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CBC9E3" w14:textId="77777777" w:rsidR="0053609C" w:rsidRPr="00E1277B" w:rsidRDefault="00D778EE">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autoSpaceDE w:val="0"/>
        <w:autoSpaceDN w:val="0"/>
        <w:adjustRightInd w:val="0"/>
        <w:spacing w:line="1" w:lineRule="exact"/>
        <w:rPr>
          <w:rFonts w:ascii="Arial" w:hAnsi="Arial" w:cs="Arial"/>
          <w:sz w:val="2"/>
          <w:szCs w:val="2"/>
          <w:lang w:val="lt-LT"/>
        </w:rPr>
      </w:pPr>
      <w:r w:rsidRPr="00E1277B">
        <w:rPr>
          <w:rFonts w:ascii="Arial" w:hAnsi="Arial" w:cs="Arial"/>
          <w:sz w:val="2"/>
          <w:szCs w:val="2"/>
          <w:lang w:val="lt-LT"/>
        </w:rPr>
        <w:t>9</w:t>
      </w:r>
    </w:p>
    <w:p w14:paraId="60C2876D" w14:textId="77777777" w:rsidR="00EA7097" w:rsidRDefault="00EA7097" w:rsidP="00EA7097">
      <w:r>
        <w:rPr>
          <w:noProof/>
          <w:lang w:eastAsia="lt-LT"/>
        </w:rPr>
        <w:drawing>
          <wp:anchor distT="0" distB="0" distL="114300" distR="114300" simplePos="0" relativeHeight="251667456" behindDoc="0" locked="0" layoutInCell="1" allowOverlap="1" wp14:anchorId="51FC31C9" wp14:editId="530ECDE0">
            <wp:simplePos x="0" y="0"/>
            <wp:positionH relativeFrom="column">
              <wp:posOffset>2188372</wp:posOffset>
            </wp:positionH>
            <wp:positionV relativeFrom="paragraph">
              <wp:posOffset>-10322</wp:posOffset>
            </wp:positionV>
            <wp:extent cx="1403145" cy="487680"/>
            <wp:effectExtent l="0" t="0" r="6985" b="7620"/>
            <wp:wrapNone/>
            <wp:docPr id="1742680629"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03145" cy="487680"/>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p>
    <w:p w14:paraId="21D25184" w14:textId="77777777" w:rsidR="00EA7097" w:rsidRDefault="00EA7097" w:rsidP="00EA7097">
      <w:pPr>
        <w:pStyle w:val="Antrat20"/>
        <w:spacing w:before="600" w:line="360" w:lineRule="auto"/>
        <w:ind w:left="0"/>
        <w:rPr>
          <w:rFonts w:ascii="Times New Roman" w:hAnsi="Times New Roman" w:cs="Times New Roman"/>
        </w:rPr>
      </w:pPr>
      <w:r>
        <w:rPr>
          <w:rFonts w:ascii="Times New Roman" w:hAnsi="Times New Roman" w:cs="Times New Roman"/>
        </w:rPr>
        <w:t>NACIONALINIS KRAUJO CENTRAS</w:t>
      </w:r>
    </w:p>
    <w:p w14:paraId="1C8E0488" w14:textId="77777777" w:rsidR="00EA7097" w:rsidRDefault="00EA7097" w:rsidP="00EA7097">
      <w:pPr>
        <w:pStyle w:val="prastasis"/>
        <w:jc w:val="center"/>
        <w:rPr>
          <w:rFonts w:ascii="Times New Roman" w:hAnsi="Times New Roman" w:cs="Times New Roman"/>
          <w:sz w:val="18"/>
          <w:szCs w:val="18"/>
          <w:lang w:val="lt-LT"/>
        </w:rPr>
      </w:pPr>
      <w:r>
        <w:rPr>
          <w:rFonts w:ascii="Times New Roman" w:hAnsi="Times New Roman" w:cs="Times New Roman"/>
          <w:sz w:val="18"/>
          <w:szCs w:val="18"/>
          <w:lang w:val="lt-LT"/>
        </w:rPr>
        <w:t xml:space="preserve">Viešoji įstaiga, Žolyno g. 34, 10246 Vilnius, tel. (8 5) 239 2444, </w:t>
      </w:r>
    </w:p>
    <w:p w14:paraId="0F508524" w14:textId="77777777" w:rsidR="00EA7097" w:rsidRPr="009C1530" w:rsidRDefault="00EA7097" w:rsidP="00EA7097">
      <w:pPr>
        <w:pStyle w:val="prastasis"/>
        <w:jc w:val="center"/>
        <w:rPr>
          <w:lang w:val="es-ES"/>
        </w:rPr>
      </w:pPr>
      <w:r>
        <w:rPr>
          <w:rStyle w:val="Numatytasispastraiposriftas"/>
          <w:rFonts w:ascii="Times New Roman" w:hAnsi="Times New Roman"/>
          <w:sz w:val="18"/>
          <w:szCs w:val="18"/>
          <w:lang w:val="lt-LT"/>
        </w:rPr>
        <w:t xml:space="preserve"> el. p. </w:t>
      </w:r>
      <w:hyperlink r:id="rId9" w:history="1">
        <w:r>
          <w:rPr>
            <w:rStyle w:val="Hipersaitas"/>
            <w:rFonts w:ascii="Times New Roman" w:hAnsi="Times New Roman"/>
            <w:sz w:val="18"/>
            <w:szCs w:val="18"/>
            <w:lang w:val="lt-LT"/>
          </w:rPr>
          <w:t>nkcadministracija</w:t>
        </w:r>
        <w:r w:rsidRPr="009C1530">
          <w:rPr>
            <w:rStyle w:val="Hipersaitas"/>
            <w:rFonts w:ascii="Times New Roman" w:hAnsi="Times New Roman"/>
            <w:sz w:val="18"/>
            <w:szCs w:val="18"/>
            <w:lang w:val="es-ES"/>
          </w:rPr>
          <w:t>@kraujodonoryste.lt</w:t>
        </w:r>
      </w:hyperlink>
      <w:r w:rsidRPr="009C1530">
        <w:rPr>
          <w:rStyle w:val="Numatytasispastraiposriftas"/>
          <w:rFonts w:ascii="Times New Roman" w:hAnsi="Times New Roman"/>
          <w:sz w:val="18"/>
          <w:szCs w:val="18"/>
          <w:lang w:val="es-ES"/>
        </w:rPr>
        <w:t xml:space="preserve"> </w:t>
      </w:r>
    </w:p>
    <w:p w14:paraId="1F105E3E" w14:textId="77777777" w:rsidR="00EA7097" w:rsidRPr="00936DC5" w:rsidRDefault="00EA7097" w:rsidP="00EA7097">
      <w:pPr>
        <w:pStyle w:val="prastasis"/>
        <w:spacing w:after="600"/>
        <w:jc w:val="center"/>
        <w:rPr>
          <w:rStyle w:val="Numatytasispastraiposriftas"/>
          <w:rFonts w:ascii="Times New Roman" w:hAnsi="Times New Roman"/>
          <w:sz w:val="18"/>
          <w:szCs w:val="18"/>
          <w:lang w:val="lt-LT"/>
        </w:rPr>
      </w:pPr>
      <w:r w:rsidRPr="00936DC5">
        <w:rPr>
          <w:noProof/>
          <w:sz w:val="18"/>
          <w:szCs w:val="18"/>
          <w:lang w:val="lt-LT" w:eastAsia="lt-LT"/>
        </w:rPr>
        <mc:AlternateContent>
          <mc:Choice Requires="wps">
            <w:drawing>
              <wp:anchor distT="0" distB="0" distL="114300" distR="114300" simplePos="0" relativeHeight="251666432" behindDoc="0" locked="0" layoutInCell="1" allowOverlap="1" wp14:anchorId="79FCECC1" wp14:editId="771394E8">
                <wp:simplePos x="0" y="0"/>
                <wp:positionH relativeFrom="column">
                  <wp:posOffset>-13334</wp:posOffset>
                </wp:positionH>
                <wp:positionV relativeFrom="paragraph">
                  <wp:posOffset>219711</wp:posOffset>
                </wp:positionV>
                <wp:extent cx="613410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6134100" cy="0"/>
                        </a:xfrm>
                        <a:prstGeom prst="line">
                          <a:avLst/>
                        </a:prstGeom>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74A432" id="Straight Connector 2"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5pt,17.3pt" to="481.95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" strokecolor="#a5a5a5 [3206]" strokeweight=".5pt">
                <v:stroke joinstyle="miter"/>
              </v:line>
            </w:pict>
          </mc:Fallback>
        </mc:AlternateContent>
      </w:r>
      <w:r w:rsidRPr="00936DC5">
        <w:rPr>
          <w:rStyle w:val="Numatytasispastraiposriftas"/>
          <w:rFonts w:ascii="Times New Roman" w:hAnsi="Times New Roman"/>
          <w:sz w:val="18"/>
          <w:szCs w:val="18"/>
          <w:lang w:val="lt-LT"/>
        </w:rPr>
        <w:t>Duomenys kaupiami ir saugomi Juridinių asmenų registre, kodas 126413338, PVM mokėtojo kodas LT100001230518</w:t>
      </w:r>
    </w:p>
    <w:p w14:paraId="2D5E48EB" w14:textId="77777777" w:rsidR="00E81662" w:rsidRPr="009E3F41" w:rsidRDefault="00E81662" w:rsidP="00E81662">
      <w:pPr>
        <w:pStyle w:val="Paprastasistekstas2"/>
        <w:suppressAutoHyphens/>
        <w:ind w:firstLine="6379"/>
        <w:rPr>
          <w:rFonts w:ascii="Times New Roman" w:hAnsi="Times New Roman" w:cs="Times New Roman"/>
          <w:szCs w:val="24"/>
        </w:rPr>
      </w:pPr>
      <w:r w:rsidRPr="009E3F41">
        <w:rPr>
          <w:rFonts w:ascii="Times New Roman" w:hAnsi="Times New Roman" w:cs="Times New Roman"/>
          <w:szCs w:val="24"/>
        </w:rPr>
        <w:t>PATVIRTINTA</w:t>
      </w:r>
    </w:p>
    <w:p w14:paraId="15202F79" w14:textId="32ED4084" w:rsidR="00E81662" w:rsidRPr="009E3F41" w:rsidRDefault="00E81662" w:rsidP="00E81662">
      <w:pPr>
        <w:pStyle w:val="Paprastasistekstas2"/>
        <w:suppressAutoHyphens/>
        <w:ind w:left="6379"/>
        <w:rPr>
          <w:rFonts w:ascii="Times New Roman" w:hAnsi="Times New Roman" w:cs="Times New Roman"/>
          <w:szCs w:val="24"/>
        </w:rPr>
      </w:pPr>
      <w:r w:rsidRPr="009E3F41">
        <w:rPr>
          <w:rFonts w:ascii="Times New Roman" w:hAnsi="Times New Roman" w:cs="Times New Roman"/>
          <w:szCs w:val="24"/>
        </w:rPr>
        <w:t xml:space="preserve">VšĮ Nacionalinio kraujo centro viešųjų pirkimų komisijos </w:t>
      </w:r>
      <w:r w:rsidRPr="004C22EF">
        <w:rPr>
          <w:rFonts w:ascii="Times New Roman" w:hAnsi="Times New Roman" w:cs="Times New Roman"/>
          <w:szCs w:val="24"/>
        </w:rPr>
        <w:t>202</w:t>
      </w:r>
      <w:r w:rsidR="00E21D53" w:rsidRPr="004C22EF">
        <w:rPr>
          <w:rFonts w:ascii="Times New Roman" w:hAnsi="Times New Roman" w:cs="Times New Roman"/>
          <w:szCs w:val="24"/>
        </w:rPr>
        <w:t>6</w:t>
      </w:r>
      <w:r w:rsidRPr="004C22EF">
        <w:rPr>
          <w:rFonts w:ascii="Times New Roman" w:hAnsi="Times New Roman" w:cs="Times New Roman"/>
          <w:szCs w:val="24"/>
        </w:rPr>
        <w:t xml:space="preserve"> m. </w:t>
      </w:r>
      <w:r w:rsidR="004C22EF" w:rsidRPr="004C22EF">
        <w:rPr>
          <w:rFonts w:ascii="Times New Roman" w:hAnsi="Times New Roman" w:cs="Times New Roman"/>
          <w:szCs w:val="24"/>
        </w:rPr>
        <w:t>kovo 20</w:t>
      </w:r>
      <w:r w:rsidR="00BC5A22" w:rsidRPr="004C22EF">
        <w:rPr>
          <w:rFonts w:ascii="Times New Roman" w:hAnsi="Times New Roman" w:cs="Times New Roman"/>
          <w:szCs w:val="24"/>
        </w:rPr>
        <w:t xml:space="preserve"> d</w:t>
      </w:r>
      <w:r w:rsidR="00EC5F4B" w:rsidRPr="004C22EF">
        <w:rPr>
          <w:rFonts w:ascii="Times New Roman" w:hAnsi="Times New Roman" w:cs="Times New Roman"/>
          <w:szCs w:val="24"/>
        </w:rPr>
        <w:t>.</w:t>
      </w:r>
      <w:r w:rsidRPr="004C22EF">
        <w:rPr>
          <w:rFonts w:ascii="Times New Roman" w:hAnsi="Times New Roman" w:cs="Times New Roman"/>
          <w:szCs w:val="24"/>
        </w:rPr>
        <w:t xml:space="preserve"> posėdžio Nr. VP-</w:t>
      </w:r>
      <w:r w:rsidR="004C22EF" w:rsidRPr="004C22EF">
        <w:rPr>
          <w:rFonts w:ascii="Times New Roman" w:hAnsi="Times New Roman" w:cs="Times New Roman"/>
          <w:szCs w:val="24"/>
        </w:rPr>
        <w:t>54</w:t>
      </w:r>
      <w:r w:rsidR="00363389" w:rsidRPr="004C22EF">
        <w:rPr>
          <w:rFonts w:ascii="Times New Roman" w:hAnsi="Times New Roman" w:cs="Times New Roman"/>
          <w:szCs w:val="24"/>
        </w:rPr>
        <w:t xml:space="preserve"> </w:t>
      </w:r>
      <w:r w:rsidRPr="004C22EF">
        <w:rPr>
          <w:rFonts w:ascii="Times New Roman" w:hAnsi="Times New Roman" w:cs="Times New Roman"/>
          <w:szCs w:val="24"/>
        </w:rPr>
        <w:t>nutarimu</w:t>
      </w:r>
    </w:p>
    <w:p w14:paraId="36BC5CC3" w14:textId="77777777" w:rsidR="00E81662" w:rsidRPr="00E81662" w:rsidRDefault="00E81662" w:rsidP="00E81662">
      <w:pPr>
        <w:widowControl/>
        <w:suppressAutoHyphens/>
        <w:autoSpaceDE/>
        <w:adjustRightInd/>
        <w:ind w:firstLine="6379"/>
        <w:rPr>
          <w:rFonts w:ascii="Times New Roman" w:eastAsia="Calibri" w:hAnsi="Times New Roman" w:cs="Times New Roman"/>
          <w:sz w:val="24"/>
          <w:szCs w:val="22"/>
        </w:rPr>
      </w:pPr>
    </w:p>
    <w:p w14:paraId="21407281" w14:textId="23CD8511" w:rsidR="00CC0E74" w:rsidRDefault="00CC0E74" w:rsidP="00CC0E74">
      <w:pPr>
        <w:pStyle w:val="NormalWeb"/>
        <w:spacing w:before="0" w:beforeAutospacing="0" w:after="0" w:afterAutospacing="0"/>
        <w:jc w:val="center"/>
        <w:rPr>
          <w:rFonts w:ascii="Times New Roman" w:hAnsi="Times New Roman" w:cs="Times New Roman"/>
          <w:b/>
          <w:bCs/>
          <w:lang w:val="lt-LT"/>
        </w:rPr>
      </w:pPr>
      <w:r w:rsidRPr="00E1277B">
        <w:rPr>
          <w:rFonts w:ascii="Times New Roman" w:hAnsi="Times New Roman" w:cs="Times New Roman"/>
          <w:b/>
          <w:bCs/>
          <w:lang w:val="lt-LT"/>
        </w:rPr>
        <w:t>SKELBIAMOS APKLAUSOS SĄLYGOS</w:t>
      </w:r>
    </w:p>
    <w:p w14:paraId="40BC0A87" w14:textId="77777777" w:rsidR="003D47F3" w:rsidRPr="00E1277B" w:rsidRDefault="003D47F3" w:rsidP="00CC0E74">
      <w:pPr>
        <w:pStyle w:val="NormalWeb"/>
        <w:spacing w:before="0" w:beforeAutospacing="0" w:after="0" w:afterAutospacing="0"/>
        <w:jc w:val="center"/>
        <w:rPr>
          <w:rFonts w:ascii="Times New Roman" w:hAnsi="Times New Roman" w:cs="Times New Roman"/>
          <w:b/>
          <w:bCs/>
          <w:lang w:val="lt-LT"/>
        </w:rPr>
      </w:pPr>
    </w:p>
    <w:p w14:paraId="577DD981" w14:textId="4959918A" w:rsidR="003D47F3" w:rsidRPr="00841954" w:rsidRDefault="000F5800" w:rsidP="003D47F3">
      <w:pPr>
        <w:jc w:val="center"/>
        <w:rPr>
          <w:rFonts w:ascii="Times New Roman" w:hAnsi="Times New Roman" w:cs="Times New Roman"/>
          <w:b/>
          <w:i/>
          <w:sz w:val="24"/>
          <w:szCs w:val="24"/>
        </w:rPr>
      </w:pPr>
      <w:r>
        <w:rPr>
          <w:rFonts w:ascii="Times New Roman" w:hAnsi="Times New Roman" w:cs="Times New Roman"/>
          <w:b/>
          <w:i/>
          <w:sz w:val="24"/>
          <w:szCs w:val="24"/>
        </w:rPr>
        <w:t>MAISTO TIEKIMO PASLAUGŲ</w:t>
      </w:r>
    </w:p>
    <w:p w14:paraId="120E1158" w14:textId="77777777" w:rsidR="003D47F3" w:rsidRPr="00841954" w:rsidRDefault="003D47F3" w:rsidP="003D47F3">
      <w:pPr>
        <w:jc w:val="center"/>
        <w:rPr>
          <w:rFonts w:ascii="Times New Roman" w:hAnsi="Times New Roman" w:cs="Times New Roman"/>
          <w:b/>
          <w:bCs/>
          <w:i/>
          <w:caps/>
          <w:sz w:val="24"/>
          <w:szCs w:val="24"/>
        </w:rPr>
      </w:pPr>
      <w:r w:rsidRPr="00841954">
        <w:rPr>
          <w:rFonts w:ascii="Times New Roman" w:hAnsi="Times New Roman" w:cs="Times New Roman"/>
          <w:b/>
          <w:i/>
          <w:sz w:val="24"/>
          <w:szCs w:val="24"/>
        </w:rPr>
        <w:t>VIEŠASIS MAŽOS VERTĖS PIRKIMAS</w:t>
      </w:r>
    </w:p>
    <w:p w14:paraId="40758FB6" w14:textId="77777777" w:rsidR="00CC0E74" w:rsidRPr="00E1277B" w:rsidRDefault="00CC0E74" w:rsidP="00CC0E74">
      <w:pPr>
        <w:pStyle w:val="NormalWeb"/>
        <w:spacing w:before="0" w:beforeAutospacing="0" w:after="0" w:afterAutospacing="0"/>
        <w:jc w:val="center"/>
        <w:rPr>
          <w:rFonts w:ascii="Times New Roman" w:hAnsi="Times New Roman" w:cs="Times New Roman"/>
          <w:b/>
          <w:bCs/>
          <w:lang w:val="lt-LT"/>
        </w:rPr>
      </w:pPr>
    </w:p>
    <w:p w14:paraId="385C3EDC" w14:textId="77777777" w:rsidR="00CC0E74" w:rsidRPr="00E1277B" w:rsidRDefault="00CC0E74" w:rsidP="00903167">
      <w:pPr>
        <w:pStyle w:val="NormalWeb"/>
        <w:numPr>
          <w:ilvl w:val="0"/>
          <w:numId w:val="2"/>
        </w:numPr>
        <w:spacing w:before="0" w:beforeAutospacing="0" w:after="0" w:afterAutospacing="0"/>
        <w:jc w:val="center"/>
        <w:rPr>
          <w:rFonts w:ascii="Times New Roman" w:hAnsi="Times New Roman" w:cs="Times New Roman"/>
          <w:b/>
          <w:bCs/>
          <w:lang w:val="lt-LT"/>
        </w:rPr>
      </w:pPr>
      <w:r w:rsidRPr="00E1277B">
        <w:rPr>
          <w:rFonts w:ascii="Times New Roman" w:hAnsi="Times New Roman" w:cs="Times New Roman"/>
          <w:b/>
          <w:bCs/>
          <w:lang w:val="lt-LT"/>
        </w:rPr>
        <w:t>BENDROSIOS NUOSTATOS</w:t>
      </w:r>
    </w:p>
    <w:p w14:paraId="45E4513E" w14:textId="77777777" w:rsidR="00CC0E74" w:rsidRPr="00E1277B" w:rsidRDefault="00CC0E74" w:rsidP="00CC0E74">
      <w:pPr>
        <w:pStyle w:val="NormalWeb"/>
        <w:spacing w:before="0" w:beforeAutospacing="0" w:after="0" w:afterAutospacing="0"/>
        <w:ind w:left="720"/>
        <w:rPr>
          <w:rFonts w:ascii="Times New Roman" w:hAnsi="Times New Roman" w:cs="Times New Roman"/>
          <w:b/>
          <w:bCs/>
          <w:lang w:val="lt-LT"/>
        </w:rPr>
      </w:pPr>
    </w:p>
    <w:p w14:paraId="630D90C3" w14:textId="1D93471A" w:rsidR="00CC0E74" w:rsidRPr="006520E7" w:rsidRDefault="00CC0E74" w:rsidP="00DF5E1C">
      <w:pPr>
        <w:tabs>
          <w:tab w:val="right" w:leader="underscore" w:pos="9071"/>
        </w:tabs>
        <w:suppressAutoHyphens/>
        <w:ind w:firstLine="426"/>
        <w:jc w:val="both"/>
        <w:textAlignment w:val="baseline"/>
        <w:rPr>
          <w:rFonts w:ascii="Times New Roman" w:hAnsi="Times New Roman" w:cs="Times New Roman"/>
          <w:sz w:val="24"/>
          <w:szCs w:val="24"/>
        </w:rPr>
      </w:pPr>
      <w:r w:rsidRPr="00982124">
        <w:rPr>
          <w:rFonts w:ascii="Times New Roman" w:hAnsi="Times New Roman" w:cs="Times New Roman"/>
          <w:sz w:val="24"/>
          <w:szCs w:val="24"/>
        </w:rPr>
        <w:t>1.1. Šis mažos vertės viešasis pirkimas (toliau – pirkimas) vykdomas skelbiamos apklausos būdu, naudojantis Centrinės viešųjų pirkimų informacinės sistemos (toliau – CVP IS) p</w:t>
      </w:r>
      <w:r w:rsidR="00D575DB" w:rsidRPr="00982124">
        <w:rPr>
          <w:rFonts w:ascii="Times New Roman" w:hAnsi="Times New Roman" w:cs="Times New Roman"/>
          <w:sz w:val="24"/>
          <w:szCs w:val="24"/>
        </w:rPr>
        <w:t>riemonėmis. Pirkimas atliekamas</w:t>
      </w:r>
      <w:r w:rsidRPr="00982124">
        <w:rPr>
          <w:rFonts w:ascii="Times New Roman" w:hAnsi="Times New Roman" w:cs="Times New Roman"/>
          <w:sz w:val="24"/>
          <w:szCs w:val="24"/>
        </w:rPr>
        <w:t xml:space="preserve"> vadovaujantis Lietuvos Respublikos viešųjų pirkimų įstatymu (toliau – VPĮ), Mažos vertės pirkimų tvarkos aprašu, patvirtintu Viešųjų pirkimų tarnybos (toliau – VPT) direktori</w:t>
      </w:r>
      <w:r w:rsidR="00015DA1" w:rsidRPr="00982124">
        <w:rPr>
          <w:rFonts w:ascii="Times New Roman" w:hAnsi="Times New Roman" w:cs="Times New Roman"/>
          <w:sz w:val="24"/>
          <w:szCs w:val="24"/>
        </w:rPr>
        <w:t>aus 201</w:t>
      </w:r>
      <w:r w:rsidRPr="00982124">
        <w:rPr>
          <w:rFonts w:ascii="Times New Roman" w:hAnsi="Times New Roman" w:cs="Times New Roman"/>
          <w:sz w:val="24"/>
          <w:szCs w:val="24"/>
        </w:rPr>
        <w:t>7 m. birželio 28 d. įsakymu Nr. 1S-97 „Dėl mažos vertės pirkimų tvarkos aprašo patvirtinimo“ (toliau – Aprašas), Lietuvos Respublikos civiliniu kodeksu, kitais viešuosius pirkimus reglamentuojančiais teisės aktais bei pirkimo dokumentais, kuriuos sudaro skelbimas apie pirkimą (toliau – Skelbimas), apklausos sąlygos (toliau – Sąlygos) ir Sąlygų priedai: Nr. 1 „Pasiūlymo forma“ (toliau – Pasiūlymo forma), Nr. 2 „Pirkimo objekto techninė specifikacija“ (toliau – Techninė specifikacija)</w:t>
      </w:r>
      <w:r w:rsidR="00982124" w:rsidRPr="00982124">
        <w:rPr>
          <w:rFonts w:ascii="Times New Roman" w:hAnsi="Times New Roman" w:cs="Times New Roman"/>
          <w:sz w:val="24"/>
          <w:szCs w:val="24"/>
        </w:rPr>
        <w:t xml:space="preserve">, </w:t>
      </w:r>
      <w:r w:rsidR="005A2F07">
        <w:rPr>
          <w:rFonts w:ascii="Times New Roman" w:hAnsi="Times New Roman" w:cs="Times New Roman"/>
          <w:sz w:val="24"/>
          <w:szCs w:val="24"/>
        </w:rPr>
        <w:t xml:space="preserve">Nr. </w:t>
      </w:r>
      <w:r w:rsidR="003F383D">
        <w:rPr>
          <w:rFonts w:ascii="Times New Roman" w:hAnsi="Times New Roman" w:cs="Times New Roman"/>
          <w:sz w:val="24"/>
          <w:szCs w:val="24"/>
        </w:rPr>
        <w:t>3</w:t>
      </w:r>
      <w:r w:rsidR="005A2F07">
        <w:rPr>
          <w:rFonts w:ascii="Times New Roman" w:hAnsi="Times New Roman" w:cs="Times New Roman"/>
          <w:sz w:val="24"/>
          <w:szCs w:val="24"/>
        </w:rPr>
        <w:t xml:space="preserve"> „Įvykdytų sutarčių sąrašas“, </w:t>
      </w:r>
      <w:r w:rsidR="001810FF">
        <w:rPr>
          <w:rFonts w:ascii="Times New Roman" w:eastAsia="Calibri" w:hAnsi="Times New Roman" w:cs="Times New Roman"/>
          <w:bCs/>
          <w:sz w:val="24"/>
          <w:szCs w:val="24"/>
        </w:rPr>
        <w:t xml:space="preserve">Nr. </w:t>
      </w:r>
      <w:r w:rsidR="005A2F07">
        <w:rPr>
          <w:rFonts w:ascii="Times New Roman" w:eastAsia="Calibri" w:hAnsi="Times New Roman" w:cs="Times New Roman"/>
          <w:bCs/>
          <w:sz w:val="24"/>
          <w:szCs w:val="24"/>
        </w:rPr>
        <w:t>4</w:t>
      </w:r>
      <w:r w:rsidR="00DF5E1C" w:rsidRPr="00DF5E1C">
        <w:rPr>
          <w:rFonts w:ascii="Times New Roman" w:eastAsia="Calibri" w:hAnsi="Times New Roman" w:cs="Times New Roman"/>
          <w:bCs/>
          <w:sz w:val="24"/>
          <w:szCs w:val="24"/>
        </w:rPr>
        <w:t xml:space="preserve"> </w:t>
      </w:r>
      <w:r w:rsidR="0005601A">
        <w:rPr>
          <w:rFonts w:ascii="Times New Roman" w:eastAsia="Calibri" w:hAnsi="Times New Roman" w:cs="Times New Roman"/>
          <w:bCs/>
          <w:sz w:val="24"/>
          <w:szCs w:val="24"/>
        </w:rPr>
        <w:t>„Sutarties projektas“</w:t>
      </w:r>
      <w:r w:rsidR="00043C44">
        <w:rPr>
          <w:rFonts w:ascii="Times New Roman" w:eastAsia="Calibri" w:hAnsi="Times New Roman" w:cs="Times New Roman"/>
          <w:bCs/>
          <w:sz w:val="24"/>
          <w:szCs w:val="24"/>
        </w:rPr>
        <w:t xml:space="preserve"> </w:t>
      </w:r>
      <w:r w:rsidRPr="006520E7">
        <w:rPr>
          <w:rFonts w:ascii="Times New Roman" w:hAnsi="Times New Roman" w:cs="Times New Roman"/>
          <w:sz w:val="24"/>
          <w:szCs w:val="24"/>
        </w:rPr>
        <w:t>bei pirkimo dokumentų paaiškinimai (patikslinimai). Vartojamos sąvokos apibrėžtos VPĮ, Apraše, Numatomo viešojo pirkimo ir pirkimo vertės skaičiavimo metodikoje, patvirtintoje VPT direktoriaus 2017 m. birželio 27 d. įsakymu Nr. 1S-94 „Dėl numatomos viešojo pirkimo ir pirkimo vertės skaičiavimo metodikos patvirtinimo“ bei Kainodaros taisyklių nustatymo metodikoje, patvirtintoje VPT direktoriaus 2017 m. birželio 28 d. įsakymu Nr. 1S-95 „Dėl kainodaros taisyklių nustatymo metodikos patvirtinimo“.</w:t>
      </w:r>
    </w:p>
    <w:p w14:paraId="1A776F7F" w14:textId="270667FA" w:rsidR="00CC0E74" w:rsidRPr="00E1277B" w:rsidRDefault="00CC0E74" w:rsidP="00CC0E74">
      <w:pPr>
        <w:pStyle w:val="NormalWeb"/>
        <w:spacing w:before="0" w:beforeAutospacing="0" w:after="0" w:afterAutospacing="0"/>
        <w:ind w:firstLine="480"/>
        <w:jc w:val="both"/>
        <w:rPr>
          <w:rFonts w:ascii="Times New Roman" w:hAnsi="Times New Roman" w:cs="Times New Roman"/>
          <w:lang w:val="lt-LT"/>
        </w:rPr>
      </w:pPr>
      <w:r w:rsidRPr="00E1277B">
        <w:rPr>
          <w:rFonts w:ascii="Times New Roman" w:hAnsi="Times New Roman" w:cs="Times New Roman"/>
          <w:lang w:val="lt-LT"/>
        </w:rPr>
        <w:t>1.2. Pirkimo dokumentai skelbiami CVP IS. Perkančiosios organizacijos ir tiekėjo bendravimas ir keitimasis informacija vyksta naudojantis CVP IS priemonėmis. Elektroninėmis priemonėmis pasiūlymus gali teikti tik tie tiekėjai, kurie yra registruoti CVP IS, adresu</w:t>
      </w:r>
      <w:r w:rsidR="003D47F3">
        <w:rPr>
          <w:rFonts w:ascii="Times New Roman" w:hAnsi="Times New Roman" w:cs="Times New Roman"/>
          <w:lang w:val="lt-LT"/>
        </w:rPr>
        <w:t xml:space="preserve"> </w:t>
      </w:r>
      <w:hyperlink r:id="rId10" w:history="1">
        <w:r w:rsidR="003D47F3" w:rsidRPr="007C35E2">
          <w:rPr>
            <w:rStyle w:val="Hyperlink"/>
            <w:lang w:val="lt-LT"/>
          </w:rPr>
          <w:t>https://viesiejipirkimai.lt</w:t>
        </w:r>
      </w:hyperlink>
      <w:r w:rsidR="003D47F3">
        <w:rPr>
          <w:rFonts w:ascii="Times New Roman" w:hAnsi="Times New Roman" w:cs="Times New Roman"/>
          <w:lang w:val="lt-LT"/>
        </w:rPr>
        <w:t>.</w:t>
      </w:r>
      <w:r w:rsidR="00ED320F" w:rsidRPr="00E1277B">
        <w:rPr>
          <w:rFonts w:ascii="Times New Roman" w:hAnsi="Times New Roman" w:cs="Times New Roman"/>
          <w:lang w:val="lt-LT"/>
        </w:rPr>
        <w:t xml:space="preserve">. </w:t>
      </w:r>
    </w:p>
    <w:p w14:paraId="72FD08C4" w14:textId="77777777" w:rsidR="00CC0E74" w:rsidRPr="00E1277B" w:rsidRDefault="00CC0E74" w:rsidP="00CC0E74">
      <w:pPr>
        <w:pStyle w:val="NormalWeb"/>
        <w:spacing w:before="0" w:beforeAutospacing="0" w:after="0" w:afterAutospacing="0"/>
        <w:ind w:firstLine="480"/>
        <w:jc w:val="both"/>
        <w:rPr>
          <w:rFonts w:ascii="Times New Roman" w:hAnsi="Times New Roman" w:cs="Times New Roman"/>
          <w:lang w:val="lt-LT"/>
        </w:rPr>
      </w:pPr>
      <w:r w:rsidRPr="00E1277B">
        <w:rPr>
          <w:rFonts w:ascii="Times New Roman" w:hAnsi="Times New Roman" w:cs="Times New Roman"/>
          <w:lang w:val="lt-LT"/>
        </w:rPr>
        <w:t>1.3. Pirkimas atliekamas laikantis lygiateisiškumo, nediskriminavimo, abipusio pripažinimo, proporcingumo ir skaidrumo principų bei konfidencialumo ir nešališkumo reikalavimų.</w:t>
      </w:r>
    </w:p>
    <w:p w14:paraId="704638CB" w14:textId="29C32BB3" w:rsidR="00F857DA" w:rsidRPr="00E1277B" w:rsidRDefault="00CC0E74" w:rsidP="00F857DA">
      <w:pPr>
        <w:pStyle w:val="NormalWeb"/>
        <w:spacing w:before="0" w:beforeAutospacing="0" w:after="0" w:afterAutospacing="0"/>
        <w:ind w:firstLine="480"/>
        <w:jc w:val="both"/>
        <w:rPr>
          <w:rFonts w:ascii="Times New Roman" w:hAnsi="Times New Roman" w:cs="Times New Roman"/>
          <w:lang w:val="lt-LT"/>
        </w:rPr>
      </w:pPr>
      <w:r w:rsidRPr="00E1277B">
        <w:rPr>
          <w:rFonts w:ascii="Times New Roman" w:hAnsi="Times New Roman" w:cs="Times New Roman"/>
          <w:lang w:val="lt-LT"/>
        </w:rPr>
        <w:t>1.4. Informacija apie pirkimo komisijos narius, kurie įgalioti palaikyti tiesioginį ryšį su tiekėjais ir gauti iš jų (ne tarpininkų) pranešimus, susijusius su pirkimo pr</w:t>
      </w:r>
      <w:r w:rsidR="00503021" w:rsidRPr="00E1277B">
        <w:rPr>
          <w:rFonts w:ascii="Times New Roman" w:hAnsi="Times New Roman" w:cs="Times New Roman"/>
          <w:lang w:val="lt-LT"/>
        </w:rPr>
        <w:t xml:space="preserve">ocedūromis, pateikta Skelbimo </w:t>
      </w:r>
      <w:r w:rsidR="00BA7B85">
        <w:rPr>
          <w:rFonts w:ascii="Times New Roman" w:hAnsi="Times New Roman" w:cs="Times New Roman"/>
          <w:lang w:val="lt-LT"/>
        </w:rPr>
        <w:t>apie pirkimą 8.1 p</w:t>
      </w:r>
      <w:r w:rsidRPr="00E1277B">
        <w:rPr>
          <w:rFonts w:ascii="Times New Roman" w:hAnsi="Times New Roman" w:cs="Times New Roman"/>
          <w:lang w:val="lt-LT"/>
        </w:rPr>
        <w:t>.</w:t>
      </w:r>
    </w:p>
    <w:p w14:paraId="50FDABAC" w14:textId="6527BB90" w:rsidR="00F857DA" w:rsidRDefault="00CC0E74" w:rsidP="00F857DA">
      <w:pPr>
        <w:pStyle w:val="NormalWeb"/>
        <w:spacing w:before="0" w:beforeAutospacing="0" w:after="0" w:afterAutospacing="0"/>
        <w:ind w:firstLine="480"/>
        <w:jc w:val="both"/>
        <w:rPr>
          <w:rFonts w:ascii="Times New Roman" w:hAnsi="Times New Roman" w:cs="Times New Roman"/>
          <w:lang w:val="lt-LT"/>
        </w:rPr>
      </w:pPr>
      <w:r w:rsidRPr="00E1277B">
        <w:rPr>
          <w:rFonts w:ascii="Times New Roman" w:hAnsi="Times New Roman" w:cs="Times New Roman"/>
          <w:lang w:val="lt-LT"/>
        </w:rPr>
        <w:t xml:space="preserve">1.5. Tiekėjai ir (ar) jų įgalioti atstovai nedalyvauja susipažinimo su pasiūlymais, pasiūlymų nagrinėjimo ir vertinimo procedūrose. </w:t>
      </w:r>
    </w:p>
    <w:p w14:paraId="1F909504" w14:textId="77777777" w:rsidR="00BC5A22" w:rsidRDefault="00BC5A22" w:rsidP="00CC0E74">
      <w:pPr>
        <w:rPr>
          <w:rFonts w:ascii="Times New Roman" w:hAnsi="Times New Roman" w:cs="Times New Roman"/>
          <w:sz w:val="24"/>
          <w:szCs w:val="24"/>
        </w:rPr>
      </w:pPr>
    </w:p>
    <w:p w14:paraId="26EFA8F7" w14:textId="77777777" w:rsidR="00CC0E74" w:rsidRDefault="00CC0E74" w:rsidP="00903167">
      <w:pPr>
        <w:pStyle w:val="NormalWeb"/>
        <w:numPr>
          <w:ilvl w:val="0"/>
          <w:numId w:val="2"/>
        </w:numPr>
        <w:spacing w:before="0" w:beforeAutospacing="0" w:after="0" w:afterAutospacing="0"/>
        <w:jc w:val="center"/>
        <w:rPr>
          <w:rFonts w:ascii="Times New Roman" w:hAnsi="Times New Roman" w:cs="Times New Roman"/>
          <w:b/>
          <w:bCs/>
          <w:lang w:val="lt-LT"/>
        </w:rPr>
      </w:pPr>
      <w:r w:rsidRPr="00E1277B">
        <w:rPr>
          <w:rFonts w:ascii="Times New Roman" w:hAnsi="Times New Roman" w:cs="Times New Roman"/>
          <w:b/>
          <w:bCs/>
          <w:lang w:val="lt-LT"/>
        </w:rPr>
        <w:t>INFORMACIJA APIE IR PIRKIMO OBJEKTĄ</w:t>
      </w:r>
    </w:p>
    <w:p w14:paraId="08B1726E" w14:textId="77777777" w:rsidR="00BC5A22" w:rsidRPr="00E1277B" w:rsidRDefault="00BC5A22" w:rsidP="00BC5A22">
      <w:pPr>
        <w:pStyle w:val="NormalWeb"/>
        <w:spacing w:before="0" w:beforeAutospacing="0" w:after="0" w:afterAutospacing="0"/>
        <w:ind w:left="720"/>
        <w:rPr>
          <w:rFonts w:ascii="Times New Roman" w:hAnsi="Times New Roman" w:cs="Times New Roman"/>
          <w:b/>
          <w:bCs/>
          <w:lang w:val="lt-LT"/>
        </w:rPr>
      </w:pPr>
    </w:p>
    <w:p w14:paraId="38F3C9BC" w14:textId="5AD6039D" w:rsidR="00CC0E74" w:rsidRPr="00E1277B" w:rsidRDefault="00CC0E74" w:rsidP="00CC0E74">
      <w:pPr>
        <w:pStyle w:val="NormalWeb"/>
        <w:spacing w:before="0" w:beforeAutospacing="0" w:after="0" w:afterAutospacing="0"/>
        <w:ind w:firstLine="480"/>
        <w:jc w:val="both"/>
        <w:rPr>
          <w:rFonts w:ascii="Times New Roman" w:hAnsi="Times New Roman" w:cs="Times New Roman"/>
          <w:lang w:val="lt-LT"/>
        </w:rPr>
      </w:pPr>
      <w:r w:rsidRPr="00E1277B">
        <w:rPr>
          <w:rFonts w:ascii="Times New Roman" w:hAnsi="Times New Roman" w:cs="Times New Roman"/>
          <w:lang w:val="lt-LT"/>
        </w:rPr>
        <w:lastRenderedPageBreak/>
        <w:t xml:space="preserve">2.1. </w:t>
      </w:r>
      <w:r w:rsidRPr="00E1277B">
        <w:rPr>
          <w:rStyle w:val="pildymui"/>
          <w:rFonts w:ascii="Times New Roman" w:hAnsi="Times New Roman" w:cs="Times New Roman"/>
          <w:i/>
          <w:iCs/>
          <w:lang w:val="lt-LT"/>
        </w:rPr>
        <w:t>Viešoji įstaiga Nacionalinis kraujo centras</w:t>
      </w:r>
      <w:r w:rsidRPr="00E1277B">
        <w:rPr>
          <w:rFonts w:ascii="Times New Roman" w:hAnsi="Times New Roman" w:cs="Times New Roman"/>
          <w:lang w:val="lt-LT"/>
        </w:rPr>
        <w:t xml:space="preserve"> (toliau – perkančioji organizacija) at</w:t>
      </w:r>
      <w:r w:rsidR="00A26AC0" w:rsidRPr="00E1277B">
        <w:rPr>
          <w:rFonts w:ascii="Times New Roman" w:hAnsi="Times New Roman" w:cs="Times New Roman"/>
          <w:lang w:val="lt-LT"/>
        </w:rPr>
        <w:t xml:space="preserve">lieka pirkimą ir numato įsigyti </w:t>
      </w:r>
      <w:r w:rsidR="000F5800">
        <w:rPr>
          <w:rFonts w:ascii="Times New Roman" w:hAnsi="Times New Roman" w:cs="Times New Roman"/>
          <w:b/>
          <w:lang w:val="lt-LT"/>
        </w:rPr>
        <w:t>maisto tiekimo paslaugas</w:t>
      </w:r>
      <w:r w:rsidR="00BA7B85">
        <w:rPr>
          <w:rStyle w:val="pildymui"/>
          <w:rFonts w:ascii="Times New Roman" w:hAnsi="Times New Roman" w:cs="Times New Roman"/>
          <w:iCs/>
          <w:lang w:val="lt-LT"/>
        </w:rPr>
        <w:t xml:space="preserve"> </w:t>
      </w:r>
      <w:r w:rsidR="00043C44">
        <w:rPr>
          <w:rStyle w:val="pildymui"/>
          <w:rFonts w:ascii="Times New Roman" w:hAnsi="Times New Roman" w:cs="Times New Roman"/>
          <w:iCs/>
          <w:lang w:val="lt-LT"/>
        </w:rPr>
        <w:t xml:space="preserve">(toliau – </w:t>
      </w:r>
      <w:r w:rsidR="000F5800">
        <w:rPr>
          <w:rStyle w:val="pildymui"/>
          <w:rFonts w:ascii="Times New Roman" w:hAnsi="Times New Roman" w:cs="Times New Roman"/>
          <w:iCs/>
          <w:lang w:val="lt-LT"/>
        </w:rPr>
        <w:t>paslaugos</w:t>
      </w:r>
      <w:r w:rsidR="00043C44" w:rsidRPr="00E1277B">
        <w:rPr>
          <w:rStyle w:val="pildymui"/>
          <w:rFonts w:ascii="Times New Roman" w:hAnsi="Times New Roman" w:cs="Times New Roman"/>
          <w:iCs/>
          <w:lang w:val="lt-LT"/>
        </w:rPr>
        <w:t>)</w:t>
      </w:r>
      <w:r w:rsidR="00043C44">
        <w:rPr>
          <w:rStyle w:val="pildymui"/>
          <w:rFonts w:ascii="Times New Roman" w:hAnsi="Times New Roman" w:cs="Times New Roman"/>
          <w:iCs/>
          <w:lang w:val="lt-LT"/>
        </w:rPr>
        <w:t>.</w:t>
      </w:r>
    </w:p>
    <w:p w14:paraId="7B8EFAA6" w14:textId="77777777" w:rsidR="00CC0E74" w:rsidRPr="00E1277B" w:rsidRDefault="00CC0E74" w:rsidP="00CC0E74">
      <w:pPr>
        <w:pStyle w:val="NormalWeb"/>
        <w:spacing w:before="0" w:beforeAutospacing="0" w:after="0" w:afterAutospacing="0"/>
        <w:ind w:firstLine="480"/>
        <w:jc w:val="both"/>
        <w:rPr>
          <w:rFonts w:ascii="Times New Roman" w:hAnsi="Times New Roman" w:cs="Times New Roman"/>
          <w:lang w:val="lt-LT"/>
        </w:rPr>
      </w:pPr>
      <w:r w:rsidRPr="00E1277B">
        <w:rPr>
          <w:rFonts w:ascii="Times New Roman" w:hAnsi="Times New Roman" w:cs="Times New Roman"/>
          <w:lang w:val="lt-LT"/>
        </w:rPr>
        <w:t>2.2. Pirkimo objektas į dalis neskaidomas.</w:t>
      </w:r>
    </w:p>
    <w:p w14:paraId="3732ABD7" w14:textId="77777777" w:rsidR="003D749F" w:rsidRDefault="00CC0E74" w:rsidP="00E35759">
      <w:pPr>
        <w:pStyle w:val="NormalWeb"/>
        <w:spacing w:before="0" w:beforeAutospacing="0" w:after="0" w:afterAutospacing="0"/>
        <w:ind w:firstLine="480"/>
        <w:jc w:val="both"/>
        <w:rPr>
          <w:rFonts w:ascii="Times New Roman" w:hAnsi="Times New Roman" w:cs="Times New Roman"/>
          <w:lang w:val="lt-LT"/>
        </w:rPr>
      </w:pPr>
      <w:r w:rsidRPr="00E1277B">
        <w:rPr>
          <w:rFonts w:ascii="Times New Roman" w:hAnsi="Times New Roman" w:cs="Times New Roman"/>
          <w:lang w:val="lt-LT"/>
        </w:rPr>
        <w:t>2.3. Pirkimo objektas apibūdintas ir reikalavimai jam nustatyti Techninėje specifikacijoje.</w:t>
      </w:r>
    </w:p>
    <w:p w14:paraId="64484AFE" w14:textId="4471D9AD" w:rsidR="006C406D" w:rsidRDefault="006C406D" w:rsidP="006C406D">
      <w:pPr>
        <w:tabs>
          <w:tab w:val="left" w:pos="993"/>
        </w:tabs>
        <w:ind w:firstLine="567"/>
        <w:contextualSpacing/>
        <w:jc w:val="both"/>
        <w:rPr>
          <w:rFonts w:ascii="Times New Roman" w:eastAsia="Arial" w:hAnsi="Times New Roman" w:cs="Times New Roman"/>
          <w:sz w:val="24"/>
          <w:szCs w:val="24"/>
          <w:lang w:eastAsia="lt-LT"/>
        </w:rPr>
      </w:pPr>
      <w:r>
        <w:rPr>
          <w:rFonts w:ascii="Times New Roman" w:eastAsia="Arial" w:hAnsi="Times New Roman" w:cs="Times New Roman"/>
          <w:sz w:val="24"/>
          <w:szCs w:val="24"/>
          <w:lang w:eastAsia="lt-LT"/>
        </w:rPr>
        <w:t xml:space="preserve">2.4. </w:t>
      </w:r>
      <w:r w:rsidRPr="006D1578">
        <w:rPr>
          <w:rFonts w:ascii="Times New Roman" w:eastAsia="Arial" w:hAnsi="Times New Roman" w:cs="Times New Roman"/>
          <w:sz w:val="24"/>
          <w:szCs w:val="24"/>
          <w:lang w:eastAsia="lt-LT"/>
        </w:rPr>
        <w:t>Pirkime neleidžiama pateikti alternatyvių pasiūlymų. Tiekėjui pateikus alternatyvų pasiūlymą (alternatyvius pasiūlymus), jo pasiūlymas ir alternatyvūs pasiūlymai bus atmesti.</w:t>
      </w:r>
    </w:p>
    <w:p w14:paraId="244718A0" w14:textId="694B16DA" w:rsidR="00E35759" w:rsidRPr="00836D79" w:rsidRDefault="00E35759" w:rsidP="00E35759">
      <w:pPr>
        <w:ind w:firstLine="480"/>
        <w:jc w:val="both"/>
        <w:rPr>
          <w:rFonts w:ascii="Times New Roman" w:hAnsi="Times New Roman" w:cs="Times New Roman"/>
          <w:sz w:val="24"/>
          <w:szCs w:val="24"/>
        </w:rPr>
      </w:pPr>
      <w:r>
        <w:rPr>
          <w:rFonts w:ascii="Times New Roman" w:hAnsi="Times New Roman" w:cs="Times New Roman"/>
          <w:sz w:val="24"/>
          <w:szCs w:val="24"/>
        </w:rPr>
        <w:t>2.</w:t>
      </w:r>
      <w:r w:rsidR="006C406D">
        <w:rPr>
          <w:rFonts w:ascii="Times New Roman" w:hAnsi="Times New Roman" w:cs="Times New Roman"/>
          <w:sz w:val="24"/>
          <w:szCs w:val="24"/>
        </w:rPr>
        <w:t>5</w:t>
      </w:r>
      <w:r>
        <w:rPr>
          <w:rFonts w:ascii="Times New Roman" w:hAnsi="Times New Roman" w:cs="Times New Roman"/>
          <w:sz w:val="24"/>
          <w:szCs w:val="24"/>
        </w:rPr>
        <w:t xml:space="preserve">. </w:t>
      </w:r>
      <w:r w:rsidRPr="00836D79">
        <w:rPr>
          <w:rFonts w:ascii="Times New Roman" w:hAnsi="Times New Roman" w:cs="Times New Roman"/>
          <w:sz w:val="24"/>
          <w:szCs w:val="24"/>
        </w:rPr>
        <w:t xml:space="preserve">Perkančioji organizacija </w:t>
      </w:r>
      <w:r w:rsidR="009C4B78">
        <w:rPr>
          <w:rFonts w:ascii="Times New Roman" w:hAnsi="Times New Roman" w:cs="Times New Roman"/>
          <w:sz w:val="24"/>
          <w:szCs w:val="24"/>
        </w:rPr>
        <w:t>yra</w:t>
      </w:r>
      <w:r w:rsidRPr="00836D79">
        <w:rPr>
          <w:rFonts w:ascii="Times New Roman" w:hAnsi="Times New Roman" w:cs="Times New Roman"/>
          <w:sz w:val="24"/>
          <w:szCs w:val="24"/>
        </w:rPr>
        <w:t xml:space="preserve"> pridėtinės vertės mokesčio (toliau – PVM) mokėtoja.</w:t>
      </w:r>
    </w:p>
    <w:p w14:paraId="4C758F51" w14:textId="4433E329" w:rsidR="000F6498" w:rsidRPr="004B63FA" w:rsidRDefault="00E35759" w:rsidP="000F6498">
      <w:pPr>
        <w:ind w:firstLine="480"/>
        <w:jc w:val="both"/>
        <w:rPr>
          <w:rFonts w:ascii="Times New Roman" w:hAnsi="Times New Roman" w:cs="Times New Roman"/>
          <w:sz w:val="24"/>
          <w:szCs w:val="24"/>
        </w:rPr>
      </w:pPr>
      <w:r>
        <w:rPr>
          <w:rFonts w:ascii="Times New Roman" w:hAnsi="Times New Roman" w:cs="Times New Roman"/>
          <w:sz w:val="24"/>
          <w:szCs w:val="24"/>
        </w:rPr>
        <w:t>2.</w:t>
      </w:r>
      <w:r w:rsidR="006C406D">
        <w:rPr>
          <w:rFonts w:ascii="Times New Roman" w:hAnsi="Times New Roman" w:cs="Times New Roman"/>
          <w:sz w:val="24"/>
          <w:szCs w:val="24"/>
        </w:rPr>
        <w:t>6</w:t>
      </w:r>
      <w:r w:rsidRPr="00836D79">
        <w:rPr>
          <w:rFonts w:ascii="Times New Roman" w:hAnsi="Times New Roman" w:cs="Times New Roman"/>
          <w:sz w:val="24"/>
          <w:szCs w:val="24"/>
        </w:rPr>
        <w:t xml:space="preserve">. </w:t>
      </w:r>
      <w:r w:rsidRPr="00D564EE">
        <w:rPr>
          <w:rFonts w:ascii="Times New Roman" w:hAnsi="Times New Roman" w:cs="Times New Roman"/>
          <w:sz w:val="24"/>
          <w:szCs w:val="24"/>
        </w:rPr>
        <w:t xml:space="preserve">Perkančioji organizacija nėra sudariusi sveikatos priežiūros paslaugų teikimo sutarties su </w:t>
      </w:r>
      <w:r w:rsidRPr="004B63FA">
        <w:rPr>
          <w:rFonts w:ascii="Times New Roman" w:hAnsi="Times New Roman" w:cs="Times New Roman"/>
          <w:sz w:val="24"/>
          <w:szCs w:val="24"/>
        </w:rPr>
        <w:t xml:space="preserve">Teritorine ligonių kasa. </w:t>
      </w:r>
    </w:p>
    <w:p w14:paraId="4D186F4D" w14:textId="04B3010E" w:rsidR="00E35759" w:rsidRDefault="00E35759" w:rsidP="00E35759">
      <w:pPr>
        <w:ind w:firstLine="480"/>
        <w:jc w:val="both"/>
        <w:rPr>
          <w:rFonts w:ascii="Times New Roman" w:eastAsia="Calibri" w:hAnsi="Times New Roman" w:cs="Times New Roman"/>
          <w:b/>
          <w:bCs/>
          <w:i/>
          <w:sz w:val="24"/>
          <w:szCs w:val="24"/>
        </w:rPr>
      </w:pPr>
      <w:r w:rsidRPr="004B63FA">
        <w:rPr>
          <w:rFonts w:ascii="Times New Roman" w:eastAsia="Calibri" w:hAnsi="Times New Roman" w:cs="Times New Roman"/>
          <w:bCs/>
          <w:sz w:val="24"/>
          <w:szCs w:val="24"/>
        </w:rPr>
        <w:t>2.</w:t>
      </w:r>
      <w:r w:rsidR="006C406D">
        <w:rPr>
          <w:rFonts w:ascii="Times New Roman" w:eastAsia="Calibri" w:hAnsi="Times New Roman" w:cs="Times New Roman"/>
          <w:bCs/>
          <w:sz w:val="24"/>
          <w:szCs w:val="24"/>
        </w:rPr>
        <w:t>7</w:t>
      </w:r>
      <w:r w:rsidRPr="004B63FA">
        <w:rPr>
          <w:rFonts w:ascii="Times New Roman" w:eastAsia="Calibri" w:hAnsi="Times New Roman" w:cs="Times New Roman"/>
          <w:bCs/>
          <w:sz w:val="24"/>
          <w:szCs w:val="24"/>
        </w:rPr>
        <w:t xml:space="preserve">. </w:t>
      </w:r>
      <w:r w:rsidRPr="004B63FA">
        <w:rPr>
          <w:rFonts w:ascii="Times New Roman" w:eastAsia="Calibri" w:hAnsi="Times New Roman" w:cs="Times New Roman"/>
          <w:b/>
          <w:bCs/>
          <w:i/>
          <w:sz w:val="24"/>
          <w:szCs w:val="24"/>
        </w:rPr>
        <w:t xml:space="preserve">Šiam pirkimui skirta maksimali lėšų suma – </w:t>
      </w:r>
      <w:r w:rsidR="000F5800">
        <w:rPr>
          <w:rFonts w:ascii="Times New Roman" w:eastAsia="Calibri" w:hAnsi="Times New Roman" w:cs="Times New Roman"/>
          <w:b/>
          <w:bCs/>
          <w:i/>
          <w:sz w:val="24"/>
          <w:szCs w:val="24"/>
        </w:rPr>
        <w:t>1</w:t>
      </w:r>
      <w:r w:rsidR="00E21D53">
        <w:rPr>
          <w:rFonts w:ascii="Times New Roman" w:eastAsia="Calibri" w:hAnsi="Times New Roman" w:cs="Times New Roman"/>
          <w:b/>
          <w:bCs/>
          <w:i/>
          <w:sz w:val="24"/>
          <w:szCs w:val="24"/>
        </w:rPr>
        <w:t>8</w:t>
      </w:r>
      <w:r w:rsidRPr="004B63FA">
        <w:rPr>
          <w:rFonts w:ascii="Times New Roman" w:eastAsia="Calibri" w:hAnsi="Times New Roman" w:cs="Times New Roman"/>
          <w:b/>
          <w:bCs/>
          <w:i/>
          <w:sz w:val="24"/>
          <w:szCs w:val="24"/>
        </w:rPr>
        <w:t xml:space="preserve"> 000,00 Eur su PVM. Jeigu tiekėjo nurodyta pasiūlymo kaina  viršys nurodytą lėšų sumą, tiekėjo pasiūlymas, vadovaujantis VPĮ 2 str. 18 d. 2 p. ir 45 str. 1 d. 5 p., bus pripažintas nepriimtinu ir atmestas.</w:t>
      </w:r>
    </w:p>
    <w:p w14:paraId="638E52A9" w14:textId="18AD5D7E" w:rsidR="00AC1C79" w:rsidRDefault="000F6498" w:rsidP="00E35759">
      <w:pPr>
        <w:ind w:firstLine="480"/>
        <w:jc w:val="both"/>
        <w:rPr>
          <w:rFonts w:ascii="Times New Roman" w:eastAsiaTheme="minorEastAsia" w:hAnsi="Times New Roman" w:cs="Times New Roman"/>
          <w:color w:val="000000" w:themeColor="text1"/>
          <w:sz w:val="24"/>
          <w:szCs w:val="24"/>
          <w:lang w:eastAsia="lt-LT"/>
        </w:rPr>
      </w:pPr>
      <w:r>
        <w:rPr>
          <w:rFonts w:ascii="Times New Roman" w:eastAsiaTheme="minorEastAsia" w:hAnsi="Times New Roman" w:cs="Times New Roman"/>
          <w:color w:val="000000" w:themeColor="text1"/>
          <w:sz w:val="24"/>
          <w:szCs w:val="24"/>
          <w:lang w:eastAsia="lt-LT"/>
        </w:rPr>
        <w:t>2.</w:t>
      </w:r>
      <w:r w:rsidR="006C406D">
        <w:rPr>
          <w:rFonts w:ascii="Times New Roman" w:eastAsiaTheme="minorEastAsia" w:hAnsi="Times New Roman" w:cs="Times New Roman"/>
          <w:color w:val="000000" w:themeColor="text1"/>
          <w:sz w:val="24"/>
          <w:szCs w:val="24"/>
          <w:lang w:eastAsia="lt-LT"/>
        </w:rPr>
        <w:t>8</w:t>
      </w:r>
      <w:r>
        <w:rPr>
          <w:rFonts w:ascii="Times New Roman" w:eastAsiaTheme="minorEastAsia" w:hAnsi="Times New Roman" w:cs="Times New Roman"/>
          <w:color w:val="000000" w:themeColor="text1"/>
          <w:sz w:val="24"/>
          <w:szCs w:val="24"/>
          <w:lang w:eastAsia="lt-LT"/>
        </w:rPr>
        <w:t xml:space="preserve">. </w:t>
      </w:r>
      <w:r w:rsidRPr="00766C8A">
        <w:rPr>
          <w:rFonts w:ascii="Times New Roman" w:eastAsiaTheme="minorEastAsia" w:hAnsi="Times New Roman" w:cs="Times New Roman"/>
          <w:color w:val="000000" w:themeColor="text1"/>
          <w:sz w:val="24"/>
          <w:szCs w:val="24"/>
          <w:lang w:eastAsia="lt-LT"/>
        </w:rPr>
        <w:t>Pirkimas neatli</w:t>
      </w:r>
      <w:r w:rsidR="00363389">
        <w:rPr>
          <w:rFonts w:ascii="Times New Roman" w:eastAsiaTheme="minorEastAsia" w:hAnsi="Times New Roman" w:cs="Times New Roman"/>
          <w:color w:val="000000" w:themeColor="text1"/>
          <w:sz w:val="24"/>
          <w:szCs w:val="24"/>
          <w:lang w:eastAsia="lt-LT"/>
        </w:rPr>
        <w:t>ekamas naudojantis centralizuotu</w:t>
      </w:r>
      <w:r w:rsidRPr="00766C8A">
        <w:rPr>
          <w:rFonts w:ascii="Times New Roman" w:eastAsiaTheme="minorEastAsia" w:hAnsi="Times New Roman" w:cs="Times New Roman"/>
          <w:color w:val="000000" w:themeColor="text1"/>
          <w:sz w:val="24"/>
          <w:szCs w:val="24"/>
          <w:lang w:eastAsia="lt-LT"/>
        </w:rPr>
        <w:t xml:space="preserve"> pirkimų katalogu, nes CPO kataloge tokių </w:t>
      </w:r>
      <w:r>
        <w:rPr>
          <w:rFonts w:ascii="Times New Roman" w:eastAsiaTheme="minorEastAsia" w:hAnsi="Times New Roman" w:cs="Times New Roman"/>
          <w:color w:val="000000" w:themeColor="text1"/>
          <w:sz w:val="24"/>
          <w:szCs w:val="24"/>
          <w:lang w:eastAsia="lt-LT"/>
        </w:rPr>
        <w:t>prekių</w:t>
      </w:r>
      <w:r w:rsidRPr="00766C8A">
        <w:rPr>
          <w:rFonts w:ascii="Times New Roman" w:eastAsiaTheme="minorEastAsia" w:hAnsi="Times New Roman" w:cs="Times New Roman"/>
          <w:color w:val="000000" w:themeColor="text1"/>
          <w:sz w:val="24"/>
          <w:szCs w:val="24"/>
          <w:lang w:eastAsia="lt-LT"/>
        </w:rPr>
        <w:t xml:space="preserve"> nėra.</w:t>
      </w:r>
    </w:p>
    <w:p w14:paraId="2A5D2C1D" w14:textId="2B2BD73D" w:rsidR="000F6498" w:rsidRPr="00695371" w:rsidRDefault="006C406D" w:rsidP="00E35759">
      <w:pPr>
        <w:ind w:firstLine="480"/>
        <w:jc w:val="both"/>
        <w:rPr>
          <w:rFonts w:ascii="Times New Roman" w:eastAsia="Calibri" w:hAnsi="Times New Roman" w:cs="Times New Roman"/>
          <w:bCs/>
          <w:sz w:val="24"/>
          <w:szCs w:val="24"/>
        </w:rPr>
      </w:pPr>
      <w:r>
        <w:rPr>
          <w:rFonts w:ascii="Times New Roman" w:eastAsiaTheme="minorEastAsia" w:hAnsi="Times New Roman" w:cs="Times New Roman"/>
          <w:color w:val="000000" w:themeColor="text1"/>
          <w:sz w:val="24"/>
          <w:szCs w:val="24"/>
          <w:lang w:eastAsia="lt-LT"/>
        </w:rPr>
        <w:t>2.9</w:t>
      </w:r>
      <w:r w:rsidR="00AC1C79">
        <w:rPr>
          <w:rFonts w:ascii="Times New Roman" w:eastAsiaTheme="minorEastAsia" w:hAnsi="Times New Roman" w:cs="Times New Roman"/>
          <w:color w:val="000000" w:themeColor="text1"/>
          <w:sz w:val="24"/>
          <w:szCs w:val="24"/>
          <w:lang w:eastAsia="lt-LT"/>
        </w:rPr>
        <w:t xml:space="preserve">. </w:t>
      </w:r>
      <w:r w:rsidR="00AC1C79" w:rsidRPr="00AC1C79">
        <w:rPr>
          <w:rFonts w:ascii="Times New Roman" w:eastAsiaTheme="minorEastAsia" w:hAnsi="Times New Roman" w:cs="Times New Roman"/>
          <w:color w:val="000000" w:themeColor="text1"/>
          <w:sz w:val="24"/>
          <w:szCs w:val="24"/>
          <w:lang w:eastAsia="lt-LT"/>
        </w:rPr>
        <w:t>Atliekamas žaliasis pirkimas. Pirkimas vykdomas vadovaujantis Lietuvos Respublikos aplinkos ministro 2011 m. birželio 28 d. įsakym</w:t>
      </w:r>
      <w:r w:rsidR="006F5A91">
        <w:rPr>
          <w:rFonts w:ascii="Times New Roman" w:eastAsiaTheme="minorEastAsia" w:hAnsi="Times New Roman" w:cs="Times New Roman"/>
          <w:color w:val="000000" w:themeColor="text1"/>
          <w:sz w:val="24"/>
          <w:szCs w:val="24"/>
          <w:lang w:eastAsia="lt-LT"/>
        </w:rPr>
        <w:t>u</w:t>
      </w:r>
      <w:r w:rsidR="00AC1C79" w:rsidRPr="00AC1C79">
        <w:rPr>
          <w:rFonts w:ascii="Times New Roman" w:eastAsiaTheme="minorEastAsia" w:hAnsi="Times New Roman" w:cs="Times New Roman"/>
          <w:color w:val="000000" w:themeColor="text1"/>
          <w:sz w:val="24"/>
          <w:szCs w:val="24"/>
          <w:lang w:eastAsia="lt-LT"/>
        </w:rPr>
        <w:t xml:space="preserve"> Nr. D1-508 </w:t>
      </w:r>
      <w:r w:rsidR="006F5A91">
        <w:rPr>
          <w:rFonts w:ascii="Times New Roman" w:eastAsiaTheme="minorEastAsia" w:hAnsi="Times New Roman" w:cs="Times New Roman"/>
          <w:color w:val="000000" w:themeColor="text1"/>
          <w:sz w:val="24"/>
          <w:szCs w:val="24"/>
          <w:lang w:eastAsia="lt-LT"/>
        </w:rPr>
        <w:t>patvirtinto</w:t>
      </w:r>
      <w:r w:rsidR="00AC1C79" w:rsidRPr="00AC1C79">
        <w:rPr>
          <w:rFonts w:ascii="Times New Roman" w:eastAsiaTheme="minorEastAsia" w:hAnsi="Times New Roman" w:cs="Times New Roman"/>
          <w:color w:val="000000" w:themeColor="text1"/>
          <w:sz w:val="24"/>
          <w:szCs w:val="24"/>
          <w:lang w:eastAsia="lt-LT"/>
        </w:rPr>
        <w:t xml:space="preserve"> Aplinkos apsaugos kriterijų </w:t>
      </w:r>
      <w:r w:rsidR="006F5A91">
        <w:rPr>
          <w:rFonts w:ascii="Times New Roman" w:eastAsiaTheme="minorEastAsia" w:hAnsi="Times New Roman" w:cs="Times New Roman"/>
          <w:color w:val="000000" w:themeColor="text1"/>
          <w:sz w:val="24"/>
          <w:szCs w:val="24"/>
          <w:lang w:eastAsia="lt-LT"/>
        </w:rPr>
        <w:t xml:space="preserve">taikymo, vykdant žaliuosius pirkimus, tvarkos aprašo </w:t>
      </w:r>
      <w:r w:rsidR="001B298B">
        <w:rPr>
          <w:rFonts w:ascii="Times New Roman" w:eastAsiaTheme="minorEastAsia" w:hAnsi="Times New Roman" w:cs="Times New Roman"/>
          <w:color w:val="000000" w:themeColor="text1"/>
          <w:sz w:val="24"/>
          <w:szCs w:val="24"/>
          <w:lang w:eastAsia="lt-LT"/>
        </w:rPr>
        <w:t>4</w:t>
      </w:r>
      <w:r w:rsidR="006B126F">
        <w:rPr>
          <w:rFonts w:ascii="Times New Roman" w:eastAsiaTheme="minorEastAsia" w:hAnsi="Times New Roman" w:cs="Times New Roman"/>
          <w:color w:val="000000" w:themeColor="text1"/>
          <w:sz w:val="24"/>
          <w:szCs w:val="24"/>
          <w:lang w:eastAsia="lt-LT"/>
        </w:rPr>
        <w:t>.</w:t>
      </w:r>
      <w:r w:rsidR="00EC5F4B">
        <w:rPr>
          <w:rFonts w:ascii="Times New Roman" w:eastAsiaTheme="minorEastAsia" w:hAnsi="Times New Roman" w:cs="Times New Roman"/>
          <w:color w:val="000000" w:themeColor="text1"/>
          <w:sz w:val="24"/>
          <w:szCs w:val="24"/>
          <w:lang w:eastAsia="lt-LT"/>
        </w:rPr>
        <w:t>1</w:t>
      </w:r>
      <w:r w:rsidR="006F5A91">
        <w:rPr>
          <w:rFonts w:ascii="Times New Roman" w:eastAsiaTheme="minorEastAsia" w:hAnsi="Times New Roman" w:cs="Times New Roman"/>
          <w:color w:val="000000" w:themeColor="text1"/>
          <w:sz w:val="24"/>
          <w:szCs w:val="24"/>
          <w:lang w:eastAsia="lt-LT"/>
        </w:rPr>
        <w:t xml:space="preserve"> punktu</w:t>
      </w:r>
      <w:r w:rsidR="00AC1C79" w:rsidRPr="00AC1C79">
        <w:rPr>
          <w:rFonts w:ascii="Times New Roman" w:eastAsiaTheme="minorEastAsia" w:hAnsi="Times New Roman" w:cs="Times New Roman"/>
          <w:color w:val="000000" w:themeColor="text1"/>
          <w:sz w:val="24"/>
          <w:szCs w:val="24"/>
          <w:lang w:eastAsia="lt-LT"/>
        </w:rPr>
        <w:t xml:space="preserve">. </w:t>
      </w:r>
    </w:p>
    <w:p w14:paraId="2DF7228F" w14:textId="77777777" w:rsidR="009C572F" w:rsidRPr="00E1277B" w:rsidRDefault="009C572F" w:rsidP="009C572F">
      <w:pPr>
        <w:pStyle w:val="NormalWeb"/>
        <w:spacing w:before="0" w:beforeAutospacing="0" w:after="0" w:afterAutospacing="0"/>
        <w:jc w:val="both"/>
        <w:rPr>
          <w:rFonts w:ascii="Times New Roman" w:hAnsi="Times New Roman" w:cs="Times New Roman"/>
          <w:lang w:val="lt-LT"/>
        </w:rPr>
      </w:pPr>
    </w:p>
    <w:p w14:paraId="5A2AB9C4" w14:textId="77777777" w:rsidR="009305DA" w:rsidRDefault="009305DA" w:rsidP="00CF482C">
      <w:pPr>
        <w:pStyle w:val="NormalWeb"/>
        <w:numPr>
          <w:ilvl w:val="0"/>
          <w:numId w:val="3"/>
        </w:numPr>
        <w:tabs>
          <w:tab w:val="left" w:pos="284"/>
        </w:tabs>
        <w:suppressAutoHyphens/>
        <w:spacing w:before="0" w:beforeAutospacing="0" w:after="0" w:afterAutospacing="0"/>
        <w:ind w:left="0" w:firstLine="0"/>
        <w:jc w:val="center"/>
        <w:rPr>
          <w:rFonts w:ascii="Times New Roman" w:hAnsi="Times New Roman" w:cs="Times New Roman"/>
          <w:b/>
          <w:bCs/>
          <w:lang w:val="lt-LT"/>
        </w:rPr>
      </w:pPr>
      <w:r w:rsidRPr="009E3F41">
        <w:rPr>
          <w:rFonts w:ascii="Times New Roman" w:hAnsi="Times New Roman" w:cs="Times New Roman"/>
          <w:b/>
          <w:bCs/>
          <w:lang w:val="lt-LT"/>
        </w:rPr>
        <w:t>TIEKĖJO PAŠALINIMO PAGRINDAI, REIKALAVIMAI KVALIFIKACIJAI IR REIKALAUJAMI KOKYBĖS BEI APLINKOS APSAUGOS VADYBOS SISTEMŲ STANDARTAI</w:t>
      </w:r>
    </w:p>
    <w:p w14:paraId="5EBF45EC" w14:textId="77777777" w:rsidR="00D510D6" w:rsidRDefault="00D510D6" w:rsidP="00D510D6">
      <w:pPr>
        <w:pStyle w:val="NormalWeb"/>
        <w:tabs>
          <w:tab w:val="left" w:pos="284"/>
        </w:tabs>
        <w:suppressAutoHyphens/>
        <w:spacing w:before="0" w:beforeAutospacing="0" w:after="0" w:afterAutospacing="0"/>
        <w:rPr>
          <w:rFonts w:ascii="Times New Roman" w:hAnsi="Times New Roman" w:cs="Times New Roman"/>
          <w:b/>
          <w:bCs/>
          <w:lang w:val="lt-LT"/>
        </w:rPr>
      </w:pPr>
    </w:p>
    <w:p w14:paraId="1B8671CE" w14:textId="27DA060F" w:rsidR="00EC5F4B" w:rsidRPr="00EC5F4B" w:rsidRDefault="00EC5F4B" w:rsidP="00493D0C">
      <w:pPr>
        <w:widowControl/>
        <w:autoSpaceDE/>
        <w:autoSpaceDN/>
        <w:adjustRightInd/>
        <w:ind w:firstLine="426"/>
        <w:jc w:val="both"/>
        <w:rPr>
          <w:rFonts w:ascii="Times New Roman" w:hAnsi="Times New Roman" w:cs="Times New Roman"/>
          <w:noProof/>
          <w:sz w:val="24"/>
          <w:szCs w:val="24"/>
        </w:rPr>
      </w:pPr>
      <w:r>
        <w:rPr>
          <w:rFonts w:ascii="Times New Roman" w:hAnsi="Times New Roman" w:cs="Times New Roman"/>
          <w:noProof/>
          <w:sz w:val="24"/>
          <w:szCs w:val="24"/>
        </w:rPr>
        <w:t xml:space="preserve">3.1. </w:t>
      </w:r>
      <w:r w:rsidRPr="00EC5F4B">
        <w:rPr>
          <w:rFonts w:ascii="Times New Roman" w:hAnsi="Times New Roman" w:cs="Times New Roman"/>
          <w:noProof/>
          <w:sz w:val="24"/>
          <w:szCs w:val="24"/>
        </w:rPr>
        <w:t>Perkančioji organizacija šiame pirkime taiko tiekėjo, kiekvieno tiekėjų grupės partnerio, subtiekėjo, kurio pajėgumais, t. y. siekdamas atitikti kvalifikacijos reikalavimus, remiasi tiekėjas</w:t>
      </w:r>
      <w:r w:rsidR="006C406D">
        <w:rPr>
          <w:rFonts w:ascii="Times New Roman" w:hAnsi="Times New Roman" w:cs="Times New Roman"/>
          <w:noProof/>
          <w:sz w:val="24"/>
          <w:szCs w:val="24"/>
        </w:rPr>
        <w:t>,</w:t>
      </w:r>
      <w:r w:rsidRPr="00EC5F4B">
        <w:rPr>
          <w:rFonts w:ascii="Times New Roman" w:hAnsi="Times New Roman" w:cs="Times New Roman"/>
          <w:noProof/>
          <w:sz w:val="24"/>
          <w:szCs w:val="24"/>
        </w:rPr>
        <w:t xml:space="preserve"> pašalinimo pagrindą:</w:t>
      </w:r>
    </w:p>
    <w:tbl>
      <w:tblPr>
        <w:tblStyle w:val="Lentelstinklelis5"/>
        <w:tblW w:w="9351" w:type="dxa"/>
        <w:tblLayout w:type="fixed"/>
        <w:tblLook w:val="04A0" w:firstRow="1" w:lastRow="0" w:firstColumn="1" w:lastColumn="0" w:noHBand="0" w:noVBand="1"/>
      </w:tblPr>
      <w:tblGrid>
        <w:gridCol w:w="704"/>
        <w:gridCol w:w="4253"/>
        <w:gridCol w:w="4394"/>
      </w:tblGrid>
      <w:tr w:rsidR="00EC5F4B" w:rsidRPr="00EC5F4B" w14:paraId="3BB9D4EB" w14:textId="77777777" w:rsidTr="003F383D">
        <w:trPr>
          <w:cantSplit/>
          <w:tblHeader/>
        </w:trPr>
        <w:tc>
          <w:tcPr>
            <w:tcW w:w="704" w:type="dxa"/>
            <w:tcBorders>
              <w:top w:val="single" w:sz="4" w:space="0" w:color="auto"/>
              <w:left w:val="single" w:sz="4" w:space="0" w:color="auto"/>
              <w:bottom w:val="single" w:sz="4" w:space="0" w:color="auto"/>
              <w:right w:val="single" w:sz="4" w:space="0" w:color="auto"/>
            </w:tcBorders>
            <w:vAlign w:val="center"/>
            <w:hideMark/>
          </w:tcPr>
          <w:p w14:paraId="0FC89E1E" w14:textId="77777777" w:rsidR="00EC5F4B" w:rsidRPr="00EC5F4B" w:rsidRDefault="00EC5F4B" w:rsidP="00493D0C">
            <w:pPr>
              <w:widowControl/>
              <w:autoSpaceDE/>
              <w:autoSpaceDN/>
              <w:adjustRightInd/>
              <w:ind w:firstLine="426"/>
              <w:rPr>
                <w:rFonts w:ascii="Times New Roman" w:hAnsi="Times New Roman" w:cs="Times New Roman"/>
                <w:sz w:val="24"/>
                <w:szCs w:val="24"/>
              </w:rPr>
            </w:pPr>
            <w:r w:rsidRPr="00EC5F4B">
              <w:rPr>
                <w:rFonts w:ascii="Times New Roman" w:eastAsia="SimSun" w:hAnsi="Times New Roman" w:cs="Times New Roman"/>
                <w:sz w:val="24"/>
                <w:szCs w:val="24"/>
              </w:rPr>
              <w:t>Eil. nr.</w:t>
            </w:r>
          </w:p>
        </w:tc>
        <w:tc>
          <w:tcPr>
            <w:tcW w:w="4253" w:type="dxa"/>
            <w:tcBorders>
              <w:top w:val="single" w:sz="4" w:space="0" w:color="auto"/>
              <w:left w:val="single" w:sz="4" w:space="0" w:color="auto"/>
              <w:bottom w:val="single" w:sz="4" w:space="0" w:color="auto"/>
              <w:right w:val="single" w:sz="4" w:space="0" w:color="auto"/>
            </w:tcBorders>
            <w:vAlign w:val="center"/>
            <w:hideMark/>
          </w:tcPr>
          <w:p w14:paraId="1E6693CE" w14:textId="77777777" w:rsidR="00EC5F4B" w:rsidRPr="00EC5F4B" w:rsidRDefault="00EC5F4B" w:rsidP="00493D0C">
            <w:pPr>
              <w:widowControl/>
              <w:autoSpaceDE/>
              <w:autoSpaceDN/>
              <w:adjustRightInd/>
              <w:ind w:firstLine="426"/>
              <w:rPr>
                <w:rFonts w:ascii="Times New Roman" w:eastAsia="SimSun" w:hAnsi="Times New Roman" w:cs="Times New Roman"/>
                <w:sz w:val="24"/>
                <w:szCs w:val="24"/>
              </w:rPr>
            </w:pPr>
            <w:r w:rsidRPr="00EC5F4B">
              <w:rPr>
                <w:rFonts w:ascii="Times New Roman" w:eastAsia="SimSun" w:hAnsi="Times New Roman" w:cs="Times New Roman"/>
                <w:sz w:val="24"/>
                <w:szCs w:val="24"/>
              </w:rPr>
              <w:t>Pašalinimo pagrindai</w:t>
            </w:r>
          </w:p>
        </w:tc>
        <w:tc>
          <w:tcPr>
            <w:tcW w:w="4394" w:type="dxa"/>
            <w:tcBorders>
              <w:top w:val="single" w:sz="4" w:space="0" w:color="auto"/>
              <w:left w:val="single" w:sz="4" w:space="0" w:color="auto"/>
              <w:bottom w:val="single" w:sz="4" w:space="0" w:color="auto"/>
              <w:right w:val="single" w:sz="4" w:space="0" w:color="auto"/>
            </w:tcBorders>
            <w:vAlign w:val="center"/>
            <w:hideMark/>
          </w:tcPr>
          <w:p w14:paraId="6041146F" w14:textId="77777777" w:rsidR="00EC5F4B" w:rsidRPr="00EC5F4B" w:rsidRDefault="00EC5F4B" w:rsidP="00493D0C">
            <w:pPr>
              <w:widowControl/>
              <w:autoSpaceDE/>
              <w:autoSpaceDN/>
              <w:adjustRightInd/>
              <w:ind w:firstLine="426"/>
              <w:rPr>
                <w:rFonts w:ascii="Times New Roman" w:eastAsia="SimSun" w:hAnsi="Times New Roman" w:cs="Times New Roman"/>
                <w:sz w:val="24"/>
                <w:szCs w:val="24"/>
              </w:rPr>
            </w:pPr>
            <w:r w:rsidRPr="00EC5F4B">
              <w:rPr>
                <w:rFonts w:ascii="Times New Roman" w:eastAsia="SimSun" w:hAnsi="Times New Roman" w:cs="Times New Roman"/>
                <w:sz w:val="24"/>
                <w:szCs w:val="24"/>
              </w:rPr>
              <w:t>Atitiktį reikalavimui įrodantys dokumentai</w:t>
            </w:r>
          </w:p>
        </w:tc>
      </w:tr>
      <w:tr w:rsidR="00EC5F4B" w:rsidRPr="00EC5F4B" w14:paraId="55942033" w14:textId="77777777" w:rsidTr="003F383D">
        <w:tc>
          <w:tcPr>
            <w:tcW w:w="704" w:type="dxa"/>
            <w:tcBorders>
              <w:top w:val="single" w:sz="4" w:space="0" w:color="auto"/>
              <w:left w:val="single" w:sz="4" w:space="0" w:color="auto"/>
              <w:bottom w:val="single" w:sz="4" w:space="0" w:color="auto"/>
              <w:right w:val="single" w:sz="4" w:space="0" w:color="auto"/>
            </w:tcBorders>
          </w:tcPr>
          <w:p w14:paraId="632A191B" w14:textId="4FC45B4E" w:rsidR="00EC5F4B" w:rsidRPr="006B0518" w:rsidRDefault="006B0518" w:rsidP="00493D0C">
            <w:pPr>
              <w:widowControl/>
              <w:autoSpaceDE/>
              <w:autoSpaceDN/>
              <w:adjustRightInd/>
              <w:ind w:firstLine="426"/>
              <w:rPr>
                <w:rFonts w:ascii="Times New Roman" w:eastAsia="SimSun" w:hAnsi="Times New Roman" w:cs="Times New Roman"/>
                <w:sz w:val="24"/>
                <w:szCs w:val="24"/>
              </w:rPr>
            </w:pPr>
            <w:r w:rsidRPr="006B0518">
              <w:rPr>
                <w:rFonts w:ascii="Times New Roman" w:hAnsi="Times New Roman" w:cs="Times New Roman"/>
                <w:sz w:val="24"/>
                <w:szCs w:val="24"/>
              </w:rPr>
              <w:t>1.</w:t>
            </w:r>
          </w:p>
        </w:tc>
        <w:tc>
          <w:tcPr>
            <w:tcW w:w="4253" w:type="dxa"/>
            <w:tcBorders>
              <w:top w:val="single" w:sz="4" w:space="0" w:color="auto"/>
              <w:left w:val="single" w:sz="4" w:space="0" w:color="auto"/>
              <w:bottom w:val="single" w:sz="4" w:space="0" w:color="auto"/>
              <w:right w:val="single" w:sz="4" w:space="0" w:color="auto"/>
            </w:tcBorders>
          </w:tcPr>
          <w:p w14:paraId="61120390" w14:textId="4B720435" w:rsidR="00EC5F4B" w:rsidRPr="006B0518" w:rsidRDefault="00EC5F4B" w:rsidP="00493D0C">
            <w:pPr>
              <w:widowControl/>
              <w:autoSpaceDE/>
              <w:autoSpaceDN/>
              <w:adjustRightInd/>
              <w:ind w:firstLine="426"/>
              <w:jc w:val="both"/>
              <w:rPr>
                <w:rFonts w:ascii="Times New Roman" w:hAnsi="Times New Roman" w:cs="Times New Roman"/>
                <w:sz w:val="24"/>
                <w:szCs w:val="24"/>
              </w:rPr>
            </w:pPr>
            <w:r w:rsidRPr="006B0518">
              <w:rPr>
                <w:rFonts w:ascii="Times New Roman" w:hAnsi="Times New Roman" w:cs="Times New Roman"/>
                <w:sz w:val="24"/>
                <w:szCs w:val="24"/>
              </w:rPr>
              <w:t>(</w:t>
            </w:r>
            <w:r w:rsidR="00551F1D" w:rsidRPr="006B0518">
              <w:rPr>
                <w:rFonts w:ascii="Times New Roman" w:hAnsi="Times New Roman" w:cs="Times New Roman"/>
                <w:i/>
                <w:iCs/>
                <w:sz w:val="24"/>
                <w:szCs w:val="24"/>
                <w:lang w:eastAsia="en-US"/>
              </w:rPr>
              <w:t>VPĮ 46 str. 2</w:t>
            </w:r>
            <w:r w:rsidR="00551F1D" w:rsidRPr="006B0518">
              <w:rPr>
                <w:rFonts w:ascii="Times New Roman" w:hAnsi="Times New Roman" w:cs="Times New Roman"/>
                <w:i/>
                <w:iCs/>
                <w:sz w:val="24"/>
                <w:szCs w:val="24"/>
                <w:vertAlign w:val="superscript"/>
                <w:lang w:eastAsia="en-US"/>
              </w:rPr>
              <w:t>1</w:t>
            </w:r>
            <w:r w:rsidR="00551F1D" w:rsidRPr="006B0518">
              <w:rPr>
                <w:rFonts w:ascii="Times New Roman" w:hAnsi="Times New Roman" w:cs="Times New Roman"/>
                <w:i/>
                <w:iCs/>
                <w:sz w:val="24"/>
                <w:szCs w:val="24"/>
                <w:lang w:eastAsia="en-US"/>
              </w:rPr>
              <w:t> d.</w:t>
            </w:r>
            <w:r w:rsidRPr="006B0518">
              <w:rPr>
                <w:rFonts w:ascii="Times New Roman" w:hAnsi="Times New Roman" w:cs="Times New Roman"/>
                <w:sz w:val="24"/>
                <w:szCs w:val="24"/>
              </w:rPr>
              <w:t>) Tiekėjas yra neatlikęs jam paskirtos baudžiamojo poveikio priemonės – uždraudimo juridiniam asmeniui dalyvauti viešuosiuose pirkimuose.</w:t>
            </w:r>
          </w:p>
        </w:tc>
        <w:tc>
          <w:tcPr>
            <w:tcW w:w="4394" w:type="dxa"/>
            <w:tcBorders>
              <w:top w:val="single" w:sz="4" w:space="0" w:color="auto"/>
              <w:left w:val="single" w:sz="4" w:space="0" w:color="auto"/>
              <w:bottom w:val="single" w:sz="4" w:space="0" w:color="auto"/>
              <w:right w:val="single" w:sz="4" w:space="0" w:color="auto"/>
            </w:tcBorders>
          </w:tcPr>
          <w:p w14:paraId="0B1F9497" w14:textId="7058696F" w:rsidR="00EC5F4B" w:rsidRPr="00EC5F4B" w:rsidRDefault="00EC5F4B" w:rsidP="00493D0C">
            <w:pPr>
              <w:widowControl/>
              <w:autoSpaceDE/>
              <w:autoSpaceDN/>
              <w:adjustRightInd/>
              <w:ind w:firstLine="426"/>
              <w:jc w:val="both"/>
              <w:rPr>
                <w:rFonts w:ascii="Times New Roman" w:eastAsia="SimSun" w:hAnsi="Times New Roman" w:cs="Times New Roman"/>
                <w:sz w:val="24"/>
                <w:szCs w:val="24"/>
              </w:rPr>
            </w:pPr>
            <w:r w:rsidRPr="00EC5F4B">
              <w:rPr>
                <w:rFonts w:ascii="Times New Roman" w:hAnsi="Times New Roman" w:cs="Times New Roman"/>
                <w:sz w:val="24"/>
                <w:szCs w:val="24"/>
              </w:rPr>
              <w:t xml:space="preserve">Tiekėjo deklaracija. Dalyvis </w:t>
            </w:r>
            <w:r w:rsidR="00551F1D">
              <w:rPr>
                <w:rFonts w:ascii="Times New Roman" w:hAnsi="Times New Roman" w:cs="Times New Roman"/>
                <w:sz w:val="24"/>
                <w:szCs w:val="24"/>
              </w:rPr>
              <w:t>savo pasiūlyme (pirkimo sąlygų 1</w:t>
            </w:r>
            <w:r w:rsidRPr="00EC5F4B">
              <w:rPr>
                <w:rFonts w:ascii="Times New Roman" w:hAnsi="Times New Roman" w:cs="Times New Roman"/>
                <w:sz w:val="24"/>
                <w:szCs w:val="24"/>
              </w:rPr>
              <w:t xml:space="preserve"> priede) turi deklaruoti dėl nustatyto pašalinimo pagrindo nebuvimo.</w:t>
            </w:r>
          </w:p>
        </w:tc>
      </w:tr>
    </w:tbl>
    <w:p w14:paraId="68F64FCC" w14:textId="23EEA310" w:rsidR="00D510D6" w:rsidRDefault="00D510D6" w:rsidP="00493D0C">
      <w:pPr>
        <w:widowControl/>
        <w:autoSpaceDE/>
        <w:autoSpaceDN/>
        <w:adjustRightInd/>
        <w:ind w:firstLine="426"/>
        <w:jc w:val="both"/>
        <w:rPr>
          <w:rFonts w:ascii="Times New Roman" w:hAnsi="Times New Roman" w:cs="Times New Roman"/>
          <w:sz w:val="24"/>
          <w:szCs w:val="24"/>
        </w:rPr>
      </w:pPr>
      <w:r w:rsidRPr="00D510D6">
        <w:rPr>
          <w:rFonts w:ascii="Times New Roman" w:hAnsi="Times New Roman" w:cs="Times New Roman"/>
          <w:sz w:val="24"/>
          <w:szCs w:val="24"/>
        </w:rPr>
        <w:t>3.</w:t>
      </w:r>
      <w:r w:rsidR="00FC6729">
        <w:rPr>
          <w:rFonts w:ascii="Times New Roman" w:hAnsi="Times New Roman" w:cs="Times New Roman"/>
          <w:sz w:val="24"/>
          <w:szCs w:val="24"/>
        </w:rPr>
        <w:t>2</w:t>
      </w:r>
      <w:r w:rsidRPr="00D510D6">
        <w:rPr>
          <w:rFonts w:ascii="Times New Roman" w:hAnsi="Times New Roman" w:cs="Times New Roman"/>
          <w:sz w:val="24"/>
          <w:szCs w:val="24"/>
        </w:rPr>
        <w:t xml:space="preserve">. Tiekėjams nenustatomi reikalavimai dėl kokybės vadybos sistemos ir aplinkos apsaugos vadybos sistemos standartų laikymosi. </w:t>
      </w:r>
    </w:p>
    <w:p w14:paraId="2D474A30" w14:textId="29A5A2CF" w:rsidR="000F5800" w:rsidRPr="00841954" w:rsidRDefault="000F5800" w:rsidP="00777776">
      <w:pPr>
        <w:pStyle w:val="NormalWeb"/>
        <w:tabs>
          <w:tab w:val="left" w:pos="1276"/>
        </w:tabs>
        <w:spacing w:before="0" w:beforeAutospacing="0" w:after="0" w:afterAutospacing="0"/>
        <w:ind w:firstLine="426"/>
        <w:jc w:val="both"/>
        <w:rPr>
          <w:rFonts w:ascii="Times New Roman" w:hAnsi="Times New Roman" w:cs="Times New Roman"/>
          <w:color w:val="FF0000"/>
          <w:lang w:val="lt-LT"/>
        </w:rPr>
      </w:pPr>
      <w:r>
        <w:rPr>
          <w:rFonts w:ascii="Times New Roman" w:hAnsi="Times New Roman" w:cs="Times New Roman"/>
          <w:iCs/>
          <w:lang w:val="lt-LT"/>
        </w:rPr>
        <w:t>3.</w:t>
      </w:r>
      <w:r w:rsidR="00493D0C">
        <w:rPr>
          <w:rFonts w:ascii="Times New Roman" w:hAnsi="Times New Roman" w:cs="Times New Roman"/>
          <w:iCs/>
          <w:lang w:val="lt-LT"/>
        </w:rPr>
        <w:t>3</w:t>
      </w:r>
      <w:r>
        <w:rPr>
          <w:rFonts w:ascii="Times New Roman" w:hAnsi="Times New Roman" w:cs="Times New Roman"/>
          <w:iCs/>
          <w:lang w:val="lt-LT"/>
        </w:rPr>
        <w:t xml:space="preserve">. </w:t>
      </w:r>
      <w:r w:rsidRPr="00841954">
        <w:rPr>
          <w:rFonts w:ascii="Times New Roman" w:hAnsi="Times New Roman" w:cs="Times New Roman"/>
          <w:iCs/>
          <w:lang w:val="lt-LT"/>
        </w:rPr>
        <w:t>Tiekėjas, dalyvaujantis pirkime, turi atitikti šiuos kvalifikacijos reikalavimus ir pateikti nurodytus dokumentus</w:t>
      </w:r>
      <w:r>
        <w:rPr>
          <w:rFonts w:ascii="Times New Roman" w:hAnsi="Times New Roman" w:cs="Times New Roman"/>
          <w:iCs/>
          <w:lang w:val="lt-LT"/>
        </w:rPr>
        <w:t xml:space="preserve"> (kartu su pasiūlymu)</w:t>
      </w:r>
      <w:r w:rsidRPr="00841954">
        <w:rPr>
          <w:rFonts w:ascii="Times New Roman" w:hAnsi="Times New Roman" w:cs="Times New Roman"/>
          <w:iCs/>
          <w:lang w:val="lt-LT"/>
        </w:rPr>
        <w:t>:</w:t>
      </w:r>
    </w:p>
    <w:p w14:paraId="646F2661" w14:textId="41FAED8B" w:rsidR="00493D0C" w:rsidRDefault="000F5800" w:rsidP="00CF482C">
      <w:pPr>
        <w:pStyle w:val="prastasis1"/>
        <w:numPr>
          <w:ilvl w:val="2"/>
          <w:numId w:val="4"/>
        </w:numPr>
        <w:tabs>
          <w:tab w:val="left" w:pos="1276"/>
        </w:tabs>
        <w:jc w:val="right"/>
        <w:rPr>
          <w:rFonts w:ascii="Times New Roman" w:hAnsi="Times New Roman" w:cs="Times New Roman"/>
          <w:sz w:val="24"/>
          <w:szCs w:val="24"/>
          <w:lang w:val="lt-LT"/>
        </w:rPr>
      </w:pPr>
      <w:r w:rsidRPr="00841954">
        <w:rPr>
          <w:rFonts w:ascii="Times New Roman" w:hAnsi="Times New Roman" w:cs="Times New Roman"/>
          <w:sz w:val="24"/>
          <w:szCs w:val="24"/>
          <w:lang w:val="lt-LT"/>
        </w:rPr>
        <w:t>lentelė. Kvalifikacijos reikalavimai tiekėjui</w:t>
      </w:r>
    </w:p>
    <w:tbl>
      <w:tblPr>
        <w:tblW w:w="0" w:type="auto"/>
        <w:tblCellMar>
          <w:left w:w="0" w:type="dxa"/>
          <w:right w:w="0" w:type="dxa"/>
        </w:tblCellMar>
        <w:tblLook w:val="04A0" w:firstRow="1" w:lastRow="0" w:firstColumn="1" w:lastColumn="0" w:noHBand="0" w:noVBand="1"/>
      </w:tblPr>
      <w:tblGrid>
        <w:gridCol w:w="557"/>
        <w:gridCol w:w="4395"/>
        <w:gridCol w:w="4394"/>
      </w:tblGrid>
      <w:tr w:rsidR="005A2F07" w:rsidRPr="00493D0C" w14:paraId="32544F26" w14:textId="77777777" w:rsidTr="00150BD6">
        <w:tc>
          <w:tcPr>
            <w:tcW w:w="557" w:type="dxa"/>
            <w:tcBorders>
              <w:top w:val="outset" w:sz="8" w:space="0" w:color="auto"/>
              <w:left w:val="outset" w:sz="8" w:space="0" w:color="auto"/>
              <w:bottom w:val="outset" w:sz="8" w:space="0" w:color="auto"/>
              <w:right w:val="outset" w:sz="8" w:space="0" w:color="auto"/>
            </w:tcBorders>
            <w:shd w:val="clear" w:color="auto" w:fill="D8D8D8"/>
            <w:tcMar>
              <w:top w:w="15" w:type="dxa"/>
              <w:left w:w="15" w:type="dxa"/>
              <w:bottom w:w="15" w:type="dxa"/>
              <w:right w:w="15" w:type="dxa"/>
            </w:tcMar>
            <w:vAlign w:val="center"/>
            <w:hideMark/>
          </w:tcPr>
          <w:p w14:paraId="0AF5E023" w14:textId="77777777" w:rsidR="005A2F07" w:rsidRPr="00493D0C" w:rsidRDefault="005A2F07" w:rsidP="00493D0C">
            <w:pPr>
              <w:pStyle w:val="prastasis1"/>
              <w:tabs>
                <w:tab w:val="left" w:pos="1276"/>
              </w:tabs>
              <w:rPr>
                <w:rFonts w:ascii="Times New Roman" w:hAnsi="Times New Roman" w:cs="Times New Roman"/>
                <w:sz w:val="24"/>
                <w:szCs w:val="24"/>
                <w:lang w:val="lt-LT"/>
              </w:rPr>
            </w:pPr>
            <w:r w:rsidRPr="00493D0C">
              <w:rPr>
                <w:rFonts w:ascii="Times New Roman" w:hAnsi="Times New Roman" w:cs="Times New Roman"/>
                <w:b/>
                <w:bCs/>
                <w:sz w:val="24"/>
                <w:szCs w:val="24"/>
                <w:lang w:val="lt-LT"/>
              </w:rPr>
              <w:t>Eil. Nr.</w:t>
            </w:r>
          </w:p>
        </w:tc>
        <w:tc>
          <w:tcPr>
            <w:tcW w:w="4395" w:type="dxa"/>
            <w:tcBorders>
              <w:top w:val="outset" w:sz="8" w:space="0" w:color="auto"/>
              <w:left w:val="nil"/>
              <w:bottom w:val="outset" w:sz="8" w:space="0" w:color="auto"/>
              <w:right w:val="outset" w:sz="8" w:space="0" w:color="auto"/>
            </w:tcBorders>
            <w:shd w:val="clear" w:color="auto" w:fill="D8D8D8"/>
            <w:tcMar>
              <w:top w:w="15" w:type="dxa"/>
              <w:left w:w="15" w:type="dxa"/>
              <w:bottom w:w="15" w:type="dxa"/>
              <w:right w:w="15" w:type="dxa"/>
            </w:tcMar>
            <w:vAlign w:val="center"/>
            <w:hideMark/>
          </w:tcPr>
          <w:p w14:paraId="15A44C80" w14:textId="77777777" w:rsidR="005A2F07" w:rsidRPr="00493D0C" w:rsidRDefault="005A2F07" w:rsidP="00493D0C">
            <w:pPr>
              <w:pStyle w:val="prastasis1"/>
              <w:tabs>
                <w:tab w:val="left" w:pos="1276"/>
              </w:tabs>
              <w:rPr>
                <w:rFonts w:ascii="Times New Roman" w:hAnsi="Times New Roman" w:cs="Times New Roman"/>
                <w:sz w:val="24"/>
                <w:szCs w:val="24"/>
                <w:lang w:val="lt-LT"/>
              </w:rPr>
            </w:pPr>
            <w:r w:rsidRPr="00493D0C">
              <w:rPr>
                <w:rFonts w:ascii="Times New Roman" w:hAnsi="Times New Roman" w:cs="Times New Roman"/>
                <w:b/>
                <w:bCs/>
                <w:sz w:val="24"/>
                <w:szCs w:val="24"/>
                <w:lang w:val="lt-LT"/>
              </w:rPr>
              <w:t>Kvalifikacijos reikalavimas</w:t>
            </w:r>
          </w:p>
        </w:tc>
        <w:tc>
          <w:tcPr>
            <w:tcW w:w="4394" w:type="dxa"/>
            <w:tcBorders>
              <w:top w:val="outset" w:sz="8" w:space="0" w:color="auto"/>
              <w:left w:val="nil"/>
              <w:bottom w:val="outset" w:sz="8" w:space="0" w:color="auto"/>
              <w:right w:val="outset" w:sz="8" w:space="0" w:color="auto"/>
            </w:tcBorders>
            <w:shd w:val="clear" w:color="auto" w:fill="D8D8D8"/>
            <w:tcMar>
              <w:top w:w="15" w:type="dxa"/>
              <w:left w:w="15" w:type="dxa"/>
              <w:bottom w:w="15" w:type="dxa"/>
              <w:right w:w="15" w:type="dxa"/>
            </w:tcMar>
            <w:vAlign w:val="center"/>
            <w:hideMark/>
          </w:tcPr>
          <w:p w14:paraId="2F2ED2A8" w14:textId="5F49B19E" w:rsidR="005A2F07" w:rsidRPr="00493D0C" w:rsidRDefault="005A2F07" w:rsidP="00493D0C">
            <w:pPr>
              <w:pStyle w:val="prastasis1"/>
              <w:tabs>
                <w:tab w:val="left" w:pos="1276"/>
              </w:tabs>
              <w:rPr>
                <w:rFonts w:ascii="Times New Roman" w:hAnsi="Times New Roman" w:cs="Times New Roman"/>
                <w:sz w:val="24"/>
                <w:szCs w:val="24"/>
                <w:lang w:val="lt-LT"/>
              </w:rPr>
            </w:pPr>
            <w:r w:rsidRPr="00493D0C">
              <w:rPr>
                <w:rFonts w:ascii="Times New Roman" w:hAnsi="Times New Roman" w:cs="Times New Roman"/>
                <w:b/>
                <w:bCs/>
                <w:sz w:val="24"/>
                <w:szCs w:val="24"/>
                <w:lang w:val="lt-LT"/>
              </w:rPr>
              <w:t>Atitiktį reikalavimui įrodantys dokumentai</w:t>
            </w:r>
          </w:p>
        </w:tc>
      </w:tr>
      <w:tr w:rsidR="008E4818" w:rsidRPr="00493D0C" w14:paraId="3AF139A5" w14:textId="77777777" w:rsidTr="00150BD6">
        <w:tc>
          <w:tcPr>
            <w:tcW w:w="557" w:type="dxa"/>
            <w:tcBorders>
              <w:top w:val="nil"/>
              <w:left w:val="outset" w:sz="8" w:space="0" w:color="auto"/>
              <w:bottom w:val="outset" w:sz="8" w:space="0" w:color="auto"/>
              <w:right w:val="outset" w:sz="8" w:space="0" w:color="auto"/>
            </w:tcBorders>
            <w:shd w:val="clear" w:color="auto" w:fill="FFFFFF"/>
            <w:tcMar>
              <w:top w:w="15" w:type="dxa"/>
              <w:left w:w="15" w:type="dxa"/>
              <w:bottom w:w="15" w:type="dxa"/>
              <w:right w:w="15" w:type="dxa"/>
            </w:tcMar>
          </w:tcPr>
          <w:p w14:paraId="0771A9F8" w14:textId="30E89F30" w:rsidR="008E4818" w:rsidRPr="00493D0C" w:rsidRDefault="00150BD6" w:rsidP="006362F5">
            <w:pPr>
              <w:pStyle w:val="prastasis1"/>
              <w:tabs>
                <w:tab w:val="left" w:pos="1276"/>
              </w:tabs>
              <w:rPr>
                <w:rFonts w:ascii="Times New Roman" w:hAnsi="Times New Roman" w:cs="Times New Roman"/>
                <w:b/>
                <w:bCs/>
                <w:sz w:val="24"/>
                <w:szCs w:val="24"/>
                <w:lang w:val="lt-LT"/>
              </w:rPr>
            </w:pPr>
            <w:r w:rsidRPr="00493D0C">
              <w:rPr>
                <w:rFonts w:ascii="Times New Roman" w:hAnsi="Times New Roman" w:cs="Times New Roman"/>
                <w:b/>
                <w:bCs/>
                <w:sz w:val="24"/>
                <w:szCs w:val="24"/>
                <w:lang w:val="lt-LT"/>
              </w:rPr>
              <w:t>1.</w:t>
            </w:r>
          </w:p>
        </w:tc>
        <w:tc>
          <w:tcPr>
            <w:tcW w:w="8789" w:type="dxa"/>
            <w:gridSpan w:val="2"/>
            <w:tcBorders>
              <w:top w:val="nil"/>
              <w:left w:val="nil"/>
              <w:bottom w:val="outset" w:sz="8" w:space="0" w:color="auto"/>
              <w:right w:val="outset" w:sz="8" w:space="0" w:color="auto"/>
            </w:tcBorders>
            <w:shd w:val="clear" w:color="auto" w:fill="FFFFFF"/>
            <w:tcMar>
              <w:top w:w="15" w:type="dxa"/>
              <w:left w:w="15" w:type="dxa"/>
              <w:bottom w:w="15" w:type="dxa"/>
              <w:right w:w="15" w:type="dxa"/>
            </w:tcMar>
          </w:tcPr>
          <w:p w14:paraId="2E923B14" w14:textId="41EC9D2D" w:rsidR="008E4818" w:rsidRPr="00493D0C" w:rsidRDefault="00150BD6" w:rsidP="006362F5">
            <w:pPr>
              <w:pStyle w:val="prastasis1"/>
              <w:tabs>
                <w:tab w:val="left" w:pos="1276"/>
              </w:tabs>
              <w:rPr>
                <w:rFonts w:ascii="Times New Roman" w:hAnsi="Times New Roman" w:cs="Times New Roman"/>
                <w:b/>
                <w:bCs/>
                <w:sz w:val="24"/>
                <w:szCs w:val="24"/>
                <w:lang w:val="lt-LT"/>
              </w:rPr>
            </w:pPr>
            <w:r w:rsidRPr="00150BD6">
              <w:rPr>
                <w:rFonts w:ascii="Times New Roman" w:hAnsi="Times New Roman" w:cs="Times New Roman"/>
                <w:b/>
                <w:bCs/>
                <w:sz w:val="24"/>
                <w:szCs w:val="24"/>
                <w:lang w:val="lt-LT"/>
              </w:rPr>
              <w:t>Teisė verstis veikla</w:t>
            </w:r>
          </w:p>
        </w:tc>
      </w:tr>
      <w:tr w:rsidR="008E4818" w:rsidRPr="00493D0C" w14:paraId="54611284" w14:textId="77777777" w:rsidTr="00150BD6">
        <w:tc>
          <w:tcPr>
            <w:tcW w:w="557" w:type="dxa"/>
            <w:tcBorders>
              <w:top w:val="outset" w:sz="8" w:space="0" w:color="auto"/>
              <w:left w:val="outset" w:sz="8" w:space="0" w:color="auto"/>
              <w:bottom w:val="outset" w:sz="8" w:space="0" w:color="auto"/>
              <w:right w:val="outset" w:sz="8" w:space="0" w:color="auto"/>
            </w:tcBorders>
            <w:shd w:val="clear" w:color="auto" w:fill="auto"/>
            <w:tcMar>
              <w:top w:w="15" w:type="dxa"/>
              <w:left w:w="15" w:type="dxa"/>
              <w:bottom w:w="15" w:type="dxa"/>
              <w:right w:w="15" w:type="dxa"/>
            </w:tcMar>
            <w:vAlign w:val="center"/>
          </w:tcPr>
          <w:p w14:paraId="0788389D" w14:textId="77777777" w:rsidR="008E4818" w:rsidRPr="00493D0C" w:rsidRDefault="008E4818" w:rsidP="00493D0C">
            <w:pPr>
              <w:pStyle w:val="prastasis1"/>
              <w:tabs>
                <w:tab w:val="left" w:pos="1276"/>
              </w:tabs>
              <w:rPr>
                <w:rFonts w:ascii="Times New Roman" w:hAnsi="Times New Roman" w:cs="Times New Roman"/>
                <w:b/>
                <w:bCs/>
                <w:sz w:val="24"/>
                <w:szCs w:val="24"/>
                <w:lang w:val="lt-LT"/>
              </w:rPr>
            </w:pPr>
          </w:p>
        </w:tc>
        <w:tc>
          <w:tcPr>
            <w:tcW w:w="4395" w:type="dxa"/>
            <w:tcBorders>
              <w:top w:val="outset" w:sz="8" w:space="0" w:color="auto"/>
              <w:left w:val="nil"/>
              <w:bottom w:val="outset" w:sz="8" w:space="0" w:color="auto"/>
              <w:right w:val="outset" w:sz="8" w:space="0" w:color="auto"/>
            </w:tcBorders>
            <w:shd w:val="clear" w:color="auto" w:fill="auto"/>
            <w:tcMar>
              <w:top w:w="15" w:type="dxa"/>
              <w:left w:w="15" w:type="dxa"/>
              <w:bottom w:w="15" w:type="dxa"/>
              <w:right w:w="15" w:type="dxa"/>
            </w:tcMar>
            <w:vAlign w:val="center"/>
          </w:tcPr>
          <w:p w14:paraId="0FF09C41" w14:textId="1F105A3D" w:rsidR="008E4818" w:rsidRPr="00150BD6" w:rsidRDefault="00150BD6" w:rsidP="00493D0C">
            <w:pPr>
              <w:pStyle w:val="prastasis1"/>
              <w:tabs>
                <w:tab w:val="left" w:pos="1276"/>
              </w:tabs>
              <w:rPr>
                <w:rFonts w:ascii="Times New Roman" w:hAnsi="Times New Roman" w:cs="Times New Roman"/>
                <w:b/>
                <w:bCs/>
                <w:sz w:val="24"/>
                <w:szCs w:val="24"/>
                <w:lang w:val="lt-LT"/>
              </w:rPr>
            </w:pPr>
            <w:r w:rsidRPr="00150BD6">
              <w:rPr>
                <w:rFonts w:ascii="Times New Roman" w:hAnsi="Times New Roman" w:cs="Times New Roman"/>
                <w:sz w:val="24"/>
                <w:szCs w:val="24"/>
                <w:lang w:val="lt-LT"/>
              </w:rPr>
              <w:t>Tiekėjas turi teisę verstis maitinimo paslaugų teikimo veikla.</w:t>
            </w:r>
          </w:p>
        </w:tc>
        <w:tc>
          <w:tcPr>
            <w:tcW w:w="4394" w:type="dxa"/>
            <w:tcBorders>
              <w:top w:val="outset" w:sz="8" w:space="0" w:color="auto"/>
              <w:left w:val="nil"/>
              <w:bottom w:val="outset" w:sz="8" w:space="0" w:color="auto"/>
              <w:right w:val="outset" w:sz="8" w:space="0" w:color="auto"/>
            </w:tcBorders>
            <w:shd w:val="clear" w:color="auto" w:fill="auto"/>
            <w:tcMar>
              <w:top w:w="15" w:type="dxa"/>
              <w:left w:w="15" w:type="dxa"/>
              <w:bottom w:w="15" w:type="dxa"/>
              <w:right w:w="15" w:type="dxa"/>
            </w:tcMar>
            <w:vAlign w:val="center"/>
          </w:tcPr>
          <w:p w14:paraId="76829EF0" w14:textId="14EA2C6D" w:rsidR="00F521C9" w:rsidRPr="00F521C9" w:rsidRDefault="00F521C9" w:rsidP="00F521C9">
            <w:pPr>
              <w:pStyle w:val="prastasis1"/>
              <w:tabs>
                <w:tab w:val="left" w:pos="1276"/>
              </w:tabs>
              <w:rPr>
                <w:rFonts w:ascii="Times New Roman" w:hAnsi="Times New Roman" w:cs="Times New Roman"/>
                <w:bCs/>
                <w:sz w:val="24"/>
                <w:szCs w:val="24"/>
                <w:lang w:val="lt-LT"/>
              </w:rPr>
            </w:pPr>
            <w:r w:rsidRPr="00F521C9">
              <w:rPr>
                <w:rFonts w:ascii="Times New Roman" w:hAnsi="Times New Roman" w:cs="Times New Roman"/>
                <w:bCs/>
                <w:sz w:val="24"/>
                <w:szCs w:val="24"/>
                <w:lang w:val="lt-LT"/>
              </w:rPr>
              <w:t>Lietuvos Respublikos maisto įstatyme numatyta tvarka išduotas leidimas (arba lygiavertis dokumentas) tvarkyti maistą pagal  56.21 / 56.29.K. veiklos rūšis.</w:t>
            </w:r>
          </w:p>
          <w:p w14:paraId="0C186543" w14:textId="77777777" w:rsidR="00F521C9" w:rsidRPr="00F521C9" w:rsidRDefault="00F521C9" w:rsidP="00F521C9">
            <w:pPr>
              <w:pStyle w:val="prastasis1"/>
              <w:tabs>
                <w:tab w:val="left" w:pos="1276"/>
              </w:tabs>
              <w:rPr>
                <w:rFonts w:ascii="Times New Roman" w:hAnsi="Times New Roman" w:cs="Times New Roman"/>
                <w:bCs/>
                <w:sz w:val="24"/>
                <w:szCs w:val="24"/>
                <w:u w:val="single"/>
                <w:lang w:val="es-ES"/>
              </w:rPr>
            </w:pPr>
            <w:r w:rsidRPr="00F521C9">
              <w:rPr>
                <w:rFonts w:ascii="Times New Roman" w:hAnsi="Times New Roman" w:cs="Times New Roman"/>
                <w:bCs/>
                <w:sz w:val="24"/>
                <w:szCs w:val="24"/>
                <w:lang w:val="lt-LT"/>
              </w:rPr>
              <w:t>Plačiau apie maisto tvarkymo subjekto registraciją informacija pateikiama Valstybinės maisto ir veterinarijos tarnybos interneto puslapyje</w:t>
            </w:r>
            <w:r w:rsidRPr="00F521C9">
              <w:rPr>
                <w:rFonts w:ascii="Times New Roman" w:hAnsi="Times New Roman" w:cs="Times New Roman"/>
                <w:bCs/>
                <w:sz w:val="24"/>
                <w:szCs w:val="24"/>
                <w:lang w:val="es-ES"/>
              </w:rPr>
              <w:t xml:space="preserve"> </w:t>
            </w:r>
            <w:hyperlink r:id="rId11" w:history="1">
              <w:r w:rsidRPr="00F521C9">
                <w:rPr>
                  <w:rStyle w:val="Hyperlink"/>
                  <w:bCs/>
                  <w:sz w:val="24"/>
                  <w:szCs w:val="24"/>
                  <w:lang w:val="es-ES"/>
                </w:rPr>
                <w:t>https://vmvt.lt/maisto-sauga/verslui/dokumentai-pradedant-veikla/maisto-tvarkymo-subjekto-registravimas</w:t>
              </w:r>
            </w:hyperlink>
          </w:p>
          <w:p w14:paraId="0EE07E1E" w14:textId="77777777" w:rsidR="00F521C9" w:rsidRDefault="00F521C9" w:rsidP="00F521C9">
            <w:pPr>
              <w:widowControl/>
              <w:autoSpaceDE/>
              <w:adjustRightInd/>
              <w:spacing w:line="256" w:lineRule="auto"/>
              <w:jc w:val="both"/>
              <w:rPr>
                <w:rFonts w:ascii="Times New Roman" w:hAnsi="Times New Roman" w:cs="Times New Roman"/>
                <w:b/>
                <w:i/>
                <w:sz w:val="24"/>
                <w:szCs w:val="24"/>
                <w:lang w:eastAsia="lt-LT"/>
              </w:rPr>
            </w:pPr>
            <w:r w:rsidRPr="00841954">
              <w:rPr>
                <w:rFonts w:ascii="Times New Roman" w:hAnsi="Times New Roman" w:cs="Times New Roman"/>
                <w:b/>
                <w:i/>
                <w:sz w:val="24"/>
                <w:szCs w:val="24"/>
                <w:lang w:eastAsia="lt-LT"/>
              </w:rPr>
              <w:lastRenderedPageBreak/>
              <w:t>CVP IS priemonėmis pateikiamos skaitmeninės dokumentų kopijos.</w:t>
            </w:r>
          </w:p>
          <w:p w14:paraId="7E60C0D3" w14:textId="77777777" w:rsidR="00F521C9" w:rsidRDefault="00F521C9" w:rsidP="00F521C9">
            <w:pPr>
              <w:widowControl/>
              <w:autoSpaceDE/>
              <w:adjustRightInd/>
              <w:spacing w:line="256" w:lineRule="auto"/>
              <w:jc w:val="both"/>
              <w:rPr>
                <w:rFonts w:ascii="Times New Roman" w:hAnsi="Times New Roman" w:cs="Times New Roman"/>
                <w:b/>
                <w:i/>
                <w:sz w:val="24"/>
                <w:szCs w:val="24"/>
                <w:lang w:eastAsia="lt-LT"/>
              </w:rPr>
            </w:pPr>
          </w:p>
          <w:p w14:paraId="1CA72C74" w14:textId="0BB01D4D" w:rsidR="008E4818" w:rsidRPr="00493D0C" w:rsidRDefault="00F521C9" w:rsidP="00F521C9">
            <w:pPr>
              <w:pStyle w:val="prastasis1"/>
              <w:tabs>
                <w:tab w:val="left" w:pos="1276"/>
              </w:tabs>
              <w:rPr>
                <w:rFonts w:ascii="Times New Roman" w:hAnsi="Times New Roman" w:cs="Times New Roman"/>
                <w:b/>
                <w:bCs/>
                <w:sz w:val="24"/>
                <w:szCs w:val="24"/>
                <w:lang w:val="lt-LT"/>
              </w:rPr>
            </w:pPr>
            <w:r w:rsidRPr="00F521C9">
              <w:rPr>
                <w:rFonts w:ascii="Times New Roman" w:hAnsi="Times New Roman" w:cs="Times New Roman"/>
                <w:bCs/>
                <w:sz w:val="24"/>
                <w:szCs w:val="24"/>
                <w:lang w:val="lt-LT"/>
              </w:rPr>
              <w:t xml:space="preserve">Kitų valstybių tiekėjų dokumentus, dėl laiku (iki paraiškų pateikimo termino pabaigos) įgytos kvalifikacijos, pirkimo vykdytojas vertins kaip atitinkančius pirkimo sąlygas,  jeigu kartu su paraiška arba pirkimo vykdytojui paprašius </w:t>
            </w:r>
            <w:r>
              <w:rPr>
                <w:rFonts w:ascii="Times New Roman" w:hAnsi="Times New Roman" w:cs="Times New Roman"/>
                <w:bCs/>
                <w:sz w:val="24"/>
                <w:szCs w:val="24"/>
                <w:lang w:val="lt-LT"/>
              </w:rPr>
              <w:t>t</w:t>
            </w:r>
            <w:r w:rsidRPr="00F521C9">
              <w:rPr>
                <w:rFonts w:ascii="Times New Roman" w:hAnsi="Times New Roman" w:cs="Times New Roman"/>
                <w:bCs/>
                <w:sz w:val="24"/>
                <w:szCs w:val="24"/>
                <w:lang w:val="lt-LT"/>
              </w:rPr>
              <w:t>iekėjas patei</w:t>
            </w:r>
            <w:r>
              <w:rPr>
                <w:rFonts w:ascii="Times New Roman" w:hAnsi="Times New Roman" w:cs="Times New Roman"/>
                <w:bCs/>
                <w:sz w:val="24"/>
                <w:szCs w:val="24"/>
                <w:lang w:val="lt-LT"/>
              </w:rPr>
              <w:t>ks dokumentus, įrodančius, kad t</w:t>
            </w:r>
            <w:r w:rsidRPr="00F521C9">
              <w:rPr>
                <w:rFonts w:ascii="Times New Roman" w:hAnsi="Times New Roman" w:cs="Times New Roman"/>
                <w:bCs/>
                <w:sz w:val="24"/>
                <w:szCs w:val="24"/>
                <w:lang w:val="lt-LT"/>
              </w:rPr>
              <w:t xml:space="preserve">iekėjas iki paraiškų pateikimo termino pabaigos yra pateikęs prašymą Valstybinės maisto ir veterinarijos tarnybai dėl leidimo išdavimo, ir iki </w:t>
            </w:r>
            <w:r>
              <w:rPr>
                <w:rFonts w:ascii="Times New Roman" w:hAnsi="Times New Roman" w:cs="Times New Roman"/>
                <w:bCs/>
                <w:sz w:val="24"/>
                <w:szCs w:val="24"/>
                <w:lang w:val="lt-LT"/>
              </w:rPr>
              <w:t>p</w:t>
            </w:r>
            <w:r w:rsidRPr="00F521C9">
              <w:rPr>
                <w:rFonts w:ascii="Times New Roman" w:hAnsi="Times New Roman" w:cs="Times New Roman"/>
                <w:bCs/>
                <w:sz w:val="24"/>
                <w:szCs w:val="24"/>
                <w:lang w:val="lt-LT"/>
              </w:rPr>
              <w:t>irkimo sutarties sudarymo pateiks informaciją apie išduotą leidimą</w:t>
            </w:r>
            <w:r w:rsidRPr="00F521C9">
              <w:rPr>
                <w:rFonts w:ascii="Times New Roman" w:hAnsi="Times New Roman" w:cs="Times New Roman"/>
                <w:b/>
                <w:bCs/>
                <w:sz w:val="24"/>
                <w:szCs w:val="24"/>
                <w:lang w:val="lt-LT"/>
              </w:rPr>
              <w:t>.</w:t>
            </w:r>
          </w:p>
        </w:tc>
      </w:tr>
      <w:tr w:rsidR="00493D0C" w:rsidRPr="00493D0C" w14:paraId="00F2D34C" w14:textId="77777777" w:rsidTr="00150BD6">
        <w:tc>
          <w:tcPr>
            <w:tcW w:w="557" w:type="dxa"/>
            <w:tcBorders>
              <w:top w:val="nil"/>
              <w:left w:val="outset" w:sz="8" w:space="0" w:color="auto"/>
              <w:bottom w:val="outset" w:sz="8" w:space="0" w:color="auto"/>
              <w:right w:val="outset" w:sz="8" w:space="0" w:color="auto"/>
            </w:tcBorders>
            <w:shd w:val="clear" w:color="auto" w:fill="FFFFFF"/>
            <w:tcMar>
              <w:top w:w="15" w:type="dxa"/>
              <w:left w:w="15" w:type="dxa"/>
              <w:bottom w:w="15" w:type="dxa"/>
              <w:right w:w="15" w:type="dxa"/>
            </w:tcMar>
            <w:hideMark/>
          </w:tcPr>
          <w:p w14:paraId="676D2FA8" w14:textId="672FB77F" w:rsidR="00493D0C" w:rsidRPr="00493D0C" w:rsidRDefault="00150BD6" w:rsidP="00493D0C">
            <w:pPr>
              <w:pStyle w:val="prastasis1"/>
              <w:tabs>
                <w:tab w:val="left" w:pos="1276"/>
              </w:tabs>
              <w:rPr>
                <w:rFonts w:ascii="Times New Roman" w:hAnsi="Times New Roman" w:cs="Times New Roman"/>
                <w:b/>
                <w:bCs/>
                <w:sz w:val="24"/>
                <w:szCs w:val="24"/>
                <w:lang w:val="lt-LT"/>
              </w:rPr>
            </w:pPr>
            <w:r>
              <w:rPr>
                <w:rFonts w:ascii="Times New Roman" w:hAnsi="Times New Roman" w:cs="Times New Roman"/>
                <w:b/>
                <w:bCs/>
                <w:sz w:val="24"/>
                <w:szCs w:val="24"/>
                <w:lang w:val="lt-LT"/>
              </w:rPr>
              <w:lastRenderedPageBreak/>
              <w:t>2.</w:t>
            </w:r>
          </w:p>
        </w:tc>
        <w:tc>
          <w:tcPr>
            <w:tcW w:w="8789" w:type="dxa"/>
            <w:gridSpan w:val="2"/>
            <w:tcBorders>
              <w:top w:val="nil"/>
              <w:left w:val="nil"/>
              <w:bottom w:val="outset" w:sz="8" w:space="0" w:color="auto"/>
              <w:right w:val="outset" w:sz="8" w:space="0" w:color="auto"/>
            </w:tcBorders>
            <w:shd w:val="clear" w:color="auto" w:fill="FFFFFF"/>
            <w:tcMar>
              <w:top w:w="15" w:type="dxa"/>
              <w:left w:w="15" w:type="dxa"/>
              <w:bottom w:w="15" w:type="dxa"/>
              <w:right w:w="15" w:type="dxa"/>
            </w:tcMar>
            <w:hideMark/>
          </w:tcPr>
          <w:p w14:paraId="62CA2B7A" w14:textId="77777777" w:rsidR="00493D0C" w:rsidRPr="00493D0C" w:rsidRDefault="00493D0C" w:rsidP="00493D0C">
            <w:pPr>
              <w:pStyle w:val="prastasis1"/>
              <w:tabs>
                <w:tab w:val="left" w:pos="1276"/>
              </w:tabs>
              <w:rPr>
                <w:rFonts w:ascii="Times New Roman" w:hAnsi="Times New Roman" w:cs="Times New Roman"/>
                <w:sz w:val="24"/>
                <w:szCs w:val="24"/>
                <w:lang w:val="lt-LT"/>
              </w:rPr>
            </w:pPr>
            <w:r w:rsidRPr="00493D0C">
              <w:rPr>
                <w:rFonts w:ascii="Times New Roman" w:hAnsi="Times New Roman" w:cs="Times New Roman"/>
                <w:b/>
                <w:bCs/>
                <w:sz w:val="24"/>
                <w:szCs w:val="24"/>
                <w:lang w:val="lt-LT"/>
              </w:rPr>
              <w:t>Techninis ir profesinis pajėgumas</w:t>
            </w:r>
          </w:p>
        </w:tc>
      </w:tr>
      <w:tr w:rsidR="005A2F07" w:rsidRPr="00493D0C" w14:paraId="1461EAF0" w14:textId="77777777" w:rsidTr="00150BD6">
        <w:tc>
          <w:tcPr>
            <w:tcW w:w="557" w:type="dxa"/>
            <w:tcBorders>
              <w:top w:val="nil"/>
              <w:left w:val="outset" w:sz="8" w:space="0" w:color="auto"/>
              <w:bottom w:val="outset" w:sz="8" w:space="0" w:color="auto"/>
              <w:right w:val="outset" w:sz="8" w:space="0" w:color="auto"/>
            </w:tcBorders>
            <w:tcMar>
              <w:top w:w="15" w:type="dxa"/>
              <w:left w:w="15" w:type="dxa"/>
              <w:bottom w:w="15" w:type="dxa"/>
              <w:right w:w="15" w:type="dxa"/>
            </w:tcMar>
            <w:hideMark/>
          </w:tcPr>
          <w:p w14:paraId="7EA0B444" w14:textId="77777777" w:rsidR="005A2F07" w:rsidRPr="00493D0C" w:rsidRDefault="005A2F07" w:rsidP="00493D0C">
            <w:pPr>
              <w:pStyle w:val="prastasis1"/>
              <w:tabs>
                <w:tab w:val="left" w:pos="1276"/>
              </w:tabs>
              <w:rPr>
                <w:rFonts w:ascii="Times New Roman" w:hAnsi="Times New Roman" w:cs="Times New Roman"/>
                <w:sz w:val="24"/>
                <w:szCs w:val="24"/>
                <w:lang w:val="lt-LT"/>
              </w:rPr>
            </w:pPr>
          </w:p>
        </w:tc>
        <w:tc>
          <w:tcPr>
            <w:tcW w:w="4395" w:type="dxa"/>
            <w:tcBorders>
              <w:top w:val="nil"/>
              <w:left w:val="nil"/>
              <w:bottom w:val="outset" w:sz="8" w:space="0" w:color="auto"/>
              <w:right w:val="outset" w:sz="8" w:space="0" w:color="auto"/>
            </w:tcBorders>
            <w:tcMar>
              <w:top w:w="15" w:type="dxa"/>
              <w:left w:w="15" w:type="dxa"/>
              <w:bottom w:w="15" w:type="dxa"/>
              <w:right w:w="15" w:type="dxa"/>
            </w:tcMar>
            <w:hideMark/>
          </w:tcPr>
          <w:p w14:paraId="2688EADF" w14:textId="3EEE2513" w:rsidR="004E0181" w:rsidRDefault="005A2F07" w:rsidP="005A2F07">
            <w:pPr>
              <w:pStyle w:val="prastasis1"/>
              <w:tabs>
                <w:tab w:val="left" w:pos="1276"/>
              </w:tabs>
              <w:rPr>
                <w:rFonts w:ascii="Times New Roman" w:hAnsi="Times New Roman" w:cs="Times New Roman"/>
                <w:sz w:val="24"/>
                <w:szCs w:val="24"/>
                <w:lang w:val="lt-LT"/>
              </w:rPr>
            </w:pPr>
            <w:r w:rsidRPr="00493D0C">
              <w:rPr>
                <w:rFonts w:ascii="Times New Roman" w:hAnsi="Times New Roman" w:cs="Times New Roman"/>
                <w:sz w:val="24"/>
                <w:szCs w:val="24"/>
                <w:lang w:val="lt-LT"/>
              </w:rPr>
              <w:t xml:space="preserve">Tiekėjas per </w:t>
            </w:r>
            <w:r>
              <w:rPr>
                <w:rFonts w:ascii="Times New Roman" w:hAnsi="Times New Roman" w:cs="Times New Roman"/>
                <w:sz w:val="24"/>
                <w:szCs w:val="24"/>
                <w:lang w:val="lt-LT"/>
              </w:rPr>
              <w:t>pastaruosius</w:t>
            </w:r>
            <w:r w:rsidRPr="00493D0C">
              <w:rPr>
                <w:rFonts w:ascii="Times New Roman" w:hAnsi="Times New Roman" w:cs="Times New Roman"/>
                <w:sz w:val="24"/>
                <w:szCs w:val="24"/>
                <w:lang w:val="lt-LT"/>
              </w:rPr>
              <w:t xml:space="preserve"> 3 (</w:t>
            </w:r>
            <w:r>
              <w:rPr>
                <w:rFonts w:ascii="Times New Roman" w:hAnsi="Times New Roman" w:cs="Times New Roman"/>
                <w:sz w:val="24"/>
                <w:szCs w:val="24"/>
                <w:lang w:val="lt-LT"/>
              </w:rPr>
              <w:t>trejus</w:t>
            </w:r>
            <w:r w:rsidRPr="00493D0C">
              <w:rPr>
                <w:rFonts w:ascii="Times New Roman" w:hAnsi="Times New Roman" w:cs="Times New Roman"/>
                <w:sz w:val="24"/>
                <w:szCs w:val="24"/>
                <w:lang w:val="lt-LT"/>
              </w:rPr>
              <w:t>) metus iki pasiūlymų pateikimo termino pabaigos </w:t>
            </w:r>
            <w:r w:rsidRPr="005A2F07">
              <w:rPr>
                <w:rFonts w:ascii="Times New Roman" w:hAnsi="Times New Roman" w:cs="Times New Roman"/>
                <w:sz w:val="24"/>
                <w:szCs w:val="24"/>
                <w:lang w:val="lt-LT" w:eastAsia="lt-LT"/>
              </w:rPr>
              <w:t>arba per laiką nuo teikėjo įregistravimo dienos (jeigu teikėjas v</w:t>
            </w:r>
            <w:r w:rsidR="006A44DE">
              <w:rPr>
                <w:rFonts w:ascii="Times New Roman" w:hAnsi="Times New Roman" w:cs="Times New Roman"/>
                <w:sz w:val="24"/>
                <w:szCs w:val="24"/>
                <w:lang w:val="lt-LT" w:eastAsia="lt-LT"/>
              </w:rPr>
              <w:t>ykdė veiklą mažiau nei 3 metus)</w:t>
            </w:r>
            <w:r w:rsidRPr="00493D0C">
              <w:rPr>
                <w:rFonts w:ascii="Times New Roman" w:hAnsi="Times New Roman" w:cs="Times New Roman"/>
                <w:sz w:val="24"/>
                <w:szCs w:val="24"/>
                <w:lang w:val="lt-LT"/>
              </w:rPr>
              <w:t xml:space="preserve"> yra tinkamai suteikęs </w:t>
            </w:r>
            <w:r w:rsidRPr="005A2F07">
              <w:rPr>
                <w:rFonts w:ascii="Times New Roman" w:hAnsi="Times New Roman" w:cs="Times New Roman"/>
                <w:sz w:val="24"/>
                <w:szCs w:val="24"/>
                <w:lang w:val="lt-LT"/>
              </w:rPr>
              <w:t xml:space="preserve">maitinimo organizavimo paslaugas bent viename </w:t>
            </w:r>
            <w:r w:rsidRPr="006A44DE">
              <w:rPr>
                <w:rFonts w:ascii="Times New Roman" w:hAnsi="Times New Roman" w:cs="Times New Roman"/>
                <w:bCs/>
                <w:sz w:val="24"/>
                <w:szCs w:val="24"/>
                <w:lang w:val="lt-LT"/>
              </w:rPr>
              <w:t>oficialaus / reprezentacinio / protokolinio pobūdžio renginyje</w:t>
            </w:r>
            <w:r w:rsidRPr="005A2F07">
              <w:rPr>
                <w:rFonts w:ascii="Times New Roman" w:hAnsi="Times New Roman" w:cs="Times New Roman"/>
                <w:sz w:val="24"/>
                <w:szCs w:val="24"/>
                <w:lang w:val="lt-LT"/>
              </w:rPr>
              <w:t xml:space="preserve">, </w:t>
            </w:r>
            <w:r w:rsidR="004E0181">
              <w:rPr>
                <w:rFonts w:ascii="Times New Roman" w:hAnsi="Times New Roman" w:cs="Times New Roman"/>
                <w:sz w:val="24"/>
                <w:szCs w:val="24"/>
                <w:lang w:val="lt-LT"/>
              </w:rPr>
              <w:t>kurios atitinka šiuos reikalavimus:</w:t>
            </w:r>
          </w:p>
          <w:p w14:paraId="662B4908" w14:textId="28EC3422" w:rsidR="004E0181" w:rsidRPr="004E0181" w:rsidRDefault="004E0181" w:rsidP="004E0181">
            <w:pPr>
              <w:pStyle w:val="prastasis1"/>
              <w:numPr>
                <w:ilvl w:val="0"/>
                <w:numId w:val="16"/>
              </w:numPr>
              <w:tabs>
                <w:tab w:val="left" w:pos="1276"/>
              </w:tabs>
              <w:rPr>
                <w:rFonts w:ascii="Times New Roman" w:hAnsi="Times New Roman" w:cs="Times New Roman"/>
                <w:sz w:val="24"/>
                <w:szCs w:val="24"/>
                <w:lang w:val="lt-LT" w:eastAsia="lt-LT"/>
              </w:rPr>
            </w:pPr>
            <w:r w:rsidRPr="004E0181">
              <w:rPr>
                <w:rFonts w:ascii="Times New Roman" w:hAnsi="Times New Roman" w:cs="Times New Roman"/>
                <w:sz w:val="24"/>
                <w:szCs w:val="24"/>
                <w:lang w:val="lt-LT" w:eastAsia="lt-LT"/>
              </w:rPr>
              <w:t>renginyje</w:t>
            </w:r>
            <w:r w:rsidR="00A503AD">
              <w:rPr>
                <w:rFonts w:ascii="Times New Roman" w:hAnsi="Times New Roman" w:cs="Times New Roman"/>
                <w:sz w:val="24"/>
                <w:szCs w:val="24"/>
                <w:lang w:val="lt-LT" w:eastAsia="lt-LT"/>
              </w:rPr>
              <w:t>,</w:t>
            </w:r>
            <w:r w:rsidRPr="004E0181">
              <w:rPr>
                <w:rFonts w:ascii="Times New Roman" w:hAnsi="Times New Roman" w:cs="Times New Roman"/>
                <w:sz w:val="24"/>
                <w:szCs w:val="24"/>
                <w:lang w:val="lt-LT" w:eastAsia="lt-LT"/>
              </w:rPr>
              <w:t xml:space="preserve"> kuriame buvo </w:t>
            </w:r>
            <w:r>
              <w:rPr>
                <w:rFonts w:ascii="Times New Roman" w:hAnsi="Times New Roman" w:cs="Times New Roman"/>
                <w:sz w:val="24"/>
                <w:szCs w:val="24"/>
                <w:lang w:val="lt-LT" w:eastAsia="lt-LT"/>
              </w:rPr>
              <w:t>suteiktos</w:t>
            </w:r>
            <w:r w:rsidRPr="004E0181">
              <w:rPr>
                <w:rFonts w:ascii="Times New Roman" w:hAnsi="Times New Roman" w:cs="Times New Roman"/>
                <w:sz w:val="24"/>
                <w:szCs w:val="24"/>
                <w:lang w:val="lt-LT" w:eastAsia="lt-LT"/>
              </w:rPr>
              <w:t xml:space="preserve"> maitinimo </w:t>
            </w:r>
            <w:r>
              <w:rPr>
                <w:rFonts w:ascii="Times New Roman" w:hAnsi="Times New Roman" w:cs="Times New Roman"/>
                <w:sz w:val="24"/>
                <w:szCs w:val="24"/>
                <w:lang w:val="lt-LT" w:eastAsia="lt-LT"/>
              </w:rPr>
              <w:t>organizavimo</w:t>
            </w:r>
            <w:r w:rsidRPr="004E0181">
              <w:rPr>
                <w:rFonts w:ascii="Times New Roman" w:hAnsi="Times New Roman" w:cs="Times New Roman"/>
                <w:sz w:val="24"/>
                <w:szCs w:val="24"/>
                <w:lang w:val="lt-LT" w:eastAsia="lt-LT"/>
              </w:rPr>
              <w:t xml:space="preserve"> paslaugos </w:t>
            </w:r>
            <w:r>
              <w:rPr>
                <w:rFonts w:ascii="Times New Roman" w:hAnsi="Times New Roman" w:cs="Times New Roman"/>
                <w:sz w:val="24"/>
                <w:szCs w:val="24"/>
                <w:lang w:val="lt-LT" w:eastAsia="lt-LT"/>
              </w:rPr>
              <w:t xml:space="preserve">dalyvavo ne mažiau kaip </w:t>
            </w:r>
            <w:r w:rsidR="00777776">
              <w:rPr>
                <w:rFonts w:ascii="Times New Roman" w:hAnsi="Times New Roman" w:cs="Times New Roman"/>
                <w:sz w:val="24"/>
                <w:szCs w:val="24"/>
                <w:lang w:val="lt-LT" w:eastAsia="lt-LT"/>
              </w:rPr>
              <w:t>300</w:t>
            </w:r>
            <w:r w:rsidRPr="004E0181">
              <w:rPr>
                <w:rFonts w:ascii="Times New Roman" w:hAnsi="Times New Roman" w:cs="Times New Roman"/>
                <w:sz w:val="24"/>
                <w:szCs w:val="24"/>
                <w:lang w:val="lt-LT" w:eastAsia="lt-LT"/>
              </w:rPr>
              <w:t xml:space="preserve"> (</w:t>
            </w:r>
            <w:r w:rsidR="00777776">
              <w:rPr>
                <w:rFonts w:ascii="Times New Roman" w:hAnsi="Times New Roman" w:cs="Times New Roman"/>
                <w:sz w:val="24"/>
                <w:szCs w:val="24"/>
                <w:lang w:val="lt-LT" w:eastAsia="lt-LT"/>
              </w:rPr>
              <w:t>trys šimtai</w:t>
            </w:r>
            <w:r w:rsidRPr="004E0181">
              <w:rPr>
                <w:rFonts w:ascii="Times New Roman" w:hAnsi="Times New Roman" w:cs="Times New Roman"/>
                <w:sz w:val="24"/>
                <w:szCs w:val="24"/>
                <w:lang w:val="lt-LT" w:eastAsia="lt-LT"/>
              </w:rPr>
              <w:t>) asmenų;</w:t>
            </w:r>
          </w:p>
          <w:p w14:paraId="52DAB812" w14:textId="667E3417" w:rsidR="005A2F07" w:rsidRPr="005A2F07" w:rsidRDefault="004E0181" w:rsidP="004E0181">
            <w:pPr>
              <w:pStyle w:val="prastasis1"/>
              <w:numPr>
                <w:ilvl w:val="0"/>
                <w:numId w:val="16"/>
              </w:numPr>
              <w:tabs>
                <w:tab w:val="left" w:pos="1276"/>
              </w:tabs>
              <w:rPr>
                <w:rFonts w:ascii="Times New Roman" w:hAnsi="Times New Roman" w:cs="Times New Roman"/>
                <w:sz w:val="24"/>
                <w:szCs w:val="24"/>
                <w:lang w:val="lt-LT"/>
              </w:rPr>
            </w:pPr>
            <w:r>
              <w:rPr>
                <w:rFonts w:ascii="Times New Roman" w:hAnsi="Times New Roman" w:cs="Times New Roman"/>
                <w:sz w:val="24"/>
                <w:szCs w:val="24"/>
                <w:lang w:val="lt-LT"/>
              </w:rPr>
              <w:t xml:space="preserve">realiai suteiktų maitinimo organizavimo paslaugų </w:t>
            </w:r>
            <w:r w:rsidR="005A2F07" w:rsidRPr="005A2F07">
              <w:rPr>
                <w:rFonts w:ascii="Times New Roman" w:hAnsi="Times New Roman" w:cs="Times New Roman"/>
                <w:sz w:val="24"/>
                <w:szCs w:val="24"/>
                <w:lang w:val="lt-LT"/>
              </w:rPr>
              <w:t xml:space="preserve">vertė ne mažesnė nei </w:t>
            </w:r>
            <w:r w:rsidR="00777776">
              <w:rPr>
                <w:rFonts w:ascii="Times New Roman" w:hAnsi="Times New Roman" w:cs="Times New Roman"/>
                <w:sz w:val="24"/>
                <w:szCs w:val="24"/>
                <w:lang w:val="lt-LT"/>
              </w:rPr>
              <w:t>8 0</w:t>
            </w:r>
            <w:r w:rsidR="005A2F07" w:rsidRPr="005A2F07">
              <w:rPr>
                <w:rFonts w:ascii="Times New Roman" w:hAnsi="Times New Roman" w:cs="Times New Roman"/>
                <w:sz w:val="24"/>
                <w:szCs w:val="24"/>
                <w:lang w:val="lt-LT"/>
              </w:rPr>
              <w:t>00</w:t>
            </w:r>
            <w:r>
              <w:rPr>
                <w:rFonts w:ascii="Times New Roman" w:hAnsi="Times New Roman" w:cs="Times New Roman"/>
                <w:sz w:val="24"/>
                <w:szCs w:val="24"/>
                <w:lang w:val="lt-LT"/>
              </w:rPr>
              <w:t>,00</w:t>
            </w:r>
            <w:r w:rsidR="005A2F07" w:rsidRPr="005A2F07">
              <w:rPr>
                <w:rFonts w:ascii="Times New Roman" w:hAnsi="Times New Roman" w:cs="Times New Roman"/>
                <w:sz w:val="24"/>
                <w:szCs w:val="24"/>
                <w:lang w:val="lt-LT"/>
              </w:rPr>
              <w:t xml:space="preserve"> Eur be PVM.</w:t>
            </w:r>
          </w:p>
          <w:p w14:paraId="01519125" w14:textId="04A411A6" w:rsidR="005A2F07" w:rsidRDefault="00284095" w:rsidP="005A2F07">
            <w:pPr>
              <w:pStyle w:val="prastasis1"/>
              <w:tabs>
                <w:tab w:val="left" w:pos="1276"/>
              </w:tabs>
              <w:rPr>
                <w:rFonts w:ascii="Times New Roman" w:hAnsi="Times New Roman" w:cs="Times New Roman"/>
                <w:sz w:val="24"/>
                <w:szCs w:val="24"/>
                <w:lang w:val="lt-LT" w:eastAsia="lt-LT"/>
              </w:rPr>
            </w:pPr>
            <w:r>
              <w:rPr>
                <w:rFonts w:ascii="Times New Roman" w:hAnsi="Times New Roman" w:cs="Times New Roman"/>
                <w:sz w:val="24"/>
                <w:szCs w:val="24"/>
                <w:lang w:val="lt-LT" w:eastAsia="lt-LT"/>
              </w:rPr>
              <w:t>Jei paslaugų t</w:t>
            </w:r>
            <w:r w:rsidR="005A2F07" w:rsidRPr="005A2F07">
              <w:rPr>
                <w:rFonts w:ascii="Times New Roman" w:hAnsi="Times New Roman" w:cs="Times New Roman"/>
                <w:sz w:val="24"/>
                <w:szCs w:val="24"/>
                <w:lang w:val="lt-LT" w:eastAsia="lt-LT"/>
              </w:rPr>
              <w:t>i</w:t>
            </w:r>
            <w:r>
              <w:rPr>
                <w:rFonts w:ascii="Times New Roman" w:hAnsi="Times New Roman" w:cs="Times New Roman"/>
                <w:sz w:val="24"/>
                <w:szCs w:val="24"/>
                <w:lang w:val="lt-LT" w:eastAsia="lt-LT"/>
              </w:rPr>
              <w:t>e</w:t>
            </w:r>
            <w:r w:rsidR="005A2F07" w:rsidRPr="005A2F07">
              <w:rPr>
                <w:rFonts w:ascii="Times New Roman" w:hAnsi="Times New Roman" w:cs="Times New Roman"/>
                <w:sz w:val="24"/>
                <w:szCs w:val="24"/>
                <w:lang w:val="lt-LT" w:eastAsia="lt-LT"/>
              </w:rPr>
              <w:t xml:space="preserve">kėjas teikia informaciją apie vykdomą sutartį, laikoma, kad </w:t>
            </w:r>
            <w:r>
              <w:rPr>
                <w:rFonts w:ascii="Times New Roman" w:hAnsi="Times New Roman" w:cs="Times New Roman"/>
                <w:sz w:val="24"/>
                <w:szCs w:val="24"/>
                <w:lang w:val="lt-LT" w:eastAsia="lt-LT"/>
              </w:rPr>
              <w:t>tie</w:t>
            </w:r>
            <w:r w:rsidR="005A2F07" w:rsidRPr="005A2F07">
              <w:rPr>
                <w:rFonts w:ascii="Times New Roman" w:hAnsi="Times New Roman" w:cs="Times New Roman"/>
                <w:sz w:val="24"/>
                <w:szCs w:val="24"/>
                <w:lang w:val="lt-LT" w:eastAsia="lt-LT"/>
              </w:rPr>
              <w:t xml:space="preserve">kėjo patirtis atitinka keliamą reikalavimą, jei vykdomos sutarties iki pasiūlymo pateikimo dienos įvykdyta dalis yra ne mažesnė kaip </w:t>
            </w:r>
            <w:r w:rsidR="00777776">
              <w:rPr>
                <w:rFonts w:ascii="Times New Roman" w:hAnsi="Times New Roman" w:cs="Times New Roman"/>
                <w:sz w:val="24"/>
                <w:szCs w:val="24"/>
                <w:lang w:val="lt-LT" w:eastAsia="lt-LT"/>
              </w:rPr>
              <w:t>8 0</w:t>
            </w:r>
            <w:r w:rsidR="005A2F07">
              <w:rPr>
                <w:rFonts w:ascii="Times New Roman" w:hAnsi="Times New Roman" w:cs="Times New Roman"/>
                <w:sz w:val="24"/>
                <w:szCs w:val="24"/>
                <w:lang w:val="lt-LT" w:eastAsia="lt-LT"/>
              </w:rPr>
              <w:t>00</w:t>
            </w:r>
            <w:r w:rsidR="004E0181">
              <w:rPr>
                <w:rFonts w:ascii="Times New Roman" w:hAnsi="Times New Roman" w:cs="Times New Roman"/>
                <w:sz w:val="24"/>
                <w:szCs w:val="24"/>
                <w:lang w:val="lt-LT" w:eastAsia="lt-LT"/>
              </w:rPr>
              <w:t>,00</w:t>
            </w:r>
            <w:r w:rsidR="005A2F07" w:rsidRPr="005A2F07">
              <w:rPr>
                <w:rFonts w:ascii="Times New Roman" w:hAnsi="Times New Roman" w:cs="Times New Roman"/>
                <w:sz w:val="24"/>
                <w:szCs w:val="24"/>
                <w:lang w:val="lt-LT" w:eastAsia="lt-LT"/>
              </w:rPr>
              <w:t xml:space="preserve"> Eur be PVM</w:t>
            </w:r>
          </w:p>
          <w:p w14:paraId="3139F01D" w14:textId="77777777" w:rsidR="004E0181" w:rsidRDefault="004E0181" w:rsidP="005A2F07">
            <w:pPr>
              <w:pStyle w:val="prastasis1"/>
              <w:tabs>
                <w:tab w:val="left" w:pos="1276"/>
              </w:tabs>
              <w:rPr>
                <w:rFonts w:ascii="Times New Roman" w:hAnsi="Times New Roman" w:cs="Times New Roman"/>
                <w:sz w:val="24"/>
                <w:szCs w:val="24"/>
                <w:lang w:val="lt-LT" w:eastAsia="lt-LT"/>
              </w:rPr>
            </w:pPr>
          </w:p>
          <w:p w14:paraId="40C1E616" w14:textId="1C95DCDA" w:rsidR="004E0181" w:rsidRPr="005A2F07" w:rsidRDefault="004E0181" w:rsidP="004E0181">
            <w:pPr>
              <w:pStyle w:val="prastasis1"/>
              <w:tabs>
                <w:tab w:val="left" w:pos="1276"/>
              </w:tabs>
              <w:rPr>
                <w:rFonts w:ascii="Times New Roman" w:hAnsi="Times New Roman" w:cs="Times New Roman"/>
                <w:sz w:val="24"/>
                <w:szCs w:val="24"/>
                <w:lang w:val="lt-LT"/>
              </w:rPr>
            </w:pPr>
            <w:r w:rsidRPr="004E0181">
              <w:rPr>
                <w:rFonts w:ascii="Times New Roman" w:hAnsi="Times New Roman" w:cs="Times New Roman"/>
                <w:sz w:val="24"/>
                <w:szCs w:val="24"/>
                <w:lang w:val="lt-LT" w:eastAsia="lt-LT"/>
              </w:rPr>
              <w:t xml:space="preserve">Jei pasiūlymą teikia </w:t>
            </w:r>
            <w:r>
              <w:rPr>
                <w:rFonts w:ascii="Times New Roman" w:hAnsi="Times New Roman" w:cs="Times New Roman"/>
                <w:sz w:val="24"/>
                <w:szCs w:val="24"/>
                <w:lang w:val="lt-LT" w:eastAsia="lt-LT"/>
              </w:rPr>
              <w:t>t</w:t>
            </w:r>
            <w:r w:rsidRPr="004E0181">
              <w:rPr>
                <w:rFonts w:ascii="Times New Roman" w:hAnsi="Times New Roman" w:cs="Times New Roman"/>
                <w:sz w:val="24"/>
                <w:szCs w:val="24"/>
                <w:lang w:val="lt-LT" w:eastAsia="lt-LT"/>
              </w:rPr>
              <w:t xml:space="preserve">iekėjų grupė – reikalavimą turi atitikti visi </w:t>
            </w:r>
            <w:r>
              <w:rPr>
                <w:rFonts w:ascii="Times New Roman" w:hAnsi="Times New Roman" w:cs="Times New Roman"/>
                <w:sz w:val="24"/>
                <w:szCs w:val="24"/>
                <w:lang w:val="lt-LT" w:eastAsia="lt-LT"/>
              </w:rPr>
              <w:t>t</w:t>
            </w:r>
            <w:r w:rsidRPr="004E0181">
              <w:rPr>
                <w:rFonts w:ascii="Times New Roman" w:hAnsi="Times New Roman" w:cs="Times New Roman"/>
                <w:sz w:val="24"/>
                <w:szCs w:val="24"/>
                <w:lang w:val="lt-LT" w:eastAsia="lt-LT"/>
              </w:rPr>
              <w:t>iekėjų grupės nariai kartu (patirtis sumuojama), atsižvelgiant į jų prisiimamus įsipareigojimus.</w:t>
            </w:r>
          </w:p>
        </w:tc>
        <w:tc>
          <w:tcPr>
            <w:tcW w:w="4394" w:type="dxa"/>
            <w:tcBorders>
              <w:top w:val="nil"/>
              <w:left w:val="nil"/>
              <w:bottom w:val="outset" w:sz="8" w:space="0" w:color="auto"/>
              <w:right w:val="outset" w:sz="8" w:space="0" w:color="auto"/>
            </w:tcBorders>
            <w:tcMar>
              <w:top w:w="15" w:type="dxa"/>
              <w:left w:w="15" w:type="dxa"/>
              <w:bottom w:w="15" w:type="dxa"/>
              <w:right w:w="15" w:type="dxa"/>
            </w:tcMar>
            <w:hideMark/>
          </w:tcPr>
          <w:p w14:paraId="2C6F37EE" w14:textId="52EACB4D" w:rsidR="005A2F07" w:rsidRPr="00493D0C" w:rsidRDefault="005A2F07" w:rsidP="00493D0C">
            <w:pPr>
              <w:pStyle w:val="prastasis1"/>
              <w:tabs>
                <w:tab w:val="left" w:pos="1276"/>
              </w:tabs>
              <w:rPr>
                <w:rFonts w:ascii="Times New Roman" w:hAnsi="Times New Roman" w:cs="Times New Roman"/>
                <w:sz w:val="24"/>
                <w:szCs w:val="24"/>
                <w:lang w:val="lt-LT"/>
              </w:rPr>
            </w:pPr>
            <w:r w:rsidRPr="00493D0C">
              <w:rPr>
                <w:rFonts w:ascii="Times New Roman" w:hAnsi="Times New Roman" w:cs="Times New Roman"/>
                <w:sz w:val="24"/>
                <w:szCs w:val="24"/>
                <w:lang w:val="lt-LT"/>
              </w:rPr>
              <w:t xml:space="preserve">Per paskutinius 3 (tris) metus iki pasiūlymų pateikimo termino pabaigos tinkamai savo jėgomis suteiktų maitinimo organizavimo paslaugų sąrašas, parengtas </w:t>
            </w:r>
            <w:r w:rsidRPr="00493D0C">
              <w:rPr>
                <w:rFonts w:ascii="Times New Roman" w:hAnsi="Times New Roman" w:cs="Times New Roman"/>
                <w:b/>
                <w:bCs/>
                <w:sz w:val="24"/>
                <w:szCs w:val="24"/>
                <w:lang w:val="lt-LT"/>
              </w:rPr>
              <w:t xml:space="preserve">pagal </w:t>
            </w:r>
            <w:r w:rsidR="00162F67">
              <w:rPr>
                <w:rFonts w:ascii="Times New Roman" w:hAnsi="Times New Roman" w:cs="Times New Roman"/>
                <w:b/>
                <w:bCs/>
                <w:sz w:val="24"/>
                <w:szCs w:val="24"/>
                <w:lang w:val="lt-LT"/>
              </w:rPr>
              <w:t>S</w:t>
            </w:r>
            <w:r w:rsidRPr="00493D0C">
              <w:rPr>
                <w:rFonts w:ascii="Times New Roman" w:hAnsi="Times New Roman" w:cs="Times New Roman"/>
                <w:b/>
                <w:bCs/>
                <w:sz w:val="24"/>
                <w:szCs w:val="24"/>
                <w:lang w:val="lt-LT"/>
              </w:rPr>
              <w:t xml:space="preserve">ąlygų </w:t>
            </w:r>
            <w:r w:rsidR="003F383D">
              <w:rPr>
                <w:rFonts w:ascii="Times New Roman" w:hAnsi="Times New Roman" w:cs="Times New Roman"/>
                <w:b/>
                <w:bCs/>
                <w:sz w:val="24"/>
                <w:szCs w:val="24"/>
                <w:lang w:val="lt-LT"/>
              </w:rPr>
              <w:t xml:space="preserve"> 3 </w:t>
            </w:r>
            <w:r w:rsidRPr="00493D0C">
              <w:rPr>
                <w:rFonts w:ascii="Times New Roman" w:hAnsi="Times New Roman" w:cs="Times New Roman"/>
                <w:b/>
                <w:bCs/>
                <w:sz w:val="24"/>
                <w:szCs w:val="24"/>
                <w:lang w:val="lt-LT"/>
              </w:rPr>
              <w:t>priedą.</w:t>
            </w:r>
          </w:p>
          <w:p w14:paraId="41C1606E" w14:textId="77777777" w:rsidR="005A2F07" w:rsidRPr="00493D0C" w:rsidRDefault="005A2F07" w:rsidP="00493D0C">
            <w:pPr>
              <w:pStyle w:val="prastasis1"/>
              <w:tabs>
                <w:tab w:val="left" w:pos="1276"/>
              </w:tabs>
              <w:rPr>
                <w:rFonts w:ascii="Times New Roman" w:hAnsi="Times New Roman" w:cs="Times New Roman"/>
                <w:sz w:val="24"/>
                <w:szCs w:val="24"/>
                <w:lang w:val="lt-LT"/>
              </w:rPr>
            </w:pPr>
            <w:r w:rsidRPr="00493D0C">
              <w:rPr>
                <w:rFonts w:ascii="Times New Roman" w:hAnsi="Times New Roman" w:cs="Times New Roman"/>
                <w:sz w:val="24"/>
                <w:szCs w:val="24"/>
                <w:lang w:val="lt-LT"/>
              </w:rPr>
              <w:t xml:space="preserve">Įrodymui apie tinkamą paslaugų suteikimą pateikiama (-os) paslaugų gavėjo (-ų) (tiek viešojo (-ųjų), tiek privačiojo (-ųjų)) </w:t>
            </w:r>
            <w:r w:rsidRPr="004E0181">
              <w:rPr>
                <w:rFonts w:ascii="Times New Roman" w:hAnsi="Times New Roman" w:cs="Times New Roman"/>
                <w:b/>
                <w:sz w:val="24"/>
                <w:szCs w:val="24"/>
                <w:lang w:val="lt-LT"/>
              </w:rPr>
              <w:t>pažyma</w:t>
            </w:r>
            <w:r w:rsidRPr="00493D0C">
              <w:rPr>
                <w:rFonts w:ascii="Times New Roman" w:hAnsi="Times New Roman" w:cs="Times New Roman"/>
                <w:sz w:val="24"/>
                <w:szCs w:val="24"/>
                <w:lang w:val="lt-LT"/>
              </w:rPr>
              <w:t xml:space="preserve"> (-os), kurioje (-iose) turi būti nurodyta:</w:t>
            </w:r>
          </w:p>
          <w:p w14:paraId="329D33EE" w14:textId="77777777" w:rsidR="005A2F07" w:rsidRDefault="005A2F07" w:rsidP="00CF482C">
            <w:pPr>
              <w:pStyle w:val="prastasis1"/>
              <w:numPr>
                <w:ilvl w:val="0"/>
                <w:numId w:val="7"/>
              </w:numPr>
              <w:tabs>
                <w:tab w:val="left" w:pos="1276"/>
              </w:tabs>
              <w:rPr>
                <w:rFonts w:ascii="Times New Roman" w:hAnsi="Times New Roman" w:cs="Times New Roman"/>
                <w:sz w:val="24"/>
                <w:szCs w:val="24"/>
                <w:lang w:val="lt-LT"/>
              </w:rPr>
            </w:pPr>
            <w:r w:rsidRPr="00493D0C">
              <w:rPr>
                <w:rFonts w:ascii="Times New Roman" w:hAnsi="Times New Roman" w:cs="Times New Roman"/>
                <w:sz w:val="24"/>
                <w:szCs w:val="24"/>
                <w:lang w:val="lt-LT"/>
              </w:rPr>
              <w:t>sutarties pavadinimas, registracijos data;</w:t>
            </w:r>
          </w:p>
          <w:p w14:paraId="70551286" w14:textId="2FA65F65" w:rsidR="004E0181" w:rsidRPr="004E0181" w:rsidRDefault="004E0181" w:rsidP="00CF482C">
            <w:pPr>
              <w:pStyle w:val="prastasis1"/>
              <w:numPr>
                <w:ilvl w:val="0"/>
                <w:numId w:val="7"/>
              </w:numPr>
              <w:tabs>
                <w:tab w:val="left" w:pos="1276"/>
              </w:tabs>
              <w:rPr>
                <w:rFonts w:ascii="Times New Roman" w:hAnsi="Times New Roman" w:cs="Times New Roman"/>
                <w:sz w:val="24"/>
                <w:szCs w:val="24"/>
                <w:lang w:val="lt-LT"/>
              </w:rPr>
            </w:pPr>
            <w:r w:rsidRPr="004E0181">
              <w:rPr>
                <w:rFonts w:ascii="Times New Roman" w:hAnsi="Times New Roman" w:cs="Times New Roman"/>
                <w:bCs/>
                <w:sz w:val="24"/>
                <w:szCs w:val="24"/>
                <w:lang w:val="lt-LT"/>
              </w:rPr>
              <w:t>dalyvių skaičius</w:t>
            </w:r>
            <w:r>
              <w:rPr>
                <w:rFonts w:ascii="Times New Roman" w:hAnsi="Times New Roman" w:cs="Times New Roman"/>
                <w:bCs/>
                <w:sz w:val="24"/>
                <w:szCs w:val="24"/>
                <w:lang w:val="lt-LT"/>
              </w:rPr>
              <w:t>;</w:t>
            </w:r>
          </w:p>
          <w:p w14:paraId="53DDEE60" w14:textId="77777777" w:rsidR="005A2F07" w:rsidRPr="00493D0C" w:rsidRDefault="005A2F07" w:rsidP="00CF482C">
            <w:pPr>
              <w:pStyle w:val="prastasis1"/>
              <w:numPr>
                <w:ilvl w:val="0"/>
                <w:numId w:val="7"/>
              </w:numPr>
              <w:tabs>
                <w:tab w:val="left" w:pos="1276"/>
              </w:tabs>
              <w:rPr>
                <w:rFonts w:ascii="Times New Roman" w:hAnsi="Times New Roman" w:cs="Times New Roman"/>
                <w:sz w:val="24"/>
                <w:szCs w:val="24"/>
                <w:lang w:val="lt-LT"/>
              </w:rPr>
            </w:pPr>
            <w:r w:rsidRPr="00493D0C">
              <w:rPr>
                <w:rFonts w:ascii="Times New Roman" w:hAnsi="Times New Roman" w:cs="Times New Roman"/>
                <w:sz w:val="24"/>
                <w:szCs w:val="24"/>
                <w:lang w:val="lt-LT"/>
              </w:rPr>
              <w:t>paslaugų teikimo pradžios ir pabaigos datos;</w:t>
            </w:r>
          </w:p>
          <w:p w14:paraId="040ECC91" w14:textId="77777777" w:rsidR="005A2F07" w:rsidRPr="00493D0C" w:rsidRDefault="005A2F07" w:rsidP="00CF482C">
            <w:pPr>
              <w:pStyle w:val="prastasis1"/>
              <w:numPr>
                <w:ilvl w:val="0"/>
                <w:numId w:val="7"/>
              </w:numPr>
              <w:tabs>
                <w:tab w:val="left" w:pos="1276"/>
              </w:tabs>
              <w:rPr>
                <w:rFonts w:ascii="Times New Roman" w:hAnsi="Times New Roman" w:cs="Times New Roman"/>
                <w:sz w:val="24"/>
                <w:szCs w:val="24"/>
                <w:lang w:val="lt-LT"/>
              </w:rPr>
            </w:pPr>
            <w:r w:rsidRPr="00493D0C">
              <w:rPr>
                <w:rFonts w:ascii="Times New Roman" w:hAnsi="Times New Roman" w:cs="Times New Roman"/>
                <w:sz w:val="24"/>
                <w:szCs w:val="24"/>
                <w:lang w:val="lt-LT"/>
              </w:rPr>
              <w:t>suteiktų paslaugų sumos (bendros sumos) (EUR be PVM);</w:t>
            </w:r>
          </w:p>
          <w:p w14:paraId="1D0B4816" w14:textId="55747F73" w:rsidR="003F383D" w:rsidRDefault="009B4C8A" w:rsidP="00CF482C">
            <w:pPr>
              <w:pStyle w:val="prastasis1"/>
              <w:numPr>
                <w:ilvl w:val="0"/>
                <w:numId w:val="7"/>
              </w:numPr>
              <w:tabs>
                <w:tab w:val="left" w:pos="1276"/>
              </w:tabs>
              <w:rPr>
                <w:rFonts w:ascii="Times New Roman" w:hAnsi="Times New Roman" w:cs="Times New Roman"/>
                <w:sz w:val="24"/>
                <w:szCs w:val="24"/>
                <w:lang w:val="lt-LT"/>
              </w:rPr>
            </w:pPr>
            <w:r>
              <w:rPr>
                <w:rFonts w:ascii="Times New Roman" w:hAnsi="Times New Roman" w:cs="Times New Roman"/>
                <w:sz w:val="24"/>
                <w:szCs w:val="24"/>
                <w:lang w:val="lt-LT"/>
              </w:rPr>
              <w:t>paslaugų gavėjai*</w:t>
            </w:r>
            <w:r w:rsidR="004E0181">
              <w:rPr>
                <w:rFonts w:ascii="Times New Roman" w:hAnsi="Times New Roman" w:cs="Times New Roman"/>
                <w:sz w:val="24"/>
                <w:szCs w:val="24"/>
                <w:lang w:val="lt-LT"/>
              </w:rPr>
              <w:t>;</w:t>
            </w:r>
          </w:p>
          <w:p w14:paraId="45C71DFE" w14:textId="714A4580" w:rsidR="005A2F07" w:rsidRDefault="005A2F07" w:rsidP="00CF482C">
            <w:pPr>
              <w:pStyle w:val="prastasis1"/>
              <w:numPr>
                <w:ilvl w:val="0"/>
                <w:numId w:val="7"/>
              </w:numPr>
              <w:tabs>
                <w:tab w:val="left" w:pos="1276"/>
              </w:tabs>
              <w:rPr>
                <w:rFonts w:ascii="Times New Roman" w:hAnsi="Times New Roman" w:cs="Times New Roman"/>
                <w:sz w:val="24"/>
                <w:szCs w:val="24"/>
                <w:lang w:val="lt-LT"/>
              </w:rPr>
            </w:pPr>
            <w:r w:rsidRPr="003F383D">
              <w:rPr>
                <w:rFonts w:ascii="Times New Roman" w:hAnsi="Times New Roman" w:cs="Times New Roman"/>
                <w:sz w:val="24"/>
                <w:szCs w:val="24"/>
                <w:lang w:val="lt-LT"/>
              </w:rPr>
              <w:t>informacija, ar pa</w:t>
            </w:r>
            <w:r w:rsidR="004E0181">
              <w:rPr>
                <w:rFonts w:ascii="Times New Roman" w:hAnsi="Times New Roman" w:cs="Times New Roman"/>
                <w:sz w:val="24"/>
                <w:szCs w:val="24"/>
                <w:lang w:val="lt-LT"/>
              </w:rPr>
              <w:t>slaugos buvo suteiktos tinkamai*</w:t>
            </w:r>
            <w:r w:rsidR="009B4C8A">
              <w:rPr>
                <w:rFonts w:ascii="Times New Roman" w:hAnsi="Times New Roman" w:cs="Times New Roman"/>
                <w:sz w:val="24"/>
                <w:szCs w:val="24"/>
                <w:lang w:val="lt-LT"/>
              </w:rPr>
              <w:t>*</w:t>
            </w:r>
            <w:r w:rsidR="004E0181">
              <w:rPr>
                <w:rFonts w:ascii="Times New Roman" w:hAnsi="Times New Roman" w:cs="Times New Roman"/>
                <w:sz w:val="24"/>
                <w:szCs w:val="24"/>
                <w:lang w:val="lt-LT"/>
              </w:rPr>
              <w:t>.</w:t>
            </w:r>
          </w:p>
          <w:p w14:paraId="6FE5CA2D" w14:textId="77777777" w:rsidR="003F383D" w:rsidRDefault="003F383D" w:rsidP="003F383D">
            <w:pPr>
              <w:widowControl/>
              <w:autoSpaceDE/>
              <w:adjustRightInd/>
              <w:spacing w:line="256" w:lineRule="auto"/>
              <w:jc w:val="both"/>
              <w:rPr>
                <w:rFonts w:ascii="Times New Roman" w:hAnsi="Times New Roman" w:cs="Times New Roman"/>
                <w:b/>
                <w:i/>
                <w:sz w:val="24"/>
                <w:szCs w:val="24"/>
                <w:lang w:eastAsia="lt-LT"/>
              </w:rPr>
            </w:pPr>
            <w:r w:rsidRPr="00841954">
              <w:rPr>
                <w:rFonts w:ascii="Times New Roman" w:hAnsi="Times New Roman" w:cs="Times New Roman"/>
                <w:b/>
                <w:i/>
                <w:sz w:val="24"/>
                <w:szCs w:val="24"/>
                <w:lang w:eastAsia="lt-LT"/>
              </w:rPr>
              <w:t>CVP IS priemonėmis pateikiamos skaitmeninės dokumentų kopijos.</w:t>
            </w:r>
          </w:p>
          <w:p w14:paraId="5D8A0AD2" w14:textId="77777777" w:rsidR="004E0181" w:rsidRDefault="004E0181" w:rsidP="003F383D">
            <w:pPr>
              <w:widowControl/>
              <w:autoSpaceDE/>
              <w:adjustRightInd/>
              <w:spacing w:line="256" w:lineRule="auto"/>
              <w:jc w:val="both"/>
              <w:rPr>
                <w:rFonts w:ascii="Times New Roman" w:hAnsi="Times New Roman" w:cs="Times New Roman"/>
                <w:b/>
                <w:i/>
                <w:sz w:val="24"/>
                <w:szCs w:val="24"/>
                <w:lang w:eastAsia="lt-LT"/>
              </w:rPr>
            </w:pPr>
          </w:p>
          <w:p w14:paraId="28E85C21" w14:textId="00627D96" w:rsidR="004E0181" w:rsidRPr="004E0181" w:rsidRDefault="009B4C8A" w:rsidP="004E0181">
            <w:pPr>
              <w:widowControl/>
              <w:autoSpaceDE/>
              <w:adjustRightInd/>
              <w:spacing w:line="256" w:lineRule="auto"/>
              <w:jc w:val="both"/>
              <w:rPr>
                <w:rFonts w:ascii="Times New Roman" w:hAnsi="Times New Roman" w:cs="Times New Roman"/>
                <w:i/>
                <w:iCs/>
                <w:sz w:val="24"/>
                <w:szCs w:val="24"/>
                <w:lang w:eastAsia="lt-LT"/>
              </w:rPr>
            </w:pPr>
            <w:r>
              <w:rPr>
                <w:rFonts w:ascii="Times New Roman" w:hAnsi="Times New Roman" w:cs="Times New Roman"/>
                <w:i/>
                <w:iCs/>
                <w:sz w:val="24"/>
                <w:szCs w:val="24"/>
                <w:lang w:eastAsia="lt-LT"/>
              </w:rPr>
              <w:t>*</w:t>
            </w:r>
            <w:r w:rsidR="004E0181" w:rsidRPr="004E0181">
              <w:rPr>
                <w:rFonts w:ascii="Times New Roman" w:hAnsi="Times New Roman" w:cs="Times New Roman"/>
                <w:i/>
                <w:iCs/>
                <w:sz w:val="24"/>
                <w:szCs w:val="24"/>
                <w:lang w:eastAsia="lt-LT"/>
              </w:rPr>
              <w:t xml:space="preserve"> Perkančioji organizacija turi teisę kreiptis į pažymoje nurodytus užsakovus dėl atsiliepimų apie tiekėją ir jo tinkamo sutarties vykdymo.</w:t>
            </w:r>
          </w:p>
          <w:p w14:paraId="3697D4B4" w14:textId="5D789CD0" w:rsidR="009B4C8A" w:rsidRPr="004E0181" w:rsidRDefault="009B4C8A" w:rsidP="009B4C8A">
            <w:pPr>
              <w:widowControl/>
              <w:autoSpaceDE/>
              <w:adjustRightInd/>
              <w:spacing w:line="256" w:lineRule="auto"/>
              <w:jc w:val="both"/>
              <w:rPr>
                <w:rFonts w:ascii="Times New Roman" w:hAnsi="Times New Roman" w:cs="Times New Roman"/>
                <w:i/>
                <w:iCs/>
                <w:sz w:val="24"/>
                <w:szCs w:val="24"/>
                <w:lang w:eastAsia="lt-LT"/>
              </w:rPr>
            </w:pPr>
            <w:r w:rsidRPr="004E0181">
              <w:rPr>
                <w:rFonts w:ascii="Times New Roman" w:hAnsi="Times New Roman" w:cs="Times New Roman"/>
                <w:i/>
                <w:iCs/>
                <w:sz w:val="24"/>
                <w:szCs w:val="24"/>
                <w:lang w:eastAsia="lt-LT"/>
              </w:rPr>
              <w:t>*</w:t>
            </w:r>
            <w:r>
              <w:rPr>
                <w:rFonts w:ascii="Times New Roman" w:hAnsi="Times New Roman" w:cs="Times New Roman"/>
                <w:i/>
                <w:iCs/>
                <w:sz w:val="24"/>
                <w:szCs w:val="24"/>
                <w:lang w:eastAsia="lt-LT"/>
              </w:rPr>
              <w:t>*</w:t>
            </w:r>
            <w:r w:rsidRPr="004E0181">
              <w:rPr>
                <w:rFonts w:ascii="Times New Roman" w:hAnsi="Times New Roman" w:cs="Times New Roman"/>
                <w:i/>
                <w:iCs/>
                <w:sz w:val="24"/>
                <w:szCs w:val="24"/>
                <w:lang w:eastAsia="lt-LT"/>
              </w:rPr>
              <w:t xml:space="preserve">Tinkamas prievolės įvykdymas reiškia, kad ji privalo būti įvykdyta laiku, laikantis įstatymų, sutarties, civilinės teisės reikalavimų bei </w:t>
            </w:r>
            <w:r w:rsidRPr="004E0181">
              <w:rPr>
                <w:rFonts w:ascii="Times New Roman" w:hAnsi="Times New Roman" w:cs="Times New Roman"/>
                <w:bCs/>
                <w:i/>
                <w:iCs/>
                <w:sz w:val="24"/>
                <w:szCs w:val="24"/>
                <w:lang w:eastAsia="lt-LT"/>
              </w:rPr>
              <w:t>nesant jos įvykdymo trūkumų</w:t>
            </w:r>
            <w:r w:rsidRPr="004E0181">
              <w:rPr>
                <w:rFonts w:ascii="Times New Roman" w:hAnsi="Times New Roman" w:cs="Times New Roman"/>
                <w:i/>
                <w:iCs/>
                <w:sz w:val="24"/>
                <w:szCs w:val="24"/>
                <w:lang w:eastAsia="lt-LT"/>
              </w:rPr>
              <w:t>.</w:t>
            </w:r>
          </w:p>
          <w:p w14:paraId="364BC8C4" w14:textId="2A507C93" w:rsidR="004E0181" w:rsidRPr="003F383D" w:rsidRDefault="004E0181" w:rsidP="003F383D">
            <w:pPr>
              <w:widowControl/>
              <w:autoSpaceDE/>
              <w:adjustRightInd/>
              <w:spacing w:line="256" w:lineRule="auto"/>
              <w:jc w:val="both"/>
              <w:rPr>
                <w:rFonts w:ascii="Times New Roman" w:hAnsi="Times New Roman" w:cs="Times New Roman"/>
                <w:sz w:val="24"/>
                <w:szCs w:val="24"/>
              </w:rPr>
            </w:pPr>
          </w:p>
        </w:tc>
      </w:tr>
    </w:tbl>
    <w:p w14:paraId="5277BD38" w14:textId="6DA72C66" w:rsidR="00493D0C" w:rsidRPr="003F383D" w:rsidRDefault="00493D0C" w:rsidP="00493D0C">
      <w:pPr>
        <w:pStyle w:val="prastasis1"/>
        <w:tabs>
          <w:tab w:val="left" w:pos="1276"/>
        </w:tabs>
        <w:rPr>
          <w:rFonts w:ascii="Times New Roman" w:hAnsi="Times New Roman" w:cs="Times New Roman"/>
          <w:sz w:val="24"/>
          <w:szCs w:val="24"/>
          <w:lang w:val="lt-LT"/>
        </w:rPr>
      </w:pPr>
    </w:p>
    <w:p w14:paraId="2C96BCB2" w14:textId="17907A67" w:rsidR="000F5800" w:rsidRPr="00841954" w:rsidRDefault="003F383D" w:rsidP="003F383D">
      <w:pPr>
        <w:pStyle w:val="prastasis1"/>
        <w:tabs>
          <w:tab w:val="left" w:pos="993"/>
        </w:tabs>
        <w:ind w:firstLine="567"/>
        <w:jc w:val="both"/>
        <w:textAlignment w:val="baseline"/>
        <w:rPr>
          <w:rFonts w:ascii="Times New Roman" w:hAnsi="Times New Roman" w:cs="Times New Roman"/>
          <w:sz w:val="24"/>
          <w:szCs w:val="24"/>
          <w:lang w:val="lt-LT"/>
        </w:rPr>
      </w:pPr>
      <w:r>
        <w:rPr>
          <w:rFonts w:ascii="Times New Roman" w:hAnsi="Times New Roman" w:cs="Times New Roman"/>
          <w:bCs/>
          <w:sz w:val="24"/>
          <w:szCs w:val="24"/>
          <w:lang w:val="lt-LT"/>
        </w:rPr>
        <w:t>3.4.</w:t>
      </w:r>
      <w:r w:rsidR="000F5800">
        <w:rPr>
          <w:rFonts w:ascii="Times New Roman" w:hAnsi="Times New Roman" w:cs="Times New Roman"/>
          <w:bCs/>
          <w:sz w:val="24"/>
          <w:szCs w:val="24"/>
          <w:lang w:val="lt-LT"/>
        </w:rPr>
        <w:t xml:space="preserve"> </w:t>
      </w:r>
      <w:r w:rsidR="000F5800" w:rsidRPr="00841954">
        <w:rPr>
          <w:rFonts w:ascii="Times New Roman" w:hAnsi="Times New Roman" w:cs="Times New Roman"/>
          <w:bCs/>
          <w:sz w:val="24"/>
          <w:szCs w:val="24"/>
          <w:lang w:val="lt-LT"/>
        </w:rPr>
        <w:t>Tiekėjas gali remtis kitų ūkio subjektų pajėgumais (</w:t>
      </w:r>
      <w:r w:rsidR="000F5800" w:rsidRPr="00841954">
        <w:rPr>
          <w:rFonts w:ascii="Times New Roman" w:hAnsi="Times New Roman" w:cs="Times New Roman"/>
          <w:bCs/>
          <w:i/>
          <w:sz w:val="24"/>
          <w:szCs w:val="24"/>
          <w:lang w:val="lt-LT"/>
        </w:rPr>
        <w:t>t. y.</w:t>
      </w:r>
      <w:r w:rsidR="000F5800" w:rsidRPr="00841954">
        <w:rPr>
          <w:rFonts w:ascii="Times New Roman" w:hAnsi="Times New Roman" w:cs="Times New Roman"/>
          <w:bCs/>
          <w:sz w:val="24"/>
          <w:szCs w:val="24"/>
          <w:lang w:val="lt-LT"/>
        </w:rPr>
        <w:t xml:space="preserve"> </w:t>
      </w:r>
      <w:r w:rsidR="000F5800" w:rsidRPr="00841954">
        <w:rPr>
          <w:rFonts w:ascii="Times New Roman" w:hAnsi="Times New Roman" w:cs="Times New Roman"/>
          <w:bCs/>
          <w:i/>
          <w:sz w:val="24"/>
          <w:szCs w:val="24"/>
          <w:lang w:val="lt-LT"/>
        </w:rPr>
        <w:t>tiekėjas gali remtis ūkio subjekto pajėgumais, kad atitiktų Sąlygose nustatytus kvalifikacijos reikalavimus</w:t>
      </w:r>
      <w:r w:rsidR="000F5800" w:rsidRPr="00841954">
        <w:rPr>
          <w:rFonts w:ascii="Times New Roman" w:hAnsi="Times New Roman" w:cs="Times New Roman"/>
          <w:bCs/>
          <w:sz w:val="24"/>
          <w:szCs w:val="24"/>
          <w:lang w:val="lt-LT"/>
        </w:rPr>
        <w:t xml:space="preserve">), neatsižvelgdamas į tai, kokio teisinio pobūdžio yra jų ryšiai. </w:t>
      </w:r>
      <w:r w:rsidR="000F5800" w:rsidRPr="00841954">
        <w:rPr>
          <w:rFonts w:ascii="Times New Roman" w:hAnsi="Times New Roman" w:cs="Times New Roman"/>
          <w:bCs/>
          <w:color w:val="000000"/>
          <w:sz w:val="24"/>
          <w:szCs w:val="24"/>
          <w:lang w:val="lt-LT"/>
        </w:rPr>
        <w:t xml:space="preserve">Tiekėjas gali remtis kitų ūkio subjektų pajėgumais tik tuo </w:t>
      </w:r>
      <w:r w:rsidR="000F5800" w:rsidRPr="00841954">
        <w:rPr>
          <w:rFonts w:ascii="Times New Roman" w:hAnsi="Times New Roman" w:cs="Times New Roman"/>
          <w:bCs/>
          <w:color w:val="000000"/>
          <w:sz w:val="24"/>
          <w:szCs w:val="24"/>
          <w:lang w:val="lt-LT"/>
        </w:rPr>
        <w:lastRenderedPageBreak/>
        <w:t>atveju, jeigu tie subjektai patys vykdys tiekėjo jam pavestus sutartinius įsipareigojimus.</w:t>
      </w:r>
    </w:p>
    <w:p w14:paraId="2DD1B06A" w14:textId="77777777" w:rsidR="000F5800" w:rsidRPr="00841954" w:rsidRDefault="000F5800" w:rsidP="00CF482C">
      <w:pPr>
        <w:pStyle w:val="prastasis1"/>
        <w:numPr>
          <w:ilvl w:val="1"/>
          <w:numId w:val="5"/>
        </w:numPr>
        <w:tabs>
          <w:tab w:val="left" w:pos="993"/>
        </w:tabs>
        <w:ind w:left="0" w:firstLine="567"/>
        <w:jc w:val="both"/>
        <w:textAlignment w:val="baseline"/>
        <w:rPr>
          <w:rFonts w:ascii="Times New Roman" w:hAnsi="Times New Roman" w:cs="Times New Roman"/>
          <w:sz w:val="24"/>
          <w:szCs w:val="24"/>
          <w:lang w:val="lt-LT"/>
        </w:rPr>
      </w:pPr>
      <w:r w:rsidRPr="00841954">
        <w:rPr>
          <w:rFonts w:ascii="Times New Roman" w:hAnsi="Times New Roman" w:cs="Times New Roman"/>
          <w:bCs/>
          <w:sz w:val="24"/>
          <w:szCs w:val="24"/>
          <w:lang w:val="lt-LT"/>
        </w:rPr>
        <w:t>Jeigu pasiūlymą pateikia ūkio subjektų grupė, veikianti pagal jungtinės veiklos (partnerystės) sutartį, ir (arba) yra pasitelkiami subtiekėjai (kiti ūkio subjektai), kurių pajėgumais remiamasi, nurodytus kvalifikacijos reikalavimus privalo atitikti bent vienas ūkio subjektų grupės narys ir (arba) pasitelkiami subtiekėjai (kiti ūkio subjektai) arba tiekėjas ir subtiekėjai (kiti ūkio subjektai) kartu.</w:t>
      </w:r>
    </w:p>
    <w:p w14:paraId="60698B60" w14:textId="77777777" w:rsidR="000F5800" w:rsidRPr="00841954" w:rsidRDefault="000F5800" w:rsidP="00CF482C">
      <w:pPr>
        <w:pStyle w:val="prastasis1"/>
        <w:numPr>
          <w:ilvl w:val="1"/>
          <w:numId w:val="5"/>
        </w:numPr>
        <w:tabs>
          <w:tab w:val="left" w:pos="993"/>
        </w:tabs>
        <w:ind w:left="0" w:firstLine="567"/>
        <w:jc w:val="both"/>
        <w:textAlignment w:val="baseline"/>
        <w:rPr>
          <w:rFonts w:ascii="Times New Roman" w:hAnsi="Times New Roman" w:cs="Times New Roman"/>
          <w:sz w:val="24"/>
          <w:szCs w:val="24"/>
          <w:lang w:val="lt-LT"/>
        </w:rPr>
      </w:pPr>
      <w:r w:rsidRPr="00841954">
        <w:rPr>
          <w:rFonts w:ascii="Times New Roman" w:hAnsi="Times New Roman" w:cs="Times New Roman"/>
          <w:sz w:val="24"/>
          <w:szCs w:val="24"/>
          <w:lang w:val="lt-LT"/>
        </w:rPr>
        <w:t>Jeigu ūkio subjektas, kurio pajėgumais tiekėjas remiasi, netenkina jam keliamų kvalifikacijos reikalavimų, perkančioji organizacija per jos nustatytą terminą reikalauja tokį ūkio subjektą pakeisti reikalavimus atitinkančiu ūkio subjektu.</w:t>
      </w:r>
    </w:p>
    <w:p w14:paraId="4C14DCE8" w14:textId="77777777" w:rsidR="000F5800" w:rsidRPr="00841954" w:rsidRDefault="000F5800" w:rsidP="00CF482C">
      <w:pPr>
        <w:pStyle w:val="prastasis1"/>
        <w:numPr>
          <w:ilvl w:val="1"/>
          <w:numId w:val="5"/>
        </w:numPr>
        <w:tabs>
          <w:tab w:val="left" w:pos="993"/>
        </w:tabs>
        <w:ind w:left="0" w:firstLine="567"/>
        <w:jc w:val="both"/>
        <w:textAlignment w:val="baseline"/>
        <w:rPr>
          <w:rFonts w:ascii="Times New Roman" w:hAnsi="Times New Roman" w:cs="Times New Roman"/>
          <w:sz w:val="24"/>
          <w:szCs w:val="24"/>
          <w:lang w:val="lt-LT"/>
        </w:rPr>
      </w:pPr>
      <w:r w:rsidRPr="00841954">
        <w:rPr>
          <w:rFonts w:ascii="Times New Roman" w:hAnsi="Times New Roman" w:cs="Times New Roman"/>
          <w:bCs/>
          <w:color w:val="000000"/>
          <w:sz w:val="24"/>
          <w:szCs w:val="24"/>
          <w:lang w:val="lt-LT"/>
        </w:rPr>
        <w:t>Tiekėjo kvalifikacija dėl teisės verstis atitinkama veikla tikrinama ne visa apimtimi. Tiekėjas perkančiajai organizacijai įsipareigoja, kad pirkimo sutartį vykdys tik tokią teisę turintys asmenys.</w:t>
      </w:r>
    </w:p>
    <w:p w14:paraId="039329D2" w14:textId="77777777" w:rsidR="000152B3" w:rsidRDefault="000152B3" w:rsidP="000152B3">
      <w:pPr>
        <w:tabs>
          <w:tab w:val="left" w:pos="851"/>
          <w:tab w:val="left" w:pos="1134"/>
          <w:tab w:val="left" w:pos="1276"/>
        </w:tabs>
        <w:jc w:val="both"/>
        <w:rPr>
          <w:rFonts w:ascii="Times New Roman" w:hAnsi="Times New Roman" w:cs="Times New Roman"/>
          <w:bCs/>
          <w:sz w:val="24"/>
          <w:szCs w:val="24"/>
        </w:rPr>
      </w:pPr>
    </w:p>
    <w:p w14:paraId="1CD71CC7" w14:textId="21ED030A" w:rsidR="000152B3" w:rsidRDefault="000152B3" w:rsidP="00CF482C">
      <w:pPr>
        <w:pStyle w:val="NormalWeb"/>
        <w:numPr>
          <w:ilvl w:val="0"/>
          <w:numId w:val="3"/>
        </w:numPr>
        <w:spacing w:before="0" w:beforeAutospacing="0" w:after="0" w:afterAutospacing="0"/>
        <w:jc w:val="center"/>
        <w:rPr>
          <w:rFonts w:ascii="Times New Roman" w:hAnsi="Times New Roman" w:cs="Times New Roman"/>
          <w:b/>
          <w:bCs/>
          <w:lang w:val="lt-LT"/>
        </w:rPr>
      </w:pPr>
      <w:r>
        <w:rPr>
          <w:rFonts w:ascii="Times New Roman" w:hAnsi="Times New Roman" w:cs="Times New Roman"/>
          <w:b/>
          <w:bCs/>
          <w:lang w:val="lt-LT"/>
        </w:rPr>
        <w:t>REIKALAVIMAI DĖL NACIONALINIO SAUGUMO</w:t>
      </w:r>
    </w:p>
    <w:p w14:paraId="7C5A8CE1" w14:textId="77777777" w:rsidR="00386118" w:rsidRDefault="00386118" w:rsidP="00386118">
      <w:pPr>
        <w:pStyle w:val="NormalWeb"/>
        <w:spacing w:before="0" w:beforeAutospacing="0" w:after="0" w:afterAutospacing="0"/>
        <w:ind w:left="360"/>
        <w:rPr>
          <w:rFonts w:ascii="Times New Roman" w:hAnsi="Times New Roman" w:cs="Times New Roman"/>
          <w:b/>
          <w:bCs/>
          <w:lang w:val="lt-LT"/>
        </w:rPr>
      </w:pPr>
    </w:p>
    <w:p w14:paraId="1C4BC229" w14:textId="23367CB2" w:rsidR="000152B3" w:rsidRPr="00386118" w:rsidRDefault="000152B3" w:rsidP="00386118">
      <w:pPr>
        <w:pStyle w:val="NormalWeb"/>
        <w:spacing w:before="0" w:beforeAutospacing="0" w:after="0" w:afterAutospacing="0"/>
        <w:ind w:firstLine="567"/>
        <w:jc w:val="both"/>
        <w:rPr>
          <w:rFonts w:ascii="Times New Roman" w:hAnsi="Times New Roman" w:cs="Times New Roman"/>
          <w:i/>
          <w:lang w:val="es-ES"/>
        </w:rPr>
      </w:pPr>
      <w:r w:rsidRPr="000152B3">
        <w:rPr>
          <w:rFonts w:ascii="Times New Roman" w:hAnsi="Times New Roman" w:cs="Times New Roman"/>
          <w:bCs/>
          <w:lang w:val="lt-LT"/>
        </w:rPr>
        <w:t>4.</w:t>
      </w:r>
      <w:r>
        <w:rPr>
          <w:rFonts w:ascii="Times New Roman" w:hAnsi="Times New Roman" w:cs="Times New Roman"/>
          <w:bCs/>
          <w:lang w:val="lt-LT"/>
        </w:rPr>
        <w:t>1</w:t>
      </w:r>
      <w:r w:rsidRPr="000152B3">
        <w:rPr>
          <w:rFonts w:ascii="Times New Roman" w:hAnsi="Times New Roman" w:cs="Times New Roman"/>
          <w:bCs/>
          <w:lang w:val="lt-LT"/>
        </w:rPr>
        <w:t xml:space="preserve">. </w:t>
      </w:r>
      <w:r w:rsidR="00386118">
        <w:rPr>
          <w:rFonts w:ascii="Times New Roman" w:hAnsi="Times New Roman" w:cs="Times New Roman"/>
          <w:bCs/>
          <w:lang w:val="lt-LT"/>
        </w:rPr>
        <w:t>Šiam pirkimui reikalavimai, susiję su nacionaliniu saugumu, nėra taikomi.</w:t>
      </w:r>
    </w:p>
    <w:p w14:paraId="3425765C" w14:textId="77777777" w:rsidR="009305DA" w:rsidRPr="009E3F41" w:rsidRDefault="009305DA" w:rsidP="009305DA">
      <w:pPr>
        <w:pStyle w:val="NormalWeb"/>
        <w:suppressAutoHyphens/>
        <w:spacing w:before="0" w:beforeAutospacing="0" w:after="0" w:afterAutospacing="0"/>
        <w:rPr>
          <w:rFonts w:ascii="Times New Roman" w:hAnsi="Times New Roman" w:cs="Times New Roman"/>
          <w:b/>
          <w:bCs/>
          <w:lang w:val="lt-LT"/>
        </w:rPr>
      </w:pPr>
    </w:p>
    <w:p w14:paraId="78622BD4" w14:textId="77777777" w:rsidR="00777776" w:rsidRPr="00E1277B" w:rsidRDefault="00777776" w:rsidP="00777776">
      <w:pPr>
        <w:pStyle w:val="NormalWeb"/>
        <w:spacing w:before="0" w:beforeAutospacing="0" w:after="0" w:afterAutospacing="0"/>
        <w:ind w:left="360"/>
        <w:jc w:val="center"/>
        <w:rPr>
          <w:rFonts w:ascii="Times New Roman" w:hAnsi="Times New Roman" w:cs="Times New Roman"/>
          <w:b/>
          <w:bCs/>
          <w:lang w:val="lt-LT"/>
        </w:rPr>
      </w:pPr>
      <w:r>
        <w:rPr>
          <w:rFonts w:ascii="Times New Roman" w:hAnsi="Times New Roman" w:cs="Times New Roman"/>
          <w:b/>
          <w:bCs/>
          <w:lang w:val="lt-LT"/>
        </w:rPr>
        <w:t>5</w:t>
      </w:r>
      <w:r w:rsidRPr="00E1277B">
        <w:rPr>
          <w:rFonts w:ascii="Times New Roman" w:hAnsi="Times New Roman" w:cs="Times New Roman"/>
          <w:b/>
          <w:bCs/>
          <w:lang w:val="lt-LT"/>
        </w:rPr>
        <w:t>. PIRKIMO DOKUMENTŲ PAAIŠKINIMAI IR PATIKSLINIMAI</w:t>
      </w:r>
    </w:p>
    <w:p w14:paraId="69386E08" w14:textId="77777777" w:rsidR="00777776" w:rsidRPr="00E1277B" w:rsidRDefault="00777776" w:rsidP="00777776">
      <w:pPr>
        <w:pStyle w:val="NormalWeb"/>
        <w:spacing w:before="0" w:beforeAutospacing="0" w:after="0" w:afterAutospacing="0"/>
        <w:ind w:left="720"/>
        <w:rPr>
          <w:rFonts w:ascii="Times New Roman" w:hAnsi="Times New Roman" w:cs="Times New Roman"/>
          <w:b/>
          <w:bCs/>
          <w:lang w:val="lt-LT"/>
        </w:rPr>
      </w:pPr>
    </w:p>
    <w:p w14:paraId="34E2193A" w14:textId="77777777" w:rsidR="00777776" w:rsidRPr="00E1277B" w:rsidRDefault="00777776" w:rsidP="00777776">
      <w:pPr>
        <w:pStyle w:val="NormalWeb"/>
        <w:spacing w:before="0" w:beforeAutospacing="0" w:after="0" w:afterAutospacing="0"/>
        <w:ind w:firstLine="480"/>
        <w:jc w:val="both"/>
        <w:rPr>
          <w:rFonts w:ascii="Times New Roman" w:hAnsi="Times New Roman" w:cs="Times New Roman"/>
          <w:lang w:val="lt-LT"/>
        </w:rPr>
      </w:pPr>
      <w:r>
        <w:rPr>
          <w:rFonts w:ascii="Times New Roman" w:hAnsi="Times New Roman" w:cs="Times New Roman"/>
          <w:lang w:val="lt-LT"/>
        </w:rPr>
        <w:t>5</w:t>
      </w:r>
      <w:r w:rsidRPr="00E1277B">
        <w:rPr>
          <w:rFonts w:ascii="Times New Roman" w:hAnsi="Times New Roman" w:cs="Times New Roman"/>
          <w:lang w:val="lt-LT"/>
        </w:rPr>
        <w:t>.1. 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2 darbo dienoms iki pasiūlymų pateikimo termino pabaigos. Pirkimo dokumentų paaiškinimai ir patikslinimai gali būti teikiami ir perkančiosios organizacijos iniciatyva.</w:t>
      </w:r>
    </w:p>
    <w:p w14:paraId="60EE8442" w14:textId="77777777" w:rsidR="00777776" w:rsidRPr="00E1277B" w:rsidRDefault="00777776" w:rsidP="00777776">
      <w:pPr>
        <w:pStyle w:val="NormalWeb"/>
        <w:spacing w:before="0" w:beforeAutospacing="0" w:after="0" w:afterAutospacing="0"/>
        <w:ind w:firstLine="480"/>
        <w:jc w:val="both"/>
        <w:rPr>
          <w:rFonts w:ascii="Times New Roman" w:hAnsi="Times New Roman" w:cs="Times New Roman"/>
          <w:lang w:val="lt-LT"/>
        </w:rPr>
      </w:pPr>
      <w:r>
        <w:rPr>
          <w:rFonts w:ascii="Times New Roman" w:hAnsi="Times New Roman" w:cs="Times New Roman"/>
          <w:lang w:val="lt-LT"/>
        </w:rPr>
        <w:t>5</w:t>
      </w:r>
      <w:r w:rsidRPr="00E1277B">
        <w:rPr>
          <w:rFonts w:ascii="Times New Roman" w:hAnsi="Times New Roman" w:cs="Times New Roman"/>
          <w:lang w:val="lt-LT"/>
        </w:rPr>
        <w:t>.2. Paaiškinimai ir patikslinimai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1 darbo dienai iki pasiūlymų pateikimo termino pabaigos. Jei perkančioji organizacija paaiškinimų ar patikslinimų nepateikia iki nurodyto termino, pasiūlymų pateikimo terminas nukeliamas ne trumpesniam laikui nei tas, kiek vėluojama juos pateikti.</w:t>
      </w:r>
    </w:p>
    <w:p w14:paraId="3954CF0A" w14:textId="77777777" w:rsidR="00777776" w:rsidRPr="00E1277B" w:rsidRDefault="00777776" w:rsidP="00777776">
      <w:pPr>
        <w:pStyle w:val="NormalWeb"/>
        <w:spacing w:before="0" w:beforeAutospacing="0" w:after="0" w:afterAutospacing="0"/>
        <w:ind w:firstLine="480"/>
        <w:jc w:val="both"/>
        <w:rPr>
          <w:rFonts w:ascii="Times New Roman" w:hAnsi="Times New Roman" w:cs="Times New Roman"/>
          <w:lang w:val="lt-LT"/>
        </w:rPr>
      </w:pPr>
      <w:r>
        <w:rPr>
          <w:rFonts w:ascii="Times New Roman" w:hAnsi="Times New Roman" w:cs="Times New Roman"/>
          <w:lang w:val="lt-LT"/>
        </w:rPr>
        <w:t>5</w:t>
      </w:r>
      <w:r w:rsidRPr="00E1277B">
        <w:rPr>
          <w:rFonts w:ascii="Times New Roman" w:hAnsi="Times New Roman" w:cs="Times New Roman"/>
          <w:lang w:val="lt-LT"/>
        </w:rPr>
        <w:t>.3. Perkančioji organizacija, paaiškindama ar patikslindama pirkimo dokumentus, užtikrina tiekėjų anonimiškumą, t. y. užtikrina, kad tiekėjai nesužinotų kitų tiekėjų, ketinančių dalyvauti pirkimo procedūrose, pavadinimų ir kitų rekvizitų.</w:t>
      </w:r>
    </w:p>
    <w:p w14:paraId="05977E2A" w14:textId="77777777" w:rsidR="00777776" w:rsidRPr="00E1277B" w:rsidRDefault="00777776" w:rsidP="00777776">
      <w:pPr>
        <w:pStyle w:val="NormalWeb"/>
        <w:spacing w:before="0" w:beforeAutospacing="0" w:after="0" w:afterAutospacing="0"/>
        <w:ind w:firstLine="480"/>
        <w:jc w:val="both"/>
        <w:rPr>
          <w:rFonts w:ascii="Times New Roman" w:hAnsi="Times New Roman" w:cs="Times New Roman"/>
          <w:lang w:val="lt-LT"/>
        </w:rPr>
      </w:pPr>
      <w:r>
        <w:rPr>
          <w:rFonts w:ascii="Times New Roman" w:hAnsi="Times New Roman" w:cs="Times New Roman"/>
          <w:lang w:val="lt-LT"/>
        </w:rPr>
        <w:t>5</w:t>
      </w:r>
      <w:r w:rsidRPr="00E1277B">
        <w:rPr>
          <w:rFonts w:ascii="Times New Roman" w:hAnsi="Times New Roman" w:cs="Times New Roman"/>
          <w:lang w:val="lt-LT"/>
        </w:rPr>
        <w:t>.4. Jei pateikti paaiškinimai ar patikslinimai iš esmės keičia pirkimo dokumentuose nustatytus reikalavimus pirkimo objektui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1FCFC855" w14:textId="77777777" w:rsidR="00777776" w:rsidRDefault="00777776" w:rsidP="00777776">
      <w:pPr>
        <w:pStyle w:val="NormalWeb"/>
        <w:spacing w:before="0" w:beforeAutospacing="0" w:after="0" w:afterAutospacing="0"/>
        <w:ind w:firstLine="480"/>
        <w:jc w:val="both"/>
        <w:rPr>
          <w:rFonts w:ascii="Times New Roman" w:hAnsi="Times New Roman" w:cs="Times New Roman"/>
          <w:lang w:val="lt-LT"/>
        </w:rPr>
      </w:pPr>
      <w:r>
        <w:rPr>
          <w:rFonts w:ascii="Times New Roman" w:hAnsi="Times New Roman" w:cs="Times New Roman"/>
          <w:lang w:val="lt-LT"/>
        </w:rPr>
        <w:t>5</w:t>
      </w:r>
      <w:r w:rsidRPr="00E1277B">
        <w:rPr>
          <w:rFonts w:ascii="Times New Roman" w:hAnsi="Times New Roman" w:cs="Times New Roman"/>
          <w:lang w:val="lt-LT"/>
        </w:rPr>
        <w:t>.5. Perkančioji organizacija nerengs susitikimo su tiekėjais dėl pirkimo dokumentų.</w:t>
      </w:r>
    </w:p>
    <w:p w14:paraId="01452BC4" w14:textId="77777777" w:rsidR="00777776" w:rsidRPr="00E1277B" w:rsidRDefault="00777776" w:rsidP="00777776">
      <w:pPr>
        <w:pStyle w:val="NormalWeb"/>
        <w:spacing w:before="0" w:beforeAutospacing="0" w:after="0" w:afterAutospacing="0"/>
        <w:ind w:firstLine="480"/>
        <w:jc w:val="both"/>
        <w:rPr>
          <w:rFonts w:ascii="Times New Roman" w:hAnsi="Times New Roman" w:cs="Times New Roman"/>
          <w:lang w:val="lt-LT"/>
        </w:rPr>
      </w:pPr>
    </w:p>
    <w:p w14:paraId="55ACAB3C" w14:textId="77777777" w:rsidR="00777776" w:rsidRPr="00E1277B" w:rsidRDefault="00777776" w:rsidP="00777776">
      <w:pPr>
        <w:pStyle w:val="NormalWeb"/>
        <w:spacing w:before="0" w:beforeAutospacing="0" w:after="0" w:afterAutospacing="0"/>
        <w:ind w:left="360"/>
        <w:jc w:val="center"/>
        <w:rPr>
          <w:rFonts w:ascii="Times New Roman" w:hAnsi="Times New Roman" w:cs="Times New Roman"/>
          <w:b/>
          <w:bCs/>
          <w:lang w:val="lt-LT"/>
        </w:rPr>
      </w:pPr>
      <w:r>
        <w:rPr>
          <w:rFonts w:ascii="Times New Roman" w:hAnsi="Times New Roman" w:cs="Times New Roman"/>
          <w:b/>
          <w:bCs/>
          <w:lang w:val="lt-LT"/>
        </w:rPr>
        <w:t>6</w:t>
      </w:r>
      <w:r w:rsidRPr="00E1277B">
        <w:rPr>
          <w:rFonts w:ascii="Times New Roman" w:hAnsi="Times New Roman" w:cs="Times New Roman"/>
          <w:b/>
          <w:bCs/>
          <w:lang w:val="lt-LT"/>
        </w:rPr>
        <w:t>. PASIŪLYMŲ RENGIMAS IR TEIKIMAS</w:t>
      </w:r>
    </w:p>
    <w:p w14:paraId="5C31FD01" w14:textId="77777777" w:rsidR="00777776" w:rsidRPr="00E1277B" w:rsidRDefault="00777776" w:rsidP="00777776">
      <w:pPr>
        <w:pStyle w:val="NormalWeb"/>
        <w:spacing w:before="0" w:beforeAutospacing="0" w:after="0" w:afterAutospacing="0"/>
        <w:ind w:left="720"/>
        <w:rPr>
          <w:rFonts w:ascii="Times New Roman" w:hAnsi="Times New Roman" w:cs="Times New Roman"/>
          <w:b/>
          <w:bCs/>
          <w:lang w:val="lt-LT"/>
        </w:rPr>
      </w:pPr>
    </w:p>
    <w:p w14:paraId="04C3FD5D" w14:textId="77777777" w:rsidR="00777776" w:rsidRPr="00E1277B" w:rsidRDefault="00777776" w:rsidP="00777776">
      <w:pPr>
        <w:pStyle w:val="NormalWeb"/>
        <w:spacing w:before="0" w:beforeAutospacing="0" w:after="0" w:afterAutospacing="0"/>
        <w:ind w:firstLine="480"/>
        <w:jc w:val="both"/>
        <w:rPr>
          <w:rFonts w:ascii="Times New Roman" w:hAnsi="Times New Roman" w:cs="Times New Roman"/>
          <w:lang w:val="lt-LT"/>
        </w:rPr>
      </w:pPr>
      <w:r>
        <w:rPr>
          <w:rFonts w:ascii="Times New Roman" w:hAnsi="Times New Roman" w:cs="Times New Roman"/>
          <w:lang w:val="lt-LT"/>
        </w:rPr>
        <w:t>6</w:t>
      </w:r>
      <w:r w:rsidRPr="00E1277B">
        <w:rPr>
          <w:rFonts w:ascii="Times New Roman" w:hAnsi="Times New Roman" w:cs="Times New Roman"/>
          <w:lang w:val="lt-LT"/>
        </w:rPr>
        <w:t>.1. Tiekėjas gali pateikti tik vieną pasiūlymą.</w:t>
      </w:r>
    </w:p>
    <w:p w14:paraId="6DDB7EC5" w14:textId="77777777" w:rsidR="00777776" w:rsidRPr="00E1277B" w:rsidRDefault="00777776" w:rsidP="00777776">
      <w:pPr>
        <w:pStyle w:val="NormalWeb"/>
        <w:spacing w:before="0" w:beforeAutospacing="0" w:after="0" w:afterAutospacing="0"/>
        <w:ind w:firstLine="480"/>
        <w:jc w:val="both"/>
        <w:rPr>
          <w:rFonts w:ascii="Times New Roman" w:hAnsi="Times New Roman" w:cs="Times New Roman"/>
          <w:lang w:val="lt-LT"/>
        </w:rPr>
      </w:pPr>
      <w:r>
        <w:rPr>
          <w:rFonts w:ascii="Times New Roman" w:hAnsi="Times New Roman" w:cs="Times New Roman"/>
          <w:lang w:val="lt-LT"/>
        </w:rPr>
        <w:t>6</w:t>
      </w:r>
      <w:r w:rsidRPr="00E1277B">
        <w:rPr>
          <w:rFonts w:ascii="Times New Roman" w:hAnsi="Times New Roman" w:cs="Times New Roman"/>
          <w:lang w:val="lt-LT"/>
        </w:rPr>
        <w:t>.2. Jei pasiūlymą teikia ūkio subjektų grupė, ji taip pat pateikia ir jungtinės veiklos sutarties kopiją. Jungtinės veiklos sutartyje turi būti nurodyti kiekvienos šios sutarties šalies įsipareigojimai vykdant pirkimo sutartį bei šių įsipareigojimų vertės dalis, sudaranti bendrą pirkimo sutarties vertę. Taip pat turi būti pateikta informacija apie asmenį, atstovaujantį ūkio subjektų grupei bendraujant su perkančiąja organizacija.</w:t>
      </w:r>
    </w:p>
    <w:p w14:paraId="189B4F4B" w14:textId="77777777" w:rsidR="00777776" w:rsidRPr="00E1277B" w:rsidRDefault="00777776" w:rsidP="00777776">
      <w:pPr>
        <w:pStyle w:val="NormalWeb"/>
        <w:spacing w:before="0" w:beforeAutospacing="0" w:after="0" w:afterAutospacing="0"/>
        <w:ind w:firstLine="480"/>
        <w:jc w:val="both"/>
        <w:rPr>
          <w:rFonts w:ascii="Times New Roman" w:hAnsi="Times New Roman" w:cs="Times New Roman"/>
          <w:lang w:val="lt-LT"/>
        </w:rPr>
      </w:pPr>
      <w:r>
        <w:rPr>
          <w:rFonts w:ascii="Times New Roman" w:hAnsi="Times New Roman" w:cs="Times New Roman"/>
          <w:lang w:val="lt-LT"/>
        </w:rPr>
        <w:t>6</w:t>
      </w:r>
      <w:r w:rsidRPr="00E1277B">
        <w:rPr>
          <w:rFonts w:ascii="Times New Roman" w:hAnsi="Times New Roman" w:cs="Times New Roman"/>
          <w:lang w:val="lt-LT"/>
        </w:rPr>
        <w:t xml:space="preserve">.3. Visi pasiūlyme pateikiami dokumentai turi būti pateikti elektronine forma (tiesiogiai suformuoti elektroninėmis priemonėmis arba skaitmeninės dokumentų kopijos). Pasiūlymo dokumentai turi būti suformuoti naudojant nediskriminuojančius, visuotinai prieinamus duomenų </w:t>
      </w:r>
      <w:r w:rsidRPr="00E1277B">
        <w:rPr>
          <w:rFonts w:ascii="Times New Roman" w:hAnsi="Times New Roman" w:cs="Times New Roman"/>
          <w:lang w:val="lt-LT"/>
        </w:rPr>
        <w:lastRenderedPageBreak/>
        <w:t>failų formatus (pvz., pdf, docx). Perkančiajai organizacijai kilus abejonių dėl dokumentų tikrumo, ji turi teisę reikalauti pateikti dokumentų originalus.</w:t>
      </w:r>
    </w:p>
    <w:p w14:paraId="193DB050" w14:textId="77777777" w:rsidR="00777776" w:rsidRPr="00E1277B" w:rsidRDefault="00777776" w:rsidP="00777776">
      <w:pPr>
        <w:pStyle w:val="NormalWeb"/>
        <w:spacing w:before="0" w:beforeAutospacing="0" w:after="0" w:afterAutospacing="0"/>
        <w:ind w:firstLine="480"/>
        <w:jc w:val="both"/>
        <w:rPr>
          <w:rFonts w:ascii="Times New Roman" w:hAnsi="Times New Roman" w:cs="Times New Roman"/>
          <w:lang w:val="lt-LT"/>
        </w:rPr>
      </w:pPr>
      <w:r>
        <w:rPr>
          <w:rFonts w:ascii="Times New Roman" w:hAnsi="Times New Roman" w:cs="Times New Roman"/>
          <w:lang w:val="lt-LT"/>
        </w:rPr>
        <w:t>6</w:t>
      </w:r>
      <w:r w:rsidRPr="00E1277B">
        <w:rPr>
          <w:rFonts w:ascii="Times New Roman" w:hAnsi="Times New Roman" w:cs="Times New Roman"/>
          <w:lang w:val="lt-LT"/>
        </w:rPr>
        <w:t xml:space="preserve">.4. Pasiūlymas turi būti parengtas lietuvių kalba. Jei reikalaujami dokumentai negali būti pateikti lietuvių kalba, </w:t>
      </w:r>
      <w:bookmarkStart w:id="0" w:name="OLE_LINK1"/>
      <w:r w:rsidRPr="00E1277B">
        <w:rPr>
          <w:rFonts w:ascii="Times New Roman" w:hAnsi="Times New Roman" w:cs="Times New Roman"/>
          <w:lang w:val="lt-LT"/>
        </w:rPr>
        <w:t>turi būti pateiktas patvirtintas vertimas (išverstame dokumente nurodant vertimą atlikusio asmens vardą, pavardę ir parašą).</w:t>
      </w:r>
      <w:bookmarkEnd w:id="0"/>
    </w:p>
    <w:p w14:paraId="6EA1AC26" w14:textId="77777777" w:rsidR="00777776" w:rsidRPr="00E1277B" w:rsidRDefault="00777776" w:rsidP="00777776">
      <w:pPr>
        <w:pStyle w:val="NormalWeb"/>
        <w:spacing w:before="0" w:beforeAutospacing="0" w:after="0" w:afterAutospacing="0"/>
        <w:ind w:firstLine="480"/>
        <w:jc w:val="both"/>
        <w:rPr>
          <w:rFonts w:ascii="Times New Roman" w:hAnsi="Times New Roman" w:cs="Times New Roman"/>
          <w:lang w:val="lt-LT"/>
        </w:rPr>
      </w:pPr>
      <w:r>
        <w:rPr>
          <w:rFonts w:ascii="Times New Roman" w:hAnsi="Times New Roman" w:cs="Times New Roman"/>
          <w:lang w:val="lt-LT"/>
        </w:rPr>
        <w:t>6</w:t>
      </w:r>
      <w:r w:rsidRPr="00E1277B">
        <w:rPr>
          <w:rFonts w:ascii="Times New Roman" w:hAnsi="Times New Roman" w:cs="Times New Roman"/>
          <w:lang w:val="lt-LT"/>
        </w:rPr>
        <w:t xml:space="preserve">.5. </w:t>
      </w:r>
      <w:r w:rsidRPr="00551F1D">
        <w:rPr>
          <w:rFonts w:ascii="Times New Roman" w:hAnsi="Times New Roman" w:cs="Times New Roman"/>
          <w:lang w:val="lt-LT"/>
        </w:rPr>
        <w:t>Pasiūlymas gali būti pasirašytas fiziniu arba kvalifikuotu elektroniniu parašu.</w:t>
      </w:r>
    </w:p>
    <w:p w14:paraId="4B562BC2" w14:textId="77777777" w:rsidR="00777776" w:rsidRPr="00E1277B" w:rsidRDefault="00777776" w:rsidP="00777776">
      <w:pPr>
        <w:pStyle w:val="NormalWeb"/>
        <w:spacing w:before="0" w:beforeAutospacing="0" w:after="0" w:afterAutospacing="0"/>
        <w:ind w:firstLine="480"/>
        <w:jc w:val="both"/>
        <w:rPr>
          <w:rFonts w:ascii="Times New Roman" w:hAnsi="Times New Roman" w:cs="Times New Roman"/>
          <w:lang w:val="lt-LT"/>
        </w:rPr>
      </w:pPr>
      <w:r>
        <w:rPr>
          <w:rFonts w:ascii="Times New Roman" w:hAnsi="Times New Roman" w:cs="Times New Roman"/>
          <w:lang w:val="lt-LT"/>
        </w:rPr>
        <w:t>6</w:t>
      </w:r>
      <w:r w:rsidRPr="00E1277B">
        <w:rPr>
          <w:rFonts w:ascii="Times New Roman" w:hAnsi="Times New Roman" w:cs="Times New Roman"/>
          <w:lang w:val="lt-LT"/>
        </w:rPr>
        <w:t xml:space="preserve">.6. </w:t>
      </w:r>
      <w:bookmarkStart w:id="1" w:name="OLE_LINK2"/>
      <w:r w:rsidRPr="00E1277B">
        <w:rPr>
          <w:rFonts w:ascii="Times New Roman" w:hAnsi="Times New Roman" w:cs="Times New Roman"/>
          <w:lang w:val="lt-LT"/>
        </w:rPr>
        <w:t xml:space="preserve">Pasiūlymo kaina pateikiama eurais, išreiškiant ir apskaičiuojant taip, kaip nurodyta Pasiūlymo formoje.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w:t>
      </w:r>
      <w:r w:rsidRPr="008F12F5">
        <w:rPr>
          <w:rFonts w:ascii="Times New Roman" w:hAnsi="Times New Roman" w:cs="Times New Roman"/>
          <w:lang w:val="lt-LT"/>
        </w:rPr>
        <w:t>skelbiamą orientacinį euro ir užsienio valiutų santykį paskutinę pasiūlymų pate</w:t>
      </w:r>
      <w:r>
        <w:rPr>
          <w:rFonts w:ascii="Times New Roman" w:hAnsi="Times New Roman" w:cs="Times New Roman"/>
          <w:lang w:val="lt-LT"/>
        </w:rPr>
        <w:t xml:space="preserve">ikimo termino dieną. </w:t>
      </w:r>
      <w:r w:rsidRPr="008F12F5">
        <w:rPr>
          <w:rFonts w:ascii="Times New Roman" w:hAnsi="Times New Roman" w:cs="Times New Roman"/>
          <w:lang w:val="lt-LT"/>
        </w:rPr>
        <w:t>Į pasiūlymo kainą turi būti įskaityti visi mokesčiai ir visos tiekėjo išlaidos, būtinos pirkimo sutarties įvykdymui.</w:t>
      </w:r>
      <w:bookmarkEnd w:id="1"/>
    </w:p>
    <w:p w14:paraId="43D9985A" w14:textId="77777777" w:rsidR="00777776" w:rsidRPr="006530F5" w:rsidRDefault="00777776" w:rsidP="00777776">
      <w:pPr>
        <w:pStyle w:val="NormalWeb"/>
        <w:spacing w:before="0" w:beforeAutospacing="0" w:after="0" w:afterAutospacing="0"/>
        <w:ind w:firstLine="480"/>
        <w:jc w:val="both"/>
        <w:rPr>
          <w:rFonts w:ascii="Times New Roman" w:hAnsi="Times New Roman" w:cs="Times New Roman"/>
          <w:lang w:val="lt-LT"/>
        </w:rPr>
      </w:pPr>
      <w:r>
        <w:rPr>
          <w:rFonts w:ascii="Times New Roman" w:hAnsi="Times New Roman" w:cs="Times New Roman"/>
          <w:lang w:val="lt-LT"/>
        </w:rPr>
        <w:t>6</w:t>
      </w:r>
      <w:r w:rsidRPr="006530F5">
        <w:rPr>
          <w:rFonts w:ascii="Times New Roman" w:hAnsi="Times New Roman" w:cs="Times New Roman"/>
          <w:lang w:val="lt-LT"/>
        </w:rPr>
        <w:t xml:space="preserve">.7. Pasiūlyme tiekėjas turi aiškiai nurodyti, kuri pasiūlymo informacija yra </w:t>
      </w:r>
      <w:r w:rsidRPr="006530F5">
        <w:rPr>
          <w:rStyle w:val="Hyperlink"/>
          <w:color w:val="auto"/>
          <w:u w:val="none"/>
          <w:lang w:val="lt-LT"/>
        </w:rPr>
        <w:t>konfidenciali</w:t>
      </w:r>
      <w:r w:rsidRPr="006530F5">
        <w:rPr>
          <w:rFonts w:ascii="Times New Roman" w:hAnsi="Times New Roman" w:cs="Times New Roman"/>
          <w:lang w:val="lt-LT"/>
        </w:rPr>
        <w:t xml:space="preserve">, vadovaujantis </w:t>
      </w:r>
      <w:r w:rsidRPr="006530F5">
        <w:rPr>
          <w:rStyle w:val="Hyperlink"/>
          <w:color w:val="auto"/>
          <w:u w:val="none"/>
          <w:lang w:val="lt-LT"/>
        </w:rPr>
        <w:t>VPĮ 20 straipsniu</w:t>
      </w:r>
      <w:r w:rsidRPr="006530F5">
        <w:rPr>
          <w:rFonts w:ascii="Times New Roman" w:hAnsi="Times New Roman" w:cs="Times New Roman"/>
          <w:lang w:val="lt-LT"/>
        </w:rPr>
        <w:t>.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w:t>
      </w:r>
    </w:p>
    <w:p w14:paraId="0DB69D99" w14:textId="77777777" w:rsidR="00777776" w:rsidRDefault="00777776" w:rsidP="00777776">
      <w:pPr>
        <w:pStyle w:val="NormalWeb"/>
        <w:spacing w:before="0" w:beforeAutospacing="0" w:after="0" w:afterAutospacing="0"/>
        <w:ind w:firstLine="480"/>
        <w:jc w:val="both"/>
        <w:rPr>
          <w:rFonts w:ascii="Times New Roman" w:hAnsi="Times New Roman" w:cs="Times New Roman"/>
          <w:lang w:val="lt-LT"/>
        </w:rPr>
      </w:pPr>
      <w:r>
        <w:rPr>
          <w:rFonts w:ascii="Times New Roman" w:hAnsi="Times New Roman" w:cs="Times New Roman"/>
          <w:lang w:val="lt-LT"/>
        </w:rPr>
        <w:t>6</w:t>
      </w:r>
      <w:r w:rsidRPr="006530F5">
        <w:rPr>
          <w:rFonts w:ascii="Times New Roman" w:hAnsi="Times New Roman" w:cs="Times New Roman"/>
          <w:lang w:val="lt-LT"/>
        </w:rPr>
        <w:t>.8. Pasiūlymą sudaro tiekėjo pateiktų duomenų bei dokumentų visuma:</w:t>
      </w:r>
    </w:p>
    <w:p w14:paraId="31C8B573" w14:textId="77777777" w:rsidR="00777776" w:rsidRDefault="00777776" w:rsidP="00777776">
      <w:pPr>
        <w:pStyle w:val="NormalWeb"/>
        <w:spacing w:before="0" w:beforeAutospacing="0" w:after="0" w:afterAutospacing="0"/>
        <w:ind w:firstLine="480"/>
        <w:jc w:val="both"/>
        <w:rPr>
          <w:rFonts w:ascii="Times New Roman" w:hAnsi="Times New Roman" w:cs="Times New Roman"/>
          <w:lang w:val="lt-LT"/>
        </w:rPr>
      </w:pPr>
      <w:r>
        <w:rPr>
          <w:rFonts w:ascii="Times New Roman" w:hAnsi="Times New Roman" w:cs="Times New Roman"/>
          <w:lang w:val="lt-LT"/>
        </w:rPr>
        <w:t xml:space="preserve">6.8.1. </w:t>
      </w:r>
      <w:r w:rsidRPr="00841954">
        <w:rPr>
          <w:rFonts w:ascii="Times New Roman" w:hAnsi="Times New Roman" w:cs="Times New Roman"/>
          <w:lang w:val="lt-LT"/>
        </w:rPr>
        <w:t>užpildyta pasiūlymo forma (</w:t>
      </w:r>
      <w:r>
        <w:rPr>
          <w:rFonts w:ascii="Times New Roman" w:hAnsi="Times New Roman" w:cs="Times New Roman"/>
          <w:lang w:val="lt-LT"/>
        </w:rPr>
        <w:t>Pirkimo sąlygų 1</w:t>
      </w:r>
      <w:r w:rsidRPr="00841954">
        <w:rPr>
          <w:rFonts w:ascii="Times New Roman" w:hAnsi="Times New Roman" w:cs="Times New Roman"/>
          <w:lang w:val="lt-LT"/>
        </w:rPr>
        <w:t xml:space="preserve"> priedas);</w:t>
      </w:r>
    </w:p>
    <w:p w14:paraId="7BE5BF76" w14:textId="77777777" w:rsidR="00777776" w:rsidRDefault="00777776" w:rsidP="00777776">
      <w:pPr>
        <w:pStyle w:val="NormalWeb"/>
        <w:spacing w:before="0" w:beforeAutospacing="0" w:after="0" w:afterAutospacing="0"/>
        <w:ind w:firstLine="480"/>
        <w:jc w:val="both"/>
        <w:rPr>
          <w:rFonts w:ascii="Times New Roman" w:hAnsi="Times New Roman" w:cs="Times New Roman"/>
          <w:lang w:val="lt-LT"/>
        </w:rPr>
      </w:pPr>
      <w:r>
        <w:rPr>
          <w:rFonts w:ascii="Times New Roman" w:hAnsi="Times New Roman" w:cs="Times New Roman"/>
          <w:lang w:val="lt-LT"/>
        </w:rPr>
        <w:t xml:space="preserve">6.8.2. </w:t>
      </w:r>
      <w:r w:rsidRPr="00841954">
        <w:rPr>
          <w:rFonts w:ascii="Times New Roman" w:hAnsi="Times New Roman" w:cs="Times New Roman"/>
          <w:lang w:val="lt-LT"/>
        </w:rPr>
        <w:t>įgaliojimo ar kito dokumento, suteikiančio teisę pateikti ir (ar) pasirašyti pasiūlymą bei kitus dokumentus, kopija (jeigu pasiūlymą pateikia ne tiekėjo vadovas);</w:t>
      </w:r>
    </w:p>
    <w:p w14:paraId="37EF0508" w14:textId="77777777" w:rsidR="00777776" w:rsidRDefault="00777776" w:rsidP="00777776">
      <w:pPr>
        <w:pStyle w:val="NormalWeb"/>
        <w:spacing w:before="0" w:beforeAutospacing="0" w:after="0" w:afterAutospacing="0"/>
        <w:ind w:firstLine="480"/>
        <w:jc w:val="both"/>
        <w:rPr>
          <w:rFonts w:ascii="Times New Roman" w:hAnsi="Times New Roman" w:cs="Times New Roman"/>
          <w:lang w:val="lt-LT"/>
        </w:rPr>
      </w:pPr>
      <w:r>
        <w:rPr>
          <w:rFonts w:ascii="Times New Roman" w:hAnsi="Times New Roman" w:cs="Times New Roman"/>
          <w:lang w:val="lt-LT"/>
        </w:rPr>
        <w:t xml:space="preserve">6.8.3. </w:t>
      </w:r>
      <w:r w:rsidRPr="00841954">
        <w:rPr>
          <w:rFonts w:ascii="Times New Roman" w:hAnsi="Times New Roman" w:cs="Times New Roman"/>
          <w:lang w:val="lt-LT"/>
        </w:rPr>
        <w:t xml:space="preserve">informacija ir dokumentai pagal Sąlygų </w:t>
      </w:r>
      <w:r>
        <w:rPr>
          <w:rFonts w:ascii="Times New Roman" w:hAnsi="Times New Roman" w:cs="Times New Roman"/>
          <w:lang w:val="lt-LT"/>
        </w:rPr>
        <w:t>6</w:t>
      </w:r>
      <w:r w:rsidRPr="00841954">
        <w:rPr>
          <w:rFonts w:ascii="Times New Roman" w:hAnsi="Times New Roman" w:cs="Times New Roman"/>
          <w:lang w:val="lt-LT"/>
        </w:rPr>
        <w:t>.2 papunktį (jei pasiūlymą teikia ūkio subjektų grupė);</w:t>
      </w:r>
    </w:p>
    <w:p w14:paraId="67A0E4C9" w14:textId="77777777" w:rsidR="00777776" w:rsidRDefault="00777776" w:rsidP="00777776">
      <w:pPr>
        <w:pStyle w:val="NormalWeb"/>
        <w:spacing w:before="0" w:beforeAutospacing="0" w:after="0" w:afterAutospacing="0"/>
        <w:ind w:firstLine="480"/>
        <w:jc w:val="both"/>
        <w:rPr>
          <w:rFonts w:ascii="Times New Roman" w:hAnsi="Times New Roman" w:cs="Times New Roman"/>
          <w:lang w:val="lt-LT"/>
        </w:rPr>
      </w:pPr>
      <w:r>
        <w:rPr>
          <w:rFonts w:ascii="Times New Roman" w:hAnsi="Times New Roman" w:cs="Times New Roman"/>
          <w:lang w:val="lt-LT"/>
        </w:rPr>
        <w:t xml:space="preserve">6.8.4. </w:t>
      </w:r>
      <w:r w:rsidRPr="00841954">
        <w:rPr>
          <w:rFonts w:ascii="Times New Roman" w:hAnsi="Times New Roman" w:cs="Times New Roman"/>
          <w:lang w:val="lt-LT"/>
        </w:rPr>
        <w:t>tiekėjo atitiktį nustatytiems kvalifikacijos reikalavimams patvirtinantys dokumentai</w:t>
      </w:r>
      <w:r>
        <w:rPr>
          <w:rFonts w:ascii="Times New Roman" w:hAnsi="Times New Roman" w:cs="Times New Roman"/>
          <w:lang w:val="lt-LT"/>
        </w:rPr>
        <w:t xml:space="preserve"> (jei reikalaujama)</w:t>
      </w:r>
      <w:r w:rsidRPr="00841954">
        <w:rPr>
          <w:rFonts w:ascii="Times New Roman" w:hAnsi="Times New Roman" w:cs="Times New Roman"/>
          <w:lang w:val="lt-LT"/>
        </w:rPr>
        <w:t>;</w:t>
      </w:r>
    </w:p>
    <w:p w14:paraId="2275EDE7" w14:textId="77777777" w:rsidR="00777776" w:rsidRDefault="00777776" w:rsidP="00777776">
      <w:pPr>
        <w:pStyle w:val="NormalWeb"/>
        <w:spacing w:before="0" w:beforeAutospacing="0" w:after="0" w:afterAutospacing="0"/>
        <w:ind w:firstLine="480"/>
        <w:jc w:val="both"/>
        <w:rPr>
          <w:rFonts w:ascii="Times New Roman" w:hAnsi="Times New Roman" w:cs="Times New Roman"/>
          <w:lang w:val="lt-LT"/>
        </w:rPr>
      </w:pPr>
      <w:r>
        <w:rPr>
          <w:rFonts w:ascii="Times New Roman" w:hAnsi="Times New Roman" w:cs="Times New Roman"/>
          <w:lang w:val="lt-LT"/>
        </w:rPr>
        <w:t xml:space="preserve">6.8.5. </w:t>
      </w:r>
      <w:r w:rsidRPr="00841954">
        <w:rPr>
          <w:rFonts w:ascii="Times New Roman" w:hAnsi="Times New Roman" w:cs="Times New Roman"/>
          <w:lang w:val="lt-LT"/>
        </w:rPr>
        <w:t>kiti reikalaujami dokumentai, duomenys ir informacija</w:t>
      </w:r>
      <w:r>
        <w:rPr>
          <w:rFonts w:ascii="Times New Roman" w:hAnsi="Times New Roman" w:cs="Times New Roman"/>
          <w:lang w:val="lt-LT"/>
        </w:rPr>
        <w:t xml:space="preserve"> </w:t>
      </w:r>
      <w:r w:rsidRPr="006530F5">
        <w:rPr>
          <w:rFonts w:ascii="Times New Roman" w:hAnsi="Times New Roman" w:cs="Times New Roman"/>
          <w:lang w:val="lt-LT"/>
        </w:rPr>
        <w:t>(žiūr</w:t>
      </w:r>
      <w:r>
        <w:rPr>
          <w:rFonts w:ascii="Times New Roman" w:hAnsi="Times New Roman" w:cs="Times New Roman"/>
          <w:lang w:val="lt-LT"/>
        </w:rPr>
        <w:t>ėti techninėje specifikacijoje);</w:t>
      </w:r>
    </w:p>
    <w:p w14:paraId="21348C90" w14:textId="77777777" w:rsidR="00777776" w:rsidRPr="00841954" w:rsidRDefault="00777776" w:rsidP="00777776">
      <w:pPr>
        <w:pStyle w:val="NormalWeb"/>
        <w:spacing w:before="0" w:beforeAutospacing="0" w:after="0" w:afterAutospacing="0"/>
        <w:ind w:firstLine="480"/>
        <w:jc w:val="both"/>
        <w:rPr>
          <w:rFonts w:ascii="Times New Roman" w:hAnsi="Times New Roman" w:cs="Times New Roman"/>
          <w:lang w:val="lt-LT"/>
        </w:rPr>
      </w:pPr>
      <w:r>
        <w:rPr>
          <w:rFonts w:ascii="Times New Roman" w:hAnsi="Times New Roman" w:cs="Times New Roman"/>
          <w:lang w:val="lt-LT"/>
        </w:rPr>
        <w:t xml:space="preserve">6.8.7. </w:t>
      </w:r>
      <w:r w:rsidRPr="00841954">
        <w:rPr>
          <w:rFonts w:ascii="Times New Roman" w:hAnsi="Times New Roman" w:cs="Times New Roman"/>
          <w:lang w:val="lt-LT"/>
        </w:rPr>
        <w:t>pasiūlymo paaiškinimai bei atsakymai dėl pasiūlymo (jei tokių yra).</w:t>
      </w:r>
    </w:p>
    <w:p w14:paraId="78013B63" w14:textId="77777777" w:rsidR="00777776" w:rsidRPr="006530F5" w:rsidRDefault="00777776" w:rsidP="00777776">
      <w:pPr>
        <w:pStyle w:val="NormalWeb"/>
        <w:spacing w:before="0" w:beforeAutospacing="0" w:after="0" w:afterAutospacing="0"/>
        <w:ind w:firstLine="480"/>
        <w:jc w:val="both"/>
        <w:rPr>
          <w:rFonts w:ascii="Times New Roman" w:hAnsi="Times New Roman" w:cs="Times New Roman"/>
          <w:lang w:val="lt-LT"/>
        </w:rPr>
      </w:pPr>
      <w:r>
        <w:rPr>
          <w:rFonts w:ascii="Times New Roman" w:hAnsi="Times New Roman" w:cs="Times New Roman"/>
          <w:lang w:val="lt-LT"/>
        </w:rPr>
        <w:t>6</w:t>
      </w:r>
      <w:r w:rsidRPr="006530F5">
        <w:rPr>
          <w:rFonts w:ascii="Times New Roman" w:hAnsi="Times New Roman" w:cs="Times New Roman"/>
          <w:lang w:val="lt-LT"/>
        </w:rPr>
        <w:t xml:space="preserve">.9. Pasiūlymas turi galioti </w:t>
      </w:r>
      <w:r w:rsidRPr="006530F5">
        <w:rPr>
          <w:rStyle w:val="pildymui"/>
          <w:rFonts w:ascii="Times New Roman" w:hAnsi="Times New Roman" w:cs="Times New Roman"/>
          <w:iCs/>
          <w:lang w:val="lt-LT"/>
        </w:rPr>
        <w:t>90</w:t>
      </w:r>
      <w:r w:rsidRPr="006530F5">
        <w:rPr>
          <w:rFonts w:ascii="Times New Roman" w:hAnsi="Times New Roman" w:cs="Times New Roman"/>
          <w:lang w:val="lt-LT"/>
        </w:rPr>
        <w:t xml:space="preserve"> dienų nuo pasiūlymų pateikimo termino pabaigos. Perkančioji organizacija turi teisę prašyti, kad tiekėjas pratęstų pasiūlymo galiojimą, o tiekėjas gali atmesti tokį prašymą.</w:t>
      </w:r>
    </w:p>
    <w:p w14:paraId="62504551" w14:textId="77777777" w:rsidR="00777776" w:rsidRPr="006530F5" w:rsidRDefault="00777776" w:rsidP="00777776">
      <w:pPr>
        <w:pStyle w:val="NormalWeb"/>
        <w:spacing w:before="0" w:beforeAutospacing="0" w:after="0" w:afterAutospacing="0"/>
        <w:ind w:firstLine="480"/>
        <w:jc w:val="both"/>
        <w:rPr>
          <w:rFonts w:ascii="Times New Roman" w:hAnsi="Times New Roman" w:cs="Times New Roman"/>
          <w:lang w:val="lt-LT"/>
        </w:rPr>
      </w:pPr>
      <w:r>
        <w:rPr>
          <w:rFonts w:ascii="Times New Roman" w:hAnsi="Times New Roman" w:cs="Times New Roman"/>
          <w:lang w:val="lt-LT"/>
        </w:rPr>
        <w:t>6</w:t>
      </w:r>
      <w:r w:rsidRPr="006530F5">
        <w:rPr>
          <w:rFonts w:ascii="Times New Roman" w:hAnsi="Times New Roman" w:cs="Times New Roman"/>
          <w:lang w:val="lt-LT"/>
        </w:rPr>
        <w:t xml:space="preserve">.10. Pasiūlymas turi būti pateiktas iki </w:t>
      </w:r>
      <w:r w:rsidRPr="009C4B78">
        <w:rPr>
          <w:rFonts w:ascii="Times New Roman" w:hAnsi="Times New Roman" w:cs="Times New Roman"/>
          <w:b/>
          <w:lang w:val="lt-LT"/>
        </w:rPr>
        <w:t xml:space="preserve">Skelbimo </w:t>
      </w:r>
      <w:r>
        <w:rPr>
          <w:rFonts w:ascii="Times New Roman" w:hAnsi="Times New Roman" w:cs="Times New Roman"/>
          <w:b/>
          <w:lang w:val="lt-LT"/>
        </w:rPr>
        <w:t xml:space="preserve">5.1.12 </w:t>
      </w:r>
      <w:r w:rsidRPr="009C4B78">
        <w:rPr>
          <w:rFonts w:ascii="Times New Roman" w:hAnsi="Times New Roman" w:cs="Times New Roman"/>
          <w:b/>
          <w:lang w:val="lt-LT"/>
        </w:rPr>
        <w:t>punkte</w:t>
      </w:r>
      <w:r w:rsidRPr="006530F5">
        <w:rPr>
          <w:rFonts w:ascii="Times New Roman" w:hAnsi="Times New Roman" w:cs="Times New Roman"/>
          <w:lang w:val="lt-LT"/>
        </w:rPr>
        <w:t xml:space="preserve"> nurodytos pasiūlymų pateikimo termino pabaigos. Perkančioji organizacija turi teisę pratęsti pasiūlymo pateikimo terminą.</w:t>
      </w:r>
    </w:p>
    <w:p w14:paraId="3C80141C" w14:textId="77777777" w:rsidR="00777776" w:rsidRPr="00E1277B" w:rsidRDefault="00777776" w:rsidP="00777776">
      <w:pPr>
        <w:pStyle w:val="NormalWeb"/>
        <w:spacing w:before="0" w:beforeAutospacing="0" w:after="0" w:afterAutospacing="0"/>
        <w:ind w:firstLine="480"/>
        <w:jc w:val="both"/>
        <w:rPr>
          <w:rFonts w:ascii="Times New Roman" w:hAnsi="Times New Roman" w:cs="Times New Roman"/>
          <w:lang w:val="lt-LT"/>
        </w:rPr>
      </w:pPr>
      <w:r>
        <w:rPr>
          <w:rFonts w:ascii="Times New Roman" w:hAnsi="Times New Roman" w:cs="Times New Roman"/>
          <w:lang w:val="lt-LT"/>
        </w:rPr>
        <w:t>6</w:t>
      </w:r>
      <w:r w:rsidRPr="006530F5">
        <w:rPr>
          <w:rFonts w:ascii="Times New Roman" w:hAnsi="Times New Roman" w:cs="Times New Roman"/>
          <w:lang w:val="lt-LT"/>
        </w:rPr>
        <w:t xml:space="preserve">.11. Iki pasiūlymų pateikimo termino pabaigos, tiekėjas gali pakeisti arba atšaukti savo pasiūlymą. Toks pakeitimas arba pranešimas pripažįstamas galiojančiu, jeigu perkančioji organizacija jį gavo iki </w:t>
      </w:r>
      <w:r w:rsidRPr="00E1277B">
        <w:rPr>
          <w:rFonts w:ascii="Times New Roman" w:hAnsi="Times New Roman" w:cs="Times New Roman"/>
          <w:lang w:val="lt-LT"/>
        </w:rPr>
        <w:t>pasiūlymų pateikimo termino pabaigos.</w:t>
      </w:r>
    </w:p>
    <w:p w14:paraId="18904E4A" w14:textId="77777777" w:rsidR="00777776" w:rsidRDefault="00777776" w:rsidP="00777776">
      <w:pPr>
        <w:pStyle w:val="NormalWeb"/>
        <w:spacing w:before="0" w:beforeAutospacing="0" w:after="0" w:afterAutospacing="0"/>
        <w:ind w:firstLine="480"/>
        <w:jc w:val="both"/>
        <w:rPr>
          <w:rFonts w:ascii="Times New Roman" w:hAnsi="Times New Roman" w:cs="Times New Roman"/>
          <w:bCs/>
          <w:color w:val="000000"/>
          <w:lang w:val="lt-LT"/>
        </w:rPr>
      </w:pPr>
      <w:r>
        <w:rPr>
          <w:rFonts w:ascii="Times New Roman" w:hAnsi="Times New Roman" w:cs="Times New Roman"/>
          <w:bCs/>
          <w:color w:val="000000"/>
          <w:lang w:val="lt-LT"/>
        </w:rPr>
        <w:t>6</w:t>
      </w:r>
      <w:r w:rsidRPr="00E1277B">
        <w:rPr>
          <w:rFonts w:ascii="Times New Roman" w:hAnsi="Times New Roman" w:cs="Times New Roman"/>
          <w:bCs/>
          <w:color w:val="000000"/>
          <w:lang w:val="lt-LT"/>
        </w:rPr>
        <w:t>.12.</w:t>
      </w:r>
      <w:r w:rsidRPr="00E1277B">
        <w:rPr>
          <w:rFonts w:ascii="Times New Roman" w:hAnsi="Times New Roman" w:cs="Times New Roman"/>
          <w:lang w:val="lt-LT"/>
        </w:rPr>
        <w:t xml:space="preserve"> Tiekėjas savo pasiūlyme privalo nurodyti, kokiai pirkimo sutarties daliai ir kokius subtiekėjus, jeigu jie yra žinomi, jis ketina pasitelkti.</w:t>
      </w:r>
      <w:r w:rsidRPr="00E1277B">
        <w:rPr>
          <w:rFonts w:ascii="Times New Roman" w:hAnsi="Times New Roman" w:cs="Times New Roman"/>
          <w:bCs/>
          <w:color w:val="000000"/>
          <w:lang w:val="lt-LT"/>
        </w:rPr>
        <w:t xml:space="preserve"> Informaciją, kokius subtiekėjus pasitelks pirkimo sutarties vykdymui, tiekėjas galės pateikti sudarius pirkimo sutartį, tačiau ne vėliau negu pirkimo sutartis pradedama vykdyti.</w:t>
      </w:r>
    </w:p>
    <w:p w14:paraId="731837BC" w14:textId="77777777" w:rsidR="00777776" w:rsidRDefault="00777776" w:rsidP="00777776">
      <w:pPr>
        <w:pStyle w:val="NormalWeb"/>
        <w:spacing w:before="0" w:beforeAutospacing="0" w:after="0" w:afterAutospacing="0"/>
        <w:ind w:firstLine="480"/>
        <w:jc w:val="both"/>
        <w:rPr>
          <w:rFonts w:ascii="Times New Roman" w:hAnsi="Times New Roman" w:cs="Times New Roman"/>
          <w:bCs/>
          <w:color w:val="000000"/>
          <w:lang w:val="lt-LT"/>
        </w:rPr>
      </w:pPr>
    </w:p>
    <w:p w14:paraId="031F12C0" w14:textId="77777777" w:rsidR="00777776" w:rsidRPr="00E1277B" w:rsidRDefault="00777776" w:rsidP="00777776">
      <w:pPr>
        <w:pStyle w:val="NormalWeb"/>
        <w:spacing w:before="0" w:beforeAutospacing="0" w:after="0" w:afterAutospacing="0"/>
        <w:ind w:left="360"/>
        <w:jc w:val="center"/>
        <w:rPr>
          <w:rFonts w:ascii="Times New Roman" w:hAnsi="Times New Roman" w:cs="Times New Roman"/>
          <w:b/>
          <w:bCs/>
          <w:lang w:val="lt-LT"/>
        </w:rPr>
      </w:pPr>
      <w:r>
        <w:rPr>
          <w:rFonts w:ascii="Times New Roman" w:hAnsi="Times New Roman" w:cs="Times New Roman"/>
          <w:b/>
          <w:bCs/>
          <w:lang w:val="lt-LT"/>
        </w:rPr>
        <w:t>7</w:t>
      </w:r>
      <w:r w:rsidRPr="00E1277B">
        <w:rPr>
          <w:rFonts w:ascii="Times New Roman" w:hAnsi="Times New Roman" w:cs="Times New Roman"/>
          <w:b/>
          <w:bCs/>
          <w:lang w:val="lt-LT"/>
        </w:rPr>
        <w:t>. PASIŪLYMŲ ŠIFRAVIMAS</w:t>
      </w:r>
    </w:p>
    <w:p w14:paraId="5A1EEF25" w14:textId="77777777" w:rsidR="00777776" w:rsidRPr="00E1277B" w:rsidRDefault="00777776" w:rsidP="00777776">
      <w:pPr>
        <w:pStyle w:val="NormalWeb"/>
        <w:spacing w:before="0" w:beforeAutospacing="0" w:after="0" w:afterAutospacing="0"/>
        <w:ind w:left="720"/>
        <w:rPr>
          <w:rFonts w:ascii="Times New Roman" w:hAnsi="Times New Roman" w:cs="Times New Roman"/>
          <w:b/>
          <w:bCs/>
          <w:lang w:val="lt-LT"/>
        </w:rPr>
      </w:pPr>
    </w:p>
    <w:p w14:paraId="6FC93C67" w14:textId="77777777" w:rsidR="00777776" w:rsidRPr="00E1277B" w:rsidRDefault="00777776" w:rsidP="00777776">
      <w:pPr>
        <w:pStyle w:val="NormalWeb"/>
        <w:spacing w:before="0" w:beforeAutospacing="0" w:after="0" w:afterAutospacing="0"/>
        <w:ind w:firstLine="480"/>
        <w:jc w:val="both"/>
        <w:rPr>
          <w:rFonts w:ascii="Times New Roman" w:hAnsi="Times New Roman" w:cs="Times New Roman"/>
          <w:lang w:val="lt-LT"/>
        </w:rPr>
      </w:pPr>
      <w:r>
        <w:rPr>
          <w:rFonts w:ascii="Times New Roman" w:hAnsi="Times New Roman" w:cs="Times New Roman"/>
          <w:lang w:val="lt-LT"/>
        </w:rPr>
        <w:t>7</w:t>
      </w:r>
      <w:r w:rsidRPr="00E1277B">
        <w:rPr>
          <w:rFonts w:ascii="Times New Roman" w:hAnsi="Times New Roman" w:cs="Times New Roman"/>
          <w:lang w:val="lt-LT"/>
        </w:rPr>
        <w:t>.1. Tiekėjo teikiamas pasiūlymas gali būti užšifruojamas. Tiekėjas, nusprendęs pateikti užšifruotą pasiūlymą, turi:</w:t>
      </w:r>
    </w:p>
    <w:p w14:paraId="161F23B9" w14:textId="77777777" w:rsidR="00777776" w:rsidRPr="00E1277B" w:rsidRDefault="00777776" w:rsidP="00777776">
      <w:pPr>
        <w:pStyle w:val="NormalWeb"/>
        <w:spacing w:before="0" w:beforeAutospacing="0" w:after="0" w:afterAutospacing="0"/>
        <w:ind w:firstLine="480"/>
        <w:jc w:val="both"/>
        <w:rPr>
          <w:rFonts w:ascii="Times New Roman" w:hAnsi="Times New Roman" w:cs="Times New Roman"/>
          <w:lang w:val="lt-LT"/>
        </w:rPr>
      </w:pPr>
      <w:r>
        <w:rPr>
          <w:rFonts w:ascii="Times New Roman" w:hAnsi="Times New Roman" w:cs="Times New Roman"/>
          <w:lang w:val="lt-LT"/>
        </w:rPr>
        <w:t>7</w:t>
      </w:r>
      <w:r w:rsidRPr="00E1277B">
        <w:rPr>
          <w:rFonts w:ascii="Times New Roman" w:hAnsi="Times New Roman" w:cs="Times New Roman"/>
          <w:lang w:val="lt-LT"/>
        </w:rPr>
        <w:t>.1.1. iki pasiūlymų pateikimo termino pabaigos, naudodamasis CVP IS priemonėmis, pateikti užšifruotą pasiūlymą (užšifruojamas visas pasiūlymas arba pasiūlymo dokumentas, kuriame nurodyta pa</w:t>
      </w:r>
      <w:r>
        <w:rPr>
          <w:rFonts w:ascii="Times New Roman" w:hAnsi="Times New Roman" w:cs="Times New Roman"/>
          <w:lang w:val="lt-LT"/>
        </w:rPr>
        <w:t>siūlymo kaina)</w:t>
      </w:r>
      <w:r w:rsidRPr="00E1277B">
        <w:rPr>
          <w:rFonts w:ascii="Times New Roman" w:hAnsi="Times New Roman" w:cs="Times New Roman"/>
          <w:lang w:val="lt-LT"/>
        </w:rPr>
        <w:t>;</w:t>
      </w:r>
    </w:p>
    <w:p w14:paraId="43AA1DB0" w14:textId="77777777" w:rsidR="00777776" w:rsidRPr="00E1277B" w:rsidRDefault="00777776" w:rsidP="00777776">
      <w:pPr>
        <w:pStyle w:val="NormalWeb"/>
        <w:spacing w:before="0" w:beforeAutospacing="0" w:after="0" w:afterAutospacing="0"/>
        <w:ind w:firstLine="480"/>
        <w:jc w:val="both"/>
        <w:rPr>
          <w:rFonts w:ascii="Times New Roman" w:hAnsi="Times New Roman" w:cs="Times New Roman"/>
          <w:lang w:val="lt-LT"/>
        </w:rPr>
      </w:pPr>
      <w:r>
        <w:rPr>
          <w:rFonts w:ascii="Times New Roman" w:hAnsi="Times New Roman" w:cs="Times New Roman"/>
          <w:lang w:val="lt-LT"/>
        </w:rPr>
        <w:t>7</w:t>
      </w:r>
      <w:r w:rsidRPr="006530F5">
        <w:rPr>
          <w:rFonts w:ascii="Times New Roman" w:hAnsi="Times New Roman" w:cs="Times New Roman"/>
          <w:lang w:val="lt-LT"/>
        </w:rPr>
        <w:t xml:space="preserve">.1.2. iki pradinio susipažinimo su pasiūlymais procedūros (posėdžio) </w:t>
      </w:r>
      <w:r w:rsidRPr="006530F5">
        <w:rPr>
          <w:rStyle w:val="Hyperlink"/>
          <w:color w:val="auto"/>
          <w:u w:val="none"/>
          <w:lang w:val="lt-LT"/>
        </w:rPr>
        <w:t>pradžios</w:t>
      </w:r>
      <w:r w:rsidRPr="006530F5">
        <w:rPr>
          <w:rFonts w:ascii="Times New Roman" w:hAnsi="Times New Roman" w:cs="Times New Roman"/>
          <w:lang w:val="lt-LT"/>
        </w:rPr>
        <w:t xml:space="preserve"> CVP IS </w:t>
      </w:r>
      <w:r w:rsidRPr="00E1277B">
        <w:rPr>
          <w:rFonts w:ascii="Times New Roman" w:hAnsi="Times New Roman" w:cs="Times New Roman"/>
          <w:lang w:val="lt-LT"/>
        </w:rPr>
        <w:t xml:space="preserve">susirašinėjimo priemonėmis pateikti slaptažodį, su kuriuo perkančioji organizacija galės iššifruoti pateiktą pasiūlymą. Iškilus CVP IS techninėms problemoms, kai tiekėjas neturi galimybės pateikti </w:t>
      </w:r>
      <w:r w:rsidRPr="00E1277B">
        <w:rPr>
          <w:rFonts w:ascii="Times New Roman" w:hAnsi="Times New Roman" w:cs="Times New Roman"/>
          <w:lang w:val="lt-LT"/>
        </w:rPr>
        <w:lastRenderedPageBreak/>
        <w:t>slaptažodžio per CVP IS susirašinėjimo priemones, tiekėjas turi teisę slaptažodį pateikti kitomis priemonėmis pasirinktinai: perkančiosios organizacijos oficialiu elektroniniu paštu, faksu arba raštu. Tokiu atveju tiekėjas turėtų būti aktyvus ir įsitikinti, kad slaptažodis laiku pasiekė adresatą (pavyzdžiui, susisiekęs su perkančiąja organizacija oficialiu jos telefonu ir (arba) kitais būdais);</w:t>
      </w:r>
    </w:p>
    <w:p w14:paraId="7041CC97" w14:textId="77777777" w:rsidR="00777776" w:rsidRDefault="00777776" w:rsidP="00777776">
      <w:pPr>
        <w:pStyle w:val="NormalWeb"/>
        <w:spacing w:before="0" w:beforeAutospacing="0" w:after="0" w:afterAutospacing="0"/>
        <w:ind w:firstLine="480"/>
        <w:jc w:val="both"/>
        <w:rPr>
          <w:rFonts w:ascii="Times New Roman" w:hAnsi="Times New Roman" w:cs="Times New Roman"/>
          <w:lang w:val="lt-LT"/>
        </w:rPr>
      </w:pPr>
      <w:r>
        <w:rPr>
          <w:rFonts w:ascii="Times New Roman" w:hAnsi="Times New Roman" w:cs="Times New Roman"/>
          <w:lang w:val="lt-LT"/>
        </w:rPr>
        <w:t>7</w:t>
      </w:r>
      <w:r w:rsidRPr="00E1277B">
        <w:rPr>
          <w:rFonts w:ascii="Times New Roman" w:hAnsi="Times New Roman" w:cs="Times New Roman"/>
          <w:lang w:val="lt-LT"/>
        </w:rPr>
        <w:t>.1.3. tiekėjui užšifravus visą pasiūlymą ir iki pradinio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2752AD06" w14:textId="77777777" w:rsidR="00777776" w:rsidRDefault="00777776" w:rsidP="00777776">
      <w:pPr>
        <w:pStyle w:val="NormalWeb"/>
        <w:spacing w:before="0" w:beforeAutospacing="0" w:after="0" w:afterAutospacing="0"/>
        <w:ind w:firstLine="480"/>
        <w:jc w:val="both"/>
        <w:rPr>
          <w:rFonts w:ascii="Times New Roman" w:hAnsi="Times New Roman" w:cs="Times New Roman"/>
          <w:lang w:val="lt-LT"/>
        </w:rPr>
      </w:pPr>
    </w:p>
    <w:p w14:paraId="29C495E0" w14:textId="77777777" w:rsidR="00777776" w:rsidRPr="00E1277B" w:rsidRDefault="00777776" w:rsidP="00777776">
      <w:pPr>
        <w:pStyle w:val="NormalWeb"/>
        <w:spacing w:before="0" w:beforeAutospacing="0" w:after="0" w:afterAutospacing="0"/>
        <w:ind w:left="360"/>
        <w:jc w:val="center"/>
        <w:rPr>
          <w:rFonts w:ascii="Times New Roman" w:hAnsi="Times New Roman" w:cs="Times New Roman"/>
          <w:b/>
          <w:bCs/>
          <w:lang w:val="lt-LT"/>
        </w:rPr>
      </w:pPr>
      <w:r>
        <w:rPr>
          <w:rFonts w:ascii="Times New Roman" w:hAnsi="Times New Roman" w:cs="Times New Roman"/>
          <w:b/>
          <w:bCs/>
          <w:lang w:val="lt-LT"/>
        </w:rPr>
        <w:t>8</w:t>
      </w:r>
      <w:r w:rsidRPr="00E1277B">
        <w:rPr>
          <w:rFonts w:ascii="Times New Roman" w:hAnsi="Times New Roman" w:cs="Times New Roman"/>
          <w:b/>
          <w:bCs/>
          <w:lang w:val="lt-LT"/>
        </w:rPr>
        <w:t>. SUSIPAŽINIMAS SU PASIŪLYMAIS IR JŲ VERTINIMAS</w:t>
      </w:r>
    </w:p>
    <w:p w14:paraId="75B66BEB" w14:textId="77777777" w:rsidR="00777776" w:rsidRPr="00E1277B" w:rsidRDefault="00777776" w:rsidP="00777776">
      <w:pPr>
        <w:pStyle w:val="NormalWeb"/>
        <w:spacing w:before="0" w:beforeAutospacing="0" w:after="0" w:afterAutospacing="0"/>
        <w:ind w:firstLine="426"/>
        <w:rPr>
          <w:rFonts w:ascii="Times New Roman" w:hAnsi="Times New Roman" w:cs="Times New Roman"/>
          <w:b/>
          <w:bCs/>
          <w:lang w:val="lt-LT"/>
        </w:rPr>
      </w:pPr>
    </w:p>
    <w:p w14:paraId="72570364" w14:textId="77777777" w:rsidR="00777776" w:rsidRPr="00623D70" w:rsidRDefault="00777776" w:rsidP="00777776">
      <w:pPr>
        <w:pStyle w:val="NormalWeb"/>
        <w:spacing w:before="0" w:beforeAutospacing="0" w:after="0" w:afterAutospacing="0"/>
        <w:ind w:firstLine="426"/>
        <w:jc w:val="both"/>
        <w:rPr>
          <w:rFonts w:ascii="Times New Roman" w:hAnsi="Times New Roman"/>
          <w:lang w:val="lt-LT"/>
        </w:rPr>
      </w:pPr>
      <w:r>
        <w:rPr>
          <w:rFonts w:ascii="Times New Roman" w:hAnsi="Times New Roman" w:cs="Times New Roman"/>
          <w:lang w:val="lt-LT"/>
        </w:rPr>
        <w:t>8</w:t>
      </w:r>
      <w:r w:rsidRPr="006530F5">
        <w:rPr>
          <w:rFonts w:ascii="Times New Roman" w:hAnsi="Times New Roman" w:cs="Times New Roman"/>
          <w:lang w:val="lt-LT"/>
        </w:rPr>
        <w:t xml:space="preserve">.1. </w:t>
      </w:r>
      <w:r w:rsidRPr="006530F5">
        <w:rPr>
          <w:rStyle w:val="Hyperlink"/>
          <w:color w:val="auto"/>
          <w:u w:val="none"/>
          <w:lang w:val="lt-LT"/>
        </w:rPr>
        <w:t>Pradinis susipažinimas</w:t>
      </w:r>
      <w:r w:rsidRPr="006530F5">
        <w:rPr>
          <w:rFonts w:ascii="Times New Roman" w:hAnsi="Times New Roman" w:cs="Times New Roman"/>
          <w:lang w:val="lt-LT"/>
        </w:rPr>
        <w:t xml:space="preserve"> su pasiūlymais vyks </w:t>
      </w:r>
      <w:r w:rsidRPr="00623D70">
        <w:rPr>
          <w:rFonts w:ascii="Times New Roman" w:hAnsi="Times New Roman"/>
          <w:b/>
          <w:bCs/>
          <w:lang w:val="lt-LT"/>
        </w:rPr>
        <w:t>ne anksčiau nei po 45 minučių</w:t>
      </w:r>
      <w:r w:rsidRPr="00623D70">
        <w:rPr>
          <w:rFonts w:ascii="Times New Roman" w:hAnsi="Times New Roman"/>
          <w:lang w:val="lt-LT"/>
        </w:rPr>
        <w:t xml:space="preserve"> po pasiūlymų pateikimo termino pabaigos. </w:t>
      </w:r>
    </w:p>
    <w:p w14:paraId="0F29F843" w14:textId="77777777" w:rsidR="00777776" w:rsidRPr="00D56F39" w:rsidRDefault="00777776" w:rsidP="00777776">
      <w:pPr>
        <w:tabs>
          <w:tab w:val="left" w:pos="1276"/>
        </w:tabs>
        <w:ind w:firstLine="426"/>
        <w:jc w:val="both"/>
        <w:rPr>
          <w:rFonts w:ascii="Times New Roman" w:hAnsi="Times New Roman" w:cs="Times New Roman"/>
          <w:bCs/>
          <w:sz w:val="24"/>
          <w:szCs w:val="24"/>
        </w:rPr>
      </w:pPr>
      <w:r w:rsidRPr="00D56F39">
        <w:rPr>
          <w:rFonts w:ascii="Times New Roman" w:hAnsi="Times New Roman" w:cs="Times New Roman"/>
          <w:sz w:val="24"/>
          <w:szCs w:val="24"/>
          <w:lang w:eastAsia="lt-LT"/>
        </w:rPr>
        <w:t xml:space="preserve">8.2. </w:t>
      </w:r>
      <w:r w:rsidRPr="000F6498">
        <w:rPr>
          <w:rFonts w:ascii="Times New Roman" w:hAnsi="Times New Roman" w:cs="Times New Roman"/>
          <w:sz w:val="24"/>
          <w:szCs w:val="24"/>
          <w:lang w:eastAsia="lt-LT"/>
        </w:rPr>
        <w:t>Ekonomiškai naudingiausias pasiūlymas išrenkamas pagal kainą.</w:t>
      </w:r>
    </w:p>
    <w:p w14:paraId="5825C93A" w14:textId="77777777" w:rsidR="00777776" w:rsidRPr="000F6498" w:rsidRDefault="00777776" w:rsidP="00777776">
      <w:pPr>
        <w:widowControl/>
        <w:autoSpaceDE/>
        <w:autoSpaceDN/>
        <w:adjustRightInd/>
        <w:ind w:firstLine="426"/>
        <w:jc w:val="both"/>
        <w:rPr>
          <w:rFonts w:ascii="Times New Roman" w:hAnsi="Times New Roman" w:cs="Times New Roman"/>
          <w:sz w:val="24"/>
          <w:szCs w:val="24"/>
          <w:lang w:eastAsia="lt-LT"/>
        </w:rPr>
      </w:pPr>
      <w:r>
        <w:rPr>
          <w:rFonts w:ascii="Times New Roman" w:hAnsi="Times New Roman" w:cs="Times New Roman"/>
          <w:sz w:val="24"/>
          <w:szCs w:val="24"/>
          <w:lang w:eastAsia="lt-LT"/>
        </w:rPr>
        <w:t>8</w:t>
      </w:r>
      <w:r w:rsidRPr="000F6498">
        <w:rPr>
          <w:rFonts w:ascii="Times New Roman" w:hAnsi="Times New Roman" w:cs="Times New Roman"/>
          <w:sz w:val="24"/>
          <w:szCs w:val="24"/>
          <w:lang w:eastAsia="lt-LT"/>
        </w:rPr>
        <w:t>.3. Pirkimo metu perkančioji organizacija su tiekėjais nesiderės.</w:t>
      </w:r>
    </w:p>
    <w:p w14:paraId="3CA59A53" w14:textId="77777777" w:rsidR="00777776" w:rsidRPr="000F6498" w:rsidRDefault="00777776" w:rsidP="00777776">
      <w:pPr>
        <w:widowControl/>
        <w:autoSpaceDE/>
        <w:autoSpaceDN/>
        <w:adjustRightInd/>
        <w:ind w:firstLine="426"/>
        <w:jc w:val="both"/>
        <w:rPr>
          <w:rFonts w:ascii="Times New Roman" w:hAnsi="Times New Roman" w:cs="Times New Roman"/>
          <w:sz w:val="24"/>
          <w:szCs w:val="24"/>
          <w:lang w:eastAsia="lt-LT"/>
        </w:rPr>
      </w:pPr>
      <w:r>
        <w:rPr>
          <w:rFonts w:ascii="Times New Roman" w:hAnsi="Times New Roman" w:cs="Times New Roman"/>
          <w:sz w:val="24"/>
          <w:szCs w:val="24"/>
          <w:lang w:eastAsia="lt-LT"/>
        </w:rPr>
        <w:t>8</w:t>
      </w:r>
      <w:r w:rsidRPr="000F6498">
        <w:rPr>
          <w:rFonts w:ascii="Times New Roman" w:hAnsi="Times New Roman" w:cs="Times New Roman"/>
          <w:sz w:val="24"/>
          <w:szCs w:val="24"/>
          <w:lang w:eastAsia="lt-LT"/>
        </w:rPr>
        <w:t>.4. Pasiūlymų vertinimo metu perkančioji organizacija įvertina:</w:t>
      </w:r>
    </w:p>
    <w:p w14:paraId="381E3D57" w14:textId="77777777" w:rsidR="00777776" w:rsidRPr="000F6498" w:rsidRDefault="00777776" w:rsidP="00777776">
      <w:pPr>
        <w:widowControl/>
        <w:autoSpaceDE/>
        <w:autoSpaceDN/>
        <w:adjustRightInd/>
        <w:ind w:firstLine="426"/>
        <w:jc w:val="both"/>
        <w:rPr>
          <w:rFonts w:ascii="Times New Roman" w:hAnsi="Times New Roman" w:cs="Times New Roman"/>
          <w:sz w:val="24"/>
          <w:szCs w:val="24"/>
          <w:lang w:eastAsia="lt-LT"/>
        </w:rPr>
      </w:pPr>
      <w:r>
        <w:rPr>
          <w:rFonts w:ascii="Times New Roman" w:hAnsi="Times New Roman" w:cs="Times New Roman"/>
          <w:sz w:val="24"/>
          <w:szCs w:val="24"/>
          <w:lang w:eastAsia="lt-LT"/>
        </w:rPr>
        <w:t>8</w:t>
      </w:r>
      <w:r w:rsidRPr="000F6498">
        <w:rPr>
          <w:rFonts w:ascii="Times New Roman" w:hAnsi="Times New Roman" w:cs="Times New Roman"/>
          <w:sz w:val="24"/>
          <w:szCs w:val="24"/>
          <w:lang w:eastAsia="lt-LT"/>
        </w:rPr>
        <w:t>.4.1. ar pasiūlymas atitinka pirkimo dokumentuose nustatytus reikalavimus, nesusijusius su pirkimo objektu;</w:t>
      </w:r>
    </w:p>
    <w:p w14:paraId="7B240E9D" w14:textId="77777777" w:rsidR="00777776" w:rsidRPr="000F6498" w:rsidRDefault="00777776" w:rsidP="00777776">
      <w:pPr>
        <w:widowControl/>
        <w:autoSpaceDE/>
        <w:autoSpaceDN/>
        <w:adjustRightInd/>
        <w:ind w:firstLine="426"/>
        <w:jc w:val="both"/>
        <w:rPr>
          <w:rFonts w:ascii="Times New Roman" w:hAnsi="Times New Roman" w:cs="Times New Roman"/>
          <w:sz w:val="24"/>
          <w:szCs w:val="24"/>
          <w:lang w:eastAsia="lt-LT"/>
        </w:rPr>
      </w:pPr>
      <w:r>
        <w:rPr>
          <w:rFonts w:ascii="Times New Roman" w:hAnsi="Times New Roman" w:cs="Times New Roman"/>
          <w:sz w:val="24"/>
          <w:szCs w:val="24"/>
          <w:lang w:eastAsia="lt-LT"/>
        </w:rPr>
        <w:t>8</w:t>
      </w:r>
      <w:r w:rsidRPr="000F6498">
        <w:rPr>
          <w:rFonts w:ascii="Times New Roman" w:hAnsi="Times New Roman" w:cs="Times New Roman"/>
          <w:sz w:val="24"/>
          <w:szCs w:val="24"/>
          <w:lang w:eastAsia="lt-LT"/>
        </w:rPr>
        <w:t>.4.2. ar tiekėjo siūlomas pirkimo objektas atitinka pirkimo dokumentuose nustatytus reikalavimus;</w:t>
      </w:r>
    </w:p>
    <w:p w14:paraId="31519F56" w14:textId="77777777" w:rsidR="00777776" w:rsidRPr="000F6498" w:rsidRDefault="00777776" w:rsidP="00777776">
      <w:pPr>
        <w:widowControl/>
        <w:autoSpaceDE/>
        <w:autoSpaceDN/>
        <w:adjustRightInd/>
        <w:ind w:firstLine="426"/>
        <w:jc w:val="both"/>
        <w:rPr>
          <w:rFonts w:ascii="Times New Roman" w:hAnsi="Times New Roman" w:cs="Times New Roman"/>
          <w:sz w:val="24"/>
          <w:szCs w:val="24"/>
          <w:lang w:eastAsia="lt-LT"/>
        </w:rPr>
      </w:pPr>
      <w:r>
        <w:rPr>
          <w:rFonts w:ascii="Times New Roman" w:hAnsi="Times New Roman" w:cs="Times New Roman"/>
          <w:sz w:val="24"/>
          <w:szCs w:val="24"/>
          <w:lang w:eastAsia="lt-LT"/>
        </w:rPr>
        <w:t>8</w:t>
      </w:r>
      <w:r w:rsidRPr="000F6498">
        <w:rPr>
          <w:rFonts w:ascii="Times New Roman" w:hAnsi="Times New Roman" w:cs="Times New Roman"/>
          <w:sz w:val="24"/>
          <w:szCs w:val="24"/>
          <w:lang w:eastAsia="lt-LT"/>
        </w:rPr>
        <w:t>.4.3. ar tiekėjo pasiūlyme nėra nurodytos kainos apskaičiavimo klaidų;</w:t>
      </w:r>
    </w:p>
    <w:p w14:paraId="235A7B4A" w14:textId="77777777" w:rsidR="00777776" w:rsidRPr="000F6498" w:rsidRDefault="00777776" w:rsidP="00777776">
      <w:pPr>
        <w:widowControl/>
        <w:autoSpaceDE/>
        <w:autoSpaceDN/>
        <w:adjustRightInd/>
        <w:ind w:firstLine="426"/>
        <w:jc w:val="both"/>
        <w:rPr>
          <w:rFonts w:ascii="Times New Roman" w:hAnsi="Times New Roman" w:cs="Times New Roman"/>
          <w:sz w:val="24"/>
          <w:szCs w:val="24"/>
          <w:lang w:eastAsia="lt-LT"/>
        </w:rPr>
      </w:pPr>
      <w:r>
        <w:rPr>
          <w:rFonts w:ascii="Times New Roman" w:hAnsi="Times New Roman" w:cs="Times New Roman"/>
          <w:sz w:val="24"/>
          <w:szCs w:val="24"/>
          <w:lang w:eastAsia="lt-LT"/>
        </w:rPr>
        <w:t>8</w:t>
      </w:r>
      <w:r w:rsidRPr="000F6498">
        <w:rPr>
          <w:rFonts w:ascii="Times New Roman" w:hAnsi="Times New Roman" w:cs="Times New Roman"/>
          <w:sz w:val="24"/>
          <w:szCs w:val="24"/>
          <w:lang w:eastAsia="lt-LT"/>
        </w:rPr>
        <w:t>.4.4. ar tiekėjo pasiūlyme nurodyta kaina nėra per didelė ir perkančiajai organizacijai nepriimtina;</w:t>
      </w:r>
    </w:p>
    <w:p w14:paraId="61387F93" w14:textId="77777777" w:rsidR="00777776" w:rsidRPr="000F6498" w:rsidRDefault="00777776" w:rsidP="00777776">
      <w:pPr>
        <w:widowControl/>
        <w:tabs>
          <w:tab w:val="left" w:pos="993"/>
          <w:tab w:val="left" w:pos="1134"/>
        </w:tabs>
        <w:autoSpaceDE/>
        <w:autoSpaceDN/>
        <w:adjustRightInd/>
        <w:ind w:firstLine="426"/>
        <w:jc w:val="both"/>
        <w:rPr>
          <w:rFonts w:ascii="Times New Roman" w:hAnsi="Times New Roman" w:cs="Times New Roman"/>
          <w:sz w:val="24"/>
          <w:szCs w:val="24"/>
          <w:lang w:eastAsia="lt-LT"/>
        </w:rPr>
      </w:pPr>
      <w:r>
        <w:rPr>
          <w:rFonts w:ascii="Times New Roman" w:hAnsi="Times New Roman" w:cs="Times New Roman"/>
          <w:sz w:val="24"/>
          <w:szCs w:val="24"/>
          <w:lang w:eastAsia="lt-LT"/>
        </w:rPr>
        <w:t>8</w:t>
      </w:r>
      <w:r w:rsidRPr="000F6498">
        <w:rPr>
          <w:rFonts w:ascii="Times New Roman" w:hAnsi="Times New Roman" w:cs="Times New Roman"/>
          <w:sz w:val="24"/>
          <w:szCs w:val="24"/>
          <w:lang w:eastAsia="lt-LT"/>
        </w:rPr>
        <w:t>.4.5.</w:t>
      </w:r>
      <w:r w:rsidRPr="000F6498">
        <w:rPr>
          <w:rFonts w:ascii="Times New Roman" w:hAnsi="Times New Roman" w:cs="Times New Roman"/>
          <w:sz w:val="24"/>
          <w:szCs w:val="24"/>
          <w:lang w:eastAsia="lt-LT"/>
        </w:rPr>
        <w:tab/>
        <w:t>tikrina ar ekonomiškai naudingiausią pasiūlymą pateikusio tiekėjo pasiūlyta kaina yra neįprastai maža kaina ir ar galimas laimėtojas pirkimo komisijos prašymu pateikė raštišką tinkamą kainos pagrįstumo įrodymą</w:t>
      </w:r>
      <w:r>
        <w:rPr>
          <w:rFonts w:ascii="Times New Roman" w:hAnsi="Times New Roman" w:cs="Times New Roman"/>
          <w:sz w:val="24"/>
          <w:szCs w:val="24"/>
          <w:lang w:eastAsia="lt-LT"/>
        </w:rPr>
        <w:t>.</w:t>
      </w:r>
    </w:p>
    <w:p w14:paraId="4F83255C" w14:textId="77777777" w:rsidR="00777776" w:rsidRDefault="00777776" w:rsidP="00777776">
      <w:pPr>
        <w:widowControl/>
        <w:autoSpaceDE/>
        <w:autoSpaceDN/>
        <w:adjustRightInd/>
        <w:ind w:firstLine="426"/>
        <w:jc w:val="both"/>
        <w:rPr>
          <w:rFonts w:ascii="Times New Roman" w:hAnsi="Times New Roman" w:cs="Times New Roman"/>
          <w:sz w:val="24"/>
          <w:szCs w:val="24"/>
          <w:lang w:eastAsia="lt-LT"/>
        </w:rPr>
      </w:pPr>
      <w:r>
        <w:rPr>
          <w:rFonts w:ascii="Times New Roman" w:hAnsi="Times New Roman" w:cs="Times New Roman"/>
          <w:sz w:val="24"/>
          <w:szCs w:val="24"/>
          <w:lang w:eastAsia="lt-LT"/>
        </w:rPr>
        <w:t>8</w:t>
      </w:r>
      <w:r w:rsidRPr="000F6498">
        <w:rPr>
          <w:rFonts w:ascii="Times New Roman" w:hAnsi="Times New Roman" w:cs="Times New Roman"/>
          <w:sz w:val="24"/>
          <w:szCs w:val="24"/>
          <w:lang w:eastAsia="lt-LT"/>
        </w:rPr>
        <w:t>.5.</w:t>
      </w:r>
      <w:r w:rsidRPr="000F6498">
        <w:rPr>
          <w:rFonts w:ascii="Times New Roman" w:eastAsia="Arial Unicode MS" w:hAnsi="Times New Roman" w:cs="Times New Roman"/>
          <w:sz w:val="24"/>
          <w:szCs w:val="24"/>
          <w:bdr w:val="nil"/>
        </w:rPr>
        <w:t xml:space="preserve"> J</w:t>
      </w:r>
      <w:r w:rsidRPr="000F6498">
        <w:rPr>
          <w:rFonts w:ascii="Times New Roman" w:hAnsi="Times New Roman" w:cs="Times New Roman"/>
          <w:sz w:val="24"/>
          <w:szCs w:val="24"/>
          <w:lang w:eastAsia="lt-LT"/>
        </w:rPr>
        <w:t>eigu tiekėjas pateikė netikslius, neišsamius ar klaidingus dokumentus ar duomenis apie atitiktį Pirkimo sąlygų reikalavimams ar šių dokumentų ar duomenų trūksta, perkančioji organizacija prašo tiekėją šiuos dokumentus ar duomenis patikslinti, papildyti arba paaiškinti per jos nustatytą protingą terminą. Duomenys ir (arba) dokumentai gali būti tikslinami, aiškinami ar papildomi vadovaujantis Viešųjų pirkimų tarnybos nustatytomis Pasiūlymų patikslinimo, papildymo ar paaiškinimo taisyklėmis.</w:t>
      </w:r>
    </w:p>
    <w:p w14:paraId="753D1708" w14:textId="77777777" w:rsidR="00777776" w:rsidRPr="00481586" w:rsidRDefault="00777776" w:rsidP="00777776">
      <w:pPr>
        <w:widowControl/>
        <w:autoSpaceDE/>
        <w:autoSpaceDN/>
        <w:adjustRightInd/>
        <w:ind w:firstLine="480"/>
        <w:jc w:val="both"/>
        <w:rPr>
          <w:rFonts w:ascii="Times New Roman" w:hAnsi="Times New Roman" w:cs="Times New Roman"/>
          <w:sz w:val="24"/>
          <w:szCs w:val="24"/>
          <w:lang w:eastAsia="lt-LT"/>
        </w:rPr>
      </w:pPr>
      <w:r>
        <w:rPr>
          <w:rFonts w:ascii="Times New Roman" w:hAnsi="Times New Roman" w:cs="Times New Roman"/>
          <w:sz w:val="24"/>
          <w:szCs w:val="24"/>
          <w:lang w:eastAsia="lt-LT"/>
        </w:rPr>
        <w:t>8</w:t>
      </w:r>
      <w:r w:rsidRPr="00481586">
        <w:rPr>
          <w:rFonts w:ascii="Times New Roman" w:hAnsi="Times New Roman" w:cs="Times New Roman"/>
          <w:sz w:val="24"/>
          <w:szCs w:val="24"/>
          <w:lang w:eastAsia="lt-LT"/>
        </w:rPr>
        <w:t>.6. perkančioji organizacija nevertina viso tiekėjo pasiūlymo, jeigu patikrinusi jo dalį nustato, kad pasiūlymas, vadovaujantis jam nustatytais reikalavimais, turi būti atmetamas;</w:t>
      </w:r>
    </w:p>
    <w:p w14:paraId="43A97B3A" w14:textId="77777777" w:rsidR="00777776" w:rsidRPr="00481586" w:rsidRDefault="00777776" w:rsidP="00777776">
      <w:pPr>
        <w:widowControl/>
        <w:autoSpaceDE/>
        <w:autoSpaceDN/>
        <w:adjustRightInd/>
        <w:ind w:firstLine="480"/>
        <w:jc w:val="both"/>
        <w:rPr>
          <w:rFonts w:ascii="Times New Roman" w:hAnsi="Times New Roman" w:cs="Times New Roman"/>
          <w:sz w:val="24"/>
          <w:szCs w:val="24"/>
          <w:lang w:eastAsia="lt-LT"/>
        </w:rPr>
      </w:pPr>
      <w:r>
        <w:rPr>
          <w:rFonts w:ascii="Times New Roman" w:hAnsi="Times New Roman" w:cs="Times New Roman"/>
          <w:sz w:val="24"/>
          <w:szCs w:val="24"/>
          <w:lang w:eastAsia="lt-LT"/>
        </w:rPr>
        <w:t>8</w:t>
      </w:r>
      <w:r w:rsidRPr="00481586">
        <w:rPr>
          <w:rFonts w:ascii="Times New Roman" w:hAnsi="Times New Roman" w:cs="Times New Roman"/>
          <w:sz w:val="24"/>
          <w:szCs w:val="24"/>
          <w:lang w:eastAsia="lt-LT"/>
        </w:rPr>
        <w:t xml:space="preserve">.7. perkančioji organizacija vertina tik tą pasiūlymą, kuris nustatomas kaip galimas laimėtojas. Jei įvertinus tokį pasiūlymą paaiškėja, kad jis negali būti pripažintas laimėtoju, jo pasiūlymas atmetamas ir toliau tikrinamas pasiūlymas, kuris galėtų būti antras pagal ekonominį pasiūlymo naudingumą. Tokia seka kartojama, kol nustatomas laimėjęs pasiūlymas ar atmetami visi gauti pasiūlymai. </w:t>
      </w:r>
    </w:p>
    <w:p w14:paraId="57E93A82" w14:textId="77777777" w:rsidR="00777776" w:rsidRPr="000F6498" w:rsidRDefault="00777776" w:rsidP="00777776">
      <w:pPr>
        <w:widowControl/>
        <w:autoSpaceDE/>
        <w:autoSpaceDN/>
        <w:adjustRightInd/>
        <w:ind w:firstLine="480"/>
        <w:jc w:val="both"/>
        <w:rPr>
          <w:rFonts w:ascii="Times New Roman" w:hAnsi="Times New Roman" w:cs="Times New Roman"/>
          <w:sz w:val="24"/>
          <w:szCs w:val="24"/>
          <w:lang w:eastAsia="lt-LT"/>
        </w:rPr>
      </w:pPr>
      <w:r>
        <w:rPr>
          <w:rFonts w:ascii="Times New Roman" w:hAnsi="Times New Roman" w:cs="Times New Roman"/>
          <w:sz w:val="24"/>
          <w:szCs w:val="24"/>
          <w:lang w:eastAsia="lt-LT"/>
        </w:rPr>
        <w:t>8</w:t>
      </w:r>
      <w:r w:rsidRPr="000F6498">
        <w:rPr>
          <w:rFonts w:ascii="Times New Roman" w:hAnsi="Times New Roman" w:cs="Times New Roman"/>
          <w:sz w:val="24"/>
          <w:szCs w:val="24"/>
          <w:lang w:eastAsia="lt-LT"/>
        </w:rPr>
        <w:t>.</w:t>
      </w:r>
      <w:r>
        <w:rPr>
          <w:rFonts w:ascii="Times New Roman" w:hAnsi="Times New Roman" w:cs="Times New Roman"/>
          <w:sz w:val="24"/>
          <w:szCs w:val="24"/>
          <w:lang w:eastAsia="lt-LT"/>
        </w:rPr>
        <w:t>8</w:t>
      </w:r>
      <w:r w:rsidRPr="000F6498">
        <w:rPr>
          <w:rFonts w:ascii="Times New Roman" w:hAnsi="Times New Roman" w:cs="Times New Roman"/>
          <w:sz w:val="24"/>
          <w:szCs w:val="24"/>
          <w:lang w:eastAsia="lt-LT"/>
        </w:rPr>
        <w:t>.</w:t>
      </w:r>
      <w:r w:rsidRPr="002E23D1">
        <w:rPr>
          <w:rFonts w:ascii="Times New Roman" w:eastAsia="Arial Unicode MS" w:hAnsi="Times New Roman" w:cs="Times New Roman"/>
          <w:sz w:val="24"/>
          <w:szCs w:val="24"/>
          <w:bdr w:val="nil"/>
          <w:lang w:val="es-ES"/>
        </w:rPr>
        <w:t xml:space="preserve"> </w:t>
      </w:r>
      <w:r w:rsidRPr="000F6498">
        <w:rPr>
          <w:rFonts w:ascii="Times New Roman" w:hAnsi="Times New Roman" w:cs="Times New Roman"/>
          <w:sz w:val="24"/>
          <w:szCs w:val="24"/>
          <w:lang w:eastAsia="lt-LT"/>
        </w:rPr>
        <w:t>Perkančioji organizacija atmeta pasiūlymą, jeigu:</w:t>
      </w:r>
    </w:p>
    <w:p w14:paraId="29767049" w14:textId="77777777" w:rsidR="00777776" w:rsidRPr="000F6498" w:rsidRDefault="00777776" w:rsidP="00777776">
      <w:pPr>
        <w:widowControl/>
        <w:autoSpaceDE/>
        <w:autoSpaceDN/>
        <w:adjustRightInd/>
        <w:ind w:firstLine="480"/>
        <w:jc w:val="both"/>
        <w:rPr>
          <w:rFonts w:ascii="Times New Roman" w:hAnsi="Times New Roman" w:cs="Times New Roman"/>
          <w:sz w:val="24"/>
          <w:szCs w:val="24"/>
          <w:lang w:eastAsia="lt-LT"/>
        </w:rPr>
      </w:pPr>
      <w:r>
        <w:rPr>
          <w:rFonts w:ascii="Times New Roman" w:hAnsi="Times New Roman" w:cs="Times New Roman"/>
          <w:sz w:val="24"/>
          <w:szCs w:val="24"/>
          <w:lang w:eastAsia="lt-LT"/>
        </w:rPr>
        <w:t>8.8</w:t>
      </w:r>
      <w:r w:rsidRPr="000F6498">
        <w:rPr>
          <w:rFonts w:ascii="Times New Roman" w:hAnsi="Times New Roman" w:cs="Times New Roman"/>
          <w:sz w:val="24"/>
          <w:szCs w:val="24"/>
          <w:lang w:eastAsia="lt-LT"/>
        </w:rPr>
        <w:t>.1.</w:t>
      </w:r>
      <w:r w:rsidRPr="000F6498">
        <w:rPr>
          <w:rFonts w:ascii="Times New Roman" w:eastAsia="Arial Unicode MS" w:hAnsi="Times New Roman" w:cs="Times New Roman"/>
          <w:sz w:val="24"/>
          <w:szCs w:val="24"/>
          <w:bdr w:val="nil"/>
        </w:rPr>
        <w:t xml:space="preserve"> </w:t>
      </w:r>
      <w:r w:rsidRPr="000F6498">
        <w:rPr>
          <w:rFonts w:ascii="Times New Roman" w:hAnsi="Times New Roman" w:cs="Times New Roman"/>
          <w:sz w:val="24"/>
          <w:szCs w:val="24"/>
          <w:lang w:eastAsia="lt-LT"/>
        </w:rPr>
        <w:t>tiekėjas pasiūlymą ar jo dalį pateikė ne CVP IS priemonėmis;</w:t>
      </w:r>
    </w:p>
    <w:p w14:paraId="3FBE58F1" w14:textId="77777777" w:rsidR="00777776" w:rsidRPr="000F6498" w:rsidRDefault="00777776" w:rsidP="00777776">
      <w:pPr>
        <w:widowControl/>
        <w:autoSpaceDE/>
        <w:autoSpaceDN/>
        <w:adjustRightInd/>
        <w:ind w:firstLine="480"/>
        <w:jc w:val="both"/>
        <w:rPr>
          <w:rFonts w:ascii="Times New Roman" w:hAnsi="Times New Roman" w:cs="Times New Roman"/>
          <w:sz w:val="24"/>
          <w:szCs w:val="24"/>
          <w:lang w:eastAsia="lt-LT"/>
        </w:rPr>
      </w:pPr>
      <w:r>
        <w:rPr>
          <w:rFonts w:ascii="Times New Roman" w:hAnsi="Times New Roman" w:cs="Times New Roman"/>
          <w:sz w:val="24"/>
          <w:szCs w:val="24"/>
          <w:lang w:eastAsia="lt-LT"/>
        </w:rPr>
        <w:t>8</w:t>
      </w:r>
      <w:r w:rsidRPr="000F6498">
        <w:rPr>
          <w:rFonts w:ascii="Times New Roman" w:hAnsi="Times New Roman" w:cs="Times New Roman"/>
          <w:sz w:val="24"/>
          <w:szCs w:val="24"/>
          <w:lang w:eastAsia="lt-LT"/>
        </w:rPr>
        <w:t>.</w:t>
      </w:r>
      <w:r>
        <w:rPr>
          <w:rFonts w:ascii="Times New Roman" w:hAnsi="Times New Roman" w:cs="Times New Roman"/>
          <w:sz w:val="24"/>
          <w:szCs w:val="24"/>
          <w:lang w:eastAsia="lt-LT"/>
        </w:rPr>
        <w:t>8</w:t>
      </w:r>
      <w:r w:rsidRPr="000F6498">
        <w:rPr>
          <w:rFonts w:ascii="Times New Roman" w:hAnsi="Times New Roman" w:cs="Times New Roman"/>
          <w:sz w:val="24"/>
          <w:szCs w:val="24"/>
          <w:lang w:eastAsia="lt-LT"/>
        </w:rPr>
        <w:t>.2. nustačius, kad buvo pateikti netikslūs, neišsamūs ar klaidingi dokumentai ar duomenys, ar jų trūksta, tiekėjas per perkančiosios organizacijos nustatytą terminą nepatikslino, nepapildė, nepaaiškino informacijos;</w:t>
      </w:r>
    </w:p>
    <w:p w14:paraId="0466E6C7" w14:textId="77777777" w:rsidR="00777776" w:rsidRPr="000F6498" w:rsidRDefault="00777776" w:rsidP="00777776">
      <w:pPr>
        <w:widowControl/>
        <w:autoSpaceDE/>
        <w:autoSpaceDN/>
        <w:adjustRightInd/>
        <w:ind w:firstLine="480"/>
        <w:jc w:val="both"/>
        <w:rPr>
          <w:rFonts w:ascii="Times New Roman" w:hAnsi="Times New Roman" w:cs="Times New Roman"/>
          <w:sz w:val="24"/>
          <w:szCs w:val="24"/>
          <w:lang w:eastAsia="lt-LT"/>
        </w:rPr>
      </w:pPr>
      <w:r>
        <w:rPr>
          <w:rFonts w:ascii="Times New Roman" w:hAnsi="Times New Roman" w:cs="Times New Roman"/>
          <w:sz w:val="24"/>
          <w:szCs w:val="24"/>
          <w:lang w:eastAsia="lt-LT"/>
        </w:rPr>
        <w:t>8</w:t>
      </w:r>
      <w:r w:rsidRPr="000F6498">
        <w:rPr>
          <w:rFonts w:ascii="Times New Roman" w:hAnsi="Times New Roman" w:cs="Times New Roman"/>
          <w:sz w:val="24"/>
          <w:szCs w:val="24"/>
          <w:lang w:eastAsia="lt-LT"/>
        </w:rPr>
        <w:t>.</w:t>
      </w:r>
      <w:r>
        <w:rPr>
          <w:rFonts w:ascii="Times New Roman" w:hAnsi="Times New Roman" w:cs="Times New Roman"/>
          <w:sz w:val="24"/>
          <w:szCs w:val="24"/>
          <w:lang w:eastAsia="lt-LT"/>
        </w:rPr>
        <w:t>8</w:t>
      </w:r>
      <w:r w:rsidRPr="000F6498">
        <w:rPr>
          <w:rFonts w:ascii="Times New Roman" w:hAnsi="Times New Roman" w:cs="Times New Roman"/>
          <w:sz w:val="24"/>
          <w:szCs w:val="24"/>
          <w:lang w:eastAsia="lt-LT"/>
        </w:rPr>
        <w:t>.3.</w:t>
      </w:r>
      <w:r w:rsidRPr="000F6498">
        <w:rPr>
          <w:rFonts w:ascii="Times New Roman" w:eastAsia="Arial Unicode MS" w:hAnsi="Times New Roman" w:cs="Times New Roman"/>
          <w:sz w:val="24"/>
          <w:szCs w:val="24"/>
          <w:bdr w:val="nil"/>
        </w:rPr>
        <w:t xml:space="preserve"> </w:t>
      </w:r>
      <w:r w:rsidRPr="000F6498">
        <w:rPr>
          <w:rFonts w:ascii="Times New Roman" w:hAnsi="Times New Roman" w:cs="Times New Roman"/>
          <w:sz w:val="24"/>
          <w:szCs w:val="24"/>
          <w:lang w:eastAsia="lt-LT"/>
        </w:rPr>
        <w:t>pasiūlymas neatitinka pirkimo dokumentuose nustatytų reikalavimų;</w:t>
      </w:r>
    </w:p>
    <w:p w14:paraId="7AB00FDF" w14:textId="77777777" w:rsidR="00777776" w:rsidRPr="000F6498" w:rsidRDefault="00777776" w:rsidP="00777776">
      <w:pPr>
        <w:widowControl/>
        <w:autoSpaceDE/>
        <w:autoSpaceDN/>
        <w:adjustRightInd/>
        <w:ind w:firstLine="480"/>
        <w:jc w:val="both"/>
        <w:rPr>
          <w:rFonts w:ascii="Times New Roman" w:hAnsi="Times New Roman" w:cs="Times New Roman"/>
          <w:sz w:val="24"/>
          <w:szCs w:val="24"/>
          <w:lang w:eastAsia="lt-LT"/>
        </w:rPr>
      </w:pPr>
      <w:r>
        <w:rPr>
          <w:rFonts w:ascii="Times New Roman" w:hAnsi="Times New Roman" w:cs="Times New Roman"/>
          <w:sz w:val="24"/>
          <w:szCs w:val="24"/>
          <w:lang w:eastAsia="lt-LT"/>
        </w:rPr>
        <w:t>8</w:t>
      </w:r>
      <w:r w:rsidRPr="000F6498">
        <w:rPr>
          <w:rFonts w:ascii="Times New Roman" w:hAnsi="Times New Roman" w:cs="Times New Roman"/>
          <w:sz w:val="24"/>
          <w:szCs w:val="24"/>
          <w:lang w:eastAsia="lt-LT"/>
        </w:rPr>
        <w:t>.</w:t>
      </w:r>
      <w:r>
        <w:rPr>
          <w:rFonts w:ascii="Times New Roman" w:hAnsi="Times New Roman" w:cs="Times New Roman"/>
          <w:sz w:val="24"/>
          <w:szCs w:val="24"/>
          <w:lang w:eastAsia="lt-LT"/>
        </w:rPr>
        <w:t>8</w:t>
      </w:r>
      <w:r w:rsidRPr="000F6498">
        <w:rPr>
          <w:rFonts w:ascii="Times New Roman" w:hAnsi="Times New Roman" w:cs="Times New Roman"/>
          <w:sz w:val="24"/>
          <w:szCs w:val="24"/>
          <w:lang w:eastAsia="lt-LT"/>
        </w:rPr>
        <w:t>.4. ekonomiškai naudingiausią pasiūlymą pateikusio tiekėjo pateiktame pasiūlyme nurodyta kaina yra neįprastai maža ir tiekėjas perkančiosios organizacijos prašymu nepateikia tinkamų kainos pagrįstumo įrodymų;</w:t>
      </w:r>
    </w:p>
    <w:p w14:paraId="4F5DC4F6" w14:textId="77777777" w:rsidR="00777776" w:rsidRPr="000F6498" w:rsidRDefault="00777776" w:rsidP="00777776">
      <w:pPr>
        <w:widowControl/>
        <w:autoSpaceDE/>
        <w:autoSpaceDN/>
        <w:adjustRightInd/>
        <w:ind w:firstLine="480"/>
        <w:jc w:val="both"/>
        <w:rPr>
          <w:rFonts w:ascii="Times New Roman" w:hAnsi="Times New Roman" w:cs="Times New Roman"/>
          <w:sz w:val="24"/>
          <w:szCs w:val="24"/>
          <w:lang w:eastAsia="lt-LT"/>
        </w:rPr>
      </w:pPr>
      <w:r>
        <w:rPr>
          <w:rFonts w:ascii="Times New Roman" w:hAnsi="Times New Roman" w:cs="Times New Roman"/>
          <w:sz w:val="24"/>
          <w:szCs w:val="24"/>
          <w:lang w:eastAsia="lt-LT"/>
        </w:rPr>
        <w:t>8.8</w:t>
      </w:r>
      <w:r w:rsidRPr="000F6498">
        <w:rPr>
          <w:rFonts w:ascii="Times New Roman" w:hAnsi="Times New Roman" w:cs="Times New Roman"/>
          <w:sz w:val="24"/>
          <w:szCs w:val="24"/>
          <w:lang w:eastAsia="lt-LT"/>
        </w:rPr>
        <w:t>.5. pasiūlyta per didelė, perkančiajai organizacijai nepriimtina kaina;</w:t>
      </w:r>
    </w:p>
    <w:p w14:paraId="5B5A0162" w14:textId="77777777" w:rsidR="00777776" w:rsidRPr="000F6498" w:rsidRDefault="00777776" w:rsidP="00777776">
      <w:pPr>
        <w:widowControl/>
        <w:autoSpaceDE/>
        <w:autoSpaceDN/>
        <w:adjustRightInd/>
        <w:ind w:firstLine="480"/>
        <w:jc w:val="both"/>
        <w:rPr>
          <w:rFonts w:ascii="Times New Roman" w:hAnsi="Times New Roman" w:cs="Times New Roman"/>
          <w:sz w:val="24"/>
          <w:szCs w:val="24"/>
          <w:lang w:eastAsia="lt-LT"/>
        </w:rPr>
      </w:pPr>
      <w:r>
        <w:rPr>
          <w:rFonts w:ascii="Times New Roman" w:hAnsi="Times New Roman" w:cs="Times New Roman"/>
          <w:sz w:val="24"/>
          <w:szCs w:val="24"/>
          <w:lang w:eastAsia="lt-LT"/>
        </w:rPr>
        <w:lastRenderedPageBreak/>
        <w:t>8</w:t>
      </w:r>
      <w:r w:rsidRPr="000F6498">
        <w:rPr>
          <w:rFonts w:ascii="Times New Roman" w:hAnsi="Times New Roman" w:cs="Times New Roman"/>
          <w:sz w:val="24"/>
          <w:szCs w:val="24"/>
          <w:lang w:eastAsia="lt-LT"/>
        </w:rPr>
        <w:t>.</w:t>
      </w:r>
      <w:r>
        <w:rPr>
          <w:rFonts w:ascii="Times New Roman" w:hAnsi="Times New Roman" w:cs="Times New Roman"/>
          <w:sz w:val="24"/>
          <w:szCs w:val="24"/>
          <w:lang w:eastAsia="lt-LT"/>
        </w:rPr>
        <w:t>8</w:t>
      </w:r>
      <w:r w:rsidRPr="000F6498">
        <w:rPr>
          <w:rFonts w:ascii="Times New Roman" w:hAnsi="Times New Roman" w:cs="Times New Roman"/>
          <w:sz w:val="24"/>
          <w:szCs w:val="24"/>
          <w:lang w:eastAsia="lt-LT"/>
        </w:rPr>
        <w:t>.6. tiekėjas, apie nustatytų reikalavimų atitikimą, yra pateikęs melagingą informaciją, kurią perkančioji organizacija gali įrodyti bet kokiomis teisėtomis priemonėmis;</w:t>
      </w:r>
    </w:p>
    <w:p w14:paraId="26F3FBA6" w14:textId="77777777" w:rsidR="00777776" w:rsidRPr="000F6498" w:rsidRDefault="00777776" w:rsidP="00777776">
      <w:pPr>
        <w:widowControl/>
        <w:autoSpaceDE/>
        <w:autoSpaceDN/>
        <w:adjustRightInd/>
        <w:ind w:firstLine="480"/>
        <w:jc w:val="both"/>
        <w:rPr>
          <w:rFonts w:ascii="Times New Roman" w:hAnsi="Times New Roman" w:cs="Times New Roman"/>
          <w:sz w:val="24"/>
          <w:szCs w:val="24"/>
          <w:lang w:eastAsia="lt-LT"/>
        </w:rPr>
      </w:pPr>
      <w:r w:rsidRPr="000F6498">
        <w:rPr>
          <w:rFonts w:ascii="Times New Roman" w:hAnsi="Times New Roman" w:cs="Times New Roman"/>
          <w:sz w:val="24"/>
          <w:szCs w:val="24"/>
          <w:lang w:eastAsia="lt-LT"/>
        </w:rPr>
        <w:t>7.</w:t>
      </w:r>
      <w:r>
        <w:rPr>
          <w:rFonts w:ascii="Times New Roman" w:hAnsi="Times New Roman" w:cs="Times New Roman"/>
          <w:sz w:val="24"/>
          <w:szCs w:val="24"/>
          <w:lang w:eastAsia="lt-LT"/>
        </w:rPr>
        <w:t>8</w:t>
      </w:r>
      <w:r w:rsidRPr="000F6498">
        <w:rPr>
          <w:rFonts w:ascii="Times New Roman" w:hAnsi="Times New Roman" w:cs="Times New Roman"/>
          <w:sz w:val="24"/>
          <w:szCs w:val="24"/>
          <w:lang w:eastAsia="lt-LT"/>
        </w:rPr>
        <w:t>.7. jei tiekėjas pateikia daugiau kaip vieną pasiūlymą arba ūkio subjektų grupės narys dalyvauja teikiant kelis pasiūlymus.</w:t>
      </w:r>
    </w:p>
    <w:p w14:paraId="7909CA1F" w14:textId="77777777" w:rsidR="00777776" w:rsidRPr="000F6498" w:rsidRDefault="00777776" w:rsidP="00777776">
      <w:pPr>
        <w:widowControl/>
        <w:autoSpaceDE/>
        <w:autoSpaceDN/>
        <w:adjustRightInd/>
        <w:ind w:firstLine="480"/>
        <w:jc w:val="both"/>
        <w:rPr>
          <w:rFonts w:ascii="Times New Roman" w:hAnsi="Times New Roman" w:cs="Times New Roman"/>
          <w:sz w:val="24"/>
          <w:szCs w:val="24"/>
          <w:lang w:eastAsia="lt-LT"/>
        </w:rPr>
      </w:pPr>
      <w:r>
        <w:rPr>
          <w:rFonts w:ascii="Times New Roman" w:hAnsi="Times New Roman" w:cs="Times New Roman"/>
          <w:sz w:val="24"/>
          <w:szCs w:val="24"/>
          <w:lang w:eastAsia="lt-LT"/>
        </w:rPr>
        <w:t>8.9</w:t>
      </w:r>
      <w:r w:rsidRPr="000F6498">
        <w:rPr>
          <w:rFonts w:ascii="Times New Roman" w:hAnsi="Times New Roman" w:cs="Times New Roman"/>
          <w:sz w:val="24"/>
          <w:szCs w:val="24"/>
          <w:lang w:eastAsia="lt-LT"/>
        </w:rPr>
        <w:t>. Sudaroma pasiūlymų eilė. Į pasiūlymų eilę įtraukiami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vienas tiekėjas.</w:t>
      </w:r>
    </w:p>
    <w:p w14:paraId="079BF7A8" w14:textId="77777777" w:rsidR="00777776" w:rsidRPr="00481586" w:rsidRDefault="00777776" w:rsidP="00777776">
      <w:pPr>
        <w:widowControl/>
        <w:autoSpaceDE/>
        <w:autoSpaceDN/>
        <w:adjustRightInd/>
        <w:ind w:firstLine="480"/>
        <w:jc w:val="both"/>
        <w:rPr>
          <w:rFonts w:ascii="Times New Roman" w:hAnsi="Times New Roman" w:cs="Times New Roman"/>
          <w:sz w:val="24"/>
          <w:szCs w:val="24"/>
          <w:lang w:eastAsia="lt-LT"/>
        </w:rPr>
      </w:pPr>
      <w:r>
        <w:rPr>
          <w:rFonts w:ascii="Times New Roman" w:hAnsi="Times New Roman" w:cs="Times New Roman"/>
          <w:sz w:val="24"/>
          <w:szCs w:val="24"/>
          <w:lang w:eastAsia="lt-LT"/>
        </w:rPr>
        <w:t>8</w:t>
      </w:r>
      <w:r w:rsidRPr="00481586">
        <w:rPr>
          <w:rFonts w:ascii="Times New Roman" w:hAnsi="Times New Roman" w:cs="Times New Roman"/>
          <w:sz w:val="24"/>
          <w:szCs w:val="24"/>
          <w:lang w:eastAsia="lt-LT"/>
        </w:rPr>
        <w:t xml:space="preserve">.10. Nustatomas pirkimo laimėtojas. Laimėjusiu gali būti nustatytas toks pasiūlymas, kuris atitinka Viešųjų pirkimų įstatymo 45 straipsnio 1 dalyje nustatytas sąlygas. </w:t>
      </w:r>
    </w:p>
    <w:p w14:paraId="0578AD32" w14:textId="77777777" w:rsidR="00777776" w:rsidRPr="000F6498" w:rsidRDefault="00777776" w:rsidP="00777776">
      <w:pPr>
        <w:widowControl/>
        <w:autoSpaceDE/>
        <w:autoSpaceDN/>
        <w:adjustRightInd/>
        <w:ind w:firstLine="480"/>
        <w:jc w:val="both"/>
        <w:rPr>
          <w:rFonts w:ascii="Times New Roman" w:hAnsi="Times New Roman" w:cs="Times New Roman"/>
          <w:sz w:val="24"/>
          <w:szCs w:val="24"/>
          <w:lang w:eastAsia="lt-LT"/>
        </w:rPr>
      </w:pPr>
      <w:r>
        <w:rPr>
          <w:rFonts w:ascii="Times New Roman" w:hAnsi="Times New Roman" w:cs="Times New Roman"/>
          <w:sz w:val="24"/>
          <w:szCs w:val="24"/>
          <w:lang w:eastAsia="lt-LT"/>
        </w:rPr>
        <w:t>8.11</w:t>
      </w:r>
      <w:r w:rsidRPr="000F6498">
        <w:rPr>
          <w:rFonts w:ascii="Times New Roman" w:hAnsi="Times New Roman" w:cs="Times New Roman"/>
          <w:sz w:val="24"/>
          <w:szCs w:val="24"/>
          <w:lang w:eastAsia="lt-LT"/>
        </w:rPr>
        <w:t xml:space="preserve">. Perkančioji organizacija suinteresuotiems dalyviams, išskyrus atvejus, kai pirkimo sutartis sudaroma žodžiu, ne vėliau kaip per 3 darbo dienas nuo sprendimo priėmimo raštu praneša apie priimtą sprendimą nustatyti laimėjusį pasiūlymą, dėl kurio bus sudaroma pirkimo sutartis, ir pateikia </w:t>
      </w:r>
      <w:hyperlink r:id="rId12" w:tgtFrame="_blank" w:history="1">
        <w:r w:rsidRPr="000F6498">
          <w:rPr>
            <w:rFonts w:ascii="Times New Roman" w:hAnsi="Times New Roman" w:cs="Times New Roman"/>
            <w:sz w:val="24"/>
            <w:szCs w:val="24"/>
            <w:lang w:eastAsia="lt-LT"/>
          </w:rPr>
          <w:t>VPĮ 58 straipsnio 2 dalyje</w:t>
        </w:r>
      </w:hyperlink>
      <w:r w:rsidRPr="000F6498">
        <w:rPr>
          <w:rFonts w:ascii="Times New Roman" w:hAnsi="Times New Roman" w:cs="Times New Roman"/>
          <w:sz w:val="24"/>
          <w:szCs w:val="24"/>
          <w:lang w:eastAsia="lt-LT"/>
        </w:rPr>
        <w:t xml:space="preserve"> nurodytos atitinkamos informacijos, kuri dar nebuvo pateikta pirkimo procedūrų metu, santrauką, nurodo nustatytą pasiūlymų eilę ir laimėjusį pasiūlymą. Jei būtų priimtas sprendimas nesudaryti pirkimo sutarties, perkančioji organizacija taip pat nurodo priežastis, dėl kurių priimtas toks sprendimas.</w:t>
      </w:r>
    </w:p>
    <w:p w14:paraId="0198FD62" w14:textId="77777777" w:rsidR="00777776" w:rsidRPr="000F6498" w:rsidRDefault="00777776" w:rsidP="00777776">
      <w:pPr>
        <w:widowControl/>
        <w:autoSpaceDE/>
        <w:autoSpaceDN/>
        <w:adjustRightInd/>
        <w:ind w:firstLine="480"/>
        <w:jc w:val="both"/>
        <w:rPr>
          <w:rFonts w:ascii="Times New Roman" w:hAnsi="Times New Roman" w:cs="Times New Roman"/>
          <w:sz w:val="24"/>
          <w:szCs w:val="24"/>
          <w:lang w:eastAsia="lt-LT"/>
        </w:rPr>
      </w:pPr>
      <w:r>
        <w:rPr>
          <w:rFonts w:ascii="Times New Roman" w:hAnsi="Times New Roman" w:cs="Times New Roman"/>
          <w:sz w:val="24"/>
          <w:szCs w:val="24"/>
          <w:lang w:eastAsia="lt-LT"/>
        </w:rPr>
        <w:t>8</w:t>
      </w:r>
      <w:r w:rsidRPr="000F6498">
        <w:rPr>
          <w:rFonts w:ascii="Times New Roman" w:hAnsi="Times New Roman" w:cs="Times New Roman"/>
          <w:sz w:val="24"/>
          <w:szCs w:val="24"/>
          <w:lang w:eastAsia="lt-LT"/>
        </w:rPr>
        <w:t>.1</w:t>
      </w:r>
      <w:r>
        <w:rPr>
          <w:rFonts w:ascii="Times New Roman" w:hAnsi="Times New Roman" w:cs="Times New Roman"/>
          <w:sz w:val="24"/>
          <w:szCs w:val="24"/>
          <w:lang w:eastAsia="lt-LT"/>
        </w:rPr>
        <w:t>2</w:t>
      </w:r>
      <w:r w:rsidRPr="000F6498">
        <w:rPr>
          <w:rFonts w:ascii="Times New Roman" w:hAnsi="Times New Roman" w:cs="Times New Roman"/>
          <w:sz w:val="24"/>
          <w:szCs w:val="24"/>
          <w:lang w:eastAsia="lt-LT"/>
        </w:rPr>
        <w:t>. Tiekėjas, kurio pasiūlymas laimėjo, kviečiamas sudaryti pirkimo sutartį.</w:t>
      </w:r>
    </w:p>
    <w:p w14:paraId="653D3E24" w14:textId="77777777" w:rsidR="00777776" w:rsidRPr="00623D70" w:rsidRDefault="00777776" w:rsidP="00777776">
      <w:pPr>
        <w:pStyle w:val="NormalWeb"/>
        <w:spacing w:before="0" w:beforeAutospacing="0" w:after="0" w:afterAutospacing="0"/>
        <w:ind w:firstLine="567"/>
        <w:jc w:val="both"/>
        <w:rPr>
          <w:rFonts w:ascii="Times New Roman" w:hAnsi="Times New Roman"/>
          <w:lang w:val="lt-LT"/>
        </w:rPr>
      </w:pPr>
    </w:p>
    <w:p w14:paraId="7985C4FD" w14:textId="77777777" w:rsidR="00777776" w:rsidRPr="00D708F4" w:rsidRDefault="00777776" w:rsidP="00777776">
      <w:pPr>
        <w:pStyle w:val="NormalWeb"/>
        <w:spacing w:before="0" w:beforeAutospacing="0" w:after="0" w:afterAutospacing="0"/>
        <w:ind w:left="360"/>
        <w:jc w:val="center"/>
        <w:rPr>
          <w:rFonts w:ascii="Times New Roman" w:hAnsi="Times New Roman" w:cs="Times New Roman"/>
          <w:b/>
          <w:bCs/>
          <w:lang w:val="lt-LT"/>
        </w:rPr>
      </w:pPr>
      <w:r>
        <w:rPr>
          <w:rFonts w:ascii="Times New Roman" w:hAnsi="Times New Roman" w:cs="Times New Roman"/>
          <w:b/>
          <w:bCs/>
          <w:lang w:val="lt-LT"/>
        </w:rPr>
        <w:t>9</w:t>
      </w:r>
      <w:r w:rsidRPr="00D708F4">
        <w:rPr>
          <w:rFonts w:ascii="Times New Roman" w:hAnsi="Times New Roman" w:cs="Times New Roman"/>
          <w:b/>
          <w:bCs/>
          <w:lang w:val="lt-LT"/>
        </w:rPr>
        <w:t>. KITOS SĄLYGOS IR INFORMACIJA</w:t>
      </w:r>
    </w:p>
    <w:p w14:paraId="1BE32861" w14:textId="77777777" w:rsidR="00777776" w:rsidRPr="00D708F4" w:rsidRDefault="00777776" w:rsidP="00777776">
      <w:pPr>
        <w:pStyle w:val="NormalWeb"/>
        <w:spacing w:before="0" w:beforeAutospacing="0" w:after="0" w:afterAutospacing="0"/>
        <w:ind w:left="720"/>
        <w:rPr>
          <w:rFonts w:ascii="Times New Roman" w:hAnsi="Times New Roman" w:cs="Times New Roman"/>
          <w:b/>
          <w:bCs/>
          <w:lang w:val="lt-LT"/>
        </w:rPr>
      </w:pPr>
    </w:p>
    <w:p w14:paraId="7490DE7D" w14:textId="77777777" w:rsidR="00777776" w:rsidRPr="00D708F4" w:rsidRDefault="00777776" w:rsidP="00777776">
      <w:pPr>
        <w:pStyle w:val="NormalWeb"/>
        <w:tabs>
          <w:tab w:val="left" w:pos="567"/>
        </w:tabs>
        <w:spacing w:before="0" w:beforeAutospacing="0" w:after="0" w:afterAutospacing="0"/>
        <w:ind w:firstLine="567"/>
        <w:jc w:val="both"/>
        <w:rPr>
          <w:rFonts w:ascii="Times New Roman" w:hAnsi="Times New Roman" w:cs="Times New Roman"/>
          <w:lang w:val="lt-LT"/>
        </w:rPr>
      </w:pPr>
      <w:r>
        <w:rPr>
          <w:rFonts w:ascii="Times New Roman" w:hAnsi="Times New Roman" w:cs="Times New Roman"/>
          <w:lang w:val="lt-LT"/>
        </w:rPr>
        <w:t>9</w:t>
      </w:r>
      <w:r w:rsidRPr="00D708F4">
        <w:rPr>
          <w:rFonts w:ascii="Times New Roman" w:hAnsi="Times New Roman" w:cs="Times New Roman"/>
          <w:lang w:val="lt-LT"/>
        </w:rPr>
        <w:t>.1. Pirkimo sutarties sudarymo atidėjimo terminas netaikomas.</w:t>
      </w:r>
    </w:p>
    <w:p w14:paraId="74B445A9" w14:textId="77777777" w:rsidR="00777776" w:rsidRPr="00D708F4" w:rsidRDefault="00777776" w:rsidP="00777776">
      <w:pPr>
        <w:pStyle w:val="NormalWeb"/>
        <w:tabs>
          <w:tab w:val="left" w:pos="567"/>
        </w:tabs>
        <w:spacing w:before="0" w:beforeAutospacing="0" w:after="0" w:afterAutospacing="0"/>
        <w:ind w:firstLine="567"/>
        <w:jc w:val="both"/>
        <w:rPr>
          <w:rFonts w:ascii="Times New Roman" w:hAnsi="Times New Roman" w:cs="Times New Roman"/>
          <w:lang w:val="lt-LT"/>
        </w:rPr>
      </w:pPr>
      <w:r>
        <w:rPr>
          <w:rFonts w:ascii="Times New Roman" w:hAnsi="Times New Roman" w:cs="Times New Roman"/>
          <w:lang w:val="lt-LT"/>
        </w:rPr>
        <w:t>9</w:t>
      </w:r>
      <w:r w:rsidRPr="00D708F4">
        <w:rPr>
          <w:rFonts w:ascii="Times New Roman" w:hAnsi="Times New Roman" w:cs="Times New Roman"/>
          <w:lang w:val="lt-LT"/>
        </w:rPr>
        <w:t>.2. Perkančioji organizacija, gavusi tiekėjo pretenziją, nedelsdama sustabdo pirkimo procedūras, kol bus išnagrinėta ši pretenzija ir priimtas sprendimas. Perkančioji organizacija negali sudaryti pirkimo sutarties anksčiau negu po 5 darbo dienų nuo rašytinio pranešimo apie jos priimtą sprendimą išsiuntimo pretenziją pateikusiam tiekėjui ir suinteresuotiems dalyviams dienos.</w:t>
      </w:r>
    </w:p>
    <w:p w14:paraId="42E16618" w14:textId="77777777" w:rsidR="00777776" w:rsidRPr="006530F5" w:rsidRDefault="00777776" w:rsidP="00777776">
      <w:pPr>
        <w:pStyle w:val="NormalWeb"/>
        <w:tabs>
          <w:tab w:val="left" w:pos="567"/>
        </w:tabs>
        <w:spacing w:before="0" w:beforeAutospacing="0" w:after="0" w:afterAutospacing="0"/>
        <w:ind w:firstLine="567"/>
        <w:jc w:val="both"/>
        <w:rPr>
          <w:rFonts w:ascii="Times New Roman" w:hAnsi="Times New Roman" w:cs="Times New Roman"/>
          <w:lang w:val="lt-LT"/>
        </w:rPr>
      </w:pPr>
      <w:r>
        <w:rPr>
          <w:rFonts w:ascii="Times New Roman" w:hAnsi="Times New Roman" w:cs="Times New Roman"/>
          <w:lang w:val="lt-LT"/>
        </w:rPr>
        <w:t>9</w:t>
      </w:r>
      <w:r w:rsidRPr="00D708F4">
        <w:rPr>
          <w:rFonts w:ascii="Times New Roman" w:hAnsi="Times New Roman" w:cs="Times New Roman"/>
          <w:lang w:val="lt-LT"/>
        </w:rPr>
        <w:t xml:space="preserve">.3. Perkančioji organizacija turi teisę savo iniciatyva nutraukti pradėtas pirkimo procedūras. Tai gali būti atliekama bet kuriuo metu iki pirkimo sutarties sudarymo, jeigu atsirado aplinkybių, kurių nebuvo galima numatyti. Pirkimo procedūras nutraukti privaloma, jeigu buvo </w:t>
      </w:r>
      <w:r w:rsidRPr="006530F5">
        <w:rPr>
          <w:rFonts w:ascii="Times New Roman" w:hAnsi="Times New Roman" w:cs="Times New Roman"/>
          <w:lang w:val="lt-LT"/>
        </w:rPr>
        <w:t xml:space="preserve">pažeisti </w:t>
      </w:r>
      <w:r w:rsidRPr="006530F5">
        <w:rPr>
          <w:rStyle w:val="Hyperlink"/>
          <w:color w:val="auto"/>
          <w:u w:val="none"/>
          <w:lang w:val="lt-LT"/>
        </w:rPr>
        <w:t>VPĮ 17 straipsnio 1 dalyje</w:t>
      </w:r>
      <w:r w:rsidRPr="006530F5">
        <w:rPr>
          <w:rFonts w:ascii="Times New Roman" w:hAnsi="Times New Roman" w:cs="Times New Roman"/>
          <w:lang w:val="lt-LT"/>
        </w:rPr>
        <w:t xml:space="preserve"> nustatyti principai ir atitinkamos padėties negalima ištaisyti.</w:t>
      </w:r>
    </w:p>
    <w:p w14:paraId="5C1690BE" w14:textId="77777777" w:rsidR="00777776" w:rsidRPr="006530F5" w:rsidRDefault="00777776" w:rsidP="00777776">
      <w:pPr>
        <w:pStyle w:val="NormalWeb"/>
        <w:tabs>
          <w:tab w:val="left" w:pos="567"/>
        </w:tabs>
        <w:spacing w:before="0" w:beforeAutospacing="0" w:after="0" w:afterAutospacing="0"/>
        <w:ind w:firstLine="567"/>
        <w:jc w:val="both"/>
        <w:rPr>
          <w:rFonts w:ascii="Times New Roman" w:hAnsi="Times New Roman" w:cs="Times New Roman"/>
          <w:lang w:val="lt-LT"/>
        </w:rPr>
      </w:pPr>
      <w:r>
        <w:rPr>
          <w:rFonts w:ascii="Times New Roman" w:hAnsi="Times New Roman" w:cs="Times New Roman"/>
          <w:lang w:val="lt-LT"/>
        </w:rPr>
        <w:t>9</w:t>
      </w:r>
      <w:r w:rsidRPr="006530F5">
        <w:rPr>
          <w:rFonts w:ascii="Times New Roman" w:hAnsi="Times New Roman" w:cs="Times New Roman"/>
          <w:lang w:val="lt-LT"/>
        </w:rPr>
        <w:t xml:space="preserve">.4. Ginčai dėl pirkimo nagrinėjami, žala tiekėjui atlyginama, pirkimo sutartis pripažįstama negaliojančia bei alternatyvios sankcijos taikomos vadovaujantis </w:t>
      </w:r>
      <w:r w:rsidRPr="006530F5">
        <w:rPr>
          <w:rStyle w:val="Hyperlink"/>
          <w:color w:val="auto"/>
          <w:u w:val="none"/>
          <w:lang w:val="lt-LT"/>
        </w:rPr>
        <w:t>VPĮ VII skyriaus</w:t>
      </w:r>
      <w:r w:rsidRPr="006530F5">
        <w:rPr>
          <w:rFonts w:ascii="Times New Roman" w:hAnsi="Times New Roman" w:cs="Times New Roman"/>
          <w:lang w:val="lt-LT"/>
        </w:rPr>
        <w:t xml:space="preserve"> nuostatomis.</w:t>
      </w:r>
    </w:p>
    <w:p w14:paraId="68BBA3AF" w14:textId="77777777" w:rsidR="00777776" w:rsidRPr="006530F5" w:rsidRDefault="00777776" w:rsidP="00777776">
      <w:pPr>
        <w:rPr>
          <w:rFonts w:ascii="Times New Roman" w:hAnsi="Times New Roman" w:cs="Times New Roman"/>
          <w:sz w:val="24"/>
          <w:szCs w:val="24"/>
        </w:rPr>
      </w:pPr>
    </w:p>
    <w:p w14:paraId="0183688A" w14:textId="77777777" w:rsidR="00777776" w:rsidRDefault="00777776" w:rsidP="00777776">
      <w:pPr>
        <w:pStyle w:val="NormalWeb"/>
        <w:spacing w:before="0" w:beforeAutospacing="0" w:after="0" w:afterAutospacing="0"/>
        <w:ind w:left="360"/>
        <w:jc w:val="center"/>
        <w:rPr>
          <w:rFonts w:ascii="Times New Roman" w:hAnsi="Times New Roman" w:cs="Times New Roman"/>
          <w:b/>
          <w:bCs/>
          <w:lang w:val="lt-LT"/>
        </w:rPr>
      </w:pPr>
      <w:r>
        <w:rPr>
          <w:rFonts w:ascii="Times New Roman" w:hAnsi="Times New Roman" w:cs="Times New Roman"/>
          <w:b/>
          <w:bCs/>
          <w:lang w:val="lt-LT"/>
        </w:rPr>
        <w:t>10</w:t>
      </w:r>
      <w:r w:rsidRPr="00D708F4">
        <w:rPr>
          <w:rFonts w:ascii="Times New Roman" w:hAnsi="Times New Roman" w:cs="Times New Roman"/>
          <w:b/>
          <w:bCs/>
          <w:lang w:val="lt-LT"/>
        </w:rPr>
        <w:t>. PIRKIMO SUTARTIES SĄLYGOS</w:t>
      </w:r>
      <w:r w:rsidRPr="00D708F4">
        <w:rPr>
          <w:rStyle w:val="FootnoteReference"/>
          <w:b/>
          <w:bCs/>
          <w:lang w:val="lt-LT"/>
        </w:rPr>
        <w:footnoteReference w:id="1"/>
      </w:r>
    </w:p>
    <w:p w14:paraId="294E2231" w14:textId="77777777" w:rsidR="00777776" w:rsidRPr="00D708F4" w:rsidRDefault="00777776" w:rsidP="00777776">
      <w:pPr>
        <w:pStyle w:val="NormalWeb"/>
        <w:spacing w:before="0" w:beforeAutospacing="0" w:after="0" w:afterAutospacing="0"/>
        <w:ind w:left="360"/>
        <w:jc w:val="center"/>
        <w:rPr>
          <w:rFonts w:ascii="Times New Roman" w:hAnsi="Times New Roman" w:cs="Times New Roman"/>
          <w:b/>
          <w:bCs/>
          <w:lang w:val="lt-LT"/>
        </w:rPr>
      </w:pPr>
    </w:p>
    <w:p w14:paraId="35828426" w14:textId="77777777" w:rsidR="00777776" w:rsidRPr="00E54124" w:rsidRDefault="00777776" w:rsidP="00777776">
      <w:pPr>
        <w:pStyle w:val="ListParagraph"/>
        <w:widowControl/>
        <w:autoSpaceDE/>
        <w:autoSpaceDN/>
        <w:spacing w:before="100" w:beforeAutospacing="1" w:after="100" w:afterAutospacing="1"/>
        <w:ind w:left="0" w:firstLine="851"/>
        <w:jc w:val="both"/>
        <w:rPr>
          <w:rFonts w:ascii="Times New Roman" w:hAnsi="Times New Roman" w:cs="Times New Roman"/>
          <w:sz w:val="24"/>
          <w:szCs w:val="24"/>
          <w:lang w:eastAsia="lt-LT"/>
        </w:rPr>
      </w:pPr>
      <w:r>
        <w:rPr>
          <w:rFonts w:ascii="Times New Roman" w:hAnsi="Times New Roman" w:cs="Times New Roman"/>
          <w:sz w:val="24"/>
          <w:szCs w:val="24"/>
          <w:lang w:eastAsia="lt-LT"/>
        </w:rPr>
        <w:t>10.1. Pirkimo – pardavimo</w:t>
      </w:r>
      <w:r w:rsidRPr="00E54124">
        <w:rPr>
          <w:rFonts w:ascii="Times New Roman" w:hAnsi="Times New Roman" w:cs="Times New Roman"/>
          <w:sz w:val="24"/>
          <w:szCs w:val="24"/>
          <w:lang w:eastAsia="lt-LT"/>
        </w:rPr>
        <w:t xml:space="preserve"> sutartis negali būti sudaroma, kol nesibaigė VPĮ nustatyti Tiekėjų pretenzijų ir ieškinio pateikimo terminai (jei pasiūlymus pateikė daugiau nei vienas dalyvis). </w:t>
      </w:r>
    </w:p>
    <w:p w14:paraId="6B147CAF" w14:textId="77777777" w:rsidR="00777776" w:rsidRPr="00E54124" w:rsidRDefault="00777776" w:rsidP="00777776">
      <w:pPr>
        <w:pStyle w:val="ListParagraph"/>
        <w:widowControl/>
        <w:autoSpaceDE/>
        <w:autoSpaceDN/>
        <w:spacing w:before="100" w:beforeAutospacing="1" w:after="100" w:afterAutospacing="1"/>
        <w:ind w:left="0" w:firstLine="851"/>
        <w:jc w:val="both"/>
        <w:rPr>
          <w:rFonts w:ascii="Times New Roman" w:hAnsi="Times New Roman" w:cs="Times New Roman"/>
          <w:sz w:val="24"/>
          <w:szCs w:val="24"/>
          <w:lang w:eastAsia="lt-LT"/>
        </w:rPr>
      </w:pPr>
      <w:r>
        <w:rPr>
          <w:rFonts w:ascii="Times New Roman" w:hAnsi="Times New Roman" w:cs="Times New Roman"/>
          <w:sz w:val="24"/>
          <w:szCs w:val="24"/>
          <w:lang w:eastAsia="lt-LT"/>
        </w:rPr>
        <w:t>10.2.</w:t>
      </w:r>
      <w:r w:rsidRPr="00E54124">
        <w:rPr>
          <w:rFonts w:ascii="Times New Roman" w:hAnsi="Times New Roman" w:cs="Times New Roman"/>
          <w:sz w:val="24"/>
          <w:szCs w:val="24"/>
          <w:lang w:eastAsia="lt-LT"/>
        </w:rPr>
        <w:t xml:space="preserve"> </w:t>
      </w:r>
      <w:r>
        <w:rPr>
          <w:rFonts w:ascii="Times New Roman" w:hAnsi="Times New Roman" w:cs="Times New Roman"/>
          <w:sz w:val="24"/>
          <w:szCs w:val="24"/>
          <w:lang w:eastAsia="lt-LT"/>
        </w:rPr>
        <w:t>Pirkimo – pardavimo</w:t>
      </w:r>
      <w:r w:rsidRPr="00E54124">
        <w:rPr>
          <w:rFonts w:ascii="Times New Roman" w:hAnsi="Times New Roman" w:cs="Times New Roman"/>
          <w:sz w:val="24"/>
          <w:szCs w:val="24"/>
          <w:lang w:eastAsia="lt-LT"/>
        </w:rPr>
        <w:t xml:space="preserve"> sutartis sudaroma vadovaujantis VPĮ 87 straipsniu ir šiomis </w:t>
      </w:r>
      <w:r>
        <w:rPr>
          <w:rFonts w:ascii="Times New Roman" w:hAnsi="Times New Roman" w:cs="Times New Roman"/>
          <w:sz w:val="24"/>
          <w:szCs w:val="24"/>
          <w:lang w:eastAsia="lt-LT"/>
        </w:rPr>
        <w:t>apklausos</w:t>
      </w:r>
      <w:r w:rsidRPr="00E54124">
        <w:rPr>
          <w:rFonts w:ascii="Times New Roman" w:hAnsi="Times New Roman" w:cs="Times New Roman"/>
          <w:sz w:val="24"/>
          <w:szCs w:val="24"/>
          <w:lang w:eastAsia="lt-LT"/>
        </w:rPr>
        <w:t xml:space="preserve"> sąlygomis. </w:t>
      </w:r>
      <w:r>
        <w:rPr>
          <w:rFonts w:ascii="Times New Roman" w:hAnsi="Times New Roman" w:cs="Times New Roman"/>
          <w:sz w:val="24"/>
          <w:szCs w:val="24"/>
          <w:lang w:eastAsia="lt-LT"/>
        </w:rPr>
        <w:t>Pirkimo – pardavimo</w:t>
      </w:r>
      <w:r w:rsidRPr="00E54124">
        <w:rPr>
          <w:rFonts w:ascii="Times New Roman" w:hAnsi="Times New Roman" w:cs="Times New Roman"/>
          <w:sz w:val="24"/>
          <w:szCs w:val="24"/>
          <w:lang w:eastAsia="lt-LT"/>
        </w:rPr>
        <w:t xml:space="preserve"> sutarties sąlygos nurodytos </w:t>
      </w:r>
      <w:r>
        <w:rPr>
          <w:rFonts w:ascii="Times New Roman" w:hAnsi="Times New Roman" w:cs="Times New Roman"/>
          <w:sz w:val="24"/>
          <w:szCs w:val="24"/>
          <w:lang w:eastAsia="lt-LT"/>
        </w:rPr>
        <w:t xml:space="preserve">Pirkimo </w:t>
      </w:r>
      <w:r w:rsidRPr="00EA7097">
        <w:rPr>
          <w:rFonts w:ascii="Times New Roman" w:hAnsi="Times New Roman" w:cs="Times New Roman"/>
          <w:sz w:val="24"/>
          <w:szCs w:val="24"/>
          <w:lang w:eastAsia="lt-LT"/>
        </w:rPr>
        <w:t xml:space="preserve">sąlygų </w:t>
      </w:r>
      <w:r>
        <w:rPr>
          <w:rFonts w:ascii="Times New Roman" w:hAnsi="Times New Roman" w:cs="Times New Roman"/>
          <w:sz w:val="24"/>
          <w:szCs w:val="24"/>
          <w:lang w:eastAsia="lt-LT"/>
        </w:rPr>
        <w:t>3</w:t>
      </w:r>
      <w:r w:rsidRPr="00EA7097">
        <w:rPr>
          <w:rFonts w:ascii="Times New Roman" w:hAnsi="Times New Roman" w:cs="Times New Roman"/>
          <w:sz w:val="24"/>
          <w:szCs w:val="24"/>
          <w:lang w:eastAsia="lt-LT"/>
        </w:rPr>
        <w:t xml:space="preserve"> priede</w:t>
      </w:r>
      <w:r w:rsidRPr="00E54124">
        <w:rPr>
          <w:rFonts w:ascii="Times New Roman" w:hAnsi="Times New Roman" w:cs="Times New Roman"/>
          <w:sz w:val="24"/>
          <w:szCs w:val="24"/>
          <w:lang w:eastAsia="lt-LT"/>
        </w:rPr>
        <w:t xml:space="preserve"> „</w:t>
      </w:r>
      <w:r>
        <w:rPr>
          <w:rFonts w:ascii="Times New Roman" w:hAnsi="Times New Roman" w:cs="Times New Roman"/>
          <w:sz w:val="24"/>
          <w:szCs w:val="24"/>
          <w:lang w:eastAsia="lt-LT"/>
        </w:rPr>
        <w:t>S</w:t>
      </w:r>
      <w:r w:rsidRPr="00E54124">
        <w:rPr>
          <w:rFonts w:ascii="Times New Roman" w:hAnsi="Times New Roman" w:cs="Times New Roman"/>
          <w:sz w:val="24"/>
          <w:szCs w:val="24"/>
          <w:lang w:eastAsia="lt-LT"/>
        </w:rPr>
        <w:t>utarti</w:t>
      </w:r>
      <w:r>
        <w:rPr>
          <w:rFonts w:ascii="Times New Roman" w:hAnsi="Times New Roman" w:cs="Times New Roman"/>
          <w:sz w:val="24"/>
          <w:szCs w:val="24"/>
          <w:lang w:eastAsia="lt-LT"/>
        </w:rPr>
        <w:t>e</w:t>
      </w:r>
      <w:r w:rsidRPr="00E54124">
        <w:rPr>
          <w:rFonts w:ascii="Times New Roman" w:hAnsi="Times New Roman" w:cs="Times New Roman"/>
          <w:sz w:val="24"/>
          <w:szCs w:val="24"/>
          <w:lang w:eastAsia="lt-LT"/>
        </w:rPr>
        <w:t>s</w:t>
      </w:r>
      <w:r>
        <w:rPr>
          <w:rFonts w:ascii="Times New Roman" w:hAnsi="Times New Roman" w:cs="Times New Roman"/>
          <w:sz w:val="24"/>
          <w:szCs w:val="24"/>
          <w:lang w:eastAsia="lt-LT"/>
        </w:rPr>
        <w:t xml:space="preserve"> projektas</w:t>
      </w:r>
      <w:r w:rsidRPr="00E54124">
        <w:rPr>
          <w:rFonts w:ascii="Times New Roman" w:hAnsi="Times New Roman" w:cs="Times New Roman"/>
          <w:sz w:val="24"/>
          <w:szCs w:val="24"/>
          <w:lang w:eastAsia="lt-LT"/>
        </w:rPr>
        <w:t>“. Pirkimo sąlygos, įskaitan</w:t>
      </w:r>
      <w:r>
        <w:rPr>
          <w:rFonts w:ascii="Times New Roman" w:hAnsi="Times New Roman" w:cs="Times New Roman"/>
          <w:sz w:val="24"/>
          <w:szCs w:val="24"/>
          <w:lang w:eastAsia="lt-LT"/>
        </w:rPr>
        <w:t>t</w:t>
      </w:r>
      <w:r w:rsidRPr="00E54124">
        <w:rPr>
          <w:rFonts w:ascii="Times New Roman" w:hAnsi="Times New Roman" w:cs="Times New Roman"/>
          <w:sz w:val="24"/>
          <w:szCs w:val="24"/>
          <w:lang w:eastAsia="lt-LT"/>
        </w:rPr>
        <w:t xml:space="preserve"> </w:t>
      </w:r>
      <w:r>
        <w:rPr>
          <w:rFonts w:ascii="Times New Roman" w:hAnsi="Times New Roman" w:cs="Times New Roman"/>
          <w:sz w:val="24"/>
          <w:szCs w:val="24"/>
          <w:lang w:eastAsia="lt-LT"/>
        </w:rPr>
        <w:t>Pirkimo – pardavimo</w:t>
      </w:r>
      <w:r w:rsidRPr="00E54124">
        <w:rPr>
          <w:rFonts w:ascii="Times New Roman" w:hAnsi="Times New Roman" w:cs="Times New Roman"/>
          <w:sz w:val="24"/>
          <w:szCs w:val="24"/>
          <w:lang w:eastAsia="lt-LT"/>
        </w:rPr>
        <w:t xml:space="preserve"> sutarties projektą, prieš pasirašymą negali būti keičiamos. Jeigu tiekėjas turi pastabų dėl </w:t>
      </w:r>
      <w:r>
        <w:rPr>
          <w:rFonts w:ascii="Times New Roman" w:hAnsi="Times New Roman" w:cs="Times New Roman"/>
          <w:sz w:val="24"/>
          <w:szCs w:val="24"/>
          <w:lang w:eastAsia="lt-LT"/>
        </w:rPr>
        <w:t>Pirkimo – pardavimo</w:t>
      </w:r>
      <w:r w:rsidRPr="00E54124">
        <w:rPr>
          <w:rFonts w:ascii="Times New Roman" w:hAnsi="Times New Roman" w:cs="Times New Roman"/>
          <w:sz w:val="24"/>
          <w:szCs w:val="24"/>
          <w:lang w:eastAsia="lt-LT"/>
        </w:rPr>
        <w:t xml:space="preserve"> sutarties projekto, tai turi jas pareikšti </w:t>
      </w:r>
      <w:r>
        <w:rPr>
          <w:rFonts w:ascii="Times New Roman" w:hAnsi="Times New Roman" w:cs="Times New Roman"/>
          <w:sz w:val="24"/>
          <w:szCs w:val="24"/>
          <w:lang w:eastAsia="lt-LT"/>
        </w:rPr>
        <w:t>apklausos</w:t>
      </w:r>
      <w:r w:rsidRPr="00E54124">
        <w:rPr>
          <w:rFonts w:ascii="Times New Roman" w:hAnsi="Times New Roman" w:cs="Times New Roman"/>
          <w:sz w:val="24"/>
          <w:szCs w:val="24"/>
          <w:lang w:eastAsia="lt-LT"/>
        </w:rPr>
        <w:t xml:space="preserve"> sąlygų </w:t>
      </w:r>
      <w:r>
        <w:rPr>
          <w:rFonts w:ascii="Times New Roman" w:hAnsi="Times New Roman" w:cs="Times New Roman"/>
          <w:sz w:val="24"/>
          <w:szCs w:val="24"/>
          <w:lang w:eastAsia="lt-LT"/>
        </w:rPr>
        <w:t>5</w:t>
      </w:r>
      <w:r w:rsidRPr="00E54124">
        <w:rPr>
          <w:rFonts w:ascii="Times New Roman" w:hAnsi="Times New Roman" w:cs="Times New Roman"/>
          <w:sz w:val="24"/>
          <w:szCs w:val="24"/>
          <w:lang w:eastAsia="lt-LT"/>
        </w:rPr>
        <w:t xml:space="preserve"> skyriuje nurodyta tvarka ir terminais. </w:t>
      </w:r>
    </w:p>
    <w:p w14:paraId="11FCA2D8" w14:textId="77777777" w:rsidR="00777776" w:rsidRDefault="00777776" w:rsidP="00777776">
      <w:pPr>
        <w:pStyle w:val="ListParagraph"/>
        <w:widowControl/>
        <w:autoSpaceDE/>
        <w:autoSpaceDN/>
        <w:spacing w:before="100" w:beforeAutospacing="1" w:after="100" w:afterAutospacing="1"/>
        <w:ind w:left="0" w:firstLine="851"/>
        <w:jc w:val="both"/>
        <w:rPr>
          <w:rFonts w:ascii="Times New Roman" w:hAnsi="Times New Roman" w:cs="Times New Roman"/>
          <w:sz w:val="24"/>
          <w:szCs w:val="24"/>
          <w:lang w:eastAsia="lt-LT"/>
        </w:rPr>
      </w:pPr>
      <w:r>
        <w:rPr>
          <w:rFonts w:ascii="Times New Roman" w:hAnsi="Times New Roman" w:cs="Times New Roman"/>
          <w:sz w:val="24"/>
          <w:szCs w:val="24"/>
          <w:lang w:eastAsia="lt-LT"/>
        </w:rPr>
        <w:t>10.3.</w:t>
      </w:r>
      <w:r w:rsidRPr="00E54124">
        <w:rPr>
          <w:rFonts w:ascii="Times New Roman" w:hAnsi="Times New Roman" w:cs="Times New Roman"/>
          <w:sz w:val="24"/>
          <w:szCs w:val="24"/>
          <w:lang w:eastAsia="lt-LT"/>
        </w:rPr>
        <w:t xml:space="preserve"> </w:t>
      </w:r>
      <w:r>
        <w:rPr>
          <w:rFonts w:ascii="Times New Roman" w:hAnsi="Times New Roman" w:cs="Times New Roman"/>
          <w:sz w:val="24"/>
          <w:szCs w:val="24"/>
          <w:lang w:eastAsia="lt-LT"/>
        </w:rPr>
        <w:t>Pirkimo – pardavimo</w:t>
      </w:r>
      <w:r w:rsidRPr="00E54124">
        <w:rPr>
          <w:rFonts w:ascii="Times New Roman" w:hAnsi="Times New Roman" w:cs="Times New Roman"/>
          <w:sz w:val="24"/>
          <w:szCs w:val="24"/>
          <w:lang w:eastAsia="lt-LT"/>
        </w:rPr>
        <w:t xml:space="preserve"> sutartis sutarties galiojimo laikotarpiu, neatliekant naujos pirkimo procedūros, gali būti keičiama VPĮ 89 str. nurodytais atvejais ir apimtimi.</w:t>
      </w:r>
    </w:p>
    <w:p w14:paraId="4B2A7A07" w14:textId="77777777" w:rsidR="008A2A79" w:rsidRPr="00841954" w:rsidRDefault="008A2A79" w:rsidP="008A2A79">
      <w:pPr>
        <w:jc w:val="right"/>
        <w:rPr>
          <w:rFonts w:ascii="Times New Roman" w:hAnsi="Times New Roman" w:cs="Times New Roman"/>
          <w:color w:val="000000"/>
          <w:sz w:val="24"/>
          <w:szCs w:val="24"/>
        </w:rPr>
      </w:pPr>
      <w:r w:rsidRPr="00841954">
        <w:rPr>
          <w:rFonts w:ascii="Times New Roman" w:hAnsi="Times New Roman" w:cs="Times New Roman"/>
          <w:color w:val="000000"/>
          <w:sz w:val="24"/>
          <w:szCs w:val="24"/>
        </w:rPr>
        <w:lastRenderedPageBreak/>
        <w:t>Pirkimo sąlygų 1 priedas</w:t>
      </w:r>
    </w:p>
    <w:p w14:paraId="3798341D" w14:textId="77777777" w:rsidR="008A2A79" w:rsidRPr="00841954" w:rsidRDefault="008A2A79" w:rsidP="008A2A79">
      <w:pPr>
        <w:jc w:val="center"/>
        <w:rPr>
          <w:rFonts w:ascii="Times New Roman" w:hAnsi="Times New Roman" w:cs="Times New Roman"/>
          <w:b/>
          <w:color w:val="000000"/>
          <w:sz w:val="24"/>
          <w:szCs w:val="24"/>
        </w:rPr>
      </w:pPr>
    </w:p>
    <w:p w14:paraId="3BE9B95C" w14:textId="77777777" w:rsidR="006B126F" w:rsidRPr="000F7C6C" w:rsidRDefault="006B126F" w:rsidP="006B126F">
      <w:pPr>
        <w:suppressAutoHyphens/>
        <w:jc w:val="center"/>
        <w:rPr>
          <w:rFonts w:ascii="Times New Roman" w:hAnsi="Times New Roman" w:cs="Times New Roman"/>
          <w:b/>
          <w:bCs/>
          <w:color w:val="000000"/>
          <w:sz w:val="24"/>
          <w:szCs w:val="24"/>
          <w:lang w:eastAsia="ar-SA"/>
        </w:rPr>
      </w:pPr>
      <w:r w:rsidRPr="000F7C6C">
        <w:rPr>
          <w:rFonts w:ascii="Times New Roman" w:hAnsi="Times New Roman" w:cs="Times New Roman"/>
          <w:b/>
          <w:bCs/>
          <w:color w:val="000000"/>
          <w:sz w:val="24"/>
          <w:szCs w:val="24"/>
          <w:lang w:eastAsia="ar-SA"/>
        </w:rPr>
        <w:t>PASIŪLYMAS</w:t>
      </w:r>
    </w:p>
    <w:p w14:paraId="1078E261" w14:textId="154C4B30" w:rsidR="006B126F" w:rsidRPr="000F7C6C" w:rsidRDefault="00293BB1" w:rsidP="006B126F">
      <w:pPr>
        <w:tabs>
          <w:tab w:val="left" w:pos="567"/>
        </w:tabs>
        <w:suppressAutoHyphens/>
        <w:jc w:val="center"/>
        <w:rPr>
          <w:rFonts w:ascii="Times New Roman" w:hAnsi="Times New Roman" w:cs="Times New Roman"/>
          <w:b/>
          <w:bCs/>
          <w:color w:val="000000"/>
          <w:sz w:val="24"/>
          <w:szCs w:val="24"/>
          <w:lang w:eastAsia="ar-SA"/>
        </w:rPr>
      </w:pPr>
      <w:r>
        <w:rPr>
          <w:rFonts w:ascii="Times New Roman" w:hAnsi="Times New Roman" w:cs="Times New Roman"/>
          <w:b/>
          <w:bCs/>
          <w:color w:val="000000"/>
          <w:sz w:val="24"/>
          <w:szCs w:val="24"/>
          <w:lang w:eastAsia="ar-SA"/>
        </w:rPr>
        <w:t>MAISTO TIEKIMO PASLAUGŲ</w:t>
      </w:r>
      <w:r w:rsidR="006B126F" w:rsidRPr="000F7C6C">
        <w:rPr>
          <w:rFonts w:ascii="Times New Roman" w:hAnsi="Times New Roman" w:cs="Times New Roman"/>
          <w:b/>
          <w:bCs/>
          <w:color w:val="000000"/>
          <w:sz w:val="24"/>
          <w:szCs w:val="24"/>
          <w:lang w:eastAsia="ar-SA"/>
        </w:rPr>
        <w:t xml:space="preserve"> VIEŠAJAM PIRKIMUI</w:t>
      </w:r>
    </w:p>
    <w:p w14:paraId="0891628E" w14:textId="77777777" w:rsidR="006B126F" w:rsidRPr="000F7C6C" w:rsidRDefault="006B126F" w:rsidP="006B126F">
      <w:pPr>
        <w:ind w:right="-178"/>
        <w:rPr>
          <w:rFonts w:ascii="Times New Roman" w:hAnsi="Times New Roman" w:cs="Times New Roman"/>
          <w:sz w:val="24"/>
          <w:szCs w:val="24"/>
        </w:rPr>
      </w:pPr>
    </w:p>
    <w:p w14:paraId="4C7EA7B8" w14:textId="77777777" w:rsidR="006B126F" w:rsidRPr="000F7C6C" w:rsidRDefault="006B126F" w:rsidP="006B126F">
      <w:pPr>
        <w:jc w:val="both"/>
        <w:rPr>
          <w:rFonts w:ascii="Times New Roman" w:hAnsi="Times New Roman" w:cs="Times New Roman"/>
          <w:sz w:val="24"/>
          <w:szCs w:val="24"/>
        </w:rPr>
      </w:pPr>
      <w:r w:rsidRPr="000F7C6C">
        <w:rPr>
          <w:rFonts w:ascii="Times New Roman" w:hAnsi="Times New Roman" w:cs="Times New Roman"/>
          <w:sz w:val="22"/>
          <w:szCs w:val="22"/>
        </w:rPr>
        <w:t xml:space="preserve"> </w:t>
      </w:r>
      <w:r w:rsidRPr="000F7C6C">
        <w:rPr>
          <w:rFonts w:ascii="Times New Roman" w:hAnsi="Times New Roman" w:cs="Times New Roman"/>
          <w:sz w:val="24"/>
          <w:szCs w:val="24"/>
        </w:rPr>
        <w:t>Viešajai įstaigai Nacionaliniam kraujo centrui</w:t>
      </w:r>
    </w:p>
    <w:p w14:paraId="31F51849" w14:textId="77777777" w:rsidR="006B126F" w:rsidRPr="000F7C6C" w:rsidRDefault="006B126F" w:rsidP="006B126F">
      <w:pPr>
        <w:suppressAutoHyphens/>
        <w:jc w:val="center"/>
        <w:rPr>
          <w:rFonts w:ascii="Times New Roman" w:hAnsi="Times New Roman" w:cs="Times New Roman"/>
          <w:color w:val="000000"/>
          <w:sz w:val="24"/>
          <w:szCs w:val="24"/>
          <w:lang w:eastAsia="ar-SA"/>
        </w:rPr>
      </w:pPr>
      <w:r w:rsidRPr="000F7C6C">
        <w:rPr>
          <w:rFonts w:ascii="Times New Roman" w:hAnsi="Times New Roman" w:cs="Times New Roman"/>
          <w:color w:val="000000"/>
          <w:sz w:val="24"/>
          <w:szCs w:val="24"/>
          <w:lang w:eastAsia="ar-SA"/>
        </w:rPr>
        <w:t>____________________</w:t>
      </w:r>
    </w:p>
    <w:p w14:paraId="22B16537" w14:textId="77777777" w:rsidR="006B126F" w:rsidRPr="000F7C6C" w:rsidRDefault="006B126F" w:rsidP="006B126F">
      <w:pPr>
        <w:suppressAutoHyphens/>
        <w:jc w:val="center"/>
        <w:rPr>
          <w:rFonts w:ascii="Times New Roman" w:hAnsi="Times New Roman" w:cs="Times New Roman"/>
          <w:color w:val="000000"/>
          <w:sz w:val="24"/>
          <w:szCs w:val="24"/>
          <w:lang w:eastAsia="ar-SA"/>
        </w:rPr>
      </w:pPr>
      <w:r w:rsidRPr="000F7C6C">
        <w:rPr>
          <w:rFonts w:ascii="Times New Roman" w:hAnsi="Times New Roman" w:cs="Times New Roman"/>
          <w:color w:val="000000"/>
          <w:sz w:val="24"/>
          <w:szCs w:val="24"/>
          <w:lang w:eastAsia="ar-SA"/>
        </w:rPr>
        <w:t>(data)</w:t>
      </w:r>
    </w:p>
    <w:p w14:paraId="0A84A768" w14:textId="77777777" w:rsidR="006B126F" w:rsidRPr="000F7C6C" w:rsidRDefault="006B126F" w:rsidP="006B126F">
      <w:pPr>
        <w:suppressAutoHyphens/>
        <w:jc w:val="center"/>
        <w:rPr>
          <w:rFonts w:ascii="Times New Roman" w:hAnsi="Times New Roman" w:cs="Times New Roman"/>
          <w:color w:val="000000"/>
          <w:sz w:val="24"/>
          <w:szCs w:val="24"/>
          <w:lang w:eastAsia="ar-SA"/>
        </w:rPr>
      </w:pPr>
      <w:r w:rsidRPr="000F7C6C">
        <w:rPr>
          <w:rFonts w:ascii="Times New Roman" w:hAnsi="Times New Roman" w:cs="Times New Roman"/>
          <w:color w:val="000000"/>
          <w:sz w:val="24"/>
          <w:szCs w:val="24"/>
          <w:lang w:eastAsia="ar-SA"/>
        </w:rPr>
        <w:t>____________________</w:t>
      </w:r>
    </w:p>
    <w:p w14:paraId="1E16EBA5" w14:textId="77777777" w:rsidR="006B126F" w:rsidRPr="000F7C6C" w:rsidRDefault="006B126F" w:rsidP="006B126F">
      <w:pPr>
        <w:suppressAutoHyphens/>
        <w:jc w:val="center"/>
        <w:rPr>
          <w:rFonts w:ascii="Times New Roman" w:hAnsi="Times New Roman" w:cs="Times New Roman"/>
          <w:color w:val="000000"/>
          <w:sz w:val="24"/>
          <w:szCs w:val="24"/>
          <w:lang w:eastAsia="ar-SA"/>
        </w:rPr>
      </w:pPr>
      <w:r w:rsidRPr="000F7C6C">
        <w:rPr>
          <w:rFonts w:ascii="Times New Roman" w:hAnsi="Times New Roman" w:cs="Times New Roman"/>
          <w:color w:val="000000"/>
          <w:sz w:val="24"/>
          <w:szCs w:val="24"/>
          <w:lang w:eastAsia="ar-SA"/>
        </w:rPr>
        <w:t>(vieta)</w:t>
      </w:r>
    </w:p>
    <w:p w14:paraId="705AC885" w14:textId="77777777" w:rsidR="006B126F" w:rsidRPr="000F7C6C" w:rsidRDefault="006B126F" w:rsidP="006B126F">
      <w:pPr>
        <w:tabs>
          <w:tab w:val="left" w:pos="720"/>
        </w:tabs>
        <w:suppressAutoHyphens/>
        <w:jc w:val="both"/>
        <w:rPr>
          <w:rFonts w:ascii="Times New Roman" w:hAnsi="Times New Roman" w:cs="Times New Roman"/>
          <w:b/>
          <w:bCs/>
          <w:sz w:val="24"/>
          <w:szCs w:val="24"/>
        </w:rPr>
      </w:pPr>
    </w:p>
    <w:p w14:paraId="65CB7D44" w14:textId="77777777" w:rsidR="006B126F" w:rsidRPr="000F7C6C" w:rsidRDefault="006B126F" w:rsidP="006B126F">
      <w:pPr>
        <w:jc w:val="center"/>
        <w:rPr>
          <w:rFonts w:ascii="Times New Roman" w:hAnsi="Times New Roman" w:cs="Times New Roman"/>
          <w:b/>
          <w:sz w:val="24"/>
          <w:szCs w:val="24"/>
        </w:rPr>
      </w:pPr>
      <w:r w:rsidRPr="000F7C6C">
        <w:rPr>
          <w:rFonts w:ascii="Times New Roman" w:hAnsi="Times New Roman" w:cs="Times New Roman"/>
          <w:b/>
          <w:sz w:val="24"/>
          <w:szCs w:val="24"/>
        </w:rPr>
        <w:t>1. INFORMACIJA APIE TIEKĖJĄ</w:t>
      </w:r>
    </w:p>
    <w:p w14:paraId="4A9189B8" w14:textId="77777777" w:rsidR="006B126F" w:rsidRPr="000F7C6C" w:rsidRDefault="006B126F" w:rsidP="006B126F">
      <w:pPr>
        <w:tabs>
          <w:tab w:val="left" w:pos="720"/>
        </w:tabs>
        <w:suppressAutoHyphens/>
        <w:jc w:val="both"/>
        <w:rPr>
          <w:rFonts w:ascii="Times New Roman" w:hAnsi="Times New Roman" w:cs="Times New Roman"/>
          <w:b/>
          <w:bCs/>
          <w:sz w:val="24"/>
          <w:szCs w:val="24"/>
        </w:rPr>
      </w:pPr>
    </w:p>
    <w:tbl>
      <w:tblPr>
        <w:tblStyle w:val="TableNormal1"/>
        <w:tblW w:w="9668" w:type="dxa"/>
        <w:tblInd w:w="-34" w:type="dxa"/>
        <w:tblCellMar>
          <w:left w:w="10" w:type="dxa"/>
          <w:right w:w="10" w:type="dxa"/>
        </w:tblCellMar>
        <w:tblLook w:val="04A0" w:firstRow="1" w:lastRow="0" w:firstColumn="1" w:lastColumn="0" w:noHBand="0" w:noVBand="1"/>
      </w:tblPr>
      <w:tblGrid>
        <w:gridCol w:w="5692"/>
        <w:gridCol w:w="3976"/>
      </w:tblGrid>
      <w:tr w:rsidR="006B126F" w:rsidRPr="000F7C6C" w14:paraId="7D16D155" w14:textId="77777777" w:rsidTr="00485F25">
        <w:tc>
          <w:tcPr>
            <w:tcW w:w="56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C5D46E3" w14:textId="77777777" w:rsidR="006B126F" w:rsidRPr="000F7C6C" w:rsidRDefault="006B126F" w:rsidP="00485F25">
            <w:pPr>
              <w:suppressAutoHyphens/>
              <w:jc w:val="both"/>
              <w:rPr>
                <w:lang w:eastAsia="en-US"/>
              </w:rPr>
            </w:pPr>
            <w:r w:rsidRPr="000F7C6C">
              <w:rPr>
                <w:rFonts w:ascii="Times New Roman" w:hAnsi="Times New Roman" w:cs="Times New Roman"/>
                <w:sz w:val="24"/>
                <w:szCs w:val="24"/>
                <w:lang w:eastAsia="en-US"/>
              </w:rPr>
              <w:t xml:space="preserve">Tiekėjo pavadinimas / </w:t>
            </w:r>
            <w:r w:rsidRPr="000F7C6C">
              <w:rPr>
                <w:rFonts w:ascii="Times New Roman" w:hAnsi="Times New Roman" w:cs="Times New Roman"/>
                <w:i/>
                <w:iCs/>
                <w:sz w:val="24"/>
                <w:szCs w:val="24"/>
                <w:lang w:eastAsia="en-US"/>
              </w:rPr>
              <w:t>Jeigu dalyvauja ūkio subjektų grupė, surašomi visų dalyvių pavadinimai/</w:t>
            </w:r>
          </w:p>
        </w:tc>
        <w:tc>
          <w:tcPr>
            <w:tcW w:w="3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7553A6" w14:textId="77777777" w:rsidR="006B126F" w:rsidRPr="000F7C6C" w:rsidRDefault="006B126F" w:rsidP="00485F25">
            <w:pPr>
              <w:suppressAutoHyphens/>
              <w:jc w:val="both"/>
              <w:rPr>
                <w:rFonts w:ascii="Times New Roman" w:hAnsi="Times New Roman" w:cs="Times New Roman"/>
                <w:sz w:val="24"/>
                <w:szCs w:val="24"/>
                <w:lang w:eastAsia="en-US"/>
              </w:rPr>
            </w:pPr>
          </w:p>
        </w:tc>
      </w:tr>
      <w:tr w:rsidR="006B126F" w:rsidRPr="000F7C6C" w14:paraId="3D204E7C" w14:textId="77777777" w:rsidTr="00485F25">
        <w:tc>
          <w:tcPr>
            <w:tcW w:w="56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F699566" w14:textId="77777777" w:rsidR="006B126F" w:rsidRPr="000F7C6C" w:rsidRDefault="006B126F" w:rsidP="00485F25">
            <w:pPr>
              <w:suppressAutoHyphens/>
              <w:jc w:val="both"/>
              <w:rPr>
                <w:lang w:eastAsia="en-US"/>
              </w:rPr>
            </w:pPr>
            <w:r w:rsidRPr="000F7C6C">
              <w:rPr>
                <w:rFonts w:ascii="Times New Roman" w:hAnsi="Times New Roman" w:cs="Times New Roman"/>
                <w:sz w:val="24"/>
                <w:szCs w:val="24"/>
                <w:lang w:eastAsia="en-US"/>
              </w:rPr>
              <w:t xml:space="preserve">Tiekėjo adresas / </w:t>
            </w:r>
            <w:r w:rsidRPr="000F7C6C">
              <w:rPr>
                <w:rFonts w:ascii="Times New Roman" w:hAnsi="Times New Roman" w:cs="Times New Roman"/>
                <w:i/>
                <w:iCs/>
                <w:sz w:val="24"/>
                <w:szCs w:val="24"/>
                <w:lang w:eastAsia="en-US"/>
              </w:rPr>
              <w:t>Jeigu dalyvauja ūkio subjektų grupė, surašomi visų dalyvių adresai/</w:t>
            </w:r>
          </w:p>
        </w:tc>
        <w:tc>
          <w:tcPr>
            <w:tcW w:w="3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955D12" w14:textId="77777777" w:rsidR="006B126F" w:rsidRPr="000F7C6C" w:rsidRDefault="006B126F" w:rsidP="00485F25">
            <w:pPr>
              <w:suppressAutoHyphens/>
              <w:jc w:val="both"/>
              <w:rPr>
                <w:rFonts w:ascii="Times New Roman" w:hAnsi="Times New Roman" w:cs="Times New Roman"/>
                <w:sz w:val="24"/>
                <w:szCs w:val="24"/>
                <w:lang w:eastAsia="en-US"/>
              </w:rPr>
            </w:pPr>
          </w:p>
        </w:tc>
      </w:tr>
      <w:tr w:rsidR="006B126F" w:rsidRPr="000F7C6C" w14:paraId="0608DBD8" w14:textId="77777777" w:rsidTr="00485F25">
        <w:trPr>
          <w:trHeight w:val="405"/>
        </w:trPr>
        <w:tc>
          <w:tcPr>
            <w:tcW w:w="56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B6FC7D0" w14:textId="77777777" w:rsidR="006B126F" w:rsidRPr="000F7C6C" w:rsidRDefault="006B126F" w:rsidP="00485F25">
            <w:pPr>
              <w:suppressAutoHyphens/>
              <w:jc w:val="both"/>
              <w:rPr>
                <w:rFonts w:ascii="Times New Roman" w:hAnsi="Times New Roman" w:cs="Times New Roman"/>
                <w:sz w:val="24"/>
                <w:szCs w:val="24"/>
                <w:lang w:eastAsia="en-US"/>
              </w:rPr>
            </w:pPr>
            <w:r w:rsidRPr="000F7C6C">
              <w:rPr>
                <w:rFonts w:ascii="Times New Roman" w:hAnsi="Times New Roman" w:cs="Times New Roman"/>
                <w:sz w:val="24"/>
                <w:szCs w:val="24"/>
                <w:lang w:eastAsia="en-US"/>
              </w:rPr>
              <w:t xml:space="preserve">Įmonės kodas / </w:t>
            </w:r>
            <w:r w:rsidRPr="000F7C6C">
              <w:rPr>
                <w:rFonts w:ascii="Times New Roman" w:hAnsi="Times New Roman" w:cs="Times New Roman"/>
                <w:i/>
                <w:sz w:val="24"/>
                <w:szCs w:val="24"/>
                <w:lang w:eastAsia="en-US"/>
              </w:rPr>
              <w:t>Jeigu pasiūlymą pateikia ūkio subjektų grupė, surašomi visų dalyvių kodai/</w:t>
            </w:r>
          </w:p>
        </w:tc>
        <w:tc>
          <w:tcPr>
            <w:tcW w:w="3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512518" w14:textId="77777777" w:rsidR="006B126F" w:rsidRPr="000F7C6C" w:rsidRDefault="006B126F" w:rsidP="00485F25">
            <w:pPr>
              <w:suppressAutoHyphens/>
              <w:jc w:val="both"/>
              <w:rPr>
                <w:rFonts w:ascii="Times New Roman" w:hAnsi="Times New Roman" w:cs="Times New Roman"/>
                <w:sz w:val="24"/>
                <w:szCs w:val="24"/>
                <w:lang w:eastAsia="en-US"/>
              </w:rPr>
            </w:pPr>
          </w:p>
        </w:tc>
      </w:tr>
      <w:tr w:rsidR="006B126F" w:rsidRPr="000F7C6C" w14:paraId="554A2082" w14:textId="77777777" w:rsidTr="00485F25">
        <w:tc>
          <w:tcPr>
            <w:tcW w:w="56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CE6A3F2" w14:textId="77777777" w:rsidR="006B126F" w:rsidRPr="000F7C6C" w:rsidRDefault="006B126F" w:rsidP="00485F25">
            <w:pPr>
              <w:suppressAutoHyphens/>
              <w:jc w:val="both"/>
              <w:rPr>
                <w:rFonts w:ascii="Times New Roman" w:hAnsi="Times New Roman" w:cs="Times New Roman"/>
                <w:sz w:val="24"/>
                <w:szCs w:val="24"/>
                <w:lang w:eastAsia="en-US"/>
              </w:rPr>
            </w:pPr>
            <w:r w:rsidRPr="000F7C6C">
              <w:rPr>
                <w:rFonts w:ascii="Times New Roman" w:hAnsi="Times New Roman" w:cs="Times New Roman"/>
                <w:sz w:val="24"/>
                <w:szCs w:val="24"/>
              </w:rPr>
              <w:t>Už pasiūlymą atsakingo asmens vardas, pavardė</w:t>
            </w:r>
          </w:p>
        </w:tc>
        <w:tc>
          <w:tcPr>
            <w:tcW w:w="3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2C3069" w14:textId="77777777" w:rsidR="006B126F" w:rsidRPr="000F7C6C" w:rsidRDefault="006B126F" w:rsidP="00485F25">
            <w:pPr>
              <w:suppressAutoHyphens/>
              <w:jc w:val="both"/>
              <w:rPr>
                <w:rFonts w:ascii="Times New Roman" w:hAnsi="Times New Roman" w:cs="Times New Roman"/>
                <w:sz w:val="24"/>
                <w:szCs w:val="24"/>
                <w:lang w:eastAsia="en-US"/>
              </w:rPr>
            </w:pPr>
          </w:p>
        </w:tc>
      </w:tr>
      <w:tr w:rsidR="006B126F" w:rsidRPr="000F7C6C" w14:paraId="2387214E" w14:textId="77777777" w:rsidTr="00485F25">
        <w:trPr>
          <w:trHeight w:val="445"/>
        </w:trPr>
        <w:tc>
          <w:tcPr>
            <w:tcW w:w="56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7CDF871" w14:textId="77777777" w:rsidR="006B126F" w:rsidRPr="000F7C6C" w:rsidRDefault="006B126F" w:rsidP="00485F25">
            <w:pPr>
              <w:suppressAutoHyphens/>
              <w:jc w:val="both"/>
              <w:rPr>
                <w:rFonts w:ascii="Times New Roman" w:hAnsi="Times New Roman" w:cs="Times New Roman"/>
                <w:sz w:val="24"/>
                <w:szCs w:val="24"/>
                <w:lang w:eastAsia="en-US"/>
              </w:rPr>
            </w:pPr>
            <w:r w:rsidRPr="000F7C6C">
              <w:rPr>
                <w:rFonts w:ascii="Times New Roman" w:hAnsi="Times New Roman" w:cs="Times New Roman"/>
                <w:sz w:val="24"/>
                <w:szCs w:val="24"/>
                <w:lang w:eastAsia="en-US"/>
              </w:rPr>
              <w:t>Telefono numeris</w:t>
            </w:r>
          </w:p>
        </w:tc>
        <w:tc>
          <w:tcPr>
            <w:tcW w:w="3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C0B907" w14:textId="77777777" w:rsidR="006B126F" w:rsidRPr="000F7C6C" w:rsidRDefault="006B126F" w:rsidP="00485F25">
            <w:pPr>
              <w:suppressAutoHyphens/>
              <w:jc w:val="both"/>
              <w:rPr>
                <w:rFonts w:ascii="Times New Roman" w:hAnsi="Times New Roman" w:cs="Times New Roman"/>
                <w:sz w:val="24"/>
                <w:szCs w:val="24"/>
                <w:lang w:eastAsia="en-US"/>
              </w:rPr>
            </w:pPr>
          </w:p>
        </w:tc>
      </w:tr>
      <w:tr w:rsidR="006B126F" w:rsidRPr="000F7C6C" w14:paraId="43881488" w14:textId="77777777" w:rsidTr="00485F25">
        <w:trPr>
          <w:trHeight w:val="445"/>
        </w:trPr>
        <w:tc>
          <w:tcPr>
            <w:tcW w:w="56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15660F" w14:textId="77777777" w:rsidR="006B126F" w:rsidRPr="000F7C6C" w:rsidRDefault="006B126F" w:rsidP="00485F25">
            <w:pPr>
              <w:suppressAutoHyphens/>
              <w:jc w:val="both"/>
              <w:rPr>
                <w:rFonts w:ascii="Times New Roman" w:hAnsi="Times New Roman" w:cs="Times New Roman"/>
                <w:sz w:val="24"/>
                <w:szCs w:val="24"/>
                <w:lang w:eastAsia="en-US"/>
              </w:rPr>
            </w:pPr>
            <w:r w:rsidRPr="000F7C6C">
              <w:rPr>
                <w:rFonts w:ascii="Times New Roman" w:hAnsi="Times New Roman" w:cs="Times New Roman"/>
                <w:sz w:val="24"/>
                <w:szCs w:val="24"/>
                <w:lang w:eastAsia="en-US"/>
              </w:rPr>
              <w:t>El. pašto adresas</w:t>
            </w:r>
          </w:p>
        </w:tc>
        <w:tc>
          <w:tcPr>
            <w:tcW w:w="3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F9142E" w14:textId="77777777" w:rsidR="006B126F" w:rsidRPr="000F7C6C" w:rsidRDefault="006B126F" w:rsidP="00485F25">
            <w:pPr>
              <w:suppressAutoHyphens/>
              <w:jc w:val="both"/>
              <w:rPr>
                <w:rFonts w:ascii="Times New Roman" w:hAnsi="Times New Roman" w:cs="Times New Roman"/>
                <w:sz w:val="24"/>
                <w:szCs w:val="24"/>
                <w:lang w:eastAsia="en-US"/>
              </w:rPr>
            </w:pPr>
          </w:p>
        </w:tc>
      </w:tr>
    </w:tbl>
    <w:p w14:paraId="56888DDB" w14:textId="77777777" w:rsidR="006B126F" w:rsidRPr="000F7C6C" w:rsidRDefault="006B126F" w:rsidP="006B126F">
      <w:pPr>
        <w:tabs>
          <w:tab w:val="left" w:pos="720"/>
        </w:tabs>
        <w:suppressAutoHyphens/>
        <w:jc w:val="both"/>
        <w:rPr>
          <w:rFonts w:ascii="Times New Roman" w:hAnsi="Times New Roman" w:cs="Times New Roman"/>
          <w:spacing w:val="-4"/>
          <w:sz w:val="24"/>
        </w:rPr>
      </w:pPr>
    </w:p>
    <w:p w14:paraId="4FB6EC57" w14:textId="77777777" w:rsidR="006B126F" w:rsidRPr="00DF601B" w:rsidRDefault="006B126F" w:rsidP="006B126F">
      <w:pPr>
        <w:spacing w:line="254" w:lineRule="auto"/>
        <w:jc w:val="center"/>
        <w:rPr>
          <w:rFonts w:ascii="Times New Roman" w:hAnsi="Times New Roman" w:cs="Times New Roman"/>
          <w:sz w:val="24"/>
          <w:szCs w:val="24"/>
        </w:rPr>
      </w:pPr>
      <w:r w:rsidRPr="00DF601B">
        <w:rPr>
          <w:rFonts w:ascii="Times New Roman" w:hAnsi="Times New Roman" w:cs="Times New Roman"/>
          <w:b/>
          <w:bCs/>
          <w:sz w:val="24"/>
          <w:szCs w:val="24"/>
        </w:rPr>
        <w:t>2. INFORMACIJA APIE SUBTIEKĖJUS</w:t>
      </w:r>
      <w:r>
        <w:rPr>
          <w:rFonts w:ascii="Times New Roman" w:hAnsi="Times New Roman" w:cs="Times New Roman"/>
          <w:b/>
          <w:bCs/>
          <w:sz w:val="24"/>
          <w:szCs w:val="24"/>
        </w:rPr>
        <w:t xml:space="preserve"> </w:t>
      </w:r>
    </w:p>
    <w:p w14:paraId="024F0760" w14:textId="3F59663E" w:rsidR="006B126F" w:rsidRDefault="006B126F" w:rsidP="00634110">
      <w:pPr>
        <w:jc w:val="center"/>
        <w:rPr>
          <w:rFonts w:ascii="Times New Roman" w:hAnsi="Times New Roman" w:cs="Times New Roman"/>
          <w:spacing w:val="-4"/>
          <w:sz w:val="24"/>
          <w:szCs w:val="24"/>
        </w:rPr>
      </w:pPr>
      <w:r w:rsidRPr="00DF601B">
        <w:rPr>
          <w:rFonts w:ascii="Times New Roman" w:hAnsi="Times New Roman" w:cs="Times New Roman"/>
          <w:i/>
          <w:sz w:val="24"/>
          <w:szCs w:val="24"/>
        </w:rPr>
        <w:t>(pildoma, jei tiekėjas pasitelkia subtiekėjus)</w:t>
      </w:r>
    </w:p>
    <w:p w14:paraId="2CDA9716" w14:textId="77777777" w:rsidR="006B126F" w:rsidRPr="00195B6F" w:rsidRDefault="006B126F" w:rsidP="006B126F">
      <w:pPr>
        <w:jc w:val="both"/>
        <w:rPr>
          <w:rFonts w:ascii="Times New Roman" w:hAnsi="Times New Roman" w:cs="Times New Roman"/>
          <w:bCs/>
          <w:i/>
          <w:color w:val="000000"/>
          <w:spacing w:val="-4"/>
          <w:sz w:val="24"/>
          <w:szCs w:val="24"/>
        </w:rPr>
      </w:pPr>
      <w:r w:rsidRPr="00195B6F">
        <w:rPr>
          <w:rFonts w:ascii="Times New Roman" w:hAnsi="Times New Roman" w:cs="Times New Roman"/>
          <w:bCs/>
          <w:i/>
          <w:color w:val="000000"/>
          <w:spacing w:val="-4"/>
          <w:sz w:val="24"/>
          <w:szCs w:val="24"/>
        </w:rPr>
        <w:t xml:space="preserve">   Lentelė Nr. 1</w:t>
      </w:r>
      <w:r w:rsidRPr="00195B6F">
        <w:rPr>
          <w:rFonts w:ascii="Times New Roman" w:hAnsi="Times New Roman" w:cs="Times New Roman"/>
          <w:i/>
          <w:color w:val="000000"/>
          <w:spacing w:val="-4"/>
          <w:sz w:val="24"/>
          <w:szCs w:val="24"/>
          <w:vertAlign w:val="superscript"/>
        </w:rPr>
        <w:footnoteReference w:id="2"/>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9"/>
        <w:gridCol w:w="2271"/>
        <w:gridCol w:w="3544"/>
        <w:gridCol w:w="3260"/>
      </w:tblGrid>
      <w:tr w:rsidR="006B126F" w:rsidRPr="00195B6F" w14:paraId="2D37CD78" w14:textId="77777777" w:rsidTr="00485F25">
        <w:tc>
          <w:tcPr>
            <w:tcW w:w="559" w:type="dxa"/>
            <w:tcBorders>
              <w:top w:val="single" w:sz="4" w:space="0" w:color="auto"/>
              <w:left w:val="single" w:sz="4" w:space="0" w:color="auto"/>
              <w:bottom w:val="single" w:sz="4" w:space="0" w:color="auto"/>
              <w:right w:val="single" w:sz="4" w:space="0" w:color="auto"/>
            </w:tcBorders>
          </w:tcPr>
          <w:p w14:paraId="58E2FD16" w14:textId="77777777" w:rsidR="006B126F" w:rsidRPr="00195B6F" w:rsidRDefault="006B126F" w:rsidP="00485F25">
            <w:pPr>
              <w:tabs>
                <w:tab w:val="left" w:pos="1800"/>
              </w:tabs>
              <w:jc w:val="center"/>
              <w:rPr>
                <w:rFonts w:ascii="Times New Roman" w:hAnsi="Times New Roman" w:cs="Times New Roman"/>
                <w:color w:val="000000"/>
                <w:sz w:val="24"/>
                <w:szCs w:val="24"/>
              </w:rPr>
            </w:pPr>
            <w:r w:rsidRPr="00195B6F">
              <w:rPr>
                <w:rFonts w:ascii="Times New Roman" w:hAnsi="Times New Roman" w:cs="Times New Roman"/>
                <w:color w:val="000000"/>
                <w:sz w:val="24"/>
                <w:szCs w:val="24"/>
              </w:rPr>
              <w:t>Eil. Nr.</w:t>
            </w:r>
          </w:p>
        </w:tc>
        <w:tc>
          <w:tcPr>
            <w:tcW w:w="2271" w:type="dxa"/>
            <w:tcBorders>
              <w:top w:val="single" w:sz="4" w:space="0" w:color="auto"/>
              <w:left w:val="single" w:sz="4" w:space="0" w:color="auto"/>
              <w:bottom w:val="single" w:sz="4" w:space="0" w:color="auto"/>
              <w:right w:val="single" w:sz="4" w:space="0" w:color="auto"/>
            </w:tcBorders>
          </w:tcPr>
          <w:p w14:paraId="17141A86" w14:textId="77777777" w:rsidR="006B126F" w:rsidRPr="00195B6F" w:rsidRDefault="006B126F" w:rsidP="00485F25">
            <w:pPr>
              <w:tabs>
                <w:tab w:val="left" w:pos="1800"/>
              </w:tabs>
              <w:jc w:val="center"/>
              <w:rPr>
                <w:rFonts w:ascii="Times New Roman" w:hAnsi="Times New Roman" w:cs="Times New Roman"/>
                <w:color w:val="000000"/>
                <w:sz w:val="24"/>
                <w:szCs w:val="24"/>
              </w:rPr>
            </w:pPr>
            <w:r w:rsidRPr="00195B6F">
              <w:rPr>
                <w:rFonts w:ascii="Times New Roman" w:hAnsi="Times New Roman" w:cs="Times New Roman"/>
                <w:color w:val="000000"/>
                <w:sz w:val="24"/>
                <w:szCs w:val="24"/>
              </w:rPr>
              <w:t>Ūkio subjekto, kurio pajėgumais remiasi tiekėjas, pavadinimas</w:t>
            </w:r>
          </w:p>
        </w:tc>
        <w:tc>
          <w:tcPr>
            <w:tcW w:w="3544" w:type="dxa"/>
            <w:tcBorders>
              <w:top w:val="single" w:sz="4" w:space="0" w:color="auto"/>
              <w:left w:val="single" w:sz="4" w:space="0" w:color="auto"/>
              <w:bottom w:val="single" w:sz="4" w:space="0" w:color="auto"/>
              <w:right w:val="single" w:sz="4" w:space="0" w:color="auto"/>
            </w:tcBorders>
          </w:tcPr>
          <w:p w14:paraId="794A3EDF" w14:textId="77777777" w:rsidR="006B126F" w:rsidRPr="00195B6F" w:rsidRDefault="006B126F" w:rsidP="00485F25">
            <w:pPr>
              <w:tabs>
                <w:tab w:val="left" w:pos="1800"/>
              </w:tabs>
              <w:ind w:left="-104" w:right="-106"/>
              <w:jc w:val="center"/>
              <w:rPr>
                <w:rFonts w:ascii="Times New Roman" w:hAnsi="Times New Roman" w:cs="Times New Roman"/>
                <w:color w:val="000000"/>
                <w:sz w:val="24"/>
                <w:szCs w:val="24"/>
              </w:rPr>
            </w:pPr>
            <w:r w:rsidRPr="00195B6F">
              <w:rPr>
                <w:rFonts w:ascii="Times New Roman" w:hAnsi="Times New Roman" w:cs="Times New Roman"/>
                <w:color w:val="000000"/>
                <w:sz w:val="24"/>
                <w:szCs w:val="24"/>
              </w:rPr>
              <w:t xml:space="preserve">Statusas </w:t>
            </w:r>
            <w:r w:rsidRPr="00195B6F">
              <w:rPr>
                <w:rFonts w:ascii="Times New Roman" w:hAnsi="Times New Roman" w:cs="Times New Roman"/>
                <w:i/>
                <w:color w:val="000000"/>
                <w:sz w:val="24"/>
                <w:szCs w:val="24"/>
              </w:rPr>
              <w:t>(jungtinės veiklos partneris arba subtiekėjas (subrangovas) arba trečiasis asmuo, kurio pajėgumais remiamasi)</w:t>
            </w:r>
          </w:p>
        </w:tc>
        <w:tc>
          <w:tcPr>
            <w:tcW w:w="3260" w:type="dxa"/>
            <w:tcBorders>
              <w:top w:val="single" w:sz="4" w:space="0" w:color="auto"/>
              <w:left w:val="single" w:sz="4" w:space="0" w:color="auto"/>
              <w:bottom w:val="single" w:sz="4" w:space="0" w:color="auto"/>
              <w:right w:val="single" w:sz="4" w:space="0" w:color="auto"/>
            </w:tcBorders>
          </w:tcPr>
          <w:p w14:paraId="305AFA0F" w14:textId="77777777" w:rsidR="006B126F" w:rsidRPr="00195B6F" w:rsidRDefault="006B126F" w:rsidP="00485F25">
            <w:pPr>
              <w:tabs>
                <w:tab w:val="left" w:pos="1800"/>
              </w:tabs>
              <w:jc w:val="center"/>
              <w:rPr>
                <w:rFonts w:ascii="Times New Roman" w:hAnsi="Times New Roman" w:cs="Times New Roman"/>
                <w:color w:val="000000"/>
                <w:sz w:val="24"/>
                <w:szCs w:val="24"/>
              </w:rPr>
            </w:pPr>
            <w:r w:rsidRPr="00195B6F">
              <w:rPr>
                <w:rFonts w:ascii="Times New Roman" w:hAnsi="Times New Roman" w:cs="Times New Roman"/>
                <w:color w:val="000000"/>
                <w:sz w:val="24"/>
                <w:szCs w:val="24"/>
              </w:rPr>
              <w:t xml:space="preserve">Kvalifikacijos reikalavimas, kuriam pasitelkiamas ūkio subjektas </w:t>
            </w:r>
          </w:p>
        </w:tc>
      </w:tr>
      <w:tr w:rsidR="006B126F" w:rsidRPr="00195B6F" w14:paraId="723B1BBF" w14:textId="77777777" w:rsidTr="00485F25">
        <w:tc>
          <w:tcPr>
            <w:tcW w:w="559" w:type="dxa"/>
            <w:tcBorders>
              <w:top w:val="single" w:sz="4" w:space="0" w:color="auto"/>
              <w:left w:val="single" w:sz="4" w:space="0" w:color="auto"/>
              <w:bottom w:val="single" w:sz="4" w:space="0" w:color="auto"/>
              <w:right w:val="single" w:sz="4" w:space="0" w:color="auto"/>
            </w:tcBorders>
          </w:tcPr>
          <w:p w14:paraId="50D23B07" w14:textId="77777777" w:rsidR="006B126F" w:rsidRPr="00195B6F" w:rsidRDefault="006B126F" w:rsidP="00485F25">
            <w:pPr>
              <w:tabs>
                <w:tab w:val="left" w:pos="1800"/>
              </w:tabs>
              <w:jc w:val="both"/>
              <w:rPr>
                <w:rFonts w:ascii="Times New Roman" w:hAnsi="Times New Roman" w:cs="Times New Roman"/>
                <w:color w:val="000000"/>
                <w:sz w:val="24"/>
                <w:szCs w:val="24"/>
                <w:highlight w:val="yellow"/>
              </w:rPr>
            </w:pPr>
          </w:p>
        </w:tc>
        <w:tc>
          <w:tcPr>
            <w:tcW w:w="2271" w:type="dxa"/>
            <w:tcBorders>
              <w:top w:val="single" w:sz="4" w:space="0" w:color="auto"/>
              <w:left w:val="single" w:sz="4" w:space="0" w:color="auto"/>
              <w:bottom w:val="single" w:sz="4" w:space="0" w:color="auto"/>
              <w:right w:val="single" w:sz="4" w:space="0" w:color="auto"/>
            </w:tcBorders>
          </w:tcPr>
          <w:p w14:paraId="2C2F4B7E" w14:textId="77777777" w:rsidR="006B126F" w:rsidRPr="00195B6F" w:rsidRDefault="006B126F" w:rsidP="00485F25">
            <w:pPr>
              <w:tabs>
                <w:tab w:val="left" w:pos="1800"/>
              </w:tabs>
              <w:jc w:val="both"/>
              <w:rPr>
                <w:rFonts w:ascii="Times New Roman" w:hAnsi="Times New Roman" w:cs="Times New Roman"/>
                <w:color w:val="000000"/>
                <w:sz w:val="24"/>
                <w:szCs w:val="24"/>
                <w:highlight w:val="yellow"/>
              </w:rPr>
            </w:pPr>
          </w:p>
        </w:tc>
        <w:tc>
          <w:tcPr>
            <w:tcW w:w="3544" w:type="dxa"/>
            <w:tcBorders>
              <w:top w:val="single" w:sz="4" w:space="0" w:color="auto"/>
              <w:left w:val="single" w:sz="4" w:space="0" w:color="auto"/>
              <w:bottom w:val="single" w:sz="4" w:space="0" w:color="auto"/>
              <w:right w:val="single" w:sz="4" w:space="0" w:color="auto"/>
            </w:tcBorders>
          </w:tcPr>
          <w:p w14:paraId="2D6FF359" w14:textId="77777777" w:rsidR="006B126F" w:rsidRPr="00195B6F" w:rsidRDefault="006B126F" w:rsidP="00485F25">
            <w:pPr>
              <w:tabs>
                <w:tab w:val="left" w:pos="1800"/>
              </w:tabs>
              <w:jc w:val="both"/>
              <w:rPr>
                <w:rFonts w:ascii="Times New Roman" w:hAnsi="Times New Roman" w:cs="Times New Roman"/>
                <w:color w:val="000000"/>
                <w:sz w:val="24"/>
                <w:szCs w:val="24"/>
                <w:highlight w:val="yellow"/>
              </w:rPr>
            </w:pPr>
          </w:p>
        </w:tc>
        <w:tc>
          <w:tcPr>
            <w:tcW w:w="3260" w:type="dxa"/>
            <w:tcBorders>
              <w:top w:val="single" w:sz="4" w:space="0" w:color="auto"/>
              <w:left w:val="single" w:sz="4" w:space="0" w:color="auto"/>
              <w:bottom w:val="single" w:sz="4" w:space="0" w:color="auto"/>
              <w:right w:val="single" w:sz="4" w:space="0" w:color="auto"/>
            </w:tcBorders>
          </w:tcPr>
          <w:p w14:paraId="3AD75741" w14:textId="77777777" w:rsidR="006B126F" w:rsidRPr="00195B6F" w:rsidRDefault="006B126F" w:rsidP="00485F25">
            <w:pPr>
              <w:tabs>
                <w:tab w:val="left" w:pos="1800"/>
              </w:tabs>
              <w:jc w:val="both"/>
              <w:rPr>
                <w:rFonts w:ascii="Times New Roman" w:hAnsi="Times New Roman" w:cs="Times New Roman"/>
                <w:color w:val="000000"/>
                <w:sz w:val="24"/>
                <w:szCs w:val="24"/>
                <w:highlight w:val="yellow"/>
              </w:rPr>
            </w:pPr>
          </w:p>
        </w:tc>
      </w:tr>
      <w:tr w:rsidR="006B126F" w:rsidRPr="00195B6F" w14:paraId="2851FA06" w14:textId="77777777" w:rsidTr="00485F25">
        <w:tc>
          <w:tcPr>
            <w:tcW w:w="559" w:type="dxa"/>
            <w:tcBorders>
              <w:top w:val="single" w:sz="4" w:space="0" w:color="auto"/>
              <w:left w:val="single" w:sz="4" w:space="0" w:color="auto"/>
              <w:bottom w:val="single" w:sz="4" w:space="0" w:color="auto"/>
              <w:right w:val="single" w:sz="4" w:space="0" w:color="auto"/>
            </w:tcBorders>
          </w:tcPr>
          <w:p w14:paraId="60A464FF" w14:textId="77777777" w:rsidR="006B126F" w:rsidRPr="00195B6F" w:rsidRDefault="006B126F" w:rsidP="00485F25">
            <w:pPr>
              <w:tabs>
                <w:tab w:val="left" w:pos="1800"/>
              </w:tabs>
              <w:jc w:val="both"/>
              <w:rPr>
                <w:rFonts w:ascii="Times New Roman" w:hAnsi="Times New Roman" w:cs="Times New Roman"/>
                <w:color w:val="000000"/>
                <w:sz w:val="24"/>
                <w:szCs w:val="24"/>
                <w:highlight w:val="yellow"/>
              </w:rPr>
            </w:pPr>
          </w:p>
        </w:tc>
        <w:tc>
          <w:tcPr>
            <w:tcW w:w="2271" w:type="dxa"/>
            <w:tcBorders>
              <w:top w:val="single" w:sz="4" w:space="0" w:color="auto"/>
              <w:left w:val="single" w:sz="4" w:space="0" w:color="auto"/>
              <w:bottom w:val="single" w:sz="4" w:space="0" w:color="auto"/>
              <w:right w:val="single" w:sz="4" w:space="0" w:color="auto"/>
            </w:tcBorders>
          </w:tcPr>
          <w:p w14:paraId="1DC37929" w14:textId="77777777" w:rsidR="006B126F" w:rsidRPr="00195B6F" w:rsidRDefault="006B126F" w:rsidP="00485F25">
            <w:pPr>
              <w:tabs>
                <w:tab w:val="left" w:pos="1800"/>
              </w:tabs>
              <w:jc w:val="both"/>
              <w:rPr>
                <w:rFonts w:ascii="Times New Roman" w:hAnsi="Times New Roman" w:cs="Times New Roman"/>
                <w:color w:val="000000"/>
                <w:sz w:val="24"/>
                <w:szCs w:val="24"/>
                <w:highlight w:val="yellow"/>
              </w:rPr>
            </w:pPr>
          </w:p>
        </w:tc>
        <w:tc>
          <w:tcPr>
            <w:tcW w:w="3544" w:type="dxa"/>
            <w:tcBorders>
              <w:top w:val="single" w:sz="4" w:space="0" w:color="auto"/>
              <w:left w:val="single" w:sz="4" w:space="0" w:color="auto"/>
              <w:bottom w:val="single" w:sz="4" w:space="0" w:color="auto"/>
              <w:right w:val="single" w:sz="4" w:space="0" w:color="auto"/>
            </w:tcBorders>
          </w:tcPr>
          <w:p w14:paraId="6F0BCA4C" w14:textId="77777777" w:rsidR="006B126F" w:rsidRPr="00195B6F" w:rsidRDefault="006B126F" w:rsidP="00485F25">
            <w:pPr>
              <w:tabs>
                <w:tab w:val="left" w:pos="1800"/>
              </w:tabs>
              <w:jc w:val="both"/>
              <w:rPr>
                <w:rFonts w:ascii="Times New Roman" w:hAnsi="Times New Roman" w:cs="Times New Roman"/>
                <w:color w:val="000000"/>
                <w:sz w:val="24"/>
                <w:szCs w:val="24"/>
                <w:highlight w:val="yellow"/>
              </w:rPr>
            </w:pPr>
          </w:p>
        </w:tc>
        <w:tc>
          <w:tcPr>
            <w:tcW w:w="3260" w:type="dxa"/>
            <w:tcBorders>
              <w:top w:val="single" w:sz="4" w:space="0" w:color="auto"/>
              <w:left w:val="single" w:sz="4" w:space="0" w:color="auto"/>
              <w:bottom w:val="single" w:sz="4" w:space="0" w:color="auto"/>
              <w:right w:val="single" w:sz="4" w:space="0" w:color="auto"/>
            </w:tcBorders>
          </w:tcPr>
          <w:p w14:paraId="325CAC7D" w14:textId="77777777" w:rsidR="006B126F" w:rsidRPr="00195B6F" w:rsidRDefault="006B126F" w:rsidP="00485F25">
            <w:pPr>
              <w:tabs>
                <w:tab w:val="left" w:pos="1800"/>
              </w:tabs>
              <w:jc w:val="both"/>
              <w:rPr>
                <w:rFonts w:ascii="Times New Roman" w:hAnsi="Times New Roman" w:cs="Times New Roman"/>
                <w:color w:val="000000"/>
                <w:sz w:val="24"/>
                <w:szCs w:val="24"/>
                <w:highlight w:val="yellow"/>
              </w:rPr>
            </w:pPr>
          </w:p>
        </w:tc>
      </w:tr>
    </w:tbl>
    <w:p w14:paraId="6BF17E03" w14:textId="77777777" w:rsidR="006B126F" w:rsidRPr="00195B6F" w:rsidRDefault="006B126F" w:rsidP="006B126F">
      <w:pPr>
        <w:autoSpaceDN/>
        <w:ind w:left="720"/>
        <w:contextualSpacing/>
        <w:rPr>
          <w:rFonts w:ascii="Times New Roman" w:hAnsi="Times New Roman" w:cs="Times New Roman"/>
          <w:b/>
          <w:sz w:val="24"/>
          <w:szCs w:val="24"/>
        </w:rPr>
      </w:pPr>
    </w:p>
    <w:p w14:paraId="2A7C1E05" w14:textId="77777777" w:rsidR="006B126F" w:rsidRPr="00195B6F" w:rsidRDefault="006B126F" w:rsidP="006B126F">
      <w:pPr>
        <w:autoSpaceDN/>
        <w:ind w:left="142"/>
        <w:contextualSpacing/>
        <w:rPr>
          <w:rFonts w:ascii="Times New Roman" w:hAnsi="Times New Roman" w:cs="Times New Roman"/>
          <w:bCs/>
          <w:i/>
          <w:iCs/>
          <w:sz w:val="24"/>
          <w:szCs w:val="24"/>
        </w:rPr>
      </w:pPr>
      <w:r w:rsidRPr="00195B6F">
        <w:rPr>
          <w:rFonts w:ascii="Times New Roman" w:hAnsi="Times New Roman" w:cs="Times New Roman"/>
          <w:bCs/>
          <w:i/>
          <w:iCs/>
          <w:sz w:val="24"/>
          <w:szCs w:val="24"/>
        </w:rPr>
        <w:t>Lentelė Nr. 2</w:t>
      </w:r>
      <w:r w:rsidRPr="00195B6F">
        <w:rPr>
          <w:rFonts w:ascii="Times New Roman" w:hAnsi="Times New Roman" w:cs="Times New Roman"/>
          <w:i/>
          <w:iCs/>
          <w:sz w:val="24"/>
          <w:szCs w:val="24"/>
          <w:vertAlign w:val="superscript"/>
        </w:rPr>
        <w:footnoteReference w:id="3"/>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9"/>
        <w:gridCol w:w="2271"/>
        <w:gridCol w:w="6804"/>
      </w:tblGrid>
      <w:tr w:rsidR="006B126F" w:rsidRPr="00195B6F" w14:paraId="5A309CA5" w14:textId="77777777" w:rsidTr="00485F25">
        <w:tc>
          <w:tcPr>
            <w:tcW w:w="559" w:type="dxa"/>
            <w:tcBorders>
              <w:top w:val="single" w:sz="4" w:space="0" w:color="auto"/>
              <w:left w:val="single" w:sz="4" w:space="0" w:color="auto"/>
              <w:bottom w:val="single" w:sz="4" w:space="0" w:color="auto"/>
              <w:right w:val="single" w:sz="4" w:space="0" w:color="auto"/>
            </w:tcBorders>
          </w:tcPr>
          <w:p w14:paraId="76987311" w14:textId="77777777" w:rsidR="006B126F" w:rsidRPr="00195B6F" w:rsidRDefault="006B126F" w:rsidP="00485F25">
            <w:pPr>
              <w:tabs>
                <w:tab w:val="left" w:pos="1800"/>
              </w:tabs>
              <w:jc w:val="center"/>
              <w:rPr>
                <w:rFonts w:ascii="Times New Roman" w:hAnsi="Times New Roman" w:cs="Times New Roman"/>
                <w:color w:val="000000"/>
                <w:sz w:val="24"/>
                <w:szCs w:val="24"/>
              </w:rPr>
            </w:pPr>
            <w:r w:rsidRPr="00195B6F">
              <w:rPr>
                <w:rFonts w:ascii="Times New Roman" w:hAnsi="Times New Roman" w:cs="Times New Roman"/>
                <w:color w:val="000000"/>
                <w:sz w:val="24"/>
                <w:szCs w:val="24"/>
              </w:rPr>
              <w:t>Eil. Nr.</w:t>
            </w:r>
          </w:p>
        </w:tc>
        <w:tc>
          <w:tcPr>
            <w:tcW w:w="2271" w:type="dxa"/>
            <w:tcBorders>
              <w:top w:val="single" w:sz="4" w:space="0" w:color="auto"/>
              <w:left w:val="single" w:sz="4" w:space="0" w:color="auto"/>
              <w:bottom w:val="single" w:sz="4" w:space="0" w:color="auto"/>
              <w:right w:val="single" w:sz="4" w:space="0" w:color="auto"/>
            </w:tcBorders>
          </w:tcPr>
          <w:p w14:paraId="5183376E" w14:textId="77777777" w:rsidR="006B126F" w:rsidRPr="00195B6F" w:rsidRDefault="006B126F" w:rsidP="00485F25">
            <w:pPr>
              <w:tabs>
                <w:tab w:val="left" w:pos="1800"/>
              </w:tabs>
              <w:jc w:val="center"/>
              <w:rPr>
                <w:rFonts w:ascii="Times New Roman" w:hAnsi="Times New Roman" w:cs="Times New Roman"/>
                <w:color w:val="000000"/>
                <w:sz w:val="24"/>
                <w:szCs w:val="24"/>
              </w:rPr>
            </w:pPr>
            <w:r w:rsidRPr="00195B6F">
              <w:rPr>
                <w:rFonts w:ascii="Times New Roman" w:hAnsi="Times New Roman" w:cs="Times New Roman"/>
                <w:color w:val="000000"/>
                <w:sz w:val="24"/>
                <w:szCs w:val="24"/>
              </w:rPr>
              <w:t xml:space="preserve">Subtiekėjo pavadinimas </w:t>
            </w:r>
          </w:p>
        </w:tc>
        <w:tc>
          <w:tcPr>
            <w:tcW w:w="6804" w:type="dxa"/>
            <w:tcBorders>
              <w:top w:val="single" w:sz="4" w:space="0" w:color="auto"/>
              <w:left w:val="single" w:sz="4" w:space="0" w:color="auto"/>
              <w:bottom w:val="single" w:sz="4" w:space="0" w:color="auto"/>
              <w:right w:val="single" w:sz="4" w:space="0" w:color="auto"/>
            </w:tcBorders>
          </w:tcPr>
          <w:p w14:paraId="31F2524D" w14:textId="77777777" w:rsidR="006B126F" w:rsidRPr="00195B6F" w:rsidRDefault="006B126F" w:rsidP="00485F25">
            <w:pPr>
              <w:tabs>
                <w:tab w:val="left" w:pos="1800"/>
              </w:tabs>
              <w:jc w:val="center"/>
              <w:rPr>
                <w:rFonts w:ascii="Times New Roman" w:hAnsi="Times New Roman" w:cs="Times New Roman"/>
                <w:b/>
                <w:color w:val="000000"/>
                <w:sz w:val="24"/>
                <w:szCs w:val="24"/>
              </w:rPr>
            </w:pPr>
            <w:r w:rsidRPr="00195B6F">
              <w:rPr>
                <w:rFonts w:ascii="Times New Roman" w:hAnsi="Times New Roman" w:cs="Times New Roman"/>
                <w:color w:val="000000"/>
                <w:sz w:val="24"/>
                <w:szCs w:val="24"/>
              </w:rPr>
              <w:t xml:space="preserve">Ūkio subjektui perduodamų sutartinių įsipareigojamų dalis </w:t>
            </w:r>
          </w:p>
          <w:p w14:paraId="384C178F" w14:textId="77777777" w:rsidR="006B126F" w:rsidRPr="00195B6F" w:rsidRDefault="006B126F" w:rsidP="00485F25">
            <w:pPr>
              <w:tabs>
                <w:tab w:val="left" w:pos="1800"/>
              </w:tabs>
              <w:ind w:left="-112"/>
              <w:jc w:val="center"/>
              <w:rPr>
                <w:rFonts w:ascii="Times New Roman" w:hAnsi="Times New Roman" w:cs="Times New Roman"/>
                <w:color w:val="000000"/>
                <w:sz w:val="24"/>
                <w:szCs w:val="24"/>
              </w:rPr>
            </w:pPr>
            <w:r w:rsidRPr="00195B6F">
              <w:rPr>
                <w:rFonts w:ascii="Times New Roman" w:hAnsi="Times New Roman" w:cs="Times New Roman"/>
                <w:i/>
                <w:color w:val="000000"/>
                <w:sz w:val="24"/>
                <w:szCs w:val="24"/>
              </w:rPr>
              <w:t>(ką darys pasitelkiamas ūkio subjektas)</w:t>
            </w:r>
          </w:p>
        </w:tc>
      </w:tr>
      <w:tr w:rsidR="006B126F" w:rsidRPr="00195B6F" w14:paraId="62437F5A" w14:textId="77777777" w:rsidTr="00485F25">
        <w:tc>
          <w:tcPr>
            <w:tcW w:w="559" w:type="dxa"/>
            <w:tcBorders>
              <w:top w:val="single" w:sz="4" w:space="0" w:color="auto"/>
              <w:left w:val="single" w:sz="4" w:space="0" w:color="auto"/>
              <w:bottom w:val="single" w:sz="4" w:space="0" w:color="auto"/>
              <w:right w:val="single" w:sz="4" w:space="0" w:color="auto"/>
            </w:tcBorders>
          </w:tcPr>
          <w:p w14:paraId="15F63BAA" w14:textId="77777777" w:rsidR="006B126F" w:rsidRPr="00195B6F" w:rsidRDefault="006B126F" w:rsidP="00485F25">
            <w:pPr>
              <w:tabs>
                <w:tab w:val="left" w:pos="1800"/>
              </w:tabs>
              <w:jc w:val="center"/>
              <w:rPr>
                <w:rFonts w:ascii="Times New Roman" w:hAnsi="Times New Roman" w:cs="Times New Roman"/>
                <w:color w:val="000000"/>
                <w:sz w:val="24"/>
                <w:szCs w:val="24"/>
              </w:rPr>
            </w:pPr>
          </w:p>
        </w:tc>
        <w:tc>
          <w:tcPr>
            <w:tcW w:w="2271" w:type="dxa"/>
            <w:tcBorders>
              <w:top w:val="single" w:sz="4" w:space="0" w:color="auto"/>
              <w:left w:val="single" w:sz="4" w:space="0" w:color="auto"/>
              <w:bottom w:val="single" w:sz="4" w:space="0" w:color="auto"/>
              <w:right w:val="single" w:sz="4" w:space="0" w:color="auto"/>
            </w:tcBorders>
          </w:tcPr>
          <w:p w14:paraId="225B9471" w14:textId="77777777" w:rsidR="006B126F" w:rsidRPr="00195B6F" w:rsidRDefault="006B126F" w:rsidP="00485F25">
            <w:pPr>
              <w:tabs>
                <w:tab w:val="left" w:pos="1800"/>
              </w:tabs>
              <w:jc w:val="center"/>
              <w:rPr>
                <w:rFonts w:ascii="Times New Roman" w:hAnsi="Times New Roman" w:cs="Times New Roman"/>
                <w:color w:val="000000"/>
                <w:sz w:val="24"/>
                <w:szCs w:val="24"/>
              </w:rPr>
            </w:pPr>
          </w:p>
        </w:tc>
        <w:tc>
          <w:tcPr>
            <w:tcW w:w="6804" w:type="dxa"/>
            <w:tcBorders>
              <w:top w:val="single" w:sz="4" w:space="0" w:color="auto"/>
              <w:left w:val="single" w:sz="4" w:space="0" w:color="auto"/>
              <w:bottom w:val="single" w:sz="4" w:space="0" w:color="auto"/>
              <w:right w:val="single" w:sz="4" w:space="0" w:color="auto"/>
            </w:tcBorders>
          </w:tcPr>
          <w:p w14:paraId="2E5A88EC" w14:textId="77777777" w:rsidR="006B126F" w:rsidRPr="00195B6F" w:rsidRDefault="006B126F" w:rsidP="00485F25">
            <w:pPr>
              <w:tabs>
                <w:tab w:val="left" w:pos="1800"/>
              </w:tabs>
              <w:jc w:val="center"/>
              <w:rPr>
                <w:rFonts w:ascii="Times New Roman" w:hAnsi="Times New Roman" w:cs="Times New Roman"/>
                <w:color w:val="000000"/>
                <w:sz w:val="24"/>
                <w:szCs w:val="24"/>
              </w:rPr>
            </w:pPr>
          </w:p>
        </w:tc>
      </w:tr>
    </w:tbl>
    <w:p w14:paraId="527993AF" w14:textId="77777777" w:rsidR="006B126F" w:rsidRPr="00195B6F" w:rsidRDefault="006B126F" w:rsidP="006B126F">
      <w:pPr>
        <w:ind w:firstLine="567"/>
        <w:jc w:val="both"/>
        <w:rPr>
          <w:rFonts w:ascii="Times New Roman" w:hAnsi="Times New Roman" w:cs="Times New Roman"/>
          <w:sz w:val="24"/>
          <w:szCs w:val="24"/>
        </w:rPr>
      </w:pPr>
    </w:p>
    <w:p w14:paraId="1D23814F" w14:textId="77777777" w:rsidR="006B126F" w:rsidRPr="00195B6F" w:rsidRDefault="006B126F" w:rsidP="006B126F">
      <w:pPr>
        <w:ind w:firstLine="567"/>
        <w:jc w:val="both"/>
      </w:pPr>
      <w:r w:rsidRPr="00195B6F">
        <w:rPr>
          <w:rFonts w:ascii="Times New Roman" w:hAnsi="Times New Roman" w:cs="Times New Roman"/>
          <w:sz w:val="24"/>
          <w:szCs w:val="24"/>
        </w:rPr>
        <w:t>Tuo atveju, jei tiekėjas remiasi kitų ūkio subjektų ištekliais, tačiau tokie ūkio subjektai patys nedalyvauja sutarties vykdyme ir tiekėjas nesiremia jų kvalifikacija, tiekėjas privalo kartu su pasiūlymu pateikti laisvos formos raštą, kuriame bus nurodyta, kuriais būtent ištekliais tiekėjas remiasi ir kokiu pagrindu (susitarimas, preliminarioji sutartis ar pan.)</w:t>
      </w:r>
      <w:r w:rsidRPr="00195B6F">
        <w:rPr>
          <w:rFonts w:ascii="Times New Roman" w:hAnsi="Times New Roman" w:cs="Times New Roman"/>
          <w:sz w:val="24"/>
          <w:szCs w:val="24"/>
          <w:vertAlign w:val="superscript"/>
        </w:rPr>
        <w:footnoteReference w:id="4"/>
      </w:r>
      <w:r w:rsidRPr="00195B6F">
        <w:rPr>
          <w:rFonts w:ascii="Times New Roman" w:hAnsi="Times New Roman" w:cs="Times New Roman"/>
          <w:sz w:val="24"/>
          <w:szCs w:val="24"/>
        </w:rPr>
        <w:t>.</w:t>
      </w:r>
    </w:p>
    <w:p w14:paraId="7073FA0A" w14:textId="77777777" w:rsidR="006B126F" w:rsidRPr="000F7C6C" w:rsidRDefault="006B126F" w:rsidP="006B126F">
      <w:pPr>
        <w:jc w:val="center"/>
        <w:rPr>
          <w:rFonts w:ascii="Times New Roman" w:hAnsi="Times New Roman" w:cs="Times New Roman"/>
          <w:color w:val="2E74B5" w:themeColor="accent1" w:themeShade="BF"/>
          <w:sz w:val="24"/>
          <w:szCs w:val="24"/>
        </w:rPr>
      </w:pPr>
      <w:r w:rsidRPr="000F7C6C">
        <w:rPr>
          <w:rFonts w:ascii="Times New Roman" w:hAnsi="Times New Roman" w:cs="Times New Roman"/>
          <w:b/>
          <w:sz w:val="24"/>
          <w:szCs w:val="24"/>
        </w:rPr>
        <w:lastRenderedPageBreak/>
        <w:t xml:space="preserve">3. PASIŪLYMO KAINA </w:t>
      </w:r>
    </w:p>
    <w:p w14:paraId="2C4C4267" w14:textId="77777777" w:rsidR="006B126F" w:rsidRPr="000F7C6C" w:rsidRDefault="006B126F" w:rsidP="006B126F">
      <w:pPr>
        <w:jc w:val="center"/>
        <w:rPr>
          <w:rFonts w:ascii="Times New Roman" w:hAnsi="Times New Roman" w:cs="Times New Roman"/>
          <w:color w:val="2E74B5" w:themeColor="accent1" w:themeShade="BF"/>
          <w:sz w:val="24"/>
          <w:szCs w:val="24"/>
        </w:rPr>
      </w:pPr>
    </w:p>
    <w:p w14:paraId="049C2B22" w14:textId="77777777" w:rsidR="006B126F" w:rsidRPr="000F7C6C" w:rsidRDefault="006B126F" w:rsidP="006B126F">
      <w:pPr>
        <w:ind w:firstLine="720"/>
        <w:jc w:val="both"/>
        <w:rPr>
          <w:rFonts w:ascii="Times New Roman" w:hAnsi="Times New Roman" w:cs="Times New Roman"/>
          <w:sz w:val="24"/>
          <w:szCs w:val="24"/>
        </w:rPr>
      </w:pPr>
      <w:r w:rsidRPr="000F7C6C">
        <w:rPr>
          <w:rFonts w:ascii="Times New Roman" w:hAnsi="Times New Roman" w:cs="Times New Roman"/>
          <w:sz w:val="24"/>
          <w:szCs w:val="24"/>
        </w:rPr>
        <w:t>Pasiūlymo kaina nurodoma užpildant pateiktą lentelę:</w:t>
      </w:r>
    </w:p>
    <w:tbl>
      <w:tblPr>
        <w:tblStyle w:val="TableNormal2"/>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70"/>
        <w:gridCol w:w="3244"/>
        <w:gridCol w:w="1043"/>
        <w:gridCol w:w="1025"/>
        <w:gridCol w:w="1754"/>
        <w:gridCol w:w="1752"/>
      </w:tblGrid>
      <w:tr w:rsidR="006B126F" w:rsidRPr="008518D2" w14:paraId="308FF8F0" w14:textId="77777777" w:rsidTr="00777776">
        <w:trPr>
          <w:trHeight w:val="309"/>
        </w:trPr>
        <w:tc>
          <w:tcPr>
            <w:tcW w:w="670"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62F764A" w14:textId="77777777" w:rsidR="006B126F" w:rsidRPr="008518D2" w:rsidRDefault="006B126F" w:rsidP="00485F25">
            <w:pPr>
              <w:spacing w:before="60" w:after="60"/>
              <w:jc w:val="center"/>
              <w:rPr>
                <w:rFonts w:ascii="Times New Roman" w:hAnsi="Times New Roman" w:cs="Times New Roman"/>
                <w:b/>
                <w:sz w:val="24"/>
                <w:szCs w:val="24"/>
              </w:rPr>
            </w:pPr>
            <w:r w:rsidRPr="008518D2">
              <w:rPr>
                <w:rFonts w:ascii="Times New Roman" w:hAnsi="Times New Roman" w:cs="Times New Roman"/>
                <w:b/>
                <w:sz w:val="24"/>
                <w:szCs w:val="24"/>
              </w:rPr>
              <w:t>Eil. Nr.</w:t>
            </w:r>
          </w:p>
        </w:tc>
        <w:tc>
          <w:tcPr>
            <w:tcW w:w="3244"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5D9E4E7" w14:textId="77777777" w:rsidR="006B126F" w:rsidRPr="008518D2" w:rsidRDefault="006B126F" w:rsidP="00485F25">
            <w:pPr>
              <w:spacing w:before="60" w:after="60"/>
              <w:jc w:val="center"/>
              <w:rPr>
                <w:rFonts w:ascii="Times New Roman" w:hAnsi="Times New Roman" w:cs="Times New Roman"/>
                <w:b/>
                <w:iCs/>
                <w:sz w:val="24"/>
                <w:szCs w:val="24"/>
              </w:rPr>
            </w:pPr>
            <w:r w:rsidRPr="008518D2">
              <w:rPr>
                <w:rFonts w:ascii="Times New Roman" w:hAnsi="Times New Roman" w:cs="Times New Roman"/>
                <w:b/>
                <w:iCs/>
                <w:sz w:val="24"/>
                <w:szCs w:val="24"/>
              </w:rPr>
              <w:t>Pirkimo objektas</w:t>
            </w:r>
          </w:p>
        </w:tc>
        <w:tc>
          <w:tcPr>
            <w:tcW w:w="1043"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32F3AAC" w14:textId="77777777" w:rsidR="006B126F" w:rsidRPr="008518D2" w:rsidRDefault="006B126F" w:rsidP="00485F25">
            <w:pPr>
              <w:spacing w:before="60" w:after="60"/>
              <w:jc w:val="center"/>
              <w:rPr>
                <w:rFonts w:ascii="Times New Roman" w:hAnsi="Times New Roman" w:cs="Times New Roman"/>
                <w:b/>
                <w:sz w:val="24"/>
                <w:szCs w:val="24"/>
              </w:rPr>
            </w:pPr>
            <w:r w:rsidRPr="008518D2">
              <w:rPr>
                <w:rFonts w:ascii="Times New Roman" w:hAnsi="Times New Roman" w:cs="Times New Roman"/>
                <w:b/>
                <w:sz w:val="24"/>
                <w:szCs w:val="24"/>
              </w:rPr>
              <w:t>Mato vienetas</w:t>
            </w:r>
          </w:p>
        </w:tc>
        <w:tc>
          <w:tcPr>
            <w:tcW w:w="102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5EAC0A3" w14:textId="466520A7" w:rsidR="006B126F" w:rsidRPr="008518D2" w:rsidRDefault="006B126F" w:rsidP="00485F25">
            <w:pPr>
              <w:spacing w:before="60" w:after="60"/>
              <w:jc w:val="center"/>
              <w:rPr>
                <w:rFonts w:ascii="Times New Roman" w:hAnsi="Times New Roman" w:cs="Times New Roman"/>
                <w:b/>
                <w:sz w:val="24"/>
                <w:szCs w:val="24"/>
              </w:rPr>
            </w:pPr>
            <w:r w:rsidRPr="008518D2">
              <w:rPr>
                <w:rFonts w:ascii="Times New Roman" w:hAnsi="Times New Roman" w:cs="Times New Roman"/>
                <w:b/>
                <w:sz w:val="24"/>
                <w:szCs w:val="24"/>
              </w:rPr>
              <w:t>Kiekis</w:t>
            </w:r>
            <w:r w:rsidR="008D653B">
              <w:rPr>
                <w:rFonts w:ascii="Times New Roman" w:hAnsi="Times New Roman" w:cs="Times New Roman"/>
                <w:b/>
                <w:sz w:val="24"/>
                <w:szCs w:val="24"/>
              </w:rPr>
              <w:t>*</w:t>
            </w:r>
          </w:p>
        </w:tc>
        <w:tc>
          <w:tcPr>
            <w:tcW w:w="1754"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9ECF320" w14:textId="1D8CB1F4" w:rsidR="006B126F" w:rsidRPr="008518D2" w:rsidRDefault="006B126F" w:rsidP="00C540E9">
            <w:pPr>
              <w:spacing w:before="60" w:after="60"/>
              <w:jc w:val="center"/>
              <w:rPr>
                <w:rFonts w:ascii="Times New Roman" w:hAnsi="Times New Roman" w:cs="Times New Roman"/>
                <w:b/>
                <w:sz w:val="24"/>
                <w:szCs w:val="24"/>
              </w:rPr>
            </w:pPr>
            <w:r w:rsidRPr="008518D2">
              <w:rPr>
                <w:rFonts w:ascii="Times New Roman" w:hAnsi="Times New Roman" w:cs="Times New Roman"/>
                <w:b/>
                <w:sz w:val="24"/>
                <w:szCs w:val="24"/>
              </w:rPr>
              <w:t xml:space="preserve">Vieneto </w:t>
            </w:r>
            <w:r>
              <w:rPr>
                <w:rFonts w:ascii="Times New Roman" w:hAnsi="Times New Roman" w:cs="Times New Roman"/>
                <w:b/>
                <w:sz w:val="24"/>
                <w:szCs w:val="24"/>
              </w:rPr>
              <w:t>kaina, Eur be PVM</w:t>
            </w:r>
          </w:p>
        </w:tc>
        <w:tc>
          <w:tcPr>
            <w:tcW w:w="1752" w:type="dxa"/>
            <w:tcBorders>
              <w:top w:val="single" w:sz="4" w:space="0" w:color="000000"/>
              <w:left w:val="single" w:sz="4" w:space="0" w:color="000000"/>
              <w:bottom w:val="single" w:sz="4" w:space="0" w:color="000000"/>
              <w:right w:val="single" w:sz="4" w:space="0" w:color="000000"/>
            </w:tcBorders>
            <w:shd w:val="clear" w:color="auto" w:fill="D9E2F3"/>
            <w:hideMark/>
          </w:tcPr>
          <w:p w14:paraId="5237D828" w14:textId="39939C35" w:rsidR="006B126F" w:rsidRPr="008518D2" w:rsidRDefault="006B126F" w:rsidP="00485F25">
            <w:pPr>
              <w:spacing w:before="60" w:after="60"/>
              <w:jc w:val="center"/>
              <w:rPr>
                <w:rFonts w:ascii="Times New Roman" w:hAnsi="Times New Roman" w:cs="Times New Roman"/>
                <w:b/>
                <w:sz w:val="24"/>
                <w:szCs w:val="24"/>
              </w:rPr>
            </w:pPr>
            <w:r>
              <w:rPr>
                <w:rFonts w:ascii="Times New Roman" w:hAnsi="Times New Roman" w:cs="Times New Roman"/>
                <w:b/>
                <w:sz w:val="24"/>
                <w:szCs w:val="24"/>
              </w:rPr>
              <w:t>Bendra k</w:t>
            </w:r>
            <w:r w:rsidRPr="008518D2">
              <w:rPr>
                <w:rFonts w:ascii="Times New Roman" w:hAnsi="Times New Roman" w:cs="Times New Roman"/>
                <w:b/>
                <w:sz w:val="24"/>
                <w:szCs w:val="24"/>
              </w:rPr>
              <w:t>aina</w:t>
            </w:r>
            <w:r>
              <w:rPr>
                <w:rFonts w:ascii="Times New Roman" w:hAnsi="Times New Roman" w:cs="Times New Roman"/>
                <w:b/>
                <w:sz w:val="24"/>
                <w:szCs w:val="24"/>
              </w:rPr>
              <w:t>, Eur be PVM</w:t>
            </w:r>
          </w:p>
          <w:p w14:paraId="436C65F3" w14:textId="77777777" w:rsidR="006B126F" w:rsidRPr="008518D2" w:rsidRDefault="006B126F" w:rsidP="00485F25">
            <w:pPr>
              <w:spacing w:before="60" w:after="60"/>
              <w:jc w:val="center"/>
              <w:rPr>
                <w:rFonts w:ascii="Times New Roman" w:hAnsi="Times New Roman" w:cs="Times New Roman"/>
                <w:i/>
                <w:sz w:val="24"/>
                <w:szCs w:val="24"/>
              </w:rPr>
            </w:pPr>
            <w:r w:rsidRPr="008518D2">
              <w:rPr>
                <w:rFonts w:ascii="Times New Roman" w:hAnsi="Times New Roman" w:cs="Times New Roman"/>
                <w:i/>
                <w:sz w:val="24"/>
                <w:szCs w:val="24"/>
              </w:rPr>
              <w:t>(3) x (4)</w:t>
            </w:r>
          </w:p>
        </w:tc>
      </w:tr>
      <w:tr w:rsidR="006B126F" w:rsidRPr="008518D2" w14:paraId="1382FDF3" w14:textId="77777777" w:rsidTr="00777776">
        <w:trPr>
          <w:trHeight w:val="296"/>
        </w:trPr>
        <w:tc>
          <w:tcPr>
            <w:tcW w:w="670" w:type="dxa"/>
            <w:tcBorders>
              <w:top w:val="single" w:sz="4" w:space="0" w:color="000000"/>
              <w:left w:val="single" w:sz="4" w:space="0" w:color="000000"/>
              <w:bottom w:val="single" w:sz="4" w:space="0" w:color="000000"/>
              <w:right w:val="single" w:sz="4" w:space="0" w:color="000000"/>
            </w:tcBorders>
            <w:vAlign w:val="center"/>
          </w:tcPr>
          <w:p w14:paraId="1E4DEAFA" w14:textId="77777777" w:rsidR="006B126F" w:rsidRPr="008518D2" w:rsidRDefault="006B126F" w:rsidP="00485F25">
            <w:pPr>
              <w:spacing w:before="60" w:after="60"/>
              <w:jc w:val="center"/>
              <w:rPr>
                <w:rFonts w:ascii="Times New Roman" w:hAnsi="Times New Roman" w:cs="Times New Roman"/>
                <w:i/>
                <w:sz w:val="24"/>
                <w:szCs w:val="24"/>
              </w:rPr>
            </w:pPr>
          </w:p>
        </w:tc>
        <w:tc>
          <w:tcPr>
            <w:tcW w:w="3244" w:type="dxa"/>
            <w:tcBorders>
              <w:top w:val="single" w:sz="4" w:space="0" w:color="000000"/>
              <w:left w:val="single" w:sz="4" w:space="0" w:color="000000"/>
              <w:bottom w:val="single" w:sz="4" w:space="0" w:color="000000"/>
              <w:right w:val="single" w:sz="4" w:space="0" w:color="000000"/>
            </w:tcBorders>
            <w:vAlign w:val="center"/>
            <w:hideMark/>
          </w:tcPr>
          <w:p w14:paraId="2E3C3FDB" w14:textId="77777777" w:rsidR="006B126F" w:rsidRPr="008518D2" w:rsidRDefault="006B126F" w:rsidP="00485F25">
            <w:pPr>
              <w:spacing w:before="60" w:after="60"/>
              <w:jc w:val="center"/>
              <w:rPr>
                <w:rFonts w:ascii="Times New Roman" w:hAnsi="Times New Roman" w:cs="Times New Roman"/>
                <w:i/>
                <w:iCs/>
                <w:sz w:val="24"/>
                <w:szCs w:val="24"/>
              </w:rPr>
            </w:pPr>
            <w:r w:rsidRPr="008518D2">
              <w:rPr>
                <w:rFonts w:ascii="Times New Roman" w:hAnsi="Times New Roman" w:cs="Times New Roman"/>
                <w:i/>
                <w:iCs/>
                <w:sz w:val="24"/>
                <w:szCs w:val="24"/>
              </w:rPr>
              <w:t>1</w:t>
            </w:r>
          </w:p>
        </w:tc>
        <w:tc>
          <w:tcPr>
            <w:tcW w:w="1043" w:type="dxa"/>
            <w:tcBorders>
              <w:top w:val="single" w:sz="4" w:space="0" w:color="000000"/>
              <w:left w:val="single" w:sz="4" w:space="0" w:color="000000"/>
              <w:bottom w:val="single" w:sz="4" w:space="0" w:color="000000"/>
              <w:right w:val="single" w:sz="4" w:space="0" w:color="000000"/>
            </w:tcBorders>
            <w:vAlign w:val="center"/>
            <w:hideMark/>
          </w:tcPr>
          <w:p w14:paraId="586A6F87" w14:textId="77777777" w:rsidR="006B126F" w:rsidRPr="008518D2" w:rsidRDefault="006B126F" w:rsidP="00485F25">
            <w:pPr>
              <w:spacing w:before="60" w:after="60"/>
              <w:jc w:val="center"/>
              <w:rPr>
                <w:rFonts w:ascii="Times New Roman" w:hAnsi="Times New Roman" w:cs="Times New Roman"/>
                <w:i/>
                <w:sz w:val="24"/>
                <w:szCs w:val="24"/>
              </w:rPr>
            </w:pPr>
            <w:r w:rsidRPr="008518D2">
              <w:rPr>
                <w:rFonts w:ascii="Times New Roman" w:hAnsi="Times New Roman" w:cs="Times New Roman"/>
                <w:i/>
                <w:sz w:val="24"/>
                <w:szCs w:val="24"/>
              </w:rPr>
              <w:t>2</w:t>
            </w:r>
          </w:p>
        </w:tc>
        <w:tc>
          <w:tcPr>
            <w:tcW w:w="1025" w:type="dxa"/>
            <w:tcBorders>
              <w:top w:val="single" w:sz="4" w:space="0" w:color="000000"/>
              <w:left w:val="single" w:sz="4" w:space="0" w:color="000000"/>
              <w:bottom w:val="single" w:sz="4" w:space="0" w:color="000000"/>
              <w:right w:val="single" w:sz="4" w:space="0" w:color="000000"/>
            </w:tcBorders>
            <w:vAlign w:val="center"/>
            <w:hideMark/>
          </w:tcPr>
          <w:p w14:paraId="06456603" w14:textId="77777777" w:rsidR="006B126F" w:rsidRPr="008518D2" w:rsidRDefault="006B126F" w:rsidP="00485F25">
            <w:pPr>
              <w:spacing w:before="60" w:after="60"/>
              <w:jc w:val="center"/>
              <w:rPr>
                <w:rFonts w:ascii="Times New Roman" w:hAnsi="Times New Roman" w:cs="Times New Roman"/>
                <w:i/>
                <w:sz w:val="24"/>
                <w:szCs w:val="24"/>
              </w:rPr>
            </w:pPr>
            <w:r w:rsidRPr="008518D2">
              <w:rPr>
                <w:rFonts w:ascii="Times New Roman" w:hAnsi="Times New Roman" w:cs="Times New Roman"/>
                <w:i/>
                <w:sz w:val="24"/>
                <w:szCs w:val="24"/>
              </w:rPr>
              <w:t>3</w:t>
            </w:r>
          </w:p>
        </w:tc>
        <w:tc>
          <w:tcPr>
            <w:tcW w:w="1754" w:type="dxa"/>
            <w:tcBorders>
              <w:top w:val="single" w:sz="4" w:space="0" w:color="000000"/>
              <w:left w:val="single" w:sz="4" w:space="0" w:color="000000"/>
              <w:bottom w:val="single" w:sz="4" w:space="0" w:color="000000"/>
              <w:right w:val="single" w:sz="4" w:space="0" w:color="000000"/>
            </w:tcBorders>
            <w:hideMark/>
          </w:tcPr>
          <w:p w14:paraId="2F673E02" w14:textId="77777777" w:rsidR="006B126F" w:rsidRPr="008518D2" w:rsidRDefault="006B126F" w:rsidP="00485F25">
            <w:pPr>
              <w:spacing w:before="60" w:after="60"/>
              <w:jc w:val="center"/>
              <w:rPr>
                <w:rFonts w:ascii="Times New Roman" w:hAnsi="Times New Roman" w:cs="Times New Roman"/>
                <w:i/>
                <w:sz w:val="24"/>
                <w:szCs w:val="24"/>
              </w:rPr>
            </w:pPr>
            <w:r w:rsidRPr="008518D2">
              <w:rPr>
                <w:rFonts w:ascii="Times New Roman" w:hAnsi="Times New Roman" w:cs="Times New Roman"/>
                <w:i/>
                <w:sz w:val="24"/>
                <w:szCs w:val="24"/>
              </w:rPr>
              <w:t>4</w:t>
            </w:r>
          </w:p>
        </w:tc>
        <w:tc>
          <w:tcPr>
            <w:tcW w:w="1752" w:type="dxa"/>
            <w:tcBorders>
              <w:top w:val="single" w:sz="4" w:space="0" w:color="000000"/>
              <w:left w:val="single" w:sz="4" w:space="0" w:color="000000"/>
              <w:bottom w:val="single" w:sz="4" w:space="0" w:color="000000"/>
              <w:right w:val="single" w:sz="4" w:space="0" w:color="000000"/>
            </w:tcBorders>
            <w:hideMark/>
          </w:tcPr>
          <w:p w14:paraId="26C2A00E" w14:textId="77777777" w:rsidR="006B126F" w:rsidRPr="008518D2" w:rsidRDefault="006B126F" w:rsidP="00485F25">
            <w:pPr>
              <w:spacing w:before="60" w:after="60"/>
              <w:jc w:val="center"/>
              <w:rPr>
                <w:rFonts w:ascii="Times New Roman" w:hAnsi="Times New Roman" w:cs="Times New Roman"/>
                <w:i/>
                <w:sz w:val="24"/>
                <w:szCs w:val="24"/>
              </w:rPr>
            </w:pPr>
            <w:r w:rsidRPr="008518D2">
              <w:rPr>
                <w:rFonts w:ascii="Times New Roman" w:hAnsi="Times New Roman" w:cs="Times New Roman"/>
                <w:i/>
                <w:sz w:val="24"/>
                <w:szCs w:val="24"/>
              </w:rPr>
              <w:t>5</w:t>
            </w:r>
          </w:p>
        </w:tc>
      </w:tr>
      <w:tr w:rsidR="008D653B" w:rsidRPr="008518D2" w14:paraId="38E2BB61" w14:textId="77777777" w:rsidTr="00777776">
        <w:tc>
          <w:tcPr>
            <w:tcW w:w="670" w:type="dxa"/>
            <w:tcBorders>
              <w:top w:val="single" w:sz="4" w:space="0" w:color="000000"/>
              <w:left w:val="single" w:sz="4" w:space="0" w:color="000000"/>
              <w:bottom w:val="single" w:sz="4" w:space="0" w:color="000000"/>
              <w:right w:val="single" w:sz="4" w:space="0" w:color="000000"/>
            </w:tcBorders>
          </w:tcPr>
          <w:p w14:paraId="235503FC" w14:textId="77777777" w:rsidR="008D653B" w:rsidRPr="008518D2" w:rsidRDefault="008D653B" w:rsidP="008D653B">
            <w:pPr>
              <w:spacing w:before="60" w:after="60"/>
              <w:jc w:val="center"/>
              <w:rPr>
                <w:rFonts w:ascii="Times New Roman" w:hAnsi="Times New Roman" w:cs="Times New Roman"/>
                <w:b/>
                <w:sz w:val="24"/>
                <w:szCs w:val="24"/>
              </w:rPr>
            </w:pPr>
            <w:r>
              <w:rPr>
                <w:rFonts w:ascii="Times New Roman" w:hAnsi="Times New Roman" w:cs="Times New Roman"/>
                <w:b/>
                <w:sz w:val="24"/>
                <w:szCs w:val="24"/>
              </w:rPr>
              <w:t>1.</w:t>
            </w:r>
          </w:p>
        </w:tc>
        <w:tc>
          <w:tcPr>
            <w:tcW w:w="3244" w:type="dxa"/>
            <w:tcBorders>
              <w:top w:val="single" w:sz="4" w:space="0" w:color="000000"/>
              <w:left w:val="single" w:sz="4" w:space="0" w:color="000000"/>
              <w:bottom w:val="single" w:sz="4" w:space="0" w:color="000000"/>
              <w:right w:val="single" w:sz="4" w:space="0" w:color="000000"/>
            </w:tcBorders>
          </w:tcPr>
          <w:p w14:paraId="0F869093" w14:textId="4A08EC4C" w:rsidR="008D653B" w:rsidRPr="00A00171" w:rsidRDefault="00777776" w:rsidP="008D653B">
            <w:pPr>
              <w:spacing w:before="60" w:after="60"/>
              <w:jc w:val="center"/>
              <w:rPr>
                <w:rFonts w:ascii="Times New Roman" w:hAnsi="Times New Roman" w:cs="Times New Roman"/>
                <w:sz w:val="24"/>
                <w:szCs w:val="24"/>
              </w:rPr>
            </w:pPr>
            <w:r w:rsidRPr="002F2791">
              <w:rPr>
                <w:rFonts w:ascii="Times New Roman" w:eastAsia="Aptos" w:hAnsi="Times New Roman" w:cs="Times New Roman"/>
                <w:kern w:val="2"/>
                <w:sz w:val="24"/>
                <w:szCs w:val="24"/>
                <w:lang w:eastAsia="en-US"/>
                <w14:ligatures w14:val="standardContextual"/>
              </w:rPr>
              <w:t xml:space="preserve">Maitinimo tiekimo paslaugos </w:t>
            </w:r>
            <w:r>
              <w:rPr>
                <w:rFonts w:ascii="Times New Roman" w:hAnsi="Times New Roman" w:cs="Times New Roman"/>
                <w:bCs/>
                <w:sz w:val="24"/>
                <w:szCs w:val="24"/>
              </w:rPr>
              <w:t>Garbės donorų apdovanojimams birželio mėn.</w:t>
            </w:r>
          </w:p>
        </w:tc>
        <w:tc>
          <w:tcPr>
            <w:tcW w:w="1043" w:type="dxa"/>
            <w:vAlign w:val="center"/>
          </w:tcPr>
          <w:p w14:paraId="38650975" w14:textId="07D571CD" w:rsidR="008D653B" w:rsidRPr="008518D2" w:rsidRDefault="008D653B" w:rsidP="008D653B">
            <w:pPr>
              <w:spacing w:before="60" w:after="60"/>
              <w:jc w:val="center"/>
              <w:rPr>
                <w:rFonts w:ascii="Times New Roman" w:hAnsi="Times New Roman" w:cs="Times New Roman"/>
                <w:sz w:val="24"/>
                <w:szCs w:val="24"/>
              </w:rPr>
            </w:pPr>
            <w:r>
              <w:rPr>
                <w:rFonts w:ascii="Times New Roman" w:hAnsi="Times New Roman" w:cs="Times New Roman"/>
                <w:bCs/>
                <w:sz w:val="24"/>
                <w:szCs w:val="24"/>
              </w:rPr>
              <w:t>asmuo</w:t>
            </w:r>
          </w:p>
        </w:tc>
        <w:tc>
          <w:tcPr>
            <w:tcW w:w="1025" w:type="dxa"/>
            <w:vAlign w:val="center"/>
          </w:tcPr>
          <w:p w14:paraId="17288DDF" w14:textId="24EAE966" w:rsidR="008D653B" w:rsidRPr="008518D2" w:rsidRDefault="00777776" w:rsidP="008D653B">
            <w:pPr>
              <w:spacing w:before="60" w:after="60"/>
              <w:jc w:val="center"/>
              <w:rPr>
                <w:rFonts w:ascii="Times New Roman" w:hAnsi="Times New Roman" w:cs="Times New Roman"/>
                <w:sz w:val="24"/>
                <w:szCs w:val="24"/>
              </w:rPr>
            </w:pPr>
            <w:r>
              <w:rPr>
                <w:rFonts w:ascii="Times New Roman" w:hAnsi="Times New Roman" w:cs="Times New Roman"/>
                <w:bCs/>
                <w:sz w:val="24"/>
                <w:szCs w:val="24"/>
              </w:rPr>
              <w:t>300</w:t>
            </w:r>
          </w:p>
        </w:tc>
        <w:tc>
          <w:tcPr>
            <w:tcW w:w="1754" w:type="dxa"/>
            <w:tcBorders>
              <w:top w:val="single" w:sz="4" w:space="0" w:color="000000"/>
              <w:left w:val="single" w:sz="4" w:space="0" w:color="000000"/>
              <w:bottom w:val="single" w:sz="4" w:space="0" w:color="000000"/>
              <w:right w:val="single" w:sz="4" w:space="0" w:color="000000"/>
            </w:tcBorders>
          </w:tcPr>
          <w:p w14:paraId="09D7589D" w14:textId="77777777" w:rsidR="008D653B" w:rsidRPr="008518D2" w:rsidRDefault="008D653B" w:rsidP="008D653B">
            <w:pPr>
              <w:spacing w:before="60" w:after="60"/>
              <w:ind w:firstLine="41"/>
              <w:jc w:val="center"/>
              <w:rPr>
                <w:rFonts w:ascii="Times New Roman" w:hAnsi="Times New Roman" w:cs="Times New Roman"/>
                <w:sz w:val="24"/>
                <w:szCs w:val="24"/>
              </w:rPr>
            </w:pPr>
          </w:p>
        </w:tc>
        <w:tc>
          <w:tcPr>
            <w:tcW w:w="1752" w:type="dxa"/>
            <w:tcBorders>
              <w:top w:val="single" w:sz="4" w:space="0" w:color="000000"/>
              <w:left w:val="single" w:sz="4" w:space="0" w:color="000000"/>
              <w:bottom w:val="single" w:sz="4" w:space="0" w:color="000000"/>
              <w:right w:val="single" w:sz="4" w:space="0" w:color="000000"/>
            </w:tcBorders>
          </w:tcPr>
          <w:p w14:paraId="256F4625" w14:textId="77777777" w:rsidR="008D653B" w:rsidRPr="008518D2" w:rsidRDefault="008D653B" w:rsidP="008D653B">
            <w:pPr>
              <w:spacing w:before="60" w:after="60"/>
              <w:ind w:firstLine="41"/>
              <w:jc w:val="center"/>
              <w:rPr>
                <w:rFonts w:ascii="Times New Roman" w:hAnsi="Times New Roman" w:cs="Times New Roman"/>
                <w:sz w:val="24"/>
                <w:szCs w:val="24"/>
              </w:rPr>
            </w:pPr>
          </w:p>
        </w:tc>
      </w:tr>
      <w:tr w:rsidR="008D653B" w:rsidRPr="008518D2" w14:paraId="13AB44F2" w14:textId="77777777" w:rsidTr="00777776">
        <w:tc>
          <w:tcPr>
            <w:tcW w:w="670" w:type="dxa"/>
            <w:tcBorders>
              <w:top w:val="single" w:sz="4" w:space="0" w:color="000000"/>
              <w:left w:val="single" w:sz="4" w:space="0" w:color="000000"/>
              <w:bottom w:val="single" w:sz="4" w:space="0" w:color="000000"/>
              <w:right w:val="single" w:sz="4" w:space="0" w:color="000000"/>
            </w:tcBorders>
          </w:tcPr>
          <w:p w14:paraId="265BBA77" w14:textId="2C80BD99" w:rsidR="008D653B" w:rsidRDefault="008D653B" w:rsidP="008D653B">
            <w:pPr>
              <w:spacing w:before="60" w:after="60"/>
              <w:jc w:val="center"/>
              <w:rPr>
                <w:rFonts w:ascii="Times New Roman" w:hAnsi="Times New Roman" w:cs="Times New Roman"/>
                <w:b/>
                <w:sz w:val="24"/>
                <w:szCs w:val="24"/>
              </w:rPr>
            </w:pPr>
            <w:r>
              <w:rPr>
                <w:rFonts w:ascii="Times New Roman" w:hAnsi="Times New Roman" w:cs="Times New Roman"/>
                <w:b/>
                <w:sz w:val="24"/>
                <w:szCs w:val="24"/>
              </w:rPr>
              <w:t>2.</w:t>
            </w:r>
          </w:p>
        </w:tc>
        <w:tc>
          <w:tcPr>
            <w:tcW w:w="3244" w:type="dxa"/>
            <w:tcBorders>
              <w:top w:val="single" w:sz="4" w:space="0" w:color="000000"/>
              <w:left w:val="single" w:sz="4" w:space="0" w:color="000000"/>
              <w:bottom w:val="single" w:sz="4" w:space="0" w:color="000000"/>
              <w:right w:val="single" w:sz="4" w:space="0" w:color="000000"/>
            </w:tcBorders>
          </w:tcPr>
          <w:p w14:paraId="280D3E73" w14:textId="535DF5DA" w:rsidR="008D653B" w:rsidRPr="00A00171" w:rsidRDefault="008D653B" w:rsidP="008D653B">
            <w:pPr>
              <w:spacing w:before="60" w:after="60"/>
              <w:jc w:val="center"/>
              <w:rPr>
                <w:rFonts w:ascii="Times New Roman" w:hAnsi="Times New Roman" w:cs="Times New Roman"/>
                <w:sz w:val="24"/>
                <w:szCs w:val="24"/>
              </w:rPr>
            </w:pPr>
            <w:r w:rsidRPr="002F2791">
              <w:rPr>
                <w:rFonts w:ascii="Times New Roman" w:eastAsia="Aptos" w:hAnsi="Times New Roman" w:cs="Times New Roman"/>
                <w:kern w:val="2"/>
                <w:sz w:val="24"/>
                <w:szCs w:val="24"/>
                <w:lang w:eastAsia="en-US"/>
                <w14:ligatures w14:val="standardContextual"/>
              </w:rPr>
              <w:t xml:space="preserve">Maitinimo tiekimo paslaugos </w:t>
            </w:r>
            <w:r>
              <w:rPr>
                <w:rFonts w:ascii="Times New Roman" w:hAnsi="Times New Roman" w:cs="Times New Roman"/>
                <w:bCs/>
                <w:sz w:val="24"/>
                <w:szCs w:val="24"/>
              </w:rPr>
              <w:t xml:space="preserve">Garbės donorų apdovanojimams </w:t>
            </w:r>
            <w:r w:rsidR="00777776">
              <w:rPr>
                <w:rFonts w:ascii="Times New Roman" w:hAnsi="Times New Roman" w:cs="Times New Roman"/>
                <w:bCs/>
                <w:sz w:val="24"/>
                <w:szCs w:val="24"/>
              </w:rPr>
              <w:t>lapkričio / gruodžio mėn.</w:t>
            </w:r>
          </w:p>
        </w:tc>
        <w:tc>
          <w:tcPr>
            <w:tcW w:w="1043" w:type="dxa"/>
            <w:vAlign w:val="center"/>
          </w:tcPr>
          <w:p w14:paraId="1F2185BD" w14:textId="0B7D7429" w:rsidR="008D653B" w:rsidRDefault="008D653B" w:rsidP="008D653B">
            <w:pPr>
              <w:spacing w:before="60" w:after="60"/>
              <w:jc w:val="center"/>
              <w:rPr>
                <w:rFonts w:ascii="Times New Roman" w:hAnsi="Times New Roman" w:cs="Times New Roman"/>
                <w:sz w:val="24"/>
                <w:szCs w:val="24"/>
              </w:rPr>
            </w:pPr>
            <w:r>
              <w:rPr>
                <w:rFonts w:ascii="Times New Roman" w:hAnsi="Times New Roman" w:cs="Times New Roman"/>
                <w:bCs/>
                <w:sz w:val="24"/>
                <w:szCs w:val="24"/>
              </w:rPr>
              <w:t>asmuo</w:t>
            </w:r>
          </w:p>
        </w:tc>
        <w:tc>
          <w:tcPr>
            <w:tcW w:w="1025" w:type="dxa"/>
            <w:vAlign w:val="center"/>
          </w:tcPr>
          <w:p w14:paraId="641473D5" w14:textId="5DF44FBA" w:rsidR="008D653B" w:rsidRDefault="008D653B" w:rsidP="008D653B">
            <w:pPr>
              <w:spacing w:before="60" w:after="60"/>
              <w:jc w:val="center"/>
              <w:rPr>
                <w:rFonts w:ascii="Times New Roman" w:hAnsi="Times New Roman" w:cs="Times New Roman"/>
                <w:sz w:val="24"/>
                <w:szCs w:val="24"/>
              </w:rPr>
            </w:pPr>
            <w:r>
              <w:rPr>
                <w:rFonts w:ascii="Times New Roman" w:hAnsi="Times New Roman" w:cs="Times New Roman"/>
                <w:bCs/>
                <w:sz w:val="24"/>
                <w:szCs w:val="24"/>
              </w:rPr>
              <w:t>300</w:t>
            </w:r>
          </w:p>
        </w:tc>
        <w:tc>
          <w:tcPr>
            <w:tcW w:w="1754" w:type="dxa"/>
            <w:tcBorders>
              <w:top w:val="single" w:sz="4" w:space="0" w:color="000000"/>
              <w:left w:val="single" w:sz="4" w:space="0" w:color="000000"/>
              <w:bottom w:val="single" w:sz="4" w:space="0" w:color="000000"/>
              <w:right w:val="single" w:sz="4" w:space="0" w:color="000000"/>
            </w:tcBorders>
          </w:tcPr>
          <w:p w14:paraId="7FAC99DA" w14:textId="77777777" w:rsidR="008D653B" w:rsidRPr="008518D2" w:rsidRDefault="008D653B" w:rsidP="008D653B">
            <w:pPr>
              <w:spacing w:before="60" w:after="60"/>
              <w:ind w:firstLine="41"/>
              <w:jc w:val="center"/>
              <w:rPr>
                <w:rFonts w:ascii="Times New Roman" w:hAnsi="Times New Roman" w:cs="Times New Roman"/>
                <w:sz w:val="24"/>
                <w:szCs w:val="24"/>
              </w:rPr>
            </w:pPr>
          </w:p>
        </w:tc>
        <w:tc>
          <w:tcPr>
            <w:tcW w:w="1752" w:type="dxa"/>
            <w:tcBorders>
              <w:top w:val="single" w:sz="4" w:space="0" w:color="000000"/>
              <w:left w:val="single" w:sz="4" w:space="0" w:color="000000"/>
              <w:bottom w:val="single" w:sz="4" w:space="0" w:color="000000"/>
              <w:right w:val="single" w:sz="4" w:space="0" w:color="000000"/>
            </w:tcBorders>
          </w:tcPr>
          <w:p w14:paraId="1B973A7B" w14:textId="77777777" w:rsidR="008D653B" w:rsidRPr="008518D2" w:rsidRDefault="008D653B" w:rsidP="008D653B">
            <w:pPr>
              <w:spacing w:before="60" w:after="60"/>
              <w:ind w:firstLine="41"/>
              <w:jc w:val="center"/>
              <w:rPr>
                <w:rFonts w:ascii="Times New Roman" w:hAnsi="Times New Roman" w:cs="Times New Roman"/>
                <w:sz w:val="24"/>
                <w:szCs w:val="24"/>
              </w:rPr>
            </w:pPr>
          </w:p>
        </w:tc>
      </w:tr>
      <w:tr w:rsidR="006B126F" w:rsidRPr="008518D2" w14:paraId="0FEBAB7A" w14:textId="77777777" w:rsidTr="008D653B">
        <w:tc>
          <w:tcPr>
            <w:tcW w:w="7736" w:type="dxa"/>
            <w:gridSpan w:val="5"/>
            <w:tcBorders>
              <w:top w:val="single" w:sz="4" w:space="0" w:color="000000"/>
              <w:left w:val="single" w:sz="4" w:space="0" w:color="000000"/>
              <w:bottom w:val="single" w:sz="4" w:space="0" w:color="000000"/>
              <w:right w:val="single" w:sz="4" w:space="0" w:color="auto"/>
            </w:tcBorders>
            <w:vAlign w:val="center"/>
          </w:tcPr>
          <w:p w14:paraId="6D3B4C15" w14:textId="51DB2AA4" w:rsidR="006B126F" w:rsidRPr="008518D2" w:rsidRDefault="006B126F" w:rsidP="00485F25">
            <w:pPr>
              <w:spacing w:before="60" w:after="60"/>
              <w:ind w:firstLine="41"/>
              <w:jc w:val="right"/>
              <w:rPr>
                <w:rFonts w:ascii="Times New Roman" w:hAnsi="Times New Roman" w:cs="Times New Roman"/>
                <w:sz w:val="24"/>
                <w:szCs w:val="24"/>
              </w:rPr>
            </w:pPr>
            <w:r w:rsidRPr="008518D2">
              <w:rPr>
                <w:rFonts w:ascii="Times New Roman" w:hAnsi="Times New Roman" w:cs="Times New Roman"/>
                <w:sz w:val="24"/>
                <w:szCs w:val="24"/>
              </w:rPr>
              <w:t>**</w:t>
            </w:r>
            <w:r w:rsidR="008D653B">
              <w:rPr>
                <w:rFonts w:ascii="Times New Roman" w:hAnsi="Times New Roman" w:cs="Times New Roman"/>
                <w:sz w:val="24"/>
                <w:szCs w:val="24"/>
              </w:rPr>
              <w:t>*</w:t>
            </w:r>
            <w:r w:rsidRPr="008518D2">
              <w:rPr>
                <w:rFonts w:ascii="Times New Roman" w:hAnsi="Times New Roman" w:cs="Times New Roman"/>
                <w:sz w:val="24"/>
                <w:szCs w:val="24"/>
              </w:rPr>
              <w:t>PVM tarifas, proc.:</w:t>
            </w:r>
          </w:p>
        </w:tc>
        <w:tc>
          <w:tcPr>
            <w:tcW w:w="1752" w:type="dxa"/>
            <w:tcBorders>
              <w:top w:val="single" w:sz="4" w:space="0" w:color="000000"/>
              <w:left w:val="single" w:sz="4" w:space="0" w:color="auto"/>
              <w:bottom w:val="single" w:sz="4" w:space="0" w:color="000000"/>
              <w:right w:val="single" w:sz="4" w:space="0" w:color="000000"/>
            </w:tcBorders>
            <w:vAlign w:val="center"/>
          </w:tcPr>
          <w:p w14:paraId="16E2A549" w14:textId="77777777" w:rsidR="006B126F" w:rsidRPr="008518D2" w:rsidRDefault="006B126F" w:rsidP="00485F25">
            <w:pPr>
              <w:spacing w:before="60" w:after="60"/>
              <w:ind w:firstLine="41"/>
              <w:jc w:val="right"/>
              <w:rPr>
                <w:rFonts w:ascii="Times New Roman" w:hAnsi="Times New Roman" w:cs="Times New Roman"/>
                <w:sz w:val="24"/>
                <w:szCs w:val="24"/>
              </w:rPr>
            </w:pPr>
          </w:p>
        </w:tc>
      </w:tr>
      <w:tr w:rsidR="006B126F" w:rsidRPr="008518D2" w14:paraId="51C95969" w14:textId="77777777" w:rsidTr="008D653B">
        <w:tc>
          <w:tcPr>
            <w:tcW w:w="7736" w:type="dxa"/>
            <w:gridSpan w:val="5"/>
            <w:tcBorders>
              <w:top w:val="single" w:sz="4" w:space="0" w:color="000000"/>
              <w:left w:val="single" w:sz="4" w:space="0" w:color="000000"/>
              <w:bottom w:val="single" w:sz="4" w:space="0" w:color="000000"/>
              <w:right w:val="single" w:sz="4" w:space="0" w:color="auto"/>
            </w:tcBorders>
            <w:vAlign w:val="center"/>
            <w:hideMark/>
          </w:tcPr>
          <w:p w14:paraId="5F1E2582" w14:textId="5FFFC871" w:rsidR="006B126F" w:rsidRPr="008518D2" w:rsidRDefault="006B126F" w:rsidP="00485F25">
            <w:pPr>
              <w:spacing w:before="60" w:after="60"/>
              <w:ind w:firstLine="41"/>
              <w:jc w:val="right"/>
              <w:rPr>
                <w:rFonts w:ascii="Times New Roman" w:hAnsi="Times New Roman" w:cs="Times New Roman"/>
                <w:sz w:val="24"/>
                <w:szCs w:val="24"/>
              </w:rPr>
            </w:pPr>
            <w:r w:rsidRPr="008518D2">
              <w:rPr>
                <w:rFonts w:ascii="Times New Roman" w:hAnsi="Times New Roman" w:cs="Times New Roman"/>
                <w:sz w:val="24"/>
                <w:szCs w:val="24"/>
              </w:rPr>
              <w:t>**</w:t>
            </w:r>
            <w:r w:rsidR="008D653B">
              <w:rPr>
                <w:rFonts w:ascii="Times New Roman" w:hAnsi="Times New Roman" w:cs="Times New Roman"/>
                <w:sz w:val="24"/>
                <w:szCs w:val="24"/>
              </w:rPr>
              <w:t>*</w:t>
            </w:r>
            <w:r w:rsidRPr="008518D2">
              <w:rPr>
                <w:rFonts w:ascii="Times New Roman" w:hAnsi="Times New Roman" w:cs="Times New Roman"/>
                <w:sz w:val="24"/>
                <w:szCs w:val="24"/>
              </w:rPr>
              <w:t>PVM suma, Eur:</w:t>
            </w:r>
          </w:p>
        </w:tc>
        <w:tc>
          <w:tcPr>
            <w:tcW w:w="1752" w:type="dxa"/>
            <w:tcBorders>
              <w:top w:val="single" w:sz="4" w:space="0" w:color="000000"/>
              <w:left w:val="single" w:sz="4" w:space="0" w:color="auto"/>
              <w:bottom w:val="single" w:sz="4" w:space="0" w:color="000000"/>
              <w:right w:val="single" w:sz="4" w:space="0" w:color="000000"/>
            </w:tcBorders>
            <w:vAlign w:val="center"/>
          </w:tcPr>
          <w:p w14:paraId="2291E34A" w14:textId="77777777" w:rsidR="006B126F" w:rsidRPr="008518D2" w:rsidRDefault="006B126F" w:rsidP="00485F25">
            <w:pPr>
              <w:spacing w:before="60" w:after="60"/>
              <w:ind w:firstLine="41"/>
              <w:jc w:val="right"/>
              <w:rPr>
                <w:rFonts w:ascii="Times New Roman" w:hAnsi="Times New Roman" w:cs="Times New Roman"/>
                <w:sz w:val="24"/>
                <w:szCs w:val="24"/>
              </w:rPr>
            </w:pPr>
          </w:p>
        </w:tc>
      </w:tr>
      <w:tr w:rsidR="006B126F" w:rsidRPr="008518D2" w14:paraId="7BAFF37B" w14:textId="77777777" w:rsidTr="008D653B">
        <w:tc>
          <w:tcPr>
            <w:tcW w:w="7736" w:type="dxa"/>
            <w:gridSpan w:val="5"/>
            <w:tcBorders>
              <w:top w:val="single" w:sz="4" w:space="0" w:color="000000"/>
              <w:left w:val="single" w:sz="4" w:space="0" w:color="000000"/>
              <w:bottom w:val="single" w:sz="4" w:space="0" w:color="000000"/>
              <w:right w:val="single" w:sz="4" w:space="0" w:color="auto"/>
            </w:tcBorders>
            <w:vAlign w:val="center"/>
            <w:hideMark/>
          </w:tcPr>
          <w:p w14:paraId="3477EE95" w14:textId="63F53ABC" w:rsidR="006B126F" w:rsidRPr="008518D2" w:rsidRDefault="006B126F" w:rsidP="00595F16">
            <w:pPr>
              <w:spacing w:before="60" w:after="60"/>
              <w:ind w:firstLine="41"/>
              <w:jc w:val="right"/>
              <w:rPr>
                <w:rFonts w:ascii="Times New Roman" w:hAnsi="Times New Roman" w:cs="Times New Roman"/>
                <w:sz w:val="24"/>
                <w:szCs w:val="24"/>
              </w:rPr>
            </w:pPr>
            <w:r w:rsidRPr="008518D2">
              <w:rPr>
                <w:rFonts w:ascii="Times New Roman" w:hAnsi="Times New Roman" w:cs="Times New Roman"/>
                <w:b/>
                <w:sz w:val="24"/>
                <w:szCs w:val="24"/>
                <w:lang w:eastAsia="en-US"/>
              </w:rPr>
              <w:t>*</w:t>
            </w:r>
            <w:r w:rsidR="008D653B">
              <w:rPr>
                <w:rFonts w:ascii="Times New Roman" w:hAnsi="Times New Roman" w:cs="Times New Roman"/>
                <w:b/>
                <w:sz w:val="24"/>
                <w:szCs w:val="24"/>
                <w:lang w:eastAsia="en-US"/>
              </w:rPr>
              <w:t>*</w:t>
            </w:r>
            <w:r w:rsidRPr="008518D2">
              <w:rPr>
                <w:rFonts w:ascii="Times New Roman" w:hAnsi="Times New Roman" w:cs="Times New Roman"/>
                <w:b/>
                <w:sz w:val="24"/>
                <w:szCs w:val="24"/>
                <w:lang w:eastAsia="en-US"/>
              </w:rPr>
              <w:t>Pasiūlymo kaina, Eur su PVM:</w:t>
            </w:r>
          </w:p>
        </w:tc>
        <w:tc>
          <w:tcPr>
            <w:tcW w:w="1752" w:type="dxa"/>
            <w:tcBorders>
              <w:top w:val="single" w:sz="4" w:space="0" w:color="000000"/>
              <w:left w:val="single" w:sz="4" w:space="0" w:color="auto"/>
              <w:bottom w:val="single" w:sz="4" w:space="0" w:color="000000"/>
              <w:right w:val="single" w:sz="4" w:space="0" w:color="000000"/>
            </w:tcBorders>
            <w:vAlign w:val="center"/>
          </w:tcPr>
          <w:p w14:paraId="78089102" w14:textId="77777777" w:rsidR="006B126F" w:rsidRPr="008518D2" w:rsidRDefault="006B126F" w:rsidP="00485F25">
            <w:pPr>
              <w:spacing w:before="60" w:after="60"/>
              <w:ind w:firstLine="41"/>
              <w:jc w:val="right"/>
              <w:rPr>
                <w:rFonts w:ascii="Times New Roman" w:hAnsi="Times New Roman" w:cs="Times New Roman"/>
                <w:sz w:val="24"/>
                <w:szCs w:val="24"/>
              </w:rPr>
            </w:pPr>
          </w:p>
        </w:tc>
      </w:tr>
    </w:tbl>
    <w:p w14:paraId="281CBC55" w14:textId="77777777" w:rsidR="006B126F" w:rsidRPr="000F7C6C" w:rsidRDefault="006B126F" w:rsidP="006B126F">
      <w:pPr>
        <w:rPr>
          <w:rFonts w:ascii="Times New Roman" w:hAnsi="Times New Roman" w:cs="Times New Roman"/>
          <w:b/>
          <w:sz w:val="24"/>
          <w:szCs w:val="24"/>
        </w:rPr>
      </w:pPr>
      <w:r w:rsidRPr="000F7C6C">
        <w:rPr>
          <w:rFonts w:ascii="Times New Roman" w:hAnsi="Times New Roman" w:cs="Times New Roman"/>
          <w:b/>
          <w:sz w:val="24"/>
          <w:szCs w:val="24"/>
        </w:rPr>
        <w:t>Pasiūlymo kaina žodžiais: ______________________________________________________________________</w:t>
      </w:r>
    </w:p>
    <w:p w14:paraId="30A2787E" w14:textId="77777777" w:rsidR="008D653B" w:rsidRDefault="008D653B" w:rsidP="008D653B">
      <w:pPr>
        <w:jc w:val="both"/>
        <w:rPr>
          <w:rFonts w:ascii="Times New Roman" w:hAnsi="Times New Roman" w:cs="Times New Roman"/>
          <w:sz w:val="24"/>
          <w:szCs w:val="24"/>
        </w:rPr>
      </w:pPr>
    </w:p>
    <w:p w14:paraId="14A9E513" w14:textId="77777777" w:rsidR="008D653B" w:rsidRPr="008D653B" w:rsidRDefault="008D653B" w:rsidP="008D653B">
      <w:pPr>
        <w:jc w:val="both"/>
        <w:rPr>
          <w:rFonts w:ascii="Times New Roman" w:hAnsi="Times New Roman" w:cs="Times New Roman"/>
          <w:sz w:val="24"/>
          <w:szCs w:val="24"/>
        </w:rPr>
      </w:pPr>
      <w:r w:rsidRPr="008D653B">
        <w:rPr>
          <w:rFonts w:ascii="Times New Roman" w:hAnsi="Times New Roman" w:cs="Times New Roman"/>
          <w:sz w:val="24"/>
          <w:szCs w:val="24"/>
        </w:rPr>
        <w:t>* Lentelėje yra nurodytas maksimalus aptarnaujamų asmenų kiekis sutarties galiojimo laikotarpiu. Tikslus kiekis priklausys nuo Perkančiosios organizacijos poreikio. Perkančioji organizacija neįsipareigoja įsigyti viso nurodyto maksimalaus paslaugų kiekio.</w:t>
      </w:r>
    </w:p>
    <w:p w14:paraId="6FF3DEE0" w14:textId="77777777" w:rsidR="00837945" w:rsidRDefault="00837945" w:rsidP="00837945">
      <w:pPr>
        <w:jc w:val="both"/>
        <w:rPr>
          <w:rFonts w:ascii="Times New Roman" w:hAnsi="Times New Roman" w:cs="Times New Roman"/>
          <w:sz w:val="24"/>
          <w:szCs w:val="24"/>
        </w:rPr>
      </w:pPr>
    </w:p>
    <w:p w14:paraId="7B13BC40" w14:textId="4271D33A" w:rsidR="00C540E9" w:rsidRDefault="00C540E9" w:rsidP="00C540E9">
      <w:pPr>
        <w:pStyle w:val="NormalWeb"/>
        <w:spacing w:before="0" w:beforeAutospacing="0" w:after="0" w:afterAutospacing="0"/>
        <w:jc w:val="both"/>
        <w:rPr>
          <w:rFonts w:ascii="Times New Roman" w:hAnsi="Times New Roman" w:cs="Times New Roman"/>
          <w:bCs/>
          <w:color w:val="000000"/>
          <w:lang w:val="lt-LT"/>
        </w:rPr>
      </w:pPr>
      <w:r>
        <w:rPr>
          <w:rFonts w:ascii="Times New Roman" w:hAnsi="Times New Roman" w:cs="Times New Roman"/>
          <w:bCs/>
          <w:color w:val="000000"/>
          <w:lang w:val="lt-LT"/>
        </w:rPr>
        <w:t>*</w:t>
      </w:r>
      <w:r w:rsidR="008D653B">
        <w:rPr>
          <w:rFonts w:ascii="Times New Roman" w:hAnsi="Times New Roman" w:cs="Times New Roman"/>
          <w:bCs/>
          <w:color w:val="000000"/>
          <w:lang w:val="lt-LT"/>
        </w:rPr>
        <w:t>*</w:t>
      </w:r>
      <w:r w:rsidRPr="00C540E9">
        <w:rPr>
          <w:rFonts w:ascii="Times New Roman" w:hAnsi="Times New Roman" w:cs="Times New Roman"/>
          <w:bCs/>
          <w:color w:val="000000"/>
          <w:lang w:val="lt-LT"/>
        </w:rPr>
        <w:t>Bendra pasiūlymo kaina su PVM  turi būti nurodoma dviejų skaitmenų po kablelio tikslumu. Šią kainą sudarančios kainos sudedamosios dalys ar įkainiai gali būti išreikšti neribojant skaitmenų po kablelio kiekio.</w:t>
      </w:r>
    </w:p>
    <w:p w14:paraId="3EB5BCAF" w14:textId="77777777" w:rsidR="00837945" w:rsidRDefault="00837945" w:rsidP="00837945">
      <w:pPr>
        <w:jc w:val="both"/>
        <w:rPr>
          <w:rFonts w:ascii="Times New Roman" w:hAnsi="Times New Roman" w:cs="Times New Roman"/>
          <w:sz w:val="24"/>
          <w:szCs w:val="24"/>
        </w:rPr>
      </w:pPr>
    </w:p>
    <w:p w14:paraId="5D14590B" w14:textId="23C136EE" w:rsidR="00837945" w:rsidRDefault="00837945" w:rsidP="00837945">
      <w:pPr>
        <w:jc w:val="both"/>
        <w:rPr>
          <w:rFonts w:ascii="Times New Roman" w:eastAsia="Calibri" w:hAnsi="Times New Roman" w:cs="Times New Roman"/>
          <w:b/>
          <w:sz w:val="24"/>
          <w:szCs w:val="24"/>
        </w:rPr>
      </w:pPr>
      <w:r>
        <w:rPr>
          <w:rFonts w:ascii="Times New Roman" w:eastAsia="Calibri" w:hAnsi="Times New Roman" w:cs="Times New Roman"/>
          <w:b/>
          <w:sz w:val="24"/>
          <w:szCs w:val="24"/>
        </w:rPr>
        <w:t>**</w:t>
      </w:r>
      <w:r w:rsidR="008D653B">
        <w:rPr>
          <w:rFonts w:ascii="Times New Roman" w:eastAsia="Calibri" w:hAnsi="Times New Roman" w:cs="Times New Roman"/>
          <w:b/>
          <w:sz w:val="24"/>
          <w:szCs w:val="24"/>
        </w:rPr>
        <w:t>*</w:t>
      </w:r>
      <w:r>
        <w:rPr>
          <w:rFonts w:ascii="Times New Roman" w:eastAsia="Calibri" w:hAnsi="Times New Roman" w:cs="Times New Roman"/>
          <w:b/>
          <w:sz w:val="24"/>
          <w:szCs w:val="24"/>
        </w:rPr>
        <w:t xml:space="preserve"> Pastaba. Jei PVM nepridedamas, nurodykite priežastis, dėl kurių PVM nemokamas:</w:t>
      </w:r>
    </w:p>
    <w:p w14:paraId="31C85D7B" w14:textId="77777777" w:rsidR="006B126F" w:rsidRDefault="006B126F" w:rsidP="006B126F">
      <w:pPr>
        <w:pBdr>
          <w:bottom w:val="single" w:sz="12" w:space="1" w:color="auto"/>
        </w:pBdr>
        <w:jc w:val="both"/>
        <w:rPr>
          <w:rFonts w:ascii="Times New Roman" w:eastAsia="Calibri" w:hAnsi="Times New Roman" w:cs="Times New Roman"/>
          <w:sz w:val="24"/>
          <w:szCs w:val="24"/>
        </w:rPr>
      </w:pPr>
    </w:p>
    <w:p w14:paraId="28931D6B" w14:textId="77777777" w:rsidR="00BC5A22" w:rsidRPr="00BC5A22" w:rsidRDefault="00BC5A22" w:rsidP="006B126F">
      <w:pPr>
        <w:jc w:val="both"/>
        <w:rPr>
          <w:rFonts w:ascii="Times New Roman" w:hAnsi="Times New Roman" w:cs="Times New Roman"/>
          <w:sz w:val="24"/>
          <w:szCs w:val="24"/>
        </w:rPr>
      </w:pPr>
    </w:p>
    <w:p w14:paraId="14C08FCD" w14:textId="77777777" w:rsidR="006B126F" w:rsidRDefault="006B126F" w:rsidP="006B126F">
      <w:pPr>
        <w:jc w:val="both"/>
        <w:rPr>
          <w:rFonts w:ascii="Times New Roman" w:hAnsi="Times New Roman" w:cs="Times New Roman"/>
          <w:sz w:val="24"/>
          <w:szCs w:val="24"/>
        </w:rPr>
      </w:pPr>
      <w:r w:rsidRPr="008518D2">
        <w:rPr>
          <w:rFonts w:ascii="Times New Roman" w:eastAsia="Calibri" w:hAnsi="Times New Roman" w:cs="Times New Roman"/>
          <w:sz w:val="24"/>
          <w:szCs w:val="24"/>
        </w:rPr>
        <w:t xml:space="preserve">Pagalbinę informaciją, kaip turėtų būti vertinami tiekėjų pasiūlymai, kai  perkančioji organizacija yra PVM mokėtoja ir (ar) tiekėjams taikomi skirtingi </w:t>
      </w:r>
      <w:r w:rsidRPr="008518D2">
        <w:rPr>
          <w:rFonts w:ascii="Times New Roman" w:hAnsi="Times New Roman" w:cs="Times New Roman"/>
          <w:sz w:val="24"/>
          <w:szCs w:val="24"/>
        </w:rPr>
        <w:t xml:space="preserve">Lietuvos Respublikos pridėtinės vertės mokesčio įstatymo reikalavimai, rasite </w:t>
      </w:r>
      <w:hyperlink r:id="rId13" w:history="1">
        <w:r w:rsidRPr="008518D2">
          <w:rPr>
            <w:rStyle w:val="Hyperlink"/>
            <w:sz w:val="24"/>
            <w:szCs w:val="24"/>
          </w:rPr>
          <w:t>ČIA</w:t>
        </w:r>
      </w:hyperlink>
      <w:r w:rsidRPr="008518D2">
        <w:rPr>
          <w:rFonts w:ascii="Times New Roman" w:hAnsi="Times New Roman" w:cs="Times New Roman"/>
          <w:sz w:val="24"/>
          <w:szCs w:val="24"/>
        </w:rPr>
        <w:t>.</w:t>
      </w:r>
    </w:p>
    <w:p w14:paraId="165BF2BC" w14:textId="77777777" w:rsidR="006B126F" w:rsidRDefault="006B126F" w:rsidP="006B126F">
      <w:pPr>
        <w:ind w:firstLine="851"/>
        <w:jc w:val="both"/>
        <w:rPr>
          <w:rFonts w:ascii="Times New Roman" w:hAnsi="Times New Roman" w:cs="Times New Roman"/>
          <w:sz w:val="24"/>
          <w:szCs w:val="24"/>
        </w:rPr>
      </w:pPr>
    </w:p>
    <w:p w14:paraId="72A236E1" w14:textId="423E80A4" w:rsidR="00FE59E2" w:rsidRPr="00AA0AB6" w:rsidRDefault="00AA0AB6" w:rsidP="00AA0AB6">
      <w:pPr>
        <w:spacing w:before="60" w:after="60"/>
        <w:jc w:val="center"/>
        <w:rPr>
          <w:rFonts w:ascii="Times New Roman" w:eastAsiaTheme="minorHAnsi" w:hAnsi="Times New Roman" w:cs="Times New Roman"/>
          <w:b/>
          <w:bCs/>
          <w:sz w:val="24"/>
          <w:szCs w:val="24"/>
        </w:rPr>
      </w:pPr>
      <w:r>
        <w:rPr>
          <w:rFonts w:ascii="Times New Roman" w:eastAsiaTheme="minorHAnsi" w:hAnsi="Times New Roman" w:cs="Times New Roman"/>
          <w:b/>
          <w:bCs/>
          <w:sz w:val="24"/>
          <w:szCs w:val="24"/>
        </w:rPr>
        <w:t xml:space="preserve">4. </w:t>
      </w:r>
      <w:r w:rsidR="00FE59E2" w:rsidRPr="00AA0AB6">
        <w:rPr>
          <w:rFonts w:ascii="Times New Roman" w:eastAsiaTheme="minorHAnsi" w:hAnsi="Times New Roman" w:cs="Times New Roman"/>
          <w:b/>
          <w:bCs/>
          <w:sz w:val="24"/>
          <w:szCs w:val="24"/>
        </w:rPr>
        <w:t>SU PASIŪLYMU PATEIKIAMI DOKUMENTAI</w:t>
      </w:r>
    </w:p>
    <w:tbl>
      <w:tblPr>
        <w:tblStyle w:val="TableGrid"/>
        <w:tblW w:w="9634" w:type="dxa"/>
        <w:tblLook w:val="04A0" w:firstRow="1" w:lastRow="0" w:firstColumn="1" w:lastColumn="0" w:noHBand="0" w:noVBand="1"/>
      </w:tblPr>
      <w:tblGrid>
        <w:gridCol w:w="762"/>
        <w:gridCol w:w="7455"/>
        <w:gridCol w:w="1417"/>
      </w:tblGrid>
      <w:tr w:rsidR="00FE59E2" w:rsidRPr="00DF601B" w14:paraId="012CD4B9" w14:textId="77777777" w:rsidTr="000E53B9">
        <w:tc>
          <w:tcPr>
            <w:tcW w:w="76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54204156" w14:textId="77777777" w:rsidR="00FE59E2" w:rsidRPr="00734BF7" w:rsidRDefault="00FE59E2" w:rsidP="000E53B9">
            <w:pPr>
              <w:spacing w:before="60" w:after="60"/>
              <w:jc w:val="center"/>
              <w:rPr>
                <w:rFonts w:ascii="Times New Roman" w:hAnsi="Times New Roman" w:cs="Times New Roman"/>
                <w:b/>
                <w:bCs/>
                <w:lang w:val="en-US"/>
              </w:rPr>
            </w:pPr>
            <w:bookmarkStart w:id="2" w:name="OLE_LINK7"/>
            <w:bookmarkStart w:id="3" w:name="OLE_LINK8"/>
            <w:r w:rsidRPr="00734BF7">
              <w:rPr>
                <w:rFonts w:ascii="Times New Roman" w:hAnsi="Times New Roman" w:cs="Times New Roman"/>
                <w:b/>
                <w:bCs/>
                <w:lang w:val="en-US"/>
              </w:rPr>
              <w:t>Eil. Nr.</w:t>
            </w:r>
          </w:p>
        </w:tc>
        <w:tc>
          <w:tcPr>
            <w:tcW w:w="745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47753C9" w14:textId="77777777" w:rsidR="00FE59E2" w:rsidRPr="00734BF7" w:rsidRDefault="00FE59E2" w:rsidP="000E53B9">
            <w:pPr>
              <w:spacing w:before="60" w:after="60"/>
              <w:jc w:val="center"/>
              <w:rPr>
                <w:rFonts w:ascii="Times New Roman" w:hAnsi="Times New Roman" w:cs="Times New Roman"/>
                <w:b/>
                <w:color w:val="000000" w:themeColor="text1"/>
                <w:lang w:val="en-US"/>
              </w:rPr>
            </w:pPr>
            <w:r w:rsidRPr="00734BF7">
              <w:rPr>
                <w:rFonts w:ascii="Times New Roman" w:hAnsi="Times New Roman" w:cs="Times New Roman"/>
                <w:b/>
                <w:color w:val="000000" w:themeColor="text1"/>
                <w:lang w:val="en-US"/>
              </w:rPr>
              <w:t>Dokumento pavadinimas</w:t>
            </w:r>
          </w:p>
          <w:p w14:paraId="20D6342B" w14:textId="77777777" w:rsidR="00FE59E2" w:rsidRPr="00734BF7" w:rsidRDefault="00FE59E2" w:rsidP="000E53B9">
            <w:pPr>
              <w:spacing w:before="60" w:after="60"/>
              <w:jc w:val="center"/>
              <w:rPr>
                <w:rFonts w:ascii="Times New Roman" w:hAnsi="Times New Roman" w:cs="Times New Roman"/>
                <w:b/>
                <w:bCs/>
                <w:lang w:val="en-US"/>
              </w:rPr>
            </w:pPr>
          </w:p>
        </w:tc>
        <w:tc>
          <w:tcPr>
            <w:tcW w:w="1417"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549C09B2" w14:textId="77777777" w:rsidR="00FE59E2" w:rsidRPr="00734BF7" w:rsidRDefault="00FE59E2" w:rsidP="000E53B9">
            <w:pPr>
              <w:spacing w:before="60" w:after="60"/>
              <w:jc w:val="center"/>
              <w:rPr>
                <w:rFonts w:ascii="Times New Roman" w:hAnsi="Times New Roman" w:cs="Times New Roman"/>
                <w:b/>
                <w:color w:val="000000" w:themeColor="text1"/>
                <w:lang w:val="en-US"/>
              </w:rPr>
            </w:pPr>
            <w:r w:rsidRPr="00734BF7">
              <w:rPr>
                <w:rFonts w:ascii="Times New Roman" w:hAnsi="Times New Roman" w:cs="Times New Roman"/>
                <w:b/>
                <w:color w:val="000000" w:themeColor="text1"/>
                <w:lang w:val="en-US"/>
              </w:rPr>
              <w:t>Lapų skaičius</w:t>
            </w:r>
          </w:p>
        </w:tc>
      </w:tr>
      <w:tr w:rsidR="00FE59E2" w:rsidRPr="00DF601B" w14:paraId="1568108D" w14:textId="77777777" w:rsidTr="000E53B9">
        <w:tc>
          <w:tcPr>
            <w:tcW w:w="762" w:type="dxa"/>
            <w:tcBorders>
              <w:top w:val="single" w:sz="4" w:space="0" w:color="auto"/>
              <w:left w:val="single" w:sz="4" w:space="0" w:color="auto"/>
              <w:bottom w:val="single" w:sz="4" w:space="0" w:color="auto"/>
              <w:right w:val="single" w:sz="4" w:space="0" w:color="auto"/>
            </w:tcBorders>
            <w:vAlign w:val="center"/>
            <w:hideMark/>
          </w:tcPr>
          <w:p w14:paraId="2FE975A1" w14:textId="77777777" w:rsidR="00FE59E2" w:rsidRPr="00734BF7" w:rsidRDefault="00FE59E2" w:rsidP="000E53B9">
            <w:pPr>
              <w:spacing w:before="60" w:after="60"/>
              <w:rPr>
                <w:rFonts w:ascii="Times New Roman" w:hAnsi="Times New Roman" w:cs="Times New Roman"/>
                <w:b/>
                <w:lang w:val="en-US"/>
              </w:rPr>
            </w:pPr>
            <w:r w:rsidRPr="00734BF7">
              <w:rPr>
                <w:rFonts w:ascii="Times New Roman" w:hAnsi="Times New Roman" w:cs="Times New Roman"/>
                <w:b/>
                <w:lang w:val="en-US"/>
              </w:rPr>
              <w:t xml:space="preserve">   1.</w:t>
            </w:r>
          </w:p>
        </w:tc>
        <w:tc>
          <w:tcPr>
            <w:tcW w:w="7455" w:type="dxa"/>
            <w:tcBorders>
              <w:top w:val="single" w:sz="4" w:space="0" w:color="auto"/>
              <w:left w:val="single" w:sz="4" w:space="0" w:color="auto"/>
              <w:bottom w:val="single" w:sz="4" w:space="0" w:color="auto"/>
              <w:right w:val="single" w:sz="4" w:space="0" w:color="auto"/>
            </w:tcBorders>
          </w:tcPr>
          <w:p w14:paraId="2A5272B7" w14:textId="77777777" w:rsidR="00FE59E2" w:rsidRPr="00DF601B" w:rsidRDefault="00FE59E2" w:rsidP="000E53B9">
            <w:pPr>
              <w:suppressAutoHyphens/>
              <w:spacing w:before="60" w:after="60"/>
              <w:jc w:val="center"/>
              <w:rPr>
                <w:rFonts w:ascii="Times New Roman" w:hAnsi="Times New Roman" w:cs="Times New Roman"/>
                <w:kern w:val="3"/>
                <w:lang w:eastAsia="de-CH"/>
              </w:rPr>
            </w:pPr>
          </w:p>
        </w:tc>
        <w:tc>
          <w:tcPr>
            <w:tcW w:w="1417" w:type="dxa"/>
            <w:tcBorders>
              <w:top w:val="single" w:sz="4" w:space="0" w:color="auto"/>
              <w:left w:val="single" w:sz="4" w:space="0" w:color="auto"/>
              <w:bottom w:val="single" w:sz="4" w:space="0" w:color="auto"/>
              <w:right w:val="single" w:sz="4" w:space="0" w:color="auto"/>
            </w:tcBorders>
          </w:tcPr>
          <w:p w14:paraId="38079190" w14:textId="77777777" w:rsidR="00FE59E2" w:rsidRPr="00DF601B" w:rsidRDefault="00FE59E2" w:rsidP="000E53B9">
            <w:pPr>
              <w:suppressAutoHyphens/>
              <w:spacing w:before="60" w:after="60"/>
              <w:jc w:val="both"/>
              <w:rPr>
                <w:rFonts w:ascii="Times New Roman" w:hAnsi="Times New Roman" w:cs="Times New Roman"/>
                <w:kern w:val="3"/>
                <w:lang w:eastAsia="de-CH"/>
              </w:rPr>
            </w:pPr>
          </w:p>
        </w:tc>
      </w:tr>
      <w:tr w:rsidR="00FE59E2" w:rsidRPr="00DF601B" w14:paraId="3211F7B9" w14:textId="77777777" w:rsidTr="000E53B9">
        <w:tc>
          <w:tcPr>
            <w:tcW w:w="762" w:type="dxa"/>
            <w:tcBorders>
              <w:top w:val="single" w:sz="4" w:space="0" w:color="auto"/>
              <w:left w:val="single" w:sz="4" w:space="0" w:color="auto"/>
              <w:bottom w:val="single" w:sz="4" w:space="0" w:color="auto"/>
              <w:right w:val="single" w:sz="4" w:space="0" w:color="auto"/>
            </w:tcBorders>
            <w:vAlign w:val="center"/>
            <w:hideMark/>
          </w:tcPr>
          <w:p w14:paraId="544FBB1A" w14:textId="77777777" w:rsidR="00FE59E2" w:rsidRPr="00DF601B" w:rsidRDefault="00FE59E2" w:rsidP="000E53B9">
            <w:pPr>
              <w:spacing w:before="60" w:after="60"/>
              <w:jc w:val="center"/>
              <w:rPr>
                <w:rFonts w:ascii="Times New Roman" w:hAnsi="Times New Roman" w:cs="Times New Roman"/>
              </w:rPr>
            </w:pPr>
            <w:r w:rsidRPr="00DF601B">
              <w:rPr>
                <w:rFonts w:ascii="Times New Roman" w:hAnsi="Times New Roman" w:cs="Times New Roman"/>
                <w:lang w:val="en-US"/>
              </w:rPr>
              <w:t>...</w:t>
            </w:r>
          </w:p>
        </w:tc>
        <w:tc>
          <w:tcPr>
            <w:tcW w:w="7455" w:type="dxa"/>
            <w:tcBorders>
              <w:top w:val="single" w:sz="4" w:space="0" w:color="auto"/>
              <w:left w:val="single" w:sz="4" w:space="0" w:color="auto"/>
              <w:bottom w:val="single" w:sz="4" w:space="0" w:color="auto"/>
              <w:right w:val="single" w:sz="4" w:space="0" w:color="auto"/>
            </w:tcBorders>
          </w:tcPr>
          <w:p w14:paraId="11C9B209" w14:textId="77777777" w:rsidR="00FE59E2" w:rsidRPr="00DF601B" w:rsidRDefault="00FE59E2" w:rsidP="000E53B9">
            <w:pPr>
              <w:suppressAutoHyphens/>
              <w:spacing w:before="60" w:after="60"/>
              <w:jc w:val="both"/>
              <w:rPr>
                <w:rFonts w:ascii="Times New Roman" w:hAnsi="Times New Roman" w:cs="Times New Roman"/>
                <w:kern w:val="3"/>
                <w:lang w:eastAsia="de-CH"/>
              </w:rPr>
            </w:pPr>
          </w:p>
        </w:tc>
        <w:tc>
          <w:tcPr>
            <w:tcW w:w="1417" w:type="dxa"/>
            <w:tcBorders>
              <w:top w:val="single" w:sz="4" w:space="0" w:color="auto"/>
              <w:left w:val="single" w:sz="4" w:space="0" w:color="auto"/>
              <w:bottom w:val="single" w:sz="4" w:space="0" w:color="auto"/>
              <w:right w:val="single" w:sz="4" w:space="0" w:color="auto"/>
            </w:tcBorders>
          </w:tcPr>
          <w:p w14:paraId="01BFB1BB" w14:textId="77777777" w:rsidR="00FE59E2" w:rsidRPr="00DF601B" w:rsidRDefault="00FE59E2" w:rsidP="000E53B9">
            <w:pPr>
              <w:suppressAutoHyphens/>
              <w:spacing w:before="60" w:after="60"/>
              <w:jc w:val="both"/>
              <w:rPr>
                <w:rFonts w:ascii="Times New Roman" w:hAnsi="Times New Roman" w:cs="Times New Roman"/>
                <w:kern w:val="3"/>
                <w:lang w:eastAsia="de-CH"/>
              </w:rPr>
            </w:pPr>
          </w:p>
        </w:tc>
      </w:tr>
      <w:bookmarkEnd w:id="2"/>
      <w:bookmarkEnd w:id="3"/>
    </w:tbl>
    <w:p w14:paraId="7659552A" w14:textId="77777777" w:rsidR="00FE59E2" w:rsidRPr="00DF601B" w:rsidRDefault="00FE59E2" w:rsidP="00FE59E2">
      <w:pPr>
        <w:spacing w:before="60" w:after="60"/>
        <w:contextualSpacing/>
        <w:jc w:val="center"/>
        <w:rPr>
          <w:rFonts w:ascii="Times New Roman" w:eastAsiaTheme="minorHAnsi" w:hAnsi="Times New Roman" w:cs="Times New Roman"/>
          <w:b/>
          <w:bCs/>
          <w:sz w:val="24"/>
          <w:szCs w:val="24"/>
        </w:rPr>
      </w:pPr>
    </w:p>
    <w:p w14:paraId="5C251EBF" w14:textId="2071C2B3" w:rsidR="00FE59E2" w:rsidRPr="00DF601B" w:rsidRDefault="00AA0AB6" w:rsidP="00FE59E2">
      <w:pPr>
        <w:spacing w:before="60" w:after="60"/>
        <w:contextualSpacing/>
        <w:jc w:val="center"/>
        <w:rPr>
          <w:rFonts w:ascii="Times New Roman" w:eastAsiaTheme="minorHAnsi" w:hAnsi="Times New Roman" w:cs="Times New Roman"/>
          <w:b/>
          <w:bCs/>
          <w:sz w:val="24"/>
          <w:szCs w:val="24"/>
        </w:rPr>
      </w:pPr>
      <w:r>
        <w:rPr>
          <w:rFonts w:ascii="Times New Roman" w:eastAsiaTheme="minorHAnsi" w:hAnsi="Times New Roman" w:cs="Times New Roman"/>
          <w:b/>
          <w:bCs/>
          <w:sz w:val="24"/>
          <w:szCs w:val="24"/>
        </w:rPr>
        <w:t>5</w:t>
      </w:r>
      <w:r w:rsidR="00FE59E2" w:rsidRPr="00DF601B">
        <w:rPr>
          <w:rFonts w:ascii="Times New Roman" w:eastAsiaTheme="minorHAnsi" w:hAnsi="Times New Roman" w:cs="Times New Roman"/>
          <w:b/>
          <w:bCs/>
          <w:sz w:val="24"/>
          <w:szCs w:val="24"/>
        </w:rPr>
        <w:t>. KONFIDENCIALI INFORMACIJA</w:t>
      </w:r>
    </w:p>
    <w:tbl>
      <w:tblPr>
        <w:tblStyle w:val="TableGrid"/>
        <w:tblW w:w="9634" w:type="dxa"/>
        <w:tblLook w:val="04A0" w:firstRow="1" w:lastRow="0" w:firstColumn="1" w:lastColumn="0" w:noHBand="0" w:noVBand="1"/>
      </w:tblPr>
      <w:tblGrid>
        <w:gridCol w:w="762"/>
        <w:gridCol w:w="8872"/>
      </w:tblGrid>
      <w:tr w:rsidR="00FE59E2" w:rsidRPr="00DF601B" w14:paraId="6C572081" w14:textId="77777777" w:rsidTr="000E53B9">
        <w:tc>
          <w:tcPr>
            <w:tcW w:w="76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17197435" w14:textId="77777777" w:rsidR="00FE59E2" w:rsidRPr="00734BF7" w:rsidRDefault="00FE59E2" w:rsidP="000E53B9">
            <w:pPr>
              <w:spacing w:before="60" w:after="60"/>
              <w:jc w:val="center"/>
              <w:rPr>
                <w:rFonts w:ascii="Times New Roman" w:hAnsi="Times New Roman" w:cs="Times New Roman"/>
                <w:b/>
                <w:bCs/>
                <w:lang w:val="en-US"/>
              </w:rPr>
            </w:pPr>
            <w:r w:rsidRPr="00734BF7">
              <w:rPr>
                <w:rFonts w:ascii="Times New Roman" w:hAnsi="Times New Roman" w:cs="Times New Roman"/>
                <w:b/>
                <w:bCs/>
                <w:lang w:val="en-US"/>
              </w:rPr>
              <w:t xml:space="preserve">Eil. </w:t>
            </w:r>
            <w:r w:rsidRPr="00734BF7">
              <w:rPr>
                <w:rFonts w:ascii="Times New Roman" w:hAnsi="Times New Roman" w:cs="Times New Roman"/>
                <w:b/>
                <w:bCs/>
                <w:lang w:val="en-US"/>
              </w:rPr>
              <w:lastRenderedPageBreak/>
              <w:t>Nr.</w:t>
            </w:r>
          </w:p>
        </w:tc>
        <w:tc>
          <w:tcPr>
            <w:tcW w:w="887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468BE188" w14:textId="77777777" w:rsidR="00FE59E2" w:rsidRPr="00AA0AB6" w:rsidRDefault="00FE59E2" w:rsidP="000E53B9">
            <w:pPr>
              <w:spacing w:before="60" w:after="60"/>
              <w:jc w:val="center"/>
              <w:rPr>
                <w:rFonts w:ascii="Times New Roman" w:hAnsi="Times New Roman" w:cs="Times New Roman"/>
                <w:b/>
                <w:color w:val="000000" w:themeColor="text1"/>
                <w:lang w:val="es-ES"/>
              </w:rPr>
            </w:pPr>
            <w:r w:rsidRPr="00AA0AB6">
              <w:rPr>
                <w:rFonts w:ascii="Times New Roman" w:hAnsi="Times New Roman" w:cs="Times New Roman"/>
                <w:b/>
                <w:color w:val="000000" w:themeColor="text1"/>
                <w:lang w:val="es-ES"/>
              </w:rPr>
              <w:lastRenderedPageBreak/>
              <w:t>Pateikto dokumento pavadinimas</w:t>
            </w:r>
          </w:p>
          <w:p w14:paraId="7F57F4CC" w14:textId="0A3BA2EB" w:rsidR="00FE59E2" w:rsidRPr="00FE59E2" w:rsidRDefault="00FE59E2" w:rsidP="00AA0AB6">
            <w:pPr>
              <w:spacing w:before="60" w:after="60"/>
              <w:ind w:hanging="733"/>
              <w:jc w:val="center"/>
              <w:rPr>
                <w:rFonts w:ascii="Times New Roman" w:hAnsi="Times New Roman" w:cs="Times New Roman"/>
                <w:bCs/>
                <w:lang w:val="es-ES"/>
              </w:rPr>
            </w:pPr>
            <w:r w:rsidRPr="00FE59E2">
              <w:rPr>
                <w:rFonts w:ascii="Times New Roman" w:hAnsi="Times New Roman" w:cs="Times New Roman"/>
                <w:color w:val="000000" w:themeColor="text1"/>
                <w:lang w:val="es-ES"/>
              </w:rPr>
              <w:lastRenderedPageBreak/>
              <w:t xml:space="preserve">(nurodomi visi dokumentai pagal Sąlygų </w:t>
            </w:r>
            <w:r w:rsidR="00AA0AB6">
              <w:rPr>
                <w:rFonts w:ascii="Times New Roman" w:hAnsi="Times New Roman" w:cs="Times New Roman"/>
                <w:color w:val="000000" w:themeColor="text1"/>
                <w:lang w:val="es-ES"/>
              </w:rPr>
              <w:t>6</w:t>
            </w:r>
            <w:r w:rsidRPr="00FE59E2">
              <w:rPr>
                <w:rFonts w:ascii="Times New Roman" w:hAnsi="Times New Roman" w:cs="Times New Roman"/>
                <w:color w:val="000000" w:themeColor="text1"/>
                <w:lang w:val="es-ES"/>
              </w:rPr>
              <w:t>.7 papunkčio nuostatas)</w:t>
            </w:r>
          </w:p>
        </w:tc>
      </w:tr>
      <w:tr w:rsidR="00FE59E2" w:rsidRPr="00DF601B" w14:paraId="5A838007" w14:textId="77777777" w:rsidTr="000E53B9">
        <w:tc>
          <w:tcPr>
            <w:tcW w:w="762" w:type="dxa"/>
            <w:tcBorders>
              <w:top w:val="single" w:sz="4" w:space="0" w:color="auto"/>
              <w:left w:val="single" w:sz="4" w:space="0" w:color="auto"/>
              <w:bottom w:val="single" w:sz="4" w:space="0" w:color="auto"/>
              <w:right w:val="single" w:sz="4" w:space="0" w:color="auto"/>
            </w:tcBorders>
            <w:vAlign w:val="center"/>
            <w:hideMark/>
          </w:tcPr>
          <w:p w14:paraId="6586F25E" w14:textId="77777777" w:rsidR="00FE59E2" w:rsidRPr="00734BF7" w:rsidRDefault="00FE59E2" w:rsidP="000E53B9">
            <w:pPr>
              <w:spacing w:before="60" w:after="60"/>
              <w:rPr>
                <w:rFonts w:ascii="Times New Roman" w:hAnsi="Times New Roman" w:cs="Times New Roman"/>
                <w:b/>
                <w:lang w:val="en-US"/>
              </w:rPr>
            </w:pPr>
            <w:r w:rsidRPr="00FE59E2">
              <w:rPr>
                <w:rFonts w:ascii="Times New Roman" w:hAnsi="Times New Roman" w:cs="Times New Roman"/>
                <w:b/>
                <w:lang w:val="es-ES"/>
              </w:rPr>
              <w:lastRenderedPageBreak/>
              <w:t xml:space="preserve">   </w:t>
            </w:r>
            <w:r w:rsidRPr="00734BF7">
              <w:rPr>
                <w:rFonts w:ascii="Times New Roman" w:hAnsi="Times New Roman" w:cs="Times New Roman"/>
                <w:b/>
                <w:lang w:val="en-US"/>
              </w:rPr>
              <w:t>1.</w:t>
            </w:r>
          </w:p>
        </w:tc>
        <w:tc>
          <w:tcPr>
            <w:tcW w:w="8872" w:type="dxa"/>
            <w:tcBorders>
              <w:top w:val="single" w:sz="4" w:space="0" w:color="auto"/>
              <w:left w:val="single" w:sz="4" w:space="0" w:color="auto"/>
              <w:bottom w:val="single" w:sz="4" w:space="0" w:color="auto"/>
              <w:right w:val="single" w:sz="4" w:space="0" w:color="auto"/>
            </w:tcBorders>
          </w:tcPr>
          <w:p w14:paraId="050CE395" w14:textId="77777777" w:rsidR="00FE59E2" w:rsidRPr="00DF601B" w:rsidRDefault="00FE59E2" w:rsidP="000E53B9">
            <w:pPr>
              <w:suppressAutoHyphens/>
              <w:spacing w:before="60" w:after="60"/>
              <w:jc w:val="both"/>
              <w:rPr>
                <w:rFonts w:ascii="Times New Roman" w:hAnsi="Times New Roman" w:cs="Times New Roman"/>
                <w:kern w:val="3"/>
                <w:lang w:eastAsia="de-CH"/>
              </w:rPr>
            </w:pPr>
          </w:p>
        </w:tc>
      </w:tr>
      <w:tr w:rsidR="00FE59E2" w:rsidRPr="00DF601B" w14:paraId="3212C07C" w14:textId="77777777" w:rsidTr="000E53B9">
        <w:tc>
          <w:tcPr>
            <w:tcW w:w="762" w:type="dxa"/>
            <w:tcBorders>
              <w:top w:val="single" w:sz="4" w:space="0" w:color="auto"/>
              <w:left w:val="single" w:sz="4" w:space="0" w:color="auto"/>
              <w:bottom w:val="single" w:sz="4" w:space="0" w:color="auto"/>
              <w:right w:val="single" w:sz="4" w:space="0" w:color="auto"/>
            </w:tcBorders>
            <w:vAlign w:val="center"/>
            <w:hideMark/>
          </w:tcPr>
          <w:p w14:paraId="01D36F87" w14:textId="77777777" w:rsidR="00FE59E2" w:rsidRPr="00DF601B" w:rsidRDefault="00FE59E2" w:rsidP="000E53B9">
            <w:pPr>
              <w:spacing w:before="60" w:after="60"/>
              <w:jc w:val="center"/>
              <w:rPr>
                <w:rFonts w:ascii="Times New Roman" w:hAnsi="Times New Roman" w:cs="Times New Roman"/>
              </w:rPr>
            </w:pPr>
            <w:r w:rsidRPr="00DF601B">
              <w:rPr>
                <w:rFonts w:ascii="Times New Roman" w:hAnsi="Times New Roman" w:cs="Times New Roman"/>
                <w:lang w:val="en-US"/>
              </w:rPr>
              <w:t>...</w:t>
            </w:r>
          </w:p>
        </w:tc>
        <w:tc>
          <w:tcPr>
            <w:tcW w:w="8872" w:type="dxa"/>
            <w:tcBorders>
              <w:top w:val="single" w:sz="4" w:space="0" w:color="auto"/>
              <w:left w:val="single" w:sz="4" w:space="0" w:color="auto"/>
              <w:bottom w:val="single" w:sz="4" w:space="0" w:color="auto"/>
              <w:right w:val="single" w:sz="4" w:space="0" w:color="auto"/>
            </w:tcBorders>
          </w:tcPr>
          <w:p w14:paraId="276A3F7F" w14:textId="77777777" w:rsidR="00FE59E2" w:rsidRPr="00DF601B" w:rsidRDefault="00FE59E2" w:rsidP="000E53B9">
            <w:pPr>
              <w:suppressAutoHyphens/>
              <w:spacing w:before="60" w:after="60"/>
              <w:jc w:val="both"/>
              <w:rPr>
                <w:rFonts w:ascii="Times New Roman" w:hAnsi="Times New Roman" w:cs="Times New Roman"/>
                <w:kern w:val="3"/>
                <w:lang w:eastAsia="de-CH"/>
              </w:rPr>
            </w:pPr>
          </w:p>
        </w:tc>
      </w:tr>
    </w:tbl>
    <w:p w14:paraId="146F1B42" w14:textId="77777777" w:rsidR="00FE59E2" w:rsidRPr="00195B6F" w:rsidRDefault="00FE59E2" w:rsidP="00FE59E2">
      <w:pPr>
        <w:ind w:firstLine="567"/>
        <w:jc w:val="both"/>
      </w:pPr>
      <w:r w:rsidRPr="00195B6F">
        <w:rPr>
          <w:rFonts w:ascii="Times New Roman" w:hAnsi="Times New Roman"/>
          <w:i/>
          <w:color w:val="000000"/>
          <w:sz w:val="24"/>
          <w:szCs w:val="24"/>
        </w:rPr>
        <w:t xml:space="preserve">Tiekėjas pasiūlyme </w:t>
      </w:r>
      <w:r w:rsidRPr="00195B6F">
        <w:rPr>
          <w:rFonts w:ascii="Times New Roman" w:hAnsi="Times New Roman"/>
          <w:b/>
          <w:bCs/>
          <w:i/>
          <w:color w:val="000000"/>
          <w:sz w:val="24"/>
          <w:szCs w:val="24"/>
        </w:rPr>
        <w:t>privalo</w:t>
      </w:r>
      <w:r w:rsidRPr="00195B6F">
        <w:rPr>
          <w:rFonts w:ascii="Times New Roman" w:hAnsi="Times New Roman"/>
          <w:i/>
          <w:color w:val="000000"/>
          <w:sz w:val="24"/>
          <w:szCs w:val="24"/>
        </w:rPr>
        <w:t xml:space="preserve"> nurodyti, ar jo pasiūlyme yra konfidencialios informacijos. Konfidencialia informacija gali būti, įskaitant, bet ja neapsiribojant, komercinė (gamybinė) paslaptis ir konfidencialieji pasiūlymų aspektai. Konfidencialia negalima laikyti informacijos nurodytos Viešųjų pirkimų įstatymo 20 straipsnio 2 dalyje. Perkančioji organizacija, viešojo pirkimo komisija, jos nariai ar ekspertai ir kiti asmenys negali tretiesiems asmenims atskleisti iš tiekėjo gautos informacijos, kurią tiekėjas nurodė kaip konfidencialią.</w:t>
      </w:r>
      <w:r w:rsidRPr="00195B6F">
        <w:rPr>
          <w:rFonts w:ascii="Times New Roman" w:hAnsi="Times New Roman"/>
          <w:i/>
          <w:color w:val="000000"/>
        </w:rPr>
        <w:t xml:space="preserve"> </w:t>
      </w:r>
      <w:r w:rsidRPr="00195B6F">
        <w:rPr>
          <w:rFonts w:ascii="Times New Roman" w:hAnsi="Times New Roman"/>
          <w:i/>
          <w:color w:val="000000"/>
          <w:sz w:val="24"/>
          <w:szCs w:val="24"/>
        </w:rPr>
        <w:t xml:space="preserve">Jei tiekėjas nenurodė konfidencialios informacijos, laikoma, kad tokios tiekėjo pasiūlyme nėra. </w:t>
      </w:r>
      <w:r w:rsidRPr="00195B6F">
        <w:rPr>
          <w:rFonts w:ascii="Times New Roman" w:hAnsi="Times New Roman"/>
          <w:i/>
          <w:color w:val="000000"/>
          <w:sz w:val="24"/>
          <w:szCs w:val="24"/>
          <w:u w:val="single"/>
        </w:rPr>
        <w:t>Tačiau tiekėjas, dalyvaudamas viešajame pirkime privalo prisiimti ir su tuo susijusias pasekmes – visas pasiūlymas ar didesnė jo dalis bus atskleista, neatsižvelgiant į tiekėjo nurodymus, jei tiekėjas nesugebėjo objektyviai, tiksliais, konkrečiais skaičiavimais ir įrodymais pagrįsti teikiamos informacijos konfidencialumo, o jo nurodyta pasiūlymo konfidencialios informacijos apimtis prieštarauja esamai teismų praktikai</w:t>
      </w:r>
      <w:r>
        <w:rPr>
          <w:rFonts w:ascii="Times New Roman" w:hAnsi="Times New Roman"/>
          <w:i/>
          <w:color w:val="000000"/>
          <w:sz w:val="24"/>
          <w:szCs w:val="24"/>
          <w:u w:val="single"/>
        </w:rPr>
        <w:t xml:space="preserve"> </w:t>
      </w:r>
      <w:r>
        <w:rPr>
          <w:rStyle w:val="FootnoteReference"/>
          <w:rFonts w:ascii="Times New Roman" w:hAnsi="Times New Roman"/>
          <w:i/>
          <w:color w:val="000000"/>
          <w:sz w:val="24"/>
          <w:szCs w:val="24"/>
          <w:u w:val="single"/>
        </w:rPr>
        <w:footnoteReference w:id="5"/>
      </w:r>
      <w:r w:rsidRPr="00195B6F">
        <w:rPr>
          <w:rFonts w:ascii="Times New Roman" w:hAnsi="Times New Roman"/>
          <w:i/>
          <w:color w:val="000000"/>
          <w:sz w:val="24"/>
          <w:szCs w:val="24"/>
          <w:u w:val="single"/>
        </w:rPr>
        <w:t>ir (ar) Viešųjų pirkimų tarnybos išaiškinimams</w:t>
      </w:r>
      <w:r>
        <w:rPr>
          <w:rStyle w:val="FootnoteReference"/>
          <w:rFonts w:ascii="Times New Roman" w:hAnsi="Times New Roman"/>
          <w:i/>
          <w:color w:val="000000"/>
          <w:sz w:val="24"/>
          <w:szCs w:val="24"/>
        </w:rPr>
        <w:footnoteReference w:id="6"/>
      </w:r>
      <w:r w:rsidRPr="00195B6F">
        <w:rPr>
          <w:rFonts w:ascii="Times New Roman" w:hAnsi="Times New Roman"/>
          <w:i/>
          <w:color w:val="000000"/>
          <w:sz w:val="24"/>
          <w:szCs w:val="24"/>
          <w:u w:val="single"/>
        </w:rPr>
        <w:t xml:space="preserve">. </w:t>
      </w:r>
    </w:p>
    <w:p w14:paraId="05756E06" w14:textId="77777777" w:rsidR="00FE59E2" w:rsidRDefault="00FE59E2" w:rsidP="00FE59E2">
      <w:pPr>
        <w:jc w:val="both"/>
        <w:rPr>
          <w:rFonts w:ascii="Times New Roman" w:hAnsi="Times New Roman" w:cs="Times New Roman"/>
          <w:sz w:val="24"/>
          <w:szCs w:val="24"/>
        </w:rPr>
      </w:pPr>
    </w:p>
    <w:p w14:paraId="1C93FFEB" w14:textId="77777777" w:rsidR="00777776" w:rsidRPr="00CB5FBC" w:rsidRDefault="00777776" w:rsidP="00777776">
      <w:pPr>
        <w:spacing w:before="60" w:after="60"/>
        <w:ind w:firstLine="720"/>
        <w:jc w:val="both"/>
        <w:rPr>
          <w:rFonts w:ascii="Times New Roman" w:hAnsi="Times New Roman" w:cs="Times New Roman"/>
          <w:b/>
          <w:sz w:val="24"/>
          <w:szCs w:val="24"/>
        </w:rPr>
      </w:pPr>
      <w:r w:rsidRPr="00CB5FBC">
        <w:rPr>
          <w:rFonts w:ascii="Times New Roman" w:hAnsi="Times New Roman" w:cs="Times New Roman"/>
          <w:b/>
          <w:sz w:val="24"/>
          <w:szCs w:val="24"/>
        </w:rPr>
        <w:t>Pasirašydamas šį pasiūlymą, tvirtinu, kad:</w:t>
      </w:r>
    </w:p>
    <w:p w14:paraId="74CD89F3" w14:textId="77777777" w:rsidR="00777776" w:rsidRPr="0070414A" w:rsidRDefault="00777776" w:rsidP="00777776">
      <w:pPr>
        <w:widowControl/>
        <w:numPr>
          <w:ilvl w:val="1"/>
          <w:numId w:val="14"/>
        </w:numPr>
        <w:suppressAutoHyphens/>
        <w:autoSpaceDE/>
        <w:autoSpaceDN/>
        <w:adjustRightInd/>
        <w:spacing w:after="160" w:line="259" w:lineRule="auto"/>
        <w:ind w:left="0" w:firstLine="709"/>
        <w:contextualSpacing/>
        <w:jc w:val="both"/>
        <w:rPr>
          <w:rFonts w:ascii="Times New Roman" w:hAnsi="Times New Roman" w:cs="Times New Roman"/>
          <w:sz w:val="24"/>
          <w:szCs w:val="24"/>
        </w:rPr>
      </w:pPr>
      <w:r w:rsidRPr="0070414A">
        <w:rPr>
          <w:rFonts w:ascii="Times New Roman" w:hAnsi="Times New Roman" w:cs="Times New Roman"/>
          <w:sz w:val="24"/>
          <w:szCs w:val="24"/>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0C32163B" w14:textId="77777777" w:rsidR="00777776" w:rsidRPr="0070414A" w:rsidRDefault="00777776" w:rsidP="00777776">
      <w:pPr>
        <w:widowControl/>
        <w:numPr>
          <w:ilvl w:val="1"/>
          <w:numId w:val="14"/>
        </w:numPr>
        <w:suppressAutoHyphens/>
        <w:autoSpaceDE/>
        <w:autoSpaceDN/>
        <w:adjustRightInd/>
        <w:spacing w:after="160" w:line="259" w:lineRule="auto"/>
        <w:ind w:left="0" w:firstLine="709"/>
        <w:contextualSpacing/>
        <w:jc w:val="both"/>
        <w:rPr>
          <w:rFonts w:ascii="Times New Roman" w:hAnsi="Times New Roman" w:cs="Times New Roman"/>
          <w:sz w:val="24"/>
          <w:szCs w:val="24"/>
        </w:rPr>
      </w:pPr>
      <w:r w:rsidRPr="0070414A">
        <w:rPr>
          <w:rFonts w:ascii="Times New Roman" w:hAnsi="Times New Roman" w:cs="Times New Roman"/>
          <w:sz w:val="24"/>
          <w:szCs w:val="24"/>
        </w:rPr>
        <w:t>sutinku su pirkimo dokumentuose nustatytomis sąlygomis ir procedūromis;</w:t>
      </w:r>
    </w:p>
    <w:p w14:paraId="788B9F16" w14:textId="77777777" w:rsidR="00777776" w:rsidRPr="0070414A" w:rsidRDefault="00777776" w:rsidP="00777776">
      <w:pPr>
        <w:widowControl/>
        <w:numPr>
          <w:ilvl w:val="1"/>
          <w:numId w:val="14"/>
        </w:numPr>
        <w:suppressAutoHyphens/>
        <w:autoSpaceDE/>
        <w:autoSpaceDN/>
        <w:adjustRightInd/>
        <w:spacing w:after="160" w:line="259" w:lineRule="auto"/>
        <w:ind w:left="0" w:firstLine="709"/>
        <w:contextualSpacing/>
        <w:jc w:val="both"/>
        <w:rPr>
          <w:rFonts w:ascii="Times New Roman" w:hAnsi="Times New Roman" w:cs="Times New Roman"/>
          <w:sz w:val="24"/>
          <w:szCs w:val="24"/>
        </w:rPr>
      </w:pPr>
      <w:r w:rsidRPr="0070414A">
        <w:rPr>
          <w:rFonts w:ascii="Times New Roman" w:hAnsi="Times New Roman" w:cs="Times New Roman"/>
          <w:sz w:val="24"/>
          <w:szCs w:val="24"/>
        </w:rPr>
        <w:t>siūlomas pirkimo objektas visiškai atitinka pirkimo dokumentuose nurodytus reikalavimus;</w:t>
      </w:r>
    </w:p>
    <w:p w14:paraId="1F62FE0A" w14:textId="77777777" w:rsidR="00777776" w:rsidRPr="0070414A" w:rsidRDefault="00777776" w:rsidP="00777776">
      <w:pPr>
        <w:widowControl/>
        <w:numPr>
          <w:ilvl w:val="1"/>
          <w:numId w:val="14"/>
        </w:numPr>
        <w:suppressAutoHyphens/>
        <w:autoSpaceDE/>
        <w:autoSpaceDN/>
        <w:adjustRightInd/>
        <w:spacing w:after="160" w:line="259" w:lineRule="auto"/>
        <w:ind w:left="0" w:firstLine="709"/>
        <w:contextualSpacing/>
        <w:jc w:val="both"/>
        <w:rPr>
          <w:rFonts w:ascii="Times New Roman" w:hAnsi="Times New Roman" w:cs="Times New Roman"/>
          <w:sz w:val="24"/>
          <w:szCs w:val="24"/>
        </w:rPr>
      </w:pPr>
      <w:r w:rsidRPr="0070414A">
        <w:rPr>
          <w:rFonts w:ascii="Times New Roman" w:hAnsi="Times New Roman" w:cs="Times New Roman"/>
          <w:sz w:val="24"/>
          <w:szCs w:val="24"/>
        </w:rPr>
        <w:t>pasiūlymo dokumentuose pateikti duomenys ir informacija yra teisinga ir apima viską, ko reikia tinkamam sutarties įvykdymui;</w:t>
      </w:r>
    </w:p>
    <w:p w14:paraId="33B8809A" w14:textId="77777777" w:rsidR="00777776" w:rsidRPr="0070414A" w:rsidRDefault="00777776" w:rsidP="00777776">
      <w:pPr>
        <w:widowControl/>
        <w:numPr>
          <w:ilvl w:val="1"/>
          <w:numId w:val="14"/>
        </w:numPr>
        <w:suppressAutoHyphens/>
        <w:autoSpaceDE/>
        <w:autoSpaceDN/>
        <w:adjustRightInd/>
        <w:spacing w:after="160" w:line="259" w:lineRule="auto"/>
        <w:ind w:left="0" w:firstLine="709"/>
        <w:contextualSpacing/>
        <w:jc w:val="both"/>
        <w:rPr>
          <w:rFonts w:ascii="Times New Roman" w:hAnsi="Times New Roman" w:cs="Times New Roman"/>
          <w:sz w:val="24"/>
          <w:szCs w:val="24"/>
        </w:rPr>
      </w:pPr>
      <w:r w:rsidRPr="0070414A">
        <w:rPr>
          <w:rFonts w:ascii="Times New Roman" w:hAnsi="Times New Roman" w:cs="Times New Roman"/>
          <w:sz w:val="24"/>
          <w:szCs w:val="24"/>
        </w:rPr>
        <w:t>pasiūlymas galioja iki pirkimo dokumentuose nurodyto termino pabaigos;</w:t>
      </w:r>
    </w:p>
    <w:p w14:paraId="482A6BE9" w14:textId="77777777" w:rsidR="00777776" w:rsidRPr="0070414A" w:rsidRDefault="00777776" w:rsidP="00777776">
      <w:pPr>
        <w:widowControl/>
        <w:numPr>
          <w:ilvl w:val="1"/>
          <w:numId w:val="14"/>
        </w:numPr>
        <w:suppressAutoHyphens/>
        <w:autoSpaceDE/>
        <w:autoSpaceDN/>
        <w:adjustRightInd/>
        <w:spacing w:after="160" w:line="259" w:lineRule="auto"/>
        <w:ind w:left="0" w:firstLine="709"/>
        <w:contextualSpacing/>
        <w:jc w:val="both"/>
        <w:rPr>
          <w:rFonts w:ascii="Times New Roman" w:hAnsi="Times New Roman" w:cs="Times New Roman"/>
          <w:sz w:val="24"/>
          <w:szCs w:val="24"/>
        </w:rPr>
      </w:pPr>
      <w:r w:rsidRPr="0070414A">
        <w:rPr>
          <w:rFonts w:ascii="Times New Roman" w:hAnsi="Times New Roman" w:cs="Times New Roman"/>
          <w:sz w:val="24"/>
          <w:szCs w:val="24"/>
        </w:rPr>
        <w:t>deklaruojame, kad šiame pasiūlyme nurodytas dalyvis, visi tiekėjų grupės partneriai (jei pasiūlymą pateikia tiekėjų grupė), subtiekėjai, kurių pajėgumais remiasi da</w:t>
      </w:r>
      <w:r>
        <w:rPr>
          <w:rFonts w:ascii="Times New Roman" w:hAnsi="Times New Roman" w:cs="Times New Roman"/>
          <w:sz w:val="24"/>
          <w:szCs w:val="24"/>
        </w:rPr>
        <w:t>lyvis, atitinka pirkimo sąlygų 2</w:t>
      </w:r>
      <w:r w:rsidRPr="0070414A">
        <w:rPr>
          <w:rFonts w:ascii="Times New Roman" w:hAnsi="Times New Roman" w:cs="Times New Roman"/>
          <w:sz w:val="24"/>
          <w:szCs w:val="24"/>
        </w:rPr>
        <w:t xml:space="preserve"> skyriuje nurodytus pašalinimo pagrindų nebuvimo, kvalifikacijos ir kitus reikalavimus. Perkančiajai organizacijai paprašius, įsipareigojame pateikti pirkimo dokumentų </w:t>
      </w:r>
      <w:r>
        <w:rPr>
          <w:rFonts w:ascii="Times New Roman" w:hAnsi="Times New Roman" w:cs="Times New Roman"/>
          <w:sz w:val="24"/>
          <w:szCs w:val="24"/>
        </w:rPr>
        <w:t>2</w:t>
      </w:r>
      <w:r w:rsidRPr="0070414A">
        <w:rPr>
          <w:rFonts w:ascii="Times New Roman" w:hAnsi="Times New Roman" w:cs="Times New Roman"/>
          <w:sz w:val="24"/>
          <w:szCs w:val="24"/>
        </w:rPr>
        <w:t xml:space="preserve"> skyriuje nurodytų pašalinimo pagrindų nebuvimo, kvalifikacijos ir kitų reikalavimų atitiktį pagrindžiančius dokumentus.</w:t>
      </w:r>
    </w:p>
    <w:p w14:paraId="546E9178" w14:textId="77777777" w:rsidR="00FE59E2" w:rsidRDefault="00FE59E2" w:rsidP="00FE59E2">
      <w:pPr>
        <w:spacing w:before="60" w:after="60"/>
        <w:ind w:left="720"/>
        <w:jc w:val="both"/>
        <w:rPr>
          <w:rFonts w:ascii="Times New Roman" w:hAnsi="Times New Roman" w:cs="Times New Roman"/>
          <w:sz w:val="24"/>
          <w:szCs w:val="24"/>
        </w:rPr>
      </w:pPr>
    </w:p>
    <w:p w14:paraId="7CE44C23" w14:textId="77777777" w:rsidR="009B4C8A" w:rsidRPr="008F2E68" w:rsidRDefault="009B4C8A" w:rsidP="00FE59E2">
      <w:pPr>
        <w:spacing w:before="60" w:after="60"/>
        <w:ind w:left="720"/>
        <w:jc w:val="both"/>
        <w:rPr>
          <w:rFonts w:ascii="Times New Roman" w:hAnsi="Times New Roman" w:cs="Times New Roman"/>
          <w:sz w:val="24"/>
          <w:szCs w:val="24"/>
        </w:rPr>
      </w:pPr>
    </w:p>
    <w:p w14:paraId="30CF9697" w14:textId="77777777" w:rsidR="00FE59E2" w:rsidRPr="008F2E68" w:rsidRDefault="00FE59E2" w:rsidP="00FE59E2">
      <w:pPr>
        <w:spacing w:before="60" w:after="60"/>
        <w:jc w:val="both"/>
        <w:rPr>
          <w:rFonts w:ascii="Times New Roman" w:hAnsi="Times New Roman" w:cs="Times New Roman"/>
          <w:sz w:val="24"/>
          <w:szCs w:val="24"/>
        </w:rPr>
      </w:pPr>
      <w:r w:rsidRPr="008F2E68">
        <w:rPr>
          <w:rFonts w:ascii="Times New Roman" w:hAnsi="Times New Roman" w:cs="Times New Roman"/>
          <w:sz w:val="24"/>
          <w:szCs w:val="24"/>
        </w:rPr>
        <w:t>______________________________________________________________________</w:t>
      </w:r>
    </w:p>
    <w:p w14:paraId="26D0EB36" w14:textId="77777777" w:rsidR="00FE59E2" w:rsidRPr="008F2E68" w:rsidRDefault="00FE59E2" w:rsidP="00FE59E2">
      <w:pPr>
        <w:suppressAutoHyphens/>
        <w:jc w:val="both"/>
        <w:rPr>
          <w:rFonts w:ascii="Times New Roman" w:hAnsi="Times New Roman" w:cs="Times New Roman"/>
          <w:color w:val="000000"/>
          <w:sz w:val="24"/>
          <w:szCs w:val="24"/>
          <w:lang w:eastAsia="ar-SA"/>
        </w:rPr>
      </w:pPr>
      <w:r w:rsidRPr="008F2E68">
        <w:rPr>
          <w:rFonts w:ascii="Times New Roman" w:hAnsi="Times New Roman" w:cs="Times New Roman"/>
          <w:noProof/>
          <w:sz w:val="24"/>
          <w:szCs w:val="24"/>
          <w:lang w:eastAsia="lt-LT"/>
        </w:rPr>
        <mc:AlternateContent>
          <mc:Choice Requires="wps">
            <w:drawing>
              <wp:anchor distT="0" distB="0" distL="114300" distR="114300" simplePos="0" relativeHeight="251669504" behindDoc="0" locked="0" layoutInCell="1" allowOverlap="1" wp14:anchorId="14CEC651" wp14:editId="5B9AC294">
                <wp:simplePos x="0" y="0"/>
                <wp:positionH relativeFrom="column">
                  <wp:posOffset>2244090</wp:posOffset>
                </wp:positionH>
                <wp:positionV relativeFrom="paragraph">
                  <wp:posOffset>348615</wp:posOffset>
                </wp:positionV>
                <wp:extent cx="1866900" cy="0"/>
                <wp:effectExtent l="0" t="0" r="19050" b="1905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6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14727B7" id="_x0000_t32" coordsize="21600,21600" o:spt="32" o:oned="t" path="m,l21600,21600e" filled="f">
                <v:path arrowok="t" fillok="f" o:connecttype="none"/>
                <o:lock v:ext="edit" shapetype="t"/>
              </v:shapetype>
              <v:shape id="Straight Arrow Connector 5" o:spid="_x0000_s1026" type="#_x0000_t32" style="position:absolute;margin-left:176.7pt;margin-top:27.45pt;width:147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"/>
            </w:pict>
          </mc:Fallback>
        </mc:AlternateContent>
      </w:r>
      <w:r w:rsidRPr="008F2E68">
        <w:rPr>
          <w:rFonts w:ascii="Times New Roman" w:hAnsi="Times New Roman" w:cs="Times New Roman"/>
          <w:color w:val="000000"/>
          <w:sz w:val="24"/>
          <w:szCs w:val="24"/>
          <w:lang w:eastAsia="ar-SA"/>
        </w:rPr>
        <w:t>(Tiekėjo arba jo įgalioto asmens pareigos, vardas, pavardė, parašas)</w:t>
      </w:r>
    </w:p>
    <w:p w14:paraId="37DC2D9E" w14:textId="77777777" w:rsidR="00FE59E2" w:rsidRPr="000F7C6C" w:rsidRDefault="00FE59E2" w:rsidP="00FE59E2">
      <w:pPr>
        <w:pStyle w:val="ListParagraph"/>
        <w:spacing w:before="60" w:after="60"/>
        <w:ind w:left="0"/>
        <w:contextualSpacing w:val="0"/>
        <w:jc w:val="center"/>
      </w:pPr>
    </w:p>
    <w:p w14:paraId="72F3CC40" w14:textId="77777777" w:rsidR="008A2A79" w:rsidRDefault="008A2A79" w:rsidP="008A2A79">
      <w:pPr>
        <w:jc w:val="center"/>
        <w:rPr>
          <w:rFonts w:ascii="Times New Roman" w:hAnsi="Times New Roman" w:cs="Times New Roman"/>
          <w:color w:val="000000"/>
          <w:sz w:val="24"/>
          <w:szCs w:val="24"/>
        </w:rPr>
      </w:pPr>
    </w:p>
    <w:p w14:paraId="03C6F1D7" w14:textId="77777777" w:rsidR="0069485E" w:rsidRDefault="0069485E" w:rsidP="008A2A79">
      <w:pPr>
        <w:jc w:val="center"/>
        <w:rPr>
          <w:rFonts w:ascii="Times New Roman" w:hAnsi="Times New Roman" w:cs="Times New Roman"/>
          <w:color w:val="000000"/>
          <w:sz w:val="24"/>
          <w:szCs w:val="24"/>
        </w:rPr>
      </w:pPr>
    </w:p>
    <w:p w14:paraId="02387331" w14:textId="77777777" w:rsidR="0069485E" w:rsidRDefault="0069485E" w:rsidP="008A2A79">
      <w:pPr>
        <w:jc w:val="center"/>
        <w:rPr>
          <w:rFonts w:ascii="Times New Roman" w:hAnsi="Times New Roman" w:cs="Times New Roman"/>
          <w:color w:val="000000"/>
          <w:sz w:val="24"/>
          <w:szCs w:val="24"/>
        </w:rPr>
      </w:pPr>
    </w:p>
    <w:p w14:paraId="5D54AA6A" w14:textId="45CBDB60" w:rsidR="0069485E" w:rsidRPr="00841954" w:rsidRDefault="00FD1C08" w:rsidP="0069485E">
      <w:pPr>
        <w:jc w:val="right"/>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Pirkimo sąlygų 2</w:t>
      </w:r>
      <w:r w:rsidR="0069485E" w:rsidRPr="00841954">
        <w:rPr>
          <w:rFonts w:ascii="Times New Roman" w:hAnsi="Times New Roman" w:cs="Times New Roman"/>
          <w:color w:val="000000"/>
          <w:sz w:val="24"/>
          <w:szCs w:val="24"/>
        </w:rPr>
        <w:t xml:space="preserve"> priedas</w:t>
      </w:r>
    </w:p>
    <w:p w14:paraId="3479E6AF" w14:textId="35FE6245" w:rsidR="0069485E" w:rsidRDefault="0069485E" w:rsidP="00FD1C08">
      <w:pPr>
        <w:ind w:left="-426" w:firstLine="426"/>
        <w:jc w:val="center"/>
        <w:rPr>
          <w:rFonts w:ascii="Times New Roman" w:hAnsi="Times New Roman" w:cs="Times New Roman"/>
          <w:b/>
          <w:color w:val="000000"/>
          <w:sz w:val="24"/>
          <w:szCs w:val="24"/>
        </w:rPr>
      </w:pPr>
      <w:r w:rsidRPr="0069485E">
        <w:rPr>
          <w:rFonts w:ascii="Times New Roman" w:hAnsi="Times New Roman" w:cs="Times New Roman"/>
          <w:b/>
          <w:color w:val="000000"/>
          <w:sz w:val="24"/>
          <w:szCs w:val="24"/>
        </w:rPr>
        <w:t>TECHNINĖ SPECIFIKACIJA</w:t>
      </w:r>
    </w:p>
    <w:p w14:paraId="63820F71" w14:textId="77777777" w:rsidR="005F27F0" w:rsidRDefault="005F27F0" w:rsidP="00FD1C08">
      <w:pPr>
        <w:ind w:left="-426" w:firstLine="426"/>
        <w:jc w:val="center"/>
        <w:rPr>
          <w:rFonts w:ascii="Times New Roman" w:hAnsi="Times New Roman" w:cs="Times New Roman"/>
          <w:b/>
          <w:color w:val="000000"/>
          <w:sz w:val="24"/>
          <w:szCs w:val="24"/>
        </w:rPr>
      </w:pPr>
    </w:p>
    <w:p w14:paraId="316431E6" w14:textId="6D3E7FF0" w:rsidR="00777776" w:rsidRPr="00777776" w:rsidRDefault="00777776" w:rsidP="00777776">
      <w:pPr>
        <w:rPr>
          <w:rFonts w:ascii="Times New Roman" w:eastAsia="Aptos" w:hAnsi="Times New Roman" w:cs="Times New Roman"/>
          <w:b/>
          <w:bCs/>
          <w:kern w:val="2"/>
          <w:sz w:val="24"/>
          <w:szCs w:val="24"/>
          <w14:ligatures w14:val="standardContextual"/>
        </w:rPr>
      </w:pPr>
      <w:r w:rsidRPr="00777776">
        <w:rPr>
          <w:rFonts w:ascii="Times New Roman" w:eastAsia="Aptos" w:hAnsi="Times New Roman" w:cs="Times New Roman"/>
          <w:b/>
          <w:bCs/>
          <w:kern w:val="2"/>
          <w:sz w:val="24"/>
          <w:szCs w:val="24"/>
          <w14:ligatures w14:val="standardContextual"/>
        </w:rPr>
        <w:t>1. Pirkimo objektas</w:t>
      </w:r>
    </w:p>
    <w:p w14:paraId="6BDB2356" w14:textId="77777777" w:rsidR="00777776" w:rsidRPr="00777776" w:rsidRDefault="00777776" w:rsidP="005F27F0">
      <w:pPr>
        <w:widowControl/>
        <w:autoSpaceDE/>
        <w:autoSpaceDN/>
        <w:adjustRightInd/>
        <w:spacing w:after="160" w:line="276" w:lineRule="auto"/>
        <w:ind w:firstLine="720"/>
        <w:jc w:val="both"/>
        <w:rPr>
          <w:rFonts w:ascii="Times New Roman" w:eastAsia="Aptos" w:hAnsi="Times New Roman" w:cs="Times New Roman"/>
          <w:kern w:val="2"/>
          <w:sz w:val="24"/>
          <w:szCs w:val="24"/>
          <w14:ligatures w14:val="standardContextual"/>
        </w:rPr>
      </w:pPr>
      <w:r w:rsidRPr="00777776">
        <w:rPr>
          <w:rFonts w:ascii="Times New Roman" w:eastAsia="Aptos" w:hAnsi="Times New Roman" w:cs="Times New Roman"/>
          <w:kern w:val="2"/>
          <w:sz w:val="24"/>
          <w:szCs w:val="24"/>
          <w14:ligatures w14:val="standardContextual"/>
        </w:rPr>
        <w:t>Maitinimo tiekimo paslaugos Garbės donorų apdovanojimų reng</w:t>
      </w:r>
      <w:bookmarkStart w:id="4" w:name="_GoBack"/>
      <w:bookmarkEnd w:id="4"/>
      <w:r w:rsidRPr="00777776">
        <w:rPr>
          <w:rFonts w:ascii="Times New Roman" w:eastAsia="Aptos" w:hAnsi="Times New Roman" w:cs="Times New Roman"/>
          <w:kern w:val="2"/>
          <w:sz w:val="24"/>
          <w:szCs w:val="24"/>
          <w14:ligatures w14:val="standardContextual"/>
        </w:rPr>
        <w:t xml:space="preserve">iniuose. </w:t>
      </w:r>
    </w:p>
    <w:p w14:paraId="50E791D4" w14:textId="77777777" w:rsidR="00777776" w:rsidRPr="00777776" w:rsidRDefault="00777776" w:rsidP="005F27F0">
      <w:pPr>
        <w:widowControl/>
        <w:autoSpaceDE/>
        <w:autoSpaceDN/>
        <w:adjustRightInd/>
        <w:spacing w:after="160" w:line="276" w:lineRule="auto"/>
        <w:jc w:val="both"/>
        <w:rPr>
          <w:rFonts w:ascii="Times New Roman" w:eastAsia="Aptos" w:hAnsi="Times New Roman" w:cs="Times New Roman"/>
          <w:b/>
          <w:bCs/>
          <w:kern w:val="2"/>
          <w:sz w:val="24"/>
          <w:szCs w:val="24"/>
          <w:lang w:val="en-US"/>
          <w14:ligatures w14:val="standardContextual"/>
        </w:rPr>
      </w:pPr>
      <w:r w:rsidRPr="00777776">
        <w:rPr>
          <w:rFonts w:ascii="Times New Roman" w:eastAsia="Aptos" w:hAnsi="Times New Roman" w:cs="Times New Roman"/>
          <w:b/>
          <w:bCs/>
          <w:kern w:val="2"/>
          <w:sz w:val="24"/>
          <w:szCs w:val="24"/>
          <w14:ligatures w14:val="standardContextual"/>
        </w:rPr>
        <w:t xml:space="preserve">2. Garbės donorų apdovanojimai – 2 renginiai </w:t>
      </w:r>
    </w:p>
    <w:p w14:paraId="5ED247F5" w14:textId="1972A795" w:rsidR="00777776" w:rsidRPr="00777776" w:rsidRDefault="005F27F0" w:rsidP="005F27F0">
      <w:pPr>
        <w:widowControl/>
        <w:autoSpaceDE/>
        <w:autoSpaceDN/>
        <w:adjustRightInd/>
        <w:spacing w:after="160" w:line="276" w:lineRule="auto"/>
        <w:contextualSpacing/>
        <w:jc w:val="both"/>
        <w:rPr>
          <w:rFonts w:ascii="Times New Roman" w:eastAsia="Aptos" w:hAnsi="Times New Roman" w:cs="Times New Roman"/>
          <w:kern w:val="2"/>
          <w:sz w:val="24"/>
          <w:szCs w:val="24"/>
          <w14:ligatures w14:val="standardContextual"/>
        </w:rPr>
      </w:pPr>
      <w:r>
        <w:rPr>
          <w:rFonts w:ascii="Times New Roman" w:eastAsia="Aptos" w:hAnsi="Times New Roman" w:cs="Times New Roman"/>
          <w:b/>
          <w:bCs/>
          <w:kern w:val="2"/>
          <w:sz w:val="24"/>
          <w:szCs w:val="24"/>
          <w14:ligatures w14:val="standardContextual"/>
        </w:rPr>
        <w:t xml:space="preserve">2.1. </w:t>
      </w:r>
      <w:r w:rsidR="00777776" w:rsidRPr="00777776">
        <w:rPr>
          <w:rFonts w:ascii="Times New Roman" w:eastAsia="Aptos" w:hAnsi="Times New Roman" w:cs="Times New Roman"/>
          <w:b/>
          <w:bCs/>
          <w:kern w:val="2"/>
          <w:sz w:val="24"/>
          <w:szCs w:val="24"/>
          <w14:ligatures w14:val="standardContextual"/>
        </w:rPr>
        <w:t>Data ir laikas:</w:t>
      </w:r>
      <w:r w:rsidR="00777776" w:rsidRPr="00777776">
        <w:rPr>
          <w:rFonts w:ascii="Times New Roman" w:eastAsia="Aptos" w:hAnsi="Times New Roman" w:cs="Times New Roman"/>
          <w:kern w:val="2"/>
          <w:sz w:val="24"/>
          <w:szCs w:val="24"/>
          <w14:ligatures w14:val="standardContextual"/>
        </w:rPr>
        <w:t xml:space="preserve"> </w:t>
      </w:r>
    </w:p>
    <w:p w14:paraId="441F68F5" w14:textId="77777777" w:rsidR="00777776" w:rsidRPr="00777776" w:rsidRDefault="00777776" w:rsidP="005F27F0">
      <w:pPr>
        <w:widowControl/>
        <w:autoSpaceDE/>
        <w:autoSpaceDN/>
        <w:adjustRightInd/>
        <w:spacing w:after="160" w:line="276" w:lineRule="auto"/>
        <w:ind w:firstLine="720"/>
        <w:jc w:val="both"/>
        <w:rPr>
          <w:rFonts w:ascii="Times New Roman" w:eastAsia="Aptos" w:hAnsi="Times New Roman" w:cs="Times New Roman"/>
          <w:kern w:val="2"/>
          <w:sz w:val="24"/>
          <w:szCs w:val="24"/>
          <w14:ligatures w14:val="standardContextual"/>
        </w:rPr>
      </w:pPr>
      <w:r w:rsidRPr="00777776">
        <w:rPr>
          <w:rFonts w:ascii="Times New Roman" w:eastAsia="Aptos" w:hAnsi="Times New Roman" w:cs="Times New Roman"/>
          <w:kern w:val="2"/>
          <w:sz w:val="24"/>
          <w:szCs w:val="24"/>
          <w14:ligatures w14:val="standardContextual"/>
        </w:rPr>
        <w:t>Pirmasis renginys 2026 m. birželio 02 d., nuo 17:00 iki 22:00 val.</w:t>
      </w:r>
    </w:p>
    <w:p w14:paraId="477E185E" w14:textId="269FC733" w:rsidR="004C22EF" w:rsidRDefault="004C22EF" w:rsidP="004C22EF">
      <w:pPr>
        <w:tabs>
          <w:tab w:val="left" w:pos="284"/>
          <w:tab w:val="left" w:pos="426"/>
          <w:tab w:val="left" w:pos="709"/>
        </w:tabs>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6E6CB3">
        <w:rPr>
          <w:rFonts w:ascii="Times New Roman" w:hAnsi="Times New Roman" w:cs="Times New Roman"/>
          <w:sz w:val="24"/>
          <w:szCs w:val="24"/>
        </w:rPr>
        <w:t xml:space="preserve">Antrasis Renginys planuojamas </w:t>
      </w:r>
      <w:r>
        <w:rPr>
          <w:rFonts w:ascii="Times New Roman" w:hAnsi="Times New Roman" w:cs="Times New Roman"/>
          <w:sz w:val="24"/>
          <w:szCs w:val="24"/>
        </w:rPr>
        <w:t xml:space="preserve">2026 m. </w:t>
      </w:r>
      <w:r w:rsidRPr="006E6CB3">
        <w:rPr>
          <w:rFonts w:ascii="Times New Roman" w:hAnsi="Times New Roman" w:cs="Times New Roman"/>
          <w:sz w:val="24"/>
          <w:szCs w:val="24"/>
        </w:rPr>
        <w:t>lapkričio/gruodžio mėn., apie tikslią renginio datą tiekėjas bus informuotas likus ne trumpiau nei 2 mėnesiai iki renginio.</w:t>
      </w:r>
      <w:r>
        <w:rPr>
          <w:rFonts w:ascii="Times New Roman" w:hAnsi="Times New Roman" w:cs="Times New Roman"/>
          <w:sz w:val="24"/>
          <w:szCs w:val="24"/>
        </w:rPr>
        <w:t xml:space="preserve"> Perkančioji organizacija, pasilieka sau teisę, dėl objektyvių priežasčių, 2026 m. lapkričio / gruodžio mėn. nepavykus suorganizuoti renginio, jį perkelti į </w:t>
      </w:r>
      <w:r w:rsidRPr="00485FB5">
        <w:rPr>
          <w:rFonts w:ascii="Times New Roman" w:hAnsi="Times New Roman" w:cs="Times New Roman"/>
          <w:sz w:val="24"/>
          <w:szCs w:val="24"/>
        </w:rPr>
        <w:t>2027 m. sausio-birželio mėnesį</w:t>
      </w:r>
      <w:r>
        <w:rPr>
          <w:rFonts w:ascii="Times New Roman" w:hAnsi="Times New Roman" w:cs="Times New Roman"/>
          <w:sz w:val="24"/>
          <w:szCs w:val="24"/>
        </w:rPr>
        <w:t xml:space="preserve">, be jokio papildomo mokesčio Tiekėjui. </w:t>
      </w:r>
    </w:p>
    <w:p w14:paraId="630E889E" w14:textId="77777777" w:rsidR="004C22EF" w:rsidRPr="006E6CB3" w:rsidRDefault="004C22EF" w:rsidP="004C22EF">
      <w:pPr>
        <w:tabs>
          <w:tab w:val="left" w:pos="284"/>
          <w:tab w:val="left" w:pos="426"/>
          <w:tab w:val="left" w:pos="709"/>
        </w:tabs>
        <w:jc w:val="both"/>
        <w:rPr>
          <w:rFonts w:ascii="Times New Roman" w:hAnsi="Times New Roman" w:cs="Times New Roman"/>
          <w:sz w:val="24"/>
          <w:szCs w:val="24"/>
        </w:rPr>
      </w:pPr>
    </w:p>
    <w:p w14:paraId="198C8456" w14:textId="494C06FD" w:rsidR="00777776" w:rsidRPr="00777776" w:rsidRDefault="005F27F0" w:rsidP="005F27F0">
      <w:pPr>
        <w:widowControl/>
        <w:autoSpaceDE/>
        <w:autoSpaceDN/>
        <w:adjustRightInd/>
        <w:spacing w:after="160" w:line="276" w:lineRule="auto"/>
        <w:contextualSpacing/>
        <w:jc w:val="both"/>
        <w:rPr>
          <w:rFonts w:ascii="Times New Roman" w:eastAsia="Aptos" w:hAnsi="Times New Roman" w:cs="Times New Roman"/>
          <w:kern w:val="2"/>
          <w:sz w:val="24"/>
          <w:szCs w:val="24"/>
          <w14:ligatures w14:val="standardContextual"/>
        </w:rPr>
      </w:pPr>
      <w:r>
        <w:rPr>
          <w:rFonts w:ascii="Times New Roman" w:eastAsia="Aptos" w:hAnsi="Times New Roman" w:cs="Times New Roman"/>
          <w:b/>
          <w:bCs/>
          <w:kern w:val="2"/>
          <w:sz w:val="24"/>
          <w:szCs w:val="24"/>
          <w14:ligatures w14:val="standardContextual"/>
        </w:rPr>
        <w:t xml:space="preserve">2.2. </w:t>
      </w:r>
      <w:r w:rsidR="00777776" w:rsidRPr="00777776">
        <w:rPr>
          <w:rFonts w:ascii="Times New Roman" w:eastAsia="Aptos" w:hAnsi="Times New Roman" w:cs="Times New Roman"/>
          <w:b/>
          <w:bCs/>
          <w:kern w:val="2"/>
          <w:sz w:val="24"/>
          <w:szCs w:val="24"/>
          <w14:ligatures w14:val="standardContextual"/>
        </w:rPr>
        <w:t>Vieta:</w:t>
      </w:r>
      <w:r w:rsidR="00777776" w:rsidRPr="00777776">
        <w:rPr>
          <w:rFonts w:ascii="Times New Roman" w:eastAsia="Aptos" w:hAnsi="Times New Roman" w:cs="Times New Roman"/>
          <w:kern w:val="2"/>
          <w:sz w:val="24"/>
          <w:szCs w:val="24"/>
          <w14:ligatures w14:val="standardContextual"/>
        </w:rPr>
        <w:t xml:space="preserve"> </w:t>
      </w:r>
    </w:p>
    <w:p w14:paraId="3EBD9A4E" w14:textId="77777777" w:rsidR="00777776" w:rsidRPr="00777776" w:rsidRDefault="00777776" w:rsidP="005F27F0">
      <w:pPr>
        <w:widowControl/>
        <w:autoSpaceDE/>
        <w:autoSpaceDN/>
        <w:adjustRightInd/>
        <w:spacing w:after="160" w:line="276" w:lineRule="auto"/>
        <w:ind w:firstLine="720"/>
        <w:jc w:val="both"/>
        <w:rPr>
          <w:rFonts w:ascii="Times New Roman" w:eastAsia="Aptos" w:hAnsi="Times New Roman" w:cs="Times New Roman"/>
          <w:kern w:val="2"/>
          <w:sz w:val="24"/>
          <w:szCs w:val="24"/>
          <w14:ligatures w14:val="standardContextual"/>
        </w:rPr>
      </w:pPr>
      <w:r w:rsidRPr="00777776">
        <w:rPr>
          <w:rFonts w:ascii="Times New Roman" w:eastAsia="Aptos" w:hAnsi="Times New Roman" w:cs="Times New Roman"/>
          <w:kern w:val="2"/>
          <w:sz w:val="24"/>
          <w:szCs w:val="24"/>
          <w14:ligatures w14:val="standardContextual"/>
        </w:rPr>
        <w:t xml:space="preserve">Pirmasis renginys </w:t>
      </w:r>
      <w:r w:rsidRPr="00777776">
        <w:rPr>
          <w:rFonts w:ascii="Times New Roman" w:eastAsia="Aptos" w:hAnsi="Times New Roman" w:cs="Times New Roman"/>
          <w:kern w:val="2"/>
          <w:sz w:val="24"/>
          <w:szCs w:val="24"/>
          <w:lang w:eastAsia="ar-SA"/>
          <w14:ligatures w14:val="standardContextual"/>
        </w:rPr>
        <w:t>- Vilniaus rotušė, Didžioji g. 31, Vilnius</w:t>
      </w:r>
    </w:p>
    <w:p w14:paraId="0AD56B9F" w14:textId="77777777" w:rsidR="00777776" w:rsidRPr="00777776" w:rsidRDefault="00777776" w:rsidP="005F27F0">
      <w:pPr>
        <w:widowControl/>
        <w:autoSpaceDE/>
        <w:autoSpaceDN/>
        <w:adjustRightInd/>
        <w:spacing w:after="160" w:line="276" w:lineRule="auto"/>
        <w:ind w:firstLine="720"/>
        <w:jc w:val="both"/>
        <w:rPr>
          <w:rFonts w:ascii="Times New Roman" w:eastAsia="Aptos" w:hAnsi="Times New Roman" w:cs="Times New Roman"/>
          <w:kern w:val="2"/>
          <w:sz w:val="24"/>
          <w:szCs w:val="24"/>
          <w14:ligatures w14:val="standardContextual"/>
        </w:rPr>
      </w:pPr>
      <w:r w:rsidRPr="00777776">
        <w:rPr>
          <w:rFonts w:ascii="Times New Roman" w:eastAsia="Aptos" w:hAnsi="Times New Roman" w:cs="Times New Roman"/>
          <w:kern w:val="2"/>
          <w:sz w:val="24"/>
          <w:szCs w:val="24"/>
          <w14:ligatures w14:val="standardContextual"/>
        </w:rPr>
        <w:t xml:space="preserve">Antrasis Renginys </w:t>
      </w:r>
      <w:r w:rsidRPr="00777776">
        <w:rPr>
          <w:rFonts w:ascii="Times New Roman" w:eastAsia="Aptos" w:hAnsi="Times New Roman" w:cs="Times New Roman"/>
          <w:kern w:val="2"/>
          <w:sz w:val="24"/>
          <w:szCs w:val="24"/>
          <w:lang w:eastAsia="ar-SA"/>
          <w14:ligatures w14:val="standardContextual"/>
        </w:rPr>
        <w:t xml:space="preserve">- planuojamas </w:t>
      </w:r>
      <w:r w:rsidRPr="00777776">
        <w:rPr>
          <w:rFonts w:ascii="Times New Roman" w:eastAsia="Aptos" w:hAnsi="Times New Roman" w:cs="Times New Roman"/>
          <w:kern w:val="2"/>
          <w:sz w:val="24"/>
          <w:szCs w:val="24"/>
          <w14:ligatures w14:val="standardContextual"/>
        </w:rPr>
        <w:t>lapkričio/ gruodžio mėn., apie tikslią vietą Vilniuje tiekėjas bus informuotas likus ne trumpiau nei 2 mėnesiai iki renginio</w:t>
      </w:r>
    </w:p>
    <w:p w14:paraId="388E589A" w14:textId="1FA2D63F" w:rsidR="00777776" w:rsidRPr="00777776" w:rsidRDefault="005F27F0" w:rsidP="005F27F0">
      <w:pPr>
        <w:widowControl/>
        <w:autoSpaceDE/>
        <w:autoSpaceDN/>
        <w:adjustRightInd/>
        <w:spacing w:after="160" w:line="276" w:lineRule="auto"/>
        <w:contextualSpacing/>
        <w:jc w:val="both"/>
        <w:rPr>
          <w:rFonts w:ascii="Times New Roman" w:eastAsia="Aptos" w:hAnsi="Times New Roman" w:cs="Times New Roman"/>
          <w:kern w:val="2"/>
          <w:sz w:val="24"/>
          <w:szCs w:val="24"/>
          <w14:ligatures w14:val="standardContextual"/>
        </w:rPr>
      </w:pPr>
      <w:r>
        <w:rPr>
          <w:rFonts w:ascii="Times New Roman" w:eastAsia="Aptos" w:hAnsi="Times New Roman" w:cs="Times New Roman"/>
          <w:b/>
          <w:bCs/>
          <w:kern w:val="2"/>
          <w:sz w:val="24"/>
          <w:szCs w:val="24"/>
          <w14:ligatures w14:val="standardContextual"/>
        </w:rPr>
        <w:t xml:space="preserve">2.3. </w:t>
      </w:r>
      <w:r w:rsidR="00777776" w:rsidRPr="00777776">
        <w:rPr>
          <w:rFonts w:ascii="Times New Roman" w:eastAsia="Aptos" w:hAnsi="Times New Roman" w:cs="Times New Roman"/>
          <w:b/>
          <w:bCs/>
          <w:kern w:val="2"/>
          <w:sz w:val="24"/>
          <w:szCs w:val="24"/>
          <w14:ligatures w14:val="standardContextual"/>
        </w:rPr>
        <w:t>Dalyvių skaičius kiekviename renginyje</w:t>
      </w:r>
      <w:r w:rsidR="00777776" w:rsidRPr="00777776">
        <w:rPr>
          <w:rFonts w:ascii="Times New Roman" w:eastAsia="Aptos" w:hAnsi="Times New Roman" w:cs="Times New Roman"/>
          <w:kern w:val="2"/>
          <w:sz w:val="24"/>
          <w:szCs w:val="24"/>
          <w14:ligatures w14:val="standardContextual"/>
        </w:rPr>
        <w:t>: iki 300 asmenų</w:t>
      </w:r>
    </w:p>
    <w:p w14:paraId="47E9DB5F" w14:textId="349E073C" w:rsidR="00777776" w:rsidRPr="00777776" w:rsidRDefault="005F27F0" w:rsidP="005F27F0">
      <w:pPr>
        <w:widowControl/>
        <w:autoSpaceDE/>
        <w:autoSpaceDN/>
        <w:adjustRightInd/>
        <w:spacing w:after="160" w:line="276" w:lineRule="auto"/>
        <w:contextualSpacing/>
        <w:jc w:val="both"/>
        <w:rPr>
          <w:rFonts w:ascii="Times New Roman" w:eastAsia="Aptos" w:hAnsi="Times New Roman" w:cs="Times New Roman"/>
          <w:kern w:val="2"/>
          <w:sz w:val="24"/>
          <w:szCs w:val="24"/>
          <w14:ligatures w14:val="standardContextual"/>
        </w:rPr>
      </w:pPr>
      <w:r>
        <w:rPr>
          <w:rFonts w:ascii="Times New Roman" w:eastAsia="Aptos" w:hAnsi="Times New Roman" w:cs="Times New Roman"/>
          <w:b/>
          <w:bCs/>
          <w:kern w:val="2"/>
          <w:sz w:val="24"/>
          <w:szCs w:val="24"/>
          <w14:ligatures w14:val="standardContextual"/>
        </w:rPr>
        <w:t xml:space="preserve">2.4. </w:t>
      </w:r>
      <w:r w:rsidR="00777776" w:rsidRPr="00777776">
        <w:rPr>
          <w:rFonts w:ascii="Times New Roman" w:eastAsia="Aptos" w:hAnsi="Times New Roman" w:cs="Times New Roman"/>
          <w:b/>
          <w:bCs/>
          <w:kern w:val="2"/>
          <w:sz w:val="24"/>
          <w:szCs w:val="24"/>
          <w14:ligatures w14:val="standardContextual"/>
        </w:rPr>
        <w:t>Maitinimo tipas:</w:t>
      </w:r>
      <w:r w:rsidR="00777776" w:rsidRPr="00777776">
        <w:rPr>
          <w:rFonts w:ascii="Times New Roman" w:eastAsia="Aptos" w:hAnsi="Times New Roman" w:cs="Times New Roman"/>
          <w:kern w:val="2"/>
          <w:sz w:val="24"/>
          <w:szCs w:val="24"/>
          <w14:ligatures w14:val="standardContextual"/>
        </w:rPr>
        <w:t xml:space="preserve"> Furšetas</w:t>
      </w:r>
    </w:p>
    <w:p w14:paraId="719193AA" w14:textId="73971785" w:rsidR="00777776" w:rsidRPr="00777776" w:rsidRDefault="005F27F0" w:rsidP="005F27F0">
      <w:pPr>
        <w:widowControl/>
        <w:autoSpaceDE/>
        <w:autoSpaceDN/>
        <w:adjustRightInd/>
        <w:spacing w:after="160" w:line="276" w:lineRule="auto"/>
        <w:contextualSpacing/>
        <w:jc w:val="both"/>
        <w:rPr>
          <w:rFonts w:ascii="Times New Roman" w:eastAsia="Aptos" w:hAnsi="Times New Roman" w:cs="Times New Roman"/>
          <w:kern w:val="2"/>
          <w:sz w:val="24"/>
          <w:szCs w:val="24"/>
          <w14:ligatures w14:val="standardContextual"/>
        </w:rPr>
      </w:pPr>
      <w:r>
        <w:rPr>
          <w:rFonts w:ascii="Times New Roman" w:eastAsia="Aptos" w:hAnsi="Times New Roman" w:cs="Times New Roman"/>
          <w:b/>
          <w:bCs/>
          <w:kern w:val="2"/>
          <w:sz w:val="24"/>
          <w:szCs w:val="24"/>
          <w14:ligatures w14:val="standardContextual"/>
        </w:rPr>
        <w:t xml:space="preserve">2.5. </w:t>
      </w:r>
      <w:r w:rsidR="00777776" w:rsidRPr="00777776">
        <w:rPr>
          <w:rFonts w:ascii="Times New Roman" w:eastAsia="Aptos" w:hAnsi="Times New Roman" w:cs="Times New Roman"/>
          <w:b/>
          <w:bCs/>
          <w:kern w:val="2"/>
          <w:sz w:val="24"/>
          <w:szCs w:val="24"/>
          <w14:ligatures w14:val="standardContextual"/>
        </w:rPr>
        <w:t>Meniu:</w:t>
      </w:r>
    </w:p>
    <w:p w14:paraId="78DADDE3" w14:textId="77777777" w:rsidR="00777776" w:rsidRPr="00777776" w:rsidRDefault="00777776" w:rsidP="005F27F0">
      <w:pPr>
        <w:widowControl/>
        <w:numPr>
          <w:ilvl w:val="0"/>
          <w:numId w:val="18"/>
        </w:numPr>
        <w:autoSpaceDE/>
        <w:autoSpaceDN/>
        <w:adjustRightInd/>
        <w:spacing w:after="160" w:line="276" w:lineRule="auto"/>
        <w:ind w:left="426" w:firstLine="0"/>
        <w:contextualSpacing/>
        <w:jc w:val="both"/>
        <w:rPr>
          <w:rFonts w:ascii="Times New Roman" w:eastAsia="Aptos" w:hAnsi="Times New Roman" w:cs="Times New Roman"/>
          <w:kern w:val="2"/>
          <w:sz w:val="24"/>
          <w:szCs w:val="24"/>
          <w14:ligatures w14:val="standardContextual"/>
        </w:rPr>
      </w:pPr>
      <w:r w:rsidRPr="00777776">
        <w:rPr>
          <w:rFonts w:ascii="Times New Roman" w:eastAsia="Aptos" w:hAnsi="Times New Roman" w:cs="Times New Roman"/>
          <w:kern w:val="2"/>
          <w:sz w:val="24"/>
          <w:szCs w:val="24"/>
          <w14:ligatures w14:val="standardContextual"/>
        </w:rPr>
        <w:t>Vieno kąsnio užkandžiai (~5–6 vnt. vienam asmeniui, mėsos, žuvies ir vegetariški variantai)</w:t>
      </w:r>
    </w:p>
    <w:p w14:paraId="7F7F347D" w14:textId="77777777" w:rsidR="00777776" w:rsidRPr="00777776" w:rsidRDefault="00777776" w:rsidP="005F27F0">
      <w:pPr>
        <w:widowControl/>
        <w:numPr>
          <w:ilvl w:val="0"/>
          <w:numId w:val="18"/>
        </w:numPr>
        <w:autoSpaceDE/>
        <w:autoSpaceDN/>
        <w:adjustRightInd/>
        <w:spacing w:after="160" w:line="276" w:lineRule="auto"/>
        <w:ind w:left="426" w:firstLine="0"/>
        <w:contextualSpacing/>
        <w:jc w:val="both"/>
        <w:rPr>
          <w:rFonts w:ascii="Times New Roman" w:eastAsia="Aptos" w:hAnsi="Times New Roman" w:cs="Times New Roman"/>
          <w:kern w:val="2"/>
          <w:sz w:val="24"/>
          <w:szCs w:val="24"/>
          <w14:ligatures w14:val="standardContextual"/>
        </w:rPr>
      </w:pPr>
      <w:r w:rsidRPr="00777776">
        <w:rPr>
          <w:rFonts w:ascii="Times New Roman" w:eastAsia="Aptos" w:hAnsi="Times New Roman" w:cs="Times New Roman"/>
          <w:kern w:val="2"/>
          <w:sz w:val="24"/>
          <w:szCs w:val="24"/>
          <w14:ligatures w14:val="standardContextual"/>
        </w:rPr>
        <w:t>Kava, arbata, sultys, stalo vanduo, pasitikimo gėrimas</w:t>
      </w:r>
    </w:p>
    <w:p w14:paraId="4E0D9652" w14:textId="77777777" w:rsidR="00777776" w:rsidRDefault="00777776" w:rsidP="005F27F0">
      <w:pPr>
        <w:widowControl/>
        <w:numPr>
          <w:ilvl w:val="0"/>
          <w:numId w:val="18"/>
        </w:numPr>
        <w:autoSpaceDE/>
        <w:autoSpaceDN/>
        <w:adjustRightInd/>
        <w:spacing w:after="160" w:line="276" w:lineRule="auto"/>
        <w:ind w:left="426" w:firstLine="0"/>
        <w:contextualSpacing/>
        <w:jc w:val="both"/>
        <w:rPr>
          <w:rFonts w:ascii="Times New Roman" w:eastAsia="Aptos" w:hAnsi="Times New Roman" w:cs="Times New Roman"/>
          <w:kern w:val="2"/>
          <w:sz w:val="24"/>
          <w:szCs w:val="24"/>
          <w14:ligatures w14:val="standardContextual"/>
        </w:rPr>
      </w:pPr>
      <w:r w:rsidRPr="00777776">
        <w:rPr>
          <w:rFonts w:ascii="Times New Roman" w:eastAsia="Aptos" w:hAnsi="Times New Roman" w:cs="Times New Roman"/>
          <w:kern w:val="2"/>
          <w:sz w:val="24"/>
          <w:szCs w:val="24"/>
          <w14:ligatures w14:val="standardContextual"/>
        </w:rPr>
        <w:t>Tortas arba pyragaičiai su Nacionalinio kraujo centro logotipu</w:t>
      </w:r>
    </w:p>
    <w:p w14:paraId="0D192A26" w14:textId="77777777" w:rsidR="005F27F0" w:rsidRPr="00777776" w:rsidRDefault="005F27F0" w:rsidP="005F27F0">
      <w:pPr>
        <w:widowControl/>
        <w:autoSpaceDE/>
        <w:autoSpaceDN/>
        <w:adjustRightInd/>
        <w:spacing w:after="160" w:line="276" w:lineRule="auto"/>
        <w:ind w:left="426"/>
        <w:contextualSpacing/>
        <w:jc w:val="both"/>
        <w:rPr>
          <w:rFonts w:ascii="Times New Roman" w:eastAsia="Aptos" w:hAnsi="Times New Roman" w:cs="Times New Roman"/>
          <w:kern w:val="2"/>
          <w:sz w:val="24"/>
          <w:szCs w:val="24"/>
          <w14:ligatures w14:val="standardContextual"/>
        </w:rPr>
      </w:pPr>
    </w:p>
    <w:p w14:paraId="7A4CABD1" w14:textId="1716450B" w:rsidR="00777776" w:rsidRPr="00777776" w:rsidRDefault="005F27F0" w:rsidP="005F27F0">
      <w:pPr>
        <w:widowControl/>
        <w:autoSpaceDE/>
        <w:autoSpaceDN/>
        <w:adjustRightInd/>
        <w:spacing w:after="160" w:line="276" w:lineRule="auto"/>
        <w:contextualSpacing/>
        <w:jc w:val="both"/>
        <w:rPr>
          <w:rFonts w:ascii="Times New Roman" w:eastAsia="Aptos" w:hAnsi="Times New Roman" w:cs="Times New Roman"/>
          <w:kern w:val="2"/>
          <w:sz w:val="24"/>
          <w:szCs w:val="24"/>
          <w14:ligatures w14:val="standardContextual"/>
        </w:rPr>
      </w:pPr>
      <w:r>
        <w:rPr>
          <w:rFonts w:ascii="Times New Roman" w:eastAsia="Aptos" w:hAnsi="Times New Roman" w:cs="Times New Roman"/>
          <w:b/>
          <w:bCs/>
          <w:kern w:val="2"/>
          <w:sz w:val="24"/>
          <w:szCs w:val="24"/>
          <w14:ligatures w14:val="standardContextual"/>
        </w:rPr>
        <w:t xml:space="preserve">2.6. </w:t>
      </w:r>
      <w:r w:rsidR="00777776" w:rsidRPr="00777776">
        <w:rPr>
          <w:rFonts w:ascii="Times New Roman" w:eastAsia="Aptos" w:hAnsi="Times New Roman" w:cs="Times New Roman"/>
          <w:b/>
          <w:bCs/>
          <w:kern w:val="2"/>
          <w:sz w:val="24"/>
          <w:szCs w:val="24"/>
          <w14:ligatures w14:val="standardContextual"/>
        </w:rPr>
        <w:t>Aptarnavimas:</w:t>
      </w:r>
    </w:p>
    <w:p w14:paraId="6A685D92" w14:textId="77777777" w:rsidR="00777776" w:rsidRPr="00777776" w:rsidRDefault="00777776" w:rsidP="005F27F0">
      <w:pPr>
        <w:widowControl/>
        <w:numPr>
          <w:ilvl w:val="0"/>
          <w:numId w:val="19"/>
        </w:numPr>
        <w:autoSpaceDE/>
        <w:autoSpaceDN/>
        <w:adjustRightInd/>
        <w:spacing w:after="160" w:line="276" w:lineRule="auto"/>
        <w:contextualSpacing/>
        <w:jc w:val="both"/>
        <w:rPr>
          <w:rFonts w:ascii="Times New Roman" w:eastAsia="Aptos" w:hAnsi="Times New Roman" w:cs="Times New Roman"/>
          <w:kern w:val="2"/>
          <w:sz w:val="24"/>
          <w:szCs w:val="24"/>
          <w14:ligatures w14:val="standardContextual"/>
        </w:rPr>
      </w:pPr>
      <w:r w:rsidRPr="00777776">
        <w:rPr>
          <w:rFonts w:ascii="Times New Roman" w:eastAsia="Aptos" w:hAnsi="Times New Roman" w:cs="Times New Roman"/>
          <w:kern w:val="2"/>
          <w:sz w:val="24"/>
          <w:szCs w:val="24"/>
          <w14:ligatures w14:val="standardContextual"/>
        </w:rPr>
        <w:t>Aptarnaujantis personalas (pakankamas kiekis visiems svečiams aptarnauti)</w:t>
      </w:r>
    </w:p>
    <w:p w14:paraId="40DA9290" w14:textId="77777777" w:rsidR="00777776" w:rsidRDefault="00777776" w:rsidP="005F27F0">
      <w:pPr>
        <w:widowControl/>
        <w:numPr>
          <w:ilvl w:val="0"/>
          <w:numId w:val="19"/>
        </w:numPr>
        <w:autoSpaceDE/>
        <w:autoSpaceDN/>
        <w:adjustRightInd/>
        <w:spacing w:after="160" w:line="276" w:lineRule="auto"/>
        <w:contextualSpacing/>
        <w:jc w:val="both"/>
        <w:rPr>
          <w:rFonts w:ascii="Times New Roman" w:eastAsia="Aptos" w:hAnsi="Times New Roman" w:cs="Times New Roman"/>
          <w:kern w:val="2"/>
          <w:sz w:val="24"/>
          <w:szCs w:val="24"/>
          <w14:ligatures w14:val="standardContextual"/>
        </w:rPr>
      </w:pPr>
      <w:r w:rsidRPr="00777776">
        <w:rPr>
          <w:rFonts w:ascii="Times New Roman" w:eastAsia="Aptos" w:hAnsi="Times New Roman" w:cs="Times New Roman"/>
          <w:kern w:val="2"/>
          <w:sz w:val="24"/>
          <w:szCs w:val="24"/>
          <w14:ligatures w14:val="standardContextual"/>
        </w:rPr>
        <w:t>Padavėjai atsakingi už patiekalų išnešiojimą, tvarką ir indų surinkimą</w:t>
      </w:r>
    </w:p>
    <w:p w14:paraId="0E0F21F7" w14:textId="77777777" w:rsidR="005F27F0" w:rsidRPr="00777776" w:rsidRDefault="005F27F0" w:rsidP="005F27F0">
      <w:pPr>
        <w:widowControl/>
        <w:autoSpaceDE/>
        <w:autoSpaceDN/>
        <w:adjustRightInd/>
        <w:spacing w:after="160" w:line="276" w:lineRule="auto"/>
        <w:ind w:left="720"/>
        <w:contextualSpacing/>
        <w:jc w:val="both"/>
        <w:rPr>
          <w:rFonts w:ascii="Times New Roman" w:eastAsia="Aptos" w:hAnsi="Times New Roman" w:cs="Times New Roman"/>
          <w:kern w:val="2"/>
          <w:sz w:val="24"/>
          <w:szCs w:val="24"/>
          <w14:ligatures w14:val="standardContextual"/>
        </w:rPr>
      </w:pPr>
    </w:p>
    <w:p w14:paraId="1C358711" w14:textId="1B682BC5" w:rsidR="00777776" w:rsidRPr="00777776" w:rsidRDefault="005F27F0" w:rsidP="005F27F0">
      <w:pPr>
        <w:widowControl/>
        <w:autoSpaceDE/>
        <w:autoSpaceDN/>
        <w:adjustRightInd/>
        <w:spacing w:after="160" w:line="276" w:lineRule="auto"/>
        <w:contextualSpacing/>
        <w:jc w:val="both"/>
        <w:rPr>
          <w:rFonts w:ascii="Times New Roman" w:eastAsia="Aptos" w:hAnsi="Times New Roman" w:cs="Times New Roman"/>
          <w:kern w:val="2"/>
          <w:sz w:val="24"/>
          <w:szCs w:val="24"/>
          <w14:ligatures w14:val="standardContextual"/>
        </w:rPr>
      </w:pPr>
      <w:r>
        <w:rPr>
          <w:rFonts w:ascii="Times New Roman" w:eastAsia="Aptos" w:hAnsi="Times New Roman" w:cs="Times New Roman"/>
          <w:b/>
          <w:bCs/>
          <w:kern w:val="2"/>
          <w:sz w:val="24"/>
          <w:szCs w:val="24"/>
          <w14:ligatures w14:val="standardContextual"/>
        </w:rPr>
        <w:t xml:space="preserve">2.7. </w:t>
      </w:r>
      <w:r w:rsidR="00777776" w:rsidRPr="00777776">
        <w:rPr>
          <w:rFonts w:ascii="Times New Roman" w:eastAsia="Aptos" w:hAnsi="Times New Roman" w:cs="Times New Roman"/>
          <w:b/>
          <w:bCs/>
          <w:kern w:val="2"/>
          <w:sz w:val="24"/>
          <w:szCs w:val="24"/>
          <w14:ligatures w14:val="standardContextual"/>
        </w:rPr>
        <w:t>Inventorius ir dekoras:</w:t>
      </w:r>
    </w:p>
    <w:p w14:paraId="4C8B481B" w14:textId="77777777" w:rsidR="00777776" w:rsidRPr="00777776" w:rsidRDefault="00777776" w:rsidP="005F27F0">
      <w:pPr>
        <w:widowControl/>
        <w:numPr>
          <w:ilvl w:val="0"/>
          <w:numId w:val="20"/>
        </w:numPr>
        <w:autoSpaceDE/>
        <w:autoSpaceDN/>
        <w:adjustRightInd/>
        <w:spacing w:after="160" w:line="276" w:lineRule="auto"/>
        <w:contextualSpacing/>
        <w:jc w:val="both"/>
        <w:rPr>
          <w:rFonts w:ascii="Times New Roman" w:eastAsia="Aptos" w:hAnsi="Times New Roman" w:cs="Times New Roman"/>
          <w:kern w:val="2"/>
          <w:sz w:val="24"/>
          <w:szCs w:val="24"/>
          <w14:ligatures w14:val="standardContextual"/>
        </w:rPr>
      </w:pPr>
      <w:r w:rsidRPr="00777776">
        <w:rPr>
          <w:rFonts w:ascii="Times New Roman" w:eastAsia="Aptos" w:hAnsi="Times New Roman" w:cs="Times New Roman"/>
          <w:kern w:val="2"/>
          <w:sz w:val="24"/>
          <w:szCs w:val="24"/>
          <w14:ligatures w14:val="standardContextual"/>
        </w:rPr>
        <w:t>Apvalūs furšetiniai staliukai su baltomis medžiaginėmis staltiesėmis</w:t>
      </w:r>
    </w:p>
    <w:p w14:paraId="1659FEBD" w14:textId="77777777" w:rsidR="00777776" w:rsidRPr="00777776" w:rsidRDefault="00777776" w:rsidP="005F27F0">
      <w:pPr>
        <w:widowControl/>
        <w:numPr>
          <w:ilvl w:val="0"/>
          <w:numId w:val="20"/>
        </w:numPr>
        <w:autoSpaceDE/>
        <w:autoSpaceDN/>
        <w:adjustRightInd/>
        <w:spacing w:after="160" w:line="276" w:lineRule="auto"/>
        <w:contextualSpacing/>
        <w:jc w:val="both"/>
        <w:rPr>
          <w:rFonts w:ascii="Times New Roman" w:eastAsia="Aptos" w:hAnsi="Times New Roman" w:cs="Times New Roman"/>
          <w:kern w:val="2"/>
          <w:sz w:val="24"/>
          <w:szCs w:val="24"/>
          <w14:ligatures w14:val="standardContextual"/>
        </w:rPr>
      </w:pPr>
      <w:r w:rsidRPr="00777776">
        <w:rPr>
          <w:rFonts w:ascii="Times New Roman" w:eastAsia="Aptos" w:hAnsi="Times New Roman" w:cs="Times New Roman"/>
          <w:kern w:val="2"/>
          <w:sz w:val="24"/>
          <w:szCs w:val="24"/>
          <w14:ligatures w14:val="standardContextual"/>
        </w:rPr>
        <w:t>Maisto stalai puošiami gyvų gėlių kompozicijomis</w:t>
      </w:r>
    </w:p>
    <w:p w14:paraId="158E64B7" w14:textId="77777777" w:rsidR="00777776" w:rsidRDefault="00777776" w:rsidP="005F27F0">
      <w:pPr>
        <w:widowControl/>
        <w:numPr>
          <w:ilvl w:val="0"/>
          <w:numId w:val="20"/>
        </w:numPr>
        <w:autoSpaceDE/>
        <w:autoSpaceDN/>
        <w:adjustRightInd/>
        <w:spacing w:after="160" w:line="276" w:lineRule="auto"/>
        <w:contextualSpacing/>
        <w:jc w:val="both"/>
        <w:rPr>
          <w:rFonts w:ascii="Times New Roman" w:eastAsia="Aptos" w:hAnsi="Times New Roman" w:cs="Times New Roman"/>
          <w:kern w:val="2"/>
          <w:sz w:val="24"/>
          <w:szCs w:val="24"/>
          <w14:ligatures w14:val="standardContextual"/>
        </w:rPr>
      </w:pPr>
      <w:r w:rsidRPr="00777776">
        <w:rPr>
          <w:rFonts w:ascii="Times New Roman" w:eastAsia="Aptos" w:hAnsi="Times New Roman" w:cs="Times New Roman"/>
          <w:kern w:val="2"/>
          <w:sz w:val="24"/>
          <w:szCs w:val="24"/>
          <w14:ligatures w14:val="standardContextual"/>
        </w:rPr>
        <w:t>Visi reikalingi indai, taurės, stalo įrankiai bei servetėlės</w:t>
      </w:r>
    </w:p>
    <w:p w14:paraId="7596CC2E" w14:textId="77777777" w:rsidR="005F27F0" w:rsidRPr="00777776" w:rsidRDefault="005F27F0" w:rsidP="005F27F0">
      <w:pPr>
        <w:widowControl/>
        <w:autoSpaceDE/>
        <w:autoSpaceDN/>
        <w:adjustRightInd/>
        <w:spacing w:after="160" w:line="276" w:lineRule="auto"/>
        <w:ind w:left="720"/>
        <w:contextualSpacing/>
        <w:jc w:val="both"/>
        <w:rPr>
          <w:rFonts w:ascii="Times New Roman" w:eastAsia="Aptos" w:hAnsi="Times New Roman" w:cs="Times New Roman"/>
          <w:kern w:val="2"/>
          <w:sz w:val="24"/>
          <w:szCs w:val="24"/>
          <w14:ligatures w14:val="standardContextual"/>
        </w:rPr>
      </w:pPr>
    </w:p>
    <w:p w14:paraId="12BA81F9" w14:textId="77777777" w:rsidR="00777776" w:rsidRPr="00777776" w:rsidRDefault="00777776" w:rsidP="005F27F0">
      <w:pPr>
        <w:widowControl/>
        <w:autoSpaceDE/>
        <w:autoSpaceDN/>
        <w:adjustRightInd/>
        <w:spacing w:after="160" w:line="276" w:lineRule="auto"/>
        <w:jc w:val="both"/>
        <w:rPr>
          <w:rFonts w:ascii="Times New Roman" w:eastAsia="Aptos" w:hAnsi="Times New Roman" w:cs="Times New Roman"/>
          <w:b/>
          <w:bCs/>
          <w:kern w:val="2"/>
          <w:sz w:val="24"/>
          <w:szCs w:val="24"/>
          <w14:ligatures w14:val="standardContextual"/>
        </w:rPr>
      </w:pPr>
      <w:r w:rsidRPr="00777776">
        <w:rPr>
          <w:rFonts w:ascii="Times New Roman" w:eastAsia="Aptos" w:hAnsi="Times New Roman" w:cs="Times New Roman"/>
          <w:b/>
          <w:bCs/>
          <w:kern w:val="2"/>
          <w:sz w:val="24"/>
          <w:szCs w:val="24"/>
          <w14:ligatures w14:val="standardContextual"/>
        </w:rPr>
        <w:t>3. Paslaugų tiekėjui keliami reikalavimai</w:t>
      </w:r>
    </w:p>
    <w:p w14:paraId="1818D77F" w14:textId="7DF1292A" w:rsidR="00777776" w:rsidRPr="00777776" w:rsidRDefault="005F27F0" w:rsidP="005F27F0">
      <w:pPr>
        <w:widowControl/>
        <w:autoSpaceDE/>
        <w:autoSpaceDN/>
        <w:adjustRightInd/>
        <w:spacing w:after="160" w:line="276" w:lineRule="auto"/>
        <w:contextualSpacing/>
        <w:jc w:val="both"/>
        <w:rPr>
          <w:rFonts w:ascii="Times New Roman" w:eastAsia="Aptos" w:hAnsi="Times New Roman" w:cs="Times New Roman"/>
          <w:kern w:val="2"/>
          <w:sz w:val="24"/>
          <w:szCs w:val="24"/>
          <w14:ligatures w14:val="standardContextual"/>
        </w:rPr>
      </w:pPr>
      <w:r>
        <w:rPr>
          <w:rFonts w:ascii="Times New Roman" w:eastAsia="Aptos" w:hAnsi="Times New Roman" w:cs="Times New Roman"/>
          <w:b/>
          <w:bCs/>
          <w:kern w:val="2"/>
          <w:sz w:val="24"/>
          <w:szCs w:val="24"/>
          <w14:ligatures w14:val="standardContextual"/>
        </w:rPr>
        <w:t xml:space="preserve">3.1. </w:t>
      </w:r>
      <w:r w:rsidR="00777776" w:rsidRPr="00777776">
        <w:rPr>
          <w:rFonts w:ascii="Times New Roman" w:eastAsia="Aptos" w:hAnsi="Times New Roman" w:cs="Times New Roman"/>
          <w:b/>
          <w:bCs/>
          <w:kern w:val="2"/>
          <w:sz w:val="24"/>
          <w:szCs w:val="24"/>
          <w14:ligatures w14:val="standardContextual"/>
        </w:rPr>
        <w:t>Kokybė ir operatyvumas</w:t>
      </w:r>
    </w:p>
    <w:p w14:paraId="0C0FD2CB" w14:textId="77777777" w:rsidR="00777776" w:rsidRPr="00777776" w:rsidRDefault="00777776" w:rsidP="005F27F0">
      <w:pPr>
        <w:widowControl/>
        <w:numPr>
          <w:ilvl w:val="1"/>
          <w:numId w:val="10"/>
        </w:numPr>
        <w:tabs>
          <w:tab w:val="clear" w:pos="1440"/>
          <w:tab w:val="left" w:pos="426"/>
        </w:tabs>
        <w:autoSpaceDE/>
        <w:autoSpaceDN/>
        <w:adjustRightInd/>
        <w:spacing w:after="160" w:line="276" w:lineRule="auto"/>
        <w:ind w:left="426" w:firstLine="0"/>
        <w:jc w:val="both"/>
        <w:rPr>
          <w:rFonts w:ascii="Times New Roman" w:eastAsia="Aptos" w:hAnsi="Times New Roman" w:cs="Times New Roman"/>
          <w:kern w:val="2"/>
          <w:sz w:val="24"/>
          <w:szCs w:val="24"/>
          <w14:ligatures w14:val="standardContextual"/>
        </w:rPr>
      </w:pPr>
      <w:r w:rsidRPr="00777776">
        <w:rPr>
          <w:rFonts w:ascii="Times New Roman" w:eastAsia="Aptos" w:hAnsi="Times New Roman" w:cs="Times New Roman"/>
          <w:kern w:val="2"/>
          <w:sz w:val="24"/>
          <w:szCs w:val="24"/>
          <w14:ligatures w14:val="standardContextual"/>
        </w:rPr>
        <w:t>Užtikrinti paslaugų teikimo operatyvumą, nepertraukiamumą ir kokybę.</w:t>
      </w:r>
    </w:p>
    <w:p w14:paraId="56167D4D" w14:textId="77777777" w:rsidR="00777776" w:rsidRPr="00777776" w:rsidRDefault="00777776" w:rsidP="005F27F0">
      <w:pPr>
        <w:widowControl/>
        <w:numPr>
          <w:ilvl w:val="1"/>
          <w:numId w:val="10"/>
        </w:numPr>
        <w:tabs>
          <w:tab w:val="clear" w:pos="1440"/>
          <w:tab w:val="left" w:pos="426"/>
        </w:tabs>
        <w:autoSpaceDE/>
        <w:autoSpaceDN/>
        <w:adjustRightInd/>
        <w:spacing w:after="160" w:line="276" w:lineRule="auto"/>
        <w:ind w:left="426" w:firstLine="0"/>
        <w:jc w:val="both"/>
        <w:rPr>
          <w:rFonts w:ascii="Times New Roman" w:eastAsia="Aptos" w:hAnsi="Times New Roman" w:cs="Times New Roman"/>
          <w:kern w:val="2"/>
          <w:sz w:val="24"/>
          <w:szCs w:val="24"/>
          <w14:ligatures w14:val="standardContextual"/>
        </w:rPr>
      </w:pPr>
      <w:r w:rsidRPr="00777776">
        <w:rPr>
          <w:rFonts w:ascii="Times New Roman" w:eastAsia="Aptos" w:hAnsi="Times New Roman" w:cs="Times New Roman"/>
          <w:kern w:val="2"/>
          <w:sz w:val="24"/>
          <w:szCs w:val="24"/>
          <w14:ligatures w14:val="standardContextual"/>
        </w:rPr>
        <w:t>Tiekėjas privalo organizuoti maisto išdėstymą ir pateikimą taip, kad prie maisto stalų nesusidarytų eilės.</w:t>
      </w:r>
    </w:p>
    <w:p w14:paraId="37D1DEB8" w14:textId="77777777" w:rsidR="00777776" w:rsidRPr="00777776" w:rsidRDefault="00777776" w:rsidP="005F27F0">
      <w:pPr>
        <w:widowControl/>
        <w:numPr>
          <w:ilvl w:val="1"/>
          <w:numId w:val="10"/>
        </w:numPr>
        <w:tabs>
          <w:tab w:val="clear" w:pos="1440"/>
          <w:tab w:val="left" w:pos="426"/>
        </w:tabs>
        <w:autoSpaceDE/>
        <w:autoSpaceDN/>
        <w:adjustRightInd/>
        <w:spacing w:after="160" w:line="276" w:lineRule="auto"/>
        <w:ind w:left="426" w:firstLine="0"/>
        <w:jc w:val="both"/>
        <w:rPr>
          <w:rFonts w:ascii="Times New Roman" w:eastAsia="Aptos" w:hAnsi="Times New Roman" w:cs="Times New Roman"/>
          <w:kern w:val="2"/>
          <w:sz w:val="24"/>
          <w:szCs w:val="24"/>
          <w14:ligatures w14:val="standardContextual"/>
        </w:rPr>
      </w:pPr>
      <w:r w:rsidRPr="00777776">
        <w:rPr>
          <w:rFonts w:ascii="Times New Roman" w:eastAsia="Aptos" w:hAnsi="Times New Roman" w:cs="Times New Roman"/>
          <w:kern w:val="2"/>
          <w:sz w:val="24"/>
          <w:szCs w:val="24"/>
          <w14:ligatures w14:val="standardContextual"/>
        </w:rPr>
        <w:t>Paslaugos turi būti teikiamos pagal galiojančius Europos Sąjungos ir Lietuvos higienos bei maisto saugos teisės aktus.</w:t>
      </w:r>
    </w:p>
    <w:p w14:paraId="095A1A54" w14:textId="77777777" w:rsidR="00777776" w:rsidRPr="00777776" w:rsidRDefault="00777776" w:rsidP="005F27F0">
      <w:pPr>
        <w:widowControl/>
        <w:numPr>
          <w:ilvl w:val="1"/>
          <w:numId w:val="10"/>
        </w:numPr>
        <w:tabs>
          <w:tab w:val="clear" w:pos="1440"/>
          <w:tab w:val="left" w:pos="426"/>
        </w:tabs>
        <w:autoSpaceDE/>
        <w:autoSpaceDN/>
        <w:adjustRightInd/>
        <w:spacing w:after="160" w:line="276" w:lineRule="auto"/>
        <w:ind w:left="426" w:firstLine="0"/>
        <w:jc w:val="both"/>
        <w:rPr>
          <w:rFonts w:ascii="Times New Roman" w:eastAsia="Aptos" w:hAnsi="Times New Roman" w:cs="Times New Roman"/>
          <w:kern w:val="2"/>
          <w:sz w:val="24"/>
          <w:szCs w:val="24"/>
          <w14:ligatures w14:val="standardContextual"/>
        </w:rPr>
      </w:pPr>
      <w:r w:rsidRPr="00777776">
        <w:rPr>
          <w:rFonts w:ascii="Times New Roman" w:eastAsia="Aptos" w:hAnsi="Times New Roman" w:cs="Times New Roman"/>
          <w:kern w:val="2"/>
          <w:sz w:val="24"/>
          <w:szCs w:val="24"/>
          <w14:ligatures w14:val="standardContextual"/>
        </w:rPr>
        <w:lastRenderedPageBreak/>
        <w:t>Patiekalai turi būti ruošiami tik iš aukščiausios kokybės produktų (be hidrintų riebalų, GMO, skonio stipriklių E621).</w:t>
      </w:r>
    </w:p>
    <w:p w14:paraId="60B0C80E" w14:textId="77777777" w:rsidR="00777776" w:rsidRPr="00777776" w:rsidRDefault="00777776" w:rsidP="005F27F0">
      <w:pPr>
        <w:widowControl/>
        <w:numPr>
          <w:ilvl w:val="1"/>
          <w:numId w:val="10"/>
        </w:numPr>
        <w:tabs>
          <w:tab w:val="clear" w:pos="1440"/>
          <w:tab w:val="left" w:pos="426"/>
        </w:tabs>
        <w:autoSpaceDE/>
        <w:autoSpaceDN/>
        <w:adjustRightInd/>
        <w:spacing w:after="160" w:line="276" w:lineRule="auto"/>
        <w:ind w:left="426" w:firstLine="0"/>
        <w:jc w:val="both"/>
        <w:rPr>
          <w:rFonts w:ascii="Times New Roman" w:eastAsia="Aptos" w:hAnsi="Times New Roman" w:cs="Times New Roman"/>
          <w:kern w:val="2"/>
          <w:sz w:val="24"/>
          <w:szCs w:val="24"/>
          <w14:ligatures w14:val="standardContextual"/>
        </w:rPr>
      </w:pPr>
      <w:r w:rsidRPr="00777776">
        <w:rPr>
          <w:rFonts w:ascii="Times New Roman" w:eastAsia="Aptos" w:hAnsi="Times New Roman" w:cs="Times New Roman"/>
          <w:kern w:val="2"/>
          <w:sz w:val="24"/>
          <w:szCs w:val="24"/>
          <w14:ligatures w14:val="standardContextual"/>
        </w:rPr>
        <w:t>Maistas turi būti šviežias, gaminamas ir patiekiamas tą pačią dieną, maistas turi atrodyti reprezentatyviai.</w:t>
      </w:r>
    </w:p>
    <w:p w14:paraId="78F79C1F" w14:textId="6D34136B" w:rsidR="00777776" w:rsidRPr="00777776" w:rsidRDefault="00777776" w:rsidP="005F27F0">
      <w:pPr>
        <w:widowControl/>
        <w:tabs>
          <w:tab w:val="left" w:pos="567"/>
        </w:tabs>
        <w:autoSpaceDE/>
        <w:autoSpaceDN/>
        <w:adjustRightInd/>
        <w:spacing w:after="160" w:line="276" w:lineRule="auto"/>
        <w:ind w:left="567" w:hanging="567"/>
        <w:jc w:val="both"/>
        <w:rPr>
          <w:rFonts w:ascii="Times New Roman" w:eastAsia="Aptos" w:hAnsi="Times New Roman" w:cs="Times New Roman"/>
          <w:kern w:val="2"/>
          <w:sz w:val="24"/>
          <w:szCs w:val="24"/>
          <w14:ligatures w14:val="standardContextual"/>
        </w:rPr>
      </w:pPr>
      <w:r w:rsidRPr="00777776">
        <w:rPr>
          <w:rFonts w:ascii="Times New Roman" w:eastAsia="Aptos" w:hAnsi="Times New Roman" w:cs="Times New Roman"/>
          <w:b/>
          <w:bCs/>
          <w:kern w:val="2"/>
          <w:sz w:val="24"/>
          <w:szCs w:val="24"/>
          <w14:ligatures w14:val="standardContextual"/>
        </w:rPr>
        <w:t>3.2</w:t>
      </w:r>
      <w:r w:rsidR="005F27F0">
        <w:rPr>
          <w:rFonts w:ascii="Times New Roman" w:eastAsia="Aptos" w:hAnsi="Times New Roman" w:cs="Times New Roman"/>
          <w:b/>
          <w:bCs/>
          <w:kern w:val="2"/>
          <w:sz w:val="24"/>
          <w:szCs w:val="24"/>
          <w14:ligatures w14:val="standardContextual"/>
        </w:rPr>
        <w:t>.</w:t>
      </w:r>
      <w:r w:rsidRPr="00777776">
        <w:rPr>
          <w:rFonts w:ascii="Times New Roman" w:eastAsia="Aptos" w:hAnsi="Times New Roman" w:cs="Times New Roman"/>
          <w:b/>
          <w:bCs/>
          <w:kern w:val="2"/>
          <w:sz w:val="24"/>
          <w:szCs w:val="24"/>
          <w14:ligatures w14:val="standardContextual"/>
        </w:rPr>
        <w:t xml:space="preserve"> Personalas</w:t>
      </w:r>
    </w:p>
    <w:p w14:paraId="4E2D45B3" w14:textId="77777777" w:rsidR="00777776" w:rsidRPr="00777776" w:rsidRDefault="00777776" w:rsidP="005F27F0">
      <w:pPr>
        <w:widowControl/>
        <w:numPr>
          <w:ilvl w:val="1"/>
          <w:numId w:val="10"/>
        </w:numPr>
        <w:tabs>
          <w:tab w:val="clear" w:pos="1440"/>
          <w:tab w:val="left" w:pos="567"/>
        </w:tabs>
        <w:autoSpaceDE/>
        <w:autoSpaceDN/>
        <w:adjustRightInd/>
        <w:spacing w:after="160" w:line="276" w:lineRule="auto"/>
        <w:ind w:left="567" w:firstLine="0"/>
        <w:jc w:val="both"/>
        <w:rPr>
          <w:rFonts w:ascii="Times New Roman" w:eastAsia="Aptos" w:hAnsi="Times New Roman" w:cs="Times New Roman"/>
          <w:kern w:val="2"/>
          <w:sz w:val="24"/>
          <w:szCs w:val="24"/>
          <w14:ligatures w14:val="standardContextual"/>
        </w:rPr>
      </w:pPr>
      <w:r w:rsidRPr="00777776">
        <w:rPr>
          <w:rFonts w:ascii="Times New Roman" w:eastAsia="Aptos" w:hAnsi="Times New Roman" w:cs="Times New Roman"/>
          <w:kern w:val="2"/>
          <w:sz w:val="24"/>
          <w:szCs w:val="24"/>
          <w14:ligatures w14:val="standardContextual"/>
        </w:rPr>
        <w:t>Padavėjai privalo vilkėti švarią, išlygintą uniformą ar dalykinę aprangą, laikytis higienos taisyklių, turėti tinkamai susitvarkytus plaukus.</w:t>
      </w:r>
    </w:p>
    <w:p w14:paraId="39D7C85B" w14:textId="77777777" w:rsidR="00777776" w:rsidRPr="00777776" w:rsidRDefault="00777776" w:rsidP="005F27F0">
      <w:pPr>
        <w:widowControl/>
        <w:numPr>
          <w:ilvl w:val="1"/>
          <w:numId w:val="10"/>
        </w:numPr>
        <w:tabs>
          <w:tab w:val="clear" w:pos="1440"/>
          <w:tab w:val="left" w:pos="567"/>
        </w:tabs>
        <w:autoSpaceDE/>
        <w:autoSpaceDN/>
        <w:adjustRightInd/>
        <w:spacing w:after="160" w:line="276" w:lineRule="auto"/>
        <w:ind w:left="567" w:firstLine="0"/>
        <w:jc w:val="both"/>
        <w:rPr>
          <w:rFonts w:ascii="Times New Roman" w:eastAsia="Aptos" w:hAnsi="Times New Roman" w:cs="Times New Roman"/>
          <w:kern w:val="2"/>
          <w:sz w:val="24"/>
          <w:szCs w:val="24"/>
          <w14:ligatures w14:val="standardContextual"/>
        </w:rPr>
      </w:pPr>
      <w:r w:rsidRPr="00777776">
        <w:rPr>
          <w:rFonts w:ascii="Times New Roman" w:eastAsia="Aptos" w:hAnsi="Times New Roman" w:cs="Times New Roman"/>
          <w:kern w:val="2"/>
          <w:sz w:val="24"/>
          <w:szCs w:val="24"/>
          <w14:ligatures w14:val="standardContextual"/>
        </w:rPr>
        <w:t>Elgesys – mandagus, paslaugus, diskretiškas.</w:t>
      </w:r>
    </w:p>
    <w:p w14:paraId="262E2D37" w14:textId="77777777" w:rsidR="00777776" w:rsidRPr="00777776" w:rsidRDefault="00777776" w:rsidP="005F27F0">
      <w:pPr>
        <w:widowControl/>
        <w:numPr>
          <w:ilvl w:val="1"/>
          <w:numId w:val="10"/>
        </w:numPr>
        <w:tabs>
          <w:tab w:val="clear" w:pos="1440"/>
          <w:tab w:val="left" w:pos="567"/>
        </w:tabs>
        <w:autoSpaceDE/>
        <w:autoSpaceDN/>
        <w:adjustRightInd/>
        <w:spacing w:after="160" w:line="276" w:lineRule="auto"/>
        <w:ind w:left="567" w:firstLine="0"/>
        <w:jc w:val="both"/>
        <w:rPr>
          <w:rFonts w:ascii="Times New Roman" w:eastAsia="Aptos" w:hAnsi="Times New Roman" w:cs="Times New Roman"/>
          <w:kern w:val="2"/>
          <w:sz w:val="24"/>
          <w:szCs w:val="24"/>
          <w14:ligatures w14:val="standardContextual"/>
        </w:rPr>
      </w:pPr>
      <w:r w:rsidRPr="00777776">
        <w:rPr>
          <w:rFonts w:ascii="Times New Roman" w:eastAsia="Aptos" w:hAnsi="Times New Roman" w:cs="Times New Roman"/>
          <w:kern w:val="2"/>
          <w:sz w:val="24"/>
          <w:szCs w:val="24"/>
          <w14:ligatures w14:val="standardContextual"/>
        </w:rPr>
        <w:t>Padavėjai turi žinoti patiekalų sudėtį ir prireikus suteikti informaciją.</w:t>
      </w:r>
    </w:p>
    <w:p w14:paraId="54896EDF" w14:textId="01D9DE9F" w:rsidR="00777776" w:rsidRPr="00777776" w:rsidRDefault="00777776" w:rsidP="005F27F0">
      <w:pPr>
        <w:widowControl/>
        <w:tabs>
          <w:tab w:val="left" w:pos="567"/>
        </w:tabs>
        <w:autoSpaceDE/>
        <w:autoSpaceDN/>
        <w:adjustRightInd/>
        <w:spacing w:after="160" w:line="276" w:lineRule="auto"/>
        <w:ind w:left="567" w:hanging="567"/>
        <w:jc w:val="both"/>
        <w:rPr>
          <w:rFonts w:ascii="Times New Roman" w:eastAsia="Aptos" w:hAnsi="Times New Roman" w:cs="Times New Roman"/>
          <w:kern w:val="2"/>
          <w:sz w:val="24"/>
          <w:szCs w:val="24"/>
          <w14:ligatures w14:val="standardContextual"/>
        </w:rPr>
      </w:pPr>
      <w:r w:rsidRPr="00777776">
        <w:rPr>
          <w:rFonts w:ascii="Times New Roman" w:eastAsia="Aptos" w:hAnsi="Times New Roman" w:cs="Times New Roman"/>
          <w:b/>
          <w:bCs/>
          <w:kern w:val="2"/>
          <w:sz w:val="24"/>
          <w:szCs w:val="24"/>
          <w14:ligatures w14:val="standardContextual"/>
        </w:rPr>
        <w:t>3.3</w:t>
      </w:r>
      <w:r w:rsidR="005F27F0">
        <w:rPr>
          <w:rFonts w:ascii="Times New Roman" w:eastAsia="Aptos" w:hAnsi="Times New Roman" w:cs="Times New Roman"/>
          <w:b/>
          <w:bCs/>
          <w:kern w:val="2"/>
          <w:sz w:val="24"/>
          <w:szCs w:val="24"/>
          <w14:ligatures w14:val="standardContextual"/>
        </w:rPr>
        <w:t>.</w:t>
      </w:r>
      <w:r w:rsidRPr="00777776">
        <w:rPr>
          <w:rFonts w:ascii="Times New Roman" w:eastAsia="Aptos" w:hAnsi="Times New Roman" w:cs="Times New Roman"/>
          <w:b/>
          <w:bCs/>
          <w:kern w:val="2"/>
          <w:sz w:val="24"/>
          <w:szCs w:val="24"/>
          <w14:ligatures w14:val="standardContextual"/>
        </w:rPr>
        <w:t xml:space="preserve"> Stalų serviravimas ir dekoras</w:t>
      </w:r>
    </w:p>
    <w:p w14:paraId="376F3D53" w14:textId="77777777" w:rsidR="00777776" w:rsidRPr="00777776" w:rsidRDefault="00777776" w:rsidP="005F27F0">
      <w:pPr>
        <w:widowControl/>
        <w:numPr>
          <w:ilvl w:val="1"/>
          <w:numId w:val="10"/>
        </w:numPr>
        <w:tabs>
          <w:tab w:val="clear" w:pos="1440"/>
          <w:tab w:val="left" w:pos="567"/>
        </w:tabs>
        <w:autoSpaceDE/>
        <w:autoSpaceDN/>
        <w:adjustRightInd/>
        <w:spacing w:after="160" w:line="276" w:lineRule="auto"/>
        <w:ind w:left="567" w:firstLine="0"/>
        <w:jc w:val="both"/>
        <w:rPr>
          <w:rFonts w:ascii="Times New Roman" w:eastAsia="Aptos" w:hAnsi="Times New Roman" w:cs="Times New Roman"/>
          <w:kern w:val="2"/>
          <w:sz w:val="24"/>
          <w:szCs w:val="24"/>
          <w14:ligatures w14:val="standardContextual"/>
        </w:rPr>
      </w:pPr>
      <w:r w:rsidRPr="00777776">
        <w:rPr>
          <w:rFonts w:ascii="Times New Roman" w:eastAsia="Aptos" w:hAnsi="Times New Roman" w:cs="Times New Roman"/>
          <w:kern w:val="2"/>
          <w:sz w:val="24"/>
          <w:szCs w:val="24"/>
          <w14:ligatures w14:val="standardContextual"/>
        </w:rPr>
        <w:t>Stalai turi būti serviruojami baltomis medžiaginėmis staltiesėmis, nepriekaištingai išlygintomis, simetriškai dengiančiomis stalo kojas.</w:t>
      </w:r>
    </w:p>
    <w:p w14:paraId="41906A9A" w14:textId="77777777" w:rsidR="00777776" w:rsidRPr="00777776" w:rsidRDefault="00777776" w:rsidP="005F27F0">
      <w:pPr>
        <w:widowControl/>
        <w:numPr>
          <w:ilvl w:val="1"/>
          <w:numId w:val="10"/>
        </w:numPr>
        <w:tabs>
          <w:tab w:val="clear" w:pos="1440"/>
          <w:tab w:val="left" w:pos="567"/>
        </w:tabs>
        <w:autoSpaceDE/>
        <w:autoSpaceDN/>
        <w:adjustRightInd/>
        <w:spacing w:after="160" w:line="276" w:lineRule="auto"/>
        <w:ind w:left="567" w:firstLine="0"/>
        <w:jc w:val="both"/>
        <w:rPr>
          <w:rFonts w:ascii="Times New Roman" w:eastAsia="Aptos" w:hAnsi="Times New Roman" w:cs="Times New Roman"/>
          <w:kern w:val="2"/>
          <w:sz w:val="24"/>
          <w:szCs w:val="24"/>
          <w14:ligatures w14:val="standardContextual"/>
        </w:rPr>
      </w:pPr>
      <w:r w:rsidRPr="00777776">
        <w:rPr>
          <w:rFonts w:ascii="Times New Roman" w:eastAsia="Aptos" w:hAnsi="Times New Roman" w:cs="Times New Roman"/>
          <w:kern w:val="2"/>
          <w:sz w:val="24"/>
          <w:szCs w:val="24"/>
          <w14:ligatures w14:val="standardContextual"/>
        </w:rPr>
        <w:t>Maisto stalų dekorui naudojamos tik gyvų, bekvapių gėlių kompozicijos, kurios netrukdo bendrauti.</w:t>
      </w:r>
    </w:p>
    <w:p w14:paraId="5C565A6E" w14:textId="77777777" w:rsidR="00777776" w:rsidRPr="00777776" w:rsidRDefault="00777776" w:rsidP="005F27F0">
      <w:pPr>
        <w:widowControl/>
        <w:numPr>
          <w:ilvl w:val="1"/>
          <w:numId w:val="10"/>
        </w:numPr>
        <w:tabs>
          <w:tab w:val="clear" w:pos="1440"/>
          <w:tab w:val="left" w:pos="567"/>
        </w:tabs>
        <w:autoSpaceDE/>
        <w:autoSpaceDN/>
        <w:adjustRightInd/>
        <w:spacing w:after="160" w:line="276" w:lineRule="auto"/>
        <w:ind w:left="567" w:firstLine="0"/>
        <w:jc w:val="both"/>
        <w:rPr>
          <w:rFonts w:ascii="Times New Roman" w:eastAsia="Aptos" w:hAnsi="Times New Roman" w:cs="Times New Roman"/>
          <w:kern w:val="2"/>
          <w:sz w:val="24"/>
          <w:szCs w:val="24"/>
          <w14:ligatures w14:val="standardContextual"/>
        </w:rPr>
      </w:pPr>
      <w:r w:rsidRPr="00777776">
        <w:rPr>
          <w:rFonts w:ascii="Times New Roman" w:eastAsia="Aptos" w:hAnsi="Times New Roman" w:cs="Times New Roman"/>
          <w:kern w:val="2"/>
          <w:sz w:val="24"/>
          <w:szCs w:val="24"/>
          <w14:ligatures w14:val="standardContextual"/>
        </w:rPr>
        <w:t>Visi stalai turi būti dekoruoti vienodu stiliumi, derinamu su Perkančiąja organizacija.</w:t>
      </w:r>
    </w:p>
    <w:p w14:paraId="77D8088C" w14:textId="6943B16E" w:rsidR="00777776" w:rsidRPr="005F27F0" w:rsidRDefault="005F27F0" w:rsidP="005F27F0">
      <w:pPr>
        <w:pStyle w:val="ListParagraph"/>
        <w:widowControl/>
        <w:numPr>
          <w:ilvl w:val="1"/>
          <w:numId w:val="21"/>
        </w:numPr>
        <w:tabs>
          <w:tab w:val="left" w:pos="567"/>
        </w:tabs>
        <w:autoSpaceDE/>
        <w:autoSpaceDN/>
        <w:adjustRightInd/>
        <w:spacing w:after="160" w:line="276" w:lineRule="auto"/>
        <w:jc w:val="both"/>
        <w:rPr>
          <w:rFonts w:ascii="Times New Roman" w:eastAsia="Aptos" w:hAnsi="Times New Roman" w:cs="Times New Roman"/>
          <w:kern w:val="2"/>
          <w:sz w:val="24"/>
          <w:szCs w:val="24"/>
          <w14:ligatures w14:val="standardContextual"/>
        </w:rPr>
      </w:pPr>
      <w:r>
        <w:rPr>
          <w:rFonts w:ascii="Times New Roman" w:eastAsia="Aptos" w:hAnsi="Times New Roman" w:cs="Times New Roman"/>
          <w:b/>
          <w:bCs/>
          <w:kern w:val="2"/>
          <w:sz w:val="24"/>
          <w:szCs w:val="24"/>
          <w14:ligatures w14:val="standardContextual"/>
        </w:rPr>
        <w:t xml:space="preserve"> </w:t>
      </w:r>
      <w:r w:rsidR="00777776" w:rsidRPr="005F27F0">
        <w:rPr>
          <w:rFonts w:ascii="Times New Roman" w:eastAsia="Aptos" w:hAnsi="Times New Roman" w:cs="Times New Roman"/>
          <w:b/>
          <w:bCs/>
          <w:kern w:val="2"/>
          <w:sz w:val="24"/>
          <w:szCs w:val="24"/>
          <w14:ligatures w14:val="standardContextual"/>
        </w:rPr>
        <w:t>Inventorius ir įrankiai</w:t>
      </w:r>
    </w:p>
    <w:p w14:paraId="35CCD3DA" w14:textId="77777777" w:rsidR="00777776" w:rsidRPr="00777776" w:rsidRDefault="00777776" w:rsidP="005F27F0">
      <w:pPr>
        <w:widowControl/>
        <w:numPr>
          <w:ilvl w:val="1"/>
          <w:numId w:val="10"/>
        </w:numPr>
        <w:tabs>
          <w:tab w:val="clear" w:pos="1440"/>
          <w:tab w:val="left" w:pos="567"/>
        </w:tabs>
        <w:autoSpaceDE/>
        <w:autoSpaceDN/>
        <w:adjustRightInd/>
        <w:spacing w:after="160" w:line="276" w:lineRule="auto"/>
        <w:ind w:left="567" w:firstLine="0"/>
        <w:jc w:val="both"/>
        <w:rPr>
          <w:rFonts w:ascii="Times New Roman" w:eastAsia="Aptos" w:hAnsi="Times New Roman" w:cs="Times New Roman"/>
          <w:kern w:val="2"/>
          <w:sz w:val="24"/>
          <w:szCs w:val="24"/>
          <w14:ligatures w14:val="standardContextual"/>
        </w:rPr>
      </w:pPr>
      <w:r w:rsidRPr="00777776">
        <w:rPr>
          <w:rFonts w:ascii="Times New Roman" w:eastAsia="Aptos" w:hAnsi="Times New Roman" w:cs="Times New Roman"/>
          <w:kern w:val="2"/>
          <w:sz w:val="24"/>
          <w:szCs w:val="24"/>
          <w14:ligatures w14:val="standardContextual"/>
        </w:rPr>
        <w:t>Visi indai turi būti porcelianiniai, fajansiniai arba lygiaverčiai, taurės – stiklinės.</w:t>
      </w:r>
    </w:p>
    <w:p w14:paraId="0DE828BE" w14:textId="77777777" w:rsidR="00777776" w:rsidRPr="00777776" w:rsidRDefault="00777776" w:rsidP="005F27F0">
      <w:pPr>
        <w:widowControl/>
        <w:numPr>
          <w:ilvl w:val="1"/>
          <w:numId w:val="10"/>
        </w:numPr>
        <w:tabs>
          <w:tab w:val="clear" w:pos="1440"/>
          <w:tab w:val="left" w:pos="567"/>
        </w:tabs>
        <w:autoSpaceDE/>
        <w:autoSpaceDN/>
        <w:adjustRightInd/>
        <w:spacing w:after="160" w:line="276" w:lineRule="auto"/>
        <w:ind w:left="567" w:firstLine="0"/>
        <w:jc w:val="both"/>
        <w:rPr>
          <w:rFonts w:ascii="Times New Roman" w:eastAsia="Aptos" w:hAnsi="Times New Roman" w:cs="Times New Roman"/>
          <w:kern w:val="2"/>
          <w:sz w:val="24"/>
          <w:szCs w:val="24"/>
          <w14:ligatures w14:val="standardContextual"/>
        </w:rPr>
      </w:pPr>
      <w:r w:rsidRPr="00777776">
        <w:rPr>
          <w:rFonts w:ascii="Times New Roman" w:eastAsia="Aptos" w:hAnsi="Times New Roman" w:cs="Times New Roman"/>
          <w:kern w:val="2"/>
          <w:sz w:val="24"/>
          <w:szCs w:val="24"/>
          <w14:ligatures w14:val="standardContextual"/>
        </w:rPr>
        <w:t>Stalo įrankiai turi būti pagaminti iš aukštos kokybės nerūdijančio plieno.</w:t>
      </w:r>
    </w:p>
    <w:p w14:paraId="1E6FACA2" w14:textId="77777777" w:rsidR="00777776" w:rsidRPr="00777776" w:rsidRDefault="00777776" w:rsidP="005F27F0">
      <w:pPr>
        <w:widowControl/>
        <w:numPr>
          <w:ilvl w:val="1"/>
          <w:numId w:val="10"/>
        </w:numPr>
        <w:tabs>
          <w:tab w:val="clear" w:pos="1440"/>
          <w:tab w:val="left" w:pos="567"/>
        </w:tabs>
        <w:autoSpaceDE/>
        <w:autoSpaceDN/>
        <w:adjustRightInd/>
        <w:spacing w:after="160" w:line="276" w:lineRule="auto"/>
        <w:ind w:left="567" w:firstLine="0"/>
        <w:jc w:val="both"/>
        <w:rPr>
          <w:rFonts w:ascii="Times New Roman" w:eastAsia="Aptos" w:hAnsi="Times New Roman" w:cs="Times New Roman"/>
          <w:kern w:val="2"/>
          <w:sz w:val="24"/>
          <w:szCs w:val="24"/>
          <w14:ligatures w14:val="standardContextual"/>
        </w:rPr>
      </w:pPr>
      <w:r w:rsidRPr="00777776">
        <w:rPr>
          <w:rFonts w:ascii="Times New Roman" w:eastAsia="Aptos" w:hAnsi="Times New Roman" w:cs="Times New Roman"/>
          <w:kern w:val="2"/>
          <w:sz w:val="24"/>
          <w:szCs w:val="24"/>
          <w14:ligatures w14:val="standardContextual"/>
        </w:rPr>
        <w:t>Plastikiniai įrankiai ir indai draudžiami.</w:t>
      </w:r>
    </w:p>
    <w:p w14:paraId="3D3E91C0" w14:textId="1848DE4C" w:rsidR="00777776" w:rsidRPr="00777776" w:rsidRDefault="00777776" w:rsidP="005F27F0">
      <w:pPr>
        <w:widowControl/>
        <w:tabs>
          <w:tab w:val="left" w:pos="567"/>
        </w:tabs>
        <w:autoSpaceDE/>
        <w:autoSpaceDN/>
        <w:adjustRightInd/>
        <w:spacing w:after="160" w:line="276" w:lineRule="auto"/>
        <w:ind w:left="567" w:hanging="567"/>
        <w:jc w:val="both"/>
        <w:rPr>
          <w:rFonts w:ascii="Times New Roman" w:eastAsia="Aptos" w:hAnsi="Times New Roman" w:cs="Times New Roman"/>
          <w:kern w:val="2"/>
          <w:sz w:val="24"/>
          <w:szCs w:val="24"/>
          <w14:ligatures w14:val="standardContextual"/>
        </w:rPr>
      </w:pPr>
      <w:r w:rsidRPr="00777776">
        <w:rPr>
          <w:rFonts w:ascii="Times New Roman" w:eastAsia="Aptos" w:hAnsi="Times New Roman" w:cs="Times New Roman"/>
          <w:b/>
          <w:bCs/>
          <w:kern w:val="2"/>
          <w:sz w:val="24"/>
          <w:szCs w:val="24"/>
          <w14:ligatures w14:val="standardContextual"/>
        </w:rPr>
        <w:t>3.5</w:t>
      </w:r>
      <w:r w:rsidR="005F27F0">
        <w:rPr>
          <w:rFonts w:ascii="Times New Roman" w:eastAsia="Aptos" w:hAnsi="Times New Roman" w:cs="Times New Roman"/>
          <w:b/>
          <w:bCs/>
          <w:kern w:val="2"/>
          <w:sz w:val="24"/>
          <w:szCs w:val="24"/>
          <w14:ligatures w14:val="standardContextual"/>
        </w:rPr>
        <w:t>.</w:t>
      </w:r>
      <w:r w:rsidRPr="00777776">
        <w:rPr>
          <w:rFonts w:ascii="Times New Roman" w:eastAsia="Aptos" w:hAnsi="Times New Roman" w:cs="Times New Roman"/>
          <w:b/>
          <w:bCs/>
          <w:kern w:val="2"/>
          <w:sz w:val="24"/>
          <w:szCs w:val="24"/>
          <w14:ligatures w14:val="standardContextual"/>
        </w:rPr>
        <w:t xml:space="preserve"> Specialūs poreikiai</w:t>
      </w:r>
    </w:p>
    <w:p w14:paraId="246A56DB" w14:textId="77777777" w:rsidR="00777776" w:rsidRPr="00777776" w:rsidRDefault="00777776" w:rsidP="005F27F0">
      <w:pPr>
        <w:widowControl/>
        <w:numPr>
          <w:ilvl w:val="1"/>
          <w:numId w:val="10"/>
        </w:numPr>
        <w:tabs>
          <w:tab w:val="clear" w:pos="1440"/>
          <w:tab w:val="left" w:pos="567"/>
        </w:tabs>
        <w:autoSpaceDE/>
        <w:autoSpaceDN/>
        <w:adjustRightInd/>
        <w:spacing w:after="160" w:line="276" w:lineRule="auto"/>
        <w:ind w:left="567" w:firstLine="0"/>
        <w:jc w:val="both"/>
        <w:rPr>
          <w:rFonts w:ascii="Times New Roman" w:eastAsia="Aptos" w:hAnsi="Times New Roman" w:cs="Times New Roman"/>
          <w:kern w:val="2"/>
          <w:sz w:val="24"/>
          <w:szCs w:val="24"/>
          <w14:ligatures w14:val="standardContextual"/>
        </w:rPr>
      </w:pPr>
      <w:r w:rsidRPr="00777776">
        <w:rPr>
          <w:rFonts w:ascii="Times New Roman" w:eastAsia="Aptos" w:hAnsi="Times New Roman" w:cs="Times New Roman"/>
          <w:kern w:val="2"/>
          <w:sz w:val="24"/>
          <w:szCs w:val="24"/>
          <w14:ligatures w14:val="standardContextual"/>
        </w:rPr>
        <w:t>Užtikrinti vegetariškų, veganiškų, alergiškiems ar kitus dietinius poreikius turintiems svečiams pritaikytą maistą pagal pateiktą informaciją.</w:t>
      </w:r>
    </w:p>
    <w:p w14:paraId="1E92DCD0" w14:textId="1380A637" w:rsidR="00777776" w:rsidRPr="00777776" w:rsidRDefault="00777776" w:rsidP="005F27F0">
      <w:pPr>
        <w:widowControl/>
        <w:tabs>
          <w:tab w:val="left" w:pos="567"/>
        </w:tabs>
        <w:autoSpaceDE/>
        <w:autoSpaceDN/>
        <w:adjustRightInd/>
        <w:spacing w:after="160" w:line="276" w:lineRule="auto"/>
        <w:ind w:left="567" w:hanging="567"/>
        <w:jc w:val="both"/>
        <w:rPr>
          <w:rFonts w:ascii="Times New Roman" w:eastAsia="Aptos" w:hAnsi="Times New Roman" w:cs="Times New Roman"/>
          <w:kern w:val="2"/>
          <w:sz w:val="24"/>
          <w:szCs w:val="24"/>
          <w14:ligatures w14:val="standardContextual"/>
        </w:rPr>
      </w:pPr>
      <w:r w:rsidRPr="00777776">
        <w:rPr>
          <w:rFonts w:ascii="Times New Roman" w:eastAsia="Aptos" w:hAnsi="Times New Roman" w:cs="Times New Roman"/>
          <w:b/>
          <w:bCs/>
          <w:kern w:val="2"/>
          <w:sz w:val="24"/>
          <w:szCs w:val="24"/>
          <w14:ligatures w14:val="standardContextual"/>
        </w:rPr>
        <w:t>3.6</w:t>
      </w:r>
      <w:r w:rsidR="005F27F0">
        <w:rPr>
          <w:rFonts w:ascii="Times New Roman" w:eastAsia="Aptos" w:hAnsi="Times New Roman" w:cs="Times New Roman"/>
          <w:b/>
          <w:bCs/>
          <w:kern w:val="2"/>
          <w:sz w:val="24"/>
          <w:szCs w:val="24"/>
          <w14:ligatures w14:val="standardContextual"/>
        </w:rPr>
        <w:t>.</w:t>
      </w:r>
      <w:r w:rsidRPr="00777776">
        <w:rPr>
          <w:rFonts w:ascii="Times New Roman" w:eastAsia="Aptos" w:hAnsi="Times New Roman" w:cs="Times New Roman"/>
          <w:b/>
          <w:bCs/>
          <w:kern w:val="2"/>
          <w:sz w:val="24"/>
          <w:szCs w:val="24"/>
          <w14:ligatures w14:val="standardContextual"/>
        </w:rPr>
        <w:t xml:space="preserve"> Atliekų tvarkymas</w:t>
      </w:r>
    </w:p>
    <w:p w14:paraId="032DD575" w14:textId="77777777" w:rsidR="00777776" w:rsidRPr="00777776" w:rsidRDefault="00777776" w:rsidP="005F27F0">
      <w:pPr>
        <w:widowControl/>
        <w:numPr>
          <w:ilvl w:val="1"/>
          <w:numId w:val="10"/>
        </w:numPr>
        <w:tabs>
          <w:tab w:val="clear" w:pos="1440"/>
          <w:tab w:val="left" w:pos="567"/>
        </w:tabs>
        <w:autoSpaceDE/>
        <w:autoSpaceDN/>
        <w:adjustRightInd/>
        <w:spacing w:after="160" w:line="276" w:lineRule="auto"/>
        <w:ind w:left="567" w:firstLine="0"/>
        <w:jc w:val="both"/>
        <w:rPr>
          <w:rFonts w:ascii="Times New Roman" w:eastAsia="Aptos" w:hAnsi="Times New Roman" w:cs="Times New Roman"/>
          <w:kern w:val="2"/>
          <w:sz w:val="24"/>
          <w:szCs w:val="24"/>
          <w14:ligatures w14:val="standardContextual"/>
        </w:rPr>
      </w:pPr>
      <w:r w:rsidRPr="00777776">
        <w:rPr>
          <w:rFonts w:ascii="Times New Roman" w:eastAsia="Aptos" w:hAnsi="Times New Roman" w:cs="Times New Roman"/>
          <w:kern w:val="2"/>
          <w:sz w:val="24"/>
          <w:szCs w:val="24"/>
          <w14:ligatures w14:val="standardContextual"/>
        </w:rPr>
        <w:t>Pasibaigus renginiui, tiekėjas privalo sutvarkyti patalpas, surūšiuoti ir išvežti susidariusias atliekas.</w:t>
      </w:r>
    </w:p>
    <w:p w14:paraId="10629E55" w14:textId="77777777" w:rsidR="00777776" w:rsidRPr="00777776" w:rsidRDefault="00777776" w:rsidP="005F27F0">
      <w:pPr>
        <w:widowControl/>
        <w:numPr>
          <w:ilvl w:val="1"/>
          <w:numId w:val="10"/>
        </w:numPr>
        <w:tabs>
          <w:tab w:val="clear" w:pos="1440"/>
          <w:tab w:val="left" w:pos="567"/>
        </w:tabs>
        <w:autoSpaceDE/>
        <w:autoSpaceDN/>
        <w:adjustRightInd/>
        <w:spacing w:after="160" w:line="276" w:lineRule="auto"/>
        <w:ind w:left="567" w:firstLine="0"/>
        <w:jc w:val="both"/>
        <w:rPr>
          <w:rFonts w:ascii="Times New Roman" w:eastAsia="Aptos" w:hAnsi="Times New Roman" w:cs="Times New Roman"/>
          <w:kern w:val="2"/>
          <w:sz w:val="24"/>
          <w:szCs w:val="24"/>
          <w14:ligatures w14:val="standardContextual"/>
        </w:rPr>
      </w:pPr>
      <w:r w:rsidRPr="00777776">
        <w:rPr>
          <w:rFonts w:ascii="Times New Roman" w:eastAsia="Aptos" w:hAnsi="Times New Roman" w:cs="Times New Roman"/>
          <w:kern w:val="2"/>
          <w:sz w:val="24"/>
          <w:szCs w:val="24"/>
          <w14:ligatures w14:val="standardContextual"/>
        </w:rPr>
        <w:t>Jei naudojamos pakuotės su užstato sistema, užstatas netaikomas – pakuotės surenkamos tiekėjo sąskaita.</w:t>
      </w:r>
    </w:p>
    <w:p w14:paraId="3260D888" w14:textId="5E2FAA62" w:rsidR="00777776" w:rsidRPr="00777776" w:rsidRDefault="005F27F0" w:rsidP="005F27F0">
      <w:pPr>
        <w:widowControl/>
        <w:tabs>
          <w:tab w:val="left" w:pos="567"/>
        </w:tabs>
        <w:autoSpaceDE/>
        <w:autoSpaceDN/>
        <w:adjustRightInd/>
        <w:spacing w:after="160" w:line="276" w:lineRule="auto"/>
        <w:contextualSpacing/>
        <w:jc w:val="both"/>
        <w:rPr>
          <w:rFonts w:ascii="Times New Roman" w:eastAsia="Aptos" w:hAnsi="Times New Roman" w:cs="Times New Roman"/>
          <w:kern w:val="2"/>
          <w:sz w:val="24"/>
          <w:szCs w:val="24"/>
          <w14:ligatures w14:val="standardContextual"/>
        </w:rPr>
      </w:pPr>
      <w:r>
        <w:rPr>
          <w:rFonts w:ascii="Times New Roman" w:eastAsia="Aptos" w:hAnsi="Times New Roman" w:cs="Times New Roman"/>
          <w:b/>
          <w:bCs/>
          <w:kern w:val="2"/>
          <w:sz w:val="24"/>
          <w:szCs w:val="24"/>
          <w14:ligatures w14:val="standardContextual"/>
        </w:rPr>
        <w:t xml:space="preserve">3.7.  </w:t>
      </w:r>
      <w:r w:rsidR="00777776" w:rsidRPr="00777776">
        <w:rPr>
          <w:rFonts w:ascii="Times New Roman" w:eastAsia="Aptos" w:hAnsi="Times New Roman" w:cs="Times New Roman"/>
          <w:b/>
          <w:bCs/>
          <w:kern w:val="2"/>
          <w:sz w:val="24"/>
          <w:szCs w:val="24"/>
          <w14:ligatures w14:val="standardContextual"/>
        </w:rPr>
        <w:t>Aplinkosaugos kriterijai</w:t>
      </w:r>
    </w:p>
    <w:p w14:paraId="485FA5FC" w14:textId="77777777" w:rsidR="00777776" w:rsidRPr="00777776" w:rsidRDefault="00777776" w:rsidP="005F27F0">
      <w:pPr>
        <w:widowControl/>
        <w:numPr>
          <w:ilvl w:val="1"/>
          <w:numId w:val="10"/>
        </w:numPr>
        <w:tabs>
          <w:tab w:val="clear" w:pos="1440"/>
          <w:tab w:val="left" w:pos="567"/>
        </w:tabs>
        <w:autoSpaceDE/>
        <w:autoSpaceDN/>
        <w:adjustRightInd/>
        <w:spacing w:after="160" w:line="276" w:lineRule="auto"/>
        <w:ind w:left="567" w:firstLine="0"/>
        <w:jc w:val="both"/>
        <w:rPr>
          <w:rFonts w:ascii="Times New Roman" w:eastAsia="Aptos" w:hAnsi="Times New Roman" w:cs="Times New Roman"/>
          <w:kern w:val="2"/>
          <w:sz w:val="24"/>
          <w:szCs w:val="24"/>
          <w14:ligatures w14:val="standardContextual"/>
        </w:rPr>
      </w:pPr>
      <w:r w:rsidRPr="00777776">
        <w:rPr>
          <w:rFonts w:ascii="Times New Roman" w:eastAsia="Aptos" w:hAnsi="Times New Roman" w:cs="Times New Roman"/>
          <w:kern w:val="2"/>
          <w:sz w:val="24"/>
          <w:szCs w:val="24"/>
          <w14:ligatures w14:val="standardContextual"/>
        </w:rPr>
        <w:t>Ne mažiau kaip 30 % maisto produktų turi atitikti aplinkosauginius kriterijus (ekologiški, sertifikuoti, turintys saugomą geografinę ar kilmės vietos nuorodą, NKP produktai).</w:t>
      </w:r>
      <w:r w:rsidRPr="00777776">
        <w:rPr>
          <w:rFonts w:ascii="Times New Roman" w:eastAsia="Calibri" w:hAnsi="Times New Roman" w:cs="Times New Roman"/>
          <w:sz w:val="24"/>
          <w:szCs w:val="24"/>
          <w:lang w:eastAsia="lt-LT"/>
        </w:rPr>
        <w:t xml:space="preserve"> </w:t>
      </w:r>
      <w:r w:rsidRPr="00777776">
        <w:rPr>
          <w:rFonts w:ascii="Times New Roman" w:eastAsia="Aptos" w:hAnsi="Times New Roman" w:cs="Times New Roman"/>
          <w:kern w:val="2"/>
          <w:sz w:val="24"/>
          <w:szCs w:val="24"/>
          <w14:ligatures w14:val="standardContextual"/>
        </w:rPr>
        <w:t>Atitiktį reikalavimams įrodantys dokumentai pateikiami kartu su pasiūlymu: galiojantys ekologinės gamybos sertifikatai produktams, NKP gamintojų sertifikatai, arba kiti lygiaverčiai įrodymai.</w:t>
      </w:r>
    </w:p>
    <w:p w14:paraId="5063F2CC" w14:textId="39FBB382" w:rsidR="00595F16" w:rsidRDefault="00777776" w:rsidP="005F27F0">
      <w:pPr>
        <w:widowControl/>
        <w:numPr>
          <w:ilvl w:val="1"/>
          <w:numId w:val="10"/>
        </w:numPr>
        <w:tabs>
          <w:tab w:val="clear" w:pos="1440"/>
          <w:tab w:val="left" w:pos="567"/>
        </w:tabs>
        <w:autoSpaceDE/>
        <w:autoSpaceDN/>
        <w:adjustRightInd/>
        <w:spacing w:after="160" w:line="276" w:lineRule="auto"/>
        <w:ind w:left="567" w:firstLine="0"/>
        <w:jc w:val="both"/>
        <w:rPr>
          <w:rFonts w:ascii="Times New Roman" w:eastAsia="Aptos" w:hAnsi="Times New Roman" w:cs="Times New Roman"/>
          <w:kern w:val="2"/>
          <w:sz w:val="24"/>
          <w:szCs w:val="24"/>
          <w14:ligatures w14:val="standardContextual"/>
        </w:rPr>
      </w:pPr>
      <w:r w:rsidRPr="00777776">
        <w:rPr>
          <w:rFonts w:ascii="Times New Roman" w:eastAsia="Aptos" w:hAnsi="Times New Roman" w:cs="Times New Roman"/>
          <w:kern w:val="2"/>
          <w:sz w:val="24"/>
          <w:szCs w:val="24"/>
          <w14:ligatures w14:val="standardContextual"/>
        </w:rPr>
        <w:t>Patiekalai planuojami atsižvelgiant į sezoniškumą ir lietuviškų produktų panaudojimą.</w:t>
      </w:r>
    </w:p>
    <w:p w14:paraId="08224870" w14:textId="406603DE" w:rsidR="005F27F0" w:rsidRPr="005F27F0" w:rsidRDefault="005F27F0" w:rsidP="005F27F0">
      <w:pPr>
        <w:widowControl/>
        <w:autoSpaceDE/>
        <w:autoSpaceDN/>
        <w:adjustRightInd/>
        <w:spacing w:after="160" w:line="276" w:lineRule="auto"/>
        <w:ind w:left="1440"/>
        <w:jc w:val="center"/>
        <w:rPr>
          <w:rFonts w:ascii="Times New Roman" w:eastAsia="Aptos" w:hAnsi="Times New Roman" w:cs="Times New Roman"/>
          <w:kern w:val="2"/>
          <w:sz w:val="24"/>
          <w:szCs w:val="24"/>
          <w14:ligatures w14:val="standardContextual"/>
        </w:rPr>
      </w:pPr>
      <w:r>
        <w:rPr>
          <w:rFonts w:ascii="Times New Roman" w:eastAsia="Aptos" w:hAnsi="Times New Roman" w:cs="Times New Roman"/>
          <w:kern w:val="2"/>
          <w:sz w:val="24"/>
          <w:szCs w:val="24"/>
          <w14:ligatures w14:val="standardContextual"/>
        </w:rPr>
        <w:t>_________________</w:t>
      </w:r>
    </w:p>
    <w:p w14:paraId="342CC04C" w14:textId="71EE7E59" w:rsidR="00595F16" w:rsidRDefault="00595F16" w:rsidP="00FB1B66">
      <w:pPr>
        <w:widowControl/>
        <w:autoSpaceDE/>
        <w:autoSpaceDN/>
        <w:adjustRightInd/>
        <w:spacing w:after="160" w:line="278" w:lineRule="auto"/>
        <w:rPr>
          <w:rFonts w:ascii="Times New Roman" w:eastAsia="Aptos" w:hAnsi="Times New Roman" w:cs="Times New Roman"/>
          <w:kern w:val="2"/>
          <w:sz w:val="24"/>
          <w:szCs w:val="24"/>
          <w14:ligatures w14:val="standardContextual"/>
        </w:rPr>
      </w:pPr>
      <w:r>
        <w:rPr>
          <w:rFonts w:ascii="Times New Roman" w:eastAsia="Aptos" w:hAnsi="Times New Roman" w:cs="Times New Roman"/>
          <w:kern w:val="2"/>
          <w:sz w:val="24"/>
          <w:szCs w:val="24"/>
          <w14:ligatures w14:val="standardContextual"/>
        </w:rPr>
        <w:br w:type="page"/>
      </w:r>
    </w:p>
    <w:p w14:paraId="5A8989E3" w14:textId="77777777" w:rsidR="003E13BC" w:rsidRDefault="003E13BC" w:rsidP="00293BB1">
      <w:pPr>
        <w:widowControl/>
        <w:autoSpaceDE/>
        <w:autoSpaceDN/>
        <w:adjustRightInd/>
        <w:spacing w:after="160" w:line="278" w:lineRule="auto"/>
        <w:jc w:val="center"/>
        <w:rPr>
          <w:rFonts w:ascii="Times New Roman" w:eastAsia="Aptos" w:hAnsi="Times New Roman" w:cs="Times New Roman"/>
          <w:kern w:val="2"/>
          <w:sz w:val="24"/>
          <w:szCs w:val="24"/>
          <w14:ligatures w14:val="standardContextual"/>
        </w:rPr>
        <w:sectPr w:rsidR="003E13BC" w:rsidSect="003F383D">
          <w:footerReference w:type="default" r:id="rId14"/>
          <w:type w:val="continuous"/>
          <w:pgSz w:w="11909" w:h="16834" w:code="9"/>
          <w:pgMar w:top="1134" w:right="710" w:bottom="993" w:left="1701" w:header="567" w:footer="567" w:gutter="0"/>
          <w:cols w:space="60"/>
          <w:noEndnote/>
          <w:titlePg/>
          <w:docGrid w:linePitch="272"/>
        </w:sectPr>
      </w:pPr>
    </w:p>
    <w:p w14:paraId="34C2B767" w14:textId="5B83C86D" w:rsidR="00595F16" w:rsidRPr="00841954" w:rsidRDefault="00595F16" w:rsidP="00595F16">
      <w:pPr>
        <w:jc w:val="right"/>
        <w:rPr>
          <w:rFonts w:ascii="Times New Roman" w:hAnsi="Times New Roman" w:cs="Times New Roman"/>
          <w:color w:val="000000"/>
          <w:sz w:val="24"/>
          <w:szCs w:val="24"/>
        </w:rPr>
      </w:pPr>
      <w:bookmarkStart w:id="5" w:name="_Toc201214903"/>
      <w:bookmarkStart w:id="6" w:name="_Toc204590226"/>
      <w:r>
        <w:rPr>
          <w:rFonts w:ascii="Times New Roman" w:hAnsi="Times New Roman" w:cs="Times New Roman"/>
          <w:color w:val="000000"/>
          <w:sz w:val="24"/>
          <w:szCs w:val="24"/>
        </w:rPr>
        <w:lastRenderedPageBreak/>
        <w:t>Pirkimo sąlygų 3</w:t>
      </w:r>
      <w:r w:rsidRPr="00841954">
        <w:rPr>
          <w:rFonts w:ascii="Times New Roman" w:hAnsi="Times New Roman" w:cs="Times New Roman"/>
          <w:color w:val="000000"/>
          <w:sz w:val="24"/>
          <w:szCs w:val="24"/>
        </w:rPr>
        <w:t xml:space="preserve"> priedas</w:t>
      </w:r>
    </w:p>
    <w:p w14:paraId="4FC4268C" w14:textId="77777777" w:rsidR="00595F16" w:rsidRDefault="00595F16" w:rsidP="002F2791">
      <w:pPr>
        <w:pStyle w:val="Heading2"/>
        <w:spacing w:before="0"/>
        <w:jc w:val="right"/>
        <w:rPr>
          <w:rFonts w:ascii="Calibri" w:eastAsia="Calibri" w:hAnsi="Calibri" w:cs="Calibri"/>
          <w:color w:val="auto"/>
          <w:sz w:val="22"/>
          <w:szCs w:val="22"/>
        </w:rPr>
      </w:pPr>
    </w:p>
    <w:p w14:paraId="3307AAF1" w14:textId="77777777" w:rsidR="00595F16" w:rsidRDefault="00595F16" w:rsidP="002F2791">
      <w:pPr>
        <w:pStyle w:val="Heading2"/>
        <w:spacing w:before="0"/>
        <w:jc w:val="right"/>
        <w:rPr>
          <w:rFonts w:ascii="Calibri" w:eastAsia="Calibri" w:hAnsi="Calibri" w:cs="Calibri"/>
          <w:color w:val="auto"/>
          <w:sz w:val="22"/>
          <w:szCs w:val="22"/>
        </w:rPr>
      </w:pPr>
    </w:p>
    <w:bookmarkEnd w:id="5"/>
    <w:bookmarkEnd w:id="6"/>
    <w:p w14:paraId="185FA2EA" w14:textId="68D5EA5F" w:rsidR="002F2791" w:rsidRPr="00595F16" w:rsidRDefault="00595F16" w:rsidP="002F2791">
      <w:pPr>
        <w:jc w:val="center"/>
        <w:rPr>
          <w:rFonts w:ascii="Times New Roman" w:hAnsi="Times New Roman" w:cs="Times New Roman"/>
          <w:b/>
          <w:bCs/>
          <w:i/>
          <w:iCs/>
          <w:sz w:val="24"/>
          <w:szCs w:val="24"/>
          <w:u w:val="single"/>
        </w:rPr>
      </w:pPr>
      <w:r w:rsidRPr="00595F16">
        <w:rPr>
          <w:rFonts w:ascii="Times New Roman" w:hAnsi="Times New Roman" w:cs="Times New Roman"/>
          <w:b/>
          <w:bCs/>
          <w:color w:val="000000" w:themeColor="text1"/>
          <w:sz w:val="24"/>
          <w:szCs w:val="24"/>
        </w:rPr>
        <w:t>ĮVYKDYTŲ SUTARČIŲ SĄRAŠAS</w:t>
      </w:r>
    </w:p>
    <w:p w14:paraId="2FDCDA3A" w14:textId="77777777" w:rsidR="002F2791" w:rsidRPr="00595F16" w:rsidRDefault="002F2791" w:rsidP="002F2791">
      <w:pPr>
        <w:jc w:val="center"/>
        <w:rPr>
          <w:rFonts w:ascii="Times New Roman" w:hAnsi="Times New Roman" w:cs="Times New Roman"/>
          <w:i/>
          <w:iCs/>
          <w:sz w:val="24"/>
          <w:szCs w:val="24"/>
          <w:u w:val="single"/>
        </w:rPr>
      </w:pPr>
    </w:p>
    <w:tbl>
      <w:tblPr>
        <w:tblStyle w:val="TableGrid"/>
        <w:tblW w:w="14601" w:type="dxa"/>
        <w:tblInd w:w="-5" w:type="dxa"/>
        <w:tblLayout w:type="fixed"/>
        <w:tblLook w:val="04A0" w:firstRow="1" w:lastRow="0" w:firstColumn="1" w:lastColumn="0" w:noHBand="0" w:noVBand="1"/>
      </w:tblPr>
      <w:tblGrid>
        <w:gridCol w:w="851"/>
        <w:gridCol w:w="2410"/>
        <w:gridCol w:w="2693"/>
        <w:gridCol w:w="2977"/>
        <w:gridCol w:w="3118"/>
        <w:gridCol w:w="2552"/>
      </w:tblGrid>
      <w:tr w:rsidR="003E13BC" w:rsidRPr="003E13BC" w14:paraId="39358F35" w14:textId="77777777" w:rsidTr="003E13BC">
        <w:tc>
          <w:tcPr>
            <w:tcW w:w="851" w:type="dxa"/>
          </w:tcPr>
          <w:p w14:paraId="46ACAE99" w14:textId="77777777" w:rsidR="002F2791" w:rsidRPr="003E13BC" w:rsidRDefault="002F2791" w:rsidP="005D1FED">
            <w:pPr>
              <w:jc w:val="center"/>
              <w:rPr>
                <w:rFonts w:ascii="Times New Roman" w:hAnsi="Times New Roman" w:cs="Times New Roman"/>
                <w:bCs/>
              </w:rPr>
            </w:pPr>
            <w:r w:rsidRPr="003E13BC">
              <w:rPr>
                <w:rFonts w:ascii="Times New Roman" w:hAnsi="Times New Roman" w:cs="Times New Roman"/>
                <w:bCs/>
              </w:rPr>
              <w:t>Eil. nr.</w:t>
            </w:r>
          </w:p>
        </w:tc>
        <w:tc>
          <w:tcPr>
            <w:tcW w:w="2410" w:type="dxa"/>
          </w:tcPr>
          <w:p w14:paraId="69B30104" w14:textId="77777777" w:rsidR="002F2791" w:rsidRPr="003E13BC" w:rsidRDefault="002F2791" w:rsidP="005D1FED">
            <w:pPr>
              <w:jc w:val="center"/>
              <w:rPr>
                <w:rFonts w:ascii="Times New Roman" w:hAnsi="Times New Roman" w:cs="Times New Roman"/>
                <w:bCs/>
              </w:rPr>
            </w:pPr>
            <w:r w:rsidRPr="003E13BC">
              <w:rPr>
                <w:rFonts w:ascii="Times New Roman" w:hAnsi="Times New Roman" w:cs="Times New Roman"/>
                <w:bCs/>
                <w:color w:val="000000"/>
              </w:rPr>
              <w:t>Sutarties (-čių), pagal kurią (-ias) buvo suteiktos paslaugos, objekto pavadinimas, registracijos data (-os) ir registracijos numeris (-iai)</w:t>
            </w:r>
          </w:p>
        </w:tc>
        <w:tc>
          <w:tcPr>
            <w:tcW w:w="2693" w:type="dxa"/>
          </w:tcPr>
          <w:p w14:paraId="133AE3B4" w14:textId="77777777" w:rsidR="002F2791" w:rsidRPr="003E13BC" w:rsidRDefault="002F2791" w:rsidP="005D1FED">
            <w:pPr>
              <w:jc w:val="center"/>
              <w:rPr>
                <w:rFonts w:ascii="Times New Roman" w:hAnsi="Times New Roman" w:cs="Times New Roman"/>
                <w:bCs/>
              </w:rPr>
            </w:pPr>
            <w:r w:rsidRPr="003E13BC">
              <w:rPr>
                <w:rFonts w:ascii="Times New Roman" w:hAnsi="Times New Roman" w:cs="Times New Roman"/>
                <w:bCs/>
                <w:color w:val="000000"/>
              </w:rPr>
              <w:t>Nurodoma, pagal 2 stulpelyje nurodytą sutartį, suteiktų paslaugų vertė (EUR be PVM)</w:t>
            </w:r>
          </w:p>
        </w:tc>
        <w:tc>
          <w:tcPr>
            <w:tcW w:w="2977" w:type="dxa"/>
          </w:tcPr>
          <w:p w14:paraId="553E1D6C" w14:textId="270DFB28" w:rsidR="002F2791" w:rsidRPr="003E13BC" w:rsidRDefault="002F2791" w:rsidP="005D1FED">
            <w:pPr>
              <w:jc w:val="center"/>
              <w:rPr>
                <w:rFonts w:ascii="Times New Roman" w:hAnsi="Times New Roman" w:cs="Times New Roman"/>
                <w:bCs/>
              </w:rPr>
            </w:pPr>
            <w:r w:rsidRPr="003E13BC">
              <w:rPr>
                <w:rFonts w:ascii="Times New Roman" w:hAnsi="Times New Roman" w:cs="Times New Roman"/>
                <w:bCs/>
              </w:rPr>
              <w:t>Nurodoma informacija, kokios konkrečiai paslaugos,</w:t>
            </w:r>
            <w:r w:rsidRPr="003E13BC">
              <w:rPr>
                <w:rFonts w:ascii="Times New Roman" w:hAnsi="Times New Roman" w:cs="Times New Roman"/>
                <w:bCs/>
                <w:color w:val="000000"/>
              </w:rPr>
              <w:t xml:space="preserve"> pagal 2 stulpelyje nurodytą sutartį,</w:t>
            </w:r>
            <w:r w:rsidRPr="003E13BC">
              <w:rPr>
                <w:rFonts w:ascii="Times New Roman" w:hAnsi="Times New Roman" w:cs="Times New Roman"/>
                <w:bCs/>
              </w:rPr>
              <w:t xml:space="preserve"> buvo teikiamos</w:t>
            </w:r>
            <w:r w:rsidR="009B4C8A">
              <w:rPr>
                <w:rFonts w:ascii="Times New Roman" w:hAnsi="Times New Roman" w:cs="Times New Roman"/>
                <w:bCs/>
              </w:rPr>
              <w:t>, renginio dalyvių skaičius</w:t>
            </w:r>
          </w:p>
        </w:tc>
        <w:tc>
          <w:tcPr>
            <w:tcW w:w="3118" w:type="dxa"/>
          </w:tcPr>
          <w:p w14:paraId="4AFB9871" w14:textId="77777777" w:rsidR="002F2791" w:rsidRPr="003E13BC" w:rsidRDefault="002F2791" w:rsidP="005D1FED">
            <w:pPr>
              <w:pStyle w:val="xmsobodytext"/>
              <w:shd w:val="clear" w:color="auto" w:fill="FFFFFF"/>
              <w:tabs>
                <w:tab w:val="left" w:pos="314"/>
              </w:tabs>
              <w:spacing w:beforeAutospacing="0" w:afterAutospacing="0"/>
              <w:jc w:val="center"/>
              <w:rPr>
                <w:bCs/>
                <w:color w:val="000000"/>
              </w:rPr>
            </w:pPr>
            <w:r w:rsidRPr="003E13BC">
              <w:rPr>
                <w:bCs/>
                <w:color w:val="000000" w:themeColor="text1"/>
              </w:rPr>
              <w:t xml:space="preserve">Nurodomos, </w:t>
            </w:r>
            <w:r w:rsidRPr="003E13BC">
              <w:rPr>
                <w:rFonts w:eastAsia="Calibri"/>
                <w:bCs/>
                <w:color w:val="000000" w:themeColor="text1"/>
                <w:lang w:eastAsia="hu-HU"/>
              </w:rPr>
              <w:t>pagal 2 stulpelyje nurodytą sutartį,</w:t>
            </w:r>
            <w:r w:rsidRPr="003E13BC">
              <w:rPr>
                <w:bCs/>
                <w:color w:val="000000" w:themeColor="text1"/>
              </w:rPr>
              <w:t xml:space="preserve"> 4 stulpelyje nurodytų paslaugų teikimo pradžios ir pabaigos datos</w:t>
            </w:r>
          </w:p>
        </w:tc>
        <w:tc>
          <w:tcPr>
            <w:tcW w:w="2552" w:type="dxa"/>
          </w:tcPr>
          <w:p w14:paraId="31140995" w14:textId="77777777" w:rsidR="002F2791" w:rsidRPr="003E13BC" w:rsidRDefault="002F2791" w:rsidP="005D1FED">
            <w:pPr>
              <w:pStyle w:val="xmsobodytext"/>
              <w:shd w:val="clear" w:color="auto" w:fill="FFFFFF"/>
              <w:tabs>
                <w:tab w:val="left" w:pos="314"/>
              </w:tabs>
              <w:spacing w:beforeAutospacing="0" w:afterAutospacing="0"/>
              <w:jc w:val="center"/>
              <w:rPr>
                <w:bCs/>
              </w:rPr>
            </w:pPr>
            <w:r w:rsidRPr="003E13BC">
              <w:rPr>
                <w:bCs/>
                <w:color w:val="000000"/>
              </w:rPr>
              <w:t xml:space="preserve">Paslaugų gavėjai </w:t>
            </w:r>
            <w:r w:rsidRPr="003E13BC">
              <w:rPr>
                <w:bCs/>
              </w:rPr>
              <w:t xml:space="preserve">(tiek viešieji, tiek privatieji) </w:t>
            </w:r>
            <w:r w:rsidRPr="003E13BC">
              <w:rPr>
                <w:bCs/>
                <w:color w:val="000000"/>
              </w:rPr>
              <w:t>bei jų kontaktai, neatsižvelgiant į tai, ar jie yra perkančiosios organizacijos ar ne</w:t>
            </w:r>
          </w:p>
          <w:p w14:paraId="68C06D7F" w14:textId="77777777" w:rsidR="002F2791" w:rsidRPr="003E13BC" w:rsidRDefault="002F2791" w:rsidP="005D1FED">
            <w:pPr>
              <w:jc w:val="center"/>
              <w:rPr>
                <w:rFonts w:ascii="Times New Roman" w:hAnsi="Times New Roman" w:cs="Times New Roman"/>
                <w:bCs/>
              </w:rPr>
            </w:pPr>
          </w:p>
        </w:tc>
      </w:tr>
      <w:tr w:rsidR="003E13BC" w:rsidRPr="003E13BC" w14:paraId="3DCECB27" w14:textId="77777777" w:rsidTr="003E13BC">
        <w:tc>
          <w:tcPr>
            <w:tcW w:w="851" w:type="dxa"/>
            <w:vAlign w:val="center"/>
          </w:tcPr>
          <w:p w14:paraId="56C3B793" w14:textId="77777777" w:rsidR="002F2791" w:rsidRPr="003E13BC" w:rsidRDefault="002F2791" w:rsidP="005D1FED">
            <w:pPr>
              <w:jc w:val="center"/>
              <w:rPr>
                <w:rFonts w:ascii="Times New Roman" w:hAnsi="Times New Roman" w:cs="Times New Roman"/>
                <w:bCs/>
              </w:rPr>
            </w:pPr>
            <w:r w:rsidRPr="003E13BC">
              <w:rPr>
                <w:rFonts w:ascii="Times New Roman" w:hAnsi="Times New Roman" w:cs="Times New Roman"/>
                <w:bCs/>
              </w:rPr>
              <w:t>1</w:t>
            </w:r>
          </w:p>
        </w:tc>
        <w:tc>
          <w:tcPr>
            <w:tcW w:w="2410" w:type="dxa"/>
            <w:vAlign w:val="center"/>
          </w:tcPr>
          <w:p w14:paraId="2D665BA5" w14:textId="77777777" w:rsidR="002F2791" w:rsidRPr="003E13BC" w:rsidRDefault="002F2791" w:rsidP="005D1FED">
            <w:pPr>
              <w:jc w:val="center"/>
              <w:rPr>
                <w:rFonts w:ascii="Times New Roman" w:hAnsi="Times New Roman" w:cs="Times New Roman"/>
                <w:bCs/>
                <w:color w:val="000000"/>
              </w:rPr>
            </w:pPr>
            <w:r w:rsidRPr="003E13BC">
              <w:rPr>
                <w:rFonts w:ascii="Times New Roman" w:hAnsi="Times New Roman" w:cs="Times New Roman"/>
                <w:bCs/>
                <w:color w:val="000000"/>
              </w:rPr>
              <w:t>2</w:t>
            </w:r>
          </w:p>
        </w:tc>
        <w:tc>
          <w:tcPr>
            <w:tcW w:w="2693" w:type="dxa"/>
            <w:vAlign w:val="center"/>
          </w:tcPr>
          <w:p w14:paraId="4AD6893B" w14:textId="77777777" w:rsidR="002F2791" w:rsidRPr="003E13BC" w:rsidRDefault="002F2791" w:rsidP="005D1FED">
            <w:pPr>
              <w:jc w:val="center"/>
              <w:rPr>
                <w:rFonts w:ascii="Times New Roman" w:hAnsi="Times New Roman" w:cs="Times New Roman"/>
                <w:bCs/>
                <w:color w:val="000000"/>
              </w:rPr>
            </w:pPr>
            <w:r w:rsidRPr="003E13BC">
              <w:rPr>
                <w:rFonts w:ascii="Times New Roman" w:hAnsi="Times New Roman" w:cs="Times New Roman"/>
                <w:bCs/>
                <w:color w:val="000000"/>
              </w:rPr>
              <w:t>3</w:t>
            </w:r>
          </w:p>
        </w:tc>
        <w:tc>
          <w:tcPr>
            <w:tcW w:w="2977" w:type="dxa"/>
            <w:vAlign w:val="center"/>
          </w:tcPr>
          <w:p w14:paraId="235B706E" w14:textId="77777777" w:rsidR="002F2791" w:rsidRPr="003E13BC" w:rsidRDefault="002F2791" w:rsidP="005D1FED">
            <w:pPr>
              <w:jc w:val="center"/>
              <w:rPr>
                <w:rFonts w:ascii="Times New Roman" w:hAnsi="Times New Roman" w:cs="Times New Roman"/>
                <w:bCs/>
              </w:rPr>
            </w:pPr>
            <w:r w:rsidRPr="003E13BC">
              <w:rPr>
                <w:rFonts w:ascii="Times New Roman" w:hAnsi="Times New Roman" w:cs="Times New Roman"/>
                <w:bCs/>
              </w:rPr>
              <w:t>4</w:t>
            </w:r>
          </w:p>
        </w:tc>
        <w:tc>
          <w:tcPr>
            <w:tcW w:w="3118" w:type="dxa"/>
            <w:vAlign w:val="center"/>
          </w:tcPr>
          <w:p w14:paraId="05F4F731" w14:textId="77777777" w:rsidR="002F2791" w:rsidRPr="003E13BC" w:rsidRDefault="002F2791" w:rsidP="005D1FED">
            <w:pPr>
              <w:pStyle w:val="xmsobodytext"/>
              <w:shd w:val="clear" w:color="auto" w:fill="FFFFFF"/>
              <w:tabs>
                <w:tab w:val="left" w:pos="314"/>
              </w:tabs>
              <w:spacing w:before="0" w:beforeAutospacing="0" w:after="0" w:afterAutospacing="0"/>
              <w:jc w:val="center"/>
              <w:rPr>
                <w:bCs/>
                <w:color w:val="000000"/>
              </w:rPr>
            </w:pPr>
            <w:r w:rsidRPr="003E13BC">
              <w:rPr>
                <w:bCs/>
                <w:color w:val="000000"/>
              </w:rPr>
              <w:t>5</w:t>
            </w:r>
          </w:p>
        </w:tc>
        <w:tc>
          <w:tcPr>
            <w:tcW w:w="2552" w:type="dxa"/>
            <w:vAlign w:val="center"/>
          </w:tcPr>
          <w:p w14:paraId="21BBD45D" w14:textId="77777777" w:rsidR="002F2791" w:rsidRPr="003E13BC" w:rsidRDefault="002F2791" w:rsidP="005D1FED">
            <w:pPr>
              <w:pStyle w:val="xmsobodytext"/>
              <w:shd w:val="clear" w:color="auto" w:fill="FFFFFF"/>
              <w:tabs>
                <w:tab w:val="left" w:pos="314"/>
              </w:tabs>
              <w:spacing w:before="0" w:beforeAutospacing="0" w:after="0" w:afterAutospacing="0"/>
              <w:jc w:val="center"/>
              <w:rPr>
                <w:bCs/>
                <w:color w:val="000000"/>
              </w:rPr>
            </w:pPr>
            <w:r w:rsidRPr="003E13BC">
              <w:rPr>
                <w:bCs/>
                <w:color w:val="000000"/>
              </w:rPr>
              <w:t>6</w:t>
            </w:r>
          </w:p>
        </w:tc>
      </w:tr>
      <w:tr w:rsidR="003E13BC" w:rsidRPr="003E13BC" w14:paraId="2B7498C8" w14:textId="77777777" w:rsidTr="003E13BC">
        <w:tc>
          <w:tcPr>
            <w:tcW w:w="851" w:type="dxa"/>
          </w:tcPr>
          <w:p w14:paraId="41546911" w14:textId="77777777" w:rsidR="002F2791" w:rsidRPr="003E13BC" w:rsidRDefault="002F2791" w:rsidP="005D1FED">
            <w:pPr>
              <w:rPr>
                <w:rFonts w:ascii="Times New Roman" w:hAnsi="Times New Roman" w:cs="Times New Roman"/>
              </w:rPr>
            </w:pPr>
            <w:r w:rsidRPr="003E13BC">
              <w:rPr>
                <w:rFonts w:ascii="Times New Roman" w:hAnsi="Times New Roman" w:cs="Times New Roman"/>
              </w:rPr>
              <w:t xml:space="preserve">1. </w:t>
            </w:r>
          </w:p>
        </w:tc>
        <w:tc>
          <w:tcPr>
            <w:tcW w:w="2410" w:type="dxa"/>
          </w:tcPr>
          <w:p w14:paraId="5E4F791B" w14:textId="77777777" w:rsidR="002F2791" w:rsidRPr="003E13BC" w:rsidRDefault="002F2791" w:rsidP="005D1FED">
            <w:pPr>
              <w:rPr>
                <w:rFonts w:ascii="Times New Roman" w:hAnsi="Times New Roman" w:cs="Times New Roman"/>
                <w:color w:val="000000" w:themeColor="text1"/>
              </w:rPr>
            </w:pPr>
          </w:p>
          <w:p w14:paraId="29E5E909" w14:textId="77777777" w:rsidR="002F2791" w:rsidRPr="003E13BC" w:rsidRDefault="002F2791" w:rsidP="005D1FED">
            <w:pPr>
              <w:rPr>
                <w:rFonts w:ascii="Times New Roman" w:hAnsi="Times New Roman" w:cs="Times New Roman"/>
                <w:i/>
                <w:iCs/>
                <w:color w:val="FF0000"/>
              </w:rPr>
            </w:pPr>
            <w:r w:rsidRPr="003E13BC">
              <w:rPr>
                <w:rFonts w:ascii="Times New Roman" w:hAnsi="Times New Roman" w:cs="Times New Roman"/>
                <w:i/>
                <w:iCs/>
                <w:color w:val="FF0000"/>
              </w:rPr>
              <w:t>nurodomas paslaugų teikimo sutarties objekto pavadinimas, sutarties registracijos data ir numeris</w:t>
            </w:r>
          </w:p>
          <w:p w14:paraId="7429CB25" w14:textId="77777777" w:rsidR="002F2791" w:rsidRPr="003E13BC" w:rsidRDefault="002F2791" w:rsidP="005D1FED">
            <w:pPr>
              <w:rPr>
                <w:rFonts w:ascii="Times New Roman" w:hAnsi="Times New Roman" w:cs="Times New Roman"/>
                <w:i/>
                <w:iCs/>
                <w:color w:val="000000" w:themeColor="text1"/>
              </w:rPr>
            </w:pPr>
          </w:p>
        </w:tc>
        <w:tc>
          <w:tcPr>
            <w:tcW w:w="2693" w:type="dxa"/>
          </w:tcPr>
          <w:p w14:paraId="02633239" w14:textId="77777777" w:rsidR="002F2791" w:rsidRPr="003E13BC" w:rsidRDefault="002F2791" w:rsidP="005D1FED">
            <w:pPr>
              <w:rPr>
                <w:rFonts w:ascii="Times New Roman" w:hAnsi="Times New Roman" w:cs="Times New Roman"/>
                <w:color w:val="000000" w:themeColor="text1"/>
              </w:rPr>
            </w:pPr>
          </w:p>
          <w:p w14:paraId="328A57D9" w14:textId="77777777" w:rsidR="002F2791" w:rsidRPr="003E13BC" w:rsidRDefault="002F2791" w:rsidP="005D1FED">
            <w:pPr>
              <w:rPr>
                <w:rFonts w:ascii="Times New Roman" w:hAnsi="Times New Roman" w:cs="Times New Roman"/>
                <w:color w:val="000000" w:themeColor="text1"/>
              </w:rPr>
            </w:pPr>
            <w:r w:rsidRPr="003E13BC">
              <w:rPr>
                <w:rFonts w:ascii="Times New Roman" w:hAnsi="Times New Roman" w:cs="Times New Roman"/>
                <w:color w:val="000000" w:themeColor="text1"/>
              </w:rPr>
              <w:t>........... EUR be PVM</w:t>
            </w:r>
          </w:p>
          <w:p w14:paraId="005900F2" w14:textId="77777777" w:rsidR="002F2791" w:rsidRPr="003E13BC" w:rsidRDefault="002F2791" w:rsidP="005D1FED">
            <w:pPr>
              <w:rPr>
                <w:rFonts w:ascii="Times New Roman" w:hAnsi="Times New Roman" w:cs="Times New Roman"/>
                <w:i/>
                <w:iCs/>
                <w:color w:val="FF0000"/>
              </w:rPr>
            </w:pPr>
            <w:r w:rsidRPr="003E13BC">
              <w:rPr>
                <w:rFonts w:ascii="Times New Roman" w:hAnsi="Times New Roman" w:cs="Times New Roman"/>
                <w:i/>
                <w:iCs/>
                <w:color w:val="FF0000"/>
              </w:rPr>
              <w:t>(nurodoma suteiktų paslaugų vertė)</w:t>
            </w:r>
          </w:p>
          <w:p w14:paraId="7185F79D" w14:textId="77777777" w:rsidR="002F2791" w:rsidRPr="003E13BC" w:rsidRDefault="002F2791" w:rsidP="005D1FED">
            <w:pPr>
              <w:rPr>
                <w:rFonts w:ascii="Times New Roman" w:hAnsi="Times New Roman" w:cs="Times New Roman"/>
                <w:bCs/>
                <w:i/>
                <w:iCs/>
              </w:rPr>
            </w:pPr>
          </w:p>
        </w:tc>
        <w:tc>
          <w:tcPr>
            <w:tcW w:w="2977" w:type="dxa"/>
          </w:tcPr>
          <w:p w14:paraId="3B79289D" w14:textId="77777777" w:rsidR="002F2791" w:rsidRPr="003E13BC" w:rsidRDefault="002F2791" w:rsidP="005D1FED">
            <w:pPr>
              <w:rPr>
                <w:rFonts w:ascii="Times New Roman" w:hAnsi="Times New Roman" w:cs="Times New Roman"/>
                <w:color w:val="000000" w:themeColor="text1"/>
              </w:rPr>
            </w:pPr>
          </w:p>
          <w:p w14:paraId="3217EA86" w14:textId="77777777" w:rsidR="002F2791" w:rsidRPr="003E13BC" w:rsidRDefault="002F2791" w:rsidP="005D1FED">
            <w:pPr>
              <w:rPr>
                <w:rFonts w:ascii="Times New Roman" w:hAnsi="Times New Roman" w:cs="Times New Roman"/>
                <w:color w:val="000000" w:themeColor="text1"/>
              </w:rPr>
            </w:pPr>
          </w:p>
          <w:p w14:paraId="5A8CE833" w14:textId="77777777" w:rsidR="002F2791" w:rsidRPr="003E13BC" w:rsidRDefault="002F2791" w:rsidP="005D1FED">
            <w:pPr>
              <w:rPr>
                <w:rFonts w:ascii="Times New Roman" w:hAnsi="Times New Roman" w:cs="Times New Roman"/>
                <w:color w:val="000000" w:themeColor="text1"/>
              </w:rPr>
            </w:pPr>
            <w:r w:rsidRPr="003E13BC">
              <w:rPr>
                <w:rFonts w:ascii="Times New Roman" w:hAnsi="Times New Roman" w:cs="Times New Roman"/>
                <w:color w:val="000000" w:themeColor="text1"/>
              </w:rPr>
              <w:t>..................................</w:t>
            </w:r>
          </w:p>
          <w:p w14:paraId="6AB4DE57" w14:textId="76BC0B64" w:rsidR="002F2791" w:rsidRPr="003E13BC" w:rsidRDefault="002F2791" w:rsidP="005D1FED">
            <w:pPr>
              <w:rPr>
                <w:rFonts w:ascii="Times New Roman" w:hAnsi="Times New Roman" w:cs="Times New Roman"/>
                <w:i/>
                <w:iCs/>
                <w:color w:val="FF0000"/>
              </w:rPr>
            </w:pPr>
            <w:r w:rsidRPr="003E13BC">
              <w:rPr>
                <w:rFonts w:ascii="Times New Roman" w:hAnsi="Times New Roman" w:cs="Times New Roman"/>
                <w:i/>
                <w:iCs/>
                <w:color w:val="FF0000"/>
              </w:rPr>
              <w:t>(nurodoma informacija, kokios konkrečiai paslaugos buvo teikiamos</w:t>
            </w:r>
            <w:r w:rsidR="009B4C8A">
              <w:rPr>
                <w:rFonts w:ascii="Times New Roman" w:hAnsi="Times New Roman" w:cs="Times New Roman"/>
                <w:i/>
                <w:iCs/>
                <w:color w:val="FF0000"/>
              </w:rPr>
              <w:t>, renginio dalyvių skaičius</w:t>
            </w:r>
            <w:r w:rsidRPr="003E13BC">
              <w:rPr>
                <w:rFonts w:ascii="Times New Roman" w:hAnsi="Times New Roman" w:cs="Times New Roman"/>
                <w:i/>
                <w:iCs/>
                <w:color w:val="FF0000"/>
              </w:rPr>
              <w:t>)</w:t>
            </w:r>
          </w:p>
          <w:p w14:paraId="37C2AC70" w14:textId="77777777" w:rsidR="002F2791" w:rsidRPr="003E13BC" w:rsidRDefault="002F2791" w:rsidP="005D1FED">
            <w:pPr>
              <w:rPr>
                <w:rFonts w:ascii="Times New Roman" w:hAnsi="Times New Roman" w:cs="Times New Roman"/>
                <w:bCs/>
                <w:i/>
                <w:iCs/>
              </w:rPr>
            </w:pPr>
          </w:p>
        </w:tc>
        <w:tc>
          <w:tcPr>
            <w:tcW w:w="3118" w:type="dxa"/>
          </w:tcPr>
          <w:p w14:paraId="425E0FB1" w14:textId="77777777" w:rsidR="002F2791" w:rsidRPr="003E13BC" w:rsidRDefault="002F2791" w:rsidP="005D1FED">
            <w:pPr>
              <w:spacing w:before="120"/>
              <w:rPr>
                <w:rFonts w:ascii="Times New Roman" w:hAnsi="Times New Roman" w:cs="Times New Roman"/>
                <w:i/>
                <w:iCs/>
                <w:color w:val="FF0000"/>
              </w:rPr>
            </w:pPr>
            <w:r w:rsidRPr="003E13BC">
              <w:rPr>
                <w:rFonts w:ascii="Times New Roman" w:hAnsi="Times New Roman" w:cs="Times New Roman"/>
                <w:color w:val="000000" w:themeColor="text1"/>
              </w:rPr>
              <w:t xml:space="preserve">Pagal 2 stulpelyje nurodytą sutartį 4 stulpelyje nurodytos paslaugos buvo teiktos nuo </w:t>
            </w:r>
            <w:r w:rsidRPr="003E13BC">
              <w:rPr>
                <w:rFonts w:ascii="Times New Roman" w:hAnsi="Times New Roman" w:cs="Times New Roman"/>
                <w:bCs/>
                <w:color w:val="000000" w:themeColor="text1"/>
              </w:rPr>
              <w:t xml:space="preserve">20... m. ........ mėn. </w:t>
            </w:r>
            <w:r w:rsidRPr="003E13BC">
              <w:rPr>
                <w:rFonts w:ascii="Times New Roman" w:hAnsi="Times New Roman" w:cs="Times New Roman"/>
                <w:i/>
                <w:iCs/>
                <w:color w:val="FF0000"/>
              </w:rPr>
              <w:t>(nurodoma laikotarpio pradžia)</w:t>
            </w:r>
          </w:p>
          <w:p w14:paraId="2D8CCC53" w14:textId="77777777" w:rsidR="002F2791" w:rsidRPr="003E13BC" w:rsidRDefault="002F2791" w:rsidP="005D1FED">
            <w:pPr>
              <w:rPr>
                <w:rFonts w:ascii="Times New Roman" w:hAnsi="Times New Roman" w:cs="Times New Roman"/>
                <w:bCs/>
                <w:color w:val="000000" w:themeColor="text1"/>
              </w:rPr>
            </w:pPr>
            <w:r w:rsidRPr="003E13BC">
              <w:rPr>
                <w:rFonts w:ascii="Times New Roman" w:hAnsi="Times New Roman" w:cs="Times New Roman"/>
                <w:bCs/>
                <w:color w:val="000000" w:themeColor="text1"/>
              </w:rPr>
              <w:t xml:space="preserve">iki </w:t>
            </w:r>
          </w:p>
          <w:p w14:paraId="0D874986" w14:textId="77777777" w:rsidR="002F2791" w:rsidRPr="003E13BC" w:rsidRDefault="002F2791" w:rsidP="005D1FED">
            <w:pPr>
              <w:rPr>
                <w:rFonts w:ascii="Times New Roman" w:hAnsi="Times New Roman" w:cs="Times New Roman"/>
                <w:color w:val="000000" w:themeColor="text1"/>
              </w:rPr>
            </w:pPr>
            <w:r w:rsidRPr="003E13BC">
              <w:rPr>
                <w:rFonts w:ascii="Times New Roman" w:hAnsi="Times New Roman" w:cs="Times New Roman"/>
                <w:bCs/>
                <w:color w:val="000000" w:themeColor="text1"/>
              </w:rPr>
              <w:t xml:space="preserve">20.. m. .......... mėn. </w:t>
            </w:r>
            <w:r w:rsidRPr="003E13BC">
              <w:rPr>
                <w:rFonts w:ascii="Times New Roman" w:hAnsi="Times New Roman" w:cs="Times New Roman"/>
                <w:i/>
                <w:iCs/>
                <w:color w:val="FF0000"/>
              </w:rPr>
              <w:t>(nurodoma laikotarpio pabaiga)</w:t>
            </w:r>
          </w:p>
        </w:tc>
        <w:tc>
          <w:tcPr>
            <w:tcW w:w="2552" w:type="dxa"/>
          </w:tcPr>
          <w:p w14:paraId="1A1C4417" w14:textId="77777777" w:rsidR="002F2791" w:rsidRPr="003E13BC" w:rsidRDefault="002F2791" w:rsidP="005D1FED">
            <w:pPr>
              <w:rPr>
                <w:rFonts w:ascii="Times New Roman" w:hAnsi="Times New Roman" w:cs="Times New Roman"/>
                <w:color w:val="000000" w:themeColor="text1"/>
              </w:rPr>
            </w:pPr>
          </w:p>
          <w:p w14:paraId="496CF8DA" w14:textId="77777777" w:rsidR="002F2791" w:rsidRPr="003E13BC" w:rsidRDefault="002F2791" w:rsidP="005D1FED">
            <w:pPr>
              <w:rPr>
                <w:rFonts w:ascii="Times New Roman" w:hAnsi="Times New Roman" w:cs="Times New Roman"/>
                <w:i/>
                <w:iCs/>
                <w:color w:val="FF0000"/>
              </w:rPr>
            </w:pPr>
            <w:r w:rsidRPr="003E13BC">
              <w:rPr>
                <w:rFonts w:ascii="Times New Roman" w:hAnsi="Times New Roman" w:cs="Times New Roman"/>
                <w:i/>
                <w:iCs/>
                <w:color w:val="FF0000"/>
              </w:rPr>
              <w:t>nurodomas paslaugų gavėjo pavadinimas, kontaktinis telefono numeris ir el. pašto adresas</w:t>
            </w:r>
          </w:p>
          <w:p w14:paraId="74939C82" w14:textId="77777777" w:rsidR="002F2791" w:rsidRPr="003E13BC" w:rsidRDefault="002F2791" w:rsidP="005D1FED">
            <w:pPr>
              <w:rPr>
                <w:rFonts w:ascii="Times New Roman" w:hAnsi="Times New Roman" w:cs="Times New Roman"/>
                <w:color w:val="FF0000"/>
              </w:rPr>
            </w:pPr>
          </w:p>
          <w:p w14:paraId="5DE814D8" w14:textId="77777777" w:rsidR="002F2791" w:rsidRPr="003E13BC" w:rsidRDefault="002F2791" w:rsidP="005D1FED">
            <w:pPr>
              <w:rPr>
                <w:rFonts w:ascii="Times New Roman" w:hAnsi="Times New Roman" w:cs="Times New Roman"/>
                <w:i/>
                <w:iCs/>
                <w:color w:val="000000" w:themeColor="text1"/>
              </w:rPr>
            </w:pPr>
          </w:p>
        </w:tc>
      </w:tr>
      <w:tr w:rsidR="003E13BC" w:rsidRPr="003E13BC" w14:paraId="7D8BB548" w14:textId="77777777" w:rsidTr="003E13BC">
        <w:tc>
          <w:tcPr>
            <w:tcW w:w="851" w:type="dxa"/>
          </w:tcPr>
          <w:p w14:paraId="3316033A" w14:textId="77777777" w:rsidR="002F2791" w:rsidRPr="003E13BC" w:rsidRDefault="002F2791" w:rsidP="005D1FED">
            <w:pPr>
              <w:jc w:val="center"/>
              <w:rPr>
                <w:rFonts w:ascii="Times New Roman" w:hAnsi="Times New Roman" w:cs="Times New Roman"/>
              </w:rPr>
            </w:pPr>
            <w:r w:rsidRPr="003E13BC">
              <w:rPr>
                <w:rFonts w:ascii="Times New Roman" w:hAnsi="Times New Roman" w:cs="Times New Roman"/>
              </w:rPr>
              <w:t>2.</w:t>
            </w:r>
          </w:p>
        </w:tc>
        <w:tc>
          <w:tcPr>
            <w:tcW w:w="2410" w:type="dxa"/>
          </w:tcPr>
          <w:p w14:paraId="6E86A85A" w14:textId="77777777" w:rsidR="002F2791" w:rsidRPr="003E13BC" w:rsidRDefault="002F2791" w:rsidP="005D1FED">
            <w:pPr>
              <w:jc w:val="both"/>
              <w:rPr>
                <w:rFonts w:ascii="Times New Roman" w:hAnsi="Times New Roman" w:cs="Times New Roman"/>
                <w:bCs/>
                <w:color w:val="FF0000"/>
                <w:u w:val="single"/>
              </w:rPr>
            </w:pPr>
            <w:r w:rsidRPr="003E13BC">
              <w:rPr>
                <w:rFonts w:ascii="Times New Roman" w:hAnsi="Times New Roman" w:cs="Times New Roman"/>
                <w:bCs/>
                <w:color w:val="FF0000"/>
                <w:u w:val="single"/>
              </w:rPr>
              <w:t>PASTABA: jeigu nereikalinga, šią eilutę ištrinti</w:t>
            </w:r>
          </w:p>
          <w:p w14:paraId="3EF56E32" w14:textId="77777777" w:rsidR="002F2791" w:rsidRPr="003E13BC" w:rsidRDefault="002F2791" w:rsidP="005D1FED">
            <w:pPr>
              <w:jc w:val="both"/>
              <w:rPr>
                <w:rFonts w:ascii="Times New Roman" w:hAnsi="Times New Roman" w:cs="Times New Roman"/>
                <w:bCs/>
                <w:i/>
                <w:iCs/>
              </w:rPr>
            </w:pPr>
          </w:p>
        </w:tc>
        <w:tc>
          <w:tcPr>
            <w:tcW w:w="2693" w:type="dxa"/>
          </w:tcPr>
          <w:p w14:paraId="68914469" w14:textId="77777777" w:rsidR="002F2791" w:rsidRPr="003E13BC" w:rsidRDefault="002F2791" w:rsidP="005D1FED">
            <w:pPr>
              <w:jc w:val="center"/>
              <w:rPr>
                <w:rFonts w:ascii="Times New Roman" w:hAnsi="Times New Roman" w:cs="Times New Roman"/>
                <w:bCs/>
                <w:i/>
                <w:iCs/>
              </w:rPr>
            </w:pPr>
          </w:p>
        </w:tc>
        <w:tc>
          <w:tcPr>
            <w:tcW w:w="2977" w:type="dxa"/>
          </w:tcPr>
          <w:p w14:paraId="27FA5E97" w14:textId="77777777" w:rsidR="002F2791" w:rsidRPr="003E13BC" w:rsidRDefault="002F2791" w:rsidP="005D1FED">
            <w:pPr>
              <w:jc w:val="center"/>
              <w:rPr>
                <w:rFonts w:ascii="Times New Roman" w:hAnsi="Times New Roman" w:cs="Times New Roman"/>
                <w:bCs/>
                <w:i/>
                <w:iCs/>
              </w:rPr>
            </w:pPr>
          </w:p>
        </w:tc>
        <w:tc>
          <w:tcPr>
            <w:tcW w:w="3118" w:type="dxa"/>
          </w:tcPr>
          <w:p w14:paraId="4B0B96A7" w14:textId="77777777" w:rsidR="002F2791" w:rsidRPr="003E13BC" w:rsidRDefault="002F2791" w:rsidP="005D1FED">
            <w:pPr>
              <w:jc w:val="both"/>
              <w:rPr>
                <w:rFonts w:ascii="Times New Roman" w:hAnsi="Times New Roman" w:cs="Times New Roman"/>
                <w:color w:val="000000" w:themeColor="text1"/>
              </w:rPr>
            </w:pPr>
          </w:p>
        </w:tc>
        <w:tc>
          <w:tcPr>
            <w:tcW w:w="2552" w:type="dxa"/>
          </w:tcPr>
          <w:p w14:paraId="169F6FAB" w14:textId="77777777" w:rsidR="002F2791" w:rsidRPr="003E13BC" w:rsidRDefault="002F2791" w:rsidP="005D1FED">
            <w:pPr>
              <w:jc w:val="both"/>
              <w:rPr>
                <w:rFonts w:ascii="Times New Roman" w:hAnsi="Times New Roman" w:cs="Times New Roman"/>
                <w:i/>
                <w:iCs/>
                <w:color w:val="000000" w:themeColor="text1"/>
              </w:rPr>
            </w:pPr>
          </w:p>
        </w:tc>
      </w:tr>
      <w:tr w:rsidR="003E13BC" w:rsidRPr="003E13BC" w14:paraId="1BBBD112" w14:textId="77777777" w:rsidTr="003E13BC">
        <w:tc>
          <w:tcPr>
            <w:tcW w:w="851" w:type="dxa"/>
            <w:vAlign w:val="center"/>
          </w:tcPr>
          <w:p w14:paraId="73B673E7" w14:textId="77777777" w:rsidR="002F2791" w:rsidRPr="003E13BC" w:rsidRDefault="002F2791" w:rsidP="005D1FED">
            <w:pPr>
              <w:jc w:val="center"/>
              <w:rPr>
                <w:rFonts w:ascii="Times New Roman" w:hAnsi="Times New Roman" w:cs="Times New Roman"/>
              </w:rPr>
            </w:pPr>
            <w:r w:rsidRPr="003E13BC">
              <w:rPr>
                <w:rFonts w:ascii="Times New Roman" w:hAnsi="Times New Roman" w:cs="Times New Roman"/>
                <w:bCs/>
                <w:color w:val="FF0000"/>
                <w:u w:val="single"/>
              </w:rPr>
              <w:t>......</w:t>
            </w:r>
          </w:p>
        </w:tc>
        <w:tc>
          <w:tcPr>
            <w:tcW w:w="2410" w:type="dxa"/>
            <w:vAlign w:val="center"/>
          </w:tcPr>
          <w:p w14:paraId="398962B9" w14:textId="77777777" w:rsidR="002F2791" w:rsidRPr="003E13BC" w:rsidRDefault="002F2791" w:rsidP="005D1FED">
            <w:pPr>
              <w:jc w:val="center"/>
              <w:rPr>
                <w:rFonts w:ascii="Times New Roman" w:hAnsi="Times New Roman" w:cs="Times New Roman"/>
                <w:bCs/>
                <w:color w:val="FF0000"/>
                <w:u w:val="single"/>
              </w:rPr>
            </w:pPr>
            <w:r w:rsidRPr="003E13BC">
              <w:rPr>
                <w:rFonts w:ascii="Times New Roman" w:hAnsi="Times New Roman" w:cs="Times New Roman"/>
                <w:bCs/>
                <w:color w:val="FF0000"/>
                <w:u w:val="single"/>
              </w:rPr>
              <w:t>......</w:t>
            </w:r>
          </w:p>
        </w:tc>
        <w:tc>
          <w:tcPr>
            <w:tcW w:w="2693" w:type="dxa"/>
            <w:vAlign w:val="center"/>
          </w:tcPr>
          <w:p w14:paraId="669D2C25" w14:textId="77777777" w:rsidR="002F2791" w:rsidRPr="003E13BC" w:rsidRDefault="002F2791" w:rsidP="005D1FED">
            <w:pPr>
              <w:jc w:val="center"/>
              <w:rPr>
                <w:rFonts w:ascii="Times New Roman" w:hAnsi="Times New Roman" w:cs="Times New Roman"/>
                <w:color w:val="000000" w:themeColor="text1"/>
              </w:rPr>
            </w:pPr>
            <w:r w:rsidRPr="003E13BC">
              <w:rPr>
                <w:rFonts w:ascii="Times New Roman" w:hAnsi="Times New Roman" w:cs="Times New Roman"/>
                <w:bCs/>
                <w:color w:val="FF0000"/>
                <w:u w:val="single"/>
              </w:rPr>
              <w:t>......</w:t>
            </w:r>
          </w:p>
        </w:tc>
        <w:tc>
          <w:tcPr>
            <w:tcW w:w="2977" w:type="dxa"/>
            <w:vAlign w:val="center"/>
          </w:tcPr>
          <w:p w14:paraId="36B37896" w14:textId="77777777" w:rsidR="002F2791" w:rsidRPr="003E13BC" w:rsidRDefault="002F2791" w:rsidP="005D1FED">
            <w:pPr>
              <w:jc w:val="center"/>
              <w:rPr>
                <w:rFonts w:ascii="Times New Roman" w:hAnsi="Times New Roman" w:cs="Times New Roman"/>
                <w:color w:val="000000" w:themeColor="text1"/>
              </w:rPr>
            </w:pPr>
            <w:r w:rsidRPr="003E13BC">
              <w:rPr>
                <w:rFonts w:ascii="Times New Roman" w:hAnsi="Times New Roman" w:cs="Times New Roman"/>
                <w:bCs/>
                <w:color w:val="FF0000"/>
                <w:u w:val="single"/>
              </w:rPr>
              <w:t>......</w:t>
            </w:r>
          </w:p>
        </w:tc>
        <w:tc>
          <w:tcPr>
            <w:tcW w:w="3118" w:type="dxa"/>
          </w:tcPr>
          <w:p w14:paraId="1E25D09C" w14:textId="77777777" w:rsidR="002F2791" w:rsidRPr="003E13BC" w:rsidRDefault="002F2791" w:rsidP="005D1FED">
            <w:pPr>
              <w:jc w:val="center"/>
              <w:rPr>
                <w:rFonts w:ascii="Times New Roman" w:hAnsi="Times New Roman" w:cs="Times New Roman"/>
                <w:bCs/>
                <w:color w:val="FF0000"/>
                <w:u w:val="single"/>
              </w:rPr>
            </w:pPr>
          </w:p>
        </w:tc>
        <w:tc>
          <w:tcPr>
            <w:tcW w:w="2552" w:type="dxa"/>
            <w:vAlign w:val="center"/>
          </w:tcPr>
          <w:p w14:paraId="2BC0BA67" w14:textId="77777777" w:rsidR="002F2791" w:rsidRPr="003E13BC" w:rsidRDefault="002F2791" w:rsidP="005D1FED">
            <w:pPr>
              <w:jc w:val="center"/>
              <w:rPr>
                <w:rFonts w:ascii="Times New Roman" w:hAnsi="Times New Roman" w:cs="Times New Roman"/>
                <w:color w:val="000000" w:themeColor="text1"/>
              </w:rPr>
            </w:pPr>
            <w:r w:rsidRPr="003E13BC">
              <w:rPr>
                <w:rFonts w:ascii="Times New Roman" w:hAnsi="Times New Roman" w:cs="Times New Roman"/>
                <w:bCs/>
                <w:color w:val="FF0000"/>
                <w:u w:val="single"/>
              </w:rPr>
              <w:t>......</w:t>
            </w:r>
          </w:p>
        </w:tc>
      </w:tr>
    </w:tbl>
    <w:p w14:paraId="0F50563D" w14:textId="77777777" w:rsidR="002F2791" w:rsidRPr="00595F16" w:rsidRDefault="002F2791" w:rsidP="002F2791">
      <w:pPr>
        <w:rPr>
          <w:rFonts w:ascii="Times New Roman" w:hAnsi="Times New Roman" w:cs="Times New Roman"/>
          <w:b/>
          <w:bCs/>
          <w:i/>
          <w:iCs/>
          <w:sz w:val="24"/>
          <w:szCs w:val="24"/>
        </w:rPr>
      </w:pPr>
    </w:p>
    <w:p w14:paraId="18092C91" w14:textId="77777777" w:rsidR="002F2791" w:rsidRPr="00595F16" w:rsidRDefault="002F2791" w:rsidP="002F2791">
      <w:pPr>
        <w:tabs>
          <w:tab w:val="left" w:pos="11503"/>
        </w:tabs>
        <w:jc w:val="both"/>
        <w:rPr>
          <w:rFonts w:ascii="Times New Roman" w:hAnsi="Times New Roman" w:cs="Times New Roman"/>
          <w:i/>
          <w:color w:val="00000A"/>
          <w:sz w:val="24"/>
          <w:szCs w:val="24"/>
        </w:rPr>
      </w:pPr>
      <w:r w:rsidRPr="00595F16">
        <w:rPr>
          <w:rFonts w:ascii="Times New Roman" w:hAnsi="Times New Roman" w:cs="Times New Roman"/>
          <w:i/>
          <w:color w:val="00000A"/>
          <w:sz w:val="24"/>
          <w:szCs w:val="24"/>
        </w:rPr>
        <w:t xml:space="preserve">............................................................                                                   ....................................                                                                      </w:t>
      </w:r>
    </w:p>
    <w:p w14:paraId="462E9157" w14:textId="1D07F509" w:rsidR="00293BB1" w:rsidRDefault="003E13BC" w:rsidP="003E13BC">
      <w:pPr>
        <w:tabs>
          <w:tab w:val="center" w:pos="7001"/>
          <w:tab w:val="left" w:pos="11888"/>
        </w:tabs>
        <w:jc w:val="both"/>
        <w:rPr>
          <w:rFonts w:ascii="Times New Roman" w:hAnsi="Times New Roman" w:cs="Times New Roman"/>
          <w:b/>
          <w:color w:val="000000"/>
          <w:sz w:val="24"/>
          <w:szCs w:val="24"/>
        </w:rPr>
      </w:pPr>
      <w:r>
        <w:rPr>
          <w:rFonts w:ascii="Times New Roman" w:hAnsi="Times New Roman" w:cs="Times New Roman"/>
          <w:i/>
          <w:color w:val="00000A"/>
          <w:sz w:val="24"/>
          <w:szCs w:val="24"/>
        </w:rPr>
        <w:t>Tiekėjo vadovas</w:t>
      </w:r>
      <w:r w:rsidR="002F2791" w:rsidRPr="00595F16">
        <w:rPr>
          <w:rFonts w:ascii="Times New Roman" w:hAnsi="Times New Roman" w:cs="Times New Roman"/>
          <w:i/>
          <w:color w:val="00000A"/>
          <w:sz w:val="24"/>
          <w:szCs w:val="24"/>
        </w:rPr>
        <w:t xml:space="preserve"> arba jo įgaliotas asmuo                                                                        </w:t>
      </w:r>
      <w:r w:rsidR="002F2791" w:rsidRPr="00595F16">
        <w:rPr>
          <w:rFonts w:ascii="Times New Roman" w:hAnsi="Times New Roman" w:cs="Times New Roman"/>
          <w:i/>
          <w:color w:val="00000A"/>
          <w:sz w:val="24"/>
          <w:szCs w:val="24"/>
        </w:rPr>
        <w:tab/>
        <w:t>vardas, pavardė</w:t>
      </w:r>
    </w:p>
    <w:sectPr w:rsidR="00293BB1" w:rsidSect="003E13BC">
      <w:pgSz w:w="16834" w:h="11909" w:orient="landscape" w:code="9"/>
      <w:pgMar w:top="1701" w:right="1134" w:bottom="710" w:left="993" w:header="567" w:footer="567" w:gutter="0"/>
      <w:cols w:space="60"/>
      <w:noEndnote/>
      <w:titlePg/>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9DA953" w16cex:dateUtc="2023-02-20T06:09:00Z"/>
  <w16cex:commentExtensible w16cex:durableId="279DAA40" w16cex:dateUtc="2023-02-20T06:13:00Z"/>
  <w16cex:commentExtensible w16cex:durableId="279DB000" w16cex:dateUtc="2023-02-20T06: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8216FCC" w16cid:durableId="279DA953"/>
  <w16cid:commentId w16cid:paraId="5F9D8209" w16cid:durableId="279DAA40"/>
  <w16cid:commentId w16cid:paraId="2D70D259" w16cid:durableId="279DB00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87286B" w14:textId="77777777" w:rsidR="00A30327" w:rsidRDefault="00A30327">
      <w:r>
        <w:separator/>
      </w:r>
    </w:p>
  </w:endnote>
  <w:endnote w:type="continuationSeparator" w:id="0">
    <w:p w14:paraId="50AA44D6" w14:textId="77777777" w:rsidR="00A30327" w:rsidRDefault="00A30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Cambria">
    <w:panose1 w:val="02040503050406030204"/>
    <w:charset w:val="BA"/>
    <w:family w:val="roman"/>
    <w:pitch w:val="variable"/>
    <w:sig w:usb0="E00002FF" w:usb1="400004FF" w:usb2="00000000" w:usb3="00000000" w:csb0="0000019F" w:csb1="00000000"/>
  </w:font>
  <w:font w:name="TimesLT">
    <w:altName w:val="Times New Roman"/>
    <w:charset w:val="00"/>
    <w:family w:val="roman"/>
    <w:pitch w:val="variable"/>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10022FF" w:usb1="C000E47F" w:usb2="00000029" w:usb3="00000000" w:csb0="000001DF" w:csb1="00000000"/>
  </w:font>
  <w:font w:name="Helvetica Neue Light">
    <w:altName w:val="Times New Roman"/>
    <w:charset w:val="00"/>
    <w:family w:val="auto"/>
    <w:pitch w:val="variable"/>
    <w:sig w:usb0="00000001" w:usb1="5000205B" w:usb2="00000002" w:usb3="00000000" w:csb0="00000007" w:csb1="00000000"/>
  </w:font>
  <w:font w:name="Trebuchet MS">
    <w:panose1 w:val="020B0603020202020204"/>
    <w:charset w:val="BA"/>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0777032"/>
      <w:docPartObj>
        <w:docPartGallery w:val="Page Numbers (Bottom of Page)"/>
        <w:docPartUnique/>
      </w:docPartObj>
    </w:sdtPr>
    <w:sdtEndPr>
      <w:rPr>
        <w:rFonts w:ascii="Times New Roman" w:hAnsi="Times New Roman" w:cs="Times New Roman"/>
        <w:sz w:val="24"/>
        <w:szCs w:val="24"/>
      </w:rPr>
    </w:sdtEndPr>
    <w:sdtContent>
      <w:p w14:paraId="7171D379" w14:textId="77777777" w:rsidR="00EC5F4B" w:rsidRPr="003254DF" w:rsidRDefault="00EC5F4B">
        <w:pPr>
          <w:pStyle w:val="Footer"/>
          <w:jc w:val="right"/>
          <w:rPr>
            <w:rFonts w:ascii="Times New Roman" w:hAnsi="Times New Roman" w:cs="Times New Roman"/>
            <w:sz w:val="24"/>
            <w:szCs w:val="24"/>
          </w:rPr>
        </w:pPr>
        <w:r w:rsidRPr="003254DF">
          <w:rPr>
            <w:rFonts w:ascii="Times New Roman" w:hAnsi="Times New Roman" w:cs="Times New Roman"/>
            <w:sz w:val="24"/>
            <w:szCs w:val="24"/>
          </w:rPr>
          <w:fldChar w:fldCharType="begin"/>
        </w:r>
        <w:r w:rsidRPr="003254DF">
          <w:rPr>
            <w:rFonts w:ascii="Times New Roman" w:hAnsi="Times New Roman" w:cs="Times New Roman"/>
            <w:sz w:val="24"/>
            <w:szCs w:val="24"/>
          </w:rPr>
          <w:instrText>PAGE   \* MERGEFORMAT</w:instrText>
        </w:r>
        <w:r w:rsidRPr="003254DF">
          <w:rPr>
            <w:rFonts w:ascii="Times New Roman" w:hAnsi="Times New Roman" w:cs="Times New Roman"/>
            <w:sz w:val="24"/>
            <w:szCs w:val="24"/>
          </w:rPr>
          <w:fldChar w:fldCharType="separate"/>
        </w:r>
        <w:r w:rsidR="004C22EF">
          <w:rPr>
            <w:rFonts w:ascii="Times New Roman" w:hAnsi="Times New Roman" w:cs="Times New Roman"/>
            <w:noProof/>
            <w:sz w:val="24"/>
            <w:szCs w:val="24"/>
          </w:rPr>
          <w:t>2</w:t>
        </w:r>
        <w:r w:rsidRPr="003254DF">
          <w:rPr>
            <w:rFonts w:ascii="Times New Roman" w:hAnsi="Times New Roman" w:cs="Times New Roman"/>
            <w:sz w:val="24"/>
            <w:szCs w:val="24"/>
          </w:rPr>
          <w:fldChar w:fldCharType="end"/>
        </w:r>
      </w:p>
    </w:sdtContent>
  </w:sdt>
  <w:p w14:paraId="36CAB9F3" w14:textId="77777777" w:rsidR="00EC5F4B" w:rsidRDefault="00EC5F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AAB529" w14:textId="77777777" w:rsidR="00A30327" w:rsidRDefault="00A30327">
      <w:r>
        <w:separator/>
      </w:r>
    </w:p>
  </w:footnote>
  <w:footnote w:type="continuationSeparator" w:id="0">
    <w:p w14:paraId="0833D41D" w14:textId="77777777" w:rsidR="00A30327" w:rsidRDefault="00A30327">
      <w:r>
        <w:continuationSeparator/>
      </w:r>
    </w:p>
  </w:footnote>
  <w:footnote w:id="1">
    <w:p w14:paraId="05274E04" w14:textId="77777777" w:rsidR="00777776" w:rsidRDefault="00777776" w:rsidP="00777776">
      <w:pPr>
        <w:pStyle w:val="FootnoteText"/>
        <w:jc w:val="both"/>
        <w:rPr>
          <w:rFonts w:ascii="Times New Roman" w:hAnsi="Times New Roman" w:cs="Times New Roman"/>
          <w:lang w:val="lt-LT"/>
        </w:rPr>
      </w:pPr>
      <w:r w:rsidRPr="007D265E">
        <w:rPr>
          <w:rStyle w:val="FootnoteReference"/>
          <w:rFonts w:ascii="Times New Roman" w:hAnsi="Times New Roman" w:cs="Times New Roman"/>
          <w:lang w:val="lt-LT"/>
        </w:rPr>
        <w:footnoteRef/>
      </w:r>
      <w:r w:rsidRPr="007D265E">
        <w:rPr>
          <w:rFonts w:ascii="Times New Roman" w:hAnsi="Times New Roman" w:cs="Times New Roman"/>
          <w:lang w:val="lt-LT"/>
        </w:rPr>
        <w:t xml:space="preserve"> Laimėjusio tiekėjo pasiūlymas, sudaryta pirkimo sutartis, šios sutarties pakeitimai, išskyrus informaciją, kurios atskleidimas prieštarautų informacijos ir duomenų apsaugą reguliuojantiems teisės aktams arba visuomenės interesams, pažeistų teisėtus tiekėjo komercinius interesus arba turėtų neigiamą poveikį tiekėjų konkurencijai, ne vėliau kaip per 15 dienų nuo pirkimo sutarties sudarymo ar jos pakeitimo, bet ne vėliau kaip iki pirmojo mokėjimo pagal jį pradžios, VPT nustatyta tvarka bus</w:t>
      </w:r>
      <w:r w:rsidRPr="007D265E">
        <w:rPr>
          <w:rFonts w:ascii="Times New Roman" w:hAnsi="Times New Roman" w:cs="Times New Roman"/>
          <w:vertAlign w:val="superscript"/>
          <w:lang w:val="lt-LT"/>
        </w:rPr>
        <w:t xml:space="preserve"> </w:t>
      </w:r>
      <w:r w:rsidRPr="007D265E">
        <w:rPr>
          <w:rFonts w:ascii="Times New Roman" w:hAnsi="Times New Roman" w:cs="Times New Roman"/>
          <w:lang w:val="lt-LT"/>
        </w:rPr>
        <w:t>paskelbti CVP IS.</w:t>
      </w:r>
    </w:p>
    <w:p w14:paraId="4FE89B96" w14:textId="77777777" w:rsidR="00777776" w:rsidRPr="007D265E" w:rsidRDefault="00777776" w:rsidP="00777776">
      <w:pPr>
        <w:pStyle w:val="FootnoteText"/>
        <w:rPr>
          <w:lang w:val="lt-LT"/>
        </w:rPr>
      </w:pPr>
    </w:p>
  </w:footnote>
  <w:footnote w:id="2">
    <w:p w14:paraId="102370B8" w14:textId="77777777" w:rsidR="006B126F" w:rsidRPr="006B126F" w:rsidRDefault="006B126F" w:rsidP="006B126F">
      <w:pPr>
        <w:pStyle w:val="FootnoteText"/>
        <w:jc w:val="both"/>
        <w:rPr>
          <w:rFonts w:ascii="Times New Roman" w:hAnsi="Times New Roman" w:cs="Times New Roman"/>
          <w:i/>
          <w:sz w:val="18"/>
          <w:szCs w:val="18"/>
          <w:lang w:val="lt-LT"/>
        </w:rPr>
      </w:pPr>
      <w:r w:rsidRPr="008705DF">
        <w:rPr>
          <w:rStyle w:val="FootnoteReference"/>
          <w:rFonts w:ascii="Times New Roman" w:hAnsi="Times New Roman"/>
        </w:rPr>
        <w:footnoteRef/>
      </w:r>
      <w:r w:rsidRPr="006B126F">
        <w:rPr>
          <w:rFonts w:ascii="Times New Roman" w:hAnsi="Times New Roman" w:cs="Times New Roman"/>
          <w:lang w:val="lt-LT"/>
        </w:rPr>
        <w:t xml:space="preserve"> </w:t>
      </w:r>
      <w:r w:rsidRPr="006B126F">
        <w:rPr>
          <w:rFonts w:ascii="Times New Roman" w:hAnsi="Times New Roman" w:cs="Times New Roman"/>
          <w:i/>
          <w:sz w:val="18"/>
          <w:szCs w:val="18"/>
          <w:lang w:val="lt-LT"/>
        </w:rPr>
        <w:t>Pildoma, jei tiekėjas remiasi kito ūkio subjekto pajėgumais dėl atitikimo kvalifikacijos reikalavimams (VPĮ 49 str.), neatsižvelgiant į ryšio su tais ūkio subjektais teisinį pobūdį. Nurodyti privaloma.</w:t>
      </w:r>
    </w:p>
  </w:footnote>
  <w:footnote w:id="3">
    <w:p w14:paraId="3AA7FBB7" w14:textId="77777777" w:rsidR="006B126F" w:rsidRPr="006B126F" w:rsidRDefault="006B126F" w:rsidP="006B126F">
      <w:pPr>
        <w:pStyle w:val="FootnoteText"/>
        <w:jc w:val="both"/>
        <w:rPr>
          <w:rFonts w:ascii="Times New Roman" w:hAnsi="Times New Roman" w:cs="Times New Roman"/>
          <w:i/>
          <w:iCs/>
          <w:lang w:val="lt-LT"/>
        </w:rPr>
      </w:pPr>
      <w:r w:rsidRPr="008705DF">
        <w:rPr>
          <w:rStyle w:val="FootnoteReference"/>
          <w:rFonts w:ascii="Times New Roman" w:hAnsi="Times New Roman"/>
          <w:sz w:val="18"/>
          <w:szCs w:val="18"/>
        </w:rPr>
        <w:footnoteRef/>
      </w:r>
      <w:r w:rsidRPr="006B126F">
        <w:rPr>
          <w:rFonts w:ascii="Times New Roman" w:hAnsi="Times New Roman" w:cs="Times New Roman"/>
          <w:sz w:val="18"/>
          <w:szCs w:val="18"/>
          <w:lang w:val="lt-LT"/>
        </w:rPr>
        <w:t xml:space="preserve"> </w:t>
      </w:r>
      <w:r w:rsidRPr="006B126F">
        <w:rPr>
          <w:rFonts w:ascii="Times New Roman" w:hAnsi="Times New Roman" w:cs="Times New Roman"/>
          <w:i/>
          <w:iCs/>
          <w:sz w:val="18"/>
          <w:szCs w:val="18"/>
          <w:lang w:val="lt-LT"/>
        </w:rPr>
        <w:t>Pildoma, jei tiekėjas pasitelkia subtiekėją (fizinį ar juridinį asmenį), kuris faktiškai prisidės prie sutarties vykdymo (VPĮ 88 str.). Tuo atveju, jei tiekėjas remiasi ūkio subjekto pajėgumais, kaip nurodyta VPĮ 49 str. 2 d., tai toks ūkio subjektas turi būti nurodytas ir kaip subtiekėjas (nurodomas abejose lentelėse).  Pasiūlyme privaloma nurodyti sutarties dalį, perduodamą subtiekimui. Subtiekėjo pavadinimas pasiūlyme nurodomas, jei jis yra žinomas, tačiau visais atvejais subtiekėjo pavadinimas turi būti nurodytas iki sutarties vykdymo pradžios. Šioje lentelėje taip pat nurodomi specialistai, kuri nėra tiekėjo darbuotojai, tačiau bus įdarbinti tiekėjo laimėjimo atveju.</w:t>
      </w:r>
    </w:p>
  </w:footnote>
  <w:footnote w:id="4">
    <w:p w14:paraId="59707026" w14:textId="77777777" w:rsidR="006B126F" w:rsidRPr="008705DF" w:rsidRDefault="006B126F" w:rsidP="006B126F">
      <w:pPr>
        <w:pStyle w:val="FootnoteText"/>
        <w:rPr>
          <w:rFonts w:ascii="Times New Roman" w:hAnsi="Times New Roman" w:cs="Times New Roman"/>
        </w:rPr>
      </w:pPr>
      <w:r w:rsidRPr="008705DF">
        <w:rPr>
          <w:rStyle w:val="FootnoteReference"/>
          <w:rFonts w:ascii="Times New Roman" w:hAnsi="Times New Roman"/>
        </w:rPr>
        <w:footnoteRef/>
      </w:r>
      <w:r w:rsidRPr="006B126F">
        <w:rPr>
          <w:rFonts w:ascii="Times New Roman" w:hAnsi="Times New Roman" w:cs="Times New Roman"/>
          <w:i/>
          <w:lang w:val="lt-LT"/>
        </w:rPr>
        <w:t xml:space="preserve"> Tiekėjas remiasi tokiais ūkio subjekto pajėgumais, kuriais jis realiai galės disponuoti pirkimo sutarties vykdymo metu. Tiekėjas turi pareigą pirkimo vykdytojui pasiūlyme ar paraiškoje įrodyti, kad per visą pirkimo sutarties vykdymo laikotarpį ūkio subjekto, kurio pajėgumais buvo pasiremta, ištekliai tiekėjui bus prieinami. </w:t>
      </w:r>
      <w:hyperlink r:id="rId1" w:history="1">
        <w:r w:rsidRPr="008705DF">
          <w:rPr>
            <w:rStyle w:val="Hyperlink"/>
            <w:i/>
          </w:rPr>
          <w:t>https://www.e-tar.lt/portal/lt/legalAct/674ebaf05d7111e79198ffdb108a3753/asr</w:t>
        </w:r>
      </w:hyperlink>
      <w:r w:rsidRPr="008705DF">
        <w:rPr>
          <w:rFonts w:ascii="Times New Roman" w:hAnsi="Times New Roman" w:cs="Times New Roman"/>
          <w:i/>
        </w:rPr>
        <w:t xml:space="preserve"> </w:t>
      </w:r>
    </w:p>
  </w:footnote>
  <w:footnote w:id="5">
    <w:p w14:paraId="0BDDC8C4" w14:textId="77777777" w:rsidR="00FE59E2" w:rsidRPr="00FE59E2" w:rsidRDefault="00FE59E2" w:rsidP="00FE59E2">
      <w:pPr>
        <w:pStyle w:val="FootnoteText"/>
        <w:jc w:val="both"/>
        <w:rPr>
          <w:rFonts w:ascii="Times New Roman" w:hAnsi="Times New Roman" w:cs="Times New Roman"/>
          <w:lang w:val="es-ES"/>
        </w:rPr>
      </w:pPr>
      <w:r w:rsidRPr="008705DF">
        <w:rPr>
          <w:rStyle w:val="FootnoteReference"/>
          <w:rFonts w:ascii="Times New Roman" w:hAnsi="Times New Roman"/>
        </w:rPr>
        <w:footnoteRef/>
      </w:r>
      <w:r w:rsidRPr="00837945">
        <w:rPr>
          <w:rFonts w:ascii="Times New Roman" w:hAnsi="Times New Roman" w:cs="Times New Roman"/>
        </w:rPr>
        <w:t xml:space="preserve"> Pvz. </w:t>
      </w:r>
      <w:r w:rsidRPr="00837945">
        <w:rPr>
          <w:rFonts w:ascii="Times New Roman" w:hAnsi="Times New Roman" w:cs="Times New Roman"/>
          <w:i/>
          <w:iCs/>
        </w:rPr>
        <w:t xml:space="preserve">Informacijos įslaptinimas viešųjų pirkimų procedūroje yra išimtis iš bendros taisyklės. </w:t>
      </w:r>
      <w:r w:rsidRPr="008705DF">
        <w:rPr>
          <w:rFonts w:ascii="Times New Roman" w:hAnsi="Times New Roman" w:cs="Times New Roman"/>
          <w:i/>
          <w:iCs/>
        </w:rPr>
        <w:t>Atsižvelgiant į tai, kad konfidencialios informacijos apsaugos tikslas – teisėta viešumo ribojimo priemonė, ji turi būti aiškinama siaurai, nepažeidžiant Įstatyme įtvirtintų skaidrumo ir konkurencijos principų bei tiekėjų teisės į veiksmingą pažeistų teisių gynybą ir turint tik tikslą nepakenkti tos informacijos šaltiniui ar kitiems asmenims</w:t>
      </w:r>
      <w:r w:rsidRPr="008705DF">
        <w:rPr>
          <w:rFonts w:ascii="Times New Roman" w:hAnsi="Times New Roman" w:cs="Times New Roman"/>
        </w:rPr>
        <w:t xml:space="preserve">. </w:t>
      </w:r>
      <w:r w:rsidRPr="00FE59E2">
        <w:rPr>
          <w:rFonts w:ascii="Times New Roman" w:hAnsi="Times New Roman" w:cs="Times New Roman"/>
          <w:lang w:val="es-ES"/>
        </w:rPr>
        <w:t>LAT 2017 m. lapkričio 30 d. nutartis civilinėje byloje Nr. e3K-3-354-690/2017</w:t>
      </w:r>
    </w:p>
  </w:footnote>
  <w:footnote w:id="6">
    <w:p w14:paraId="566BAE04" w14:textId="77777777" w:rsidR="00FE59E2" w:rsidRPr="00FE59E2" w:rsidRDefault="00FE59E2" w:rsidP="00FE59E2">
      <w:pPr>
        <w:pStyle w:val="FootnoteText"/>
        <w:rPr>
          <w:rFonts w:ascii="Times New Roman" w:hAnsi="Times New Roman" w:cs="Times New Roman"/>
          <w:lang w:val="es-ES"/>
        </w:rPr>
      </w:pPr>
      <w:r w:rsidRPr="008705DF">
        <w:rPr>
          <w:rStyle w:val="FootnoteReference"/>
          <w:rFonts w:ascii="Times New Roman" w:hAnsi="Times New Roman"/>
        </w:rPr>
        <w:footnoteRef/>
      </w:r>
      <w:r w:rsidRPr="00FE59E2">
        <w:rPr>
          <w:rFonts w:ascii="Times New Roman" w:hAnsi="Times New Roman" w:cs="Times New Roman"/>
          <w:lang w:val="es-ES"/>
        </w:rPr>
        <w:t xml:space="preserve"> </w:t>
      </w:r>
      <w:hyperlink r:id="rId2" w:history="1">
        <w:r w:rsidRPr="00FE59E2">
          <w:rPr>
            <w:rStyle w:val="Hyperlink"/>
            <w:lang w:val="es-ES"/>
          </w:rPr>
          <w:t>https://vpt.lrv.lt/lt/naujienos/priminimas-del-konfidencialumo-viesuosiuose-pirkimuose</w:t>
        </w:r>
      </w:hyperlink>
      <w:r w:rsidRPr="00FE59E2">
        <w:rPr>
          <w:rFonts w:ascii="Times New Roman" w:hAnsi="Times New Roman" w:cs="Times New Roman"/>
          <w:lang w:val="es-ES"/>
        </w:rPr>
        <w:t xml:space="preserve"> </w:t>
      </w:r>
    </w:p>
    <w:p w14:paraId="7BFFACBC" w14:textId="77777777" w:rsidR="00FE59E2" w:rsidRPr="00FE59E2" w:rsidRDefault="00FE59E2" w:rsidP="00FE59E2">
      <w:pPr>
        <w:pStyle w:val="FootnoteText"/>
        <w:rPr>
          <w:lang w:val="es-ES"/>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72D07"/>
    <w:multiLevelType w:val="multilevel"/>
    <w:tmpl w:val="5A6442E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056231DD"/>
    <w:multiLevelType w:val="multilevel"/>
    <w:tmpl w:val="4E44EC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15:restartNumberingAfterBreak="0">
    <w:nsid w:val="195926D7"/>
    <w:multiLevelType w:val="multilevel"/>
    <w:tmpl w:val="C54C8FF2"/>
    <w:styleLink w:val="ImportedStyle1"/>
    <w:lvl w:ilvl="0">
      <w:start w:val="1"/>
      <w:numFmt w:val="decimal"/>
      <w:lvlText w:val="%1."/>
      <w:lvlJc w:val="left"/>
      <w:pPr>
        <w:tabs>
          <w:tab w:val="num" w:pos="1134"/>
        </w:tabs>
        <w:ind w:left="283" w:firstLine="568"/>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nothing"/>
      <w:lvlText w:val="%1.%2."/>
      <w:lvlJc w:val="left"/>
      <w:pPr>
        <w:tabs>
          <w:tab w:val="left" w:pos="1134"/>
        </w:tabs>
        <w:ind w:left="283" w:firstLine="731"/>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1.%2.%3."/>
      <w:lvlJc w:val="left"/>
      <w:pPr>
        <w:tabs>
          <w:tab w:val="left" w:pos="1134"/>
        </w:tabs>
        <w:ind w:left="360" w:firstLine="731"/>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tabs>
          <w:tab w:val="left" w:pos="1134"/>
        </w:tabs>
        <w:ind w:left="360" w:firstLine="731"/>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tabs>
          <w:tab w:val="left" w:pos="1134"/>
        </w:tabs>
        <w:ind w:left="720" w:firstLine="731"/>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tabs>
          <w:tab w:val="left" w:pos="1134"/>
        </w:tabs>
        <w:ind w:left="720" w:firstLine="731"/>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tabs>
          <w:tab w:val="left" w:pos="1134"/>
        </w:tabs>
        <w:ind w:left="1080" w:firstLine="731"/>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tabs>
          <w:tab w:val="left" w:pos="1134"/>
        </w:tabs>
        <w:ind w:left="1080" w:firstLine="731"/>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tabs>
          <w:tab w:val="left" w:pos="1134"/>
        </w:tabs>
        <w:ind w:left="1134" w:firstLine="73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212B32CB"/>
    <w:multiLevelType w:val="multilevel"/>
    <w:tmpl w:val="973C3D3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2BF2103"/>
    <w:multiLevelType w:val="multilevel"/>
    <w:tmpl w:val="70A4E1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A83914"/>
    <w:multiLevelType w:val="hybridMultilevel"/>
    <w:tmpl w:val="0554A9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312819F8"/>
    <w:multiLevelType w:val="multilevel"/>
    <w:tmpl w:val="5E16D218"/>
    <w:lvl w:ilvl="0">
      <w:start w:val="3"/>
      <w:numFmt w:val="decimal"/>
      <w:lvlText w:val="%1."/>
      <w:lvlJc w:val="left"/>
      <w:pPr>
        <w:ind w:left="360" w:hanging="360"/>
      </w:pPr>
      <w:rPr>
        <w:rFonts w:hint="default"/>
      </w:rPr>
    </w:lvl>
    <w:lvl w:ilvl="1">
      <w:start w:val="1"/>
      <w:numFmt w:val="decimal"/>
      <w:lvlText w:val="%1.%2."/>
      <w:lvlJc w:val="left"/>
      <w:pPr>
        <w:ind w:left="720" w:hanging="360"/>
      </w:pPr>
      <w:rPr>
        <w:rFonts w:ascii="Times New Roman" w:hAnsi="Times New Roman" w:cs="Times New Roman" w:hint="default"/>
        <w:b w:val="0"/>
        <w:i w:val="0"/>
        <w:sz w:val="24"/>
        <w:szCs w:val="24"/>
      </w:rPr>
    </w:lvl>
    <w:lvl w:ilvl="2">
      <w:start w:val="1"/>
      <w:numFmt w:val="decimal"/>
      <w:lvlText w:val="%1.%2.%3."/>
      <w:lvlJc w:val="left"/>
      <w:pPr>
        <w:ind w:left="1440" w:hanging="720"/>
      </w:pPr>
      <w:rPr>
        <w:rFonts w:hint="default"/>
        <w:b w:val="0"/>
        <w:i w:val="0"/>
        <w:sz w:val="24"/>
        <w:szCs w:val="24"/>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B417623"/>
    <w:multiLevelType w:val="hybridMultilevel"/>
    <w:tmpl w:val="2CA89E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402472"/>
    <w:multiLevelType w:val="multilevel"/>
    <w:tmpl w:val="AF664D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10E7337"/>
    <w:multiLevelType w:val="hybridMultilevel"/>
    <w:tmpl w:val="8DDE119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BE285F"/>
    <w:multiLevelType w:val="multilevel"/>
    <w:tmpl w:val="0DEC94EE"/>
    <w:lvl w:ilvl="0">
      <w:start w:val="3"/>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15:restartNumberingAfterBreak="0">
    <w:nsid w:val="49A16900"/>
    <w:multiLevelType w:val="hybridMultilevel"/>
    <w:tmpl w:val="85BCFAE2"/>
    <w:lvl w:ilvl="0" w:tplc="F0524410">
      <w:start w:val="1"/>
      <w:numFmt w:val="upperRoman"/>
      <w:lvlText w:val="%1."/>
      <w:lvlJc w:val="left"/>
      <w:pPr>
        <w:ind w:left="1080" w:hanging="720"/>
      </w:pPr>
      <w:rPr>
        <w:rFonts w:ascii="Times New Roman" w:hAnsi="Times New Roman" w:cs="Times New Roman" w:hint="default"/>
        <w:b/>
        <w:sz w:val="24"/>
        <w:szCs w:val="24"/>
      </w:rPr>
    </w:lvl>
    <w:lvl w:ilvl="1" w:tplc="DF38F914">
      <w:start w:val="1"/>
      <w:numFmt w:val="decimal"/>
      <w:lvlText w:val="%2."/>
      <w:lvlJc w:val="left"/>
      <w:pPr>
        <w:ind w:left="1440" w:hanging="360"/>
      </w:pPr>
      <w:rPr>
        <w:rFonts w:ascii="Times New Roman" w:eastAsia="Times New Roman" w:hAnsi="Times New Roman" w:cs="Times New Roman"/>
      </w:rPr>
    </w:lvl>
    <w:lvl w:ilvl="2" w:tplc="3A50610E">
      <w:start w:val="1"/>
      <w:numFmt w:val="decimal"/>
      <w:lvlText w:val="%3"/>
      <w:lvlJc w:val="left"/>
      <w:pPr>
        <w:ind w:left="2340" w:hanging="360"/>
      </w:pPr>
      <w:rPr>
        <w:rFonts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F145B59"/>
    <w:multiLevelType w:val="multilevel"/>
    <w:tmpl w:val="3F88AC02"/>
    <w:lvl w:ilvl="0">
      <w:start w:val="3"/>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70A11E8D"/>
    <w:multiLevelType w:val="hybridMultilevel"/>
    <w:tmpl w:val="22CEC16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4081A06"/>
    <w:multiLevelType w:val="multilevel"/>
    <w:tmpl w:val="1E5644EA"/>
    <w:lvl w:ilvl="0">
      <w:start w:val="1"/>
      <w:numFmt w:val="decimal"/>
      <w:lvlText w:val="%1."/>
      <w:lvlJc w:val="left"/>
      <w:pPr>
        <w:ind w:left="720" w:hanging="360"/>
      </w:pPr>
      <w:rPr>
        <w:rFonts w:hint="default"/>
      </w:rPr>
    </w:lvl>
    <w:lvl w:ilvl="1">
      <w:start w:val="1"/>
      <w:numFmt w:val="decimal"/>
      <w:isLgl/>
      <w:lvlText w:val="%1.%2."/>
      <w:lvlJc w:val="left"/>
      <w:pPr>
        <w:ind w:left="900" w:hanging="420"/>
      </w:pPr>
      <w:rPr>
        <w:rFonts w:hint="default"/>
      </w:rPr>
    </w:lvl>
    <w:lvl w:ilvl="2">
      <w:start w:val="1"/>
      <w:numFmt w:val="decimal"/>
      <w:isLgl/>
      <w:lvlText w:val="%1.%2.%3."/>
      <w:lvlJc w:val="left"/>
      <w:pPr>
        <w:ind w:left="132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204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640" w:hanging="1440"/>
      </w:pPr>
      <w:rPr>
        <w:rFonts w:hint="default"/>
      </w:rPr>
    </w:lvl>
    <w:lvl w:ilvl="8">
      <w:start w:val="1"/>
      <w:numFmt w:val="decimal"/>
      <w:isLgl/>
      <w:lvlText w:val="%1.%2.%3.%4.%5.%6.%7.%8.%9."/>
      <w:lvlJc w:val="left"/>
      <w:pPr>
        <w:ind w:left="3120" w:hanging="1800"/>
      </w:pPr>
      <w:rPr>
        <w:rFonts w:hint="default"/>
      </w:rPr>
    </w:lvl>
  </w:abstractNum>
  <w:abstractNum w:abstractNumId="16" w15:restartNumberingAfterBreak="0">
    <w:nsid w:val="7604590A"/>
    <w:multiLevelType w:val="multilevel"/>
    <w:tmpl w:val="5C96560A"/>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7" w15:restartNumberingAfterBreak="0">
    <w:nsid w:val="7B3D21B8"/>
    <w:multiLevelType w:val="multilevel"/>
    <w:tmpl w:val="0C846FA6"/>
    <w:lvl w:ilvl="0">
      <w:start w:val="1"/>
      <w:numFmt w:val="decimal"/>
      <w:lvlText w:val="%1."/>
      <w:lvlJc w:val="left"/>
      <w:pPr>
        <w:ind w:left="927" w:hanging="360"/>
      </w:pPr>
      <w:rPr>
        <w:rFonts w:hint="default"/>
        <w:color w:val="auto"/>
      </w:rPr>
    </w:lvl>
    <w:lvl w:ilvl="1">
      <w:start w:val="1"/>
      <w:numFmt w:val="bullet"/>
      <w:lvlText w:val=""/>
      <w:lvlJc w:val="left"/>
      <w:pPr>
        <w:ind w:left="927" w:hanging="360"/>
      </w:pPr>
      <w:rPr>
        <w:rFonts w:ascii="Symbol" w:hAnsi="Symbol"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8" w15:restartNumberingAfterBreak="0">
    <w:nsid w:val="7C1C0D2B"/>
    <w:multiLevelType w:val="multilevel"/>
    <w:tmpl w:val="BDF6FAEA"/>
    <w:lvl w:ilvl="0">
      <w:start w:val="3"/>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9" w15:restartNumberingAfterBreak="0">
    <w:nsid w:val="7C5E6989"/>
    <w:multiLevelType w:val="multilevel"/>
    <w:tmpl w:val="FB48A3D4"/>
    <w:lvl w:ilvl="0">
      <w:start w:val="3"/>
      <w:numFmt w:val="decimal"/>
      <w:lvlText w:val="%1"/>
      <w:lvlJc w:val="left"/>
      <w:pPr>
        <w:ind w:left="360" w:hanging="360"/>
      </w:pPr>
      <w:rPr>
        <w:rFonts w:hint="default"/>
        <w:b/>
      </w:rPr>
    </w:lvl>
    <w:lvl w:ilvl="1">
      <w:start w:val="7"/>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0" w15:restartNumberingAfterBreak="0">
    <w:nsid w:val="7D062E22"/>
    <w:multiLevelType w:val="hybridMultilevel"/>
    <w:tmpl w:val="AABC713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15"/>
  </w:num>
  <w:num w:numId="3">
    <w:abstractNumId w:val="7"/>
  </w:num>
  <w:num w:numId="4">
    <w:abstractNumId w:val="12"/>
  </w:num>
  <w:num w:numId="5">
    <w:abstractNumId w:val="13"/>
  </w:num>
  <w:num w:numId="6">
    <w:abstractNumId w:val="3"/>
  </w:num>
  <w:num w:numId="7">
    <w:abstractNumId w:val="9"/>
  </w:num>
  <w:num w:numId="8">
    <w:abstractNumId w:val="1"/>
  </w:num>
  <w:num w:numId="9">
    <w:abstractNumId w:val="5"/>
  </w:num>
  <w:num w:numId="10">
    <w:abstractNumId w:val="4"/>
  </w:num>
  <w:num w:numId="11">
    <w:abstractNumId w:val="16"/>
  </w:num>
  <w:num w:numId="12">
    <w:abstractNumId w:val="18"/>
  </w:num>
  <w:num w:numId="13">
    <w:abstractNumId w:val="19"/>
  </w:num>
  <w:num w:numId="14">
    <w:abstractNumId w:val="17"/>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0"/>
  </w:num>
  <w:num w:numId="18">
    <w:abstractNumId w:val="20"/>
  </w:num>
  <w:num w:numId="19">
    <w:abstractNumId w:val="14"/>
  </w:num>
  <w:num w:numId="20">
    <w:abstractNumId w:val="10"/>
  </w:num>
  <w:num w:numId="21">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hyphenationZone w:val="39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527A"/>
    <w:rsid w:val="000041C4"/>
    <w:rsid w:val="0000762A"/>
    <w:rsid w:val="00010B8D"/>
    <w:rsid w:val="00014352"/>
    <w:rsid w:val="00015111"/>
    <w:rsid w:val="000152B3"/>
    <w:rsid w:val="000152B7"/>
    <w:rsid w:val="00015441"/>
    <w:rsid w:val="00015DA1"/>
    <w:rsid w:val="000171DF"/>
    <w:rsid w:val="00017A04"/>
    <w:rsid w:val="00022BB6"/>
    <w:rsid w:val="00025F5C"/>
    <w:rsid w:val="0002721B"/>
    <w:rsid w:val="00032D3E"/>
    <w:rsid w:val="000331F2"/>
    <w:rsid w:val="00043987"/>
    <w:rsid w:val="00043C44"/>
    <w:rsid w:val="000507E7"/>
    <w:rsid w:val="00053006"/>
    <w:rsid w:val="000559BD"/>
    <w:rsid w:val="0005601A"/>
    <w:rsid w:val="00056A83"/>
    <w:rsid w:val="000579E1"/>
    <w:rsid w:val="00062AD9"/>
    <w:rsid w:val="0006583D"/>
    <w:rsid w:val="00066F94"/>
    <w:rsid w:val="00066FE7"/>
    <w:rsid w:val="0007683C"/>
    <w:rsid w:val="00077160"/>
    <w:rsid w:val="00080AC9"/>
    <w:rsid w:val="00081268"/>
    <w:rsid w:val="000837AA"/>
    <w:rsid w:val="00085712"/>
    <w:rsid w:val="000864A5"/>
    <w:rsid w:val="0009029C"/>
    <w:rsid w:val="00093092"/>
    <w:rsid w:val="000A21C6"/>
    <w:rsid w:val="000A2A9D"/>
    <w:rsid w:val="000A4A7B"/>
    <w:rsid w:val="000A5572"/>
    <w:rsid w:val="000A5C74"/>
    <w:rsid w:val="000A78DA"/>
    <w:rsid w:val="000B04E0"/>
    <w:rsid w:val="000B3013"/>
    <w:rsid w:val="000B3AC0"/>
    <w:rsid w:val="000B5056"/>
    <w:rsid w:val="000C053E"/>
    <w:rsid w:val="000C099A"/>
    <w:rsid w:val="000C1C2E"/>
    <w:rsid w:val="000C1E0E"/>
    <w:rsid w:val="000C591E"/>
    <w:rsid w:val="000C7C01"/>
    <w:rsid w:val="000D298A"/>
    <w:rsid w:val="000D3DAA"/>
    <w:rsid w:val="000D43DE"/>
    <w:rsid w:val="000E084E"/>
    <w:rsid w:val="000E17EC"/>
    <w:rsid w:val="000E3E3B"/>
    <w:rsid w:val="000E5C4A"/>
    <w:rsid w:val="000E73C7"/>
    <w:rsid w:val="000F011B"/>
    <w:rsid w:val="000F23C0"/>
    <w:rsid w:val="000F3725"/>
    <w:rsid w:val="000F5800"/>
    <w:rsid w:val="000F6498"/>
    <w:rsid w:val="000F7D7D"/>
    <w:rsid w:val="0011025E"/>
    <w:rsid w:val="001129B0"/>
    <w:rsid w:val="00115E11"/>
    <w:rsid w:val="00116A92"/>
    <w:rsid w:val="0011776F"/>
    <w:rsid w:val="00120486"/>
    <w:rsid w:val="00122EDB"/>
    <w:rsid w:val="00122F65"/>
    <w:rsid w:val="0012300B"/>
    <w:rsid w:val="00123CE2"/>
    <w:rsid w:val="00125A92"/>
    <w:rsid w:val="00126D5D"/>
    <w:rsid w:val="00133139"/>
    <w:rsid w:val="00134290"/>
    <w:rsid w:val="00136470"/>
    <w:rsid w:val="0013715F"/>
    <w:rsid w:val="00137268"/>
    <w:rsid w:val="00137E47"/>
    <w:rsid w:val="00140EDF"/>
    <w:rsid w:val="00143869"/>
    <w:rsid w:val="00143929"/>
    <w:rsid w:val="001439FF"/>
    <w:rsid w:val="0014544A"/>
    <w:rsid w:val="00145A5E"/>
    <w:rsid w:val="00145F09"/>
    <w:rsid w:val="00150BD6"/>
    <w:rsid w:val="00153E35"/>
    <w:rsid w:val="001611E9"/>
    <w:rsid w:val="00162F67"/>
    <w:rsid w:val="00163520"/>
    <w:rsid w:val="00166CA1"/>
    <w:rsid w:val="001707DB"/>
    <w:rsid w:val="00171642"/>
    <w:rsid w:val="00171864"/>
    <w:rsid w:val="001737D4"/>
    <w:rsid w:val="00175D7F"/>
    <w:rsid w:val="001810FF"/>
    <w:rsid w:val="00187AFB"/>
    <w:rsid w:val="00190010"/>
    <w:rsid w:val="00192013"/>
    <w:rsid w:val="00193310"/>
    <w:rsid w:val="00195AA8"/>
    <w:rsid w:val="001A04DC"/>
    <w:rsid w:val="001A0A78"/>
    <w:rsid w:val="001A235F"/>
    <w:rsid w:val="001A4696"/>
    <w:rsid w:val="001A4F11"/>
    <w:rsid w:val="001A5417"/>
    <w:rsid w:val="001A79E9"/>
    <w:rsid w:val="001B23E7"/>
    <w:rsid w:val="001B298B"/>
    <w:rsid w:val="001B2F40"/>
    <w:rsid w:val="001B3DA5"/>
    <w:rsid w:val="001B444B"/>
    <w:rsid w:val="001B74E5"/>
    <w:rsid w:val="001C1FCA"/>
    <w:rsid w:val="001C4AB2"/>
    <w:rsid w:val="001D083A"/>
    <w:rsid w:val="001D28D0"/>
    <w:rsid w:val="001D54E5"/>
    <w:rsid w:val="001E068E"/>
    <w:rsid w:val="001E1F43"/>
    <w:rsid w:val="001E4799"/>
    <w:rsid w:val="001E5D0D"/>
    <w:rsid w:val="001F56E7"/>
    <w:rsid w:val="001F5D95"/>
    <w:rsid w:val="001F684B"/>
    <w:rsid w:val="00201A79"/>
    <w:rsid w:val="00201ECA"/>
    <w:rsid w:val="002032DD"/>
    <w:rsid w:val="002054C0"/>
    <w:rsid w:val="002111CC"/>
    <w:rsid w:val="00212D4E"/>
    <w:rsid w:val="002132B9"/>
    <w:rsid w:val="00216034"/>
    <w:rsid w:val="00216AEE"/>
    <w:rsid w:val="002179DE"/>
    <w:rsid w:val="00220D12"/>
    <w:rsid w:val="0022132F"/>
    <w:rsid w:val="002241BC"/>
    <w:rsid w:val="00226594"/>
    <w:rsid w:val="00231D18"/>
    <w:rsid w:val="00232F67"/>
    <w:rsid w:val="00233191"/>
    <w:rsid w:val="00233634"/>
    <w:rsid w:val="00233A88"/>
    <w:rsid w:val="002362DB"/>
    <w:rsid w:val="00236F4C"/>
    <w:rsid w:val="00237DD5"/>
    <w:rsid w:val="002400FE"/>
    <w:rsid w:val="00241928"/>
    <w:rsid w:val="00252AAA"/>
    <w:rsid w:val="00253589"/>
    <w:rsid w:val="00253D8C"/>
    <w:rsid w:val="0025407B"/>
    <w:rsid w:val="002567DB"/>
    <w:rsid w:val="002623CC"/>
    <w:rsid w:val="0026281C"/>
    <w:rsid w:val="00262966"/>
    <w:rsid w:val="0026484A"/>
    <w:rsid w:val="00267677"/>
    <w:rsid w:val="00272AE8"/>
    <w:rsid w:val="00274747"/>
    <w:rsid w:val="00274892"/>
    <w:rsid w:val="00281232"/>
    <w:rsid w:val="002833B3"/>
    <w:rsid w:val="00283482"/>
    <w:rsid w:val="00283CAC"/>
    <w:rsid w:val="00284095"/>
    <w:rsid w:val="002900A7"/>
    <w:rsid w:val="00292D83"/>
    <w:rsid w:val="00293BB1"/>
    <w:rsid w:val="00297339"/>
    <w:rsid w:val="002A2012"/>
    <w:rsid w:val="002A20AC"/>
    <w:rsid w:val="002A2A8A"/>
    <w:rsid w:val="002A2B6D"/>
    <w:rsid w:val="002A5F70"/>
    <w:rsid w:val="002B1FD1"/>
    <w:rsid w:val="002B2520"/>
    <w:rsid w:val="002C3E06"/>
    <w:rsid w:val="002C5FE0"/>
    <w:rsid w:val="002D02A6"/>
    <w:rsid w:val="002D05CE"/>
    <w:rsid w:val="002D0713"/>
    <w:rsid w:val="002D313C"/>
    <w:rsid w:val="002D74A7"/>
    <w:rsid w:val="002E0CD1"/>
    <w:rsid w:val="002E123F"/>
    <w:rsid w:val="002E1BAA"/>
    <w:rsid w:val="002E23D1"/>
    <w:rsid w:val="002E41EF"/>
    <w:rsid w:val="002E53B0"/>
    <w:rsid w:val="002F0A46"/>
    <w:rsid w:val="002F0F54"/>
    <w:rsid w:val="002F21B1"/>
    <w:rsid w:val="002F2791"/>
    <w:rsid w:val="002F30F4"/>
    <w:rsid w:val="0030009F"/>
    <w:rsid w:val="00301B33"/>
    <w:rsid w:val="00306CAD"/>
    <w:rsid w:val="00307556"/>
    <w:rsid w:val="003147D4"/>
    <w:rsid w:val="00317499"/>
    <w:rsid w:val="00320F47"/>
    <w:rsid w:val="00321D38"/>
    <w:rsid w:val="0032252E"/>
    <w:rsid w:val="00322BD7"/>
    <w:rsid w:val="003255CC"/>
    <w:rsid w:val="003303A6"/>
    <w:rsid w:val="003313A3"/>
    <w:rsid w:val="00331F6B"/>
    <w:rsid w:val="00334086"/>
    <w:rsid w:val="00340C01"/>
    <w:rsid w:val="00346A56"/>
    <w:rsid w:val="00346A91"/>
    <w:rsid w:val="003479A3"/>
    <w:rsid w:val="003512BB"/>
    <w:rsid w:val="003574DA"/>
    <w:rsid w:val="00362AB3"/>
    <w:rsid w:val="00363389"/>
    <w:rsid w:val="00365555"/>
    <w:rsid w:val="0036753D"/>
    <w:rsid w:val="003701A6"/>
    <w:rsid w:val="00371742"/>
    <w:rsid w:val="00371DB0"/>
    <w:rsid w:val="00372F35"/>
    <w:rsid w:val="00373097"/>
    <w:rsid w:val="0038077F"/>
    <w:rsid w:val="00381895"/>
    <w:rsid w:val="00383FDE"/>
    <w:rsid w:val="00384395"/>
    <w:rsid w:val="00386118"/>
    <w:rsid w:val="00392D66"/>
    <w:rsid w:val="00395107"/>
    <w:rsid w:val="00396286"/>
    <w:rsid w:val="003A13C6"/>
    <w:rsid w:val="003A34D8"/>
    <w:rsid w:val="003A37C6"/>
    <w:rsid w:val="003A5199"/>
    <w:rsid w:val="003B0E50"/>
    <w:rsid w:val="003B0F73"/>
    <w:rsid w:val="003B1028"/>
    <w:rsid w:val="003B2791"/>
    <w:rsid w:val="003B2F1D"/>
    <w:rsid w:val="003B6A0B"/>
    <w:rsid w:val="003B78D8"/>
    <w:rsid w:val="003C5328"/>
    <w:rsid w:val="003C6E8E"/>
    <w:rsid w:val="003C72DB"/>
    <w:rsid w:val="003D0094"/>
    <w:rsid w:val="003D0570"/>
    <w:rsid w:val="003D313D"/>
    <w:rsid w:val="003D35B2"/>
    <w:rsid w:val="003D3F77"/>
    <w:rsid w:val="003D47F3"/>
    <w:rsid w:val="003D580E"/>
    <w:rsid w:val="003D730C"/>
    <w:rsid w:val="003D749F"/>
    <w:rsid w:val="003D79DB"/>
    <w:rsid w:val="003E1173"/>
    <w:rsid w:val="003E13BC"/>
    <w:rsid w:val="003E2486"/>
    <w:rsid w:val="003E2DF8"/>
    <w:rsid w:val="003E3C18"/>
    <w:rsid w:val="003E5ACE"/>
    <w:rsid w:val="003E5E2D"/>
    <w:rsid w:val="003F28A9"/>
    <w:rsid w:val="003F383D"/>
    <w:rsid w:val="003F5110"/>
    <w:rsid w:val="003F530C"/>
    <w:rsid w:val="00400599"/>
    <w:rsid w:val="00405464"/>
    <w:rsid w:val="00410458"/>
    <w:rsid w:val="00413E22"/>
    <w:rsid w:val="004142DD"/>
    <w:rsid w:val="0041453B"/>
    <w:rsid w:val="004148EF"/>
    <w:rsid w:val="0041636C"/>
    <w:rsid w:val="0042083C"/>
    <w:rsid w:val="004227B1"/>
    <w:rsid w:val="0042321D"/>
    <w:rsid w:val="004239D0"/>
    <w:rsid w:val="004263BB"/>
    <w:rsid w:val="004278E6"/>
    <w:rsid w:val="00433ED4"/>
    <w:rsid w:val="004347B4"/>
    <w:rsid w:val="0043700E"/>
    <w:rsid w:val="00440149"/>
    <w:rsid w:val="0044151F"/>
    <w:rsid w:val="004418C1"/>
    <w:rsid w:val="00441EB4"/>
    <w:rsid w:val="00441F78"/>
    <w:rsid w:val="00442EE5"/>
    <w:rsid w:val="00443795"/>
    <w:rsid w:val="004454C6"/>
    <w:rsid w:val="00445DC6"/>
    <w:rsid w:val="004467D4"/>
    <w:rsid w:val="004503D8"/>
    <w:rsid w:val="00450C1B"/>
    <w:rsid w:val="00453B44"/>
    <w:rsid w:val="00453C61"/>
    <w:rsid w:val="004541C5"/>
    <w:rsid w:val="00455C53"/>
    <w:rsid w:val="00460A58"/>
    <w:rsid w:val="00461A5A"/>
    <w:rsid w:val="00462FBF"/>
    <w:rsid w:val="00466B43"/>
    <w:rsid w:val="00471A3B"/>
    <w:rsid w:val="00471D42"/>
    <w:rsid w:val="00472442"/>
    <w:rsid w:val="00473751"/>
    <w:rsid w:val="0047572D"/>
    <w:rsid w:val="004773E0"/>
    <w:rsid w:val="00481586"/>
    <w:rsid w:val="0048249B"/>
    <w:rsid w:val="00482B03"/>
    <w:rsid w:val="00482E90"/>
    <w:rsid w:val="0048389A"/>
    <w:rsid w:val="00486CCA"/>
    <w:rsid w:val="0049036C"/>
    <w:rsid w:val="00491B94"/>
    <w:rsid w:val="00493863"/>
    <w:rsid w:val="00493D0C"/>
    <w:rsid w:val="00494394"/>
    <w:rsid w:val="00495B66"/>
    <w:rsid w:val="0049633B"/>
    <w:rsid w:val="004A3318"/>
    <w:rsid w:val="004A3379"/>
    <w:rsid w:val="004A3681"/>
    <w:rsid w:val="004A506E"/>
    <w:rsid w:val="004A5EE2"/>
    <w:rsid w:val="004A5F3A"/>
    <w:rsid w:val="004A5FA6"/>
    <w:rsid w:val="004B0F3F"/>
    <w:rsid w:val="004B1FA0"/>
    <w:rsid w:val="004B49D1"/>
    <w:rsid w:val="004B6127"/>
    <w:rsid w:val="004B63FA"/>
    <w:rsid w:val="004B795E"/>
    <w:rsid w:val="004B79CB"/>
    <w:rsid w:val="004B7C16"/>
    <w:rsid w:val="004C22EF"/>
    <w:rsid w:val="004D110E"/>
    <w:rsid w:val="004D343C"/>
    <w:rsid w:val="004D4D45"/>
    <w:rsid w:val="004D4FB8"/>
    <w:rsid w:val="004D6D3C"/>
    <w:rsid w:val="004E0181"/>
    <w:rsid w:val="004E1143"/>
    <w:rsid w:val="004E2449"/>
    <w:rsid w:val="004E3AD4"/>
    <w:rsid w:val="004E42EC"/>
    <w:rsid w:val="004E70C3"/>
    <w:rsid w:val="004E760F"/>
    <w:rsid w:val="004F14F1"/>
    <w:rsid w:val="004F16D3"/>
    <w:rsid w:val="004F4947"/>
    <w:rsid w:val="004F6105"/>
    <w:rsid w:val="0050198A"/>
    <w:rsid w:val="00503021"/>
    <w:rsid w:val="00503672"/>
    <w:rsid w:val="0050394A"/>
    <w:rsid w:val="00504D15"/>
    <w:rsid w:val="00506A4E"/>
    <w:rsid w:val="0051416F"/>
    <w:rsid w:val="0051577C"/>
    <w:rsid w:val="005166FB"/>
    <w:rsid w:val="00520737"/>
    <w:rsid w:val="00522B7A"/>
    <w:rsid w:val="00523425"/>
    <w:rsid w:val="005239C0"/>
    <w:rsid w:val="0053609C"/>
    <w:rsid w:val="005378C3"/>
    <w:rsid w:val="005378F5"/>
    <w:rsid w:val="00537B57"/>
    <w:rsid w:val="0054067C"/>
    <w:rsid w:val="00540CA5"/>
    <w:rsid w:val="00544225"/>
    <w:rsid w:val="00544C0A"/>
    <w:rsid w:val="005452B7"/>
    <w:rsid w:val="005466E0"/>
    <w:rsid w:val="00546E32"/>
    <w:rsid w:val="00551F1D"/>
    <w:rsid w:val="0055289F"/>
    <w:rsid w:val="0055594C"/>
    <w:rsid w:val="005602D4"/>
    <w:rsid w:val="0056045E"/>
    <w:rsid w:val="00562079"/>
    <w:rsid w:val="0056302B"/>
    <w:rsid w:val="005631DB"/>
    <w:rsid w:val="005633DA"/>
    <w:rsid w:val="0056536F"/>
    <w:rsid w:val="005655F4"/>
    <w:rsid w:val="00565966"/>
    <w:rsid w:val="00566A99"/>
    <w:rsid w:val="00566D4C"/>
    <w:rsid w:val="00575A08"/>
    <w:rsid w:val="00576CFD"/>
    <w:rsid w:val="0057710B"/>
    <w:rsid w:val="00580655"/>
    <w:rsid w:val="005822AB"/>
    <w:rsid w:val="005843A4"/>
    <w:rsid w:val="00586A30"/>
    <w:rsid w:val="005925A8"/>
    <w:rsid w:val="0059349A"/>
    <w:rsid w:val="00594586"/>
    <w:rsid w:val="00595A2C"/>
    <w:rsid w:val="00595F16"/>
    <w:rsid w:val="005A1CAA"/>
    <w:rsid w:val="005A2F07"/>
    <w:rsid w:val="005A6776"/>
    <w:rsid w:val="005B1AD8"/>
    <w:rsid w:val="005B3D4B"/>
    <w:rsid w:val="005B6E6A"/>
    <w:rsid w:val="005B7A85"/>
    <w:rsid w:val="005B7D13"/>
    <w:rsid w:val="005C19F4"/>
    <w:rsid w:val="005C40D7"/>
    <w:rsid w:val="005C430C"/>
    <w:rsid w:val="005C7F6C"/>
    <w:rsid w:val="005D08CF"/>
    <w:rsid w:val="005D1641"/>
    <w:rsid w:val="005D2C5B"/>
    <w:rsid w:val="005D6C5A"/>
    <w:rsid w:val="005D6E76"/>
    <w:rsid w:val="005E0033"/>
    <w:rsid w:val="005E0B5B"/>
    <w:rsid w:val="005E11D0"/>
    <w:rsid w:val="005E557C"/>
    <w:rsid w:val="005E5A43"/>
    <w:rsid w:val="005E6B55"/>
    <w:rsid w:val="005F1589"/>
    <w:rsid w:val="005F27F0"/>
    <w:rsid w:val="005F4348"/>
    <w:rsid w:val="005F6BBE"/>
    <w:rsid w:val="005F76B4"/>
    <w:rsid w:val="005F7C0D"/>
    <w:rsid w:val="006051A3"/>
    <w:rsid w:val="0061161E"/>
    <w:rsid w:val="006128AA"/>
    <w:rsid w:val="00613405"/>
    <w:rsid w:val="0061342B"/>
    <w:rsid w:val="00614E4A"/>
    <w:rsid w:val="006171B7"/>
    <w:rsid w:val="00623D70"/>
    <w:rsid w:val="00624882"/>
    <w:rsid w:val="00625FE0"/>
    <w:rsid w:val="0062774B"/>
    <w:rsid w:val="00630ECD"/>
    <w:rsid w:val="00630FAB"/>
    <w:rsid w:val="00632D22"/>
    <w:rsid w:val="00633DCD"/>
    <w:rsid w:val="00634110"/>
    <w:rsid w:val="0063509D"/>
    <w:rsid w:val="00646E2F"/>
    <w:rsid w:val="006520E7"/>
    <w:rsid w:val="006530F5"/>
    <w:rsid w:val="00656172"/>
    <w:rsid w:val="00660A89"/>
    <w:rsid w:val="00660F4D"/>
    <w:rsid w:val="00661ABE"/>
    <w:rsid w:val="006629AE"/>
    <w:rsid w:val="00663218"/>
    <w:rsid w:val="00672113"/>
    <w:rsid w:val="006721A5"/>
    <w:rsid w:val="006760EE"/>
    <w:rsid w:val="00683231"/>
    <w:rsid w:val="0068452B"/>
    <w:rsid w:val="006853B6"/>
    <w:rsid w:val="00692510"/>
    <w:rsid w:val="00693744"/>
    <w:rsid w:val="0069485E"/>
    <w:rsid w:val="0069695C"/>
    <w:rsid w:val="006979DE"/>
    <w:rsid w:val="006A05FF"/>
    <w:rsid w:val="006A2065"/>
    <w:rsid w:val="006A25FA"/>
    <w:rsid w:val="006A2EDB"/>
    <w:rsid w:val="006A3274"/>
    <w:rsid w:val="006A44DE"/>
    <w:rsid w:val="006A5CC2"/>
    <w:rsid w:val="006A7C19"/>
    <w:rsid w:val="006A7E81"/>
    <w:rsid w:val="006B0518"/>
    <w:rsid w:val="006B126F"/>
    <w:rsid w:val="006B13FF"/>
    <w:rsid w:val="006B1885"/>
    <w:rsid w:val="006B2C95"/>
    <w:rsid w:val="006B3BB4"/>
    <w:rsid w:val="006B5EBA"/>
    <w:rsid w:val="006B65CB"/>
    <w:rsid w:val="006B6A9F"/>
    <w:rsid w:val="006C0597"/>
    <w:rsid w:val="006C406D"/>
    <w:rsid w:val="006C552A"/>
    <w:rsid w:val="006C7095"/>
    <w:rsid w:val="006D3BB8"/>
    <w:rsid w:val="006D465E"/>
    <w:rsid w:val="006D48E0"/>
    <w:rsid w:val="006D5A4F"/>
    <w:rsid w:val="006D6A25"/>
    <w:rsid w:val="006D6DF6"/>
    <w:rsid w:val="006E07E0"/>
    <w:rsid w:val="006E23BD"/>
    <w:rsid w:val="006E2727"/>
    <w:rsid w:val="006E3F11"/>
    <w:rsid w:val="006E4405"/>
    <w:rsid w:val="006E62CE"/>
    <w:rsid w:val="006E7671"/>
    <w:rsid w:val="006E7F7E"/>
    <w:rsid w:val="006F301C"/>
    <w:rsid w:val="006F5A91"/>
    <w:rsid w:val="0070432E"/>
    <w:rsid w:val="00705F0F"/>
    <w:rsid w:val="00707ABF"/>
    <w:rsid w:val="00712345"/>
    <w:rsid w:val="00712EC0"/>
    <w:rsid w:val="00714223"/>
    <w:rsid w:val="0071456D"/>
    <w:rsid w:val="007146BB"/>
    <w:rsid w:val="00717D08"/>
    <w:rsid w:val="00721404"/>
    <w:rsid w:val="0072156D"/>
    <w:rsid w:val="00721CAD"/>
    <w:rsid w:val="007228DB"/>
    <w:rsid w:val="00725527"/>
    <w:rsid w:val="00731505"/>
    <w:rsid w:val="00731B04"/>
    <w:rsid w:val="0073565C"/>
    <w:rsid w:val="00737920"/>
    <w:rsid w:val="00741669"/>
    <w:rsid w:val="00746BBD"/>
    <w:rsid w:val="0075032D"/>
    <w:rsid w:val="00755108"/>
    <w:rsid w:val="0075527A"/>
    <w:rsid w:val="00761498"/>
    <w:rsid w:val="00761DEF"/>
    <w:rsid w:val="00762BBB"/>
    <w:rsid w:val="00764075"/>
    <w:rsid w:val="00765DEE"/>
    <w:rsid w:val="0076616F"/>
    <w:rsid w:val="00766416"/>
    <w:rsid w:val="00766795"/>
    <w:rsid w:val="00775718"/>
    <w:rsid w:val="00777776"/>
    <w:rsid w:val="0078025A"/>
    <w:rsid w:val="007807F7"/>
    <w:rsid w:val="00783F27"/>
    <w:rsid w:val="007908BD"/>
    <w:rsid w:val="00790EA4"/>
    <w:rsid w:val="007912CB"/>
    <w:rsid w:val="00794A8D"/>
    <w:rsid w:val="007B149B"/>
    <w:rsid w:val="007B15FE"/>
    <w:rsid w:val="007B6CBE"/>
    <w:rsid w:val="007B7967"/>
    <w:rsid w:val="007C2F86"/>
    <w:rsid w:val="007C2FA4"/>
    <w:rsid w:val="007C5D82"/>
    <w:rsid w:val="007C6DBF"/>
    <w:rsid w:val="007C718E"/>
    <w:rsid w:val="007D1F0F"/>
    <w:rsid w:val="007E1951"/>
    <w:rsid w:val="007E2AEE"/>
    <w:rsid w:val="007E31C9"/>
    <w:rsid w:val="007E342E"/>
    <w:rsid w:val="007E6124"/>
    <w:rsid w:val="007E6EBB"/>
    <w:rsid w:val="007E7705"/>
    <w:rsid w:val="007E7EB0"/>
    <w:rsid w:val="007F3F2C"/>
    <w:rsid w:val="007F585D"/>
    <w:rsid w:val="007F6B9B"/>
    <w:rsid w:val="007F7623"/>
    <w:rsid w:val="00802FC2"/>
    <w:rsid w:val="0080393B"/>
    <w:rsid w:val="00812E57"/>
    <w:rsid w:val="00815063"/>
    <w:rsid w:val="008152F4"/>
    <w:rsid w:val="00823FA2"/>
    <w:rsid w:val="00825C4B"/>
    <w:rsid w:val="00825F24"/>
    <w:rsid w:val="00826B1F"/>
    <w:rsid w:val="008274F3"/>
    <w:rsid w:val="00827E86"/>
    <w:rsid w:val="00832C34"/>
    <w:rsid w:val="0083347D"/>
    <w:rsid w:val="00833876"/>
    <w:rsid w:val="00834269"/>
    <w:rsid w:val="008353B2"/>
    <w:rsid w:val="0083722E"/>
    <w:rsid w:val="00837945"/>
    <w:rsid w:val="00840B40"/>
    <w:rsid w:val="00841956"/>
    <w:rsid w:val="00843118"/>
    <w:rsid w:val="00846897"/>
    <w:rsid w:val="00846CD3"/>
    <w:rsid w:val="008604E7"/>
    <w:rsid w:val="00860972"/>
    <w:rsid w:val="00860F71"/>
    <w:rsid w:val="00861DC2"/>
    <w:rsid w:val="00863C78"/>
    <w:rsid w:val="00867DE0"/>
    <w:rsid w:val="00871775"/>
    <w:rsid w:val="00873F5F"/>
    <w:rsid w:val="008768EC"/>
    <w:rsid w:val="0088257D"/>
    <w:rsid w:val="0088650B"/>
    <w:rsid w:val="00890C3B"/>
    <w:rsid w:val="008A2A79"/>
    <w:rsid w:val="008A35A5"/>
    <w:rsid w:val="008A3F9E"/>
    <w:rsid w:val="008A4AB3"/>
    <w:rsid w:val="008A600E"/>
    <w:rsid w:val="008A7B10"/>
    <w:rsid w:val="008B7F19"/>
    <w:rsid w:val="008C108E"/>
    <w:rsid w:val="008C1885"/>
    <w:rsid w:val="008C6877"/>
    <w:rsid w:val="008C6F18"/>
    <w:rsid w:val="008D178B"/>
    <w:rsid w:val="008D522A"/>
    <w:rsid w:val="008D60A7"/>
    <w:rsid w:val="008D653B"/>
    <w:rsid w:val="008D7D80"/>
    <w:rsid w:val="008E13FE"/>
    <w:rsid w:val="008E4818"/>
    <w:rsid w:val="008E4D5D"/>
    <w:rsid w:val="008E5658"/>
    <w:rsid w:val="008E58AA"/>
    <w:rsid w:val="008E6BE1"/>
    <w:rsid w:val="008F092E"/>
    <w:rsid w:val="008F12F5"/>
    <w:rsid w:val="008F133D"/>
    <w:rsid w:val="008F2A97"/>
    <w:rsid w:val="008F3587"/>
    <w:rsid w:val="008F75B9"/>
    <w:rsid w:val="00900340"/>
    <w:rsid w:val="00900873"/>
    <w:rsid w:val="009012A6"/>
    <w:rsid w:val="00903167"/>
    <w:rsid w:val="00905EBA"/>
    <w:rsid w:val="009066E8"/>
    <w:rsid w:val="00906FF3"/>
    <w:rsid w:val="0091380C"/>
    <w:rsid w:val="00914C91"/>
    <w:rsid w:val="0091534B"/>
    <w:rsid w:val="00915CF2"/>
    <w:rsid w:val="0092124D"/>
    <w:rsid w:val="0092192F"/>
    <w:rsid w:val="00923CB5"/>
    <w:rsid w:val="009247C7"/>
    <w:rsid w:val="0092701B"/>
    <w:rsid w:val="009271EB"/>
    <w:rsid w:val="00927AF1"/>
    <w:rsid w:val="009305DA"/>
    <w:rsid w:val="009342FC"/>
    <w:rsid w:val="00935DB9"/>
    <w:rsid w:val="00937D81"/>
    <w:rsid w:val="00941A06"/>
    <w:rsid w:val="009434B6"/>
    <w:rsid w:val="009455AB"/>
    <w:rsid w:val="009457AB"/>
    <w:rsid w:val="0094654E"/>
    <w:rsid w:val="009468E3"/>
    <w:rsid w:val="00946F2B"/>
    <w:rsid w:val="0094700D"/>
    <w:rsid w:val="00950401"/>
    <w:rsid w:val="00952E07"/>
    <w:rsid w:val="009535CB"/>
    <w:rsid w:val="00954450"/>
    <w:rsid w:val="00954AAD"/>
    <w:rsid w:val="00955669"/>
    <w:rsid w:val="0095642F"/>
    <w:rsid w:val="009575B3"/>
    <w:rsid w:val="009618AC"/>
    <w:rsid w:val="009670D3"/>
    <w:rsid w:val="0097090F"/>
    <w:rsid w:val="00970912"/>
    <w:rsid w:val="00971007"/>
    <w:rsid w:val="00972B9E"/>
    <w:rsid w:val="00972E8D"/>
    <w:rsid w:val="00973D4B"/>
    <w:rsid w:val="00974976"/>
    <w:rsid w:val="00974F1D"/>
    <w:rsid w:val="00975068"/>
    <w:rsid w:val="00976BAB"/>
    <w:rsid w:val="00977AD0"/>
    <w:rsid w:val="009813DA"/>
    <w:rsid w:val="009818FD"/>
    <w:rsid w:val="00982124"/>
    <w:rsid w:val="009852C6"/>
    <w:rsid w:val="00985E2B"/>
    <w:rsid w:val="00985F5F"/>
    <w:rsid w:val="00987A47"/>
    <w:rsid w:val="00992F98"/>
    <w:rsid w:val="00993E96"/>
    <w:rsid w:val="00994E76"/>
    <w:rsid w:val="00996062"/>
    <w:rsid w:val="0099683E"/>
    <w:rsid w:val="00996D13"/>
    <w:rsid w:val="009A0358"/>
    <w:rsid w:val="009A2750"/>
    <w:rsid w:val="009A48A9"/>
    <w:rsid w:val="009B24D3"/>
    <w:rsid w:val="009B2D54"/>
    <w:rsid w:val="009B3421"/>
    <w:rsid w:val="009B4C8A"/>
    <w:rsid w:val="009B65F8"/>
    <w:rsid w:val="009C04C0"/>
    <w:rsid w:val="009C1BBF"/>
    <w:rsid w:val="009C2E23"/>
    <w:rsid w:val="009C4482"/>
    <w:rsid w:val="009C4B78"/>
    <w:rsid w:val="009C572F"/>
    <w:rsid w:val="009D2DBE"/>
    <w:rsid w:val="009D4DEF"/>
    <w:rsid w:val="009E2828"/>
    <w:rsid w:val="009E3588"/>
    <w:rsid w:val="009E43D3"/>
    <w:rsid w:val="009E4A9A"/>
    <w:rsid w:val="009E5B0B"/>
    <w:rsid w:val="009E78C4"/>
    <w:rsid w:val="009F227E"/>
    <w:rsid w:val="009F3DC3"/>
    <w:rsid w:val="009F3F23"/>
    <w:rsid w:val="009F56DC"/>
    <w:rsid w:val="00A00171"/>
    <w:rsid w:val="00A0686D"/>
    <w:rsid w:val="00A102AB"/>
    <w:rsid w:val="00A1191F"/>
    <w:rsid w:val="00A11C9F"/>
    <w:rsid w:val="00A133D3"/>
    <w:rsid w:val="00A13D7E"/>
    <w:rsid w:val="00A13E9E"/>
    <w:rsid w:val="00A14969"/>
    <w:rsid w:val="00A16723"/>
    <w:rsid w:val="00A21C65"/>
    <w:rsid w:val="00A234E0"/>
    <w:rsid w:val="00A24E02"/>
    <w:rsid w:val="00A26AC0"/>
    <w:rsid w:val="00A27955"/>
    <w:rsid w:val="00A27B2A"/>
    <w:rsid w:val="00A30327"/>
    <w:rsid w:val="00A37258"/>
    <w:rsid w:val="00A37DCB"/>
    <w:rsid w:val="00A40371"/>
    <w:rsid w:val="00A44A1C"/>
    <w:rsid w:val="00A47806"/>
    <w:rsid w:val="00A47E22"/>
    <w:rsid w:val="00A503AD"/>
    <w:rsid w:val="00A55F3E"/>
    <w:rsid w:val="00A61F5B"/>
    <w:rsid w:val="00A662F3"/>
    <w:rsid w:val="00A663C9"/>
    <w:rsid w:val="00A7359C"/>
    <w:rsid w:val="00A76D4B"/>
    <w:rsid w:val="00A81743"/>
    <w:rsid w:val="00A8291F"/>
    <w:rsid w:val="00A843C7"/>
    <w:rsid w:val="00A8581C"/>
    <w:rsid w:val="00A877DD"/>
    <w:rsid w:val="00A929E2"/>
    <w:rsid w:val="00AA0AB6"/>
    <w:rsid w:val="00AA6722"/>
    <w:rsid w:val="00AB0C2D"/>
    <w:rsid w:val="00AB1587"/>
    <w:rsid w:val="00AB2AE4"/>
    <w:rsid w:val="00AB3377"/>
    <w:rsid w:val="00AB5FBC"/>
    <w:rsid w:val="00AC07AC"/>
    <w:rsid w:val="00AC1C79"/>
    <w:rsid w:val="00AC3C8D"/>
    <w:rsid w:val="00AC4812"/>
    <w:rsid w:val="00AD21B9"/>
    <w:rsid w:val="00AD226F"/>
    <w:rsid w:val="00AD508A"/>
    <w:rsid w:val="00AD6732"/>
    <w:rsid w:val="00AE0EFC"/>
    <w:rsid w:val="00AE20B5"/>
    <w:rsid w:val="00AF2795"/>
    <w:rsid w:val="00AF39C7"/>
    <w:rsid w:val="00AF40AF"/>
    <w:rsid w:val="00AF65BB"/>
    <w:rsid w:val="00AF7954"/>
    <w:rsid w:val="00AF7E1B"/>
    <w:rsid w:val="00B008F1"/>
    <w:rsid w:val="00B01D65"/>
    <w:rsid w:val="00B02D6D"/>
    <w:rsid w:val="00B102D8"/>
    <w:rsid w:val="00B108A7"/>
    <w:rsid w:val="00B116EC"/>
    <w:rsid w:val="00B12F32"/>
    <w:rsid w:val="00B218E6"/>
    <w:rsid w:val="00B23118"/>
    <w:rsid w:val="00B23CBF"/>
    <w:rsid w:val="00B25FE4"/>
    <w:rsid w:val="00B26327"/>
    <w:rsid w:val="00B26B0F"/>
    <w:rsid w:val="00B27A87"/>
    <w:rsid w:val="00B31B75"/>
    <w:rsid w:val="00B332F5"/>
    <w:rsid w:val="00B374F3"/>
    <w:rsid w:val="00B37F4D"/>
    <w:rsid w:val="00B40701"/>
    <w:rsid w:val="00B4172B"/>
    <w:rsid w:val="00B46603"/>
    <w:rsid w:val="00B52181"/>
    <w:rsid w:val="00B54A4F"/>
    <w:rsid w:val="00B60366"/>
    <w:rsid w:val="00B606A9"/>
    <w:rsid w:val="00B60985"/>
    <w:rsid w:val="00B60AE7"/>
    <w:rsid w:val="00B62C85"/>
    <w:rsid w:val="00B65341"/>
    <w:rsid w:val="00B65E35"/>
    <w:rsid w:val="00B65EA8"/>
    <w:rsid w:val="00B66147"/>
    <w:rsid w:val="00B663C0"/>
    <w:rsid w:val="00B720E9"/>
    <w:rsid w:val="00B74818"/>
    <w:rsid w:val="00B75ABB"/>
    <w:rsid w:val="00B7655E"/>
    <w:rsid w:val="00B87072"/>
    <w:rsid w:val="00B909D8"/>
    <w:rsid w:val="00B92522"/>
    <w:rsid w:val="00B929D6"/>
    <w:rsid w:val="00B95E0C"/>
    <w:rsid w:val="00B97FAC"/>
    <w:rsid w:val="00BA1E86"/>
    <w:rsid w:val="00BA2549"/>
    <w:rsid w:val="00BA4DBF"/>
    <w:rsid w:val="00BA6097"/>
    <w:rsid w:val="00BA7B85"/>
    <w:rsid w:val="00BB31BB"/>
    <w:rsid w:val="00BB4F40"/>
    <w:rsid w:val="00BC1223"/>
    <w:rsid w:val="00BC4D65"/>
    <w:rsid w:val="00BC538D"/>
    <w:rsid w:val="00BC5A22"/>
    <w:rsid w:val="00BC688C"/>
    <w:rsid w:val="00BC696E"/>
    <w:rsid w:val="00BD1181"/>
    <w:rsid w:val="00BD1694"/>
    <w:rsid w:val="00BD2A21"/>
    <w:rsid w:val="00BD3088"/>
    <w:rsid w:val="00BD57FB"/>
    <w:rsid w:val="00BD7B56"/>
    <w:rsid w:val="00BD7E87"/>
    <w:rsid w:val="00BE0484"/>
    <w:rsid w:val="00BE3654"/>
    <w:rsid w:val="00BE3FE3"/>
    <w:rsid w:val="00BE40D4"/>
    <w:rsid w:val="00BE4C2D"/>
    <w:rsid w:val="00BE5217"/>
    <w:rsid w:val="00BE52A1"/>
    <w:rsid w:val="00BE6304"/>
    <w:rsid w:val="00BE69D0"/>
    <w:rsid w:val="00BE6E8B"/>
    <w:rsid w:val="00BF28DD"/>
    <w:rsid w:val="00BF4D64"/>
    <w:rsid w:val="00BF504E"/>
    <w:rsid w:val="00BF5628"/>
    <w:rsid w:val="00BF5805"/>
    <w:rsid w:val="00C0093A"/>
    <w:rsid w:val="00C00ADA"/>
    <w:rsid w:val="00C0473C"/>
    <w:rsid w:val="00C102A6"/>
    <w:rsid w:val="00C10D6A"/>
    <w:rsid w:val="00C11CC0"/>
    <w:rsid w:val="00C13F3B"/>
    <w:rsid w:val="00C15581"/>
    <w:rsid w:val="00C20E28"/>
    <w:rsid w:val="00C30601"/>
    <w:rsid w:val="00C30D98"/>
    <w:rsid w:val="00C31EE2"/>
    <w:rsid w:val="00C35196"/>
    <w:rsid w:val="00C372DD"/>
    <w:rsid w:val="00C40701"/>
    <w:rsid w:val="00C41ECE"/>
    <w:rsid w:val="00C43D79"/>
    <w:rsid w:val="00C45317"/>
    <w:rsid w:val="00C46B51"/>
    <w:rsid w:val="00C50FC6"/>
    <w:rsid w:val="00C530E4"/>
    <w:rsid w:val="00C540E9"/>
    <w:rsid w:val="00C64201"/>
    <w:rsid w:val="00C65BCE"/>
    <w:rsid w:val="00C66AAC"/>
    <w:rsid w:val="00C70FDE"/>
    <w:rsid w:val="00C720B4"/>
    <w:rsid w:val="00C72B2F"/>
    <w:rsid w:val="00C72BDE"/>
    <w:rsid w:val="00C748D8"/>
    <w:rsid w:val="00C76073"/>
    <w:rsid w:val="00C76B83"/>
    <w:rsid w:val="00C8233C"/>
    <w:rsid w:val="00C82434"/>
    <w:rsid w:val="00C83D6F"/>
    <w:rsid w:val="00C83E71"/>
    <w:rsid w:val="00C915B2"/>
    <w:rsid w:val="00C930F1"/>
    <w:rsid w:val="00C94213"/>
    <w:rsid w:val="00C95530"/>
    <w:rsid w:val="00CA0150"/>
    <w:rsid w:val="00CA16F7"/>
    <w:rsid w:val="00CA193B"/>
    <w:rsid w:val="00CB1E88"/>
    <w:rsid w:val="00CB3B8C"/>
    <w:rsid w:val="00CB563E"/>
    <w:rsid w:val="00CB6B7A"/>
    <w:rsid w:val="00CC0E74"/>
    <w:rsid w:val="00CC7352"/>
    <w:rsid w:val="00CD2A0B"/>
    <w:rsid w:val="00CD6F57"/>
    <w:rsid w:val="00CD70BD"/>
    <w:rsid w:val="00CE00B7"/>
    <w:rsid w:val="00CE04C4"/>
    <w:rsid w:val="00CE0D1E"/>
    <w:rsid w:val="00CE5E3A"/>
    <w:rsid w:val="00CE6ACD"/>
    <w:rsid w:val="00CE6C12"/>
    <w:rsid w:val="00CF0F70"/>
    <w:rsid w:val="00CF1132"/>
    <w:rsid w:val="00CF2FFD"/>
    <w:rsid w:val="00CF482C"/>
    <w:rsid w:val="00CF66B8"/>
    <w:rsid w:val="00CF6A0D"/>
    <w:rsid w:val="00CF6C8C"/>
    <w:rsid w:val="00D1572A"/>
    <w:rsid w:val="00D176D1"/>
    <w:rsid w:val="00D20123"/>
    <w:rsid w:val="00D253AD"/>
    <w:rsid w:val="00D3323D"/>
    <w:rsid w:val="00D3326D"/>
    <w:rsid w:val="00D40085"/>
    <w:rsid w:val="00D42219"/>
    <w:rsid w:val="00D44128"/>
    <w:rsid w:val="00D448B3"/>
    <w:rsid w:val="00D45193"/>
    <w:rsid w:val="00D510D6"/>
    <w:rsid w:val="00D523C2"/>
    <w:rsid w:val="00D52DF7"/>
    <w:rsid w:val="00D54661"/>
    <w:rsid w:val="00D56F39"/>
    <w:rsid w:val="00D575DB"/>
    <w:rsid w:val="00D57A23"/>
    <w:rsid w:val="00D57B1E"/>
    <w:rsid w:val="00D57ECD"/>
    <w:rsid w:val="00D60298"/>
    <w:rsid w:val="00D603CA"/>
    <w:rsid w:val="00D61258"/>
    <w:rsid w:val="00D6150C"/>
    <w:rsid w:val="00D63E99"/>
    <w:rsid w:val="00D66328"/>
    <w:rsid w:val="00D67274"/>
    <w:rsid w:val="00D700E6"/>
    <w:rsid w:val="00D708F4"/>
    <w:rsid w:val="00D722F3"/>
    <w:rsid w:val="00D7474E"/>
    <w:rsid w:val="00D778EE"/>
    <w:rsid w:val="00D83545"/>
    <w:rsid w:val="00D83B2D"/>
    <w:rsid w:val="00D90074"/>
    <w:rsid w:val="00D91D62"/>
    <w:rsid w:val="00D96351"/>
    <w:rsid w:val="00D9744F"/>
    <w:rsid w:val="00D97936"/>
    <w:rsid w:val="00DA08A0"/>
    <w:rsid w:val="00DA092F"/>
    <w:rsid w:val="00DA10A8"/>
    <w:rsid w:val="00DA18DC"/>
    <w:rsid w:val="00DA34F5"/>
    <w:rsid w:val="00DA43F8"/>
    <w:rsid w:val="00DA7F62"/>
    <w:rsid w:val="00DB02AC"/>
    <w:rsid w:val="00DB168C"/>
    <w:rsid w:val="00DB16F1"/>
    <w:rsid w:val="00DB1733"/>
    <w:rsid w:val="00DB4541"/>
    <w:rsid w:val="00DB547C"/>
    <w:rsid w:val="00DB593B"/>
    <w:rsid w:val="00DC317C"/>
    <w:rsid w:val="00DC3352"/>
    <w:rsid w:val="00DC33E0"/>
    <w:rsid w:val="00DC38E4"/>
    <w:rsid w:val="00DC42A6"/>
    <w:rsid w:val="00DC5F71"/>
    <w:rsid w:val="00DC6A0D"/>
    <w:rsid w:val="00DC6AAC"/>
    <w:rsid w:val="00DD0BD1"/>
    <w:rsid w:val="00DD2317"/>
    <w:rsid w:val="00DD25CB"/>
    <w:rsid w:val="00DD2FAB"/>
    <w:rsid w:val="00DD4DDC"/>
    <w:rsid w:val="00DD51AB"/>
    <w:rsid w:val="00DE14D8"/>
    <w:rsid w:val="00DE1C4C"/>
    <w:rsid w:val="00DE51B6"/>
    <w:rsid w:val="00DF1098"/>
    <w:rsid w:val="00DF2A68"/>
    <w:rsid w:val="00DF4B41"/>
    <w:rsid w:val="00DF5E1C"/>
    <w:rsid w:val="00DF7361"/>
    <w:rsid w:val="00E017CF"/>
    <w:rsid w:val="00E02FF2"/>
    <w:rsid w:val="00E03552"/>
    <w:rsid w:val="00E1277B"/>
    <w:rsid w:val="00E12E46"/>
    <w:rsid w:val="00E13620"/>
    <w:rsid w:val="00E15EB9"/>
    <w:rsid w:val="00E168C3"/>
    <w:rsid w:val="00E20C03"/>
    <w:rsid w:val="00E2116F"/>
    <w:rsid w:val="00E212D5"/>
    <w:rsid w:val="00E21D53"/>
    <w:rsid w:val="00E22CAC"/>
    <w:rsid w:val="00E25672"/>
    <w:rsid w:val="00E26760"/>
    <w:rsid w:val="00E27044"/>
    <w:rsid w:val="00E316C4"/>
    <w:rsid w:val="00E32C62"/>
    <w:rsid w:val="00E35759"/>
    <w:rsid w:val="00E36D35"/>
    <w:rsid w:val="00E370F3"/>
    <w:rsid w:val="00E405FB"/>
    <w:rsid w:val="00E40A36"/>
    <w:rsid w:val="00E4471C"/>
    <w:rsid w:val="00E45E89"/>
    <w:rsid w:val="00E475DE"/>
    <w:rsid w:val="00E539BA"/>
    <w:rsid w:val="00E55096"/>
    <w:rsid w:val="00E623A1"/>
    <w:rsid w:val="00E623DC"/>
    <w:rsid w:val="00E64301"/>
    <w:rsid w:val="00E668C8"/>
    <w:rsid w:val="00E71891"/>
    <w:rsid w:val="00E731EC"/>
    <w:rsid w:val="00E7408A"/>
    <w:rsid w:val="00E76D6F"/>
    <w:rsid w:val="00E8060B"/>
    <w:rsid w:val="00E80F58"/>
    <w:rsid w:val="00E81662"/>
    <w:rsid w:val="00E8170D"/>
    <w:rsid w:val="00E82EE2"/>
    <w:rsid w:val="00E835DD"/>
    <w:rsid w:val="00E838A9"/>
    <w:rsid w:val="00E84A0B"/>
    <w:rsid w:val="00E8562D"/>
    <w:rsid w:val="00E86FD6"/>
    <w:rsid w:val="00E87188"/>
    <w:rsid w:val="00E90217"/>
    <w:rsid w:val="00E9191F"/>
    <w:rsid w:val="00E94908"/>
    <w:rsid w:val="00E96ED4"/>
    <w:rsid w:val="00EA2833"/>
    <w:rsid w:val="00EA4DEC"/>
    <w:rsid w:val="00EA56A4"/>
    <w:rsid w:val="00EA58FB"/>
    <w:rsid w:val="00EA627E"/>
    <w:rsid w:val="00EA7097"/>
    <w:rsid w:val="00EA72C1"/>
    <w:rsid w:val="00EB1A19"/>
    <w:rsid w:val="00EB1E13"/>
    <w:rsid w:val="00EB2A95"/>
    <w:rsid w:val="00EB6CE5"/>
    <w:rsid w:val="00EB6F48"/>
    <w:rsid w:val="00EC0452"/>
    <w:rsid w:val="00EC1F5A"/>
    <w:rsid w:val="00EC43F6"/>
    <w:rsid w:val="00EC5F4B"/>
    <w:rsid w:val="00EC6D64"/>
    <w:rsid w:val="00ED19AC"/>
    <w:rsid w:val="00ED2B11"/>
    <w:rsid w:val="00ED2E51"/>
    <w:rsid w:val="00ED320F"/>
    <w:rsid w:val="00ED3C45"/>
    <w:rsid w:val="00EE0E43"/>
    <w:rsid w:val="00EE2031"/>
    <w:rsid w:val="00EE2B2F"/>
    <w:rsid w:val="00EE4EF2"/>
    <w:rsid w:val="00EE5B81"/>
    <w:rsid w:val="00EF554B"/>
    <w:rsid w:val="00F02693"/>
    <w:rsid w:val="00F039B4"/>
    <w:rsid w:val="00F05970"/>
    <w:rsid w:val="00F1103D"/>
    <w:rsid w:val="00F12DC7"/>
    <w:rsid w:val="00F13A8A"/>
    <w:rsid w:val="00F1491B"/>
    <w:rsid w:val="00F15091"/>
    <w:rsid w:val="00F15728"/>
    <w:rsid w:val="00F15960"/>
    <w:rsid w:val="00F213B9"/>
    <w:rsid w:val="00F216B1"/>
    <w:rsid w:val="00F231E1"/>
    <w:rsid w:val="00F233BD"/>
    <w:rsid w:val="00F25069"/>
    <w:rsid w:val="00F27C56"/>
    <w:rsid w:val="00F369B6"/>
    <w:rsid w:val="00F42B3C"/>
    <w:rsid w:val="00F42FED"/>
    <w:rsid w:val="00F452AD"/>
    <w:rsid w:val="00F46302"/>
    <w:rsid w:val="00F465CD"/>
    <w:rsid w:val="00F5089C"/>
    <w:rsid w:val="00F50E96"/>
    <w:rsid w:val="00F512B9"/>
    <w:rsid w:val="00F51C50"/>
    <w:rsid w:val="00F521C9"/>
    <w:rsid w:val="00F53274"/>
    <w:rsid w:val="00F6199B"/>
    <w:rsid w:val="00F641CD"/>
    <w:rsid w:val="00F646D5"/>
    <w:rsid w:val="00F67632"/>
    <w:rsid w:val="00F6769B"/>
    <w:rsid w:val="00F7039E"/>
    <w:rsid w:val="00F70E0B"/>
    <w:rsid w:val="00F75D2A"/>
    <w:rsid w:val="00F85451"/>
    <w:rsid w:val="00F857DA"/>
    <w:rsid w:val="00F85C69"/>
    <w:rsid w:val="00F87E1F"/>
    <w:rsid w:val="00F926EA"/>
    <w:rsid w:val="00F92BB5"/>
    <w:rsid w:val="00F977C4"/>
    <w:rsid w:val="00FA0AC8"/>
    <w:rsid w:val="00FA14B0"/>
    <w:rsid w:val="00FA17B8"/>
    <w:rsid w:val="00FA2548"/>
    <w:rsid w:val="00FA2DF4"/>
    <w:rsid w:val="00FA782E"/>
    <w:rsid w:val="00FA7AA7"/>
    <w:rsid w:val="00FB1B66"/>
    <w:rsid w:val="00FB1C52"/>
    <w:rsid w:val="00FB445F"/>
    <w:rsid w:val="00FB5BFE"/>
    <w:rsid w:val="00FB6315"/>
    <w:rsid w:val="00FB7F94"/>
    <w:rsid w:val="00FC0CE3"/>
    <w:rsid w:val="00FC6729"/>
    <w:rsid w:val="00FC7E62"/>
    <w:rsid w:val="00FD1C08"/>
    <w:rsid w:val="00FD495E"/>
    <w:rsid w:val="00FD55EB"/>
    <w:rsid w:val="00FE3769"/>
    <w:rsid w:val="00FE3C85"/>
    <w:rsid w:val="00FE4483"/>
    <w:rsid w:val="00FE59E2"/>
    <w:rsid w:val="00FE66F2"/>
    <w:rsid w:val="00FE6CF0"/>
    <w:rsid w:val="00FF2BED"/>
    <w:rsid w:val="00FF3372"/>
    <w:rsid w:val="00FF68C7"/>
    <w:rsid w:val="00FF6D1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02FF38E"/>
  <w14:defaultImageDpi w14:val="0"/>
  <w15:docId w15:val="{ED8B9BAA-FAB4-4A4F-B035-FBED95EFE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unhideWhenUsed="1"/>
    <w:lsdException w:name="Hyperlink" w:semiHidden="1" w:uiPriority="0"/>
    <w:lsdException w:name="FollowedHyperlink" w:semiHidden="1"/>
    <w:lsdException w:name="Strong" w:uiPriority="22" w:qFormat="1"/>
    <w:lsdException w:name="Emphasis" w:uiPriority="20" w:qFormat="1"/>
    <w:lsdException w:name="Document Map" w:semiHidden="1" w:unhideWhenUsed="1"/>
    <w:lsdException w:name="Plain Text" w:semiHidden="1" w:uiPriority="0"/>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383D"/>
    <w:pPr>
      <w:widowControl w:val="0"/>
      <w:autoSpaceDE w:val="0"/>
      <w:autoSpaceDN w:val="0"/>
      <w:adjustRightInd w:val="0"/>
    </w:pPr>
    <w:rPr>
      <w:rFonts w:ascii="Arial" w:hAnsi="Arial" w:cs="Arial"/>
      <w:lang w:val="lt-LT"/>
    </w:rPr>
  </w:style>
  <w:style w:type="paragraph" w:styleId="Heading1">
    <w:name w:val="heading 1"/>
    <w:aliases w:val="Appendix"/>
    <w:basedOn w:val="Normal"/>
    <w:next w:val="Normal"/>
    <w:link w:val="Heading1Char"/>
    <w:uiPriority w:val="99"/>
    <w:qFormat/>
    <w:pPr>
      <w:keepNext/>
      <w:widowControl/>
      <w:autoSpaceDE/>
      <w:autoSpaceDN/>
      <w:adjustRightInd/>
      <w:jc w:val="center"/>
      <w:outlineLvl w:val="0"/>
    </w:pPr>
    <w:rPr>
      <w:sz w:val="18"/>
      <w:szCs w:val="18"/>
      <w:u w:val="single"/>
      <w:lang w:val="en-GB"/>
    </w:rPr>
  </w:style>
  <w:style w:type="paragraph" w:styleId="Heading2">
    <w:name w:val="heading 2"/>
    <w:aliases w:val="Title Header2,Diagrama"/>
    <w:basedOn w:val="Normal"/>
    <w:next w:val="Normal"/>
    <w:link w:val="Heading2Char"/>
    <w:uiPriority w:val="99"/>
    <w:qFormat/>
    <w:pPr>
      <w:keepNext/>
      <w:shd w:val="clear" w:color="auto" w:fill="FFFFFF"/>
      <w:spacing w:before="245"/>
      <w:ind w:left="720"/>
      <w:jc w:val="center"/>
      <w:outlineLvl w:val="1"/>
    </w:pPr>
    <w:rPr>
      <w:b/>
      <w:bCs/>
      <w:color w:val="000000"/>
      <w:spacing w:val="1"/>
      <w:sz w:val="24"/>
      <w:szCs w:val="24"/>
    </w:rPr>
  </w:style>
  <w:style w:type="paragraph" w:styleId="Heading3">
    <w:name w:val="heading 3"/>
    <w:aliases w:val="Section Header3,Sub-Clause Paragraph"/>
    <w:basedOn w:val="Normal"/>
    <w:next w:val="Normal"/>
    <w:link w:val="Heading3Char"/>
    <w:uiPriority w:val="99"/>
    <w:qFormat/>
    <w:pPr>
      <w:keepNext/>
      <w:shd w:val="clear" w:color="auto" w:fill="FFFFFF"/>
      <w:spacing w:line="202" w:lineRule="exact"/>
      <w:ind w:left="-5103" w:firstLine="5103"/>
      <w:outlineLvl w:val="2"/>
    </w:pPr>
    <w:rPr>
      <w:b/>
      <w:bCs/>
      <w:color w:val="000000"/>
      <w:spacing w:val="-7"/>
      <w:sz w:val="16"/>
      <w:szCs w:val="16"/>
    </w:rPr>
  </w:style>
  <w:style w:type="paragraph" w:styleId="Heading4">
    <w:name w:val="heading 4"/>
    <w:aliases w:val="Sub-Clause Sub-paragraph"/>
    <w:basedOn w:val="Normal"/>
    <w:next w:val="Normal"/>
    <w:link w:val="Heading4Char"/>
    <w:uiPriority w:val="99"/>
    <w:qFormat/>
    <w:pPr>
      <w:keepNext/>
      <w:outlineLvl w:val="3"/>
    </w:pPr>
    <w:rPr>
      <w:sz w:val="24"/>
      <w:szCs w:val="24"/>
    </w:rPr>
  </w:style>
  <w:style w:type="paragraph" w:styleId="Heading5">
    <w:name w:val="heading 5"/>
    <w:basedOn w:val="Normal"/>
    <w:next w:val="Normal"/>
    <w:link w:val="Heading5Char"/>
    <w:uiPriority w:val="99"/>
    <w:qFormat/>
    <w:pPr>
      <w:keepNext/>
      <w:outlineLvl w:val="4"/>
    </w:pPr>
    <w:rPr>
      <w:color w:val="000000"/>
      <w:sz w:val="24"/>
      <w:szCs w:val="24"/>
    </w:rPr>
  </w:style>
  <w:style w:type="paragraph" w:styleId="Heading6">
    <w:name w:val="heading 6"/>
    <w:basedOn w:val="Normal"/>
    <w:next w:val="Normal"/>
    <w:link w:val="Heading6Char"/>
    <w:uiPriority w:val="99"/>
    <w:qFormat/>
    <w:pPr>
      <w:keepNext/>
      <w:jc w:val="both"/>
      <w:outlineLvl w:val="5"/>
    </w:pPr>
    <w:rPr>
      <w:b/>
      <w:bCs/>
      <w:sz w:val="24"/>
      <w:szCs w:val="24"/>
    </w:rPr>
  </w:style>
  <w:style w:type="paragraph" w:styleId="Heading7">
    <w:name w:val="heading 7"/>
    <w:basedOn w:val="Normal"/>
    <w:next w:val="Normal"/>
    <w:link w:val="Heading7Char"/>
    <w:uiPriority w:val="99"/>
    <w:qFormat/>
    <w:pPr>
      <w:keepNext/>
      <w:outlineLvl w:val="6"/>
    </w:pPr>
    <w:rPr>
      <w:b/>
      <w:bCs/>
      <w:sz w:val="24"/>
      <w:szCs w:val="24"/>
    </w:rPr>
  </w:style>
  <w:style w:type="paragraph" w:styleId="Heading8">
    <w:name w:val="heading 8"/>
    <w:basedOn w:val="Normal"/>
    <w:next w:val="Normal"/>
    <w:link w:val="Heading8Char"/>
    <w:uiPriority w:val="99"/>
    <w:qFormat/>
    <w:pPr>
      <w:keepNext/>
      <w:ind w:right="-282"/>
      <w:jc w:val="both"/>
      <w:outlineLvl w:val="7"/>
    </w:pPr>
    <w:rPr>
      <w:sz w:val="24"/>
      <w:szCs w:val="24"/>
    </w:rPr>
  </w:style>
  <w:style w:type="paragraph" w:styleId="Heading9">
    <w:name w:val="heading 9"/>
    <w:basedOn w:val="Normal"/>
    <w:next w:val="Normal"/>
    <w:link w:val="Heading9Char"/>
    <w:uiPriority w:val="99"/>
    <w:qFormat/>
    <w:pPr>
      <w:keepNext/>
      <w:ind w:left="-360"/>
      <w:outlineLvl w:val="8"/>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ppendix Char"/>
    <w:basedOn w:val="DefaultParagraphFont"/>
    <w:link w:val="Heading1"/>
    <w:uiPriority w:val="9"/>
    <w:locked/>
    <w:rPr>
      <w:rFonts w:ascii="Calibri Light" w:hAnsi="Calibri Light" w:cs="Times New Roman"/>
      <w:b/>
      <w:kern w:val="32"/>
      <w:sz w:val="32"/>
      <w:lang w:val="x-none" w:eastAsia="en-US"/>
    </w:rPr>
  </w:style>
  <w:style w:type="character" w:customStyle="1" w:styleId="Heading2Char">
    <w:name w:val="Heading 2 Char"/>
    <w:aliases w:val="Title Header2 Char,Diagrama Char"/>
    <w:basedOn w:val="DefaultParagraphFont"/>
    <w:link w:val="Heading2"/>
    <w:uiPriority w:val="9"/>
    <w:semiHidden/>
    <w:locked/>
    <w:rPr>
      <w:rFonts w:ascii="Calibri Light" w:hAnsi="Calibri Light" w:cs="Times New Roman"/>
      <w:b/>
      <w:i/>
      <w:sz w:val="28"/>
      <w:lang w:val="x-none" w:eastAsia="en-US"/>
    </w:rPr>
  </w:style>
  <w:style w:type="character" w:customStyle="1" w:styleId="Heading3Char">
    <w:name w:val="Heading 3 Char"/>
    <w:aliases w:val="Section Header3 Char,Sub-Clause Paragraph Char"/>
    <w:basedOn w:val="DefaultParagraphFont"/>
    <w:link w:val="Heading3"/>
    <w:uiPriority w:val="9"/>
    <w:semiHidden/>
    <w:locked/>
    <w:rPr>
      <w:rFonts w:ascii="Calibri Light" w:hAnsi="Calibri Light" w:cs="Times New Roman"/>
      <w:b/>
      <w:sz w:val="26"/>
      <w:lang w:val="x-none" w:eastAsia="en-US"/>
    </w:rPr>
  </w:style>
  <w:style w:type="character" w:customStyle="1" w:styleId="Heading4Char">
    <w:name w:val="Heading 4 Char"/>
    <w:aliases w:val="Sub-Clause Sub-paragraph Char"/>
    <w:basedOn w:val="DefaultParagraphFont"/>
    <w:link w:val="Heading4"/>
    <w:uiPriority w:val="9"/>
    <w:semiHidden/>
    <w:locked/>
    <w:rPr>
      <w:rFonts w:cs="Times New Roman"/>
      <w:b/>
      <w:sz w:val="28"/>
      <w:lang w:val="x-none" w:eastAsia="en-US"/>
    </w:rPr>
  </w:style>
  <w:style w:type="character" w:customStyle="1" w:styleId="Heading5Char">
    <w:name w:val="Heading 5 Char"/>
    <w:basedOn w:val="DefaultParagraphFont"/>
    <w:link w:val="Heading5"/>
    <w:uiPriority w:val="9"/>
    <w:semiHidden/>
    <w:locked/>
    <w:rPr>
      <w:rFonts w:cs="Times New Roman"/>
      <w:b/>
      <w:i/>
      <w:sz w:val="26"/>
      <w:lang w:val="x-none" w:eastAsia="en-US"/>
    </w:rPr>
  </w:style>
  <w:style w:type="character" w:customStyle="1" w:styleId="Heading6Char">
    <w:name w:val="Heading 6 Char"/>
    <w:basedOn w:val="DefaultParagraphFont"/>
    <w:link w:val="Heading6"/>
    <w:uiPriority w:val="9"/>
    <w:semiHidden/>
    <w:locked/>
    <w:rPr>
      <w:rFonts w:cs="Times New Roman"/>
      <w:b/>
      <w:lang w:val="x-none" w:eastAsia="en-US"/>
    </w:rPr>
  </w:style>
  <w:style w:type="character" w:customStyle="1" w:styleId="Heading7Char">
    <w:name w:val="Heading 7 Char"/>
    <w:basedOn w:val="DefaultParagraphFont"/>
    <w:link w:val="Heading7"/>
    <w:uiPriority w:val="9"/>
    <w:semiHidden/>
    <w:locked/>
    <w:rPr>
      <w:rFonts w:cs="Times New Roman"/>
      <w:sz w:val="24"/>
      <w:lang w:val="x-none" w:eastAsia="en-US"/>
    </w:rPr>
  </w:style>
  <w:style w:type="character" w:customStyle="1" w:styleId="Heading8Char">
    <w:name w:val="Heading 8 Char"/>
    <w:basedOn w:val="DefaultParagraphFont"/>
    <w:link w:val="Heading8"/>
    <w:uiPriority w:val="9"/>
    <w:semiHidden/>
    <w:locked/>
    <w:rPr>
      <w:rFonts w:cs="Times New Roman"/>
      <w:i/>
      <w:sz w:val="24"/>
      <w:lang w:val="x-none" w:eastAsia="en-US"/>
    </w:rPr>
  </w:style>
  <w:style w:type="character" w:customStyle="1" w:styleId="Heading9Char">
    <w:name w:val="Heading 9 Char"/>
    <w:basedOn w:val="DefaultParagraphFont"/>
    <w:link w:val="Heading9"/>
    <w:uiPriority w:val="9"/>
    <w:semiHidden/>
    <w:locked/>
    <w:rPr>
      <w:rFonts w:ascii="Calibri Light" w:hAnsi="Calibri Light" w:cs="Times New Roman"/>
      <w:lang w:val="x-none" w:eastAsia="en-US"/>
    </w:rPr>
  </w:style>
  <w:style w:type="character" w:customStyle="1" w:styleId="Antrat2Diagrama">
    <w:name w:val="Antraštė 2 Diagrama"/>
    <w:uiPriority w:val="99"/>
    <w:rPr>
      <w:rFonts w:ascii="Cambria" w:hAnsi="Cambria"/>
      <w:b/>
      <w:i/>
      <w:sz w:val="28"/>
      <w:lang w:val="en-US" w:eastAsia="en-US"/>
    </w:rPr>
  </w:style>
  <w:style w:type="character" w:customStyle="1" w:styleId="Antrat1Diagrama">
    <w:name w:val="Antraštė 1 Diagrama"/>
    <w:uiPriority w:val="99"/>
    <w:rPr>
      <w:rFonts w:ascii="Cambria" w:hAnsi="Cambria"/>
      <w:b/>
      <w:kern w:val="32"/>
      <w:sz w:val="32"/>
      <w:lang w:val="en-US" w:eastAsia="en-US"/>
    </w:rPr>
  </w:style>
  <w:style w:type="character" w:customStyle="1" w:styleId="Antrat3Diagrama">
    <w:name w:val="Antraštė 3 Diagrama"/>
    <w:uiPriority w:val="99"/>
    <w:rPr>
      <w:rFonts w:ascii="Cambria" w:hAnsi="Cambria"/>
      <w:b/>
      <w:sz w:val="26"/>
      <w:lang w:val="en-US" w:eastAsia="en-US"/>
    </w:rPr>
  </w:style>
  <w:style w:type="character" w:customStyle="1" w:styleId="Antrat4Diagrama">
    <w:name w:val="Antraštė 4 Diagrama"/>
    <w:uiPriority w:val="99"/>
    <w:rPr>
      <w:rFonts w:ascii="Times New Roman" w:hAnsi="Times New Roman"/>
      <w:b/>
      <w:sz w:val="28"/>
      <w:lang w:val="en-US" w:eastAsia="en-US"/>
    </w:rPr>
  </w:style>
  <w:style w:type="character" w:customStyle="1" w:styleId="Antrat5Diagrama">
    <w:name w:val="Antraštė 5 Diagrama"/>
    <w:uiPriority w:val="99"/>
    <w:rPr>
      <w:rFonts w:ascii="Times New Roman" w:hAnsi="Times New Roman"/>
      <w:b/>
      <w:i/>
      <w:sz w:val="26"/>
      <w:lang w:val="en-US" w:eastAsia="en-US"/>
    </w:rPr>
  </w:style>
  <w:style w:type="character" w:customStyle="1" w:styleId="Antrat6Diagrama">
    <w:name w:val="Antraštė 6 Diagrama"/>
    <w:uiPriority w:val="99"/>
    <w:rPr>
      <w:rFonts w:ascii="Times New Roman" w:hAnsi="Times New Roman"/>
      <w:b/>
      <w:lang w:val="en-US" w:eastAsia="en-US"/>
    </w:rPr>
  </w:style>
  <w:style w:type="character" w:customStyle="1" w:styleId="Antrat7Diagrama">
    <w:name w:val="Antraštė 7 Diagrama"/>
    <w:uiPriority w:val="99"/>
    <w:rPr>
      <w:rFonts w:ascii="Times New Roman" w:hAnsi="Times New Roman"/>
      <w:sz w:val="24"/>
      <w:lang w:val="en-US" w:eastAsia="en-US"/>
    </w:rPr>
  </w:style>
  <w:style w:type="character" w:customStyle="1" w:styleId="Antrat8Diagrama">
    <w:name w:val="Antraštė 8 Diagrama"/>
    <w:rPr>
      <w:rFonts w:ascii="Times New Roman" w:hAnsi="Times New Roman"/>
      <w:i/>
      <w:sz w:val="24"/>
      <w:lang w:val="en-US" w:eastAsia="en-US"/>
    </w:rPr>
  </w:style>
  <w:style w:type="character" w:customStyle="1" w:styleId="Antrat9Diagrama">
    <w:name w:val="Antraštė 9 Diagrama"/>
    <w:uiPriority w:val="99"/>
    <w:rPr>
      <w:rFonts w:ascii="Cambria" w:hAnsi="Cambria"/>
      <w:lang w:val="en-US" w:eastAsia="en-US"/>
    </w:rPr>
  </w:style>
  <w:style w:type="paragraph" w:styleId="Caption">
    <w:name w:val="caption"/>
    <w:basedOn w:val="Normal"/>
    <w:next w:val="Normal"/>
    <w:uiPriority w:val="99"/>
    <w:qFormat/>
    <w:pPr>
      <w:shd w:val="clear" w:color="auto" w:fill="FFFFFF"/>
      <w:spacing w:before="178" w:line="197" w:lineRule="exact"/>
    </w:pPr>
    <w:rPr>
      <w:b/>
      <w:bCs/>
      <w:color w:val="000000"/>
      <w:spacing w:val="-3"/>
      <w:sz w:val="18"/>
      <w:szCs w:val="18"/>
    </w:rPr>
  </w:style>
  <w:style w:type="character" w:styleId="Hyperlink">
    <w:name w:val="Hyperlink"/>
    <w:aliases w:val="Alna"/>
    <w:basedOn w:val="DefaultParagraphFont"/>
    <w:rPr>
      <w:rFonts w:ascii="Times New Roman" w:hAnsi="Times New Roman" w:cs="Times New Roman"/>
      <w:color w:val="0000FF"/>
      <w:u w:val="single"/>
    </w:rPr>
  </w:style>
  <w:style w:type="paragraph" w:styleId="BodyText">
    <w:name w:val="Body Text"/>
    <w:aliases w:val="Body Text1"/>
    <w:basedOn w:val="Normal"/>
    <w:link w:val="BodyTextChar"/>
    <w:uiPriority w:val="99"/>
    <w:pPr>
      <w:widowControl/>
      <w:ind w:firstLine="312"/>
      <w:jc w:val="both"/>
    </w:pPr>
    <w:rPr>
      <w:rFonts w:ascii="TimesLT" w:hAnsi="TimesLT" w:cs="TimesLT"/>
      <w:lang w:val="en-US"/>
    </w:rPr>
  </w:style>
  <w:style w:type="character" w:customStyle="1" w:styleId="BodyTextChar">
    <w:name w:val="Body Text Char"/>
    <w:aliases w:val="Body Text1 Char"/>
    <w:basedOn w:val="DefaultParagraphFont"/>
    <w:link w:val="BodyText"/>
    <w:uiPriority w:val="99"/>
    <w:semiHidden/>
    <w:locked/>
    <w:rPr>
      <w:rFonts w:ascii="Arial" w:hAnsi="Arial" w:cs="Times New Roman"/>
      <w:sz w:val="20"/>
      <w:lang w:val="x-none" w:eastAsia="en-US"/>
    </w:rPr>
  </w:style>
  <w:style w:type="paragraph" w:customStyle="1" w:styleId="v">
    <w:name w:val="v"/>
    <w:uiPriority w:val="99"/>
    <w:pPr>
      <w:jc w:val="both"/>
    </w:pPr>
    <w:rPr>
      <w:rFonts w:ascii="Arial" w:hAnsi="Arial" w:cs="Arial"/>
      <w:sz w:val="24"/>
      <w:szCs w:val="24"/>
      <w:lang w:val="lt-LT"/>
    </w:rPr>
  </w:style>
  <w:style w:type="character" w:customStyle="1" w:styleId="PagrindinistekstasDiagrama">
    <w:name w:val="Pagrindinis tekstas Diagrama"/>
    <w:uiPriority w:val="99"/>
    <w:rPr>
      <w:rFonts w:ascii="Arial" w:hAnsi="Arial"/>
      <w:sz w:val="20"/>
      <w:lang w:val="en-US" w:eastAsia="en-US"/>
    </w:rPr>
  </w:style>
  <w:style w:type="paragraph" w:styleId="BodyText2">
    <w:name w:val="Body Text 2"/>
    <w:basedOn w:val="Normal"/>
    <w:link w:val="BodyText2Char"/>
    <w:uiPriority w:val="99"/>
    <w:pPr>
      <w:widowControl/>
      <w:autoSpaceDE/>
      <w:autoSpaceDN/>
      <w:adjustRightInd/>
      <w:jc w:val="both"/>
    </w:pPr>
    <w:rPr>
      <w:sz w:val="24"/>
      <w:szCs w:val="24"/>
    </w:rPr>
  </w:style>
  <w:style w:type="character" w:customStyle="1" w:styleId="BodyText2Char">
    <w:name w:val="Body Text 2 Char"/>
    <w:basedOn w:val="DefaultParagraphFont"/>
    <w:link w:val="BodyText2"/>
    <w:uiPriority w:val="99"/>
    <w:semiHidden/>
    <w:locked/>
    <w:rPr>
      <w:rFonts w:ascii="Arial" w:hAnsi="Arial" w:cs="Times New Roman"/>
      <w:sz w:val="20"/>
      <w:lang w:val="x-none" w:eastAsia="en-US"/>
    </w:rPr>
  </w:style>
  <w:style w:type="paragraph" w:styleId="BodyTextIndent2">
    <w:name w:val="Body Text Indent 2"/>
    <w:basedOn w:val="Normal"/>
    <w:link w:val="BodyTextIndent2Char"/>
    <w:uiPriority w:val="99"/>
    <w:pPr>
      <w:ind w:firstLine="720"/>
      <w:jc w:val="both"/>
    </w:pPr>
    <w:rPr>
      <w:sz w:val="24"/>
      <w:szCs w:val="24"/>
    </w:rPr>
  </w:style>
  <w:style w:type="character" w:customStyle="1" w:styleId="BodyTextIndent2Char">
    <w:name w:val="Body Text Indent 2 Char"/>
    <w:basedOn w:val="DefaultParagraphFont"/>
    <w:link w:val="BodyTextIndent2"/>
    <w:uiPriority w:val="99"/>
    <w:semiHidden/>
    <w:locked/>
    <w:rPr>
      <w:rFonts w:ascii="Arial" w:hAnsi="Arial" w:cs="Times New Roman"/>
      <w:sz w:val="20"/>
      <w:lang w:val="x-none" w:eastAsia="en-US"/>
    </w:rPr>
  </w:style>
  <w:style w:type="character" w:customStyle="1" w:styleId="Pagrindinistekstas2Diagrama">
    <w:name w:val="Pagrindinis tekstas 2 Diagrama"/>
    <w:uiPriority w:val="99"/>
    <w:rPr>
      <w:rFonts w:ascii="Arial" w:hAnsi="Arial"/>
      <w:sz w:val="20"/>
      <w:lang w:val="en-US" w:eastAsia="en-US"/>
    </w:rPr>
  </w:style>
  <w:style w:type="paragraph" w:styleId="BodyTextIndent3">
    <w:name w:val="Body Text Indent 3"/>
    <w:basedOn w:val="Normal"/>
    <w:link w:val="BodyTextIndent3Char"/>
    <w:uiPriority w:val="99"/>
    <w:pPr>
      <w:ind w:firstLine="284"/>
      <w:jc w:val="both"/>
    </w:pPr>
    <w:rPr>
      <w:sz w:val="24"/>
      <w:szCs w:val="24"/>
    </w:rPr>
  </w:style>
  <w:style w:type="character" w:customStyle="1" w:styleId="BodyTextIndent3Char">
    <w:name w:val="Body Text Indent 3 Char"/>
    <w:basedOn w:val="DefaultParagraphFont"/>
    <w:link w:val="BodyTextIndent3"/>
    <w:uiPriority w:val="99"/>
    <w:semiHidden/>
    <w:locked/>
    <w:rPr>
      <w:rFonts w:ascii="Arial" w:hAnsi="Arial" w:cs="Times New Roman"/>
      <w:sz w:val="16"/>
      <w:lang w:val="x-none" w:eastAsia="en-US"/>
    </w:rPr>
  </w:style>
  <w:style w:type="character" w:customStyle="1" w:styleId="Pagrindiniotekstotrauka2Diagrama">
    <w:name w:val="Pagrindinio teksto įtrauka 2 Diagrama"/>
    <w:uiPriority w:val="99"/>
    <w:rPr>
      <w:rFonts w:ascii="Arial" w:hAnsi="Arial"/>
      <w:sz w:val="20"/>
      <w:lang w:val="en-US" w:eastAsia="en-US"/>
    </w:rPr>
  </w:style>
  <w:style w:type="paragraph" w:styleId="BodyText3">
    <w:name w:val="Body Text 3"/>
    <w:basedOn w:val="Normal"/>
    <w:link w:val="BodyText3Char"/>
    <w:uiPriority w:val="99"/>
    <w:pPr>
      <w:jc w:val="center"/>
    </w:pPr>
    <w:rPr>
      <w:b/>
      <w:bCs/>
      <w:sz w:val="24"/>
      <w:szCs w:val="24"/>
    </w:rPr>
  </w:style>
  <w:style w:type="character" w:customStyle="1" w:styleId="BodyText3Char">
    <w:name w:val="Body Text 3 Char"/>
    <w:basedOn w:val="DefaultParagraphFont"/>
    <w:link w:val="BodyText3"/>
    <w:uiPriority w:val="99"/>
    <w:semiHidden/>
    <w:locked/>
    <w:rPr>
      <w:rFonts w:ascii="Arial" w:hAnsi="Arial" w:cs="Times New Roman"/>
      <w:sz w:val="16"/>
      <w:lang w:val="x-none" w:eastAsia="en-US"/>
    </w:rPr>
  </w:style>
  <w:style w:type="character" w:customStyle="1" w:styleId="Pagrindiniotekstotrauka3Diagrama">
    <w:name w:val="Pagrindinio teksto įtrauka 3 Diagrama"/>
    <w:uiPriority w:val="99"/>
    <w:rPr>
      <w:rFonts w:ascii="Arial" w:hAnsi="Arial"/>
      <w:sz w:val="16"/>
      <w:lang w:val="en-US" w:eastAsia="en-US"/>
    </w:rPr>
  </w:style>
  <w:style w:type="paragraph" w:styleId="HTMLPreformatted">
    <w:name w:val="HTML Preformatted"/>
    <w:basedOn w:val="Normal"/>
    <w:link w:val="HTMLPreformattedChar"/>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lang w:val="en-GB"/>
    </w:rPr>
  </w:style>
  <w:style w:type="character" w:customStyle="1" w:styleId="HTMLPreformattedChar">
    <w:name w:val="HTML Preformatted Char"/>
    <w:basedOn w:val="DefaultParagraphFont"/>
    <w:link w:val="HTMLPreformatted"/>
    <w:uiPriority w:val="99"/>
    <w:semiHidden/>
    <w:locked/>
    <w:rPr>
      <w:rFonts w:ascii="Courier New" w:hAnsi="Courier New" w:cs="Times New Roman"/>
      <w:sz w:val="20"/>
      <w:lang w:val="x-none" w:eastAsia="en-US"/>
    </w:rPr>
  </w:style>
  <w:style w:type="character" w:customStyle="1" w:styleId="Pagrindinistekstas3Diagrama">
    <w:name w:val="Pagrindinis tekstas 3 Diagrama"/>
    <w:uiPriority w:val="99"/>
    <w:rPr>
      <w:rFonts w:ascii="Arial" w:hAnsi="Arial"/>
      <w:sz w:val="16"/>
      <w:lang w:val="en-US" w:eastAsia="en-US"/>
    </w:rPr>
  </w:style>
  <w:style w:type="paragraph" w:styleId="Header">
    <w:name w:val="header"/>
    <w:basedOn w:val="Normal"/>
    <w:link w:val="HeaderChar"/>
    <w:uiPriority w:val="99"/>
    <w:pPr>
      <w:tabs>
        <w:tab w:val="center" w:pos="4819"/>
        <w:tab w:val="right" w:pos="9638"/>
      </w:tabs>
    </w:pPr>
  </w:style>
  <w:style w:type="character" w:customStyle="1" w:styleId="HeaderChar">
    <w:name w:val="Header Char"/>
    <w:basedOn w:val="DefaultParagraphFont"/>
    <w:link w:val="Header"/>
    <w:uiPriority w:val="99"/>
    <w:locked/>
    <w:rPr>
      <w:rFonts w:ascii="Arial" w:hAnsi="Arial" w:cs="Times New Roman"/>
      <w:sz w:val="20"/>
      <w:lang w:val="x-none" w:eastAsia="en-US"/>
    </w:rPr>
  </w:style>
  <w:style w:type="character" w:customStyle="1" w:styleId="HTMLiankstoformatuotasDiagrama">
    <w:name w:val="HTML iš anksto formatuotas Diagrama"/>
    <w:uiPriority w:val="99"/>
    <w:rPr>
      <w:rFonts w:ascii="Courier New" w:hAnsi="Courier New"/>
      <w:sz w:val="20"/>
      <w:lang w:val="en-US" w:eastAsia="en-US"/>
    </w:rPr>
  </w:style>
  <w:style w:type="paragraph" w:styleId="Footer">
    <w:name w:val="footer"/>
    <w:basedOn w:val="Normal"/>
    <w:link w:val="FooterChar"/>
    <w:uiPriority w:val="99"/>
    <w:pPr>
      <w:tabs>
        <w:tab w:val="center" w:pos="4819"/>
        <w:tab w:val="right" w:pos="9638"/>
      </w:tabs>
    </w:pPr>
  </w:style>
  <w:style w:type="character" w:customStyle="1" w:styleId="FooterChar">
    <w:name w:val="Footer Char"/>
    <w:basedOn w:val="DefaultParagraphFont"/>
    <w:link w:val="Footer"/>
    <w:uiPriority w:val="99"/>
    <w:semiHidden/>
    <w:locked/>
    <w:rPr>
      <w:rFonts w:ascii="Arial" w:hAnsi="Arial" w:cs="Times New Roman"/>
      <w:sz w:val="20"/>
      <w:lang w:val="x-none" w:eastAsia="en-US"/>
    </w:rPr>
  </w:style>
  <w:style w:type="character" w:customStyle="1" w:styleId="AntratsDiagrama">
    <w:name w:val="Antraštės Diagrama"/>
    <w:uiPriority w:val="99"/>
    <w:rPr>
      <w:rFonts w:ascii="Arial" w:hAnsi="Arial"/>
      <w:sz w:val="20"/>
      <w:lang w:val="en-US" w:eastAsia="en-US"/>
    </w:r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Segoe UI" w:hAnsi="Segoe UI" w:cs="Times New Roman"/>
      <w:sz w:val="18"/>
      <w:lang w:val="x-none" w:eastAsia="en-US"/>
    </w:rPr>
  </w:style>
  <w:style w:type="character" w:customStyle="1" w:styleId="PoratDiagrama">
    <w:name w:val="Poraštė Diagrama"/>
    <w:uiPriority w:val="99"/>
    <w:rPr>
      <w:rFonts w:ascii="Arial" w:hAnsi="Arial"/>
      <w:sz w:val="20"/>
      <w:lang w:val="en-US" w:eastAsia="en-US"/>
    </w:rPr>
  </w:style>
  <w:style w:type="paragraph" w:customStyle="1" w:styleId="TableContents">
    <w:name w:val="Table Contents"/>
    <w:basedOn w:val="Normal"/>
    <w:uiPriority w:val="99"/>
    <w:pPr>
      <w:widowControl/>
      <w:suppressLineNumbers/>
      <w:suppressAutoHyphens/>
      <w:autoSpaceDE/>
      <w:autoSpaceDN/>
      <w:adjustRightInd/>
    </w:pPr>
    <w:rPr>
      <w:sz w:val="24"/>
      <w:szCs w:val="24"/>
      <w:lang w:val="en-GB" w:eastAsia="ar-SA"/>
    </w:rPr>
  </w:style>
  <w:style w:type="character" w:customStyle="1" w:styleId="DebesliotekstasDiagrama">
    <w:name w:val="Debesėlio tekstas Diagrama"/>
    <w:uiPriority w:val="99"/>
    <w:rPr>
      <w:rFonts w:ascii="Tahoma" w:hAnsi="Tahoma"/>
      <w:sz w:val="16"/>
      <w:lang w:val="en-US" w:eastAsia="en-US"/>
    </w:rPr>
  </w:style>
  <w:style w:type="character" w:styleId="FollowedHyperlink">
    <w:name w:val="FollowedHyperlink"/>
    <w:basedOn w:val="DefaultParagraphFont"/>
    <w:uiPriority w:val="99"/>
    <w:rPr>
      <w:rFonts w:cs="Times New Roman"/>
      <w:color w:val="800080"/>
      <w:u w:val="single"/>
    </w:rPr>
  </w:style>
  <w:style w:type="paragraph" w:styleId="TOC1">
    <w:name w:val="toc 1"/>
    <w:basedOn w:val="Normal"/>
    <w:next w:val="Normal"/>
    <w:autoRedefine/>
    <w:uiPriority w:val="99"/>
    <w:pPr>
      <w:widowControl/>
      <w:tabs>
        <w:tab w:val="left" w:pos="6521"/>
        <w:tab w:val="right" w:pos="9629"/>
      </w:tabs>
      <w:autoSpaceDE/>
      <w:autoSpaceDN/>
      <w:adjustRightInd/>
      <w:jc w:val="both"/>
    </w:pPr>
    <w:rPr>
      <w:noProof/>
      <w:sz w:val="24"/>
      <w:szCs w:val="24"/>
      <w:lang w:eastAsia="lt-LT"/>
    </w:rPr>
  </w:style>
  <w:style w:type="paragraph" w:customStyle="1" w:styleId="Point1">
    <w:name w:val="Point 1"/>
    <w:basedOn w:val="Normal"/>
    <w:pPr>
      <w:widowControl/>
      <w:autoSpaceDE/>
      <w:autoSpaceDN/>
      <w:adjustRightInd/>
      <w:spacing w:before="120" w:after="120"/>
      <w:ind w:left="1418" w:hanging="567"/>
      <w:jc w:val="both"/>
    </w:pPr>
    <w:rPr>
      <w:sz w:val="24"/>
      <w:szCs w:val="24"/>
      <w:lang w:val="en-GB" w:eastAsia="lt-LT"/>
    </w:rPr>
  </w:style>
  <w:style w:type="character" w:styleId="PageNumber">
    <w:name w:val="page number"/>
    <w:basedOn w:val="DefaultParagraphFont"/>
    <w:uiPriority w:val="99"/>
    <w:rPr>
      <w:rFonts w:cs="Times New Roman"/>
    </w:rPr>
  </w:style>
  <w:style w:type="paragraph" w:styleId="Title">
    <w:name w:val="Title"/>
    <w:basedOn w:val="Normal"/>
    <w:link w:val="TitleChar"/>
    <w:uiPriority w:val="10"/>
    <w:qFormat/>
    <w:pPr>
      <w:widowControl/>
      <w:autoSpaceDE/>
      <w:autoSpaceDN/>
      <w:adjustRightInd/>
      <w:jc w:val="center"/>
    </w:pPr>
    <w:rPr>
      <w:b/>
      <w:bCs/>
      <w:sz w:val="24"/>
      <w:szCs w:val="24"/>
    </w:rPr>
  </w:style>
  <w:style w:type="character" w:customStyle="1" w:styleId="TitleChar">
    <w:name w:val="Title Char"/>
    <w:basedOn w:val="DefaultParagraphFont"/>
    <w:link w:val="Title"/>
    <w:uiPriority w:val="10"/>
    <w:locked/>
    <w:rPr>
      <w:rFonts w:ascii="Calibri Light" w:hAnsi="Calibri Light" w:cs="Times New Roman"/>
      <w:b/>
      <w:kern w:val="28"/>
      <w:sz w:val="32"/>
      <w:lang w:val="x-none" w:eastAsia="en-US"/>
    </w:rPr>
  </w:style>
  <w:style w:type="paragraph" w:customStyle="1" w:styleId="Style4">
    <w:name w:val="Style4"/>
    <w:basedOn w:val="Heading7"/>
    <w:uiPriority w:val="99"/>
    <w:pPr>
      <w:widowControl/>
      <w:numPr>
        <w:numId w:val="1"/>
      </w:numPr>
      <w:autoSpaceDE/>
      <w:autoSpaceDN/>
      <w:adjustRightInd/>
      <w:spacing w:before="240" w:after="240"/>
      <w:jc w:val="center"/>
    </w:pPr>
    <w:rPr>
      <w:sz w:val="48"/>
      <w:szCs w:val="48"/>
      <w:lang w:eastAsia="lt-LT"/>
    </w:rPr>
  </w:style>
  <w:style w:type="paragraph" w:styleId="NormalWeb">
    <w:name w:val="Normal (Web)"/>
    <w:basedOn w:val="Normal"/>
    <w:uiPriority w:val="99"/>
    <w:pPr>
      <w:widowControl/>
      <w:autoSpaceDE/>
      <w:autoSpaceDN/>
      <w:adjustRightInd/>
      <w:spacing w:before="100" w:beforeAutospacing="1" w:after="100" w:afterAutospacing="1"/>
    </w:pPr>
    <w:rPr>
      <w:sz w:val="24"/>
      <w:szCs w:val="24"/>
      <w:lang w:val="en-US"/>
    </w:rPr>
  </w:style>
  <w:style w:type="paragraph" w:customStyle="1" w:styleId="LIST--Simple1">
    <w:name w:val="LIST -- Simple 1"/>
    <w:basedOn w:val="Normal"/>
    <w:autoRedefine/>
    <w:uiPriority w:val="99"/>
    <w:pPr>
      <w:widowControl/>
      <w:tabs>
        <w:tab w:val="left" w:pos="2520"/>
      </w:tabs>
      <w:autoSpaceDE/>
      <w:autoSpaceDN/>
      <w:adjustRightInd/>
      <w:ind w:firstLine="540"/>
      <w:jc w:val="both"/>
    </w:pPr>
    <w:rPr>
      <w:rFonts w:ascii="Times New Roman" w:eastAsia="Arial Unicode MS" w:hAnsi="Times New Roman" w:cs="Times New Roman"/>
      <w:sz w:val="24"/>
      <w:szCs w:val="24"/>
    </w:rPr>
  </w:style>
  <w:style w:type="paragraph" w:styleId="CommentText">
    <w:name w:val="annotation text"/>
    <w:basedOn w:val="Normal"/>
    <w:link w:val="CommentTextChar"/>
    <w:uiPriority w:val="99"/>
    <w:pPr>
      <w:widowControl/>
      <w:autoSpaceDE/>
      <w:autoSpaceDN/>
      <w:adjustRightInd/>
    </w:pPr>
    <w:rPr>
      <w:rFonts w:ascii="TimesLT" w:hAnsi="TimesLT" w:cs="TimesLT"/>
      <w:lang w:val="en-US"/>
    </w:rPr>
  </w:style>
  <w:style w:type="character" w:customStyle="1" w:styleId="CommentTextChar">
    <w:name w:val="Comment Text Char"/>
    <w:basedOn w:val="DefaultParagraphFont"/>
    <w:link w:val="CommentText"/>
    <w:uiPriority w:val="99"/>
    <w:semiHidden/>
    <w:locked/>
    <w:rPr>
      <w:rFonts w:ascii="Arial" w:hAnsi="Arial" w:cs="Times New Roman"/>
      <w:sz w:val="20"/>
      <w:lang w:val="x-none" w:eastAsia="en-US"/>
    </w:rPr>
  </w:style>
  <w:style w:type="paragraph" w:customStyle="1" w:styleId="MAZAS">
    <w:name w:val="MAZAS"/>
    <w:uiPriority w:val="99"/>
    <w:pPr>
      <w:autoSpaceDE w:val="0"/>
      <w:autoSpaceDN w:val="0"/>
      <w:adjustRightInd w:val="0"/>
      <w:ind w:firstLine="312"/>
      <w:jc w:val="both"/>
    </w:pPr>
    <w:rPr>
      <w:rFonts w:ascii="TimesLT" w:hAnsi="TimesLT" w:cs="TimesLT"/>
      <w:color w:val="000000"/>
      <w:sz w:val="8"/>
      <w:szCs w:val="8"/>
    </w:rPr>
  </w:style>
  <w:style w:type="paragraph" w:customStyle="1" w:styleId="CentrBoldm">
    <w:name w:val="CentrBoldm"/>
    <w:basedOn w:val="Normal"/>
    <w:uiPriority w:val="99"/>
    <w:pPr>
      <w:widowControl/>
      <w:jc w:val="center"/>
    </w:pPr>
    <w:rPr>
      <w:rFonts w:ascii="TimesLT" w:hAnsi="TimesLT" w:cs="TimesLT"/>
      <w:b/>
      <w:bCs/>
      <w:lang w:val="en-US"/>
    </w:rPr>
  </w:style>
  <w:style w:type="character" w:customStyle="1" w:styleId="msoins0">
    <w:name w:val="msoins"/>
    <w:uiPriority w:val="99"/>
  </w:style>
  <w:style w:type="character" w:customStyle="1" w:styleId="DiagramaChar1">
    <w:name w:val="Diagrama Char1"/>
    <w:aliases w:val="Title Header2 Char Char"/>
    <w:uiPriority w:val="99"/>
    <w:rPr>
      <w:sz w:val="24"/>
      <w:lang w:val="lt-LT" w:eastAsia="lt-LT"/>
    </w:rPr>
  </w:style>
  <w:style w:type="paragraph" w:styleId="PlainText">
    <w:name w:val="Plain Text"/>
    <w:basedOn w:val="Normal"/>
    <w:link w:val="PlainTextChar"/>
    <w:uiPriority w:val="99"/>
    <w:pPr>
      <w:widowControl/>
      <w:autoSpaceDE/>
      <w:autoSpaceDN/>
      <w:adjustRightInd/>
    </w:pPr>
    <w:rPr>
      <w:rFonts w:ascii="Courier New" w:hAnsi="Courier New" w:cs="Courier New"/>
      <w:sz w:val="24"/>
      <w:szCs w:val="24"/>
    </w:rPr>
  </w:style>
  <w:style w:type="character" w:customStyle="1" w:styleId="PlainTextChar">
    <w:name w:val="Plain Text Char"/>
    <w:basedOn w:val="DefaultParagraphFont"/>
    <w:link w:val="PlainText"/>
    <w:uiPriority w:val="99"/>
    <w:locked/>
    <w:rPr>
      <w:rFonts w:ascii="Courier New" w:hAnsi="Courier New" w:cs="Times New Roman"/>
      <w:sz w:val="20"/>
      <w:lang w:val="x-none" w:eastAsia="en-US"/>
    </w:rPr>
  </w:style>
  <w:style w:type="character" w:styleId="Strong">
    <w:name w:val="Strong"/>
    <w:basedOn w:val="DefaultParagraphFont"/>
    <w:uiPriority w:val="22"/>
    <w:qFormat/>
    <w:rPr>
      <w:rFonts w:cs="Times New Roman"/>
      <w:b/>
    </w:rPr>
  </w:style>
  <w:style w:type="paragraph" w:customStyle="1" w:styleId="1">
    <w:name w:val="Стиль1"/>
    <w:basedOn w:val="Normal"/>
    <w:uiPriority w:val="99"/>
    <w:pPr>
      <w:widowControl/>
      <w:autoSpaceDE/>
      <w:autoSpaceDN/>
      <w:adjustRightInd/>
      <w:jc w:val="center"/>
    </w:pPr>
    <w:rPr>
      <w:sz w:val="24"/>
      <w:szCs w:val="24"/>
      <w:lang w:val="ru-RU"/>
    </w:rPr>
  </w:style>
  <w:style w:type="character" w:styleId="Emphasis">
    <w:name w:val="Emphasis"/>
    <w:basedOn w:val="DefaultParagraphFont"/>
    <w:uiPriority w:val="20"/>
    <w:qFormat/>
    <w:rPr>
      <w:rFonts w:cs="Times New Roman"/>
      <w:i/>
    </w:rPr>
  </w:style>
  <w:style w:type="character" w:customStyle="1" w:styleId="Numatytasispastraiposriftas1">
    <w:name w:val="Numatytasis pastraipos šriftas1"/>
    <w:rsid w:val="006C7095"/>
  </w:style>
  <w:style w:type="table" w:styleId="TableGrid">
    <w:name w:val="Table Grid"/>
    <w:aliases w:val="Smart Text Table"/>
    <w:basedOn w:val="TableNormal"/>
    <w:rsid w:val="002A2012"/>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EY,Buletai,List Paragraph21,List Paragraph1,List Paragraph2,lp1,Bullet 1,Use Case List Paragraph,Numbering,ERP-List Paragraph,List Paragraph11,List Paragraph111,Paragraph,List Paragraph Red,Sąrašo pastraipa2,List Paragraph3,Lentele"/>
    <w:basedOn w:val="Normal"/>
    <w:link w:val="ListParagraphChar1"/>
    <w:uiPriority w:val="34"/>
    <w:qFormat/>
    <w:rsid w:val="0055289F"/>
    <w:pPr>
      <w:ind w:left="720"/>
      <w:contextualSpacing/>
    </w:pPr>
  </w:style>
  <w:style w:type="paragraph" w:customStyle="1" w:styleId="CentrBold">
    <w:name w:val="CentrBold"/>
    <w:basedOn w:val="Normal"/>
    <w:rsid w:val="008152F4"/>
    <w:pPr>
      <w:keepLines/>
      <w:widowControl/>
      <w:suppressAutoHyphens/>
      <w:spacing w:line="288" w:lineRule="auto"/>
      <w:jc w:val="center"/>
    </w:pPr>
    <w:rPr>
      <w:rFonts w:ascii="Times New Roman" w:eastAsia="Calibri" w:hAnsi="Times New Roman" w:cs="Times New Roman"/>
      <w:b/>
      <w:bCs/>
      <w:caps/>
      <w:color w:val="000000"/>
    </w:rPr>
  </w:style>
  <w:style w:type="paragraph" w:customStyle="1" w:styleId="Antrat2">
    <w:name w:val="Antraštė2"/>
    <w:basedOn w:val="Normal"/>
    <w:next w:val="Normal"/>
    <w:rsid w:val="00441F78"/>
    <w:pPr>
      <w:shd w:val="clear" w:color="auto" w:fill="FFFFFF"/>
      <w:suppressAutoHyphens/>
      <w:adjustRightInd/>
      <w:spacing w:before="178" w:line="197" w:lineRule="exact"/>
      <w:textAlignment w:val="baseline"/>
    </w:pPr>
    <w:rPr>
      <w:b/>
      <w:bCs/>
      <w:color w:val="000000"/>
      <w:spacing w:val="-3"/>
      <w:sz w:val="18"/>
      <w:szCs w:val="18"/>
    </w:rPr>
  </w:style>
  <w:style w:type="paragraph" w:customStyle="1" w:styleId="tajtip">
    <w:name w:val="tajtip"/>
    <w:basedOn w:val="Normal"/>
    <w:rsid w:val="00FE4483"/>
    <w:pPr>
      <w:widowControl/>
      <w:autoSpaceDE/>
      <w:autoSpaceDN/>
      <w:adjustRightInd/>
      <w:spacing w:before="100" w:beforeAutospacing="1" w:after="100" w:afterAutospacing="1"/>
    </w:pPr>
    <w:rPr>
      <w:rFonts w:ascii="Times New Roman" w:hAnsi="Times New Roman" w:cs="Times New Roman"/>
      <w:sz w:val="24"/>
      <w:szCs w:val="24"/>
      <w:lang w:eastAsia="lt-LT"/>
    </w:rPr>
  </w:style>
  <w:style w:type="paragraph" w:customStyle="1" w:styleId="Pagrindinistekstas1">
    <w:name w:val="Pagrindinis tekstas1"/>
    <w:basedOn w:val="Normal"/>
    <w:rsid w:val="005C19F4"/>
    <w:pPr>
      <w:widowControl/>
      <w:suppressAutoHyphens/>
      <w:autoSpaceDE/>
      <w:adjustRightInd/>
      <w:jc w:val="both"/>
      <w:textAlignment w:val="baseline"/>
    </w:pPr>
    <w:rPr>
      <w:sz w:val="24"/>
      <w:szCs w:val="24"/>
    </w:rPr>
  </w:style>
  <w:style w:type="character" w:customStyle="1" w:styleId="Numatytasispastraiposriftas2">
    <w:name w:val="Numatytasis pastraipos šriftas2"/>
    <w:rsid w:val="005C19F4"/>
  </w:style>
  <w:style w:type="paragraph" w:customStyle="1" w:styleId="Pagrindinistekstas2">
    <w:name w:val="Pagrindinis tekstas2"/>
    <w:basedOn w:val="Normal"/>
    <w:rsid w:val="005C19F4"/>
    <w:pPr>
      <w:widowControl/>
      <w:suppressAutoHyphens/>
      <w:autoSpaceDE/>
      <w:adjustRightInd/>
      <w:jc w:val="both"/>
      <w:textAlignment w:val="baseline"/>
    </w:pPr>
    <w:rPr>
      <w:sz w:val="24"/>
      <w:szCs w:val="24"/>
    </w:rPr>
  </w:style>
  <w:style w:type="character" w:customStyle="1" w:styleId="Numatytasispastraiposriftas20">
    <w:name w:val="Numatytasis pastraipos šriftas2"/>
    <w:rsid w:val="009D2DBE"/>
  </w:style>
  <w:style w:type="paragraph" w:styleId="Subtitle">
    <w:name w:val="Subtitle"/>
    <w:basedOn w:val="Normal"/>
    <w:next w:val="BodyText"/>
    <w:link w:val="SubtitleChar1"/>
    <w:qFormat/>
    <w:rsid w:val="00F15091"/>
    <w:pPr>
      <w:widowControl/>
      <w:suppressAutoHyphens/>
      <w:autoSpaceDE/>
      <w:autoSpaceDN/>
      <w:adjustRightInd/>
    </w:pPr>
    <w:rPr>
      <w:sz w:val="24"/>
      <w:lang w:val="en-US" w:eastAsia="ar-SA"/>
    </w:rPr>
  </w:style>
  <w:style w:type="character" w:customStyle="1" w:styleId="SubtitleChar">
    <w:name w:val="Subtitle Char"/>
    <w:basedOn w:val="DefaultParagraphFont"/>
    <w:uiPriority w:val="11"/>
    <w:rsid w:val="00F15091"/>
    <w:rPr>
      <w:rFonts w:asciiTheme="minorHAnsi" w:eastAsiaTheme="minorEastAsia" w:hAnsiTheme="minorHAnsi" w:cstheme="minorBidi"/>
      <w:color w:val="5A5A5A" w:themeColor="text1" w:themeTint="A5"/>
      <w:spacing w:val="15"/>
      <w:sz w:val="22"/>
      <w:szCs w:val="22"/>
      <w:lang w:val="lt-LT"/>
    </w:rPr>
  </w:style>
  <w:style w:type="paragraph" w:customStyle="1" w:styleId="prastasis1">
    <w:name w:val="Įprastasis1"/>
    <w:rsid w:val="00F15091"/>
    <w:pPr>
      <w:widowControl w:val="0"/>
      <w:suppressAutoHyphens/>
      <w:autoSpaceDE w:val="0"/>
      <w:autoSpaceDN w:val="0"/>
    </w:pPr>
    <w:rPr>
      <w:rFonts w:ascii="Arial" w:hAnsi="Arial" w:cs="Arial"/>
    </w:rPr>
  </w:style>
  <w:style w:type="character" w:customStyle="1" w:styleId="prastasisChar">
    <w:name w:val="Įprastasis Char"/>
    <w:link w:val="prastasis3"/>
    <w:locked/>
    <w:rsid w:val="00F15091"/>
    <w:rPr>
      <w:rFonts w:ascii="Arial" w:hAnsi="Arial" w:cs="Arial"/>
    </w:rPr>
  </w:style>
  <w:style w:type="paragraph" w:customStyle="1" w:styleId="prastasis3">
    <w:name w:val="Įprastasis3"/>
    <w:link w:val="prastasisChar"/>
    <w:rsid w:val="00F15091"/>
    <w:pPr>
      <w:widowControl w:val="0"/>
      <w:suppressAutoHyphens/>
      <w:autoSpaceDE w:val="0"/>
      <w:autoSpaceDN w:val="0"/>
    </w:pPr>
    <w:rPr>
      <w:rFonts w:ascii="Arial" w:hAnsi="Arial" w:cs="Arial"/>
    </w:rPr>
  </w:style>
  <w:style w:type="character" w:customStyle="1" w:styleId="SubtitleChar1">
    <w:name w:val="Subtitle Char1"/>
    <w:link w:val="Subtitle"/>
    <w:locked/>
    <w:rsid w:val="00F15091"/>
    <w:rPr>
      <w:rFonts w:ascii="Arial" w:hAnsi="Arial" w:cs="Arial"/>
      <w:sz w:val="24"/>
      <w:lang w:eastAsia="ar-SA"/>
    </w:rPr>
  </w:style>
  <w:style w:type="character" w:customStyle="1" w:styleId="Numatytasispastraiposriftas3">
    <w:name w:val="Numatytasis pastraipos šriftas3"/>
    <w:rsid w:val="00F15091"/>
  </w:style>
  <w:style w:type="paragraph" w:customStyle="1" w:styleId="Pagrindinistekstas21">
    <w:name w:val="Pagrindinis tekstas 21"/>
    <w:basedOn w:val="Normal"/>
    <w:rsid w:val="005D1641"/>
    <w:pPr>
      <w:widowControl/>
      <w:tabs>
        <w:tab w:val="left" w:pos="9099"/>
      </w:tabs>
      <w:suppressAutoHyphens/>
      <w:autoSpaceDE/>
      <w:adjustRightInd/>
      <w:ind w:right="-81"/>
      <w:jc w:val="both"/>
      <w:textAlignment w:val="baseline"/>
    </w:pPr>
    <w:rPr>
      <w:sz w:val="24"/>
      <w:szCs w:val="24"/>
      <w:lang w:eastAsia="lt-LT"/>
    </w:rPr>
  </w:style>
  <w:style w:type="character" w:customStyle="1" w:styleId="Numatytasispastraiposriftas4">
    <w:name w:val="Numatytasis pastraipos šriftas4"/>
    <w:rsid w:val="00937D81"/>
  </w:style>
  <w:style w:type="character" w:customStyle="1" w:styleId="UnresolvedMention1">
    <w:name w:val="Unresolved Mention1"/>
    <w:basedOn w:val="DefaultParagraphFont"/>
    <w:uiPriority w:val="99"/>
    <w:semiHidden/>
    <w:unhideWhenUsed/>
    <w:rsid w:val="00941A06"/>
    <w:rPr>
      <w:color w:val="808080"/>
      <w:shd w:val="clear" w:color="auto" w:fill="E6E6E6"/>
    </w:rPr>
  </w:style>
  <w:style w:type="paragraph" w:customStyle="1" w:styleId="prastasis2">
    <w:name w:val="Įprastasis2"/>
    <w:rsid w:val="003B0F73"/>
    <w:pPr>
      <w:widowControl w:val="0"/>
      <w:suppressAutoHyphens/>
      <w:autoSpaceDE w:val="0"/>
      <w:autoSpaceDN w:val="0"/>
      <w:textAlignment w:val="baseline"/>
    </w:pPr>
    <w:rPr>
      <w:rFonts w:ascii="Arial" w:hAnsi="Arial" w:cs="Arial"/>
    </w:rPr>
  </w:style>
  <w:style w:type="paragraph" w:customStyle="1" w:styleId="Pagrindinistekstas3">
    <w:name w:val="Pagrindinis tekstas3"/>
    <w:basedOn w:val="Normal"/>
    <w:rsid w:val="00973D4B"/>
    <w:pPr>
      <w:adjustRightInd/>
      <w:spacing w:after="120"/>
    </w:pPr>
    <w:rPr>
      <w:lang w:val="en-US"/>
    </w:rPr>
  </w:style>
  <w:style w:type="table" w:customStyle="1" w:styleId="TableGrid1">
    <w:name w:val="Table Grid1"/>
    <w:basedOn w:val="TableNormal"/>
    <w:next w:val="TableGrid"/>
    <w:rsid w:val="00122EDB"/>
    <w:pPr>
      <w:autoSpaceDN w:val="0"/>
      <w:textAlignment w:val="baseline"/>
    </w:pPr>
    <w:rPr>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8E5658"/>
  </w:style>
  <w:style w:type="paragraph" w:customStyle="1" w:styleId="Style5">
    <w:name w:val="Style5"/>
    <w:basedOn w:val="Normal"/>
    <w:rsid w:val="00C372DD"/>
    <w:pPr>
      <w:widowControl/>
      <w:autoSpaceDE/>
      <w:autoSpaceDN/>
      <w:adjustRightInd/>
      <w:spacing w:line="254" w:lineRule="exact"/>
      <w:jc w:val="both"/>
    </w:pPr>
    <w:rPr>
      <w:rFonts w:ascii="Times New Roman" w:eastAsiaTheme="minorHAnsi" w:hAnsi="Times New Roman" w:cs="Times New Roman"/>
      <w:sz w:val="24"/>
      <w:szCs w:val="24"/>
      <w:lang w:eastAsia="hi-IN"/>
    </w:rPr>
  </w:style>
  <w:style w:type="character" w:customStyle="1" w:styleId="Numatytasispastraiposriftas11">
    <w:name w:val="Numatytasis pastraipos šriftas11"/>
    <w:rsid w:val="00472442"/>
  </w:style>
  <w:style w:type="character" w:customStyle="1" w:styleId="Numatytasispastraiposriftas5">
    <w:name w:val="Numatytasis pastraipos šriftas5"/>
    <w:rsid w:val="00D67274"/>
  </w:style>
  <w:style w:type="paragraph" w:customStyle="1" w:styleId="Default">
    <w:name w:val="Default"/>
    <w:rsid w:val="000041C4"/>
    <w:pPr>
      <w:autoSpaceDE w:val="0"/>
      <w:autoSpaceDN w:val="0"/>
      <w:adjustRightInd w:val="0"/>
    </w:pPr>
    <w:rPr>
      <w:rFonts w:ascii="Times New Roman" w:hAnsi="Times New Roman" w:cs="Times New Roman"/>
      <w:color w:val="000000"/>
      <w:sz w:val="24"/>
      <w:szCs w:val="24"/>
      <w:lang w:val="lt-LT"/>
    </w:rPr>
  </w:style>
  <w:style w:type="paragraph" w:customStyle="1" w:styleId="Style6">
    <w:name w:val="Style6"/>
    <w:basedOn w:val="Normal"/>
    <w:uiPriority w:val="99"/>
    <w:rsid w:val="00CF1132"/>
    <w:pPr>
      <w:spacing w:line="253" w:lineRule="exact"/>
      <w:jc w:val="both"/>
    </w:pPr>
    <w:rPr>
      <w:rFonts w:ascii="Times New Roman" w:hAnsi="Times New Roman" w:cs="Times New Roman"/>
      <w:sz w:val="24"/>
      <w:szCs w:val="24"/>
      <w:lang w:val="en-US"/>
    </w:rPr>
  </w:style>
  <w:style w:type="character" w:customStyle="1" w:styleId="Numatytasispastraiposriftas6">
    <w:name w:val="Numatytasis pastraipos šriftas6"/>
    <w:rsid w:val="00BE3FE3"/>
  </w:style>
  <w:style w:type="character" w:customStyle="1" w:styleId="qowt-font1-sourcesansprolight">
    <w:name w:val="qowt-font1-sourcesansprolight"/>
    <w:basedOn w:val="DefaultParagraphFont"/>
    <w:rsid w:val="00FE6CF0"/>
  </w:style>
  <w:style w:type="character" w:customStyle="1" w:styleId="ListParagraphChar1">
    <w:name w:val="List Paragraph Char1"/>
    <w:aliases w:val="Bullet EY Char1,Buletai Char1,List Paragraph21 Char1,List Paragraph1 Char1,List Paragraph2 Char1,lp1 Char1,Bullet 1 Char1,Use Case List Paragraph Char1,Numbering Char1,ERP-List Paragraph Char1,List Paragraph11 Char1,Paragraph Char"/>
    <w:link w:val="ListParagraph"/>
    <w:uiPriority w:val="34"/>
    <w:locked/>
    <w:rsid w:val="00746BBD"/>
    <w:rPr>
      <w:rFonts w:ascii="Arial" w:hAnsi="Arial" w:cs="Arial"/>
      <w:lang w:val="lt-LT"/>
    </w:rPr>
  </w:style>
  <w:style w:type="character" w:customStyle="1" w:styleId="pildymui">
    <w:name w:val="pildymui"/>
    <w:basedOn w:val="DefaultParagraphFont"/>
    <w:rsid w:val="00CC0E74"/>
  </w:style>
  <w:style w:type="character" w:customStyle="1" w:styleId="ListParagraphChar">
    <w:name w:val="List Paragraph Char"/>
    <w:aliases w:val="Bullet EY Char,Buletai Char,List Paragraph21 Char,List Paragraph1 Char,List Paragraph2 Char,lp1 Char,Bullet 1 Char,Use Case List Paragraph Char,Numbering Char,ERP-List Paragraph Char,List Paragraph11 Char,List Paragraph111 Char"/>
    <w:uiPriority w:val="34"/>
    <w:qFormat/>
    <w:locked/>
    <w:rsid w:val="003D749F"/>
    <w:rPr>
      <w:rFonts w:ascii="Arial" w:hAnsi="Arial" w:cs="Arial"/>
      <w:lang w:val="lt-LT"/>
    </w:rPr>
  </w:style>
  <w:style w:type="paragraph" w:customStyle="1" w:styleId="Paprastasistekstas2">
    <w:name w:val="Paprastasis tekstas2"/>
    <w:basedOn w:val="Normal"/>
    <w:rsid w:val="00BF4D64"/>
    <w:pPr>
      <w:widowControl/>
      <w:autoSpaceDE/>
      <w:adjustRightInd/>
    </w:pPr>
    <w:rPr>
      <w:rFonts w:ascii="Courier New" w:eastAsia="Calibri" w:hAnsi="Courier New" w:cs="Courier New"/>
      <w:sz w:val="24"/>
      <w:szCs w:val="22"/>
    </w:rPr>
  </w:style>
  <w:style w:type="character" w:customStyle="1" w:styleId="FontStyle23">
    <w:name w:val="Font Style23"/>
    <w:uiPriority w:val="99"/>
    <w:rsid w:val="00216AEE"/>
    <w:rPr>
      <w:rFonts w:ascii="Times New Roman" w:hAnsi="Times New Roman" w:cs="Times New Roman" w:hint="default"/>
      <w:sz w:val="22"/>
      <w:szCs w:val="22"/>
    </w:rPr>
  </w:style>
  <w:style w:type="paragraph" w:styleId="FootnoteText">
    <w:name w:val="footnote text"/>
    <w:basedOn w:val="Normal"/>
    <w:link w:val="FootnoteTextChar"/>
    <w:uiPriority w:val="99"/>
    <w:unhideWhenUsed/>
    <w:rsid w:val="006D48E0"/>
    <w:pPr>
      <w:suppressAutoHyphens/>
      <w:adjustRightInd/>
      <w:textAlignment w:val="baseline"/>
    </w:pPr>
    <w:rPr>
      <w:lang w:val="en-US"/>
    </w:rPr>
  </w:style>
  <w:style w:type="character" w:customStyle="1" w:styleId="FootnoteTextChar">
    <w:name w:val="Footnote Text Char"/>
    <w:basedOn w:val="DefaultParagraphFont"/>
    <w:link w:val="FootnoteText"/>
    <w:uiPriority w:val="99"/>
    <w:rsid w:val="006D48E0"/>
    <w:rPr>
      <w:rFonts w:ascii="Arial" w:hAnsi="Arial" w:cs="Arial"/>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unhideWhenUsed/>
    <w:rsid w:val="006D48E0"/>
    <w:rPr>
      <w:vertAlign w:val="superscript"/>
    </w:rPr>
  </w:style>
  <w:style w:type="paragraph" w:styleId="Revision">
    <w:name w:val="Revision"/>
    <w:hidden/>
    <w:uiPriority w:val="99"/>
    <w:semiHidden/>
    <w:rsid w:val="0069695C"/>
    <w:rPr>
      <w:rFonts w:ascii="Arial" w:hAnsi="Arial" w:cs="Arial"/>
      <w:lang w:val="lt-LT"/>
    </w:rPr>
  </w:style>
  <w:style w:type="character" w:styleId="CommentReference">
    <w:name w:val="annotation reference"/>
    <w:basedOn w:val="DefaultParagraphFont"/>
    <w:uiPriority w:val="99"/>
    <w:semiHidden/>
    <w:unhideWhenUsed/>
    <w:rsid w:val="0069695C"/>
    <w:rPr>
      <w:sz w:val="16"/>
      <w:szCs w:val="16"/>
    </w:rPr>
  </w:style>
  <w:style w:type="paragraph" w:styleId="CommentSubject">
    <w:name w:val="annotation subject"/>
    <w:basedOn w:val="CommentText"/>
    <w:next w:val="CommentText"/>
    <w:link w:val="CommentSubjectChar"/>
    <w:uiPriority w:val="99"/>
    <w:semiHidden/>
    <w:unhideWhenUsed/>
    <w:rsid w:val="0069695C"/>
    <w:pPr>
      <w:widowControl w:val="0"/>
      <w:autoSpaceDE w:val="0"/>
      <w:autoSpaceDN w:val="0"/>
      <w:adjustRightInd w:val="0"/>
    </w:pPr>
    <w:rPr>
      <w:rFonts w:ascii="Arial" w:hAnsi="Arial" w:cs="Arial"/>
      <w:b/>
      <w:bCs/>
      <w:lang w:val="lt-LT"/>
    </w:rPr>
  </w:style>
  <w:style w:type="character" w:customStyle="1" w:styleId="CommentSubjectChar">
    <w:name w:val="Comment Subject Char"/>
    <w:basedOn w:val="CommentTextChar"/>
    <w:link w:val="CommentSubject"/>
    <w:uiPriority w:val="99"/>
    <w:semiHidden/>
    <w:rsid w:val="0069695C"/>
    <w:rPr>
      <w:rFonts w:ascii="Arial" w:hAnsi="Arial" w:cs="Arial"/>
      <w:b/>
      <w:bCs/>
      <w:sz w:val="20"/>
      <w:lang w:val="lt-LT" w:eastAsia="en-US"/>
    </w:rPr>
  </w:style>
  <w:style w:type="paragraph" w:customStyle="1" w:styleId="BodyA">
    <w:name w:val="Body A"/>
    <w:rsid w:val="00992F9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u w:color="000000"/>
      <w:bdr w:val="nil"/>
      <w:lang w:eastAsia="en-GB"/>
      <w14:textOutline w14:w="12700" w14:cap="flat" w14:cmpd="sng" w14:algn="ctr">
        <w14:noFill/>
        <w14:prstDash w14:val="solid"/>
        <w14:miter w14:lim="400000"/>
      </w14:textOutline>
    </w:rPr>
  </w:style>
  <w:style w:type="table" w:customStyle="1" w:styleId="TableGrid11">
    <w:name w:val="Table Grid11"/>
    <w:basedOn w:val="TableNormal"/>
    <w:next w:val="TableGrid"/>
    <w:uiPriority w:val="39"/>
    <w:rsid w:val="005631DB"/>
    <w:pPr>
      <w:pBdr>
        <w:top w:val="nil"/>
        <w:left w:val="nil"/>
        <w:bottom w:val="nil"/>
        <w:right w:val="nil"/>
        <w:between w:val="nil"/>
        <w:bar w:val="nil"/>
      </w:pBdr>
    </w:pPr>
    <w:rPr>
      <w:rFonts w:ascii="Times New Roman" w:eastAsia="Arial Unicode MS" w:hAnsi="Times New Roman" w:cs="Times New Roman"/>
      <w:bdr w:val="nil"/>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99"/>
    <w:rsid w:val="008E58AA"/>
    <w:rPr>
      <w:rFonts w:ascii="Times New Roman" w:hAnsi="Times New Roman" w:cs="Times New Roman"/>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
    <w:name w:val="Table Normal1"/>
    <w:uiPriority w:val="99"/>
    <w:semiHidden/>
    <w:rsid w:val="008E58AA"/>
    <w:rPr>
      <w:lang w:val="lt-LT" w:eastAsia="lt-LT"/>
    </w:rPr>
    <w:tblPr>
      <w:tblCellMar>
        <w:top w:w="0" w:type="dxa"/>
        <w:left w:w="108" w:type="dxa"/>
        <w:bottom w:w="0" w:type="dxa"/>
        <w:right w:w="108" w:type="dxa"/>
      </w:tblCellMar>
    </w:tblPr>
  </w:style>
  <w:style w:type="table" w:customStyle="1" w:styleId="TableGrid3">
    <w:name w:val="Table Grid3"/>
    <w:basedOn w:val="TableNormal"/>
    <w:next w:val="TableGrid"/>
    <w:uiPriority w:val="99"/>
    <w:rsid w:val="00B75ABB"/>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99"/>
    <w:semiHidden/>
    <w:rsid w:val="00B75ABB"/>
    <w:tblPr>
      <w:tblCellMar>
        <w:top w:w="0" w:type="dxa"/>
        <w:left w:w="108" w:type="dxa"/>
        <w:bottom w:w="0" w:type="dxa"/>
        <w:right w:w="108" w:type="dxa"/>
      </w:tblCellMar>
    </w:tblPr>
  </w:style>
  <w:style w:type="table" w:customStyle="1" w:styleId="TableGrid22">
    <w:name w:val="Table Grid22"/>
    <w:basedOn w:val="TableNormal"/>
    <w:next w:val="TableGrid"/>
    <w:uiPriority w:val="99"/>
    <w:rsid w:val="001A4F11"/>
    <w:rPr>
      <w:rFonts w:ascii="Times New Roman" w:hAnsi="Times New Roman" w:cs="Times New Roman"/>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link w:val="NoSpacingChar"/>
    <w:uiPriority w:val="1"/>
    <w:qFormat/>
    <w:rsid w:val="00DF5E1C"/>
    <w:pPr>
      <w:ind w:firstLine="697"/>
      <w:jc w:val="both"/>
    </w:pPr>
    <w:rPr>
      <w:rFonts w:asciiTheme="minorHAnsi" w:eastAsiaTheme="minorEastAsia" w:hAnsiTheme="minorHAnsi" w:cstheme="minorBidi"/>
      <w:sz w:val="21"/>
      <w:szCs w:val="21"/>
      <w:lang w:val="lt-LT" w:eastAsia="lt-LT"/>
    </w:rPr>
  </w:style>
  <w:style w:type="character" w:customStyle="1" w:styleId="NoSpacingChar">
    <w:name w:val="No Spacing Char"/>
    <w:basedOn w:val="DefaultParagraphFont"/>
    <w:link w:val="NoSpacing"/>
    <w:uiPriority w:val="1"/>
    <w:rsid w:val="00DF5E1C"/>
    <w:rPr>
      <w:rFonts w:asciiTheme="minorHAnsi" w:eastAsiaTheme="minorEastAsia" w:hAnsiTheme="minorHAnsi" w:cstheme="minorBidi"/>
      <w:sz w:val="21"/>
      <w:szCs w:val="21"/>
      <w:lang w:val="lt-LT" w:eastAsia="lt-LT"/>
    </w:rPr>
  </w:style>
  <w:style w:type="paragraph" w:customStyle="1" w:styleId="a">
    <w:name w:val="Основной текст"/>
    <w:rsid w:val="008A2A79"/>
    <w:pPr>
      <w:widowControl w:val="0"/>
      <w:suppressAutoHyphens/>
      <w:autoSpaceDN w:val="0"/>
      <w:spacing w:line="256" w:lineRule="auto"/>
      <w:textAlignment w:val="baseline"/>
    </w:pPr>
    <w:rPr>
      <w:rFonts w:ascii="Times New Roman" w:hAnsi="Times New Roman" w:cs="Times New Roman"/>
      <w:color w:val="000000"/>
      <w:kern w:val="3"/>
      <w:sz w:val="22"/>
      <w:szCs w:val="22"/>
      <w:lang w:val="lt-LT" w:eastAsia="lt-LT" w:bidi="lt-LT"/>
    </w:rPr>
  </w:style>
  <w:style w:type="character" w:customStyle="1" w:styleId="CharStyle4">
    <w:name w:val="CharStyle4"/>
    <w:basedOn w:val="DefaultParagraphFont"/>
    <w:rsid w:val="008A2A79"/>
    <w:rPr>
      <w:rFonts w:ascii="Times New Roman" w:eastAsia="Times New Roman" w:hAnsi="Times New Roman" w:cs="Times New Roman"/>
      <w:b w:val="0"/>
      <w:bCs w:val="0"/>
      <w:i w:val="0"/>
      <w:iCs w:val="0"/>
      <w:strike w:val="0"/>
      <w:dstrike w:val="0"/>
      <w:color w:val="000000"/>
      <w:spacing w:val="0"/>
      <w:w w:val="100"/>
      <w:position w:val="0"/>
      <w:sz w:val="22"/>
      <w:szCs w:val="22"/>
      <w:u w:val="none"/>
      <w:vertAlign w:val="baseline"/>
      <w:lang w:val="lt-LT" w:eastAsia="lt-LT" w:bidi="lt-LT"/>
    </w:rPr>
  </w:style>
  <w:style w:type="paragraph" w:customStyle="1" w:styleId="Antrat20">
    <w:name w:val="Antraštė 2"/>
    <w:basedOn w:val="prastasis"/>
    <w:next w:val="prastasis"/>
    <w:rsid w:val="00EA7097"/>
    <w:pPr>
      <w:keepNext/>
      <w:shd w:val="clear" w:color="auto" w:fill="FFFFFF"/>
      <w:spacing w:before="245"/>
      <w:ind w:left="720"/>
      <w:jc w:val="center"/>
      <w:outlineLvl w:val="1"/>
    </w:pPr>
    <w:rPr>
      <w:b/>
      <w:bCs/>
      <w:color w:val="000000"/>
      <w:spacing w:val="1"/>
      <w:sz w:val="24"/>
      <w:szCs w:val="24"/>
      <w:lang w:val="lt-LT"/>
    </w:rPr>
  </w:style>
  <w:style w:type="paragraph" w:customStyle="1" w:styleId="prastasis">
    <w:name w:val="Įprastasis"/>
    <w:rsid w:val="00EA7097"/>
    <w:pPr>
      <w:widowControl w:val="0"/>
      <w:suppressAutoHyphens/>
      <w:autoSpaceDE w:val="0"/>
      <w:autoSpaceDN w:val="0"/>
      <w:textAlignment w:val="baseline"/>
    </w:pPr>
    <w:rPr>
      <w:rFonts w:ascii="Arial" w:hAnsi="Arial" w:cs="Arial"/>
    </w:rPr>
  </w:style>
  <w:style w:type="character" w:customStyle="1" w:styleId="Numatytasispastraiposriftas">
    <w:name w:val="Numatytasis pastraipos šriftas"/>
    <w:rsid w:val="00EA7097"/>
  </w:style>
  <w:style w:type="character" w:customStyle="1" w:styleId="Hipersaitas">
    <w:name w:val="Hipersaitas"/>
    <w:rsid w:val="00EA7097"/>
    <w:rPr>
      <w:rFonts w:cs="Times New Roman"/>
      <w:color w:val="0000FF"/>
      <w:u w:val="single"/>
    </w:rPr>
  </w:style>
  <w:style w:type="table" w:customStyle="1" w:styleId="Lentelstinklelis5">
    <w:name w:val="Lentelės tinklelis5"/>
    <w:basedOn w:val="TableNormal"/>
    <w:next w:val="TableGrid"/>
    <w:rsid w:val="00EC5F4B"/>
    <w:rPr>
      <w:rFonts w:ascii="Times New Roman" w:hAnsi="Times New Roman" w:cs="Times New Roman"/>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99"/>
    <w:semiHidden/>
    <w:rsid w:val="00FE59E2"/>
    <w:rPr>
      <w:lang w:val="lt-LT" w:eastAsia="lt-LT"/>
    </w:rPr>
    <w:tblPr>
      <w:tblCellMar>
        <w:top w:w="0" w:type="dxa"/>
        <w:left w:w="108" w:type="dxa"/>
        <w:bottom w:w="0" w:type="dxa"/>
        <w:right w:w="108" w:type="dxa"/>
      </w:tblCellMar>
    </w:tblPr>
  </w:style>
  <w:style w:type="numbering" w:customStyle="1" w:styleId="ImportedStyle1">
    <w:name w:val="Imported Style 1"/>
    <w:rsid w:val="00FD1C08"/>
    <w:pPr>
      <w:numPr>
        <w:numId w:val="6"/>
      </w:numPr>
    </w:pPr>
  </w:style>
  <w:style w:type="table" w:customStyle="1" w:styleId="TableGrid4">
    <w:name w:val="Table Grid4"/>
    <w:basedOn w:val="TableNormal"/>
    <w:next w:val="TableGrid"/>
    <w:uiPriority w:val="39"/>
    <w:rsid w:val="00FD1C08"/>
    <w:pPr>
      <w:pBdr>
        <w:top w:val="nil"/>
        <w:left w:val="nil"/>
        <w:bottom w:val="nil"/>
        <w:right w:val="nil"/>
        <w:between w:val="nil"/>
        <w:bar w:val="nil"/>
      </w:pBdr>
    </w:pPr>
    <w:rPr>
      <w:rFonts w:ascii="Times New Roman" w:eastAsia="Arial Unicode MS" w:hAnsi="Times New Roman" w:cs="Times New Roman"/>
      <w:bdr w:val="nil"/>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A00171"/>
    <w:rPr>
      <w:rFonts w:ascii="Times New Roman" w:hAnsi="Times New Roman" w:cs="Times New Roman"/>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0">
    <w:name w:val="Heading #1"/>
    <w:basedOn w:val="DefaultParagraphFont"/>
    <w:rsid w:val="00A00171"/>
    <w:rPr>
      <w:rFonts w:ascii="Trebuchet MS" w:eastAsia="Trebuchet MS" w:hAnsi="Trebuchet MS" w:cs="Trebuchet MS"/>
      <w:b w:val="0"/>
      <w:bCs w:val="0"/>
      <w:i w:val="0"/>
      <w:iCs w:val="0"/>
      <w:smallCaps w:val="0"/>
      <w:strike w:val="0"/>
      <w:dstrike w:val="0"/>
      <w:spacing w:val="0"/>
      <w:sz w:val="19"/>
      <w:szCs w:val="19"/>
      <w:u w:val="single"/>
    </w:rPr>
  </w:style>
  <w:style w:type="paragraph" w:customStyle="1" w:styleId="xmsobodytext">
    <w:name w:val="x_msobodytext"/>
    <w:basedOn w:val="Normal"/>
    <w:rsid w:val="002F2791"/>
    <w:pPr>
      <w:widowControl/>
      <w:autoSpaceDE/>
      <w:autoSpaceDN/>
      <w:adjustRightInd/>
      <w:spacing w:before="100" w:beforeAutospacing="1" w:after="100" w:afterAutospacing="1"/>
    </w:pPr>
    <w:rPr>
      <w:rFonts w:ascii="Times New Roman" w:eastAsiaTheme="minorHAns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120420">
      <w:bodyDiv w:val="1"/>
      <w:marLeft w:val="0"/>
      <w:marRight w:val="0"/>
      <w:marTop w:val="0"/>
      <w:marBottom w:val="0"/>
      <w:divBdr>
        <w:top w:val="none" w:sz="0" w:space="0" w:color="auto"/>
        <w:left w:val="none" w:sz="0" w:space="0" w:color="auto"/>
        <w:bottom w:val="none" w:sz="0" w:space="0" w:color="auto"/>
        <w:right w:val="none" w:sz="0" w:space="0" w:color="auto"/>
      </w:divBdr>
    </w:div>
    <w:div w:id="190579155">
      <w:bodyDiv w:val="1"/>
      <w:marLeft w:val="0"/>
      <w:marRight w:val="0"/>
      <w:marTop w:val="0"/>
      <w:marBottom w:val="0"/>
      <w:divBdr>
        <w:top w:val="none" w:sz="0" w:space="0" w:color="auto"/>
        <w:left w:val="none" w:sz="0" w:space="0" w:color="auto"/>
        <w:bottom w:val="none" w:sz="0" w:space="0" w:color="auto"/>
        <w:right w:val="none" w:sz="0" w:space="0" w:color="auto"/>
      </w:divBdr>
    </w:div>
    <w:div w:id="303045146">
      <w:bodyDiv w:val="1"/>
      <w:marLeft w:val="0"/>
      <w:marRight w:val="0"/>
      <w:marTop w:val="0"/>
      <w:marBottom w:val="0"/>
      <w:divBdr>
        <w:top w:val="none" w:sz="0" w:space="0" w:color="auto"/>
        <w:left w:val="none" w:sz="0" w:space="0" w:color="auto"/>
        <w:bottom w:val="none" w:sz="0" w:space="0" w:color="auto"/>
        <w:right w:val="none" w:sz="0" w:space="0" w:color="auto"/>
      </w:divBdr>
    </w:div>
    <w:div w:id="305477534">
      <w:bodyDiv w:val="1"/>
      <w:marLeft w:val="0"/>
      <w:marRight w:val="0"/>
      <w:marTop w:val="0"/>
      <w:marBottom w:val="0"/>
      <w:divBdr>
        <w:top w:val="none" w:sz="0" w:space="0" w:color="auto"/>
        <w:left w:val="none" w:sz="0" w:space="0" w:color="auto"/>
        <w:bottom w:val="none" w:sz="0" w:space="0" w:color="auto"/>
        <w:right w:val="none" w:sz="0" w:space="0" w:color="auto"/>
      </w:divBdr>
    </w:div>
    <w:div w:id="318659992">
      <w:bodyDiv w:val="1"/>
      <w:marLeft w:val="0"/>
      <w:marRight w:val="0"/>
      <w:marTop w:val="0"/>
      <w:marBottom w:val="0"/>
      <w:divBdr>
        <w:top w:val="none" w:sz="0" w:space="0" w:color="auto"/>
        <w:left w:val="none" w:sz="0" w:space="0" w:color="auto"/>
        <w:bottom w:val="none" w:sz="0" w:space="0" w:color="auto"/>
        <w:right w:val="none" w:sz="0" w:space="0" w:color="auto"/>
      </w:divBdr>
    </w:div>
    <w:div w:id="513999603">
      <w:bodyDiv w:val="1"/>
      <w:marLeft w:val="0"/>
      <w:marRight w:val="0"/>
      <w:marTop w:val="0"/>
      <w:marBottom w:val="0"/>
      <w:divBdr>
        <w:top w:val="none" w:sz="0" w:space="0" w:color="auto"/>
        <w:left w:val="none" w:sz="0" w:space="0" w:color="auto"/>
        <w:bottom w:val="none" w:sz="0" w:space="0" w:color="auto"/>
        <w:right w:val="none" w:sz="0" w:space="0" w:color="auto"/>
      </w:divBdr>
    </w:div>
    <w:div w:id="640965791">
      <w:bodyDiv w:val="1"/>
      <w:marLeft w:val="0"/>
      <w:marRight w:val="0"/>
      <w:marTop w:val="0"/>
      <w:marBottom w:val="0"/>
      <w:divBdr>
        <w:top w:val="none" w:sz="0" w:space="0" w:color="auto"/>
        <w:left w:val="none" w:sz="0" w:space="0" w:color="auto"/>
        <w:bottom w:val="none" w:sz="0" w:space="0" w:color="auto"/>
        <w:right w:val="none" w:sz="0" w:space="0" w:color="auto"/>
      </w:divBdr>
    </w:div>
    <w:div w:id="748694534">
      <w:bodyDiv w:val="1"/>
      <w:marLeft w:val="0"/>
      <w:marRight w:val="0"/>
      <w:marTop w:val="0"/>
      <w:marBottom w:val="0"/>
      <w:divBdr>
        <w:top w:val="none" w:sz="0" w:space="0" w:color="auto"/>
        <w:left w:val="none" w:sz="0" w:space="0" w:color="auto"/>
        <w:bottom w:val="none" w:sz="0" w:space="0" w:color="auto"/>
        <w:right w:val="none" w:sz="0" w:space="0" w:color="auto"/>
      </w:divBdr>
    </w:div>
    <w:div w:id="768625239">
      <w:bodyDiv w:val="1"/>
      <w:marLeft w:val="0"/>
      <w:marRight w:val="0"/>
      <w:marTop w:val="0"/>
      <w:marBottom w:val="0"/>
      <w:divBdr>
        <w:top w:val="none" w:sz="0" w:space="0" w:color="auto"/>
        <w:left w:val="none" w:sz="0" w:space="0" w:color="auto"/>
        <w:bottom w:val="none" w:sz="0" w:space="0" w:color="auto"/>
        <w:right w:val="none" w:sz="0" w:space="0" w:color="auto"/>
      </w:divBdr>
    </w:div>
    <w:div w:id="910433223">
      <w:bodyDiv w:val="1"/>
      <w:marLeft w:val="0"/>
      <w:marRight w:val="0"/>
      <w:marTop w:val="0"/>
      <w:marBottom w:val="0"/>
      <w:divBdr>
        <w:top w:val="none" w:sz="0" w:space="0" w:color="auto"/>
        <w:left w:val="none" w:sz="0" w:space="0" w:color="auto"/>
        <w:bottom w:val="none" w:sz="0" w:space="0" w:color="auto"/>
        <w:right w:val="none" w:sz="0" w:space="0" w:color="auto"/>
      </w:divBdr>
    </w:div>
    <w:div w:id="953904441">
      <w:bodyDiv w:val="1"/>
      <w:marLeft w:val="0"/>
      <w:marRight w:val="0"/>
      <w:marTop w:val="0"/>
      <w:marBottom w:val="0"/>
      <w:divBdr>
        <w:top w:val="none" w:sz="0" w:space="0" w:color="auto"/>
        <w:left w:val="none" w:sz="0" w:space="0" w:color="auto"/>
        <w:bottom w:val="none" w:sz="0" w:space="0" w:color="auto"/>
        <w:right w:val="none" w:sz="0" w:space="0" w:color="auto"/>
      </w:divBdr>
    </w:div>
    <w:div w:id="1022055761">
      <w:bodyDiv w:val="1"/>
      <w:marLeft w:val="0"/>
      <w:marRight w:val="0"/>
      <w:marTop w:val="0"/>
      <w:marBottom w:val="0"/>
      <w:divBdr>
        <w:top w:val="none" w:sz="0" w:space="0" w:color="auto"/>
        <w:left w:val="none" w:sz="0" w:space="0" w:color="auto"/>
        <w:bottom w:val="none" w:sz="0" w:space="0" w:color="auto"/>
        <w:right w:val="none" w:sz="0" w:space="0" w:color="auto"/>
      </w:divBdr>
    </w:div>
    <w:div w:id="1034774526">
      <w:bodyDiv w:val="1"/>
      <w:marLeft w:val="0"/>
      <w:marRight w:val="0"/>
      <w:marTop w:val="0"/>
      <w:marBottom w:val="0"/>
      <w:divBdr>
        <w:top w:val="none" w:sz="0" w:space="0" w:color="auto"/>
        <w:left w:val="none" w:sz="0" w:space="0" w:color="auto"/>
        <w:bottom w:val="none" w:sz="0" w:space="0" w:color="auto"/>
        <w:right w:val="none" w:sz="0" w:space="0" w:color="auto"/>
      </w:divBdr>
    </w:div>
    <w:div w:id="1090392288">
      <w:bodyDiv w:val="1"/>
      <w:marLeft w:val="0"/>
      <w:marRight w:val="0"/>
      <w:marTop w:val="0"/>
      <w:marBottom w:val="0"/>
      <w:divBdr>
        <w:top w:val="none" w:sz="0" w:space="0" w:color="auto"/>
        <w:left w:val="none" w:sz="0" w:space="0" w:color="auto"/>
        <w:bottom w:val="none" w:sz="0" w:space="0" w:color="auto"/>
        <w:right w:val="none" w:sz="0" w:space="0" w:color="auto"/>
      </w:divBdr>
    </w:div>
    <w:div w:id="1173840468">
      <w:bodyDiv w:val="1"/>
      <w:marLeft w:val="0"/>
      <w:marRight w:val="0"/>
      <w:marTop w:val="0"/>
      <w:marBottom w:val="0"/>
      <w:divBdr>
        <w:top w:val="none" w:sz="0" w:space="0" w:color="auto"/>
        <w:left w:val="none" w:sz="0" w:space="0" w:color="auto"/>
        <w:bottom w:val="none" w:sz="0" w:space="0" w:color="auto"/>
        <w:right w:val="none" w:sz="0" w:space="0" w:color="auto"/>
      </w:divBdr>
    </w:div>
    <w:div w:id="1323780316">
      <w:marLeft w:val="0"/>
      <w:marRight w:val="0"/>
      <w:marTop w:val="0"/>
      <w:marBottom w:val="0"/>
      <w:divBdr>
        <w:top w:val="none" w:sz="0" w:space="0" w:color="auto"/>
        <w:left w:val="none" w:sz="0" w:space="0" w:color="auto"/>
        <w:bottom w:val="none" w:sz="0" w:space="0" w:color="auto"/>
        <w:right w:val="none" w:sz="0" w:space="0" w:color="auto"/>
      </w:divBdr>
    </w:div>
    <w:div w:id="1570076698">
      <w:bodyDiv w:val="1"/>
      <w:marLeft w:val="0"/>
      <w:marRight w:val="0"/>
      <w:marTop w:val="0"/>
      <w:marBottom w:val="0"/>
      <w:divBdr>
        <w:top w:val="none" w:sz="0" w:space="0" w:color="auto"/>
        <w:left w:val="none" w:sz="0" w:space="0" w:color="auto"/>
        <w:bottom w:val="none" w:sz="0" w:space="0" w:color="auto"/>
        <w:right w:val="none" w:sz="0" w:space="0" w:color="auto"/>
      </w:divBdr>
    </w:div>
    <w:div w:id="1669362511">
      <w:bodyDiv w:val="1"/>
      <w:marLeft w:val="0"/>
      <w:marRight w:val="0"/>
      <w:marTop w:val="0"/>
      <w:marBottom w:val="0"/>
      <w:divBdr>
        <w:top w:val="none" w:sz="0" w:space="0" w:color="auto"/>
        <w:left w:val="none" w:sz="0" w:space="0" w:color="auto"/>
        <w:bottom w:val="none" w:sz="0" w:space="0" w:color="auto"/>
        <w:right w:val="none" w:sz="0" w:space="0" w:color="auto"/>
      </w:divBdr>
    </w:div>
    <w:div w:id="1720284140">
      <w:bodyDiv w:val="1"/>
      <w:marLeft w:val="0"/>
      <w:marRight w:val="0"/>
      <w:marTop w:val="0"/>
      <w:marBottom w:val="0"/>
      <w:divBdr>
        <w:top w:val="none" w:sz="0" w:space="0" w:color="auto"/>
        <w:left w:val="none" w:sz="0" w:space="0" w:color="auto"/>
        <w:bottom w:val="none" w:sz="0" w:space="0" w:color="auto"/>
        <w:right w:val="none" w:sz="0" w:space="0" w:color="auto"/>
      </w:divBdr>
    </w:div>
    <w:div w:id="1770008978">
      <w:bodyDiv w:val="1"/>
      <w:marLeft w:val="0"/>
      <w:marRight w:val="0"/>
      <w:marTop w:val="0"/>
      <w:marBottom w:val="0"/>
      <w:divBdr>
        <w:top w:val="none" w:sz="0" w:space="0" w:color="auto"/>
        <w:left w:val="none" w:sz="0" w:space="0" w:color="auto"/>
        <w:bottom w:val="none" w:sz="0" w:space="0" w:color="auto"/>
        <w:right w:val="none" w:sz="0" w:space="0" w:color="auto"/>
      </w:divBdr>
    </w:div>
    <w:div w:id="1785030913">
      <w:bodyDiv w:val="1"/>
      <w:marLeft w:val="0"/>
      <w:marRight w:val="0"/>
      <w:marTop w:val="0"/>
      <w:marBottom w:val="0"/>
      <w:divBdr>
        <w:top w:val="none" w:sz="0" w:space="0" w:color="auto"/>
        <w:left w:val="none" w:sz="0" w:space="0" w:color="auto"/>
        <w:bottom w:val="none" w:sz="0" w:space="0" w:color="auto"/>
        <w:right w:val="none" w:sz="0" w:space="0" w:color="auto"/>
      </w:divBdr>
    </w:div>
    <w:div w:id="1865946043">
      <w:bodyDiv w:val="1"/>
      <w:marLeft w:val="0"/>
      <w:marRight w:val="0"/>
      <w:marTop w:val="0"/>
      <w:marBottom w:val="0"/>
      <w:divBdr>
        <w:top w:val="none" w:sz="0" w:space="0" w:color="auto"/>
        <w:left w:val="none" w:sz="0" w:space="0" w:color="auto"/>
        <w:bottom w:val="none" w:sz="0" w:space="0" w:color="auto"/>
        <w:right w:val="none" w:sz="0" w:space="0" w:color="auto"/>
      </w:divBdr>
    </w:div>
    <w:div w:id="1878275854">
      <w:bodyDiv w:val="1"/>
      <w:marLeft w:val="0"/>
      <w:marRight w:val="0"/>
      <w:marTop w:val="0"/>
      <w:marBottom w:val="0"/>
      <w:divBdr>
        <w:top w:val="none" w:sz="0" w:space="0" w:color="auto"/>
        <w:left w:val="none" w:sz="0" w:space="0" w:color="auto"/>
        <w:bottom w:val="none" w:sz="0" w:space="0" w:color="auto"/>
        <w:right w:val="none" w:sz="0" w:space="0" w:color="auto"/>
      </w:divBdr>
    </w:div>
    <w:div w:id="2012171893">
      <w:bodyDiv w:val="1"/>
      <w:marLeft w:val="0"/>
      <w:marRight w:val="0"/>
      <w:marTop w:val="0"/>
      <w:marBottom w:val="0"/>
      <w:divBdr>
        <w:top w:val="none" w:sz="0" w:space="0" w:color="auto"/>
        <w:left w:val="none" w:sz="0" w:space="0" w:color="auto"/>
        <w:bottom w:val="none" w:sz="0" w:space="0" w:color="auto"/>
        <w:right w:val="none" w:sz="0" w:space="0" w:color="auto"/>
      </w:divBdr>
    </w:div>
    <w:div w:id="2091462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vpt.lrv.lt/uploads/vpt/documents/files/LT_versija/E_vedlys/4_convenience/PVMpagalba(Pasiulymoforma).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pt.lrv.lt/uploads/vpt/documents/files/LT_versija/E_vedlys/4_convenience/VPI_58str2d.pdf" TargetMode="External"/><Relationship Id="rId25"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mvt.lt/maisto-sauga/verslui/dokumentai-pradedant-veikla/maisto-tvarkymo-subjekto-registravimas" TargetMode="External"/><Relationship Id="rId24"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mailto:nkcadministracija@kraujodonoryste.lt"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vpt.lrv.lt/lt/naujienos/priminimas-del-konfidencialumo-viesuosiuose-pirkimuose" TargetMode="External"/><Relationship Id="rId1" Type="http://schemas.openxmlformats.org/officeDocument/2006/relationships/hyperlink" Target="https://www.e-tar.lt/portal/lt/legalAct/674ebaf05d7111e79198ffdb108a3753/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631066-2C56-4FED-93C9-8448780723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13</Pages>
  <Words>22259</Words>
  <Characters>12689</Characters>
  <Application>Microsoft Office Word</Application>
  <DocSecurity>0</DocSecurity>
  <Lines>105</Lines>
  <Paragraphs>69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NKC_Brand manual.cdr</vt:lpstr>
      <vt:lpstr>NKC_Brand manual.cdr</vt:lpstr>
    </vt:vector>
  </TitlesOfParts>
  <Company>vkcentras</Company>
  <LinksUpToDate>false</LinksUpToDate>
  <CharactersWithSpaces>34879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NKC_Brand manual.cdr</dc:title>
  <dc:subject/>
  <dc:creator>Pablo</dc:creator>
  <cp:keywords/>
  <dc:description/>
  <cp:lastModifiedBy>Algimantė Misiūnienė</cp:lastModifiedBy>
  <cp:revision>3</cp:revision>
  <cp:lastPrinted>2025-08-12T10:36:00Z</cp:lastPrinted>
  <dcterms:created xsi:type="dcterms:W3CDTF">2026-03-18T08:10:00Z</dcterms:created>
  <dcterms:modified xsi:type="dcterms:W3CDTF">2026-03-20T08:30:00Z</dcterms:modified>
</cp:coreProperties>
</file>