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2F7B" w14:textId="68F1382F" w:rsidR="00903826" w:rsidRPr="00B21D70" w:rsidRDefault="00903826" w:rsidP="00491CB3">
      <w:pPr>
        <w:shd w:val="clear" w:color="auto" w:fill="FFFFFF"/>
        <w:spacing w:after="0" w:line="240" w:lineRule="auto"/>
        <w:ind w:right="-1"/>
        <w:rPr>
          <w:rFonts w:ascii="Times New Roman" w:eastAsia="Calibri" w:hAnsi="Times New Roman" w:cs="Times New Roman"/>
          <w:sz w:val="24"/>
          <w:szCs w:val="24"/>
        </w:rPr>
      </w:pPr>
    </w:p>
    <w:p w14:paraId="7A903DDA" w14:textId="77777777" w:rsidR="00903826" w:rsidRPr="00B21D70" w:rsidRDefault="00903826" w:rsidP="00903826">
      <w:pPr>
        <w:spacing w:after="0" w:line="240" w:lineRule="auto"/>
        <w:rPr>
          <w:rFonts w:ascii="Times New Roman" w:eastAsia="Times New Roman" w:hAnsi="Times New Roman" w:cs="Times New Roman"/>
          <w:sz w:val="24"/>
          <w:szCs w:val="24"/>
        </w:rPr>
      </w:pPr>
    </w:p>
    <w:p w14:paraId="0AA1BF92" w14:textId="77777777" w:rsidR="00481C15" w:rsidRPr="00481C15" w:rsidRDefault="00481C15" w:rsidP="00481C15">
      <w:pPr>
        <w:pStyle w:val="Sraopastraipa"/>
        <w:autoSpaceDE w:val="0"/>
        <w:adjustRightInd w:val="0"/>
        <w:ind w:left="0"/>
        <w:jc w:val="center"/>
      </w:pPr>
      <w:r w:rsidRPr="00481C15">
        <w:t>Skelbiama apklausa</w:t>
      </w:r>
    </w:p>
    <w:p w14:paraId="7A3F02C0" w14:textId="77777777" w:rsidR="00481C15" w:rsidRPr="00481C15" w:rsidRDefault="00481C15" w:rsidP="00481C15">
      <w:pPr>
        <w:pStyle w:val="Sraopastraipa"/>
        <w:autoSpaceDE w:val="0"/>
        <w:adjustRightInd w:val="0"/>
        <w:ind w:left="0"/>
        <w:jc w:val="center"/>
      </w:pPr>
      <w:r w:rsidRPr="00481C15">
        <w:t>(mažos vertės pirkimas, vykdomas CVP IS priemonėmis)</w:t>
      </w:r>
    </w:p>
    <w:p w14:paraId="5E598139" w14:textId="0B89547A" w:rsidR="00481C15" w:rsidRPr="00481C15" w:rsidRDefault="00481C15" w:rsidP="00481C15">
      <w:pPr>
        <w:shd w:val="clear" w:color="auto" w:fill="FFFFFF"/>
        <w:spacing w:after="0" w:line="240" w:lineRule="auto"/>
        <w:ind w:right="-1"/>
        <w:jc w:val="center"/>
        <w:rPr>
          <w:rFonts w:ascii="Times New Roman" w:hAnsi="Times New Roman" w:cs="Times New Roman"/>
          <w:sz w:val="24"/>
          <w:szCs w:val="24"/>
        </w:rPr>
      </w:pPr>
      <w:r w:rsidRPr="00481C15">
        <w:rPr>
          <w:rFonts w:ascii="Times New Roman" w:hAnsi="Times New Roman" w:cs="Times New Roman"/>
          <w:sz w:val="24"/>
          <w:szCs w:val="24"/>
        </w:rPr>
        <w:t>20</w:t>
      </w:r>
      <w:r w:rsidR="002C7A6D">
        <w:rPr>
          <w:rFonts w:ascii="Times New Roman" w:hAnsi="Times New Roman" w:cs="Times New Roman"/>
          <w:sz w:val="24"/>
          <w:szCs w:val="24"/>
        </w:rPr>
        <w:t>2</w:t>
      </w:r>
      <w:r w:rsidR="008C51FA">
        <w:rPr>
          <w:rFonts w:ascii="Times New Roman" w:hAnsi="Times New Roman" w:cs="Times New Roman"/>
          <w:sz w:val="24"/>
          <w:szCs w:val="24"/>
        </w:rPr>
        <w:t>5</w:t>
      </w:r>
      <w:r w:rsidRPr="00481C15">
        <w:rPr>
          <w:rFonts w:ascii="Times New Roman" w:hAnsi="Times New Roman" w:cs="Times New Roman"/>
          <w:sz w:val="24"/>
          <w:szCs w:val="24"/>
        </w:rPr>
        <w:t xml:space="preserve"> m.</w:t>
      </w:r>
    </w:p>
    <w:p w14:paraId="2ABF631E" w14:textId="77777777" w:rsidR="00481C15" w:rsidRDefault="00481C15" w:rsidP="00481C15">
      <w:pPr>
        <w:shd w:val="clear" w:color="auto" w:fill="FFFFFF"/>
        <w:spacing w:after="0" w:line="240" w:lineRule="auto"/>
        <w:ind w:right="-1"/>
        <w:jc w:val="center"/>
        <w:rPr>
          <w:rFonts w:ascii="Times New Roman" w:hAnsi="Times New Roman" w:cs="Times New Roman"/>
          <w:b/>
          <w:sz w:val="24"/>
          <w:szCs w:val="24"/>
          <w:lang w:eastAsia="lt-LT"/>
        </w:rPr>
      </w:pPr>
    </w:p>
    <w:p w14:paraId="0B4A2F99" w14:textId="69E1A17E" w:rsidR="00903826" w:rsidRPr="00B21D70" w:rsidRDefault="004106B9" w:rsidP="00481C15">
      <w:pPr>
        <w:shd w:val="clear" w:color="auto" w:fill="FFFFFF"/>
        <w:spacing w:after="0" w:line="240" w:lineRule="auto"/>
        <w:ind w:right="-1"/>
        <w:jc w:val="center"/>
        <w:rPr>
          <w:rFonts w:ascii="Times New Roman" w:eastAsia="Calibri" w:hAnsi="Times New Roman" w:cs="Times New Roman"/>
          <w:b/>
          <w:spacing w:val="-1"/>
          <w:sz w:val="24"/>
          <w:szCs w:val="24"/>
        </w:rPr>
      </w:pPr>
      <w:r w:rsidRPr="00B21D70">
        <w:rPr>
          <w:rFonts w:ascii="Times New Roman" w:hAnsi="Times New Roman" w:cs="Times New Roman"/>
          <w:b/>
          <w:sz w:val="24"/>
          <w:szCs w:val="24"/>
          <w:lang w:eastAsia="lt-LT"/>
        </w:rPr>
        <w:t>STATINIO</w:t>
      </w:r>
      <w:r w:rsidR="00481C15">
        <w:rPr>
          <w:rFonts w:ascii="Times New Roman" w:hAnsi="Times New Roman" w:cs="Times New Roman"/>
          <w:b/>
          <w:sz w:val="24"/>
          <w:szCs w:val="24"/>
          <w:lang w:eastAsia="lt-LT"/>
        </w:rPr>
        <w:t xml:space="preserve"> PROJEKTO</w:t>
      </w:r>
      <w:r w:rsidRPr="00B21D70">
        <w:rPr>
          <w:rFonts w:ascii="Times New Roman" w:hAnsi="Times New Roman" w:cs="Times New Roman"/>
          <w:b/>
          <w:sz w:val="24"/>
          <w:szCs w:val="24"/>
          <w:lang w:eastAsia="lt-LT"/>
        </w:rPr>
        <w:t xml:space="preserve"> </w:t>
      </w:r>
      <w:r w:rsidR="00903826" w:rsidRPr="00B21D70">
        <w:rPr>
          <w:rFonts w:ascii="Times New Roman" w:eastAsia="Calibri" w:hAnsi="Times New Roman" w:cs="Times New Roman"/>
          <w:b/>
          <w:sz w:val="24"/>
          <w:szCs w:val="24"/>
        </w:rPr>
        <w:t>EKSPERTIZĖS ATLIKIMO PASLAUGŲ PIRKIMAS</w:t>
      </w:r>
    </w:p>
    <w:p w14:paraId="3810AED0" w14:textId="77777777" w:rsidR="00903826" w:rsidRPr="00B21D70" w:rsidRDefault="00903826" w:rsidP="00903826">
      <w:pPr>
        <w:shd w:val="clear" w:color="auto" w:fill="FFFFFF"/>
        <w:spacing w:after="0" w:line="240" w:lineRule="auto"/>
        <w:ind w:right="-1"/>
        <w:jc w:val="center"/>
        <w:rPr>
          <w:rFonts w:ascii="Times New Roman" w:eastAsia="Calibri" w:hAnsi="Times New Roman" w:cs="Times New Roman"/>
          <w:sz w:val="24"/>
          <w:szCs w:val="24"/>
        </w:rPr>
      </w:pPr>
    </w:p>
    <w:p w14:paraId="730F3E2C" w14:textId="77777777" w:rsidR="00903826" w:rsidRPr="00B21D70" w:rsidRDefault="00903826" w:rsidP="00903826">
      <w:pPr>
        <w:spacing w:after="0" w:line="240" w:lineRule="auto"/>
        <w:jc w:val="center"/>
        <w:rPr>
          <w:rFonts w:ascii="Times New Roman" w:eastAsia="Times New Roman" w:hAnsi="Times New Roman" w:cs="Times New Roman"/>
          <w:b/>
          <w:sz w:val="24"/>
          <w:szCs w:val="24"/>
        </w:rPr>
      </w:pPr>
      <w:r w:rsidRPr="00B21D70">
        <w:rPr>
          <w:rFonts w:ascii="Times New Roman" w:eastAsia="Times New Roman" w:hAnsi="Times New Roman" w:cs="Times New Roman"/>
          <w:b/>
          <w:sz w:val="24"/>
          <w:szCs w:val="24"/>
        </w:rPr>
        <w:t>TURINYS</w:t>
      </w:r>
    </w:p>
    <w:p w14:paraId="2AD10B4E"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p w14:paraId="30AB89C7"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I. BENDROSIOS NUOSTATOS</w:t>
      </w:r>
    </w:p>
    <w:p w14:paraId="3FD153FC"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II. PIRKIMO OBJEKTAS</w:t>
      </w:r>
    </w:p>
    <w:p w14:paraId="5C8FC954" w14:textId="30E27EE3"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III. T</w:t>
      </w:r>
      <w:r w:rsidR="00481C15">
        <w:rPr>
          <w:rFonts w:ascii="Times New Roman" w:eastAsia="Times New Roman" w:hAnsi="Times New Roman" w:cs="Times New Roman"/>
          <w:sz w:val="24"/>
          <w:szCs w:val="24"/>
        </w:rPr>
        <w:t>E</w:t>
      </w:r>
      <w:r w:rsidRPr="00B21D70">
        <w:rPr>
          <w:rFonts w:ascii="Times New Roman" w:eastAsia="Times New Roman" w:hAnsi="Times New Roman" w:cs="Times New Roman"/>
          <w:sz w:val="24"/>
          <w:szCs w:val="24"/>
        </w:rPr>
        <w:t>IKĖJŲ PAŠALINIMO PAGRINDAI</w:t>
      </w:r>
    </w:p>
    <w:p w14:paraId="132B931B"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IV. TI</w:t>
      </w:r>
      <w:r w:rsidR="00481C15">
        <w:rPr>
          <w:rFonts w:ascii="Times New Roman" w:eastAsia="Times New Roman" w:hAnsi="Times New Roman" w:cs="Times New Roman"/>
          <w:sz w:val="24"/>
          <w:szCs w:val="24"/>
        </w:rPr>
        <w:t>E</w:t>
      </w:r>
      <w:r w:rsidRPr="00B21D70">
        <w:rPr>
          <w:rFonts w:ascii="Times New Roman" w:eastAsia="Times New Roman" w:hAnsi="Times New Roman" w:cs="Times New Roman"/>
          <w:sz w:val="24"/>
          <w:szCs w:val="24"/>
        </w:rPr>
        <w:t>KĖJŲ KVALIFIKACIJOS REIKALAVIMAI</w:t>
      </w:r>
    </w:p>
    <w:p w14:paraId="09B72264"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 RĖMIMASIS KITŲ ŪKIO SUBJEKTŲ PAJĖGUMAIS</w:t>
      </w:r>
    </w:p>
    <w:p w14:paraId="51AF16EA"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VI. PASIŪLYMŲ RENGIMAS, PATEIKIMAS, KEITIMAS</w:t>
      </w:r>
    </w:p>
    <w:p w14:paraId="450EFEE0"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VII. PASIŪLYMŲ ŠIFRAVIMAS</w:t>
      </w:r>
    </w:p>
    <w:p w14:paraId="6B54B87B"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VIII. PASIŪLYMŲ GALIOJIMO UŽTIKRINIMAS</w:t>
      </w:r>
    </w:p>
    <w:p w14:paraId="2C36301C"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IX. KONKURSO SĄLYGŲ PAAIŠKINIMAS IR PATIKSLINIMAS</w:t>
      </w:r>
    </w:p>
    <w:p w14:paraId="35E06B87"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 VOKŲ SU PASIŪLYMAIS ATVĖRIMO – PIRMINIO SUSIPAŽINIMO SU CVP IS PRIEMONĖMIS GAUTAIS PASIŪLYMAIS PROCEDŪROS</w:t>
      </w:r>
    </w:p>
    <w:p w14:paraId="7D89ED36"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XI. PASIŪLYMŲ NAGRINĖJIMAS IR PASIŪLYMŲ ATMETIMO PRIEŽASTYS</w:t>
      </w:r>
    </w:p>
    <w:p w14:paraId="2F5E2249"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XII. PASIŪLYMŲ VERTINIMAS </w:t>
      </w:r>
    </w:p>
    <w:p w14:paraId="49561320"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XIII. PASIŪLYMŲ EILĖ IR LAIMĖTOJO NUSTATYMAS</w:t>
      </w:r>
    </w:p>
    <w:p w14:paraId="06288CD8"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XIV. GINČŲ NAGRINĖJIMO TVARKA</w:t>
      </w:r>
    </w:p>
    <w:p w14:paraId="5CAFE241"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XV. PIRKIMO SUTARTIES PASIRAŠYMO SĄLYGOS</w:t>
      </w:r>
    </w:p>
    <w:p w14:paraId="6287C2C2"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XVI. BAIGIAMOSIOS NUOSTATOS</w:t>
      </w:r>
    </w:p>
    <w:p w14:paraId="0B7711B3" w14:textId="48A82474" w:rsidR="00551241" w:rsidRPr="00B21D70" w:rsidRDefault="00903826" w:rsidP="00903826">
      <w:pPr>
        <w:tabs>
          <w:tab w:val="left" w:pos="360"/>
          <w:tab w:val="left" w:pos="2520"/>
        </w:tabs>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ab/>
        <w:t>PRIEDAI:</w:t>
      </w:r>
    </w:p>
    <w:p w14:paraId="71EEB1B4" w14:textId="77777777" w:rsidR="00903826" w:rsidRPr="00B21D70" w:rsidRDefault="00903826" w:rsidP="00133E06">
      <w:pPr>
        <w:numPr>
          <w:ilvl w:val="0"/>
          <w:numId w:val="5"/>
        </w:numPr>
        <w:spacing w:after="0" w:line="240" w:lineRule="auto"/>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Pasiūlymo forma</w:t>
      </w:r>
    </w:p>
    <w:p w14:paraId="6D2430A3" w14:textId="77777777" w:rsidR="00903826" w:rsidRDefault="00903826" w:rsidP="00133E06">
      <w:pPr>
        <w:numPr>
          <w:ilvl w:val="0"/>
          <w:numId w:val="5"/>
        </w:numPr>
        <w:spacing w:after="0" w:line="240" w:lineRule="auto"/>
        <w:contextualSpacing/>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Sutarties projektas</w:t>
      </w:r>
    </w:p>
    <w:p w14:paraId="206ACCEF" w14:textId="77777777" w:rsidR="00551241" w:rsidRDefault="00551241" w:rsidP="00133E06">
      <w:pPr>
        <w:numPr>
          <w:ilvl w:val="0"/>
          <w:numId w:val="5"/>
        </w:numPr>
        <w:spacing w:after="0" w:line="240" w:lineRule="auto"/>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Techninė užduotis</w:t>
      </w:r>
    </w:p>
    <w:p w14:paraId="3C44C012" w14:textId="77777777" w:rsidR="00481C15" w:rsidRPr="00B21D70" w:rsidRDefault="00481C15" w:rsidP="0090382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Cs/>
          <w:caps/>
          <w:spacing w:val="4"/>
          <w:sz w:val="24"/>
          <w:szCs w:val="24"/>
          <w:bdr w:val="nil"/>
          <w:lang w:eastAsia="lt-LT"/>
        </w:rPr>
      </w:pPr>
    </w:p>
    <w:p w14:paraId="348944D0" w14:textId="77653153" w:rsidR="00903826" w:rsidRPr="00B21D70" w:rsidRDefault="00481C15" w:rsidP="0090382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i</w:t>
      </w:r>
      <w:r w:rsidR="00903826" w:rsidRPr="00B21D70">
        <w:rPr>
          <w:rFonts w:ascii="Times New Roman" w:eastAsia="Arial Unicode MS" w:hAnsi="Times New Roman" w:cs="Times New Roman"/>
          <w:b/>
          <w:bCs/>
          <w:caps/>
          <w:spacing w:val="4"/>
          <w:sz w:val="24"/>
          <w:szCs w:val="24"/>
          <w:bdr w:val="nil"/>
          <w:lang w:eastAsia="lt-LT"/>
        </w:rPr>
        <w:t>. BENDROSIOS NUOSTATOS</w:t>
      </w:r>
    </w:p>
    <w:p w14:paraId="1121A3FA" w14:textId="77777777" w:rsidR="00903826" w:rsidRPr="00B21D70" w:rsidRDefault="00903826" w:rsidP="0090382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p>
    <w:p w14:paraId="529C5B14" w14:textId="2E7A935B"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1. </w:t>
      </w:r>
      <w:r w:rsidR="002C7A6D">
        <w:rPr>
          <w:rFonts w:ascii="Times New Roman" w:eastAsia="Calibri" w:hAnsi="Times New Roman" w:cs="Times New Roman"/>
          <w:sz w:val="24"/>
          <w:szCs w:val="24"/>
        </w:rPr>
        <w:t>UAB „Radviliškio šiluma“</w:t>
      </w:r>
      <w:r w:rsidRPr="00B21D70">
        <w:rPr>
          <w:rFonts w:ascii="Times New Roman" w:eastAsia="Calibri" w:hAnsi="Times New Roman" w:cs="Times New Roman"/>
          <w:i/>
          <w:sz w:val="24"/>
          <w:szCs w:val="24"/>
        </w:rPr>
        <w:t xml:space="preserve"> </w:t>
      </w:r>
      <w:r w:rsidRPr="00B21D70">
        <w:rPr>
          <w:rFonts w:ascii="Times New Roman" w:eastAsia="Calibri" w:hAnsi="Times New Roman" w:cs="Times New Roman"/>
          <w:sz w:val="24"/>
          <w:szCs w:val="24"/>
        </w:rPr>
        <w:t xml:space="preserve">(toliau – perkančioji organizacija) numato Centrinės viešųjų pirkimų informacinės sistemos (toliau – CVP IS) priemonėmis pirkti </w:t>
      </w:r>
      <w:r w:rsidR="004106B9" w:rsidRPr="00B21D70">
        <w:rPr>
          <w:rFonts w:ascii="Times New Roman" w:eastAsia="Calibri" w:hAnsi="Times New Roman" w:cs="Times New Roman"/>
          <w:sz w:val="24"/>
          <w:szCs w:val="24"/>
        </w:rPr>
        <w:t>Statinio p</w:t>
      </w:r>
      <w:r w:rsidRPr="00B21D70">
        <w:rPr>
          <w:rFonts w:ascii="Times New Roman" w:eastAsia="Calibri" w:hAnsi="Times New Roman" w:cs="Times New Roman"/>
          <w:sz w:val="24"/>
          <w:szCs w:val="24"/>
        </w:rPr>
        <w:t>rojekt</w:t>
      </w:r>
      <w:r w:rsidR="00BF5AA5" w:rsidRPr="00B21D70">
        <w:rPr>
          <w:rFonts w:ascii="Times New Roman" w:eastAsia="Calibri" w:hAnsi="Times New Roman" w:cs="Times New Roman"/>
          <w:sz w:val="24"/>
          <w:szCs w:val="24"/>
        </w:rPr>
        <w:t xml:space="preserve">o </w:t>
      </w:r>
      <w:r w:rsidRPr="00B21D70">
        <w:rPr>
          <w:rFonts w:ascii="Times New Roman" w:eastAsia="Calibri" w:hAnsi="Times New Roman" w:cs="Times New Roman"/>
          <w:sz w:val="24"/>
          <w:szCs w:val="24"/>
        </w:rPr>
        <w:t>ekspertizės atlikimo paslaugas.</w:t>
      </w:r>
    </w:p>
    <w:p w14:paraId="535EDD04"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1.2. Pirkimas vykdomas vadovaujantis Lietuvos Respublikos viešųjų pirkimų įstatymu (toliau – Viešųjų pirkimų įstatymas), Lietuvos Respublikos civiliniu kodeksu (toliau – Civilinis kodeksas), kitais viešuosius pirkimus reglamentuojančiais teisės aktais bei konkurso sąlygomis.</w:t>
      </w:r>
    </w:p>
    <w:p w14:paraId="7951B89E"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1.3. Vartojamos pagrindinės sąvokos apibrėžtos Viešųjų pirkimų įstatyme.</w:t>
      </w:r>
    </w:p>
    <w:p w14:paraId="4F248141"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1.4. Pirkimas atliekamas laikantis lygiateisiškumo, nediskriminavimo, abipusio pripažinimo, proporcingumo, skaidrumo principų ir konfidencialumo bei nešališkumo reikalavimų. Priimant sprendimus dėl konkurso sąlygų, vadovaujamasi racionalumo principu.</w:t>
      </w:r>
    </w:p>
    <w:p w14:paraId="467F7E31"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1.5. Pirkimas atliekamas Centrinėje viešųjų pirkimų informacinės sistemos (toliau – CVP IS) priemonėmis.</w:t>
      </w:r>
    </w:p>
    <w:p w14:paraId="24190701" w14:textId="153B73B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1.6. Skelbimas apie pirkimą paskelbtas Centrinėje viešųjų pirkimų informacinėje sistemoje (toliau – CVP IS) interneto adresu:</w:t>
      </w:r>
      <w:hyperlink r:id="rId8" w:history="1">
        <w:r w:rsidR="002C7A6D" w:rsidRPr="00E620A2">
          <w:rPr>
            <w:rStyle w:val="Hipersaitas"/>
          </w:rPr>
          <w:t xml:space="preserve"> </w:t>
        </w:r>
        <w:r w:rsidR="002C7A6D" w:rsidRPr="00E620A2">
          <w:rPr>
            <w:rStyle w:val="Hipersaitas"/>
            <w:rFonts w:ascii="Times New Roman" w:eastAsia="Calibri" w:hAnsi="Times New Roman" w:cs="Times New Roman"/>
            <w:spacing w:val="-1"/>
            <w:sz w:val="24"/>
            <w:szCs w:val="24"/>
          </w:rPr>
          <w:t xml:space="preserve">https://viesiejipirkimai.lt/ </w:t>
        </w:r>
      </w:hyperlink>
      <w:r w:rsidR="002C7A6D">
        <w:t>p</w:t>
      </w:r>
      <w:r w:rsidRPr="00B21D70">
        <w:rPr>
          <w:rFonts w:ascii="Times New Roman" w:eastAsia="Calibri" w:hAnsi="Times New Roman" w:cs="Times New Roman"/>
          <w:spacing w:val="-1"/>
          <w:sz w:val="24"/>
          <w:szCs w:val="24"/>
        </w:rPr>
        <w:t xml:space="preserve">irkimo dokumentai, jų paaiškinimai, patikslinimai skelbiami CVP IS </w:t>
      </w:r>
      <w:hyperlink r:id="rId9" w:history="1">
        <w:r w:rsidR="002C7A6D" w:rsidRPr="002C7A6D">
          <w:rPr>
            <w:rStyle w:val="Hipersaitas"/>
            <w:rFonts w:ascii="Times New Roman" w:eastAsia="Calibri" w:hAnsi="Times New Roman" w:cs="Times New Roman"/>
            <w:spacing w:val="-1"/>
            <w:sz w:val="24"/>
            <w:szCs w:val="24"/>
          </w:rPr>
          <w:t>https://viesiejipirkimai.lt/</w:t>
        </w:r>
      </w:hyperlink>
      <w:r w:rsidR="002C7A6D">
        <w:t xml:space="preserve"> </w:t>
      </w:r>
    </w:p>
    <w:p w14:paraId="6F2E65BC"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1.7. Visos pirkimo sąlygos nustatytos pirkimo dokumentuose, kuriuos sudaro:</w:t>
      </w:r>
    </w:p>
    <w:p w14:paraId="6201DC39"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1.7.1. skelbimas apie pirkimą;</w:t>
      </w:r>
    </w:p>
    <w:p w14:paraId="7C6A6B84"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1.7.2. konkurso sąlygos (kartu su priedais);</w:t>
      </w:r>
    </w:p>
    <w:p w14:paraId="19ABADFA"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lastRenderedPageBreak/>
        <w:t>1.7.3. konkurso sąlygų (pirkimo dokumentų) paaiškinimai (patikslinimai), taip pat atsakymai į tiekėjų klausimus (jeigu bus);</w:t>
      </w:r>
    </w:p>
    <w:p w14:paraId="6A3E0F95" w14:textId="77777777"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1.7.4. kita CVP IS priemonėmis pateikta informacija.</w:t>
      </w:r>
    </w:p>
    <w:p w14:paraId="69E8B712" w14:textId="0B92E7FF" w:rsidR="00903826" w:rsidRPr="00B21D70" w:rsidRDefault="00903826" w:rsidP="00903826">
      <w:pPr>
        <w:shd w:val="clear" w:color="auto" w:fill="FFFFFF"/>
        <w:spacing w:after="0" w:line="240" w:lineRule="auto"/>
        <w:ind w:firstLine="1298"/>
        <w:jc w:val="both"/>
        <w:rPr>
          <w:rFonts w:ascii="Times New Roman" w:eastAsia="Calibri" w:hAnsi="Times New Roman" w:cs="Times New Roman"/>
          <w:spacing w:val="-1"/>
          <w:sz w:val="24"/>
          <w:szCs w:val="24"/>
        </w:rPr>
      </w:pPr>
      <w:r w:rsidRPr="00B21D70">
        <w:rPr>
          <w:rFonts w:ascii="Times New Roman" w:eastAsia="Calibri" w:hAnsi="Times New Roman" w:cs="Times New Roman"/>
          <w:spacing w:val="-1"/>
          <w:sz w:val="24"/>
          <w:szCs w:val="24"/>
        </w:rPr>
        <w:t xml:space="preserve">1.8. Perkančioji organizacija </w:t>
      </w:r>
      <w:r w:rsidR="00310A95">
        <w:rPr>
          <w:rFonts w:ascii="Times New Roman" w:eastAsia="Calibri" w:hAnsi="Times New Roman" w:cs="Times New Roman"/>
          <w:spacing w:val="-1"/>
          <w:sz w:val="24"/>
          <w:szCs w:val="24"/>
        </w:rPr>
        <w:t>yra</w:t>
      </w:r>
      <w:r w:rsidRPr="00B21D70">
        <w:rPr>
          <w:rFonts w:ascii="Times New Roman" w:eastAsia="Calibri" w:hAnsi="Times New Roman" w:cs="Times New Roman"/>
          <w:spacing w:val="-1"/>
          <w:sz w:val="24"/>
          <w:szCs w:val="24"/>
        </w:rPr>
        <w:t xml:space="preserve"> pridėtinės vertės mokesčio (toliau – PVM) mokėtoja.</w:t>
      </w:r>
    </w:p>
    <w:p w14:paraId="1FC4159E" w14:textId="77777777" w:rsidR="00903826" w:rsidRPr="0074475F" w:rsidRDefault="00903826" w:rsidP="00903826">
      <w:pPr>
        <w:tabs>
          <w:tab w:val="left" w:pos="1276"/>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pacing w:val="-1"/>
          <w:sz w:val="24"/>
          <w:szCs w:val="24"/>
        </w:rPr>
        <w:t xml:space="preserve">1.9. </w:t>
      </w:r>
      <w:r w:rsidRPr="00310A95">
        <w:rPr>
          <w:rFonts w:ascii="Times New Roman" w:eastAsia="Calibri"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407E0D57" w14:textId="77777777" w:rsidR="00903826" w:rsidRPr="00B21D70" w:rsidRDefault="00903826" w:rsidP="00903826">
      <w:pPr>
        <w:tabs>
          <w:tab w:val="left" w:pos="1276"/>
        </w:tabs>
        <w:spacing w:after="0" w:line="240" w:lineRule="auto"/>
        <w:ind w:firstLine="1298"/>
        <w:jc w:val="both"/>
        <w:rPr>
          <w:rFonts w:ascii="Times New Roman" w:eastAsia="Calibri" w:hAnsi="Times New Roman" w:cs="Times New Roman"/>
          <w:sz w:val="24"/>
          <w:szCs w:val="24"/>
        </w:rPr>
      </w:pPr>
    </w:p>
    <w:p w14:paraId="3ED28C43" w14:textId="11C52AFD" w:rsidR="00903826" w:rsidRPr="00B21D70" w:rsidRDefault="00481C15" w:rsidP="00903826">
      <w:pPr>
        <w:spacing w:after="0" w:line="240" w:lineRule="auto"/>
        <w:ind w:firstLine="1298"/>
        <w:jc w:val="center"/>
        <w:rPr>
          <w:rFonts w:ascii="Times New Roman" w:eastAsia="Calibri" w:hAnsi="Times New Roman" w:cs="Times New Roman"/>
          <w:b/>
          <w:sz w:val="24"/>
          <w:szCs w:val="24"/>
        </w:rPr>
      </w:pPr>
      <w:bookmarkStart w:id="0" w:name="_Toc60525483"/>
      <w:bookmarkStart w:id="1" w:name="_Toc47844929"/>
      <w:r>
        <w:rPr>
          <w:rFonts w:ascii="Times New Roman" w:eastAsia="Calibri" w:hAnsi="Times New Roman" w:cs="Times New Roman"/>
          <w:b/>
          <w:sz w:val="24"/>
          <w:szCs w:val="24"/>
        </w:rPr>
        <w:t>II</w:t>
      </w:r>
      <w:r w:rsidR="00903826" w:rsidRPr="00B21D70">
        <w:rPr>
          <w:rFonts w:ascii="Times New Roman" w:eastAsia="Calibri" w:hAnsi="Times New Roman" w:cs="Times New Roman"/>
          <w:b/>
          <w:sz w:val="24"/>
          <w:szCs w:val="24"/>
        </w:rPr>
        <w:t>. PIRKIMO OBJEKTAS</w:t>
      </w:r>
      <w:bookmarkStart w:id="2" w:name="_Toc60525484"/>
      <w:bookmarkStart w:id="3" w:name="_Toc47844930"/>
      <w:bookmarkEnd w:id="0"/>
      <w:bookmarkEnd w:id="1"/>
    </w:p>
    <w:p w14:paraId="2E5BAF06" w14:textId="77777777" w:rsidR="00903826" w:rsidRPr="00B21D70" w:rsidRDefault="00903826" w:rsidP="00903826">
      <w:pPr>
        <w:spacing w:after="0" w:line="240" w:lineRule="auto"/>
        <w:ind w:firstLine="1298"/>
        <w:rPr>
          <w:rFonts w:ascii="Times New Roman" w:eastAsia="Calibri" w:hAnsi="Times New Roman" w:cs="Times New Roman"/>
          <w:sz w:val="24"/>
          <w:szCs w:val="24"/>
        </w:rPr>
      </w:pPr>
    </w:p>
    <w:bookmarkEnd w:id="2"/>
    <w:bookmarkEnd w:id="3"/>
    <w:p w14:paraId="0E563400" w14:textId="2F73C507" w:rsidR="00903826" w:rsidRPr="00B21D70" w:rsidRDefault="00903826" w:rsidP="00177D1A">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2.1. Pirkimo objektas yra</w:t>
      </w:r>
      <w:r w:rsidRPr="00B21D70">
        <w:rPr>
          <w:rFonts w:ascii="Times New Roman" w:eastAsia="Times New Roman" w:hAnsi="Times New Roman" w:cs="Times New Roman"/>
          <w:sz w:val="24"/>
          <w:szCs w:val="24"/>
        </w:rPr>
        <w:t xml:space="preserve"> </w:t>
      </w:r>
      <w:r w:rsidR="004106B9" w:rsidRPr="00B21D70">
        <w:rPr>
          <w:rFonts w:ascii="Times New Roman" w:eastAsia="Times New Roman" w:hAnsi="Times New Roman" w:cs="Times New Roman"/>
          <w:sz w:val="24"/>
          <w:szCs w:val="24"/>
        </w:rPr>
        <w:t xml:space="preserve">Statinio </w:t>
      </w:r>
      <w:r w:rsidRPr="00B21D70">
        <w:rPr>
          <w:rFonts w:ascii="Times New Roman" w:eastAsia="Times New Roman" w:hAnsi="Times New Roman" w:cs="Times New Roman"/>
          <w:sz w:val="24"/>
          <w:szCs w:val="24"/>
        </w:rPr>
        <w:t>projekt</w:t>
      </w:r>
      <w:r w:rsidR="00BF5AA5" w:rsidRPr="00B21D70">
        <w:rPr>
          <w:rFonts w:ascii="Times New Roman" w:eastAsia="Times New Roman" w:hAnsi="Times New Roman" w:cs="Times New Roman"/>
          <w:sz w:val="24"/>
          <w:szCs w:val="24"/>
        </w:rPr>
        <w:t xml:space="preserve">o </w:t>
      </w:r>
      <w:r w:rsidRPr="00B21D70">
        <w:rPr>
          <w:rFonts w:ascii="Times New Roman" w:eastAsia="Times New Roman" w:hAnsi="Times New Roman" w:cs="Times New Roman"/>
          <w:sz w:val="24"/>
          <w:szCs w:val="24"/>
        </w:rPr>
        <w:t>ekspertizės atlikimo paslaugų</w:t>
      </w:r>
      <w:r w:rsidRPr="00B21D70">
        <w:rPr>
          <w:rFonts w:ascii="Times New Roman" w:eastAsia="Calibri" w:hAnsi="Times New Roman" w:cs="Times New Roman"/>
          <w:sz w:val="24"/>
          <w:szCs w:val="24"/>
        </w:rPr>
        <w:t xml:space="preserve"> pirkimas</w:t>
      </w:r>
      <w:r w:rsidR="00DC1783">
        <w:rPr>
          <w:rFonts w:ascii="Times New Roman" w:eastAsia="Calibri" w:hAnsi="Times New Roman" w:cs="Times New Roman"/>
          <w:sz w:val="24"/>
          <w:szCs w:val="24"/>
        </w:rPr>
        <w:t xml:space="preserve"> </w:t>
      </w:r>
    </w:p>
    <w:p w14:paraId="13F9F574" w14:textId="47656A3B" w:rsidR="000A7E7F" w:rsidRDefault="00903826" w:rsidP="00DC1783">
      <w:pPr>
        <w:suppressAutoHyphens/>
        <w:autoSpaceDN w:val="0"/>
        <w:spacing w:after="0" w:line="240" w:lineRule="auto"/>
        <w:ind w:firstLine="1298"/>
        <w:jc w:val="both"/>
        <w:textAlignment w:val="baseline"/>
        <w:rPr>
          <w:rFonts w:ascii="Times New Roman" w:eastAsia="Calibri" w:hAnsi="Times New Roman" w:cs="Times New Roman"/>
          <w:sz w:val="24"/>
          <w:szCs w:val="24"/>
        </w:rPr>
      </w:pPr>
      <w:r w:rsidRPr="00B21D70">
        <w:rPr>
          <w:rFonts w:ascii="Times New Roman" w:eastAsia="Times New Roman" w:hAnsi="Times New Roman" w:cs="Times New Roman"/>
          <w:sz w:val="24"/>
          <w:szCs w:val="24"/>
        </w:rPr>
        <w:t xml:space="preserve">2.2. </w:t>
      </w:r>
      <w:r w:rsidRPr="00B21D70">
        <w:rPr>
          <w:rFonts w:ascii="Times New Roman" w:eastAsia="Calibri" w:hAnsi="Times New Roman" w:cs="Times New Roman"/>
          <w:sz w:val="24"/>
          <w:szCs w:val="24"/>
        </w:rPr>
        <w:t xml:space="preserve">Pirkimo objektas </w:t>
      </w:r>
      <w:r w:rsidR="000A7E7F">
        <w:rPr>
          <w:rFonts w:ascii="Times New Roman" w:eastAsia="Calibri" w:hAnsi="Times New Roman" w:cs="Times New Roman"/>
          <w:sz w:val="24"/>
          <w:szCs w:val="24"/>
        </w:rPr>
        <w:t xml:space="preserve">skaidomas </w:t>
      </w:r>
      <w:r w:rsidRPr="00B21D70">
        <w:rPr>
          <w:rFonts w:ascii="Times New Roman" w:eastAsia="Calibri" w:hAnsi="Times New Roman" w:cs="Times New Roman"/>
          <w:sz w:val="24"/>
          <w:szCs w:val="24"/>
        </w:rPr>
        <w:t>į dalis</w:t>
      </w:r>
      <w:r w:rsidR="00F06A77">
        <w:rPr>
          <w:rFonts w:ascii="Times New Roman" w:eastAsia="Calibri" w:hAnsi="Times New Roman" w:cs="Times New Roman"/>
          <w:sz w:val="24"/>
          <w:szCs w:val="24"/>
        </w:rPr>
        <w:t>. T</w:t>
      </w:r>
      <w:r w:rsidR="00BF1DCD">
        <w:rPr>
          <w:rFonts w:ascii="Times New Roman" w:eastAsia="Calibri" w:hAnsi="Times New Roman" w:cs="Times New Roman"/>
          <w:sz w:val="24"/>
          <w:szCs w:val="24"/>
        </w:rPr>
        <w:t>iekėjas gali teikti pasiūlymą kiekvienai daliai atskirai.</w:t>
      </w:r>
      <w:r w:rsidR="0021064A">
        <w:rPr>
          <w:rFonts w:ascii="Times New Roman" w:eastAsia="Calibri" w:hAnsi="Times New Roman" w:cs="Times New Roman"/>
          <w:sz w:val="24"/>
          <w:szCs w:val="24"/>
        </w:rPr>
        <w:t xml:space="preserve"> </w:t>
      </w:r>
      <w:r w:rsidR="00B50873">
        <w:rPr>
          <w:rFonts w:ascii="Times New Roman" w:eastAsia="Calibri" w:hAnsi="Times New Roman" w:cs="Times New Roman"/>
          <w:sz w:val="24"/>
          <w:szCs w:val="24"/>
        </w:rPr>
        <w:t>Pirkimo dalys:</w:t>
      </w:r>
    </w:p>
    <w:p w14:paraId="1C15AE08" w14:textId="3877D07A" w:rsidR="00903826" w:rsidRDefault="00F06A77" w:rsidP="00DC1783">
      <w:pPr>
        <w:suppressAutoHyphens/>
        <w:autoSpaceDN w:val="0"/>
        <w:spacing w:after="0" w:line="240" w:lineRule="auto"/>
        <w:ind w:firstLine="129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903826" w:rsidRPr="00B21D70">
        <w:rPr>
          <w:rFonts w:ascii="Times New Roman" w:eastAsia="Calibri" w:hAnsi="Times New Roman" w:cs="Times New Roman"/>
          <w:sz w:val="24"/>
          <w:szCs w:val="24"/>
        </w:rPr>
        <w:t xml:space="preserve"> </w:t>
      </w:r>
      <w:r>
        <w:rPr>
          <w:rFonts w:ascii="Times New Roman" w:eastAsia="Calibri" w:hAnsi="Times New Roman" w:cs="Times New Roman"/>
          <w:sz w:val="24"/>
          <w:szCs w:val="24"/>
        </w:rPr>
        <w:t>Gyvenamosios paskirties (trijų ir daugiau butų (daugiabučio)) pastato Grinkiškio g. 15, Baisogala, Radviliškio raj. p</w:t>
      </w:r>
      <w:r w:rsidRPr="00B21D70">
        <w:rPr>
          <w:rFonts w:ascii="Times New Roman" w:eastAsia="Calibri" w:hAnsi="Times New Roman" w:cs="Times New Roman"/>
          <w:sz w:val="24"/>
          <w:szCs w:val="24"/>
        </w:rPr>
        <w:t>rojekto ekspertizės atlikimas</w:t>
      </w:r>
      <w:r>
        <w:rPr>
          <w:rFonts w:ascii="Times New Roman" w:eastAsia="Calibri" w:hAnsi="Times New Roman" w:cs="Times New Roman"/>
          <w:sz w:val="24"/>
          <w:szCs w:val="24"/>
        </w:rPr>
        <w:t>.</w:t>
      </w:r>
    </w:p>
    <w:p w14:paraId="240B28E5" w14:textId="67859981" w:rsidR="00F06A77" w:rsidRPr="00B21D70" w:rsidRDefault="00F06A77" w:rsidP="00DC1783">
      <w:pPr>
        <w:suppressAutoHyphens/>
        <w:autoSpaceDN w:val="0"/>
        <w:spacing w:after="0" w:line="240" w:lineRule="auto"/>
        <w:ind w:firstLine="1298"/>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 Gyvenamosios paskirties (trijų ir daugiau butų (daugiabučio)) pastato Kudirkos g. 2A, Radviliškis p</w:t>
      </w:r>
      <w:r w:rsidRPr="00B21D70">
        <w:rPr>
          <w:rFonts w:ascii="Times New Roman" w:eastAsia="Calibri" w:hAnsi="Times New Roman" w:cs="Times New Roman"/>
          <w:sz w:val="24"/>
          <w:szCs w:val="24"/>
        </w:rPr>
        <w:t>rojekto ekspertizės atlikimas</w:t>
      </w:r>
      <w:r>
        <w:rPr>
          <w:rFonts w:ascii="Times New Roman" w:eastAsia="Calibri" w:hAnsi="Times New Roman" w:cs="Times New Roman"/>
          <w:sz w:val="24"/>
          <w:szCs w:val="24"/>
        </w:rPr>
        <w:t>.</w:t>
      </w:r>
    </w:p>
    <w:p w14:paraId="06C22E12" w14:textId="77777777" w:rsidR="00903826" w:rsidRPr="00177D1A" w:rsidRDefault="00903826" w:rsidP="00DC1783">
      <w:pPr>
        <w:spacing w:after="0" w:line="240" w:lineRule="auto"/>
        <w:ind w:firstLine="1298"/>
        <w:jc w:val="both"/>
        <w:outlineLvl w:val="1"/>
        <w:rPr>
          <w:rFonts w:ascii="Times New Roman" w:eastAsia="Calibri" w:hAnsi="Times New Roman" w:cs="Times New Roman"/>
          <w:sz w:val="24"/>
          <w:szCs w:val="24"/>
          <w:lang w:eastAsia="lt-LT"/>
        </w:rPr>
      </w:pPr>
      <w:r w:rsidRPr="00177D1A">
        <w:rPr>
          <w:rFonts w:ascii="Times New Roman" w:eastAsia="Calibri" w:hAnsi="Times New Roman" w:cs="Times New Roman"/>
          <w:sz w:val="24"/>
          <w:szCs w:val="24"/>
        </w:rPr>
        <w:t xml:space="preserve">2.3. Perkamų darbų apibūdinimas, savybės ir apimtys: </w:t>
      </w:r>
    </w:p>
    <w:p w14:paraId="626E0EC0" w14:textId="4CB9CDD9" w:rsidR="00903826" w:rsidRPr="008C51FA" w:rsidRDefault="00BF5AA5" w:rsidP="00310A95">
      <w:pPr>
        <w:autoSpaceDE w:val="0"/>
        <w:autoSpaceDN w:val="0"/>
        <w:adjustRightInd w:val="0"/>
        <w:spacing w:after="0" w:line="240" w:lineRule="auto"/>
        <w:ind w:firstLine="840"/>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Projekto</w:t>
      </w:r>
      <w:r w:rsidR="00903826" w:rsidRPr="00B21D70">
        <w:rPr>
          <w:rFonts w:ascii="Times New Roman" w:eastAsia="Calibri" w:hAnsi="Times New Roman" w:cs="Times New Roman"/>
          <w:sz w:val="24"/>
          <w:szCs w:val="24"/>
        </w:rPr>
        <w:t xml:space="preserve"> ekspertizės paslaugas reikės atlikti vadovaujantis Lietuvo</w:t>
      </w:r>
      <w:r w:rsidR="00AA4EF1" w:rsidRPr="00B21D70">
        <w:rPr>
          <w:rFonts w:ascii="Times New Roman" w:eastAsia="Calibri" w:hAnsi="Times New Roman" w:cs="Times New Roman"/>
          <w:sz w:val="24"/>
          <w:szCs w:val="24"/>
        </w:rPr>
        <w:t xml:space="preserve">s Respublikos statybos įstatymu, </w:t>
      </w:r>
      <w:r w:rsidR="00903826" w:rsidRPr="00B21D70">
        <w:rPr>
          <w:rFonts w:ascii="Times New Roman" w:eastAsia="Calibri" w:hAnsi="Times New Roman" w:cs="Times New Roman"/>
          <w:sz w:val="24"/>
          <w:szCs w:val="24"/>
        </w:rPr>
        <w:t>STR 1.04.004:2017 ,,</w:t>
      </w:r>
      <w:r w:rsidR="00903826" w:rsidRPr="00CB1236">
        <w:rPr>
          <w:rFonts w:ascii="Times New Roman" w:eastAsia="Calibri" w:hAnsi="Times New Roman" w:cs="Times New Roman"/>
          <w:sz w:val="24"/>
          <w:szCs w:val="24"/>
        </w:rPr>
        <w:t>Statinio projektavimas, projekto ekspertizė“</w:t>
      </w:r>
      <w:r w:rsidR="00AA4EF1" w:rsidRPr="00CB1236">
        <w:rPr>
          <w:rFonts w:ascii="Times New Roman" w:eastAsia="Calibri" w:hAnsi="Times New Roman" w:cs="Times New Roman"/>
          <w:sz w:val="24"/>
          <w:szCs w:val="24"/>
        </w:rPr>
        <w:t>,</w:t>
      </w:r>
      <w:r w:rsidR="002C7A6D">
        <w:rPr>
          <w:rFonts w:ascii="Times New Roman" w:eastAsia="Calibri" w:hAnsi="Times New Roman" w:cs="Times New Roman"/>
          <w:sz w:val="24"/>
          <w:szCs w:val="24"/>
        </w:rPr>
        <w:t xml:space="preserve"> </w:t>
      </w:r>
      <w:r w:rsidR="00177D1A" w:rsidRPr="00CB1236">
        <w:rPr>
          <w:rFonts w:ascii="Times New Roman" w:hAnsi="Times New Roman" w:cs="Times New Roman"/>
          <w:sz w:val="24"/>
          <w:szCs w:val="24"/>
        </w:rPr>
        <w:t>kitų Lietu</w:t>
      </w:r>
      <w:r w:rsidR="00177D1A" w:rsidRPr="00CF6884">
        <w:rPr>
          <w:rFonts w:ascii="Times New Roman" w:hAnsi="Times New Roman" w:cs="Times New Roman"/>
          <w:sz w:val="24"/>
          <w:szCs w:val="24"/>
        </w:rPr>
        <w:t xml:space="preserve">vos </w:t>
      </w:r>
      <w:r w:rsidR="00177D1A" w:rsidRPr="008C51FA">
        <w:rPr>
          <w:rFonts w:ascii="Times New Roman" w:hAnsi="Times New Roman" w:cs="Times New Roman"/>
          <w:sz w:val="24"/>
          <w:szCs w:val="24"/>
        </w:rPr>
        <w:t xml:space="preserve">Respublikoje galiojančių teisės aktų </w:t>
      </w:r>
      <w:r w:rsidR="00903826" w:rsidRPr="008C51FA">
        <w:rPr>
          <w:rFonts w:ascii="Times New Roman" w:eastAsia="Calibri" w:hAnsi="Times New Roman" w:cs="Times New Roman"/>
          <w:sz w:val="24"/>
          <w:szCs w:val="24"/>
        </w:rPr>
        <w:t>nuostatomis.</w:t>
      </w:r>
    </w:p>
    <w:p w14:paraId="3CDC8320" w14:textId="77777777" w:rsidR="001A55F3" w:rsidRPr="007D2D2D" w:rsidRDefault="00903826" w:rsidP="00DC1783">
      <w:pPr>
        <w:spacing w:after="0" w:line="240" w:lineRule="auto"/>
        <w:ind w:firstLine="1298"/>
        <w:jc w:val="both"/>
        <w:rPr>
          <w:rFonts w:ascii="Times New Roman" w:eastAsia="Calibri" w:hAnsi="Times New Roman" w:cs="Times New Roman"/>
          <w:b/>
          <w:sz w:val="24"/>
          <w:szCs w:val="24"/>
        </w:rPr>
      </w:pPr>
      <w:r w:rsidRPr="008C51FA">
        <w:rPr>
          <w:rFonts w:ascii="Times New Roman" w:eastAsia="Calibri" w:hAnsi="Times New Roman" w:cs="Times New Roman"/>
          <w:b/>
          <w:sz w:val="24"/>
          <w:szCs w:val="24"/>
        </w:rPr>
        <w:t xml:space="preserve">2.4. </w:t>
      </w:r>
      <w:r w:rsidR="0005718D" w:rsidRPr="008C51FA">
        <w:rPr>
          <w:rFonts w:ascii="Times New Roman" w:eastAsia="Calibri" w:hAnsi="Times New Roman" w:cs="Times New Roman"/>
          <w:b/>
          <w:sz w:val="24"/>
          <w:szCs w:val="24"/>
        </w:rPr>
        <w:t xml:space="preserve">Maksimali </w:t>
      </w:r>
      <w:r w:rsidRPr="008C51FA">
        <w:rPr>
          <w:rFonts w:ascii="Times New Roman" w:eastAsia="Calibri" w:hAnsi="Times New Roman" w:cs="Times New Roman"/>
          <w:b/>
          <w:sz w:val="24"/>
          <w:szCs w:val="24"/>
        </w:rPr>
        <w:t xml:space="preserve">perkančiosios </w:t>
      </w:r>
      <w:r w:rsidRPr="007D2D2D">
        <w:rPr>
          <w:rFonts w:ascii="Times New Roman" w:eastAsia="Calibri" w:hAnsi="Times New Roman" w:cs="Times New Roman"/>
          <w:b/>
          <w:sz w:val="24"/>
          <w:szCs w:val="24"/>
        </w:rPr>
        <w:t>organizacijos pirkimui skirt</w:t>
      </w:r>
      <w:r w:rsidR="0005718D" w:rsidRPr="007D2D2D">
        <w:rPr>
          <w:rFonts w:ascii="Times New Roman" w:eastAsia="Calibri" w:hAnsi="Times New Roman" w:cs="Times New Roman"/>
          <w:b/>
          <w:sz w:val="24"/>
          <w:szCs w:val="24"/>
        </w:rPr>
        <w:t>a</w:t>
      </w:r>
      <w:r w:rsidRPr="007D2D2D">
        <w:rPr>
          <w:rFonts w:ascii="Times New Roman" w:eastAsia="Calibri" w:hAnsi="Times New Roman" w:cs="Times New Roman"/>
          <w:b/>
          <w:sz w:val="24"/>
          <w:szCs w:val="24"/>
        </w:rPr>
        <w:t xml:space="preserve"> lėšų sum</w:t>
      </w:r>
      <w:r w:rsidR="0005718D" w:rsidRPr="007D2D2D">
        <w:rPr>
          <w:rFonts w:ascii="Times New Roman" w:eastAsia="Calibri" w:hAnsi="Times New Roman" w:cs="Times New Roman"/>
          <w:b/>
          <w:sz w:val="24"/>
          <w:szCs w:val="24"/>
        </w:rPr>
        <w:t>a</w:t>
      </w:r>
      <w:r w:rsidR="001A55F3" w:rsidRPr="007D2D2D">
        <w:rPr>
          <w:rFonts w:ascii="Times New Roman" w:eastAsia="Calibri" w:hAnsi="Times New Roman" w:cs="Times New Roman"/>
          <w:b/>
          <w:sz w:val="24"/>
          <w:szCs w:val="24"/>
        </w:rPr>
        <w:t>:</w:t>
      </w:r>
    </w:p>
    <w:p w14:paraId="3338CE04" w14:textId="2B4CF0A3" w:rsidR="00903826" w:rsidRPr="007D2D2D" w:rsidRDefault="001A55F3" w:rsidP="00DC1783">
      <w:pPr>
        <w:spacing w:after="0" w:line="240" w:lineRule="auto"/>
        <w:ind w:firstLine="1298"/>
        <w:jc w:val="both"/>
        <w:rPr>
          <w:rFonts w:ascii="Times New Roman" w:eastAsia="Calibri" w:hAnsi="Times New Roman" w:cs="Times New Roman"/>
          <w:b/>
          <w:sz w:val="24"/>
          <w:szCs w:val="24"/>
        </w:rPr>
      </w:pPr>
      <w:r w:rsidRPr="007D2D2D">
        <w:rPr>
          <w:rFonts w:ascii="Times New Roman" w:eastAsia="Calibri" w:hAnsi="Times New Roman" w:cs="Times New Roman"/>
          <w:b/>
          <w:sz w:val="24"/>
          <w:szCs w:val="24"/>
        </w:rPr>
        <w:t xml:space="preserve">2.4.1. pirmai pirkimo daliai </w:t>
      </w:r>
      <w:r w:rsidR="00903826" w:rsidRPr="007D2D2D">
        <w:rPr>
          <w:rFonts w:ascii="Times New Roman" w:eastAsia="Calibri" w:hAnsi="Times New Roman" w:cs="Times New Roman"/>
          <w:b/>
          <w:sz w:val="24"/>
          <w:szCs w:val="24"/>
        </w:rPr>
        <w:t xml:space="preserve">– </w:t>
      </w:r>
      <w:r w:rsidR="00D17DD0" w:rsidRPr="00D17DD0">
        <w:rPr>
          <w:rFonts w:ascii="Times New Roman" w:eastAsia="Calibri" w:hAnsi="Times New Roman" w:cs="Times New Roman"/>
          <w:b/>
          <w:sz w:val="24"/>
          <w:szCs w:val="24"/>
        </w:rPr>
        <w:t>4132.23</w:t>
      </w:r>
      <w:r w:rsidR="00D17DD0">
        <w:rPr>
          <w:rFonts w:ascii="Times New Roman" w:eastAsia="Calibri" w:hAnsi="Times New Roman" w:cs="Times New Roman"/>
          <w:b/>
          <w:sz w:val="24"/>
          <w:szCs w:val="24"/>
        </w:rPr>
        <w:t xml:space="preserve"> </w:t>
      </w:r>
      <w:r w:rsidR="00903826" w:rsidRPr="007D2D2D">
        <w:rPr>
          <w:rFonts w:ascii="Times New Roman" w:eastAsia="Calibri" w:hAnsi="Times New Roman" w:cs="Times New Roman"/>
          <w:b/>
          <w:sz w:val="24"/>
          <w:szCs w:val="24"/>
        </w:rPr>
        <w:t xml:space="preserve">EUR </w:t>
      </w:r>
      <w:r w:rsidR="00EA6CB4" w:rsidRPr="007D2D2D">
        <w:rPr>
          <w:rFonts w:ascii="Times New Roman" w:eastAsia="Calibri" w:hAnsi="Times New Roman" w:cs="Times New Roman"/>
          <w:b/>
          <w:sz w:val="24"/>
          <w:szCs w:val="24"/>
        </w:rPr>
        <w:t>be</w:t>
      </w:r>
      <w:r w:rsidR="00903826" w:rsidRPr="007D2D2D">
        <w:rPr>
          <w:rFonts w:ascii="Times New Roman" w:eastAsia="Calibri" w:hAnsi="Times New Roman" w:cs="Times New Roman"/>
          <w:b/>
          <w:sz w:val="24"/>
          <w:szCs w:val="24"/>
        </w:rPr>
        <w:t xml:space="preserve"> PVM. </w:t>
      </w:r>
    </w:p>
    <w:p w14:paraId="4E1DE9D9" w14:textId="751DD253" w:rsidR="001A55F3" w:rsidRPr="007D2D2D" w:rsidRDefault="001A55F3" w:rsidP="00DC1783">
      <w:pPr>
        <w:spacing w:after="0" w:line="240" w:lineRule="auto"/>
        <w:ind w:firstLine="1298"/>
        <w:jc w:val="both"/>
        <w:rPr>
          <w:rFonts w:ascii="Times New Roman" w:eastAsia="Calibri" w:hAnsi="Times New Roman" w:cs="Times New Roman"/>
          <w:b/>
          <w:sz w:val="24"/>
          <w:szCs w:val="24"/>
        </w:rPr>
      </w:pPr>
      <w:r w:rsidRPr="007D2D2D">
        <w:rPr>
          <w:rFonts w:ascii="Times New Roman" w:eastAsia="Calibri" w:hAnsi="Times New Roman" w:cs="Times New Roman"/>
          <w:b/>
          <w:sz w:val="24"/>
          <w:szCs w:val="24"/>
        </w:rPr>
        <w:t xml:space="preserve">2.4.2. antrai pirkimo daliai - </w:t>
      </w:r>
      <w:r w:rsidR="009331E9" w:rsidRPr="009331E9">
        <w:rPr>
          <w:rFonts w:ascii="Times New Roman" w:eastAsia="Calibri" w:hAnsi="Times New Roman" w:cs="Times New Roman"/>
          <w:b/>
          <w:sz w:val="24"/>
          <w:szCs w:val="24"/>
        </w:rPr>
        <w:t>4958.68</w:t>
      </w:r>
      <w:r w:rsidRPr="007D2D2D">
        <w:rPr>
          <w:rFonts w:ascii="Times New Roman" w:eastAsia="Calibri" w:hAnsi="Times New Roman" w:cs="Times New Roman"/>
          <w:b/>
          <w:sz w:val="24"/>
          <w:szCs w:val="24"/>
        </w:rPr>
        <w:t xml:space="preserve"> EUR</w:t>
      </w:r>
      <w:r w:rsidR="00EA6CB4" w:rsidRPr="007D2D2D">
        <w:rPr>
          <w:rFonts w:ascii="Times New Roman" w:eastAsia="Calibri" w:hAnsi="Times New Roman" w:cs="Times New Roman"/>
          <w:b/>
          <w:sz w:val="24"/>
          <w:szCs w:val="24"/>
        </w:rPr>
        <w:t xml:space="preserve"> be</w:t>
      </w:r>
      <w:r w:rsidRPr="007D2D2D">
        <w:rPr>
          <w:rFonts w:ascii="Times New Roman" w:eastAsia="Calibri" w:hAnsi="Times New Roman" w:cs="Times New Roman"/>
          <w:b/>
          <w:sz w:val="24"/>
          <w:szCs w:val="24"/>
        </w:rPr>
        <w:t xml:space="preserve"> PVM.</w:t>
      </w:r>
    </w:p>
    <w:p w14:paraId="55EA45A0" w14:textId="6AA8D3CC" w:rsidR="00CB1236" w:rsidRDefault="00903826" w:rsidP="00CB1236">
      <w:pPr>
        <w:pStyle w:val="Tvarkospapunktis"/>
        <w:numPr>
          <w:ilvl w:val="0"/>
          <w:numId w:val="0"/>
        </w:numPr>
        <w:tabs>
          <w:tab w:val="left" w:pos="426"/>
        </w:tabs>
        <w:ind w:firstLine="1276"/>
        <w:rPr>
          <w:noProof/>
        </w:rPr>
      </w:pPr>
      <w:r w:rsidRPr="007D2D2D">
        <w:t xml:space="preserve">2.5. </w:t>
      </w:r>
      <w:r w:rsidRPr="007D2D2D">
        <w:rPr>
          <w:rFonts w:eastAsia="Arial Unicode MS"/>
        </w:rPr>
        <w:t xml:space="preserve">Sutartis įsigalioja nuo sutarties </w:t>
      </w:r>
      <w:r w:rsidR="0005718D" w:rsidRPr="007D2D2D">
        <w:rPr>
          <w:rFonts w:eastAsia="Arial Unicode MS"/>
        </w:rPr>
        <w:t xml:space="preserve">pasirašymo </w:t>
      </w:r>
      <w:r w:rsidRPr="007D2D2D">
        <w:rPr>
          <w:rFonts w:eastAsia="Arial Unicode MS"/>
        </w:rPr>
        <w:t xml:space="preserve">dienos ir </w:t>
      </w:r>
      <w:r w:rsidR="00CB1236" w:rsidRPr="007D2D2D">
        <w:t xml:space="preserve">galioja iki visiško Šalių įsipareigojimų įvykdymo, bet ne ilgiau kaip iki </w:t>
      </w:r>
      <w:r w:rsidR="00CB1236" w:rsidRPr="007D2D2D">
        <w:rPr>
          <w:b/>
          <w:bCs/>
        </w:rPr>
        <w:t>20</w:t>
      </w:r>
      <w:r w:rsidR="00EF3AEA" w:rsidRPr="007D2D2D">
        <w:rPr>
          <w:b/>
          <w:bCs/>
        </w:rPr>
        <w:t>25</w:t>
      </w:r>
      <w:r w:rsidR="00CB1236" w:rsidRPr="007D2D2D">
        <w:rPr>
          <w:b/>
          <w:bCs/>
        </w:rPr>
        <w:t>-12-31</w:t>
      </w:r>
      <w:r w:rsidRPr="007D2D2D">
        <w:rPr>
          <w:rFonts w:eastAsia="Arial Unicode MS"/>
        </w:rPr>
        <w:t>.</w:t>
      </w:r>
      <w:r w:rsidRPr="007D2D2D">
        <w:rPr>
          <w:kern w:val="28"/>
        </w:rPr>
        <w:t xml:space="preserve"> </w:t>
      </w:r>
      <w:r w:rsidR="00CB1236" w:rsidRPr="007D2D2D">
        <w:rPr>
          <w:kern w:val="28"/>
        </w:rPr>
        <w:t>Prieš pateikiant techninį</w:t>
      </w:r>
      <w:r w:rsidR="00EA6CB4" w:rsidRPr="007D2D2D">
        <w:rPr>
          <w:kern w:val="28"/>
        </w:rPr>
        <w:t xml:space="preserve"> darbo</w:t>
      </w:r>
      <w:r w:rsidR="00CB1236" w:rsidRPr="007D2D2D">
        <w:rPr>
          <w:kern w:val="28"/>
        </w:rPr>
        <w:t xml:space="preserve"> projektą ekspertizei, Užsakovas informuoja Tiekėją prieš 5 d.</w:t>
      </w:r>
      <w:r w:rsidR="00834829" w:rsidRPr="007D2D2D">
        <w:rPr>
          <w:kern w:val="28"/>
        </w:rPr>
        <w:t xml:space="preserve"> </w:t>
      </w:r>
      <w:r w:rsidR="00CB1236" w:rsidRPr="007D2D2D">
        <w:rPr>
          <w:kern w:val="28"/>
        </w:rPr>
        <w:t xml:space="preserve">d. </w:t>
      </w:r>
      <w:r w:rsidR="002C7A6D" w:rsidRPr="007D2D2D">
        <w:rPr>
          <w:kern w:val="28"/>
        </w:rPr>
        <w:t>N</w:t>
      </w:r>
      <w:r w:rsidR="00CB1236" w:rsidRPr="007D2D2D">
        <w:rPr>
          <w:kern w:val="28"/>
        </w:rPr>
        <w:t xml:space="preserve">uo dokumentų pateikimo, Tiekėjas turi atlikti paslaugas per </w:t>
      </w:r>
      <w:r w:rsidR="00CB1236" w:rsidRPr="007D2D2D">
        <w:rPr>
          <w:b/>
          <w:bCs/>
        </w:rPr>
        <w:t>15 (penkiolika) darbo dienų</w:t>
      </w:r>
      <w:r w:rsidR="00CB1236" w:rsidRPr="007D2D2D">
        <w:t xml:space="preserve"> nuo tos dienos, kai pasirašomas </w:t>
      </w:r>
      <w:r w:rsidR="00CB1236" w:rsidRPr="008C51FA">
        <w:t>techninio projekto dokumentacijos Vykdytojui perdavimo-priėmimo aktas.</w:t>
      </w:r>
      <w:r w:rsidR="00DC1783" w:rsidRPr="008C51FA">
        <w:rPr>
          <w:noProof/>
        </w:rPr>
        <w:tab/>
      </w:r>
      <w:r w:rsidR="00DC1783">
        <w:rPr>
          <w:noProof/>
        </w:rPr>
        <w:tab/>
      </w:r>
    </w:p>
    <w:p w14:paraId="47BF73CA" w14:textId="26A32BF3" w:rsidR="00DC1783" w:rsidRPr="00175D30" w:rsidRDefault="00DC1783" w:rsidP="00CB1236">
      <w:pPr>
        <w:pStyle w:val="Tvarkospapunktis"/>
        <w:numPr>
          <w:ilvl w:val="0"/>
          <w:numId w:val="0"/>
        </w:numPr>
        <w:tabs>
          <w:tab w:val="left" w:pos="426"/>
        </w:tabs>
        <w:ind w:firstLine="1276"/>
      </w:pPr>
      <w:r w:rsidRPr="00834829">
        <w:rPr>
          <w:noProof/>
        </w:rPr>
        <w:t>2.6. P</w:t>
      </w:r>
      <w:r w:rsidR="00443D69" w:rsidRPr="00834829">
        <w:rPr>
          <w:noProof/>
        </w:rPr>
        <w:t>irkimas</w:t>
      </w:r>
      <w:r w:rsidRPr="00834829">
        <w:rPr>
          <w:noProof/>
        </w:rPr>
        <w:t xml:space="preserve"> inicijuojamas </w:t>
      </w:r>
      <w:r w:rsidR="002C7A6D" w:rsidRPr="00834829">
        <w:rPr>
          <w:noProof/>
        </w:rPr>
        <w:t xml:space="preserve">vykdant </w:t>
      </w:r>
      <w:r w:rsidR="00834829">
        <w:rPr>
          <w:shd w:val="clear" w:color="auto" w:fill="FFFFFF"/>
        </w:rPr>
        <w:t xml:space="preserve">Daugiabučių namų atnaujinimo (modernizavimo) programą, patvirtintą Lietuvos Respublikos Vyriausybės 2004 m. rugsėjo 23 d. nutarimu Nr. 1213 </w:t>
      </w:r>
      <w:r w:rsidR="00834829">
        <w:t>„Dėl Daugiabučių namų atnaujinimo (modernizavimo) programos</w:t>
      </w:r>
      <w:r w:rsidR="00834829">
        <w:rPr>
          <w:shd w:val="clear" w:color="auto" w:fill="FFFFFF"/>
        </w:rPr>
        <w:t xml:space="preserve"> </w:t>
      </w:r>
      <w:r w:rsidR="00834829">
        <w:t>patvirtinimo“</w:t>
      </w:r>
    </w:p>
    <w:p w14:paraId="6412294C" w14:textId="77777777" w:rsidR="00903826" w:rsidRPr="00B21D70" w:rsidRDefault="00903826" w:rsidP="00903826">
      <w:pPr>
        <w:spacing w:after="0" w:line="240" w:lineRule="auto"/>
        <w:ind w:firstLine="1298"/>
        <w:jc w:val="both"/>
        <w:rPr>
          <w:rFonts w:ascii="Times New Roman" w:eastAsia="Times New Roman" w:hAnsi="Times New Roman" w:cs="Times New Roman"/>
          <w:kern w:val="28"/>
          <w:sz w:val="24"/>
          <w:szCs w:val="24"/>
          <w:lang w:eastAsia="lt-LT"/>
        </w:rPr>
      </w:pPr>
    </w:p>
    <w:p w14:paraId="27C72659" w14:textId="0B4076F0" w:rsidR="00903826" w:rsidRPr="00B21D70" w:rsidRDefault="00481C15" w:rsidP="00903826">
      <w:pPr>
        <w:pBdr>
          <w:top w:val="nil"/>
          <w:left w:val="nil"/>
          <w:bottom w:val="nil"/>
          <w:right w:val="nil"/>
          <w:between w:val="nil"/>
          <w:bar w:val="nil"/>
        </w:pBdr>
        <w:spacing w:after="0" w:line="240" w:lineRule="auto"/>
        <w:ind w:firstLine="1298"/>
        <w:jc w:val="center"/>
        <w:outlineLvl w:val="0"/>
        <w:rPr>
          <w:rFonts w:ascii="Times New Roman" w:eastAsia="Arial Unicode MS" w:hAnsi="Times New Roman" w:cs="Times New Roman"/>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III</w:t>
      </w:r>
      <w:r w:rsidR="00903826" w:rsidRPr="00B21D70">
        <w:rPr>
          <w:rFonts w:ascii="Times New Roman" w:eastAsia="Arial Unicode MS" w:hAnsi="Times New Roman" w:cs="Times New Roman"/>
          <w:b/>
          <w:bCs/>
          <w:caps/>
          <w:spacing w:val="4"/>
          <w:sz w:val="24"/>
          <w:szCs w:val="24"/>
          <w:bdr w:val="nil"/>
          <w:lang w:eastAsia="lt-LT"/>
        </w:rPr>
        <w:t xml:space="preserve">. TIEKĖJŲ PAŠALINIMO PAGRINDAI </w:t>
      </w:r>
    </w:p>
    <w:p w14:paraId="1E16E0BA" w14:textId="77777777" w:rsidR="00903826" w:rsidRPr="00B21D70" w:rsidRDefault="00903826" w:rsidP="00903826">
      <w:pPr>
        <w:shd w:val="clear" w:color="auto" w:fill="FFFFFF"/>
        <w:tabs>
          <w:tab w:val="left" w:pos="0"/>
        </w:tabs>
        <w:suppressAutoHyphens/>
        <w:autoSpaceDN w:val="0"/>
        <w:spacing w:after="0" w:line="240" w:lineRule="auto"/>
        <w:ind w:firstLine="1298"/>
        <w:textAlignment w:val="baseline"/>
        <w:rPr>
          <w:rFonts w:ascii="Times New Roman" w:eastAsia="Times New Roman" w:hAnsi="Times New Roman" w:cs="Times New Roman"/>
          <w:sz w:val="24"/>
          <w:szCs w:val="24"/>
        </w:rPr>
      </w:pPr>
    </w:p>
    <w:p w14:paraId="6EB8027B" w14:textId="77777777" w:rsidR="00903826" w:rsidRPr="00B21D70" w:rsidRDefault="00903826" w:rsidP="00BE5DBF">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trike/>
          <w:sz w:val="24"/>
          <w:szCs w:val="24"/>
          <w:bdr w:val="nil"/>
          <w:lang w:eastAsia="lt-LT"/>
        </w:rPr>
      </w:pPr>
      <w:r w:rsidRPr="00B21D70">
        <w:rPr>
          <w:rFonts w:ascii="Times New Roman" w:eastAsia="Arial Unicode MS" w:hAnsi="Times New Roman" w:cs="Times New Roman"/>
          <w:sz w:val="24"/>
          <w:szCs w:val="24"/>
          <w:bdr w:val="nil"/>
          <w:lang w:eastAsia="lt-LT"/>
        </w:rPr>
        <w:t>3.1. Teikėjas, dalyvaujantis pirkime, turi įrodyti, kad nėra pašalinimo pagrindų, nurodytų šių konkurso sąlygų 3.</w:t>
      </w:r>
      <w:r w:rsidR="00177D1A">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 xml:space="preserve"> punkte, kad jis tenkina nustatytus kvalifikacijos reikalavimus konkurso sąlygų 4.</w:t>
      </w:r>
      <w:r w:rsidR="00177D1A">
        <w:rPr>
          <w:rFonts w:ascii="Times New Roman" w:eastAsia="Arial Unicode MS" w:hAnsi="Times New Roman" w:cs="Times New Roman"/>
          <w:sz w:val="24"/>
          <w:szCs w:val="24"/>
          <w:bdr w:val="nil"/>
          <w:lang w:eastAsia="lt-LT"/>
        </w:rPr>
        <w:t>2</w:t>
      </w:r>
      <w:r w:rsidRPr="00B21D70">
        <w:rPr>
          <w:rFonts w:ascii="Times New Roman" w:eastAsia="Arial Unicode MS" w:hAnsi="Times New Roman" w:cs="Times New Roman"/>
          <w:sz w:val="24"/>
          <w:szCs w:val="24"/>
          <w:bdr w:val="nil"/>
          <w:lang w:eastAsia="lt-LT"/>
        </w:rPr>
        <w:t xml:space="preserve"> punkte ir, jeigu taikytina, laikosi reikalaujamų kokybės vadybos ir (arba) aplinkos apsaugos vadybos standartų</w:t>
      </w:r>
    </w:p>
    <w:p w14:paraId="24440A64" w14:textId="77777777" w:rsidR="00187440" w:rsidRPr="00B21D70" w:rsidRDefault="00903826" w:rsidP="00187440">
      <w:pPr>
        <w:pBdr>
          <w:top w:val="nil"/>
          <w:left w:val="nil"/>
          <w:bottom w:val="nil"/>
          <w:right w:val="nil"/>
          <w:between w:val="nil"/>
          <w:bar w:val="nil"/>
        </w:pBdr>
        <w:suppressAutoHyphens/>
        <w:spacing w:after="0" w:line="240" w:lineRule="auto"/>
        <w:ind w:firstLine="1298"/>
        <w:jc w:val="both"/>
        <w:rPr>
          <w:rFonts w:ascii="Times New Roman" w:hAnsi="Times New Roman" w:cs="Times New Roman"/>
          <w:noProof/>
          <w:sz w:val="24"/>
          <w:szCs w:val="24"/>
        </w:rPr>
      </w:pPr>
      <w:r w:rsidRPr="00B21D70">
        <w:rPr>
          <w:rFonts w:ascii="Times New Roman" w:eastAsia="Arial Unicode MS" w:hAnsi="Times New Roman" w:cs="Times New Roman"/>
          <w:sz w:val="24"/>
          <w:szCs w:val="24"/>
          <w:bdr w:val="nil"/>
          <w:lang w:eastAsia="lt-LT"/>
        </w:rPr>
        <w:t>3.</w:t>
      </w:r>
      <w:r w:rsidR="00CB5D83" w:rsidRPr="00B21D70">
        <w:rPr>
          <w:rFonts w:ascii="Times New Roman" w:eastAsia="Arial Unicode MS" w:hAnsi="Times New Roman" w:cs="Times New Roman"/>
          <w:sz w:val="24"/>
          <w:szCs w:val="24"/>
          <w:bdr w:val="nil"/>
          <w:lang w:eastAsia="lt-LT"/>
        </w:rPr>
        <w:t>2</w:t>
      </w:r>
      <w:r w:rsidRPr="00B21D70">
        <w:rPr>
          <w:rFonts w:ascii="Times New Roman" w:eastAsia="Arial Unicode MS" w:hAnsi="Times New Roman" w:cs="Times New Roman"/>
          <w:sz w:val="24"/>
          <w:szCs w:val="24"/>
          <w:bdr w:val="nil"/>
          <w:lang w:eastAsia="lt-LT"/>
        </w:rPr>
        <w:t xml:space="preserve">. </w:t>
      </w:r>
      <w:r w:rsidR="00187440" w:rsidRPr="00B21D70">
        <w:rPr>
          <w:rFonts w:ascii="Times New Roman" w:hAnsi="Times New Roman" w:cs="Times New Roman"/>
          <w:sz w:val="24"/>
          <w:szCs w:val="24"/>
        </w:rPr>
        <w:t xml:space="preserve">Visi pirkime dalyvaujantys tiekėjai </w:t>
      </w:r>
      <w:r w:rsidR="00187440" w:rsidRPr="00B21D70">
        <w:rPr>
          <w:rFonts w:ascii="Times New Roman" w:hAnsi="Times New Roman" w:cs="Times New Roman"/>
          <w:b/>
          <w:sz w:val="24"/>
          <w:szCs w:val="24"/>
        </w:rPr>
        <w:t>privalo iškart pateikti visus dokumentus, patvirtinančius tiekėjo atitiktį keliamiems reikalavimams.</w:t>
      </w:r>
      <w:r w:rsidR="00187440" w:rsidRPr="00B21D70">
        <w:rPr>
          <w:rFonts w:ascii="Times New Roman" w:hAnsi="Times New Roman" w:cs="Times New Roman"/>
          <w:sz w:val="24"/>
          <w:szCs w:val="24"/>
        </w:rPr>
        <w:t xml:space="preserve"> Nei Europos bendrasis viešojo pirkimo dokumentas (EBVPD), nei laimėtojo deklaracija dėl atitikties keliamiems pirkime reikalavimams netaikomi.</w:t>
      </w:r>
    </w:p>
    <w:p w14:paraId="614F72C5"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3.</w:t>
      </w:r>
      <w:r w:rsidR="00CB5D83" w:rsidRPr="00B21D70">
        <w:rPr>
          <w:rFonts w:ascii="Times New Roman" w:eastAsia="Arial Unicode MS" w:hAnsi="Times New Roman" w:cs="Times New Roman"/>
          <w:sz w:val="24"/>
          <w:szCs w:val="24"/>
          <w:bdr w:val="nil"/>
          <w:lang w:eastAsia="lt-LT"/>
        </w:rPr>
        <w:t>3</w:t>
      </w:r>
      <w:r w:rsidRPr="00B21D70">
        <w:rPr>
          <w:rFonts w:ascii="Times New Roman" w:eastAsia="Arial Unicode MS" w:hAnsi="Times New Roman" w:cs="Times New Roman"/>
          <w:sz w:val="24"/>
          <w:szCs w:val="24"/>
          <w:bdr w:val="nil"/>
          <w:lang w:eastAsia="lt-LT"/>
        </w:rPr>
        <w:t xml:space="preserve">. Perkančioji organizacija pirmiausia įvertins dalyvių pateiktus </w:t>
      </w:r>
      <w:r w:rsidR="00187440" w:rsidRPr="00B21D70">
        <w:rPr>
          <w:rFonts w:ascii="Times New Roman" w:eastAsia="Arial Unicode MS" w:hAnsi="Times New Roman" w:cs="Times New Roman"/>
          <w:sz w:val="24"/>
          <w:szCs w:val="24"/>
          <w:bdr w:val="nil"/>
          <w:lang w:eastAsia="lt-LT"/>
        </w:rPr>
        <w:t>pašalinimo pagrindų nebuvimą įrodančius dokumentus</w:t>
      </w:r>
      <w:r w:rsidRPr="00B21D70">
        <w:rPr>
          <w:rFonts w:ascii="Times New Roman" w:eastAsia="Arial Unicode MS" w:hAnsi="Times New Roman" w:cs="Times New Roman"/>
          <w:sz w:val="24"/>
          <w:szCs w:val="24"/>
          <w:bdr w:val="nil"/>
          <w:lang w:eastAsia="lt-LT"/>
        </w:rPr>
        <w:t xml:space="preserve">, </w:t>
      </w:r>
      <w:r w:rsidR="00187440" w:rsidRPr="00B21D70">
        <w:rPr>
          <w:rFonts w:ascii="Times New Roman" w:eastAsia="Arial Unicode MS" w:hAnsi="Times New Roman" w:cs="Times New Roman"/>
          <w:sz w:val="24"/>
          <w:szCs w:val="24"/>
          <w:bdr w:val="nil"/>
          <w:lang w:eastAsia="lt-LT"/>
        </w:rPr>
        <w:t>toliau tikrins ar dalyvių kvalifikacija atitinka nustatytus reikalavimus,</w:t>
      </w:r>
      <w:r w:rsidRPr="00B21D70">
        <w:rPr>
          <w:rFonts w:ascii="Times New Roman" w:eastAsia="Arial Unicode MS" w:hAnsi="Times New Roman" w:cs="Times New Roman"/>
          <w:sz w:val="24"/>
          <w:szCs w:val="24"/>
          <w:bdr w:val="nil"/>
          <w:lang w:eastAsia="lt-LT"/>
        </w:rPr>
        <w:t xml:space="preserve"> po to </w:t>
      </w:r>
      <w:r w:rsidR="00187440" w:rsidRPr="00B21D70">
        <w:rPr>
          <w:rFonts w:ascii="Times New Roman" w:eastAsia="Arial Unicode MS" w:hAnsi="Times New Roman" w:cs="Times New Roman"/>
          <w:sz w:val="24"/>
          <w:szCs w:val="24"/>
          <w:bdr w:val="nil"/>
          <w:lang w:eastAsia="lt-LT"/>
        </w:rPr>
        <w:t>vertins</w:t>
      </w:r>
      <w:r w:rsidRPr="00B21D70">
        <w:rPr>
          <w:rFonts w:ascii="Times New Roman" w:eastAsia="Arial Unicode MS" w:hAnsi="Times New Roman" w:cs="Times New Roman"/>
          <w:sz w:val="24"/>
          <w:szCs w:val="24"/>
          <w:bdr w:val="nil"/>
          <w:lang w:eastAsia="lt-LT"/>
        </w:rPr>
        <w:t xml:space="preserve"> </w:t>
      </w:r>
      <w:r w:rsidR="00187440" w:rsidRPr="00B21D70">
        <w:rPr>
          <w:rFonts w:ascii="Times New Roman" w:eastAsia="Arial Unicode MS" w:hAnsi="Times New Roman" w:cs="Times New Roman"/>
          <w:sz w:val="24"/>
          <w:szCs w:val="24"/>
          <w:bdr w:val="nil"/>
          <w:lang w:eastAsia="lt-LT"/>
        </w:rPr>
        <w:t xml:space="preserve">pasiūlymus. </w:t>
      </w:r>
    </w:p>
    <w:p w14:paraId="3FF2E49B" w14:textId="77777777" w:rsidR="00903826" w:rsidRPr="00B21D70" w:rsidRDefault="00903826" w:rsidP="00903826">
      <w:pPr>
        <w:suppressAutoHyphens/>
        <w:spacing w:after="0" w:line="240" w:lineRule="auto"/>
        <w:ind w:firstLine="1298"/>
        <w:jc w:val="both"/>
        <w:rPr>
          <w:rFonts w:ascii="Times New Roman" w:eastAsia="Times New Roman" w:hAnsi="Times New Roman" w:cs="Times New Roman"/>
          <w:bCs/>
          <w:sz w:val="24"/>
          <w:szCs w:val="24"/>
          <w:lang w:eastAsia="ar-SA"/>
        </w:rPr>
      </w:pPr>
      <w:r w:rsidRPr="00B21D70">
        <w:rPr>
          <w:rFonts w:ascii="Times New Roman" w:eastAsia="Times New Roman" w:hAnsi="Times New Roman" w:cs="Times New Roman"/>
          <w:bCs/>
          <w:sz w:val="24"/>
          <w:szCs w:val="24"/>
          <w:lang w:eastAsia="ar-SA"/>
        </w:rPr>
        <w:t>3.</w:t>
      </w:r>
      <w:r w:rsidR="00CB5D83" w:rsidRPr="00B21D70">
        <w:rPr>
          <w:rFonts w:ascii="Times New Roman" w:eastAsia="Times New Roman" w:hAnsi="Times New Roman" w:cs="Times New Roman"/>
          <w:bCs/>
          <w:sz w:val="24"/>
          <w:szCs w:val="24"/>
          <w:lang w:eastAsia="ar-SA"/>
        </w:rPr>
        <w:t>4</w:t>
      </w:r>
      <w:r w:rsidRPr="00B21D70">
        <w:rPr>
          <w:rFonts w:ascii="Times New Roman" w:eastAsia="Times New Roman" w:hAnsi="Times New Roman" w:cs="Times New Roman"/>
          <w:bCs/>
          <w:sz w:val="24"/>
          <w:szCs w:val="24"/>
          <w:lang w:eastAsia="ar-SA"/>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6438DD82" w14:textId="77777777" w:rsidR="00903826" w:rsidRPr="00B21D70" w:rsidRDefault="00903826" w:rsidP="00903826">
      <w:pPr>
        <w:suppressAutoHyphens/>
        <w:spacing w:after="0" w:line="240" w:lineRule="auto"/>
        <w:ind w:firstLine="1298"/>
        <w:jc w:val="both"/>
        <w:rPr>
          <w:rFonts w:ascii="Times New Roman" w:eastAsia="Times New Roman" w:hAnsi="Times New Roman" w:cs="Times New Roman"/>
          <w:bCs/>
          <w:sz w:val="24"/>
          <w:szCs w:val="24"/>
          <w:lang w:eastAsia="ar-SA"/>
        </w:rPr>
      </w:pPr>
      <w:r w:rsidRPr="00B21D70">
        <w:rPr>
          <w:rFonts w:ascii="Times New Roman" w:eastAsia="Times New Roman" w:hAnsi="Times New Roman" w:cs="Times New Roman"/>
          <w:bCs/>
          <w:sz w:val="24"/>
          <w:szCs w:val="24"/>
          <w:lang w:eastAsia="ar-SA"/>
        </w:rPr>
        <w:t>3</w:t>
      </w:r>
      <w:r w:rsidR="00E54F45">
        <w:rPr>
          <w:rFonts w:ascii="Times New Roman" w:eastAsia="Times New Roman" w:hAnsi="Times New Roman" w:cs="Times New Roman"/>
          <w:bCs/>
          <w:sz w:val="24"/>
          <w:szCs w:val="24"/>
          <w:lang w:eastAsia="ar-SA"/>
        </w:rPr>
        <w:t>.</w:t>
      </w:r>
      <w:r w:rsidR="00CB5D83" w:rsidRPr="00B21D70">
        <w:rPr>
          <w:rFonts w:ascii="Times New Roman" w:eastAsia="Times New Roman" w:hAnsi="Times New Roman" w:cs="Times New Roman"/>
          <w:bCs/>
          <w:sz w:val="24"/>
          <w:szCs w:val="24"/>
          <w:lang w:eastAsia="ar-SA"/>
        </w:rPr>
        <w:t>5</w:t>
      </w:r>
      <w:r w:rsidRPr="00B21D70">
        <w:rPr>
          <w:rFonts w:ascii="Times New Roman" w:eastAsia="Times New Roman" w:hAnsi="Times New Roman" w:cs="Times New Roman"/>
          <w:bCs/>
          <w:sz w:val="24"/>
          <w:szCs w:val="24"/>
          <w:lang w:eastAsia="ar-SA"/>
        </w:rPr>
        <w:t xml:space="preserve">. Jeigu teikėjas negali pateikti nurodytų dokumentų, nes atitinkamoje šalyje tokie dokumentai neišduodami arba toje šalyje išduodami dokumentai neapima visų keliamų klausimų, </w:t>
      </w:r>
      <w:r w:rsidRPr="00B21D70">
        <w:rPr>
          <w:rFonts w:ascii="Times New Roman" w:eastAsia="Times New Roman" w:hAnsi="Times New Roman" w:cs="Times New Roman"/>
          <w:bCs/>
          <w:sz w:val="24"/>
          <w:szCs w:val="24"/>
          <w:lang w:eastAsia="ar-SA"/>
        </w:rPr>
        <w:lastRenderedPageBreak/>
        <w:t>pateikiama priesaikos deklaracija arba oficiali tiekėjo deklaracija (Pateikiami skenuoti dokumentai elektronine forma).</w:t>
      </w:r>
    </w:p>
    <w:p w14:paraId="74969DD7" w14:textId="77777777" w:rsidR="00903826" w:rsidRPr="00B21D70" w:rsidRDefault="00903826" w:rsidP="00903826">
      <w:pPr>
        <w:suppressAutoHyphens/>
        <w:spacing w:after="0" w:line="240" w:lineRule="auto"/>
        <w:ind w:firstLine="1298"/>
        <w:jc w:val="both"/>
        <w:rPr>
          <w:rFonts w:ascii="Times New Roman" w:eastAsia="Times New Roman" w:hAnsi="Times New Roman" w:cs="Times New Roman"/>
          <w:bCs/>
          <w:sz w:val="24"/>
          <w:szCs w:val="24"/>
          <w:lang w:eastAsia="ar-SA"/>
        </w:rPr>
      </w:pPr>
      <w:r w:rsidRPr="00B21D70">
        <w:rPr>
          <w:rFonts w:ascii="Times New Roman" w:eastAsia="Times New Roman" w:hAnsi="Times New Roman" w:cs="Times New Roman"/>
          <w:bCs/>
          <w:sz w:val="24"/>
          <w:szCs w:val="24"/>
          <w:lang w:eastAsia="ar-SA"/>
        </w:rPr>
        <w:t>3.</w:t>
      </w:r>
      <w:r w:rsidR="00CB5D83" w:rsidRPr="00B21D70">
        <w:rPr>
          <w:rFonts w:ascii="Times New Roman" w:eastAsia="Times New Roman" w:hAnsi="Times New Roman" w:cs="Times New Roman"/>
          <w:bCs/>
          <w:sz w:val="24"/>
          <w:szCs w:val="24"/>
          <w:lang w:eastAsia="ar-SA"/>
        </w:rPr>
        <w:t>6</w:t>
      </w:r>
      <w:r w:rsidRPr="00B21D70">
        <w:rPr>
          <w:rFonts w:ascii="Times New Roman" w:eastAsia="Times New Roman" w:hAnsi="Times New Roman" w:cs="Times New Roman"/>
          <w:bCs/>
          <w:sz w:val="24"/>
          <w:szCs w:val="24"/>
          <w:lang w:eastAsia="ar-SA"/>
        </w:rPr>
        <w:t>. Užsienio valstybių tiekėjų pašalinimo pagrindus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5132243C" w14:textId="77777777" w:rsidR="00903826" w:rsidRPr="00B21D70" w:rsidRDefault="00903826" w:rsidP="00903826">
      <w:pPr>
        <w:suppressAutoHyphens/>
        <w:spacing w:after="0" w:line="240" w:lineRule="auto"/>
        <w:ind w:firstLine="1298"/>
        <w:jc w:val="both"/>
        <w:rPr>
          <w:rFonts w:ascii="Times New Roman" w:eastAsia="Times New Roman" w:hAnsi="Times New Roman" w:cs="Times New Roman"/>
          <w:bCs/>
          <w:sz w:val="24"/>
          <w:szCs w:val="24"/>
          <w:lang w:eastAsia="ar-SA"/>
        </w:rPr>
      </w:pPr>
      <w:r w:rsidRPr="00B21D70">
        <w:rPr>
          <w:rFonts w:ascii="Times New Roman" w:eastAsia="Times New Roman" w:hAnsi="Times New Roman" w:cs="Times New Roman"/>
          <w:bCs/>
          <w:sz w:val="24"/>
          <w:szCs w:val="24"/>
          <w:lang w:eastAsia="ar-SA"/>
        </w:rPr>
        <w:t>3.</w:t>
      </w:r>
      <w:r w:rsidR="00CB5D83" w:rsidRPr="00B21D70">
        <w:rPr>
          <w:rFonts w:ascii="Times New Roman" w:eastAsia="Times New Roman" w:hAnsi="Times New Roman" w:cs="Times New Roman"/>
          <w:bCs/>
          <w:sz w:val="24"/>
          <w:szCs w:val="24"/>
          <w:lang w:eastAsia="ar-SA"/>
        </w:rPr>
        <w:t>7</w:t>
      </w:r>
      <w:r w:rsidRPr="00B21D70">
        <w:rPr>
          <w:rFonts w:ascii="Times New Roman" w:eastAsia="Times New Roman" w:hAnsi="Times New Roman" w:cs="Times New Roman"/>
          <w:bCs/>
          <w:sz w:val="24"/>
          <w:szCs w:val="24"/>
          <w:lang w:eastAsia="ar-SA"/>
        </w:rPr>
        <w:t>. Pateikdamas atitinkamų dokumentų skaitmenines kopijas ir pasiūlymą pasirašydamas tiekėjo vadovas arba jo įgaliotas asmuo patvirtinta, kad kopijos yra tikros. Perkančioji organizacija pasilieka sau teisę prašyti dokumentų originalų.</w:t>
      </w:r>
    </w:p>
    <w:p w14:paraId="0BA4F7A1"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p>
    <w:p w14:paraId="52BC8932" w14:textId="77777777" w:rsidR="00903826" w:rsidRPr="008B5A9D"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8B5A9D">
        <w:rPr>
          <w:rFonts w:ascii="Times New Roman" w:eastAsia="Arial Unicode MS" w:hAnsi="Times New Roman" w:cs="Times New Roman"/>
          <w:b/>
          <w:sz w:val="24"/>
          <w:szCs w:val="24"/>
          <w:bdr w:val="nil"/>
          <w:lang w:eastAsia="lt-LT"/>
        </w:rPr>
        <w:t>3.</w:t>
      </w:r>
      <w:r w:rsidR="00CB5D83" w:rsidRPr="008B5A9D">
        <w:rPr>
          <w:rFonts w:ascii="Times New Roman" w:eastAsia="Arial Unicode MS" w:hAnsi="Times New Roman" w:cs="Times New Roman"/>
          <w:b/>
          <w:sz w:val="24"/>
          <w:szCs w:val="24"/>
          <w:bdr w:val="nil"/>
          <w:lang w:eastAsia="lt-LT"/>
        </w:rPr>
        <w:t>8</w:t>
      </w:r>
      <w:r w:rsidRPr="008B5A9D">
        <w:rPr>
          <w:rFonts w:ascii="Times New Roman" w:eastAsia="Arial Unicode MS" w:hAnsi="Times New Roman" w:cs="Times New Roman"/>
          <w:b/>
          <w:sz w:val="24"/>
          <w:szCs w:val="24"/>
          <w:bdr w:val="nil"/>
          <w:lang w:eastAsia="lt-LT"/>
        </w:rPr>
        <w:t>. Teikėjo pašalinimo pagrindai ir jų nebuvimą patvirtinantys dokumentai:</w:t>
      </w:r>
    </w:p>
    <w:p w14:paraId="25E8155D"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3871"/>
        <w:gridCol w:w="5162"/>
      </w:tblGrid>
      <w:tr w:rsidR="00903826" w:rsidRPr="00B21D70" w14:paraId="097AE27A" w14:textId="77777777" w:rsidTr="00BF5AA5">
        <w:tc>
          <w:tcPr>
            <w:tcW w:w="573" w:type="dxa"/>
            <w:tcBorders>
              <w:top w:val="single" w:sz="4" w:space="0" w:color="000000"/>
              <w:left w:val="single" w:sz="4" w:space="0" w:color="000000"/>
              <w:bottom w:val="single" w:sz="4" w:space="0" w:color="000000"/>
              <w:right w:val="single" w:sz="4" w:space="0" w:color="000000"/>
            </w:tcBorders>
          </w:tcPr>
          <w:p w14:paraId="53884E3A" w14:textId="77777777" w:rsidR="00903826" w:rsidRPr="00B21D70" w:rsidRDefault="00903826" w:rsidP="00BF5AA5">
            <w:pPr>
              <w:spacing w:after="0" w:line="240" w:lineRule="auto"/>
              <w:ind w:right="-1"/>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Eil. </w:t>
            </w:r>
          </w:p>
          <w:p w14:paraId="2F2DDED0" w14:textId="77777777" w:rsidR="00903826" w:rsidRPr="00B21D70" w:rsidRDefault="00903826" w:rsidP="00BF5AA5">
            <w:pPr>
              <w:spacing w:after="0" w:line="240" w:lineRule="auto"/>
              <w:ind w:right="-1"/>
              <w:rPr>
                <w:rFonts w:ascii="Times New Roman" w:eastAsia="Calibri" w:hAnsi="Times New Roman" w:cs="Times New Roman"/>
                <w:b/>
                <w:sz w:val="24"/>
                <w:szCs w:val="24"/>
              </w:rPr>
            </w:pPr>
            <w:r w:rsidRPr="00B21D70">
              <w:rPr>
                <w:rFonts w:ascii="Times New Roman" w:eastAsia="Calibri" w:hAnsi="Times New Roman" w:cs="Times New Roman"/>
                <w:sz w:val="24"/>
                <w:szCs w:val="24"/>
              </w:rPr>
              <w:t>Nr.</w:t>
            </w:r>
          </w:p>
        </w:tc>
        <w:tc>
          <w:tcPr>
            <w:tcW w:w="3871" w:type="dxa"/>
            <w:tcBorders>
              <w:top w:val="single" w:sz="4" w:space="0" w:color="000000"/>
              <w:left w:val="single" w:sz="4" w:space="0" w:color="000000"/>
              <w:bottom w:val="single" w:sz="4" w:space="0" w:color="000000"/>
              <w:right w:val="single" w:sz="4" w:space="0" w:color="000000"/>
            </w:tcBorders>
          </w:tcPr>
          <w:p w14:paraId="0DC99FF1" w14:textId="77777777" w:rsidR="00903826" w:rsidRPr="00B21D70" w:rsidRDefault="00903826" w:rsidP="00BF5AA5">
            <w:pPr>
              <w:spacing w:after="0" w:line="240" w:lineRule="auto"/>
              <w:ind w:right="-1"/>
              <w:jc w:val="center"/>
              <w:rPr>
                <w:rFonts w:ascii="Times New Roman" w:eastAsia="Calibri" w:hAnsi="Times New Roman" w:cs="Times New Roman"/>
                <w:sz w:val="24"/>
                <w:szCs w:val="24"/>
              </w:rPr>
            </w:pPr>
            <w:r w:rsidRPr="00B21D70">
              <w:rPr>
                <w:rFonts w:ascii="Times New Roman" w:eastAsia="Calibri" w:hAnsi="Times New Roman" w:cs="Times New Roman"/>
                <w:sz w:val="24"/>
                <w:szCs w:val="24"/>
              </w:rPr>
              <w:t>Tiekėjo pašalinimo pagrindai</w:t>
            </w:r>
          </w:p>
        </w:tc>
        <w:tc>
          <w:tcPr>
            <w:tcW w:w="5162" w:type="dxa"/>
            <w:tcBorders>
              <w:top w:val="single" w:sz="4" w:space="0" w:color="000000"/>
              <w:left w:val="single" w:sz="4" w:space="0" w:color="000000"/>
              <w:bottom w:val="single" w:sz="4" w:space="0" w:color="000000"/>
              <w:right w:val="single" w:sz="4" w:space="0" w:color="000000"/>
            </w:tcBorders>
          </w:tcPr>
          <w:p w14:paraId="0B0993E1"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Tiekėjo pašalinimo pagrindų nebuvimą patvirtinantys dokumentai</w:t>
            </w:r>
          </w:p>
        </w:tc>
      </w:tr>
      <w:tr w:rsidR="00903826" w:rsidRPr="00B21D70" w14:paraId="582EF755" w14:textId="77777777" w:rsidTr="00BF5AA5">
        <w:tc>
          <w:tcPr>
            <w:tcW w:w="9606" w:type="dxa"/>
            <w:gridSpan w:val="3"/>
            <w:tcBorders>
              <w:top w:val="single" w:sz="4" w:space="0" w:color="000000"/>
              <w:left w:val="single" w:sz="4" w:space="0" w:color="000000"/>
              <w:bottom w:val="single" w:sz="4" w:space="0" w:color="000000"/>
              <w:right w:val="single" w:sz="4" w:space="0" w:color="000000"/>
            </w:tcBorders>
          </w:tcPr>
          <w:p w14:paraId="4A4F1D97" w14:textId="05C51CB5" w:rsidR="00903826" w:rsidRPr="00B21D70" w:rsidRDefault="00903826" w:rsidP="00B2002A">
            <w:pPr>
              <w:pBdr>
                <w:top w:val="nil"/>
                <w:left w:val="nil"/>
                <w:bottom w:val="nil"/>
                <w:right w:val="nil"/>
                <w:between w:val="nil"/>
                <w:bar w:val="nil"/>
              </w:pBdr>
              <w:tabs>
                <w:tab w:val="left" w:pos="563"/>
                <w:tab w:val="center" w:pos="4695"/>
              </w:tabs>
              <w:suppressAutoHyphens/>
              <w:spacing w:after="0" w:line="240" w:lineRule="auto"/>
              <w:rPr>
                <w:rFonts w:ascii="Times New Roman" w:eastAsia="Arial Unicode MS" w:hAnsi="Times New Roman" w:cs="Times New Roman"/>
                <w:b/>
                <w:sz w:val="24"/>
                <w:szCs w:val="24"/>
                <w:bdr w:val="nil"/>
                <w:lang w:eastAsia="lt-LT"/>
              </w:rPr>
            </w:pPr>
            <w:r w:rsidRPr="00B21D70">
              <w:rPr>
                <w:rFonts w:ascii="Times New Roman" w:eastAsia="Arial Unicode MS" w:hAnsi="Times New Roman" w:cs="Times New Roman"/>
                <w:b/>
                <w:sz w:val="24"/>
                <w:szCs w:val="24"/>
                <w:bdr w:val="nil"/>
                <w:lang w:eastAsia="lt-LT"/>
              </w:rPr>
              <w:tab/>
            </w:r>
            <w:r w:rsidRPr="00B21D70">
              <w:rPr>
                <w:rFonts w:ascii="Times New Roman" w:eastAsia="Arial Unicode MS" w:hAnsi="Times New Roman" w:cs="Times New Roman"/>
                <w:b/>
                <w:sz w:val="24"/>
                <w:szCs w:val="24"/>
                <w:bdr w:val="nil"/>
                <w:lang w:eastAsia="lt-LT"/>
              </w:rPr>
              <w:tab/>
              <w:t xml:space="preserve">Pagal Viešųjų pirkimų įstatymo 46 straipsnio 1 </w:t>
            </w:r>
            <w:r w:rsidRPr="00B2002A">
              <w:rPr>
                <w:rFonts w:ascii="Times New Roman" w:eastAsia="Arial Unicode MS" w:hAnsi="Times New Roman" w:cs="Times New Roman"/>
                <w:b/>
                <w:sz w:val="24"/>
                <w:szCs w:val="24"/>
                <w:bdr w:val="nil"/>
                <w:lang w:eastAsia="lt-LT"/>
              </w:rPr>
              <w:t xml:space="preserve">– </w:t>
            </w:r>
            <w:r w:rsidR="00B2002A">
              <w:rPr>
                <w:rFonts w:ascii="Times New Roman" w:eastAsia="Arial Unicode MS" w:hAnsi="Times New Roman" w:cs="Times New Roman"/>
                <w:b/>
                <w:sz w:val="24"/>
                <w:szCs w:val="24"/>
                <w:bdr w:val="nil"/>
                <w:lang w:eastAsia="lt-LT"/>
              </w:rPr>
              <w:t>3</w:t>
            </w:r>
            <w:r w:rsidRPr="00B21D70">
              <w:rPr>
                <w:rFonts w:ascii="Times New Roman" w:eastAsia="Arial Unicode MS" w:hAnsi="Times New Roman" w:cs="Times New Roman"/>
                <w:b/>
                <w:sz w:val="24"/>
                <w:szCs w:val="24"/>
                <w:bdr w:val="nil"/>
                <w:lang w:eastAsia="lt-LT"/>
              </w:rPr>
              <w:t xml:space="preserve"> dalis</w:t>
            </w:r>
          </w:p>
        </w:tc>
      </w:tr>
      <w:tr w:rsidR="00B21D70" w:rsidRPr="00B21D70" w14:paraId="61C613E9" w14:textId="77777777" w:rsidTr="00BF5AA5">
        <w:tc>
          <w:tcPr>
            <w:tcW w:w="573" w:type="dxa"/>
            <w:tcBorders>
              <w:top w:val="single" w:sz="4" w:space="0" w:color="000000"/>
              <w:left w:val="single" w:sz="4" w:space="0" w:color="000000"/>
              <w:bottom w:val="single" w:sz="4" w:space="0" w:color="000000"/>
              <w:right w:val="single" w:sz="4" w:space="0" w:color="000000"/>
            </w:tcBorders>
          </w:tcPr>
          <w:p w14:paraId="1CD34AAD" w14:textId="77777777" w:rsidR="00903826" w:rsidRPr="00B21D70" w:rsidRDefault="00903826" w:rsidP="00BF5AA5">
            <w:pPr>
              <w:spacing w:after="0" w:line="240" w:lineRule="auto"/>
              <w:ind w:left="-779" w:right="-1" w:firstLine="85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1.</w:t>
            </w:r>
          </w:p>
        </w:tc>
        <w:tc>
          <w:tcPr>
            <w:tcW w:w="3871" w:type="dxa"/>
            <w:tcBorders>
              <w:top w:val="single" w:sz="4" w:space="0" w:color="000000"/>
              <w:left w:val="single" w:sz="4" w:space="0" w:color="000000"/>
              <w:bottom w:val="single" w:sz="4" w:space="0" w:color="000000"/>
              <w:right w:val="single" w:sz="4" w:space="0" w:color="000000"/>
            </w:tcBorders>
          </w:tcPr>
          <w:p w14:paraId="70E49DAB"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eastAsia="lt-LT"/>
              </w:rPr>
            </w:pPr>
            <w:r w:rsidRPr="00B21D70">
              <w:rPr>
                <w:rFonts w:ascii="Times New Roman" w:eastAsia="Arial Unicode MS" w:hAnsi="Times New Roman" w:cs="Times New Roman"/>
                <w:b/>
                <w:sz w:val="24"/>
                <w:szCs w:val="24"/>
                <w:bdr w:val="nil"/>
                <w:lang w:eastAsia="lt-LT"/>
              </w:rPr>
              <w:t>Perkančioji organizacija pašalina teikėją iš pirkimo procedūros, jeigu sužino, kad tiekėjas arba jo atsakingas asmuo, nurodytas Viešųjų pirkimų įstatymo 46 straipsnio 2 dalies 2 punkte, nuteistas už šią nusikalstamą  veiką:</w:t>
            </w:r>
          </w:p>
          <w:p w14:paraId="0D81ACA0"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 dalyvavimą nusikalstamame susivienijime, jo organizavimą ar vadovavimą jam;</w:t>
            </w:r>
          </w:p>
          <w:p w14:paraId="42C82135"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1.2. kyšininkavimą, prekybą poveikiu, papirkimą;</w:t>
            </w:r>
          </w:p>
          <w:p w14:paraId="12AED91B"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CB9508"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1.4. nusikalstamą bankrotą;</w:t>
            </w:r>
          </w:p>
          <w:p w14:paraId="152144E7"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1.5. teroristinį ir su teroristine veikla susijusį nusikaltimą;</w:t>
            </w:r>
          </w:p>
          <w:p w14:paraId="385D0219"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1.6. nusikalstamu būdu gauto turto legalizavimą;</w:t>
            </w:r>
          </w:p>
          <w:p w14:paraId="63264B0D"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1.7. prekybą žmonėmis, vaiko pirkimą arba pardavimą;</w:t>
            </w:r>
          </w:p>
          <w:p w14:paraId="4F1A26FC"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lastRenderedPageBreak/>
              <w:t>1.8.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w:t>
            </w:r>
          </w:p>
          <w:p w14:paraId="395675A7"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1.8.1. tiekėjo, kuris yra fizinis asmuo, per pastaruosius 5 metus buvo priimtas ir įsiteisėjęs apkaltinamasis teismo nuosprendis ir šis asmuo turi neišnykusį ar nepanaikintą teistumą; </w:t>
            </w:r>
          </w:p>
          <w:p w14:paraId="44EC54EB"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 </w:t>
            </w:r>
          </w:p>
          <w:p w14:paraId="39829FA0"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1.8.3.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tc>
        <w:tc>
          <w:tcPr>
            <w:tcW w:w="5162" w:type="dxa"/>
            <w:tcBorders>
              <w:top w:val="single" w:sz="4" w:space="0" w:color="000000"/>
              <w:left w:val="single" w:sz="4" w:space="0" w:color="000000"/>
              <w:bottom w:val="single" w:sz="4" w:space="0" w:color="000000"/>
              <w:right w:val="single" w:sz="4" w:space="0" w:color="000000"/>
            </w:tcBorders>
          </w:tcPr>
          <w:p w14:paraId="63329850" w14:textId="67B75F9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002A">
              <w:rPr>
                <w:rFonts w:ascii="Times New Roman" w:eastAsia="Arial Unicode MS" w:hAnsi="Times New Roman" w:cs="Times New Roman"/>
                <w:iCs/>
                <w:sz w:val="24"/>
                <w:szCs w:val="24"/>
                <w:bdr w:val="nil"/>
                <w:lang w:eastAsia="lt-LT"/>
              </w:rPr>
              <w:lastRenderedPageBreak/>
              <w:t>Pateikiama su pasiūlymu: </w:t>
            </w:r>
          </w:p>
          <w:p w14:paraId="270A1114" w14:textId="176062B4"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p>
          <w:p w14:paraId="483DE1D7" w14:textId="3AE764CB"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w:t>
            </w:r>
            <w:r w:rsidR="00E16758">
              <w:rPr>
                <w:rFonts w:ascii="Times New Roman" w:eastAsia="Arial Unicode MS" w:hAnsi="Times New Roman" w:cs="Times New Roman"/>
                <w:iCs/>
                <w:sz w:val="24"/>
                <w:szCs w:val="24"/>
                <w:bdr w:val="nil"/>
                <w:lang w:eastAsia="lt-LT"/>
              </w:rPr>
              <w:t>12</w:t>
            </w:r>
            <w:r w:rsidRPr="00B21D70">
              <w:rPr>
                <w:rFonts w:ascii="Times New Roman" w:eastAsia="Arial Unicode MS" w:hAnsi="Times New Roman" w:cs="Times New Roman"/>
                <w:iCs/>
                <w:sz w:val="24"/>
                <w:szCs w:val="24"/>
                <w:bdr w:val="nil"/>
                <w:lang w:eastAsia="lt-LT"/>
              </w:rPr>
              <w:t xml:space="preserve">0 dienų iki tos dienos, kai galimas laimėtojas turės pateikti dokumentus. </w:t>
            </w:r>
          </w:p>
          <w:p w14:paraId="090DCA14"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p>
          <w:p w14:paraId="710E13FD"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Jeigu tiekėjas negali pateikti šioje dalyje nurodytų dokumentų, nes valstybėje narėje ar atitinkamoje šalyje tokie dokumentai neišduodami arba toje šalyje išduodami dokumentai neapima visų keliamų klausimų, jie gali būti pakeisti:</w:t>
            </w:r>
          </w:p>
          <w:p w14:paraId="4421CFFD"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1) priesaikos deklaracija;</w:t>
            </w:r>
          </w:p>
          <w:p w14:paraId="6034F925"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2) oficialia tiekėjo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6B46F148"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sz w:val="24"/>
                <w:szCs w:val="24"/>
                <w:u w:val="single"/>
                <w:bdr w:val="nil"/>
                <w:lang w:eastAsia="lt-LT"/>
              </w:rPr>
              <w:t>Pateikiami skenuoti dokumentai elektronine forma</w:t>
            </w:r>
            <w:r w:rsidRPr="00B21D70">
              <w:rPr>
                <w:rFonts w:ascii="Times New Roman" w:eastAsia="Arial Unicode MS" w:hAnsi="Times New Roman" w:cs="Times New Roman"/>
                <w:sz w:val="24"/>
                <w:szCs w:val="24"/>
                <w:bdr w:val="nil"/>
                <w:lang w:eastAsia="lt-LT"/>
              </w:rPr>
              <w:t>.</w:t>
            </w:r>
          </w:p>
          <w:p w14:paraId="1BA34621" w14:textId="77777777" w:rsidR="00903826" w:rsidRPr="00B21D70" w:rsidRDefault="00903826" w:rsidP="00BF5AA5">
            <w:pPr>
              <w:spacing w:after="0" w:line="240" w:lineRule="auto"/>
              <w:jc w:val="both"/>
              <w:rPr>
                <w:rFonts w:ascii="Times New Roman" w:eastAsia="Calibri" w:hAnsi="Times New Roman" w:cs="Times New Roman"/>
                <w:sz w:val="24"/>
                <w:szCs w:val="24"/>
                <w:u w:val="single"/>
              </w:rPr>
            </w:pPr>
          </w:p>
        </w:tc>
      </w:tr>
      <w:tr w:rsidR="00903826" w:rsidRPr="00B21D70" w14:paraId="537FB99F" w14:textId="77777777" w:rsidTr="00BF5AA5">
        <w:tc>
          <w:tcPr>
            <w:tcW w:w="573" w:type="dxa"/>
            <w:tcBorders>
              <w:top w:val="single" w:sz="4" w:space="0" w:color="000000"/>
              <w:left w:val="single" w:sz="4" w:space="0" w:color="000000"/>
              <w:bottom w:val="single" w:sz="4" w:space="0" w:color="000000"/>
              <w:right w:val="single" w:sz="4" w:space="0" w:color="000000"/>
            </w:tcBorders>
          </w:tcPr>
          <w:p w14:paraId="06F6CD21" w14:textId="77777777" w:rsidR="00903826" w:rsidRPr="00B21D70" w:rsidRDefault="00903826" w:rsidP="00BF5AA5">
            <w:pPr>
              <w:spacing w:after="0" w:line="240" w:lineRule="auto"/>
              <w:ind w:left="-779" w:right="-1" w:firstLine="85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2.</w:t>
            </w:r>
          </w:p>
        </w:tc>
        <w:tc>
          <w:tcPr>
            <w:tcW w:w="3871" w:type="dxa"/>
            <w:tcBorders>
              <w:top w:val="single" w:sz="4" w:space="0" w:color="000000"/>
              <w:left w:val="single" w:sz="4" w:space="0" w:color="000000"/>
              <w:bottom w:val="single" w:sz="4" w:space="0" w:color="000000"/>
              <w:right w:val="single" w:sz="4" w:space="0" w:color="000000"/>
            </w:tcBorders>
          </w:tcPr>
          <w:p w14:paraId="45282BA7"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b/>
                <w:sz w:val="24"/>
                <w:szCs w:val="24"/>
                <w:bdr w:val="nil"/>
                <w:lang w:eastAsia="lt-LT"/>
              </w:rPr>
              <w:t xml:space="preserve">Tiekėjas yra įvykdęs įsipareigojimus, susijusius su mokesčių, įskaitant socialinio draudimo įmokas, mokėjimu </w:t>
            </w:r>
            <w:r w:rsidRPr="00B21D70">
              <w:rPr>
                <w:rFonts w:ascii="Times New Roman" w:eastAsia="Arial Unicode MS" w:hAnsi="Times New Roman" w:cs="Times New Roman"/>
                <w:sz w:val="24"/>
                <w:szCs w:val="24"/>
                <w:bdr w:val="nil"/>
                <w:lang w:eastAsia="lt-LT"/>
              </w:rPr>
              <w:t>pagal šalies, kurioje jis registruotas, ar šalies, kurioje yra perkančioji organizacija, reikalavimus, ir tiekėjas už tai nėra nuteistas kaip apibrėžta Viešųjų pirkimų įstatymo 46 straipsnio 2 dalies 1 ir 3 punktuose.</w:t>
            </w:r>
          </w:p>
          <w:p w14:paraId="311F7624"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eastAsia="lt-LT"/>
              </w:rPr>
            </w:pPr>
            <w:r w:rsidRPr="00B21D70">
              <w:rPr>
                <w:rFonts w:ascii="Times New Roman" w:eastAsia="Arial Unicode MS" w:hAnsi="Times New Roman" w:cs="Times New Roman"/>
                <w:b/>
                <w:sz w:val="24"/>
                <w:szCs w:val="24"/>
                <w:bdr w:val="nil"/>
                <w:lang w:eastAsia="lt-LT"/>
              </w:rPr>
              <w:t xml:space="preserve">Tiekėjas laikoma įvykdžius įsipareigojimus, susijusius su mokesčių, įskaitant socialinio </w:t>
            </w:r>
            <w:r w:rsidRPr="00B21D70">
              <w:rPr>
                <w:rFonts w:ascii="Times New Roman" w:eastAsia="Arial Unicode MS" w:hAnsi="Times New Roman" w:cs="Times New Roman"/>
                <w:b/>
                <w:sz w:val="24"/>
                <w:szCs w:val="24"/>
                <w:bdr w:val="nil"/>
                <w:lang w:eastAsia="lt-LT"/>
              </w:rPr>
              <w:lastRenderedPageBreak/>
              <w:t>draudimo įmokas, mokėjimu,  jeigu:</w:t>
            </w:r>
          </w:p>
          <w:p w14:paraId="1F042011"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2.1. tiekėjas yra įsipareigojęs sumokėti mokesčius, įskaitant socialinio draudimo įmokas ir dėl to laikomas jau įvykdžiusiu šioje dalyje nurodytus įsipareigojimus;</w:t>
            </w:r>
          </w:p>
          <w:p w14:paraId="7C4EEF9C"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2.2. įsiskolinimo suma neviršija 50 Eur (penkiasdešimt eurų);</w:t>
            </w:r>
          </w:p>
          <w:p w14:paraId="7B4B1FCA"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2.3.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162" w:type="dxa"/>
            <w:tcBorders>
              <w:top w:val="single" w:sz="4" w:space="0" w:color="000000"/>
              <w:left w:val="single" w:sz="4" w:space="0" w:color="000000"/>
              <w:bottom w:val="single" w:sz="4" w:space="0" w:color="000000"/>
              <w:right w:val="single" w:sz="4" w:space="0" w:color="000000"/>
            </w:tcBorders>
          </w:tcPr>
          <w:p w14:paraId="0C0F8CC9" w14:textId="1D7870DA"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lastRenderedPageBreak/>
              <w:t>Pateikiama su pasiūlymu:</w:t>
            </w:r>
          </w:p>
          <w:p w14:paraId="3B319265"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 1) </w:t>
            </w:r>
            <w:r w:rsidRPr="00B21D70">
              <w:rPr>
                <w:rFonts w:ascii="Times New Roman" w:eastAsia="Arial Unicode MS" w:hAnsi="Times New Roman" w:cs="Times New Roman"/>
                <w:b/>
                <w:iCs/>
                <w:sz w:val="24"/>
                <w:szCs w:val="24"/>
                <w:bdr w:val="nil"/>
                <w:lang w:eastAsia="lt-LT"/>
              </w:rPr>
              <w:t>Tiekėjas yra įvykdęs įsipareigojimus, susijusius su mokesčių mokėjimu, pateikiama:</w:t>
            </w:r>
          </w:p>
          <w:p w14:paraId="77CA0BC6" w14:textId="609594DD"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 išduotas ne anksčiau kaip </w:t>
            </w:r>
            <w:r w:rsidR="00E16758">
              <w:rPr>
                <w:rFonts w:ascii="Times New Roman" w:eastAsia="Arial Unicode MS" w:hAnsi="Times New Roman" w:cs="Times New Roman"/>
                <w:iCs/>
                <w:sz w:val="24"/>
                <w:szCs w:val="24"/>
                <w:bdr w:val="nil"/>
                <w:lang w:eastAsia="lt-LT"/>
              </w:rPr>
              <w:t>12</w:t>
            </w:r>
            <w:r w:rsidRPr="00B21D70">
              <w:rPr>
                <w:rFonts w:ascii="Times New Roman" w:eastAsia="Arial Unicode MS" w:hAnsi="Times New Roman" w:cs="Times New Roman"/>
                <w:iCs/>
                <w:sz w:val="24"/>
                <w:szCs w:val="24"/>
                <w:bdr w:val="nil"/>
                <w:lang w:eastAsia="lt-LT"/>
              </w:rPr>
              <w:t>0 dienų iki tos dienos, kai galimas laimėtojas turės pateikti dokumentus;</w:t>
            </w:r>
          </w:p>
          <w:p w14:paraId="1D329807"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lastRenderedPageBreak/>
              <w:t xml:space="preserve">2) </w:t>
            </w:r>
            <w:r w:rsidRPr="00B21D70">
              <w:rPr>
                <w:rFonts w:ascii="Times New Roman" w:eastAsia="Arial Unicode MS" w:hAnsi="Times New Roman" w:cs="Times New Roman"/>
                <w:b/>
                <w:iCs/>
                <w:sz w:val="24"/>
                <w:szCs w:val="24"/>
                <w:bdr w:val="nil"/>
                <w:lang w:eastAsia="lt-LT"/>
              </w:rPr>
              <w:t>Tiekėjas yra įvykdęs įsipareigojimus, susijusius su socialinio draudimo įmokų mokėjimu, pateikiama:</w:t>
            </w:r>
          </w:p>
          <w:p w14:paraId="38FF0A01" w14:textId="553F95BB"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2.1) Jeigu tiekėjas yra juridinis asmuo, registruotas Lietuvos Respublikoje, iš jo nereikalaujama pateikti jokių šį reikalavimą įrodančių dokumentų. Duomenys yra tikrinami perkančiosios organizacijos nacionalinėje duomenų bazėje (</w:t>
            </w:r>
            <w:hyperlink r:id="rId10" w:history="1">
              <w:r w:rsidRPr="00B21D70">
                <w:rPr>
                  <w:rFonts w:ascii="Times New Roman" w:eastAsia="Arial Unicode MS" w:hAnsi="Times New Roman" w:cs="Times New Roman"/>
                  <w:iCs/>
                  <w:sz w:val="24"/>
                  <w:szCs w:val="24"/>
                  <w:u w:val="single"/>
                  <w:bdr w:val="nil"/>
                  <w:lang w:eastAsia="lt-LT"/>
                </w:rPr>
                <w:t>http://drudejai.sodra.lt/draudeju_viesi_duomenys/</w:t>
              </w:r>
            </w:hyperlink>
            <w:r w:rsidRPr="00B21D70">
              <w:rPr>
                <w:rFonts w:ascii="Times New Roman" w:eastAsia="Arial Unicode MS" w:hAnsi="Times New Roman" w:cs="Times New Roman"/>
                <w:iCs/>
                <w:sz w:val="24"/>
                <w:szCs w:val="24"/>
                <w:bdr w:val="nil"/>
                <w:lang w:eastAsia="lt-LT"/>
              </w:rPr>
              <w:t>) paskutinę dokumentų pateikimo termino dieną.</w:t>
            </w:r>
          </w:p>
          <w:p w14:paraId="2B2F8A74"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Jeigu dėl ,,Sodros“ informacinės sistemos techninių trikdžių </w:t>
            </w:r>
            <w:r w:rsidR="00177D1A">
              <w:rPr>
                <w:rFonts w:ascii="Times New Roman" w:eastAsia="Arial Unicode MS" w:hAnsi="Times New Roman" w:cs="Times New Roman"/>
                <w:iCs/>
                <w:sz w:val="24"/>
                <w:szCs w:val="24"/>
                <w:bdr w:val="nil"/>
                <w:lang w:eastAsia="lt-LT"/>
              </w:rPr>
              <w:t>perkančioji organizacija</w:t>
            </w:r>
            <w:r w:rsidRPr="00B21D70">
              <w:rPr>
                <w:rFonts w:ascii="Times New Roman" w:eastAsia="Arial Unicode MS" w:hAnsi="Times New Roman" w:cs="Times New Roman"/>
                <w:iCs/>
                <w:sz w:val="24"/>
                <w:szCs w:val="24"/>
                <w:bdr w:val="nil"/>
                <w:lang w:eastAsia="lt-LT"/>
              </w:rPr>
              <w:t xml:space="preserve"> neturės galimybės patikrinti neatlygintinai prieinamų duomenų apie tiekėją (juridinį asmenį), ji turės teisę prašyti tiekėjo (juridinio asmens), pateikti nustatyta tvarka išduotą dokumentą, patvirtinantį atitiktį šiam reikalavimui.</w:t>
            </w:r>
          </w:p>
          <w:p w14:paraId="59DF3F8F"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p>
          <w:p w14:paraId="64962C5C"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14:paraId="7030B656"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2.3) Kitos valstybės tiekėjas, kuris yra fizinis arba juridinis asmuo, pateikia šalies, kurioje jis yra registruotas, kompetentingos valstybės institucijos išduotą pažymą. </w:t>
            </w:r>
          </w:p>
          <w:p w14:paraId="17CFF72F"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p>
          <w:p w14:paraId="204A75F5" w14:textId="0B501F8A"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iCs/>
                <w:sz w:val="24"/>
                <w:szCs w:val="24"/>
                <w:bdr w:val="nil"/>
                <w:lang w:eastAsia="lt-LT"/>
              </w:rPr>
              <w:t xml:space="preserve">2.2 ir 2.3 punktuose nurodyti dokumentai turi būti išduoti ne anksčiau kaip </w:t>
            </w:r>
            <w:r w:rsidR="00A20E6D">
              <w:rPr>
                <w:rFonts w:ascii="Times New Roman" w:eastAsia="Arial Unicode MS" w:hAnsi="Times New Roman" w:cs="Times New Roman"/>
                <w:iCs/>
                <w:sz w:val="24"/>
                <w:szCs w:val="24"/>
                <w:bdr w:val="nil"/>
                <w:lang w:eastAsia="lt-LT"/>
              </w:rPr>
              <w:t>12</w:t>
            </w:r>
            <w:r w:rsidRPr="00B21D70">
              <w:rPr>
                <w:rFonts w:ascii="Times New Roman" w:eastAsia="Arial Unicode MS" w:hAnsi="Times New Roman" w:cs="Times New Roman"/>
                <w:iCs/>
                <w:sz w:val="24"/>
                <w:szCs w:val="24"/>
                <w:bdr w:val="nil"/>
                <w:lang w:eastAsia="lt-LT"/>
              </w:rPr>
              <w:t xml:space="preserve">0 dienų iki tos dienos, kai galimas laimėtojas turės pateikti dokumentus. </w:t>
            </w:r>
          </w:p>
          <w:p w14:paraId="639BEE1A" w14:textId="77777777" w:rsidR="00903826" w:rsidRPr="00B21D70" w:rsidRDefault="00903826" w:rsidP="00BF5AA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Cs/>
                <w:sz w:val="24"/>
                <w:szCs w:val="24"/>
                <w:bdr w:val="nil"/>
                <w:lang w:eastAsia="lt-LT"/>
              </w:rPr>
            </w:pPr>
            <w:r w:rsidRPr="00B21D70">
              <w:rPr>
                <w:rFonts w:ascii="Times New Roman" w:eastAsia="Arial Unicode MS" w:hAnsi="Times New Roman" w:cs="Times New Roman"/>
                <w:sz w:val="24"/>
                <w:szCs w:val="24"/>
                <w:u w:val="single"/>
                <w:bdr w:val="nil"/>
                <w:lang w:eastAsia="lt-LT"/>
              </w:rPr>
              <w:t>Pateikiami skenuoti dokumentai elektronine forma</w:t>
            </w:r>
            <w:r w:rsidRPr="00B21D70">
              <w:rPr>
                <w:rFonts w:ascii="Times New Roman" w:eastAsia="Arial Unicode MS" w:hAnsi="Times New Roman" w:cs="Times New Roman"/>
                <w:sz w:val="24"/>
                <w:szCs w:val="24"/>
                <w:bdr w:val="nil"/>
                <w:lang w:eastAsia="lt-LT"/>
              </w:rPr>
              <w:t>.</w:t>
            </w:r>
          </w:p>
          <w:p w14:paraId="700A3AD4" w14:textId="77777777" w:rsidR="00903826" w:rsidRPr="00B21D70" w:rsidRDefault="00903826" w:rsidP="00BF5AA5">
            <w:pPr>
              <w:spacing w:after="0" w:line="240" w:lineRule="auto"/>
              <w:jc w:val="both"/>
              <w:rPr>
                <w:rFonts w:ascii="Times New Roman" w:eastAsia="Calibri" w:hAnsi="Times New Roman" w:cs="Times New Roman"/>
                <w:i/>
                <w:sz w:val="24"/>
                <w:szCs w:val="24"/>
                <w:u w:val="single"/>
              </w:rPr>
            </w:pPr>
          </w:p>
        </w:tc>
      </w:tr>
    </w:tbl>
    <w:p w14:paraId="6600E419"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p>
    <w:p w14:paraId="4B3B7D08"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w:t>
      </w:r>
      <w:r w:rsidR="008B5A9D">
        <w:rPr>
          <w:rFonts w:ascii="Times New Roman" w:eastAsia="Calibri" w:hAnsi="Times New Roman" w:cs="Times New Roman"/>
          <w:sz w:val="24"/>
          <w:szCs w:val="24"/>
        </w:rPr>
        <w:t>9</w:t>
      </w:r>
      <w:r w:rsidRPr="00B21D70">
        <w:rPr>
          <w:rFonts w:ascii="Times New Roman" w:eastAsia="Calibri" w:hAnsi="Times New Roman" w:cs="Times New Roman"/>
          <w:sz w:val="24"/>
          <w:szCs w:val="24"/>
        </w:rPr>
        <w:t xml:space="preserve">. Perkančioji organizacija teikėją pašalina iš pirkimo procedūros </w:t>
      </w:r>
      <w:r w:rsidRPr="00B21D70">
        <w:rPr>
          <w:rFonts w:ascii="Times New Roman" w:eastAsia="Calibri" w:hAnsi="Times New Roman" w:cs="Times New Roman"/>
          <w:b/>
          <w:sz w:val="24"/>
          <w:szCs w:val="24"/>
        </w:rPr>
        <w:t>bet kuriame pirkimo procedūros etape</w:t>
      </w:r>
      <w:r w:rsidRPr="00B21D70">
        <w:rPr>
          <w:rFonts w:ascii="Times New Roman" w:eastAsia="Calibri" w:hAnsi="Times New Roman" w:cs="Times New Roman"/>
          <w:sz w:val="24"/>
          <w:szCs w:val="24"/>
        </w:rPr>
        <w:t>, jeigu paaiškėja, kad dėl savo veiksmų ar neveikimo prieš pirkimo procedūrą ar jos metu jis atitinka bent vieną iš pirkimo dokumentuose nustatytų teikėjo pašalinimo pagrindų.</w:t>
      </w:r>
    </w:p>
    <w:p w14:paraId="44386F9A"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3.1</w:t>
      </w:r>
      <w:r w:rsidR="008B5A9D">
        <w:rPr>
          <w:rFonts w:ascii="Times New Roman" w:eastAsia="Calibri" w:hAnsi="Times New Roman" w:cs="Times New Roman"/>
          <w:sz w:val="24"/>
          <w:szCs w:val="24"/>
        </w:rPr>
        <w:t>0</w:t>
      </w:r>
      <w:r w:rsidRPr="00B21D70">
        <w:rPr>
          <w:rFonts w:ascii="Times New Roman" w:eastAsia="Calibri" w:hAnsi="Times New Roman" w:cs="Times New Roman"/>
          <w:sz w:val="24"/>
          <w:szCs w:val="24"/>
        </w:rPr>
        <w:t>. Jeigu teikėjas neatitinka reikalavimų, nustatytų šių konkurso</w:t>
      </w:r>
      <w:r w:rsidR="00CB5D83" w:rsidRPr="00B21D70">
        <w:rPr>
          <w:rFonts w:ascii="Times New Roman" w:eastAsia="Calibri" w:hAnsi="Times New Roman" w:cs="Times New Roman"/>
          <w:sz w:val="24"/>
          <w:szCs w:val="24"/>
        </w:rPr>
        <w:t xml:space="preserve"> sąlygų 3.</w:t>
      </w:r>
      <w:r w:rsidR="008B5A9D">
        <w:rPr>
          <w:rFonts w:ascii="Times New Roman" w:eastAsia="Calibri" w:hAnsi="Times New Roman" w:cs="Times New Roman"/>
          <w:sz w:val="24"/>
          <w:szCs w:val="24"/>
        </w:rPr>
        <w:t>8.</w:t>
      </w:r>
      <w:r w:rsidR="00CB5D83" w:rsidRPr="00B21D70">
        <w:rPr>
          <w:rFonts w:ascii="Times New Roman" w:eastAsia="Calibri" w:hAnsi="Times New Roman" w:cs="Times New Roman"/>
          <w:sz w:val="24"/>
          <w:szCs w:val="24"/>
        </w:rPr>
        <w:t xml:space="preserve"> punkto lentelės 1 </w:t>
      </w:r>
      <w:r w:rsidR="00963017" w:rsidRPr="00B21D70">
        <w:rPr>
          <w:rFonts w:ascii="Times New Roman" w:eastAsia="Calibri" w:hAnsi="Times New Roman" w:cs="Times New Roman"/>
          <w:sz w:val="24"/>
          <w:szCs w:val="24"/>
        </w:rPr>
        <w:t>eilutėj</w:t>
      </w:r>
      <w:r w:rsidRPr="00B21D70">
        <w:rPr>
          <w:rFonts w:ascii="Times New Roman" w:eastAsia="Calibri" w:hAnsi="Times New Roman" w:cs="Times New Roman"/>
          <w:sz w:val="24"/>
          <w:szCs w:val="24"/>
        </w:rPr>
        <w:t>e, perkančioji organizacija jo nepašalina iš pirkimo procedūros, kai yra abi šios sąlygos kartu:</w:t>
      </w:r>
    </w:p>
    <w:p w14:paraId="441E3CAA"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1) teikėjas pateikė perkančiajai organizacijai informaciją apie tai, kad ėmėsi šių priemonių:</w:t>
      </w:r>
    </w:p>
    <w:p w14:paraId="570A17CE" w14:textId="1632A48A"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a) savanoriškai sumokėjo arba įsipareigojo sumokėti kompensaciją už žalą, padarytą dėl šio straipsnio konkurso</w:t>
      </w:r>
      <w:r w:rsidR="00B009A7" w:rsidRPr="00B21D70">
        <w:rPr>
          <w:rFonts w:ascii="Times New Roman" w:eastAsia="Calibri" w:hAnsi="Times New Roman" w:cs="Times New Roman"/>
          <w:sz w:val="24"/>
          <w:szCs w:val="24"/>
        </w:rPr>
        <w:t xml:space="preserve"> sąlygų 3.</w:t>
      </w:r>
      <w:r w:rsidR="006468F3">
        <w:rPr>
          <w:rFonts w:ascii="Times New Roman" w:eastAsia="Calibri" w:hAnsi="Times New Roman" w:cs="Times New Roman"/>
          <w:sz w:val="24"/>
          <w:szCs w:val="24"/>
        </w:rPr>
        <w:t>8</w:t>
      </w:r>
      <w:r w:rsidR="00B009A7" w:rsidRPr="00B21D70">
        <w:rPr>
          <w:rFonts w:ascii="Times New Roman" w:eastAsia="Calibri" w:hAnsi="Times New Roman" w:cs="Times New Roman"/>
          <w:sz w:val="24"/>
          <w:szCs w:val="24"/>
        </w:rPr>
        <w:t xml:space="preserve"> punkto lentelės 1 </w:t>
      </w:r>
      <w:r w:rsidRPr="00B21D70">
        <w:rPr>
          <w:rFonts w:ascii="Times New Roman" w:eastAsia="Calibri" w:hAnsi="Times New Roman" w:cs="Times New Roman"/>
          <w:sz w:val="24"/>
          <w:szCs w:val="24"/>
        </w:rPr>
        <w:t>eilutė</w:t>
      </w:r>
      <w:r w:rsidR="00963017" w:rsidRPr="00B21D70">
        <w:rPr>
          <w:rFonts w:ascii="Times New Roman" w:eastAsia="Calibri" w:hAnsi="Times New Roman" w:cs="Times New Roman"/>
          <w:sz w:val="24"/>
          <w:szCs w:val="24"/>
        </w:rPr>
        <w:t>je</w:t>
      </w:r>
      <w:r w:rsidRPr="00B21D70">
        <w:rPr>
          <w:rFonts w:ascii="Times New Roman" w:eastAsia="Calibri" w:hAnsi="Times New Roman" w:cs="Times New Roman"/>
          <w:sz w:val="24"/>
          <w:szCs w:val="24"/>
        </w:rPr>
        <w:t xml:space="preserve"> nurodytos nusikalstamos veikos arba pažeidimo, jeigu taikytina;</w:t>
      </w:r>
    </w:p>
    <w:p w14:paraId="39400FB4"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b) bendradarbiavo, aktyviai teikė pagalbą ar ėmėsi kitų priemonių, padedančių ištirti, išaiškinti jo padarytą nusikalstamą veiką ar pažeidimą, jeigu taikytina;</w:t>
      </w:r>
    </w:p>
    <w:p w14:paraId="69A74C5F"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lastRenderedPageBreak/>
        <w:t>c) ėmėsi techninių, organizacinių, personalo valdymo priemonių, skirtų tolesnių nusikalstamų veikų ar pažeidimų prevencijai;</w:t>
      </w:r>
    </w:p>
    <w:p w14:paraId="5229CC80"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2) perkančioji organizacija įvertino teikėjo informaciją, pateiktą pagal šios dalies 1 punktą, ir priėmė motyvuotą sprendimą, kad priemonės, kurių ėmėsi teikėjas,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 </w:t>
      </w:r>
    </w:p>
    <w:p w14:paraId="28972B3C"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p>
    <w:p w14:paraId="4A626361" w14:textId="0A47A1A3" w:rsidR="00903826" w:rsidRPr="00B21D70" w:rsidRDefault="00481C15" w:rsidP="00903826">
      <w:pPr>
        <w:pBdr>
          <w:top w:val="nil"/>
          <w:left w:val="nil"/>
          <w:bottom w:val="nil"/>
          <w:right w:val="nil"/>
          <w:between w:val="nil"/>
          <w:bar w:val="nil"/>
        </w:pBdr>
        <w:suppressAutoHyphens/>
        <w:spacing w:after="0" w:line="240" w:lineRule="auto"/>
        <w:ind w:firstLine="1276"/>
        <w:jc w:val="center"/>
        <w:rPr>
          <w:rFonts w:ascii="Times New Roman" w:eastAsia="Arial Unicode MS" w:hAnsi="Times New Roman" w:cs="Times New Roman"/>
          <w:b/>
          <w:bCs/>
          <w:sz w:val="24"/>
          <w:szCs w:val="24"/>
          <w:bdr w:val="nil"/>
          <w:lang w:eastAsia="lt-LT"/>
        </w:rPr>
      </w:pPr>
      <w:r>
        <w:rPr>
          <w:rFonts w:ascii="Times New Roman" w:eastAsia="Arial Unicode MS" w:hAnsi="Times New Roman" w:cs="Times New Roman"/>
          <w:b/>
          <w:sz w:val="24"/>
          <w:szCs w:val="24"/>
          <w:bdr w:val="nil"/>
          <w:lang w:eastAsia="lt-LT"/>
        </w:rPr>
        <w:t>IV</w:t>
      </w:r>
      <w:r w:rsidR="00903826" w:rsidRPr="00B21D70">
        <w:rPr>
          <w:rFonts w:ascii="Times New Roman" w:eastAsia="Arial Unicode MS" w:hAnsi="Times New Roman" w:cs="Times New Roman"/>
          <w:b/>
          <w:sz w:val="24"/>
          <w:szCs w:val="24"/>
          <w:bdr w:val="nil"/>
          <w:lang w:eastAsia="lt-LT"/>
        </w:rPr>
        <w:t xml:space="preserve">. </w:t>
      </w:r>
      <w:r w:rsidR="00903826" w:rsidRPr="00B21D70">
        <w:rPr>
          <w:rFonts w:ascii="Times New Roman" w:eastAsia="Arial Unicode MS" w:hAnsi="Times New Roman" w:cs="Times New Roman"/>
          <w:b/>
          <w:bCs/>
          <w:sz w:val="24"/>
          <w:szCs w:val="24"/>
          <w:bdr w:val="nil"/>
          <w:lang w:eastAsia="lt-LT"/>
        </w:rPr>
        <w:t>TEIKĖJŲ KVALIFIKACIJOS REIKALAVIMAI</w:t>
      </w:r>
    </w:p>
    <w:p w14:paraId="3B8B5E20"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center"/>
        <w:rPr>
          <w:rFonts w:ascii="Times New Roman" w:eastAsia="Arial Unicode MS" w:hAnsi="Times New Roman" w:cs="Times New Roman"/>
          <w:bCs/>
          <w:sz w:val="24"/>
          <w:szCs w:val="24"/>
          <w:bdr w:val="nil"/>
          <w:lang w:eastAsia="lt-LT"/>
        </w:rPr>
      </w:pPr>
    </w:p>
    <w:p w14:paraId="6CA6BBF4"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bCs/>
          <w:sz w:val="24"/>
          <w:szCs w:val="24"/>
          <w:bdr w:val="nil"/>
          <w:lang w:eastAsia="lt-LT"/>
        </w:rPr>
      </w:pPr>
      <w:r w:rsidRPr="00B21D70">
        <w:rPr>
          <w:rFonts w:ascii="Times New Roman" w:eastAsia="Arial Unicode MS" w:hAnsi="Times New Roman" w:cs="Times New Roman"/>
          <w:spacing w:val="-6"/>
          <w:sz w:val="24"/>
          <w:szCs w:val="24"/>
          <w:bdr w:val="nil"/>
          <w:lang w:eastAsia="lt-LT"/>
        </w:rPr>
        <w:t xml:space="preserve">4.1. </w:t>
      </w:r>
      <w:r w:rsidRPr="00B21D70">
        <w:rPr>
          <w:rFonts w:ascii="Times New Roman" w:eastAsia="Arial Unicode MS" w:hAnsi="Times New Roman" w:cs="Times New Roman"/>
          <w:sz w:val="24"/>
          <w:szCs w:val="24"/>
          <w:bdr w:val="nil"/>
          <w:lang w:eastAsia="lt-LT"/>
        </w:rPr>
        <w:t>Teikėjas, dalyvaujantis pirkime, turi atitikti kvalifikacijos reikalavimus,</w:t>
      </w:r>
      <w:r w:rsidRPr="00B21D70">
        <w:rPr>
          <w:rFonts w:ascii="Times New Roman" w:eastAsia="Arial Unicode MS" w:hAnsi="Times New Roman" w:cs="Times New Roman"/>
          <w:bCs/>
          <w:sz w:val="24"/>
          <w:szCs w:val="24"/>
          <w:bdr w:val="nil"/>
          <w:lang w:eastAsia="lt-LT"/>
        </w:rPr>
        <w:t xml:space="preserve"> nurodytus žemiau pateiktoje lentelėje. </w:t>
      </w:r>
    </w:p>
    <w:p w14:paraId="538560AC"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bCs/>
          <w:sz w:val="24"/>
          <w:szCs w:val="24"/>
          <w:bdr w:val="nil"/>
          <w:lang w:eastAsia="lt-LT"/>
        </w:rPr>
        <w:t>4.</w:t>
      </w:r>
      <w:r w:rsidR="00CB5D83" w:rsidRPr="00B21D70">
        <w:rPr>
          <w:rFonts w:ascii="Times New Roman" w:eastAsia="Arial Unicode MS" w:hAnsi="Times New Roman" w:cs="Times New Roman"/>
          <w:bCs/>
          <w:sz w:val="24"/>
          <w:szCs w:val="24"/>
          <w:bdr w:val="nil"/>
          <w:lang w:eastAsia="lt-LT"/>
        </w:rPr>
        <w:t>2</w:t>
      </w:r>
      <w:r w:rsidRPr="00B21D70">
        <w:rPr>
          <w:rFonts w:ascii="Times New Roman" w:eastAsia="Arial Unicode MS" w:hAnsi="Times New Roman" w:cs="Times New Roman"/>
          <w:bCs/>
          <w:sz w:val="24"/>
          <w:szCs w:val="24"/>
          <w:bdr w:val="nil"/>
          <w:lang w:eastAsia="lt-LT"/>
        </w:rPr>
        <w:t xml:space="preserve">. Perkančioji organizacija aktualių dokumentų, patvirtinančių žemiau pateiktoje lentelėje nurodytų kvalifikacijos reikalavimų atitikimą, reikalaus pateikti iš </w:t>
      </w:r>
      <w:r w:rsidR="00963017" w:rsidRPr="00B21D70">
        <w:rPr>
          <w:rFonts w:ascii="Times New Roman" w:eastAsia="Arial Unicode MS" w:hAnsi="Times New Roman" w:cs="Times New Roman"/>
          <w:bCs/>
          <w:sz w:val="24"/>
          <w:szCs w:val="24"/>
          <w:bdr w:val="nil"/>
          <w:lang w:eastAsia="lt-LT"/>
        </w:rPr>
        <w:t>visų tie</w:t>
      </w:r>
      <w:r w:rsidRPr="00B21D70">
        <w:rPr>
          <w:rFonts w:ascii="Times New Roman" w:eastAsia="Arial Unicode MS" w:hAnsi="Times New Roman" w:cs="Times New Roman"/>
          <w:bCs/>
          <w:sz w:val="24"/>
          <w:szCs w:val="24"/>
          <w:bdr w:val="nil"/>
          <w:lang w:eastAsia="lt-LT"/>
        </w:rPr>
        <w:t>kėj</w:t>
      </w:r>
      <w:r w:rsidR="00963017" w:rsidRPr="00B21D70">
        <w:rPr>
          <w:rFonts w:ascii="Times New Roman" w:eastAsia="Arial Unicode MS" w:hAnsi="Times New Roman" w:cs="Times New Roman"/>
          <w:bCs/>
          <w:sz w:val="24"/>
          <w:szCs w:val="24"/>
          <w:bdr w:val="nil"/>
          <w:lang w:eastAsia="lt-LT"/>
        </w:rPr>
        <w:t>ų</w:t>
      </w:r>
      <w:r w:rsidRPr="00B21D70">
        <w:rPr>
          <w:rFonts w:ascii="Times New Roman" w:eastAsia="Arial Unicode MS" w:hAnsi="Times New Roman" w:cs="Times New Roman"/>
          <w:bCs/>
          <w:sz w:val="24"/>
          <w:szCs w:val="24"/>
          <w:bdr w:val="nil"/>
          <w:lang w:eastAsia="lt-LT"/>
        </w:rPr>
        <w:t xml:space="preserve">, </w:t>
      </w:r>
      <w:r w:rsidR="00963017" w:rsidRPr="00B21D70">
        <w:rPr>
          <w:rFonts w:ascii="Times New Roman" w:eastAsia="Arial Unicode MS" w:hAnsi="Times New Roman" w:cs="Times New Roman"/>
          <w:bCs/>
          <w:sz w:val="24"/>
          <w:szCs w:val="24"/>
          <w:bdr w:val="nil"/>
          <w:lang w:eastAsia="lt-LT"/>
        </w:rPr>
        <w:t>pateikusių pasiūlymus</w:t>
      </w:r>
      <w:r w:rsidRPr="00B21D70">
        <w:rPr>
          <w:rFonts w:ascii="Times New Roman" w:eastAsia="Arial Unicode MS" w:hAnsi="Times New Roman" w:cs="Times New Roman"/>
          <w:bCs/>
          <w:sz w:val="24"/>
          <w:szCs w:val="24"/>
          <w:bdr w:val="nil"/>
          <w:lang w:eastAsia="lt-LT"/>
        </w:rPr>
        <w:t>:</w:t>
      </w:r>
    </w:p>
    <w:p w14:paraId="3EDA8904"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40"/>
        <w:gridCol w:w="4970"/>
      </w:tblGrid>
      <w:tr w:rsidR="00B21D70" w:rsidRPr="00B21D70" w14:paraId="1DA20712" w14:textId="77777777" w:rsidTr="00BF5AA5">
        <w:tc>
          <w:tcPr>
            <w:tcW w:w="696" w:type="dxa"/>
            <w:tcBorders>
              <w:top w:val="single" w:sz="4" w:space="0" w:color="000000"/>
              <w:left w:val="single" w:sz="4" w:space="0" w:color="000000"/>
              <w:bottom w:val="single" w:sz="4" w:space="0" w:color="000000"/>
              <w:right w:val="single" w:sz="4" w:space="0" w:color="000000"/>
            </w:tcBorders>
          </w:tcPr>
          <w:p w14:paraId="60C732D2" w14:textId="77777777" w:rsidR="00903826" w:rsidRPr="00B21D70" w:rsidRDefault="00903826" w:rsidP="00BF5AA5">
            <w:pPr>
              <w:spacing w:after="0" w:line="240" w:lineRule="auto"/>
              <w:ind w:right="-1"/>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Eil. </w:t>
            </w:r>
          </w:p>
          <w:p w14:paraId="54F5905C" w14:textId="77777777" w:rsidR="00903826" w:rsidRPr="00B21D70" w:rsidRDefault="00903826" w:rsidP="00BF5AA5">
            <w:pPr>
              <w:spacing w:after="0" w:line="240" w:lineRule="auto"/>
              <w:ind w:right="-1"/>
              <w:rPr>
                <w:rFonts w:ascii="Times New Roman" w:eastAsia="Calibri" w:hAnsi="Times New Roman" w:cs="Times New Roman"/>
                <w:b/>
                <w:sz w:val="24"/>
                <w:szCs w:val="24"/>
              </w:rPr>
            </w:pPr>
            <w:r w:rsidRPr="00B21D70">
              <w:rPr>
                <w:rFonts w:ascii="Times New Roman" w:eastAsia="Calibri" w:hAnsi="Times New Roman" w:cs="Times New Roman"/>
                <w:sz w:val="24"/>
                <w:szCs w:val="24"/>
              </w:rPr>
              <w:t>Nr.</w:t>
            </w:r>
          </w:p>
        </w:tc>
        <w:tc>
          <w:tcPr>
            <w:tcW w:w="3940" w:type="dxa"/>
            <w:tcBorders>
              <w:top w:val="single" w:sz="4" w:space="0" w:color="000000"/>
              <w:left w:val="single" w:sz="4" w:space="0" w:color="000000"/>
              <w:bottom w:val="single" w:sz="4" w:space="0" w:color="000000"/>
              <w:right w:val="single" w:sz="4" w:space="0" w:color="000000"/>
            </w:tcBorders>
          </w:tcPr>
          <w:p w14:paraId="6BAFECBD" w14:textId="77777777" w:rsidR="00903826" w:rsidRPr="00B21D70" w:rsidRDefault="00903826" w:rsidP="00BF5AA5">
            <w:pPr>
              <w:spacing w:after="0" w:line="240" w:lineRule="auto"/>
              <w:ind w:right="-1"/>
              <w:rPr>
                <w:rFonts w:ascii="Times New Roman" w:eastAsia="Calibri" w:hAnsi="Times New Roman" w:cs="Times New Roman"/>
                <w:sz w:val="24"/>
                <w:szCs w:val="24"/>
              </w:rPr>
            </w:pPr>
            <w:r w:rsidRPr="00B21D70">
              <w:rPr>
                <w:rFonts w:ascii="Times New Roman" w:eastAsia="Calibri" w:hAnsi="Times New Roman" w:cs="Times New Roman"/>
                <w:sz w:val="24"/>
                <w:szCs w:val="24"/>
              </w:rPr>
              <w:t>Kvalifikacijos reikalavimai</w:t>
            </w:r>
          </w:p>
        </w:tc>
        <w:tc>
          <w:tcPr>
            <w:tcW w:w="4970" w:type="dxa"/>
            <w:tcBorders>
              <w:top w:val="single" w:sz="4" w:space="0" w:color="000000"/>
              <w:left w:val="single" w:sz="4" w:space="0" w:color="000000"/>
              <w:bottom w:val="single" w:sz="4" w:space="0" w:color="000000"/>
              <w:right w:val="single" w:sz="4" w:space="0" w:color="000000"/>
            </w:tcBorders>
          </w:tcPr>
          <w:p w14:paraId="571A0E43" w14:textId="77777777" w:rsidR="00903826" w:rsidRPr="00B21D70" w:rsidRDefault="00903826" w:rsidP="00BF5AA5">
            <w:pPr>
              <w:spacing w:after="0" w:line="240" w:lineRule="auto"/>
              <w:ind w:right="-1"/>
              <w:jc w:val="center"/>
              <w:rPr>
                <w:rFonts w:ascii="Times New Roman" w:eastAsia="Calibri" w:hAnsi="Times New Roman" w:cs="Times New Roman"/>
                <w:b/>
                <w:sz w:val="24"/>
                <w:szCs w:val="24"/>
              </w:rPr>
            </w:pPr>
            <w:r w:rsidRPr="00B21D70">
              <w:rPr>
                <w:rFonts w:ascii="Times New Roman" w:eastAsia="Calibri" w:hAnsi="Times New Roman" w:cs="Times New Roman"/>
                <w:sz w:val="24"/>
                <w:szCs w:val="24"/>
              </w:rPr>
              <w:t>Kvalifikacijos reikalavimus įrodantys dokumentai</w:t>
            </w:r>
          </w:p>
        </w:tc>
      </w:tr>
      <w:tr w:rsidR="00E44D2B" w:rsidRPr="00E1670D" w14:paraId="6ECE937D" w14:textId="77777777" w:rsidTr="00BF5AA5">
        <w:tc>
          <w:tcPr>
            <w:tcW w:w="696" w:type="dxa"/>
            <w:tcBorders>
              <w:top w:val="single" w:sz="4" w:space="0" w:color="000000"/>
              <w:left w:val="single" w:sz="4" w:space="0" w:color="000000"/>
              <w:bottom w:val="single" w:sz="4" w:space="0" w:color="000000"/>
              <w:right w:val="single" w:sz="4" w:space="0" w:color="000000"/>
            </w:tcBorders>
          </w:tcPr>
          <w:p w14:paraId="6BF5F223" w14:textId="77777777" w:rsidR="00E44D2B" w:rsidRPr="00B21D70" w:rsidRDefault="00E44D2B" w:rsidP="00E44D2B">
            <w:pPr>
              <w:spacing w:after="0" w:line="240" w:lineRule="auto"/>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4.2.1</w:t>
            </w:r>
          </w:p>
        </w:tc>
        <w:tc>
          <w:tcPr>
            <w:tcW w:w="3940" w:type="dxa"/>
            <w:tcBorders>
              <w:top w:val="single" w:sz="4" w:space="0" w:color="000000"/>
              <w:left w:val="single" w:sz="4" w:space="0" w:color="000000"/>
              <w:bottom w:val="single" w:sz="4" w:space="0" w:color="000000"/>
              <w:right w:val="single" w:sz="4" w:space="0" w:color="000000"/>
            </w:tcBorders>
          </w:tcPr>
          <w:p w14:paraId="458E7215" w14:textId="77777777" w:rsidR="00E44D2B" w:rsidRPr="006E4A64" w:rsidRDefault="00E44D2B" w:rsidP="00E44D2B">
            <w:pPr>
              <w:spacing w:after="0" w:line="240" w:lineRule="auto"/>
              <w:jc w:val="both"/>
              <w:rPr>
                <w:rFonts w:ascii="Times New Roman" w:eastAsia="Calibri" w:hAnsi="Times New Roman" w:cs="Times New Roman"/>
                <w:sz w:val="24"/>
                <w:szCs w:val="24"/>
              </w:rPr>
            </w:pPr>
            <w:r w:rsidRPr="006E4A64">
              <w:rPr>
                <w:rFonts w:ascii="Times New Roman" w:eastAsia="Calibri" w:hAnsi="Times New Roman" w:cs="Times New Roman"/>
                <w:sz w:val="24"/>
                <w:szCs w:val="24"/>
              </w:rPr>
              <w:t>Teikėjas turi turėti teisę verstis statinio projekto ekspertizės veikla:</w:t>
            </w:r>
          </w:p>
          <w:p w14:paraId="04BB5EFB" w14:textId="7A99A8A4" w:rsidR="00E44D2B" w:rsidRPr="00E417A7" w:rsidRDefault="00E44D2B" w:rsidP="00133E06">
            <w:pPr>
              <w:pStyle w:val="Sraopastraipa"/>
              <w:numPr>
                <w:ilvl w:val="0"/>
                <w:numId w:val="10"/>
              </w:numPr>
              <w:jc w:val="both"/>
              <w:rPr>
                <w:rFonts w:eastAsia="Calibri"/>
                <w:bCs/>
              </w:rPr>
            </w:pPr>
            <w:r w:rsidRPr="00E417A7">
              <w:rPr>
                <w:bCs/>
              </w:rPr>
              <w:t>gyvenamieji pastatai.</w:t>
            </w:r>
          </w:p>
          <w:p w14:paraId="23378460" w14:textId="77777777" w:rsidR="00E44D2B" w:rsidRPr="006E4A64" w:rsidRDefault="00E44D2B" w:rsidP="00E44D2B">
            <w:pPr>
              <w:jc w:val="both"/>
              <w:rPr>
                <w:rFonts w:eastAsia="Calibri"/>
                <w:b/>
              </w:rPr>
            </w:pPr>
          </w:p>
          <w:p w14:paraId="1E0DA398" w14:textId="48347E10" w:rsidR="00E44D2B" w:rsidRPr="006E4A64" w:rsidRDefault="00E44D2B" w:rsidP="00E44D2B">
            <w:pPr>
              <w:jc w:val="both"/>
              <w:rPr>
                <w:rFonts w:eastAsia="Calibri"/>
                <w:b/>
              </w:rPr>
            </w:pPr>
          </w:p>
        </w:tc>
        <w:tc>
          <w:tcPr>
            <w:tcW w:w="4970" w:type="dxa"/>
            <w:tcBorders>
              <w:top w:val="single" w:sz="4" w:space="0" w:color="000000"/>
              <w:left w:val="single" w:sz="4" w:space="0" w:color="000000"/>
              <w:bottom w:val="single" w:sz="4" w:space="0" w:color="000000"/>
              <w:right w:val="single" w:sz="4" w:space="0" w:color="000000"/>
            </w:tcBorders>
          </w:tcPr>
          <w:p w14:paraId="0C49B764" w14:textId="18E83854" w:rsidR="00E44D2B" w:rsidRPr="00E417A7" w:rsidRDefault="00E44D2B" w:rsidP="00E44D2B">
            <w:pPr>
              <w:spacing w:after="0" w:line="240" w:lineRule="auto"/>
              <w:jc w:val="both"/>
              <w:rPr>
                <w:rFonts w:ascii="Times New Roman" w:eastAsia="Calibri" w:hAnsi="Times New Roman" w:cs="Times New Roman"/>
                <w:sz w:val="24"/>
                <w:szCs w:val="24"/>
                <w:lang w:eastAsia="lt-LT"/>
              </w:rPr>
            </w:pPr>
            <w:r w:rsidRPr="00E417A7">
              <w:rPr>
                <w:rFonts w:ascii="Times New Roman" w:eastAsia="Calibri" w:hAnsi="Times New Roman" w:cs="Times New Roman"/>
                <w:sz w:val="24"/>
                <w:szCs w:val="24"/>
                <w:lang w:eastAsia="lt-LT"/>
              </w:rPr>
              <w:t xml:space="preserve">Pateikiamas Lietuvos Respublikos aplinkos ministerijos ar kitos kompetentingos įstaigos išduotas kvalifikacijos atestatas (ar kitas lygiavertis dokumentas)*, suteikiantis teikėjui teisę būti statinio projekto ekspertizės vykdytoju. </w:t>
            </w:r>
          </w:p>
          <w:p w14:paraId="030D4183" w14:textId="77777777" w:rsidR="00E44D2B" w:rsidRPr="00E417A7" w:rsidRDefault="00E44D2B" w:rsidP="00E44D2B">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r w:rsidRPr="00E417A7">
              <w:rPr>
                <w:rFonts w:ascii="Times New Roman" w:eastAsia="Calibri" w:hAnsi="Times New Roman" w:cs="Times New Roman"/>
                <w:sz w:val="24"/>
                <w:szCs w:val="24"/>
                <w:lang w:eastAsia="lt-LT"/>
              </w:rPr>
              <w:t>Kitos valstybės teikėjas pateikia kompetentingos institucijos išduotą teisės atlikti tokius darbus Lietuvoje pripažinimo pažymą ar lygiavertį dokumentą.</w:t>
            </w:r>
          </w:p>
          <w:p w14:paraId="2E96EB53" w14:textId="77777777" w:rsidR="00E44D2B" w:rsidRPr="00E417A7" w:rsidRDefault="00E44D2B" w:rsidP="00E44D2B">
            <w:pPr>
              <w:suppressAutoHyphens/>
              <w:snapToGrid w:val="0"/>
              <w:spacing w:after="0" w:line="240" w:lineRule="auto"/>
              <w:jc w:val="both"/>
              <w:rPr>
                <w:rFonts w:ascii="Times New Roman" w:eastAsia="Calibri" w:hAnsi="Times New Roman" w:cs="Times New Roman"/>
                <w:sz w:val="24"/>
                <w:szCs w:val="24"/>
                <w:u w:val="single"/>
                <w:lang w:eastAsia="ar-SA"/>
              </w:rPr>
            </w:pPr>
            <w:r w:rsidRPr="00E417A7">
              <w:rPr>
                <w:rFonts w:ascii="Times New Roman" w:eastAsia="Times New Roman" w:hAnsi="Times New Roman" w:cs="Times New Roman"/>
                <w:sz w:val="24"/>
                <w:szCs w:val="24"/>
                <w:u w:val="single"/>
              </w:rPr>
              <w:t>Pateikiami skenuoti dokumentai elektronine forma.</w:t>
            </w:r>
          </w:p>
        </w:tc>
      </w:tr>
      <w:tr w:rsidR="00E44D2B" w:rsidRPr="00E1670D" w14:paraId="26EA19C7" w14:textId="77777777" w:rsidTr="00762B54">
        <w:trPr>
          <w:trHeight w:val="4809"/>
        </w:trPr>
        <w:tc>
          <w:tcPr>
            <w:tcW w:w="696" w:type="dxa"/>
            <w:tcBorders>
              <w:top w:val="single" w:sz="4" w:space="0" w:color="000000"/>
              <w:left w:val="single" w:sz="4" w:space="0" w:color="000000"/>
              <w:right w:val="single" w:sz="4" w:space="0" w:color="000000"/>
            </w:tcBorders>
          </w:tcPr>
          <w:p w14:paraId="05FD0612" w14:textId="77777777" w:rsidR="00E44D2B" w:rsidRPr="00B21D70" w:rsidRDefault="00E44D2B" w:rsidP="00E44D2B">
            <w:pPr>
              <w:spacing w:after="0" w:line="240" w:lineRule="auto"/>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4.2.2</w:t>
            </w:r>
          </w:p>
        </w:tc>
        <w:tc>
          <w:tcPr>
            <w:tcW w:w="3940" w:type="dxa"/>
            <w:tcBorders>
              <w:top w:val="single" w:sz="4" w:space="0" w:color="000000"/>
              <w:left w:val="single" w:sz="4" w:space="0" w:color="000000"/>
              <w:right w:val="single" w:sz="4" w:space="0" w:color="000000"/>
            </w:tcBorders>
            <w:shd w:val="clear" w:color="auto" w:fill="auto"/>
          </w:tcPr>
          <w:p w14:paraId="23DE0B67" w14:textId="77777777"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Tiekėjas turi turėti:</w:t>
            </w:r>
          </w:p>
          <w:p w14:paraId="18682E8F" w14:textId="77777777" w:rsidR="00E44D2B" w:rsidRPr="00E417A7" w:rsidRDefault="00E44D2B" w:rsidP="00E44D2B">
            <w:pPr>
              <w:autoSpaceDE w:val="0"/>
              <w:jc w:val="both"/>
              <w:rPr>
                <w:rFonts w:ascii="Times New Roman" w:hAnsi="Times New Roman" w:cs="Times New Roman"/>
                <w:sz w:val="24"/>
                <w:szCs w:val="24"/>
              </w:rPr>
            </w:pPr>
            <w:r w:rsidRPr="006E4A64">
              <w:t xml:space="preserve">1. </w:t>
            </w:r>
            <w:r w:rsidRPr="006E4A64">
              <w:rPr>
                <w:rFonts w:ascii="Times New Roman" w:hAnsi="Times New Roman" w:cs="Times New Roman"/>
                <w:sz w:val="24"/>
                <w:szCs w:val="24"/>
              </w:rPr>
              <w:t xml:space="preserve">Ne mažiau </w:t>
            </w:r>
            <w:r w:rsidRPr="00E417A7">
              <w:rPr>
                <w:rFonts w:ascii="Times New Roman" w:hAnsi="Times New Roman" w:cs="Times New Roman"/>
                <w:sz w:val="24"/>
                <w:szCs w:val="24"/>
              </w:rPr>
              <w:t>kaip 1 (vienas) statinio projekto ekspertizės vadovas, kuriam Lietuvos Respublikos įstatymų nustatyta tvarka yra suteikta teisė Lietuvos Respublikoje atlikti statinio projekto bendrąją ekspertizę.</w:t>
            </w:r>
          </w:p>
          <w:p w14:paraId="6FCEEA01" w14:textId="77777777" w:rsidR="00E44D2B" w:rsidRPr="00E417A7" w:rsidRDefault="00E44D2B" w:rsidP="00E44D2B">
            <w:pPr>
              <w:jc w:val="both"/>
              <w:rPr>
                <w:rFonts w:ascii="Times New Roman" w:hAnsi="Times New Roman" w:cs="Times New Roman"/>
                <w:sz w:val="24"/>
                <w:szCs w:val="24"/>
              </w:rPr>
            </w:pPr>
            <w:r w:rsidRPr="00E417A7">
              <w:rPr>
                <w:rFonts w:ascii="Times New Roman" w:hAnsi="Times New Roman" w:cs="Times New Roman"/>
                <w:sz w:val="24"/>
                <w:szCs w:val="24"/>
                <w:shd w:val="clear" w:color="auto" w:fill="FFFFFF"/>
              </w:rPr>
              <w:t xml:space="preserve">Statinių grupės – </w:t>
            </w:r>
            <w:r w:rsidRPr="00E417A7">
              <w:rPr>
                <w:rFonts w:ascii="Times New Roman" w:hAnsi="Times New Roman" w:cs="Times New Roman"/>
                <w:sz w:val="24"/>
                <w:szCs w:val="24"/>
              </w:rPr>
              <w:t>gyvenamieji pastatai.</w:t>
            </w:r>
          </w:p>
          <w:p w14:paraId="6FF42232" w14:textId="1575570E" w:rsidR="00E44D2B" w:rsidRPr="006E4A64" w:rsidRDefault="00E44D2B" w:rsidP="00E44D2B">
            <w:pPr>
              <w:jc w:val="both"/>
              <w:rPr>
                <w:rFonts w:ascii="Times New Roman" w:hAnsi="Times New Roman" w:cs="Times New Roman"/>
                <w:sz w:val="24"/>
                <w:szCs w:val="24"/>
              </w:rPr>
            </w:pPr>
            <w:r w:rsidRPr="00E417A7">
              <w:rPr>
                <w:rFonts w:ascii="Times New Roman" w:hAnsi="Times New Roman" w:cs="Times New Roman"/>
                <w:sz w:val="24"/>
                <w:szCs w:val="24"/>
              </w:rPr>
              <w:t>2. Ne mažiau kaip 1 (vienas) projekto dalies ekspertizės vadovas, kuriam Lietuvos Respublikos</w:t>
            </w:r>
            <w:r w:rsidRPr="006E4A64">
              <w:rPr>
                <w:rFonts w:ascii="Times New Roman" w:hAnsi="Times New Roman" w:cs="Times New Roman"/>
                <w:sz w:val="24"/>
                <w:szCs w:val="24"/>
              </w:rPr>
              <w:t xml:space="preserve"> įstatymų nustatyta tvarka yra suteikta teisė Lietuvos Respublikoje eiti ypatingojo statinio projekto dalies vadovo, ypatingojo statinio projekto dalies vykdymo priežiūros vadovo ir statinio projekto dalies ekspertizės vadovo pareigas.</w:t>
            </w:r>
            <w:r w:rsidRPr="006E4A64">
              <w:rPr>
                <w:rFonts w:ascii="Times New Roman" w:hAnsi="Times New Roman" w:cs="Times New Roman"/>
                <w:sz w:val="24"/>
                <w:szCs w:val="24"/>
              </w:rPr>
              <w:br/>
              <w:t xml:space="preserve">Statiniai: gyvenamieji pastatai, </w:t>
            </w:r>
            <w:r w:rsidRPr="006E4A64">
              <w:rPr>
                <w:rFonts w:ascii="Times New Roman" w:hAnsi="Times New Roman" w:cs="Times New Roman"/>
                <w:sz w:val="24"/>
                <w:szCs w:val="24"/>
              </w:rPr>
              <w:lastRenderedPageBreak/>
              <w:t>susisiekimo komunikacijos (keliai, gatvės)</w:t>
            </w:r>
            <w:r w:rsidRPr="006E4A64">
              <w:rPr>
                <w:rFonts w:ascii="Times New Roman" w:hAnsi="Times New Roman" w:cs="Times New Roman"/>
                <w:sz w:val="24"/>
                <w:szCs w:val="24"/>
              </w:rPr>
              <w:br/>
              <w:t>Projekto dalys: sklypo sutvarkymo (sklypo plano), susisiekimo.</w:t>
            </w:r>
          </w:p>
          <w:p w14:paraId="03D0BF7F" w14:textId="7777777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 xml:space="preserve">3. Ne </w:t>
            </w:r>
            <w:r w:rsidRPr="00E417A7">
              <w:rPr>
                <w:rFonts w:ascii="Times New Roman" w:hAnsi="Times New Roman" w:cs="Times New Roman"/>
                <w:sz w:val="24"/>
                <w:szCs w:val="24"/>
              </w:rPr>
              <w:t>mažiau kaip 1 (vienas) projekto dalies ekspertizės vadovas, kuriam</w:t>
            </w:r>
            <w:r w:rsidRPr="006E4A64">
              <w:rPr>
                <w:rFonts w:ascii="Times New Roman" w:hAnsi="Times New Roman" w:cs="Times New Roman"/>
                <w:sz w:val="24"/>
                <w:szCs w:val="24"/>
              </w:rPr>
              <w:t xml:space="preserve"> Lietuvos Respublikos įstatymų nustatyta tvarka yra suteikta teisė Lietuvos Respublikoje eiti statinio projekto dalies ekspertizės vadovo ir statinio dalies ekspertizės vadovo pareigas.</w:t>
            </w:r>
          </w:p>
          <w:p w14:paraId="7A4F0AD4" w14:textId="6932292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Statiniai: gyvenamieji pastatai, kiti inžineriniai statiniai</w:t>
            </w:r>
          </w:p>
          <w:p w14:paraId="455F60D9" w14:textId="7777777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Projekto dalis: konstrukcijų.</w:t>
            </w:r>
          </w:p>
          <w:p w14:paraId="77134C28" w14:textId="77777777" w:rsidR="00E44D2B" w:rsidRPr="006E4A64" w:rsidRDefault="00E44D2B" w:rsidP="00E44D2B">
            <w:pPr>
              <w:autoSpaceDE w:val="0"/>
              <w:ind w:firstLine="204"/>
              <w:jc w:val="both"/>
              <w:rPr>
                <w:rFonts w:ascii="Times New Roman" w:hAnsi="Times New Roman" w:cs="Times New Roman"/>
                <w:sz w:val="24"/>
                <w:szCs w:val="24"/>
              </w:rPr>
            </w:pPr>
            <w:r w:rsidRPr="006E4A64">
              <w:rPr>
                <w:rFonts w:ascii="Times New Roman" w:hAnsi="Times New Roman" w:cs="Times New Roman"/>
                <w:sz w:val="24"/>
                <w:szCs w:val="24"/>
              </w:rPr>
              <w:t>Statinio dalies ekspertizės darbo sritis: konstrukcijų.</w:t>
            </w:r>
          </w:p>
          <w:p w14:paraId="26D4B196" w14:textId="20B6FCBE" w:rsidR="00E44D2B" w:rsidRPr="006E4A64" w:rsidRDefault="00E44D2B" w:rsidP="00E44D2B">
            <w:pPr>
              <w:jc w:val="both"/>
              <w:rPr>
                <w:rFonts w:ascii="Times New Roman" w:hAnsi="Times New Roman" w:cs="Times New Roman"/>
                <w:sz w:val="24"/>
                <w:szCs w:val="24"/>
              </w:rPr>
            </w:pPr>
            <w:r w:rsidRPr="006E4A64">
              <w:t>4.</w:t>
            </w:r>
            <w:r w:rsidRPr="006E4A64">
              <w:rPr>
                <w:rFonts w:ascii="Times New Roman" w:hAnsi="Times New Roman" w:cs="Times New Roman"/>
                <w:sz w:val="24"/>
                <w:szCs w:val="24"/>
              </w:rPr>
              <w:t xml:space="preserve"> Ne mažiau kaip 1 (vienas) projekto dalies ekspertizės vadovas, kuriam Lietuvos Respublikos įstatymų nustatyta tvarka yra suteikta teisė eiti statinio projekto dalies ekspertizės vadovo pareigas.</w:t>
            </w:r>
          </w:p>
          <w:p w14:paraId="48AD8190" w14:textId="0AB6E47A"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Statiniai: gyvenamieji pastatai, susisiekimo komunikacijos, inžineriniai tinklai, kiti inžineriniai statiniai.</w:t>
            </w:r>
          </w:p>
          <w:p w14:paraId="43504263" w14:textId="77777777"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Projekto dalis: vandentiekio ir nuotekų šalinimo.</w:t>
            </w:r>
          </w:p>
          <w:p w14:paraId="6645F449" w14:textId="185F9085" w:rsidR="00E44D2B" w:rsidRPr="006E4A64" w:rsidRDefault="00E44D2B" w:rsidP="00E44D2B">
            <w:pPr>
              <w:jc w:val="both"/>
              <w:rPr>
                <w:rFonts w:ascii="Times New Roman" w:hAnsi="Times New Roman" w:cs="Times New Roman"/>
                <w:sz w:val="24"/>
                <w:szCs w:val="24"/>
              </w:rPr>
            </w:pPr>
            <w:r w:rsidRPr="006E4A64">
              <w:t xml:space="preserve">5. </w:t>
            </w:r>
            <w:r w:rsidRPr="006E4A64">
              <w:rPr>
                <w:rFonts w:ascii="Times New Roman" w:hAnsi="Times New Roman" w:cs="Times New Roman"/>
                <w:sz w:val="24"/>
                <w:szCs w:val="24"/>
              </w:rPr>
              <w:t>Ne mažiau kaip 1 (vienas) projekto dalies ekspertizės vadovas, kuriam Lietuvos Respublikos įstatymų nustatyta tvarka yra</w:t>
            </w:r>
            <w:r w:rsidRPr="006E4A64">
              <w:t xml:space="preserve"> </w:t>
            </w:r>
            <w:r w:rsidRPr="006E4A64">
              <w:rPr>
                <w:rFonts w:ascii="Times New Roman" w:hAnsi="Times New Roman" w:cs="Times New Roman"/>
                <w:sz w:val="24"/>
                <w:szCs w:val="24"/>
              </w:rPr>
              <w:t>suteikta teisė eiti ypatingojo statinio projekto dalies vadovo, ypatingojo statinio projekto dalies vykdymo priežiūros vadovo, ypatingojo statinio specialiųjų statybos darbų techninės priežiūros vadovo, statinio projekto dalies ekspertizės vadovo ir statinio dalies ekspertizės vadovo pareigas.</w:t>
            </w:r>
          </w:p>
          <w:p w14:paraId="24B983A4" w14:textId="0D63B1B3"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lastRenderedPageBreak/>
              <w:t>Statiniai: gyvenamieji pastatai, inžineriniai tinklai (dujų, šilumos, kiti inžineriniai tinklai).</w:t>
            </w:r>
          </w:p>
          <w:p w14:paraId="7BFBEC5D" w14:textId="3FC8F870"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Projekto dalys: šilumos gamybos  ir tiekimo, šildymo, vėdinimo ir oro kondicionavimo.</w:t>
            </w:r>
          </w:p>
          <w:p w14:paraId="0AA7980F" w14:textId="30403A99"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Specialieji statybos darbai: šilumos tiekimo tinklų tiesimas; šilumos gamybos įrenginių montavimas; statinio šildymo, vėdinimo ir oro kondicionavimo inžinerinių sistemų įrengimas, šildymo inžinerinių sistemų įrengimas.</w:t>
            </w:r>
          </w:p>
          <w:p w14:paraId="780F6EC4" w14:textId="05A71FF2" w:rsidR="00E44D2B" w:rsidRPr="006E4A64" w:rsidRDefault="00812DA8" w:rsidP="00E44D2B">
            <w:pPr>
              <w:jc w:val="both"/>
              <w:rPr>
                <w:rFonts w:ascii="Times New Roman" w:hAnsi="Times New Roman" w:cs="Times New Roman"/>
                <w:sz w:val="24"/>
                <w:szCs w:val="24"/>
              </w:rPr>
            </w:pPr>
            <w:r w:rsidRPr="006E4A64">
              <w:t>6</w:t>
            </w:r>
            <w:r w:rsidR="00E44D2B" w:rsidRPr="006E4A64">
              <w:t>.</w:t>
            </w:r>
            <w:r w:rsidR="00E44D2B" w:rsidRPr="006E4A64">
              <w:rPr>
                <w:rFonts w:ascii="Times New Roman" w:hAnsi="Times New Roman" w:cs="Times New Roman"/>
                <w:sz w:val="24"/>
                <w:szCs w:val="24"/>
              </w:rPr>
              <w:t xml:space="preserve"> Ne mažiau kaip 1 (vienas) projekto dalies ekspertizės vadovas, kuriam Lietuvos Respublikos įstatymų nustatyta tvarka yra suteikta teisė eiti ypatingojo statinio projekto dalies vadovo, ypatingojo statinio projekto dalies vykdymo priežiūros vadovo ir statinio projekto dalies ekspertizės vadovo pareigas.</w:t>
            </w:r>
          </w:p>
          <w:p w14:paraId="03194D3E" w14:textId="2DB63AC5" w:rsidR="00E44D2B" w:rsidRPr="006E4A64" w:rsidRDefault="00E44D2B" w:rsidP="00812DA8">
            <w:pPr>
              <w:jc w:val="both"/>
              <w:rPr>
                <w:rFonts w:ascii="Times New Roman" w:hAnsi="Times New Roman" w:cs="Times New Roman"/>
                <w:sz w:val="24"/>
                <w:szCs w:val="24"/>
              </w:rPr>
            </w:pPr>
            <w:r w:rsidRPr="006E4A64">
              <w:rPr>
                <w:rFonts w:ascii="Times New Roman" w:hAnsi="Times New Roman" w:cs="Times New Roman"/>
                <w:sz w:val="24"/>
                <w:szCs w:val="24"/>
              </w:rPr>
              <w:t>Statiniai: gyvenamieji pastatai, susisiekimo komunikacijos, inžineriniai tinklai, kiti inžineriniai statiniai</w:t>
            </w:r>
            <w:r w:rsidR="00812DA8" w:rsidRPr="006E4A64">
              <w:rPr>
                <w:rFonts w:ascii="Times New Roman" w:hAnsi="Times New Roman" w:cs="Times New Roman"/>
                <w:sz w:val="24"/>
                <w:szCs w:val="24"/>
              </w:rPr>
              <w:t>.</w:t>
            </w:r>
          </w:p>
          <w:p w14:paraId="7CB4F6B2" w14:textId="77777777"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Projekto dalys: elektrotechnikos (iki 10 kV įtampos), elektroninių ryšių (telekomunikacijų), apsauginės signalizacijos, gaisro aptikimo ir signalizavimo, procesų valdymo ir automatizacijos.</w:t>
            </w:r>
          </w:p>
          <w:p w14:paraId="6A2BEB63" w14:textId="72CA8632" w:rsidR="00E44D2B" w:rsidRPr="006E4A64" w:rsidRDefault="00812DA8" w:rsidP="00E44D2B">
            <w:pPr>
              <w:jc w:val="both"/>
              <w:rPr>
                <w:rFonts w:ascii="Times New Roman" w:hAnsi="Times New Roman" w:cs="Times New Roman"/>
                <w:sz w:val="24"/>
                <w:szCs w:val="24"/>
              </w:rPr>
            </w:pPr>
            <w:r w:rsidRPr="006E4A64">
              <w:t>7</w:t>
            </w:r>
            <w:r w:rsidR="00E44D2B" w:rsidRPr="006E4A64">
              <w:t xml:space="preserve">. </w:t>
            </w:r>
            <w:r w:rsidR="00E44D2B" w:rsidRPr="006E4A64">
              <w:rPr>
                <w:rFonts w:ascii="Times New Roman" w:hAnsi="Times New Roman" w:cs="Times New Roman"/>
                <w:sz w:val="24"/>
                <w:szCs w:val="24"/>
              </w:rPr>
              <w:t>Ne mažiau kaip 1 (vienas) projekto dalies ekspertizės vadovas, kuriam Lietuvos Respublikos įstatymų nustatyta tvarka yra suteikta teisė eiti ypatingojo statinio projekto dalies vadovo, ypatingojo statinio projekto dalies vykdymo priežiūros vadovo ir statinio projekto dalies ekspertizės vadovo pareigas.</w:t>
            </w:r>
          </w:p>
          <w:p w14:paraId="31F225F5" w14:textId="68A1D416" w:rsidR="00E44D2B" w:rsidRPr="006E4A64" w:rsidRDefault="00E44D2B" w:rsidP="00812DA8">
            <w:pPr>
              <w:jc w:val="both"/>
              <w:rPr>
                <w:rFonts w:ascii="Times New Roman" w:hAnsi="Times New Roman" w:cs="Times New Roman"/>
                <w:sz w:val="24"/>
                <w:szCs w:val="24"/>
              </w:rPr>
            </w:pPr>
            <w:r w:rsidRPr="006E4A64">
              <w:rPr>
                <w:rFonts w:ascii="Times New Roman" w:hAnsi="Times New Roman" w:cs="Times New Roman"/>
                <w:sz w:val="24"/>
                <w:szCs w:val="24"/>
              </w:rPr>
              <w:t xml:space="preserve">Statiniai: gyvenamieji ir negyvenamieji pastatai, susisiekimo komunikacijos, inžineriniai tinklai, </w:t>
            </w:r>
            <w:r w:rsidRPr="006E4A64">
              <w:rPr>
                <w:rFonts w:ascii="Times New Roman" w:hAnsi="Times New Roman" w:cs="Times New Roman"/>
                <w:sz w:val="24"/>
                <w:szCs w:val="24"/>
              </w:rPr>
              <w:lastRenderedPageBreak/>
              <w:t>hidrotechnikos statiniai, kiti inžineriniai statiniai</w:t>
            </w:r>
            <w:r w:rsidR="00812DA8" w:rsidRPr="006E4A64">
              <w:rPr>
                <w:rFonts w:ascii="Times New Roman" w:hAnsi="Times New Roman" w:cs="Times New Roman"/>
                <w:sz w:val="24"/>
                <w:szCs w:val="24"/>
              </w:rPr>
              <w:t>.</w:t>
            </w:r>
            <w:r w:rsidRPr="006E4A64">
              <w:rPr>
                <w:rFonts w:ascii="Times New Roman" w:hAnsi="Times New Roman" w:cs="Times New Roman"/>
                <w:sz w:val="24"/>
                <w:szCs w:val="24"/>
              </w:rPr>
              <w:t xml:space="preserve"> </w:t>
            </w:r>
          </w:p>
          <w:p w14:paraId="31A6FE8C" w14:textId="77777777"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Projekto dalis: pasirengimo statybai ir statybos darbų organizavimo.</w:t>
            </w:r>
          </w:p>
          <w:p w14:paraId="425F4447" w14:textId="6037E6E3" w:rsidR="00E44D2B" w:rsidRPr="006E4A64" w:rsidRDefault="00F726A0" w:rsidP="00E44D2B">
            <w:pPr>
              <w:jc w:val="both"/>
              <w:rPr>
                <w:rFonts w:ascii="Times New Roman" w:hAnsi="Times New Roman" w:cs="Times New Roman"/>
                <w:sz w:val="24"/>
                <w:szCs w:val="24"/>
              </w:rPr>
            </w:pPr>
            <w:r w:rsidRPr="006E4A64">
              <w:t>8</w:t>
            </w:r>
            <w:r w:rsidR="00E44D2B" w:rsidRPr="006E4A64">
              <w:t xml:space="preserve">. </w:t>
            </w:r>
            <w:r w:rsidR="00E44D2B" w:rsidRPr="006E4A64">
              <w:rPr>
                <w:rFonts w:ascii="Times New Roman" w:hAnsi="Times New Roman" w:cs="Times New Roman"/>
                <w:sz w:val="24"/>
                <w:szCs w:val="24"/>
              </w:rPr>
              <w:t>Ne mažiau kaip 1 (vienas) projekto dalies ekspertizės vadovas, kuriam Lietuvos Respublikos įstatymų nustatyta tvarka yra suteikta teisė eiti ypatingojo statinio projekto dalies vadovo, ypatingojo statinio projekto dalies vykdymo priežiūros vadovo, statinio projekto dalies ekspertizės vadovo ir statinio dalies ekspertizės vadovo pareigas.</w:t>
            </w:r>
          </w:p>
          <w:p w14:paraId="5BCB3BF9" w14:textId="446FEF90" w:rsidR="00E44D2B" w:rsidRPr="006E4A64" w:rsidRDefault="00E44D2B" w:rsidP="00F726A0">
            <w:pPr>
              <w:jc w:val="both"/>
              <w:rPr>
                <w:rFonts w:ascii="Times New Roman" w:hAnsi="Times New Roman" w:cs="Times New Roman"/>
                <w:sz w:val="24"/>
                <w:szCs w:val="24"/>
              </w:rPr>
            </w:pPr>
            <w:r w:rsidRPr="006E4A64">
              <w:rPr>
                <w:rFonts w:ascii="Times New Roman" w:hAnsi="Times New Roman" w:cs="Times New Roman"/>
                <w:sz w:val="24"/>
                <w:szCs w:val="24"/>
              </w:rPr>
              <w:t>Statiniai: gyvenamieji ir negyvenamieji pastatai, inžineriniai tinklai, susisiekimo komunikacijos, hidrotechnikos statiniai, kiti inžineriniai statiniai</w:t>
            </w:r>
            <w:r w:rsidR="00F726A0" w:rsidRPr="006E4A64">
              <w:rPr>
                <w:rFonts w:ascii="Times New Roman" w:hAnsi="Times New Roman" w:cs="Times New Roman"/>
                <w:sz w:val="24"/>
                <w:szCs w:val="24"/>
              </w:rPr>
              <w:t>.</w:t>
            </w:r>
            <w:r w:rsidRPr="006E4A64">
              <w:rPr>
                <w:rFonts w:ascii="Times New Roman" w:hAnsi="Times New Roman" w:cs="Times New Roman"/>
                <w:sz w:val="24"/>
                <w:szCs w:val="24"/>
              </w:rPr>
              <w:t xml:space="preserve"> </w:t>
            </w:r>
          </w:p>
          <w:p w14:paraId="1EC893AE" w14:textId="7777777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Projekto dalis: gaisrinės saugos.</w:t>
            </w:r>
          </w:p>
          <w:p w14:paraId="0FD633FC" w14:textId="77777777" w:rsidR="00E44D2B" w:rsidRPr="006E4A64" w:rsidRDefault="00E44D2B" w:rsidP="00E44D2B">
            <w:pPr>
              <w:autoSpaceDE w:val="0"/>
              <w:jc w:val="both"/>
            </w:pPr>
            <w:r w:rsidRPr="006E4A64">
              <w:rPr>
                <w:rFonts w:ascii="Times New Roman" w:hAnsi="Times New Roman" w:cs="Times New Roman"/>
                <w:sz w:val="24"/>
                <w:szCs w:val="24"/>
              </w:rPr>
              <w:t>Statinio dalies ekspertizės darbo sritis: gaisrinės saugos.</w:t>
            </w:r>
          </w:p>
          <w:p w14:paraId="4F5F7528" w14:textId="74420C85" w:rsidR="00E44D2B" w:rsidRPr="006E4A64" w:rsidRDefault="000D1AF5" w:rsidP="00E44D2B">
            <w:pPr>
              <w:rPr>
                <w:rFonts w:ascii="Times New Roman" w:hAnsi="Times New Roman" w:cs="Times New Roman"/>
                <w:sz w:val="24"/>
                <w:szCs w:val="24"/>
              </w:rPr>
            </w:pPr>
            <w:r w:rsidRPr="006E4A64">
              <w:rPr>
                <w:rFonts w:ascii="Times New Roman" w:hAnsi="Times New Roman" w:cs="Times New Roman"/>
                <w:sz w:val="24"/>
                <w:szCs w:val="24"/>
              </w:rPr>
              <w:t>9.</w:t>
            </w:r>
            <w:r w:rsidR="00E44D2B" w:rsidRPr="006E4A64">
              <w:rPr>
                <w:rFonts w:ascii="Segoe UI" w:eastAsia="Calibri" w:hAnsi="Segoe UI" w:cs="Segoe UI"/>
                <w:kern w:val="2"/>
                <w:shd w:val="clear" w:color="auto" w:fill="FFFFFF"/>
                <w14:ligatures w14:val="standardContextual"/>
              </w:rPr>
              <w:t xml:space="preserve"> </w:t>
            </w:r>
            <w:r w:rsidR="00E44D2B" w:rsidRPr="006E4A64">
              <w:rPr>
                <w:rFonts w:ascii="Times New Roman" w:hAnsi="Times New Roman" w:cs="Times New Roman"/>
                <w:sz w:val="24"/>
                <w:szCs w:val="24"/>
              </w:rPr>
              <w:t>Ne mažiau kaip 1 (vienas) projekto dalies ekspertizės vadovas, kuriam Lietuvos Respublikos įstatymų nustatyta tvarka yra suteikta teisė eiti ypatingojo statinio projekto dalies vadovo, ypatingojo statinio projekto dalies vykdymo priežiūros vadovo, statinio projekto dalies ekspertizės vadovo ir statinio dalies ekspertizės vadovo pareigas.</w:t>
            </w:r>
          </w:p>
          <w:p w14:paraId="1C1E6B5B" w14:textId="3EAB879E"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Statiniai: gyvenamieji pastatai, inžineriniai tinklai, susisiekimo komunikacijos, hidrotechnikos statiniai, kiti inžineriniai statiniai</w:t>
            </w:r>
            <w:r w:rsidR="00A34CE6" w:rsidRPr="006E4A64">
              <w:rPr>
                <w:rFonts w:ascii="Times New Roman" w:hAnsi="Times New Roman" w:cs="Times New Roman"/>
                <w:sz w:val="24"/>
                <w:szCs w:val="24"/>
              </w:rPr>
              <w:t>.</w:t>
            </w:r>
            <w:r w:rsidRPr="006E4A64">
              <w:rPr>
                <w:rFonts w:ascii="Times New Roman" w:hAnsi="Times New Roman" w:cs="Times New Roman"/>
                <w:sz w:val="24"/>
                <w:szCs w:val="24"/>
              </w:rPr>
              <w:t xml:space="preserve"> </w:t>
            </w:r>
          </w:p>
          <w:p w14:paraId="56094425" w14:textId="7777777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Projekto dalis: gaisrinės saugos.</w:t>
            </w:r>
          </w:p>
          <w:p w14:paraId="3C882139" w14:textId="77777777" w:rsidR="00E44D2B" w:rsidRPr="006E4A64" w:rsidRDefault="00E44D2B" w:rsidP="00E44D2B">
            <w:pPr>
              <w:autoSpaceDE w:val="0"/>
              <w:jc w:val="both"/>
              <w:rPr>
                <w:rFonts w:ascii="Times New Roman" w:hAnsi="Times New Roman" w:cs="Times New Roman"/>
                <w:sz w:val="24"/>
                <w:szCs w:val="24"/>
              </w:rPr>
            </w:pPr>
            <w:r w:rsidRPr="006E4A64">
              <w:rPr>
                <w:rFonts w:ascii="Times New Roman" w:hAnsi="Times New Roman" w:cs="Times New Roman"/>
                <w:sz w:val="24"/>
                <w:szCs w:val="24"/>
              </w:rPr>
              <w:t>Statinio dalies ekspertizės darbo sritis: gaisrinės saugos.</w:t>
            </w:r>
          </w:p>
          <w:p w14:paraId="6C872F7F" w14:textId="2239B707" w:rsidR="00E44D2B" w:rsidRPr="006E4A64" w:rsidRDefault="00A34CE6" w:rsidP="00A34CE6">
            <w:pPr>
              <w:jc w:val="both"/>
              <w:rPr>
                <w:rFonts w:ascii="Times New Roman" w:hAnsi="Times New Roman" w:cs="Times New Roman"/>
                <w:sz w:val="24"/>
                <w:szCs w:val="24"/>
              </w:rPr>
            </w:pPr>
            <w:r w:rsidRPr="006E4A64">
              <w:rPr>
                <w:rFonts w:ascii="Times New Roman" w:hAnsi="Times New Roman" w:cs="Times New Roman"/>
                <w:sz w:val="24"/>
                <w:szCs w:val="24"/>
              </w:rPr>
              <w:t xml:space="preserve">10. </w:t>
            </w:r>
            <w:r w:rsidR="00E44D2B" w:rsidRPr="006E4A64">
              <w:rPr>
                <w:rFonts w:ascii="Times New Roman" w:hAnsi="Times New Roman" w:cs="Times New Roman"/>
                <w:sz w:val="24"/>
                <w:szCs w:val="24"/>
              </w:rPr>
              <w:t xml:space="preserve">Ne mažiau kaip 1 (vienas) projekto dalies ekspertizės vadovas, kuriam Lietuvos Respublikos įstatymų nustatyta tvarka yra suteikta teisė eiti </w:t>
            </w:r>
            <w:r w:rsidR="00E44D2B" w:rsidRPr="006E4A64">
              <w:rPr>
                <w:rFonts w:ascii="Times New Roman" w:hAnsi="Times New Roman" w:cs="Times New Roman"/>
                <w:sz w:val="24"/>
                <w:szCs w:val="24"/>
              </w:rPr>
              <w:lastRenderedPageBreak/>
              <w:t>ypatingojo statinio projekto dalies vadovo, ypatingojo statinio projekto dalies vykdymo priežiūros vadovo, statinio projekto dalies ekspertizės vadovo ir statinio dalies ekspertizės vadovo pareigas.</w:t>
            </w:r>
          </w:p>
          <w:p w14:paraId="19361798" w14:textId="77777777" w:rsidR="00E44D2B" w:rsidRPr="006E4A64" w:rsidRDefault="00E44D2B" w:rsidP="00E44D2B">
            <w:pPr>
              <w:jc w:val="both"/>
              <w:rPr>
                <w:rFonts w:ascii="Times New Roman" w:hAnsi="Times New Roman" w:cs="Times New Roman"/>
                <w:sz w:val="24"/>
                <w:szCs w:val="24"/>
              </w:rPr>
            </w:pPr>
            <w:r w:rsidRPr="006E4A64">
              <w:rPr>
                <w:rFonts w:ascii="Times New Roman" w:hAnsi="Times New Roman" w:cs="Times New Roman"/>
                <w:sz w:val="24"/>
                <w:szCs w:val="24"/>
              </w:rPr>
              <w:t>Projekto dalis: architektūros.</w:t>
            </w:r>
          </w:p>
          <w:p w14:paraId="4B33F0D1" w14:textId="77777777" w:rsidR="00E44D2B" w:rsidRPr="006E4A64" w:rsidRDefault="00E44D2B" w:rsidP="00A34CE6">
            <w:pPr>
              <w:jc w:val="both"/>
              <w:rPr>
                <w:rFonts w:ascii="Times New Roman" w:hAnsi="Times New Roman" w:cs="Times New Roman"/>
                <w:sz w:val="24"/>
                <w:szCs w:val="24"/>
              </w:rPr>
            </w:pPr>
            <w:r w:rsidRPr="006E4A64">
              <w:rPr>
                <w:rFonts w:ascii="Times New Roman" w:hAnsi="Times New Roman" w:cs="Times New Roman"/>
                <w:sz w:val="24"/>
                <w:szCs w:val="24"/>
              </w:rPr>
              <w:t>Statinio dalies ekspertizės darbo sritis: architektūros.</w:t>
            </w:r>
          </w:p>
          <w:p w14:paraId="22AA7086" w14:textId="1785732A" w:rsidR="00E44D2B" w:rsidRPr="006E4A64" w:rsidRDefault="00E44D2B" w:rsidP="00A34CE6">
            <w:pPr>
              <w:jc w:val="both"/>
              <w:rPr>
                <w:rFonts w:ascii="Times New Roman" w:hAnsi="Times New Roman" w:cs="Times New Roman"/>
                <w:sz w:val="24"/>
                <w:szCs w:val="24"/>
              </w:rPr>
            </w:pPr>
            <w:r w:rsidRPr="006E4A64">
              <w:rPr>
                <w:rFonts w:ascii="Times New Roman" w:hAnsi="Times New Roman" w:cs="Times New Roman"/>
                <w:sz w:val="24"/>
                <w:szCs w:val="24"/>
              </w:rPr>
              <w:t>statinio projekto, statinio projekto vykdymo priežiūros, statinio projekto ekspertizės (gyvenamosios ir negyvenamosios paskirčių statinių grupėse; kitų statinių) vadov</w:t>
            </w:r>
            <w:r w:rsidR="006E4A64">
              <w:rPr>
                <w:rFonts w:ascii="Times New Roman" w:hAnsi="Times New Roman" w:cs="Times New Roman"/>
                <w:sz w:val="24"/>
                <w:szCs w:val="24"/>
              </w:rPr>
              <w:t>as</w:t>
            </w:r>
            <w:r w:rsidRPr="006E4A64">
              <w:rPr>
                <w:rFonts w:ascii="Times New Roman" w:hAnsi="Times New Roman" w:cs="Times New Roman"/>
                <w:sz w:val="24"/>
                <w:szCs w:val="24"/>
              </w:rPr>
              <w:t>, statinio projekto architektūrinės dalies, statinio projekto architektūrinės dalies vykdymo priežiūros, statinio projekto architektūrinės dalies ekspertizės (visų gr. statinių) vadov</w:t>
            </w:r>
            <w:r w:rsidR="006E4A64">
              <w:rPr>
                <w:rFonts w:ascii="Times New Roman" w:hAnsi="Times New Roman" w:cs="Times New Roman"/>
                <w:sz w:val="24"/>
                <w:szCs w:val="24"/>
              </w:rPr>
              <w:t>as</w:t>
            </w:r>
            <w:r w:rsidRPr="006E4A64">
              <w:rPr>
                <w:rFonts w:ascii="Times New Roman" w:hAnsi="Times New Roman" w:cs="Times New Roman"/>
                <w:sz w:val="24"/>
                <w:szCs w:val="24"/>
              </w:rPr>
              <w:t xml:space="preserve">. </w:t>
            </w:r>
          </w:p>
          <w:p w14:paraId="7FAB7C0C" w14:textId="77777777" w:rsidR="00E44D2B" w:rsidRPr="006E4A64" w:rsidRDefault="00E44D2B" w:rsidP="00A34CE6">
            <w:pPr>
              <w:jc w:val="both"/>
              <w:rPr>
                <w:rFonts w:ascii="Times New Roman" w:hAnsi="Times New Roman" w:cs="Times New Roman"/>
                <w:sz w:val="24"/>
                <w:szCs w:val="24"/>
              </w:rPr>
            </w:pPr>
            <w:r w:rsidRPr="006E4A64">
              <w:rPr>
                <w:rFonts w:ascii="Times New Roman" w:hAnsi="Times New Roman" w:cs="Times New Roman"/>
                <w:sz w:val="24"/>
                <w:szCs w:val="24"/>
              </w:rPr>
              <w:t>Statinių kategorija: ypatingi statiniai.</w:t>
            </w:r>
          </w:p>
          <w:p w14:paraId="0E8A0732" w14:textId="13F8EF99" w:rsidR="00E44D2B" w:rsidRPr="006E4A64" w:rsidRDefault="00E44D2B" w:rsidP="00E44D2B">
            <w:pPr>
              <w:spacing w:after="0" w:line="240" w:lineRule="auto"/>
              <w:jc w:val="both"/>
              <w:rPr>
                <w:rFonts w:ascii="Times New Roman" w:eastAsia="Calibri" w:hAnsi="Times New Roman" w:cs="Times New Roman"/>
                <w:sz w:val="24"/>
                <w:szCs w:val="24"/>
              </w:rPr>
            </w:pPr>
          </w:p>
        </w:tc>
        <w:tc>
          <w:tcPr>
            <w:tcW w:w="4970" w:type="dxa"/>
            <w:tcBorders>
              <w:top w:val="single" w:sz="4" w:space="0" w:color="000000"/>
              <w:left w:val="single" w:sz="4" w:space="0" w:color="000000"/>
              <w:right w:val="single" w:sz="4" w:space="0" w:color="000000"/>
            </w:tcBorders>
          </w:tcPr>
          <w:p w14:paraId="7CC9BC71" w14:textId="77777777" w:rsidR="00E44D2B" w:rsidRPr="00E417A7" w:rsidRDefault="00E44D2B" w:rsidP="00E44D2B">
            <w:pPr>
              <w:tabs>
                <w:tab w:val="left" w:pos="347"/>
                <w:tab w:val="left" w:pos="1665"/>
              </w:tabs>
              <w:jc w:val="both"/>
            </w:pPr>
            <w:r w:rsidRPr="00E417A7">
              <w:lastRenderedPageBreak/>
              <w:t>Pateikiama:</w:t>
            </w:r>
          </w:p>
          <w:p w14:paraId="2BA97527" w14:textId="77777777" w:rsidR="00E44D2B" w:rsidRPr="00E417A7" w:rsidRDefault="00E44D2B" w:rsidP="00133E06">
            <w:pPr>
              <w:pStyle w:val="Sraopastraipa"/>
              <w:widowControl w:val="0"/>
              <w:numPr>
                <w:ilvl w:val="0"/>
                <w:numId w:val="9"/>
              </w:numPr>
              <w:tabs>
                <w:tab w:val="left" w:pos="32"/>
                <w:tab w:val="left" w:pos="119"/>
                <w:tab w:val="left" w:pos="215"/>
                <w:tab w:val="left" w:pos="315"/>
              </w:tabs>
              <w:autoSpaceDE w:val="0"/>
              <w:autoSpaceDN w:val="0"/>
              <w:adjustRightInd w:val="0"/>
              <w:ind w:left="31" w:firstLine="1"/>
              <w:jc w:val="both"/>
              <w:rPr>
                <w:rFonts w:eastAsia="Calibri"/>
              </w:rPr>
            </w:pPr>
            <w:r w:rsidRPr="00E417A7">
              <w:t>specialistų, kurie bus atsakingi už sutarties vykdymą, laisvos formos sąrašas;</w:t>
            </w:r>
          </w:p>
          <w:p w14:paraId="110647F4" w14:textId="2C6EA47F" w:rsidR="00E44D2B" w:rsidRPr="00E417A7" w:rsidRDefault="00E44D2B" w:rsidP="00133E06">
            <w:pPr>
              <w:pStyle w:val="Sraopastraipa"/>
              <w:widowControl w:val="0"/>
              <w:numPr>
                <w:ilvl w:val="0"/>
                <w:numId w:val="9"/>
              </w:numPr>
              <w:tabs>
                <w:tab w:val="left" w:pos="32"/>
                <w:tab w:val="left" w:pos="119"/>
                <w:tab w:val="left" w:pos="215"/>
                <w:tab w:val="left" w:pos="315"/>
              </w:tabs>
              <w:autoSpaceDE w:val="0"/>
              <w:autoSpaceDN w:val="0"/>
              <w:adjustRightInd w:val="0"/>
              <w:ind w:left="31" w:firstLine="1"/>
              <w:jc w:val="both"/>
              <w:rPr>
                <w:rFonts w:eastAsia="Calibri"/>
              </w:rPr>
            </w:pPr>
            <w:r w:rsidRPr="00E417A7">
              <w:rPr>
                <w:rFonts w:eastAsia="Calibri"/>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390308C0" w14:textId="77777777" w:rsidR="00E44D2B" w:rsidRPr="00E417A7" w:rsidRDefault="00E44D2B" w:rsidP="00E44D2B">
            <w:pPr>
              <w:tabs>
                <w:tab w:val="left" w:pos="32"/>
                <w:tab w:val="left" w:pos="119"/>
                <w:tab w:val="left" w:pos="215"/>
                <w:tab w:val="left" w:pos="315"/>
              </w:tabs>
              <w:ind w:left="31" w:firstLine="1"/>
              <w:jc w:val="both"/>
            </w:pPr>
          </w:p>
          <w:p w14:paraId="44736E90" w14:textId="6D7E6C4F" w:rsidR="00E44D2B" w:rsidRPr="00E417A7" w:rsidRDefault="00E44D2B" w:rsidP="00E44D2B">
            <w:pPr>
              <w:tabs>
                <w:tab w:val="left" w:pos="347"/>
                <w:tab w:val="left" w:pos="1665"/>
              </w:tabs>
              <w:jc w:val="both"/>
              <w:rPr>
                <w:i/>
              </w:rPr>
            </w:pPr>
            <w:r w:rsidRPr="00E417A7">
              <w:rPr>
                <w:i/>
              </w:rPr>
              <w:t xml:space="preserve">* </w:t>
            </w:r>
            <w:r w:rsidRPr="00E417A7">
              <w:rPr>
                <w:b/>
              </w:rPr>
              <w:t xml:space="preserve">Perkančioji organizacija nereikalauja pateikti specialistų kvalifikacijos atitiktį nustatytiems reikalavimams patvirtinančius dokumentus, jeigu ji gali susipažinti su šiais dokumentais ar informacija </w:t>
            </w:r>
            <w:r w:rsidRPr="00E417A7">
              <w:rPr>
                <w:b/>
              </w:rPr>
              <w:lastRenderedPageBreak/>
              <w:t xml:space="preserve">tiesiogiai ir neatlygintinai prisijungusi prie nacionalinės duomenų bazės. Šiuos duomenis </w:t>
            </w:r>
            <w:r w:rsidRPr="00E417A7">
              <w:rPr>
                <w:b/>
                <w:shd w:val="clear" w:color="auto" w:fill="FFFFFF"/>
              </w:rPr>
              <w:t>viešai prieinamuose registruose pasitikrina, užfiksuoja ir išsaugo pati Perkančioji organizacija</w:t>
            </w:r>
            <w:r w:rsidRPr="00E417A7">
              <w:rPr>
                <w:b/>
              </w:rPr>
              <w:t>.</w:t>
            </w:r>
            <w:r w:rsidRPr="00E417A7">
              <w:t xml:space="preserve"> Esant aplinkybėms, dėl kurių Perkančioji organizacija negali pati</w:t>
            </w:r>
            <w:r w:rsidRPr="00E417A7">
              <w:rPr>
                <w:shd w:val="clear" w:color="auto" w:fill="FFFFFF"/>
              </w:rPr>
              <w:t xml:space="preserve"> pasitikrinti, užfiksuoti ir išsaugoti viešai prieinamuose registruose</w:t>
            </w:r>
            <w:r w:rsidRPr="00E417A7">
              <w:t xml:space="preserve"> nurodytų duomenų  </w:t>
            </w:r>
            <w:r w:rsidRPr="00E417A7">
              <w:rPr>
                <w:shd w:val="clear" w:color="auto" w:fill="FFFFFF"/>
              </w:rPr>
              <w:t xml:space="preserve">(pvz., </w:t>
            </w:r>
            <w:r w:rsidRPr="00E417A7">
              <w:t>registras neveikia, registre nėra duomenų apie tiekėjo specialistų sąraše nurodytą siūlomą specialistą ar pan.), Perkančioji organizacija turi teisę kreiptis į tiekėją dėl atitiktį patvirtinančių dokumentų pateikimo</w:t>
            </w:r>
            <w:r w:rsidRPr="00E417A7">
              <w:rPr>
                <w:i/>
              </w:rPr>
              <w:t>.</w:t>
            </w:r>
          </w:p>
          <w:p w14:paraId="1B6568BA" w14:textId="77777777" w:rsidR="00E44D2B" w:rsidRPr="00E417A7" w:rsidRDefault="00E44D2B" w:rsidP="00E44D2B">
            <w:pPr>
              <w:tabs>
                <w:tab w:val="left" w:pos="347"/>
                <w:tab w:val="left" w:pos="1665"/>
              </w:tabs>
              <w:jc w:val="both"/>
            </w:pPr>
          </w:p>
          <w:p w14:paraId="1C6F55F4" w14:textId="77777777" w:rsidR="00E44D2B" w:rsidRPr="00E417A7" w:rsidRDefault="00E44D2B" w:rsidP="00E44D2B">
            <w:pPr>
              <w:tabs>
                <w:tab w:val="left" w:pos="347"/>
                <w:tab w:val="left" w:pos="1665"/>
              </w:tabs>
              <w:jc w:val="both"/>
              <w:rPr>
                <w:i/>
              </w:rPr>
            </w:pPr>
            <w:r w:rsidRPr="00E417A7">
              <w:rPr>
                <w:i/>
              </w:rPr>
              <w:t>Pastabos:</w:t>
            </w:r>
          </w:p>
          <w:p w14:paraId="764135D3" w14:textId="77777777" w:rsidR="00E44D2B" w:rsidRPr="00E417A7" w:rsidRDefault="00E44D2B" w:rsidP="00E44D2B">
            <w:pPr>
              <w:pBdr>
                <w:top w:val="nil"/>
                <w:left w:val="nil"/>
                <w:bottom w:val="nil"/>
                <w:right w:val="nil"/>
                <w:between w:val="nil"/>
                <w:bar w:val="nil"/>
              </w:pBdr>
              <w:jc w:val="both"/>
              <w:rPr>
                <w:i/>
                <w:iCs/>
              </w:rPr>
            </w:pPr>
            <w:r w:rsidRPr="00E417A7">
              <w:rPr>
                <w:i/>
              </w:rPr>
              <w:t>-</w:t>
            </w:r>
            <w:r w:rsidRPr="00E417A7">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E417A7">
              <w:rPr>
                <w:rFonts w:eastAsia="Arial Unicode MS"/>
                <w:i/>
                <w:iCs/>
                <w:bdr w:val="nil"/>
              </w:rPr>
              <w:t xml:space="preserve"> nurodytas pareigas, pripažinus jų kilmės valstybėje turimą teisę eiti analogiškų statinių nurodytas </w:t>
            </w:r>
            <w:r w:rsidRPr="00E417A7">
              <w:rPr>
                <w:i/>
                <w:iCs/>
              </w:rPr>
              <w:t>pareigas;</w:t>
            </w:r>
          </w:p>
          <w:p w14:paraId="3EBAC4BB" w14:textId="77777777" w:rsidR="00E44D2B" w:rsidRPr="00E417A7" w:rsidRDefault="00E44D2B" w:rsidP="00E44D2B">
            <w:pPr>
              <w:pBdr>
                <w:top w:val="nil"/>
                <w:left w:val="nil"/>
                <w:bottom w:val="nil"/>
                <w:right w:val="nil"/>
                <w:between w:val="nil"/>
                <w:bar w:val="nil"/>
              </w:pBdr>
              <w:jc w:val="both"/>
              <w:rPr>
                <w:i/>
                <w:iCs/>
              </w:rPr>
            </w:pPr>
            <w:r w:rsidRPr="00E417A7">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1E1A1520" w14:textId="77777777" w:rsidR="00E44D2B" w:rsidRPr="00E417A7" w:rsidRDefault="00E44D2B" w:rsidP="00E44D2B">
            <w:pPr>
              <w:pBdr>
                <w:top w:val="nil"/>
                <w:left w:val="nil"/>
                <w:bottom w:val="nil"/>
                <w:right w:val="nil"/>
                <w:between w:val="nil"/>
                <w:bar w:val="nil"/>
              </w:pBdr>
              <w:jc w:val="both"/>
              <w:rPr>
                <w:i/>
                <w:iCs/>
              </w:rPr>
            </w:pPr>
            <w:r w:rsidRPr="00E417A7">
              <w:rPr>
                <w:i/>
                <w:iCs/>
              </w:rPr>
              <w:t>-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Sutartyje numatytų veiklų pradžios;</w:t>
            </w:r>
          </w:p>
          <w:p w14:paraId="69A92245" w14:textId="77777777" w:rsidR="00E44D2B" w:rsidRPr="00E417A7" w:rsidRDefault="00E44D2B" w:rsidP="00E44D2B">
            <w:pPr>
              <w:ind w:firstLine="33"/>
              <w:jc w:val="both"/>
              <w:rPr>
                <w:b/>
                <w:i/>
                <w:iCs/>
              </w:rPr>
            </w:pPr>
            <w:r w:rsidRPr="00E417A7">
              <w:rPr>
                <w:b/>
                <w:i/>
                <w:iCs/>
              </w:rPr>
              <w:t>- jei kvalifikacija yra grindžiama nurodant specialistą, kuris</w:t>
            </w:r>
            <w:r w:rsidRPr="00E417A7">
              <w:rPr>
                <w:i/>
                <w:iCs/>
              </w:rPr>
              <w:t xml:space="preserve"> nėra tiekėjo ar ūkio subjekto, kurio pajėgumais remiamasi, darbuotojas, tačiau</w:t>
            </w:r>
            <w:r w:rsidRPr="00E417A7">
              <w:rPr>
                <w:b/>
                <w:i/>
                <w:iCs/>
              </w:rPr>
              <w:t xml:space="preserve"> yra ketinamas įdarbinti, </w:t>
            </w:r>
            <w:r w:rsidRPr="00E417A7">
              <w:rPr>
                <w:i/>
              </w:rPr>
              <w:t xml:space="preserve">jei pasiūlymas bus pripažintas </w:t>
            </w:r>
            <w:r w:rsidRPr="00E417A7">
              <w:rPr>
                <w:i/>
              </w:rPr>
              <w:lastRenderedPageBreak/>
              <w:t>laimėjusiu</w:t>
            </w:r>
            <w:r w:rsidRPr="00E417A7">
              <w:rPr>
                <w:i/>
                <w:iCs/>
              </w:rPr>
              <w:t xml:space="preserve">, tokiu atveju specialistas </w:t>
            </w:r>
            <w:r w:rsidRPr="00E417A7">
              <w:rPr>
                <w:b/>
                <w:i/>
                <w:iCs/>
              </w:rPr>
              <w:t>turi būti išviešintas pasiūlyme kaip kvazisubtiekėjas;</w:t>
            </w:r>
          </w:p>
          <w:p w14:paraId="1894B35F" w14:textId="77777777" w:rsidR="00E44D2B" w:rsidRPr="00E417A7" w:rsidRDefault="00E44D2B" w:rsidP="00E44D2B">
            <w:pPr>
              <w:pStyle w:val="Sraopastraipa"/>
              <w:widowControl w:val="0"/>
              <w:tabs>
                <w:tab w:val="left" w:pos="34"/>
                <w:tab w:val="left" w:pos="176"/>
                <w:tab w:val="left" w:pos="317"/>
                <w:tab w:val="left" w:pos="347"/>
                <w:tab w:val="left" w:pos="1665"/>
              </w:tabs>
              <w:ind w:left="33"/>
              <w:jc w:val="both"/>
              <w:rPr>
                <w:i/>
              </w:rPr>
            </w:pPr>
            <w:r w:rsidRPr="00E417A7">
              <w:rPr>
                <w:i/>
              </w:rPr>
              <w:t>- Sutartį galės vykdyti tik nustatytus kvalifikacijos reikalavimus atitinkantys specialistai;</w:t>
            </w:r>
          </w:p>
          <w:p w14:paraId="1BB1F21F" w14:textId="77777777" w:rsidR="00E44D2B" w:rsidRPr="00E417A7" w:rsidRDefault="00E44D2B" w:rsidP="00E44D2B">
            <w:pPr>
              <w:pBdr>
                <w:top w:val="nil"/>
                <w:left w:val="nil"/>
                <w:bottom w:val="nil"/>
                <w:right w:val="nil"/>
                <w:between w:val="nil"/>
                <w:bar w:val="nil"/>
              </w:pBdr>
              <w:jc w:val="both"/>
            </w:pPr>
            <w:r w:rsidRPr="00E417A7">
              <w:rPr>
                <w:i/>
              </w:rPr>
              <w:t>- jeigu tiekėjo kvalifikacija dėl teisės verstis atitinkama veikla nebuvo tikrinama arba tikrinama ne visa apimtimi, tiekėjas įsipareigoja, kad S</w:t>
            </w:r>
            <w:r w:rsidRPr="00E417A7">
              <w:rPr>
                <w:i/>
                <w:iCs/>
              </w:rPr>
              <w:t>utartį vykdys tik tokią teisę turintys</w:t>
            </w:r>
            <w:r w:rsidRPr="00E417A7">
              <w:rPr>
                <w:i/>
              </w:rPr>
              <w:t xml:space="preserve"> asmenys. Tokiu atveju tiekėjas atitinkamus dokumentus, įrodančius, kad Sutartį vykdys tik tokią teisę turintys asmenys, turės pateikti </w:t>
            </w:r>
            <w:r w:rsidRPr="00E417A7">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E417A7">
              <w:rPr>
                <w:i/>
              </w:rPr>
              <w:t>.</w:t>
            </w:r>
          </w:p>
          <w:p w14:paraId="14A241FE" w14:textId="77777777" w:rsidR="00E44D2B" w:rsidRPr="00E417A7" w:rsidRDefault="00E44D2B" w:rsidP="00E44D2B">
            <w:pPr>
              <w:tabs>
                <w:tab w:val="left" w:pos="347"/>
                <w:tab w:val="left" w:pos="1665"/>
              </w:tabs>
              <w:jc w:val="both"/>
              <w:rPr>
                <w:i/>
              </w:rPr>
            </w:pPr>
          </w:p>
          <w:p w14:paraId="28B79C0B" w14:textId="2FCA5FA0" w:rsidR="00E44D2B" w:rsidRPr="00E417A7" w:rsidRDefault="00E44D2B" w:rsidP="00E44D2B">
            <w:pPr>
              <w:autoSpaceDE w:val="0"/>
              <w:autoSpaceDN w:val="0"/>
              <w:adjustRightInd w:val="0"/>
              <w:spacing w:after="0" w:line="240" w:lineRule="auto"/>
              <w:jc w:val="both"/>
              <w:rPr>
                <w:rFonts w:ascii="Times New Roman" w:eastAsia="Calibri" w:hAnsi="Times New Roman" w:cs="Times New Roman"/>
                <w:sz w:val="24"/>
                <w:szCs w:val="24"/>
                <w:u w:val="single"/>
              </w:rPr>
            </w:pPr>
            <w:r w:rsidRPr="00E417A7">
              <w:rPr>
                <w:i/>
                <w:iCs/>
              </w:rPr>
              <w:t>Pateikiami skenuoti arba el. parašu pasirašyti dokumentai</w:t>
            </w:r>
            <w:r w:rsidRPr="00E417A7">
              <w:rPr>
                <w:i/>
              </w:rPr>
              <w:t>.</w:t>
            </w:r>
          </w:p>
        </w:tc>
      </w:tr>
      <w:tr w:rsidR="00903826" w:rsidRPr="00B21D70" w14:paraId="300CDDD2" w14:textId="77777777" w:rsidTr="00BF5AA5">
        <w:tc>
          <w:tcPr>
            <w:tcW w:w="9606" w:type="dxa"/>
            <w:gridSpan w:val="3"/>
            <w:tcBorders>
              <w:left w:val="single" w:sz="4" w:space="0" w:color="000000"/>
              <w:right w:val="single" w:sz="4" w:space="0" w:color="000000"/>
            </w:tcBorders>
          </w:tcPr>
          <w:p w14:paraId="5F434D98" w14:textId="4B1A1D80" w:rsidR="00B22F76" w:rsidRDefault="00B22F76" w:rsidP="00133E06">
            <w:pPr>
              <w:pStyle w:val="Sraopastraipa"/>
              <w:numPr>
                <w:ilvl w:val="0"/>
                <w:numId w:val="8"/>
              </w:numPr>
              <w:jc w:val="both"/>
              <w:rPr>
                <w:rFonts w:eastAsia="Calibri"/>
              </w:rPr>
            </w:pPr>
            <w:r w:rsidRPr="003E3ABB">
              <w:rPr>
                <w:rFonts w:eastAsia="Calibri"/>
              </w:rPr>
              <w:lastRenderedPageBreak/>
              <w:t>Jei pasitelkiami specialistai nėra tiekėjo ar tiekėjo pasitelkiamo subtiekėjo darbuotojai pasiūlymo pateikimo metu, turi būti pateikti dokumentai, įrodantys, kad laimėjimo atveju jie bus įdarbinti</w:t>
            </w:r>
            <w:r w:rsidR="00E74C1F" w:rsidRPr="003E3ABB">
              <w:rPr>
                <w:rFonts w:eastAsia="Calibri"/>
              </w:rPr>
              <w:t>, pvz., ketinimo protokolai, sutartys ir pan.</w:t>
            </w:r>
          </w:p>
          <w:p w14:paraId="34049D22" w14:textId="65BF24DD" w:rsidR="00903826" w:rsidRPr="00CB1236" w:rsidRDefault="003E3ABB" w:rsidP="00133E06">
            <w:pPr>
              <w:pStyle w:val="Sraopastraipa"/>
              <w:numPr>
                <w:ilvl w:val="0"/>
                <w:numId w:val="8"/>
              </w:numPr>
              <w:jc w:val="both"/>
              <w:rPr>
                <w:rFonts w:eastAsia="Calibri"/>
              </w:rPr>
            </w:pPr>
            <w:r w:rsidRPr="007F459E">
              <w:rPr>
                <w:b/>
                <w:i/>
              </w:rPr>
              <w:t>Pastaba</w:t>
            </w:r>
            <w:r w:rsidRPr="007F459E">
              <w:t>: tas pats specialistas gali būti siūlomas visoms pozicijoms, jeigu turi atitinkamą kvalifikaciją (kvalifikacijos atestatus).</w:t>
            </w:r>
          </w:p>
        </w:tc>
      </w:tr>
    </w:tbl>
    <w:p w14:paraId="78A68B2A" w14:textId="1903EC1D" w:rsidR="008B5A9D" w:rsidRPr="00AF442B" w:rsidRDefault="00AF442B"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093D44">
        <w:rPr>
          <w:rFonts w:ascii="Times New Roman" w:eastAsia="Arial Unicode MS" w:hAnsi="Times New Roman" w:cs="Times New Roman"/>
          <w:sz w:val="24"/>
          <w:szCs w:val="24"/>
          <w:bdr w:val="nil"/>
          <w:lang w:eastAsia="lt-LT"/>
        </w:rPr>
        <w:t>* - jeigu perkan</w:t>
      </w:r>
      <w:r>
        <w:rPr>
          <w:rFonts w:ascii="Times New Roman" w:eastAsia="Arial Unicode MS" w:hAnsi="Times New Roman" w:cs="Times New Roman"/>
          <w:sz w:val="24"/>
          <w:szCs w:val="24"/>
          <w:bdr w:val="nil"/>
          <w:lang w:eastAsia="lt-LT"/>
        </w:rPr>
        <w:t>čiajai organizacijai kyla abejonių dėl kvalifikaciją pagrindžiančio dokumento lygiavertiškumo, įrodinėjimo našta tenka tiekėjui.</w:t>
      </w:r>
    </w:p>
    <w:p w14:paraId="04572FEE" w14:textId="37500C9D" w:rsidR="00AE7A8B" w:rsidRPr="00B21D70" w:rsidRDefault="00AE7A8B" w:rsidP="00AE7A8B">
      <w:pPr>
        <w:pBdr>
          <w:top w:val="nil"/>
          <w:left w:val="nil"/>
          <w:bottom w:val="nil"/>
          <w:right w:val="nil"/>
          <w:between w:val="nil"/>
          <w:bar w:val="nil"/>
        </w:pBdr>
        <w:suppressAutoHyphens/>
        <w:spacing w:after="0" w:line="240" w:lineRule="auto"/>
        <w:ind w:firstLine="1276"/>
        <w:jc w:val="both"/>
        <w:rPr>
          <w:rFonts w:ascii="Times New Roman" w:eastAsia="Calibri" w:hAnsi="Times New Roman" w:cs="Times New Roman"/>
          <w:sz w:val="24"/>
          <w:szCs w:val="24"/>
        </w:rPr>
      </w:pPr>
      <w:r w:rsidRPr="00B21D70">
        <w:rPr>
          <w:rFonts w:ascii="Times New Roman" w:eastAsia="Arial Unicode MS" w:hAnsi="Times New Roman" w:cs="Times New Roman"/>
          <w:sz w:val="24"/>
          <w:szCs w:val="24"/>
          <w:bdr w:val="nil"/>
          <w:lang w:eastAsia="lt-LT"/>
        </w:rPr>
        <w:t>4.</w:t>
      </w:r>
      <w:r w:rsidR="00E74C1F" w:rsidRPr="00093D44">
        <w:rPr>
          <w:rFonts w:ascii="Times New Roman" w:eastAsia="Arial Unicode MS" w:hAnsi="Times New Roman" w:cs="Times New Roman"/>
          <w:sz w:val="24"/>
          <w:szCs w:val="24"/>
          <w:bdr w:val="nil"/>
          <w:lang w:eastAsia="lt-LT"/>
        </w:rPr>
        <w:t>3</w:t>
      </w:r>
      <w:r w:rsidRPr="00B21D70">
        <w:rPr>
          <w:rFonts w:ascii="Times New Roman" w:eastAsia="Arial Unicode MS" w:hAnsi="Times New Roman" w:cs="Times New Roman"/>
          <w:sz w:val="24"/>
          <w:szCs w:val="24"/>
          <w:bdr w:val="nil"/>
          <w:lang w:eastAsia="lt-LT"/>
        </w:rPr>
        <w:t xml:space="preserve">. Jeigu </w:t>
      </w:r>
      <w:r w:rsidRPr="00B21D70">
        <w:rPr>
          <w:rFonts w:ascii="Times New Roman" w:eastAsia="Calibri" w:hAnsi="Times New Roman" w:cs="Times New Roman"/>
          <w:sz w:val="24"/>
          <w:szCs w:val="24"/>
        </w:rPr>
        <w:t>Teikėjas remiasi kitų ūkio subjektų pajėgumais, dokumentus, įrodančius, atitikimą pirkimo sąlygose nurodytiems techninio ir profesinio pajėgumo reikalavimams turi pateikti ir subjektas kurio pajėgumais bus pasiremta. Jis turi pateikti ir dokumentus, įrodančius, kad nėra jo pašalinimo pagrindų.</w:t>
      </w:r>
    </w:p>
    <w:p w14:paraId="1FD673F0" w14:textId="2C0600E0"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4.</w:t>
      </w:r>
      <w:r w:rsidR="00E74C1F">
        <w:rPr>
          <w:rFonts w:ascii="Times New Roman" w:eastAsia="Arial Unicode MS" w:hAnsi="Times New Roman" w:cs="Times New Roman"/>
          <w:sz w:val="24"/>
          <w:szCs w:val="24"/>
          <w:bdr w:val="nil"/>
          <w:lang w:eastAsia="lt-LT"/>
        </w:rPr>
        <w:t>4</w:t>
      </w:r>
      <w:r w:rsidRPr="00B21D70">
        <w:rPr>
          <w:rFonts w:ascii="Times New Roman" w:eastAsia="Arial Unicode MS" w:hAnsi="Times New Roman" w:cs="Times New Roman"/>
          <w:sz w:val="24"/>
          <w:szCs w:val="24"/>
          <w:bdr w:val="nil"/>
          <w:lang w:eastAsia="lt-LT"/>
        </w:rPr>
        <w:t>. Jeigu teikėjo kvalifikacija dėl teisės verstis atitinkama veikla nebuvo tikrinama arba tikrinama ne visa apimtimi</w:t>
      </w:r>
      <w:r w:rsidR="003E3ABB">
        <w:rPr>
          <w:rFonts w:ascii="Times New Roman" w:eastAsia="Arial Unicode MS" w:hAnsi="Times New Roman" w:cs="Times New Roman"/>
          <w:sz w:val="24"/>
          <w:szCs w:val="24"/>
          <w:bdr w:val="nil"/>
          <w:lang w:eastAsia="lt-LT"/>
        </w:rPr>
        <w:t xml:space="preserve"> (pvz., ekspertai, kurių kvalifikacija turi atitikti ekspertuojant techninio projekto dalis) </w:t>
      </w:r>
      <w:r w:rsidRPr="00B21D70">
        <w:rPr>
          <w:rFonts w:ascii="Times New Roman" w:eastAsia="Arial Unicode MS" w:hAnsi="Times New Roman" w:cs="Times New Roman"/>
          <w:sz w:val="24"/>
          <w:szCs w:val="24"/>
          <w:bdr w:val="nil"/>
          <w:lang w:eastAsia="lt-LT"/>
        </w:rPr>
        <w:t xml:space="preserve">, teikėjas perkančiajai organizacijai įsipareigoja, kad pirkimo sutartį vykdys tik tokią teisę turintys asmenys. </w:t>
      </w:r>
    </w:p>
    <w:p w14:paraId="012A73B1" w14:textId="77777777" w:rsidR="00903826" w:rsidRPr="00B21D70" w:rsidRDefault="00903826" w:rsidP="00903826">
      <w:pPr>
        <w:spacing w:after="0" w:line="240" w:lineRule="auto"/>
        <w:ind w:right="-1"/>
        <w:jc w:val="both"/>
        <w:rPr>
          <w:rFonts w:ascii="Times New Roman" w:eastAsia="Calibri" w:hAnsi="Times New Roman" w:cs="Times New Roman"/>
          <w:sz w:val="24"/>
          <w:szCs w:val="24"/>
        </w:rPr>
      </w:pPr>
    </w:p>
    <w:p w14:paraId="54A4F4F0" w14:textId="509218E2" w:rsidR="00903826" w:rsidRPr="00B21D70" w:rsidRDefault="00481C15" w:rsidP="00903826">
      <w:pPr>
        <w:spacing w:after="0" w:line="240" w:lineRule="auto"/>
        <w:ind w:firstLine="1276"/>
        <w:jc w:val="center"/>
        <w:rPr>
          <w:rFonts w:ascii="Times New Roman" w:eastAsia="Calibri" w:hAnsi="Times New Roman" w:cs="Times New Roman"/>
          <w:b/>
          <w:sz w:val="24"/>
          <w:szCs w:val="24"/>
        </w:rPr>
      </w:pPr>
      <w:r>
        <w:rPr>
          <w:rFonts w:ascii="Times New Roman" w:eastAsia="Calibri" w:hAnsi="Times New Roman" w:cs="Times New Roman"/>
          <w:b/>
          <w:sz w:val="24"/>
          <w:szCs w:val="24"/>
        </w:rPr>
        <w:t>V</w:t>
      </w:r>
      <w:r w:rsidR="00903826" w:rsidRPr="00B21D70">
        <w:rPr>
          <w:rFonts w:ascii="Times New Roman" w:eastAsia="Calibri" w:hAnsi="Times New Roman" w:cs="Times New Roman"/>
          <w:b/>
          <w:sz w:val="24"/>
          <w:szCs w:val="24"/>
        </w:rPr>
        <w:t>. RĖMIMASIS KITŲ ŪKIO SUBJEKTŲ PAJĖGUMAIS</w:t>
      </w:r>
    </w:p>
    <w:p w14:paraId="57557866" w14:textId="77777777" w:rsidR="00903826" w:rsidRPr="00B21D70" w:rsidRDefault="00903826" w:rsidP="00903826">
      <w:pPr>
        <w:spacing w:after="0" w:line="240" w:lineRule="auto"/>
        <w:ind w:firstLine="1276"/>
        <w:jc w:val="center"/>
        <w:rPr>
          <w:rFonts w:ascii="Times New Roman" w:eastAsia="Calibri" w:hAnsi="Times New Roman" w:cs="Times New Roman"/>
          <w:b/>
          <w:sz w:val="24"/>
          <w:szCs w:val="24"/>
        </w:rPr>
      </w:pPr>
    </w:p>
    <w:p w14:paraId="04F8C4DD" w14:textId="214028C3" w:rsidR="00903826" w:rsidRPr="00B21D70" w:rsidRDefault="00903826" w:rsidP="00903826">
      <w:pPr>
        <w:spacing w:after="0" w:line="240" w:lineRule="auto"/>
        <w:ind w:right="-1" w:firstLine="1259"/>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5.1. Teikėjas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sidR="00E74C1F">
        <w:rPr>
          <w:rFonts w:ascii="Times New Roman" w:eastAsia="Calibri" w:hAnsi="Times New Roman" w:cs="Times New Roman"/>
          <w:sz w:val="24"/>
          <w:szCs w:val="24"/>
        </w:rPr>
        <w:t>Į</w:t>
      </w:r>
      <w:r w:rsidRPr="008B5A9D">
        <w:rPr>
          <w:rFonts w:ascii="Times New Roman" w:eastAsia="Calibri" w:hAnsi="Times New Roman" w:cs="Times New Roman"/>
          <w:sz w:val="24"/>
          <w:szCs w:val="24"/>
        </w:rPr>
        <w:t>statymo</w:t>
      </w:r>
      <w:r w:rsidRPr="00B21D70">
        <w:rPr>
          <w:rFonts w:ascii="Times New Roman" w:eastAsia="Calibri" w:hAnsi="Times New Roman" w:cs="Times New Roman"/>
          <w:sz w:val="24"/>
          <w:szCs w:val="24"/>
        </w:rPr>
        <w:t xml:space="preserve"> 49 straipsnį, turimi ištekliai, perkančioji organizacija iš jo priima bet kokias tai patvirtinančias priemones. </w:t>
      </w:r>
    </w:p>
    <w:p w14:paraId="56A503A9" w14:textId="77777777" w:rsidR="00903826" w:rsidRPr="00B21D70" w:rsidRDefault="00903826" w:rsidP="00903826">
      <w:pPr>
        <w:spacing w:after="0" w:line="240" w:lineRule="auto"/>
        <w:ind w:firstLine="1276"/>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5.</w:t>
      </w:r>
      <w:r w:rsidR="00DD1D23" w:rsidRPr="00B21D70">
        <w:rPr>
          <w:rFonts w:ascii="Times New Roman" w:eastAsia="Calibri" w:hAnsi="Times New Roman" w:cs="Times New Roman"/>
          <w:sz w:val="24"/>
          <w:szCs w:val="24"/>
        </w:rPr>
        <w:t>2</w:t>
      </w:r>
      <w:r w:rsidRPr="00B21D70">
        <w:rPr>
          <w:rFonts w:ascii="Times New Roman" w:eastAsia="Calibri" w:hAnsi="Times New Roman" w:cs="Times New Roman"/>
          <w:sz w:val="24"/>
          <w:szCs w:val="24"/>
        </w:rPr>
        <w:t xml:space="preserve">. Kai teikėjas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w:t>
      </w:r>
      <w:r w:rsidRPr="00B21D70">
        <w:rPr>
          <w:rFonts w:ascii="Times New Roman" w:eastAsia="Calibri" w:hAnsi="Times New Roman" w:cs="Times New Roman"/>
          <w:sz w:val="24"/>
          <w:szCs w:val="24"/>
        </w:rPr>
        <w:lastRenderedPageBreak/>
        <w:t>patvirtinantys, kad laimėjus pirkimą, pirkimo sutarties vykdymo metu teikėjui bus prieinami kitų subjektų ištekliai (</w:t>
      </w:r>
      <w:r w:rsidRPr="00B21D70">
        <w:rPr>
          <w:rFonts w:ascii="Times New Roman" w:eastAsia="Calibri" w:hAnsi="Times New Roman" w:cs="Times New Roman"/>
          <w:sz w:val="24"/>
          <w:szCs w:val="24"/>
          <w:u w:val="single"/>
        </w:rPr>
        <w:t>Pateikiamas skenuotas dokumentas elektronine forma</w:t>
      </w:r>
      <w:r w:rsidRPr="00B21D70">
        <w:rPr>
          <w:rFonts w:ascii="Times New Roman" w:eastAsia="Calibri" w:hAnsi="Times New Roman" w:cs="Times New Roman"/>
          <w:sz w:val="24"/>
          <w:szCs w:val="24"/>
        </w:rPr>
        <w:t>).</w:t>
      </w:r>
    </w:p>
    <w:p w14:paraId="138A5F23" w14:textId="6DC46167" w:rsidR="00903826" w:rsidRPr="00B21D70" w:rsidRDefault="00903826" w:rsidP="00903826">
      <w:pPr>
        <w:spacing w:after="0" w:line="240" w:lineRule="auto"/>
        <w:ind w:right="-1" w:firstLine="1259"/>
        <w:jc w:val="both"/>
        <w:rPr>
          <w:rFonts w:ascii="Times New Roman" w:eastAsia="Calibri" w:hAnsi="Times New Roman" w:cs="Times New Roman"/>
          <w:sz w:val="24"/>
          <w:szCs w:val="24"/>
        </w:rPr>
      </w:pPr>
      <w:r w:rsidRPr="00B21D70">
        <w:rPr>
          <w:rFonts w:ascii="Times New Roman" w:eastAsia="Times New Roman" w:hAnsi="Times New Roman" w:cs="Times New Roman"/>
          <w:sz w:val="24"/>
          <w:szCs w:val="24"/>
          <w:lang w:eastAsia="lt-LT"/>
        </w:rPr>
        <w:t>5.</w:t>
      </w:r>
      <w:r w:rsidR="00CB1236">
        <w:rPr>
          <w:rFonts w:ascii="Times New Roman" w:eastAsia="Times New Roman" w:hAnsi="Times New Roman" w:cs="Times New Roman"/>
          <w:sz w:val="24"/>
          <w:szCs w:val="24"/>
          <w:lang w:eastAsia="lt-LT"/>
        </w:rPr>
        <w:t>3</w:t>
      </w:r>
      <w:r w:rsidRPr="00B21D70">
        <w:rPr>
          <w:rFonts w:ascii="Times New Roman" w:eastAsia="Times New Roman" w:hAnsi="Times New Roman" w:cs="Times New Roman"/>
          <w:sz w:val="24"/>
          <w:szCs w:val="24"/>
          <w:lang w:eastAsia="lt-LT"/>
        </w:rPr>
        <w:t xml:space="preserve">. </w:t>
      </w:r>
      <w:r w:rsidRPr="00B21D70">
        <w:rPr>
          <w:rFonts w:ascii="Times New Roman" w:eastAsia="Calibri" w:hAnsi="Times New Roman" w:cs="Times New Roman"/>
          <w:sz w:val="24"/>
          <w:szCs w:val="24"/>
        </w:rPr>
        <w:t>Jei bendrą pasiūlymą pateikia ūkio subjektų grupė:</w:t>
      </w:r>
    </w:p>
    <w:p w14:paraId="3E70750B" w14:textId="7365BA41" w:rsidR="00903826" w:rsidRPr="00B21D70" w:rsidRDefault="00903826" w:rsidP="00903826">
      <w:pPr>
        <w:spacing w:after="0" w:line="240" w:lineRule="auto"/>
        <w:ind w:right="-1" w:firstLine="1259"/>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5.</w:t>
      </w:r>
      <w:r w:rsidR="008B5A9D">
        <w:rPr>
          <w:rFonts w:ascii="Times New Roman" w:eastAsia="Calibri" w:hAnsi="Times New Roman" w:cs="Times New Roman"/>
          <w:sz w:val="24"/>
          <w:szCs w:val="24"/>
        </w:rPr>
        <w:t>3</w:t>
      </w:r>
      <w:r w:rsidRPr="00B21D70">
        <w:rPr>
          <w:rFonts w:ascii="Times New Roman" w:eastAsia="Calibri" w:hAnsi="Times New Roman" w:cs="Times New Roman"/>
          <w:sz w:val="24"/>
          <w:szCs w:val="24"/>
        </w:rPr>
        <w:t>.1. šių pirkimo dokumentų 4.</w:t>
      </w:r>
      <w:r w:rsidR="00DE4BD6" w:rsidRPr="00B21D70">
        <w:rPr>
          <w:rFonts w:ascii="Times New Roman" w:eastAsia="Calibri" w:hAnsi="Times New Roman" w:cs="Times New Roman"/>
          <w:sz w:val="24"/>
          <w:szCs w:val="24"/>
        </w:rPr>
        <w:t>2</w:t>
      </w:r>
      <w:r w:rsidRPr="00B21D70">
        <w:rPr>
          <w:rFonts w:ascii="Times New Roman" w:eastAsia="Calibri" w:hAnsi="Times New Roman" w:cs="Times New Roman"/>
          <w:sz w:val="24"/>
          <w:szCs w:val="24"/>
        </w:rPr>
        <w:t>.1 punkto nurodytą reikalavimą turi atitikti ūkio subjektų grupės narys, kurio prisiimtoms prievolėms pagal jungtinės veiklos sutartį vykdyti reikia turėti teisę verstis ta veikla, kuri reikalinga pirkimo sutarčiai vykdyti.</w:t>
      </w:r>
    </w:p>
    <w:p w14:paraId="7B46EABA" w14:textId="7E1C8DA1" w:rsidR="00903826" w:rsidRPr="00B21D70" w:rsidRDefault="00903826" w:rsidP="00903826">
      <w:pPr>
        <w:spacing w:after="0" w:line="240" w:lineRule="auto"/>
        <w:ind w:right="-1" w:firstLine="1259"/>
        <w:jc w:val="both"/>
        <w:rPr>
          <w:rFonts w:ascii="Times New Roman" w:eastAsia="Times New Roman" w:hAnsi="Times New Roman" w:cs="Times New Roman"/>
          <w:sz w:val="24"/>
          <w:szCs w:val="24"/>
        </w:rPr>
      </w:pPr>
      <w:r w:rsidRPr="00B21D70">
        <w:rPr>
          <w:rFonts w:ascii="Times New Roman" w:eastAsia="Calibri" w:hAnsi="Times New Roman" w:cs="Times New Roman"/>
          <w:sz w:val="24"/>
          <w:szCs w:val="24"/>
        </w:rPr>
        <w:t>5.</w:t>
      </w:r>
      <w:r w:rsidR="008B5A9D">
        <w:rPr>
          <w:rFonts w:ascii="Times New Roman" w:eastAsia="Calibri" w:hAnsi="Times New Roman" w:cs="Times New Roman"/>
          <w:sz w:val="24"/>
          <w:szCs w:val="24"/>
        </w:rPr>
        <w:t>3</w:t>
      </w:r>
      <w:r w:rsidRPr="00B21D70">
        <w:rPr>
          <w:rFonts w:ascii="Times New Roman" w:eastAsia="Calibri" w:hAnsi="Times New Roman" w:cs="Times New Roman"/>
          <w:sz w:val="24"/>
          <w:szCs w:val="24"/>
        </w:rPr>
        <w:t>.2. šių pirkimo dokumentų 4.</w:t>
      </w:r>
      <w:r w:rsidR="00DD1D23" w:rsidRPr="00B21D70">
        <w:rPr>
          <w:rFonts w:ascii="Times New Roman" w:eastAsia="Calibri" w:hAnsi="Times New Roman" w:cs="Times New Roman"/>
          <w:sz w:val="24"/>
          <w:szCs w:val="24"/>
        </w:rPr>
        <w:t>2</w:t>
      </w:r>
      <w:r w:rsidRPr="00B21D70">
        <w:rPr>
          <w:rFonts w:ascii="Times New Roman" w:eastAsia="Calibri" w:hAnsi="Times New Roman" w:cs="Times New Roman"/>
          <w:sz w:val="24"/>
          <w:szCs w:val="24"/>
        </w:rPr>
        <w:t>.2</w:t>
      </w:r>
      <w:r w:rsidR="003E3ABB">
        <w:rPr>
          <w:rFonts w:ascii="Times New Roman" w:eastAsia="Calibri" w:hAnsi="Times New Roman" w:cs="Times New Roman"/>
          <w:sz w:val="24"/>
          <w:szCs w:val="24"/>
        </w:rPr>
        <w:t xml:space="preserve">, </w:t>
      </w:r>
      <w:r w:rsidR="003E3ABB" w:rsidRPr="00093D44">
        <w:rPr>
          <w:rFonts w:ascii="Times New Roman" w:eastAsia="Calibri" w:hAnsi="Times New Roman" w:cs="Times New Roman"/>
          <w:sz w:val="24"/>
          <w:szCs w:val="24"/>
        </w:rPr>
        <w:t>4.2.3.</w:t>
      </w:r>
      <w:r w:rsidR="004D2A9C">
        <w:rPr>
          <w:rFonts w:ascii="Times New Roman" w:eastAsia="Calibri" w:hAnsi="Times New Roman" w:cs="Times New Roman"/>
          <w:sz w:val="24"/>
          <w:szCs w:val="24"/>
        </w:rPr>
        <w:t xml:space="preserve"> </w:t>
      </w:r>
      <w:r w:rsidRPr="00B21D70">
        <w:rPr>
          <w:rFonts w:ascii="Times New Roman" w:eastAsia="Calibri" w:hAnsi="Times New Roman" w:cs="Times New Roman"/>
          <w:sz w:val="24"/>
          <w:szCs w:val="24"/>
        </w:rPr>
        <w:t xml:space="preserve">punktuose nustatytus kvalifikacijos reikalavimus </w:t>
      </w:r>
      <w:r w:rsidRPr="00B21D70">
        <w:rPr>
          <w:rFonts w:ascii="Times New Roman" w:eastAsia="Times New Roman" w:hAnsi="Times New Roman" w:cs="Times New Roman"/>
          <w:sz w:val="24"/>
          <w:szCs w:val="24"/>
        </w:rPr>
        <w:t>turi atitikti ir pateikti nurodytus dokumentus bent vienas ūkio subjektų grupės narys.</w:t>
      </w:r>
    </w:p>
    <w:p w14:paraId="6AA7E990" w14:textId="60D380CC"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5.</w:t>
      </w:r>
      <w:r w:rsidR="008B5A9D">
        <w:rPr>
          <w:rFonts w:ascii="Times New Roman" w:eastAsia="Arial Unicode MS" w:hAnsi="Times New Roman" w:cs="Times New Roman"/>
          <w:sz w:val="24"/>
          <w:szCs w:val="24"/>
          <w:bdr w:val="nil"/>
          <w:lang w:eastAsia="lt-LT"/>
        </w:rPr>
        <w:t>4</w:t>
      </w:r>
      <w:r w:rsidRPr="00B21D70">
        <w:rPr>
          <w:rFonts w:ascii="Times New Roman" w:eastAsia="Arial Unicode MS" w:hAnsi="Times New Roman" w:cs="Times New Roman"/>
          <w:sz w:val="24"/>
          <w:szCs w:val="24"/>
          <w:bdr w:val="nil"/>
          <w:lang w:eastAsia="lt-LT"/>
        </w:rPr>
        <w:t>.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6B82D3A" w14:textId="7009ED3C" w:rsidR="00903826" w:rsidRPr="00B21D70" w:rsidRDefault="00903826" w:rsidP="00903826">
      <w:pPr>
        <w:tabs>
          <w:tab w:val="left" w:pos="1298"/>
        </w:tabs>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5.</w:t>
      </w:r>
      <w:r w:rsidR="008B5A9D">
        <w:rPr>
          <w:rFonts w:ascii="Times New Roman" w:eastAsia="Times New Roman" w:hAnsi="Times New Roman" w:cs="Times New Roman"/>
          <w:sz w:val="24"/>
          <w:szCs w:val="24"/>
        </w:rPr>
        <w:t>5</w:t>
      </w:r>
      <w:r w:rsidRPr="00B21D70">
        <w:rPr>
          <w:rFonts w:ascii="Times New Roman" w:eastAsia="Times New Roman" w:hAnsi="Times New Roman" w:cs="Times New Roman"/>
          <w:sz w:val="24"/>
          <w:szCs w:val="24"/>
        </w:rPr>
        <w:t xml:space="preserve">. </w:t>
      </w:r>
      <w:r w:rsidRPr="00B21D70">
        <w:rPr>
          <w:rFonts w:ascii="Times New Roman" w:eastAsia="Calibri" w:hAnsi="Times New Roman" w:cs="Times New Roman"/>
          <w:sz w:val="24"/>
          <w:szCs w:val="24"/>
        </w:rPr>
        <w:t>Jei teikėjas pasitelks subteikėją (-us), jis pateikia užpildytą konkurso sąlygų 1 priedą. Teikėjas, numatantis pasitelkti subteikėją (-us), savo pasiūlyme turi nurodyti subteikėjų pavadinimus, jiems perduodamus darbus, paslaugas ir jų apimtis</w:t>
      </w:r>
      <w:r w:rsidRPr="00B21D70">
        <w:rPr>
          <w:rFonts w:ascii="Times New Roman" w:eastAsia="Times New Roman" w:hAnsi="Times New Roman" w:cs="Times New Roman"/>
          <w:sz w:val="24"/>
          <w:szCs w:val="24"/>
        </w:rPr>
        <w:t xml:space="preserve">. </w:t>
      </w:r>
    </w:p>
    <w:p w14:paraId="22ABE3D6" w14:textId="3BB9F456"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5.</w:t>
      </w:r>
      <w:r w:rsidR="008B5A9D">
        <w:rPr>
          <w:rFonts w:ascii="Times New Roman" w:eastAsia="Arial Unicode MS" w:hAnsi="Times New Roman" w:cs="Times New Roman"/>
          <w:sz w:val="24"/>
          <w:szCs w:val="24"/>
          <w:bdr w:val="nil"/>
          <w:lang w:eastAsia="lt-LT"/>
        </w:rPr>
        <w:t>6</w:t>
      </w:r>
      <w:r w:rsidRPr="00B21D70">
        <w:rPr>
          <w:rFonts w:ascii="Times New Roman" w:eastAsia="Arial Unicode MS" w:hAnsi="Times New Roman" w:cs="Times New Roman"/>
          <w:sz w:val="24"/>
          <w:szCs w:val="24"/>
          <w:bdr w:val="nil"/>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37505372"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1F9E19ED" w14:textId="2F177F8B" w:rsidR="00903826" w:rsidRPr="00B21D70" w:rsidRDefault="00481C15" w:rsidP="00903826">
      <w:pPr>
        <w:pBdr>
          <w:top w:val="nil"/>
          <w:left w:val="nil"/>
          <w:bottom w:val="nil"/>
          <w:right w:val="nil"/>
          <w:between w:val="nil"/>
          <w:bar w:val="nil"/>
        </w:pBdr>
        <w:suppressAutoHyphens/>
        <w:spacing w:after="0" w:line="240" w:lineRule="auto"/>
        <w:ind w:firstLine="1276"/>
        <w:jc w:val="center"/>
        <w:rPr>
          <w:rFonts w:ascii="Times New Roman" w:eastAsia="Arial Unicode MS" w:hAnsi="Times New Roman" w:cs="Times New Roman"/>
          <w:b/>
          <w:sz w:val="24"/>
          <w:szCs w:val="24"/>
          <w:bdr w:val="nil"/>
          <w:lang w:eastAsia="lt-LT"/>
        </w:rPr>
      </w:pPr>
      <w:r>
        <w:rPr>
          <w:rFonts w:ascii="Times New Roman" w:eastAsia="Arial Unicode MS" w:hAnsi="Times New Roman" w:cs="Times New Roman"/>
          <w:b/>
          <w:sz w:val="24"/>
          <w:szCs w:val="24"/>
          <w:bdr w:val="nil"/>
          <w:lang w:eastAsia="lt-LT"/>
        </w:rPr>
        <w:t>VI</w:t>
      </w:r>
      <w:r w:rsidR="00903826" w:rsidRPr="00B21D70">
        <w:rPr>
          <w:rFonts w:ascii="Times New Roman" w:eastAsia="Arial Unicode MS" w:hAnsi="Times New Roman" w:cs="Times New Roman"/>
          <w:b/>
          <w:sz w:val="24"/>
          <w:szCs w:val="24"/>
          <w:bdr w:val="nil"/>
          <w:lang w:eastAsia="lt-LT"/>
        </w:rPr>
        <w:t>. PASIŪLYMŲ RENGIMAS, PATEIKIMAS, KEITIMAS</w:t>
      </w:r>
    </w:p>
    <w:p w14:paraId="0F5566F4"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5A5B478D"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6.1. Pateikdamas pasiūlymą, teikėjas patvirtina, jog atidžiai perskaitė ir susipažino su šiais pirkimo dokumentais, taip pat patvirtina, kad pateiktas pasiūlymas visiškai atitinka pirkimo dokumentuose nustatytus reikalavimus perkamam objektui ir, kad jo pasiūlyme pateikta informacija yra teisinga ir apima viską, ko reikia tinkamam pirkimo sutarties įvykdymui. </w:t>
      </w:r>
    </w:p>
    <w:p w14:paraId="7AD4CCCD"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6.2. Perkančioji organizacija reikalauja pasiūlymus teikti tik elektroninėmis priemonėmis naudojant CVP IS.</w:t>
      </w:r>
    </w:p>
    <w:p w14:paraId="50C1D9D8" w14:textId="77777777" w:rsidR="00903826" w:rsidRPr="00B21D70" w:rsidRDefault="00903826" w:rsidP="00903826">
      <w:pPr>
        <w:tabs>
          <w:tab w:val="left" w:pos="1276"/>
        </w:tabs>
        <w:spacing w:after="0" w:line="240" w:lineRule="auto"/>
        <w:ind w:firstLine="1298"/>
        <w:jc w:val="both"/>
        <w:rPr>
          <w:rFonts w:ascii="Times New Roman" w:eastAsia="Calibri" w:hAnsi="Times New Roman" w:cs="Times New Roman"/>
          <w:sz w:val="24"/>
          <w:szCs w:val="24"/>
        </w:rPr>
      </w:pPr>
      <w:r w:rsidRPr="000411C4">
        <w:rPr>
          <w:rFonts w:ascii="Times New Roman" w:eastAsia="Times New Roman" w:hAnsi="Times New Roman" w:cs="Times New Roman"/>
          <w:bCs/>
          <w:sz w:val="24"/>
          <w:szCs w:val="24"/>
          <w:lang w:eastAsia="ar-SA"/>
        </w:rPr>
        <w:t>6.3.</w:t>
      </w:r>
      <w:r w:rsidRPr="00B21D70">
        <w:rPr>
          <w:rFonts w:ascii="Times New Roman" w:eastAsia="Times New Roman" w:hAnsi="Times New Roman" w:cs="Times New Roman"/>
          <w:b/>
          <w:bCs/>
          <w:sz w:val="24"/>
          <w:szCs w:val="24"/>
          <w:lang w:eastAsia="ar-SA"/>
        </w:rPr>
        <w:t xml:space="preserve"> </w:t>
      </w:r>
      <w:r w:rsidRPr="008B5A9D">
        <w:rPr>
          <w:rFonts w:ascii="Times New Roman" w:eastAsia="Calibri" w:hAnsi="Times New Roman" w:cs="Times New Roman"/>
          <w:bCs/>
          <w:iCs/>
          <w:sz w:val="24"/>
          <w:szCs w:val="24"/>
        </w:rPr>
        <w:t>Perkančioji organizacija nereikalauja, kad pasiūlymas būtų pasirašytas saugiu elektroniniu parašu.</w:t>
      </w:r>
      <w:r w:rsidRPr="00B21D70">
        <w:rPr>
          <w:rFonts w:ascii="Times New Roman" w:eastAsia="Calibri" w:hAnsi="Times New Roman" w:cs="Times New Roman"/>
          <w:bCs/>
          <w:i/>
          <w:iCs/>
          <w:sz w:val="24"/>
          <w:szCs w:val="24"/>
        </w:rPr>
        <w:t xml:space="preserve"> </w:t>
      </w:r>
      <w:r w:rsidRPr="00B21D70">
        <w:rPr>
          <w:rFonts w:ascii="Times New Roman" w:eastAsia="Times New Roman" w:hAnsi="Times New Roman" w:cs="Times New Roman"/>
          <w:b/>
          <w:bCs/>
          <w:sz w:val="24"/>
          <w:szCs w:val="24"/>
          <w:lang w:eastAsia="ar-SA"/>
        </w:rPr>
        <w:t>Pasiūlymo forma (konkurso sąlygų 1 priedas) turi būti pasirašyta fizinio asmens parašu</w:t>
      </w:r>
      <w:r w:rsidRPr="00B21D70">
        <w:rPr>
          <w:rFonts w:ascii="Times New Roman" w:eastAsia="Calibri" w:hAnsi="Times New Roman" w:cs="Times New Roman"/>
          <w:sz w:val="24"/>
          <w:szCs w:val="24"/>
        </w:rPr>
        <w:t>. Jeigu pasiūlymą pasirašo ne vadovas turi būti pateiktas vadovo įgaliojimas suteikiantis įgaliotam asmeniui teisę pasirašyti pasiūlymą.</w:t>
      </w:r>
    </w:p>
    <w:p w14:paraId="37CF1999"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6.4 Pasiūlymus gali teikti tik CVP IS registruoti tiekėjai (nemokama registracija adresu </w:t>
      </w:r>
      <w:hyperlink r:id="rId11" w:history="1">
        <w:r w:rsidRPr="00B21D70">
          <w:rPr>
            <w:rFonts w:ascii="Times New Roman" w:eastAsia="Arial Unicode MS" w:hAnsi="Times New Roman" w:cs="Times New Roman"/>
            <w:sz w:val="24"/>
            <w:szCs w:val="24"/>
            <w:u w:val="single"/>
            <w:bdr w:val="nil"/>
            <w:lang w:eastAsia="lt-LT"/>
          </w:rPr>
          <w:t>https://pirkimai.eviesiejipirkimai.lt</w:t>
        </w:r>
      </w:hyperlink>
      <w:r w:rsidRPr="00B21D70">
        <w:rPr>
          <w:rFonts w:ascii="Times New Roman" w:eastAsia="Arial Unicode MS" w:hAnsi="Times New Roman" w:cs="Times New Roman"/>
          <w:sz w:val="24"/>
          <w:szCs w:val="24"/>
          <w:bdr w:val="nil"/>
          <w:lang w:eastAsia="lt-LT"/>
        </w:rPr>
        <w:t xml:space="preserve">). </w:t>
      </w:r>
    </w:p>
    <w:p w14:paraId="1F15CC2A"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6.5. Teikėjo pasiūlymas, tiekėjo pašalinimo pagrindų nebuvimą ir kvalifikacijos reikalavimus įrodantys dokumentai ir kiti pasiūlyme pateikiami dokumentai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224628F9"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6.6. Visi dokumentai, patvirtinantys teikėjų kvalifikacijos atitiktį konkurso sąlygose nustatytiems kvalifikacijos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docx ir kt.).</w:t>
      </w:r>
    </w:p>
    <w:p w14:paraId="789E9765"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6.7. Teikėjas gali pateikti tik vieną pasiūlymą – individualiai arba kaip ūkio subjektų grupės narys. Jei teikėjas pateikia daugiau kaip vieną pasiūlymą arba ūkio subjektų grupės dalyvis dalyvauja teikiant kelis pasiūlymus, visi tokie pasiūlymai bus atmesti.</w:t>
      </w:r>
    </w:p>
    <w:p w14:paraId="7722EDB5"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lastRenderedPageBreak/>
        <w:t>6.8. Teikėjas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20627E0"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6.9. Teikėjas pasiūlymą privalo pateikti pagal konkurso sąlygų 1 priede pateiktą formą. Pateikiamas skenuotas dokumentas elektronine forma.</w:t>
      </w:r>
    </w:p>
    <w:p w14:paraId="11347E3D"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6.10. Teikėjo pasiūlymą sudaro tiekėjo CVP IS priemonėmis pateiktų (pageidautina viename faile) dokumentų visuma:</w:t>
      </w:r>
    </w:p>
    <w:p w14:paraId="25DBB70A"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bCs/>
          <w:sz w:val="24"/>
          <w:szCs w:val="24"/>
          <w:bdr w:val="nil"/>
          <w:lang w:eastAsia="lt-LT"/>
        </w:rPr>
        <w:t xml:space="preserve">6.10.1. </w:t>
      </w:r>
      <w:r w:rsidRPr="00B21D70">
        <w:rPr>
          <w:rFonts w:ascii="Times New Roman" w:eastAsia="Arial Unicode MS" w:hAnsi="Times New Roman" w:cs="Times New Roman"/>
          <w:sz w:val="24"/>
          <w:szCs w:val="24"/>
          <w:bdr w:val="nil"/>
          <w:lang w:eastAsia="lt-LT"/>
        </w:rPr>
        <w:t>užpildyta pasiūlymo forma, parengta pagal šių pirkimo dokumentų 1 priedą;</w:t>
      </w:r>
    </w:p>
    <w:p w14:paraId="7909BC0B"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6.10.</w:t>
      </w:r>
      <w:r w:rsidR="00DE4BD6" w:rsidRPr="00B21D70">
        <w:rPr>
          <w:rFonts w:ascii="Times New Roman" w:eastAsia="Calibri" w:hAnsi="Times New Roman" w:cs="Times New Roman"/>
          <w:sz w:val="24"/>
          <w:szCs w:val="24"/>
          <w:lang w:eastAsia="lt-LT"/>
        </w:rPr>
        <w:t>2</w:t>
      </w:r>
      <w:r w:rsidRPr="00B21D70">
        <w:rPr>
          <w:rFonts w:ascii="Times New Roman" w:eastAsia="Calibri" w:hAnsi="Times New Roman" w:cs="Times New Roman"/>
          <w:sz w:val="24"/>
          <w:szCs w:val="24"/>
          <w:lang w:eastAsia="lt-LT"/>
        </w:rPr>
        <w:t xml:space="preserve">. jungtinės veiklos sutarties skaitmeninė kopija (jeigu dalyvauja ūkio subjektų grupė); </w:t>
      </w:r>
    </w:p>
    <w:p w14:paraId="057FE1CB"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6.10.</w:t>
      </w:r>
      <w:r w:rsidR="00DE4BD6" w:rsidRPr="00B21D70">
        <w:rPr>
          <w:rFonts w:ascii="Times New Roman" w:eastAsia="Calibri" w:hAnsi="Times New Roman" w:cs="Times New Roman"/>
          <w:sz w:val="24"/>
          <w:szCs w:val="24"/>
          <w:lang w:eastAsia="lt-LT"/>
        </w:rPr>
        <w:t>3</w:t>
      </w:r>
      <w:r w:rsidRPr="00B21D70">
        <w:rPr>
          <w:rFonts w:ascii="Times New Roman" w:eastAsia="Calibri" w:hAnsi="Times New Roman" w:cs="Times New Roman"/>
          <w:sz w:val="24"/>
          <w:szCs w:val="24"/>
          <w:lang w:eastAsia="lt-LT"/>
        </w:rPr>
        <w:t>. kitų ūkio subjektų išteklių prieinamumą patvirtinantys dokumentai, jei pasitelkiami kiti ūkio subjektai (pateikiamas skenuotas dokumentas elektronine forma);</w:t>
      </w:r>
    </w:p>
    <w:p w14:paraId="1605DC86"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6.10.5. įgaliojimo ar kito dokumento (pvz. pareigybės aprašymo), suteikiančio teisę pasirašyti tiekėjo pasiūlymą, skaitmeninė kopija (taikoma, kai pasiūlymą elektroniniu parašu patvirtina ne įmonės vadovas, o įgaliotas asmuo);</w:t>
      </w:r>
    </w:p>
    <w:p w14:paraId="79E9C7DC"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6.10.</w:t>
      </w:r>
      <w:r w:rsidR="00DE4BD6" w:rsidRPr="00B21D70">
        <w:rPr>
          <w:rFonts w:ascii="Times New Roman" w:eastAsia="Times New Roman" w:hAnsi="Times New Roman" w:cs="Times New Roman"/>
          <w:sz w:val="24"/>
          <w:szCs w:val="24"/>
        </w:rPr>
        <w:t>6</w:t>
      </w:r>
      <w:r w:rsidRPr="00B21D70">
        <w:rPr>
          <w:rFonts w:ascii="Times New Roman" w:eastAsia="Times New Roman" w:hAnsi="Times New Roman" w:cs="Times New Roman"/>
          <w:sz w:val="24"/>
          <w:szCs w:val="24"/>
        </w:rPr>
        <w:t>. kita konkurso sąlygose prašoma informacija ir (ar) dokumentai.</w:t>
      </w:r>
    </w:p>
    <w:p w14:paraId="18A53231"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6.1</w:t>
      </w:r>
      <w:r w:rsidR="00DE4BD6" w:rsidRPr="00B21D70">
        <w:rPr>
          <w:rFonts w:ascii="Times New Roman" w:eastAsia="Calibri" w:hAnsi="Times New Roman" w:cs="Times New Roman"/>
          <w:sz w:val="24"/>
          <w:szCs w:val="24"/>
        </w:rPr>
        <w:t>1</w:t>
      </w:r>
      <w:r w:rsidRPr="00B21D70">
        <w:rPr>
          <w:rFonts w:ascii="Times New Roman" w:eastAsia="Calibri" w:hAnsi="Times New Roman" w:cs="Times New Roman"/>
          <w:sz w:val="24"/>
          <w:szCs w:val="24"/>
        </w:rPr>
        <w:t xml:space="preserve">. Teikėjai pasiūlyme turi nurodyti, kokia pasiūlyme pateikta informacija yra konfidenciali. Informacija, kurią viešai skelbti įpareigoja Lietuvos Respublikos įstatymai, negali būti teikėjo nurodoma kaip konfidenciali. Nurodant , kuri informacija yra konfidenciali, teikėjas turi vadovautis Viešųjų pirkimų įstatymo 20 straipsnio nuostatomis. Teikėjas neturi teisės nurodyti, kad visa pasiūlyme pateikta informacija yra konfidenciali. Teikėjas turi aiškiai nurodyti, kokie su pasiūlymu pateikti dokumentai laikytini konfidencialiais. Jei teikėjas nenurodo konfidencialios informacijos, laikoma, kad tokios teikėjo pasiūlyme nėra. Perkančioji organizacija, negali atskleisti teikėjo pateiktos informacijos, kurią teikėjas nurodė kaip konfidencialią. </w:t>
      </w:r>
    </w:p>
    <w:p w14:paraId="1483519A"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w:t>
      </w:r>
      <w:r w:rsidR="00DE4BD6" w:rsidRPr="00B21D70">
        <w:rPr>
          <w:rFonts w:ascii="Times New Roman" w:eastAsia="Arial Unicode MS" w:hAnsi="Times New Roman" w:cs="Times New Roman"/>
          <w:sz w:val="24"/>
          <w:szCs w:val="24"/>
          <w:bdr w:val="nil"/>
          <w:lang w:eastAsia="lt-LT"/>
        </w:rPr>
        <w:t>2</w:t>
      </w:r>
      <w:r w:rsidRPr="00B21D70">
        <w:rPr>
          <w:rFonts w:ascii="Times New Roman" w:eastAsia="Arial Unicode MS" w:hAnsi="Times New Roman" w:cs="Times New Roman"/>
          <w:sz w:val="24"/>
          <w:szCs w:val="24"/>
          <w:bdr w:val="nil"/>
          <w:lang w:eastAsia="lt-LT"/>
        </w:rPr>
        <w:t>. Teikėjas negali pateikti alternatyvių pasiūlymų. Teikėjui pateikus alternatyvų pasiūlymą, jo pasiūlymas ir alternatyvus pasiūlymas (alternatyvūs pasiūlymai) bus atmesti.</w:t>
      </w:r>
    </w:p>
    <w:p w14:paraId="0CDE4595" w14:textId="1761955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w:t>
      </w:r>
      <w:r w:rsidR="00DE4BD6" w:rsidRPr="00B21D70">
        <w:rPr>
          <w:rFonts w:ascii="Times New Roman" w:eastAsia="Arial Unicode MS" w:hAnsi="Times New Roman" w:cs="Times New Roman"/>
          <w:sz w:val="24"/>
          <w:szCs w:val="24"/>
          <w:bdr w:val="nil"/>
          <w:lang w:eastAsia="lt-LT"/>
        </w:rPr>
        <w:t>3</w:t>
      </w:r>
      <w:r w:rsidRPr="00B21D70">
        <w:rPr>
          <w:rFonts w:ascii="Times New Roman" w:eastAsia="Arial Unicode MS" w:hAnsi="Times New Roman" w:cs="Times New Roman"/>
          <w:sz w:val="24"/>
          <w:szCs w:val="24"/>
          <w:bdr w:val="nil"/>
          <w:lang w:eastAsia="lt-LT"/>
        </w:rPr>
        <w:t xml:space="preserve">. Pasiūlymas turi būti pateiktas iki </w:t>
      </w:r>
      <w:r w:rsidRPr="00B21D70">
        <w:rPr>
          <w:rFonts w:ascii="Times New Roman" w:eastAsia="Arial Unicode MS" w:hAnsi="Times New Roman" w:cs="Times New Roman"/>
          <w:b/>
          <w:sz w:val="24"/>
          <w:szCs w:val="24"/>
          <w:bdr w:val="nil"/>
          <w:lang w:eastAsia="lt-LT"/>
        </w:rPr>
        <w:t>20</w:t>
      </w:r>
      <w:r w:rsidR="00EF3AEA">
        <w:rPr>
          <w:rFonts w:ascii="Times New Roman" w:eastAsia="Arial Unicode MS" w:hAnsi="Times New Roman" w:cs="Times New Roman"/>
          <w:b/>
          <w:sz w:val="24"/>
          <w:szCs w:val="24"/>
          <w:bdr w:val="nil"/>
          <w:lang w:eastAsia="lt-LT"/>
        </w:rPr>
        <w:t>25</w:t>
      </w:r>
      <w:r w:rsidRPr="00B21D70">
        <w:rPr>
          <w:rFonts w:ascii="Times New Roman" w:eastAsia="Arial Unicode MS" w:hAnsi="Times New Roman" w:cs="Times New Roman"/>
          <w:b/>
          <w:sz w:val="24"/>
          <w:szCs w:val="24"/>
          <w:bdr w:val="nil"/>
          <w:lang w:eastAsia="lt-LT"/>
        </w:rPr>
        <w:t xml:space="preserve"> m. </w:t>
      </w:r>
      <w:r w:rsidR="00EF3AEA">
        <w:rPr>
          <w:rFonts w:ascii="Times New Roman" w:eastAsia="Arial Unicode MS" w:hAnsi="Times New Roman" w:cs="Times New Roman"/>
          <w:b/>
          <w:sz w:val="24"/>
          <w:szCs w:val="24"/>
          <w:bdr w:val="nil"/>
          <w:lang w:eastAsia="lt-LT"/>
        </w:rPr>
        <w:t>sausio</w:t>
      </w:r>
      <w:r w:rsidRPr="00B21D70">
        <w:rPr>
          <w:rFonts w:ascii="Times New Roman" w:eastAsia="Arial Unicode MS" w:hAnsi="Times New Roman" w:cs="Times New Roman"/>
          <w:b/>
          <w:sz w:val="24"/>
          <w:szCs w:val="24"/>
          <w:bdr w:val="nil"/>
          <w:lang w:eastAsia="lt-LT"/>
        </w:rPr>
        <w:t xml:space="preserve"> </w:t>
      </w:r>
      <w:r w:rsidR="00D9461A">
        <w:rPr>
          <w:rFonts w:ascii="Times New Roman" w:eastAsia="Arial Unicode MS" w:hAnsi="Times New Roman" w:cs="Times New Roman"/>
          <w:b/>
          <w:sz w:val="24"/>
          <w:szCs w:val="24"/>
          <w:bdr w:val="nil"/>
          <w:lang w:eastAsia="lt-LT"/>
        </w:rPr>
        <w:t>1</w:t>
      </w:r>
      <w:r w:rsidR="00CF7EB2">
        <w:rPr>
          <w:rFonts w:ascii="Times New Roman" w:eastAsia="Arial Unicode MS" w:hAnsi="Times New Roman" w:cs="Times New Roman"/>
          <w:b/>
          <w:sz w:val="24"/>
          <w:szCs w:val="24"/>
          <w:bdr w:val="nil"/>
          <w:lang w:eastAsia="lt-LT"/>
        </w:rPr>
        <w:t>5</w:t>
      </w:r>
      <w:r w:rsidRPr="00B21D70">
        <w:rPr>
          <w:rFonts w:ascii="Times New Roman" w:eastAsia="Arial Unicode MS" w:hAnsi="Times New Roman" w:cs="Times New Roman"/>
          <w:b/>
          <w:sz w:val="24"/>
          <w:szCs w:val="24"/>
          <w:bdr w:val="nil"/>
          <w:lang w:eastAsia="lt-LT"/>
        </w:rPr>
        <w:t xml:space="preserve"> d. </w:t>
      </w:r>
      <w:r w:rsidR="00184328">
        <w:rPr>
          <w:rFonts w:ascii="Times New Roman" w:eastAsia="Arial Unicode MS" w:hAnsi="Times New Roman" w:cs="Times New Roman"/>
          <w:b/>
          <w:sz w:val="24"/>
          <w:szCs w:val="24"/>
          <w:bdr w:val="nil"/>
          <w:lang w:eastAsia="lt-LT"/>
        </w:rPr>
        <w:t>08</w:t>
      </w:r>
      <w:r w:rsidRPr="00B21D70">
        <w:rPr>
          <w:rFonts w:ascii="Times New Roman" w:eastAsia="Arial Unicode MS" w:hAnsi="Times New Roman" w:cs="Times New Roman"/>
          <w:b/>
          <w:sz w:val="24"/>
          <w:szCs w:val="24"/>
          <w:bdr w:val="nil"/>
          <w:lang w:eastAsia="lt-LT"/>
        </w:rPr>
        <w:t xml:space="preserve"> val. 00 min</w:t>
      </w:r>
      <w:r w:rsidRPr="00B21D70">
        <w:rPr>
          <w:rFonts w:ascii="Times New Roman" w:eastAsia="Arial Unicode MS" w:hAnsi="Times New Roman" w:cs="Times New Roman"/>
          <w:i/>
          <w:sz w:val="24"/>
          <w:szCs w:val="24"/>
          <w:bdr w:val="nil"/>
          <w:lang w:eastAsia="lt-LT"/>
        </w:rPr>
        <w:t>.</w:t>
      </w:r>
      <w:r w:rsidRPr="00B21D70">
        <w:rPr>
          <w:rFonts w:ascii="Times New Roman" w:eastAsia="Arial Unicode MS" w:hAnsi="Times New Roman" w:cs="Times New Roman"/>
          <w:sz w:val="24"/>
          <w:szCs w:val="24"/>
          <w:bdr w:val="nil"/>
          <w:lang w:eastAsia="lt-LT"/>
        </w:rPr>
        <w:t xml:space="preserve"> (Lietuvos Respublikos laiku) tik elektroninėmis priemonėmis, naudojant CVP IS. </w:t>
      </w:r>
    </w:p>
    <w:p w14:paraId="4620274A"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w:t>
      </w:r>
      <w:r w:rsidR="00DE4BD6" w:rsidRPr="00B21D70">
        <w:rPr>
          <w:rFonts w:ascii="Times New Roman" w:eastAsia="Arial Unicode MS" w:hAnsi="Times New Roman" w:cs="Times New Roman"/>
          <w:sz w:val="24"/>
          <w:szCs w:val="24"/>
          <w:bdr w:val="nil"/>
          <w:lang w:eastAsia="lt-LT"/>
        </w:rPr>
        <w:t>4</w:t>
      </w:r>
      <w:r w:rsidRPr="00B21D70">
        <w:rPr>
          <w:rFonts w:ascii="Times New Roman" w:eastAsia="Arial Unicode MS" w:hAnsi="Times New Roman" w:cs="Times New Roman"/>
          <w:sz w:val="24"/>
          <w:szCs w:val="24"/>
          <w:bdr w:val="nil"/>
          <w:lang w:eastAsia="lt-LT"/>
        </w:rPr>
        <w:t>. Perkančioji organizacija neatsako už CVP IS, kurią administruoja Viešųjų pirkimų tarnyba, sutrikimus ar kitus nenumatytus atvejus, dėl kurių pasiūlymai nebuvo gauti ar teikti pavėluotai. Atsižvelgiant į tai, teikėjams siūloma rengti pasiūlymus taip, kad liktų pakankamai laiko jiems laiku ir tinkamai pateikti.</w:t>
      </w:r>
    </w:p>
    <w:p w14:paraId="5A902AA2"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w:t>
      </w:r>
      <w:r w:rsidR="00DE4BD6" w:rsidRPr="00B21D70">
        <w:rPr>
          <w:rFonts w:ascii="Times New Roman" w:eastAsia="Arial Unicode MS" w:hAnsi="Times New Roman" w:cs="Times New Roman"/>
          <w:sz w:val="24"/>
          <w:szCs w:val="24"/>
          <w:bdr w:val="nil"/>
          <w:lang w:eastAsia="lt-LT"/>
        </w:rPr>
        <w:t>5</w:t>
      </w:r>
      <w:r w:rsidRPr="00B21D70">
        <w:rPr>
          <w:rFonts w:ascii="Times New Roman" w:eastAsia="Arial Unicode MS" w:hAnsi="Times New Roman" w:cs="Times New Roman"/>
          <w:sz w:val="24"/>
          <w:szCs w:val="24"/>
          <w:bdr w:val="nil"/>
          <w:lang w:eastAsia="lt-LT"/>
        </w:rPr>
        <w:t>. Perkančioji organizacija turi teisę pratęsti pasiūlymo pateikimo terminą. Apie naują pasiūlymų pateikimo terminą perkančioji organizacija paskelbia CVP IS ir praneša prie pirkimo CVP IS prisijungusiems tiekėjams.</w:t>
      </w:r>
    </w:p>
    <w:p w14:paraId="67C06024" w14:textId="5A87DF6B"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6.1</w:t>
      </w:r>
      <w:r w:rsidR="00DE4BD6" w:rsidRPr="00B21D70">
        <w:rPr>
          <w:rFonts w:ascii="Times New Roman" w:eastAsia="Arial Unicode MS" w:hAnsi="Times New Roman" w:cs="Times New Roman"/>
          <w:sz w:val="24"/>
          <w:szCs w:val="24"/>
          <w:bdr w:val="nil"/>
          <w:lang w:eastAsia="lt-LT"/>
        </w:rPr>
        <w:t>6</w:t>
      </w:r>
      <w:r w:rsidRPr="00B21D70">
        <w:rPr>
          <w:rFonts w:ascii="Times New Roman" w:eastAsia="Arial Unicode MS" w:hAnsi="Times New Roman" w:cs="Times New Roman"/>
          <w:sz w:val="24"/>
          <w:szCs w:val="24"/>
          <w:bdr w:val="nil"/>
          <w:lang w:eastAsia="lt-LT"/>
        </w:rPr>
        <w:t xml:space="preserve">. Pasiūlymas galioja jame teikėjo nurodytą laiką. Pasiūlymas turi galioti ne trumpiau nei </w:t>
      </w:r>
      <w:r w:rsidR="00E74C1F">
        <w:rPr>
          <w:rFonts w:ascii="Times New Roman" w:eastAsia="Arial Unicode MS" w:hAnsi="Times New Roman" w:cs="Times New Roman"/>
          <w:iCs/>
          <w:sz w:val="24"/>
          <w:szCs w:val="24"/>
          <w:bdr w:val="nil"/>
          <w:lang w:eastAsia="lt-LT"/>
        </w:rPr>
        <w:t>90 dienų</w:t>
      </w:r>
      <w:r w:rsidR="00EB7078">
        <w:rPr>
          <w:rFonts w:ascii="Times New Roman" w:eastAsia="Arial Unicode MS" w:hAnsi="Times New Roman" w:cs="Times New Roman"/>
          <w:b/>
          <w:iCs/>
          <w:sz w:val="24"/>
          <w:szCs w:val="24"/>
          <w:bdr w:val="nil"/>
          <w:lang w:eastAsia="lt-LT"/>
        </w:rPr>
        <w:t>.</w:t>
      </w:r>
      <w:r w:rsidRPr="00B21D70">
        <w:rPr>
          <w:rFonts w:ascii="Times New Roman" w:eastAsia="Arial Unicode MS" w:hAnsi="Times New Roman" w:cs="Times New Roman"/>
          <w:iCs/>
          <w:sz w:val="24"/>
          <w:szCs w:val="24"/>
          <w:bdr w:val="nil"/>
          <w:lang w:eastAsia="lt-LT"/>
        </w:rPr>
        <w:t xml:space="preserve"> </w:t>
      </w:r>
      <w:r w:rsidRPr="00B21D70">
        <w:rPr>
          <w:rFonts w:ascii="Times New Roman" w:eastAsia="Arial Unicode MS" w:hAnsi="Times New Roman" w:cs="Times New Roman"/>
          <w:sz w:val="24"/>
          <w:szCs w:val="24"/>
          <w:bdr w:val="nil"/>
          <w:lang w:eastAsia="lt-LT"/>
        </w:rPr>
        <w:t>Jeigu pasiūlyme nenurodytas jo galiojimo laikas, laikoma, kad pasiūlymas galioja tiek, kiek nustatyta pirkimo dokumentuose.</w:t>
      </w:r>
    </w:p>
    <w:p w14:paraId="5A35365E"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6.1</w:t>
      </w:r>
      <w:r w:rsidR="00DE4BD6" w:rsidRPr="00B21D70">
        <w:rPr>
          <w:rFonts w:ascii="Times New Roman" w:eastAsia="Calibri" w:hAnsi="Times New Roman" w:cs="Times New Roman"/>
          <w:sz w:val="24"/>
          <w:szCs w:val="24"/>
        </w:rPr>
        <w:t>7</w:t>
      </w:r>
      <w:r w:rsidRPr="00B21D70">
        <w:rPr>
          <w:rFonts w:ascii="Times New Roman" w:eastAsia="Calibri" w:hAnsi="Times New Roman" w:cs="Times New Roman"/>
          <w:sz w:val="24"/>
          <w:szCs w:val="24"/>
        </w:rPr>
        <w:t xml:space="preserve">. Kol nesibaigė pasiūlymų galiojimo laikas, perkančioji organizacija turi teisę prašyti CVP IS priemonėmis, kad teikėjai pratęstų jų galiojimą iki konkrečiai nurodyto laiko. Teikėjas CVP IS priemonėmis tokį prašymą gali atmesti. </w:t>
      </w:r>
    </w:p>
    <w:p w14:paraId="4673A690"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6.1</w:t>
      </w:r>
      <w:r w:rsidR="00DE4BD6" w:rsidRPr="00B21D70">
        <w:rPr>
          <w:rFonts w:ascii="Times New Roman" w:eastAsia="Calibri" w:hAnsi="Times New Roman" w:cs="Times New Roman"/>
          <w:sz w:val="24"/>
          <w:szCs w:val="24"/>
        </w:rPr>
        <w:t>8</w:t>
      </w:r>
      <w:r w:rsidRPr="00B21D70">
        <w:rPr>
          <w:rFonts w:ascii="Times New Roman" w:eastAsia="Calibri" w:hAnsi="Times New Roman" w:cs="Times New Roman"/>
          <w:sz w:val="24"/>
          <w:szCs w:val="24"/>
        </w:rPr>
        <w:t>.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DC9CA29" w14:textId="77777777" w:rsidR="00903826"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w:t>
      </w:r>
      <w:r w:rsidR="00DE4BD6" w:rsidRPr="00B21D70">
        <w:rPr>
          <w:rFonts w:ascii="Times New Roman" w:eastAsia="Calibri" w:hAnsi="Times New Roman" w:cs="Times New Roman"/>
          <w:sz w:val="24"/>
          <w:szCs w:val="24"/>
        </w:rPr>
        <w:t>19</w:t>
      </w:r>
      <w:r w:rsidRPr="00B21D70">
        <w:rPr>
          <w:rFonts w:ascii="Times New Roman" w:eastAsia="Calibri" w:hAnsi="Times New Roman" w:cs="Times New Roman"/>
          <w:sz w:val="24"/>
          <w:szCs w:val="24"/>
        </w:rPr>
        <w:t>. Perkančioji organizacija laikys, kad visi teikėjai, pateikę pasiūlymus, yra susipažinę su Lietuvos Respublikos teisės aktais, reglamentuojančiais viešuosius pirkimus, pirkimo-pardavimo sutarčių sudarymą ir vykdymą ir kitais teisės aktais, kurių nuostatos gali liesti bet kokius tarp perkančiosios organizacijos ir teikėjų susiklosčiusius santykius, kylančius iš, ar susijusius su šio pirkimo procedūromis.</w:t>
      </w:r>
    </w:p>
    <w:p w14:paraId="1464871F" w14:textId="77777777" w:rsidR="00A20E6D" w:rsidRPr="00B21D70" w:rsidRDefault="00A20E6D" w:rsidP="00903826">
      <w:pPr>
        <w:spacing w:after="0" w:line="240" w:lineRule="auto"/>
        <w:ind w:firstLine="1298"/>
        <w:jc w:val="both"/>
        <w:rPr>
          <w:rFonts w:ascii="Times New Roman" w:eastAsia="Calibri" w:hAnsi="Times New Roman" w:cs="Times New Roman"/>
          <w:bCs/>
          <w:sz w:val="24"/>
          <w:szCs w:val="24"/>
        </w:rPr>
      </w:pPr>
    </w:p>
    <w:p w14:paraId="215D7DA8" w14:textId="77777777" w:rsidR="00903826" w:rsidRPr="00B21D70" w:rsidRDefault="00903826" w:rsidP="00903826">
      <w:pPr>
        <w:spacing w:after="0" w:line="240" w:lineRule="auto"/>
        <w:rPr>
          <w:rFonts w:ascii="Times New Roman" w:eastAsia="Calibri" w:hAnsi="Times New Roman" w:cs="Times New Roman"/>
          <w:sz w:val="24"/>
          <w:szCs w:val="24"/>
        </w:rPr>
      </w:pPr>
    </w:p>
    <w:p w14:paraId="1AAA6C0D" w14:textId="08C9BAA2" w:rsidR="00903826" w:rsidRPr="00B21D70" w:rsidRDefault="00481C15" w:rsidP="0090382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VII</w:t>
      </w:r>
      <w:r w:rsidR="00903826" w:rsidRPr="00B21D70">
        <w:rPr>
          <w:rFonts w:ascii="Times New Roman" w:eastAsia="Calibri" w:hAnsi="Times New Roman" w:cs="Times New Roman"/>
          <w:b/>
          <w:sz w:val="24"/>
          <w:szCs w:val="24"/>
        </w:rPr>
        <w:t>. PASIŪLYMŲ ŠIFRAVIMAS</w:t>
      </w:r>
    </w:p>
    <w:p w14:paraId="16FFF648" w14:textId="77777777" w:rsidR="00903826" w:rsidRPr="00B21D70" w:rsidRDefault="00903826" w:rsidP="00903826">
      <w:pPr>
        <w:spacing w:after="0" w:line="240" w:lineRule="auto"/>
        <w:jc w:val="center"/>
        <w:rPr>
          <w:rFonts w:ascii="Times New Roman" w:eastAsia="Calibri" w:hAnsi="Times New Roman" w:cs="Times New Roman"/>
          <w:sz w:val="24"/>
          <w:szCs w:val="24"/>
        </w:rPr>
      </w:pPr>
    </w:p>
    <w:p w14:paraId="7497ED89" w14:textId="77777777" w:rsidR="00903826" w:rsidRPr="00B21D70" w:rsidRDefault="00903826" w:rsidP="00903826">
      <w:pPr>
        <w:spacing w:after="0" w:line="240" w:lineRule="auto"/>
        <w:ind w:firstLine="1276"/>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7.1. Teikėjo teikiamas pasiūlymas gali būti užšifruojamas. Teikėjas, nusprendęs pateikti užšifruotą pasiūlymą, turi:</w:t>
      </w:r>
    </w:p>
    <w:p w14:paraId="0380A89E" w14:textId="57CBB527" w:rsidR="00903826" w:rsidRPr="00B21D70" w:rsidRDefault="00903826" w:rsidP="00903826">
      <w:pPr>
        <w:spacing w:after="0" w:line="240" w:lineRule="auto"/>
        <w:ind w:firstLine="1276"/>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 xml:space="preserve">7.1.1. </w:t>
      </w:r>
      <w:r w:rsidRPr="00B21D70">
        <w:rPr>
          <w:rFonts w:ascii="Times New Roman" w:eastAsia="Times New Roman" w:hAnsi="Times New Roman" w:cs="Times New Roman"/>
          <w:b/>
          <w:sz w:val="24"/>
          <w:szCs w:val="24"/>
          <w:lang w:eastAsia="lt-LT"/>
        </w:rPr>
        <w:t>iki</w:t>
      </w:r>
      <w:r w:rsidRPr="00B21D70">
        <w:rPr>
          <w:rFonts w:ascii="Times New Roman" w:eastAsia="Times New Roman" w:hAnsi="Times New Roman" w:cs="Times New Roman"/>
          <w:sz w:val="24"/>
          <w:szCs w:val="24"/>
          <w:lang w:eastAsia="lt-LT"/>
        </w:rPr>
        <w:t xml:space="preserve"> </w:t>
      </w:r>
      <w:r w:rsidRPr="00B21D70">
        <w:rPr>
          <w:rFonts w:ascii="Times New Roman" w:eastAsia="Times New Roman" w:hAnsi="Times New Roman" w:cs="Times New Roman"/>
          <w:b/>
          <w:sz w:val="24"/>
          <w:szCs w:val="24"/>
          <w:lang w:eastAsia="lt-LT"/>
        </w:rPr>
        <w:t xml:space="preserve">pasiūlymų pateikimo termino pabaigos, t.y. </w:t>
      </w:r>
      <w:r w:rsidR="00D9461A" w:rsidRPr="00B21D70">
        <w:rPr>
          <w:rFonts w:ascii="Times New Roman" w:eastAsia="Arial Unicode MS" w:hAnsi="Times New Roman" w:cs="Times New Roman"/>
          <w:b/>
          <w:sz w:val="24"/>
          <w:szCs w:val="24"/>
          <w:bdr w:val="nil"/>
          <w:lang w:eastAsia="lt-LT"/>
        </w:rPr>
        <w:t>20</w:t>
      </w:r>
      <w:r w:rsidR="00D9461A">
        <w:rPr>
          <w:rFonts w:ascii="Times New Roman" w:eastAsia="Arial Unicode MS" w:hAnsi="Times New Roman" w:cs="Times New Roman"/>
          <w:b/>
          <w:sz w:val="24"/>
          <w:szCs w:val="24"/>
          <w:bdr w:val="nil"/>
          <w:lang w:eastAsia="lt-LT"/>
        </w:rPr>
        <w:t>25</w:t>
      </w:r>
      <w:r w:rsidR="00D9461A" w:rsidRPr="00B21D70">
        <w:rPr>
          <w:rFonts w:ascii="Times New Roman" w:eastAsia="Arial Unicode MS" w:hAnsi="Times New Roman" w:cs="Times New Roman"/>
          <w:b/>
          <w:sz w:val="24"/>
          <w:szCs w:val="24"/>
          <w:bdr w:val="nil"/>
          <w:lang w:eastAsia="lt-LT"/>
        </w:rPr>
        <w:t xml:space="preserve"> m. </w:t>
      </w:r>
      <w:r w:rsidR="00D9461A">
        <w:rPr>
          <w:rFonts w:ascii="Times New Roman" w:eastAsia="Arial Unicode MS" w:hAnsi="Times New Roman" w:cs="Times New Roman"/>
          <w:b/>
          <w:sz w:val="24"/>
          <w:szCs w:val="24"/>
          <w:bdr w:val="nil"/>
          <w:lang w:eastAsia="lt-LT"/>
        </w:rPr>
        <w:t>sausio</w:t>
      </w:r>
      <w:r w:rsidR="00D9461A" w:rsidRPr="00B21D70">
        <w:rPr>
          <w:rFonts w:ascii="Times New Roman" w:eastAsia="Arial Unicode MS" w:hAnsi="Times New Roman" w:cs="Times New Roman"/>
          <w:b/>
          <w:sz w:val="24"/>
          <w:szCs w:val="24"/>
          <w:bdr w:val="nil"/>
          <w:lang w:eastAsia="lt-LT"/>
        </w:rPr>
        <w:t xml:space="preserve"> </w:t>
      </w:r>
      <w:r w:rsidR="00D9461A">
        <w:rPr>
          <w:rFonts w:ascii="Times New Roman" w:eastAsia="Arial Unicode MS" w:hAnsi="Times New Roman" w:cs="Times New Roman"/>
          <w:b/>
          <w:sz w:val="24"/>
          <w:szCs w:val="24"/>
          <w:bdr w:val="nil"/>
          <w:lang w:eastAsia="lt-LT"/>
        </w:rPr>
        <w:t>1</w:t>
      </w:r>
      <w:r w:rsidR="00CF7EB2">
        <w:rPr>
          <w:rFonts w:ascii="Times New Roman" w:eastAsia="Arial Unicode MS" w:hAnsi="Times New Roman" w:cs="Times New Roman"/>
          <w:b/>
          <w:sz w:val="24"/>
          <w:szCs w:val="24"/>
          <w:bdr w:val="nil"/>
          <w:lang w:eastAsia="lt-LT"/>
        </w:rPr>
        <w:t>5</w:t>
      </w:r>
      <w:r w:rsidR="00D9461A" w:rsidRPr="00B21D70">
        <w:rPr>
          <w:rFonts w:ascii="Times New Roman" w:eastAsia="Arial Unicode MS" w:hAnsi="Times New Roman" w:cs="Times New Roman"/>
          <w:b/>
          <w:sz w:val="24"/>
          <w:szCs w:val="24"/>
          <w:bdr w:val="nil"/>
          <w:lang w:eastAsia="lt-LT"/>
        </w:rPr>
        <w:t xml:space="preserve"> d. </w:t>
      </w:r>
      <w:r w:rsidR="00184328">
        <w:rPr>
          <w:rFonts w:ascii="Times New Roman" w:eastAsia="Arial Unicode MS" w:hAnsi="Times New Roman" w:cs="Times New Roman"/>
          <w:b/>
          <w:sz w:val="24"/>
          <w:szCs w:val="24"/>
          <w:bdr w:val="nil"/>
          <w:lang w:eastAsia="lt-LT"/>
        </w:rPr>
        <w:t>08</w:t>
      </w:r>
      <w:r w:rsidR="00D9461A" w:rsidRPr="00B21D70">
        <w:rPr>
          <w:rFonts w:ascii="Times New Roman" w:eastAsia="Arial Unicode MS" w:hAnsi="Times New Roman" w:cs="Times New Roman"/>
          <w:b/>
          <w:sz w:val="24"/>
          <w:szCs w:val="24"/>
          <w:bdr w:val="nil"/>
          <w:lang w:eastAsia="lt-LT"/>
        </w:rPr>
        <w:t xml:space="preserve"> val. 00 min</w:t>
      </w:r>
      <w:r w:rsidRPr="00B21D70">
        <w:rPr>
          <w:rFonts w:ascii="Times New Roman" w:eastAsia="Times New Roman" w:hAnsi="Times New Roman" w:cs="Times New Roman"/>
          <w:b/>
          <w:sz w:val="24"/>
          <w:szCs w:val="24"/>
          <w:lang w:eastAsia="lt-LT"/>
        </w:rPr>
        <w:t xml:space="preserve">, </w:t>
      </w:r>
      <w:r w:rsidRPr="00B21D70">
        <w:rPr>
          <w:rFonts w:ascii="Times New Roman" w:eastAsia="Times New Roman" w:hAnsi="Times New Roman" w:cs="Times New Roman"/>
          <w:sz w:val="24"/>
          <w:szCs w:val="24"/>
          <w:lang w:eastAsia="lt-LT"/>
        </w:rPr>
        <w:t xml:space="preserve">naudodamasis CVP IS priemonėmis </w:t>
      </w:r>
      <w:r w:rsidRPr="00B21D70">
        <w:rPr>
          <w:rFonts w:ascii="Times New Roman" w:eastAsia="Times New Roman" w:hAnsi="Times New Roman" w:cs="Times New Roman"/>
          <w:iCs/>
          <w:sz w:val="24"/>
          <w:szCs w:val="24"/>
          <w:lang w:eastAsia="lt-LT"/>
        </w:rPr>
        <w:t xml:space="preserve">pateikti užšifruotą pasiūlymą (užšifruojamas </w:t>
      </w:r>
      <w:r w:rsidRPr="00B21D70">
        <w:rPr>
          <w:rFonts w:ascii="Times New Roman" w:eastAsia="Times New Roman" w:hAnsi="Times New Roman" w:cs="Times New Roman"/>
          <w:sz w:val="24"/>
          <w:szCs w:val="24"/>
          <w:lang w:eastAsia="lt-LT"/>
        </w:rPr>
        <w:t>visas pasiūlymas arba pasiūlymo dokumentas, kuriame nurodyta pasiūlymo kaina)</w:t>
      </w:r>
      <w:r w:rsidRPr="00B21D70">
        <w:rPr>
          <w:rFonts w:ascii="Times New Roman" w:eastAsia="Times New Roman" w:hAnsi="Times New Roman" w:cs="Times New Roman"/>
          <w:iCs/>
          <w:sz w:val="24"/>
          <w:szCs w:val="24"/>
          <w:lang w:eastAsia="lt-LT"/>
        </w:rPr>
        <w:t xml:space="preserve">. </w:t>
      </w:r>
      <w:r w:rsidRPr="00B21D70">
        <w:rPr>
          <w:rFonts w:ascii="Times New Roman" w:eastAsia="Times New Roman" w:hAnsi="Times New Roman" w:cs="Times New Roman"/>
          <w:sz w:val="24"/>
          <w:szCs w:val="24"/>
          <w:lang w:eastAsia="lt-LT"/>
        </w:rPr>
        <w:t xml:space="preserve">Instrukcija, kaip tiekėjui užšifruoti pasiūlymą galima rasti </w:t>
      </w:r>
      <w:r w:rsidR="00970587">
        <w:rPr>
          <w:rFonts w:ascii="Times New Roman" w:eastAsia="Times New Roman" w:hAnsi="Times New Roman" w:cs="Times New Roman"/>
          <w:sz w:val="24"/>
          <w:szCs w:val="24"/>
          <w:lang w:eastAsia="lt-LT"/>
        </w:rPr>
        <w:t xml:space="preserve">VPT </w:t>
      </w:r>
      <w:hyperlink r:id="rId12" w:history="1">
        <w:r w:rsidRPr="00B21D70">
          <w:rPr>
            <w:rFonts w:ascii="Times New Roman" w:eastAsia="Times New Roman" w:hAnsi="Times New Roman" w:cs="Times New Roman"/>
            <w:sz w:val="24"/>
            <w:szCs w:val="24"/>
            <w:u w:val="single"/>
            <w:lang w:eastAsia="lt-LT"/>
          </w:rPr>
          <w:t>interneto svetainėje</w:t>
        </w:r>
      </w:hyperlink>
      <w:r w:rsidRPr="00B21D70">
        <w:rPr>
          <w:rFonts w:ascii="Times New Roman" w:eastAsia="Times New Roman" w:hAnsi="Times New Roman" w:cs="Times New Roman"/>
          <w:sz w:val="24"/>
          <w:szCs w:val="24"/>
          <w:lang w:eastAsia="lt-LT"/>
        </w:rPr>
        <w:t>.</w:t>
      </w:r>
    </w:p>
    <w:p w14:paraId="79D17502" w14:textId="171AB6CA" w:rsidR="00903826" w:rsidRPr="00B21D70" w:rsidRDefault="00903826" w:rsidP="00903826">
      <w:pPr>
        <w:spacing w:after="0" w:line="240" w:lineRule="auto"/>
        <w:ind w:firstLine="1276"/>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 xml:space="preserve">7.1.2. </w:t>
      </w:r>
      <w:r w:rsidRPr="00B21D70">
        <w:rPr>
          <w:rFonts w:ascii="Times New Roman" w:eastAsia="Times New Roman" w:hAnsi="Times New Roman" w:cs="Times New Roman"/>
          <w:b/>
          <w:sz w:val="24"/>
          <w:szCs w:val="24"/>
          <w:lang w:eastAsia="lt-LT"/>
        </w:rPr>
        <w:t>iki vokų atplėšimo procedūros (posėdžio) pradžios, t.y. 20</w:t>
      </w:r>
      <w:r w:rsidR="00D9461A">
        <w:rPr>
          <w:rFonts w:ascii="Times New Roman" w:eastAsia="Times New Roman" w:hAnsi="Times New Roman" w:cs="Times New Roman"/>
          <w:b/>
          <w:sz w:val="24"/>
          <w:szCs w:val="24"/>
          <w:lang w:eastAsia="lt-LT"/>
        </w:rPr>
        <w:t xml:space="preserve">25 </w:t>
      </w:r>
      <w:r w:rsidRPr="00B21D70">
        <w:rPr>
          <w:rFonts w:ascii="Times New Roman" w:eastAsia="Times New Roman" w:hAnsi="Times New Roman" w:cs="Times New Roman"/>
          <w:b/>
          <w:sz w:val="24"/>
          <w:szCs w:val="24"/>
          <w:lang w:eastAsia="lt-LT"/>
        </w:rPr>
        <w:t xml:space="preserve">m. </w:t>
      </w:r>
      <w:r w:rsidR="00D9461A">
        <w:rPr>
          <w:rFonts w:ascii="Times New Roman" w:eastAsia="Times New Roman" w:hAnsi="Times New Roman" w:cs="Times New Roman"/>
          <w:b/>
          <w:sz w:val="24"/>
          <w:szCs w:val="24"/>
          <w:lang w:eastAsia="lt-LT"/>
        </w:rPr>
        <w:t xml:space="preserve">sausio </w:t>
      </w:r>
      <w:r w:rsidR="00383F78">
        <w:rPr>
          <w:rFonts w:ascii="Times New Roman" w:eastAsia="Times New Roman" w:hAnsi="Times New Roman" w:cs="Times New Roman"/>
          <w:b/>
          <w:sz w:val="24"/>
          <w:szCs w:val="24"/>
          <w:lang w:eastAsia="lt-LT"/>
        </w:rPr>
        <w:t>1</w:t>
      </w:r>
      <w:r w:rsidR="00CF7EB2">
        <w:rPr>
          <w:rFonts w:ascii="Times New Roman" w:eastAsia="Times New Roman" w:hAnsi="Times New Roman" w:cs="Times New Roman"/>
          <w:b/>
          <w:sz w:val="24"/>
          <w:szCs w:val="24"/>
          <w:lang w:eastAsia="lt-LT"/>
        </w:rPr>
        <w:t>5</w:t>
      </w:r>
      <w:r w:rsidRPr="00B21D70">
        <w:rPr>
          <w:rFonts w:ascii="Times New Roman" w:eastAsia="Times New Roman" w:hAnsi="Times New Roman" w:cs="Times New Roman"/>
          <w:b/>
          <w:sz w:val="24"/>
          <w:szCs w:val="24"/>
          <w:lang w:eastAsia="lt-LT"/>
        </w:rPr>
        <w:t xml:space="preserve"> d. </w:t>
      </w:r>
      <w:r w:rsidR="00383F78">
        <w:rPr>
          <w:rFonts w:ascii="Times New Roman" w:eastAsia="Times New Roman" w:hAnsi="Times New Roman" w:cs="Times New Roman"/>
          <w:b/>
          <w:sz w:val="24"/>
          <w:szCs w:val="24"/>
          <w:lang w:eastAsia="lt-LT"/>
        </w:rPr>
        <w:t>08</w:t>
      </w:r>
      <w:r w:rsidRPr="00B21D70">
        <w:rPr>
          <w:rFonts w:ascii="Times New Roman" w:eastAsia="Times New Roman" w:hAnsi="Times New Roman" w:cs="Times New Roman"/>
          <w:b/>
          <w:sz w:val="24"/>
          <w:szCs w:val="24"/>
          <w:lang w:eastAsia="lt-LT"/>
        </w:rPr>
        <w:t xml:space="preserve"> val. 45 min. CVP IS susirašinėjimo priemonėmis</w:t>
      </w:r>
      <w:r w:rsidRPr="00B21D70">
        <w:rPr>
          <w:rFonts w:ascii="Times New Roman" w:eastAsia="Times New Roman" w:hAnsi="Times New Roman" w:cs="Times New Roman"/>
          <w:sz w:val="24"/>
          <w:szCs w:val="24"/>
          <w:lang w:eastAsia="lt-LT"/>
        </w:rPr>
        <w:t xml:space="preserve"> pateikti slaptažodį, su kuriuo perkančioji organizacija galės iššifruoti pateiktą pasiūlymą. Iškilus CVP IS techninėms problemoms, kai teikėjas neturi galimybės pateikti slaptažodžio per CVP IS susirašinėjimo priemonę, teikėjas turi teisę slaptažodį pateikti kitomis priemonėmis pasirinktinai: perkančiosios organizacijos oficialiu elektroniniu paštu – </w:t>
      </w:r>
      <w:r w:rsidR="008754AF">
        <w:rPr>
          <w:rFonts w:ascii="Times New Roman" w:eastAsia="Times New Roman" w:hAnsi="Times New Roman" w:cs="Times New Roman"/>
          <w:sz w:val="24"/>
          <w:szCs w:val="24"/>
          <w:lang w:eastAsia="lt-LT"/>
        </w:rPr>
        <w:t>info</w:t>
      </w:r>
      <w:r w:rsidR="004A783D" w:rsidRPr="00D62C7D">
        <w:rPr>
          <w:rFonts w:ascii="Times New Roman" w:eastAsia="Times New Roman" w:hAnsi="Times New Roman" w:cs="Times New Roman"/>
          <w:sz w:val="24"/>
          <w:szCs w:val="24"/>
          <w:lang w:eastAsia="lt-LT"/>
        </w:rPr>
        <w:t>@</w:t>
      </w:r>
      <w:r w:rsidR="00970587">
        <w:rPr>
          <w:rFonts w:ascii="Times New Roman" w:eastAsia="Times New Roman" w:hAnsi="Times New Roman" w:cs="Times New Roman"/>
          <w:sz w:val="24"/>
          <w:szCs w:val="24"/>
          <w:lang w:eastAsia="lt-LT"/>
        </w:rPr>
        <w:t>radsiluma.lt</w:t>
      </w:r>
      <w:r w:rsidRPr="00B21D70">
        <w:rPr>
          <w:rFonts w:ascii="Times New Roman" w:eastAsia="Times New Roman" w:hAnsi="Times New Roman" w:cs="Times New Roman"/>
          <w:sz w:val="24"/>
          <w:szCs w:val="24"/>
          <w:lang w:eastAsia="lt-LT"/>
        </w:rPr>
        <w:t xml:space="preserve">, arba raštu – </w:t>
      </w:r>
      <w:r w:rsidR="00970587">
        <w:rPr>
          <w:rFonts w:ascii="Times New Roman" w:eastAsia="Times New Roman" w:hAnsi="Times New Roman" w:cs="Times New Roman"/>
          <w:sz w:val="24"/>
          <w:szCs w:val="24"/>
          <w:lang w:eastAsia="lt-LT"/>
        </w:rPr>
        <w:t>Žironų</w:t>
      </w:r>
      <w:r w:rsidR="00ED7763" w:rsidRPr="00B21D70">
        <w:rPr>
          <w:rFonts w:ascii="Times New Roman" w:eastAsia="Times New Roman" w:hAnsi="Times New Roman" w:cs="Times New Roman"/>
          <w:sz w:val="24"/>
          <w:szCs w:val="24"/>
          <w:lang w:eastAsia="lt-LT"/>
        </w:rPr>
        <w:t xml:space="preserve"> g. </w:t>
      </w:r>
      <w:r w:rsidR="00970587">
        <w:rPr>
          <w:rFonts w:ascii="Times New Roman" w:eastAsia="Times New Roman" w:hAnsi="Times New Roman" w:cs="Times New Roman"/>
          <w:sz w:val="24"/>
          <w:szCs w:val="24"/>
          <w:lang w:eastAsia="lt-LT"/>
        </w:rPr>
        <w:t>3</w:t>
      </w:r>
      <w:r w:rsidR="00ED7763" w:rsidRPr="00B21D70">
        <w:rPr>
          <w:rFonts w:ascii="Times New Roman" w:eastAsia="Times New Roman" w:hAnsi="Times New Roman" w:cs="Times New Roman"/>
          <w:sz w:val="24"/>
          <w:szCs w:val="24"/>
          <w:lang w:eastAsia="lt-LT"/>
        </w:rPr>
        <w:t xml:space="preserve">, </w:t>
      </w:r>
      <w:r w:rsidR="00970587">
        <w:rPr>
          <w:rFonts w:ascii="Times New Roman" w:eastAsia="Times New Roman" w:hAnsi="Times New Roman" w:cs="Times New Roman"/>
          <w:sz w:val="24"/>
          <w:szCs w:val="24"/>
          <w:lang w:eastAsia="lt-LT"/>
        </w:rPr>
        <w:t>Radviliškis</w:t>
      </w:r>
      <w:r w:rsidRPr="00B21D70">
        <w:rPr>
          <w:rFonts w:ascii="Times New Roman" w:eastAsia="Times New Roman" w:hAnsi="Times New Roman" w:cs="Times New Roman"/>
          <w:sz w:val="24"/>
          <w:szCs w:val="24"/>
          <w:lang w:eastAsia="lt-LT"/>
        </w:rPr>
        <w:t xml:space="preserve">. Tokiu atveju teikėjas turėtų būti aktyvus ir įsitikinti, kad pateiktas slaptažodis laiku pasiekė adresatą (pavyzdžiui, susisiekęs su perkančiąja organizacija oficialiu jos telefonu ir (arba) kitais būdais). </w:t>
      </w:r>
    </w:p>
    <w:p w14:paraId="7382D618" w14:textId="77777777" w:rsidR="00903826" w:rsidRPr="00B21D70" w:rsidRDefault="00903826" w:rsidP="00903826">
      <w:pPr>
        <w:spacing w:after="0" w:line="240" w:lineRule="auto"/>
        <w:ind w:firstLine="1276"/>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7.2. Teikėjui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(tiekėjas nepateikė pasiūlymo kainos).</w:t>
      </w:r>
    </w:p>
    <w:p w14:paraId="7D5C4708" w14:textId="77777777" w:rsidR="00903826" w:rsidRPr="00B21D70" w:rsidRDefault="00903826" w:rsidP="00903826">
      <w:pPr>
        <w:spacing w:after="0" w:line="240" w:lineRule="auto"/>
        <w:jc w:val="both"/>
        <w:rPr>
          <w:rFonts w:ascii="Times New Roman" w:eastAsia="Calibri" w:hAnsi="Times New Roman" w:cs="Times New Roman"/>
          <w:sz w:val="24"/>
          <w:szCs w:val="24"/>
        </w:rPr>
      </w:pPr>
    </w:p>
    <w:p w14:paraId="581E08E6" w14:textId="73B304C2" w:rsidR="00903826" w:rsidRPr="00B21D70" w:rsidRDefault="00481C15" w:rsidP="00481C15">
      <w:pPr>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VIII</w:t>
      </w:r>
      <w:r w:rsidR="00903826" w:rsidRPr="00B21D70">
        <w:rPr>
          <w:rFonts w:ascii="Times New Roman" w:eastAsia="Times New Roman" w:hAnsi="Times New Roman" w:cs="Times New Roman"/>
          <w:b/>
          <w:sz w:val="24"/>
          <w:szCs w:val="24"/>
          <w:lang w:eastAsia="lt-LT"/>
        </w:rPr>
        <w:t>. PASIŪLYMŲ GALIOJIMO UŽTIKRINIMAS</w:t>
      </w:r>
    </w:p>
    <w:p w14:paraId="1348374C" w14:textId="77777777" w:rsidR="00903826" w:rsidRPr="00B21D70" w:rsidRDefault="00903826" w:rsidP="00903826">
      <w:pPr>
        <w:spacing w:after="0" w:line="240" w:lineRule="auto"/>
        <w:ind w:firstLine="1298"/>
        <w:contextualSpacing/>
        <w:jc w:val="center"/>
        <w:rPr>
          <w:rFonts w:ascii="Times New Roman" w:eastAsia="Times New Roman" w:hAnsi="Times New Roman" w:cs="Times New Roman"/>
          <w:sz w:val="24"/>
          <w:szCs w:val="24"/>
          <w:lang w:eastAsia="lt-LT"/>
        </w:rPr>
      </w:pPr>
    </w:p>
    <w:p w14:paraId="547E2CFC" w14:textId="77777777" w:rsidR="00903826" w:rsidRPr="00B21D70" w:rsidRDefault="00903826" w:rsidP="00903826">
      <w:pPr>
        <w:spacing w:after="0" w:line="240" w:lineRule="auto"/>
        <w:ind w:firstLine="1298"/>
        <w:contextualSpacing/>
        <w:jc w:val="both"/>
        <w:rPr>
          <w:rFonts w:ascii="Times New Roman" w:eastAsia="Times New Roman" w:hAnsi="Times New Roman" w:cs="Times New Roman"/>
          <w:sz w:val="24"/>
          <w:szCs w:val="24"/>
          <w:lang w:eastAsia="lt-LT"/>
        </w:rPr>
      </w:pPr>
      <w:r w:rsidRPr="00B21D70">
        <w:rPr>
          <w:rFonts w:ascii="Times New Roman" w:eastAsia="Times New Roman" w:hAnsi="Times New Roman" w:cs="Times New Roman"/>
          <w:sz w:val="24"/>
          <w:szCs w:val="24"/>
          <w:lang w:eastAsia="lt-LT"/>
        </w:rPr>
        <w:t>8.1. Pasiūlymo galiojimo užtikrinimas nereikalaujamas.</w:t>
      </w:r>
    </w:p>
    <w:p w14:paraId="0790993D" w14:textId="77777777" w:rsidR="00903826" w:rsidRPr="00B21D70" w:rsidRDefault="00903826" w:rsidP="00903826">
      <w:pPr>
        <w:spacing w:after="0" w:line="240" w:lineRule="auto"/>
        <w:ind w:firstLine="1298"/>
        <w:contextualSpacing/>
        <w:jc w:val="both"/>
        <w:rPr>
          <w:rFonts w:ascii="Times New Roman" w:eastAsia="Times New Roman" w:hAnsi="Times New Roman" w:cs="Times New Roman"/>
          <w:sz w:val="24"/>
          <w:szCs w:val="24"/>
          <w:lang w:eastAsia="lt-LT"/>
        </w:rPr>
      </w:pPr>
    </w:p>
    <w:p w14:paraId="51537CE5" w14:textId="62A19AF9" w:rsidR="00903826" w:rsidRPr="00B21D70" w:rsidRDefault="00481C15" w:rsidP="00CB123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Ix</w:t>
      </w:r>
      <w:r w:rsidR="00903826" w:rsidRPr="00B21D70">
        <w:rPr>
          <w:rFonts w:ascii="Times New Roman" w:eastAsia="Arial Unicode MS" w:hAnsi="Times New Roman" w:cs="Times New Roman"/>
          <w:b/>
          <w:bCs/>
          <w:caps/>
          <w:spacing w:val="4"/>
          <w:sz w:val="24"/>
          <w:szCs w:val="24"/>
          <w:bdr w:val="nil"/>
          <w:lang w:eastAsia="lt-LT"/>
        </w:rPr>
        <w:t>. KONKURSO SĄLYGŲ PAAIŠKINIMAS IR PATIKSLINIMAS</w:t>
      </w:r>
    </w:p>
    <w:p w14:paraId="0AEB3ED4"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p>
    <w:p w14:paraId="7DD5F220"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9.1. Konkurso sąlygos gali būti paaiškinamos, patikslinamos teikėjų iniciatyva, jiems kreipiantis į perkančiąją organizaciją tik CVP IS susirašinėjimo priemonėmis. Prašymai paaiškinti konkurso sąlygas gali būti pateikiami perkančiajai organizacijai CVP IS susirašinėjimo priemonėmis ne vėliau kaip </w:t>
      </w:r>
      <w:r w:rsidRPr="00F01B99">
        <w:rPr>
          <w:rFonts w:ascii="Times New Roman" w:eastAsia="Times New Roman" w:hAnsi="Times New Roman" w:cs="Times New Roman"/>
          <w:sz w:val="24"/>
          <w:szCs w:val="24"/>
        </w:rPr>
        <w:t xml:space="preserve">likus </w:t>
      </w:r>
      <w:r w:rsidR="00465445" w:rsidRPr="00F01B99">
        <w:rPr>
          <w:rFonts w:ascii="Times New Roman" w:eastAsia="Times New Roman" w:hAnsi="Times New Roman" w:cs="Times New Roman"/>
          <w:sz w:val="24"/>
          <w:szCs w:val="24"/>
        </w:rPr>
        <w:t>2</w:t>
      </w:r>
      <w:r w:rsidRPr="00F01B99">
        <w:rPr>
          <w:rFonts w:ascii="Times New Roman" w:eastAsia="Times New Roman" w:hAnsi="Times New Roman" w:cs="Times New Roman"/>
          <w:sz w:val="24"/>
          <w:szCs w:val="24"/>
        </w:rPr>
        <w:t xml:space="preserve"> darbo</w:t>
      </w:r>
      <w:r w:rsidRPr="00B21D70">
        <w:rPr>
          <w:rFonts w:ascii="Times New Roman" w:eastAsia="Times New Roman" w:hAnsi="Times New Roman" w:cs="Times New Roman"/>
          <w:sz w:val="24"/>
          <w:szCs w:val="24"/>
        </w:rPr>
        <w:t xml:space="preserve"> dienoms iki pasiūlymų pateikimo termino pabaigos. Teikėjai turėtų būti aktyvūs ir pateikti klausimus ar paprašyti paaiškinti konkurso sąlygas iš karto jas išanalizavę, atsižvelgdami į tai, kad pasibaigus pasiūlymų pateikimo terminui, pasiūlymo turinio keisti nebus galima. </w:t>
      </w:r>
    </w:p>
    <w:p w14:paraId="13B6AEC9"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9.2. Nesibaigus pasiūlymų pateikimo terminui perkančioji organizacija turi teisę savo iniciatyva paaiškinti, patikslinti konkurso sąlygas CVP IS priemonėmis. </w:t>
      </w:r>
    </w:p>
    <w:p w14:paraId="625C23EB"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9.3. Atsakydama į kiekvieną teikėjo CVP IS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priemonėmis tiekėjams ne vėliau kaip likus</w:t>
      </w:r>
      <w:r w:rsidR="00E74C1F">
        <w:rPr>
          <w:rFonts w:ascii="Times New Roman" w:eastAsia="Times New Roman" w:hAnsi="Times New Roman" w:cs="Times New Roman"/>
          <w:sz w:val="24"/>
          <w:szCs w:val="24"/>
        </w:rPr>
        <w:t xml:space="preserve"> </w:t>
      </w:r>
      <w:r w:rsidR="00465445">
        <w:rPr>
          <w:rFonts w:ascii="Times New Roman" w:eastAsia="Times New Roman" w:hAnsi="Times New Roman" w:cs="Times New Roman"/>
          <w:sz w:val="24"/>
          <w:szCs w:val="24"/>
        </w:rPr>
        <w:t>1</w:t>
      </w:r>
      <w:r w:rsidRPr="00465445">
        <w:rPr>
          <w:rFonts w:ascii="Times New Roman" w:eastAsia="Times New Roman" w:hAnsi="Times New Roman" w:cs="Times New Roman"/>
          <w:sz w:val="24"/>
          <w:szCs w:val="24"/>
          <w:highlight w:val="yellow"/>
        </w:rPr>
        <w:t xml:space="preserve"> </w:t>
      </w:r>
      <w:r w:rsidRPr="00F01B99">
        <w:rPr>
          <w:rFonts w:ascii="Times New Roman" w:eastAsia="Times New Roman" w:hAnsi="Times New Roman" w:cs="Times New Roman"/>
          <w:sz w:val="24"/>
          <w:szCs w:val="24"/>
        </w:rPr>
        <w:t>dien</w:t>
      </w:r>
      <w:r w:rsidR="00465445">
        <w:rPr>
          <w:rFonts w:ascii="Times New Roman" w:eastAsia="Times New Roman" w:hAnsi="Times New Roman" w:cs="Times New Roman"/>
          <w:sz w:val="24"/>
          <w:szCs w:val="24"/>
        </w:rPr>
        <w:t>ai</w:t>
      </w:r>
      <w:r w:rsidRPr="00B21D70">
        <w:rPr>
          <w:rFonts w:ascii="Times New Roman" w:eastAsia="Times New Roman" w:hAnsi="Times New Roman" w:cs="Times New Roman"/>
          <w:sz w:val="24"/>
          <w:szCs w:val="24"/>
        </w:rPr>
        <w:t xml:space="preserve"> iki pasiūlymų pateikimo termino pabaigos. Į laiku gautą teikėjo prašymą paaiškinti konkurso sąlygas perkančioji organizacija atsako ne vėliau kaip </w:t>
      </w:r>
      <w:r w:rsidRPr="00E74C1F">
        <w:rPr>
          <w:rFonts w:ascii="Times New Roman" w:eastAsia="Times New Roman" w:hAnsi="Times New Roman" w:cs="Times New Roman"/>
          <w:sz w:val="24"/>
          <w:szCs w:val="24"/>
        </w:rPr>
        <w:t xml:space="preserve">per </w:t>
      </w:r>
      <w:r w:rsidR="00465445" w:rsidRPr="00F01B99">
        <w:rPr>
          <w:rFonts w:ascii="Times New Roman" w:eastAsia="Times New Roman" w:hAnsi="Times New Roman" w:cs="Times New Roman"/>
          <w:sz w:val="24"/>
          <w:szCs w:val="24"/>
        </w:rPr>
        <w:t>1</w:t>
      </w:r>
      <w:r w:rsidRPr="00F01B99">
        <w:rPr>
          <w:rFonts w:ascii="Times New Roman" w:eastAsia="Times New Roman" w:hAnsi="Times New Roman" w:cs="Times New Roman"/>
          <w:sz w:val="24"/>
          <w:szCs w:val="24"/>
        </w:rPr>
        <w:t xml:space="preserve"> darbo</w:t>
      </w:r>
      <w:r w:rsidRPr="00E74C1F">
        <w:rPr>
          <w:rFonts w:ascii="Times New Roman" w:eastAsia="Times New Roman" w:hAnsi="Times New Roman" w:cs="Times New Roman"/>
          <w:sz w:val="24"/>
          <w:szCs w:val="24"/>
        </w:rPr>
        <w:t xml:space="preserve"> dien</w:t>
      </w:r>
      <w:r w:rsidR="00465445" w:rsidRPr="00E74C1F">
        <w:rPr>
          <w:rFonts w:ascii="Times New Roman" w:eastAsia="Times New Roman" w:hAnsi="Times New Roman" w:cs="Times New Roman"/>
          <w:sz w:val="24"/>
          <w:szCs w:val="24"/>
        </w:rPr>
        <w:t>ą</w:t>
      </w:r>
      <w:r w:rsidRPr="00B21D70">
        <w:rPr>
          <w:rFonts w:ascii="Times New Roman" w:eastAsia="Times New Roman" w:hAnsi="Times New Roman" w:cs="Times New Roman"/>
          <w:sz w:val="24"/>
          <w:szCs w:val="24"/>
        </w:rPr>
        <w:t xml:space="preserve"> nuo jo gavimo dienos. </w:t>
      </w:r>
    </w:p>
    <w:p w14:paraId="03DAD27B"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9.4. Perkančioji organizacija, paaiškindama ar patikslindama pirkimo dokumentus, privalo užtikrinti teikėjų anonimiškumą, t. y. privalo užtikrinti, kad tiekėjas nesužinotų kitų teikėjų, dalyvaujančių pirkimo procedūrose, pavadinimų ir kitų rekvizitų.</w:t>
      </w:r>
    </w:p>
    <w:p w14:paraId="7CC95F91" w14:textId="77777777" w:rsidR="00903826" w:rsidRPr="00B21D70" w:rsidRDefault="00903826" w:rsidP="00903826">
      <w:pPr>
        <w:tabs>
          <w:tab w:val="left" w:pos="1701"/>
        </w:tabs>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9.5. Perkančioji organizacija nerengs susitikimo su teikėjais</w:t>
      </w:r>
      <w:r w:rsidRPr="00B21D70">
        <w:rPr>
          <w:rFonts w:ascii="Times New Roman" w:eastAsia="Times New Roman" w:hAnsi="Times New Roman" w:cs="Times New Roman"/>
          <w:b/>
          <w:sz w:val="24"/>
          <w:szCs w:val="24"/>
        </w:rPr>
        <w:t xml:space="preserve"> </w:t>
      </w:r>
      <w:r w:rsidRPr="00B21D70">
        <w:rPr>
          <w:rFonts w:ascii="Times New Roman" w:eastAsia="Times New Roman" w:hAnsi="Times New Roman" w:cs="Times New Roman"/>
          <w:sz w:val="24"/>
          <w:szCs w:val="24"/>
        </w:rPr>
        <w:t>dėl pirkimo dokumentų paaiškinimo.</w:t>
      </w:r>
    </w:p>
    <w:p w14:paraId="5464484B" w14:textId="17A8EE96" w:rsidR="00ED7763" w:rsidRPr="00F01B99" w:rsidRDefault="00903826" w:rsidP="00600C89">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lastRenderedPageBreak/>
        <w:t xml:space="preserve">9.6. Bet kokia informacija, konkurso sąlygų paaiškinimai, pranešimai ar kitas perkančiosios organizacijos ir teikėjo susirašinėjimas yra vykdomas tik CVP IS susirašinėjimo priemonėmis. </w:t>
      </w:r>
    </w:p>
    <w:p w14:paraId="26364096"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9.7.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konkurso sąlygas paaiškina (patikslina) ir negali konkurso sąlygų paaiškinimų (patikslinimų) ar susitikimo protokolų išrašų (jeigu susitikimai įvyks) pateikti taip, kad visi teikėjai juos gautų ne vėliau kaip likus 6 dienoms iki pasiūlymų pateikimo termino pabaigos, perkelia pasiūlymų pateikimo terminą laikui, per kurį teikėjai, rengdami pirkimo pasiūlymus, galėtų atsižvelgti į šiuos paaiškinimus (patikslinimus). Apie pasiūlymų pateikimo termino pratęsimą pranešama teikėjams CVP IS susirašinėjimo priemonėmis. </w:t>
      </w:r>
    </w:p>
    <w:p w14:paraId="0A587E15"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p>
    <w:p w14:paraId="7FE998F5" w14:textId="0C9EE7F6" w:rsidR="00903826" w:rsidRPr="00B21D70" w:rsidRDefault="00481C15" w:rsidP="00903826">
      <w:pPr>
        <w:spacing w:after="0" w:line="240" w:lineRule="auto"/>
        <w:ind w:firstLine="1298"/>
        <w:jc w:val="center"/>
        <w:rPr>
          <w:rFonts w:ascii="Times New Roman" w:eastAsia="Times New Roman" w:hAnsi="Times New Roman" w:cs="Times New Roman"/>
          <w:b/>
          <w:sz w:val="24"/>
          <w:szCs w:val="24"/>
        </w:rPr>
      </w:pPr>
      <w:r>
        <w:rPr>
          <w:rFonts w:ascii="Times New Roman" w:eastAsia="Calibri" w:hAnsi="Times New Roman" w:cs="Times New Roman"/>
          <w:b/>
          <w:sz w:val="24"/>
          <w:szCs w:val="24"/>
        </w:rPr>
        <w:t>X</w:t>
      </w:r>
      <w:r w:rsidR="00903826" w:rsidRPr="00B21D70">
        <w:rPr>
          <w:rFonts w:ascii="Times New Roman" w:eastAsia="Calibri" w:hAnsi="Times New Roman" w:cs="Times New Roman"/>
          <w:b/>
          <w:sz w:val="24"/>
          <w:szCs w:val="24"/>
        </w:rPr>
        <w:t xml:space="preserve">. </w:t>
      </w:r>
      <w:r w:rsidR="00903826" w:rsidRPr="00B21D70">
        <w:rPr>
          <w:rFonts w:ascii="Times New Roman" w:eastAsia="Times New Roman" w:hAnsi="Times New Roman" w:cs="Times New Roman"/>
          <w:b/>
          <w:sz w:val="24"/>
          <w:szCs w:val="24"/>
        </w:rPr>
        <w:t>VOKŲ SU PASIŪLYMAIS ATVĖRIMO – PIRMINIO SUSIPAŽINIMO SU CVP IS PRIEMONĖMIS GAUTAIS PASIŪLYMAIS PROCEDŪROS</w:t>
      </w:r>
    </w:p>
    <w:p w14:paraId="3F9DEB16" w14:textId="77777777" w:rsidR="00903826" w:rsidRPr="00B21D70" w:rsidRDefault="00903826" w:rsidP="00903826">
      <w:pPr>
        <w:spacing w:after="0" w:line="240" w:lineRule="auto"/>
        <w:ind w:firstLine="1298"/>
        <w:jc w:val="center"/>
        <w:rPr>
          <w:rFonts w:ascii="Times New Roman" w:eastAsia="Times New Roman" w:hAnsi="Times New Roman" w:cs="Times New Roman"/>
          <w:sz w:val="24"/>
          <w:szCs w:val="24"/>
        </w:rPr>
      </w:pPr>
    </w:p>
    <w:p w14:paraId="28507D0A" w14:textId="0013718E"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Calibri" w:hAnsi="Times New Roman" w:cs="Times New Roman"/>
          <w:sz w:val="24"/>
          <w:szCs w:val="24"/>
        </w:rPr>
        <w:t>10.1. Su CVP IS priemonėmis pateiktais teikėjų pasiūlymais pirminis susipažinimas – e</w:t>
      </w:r>
      <w:r w:rsidRPr="00B21D70">
        <w:rPr>
          <w:rFonts w:ascii="Times New Roman" w:eastAsia="Times New Roman" w:hAnsi="Times New Roman" w:cs="Times New Roman"/>
          <w:sz w:val="24"/>
          <w:szCs w:val="24"/>
        </w:rPr>
        <w:t xml:space="preserve">lektroninių vokų atvėrimo procedūra vyks elektroniniu būdu adresu: </w:t>
      </w:r>
      <w:r w:rsidR="00600C89">
        <w:rPr>
          <w:rFonts w:ascii="Times New Roman" w:eastAsia="Times New Roman" w:hAnsi="Times New Roman" w:cs="Times New Roman"/>
          <w:sz w:val="24"/>
          <w:szCs w:val="24"/>
        </w:rPr>
        <w:t>Žironų</w:t>
      </w:r>
      <w:r w:rsidR="00DE4BD6" w:rsidRPr="00B21D70">
        <w:rPr>
          <w:rFonts w:ascii="Times New Roman" w:eastAsia="Times New Roman" w:hAnsi="Times New Roman" w:cs="Times New Roman"/>
          <w:sz w:val="24"/>
          <w:szCs w:val="24"/>
        </w:rPr>
        <w:t xml:space="preserve"> g. </w:t>
      </w:r>
      <w:r w:rsidR="00600C89">
        <w:rPr>
          <w:rFonts w:ascii="Times New Roman" w:eastAsia="Times New Roman" w:hAnsi="Times New Roman" w:cs="Times New Roman"/>
          <w:sz w:val="24"/>
          <w:szCs w:val="24"/>
        </w:rPr>
        <w:t>3</w:t>
      </w:r>
      <w:r w:rsidR="00DE4BD6" w:rsidRPr="00B21D70">
        <w:rPr>
          <w:rFonts w:ascii="Times New Roman" w:eastAsia="Times New Roman" w:hAnsi="Times New Roman" w:cs="Times New Roman"/>
          <w:sz w:val="24"/>
          <w:szCs w:val="24"/>
        </w:rPr>
        <w:t xml:space="preserve">, </w:t>
      </w:r>
      <w:r w:rsidR="00600C89">
        <w:rPr>
          <w:rFonts w:ascii="Times New Roman" w:eastAsia="Times New Roman" w:hAnsi="Times New Roman" w:cs="Times New Roman"/>
          <w:sz w:val="24"/>
          <w:szCs w:val="24"/>
        </w:rPr>
        <w:t>Radviliškis</w:t>
      </w:r>
      <w:r w:rsidR="00DE4BD6" w:rsidRPr="00B21D70">
        <w:rPr>
          <w:rFonts w:ascii="Times New Roman" w:eastAsia="Times New Roman" w:hAnsi="Times New Roman" w:cs="Times New Roman"/>
          <w:sz w:val="24"/>
          <w:szCs w:val="24"/>
        </w:rPr>
        <w:t xml:space="preserve">, </w:t>
      </w:r>
      <w:r w:rsidRPr="00B21D70">
        <w:rPr>
          <w:rFonts w:ascii="Times New Roman" w:eastAsia="Times New Roman" w:hAnsi="Times New Roman" w:cs="Times New Roman"/>
          <w:sz w:val="24"/>
          <w:szCs w:val="24"/>
        </w:rPr>
        <w:t xml:space="preserve">vokų atvėrimo procedūra, pradžia – </w:t>
      </w:r>
      <w:r w:rsidRPr="00B21D70">
        <w:rPr>
          <w:rFonts w:ascii="Times New Roman" w:eastAsia="Times New Roman" w:hAnsi="Times New Roman" w:cs="Times New Roman"/>
          <w:b/>
          <w:sz w:val="24"/>
          <w:szCs w:val="24"/>
        </w:rPr>
        <w:t>20</w:t>
      </w:r>
      <w:r w:rsidR="00600C89">
        <w:rPr>
          <w:rFonts w:ascii="Times New Roman" w:eastAsia="Times New Roman" w:hAnsi="Times New Roman" w:cs="Times New Roman"/>
          <w:b/>
          <w:sz w:val="24"/>
          <w:szCs w:val="24"/>
        </w:rPr>
        <w:t>24</w:t>
      </w:r>
      <w:r w:rsidR="00F01B99">
        <w:rPr>
          <w:rFonts w:ascii="Times New Roman" w:eastAsia="Times New Roman" w:hAnsi="Times New Roman" w:cs="Times New Roman"/>
          <w:b/>
          <w:sz w:val="24"/>
          <w:szCs w:val="24"/>
        </w:rPr>
        <w:t xml:space="preserve"> m. </w:t>
      </w:r>
      <w:r w:rsidR="00600C89">
        <w:rPr>
          <w:rFonts w:ascii="Times New Roman" w:eastAsia="Times New Roman" w:hAnsi="Times New Roman" w:cs="Times New Roman"/>
          <w:b/>
          <w:sz w:val="24"/>
          <w:szCs w:val="24"/>
        </w:rPr>
        <w:t xml:space="preserve">sausio </w:t>
      </w:r>
      <w:r w:rsidR="00A20E6D">
        <w:rPr>
          <w:rFonts w:ascii="Times New Roman" w:eastAsia="Times New Roman" w:hAnsi="Times New Roman" w:cs="Times New Roman"/>
          <w:b/>
          <w:sz w:val="24"/>
          <w:szCs w:val="24"/>
        </w:rPr>
        <w:t>1</w:t>
      </w:r>
      <w:r w:rsidR="00CF7EB2">
        <w:rPr>
          <w:rFonts w:ascii="Times New Roman" w:eastAsia="Times New Roman" w:hAnsi="Times New Roman" w:cs="Times New Roman"/>
          <w:b/>
          <w:sz w:val="24"/>
          <w:szCs w:val="24"/>
        </w:rPr>
        <w:t>5</w:t>
      </w:r>
      <w:r w:rsidR="00A20E6D">
        <w:rPr>
          <w:rFonts w:ascii="Times New Roman" w:eastAsia="Times New Roman" w:hAnsi="Times New Roman" w:cs="Times New Roman"/>
          <w:b/>
          <w:sz w:val="24"/>
          <w:szCs w:val="24"/>
        </w:rPr>
        <w:t xml:space="preserve"> </w:t>
      </w:r>
      <w:r w:rsidR="001B6FC9">
        <w:rPr>
          <w:rFonts w:ascii="Times New Roman" w:eastAsia="Times New Roman" w:hAnsi="Times New Roman" w:cs="Times New Roman"/>
          <w:b/>
          <w:sz w:val="24"/>
          <w:szCs w:val="24"/>
        </w:rPr>
        <w:t xml:space="preserve">d. </w:t>
      </w:r>
      <w:r w:rsidR="00383F78">
        <w:rPr>
          <w:rFonts w:ascii="Times New Roman" w:eastAsia="Times New Roman" w:hAnsi="Times New Roman" w:cs="Times New Roman"/>
          <w:b/>
          <w:sz w:val="24"/>
          <w:szCs w:val="24"/>
        </w:rPr>
        <w:t>08</w:t>
      </w:r>
      <w:r w:rsidRPr="00B21D70">
        <w:rPr>
          <w:rFonts w:ascii="Times New Roman" w:eastAsia="Times New Roman" w:hAnsi="Times New Roman" w:cs="Times New Roman"/>
          <w:b/>
          <w:sz w:val="24"/>
          <w:szCs w:val="24"/>
        </w:rPr>
        <w:t xml:space="preserve"> val. 45 min. </w:t>
      </w:r>
      <w:r w:rsidRPr="00B21D70">
        <w:rPr>
          <w:rFonts w:ascii="Times New Roman" w:eastAsia="Times New Roman" w:hAnsi="Times New Roman" w:cs="Times New Roman"/>
          <w:sz w:val="24"/>
          <w:szCs w:val="24"/>
        </w:rPr>
        <w:t>(Lietuvos Respublikos laiku).</w:t>
      </w:r>
    </w:p>
    <w:p w14:paraId="32D9BE80"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Calibri"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10.2. </w:t>
      </w:r>
      <w:r w:rsidRPr="00B21D70">
        <w:rPr>
          <w:rFonts w:ascii="Times New Roman" w:eastAsia="Calibri" w:hAnsi="Times New Roman" w:cs="Times New Roman"/>
          <w:sz w:val="24"/>
          <w:szCs w:val="24"/>
          <w:bdr w:val="nil"/>
          <w:lang w:eastAsia="lt-LT"/>
        </w:rPr>
        <w:t xml:space="preserve">Kadangi pasiūlymai teikiami tik elektroninėmis priemonėmis, susipažinimo su pasiūlymais </w:t>
      </w:r>
      <w:r w:rsidR="00177D1A">
        <w:rPr>
          <w:rFonts w:ascii="Times New Roman" w:eastAsia="Calibri" w:hAnsi="Times New Roman" w:cs="Times New Roman"/>
          <w:sz w:val="24"/>
          <w:szCs w:val="24"/>
          <w:bdr w:val="nil"/>
          <w:lang w:eastAsia="lt-LT"/>
        </w:rPr>
        <w:t>metu</w:t>
      </w:r>
      <w:r w:rsidRPr="00B21D70">
        <w:rPr>
          <w:rFonts w:ascii="Times New Roman" w:eastAsia="Calibri" w:hAnsi="Times New Roman" w:cs="Times New Roman"/>
          <w:sz w:val="24"/>
          <w:szCs w:val="24"/>
          <w:bdr w:val="nil"/>
          <w:lang w:eastAsia="lt-LT"/>
        </w:rPr>
        <w:t xml:space="preserve"> (vokų atplėšimo procedūroje) teikėjai nedalyvauja ir perkančioji organizacija neteikia informacijos teikėjams apie pasiūlymus pateikusius tiekėjus, pasiūlytas kainas iki kol bus įvertinti pasiūlymai ir nustatyta pasiūlymų eilė.</w:t>
      </w:r>
    </w:p>
    <w:p w14:paraId="666E147B" w14:textId="77777777" w:rsidR="00903826" w:rsidRPr="00B21D70" w:rsidRDefault="00903826" w:rsidP="00903826">
      <w:pPr>
        <w:shd w:val="clear" w:color="auto" w:fill="FFFFFF"/>
        <w:tabs>
          <w:tab w:val="left" w:pos="0"/>
        </w:tabs>
        <w:suppressAutoHyphens/>
        <w:autoSpaceDN w:val="0"/>
        <w:spacing w:after="0" w:line="240" w:lineRule="auto"/>
        <w:ind w:firstLine="1298"/>
        <w:jc w:val="both"/>
        <w:textAlignment w:val="baseline"/>
        <w:rPr>
          <w:rFonts w:ascii="Times New Roman" w:eastAsia="Times New Roman" w:hAnsi="Times New Roman" w:cs="Times New Roman"/>
          <w:sz w:val="24"/>
          <w:szCs w:val="24"/>
        </w:rPr>
      </w:pPr>
    </w:p>
    <w:p w14:paraId="2814A6AD" w14:textId="782D1AA0" w:rsidR="00903826" w:rsidRPr="00B21D70" w:rsidRDefault="00481C15" w:rsidP="00903826">
      <w:pPr>
        <w:pBdr>
          <w:top w:val="nil"/>
          <w:left w:val="nil"/>
          <w:bottom w:val="nil"/>
          <w:right w:val="nil"/>
          <w:between w:val="nil"/>
          <w:bar w:val="nil"/>
        </w:pBdr>
        <w:spacing w:after="0" w:line="240" w:lineRule="auto"/>
        <w:ind w:firstLine="1298"/>
        <w:jc w:val="center"/>
        <w:outlineLvl w:val="0"/>
        <w:rPr>
          <w:rFonts w:ascii="Times New Roman" w:eastAsia="Arial Unicode MS" w:hAnsi="Times New Roman" w:cs="Times New Roman"/>
          <w:b/>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XI</w:t>
      </w:r>
      <w:r w:rsidR="00903826" w:rsidRPr="00B21D70">
        <w:rPr>
          <w:rFonts w:ascii="Times New Roman" w:eastAsia="Arial Unicode MS" w:hAnsi="Times New Roman" w:cs="Times New Roman"/>
          <w:b/>
          <w:bCs/>
          <w:caps/>
          <w:spacing w:val="4"/>
          <w:sz w:val="24"/>
          <w:szCs w:val="24"/>
          <w:bdr w:val="nil"/>
          <w:lang w:eastAsia="lt-LT"/>
        </w:rPr>
        <w:t>. PASIŪLYMŲ NAGRINĖJIMAS IR PASIŪLYMO ATMETIMO PRIEŽASTYS</w:t>
      </w:r>
    </w:p>
    <w:p w14:paraId="3B4AF538"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p>
    <w:p w14:paraId="45AE2BED"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 Pateikt</w:t>
      </w:r>
      <w:r w:rsidR="00DE4BD6" w:rsidRPr="00B21D70">
        <w:rPr>
          <w:rFonts w:ascii="Times New Roman" w:eastAsia="Arial Unicode MS" w:hAnsi="Times New Roman" w:cs="Times New Roman"/>
          <w:sz w:val="24"/>
          <w:szCs w:val="24"/>
          <w:bdr w:val="nil"/>
          <w:lang w:eastAsia="lt-LT"/>
        </w:rPr>
        <w:t>i</w:t>
      </w:r>
      <w:r w:rsidRPr="00B21D70">
        <w:rPr>
          <w:rFonts w:ascii="Times New Roman" w:eastAsia="Arial Unicode MS" w:hAnsi="Times New Roman" w:cs="Times New Roman"/>
          <w:sz w:val="24"/>
          <w:szCs w:val="24"/>
          <w:bdr w:val="nil"/>
          <w:lang w:eastAsia="lt-LT"/>
        </w:rPr>
        <w:t xml:space="preserve"> pasiūlym</w:t>
      </w:r>
      <w:r w:rsidR="00DE4BD6" w:rsidRPr="00B21D70">
        <w:rPr>
          <w:rFonts w:ascii="Times New Roman" w:eastAsia="Arial Unicode MS" w:hAnsi="Times New Roman" w:cs="Times New Roman"/>
          <w:sz w:val="24"/>
          <w:szCs w:val="24"/>
          <w:bdr w:val="nil"/>
          <w:lang w:eastAsia="lt-LT"/>
        </w:rPr>
        <w:t>ai</w:t>
      </w:r>
      <w:r w:rsidRPr="00B21D70">
        <w:rPr>
          <w:rFonts w:ascii="Times New Roman" w:eastAsia="Arial Unicode MS" w:hAnsi="Times New Roman" w:cs="Times New Roman"/>
          <w:sz w:val="24"/>
          <w:szCs w:val="24"/>
          <w:bdr w:val="nil"/>
          <w:lang w:eastAsia="lt-LT"/>
        </w:rPr>
        <w:t xml:space="preserve"> nagrinėja</w:t>
      </w:r>
      <w:r w:rsidR="00DE4BD6" w:rsidRPr="00B21D70">
        <w:rPr>
          <w:rFonts w:ascii="Times New Roman" w:eastAsia="Arial Unicode MS" w:hAnsi="Times New Roman" w:cs="Times New Roman"/>
          <w:sz w:val="24"/>
          <w:szCs w:val="24"/>
          <w:bdr w:val="nil"/>
          <w:lang w:eastAsia="lt-LT"/>
        </w:rPr>
        <w:t>mi</w:t>
      </w:r>
      <w:r w:rsidRPr="00B21D70">
        <w:rPr>
          <w:rFonts w:ascii="Times New Roman" w:eastAsia="Arial Unicode MS" w:hAnsi="Times New Roman" w:cs="Times New Roman"/>
          <w:sz w:val="24"/>
          <w:szCs w:val="24"/>
          <w:bdr w:val="nil"/>
          <w:lang w:eastAsia="lt-LT"/>
        </w:rPr>
        <w:t>, vertina</w:t>
      </w:r>
      <w:r w:rsidR="00DE4BD6" w:rsidRPr="00B21D70">
        <w:rPr>
          <w:rFonts w:ascii="Times New Roman" w:eastAsia="Arial Unicode MS" w:hAnsi="Times New Roman" w:cs="Times New Roman"/>
          <w:sz w:val="24"/>
          <w:szCs w:val="24"/>
          <w:bdr w:val="nil"/>
          <w:lang w:eastAsia="lt-LT"/>
        </w:rPr>
        <w:t>mi</w:t>
      </w:r>
      <w:r w:rsidRPr="00B21D70">
        <w:rPr>
          <w:rFonts w:ascii="Times New Roman" w:eastAsia="Arial Unicode MS" w:hAnsi="Times New Roman" w:cs="Times New Roman"/>
          <w:sz w:val="24"/>
          <w:szCs w:val="24"/>
          <w:bdr w:val="nil"/>
          <w:lang w:eastAsia="lt-LT"/>
        </w:rPr>
        <w:t xml:space="preserve"> ir palygin</w:t>
      </w:r>
      <w:r w:rsidR="00303B51">
        <w:rPr>
          <w:rFonts w:ascii="Times New Roman" w:eastAsia="Arial Unicode MS" w:hAnsi="Times New Roman" w:cs="Times New Roman"/>
          <w:sz w:val="24"/>
          <w:szCs w:val="24"/>
          <w:bdr w:val="nil"/>
          <w:lang w:eastAsia="lt-LT"/>
        </w:rPr>
        <w:t>a</w:t>
      </w:r>
      <w:r w:rsidR="00DE4BD6" w:rsidRPr="00B21D70">
        <w:rPr>
          <w:rFonts w:ascii="Times New Roman" w:eastAsia="Arial Unicode MS" w:hAnsi="Times New Roman" w:cs="Times New Roman"/>
          <w:sz w:val="24"/>
          <w:szCs w:val="24"/>
          <w:bdr w:val="nil"/>
          <w:lang w:eastAsia="lt-LT"/>
        </w:rPr>
        <w:t>mi</w:t>
      </w:r>
      <w:r w:rsidRPr="00B21D70">
        <w:rPr>
          <w:rFonts w:ascii="Times New Roman" w:eastAsia="Arial Unicode MS" w:hAnsi="Times New Roman" w:cs="Times New Roman"/>
          <w:sz w:val="24"/>
          <w:szCs w:val="24"/>
          <w:bdr w:val="nil"/>
          <w:lang w:eastAsia="lt-LT"/>
        </w:rPr>
        <w:t xml:space="preserve"> šia tvarka:</w:t>
      </w:r>
    </w:p>
    <w:p w14:paraId="45D800FC"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11.1.1</w:t>
      </w:r>
      <w:r w:rsidR="00ED7763" w:rsidRPr="00B21D70">
        <w:rPr>
          <w:rFonts w:ascii="Times New Roman" w:eastAsia="Arial Unicode MS" w:hAnsi="Times New Roman" w:cs="Times New Roman"/>
          <w:sz w:val="24"/>
          <w:szCs w:val="24"/>
          <w:bdr w:val="nil"/>
          <w:lang w:eastAsia="lt-LT"/>
        </w:rPr>
        <w:t xml:space="preserve"> Perkančioji organizacija pirmiausia įvertins dalyvių pateiktus pašalinimo pagrindų nebuvimą įrodančius dokumentus, toliau tikrins ar dalyvių kvalifikacija atitinka nustatytus reikalavimus</w:t>
      </w:r>
      <w:r w:rsidRPr="00B21D70">
        <w:rPr>
          <w:rFonts w:ascii="Times New Roman" w:eastAsia="Arial Unicode MS" w:hAnsi="Times New Roman" w:cs="Times New Roman"/>
          <w:sz w:val="24"/>
          <w:szCs w:val="24"/>
          <w:bdr w:val="nil"/>
          <w:lang w:eastAsia="lt-LT"/>
        </w:rPr>
        <w:t>;</w:t>
      </w:r>
    </w:p>
    <w:p w14:paraId="0AAA8DE1"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11.1.2. nagrinėja, vertina ir palygina teikėjų pateiktus pasiūlymus, vadovaudamasi pirkimo dokumentuose nustatytomis sąlygomis;</w:t>
      </w:r>
    </w:p>
    <w:p w14:paraId="4C11AB68"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11.1.3.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CE9973C"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11.1.4. tikrina ar nebuvo pasiūlyta neįprastai maža kaina ir ar teikėjas </w:t>
      </w:r>
      <w:r w:rsidR="00DE4BD6" w:rsidRPr="00B21D70">
        <w:rPr>
          <w:rFonts w:ascii="Times New Roman" w:eastAsia="Arial Unicode MS" w:hAnsi="Times New Roman" w:cs="Times New Roman"/>
          <w:sz w:val="24"/>
          <w:szCs w:val="24"/>
          <w:bdr w:val="nil"/>
          <w:lang w:eastAsia="lt-LT"/>
        </w:rPr>
        <w:t>Perkančiosios organizacijos</w:t>
      </w:r>
      <w:r w:rsidRPr="00B21D70">
        <w:rPr>
          <w:rFonts w:ascii="Times New Roman" w:eastAsia="Arial Unicode MS" w:hAnsi="Times New Roman" w:cs="Times New Roman"/>
          <w:sz w:val="24"/>
          <w:szCs w:val="24"/>
          <w:bdr w:val="nil"/>
          <w:lang w:eastAsia="lt-LT"/>
        </w:rPr>
        <w:t xml:space="preserve"> prašymu pateikė raštišką tinkamą kainos pagrįstumo įrodymą; </w:t>
      </w:r>
    </w:p>
    <w:p w14:paraId="085BCC91"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w:t>
      </w:r>
      <w:r w:rsidR="00DE4BD6" w:rsidRPr="00B21D70">
        <w:rPr>
          <w:rFonts w:ascii="Times New Roman" w:eastAsia="Arial Unicode MS" w:hAnsi="Times New Roman" w:cs="Times New Roman"/>
          <w:sz w:val="24"/>
          <w:szCs w:val="24"/>
          <w:bdr w:val="nil"/>
          <w:lang w:eastAsia="lt-LT"/>
        </w:rPr>
        <w:t>5</w:t>
      </w:r>
      <w:r w:rsidRPr="00B21D70">
        <w:rPr>
          <w:rFonts w:ascii="Times New Roman" w:eastAsia="Arial Unicode MS" w:hAnsi="Times New Roman" w:cs="Times New Roman"/>
          <w:sz w:val="24"/>
          <w:szCs w:val="24"/>
          <w:bdr w:val="nil"/>
          <w:lang w:eastAsia="lt-LT"/>
        </w:rPr>
        <w:t>. nustato laimėtoją.</w:t>
      </w:r>
    </w:p>
    <w:p w14:paraId="44C37C24" w14:textId="0837B29B"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11.2. Jeigu teikėjas pateikė netikslius, neišsamius ar klaidingus dokumentus ar duomenis apie atitiktį pirkimo dokumentų reikalavimams arba šių dokumentų ar duomenų trūksta, perkančioji organizacija privalo nepažeisdama lygiateisiškumo ir skaidrumo principų prašyti teikėją šiuos dokumentus ar duomenis patikslinti, papildyti arba paaiškinti per jos nustatytą protingą terminą. Tikslinami, papildomi, paaiškinami ir pateikiami nauji gali būti tik dokumentai ar duomenys dėl teikėjo pašalinimo pagrindų nebuvimo, atitikties kvalifikacijos reikalavimams, kokybės vadybos sistemos ir aplinkos apsaugos vadybos sistemos standartams, teikėjo įgaliojimas asmeniui pasirašyti paraišką ar pasiūlymą, jungtinės veiklos sutartis, pasiūlymo galiojimo užtikrinimą patvirtinantis </w:t>
      </w:r>
      <w:r w:rsidRPr="00B21D70">
        <w:rPr>
          <w:rFonts w:ascii="Times New Roman" w:eastAsia="Arial Unicode MS" w:hAnsi="Times New Roman" w:cs="Times New Roman"/>
          <w:sz w:val="24"/>
          <w:szCs w:val="24"/>
          <w:bdr w:val="nil"/>
          <w:lang w:eastAsia="lt-LT"/>
        </w:rPr>
        <w:lastRenderedPageBreak/>
        <w:t>dokumentas ir dokumentai, nesusiję su pirkimo objektu, jo techninėmis charakteristikomis, sutarties vykdymo sąlygomis ar pasiūlymo kaina.</w:t>
      </w:r>
    </w:p>
    <w:p w14:paraId="1A7E4407"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11.3. </w:t>
      </w:r>
      <w:r w:rsidR="00DE4BD6" w:rsidRPr="00B21D70">
        <w:rPr>
          <w:rFonts w:ascii="Times New Roman" w:eastAsia="Arial Unicode MS" w:hAnsi="Times New Roman" w:cs="Times New Roman"/>
          <w:sz w:val="24"/>
          <w:szCs w:val="24"/>
          <w:bdr w:val="nil"/>
          <w:lang w:eastAsia="lt-LT"/>
        </w:rPr>
        <w:t>Perkančioji organizacija</w:t>
      </w:r>
      <w:r w:rsidRPr="00B21D70">
        <w:rPr>
          <w:rFonts w:ascii="Times New Roman" w:eastAsia="Arial Unicode MS" w:hAnsi="Times New Roman" w:cs="Times New Roman"/>
          <w:sz w:val="24"/>
          <w:szCs w:val="24"/>
          <w:bdr w:val="nil"/>
          <w:lang w:eastAsia="lt-LT"/>
        </w:rPr>
        <w:t xml:space="preserve"> gali raštu CVP IS priemonėmis prašyti, kad teikėjai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90476F0"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11.4. </w:t>
      </w:r>
      <w:r w:rsidR="00DE4BD6" w:rsidRPr="00B21D70">
        <w:rPr>
          <w:rFonts w:ascii="Times New Roman" w:eastAsia="Arial Unicode MS" w:hAnsi="Times New Roman" w:cs="Times New Roman"/>
          <w:sz w:val="24"/>
          <w:szCs w:val="24"/>
          <w:bdr w:val="nil"/>
          <w:lang w:eastAsia="lt-LT"/>
        </w:rPr>
        <w:t>Perkančioji organizacija</w:t>
      </w:r>
      <w:r w:rsidRPr="00B21D70">
        <w:rPr>
          <w:rFonts w:ascii="Times New Roman" w:eastAsia="Arial Unicode MS" w:hAnsi="Times New Roman" w:cs="Times New Roman"/>
          <w:sz w:val="24"/>
          <w:szCs w:val="24"/>
          <w:bdr w:val="nil"/>
          <w:lang w:eastAsia="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teikėjas gali taisyti kainos ar sąnaudų sudedamąsias dalis, tačiau neturi teisės atsisakyti kainos ar sąnaudų sudedamųjų dalių arba papildyti kainą ar sąnaudas naujomis dalimis.</w:t>
      </w:r>
    </w:p>
    <w:p w14:paraId="3B53D072"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11.5. Iškilus klausimams dėl pasiūlymų turinio ir </w:t>
      </w:r>
      <w:r w:rsidR="00DE4BD6" w:rsidRPr="00B21D70">
        <w:rPr>
          <w:rFonts w:ascii="Times New Roman" w:eastAsia="Arial Unicode MS" w:hAnsi="Times New Roman" w:cs="Times New Roman"/>
          <w:sz w:val="24"/>
          <w:szCs w:val="24"/>
          <w:bdr w:val="nil"/>
          <w:lang w:eastAsia="lt-LT"/>
        </w:rPr>
        <w:t xml:space="preserve">Perkančiajai organizacijai </w:t>
      </w:r>
      <w:r w:rsidRPr="00B21D70">
        <w:rPr>
          <w:rFonts w:ascii="Times New Roman" w:eastAsia="Arial Unicode MS" w:hAnsi="Times New Roman" w:cs="Times New Roman"/>
          <w:sz w:val="24"/>
          <w:szCs w:val="24"/>
          <w:bdr w:val="nil"/>
          <w:lang w:eastAsia="lt-LT"/>
        </w:rPr>
        <w:t>paprašius raštu CVP IS priemonėmis, teikėjai privalo pateikti raštu CVP IS priemonėmis papildomus paaiškinimus nekeisdami pasiūlymo. Jeigu teikėjas savo pasiūlyme pateikia reikalaujamų dokumentų tinkamai patvirtintas kopijas, perkančioji organizacija turi teisę prašyti teikėjo, kad jis parodytų atitinkamų dokumentų originalus.</w:t>
      </w:r>
    </w:p>
    <w:p w14:paraId="1970779D"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11.6. </w:t>
      </w:r>
      <w:r w:rsidR="00DE4BD6" w:rsidRPr="00B21D70">
        <w:rPr>
          <w:rFonts w:ascii="Times New Roman" w:eastAsia="Arial Unicode MS" w:hAnsi="Times New Roman" w:cs="Times New Roman"/>
          <w:sz w:val="24"/>
          <w:szCs w:val="24"/>
          <w:bdr w:val="nil"/>
          <w:lang w:eastAsia="lt-LT"/>
        </w:rPr>
        <w:t>Perkančioji organizacija</w:t>
      </w:r>
      <w:r w:rsidRPr="00B21D70">
        <w:rPr>
          <w:rFonts w:ascii="Times New Roman" w:eastAsia="Arial Unicode MS" w:hAnsi="Times New Roman" w:cs="Times New Roman"/>
          <w:sz w:val="24"/>
          <w:szCs w:val="24"/>
          <w:bdr w:val="nil"/>
          <w:lang w:eastAsia="lt-LT"/>
        </w:rPr>
        <w:t xml:space="preserve"> reikalauja, kad teikėjas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AA97F7B"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11.7. </w:t>
      </w:r>
      <w:r w:rsidR="00DE4BD6" w:rsidRPr="00B21D70">
        <w:rPr>
          <w:rFonts w:ascii="Times New Roman" w:eastAsia="Arial Unicode MS" w:hAnsi="Times New Roman" w:cs="Times New Roman"/>
          <w:sz w:val="24"/>
          <w:szCs w:val="24"/>
          <w:bdr w:val="nil"/>
          <w:lang w:eastAsia="lt-LT"/>
        </w:rPr>
        <w:t>Perkančioji organizacija</w:t>
      </w:r>
      <w:r w:rsidRPr="00B21D70">
        <w:rPr>
          <w:rFonts w:ascii="Times New Roman" w:eastAsia="Arial Unicode MS" w:hAnsi="Times New Roman" w:cs="Times New Roman"/>
          <w:sz w:val="24"/>
          <w:szCs w:val="24"/>
          <w:bdr w:val="nil"/>
          <w:lang w:eastAsia="lt-LT"/>
        </w:rPr>
        <w:t xml:space="preserve"> gali nevertinti viso teikėjo pasiūlymo, jeigu patikrinusi jo dalį nustato, kad, vadovaujantis VPĮ reikalavimais, pasiūlymas turi būti atmestas.</w:t>
      </w:r>
    </w:p>
    <w:p w14:paraId="238C4310"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w:t>
      </w:r>
      <w:r w:rsidR="00DE4BD6" w:rsidRPr="00B21D70">
        <w:rPr>
          <w:rFonts w:ascii="Times New Roman" w:eastAsia="Arial Unicode MS" w:hAnsi="Times New Roman" w:cs="Times New Roman"/>
          <w:sz w:val="24"/>
          <w:szCs w:val="24"/>
          <w:bdr w:val="nil"/>
          <w:lang w:eastAsia="lt-LT"/>
        </w:rPr>
        <w:t xml:space="preserve"> Perkančioji organizacija </w:t>
      </w:r>
      <w:r w:rsidRPr="00B21D70">
        <w:rPr>
          <w:rFonts w:ascii="Times New Roman" w:eastAsia="Arial Unicode MS" w:hAnsi="Times New Roman" w:cs="Times New Roman"/>
          <w:sz w:val="24"/>
          <w:szCs w:val="24"/>
          <w:bdr w:val="nil"/>
          <w:lang w:eastAsia="lt-LT"/>
        </w:rPr>
        <w:t>pašalina teikėją iš pirkimo procedūros (atmeta pasiūlymą), jeigu:</w:t>
      </w:r>
    </w:p>
    <w:p w14:paraId="56F58B30" w14:textId="010FB1CE"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 xml:space="preserve">.1. pasiūlymą pateikęs teikėjas turi būti pašalinamas iš pirkimo procedūros </w:t>
      </w:r>
      <w:r w:rsidR="00CA2C6A">
        <w:rPr>
          <w:rFonts w:ascii="Times New Roman" w:eastAsia="Arial Unicode MS" w:hAnsi="Times New Roman" w:cs="Times New Roman"/>
          <w:sz w:val="24"/>
          <w:szCs w:val="24"/>
          <w:bdr w:val="nil"/>
          <w:lang w:eastAsia="lt-LT"/>
        </w:rPr>
        <w:t>(pagal pirkimo sąlygų 3.8</w:t>
      </w:r>
      <w:r w:rsidRPr="00B21D70">
        <w:rPr>
          <w:rFonts w:ascii="Times New Roman" w:eastAsia="Arial Unicode MS" w:hAnsi="Times New Roman" w:cs="Times New Roman"/>
          <w:sz w:val="24"/>
          <w:szCs w:val="24"/>
          <w:bdr w:val="nil"/>
          <w:lang w:eastAsia="lt-LT"/>
        </w:rPr>
        <w:t xml:space="preserve"> punktą) dėl pašalinimo pagrindų buvimo arba teikėjas pateikė netikslius, neišsamius ar klaidingus dokumentus ar duomenis dėl teikėjo pašalinimo pagrindų nebuvimo ar šių dokumentų ar duomenų nepateikė ir, perkančiajai organizacijai prašant, nepateikė ar nepatikslino;</w:t>
      </w:r>
    </w:p>
    <w:p w14:paraId="24E98A21"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.2. pasiūlymą pateikęs teikėjas neatitinka nustatytų minimalių kvalifikacijos reikalavimų arba teikėjas pateikė netikslius, neišsamius ar klaidingus dokumentus ar duomenis dėl atitikties kvalifikacijos reikalavimams arba šių dokumentų ar duomenų nepateikė ir, perkančiajai organizacijai prašant, jų nepateikė ar nepatikslino;</w:t>
      </w:r>
    </w:p>
    <w:p w14:paraId="2E64D7BA"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.3. pasiūlymas neatitinka pirkimo dokumentuose nustatytų reikalavimų;</w:t>
      </w:r>
    </w:p>
    <w:p w14:paraId="6DB4B5D6"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.4. teikėjo pasiūlyme nurodyta kaina buvo per didelė ir perkančiajai organizacijai nepriimtina;</w:t>
      </w:r>
    </w:p>
    <w:p w14:paraId="48B0C695"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 xml:space="preserve">.5. teikėjas per </w:t>
      </w:r>
      <w:r w:rsidR="00BF695E" w:rsidRPr="00B21D70">
        <w:rPr>
          <w:rFonts w:ascii="Times New Roman" w:eastAsia="Arial Unicode MS" w:hAnsi="Times New Roman" w:cs="Times New Roman"/>
          <w:sz w:val="24"/>
          <w:szCs w:val="24"/>
          <w:bdr w:val="nil"/>
          <w:lang w:eastAsia="lt-LT"/>
        </w:rPr>
        <w:t xml:space="preserve">Perkančiosios organizacijos </w:t>
      </w:r>
      <w:r w:rsidRPr="00B21D70">
        <w:rPr>
          <w:rFonts w:ascii="Times New Roman" w:eastAsia="Arial Unicode MS" w:hAnsi="Times New Roman" w:cs="Times New Roman"/>
          <w:sz w:val="24"/>
          <w:szCs w:val="24"/>
          <w:bdr w:val="nil"/>
          <w:lang w:eastAsia="lt-LT"/>
        </w:rPr>
        <w:t>nurodytą terminą neištaiso aritmetinių klaidų ir (ar) nepaaiškina pasiūlymo;</w:t>
      </w:r>
    </w:p>
    <w:p w14:paraId="40BF1513"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.6. pateiktame pasiūlyme nurodyta kaina yra neįprastai maža ir dalyvis, perkančiosios organizacijos prašymu, nepateikia tinkamų kainos pagrįstumo įrodymų;</w:t>
      </w:r>
    </w:p>
    <w:p w14:paraId="7D9856A9"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.7. teikėjas, apie nustatytų reikalavimų atitikimą, yra pateikęs melagingą informaciją, kurią perkančioji organizacija gali įrodyti bet kokiomis teisėtomis priemonėmis;</w:t>
      </w:r>
    </w:p>
    <w:p w14:paraId="58418CA7" w14:textId="77777777" w:rsidR="00903826" w:rsidRPr="00B21D70" w:rsidRDefault="00903826" w:rsidP="00903826">
      <w:pPr>
        <w:pBdr>
          <w:top w:val="nil"/>
          <w:left w:val="nil"/>
          <w:bottom w:val="nil"/>
          <w:right w:val="nil"/>
          <w:between w:val="nil"/>
          <w:bar w:val="nil"/>
        </w:pBdr>
        <w:suppressAutoHyphens/>
        <w:spacing w:after="0" w:line="240" w:lineRule="auto"/>
        <w:ind w:firstLine="1298"/>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.8. jei teikėjas pateikia daugiau kaip vieną pasiūlymą arba ūkio subjektų grupės narys dalyvauja teikiant kelis pasiūlymus. Laikoma, kad teikėjas pateikė daugiau kaip vieną pasiūlymą, jeigu tą patį pasiūlymą pateikė ir raštu (popierine forma, vokuose), ir naudodamasis CVP IS priemonėmis;</w:t>
      </w:r>
    </w:p>
    <w:p w14:paraId="65BDB4DD"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w:t>
      </w:r>
      <w:r w:rsidR="00DE4BD6" w:rsidRPr="00B21D70">
        <w:rPr>
          <w:rFonts w:ascii="Times New Roman" w:eastAsia="Arial Unicode MS" w:hAnsi="Times New Roman" w:cs="Times New Roman"/>
          <w:sz w:val="24"/>
          <w:szCs w:val="24"/>
          <w:bdr w:val="nil"/>
          <w:lang w:eastAsia="lt-LT"/>
        </w:rPr>
        <w:t>8</w:t>
      </w:r>
      <w:r w:rsidRPr="00B21D70">
        <w:rPr>
          <w:rFonts w:ascii="Times New Roman" w:eastAsia="Arial Unicode MS" w:hAnsi="Times New Roman" w:cs="Times New Roman"/>
          <w:sz w:val="24"/>
          <w:szCs w:val="24"/>
          <w:bdr w:val="nil"/>
          <w:lang w:eastAsia="lt-LT"/>
        </w:rPr>
        <w:t xml:space="preserve">.9. teikėjas pateikė netikslius, neišsamius pirkimo dokumentuose nuodytus kartu su pasiūlymu teikiamus dokumentus: tiekėjo įgaliojimą asmeniui pasirašyti pasiūlymą, jungtinės veiklos </w:t>
      </w:r>
      <w:r w:rsidRPr="00B21D70">
        <w:rPr>
          <w:rFonts w:ascii="Times New Roman" w:eastAsia="Arial Unicode MS" w:hAnsi="Times New Roman" w:cs="Times New Roman"/>
          <w:sz w:val="24"/>
          <w:szCs w:val="24"/>
          <w:bdr w:val="nil"/>
          <w:lang w:eastAsia="lt-LT"/>
        </w:rPr>
        <w:lastRenderedPageBreak/>
        <w:t xml:space="preserve">sutartį, pasiūlymo galiojimo užtikrinimą patvirtinantį dokumentą (jei reikalaujamas) ar jų nepateikė ir </w:t>
      </w:r>
      <w:r w:rsidR="00177D1A">
        <w:rPr>
          <w:rFonts w:ascii="Times New Roman" w:eastAsia="Arial Unicode MS" w:hAnsi="Times New Roman" w:cs="Times New Roman"/>
          <w:sz w:val="24"/>
          <w:szCs w:val="24"/>
          <w:bdr w:val="nil"/>
          <w:lang w:eastAsia="lt-LT"/>
        </w:rPr>
        <w:t>Perkančiosios organizacijos</w:t>
      </w:r>
      <w:r w:rsidRPr="00B21D70">
        <w:rPr>
          <w:rFonts w:ascii="Times New Roman" w:eastAsia="Arial Unicode MS" w:hAnsi="Times New Roman" w:cs="Times New Roman"/>
          <w:sz w:val="24"/>
          <w:szCs w:val="24"/>
          <w:bdr w:val="nil"/>
          <w:lang w:eastAsia="lt-LT"/>
        </w:rPr>
        <w:t xml:space="preserve"> prašymu jų nepateikė per nurodytą terminą.</w:t>
      </w:r>
    </w:p>
    <w:p w14:paraId="39D06617"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11.10. Apie pasiūlymo atmetimą ir tokio atmetimo priežastis teikėjas informuojamas raštu CVP IS priemonėmis.</w:t>
      </w:r>
    </w:p>
    <w:p w14:paraId="0AE9581A"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11.11. Perkančioji organizacija gali nuspręsti nesudaryti pirkimo sutarties su ekonomiškai naudingiausią pasiūlymą pateikusiu teikėju, jeigu paaiškėja, kad pasiūlymas neatitinka VPĮ 17 straipsnio 2 dalies 2 punkte nurodytų aplinkos apsaugos, socialinės ir darbo teisės įpareigojimų.</w:t>
      </w:r>
    </w:p>
    <w:p w14:paraId="34E58575"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p>
    <w:p w14:paraId="643DB331" w14:textId="47BB6BA7" w:rsidR="00903826" w:rsidRPr="00B21D70" w:rsidRDefault="00481C15" w:rsidP="0090382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XII</w:t>
      </w:r>
      <w:r w:rsidR="00903826" w:rsidRPr="00B21D70">
        <w:rPr>
          <w:rFonts w:ascii="Times New Roman" w:eastAsia="Arial Unicode MS" w:hAnsi="Times New Roman" w:cs="Times New Roman"/>
          <w:b/>
          <w:bCs/>
          <w:caps/>
          <w:spacing w:val="4"/>
          <w:sz w:val="24"/>
          <w:szCs w:val="24"/>
          <w:bdr w:val="nil"/>
          <w:lang w:eastAsia="lt-LT"/>
        </w:rPr>
        <w:t>. PASIŪLYMŲ VERTINIMAS</w:t>
      </w:r>
    </w:p>
    <w:p w14:paraId="2E1048E7"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41C98130"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12.1. Perkančioji organizacija ekonomiškai naudingiausią pasiūlymą išrenka pagal kainą. Ekonomiškai naudingiausiu pasiūlymu laikomas mažiausios kainos pasiūlymas.</w:t>
      </w:r>
    </w:p>
    <w:p w14:paraId="6A6DDBE9"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12.2.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9A72CE"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273317AA" w14:textId="5C560BCC" w:rsidR="00903826" w:rsidRPr="00B21D70" w:rsidRDefault="00481C15" w:rsidP="00903826">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Pr>
          <w:rFonts w:ascii="Times New Roman" w:eastAsia="Arial Unicode MS" w:hAnsi="Times New Roman" w:cs="Times New Roman"/>
          <w:b/>
          <w:bCs/>
          <w:caps/>
          <w:spacing w:val="4"/>
          <w:sz w:val="24"/>
          <w:szCs w:val="24"/>
          <w:bdr w:val="nil"/>
          <w:lang w:eastAsia="lt-LT"/>
        </w:rPr>
        <w:t>XIII</w:t>
      </w:r>
      <w:r w:rsidR="00903826" w:rsidRPr="00B21D70">
        <w:rPr>
          <w:rFonts w:ascii="Times New Roman" w:eastAsia="Arial Unicode MS" w:hAnsi="Times New Roman" w:cs="Times New Roman"/>
          <w:b/>
          <w:bCs/>
          <w:caps/>
          <w:spacing w:val="4"/>
          <w:sz w:val="24"/>
          <w:szCs w:val="24"/>
          <w:bdr w:val="nil"/>
          <w:lang w:eastAsia="lt-LT"/>
        </w:rPr>
        <w:t>. PASIŪLYMŲ EILĖ IR LAIMĖTOJO NUSTATYMAS</w:t>
      </w:r>
    </w:p>
    <w:p w14:paraId="6E1F8B87"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4B38B1C7"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13.1. Išnagrinėjusi, įvertinusi ir palyginusi pateiktus pasiūlymus, </w:t>
      </w:r>
      <w:r w:rsidR="00BF695E" w:rsidRPr="00B21D70">
        <w:rPr>
          <w:rFonts w:ascii="Times New Roman" w:eastAsia="Arial Unicode MS" w:hAnsi="Times New Roman" w:cs="Times New Roman"/>
          <w:sz w:val="24"/>
          <w:szCs w:val="24"/>
          <w:bdr w:val="nil"/>
          <w:lang w:eastAsia="lt-LT"/>
        </w:rPr>
        <w:t>Perkančioji organizacija</w:t>
      </w:r>
      <w:r w:rsidRPr="00B21D70">
        <w:rPr>
          <w:rFonts w:ascii="Times New Roman" w:eastAsia="Arial Unicode MS" w:hAnsi="Times New Roman" w:cs="Times New Roman"/>
          <w:sz w:val="24"/>
          <w:szCs w:val="24"/>
          <w:bdr w:val="nil"/>
          <w:lang w:eastAsia="lt-LT"/>
        </w:rPr>
        <w:t xml:space="preserve"> nustato pasiūlymų eilę ir laimėjusį pasiūlymą bei priima sprendimą dėl sutarties sudarymo.</w:t>
      </w:r>
    </w:p>
    <w:p w14:paraId="59090352"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13.2. Pasiūlymai eilėje surašomi kainų didėjimo tvarka. Pasiūlymų eilė nenustatoma, jei buvo gautas tik vienas pasiūlymas. Jeigu kelių pateiktų pasiūlymų ekonominis naudingumas yra vienodas, nustatant pasiūlymų eilę pirmesnis į šią eilę įrašomas teikėjas, kurio pasiūlymas CVP IS priemonėmis pateiktas anksčiausiai.</w:t>
      </w:r>
    </w:p>
    <w:p w14:paraId="49D14D6F"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D9483B2"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13.4. Tais atvejais, kai pasiūlymą pateikė tik vienas teikėjas, pasiūlymų eilė nenustatoma ir jo pasiūlymas laikomas laimėjusiu, jeigu nebuvo atmestas pagal šio konkurso sąlygas.</w:t>
      </w:r>
    </w:p>
    <w:p w14:paraId="458D44D7"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13.5. Apie pasiūlymų eilės ir laimėjusio pasiūlymo nustatymą ir apie sprendimą sudaryti pirkimo sutartį, nedelsiant, bet ne vėliau kaip per 5 darbo dienas nuo sprendimo priėmimo, raštu CPV IS priemonėmis pranešama pasiūlymus pateikusiems teikėjams. Teikėjams,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796CBA3" w14:textId="562D9A1D"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13.6. </w:t>
      </w:r>
      <w:r w:rsidR="00AA14D6" w:rsidRPr="00AA14D6">
        <w:rPr>
          <w:rFonts w:ascii="Times New Roman" w:eastAsia="Arial Unicode MS" w:hAnsi="Times New Roman" w:cs="Times New Roman"/>
          <w:sz w:val="24"/>
          <w:szCs w:val="24"/>
          <w:bdr w:val="nil"/>
          <w:lang w:eastAsia="lt-LT"/>
        </w:rPr>
        <w:t>Pirkimo sutarties sudarymo atidėjimo terminas netaikomas.</w:t>
      </w:r>
    </w:p>
    <w:p w14:paraId="4F0F1CC2" w14:textId="442738C0"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13.7. Jeigu teikėjas,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teikėjui, kurio pasiūlymas pagal </w:t>
      </w:r>
      <w:r w:rsidR="00177D1A">
        <w:rPr>
          <w:rFonts w:ascii="Times New Roman" w:eastAsia="Arial Unicode MS" w:hAnsi="Times New Roman" w:cs="Times New Roman"/>
          <w:sz w:val="24"/>
          <w:szCs w:val="24"/>
          <w:bdr w:val="nil"/>
          <w:lang w:eastAsia="lt-LT"/>
        </w:rPr>
        <w:t>Perkančiosios organizacijos</w:t>
      </w:r>
      <w:r w:rsidRPr="00B21D70">
        <w:rPr>
          <w:rFonts w:ascii="Times New Roman" w:eastAsia="Arial Unicode MS" w:hAnsi="Times New Roman" w:cs="Times New Roman"/>
          <w:sz w:val="24"/>
          <w:szCs w:val="24"/>
          <w:bdr w:val="nil"/>
          <w:lang w:eastAsia="lt-LT"/>
        </w:rPr>
        <w:t xml:space="preserve"> patvirtintą pasiūlymų eilę yra pirmas po teikėjo, atsisakiusio sudaryti pirkimo sutartį, jeigu tenkinamos Viešųjų pirkimų įstatymo 45 straipsnio 1 dalyje išdėstytos sąlygos.</w:t>
      </w:r>
    </w:p>
    <w:p w14:paraId="11CF1193"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4FE1F8BC" w14:textId="550D70A4" w:rsidR="00903826" w:rsidRPr="00B21D70" w:rsidRDefault="00481C15" w:rsidP="00903826">
      <w:pPr>
        <w:widowControl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XIV</w:t>
      </w:r>
      <w:r w:rsidR="00903826" w:rsidRPr="00B21D70">
        <w:rPr>
          <w:rFonts w:ascii="Times New Roman" w:eastAsia="Calibri" w:hAnsi="Times New Roman" w:cs="Times New Roman"/>
          <w:b/>
          <w:sz w:val="24"/>
          <w:szCs w:val="24"/>
        </w:rPr>
        <w:t xml:space="preserve"> GINČŲ NAGRINĖJIMO TVARKA</w:t>
      </w:r>
    </w:p>
    <w:p w14:paraId="2B103750" w14:textId="77777777" w:rsidR="00903826" w:rsidRPr="00B21D70" w:rsidRDefault="00903826" w:rsidP="00903826">
      <w:pPr>
        <w:widowControl w:val="0"/>
        <w:spacing w:after="0" w:line="276" w:lineRule="auto"/>
        <w:jc w:val="center"/>
        <w:rPr>
          <w:rFonts w:ascii="Times New Roman" w:eastAsia="Calibri" w:hAnsi="Times New Roman" w:cs="Times New Roman"/>
          <w:sz w:val="24"/>
          <w:szCs w:val="24"/>
        </w:rPr>
      </w:pPr>
    </w:p>
    <w:p w14:paraId="2826CAEF" w14:textId="77777777" w:rsidR="00903826" w:rsidRPr="00B21D70" w:rsidRDefault="00903826" w:rsidP="00903826">
      <w:pPr>
        <w:widowControl w:val="0"/>
        <w:tabs>
          <w:tab w:val="left" w:pos="1276"/>
        </w:tabs>
        <w:spacing w:after="0" w:line="240" w:lineRule="auto"/>
        <w:ind w:firstLine="1298"/>
        <w:jc w:val="both"/>
        <w:rPr>
          <w:rFonts w:ascii="Times New Roman" w:eastAsia="Calibri" w:hAnsi="Times New Roman" w:cs="Times New Roman"/>
          <w:i/>
          <w:sz w:val="24"/>
          <w:szCs w:val="24"/>
        </w:rPr>
      </w:pPr>
      <w:r w:rsidRPr="00B21D70">
        <w:rPr>
          <w:rFonts w:ascii="Times New Roman" w:eastAsia="Calibri" w:hAnsi="Times New Roman" w:cs="Times New Roman"/>
          <w:sz w:val="24"/>
          <w:szCs w:val="24"/>
        </w:rPr>
        <w:t xml:space="preserve">14.1. Teikėjas, norėdamas iki pirkimo sutarties sudarymo ginčyti perkančiosios organizacijos sprendimus ar veiksmus, turi pateikti pretenziją perkančiajai organizacijai Viešųjų </w:t>
      </w:r>
      <w:r w:rsidRPr="00B21D70">
        <w:rPr>
          <w:rFonts w:ascii="Times New Roman" w:eastAsia="Calibri" w:hAnsi="Times New Roman" w:cs="Times New Roman"/>
          <w:sz w:val="24"/>
          <w:szCs w:val="24"/>
        </w:rPr>
        <w:lastRenderedPageBreak/>
        <w:t xml:space="preserve">pirkimų įstatymo VII skyriuje nustatyta tvarka. Perkančiosios </w:t>
      </w:r>
      <w:r w:rsidRPr="00B21D70">
        <w:rPr>
          <w:rFonts w:ascii="Times New Roman" w:eastAsia="Calibri" w:hAnsi="Times New Roman" w:cs="Times New Roman"/>
          <w:spacing w:val="-4"/>
          <w:sz w:val="24"/>
          <w:szCs w:val="24"/>
        </w:rPr>
        <w:t>organizacijos priimtas sprendimas gali būti skundžiamas teismui Viešųjų pirkimų įstatymo VII skyriuje</w:t>
      </w:r>
      <w:r w:rsidRPr="00B21D70">
        <w:rPr>
          <w:rFonts w:ascii="Times New Roman" w:eastAsia="Calibri" w:hAnsi="Times New Roman" w:cs="Times New Roman"/>
          <w:sz w:val="24"/>
          <w:szCs w:val="24"/>
        </w:rPr>
        <w:t xml:space="preserve"> nustatyta tvarka. </w:t>
      </w:r>
    </w:p>
    <w:p w14:paraId="7344089D"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14.2. Pretenzija turi būti pateikta CVP IS susirašinėjimo priemonėmis. Perkančiosios organizacijos sprendimas, priimtas išnagrinėjus tiekėjo pretenziją, gali būti skundžiamas teismui Viešųjų pirkimų įstatymo 104 straipsnyje nustatyta tvarka.</w:t>
      </w:r>
    </w:p>
    <w:p w14:paraId="140B6E6B"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lang w:eastAsia="lt-LT"/>
        </w:rPr>
        <w:t>14.3. Perkančioji organizacija nagrinėja tik tas teikėjų pretenzijas, kurios gautos iki pirkimo sutarties sudarymo dienos.</w:t>
      </w:r>
      <w:r w:rsidRPr="00B21D70">
        <w:rPr>
          <w:rFonts w:ascii="Times New Roman" w:eastAsia="Calibri" w:hAnsi="Times New Roman" w:cs="Times New Roman"/>
          <w:sz w:val="24"/>
          <w:szCs w:val="24"/>
        </w:rPr>
        <w:t xml:space="preserve"> Neprivaloma nagrinėti pretenzijų, teikiamų pakartotinai dėl to paties perkančiosios organizacijos priimto sprendimo arba atlikto veiksmo.</w:t>
      </w:r>
    </w:p>
    <w:p w14:paraId="1597AA42"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14.4. Perkančioji organizacija, gavusi pretenziją, nedelsdama sustabdo pirkimo procedūrą, kol bus išnagrinėta ši pretenzija ir priimtas sprendimas.</w:t>
      </w:r>
    </w:p>
    <w:p w14:paraId="766B5FF8"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14.5. Perkančioji organizacija privalo išnagrinėti pretenziją, priimti motyvuotą sprendimą ir apie jį, taip pat apie anksčiau praneštų pirkimo procedūros terminų pasikeitimą raštu pranešti pretenziją pateikusiam teikėjui, suinteresuotiems kandidatams ir suinteresuotiems dalyviams ne vėliau kaip per 6 darbo dienas nuo pretenzijos gavimo dienos.</w:t>
      </w:r>
    </w:p>
    <w:p w14:paraId="104D9D90" w14:textId="77777777" w:rsidR="00903826" w:rsidRPr="00B21D70" w:rsidRDefault="00903826" w:rsidP="00903826">
      <w:pPr>
        <w:spacing w:after="0" w:line="240" w:lineRule="auto"/>
        <w:ind w:firstLine="1298"/>
        <w:jc w:val="both"/>
        <w:rPr>
          <w:rFonts w:ascii="Times New Roman" w:eastAsia="Calibri" w:hAnsi="Times New Roman" w:cs="Times New Roman"/>
          <w:sz w:val="24"/>
          <w:szCs w:val="24"/>
          <w:lang w:eastAsia="lt-LT"/>
        </w:rPr>
      </w:pPr>
      <w:r w:rsidRPr="00B21D70">
        <w:rPr>
          <w:rFonts w:ascii="Times New Roman" w:eastAsia="Calibri" w:hAnsi="Times New Roman" w:cs="Times New Roman"/>
          <w:sz w:val="24"/>
          <w:szCs w:val="24"/>
          <w:lang w:eastAsia="lt-LT"/>
        </w:rPr>
        <w:t xml:space="preserve">14.6. Teikėjas,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CA26985" w14:textId="77777777" w:rsidR="00903826" w:rsidRPr="00B21D70" w:rsidRDefault="00903826" w:rsidP="00903826">
      <w:pPr>
        <w:spacing w:after="0" w:line="240" w:lineRule="auto"/>
        <w:ind w:right="-1"/>
        <w:rPr>
          <w:rFonts w:ascii="Times New Roman" w:eastAsia="Calibri" w:hAnsi="Times New Roman" w:cs="Times New Roman"/>
          <w:sz w:val="24"/>
          <w:szCs w:val="24"/>
        </w:rPr>
      </w:pPr>
    </w:p>
    <w:p w14:paraId="4DB6BC60" w14:textId="0CA74D75" w:rsidR="00903826" w:rsidRPr="00B21D70" w:rsidRDefault="00481C15" w:rsidP="00903826">
      <w:pPr>
        <w:spacing w:after="0" w:line="240" w:lineRule="auto"/>
        <w:ind w:right="-1" w:firstLine="1259"/>
        <w:jc w:val="center"/>
        <w:rPr>
          <w:rFonts w:ascii="Times New Roman" w:eastAsia="Calibri" w:hAnsi="Times New Roman" w:cs="Times New Roman"/>
          <w:b/>
          <w:sz w:val="24"/>
          <w:szCs w:val="24"/>
        </w:rPr>
      </w:pPr>
      <w:r>
        <w:rPr>
          <w:rFonts w:ascii="Times New Roman" w:eastAsia="Calibri" w:hAnsi="Times New Roman" w:cs="Times New Roman"/>
          <w:b/>
          <w:sz w:val="24"/>
          <w:szCs w:val="24"/>
        </w:rPr>
        <w:t>XV</w:t>
      </w:r>
      <w:r w:rsidR="00903826" w:rsidRPr="00B21D70">
        <w:rPr>
          <w:rFonts w:ascii="Times New Roman" w:eastAsia="Calibri" w:hAnsi="Times New Roman" w:cs="Times New Roman"/>
          <w:b/>
          <w:sz w:val="24"/>
          <w:szCs w:val="24"/>
        </w:rPr>
        <w:t>. PIRKIMO SUTARTIES PASIRAŠYM</w:t>
      </w:r>
      <w:r>
        <w:rPr>
          <w:rFonts w:ascii="Times New Roman" w:eastAsia="Calibri" w:hAnsi="Times New Roman" w:cs="Times New Roman"/>
          <w:b/>
          <w:sz w:val="24"/>
          <w:szCs w:val="24"/>
        </w:rPr>
        <w:t>O</w:t>
      </w:r>
      <w:r w:rsidR="00903826" w:rsidRPr="00B21D70">
        <w:rPr>
          <w:rFonts w:ascii="Times New Roman" w:eastAsia="Calibri" w:hAnsi="Times New Roman" w:cs="Times New Roman"/>
          <w:b/>
          <w:sz w:val="24"/>
          <w:szCs w:val="24"/>
        </w:rPr>
        <w:t xml:space="preserve"> SĄLYGOS</w:t>
      </w:r>
    </w:p>
    <w:p w14:paraId="76659D64"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33540276"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15.1. Perkančioji organizacija sudaryti pirkimo sutartį raštu kviečia tą dalyvį, kurio pasiūlymas pripažintas laimėjusiu, kartu jam nurodomas laikas, iki kada reikia atvykti sudaryti pirkimo sutarties. </w:t>
      </w:r>
    </w:p>
    <w:p w14:paraId="38EF2988" w14:textId="77777777" w:rsidR="00903826" w:rsidRPr="00B21D70" w:rsidRDefault="00903826" w:rsidP="00903826">
      <w:pPr>
        <w:pBdr>
          <w:top w:val="nil"/>
          <w:left w:val="nil"/>
          <w:bottom w:val="nil"/>
          <w:right w:val="nil"/>
          <w:between w:val="nil"/>
          <w:bar w:val="nil"/>
        </w:pBdr>
        <w:suppressAutoHyphens/>
        <w:spacing w:after="0" w:line="240" w:lineRule="auto"/>
        <w:ind w:firstLine="1276"/>
        <w:jc w:val="both"/>
        <w:rPr>
          <w:rFonts w:ascii="Times New Roman" w:eastAsia="Arial Unicode MS" w:hAnsi="Times New Roman" w:cs="Times New Roman"/>
          <w:sz w:val="24"/>
          <w:szCs w:val="24"/>
          <w:bdr w:val="nil"/>
          <w:lang w:eastAsia="lt-LT"/>
        </w:rPr>
      </w:pPr>
      <w:r w:rsidRPr="00B21D70">
        <w:rPr>
          <w:rFonts w:ascii="Times New Roman" w:eastAsia="Arial Unicode MS" w:hAnsi="Times New Roman" w:cs="Times New Roman"/>
          <w:sz w:val="24"/>
          <w:szCs w:val="24"/>
          <w:bdr w:val="nil"/>
          <w:lang w:eastAsia="lt-LT"/>
        </w:rPr>
        <w:t xml:space="preserve">15.2. Pirkimo sutarties sąlygos pateikiamos pirkimo sąlygų </w:t>
      </w:r>
      <w:r w:rsidR="00BF695E" w:rsidRPr="00B21D70">
        <w:rPr>
          <w:rFonts w:ascii="Times New Roman" w:eastAsia="Arial Unicode MS" w:hAnsi="Times New Roman" w:cs="Times New Roman"/>
          <w:sz w:val="24"/>
          <w:szCs w:val="24"/>
          <w:bdr w:val="nil"/>
          <w:lang w:eastAsia="lt-LT"/>
        </w:rPr>
        <w:t>2</w:t>
      </w:r>
      <w:r w:rsidRPr="00B21D70">
        <w:rPr>
          <w:rFonts w:ascii="Times New Roman" w:eastAsia="Arial Unicode MS" w:hAnsi="Times New Roman" w:cs="Times New Roman"/>
          <w:sz w:val="24"/>
          <w:szCs w:val="24"/>
          <w:bdr w:val="nil"/>
          <w:lang w:eastAsia="lt-LT"/>
        </w:rPr>
        <w:t xml:space="preserve"> priede. </w:t>
      </w:r>
    </w:p>
    <w:p w14:paraId="4A1916E1" w14:textId="77777777" w:rsidR="00903826" w:rsidRPr="00B21D70" w:rsidRDefault="00903826" w:rsidP="0090382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3F8F92BA" w14:textId="000E69C5" w:rsidR="00903826" w:rsidRPr="00B21D70" w:rsidRDefault="00481C15" w:rsidP="00903826">
      <w:pPr>
        <w:spacing w:after="0" w:line="240" w:lineRule="auto"/>
        <w:ind w:right="-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XVI</w:t>
      </w:r>
      <w:r w:rsidR="00903826" w:rsidRPr="00B21D70">
        <w:rPr>
          <w:rFonts w:ascii="Times New Roman" w:eastAsia="Times New Roman" w:hAnsi="Times New Roman" w:cs="Times New Roman"/>
          <w:b/>
          <w:bCs/>
          <w:sz w:val="24"/>
          <w:szCs w:val="24"/>
        </w:rPr>
        <w:t>. BAIGIAMOSIOS NUOSTATOS</w:t>
      </w:r>
    </w:p>
    <w:p w14:paraId="01FCAD03" w14:textId="77777777" w:rsidR="00903826" w:rsidRPr="00B21D70" w:rsidRDefault="00903826" w:rsidP="00903826">
      <w:pPr>
        <w:spacing w:after="0" w:line="240" w:lineRule="auto"/>
        <w:ind w:right="-1"/>
        <w:rPr>
          <w:rFonts w:ascii="Times New Roman" w:eastAsia="Times New Roman" w:hAnsi="Times New Roman" w:cs="Times New Roman"/>
          <w:bCs/>
          <w:sz w:val="24"/>
          <w:szCs w:val="24"/>
        </w:rPr>
      </w:pPr>
    </w:p>
    <w:p w14:paraId="5585EB7C" w14:textId="77777777" w:rsidR="00903826" w:rsidRPr="00B21D70" w:rsidRDefault="00903826" w:rsidP="00903826">
      <w:pPr>
        <w:spacing w:after="0" w:line="240" w:lineRule="auto"/>
        <w:ind w:left="-59" w:right="-1" w:firstLine="1260"/>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16.1. Perkančioji organizacija bet kuriuo metu iki pirkimo sutarties sudarymo, turi teisę nutraukti supaprastinto pirkimo procedūras, jeigu atsirado aplinkybių, kurių nebuvo galima numatyti (perkamas objektas tapo nereikalingas, nėra lėšų už jį sumokėti ir pan.). </w:t>
      </w:r>
    </w:p>
    <w:p w14:paraId="0DA7D203" w14:textId="77777777" w:rsidR="00903826" w:rsidRPr="00B21D70" w:rsidRDefault="00903826" w:rsidP="00903826">
      <w:pPr>
        <w:spacing w:after="0" w:line="240" w:lineRule="auto"/>
        <w:ind w:left="-59" w:right="-1" w:firstLine="1260"/>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16.2. Pirkimo procedūros, kurios neapibrėžtos šiose pirkimo sąlygose, vykdomos vadovaujantis Viešųjų pirkimų įstatymo ir kitų teisės aktų nuostatomis.</w:t>
      </w:r>
    </w:p>
    <w:p w14:paraId="7A307F06" w14:textId="77777777" w:rsidR="00903826" w:rsidRPr="00B21D70" w:rsidRDefault="00903826" w:rsidP="00903826">
      <w:pPr>
        <w:rPr>
          <w:rFonts w:ascii="Times New Roman" w:hAnsi="Times New Roman" w:cs="Times New Roman"/>
          <w:sz w:val="24"/>
          <w:szCs w:val="24"/>
        </w:rPr>
      </w:pPr>
      <w:r w:rsidRPr="00B21D70">
        <w:rPr>
          <w:rFonts w:ascii="Times New Roman" w:hAnsi="Times New Roman" w:cs="Times New Roman"/>
          <w:sz w:val="24"/>
          <w:szCs w:val="24"/>
        </w:rPr>
        <w:br w:type="page"/>
      </w:r>
    </w:p>
    <w:tbl>
      <w:tblPr>
        <w:tblpPr w:leftFromText="180" w:rightFromText="180" w:vertAnchor="text" w:tblpX="6630" w:tblpY="1"/>
        <w:tblOverlap w:val="never"/>
        <w:tblW w:w="3078" w:type="dxa"/>
        <w:tblLook w:val="01E0" w:firstRow="1" w:lastRow="1" w:firstColumn="1" w:lastColumn="1" w:noHBand="0" w:noVBand="0"/>
      </w:tblPr>
      <w:tblGrid>
        <w:gridCol w:w="3078"/>
      </w:tblGrid>
      <w:tr w:rsidR="00B21D70" w:rsidRPr="00B21D70" w14:paraId="7D3CD0B1" w14:textId="77777777" w:rsidTr="00481C15">
        <w:tc>
          <w:tcPr>
            <w:tcW w:w="3078" w:type="dxa"/>
            <w:hideMark/>
          </w:tcPr>
          <w:p w14:paraId="31860364" w14:textId="77777777" w:rsidR="00903826" w:rsidRPr="00B21D70" w:rsidRDefault="00551241" w:rsidP="00481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Skelbiamos apklausos</w:t>
            </w:r>
            <w:r w:rsidR="00903826" w:rsidRPr="00B21D70">
              <w:rPr>
                <w:rFonts w:ascii="Times New Roman" w:eastAsia="Times New Roman" w:hAnsi="Times New Roman" w:cs="Times New Roman"/>
                <w:sz w:val="24"/>
                <w:szCs w:val="24"/>
              </w:rPr>
              <w:t xml:space="preserve"> sąlygų</w:t>
            </w:r>
            <w:r>
              <w:rPr>
                <w:rFonts w:ascii="Times New Roman" w:eastAsia="Times New Roman" w:hAnsi="Times New Roman" w:cs="Times New Roman"/>
                <w:sz w:val="24"/>
                <w:szCs w:val="24"/>
              </w:rPr>
              <w:t xml:space="preserve"> </w:t>
            </w:r>
          </w:p>
        </w:tc>
      </w:tr>
      <w:tr w:rsidR="00903826" w:rsidRPr="00B21D70" w14:paraId="3F535455" w14:textId="77777777" w:rsidTr="00481C15">
        <w:tc>
          <w:tcPr>
            <w:tcW w:w="3078" w:type="dxa"/>
            <w:hideMark/>
          </w:tcPr>
          <w:p w14:paraId="211F0D70" w14:textId="77777777" w:rsidR="00903826" w:rsidRPr="00B21D70" w:rsidRDefault="00903826" w:rsidP="00481C15">
            <w:pPr>
              <w:spacing w:after="0" w:line="240" w:lineRule="auto"/>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 priedas</w:t>
            </w:r>
          </w:p>
        </w:tc>
      </w:tr>
    </w:tbl>
    <w:p w14:paraId="7AD72820"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2B2B5F5E"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39F669D9" w14:textId="77777777" w:rsidR="00903826" w:rsidRPr="00B21D70" w:rsidRDefault="00903826" w:rsidP="00481C15">
      <w:pPr>
        <w:spacing w:after="0" w:line="240" w:lineRule="auto"/>
        <w:ind w:right="-178"/>
        <w:rPr>
          <w:rFonts w:ascii="Times New Roman" w:eastAsia="Times New Roman" w:hAnsi="Times New Roman" w:cs="Times New Roman"/>
          <w:sz w:val="24"/>
          <w:szCs w:val="24"/>
        </w:rPr>
      </w:pPr>
    </w:p>
    <w:p w14:paraId="3D47755C"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Herbas arba prekių ženklas</w:t>
      </w:r>
    </w:p>
    <w:p w14:paraId="796E27DB"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11FBE9CF"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pavadinimas)</w:t>
      </w:r>
    </w:p>
    <w:p w14:paraId="08455762"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p>
    <w:p w14:paraId="67361261" w14:textId="77777777" w:rsidR="00903826" w:rsidRPr="00B21D70" w:rsidRDefault="00903826" w:rsidP="00903826">
      <w:pPr>
        <w:spacing w:after="0" w:line="240" w:lineRule="auto"/>
        <w:ind w:right="-178"/>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06C13E4" w14:textId="77777777" w:rsidR="00903826" w:rsidRPr="00B21D70" w:rsidRDefault="00903826" w:rsidP="00903826">
      <w:pPr>
        <w:spacing w:after="0" w:line="240" w:lineRule="auto"/>
        <w:jc w:val="right"/>
        <w:rPr>
          <w:rFonts w:ascii="Times New Roman" w:eastAsia="Times New Roman" w:hAnsi="Times New Roman" w:cs="Times New Roman"/>
          <w:sz w:val="24"/>
          <w:szCs w:val="24"/>
        </w:rPr>
      </w:pPr>
    </w:p>
    <w:p w14:paraId="6D43E6F2" w14:textId="6001B596" w:rsidR="00903826" w:rsidRPr="00303B51" w:rsidRDefault="001B6FC9" w:rsidP="00903826">
      <w:pPr>
        <w:tabs>
          <w:tab w:val="center" w:pos="252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UAB „Radviliškio šiluma“</w:t>
      </w:r>
    </w:p>
    <w:p w14:paraId="60FFB8F0" w14:textId="77777777" w:rsidR="00903826" w:rsidRPr="00B21D70" w:rsidRDefault="00903826" w:rsidP="00903826">
      <w:pPr>
        <w:spacing w:after="0" w:line="240" w:lineRule="auto"/>
        <w:jc w:val="center"/>
        <w:rPr>
          <w:rFonts w:ascii="Times New Roman" w:eastAsia="Times New Roman" w:hAnsi="Times New Roman" w:cs="Times New Roman"/>
          <w:b/>
          <w:sz w:val="24"/>
          <w:szCs w:val="24"/>
        </w:rPr>
      </w:pPr>
    </w:p>
    <w:p w14:paraId="4D66C619" w14:textId="77777777" w:rsidR="00903826" w:rsidRPr="00B21D70" w:rsidRDefault="00903826" w:rsidP="00903826">
      <w:pPr>
        <w:spacing w:after="0" w:line="240" w:lineRule="auto"/>
        <w:jc w:val="center"/>
        <w:rPr>
          <w:rFonts w:ascii="Times New Roman" w:eastAsia="Times New Roman" w:hAnsi="Times New Roman" w:cs="Times New Roman"/>
          <w:b/>
          <w:sz w:val="24"/>
          <w:szCs w:val="24"/>
        </w:rPr>
      </w:pPr>
      <w:r w:rsidRPr="00B21D70">
        <w:rPr>
          <w:rFonts w:ascii="Times New Roman" w:eastAsia="Times New Roman" w:hAnsi="Times New Roman" w:cs="Times New Roman"/>
          <w:b/>
          <w:sz w:val="24"/>
          <w:szCs w:val="24"/>
        </w:rPr>
        <w:t>PASIŪLYMAS</w:t>
      </w:r>
    </w:p>
    <w:p w14:paraId="7ACA9108" w14:textId="65823068" w:rsidR="00903826" w:rsidRPr="00B21D70" w:rsidRDefault="00903826" w:rsidP="00903826">
      <w:pPr>
        <w:shd w:val="clear" w:color="auto" w:fill="FFFFFF"/>
        <w:spacing w:after="0" w:line="240" w:lineRule="auto"/>
        <w:ind w:right="-1"/>
        <w:jc w:val="center"/>
        <w:rPr>
          <w:rFonts w:ascii="Times New Roman" w:eastAsia="Calibri" w:hAnsi="Times New Roman" w:cs="Times New Roman"/>
          <w:b/>
          <w:sz w:val="24"/>
          <w:szCs w:val="24"/>
        </w:rPr>
      </w:pPr>
      <w:r w:rsidRPr="00B21D70">
        <w:rPr>
          <w:rFonts w:ascii="Times New Roman" w:eastAsia="Times New Roman" w:hAnsi="Times New Roman" w:cs="Times New Roman"/>
          <w:b/>
          <w:sz w:val="24"/>
          <w:szCs w:val="24"/>
        </w:rPr>
        <w:t xml:space="preserve">DĖL </w:t>
      </w:r>
      <w:r w:rsidRPr="001B6FC9">
        <w:rPr>
          <w:rFonts w:ascii="Times New Roman" w:eastAsia="Calibri" w:hAnsi="Times New Roman" w:cs="Times New Roman"/>
          <w:b/>
          <w:sz w:val="24"/>
          <w:szCs w:val="24"/>
        </w:rPr>
        <w:t>PROJEKT</w:t>
      </w:r>
      <w:r w:rsidR="00ED7763" w:rsidRPr="001B6FC9">
        <w:rPr>
          <w:rFonts w:ascii="Times New Roman" w:eastAsia="Calibri" w:hAnsi="Times New Roman" w:cs="Times New Roman"/>
          <w:b/>
          <w:sz w:val="24"/>
          <w:szCs w:val="24"/>
        </w:rPr>
        <w:t>O</w:t>
      </w:r>
      <w:r w:rsidRPr="001B6FC9">
        <w:rPr>
          <w:rFonts w:ascii="Times New Roman" w:eastAsia="Calibri" w:hAnsi="Times New Roman" w:cs="Times New Roman"/>
          <w:b/>
          <w:sz w:val="24"/>
          <w:szCs w:val="24"/>
        </w:rPr>
        <w:t xml:space="preserve"> EKSPERTIĖS </w:t>
      </w:r>
      <w:r w:rsidRPr="00B21D70">
        <w:rPr>
          <w:rFonts w:ascii="Times New Roman" w:eastAsia="Calibri" w:hAnsi="Times New Roman" w:cs="Times New Roman"/>
          <w:b/>
          <w:sz w:val="24"/>
          <w:szCs w:val="24"/>
        </w:rPr>
        <w:t>ATLIKIMO PASLAUGŲ PIRKIMO</w:t>
      </w:r>
    </w:p>
    <w:p w14:paraId="482AEBF2" w14:textId="77777777" w:rsidR="00903826" w:rsidRPr="00B21D70" w:rsidRDefault="00903826" w:rsidP="00903826">
      <w:pPr>
        <w:shd w:val="clear" w:color="auto" w:fill="FFFFFF"/>
        <w:spacing w:after="0" w:line="240" w:lineRule="auto"/>
        <w:ind w:right="-1"/>
        <w:jc w:val="center"/>
        <w:rPr>
          <w:rFonts w:ascii="Times New Roman" w:eastAsia="Calibri" w:hAnsi="Times New Roman" w:cs="Times New Roman"/>
          <w:sz w:val="24"/>
          <w:szCs w:val="24"/>
        </w:rPr>
      </w:pPr>
    </w:p>
    <w:p w14:paraId="31AA8F7D"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____________________</w:t>
      </w:r>
    </w:p>
    <w:p w14:paraId="774F6973"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(Data)</w:t>
      </w:r>
    </w:p>
    <w:p w14:paraId="3C8D6613"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____________________</w:t>
      </w:r>
    </w:p>
    <w:p w14:paraId="1791C624" w14:textId="77777777" w:rsidR="00903826" w:rsidRPr="00B21D70" w:rsidRDefault="00903826" w:rsidP="00903826">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(Vieta)</w:t>
      </w:r>
    </w:p>
    <w:p w14:paraId="4E6B0162"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3265"/>
      </w:tblGrid>
      <w:tr w:rsidR="00903826" w:rsidRPr="00B21D70" w14:paraId="54BDBE2A"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7A20F02E"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pavadinimas (jeigu dalyvauja ūkio subjektų grupė, surašomi visi dalyvių pavadinimai ir įmonių kodai)</w:t>
            </w:r>
          </w:p>
        </w:tc>
        <w:tc>
          <w:tcPr>
            <w:tcW w:w="3263" w:type="dxa"/>
            <w:tcBorders>
              <w:top w:val="single" w:sz="4" w:space="0" w:color="auto"/>
              <w:left w:val="single" w:sz="4" w:space="0" w:color="auto"/>
              <w:bottom w:val="single" w:sz="4" w:space="0" w:color="auto"/>
              <w:right w:val="single" w:sz="4" w:space="0" w:color="auto"/>
            </w:tcBorders>
          </w:tcPr>
          <w:p w14:paraId="5CAAFDE9"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26DBAE62"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7535C3AD"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0E3545ED"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Teikėjo adresas (jeigu dalyvauja ūkio subjektų grupė, surašomas atsakingo partnerio adresas)</w:t>
            </w:r>
          </w:p>
        </w:tc>
        <w:tc>
          <w:tcPr>
            <w:tcW w:w="3263" w:type="dxa"/>
            <w:tcBorders>
              <w:top w:val="single" w:sz="4" w:space="0" w:color="auto"/>
              <w:left w:val="single" w:sz="4" w:space="0" w:color="auto"/>
              <w:bottom w:val="single" w:sz="4" w:space="0" w:color="auto"/>
              <w:right w:val="single" w:sz="4" w:space="0" w:color="auto"/>
            </w:tcBorders>
          </w:tcPr>
          <w:p w14:paraId="2CC84175"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1983ED5D"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10D24DB"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2AA0BB36"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Asmens, pasirašiusio pasiūlymą fizinio asmens parašu vardas, pavardė, pareigos</w:t>
            </w:r>
            <w:r w:rsidRPr="00B21D70">
              <w:rPr>
                <w:rFonts w:ascii="Times New Roman" w:eastAsia="Calibri" w:hAnsi="Times New Roman" w:cs="Times New Roman"/>
                <w:noProof/>
                <w:sz w:val="24"/>
                <w:szCs w:val="24"/>
                <w:lang w:eastAsia="lt-LT"/>
              </w:rPr>
              <mc:AlternateContent>
                <mc:Choice Requires="wps">
                  <w:drawing>
                    <wp:anchor distT="0" distB="0" distL="114300" distR="114300" simplePos="0" relativeHeight="251659264" behindDoc="0" locked="0" layoutInCell="0" allowOverlap="1" wp14:anchorId="1AEF117B" wp14:editId="607E57B3">
                      <wp:simplePos x="0" y="0"/>
                      <wp:positionH relativeFrom="column">
                        <wp:posOffset>-506730</wp:posOffset>
                      </wp:positionH>
                      <wp:positionV relativeFrom="paragraph">
                        <wp:posOffset>53340</wp:posOffset>
                      </wp:positionV>
                      <wp:extent cx="217170" cy="3048000"/>
                      <wp:effectExtent l="0" t="0" r="1143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5F3EF" w14:textId="77777777" w:rsidR="003E4EE9" w:rsidRDefault="003E4EE9" w:rsidP="00903826">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F117B" id="_x0000_t202" coordsize="21600,21600" o:spt="202" path="m,l,21600r21600,l21600,xe">
                      <v:stroke joinstyle="miter"/>
                      <v:path gradientshapeok="t" o:connecttype="rect"/>
                    </v:shapetype>
                    <v:shape id="Teksto laukas 6"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3B05F3EF" w14:textId="77777777" w:rsidR="003E4EE9" w:rsidRDefault="003E4EE9" w:rsidP="00903826">
                            <w:pPr>
                              <w:jc w:val="center"/>
                              <w:rPr>
                                <w:sz w:val="20"/>
                              </w:rPr>
                            </w:pPr>
                          </w:p>
                        </w:txbxContent>
                      </v:textbox>
                    </v:shape>
                  </w:pict>
                </mc:Fallback>
              </mc:AlternateContent>
            </w:r>
          </w:p>
        </w:tc>
        <w:tc>
          <w:tcPr>
            <w:tcW w:w="3263" w:type="dxa"/>
            <w:tcBorders>
              <w:top w:val="single" w:sz="4" w:space="0" w:color="auto"/>
              <w:left w:val="single" w:sz="4" w:space="0" w:color="auto"/>
              <w:bottom w:val="single" w:sz="4" w:space="0" w:color="auto"/>
              <w:right w:val="single" w:sz="4" w:space="0" w:color="auto"/>
            </w:tcBorders>
          </w:tcPr>
          <w:p w14:paraId="733AC7BA"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8676E32"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604BA9D1"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Telefono numeris</w:t>
            </w:r>
          </w:p>
        </w:tc>
        <w:tc>
          <w:tcPr>
            <w:tcW w:w="3263" w:type="dxa"/>
            <w:tcBorders>
              <w:top w:val="single" w:sz="4" w:space="0" w:color="auto"/>
              <w:left w:val="single" w:sz="4" w:space="0" w:color="auto"/>
              <w:bottom w:val="single" w:sz="4" w:space="0" w:color="auto"/>
              <w:right w:val="single" w:sz="4" w:space="0" w:color="auto"/>
            </w:tcBorders>
          </w:tcPr>
          <w:p w14:paraId="51BEA2F9"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197F0174"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379A90A9"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72FB50B3"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Fakso numeris</w:t>
            </w:r>
          </w:p>
        </w:tc>
        <w:tc>
          <w:tcPr>
            <w:tcW w:w="3263" w:type="dxa"/>
            <w:tcBorders>
              <w:top w:val="single" w:sz="4" w:space="0" w:color="auto"/>
              <w:left w:val="single" w:sz="4" w:space="0" w:color="auto"/>
              <w:bottom w:val="single" w:sz="4" w:space="0" w:color="auto"/>
              <w:right w:val="single" w:sz="4" w:space="0" w:color="auto"/>
            </w:tcBorders>
          </w:tcPr>
          <w:p w14:paraId="2E53C961"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5F616CDF"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r w:rsidR="00903826" w:rsidRPr="00B21D70" w14:paraId="1E20B989" w14:textId="77777777" w:rsidTr="00BF5AA5">
        <w:tc>
          <w:tcPr>
            <w:tcW w:w="6377" w:type="dxa"/>
            <w:tcBorders>
              <w:top w:val="single" w:sz="4" w:space="0" w:color="auto"/>
              <w:left w:val="single" w:sz="4" w:space="0" w:color="auto"/>
              <w:bottom w:val="single" w:sz="4" w:space="0" w:color="auto"/>
              <w:right w:val="single" w:sz="4" w:space="0" w:color="auto"/>
            </w:tcBorders>
            <w:hideMark/>
          </w:tcPr>
          <w:p w14:paraId="3FAC8194"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El. pašto adresas</w:t>
            </w:r>
          </w:p>
        </w:tc>
        <w:tc>
          <w:tcPr>
            <w:tcW w:w="3263" w:type="dxa"/>
            <w:tcBorders>
              <w:top w:val="single" w:sz="4" w:space="0" w:color="auto"/>
              <w:left w:val="single" w:sz="4" w:space="0" w:color="auto"/>
              <w:bottom w:val="single" w:sz="4" w:space="0" w:color="auto"/>
              <w:right w:val="single" w:sz="4" w:space="0" w:color="auto"/>
            </w:tcBorders>
          </w:tcPr>
          <w:p w14:paraId="57F3F0F7" w14:textId="77777777" w:rsidR="00903826" w:rsidRPr="00B21D70" w:rsidRDefault="00903826" w:rsidP="00BF5AA5">
            <w:pPr>
              <w:spacing w:after="0" w:line="240" w:lineRule="auto"/>
              <w:rPr>
                <w:rFonts w:ascii="Times New Roman" w:eastAsia="Times New Roman" w:hAnsi="Times New Roman" w:cs="Times New Roman"/>
                <w:sz w:val="24"/>
                <w:szCs w:val="24"/>
              </w:rPr>
            </w:pPr>
          </w:p>
          <w:p w14:paraId="44702AA4" w14:textId="77777777" w:rsidR="00903826" w:rsidRPr="00B21D70" w:rsidRDefault="00903826" w:rsidP="00BF5AA5">
            <w:pPr>
              <w:spacing w:after="0" w:line="240" w:lineRule="auto"/>
              <w:rPr>
                <w:rFonts w:ascii="Times New Roman" w:eastAsia="Times New Roman" w:hAnsi="Times New Roman" w:cs="Times New Roman"/>
                <w:sz w:val="24"/>
                <w:szCs w:val="24"/>
              </w:rPr>
            </w:pPr>
          </w:p>
        </w:tc>
      </w:tr>
    </w:tbl>
    <w:p w14:paraId="687A7C15"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p w14:paraId="3DF71E2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r w:rsidRPr="00B21D70">
        <w:rPr>
          <w:rFonts w:ascii="Times New Roman" w:eastAsia="Times New Roman" w:hAnsi="Times New Roman" w:cs="Times New Roman"/>
          <w:i/>
          <w:iCs/>
          <w:sz w:val="24"/>
          <w:szCs w:val="24"/>
          <w:lang w:eastAsia="lt-LT"/>
        </w:rPr>
        <w:t xml:space="preserve">/Pastaba. Pildoma, jei teikėjas ketina pasitelkti subteikėją (-us) </w:t>
      </w:r>
    </w:p>
    <w:p w14:paraId="4C4B8C1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7"/>
        <w:gridCol w:w="2691"/>
        <w:gridCol w:w="3117"/>
      </w:tblGrid>
      <w:tr w:rsidR="00303B51" w:rsidRPr="00B21D70" w14:paraId="3ECB8D80" w14:textId="77777777" w:rsidTr="00303B51">
        <w:tc>
          <w:tcPr>
            <w:tcW w:w="675" w:type="dxa"/>
            <w:tcBorders>
              <w:top w:val="single" w:sz="4" w:space="0" w:color="auto"/>
              <w:left w:val="single" w:sz="4" w:space="0" w:color="auto"/>
              <w:bottom w:val="single" w:sz="4" w:space="0" w:color="auto"/>
              <w:right w:val="single" w:sz="4" w:space="0" w:color="auto"/>
            </w:tcBorders>
            <w:hideMark/>
          </w:tcPr>
          <w:p w14:paraId="094924DF" w14:textId="77777777" w:rsidR="00903826" w:rsidRPr="00B21D70" w:rsidRDefault="00903826" w:rsidP="00BF5AA5">
            <w:pPr>
              <w:spacing w:after="0" w:line="240" w:lineRule="auto"/>
              <w:contextualSpacing/>
              <w:rPr>
                <w:rFonts w:ascii="Times New Roman" w:eastAsia="Calibri" w:hAnsi="Times New Roman" w:cs="Times New Roman"/>
                <w:sz w:val="24"/>
                <w:szCs w:val="24"/>
              </w:rPr>
            </w:pPr>
            <w:r w:rsidRPr="00B21D70">
              <w:rPr>
                <w:rFonts w:ascii="Times New Roman" w:eastAsia="Calibri" w:hAnsi="Times New Roman" w:cs="Times New Roman"/>
                <w:sz w:val="24"/>
                <w:szCs w:val="24"/>
              </w:rPr>
              <w:t>Eil.Nr.</w:t>
            </w:r>
          </w:p>
        </w:tc>
        <w:tc>
          <w:tcPr>
            <w:tcW w:w="3117" w:type="dxa"/>
            <w:tcBorders>
              <w:top w:val="single" w:sz="4" w:space="0" w:color="auto"/>
              <w:left w:val="single" w:sz="4" w:space="0" w:color="auto"/>
              <w:bottom w:val="single" w:sz="4" w:space="0" w:color="auto"/>
              <w:right w:val="single" w:sz="4" w:space="0" w:color="auto"/>
            </w:tcBorders>
            <w:hideMark/>
          </w:tcPr>
          <w:p w14:paraId="5618376F" w14:textId="77777777" w:rsidR="00903826" w:rsidRPr="00B21D70" w:rsidRDefault="00903826" w:rsidP="00BF5AA5">
            <w:pPr>
              <w:spacing w:after="0" w:line="240" w:lineRule="auto"/>
              <w:contextualSpacing/>
              <w:jc w:val="center"/>
              <w:rPr>
                <w:rFonts w:ascii="Times New Roman" w:eastAsia="Calibri" w:hAnsi="Times New Roman" w:cs="Times New Roman"/>
                <w:sz w:val="24"/>
                <w:szCs w:val="24"/>
              </w:rPr>
            </w:pPr>
            <w:r w:rsidRPr="00B21D70">
              <w:rPr>
                <w:rFonts w:ascii="Times New Roman" w:eastAsia="Times New Roman" w:hAnsi="Times New Roman" w:cs="Times New Roman"/>
                <w:spacing w:val="-1"/>
                <w:sz w:val="24"/>
                <w:szCs w:val="24"/>
              </w:rPr>
              <w:t>Subteikėjo pavadinimas, įmonės kodas, adresas</w:t>
            </w:r>
          </w:p>
        </w:tc>
        <w:tc>
          <w:tcPr>
            <w:tcW w:w="2691" w:type="dxa"/>
            <w:tcBorders>
              <w:top w:val="single" w:sz="4" w:space="0" w:color="auto"/>
              <w:left w:val="single" w:sz="4" w:space="0" w:color="auto"/>
              <w:bottom w:val="single" w:sz="4" w:space="0" w:color="auto"/>
              <w:right w:val="single" w:sz="4" w:space="0" w:color="auto"/>
            </w:tcBorders>
            <w:hideMark/>
          </w:tcPr>
          <w:p w14:paraId="7A136E8B" w14:textId="77777777" w:rsidR="00903826" w:rsidRPr="00B21D70" w:rsidRDefault="00903826" w:rsidP="00BF5AA5">
            <w:pPr>
              <w:spacing w:after="0" w:line="240" w:lineRule="auto"/>
              <w:contextualSpacing/>
              <w:jc w:val="center"/>
              <w:rPr>
                <w:rFonts w:ascii="Times New Roman" w:eastAsia="Calibri" w:hAnsi="Times New Roman" w:cs="Times New Roman"/>
                <w:sz w:val="24"/>
                <w:szCs w:val="24"/>
              </w:rPr>
            </w:pPr>
            <w:r w:rsidRPr="00B21D70">
              <w:rPr>
                <w:rFonts w:ascii="Times New Roman" w:eastAsia="Calibri" w:hAnsi="Times New Roman" w:cs="Times New Roman"/>
                <w:sz w:val="24"/>
                <w:szCs w:val="24"/>
              </w:rPr>
              <w:t>Numatomi subteikėjui pavesti paslaugos</w:t>
            </w:r>
          </w:p>
        </w:tc>
        <w:tc>
          <w:tcPr>
            <w:tcW w:w="3117" w:type="dxa"/>
            <w:tcBorders>
              <w:top w:val="single" w:sz="4" w:space="0" w:color="auto"/>
              <w:left w:val="single" w:sz="4" w:space="0" w:color="auto"/>
              <w:bottom w:val="single" w:sz="4" w:space="0" w:color="auto"/>
              <w:right w:val="single" w:sz="4" w:space="0" w:color="auto"/>
            </w:tcBorders>
            <w:hideMark/>
          </w:tcPr>
          <w:p w14:paraId="5684C6CD" w14:textId="77777777" w:rsidR="00903826" w:rsidRPr="00B21D70" w:rsidRDefault="00903826" w:rsidP="00BF5AA5">
            <w:pPr>
              <w:spacing w:after="0" w:line="240" w:lineRule="auto"/>
              <w:rPr>
                <w:rFonts w:ascii="Times New Roman" w:eastAsia="Calibri" w:hAnsi="Times New Roman" w:cs="Times New Roman"/>
                <w:spacing w:val="-4"/>
                <w:sz w:val="24"/>
                <w:szCs w:val="24"/>
              </w:rPr>
            </w:pPr>
            <w:r w:rsidRPr="00B21D70">
              <w:rPr>
                <w:rFonts w:ascii="Times New Roman" w:eastAsia="Calibri" w:hAnsi="Times New Roman" w:cs="Times New Roman"/>
                <w:spacing w:val="-4"/>
                <w:sz w:val="24"/>
                <w:szCs w:val="24"/>
              </w:rPr>
              <w:t>Įsipareigojimų dalis proc. (nurodant konkrečius pagal pirkimo sutartį prisiimamus įsipareigojimus), kuriai ketinama pasitelkti subteikėją (-us)</w:t>
            </w:r>
          </w:p>
        </w:tc>
      </w:tr>
      <w:tr w:rsidR="00303B51" w:rsidRPr="00B21D70" w14:paraId="3EAA7E9A" w14:textId="77777777" w:rsidTr="00303B51">
        <w:tc>
          <w:tcPr>
            <w:tcW w:w="675" w:type="dxa"/>
            <w:tcBorders>
              <w:top w:val="single" w:sz="4" w:space="0" w:color="auto"/>
              <w:left w:val="single" w:sz="4" w:space="0" w:color="auto"/>
              <w:bottom w:val="single" w:sz="4" w:space="0" w:color="auto"/>
              <w:right w:val="single" w:sz="4" w:space="0" w:color="auto"/>
            </w:tcBorders>
          </w:tcPr>
          <w:p w14:paraId="220037FA"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7D702871"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14:paraId="52CC60D9"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05AC50F5"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r>
      <w:tr w:rsidR="00303B51" w:rsidRPr="00B21D70" w14:paraId="1BB40CBC" w14:textId="77777777" w:rsidTr="00303B51">
        <w:tc>
          <w:tcPr>
            <w:tcW w:w="675" w:type="dxa"/>
            <w:tcBorders>
              <w:top w:val="single" w:sz="4" w:space="0" w:color="auto"/>
              <w:left w:val="single" w:sz="4" w:space="0" w:color="auto"/>
              <w:bottom w:val="single" w:sz="4" w:space="0" w:color="auto"/>
              <w:right w:val="single" w:sz="4" w:space="0" w:color="auto"/>
            </w:tcBorders>
          </w:tcPr>
          <w:p w14:paraId="2DC7AB3E"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6001466F"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tcPr>
          <w:p w14:paraId="2BF7F328"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c>
          <w:tcPr>
            <w:tcW w:w="3117" w:type="dxa"/>
            <w:tcBorders>
              <w:top w:val="single" w:sz="4" w:space="0" w:color="auto"/>
              <w:left w:val="single" w:sz="4" w:space="0" w:color="auto"/>
              <w:bottom w:val="single" w:sz="4" w:space="0" w:color="auto"/>
              <w:right w:val="single" w:sz="4" w:space="0" w:color="auto"/>
            </w:tcBorders>
          </w:tcPr>
          <w:p w14:paraId="62380F69" w14:textId="77777777" w:rsidR="00903826" w:rsidRPr="00B21D70" w:rsidRDefault="00903826" w:rsidP="00BF5AA5">
            <w:pPr>
              <w:spacing w:after="0" w:line="240" w:lineRule="auto"/>
              <w:contextualSpacing/>
              <w:jc w:val="both"/>
              <w:rPr>
                <w:rFonts w:ascii="Times New Roman" w:eastAsia="Calibri" w:hAnsi="Times New Roman" w:cs="Times New Roman"/>
                <w:sz w:val="24"/>
                <w:szCs w:val="24"/>
              </w:rPr>
            </w:pPr>
          </w:p>
        </w:tc>
      </w:tr>
    </w:tbl>
    <w:p w14:paraId="655936C0"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p>
    <w:p w14:paraId="2A965545" w14:textId="77777777" w:rsidR="00903826" w:rsidRPr="00B21D70" w:rsidRDefault="00903826" w:rsidP="00903826">
      <w:pPr>
        <w:autoSpaceDE w:val="0"/>
        <w:autoSpaceDN w:val="0"/>
        <w:adjustRightInd w:val="0"/>
        <w:spacing w:after="0" w:line="240" w:lineRule="auto"/>
        <w:rPr>
          <w:rFonts w:ascii="Times New Roman" w:eastAsia="Times New Roman" w:hAnsi="Times New Roman" w:cs="Times New Roman"/>
          <w:i/>
          <w:iCs/>
          <w:sz w:val="24"/>
          <w:szCs w:val="24"/>
          <w:lang w:eastAsia="lt-LT"/>
        </w:rPr>
      </w:pPr>
      <w:r w:rsidRPr="00B21D70">
        <w:rPr>
          <w:rFonts w:ascii="Times New Roman" w:eastAsia="Times New Roman" w:hAnsi="Times New Roman" w:cs="Times New Roman"/>
          <w:sz w:val="24"/>
          <w:szCs w:val="24"/>
          <w:lang w:eastAsia="lt-LT"/>
        </w:rPr>
        <w:t xml:space="preserve"> </w:t>
      </w:r>
      <w:r w:rsidRPr="00B21D70">
        <w:rPr>
          <w:rFonts w:ascii="Times New Roman" w:eastAsia="Times New Roman" w:hAnsi="Times New Roman" w:cs="Times New Roman"/>
          <w:i/>
          <w:iCs/>
          <w:sz w:val="24"/>
          <w:szCs w:val="24"/>
          <w:lang w:eastAsia="lt-LT"/>
        </w:rPr>
        <w:t xml:space="preserve">/Pastaba. Pildoma, jei teikėjas ketina pasitelkti specialistus, kuriais bus remiamasi įrodinėjant teikėjo kvalifikaciją ir vykdant sutartį, tačiau pasiūlymo pateikimo metu jie nėra teikėjo ar jo pasitelkiamo(ų) subrangovo(ų), subtiekėjo(ų), subteikėjų(ų) darbuotojai, tačiau laimėjimo atveju bus įdarbinti </w:t>
      </w:r>
    </w:p>
    <w:p w14:paraId="6451F2A9" w14:textId="77777777" w:rsidR="00903826" w:rsidRPr="00B21D70" w:rsidRDefault="00903826" w:rsidP="00903826">
      <w:pPr>
        <w:spacing w:after="0" w:line="240" w:lineRule="auto"/>
        <w:jc w:val="both"/>
        <w:rPr>
          <w:rFonts w:ascii="Times New Roman" w:eastAsia="Times New Roman" w:hAnsi="Times New Roman" w:cs="Times New Roman"/>
          <w:sz w:val="24"/>
          <w:szCs w:val="24"/>
        </w:rPr>
      </w:pPr>
    </w:p>
    <w:p w14:paraId="36D718E2" w14:textId="77777777" w:rsidR="00903826" w:rsidRPr="00B21D70" w:rsidRDefault="00903826" w:rsidP="00903826">
      <w:pPr>
        <w:tabs>
          <w:tab w:val="left" w:pos="1701"/>
        </w:tabs>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r w:rsidRPr="00B21D70">
        <w:rPr>
          <w:rFonts w:ascii="Times New Roman" w:eastAsia="Times New Roman" w:hAnsi="Times New Roman" w:cs="Times New Roman"/>
          <w:sz w:val="24"/>
          <w:szCs w:val="24"/>
        </w:rPr>
        <w:tab/>
        <w:t>Šiuo pasiūlymu pažymime, kad sutinkame su visomis pirkimo sąlygomis, nustatytomis:</w:t>
      </w:r>
    </w:p>
    <w:p w14:paraId="74E2679F"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lastRenderedPageBreak/>
        <w:t>1)</w:t>
      </w:r>
      <w:r w:rsidRPr="00B21D70">
        <w:rPr>
          <w:rFonts w:ascii="Times New Roman" w:eastAsia="Calibri" w:hAnsi="Times New Roman" w:cs="Times New Roman"/>
          <w:sz w:val="24"/>
          <w:szCs w:val="24"/>
        </w:rPr>
        <w:tab/>
      </w:r>
      <w:r w:rsidR="00303B51">
        <w:rPr>
          <w:rFonts w:ascii="Times New Roman" w:eastAsia="Calibri" w:hAnsi="Times New Roman" w:cs="Times New Roman"/>
          <w:sz w:val="24"/>
          <w:szCs w:val="24"/>
        </w:rPr>
        <w:t>skelbiamos apklausos</w:t>
      </w:r>
      <w:r w:rsidRPr="00B21D70">
        <w:rPr>
          <w:rFonts w:ascii="Times New Roman" w:eastAsia="Calibri" w:hAnsi="Times New Roman" w:cs="Times New Roman"/>
          <w:sz w:val="24"/>
          <w:szCs w:val="24"/>
        </w:rPr>
        <w:t xml:space="preserve"> skelbime, paskelbtame Viešųjų pirkimų įstatymo nustatyta tvarka;</w:t>
      </w:r>
    </w:p>
    <w:p w14:paraId="2CAE3094"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2)</w:t>
      </w:r>
      <w:r w:rsidRPr="00B21D70">
        <w:rPr>
          <w:rFonts w:ascii="Times New Roman" w:eastAsia="Calibri" w:hAnsi="Times New Roman" w:cs="Times New Roman"/>
          <w:sz w:val="24"/>
          <w:szCs w:val="24"/>
        </w:rPr>
        <w:tab/>
      </w:r>
      <w:r w:rsidR="00303B51">
        <w:rPr>
          <w:rFonts w:ascii="Times New Roman" w:eastAsia="Calibri" w:hAnsi="Times New Roman" w:cs="Times New Roman"/>
          <w:sz w:val="24"/>
          <w:szCs w:val="24"/>
        </w:rPr>
        <w:t>skelbiamos apklausos</w:t>
      </w:r>
      <w:r w:rsidRPr="00B21D70">
        <w:rPr>
          <w:rFonts w:ascii="Times New Roman" w:eastAsia="Calibri" w:hAnsi="Times New Roman" w:cs="Times New Roman"/>
          <w:sz w:val="24"/>
          <w:szCs w:val="24"/>
        </w:rPr>
        <w:t xml:space="preserve"> sąlygose;</w:t>
      </w:r>
    </w:p>
    <w:p w14:paraId="318A744F" w14:textId="77777777" w:rsidR="00903826" w:rsidRPr="00B21D70" w:rsidRDefault="00903826" w:rsidP="00903826">
      <w:pPr>
        <w:tabs>
          <w:tab w:val="left" w:pos="1985"/>
        </w:tabs>
        <w:spacing w:after="0" w:line="240" w:lineRule="auto"/>
        <w:ind w:firstLine="1701"/>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w:t>
      </w:r>
      <w:r w:rsidRPr="00B21D70">
        <w:rPr>
          <w:rFonts w:ascii="Times New Roman" w:eastAsia="Calibri" w:hAnsi="Times New Roman" w:cs="Times New Roman"/>
          <w:sz w:val="24"/>
          <w:szCs w:val="24"/>
        </w:rPr>
        <w:tab/>
        <w:t>kituose pirkimo dokumentuose (jų paaiškinimuose, papildymuose).</w:t>
      </w:r>
    </w:p>
    <w:p w14:paraId="279CCCAC" w14:textId="660D8CE1" w:rsidR="00903826" w:rsidRPr="00B21D70" w:rsidRDefault="00903826" w:rsidP="00903826">
      <w:pPr>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 xml:space="preserve">2. Taip pat patvirtiname, kad visa </w:t>
      </w:r>
      <w:r w:rsidR="00AA14D6">
        <w:rPr>
          <w:rFonts w:ascii="Times New Roman" w:eastAsia="Calibri" w:hAnsi="Times New Roman" w:cs="Times New Roman"/>
          <w:sz w:val="24"/>
          <w:szCs w:val="24"/>
        </w:rPr>
        <w:t>m</w:t>
      </w:r>
      <w:r w:rsidR="00AA14D6" w:rsidRPr="00B21D70">
        <w:rPr>
          <w:rFonts w:ascii="Times New Roman" w:eastAsia="Calibri" w:hAnsi="Times New Roman" w:cs="Times New Roman"/>
          <w:sz w:val="24"/>
          <w:szCs w:val="24"/>
        </w:rPr>
        <w:t xml:space="preserve">ūsų </w:t>
      </w:r>
      <w:r w:rsidRPr="00B21D70">
        <w:rPr>
          <w:rFonts w:ascii="Times New Roman" w:eastAsia="Calibri" w:hAnsi="Times New Roman" w:cs="Times New Roman"/>
          <w:sz w:val="24"/>
          <w:szCs w:val="24"/>
        </w:rPr>
        <w:t xml:space="preserve">pasiūlyme pateikta informacija yra teisinga ir kad </w:t>
      </w:r>
      <w:r w:rsidR="00AA14D6">
        <w:rPr>
          <w:rFonts w:ascii="Times New Roman" w:eastAsia="Calibri" w:hAnsi="Times New Roman" w:cs="Times New Roman"/>
          <w:sz w:val="24"/>
          <w:szCs w:val="24"/>
        </w:rPr>
        <w:t>m</w:t>
      </w:r>
      <w:r w:rsidRPr="00B21D70">
        <w:rPr>
          <w:rFonts w:ascii="Times New Roman" w:eastAsia="Calibri" w:hAnsi="Times New Roman" w:cs="Times New Roman"/>
          <w:sz w:val="24"/>
          <w:szCs w:val="24"/>
        </w:rPr>
        <w:t>es nenuslėpėme jokios informacijos, kurią buvo prašoma pateikti pirkimo dokumentuose.</w:t>
      </w:r>
    </w:p>
    <w:p w14:paraId="4564B162"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3.</w:t>
      </w:r>
      <w:r w:rsidRPr="00B21D70">
        <w:rPr>
          <w:rFonts w:ascii="Times New Roman" w:eastAsia="Calibri" w:hAnsi="Times New Roman" w:cs="Times New Roman"/>
          <w:sz w:val="24"/>
          <w:szCs w:val="24"/>
        </w:rPr>
        <w:tab/>
        <w:t>Suprantame, kad išaiškėjus aukščiau nurodytoms aplinkybėms būsime pašalinti iš šio pirkimo ir mūsų pateiktas pasiūlymas bus atmestas.</w:t>
      </w:r>
    </w:p>
    <w:p w14:paraId="42F5E0B5"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4.</w:t>
      </w:r>
      <w:r w:rsidRPr="00B21D70">
        <w:rPr>
          <w:rFonts w:ascii="Times New Roman" w:eastAsia="Calibri" w:hAnsi="Times New Roman" w:cs="Times New Roman"/>
          <w:sz w:val="24"/>
          <w:szCs w:val="24"/>
        </w:rPr>
        <w:tab/>
        <w:t>Pasirašydamas CVP IS priemonėmis pateiktą pasiūlymą, patvirtinu, kad dokumentų skaitmeninės kopijos ir elektroninėmis priemonėmis pateikti duomenys yra tikri.</w:t>
      </w:r>
    </w:p>
    <w:p w14:paraId="6DBA4D01" w14:textId="77777777" w:rsidR="00903826" w:rsidRPr="00B21D70" w:rsidRDefault="00903826" w:rsidP="00903826">
      <w:pPr>
        <w:spacing w:after="0" w:line="240" w:lineRule="auto"/>
        <w:ind w:firstLine="1276"/>
        <w:jc w:val="both"/>
        <w:rPr>
          <w:rFonts w:ascii="Times New Roman" w:eastAsia="Times New Roman" w:hAnsi="Times New Roman" w:cs="Times New Roman"/>
          <w:sz w:val="24"/>
          <w:szCs w:val="24"/>
        </w:rPr>
      </w:pPr>
    </w:p>
    <w:p w14:paraId="1F29039F" w14:textId="77777777" w:rsidR="00903826" w:rsidRPr="00B21D70" w:rsidRDefault="00903826" w:rsidP="00903826">
      <w:pPr>
        <w:spacing w:after="0" w:line="240" w:lineRule="auto"/>
        <w:ind w:firstLine="1276"/>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Mes siūlome: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414"/>
        <w:gridCol w:w="1701"/>
        <w:gridCol w:w="1701"/>
        <w:gridCol w:w="1446"/>
      </w:tblGrid>
      <w:tr w:rsidR="00BF695E" w:rsidRPr="00B21D70" w14:paraId="58B77DDF" w14:textId="77777777" w:rsidTr="00670504">
        <w:trPr>
          <w:trHeight w:val="539"/>
        </w:trPr>
        <w:tc>
          <w:tcPr>
            <w:tcW w:w="656" w:type="dxa"/>
            <w:tcBorders>
              <w:top w:val="single" w:sz="4" w:space="0" w:color="auto"/>
              <w:left w:val="single" w:sz="4" w:space="0" w:color="auto"/>
              <w:bottom w:val="single" w:sz="4" w:space="0" w:color="auto"/>
              <w:right w:val="single" w:sz="4" w:space="0" w:color="auto"/>
            </w:tcBorders>
            <w:hideMark/>
          </w:tcPr>
          <w:p w14:paraId="037C9FBD"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Eil. Nr.</w:t>
            </w:r>
          </w:p>
        </w:tc>
        <w:tc>
          <w:tcPr>
            <w:tcW w:w="4414" w:type="dxa"/>
            <w:tcBorders>
              <w:top w:val="single" w:sz="4" w:space="0" w:color="auto"/>
              <w:left w:val="single" w:sz="4" w:space="0" w:color="auto"/>
              <w:bottom w:val="single" w:sz="4" w:space="0" w:color="auto"/>
              <w:right w:val="single" w:sz="4" w:space="0" w:color="auto"/>
            </w:tcBorders>
            <w:hideMark/>
          </w:tcPr>
          <w:p w14:paraId="5F08D93E" w14:textId="77777777" w:rsidR="00BF695E" w:rsidRPr="00B21D70" w:rsidRDefault="00BF695E" w:rsidP="00BF695E">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Paslaugos pavadinimas </w:t>
            </w:r>
          </w:p>
        </w:tc>
        <w:tc>
          <w:tcPr>
            <w:tcW w:w="1701" w:type="dxa"/>
            <w:tcBorders>
              <w:top w:val="single" w:sz="4" w:space="0" w:color="auto"/>
              <w:left w:val="single" w:sz="4" w:space="0" w:color="auto"/>
              <w:bottom w:val="single" w:sz="4" w:space="0" w:color="auto"/>
              <w:right w:val="single" w:sz="4" w:space="0" w:color="auto"/>
            </w:tcBorders>
            <w:hideMark/>
          </w:tcPr>
          <w:p w14:paraId="71831994"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hAnsi="Times New Roman" w:cs="Times New Roman"/>
                <w:color w:val="000000"/>
              </w:rPr>
              <w:t>Kaina be PVM, Eur</w:t>
            </w:r>
          </w:p>
        </w:tc>
        <w:tc>
          <w:tcPr>
            <w:tcW w:w="1701" w:type="dxa"/>
            <w:tcBorders>
              <w:top w:val="single" w:sz="4" w:space="0" w:color="auto"/>
              <w:left w:val="single" w:sz="4" w:space="0" w:color="auto"/>
              <w:bottom w:val="single" w:sz="4" w:space="0" w:color="auto"/>
              <w:right w:val="single" w:sz="4" w:space="0" w:color="auto"/>
            </w:tcBorders>
          </w:tcPr>
          <w:p w14:paraId="4D793ED9"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 xml:space="preserve">PVM 21 %, </w:t>
            </w:r>
          </w:p>
          <w:p w14:paraId="3F6CDCE1" w14:textId="77777777" w:rsidR="00BF695E" w:rsidRPr="00B21D70" w:rsidRDefault="00BF695E" w:rsidP="00BF695E">
            <w:pPr>
              <w:spacing w:after="0" w:line="240" w:lineRule="auto"/>
              <w:jc w:val="center"/>
              <w:rPr>
                <w:rFonts w:ascii="Times New Roman" w:eastAsia="Times New Roman" w:hAnsi="Times New Roman" w:cs="Times New Roman"/>
                <w:sz w:val="24"/>
                <w:szCs w:val="24"/>
              </w:rPr>
            </w:pPr>
            <w:r w:rsidRPr="00B21D70">
              <w:rPr>
                <w:rFonts w:ascii="Times New Roman" w:hAnsi="Times New Roman" w:cs="Times New Roman"/>
                <w:color w:val="000000"/>
              </w:rPr>
              <w:t>Eur</w:t>
            </w:r>
          </w:p>
        </w:tc>
        <w:tc>
          <w:tcPr>
            <w:tcW w:w="1446" w:type="dxa"/>
            <w:tcBorders>
              <w:top w:val="single" w:sz="4" w:space="0" w:color="auto"/>
              <w:left w:val="single" w:sz="4" w:space="0" w:color="auto"/>
              <w:bottom w:val="single" w:sz="4" w:space="0" w:color="auto"/>
              <w:right w:val="single" w:sz="4" w:space="0" w:color="auto"/>
            </w:tcBorders>
          </w:tcPr>
          <w:p w14:paraId="4E62799B"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Kaina su PVM,</w:t>
            </w:r>
          </w:p>
          <w:p w14:paraId="32E00F4B" w14:textId="77777777" w:rsidR="00BF695E" w:rsidRPr="00B21D70" w:rsidRDefault="00BF695E" w:rsidP="00BF695E">
            <w:pPr>
              <w:jc w:val="center"/>
              <w:rPr>
                <w:rFonts w:ascii="Times New Roman" w:hAnsi="Times New Roman" w:cs="Times New Roman"/>
                <w:color w:val="000000"/>
              </w:rPr>
            </w:pPr>
            <w:r w:rsidRPr="00B21D70">
              <w:rPr>
                <w:rFonts w:ascii="Times New Roman" w:hAnsi="Times New Roman" w:cs="Times New Roman"/>
                <w:color w:val="000000"/>
              </w:rPr>
              <w:t xml:space="preserve"> Eur</w:t>
            </w:r>
          </w:p>
        </w:tc>
      </w:tr>
      <w:tr w:rsidR="00BF695E" w:rsidRPr="00B21D70" w14:paraId="5D290B37"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hideMark/>
          </w:tcPr>
          <w:p w14:paraId="1264B4BF"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p>
        </w:tc>
        <w:tc>
          <w:tcPr>
            <w:tcW w:w="4414" w:type="dxa"/>
            <w:tcBorders>
              <w:top w:val="single" w:sz="4" w:space="0" w:color="auto"/>
              <w:left w:val="single" w:sz="4" w:space="0" w:color="auto"/>
              <w:bottom w:val="single" w:sz="4" w:space="0" w:color="auto"/>
              <w:right w:val="single" w:sz="4" w:space="0" w:color="auto"/>
            </w:tcBorders>
            <w:hideMark/>
          </w:tcPr>
          <w:p w14:paraId="3C76C9F8"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14:paraId="342F0CFB"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C11C384" w14:textId="77777777" w:rsidR="00BF695E" w:rsidRPr="00B21D70" w:rsidRDefault="00750D2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4</w:t>
            </w:r>
          </w:p>
        </w:tc>
        <w:tc>
          <w:tcPr>
            <w:tcW w:w="1446" w:type="dxa"/>
            <w:tcBorders>
              <w:top w:val="single" w:sz="4" w:space="0" w:color="auto"/>
              <w:left w:val="single" w:sz="4" w:space="0" w:color="auto"/>
              <w:bottom w:val="single" w:sz="4" w:space="0" w:color="auto"/>
              <w:right w:val="single" w:sz="4" w:space="0" w:color="auto"/>
            </w:tcBorders>
          </w:tcPr>
          <w:p w14:paraId="208659A0" w14:textId="77777777" w:rsidR="00BF695E" w:rsidRPr="00B21D70" w:rsidRDefault="00750D2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5</w:t>
            </w:r>
          </w:p>
        </w:tc>
      </w:tr>
      <w:tr w:rsidR="00BF695E" w:rsidRPr="00B21D70" w14:paraId="7345BB0B"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hideMark/>
          </w:tcPr>
          <w:p w14:paraId="0AA030C0"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1.</w:t>
            </w:r>
          </w:p>
        </w:tc>
        <w:tc>
          <w:tcPr>
            <w:tcW w:w="4414" w:type="dxa"/>
            <w:tcBorders>
              <w:top w:val="single" w:sz="4" w:space="0" w:color="auto"/>
              <w:left w:val="single" w:sz="4" w:space="0" w:color="auto"/>
              <w:bottom w:val="single" w:sz="4" w:space="0" w:color="auto"/>
              <w:right w:val="single" w:sz="4" w:space="0" w:color="auto"/>
            </w:tcBorders>
            <w:hideMark/>
          </w:tcPr>
          <w:p w14:paraId="3E7ADB37" w14:textId="6F14BB5E" w:rsidR="00BF695E" w:rsidRPr="00B21D70" w:rsidRDefault="00665B88" w:rsidP="00BF695E">
            <w:pPr>
              <w:shd w:val="clear" w:color="auto" w:fill="FFFFFF"/>
              <w:spacing w:after="0" w:line="240" w:lineRule="auto"/>
              <w:ind w:right="-1"/>
              <w:jc w:val="both"/>
              <w:rPr>
                <w:rFonts w:ascii="Times New Roman" w:eastAsia="Calibri" w:hAnsi="Times New Roman" w:cs="Times New Roman"/>
                <w:spacing w:val="-1"/>
                <w:sz w:val="24"/>
                <w:szCs w:val="24"/>
              </w:rPr>
            </w:pPr>
            <w:r>
              <w:rPr>
                <w:rFonts w:ascii="Times New Roman" w:eastAsia="Calibri" w:hAnsi="Times New Roman" w:cs="Times New Roman"/>
                <w:sz w:val="24"/>
                <w:szCs w:val="24"/>
              </w:rPr>
              <w:t xml:space="preserve">Gyvenamosios paskirties (trijų ir daugiau butų </w:t>
            </w:r>
            <w:r w:rsidR="00D25E1A">
              <w:rPr>
                <w:rFonts w:ascii="Times New Roman" w:eastAsia="Calibri" w:hAnsi="Times New Roman" w:cs="Times New Roman"/>
                <w:sz w:val="24"/>
                <w:szCs w:val="24"/>
              </w:rPr>
              <w:t>(daugiabučio)) pastato Grinkiškio g. 15, Baisogala, Radviliškio raj. p</w:t>
            </w:r>
            <w:r w:rsidR="00BF695E" w:rsidRPr="00B21D70">
              <w:rPr>
                <w:rFonts w:ascii="Times New Roman" w:eastAsia="Calibri" w:hAnsi="Times New Roman" w:cs="Times New Roman"/>
                <w:sz w:val="24"/>
                <w:szCs w:val="24"/>
              </w:rPr>
              <w:t>rojekto ekspertizės atlikimas</w:t>
            </w:r>
          </w:p>
        </w:tc>
        <w:tc>
          <w:tcPr>
            <w:tcW w:w="1701" w:type="dxa"/>
            <w:tcBorders>
              <w:top w:val="single" w:sz="4" w:space="0" w:color="auto"/>
              <w:left w:val="single" w:sz="4" w:space="0" w:color="auto"/>
              <w:bottom w:val="single" w:sz="4" w:space="0" w:color="auto"/>
              <w:right w:val="single" w:sz="4" w:space="0" w:color="auto"/>
            </w:tcBorders>
          </w:tcPr>
          <w:p w14:paraId="0A389FEE"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5C23DC"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1ED883D1"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r>
      <w:tr w:rsidR="00BF695E" w:rsidRPr="00B21D70" w14:paraId="7D00B4B7" w14:textId="77777777" w:rsidTr="00670504">
        <w:trPr>
          <w:trHeight w:val="225"/>
        </w:trPr>
        <w:tc>
          <w:tcPr>
            <w:tcW w:w="656" w:type="dxa"/>
            <w:tcBorders>
              <w:top w:val="single" w:sz="4" w:space="0" w:color="auto"/>
              <w:left w:val="single" w:sz="4" w:space="0" w:color="auto"/>
              <w:bottom w:val="single" w:sz="4" w:space="0" w:color="auto"/>
              <w:right w:val="single" w:sz="4" w:space="0" w:color="auto"/>
            </w:tcBorders>
          </w:tcPr>
          <w:p w14:paraId="55259832"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2.</w:t>
            </w:r>
          </w:p>
        </w:tc>
        <w:tc>
          <w:tcPr>
            <w:tcW w:w="4414" w:type="dxa"/>
            <w:tcBorders>
              <w:top w:val="single" w:sz="4" w:space="0" w:color="auto"/>
              <w:left w:val="single" w:sz="4" w:space="0" w:color="auto"/>
              <w:bottom w:val="single" w:sz="4" w:space="0" w:color="auto"/>
              <w:right w:val="single" w:sz="4" w:space="0" w:color="auto"/>
            </w:tcBorders>
          </w:tcPr>
          <w:p w14:paraId="1E4C921A" w14:textId="26C3AF51" w:rsidR="00BF695E" w:rsidRPr="00B21D70" w:rsidRDefault="000A7E7F" w:rsidP="00BF695E">
            <w:pPr>
              <w:shd w:val="clear" w:color="auto" w:fill="FFFFFF"/>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Gyvenamosios paskirties (trijų ir daugiau butų (daugiabučio)) pastato Kudirkos g. 2A, Radviliškis p</w:t>
            </w:r>
            <w:r w:rsidRPr="00B21D70">
              <w:rPr>
                <w:rFonts w:ascii="Times New Roman" w:eastAsia="Calibri" w:hAnsi="Times New Roman" w:cs="Times New Roman"/>
                <w:sz w:val="24"/>
                <w:szCs w:val="24"/>
              </w:rPr>
              <w:t>rojekto ekspertizės atlikimas</w:t>
            </w:r>
          </w:p>
        </w:tc>
        <w:tc>
          <w:tcPr>
            <w:tcW w:w="1701" w:type="dxa"/>
            <w:tcBorders>
              <w:top w:val="single" w:sz="4" w:space="0" w:color="auto"/>
              <w:left w:val="single" w:sz="4" w:space="0" w:color="auto"/>
              <w:bottom w:val="single" w:sz="4" w:space="0" w:color="auto"/>
              <w:right w:val="single" w:sz="4" w:space="0" w:color="auto"/>
            </w:tcBorders>
          </w:tcPr>
          <w:p w14:paraId="7A8DC469"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BB4EF99"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c>
          <w:tcPr>
            <w:tcW w:w="1446" w:type="dxa"/>
            <w:tcBorders>
              <w:top w:val="single" w:sz="4" w:space="0" w:color="auto"/>
              <w:left w:val="single" w:sz="4" w:space="0" w:color="auto"/>
              <w:bottom w:val="single" w:sz="4" w:space="0" w:color="auto"/>
              <w:right w:val="single" w:sz="4" w:space="0" w:color="auto"/>
            </w:tcBorders>
          </w:tcPr>
          <w:p w14:paraId="5758995F" w14:textId="77777777" w:rsidR="00BF695E" w:rsidRPr="00B21D70" w:rsidRDefault="00BF695E" w:rsidP="00BF5AA5">
            <w:pPr>
              <w:spacing w:after="0" w:line="240" w:lineRule="auto"/>
              <w:jc w:val="center"/>
              <w:rPr>
                <w:rFonts w:ascii="Times New Roman" w:eastAsia="Times New Roman" w:hAnsi="Times New Roman" w:cs="Times New Roman"/>
                <w:sz w:val="24"/>
                <w:szCs w:val="24"/>
              </w:rPr>
            </w:pPr>
          </w:p>
        </w:tc>
      </w:tr>
    </w:tbl>
    <w:p w14:paraId="2932AEB2"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p>
    <w:p w14:paraId="1864B2B1" w14:textId="3FB04319" w:rsidR="00BF695E" w:rsidRDefault="000764EA" w:rsidP="00BD3A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pirkimo dalies p</w:t>
      </w:r>
      <w:r w:rsidR="00750D2E" w:rsidRPr="00B21D70">
        <w:rPr>
          <w:rFonts w:ascii="Times New Roman" w:eastAsia="Times New Roman" w:hAnsi="Times New Roman" w:cs="Times New Roman"/>
          <w:b/>
          <w:sz w:val="24"/>
          <w:szCs w:val="24"/>
        </w:rPr>
        <w:t xml:space="preserve">asiūlymo kaina </w:t>
      </w:r>
      <w:r w:rsidR="00AA14D6">
        <w:rPr>
          <w:rFonts w:ascii="Times New Roman" w:eastAsia="Times New Roman" w:hAnsi="Times New Roman" w:cs="Times New Roman"/>
          <w:b/>
          <w:sz w:val="24"/>
          <w:szCs w:val="24"/>
        </w:rPr>
        <w:t xml:space="preserve">(su PVM) </w:t>
      </w:r>
      <w:r w:rsidR="00750D2E" w:rsidRPr="00B21D70">
        <w:rPr>
          <w:rFonts w:ascii="Times New Roman" w:eastAsia="Times New Roman" w:hAnsi="Times New Roman" w:cs="Times New Roman"/>
          <w:b/>
          <w:sz w:val="24"/>
          <w:szCs w:val="24"/>
        </w:rPr>
        <w:t>žodžiais</w:t>
      </w:r>
      <w:r w:rsidR="00750D2E" w:rsidRPr="00B21D70">
        <w:rPr>
          <w:rFonts w:ascii="Times New Roman" w:eastAsia="Times New Roman" w:hAnsi="Times New Roman" w:cs="Times New Roman"/>
          <w:sz w:val="24"/>
          <w:szCs w:val="24"/>
        </w:rPr>
        <w:t xml:space="preserve"> yra .....................................................................................................................................................................................................EUR.</w:t>
      </w:r>
    </w:p>
    <w:p w14:paraId="10BF3654" w14:textId="0EB63E20" w:rsidR="000764EA" w:rsidRPr="00B21D70" w:rsidRDefault="000764EA" w:rsidP="000764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pirkimo dalies p</w:t>
      </w:r>
      <w:r w:rsidRPr="00B21D70">
        <w:rPr>
          <w:rFonts w:ascii="Times New Roman" w:eastAsia="Times New Roman" w:hAnsi="Times New Roman" w:cs="Times New Roman"/>
          <w:b/>
          <w:sz w:val="24"/>
          <w:szCs w:val="24"/>
        </w:rPr>
        <w:t xml:space="preserve">asiūlymo kaina </w:t>
      </w:r>
      <w:r>
        <w:rPr>
          <w:rFonts w:ascii="Times New Roman" w:eastAsia="Times New Roman" w:hAnsi="Times New Roman" w:cs="Times New Roman"/>
          <w:b/>
          <w:sz w:val="24"/>
          <w:szCs w:val="24"/>
        </w:rPr>
        <w:t xml:space="preserve">(su PVM) </w:t>
      </w:r>
      <w:r w:rsidRPr="00B21D70">
        <w:rPr>
          <w:rFonts w:ascii="Times New Roman" w:eastAsia="Times New Roman" w:hAnsi="Times New Roman" w:cs="Times New Roman"/>
          <w:b/>
          <w:sz w:val="24"/>
          <w:szCs w:val="24"/>
        </w:rPr>
        <w:t>žodžiais</w:t>
      </w:r>
      <w:r w:rsidRPr="00B21D70">
        <w:rPr>
          <w:rFonts w:ascii="Times New Roman" w:eastAsia="Times New Roman" w:hAnsi="Times New Roman" w:cs="Times New Roman"/>
          <w:sz w:val="24"/>
          <w:szCs w:val="24"/>
        </w:rPr>
        <w:t xml:space="preserve"> yra .....................................................................................................................................................................................................EUR.</w:t>
      </w:r>
    </w:p>
    <w:p w14:paraId="3B8F6443" w14:textId="77777777" w:rsidR="000764EA" w:rsidRDefault="000764EA" w:rsidP="00BD3A2B">
      <w:pPr>
        <w:spacing w:after="0" w:line="240" w:lineRule="auto"/>
        <w:rPr>
          <w:rFonts w:ascii="Times New Roman" w:eastAsia="Times New Roman" w:hAnsi="Times New Roman" w:cs="Times New Roman"/>
          <w:sz w:val="24"/>
          <w:szCs w:val="24"/>
        </w:rPr>
      </w:pPr>
    </w:p>
    <w:p w14:paraId="6A27E379"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 xml:space="preserve">Tais atvejais, kai pagal galiojančius teisės aktus teikėjui nereikia mokėti PVM, jis lentelės </w:t>
      </w:r>
      <w:r w:rsidR="00750D2E" w:rsidRPr="00B21D70">
        <w:rPr>
          <w:rFonts w:ascii="Times New Roman" w:eastAsia="Times New Roman" w:hAnsi="Times New Roman" w:cs="Times New Roman"/>
          <w:sz w:val="24"/>
          <w:szCs w:val="24"/>
        </w:rPr>
        <w:t>4</w:t>
      </w:r>
      <w:r w:rsidRPr="00B21D70">
        <w:rPr>
          <w:rFonts w:ascii="Times New Roman" w:eastAsia="Times New Roman" w:hAnsi="Times New Roman" w:cs="Times New Roman"/>
          <w:sz w:val="24"/>
          <w:szCs w:val="24"/>
        </w:rPr>
        <w:t xml:space="preserve"> skilties nepildo ir nurodo priežastis, dėl kurių PVM nemoka.</w:t>
      </w:r>
    </w:p>
    <w:p w14:paraId="174E9B7C" w14:textId="77777777" w:rsidR="00903826" w:rsidRPr="00B21D70" w:rsidRDefault="00903826" w:rsidP="00903826">
      <w:pPr>
        <w:spacing w:after="0" w:line="240" w:lineRule="auto"/>
        <w:ind w:firstLine="1298"/>
        <w:jc w:val="both"/>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Pasiūlymo kainą pateikti dviejų skaičių po kablelio tikslumu. Pasiūlymo kaina bus skirta tik vertinti tiekėjų pasiūlymus.</w:t>
      </w:r>
    </w:p>
    <w:p w14:paraId="3DAFA78F"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5.</w:t>
      </w:r>
      <w:r w:rsidRPr="00B21D70">
        <w:rPr>
          <w:rFonts w:ascii="Times New Roman" w:eastAsia="Calibri" w:hAnsi="Times New Roman" w:cs="Times New Roman"/>
          <w:sz w:val="24"/>
          <w:szCs w:val="24"/>
        </w:rPr>
        <w:tab/>
        <w:t xml:space="preserve">Teikdami šį pasiūlymą, mes patvirtiname, kad į mūsų siūlomą kainą įeina visi mokesčiai, taip pat ir PVM, bei visos teikėjo išlaidos, kurios būtų vykdant sutartį, ir kad mes prisiimame riziką už visas išlaidas, kurias, teikdami pasiūlymą ir laikydamiesi užsakovo reikalavimų, privalėjome įskaičiuoti į pasiūlymo kainą. </w:t>
      </w:r>
    </w:p>
    <w:p w14:paraId="16BBE5AE" w14:textId="77777777" w:rsidR="00903826" w:rsidRPr="00B21D70" w:rsidRDefault="00903826" w:rsidP="00903826">
      <w:pPr>
        <w:tabs>
          <w:tab w:val="left" w:pos="1701"/>
        </w:tabs>
        <w:spacing w:after="0" w:line="240" w:lineRule="auto"/>
        <w:ind w:firstLine="1298"/>
        <w:jc w:val="both"/>
        <w:rPr>
          <w:rFonts w:ascii="Times New Roman" w:eastAsia="Calibri" w:hAnsi="Times New Roman" w:cs="Times New Roman"/>
          <w:sz w:val="24"/>
          <w:szCs w:val="24"/>
        </w:rPr>
      </w:pPr>
      <w:r w:rsidRPr="00B21D70">
        <w:rPr>
          <w:rFonts w:ascii="Times New Roman" w:eastAsia="Calibri" w:hAnsi="Times New Roman" w:cs="Times New Roman"/>
          <w:sz w:val="24"/>
          <w:szCs w:val="24"/>
        </w:rPr>
        <w:t>6.</w:t>
      </w:r>
      <w:r w:rsidRPr="00B21D70">
        <w:rPr>
          <w:rFonts w:ascii="Times New Roman" w:eastAsia="Calibri" w:hAnsi="Times New Roman" w:cs="Times New Roman"/>
          <w:sz w:val="24"/>
          <w:szCs w:val="24"/>
        </w:rPr>
        <w:tab/>
        <w:t>Kartu su pasiūlymu pateikiami šie dokumentai:</w:t>
      </w:r>
    </w:p>
    <w:tbl>
      <w:tblPr>
        <w:tblW w:w="9615" w:type="dxa"/>
        <w:tblInd w:w="-5" w:type="dxa"/>
        <w:tblLayout w:type="fixed"/>
        <w:tblLook w:val="04A0" w:firstRow="1" w:lastRow="0" w:firstColumn="1" w:lastColumn="0" w:noHBand="0" w:noVBand="1"/>
      </w:tblPr>
      <w:tblGrid>
        <w:gridCol w:w="676"/>
        <w:gridCol w:w="5961"/>
        <w:gridCol w:w="2978"/>
      </w:tblGrid>
      <w:tr w:rsidR="00903826" w:rsidRPr="00B21D70" w14:paraId="74C19209" w14:textId="77777777" w:rsidTr="00BF5AA5">
        <w:trPr>
          <w:trHeight w:val="689"/>
        </w:trPr>
        <w:tc>
          <w:tcPr>
            <w:tcW w:w="675" w:type="dxa"/>
            <w:tcBorders>
              <w:top w:val="single" w:sz="4" w:space="0" w:color="000000"/>
              <w:left w:val="single" w:sz="4" w:space="0" w:color="000000"/>
              <w:bottom w:val="single" w:sz="4" w:space="0" w:color="000000"/>
              <w:right w:val="nil"/>
            </w:tcBorders>
            <w:vAlign w:val="center"/>
            <w:hideMark/>
          </w:tcPr>
          <w:p w14:paraId="4166F7B0"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r w:rsidRPr="00B21D70">
              <w:rPr>
                <w:rFonts w:ascii="Times New Roman" w:eastAsia="Times New Roman" w:hAnsi="Times New Roman" w:cs="Times New Roman"/>
                <w:spacing w:val="-1"/>
                <w:sz w:val="24"/>
                <w:szCs w:val="24"/>
              </w:rPr>
              <w:t>Eil.Nr.</w:t>
            </w:r>
          </w:p>
        </w:tc>
        <w:tc>
          <w:tcPr>
            <w:tcW w:w="5959" w:type="dxa"/>
            <w:tcBorders>
              <w:top w:val="single" w:sz="4" w:space="0" w:color="000000"/>
              <w:left w:val="single" w:sz="4" w:space="0" w:color="000000"/>
              <w:bottom w:val="single" w:sz="4" w:space="0" w:color="000000"/>
              <w:right w:val="nil"/>
            </w:tcBorders>
            <w:vAlign w:val="center"/>
            <w:hideMark/>
          </w:tcPr>
          <w:p w14:paraId="2638EC9C"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r w:rsidRPr="00B21D70">
              <w:rPr>
                <w:rFonts w:ascii="Times New Roman" w:eastAsia="Times New Roman" w:hAnsi="Times New Roman" w:cs="Times New Roman"/>
                <w:spacing w:val="-1"/>
                <w:sz w:val="24"/>
                <w:szCs w:val="24"/>
              </w:rPr>
              <w:t>Pateikto dokumento pavadinimas</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0D9F60F" w14:textId="77777777" w:rsidR="00903826" w:rsidRPr="00B21D70" w:rsidRDefault="00903826" w:rsidP="00BF5AA5">
            <w:pPr>
              <w:snapToGrid w:val="0"/>
              <w:spacing w:after="0" w:line="240" w:lineRule="auto"/>
              <w:jc w:val="center"/>
              <w:rPr>
                <w:rFonts w:ascii="Times New Roman" w:eastAsia="Times New Roman" w:hAnsi="Times New Roman" w:cs="Times New Roman"/>
                <w:spacing w:val="-1"/>
                <w:sz w:val="24"/>
                <w:szCs w:val="24"/>
              </w:rPr>
            </w:pPr>
            <w:r w:rsidRPr="00B21D70">
              <w:rPr>
                <w:rFonts w:ascii="Times New Roman" w:eastAsia="Times New Roman" w:hAnsi="Times New Roman" w:cs="Times New Roman"/>
                <w:spacing w:val="-1"/>
                <w:sz w:val="24"/>
                <w:szCs w:val="24"/>
              </w:rPr>
              <w:t>Dokumento puslapių skaičius</w:t>
            </w:r>
          </w:p>
        </w:tc>
      </w:tr>
      <w:tr w:rsidR="00903826" w:rsidRPr="00B21D70" w14:paraId="741838BB" w14:textId="77777777" w:rsidTr="00BF5AA5">
        <w:tc>
          <w:tcPr>
            <w:tcW w:w="675" w:type="dxa"/>
            <w:tcBorders>
              <w:top w:val="single" w:sz="4" w:space="0" w:color="000000"/>
              <w:left w:val="single" w:sz="4" w:space="0" w:color="000000"/>
              <w:bottom w:val="single" w:sz="4" w:space="0" w:color="000000"/>
              <w:right w:val="nil"/>
            </w:tcBorders>
          </w:tcPr>
          <w:p w14:paraId="410C5563"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5959" w:type="dxa"/>
            <w:tcBorders>
              <w:top w:val="single" w:sz="4" w:space="0" w:color="000000"/>
              <w:left w:val="single" w:sz="4" w:space="0" w:color="000000"/>
              <w:bottom w:val="single" w:sz="4" w:space="0" w:color="000000"/>
              <w:right w:val="nil"/>
            </w:tcBorders>
          </w:tcPr>
          <w:p w14:paraId="11348305"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2693184E"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r>
      <w:tr w:rsidR="00903826" w:rsidRPr="00B21D70" w14:paraId="7BB86FF0" w14:textId="77777777" w:rsidTr="00BF5AA5">
        <w:tc>
          <w:tcPr>
            <w:tcW w:w="675" w:type="dxa"/>
            <w:tcBorders>
              <w:top w:val="single" w:sz="4" w:space="0" w:color="000000"/>
              <w:left w:val="single" w:sz="4" w:space="0" w:color="000000"/>
              <w:bottom w:val="single" w:sz="4" w:space="0" w:color="000000"/>
              <w:right w:val="nil"/>
            </w:tcBorders>
          </w:tcPr>
          <w:p w14:paraId="60455A50"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5959" w:type="dxa"/>
            <w:tcBorders>
              <w:top w:val="single" w:sz="4" w:space="0" w:color="000000"/>
              <w:left w:val="single" w:sz="4" w:space="0" w:color="000000"/>
              <w:bottom w:val="single" w:sz="4" w:space="0" w:color="000000"/>
              <w:right w:val="nil"/>
            </w:tcBorders>
          </w:tcPr>
          <w:p w14:paraId="5FA69CFB"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5E134EF" w14:textId="77777777" w:rsidR="00903826" w:rsidRPr="00B21D70" w:rsidRDefault="00903826" w:rsidP="00BF5AA5">
            <w:pPr>
              <w:snapToGrid w:val="0"/>
              <w:spacing w:after="0" w:line="240" w:lineRule="auto"/>
              <w:jc w:val="both"/>
              <w:rPr>
                <w:rFonts w:ascii="Times New Roman" w:eastAsia="Times New Roman" w:hAnsi="Times New Roman" w:cs="Times New Roman"/>
                <w:spacing w:val="-1"/>
                <w:sz w:val="24"/>
                <w:szCs w:val="24"/>
              </w:rPr>
            </w:pPr>
          </w:p>
        </w:tc>
      </w:tr>
    </w:tbl>
    <w:p w14:paraId="6DAB5673" w14:textId="77777777" w:rsidR="00903826" w:rsidRPr="00B21D70" w:rsidRDefault="00903826" w:rsidP="00AA14D6">
      <w:pPr>
        <w:tabs>
          <w:tab w:val="left" w:pos="1701"/>
        </w:tabs>
        <w:spacing w:after="0" w:line="240" w:lineRule="auto"/>
        <w:rPr>
          <w:rFonts w:ascii="Times New Roman" w:eastAsia="Times New Roman" w:hAnsi="Times New Roman" w:cs="Times New Roman"/>
          <w:sz w:val="24"/>
          <w:szCs w:val="24"/>
        </w:rPr>
      </w:pPr>
    </w:p>
    <w:p w14:paraId="61207B2D" w14:textId="77777777" w:rsidR="00903826" w:rsidRPr="00B21D70" w:rsidRDefault="00903826" w:rsidP="00903826">
      <w:pPr>
        <w:tabs>
          <w:tab w:val="left" w:pos="1701"/>
        </w:tabs>
        <w:spacing w:after="0" w:line="240" w:lineRule="auto"/>
        <w:ind w:firstLine="1298"/>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7.</w:t>
      </w:r>
      <w:r w:rsidRPr="00B21D70">
        <w:rPr>
          <w:rFonts w:ascii="Times New Roman" w:eastAsia="Times New Roman" w:hAnsi="Times New Roman" w:cs="Times New Roman"/>
          <w:sz w:val="24"/>
          <w:szCs w:val="24"/>
        </w:rPr>
        <w:tab/>
        <w:t>Pasiūlymas galioja iki termino, nustatyto pirkimo dokumentuose.</w:t>
      </w:r>
    </w:p>
    <w:p w14:paraId="362261DD" w14:textId="77777777" w:rsidR="00903826" w:rsidRPr="00B21D70" w:rsidRDefault="00903826" w:rsidP="00903826">
      <w:pPr>
        <w:tabs>
          <w:tab w:val="left" w:pos="1701"/>
        </w:tabs>
        <w:spacing w:after="0" w:line="240" w:lineRule="auto"/>
        <w:ind w:firstLine="1298"/>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8.</w:t>
      </w:r>
      <w:r w:rsidRPr="00B21D70">
        <w:rPr>
          <w:rFonts w:ascii="Times New Roman" w:eastAsia="Times New Roman" w:hAnsi="Times New Roman" w:cs="Times New Roman"/>
          <w:sz w:val="24"/>
          <w:szCs w:val="24"/>
        </w:rPr>
        <w:tab/>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4536"/>
      </w:tblGrid>
      <w:tr w:rsidR="00903826" w:rsidRPr="00B21D70" w14:paraId="33CE32EC" w14:textId="77777777" w:rsidTr="00BF5AA5">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0112011"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0C0822A4"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p>
          <w:p w14:paraId="2F25A7B9"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t>Pateikto dokumento ,,Konfidencialu“ pavadinimas</w:t>
            </w:r>
          </w:p>
          <w:p w14:paraId="52A03C3F"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8342722" w14:textId="77777777" w:rsidR="00903826" w:rsidRPr="00B21D70" w:rsidRDefault="00903826" w:rsidP="00BF5AA5">
            <w:pPr>
              <w:spacing w:after="0" w:line="240" w:lineRule="auto"/>
              <w:jc w:val="center"/>
              <w:rPr>
                <w:rFonts w:ascii="Times New Roman" w:eastAsia="Times New Roman" w:hAnsi="Times New Roman" w:cs="Times New Roman"/>
                <w:sz w:val="24"/>
                <w:szCs w:val="24"/>
              </w:rPr>
            </w:pPr>
            <w:r w:rsidRPr="00B21D70">
              <w:rPr>
                <w:rFonts w:ascii="Times New Roman" w:eastAsia="Times New Roman" w:hAnsi="Times New Roman" w:cs="Times New Roman"/>
                <w:sz w:val="24"/>
                <w:szCs w:val="24"/>
              </w:rPr>
              <w:lastRenderedPageBreak/>
              <w:t>Dokumentas yra įkeltas šioje CVP IS pasiūlymo lango eilutėje</w:t>
            </w:r>
          </w:p>
        </w:tc>
      </w:tr>
      <w:tr w:rsidR="00903826" w:rsidRPr="00B21D70" w14:paraId="322CD3B6" w14:textId="77777777" w:rsidTr="00BF5AA5">
        <w:tc>
          <w:tcPr>
            <w:tcW w:w="675" w:type="dxa"/>
            <w:tcBorders>
              <w:top w:val="single" w:sz="4" w:space="0" w:color="auto"/>
              <w:left w:val="single" w:sz="4" w:space="0" w:color="auto"/>
              <w:bottom w:val="single" w:sz="4" w:space="0" w:color="auto"/>
              <w:right w:val="single" w:sz="4" w:space="0" w:color="auto"/>
            </w:tcBorders>
          </w:tcPr>
          <w:p w14:paraId="08844CF9"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68999A3"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7D7F05B"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r>
      <w:tr w:rsidR="00903826" w:rsidRPr="00B21D70" w14:paraId="1CDE19D1" w14:textId="77777777" w:rsidTr="00BF5AA5">
        <w:tc>
          <w:tcPr>
            <w:tcW w:w="675" w:type="dxa"/>
            <w:tcBorders>
              <w:top w:val="single" w:sz="4" w:space="0" w:color="auto"/>
              <w:left w:val="single" w:sz="4" w:space="0" w:color="auto"/>
              <w:bottom w:val="single" w:sz="4" w:space="0" w:color="auto"/>
              <w:right w:val="single" w:sz="4" w:space="0" w:color="auto"/>
            </w:tcBorders>
          </w:tcPr>
          <w:p w14:paraId="7CC2C24F" w14:textId="77777777" w:rsidR="00903826" w:rsidRPr="00B21D70" w:rsidRDefault="00903826" w:rsidP="00BF5AA5">
            <w:pPr>
              <w:spacing w:after="0" w:line="240" w:lineRule="auto"/>
              <w:jc w:val="both"/>
              <w:rPr>
                <w:rFonts w:ascii="Times New Roman" w:eastAsia="Times New Roman" w:hAnsi="Times New Roman" w:cs="Times New Roman"/>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6A53EB1" w14:textId="77777777" w:rsidR="00903826" w:rsidRPr="00B21D70" w:rsidRDefault="00903826" w:rsidP="00BF5AA5">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C62FF05" w14:textId="77777777" w:rsidR="00903826" w:rsidRPr="00B21D70" w:rsidRDefault="00903826" w:rsidP="00BF5AA5">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r>
    </w:tbl>
    <w:p w14:paraId="0F9126D8" w14:textId="77777777" w:rsidR="00903826" w:rsidRPr="00B21D70" w:rsidRDefault="00903826" w:rsidP="00903826">
      <w:pPr>
        <w:spacing w:after="0" w:line="240" w:lineRule="auto"/>
        <w:ind w:firstLine="1298"/>
        <w:jc w:val="both"/>
        <w:rPr>
          <w:rFonts w:ascii="Times New Roman" w:eastAsia="Times New Roman" w:hAnsi="Times New Roman" w:cs="Times New Roman"/>
          <w:bCs/>
          <w:sz w:val="24"/>
          <w:szCs w:val="24"/>
        </w:rPr>
      </w:pPr>
    </w:p>
    <w:p w14:paraId="4E8BDD9F" w14:textId="77777777" w:rsidR="0063415B" w:rsidRPr="0063415B" w:rsidRDefault="00903826" w:rsidP="0063415B">
      <w:pPr>
        <w:spacing w:after="0" w:line="240" w:lineRule="auto"/>
        <w:ind w:firstLine="1298"/>
        <w:jc w:val="both"/>
        <w:rPr>
          <w:rFonts w:ascii="Times New Roman" w:eastAsia="Times New Roman" w:hAnsi="Times New Roman" w:cs="Times New Roman"/>
          <w:bCs/>
          <w:sz w:val="24"/>
          <w:szCs w:val="24"/>
        </w:rPr>
      </w:pPr>
      <w:r w:rsidRPr="0063415B">
        <w:rPr>
          <w:rFonts w:ascii="Times New Roman" w:eastAsia="Times New Roman" w:hAnsi="Times New Roman" w:cs="Times New Roman"/>
          <w:bCs/>
          <w:sz w:val="24"/>
          <w:szCs w:val="24"/>
        </w:rPr>
        <w:t xml:space="preserve">Pildyti tuomet, jei bus pateikta konfidenciali informacija. Teikėjas negali nurodyti, kad konfidenciali yra pasiūlymo kaina arba, kad visas pasiūlymas yra konfidencialus. </w:t>
      </w:r>
    </w:p>
    <w:p w14:paraId="66C1FC98" w14:textId="77777777" w:rsidR="0063415B" w:rsidRPr="0063415B" w:rsidRDefault="0063415B" w:rsidP="0063415B">
      <w:pPr>
        <w:jc w:val="both"/>
        <w:rPr>
          <w:rFonts w:ascii="Times New Roman" w:hAnsi="Times New Roman" w:cs="Times New Roman"/>
          <w:b/>
          <w:bCs/>
          <w:i/>
          <w:iCs/>
          <w:sz w:val="24"/>
          <w:szCs w:val="24"/>
        </w:rPr>
      </w:pPr>
      <w:r w:rsidRPr="0063415B">
        <w:rPr>
          <w:rFonts w:ascii="Times New Roman" w:hAnsi="Times New Roman" w:cs="Times New Roman"/>
          <w:b/>
          <w:bCs/>
          <w:i/>
          <w:i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(-ais) dokumentu (-ais).</w:t>
      </w:r>
    </w:p>
    <w:p w14:paraId="3B043946" w14:textId="77777777" w:rsidR="0063415B" w:rsidRPr="0063415B" w:rsidRDefault="0063415B" w:rsidP="0063415B">
      <w:pPr>
        <w:tabs>
          <w:tab w:val="left" w:leader="underscore" w:pos="6293"/>
          <w:tab w:val="left" w:leader="underscore" w:pos="8453"/>
        </w:tabs>
        <w:jc w:val="both"/>
        <w:rPr>
          <w:rFonts w:ascii="Times New Roman" w:hAnsi="Times New Roman" w:cs="Times New Roman"/>
          <w:sz w:val="24"/>
          <w:szCs w:val="24"/>
        </w:rPr>
      </w:pPr>
      <w:r>
        <w:rPr>
          <w:rFonts w:ascii="Times New Roman" w:hAnsi="Times New Roman" w:cs="Times New Roman"/>
          <w:sz w:val="24"/>
          <w:szCs w:val="24"/>
        </w:rPr>
        <w:t>9</w:t>
      </w:r>
      <w:r w:rsidRPr="0063415B">
        <w:rPr>
          <w:rFonts w:ascii="Times New Roman" w:hAnsi="Times New Roman" w:cs="Times New Roman"/>
          <w:sz w:val="24"/>
          <w:szCs w:val="24"/>
        </w:rPr>
        <w:t>. Patvirtiname, kad visi pridedami dokumentai yra mūsų pasiūlymo dalis.</w:t>
      </w:r>
    </w:p>
    <w:p w14:paraId="2C15F50B" w14:textId="77777777" w:rsidR="0063415B" w:rsidRPr="0063415B" w:rsidRDefault="0063415B" w:rsidP="0063415B">
      <w:pPr>
        <w:tabs>
          <w:tab w:val="left" w:pos="9460"/>
        </w:tabs>
        <w:jc w:val="both"/>
        <w:rPr>
          <w:rFonts w:ascii="Times New Roman" w:eastAsia="Lucida Sans Unicode" w:hAnsi="Times New Roman" w:cs="Times New Roman"/>
          <w:kern w:val="3"/>
          <w:sz w:val="24"/>
          <w:szCs w:val="24"/>
          <w:lang w:eastAsia="hi-IN" w:bidi="hi-IN"/>
        </w:rPr>
      </w:pPr>
      <w:r w:rsidRPr="0063415B">
        <w:rPr>
          <w:rFonts w:ascii="Times New Roman" w:hAnsi="Times New Roman" w:cs="Times New Roman"/>
          <w:sz w:val="24"/>
          <w:szCs w:val="24"/>
        </w:rPr>
        <w:t xml:space="preserve">10. </w:t>
      </w:r>
      <w:r w:rsidRPr="0063415B">
        <w:rPr>
          <w:rFonts w:ascii="Times New Roman" w:eastAsia="Lucida Sans Unicode" w:hAnsi="Times New Roman" w:cs="Times New Roman"/>
          <w:kern w:val="3"/>
          <w:sz w:val="24"/>
          <w:szCs w:val="24"/>
          <w:lang w:eastAsia="hi-IN" w:bidi="hi-IN"/>
        </w:rPr>
        <w:t>Pasiūlymas galioja iki _________________________________.</w:t>
      </w:r>
    </w:p>
    <w:p w14:paraId="61666CD4" w14:textId="77777777" w:rsidR="0063415B" w:rsidRPr="0063415B" w:rsidRDefault="0063415B" w:rsidP="0063415B">
      <w:pPr>
        <w:jc w:val="both"/>
        <w:rPr>
          <w:rFonts w:ascii="Times New Roman" w:eastAsiaTheme="minorEastAsia" w:hAnsi="Times New Roman" w:cs="Times New Roman"/>
          <w:i/>
          <w:sz w:val="24"/>
          <w:szCs w:val="24"/>
          <w:u w:val="single"/>
          <w:lang w:eastAsia="lt-LT"/>
        </w:rPr>
      </w:pPr>
    </w:p>
    <w:p w14:paraId="3169E5F2" w14:textId="77777777" w:rsidR="00903826" w:rsidRPr="0063415B" w:rsidRDefault="0063415B" w:rsidP="0063415B">
      <w:pPr>
        <w:jc w:val="both"/>
        <w:rPr>
          <w:rFonts w:ascii="Times New Roman" w:hAnsi="Times New Roman" w:cs="Times New Roman"/>
          <w:sz w:val="24"/>
          <w:szCs w:val="24"/>
        </w:rPr>
      </w:pPr>
      <w:r w:rsidRPr="0063415B">
        <w:rPr>
          <w:rFonts w:ascii="Times New Roman" w:hAnsi="Times New Roman" w:cs="Times New Roman"/>
          <w:i/>
          <w:sz w:val="24"/>
          <w:szCs w:val="24"/>
          <w:u w:val="single"/>
        </w:rPr>
        <w:t>Pastaba</w:t>
      </w:r>
      <w:r w:rsidRPr="0063415B">
        <w:rPr>
          <w:rFonts w:ascii="Times New Roman" w:hAnsi="Times New Roman" w:cs="Times New Roman"/>
          <w:sz w:val="24"/>
          <w:szCs w:val="24"/>
        </w:rPr>
        <w:t xml:space="preserve">. Jeigu pasiūlymas pasirašomas Tiekėjo įgalioto asmens, kartu su pasiūlymu </w:t>
      </w:r>
      <w:r w:rsidRPr="0063415B">
        <w:rPr>
          <w:rFonts w:ascii="Times New Roman" w:hAnsi="Times New Roman" w:cs="Times New Roman"/>
          <w:b/>
          <w:sz w:val="24"/>
          <w:szCs w:val="24"/>
          <w:u w:val="single"/>
        </w:rPr>
        <w:t>turi būti pateiktas įgaliojimas</w:t>
      </w:r>
      <w:r w:rsidRPr="0063415B">
        <w:rPr>
          <w:rFonts w:ascii="Times New Roman" w:hAnsi="Times New Roman" w:cs="Times New Roman"/>
          <w:b/>
          <w:sz w:val="24"/>
          <w:szCs w:val="24"/>
        </w:rPr>
        <w:t xml:space="preserve"> (originalas arba tinkamai patvirtinta kopija) </w:t>
      </w:r>
      <w:r w:rsidRPr="0063415B">
        <w:rPr>
          <w:rFonts w:ascii="Times New Roman" w:hAnsi="Times New Roman" w:cs="Times New Roman"/>
          <w:sz w:val="24"/>
          <w:szCs w:val="24"/>
        </w:rPr>
        <w:t>asmeniui pasirašyti pasiūlymą (ir kitus su pirkimu susijusius dokumentus).</w:t>
      </w:r>
    </w:p>
    <w:p w14:paraId="46A74217" w14:textId="77777777" w:rsidR="00903826" w:rsidRPr="00B21D70" w:rsidRDefault="00903826" w:rsidP="00903826">
      <w:pPr>
        <w:spacing w:after="0" w:line="240" w:lineRule="auto"/>
        <w:ind w:right="282" w:firstLine="1298"/>
        <w:jc w:val="both"/>
        <w:rPr>
          <w:rFonts w:ascii="Times New Roman" w:eastAsia="Times New Roman" w:hAnsi="Times New Roman" w:cs="Times New Roman"/>
          <w:bCs/>
          <w:sz w:val="24"/>
          <w:szCs w:val="24"/>
        </w:rPr>
      </w:pPr>
    </w:p>
    <w:tbl>
      <w:tblPr>
        <w:tblW w:w="9645" w:type="dxa"/>
        <w:tblLayout w:type="fixed"/>
        <w:tblLook w:val="04A0" w:firstRow="1" w:lastRow="0" w:firstColumn="1" w:lastColumn="0" w:noHBand="0" w:noVBand="1"/>
      </w:tblPr>
      <w:tblGrid>
        <w:gridCol w:w="3283"/>
        <w:gridCol w:w="604"/>
        <w:gridCol w:w="1979"/>
        <w:gridCol w:w="701"/>
        <w:gridCol w:w="2610"/>
        <w:gridCol w:w="468"/>
      </w:tblGrid>
      <w:tr w:rsidR="00903826" w:rsidRPr="00B21D70" w14:paraId="031E0A3D" w14:textId="77777777" w:rsidTr="00BF5AA5">
        <w:trPr>
          <w:trHeight w:val="285"/>
        </w:trPr>
        <w:tc>
          <w:tcPr>
            <w:tcW w:w="3284" w:type="dxa"/>
            <w:tcBorders>
              <w:top w:val="nil"/>
              <w:left w:val="nil"/>
              <w:bottom w:val="single" w:sz="4" w:space="0" w:color="auto"/>
              <w:right w:val="nil"/>
            </w:tcBorders>
          </w:tcPr>
          <w:p w14:paraId="199F49A5" w14:textId="77777777" w:rsidR="00903826" w:rsidRPr="00B21D70" w:rsidRDefault="00903826" w:rsidP="00BF5AA5">
            <w:pPr>
              <w:spacing w:after="0" w:line="240" w:lineRule="auto"/>
              <w:ind w:right="-1"/>
              <w:rPr>
                <w:rFonts w:ascii="Times New Roman" w:eastAsia="Times New Roman" w:hAnsi="Times New Roman" w:cs="Times New Roman"/>
                <w:sz w:val="24"/>
                <w:szCs w:val="24"/>
              </w:rPr>
            </w:pPr>
          </w:p>
        </w:tc>
        <w:tc>
          <w:tcPr>
            <w:tcW w:w="604" w:type="dxa"/>
          </w:tcPr>
          <w:p w14:paraId="0ED8F7E4"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34AA9B1A"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701" w:type="dxa"/>
          </w:tcPr>
          <w:p w14:paraId="100D13E8"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0C16E7E" w14:textId="77777777" w:rsidR="00903826" w:rsidRPr="00B21D70" w:rsidRDefault="00903826" w:rsidP="00BF5AA5">
            <w:pPr>
              <w:spacing w:after="0" w:line="240" w:lineRule="auto"/>
              <w:ind w:right="-1"/>
              <w:jc w:val="right"/>
              <w:rPr>
                <w:rFonts w:ascii="Times New Roman" w:eastAsia="Times New Roman" w:hAnsi="Times New Roman" w:cs="Times New Roman"/>
                <w:sz w:val="24"/>
                <w:szCs w:val="24"/>
              </w:rPr>
            </w:pPr>
          </w:p>
        </w:tc>
        <w:tc>
          <w:tcPr>
            <w:tcW w:w="468" w:type="dxa"/>
          </w:tcPr>
          <w:p w14:paraId="77B8AEFD" w14:textId="77777777" w:rsidR="00903826" w:rsidRPr="00B21D70" w:rsidRDefault="00903826" w:rsidP="00BF5AA5">
            <w:pPr>
              <w:spacing w:after="0" w:line="240" w:lineRule="auto"/>
              <w:ind w:right="-1"/>
              <w:jc w:val="right"/>
              <w:rPr>
                <w:rFonts w:ascii="Times New Roman" w:eastAsia="Times New Roman" w:hAnsi="Times New Roman" w:cs="Times New Roman"/>
                <w:sz w:val="24"/>
                <w:szCs w:val="24"/>
              </w:rPr>
            </w:pPr>
          </w:p>
        </w:tc>
      </w:tr>
      <w:tr w:rsidR="00903826" w:rsidRPr="00B21D70" w14:paraId="592DF590" w14:textId="77777777" w:rsidTr="00BF5AA5">
        <w:trPr>
          <w:trHeight w:val="186"/>
        </w:trPr>
        <w:tc>
          <w:tcPr>
            <w:tcW w:w="3284" w:type="dxa"/>
            <w:tcBorders>
              <w:top w:val="single" w:sz="4" w:space="0" w:color="auto"/>
              <w:left w:val="nil"/>
              <w:bottom w:val="nil"/>
              <w:right w:val="nil"/>
            </w:tcBorders>
            <w:hideMark/>
          </w:tcPr>
          <w:p w14:paraId="327B700C" w14:textId="77777777" w:rsidR="00903826" w:rsidRPr="00B21D70" w:rsidRDefault="00903826" w:rsidP="00BF5AA5">
            <w:pPr>
              <w:snapToGrid w:val="0"/>
              <w:spacing w:after="0" w:line="240" w:lineRule="auto"/>
              <w:jc w:val="both"/>
              <w:rPr>
                <w:rFonts w:ascii="Times New Roman" w:eastAsia="Times New Roman" w:hAnsi="Times New Roman" w:cs="Times New Roman"/>
                <w:position w:val="6"/>
                <w:sz w:val="24"/>
                <w:szCs w:val="24"/>
              </w:rPr>
            </w:pPr>
            <w:r w:rsidRPr="00B21D70">
              <w:rPr>
                <w:rFonts w:ascii="Times New Roman" w:eastAsia="Times New Roman" w:hAnsi="Times New Roman" w:cs="Times New Roman"/>
                <w:position w:val="6"/>
                <w:sz w:val="24"/>
                <w:szCs w:val="24"/>
              </w:rPr>
              <w:t>(Teikėjo arba jo įgalioto asmens pareigų pavadinimas)</w:t>
            </w:r>
          </w:p>
        </w:tc>
        <w:tc>
          <w:tcPr>
            <w:tcW w:w="604" w:type="dxa"/>
          </w:tcPr>
          <w:p w14:paraId="4486447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6DFC89DA"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r w:rsidRPr="00B21D70">
              <w:rPr>
                <w:rFonts w:ascii="Times New Roman" w:eastAsia="Times New Roman" w:hAnsi="Times New Roman" w:cs="Times New Roman"/>
                <w:position w:val="6"/>
                <w:sz w:val="24"/>
                <w:szCs w:val="24"/>
              </w:rPr>
              <w:t>(Parašas)</w:t>
            </w:r>
            <w:r w:rsidRPr="00B21D70">
              <w:rPr>
                <w:rFonts w:ascii="Times New Roman" w:eastAsia="Times New Roman" w:hAnsi="Times New Roman" w:cs="Times New Roman"/>
                <w:i/>
                <w:sz w:val="24"/>
                <w:szCs w:val="24"/>
              </w:rPr>
              <w:t xml:space="preserve"> </w:t>
            </w:r>
          </w:p>
        </w:tc>
        <w:tc>
          <w:tcPr>
            <w:tcW w:w="701" w:type="dxa"/>
          </w:tcPr>
          <w:p w14:paraId="0C41522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hideMark/>
          </w:tcPr>
          <w:p w14:paraId="40F87F0D"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r w:rsidRPr="00B21D70">
              <w:rPr>
                <w:rFonts w:ascii="Times New Roman" w:eastAsia="Times New Roman" w:hAnsi="Times New Roman" w:cs="Times New Roman"/>
                <w:position w:val="6"/>
                <w:sz w:val="24"/>
                <w:szCs w:val="24"/>
              </w:rPr>
              <w:t>(Vardas ir pavardė)</w:t>
            </w:r>
            <w:r w:rsidRPr="00B21D70">
              <w:rPr>
                <w:rFonts w:ascii="Times New Roman" w:eastAsia="Times New Roman" w:hAnsi="Times New Roman" w:cs="Times New Roman"/>
                <w:i/>
                <w:sz w:val="24"/>
                <w:szCs w:val="24"/>
              </w:rPr>
              <w:t xml:space="preserve"> </w:t>
            </w:r>
          </w:p>
        </w:tc>
        <w:tc>
          <w:tcPr>
            <w:tcW w:w="468" w:type="dxa"/>
          </w:tcPr>
          <w:p w14:paraId="182EDF01" w14:textId="77777777" w:rsidR="00903826" w:rsidRPr="00B21D70" w:rsidRDefault="00903826" w:rsidP="00BF5AA5">
            <w:pPr>
              <w:spacing w:after="0" w:line="240" w:lineRule="auto"/>
              <w:ind w:right="-1"/>
              <w:jc w:val="center"/>
              <w:rPr>
                <w:rFonts w:ascii="Times New Roman" w:eastAsia="Times New Roman" w:hAnsi="Times New Roman" w:cs="Times New Roman"/>
                <w:sz w:val="24"/>
                <w:szCs w:val="24"/>
              </w:rPr>
            </w:pPr>
          </w:p>
        </w:tc>
      </w:tr>
    </w:tbl>
    <w:p w14:paraId="53328B19" w14:textId="77777777" w:rsidR="00903826" w:rsidRPr="00B21D70" w:rsidRDefault="00903826" w:rsidP="00903826">
      <w:pPr>
        <w:suppressAutoHyphens/>
        <w:spacing w:after="0" w:line="240" w:lineRule="auto"/>
        <w:jc w:val="both"/>
        <w:rPr>
          <w:rFonts w:ascii="Times New Roman" w:eastAsia="Arial Unicode MS" w:hAnsi="Times New Roman" w:cs="Times New Roman"/>
          <w:sz w:val="24"/>
          <w:szCs w:val="24"/>
          <w:lang w:eastAsia="lt-LT"/>
        </w:rPr>
      </w:pPr>
    </w:p>
    <w:p w14:paraId="550F2C9A" w14:textId="77777777" w:rsidR="00903826" w:rsidRPr="00B21D70" w:rsidRDefault="00903826" w:rsidP="00903826">
      <w:pPr>
        <w:suppressAutoHyphens/>
        <w:spacing w:after="0" w:line="240" w:lineRule="auto"/>
        <w:ind w:firstLine="1276"/>
        <w:jc w:val="both"/>
        <w:rPr>
          <w:rFonts w:ascii="Times New Roman" w:eastAsia="Arial Unicode MS" w:hAnsi="Times New Roman" w:cs="Times New Roman"/>
          <w:sz w:val="24"/>
          <w:szCs w:val="24"/>
          <w:lang w:eastAsia="lt-LT"/>
        </w:rPr>
      </w:pPr>
    </w:p>
    <w:p w14:paraId="422EE6B6" w14:textId="77777777" w:rsidR="00903826" w:rsidRPr="00B21D70" w:rsidRDefault="00903826" w:rsidP="00903826">
      <w:pPr>
        <w:spacing w:after="200" w:line="276" w:lineRule="auto"/>
        <w:jc w:val="center"/>
        <w:rPr>
          <w:rFonts w:ascii="Times New Roman" w:eastAsia="Calibri" w:hAnsi="Times New Roman" w:cs="Times New Roman"/>
          <w:sz w:val="24"/>
          <w:szCs w:val="24"/>
        </w:rPr>
      </w:pPr>
    </w:p>
    <w:p w14:paraId="1C55BAFF" w14:textId="77777777" w:rsidR="00903826" w:rsidRPr="00B21D70" w:rsidRDefault="00903826" w:rsidP="00903826">
      <w:pPr>
        <w:spacing w:after="200" w:line="276" w:lineRule="auto"/>
        <w:jc w:val="center"/>
        <w:rPr>
          <w:rFonts w:ascii="Times New Roman" w:eastAsia="Calibri" w:hAnsi="Times New Roman" w:cs="Times New Roman"/>
          <w:sz w:val="24"/>
          <w:szCs w:val="24"/>
        </w:rPr>
      </w:pPr>
    </w:p>
    <w:p w14:paraId="53C28F74" w14:textId="6D592E73" w:rsidR="00AD5B80" w:rsidRPr="00B21D70" w:rsidRDefault="0071189F" w:rsidP="00383F78">
      <w:pPr>
        <w:tabs>
          <w:tab w:val="left" w:pos="1837"/>
          <w:tab w:val="center" w:pos="7284"/>
        </w:tabs>
        <w:spacing w:after="200" w:line="276" w:lineRule="auto"/>
        <w:rPr>
          <w:rFonts w:ascii="Times New Roman" w:hAnsi="Times New Roman" w:cs="Times New Roman"/>
          <w:sz w:val="24"/>
          <w:szCs w:val="24"/>
        </w:rPr>
      </w:pPr>
      <w:r>
        <w:rPr>
          <w:rFonts w:ascii="Times New Roman" w:eastAsia="Calibri" w:hAnsi="Times New Roman" w:cs="Times New Roman"/>
          <w:sz w:val="24"/>
          <w:szCs w:val="24"/>
        </w:rPr>
        <w:tab/>
      </w:r>
    </w:p>
    <w:sectPr w:rsidR="00AD5B80" w:rsidRPr="00B21D70" w:rsidSect="0071189F">
      <w:headerReference w:type="even" r:id="rId13"/>
      <w:footerReference w:type="even" r:id="rId14"/>
      <w:footerReference w:type="default" r:id="rId15"/>
      <w:pgSz w:w="11905" w:h="16837"/>
      <w:pgMar w:top="1134" w:right="567" w:bottom="1134"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88DF" w14:textId="77777777" w:rsidR="005966AC" w:rsidRDefault="005966AC">
      <w:pPr>
        <w:spacing w:after="0" w:line="240" w:lineRule="auto"/>
      </w:pPr>
      <w:r>
        <w:separator/>
      </w:r>
    </w:p>
  </w:endnote>
  <w:endnote w:type="continuationSeparator" w:id="0">
    <w:p w14:paraId="61843F38" w14:textId="77777777" w:rsidR="005966AC" w:rsidRDefault="0059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9220" w14:textId="77777777" w:rsidR="003E4EE9" w:rsidRDefault="003E4EE9" w:rsidP="00BF5A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1469D7DA" w14:textId="77777777" w:rsidR="003E4EE9" w:rsidRDefault="003E4EE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DF1E" w14:textId="7982ED90" w:rsidR="003E4EE9" w:rsidRDefault="003E4EE9" w:rsidP="00BF5AA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19F7">
      <w:rPr>
        <w:rStyle w:val="Puslapionumeris"/>
        <w:noProof/>
      </w:rPr>
      <w:t>1</w:t>
    </w:r>
    <w:r>
      <w:rPr>
        <w:rStyle w:val="Puslapionumeris"/>
      </w:rPr>
      <w:fldChar w:fldCharType="end"/>
    </w:r>
  </w:p>
  <w:p w14:paraId="4EA151FF" w14:textId="77777777" w:rsidR="003E4EE9" w:rsidRDefault="003E4EE9" w:rsidP="00BF5AA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3AFE" w14:textId="77777777" w:rsidR="005966AC" w:rsidRDefault="005966AC">
      <w:pPr>
        <w:spacing w:after="0" w:line="240" w:lineRule="auto"/>
      </w:pPr>
      <w:r>
        <w:separator/>
      </w:r>
    </w:p>
  </w:footnote>
  <w:footnote w:type="continuationSeparator" w:id="0">
    <w:p w14:paraId="4A223ADD" w14:textId="77777777" w:rsidR="005966AC" w:rsidRDefault="0059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443F" w14:textId="77777777" w:rsidR="003E4EE9" w:rsidRDefault="003E4E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51F9C8" w14:textId="77777777" w:rsidR="003E4EE9" w:rsidRDefault="003E4E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4E0320C"/>
    <w:multiLevelType w:val="hybridMultilevel"/>
    <w:tmpl w:val="66B22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973911"/>
    <w:multiLevelType w:val="hybridMultilevel"/>
    <w:tmpl w:val="CB901232"/>
    <w:lvl w:ilvl="0" w:tplc="57CA50E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4D7E2142"/>
    <w:multiLevelType w:val="hybridMultilevel"/>
    <w:tmpl w:val="D19E4D8C"/>
    <w:lvl w:ilvl="0" w:tplc="2BAA87B0">
      <w:start w:val="4"/>
      <w:numFmt w:val="bullet"/>
      <w:lvlText w:val="-"/>
      <w:lvlJc w:val="left"/>
      <w:pPr>
        <w:ind w:left="720" w:hanging="360"/>
      </w:pPr>
      <w:rPr>
        <w:rFonts w:ascii="Calibri" w:eastAsiaTheme="minorHAnsi" w:hAnsi="Calibri" w:cstheme="minorBidi" w:hint="default"/>
        <w:b/>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9"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377507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6897552">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976032271">
    <w:abstractNumId w:val="4"/>
  </w:num>
  <w:num w:numId="4" w16cid:durableId="1684434131">
    <w:abstractNumId w:val="3"/>
  </w:num>
  <w:num w:numId="5" w16cid:durableId="1062751564">
    <w:abstractNumId w:val="1"/>
  </w:num>
  <w:num w:numId="6" w16cid:durableId="616060382">
    <w:abstractNumId w:val="2"/>
  </w:num>
  <w:num w:numId="7" w16cid:durableId="1828520762">
    <w:abstractNumId w:val="8"/>
  </w:num>
  <w:num w:numId="8" w16cid:durableId="1925530650">
    <w:abstractNumId w:val="7"/>
  </w:num>
  <w:num w:numId="9" w16cid:durableId="998651795">
    <w:abstractNumId w:val="6"/>
  </w:num>
  <w:num w:numId="10" w16cid:durableId="176017495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26"/>
    <w:rsid w:val="000269EE"/>
    <w:rsid w:val="00033402"/>
    <w:rsid w:val="000411C4"/>
    <w:rsid w:val="0005216D"/>
    <w:rsid w:val="0005718D"/>
    <w:rsid w:val="000764EA"/>
    <w:rsid w:val="00093D44"/>
    <w:rsid w:val="000A7E7F"/>
    <w:rsid w:val="000B35F4"/>
    <w:rsid w:val="000B729C"/>
    <w:rsid w:val="000B78D5"/>
    <w:rsid w:val="000D0E31"/>
    <w:rsid w:val="000D1AF5"/>
    <w:rsid w:val="000E50A2"/>
    <w:rsid w:val="0010262E"/>
    <w:rsid w:val="00113170"/>
    <w:rsid w:val="00133E06"/>
    <w:rsid w:val="00144677"/>
    <w:rsid w:val="00151341"/>
    <w:rsid w:val="0016183A"/>
    <w:rsid w:val="00176959"/>
    <w:rsid w:val="00177D1A"/>
    <w:rsid w:val="00184328"/>
    <w:rsid w:val="00187440"/>
    <w:rsid w:val="001A3EA5"/>
    <w:rsid w:val="001A55F3"/>
    <w:rsid w:val="001B6FC9"/>
    <w:rsid w:val="001B72E4"/>
    <w:rsid w:val="001D37BA"/>
    <w:rsid w:val="0021064A"/>
    <w:rsid w:val="00221427"/>
    <w:rsid w:val="00234116"/>
    <w:rsid w:val="002356D6"/>
    <w:rsid w:val="00276CD1"/>
    <w:rsid w:val="002856D6"/>
    <w:rsid w:val="002A48E3"/>
    <w:rsid w:val="002C120C"/>
    <w:rsid w:val="002C7A6D"/>
    <w:rsid w:val="002D693B"/>
    <w:rsid w:val="00303B51"/>
    <w:rsid w:val="003101D8"/>
    <w:rsid w:val="00310A95"/>
    <w:rsid w:val="00336A95"/>
    <w:rsid w:val="00383F78"/>
    <w:rsid w:val="00391968"/>
    <w:rsid w:val="003E3ABB"/>
    <w:rsid w:val="003E4EE9"/>
    <w:rsid w:val="003F7281"/>
    <w:rsid w:val="004106B9"/>
    <w:rsid w:val="00414E2C"/>
    <w:rsid w:val="00443D69"/>
    <w:rsid w:val="00457645"/>
    <w:rsid w:val="00465445"/>
    <w:rsid w:val="00481C15"/>
    <w:rsid w:val="00491CB3"/>
    <w:rsid w:val="004A783D"/>
    <w:rsid w:val="004C05B5"/>
    <w:rsid w:val="004C3F1C"/>
    <w:rsid w:val="004D2A9C"/>
    <w:rsid w:val="004D574D"/>
    <w:rsid w:val="005072C3"/>
    <w:rsid w:val="00551241"/>
    <w:rsid w:val="00561510"/>
    <w:rsid w:val="00563220"/>
    <w:rsid w:val="00563825"/>
    <w:rsid w:val="005966AC"/>
    <w:rsid w:val="005A4E56"/>
    <w:rsid w:val="005D4FE0"/>
    <w:rsid w:val="00600C89"/>
    <w:rsid w:val="0063415B"/>
    <w:rsid w:val="006468F3"/>
    <w:rsid w:val="00665B88"/>
    <w:rsid w:val="00670504"/>
    <w:rsid w:val="006851F6"/>
    <w:rsid w:val="00697F25"/>
    <w:rsid w:val="006B7316"/>
    <w:rsid w:val="006E4A64"/>
    <w:rsid w:val="006F2129"/>
    <w:rsid w:val="00706875"/>
    <w:rsid w:val="0071189F"/>
    <w:rsid w:val="0072588C"/>
    <w:rsid w:val="0074475F"/>
    <w:rsid w:val="00750D2E"/>
    <w:rsid w:val="00762B54"/>
    <w:rsid w:val="007C46D5"/>
    <w:rsid w:val="007C73C1"/>
    <w:rsid w:val="007D2D2D"/>
    <w:rsid w:val="007F40C9"/>
    <w:rsid w:val="00812DA8"/>
    <w:rsid w:val="00817889"/>
    <w:rsid w:val="00834829"/>
    <w:rsid w:val="008470F6"/>
    <w:rsid w:val="00874585"/>
    <w:rsid w:val="008754AF"/>
    <w:rsid w:val="008B2E8E"/>
    <w:rsid w:val="008B5A9D"/>
    <w:rsid w:val="008C51FA"/>
    <w:rsid w:val="008E216F"/>
    <w:rsid w:val="00903826"/>
    <w:rsid w:val="00915F29"/>
    <w:rsid w:val="009331E9"/>
    <w:rsid w:val="00963017"/>
    <w:rsid w:val="00970587"/>
    <w:rsid w:val="00993723"/>
    <w:rsid w:val="009D1884"/>
    <w:rsid w:val="009E692B"/>
    <w:rsid w:val="00A0168D"/>
    <w:rsid w:val="00A20E6D"/>
    <w:rsid w:val="00A3337B"/>
    <w:rsid w:val="00A34CE6"/>
    <w:rsid w:val="00A71857"/>
    <w:rsid w:val="00A767A0"/>
    <w:rsid w:val="00AA1226"/>
    <w:rsid w:val="00AA14D6"/>
    <w:rsid w:val="00AA4EF1"/>
    <w:rsid w:val="00AA7464"/>
    <w:rsid w:val="00AB44DE"/>
    <w:rsid w:val="00AD3A6D"/>
    <w:rsid w:val="00AD5B80"/>
    <w:rsid w:val="00AE19F7"/>
    <w:rsid w:val="00AE43F5"/>
    <w:rsid w:val="00AE7A8B"/>
    <w:rsid w:val="00AF442B"/>
    <w:rsid w:val="00B009A7"/>
    <w:rsid w:val="00B06787"/>
    <w:rsid w:val="00B2002A"/>
    <w:rsid w:val="00B21D70"/>
    <w:rsid w:val="00B22F76"/>
    <w:rsid w:val="00B50873"/>
    <w:rsid w:val="00B778ED"/>
    <w:rsid w:val="00BD3A2B"/>
    <w:rsid w:val="00BE5DBF"/>
    <w:rsid w:val="00BF1DCD"/>
    <w:rsid w:val="00BF5AA5"/>
    <w:rsid w:val="00BF695E"/>
    <w:rsid w:val="00C06004"/>
    <w:rsid w:val="00C10874"/>
    <w:rsid w:val="00C15277"/>
    <w:rsid w:val="00C31D1E"/>
    <w:rsid w:val="00C774A0"/>
    <w:rsid w:val="00C81353"/>
    <w:rsid w:val="00C936D7"/>
    <w:rsid w:val="00CA2C6A"/>
    <w:rsid w:val="00CB1236"/>
    <w:rsid w:val="00CB24BD"/>
    <w:rsid w:val="00CB4667"/>
    <w:rsid w:val="00CB5D83"/>
    <w:rsid w:val="00CE24FA"/>
    <w:rsid w:val="00CE2D4A"/>
    <w:rsid w:val="00CF7EB2"/>
    <w:rsid w:val="00D10370"/>
    <w:rsid w:val="00D11775"/>
    <w:rsid w:val="00D17DD0"/>
    <w:rsid w:val="00D25E1A"/>
    <w:rsid w:val="00D42191"/>
    <w:rsid w:val="00D62C7D"/>
    <w:rsid w:val="00D9461A"/>
    <w:rsid w:val="00D96492"/>
    <w:rsid w:val="00DA345A"/>
    <w:rsid w:val="00DB13D7"/>
    <w:rsid w:val="00DC1783"/>
    <w:rsid w:val="00DC25ED"/>
    <w:rsid w:val="00DC75B6"/>
    <w:rsid w:val="00DD0C15"/>
    <w:rsid w:val="00DD15A7"/>
    <w:rsid w:val="00DD1D23"/>
    <w:rsid w:val="00DE4BD6"/>
    <w:rsid w:val="00DE69A9"/>
    <w:rsid w:val="00DF0E4D"/>
    <w:rsid w:val="00E1670D"/>
    <w:rsid w:val="00E16758"/>
    <w:rsid w:val="00E417A7"/>
    <w:rsid w:val="00E44D2B"/>
    <w:rsid w:val="00E54F45"/>
    <w:rsid w:val="00E6032E"/>
    <w:rsid w:val="00E64C9C"/>
    <w:rsid w:val="00E71F77"/>
    <w:rsid w:val="00E74C1F"/>
    <w:rsid w:val="00EA0E4E"/>
    <w:rsid w:val="00EA442F"/>
    <w:rsid w:val="00EA6CB4"/>
    <w:rsid w:val="00EB7078"/>
    <w:rsid w:val="00ED7763"/>
    <w:rsid w:val="00EF3AEA"/>
    <w:rsid w:val="00F01B99"/>
    <w:rsid w:val="00F06A77"/>
    <w:rsid w:val="00F30BBA"/>
    <w:rsid w:val="00F46862"/>
    <w:rsid w:val="00F6552C"/>
    <w:rsid w:val="00F726A0"/>
    <w:rsid w:val="00FC42E4"/>
    <w:rsid w:val="00FD231F"/>
    <w:rsid w:val="00FD329A"/>
    <w:rsid w:val="00FE3A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636E9"/>
  <w15:docId w15:val="{794E2BE1-E964-401E-8869-AF90C6B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826"/>
    <w:pPr>
      <w:spacing w:after="160" w:line="259" w:lineRule="auto"/>
    </w:pPr>
  </w:style>
  <w:style w:type="paragraph" w:styleId="Antrat1">
    <w:name w:val="heading 1"/>
    <w:aliases w:val="Appendix,H1,Heading 1 Char Char,Titre 11,t1.T1.Titre 1,t1,TITRE1,Titre 1ed,t1.T1.Titre 1Annexe,t1.T1,l1,H,GSA1,Titre 1:,T1,Chapitre 1,1,Level 1,Heading 1 Colored,Chapter title,ch,MIGHeading 1,ch1,Bold 18"/>
    <w:basedOn w:val="prastasis"/>
    <w:next w:val="prastasis"/>
    <w:link w:val="Antrat1Diagrama"/>
    <w:qFormat/>
    <w:rsid w:val="00903826"/>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H2,Heading 2 Char Char"/>
    <w:basedOn w:val="prastasis"/>
    <w:next w:val="prastasis"/>
    <w:link w:val="Antrat2Diagrama"/>
    <w:qFormat/>
    <w:rsid w:val="00903826"/>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903826"/>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I4,4,l4,heading4,I41,41,l41,heading41,h4,4heading,H4,4 dash,d,Ref Heading 1,rh1,Unterunterabschnitt,Heading4,H4-Heading 4,a.,TF-Overskrift 4,H41,H42,t4"/>
    <w:basedOn w:val="prastasis"/>
    <w:next w:val="prastasis"/>
    <w:link w:val="Antrat4Diagrama"/>
    <w:qFormat/>
    <w:rsid w:val="00903826"/>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903826"/>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aliases w:val="PIM 6,6,Heading 6  Appendix Y &amp; Z,h6"/>
    <w:basedOn w:val="prastasis"/>
    <w:next w:val="prastasis"/>
    <w:link w:val="Antrat6Diagrama"/>
    <w:qFormat/>
    <w:rsid w:val="00903826"/>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aliases w:val="PIM 7,H7,(Shift Ctrl 7)"/>
    <w:basedOn w:val="prastasis"/>
    <w:next w:val="prastasis"/>
    <w:link w:val="Antrat7Diagrama"/>
    <w:qFormat/>
    <w:rsid w:val="00903826"/>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03826"/>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aliases w:val="PIM 9,App Heading"/>
    <w:basedOn w:val="prastasis"/>
    <w:next w:val="prastasis"/>
    <w:link w:val="Antrat9Diagrama"/>
    <w:qFormat/>
    <w:rsid w:val="00903826"/>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eading 1 Char Char Diagrama,Titre 11 Diagrama,t1.T1.Titre 1 Diagrama,t1 Diagrama,TITRE1 Diagrama,Titre 1ed Diagrama,t1.T1.Titre 1Annexe Diagrama,t1.T1 Diagrama,l1 Diagrama,H Diagrama,GSA1 Diagrama"/>
    <w:basedOn w:val="Numatytasispastraiposriftas"/>
    <w:link w:val="Antrat1"/>
    <w:rsid w:val="00903826"/>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90382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1,Sub-Clause Paragraph Diagrama,l3 Diagrama,3 Diagrama,h3 Diagrama,H3 Diagrama,3heading Diagrama,3 bullet Diagrama,b Diagrama,bullet Diagrama,SECOND Diagrama,Second Diagrama,BLANK2 Diagrama,4 bullet Diagrama"/>
    <w:basedOn w:val="Numatytasispastraiposriftas"/>
    <w:link w:val="Antrat3"/>
    <w:rsid w:val="0090382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I4 Diagrama,4 Diagrama,l4 Diagrama,heading4 Diagrama,I41 Diagrama,41 Diagrama,l41 Diagrama,heading41 Diagrama,h4 Diagrama"/>
    <w:basedOn w:val="Numatytasispastraiposriftas"/>
    <w:link w:val="Antrat4"/>
    <w:rsid w:val="00903826"/>
    <w:rPr>
      <w:rFonts w:ascii="Times New Roman" w:eastAsia="Times New Roman" w:hAnsi="Times New Roman" w:cs="Times New Roman"/>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903826"/>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903826"/>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90382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03826"/>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903826"/>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903826"/>
  </w:style>
  <w:style w:type="character" w:styleId="Hipersaitas">
    <w:name w:val="Hyperlink"/>
    <w:aliases w:val="Alna"/>
    <w:uiPriority w:val="99"/>
    <w:unhideWhenUsed/>
    <w:rsid w:val="00903826"/>
    <w:rPr>
      <w:color w:val="0000FF"/>
      <w:u w:val="single"/>
    </w:rPr>
  </w:style>
  <w:style w:type="character" w:styleId="Perirtashipersaitas">
    <w:name w:val="FollowedHyperlink"/>
    <w:uiPriority w:val="99"/>
    <w:unhideWhenUsed/>
    <w:rsid w:val="00903826"/>
    <w:rPr>
      <w:color w:val="800080"/>
      <w:u w:val="single"/>
    </w:rPr>
  </w:style>
  <w:style w:type="character" w:customStyle="1" w:styleId="Antrat2Diagrama1">
    <w:name w:val="Antraštė 2 Diagrama1"/>
    <w:aliases w:val="Title Header2 Diagrama1"/>
    <w:semiHidden/>
    <w:rsid w:val="00903826"/>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903826"/>
    <w:rPr>
      <w:sz w:val="24"/>
      <w:lang w:val="lt-LT" w:eastAsia="lt-LT" w:bidi="ar-SA"/>
    </w:rPr>
  </w:style>
  <w:style w:type="character" w:customStyle="1" w:styleId="Antrat4Diagrama1">
    <w:name w:val="Antraštė 4 Diagrama1"/>
    <w:aliases w:val="Sub-Clause Sub-paragraph Diagrama1,Heading 4 Char Char Char Char Diagrama1"/>
    <w:semiHidden/>
    <w:rsid w:val="00903826"/>
    <w:rPr>
      <w:rFonts w:ascii="Cambria" w:eastAsia="Times New Roman" w:hAnsi="Cambria" w:cs="Times New Roman"/>
      <w:b/>
      <w:bCs/>
      <w:i/>
      <w:iCs/>
      <w:color w:val="4F81BD"/>
      <w:sz w:val="24"/>
      <w:szCs w:val="22"/>
      <w:lang w:eastAsia="en-US"/>
    </w:rPr>
  </w:style>
  <w:style w:type="paragraph" w:styleId="HTMLiankstoformatuotas">
    <w:name w:val="HTML Preformatted"/>
    <w:aliases w:val=" Diagrama"/>
    <w:basedOn w:val="prastasis"/>
    <w:link w:val="HTMLiankstoformatuotasDiagrama"/>
    <w:unhideWhenUsed/>
    <w:rsid w:val="00903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lt-LT"/>
    </w:rPr>
  </w:style>
  <w:style w:type="character" w:customStyle="1" w:styleId="HTMLiankstoformatuotasDiagrama">
    <w:name w:val="HTML iš anksto formatuotas Diagrama"/>
    <w:aliases w:val=" Diagrama Diagrama"/>
    <w:basedOn w:val="Numatytasispastraiposriftas"/>
    <w:link w:val="HTMLiankstoformatuotas"/>
    <w:rsid w:val="00903826"/>
    <w:rPr>
      <w:rFonts w:ascii="Courier New" w:eastAsia="Times New Roman" w:hAnsi="Courier New" w:cs="Times New Roman"/>
      <w:sz w:val="20"/>
      <w:szCs w:val="20"/>
      <w:lang w:eastAsia="lt-LT"/>
    </w:rPr>
  </w:style>
  <w:style w:type="paragraph" w:styleId="Puslapioinaostekstas">
    <w:name w:val="footnote text"/>
    <w:basedOn w:val="prastasis"/>
    <w:link w:val="PuslapioinaostekstasDiagrama"/>
    <w:uiPriority w:val="99"/>
    <w:semiHidden/>
    <w:unhideWhenUsed/>
    <w:rsid w:val="00903826"/>
    <w:pPr>
      <w:spacing w:after="12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903826"/>
    <w:rPr>
      <w:rFonts w:ascii="Times New Roman" w:eastAsia="Times New Roman" w:hAnsi="Times New Roman" w:cs="Times New Roman"/>
      <w:sz w:val="20"/>
      <w:szCs w:val="20"/>
    </w:rPr>
  </w:style>
  <w:style w:type="paragraph" w:styleId="Komentarotekstas">
    <w:name w:val="annotation text"/>
    <w:aliases w:val="Komentaro tekstas Diagrama1,Komentaro tekstas Diagrama Diagrama, Char3 Diagrama Diagrama, Char Diagrama Diagrama, Diagrama Diagrama Diagrama,Char3 Diagrama Diagrama, Char1 Diagrama Diagrama,Char3"/>
    <w:basedOn w:val="prastasis"/>
    <w:link w:val="KomentarotekstasDiagrama"/>
    <w:unhideWhenUsed/>
    <w:rsid w:val="00903826"/>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2, Diagrama Diagrama Diagrama Diagrama,Char3 Diagrama Diagrama Diagrama"/>
    <w:basedOn w:val="Numatytasispastraiposriftas"/>
    <w:link w:val="Komentarotekstas"/>
    <w:rsid w:val="00903826"/>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903826"/>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
    <w:basedOn w:val="Numatytasispastraiposriftas"/>
    <w:link w:val="Antrats"/>
    <w:uiPriority w:val="99"/>
    <w:rsid w:val="00903826"/>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903826"/>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903826"/>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903826"/>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uiPriority w:val="99"/>
    <w:locked/>
    <w:rsid w:val="00903826"/>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Char1,Footer Char2, Char1"/>
    <w:basedOn w:val="prastasis"/>
    <w:link w:val="PagrindinistekstasDiagrama1"/>
    <w:unhideWhenUsed/>
    <w:qFormat/>
    <w:rsid w:val="00903826"/>
    <w:pPr>
      <w:spacing w:line="240" w:lineRule="exact"/>
    </w:pPr>
    <w:rPr>
      <w:rFonts w:ascii="Tahoma" w:eastAsia="Times New Roman" w:hAnsi="Tahoma" w:cs="Times New Roman"/>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903826"/>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903826"/>
    <w:pPr>
      <w:spacing w:after="0" w:line="240" w:lineRule="auto"/>
      <w:ind w:left="432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903826"/>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903826"/>
    <w:pPr>
      <w:spacing w:after="0" w:line="240" w:lineRule="auto"/>
      <w:jc w:val="both"/>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90382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903826"/>
    <w:pPr>
      <w:spacing w:after="0" w:line="240" w:lineRule="auto"/>
      <w:ind w:firstLine="1276"/>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903826"/>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903826"/>
    <w:pPr>
      <w:tabs>
        <w:tab w:val="left" w:pos="4536"/>
      </w:tabs>
      <w:spacing w:after="0" w:line="240" w:lineRule="auto"/>
      <w:ind w:firstLine="2268"/>
      <w:jc w:val="both"/>
    </w:pPr>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903826"/>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903826"/>
    <w:pPr>
      <w:spacing w:after="0" w:line="240" w:lineRule="auto"/>
    </w:pPr>
    <w:rPr>
      <w:rFonts w:ascii="Courier New" w:eastAsia="Calibri" w:hAnsi="Courier New" w:cs="Times New Roman"/>
      <w:sz w:val="20"/>
      <w:szCs w:val="20"/>
      <w:lang w:val="en-US"/>
    </w:rPr>
  </w:style>
  <w:style w:type="character" w:customStyle="1" w:styleId="PaprastasistekstasDiagrama">
    <w:name w:val="Paprastasis tekstas Diagrama"/>
    <w:basedOn w:val="Numatytasispastraiposriftas"/>
    <w:link w:val="Paprastasistekstas"/>
    <w:rsid w:val="00903826"/>
    <w:rPr>
      <w:rFonts w:ascii="Courier New" w:eastAsia="Calibri" w:hAnsi="Courier New" w:cs="Times New Roman"/>
      <w:sz w:val="20"/>
      <w:szCs w:val="20"/>
      <w:lang w:val="en-US"/>
    </w:rPr>
  </w:style>
  <w:style w:type="paragraph" w:styleId="Komentarotema">
    <w:name w:val="annotation subject"/>
    <w:basedOn w:val="Komentarotekstas"/>
    <w:next w:val="Komentarotekstas"/>
    <w:link w:val="KomentarotemaDiagrama"/>
    <w:uiPriority w:val="99"/>
    <w:unhideWhenUsed/>
    <w:rsid w:val="00903826"/>
    <w:rPr>
      <w:sz w:val="28"/>
      <w:lang w:eastAsia="lt-LT"/>
    </w:rPr>
  </w:style>
  <w:style w:type="character" w:customStyle="1" w:styleId="KomentarotemaDiagrama">
    <w:name w:val="Komentaro tema Diagrama"/>
    <w:basedOn w:val="KomentarotekstasDiagrama"/>
    <w:link w:val="Komentarotema"/>
    <w:uiPriority w:val="99"/>
    <w:rsid w:val="00903826"/>
    <w:rPr>
      <w:rFonts w:ascii="Times New Roman" w:eastAsia="Calibri" w:hAnsi="Times New Roman" w:cs="Times New Roman"/>
      <w:sz w:val="28"/>
      <w:szCs w:val="20"/>
      <w:lang w:eastAsia="lt-LT"/>
    </w:rPr>
  </w:style>
  <w:style w:type="paragraph" w:styleId="Debesliotekstas">
    <w:name w:val="Balloon Text"/>
    <w:basedOn w:val="prastasis"/>
    <w:link w:val="DebesliotekstasDiagrama"/>
    <w:uiPriority w:val="99"/>
    <w:unhideWhenUsed/>
    <w:rsid w:val="00903826"/>
    <w:pPr>
      <w:spacing w:after="200" w:line="276" w:lineRule="auto"/>
    </w:pPr>
    <w:rPr>
      <w:rFonts w:ascii="Tahoma" w:eastAsia="Calibri" w:hAnsi="Tahoma" w:cs="Times New Roman"/>
      <w:sz w:val="16"/>
      <w:szCs w:val="16"/>
      <w:lang w:val="en-US"/>
    </w:rPr>
  </w:style>
  <w:style w:type="character" w:customStyle="1" w:styleId="DebesliotekstasDiagrama">
    <w:name w:val="Debesėlio tekstas Diagrama"/>
    <w:basedOn w:val="Numatytasispastraiposriftas"/>
    <w:link w:val="Debesliotekstas"/>
    <w:uiPriority w:val="99"/>
    <w:rsid w:val="00903826"/>
    <w:rPr>
      <w:rFonts w:ascii="Tahoma" w:eastAsia="Calibri" w:hAnsi="Tahoma" w:cs="Times New Roman"/>
      <w:sz w:val="16"/>
      <w:szCs w:val="16"/>
      <w:lang w:val="en-US"/>
    </w:rPr>
  </w:style>
  <w:style w:type="paragraph" w:styleId="Sraopastraipa">
    <w:name w:val="List Paragraph"/>
    <w:aliases w:val="List Paragraph Red,Bullet EY,List Paragraph111,Buletai,List Paragraph21,List Paragraph2,lp1,Bullet 1,Use Case List Paragraph,Numbering,ERP-List Paragraph,List Paragraph11,Paragraph,List Paragraph1,List Paragraph 1,List not in Table"/>
    <w:basedOn w:val="prastasis"/>
    <w:link w:val="SraopastraipaDiagrama"/>
    <w:uiPriority w:val="34"/>
    <w:qFormat/>
    <w:rsid w:val="00903826"/>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DiagramaDiagrama8CharCharDiagramaDiagrama">
    <w:name w:val="Diagrama Diagrama8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Patvirtinta">
    <w:name w:val="Patvirtinta"/>
    <w:rsid w:val="0090382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1">
    <w:name w:val="Pagrindinis tekstas1"/>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03826"/>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90382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9DiagramaDiagrama">
    <w:name w:val="Char Char9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Point1">
    <w:name w:val="Point 1"/>
    <w:basedOn w:val="prastasis"/>
    <w:rsid w:val="00903826"/>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CharChar4DiagramaDiagramaCharChar">
    <w:name w:val="Char Char4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Hyperlink1">
    <w:name w:val="Hyperlink1"/>
    <w:rsid w:val="0090382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8DiagramaDiagramaChar">
    <w:name w:val="Char8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903826"/>
    <w:pPr>
      <w:spacing w:line="240" w:lineRule="exact"/>
    </w:pPr>
    <w:rPr>
      <w:rFonts w:ascii="Verdana" w:eastAsia="Times New Roman" w:hAnsi="Verdana" w:cs="Times New Roman"/>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903826"/>
    <w:pPr>
      <w:spacing w:line="240" w:lineRule="exact"/>
    </w:pPr>
    <w:rPr>
      <w:rFonts w:ascii="Verdana" w:eastAsia="Times New Roman" w:hAnsi="Verdana" w:cs="Times New Roman"/>
      <w:sz w:val="20"/>
      <w:szCs w:val="20"/>
      <w:lang w:val="en-US"/>
    </w:rPr>
  </w:style>
  <w:style w:type="paragraph" w:customStyle="1" w:styleId="CharChar4">
    <w:name w:val="Char Char4"/>
    <w:basedOn w:val="prastasis"/>
    <w:rsid w:val="00903826"/>
    <w:pPr>
      <w:spacing w:line="240" w:lineRule="exact"/>
    </w:pPr>
    <w:rPr>
      <w:rFonts w:ascii="Tahoma" w:eastAsia="Times New Roman" w:hAnsi="Tahoma" w:cs="Times New Roman"/>
      <w:sz w:val="20"/>
      <w:szCs w:val="20"/>
      <w:lang w:val="en-US"/>
    </w:rPr>
  </w:style>
  <w:style w:type="paragraph" w:customStyle="1" w:styleId="CharChar10DiagramaDiagramaCharChar">
    <w:name w:val="Char Char10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ATekstas">
    <w:name w:val="A Tekstas"/>
    <w:basedOn w:val="prastasis"/>
    <w:rsid w:val="00903826"/>
    <w:pPr>
      <w:spacing w:before="120" w:after="0" w:line="300" w:lineRule="auto"/>
      <w:jc w:val="both"/>
    </w:pPr>
    <w:rPr>
      <w:rFonts w:ascii="Times New Roman" w:eastAsia="Times New Roman" w:hAnsi="Times New Roman" w:cs="Times New Roman"/>
      <w:sz w:val="24"/>
      <w:szCs w:val="24"/>
      <w:lang w:eastAsia="lt-LT"/>
    </w:rPr>
  </w:style>
  <w:style w:type="paragraph" w:customStyle="1" w:styleId="Section">
    <w:name w:val="Section"/>
    <w:basedOn w:val="prastasis"/>
    <w:rsid w:val="00903826"/>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903826"/>
    <w:pPr>
      <w:widowControl w:val="0"/>
      <w:spacing w:before="240" w:after="0" w:line="240" w:lineRule="exact"/>
      <w:jc w:val="both"/>
    </w:pPr>
    <w:rPr>
      <w:rFonts w:ascii="Arial" w:eastAsia="Times New Roman" w:hAnsi="Arial" w:cs="Times New Roman"/>
      <w:sz w:val="24"/>
      <w:szCs w:val="20"/>
      <w:lang w:val="cs-CZ"/>
    </w:rPr>
  </w:style>
  <w:style w:type="paragraph" w:customStyle="1" w:styleId="CLIENT">
    <w:name w:val="CLIENT"/>
    <w:basedOn w:val="prastasis"/>
    <w:rsid w:val="00903826"/>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903826"/>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Sraopastraipa1">
    <w:name w:val="Sąrašo pastraipa1"/>
    <w:basedOn w:val="prastasis"/>
    <w:qFormat/>
    <w:rsid w:val="00903826"/>
    <w:pPr>
      <w:spacing w:after="0" w:line="240" w:lineRule="auto"/>
      <w:ind w:left="720"/>
      <w:contextualSpacing/>
    </w:pPr>
    <w:rPr>
      <w:rFonts w:ascii="TimesLT" w:eastAsia="Times New Roman" w:hAnsi="TimesLT" w:cs="Times New Roman"/>
      <w:sz w:val="24"/>
      <w:szCs w:val="20"/>
      <w:lang w:val="en-US"/>
    </w:rPr>
  </w:style>
  <w:style w:type="paragraph" w:customStyle="1" w:styleId="CharChar6DiagramaDiagramaCharChar">
    <w:name w:val="Char Char6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CharChar">
    <w:name w:val="Char Char2 Diagrama Diagrama Char Char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
    <w:name w:val="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
    <w:name w:val="Char Char2"/>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2">
    <w:name w:val="Char Diagrama2"/>
    <w:basedOn w:val="prastasis"/>
    <w:rsid w:val="00903826"/>
    <w:pPr>
      <w:spacing w:line="240" w:lineRule="exact"/>
    </w:pPr>
    <w:rPr>
      <w:rFonts w:ascii="Tahoma" w:eastAsia="Times New Roman" w:hAnsi="Tahoma" w:cs="Times New Roman"/>
      <w:sz w:val="20"/>
      <w:szCs w:val="20"/>
      <w:lang w:val="en-US"/>
    </w:rPr>
  </w:style>
  <w:style w:type="paragraph" w:customStyle="1" w:styleId="prastasis10punktai">
    <w:name w:val="Įprastasis + 10 punktai"/>
    <w:aliases w:val="Paryškintasis"/>
    <w:basedOn w:val="prastasis"/>
    <w:rsid w:val="00903826"/>
    <w:pPr>
      <w:spacing w:after="0" w:line="240" w:lineRule="auto"/>
      <w:ind w:right="-1"/>
      <w:jc w:val="center"/>
    </w:pPr>
    <w:rPr>
      <w:rFonts w:ascii="Times New Roman" w:eastAsia="Times New Roman" w:hAnsi="Times New Roman" w:cs="Times New Roman"/>
      <w:b/>
      <w:bCs/>
      <w:sz w:val="20"/>
      <w:szCs w:val="20"/>
    </w:rPr>
  </w:style>
  <w:style w:type="paragraph" w:customStyle="1" w:styleId="CharChar2DiagramaDiagrama1CharChar">
    <w:name w:val="Char Char2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DiagramaDiagramaCharChar">
    <w:name w:val="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CharChar">
    <w:name w:val="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
    <w:name w:val="Char Char2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1">
    <w:name w:val="Char Char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Betarp1">
    <w:name w:val="Be tarpų1"/>
    <w:qFormat/>
    <w:rsid w:val="00903826"/>
    <w:pPr>
      <w:spacing w:after="0" w:line="240" w:lineRule="auto"/>
    </w:pPr>
    <w:rPr>
      <w:rFonts w:ascii="Times New Roman" w:eastAsia="Calibri" w:hAnsi="Times New Roman" w:cs="Times New Roman"/>
      <w:sz w:val="24"/>
      <w:szCs w:val="24"/>
      <w:lang w:eastAsia="lt-LT"/>
    </w:rPr>
  </w:style>
  <w:style w:type="paragraph" w:customStyle="1" w:styleId="Normall">
    <w:name w:val="Normal_l"/>
    <w:basedOn w:val="prastasis"/>
    <w:rsid w:val="00903826"/>
    <w:pPr>
      <w:spacing w:after="0" w:line="240" w:lineRule="auto"/>
    </w:pPr>
    <w:rPr>
      <w:rFonts w:ascii="TimesLT" w:eastAsia="Times New Roman" w:hAnsi="TimesLT" w:cs="Times New Roman"/>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
    <w:name w:val="Char Char2 Diagrama Diagrama Char Char Diagrama Diagrama1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
    <w:name w:val="Diagrama Diagrama8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
    <w:name w:val="Char Char2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903826"/>
    <w:pPr>
      <w:spacing w:line="240" w:lineRule="exact"/>
    </w:pPr>
    <w:rPr>
      <w:rFonts w:ascii="Tahoma" w:eastAsia="Times New Roman" w:hAnsi="Tahoma" w:cs="Times New Roman"/>
      <w:sz w:val="20"/>
      <w:szCs w:val="20"/>
      <w:lang w:val="en-US"/>
    </w:rPr>
  </w:style>
  <w:style w:type="character" w:customStyle="1" w:styleId="prastasisTimesNewRomanDiagrama">
    <w:name w:val="Įprastasis + Times New Roman Diagrama"/>
    <w:link w:val="prastasisTimesNewRoman"/>
    <w:locked/>
    <w:rsid w:val="00903826"/>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903826"/>
    <w:pPr>
      <w:shd w:val="clear" w:color="auto" w:fill="FFFFFF"/>
      <w:tabs>
        <w:tab w:val="left" w:pos="0"/>
      </w:tabs>
      <w:spacing w:after="200" w:line="274" w:lineRule="exact"/>
      <w:ind w:firstLine="1239"/>
      <w:jc w:val="both"/>
    </w:pPr>
    <w:rPr>
      <w:rFonts w:ascii="Calibri" w:eastAsia="Calibri" w:hAnsi="Calibri" w:cs="Calibri"/>
      <w:bCs/>
      <w:iCs/>
    </w:rPr>
  </w:style>
  <w:style w:type="paragraph" w:customStyle="1" w:styleId="clpagebreakalways">
    <w:name w:val="clpagebreakalways"/>
    <w:basedOn w:val="prastasis"/>
    <w:rsid w:val="00903826"/>
    <w:pPr>
      <w:pageBreakBefore/>
      <w:spacing w:before="100" w:beforeAutospacing="1" w:after="100" w:afterAutospacing="1" w:line="240" w:lineRule="auto"/>
      <w:ind w:left="200"/>
    </w:pPr>
    <w:rPr>
      <w:rFonts w:ascii="Times New Roman" w:eastAsia="Times New Roman" w:hAnsi="Times New Roman" w:cs="Times New Roman"/>
      <w:sz w:val="24"/>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Statja">
    <w:name w:val="Statja"/>
    <w:basedOn w:val="prastasis"/>
    <w:rsid w:val="0090382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entrBold">
    <w:name w:val="CentrBold"/>
    <w:rsid w:val="0090382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CharDiagramaDiagrama">
    <w:name w:val="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CharChar">
    <w:name w:val="Char Diagrama Char Char Diagrama Char Char Char Char Char"/>
    <w:basedOn w:val="prastasis"/>
    <w:rsid w:val="00903826"/>
    <w:pPr>
      <w:spacing w:line="240" w:lineRule="exact"/>
    </w:pPr>
    <w:rPr>
      <w:rFonts w:ascii="Verdana" w:eastAsia="Times New Roman" w:hAnsi="Verdana" w:cs="Times New Roman"/>
      <w:sz w:val="20"/>
      <w:szCs w:val="20"/>
      <w:lang w:val="en-US"/>
    </w:rPr>
  </w:style>
  <w:style w:type="paragraph" w:customStyle="1" w:styleId="DiagramaDiagrama8CharCharDiagramaDiagramaChar">
    <w:name w:val="Diagrama Diagrama8 Char Char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10">
    <w:name w:val="Char Char10"/>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903826"/>
    <w:pPr>
      <w:spacing w:line="240" w:lineRule="exact"/>
    </w:pPr>
    <w:rPr>
      <w:rFonts w:ascii="Tahoma" w:eastAsia="Times New Roman" w:hAnsi="Tahoma" w:cs="Times New Roman"/>
      <w:sz w:val="20"/>
      <w:szCs w:val="20"/>
      <w:lang w:val="en-US"/>
    </w:rPr>
  </w:style>
  <w:style w:type="paragraph" w:customStyle="1" w:styleId="Default">
    <w:name w:val="Default"/>
    <w:rsid w:val="0090382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atja0">
    <w:name w:val="statja"/>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unktai">
    <w:name w:val="Punktai"/>
    <w:basedOn w:val="prastasis"/>
    <w:rsid w:val="00903826"/>
    <w:pPr>
      <w:numPr>
        <w:numId w:val="2"/>
      </w:numPr>
      <w:spacing w:after="0" w:line="360" w:lineRule="auto"/>
      <w:jc w:val="both"/>
    </w:pPr>
    <w:rPr>
      <w:rFonts w:ascii="Times New Roman" w:eastAsia="Times New Roman" w:hAnsi="Times New Roman" w:cs="Times New Roman"/>
      <w:sz w:val="24"/>
      <w:szCs w:val="20"/>
    </w:rPr>
  </w:style>
  <w:style w:type="character" w:styleId="Puslapioinaosnuoroda">
    <w:name w:val="footnote reference"/>
    <w:uiPriority w:val="99"/>
    <w:semiHidden/>
    <w:unhideWhenUsed/>
    <w:rsid w:val="00903826"/>
    <w:rPr>
      <w:vertAlign w:val="superscript"/>
    </w:rPr>
  </w:style>
  <w:style w:type="character" w:customStyle="1" w:styleId="tblrowlbl1">
    <w:name w:val="tblrowlbl1"/>
    <w:rsid w:val="00903826"/>
    <w:rPr>
      <w:rFonts w:ascii="Arial" w:hAnsi="Arial" w:cs="Arial" w:hint="default"/>
      <w:b/>
      <w:bCs/>
      <w:color w:val="000000"/>
      <w:sz w:val="18"/>
      <w:szCs w:val="18"/>
      <w:shd w:val="clear" w:color="auto" w:fill="FFFFFF"/>
    </w:rPr>
  </w:style>
  <w:style w:type="character" w:customStyle="1" w:styleId="parahead1">
    <w:name w:val="parahead1"/>
    <w:rsid w:val="00903826"/>
    <w:rPr>
      <w:rFonts w:ascii="Verdana" w:hAnsi="Verdana" w:hint="default"/>
      <w:b/>
      <w:bCs/>
      <w:color w:val="000000"/>
      <w:sz w:val="17"/>
      <w:szCs w:val="17"/>
    </w:rPr>
  </w:style>
  <w:style w:type="character" w:customStyle="1" w:styleId="Typewriter">
    <w:name w:val="Typewriter"/>
    <w:rsid w:val="00903826"/>
    <w:rPr>
      <w:rFonts w:ascii="Courier New" w:hAnsi="Courier New" w:cs="Courier New" w:hint="default"/>
      <w:sz w:val="20"/>
    </w:rPr>
  </w:style>
  <w:style w:type="table" w:styleId="Lentelstinklelis">
    <w:name w:val="Table Grid"/>
    <w:basedOn w:val="prastojilentel"/>
    <w:uiPriority w:val="59"/>
    <w:rsid w:val="00903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903826"/>
    <w:pPr>
      <w:spacing w:line="240" w:lineRule="exact"/>
    </w:pPr>
    <w:rPr>
      <w:rFonts w:ascii="Tahoma" w:eastAsia="Times New Roman" w:hAnsi="Tahoma" w:cs="Times New Roman"/>
      <w:sz w:val="20"/>
      <w:szCs w:val="20"/>
      <w:lang w:val="en-US"/>
    </w:rPr>
  </w:style>
  <w:style w:type="paragraph" w:customStyle="1" w:styleId="Diagrama">
    <w:name w:val="Diagrama"/>
    <w:basedOn w:val="prastasis"/>
    <w:semiHidden/>
    <w:rsid w:val="00903826"/>
    <w:pPr>
      <w:spacing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Diagrama1">
    <w:name w:val="Diagrama1"/>
    <w:basedOn w:val="prastasis"/>
    <w:semiHidden/>
    <w:rsid w:val="00903826"/>
    <w:pPr>
      <w:spacing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table" w:customStyle="1" w:styleId="Lentelstinklelis1">
    <w:name w:val="Lentelės tinklelis1"/>
    <w:basedOn w:val="prastojilentel"/>
    <w:next w:val="Lentelstinklelis"/>
    <w:rsid w:val="00903826"/>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903826"/>
    <w:pPr>
      <w:spacing w:line="240" w:lineRule="exact"/>
    </w:pPr>
    <w:rPr>
      <w:rFonts w:ascii="Tahoma" w:eastAsia="Times New Roman" w:hAnsi="Tahoma" w:cs="Times New Roman"/>
      <w:sz w:val="20"/>
      <w:szCs w:val="20"/>
      <w:lang w:val="en-US"/>
    </w:rPr>
  </w:style>
  <w:style w:type="paragraph" w:customStyle="1" w:styleId="BasicParagraph">
    <w:name w:val="[Basic Paragraph]"/>
    <w:basedOn w:val="prastasis"/>
    <w:rsid w:val="00903826"/>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styleId="Komentaronuoroda">
    <w:name w:val="annotation reference"/>
    <w:uiPriority w:val="99"/>
    <w:unhideWhenUsed/>
    <w:rsid w:val="00903826"/>
    <w:rPr>
      <w:sz w:val="16"/>
      <w:szCs w:val="16"/>
    </w:rPr>
  </w:style>
  <w:style w:type="character" w:styleId="Puslapionumeris">
    <w:name w:val="page number"/>
    <w:rsid w:val="00903826"/>
  </w:style>
  <w:style w:type="character" w:customStyle="1" w:styleId="highlight1">
    <w:name w:val="highlight1"/>
    <w:rsid w:val="00903826"/>
    <w:rPr>
      <w:shd w:val="clear" w:color="auto" w:fill="FFFF00"/>
    </w:rPr>
  </w:style>
  <w:style w:type="paragraph" w:customStyle="1" w:styleId="DiagramaDiagramaCharCharDiagramaDiagramaCharChar">
    <w:name w:val="Diagrama Diagrama Char Char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DiagramaCharCharDiagramaCharCharChar">
    <w:name w:val="Char Diagrama Char Char Diagrama Char Char Char"/>
    <w:basedOn w:val="prastasis"/>
    <w:rsid w:val="00903826"/>
    <w:pPr>
      <w:spacing w:line="240" w:lineRule="exact"/>
    </w:pPr>
    <w:rPr>
      <w:rFonts w:ascii="Verdana" w:eastAsia="Times New Roman" w:hAnsi="Verdana" w:cs="Times New Roman"/>
      <w:sz w:val="20"/>
      <w:szCs w:val="20"/>
      <w:lang w:val="en-US"/>
    </w:rPr>
  </w:style>
  <w:style w:type="paragraph" w:customStyle="1" w:styleId="WW-BodyTextIndent2">
    <w:name w:val="WW-Body Text Indent 2"/>
    <w:basedOn w:val="prastasis"/>
    <w:rsid w:val="00903826"/>
    <w:pPr>
      <w:widowControl w:val="0"/>
      <w:suppressAutoHyphens/>
      <w:spacing w:after="0" w:line="240" w:lineRule="auto"/>
      <w:ind w:firstLine="720"/>
      <w:jc w:val="both"/>
    </w:pPr>
    <w:rPr>
      <w:rFonts w:ascii="Times New Roman" w:eastAsia="Lucida Sans Unicode" w:hAnsi="Times New Roman" w:cs="Times New Roman"/>
      <w:color w:val="000000"/>
      <w:sz w:val="24"/>
      <w:szCs w:val="24"/>
    </w:rPr>
  </w:style>
  <w:style w:type="paragraph" w:customStyle="1" w:styleId="Standard">
    <w:name w:val="Standard"/>
    <w:rsid w:val="00903826"/>
    <w:pPr>
      <w:suppressAutoHyphens/>
      <w:autoSpaceDN w:val="0"/>
      <w:spacing w:after="0" w:line="240" w:lineRule="auto"/>
      <w:textAlignment w:val="baseline"/>
    </w:pPr>
    <w:rPr>
      <w:rFonts w:ascii="Times New Roman" w:eastAsia="Times New Roman" w:hAnsi="Times New Roman" w:cs="Times New Roman"/>
      <w:kern w:val="3"/>
      <w:sz w:val="24"/>
      <w:szCs w:val="20"/>
      <w:lang w:eastAsia="lt-LT"/>
    </w:rPr>
  </w:style>
  <w:style w:type="paragraph" w:customStyle="1" w:styleId="WW-BodyText2">
    <w:name w:val="WW-Body Text 2"/>
    <w:basedOn w:val="prastasis"/>
    <w:rsid w:val="00903826"/>
    <w:pPr>
      <w:suppressAutoHyphens/>
      <w:spacing w:after="0" w:line="240" w:lineRule="auto"/>
      <w:jc w:val="both"/>
    </w:pPr>
    <w:rPr>
      <w:rFonts w:ascii="HelveticaLT" w:eastAsia="Times New Roman" w:hAnsi="HelveticaLT" w:cs="Times New Roman"/>
      <w:sz w:val="20"/>
      <w:szCs w:val="24"/>
    </w:rPr>
  </w:style>
  <w:style w:type="paragraph" w:customStyle="1" w:styleId="centrbold0">
    <w:name w:val="centrbold"/>
    <w:basedOn w:val="prastasis"/>
    <w:uiPriority w:val="99"/>
    <w:rsid w:val="00903826"/>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locked/>
    <w:rsid w:val="00903826"/>
    <w:rPr>
      <w:rFonts w:ascii="Times New Roman" w:eastAsia="Times New Roman" w:hAnsi="Times New Roman" w:cs="Times New Roman"/>
      <w:sz w:val="24"/>
      <w:szCs w:val="24"/>
      <w:lang w:eastAsia="lt-LT"/>
    </w:rPr>
  </w:style>
  <w:style w:type="paragraph" w:customStyle="1" w:styleId="CharChar3CharChar">
    <w:name w:val="Char Char3 Char Char"/>
    <w:basedOn w:val="prastasis"/>
    <w:semiHidden/>
    <w:rsid w:val="00903826"/>
    <w:pPr>
      <w:spacing w:line="240" w:lineRule="exact"/>
    </w:pPr>
    <w:rPr>
      <w:rFonts w:ascii="Verdana" w:eastAsia="Times New Roman" w:hAnsi="Verdana" w:cs="Verdana"/>
      <w:sz w:val="20"/>
      <w:szCs w:val="20"/>
      <w:lang w:eastAsia="lt-LT"/>
    </w:rPr>
  </w:style>
  <w:style w:type="paragraph" w:customStyle="1" w:styleId="point10">
    <w:name w:val="point1"/>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qFormat/>
    <w:rsid w:val="00903826"/>
    <w:rPr>
      <w:i/>
      <w:iCs/>
    </w:rPr>
  </w:style>
  <w:style w:type="paragraph" w:customStyle="1" w:styleId="prastasis1">
    <w:name w:val="Įprastasis1"/>
    <w:rsid w:val="00903826"/>
    <w:pPr>
      <w:widowControl w:val="0"/>
      <w:suppressAutoHyphens/>
    </w:pPr>
    <w:rPr>
      <w:rFonts w:ascii="Times New Roman" w:eastAsia="Calibri" w:hAnsi="Times New Roman" w:cs="Calibri"/>
      <w:color w:val="00000A"/>
      <w:sz w:val="24"/>
      <w:szCs w:val="24"/>
      <w:lang w:val="en-US"/>
    </w:rPr>
  </w:style>
  <w:style w:type="paragraph" w:customStyle="1" w:styleId="Pagrindinistekstas20">
    <w:name w:val="Pagrindinis tekstas2"/>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9038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90382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903826"/>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903826"/>
    <w:pPr>
      <w:spacing w:line="240" w:lineRule="exact"/>
    </w:pPr>
    <w:rPr>
      <w:rFonts w:ascii="Tahoma" w:eastAsia="Times New Roman" w:hAnsi="Tahoma" w:cs="Times New Roman"/>
      <w:sz w:val="20"/>
      <w:szCs w:val="20"/>
      <w:lang w:val="en-US"/>
    </w:rPr>
  </w:style>
  <w:style w:type="character" w:styleId="Grietas">
    <w:name w:val="Strong"/>
    <w:qFormat/>
    <w:rsid w:val="00903826"/>
    <w:rPr>
      <w:b/>
      <w:bCs/>
    </w:rPr>
  </w:style>
  <w:style w:type="character" w:customStyle="1" w:styleId="DiagramaDiagrama22">
    <w:name w:val="Diagrama Diagrama22"/>
    <w:rsid w:val="00903826"/>
    <w:rPr>
      <w:rFonts w:eastAsia="Times New Roman"/>
      <w:b/>
      <w:sz w:val="40"/>
    </w:rPr>
  </w:style>
  <w:style w:type="paragraph" w:customStyle="1" w:styleId="Stilius3">
    <w:name w:val="Stilius3"/>
    <w:basedOn w:val="prastasis"/>
    <w:link w:val="Stilius3Diagrama"/>
    <w:qFormat/>
    <w:rsid w:val="00903826"/>
    <w:pPr>
      <w:spacing w:before="200" w:after="0" w:line="240" w:lineRule="auto"/>
      <w:jc w:val="both"/>
    </w:pPr>
    <w:rPr>
      <w:rFonts w:ascii="Times New Roman" w:eastAsia="Calibri" w:hAnsi="Times New Roman" w:cs="Times New Roman"/>
    </w:rPr>
  </w:style>
  <w:style w:type="character" w:customStyle="1" w:styleId="Stilius3Diagrama">
    <w:name w:val="Stilius3 Diagrama"/>
    <w:link w:val="Stilius3"/>
    <w:rsid w:val="00903826"/>
    <w:rPr>
      <w:rFonts w:ascii="Times New Roman" w:eastAsia="Calibri" w:hAnsi="Times New Roman" w:cs="Times New Roman"/>
    </w:rPr>
  </w:style>
  <w:style w:type="paragraph" w:customStyle="1" w:styleId="DiagramaDiagramaCharCharDiagramaDiagramaCharChar1">
    <w:name w:val="Diagrama Diagrama Char Char Diagrama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Stilius1">
    <w:name w:val="Stilius1"/>
    <w:basedOn w:val="prastasis"/>
    <w:link w:val="Stilius1Diagrama"/>
    <w:autoRedefine/>
    <w:qFormat/>
    <w:rsid w:val="00903826"/>
    <w:pPr>
      <w:numPr>
        <w:numId w:val="3"/>
      </w:numPr>
      <w:spacing w:before="240" w:after="240" w:line="240" w:lineRule="auto"/>
      <w:jc w:val="center"/>
    </w:pPr>
    <w:rPr>
      <w:rFonts w:ascii="Times New Roman" w:eastAsia="Calibri" w:hAnsi="Times New Roman" w:cs="Times New Roman"/>
      <w:b/>
    </w:rPr>
  </w:style>
  <w:style w:type="character" w:customStyle="1" w:styleId="Stilius1Diagrama">
    <w:name w:val="Stilius1 Diagrama"/>
    <w:link w:val="Stilius1"/>
    <w:rsid w:val="00903826"/>
    <w:rPr>
      <w:rFonts w:ascii="Times New Roman" w:eastAsia="Calibri" w:hAnsi="Times New Roman" w:cs="Times New Roman"/>
      <w:b/>
    </w:rPr>
  </w:style>
  <w:style w:type="paragraph" w:styleId="Sraas">
    <w:name w:val="List"/>
    <w:basedOn w:val="prastasis"/>
    <w:unhideWhenUsed/>
    <w:rsid w:val="00903826"/>
    <w:pPr>
      <w:spacing w:after="80" w:line="240" w:lineRule="auto"/>
      <w:ind w:left="283" w:hanging="283"/>
      <w:contextualSpacing/>
    </w:pPr>
    <w:rPr>
      <w:rFonts w:ascii="Calibri" w:eastAsia="Calibri" w:hAnsi="Calibri" w:cs="Times New Roman"/>
    </w:rPr>
  </w:style>
  <w:style w:type="paragraph" w:customStyle="1" w:styleId="Stilius2">
    <w:name w:val="Stilius2"/>
    <w:basedOn w:val="prastasis"/>
    <w:link w:val="Stilius2Diagrama"/>
    <w:qFormat/>
    <w:rsid w:val="00903826"/>
    <w:pPr>
      <w:spacing w:after="80" w:line="240" w:lineRule="auto"/>
    </w:pPr>
    <w:rPr>
      <w:rFonts w:ascii="Calibri" w:eastAsia="Calibri" w:hAnsi="Calibri" w:cs="Times New Roman"/>
    </w:rPr>
  </w:style>
  <w:style w:type="character" w:customStyle="1" w:styleId="Stilius2Diagrama">
    <w:name w:val="Stilius2 Diagrama"/>
    <w:link w:val="Stilius2"/>
    <w:rsid w:val="00903826"/>
    <w:rPr>
      <w:rFonts w:ascii="Calibri" w:eastAsia="Calibri" w:hAnsi="Calibri" w:cs="Times New Roman"/>
    </w:rPr>
  </w:style>
  <w:style w:type="paragraph" w:customStyle="1" w:styleId="Stilius4">
    <w:name w:val="Stilius4"/>
    <w:basedOn w:val="prastasis"/>
    <w:link w:val="Stilius4Diagrama"/>
    <w:rsid w:val="00903826"/>
    <w:pPr>
      <w:numPr>
        <w:numId w:val="4"/>
      </w:numPr>
      <w:spacing w:before="200" w:after="0" w:line="240" w:lineRule="auto"/>
      <w:ind w:hanging="578"/>
    </w:pPr>
    <w:rPr>
      <w:rFonts w:ascii="Times New Roman" w:eastAsia="Calibri" w:hAnsi="Times New Roman" w:cs="Times New Roman"/>
    </w:rPr>
  </w:style>
  <w:style w:type="character" w:customStyle="1" w:styleId="Stilius4Diagrama">
    <w:name w:val="Stilius4 Diagrama"/>
    <w:link w:val="Stilius4"/>
    <w:rsid w:val="00903826"/>
    <w:rPr>
      <w:rFonts w:ascii="Times New Roman" w:eastAsia="Calibri" w:hAnsi="Times New Roman" w:cs="Times New Roman"/>
    </w:rPr>
  </w:style>
  <w:style w:type="paragraph" w:customStyle="1" w:styleId="Stilius5">
    <w:name w:val="Stilius5"/>
    <w:basedOn w:val="Stilius2"/>
    <w:link w:val="Stilius5Diagrama"/>
    <w:qFormat/>
    <w:rsid w:val="00903826"/>
    <w:pPr>
      <w:jc w:val="center"/>
    </w:pPr>
    <w:rPr>
      <w:rFonts w:ascii="Times New Roman" w:hAnsi="Times New Roman"/>
      <w:b/>
      <w:sz w:val="28"/>
      <w:szCs w:val="28"/>
    </w:rPr>
  </w:style>
  <w:style w:type="character" w:customStyle="1" w:styleId="Stilius5Diagrama">
    <w:name w:val="Stilius5 Diagrama"/>
    <w:link w:val="Stilius5"/>
    <w:rsid w:val="00903826"/>
    <w:rPr>
      <w:rFonts w:ascii="Times New Roman" w:eastAsia="Calibri" w:hAnsi="Times New Roman" w:cs="Times New Roman"/>
      <w:b/>
      <w:sz w:val="28"/>
      <w:szCs w:val="28"/>
    </w:rPr>
  </w:style>
  <w:style w:type="paragraph" w:customStyle="1" w:styleId="Bodytxt">
    <w:name w:val="Bodytxt"/>
    <w:basedOn w:val="prastasis"/>
    <w:rsid w:val="00903826"/>
    <w:pPr>
      <w:keepNext/>
      <w:spacing w:after="0" w:line="240" w:lineRule="auto"/>
      <w:jc w:val="both"/>
    </w:pPr>
    <w:rPr>
      <w:rFonts w:ascii="Times New Roman" w:eastAsia="Times New Roman" w:hAnsi="Times New Roman" w:cs="Times New Roman"/>
      <w:lang w:eastAsia="fi-FI"/>
    </w:rPr>
  </w:style>
  <w:style w:type="paragraph" w:styleId="prastasiniatinklio">
    <w:name w:val="Normal (Web)"/>
    <w:basedOn w:val="prastasis"/>
    <w:rsid w:val="0090382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paragraph" w:customStyle="1" w:styleId="Head21">
    <w:name w:val="Head 2.1"/>
    <w:basedOn w:val="prastasis"/>
    <w:rsid w:val="0090382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rPr>
  </w:style>
  <w:style w:type="paragraph" w:customStyle="1" w:styleId="DiagramaCharCharDiagramaCharCharChar">
    <w:name w:val="Diagrama Char Char Diagrama Char Char Char"/>
    <w:basedOn w:val="prastasis"/>
    <w:rsid w:val="00903826"/>
    <w:pPr>
      <w:spacing w:line="240" w:lineRule="exact"/>
    </w:pPr>
    <w:rPr>
      <w:rFonts w:ascii="Tahoma" w:eastAsia="Times New Roman" w:hAnsi="Tahoma" w:cs="Times New Roman"/>
      <w:sz w:val="20"/>
      <w:szCs w:val="20"/>
      <w:lang w:val="en-US"/>
    </w:rPr>
  </w:style>
  <w:style w:type="paragraph" w:styleId="Pavadinimas">
    <w:name w:val="Title"/>
    <w:basedOn w:val="prastasis"/>
    <w:link w:val="PavadinimasDiagrama"/>
    <w:qFormat/>
    <w:rsid w:val="00903826"/>
    <w:pPr>
      <w:widowControl w:val="0"/>
      <w:spacing w:after="0" w:line="240" w:lineRule="auto"/>
      <w:jc w:val="center"/>
    </w:pPr>
    <w:rPr>
      <w:rFonts w:ascii="Times New Roman" w:eastAsia="Times New Roman" w:hAnsi="Times New Roman" w:cs="Times New Roman"/>
      <w:b/>
      <w:bCs/>
      <w:sz w:val="28"/>
      <w:szCs w:val="28"/>
      <w:lang w:eastAsia="hu-HU"/>
    </w:rPr>
  </w:style>
  <w:style w:type="character" w:customStyle="1" w:styleId="PavadinimasDiagrama">
    <w:name w:val="Pavadinimas Diagrama"/>
    <w:basedOn w:val="Numatytasispastraiposriftas"/>
    <w:link w:val="Pavadinimas"/>
    <w:rsid w:val="00903826"/>
    <w:rPr>
      <w:rFonts w:ascii="Times New Roman" w:eastAsia="Times New Roman" w:hAnsi="Times New Roman" w:cs="Times New Roman"/>
      <w:b/>
      <w:bCs/>
      <w:sz w:val="28"/>
      <w:szCs w:val="28"/>
      <w:lang w:eastAsia="hu-HU"/>
    </w:rPr>
  </w:style>
  <w:style w:type="character" w:customStyle="1" w:styleId="AppendixDiagramaDiagrama">
    <w:name w:val="Appendix Diagrama Diagrama"/>
    <w:rsid w:val="00903826"/>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903826"/>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DiagramaDiagrama1DiagramaDiagramaDiagrama1DiagramaChar">
    <w:name w:val="Diagrama Diagrama1 Diagrama Diagrama Diagrama1 Diagrama Char"/>
    <w:basedOn w:val="prastasis"/>
    <w:rsid w:val="00903826"/>
    <w:pPr>
      <w:spacing w:line="240" w:lineRule="exact"/>
    </w:pPr>
    <w:rPr>
      <w:rFonts w:ascii="Tahoma" w:eastAsia="Times New Roman" w:hAnsi="Tahoma" w:cs="Times New Roman"/>
      <w:sz w:val="20"/>
      <w:szCs w:val="20"/>
      <w:lang w:val="en-US"/>
    </w:rPr>
  </w:style>
  <w:style w:type="paragraph" w:styleId="Dokumentoinaostekstas">
    <w:name w:val="endnote text"/>
    <w:basedOn w:val="prastasis"/>
    <w:link w:val="DokumentoinaostekstasDiagrama"/>
    <w:rsid w:val="00903826"/>
    <w:pPr>
      <w:spacing w:after="80" w:line="240" w:lineRule="auto"/>
    </w:pPr>
    <w:rPr>
      <w:rFonts w:ascii="Times New Roman" w:eastAsia="Calibri"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903826"/>
    <w:rPr>
      <w:rFonts w:ascii="Times New Roman" w:eastAsia="Calibri" w:hAnsi="Times New Roman" w:cs="Times New Roman"/>
      <w:sz w:val="20"/>
      <w:szCs w:val="20"/>
    </w:rPr>
  </w:style>
  <w:style w:type="character" w:styleId="Dokumentoinaosnumeris">
    <w:name w:val="endnote reference"/>
    <w:rsid w:val="00903826"/>
    <w:rPr>
      <w:vertAlign w:val="superscript"/>
    </w:rPr>
  </w:style>
  <w:style w:type="numbering" w:customStyle="1" w:styleId="Sraonra11">
    <w:name w:val="Sąrašo nėra11"/>
    <w:next w:val="Sraonra"/>
    <w:uiPriority w:val="99"/>
    <w:semiHidden/>
    <w:unhideWhenUsed/>
    <w:rsid w:val="00903826"/>
  </w:style>
  <w:style w:type="character" w:customStyle="1" w:styleId="FontStyle23">
    <w:name w:val="Font Style23"/>
    <w:uiPriority w:val="99"/>
    <w:rsid w:val="00903826"/>
    <w:rPr>
      <w:rFonts w:ascii="Times New Roman" w:hAnsi="Times New Roman" w:cs="Times New Roman"/>
      <w:sz w:val="20"/>
      <w:szCs w:val="20"/>
    </w:rPr>
  </w:style>
  <w:style w:type="character" w:styleId="Knygospavadinimas">
    <w:name w:val="Book Title"/>
    <w:basedOn w:val="Numatytasispastraiposriftas"/>
    <w:uiPriority w:val="33"/>
    <w:qFormat/>
    <w:rsid w:val="00903826"/>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
    <w:locked/>
    <w:rsid w:val="00903826"/>
    <w:rPr>
      <w:sz w:val="24"/>
      <w:lang w:eastAsia="en-US"/>
    </w:rPr>
  </w:style>
  <w:style w:type="paragraph" w:styleId="Betarp">
    <w:name w:val="No Spacing"/>
    <w:uiPriority w:val="1"/>
    <w:qFormat/>
    <w:rsid w:val="00903826"/>
    <w:pPr>
      <w:spacing w:after="0" w:line="240" w:lineRule="auto"/>
    </w:pPr>
    <w:rPr>
      <w:rFonts w:ascii="Calibri" w:eastAsia="Calibri" w:hAnsi="Calibri" w:cs="Times New Roman"/>
    </w:rPr>
  </w:style>
  <w:style w:type="numbering" w:customStyle="1" w:styleId="Sraonra2">
    <w:name w:val="Sąrašo nėra2"/>
    <w:next w:val="Sraonra"/>
    <w:uiPriority w:val="99"/>
    <w:semiHidden/>
    <w:unhideWhenUsed/>
    <w:rsid w:val="00903826"/>
  </w:style>
  <w:style w:type="paragraph" w:styleId="Pagrindinistekstas3">
    <w:name w:val="Body Text 3"/>
    <w:basedOn w:val="prastasis"/>
    <w:link w:val="Pagrindinistekstas3Diagrama"/>
    <w:rsid w:val="00903826"/>
    <w:pPr>
      <w:widowControl w:val="0"/>
      <w:spacing w:after="0" w:line="240" w:lineRule="auto"/>
    </w:pPr>
    <w:rPr>
      <w:rFonts w:ascii="Times New Roman" w:eastAsia="Times New Roman" w:hAnsi="Times New Roman" w:cs="Times New Roman"/>
      <w:szCs w:val="20"/>
    </w:rPr>
  </w:style>
  <w:style w:type="character" w:customStyle="1" w:styleId="Pagrindinistekstas3Diagrama">
    <w:name w:val="Pagrindinis tekstas 3 Diagrama"/>
    <w:basedOn w:val="Numatytasispastraiposriftas"/>
    <w:link w:val="Pagrindinistekstas3"/>
    <w:rsid w:val="00903826"/>
    <w:rPr>
      <w:rFonts w:ascii="Times New Roman" w:eastAsia="Times New Roman" w:hAnsi="Times New Roman" w:cs="Times New Roman"/>
      <w:szCs w:val="20"/>
    </w:rPr>
  </w:style>
  <w:style w:type="paragraph" w:customStyle="1" w:styleId="prastasistinklapis1">
    <w:name w:val="Įprastasis (tinklapis)1"/>
    <w:basedOn w:val="prastasis"/>
    <w:uiPriority w:val="99"/>
    <w:rsid w:val="0090382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entelstinklelis2">
    <w:name w:val="Lentelės tinklelis2"/>
    <w:basedOn w:val="prastojilentel"/>
    <w:next w:val="Lentelstinklelis"/>
    <w:uiPriority w:val="59"/>
    <w:rsid w:val="0090382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903826"/>
    <w:pPr>
      <w:spacing w:after="0" w:line="240" w:lineRule="auto"/>
    </w:pPr>
    <w:rPr>
      <w:rFonts w:ascii="Calibri" w:eastAsia="Calibri" w:hAnsi="Calibri" w:cs="Times New Roman"/>
    </w:rPr>
  </w:style>
  <w:style w:type="table" w:customStyle="1" w:styleId="Lentelstinklelis3">
    <w:name w:val="Lentelės tinklelis3"/>
    <w:basedOn w:val="prastojilentel"/>
    <w:next w:val="Lentelstinklelis"/>
    <w:uiPriority w:val="39"/>
    <w:rsid w:val="009038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Appendix Char1"/>
    <w:rsid w:val="00903826"/>
    <w:rPr>
      <w:rFonts w:ascii="Times New Roman" w:eastAsia="Times New Roman" w:hAnsi="Times New Roman"/>
      <w:sz w:val="28"/>
    </w:rPr>
  </w:style>
  <w:style w:type="character" w:customStyle="1" w:styleId="Heading2Char1">
    <w:name w:val="Heading 2 Char1"/>
    <w:aliases w:val="Title Header2 Char1,Antraštė 2 Diagrama Diagrama Char,Antraštė 2 Diagrama1 Diagrama1 Diagrama Char,Antraštė 2 Diagrama Diagrama Diagrama1 Diagrama Char, Diagrama15 Diagrama Diagrama Diagrama1 Diagrama Char"/>
    <w:rsid w:val="00903826"/>
    <w:rPr>
      <w:rFonts w:ascii="Times New Roman" w:eastAsia="Times New Roman" w:hAnsi="Times New Roman"/>
      <w:sz w:val="24"/>
    </w:rPr>
  </w:style>
  <w:style w:type="character" w:customStyle="1" w:styleId="Heading3Char1">
    <w:name w:val="Heading 3 Char1"/>
    <w:aliases w:val="Section Header3 Char1,Sub-Clause Paragraph Char1"/>
    <w:rsid w:val="00903826"/>
    <w:rPr>
      <w:rFonts w:ascii="Times New Roman" w:eastAsia="Times New Roman" w:hAnsi="Times New Roman"/>
      <w:sz w:val="24"/>
    </w:rPr>
  </w:style>
  <w:style w:type="character" w:customStyle="1" w:styleId="Heading5Char1">
    <w:name w:val="Heading 5 Char1"/>
    <w:rsid w:val="00903826"/>
    <w:rPr>
      <w:rFonts w:ascii="Times New Roman" w:eastAsia="Times New Roman" w:hAnsi="Times New Roman"/>
      <w:b/>
      <w:sz w:val="40"/>
    </w:rPr>
  </w:style>
  <w:style w:type="character" w:customStyle="1" w:styleId="Heading6Char1">
    <w:name w:val="Heading 6 Char1"/>
    <w:rsid w:val="00903826"/>
    <w:rPr>
      <w:rFonts w:ascii="Times New Roman" w:eastAsia="Times New Roman" w:hAnsi="Times New Roman"/>
      <w:b/>
      <w:sz w:val="36"/>
    </w:rPr>
  </w:style>
  <w:style w:type="character" w:customStyle="1" w:styleId="Heading7Char1">
    <w:name w:val="Heading 7 Char1"/>
    <w:rsid w:val="00903826"/>
    <w:rPr>
      <w:rFonts w:ascii="Times New Roman" w:eastAsia="Times New Roman" w:hAnsi="Times New Roman"/>
      <w:sz w:val="48"/>
    </w:rPr>
  </w:style>
  <w:style w:type="character" w:customStyle="1" w:styleId="Heading8Char1">
    <w:name w:val="Heading 8 Char1"/>
    <w:rsid w:val="00903826"/>
    <w:rPr>
      <w:rFonts w:ascii="Times New Roman" w:eastAsia="Times New Roman" w:hAnsi="Times New Roman"/>
      <w:b/>
      <w:sz w:val="18"/>
    </w:rPr>
  </w:style>
  <w:style w:type="character" w:customStyle="1" w:styleId="Heading9Char1">
    <w:name w:val="Heading 9 Char1"/>
    <w:rsid w:val="00903826"/>
    <w:rPr>
      <w:rFonts w:ascii="Times New Roman" w:eastAsia="Times New Roman" w:hAnsi="Times New Roman"/>
      <w:sz w:val="40"/>
    </w:rPr>
  </w:style>
  <w:style w:type="character" w:customStyle="1" w:styleId="BodyText2Char1">
    <w:name w:val="Body Text 2 Char1"/>
    <w:rsid w:val="00903826"/>
    <w:rPr>
      <w:rFonts w:ascii="Times New Roman" w:eastAsia="Times New Roman" w:hAnsi="Times New Roman" w:cs="Times New Roman"/>
      <w:sz w:val="24"/>
      <w:szCs w:val="24"/>
    </w:rPr>
  </w:style>
  <w:style w:type="character" w:customStyle="1" w:styleId="TitleChar1">
    <w:name w:val="Title Char1"/>
    <w:basedOn w:val="Numatytasispastraiposriftas"/>
    <w:rsid w:val="00903826"/>
    <w:rPr>
      <w:rFonts w:ascii="Times New Roman" w:eastAsia="Times New Roman" w:hAnsi="Times New Roman"/>
      <w:b/>
      <w:bCs/>
      <w:sz w:val="28"/>
      <w:szCs w:val="28"/>
      <w:lang w:eastAsia="hu-HU"/>
    </w:rPr>
  </w:style>
  <w:style w:type="paragraph" w:customStyle="1" w:styleId="Rub4">
    <w:name w:val="Rub4"/>
    <w:basedOn w:val="prastasis"/>
    <w:next w:val="prastasis"/>
    <w:rsid w:val="00903826"/>
    <w:pPr>
      <w:tabs>
        <w:tab w:val="left" w:pos="709"/>
      </w:tabs>
      <w:spacing w:after="0" w:line="240" w:lineRule="auto"/>
    </w:pPr>
    <w:rPr>
      <w:rFonts w:ascii="Times New Roman" w:eastAsia="Times New Roman" w:hAnsi="Times New Roman" w:cs="Times New Roman"/>
      <w:b/>
      <w:i/>
      <w:sz w:val="20"/>
      <w:szCs w:val="20"/>
      <w:lang w:val="en-GB"/>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Pagrindinistekstas30">
    <w:name w:val="Pagrindinis tekstas3"/>
    <w:rsid w:val="0090382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ApatiniskolontitulasDiagrama1Diagrama">
    <w:name w:val="Apatinis kolontitulas Diagrama1 Diagrama"/>
    <w:aliases w:val="Apatinis kolontitulas Diagrama Diagrama1, Diagrama5 Diagrama Diagrama1"/>
    <w:semiHidden/>
    <w:rsid w:val="00903826"/>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903826"/>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prastasis"/>
    <w:rsid w:val="00903826"/>
    <w:pPr>
      <w:spacing w:line="240" w:lineRule="exact"/>
    </w:pPr>
    <w:rPr>
      <w:rFonts w:ascii="Tahoma" w:eastAsia="Times New Roman" w:hAnsi="Tahoma" w:cs="Times New Roman"/>
      <w:sz w:val="20"/>
      <w:szCs w:val="20"/>
      <w:lang w:val="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prastasis"/>
    <w:rsid w:val="00903826"/>
    <w:pPr>
      <w:spacing w:line="240" w:lineRule="exact"/>
    </w:pPr>
    <w:rPr>
      <w:rFonts w:ascii="Tahoma" w:eastAsia="Times New Roman" w:hAnsi="Tahoma" w:cs="Times New Roman"/>
      <w:sz w:val="20"/>
      <w:szCs w:val="20"/>
      <w:lang w:val="en-US"/>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903826"/>
    <w:rPr>
      <w:sz w:val="24"/>
      <w:lang w:val="lt-LT" w:eastAsia="en-US" w:bidi="ar-SA"/>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903826"/>
    <w:rPr>
      <w:sz w:val="24"/>
      <w:lang w:eastAsia="en-US"/>
    </w:rPr>
  </w:style>
  <w:style w:type="paragraph" w:customStyle="1" w:styleId="BodyText1">
    <w:name w:val="Body Text1"/>
    <w:basedOn w:val="prastasis"/>
    <w:rsid w:val="0090382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customStyle="1" w:styleId="Char3Char">
    <w:name w:val="Char3 Char"/>
    <w:aliases w:val=" Char Char Char, Diagrama Char,Char3 Char Char, Char3 Char"/>
    <w:locked/>
    <w:rsid w:val="00903826"/>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903826"/>
    <w:pPr>
      <w:spacing w:line="240" w:lineRule="exact"/>
    </w:pPr>
    <w:rPr>
      <w:rFonts w:ascii="Tahoma" w:eastAsia="Times New Roman" w:hAnsi="Tahoma" w:cs="Times New Roman"/>
      <w:sz w:val="20"/>
      <w:szCs w:val="20"/>
      <w:lang w:val="en-US"/>
    </w:rPr>
  </w:style>
  <w:style w:type="paragraph" w:customStyle="1" w:styleId="CharChar1DiagramaDiagrama">
    <w:name w:val="Char Char1 Diagrama Diagrama"/>
    <w:basedOn w:val="prastasis"/>
    <w:rsid w:val="00903826"/>
    <w:pPr>
      <w:spacing w:line="240" w:lineRule="exact"/>
    </w:pPr>
    <w:rPr>
      <w:rFonts w:ascii="Verdana" w:eastAsia="Times New Roman" w:hAnsi="Verdana" w:cs="Times New Roman"/>
      <w:sz w:val="20"/>
      <w:szCs w:val="20"/>
      <w:lang w:val="en-US"/>
    </w:rPr>
  </w:style>
  <w:style w:type="paragraph" w:styleId="Sraas2">
    <w:name w:val="List 2"/>
    <w:basedOn w:val="prastasis"/>
    <w:semiHidden/>
    <w:unhideWhenUsed/>
    <w:rsid w:val="00903826"/>
    <w:pPr>
      <w:spacing w:after="0" w:line="240" w:lineRule="auto"/>
      <w:ind w:left="566" w:hanging="283"/>
      <w:contextualSpacing/>
    </w:pPr>
    <w:rPr>
      <w:rFonts w:ascii="Times New Roman" w:eastAsia="Times New Roman" w:hAnsi="Times New Roman" w:cs="Times New Roman"/>
      <w:sz w:val="24"/>
      <w:szCs w:val="20"/>
    </w:rPr>
  </w:style>
  <w:style w:type="paragraph" w:customStyle="1" w:styleId="msonormalcxspmiddle">
    <w:name w:val="msonormalcxspmiddle"/>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sonormalcxspmiddlecxspmiddle">
    <w:name w:val="msonormalcxspmiddlecxspmiddle"/>
    <w:basedOn w:val="prastasis"/>
    <w:rsid w:val="0090382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21">
    <w:name w:val="Lentelės tinklelis21"/>
    <w:basedOn w:val="prastojilentel"/>
    <w:next w:val="Lentelstinklelis"/>
    <w:rsid w:val="0090382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903826"/>
  </w:style>
  <w:style w:type="paragraph" w:styleId="Pataisymai">
    <w:name w:val="Revision"/>
    <w:hidden/>
    <w:uiPriority w:val="99"/>
    <w:semiHidden/>
    <w:rsid w:val="00903826"/>
    <w:pPr>
      <w:spacing w:after="0" w:line="240" w:lineRule="auto"/>
    </w:pPr>
    <w:rPr>
      <w:rFonts w:ascii="Times New Roman" w:eastAsia="Times New Roman" w:hAnsi="Times New Roman" w:cs="Times New Roman"/>
      <w:sz w:val="24"/>
      <w:szCs w:val="24"/>
    </w:rPr>
  </w:style>
  <w:style w:type="numbering" w:customStyle="1" w:styleId="Sraonra21">
    <w:name w:val="Sąrašo nėra21"/>
    <w:next w:val="Sraonra"/>
    <w:semiHidden/>
    <w:rsid w:val="00903826"/>
  </w:style>
  <w:style w:type="numbering" w:customStyle="1" w:styleId="Sraonra3">
    <w:name w:val="Sąrašo nėra3"/>
    <w:next w:val="Sraonra"/>
    <w:semiHidden/>
    <w:rsid w:val="00903826"/>
  </w:style>
  <w:style w:type="numbering" w:customStyle="1" w:styleId="Sraonra4">
    <w:name w:val="Sąrašo nėra4"/>
    <w:next w:val="Sraonra"/>
    <w:semiHidden/>
    <w:rsid w:val="00903826"/>
  </w:style>
  <w:style w:type="numbering" w:customStyle="1" w:styleId="Sraonra5">
    <w:name w:val="Sąrašo nėra5"/>
    <w:next w:val="Sraonra"/>
    <w:uiPriority w:val="99"/>
    <w:semiHidden/>
    <w:rsid w:val="00903826"/>
  </w:style>
  <w:style w:type="paragraph" w:customStyle="1" w:styleId="Bullets">
    <w:name w:val="Bullets"/>
    <w:basedOn w:val="prastasis"/>
    <w:uiPriority w:val="99"/>
    <w:rsid w:val="00903826"/>
    <w:pPr>
      <w:numPr>
        <w:numId w:val="6"/>
      </w:numPr>
      <w:tabs>
        <w:tab w:val="left" w:pos="-2268"/>
      </w:tabs>
      <w:spacing w:after="0" w:line="240" w:lineRule="auto"/>
      <w:jc w:val="both"/>
    </w:pPr>
    <w:rPr>
      <w:rFonts w:ascii="Times New Roman" w:eastAsia="Times New Roman" w:hAnsi="Times New Roman" w:cs="Times New Roman"/>
      <w:color w:val="008000"/>
      <w:sz w:val="24"/>
      <w:szCs w:val="24"/>
    </w:rPr>
  </w:style>
  <w:style w:type="numbering" w:customStyle="1" w:styleId="Sraonra6">
    <w:name w:val="Sąrašo nėra6"/>
    <w:next w:val="Sraonra"/>
    <w:semiHidden/>
    <w:rsid w:val="00903826"/>
  </w:style>
  <w:style w:type="numbering" w:customStyle="1" w:styleId="Sraonra7">
    <w:name w:val="Sąrašo nėra7"/>
    <w:next w:val="Sraonra"/>
    <w:uiPriority w:val="99"/>
    <w:semiHidden/>
    <w:unhideWhenUsed/>
    <w:rsid w:val="00903826"/>
  </w:style>
  <w:style w:type="paragraph" w:customStyle="1" w:styleId="Pagrindinistekstas4">
    <w:name w:val="Pagrindinis tekstas4"/>
    <w:rsid w:val="00903826"/>
    <w:pPr>
      <w:snapToGrid w:val="0"/>
      <w:spacing w:after="0" w:line="240" w:lineRule="auto"/>
      <w:ind w:firstLine="312"/>
      <w:jc w:val="both"/>
    </w:pPr>
    <w:rPr>
      <w:rFonts w:ascii="TimesLT" w:eastAsia="Times New Roman" w:hAnsi="TimesLT" w:cs="Times New Roman"/>
      <w:sz w:val="20"/>
      <w:szCs w:val="20"/>
      <w:lang w:val="en-US"/>
    </w:rPr>
  </w:style>
  <w:style w:type="table" w:customStyle="1" w:styleId="Lentelstinklelis31">
    <w:name w:val="Lentelės tinklelis31"/>
    <w:basedOn w:val="prastojilentel"/>
    <w:next w:val="Lentelstinklelis"/>
    <w:rsid w:val="0090382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903826"/>
  </w:style>
  <w:style w:type="numbering" w:customStyle="1" w:styleId="Sraonra22">
    <w:name w:val="Sąrašo nėra22"/>
    <w:next w:val="Sraonra"/>
    <w:semiHidden/>
    <w:rsid w:val="00903826"/>
  </w:style>
  <w:style w:type="numbering" w:customStyle="1" w:styleId="Sraonra31">
    <w:name w:val="Sąrašo nėra31"/>
    <w:next w:val="Sraonra"/>
    <w:semiHidden/>
    <w:rsid w:val="00903826"/>
  </w:style>
  <w:style w:type="numbering" w:customStyle="1" w:styleId="Sraonra41">
    <w:name w:val="Sąrašo nėra41"/>
    <w:next w:val="Sraonra"/>
    <w:semiHidden/>
    <w:rsid w:val="00903826"/>
  </w:style>
  <w:style w:type="numbering" w:customStyle="1" w:styleId="Sraonra51">
    <w:name w:val="Sąrašo nėra51"/>
    <w:next w:val="Sraonra"/>
    <w:uiPriority w:val="99"/>
    <w:semiHidden/>
    <w:rsid w:val="00903826"/>
  </w:style>
  <w:style w:type="numbering" w:customStyle="1" w:styleId="Sraonra8">
    <w:name w:val="Sąrašo nėra8"/>
    <w:next w:val="Sraonra"/>
    <w:uiPriority w:val="99"/>
    <w:semiHidden/>
    <w:unhideWhenUsed/>
    <w:rsid w:val="00903826"/>
  </w:style>
  <w:style w:type="numbering" w:customStyle="1" w:styleId="NoList1">
    <w:name w:val="No List1"/>
    <w:next w:val="Sraonra"/>
    <w:uiPriority w:val="99"/>
    <w:semiHidden/>
    <w:unhideWhenUsed/>
    <w:rsid w:val="00903826"/>
  </w:style>
  <w:style w:type="paragraph" w:customStyle="1" w:styleId="Style1">
    <w:name w:val="Style1"/>
    <w:basedOn w:val="prastasis"/>
    <w:uiPriority w:val="99"/>
    <w:rsid w:val="00903826"/>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en-US"/>
    </w:rPr>
  </w:style>
  <w:style w:type="paragraph" w:customStyle="1" w:styleId="Style2">
    <w:name w:val="Style2"/>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
    <w:name w:val="Style3"/>
    <w:basedOn w:val="prastasis"/>
    <w:uiPriority w:val="99"/>
    <w:rsid w:val="00903826"/>
    <w:pPr>
      <w:widowControl w:val="0"/>
      <w:autoSpaceDE w:val="0"/>
      <w:autoSpaceDN w:val="0"/>
      <w:adjustRightInd w:val="0"/>
      <w:spacing w:after="0" w:line="262" w:lineRule="exact"/>
    </w:pPr>
    <w:rPr>
      <w:rFonts w:ascii="Times New Roman" w:eastAsia="Times New Roman" w:hAnsi="Times New Roman" w:cs="Times New Roman"/>
      <w:sz w:val="24"/>
      <w:szCs w:val="24"/>
      <w:lang w:val="en-US"/>
    </w:rPr>
  </w:style>
  <w:style w:type="paragraph" w:customStyle="1" w:styleId="Style4">
    <w:name w:val="Style4"/>
    <w:basedOn w:val="prastasis"/>
    <w:uiPriority w:val="99"/>
    <w:rsid w:val="00903826"/>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rPr>
  </w:style>
  <w:style w:type="paragraph" w:customStyle="1" w:styleId="Style5">
    <w:name w:val="Style5"/>
    <w:basedOn w:val="prastasis"/>
    <w:uiPriority w:val="99"/>
    <w:rsid w:val="0090382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paragraph" w:customStyle="1" w:styleId="Style6">
    <w:name w:val="Style6"/>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7">
    <w:name w:val="Style7"/>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8">
    <w:name w:val="Style8"/>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0">
    <w:name w:val="Style10"/>
    <w:basedOn w:val="prastasis"/>
    <w:uiPriority w:val="99"/>
    <w:rsid w:val="00903826"/>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rPr>
  </w:style>
  <w:style w:type="paragraph" w:customStyle="1" w:styleId="Style11">
    <w:name w:val="Style11"/>
    <w:basedOn w:val="prastasis"/>
    <w:uiPriority w:val="99"/>
    <w:rsid w:val="00903826"/>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rPr>
  </w:style>
  <w:style w:type="paragraph" w:customStyle="1" w:styleId="Style12">
    <w:name w:val="Style12"/>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prastasis"/>
    <w:uiPriority w:val="99"/>
    <w:rsid w:val="00903826"/>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rPr>
  </w:style>
  <w:style w:type="paragraph" w:customStyle="1" w:styleId="Style14">
    <w:name w:val="Style14"/>
    <w:basedOn w:val="prastasis"/>
    <w:uiPriority w:val="99"/>
    <w:rsid w:val="0090382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rPr>
  </w:style>
  <w:style w:type="paragraph" w:customStyle="1" w:styleId="Style15">
    <w:name w:val="Style15"/>
    <w:basedOn w:val="prastasis"/>
    <w:uiPriority w:val="99"/>
    <w:rsid w:val="00903826"/>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rPr>
  </w:style>
  <w:style w:type="paragraph" w:customStyle="1" w:styleId="Style16">
    <w:name w:val="Style16"/>
    <w:basedOn w:val="prastasis"/>
    <w:uiPriority w:val="99"/>
    <w:rsid w:val="0090382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18">
    <w:name w:val="Font Style18"/>
    <w:uiPriority w:val="99"/>
    <w:rsid w:val="00903826"/>
    <w:rPr>
      <w:rFonts w:ascii="Times New Roman" w:hAnsi="Times New Roman" w:cs="Times New Roman"/>
      <w:i/>
      <w:iCs/>
      <w:sz w:val="20"/>
      <w:szCs w:val="20"/>
    </w:rPr>
  </w:style>
  <w:style w:type="character" w:customStyle="1" w:styleId="FontStyle19">
    <w:name w:val="Font Style19"/>
    <w:uiPriority w:val="99"/>
    <w:rsid w:val="00903826"/>
    <w:rPr>
      <w:rFonts w:ascii="Times New Roman" w:hAnsi="Times New Roman" w:cs="Times New Roman"/>
      <w:b/>
      <w:bCs/>
      <w:sz w:val="24"/>
      <w:szCs w:val="24"/>
    </w:rPr>
  </w:style>
  <w:style w:type="character" w:customStyle="1" w:styleId="FontStyle20">
    <w:name w:val="Font Style20"/>
    <w:uiPriority w:val="99"/>
    <w:rsid w:val="00903826"/>
    <w:rPr>
      <w:rFonts w:ascii="Times New Roman" w:hAnsi="Times New Roman" w:cs="Times New Roman"/>
      <w:b/>
      <w:bCs/>
      <w:sz w:val="20"/>
      <w:szCs w:val="20"/>
    </w:rPr>
  </w:style>
  <w:style w:type="character" w:customStyle="1" w:styleId="FontStyle21">
    <w:name w:val="Font Style21"/>
    <w:uiPriority w:val="99"/>
    <w:rsid w:val="00903826"/>
    <w:rPr>
      <w:rFonts w:ascii="Times New Roman" w:hAnsi="Times New Roman" w:cs="Times New Roman"/>
      <w:sz w:val="22"/>
      <w:szCs w:val="22"/>
    </w:rPr>
  </w:style>
  <w:style w:type="character" w:customStyle="1" w:styleId="FontStyle22">
    <w:name w:val="Font Style22"/>
    <w:uiPriority w:val="99"/>
    <w:rsid w:val="00903826"/>
    <w:rPr>
      <w:rFonts w:ascii="Times New Roman" w:hAnsi="Times New Roman" w:cs="Times New Roman"/>
      <w:b/>
      <w:bCs/>
      <w:sz w:val="14"/>
      <w:szCs w:val="14"/>
    </w:rPr>
  </w:style>
  <w:style w:type="character" w:customStyle="1" w:styleId="FontStyle24">
    <w:name w:val="Font Style24"/>
    <w:uiPriority w:val="99"/>
    <w:rsid w:val="00903826"/>
    <w:rPr>
      <w:rFonts w:ascii="Times New Roman" w:hAnsi="Times New Roman" w:cs="Times New Roman"/>
      <w:b/>
      <w:bCs/>
      <w:sz w:val="14"/>
      <w:szCs w:val="14"/>
    </w:rPr>
  </w:style>
  <w:style w:type="paragraph" w:customStyle="1" w:styleId="BodyText3">
    <w:name w:val="Body Text3"/>
    <w:rsid w:val="00903826"/>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FR1">
    <w:name w:val="FR1"/>
    <w:rsid w:val="00903826"/>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tyleHeading2BoldBottomNoborder">
    <w:name w:val="Style Heading 2 + Bold Bottom: (No border)"/>
    <w:basedOn w:val="Antrat2"/>
    <w:next w:val="linija"/>
    <w:rsid w:val="00903826"/>
    <w:pPr>
      <w:keepNext/>
      <w:numPr>
        <w:ilvl w:val="0"/>
        <w:numId w:val="0"/>
      </w:numPr>
      <w:tabs>
        <w:tab w:val="right" w:pos="9214"/>
      </w:tabs>
      <w:spacing w:after="120"/>
      <w:jc w:val="left"/>
    </w:pPr>
    <w:rPr>
      <w:b/>
      <w:bCs/>
      <w:lang w:eastAsia="x-none"/>
    </w:rPr>
  </w:style>
  <w:style w:type="character" w:customStyle="1" w:styleId="BodyTextChar1">
    <w:name w:val="Body Text Char1"/>
    <w:aliases w:val="Char Char Char,Char Char Char Diagrama Diagrama Diagrama Diagrama Diagrama Char1,Char Char Char Diagrama Diagrama Diagrama Diagrama Diagrama Diagrama Diagrama Diagrama Diagrama Diagrama Char1,Char1 Char1,Footer Char2 Char1"/>
    <w:basedOn w:val="Numatytasispastraiposriftas"/>
    <w:uiPriority w:val="99"/>
    <w:locked/>
    <w:rsid w:val="00903826"/>
    <w:rPr>
      <w:sz w:val="24"/>
      <w:lang w:eastAsia="en-US"/>
    </w:rPr>
  </w:style>
  <w:style w:type="paragraph" w:customStyle="1" w:styleId="CharChar2DiagramaDiagramaCharCharDiagramaDiagrama1CharCharDiagramaDiagrama1Diagrama1">
    <w:name w:val="Char Char2 Diagrama Diagrama Char Char Diagrama Diagrama1 Char Char Diagrama Diagrama1 Diagrama1"/>
    <w:basedOn w:val="prastasis"/>
    <w:rsid w:val="00903826"/>
    <w:pPr>
      <w:spacing w:line="240" w:lineRule="exact"/>
    </w:pPr>
    <w:rPr>
      <w:rFonts w:ascii="Tahoma" w:eastAsia="Times New Roman" w:hAnsi="Tahoma" w:cs="Times New Roman"/>
      <w:sz w:val="20"/>
      <w:szCs w:val="20"/>
      <w:lang w:val="en-US"/>
    </w:rPr>
  </w:style>
  <w:style w:type="paragraph" w:customStyle="1" w:styleId="Tvarkospapunktis">
    <w:name w:val="Tvarkos papunktis"/>
    <w:basedOn w:val="prastasis"/>
    <w:rsid w:val="00DC1783"/>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lang w:eastAsia="lt-LT"/>
    </w:rPr>
  </w:style>
  <w:style w:type="numbering" w:customStyle="1" w:styleId="LFO10">
    <w:name w:val="LFO10"/>
    <w:basedOn w:val="Sraonra"/>
    <w:rsid w:val="00DC1783"/>
    <w:pPr>
      <w:numPr>
        <w:numId w:val="7"/>
      </w:numPr>
    </w:pPr>
  </w:style>
  <w:style w:type="character" w:customStyle="1" w:styleId="Lentelsuraas2">
    <w:name w:val="Lentelės u˛raas (2)"/>
    <w:basedOn w:val="Numatytasispastraiposriftas"/>
    <w:rsid w:val="0063415B"/>
    <w:rPr>
      <w:rFonts w:ascii="Times New Roman" w:hAnsi="Times New Roman" w:cs="Times New Roman" w:hint="default"/>
      <w:spacing w:val="0"/>
      <w:sz w:val="22"/>
      <w:szCs w:val="22"/>
    </w:rPr>
  </w:style>
  <w:style w:type="character" w:customStyle="1" w:styleId="Neapdorotaspaminjimas1">
    <w:name w:val="Neapdorotas paminėjimas1"/>
    <w:basedOn w:val="Numatytasispastraiposriftas"/>
    <w:uiPriority w:val="99"/>
    <w:semiHidden/>
    <w:unhideWhenUsed/>
    <w:rsid w:val="00C936D7"/>
    <w:rPr>
      <w:color w:val="605E5C"/>
      <w:shd w:val="clear" w:color="auto" w:fill="E1DFDD"/>
    </w:rPr>
  </w:style>
  <w:style w:type="character" w:styleId="Neapdorotaspaminjimas">
    <w:name w:val="Unresolved Mention"/>
    <w:basedOn w:val="Numatytasispastraiposriftas"/>
    <w:uiPriority w:val="99"/>
    <w:semiHidden/>
    <w:unhideWhenUsed/>
    <w:rsid w:val="002C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viesiejipirkimai.lt/%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rudejai.sodra.lt/draudeju_viesi_duomeny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4322570-9C8A-4086-A16B-465D7481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37491</Words>
  <Characters>21371</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Giedrė Laukienė</cp:lastModifiedBy>
  <cp:revision>7</cp:revision>
  <dcterms:created xsi:type="dcterms:W3CDTF">2025-01-07T11:04:00Z</dcterms:created>
  <dcterms:modified xsi:type="dcterms:W3CDTF">2025-01-08T07:09:00Z</dcterms:modified>
</cp:coreProperties>
</file>