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343A" w14:textId="53DEAEBB" w:rsidR="008D7BCA" w:rsidRPr="002A5145" w:rsidRDefault="008D7BCA" w:rsidP="008D7BCA">
      <w:pPr>
        <w:autoSpaceDN w:val="0"/>
        <w:jc w:val="right"/>
        <w:rPr>
          <w:rFonts w:asciiTheme="majorBidi" w:eastAsia="Times New Roman" w:hAnsiTheme="majorBidi" w:cstheme="majorBidi"/>
          <w:lang w:val="lt-LT"/>
        </w:rPr>
      </w:pPr>
      <w:r w:rsidRPr="002A5145">
        <w:rPr>
          <w:rFonts w:asciiTheme="majorBidi" w:eastAsia="Times New Roman" w:hAnsiTheme="majorBidi" w:cstheme="majorBidi"/>
          <w:lang w:val="lt-LT"/>
        </w:rPr>
        <w:t xml:space="preserve">Pirkimo sąlygų </w:t>
      </w:r>
      <w:r w:rsidR="000A3E93">
        <w:rPr>
          <w:rFonts w:asciiTheme="majorBidi" w:eastAsia="Times New Roman" w:hAnsiTheme="majorBidi" w:cstheme="majorBidi"/>
          <w:lang w:val="lt-LT"/>
        </w:rPr>
        <w:t>7</w:t>
      </w:r>
      <w:r w:rsidRPr="002A5145">
        <w:rPr>
          <w:rFonts w:asciiTheme="majorBidi" w:eastAsia="Times New Roman" w:hAnsiTheme="majorBidi" w:cstheme="majorBidi"/>
          <w:lang w:val="lt-LT"/>
        </w:rPr>
        <w:t xml:space="preserve"> priedas</w:t>
      </w:r>
    </w:p>
    <w:p w14:paraId="6E5C5C41" w14:textId="77777777" w:rsidR="008D7BCA" w:rsidRPr="002A5145" w:rsidRDefault="008D7BCA">
      <w:pPr>
        <w:rPr>
          <w:rFonts w:asciiTheme="majorBidi" w:hAnsiTheme="majorBidi" w:cstheme="majorBidi"/>
          <w:b/>
          <w:bCs/>
          <w:lang w:val="lt-LT"/>
        </w:rPr>
      </w:pPr>
    </w:p>
    <w:p w14:paraId="5907EA1D" w14:textId="4C1C224A" w:rsidR="00917BC4" w:rsidRPr="002A5145" w:rsidRDefault="008D7BCA" w:rsidP="008D7BCA">
      <w:pPr>
        <w:jc w:val="center"/>
        <w:rPr>
          <w:rFonts w:asciiTheme="majorBidi" w:hAnsiTheme="majorBidi" w:cstheme="majorBidi"/>
          <w:b/>
          <w:bCs/>
          <w:lang w:val="lt-LT"/>
        </w:rPr>
      </w:pPr>
      <w:r w:rsidRPr="002A5145">
        <w:rPr>
          <w:rFonts w:asciiTheme="majorBidi" w:hAnsiTheme="majorBidi" w:cstheme="majorBidi"/>
          <w:b/>
          <w:bCs/>
          <w:lang w:val="lt-LT"/>
        </w:rPr>
        <w:t>TIEKĖJŲ PASIŪLYMŲ VERTINIMO KRITERIJAI IR TVARKA</w:t>
      </w:r>
    </w:p>
    <w:p w14:paraId="48D9978B" w14:textId="77777777" w:rsidR="008D7BCA" w:rsidRPr="002A5145" w:rsidRDefault="008D7BCA" w:rsidP="008D7BCA">
      <w:pPr>
        <w:jc w:val="center"/>
        <w:rPr>
          <w:rFonts w:asciiTheme="majorBidi" w:hAnsiTheme="majorBidi" w:cstheme="majorBidi"/>
          <w:b/>
          <w:bCs/>
          <w:lang w:val="lt-LT"/>
        </w:rPr>
      </w:pPr>
    </w:p>
    <w:p w14:paraId="7B66D92C" w14:textId="77777777" w:rsidR="008D7BCA" w:rsidRPr="002A5145" w:rsidRDefault="008D7BCA" w:rsidP="00236CAE">
      <w:pPr>
        <w:numPr>
          <w:ilvl w:val="0"/>
          <w:numId w:val="1"/>
        </w:numPr>
        <w:tabs>
          <w:tab w:val="left" w:pos="709"/>
        </w:tabs>
        <w:spacing w:after="160" w:line="259" w:lineRule="auto"/>
        <w:ind w:left="0" w:firstLine="567"/>
        <w:jc w:val="both"/>
        <w:rPr>
          <w:rFonts w:asciiTheme="majorBidi" w:hAnsiTheme="majorBidi" w:cstheme="majorBidi"/>
          <w:lang w:val="lt-LT"/>
        </w:rPr>
      </w:pPr>
      <w:r w:rsidRPr="002A5145">
        <w:rPr>
          <w:rFonts w:asciiTheme="majorBidi" w:hAnsiTheme="majorBidi" w:cstheme="majorBidi"/>
          <w:lang w:val="lt-LT"/>
        </w:rPr>
        <w:t>Ekonomiškai naudingiausias pasiūlymas išrenkamas pagal kainos ir kokybės (pasirinktas kokybės vertinimo charakteristikos įvertinamos kiekybiškai) santykį. Pasiūlymų vertinimo kriterijai:</w:t>
      </w:r>
    </w:p>
    <w:p w14:paraId="20CE071D" w14:textId="64DD945F" w:rsidR="008D7BCA" w:rsidRPr="006D2703" w:rsidRDefault="006D2703" w:rsidP="006D2703">
      <w:pPr>
        <w:rPr>
          <w:rFonts w:asciiTheme="majorBidi" w:hAnsiTheme="majorBidi" w:cstheme="majorBidi"/>
          <w:lang w:val="lt-LT"/>
        </w:rPr>
      </w:pPr>
      <w:r w:rsidRPr="006D2703">
        <w:rPr>
          <w:rFonts w:asciiTheme="majorBidi" w:hAnsiTheme="majorBidi" w:cstheme="majorBidi"/>
          <w:lang w:val="lt-LT"/>
        </w:rPr>
        <w:t>1 lentelė</w:t>
      </w:r>
    </w:p>
    <w:p w14:paraId="0EA51827" w14:textId="77777777" w:rsidR="006D2703" w:rsidRPr="002A5145" w:rsidRDefault="006D2703" w:rsidP="008D7BCA">
      <w:pPr>
        <w:jc w:val="center"/>
        <w:rPr>
          <w:rFonts w:asciiTheme="majorBidi" w:hAnsiTheme="majorBidi" w:cstheme="majorBidi"/>
          <w:b/>
          <w:bCs/>
          <w:lang w:val="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2268"/>
      </w:tblGrid>
      <w:tr w:rsidR="008D7BCA" w:rsidRPr="00DF593A" w14:paraId="2B883B84" w14:textId="77777777" w:rsidTr="00AC67E3">
        <w:trPr>
          <w:cantSplit/>
          <w:trHeight w:val="1257"/>
        </w:trPr>
        <w:tc>
          <w:tcPr>
            <w:tcW w:w="7088" w:type="dxa"/>
            <w:shd w:val="clear" w:color="auto" w:fill="F2F2F2"/>
            <w:vAlign w:val="center"/>
          </w:tcPr>
          <w:p w14:paraId="1F2A38C5" w14:textId="77777777" w:rsidR="008D7BCA" w:rsidRPr="002A5145" w:rsidRDefault="008D7BCA" w:rsidP="00AC67E3">
            <w:pPr>
              <w:tabs>
                <w:tab w:val="left" w:pos="1134"/>
              </w:tabs>
              <w:ind w:firstLine="851"/>
              <w:jc w:val="center"/>
              <w:rPr>
                <w:rFonts w:asciiTheme="majorBidi" w:eastAsia="Times New Roman"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Vertinimo kriterijai</w:t>
            </w:r>
          </w:p>
        </w:tc>
        <w:tc>
          <w:tcPr>
            <w:tcW w:w="2268" w:type="dxa"/>
            <w:shd w:val="clear" w:color="auto" w:fill="F2F2F2"/>
            <w:vAlign w:val="center"/>
          </w:tcPr>
          <w:p w14:paraId="31D09F9E" w14:textId="77777777" w:rsidR="008D7BCA" w:rsidRPr="002A5145" w:rsidRDefault="008D7BCA" w:rsidP="00AC67E3">
            <w:pPr>
              <w:tabs>
                <w:tab w:val="left" w:pos="1134"/>
              </w:tabs>
              <w:jc w:val="center"/>
              <w:rPr>
                <w:rFonts w:asciiTheme="majorBidi" w:eastAsia="Times New Roman" w:hAnsiTheme="majorBidi" w:cstheme="majorBidi"/>
                <w:b/>
                <w:bCs/>
                <w:color w:val="000000" w:themeColor="text1"/>
                <w:lang w:val="lt-LT"/>
              </w:rPr>
            </w:pPr>
            <w:r w:rsidRPr="002A5145">
              <w:rPr>
                <w:rFonts w:asciiTheme="majorBidi" w:eastAsia="Times New Roman" w:hAnsiTheme="majorBidi" w:cstheme="majorBidi"/>
                <w:b/>
                <w:bCs/>
                <w:color w:val="000000" w:themeColor="text1"/>
                <w:lang w:val="lt-LT"/>
              </w:rPr>
              <w:t>Lyginamasis svoris ekonominio naudingumo įvertinime</w:t>
            </w:r>
          </w:p>
        </w:tc>
      </w:tr>
      <w:tr w:rsidR="008D7BCA" w:rsidRPr="002A5145" w14:paraId="6E09C6F2" w14:textId="77777777" w:rsidTr="00AC67E3">
        <w:trPr>
          <w:cantSplit/>
          <w:trHeight w:val="330"/>
        </w:trPr>
        <w:tc>
          <w:tcPr>
            <w:tcW w:w="7088" w:type="dxa"/>
            <w:vAlign w:val="center"/>
          </w:tcPr>
          <w:p w14:paraId="2460013F" w14:textId="77777777" w:rsidR="008D7BCA" w:rsidRPr="002A5145" w:rsidRDefault="008D7BCA" w:rsidP="00AC67E3">
            <w:pPr>
              <w:tabs>
                <w:tab w:val="left" w:pos="1134"/>
                <w:tab w:val="center" w:pos="4819"/>
                <w:tab w:val="right" w:pos="9638"/>
              </w:tabs>
              <w:spacing w:before="120" w:after="120"/>
              <w:rPr>
                <w:rFonts w:asciiTheme="majorBidi" w:eastAsia="Times New Roman" w:hAnsiTheme="majorBidi" w:cstheme="majorBidi"/>
                <w:color w:val="000000" w:themeColor="text1"/>
                <w:lang w:val="lt-LT"/>
              </w:rPr>
            </w:pPr>
            <w:r w:rsidRPr="002A5145">
              <w:rPr>
                <w:rFonts w:asciiTheme="majorBidi" w:eastAsia="Calibri" w:hAnsiTheme="majorBidi" w:cstheme="majorBidi"/>
                <w:b/>
                <w:color w:val="000000" w:themeColor="text1"/>
                <w:lang w:val="lt-LT" w:eastAsia="lt-LT"/>
              </w:rPr>
              <w:t xml:space="preserve">Pirmas kriterijus  – </w:t>
            </w:r>
            <w:r w:rsidRPr="002A5145">
              <w:rPr>
                <w:rFonts w:asciiTheme="majorBidi" w:eastAsia="Times New Roman" w:hAnsiTheme="majorBidi" w:cstheme="majorBidi"/>
                <w:b/>
                <w:i/>
                <w:color w:val="000000" w:themeColor="text1"/>
                <w:lang w:val="lt-LT"/>
              </w:rPr>
              <w:t>Kaina</w:t>
            </w:r>
            <w:r w:rsidRPr="002A5145">
              <w:rPr>
                <w:rFonts w:asciiTheme="majorBidi" w:eastAsia="Times New Roman" w:hAnsiTheme="majorBidi" w:cstheme="majorBidi"/>
                <w:color w:val="000000" w:themeColor="text1"/>
                <w:lang w:val="lt-LT"/>
              </w:rPr>
              <w:t xml:space="preserve"> </w:t>
            </w:r>
            <w:r w:rsidRPr="002A5145">
              <w:rPr>
                <w:rFonts w:asciiTheme="majorBidi" w:eastAsia="Times New Roman" w:hAnsiTheme="majorBidi" w:cstheme="majorBidi"/>
                <w:b/>
                <w:i/>
                <w:color w:val="000000" w:themeColor="text1"/>
                <w:lang w:val="lt-LT"/>
              </w:rPr>
              <w:t>(C)</w:t>
            </w:r>
          </w:p>
        </w:tc>
        <w:tc>
          <w:tcPr>
            <w:tcW w:w="2268" w:type="dxa"/>
            <w:vAlign w:val="center"/>
          </w:tcPr>
          <w:p w14:paraId="121C9842" w14:textId="77777777"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X=90</w:t>
            </w:r>
          </w:p>
        </w:tc>
      </w:tr>
      <w:tr w:rsidR="008D7BCA" w:rsidRPr="002A5145" w14:paraId="5CBBA9A8" w14:textId="77777777" w:rsidTr="00AC67E3">
        <w:trPr>
          <w:cantSplit/>
          <w:trHeight w:val="309"/>
        </w:trPr>
        <w:tc>
          <w:tcPr>
            <w:tcW w:w="7088" w:type="dxa"/>
            <w:vAlign w:val="center"/>
          </w:tcPr>
          <w:p w14:paraId="16E1C6AC" w14:textId="29B707ED" w:rsidR="008D7BCA" w:rsidRPr="002A5145" w:rsidRDefault="008D7BCA" w:rsidP="008D7BCA">
            <w:pPr>
              <w:jc w:val="both"/>
              <w:rPr>
                <w:rFonts w:asciiTheme="majorBidi" w:hAnsiTheme="majorBidi" w:cstheme="majorBidi"/>
                <w:lang w:val="lt-LT"/>
              </w:rPr>
            </w:pPr>
            <w:r w:rsidRPr="002A5145">
              <w:rPr>
                <w:rFonts w:asciiTheme="majorBidi" w:eastAsia="Calibri" w:hAnsiTheme="majorBidi" w:cstheme="majorBidi"/>
                <w:b/>
                <w:color w:val="000000" w:themeColor="text1"/>
                <w:lang w:val="lt-LT" w:eastAsia="lt-LT"/>
              </w:rPr>
              <w:t xml:space="preserve">Antras kriterijus – </w:t>
            </w:r>
            <w:r w:rsidRPr="002A5145">
              <w:rPr>
                <w:rFonts w:asciiTheme="majorBidi" w:eastAsia="Calibri" w:hAnsiTheme="majorBidi" w:cstheme="majorBidi"/>
                <w:b/>
                <w:i/>
                <w:color w:val="000000" w:themeColor="text1"/>
                <w:lang w:val="lt-LT" w:eastAsia="lt-LT"/>
              </w:rPr>
              <w:t>(T) Tiekėjo specialist</w:t>
            </w:r>
            <w:r w:rsidR="0009519C" w:rsidRPr="002A5145">
              <w:rPr>
                <w:rFonts w:asciiTheme="majorBidi" w:eastAsia="Calibri" w:hAnsiTheme="majorBidi" w:cstheme="majorBidi"/>
                <w:b/>
                <w:i/>
                <w:color w:val="000000" w:themeColor="text1"/>
                <w:lang w:val="lt-LT" w:eastAsia="lt-LT"/>
              </w:rPr>
              <w:t>o</w:t>
            </w:r>
            <w:r w:rsidRPr="002A5145">
              <w:rPr>
                <w:rFonts w:asciiTheme="majorBidi" w:eastAsia="Calibri" w:hAnsiTheme="majorBidi" w:cstheme="majorBidi"/>
                <w:b/>
                <w:i/>
                <w:color w:val="000000" w:themeColor="text1"/>
                <w:lang w:val="lt-LT" w:eastAsia="lt-LT"/>
              </w:rPr>
              <w:t xml:space="preserve">  </w:t>
            </w:r>
            <w:r w:rsidRPr="00FA66DF">
              <w:rPr>
                <w:rFonts w:asciiTheme="majorBidi" w:eastAsia="Calibri" w:hAnsiTheme="majorBidi" w:cstheme="majorBidi"/>
                <w:bCs/>
                <w:iCs/>
                <w:color w:val="000000" w:themeColor="text1"/>
                <w:lang w:val="lt-LT" w:eastAsia="lt-LT"/>
              </w:rPr>
              <w:t>(</w:t>
            </w:r>
            <w:r w:rsidRPr="00FA66DF">
              <w:rPr>
                <w:rFonts w:asciiTheme="majorBidi" w:eastAsia="Times New Roman" w:hAnsiTheme="majorBidi" w:cstheme="majorBidi"/>
                <w:bCs/>
                <w:lang w:val="lt-LT"/>
              </w:rPr>
              <w:t>k</w:t>
            </w:r>
            <w:r w:rsidRPr="002A5145">
              <w:rPr>
                <w:rFonts w:asciiTheme="majorBidi" w:eastAsia="Times New Roman" w:hAnsiTheme="majorBidi" w:cstheme="majorBidi"/>
                <w:lang w:val="lt-LT"/>
              </w:rPr>
              <w:t>uris bus atsakingas už projekto įgyvendinimą</w:t>
            </w:r>
            <w:r w:rsidR="00FA66DF">
              <w:rPr>
                <w:rFonts w:asciiTheme="majorBidi" w:eastAsia="Times New Roman" w:hAnsiTheme="majorBidi" w:cstheme="majorBidi"/>
                <w:lang w:val="lt-LT"/>
              </w:rPr>
              <w:t xml:space="preserve">) </w:t>
            </w:r>
            <w:r w:rsidRPr="002A5145">
              <w:rPr>
                <w:rFonts w:asciiTheme="majorBidi" w:hAnsiTheme="majorBidi" w:cstheme="majorBidi"/>
                <w:lang w:val="lt-LT"/>
              </w:rPr>
              <w:t>patirtis</w:t>
            </w:r>
            <w:r w:rsidRPr="002A5145">
              <w:rPr>
                <w:rFonts w:asciiTheme="majorBidi" w:eastAsia="Times New Roman" w:hAnsiTheme="majorBidi" w:cstheme="majorBidi"/>
                <w:lang w:val="lt-LT"/>
              </w:rPr>
              <w:t>.</w:t>
            </w:r>
          </w:p>
          <w:p w14:paraId="0822257F" w14:textId="6E8F7359" w:rsidR="008D7BCA" w:rsidRPr="002A5145" w:rsidRDefault="008D7BCA" w:rsidP="00AC67E3">
            <w:pPr>
              <w:tabs>
                <w:tab w:val="left" w:pos="313"/>
                <w:tab w:val="left" w:pos="454"/>
              </w:tabs>
              <w:spacing w:before="120" w:after="120"/>
              <w:contextualSpacing/>
              <w:jc w:val="both"/>
              <w:rPr>
                <w:rFonts w:asciiTheme="majorBidi" w:eastAsia="Calibri" w:hAnsiTheme="majorBidi" w:cstheme="majorBidi"/>
                <w:b/>
                <w:color w:val="000000" w:themeColor="text1"/>
                <w:lang w:val="lt-LT" w:eastAsia="lt-LT"/>
              </w:rPr>
            </w:pPr>
          </w:p>
        </w:tc>
        <w:tc>
          <w:tcPr>
            <w:tcW w:w="2268" w:type="dxa"/>
            <w:vAlign w:val="center"/>
          </w:tcPr>
          <w:p w14:paraId="2105207A" w14:textId="1BB5DBBF"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Calibri" w:hAnsiTheme="majorBidi" w:cstheme="majorBidi"/>
                <w:color w:val="000000" w:themeColor="text1"/>
                <w:lang w:val="lt-LT"/>
              </w:rPr>
              <w:t>Y</w:t>
            </w:r>
            <w:r w:rsidRPr="002A5145">
              <w:rPr>
                <w:rFonts w:asciiTheme="majorBidi" w:eastAsia="Times New Roman" w:hAnsiTheme="majorBidi" w:cstheme="majorBidi"/>
                <w:color w:val="000000" w:themeColor="text1"/>
                <w:lang w:val="lt-LT"/>
              </w:rPr>
              <w:t>=10</w:t>
            </w:r>
          </w:p>
        </w:tc>
      </w:tr>
    </w:tbl>
    <w:p w14:paraId="2EA14875" w14:textId="77777777" w:rsidR="008D7BCA" w:rsidRPr="002A5145" w:rsidRDefault="008D7BCA" w:rsidP="008D7BCA">
      <w:pPr>
        <w:jc w:val="center"/>
        <w:rPr>
          <w:rFonts w:asciiTheme="majorBidi" w:hAnsiTheme="majorBidi" w:cstheme="majorBidi"/>
          <w:lang w:val="lt-LT"/>
        </w:rPr>
      </w:pPr>
    </w:p>
    <w:p w14:paraId="08E6C165" w14:textId="77777777" w:rsidR="008D7BCA" w:rsidRPr="008D7BCA" w:rsidRDefault="008D7BCA" w:rsidP="00236CAE">
      <w:pPr>
        <w:pStyle w:val="ListParagraph"/>
        <w:numPr>
          <w:ilvl w:val="0"/>
          <w:numId w:val="1"/>
        </w:numPr>
        <w:ind w:left="0" w:firstLine="567"/>
        <w:rPr>
          <w:rFonts w:asciiTheme="majorBidi" w:hAnsiTheme="majorBidi" w:cstheme="majorBidi"/>
          <w:lang w:val="lt-LT"/>
        </w:rPr>
      </w:pPr>
      <w:r w:rsidRPr="008D7BCA">
        <w:rPr>
          <w:rFonts w:asciiTheme="majorBidi" w:hAnsiTheme="majorBidi" w:cstheme="majorBidi"/>
          <w:lang w:val="lt-LT"/>
        </w:rPr>
        <w:t>Ekonominis naudingumas (S) apskaičiuojamas pagal formulę:</w:t>
      </w:r>
    </w:p>
    <w:p w14:paraId="6F6B51E7" w14:textId="4708CFC0" w:rsidR="008D7BCA" w:rsidRPr="002A5145" w:rsidRDefault="008D7BCA" w:rsidP="008D7BCA">
      <w:pPr>
        <w:pStyle w:val="ListParagraph"/>
        <w:ind w:left="644"/>
        <w:rPr>
          <w:rFonts w:asciiTheme="majorBidi" w:hAnsiTheme="majorBidi" w:cstheme="majorBidi"/>
          <w:lang w:val="lt-LT"/>
        </w:rPr>
      </w:pPr>
    </w:p>
    <w:p w14:paraId="6028F445" w14:textId="68294F64" w:rsidR="002A5145" w:rsidRPr="002A5145" w:rsidRDefault="008D7BCA" w:rsidP="00541E65">
      <w:pPr>
        <w:ind w:left="360" w:firstLine="810"/>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i/>
          <w:iCs/>
          <w:noProof/>
          <w:color w:val="000000" w:themeColor="text1"/>
          <w:lang w:val="lt-LT"/>
        </w:rPr>
        <w:t>S=C+T</w:t>
      </w:r>
      <w:r w:rsidRPr="002A5145">
        <w:rPr>
          <w:rFonts w:asciiTheme="majorBidi" w:eastAsia="Times New Roman" w:hAnsiTheme="majorBidi" w:cstheme="majorBidi"/>
          <w:i/>
          <w:iCs/>
          <w:noProof/>
          <w:color w:val="000000" w:themeColor="text1"/>
          <w:vertAlign w:val="subscript"/>
          <w:lang w:val="lt-LT"/>
        </w:rPr>
        <w:t>,</w:t>
      </w:r>
      <w:r w:rsidRPr="002A5145">
        <w:rPr>
          <w:rFonts w:asciiTheme="majorBidi" w:eastAsia="Times New Roman" w:hAnsiTheme="majorBidi" w:cstheme="majorBidi"/>
          <w:noProof/>
          <w:color w:val="000000" w:themeColor="text1"/>
          <w:lang w:val="lt-LT"/>
        </w:rPr>
        <w:t xml:space="preserve"> kur:</w:t>
      </w:r>
    </w:p>
    <w:p w14:paraId="52AA7C6E" w14:textId="77777777" w:rsidR="008D7BCA" w:rsidRPr="002A5145" w:rsidRDefault="008D7BCA" w:rsidP="008D7BCA">
      <w:pPr>
        <w:ind w:left="360" w:firstLine="633"/>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noProof/>
          <w:color w:val="000000" w:themeColor="text1"/>
          <w:lang w:val="lt-LT"/>
        </w:rPr>
        <w:t>C – tiekėjo pasiūlymo kainos balas,</w:t>
      </w:r>
    </w:p>
    <w:p w14:paraId="71745AC1" w14:textId="2ECE50B6" w:rsidR="008D7BCA" w:rsidRPr="002A5145" w:rsidRDefault="008D7BCA" w:rsidP="008D7BCA">
      <w:pPr>
        <w:ind w:firstLine="993"/>
        <w:rPr>
          <w:rFonts w:asciiTheme="majorBidi" w:hAnsiTheme="majorBidi" w:cstheme="majorBidi"/>
          <w:color w:val="000000" w:themeColor="text1"/>
          <w:lang w:val="lt-LT"/>
        </w:rPr>
      </w:pPr>
      <w:r w:rsidRPr="002A5145">
        <w:rPr>
          <w:rFonts w:asciiTheme="majorBidi" w:hAnsiTheme="majorBidi" w:cstheme="majorBidi"/>
          <w:color w:val="000000" w:themeColor="text1"/>
          <w:lang w:val="lt-LT"/>
        </w:rPr>
        <w:t>T – tiekėjo specialisto (</w:t>
      </w:r>
      <w:r w:rsidR="00236CAE" w:rsidRPr="002A5145">
        <w:rPr>
          <w:rFonts w:asciiTheme="majorBidi" w:hAnsiTheme="majorBidi" w:cstheme="majorBidi"/>
          <w:color w:val="000000" w:themeColor="text1"/>
          <w:lang w:val="lt-LT"/>
        </w:rPr>
        <w:t>projekto vadovo</w:t>
      </w:r>
      <w:r w:rsidRPr="002A5145">
        <w:rPr>
          <w:rFonts w:asciiTheme="majorBidi" w:hAnsiTheme="majorBidi" w:cstheme="majorBidi"/>
          <w:color w:val="000000" w:themeColor="text1"/>
          <w:lang w:val="lt-LT"/>
        </w:rPr>
        <w:t>) patirties balas</w:t>
      </w:r>
      <w:r w:rsidR="00236CAE" w:rsidRPr="002A5145">
        <w:rPr>
          <w:rFonts w:asciiTheme="majorBidi" w:hAnsiTheme="majorBidi" w:cstheme="majorBidi"/>
          <w:color w:val="000000" w:themeColor="text1"/>
          <w:lang w:val="lt-LT"/>
        </w:rPr>
        <w:t>.</w:t>
      </w:r>
    </w:p>
    <w:p w14:paraId="5B7806F5" w14:textId="77777777" w:rsidR="008D7BCA" w:rsidRPr="002A5145" w:rsidRDefault="008D7BCA" w:rsidP="008D7BCA">
      <w:pPr>
        <w:pStyle w:val="ListParagraph"/>
        <w:ind w:left="644"/>
        <w:rPr>
          <w:rFonts w:asciiTheme="majorBidi" w:hAnsiTheme="majorBidi" w:cstheme="majorBidi"/>
          <w:lang w:val="lt-LT"/>
        </w:rPr>
      </w:pPr>
    </w:p>
    <w:p w14:paraId="04E1ADA8" w14:textId="369C2470" w:rsidR="00236CAE" w:rsidRPr="002A5145" w:rsidRDefault="00236CAE" w:rsidP="00236CAE">
      <w:pPr>
        <w:pStyle w:val="ListParagraph"/>
        <w:numPr>
          <w:ilvl w:val="0"/>
          <w:numId w:val="1"/>
        </w:numPr>
        <w:ind w:left="0" w:firstLine="567"/>
        <w:jc w:val="both"/>
        <w:rPr>
          <w:rFonts w:asciiTheme="majorBidi" w:hAnsiTheme="majorBidi" w:cstheme="majorBidi"/>
          <w:lang w:val="lt-LT"/>
        </w:rPr>
      </w:pPr>
      <w:r w:rsidRPr="002A5145">
        <w:rPr>
          <w:rFonts w:asciiTheme="majorBidi" w:hAnsiTheme="majorBidi" w:cstheme="majorBidi"/>
          <w:b/>
          <w:bCs/>
          <w:lang w:val="lt-LT"/>
        </w:rPr>
        <w:t>Pirmo kriterijaus – Pasiūlymo kainos balai (C) apskaičiuojami mažiausios</w:t>
      </w:r>
      <w:r w:rsidRPr="002A5145">
        <w:rPr>
          <w:rFonts w:asciiTheme="majorBidi" w:hAnsiTheme="majorBidi" w:cstheme="majorBidi"/>
          <w:lang w:val="lt-LT"/>
        </w:rPr>
        <w:t xml:space="preserve"> pasiūlytos kainos ir vertinamo pasiūlymo kainos santykį padauginant iš kainos lyginamojo svorio pagal formulę:</w:t>
      </w:r>
    </w:p>
    <w:p w14:paraId="60CFAB0B" w14:textId="77777777" w:rsidR="00236CAE" w:rsidRPr="00236CAE" w:rsidRDefault="00236CAE" w:rsidP="00236CAE">
      <w:pPr>
        <w:pStyle w:val="ListParagraph"/>
        <w:ind w:left="644"/>
        <w:rPr>
          <w:rFonts w:asciiTheme="majorBidi" w:hAnsiTheme="majorBidi" w:cstheme="majorBidi"/>
          <w:lang w:val="lt-LT"/>
        </w:rPr>
      </w:pPr>
    </w:p>
    <w:p w14:paraId="19E1BADC" w14:textId="489C7794" w:rsidR="00236CAE" w:rsidRPr="00236CAE" w:rsidRDefault="00236CAE" w:rsidP="00236CAE">
      <w:pPr>
        <w:pStyle w:val="ListParagraph"/>
        <w:ind w:left="644"/>
        <w:rPr>
          <w:rFonts w:asciiTheme="majorBidi" w:hAnsiTheme="majorBidi" w:cstheme="majorBidi"/>
          <w:lang w:val="lt-LT"/>
        </w:rPr>
      </w:pPr>
      <m:oMath>
        <m:r>
          <w:rPr>
            <w:rFonts w:ascii="Cambria Math" w:hAnsi="Cambria Math" w:cstheme="majorBidi"/>
            <w:lang w:val="lt-LT"/>
          </w:rPr>
          <m:t>C=</m:t>
        </m:r>
        <m:f>
          <m:fPr>
            <m:ctrlPr>
              <w:rPr>
                <w:rFonts w:ascii="Cambria Math" w:hAnsi="Cambria Math" w:cstheme="majorBidi"/>
                <w:i/>
                <w:lang w:val="lt-LT"/>
              </w:rPr>
            </m:ctrlPr>
          </m:fPr>
          <m:num>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min</m:t>
                </m:r>
              </m:sub>
            </m:sSub>
          </m:num>
          <m:den>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p</m:t>
                </m:r>
              </m:sub>
            </m:sSub>
          </m:den>
        </m:f>
        <m:r>
          <m:rPr>
            <m:sty m:val="p"/>
          </m:rPr>
          <w:rPr>
            <w:rFonts w:ascii="Cambria Math" w:hAnsi="Cambria Math" w:cstheme="majorBidi"/>
            <w:lang w:val="lt-LT"/>
          </w:rPr>
          <m:t>×</m:t>
        </m:r>
        <m:r>
          <w:rPr>
            <w:rFonts w:ascii="Cambria Math" w:hAnsi="Cambria Math" w:cstheme="majorBidi"/>
            <w:lang w:val="lt-LT"/>
          </w:rPr>
          <m:t>X</m:t>
        </m:r>
      </m:oMath>
      <w:r w:rsidRPr="00236CAE">
        <w:rPr>
          <w:rFonts w:asciiTheme="majorBidi" w:hAnsiTheme="majorBidi" w:cstheme="majorBidi"/>
          <w:lang w:val="lt-LT"/>
        </w:rPr>
        <w:t>, kur:</w:t>
      </w:r>
    </w:p>
    <w:p w14:paraId="03CA590D" w14:textId="77777777" w:rsidR="00236CAE" w:rsidRPr="00236CAE" w:rsidRDefault="00236CAE" w:rsidP="00236CAE">
      <w:pPr>
        <w:pStyle w:val="ListParagraph"/>
        <w:ind w:left="644"/>
        <w:rPr>
          <w:rFonts w:asciiTheme="majorBidi" w:hAnsiTheme="majorBidi" w:cstheme="majorBidi"/>
          <w:lang w:val="lt-LT"/>
        </w:rPr>
      </w:pPr>
    </w:p>
    <w:p w14:paraId="04C6F402" w14:textId="77777777" w:rsidR="00236CAE" w:rsidRPr="00236CAE" w:rsidRDefault="00236CAE" w:rsidP="00236CAE">
      <w:pPr>
        <w:pStyle w:val="ListParagraph"/>
        <w:ind w:left="644"/>
        <w:rPr>
          <w:rFonts w:asciiTheme="majorBidi" w:hAnsiTheme="majorBidi" w:cstheme="majorBidi"/>
          <w:lang w:val="lt-LT"/>
        </w:rPr>
      </w:pPr>
      <w:r w:rsidRPr="00236CAE">
        <w:rPr>
          <w:rFonts w:asciiTheme="majorBidi" w:hAnsiTheme="majorBidi" w:cstheme="majorBidi"/>
          <w:lang w:val="lt-LT"/>
        </w:rPr>
        <w:t>C</w:t>
      </w:r>
      <w:r w:rsidRPr="00236CAE">
        <w:rPr>
          <w:rFonts w:asciiTheme="majorBidi" w:hAnsiTheme="majorBidi" w:cstheme="majorBidi"/>
          <w:vertAlign w:val="subscript"/>
          <w:lang w:val="lt-LT"/>
        </w:rPr>
        <w:t xml:space="preserve">min </w:t>
      </w:r>
      <w:r w:rsidRPr="00236CAE">
        <w:rPr>
          <w:rFonts w:asciiTheme="majorBidi" w:hAnsiTheme="majorBidi" w:cstheme="majorBidi"/>
          <w:lang w:val="lt-LT"/>
        </w:rPr>
        <w:t>– mažiausia pasiūlyta kaina,</w:t>
      </w:r>
    </w:p>
    <w:p w14:paraId="5F8BB19D" w14:textId="77777777" w:rsidR="00236CAE" w:rsidRPr="00236CAE" w:rsidRDefault="00236CAE" w:rsidP="00236CAE">
      <w:pPr>
        <w:pStyle w:val="ListParagraph"/>
        <w:ind w:left="644"/>
        <w:rPr>
          <w:rFonts w:asciiTheme="majorBidi" w:hAnsiTheme="majorBidi" w:cstheme="majorBidi"/>
          <w:lang w:val="lt-LT"/>
        </w:rPr>
      </w:pPr>
      <w:r w:rsidRPr="00236CAE">
        <w:rPr>
          <w:rFonts w:asciiTheme="majorBidi" w:hAnsiTheme="majorBidi" w:cstheme="majorBidi"/>
          <w:lang w:val="lt-LT"/>
        </w:rPr>
        <w:t>C</w:t>
      </w:r>
      <w:r w:rsidRPr="00236CAE">
        <w:rPr>
          <w:rFonts w:asciiTheme="majorBidi" w:hAnsiTheme="majorBidi" w:cstheme="majorBidi"/>
          <w:vertAlign w:val="subscript"/>
          <w:lang w:val="lt-LT"/>
        </w:rPr>
        <w:t xml:space="preserve">p </w:t>
      </w:r>
      <w:r w:rsidRPr="00236CAE">
        <w:rPr>
          <w:rFonts w:asciiTheme="majorBidi" w:hAnsiTheme="majorBidi" w:cstheme="majorBidi"/>
          <w:lang w:val="lt-LT"/>
        </w:rPr>
        <w:t>– vertinamo pasiūlymo kaina,</w:t>
      </w:r>
    </w:p>
    <w:p w14:paraId="0D29B96B" w14:textId="77777777" w:rsidR="00236CAE" w:rsidRPr="00236CAE" w:rsidRDefault="00236CAE" w:rsidP="00236CAE">
      <w:pPr>
        <w:pStyle w:val="ListParagraph"/>
        <w:ind w:left="644"/>
        <w:rPr>
          <w:rFonts w:asciiTheme="majorBidi" w:hAnsiTheme="majorBidi" w:cstheme="majorBidi"/>
          <w:lang w:val="lt-LT"/>
        </w:rPr>
      </w:pPr>
      <w:r w:rsidRPr="00236CAE">
        <w:rPr>
          <w:rFonts w:asciiTheme="majorBidi" w:hAnsiTheme="majorBidi" w:cstheme="majorBidi"/>
          <w:lang w:val="lt-LT"/>
        </w:rPr>
        <w:t>X – lyginamasis svoris ekonominio naudingumo įvertinime.</w:t>
      </w:r>
    </w:p>
    <w:p w14:paraId="2DB0C415" w14:textId="77777777" w:rsidR="00236CAE" w:rsidRPr="002A5145" w:rsidRDefault="00236CAE" w:rsidP="008D7BCA">
      <w:pPr>
        <w:pStyle w:val="ListParagraph"/>
        <w:ind w:left="644"/>
        <w:rPr>
          <w:rFonts w:asciiTheme="majorBidi" w:hAnsiTheme="majorBidi" w:cstheme="majorBidi"/>
          <w:lang w:val="lt-LT"/>
        </w:rPr>
      </w:pPr>
    </w:p>
    <w:p w14:paraId="3E1AB71F" w14:textId="20B3463C" w:rsidR="00236CAE" w:rsidRPr="004B3E37" w:rsidRDefault="00236CAE" w:rsidP="004B3E37">
      <w:pPr>
        <w:pStyle w:val="BodyText"/>
        <w:numPr>
          <w:ilvl w:val="0"/>
          <w:numId w:val="1"/>
        </w:numPr>
        <w:tabs>
          <w:tab w:val="left" w:pos="851"/>
          <w:tab w:val="left" w:pos="1134"/>
        </w:tabs>
        <w:ind w:left="0" w:firstLine="567"/>
        <w:rPr>
          <w:rFonts w:asciiTheme="majorBidi" w:hAnsiTheme="majorBidi" w:cstheme="majorBidi"/>
          <w:color w:val="000000" w:themeColor="text1"/>
        </w:rPr>
      </w:pPr>
      <w:r w:rsidRPr="00E96264">
        <w:rPr>
          <w:rFonts w:asciiTheme="majorBidi" w:hAnsiTheme="majorBidi" w:cstheme="majorBidi"/>
          <w:b/>
          <w:bCs/>
          <w:color w:val="000000" w:themeColor="text1"/>
          <w:sz w:val="24"/>
          <w:szCs w:val="24"/>
        </w:rPr>
        <w:t xml:space="preserve">Antro kriterijaus – Tiekėjo specialisto </w:t>
      </w:r>
      <w:r w:rsidRPr="00E96264">
        <w:rPr>
          <w:rFonts w:asciiTheme="majorBidi" w:eastAsia="Calibri" w:hAnsiTheme="majorBidi" w:cstheme="majorBidi"/>
          <w:bCs/>
          <w:iCs/>
          <w:color w:val="000000" w:themeColor="text1"/>
          <w:sz w:val="24"/>
          <w:szCs w:val="24"/>
          <w:lang w:eastAsia="lt-LT"/>
        </w:rPr>
        <w:t>(</w:t>
      </w:r>
      <w:r w:rsidR="003F5BFA" w:rsidRPr="00E96264">
        <w:rPr>
          <w:rFonts w:asciiTheme="majorBidi" w:hAnsiTheme="majorBidi" w:cstheme="majorBidi"/>
          <w:sz w:val="24"/>
          <w:szCs w:val="24"/>
        </w:rPr>
        <w:t>atsakingo už projekto įgyvendinimą)</w:t>
      </w:r>
      <w:r w:rsidRPr="00E96264">
        <w:rPr>
          <w:rFonts w:asciiTheme="majorBidi" w:eastAsia="Calibri" w:hAnsiTheme="majorBidi" w:cstheme="majorBidi"/>
          <w:b/>
          <w:i/>
          <w:color w:val="000000" w:themeColor="text1"/>
          <w:sz w:val="24"/>
          <w:szCs w:val="24"/>
          <w:lang w:eastAsia="lt-LT"/>
        </w:rPr>
        <w:t xml:space="preserve"> </w:t>
      </w:r>
      <w:r w:rsidRPr="00E96264">
        <w:rPr>
          <w:rFonts w:asciiTheme="majorBidi" w:hAnsiTheme="majorBidi" w:cstheme="majorBidi"/>
          <w:b/>
          <w:bCs/>
          <w:color w:val="000000" w:themeColor="text1"/>
          <w:sz w:val="24"/>
          <w:szCs w:val="24"/>
        </w:rPr>
        <w:t xml:space="preserve">patirties balas (T) </w:t>
      </w:r>
      <w:r w:rsidRPr="00E96264">
        <w:rPr>
          <w:rFonts w:asciiTheme="majorBidi" w:hAnsiTheme="majorBidi" w:cstheme="majorBidi"/>
          <w:color w:val="000000" w:themeColor="text1"/>
          <w:sz w:val="24"/>
          <w:szCs w:val="24"/>
        </w:rPr>
        <w:t xml:space="preserve">apskaičiuojamas šia tvarka: kriterijui, atitinkamai pagal tai, kokį kriterijų vertinimui </w:t>
      </w:r>
      <w:r w:rsidRPr="00E96264">
        <w:rPr>
          <w:rFonts w:asciiTheme="majorBidi" w:hAnsiTheme="majorBidi" w:cstheme="majorBidi"/>
          <w:b/>
          <w:bCs/>
          <w:color w:val="000000" w:themeColor="text1"/>
          <w:sz w:val="24"/>
          <w:szCs w:val="24"/>
        </w:rPr>
        <w:t>tiekėjas pateikia pasiūlyme</w:t>
      </w:r>
      <w:r w:rsidRPr="00E96264">
        <w:rPr>
          <w:rFonts w:asciiTheme="majorBidi" w:hAnsiTheme="majorBidi" w:cstheme="majorBidi"/>
          <w:color w:val="000000" w:themeColor="text1"/>
          <w:sz w:val="24"/>
          <w:szCs w:val="24"/>
        </w:rPr>
        <w:t xml:space="preserve">, suteikiami balai pagal </w:t>
      </w:r>
      <w:r w:rsidR="006D2703" w:rsidRPr="00E96264">
        <w:rPr>
          <w:rFonts w:asciiTheme="majorBidi" w:hAnsiTheme="majorBidi" w:cstheme="majorBidi"/>
          <w:color w:val="000000" w:themeColor="text1"/>
          <w:sz w:val="24"/>
          <w:szCs w:val="24"/>
        </w:rPr>
        <w:t>2</w:t>
      </w:r>
      <w:r w:rsidRPr="00E96264">
        <w:rPr>
          <w:rFonts w:asciiTheme="majorBidi" w:hAnsiTheme="majorBidi" w:cstheme="majorBidi"/>
          <w:color w:val="000000" w:themeColor="text1"/>
          <w:sz w:val="24"/>
          <w:szCs w:val="24"/>
        </w:rPr>
        <w:t xml:space="preserve"> lentelę ir apskaičiuojamas vertinamo pasiūlymo kriterijaus reikšmės ir maksimalios galimos kriterijaus reikšmės (t. y. </w:t>
      </w:r>
      <w:r w:rsidR="00541E65">
        <w:rPr>
          <w:rFonts w:asciiTheme="majorBidi" w:hAnsiTheme="majorBidi" w:cstheme="majorBidi"/>
          <w:color w:val="000000" w:themeColor="text1"/>
          <w:sz w:val="24"/>
          <w:szCs w:val="24"/>
        </w:rPr>
        <w:t>10</w:t>
      </w:r>
      <w:r w:rsidRPr="00E96264">
        <w:rPr>
          <w:rFonts w:asciiTheme="majorBidi" w:hAnsiTheme="majorBidi" w:cstheme="majorBidi"/>
          <w:color w:val="000000" w:themeColor="text1"/>
          <w:sz w:val="24"/>
          <w:szCs w:val="24"/>
        </w:rPr>
        <w:t xml:space="preserve"> balų) santykį padauginant iš kriterijaus lyginamojo svorio pagal formulę:</w:t>
      </w:r>
    </w:p>
    <w:p w14:paraId="21F0087D" w14:textId="77777777" w:rsidR="00236CAE" w:rsidRPr="002A5145" w:rsidRDefault="00236CAE" w:rsidP="00236CAE">
      <w:pPr>
        <w:spacing w:after="160"/>
        <w:ind w:firstLine="1170"/>
        <w:contextualSpacing/>
        <w:jc w:val="both"/>
        <w:rPr>
          <w:rFonts w:asciiTheme="majorBidi" w:hAnsiTheme="majorBidi" w:cstheme="majorBidi"/>
          <w:color w:val="000000" w:themeColor="text1"/>
          <w:lang w:val="lt-LT"/>
        </w:rPr>
      </w:pPr>
      <m:oMath>
        <m:r>
          <w:rPr>
            <w:rFonts w:ascii="Cambria Math" w:eastAsia="Times New Roman" w:hAnsi="Cambria Math" w:cstheme="majorBidi"/>
            <w:color w:val="000000" w:themeColor="text1"/>
            <w:lang w:val="lt-LT"/>
          </w:rPr>
          <m:t>T=</m:t>
        </m:r>
        <m:f>
          <m:fPr>
            <m:ctrlPr>
              <w:rPr>
                <w:rFonts w:ascii="Cambria Math" w:eastAsia="Times New Roman" w:hAnsi="Cambria Math" w:cstheme="majorBidi"/>
                <w:i/>
                <w:color w:val="000000" w:themeColor="text1"/>
                <w:lang w:val="lt-LT"/>
              </w:rPr>
            </m:ctrlPr>
          </m:fPr>
          <m:num>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p</m:t>
                </m:r>
              </m:sub>
            </m:sSub>
          </m:num>
          <m:den>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max</m:t>
                </m:r>
              </m:sub>
            </m:sSub>
          </m:den>
        </m:f>
        <m:r>
          <m:rPr>
            <m:sty m:val="p"/>
          </m:rPr>
          <w:rPr>
            <w:rFonts w:ascii="Cambria Math" w:eastAsia="Times New Roman" w:hAnsi="Cambria Math" w:cstheme="majorBidi"/>
            <w:color w:val="000000" w:themeColor="text1"/>
            <w:lang w:val="lt-LT"/>
          </w:rPr>
          <m:t>×</m:t>
        </m:r>
        <m:r>
          <w:rPr>
            <w:rFonts w:ascii="Cambria Math" w:eastAsia="Calibri" w:hAnsi="Cambria Math" w:cstheme="majorBidi"/>
            <w:color w:val="000000" w:themeColor="text1"/>
            <w:lang w:val="lt-LT"/>
          </w:rPr>
          <m:t>Y</m:t>
        </m:r>
      </m:oMath>
      <w:r w:rsidRPr="002A5145">
        <w:rPr>
          <w:rFonts w:asciiTheme="majorBidi" w:eastAsia="Times New Roman" w:hAnsiTheme="majorBidi" w:cstheme="majorBidi"/>
          <w:i/>
          <w:color w:val="000000" w:themeColor="text1"/>
          <w:lang w:val="lt-LT"/>
        </w:rPr>
        <w:t xml:space="preserve">, </w:t>
      </w:r>
      <w:r w:rsidRPr="002A5145">
        <w:rPr>
          <w:rFonts w:asciiTheme="majorBidi" w:eastAsia="Times New Roman" w:hAnsiTheme="majorBidi" w:cstheme="majorBidi"/>
          <w:iCs/>
          <w:color w:val="000000" w:themeColor="text1"/>
          <w:lang w:val="lt-LT"/>
        </w:rPr>
        <w:t>kur:</w:t>
      </w:r>
    </w:p>
    <w:p w14:paraId="1082704A" w14:textId="77777777" w:rsidR="00236CAE" w:rsidRPr="002A5145" w:rsidRDefault="00236CAE" w:rsidP="00236CAE">
      <w:pPr>
        <w:ind w:left="426"/>
        <w:contextualSpacing/>
        <w:jc w:val="both"/>
        <w:rPr>
          <w:rFonts w:asciiTheme="majorBidi" w:eastAsia="Calibri" w:hAnsiTheme="majorBidi" w:cstheme="majorBidi"/>
          <w:color w:val="000000" w:themeColor="text1"/>
          <w:lang w:val="lt-LT"/>
        </w:rPr>
      </w:pPr>
    </w:p>
    <w:p w14:paraId="771A884B"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 xml:space="preserve">p </w:t>
      </w:r>
      <w:r w:rsidRPr="002A5145">
        <w:rPr>
          <w:rFonts w:asciiTheme="majorBidi" w:eastAsia="Times New Roman" w:hAnsiTheme="majorBidi" w:cstheme="majorBidi"/>
          <w:color w:val="000000" w:themeColor="text1"/>
          <w:lang w:val="lt-LT"/>
        </w:rPr>
        <w:t>– vertinamo pasiūlymo reikšmė,</w:t>
      </w:r>
    </w:p>
    <w:p w14:paraId="4FEB950A"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 xml:space="preserve">max </w:t>
      </w:r>
      <w:r w:rsidRPr="002A5145">
        <w:rPr>
          <w:rFonts w:asciiTheme="majorBidi" w:eastAsia="Times New Roman" w:hAnsiTheme="majorBidi" w:cstheme="majorBidi"/>
          <w:color w:val="000000" w:themeColor="text1"/>
          <w:lang w:val="lt-LT"/>
        </w:rPr>
        <w:t>– maksimali galima kriterijaus reikšmė,</w:t>
      </w:r>
    </w:p>
    <w:p w14:paraId="1BC17AC6"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Y – lyginamasis svoris ekonominio naudingumo įvertinime.</w:t>
      </w:r>
    </w:p>
    <w:p w14:paraId="4A72CB0B" w14:textId="77777777" w:rsidR="00236CAE" w:rsidRDefault="00236CAE" w:rsidP="008D7BCA">
      <w:pPr>
        <w:pStyle w:val="ListParagraph"/>
        <w:ind w:left="644"/>
        <w:rPr>
          <w:rFonts w:asciiTheme="majorBidi" w:hAnsiTheme="majorBidi" w:cstheme="majorBidi"/>
          <w:lang w:val="lt-LT"/>
        </w:rPr>
      </w:pPr>
    </w:p>
    <w:p w14:paraId="1456E6AE" w14:textId="77777777" w:rsidR="00B80ECB" w:rsidRDefault="00B80ECB" w:rsidP="006D2703">
      <w:pPr>
        <w:rPr>
          <w:rFonts w:asciiTheme="majorBidi" w:hAnsiTheme="majorBidi" w:cstheme="majorBidi"/>
          <w:lang w:val="lt-LT"/>
        </w:rPr>
      </w:pPr>
    </w:p>
    <w:p w14:paraId="73423A43" w14:textId="77777777" w:rsidR="00B80ECB" w:rsidRDefault="00B80ECB" w:rsidP="006D2703">
      <w:pPr>
        <w:rPr>
          <w:rFonts w:asciiTheme="majorBidi" w:hAnsiTheme="majorBidi" w:cstheme="majorBidi"/>
          <w:lang w:val="lt-LT"/>
        </w:rPr>
      </w:pPr>
    </w:p>
    <w:p w14:paraId="27E00181" w14:textId="64DC51FD" w:rsidR="006D2703" w:rsidRPr="006D2703" w:rsidRDefault="006D2703" w:rsidP="006D2703">
      <w:pPr>
        <w:rPr>
          <w:rFonts w:asciiTheme="majorBidi" w:hAnsiTheme="majorBidi" w:cstheme="majorBidi"/>
          <w:lang w:val="lt-LT"/>
        </w:rPr>
      </w:pPr>
      <w:r>
        <w:rPr>
          <w:rFonts w:asciiTheme="majorBidi" w:hAnsiTheme="majorBidi" w:cstheme="majorBidi"/>
          <w:lang w:val="lt-LT"/>
        </w:rPr>
        <w:lastRenderedPageBreak/>
        <w:t>2</w:t>
      </w:r>
      <w:r w:rsidRPr="006D2703">
        <w:rPr>
          <w:rFonts w:asciiTheme="majorBidi" w:hAnsiTheme="majorBidi" w:cstheme="majorBidi"/>
          <w:lang w:val="lt-LT"/>
        </w:rPr>
        <w:t xml:space="preserve"> lentelė</w:t>
      </w:r>
    </w:p>
    <w:p w14:paraId="6807889C" w14:textId="77777777" w:rsidR="00236CAE" w:rsidRPr="002A5145" w:rsidRDefault="00236CAE" w:rsidP="008D7BCA">
      <w:pPr>
        <w:pStyle w:val="ListParagraph"/>
        <w:ind w:left="644"/>
        <w:rPr>
          <w:rFonts w:asciiTheme="majorBidi" w:hAnsiTheme="majorBidi" w:cstheme="majorBidi"/>
          <w:lang w:val="lt-LT"/>
        </w:rPr>
      </w:pPr>
    </w:p>
    <w:tbl>
      <w:tblPr>
        <w:tblStyle w:val="TableGrid"/>
        <w:tblpPr w:leftFromText="180" w:rightFromText="180" w:vertAnchor="text" w:tblpX="-906" w:tblpY="1"/>
        <w:tblOverlap w:val="never"/>
        <w:tblW w:w="10485" w:type="dxa"/>
        <w:tblLayout w:type="fixed"/>
        <w:tblLook w:val="04A0" w:firstRow="1" w:lastRow="0" w:firstColumn="1" w:lastColumn="0" w:noHBand="0" w:noVBand="1"/>
      </w:tblPr>
      <w:tblGrid>
        <w:gridCol w:w="846"/>
        <w:gridCol w:w="3649"/>
        <w:gridCol w:w="4572"/>
        <w:gridCol w:w="1418"/>
      </w:tblGrid>
      <w:tr w:rsidR="0009519C" w:rsidRPr="002A5145" w14:paraId="6980A1C2" w14:textId="77777777" w:rsidTr="00B80ECB">
        <w:tc>
          <w:tcPr>
            <w:tcW w:w="846" w:type="dxa"/>
            <w:vAlign w:val="center"/>
          </w:tcPr>
          <w:p w14:paraId="441540E7" w14:textId="77777777" w:rsidR="0009519C" w:rsidRPr="002A5145" w:rsidRDefault="0009519C" w:rsidP="00B80ECB">
            <w:pPr>
              <w:keepNext/>
              <w:tabs>
                <w:tab w:val="left" w:pos="1418"/>
              </w:tabs>
              <w:suppressAutoHyphens/>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Eilės Nr. </w:t>
            </w:r>
          </w:p>
          <w:p w14:paraId="7E67B176" w14:textId="77777777" w:rsidR="0009519C" w:rsidRPr="002A5145" w:rsidRDefault="0009519C" w:rsidP="00B80ECB">
            <w:pPr>
              <w:keepNext/>
              <w:tabs>
                <w:tab w:val="left" w:pos="1418"/>
              </w:tabs>
              <w:suppressAutoHyphens/>
              <w:outlineLvl w:val="1"/>
              <w:rPr>
                <w:rFonts w:asciiTheme="majorBidi" w:hAnsiTheme="majorBidi" w:cstheme="majorBidi"/>
                <w:b/>
                <w:color w:val="000000" w:themeColor="text1"/>
                <w:lang w:val="lt-LT"/>
              </w:rPr>
            </w:pPr>
          </w:p>
        </w:tc>
        <w:tc>
          <w:tcPr>
            <w:tcW w:w="3649" w:type="dxa"/>
            <w:vAlign w:val="center"/>
          </w:tcPr>
          <w:p w14:paraId="6B0FEA02" w14:textId="43C5D961" w:rsidR="0009519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kriterijaus – </w:t>
            </w:r>
            <w:r w:rsidRPr="002A5145">
              <w:rPr>
                <w:rFonts w:asciiTheme="majorBidi" w:hAnsiTheme="majorBidi" w:cstheme="majorBidi"/>
                <w:b/>
                <w:i/>
                <w:iCs/>
                <w:color w:val="000000" w:themeColor="text1"/>
                <w:lang w:val="lt-LT"/>
              </w:rPr>
              <w:t>Tiekėjo specialisto (</w:t>
            </w:r>
            <w:r w:rsidR="007B3E6C" w:rsidRPr="002A5145">
              <w:rPr>
                <w:rFonts w:asciiTheme="majorBidi" w:hAnsiTheme="majorBidi" w:cstheme="majorBidi"/>
                <w:b/>
                <w:i/>
                <w:iCs/>
                <w:color w:val="000000" w:themeColor="text1"/>
                <w:lang w:val="lt-LT"/>
              </w:rPr>
              <w:t xml:space="preserve">vadovavimo </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Pr="002A5145">
              <w:rPr>
                <w:rFonts w:asciiTheme="majorBidi" w:hAnsiTheme="majorBidi" w:cstheme="majorBidi"/>
                <w:b/>
                <w:i/>
                <w:iCs/>
                <w:color w:val="000000" w:themeColor="text1"/>
                <w:lang w:val="lt-LT"/>
              </w:rPr>
              <w:t>) patirtis</w:t>
            </w:r>
            <w:r w:rsidRPr="002A5145">
              <w:rPr>
                <w:rFonts w:asciiTheme="majorBidi" w:hAnsiTheme="majorBidi" w:cstheme="majorBidi"/>
                <w:b/>
                <w:color w:val="000000" w:themeColor="text1"/>
                <w:lang w:val="lt-LT"/>
              </w:rPr>
              <w:t xml:space="preserve"> </w:t>
            </w:r>
          </w:p>
          <w:p w14:paraId="5C914F87"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r w:rsidRPr="002A5145">
              <w:rPr>
                <w:rFonts w:asciiTheme="majorBidi" w:hAnsiTheme="majorBidi" w:cstheme="majorBidi"/>
                <w:b/>
                <w:color w:val="000000" w:themeColor="text1"/>
                <w:lang w:val="lt-LT"/>
              </w:rPr>
              <w:t>balo skyrimo sąlyga</w:t>
            </w:r>
          </w:p>
        </w:tc>
        <w:tc>
          <w:tcPr>
            <w:tcW w:w="4572" w:type="dxa"/>
            <w:vAlign w:val="center"/>
          </w:tcPr>
          <w:p w14:paraId="22ED0C1C" w14:textId="099D89D8" w:rsidR="007B3E6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kriterijui - </w:t>
            </w:r>
            <w:r w:rsidRPr="002A5145">
              <w:rPr>
                <w:rFonts w:asciiTheme="majorBidi" w:hAnsiTheme="majorBidi" w:cstheme="majorBidi"/>
                <w:b/>
                <w:i/>
                <w:iCs/>
                <w:color w:val="000000" w:themeColor="text1"/>
                <w:lang w:val="lt-LT"/>
              </w:rPr>
              <w:t xml:space="preserve"> Tiekėjo specialisto </w:t>
            </w:r>
            <w:r w:rsidR="007B3E6C" w:rsidRPr="002A5145">
              <w:rPr>
                <w:rFonts w:asciiTheme="majorBidi" w:hAnsiTheme="majorBidi" w:cstheme="majorBidi"/>
                <w:b/>
                <w:i/>
                <w:iCs/>
                <w:color w:val="000000" w:themeColor="text1"/>
                <w:lang w:val="lt-LT"/>
              </w:rPr>
              <w:t>(vadovavimo</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007B3E6C" w:rsidRPr="002A5145">
              <w:rPr>
                <w:rFonts w:asciiTheme="majorBidi" w:hAnsiTheme="majorBidi" w:cstheme="majorBidi"/>
                <w:b/>
                <w:i/>
                <w:iCs/>
                <w:color w:val="000000" w:themeColor="text1"/>
                <w:lang w:val="lt-LT"/>
              </w:rPr>
              <w:t>) patirtis</w:t>
            </w:r>
            <w:r w:rsidR="007B3E6C" w:rsidRPr="002A5145">
              <w:rPr>
                <w:rFonts w:asciiTheme="majorBidi" w:hAnsiTheme="majorBidi" w:cstheme="majorBidi"/>
                <w:b/>
                <w:color w:val="000000" w:themeColor="text1"/>
                <w:lang w:val="lt-LT"/>
              </w:rPr>
              <w:t xml:space="preserve"> teikiamų patvirtinančių dokumentų sąrašas</w:t>
            </w:r>
          </w:p>
          <w:p w14:paraId="4DA4D12C" w14:textId="2B3EC7D4"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c>
          <w:tcPr>
            <w:tcW w:w="1418" w:type="dxa"/>
            <w:vAlign w:val="center"/>
          </w:tcPr>
          <w:p w14:paraId="46F96ABD" w14:textId="77777777" w:rsidR="0009519C" w:rsidRPr="002A5145" w:rsidRDefault="0009519C" w:rsidP="00B80ECB">
            <w:pPr>
              <w:keepNext/>
              <w:tabs>
                <w:tab w:val="left" w:pos="1418"/>
              </w:tabs>
              <w:suppressAutoHyphens/>
              <w:jc w:val="center"/>
              <w:outlineLvl w:val="1"/>
              <w:rPr>
                <w:rFonts w:asciiTheme="majorBidi"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Kriterijui suteikiama reikšmė (T)</w:t>
            </w:r>
          </w:p>
        </w:tc>
      </w:tr>
      <w:tr w:rsidR="0009519C" w:rsidRPr="00DF593A" w14:paraId="52348338" w14:textId="77777777" w:rsidTr="00B80ECB">
        <w:tc>
          <w:tcPr>
            <w:tcW w:w="846" w:type="dxa"/>
          </w:tcPr>
          <w:p w14:paraId="06CA8C29" w14:textId="77777777" w:rsidR="0009519C" w:rsidRPr="002A5145" w:rsidRDefault="0009519C"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1.1</w:t>
            </w:r>
          </w:p>
        </w:tc>
        <w:tc>
          <w:tcPr>
            <w:tcW w:w="3649" w:type="dxa"/>
          </w:tcPr>
          <w:p w14:paraId="211F1DDF" w14:textId="2DE6CAEE" w:rsidR="007B3E6C" w:rsidRPr="002A5145" w:rsidRDefault="0009519C" w:rsidP="00B80ECB">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00541E65" w:rsidRPr="00325D2F">
              <w:rPr>
                <w:rFonts w:asciiTheme="majorBidi" w:hAnsiTheme="majorBidi" w:cstheme="majorBidi"/>
                <w:color w:val="000000" w:themeColor="text1"/>
                <w:sz w:val="24"/>
                <w:szCs w:val="24"/>
                <w:shd w:val="clear" w:color="auto" w:fill="FFFFFF"/>
              </w:rPr>
              <w:t>5 (penkis)</w:t>
            </w:r>
            <w:r w:rsidR="00541E65">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sidR="002165E6">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1 (vien</w:t>
            </w:r>
            <w:r w:rsidR="002165E6">
              <w:rPr>
                <w:rFonts w:asciiTheme="majorBidi" w:hAnsiTheme="majorBidi" w:cstheme="majorBidi"/>
                <w:color w:val="000000" w:themeColor="text1"/>
                <w:sz w:val="24"/>
                <w:szCs w:val="24"/>
                <w:shd w:val="clear" w:color="auto" w:fill="FFFFFF"/>
              </w:rPr>
              <w:t>ą</w:t>
            </w:r>
            <w:r w:rsidRPr="002A5145">
              <w:rPr>
                <w:rFonts w:asciiTheme="majorBidi" w:hAnsiTheme="majorBidi" w:cstheme="majorBidi"/>
                <w:color w:val="000000" w:themeColor="text1"/>
                <w:sz w:val="24"/>
                <w:szCs w:val="24"/>
                <w:shd w:val="clear" w:color="auto" w:fill="FFFFFF"/>
              </w:rPr>
              <w:t>) sutart</w:t>
            </w:r>
            <w:r w:rsidR="002165E6">
              <w:rPr>
                <w:rFonts w:asciiTheme="majorBidi" w:hAnsiTheme="majorBidi" w:cstheme="majorBidi"/>
                <w:color w:val="000000" w:themeColor="text1"/>
                <w:sz w:val="24"/>
                <w:szCs w:val="24"/>
                <w:shd w:val="clear" w:color="auto" w:fill="FFFFFF"/>
              </w:rPr>
              <w:t>į</w:t>
            </w:r>
            <w:r w:rsidRPr="002A5145">
              <w:rPr>
                <w:rFonts w:asciiTheme="majorBidi" w:hAnsiTheme="majorBidi" w:cstheme="majorBidi"/>
                <w:color w:val="000000" w:themeColor="text1"/>
                <w:sz w:val="24"/>
                <w:szCs w:val="24"/>
                <w:shd w:val="clear" w:color="auto" w:fill="FFFFFF"/>
              </w:rPr>
              <w:t xml:space="preserve">, kurios metu </w:t>
            </w:r>
            <w:r w:rsidR="004B46C0" w:rsidRPr="002A5145">
              <w:rPr>
                <w:rFonts w:asciiTheme="majorBidi" w:hAnsiTheme="majorBidi" w:cstheme="majorBidi"/>
                <w:color w:val="000000" w:themeColor="text1"/>
                <w:sz w:val="24"/>
                <w:szCs w:val="24"/>
                <w:shd w:val="clear" w:color="auto" w:fill="FFFFFF"/>
              </w:rPr>
              <w:t>buvo atsakingas už</w:t>
            </w:r>
            <w:r w:rsidR="000E0ED1" w:rsidRPr="00FA66DF">
              <w:rPr>
                <w:rFonts w:ascii="Times New Roman" w:eastAsia="SimSun" w:hAnsi="Times New Roman" w:cs="Times New Roman"/>
                <w:kern w:val="0"/>
                <w:sz w:val="24"/>
                <w:szCs w:val="24"/>
                <w14:ligatures w14:val="none"/>
              </w:rPr>
              <w:t xml:space="preserve"> vadovavim</w:t>
            </w:r>
            <w:r w:rsidR="000E0ED1">
              <w:rPr>
                <w:rFonts w:ascii="Times New Roman" w:eastAsia="SimSun" w:hAnsi="Times New Roman" w:cs="Times New Roman"/>
                <w:kern w:val="0"/>
                <w:sz w:val="24"/>
                <w:szCs w:val="24"/>
                <w:lang w:eastAsia="en-US"/>
                <w14:ligatures w14:val="none"/>
              </w:rPr>
              <w:t>ą</w:t>
            </w:r>
            <w:r w:rsidR="000E0ED1" w:rsidRPr="00FA66DF">
              <w:rPr>
                <w:rFonts w:ascii="Times New Roman" w:eastAsia="SimSun" w:hAnsi="Times New Roman" w:cs="Times New Roman"/>
                <w:kern w:val="0"/>
                <w:sz w:val="24"/>
                <w:szCs w:val="24"/>
                <w14:ligatures w14:val="none"/>
              </w:rPr>
              <w:t xml:space="preserve">  tvarkybos</w:t>
            </w:r>
            <w:r w:rsidR="000E0ED1" w:rsidRPr="00FA66DF" w:rsidDel="00805970">
              <w:rPr>
                <w:rFonts w:ascii="Times New Roman" w:eastAsia="SimSun" w:hAnsi="Times New Roman" w:cs="Times New Roman"/>
                <w:kern w:val="0"/>
                <w:sz w:val="24"/>
                <w:szCs w:val="24"/>
                <w14:ligatures w14:val="none"/>
              </w:rPr>
              <w:t xml:space="preserve"> </w:t>
            </w:r>
            <w:r w:rsidR="000E0ED1" w:rsidRPr="00FA66DF">
              <w:rPr>
                <w:rFonts w:ascii="Times New Roman" w:eastAsia="SimSun" w:hAnsi="Times New Roman" w:cs="Times New Roman"/>
                <w:kern w:val="0"/>
                <w:sz w:val="24"/>
                <w:szCs w:val="24"/>
                <w14:ligatures w14:val="none"/>
              </w:rPr>
              <w:t>darbams kultūros paveldo objekte</w:t>
            </w:r>
            <w:r w:rsidR="004B46C0" w:rsidRPr="002A5145">
              <w:rPr>
                <w:rFonts w:asciiTheme="majorBidi" w:hAnsiTheme="majorBidi" w:cstheme="majorBidi"/>
                <w:color w:val="000000" w:themeColor="text1"/>
                <w:sz w:val="24"/>
                <w:szCs w:val="24"/>
                <w:shd w:val="clear" w:color="auto" w:fill="FFFFFF"/>
              </w:rPr>
              <w:t>.</w:t>
            </w:r>
          </w:p>
          <w:p w14:paraId="213A3E31" w14:textId="77777777" w:rsidR="007B3E6C" w:rsidRPr="002A5145" w:rsidRDefault="007B3E6C" w:rsidP="00B80ECB">
            <w:pPr>
              <w:pStyle w:val="BodyText"/>
              <w:ind w:right="-57"/>
              <w:rPr>
                <w:rFonts w:asciiTheme="majorBidi" w:hAnsiTheme="majorBidi" w:cstheme="majorBidi"/>
                <w:color w:val="000000" w:themeColor="text1"/>
                <w:sz w:val="24"/>
                <w:szCs w:val="24"/>
                <w:shd w:val="clear" w:color="auto" w:fill="FFFFFF"/>
              </w:rPr>
            </w:pPr>
          </w:p>
          <w:p w14:paraId="10BB136A" w14:textId="5EF29830" w:rsidR="0009519C" w:rsidRPr="002A5145" w:rsidRDefault="0009519C" w:rsidP="00B80ECB">
            <w:pPr>
              <w:keepNext/>
              <w:tabs>
                <w:tab w:val="left" w:pos="1418"/>
              </w:tabs>
              <w:suppressAutoHyphens/>
              <w:jc w:val="both"/>
              <w:outlineLvl w:val="1"/>
              <w:rPr>
                <w:rFonts w:asciiTheme="majorBidi" w:eastAsia="SimSun" w:hAnsiTheme="majorBidi" w:cstheme="majorBidi"/>
                <w:color w:val="000000" w:themeColor="text1"/>
                <w:lang w:val="lt-LT"/>
              </w:rPr>
            </w:pPr>
          </w:p>
        </w:tc>
        <w:tc>
          <w:tcPr>
            <w:tcW w:w="4572" w:type="dxa"/>
          </w:tcPr>
          <w:p w14:paraId="5D49B2F4" w14:textId="2A41A6A6" w:rsidR="00B80ECB" w:rsidRPr="00B80ECB" w:rsidRDefault="00B80ECB"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341FC1E9" w14:textId="1B55826C" w:rsidR="00B80ECB" w:rsidRPr="00B80ECB" w:rsidRDefault="0009519C"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 xml:space="preserve">Specialisto patirties atitikties reikalavimams </w:t>
            </w:r>
            <w:r w:rsidR="00CD46F2">
              <w:rPr>
                <w:rFonts w:asciiTheme="majorBidi" w:hAnsiTheme="majorBidi" w:cstheme="majorBidi"/>
                <w:lang w:val="lt-LT"/>
              </w:rPr>
              <w:t>sąrašas</w:t>
            </w:r>
            <w:r w:rsidRPr="00B80ECB">
              <w:rPr>
                <w:rFonts w:asciiTheme="majorBidi" w:hAnsiTheme="majorBidi" w:cstheme="majorBidi"/>
                <w:lang w:val="lt-LT"/>
              </w:rPr>
              <w:t xml:space="preserve">, </w:t>
            </w:r>
            <w:r w:rsidRPr="00B80ECB">
              <w:rPr>
                <w:rFonts w:asciiTheme="majorBidi" w:hAnsiTheme="majorBidi" w:cstheme="majorBidi"/>
                <w:b/>
                <w:lang w:val="lt-LT"/>
              </w:rPr>
              <w:t>parengta</w:t>
            </w:r>
            <w:r w:rsidR="00CD46F2">
              <w:rPr>
                <w:rFonts w:asciiTheme="majorBidi" w:hAnsiTheme="majorBidi" w:cstheme="majorBidi"/>
                <w:b/>
                <w:lang w:val="lt-LT"/>
              </w:rPr>
              <w:t>s</w:t>
            </w:r>
            <w:r w:rsidRPr="00B80ECB">
              <w:rPr>
                <w:rFonts w:asciiTheme="majorBidi" w:hAnsiTheme="majorBidi" w:cstheme="majorBidi"/>
                <w:b/>
                <w:lang w:val="lt-LT"/>
              </w:rPr>
              <w:t xml:space="preserve"> pagal </w:t>
            </w:r>
            <w:r w:rsidR="00541E65" w:rsidRPr="00B80ECB">
              <w:rPr>
                <w:lang w:val="lt-LT"/>
              </w:rPr>
              <w:t xml:space="preserve"> </w:t>
            </w:r>
            <w:r w:rsidR="00541E65" w:rsidRPr="00B80ECB">
              <w:rPr>
                <w:rFonts w:asciiTheme="majorBidi" w:hAnsiTheme="majorBidi" w:cstheme="majorBidi"/>
                <w:b/>
                <w:lang w:val="lt-LT"/>
              </w:rPr>
              <w:t xml:space="preserve">Pirkimo </w:t>
            </w:r>
            <w:r w:rsidRPr="00B80ECB">
              <w:rPr>
                <w:rFonts w:asciiTheme="majorBidi" w:hAnsiTheme="majorBidi" w:cstheme="majorBidi"/>
                <w:b/>
                <w:lang w:val="lt-LT"/>
              </w:rPr>
              <w:t xml:space="preserve"> sąlygų </w:t>
            </w:r>
            <w:r w:rsidR="00785725" w:rsidRPr="00B80ECB">
              <w:rPr>
                <w:rFonts w:asciiTheme="majorBidi" w:hAnsiTheme="majorBidi" w:cstheme="majorBidi"/>
                <w:b/>
                <w:lang w:val="lt-LT"/>
              </w:rPr>
              <w:t>11</w:t>
            </w:r>
            <w:r w:rsidRPr="00B80ECB">
              <w:rPr>
                <w:rFonts w:asciiTheme="majorBidi" w:hAnsiTheme="majorBidi" w:cstheme="majorBidi"/>
                <w:b/>
                <w:lang w:val="lt-LT"/>
              </w:rPr>
              <w:t xml:space="preserve"> priedą.</w:t>
            </w:r>
          </w:p>
          <w:p w14:paraId="6CEC1BD0" w14:textId="160BDB70" w:rsidR="00B80ECB" w:rsidRPr="00B80ECB" w:rsidRDefault="00913569"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lang w:val="lt-LT"/>
              </w:rPr>
              <w:t xml:space="preserve"> </w:t>
            </w:r>
            <w:r w:rsidR="00B37879" w:rsidRPr="00B37879">
              <w:rPr>
                <w:rFonts w:asciiTheme="majorBidi" w:hAnsiTheme="majorBidi" w:cstheme="majorBidi"/>
                <w:bCs/>
                <w:lang w:val="lt-LT"/>
              </w:rPr>
              <w:t>tvarkybos darbų priėmimo</w:t>
            </w:r>
            <w:r w:rsidRPr="00B80ECB">
              <w:rPr>
                <w:rFonts w:asciiTheme="majorBidi" w:hAnsiTheme="majorBidi" w:cstheme="majorBidi"/>
                <w:bCs/>
                <w:lang w:val="lt-LT"/>
              </w:rPr>
              <w:t xml:space="preserve"> aktas, kuriame būtų informacija apie specialisto pareigas objekte, Užsakovo atsiliepimas, kuriame būtų informacija apie specialisto pareigas objekte, ar kt. dokumentai įrodantys specialisto patirtį).</w:t>
            </w:r>
          </w:p>
          <w:p w14:paraId="291F8019" w14:textId="3AB352F2" w:rsidR="0009519C" w:rsidRPr="00B80ECB" w:rsidRDefault="0009519C" w:rsidP="00B80ECB">
            <w:pPr>
              <w:pStyle w:val="ListParagraph"/>
              <w:numPr>
                <w:ilvl w:val="0"/>
                <w:numId w:val="4"/>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38821613" w14:textId="4B2D972D" w:rsidR="0009519C" w:rsidRPr="002A5145" w:rsidRDefault="0020184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w:t>
            </w:r>
          </w:p>
          <w:p w14:paraId="7195AC51"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1600A254"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31603095"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r>
      <w:tr w:rsidR="004B46C0" w:rsidRPr="002A5145" w14:paraId="1C39908C" w14:textId="77777777" w:rsidTr="00B80ECB">
        <w:tc>
          <w:tcPr>
            <w:tcW w:w="846" w:type="dxa"/>
          </w:tcPr>
          <w:p w14:paraId="4F36236C" w14:textId="56CD1D75"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1.2.</w:t>
            </w:r>
          </w:p>
        </w:tc>
        <w:tc>
          <w:tcPr>
            <w:tcW w:w="3649" w:type="dxa"/>
          </w:tcPr>
          <w:p w14:paraId="59052A4E" w14:textId="049A6B81" w:rsidR="002165E6" w:rsidRPr="002A5145" w:rsidRDefault="002165E6" w:rsidP="002165E6">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2</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dvi</w:t>
            </w:r>
            <w:r w:rsidRPr="002A5145">
              <w:rPr>
                <w:rFonts w:asciiTheme="majorBidi" w:hAnsiTheme="majorBidi" w:cstheme="majorBidi"/>
                <w:color w:val="000000" w:themeColor="text1"/>
                <w:sz w:val="24"/>
                <w:szCs w:val="24"/>
                <w:shd w:val="clear" w:color="auto" w:fill="FFFFFF"/>
              </w:rPr>
              <w:t>) sutart</w:t>
            </w:r>
            <w:r w:rsidR="00F61B30">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sidR="00F61B30">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6AF9D68D" w14:textId="77777777" w:rsidR="004B46C0" w:rsidRPr="002A5145" w:rsidRDefault="004B46C0" w:rsidP="00B80ECB">
            <w:pPr>
              <w:pStyle w:val="BodyText"/>
              <w:ind w:right="-57"/>
              <w:rPr>
                <w:rFonts w:asciiTheme="majorBidi" w:hAnsiTheme="majorBidi" w:cstheme="majorBidi"/>
                <w:color w:val="000000" w:themeColor="text1"/>
                <w:sz w:val="24"/>
                <w:szCs w:val="24"/>
              </w:rPr>
            </w:pPr>
          </w:p>
        </w:tc>
        <w:tc>
          <w:tcPr>
            <w:tcW w:w="4572" w:type="dxa"/>
          </w:tcPr>
          <w:p w14:paraId="6C725D6E" w14:textId="73C36C21" w:rsidR="00B80ECB" w:rsidRPr="00B80ECB" w:rsidRDefault="00B80ECB" w:rsidP="00B80ECB">
            <w:pPr>
              <w:pStyle w:val="ListParagraph"/>
              <w:numPr>
                <w:ilvl w:val="0"/>
                <w:numId w:val="5"/>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7A772949" w14:textId="4646F4A5" w:rsidR="00B80ECB" w:rsidRPr="00B80ECB" w:rsidRDefault="00B37879" w:rsidP="00B80ECB">
            <w:pPr>
              <w:pStyle w:val="ListParagraph"/>
              <w:numPr>
                <w:ilvl w:val="0"/>
                <w:numId w:val="5"/>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Pirkimo  sąlygų 11 priedą.</w:t>
            </w:r>
          </w:p>
          <w:p w14:paraId="4A994298" w14:textId="007ED0D9" w:rsidR="00B80ECB" w:rsidRPr="00B80ECB" w:rsidRDefault="00B80ECB" w:rsidP="00B80ECB">
            <w:pPr>
              <w:pStyle w:val="ListParagraph"/>
              <w:numPr>
                <w:ilvl w:val="0"/>
                <w:numId w:val="5"/>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DA8C3C8" w14:textId="7B2B639C" w:rsidR="004B46C0" w:rsidRPr="00B80ECB" w:rsidRDefault="00B80ECB" w:rsidP="00B80ECB">
            <w:pPr>
              <w:pStyle w:val="ListParagraph"/>
              <w:numPr>
                <w:ilvl w:val="0"/>
                <w:numId w:val="5"/>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w:t>
            </w:r>
            <w:r w:rsidRPr="00460B54">
              <w:rPr>
                <w:rFonts w:asciiTheme="majorBidi" w:hAnsiTheme="majorBidi" w:cstheme="majorBidi"/>
                <w:lang w:val="lt-LT"/>
              </w:rPr>
              <w:lastRenderedPageBreak/>
              <w:t>specialistas, pateikiamas ketinimų protokolas ar preliminari sutartis, kurioje darbdavys įsipareigotų įdarbinti specialistą, o specialistas  įsipareigotų įsidarbinti ir vykdyti pirkimo sutartį.</w:t>
            </w:r>
          </w:p>
        </w:tc>
        <w:tc>
          <w:tcPr>
            <w:tcW w:w="1418" w:type="dxa"/>
          </w:tcPr>
          <w:p w14:paraId="1E6B7A25" w14:textId="635E7757"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lastRenderedPageBreak/>
              <w:t>5</w:t>
            </w:r>
          </w:p>
        </w:tc>
      </w:tr>
      <w:tr w:rsidR="004B46C0" w:rsidRPr="002A5145" w14:paraId="2E53A10C" w14:textId="77777777" w:rsidTr="00B80ECB">
        <w:tc>
          <w:tcPr>
            <w:tcW w:w="846" w:type="dxa"/>
          </w:tcPr>
          <w:p w14:paraId="05CE6409" w14:textId="4A5EC059"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1.3.</w:t>
            </w:r>
          </w:p>
        </w:tc>
        <w:tc>
          <w:tcPr>
            <w:tcW w:w="3649" w:type="dxa"/>
          </w:tcPr>
          <w:p w14:paraId="288EB8C6" w14:textId="033D0AA5" w:rsidR="00F61B30" w:rsidRPr="002A5145" w:rsidRDefault="00F61B30" w:rsidP="00F61B30">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3</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tris</w:t>
            </w:r>
            <w:r w:rsidRPr="002A5145">
              <w:rPr>
                <w:rFonts w:asciiTheme="majorBidi" w:hAnsiTheme="majorBidi" w:cstheme="majorBidi"/>
                <w:color w:val="000000" w:themeColor="text1"/>
                <w:sz w:val="24"/>
                <w:szCs w:val="24"/>
                <w:shd w:val="clear" w:color="auto" w:fill="FFFFFF"/>
              </w:rPr>
              <w:t>) sutart</w:t>
            </w:r>
            <w:r>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59E05E6C" w14:textId="77777777" w:rsidR="004B46C0" w:rsidRPr="002A5145" w:rsidRDefault="004B46C0" w:rsidP="00B80ECB">
            <w:pPr>
              <w:pStyle w:val="BodyText"/>
              <w:ind w:right="-57"/>
              <w:rPr>
                <w:rFonts w:asciiTheme="majorBidi" w:hAnsiTheme="majorBidi" w:cstheme="majorBidi"/>
                <w:color w:val="000000" w:themeColor="text1"/>
                <w:sz w:val="24"/>
                <w:szCs w:val="24"/>
              </w:rPr>
            </w:pPr>
          </w:p>
        </w:tc>
        <w:tc>
          <w:tcPr>
            <w:tcW w:w="4572" w:type="dxa"/>
          </w:tcPr>
          <w:p w14:paraId="382052AC" w14:textId="34CF6D4F" w:rsidR="00B80ECB" w:rsidRPr="00B80ECB" w:rsidRDefault="00B80ECB" w:rsidP="00B80ECB">
            <w:pPr>
              <w:pStyle w:val="ListParagraph"/>
              <w:numPr>
                <w:ilvl w:val="0"/>
                <w:numId w:val="6"/>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4B10636E" w14:textId="1388FBBB" w:rsidR="00B80ECB" w:rsidRPr="00B80ECB" w:rsidRDefault="00B37879" w:rsidP="00B80ECB">
            <w:pPr>
              <w:pStyle w:val="ListParagraph"/>
              <w:numPr>
                <w:ilvl w:val="0"/>
                <w:numId w:val="6"/>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Pirkimo  sąlygų 11 priedą.</w:t>
            </w:r>
          </w:p>
          <w:p w14:paraId="5FFAB2D0" w14:textId="1A8E2F83" w:rsidR="00B80ECB" w:rsidRPr="00B80ECB" w:rsidRDefault="00B80ECB" w:rsidP="00B80ECB">
            <w:pPr>
              <w:pStyle w:val="ListParagraph"/>
              <w:numPr>
                <w:ilvl w:val="0"/>
                <w:numId w:val="6"/>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F933512" w14:textId="052B0F68" w:rsidR="004B46C0" w:rsidRPr="00B80ECB" w:rsidRDefault="00B80ECB" w:rsidP="00B80ECB">
            <w:pPr>
              <w:pStyle w:val="ListParagraph"/>
              <w:numPr>
                <w:ilvl w:val="0"/>
                <w:numId w:val="6"/>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1D67B33B" w14:textId="493B4E08"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10</w:t>
            </w:r>
          </w:p>
        </w:tc>
      </w:tr>
    </w:tbl>
    <w:p w14:paraId="0F061872" w14:textId="77777777" w:rsidR="00236CAE" w:rsidRDefault="00236CAE" w:rsidP="008D7BCA">
      <w:pPr>
        <w:pStyle w:val="ListParagraph"/>
        <w:ind w:left="644"/>
        <w:rPr>
          <w:rFonts w:asciiTheme="majorBidi" w:hAnsiTheme="majorBidi" w:cstheme="majorBidi"/>
          <w:lang w:val="lt-LT"/>
        </w:rPr>
      </w:pPr>
    </w:p>
    <w:p w14:paraId="2F2038B9" w14:textId="77777777" w:rsidR="005F23E5" w:rsidRPr="000C7DF6" w:rsidRDefault="005F23E5" w:rsidP="002A01E9">
      <w:pPr>
        <w:ind w:left="-851" w:right="368"/>
        <w:jc w:val="both"/>
        <w:rPr>
          <w:rFonts w:eastAsia="Times New Roman"/>
          <w:color w:val="000000" w:themeColor="text1"/>
          <w:highlight w:val="yellow"/>
          <w:lang w:val="lt-LT"/>
        </w:rPr>
      </w:pPr>
      <w:r w:rsidRPr="000C7DF6">
        <w:rPr>
          <w:i/>
          <w:color w:val="000000" w:themeColor="text1"/>
          <w:vertAlign w:val="superscript"/>
          <w:lang w:val="lt-LT"/>
        </w:rPr>
        <w:t>1</w:t>
      </w:r>
      <w:r w:rsidRPr="0085529F">
        <w:rPr>
          <w:i/>
          <w:iCs/>
          <w:lang w:val="lt-LT"/>
        </w:rPr>
        <w:t>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išduoti kvalifikacijos atestatai ar užsienio šalies specialistams išduoti dokumentai, patvirtinantys turimą kvalifikaciją kilmės šalyje. Jeigu specialistas yra ne Lietuvos Respublikos pilietis, rangovas turi pateikti atitinkamų užsienio valstybės institucijų išduotą specialisto atestatą ir/ar Lietuvos Respublikos kultūros ministerijos</w:t>
      </w:r>
      <w:r w:rsidRPr="0085529F">
        <w:rPr>
          <w:iCs/>
          <w:lang w:val="lt-LT"/>
        </w:rPr>
        <w:t xml:space="preserve"> </w:t>
      </w:r>
      <w:r w:rsidRPr="0085529F">
        <w:rPr>
          <w:i/>
          <w:iCs/>
          <w:lang w:val="lt-LT"/>
        </w:rPr>
        <w:t xml:space="preserve">ir/ar </w:t>
      </w:r>
      <w:r w:rsidRPr="0085529F">
        <w:rPr>
          <w:i/>
          <w:lang w:val="lt-LT" w:eastAsia="lt-LT"/>
        </w:rPr>
        <w:t xml:space="preserve">Lietuvos Respublikos aplinkos ministerijos ar valstybės įmonės Statybos produkcijos sertifikavimo centro ir/ar </w:t>
      </w:r>
      <w:r w:rsidRPr="0085529F">
        <w:rPr>
          <w:i/>
          <w:lang w:val="lt-LT"/>
        </w:rPr>
        <w:t>kitos atsakingos institucijos</w:t>
      </w:r>
      <w:r w:rsidRPr="0085529F">
        <w:rPr>
          <w:i/>
          <w:iCs/>
          <w:lang w:val="lt-LT"/>
        </w:rPr>
        <w:t xml:space="preserve"> išduotą teisės pripažinimo dokumentą.  Kvalifikacijos pripažinimo dokumentus rangovas privalo pateikti ne vėliau kaip iki sutarties sudarymo.</w:t>
      </w:r>
    </w:p>
    <w:p w14:paraId="74594FEC" w14:textId="77777777" w:rsidR="005F23E5" w:rsidRDefault="005F23E5" w:rsidP="008D7BCA">
      <w:pPr>
        <w:pStyle w:val="ListParagraph"/>
        <w:ind w:left="644"/>
        <w:rPr>
          <w:rFonts w:asciiTheme="majorBidi" w:hAnsiTheme="majorBidi" w:cstheme="majorBidi"/>
          <w:lang w:val="lt-LT"/>
        </w:rPr>
      </w:pPr>
    </w:p>
    <w:p w14:paraId="48BA5373" w14:textId="77777777" w:rsidR="005F23E5" w:rsidRPr="005F23E5" w:rsidRDefault="005F23E5" w:rsidP="005F23E5">
      <w:pPr>
        <w:rPr>
          <w:rFonts w:asciiTheme="majorBidi" w:hAnsiTheme="majorBidi" w:cstheme="majorBidi"/>
          <w:lang w:val="lt-LT"/>
        </w:rPr>
      </w:pPr>
    </w:p>
    <w:p w14:paraId="4F1C72DA" w14:textId="24677902" w:rsidR="001D63C7" w:rsidRPr="008071FF" w:rsidRDefault="001D63C7" w:rsidP="002A01E9">
      <w:pPr>
        <w:ind w:left="-851"/>
        <w:contextualSpacing/>
        <w:jc w:val="both"/>
        <w:rPr>
          <w:rFonts w:eastAsia="Times New Roman"/>
          <w:b/>
          <w:lang w:val="lt-LT"/>
        </w:rPr>
      </w:pPr>
      <w:r w:rsidRPr="00B80ECB">
        <w:rPr>
          <w:rFonts w:eastAsia="Times New Roman"/>
          <w:bCs/>
          <w:lang w:val="lt-LT"/>
        </w:rPr>
        <w:t>PASTABA.</w:t>
      </w:r>
      <w:r w:rsidRPr="00264A0A">
        <w:rPr>
          <w:rFonts w:eastAsia="Times New Roman"/>
          <w:b/>
          <w:lang w:val="lt-LT"/>
        </w:rPr>
        <w:t xml:space="preserve"> Tiekėjas, kartu su pasiūlymu turi pateikti </w:t>
      </w:r>
      <w:r>
        <w:rPr>
          <w:rFonts w:eastAsia="Times New Roman"/>
          <w:b/>
          <w:lang w:val="lt-LT"/>
        </w:rPr>
        <w:t>2</w:t>
      </w:r>
      <w:r w:rsidRPr="00264A0A">
        <w:rPr>
          <w:rFonts w:eastAsia="Times New Roman"/>
          <w:b/>
          <w:lang w:val="lt-LT"/>
        </w:rPr>
        <w:t xml:space="preserve"> lentelėje nurodytus dokumentus. Tiekėjas privalo pateikti užpildytą </w:t>
      </w:r>
      <w:r w:rsidR="00C80E0A">
        <w:rPr>
          <w:rFonts w:eastAsia="Times New Roman"/>
          <w:b/>
          <w:lang w:val="lt-LT"/>
        </w:rPr>
        <w:t>11</w:t>
      </w:r>
      <w:r w:rsidR="00C80E0A" w:rsidRPr="008071FF">
        <w:rPr>
          <w:rFonts w:eastAsia="Times New Roman"/>
          <w:b/>
          <w:lang w:val="lt-LT"/>
        </w:rPr>
        <w:t xml:space="preserve"> pried</w:t>
      </w:r>
      <w:r w:rsidR="00C80E0A">
        <w:rPr>
          <w:rFonts w:eastAsia="Times New Roman"/>
          <w:b/>
          <w:lang w:val="lt-LT"/>
        </w:rPr>
        <w:t>ą dėl</w:t>
      </w:r>
      <w:r w:rsidR="00C80E0A" w:rsidRPr="008071FF">
        <w:rPr>
          <w:rFonts w:eastAsia="Times New Roman"/>
          <w:b/>
          <w:lang w:val="lt-LT"/>
        </w:rPr>
        <w:t xml:space="preserve"> </w:t>
      </w:r>
      <w:r w:rsidR="00B37879">
        <w:rPr>
          <w:rFonts w:eastAsia="Times New Roman"/>
          <w:b/>
          <w:lang w:val="lt-LT"/>
        </w:rPr>
        <w:t>specialisto patirties</w:t>
      </w:r>
      <w:r w:rsidR="00C80E0A">
        <w:rPr>
          <w:rFonts w:eastAsia="Times New Roman"/>
          <w:b/>
          <w:lang w:val="lt-LT"/>
        </w:rPr>
        <w:t>,</w:t>
      </w:r>
      <w:r w:rsidRPr="00264A0A">
        <w:rPr>
          <w:rFonts w:eastAsia="Times New Roman"/>
          <w:b/>
          <w:lang w:val="lt-LT"/>
        </w:rPr>
        <w:t xml:space="preserve"> </w:t>
      </w:r>
      <w:r w:rsidR="00B37879">
        <w:rPr>
          <w:rFonts w:eastAsia="Times New Roman"/>
          <w:b/>
          <w:lang w:val="lt-LT"/>
        </w:rPr>
        <w:t xml:space="preserve"> įg</w:t>
      </w:r>
      <w:r w:rsidR="00C80E0A">
        <w:rPr>
          <w:rFonts w:eastAsia="Times New Roman"/>
          <w:b/>
          <w:lang w:val="lt-LT"/>
        </w:rPr>
        <w:t>ytos</w:t>
      </w:r>
      <w:r w:rsidRPr="00264A0A">
        <w:rPr>
          <w:rFonts w:eastAsia="Times New Roman"/>
          <w:b/>
          <w:lang w:val="lt-LT"/>
        </w:rPr>
        <w:t xml:space="preserve"> vadova</w:t>
      </w:r>
      <w:r w:rsidR="00C80E0A">
        <w:rPr>
          <w:rFonts w:eastAsia="Times New Roman"/>
          <w:b/>
          <w:lang w:val="lt-LT"/>
        </w:rPr>
        <w:t>ujant</w:t>
      </w:r>
      <w:r w:rsidRPr="00264A0A">
        <w:rPr>
          <w:rFonts w:eastAsia="Times New Roman"/>
          <w:b/>
          <w:lang w:val="lt-LT"/>
        </w:rPr>
        <w:t xml:space="preserve"> </w:t>
      </w:r>
      <w:r w:rsidRPr="00264A0A">
        <w:rPr>
          <w:rFonts w:eastAsia="SimSun"/>
          <w:b/>
          <w:bCs/>
          <w:lang w:val="lt-LT"/>
        </w:rPr>
        <w:t>tvarkybos</w:t>
      </w:r>
      <w:r w:rsidRPr="00264A0A" w:rsidDel="00805970">
        <w:rPr>
          <w:rFonts w:eastAsia="Times New Roman"/>
          <w:b/>
          <w:lang w:val="lt-LT"/>
        </w:rPr>
        <w:t xml:space="preserve"> </w:t>
      </w:r>
      <w:r w:rsidRPr="00264A0A">
        <w:rPr>
          <w:rFonts w:eastAsia="Times New Roman"/>
          <w:b/>
          <w:lang w:val="lt-LT"/>
        </w:rPr>
        <w:t>darbams</w:t>
      </w:r>
      <w:r w:rsidR="00C80E0A">
        <w:rPr>
          <w:rFonts w:eastAsia="Times New Roman"/>
          <w:b/>
          <w:lang w:val="lt-LT"/>
        </w:rPr>
        <w:t>,</w:t>
      </w:r>
      <w:r w:rsidR="00C80E0A" w:rsidRPr="00C80E0A">
        <w:rPr>
          <w:rFonts w:eastAsia="Times New Roman"/>
          <w:b/>
          <w:lang w:val="lt-LT"/>
        </w:rPr>
        <w:t xml:space="preserve"> </w:t>
      </w:r>
      <w:r w:rsidR="00C80E0A" w:rsidRPr="00264A0A">
        <w:rPr>
          <w:rFonts w:eastAsia="Times New Roman"/>
          <w:b/>
          <w:lang w:val="lt-LT"/>
        </w:rPr>
        <w:t>sąrašą</w:t>
      </w:r>
      <w:r w:rsidRPr="008071FF">
        <w:rPr>
          <w:rFonts w:eastAsia="Times New Roman"/>
          <w:b/>
          <w:lang w:val="lt-LT"/>
        </w:rPr>
        <w:t xml:space="preserve">.  Tiekėjui nebus leidžiama pateikti, papildyti ar tikslinti </w:t>
      </w:r>
      <w:r w:rsidR="00C80E0A">
        <w:rPr>
          <w:rFonts w:eastAsia="Times New Roman"/>
          <w:b/>
          <w:lang w:val="lt-LT"/>
        </w:rPr>
        <w:t xml:space="preserve">šių </w:t>
      </w:r>
      <w:r w:rsidRPr="008071FF">
        <w:rPr>
          <w:rFonts w:eastAsia="Times New Roman"/>
          <w:b/>
          <w:lang w:val="lt-LT"/>
        </w:rPr>
        <w:t xml:space="preserve">dokumentų, po pasiūlymų pateikimo termino pabaigos. </w:t>
      </w:r>
    </w:p>
    <w:p w14:paraId="34703134" w14:textId="77777777" w:rsidR="001D63C7" w:rsidRPr="002A5145" w:rsidRDefault="001D63C7" w:rsidP="001D63C7">
      <w:pPr>
        <w:pStyle w:val="ListParagraph"/>
        <w:ind w:left="644"/>
        <w:jc w:val="both"/>
        <w:rPr>
          <w:rFonts w:asciiTheme="majorBidi" w:hAnsiTheme="majorBidi" w:cstheme="majorBidi"/>
          <w:lang w:val="lt-LT"/>
        </w:rPr>
      </w:pPr>
    </w:p>
    <w:sectPr w:rsidR="001D63C7" w:rsidRPr="002A514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7E3C"/>
    <w:multiLevelType w:val="hybridMultilevel"/>
    <w:tmpl w:val="B1CEC340"/>
    <w:lvl w:ilvl="0" w:tplc="AD5ACED8">
      <w:start w:val="1"/>
      <w:numFmt w:val="decimal"/>
      <w:lvlText w:val="%1."/>
      <w:lvlJc w:val="left"/>
      <w:pPr>
        <w:ind w:left="1040" w:hanging="660"/>
      </w:pPr>
      <w:rPr>
        <w:rFonts w:hint="default"/>
      </w:r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1" w15:restartNumberingAfterBreak="0">
    <w:nsid w:val="2D2E0A03"/>
    <w:multiLevelType w:val="hybridMultilevel"/>
    <w:tmpl w:val="A12225CC"/>
    <w:lvl w:ilvl="0" w:tplc="7AAC75FC">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2" w15:restartNumberingAfterBreak="0">
    <w:nsid w:val="3F3E5C1B"/>
    <w:multiLevelType w:val="hybridMultilevel"/>
    <w:tmpl w:val="C8BC4C58"/>
    <w:lvl w:ilvl="0" w:tplc="F6DAD556">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3" w15:restartNumberingAfterBreak="0">
    <w:nsid w:val="44094B6D"/>
    <w:multiLevelType w:val="hybridMultilevel"/>
    <w:tmpl w:val="6B9E1E80"/>
    <w:lvl w:ilvl="0" w:tplc="CE6E0754">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4" w15:restartNumberingAfterBreak="0">
    <w:nsid w:val="4A9D3435"/>
    <w:multiLevelType w:val="multilevel"/>
    <w:tmpl w:val="BC28C632"/>
    <w:lvl w:ilvl="0">
      <w:start w:val="65"/>
      <w:numFmt w:val="decimal"/>
      <w:lvlText w:val="%1."/>
      <w:lvlJc w:val="left"/>
      <w:pPr>
        <w:ind w:left="360" w:hanging="360"/>
      </w:pPr>
      <w:rPr>
        <w:rFonts w:ascii="Times New Roman" w:hAnsi="Times New Roman" w:cs="Times New Roman" w:hint="default"/>
        <w:b w:val="0"/>
        <w:bCs w:val="0"/>
        <w:i w:val="0"/>
        <w:sz w:val="24"/>
        <w:szCs w:val="24"/>
      </w:rPr>
    </w:lvl>
    <w:lvl w:ilvl="1">
      <w:start w:val="1"/>
      <w:numFmt w:val="decimal"/>
      <w:isLgl/>
      <w:lvlText w:val="%1.%2."/>
      <w:lvlJc w:val="left"/>
      <w:pPr>
        <w:ind w:left="1048" w:hanging="480"/>
      </w:pPr>
      <w:rPr>
        <w:rFonts w:ascii="Times New Roman" w:hAnsi="Times New Roman" w:cs="Times New Roman" w:hint="default"/>
        <w:b w:val="0"/>
        <w:bCs w:val="0"/>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65BD4313"/>
    <w:multiLevelType w:val="multilevel"/>
    <w:tmpl w:val="4F12E564"/>
    <w:lvl w:ilvl="0">
      <w:start w:val="1"/>
      <w:numFmt w:val="decimal"/>
      <w:lvlText w:val="%1."/>
      <w:lvlJc w:val="left"/>
      <w:pPr>
        <w:ind w:left="644" w:hanging="360"/>
      </w:pPr>
      <w:rPr>
        <w:rFonts w:hint="default"/>
        <w:b w:val="0"/>
        <w:bCs w:val="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340743528">
    <w:abstractNumId w:val="5"/>
  </w:num>
  <w:num w:numId="2" w16cid:durableId="40567728">
    <w:abstractNumId w:val="4"/>
  </w:num>
  <w:num w:numId="3" w16cid:durableId="325399387">
    <w:abstractNumId w:val="0"/>
  </w:num>
  <w:num w:numId="4" w16cid:durableId="1959947153">
    <w:abstractNumId w:val="3"/>
  </w:num>
  <w:num w:numId="5" w16cid:durableId="592205577">
    <w:abstractNumId w:val="1"/>
  </w:num>
  <w:num w:numId="6" w16cid:durableId="979384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CA"/>
    <w:rsid w:val="00000CB2"/>
    <w:rsid w:val="00030126"/>
    <w:rsid w:val="0007796E"/>
    <w:rsid w:val="0009519C"/>
    <w:rsid w:val="000A3E93"/>
    <w:rsid w:val="000E0ED1"/>
    <w:rsid w:val="001077B4"/>
    <w:rsid w:val="001A0F9E"/>
    <w:rsid w:val="001B084F"/>
    <w:rsid w:val="001B3128"/>
    <w:rsid w:val="001D63C7"/>
    <w:rsid w:val="00201845"/>
    <w:rsid w:val="00203278"/>
    <w:rsid w:val="002165E6"/>
    <w:rsid w:val="00236CAE"/>
    <w:rsid w:val="002A01E9"/>
    <w:rsid w:val="002A5145"/>
    <w:rsid w:val="002D681E"/>
    <w:rsid w:val="002F213B"/>
    <w:rsid w:val="00312D5E"/>
    <w:rsid w:val="00326F00"/>
    <w:rsid w:val="00350FD8"/>
    <w:rsid w:val="00362EAC"/>
    <w:rsid w:val="003647F9"/>
    <w:rsid w:val="003A2955"/>
    <w:rsid w:val="003F5BFA"/>
    <w:rsid w:val="00460B54"/>
    <w:rsid w:val="00480E15"/>
    <w:rsid w:val="004B0CBB"/>
    <w:rsid w:val="004B3E37"/>
    <w:rsid w:val="004B46C0"/>
    <w:rsid w:val="004D1ADF"/>
    <w:rsid w:val="004D4242"/>
    <w:rsid w:val="0052561C"/>
    <w:rsid w:val="00541E65"/>
    <w:rsid w:val="00556C88"/>
    <w:rsid w:val="005C4838"/>
    <w:rsid w:val="005F23E5"/>
    <w:rsid w:val="0064473B"/>
    <w:rsid w:val="00674BCB"/>
    <w:rsid w:val="00693F4D"/>
    <w:rsid w:val="006C3A82"/>
    <w:rsid w:val="006C4AAF"/>
    <w:rsid w:val="006D2703"/>
    <w:rsid w:val="006F6D89"/>
    <w:rsid w:val="0071704F"/>
    <w:rsid w:val="00720657"/>
    <w:rsid w:val="00773142"/>
    <w:rsid w:val="00783AF9"/>
    <w:rsid w:val="00785725"/>
    <w:rsid w:val="00792675"/>
    <w:rsid w:val="007B3E6C"/>
    <w:rsid w:val="007D35AC"/>
    <w:rsid w:val="008055E9"/>
    <w:rsid w:val="00820B42"/>
    <w:rsid w:val="0085529F"/>
    <w:rsid w:val="008913B5"/>
    <w:rsid w:val="00892CD5"/>
    <w:rsid w:val="008D7BCA"/>
    <w:rsid w:val="00913569"/>
    <w:rsid w:val="00917BC4"/>
    <w:rsid w:val="009213A9"/>
    <w:rsid w:val="0097462D"/>
    <w:rsid w:val="00A05562"/>
    <w:rsid w:val="00A35E95"/>
    <w:rsid w:val="00A408EE"/>
    <w:rsid w:val="00A9156B"/>
    <w:rsid w:val="00AB129D"/>
    <w:rsid w:val="00AC0D62"/>
    <w:rsid w:val="00AF78BC"/>
    <w:rsid w:val="00B2224E"/>
    <w:rsid w:val="00B37879"/>
    <w:rsid w:val="00B64714"/>
    <w:rsid w:val="00B80CC5"/>
    <w:rsid w:val="00B80ECB"/>
    <w:rsid w:val="00BD2076"/>
    <w:rsid w:val="00C80E0A"/>
    <w:rsid w:val="00CD46F2"/>
    <w:rsid w:val="00CE1B7F"/>
    <w:rsid w:val="00D03B65"/>
    <w:rsid w:val="00D13EE7"/>
    <w:rsid w:val="00D81701"/>
    <w:rsid w:val="00DC2B6C"/>
    <w:rsid w:val="00DC43EC"/>
    <w:rsid w:val="00DF593A"/>
    <w:rsid w:val="00E47C60"/>
    <w:rsid w:val="00E96264"/>
    <w:rsid w:val="00ED3832"/>
    <w:rsid w:val="00F079B3"/>
    <w:rsid w:val="00F56893"/>
    <w:rsid w:val="00F61B30"/>
    <w:rsid w:val="00F71FCB"/>
    <w:rsid w:val="00F918B4"/>
    <w:rsid w:val="00F93EBE"/>
    <w:rsid w:val="00FA66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9457"/>
  <w15:chartTrackingRefBased/>
  <w15:docId w15:val="{B4FD27B5-24E1-43CD-92DB-058543DB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BCA"/>
    <w:pPr>
      <w:spacing w:after="0" w:line="240" w:lineRule="auto"/>
    </w:pPr>
    <w:rPr>
      <w:rFonts w:ascii="Times New Roman" w:eastAsiaTheme="minorEastAsia"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BCA"/>
    <w:pPr>
      <w:ind w:left="720"/>
      <w:contextualSpacing/>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236CA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236CA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236CAE"/>
    <w:rPr>
      <w:rFonts w:ascii="Times New Roman" w:eastAsiaTheme="minorEastAsia" w:hAnsi="Times New Roman" w:cs="Times New Roman"/>
      <w:kern w:val="0"/>
      <w:sz w:val="24"/>
      <w:szCs w:val="24"/>
      <w:lang w:val="en-US"/>
      <w14:ligatures w14:val="none"/>
    </w:rPr>
  </w:style>
  <w:style w:type="table" w:styleId="TableGrid">
    <w:name w:val="Table Grid"/>
    <w:basedOn w:val="TableNormal"/>
    <w:rsid w:val="0009519C"/>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2A5145"/>
    <w:rPr>
      <w:rFonts w:ascii="Calibri" w:eastAsia="Calibri" w:hAnsi="Calibri"/>
      <w:sz w:val="20"/>
      <w:szCs w:val="20"/>
      <w:lang w:val="lt-LT" w:eastAsia="x-none"/>
    </w:rPr>
  </w:style>
  <w:style w:type="character" w:customStyle="1" w:styleId="FootnoteTextChar">
    <w:name w:val="Footnote Text Char"/>
    <w:aliases w:val=" Diagrama1 Char,Diagrama1 Char"/>
    <w:basedOn w:val="DefaultParagraphFont"/>
    <w:link w:val="FootnoteText"/>
    <w:uiPriority w:val="99"/>
    <w:rsid w:val="002A5145"/>
    <w:rPr>
      <w:rFonts w:ascii="Calibri" w:eastAsia="Calibri" w:hAnsi="Calibri" w:cs="Times New Roman"/>
      <w:kern w:val="0"/>
      <w:sz w:val="20"/>
      <w:szCs w:val="20"/>
      <w:lang w:eastAsia="x-none"/>
      <w14:ligatures w14:val="none"/>
    </w:rPr>
  </w:style>
  <w:style w:type="paragraph" w:styleId="Revision">
    <w:name w:val="Revision"/>
    <w:hidden/>
    <w:uiPriority w:val="99"/>
    <w:semiHidden/>
    <w:rsid w:val="00541E65"/>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5704</Characters>
  <Application>Microsoft Office Word</Application>
  <DocSecurity>0</DocSecurity>
  <Lines>47</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2026-03-18T07:20:00Z</dcterms:created>
  <dcterms:modified xsi:type="dcterms:W3CDTF">2026-03-18T07:20:00Z</dcterms:modified>
</cp:coreProperties>
</file>