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7DFA1C7A" w14:textId="77777777" w:rsidR="00412B1F" w:rsidRPr="000521E5" w:rsidRDefault="000521E5" w:rsidP="00412B1F">
      <w:pPr>
        <w:jc w:val="center"/>
        <w:rPr>
          <w:rFonts w:ascii="Arial" w:hAnsi="Arial" w:cs="Arial"/>
          <w:b/>
          <w:bCs/>
          <w:sz w:val="24"/>
          <w:szCs w:val="24"/>
        </w:rPr>
      </w:pPr>
      <w:r w:rsidRPr="000521E5">
        <w:rPr>
          <w:rFonts w:ascii="Arial" w:hAnsi="Arial" w:cs="Arial"/>
          <w:b/>
          <w:bCs/>
          <w:sz w:val="24"/>
          <w:szCs w:val="24"/>
        </w:rPr>
        <w:t xml:space="preserve">Pirkimo </w:t>
      </w:r>
      <w:r w:rsidR="00412B1F" w:rsidRPr="000521E5">
        <w:rPr>
          <w:rFonts w:ascii="Arial" w:hAnsi="Arial" w:cs="Arial"/>
          <w:b/>
          <w:bCs/>
          <w:sz w:val="24"/>
          <w:szCs w:val="24"/>
        </w:rPr>
        <w:t>„</w:t>
      </w:r>
      <w:r w:rsidR="00412B1F">
        <w:rPr>
          <w:rFonts w:ascii="Arial" w:hAnsi="Arial" w:cs="Arial"/>
          <w:b/>
          <w:bCs/>
          <w:sz w:val="24"/>
          <w:szCs w:val="24"/>
        </w:rPr>
        <w:t>Mobili odontologinė medicinos įranga</w:t>
      </w:r>
      <w:r w:rsidR="00412B1F" w:rsidRPr="000521E5">
        <w:rPr>
          <w:rFonts w:ascii="Arial" w:hAnsi="Arial" w:cs="Arial"/>
          <w:b/>
          <w:bCs/>
          <w:sz w:val="24"/>
          <w:szCs w:val="24"/>
        </w:rPr>
        <w:t>“</w:t>
      </w:r>
    </w:p>
    <w:p w14:paraId="319C7A43" w14:textId="7F23823B" w:rsidR="000521E5" w:rsidRPr="000521E5" w:rsidRDefault="002564C0" w:rsidP="000C416D">
      <w:pPr>
        <w:jc w:val="center"/>
        <w:rPr>
          <w:rFonts w:ascii="Arial" w:hAnsi="Arial" w:cs="Arial"/>
          <w:b/>
          <w:bCs/>
          <w:sz w:val="24"/>
          <w:szCs w:val="24"/>
        </w:rPr>
      </w:pPr>
      <w:r>
        <w:rPr>
          <w:rFonts w:ascii="Arial" w:hAnsi="Arial" w:cs="Arial"/>
          <w:b/>
          <w:bCs/>
          <w:sz w:val="24"/>
          <w:szCs w:val="24"/>
        </w:rPr>
        <w:t>V</w:t>
      </w:r>
      <w:r w:rsidR="000521E5" w:rsidRPr="000521E5">
        <w:rPr>
          <w:rFonts w:ascii="Arial" w:hAnsi="Arial" w:cs="Arial"/>
          <w:b/>
          <w:bCs/>
          <w:sz w:val="24"/>
          <w:szCs w:val="24"/>
        </w:rPr>
        <w:t>I Pirkimo dalis</w:t>
      </w:r>
    </w:p>
    <w:p w14:paraId="3781CB5F" w14:textId="77777777" w:rsidR="002564C0" w:rsidRDefault="002564C0" w:rsidP="002564C0">
      <w:pPr>
        <w:jc w:val="center"/>
        <w:rPr>
          <w:rFonts w:ascii="Arial" w:hAnsi="Arial" w:cs="Arial"/>
          <w:b/>
          <w:bCs/>
          <w:sz w:val="24"/>
          <w:szCs w:val="24"/>
        </w:rPr>
      </w:pPr>
      <w:r>
        <w:rPr>
          <w:rFonts w:ascii="Arial" w:hAnsi="Arial" w:cs="Arial"/>
          <w:b/>
          <w:bCs/>
          <w:sz w:val="24"/>
          <w:szCs w:val="24"/>
        </w:rPr>
        <w:t>Didinamieji akiniai su apšvietimu</w:t>
      </w:r>
      <w:r w:rsidR="000521E5">
        <w:rPr>
          <w:rFonts w:ascii="Arial" w:hAnsi="Arial" w:cs="Arial"/>
          <w:b/>
          <w:bCs/>
          <w:sz w:val="24"/>
          <w:szCs w:val="24"/>
        </w:rPr>
        <w:t>. Techninė specifikacija</w:t>
      </w:r>
    </w:p>
    <w:p w14:paraId="5C657753" w14:textId="0476F730" w:rsidR="00D24707" w:rsidRPr="002564C0" w:rsidRDefault="00D24707" w:rsidP="002564C0">
      <w:pPr>
        <w:rPr>
          <w:rFonts w:ascii="Arial" w:hAnsi="Arial" w:cs="Arial"/>
          <w:b/>
          <w:bCs/>
          <w:sz w:val="24"/>
          <w:szCs w:val="24"/>
        </w:rPr>
      </w:pPr>
      <w:r w:rsidRPr="002564C0">
        <w:rPr>
          <w:rFonts w:ascii="Arial" w:hAnsi="Arial" w:cs="Arial"/>
          <w:bCs/>
          <w:color w:val="000000" w:themeColor="text1"/>
          <w:sz w:val="24"/>
          <w:szCs w:val="24"/>
          <w:u w:val="single"/>
        </w:rPr>
        <w:t>Didinamieji akiniai su apšvietimu (2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686"/>
        <w:gridCol w:w="4112"/>
        <w:gridCol w:w="1843"/>
      </w:tblGrid>
      <w:tr w:rsidR="00D24707" w:rsidRPr="00921060" w14:paraId="053DD5A4" w14:textId="77777777" w:rsidTr="002A0A96">
        <w:tc>
          <w:tcPr>
            <w:tcW w:w="708" w:type="dxa"/>
            <w:tcBorders>
              <w:top w:val="single" w:sz="4" w:space="0" w:color="auto"/>
              <w:left w:val="single" w:sz="4" w:space="0" w:color="auto"/>
              <w:bottom w:val="nil"/>
              <w:right w:val="nil"/>
            </w:tcBorders>
            <w:shd w:val="clear" w:color="auto" w:fill="FFFFFF"/>
            <w:vAlign w:val="center"/>
          </w:tcPr>
          <w:p w14:paraId="3B9F8C8F" w14:textId="77777777" w:rsidR="00D24707" w:rsidRPr="00921060" w:rsidRDefault="00D2470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72E028E1" w14:textId="77777777" w:rsidR="00D24707" w:rsidRPr="00921060" w:rsidRDefault="00D24707"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686" w:type="dxa"/>
            <w:tcBorders>
              <w:top w:val="single" w:sz="4" w:space="0" w:color="auto"/>
              <w:left w:val="single" w:sz="4" w:space="0" w:color="auto"/>
              <w:bottom w:val="nil"/>
              <w:right w:val="nil"/>
            </w:tcBorders>
            <w:shd w:val="clear" w:color="auto" w:fill="FFFFFF"/>
            <w:vAlign w:val="center"/>
          </w:tcPr>
          <w:p w14:paraId="1C8D4543" w14:textId="77777777" w:rsidR="00D24707" w:rsidRPr="00921060" w:rsidRDefault="00D24707" w:rsidP="00416FDB">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4112" w:type="dxa"/>
            <w:tcBorders>
              <w:top w:val="single" w:sz="4" w:space="0" w:color="auto"/>
              <w:left w:val="single" w:sz="4" w:space="0" w:color="auto"/>
              <w:bottom w:val="nil"/>
              <w:right w:val="single" w:sz="4" w:space="0" w:color="auto"/>
            </w:tcBorders>
            <w:shd w:val="clear" w:color="auto" w:fill="FFFFFF"/>
            <w:vAlign w:val="center"/>
          </w:tcPr>
          <w:p w14:paraId="72A6E930" w14:textId="77777777" w:rsidR="00D24707" w:rsidRPr="00921060" w:rsidRDefault="00D24707" w:rsidP="00416FDB">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084CCC14" w14:textId="77777777" w:rsidR="00D24707" w:rsidRPr="00921060" w:rsidRDefault="00D24707" w:rsidP="00416FDB">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D24707" w:rsidRPr="00921060" w14:paraId="634BEE4B" w14:textId="77777777" w:rsidTr="002A0A96">
        <w:tc>
          <w:tcPr>
            <w:tcW w:w="708" w:type="dxa"/>
            <w:tcBorders>
              <w:top w:val="single" w:sz="4" w:space="0" w:color="auto"/>
              <w:left w:val="single" w:sz="4" w:space="0" w:color="auto"/>
              <w:bottom w:val="nil"/>
              <w:right w:val="nil"/>
            </w:tcBorders>
            <w:shd w:val="clear" w:color="auto" w:fill="FFFFFF"/>
          </w:tcPr>
          <w:p w14:paraId="303994CC" w14:textId="77777777" w:rsidR="00D24707" w:rsidRPr="00921060" w:rsidRDefault="00D24707" w:rsidP="00416FDB">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686" w:type="dxa"/>
            <w:tcBorders>
              <w:top w:val="single" w:sz="4" w:space="0" w:color="auto"/>
              <w:left w:val="single" w:sz="4" w:space="0" w:color="auto"/>
              <w:bottom w:val="nil"/>
              <w:right w:val="nil"/>
            </w:tcBorders>
            <w:shd w:val="clear" w:color="auto" w:fill="FFFFFF"/>
          </w:tcPr>
          <w:p w14:paraId="2C0E33FF" w14:textId="131B81D9"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Galilean tipo optika</w:t>
            </w:r>
          </w:p>
        </w:tc>
        <w:tc>
          <w:tcPr>
            <w:tcW w:w="4112" w:type="dxa"/>
            <w:tcBorders>
              <w:top w:val="single" w:sz="4" w:space="0" w:color="auto"/>
              <w:left w:val="single" w:sz="4" w:space="0" w:color="auto"/>
              <w:bottom w:val="nil"/>
              <w:right w:val="single" w:sz="4" w:space="0" w:color="auto"/>
            </w:tcBorders>
            <w:shd w:val="clear" w:color="auto" w:fill="FFFFFF"/>
          </w:tcPr>
          <w:p w14:paraId="37ED87F7" w14:textId="5DA44BA3" w:rsidR="00D24707" w:rsidRPr="00921060" w:rsidRDefault="005C4772" w:rsidP="00416FDB">
            <w:pPr>
              <w:widowControl w:val="0"/>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Taip</w:t>
            </w:r>
          </w:p>
        </w:tc>
        <w:tc>
          <w:tcPr>
            <w:tcW w:w="1843" w:type="dxa"/>
            <w:tcBorders>
              <w:top w:val="single" w:sz="4" w:space="0" w:color="auto"/>
              <w:left w:val="single" w:sz="4" w:space="0" w:color="auto"/>
              <w:bottom w:val="nil"/>
              <w:right w:val="single" w:sz="4" w:space="0" w:color="auto"/>
            </w:tcBorders>
            <w:shd w:val="clear" w:color="auto" w:fill="FFFFFF"/>
          </w:tcPr>
          <w:p w14:paraId="2E85EFC4" w14:textId="77777777" w:rsidR="00D24707" w:rsidRPr="00921060" w:rsidRDefault="00D24707" w:rsidP="00416FDB">
            <w:pPr>
              <w:widowControl w:val="0"/>
              <w:spacing w:after="0" w:line="240" w:lineRule="auto"/>
              <w:rPr>
                <w:rFonts w:ascii="Arial" w:hAnsi="Arial" w:cs="Arial"/>
                <w:kern w:val="2"/>
                <w:sz w:val="24"/>
                <w:szCs w:val="24"/>
                <w14:ligatures w14:val="standardContextual"/>
              </w:rPr>
            </w:pPr>
          </w:p>
        </w:tc>
      </w:tr>
      <w:tr w:rsidR="00D24707" w:rsidRPr="00921060" w14:paraId="577F6D55"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301A702"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686" w:type="dxa"/>
            <w:tcBorders>
              <w:top w:val="single" w:sz="4" w:space="0" w:color="auto"/>
              <w:left w:val="single" w:sz="4" w:space="0" w:color="auto"/>
              <w:bottom w:val="single" w:sz="4" w:space="0" w:color="auto"/>
              <w:right w:val="nil"/>
            </w:tcBorders>
            <w:shd w:val="clear" w:color="auto" w:fill="FFFFFF"/>
          </w:tcPr>
          <w:p w14:paraId="2170E9EB" w14:textId="3CDDA635"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Okuliarai įmontuoti į akinių stiklus (TTL tipas)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03CAAF52" w14:textId="086D2154"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Taip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B49331"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921060" w14:paraId="7F29A4E8"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4E922800"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686" w:type="dxa"/>
            <w:tcBorders>
              <w:top w:val="single" w:sz="4" w:space="0" w:color="auto"/>
              <w:left w:val="single" w:sz="4" w:space="0" w:color="auto"/>
              <w:bottom w:val="single" w:sz="4" w:space="0" w:color="auto"/>
              <w:right w:val="nil"/>
            </w:tcBorders>
            <w:shd w:val="clear" w:color="auto" w:fill="FFFFFF"/>
          </w:tcPr>
          <w:p w14:paraId="581564D6" w14:textId="6287C69E"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Didinimas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47CA419B" w14:textId="4FDA654D"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eastAsia="Times New Roman" w:hAnsi="Arial" w:cs="Arial"/>
                <w:sz w:val="24"/>
                <w:szCs w:val="24"/>
                <w:lang w:eastAsia="lt-LT"/>
              </w:rPr>
              <w:t>3.6x – 3.9x ribose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43A54F"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921060" w14:paraId="2AE056A6"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BA856FB"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686" w:type="dxa"/>
            <w:tcBorders>
              <w:top w:val="single" w:sz="4" w:space="0" w:color="auto"/>
              <w:left w:val="single" w:sz="4" w:space="0" w:color="auto"/>
              <w:bottom w:val="single" w:sz="4" w:space="0" w:color="auto"/>
              <w:right w:val="nil"/>
            </w:tcBorders>
            <w:shd w:val="clear" w:color="auto" w:fill="FFFFFF"/>
          </w:tcPr>
          <w:p w14:paraId="041DE162" w14:textId="125DADD2"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Vieno okuliaro svoris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095C2C5F" w14:textId="38091794"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daugiau kaip 18 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1EDBBB"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921060" w14:paraId="4EB637DD"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B68DD3E" w14:textId="77777777" w:rsidR="00D24707" w:rsidRPr="00921060"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686" w:type="dxa"/>
            <w:tcBorders>
              <w:top w:val="single" w:sz="4" w:space="0" w:color="auto"/>
              <w:left w:val="single" w:sz="4" w:space="0" w:color="auto"/>
              <w:bottom w:val="single" w:sz="4" w:space="0" w:color="auto"/>
              <w:right w:val="nil"/>
            </w:tcBorders>
            <w:shd w:val="clear" w:color="auto" w:fill="FFFFFF"/>
          </w:tcPr>
          <w:p w14:paraId="00FC838C" w14:textId="67A512E7" w:rsidR="00D24707" w:rsidRPr="00921060"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Okuliarai pagaminti iš titano arba lygiaverčio metalo</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724F3440" w14:textId="7391B63C" w:rsidR="00D24707" w:rsidRPr="00921060"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kern w:val="2"/>
                <w:sz w:val="24"/>
                <w:szCs w:val="24"/>
                <w14:ligatures w14:val="standardContextual"/>
              </w:rPr>
              <w:t>Taip</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946366" w14:textId="77777777" w:rsidR="00D24707" w:rsidRPr="00921060"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D24707" w:rsidRPr="005C4772" w14:paraId="5564A495"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3F8A0422" w14:textId="77777777" w:rsidR="00D24707" w:rsidRPr="005C4772" w:rsidRDefault="00D24707"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6.</w:t>
            </w:r>
          </w:p>
        </w:tc>
        <w:tc>
          <w:tcPr>
            <w:tcW w:w="3686" w:type="dxa"/>
            <w:tcBorders>
              <w:top w:val="single" w:sz="4" w:space="0" w:color="auto"/>
              <w:left w:val="single" w:sz="4" w:space="0" w:color="auto"/>
              <w:bottom w:val="single" w:sz="4" w:space="0" w:color="auto"/>
              <w:right w:val="nil"/>
            </w:tcBorders>
            <w:shd w:val="clear" w:color="auto" w:fill="FFFFFF"/>
          </w:tcPr>
          <w:p w14:paraId="2CCD66F1" w14:textId="5130FA43" w:rsidR="00D24707" w:rsidRPr="005C4772" w:rsidRDefault="005C4772" w:rsidP="007D2B68">
            <w:pPr>
              <w:widowControl w:val="0"/>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Darbinio atstumo pasirinkimas užsakant</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5EF2F62E" w14:textId="0F420A4C" w:rsidR="00D24707"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blogiau kaip 30-60 cm ribose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DB1941" w14:textId="77777777" w:rsidR="00D24707" w:rsidRPr="005C4772" w:rsidRDefault="00D24707"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193BB85E"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5CD347BF" w14:textId="60E30A62"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7.</w:t>
            </w:r>
          </w:p>
        </w:tc>
        <w:tc>
          <w:tcPr>
            <w:tcW w:w="3686" w:type="dxa"/>
            <w:tcBorders>
              <w:top w:val="single" w:sz="4" w:space="0" w:color="auto"/>
              <w:left w:val="single" w:sz="4" w:space="0" w:color="auto"/>
              <w:bottom w:val="single" w:sz="4" w:space="0" w:color="auto"/>
              <w:right w:val="nil"/>
            </w:tcBorders>
            <w:shd w:val="clear" w:color="auto" w:fill="FFFFFF"/>
          </w:tcPr>
          <w:p w14:paraId="307458C2" w14:textId="01C57254"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Okuliarų kampas pasirenkamas užsakant</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7A7DD34E" w14:textId="1451554C"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blogiau kaip 0-40° ribose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8204674"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74CEF557"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244F88EB" w14:textId="30DD0271"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8.</w:t>
            </w:r>
          </w:p>
        </w:tc>
        <w:tc>
          <w:tcPr>
            <w:tcW w:w="3686" w:type="dxa"/>
            <w:tcBorders>
              <w:top w:val="single" w:sz="4" w:space="0" w:color="auto"/>
              <w:left w:val="single" w:sz="4" w:space="0" w:color="auto"/>
              <w:bottom w:val="single" w:sz="4" w:space="0" w:color="auto"/>
              <w:right w:val="nil"/>
            </w:tcBorders>
            <w:shd w:val="clear" w:color="auto" w:fill="FFFFFF"/>
          </w:tcPr>
          <w:p w14:paraId="1A4465E2" w14:textId="19DDC00F"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eastAsia="Times New Roman" w:hAnsi="Arial" w:cs="Arial"/>
                <w:sz w:val="24"/>
                <w:szCs w:val="24"/>
                <w:lang w:eastAsia="lt-LT"/>
              </w:rPr>
              <w:t>Vaizdo lauko dydis 45 cm darbiniame atstume</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4D053FA8" w14:textId="23BC929D"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mažiau kaip 65 mm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67DE7B"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1E9ADFB5"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E422C24" w14:textId="6258D40C"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9.</w:t>
            </w:r>
          </w:p>
        </w:tc>
        <w:tc>
          <w:tcPr>
            <w:tcW w:w="3686" w:type="dxa"/>
            <w:tcBorders>
              <w:top w:val="single" w:sz="4" w:space="0" w:color="auto"/>
              <w:left w:val="single" w:sz="4" w:space="0" w:color="auto"/>
              <w:bottom w:val="single" w:sz="4" w:space="0" w:color="auto"/>
              <w:right w:val="nil"/>
            </w:tcBorders>
            <w:shd w:val="clear" w:color="auto" w:fill="FFFFFF"/>
          </w:tcPr>
          <w:p w14:paraId="4BA45A76" w14:textId="4DC9882D"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Vaizdo gylis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7B2F4498" w14:textId="04614C66"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Ne mažiau kaip 100 mm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67725A"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72532D0C"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1167BC5B" w14:textId="4926FA3A"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10.</w:t>
            </w:r>
          </w:p>
        </w:tc>
        <w:tc>
          <w:tcPr>
            <w:tcW w:w="3686" w:type="dxa"/>
            <w:tcBorders>
              <w:top w:val="single" w:sz="4" w:space="0" w:color="auto"/>
              <w:left w:val="single" w:sz="4" w:space="0" w:color="auto"/>
              <w:bottom w:val="single" w:sz="4" w:space="0" w:color="auto"/>
              <w:right w:val="nil"/>
            </w:tcBorders>
            <w:shd w:val="clear" w:color="auto" w:fill="FFFFFF"/>
          </w:tcPr>
          <w:p w14:paraId="53B1A741" w14:textId="532F55B2"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Galimybė pasirinkti akinių rėmo tipą</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616A4B4B" w14:textId="0C6E73E8"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 xml:space="preserve">Iš ne mažiau kaip 5 skirtingų </w:t>
            </w:r>
            <w:r w:rsidR="0050625A">
              <w:rPr>
                <w:rFonts w:ascii="Arial" w:hAnsi="Arial" w:cs="Arial"/>
                <w:sz w:val="24"/>
                <w:szCs w:val="24"/>
                <w:lang w:eastAsia="lt-LT"/>
              </w:rPr>
              <w:t xml:space="preserve"> </w:t>
            </w:r>
            <w:r w:rsidRPr="005C4772">
              <w:rPr>
                <w:rFonts w:ascii="Arial" w:hAnsi="Arial" w:cs="Arial"/>
                <w:sz w:val="24"/>
                <w:szCs w:val="24"/>
                <w:lang w:eastAsia="lt-LT"/>
              </w:rPr>
              <w:t>variantų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D75E8D"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0C6BCA1B"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79C2DA0D" w14:textId="71FCA8F7"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11.</w:t>
            </w:r>
          </w:p>
        </w:tc>
        <w:tc>
          <w:tcPr>
            <w:tcW w:w="3686" w:type="dxa"/>
            <w:tcBorders>
              <w:top w:val="single" w:sz="4" w:space="0" w:color="auto"/>
              <w:left w:val="single" w:sz="4" w:space="0" w:color="auto"/>
              <w:bottom w:val="single" w:sz="4" w:space="0" w:color="auto"/>
              <w:right w:val="nil"/>
            </w:tcBorders>
            <w:shd w:val="clear" w:color="auto" w:fill="FFFFFF"/>
          </w:tcPr>
          <w:p w14:paraId="43340EBF" w14:textId="4213A202"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Galimybė pasirinkti akinių rėmo spalvą</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3F269020" w14:textId="552520F7"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Iš ne mažiau kaip 3 skirtingų spalvų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73F431"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61E06E28"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4AF798BE" w14:textId="2B582D6F"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12.</w:t>
            </w:r>
          </w:p>
        </w:tc>
        <w:tc>
          <w:tcPr>
            <w:tcW w:w="3686" w:type="dxa"/>
            <w:tcBorders>
              <w:top w:val="single" w:sz="4" w:space="0" w:color="auto"/>
              <w:left w:val="single" w:sz="4" w:space="0" w:color="auto"/>
              <w:bottom w:val="single" w:sz="4" w:space="0" w:color="auto"/>
              <w:right w:val="nil"/>
            </w:tcBorders>
            <w:shd w:val="clear" w:color="auto" w:fill="FFFFFF"/>
          </w:tcPr>
          <w:p w14:paraId="17AB8685" w14:textId="184DACF9"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Galimybė pasirinkti okuliarų spalvą</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2A545976" w14:textId="327BDEF5" w:rsidR="005C4772" w:rsidRPr="005C4772" w:rsidRDefault="005C4772" w:rsidP="00416FDB">
            <w:pPr>
              <w:widowControl w:val="0"/>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Iš ne mažiau kaip 3 skirtingų spalvų</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0F8BFBD"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C4772" w:rsidRPr="005C4772" w14:paraId="78C74ADD"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32FCFCCC" w14:textId="79B62BB1" w:rsidR="005C4772" w:rsidRPr="005C4772" w:rsidRDefault="005C4772"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5C4772">
              <w:rPr>
                <w:rFonts w:ascii="Arial" w:hAnsi="Arial" w:cs="Arial"/>
                <w:color w:val="000000"/>
                <w:kern w:val="2"/>
                <w:sz w:val="24"/>
                <w:szCs w:val="24"/>
                <w:shd w:val="clear" w:color="auto" w:fill="FFFFFF"/>
                <w14:ligatures w14:val="standardContextual"/>
              </w:rPr>
              <w:t>13.</w:t>
            </w:r>
          </w:p>
        </w:tc>
        <w:tc>
          <w:tcPr>
            <w:tcW w:w="3686" w:type="dxa"/>
            <w:tcBorders>
              <w:top w:val="single" w:sz="4" w:space="0" w:color="auto"/>
              <w:left w:val="single" w:sz="4" w:space="0" w:color="auto"/>
              <w:bottom w:val="single" w:sz="4" w:space="0" w:color="auto"/>
              <w:right w:val="nil"/>
            </w:tcBorders>
            <w:shd w:val="clear" w:color="auto" w:fill="FFFFFF"/>
          </w:tcPr>
          <w:p w14:paraId="2E7AE01F" w14:textId="19EBD18D" w:rsidR="005C4772" w:rsidRPr="005C4772" w:rsidRDefault="005C4772" w:rsidP="007D2B68">
            <w:pPr>
              <w:widowControl w:val="0"/>
              <w:spacing w:after="0" w:line="240" w:lineRule="auto"/>
              <w:rPr>
                <w:rFonts w:ascii="Arial" w:hAnsi="Arial" w:cs="Arial"/>
                <w:sz w:val="24"/>
                <w:szCs w:val="24"/>
                <w:lang w:eastAsia="lt-LT"/>
              </w:rPr>
            </w:pPr>
            <w:r w:rsidRPr="005C4772">
              <w:rPr>
                <w:rFonts w:ascii="Arial" w:hAnsi="Arial" w:cs="Arial"/>
                <w:sz w:val="24"/>
                <w:szCs w:val="24"/>
                <w:lang w:eastAsia="lt-LT"/>
              </w:rPr>
              <w:t>Komplektuojamas su LED šviesos komplektu (LED lempa, baterija su šviesos intensyvumo valdikliu, pakrovėjas, UV filtras)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39C37203" w14:textId="77777777" w:rsidR="005C4772"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LED šviesos intensyvumas</w:t>
            </w:r>
            <w:r>
              <w:rPr>
                <w:rFonts w:ascii="Arial" w:hAnsi="Arial" w:cs="Arial"/>
                <w:sz w:val="24"/>
                <w:szCs w:val="24"/>
                <w:lang w:eastAsia="lt-LT"/>
              </w:rPr>
              <w:t xml:space="preserve"> - n</w:t>
            </w:r>
            <w:r w:rsidRPr="005C4772">
              <w:rPr>
                <w:rFonts w:ascii="Arial" w:hAnsi="Arial" w:cs="Arial"/>
                <w:sz w:val="24"/>
                <w:szCs w:val="24"/>
                <w:lang w:eastAsia="lt-LT"/>
              </w:rPr>
              <w:t>e blogiau kaip 25.000 lux 35 cm atstumu</w:t>
            </w:r>
            <w:r>
              <w:rPr>
                <w:rFonts w:ascii="Arial" w:hAnsi="Arial" w:cs="Arial"/>
                <w:sz w:val="24"/>
                <w:szCs w:val="24"/>
                <w:lang w:eastAsia="lt-LT"/>
              </w:rPr>
              <w:t>.</w:t>
            </w:r>
          </w:p>
          <w:p w14:paraId="7B50B420"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Pr>
                <w:rFonts w:ascii="Arial" w:hAnsi="Arial" w:cs="Arial"/>
                <w:sz w:val="24"/>
                <w:szCs w:val="24"/>
                <w:lang w:eastAsia="lt-LT"/>
              </w:rPr>
              <w:t>Apšvietimo laukas - n</w:t>
            </w:r>
            <w:r w:rsidRPr="005C4772">
              <w:rPr>
                <w:rFonts w:ascii="Arial" w:hAnsi="Arial" w:cs="Arial"/>
                <w:sz w:val="24"/>
                <w:szCs w:val="24"/>
                <w:lang w:eastAsia="lt-LT"/>
              </w:rPr>
              <w:t>e mažiau kaip 70 mm ske</w:t>
            </w:r>
            <w:r>
              <w:rPr>
                <w:rFonts w:ascii="Arial" w:hAnsi="Arial" w:cs="Arial"/>
                <w:sz w:val="24"/>
                <w:szCs w:val="24"/>
                <w:lang w:eastAsia="lt-LT"/>
              </w:rPr>
              <w:t>rs</w:t>
            </w:r>
            <w:r w:rsidRPr="005C4772">
              <w:rPr>
                <w:rFonts w:ascii="Arial" w:hAnsi="Arial" w:cs="Arial"/>
                <w:sz w:val="24"/>
                <w:szCs w:val="24"/>
                <w:lang w:eastAsia="lt-LT"/>
              </w:rPr>
              <w:t>mens apskritimas 35 cm atstumu</w:t>
            </w:r>
            <w:r>
              <w:rPr>
                <w:rFonts w:ascii="Arial" w:hAnsi="Arial" w:cs="Arial"/>
                <w:sz w:val="24"/>
                <w:szCs w:val="24"/>
                <w:lang w:eastAsia="lt-LT"/>
              </w:rPr>
              <w:t>.</w:t>
            </w:r>
          </w:p>
          <w:p w14:paraId="34AC3C88"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Pr>
                <w:rFonts w:ascii="Arial" w:hAnsi="Arial" w:cs="Arial"/>
                <w:sz w:val="24"/>
                <w:szCs w:val="24"/>
                <w:lang w:eastAsia="lt-LT"/>
              </w:rPr>
              <w:t>LED šviesos svoris - n</w:t>
            </w:r>
            <w:r w:rsidRPr="005C4772">
              <w:rPr>
                <w:rFonts w:ascii="Arial" w:hAnsi="Arial" w:cs="Arial"/>
                <w:sz w:val="24"/>
                <w:szCs w:val="24"/>
                <w:lang w:eastAsia="lt-LT"/>
              </w:rPr>
              <w:t>e daugiau kaip 20 g</w:t>
            </w:r>
            <w:r>
              <w:rPr>
                <w:rFonts w:ascii="Arial" w:hAnsi="Arial" w:cs="Arial"/>
                <w:sz w:val="24"/>
                <w:szCs w:val="24"/>
                <w:lang w:eastAsia="lt-LT"/>
              </w:rPr>
              <w:t>.</w:t>
            </w:r>
          </w:p>
          <w:p w14:paraId="25C87364"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lastRenderedPageBreak/>
              <w:t>Ne mažiau kaip 3 šviesos intensyvumo lygiai, nustatomi baterijoje</w:t>
            </w:r>
            <w:r>
              <w:rPr>
                <w:rFonts w:ascii="Arial" w:hAnsi="Arial" w:cs="Arial"/>
                <w:sz w:val="24"/>
                <w:szCs w:val="24"/>
                <w:lang w:eastAsia="lt-LT"/>
              </w:rPr>
              <w:t>.</w:t>
            </w:r>
          </w:p>
          <w:p w14:paraId="52F0E207" w14:textId="77777777"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sidRPr="005C4772">
              <w:rPr>
                <w:rFonts w:ascii="Arial" w:hAnsi="Arial" w:cs="Arial"/>
                <w:sz w:val="24"/>
                <w:szCs w:val="24"/>
                <w:lang w:eastAsia="lt-LT"/>
              </w:rPr>
              <w:t>Baterijos turi užtekti ne mažiau kaip 6 valandų darbui dirbant su maksimaliu šviesos intensyvumu</w:t>
            </w:r>
            <w:r>
              <w:rPr>
                <w:rFonts w:ascii="Arial" w:hAnsi="Arial" w:cs="Arial"/>
                <w:sz w:val="24"/>
                <w:szCs w:val="24"/>
                <w:lang w:eastAsia="lt-LT"/>
              </w:rPr>
              <w:t>.</w:t>
            </w:r>
          </w:p>
          <w:p w14:paraId="3AF4E013" w14:textId="474B1A6F" w:rsidR="00816A9C" w:rsidRPr="00816A9C" w:rsidRDefault="00816A9C">
            <w:pPr>
              <w:pStyle w:val="Sraopastraipa"/>
              <w:widowControl w:val="0"/>
              <w:numPr>
                <w:ilvl w:val="0"/>
                <w:numId w:val="9"/>
              </w:numPr>
              <w:tabs>
                <w:tab w:val="left" w:pos="206"/>
              </w:tabs>
              <w:spacing w:after="0" w:line="240" w:lineRule="auto"/>
              <w:rPr>
                <w:rFonts w:ascii="Arial" w:hAnsi="Arial" w:cs="Arial"/>
                <w:kern w:val="2"/>
                <w:sz w:val="24"/>
                <w:szCs w:val="24"/>
                <w14:ligatures w14:val="standardContextual"/>
              </w:rPr>
            </w:pPr>
            <w:r>
              <w:rPr>
                <w:rFonts w:ascii="Arial" w:hAnsi="Arial" w:cs="Arial"/>
                <w:sz w:val="24"/>
                <w:szCs w:val="24"/>
                <w:lang w:eastAsia="lt-LT"/>
              </w:rPr>
              <w:t>Baterijos svoris – ne daugiau kaip 160 g.</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F45186F" w14:textId="77777777" w:rsidR="005C4772" w:rsidRPr="005C4772" w:rsidRDefault="005C4772"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5C4772" w14:paraId="4463A6E2"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5C4B9401" w14:textId="0EDD1605" w:rsidR="002A0A96" w:rsidRPr="005C4772" w:rsidRDefault="002A0A96" w:rsidP="005C4772">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14</w:t>
            </w:r>
            <w:r w:rsidRPr="005C4772">
              <w:rPr>
                <w:rFonts w:ascii="Arial" w:hAnsi="Arial" w:cs="Arial"/>
                <w:color w:val="000000"/>
                <w:kern w:val="2"/>
                <w:sz w:val="24"/>
                <w:szCs w:val="24"/>
                <w:shd w:val="clear" w:color="auto" w:fill="FFFFFF"/>
                <w14:ligatures w14:val="standardContextual"/>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BDED6C6" w14:textId="57402374" w:rsidR="002A0A96" w:rsidRPr="005C4772" w:rsidRDefault="00412B1F" w:rsidP="005C4772">
            <w:pPr>
              <w:widowControl w:val="0"/>
              <w:tabs>
                <w:tab w:val="left" w:pos="206"/>
              </w:tabs>
              <w:spacing w:after="0" w:line="240" w:lineRule="auto"/>
              <w:rPr>
                <w:rFonts w:ascii="Arial" w:hAnsi="Arial" w:cs="Arial"/>
                <w:sz w:val="24"/>
                <w:szCs w:val="24"/>
                <w:lang w:eastAsia="lt-LT"/>
              </w:rPr>
            </w:pPr>
            <w:r w:rsidRPr="008B7359">
              <w:rPr>
                <w:rFonts w:ascii="Arial" w:hAnsi="Arial" w:cs="Arial"/>
                <w:kern w:val="2"/>
                <w:sz w:val="24"/>
                <w:szCs w:val="24"/>
              </w:rPr>
              <w:t>CE sertifikatas arba CE atitikties deklaracija pagal MDR 2017/745</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192441C3" w14:textId="349E2F72" w:rsidR="002A0A96" w:rsidRPr="005C4772" w:rsidRDefault="00412B1F" w:rsidP="005C4772">
            <w:pPr>
              <w:widowControl w:val="0"/>
              <w:tabs>
                <w:tab w:val="left" w:pos="206"/>
              </w:tabs>
              <w:spacing w:after="0" w:line="240" w:lineRule="auto"/>
              <w:rPr>
                <w:rFonts w:ascii="Arial" w:hAnsi="Arial" w:cs="Arial"/>
                <w:sz w:val="24"/>
                <w:szCs w:val="24"/>
                <w:lang w:eastAsia="lt-LT"/>
              </w:rPr>
            </w:pPr>
            <w:r>
              <w:rPr>
                <w:rFonts w:ascii="Arial" w:hAnsi="Arial" w:cs="Arial"/>
                <w:sz w:val="24"/>
                <w:szCs w:val="24"/>
                <w:lang w:eastAsia="lt-LT"/>
              </w:rPr>
              <w:t>Būtina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EE222F2" w14:textId="07D53378" w:rsidR="002A0A96" w:rsidRPr="005C4772" w:rsidRDefault="002A0A96" w:rsidP="005C4772">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612E5493" w14:textId="6CC1E3D0" w:rsidTr="002A0A96">
        <w:tc>
          <w:tcPr>
            <w:tcW w:w="708" w:type="dxa"/>
            <w:tcBorders>
              <w:top w:val="single" w:sz="4" w:space="0" w:color="auto"/>
              <w:left w:val="single" w:sz="4" w:space="0" w:color="auto"/>
              <w:bottom w:val="single" w:sz="4" w:space="0" w:color="auto"/>
              <w:right w:val="nil"/>
            </w:tcBorders>
            <w:shd w:val="clear" w:color="auto" w:fill="FFFFFF"/>
          </w:tcPr>
          <w:p w14:paraId="110ADD65" w14:textId="41DFBB20" w:rsidR="002A0A96" w:rsidRPr="00921060" w:rsidRDefault="002A0A96" w:rsidP="005C4772">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15</w:t>
            </w:r>
            <w:r w:rsidRPr="005C4772">
              <w:rPr>
                <w:rFonts w:ascii="Arial" w:hAnsi="Arial" w:cs="Arial"/>
                <w:color w:val="000000"/>
                <w:kern w:val="2"/>
                <w:sz w:val="24"/>
                <w:szCs w:val="24"/>
                <w:shd w:val="clear" w:color="auto" w:fill="FFFFFF"/>
                <w14:ligatures w14:val="standardContextual"/>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8DC296E" w14:textId="13DBC928" w:rsidR="002A0A96" w:rsidRPr="00921060" w:rsidRDefault="00412B1F" w:rsidP="005C4772">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w:t>
            </w:r>
            <w:r>
              <w:rPr>
                <w:rFonts w:ascii="Arial" w:hAnsi="Arial" w:cs="Arial"/>
                <w:kern w:val="2"/>
                <w:sz w:val="24"/>
                <w:szCs w:val="24"/>
                <w14:ligatures w14:val="standardContextual"/>
              </w:rPr>
              <w:t>inis terminas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67CACB2D" w14:textId="0C16B7AC" w:rsidR="002A0A96" w:rsidRPr="00412B1F" w:rsidRDefault="00412B1F" w:rsidP="00412B1F">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4D9A39"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412B1F" w:rsidRPr="00921060" w14:paraId="0DDD1E27"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2E65F8B6" w14:textId="5668E086" w:rsidR="00412B1F" w:rsidRDefault="00412B1F" w:rsidP="00412B1F">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16.</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9032155" w14:textId="57EE5897" w:rsidR="00412B1F" w:rsidRPr="00921060" w:rsidRDefault="00412B1F" w:rsidP="00412B1F">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28226ABC" w14:textId="6863B8BE" w:rsidR="00412B1F" w:rsidRPr="007C2DD4" w:rsidRDefault="00412B1F" w:rsidP="00412B1F">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B657242" w14:textId="77777777" w:rsidR="00412B1F" w:rsidRPr="00921060" w:rsidRDefault="00412B1F" w:rsidP="00412B1F">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412B1F" w:rsidRPr="00921060" w14:paraId="6186286D" w14:textId="77777777" w:rsidTr="002A0A96">
        <w:tc>
          <w:tcPr>
            <w:tcW w:w="708" w:type="dxa"/>
            <w:tcBorders>
              <w:top w:val="single" w:sz="4" w:space="0" w:color="auto"/>
              <w:left w:val="single" w:sz="4" w:space="0" w:color="auto"/>
              <w:bottom w:val="single" w:sz="4" w:space="0" w:color="auto"/>
              <w:right w:val="nil"/>
            </w:tcBorders>
            <w:shd w:val="clear" w:color="auto" w:fill="FFFFFF"/>
          </w:tcPr>
          <w:p w14:paraId="429CAA39" w14:textId="39E76487" w:rsidR="00412B1F" w:rsidRDefault="00412B1F" w:rsidP="00412B1F">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17.</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F3B135E" w14:textId="24B36DD0" w:rsidR="00412B1F" w:rsidRPr="008B7359" w:rsidRDefault="00412B1F" w:rsidP="00412B1F">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4112" w:type="dxa"/>
            <w:tcBorders>
              <w:top w:val="single" w:sz="4" w:space="0" w:color="auto"/>
              <w:left w:val="single" w:sz="4" w:space="0" w:color="auto"/>
              <w:bottom w:val="single" w:sz="4" w:space="0" w:color="auto"/>
              <w:right w:val="single" w:sz="4" w:space="0" w:color="auto"/>
            </w:tcBorders>
            <w:shd w:val="clear" w:color="auto" w:fill="FFFFFF"/>
          </w:tcPr>
          <w:p w14:paraId="083BC10A" w14:textId="77777777" w:rsidR="00412B1F" w:rsidRPr="008B7359" w:rsidRDefault="00412B1F" w:rsidP="00412B1F">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776943F8" w14:textId="77777777" w:rsidR="00412B1F" w:rsidRPr="008B7359" w:rsidRDefault="00412B1F" w:rsidP="00412B1F">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6862BBA3" w14:textId="409C6412" w:rsidR="00412B1F" w:rsidRPr="008B7359" w:rsidRDefault="00412B1F" w:rsidP="00412B1F">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r>
              <w:rPr>
                <w:rFonts w:ascii="Arial" w:hAnsi="Arial" w:cs="Arial"/>
                <w:kern w:val="2"/>
                <w:sz w:val="24"/>
                <w:szCs w:val="24"/>
              </w:rPr>
              <w:t xml:space="preserve"> (jei taikoma).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C548CA" w14:textId="77777777" w:rsidR="00412B1F" w:rsidRPr="00921060" w:rsidRDefault="00412B1F" w:rsidP="00412B1F">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1A0F8471" w14:textId="77777777" w:rsidR="007D2B68" w:rsidRDefault="007D2B68" w:rsidP="00E86ED1">
      <w:pPr>
        <w:jc w:val="both"/>
        <w:rPr>
          <w:rFonts w:ascii="Arial" w:hAnsi="Arial" w:cs="Arial"/>
          <w:i/>
          <w:iCs/>
          <w:sz w:val="24"/>
          <w:szCs w:val="24"/>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11182EC2" w14:textId="4AB7EEFD" w:rsidR="00CC3A2B" w:rsidRPr="00412B1F" w:rsidRDefault="00E86ED1" w:rsidP="00412B1F">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lastRenderedPageBreak/>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lastRenderedPageBreak/>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7EBAA916" w14:textId="77777777" w:rsidR="000832C7" w:rsidRPr="00F73E68" w:rsidRDefault="000832C7" w:rsidP="002564C0">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0C53"/>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564C0"/>
    <w:rsid w:val="00267547"/>
    <w:rsid w:val="002A0A96"/>
    <w:rsid w:val="002C1BDF"/>
    <w:rsid w:val="002E3230"/>
    <w:rsid w:val="002F4FE7"/>
    <w:rsid w:val="002F52B2"/>
    <w:rsid w:val="00332704"/>
    <w:rsid w:val="00381454"/>
    <w:rsid w:val="0039272B"/>
    <w:rsid w:val="003C7926"/>
    <w:rsid w:val="003E4278"/>
    <w:rsid w:val="00412B1F"/>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8600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A469D5"/>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8224</TotalTime>
  <Pages>4</Pages>
  <Words>4533</Words>
  <Characters>2585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22</cp:revision>
  <dcterms:created xsi:type="dcterms:W3CDTF">2024-05-17T10:53:00Z</dcterms:created>
  <dcterms:modified xsi:type="dcterms:W3CDTF">2026-03-20T12:22:00Z</dcterms:modified>
</cp:coreProperties>
</file>