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tcMar>
              <w:top w:w="0" w:type="dxa"/>
              <w:left w:w="108" w:type="dxa"/>
              <w:bottom w:w="0" w:type="dxa"/>
              <w:right w:w="108" w:type="dxa"/>
            </w:tcMar>
          </w:tcPr>
          <w:p w14:paraId="0C3F8D5E"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po 45 minučių</w:t>
            </w:r>
            <w:r w:rsidRPr="00132486">
              <w:rPr>
                <w:rFonts w:eastAsiaTheme="minorEastAsia" w:cstheme="minorHAnsi"/>
                <w:sz w:val="21"/>
                <w:szCs w:val="21"/>
                <w:lang w:eastAsia="lt-LT"/>
              </w:rPr>
              <w:t xml:space="preserve"> po pasiūlymų pateikimo termino pabaigos</w:t>
            </w:r>
          </w:p>
        </w:tc>
        <w:tc>
          <w:tcPr>
            <w:tcW w:w="2954" w:type="dxa"/>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tcMar>
              <w:top w:w="0" w:type="dxa"/>
              <w:left w:w="108" w:type="dxa"/>
              <w:bottom w:w="0" w:type="dxa"/>
              <w:right w:w="108" w:type="dxa"/>
            </w:tcMar>
          </w:tcPr>
          <w:p w14:paraId="0C3F8D95"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 xml:space="preserve">3(tris) darbo dienas nuo sprendimo </w:t>
            </w:r>
            <w:r w:rsidRPr="00132486">
              <w:rPr>
                <w:rFonts w:eastAsiaTheme="minorEastAsia" w:cstheme="minorHAnsi"/>
                <w:bCs/>
                <w:sz w:val="21"/>
                <w:szCs w:val="21"/>
                <w:lang w:eastAsia="lt-LT"/>
              </w:rPr>
              <w:t>priėmimo dienos</w:t>
            </w:r>
          </w:p>
        </w:tc>
        <w:tc>
          <w:tcPr>
            <w:tcW w:w="2954" w:type="dxa"/>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132486">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132486">
              <w:rPr>
                <w:rFonts w:eastAsiaTheme="minorEastAsia"/>
                <w:bCs/>
                <w:iCs/>
                <w:sz w:val="21"/>
                <w:szCs w:val="24"/>
                <w:lang w:eastAsia="lt-LT"/>
              </w:rPr>
              <w:lastRenderedPageBreak/>
              <w:t>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132486">
              <w:rPr>
                <w:rFonts w:eastAsiaTheme="minorEastAsia"/>
                <w:bCs/>
                <w:iCs/>
                <w:color w:val="000000"/>
                <w:sz w:val="21"/>
                <w:szCs w:val="24"/>
                <w:lang w:eastAsia="lt-LT"/>
              </w:rPr>
              <w:t xml:space="preserve"> papildomam terminui, jį skaičiuojant</w:t>
            </w:r>
            <w:r w:rsidRPr="00132486">
              <w:rPr>
                <w:rFonts w:eastAsiaTheme="minorEastAsia"/>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132486">
              <w:rPr>
                <w:rFonts w:eastAsiaTheme="minorEastAsia"/>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5BE9" w14:textId="77777777" w:rsidR="008825F0" w:rsidRDefault="008825F0" w:rsidP="00705B83">
      <w:pPr>
        <w:spacing w:after="0" w:line="240" w:lineRule="auto"/>
      </w:pPr>
      <w:r>
        <w:separator/>
      </w:r>
    </w:p>
  </w:endnote>
  <w:endnote w:type="continuationSeparator" w:id="0">
    <w:p w14:paraId="00F5C945" w14:textId="77777777" w:rsidR="008825F0" w:rsidRDefault="008825F0"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6EE5" w14:textId="77777777" w:rsidR="008825F0" w:rsidRDefault="008825F0" w:rsidP="00705B83">
      <w:pPr>
        <w:spacing w:after="0" w:line="240" w:lineRule="auto"/>
      </w:pPr>
      <w:r>
        <w:separator/>
      </w:r>
    </w:p>
  </w:footnote>
  <w:footnote w:type="continuationSeparator" w:id="0">
    <w:p w14:paraId="1A9F1A78" w14:textId="77777777" w:rsidR="008825F0" w:rsidRDefault="008825F0"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3549F"/>
    <w:rsid w:val="00430C22"/>
    <w:rsid w:val="0057391D"/>
    <w:rsid w:val="005A008C"/>
    <w:rsid w:val="0067532E"/>
    <w:rsid w:val="0069433B"/>
    <w:rsid w:val="00705B83"/>
    <w:rsid w:val="007F58AB"/>
    <w:rsid w:val="008825F0"/>
    <w:rsid w:val="00943258"/>
    <w:rsid w:val="00B06E14"/>
    <w:rsid w:val="00D65E09"/>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4140</Characters>
  <Application>Microsoft Office Word</Application>
  <DocSecurity>0</DocSecurity>
  <Lines>231</Lines>
  <Paragraphs>61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4</cp:revision>
  <dcterms:created xsi:type="dcterms:W3CDTF">2024-04-15T09:56:00Z</dcterms:created>
  <dcterms:modified xsi:type="dcterms:W3CDTF">2025-12-18T12:37:00Z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