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923" w14:textId="62DD7182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KAUNO KOLEGIJA</w:t>
      </w:r>
    </w:p>
    <w:p w14:paraId="645870F9" w14:textId="77777777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0BF882B5" w14:textId="2FF2FE1D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PRANEŠIMAS</w:t>
      </w:r>
      <w:r w:rsidRPr="000074EF">
        <w:rPr>
          <w:rFonts w:ascii="Times New Roman" w:hAnsi="Times New Roman" w:cs="Times New Roman"/>
          <w:b/>
          <w:lang w:val="lt-LT"/>
        </w:rPr>
        <w:t xml:space="preserve"> </w:t>
      </w:r>
    </w:p>
    <w:p w14:paraId="680FCA73" w14:textId="31A97A4E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  <w:r w:rsidRPr="000074EF">
        <w:rPr>
          <w:rFonts w:ascii="Times New Roman" w:hAnsi="Times New Roman" w:cs="Times New Roman"/>
          <w:b/>
          <w:sz w:val="24"/>
          <w:lang w:val="lt-LT"/>
        </w:rPr>
        <w:t>DĖL TIKSLINIMO</w:t>
      </w:r>
    </w:p>
    <w:p w14:paraId="4DC5D6C8" w14:textId="77777777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08D9C649" w14:textId="4710184F" w:rsidR="000074EF" w:rsidRPr="000074EF" w:rsidRDefault="000074EF" w:rsidP="000074EF">
      <w:pPr>
        <w:spacing w:after="0"/>
        <w:jc w:val="center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202</w:t>
      </w:r>
      <w:r w:rsidR="00B372DD">
        <w:rPr>
          <w:rFonts w:ascii="Times New Roman" w:hAnsi="Times New Roman" w:cs="Times New Roman"/>
          <w:sz w:val="24"/>
          <w:lang w:val="lt-LT"/>
        </w:rPr>
        <w:t>6</w:t>
      </w:r>
      <w:r>
        <w:rPr>
          <w:rFonts w:ascii="Times New Roman" w:hAnsi="Times New Roman" w:cs="Times New Roman"/>
          <w:sz w:val="24"/>
          <w:lang w:val="lt-LT"/>
        </w:rPr>
        <w:t>-</w:t>
      </w:r>
      <w:r w:rsidR="00B372DD">
        <w:rPr>
          <w:rFonts w:ascii="Times New Roman" w:hAnsi="Times New Roman" w:cs="Times New Roman"/>
          <w:sz w:val="24"/>
          <w:lang w:val="lt-LT"/>
        </w:rPr>
        <w:t>03</w:t>
      </w:r>
      <w:r>
        <w:rPr>
          <w:rFonts w:ascii="Times New Roman" w:hAnsi="Times New Roman" w:cs="Times New Roman"/>
          <w:sz w:val="24"/>
          <w:lang w:val="lt-LT"/>
        </w:rPr>
        <w:t>-</w:t>
      </w:r>
      <w:r w:rsidR="00B372DD">
        <w:rPr>
          <w:rFonts w:ascii="Times New Roman" w:hAnsi="Times New Roman" w:cs="Times New Roman"/>
          <w:sz w:val="24"/>
          <w:lang w:val="lt-LT"/>
        </w:rPr>
        <w:t>23</w:t>
      </w:r>
    </w:p>
    <w:p w14:paraId="07149D40" w14:textId="3CE15633" w:rsidR="000074EF" w:rsidRDefault="000074EF" w:rsidP="000074EF">
      <w:pPr>
        <w:spacing w:after="0"/>
        <w:jc w:val="center"/>
        <w:rPr>
          <w:rFonts w:ascii="Times New Roman" w:hAnsi="Times New Roman" w:cs="Times New Roman"/>
          <w:b/>
          <w:sz w:val="24"/>
          <w:lang w:val="lt-LT"/>
        </w:rPr>
      </w:pPr>
    </w:p>
    <w:p w14:paraId="1C80DD15" w14:textId="7520C4F4" w:rsidR="000074EF" w:rsidRPr="00B372DD" w:rsidRDefault="000074EF" w:rsidP="001E6FC4">
      <w:pPr>
        <w:pStyle w:val="Pagrindiniotekstotrauka2"/>
        <w:spacing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Informuojame, kad </w:t>
      </w:r>
      <w:r w:rsidRPr="000074EF">
        <w:rPr>
          <w:rFonts w:ascii="Times New Roman" w:hAnsi="Times New Roman"/>
          <w:b/>
          <w:sz w:val="24"/>
        </w:rPr>
        <w:t>tikslinama</w:t>
      </w:r>
      <w:r w:rsidRPr="000074EF">
        <w:rPr>
          <w:rFonts w:ascii="Times New Roman" w:hAnsi="Times New Roman"/>
          <w:sz w:val="24"/>
          <w:szCs w:val="24"/>
        </w:rPr>
        <w:t xml:space="preserve"> </w:t>
      </w:r>
      <w:r w:rsidR="00B372DD">
        <w:rPr>
          <w:rFonts w:ascii="Times New Roman" w:hAnsi="Times New Roman"/>
          <w:sz w:val="24"/>
          <w:szCs w:val="24"/>
        </w:rPr>
        <w:t>Garso aparatūros</w:t>
      </w:r>
      <w:r w:rsidR="001E6FC4">
        <w:rPr>
          <w:rFonts w:ascii="Times New Roman" w:hAnsi="Times New Roman"/>
          <w:sz w:val="24"/>
          <w:szCs w:val="24"/>
        </w:rPr>
        <w:t xml:space="preserve"> techninės specifikacijos lentelės Nr. </w:t>
      </w:r>
      <w:r w:rsidR="00B372DD">
        <w:rPr>
          <w:rFonts w:ascii="Times New Roman" w:hAnsi="Times New Roman"/>
          <w:sz w:val="24"/>
          <w:szCs w:val="24"/>
        </w:rPr>
        <w:t>3</w:t>
      </w:r>
      <w:r w:rsidR="001E6FC4">
        <w:rPr>
          <w:rFonts w:ascii="Times New Roman" w:hAnsi="Times New Roman"/>
          <w:sz w:val="24"/>
          <w:szCs w:val="24"/>
        </w:rPr>
        <w:t xml:space="preserve"> </w:t>
      </w:r>
      <w:r w:rsidR="00B372DD">
        <w:rPr>
          <w:rFonts w:ascii="Times New Roman" w:hAnsi="Times New Roman"/>
          <w:sz w:val="24"/>
          <w:szCs w:val="24"/>
        </w:rPr>
        <w:t xml:space="preserve">pirkimo objekto Nr. 9 </w:t>
      </w:r>
      <w:r w:rsidR="00B372DD" w:rsidRPr="00B372DD">
        <w:rPr>
          <w:rFonts w:ascii="Times New Roman" w:hAnsi="Times New Roman"/>
          <w:b/>
          <w:bCs/>
          <w:sz w:val="24"/>
          <w:szCs w:val="24"/>
        </w:rPr>
        <w:t>„</w:t>
      </w:r>
      <w:r w:rsidR="00B372DD" w:rsidRPr="00B372DD">
        <w:rPr>
          <w:rFonts w:ascii="Times New Roman" w:hAnsi="Times New Roman"/>
          <w:b/>
          <w:bCs/>
          <w:sz w:val="24"/>
          <w:szCs w:val="24"/>
        </w:rPr>
        <w:t>Akustinė plokštė</w:t>
      </w:r>
      <w:r w:rsidR="00B372DD" w:rsidRPr="00B372DD">
        <w:rPr>
          <w:rFonts w:ascii="Times New Roman" w:hAnsi="Times New Roman"/>
          <w:b/>
          <w:bCs/>
          <w:sz w:val="24"/>
          <w:szCs w:val="24"/>
        </w:rPr>
        <w:t>“ eilutė Nr. 3</w:t>
      </w:r>
      <w:r w:rsidR="00B372DD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B372DD" w:rsidRPr="00B372DD">
        <w:rPr>
          <w:rFonts w:ascii="Times New Roman" w:hAnsi="Times New Roman"/>
          <w:b/>
          <w:bCs/>
          <w:sz w:val="24"/>
          <w:szCs w:val="24"/>
        </w:rPr>
        <w:t>Garso sugerties koeficientas</w:t>
      </w:r>
      <w:r w:rsidR="00B372DD">
        <w:rPr>
          <w:rFonts w:ascii="Times New Roman" w:hAnsi="Times New Roman"/>
          <w:b/>
          <w:bCs/>
          <w:sz w:val="24"/>
          <w:szCs w:val="24"/>
        </w:rPr>
        <w:t>“.</w:t>
      </w:r>
    </w:p>
    <w:p w14:paraId="3FDACD58" w14:textId="73FD5EA4" w:rsidR="007676FE" w:rsidRPr="007676FE" w:rsidRDefault="001E6FC4" w:rsidP="001E6FC4">
      <w:pPr>
        <w:pStyle w:val="Pagrindiniotekstotrauka2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Ti</w:t>
      </w:r>
      <w:r w:rsidR="00F00CF5"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</w:rPr>
        <w:t>slinam</w:t>
      </w:r>
      <w:r w:rsidR="00F00CF5">
        <w:rPr>
          <w:rFonts w:ascii="Times New Roman" w:hAnsi="Times New Roman"/>
          <w:sz w:val="24"/>
        </w:rPr>
        <w:t xml:space="preserve">a </w:t>
      </w:r>
      <w:r w:rsidR="007676FE">
        <w:rPr>
          <w:rFonts w:ascii="Times New Roman" w:hAnsi="Times New Roman"/>
          <w:sz w:val="24"/>
        </w:rPr>
        <w:t xml:space="preserve">iš </w:t>
      </w:r>
      <w:r>
        <w:rPr>
          <w:rFonts w:ascii="Times New Roman" w:hAnsi="Times New Roman"/>
          <w:sz w:val="24"/>
          <w:szCs w:val="24"/>
        </w:rPr>
        <w:t>„</w:t>
      </w:r>
      <w:r w:rsidR="00B372DD" w:rsidRPr="00B372DD">
        <w:rPr>
          <w:rFonts w:ascii="Times New Roman" w:hAnsi="Times New Roman"/>
          <w:bCs/>
          <w:sz w:val="24"/>
          <w:szCs w:val="24"/>
        </w:rPr>
        <w:t>Ne mažiau kaip 0.88</w:t>
      </w:r>
      <w:r w:rsidR="00B372DD" w:rsidRPr="00B372DD">
        <w:rPr>
          <w:rFonts w:ascii="Times New Roman" w:hAnsi="Times New Roman"/>
          <w:bCs/>
          <w:sz w:val="24"/>
          <w:szCs w:val="24"/>
        </w:rPr>
        <w:t xml:space="preserve"> </w:t>
      </w:r>
      <w:r w:rsidR="00B372DD" w:rsidRPr="00B372DD">
        <w:rPr>
          <w:rFonts w:ascii="Times New Roman" w:hAnsi="Times New Roman"/>
          <w:bCs/>
          <w:sz w:val="24"/>
          <w:szCs w:val="24"/>
        </w:rPr>
        <w:t>prie 1 kHz dažnio</w:t>
      </w:r>
      <w:r>
        <w:rPr>
          <w:rFonts w:ascii="Times New Roman" w:hAnsi="Times New Roman"/>
          <w:sz w:val="24"/>
          <w:szCs w:val="24"/>
        </w:rPr>
        <w:t>“ į „</w:t>
      </w:r>
      <w:r w:rsidR="00B372DD" w:rsidRPr="00B372DD">
        <w:rPr>
          <w:rFonts w:ascii="Times New Roman" w:hAnsi="Times New Roman"/>
          <w:bCs/>
          <w:sz w:val="24"/>
          <w:szCs w:val="24"/>
        </w:rPr>
        <w:t>Ne mažiau kaip 0.88 (galima paklaida ± 5 proc.) prie 1 kHz dažnio</w:t>
      </w:r>
      <w:r>
        <w:rPr>
          <w:rFonts w:ascii="Times New Roman" w:hAnsi="Times New Roman"/>
          <w:sz w:val="24"/>
          <w:szCs w:val="24"/>
        </w:rPr>
        <w:t>“.</w:t>
      </w:r>
    </w:p>
    <w:p w14:paraId="6E40C635" w14:textId="113B6B0D" w:rsidR="007676FE" w:rsidRDefault="007676FE" w:rsidP="001E6FC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Tikslinama informacija pateikiama atskiru failu .docx (dokumente pažymėta </w:t>
      </w:r>
      <w:r w:rsidR="001E6FC4">
        <w:rPr>
          <w:rFonts w:ascii="Times New Roman" w:eastAsia="Times New Roman" w:hAnsi="Times New Roman" w:cs="Times New Roman"/>
          <w:sz w:val="24"/>
          <w:szCs w:val="20"/>
          <w:lang w:val="lt-LT"/>
        </w:rPr>
        <w:t>raudonai</w:t>
      </w: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>):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  <w:r w:rsidR="00B372DD">
        <w:rPr>
          <w:rFonts w:ascii="Times New Roman" w:eastAsia="Times New Roman" w:hAnsi="Times New Roman" w:cs="Times New Roman"/>
          <w:sz w:val="24"/>
          <w:szCs w:val="20"/>
          <w:lang w:val="lt-LT"/>
        </w:rPr>
        <w:t>3</w:t>
      </w: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priedas </w:t>
      </w:r>
      <w:r w:rsidR="001E6FC4" w:rsidRPr="001E6FC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Techninė specifikacija </w:t>
      </w:r>
      <w:r w:rsidRPr="007676FE">
        <w:rPr>
          <w:rFonts w:ascii="Times New Roman" w:eastAsia="Times New Roman" w:hAnsi="Times New Roman" w:cs="Times New Roman"/>
          <w:sz w:val="24"/>
          <w:szCs w:val="20"/>
          <w:lang w:val="lt-LT"/>
        </w:rPr>
        <w:t>Patikslinta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>.</w:t>
      </w:r>
    </w:p>
    <w:p w14:paraId="4A3689B1" w14:textId="294D3746" w:rsidR="001E6FC4" w:rsidRDefault="001E6FC4" w:rsidP="001E6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lang w:val="lt-LT"/>
        </w:rPr>
      </w:pPr>
    </w:p>
    <w:p w14:paraId="124E4875" w14:textId="4ADE37C0" w:rsidR="001E6FC4" w:rsidRDefault="001E6FC4" w:rsidP="001E6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 xml:space="preserve">Informuojame, kad pasiūlymų teikimo terminas </w:t>
      </w:r>
      <w:r w:rsidRPr="001E6FC4">
        <w:rPr>
          <w:rFonts w:ascii="Times New Roman" w:hAnsi="Times New Roman" w:cs="Times New Roman"/>
          <w:b/>
          <w:sz w:val="24"/>
          <w:lang w:val="lt-LT"/>
        </w:rPr>
        <w:t>pratęsiamas</w:t>
      </w:r>
      <w:r>
        <w:rPr>
          <w:rFonts w:ascii="Times New Roman" w:hAnsi="Times New Roman" w:cs="Times New Roman"/>
          <w:sz w:val="24"/>
          <w:lang w:val="lt-LT"/>
        </w:rPr>
        <w:t xml:space="preserve"> iki 202</w:t>
      </w:r>
      <w:r w:rsidR="00B372DD">
        <w:rPr>
          <w:rFonts w:ascii="Times New Roman" w:hAnsi="Times New Roman" w:cs="Times New Roman"/>
          <w:sz w:val="24"/>
          <w:lang w:val="lt-LT"/>
        </w:rPr>
        <w:t>6</w:t>
      </w:r>
      <w:r>
        <w:rPr>
          <w:rFonts w:ascii="Times New Roman" w:hAnsi="Times New Roman" w:cs="Times New Roman"/>
          <w:sz w:val="24"/>
          <w:lang w:val="lt-LT"/>
        </w:rPr>
        <w:t xml:space="preserve"> m. </w:t>
      </w:r>
      <w:r w:rsidR="00B372DD">
        <w:rPr>
          <w:rFonts w:ascii="Times New Roman" w:hAnsi="Times New Roman" w:cs="Times New Roman"/>
          <w:sz w:val="24"/>
          <w:lang w:val="lt-LT"/>
        </w:rPr>
        <w:t>kovo 26</w:t>
      </w:r>
      <w:r>
        <w:rPr>
          <w:rFonts w:ascii="Times New Roman" w:hAnsi="Times New Roman" w:cs="Times New Roman"/>
          <w:sz w:val="24"/>
          <w:lang w:val="lt-LT"/>
        </w:rPr>
        <w:t xml:space="preserve"> d. </w:t>
      </w:r>
      <w:r w:rsidR="00B372DD">
        <w:rPr>
          <w:rFonts w:ascii="Times New Roman" w:hAnsi="Times New Roman" w:cs="Times New Roman"/>
          <w:sz w:val="24"/>
          <w:lang w:val="lt-LT"/>
        </w:rPr>
        <w:t>10:</w:t>
      </w:r>
      <w:r w:rsidR="006146DC">
        <w:rPr>
          <w:rFonts w:ascii="Times New Roman" w:hAnsi="Times New Roman" w:cs="Times New Roman"/>
          <w:sz w:val="24"/>
          <w:lang w:val="lt-LT"/>
        </w:rPr>
        <w:t>0</w:t>
      </w:r>
      <w:r>
        <w:rPr>
          <w:rFonts w:ascii="Times New Roman" w:hAnsi="Times New Roman" w:cs="Times New Roman"/>
          <w:sz w:val="24"/>
          <w:lang w:val="lt-LT"/>
        </w:rPr>
        <w:t>0 val.</w:t>
      </w:r>
    </w:p>
    <w:p w14:paraId="315697DF" w14:textId="620D0566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28950D85" w14:textId="79347DA1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6DC49347" w14:textId="094EA142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288D2576" w14:textId="77777777" w:rsidR="000074EF" w:rsidRDefault="000074EF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</w:p>
    <w:p w14:paraId="721327CB" w14:textId="250A2895" w:rsidR="000074EF" w:rsidRPr="000074EF" w:rsidRDefault="00B372DD" w:rsidP="000074EF">
      <w:pPr>
        <w:spacing w:after="0"/>
        <w:jc w:val="both"/>
        <w:rPr>
          <w:rFonts w:ascii="Times New Roman" w:hAnsi="Times New Roman" w:cs="Times New Roman"/>
          <w:sz w:val="24"/>
          <w:lang w:val="lt-LT"/>
        </w:rPr>
      </w:pPr>
      <w:r>
        <w:rPr>
          <w:rFonts w:ascii="Times New Roman" w:hAnsi="Times New Roman" w:cs="Times New Roman"/>
          <w:sz w:val="24"/>
          <w:lang w:val="lt-LT"/>
        </w:rPr>
        <w:t>Pirkimų organizatorė</w:t>
      </w:r>
      <w:r w:rsidR="000074EF">
        <w:rPr>
          <w:rFonts w:ascii="Times New Roman" w:hAnsi="Times New Roman" w:cs="Times New Roman"/>
          <w:sz w:val="24"/>
          <w:lang w:val="lt-LT"/>
        </w:rPr>
        <w:tab/>
      </w:r>
      <w:r w:rsidR="000074EF">
        <w:rPr>
          <w:rFonts w:ascii="Times New Roman" w:hAnsi="Times New Roman" w:cs="Times New Roman"/>
          <w:sz w:val="24"/>
          <w:lang w:val="lt-LT"/>
        </w:rPr>
        <w:tab/>
      </w:r>
      <w:r w:rsidR="000074EF">
        <w:rPr>
          <w:rFonts w:ascii="Times New Roman" w:hAnsi="Times New Roman" w:cs="Times New Roman"/>
          <w:sz w:val="24"/>
          <w:lang w:val="lt-LT"/>
        </w:rPr>
        <w:tab/>
      </w:r>
      <w:r w:rsidR="000074EF">
        <w:rPr>
          <w:rFonts w:ascii="Times New Roman" w:hAnsi="Times New Roman" w:cs="Times New Roman"/>
          <w:sz w:val="24"/>
          <w:lang w:val="lt-LT"/>
        </w:rPr>
        <w:tab/>
      </w:r>
      <w:r w:rsidR="000074EF">
        <w:rPr>
          <w:rFonts w:ascii="Times New Roman" w:hAnsi="Times New Roman" w:cs="Times New Roman"/>
          <w:sz w:val="24"/>
          <w:lang w:val="lt-LT"/>
        </w:rPr>
        <w:tab/>
      </w:r>
      <w:r w:rsidR="000074EF">
        <w:rPr>
          <w:rFonts w:ascii="Times New Roman" w:hAnsi="Times New Roman" w:cs="Times New Roman"/>
          <w:sz w:val="24"/>
          <w:lang w:val="lt-LT"/>
        </w:rPr>
        <w:tab/>
      </w:r>
      <w:r>
        <w:rPr>
          <w:rFonts w:ascii="Times New Roman" w:hAnsi="Times New Roman" w:cs="Times New Roman"/>
          <w:sz w:val="24"/>
          <w:lang w:val="lt-LT"/>
        </w:rPr>
        <w:tab/>
      </w:r>
      <w:r w:rsidR="000074EF">
        <w:rPr>
          <w:rFonts w:ascii="Times New Roman" w:hAnsi="Times New Roman" w:cs="Times New Roman"/>
          <w:sz w:val="24"/>
          <w:lang w:val="lt-LT"/>
        </w:rPr>
        <w:tab/>
        <w:t>Elena Miežetytė</w:t>
      </w:r>
    </w:p>
    <w:sectPr w:rsidR="000074EF" w:rsidRPr="000074EF" w:rsidSect="00F41316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E5"/>
    <w:rsid w:val="000074EF"/>
    <w:rsid w:val="001A6CE5"/>
    <w:rsid w:val="001E6FC4"/>
    <w:rsid w:val="003A2416"/>
    <w:rsid w:val="006146DC"/>
    <w:rsid w:val="0073100E"/>
    <w:rsid w:val="007676FE"/>
    <w:rsid w:val="008E722D"/>
    <w:rsid w:val="00B372DD"/>
    <w:rsid w:val="00DA040D"/>
    <w:rsid w:val="00F00CF5"/>
    <w:rsid w:val="00F41316"/>
    <w:rsid w:val="00F4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F3A88"/>
  <w15:chartTrackingRefBased/>
  <w15:docId w15:val="{23CDA338-7A2D-405B-96CD-28E90DDA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rsid w:val="000074EF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74EF"/>
    <w:rPr>
      <w:rFonts w:ascii="Arial" w:eastAsia="Times New Roman" w:hAnsi="Arial" w:cs="Times New Roman"/>
      <w:sz w:val="20"/>
      <w:szCs w:val="20"/>
      <w:lang w:val="lt-LT"/>
    </w:rPr>
  </w:style>
  <w:style w:type="table" w:styleId="Lentelstinklelis">
    <w:name w:val="Table Grid"/>
    <w:basedOn w:val="prastojilentel"/>
    <w:uiPriority w:val="59"/>
    <w:rsid w:val="00007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Elena Miežetytė</cp:lastModifiedBy>
  <cp:revision>4</cp:revision>
  <dcterms:created xsi:type="dcterms:W3CDTF">2026-03-23T06:56:00Z</dcterms:created>
  <dcterms:modified xsi:type="dcterms:W3CDTF">2026-03-23T07:07:00Z</dcterms:modified>
</cp:coreProperties>
</file>