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8B231" w14:textId="59BF8572" w:rsidR="007A2FB3" w:rsidRPr="00B36E66" w:rsidRDefault="003265DF" w:rsidP="00B36E66">
      <w:pPr>
        <w:jc w:val="left"/>
        <w:rPr>
          <w:sz w:val="23"/>
          <w:szCs w:val="23"/>
        </w:rPr>
      </w:pPr>
      <w:r w:rsidRPr="00B36E66">
        <w:rPr>
          <w:sz w:val="23"/>
          <w:szCs w:val="23"/>
        </w:rPr>
        <w:t>Tiekėjams</w:t>
      </w:r>
      <w:r w:rsidR="007A2FB3" w:rsidRPr="00B36E66">
        <w:rPr>
          <w:sz w:val="23"/>
          <w:szCs w:val="23"/>
        </w:rPr>
        <w:tab/>
      </w:r>
      <w:r w:rsidR="007A2FB3" w:rsidRPr="00B36E66">
        <w:rPr>
          <w:sz w:val="23"/>
          <w:szCs w:val="23"/>
        </w:rPr>
        <w:tab/>
      </w:r>
      <w:r w:rsidR="007A2FB3" w:rsidRPr="00B36E66">
        <w:rPr>
          <w:sz w:val="23"/>
          <w:szCs w:val="23"/>
        </w:rPr>
        <w:tab/>
      </w:r>
      <w:r w:rsidR="007A2FB3" w:rsidRPr="00B36E66">
        <w:rPr>
          <w:sz w:val="23"/>
          <w:szCs w:val="23"/>
        </w:rPr>
        <w:tab/>
      </w:r>
      <w:r w:rsidR="007A2FB3" w:rsidRPr="00B36E66">
        <w:rPr>
          <w:sz w:val="23"/>
          <w:szCs w:val="23"/>
        </w:rPr>
        <w:tab/>
      </w:r>
      <w:r w:rsidR="007A2FB3" w:rsidRPr="00B36E66">
        <w:rPr>
          <w:sz w:val="23"/>
          <w:szCs w:val="23"/>
        </w:rPr>
        <w:tab/>
        <w:t>202</w:t>
      </w:r>
      <w:r w:rsidR="00A620E3" w:rsidRPr="00B36E66">
        <w:rPr>
          <w:sz w:val="23"/>
          <w:szCs w:val="23"/>
        </w:rPr>
        <w:t>5</w:t>
      </w:r>
      <w:r w:rsidR="007A2FB3" w:rsidRPr="00B36E66">
        <w:rPr>
          <w:sz w:val="23"/>
          <w:szCs w:val="23"/>
        </w:rPr>
        <w:t>-</w:t>
      </w:r>
      <w:r w:rsidR="00A620E3" w:rsidRPr="00B36E66">
        <w:rPr>
          <w:sz w:val="23"/>
          <w:szCs w:val="23"/>
        </w:rPr>
        <w:t>01</w:t>
      </w:r>
      <w:r w:rsidR="007A2FB3" w:rsidRPr="00B36E66">
        <w:rPr>
          <w:sz w:val="23"/>
          <w:szCs w:val="23"/>
        </w:rPr>
        <w:t>-</w:t>
      </w:r>
      <w:r w:rsidR="00B36E66" w:rsidRPr="00B36E66">
        <w:rPr>
          <w:sz w:val="23"/>
          <w:szCs w:val="23"/>
        </w:rPr>
        <w:t>0</w:t>
      </w:r>
      <w:r w:rsidR="00716765">
        <w:rPr>
          <w:sz w:val="23"/>
          <w:szCs w:val="23"/>
        </w:rPr>
        <w:t>8</w:t>
      </w:r>
    </w:p>
    <w:p w14:paraId="79719337" w14:textId="77777777" w:rsidR="007A2FB3" w:rsidRDefault="007A2FB3" w:rsidP="00B36E66">
      <w:pPr>
        <w:jc w:val="left"/>
        <w:rPr>
          <w:b/>
          <w:bCs/>
          <w:sz w:val="23"/>
          <w:szCs w:val="23"/>
        </w:rPr>
      </w:pPr>
    </w:p>
    <w:p w14:paraId="5F83AC64" w14:textId="77777777" w:rsidR="00B36E66" w:rsidRPr="00B36E66" w:rsidRDefault="00B36E66" w:rsidP="00B36E66">
      <w:pPr>
        <w:jc w:val="left"/>
        <w:rPr>
          <w:b/>
          <w:bCs/>
          <w:sz w:val="23"/>
          <w:szCs w:val="23"/>
        </w:rPr>
      </w:pPr>
    </w:p>
    <w:p w14:paraId="7EA4EC37" w14:textId="68D03709" w:rsidR="0006139E" w:rsidRPr="00B36E66" w:rsidRDefault="0006139E" w:rsidP="00B36E66">
      <w:pPr>
        <w:jc w:val="left"/>
        <w:rPr>
          <w:b/>
          <w:bCs/>
          <w:sz w:val="23"/>
          <w:szCs w:val="23"/>
        </w:rPr>
      </w:pPr>
      <w:r w:rsidRPr="00B36E66">
        <w:rPr>
          <w:b/>
          <w:bCs/>
          <w:sz w:val="23"/>
          <w:szCs w:val="23"/>
        </w:rPr>
        <w:t xml:space="preserve">DĖL </w:t>
      </w:r>
      <w:r w:rsidR="007A2FB3" w:rsidRPr="00B36E66">
        <w:rPr>
          <w:b/>
          <w:bCs/>
          <w:sz w:val="23"/>
          <w:szCs w:val="23"/>
        </w:rPr>
        <w:t>GAUT</w:t>
      </w:r>
      <w:r w:rsidR="00452C01" w:rsidRPr="00B36E66">
        <w:rPr>
          <w:b/>
          <w:bCs/>
          <w:sz w:val="23"/>
          <w:szCs w:val="23"/>
        </w:rPr>
        <w:t>O</w:t>
      </w:r>
      <w:r w:rsidR="007A2FB3" w:rsidRPr="00B36E66">
        <w:rPr>
          <w:b/>
          <w:bCs/>
          <w:sz w:val="23"/>
          <w:szCs w:val="23"/>
        </w:rPr>
        <w:t xml:space="preserve"> KLAUSIM</w:t>
      </w:r>
      <w:r w:rsidR="00452C01" w:rsidRPr="00B36E66">
        <w:rPr>
          <w:b/>
          <w:bCs/>
          <w:sz w:val="23"/>
          <w:szCs w:val="23"/>
        </w:rPr>
        <w:t>O</w:t>
      </w:r>
    </w:p>
    <w:p w14:paraId="1A33E8E4" w14:textId="77777777" w:rsidR="0006139E" w:rsidRDefault="0006139E" w:rsidP="00B36E66">
      <w:pPr>
        <w:pBdr>
          <w:top w:val="none" w:sz="0" w:space="0" w:color="auto"/>
          <w:left w:val="none" w:sz="0" w:space="0" w:color="auto"/>
          <w:bottom w:val="none" w:sz="0" w:space="0" w:color="auto"/>
          <w:right w:val="none" w:sz="0" w:space="0" w:color="auto"/>
          <w:between w:val="none" w:sz="0" w:space="0" w:color="auto"/>
          <w:bar w:val="none" w:sz="0" w:color="auto"/>
        </w:pBdr>
        <w:rPr>
          <w:sz w:val="23"/>
          <w:szCs w:val="23"/>
        </w:rPr>
      </w:pPr>
    </w:p>
    <w:p w14:paraId="1E0A3087" w14:textId="77777777" w:rsidR="00B36E66" w:rsidRPr="00B36E66" w:rsidRDefault="00B36E66" w:rsidP="00B36E66">
      <w:pPr>
        <w:pBdr>
          <w:top w:val="none" w:sz="0" w:space="0" w:color="auto"/>
          <w:left w:val="none" w:sz="0" w:space="0" w:color="auto"/>
          <w:bottom w:val="none" w:sz="0" w:space="0" w:color="auto"/>
          <w:right w:val="none" w:sz="0" w:space="0" w:color="auto"/>
          <w:between w:val="none" w:sz="0" w:space="0" w:color="auto"/>
          <w:bar w:val="none" w:sz="0" w:color="auto"/>
        </w:pBdr>
        <w:rPr>
          <w:sz w:val="23"/>
          <w:szCs w:val="23"/>
        </w:rPr>
      </w:pPr>
    </w:p>
    <w:p w14:paraId="47381B3D" w14:textId="31607E23" w:rsidR="00BF721F" w:rsidRPr="00B36E66" w:rsidRDefault="00605251" w:rsidP="00B36E66">
      <w:pPr>
        <w:ind w:firstLine="709"/>
        <w:rPr>
          <w:rFonts w:eastAsia="Times New Roman"/>
          <w:sz w:val="23"/>
          <w:szCs w:val="23"/>
          <w:bdr w:val="none" w:sz="0" w:space="0" w:color="auto"/>
          <w:lang w:eastAsia="lt-LT"/>
        </w:rPr>
      </w:pPr>
      <w:r w:rsidRPr="00B36E66">
        <w:rPr>
          <w:sz w:val="23"/>
          <w:szCs w:val="23"/>
        </w:rPr>
        <w:t>Šiaulių apskaitos centr</w:t>
      </w:r>
      <w:r w:rsidR="00BF721F" w:rsidRPr="00B36E66">
        <w:rPr>
          <w:sz w:val="23"/>
          <w:szCs w:val="23"/>
        </w:rPr>
        <w:t xml:space="preserve">as </w:t>
      </w:r>
      <w:r w:rsidRPr="00B36E66">
        <w:rPr>
          <w:sz w:val="23"/>
          <w:szCs w:val="23"/>
        </w:rPr>
        <w:t xml:space="preserve"> vykd</w:t>
      </w:r>
      <w:r w:rsidR="00BF721F" w:rsidRPr="00B36E66">
        <w:rPr>
          <w:sz w:val="23"/>
          <w:szCs w:val="23"/>
        </w:rPr>
        <w:t>o</w:t>
      </w:r>
      <w:r w:rsidRPr="00B36E66">
        <w:rPr>
          <w:sz w:val="23"/>
          <w:szCs w:val="23"/>
        </w:rPr>
        <w:t xml:space="preserve"> </w:t>
      </w:r>
      <w:r w:rsidR="00C65B07" w:rsidRPr="00B36E66">
        <w:rPr>
          <w:rFonts w:eastAsia="Times New Roman"/>
          <w:sz w:val="23"/>
          <w:szCs w:val="23"/>
          <w:bdr w:val="none" w:sz="0" w:space="0" w:color="auto"/>
          <w:lang w:eastAsia="lt-LT"/>
        </w:rPr>
        <w:t xml:space="preserve">pirkimo </w:t>
      </w:r>
      <w:r w:rsidRPr="00B36E66">
        <w:rPr>
          <w:rFonts w:eastAsia="Times New Roman"/>
          <w:sz w:val="23"/>
          <w:szCs w:val="23"/>
          <w:bdr w:val="none" w:sz="0" w:space="0" w:color="auto"/>
          <w:lang w:eastAsia="lt-LT"/>
        </w:rPr>
        <w:t>„</w:t>
      </w:r>
      <w:r w:rsidR="007D39C0" w:rsidRPr="00B36E66">
        <w:rPr>
          <w:rFonts w:eastAsia="Times New Roman"/>
          <w:i/>
          <w:iCs/>
          <w:sz w:val="23"/>
          <w:szCs w:val="23"/>
          <w:bdr w:val="none" w:sz="0" w:space="0" w:color="auto"/>
          <w:lang w:eastAsia="lt-LT"/>
        </w:rPr>
        <w:t xml:space="preserve">Mokslo paskirties pastato, K. Kalinausko g. 19, Šiauliai pagal parengtą rekonstravimo projekto rangos darbai“ </w:t>
      </w:r>
      <w:r w:rsidR="007D39C0" w:rsidRPr="00B36E66">
        <w:rPr>
          <w:rFonts w:eastAsia="Times New Roman"/>
          <w:sz w:val="23"/>
          <w:szCs w:val="23"/>
          <w:bdr w:val="none" w:sz="0" w:space="0" w:color="auto"/>
          <w:lang w:eastAsia="lt-LT"/>
        </w:rPr>
        <w:t>(</w:t>
      </w:r>
      <w:r w:rsidR="00484679" w:rsidRPr="00B36E66">
        <w:rPr>
          <w:rFonts w:eastAsia="Times New Roman"/>
          <w:sz w:val="23"/>
          <w:szCs w:val="23"/>
          <w:bdr w:val="none" w:sz="0" w:space="0" w:color="auto"/>
          <w:lang w:eastAsia="lt-LT"/>
        </w:rPr>
        <w:t xml:space="preserve">CVP IS </w:t>
      </w:r>
      <w:r w:rsidR="007D39C0" w:rsidRPr="00B36E66">
        <w:rPr>
          <w:rFonts w:eastAsia="Times New Roman"/>
          <w:sz w:val="23"/>
          <w:szCs w:val="23"/>
          <w:bdr w:val="none" w:sz="0" w:space="0" w:color="auto"/>
          <w:lang w:eastAsia="lt-LT"/>
        </w:rPr>
        <w:t>pirkimo Nr. 525414)</w:t>
      </w:r>
      <w:r w:rsidR="007D39C0" w:rsidRPr="00B36E66">
        <w:rPr>
          <w:rFonts w:eastAsia="Times New Roman"/>
          <w:i/>
          <w:iCs/>
          <w:sz w:val="23"/>
          <w:szCs w:val="23"/>
          <w:bdr w:val="none" w:sz="0" w:space="0" w:color="auto"/>
          <w:lang w:eastAsia="lt-LT"/>
        </w:rPr>
        <w:t xml:space="preserve"> </w:t>
      </w:r>
      <w:r w:rsidR="00BF721F" w:rsidRPr="00B36E66">
        <w:rPr>
          <w:rFonts w:eastAsia="Times New Roman"/>
          <w:sz w:val="23"/>
          <w:szCs w:val="23"/>
          <w:bdr w:val="none" w:sz="0" w:space="0" w:color="auto"/>
          <w:lang w:eastAsia="lt-LT"/>
        </w:rPr>
        <w:t xml:space="preserve">procedūras. </w:t>
      </w:r>
      <w:r w:rsidR="00763F0E" w:rsidRPr="00B36E66">
        <w:rPr>
          <w:rFonts w:eastAsia="Times New Roman"/>
          <w:sz w:val="23"/>
          <w:szCs w:val="23"/>
          <w:bdr w:val="none" w:sz="0" w:space="0" w:color="auto"/>
          <w:lang w:eastAsia="lt-LT"/>
        </w:rPr>
        <w:t xml:space="preserve"> </w:t>
      </w:r>
      <w:r w:rsidR="007A2FB3" w:rsidRPr="00B36E66">
        <w:rPr>
          <w:rFonts w:eastAsia="Times New Roman"/>
          <w:sz w:val="23"/>
          <w:szCs w:val="23"/>
          <w:bdr w:val="none" w:sz="0" w:space="0" w:color="auto"/>
          <w:lang w:eastAsia="lt-LT"/>
        </w:rPr>
        <w:t xml:space="preserve"> </w:t>
      </w:r>
      <w:r w:rsidR="00535673" w:rsidRPr="00B36E66">
        <w:rPr>
          <w:rFonts w:eastAsia="Times New Roman"/>
          <w:sz w:val="23"/>
          <w:szCs w:val="23"/>
          <w:bdr w:val="none" w:sz="0" w:space="0" w:color="auto"/>
          <w:lang w:eastAsia="lt-LT"/>
        </w:rPr>
        <w:t xml:space="preserve"> </w:t>
      </w:r>
      <w:r w:rsidR="001D07B4" w:rsidRPr="00B36E66">
        <w:rPr>
          <w:rFonts w:eastAsia="Times New Roman"/>
          <w:sz w:val="23"/>
          <w:szCs w:val="23"/>
          <w:bdr w:val="none" w:sz="0" w:space="0" w:color="auto"/>
          <w:lang w:eastAsia="lt-LT"/>
        </w:rPr>
        <w:t xml:space="preserve"> </w:t>
      </w:r>
    </w:p>
    <w:p w14:paraId="34490269" w14:textId="3501E912" w:rsidR="005D3091" w:rsidRPr="00B36E66" w:rsidRDefault="003C5EFB" w:rsidP="00B36E66">
      <w:pPr>
        <w:ind w:firstLine="709"/>
        <w:rPr>
          <w:sz w:val="23"/>
          <w:szCs w:val="23"/>
        </w:rPr>
      </w:pPr>
      <w:r w:rsidRPr="00B36E66">
        <w:rPr>
          <w:sz w:val="23"/>
          <w:szCs w:val="23"/>
        </w:rPr>
        <w:t>Informuojame, kad CVP IS susirašinėjimo priemonėmis gaut</w:t>
      </w:r>
      <w:r w:rsidR="00452C01" w:rsidRPr="00B36E66">
        <w:rPr>
          <w:sz w:val="23"/>
          <w:szCs w:val="23"/>
        </w:rPr>
        <w:t>as</w:t>
      </w:r>
      <w:r w:rsidRPr="00B36E66">
        <w:rPr>
          <w:sz w:val="23"/>
          <w:szCs w:val="23"/>
        </w:rPr>
        <w:t xml:space="preserve"> tiekėjo klausima</w:t>
      </w:r>
      <w:r w:rsidR="00452C01" w:rsidRPr="00B36E66">
        <w:rPr>
          <w:sz w:val="23"/>
          <w:szCs w:val="23"/>
        </w:rPr>
        <w:t>s</w:t>
      </w:r>
      <w:r w:rsidRPr="00B36E66">
        <w:rPr>
          <w:sz w:val="23"/>
          <w:szCs w:val="23"/>
        </w:rPr>
        <w:t xml:space="preserve">. Vadovaujantis pirkimo sąlygų </w:t>
      </w:r>
      <w:r w:rsidR="00B549E7" w:rsidRPr="00B36E66">
        <w:rPr>
          <w:sz w:val="23"/>
          <w:szCs w:val="23"/>
        </w:rPr>
        <w:t>11</w:t>
      </w:r>
      <w:r w:rsidRPr="00B36E66">
        <w:rPr>
          <w:sz w:val="23"/>
          <w:szCs w:val="23"/>
        </w:rPr>
        <w:t xml:space="preserve"> sk. perkančioji organizacija atsako į pateikt</w:t>
      </w:r>
      <w:r w:rsidR="00452C01" w:rsidRPr="00B36E66">
        <w:rPr>
          <w:sz w:val="23"/>
          <w:szCs w:val="23"/>
        </w:rPr>
        <w:t>ą</w:t>
      </w:r>
      <w:r w:rsidRPr="00B36E66">
        <w:rPr>
          <w:sz w:val="23"/>
          <w:szCs w:val="23"/>
        </w:rPr>
        <w:t xml:space="preserve"> klausim</w:t>
      </w:r>
      <w:r w:rsidR="00452C01" w:rsidRPr="00B36E66">
        <w:rPr>
          <w:sz w:val="23"/>
          <w:szCs w:val="23"/>
        </w:rPr>
        <w:t>ą</w:t>
      </w:r>
      <w:r w:rsidRPr="00B36E66">
        <w:rPr>
          <w:sz w:val="23"/>
          <w:szCs w:val="23"/>
        </w:rPr>
        <w:t>:</w:t>
      </w:r>
    </w:p>
    <w:p w14:paraId="319DDD96" w14:textId="77777777" w:rsidR="003C5EFB" w:rsidRPr="00B36E66" w:rsidRDefault="003C5EFB" w:rsidP="00B36E66">
      <w:pPr>
        <w:rPr>
          <w:b/>
          <w:bCs/>
          <w:sz w:val="23"/>
          <w:szCs w:val="23"/>
        </w:rPr>
      </w:pPr>
    </w:p>
    <w:p w14:paraId="22934109" w14:textId="02FA4DEC" w:rsidR="00C21C60" w:rsidRPr="00B36E66" w:rsidRDefault="00535673" w:rsidP="00B36E66">
      <w:pPr>
        <w:pStyle w:val="prastasiniatinklio"/>
        <w:shd w:val="clear" w:color="auto" w:fill="FFFFFF"/>
        <w:spacing w:before="0" w:beforeAutospacing="0" w:after="0" w:afterAutospacing="0"/>
        <w:ind w:firstLine="709"/>
        <w:jc w:val="both"/>
        <w:rPr>
          <w:i/>
          <w:iCs/>
          <w:sz w:val="23"/>
          <w:szCs w:val="23"/>
        </w:rPr>
      </w:pPr>
      <w:r w:rsidRPr="00B36E66">
        <w:rPr>
          <w:b/>
          <w:bCs/>
          <w:sz w:val="23"/>
          <w:szCs w:val="23"/>
        </w:rPr>
        <w:t>Klausimas.</w:t>
      </w:r>
      <w:r w:rsidRPr="00B36E66">
        <w:rPr>
          <w:sz w:val="23"/>
          <w:szCs w:val="23"/>
        </w:rPr>
        <w:t xml:space="preserve"> </w:t>
      </w:r>
      <w:r w:rsidRPr="00B36E66">
        <w:rPr>
          <w:i/>
          <w:iCs/>
          <w:sz w:val="23"/>
          <w:szCs w:val="23"/>
        </w:rPr>
        <w:t>„</w:t>
      </w:r>
      <w:r w:rsidR="00A620E3" w:rsidRPr="00B36E66">
        <w:rPr>
          <w:i/>
          <w:iCs/>
          <w:sz w:val="23"/>
          <w:szCs w:val="23"/>
        </w:rPr>
        <w:t>SK dalies „Sąnaudų kiekių žiniaraštyje“ 23012-XX-TP-BD-PSŽ nėra nurodyta , kuom uždengiama kieta akmens vata 50mm (lauko terasos stogo detalė). Brėžinyje 23012-XX-TP-SK-09 Stogo jungimo mazge M1:10 yra tik parodyta (žemiau vatos žymėjimo užbrėžta linija), bet kas naudojama nenurodoma. Klausimas, prašome nurodyti medžiaga, kuria uždengiama kieta akmens vata?</w:t>
      </w:r>
      <w:r w:rsidR="00A12BEE" w:rsidRPr="00B36E66">
        <w:rPr>
          <w:i/>
          <w:iCs/>
          <w:sz w:val="23"/>
          <w:szCs w:val="23"/>
        </w:rPr>
        <w:t>“</w:t>
      </w:r>
    </w:p>
    <w:p w14:paraId="6599599D" w14:textId="77777777" w:rsidR="00535673" w:rsidRPr="00B36E66" w:rsidRDefault="00535673" w:rsidP="00B36E66">
      <w:pPr>
        <w:pStyle w:val="prastasiniatinklio"/>
        <w:shd w:val="clear" w:color="auto" w:fill="FFFFFF"/>
        <w:spacing w:before="0" w:beforeAutospacing="0" w:after="0" w:afterAutospacing="0"/>
        <w:ind w:firstLine="709"/>
        <w:jc w:val="both"/>
        <w:rPr>
          <w:i/>
          <w:iCs/>
          <w:sz w:val="23"/>
          <w:szCs w:val="23"/>
        </w:rPr>
      </w:pPr>
    </w:p>
    <w:p w14:paraId="2A2146F9" w14:textId="7C80E7DD" w:rsidR="00A727B1" w:rsidRPr="00B36E66" w:rsidRDefault="00535673" w:rsidP="00B36E66">
      <w:pPr>
        <w:ind w:firstLine="709"/>
        <w:rPr>
          <w:sz w:val="23"/>
          <w:szCs w:val="23"/>
        </w:rPr>
      </w:pPr>
      <w:r w:rsidRPr="00B36E66">
        <w:rPr>
          <w:b/>
          <w:bCs/>
          <w:sz w:val="23"/>
          <w:szCs w:val="23"/>
        </w:rPr>
        <w:t>Atsakymas.</w:t>
      </w:r>
      <w:r w:rsidRPr="00B36E66">
        <w:rPr>
          <w:sz w:val="23"/>
          <w:szCs w:val="23"/>
        </w:rPr>
        <w:t xml:space="preserve"> </w:t>
      </w:r>
      <w:bookmarkStart w:id="0" w:name="_Hlk181773871"/>
      <w:r w:rsidR="00001F5E" w:rsidRPr="00B36E66">
        <w:rPr>
          <w:sz w:val="23"/>
          <w:szCs w:val="23"/>
        </w:rPr>
        <w:t xml:space="preserve">Numatomas karkasas ir tvirtinamos HPL plokštės, visa tai detalizuojama Darbo projekto metu. Pridedame papildytą SA dalį, papildytos TS (bylos 33-34 psl.) ir SKŽ (bylos 35 psl.) (žr. </w:t>
      </w:r>
      <w:r w:rsidR="00001F5E" w:rsidRPr="00B36E66">
        <w:rPr>
          <w:color w:val="4472C4" w:themeColor="accent1"/>
          <w:sz w:val="23"/>
          <w:szCs w:val="23"/>
          <w:u w:val="single"/>
        </w:rPr>
        <w:t>03. STATINIO ARCHITEKTŪRINĖ DALIS aktuali redakcija</w:t>
      </w:r>
      <w:r w:rsidR="00001F5E" w:rsidRPr="00B36E66">
        <w:rPr>
          <w:sz w:val="23"/>
          <w:szCs w:val="23"/>
        </w:rPr>
        <w:t>).</w:t>
      </w:r>
    </w:p>
    <w:p w14:paraId="5767F189" w14:textId="77777777" w:rsidR="00241AC8" w:rsidRPr="00B36E66" w:rsidRDefault="00241AC8" w:rsidP="00B36E66">
      <w:pPr>
        <w:ind w:firstLine="709"/>
        <w:rPr>
          <w:sz w:val="23"/>
          <w:szCs w:val="23"/>
        </w:rPr>
      </w:pPr>
    </w:p>
    <w:p w14:paraId="4591C698" w14:textId="3997637A" w:rsidR="00001F5E" w:rsidRPr="00B36E66" w:rsidRDefault="00001F5E" w:rsidP="00B36E66">
      <w:pPr>
        <w:ind w:firstLine="709"/>
        <w:rPr>
          <w:i/>
          <w:iCs/>
          <w:sz w:val="23"/>
          <w:szCs w:val="23"/>
        </w:rPr>
      </w:pPr>
      <w:bookmarkStart w:id="1" w:name="_Hlk187092643"/>
      <w:bookmarkEnd w:id="0"/>
      <w:r w:rsidRPr="00B36E66">
        <w:rPr>
          <w:b/>
          <w:bCs/>
          <w:sz w:val="23"/>
          <w:szCs w:val="23"/>
        </w:rPr>
        <w:t>Klausimas.</w:t>
      </w:r>
      <w:r w:rsidRPr="00B36E66">
        <w:rPr>
          <w:sz w:val="23"/>
          <w:szCs w:val="23"/>
        </w:rPr>
        <w:t xml:space="preserve"> </w:t>
      </w:r>
      <w:r w:rsidRPr="00B36E66">
        <w:rPr>
          <w:i/>
          <w:iCs/>
          <w:sz w:val="23"/>
          <w:szCs w:val="23"/>
        </w:rPr>
        <w:t>Prašome patikslinti Jūsų 2024-12-31 atsakymą. "rangovas turi paruošti sienas tapybai ir nupirkti dažų" Šiuo pirkimu yra perkami darbai, o ne prekės. Rangovas nėra medžiagų tiekėjas, todėl nesuprantama, kodėl į pirkimo apimtį yra įtraukiama tik medžiagų nupirkimas be darbų atlikimo. Manome, jog dažų nupirkimą Perkančioji organizacija turėtų vykdyti atskiru pirkimu/žodiniu susitarimu, tuo labiau, nėra aišku kokio kiekio bei dažų rūšies reikės atlikti teminei tapybai, todėl Rangovui neįmanoma tiksliai įsivertinti šių išlaidų.</w:t>
      </w:r>
    </w:p>
    <w:p w14:paraId="160F084E" w14:textId="77777777" w:rsidR="00001F5E" w:rsidRPr="00B36E66" w:rsidRDefault="00001F5E" w:rsidP="00B36E66">
      <w:pPr>
        <w:rPr>
          <w:i/>
          <w:iCs/>
          <w:sz w:val="23"/>
          <w:szCs w:val="23"/>
        </w:rPr>
      </w:pPr>
      <w:r w:rsidRPr="00B36E66">
        <w:rPr>
          <w:i/>
          <w:iCs/>
          <w:sz w:val="23"/>
          <w:szCs w:val="23"/>
        </w:rPr>
        <w:t>"Kiti teminiai akcentai (dirbtinės žolės siena, plytų dekoras, info lenta ir kt.) bus derinami su rangovu" paaiškinkite, ką vertinti Rangovui. Techniniame projekte apie šiuos darbus neužsimenama, nėra pateikta jokių duomenų, apart Jūsų papildomai pridėtų vizualizacijų, kuriose nėra jokių techninių specifikacijų ar darbų kiekių, ar nurodytų darbų vietų planuose.</w:t>
      </w:r>
      <w:bookmarkEnd w:id="1"/>
    </w:p>
    <w:p w14:paraId="77C7D5B1" w14:textId="77777777" w:rsidR="00001F5E" w:rsidRPr="00B36E66" w:rsidRDefault="00001F5E" w:rsidP="00B36E66">
      <w:pPr>
        <w:rPr>
          <w:i/>
          <w:iCs/>
          <w:sz w:val="23"/>
          <w:szCs w:val="23"/>
        </w:rPr>
      </w:pPr>
    </w:p>
    <w:p w14:paraId="72EF984B" w14:textId="48ED240B" w:rsidR="00001F5E" w:rsidRPr="00B36E66" w:rsidRDefault="00EB7119" w:rsidP="00B36E66">
      <w:pPr>
        <w:ind w:firstLine="709"/>
        <w:rPr>
          <w:b/>
          <w:bCs/>
          <w:i/>
          <w:iCs/>
          <w:sz w:val="23"/>
          <w:szCs w:val="23"/>
        </w:rPr>
      </w:pPr>
      <w:r w:rsidRPr="00B36E66">
        <w:rPr>
          <w:b/>
          <w:bCs/>
          <w:sz w:val="23"/>
          <w:szCs w:val="23"/>
        </w:rPr>
        <w:t xml:space="preserve">Patiksliname 2024-12-31 atsakymą. </w:t>
      </w:r>
      <w:r w:rsidR="00EC4AF5" w:rsidRPr="00EC4AF5">
        <w:rPr>
          <w:sz w:val="23"/>
          <w:szCs w:val="23"/>
        </w:rPr>
        <w:t>Informuojame, kad</w:t>
      </w:r>
      <w:r w:rsidR="00EC4AF5">
        <w:rPr>
          <w:b/>
          <w:bCs/>
          <w:sz w:val="23"/>
          <w:szCs w:val="23"/>
        </w:rPr>
        <w:t xml:space="preserve"> </w:t>
      </w:r>
      <w:r w:rsidR="00EC4AF5">
        <w:rPr>
          <w:sz w:val="23"/>
          <w:szCs w:val="23"/>
        </w:rPr>
        <w:t>n</w:t>
      </w:r>
      <w:r w:rsidRPr="00B36E66">
        <w:rPr>
          <w:sz w:val="23"/>
          <w:szCs w:val="23"/>
        </w:rPr>
        <w:t xml:space="preserve">umatyta sienų </w:t>
      </w:r>
      <w:r w:rsidR="00B36E66" w:rsidRPr="00B36E66">
        <w:rPr>
          <w:sz w:val="23"/>
          <w:szCs w:val="23"/>
        </w:rPr>
        <w:t>„</w:t>
      </w:r>
      <w:r w:rsidRPr="00B36E66">
        <w:rPr>
          <w:sz w:val="23"/>
          <w:szCs w:val="23"/>
        </w:rPr>
        <w:t>teminė tapyba</w:t>
      </w:r>
      <w:r w:rsidR="00B36E66" w:rsidRPr="00B36E66">
        <w:rPr>
          <w:sz w:val="23"/>
          <w:szCs w:val="23"/>
        </w:rPr>
        <w:t>“ bus įsigyjama atskiru pirkimu.</w:t>
      </w:r>
      <w:r w:rsidRPr="00B36E66">
        <w:rPr>
          <w:sz w:val="23"/>
          <w:szCs w:val="23"/>
        </w:rPr>
        <w:t xml:space="preserve"> </w:t>
      </w:r>
    </w:p>
    <w:p w14:paraId="5D126173" w14:textId="77777777" w:rsidR="00001F5E" w:rsidRPr="00B36E66" w:rsidRDefault="00001F5E" w:rsidP="00B36E66">
      <w:pPr>
        <w:rPr>
          <w:sz w:val="23"/>
          <w:szCs w:val="23"/>
        </w:rPr>
      </w:pPr>
    </w:p>
    <w:p w14:paraId="709744EE" w14:textId="6C93A733" w:rsidR="00001F5E" w:rsidRPr="00B36E66" w:rsidRDefault="00001F5E" w:rsidP="00B36E66">
      <w:pPr>
        <w:ind w:firstLine="709"/>
        <w:rPr>
          <w:sz w:val="23"/>
          <w:szCs w:val="23"/>
        </w:rPr>
      </w:pPr>
      <w:bookmarkStart w:id="2" w:name="_Hlk187092765"/>
      <w:r w:rsidRPr="00B36E66">
        <w:rPr>
          <w:b/>
          <w:bCs/>
          <w:sz w:val="23"/>
          <w:szCs w:val="23"/>
        </w:rPr>
        <w:t>Klausimas.</w:t>
      </w:r>
      <w:r w:rsidRPr="00B36E66">
        <w:rPr>
          <w:sz w:val="23"/>
          <w:szCs w:val="23"/>
        </w:rPr>
        <w:t xml:space="preserve"> </w:t>
      </w:r>
      <w:r w:rsidRPr="00B36E66">
        <w:rPr>
          <w:i/>
          <w:iCs/>
          <w:sz w:val="23"/>
          <w:szCs w:val="23"/>
        </w:rPr>
        <w:t>SA dalies „Sąnaudų kiekių žiniaraštyje“ 23012-XX-TP-SA-SKŽ 5 skyrius Lubos yra nurodyta „Lubų esamos dangos nuvalymas, išlyginimas , glaistymas, gruntavimas ir dažymas“ TS09 (Dažymas) ir TS10 (Vidaus durų montavimas). Brėžiniuose 23012-XX-TP-SA-11/13 nurodyta „Lubų glaistymas ir dažymas balta spalva“. TS 15 „Akustinės (modulinės) kabinamos lubos“. Klausimas: kokia lubų apdaila? Jeigu skirtinga apdaila, kokie apdailų kiekiai?</w:t>
      </w:r>
    </w:p>
    <w:bookmarkEnd w:id="2"/>
    <w:p w14:paraId="394F75D3" w14:textId="77777777" w:rsidR="00001F5E" w:rsidRPr="00B36E66" w:rsidRDefault="00001F5E" w:rsidP="00B36E66">
      <w:pPr>
        <w:rPr>
          <w:sz w:val="23"/>
          <w:szCs w:val="23"/>
        </w:rPr>
      </w:pPr>
    </w:p>
    <w:p w14:paraId="06DB6AF6" w14:textId="4017EE79" w:rsidR="00001F5E" w:rsidRPr="00B36E66" w:rsidRDefault="00001F5E" w:rsidP="00B36E66">
      <w:pPr>
        <w:ind w:firstLine="709"/>
        <w:rPr>
          <w:b/>
          <w:bCs/>
          <w:sz w:val="23"/>
          <w:szCs w:val="23"/>
        </w:rPr>
      </w:pPr>
      <w:r w:rsidRPr="00B36E66">
        <w:rPr>
          <w:b/>
          <w:bCs/>
          <w:sz w:val="23"/>
          <w:szCs w:val="23"/>
        </w:rPr>
        <w:t xml:space="preserve">Atsakymas. </w:t>
      </w:r>
      <w:r w:rsidR="00EB7119" w:rsidRPr="00B36E66">
        <w:rPr>
          <w:sz w:val="23"/>
          <w:szCs w:val="23"/>
        </w:rPr>
        <w:t>Techninėse specifikacijose likusios akustinės lubos iš pirminių sprendinių, galutiniame projekto variante tokios lubos nenumatomos, prašome, vadovautis projekto dalies brėžiniais ir kiekių žiniaraščiais, lubos – glaistomos, dažomos.</w:t>
      </w:r>
    </w:p>
    <w:p w14:paraId="702FF85F" w14:textId="77777777" w:rsidR="0018230A" w:rsidRPr="00B36E66" w:rsidRDefault="0018230A" w:rsidP="00B36E66">
      <w:pPr>
        <w:rPr>
          <w:sz w:val="23"/>
          <w:szCs w:val="23"/>
        </w:rPr>
      </w:pPr>
    </w:p>
    <w:p w14:paraId="29764583" w14:textId="26668472" w:rsidR="002C2944" w:rsidRPr="00B36E66" w:rsidRDefault="00605251" w:rsidP="00B36E66">
      <w:pPr>
        <w:ind w:firstLine="709"/>
        <w:rPr>
          <w:sz w:val="23"/>
          <w:szCs w:val="23"/>
        </w:rPr>
      </w:pPr>
      <w:r w:rsidRPr="00B36E66">
        <w:rPr>
          <w:sz w:val="23"/>
          <w:szCs w:val="23"/>
        </w:rPr>
        <w:t>Šis raštas bus siunčiamas visiems prie pirkimo prisijungusiems tiekėjams.</w:t>
      </w:r>
    </w:p>
    <w:p w14:paraId="36D142EA" w14:textId="77777777" w:rsidR="005A6E06" w:rsidRPr="00B36E66" w:rsidRDefault="005A6E06" w:rsidP="00B36E66">
      <w:pPr>
        <w:rPr>
          <w:sz w:val="23"/>
          <w:szCs w:val="23"/>
        </w:rPr>
      </w:pPr>
    </w:p>
    <w:p w14:paraId="067F0726" w14:textId="6081FE07" w:rsidR="007A2FB3" w:rsidRPr="00B36E66" w:rsidRDefault="003C5EFB" w:rsidP="00B36E66">
      <w:pPr>
        <w:ind w:firstLine="709"/>
        <w:rPr>
          <w:sz w:val="23"/>
          <w:szCs w:val="23"/>
        </w:rPr>
      </w:pPr>
      <w:r w:rsidRPr="00B36E66">
        <w:rPr>
          <w:sz w:val="23"/>
          <w:szCs w:val="23"/>
        </w:rPr>
        <w:t>Atkreipiame dėmesį, kad rengiant ir teikiant pasiūlymus prašome vadovautis pateikiamais pirkimo dokumentų paaiškinimais</w:t>
      </w:r>
      <w:r w:rsidR="00716765">
        <w:rPr>
          <w:sz w:val="23"/>
          <w:szCs w:val="23"/>
        </w:rPr>
        <w:t xml:space="preserve"> ir aktualiomis redakcijomis</w:t>
      </w:r>
      <w:r w:rsidR="005A6E06" w:rsidRPr="00B36E66">
        <w:rPr>
          <w:sz w:val="23"/>
          <w:szCs w:val="23"/>
        </w:rPr>
        <w:t>.</w:t>
      </w:r>
    </w:p>
    <w:p w14:paraId="196C2450" w14:textId="77777777" w:rsidR="00A12BEE" w:rsidRDefault="00A12BEE" w:rsidP="00B36E66">
      <w:pPr>
        <w:rPr>
          <w:sz w:val="23"/>
          <w:szCs w:val="23"/>
        </w:rPr>
      </w:pPr>
    </w:p>
    <w:p w14:paraId="45374CDB" w14:textId="77777777" w:rsidR="00B36E66" w:rsidRPr="00B36E66" w:rsidRDefault="00B36E66" w:rsidP="00B36E66">
      <w:pPr>
        <w:rPr>
          <w:sz w:val="23"/>
          <w:szCs w:val="23"/>
        </w:rPr>
      </w:pPr>
    </w:p>
    <w:p w14:paraId="68C05258" w14:textId="3A5BBD74" w:rsidR="00B549E7" w:rsidRPr="00B36E66" w:rsidRDefault="007C3C82" w:rsidP="00B36E66">
      <w:pPr>
        <w:rPr>
          <w:sz w:val="23"/>
          <w:szCs w:val="23"/>
        </w:rPr>
      </w:pPr>
      <w:r w:rsidRPr="00B36E66">
        <w:rPr>
          <w:sz w:val="23"/>
          <w:szCs w:val="23"/>
        </w:rPr>
        <w:t>Viešo</w:t>
      </w:r>
      <w:r w:rsidR="00562316" w:rsidRPr="00B36E66">
        <w:rPr>
          <w:sz w:val="23"/>
          <w:szCs w:val="23"/>
        </w:rPr>
        <w:t>j</w:t>
      </w:r>
      <w:r w:rsidRPr="00B36E66">
        <w:rPr>
          <w:sz w:val="23"/>
          <w:szCs w:val="23"/>
        </w:rPr>
        <w:t>o pirkimo komisija</w:t>
      </w:r>
    </w:p>
    <w:p w14:paraId="034B9C6A" w14:textId="77777777" w:rsidR="00B36E66" w:rsidRDefault="00B36E66" w:rsidP="00B36E66">
      <w:pPr>
        <w:rPr>
          <w:sz w:val="24"/>
          <w:szCs w:val="24"/>
        </w:rPr>
      </w:pPr>
    </w:p>
    <w:p w14:paraId="7D421226" w14:textId="77777777" w:rsidR="00B36E66" w:rsidRDefault="00B36E66" w:rsidP="00B36E66">
      <w:pPr>
        <w:rPr>
          <w:sz w:val="24"/>
          <w:szCs w:val="24"/>
        </w:rPr>
      </w:pPr>
    </w:p>
    <w:p w14:paraId="05963EDB" w14:textId="77777777" w:rsidR="00562316" w:rsidRPr="00EA3C8C" w:rsidRDefault="00562316" w:rsidP="00B36E66">
      <w:pPr>
        <w:rPr>
          <w:rFonts w:eastAsia="Times New Roman"/>
          <w:sz w:val="20"/>
          <w:szCs w:val="20"/>
          <w:lang w:eastAsia="lt-LT"/>
        </w:rPr>
      </w:pPr>
      <w:r w:rsidRPr="00EA3C8C">
        <w:rPr>
          <w:rFonts w:eastAsia="Times New Roman"/>
          <w:sz w:val="20"/>
          <w:szCs w:val="20"/>
          <w:lang w:eastAsia="lt-LT"/>
        </w:rPr>
        <w:t>Šis raštas siunčiamas tik CVP IS susirašinėjimo priemonėmis.</w:t>
      </w:r>
    </w:p>
    <w:p w14:paraId="201C432B" w14:textId="068B6F91" w:rsidR="00562316" w:rsidRPr="00241AC8" w:rsidRDefault="00562316" w:rsidP="00B36E66">
      <w:pPr>
        <w:rPr>
          <w:rFonts w:eastAsia="Times New Roman"/>
          <w:sz w:val="20"/>
          <w:szCs w:val="20"/>
          <w:u w:val="single"/>
          <w:lang w:eastAsia="lt-LT"/>
        </w:rPr>
      </w:pPr>
      <w:r w:rsidRPr="00EA3C8C">
        <w:rPr>
          <w:rFonts w:eastAsia="Times New Roman"/>
          <w:sz w:val="20"/>
          <w:szCs w:val="20"/>
          <w:lang w:eastAsia="lt-LT"/>
        </w:rPr>
        <w:t xml:space="preserve">Viešųjų pirkimų padalinio specialistė Ineta Varanė, tel. Nr. +37065103559, el. p. </w:t>
      </w:r>
      <w:hyperlink r:id="rId5" w:history="1">
        <w:r w:rsidRPr="00096002">
          <w:rPr>
            <w:rStyle w:val="Hipersaitas"/>
            <w:rFonts w:eastAsia="Times New Roman"/>
            <w:color w:val="4472C4" w:themeColor="accent1"/>
            <w:sz w:val="20"/>
            <w:szCs w:val="20"/>
            <w:lang w:eastAsia="lt-LT"/>
          </w:rPr>
          <w:t>ineta.varane@sac.lt</w:t>
        </w:r>
      </w:hyperlink>
    </w:p>
    <w:sectPr w:rsidR="00562316" w:rsidRPr="00241AC8" w:rsidSect="00B36E66">
      <w:pgSz w:w="11906" w:h="16838"/>
      <w:pgMar w:top="851" w:right="567" w:bottom="1276"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A381D"/>
    <w:multiLevelType w:val="multilevel"/>
    <w:tmpl w:val="088096B4"/>
    <w:lvl w:ilvl="0">
      <w:start w:val="1"/>
      <w:numFmt w:val="decimal"/>
      <w:lvlText w:val="%1."/>
      <w:lvlJc w:val="left"/>
      <w:pPr>
        <w:ind w:left="720" w:hanging="360"/>
      </w:pPr>
    </w:lvl>
    <w:lvl w:ilvl="1">
      <w:start w:val="1"/>
      <w:numFmt w:val="decimal"/>
      <w:lvlText w:val="%1.%2."/>
      <w:lvlJc w:val="left"/>
      <w:pPr>
        <w:ind w:left="1069" w:hanging="360"/>
      </w:pPr>
      <w:rPr>
        <w:b w:val="0"/>
        <w:i w:val="0"/>
        <w:iCs w:val="0"/>
        <w:strike w:val="0"/>
      </w:rPr>
    </w:lvl>
    <w:lvl w:ilvl="2">
      <w:start w:val="1"/>
      <w:numFmt w:val="decimal"/>
      <w:lvlText w:val="%1.%2.%3."/>
      <w:lvlJc w:val="left"/>
      <w:pPr>
        <w:ind w:left="1080" w:hanging="720"/>
      </w:pPr>
      <w:rPr>
        <w:strike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224B51FB"/>
    <w:multiLevelType w:val="multilevel"/>
    <w:tmpl w:val="A4EC8070"/>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3FE5A07"/>
    <w:multiLevelType w:val="multilevel"/>
    <w:tmpl w:val="F6745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785EA3"/>
    <w:multiLevelType w:val="multilevel"/>
    <w:tmpl w:val="D71E46F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40A05E2"/>
    <w:multiLevelType w:val="multilevel"/>
    <w:tmpl w:val="9FFACAD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8A86337"/>
    <w:multiLevelType w:val="hybridMultilevel"/>
    <w:tmpl w:val="1CE039E8"/>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6" w15:restartNumberingAfterBreak="0">
    <w:nsid w:val="6EED5B9C"/>
    <w:multiLevelType w:val="multilevel"/>
    <w:tmpl w:val="ABF69786"/>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7" w15:restartNumberingAfterBreak="0">
    <w:nsid w:val="79C558AD"/>
    <w:multiLevelType w:val="hybridMultilevel"/>
    <w:tmpl w:val="12BAF200"/>
    <w:lvl w:ilvl="0" w:tplc="13144414">
      <w:start w:val="2023"/>
      <w:numFmt w:val="bullet"/>
      <w:lvlText w:val=""/>
      <w:lvlJc w:val="left"/>
      <w:pPr>
        <w:ind w:left="927" w:hanging="360"/>
      </w:pPr>
      <w:rPr>
        <w:rFonts w:ascii="Symbol" w:eastAsia="Times New Roman"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8" w15:restartNumberingAfterBreak="0">
    <w:nsid w:val="7F6647EE"/>
    <w:multiLevelType w:val="hybridMultilevel"/>
    <w:tmpl w:val="FAC29D64"/>
    <w:lvl w:ilvl="0" w:tplc="0427000F">
      <w:start w:val="1"/>
      <w:numFmt w:val="decimal"/>
      <w:lvlText w:val="%1."/>
      <w:lvlJc w:val="left"/>
      <w:pPr>
        <w:ind w:left="502" w:hanging="360"/>
      </w:p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num w:numId="1" w16cid:durableId="678627696">
    <w:abstractNumId w:val="2"/>
  </w:num>
  <w:num w:numId="2" w16cid:durableId="590166987">
    <w:abstractNumId w:val="7"/>
  </w:num>
  <w:num w:numId="3" w16cid:durableId="1230457042">
    <w:abstractNumId w:val="6"/>
  </w:num>
  <w:num w:numId="4" w16cid:durableId="713425266">
    <w:abstractNumId w:val="5"/>
  </w:num>
  <w:num w:numId="5" w16cid:durableId="7146174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3633521">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5058736">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509332">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4419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6F2"/>
    <w:rsid w:val="0000154C"/>
    <w:rsid w:val="00001F5E"/>
    <w:rsid w:val="000135FE"/>
    <w:rsid w:val="00016F1E"/>
    <w:rsid w:val="00022C57"/>
    <w:rsid w:val="0005260B"/>
    <w:rsid w:val="0006139E"/>
    <w:rsid w:val="00081D48"/>
    <w:rsid w:val="000824BF"/>
    <w:rsid w:val="00096002"/>
    <w:rsid w:val="000A56AC"/>
    <w:rsid w:val="000C226B"/>
    <w:rsid w:val="000D15D6"/>
    <w:rsid w:val="000D4AB6"/>
    <w:rsid w:val="000D6420"/>
    <w:rsid w:val="000E6D93"/>
    <w:rsid w:val="000F2812"/>
    <w:rsid w:val="001024F2"/>
    <w:rsid w:val="00107EE7"/>
    <w:rsid w:val="001242BE"/>
    <w:rsid w:val="00125A11"/>
    <w:rsid w:val="00154BAB"/>
    <w:rsid w:val="00157E2B"/>
    <w:rsid w:val="0018230A"/>
    <w:rsid w:val="001928FF"/>
    <w:rsid w:val="0019714D"/>
    <w:rsid w:val="001A028E"/>
    <w:rsid w:val="001B18A8"/>
    <w:rsid w:val="001D07B4"/>
    <w:rsid w:val="001D4471"/>
    <w:rsid w:val="001E00D3"/>
    <w:rsid w:val="001E4F7C"/>
    <w:rsid w:val="00214498"/>
    <w:rsid w:val="002255EB"/>
    <w:rsid w:val="002406EF"/>
    <w:rsid w:val="00241AC8"/>
    <w:rsid w:val="0024680C"/>
    <w:rsid w:val="00254779"/>
    <w:rsid w:val="00262B9E"/>
    <w:rsid w:val="0027468D"/>
    <w:rsid w:val="002773C1"/>
    <w:rsid w:val="0028291B"/>
    <w:rsid w:val="00282A40"/>
    <w:rsid w:val="00287FCE"/>
    <w:rsid w:val="00292950"/>
    <w:rsid w:val="002B35F4"/>
    <w:rsid w:val="002B49BF"/>
    <w:rsid w:val="002C2944"/>
    <w:rsid w:val="002C2BBD"/>
    <w:rsid w:val="002C44AF"/>
    <w:rsid w:val="002D4C72"/>
    <w:rsid w:val="002D701D"/>
    <w:rsid w:val="002E6507"/>
    <w:rsid w:val="002F7FA7"/>
    <w:rsid w:val="0030187D"/>
    <w:rsid w:val="00307B60"/>
    <w:rsid w:val="00310C89"/>
    <w:rsid w:val="003265DF"/>
    <w:rsid w:val="00345A3A"/>
    <w:rsid w:val="00364588"/>
    <w:rsid w:val="00374A68"/>
    <w:rsid w:val="00390110"/>
    <w:rsid w:val="00395140"/>
    <w:rsid w:val="003C5EFB"/>
    <w:rsid w:val="003D1DB4"/>
    <w:rsid w:val="003E0323"/>
    <w:rsid w:val="003E4E28"/>
    <w:rsid w:val="003F208F"/>
    <w:rsid w:val="00403435"/>
    <w:rsid w:val="004073D0"/>
    <w:rsid w:val="004214F3"/>
    <w:rsid w:val="00422A19"/>
    <w:rsid w:val="004376F2"/>
    <w:rsid w:val="00443F46"/>
    <w:rsid w:val="00444BDF"/>
    <w:rsid w:val="00452C01"/>
    <w:rsid w:val="0045692A"/>
    <w:rsid w:val="00460DC4"/>
    <w:rsid w:val="00461810"/>
    <w:rsid w:val="00462993"/>
    <w:rsid w:val="00484679"/>
    <w:rsid w:val="00485C40"/>
    <w:rsid w:val="00485F53"/>
    <w:rsid w:val="004D01F0"/>
    <w:rsid w:val="004D1488"/>
    <w:rsid w:val="004D74EE"/>
    <w:rsid w:val="00500173"/>
    <w:rsid w:val="00507265"/>
    <w:rsid w:val="00535673"/>
    <w:rsid w:val="00540D77"/>
    <w:rsid w:val="00546EDA"/>
    <w:rsid w:val="00561405"/>
    <w:rsid w:val="00562316"/>
    <w:rsid w:val="00563E60"/>
    <w:rsid w:val="00577F3E"/>
    <w:rsid w:val="005874EC"/>
    <w:rsid w:val="005943B6"/>
    <w:rsid w:val="00595F26"/>
    <w:rsid w:val="00596726"/>
    <w:rsid w:val="005A2D0D"/>
    <w:rsid w:val="005A6E06"/>
    <w:rsid w:val="005B0B65"/>
    <w:rsid w:val="005B1578"/>
    <w:rsid w:val="005C18A4"/>
    <w:rsid w:val="005D3091"/>
    <w:rsid w:val="005E0B5B"/>
    <w:rsid w:val="00605251"/>
    <w:rsid w:val="00644388"/>
    <w:rsid w:val="00646B21"/>
    <w:rsid w:val="00665F48"/>
    <w:rsid w:val="006666A2"/>
    <w:rsid w:val="006703E3"/>
    <w:rsid w:val="006768FB"/>
    <w:rsid w:val="00680D4A"/>
    <w:rsid w:val="006C4F51"/>
    <w:rsid w:val="006E1776"/>
    <w:rsid w:val="00700EB0"/>
    <w:rsid w:val="0071003B"/>
    <w:rsid w:val="00716765"/>
    <w:rsid w:val="00716FEB"/>
    <w:rsid w:val="00722BB9"/>
    <w:rsid w:val="00725EC1"/>
    <w:rsid w:val="00741B64"/>
    <w:rsid w:val="0076283F"/>
    <w:rsid w:val="00763F0E"/>
    <w:rsid w:val="007751F8"/>
    <w:rsid w:val="007A25F8"/>
    <w:rsid w:val="007A2FB3"/>
    <w:rsid w:val="007A3DBF"/>
    <w:rsid w:val="007B3ED9"/>
    <w:rsid w:val="007C0988"/>
    <w:rsid w:val="007C3C82"/>
    <w:rsid w:val="007C7FEB"/>
    <w:rsid w:val="007D0004"/>
    <w:rsid w:val="007D39C0"/>
    <w:rsid w:val="007D3AB9"/>
    <w:rsid w:val="007E0656"/>
    <w:rsid w:val="007E2302"/>
    <w:rsid w:val="007E7873"/>
    <w:rsid w:val="00807395"/>
    <w:rsid w:val="008176FC"/>
    <w:rsid w:val="00836557"/>
    <w:rsid w:val="00836FD7"/>
    <w:rsid w:val="008406DA"/>
    <w:rsid w:val="008433B7"/>
    <w:rsid w:val="00853D03"/>
    <w:rsid w:val="008658DF"/>
    <w:rsid w:val="00872384"/>
    <w:rsid w:val="0087304D"/>
    <w:rsid w:val="008B4BD5"/>
    <w:rsid w:val="008B685E"/>
    <w:rsid w:val="008C5954"/>
    <w:rsid w:val="00924FB9"/>
    <w:rsid w:val="0094168F"/>
    <w:rsid w:val="009730FC"/>
    <w:rsid w:val="0098050E"/>
    <w:rsid w:val="00982A2A"/>
    <w:rsid w:val="00983373"/>
    <w:rsid w:val="00997C7B"/>
    <w:rsid w:val="009A72CE"/>
    <w:rsid w:val="009C2E96"/>
    <w:rsid w:val="009C2F33"/>
    <w:rsid w:val="009C499E"/>
    <w:rsid w:val="009D1F92"/>
    <w:rsid w:val="009F1E19"/>
    <w:rsid w:val="009F776D"/>
    <w:rsid w:val="00A0613B"/>
    <w:rsid w:val="00A069FC"/>
    <w:rsid w:val="00A12BEE"/>
    <w:rsid w:val="00A620E3"/>
    <w:rsid w:val="00A727B1"/>
    <w:rsid w:val="00AA090F"/>
    <w:rsid w:val="00AA2D9F"/>
    <w:rsid w:val="00AB1FAE"/>
    <w:rsid w:val="00AC2074"/>
    <w:rsid w:val="00B03F95"/>
    <w:rsid w:val="00B15365"/>
    <w:rsid w:val="00B26477"/>
    <w:rsid w:val="00B36E66"/>
    <w:rsid w:val="00B4534A"/>
    <w:rsid w:val="00B549E7"/>
    <w:rsid w:val="00B62A7B"/>
    <w:rsid w:val="00B772FC"/>
    <w:rsid w:val="00B90A9C"/>
    <w:rsid w:val="00BA251D"/>
    <w:rsid w:val="00BA2A9E"/>
    <w:rsid w:val="00BB2496"/>
    <w:rsid w:val="00BC540F"/>
    <w:rsid w:val="00BF37EA"/>
    <w:rsid w:val="00BF721F"/>
    <w:rsid w:val="00C03F37"/>
    <w:rsid w:val="00C21C60"/>
    <w:rsid w:val="00C23176"/>
    <w:rsid w:val="00C26531"/>
    <w:rsid w:val="00C6147C"/>
    <w:rsid w:val="00C64C1A"/>
    <w:rsid w:val="00C65B07"/>
    <w:rsid w:val="00C70200"/>
    <w:rsid w:val="00C72BF2"/>
    <w:rsid w:val="00C85897"/>
    <w:rsid w:val="00C87C61"/>
    <w:rsid w:val="00C95C42"/>
    <w:rsid w:val="00CA4F10"/>
    <w:rsid w:val="00CA5DD5"/>
    <w:rsid w:val="00CB3032"/>
    <w:rsid w:val="00CE5F11"/>
    <w:rsid w:val="00D15275"/>
    <w:rsid w:val="00D16A3A"/>
    <w:rsid w:val="00D2223E"/>
    <w:rsid w:val="00D31D22"/>
    <w:rsid w:val="00D52EFD"/>
    <w:rsid w:val="00D65D06"/>
    <w:rsid w:val="00D73A69"/>
    <w:rsid w:val="00D81872"/>
    <w:rsid w:val="00D81B96"/>
    <w:rsid w:val="00D82CC0"/>
    <w:rsid w:val="00D9118F"/>
    <w:rsid w:val="00DE28B1"/>
    <w:rsid w:val="00E02469"/>
    <w:rsid w:val="00E10DCC"/>
    <w:rsid w:val="00E13E83"/>
    <w:rsid w:val="00E17150"/>
    <w:rsid w:val="00E2257E"/>
    <w:rsid w:val="00E27C1A"/>
    <w:rsid w:val="00E6354A"/>
    <w:rsid w:val="00E677CE"/>
    <w:rsid w:val="00E86F8F"/>
    <w:rsid w:val="00E96669"/>
    <w:rsid w:val="00EA2BD0"/>
    <w:rsid w:val="00EA36F2"/>
    <w:rsid w:val="00EA3C8C"/>
    <w:rsid w:val="00EB433A"/>
    <w:rsid w:val="00EB7119"/>
    <w:rsid w:val="00EC22C6"/>
    <w:rsid w:val="00EC4AF5"/>
    <w:rsid w:val="00EC7307"/>
    <w:rsid w:val="00ED35A4"/>
    <w:rsid w:val="00EF3F18"/>
    <w:rsid w:val="00EF6AFF"/>
    <w:rsid w:val="00F008B0"/>
    <w:rsid w:val="00F06185"/>
    <w:rsid w:val="00F166C2"/>
    <w:rsid w:val="00F32797"/>
    <w:rsid w:val="00F45AFD"/>
    <w:rsid w:val="00F9694B"/>
    <w:rsid w:val="00FC67E8"/>
    <w:rsid w:val="00FD1882"/>
    <w:rsid w:val="00FD386D"/>
    <w:rsid w:val="00FD6909"/>
    <w:rsid w:val="00FF584A"/>
    <w:rsid w:val="00FF6B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EDEC0"/>
  <w15:chartTrackingRefBased/>
  <w15:docId w15:val="{052A043D-9D6E-42BA-B937-78389E533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76F2"/>
    <w:pPr>
      <w:pBdr>
        <w:top w:val="nil"/>
        <w:left w:val="nil"/>
        <w:bottom w:val="nil"/>
        <w:right w:val="nil"/>
        <w:between w:val="nil"/>
        <w:bar w:val="nil"/>
      </w:pBdr>
      <w:spacing w:after="0" w:line="240" w:lineRule="auto"/>
      <w:jc w:val="both"/>
    </w:pPr>
    <w:rPr>
      <w:rFonts w:ascii="Times New Roman" w:eastAsia="Arial Unicode MS" w:hAnsi="Times New Roman" w:cs="Times New Roman"/>
      <w:kern w:val="0"/>
      <w:bdr w:val="nil"/>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7C3C8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eastAsia="Times New Roman"/>
      <w:sz w:val="24"/>
      <w:szCs w:val="24"/>
      <w:bdr w:val="none" w:sz="0" w:space="0" w:color="auto"/>
      <w:lang w:eastAsia="lt-LT"/>
    </w:rPr>
  </w:style>
  <w:style w:type="paragraph" w:styleId="Paprastasistekstas">
    <w:name w:val="Plain Text"/>
    <w:basedOn w:val="prastasis"/>
    <w:link w:val="PaprastasistekstasDiagrama"/>
    <w:uiPriority w:val="99"/>
    <w:unhideWhenUsed/>
    <w:rsid w:val="001242BE"/>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Calibri" w:eastAsiaTheme="minorHAnsi" w:hAnsi="Calibri" w:cstheme="minorBidi"/>
      <w:kern w:val="2"/>
      <w:szCs w:val="21"/>
      <w:bdr w:val="none" w:sz="0" w:space="0" w:color="auto"/>
      <w14:ligatures w14:val="standardContextual"/>
    </w:rPr>
  </w:style>
  <w:style w:type="character" w:customStyle="1" w:styleId="PaprastasistekstasDiagrama">
    <w:name w:val="Paprastasis tekstas Diagrama"/>
    <w:basedOn w:val="Numatytasispastraiposriftas"/>
    <w:link w:val="Paprastasistekstas"/>
    <w:uiPriority w:val="99"/>
    <w:rsid w:val="001242BE"/>
    <w:rPr>
      <w:rFonts w:ascii="Calibri" w:hAnsi="Calibri"/>
      <w:szCs w:val="21"/>
    </w:rPr>
  </w:style>
  <w:style w:type="character" w:styleId="Hipersaitas">
    <w:name w:val="Hyperlink"/>
    <w:basedOn w:val="Numatytasispastraiposriftas"/>
    <w:uiPriority w:val="99"/>
    <w:unhideWhenUsed/>
    <w:rsid w:val="000824BF"/>
    <w:rPr>
      <w:color w:val="0563C1" w:themeColor="hyperlink"/>
      <w:u w:val="single"/>
    </w:rPr>
  </w:style>
  <w:style w:type="character" w:styleId="Neapdorotaspaminjimas">
    <w:name w:val="Unresolved Mention"/>
    <w:basedOn w:val="Numatytasispastraiposriftas"/>
    <w:uiPriority w:val="99"/>
    <w:semiHidden/>
    <w:unhideWhenUsed/>
    <w:rsid w:val="00214498"/>
    <w:rPr>
      <w:color w:val="605E5C"/>
      <w:shd w:val="clear" w:color="auto" w:fill="E1DFDD"/>
    </w:rPr>
  </w:style>
  <w:style w:type="character" w:customStyle="1" w:styleId="SraopastraipaDiagrama">
    <w:name w:val="Sąrašo pastraipa Diagrama"/>
    <w:aliases w:val="Bullet EY Diagrama,Buletai Diagrama,List Paragraph21 Diagrama,List Paragraph1 Diagrama,List Paragraph2 Diagrama,lp1 Diagrama,Use Case List Paragraph Diagrama,Numbering Diagrama,ERP-List Paragraph Diagrama,Paragraph Diagrama"/>
    <w:link w:val="Sraopastraipa"/>
    <w:uiPriority w:val="34"/>
    <w:qFormat/>
    <w:locked/>
    <w:rsid w:val="002F7FA7"/>
    <w:rPr>
      <w:sz w:val="24"/>
      <w:szCs w:val="24"/>
    </w:rPr>
  </w:style>
  <w:style w:type="paragraph" w:styleId="Sraopastraipa">
    <w:name w:val="List Paragraph"/>
    <w:aliases w:val="Bullet EY,Buletai,List Paragraph21,List Paragraph1,List Paragraph2,lp1,Use Case List Paragraph,Numbering,ERP-List Paragraph,List Paragraph11,List Paragraph111,Paragraph,List Paragraph Red,List not in Table,Table of contents numbered"/>
    <w:basedOn w:val="prastasis"/>
    <w:link w:val="SraopastraipaDiagrama"/>
    <w:uiPriority w:val="34"/>
    <w:qFormat/>
    <w:rsid w:val="002F7FA7"/>
    <w:pPr>
      <w:pBdr>
        <w:top w:val="none" w:sz="0" w:space="0" w:color="auto"/>
        <w:left w:val="none" w:sz="0" w:space="0" w:color="auto"/>
        <w:bottom w:val="none" w:sz="0" w:space="0" w:color="auto"/>
        <w:right w:val="none" w:sz="0" w:space="0" w:color="auto"/>
        <w:between w:val="none" w:sz="0" w:space="0" w:color="auto"/>
        <w:bar w:val="none" w:sz="0" w:color="auto"/>
      </w:pBdr>
      <w:ind w:left="1296"/>
      <w:jc w:val="left"/>
    </w:pPr>
    <w:rPr>
      <w:rFonts w:asciiTheme="minorHAnsi" w:eastAsiaTheme="minorHAnsi" w:hAnsiTheme="minorHAnsi" w:cstheme="minorBidi"/>
      <w:kern w:val="2"/>
      <w:sz w:val="24"/>
      <w:szCs w:val="24"/>
      <w:bdr w:val="none" w:sz="0" w:space="0" w:color="auto"/>
      <w14:ligatures w14:val="standardContextual"/>
    </w:rPr>
  </w:style>
  <w:style w:type="character" w:styleId="Grietas">
    <w:name w:val="Strong"/>
    <w:basedOn w:val="Numatytasispastraiposriftas"/>
    <w:uiPriority w:val="22"/>
    <w:qFormat/>
    <w:rsid w:val="002F7F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9452">
      <w:bodyDiv w:val="1"/>
      <w:marLeft w:val="0"/>
      <w:marRight w:val="0"/>
      <w:marTop w:val="0"/>
      <w:marBottom w:val="0"/>
      <w:divBdr>
        <w:top w:val="none" w:sz="0" w:space="0" w:color="auto"/>
        <w:left w:val="none" w:sz="0" w:space="0" w:color="auto"/>
        <w:bottom w:val="none" w:sz="0" w:space="0" w:color="auto"/>
        <w:right w:val="none" w:sz="0" w:space="0" w:color="auto"/>
      </w:divBdr>
    </w:div>
    <w:div w:id="16464333">
      <w:bodyDiv w:val="1"/>
      <w:marLeft w:val="0"/>
      <w:marRight w:val="0"/>
      <w:marTop w:val="0"/>
      <w:marBottom w:val="0"/>
      <w:divBdr>
        <w:top w:val="none" w:sz="0" w:space="0" w:color="auto"/>
        <w:left w:val="none" w:sz="0" w:space="0" w:color="auto"/>
        <w:bottom w:val="none" w:sz="0" w:space="0" w:color="auto"/>
        <w:right w:val="none" w:sz="0" w:space="0" w:color="auto"/>
      </w:divBdr>
    </w:div>
    <w:div w:id="23559605">
      <w:bodyDiv w:val="1"/>
      <w:marLeft w:val="0"/>
      <w:marRight w:val="0"/>
      <w:marTop w:val="0"/>
      <w:marBottom w:val="0"/>
      <w:divBdr>
        <w:top w:val="none" w:sz="0" w:space="0" w:color="auto"/>
        <w:left w:val="none" w:sz="0" w:space="0" w:color="auto"/>
        <w:bottom w:val="none" w:sz="0" w:space="0" w:color="auto"/>
        <w:right w:val="none" w:sz="0" w:space="0" w:color="auto"/>
      </w:divBdr>
    </w:div>
    <w:div w:id="24408071">
      <w:bodyDiv w:val="1"/>
      <w:marLeft w:val="0"/>
      <w:marRight w:val="0"/>
      <w:marTop w:val="0"/>
      <w:marBottom w:val="0"/>
      <w:divBdr>
        <w:top w:val="none" w:sz="0" w:space="0" w:color="auto"/>
        <w:left w:val="none" w:sz="0" w:space="0" w:color="auto"/>
        <w:bottom w:val="none" w:sz="0" w:space="0" w:color="auto"/>
        <w:right w:val="none" w:sz="0" w:space="0" w:color="auto"/>
      </w:divBdr>
    </w:div>
    <w:div w:id="25062720">
      <w:bodyDiv w:val="1"/>
      <w:marLeft w:val="0"/>
      <w:marRight w:val="0"/>
      <w:marTop w:val="0"/>
      <w:marBottom w:val="0"/>
      <w:divBdr>
        <w:top w:val="none" w:sz="0" w:space="0" w:color="auto"/>
        <w:left w:val="none" w:sz="0" w:space="0" w:color="auto"/>
        <w:bottom w:val="none" w:sz="0" w:space="0" w:color="auto"/>
        <w:right w:val="none" w:sz="0" w:space="0" w:color="auto"/>
      </w:divBdr>
    </w:div>
    <w:div w:id="26297984">
      <w:bodyDiv w:val="1"/>
      <w:marLeft w:val="0"/>
      <w:marRight w:val="0"/>
      <w:marTop w:val="0"/>
      <w:marBottom w:val="0"/>
      <w:divBdr>
        <w:top w:val="none" w:sz="0" w:space="0" w:color="auto"/>
        <w:left w:val="none" w:sz="0" w:space="0" w:color="auto"/>
        <w:bottom w:val="none" w:sz="0" w:space="0" w:color="auto"/>
        <w:right w:val="none" w:sz="0" w:space="0" w:color="auto"/>
      </w:divBdr>
    </w:div>
    <w:div w:id="27418772">
      <w:bodyDiv w:val="1"/>
      <w:marLeft w:val="0"/>
      <w:marRight w:val="0"/>
      <w:marTop w:val="0"/>
      <w:marBottom w:val="0"/>
      <w:divBdr>
        <w:top w:val="none" w:sz="0" w:space="0" w:color="auto"/>
        <w:left w:val="none" w:sz="0" w:space="0" w:color="auto"/>
        <w:bottom w:val="none" w:sz="0" w:space="0" w:color="auto"/>
        <w:right w:val="none" w:sz="0" w:space="0" w:color="auto"/>
      </w:divBdr>
    </w:div>
    <w:div w:id="38092879">
      <w:bodyDiv w:val="1"/>
      <w:marLeft w:val="0"/>
      <w:marRight w:val="0"/>
      <w:marTop w:val="0"/>
      <w:marBottom w:val="0"/>
      <w:divBdr>
        <w:top w:val="none" w:sz="0" w:space="0" w:color="auto"/>
        <w:left w:val="none" w:sz="0" w:space="0" w:color="auto"/>
        <w:bottom w:val="none" w:sz="0" w:space="0" w:color="auto"/>
        <w:right w:val="none" w:sz="0" w:space="0" w:color="auto"/>
      </w:divBdr>
    </w:div>
    <w:div w:id="83260163">
      <w:bodyDiv w:val="1"/>
      <w:marLeft w:val="0"/>
      <w:marRight w:val="0"/>
      <w:marTop w:val="0"/>
      <w:marBottom w:val="0"/>
      <w:divBdr>
        <w:top w:val="none" w:sz="0" w:space="0" w:color="auto"/>
        <w:left w:val="none" w:sz="0" w:space="0" w:color="auto"/>
        <w:bottom w:val="none" w:sz="0" w:space="0" w:color="auto"/>
        <w:right w:val="none" w:sz="0" w:space="0" w:color="auto"/>
      </w:divBdr>
    </w:div>
    <w:div w:id="94332824">
      <w:bodyDiv w:val="1"/>
      <w:marLeft w:val="0"/>
      <w:marRight w:val="0"/>
      <w:marTop w:val="0"/>
      <w:marBottom w:val="0"/>
      <w:divBdr>
        <w:top w:val="none" w:sz="0" w:space="0" w:color="auto"/>
        <w:left w:val="none" w:sz="0" w:space="0" w:color="auto"/>
        <w:bottom w:val="none" w:sz="0" w:space="0" w:color="auto"/>
        <w:right w:val="none" w:sz="0" w:space="0" w:color="auto"/>
      </w:divBdr>
    </w:div>
    <w:div w:id="103691693">
      <w:bodyDiv w:val="1"/>
      <w:marLeft w:val="0"/>
      <w:marRight w:val="0"/>
      <w:marTop w:val="0"/>
      <w:marBottom w:val="0"/>
      <w:divBdr>
        <w:top w:val="none" w:sz="0" w:space="0" w:color="auto"/>
        <w:left w:val="none" w:sz="0" w:space="0" w:color="auto"/>
        <w:bottom w:val="none" w:sz="0" w:space="0" w:color="auto"/>
        <w:right w:val="none" w:sz="0" w:space="0" w:color="auto"/>
      </w:divBdr>
    </w:div>
    <w:div w:id="121464507">
      <w:bodyDiv w:val="1"/>
      <w:marLeft w:val="0"/>
      <w:marRight w:val="0"/>
      <w:marTop w:val="0"/>
      <w:marBottom w:val="0"/>
      <w:divBdr>
        <w:top w:val="none" w:sz="0" w:space="0" w:color="auto"/>
        <w:left w:val="none" w:sz="0" w:space="0" w:color="auto"/>
        <w:bottom w:val="none" w:sz="0" w:space="0" w:color="auto"/>
        <w:right w:val="none" w:sz="0" w:space="0" w:color="auto"/>
      </w:divBdr>
    </w:div>
    <w:div w:id="145123675">
      <w:bodyDiv w:val="1"/>
      <w:marLeft w:val="0"/>
      <w:marRight w:val="0"/>
      <w:marTop w:val="0"/>
      <w:marBottom w:val="0"/>
      <w:divBdr>
        <w:top w:val="none" w:sz="0" w:space="0" w:color="auto"/>
        <w:left w:val="none" w:sz="0" w:space="0" w:color="auto"/>
        <w:bottom w:val="none" w:sz="0" w:space="0" w:color="auto"/>
        <w:right w:val="none" w:sz="0" w:space="0" w:color="auto"/>
      </w:divBdr>
    </w:div>
    <w:div w:id="154272991">
      <w:bodyDiv w:val="1"/>
      <w:marLeft w:val="0"/>
      <w:marRight w:val="0"/>
      <w:marTop w:val="0"/>
      <w:marBottom w:val="0"/>
      <w:divBdr>
        <w:top w:val="none" w:sz="0" w:space="0" w:color="auto"/>
        <w:left w:val="none" w:sz="0" w:space="0" w:color="auto"/>
        <w:bottom w:val="none" w:sz="0" w:space="0" w:color="auto"/>
        <w:right w:val="none" w:sz="0" w:space="0" w:color="auto"/>
      </w:divBdr>
    </w:div>
    <w:div w:id="155462960">
      <w:bodyDiv w:val="1"/>
      <w:marLeft w:val="0"/>
      <w:marRight w:val="0"/>
      <w:marTop w:val="0"/>
      <w:marBottom w:val="0"/>
      <w:divBdr>
        <w:top w:val="none" w:sz="0" w:space="0" w:color="auto"/>
        <w:left w:val="none" w:sz="0" w:space="0" w:color="auto"/>
        <w:bottom w:val="none" w:sz="0" w:space="0" w:color="auto"/>
        <w:right w:val="none" w:sz="0" w:space="0" w:color="auto"/>
      </w:divBdr>
    </w:div>
    <w:div w:id="161045270">
      <w:bodyDiv w:val="1"/>
      <w:marLeft w:val="0"/>
      <w:marRight w:val="0"/>
      <w:marTop w:val="0"/>
      <w:marBottom w:val="0"/>
      <w:divBdr>
        <w:top w:val="none" w:sz="0" w:space="0" w:color="auto"/>
        <w:left w:val="none" w:sz="0" w:space="0" w:color="auto"/>
        <w:bottom w:val="none" w:sz="0" w:space="0" w:color="auto"/>
        <w:right w:val="none" w:sz="0" w:space="0" w:color="auto"/>
      </w:divBdr>
    </w:div>
    <w:div w:id="181943541">
      <w:bodyDiv w:val="1"/>
      <w:marLeft w:val="0"/>
      <w:marRight w:val="0"/>
      <w:marTop w:val="0"/>
      <w:marBottom w:val="0"/>
      <w:divBdr>
        <w:top w:val="none" w:sz="0" w:space="0" w:color="auto"/>
        <w:left w:val="none" w:sz="0" w:space="0" w:color="auto"/>
        <w:bottom w:val="none" w:sz="0" w:space="0" w:color="auto"/>
        <w:right w:val="none" w:sz="0" w:space="0" w:color="auto"/>
      </w:divBdr>
    </w:div>
    <w:div w:id="192353333">
      <w:bodyDiv w:val="1"/>
      <w:marLeft w:val="0"/>
      <w:marRight w:val="0"/>
      <w:marTop w:val="0"/>
      <w:marBottom w:val="0"/>
      <w:divBdr>
        <w:top w:val="none" w:sz="0" w:space="0" w:color="auto"/>
        <w:left w:val="none" w:sz="0" w:space="0" w:color="auto"/>
        <w:bottom w:val="none" w:sz="0" w:space="0" w:color="auto"/>
        <w:right w:val="none" w:sz="0" w:space="0" w:color="auto"/>
      </w:divBdr>
    </w:div>
    <w:div w:id="210266829">
      <w:bodyDiv w:val="1"/>
      <w:marLeft w:val="0"/>
      <w:marRight w:val="0"/>
      <w:marTop w:val="0"/>
      <w:marBottom w:val="0"/>
      <w:divBdr>
        <w:top w:val="none" w:sz="0" w:space="0" w:color="auto"/>
        <w:left w:val="none" w:sz="0" w:space="0" w:color="auto"/>
        <w:bottom w:val="none" w:sz="0" w:space="0" w:color="auto"/>
        <w:right w:val="none" w:sz="0" w:space="0" w:color="auto"/>
      </w:divBdr>
    </w:div>
    <w:div w:id="225533472">
      <w:bodyDiv w:val="1"/>
      <w:marLeft w:val="0"/>
      <w:marRight w:val="0"/>
      <w:marTop w:val="0"/>
      <w:marBottom w:val="0"/>
      <w:divBdr>
        <w:top w:val="none" w:sz="0" w:space="0" w:color="auto"/>
        <w:left w:val="none" w:sz="0" w:space="0" w:color="auto"/>
        <w:bottom w:val="none" w:sz="0" w:space="0" w:color="auto"/>
        <w:right w:val="none" w:sz="0" w:space="0" w:color="auto"/>
      </w:divBdr>
    </w:div>
    <w:div w:id="237253071">
      <w:bodyDiv w:val="1"/>
      <w:marLeft w:val="0"/>
      <w:marRight w:val="0"/>
      <w:marTop w:val="0"/>
      <w:marBottom w:val="0"/>
      <w:divBdr>
        <w:top w:val="none" w:sz="0" w:space="0" w:color="auto"/>
        <w:left w:val="none" w:sz="0" w:space="0" w:color="auto"/>
        <w:bottom w:val="none" w:sz="0" w:space="0" w:color="auto"/>
        <w:right w:val="none" w:sz="0" w:space="0" w:color="auto"/>
      </w:divBdr>
    </w:div>
    <w:div w:id="248394748">
      <w:bodyDiv w:val="1"/>
      <w:marLeft w:val="0"/>
      <w:marRight w:val="0"/>
      <w:marTop w:val="0"/>
      <w:marBottom w:val="0"/>
      <w:divBdr>
        <w:top w:val="none" w:sz="0" w:space="0" w:color="auto"/>
        <w:left w:val="none" w:sz="0" w:space="0" w:color="auto"/>
        <w:bottom w:val="none" w:sz="0" w:space="0" w:color="auto"/>
        <w:right w:val="none" w:sz="0" w:space="0" w:color="auto"/>
      </w:divBdr>
    </w:div>
    <w:div w:id="260379722">
      <w:bodyDiv w:val="1"/>
      <w:marLeft w:val="0"/>
      <w:marRight w:val="0"/>
      <w:marTop w:val="0"/>
      <w:marBottom w:val="0"/>
      <w:divBdr>
        <w:top w:val="none" w:sz="0" w:space="0" w:color="auto"/>
        <w:left w:val="none" w:sz="0" w:space="0" w:color="auto"/>
        <w:bottom w:val="none" w:sz="0" w:space="0" w:color="auto"/>
        <w:right w:val="none" w:sz="0" w:space="0" w:color="auto"/>
      </w:divBdr>
    </w:div>
    <w:div w:id="301034653">
      <w:bodyDiv w:val="1"/>
      <w:marLeft w:val="0"/>
      <w:marRight w:val="0"/>
      <w:marTop w:val="0"/>
      <w:marBottom w:val="0"/>
      <w:divBdr>
        <w:top w:val="none" w:sz="0" w:space="0" w:color="auto"/>
        <w:left w:val="none" w:sz="0" w:space="0" w:color="auto"/>
        <w:bottom w:val="none" w:sz="0" w:space="0" w:color="auto"/>
        <w:right w:val="none" w:sz="0" w:space="0" w:color="auto"/>
      </w:divBdr>
    </w:div>
    <w:div w:id="305209397">
      <w:bodyDiv w:val="1"/>
      <w:marLeft w:val="0"/>
      <w:marRight w:val="0"/>
      <w:marTop w:val="0"/>
      <w:marBottom w:val="0"/>
      <w:divBdr>
        <w:top w:val="none" w:sz="0" w:space="0" w:color="auto"/>
        <w:left w:val="none" w:sz="0" w:space="0" w:color="auto"/>
        <w:bottom w:val="none" w:sz="0" w:space="0" w:color="auto"/>
        <w:right w:val="none" w:sz="0" w:space="0" w:color="auto"/>
      </w:divBdr>
    </w:div>
    <w:div w:id="305283122">
      <w:bodyDiv w:val="1"/>
      <w:marLeft w:val="0"/>
      <w:marRight w:val="0"/>
      <w:marTop w:val="0"/>
      <w:marBottom w:val="0"/>
      <w:divBdr>
        <w:top w:val="none" w:sz="0" w:space="0" w:color="auto"/>
        <w:left w:val="none" w:sz="0" w:space="0" w:color="auto"/>
        <w:bottom w:val="none" w:sz="0" w:space="0" w:color="auto"/>
        <w:right w:val="none" w:sz="0" w:space="0" w:color="auto"/>
      </w:divBdr>
    </w:div>
    <w:div w:id="306907109">
      <w:bodyDiv w:val="1"/>
      <w:marLeft w:val="0"/>
      <w:marRight w:val="0"/>
      <w:marTop w:val="0"/>
      <w:marBottom w:val="0"/>
      <w:divBdr>
        <w:top w:val="none" w:sz="0" w:space="0" w:color="auto"/>
        <w:left w:val="none" w:sz="0" w:space="0" w:color="auto"/>
        <w:bottom w:val="none" w:sz="0" w:space="0" w:color="auto"/>
        <w:right w:val="none" w:sz="0" w:space="0" w:color="auto"/>
      </w:divBdr>
    </w:div>
    <w:div w:id="327296160">
      <w:bodyDiv w:val="1"/>
      <w:marLeft w:val="0"/>
      <w:marRight w:val="0"/>
      <w:marTop w:val="0"/>
      <w:marBottom w:val="0"/>
      <w:divBdr>
        <w:top w:val="none" w:sz="0" w:space="0" w:color="auto"/>
        <w:left w:val="none" w:sz="0" w:space="0" w:color="auto"/>
        <w:bottom w:val="none" w:sz="0" w:space="0" w:color="auto"/>
        <w:right w:val="none" w:sz="0" w:space="0" w:color="auto"/>
      </w:divBdr>
    </w:div>
    <w:div w:id="357968064">
      <w:bodyDiv w:val="1"/>
      <w:marLeft w:val="0"/>
      <w:marRight w:val="0"/>
      <w:marTop w:val="0"/>
      <w:marBottom w:val="0"/>
      <w:divBdr>
        <w:top w:val="none" w:sz="0" w:space="0" w:color="auto"/>
        <w:left w:val="none" w:sz="0" w:space="0" w:color="auto"/>
        <w:bottom w:val="none" w:sz="0" w:space="0" w:color="auto"/>
        <w:right w:val="none" w:sz="0" w:space="0" w:color="auto"/>
      </w:divBdr>
    </w:div>
    <w:div w:id="358750159">
      <w:bodyDiv w:val="1"/>
      <w:marLeft w:val="0"/>
      <w:marRight w:val="0"/>
      <w:marTop w:val="0"/>
      <w:marBottom w:val="0"/>
      <w:divBdr>
        <w:top w:val="none" w:sz="0" w:space="0" w:color="auto"/>
        <w:left w:val="none" w:sz="0" w:space="0" w:color="auto"/>
        <w:bottom w:val="none" w:sz="0" w:space="0" w:color="auto"/>
        <w:right w:val="none" w:sz="0" w:space="0" w:color="auto"/>
      </w:divBdr>
    </w:div>
    <w:div w:id="370689192">
      <w:bodyDiv w:val="1"/>
      <w:marLeft w:val="0"/>
      <w:marRight w:val="0"/>
      <w:marTop w:val="0"/>
      <w:marBottom w:val="0"/>
      <w:divBdr>
        <w:top w:val="none" w:sz="0" w:space="0" w:color="auto"/>
        <w:left w:val="none" w:sz="0" w:space="0" w:color="auto"/>
        <w:bottom w:val="none" w:sz="0" w:space="0" w:color="auto"/>
        <w:right w:val="none" w:sz="0" w:space="0" w:color="auto"/>
      </w:divBdr>
    </w:div>
    <w:div w:id="372273205">
      <w:bodyDiv w:val="1"/>
      <w:marLeft w:val="0"/>
      <w:marRight w:val="0"/>
      <w:marTop w:val="0"/>
      <w:marBottom w:val="0"/>
      <w:divBdr>
        <w:top w:val="none" w:sz="0" w:space="0" w:color="auto"/>
        <w:left w:val="none" w:sz="0" w:space="0" w:color="auto"/>
        <w:bottom w:val="none" w:sz="0" w:space="0" w:color="auto"/>
        <w:right w:val="none" w:sz="0" w:space="0" w:color="auto"/>
      </w:divBdr>
    </w:div>
    <w:div w:id="379132273">
      <w:bodyDiv w:val="1"/>
      <w:marLeft w:val="0"/>
      <w:marRight w:val="0"/>
      <w:marTop w:val="0"/>
      <w:marBottom w:val="0"/>
      <w:divBdr>
        <w:top w:val="none" w:sz="0" w:space="0" w:color="auto"/>
        <w:left w:val="none" w:sz="0" w:space="0" w:color="auto"/>
        <w:bottom w:val="none" w:sz="0" w:space="0" w:color="auto"/>
        <w:right w:val="none" w:sz="0" w:space="0" w:color="auto"/>
      </w:divBdr>
    </w:div>
    <w:div w:id="389235278">
      <w:bodyDiv w:val="1"/>
      <w:marLeft w:val="0"/>
      <w:marRight w:val="0"/>
      <w:marTop w:val="0"/>
      <w:marBottom w:val="0"/>
      <w:divBdr>
        <w:top w:val="none" w:sz="0" w:space="0" w:color="auto"/>
        <w:left w:val="none" w:sz="0" w:space="0" w:color="auto"/>
        <w:bottom w:val="none" w:sz="0" w:space="0" w:color="auto"/>
        <w:right w:val="none" w:sz="0" w:space="0" w:color="auto"/>
      </w:divBdr>
    </w:div>
    <w:div w:id="406345618">
      <w:bodyDiv w:val="1"/>
      <w:marLeft w:val="0"/>
      <w:marRight w:val="0"/>
      <w:marTop w:val="0"/>
      <w:marBottom w:val="0"/>
      <w:divBdr>
        <w:top w:val="none" w:sz="0" w:space="0" w:color="auto"/>
        <w:left w:val="none" w:sz="0" w:space="0" w:color="auto"/>
        <w:bottom w:val="none" w:sz="0" w:space="0" w:color="auto"/>
        <w:right w:val="none" w:sz="0" w:space="0" w:color="auto"/>
      </w:divBdr>
    </w:div>
    <w:div w:id="412825836">
      <w:bodyDiv w:val="1"/>
      <w:marLeft w:val="0"/>
      <w:marRight w:val="0"/>
      <w:marTop w:val="0"/>
      <w:marBottom w:val="0"/>
      <w:divBdr>
        <w:top w:val="none" w:sz="0" w:space="0" w:color="auto"/>
        <w:left w:val="none" w:sz="0" w:space="0" w:color="auto"/>
        <w:bottom w:val="none" w:sz="0" w:space="0" w:color="auto"/>
        <w:right w:val="none" w:sz="0" w:space="0" w:color="auto"/>
      </w:divBdr>
    </w:div>
    <w:div w:id="427309017">
      <w:bodyDiv w:val="1"/>
      <w:marLeft w:val="0"/>
      <w:marRight w:val="0"/>
      <w:marTop w:val="0"/>
      <w:marBottom w:val="0"/>
      <w:divBdr>
        <w:top w:val="none" w:sz="0" w:space="0" w:color="auto"/>
        <w:left w:val="none" w:sz="0" w:space="0" w:color="auto"/>
        <w:bottom w:val="none" w:sz="0" w:space="0" w:color="auto"/>
        <w:right w:val="none" w:sz="0" w:space="0" w:color="auto"/>
      </w:divBdr>
    </w:div>
    <w:div w:id="439957227">
      <w:bodyDiv w:val="1"/>
      <w:marLeft w:val="0"/>
      <w:marRight w:val="0"/>
      <w:marTop w:val="0"/>
      <w:marBottom w:val="0"/>
      <w:divBdr>
        <w:top w:val="none" w:sz="0" w:space="0" w:color="auto"/>
        <w:left w:val="none" w:sz="0" w:space="0" w:color="auto"/>
        <w:bottom w:val="none" w:sz="0" w:space="0" w:color="auto"/>
        <w:right w:val="none" w:sz="0" w:space="0" w:color="auto"/>
      </w:divBdr>
    </w:div>
    <w:div w:id="457451548">
      <w:bodyDiv w:val="1"/>
      <w:marLeft w:val="0"/>
      <w:marRight w:val="0"/>
      <w:marTop w:val="0"/>
      <w:marBottom w:val="0"/>
      <w:divBdr>
        <w:top w:val="none" w:sz="0" w:space="0" w:color="auto"/>
        <w:left w:val="none" w:sz="0" w:space="0" w:color="auto"/>
        <w:bottom w:val="none" w:sz="0" w:space="0" w:color="auto"/>
        <w:right w:val="none" w:sz="0" w:space="0" w:color="auto"/>
      </w:divBdr>
    </w:div>
    <w:div w:id="475418674">
      <w:bodyDiv w:val="1"/>
      <w:marLeft w:val="0"/>
      <w:marRight w:val="0"/>
      <w:marTop w:val="0"/>
      <w:marBottom w:val="0"/>
      <w:divBdr>
        <w:top w:val="none" w:sz="0" w:space="0" w:color="auto"/>
        <w:left w:val="none" w:sz="0" w:space="0" w:color="auto"/>
        <w:bottom w:val="none" w:sz="0" w:space="0" w:color="auto"/>
        <w:right w:val="none" w:sz="0" w:space="0" w:color="auto"/>
      </w:divBdr>
    </w:div>
    <w:div w:id="485896379">
      <w:bodyDiv w:val="1"/>
      <w:marLeft w:val="0"/>
      <w:marRight w:val="0"/>
      <w:marTop w:val="0"/>
      <w:marBottom w:val="0"/>
      <w:divBdr>
        <w:top w:val="none" w:sz="0" w:space="0" w:color="auto"/>
        <w:left w:val="none" w:sz="0" w:space="0" w:color="auto"/>
        <w:bottom w:val="none" w:sz="0" w:space="0" w:color="auto"/>
        <w:right w:val="none" w:sz="0" w:space="0" w:color="auto"/>
      </w:divBdr>
    </w:div>
    <w:div w:id="499662100">
      <w:bodyDiv w:val="1"/>
      <w:marLeft w:val="0"/>
      <w:marRight w:val="0"/>
      <w:marTop w:val="0"/>
      <w:marBottom w:val="0"/>
      <w:divBdr>
        <w:top w:val="none" w:sz="0" w:space="0" w:color="auto"/>
        <w:left w:val="none" w:sz="0" w:space="0" w:color="auto"/>
        <w:bottom w:val="none" w:sz="0" w:space="0" w:color="auto"/>
        <w:right w:val="none" w:sz="0" w:space="0" w:color="auto"/>
      </w:divBdr>
    </w:div>
    <w:div w:id="547882503">
      <w:bodyDiv w:val="1"/>
      <w:marLeft w:val="0"/>
      <w:marRight w:val="0"/>
      <w:marTop w:val="0"/>
      <w:marBottom w:val="0"/>
      <w:divBdr>
        <w:top w:val="none" w:sz="0" w:space="0" w:color="auto"/>
        <w:left w:val="none" w:sz="0" w:space="0" w:color="auto"/>
        <w:bottom w:val="none" w:sz="0" w:space="0" w:color="auto"/>
        <w:right w:val="none" w:sz="0" w:space="0" w:color="auto"/>
      </w:divBdr>
    </w:div>
    <w:div w:id="563178617">
      <w:bodyDiv w:val="1"/>
      <w:marLeft w:val="0"/>
      <w:marRight w:val="0"/>
      <w:marTop w:val="0"/>
      <w:marBottom w:val="0"/>
      <w:divBdr>
        <w:top w:val="none" w:sz="0" w:space="0" w:color="auto"/>
        <w:left w:val="none" w:sz="0" w:space="0" w:color="auto"/>
        <w:bottom w:val="none" w:sz="0" w:space="0" w:color="auto"/>
        <w:right w:val="none" w:sz="0" w:space="0" w:color="auto"/>
      </w:divBdr>
    </w:div>
    <w:div w:id="601686079">
      <w:bodyDiv w:val="1"/>
      <w:marLeft w:val="0"/>
      <w:marRight w:val="0"/>
      <w:marTop w:val="0"/>
      <w:marBottom w:val="0"/>
      <w:divBdr>
        <w:top w:val="none" w:sz="0" w:space="0" w:color="auto"/>
        <w:left w:val="none" w:sz="0" w:space="0" w:color="auto"/>
        <w:bottom w:val="none" w:sz="0" w:space="0" w:color="auto"/>
        <w:right w:val="none" w:sz="0" w:space="0" w:color="auto"/>
      </w:divBdr>
    </w:div>
    <w:div w:id="634726063">
      <w:bodyDiv w:val="1"/>
      <w:marLeft w:val="0"/>
      <w:marRight w:val="0"/>
      <w:marTop w:val="0"/>
      <w:marBottom w:val="0"/>
      <w:divBdr>
        <w:top w:val="none" w:sz="0" w:space="0" w:color="auto"/>
        <w:left w:val="none" w:sz="0" w:space="0" w:color="auto"/>
        <w:bottom w:val="none" w:sz="0" w:space="0" w:color="auto"/>
        <w:right w:val="none" w:sz="0" w:space="0" w:color="auto"/>
      </w:divBdr>
    </w:div>
    <w:div w:id="643194894">
      <w:bodyDiv w:val="1"/>
      <w:marLeft w:val="0"/>
      <w:marRight w:val="0"/>
      <w:marTop w:val="0"/>
      <w:marBottom w:val="0"/>
      <w:divBdr>
        <w:top w:val="none" w:sz="0" w:space="0" w:color="auto"/>
        <w:left w:val="none" w:sz="0" w:space="0" w:color="auto"/>
        <w:bottom w:val="none" w:sz="0" w:space="0" w:color="auto"/>
        <w:right w:val="none" w:sz="0" w:space="0" w:color="auto"/>
      </w:divBdr>
    </w:div>
    <w:div w:id="668558961">
      <w:bodyDiv w:val="1"/>
      <w:marLeft w:val="0"/>
      <w:marRight w:val="0"/>
      <w:marTop w:val="0"/>
      <w:marBottom w:val="0"/>
      <w:divBdr>
        <w:top w:val="none" w:sz="0" w:space="0" w:color="auto"/>
        <w:left w:val="none" w:sz="0" w:space="0" w:color="auto"/>
        <w:bottom w:val="none" w:sz="0" w:space="0" w:color="auto"/>
        <w:right w:val="none" w:sz="0" w:space="0" w:color="auto"/>
      </w:divBdr>
    </w:div>
    <w:div w:id="669060542">
      <w:bodyDiv w:val="1"/>
      <w:marLeft w:val="0"/>
      <w:marRight w:val="0"/>
      <w:marTop w:val="0"/>
      <w:marBottom w:val="0"/>
      <w:divBdr>
        <w:top w:val="none" w:sz="0" w:space="0" w:color="auto"/>
        <w:left w:val="none" w:sz="0" w:space="0" w:color="auto"/>
        <w:bottom w:val="none" w:sz="0" w:space="0" w:color="auto"/>
        <w:right w:val="none" w:sz="0" w:space="0" w:color="auto"/>
      </w:divBdr>
    </w:div>
    <w:div w:id="679114678">
      <w:bodyDiv w:val="1"/>
      <w:marLeft w:val="0"/>
      <w:marRight w:val="0"/>
      <w:marTop w:val="0"/>
      <w:marBottom w:val="0"/>
      <w:divBdr>
        <w:top w:val="none" w:sz="0" w:space="0" w:color="auto"/>
        <w:left w:val="none" w:sz="0" w:space="0" w:color="auto"/>
        <w:bottom w:val="none" w:sz="0" w:space="0" w:color="auto"/>
        <w:right w:val="none" w:sz="0" w:space="0" w:color="auto"/>
      </w:divBdr>
    </w:div>
    <w:div w:id="693312944">
      <w:bodyDiv w:val="1"/>
      <w:marLeft w:val="0"/>
      <w:marRight w:val="0"/>
      <w:marTop w:val="0"/>
      <w:marBottom w:val="0"/>
      <w:divBdr>
        <w:top w:val="none" w:sz="0" w:space="0" w:color="auto"/>
        <w:left w:val="none" w:sz="0" w:space="0" w:color="auto"/>
        <w:bottom w:val="none" w:sz="0" w:space="0" w:color="auto"/>
        <w:right w:val="none" w:sz="0" w:space="0" w:color="auto"/>
      </w:divBdr>
    </w:div>
    <w:div w:id="705368786">
      <w:bodyDiv w:val="1"/>
      <w:marLeft w:val="0"/>
      <w:marRight w:val="0"/>
      <w:marTop w:val="0"/>
      <w:marBottom w:val="0"/>
      <w:divBdr>
        <w:top w:val="none" w:sz="0" w:space="0" w:color="auto"/>
        <w:left w:val="none" w:sz="0" w:space="0" w:color="auto"/>
        <w:bottom w:val="none" w:sz="0" w:space="0" w:color="auto"/>
        <w:right w:val="none" w:sz="0" w:space="0" w:color="auto"/>
      </w:divBdr>
    </w:div>
    <w:div w:id="721714950">
      <w:bodyDiv w:val="1"/>
      <w:marLeft w:val="0"/>
      <w:marRight w:val="0"/>
      <w:marTop w:val="0"/>
      <w:marBottom w:val="0"/>
      <w:divBdr>
        <w:top w:val="none" w:sz="0" w:space="0" w:color="auto"/>
        <w:left w:val="none" w:sz="0" w:space="0" w:color="auto"/>
        <w:bottom w:val="none" w:sz="0" w:space="0" w:color="auto"/>
        <w:right w:val="none" w:sz="0" w:space="0" w:color="auto"/>
      </w:divBdr>
    </w:div>
    <w:div w:id="735200122">
      <w:bodyDiv w:val="1"/>
      <w:marLeft w:val="0"/>
      <w:marRight w:val="0"/>
      <w:marTop w:val="0"/>
      <w:marBottom w:val="0"/>
      <w:divBdr>
        <w:top w:val="none" w:sz="0" w:space="0" w:color="auto"/>
        <w:left w:val="none" w:sz="0" w:space="0" w:color="auto"/>
        <w:bottom w:val="none" w:sz="0" w:space="0" w:color="auto"/>
        <w:right w:val="none" w:sz="0" w:space="0" w:color="auto"/>
      </w:divBdr>
    </w:div>
    <w:div w:id="739474973">
      <w:bodyDiv w:val="1"/>
      <w:marLeft w:val="0"/>
      <w:marRight w:val="0"/>
      <w:marTop w:val="0"/>
      <w:marBottom w:val="0"/>
      <w:divBdr>
        <w:top w:val="none" w:sz="0" w:space="0" w:color="auto"/>
        <w:left w:val="none" w:sz="0" w:space="0" w:color="auto"/>
        <w:bottom w:val="none" w:sz="0" w:space="0" w:color="auto"/>
        <w:right w:val="none" w:sz="0" w:space="0" w:color="auto"/>
      </w:divBdr>
    </w:div>
    <w:div w:id="741370886">
      <w:bodyDiv w:val="1"/>
      <w:marLeft w:val="0"/>
      <w:marRight w:val="0"/>
      <w:marTop w:val="0"/>
      <w:marBottom w:val="0"/>
      <w:divBdr>
        <w:top w:val="none" w:sz="0" w:space="0" w:color="auto"/>
        <w:left w:val="none" w:sz="0" w:space="0" w:color="auto"/>
        <w:bottom w:val="none" w:sz="0" w:space="0" w:color="auto"/>
        <w:right w:val="none" w:sz="0" w:space="0" w:color="auto"/>
      </w:divBdr>
    </w:div>
    <w:div w:id="773356972">
      <w:bodyDiv w:val="1"/>
      <w:marLeft w:val="0"/>
      <w:marRight w:val="0"/>
      <w:marTop w:val="0"/>
      <w:marBottom w:val="0"/>
      <w:divBdr>
        <w:top w:val="none" w:sz="0" w:space="0" w:color="auto"/>
        <w:left w:val="none" w:sz="0" w:space="0" w:color="auto"/>
        <w:bottom w:val="none" w:sz="0" w:space="0" w:color="auto"/>
        <w:right w:val="none" w:sz="0" w:space="0" w:color="auto"/>
      </w:divBdr>
    </w:div>
    <w:div w:id="811869662">
      <w:bodyDiv w:val="1"/>
      <w:marLeft w:val="0"/>
      <w:marRight w:val="0"/>
      <w:marTop w:val="0"/>
      <w:marBottom w:val="0"/>
      <w:divBdr>
        <w:top w:val="none" w:sz="0" w:space="0" w:color="auto"/>
        <w:left w:val="none" w:sz="0" w:space="0" w:color="auto"/>
        <w:bottom w:val="none" w:sz="0" w:space="0" w:color="auto"/>
        <w:right w:val="none" w:sz="0" w:space="0" w:color="auto"/>
      </w:divBdr>
    </w:div>
    <w:div w:id="835463213">
      <w:bodyDiv w:val="1"/>
      <w:marLeft w:val="0"/>
      <w:marRight w:val="0"/>
      <w:marTop w:val="0"/>
      <w:marBottom w:val="0"/>
      <w:divBdr>
        <w:top w:val="none" w:sz="0" w:space="0" w:color="auto"/>
        <w:left w:val="none" w:sz="0" w:space="0" w:color="auto"/>
        <w:bottom w:val="none" w:sz="0" w:space="0" w:color="auto"/>
        <w:right w:val="none" w:sz="0" w:space="0" w:color="auto"/>
      </w:divBdr>
    </w:div>
    <w:div w:id="841894423">
      <w:bodyDiv w:val="1"/>
      <w:marLeft w:val="0"/>
      <w:marRight w:val="0"/>
      <w:marTop w:val="0"/>
      <w:marBottom w:val="0"/>
      <w:divBdr>
        <w:top w:val="none" w:sz="0" w:space="0" w:color="auto"/>
        <w:left w:val="none" w:sz="0" w:space="0" w:color="auto"/>
        <w:bottom w:val="none" w:sz="0" w:space="0" w:color="auto"/>
        <w:right w:val="none" w:sz="0" w:space="0" w:color="auto"/>
      </w:divBdr>
    </w:div>
    <w:div w:id="854540233">
      <w:bodyDiv w:val="1"/>
      <w:marLeft w:val="0"/>
      <w:marRight w:val="0"/>
      <w:marTop w:val="0"/>
      <w:marBottom w:val="0"/>
      <w:divBdr>
        <w:top w:val="none" w:sz="0" w:space="0" w:color="auto"/>
        <w:left w:val="none" w:sz="0" w:space="0" w:color="auto"/>
        <w:bottom w:val="none" w:sz="0" w:space="0" w:color="auto"/>
        <w:right w:val="none" w:sz="0" w:space="0" w:color="auto"/>
      </w:divBdr>
    </w:div>
    <w:div w:id="862211754">
      <w:bodyDiv w:val="1"/>
      <w:marLeft w:val="0"/>
      <w:marRight w:val="0"/>
      <w:marTop w:val="0"/>
      <w:marBottom w:val="0"/>
      <w:divBdr>
        <w:top w:val="none" w:sz="0" w:space="0" w:color="auto"/>
        <w:left w:val="none" w:sz="0" w:space="0" w:color="auto"/>
        <w:bottom w:val="none" w:sz="0" w:space="0" w:color="auto"/>
        <w:right w:val="none" w:sz="0" w:space="0" w:color="auto"/>
      </w:divBdr>
    </w:div>
    <w:div w:id="862328607">
      <w:bodyDiv w:val="1"/>
      <w:marLeft w:val="0"/>
      <w:marRight w:val="0"/>
      <w:marTop w:val="0"/>
      <w:marBottom w:val="0"/>
      <w:divBdr>
        <w:top w:val="none" w:sz="0" w:space="0" w:color="auto"/>
        <w:left w:val="none" w:sz="0" w:space="0" w:color="auto"/>
        <w:bottom w:val="none" w:sz="0" w:space="0" w:color="auto"/>
        <w:right w:val="none" w:sz="0" w:space="0" w:color="auto"/>
      </w:divBdr>
    </w:div>
    <w:div w:id="867839195">
      <w:bodyDiv w:val="1"/>
      <w:marLeft w:val="0"/>
      <w:marRight w:val="0"/>
      <w:marTop w:val="0"/>
      <w:marBottom w:val="0"/>
      <w:divBdr>
        <w:top w:val="none" w:sz="0" w:space="0" w:color="auto"/>
        <w:left w:val="none" w:sz="0" w:space="0" w:color="auto"/>
        <w:bottom w:val="none" w:sz="0" w:space="0" w:color="auto"/>
        <w:right w:val="none" w:sz="0" w:space="0" w:color="auto"/>
      </w:divBdr>
    </w:div>
    <w:div w:id="868489534">
      <w:bodyDiv w:val="1"/>
      <w:marLeft w:val="0"/>
      <w:marRight w:val="0"/>
      <w:marTop w:val="0"/>
      <w:marBottom w:val="0"/>
      <w:divBdr>
        <w:top w:val="none" w:sz="0" w:space="0" w:color="auto"/>
        <w:left w:val="none" w:sz="0" w:space="0" w:color="auto"/>
        <w:bottom w:val="none" w:sz="0" w:space="0" w:color="auto"/>
        <w:right w:val="none" w:sz="0" w:space="0" w:color="auto"/>
      </w:divBdr>
    </w:div>
    <w:div w:id="876040440">
      <w:bodyDiv w:val="1"/>
      <w:marLeft w:val="0"/>
      <w:marRight w:val="0"/>
      <w:marTop w:val="0"/>
      <w:marBottom w:val="0"/>
      <w:divBdr>
        <w:top w:val="none" w:sz="0" w:space="0" w:color="auto"/>
        <w:left w:val="none" w:sz="0" w:space="0" w:color="auto"/>
        <w:bottom w:val="none" w:sz="0" w:space="0" w:color="auto"/>
        <w:right w:val="none" w:sz="0" w:space="0" w:color="auto"/>
      </w:divBdr>
    </w:div>
    <w:div w:id="879321934">
      <w:bodyDiv w:val="1"/>
      <w:marLeft w:val="0"/>
      <w:marRight w:val="0"/>
      <w:marTop w:val="0"/>
      <w:marBottom w:val="0"/>
      <w:divBdr>
        <w:top w:val="none" w:sz="0" w:space="0" w:color="auto"/>
        <w:left w:val="none" w:sz="0" w:space="0" w:color="auto"/>
        <w:bottom w:val="none" w:sz="0" w:space="0" w:color="auto"/>
        <w:right w:val="none" w:sz="0" w:space="0" w:color="auto"/>
      </w:divBdr>
    </w:div>
    <w:div w:id="893203977">
      <w:bodyDiv w:val="1"/>
      <w:marLeft w:val="0"/>
      <w:marRight w:val="0"/>
      <w:marTop w:val="0"/>
      <w:marBottom w:val="0"/>
      <w:divBdr>
        <w:top w:val="none" w:sz="0" w:space="0" w:color="auto"/>
        <w:left w:val="none" w:sz="0" w:space="0" w:color="auto"/>
        <w:bottom w:val="none" w:sz="0" w:space="0" w:color="auto"/>
        <w:right w:val="none" w:sz="0" w:space="0" w:color="auto"/>
      </w:divBdr>
    </w:div>
    <w:div w:id="919825682">
      <w:bodyDiv w:val="1"/>
      <w:marLeft w:val="0"/>
      <w:marRight w:val="0"/>
      <w:marTop w:val="0"/>
      <w:marBottom w:val="0"/>
      <w:divBdr>
        <w:top w:val="none" w:sz="0" w:space="0" w:color="auto"/>
        <w:left w:val="none" w:sz="0" w:space="0" w:color="auto"/>
        <w:bottom w:val="none" w:sz="0" w:space="0" w:color="auto"/>
        <w:right w:val="none" w:sz="0" w:space="0" w:color="auto"/>
      </w:divBdr>
    </w:div>
    <w:div w:id="935484579">
      <w:bodyDiv w:val="1"/>
      <w:marLeft w:val="0"/>
      <w:marRight w:val="0"/>
      <w:marTop w:val="0"/>
      <w:marBottom w:val="0"/>
      <w:divBdr>
        <w:top w:val="none" w:sz="0" w:space="0" w:color="auto"/>
        <w:left w:val="none" w:sz="0" w:space="0" w:color="auto"/>
        <w:bottom w:val="none" w:sz="0" w:space="0" w:color="auto"/>
        <w:right w:val="none" w:sz="0" w:space="0" w:color="auto"/>
      </w:divBdr>
    </w:div>
    <w:div w:id="938946444">
      <w:bodyDiv w:val="1"/>
      <w:marLeft w:val="0"/>
      <w:marRight w:val="0"/>
      <w:marTop w:val="0"/>
      <w:marBottom w:val="0"/>
      <w:divBdr>
        <w:top w:val="none" w:sz="0" w:space="0" w:color="auto"/>
        <w:left w:val="none" w:sz="0" w:space="0" w:color="auto"/>
        <w:bottom w:val="none" w:sz="0" w:space="0" w:color="auto"/>
        <w:right w:val="none" w:sz="0" w:space="0" w:color="auto"/>
      </w:divBdr>
    </w:div>
    <w:div w:id="939987912">
      <w:bodyDiv w:val="1"/>
      <w:marLeft w:val="0"/>
      <w:marRight w:val="0"/>
      <w:marTop w:val="0"/>
      <w:marBottom w:val="0"/>
      <w:divBdr>
        <w:top w:val="none" w:sz="0" w:space="0" w:color="auto"/>
        <w:left w:val="none" w:sz="0" w:space="0" w:color="auto"/>
        <w:bottom w:val="none" w:sz="0" w:space="0" w:color="auto"/>
        <w:right w:val="none" w:sz="0" w:space="0" w:color="auto"/>
      </w:divBdr>
    </w:div>
    <w:div w:id="959804426">
      <w:bodyDiv w:val="1"/>
      <w:marLeft w:val="0"/>
      <w:marRight w:val="0"/>
      <w:marTop w:val="0"/>
      <w:marBottom w:val="0"/>
      <w:divBdr>
        <w:top w:val="none" w:sz="0" w:space="0" w:color="auto"/>
        <w:left w:val="none" w:sz="0" w:space="0" w:color="auto"/>
        <w:bottom w:val="none" w:sz="0" w:space="0" w:color="auto"/>
        <w:right w:val="none" w:sz="0" w:space="0" w:color="auto"/>
      </w:divBdr>
    </w:div>
    <w:div w:id="1000620650">
      <w:bodyDiv w:val="1"/>
      <w:marLeft w:val="0"/>
      <w:marRight w:val="0"/>
      <w:marTop w:val="0"/>
      <w:marBottom w:val="0"/>
      <w:divBdr>
        <w:top w:val="none" w:sz="0" w:space="0" w:color="auto"/>
        <w:left w:val="none" w:sz="0" w:space="0" w:color="auto"/>
        <w:bottom w:val="none" w:sz="0" w:space="0" w:color="auto"/>
        <w:right w:val="none" w:sz="0" w:space="0" w:color="auto"/>
      </w:divBdr>
    </w:div>
    <w:div w:id="1044254884">
      <w:bodyDiv w:val="1"/>
      <w:marLeft w:val="0"/>
      <w:marRight w:val="0"/>
      <w:marTop w:val="0"/>
      <w:marBottom w:val="0"/>
      <w:divBdr>
        <w:top w:val="none" w:sz="0" w:space="0" w:color="auto"/>
        <w:left w:val="none" w:sz="0" w:space="0" w:color="auto"/>
        <w:bottom w:val="none" w:sz="0" w:space="0" w:color="auto"/>
        <w:right w:val="none" w:sz="0" w:space="0" w:color="auto"/>
      </w:divBdr>
    </w:div>
    <w:div w:id="1044525215">
      <w:bodyDiv w:val="1"/>
      <w:marLeft w:val="0"/>
      <w:marRight w:val="0"/>
      <w:marTop w:val="0"/>
      <w:marBottom w:val="0"/>
      <w:divBdr>
        <w:top w:val="none" w:sz="0" w:space="0" w:color="auto"/>
        <w:left w:val="none" w:sz="0" w:space="0" w:color="auto"/>
        <w:bottom w:val="none" w:sz="0" w:space="0" w:color="auto"/>
        <w:right w:val="none" w:sz="0" w:space="0" w:color="auto"/>
      </w:divBdr>
    </w:div>
    <w:div w:id="1053432325">
      <w:bodyDiv w:val="1"/>
      <w:marLeft w:val="0"/>
      <w:marRight w:val="0"/>
      <w:marTop w:val="0"/>
      <w:marBottom w:val="0"/>
      <w:divBdr>
        <w:top w:val="none" w:sz="0" w:space="0" w:color="auto"/>
        <w:left w:val="none" w:sz="0" w:space="0" w:color="auto"/>
        <w:bottom w:val="none" w:sz="0" w:space="0" w:color="auto"/>
        <w:right w:val="none" w:sz="0" w:space="0" w:color="auto"/>
      </w:divBdr>
    </w:div>
    <w:div w:id="1073117922">
      <w:bodyDiv w:val="1"/>
      <w:marLeft w:val="0"/>
      <w:marRight w:val="0"/>
      <w:marTop w:val="0"/>
      <w:marBottom w:val="0"/>
      <w:divBdr>
        <w:top w:val="none" w:sz="0" w:space="0" w:color="auto"/>
        <w:left w:val="none" w:sz="0" w:space="0" w:color="auto"/>
        <w:bottom w:val="none" w:sz="0" w:space="0" w:color="auto"/>
        <w:right w:val="none" w:sz="0" w:space="0" w:color="auto"/>
      </w:divBdr>
    </w:div>
    <w:div w:id="1075198905">
      <w:bodyDiv w:val="1"/>
      <w:marLeft w:val="0"/>
      <w:marRight w:val="0"/>
      <w:marTop w:val="0"/>
      <w:marBottom w:val="0"/>
      <w:divBdr>
        <w:top w:val="none" w:sz="0" w:space="0" w:color="auto"/>
        <w:left w:val="none" w:sz="0" w:space="0" w:color="auto"/>
        <w:bottom w:val="none" w:sz="0" w:space="0" w:color="auto"/>
        <w:right w:val="none" w:sz="0" w:space="0" w:color="auto"/>
      </w:divBdr>
    </w:div>
    <w:div w:id="1086417919">
      <w:bodyDiv w:val="1"/>
      <w:marLeft w:val="0"/>
      <w:marRight w:val="0"/>
      <w:marTop w:val="0"/>
      <w:marBottom w:val="0"/>
      <w:divBdr>
        <w:top w:val="none" w:sz="0" w:space="0" w:color="auto"/>
        <w:left w:val="none" w:sz="0" w:space="0" w:color="auto"/>
        <w:bottom w:val="none" w:sz="0" w:space="0" w:color="auto"/>
        <w:right w:val="none" w:sz="0" w:space="0" w:color="auto"/>
      </w:divBdr>
    </w:div>
    <w:div w:id="1093630899">
      <w:bodyDiv w:val="1"/>
      <w:marLeft w:val="0"/>
      <w:marRight w:val="0"/>
      <w:marTop w:val="0"/>
      <w:marBottom w:val="0"/>
      <w:divBdr>
        <w:top w:val="none" w:sz="0" w:space="0" w:color="auto"/>
        <w:left w:val="none" w:sz="0" w:space="0" w:color="auto"/>
        <w:bottom w:val="none" w:sz="0" w:space="0" w:color="auto"/>
        <w:right w:val="none" w:sz="0" w:space="0" w:color="auto"/>
      </w:divBdr>
    </w:div>
    <w:div w:id="1113746300">
      <w:bodyDiv w:val="1"/>
      <w:marLeft w:val="0"/>
      <w:marRight w:val="0"/>
      <w:marTop w:val="0"/>
      <w:marBottom w:val="0"/>
      <w:divBdr>
        <w:top w:val="none" w:sz="0" w:space="0" w:color="auto"/>
        <w:left w:val="none" w:sz="0" w:space="0" w:color="auto"/>
        <w:bottom w:val="none" w:sz="0" w:space="0" w:color="auto"/>
        <w:right w:val="none" w:sz="0" w:space="0" w:color="auto"/>
      </w:divBdr>
    </w:div>
    <w:div w:id="1115632013">
      <w:bodyDiv w:val="1"/>
      <w:marLeft w:val="0"/>
      <w:marRight w:val="0"/>
      <w:marTop w:val="0"/>
      <w:marBottom w:val="0"/>
      <w:divBdr>
        <w:top w:val="none" w:sz="0" w:space="0" w:color="auto"/>
        <w:left w:val="none" w:sz="0" w:space="0" w:color="auto"/>
        <w:bottom w:val="none" w:sz="0" w:space="0" w:color="auto"/>
        <w:right w:val="none" w:sz="0" w:space="0" w:color="auto"/>
      </w:divBdr>
    </w:div>
    <w:div w:id="1127235738">
      <w:bodyDiv w:val="1"/>
      <w:marLeft w:val="0"/>
      <w:marRight w:val="0"/>
      <w:marTop w:val="0"/>
      <w:marBottom w:val="0"/>
      <w:divBdr>
        <w:top w:val="none" w:sz="0" w:space="0" w:color="auto"/>
        <w:left w:val="none" w:sz="0" w:space="0" w:color="auto"/>
        <w:bottom w:val="none" w:sz="0" w:space="0" w:color="auto"/>
        <w:right w:val="none" w:sz="0" w:space="0" w:color="auto"/>
      </w:divBdr>
    </w:div>
    <w:div w:id="1141581644">
      <w:bodyDiv w:val="1"/>
      <w:marLeft w:val="0"/>
      <w:marRight w:val="0"/>
      <w:marTop w:val="0"/>
      <w:marBottom w:val="0"/>
      <w:divBdr>
        <w:top w:val="none" w:sz="0" w:space="0" w:color="auto"/>
        <w:left w:val="none" w:sz="0" w:space="0" w:color="auto"/>
        <w:bottom w:val="none" w:sz="0" w:space="0" w:color="auto"/>
        <w:right w:val="none" w:sz="0" w:space="0" w:color="auto"/>
      </w:divBdr>
    </w:div>
    <w:div w:id="1143353119">
      <w:bodyDiv w:val="1"/>
      <w:marLeft w:val="0"/>
      <w:marRight w:val="0"/>
      <w:marTop w:val="0"/>
      <w:marBottom w:val="0"/>
      <w:divBdr>
        <w:top w:val="none" w:sz="0" w:space="0" w:color="auto"/>
        <w:left w:val="none" w:sz="0" w:space="0" w:color="auto"/>
        <w:bottom w:val="none" w:sz="0" w:space="0" w:color="auto"/>
        <w:right w:val="none" w:sz="0" w:space="0" w:color="auto"/>
      </w:divBdr>
    </w:div>
    <w:div w:id="1163813375">
      <w:bodyDiv w:val="1"/>
      <w:marLeft w:val="0"/>
      <w:marRight w:val="0"/>
      <w:marTop w:val="0"/>
      <w:marBottom w:val="0"/>
      <w:divBdr>
        <w:top w:val="none" w:sz="0" w:space="0" w:color="auto"/>
        <w:left w:val="none" w:sz="0" w:space="0" w:color="auto"/>
        <w:bottom w:val="none" w:sz="0" w:space="0" w:color="auto"/>
        <w:right w:val="none" w:sz="0" w:space="0" w:color="auto"/>
      </w:divBdr>
    </w:div>
    <w:div w:id="1169373591">
      <w:bodyDiv w:val="1"/>
      <w:marLeft w:val="0"/>
      <w:marRight w:val="0"/>
      <w:marTop w:val="0"/>
      <w:marBottom w:val="0"/>
      <w:divBdr>
        <w:top w:val="none" w:sz="0" w:space="0" w:color="auto"/>
        <w:left w:val="none" w:sz="0" w:space="0" w:color="auto"/>
        <w:bottom w:val="none" w:sz="0" w:space="0" w:color="auto"/>
        <w:right w:val="none" w:sz="0" w:space="0" w:color="auto"/>
      </w:divBdr>
    </w:div>
    <w:div w:id="1171482314">
      <w:bodyDiv w:val="1"/>
      <w:marLeft w:val="0"/>
      <w:marRight w:val="0"/>
      <w:marTop w:val="0"/>
      <w:marBottom w:val="0"/>
      <w:divBdr>
        <w:top w:val="none" w:sz="0" w:space="0" w:color="auto"/>
        <w:left w:val="none" w:sz="0" w:space="0" w:color="auto"/>
        <w:bottom w:val="none" w:sz="0" w:space="0" w:color="auto"/>
        <w:right w:val="none" w:sz="0" w:space="0" w:color="auto"/>
      </w:divBdr>
    </w:div>
    <w:div w:id="1193690733">
      <w:bodyDiv w:val="1"/>
      <w:marLeft w:val="0"/>
      <w:marRight w:val="0"/>
      <w:marTop w:val="0"/>
      <w:marBottom w:val="0"/>
      <w:divBdr>
        <w:top w:val="none" w:sz="0" w:space="0" w:color="auto"/>
        <w:left w:val="none" w:sz="0" w:space="0" w:color="auto"/>
        <w:bottom w:val="none" w:sz="0" w:space="0" w:color="auto"/>
        <w:right w:val="none" w:sz="0" w:space="0" w:color="auto"/>
      </w:divBdr>
    </w:div>
    <w:div w:id="1193957492">
      <w:bodyDiv w:val="1"/>
      <w:marLeft w:val="0"/>
      <w:marRight w:val="0"/>
      <w:marTop w:val="0"/>
      <w:marBottom w:val="0"/>
      <w:divBdr>
        <w:top w:val="none" w:sz="0" w:space="0" w:color="auto"/>
        <w:left w:val="none" w:sz="0" w:space="0" w:color="auto"/>
        <w:bottom w:val="none" w:sz="0" w:space="0" w:color="auto"/>
        <w:right w:val="none" w:sz="0" w:space="0" w:color="auto"/>
      </w:divBdr>
    </w:div>
    <w:div w:id="1206526322">
      <w:bodyDiv w:val="1"/>
      <w:marLeft w:val="0"/>
      <w:marRight w:val="0"/>
      <w:marTop w:val="0"/>
      <w:marBottom w:val="0"/>
      <w:divBdr>
        <w:top w:val="none" w:sz="0" w:space="0" w:color="auto"/>
        <w:left w:val="none" w:sz="0" w:space="0" w:color="auto"/>
        <w:bottom w:val="none" w:sz="0" w:space="0" w:color="auto"/>
        <w:right w:val="none" w:sz="0" w:space="0" w:color="auto"/>
      </w:divBdr>
    </w:div>
    <w:div w:id="1241136781">
      <w:bodyDiv w:val="1"/>
      <w:marLeft w:val="0"/>
      <w:marRight w:val="0"/>
      <w:marTop w:val="0"/>
      <w:marBottom w:val="0"/>
      <w:divBdr>
        <w:top w:val="none" w:sz="0" w:space="0" w:color="auto"/>
        <w:left w:val="none" w:sz="0" w:space="0" w:color="auto"/>
        <w:bottom w:val="none" w:sz="0" w:space="0" w:color="auto"/>
        <w:right w:val="none" w:sz="0" w:space="0" w:color="auto"/>
      </w:divBdr>
    </w:div>
    <w:div w:id="1244028309">
      <w:bodyDiv w:val="1"/>
      <w:marLeft w:val="0"/>
      <w:marRight w:val="0"/>
      <w:marTop w:val="0"/>
      <w:marBottom w:val="0"/>
      <w:divBdr>
        <w:top w:val="none" w:sz="0" w:space="0" w:color="auto"/>
        <w:left w:val="none" w:sz="0" w:space="0" w:color="auto"/>
        <w:bottom w:val="none" w:sz="0" w:space="0" w:color="auto"/>
        <w:right w:val="none" w:sz="0" w:space="0" w:color="auto"/>
      </w:divBdr>
    </w:div>
    <w:div w:id="1271669524">
      <w:bodyDiv w:val="1"/>
      <w:marLeft w:val="0"/>
      <w:marRight w:val="0"/>
      <w:marTop w:val="0"/>
      <w:marBottom w:val="0"/>
      <w:divBdr>
        <w:top w:val="none" w:sz="0" w:space="0" w:color="auto"/>
        <w:left w:val="none" w:sz="0" w:space="0" w:color="auto"/>
        <w:bottom w:val="none" w:sz="0" w:space="0" w:color="auto"/>
        <w:right w:val="none" w:sz="0" w:space="0" w:color="auto"/>
      </w:divBdr>
    </w:div>
    <w:div w:id="1281763652">
      <w:bodyDiv w:val="1"/>
      <w:marLeft w:val="0"/>
      <w:marRight w:val="0"/>
      <w:marTop w:val="0"/>
      <w:marBottom w:val="0"/>
      <w:divBdr>
        <w:top w:val="none" w:sz="0" w:space="0" w:color="auto"/>
        <w:left w:val="none" w:sz="0" w:space="0" w:color="auto"/>
        <w:bottom w:val="none" w:sz="0" w:space="0" w:color="auto"/>
        <w:right w:val="none" w:sz="0" w:space="0" w:color="auto"/>
      </w:divBdr>
    </w:div>
    <w:div w:id="1306662360">
      <w:bodyDiv w:val="1"/>
      <w:marLeft w:val="0"/>
      <w:marRight w:val="0"/>
      <w:marTop w:val="0"/>
      <w:marBottom w:val="0"/>
      <w:divBdr>
        <w:top w:val="none" w:sz="0" w:space="0" w:color="auto"/>
        <w:left w:val="none" w:sz="0" w:space="0" w:color="auto"/>
        <w:bottom w:val="none" w:sz="0" w:space="0" w:color="auto"/>
        <w:right w:val="none" w:sz="0" w:space="0" w:color="auto"/>
      </w:divBdr>
    </w:div>
    <w:div w:id="1313365525">
      <w:bodyDiv w:val="1"/>
      <w:marLeft w:val="0"/>
      <w:marRight w:val="0"/>
      <w:marTop w:val="0"/>
      <w:marBottom w:val="0"/>
      <w:divBdr>
        <w:top w:val="none" w:sz="0" w:space="0" w:color="auto"/>
        <w:left w:val="none" w:sz="0" w:space="0" w:color="auto"/>
        <w:bottom w:val="none" w:sz="0" w:space="0" w:color="auto"/>
        <w:right w:val="none" w:sz="0" w:space="0" w:color="auto"/>
      </w:divBdr>
    </w:div>
    <w:div w:id="1324577534">
      <w:bodyDiv w:val="1"/>
      <w:marLeft w:val="0"/>
      <w:marRight w:val="0"/>
      <w:marTop w:val="0"/>
      <w:marBottom w:val="0"/>
      <w:divBdr>
        <w:top w:val="none" w:sz="0" w:space="0" w:color="auto"/>
        <w:left w:val="none" w:sz="0" w:space="0" w:color="auto"/>
        <w:bottom w:val="none" w:sz="0" w:space="0" w:color="auto"/>
        <w:right w:val="none" w:sz="0" w:space="0" w:color="auto"/>
      </w:divBdr>
    </w:div>
    <w:div w:id="1338801264">
      <w:bodyDiv w:val="1"/>
      <w:marLeft w:val="0"/>
      <w:marRight w:val="0"/>
      <w:marTop w:val="0"/>
      <w:marBottom w:val="0"/>
      <w:divBdr>
        <w:top w:val="none" w:sz="0" w:space="0" w:color="auto"/>
        <w:left w:val="none" w:sz="0" w:space="0" w:color="auto"/>
        <w:bottom w:val="none" w:sz="0" w:space="0" w:color="auto"/>
        <w:right w:val="none" w:sz="0" w:space="0" w:color="auto"/>
      </w:divBdr>
    </w:div>
    <w:div w:id="1351300117">
      <w:bodyDiv w:val="1"/>
      <w:marLeft w:val="0"/>
      <w:marRight w:val="0"/>
      <w:marTop w:val="0"/>
      <w:marBottom w:val="0"/>
      <w:divBdr>
        <w:top w:val="none" w:sz="0" w:space="0" w:color="auto"/>
        <w:left w:val="none" w:sz="0" w:space="0" w:color="auto"/>
        <w:bottom w:val="none" w:sz="0" w:space="0" w:color="auto"/>
        <w:right w:val="none" w:sz="0" w:space="0" w:color="auto"/>
      </w:divBdr>
    </w:div>
    <w:div w:id="1358309492">
      <w:bodyDiv w:val="1"/>
      <w:marLeft w:val="0"/>
      <w:marRight w:val="0"/>
      <w:marTop w:val="0"/>
      <w:marBottom w:val="0"/>
      <w:divBdr>
        <w:top w:val="none" w:sz="0" w:space="0" w:color="auto"/>
        <w:left w:val="none" w:sz="0" w:space="0" w:color="auto"/>
        <w:bottom w:val="none" w:sz="0" w:space="0" w:color="auto"/>
        <w:right w:val="none" w:sz="0" w:space="0" w:color="auto"/>
      </w:divBdr>
    </w:div>
    <w:div w:id="1369916780">
      <w:bodyDiv w:val="1"/>
      <w:marLeft w:val="0"/>
      <w:marRight w:val="0"/>
      <w:marTop w:val="0"/>
      <w:marBottom w:val="0"/>
      <w:divBdr>
        <w:top w:val="none" w:sz="0" w:space="0" w:color="auto"/>
        <w:left w:val="none" w:sz="0" w:space="0" w:color="auto"/>
        <w:bottom w:val="none" w:sz="0" w:space="0" w:color="auto"/>
        <w:right w:val="none" w:sz="0" w:space="0" w:color="auto"/>
      </w:divBdr>
    </w:div>
    <w:div w:id="1392533985">
      <w:bodyDiv w:val="1"/>
      <w:marLeft w:val="0"/>
      <w:marRight w:val="0"/>
      <w:marTop w:val="0"/>
      <w:marBottom w:val="0"/>
      <w:divBdr>
        <w:top w:val="none" w:sz="0" w:space="0" w:color="auto"/>
        <w:left w:val="none" w:sz="0" w:space="0" w:color="auto"/>
        <w:bottom w:val="none" w:sz="0" w:space="0" w:color="auto"/>
        <w:right w:val="none" w:sz="0" w:space="0" w:color="auto"/>
      </w:divBdr>
    </w:div>
    <w:div w:id="1407724056">
      <w:bodyDiv w:val="1"/>
      <w:marLeft w:val="0"/>
      <w:marRight w:val="0"/>
      <w:marTop w:val="0"/>
      <w:marBottom w:val="0"/>
      <w:divBdr>
        <w:top w:val="none" w:sz="0" w:space="0" w:color="auto"/>
        <w:left w:val="none" w:sz="0" w:space="0" w:color="auto"/>
        <w:bottom w:val="none" w:sz="0" w:space="0" w:color="auto"/>
        <w:right w:val="none" w:sz="0" w:space="0" w:color="auto"/>
      </w:divBdr>
    </w:div>
    <w:div w:id="1416704349">
      <w:bodyDiv w:val="1"/>
      <w:marLeft w:val="0"/>
      <w:marRight w:val="0"/>
      <w:marTop w:val="0"/>
      <w:marBottom w:val="0"/>
      <w:divBdr>
        <w:top w:val="none" w:sz="0" w:space="0" w:color="auto"/>
        <w:left w:val="none" w:sz="0" w:space="0" w:color="auto"/>
        <w:bottom w:val="none" w:sz="0" w:space="0" w:color="auto"/>
        <w:right w:val="none" w:sz="0" w:space="0" w:color="auto"/>
      </w:divBdr>
    </w:div>
    <w:div w:id="1418330870">
      <w:bodyDiv w:val="1"/>
      <w:marLeft w:val="0"/>
      <w:marRight w:val="0"/>
      <w:marTop w:val="0"/>
      <w:marBottom w:val="0"/>
      <w:divBdr>
        <w:top w:val="none" w:sz="0" w:space="0" w:color="auto"/>
        <w:left w:val="none" w:sz="0" w:space="0" w:color="auto"/>
        <w:bottom w:val="none" w:sz="0" w:space="0" w:color="auto"/>
        <w:right w:val="none" w:sz="0" w:space="0" w:color="auto"/>
      </w:divBdr>
    </w:div>
    <w:div w:id="1445421238">
      <w:bodyDiv w:val="1"/>
      <w:marLeft w:val="0"/>
      <w:marRight w:val="0"/>
      <w:marTop w:val="0"/>
      <w:marBottom w:val="0"/>
      <w:divBdr>
        <w:top w:val="none" w:sz="0" w:space="0" w:color="auto"/>
        <w:left w:val="none" w:sz="0" w:space="0" w:color="auto"/>
        <w:bottom w:val="none" w:sz="0" w:space="0" w:color="auto"/>
        <w:right w:val="none" w:sz="0" w:space="0" w:color="auto"/>
      </w:divBdr>
    </w:div>
    <w:div w:id="1450120595">
      <w:bodyDiv w:val="1"/>
      <w:marLeft w:val="0"/>
      <w:marRight w:val="0"/>
      <w:marTop w:val="0"/>
      <w:marBottom w:val="0"/>
      <w:divBdr>
        <w:top w:val="none" w:sz="0" w:space="0" w:color="auto"/>
        <w:left w:val="none" w:sz="0" w:space="0" w:color="auto"/>
        <w:bottom w:val="none" w:sz="0" w:space="0" w:color="auto"/>
        <w:right w:val="none" w:sz="0" w:space="0" w:color="auto"/>
      </w:divBdr>
    </w:div>
    <w:div w:id="1473323856">
      <w:bodyDiv w:val="1"/>
      <w:marLeft w:val="0"/>
      <w:marRight w:val="0"/>
      <w:marTop w:val="0"/>
      <w:marBottom w:val="0"/>
      <w:divBdr>
        <w:top w:val="none" w:sz="0" w:space="0" w:color="auto"/>
        <w:left w:val="none" w:sz="0" w:space="0" w:color="auto"/>
        <w:bottom w:val="none" w:sz="0" w:space="0" w:color="auto"/>
        <w:right w:val="none" w:sz="0" w:space="0" w:color="auto"/>
      </w:divBdr>
    </w:div>
    <w:div w:id="1479491824">
      <w:bodyDiv w:val="1"/>
      <w:marLeft w:val="0"/>
      <w:marRight w:val="0"/>
      <w:marTop w:val="0"/>
      <w:marBottom w:val="0"/>
      <w:divBdr>
        <w:top w:val="none" w:sz="0" w:space="0" w:color="auto"/>
        <w:left w:val="none" w:sz="0" w:space="0" w:color="auto"/>
        <w:bottom w:val="none" w:sz="0" w:space="0" w:color="auto"/>
        <w:right w:val="none" w:sz="0" w:space="0" w:color="auto"/>
      </w:divBdr>
    </w:div>
    <w:div w:id="1484807368">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2376198">
      <w:bodyDiv w:val="1"/>
      <w:marLeft w:val="0"/>
      <w:marRight w:val="0"/>
      <w:marTop w:val="0"/>
      <w:marBottom w:val="0"/>
      <w:divBdr>
        <w:top w:val="none" w:sz="0" w:space="0" w:color="auto"/>
        <w:left w:val="none" w:sz="0" w:space="0" w:color="auto"/>
        <w:bottom w:val="none" w:sz="0" w:space="0" w:color="auto"/>
        <w:right w:val="none" w:sz="0" w:space="0" w:color="auto"/>
      </w:divBdr>
    </w:div>
    <w:div w:id="1538276463">
      <w:bodyDiv w:val="1"/>
      <w:marLeft w:val="0"/>
      <w:marRight w:val="0"/>
      <w:marTop w:val="0"/>
      <w:marBottom w:val="0"/>
      <w:divBdr>
        <w:top w:val="none" w:sz="0" w:space="0" w:color="auto"/>
        <w:left w:val="none" w:sz="0" w:space="0" w:color="auto"/>
        <w:bottom w:val="none" w:sz="0" w:space="0" w:color="auto"/>
        <w:right w:val="none" w:sz="0" w:space="0" w:color="auto"/>
      </w:divBdr>
    </w:div>
    <w:div w:id="1553880395">
      <w:bodyDiv w:val="1"/>
      <w:marLeft w:val="0"/>
      <w:marRight w:val="0"/>
      <w:marTop w:val="0"/>
      <w:marBottom w:val="0"/>
      <w:divBdr>
        <w:top w:val="none" w:sz="0" w:space="0" w:color="auto"/>
        <w:left w:val="none" w:sz="0" w:space="0" w:color="auto"/>
        <w:bottom w:val="none" w:sz="0" w:space="0" w:color="auto"/>
        <w:right w:val="none" w:sz="0" w:space="0" w:color="auto"/>
      </w:divBdr>
    </w:div>
    <w:div w:id="1573541440">
      <w:bodyDiv w:val="1"/>
      <w:marLeft w:val="0"/>
      <w:marRight w:val="0"/>
      <w:marTop w:val="0"/>
      <w:marBottom w:val="0"/>
      <w:divBdr>
        <w:top w:val="none" w:sz="0" w:space="0" w:color="auto"/>
        <w:left w:val="none" w:sz="0" w:space="0" w:color="auto"/>
        <w:bottom w:val="none" w:sz="0" w:space="0" w:color="auto"/>
        <w:right w:val="none" w:sz="0" w:space="0" w:color="auto"/>
      </w:divBdr>
    </w:div>
    <w:div w:id="1580138554">
      <w:bodyDiv w:val="1"/>
      <w:marLeft w:val="0"/>
      <w:marRight w:val="0"/>
      <w:marTop w:val="0"/>
      <w:marBottom w:val="0"/>
      <w:divBdr>
        <w:top w:val="none" w:sz="0" w:space="0" w:color="auto"/>
        <w:left w:val="none" w:sz="0" w:space="0" w:color="auto"/>
        <w:bottom w:val="none" w:sz="0" w:space="0" w:color="auto"/>
        <w:right w:val="none" w:sz="0" w:space="0" w:color="auto"/>
      </w:divBdr>
    </w:div>
    <w:div w:id="1584756611">
      <w:bodyDiv w:val="1"/>
      <w:marLeft w:val="0"/>
      <w:marRight w:val="0"/>
      <w:marTop w:val="0"/>
      <w:marBottom w:val="0"/>
      <w:divBdr>
        <w:top w:val="none" w:sz="0" w:space="0" w:color="auto"/>
        <w:left w:val="none" w:sz="0" w:space="0" w:color="auto"/>
        <w:bottom w:val="none" w:sz="0" w:space="0" w:color="auto"/>
        <w:right w:val="none" w:sz="0" w:space="0" w:color="auto"/>
      </w:divBdr>
    </w:div>
    <w:div w:id="1584873507">
      <w:bodyDiv w:val="1"/>
      <w:marLeft w:val="0"/>
      <w:marRight w:val="0"/>
      <w:marTop w:val="0"/>
      <w:marBottom w:val="0"/>
      <w:divBdr>
        <w:top w:val="none" w:sz="0" w:space="0" w:color="auto"/>
        <w:left w:val="none" w:sz="0" w:space="0" w:color="auto"/>
        <w:bottom w:val="none" w:sz="0" w:space="0" w:color="auto"/>
        <w:right w:val="none" w:sz="0" w:space="0" w:color="auto"/>
      </w:divBdr>
    </w:div>
    <w:div w:id="1585719502">
      <w:bodyDiv w:val="1"/>
      <w:marLeft w:val="0"/>
      <w:marRight w:val="0"/>
      <w:marTop w:val="0"/>
      <w:marBottom w:val="0"/>
      <w:divBdr>
        <w:top w:val="none" w:sz="0" w:space="0" w:color="auto"/>
        <w:left w:val="none" w:sz="0" w:space="0" w:color="auto"/>
        <w:bottom w:val="none" w:sz="0" w:space="0" w:color="auto"/>
        <w:right w:val="none" w:sz="0" w:space="0" w:color="auto"/>
      </w:divBdr>
    </w:div>
    <w:div w:id="1597249014">
      <w:bodyDiv w:val="1"/>
      <w:marLeft w:val="0"/>
      <w:marRight w:val="0"/>
      <w:marTop w:val="0"/>
      <w:marBottom w:val="0"/>
      <w:divBdr>
        <w:top w:val="none" w:sz="0" w:space="0" w:color="auto"/>
        <w:left w:val="none" w:sz="0" w:space="0" w:color="auto"/>
        <w:bottom w:val="none" w:sz="0" w:space="0" w:color="auto"/>
        <w:right w:val="none" w:sz="0" w:space="0" w:color="auto"/>
      </w:divBdr>
    </w:div>
    <w:div w:id="1604846525">
      <w:bodyDiv w:val="1"/>
      <w:marLeft w:val="0"/>
      <w:marRight w:val="0"/>
      <w:marTop w:val="0"/>
      <w:marBottom w:val="0"/>
      <w:divBdr>
        <w:top w:val="none" w:sz="0" w:space="0" w:color="auto"/>
        <w:left w:val="none" w:sz="0" w:space="0" w:color="auto"/>
        <w:bottom w:val="none" w:sz="0" w:space="0" w:color="auto"/>
        <w:right w:val="none" w:sz="0" w:space="0" w:color="auto"/>
      </w:divBdr>
    </w:div>
    <w:div w:id="1611667503">
      <w:bodyDiv w:val="1"/>
      <w:marLeft w:val="0"/>
      <w:marRight w:val="0"/>
      <w:marTop w:val="0"/>
      <w:marBottom w:val="0"/>
      <w:divBdr>
        <w:top w:val="none" w:sz="0" w:space="0" w:color="auto"/>
        <w:left w:val="none" w:sz="0" w:space="0" w:color="auto"/>
        <w:bottom w:val="none" w:sz="0" w:space="0" w:color="auto"/>
        <w:right w:val="none" w:sz="0" w:space="0" w:color="auto"/>
      </w:divBdr>
    </w:div>
    <w:div w:id="1621952695">
      <w:bodyDiv w:val="1"/>
      <w:marLeft w:val="0"/>
      <w:marRight w:val="0"/>
      <w:marTop w:val="0"/>
      <w:marBottom w:val="0"/>
      <w:divBdr>
        <w:top w:val="none" w:sz="0" w:space="0" w:color="auto"/>
        <w:left w:val="none" w:sz="0" w:space="0" w:color="auto"/>
        <w:bottom w:val="none" w:sz="0" w:space="0" w:color="auto"/>
        <w:right w:val="none" w:sz="0" w:space="0" w:color="auto"/>
      </w:divBdr>
    </w:div>
    <w:div w:id="1627004377">
      <w:bodyDiv w:val="1"/>
      <w:marLeft w:val="0"/>
      <w:marRight w:val="0"/>
      <w:marTop w:val="0"/>
      <w:marBottom w:val="0"/>
      <w:divBdr>
        <w:top w:val="none" w:sz="0" w:space="0" w:color="auto"/>
        <w:left w:val="none" w:sz="0" w:space="0" w:color="auto"/>
        <w:bottom w:val="none" w:sz="0" w:space="0" w:color="auto"/>
        <w:right w:val="none" w:sz="0" w:space="0" w:color="auto"/>
      </w:divBdr>
    </w:div>
    <w:div w:id="1632714283">
      <w:bodyDiv w:val="1"/>
      <w:marLeft w:val="0"/>
      <w:marRight w:val="0"/>
      <w:marTop w:val="0"/>
      <w:marBottom w:val="0"/>
      <w:divBdr>
        <w:top w:val="none" w:sz="0" w:space="0" w:color="auto"/>
        <w:left w:val="none" w:sz="0" w:space="0" w:color="auto"/>
        <w:bottom w:val="none" w:sz="0" w:space="0" w:color="auto"/>
        <w:right w:val="none" w:sz="0" w:space="0" w:color="auto"/>
      </w:divBdr>
    </w:div>
    <w:div w:id="1643848610">
      <w:bodyDiv w:val="1"/>
      <w:marLeft w:val="0"/>
      <w:marRight w:val="0"/>
      <w:marTop w:val="0"/>
      <w:marBottom w:val="0"/>
      <w:divBdr>
        <w:top w:val="none" w:sz="0" w:space="0" w:color="auto"/>
        <w:left w:val="none" w:sz="0" w:space="0" w:color="auto"/>
        <w:bottom w:val="none" w:sz="0" w:space="0" w:color="auto"/>
        <w:right w:val="none" w:sz="0" w:space="0" w:color="auto"/>
      </w:divBdr>
    </w:div>
    <w:div w:id="1647541400">
      <w:bodyDiv w:val="1"/>
      <w:marLeft w:val="0"/>
      <w:marRight w:val="0"/>
      <w:marTop w:val="0"/>
      <w:marBottom w:val="0"/>
      <w:divBdr>
        <w:top w:val="none" w:sz="0" w:space="0" w:color="auto"/>
        <w:left w:val="none" w:sz="0" w:space="0" w:color="auto"/>
        <w:bottom w:val="none" w:sz="0" w:space="0" w:color="auto"/>
        <w:right w:val="none" w:sz="0" w:space="0" w:color="auto"/>
      </w:divBdr>
    </w:div>
    <w:div w:id="1648625728">
      <w:bodyDiv w:val="1"/>
      <w:marLeft w:val="0"/>
      <w:marRight w:val="0"/>
      <w:marTop w:val="0"/>
      <w:marBottom w:val="0"/>
      <w:divBdr>
        <w:top w:val="none" w:sz="0" w:space="0" w:color="auto"/>
        <w:left w:val="none" w:sz="0" w:space="0" w:color="auto"/>
        <w:bottom w:val="none" w:sz="0" w:space="0" w:color="auto"/>
        <w:right w:val="none" w:sz="0" w:space="0" w:color="auto"/>
      </w:divBdr>
    </w:div>
    <w:div w:id="1651590723">
      <w:bodyDiv w:val="1"/>
      <w:marLeft w:val="0"/>
      <w:marRight w:val="0"/>
      <w:marTop w:val="0"/>
      <w:marBottom w:val="0"/>
      <w:divBdr>
        <w:top w:val="none" w:sz="0" w:space="0" w:color="auto"/>
        <w:left w:val="none" w:sz="0" w:space="0" w:color="auto"/>
        <w:bottom w:val="none" w:sz="0" w:space="0" w:color="auto"/>
        <w:right w:val="none" w:sz="0" w:space="0" w:color="auto"/>
      </w:divBdr>
    </w:div>
    <w:div w:id="1654749468">
      <w:bodyDiv w:val="1"/>
      <w:marLeft w:val="0"/>
      <w:marRight w:val="0"/>
      <w:marTop w:val="0"/>
      <w:marBottom w:val="0"/>
      <w:divBdr>
        <w:top w:val="none" w:sz="0" w:space="0" w:color="auto"/>
        <w:left w:val="none" w:sz="0" w:space="0" w:color="auto"/>
        <w:bottom w:val="none" w:sz="0" w:space="0" w:color="auto"/>
        <w:right w:val="none" w:sz="0" w:space="0" w:color="auto"/>
      </w:divBdr>
    </w:div>
    <w:div w:id="1666976402">
      <w:bodyDiv w:val="1"/>
      <w:marLeft w:val="0"/>
      <w:marRight w:val="0"/>
      <w:marTop w:val="0"/>
      <w:marBottom w:val="0"/>
      <w:divBdr>
        <w:top w:val="none" w:sz="0" w:space="0" w:color="auto"/>
        <w:left w:val="none" w:sz="0" w:space="0" w:color="auto"/>
        <w:bottom w:val="none" w:sz="0" w:space="0" w:color="auto"/>
        <w:right w:val="none" w:sz="0" w:space="0" w:color="auto"/>
      </w:divBdr>
    </w:div>
    <w:div w:id="1676835379">
      <w:bodyDiv w:val="1"/>
      <w:marLeft w:val="0"/>
      <w:marRight w:val="0"/>
      <w:marTop w:val="0"/>
      <w:marBottom w:val="0"/>
      <w:divBdr>
        <w:top w:val="none" w:sz="0" w:space="0" w:color="auto"/>
        <w:left w:val="none" w:sz="0" w:space="0" w:color="auto"/>
        <w:bottom w:val="none" w:sz="0" w:space="0" w:color="auto"/>
        <w:right w:val="none" w:sz="0" w:space="0" w:color="auto"/>
      </w:divBdr>
    </w:div>
    <w:div w:id="1693266124">
      <w:bodyDiv w:val="1"/>
      <w:marLeft w:val="0"/>
      <w:marRight w:val="0"/>
      <w:marTop w:val="0"/>
      <w:marBottom w:val="0"/>
      <w:divBdr>
        <w:top w:val="none" w:sz="0" w:space="0" w:color="auto"/>
        <w:left w:val="none" w:sz="0" w:space="0" w:color="auto"/>
        <w:bottom w:val="none" w:sz="0" w:space="0" w:color="auto"/>
        <w:right w:val="none" w:sz="0" w:space="0" w:color="auto"/>
      </w:divBdr>
    </w:div>
    <w:div w:id="1712849300">
      <w:bodyDiv w:val="1"/>
      <w:marLeft w:val="0"/>
      <w:marRight w:val="0"/>
      <w:marTop w:val="0"/>
      <w:marBottom w:val="0"/>
      <w:divBdr>
        <w:top w:val="none" w:sz="0" w:space="0" w:color="auto"/>
        <w:left w:val="none" w:sz="0" w:space="0" w:color="auto"/>
        <w:bottom w:val="none" w:sz="0" w:space="0" w:color="auto"/>
        <w:right w:val="none" w:sz="0" w:space="0" w:color="auto"/>
      </w:divBdr>
    </w:div>
    <w:div w:id="1730878808">
      <w:bodyDiv w:val="1"/>
      <w:marLeft w:val="0"/>
      <w:marRight w:val="0"/>
      <w:marTop w:val="0"/>
      <w:marBottom w:val="0"/>
      <w:divBdr>
        <w:top w:val="none" w:sz="0" w:space="0" w:color="auto"/>
        <w:left w:val="none" w:sz="0" w:space="0" w:color="auto"/>
        <w:bottom w:val="none" w:sz="0" w:space="0" w:color="auto"/>
        <w:right w:val="none" w:sz="0" w:space="0" w:color="auto"/>
      </w:divBdr>
    </w:div>
    <w:div w:id="1734159115">
      <w:bodyDiv w:val="1"/>
      <w:marLeft w:val="0"/>
      <w:marRight w:val="0"/>
      <w:marTop w:val="0"/>
      <w:marBottom w:val="0"/>
      <w:divBdr>
        <w:top w:val="none" w:sz="0" w:space="0" w:color="auto"/>
        <w:left w:val="none" w:sz="0" w:space="0" w:color="auto"/>
        <w:bottom w:val="none" w:sz="0" w:space="0" w:color="auto"/>
        <w:right w:val="none" w:sz="0" w:space="0" w:color="auto"/>
      </w:divBdr>
    </w:div>
    <w:div w:id="1740402051">
      <w:bodyDiv w:val="1"/>
      <w:marLeft w:val="0"/>
      <w:marRight w:val="0"/>
      <w:marTop w:val="0"/>
      <w:marBottom w:val="0"/>
      <w:divBdr>
        <w:top w:val="none" w:sz="0" w:space="0" w:color="auto"/>
        <w:left w:val="none" w:sz="0" w:space="0" w:color="auto"/>
        <w:bottom w:val="none" w:sz="0" w:space="0" w:color="auto"/>
        <w:right w:val="none" w:sz="0" w:space="0" w:color="auto"/>
      </w:divBdr>
    </w:div>
    <w:div w:id="1757825306">
      <w:bodyDiv w:val="1"/>
      <w:marLeft w:val="0"/>
      <w:marRight w:val="0"/>
      <w:marTop w:val="0"/>
      <w:marBottom w:val="0"/>
      <w:divBdr>
        <w:top w:val="none" w:sz="0" w:space="0" w:color="auto"/>
        <w:left w:val="none" w:sz="0" w:space="0" w:color="auto"/>
        <w:bottom w:val="none" w:sz="0" w:space="0" w:color="auto"/>
        <w:right w:val="none" w:sz="0" w:space="0" w:color="auto"/>
      </w:divBdr>
    </w:div>
    <w:div w:id="1758480498">
      <w:bodyDiv w:val="1"/>
      <w:marLeft w:val="0"/>
      <w:marRight w:val="0"/>
      <w:marTop w:val="0"/>
      <w:marBottom w:val="0"/>
      <w:divBdr>
        <w:top w:val="none" w:sz="0" w:space="0" w:color="auto"/>
        <w:left w:val="none" w:sz="0" w:space="0" w:color="auto"/>
        <w:bottom w:val="none" w:sz="0" w:space="0" w:color="auto"/>
        <w:right w:val="none" w:sz="0" w:space="0" w:color="auto"/>
      </w:divBdr>
    </w:div>
    <w:div w:id="1797522549">
      <w:bodyDiv w:val="1"/>
      <w:marLeft w:val="0"/>
      <w:marRight w:val="0"/>
      <w:marTop w:val="0"/>
      <w:marBottom w:val="0"/>
      <w:divBdr>
        <w:top w:val="none" w:sz="0" w:space="0" w:color="auto"/>
        <w:left w:val="none" w:sz="0" w:space="0" w:color="auto"/>
        <w:bottom w:val="none" w:sz="0" w:space="0" w:color="auto"/>
        <w:right w:val="none" w:sz="0" w:space="0" w:color="auto"/>
      </w:divBdr>
    </w:div>
    <w:div w:id="1805462580">
      <w:bodyDiv w:val="1"/>
      <w:marLeft w:val="0"/>
      <w:marRight w:val="0"/>
      <w:marTop w:val="0"/>
      <w:marBottom w:val="0"/>
      <w:divBdr>
        <w:top w:val="none" w:sz="0" w:space="0" w:color="auto"/>
        <w:left w:val="none" w:sz="0" w:space="0" w:color="auto"/>
        <w:bottom w:val="none" w:sz="0" w:space="0" w:color="auto"/>
        <w:right w:val="none" w:sz="0" w:space="0" w:color="auto"/>
      </w:divBdr>
    </w:div>
    <w:div w:id="1815294581">
      <w:bodyDiv w:val="1"/>
      <w:marLeft w:val="0"/>
      <w:marRight w:val="0"/>
      <w:marTop w:val="0"/>
      <w:marBottom w:val="0"/>
      <w:divBdr>
        <w:top w:val="none" w:sz="0" w:space="0" w:color="auto"/>
        <w:left w:val="none" w:sz="0" w:space="0" w:color="auto"/>
        <w:bottom w:val="none" w:sz="0" w:space="0" w:color="auto"/>
        <w:right w:val="none" w:sz="0" w:space="0" w:color="auto"/>
      </w:divBdr>
    </w:div>
    <w:div w:id="1832940573">
      <w:bodyDiv w:val="1"/>
      <w:marLeft w:val="0"/>
      <w:marRight w:val="0"/>
      <w:marTop w:val="0"/>
      <w:marBottom w:val="0"/>
      <w:divBdr>
        <w:top w:val="none" w:sz="0" w:space="0" w:color="auto"/>
        <w:left w:val="none" w:sz="0" w:space="0" w:color="auto"/>
        <w:bottom w:val="none" w:sz="0" w:space="0" w:color="auto"/>
        <w:right w:val="none" w:sz="0" w:space="0" w:color="auto"/>
      </w:divBdr>
    </w:div>
    <w:div w:id="1834644265">
      <w:bodyDiv w:val="1"/>
      <w:marLeft w:val="0"/>
      <w:marRight w:val="0"/>
      <w:marTop w:val="0"/>
      <w:marBottom w:val="0"/>
      <w:divBdr>
        <w:top w:val="none" w:sz="0" w:space="0" w:color="auto"/>
        <w:left w:val="none" w:sz="0" w:space="0" w:color="auto"/>
        <w:bottom w:val="none" w:sz="0" w:space="0" w:color="auto"/>
        <w:right w:val="none" w:sz="0" w:space="0" w:color="auto"/>
      </w:divBdr>
    </w:div>
    <w:div w:id="1857695297">
      <w:bodyDiv w:val="1"/>
      <w:marLeft w:val="0"/>
      <w:marRight w:val="0"/>
      <w:marTop w:val="0"/>
      <w:marBottom w:val="0"/>
      <w:divBdr>
        <w:top w:val="none" w:sz="0" w:space="0" w:color="auto"/>
        <w:left w:val="none" w:sz="0" w:space="0" w:color="auto"/>
        <w:bottom w:val="none" w:sz="0" w:space="0" w:color="auto"/>
        <w:right w:val="none" w:sz="0" w:space="0" w:color="auto"/>
      </w:divBdr>
    </w:div>
    <w:div w:id="1859928753">
      <w:bodyDiv w:val="1"/>
      <w:marLeft w:val="0"/>
      <w:marRight w:val="0"/>
      <w:marTop w:val="0"/>
      <w:marBottom w:val="0"/>
      <w:divBdr>
        <w:top w:val="none" w:sz="0" w:space="0" w:color="auto"/>
        <w:left w:val="none" w:sz="0" w:space="0" w:color="auto"/>
        <w:bottom w:val="none" w:sz="0" w:space="0" w:color="auto"/>
        <w:right w:val="none" w:sz="0" w:space="0" w:color="auto"/>
      </w:divBdr>
    </w:div>
    <w:div w:id="1922442622">
      <w:bodyDiv w:val="1"/>
      <w:marLeft w:val="0"/>
      <w:marRight w:val="0"/>
      <w:marTop w:val="0"/>
      <w:marBottom w:val="0"/>
      <w:divBdr>
        <w:top w:val="none" w:sz="0" w:space="0" w:color="auto"/>
        <w:left w:val="none" w:sz="0" w:space="0" w:color="auto"/>
        <w:bottom w:val="none" w:sz="0" w:space="0" w:color="auto"/>
        <w:right w:val="none" w:sz="0" w:space="0" w:color="auto"/>
      </w:divBdr>
    </w:div>
    <w:div w:id="1934166359">
      <w:bodyDiv w:val="1"/>
      <w:marLeft w:val="0"/>
      <w:marRight w:val="0"/>
      <w:marTop w:val="0"/>
      <w:marBottom w:val="0"/>
      <w:divBdr>
        <w:top w:val="none" w:sz="0" w:space="0" w:color="auto"/>
        <w:left w:val="none" w:sz="0" w:space="0" w:color="auto"/>
        <w:bottom w:val="none" w:sz="0" w:space="0" w:color="auto"/>
        <w:right w:val="none" w:sz="0" w:space="0" w:color="auto"/>
      </w:divBdr>
    </w:div>
    <w:div w:id="1943217614">
      <w:bodyDiv w:val="1"/>
      <w:marLeft w:val="0"/>
      <w:marRight w:val="0"/>
      <w:marTop w:val="0"/>
      <w:marBottom w:val="0"/>
      <w:divBdr>
        <w:top w:val="none" w:sz="0" w:space="0" w:color="auto"/>
        <w:left w:val="none" w:sz="0" w:space="0" w:color="auto"/>
        <w:bottom w:val="none" w:sz="0" w:space="0" w:color="auto"/>
        <w:right w:val="none" w:sz="0" w:space="0" w:color="auto"/>
      </w:divBdr>
    </w:div>
    <w:div w:id="1970551979">
      <w:bodyDiv w:val="1"/>
      <w:marLeft w:val="0"/>
      <w:marRight w:val="0"/>
      <w:marTop w:val="0"/>
      <w:marBottom w:val="0"/>
      <w:divBdr>
        <w:top w:val="none" w:sz="0" w:space="0" w:color="auto"/>
        <w:left w:val="none" w:sz="0" w:space="0" w:color="auto"/>
        <w:bottom w:val="none" w:sz="0" w:space="0" w:color="auto"/>
        <w:right w:val="none" w:sz="0" w:space="0" w:color="auto"/>
      </w:divBdr>
    </w:div>
    <w:div w:id="1983151943">
      <w:bodyDiv w:val="1"/>
      <w:marLeft w:val="0"/>
      <w:marRight w:val="0"/>
      <w:marTop w:val="0"/>
      <w:marBottom w:val="0"/>
      <w:divBdr>
        <w:top w:val="none" w:sz="0" w:space="0" w:color="auto"/>
        <w:left w:val="none" w:sz="0" w:space="0" w:color="auto"/>
        <w:bottom w:val="none" w:sz="0" w:space="0" w:color="auto"/>
        <w:right w:val="none" w:sz="0" w:space="0" w:color="auto"/>
      </w:divBdr>
    </w:div>
    <w:div w:id="1988513871">
      <w:bodyDiv w:val="1"/>
      <w:marLeft w:val="0"/>
      <w:marRight w:val="0"/>
      <w:marTop w:val="0"/>
      <w:marBottom w:val="0"/>
      <w:divBdr>
        <w:top w:val="none" w:sz="0" w:space="0" w:color="auto"/>
        <w:left w:val="none" w:sz="0" w:space="0" w:color="auto"/>
        <w:bottom w:val="none" w:sz="0" w:space="0" w:color="auto"/>
        <w:right w:val="none" w:sz="0" w:space="0" w:color="auto"/>
      </w:divBdr>
    </w:div>
    <w:div w:id="1994214066">
      <w:bodyDiv w:val="1"/>
      <w:marLeft w:val="0"/>
      <w:marRight w:val="0"/>
      <w:marTop w:val="0"/>
      <w:marBottom w:val="0"/>
      <w:divBdr>
        <w:top w:val="none" w:sz="0" w:space="0" w:color="auto"/>
        <w:left w:val="none" w:sz="0" w:space="0" w:color="auto"/>
        <w:bottom w:val="none" w:sz="0" w:space="0" w:color="auto"/>
        <w:right w:val="none" w:sz="0" w:space="0" w:color="auto"/>
      </w:divBdr>
    </w:div>
    <w:div w:id="1999575993">
      <w:bodyDiv w:val="1"/>
      <w:marLeft w:val="0"/>
      <w:marRight w:val="0"/>
      <w:marTop w:val="0"/>
      <w:marBottom w:val="0"/>
      <w:divBdr>
        <w:top w:val="none" w:sz="0" w:space="0" w:color="auto"/>
        <w:left w:val="none" w:sz="0" w:space="0" w:color="auto"/>
        <w:bottom w:val="none" w:sz="0" w:space="0" w:color="auto"/>
        <w:right w:val="none" w:sz="0" w:space="0" w:color="auto"/>
      </w:divBdr>
    </w:div>
    <w:div w:id="2019850319">
      <w:bodyDiv w:val="1"/>
      <w:marLeft w:val="0"/>
      <w:marRight w:val="0"/>
      <w:marTop w:val="0"/>
      <w:marBottom w:val="0"/>
      <w:divBdr>
        <w:top w:val="none" w:sz="0" w:space="0" w:color="auto"/>
        <w:left w:val="none" w:sz="0" w:space="0" w:color="auto"/>
        <w:bottom w:val="none" w:sz="0" w:space="0" w:color="auto"/>
        <w:right w:val="none" w:sz="0" w:space="0" w:color="auto"/>
      </w:divBdr>
    </w:div>
    <w:div w:id="2024279444">
      <w:bodyDiv w:val="1"/>
      <w:marLeft w:val="0"/>
      <w:marRight w:val="0"/>
      <w:marTop w:val="0"/>
      <w:marBottom w:val="0"/>
      <w:divBdr>
        <w:top w:val="none" w:sz="0" w:space="0" w:color="auto"/>
        <w:left w:val="none" w:sz="0" w:space="0" w:color="auto"/>
        <w:bottom w:val="none" w:sz="0" w:space="0" w:color="auto"/>
        <w:right w:val="none" w:sz="0" w:space="0" w:color="auto"/>
      </w:divBdr>
    </w:div>
    <w:div w:id="2037073960">
      <w:bodyDiv w:val="1"/>
      <w:marLeft w:val="0"/>
      <w:marRight w:val="0"/>
      <w:marTop w:val="0"/>
      <w:marBottom w:val="0"/>
      <w:divBdr>
        <w:top w:val="none" w:sz="0" w:space="0" w:color="auto"/>
        <w:left w:val="none" w:sz="0" w:space="0" w:color="auto"/>
        <w:bottom w:val="none" w:sz="0" w:space="0" w:color="auto"/>
        <w:right w:val="none" w:sz="0" w:space="0" w:color="auto"/>
      </w:divBdr>
    </w:div>
    <w:div w:id="2048412414">
      <w:bodyDiv w:val="1"/>
      <w:marLeft w:val="0"/>
      <w:marRight w:val="0"/>
      <w:marTop w:val="0"/>
      <w:marBottom w:val="0"/>
      <w:divBdr>
        <w:top w:val="none" w:sz="0" w:space="0" w:color="auto"/>
        <w:left w:val="none" w:sz="0" w:space="0" w:color="auto"/>
        <w:bottom w:val="none" w:sz="0" w:space="0" w:color="auto"/>
        <w:right w:val="none" w:sz="0" w:space="0" w:color="auto"/>
      </w:divBdr>
    </w:div>
    <w:div w:id="212488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eta.varane@sac.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2038</Words>
  <Characters>1163</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PC31</cp:lastModifiedBy>
  <cp:revision>8</cp:revision>
  <dcterms:created xsi:type="dcterms:W3CDTF">2025-01-02T11:56:00Z</dcterms:created>
  <dcterms:modified xsi:type="dcterms:W3CDTF">2025-01-08T08:16:00Z</dcterms:modified>
</cp:coreProperties>
</file>