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35CB7" w:rsidR="00B35CB7" w:rsidP="31429755" w:rsidRDefault="00B35CB7" w14:paraId="098EB263" w14:textId="77777777">
      <w:pPr>
        <w:shd w:val="clear" w:color="auto" w:fill="FFFFFF" w:themeFill="background1"/>
        <w:jc w:val="center"/>
        <w:rPr>
          <w:rFonts w:ascii="Arial" w:hAnsi="Arial" w:cs="Arial"/>
          <w:b w:val="1"/>
          <w:bCs w:val="1"/>
          <w:sz w:val="22"/>
          <w:szCs w:val="22"/>
        </w:rPr>
      </w:pPr>
      <w:r w:rsidRPr="31429755" w:rsidR="00B35CB7">
        <w:rPr>
          <w:rFonts w:ascii="Arial" w:hAnsi="Arial" w:cs="Arial"/>
          <w:b w:val="1"/>
          <w:bCs w:val="1"/>
          <w:sz w:val="22"/>
          <w:szCs w:val="22"/>
        </w:rPr>
        <w:t>PASIŪLYMAS PIRKIME</w:t>
      </w:r>
    </w:p>
    <w:p w:rsidRPr="00D90790" w:rsidR="007728B3" w:rsidP="00DC59F1" w:rsidRDefault="00D90790" w14:paraId="22456EC5" w14:textId="065C1F07">
      <w:pPr>
        <w:jc w:val="center"/>
        <w:rPr>
          <w:rFonts w:ascii="Arial" w:hAnsi="Arial" w:eastAsia="Calibri" w:cs="Arial"/>
          <w:b/>
          <w:iCs/>
          <w:caps/>
          <w:sz w:val="22"/>
          <w:szCs w:val="22"/>
          <w:u w:val="single"/>
        </w:rPr>
      </w:pPr>
      <w:r w:rsidRPr="00D90790">
        <w:rPr>
          <w:rFonts w:ascii="Arial" w:hAnsi="Arial" w:eastAsia="Calibri" w:cs="Arial"/>
          <w:b/>
          <w:iCs/>
          <w:caps/>
          <w:sz w:val="22"/>
          <w:szCs w:val="22"/>
          <w:u w:val="single"/>
        </w:rPr>
        <w:t>34058 Iešmų su priedangomis ir papildomomis dalimis pakrovimo ir transportavimo geležinkeliu paslaugos</w:t>
      </w:r>
    </w:p>
    <w:p w:rsidRPr="00471886" w:rsidR="001B0F9A" w:rsidP="001B0F9A" w:rsidRDefault="001B0F9A" w14:paraId="7D319F3E" w14:textId="77777777">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rsidRPr="00471886" w:rsidR="001B0F9A" w:rsidP="001B0F9A" w:rsidRDefault="001B0F9A" w14:paraId="73B710DF" w14:textId="77777777">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rsidRPr="00337005" w:rsidR="000746D7" w:rsidP="002450F2" w:rsidRDefault="000746D7" w14:paraId="47630269" w14:textId="77777777">
      <w:pPr>
        <w:pStyle w:val="Subtitle"/>
        <w:spacing w:before="60" w:after="60"/>
        <w:rPr>
          <w:rFonts w:ascii="Arial" w:hAnsi="Arial"/>
          <w:color w:val="000000" w:themeColor="text1"/>
          <w:sz w:val="12"/>
          <w:u w:val="none"/>
          <w:vertAlign w:val="superscript"/>
          <w:lang w:val="lt-LT"/>
        </w:rPr>
      </w:pPr>
    </w:p>
    <w:p w:rsidRPr="006C5C5B" w:rsidR="00D3750F" w:rsidP="00D3750F" w:rsidRDefault="00D3750F" w14:paraId="16258B0E" w14:textId="4C5132B1">
      <w:pPr>
        <w:pStyle w:val="Heading1"/>
        <w:numPr>
          <w:ilvl w:val="0"/>
          <w:numId w:val="1"/>
        </w:numPr>
        <w:spacing w:before="60" w:after="60"/>
        <w:jc w:val="center"/>
        <w:rPr>
          <w:rFonts w:ascii="Arial" w:hAnsi="Arial" w:cs="Arial"/>
          <w:b/>
          <w:bCs/>
          <w:sz w:val="22"/>
          <w:szCs w:val="22"/>
        </w:rPr>
      </w:pPr>
      <w:bookmarkStart w:name="_Toc329443224" w:id="1"/>
      <w:bookmarkStart w:name="_Toc147739116" w:id="2"/>
      <w:r w:rsidRPr="006C5C5B">
        <w:rPr>
          <w:rFonts w:ascii="Arial" w:hAnsi="Arial" w:cs="Arial"/>
          <w:b/>
          <w:bCs/>
          <w:sz w:val="22"/>
          <w:szCs w:val="22"/>
        </w:rPr>
        <w:t>INFORMACIJA APIE TIEKĖJĄ</w:t>
      </w:r>
      <w:bookmarkEnd w:id="1"/>
    </w:p>
    <w:p w:rsidRPr="00337005" w:rsidR="001A004B" w:rsidP="001A004B" w:rsidRDefault="001A004B" w14:paraId="5AAC8CD1" w14:textId="77777777">
      <w:pPr>
        <w:rPr>
          <w:rFonts w:ascii="Arial" w:hAnsi="Arial"/>
          <w:sz w:val="10"/>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7229"/>
      </w:tblGrid>
      <w:tr w:rsidRPr="00020440" w:rsidR="00E94EEA" w:rsidTr="00337005"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E94EEA" w:rsidP="00B9562B" w:rsidRDefault="00E94EEA" w14:paraId="666D9982"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color="auto" w:sz="4" w:space="0"/>
              <w:left w:val="single" w:color="auto" w:sz="4" w:space="0"/>
              <w:bottom w:val="single" w:color="auto" w:sz="4" w:space="0"/>
              <w:right w:val="single" w:color="auto" w:sz="4" w:space="0"/>
            </w:tcBorders>
          </w:tcPr>
          <w:p w:rsidRPr="00020440" w:rsidR="00E94EEA" w:rsidP="00B9562B" w:rsidRDefault="00E94EEA" w14:paraId="15A6FFE0" w14:textId="77777777">
            <w:pPr>
              <w:spacing w:before="60" w:after="60"/>
              <w:jc w:val="both"/>
              <w:rPr>
                <w:rFonts w:ascii="Arial" w:hAnsi="Arial" w:cs="Arial"/>
                <w:sz w:val="22"/>
                <w:szCs w:val="22"/>
              </w:rPr>
            </w:pPr>
          </w:p>
        </w:tc>
      </w:tr>
    </w:tbl>
    <w:p w:rsidR="00DB3889" w:rsidP="00337005" w:rsidRDefault="00DB3889" w14:paraId="3E673C67" w14:textId="77777777">
      <w:pPr>
        <w:spacing w:before="60" w:after="60"/>
        <w:jc w:val="both"/>
        <w:rPr>
          <w:rFonts w:ascii="Arial" w:hAnsi="Arial" w:cs="Arial"/>
          <w:sz w:val="22"/>
          <w:szCs w:val="22"/>
        </w:rPr>
      </w:pPr>
    </w:p>
    <w:p w:rsidRPr="00F514D9" w:rsidR="00095A27" w:rsidP="00DB15A7" w:rsidRDefault="00DB3889" w14:paraId="5ECE99E9" w14:textId="161E8639">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Pr="00F514D9" w:rsidR="00716E5B">
        <w:rPr>
          <w:rFonts w:ascii="Arial" w:hAnsi="Arial" w:cs="Arial"/>
          <w:b/>
          <w:bCs/>
          <w:i/>
          <w:iCs/>
          <w:sz w:val="22"/>
          <w:szCs w:val="22"/>
        </w:rPr>
        <w:t xml:space="preserve">privalo užpildyti </w:t>
      </w:r>
      <w:r w:rsidRPr="00F514D9" w:rsidR="00BB2740">
        <w:rPr>
          <w:rFonts w:ascii="Arial" w:hAnsi="Arial" w:cs="Arial"/>
          <w:b/>
          <w:bCs/>
          <w:i/>
          <w:iCs/>
          <w:sz w:val="22"/>
          <w:szCs w:val="22"/>
        </w:rPr>
        <w:t xml:space="preserve">visas </w:t>
      </w:r>
      <w:r w:rsidR="00BF0E80">
        <w:rPr>
          <w:rFonts w:ascii="Arial" w:hAnsi="Arial" w:cs="Arial"/>
          <w:b/>
          <w:bCs/>
          <w:i/>
          <w:iCs/>
          <w:sz w:val="22"/>
          <w:szCs w:val="22"/>
        </w:rPr>
        <w:t>P</w:t>
      </w:r>
      <w:r w:rsidRPr="00F514D9" w:rsidR="00BB2740">
        <w:rPr>
          <w:rFonts w:ascii="Arial" w:hAnsi="Arial" w:cs="Arial"/>
          <w:b/>
          <w:bCs/>
          <w:i/>
          <w:iCs/>
          <w:sz w:val="22"/>
          <w:szCs w:val="22"/>
        </w:rPr>
        <w:t xml:space="preserve">asiūlyme nurodytas </w:t>
      </w:r>
      <w:r w:rsidRPr="00F514D9" w:rsidR="00716E5B">
        <w:rPr>
          <w:rFonts w:ascii="Arial" w:hAnsi="Arial" w:cs="Arial"/>
          <w:b/>
          <w:bCs/>
          <w:i/>
          <w:iCs/>
          <w:sz w:val="22"/>
          <w:szCs w:val="22"/>
        </w:rPr>
        <w:t>lenteles  ir</w:t>
      </w:r>
      <w:r w:rsidRPr="00F514D9" w:rsidR="00BB2740">
        <w:rPr>
          <w:rFonts w:ascii="Arial" w:hAnsi="Arial" w:cs="Arial"/>
          <w:b/>
          <w:bCs/>
          <w:i/>
          <w:iCs/>
          <w:sz w:val="22"/>
          <w:szCs w:val="22"/>
        </w:rPr>
        <w:t xml:space="preserve">, jei prašoma, </w:t>
      </w:r>
      <w:r w:rsidRPr="00F514D9" w:rsidR="00716E5B">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Pr="00F514D9" w:rsidR="00716E5B">
        <w:rPr>
          <w:rFonts w:ascii="Arial" w:hAnsi="Arial" w:cs="Arial"/>
          <w:b/>
          <w:bCs/>
          <w:i/>
          <w:iCs/>
          <w:sz w:val="22"/>
          <w:szCs w:val="22"/>
        </w:rPr>
        <w:t xml:space="preserve">iekėjo su </w:t>
      </w:r>
      <w:r w:rsidRPr="00F514D9" w:rsidR="000472F5">
        <w:rPr>
          <w:rFonts w:ascii="Arial" w:hAnsi="Arial" w:cs="Arial"/>
          <w:b/>
          <w:bCs/>
          <w:i/>
          <w:iCs/>
          <w:sz w:val="22"/>
          <w:szCs w:val="22"/>
        </w:rPr>
        <w:t>Pasiūlymu</w:t>
      </w:r>
      <w:r w:rsidRPr="00F514D9" w:rsidR="00716E5B">
        <w:rPr>
          <w:rFonts w:ascii="Arial" w:hAnsi="Arial" w:cs="Arial"/>
          <w:b/>
          <w:bCs/>
          <w:i/>
          <w:iCs/>
          <w:sz w:val="22"/>
          <w:szCs w:val="22"/>
        </w:rPr>
        <w:t xml:space="preserve"> nereikalaujama pateikti lentelėse </w:t>
      </w:r>
      <w:r w:rsidRPr="00F514D9" w:rsidR="000472F5">
        <w:rPr>
          <w:rFonts w:ascii="Arial" w:hAnsi="Arial" w:cs="Arial"/>
          <w:b/>
          <w:bCs/>
          <w:i/>
          <w:iCs/>
          <w:sz w:val="22"/>
          <w:szCs w:val="22"/>
        </w:rPr>
        <w:t xml:space="preserve">jo </w:t>
      </w:r>
      <w:r w:rsidRPr="00F514D9" w:rsidR="00716E5B">
        <w:rPr>
          <w:rFonts w:ascii="Arial" w:hAnsi="Arial" w:cs="Arial"/>
          <w:b/>
          <w:bCs/>
          <w:i/>
          <w:iCs/>
          <w:sz w:val="22"/>
          <w:szCs w:val="22"/>
        </w:rPr>
        <w:t xml:space="preserve">nurodomų dokumentų. Kokius dokumentus pagal </w:t>
      </w:r>
      <w:r w:rsidRPr="00F514D9" w:rsidR="000472F5">
        <w:rPr>
          <w:rFonts w:ascii="Arial" w:hAnsi="Arial" w:cs="Arial"/>
          <w:b/>
          <w:bCs/>
          <w:i/>
          <w:iCs/>
          <w:sz w:val="22"/>
          <w:szCs w:val="22"/>
        </w:rPr>
        <w:t xml:space="preserve">Pasiūlymo </w:t>
      </w:r>
      <w:r w:rsidRPr="00F514D9" w:rsidR="00716E5B">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Pr="00F514D9" w:rsidR="00716E5B">
        <w:rPr>
          <w:rFonts w:ascii="Arial" w:hAnsi="Arial" w:cs="Arial"/>
          <w:b/>
          <w:bCs/>
          <w:i/>
          <w:iCs/>
          <w:sz w:val="22"/>
          <w:szCs w:val="22"/>
        </w:rPr>
        <w:t>.</w:t>
      </w:r>
    </w:p>
    <w:p w:rsidRPr="006C5C5B" w:rsidR="00716E5B" w:rsidP="00DB15A7" w:rsidRDefault="00716E5B" w14:paraId="36F3633A" w14:textId="77777777">
      <w:pPr>
        <w:pStyle w:val="ListParagraph"/>
        <w:tabs>
          <w:tab w:val="left" w:pos="567"/>
        </w:tabs>
        <w:spacing w:before="60" w:after="60"/>
        <w:ind w:left="0"/>
        <w:contextualSpacing w:val="0"/>
        <w:jc w:val="both"/>
        <w:rPr>
          <w:rFonts w:ascii="Arial" w:hAnsi="Arial" w:cs="Arial"/>
          <w:iCs/>
          <w:sz w:val="22"/>
          <w:szCs w:val="22"/>
        </w:rPr>
      </w:pPr>
    </w:p>
    <w:p w:rsidRPr="006C5C5B" w:rsidR="003739A8" w:rsidP="29255FA7" w:rsidRDefault="003739A8" w14:paraId="5746E12A" w14:textId="66884880">
      <w:pPr>
        <w:pStyle w:val="ListParagraph"/>
        <w:numPr>
          <w:ilvl w:val="0"/>
          <w:numId w:val="1"/>
        </w:numPr>
        <w:jc w:val="center"/>
        <w:rPr>
          <w:rFonts w:ascii="Arial" w:hAnsi="Arial"/>
          <w:b/>
          <w:bCs/>
          <w:sz w:val="22"/>
          <w:szCs w:val="22"/>
        </w:rPr>
      </w:pPr>
      <w:bookmarkStart w:name="_Toc329443227" w:id="3"/>
      <w:r w:rsidRPr="006C5C5B">
        <w:rPr>
          <w:rFonts w:ascii="Arial" w:hAnsi="Arial" w:cs="Arial"/>
          <w:b/>
          <w:bCs/>
          <w:sz w:val="22"/>
          <w:szCs w:val="22"/>
        </w:rPr>
        <w:t>INFORMACIJA APIE SUBTIEKĖJUS</w:t>
      </w:r>
      <w:r w:rsidRPr="006C5C5B" w:rsidR="00CD1882">
        <w:rPr>
          <w:rStyle w:val="FootnoteReference"/>
          <w:rFonts w:ascii="Arial" w:hAnsi="Arial" w:cs="Arial"/>
          <w:b/>
          <w:bCs/>
          <w:sz w:val="22"/>
          <w:szCs w:val="22"/>
        </w:rPr>
        <w:footnoteReference w:id="2"/>
      </w:r>
      <w:r w:rsidRPr="006C5C5B">
        <w:rPr>
          <w:rFonts w:ascii="Arial" w:hAnsi="Arial" w:cs="Arial"/>
          <w:b/>
          <w:bCs/>
          <w:sz w:val="22"/>
          <w:szCs w:val="22"/>
        </w:rPr>
        <w:t xml:space="preserve"> </w:t>
      </w:r>
    </w:p>
    <w:p w:rsidRPr="00337005" w:rsidR="00E63357" w:rsidP="00337005" w:rsidRDefault="00E63357" w14:paraId="6A2F222A" w14:textId="0180E3AB">
      <w:pPr>
        <w:rPr>
          <w:rFonts w:ascii="Arial" w:hAnsi="Arial"/>
          <w:b/>
          <w:sz w:val="22"/>
        </w:rPr>
      </w:pPr>
    </w:p>
    <w:bookmarkEnd w:id="3"/>
    <w:p w:rsidRPr="00337005" w:rsidR="00DB3889" w:rsidP="4444BBA9" w:rsidRDefault="00DB3889" w14:paraId="6CBFE598" w14:textId="08123BF7">
      <w:pPr>
        <w:jc w:val="both"/>
        <w:rPr>
          <w:rFonts w:ascii="Arial" w:hAnsi="Arial" w:eastAsia="Arial"/>
          <w:color w:val="000000" w:themeColor="text1"/>
          <w:sz w:val="22"/>
        </w:rPr>
      </w:pPr>
      <w:r w:rsidRPr="4444BBA9">
        <w:rPr>
          <w:rFonts w:ascii="Arial" w:hAnsi="Arial" w:cs="Arial"/>
          <w:sz w:val="22"/>
          <w:szCs w:val="22"/>
        </w:rPr>
        <w:t xml:space="preserve">2.1. </w:t>
      </w:r>
      <w:bookmarkStart w:name="_Hlk21500510" w:id="4"/>
      <w:r w:rsidRPr="00337005" w:rsidR="4444BBA9">
        <w:rPr>
          <w:rFonts w:ascii="Arial" w:hAnsi="Arial" w:eastAsia="Arial"/>
          <w:color w:val="000000" w:themeColor="text1"/>
          <w:sz w:val="22"/>
        </w:rPr>
        <w:t xml:space="preserve">Pasiūlymo teikimo metu žinomi subtiekėjai, kurie bus pasitelkiami </w:t>
      </w:r>
      <w:r w:rsidR="00ED586B">
        <w:rPr>
          <w:rFonts w:ascii="Arial" w:hAnsi="Arial" w:eastAsia="Arial"/>
          <w:color w:val="000000" w:themeColor="text1"/>
          <w:sz w:val="22"/>
        </w:rPr>
        <w:t>s</w:t>
      </w:r>
      <w:r w:rsidRPr="00337005" w:rsidR="4444BBA9">
        <w:rPr>
          <w:rFonts w:ascii="Arial" w:hAnsi="Arial" w:eastAsia="Arial"/>
          <w:color w:val="000000" w:themeColor="text1"/>
          <w:sz w:val="22"/>
        </w:rPr>
        <w:t>utarties vykdymui</w:t>
      </w:r>
      <w:bookmarkEnd w:id="4"/>
      <w:r w:rsidRPr="00337005" w:rsidR="4444BBA9">
        <w:rPr>
          <w:rFonts w:ascii="Arial" w:hAnsi="Arial" w:eastAsia="Arial"/>
          <w:color w:val="000000" w:themeColor="text1"/>
          <w:sz w:val="22"/>
        </w:rPr>
        <w:t xml:space="preserve"> ir (ar) </w:t>
      </w:r>
      <w:proofErr w:type="spellStart"/>
      <w:r w:rsidRPr="00337005" w:rsidR="4444BBA9">
        <w:rPr>
          <w:rFonts w:ascii="Arial" w:hAnsi="Arial" w:eastAsia="Arial"/>
          <w:color w:val="000000" w:themeColor="text1"/>
          <w:sz w:val="22"/>
        </w:rPr>
        <w:t>subtiekimui</w:t>
      </w:r>
      <w:proofErr w:type="spellEnd"/>
      <w:r w:rsidRPr="00337005" w:rsidR="4444BBA9">
        <w:rPr>
          <w:rFonts w:ascii="Arial" w:hAnsi="Arial" w:eastAsia="Arial"/>
          <w:color w:val="000000" w:themeColor="text1"/>
          <w:sz w:val="22"/>
        </w:rPr>
        <w:t xml:space="preserve"> perduodama sutartinių įsipareigojimų dalis (nurodyti privaloma),</w:t>
      </w:r>
      <w:r w:rsidRPr="00FC2130" w:rsid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Pr="00FC2130" w:rsidR="00FC2130">
        <w:rPr>
          <w:rFonts w:ascii="Arial" w:hAnsi="Arial" w:cs="Arial"/>
          <w:sz w:val="22"/>
          <w:szCs w:val="22"/>
        </w:rPr>
        <w:t>stulpelis (</w:t>
      </w:r>
      <w:r w:rsidR="00ED586B">
        <w:rPr>
          <w:rFonts w:ascii="Arial" w:hAnsi="Arial" w:cs="Arial"/>
          <w:sz w:val="22"/>
          <w:szCs w:val="22"/>
        </w:rPr>
        <w:t>s</w:t>
      </w:r>
      <w:r w:rsidRPr="00FC2130" w:rsid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Pr="00FC2130" w:rsidR="00FC2130">
        <w:rPr>
          <w:rFonts w:ascii="Arial" w:hAnsi="Arial" w:cs="Arial"/>
          <w:sz w:val="22"/>
          <w:szCs w:val="22"/>
        </w:rPr>
        <w:t>asiūlymo kainos)</w:t>
      </w:r>
      <w:r w:rsidRPr="00337005" w:rsidR="4444BBA9">
        <w:rPr>
          <w:rFonts w:ascii="Arial" w:hAnsi="Arial" w:eastAsia="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Pr="008B4DA7" w:rsidR="00A41894" w:rsidTr="00D0140C" w14:paraId="1311338E" w14:textId="77777777">
        <w:trPr>
          <w:trHeight w:val="1176"/>
        </w:trPr>
        <w:tc>
          <w:tcPr>
            <w:tcW w:w="551" w:type="dxa"/>
            <w:shd w:val="clear" w:color="auto" w:fill="DAEEF3" w:themeFill="accent5" w:themeFillTint="33"/>
            <w:vAlign w:val="center"/>
          </w:tcPr>
          <w:p w:rsidRPr="006C5C5B" w:rsidR="00A41894" w:rsidP="00B9562B" w:rsidRDefault="00A41894" w14:paraId="6E1F0FCC" w14:textId="77777777">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rsidRPr="006C5C5B" w:rsidR="00A41894" w:rsidP="00D0140C" w:rsidRDefault="00A41894" w14:paraId="38ADF221" w14:textId="6698B9A8">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rsidRPr="006C5C5B" w:rsidR="00A41894" w:rsidP="00D0140C" w:rsidRDefault="00A41894" w14:paraId="10ABC48D" w14:textId="3341D031">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rsidRPr="006C5C5B" w:rsidR="00A41894" w:rsidP="00D0140C" w:rsidRDefault="00A41894" w14:paraId="1EFEC6C1" w14:textId="4AEAAFC7">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rsidRPr="006C5C5B" w:rsidR="00A41894" w:rsidP="00D0140C" w:rsidRDefault="00A41894" w14:paraId="4F58A86C" w14:textId="0EF7605B">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rsidRPr="006C5C5B" w:rsidR="00A41894" w:rsidP="00D0140C" w:rsidRDefault="00A41894" w14:paraId="713ED8D4" w14:textId="77777777">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Pr="008B4DA7" w:rsidR="00A41894" w:rsidTr="00D0140C" w14:paraId="57511291" w14:textId="77777777">
        <w:trPr>
          <w:trHeight w:val="254"/>
        </w:trPr>
        <w:tc>
          <w:tcPr>
            <w:tcW w:w="551" w:type="dxa"/>
            <w:shd w:val="clear" w:color="auto" w:fill="DAEEF3" w:themeFill="accent5" w:themeFillTint="33"/>
            <w:vAlign w:val="center"/>
          </w:tcPr>
          <w:p w:rsidRPr="00337005" w:rsidR="00A41894" w:rsidP="00B9562B" w:rsidRDefault="00A41894" w14:paraId="15F38FDA" w14:textId="77777777">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rsidRPr="00337005" w:rsidR="00A41894" w:rsidP="00B9562B" w:rsidRDefault="00A41894" w14:paraId="3BE259B0" w14:textId="77777777">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rsidRPr="00337005" w:rsidR="00A41894" w:rsidP="00B9562B" w:rsidRDefault="00A41894" w14:paraId="75979751" w14:textId="77777777">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rsidRPr="00337005" w:rsidR="00A41894" w:rsidP="00B9562B" w:rsidRDefault="00A41894" w14:paraId="5394EB39" w14:textId="77777777">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rsidRPr="00337005" w:rsidR="00A41894" w:rsidP="00B9562B" w:rsidRDefault="00A41894" w14:paraId="1310B9A9" w14:textId="77777777">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rsidRPr="00337005" w:rsidR="00A41894" w:rsidP="00B9562B" w:rsidRDefault="00A41894" w14:paraId="7381D83A" w14:textId="32D2A82B">
            <w:pPr>
              <w:jc w:val="center"/>
              <w:rPr>
                <w:rFonts w:ascii="Arial" w:hAnsi="Arial"/>
                <w:b/>
                <w:sz w:val="21"/>
              </w:rPr>
            </w:pPr>
            <w:r>
              <w:rPr>
                <w:rFonts w:ascii="Arial" w:hAnsi="Arial"/>
                <w:b/>
                <w:sz w:val="21"/>
              </w:rPr>
              <w:t>6</w:t>
            </w:r>
          </w:p>
        </w:tc>
      </w:tr>
      <w:tr w:rsidRPr="008B4DA7" w:rsidR="00A41894" w:rsidTr="00D0140C" w14:paraId="56EE83F2" w14:textId="77777777">
        <w:trPr>
          <w:trHeight w:val="542"/>
        </w:trPr>
        <w:tc>
          <w:tcPr>
            <w:tcW w:w="551" w:type="dxa"/>
            <w:vAlign w:val="center"/>
          </w:tcPr>
          <w:p w:rsidRPr="00337005" w:rsidR="00A41894" w:rsidP="00B9562B" w:rsidRDefault="00A41894" w14:paraId="5C423B49" w14:textId="77777777">
            <w:pPr>
              <w:jc w:val="center"/>
              <w:rPr>
                <w:rFonts w:ascii="Arial" w:hAnsi="Arial"/>
                <w:sz w:val="21"/>
              </w:rPr>
            </w:pPr>
            <w:r w:rsidRPr="00337005">
              <w:rPr>
                <w:rFonts w:ascii="Arial" w:hAnsi="Arial"/>
                <w:sz w:val="21"/>
              </w:rPr>
              <w:t>1.</w:t>
            </w:r>
          </w:p>
        </w:tc>
        <w:tc>
          <w:tcPr>
            <w:tcW w:w="2421" w:type="dxa"/>
            <w:vAlign w:val="center"/>
          </w:tcPr>
          <w:p w:rsidRPr="00337005" w:rsidR="00A41894" w:rsidP="00B9562B" w:rsidRDefault="00A41894" w14:paraId="73E94DF6" w14:textId="77777777">
            <w:pPr>
              <w:jc w:val="center"/>
              <w:rPr>
                <w:rFonts w:ascii="Arial" w:hAnsi="Arial"/>
                <w:sz w:val="21"/>
              </w:rPr>
            </w:pPr>
          </w:p>
        </w:tc>
        <w:tc>
          <w:tcPr>
            <w:tcW w:w="2126" w:type="dxa"/>
          </w:tcPr>
          <w:p w:rsidRPr="00337005" w:rsidR="00A41894" w:rsidP="00B9562B" w:rsidRDefault="00A41894" w14:paraId="5860CC87" w14:textId="77777777">
            <w:pPr>
              <w:spacing w:before="60" w:after="60"/>
              <w:jc w:val="center"/>
              <w:rPr>
                <w:rFonts w:ascii="Arial" w:hAnsi="Arial"/>
                <w:sz w:val="21"/>
              </w:rPr>
            </w:pPr>
          </w:p>
        </w:tc>
        <w:tc>
          <w:tcPr>
            <w:tcW w:w="3402" w:type="dxa"/>
          </w:tcPr>
          <w:p w:rsidRPr="00337005" w:rsidR="00A41894" w:rsidP="00B9562B" w:rsidRDefault="00A41894" w14:paraId="1493421E" w14:textId="77777777">
            <w:pPr>
              <w:spacing w:before="60" w:after="60"/>
              <w:jc w:val="center"/>
              <w:rPr>
                <w:rFonts w:ascii="Arial" w:hAnsi="Arial"/>
                <w:sz w:val="21"/>
              </w:rPr>
            </w:pPr>
          </w:p>
        </w:tc>
        <w:tc>
          <w:tcPr>
            <w:tcW w:w="3402" w:type="dxa"/>
          </w:tcPr>
          <w:p w:rsidRPr="00337005" w:rsidR="00A41894" w:rsidP="00B9562B" w:rsidRDefault="00A41894" w14:paraId="705C4207" w14:textId="77777777">
            <w:pPr>
              <w:spacing w:before="60" w:after="60"/>
              <w:jc w:val="center"/>
              <w:rPr>
                <w:rFonts w:ascii="Arial" w:hAnsi="Arial"/>
                <w:sz w:val="21"/>
              </w:rPr>
            </w:pPr>
          </w:p>
        </w:tc>
        <w:tc>
          <w:tcPr>
            <w:tcW w:w="2977" w:type="dxa"/>
          </w:tcPr>
          <w:p w:rsidRPr="00337005" w:rsidR="00A41894" w:rsidP="00B9562B" w:rsidRDefault="00A41894" w14:paraId="1413CEBA" w14:textId="77777777">
            <w:pPr>
              <w:spacing w:before="60" w:after="60"/>
              <w:jc w:val="center"/>
              <w:rPr>
                <w:rFonts w:ascii="Arial" w:hAnsi="Arial"/>
                <w:sz w:val="21"/>
              </w:rPr>
            </w:pPr>
          </w:p>
        </w:tc>
      </w:tr>
      <w:tr w:rsidRPr="008B4DA7" w:rsidR="00A41894" w:rsidTr="00D0140C" w14:paraId="660F3664" w14:textId="77777777">
        <w:trPr>
          <w:trHeight w:val="542"/>
        </w:trPr>
        <w:tc>
          <w:tcPr>
            <w:tcW w:w="551" w:type="dxa"/>
            <w:vAlign w:val="center"/>
          </w:tcPr>
          <w:p w:rsidRPr="00337005" w:rsidR="00A41894" w:rsidP="00B9562B" w:rsidRDefault="00A41894" w14:paraId="1748B49B" w14:textId="77777777">
            <w:pPr>
              <w:jc w:val="center"/>
              <w:rPr>
                <w:rFonts w:ascii="Arial" w:hAnsi="Arial"/>
                <w:sz w:val="21"/>
              </w:rPr>
            </w:pPr>
            <w:r w:rsidRPr="00337005">
              <w:rPr>
                <w:rFonts w:ascii="Arial" w:hAnsi="Arial"/>
                <w:sz w:val="21"/>
              </w:rPr>
              <w:t>2.</w:t>
            </w:r>
          </w:p>
        </w:tc>
        <w:tc>
          <w:tcPr>
            <w:tcW w:w="2421" w:type="dxa"/>
            <w:vAlign w:val="center"/>
          </w:tcPr>
          <w:p w:rsidRPr="00337005" w:rsidR="00A41894" w:rsidP="00B9562B" w:rsidRDefault="00A41894" w14:paraId="5B45620B" w14:textId="77777777">
            <w:pPr>
              <w:jc w:val="center"/>
              <w:rPr>
                <w:rFonts w:ascii="Arial" w:hAnsi="Arial"/>
                <w:sz w:val="21"/>
              </w:rPr>
            </w:pPr>
          </w:p>
        </w:tc>
        <w:tc>
          <w:tcPr>
            <w:tcW w:w="2126" w:type="dxa"/>
          </w:tcPr>
          <w:p w:rsidRPr="00337005" w:rsidR="00A41894" w:rsidP="00B9562B" w:rsidRDefault="00A41894" w14:paraId="0FCF21A2" w14:textId="77777777">
            <w:pPr>
              <w:spacing w:before="60" w:after="60"/>
              <w:jc w:val="center"/>
              <w:rPr>
                <w:rFonts w:ascii="Arial" w:hAnsi="Arial"/>
                <w:i/>
                <w:sz w:val="21"/>
                <w:u w:val="single"/>
              </w:rPr>
            </w:pPr>
          </w:p>
        </w:tc>
        <w:tc>
          <w:tcPr>
            <w:tcW w:w="3402" w:type="dxa"/>
          </w:tcPr>
          <w:p w:rsidRPr="00337005" w:rsidR="00A41894" w:rsidP="00B9562B" w:rsidRDefault="00A41894" w14:paraId="1849EAF8" w14:textId="77777777">
            <w:pPr>
              <w:spacing w:before="60" w:after="60"/>
              <w:jc w:val="center"/>
              <w:rPr>
                <w:rFonts w:ascii="Arial" w:hAnsi="Arial"/>
                <w:i/>
                <w:sz w:val="21"/>
                <w:u w:val="single"/>
              </w:rPr>
            </w:pPr>
          </w:p>
        </w:tc>
        <w:tc>
          <w:tcPr>
            <w:tcW w:w="3402" w:type="dxa"/>
          </w:tcPr>
          <w:p w:rsidRPr="00337005" w:rsidR="00A41894" w:rsidP="00B9562B" w:rsidRDefault="00A41894" w14:paraId="66C7D886" w14:textId="77777777">
            <w:pPr>
              <w:spacing w:before="60" w:after="60"/>
              <w:jc w:val="center"/>
              <w:rPr>
                <w:rFonts w:ascii="Arial" w:hAnsi="Arial"/>
                <w:i/>
                <w:sz w:val="21"/>
                <w:u w:val="single"/>
              </w:rPr>
            </w:pPr>
          </w:p>
        </w:tc>
        <w:tc>
          <w:tcPr>
            <w:tcW w:w="2977" w:type="dxa"/>
          </w:tcPr>
          <w:p w:rsidRPr="00337005" w:rsidR="00A41894" w:rsidP="00B9562B" w:rsidRDefault="00A41894" w14:paraId="42E4FEC9" w14:textId="77777777">
            <w:pPr>
              <w:spacing w:before="60" w:after="60"/>
              <w:jc w:val="center"/>
              <w:rPr>
                <w:rFonts w:ascii="Arial" w:hAnsi="Arial"/>
                <w:i/>
                <w:sz w:val="21"/>
                <w:u w:val="single"/>
              </w:rPr>
            </w:pPr>
          </w:p>
        </w:tc>
      </w:tr>
    </w:tbl>
    <w:p w:rsidRPr="00E07031" w:rsidR="00DB3889" w:rsidP="009C7086" w:rsidRDefault="008C0D78" w14:paraId="3A3F98D6" w14:textId="53644F14">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Pr="00AE4673" w:rsidR="00203A4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Pr="00AE4673" w:rsidR="00B3052B">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Pr="00AE4673" w:rsidR="00251DC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Pr="00251DCF" w:rsidR="00DB3889">
        <w:rPr>
          <w:rFonts w:ascii="Segoe UI" w:hAnsi="Segoe UI" w:cs="Segoe UI"/>
          <w:b/>
          <w:bCs/>
          <w:i/>
          <w:iCs/>
          <w:color w:val="242424"/>
          <w:sz w:val="22"/>
          <w:szCs w:val="22"/>
          <w:lang w:eastAsia="lt-LT"/>
        </w:rPr>
        <w:t>okie</w:t>
      </w:r>
      <w:r w:rsidRPr="00E07031" w:rsidR="00DB3889">
        <w:rPr>
          <w:rFonts w:ascii="Segoe UI" w:hAnsi="Segoe UI"/>
          <w:b/>
          <w:i/>
          <w:color w:val="242424"/>
          <w:sz w:val="22"/>
        </w:rPr>
        <w:t xml:space="preserve"> ūkio </w:t>
      </w:r>
      <w:r w:rsidRPr="00251DCF" w:rsidR="00DB3889">
        <w:rPr>
          <w:rFonts w:ascii="Segoe UI" w:hAnsi="Segoe UI" w:cs="Segoe UI"/>
          <w:b/>
          <w:bCs/>
          <w:i/>
          <w:iCs/>
          <w:color w:val="242424"/>
          <w:sz w:val="22"/>
          <w:szCs w:val="22"/>
          <w:lang w:eastAsia="lt-LT"/>
        </w:rPr>
        <w:t>subjektai turi būti</w:t>
      </w:r>
      <w:r w:rsidRPr="00E07031" w:rsidR="00DB3889">
        <w:rPr>
          <w:rFonts w:ascii="Segoe UI" w:hAnsi="Segoe UI"/>
          <w:b/>
          <w:i/>
          <w:color w:val="242424"/>
          <w:sz w:val="22"/>
        </w:rPr>
        <w:t xml:space="preserve"> nurodyti </w:t>
      </w:r>
      <w:r w:rsidRPr="00251DCF" w:rsidR="00DB3889">
        <w:rPr>
          <w:rFonts w:ascii="Segoe UI" w:hAnsi="Segoe UI" w:cs="Segoe UI"/>
          <w:b/>
          <w:bCs/>
          <w:i/>
          <w:iCs/>
          <w:color w:val="242424"/>
          <w:sz w:val="22"/>
          <w:szCs w:val="22"/>
          <w:lang w:eastAsia="lt-LT"/>
        </w:rPr>
        <w:t xml:space="preserve">ir </w:t>
      </w:r>
      <w:r w:rsidRPr="00E07031" w:rsidR="00DB3889">
        <w:rPr>
          <w:rFonts w:ascii="Segoe UI" w:hAnsi="Segoe UI"/>
          <w:b/>
          <w:i/>
          <w:color w:val="242424"/>
          <w:sz w:val="22"/>
        </w:rPr>
        <w:t xml:space="preserve">kaip </w:t>
      </w:r>
      <w:r w:rsidRPr="00251DCF" w:rsidR="00DB3889">
        <w:rPr>
          <w:rFonts w:ascii="Segoe UI" w:hAnsi="Segoe UI" w:cs="Segoe UI"/>
          <w:b/>
          <w:bCs/>
          <w:i/>
          <w:iCs/>
          <w:color w:val="242424"/>
          <w:sz w:val="22"/>
          <w:szCs w:val="22"/>
          <w:lang w:eastAsia="lt-LT"/>
        </w:rPr>
        <w:t>subtiekėjai</w:t>
      </w:r>
      <w:r w:rsidRPr="00E07031" w:rsidR="00DB3889">
        <w:rPr>
          <w:rFonts w:ascii="Segoe UI" w:hAnsi="Segoe UI"/>
          <w:b/>
          <w:i/>
          <w:color w:val="242424"/>
          <w:sz w:val="22"/>
        </w:rPr>
        <w:t xml:space="preserve"> bei </w:t>
      </w:r>
      <w:r w:rsidRPr="00251DCF" w:rsidR="00DB3889">
        <w:rPr>
          <w:rFonts w:ascii="Segoe UI" w:hAnsi="Segoe UI" w:cs="Segoe UI"/>
          <w:b/>
          <w:bCs/>
          <w:i/>
          <w:iCs/>
          <w:color w:val="242424"/>
          <w:sz w:val="22"/>
          <w:szCs w:val="22"/>
          <w:lang w:eastAsia="lt-LT"/>
        </w:rPr>
        <w:t>turi būti nurodyta</w:t>
      </w:r>
      <w:r w:rsidRPr="00E07031" w:rsidR="00DB3889">
        <w:rPr>
          <w:rFonts w:ascii="Segoe UI" w:hAnsi="Segoe UI"/>
          <w:b/>
          <w:i/>
          <w:color w:val="242424"/>
          <w:sz w:val="22"/>
        </w:rPr>
        <w:t xml:space="preserve"> jiems perduodamų įsipareigojimų dalis (2.1 punktas).</w:t>
      </w:r>
    </w:p>
    <w:p w:rsidR="009F79E3" w:rsidP="009F79E3" w:rsidRDefault="009F79E3" w14:paraId="2BB63603" w14:textId="77777777">
      <w:pPr>
        <w:shd w:val="clear" w:color="auto" w:fill="FFFFFF"/>
        <w:ind w:right="-598"/>
        <w:jc w:val="both"/>
        <w:rPr>
          <w:rFonts w:ascii="Segoe UI" w:hAnsi="Segoe UI"/>
          <w:b/>
          <w:i/>
          <w:color w:val="242424"/>
          <w:sz w:val="22"/>
        </w:rPr>
      </w:pPr>
    </w:p>
    <w:p w:rsidRPr="00206117" w:rsidR="009F79E3" w:rsidP="009F79E3" w:rsidRDefault="009F79E3" w14:paraId="27F811FB" w14:textId="72D68B98">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rsidRPr="00DF3E5B" w:rsidR="00DB73D1" w:rsidP="003B125F" w:rsidRDefault="00DB73D1" w14:paraId="1436EE96" w14:textId="56157495">
      <w:pPr>
        <w:spacing w:before="60" w:after="60"/>
        <w:jc w:val="both"/>
        <w:rPr>
          <w:rFonts w:ascii="Arial" w:hAnsi="Arial"/>
          <w:sz w:val="14"/>
          <w:szCs w:val="14"/>
        </w:rPr>
      </w:pPr>
    </w:p>
    <w:p w:rsidRPr="006C5C5B" w:rsidR="00E51279" w:rsidRDefault="001D4986" w14:paraId="40B0B379" w14:textId="2060FF14">
      <w:pPr>
        <w:pStyle w:val="Heading1"/>
        <w:numPr>
          <w:ilvl w:val="0"/>
          <w:numId w:val="1"/>
        </w:numPr>
        <w:spacing w:before="60" w:after="60"/>
        <w:jc w:val="center"/>
        <w:rPr>
          <w:rFonts w:ascii="Arial" w:hAnsi="Arial"/>
          <w:b/>
          <w:color w:val="000000" w:themeColor="text1"/>
          <w:sz w:val="22"/>
          <w:szCs w:val="22"/>
        </w:rPr>
      </w:pPr>
      <w:bookmarkStart w:name="_Toc329443228" w:id="5"/>
      <w:r w:rsidRPr="006C5C5B">
        <w:rPr>
          <w:rFonts w:ascii="Arial" w:hAnsi="Arial"/>
          <w:b/>
          <w:color w:val="000000" w:themeColor="text1"/>
          <w:sz w:val="22"/>
          <w:szCs w:val="22"/>
        </w:rPr>
        <w:t>PASIŪLYMO KAIN</w:t>
      </w:r>
      <w:r w:rsidRPr="006C5C5B" w:rsidR="007A490C">
        <w:rPr>
          <w:rFonts w:ascii="Arial" w:hAnsi="Arial"/>
          <w:b/>
          <w:color w:val="000000" w:themeColor="text1"/>
          <w:sz w:val="22"/>
          <w:szCs w:val="22"/>
        </w:rPr>
        <w:t>A</w:t>
      </w:r>
      <w:bookmarkEnd w:id="5"/>
      <w:r w:rsidRPr="006C5C5B" w:rsidR="00E51279">
        <w:rPr>
          <w:rFonts w:ascii="Arial" w:hAnsi="Arial"/>
          <w:b/>
          <w:color w:val="000000" w:themeColor="text1"/>
          <w:sz w:val="22"/>
          <w:szCs w:val="22"/>
        </w:rPr>
        <w:t xml:space="preserve"> </w:t>
      </w:r>
    </w:p>
    <w:p w:rsidRPr="00337005" w:rsidR="00894D1B" w:rsidP="00894D1B" w:rsidRDefault="00894D1B" w14:paraId="442667B9" w14:textId="77777777">
      <w:pPr>
        <w:rPr>
          <w:rFonts w:ascii="Arial" w:hAnsi="Arial"/>
          <w:sz w:val="10"/>
        </w:rPr>
      </w:pPr>
    </w:p>
    <w:p w:rsidRPr="00123695" w:rsidR="00123695" w:rsidP="00123695" w:rsidRDefault="00123695" w14:paraId="384CD620" w14:textId="0CCB3D79">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Pr="01531A2B" w:rsidR="5BD3A743">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rsidRPr="00123695" w:rsidR="00123695" w:rsidP="00123695" w:rsidRDefault="00123695" w14:paraId="76BF4869" w14:textId="77777777">
      <w:pPr>
        <w:jc w:val="both"/>
        <w:rPr>
          <w:rFonts w:ascii="Arial" w:hAnsi="Arial" w:cs="Arial"/>
          <w:sz w:val="22"/>
          <w:szCs w:val="22"/>
        </w:rPr>
      </w:pPr>
    </w:p>
    <w:p w:rsidRPr="00123695" w:rsidR="00123695" w:rsidP="00123695" w:rsidRDefault="00123695" w14:paraId="2349EC97" w14:textId="0EE55295">
      <w:pPr>
        <w:spacing w:after="120"/>
        <w:jc w:val="both"/>
        <w:rPr>
          <w:rFonts w:ascii="Arial" w:hAnsi="Arial" w:cs="Arial"/>
          <w:sz w:val="22"/>
          <w:szCs w:val="22"/>
        </w:rPr>
      </w:pP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379"/>
        <w:gridCol w:w="8647"/>
      </w:tblGrid>
      <w:tr w:rsidRPr="00123695" w:rsidR="00123695" w:rsidTr="00EB0F9F" w14:paraId="7B701988" w14:textId="77777777">
        <w:trPr>
          <w:trHeight w:val="356"/>
        </w:trPr>
        <w:tc>
          <w:tcPr>
            <w:tcW w:w="6379" w:type="dxa"/>
            <w:vAlign w:val="center"/>
            <w:hideMark/>
          </w:tcPr>
          <w:p w:rsidRPr="00123695" w:rsidR="00123695" w:rsidP="00123695" w:rsidRDefault="00123695" w14:paraId="66062DDA" w14:textId="77777777">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rsidRPr="00123695" w:rsidR="00123695" w:rsidP="00123695" w:rsidRDefault="00123695" w14:paraId="1619EB99"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EB0F9F" w14:paraId="61263893" w14:textId="77777777">
        <w:trPr>
          <w:trHeight w:val="275"/>
        </w:trPr>
        <w:tc>
          <w:tcPr>
            <w:tcW w:w="6379" w:type="dxa"/>
            <w:vAlign w:val="center"/>
            <w:hideMark/>
          </w:tcPr>
          <w:p w:rsidRPr="00123695" w:rsidR="00123695" w:rsidP="5FD5F3A9" w:rsidRDefault="00123695" w14:paraId="16906527" w14:textId="0341BFBC">
            <w:pPr>
              <w:rPr>
                <w:rFonts w:ascii="Arial" w:hAnsi="Arial" w:eastAsia="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sidR="4AC53613">
              <w:rPr>
                <w:rFonts w:ascii="Arial" w:hAnsi="Arial" w:eastAsia="Arial" w:cs="Arial"/>
                <w:i/>
                <w:iCs/>
                <w:sz w:val="22"/>
                <w:szCs w:val="22"/>
              </w:rPr>
              <w:t>(nurodyti procentą)</w:t>
            </w:r>
          </w:p>
        </w:tc>
        <w:tc>
          <w:tcPr>
            <w:tcW w:w="8647" w:type="dxa"/>
            <w:hideMark/>
          </w:tcPr>
          <w:p w:rsidRPr="00123695" w:rsidR="00123695" w:rsidP="00123695" w:rsidRDefault="00123695" w14:paraId="3C854EA1"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00EB0F9F" w14:paraId="3A6B1CF7" w14:textId="77777777">
        <w:trPr>
          <w:trHeight w:val="531"/>
        </w:trPr>
        <w:tc>
          <w:tcPr>
            <w:tcW w:w="6379" w:type="dxa"/>
            <w:vAlign w:val="center"/>
            <w:hideMark/>
          </w:tcPr>
          <w:p w:rsidRPr="00123695" w:rsidR="00123695" w:rsidP="00123695" w:rsidRDefault="00123695" w14:paraId="12554130" w14:textId="77777777">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rsidRPr="00123695" w:rsidR="00123695" w:rsidP="00123695" w:rsidRDefault="00123695" w14:paraId="6BB2837C"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bl>
    <w:p w:rsidR="00E84C3B" w:rsidP="31429755" w:rsidRDefault="00E84C3B" w14:paraId="19DD05FF" w14:textId="1CF864A1">
      <w:pPr>
        <w:pStyle w:val="Normal"/>
        <w:widowControl w:val="0"/>
        <w:spacing w:before="60" w:after="60"/>
        <w:ind w:right="254"/>
        <w:rPr>
          <w:rFonts w:ascii="Arial" w:hAnsi="Arial" w:eastAsia="Calibri" w:cs="Arial"/>
          <w:sz w:val="22"/>
          <w:szCs w:val="22"/>
        </w:rPr>
      </w:pPr>
    </w:p>
    <w:p w:rsidRPr="00123695" w:rsidR="00123695" w:rsidP="00123695" w:rsidRDefault="00ED604F" w14:paraId="10BDF079" w14:textId="77777777">
      <w:pPr>
        <w:widowControl w:val="0"/>
        <w:ind w:right="254"/>
        <w:rPr>
          <w:rFonts w:ascii="Arial" w:hAnsi="Arial" w:eastAsia="Calibri" w:cs="Arial"/>
          <w:sz w:val="22"/>
          <w:szCs w:val="22"/>
        </w:rPr>
      </w:pPr>
      <w:r w:rsidRPr="31429755" w:rsidR="00123695">
        <w:rPr>
          <w:rFonts w:ascii="Arial" w:hAnsi="Arial" w:cs="Arial"/>
          <w:i w:val="1"/>
          <w:iCs w:val="1"/>
          <w:sz w:val="22"/>
          <w:szCs w:val="22"/>
        </w:rPr>
        <w:t xml:space="preserve">*</w:t>
      </w:r>
      <w:r w:rsidRPr="00DF3E5B" w:rsidR="00123695">
        <w:rPr>
          <w:rFonts w:ascii="Arial" w:hAnsi="Arial" w:eastAsia="Calibri" w:cs="Arial"/>
          <w:i/>
          <w:iCs/>
          <w:sz w:val="22"/>
          <w:szCs w:val="22"/>
          <w:vertAlign w:val="superscript"/>
        </w:rPr>
        <w:footnoteReference w:id="9"/>
      </w:r>
      <w:r w:rsidRPr="31429755" w:rsidR="00123695">
        <w:rPr/>
        <w:t>￼</w:t>
      </w:r>
      <w:r w:rsidRPr="31429755" w:rsidR="00123695">
        <w:rPr>
          <w:rFonts w:ascii="Arial" w:hAnsi="Arial" w:eastAsia="Calibri" w:cs="Arial"/>
          <w:i w:val="1"/>
          <w:iCs w:val="1"/>
          <w:sz w:val="22"/>
          <w:szCs w:val="22"/>
        </w:rPr>
        <w:t xml:space="preserve">:</w:t>
      </w:r>
      <w:r w:rsidRPr="31429755" w:rsidR="00123695">
        <w:rPr>
          <w:rFonts w:ascii="Arial" w:hAnsi="Arial" w:eastAsia="Calibri" w:cs="Arial"/>
          <w:sz w:val="22"/>
          <w:szCs w:val="22"/>
        </w:rPr>
        <w:t xml:space="preserve"> ______________________________________________________________________________</w:t>
      </w:r>
    </w:p>
    <w:p w:rsidRPr="00123695" w:rsidR="00123695" w:rsidP="00123695" w:rsidRDefault="00123695" w14:paraId="61BF00C9" w14:textId="77777777">
      <w:pPr>
        <w:widowControl w:val="0"/>
        <w:ind w:right="254"/>
        <w:rPr>
          <w:rFonts w:ascii="Arial" w:hAnsi="Arial" w:eastAsia="Calibri" w:cs="Arial"/>
          <w:sz w:val="20"/>
          <w:szCs w:val="20"/>
        </w:rPr>
      </w:pPr>
    </w:p>
    <w:p w:rsidR="00E84C3B" w:rsidP="00123695" w:rsidRDefault="00E84C3B" w14:paraId="438E61CD" w14:textId="77777777">
      <w:pPr>
        <w:jc w:val="both"/>
        <w:textAlignment w:val="baseline"/>
        <w:rPr>
          <w:rFonts w:ascii="Arial" w:hAnsi="Arial" w:cs="Arial"/>
          <w:b/>
          <w:bCs/>
          <w:i/>
          <w:iCs/>
          <w:color w:val="FF0000"/>
          <w:sz w:val="22"/>
          <w:szCs w:val="22"/>
          <w:shd w:val="clear" w:color="auto" w:fill="FFFFFF"/>
          <w:lang w:eastAsia="lt-LT"/>
        </w:rPr>
      </w:pPr>
    </w:p>
    <w:p w:rsidRPr="00BA1F36" w:rsidR="00BA1F36" w:rsidP="00BA1F36" w:rsidRDefault="00BA1F36" w14:paraId="5647B9CE" w14:textId="77777777">
      <w:pPr>
        <w:ind w:right="-31"/>
        <w:rPr>
          <w:rFonts w:ascii="Arial" w:hAnsi="Arial" w:cs="Arial"/>
          <w:sz w:val="22"/>
          <w:szCs w:val="22"/>
        </w:rPr>
      </w:pPr>
    </w:p>
    <w:p w:rsidRPr="00307E1D" w:rsidR="00A21C69" w:rsidP="000B4210" w:rsidRDefault="00A21C69" w14:paraId="6D9242FA" w14:textId="77777777">
      <w:pPr>
        <w:widowControl w:val="0"/>
        <w:jc w:val="both"/>
        <w:rPr>
          <w:rFonts w:ascii="Arial" w:hAnsi="Arial" w:eastAsia="Calibri" w:cs="Arial"/>
          <w:sz w:val="22"/>
          <w:szCs w:val="22"/>
        </w:rPr>
      </w:pPr>
    </w:p>
    <w:p w:rsidRPr="00F62E11" w:rsidR="00E63E44" w:rsidP="00D26D0B" w:rsidRDefault="00307F28" w14:paraId="01490EC1" w14:textId="60A59CC2">
      <w:pPr>
        <w:keepNext w:val="1"/>
        <w:numPr>
          <w:ilvl w:val="0"/>
          <w:numId w:val="1"/>
        </w:numPr>
        <w:spacing w:before="60" w:after="60"/>
        <w:ind w:right="254"/>
        <w:jc w:val="center"/>
        <w:outlineLvl w:val="0"/>
        <w:rPr>
          <w:rFonts w:ascii="Arial" w:hAnsi="Arial" w:cs="Arial"/>
          <w:sz w:val="22"/>
          <w:szCs w:val="22"/>
        </w:rPr>
      </w:pPr>
      <w:r w:rsidRPr="31429755" w:rsidR="00D26D0B">
        <w:rPr>
          <w:rFonts w:ascii="Arial" w:hAnsi="Arial" w:eastAsia="Calibri" w:cs="Arial"/>
          <w:sz w:val="22"/>
          <w:szCs w:val="22"/>
        </w:rPr>
        <w:t xml:space="preserve"> </w:t>
      </w:r>
      <w:r w:rsidRPr="31429755" w:rsidR="002F04DF">
        <w:rPr>
          <w:rFonts w:ascii="Arial" w:hAnsi="Arial" w:eastAsia="Calibri" w:cs="Arial"/>
          <w:sz w:val="22"/>
          <w:szCs w:val="22"/>
        </w:rPr>
        <w:t>Teikdamas</w:t>
      </w:r>
      <w:r w:rsidRPr="31429755" w:rsidR="00E63E44">
        <w:rPr>
          <w:rFonts w:ascii="Arial" w:hAnsi="Arial" w:eastAsia="Calibri" w:cs="Arial"/>
          <w:sz w:val="22"/>
          <w:szCs w:val="22"/>
        </w:rPr>
        <w:t xml:space="preserve"> šį Pasiūlymą, tvirtin</w:t>
      </w:r>
      <w:r w:rsidRPr="31429755" w:rsidR="00E63E44">
        <w:rPr>
          <w:rFonts w:ascii="Arial" w:hAnsi="Arial" w:eastAsia="Calibri" w:cs="Arial"/>
          <w:sz w:val="22"/>
          <w:szCs w:val="22"/>
        </w:rPr>
        <w:t>u</w:t>
      </w:r>
      <w:r w:rsidRPr="31429755" w:rsidR="00E63E44">
        <w:rPr>
          <w:rFonts w:ascii="Arial" w:hAnsi="Arial" w:eastAsia="Calibri" w:cs="Arial"/>
          <w:sz w:val="22"/>
          <w:szCs w:val="22"/>
        </w:rPr>
        <w:t xml:space="preserve"> visų kartu su Pasiūlymu pateikiamų dokumentų tikrumą</w:t>
      </w:r>
      <w:r w:rsidRPr="31429755" w:rsidR="00E63E44">
        <w:rPr>
          <w:rFonts w:ascii="Arial" w:hAnsi="Arial" w:eastAsia="Calibri" w:cs="Arial"/>
          <w:sz w:val="22"/>
          <w:szCs w:val="22"/>
        </w:rPr>
        <w:t>.</w:t>
      </w:r>
    </w:p>
    <w:p w:rsidRPr="00F62E11" w:rsidR="00E63E44" w:rsidP="007B3086" w:rsidRDefault="00E63E44" w14:paraId="6AC7A720" w14:textId="77777777">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rsidRPr="00F62E11" w:rsidR="00E63E44" w:rsidP="007B3086" w:rsidRDefault="00E63E44" w14:paraId="08636C7E" w14:textId="77777777">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rsidR="75BA7258" w:rsidP="007B3086" w:rsidRDefault="75BA7258" w14:paraId="34C5FF09" w14:textId="5C45D38B">
      <w:pPr>
        <w:pStyle w:val="ListParagraph"/>
        <w:numPr>
          <w:ilvl w:val="0"/>
          <w:numId w:val="17"/>
        </w:numPr>
        <w:ind w:left="567" w:hanging="425"/>
        <w:jc w:val="both"/>
        <w:rPr>
          <w:rFonts w:ascii="Arial" w:hAnsi="Arial" w:eastAsia="Arial" w:cs="Arial"/>
          <w:sz w:val="22"/>
          <w:szCs w:val="22"/>
        </w:rPr>
      </w:pPr>
      <w:r w:rsidRPr="02A86B4A">
        <w:rPr>
          <w:rFonts w:ascii="Arial" w:hAnsi="Arial" w:eastAsia="Arial" w:cs="Arial"/>
          <w:sz w:val="22"/>
          <w:szCs w:val="22"/>
        </w:rPr>
        <w:t xml:space="preserve">Patvirtinu, kad jeigu vykdant </w:t>
      </w:r>
      <w:r w:rsidR="00ED01A5">
        <w:rPr>
          <w:rFonts w:ascii="Arial" w:hAnsi="Arial" w:eastAsia="Arial" w:cs="Arial"/>
          <w:sz w:val="22"/>
          <w:szCs w:val="22"/>
        </w:rPr>
        <w:t>s</w:t>
      </w:r>
      <w:r w:rsidRPr="02A86B4A">
        <w:rPr>
          <w:rFonts w:ascii="Arial" w:hAnsi="Arial" w:eastAsia="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rsidRPr="00AD10F2" w:rsidR="00E63E44" w:rsidP="007B3086" w:rsidRDefault="00E63E44" w14:paraId="369BD45F" w14:textId="1A1E9869">
      <w:pPr>
        <w:pStyle w:val="ListParagraph"/>
        <w:numPr>
          <w:ilvl w:val="0"/>
          <w:numId w:val="17"/>
        </w:numPr>
        <w:ind w:left="567" w:hanging="425"/>
        <w:jc w:val="both"/>
        <w:rPr>
          <w:rFonts w:ascii="Arial" w:hAnsi="Arial" w:eastAsia="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rsidR="00E63E44" w:rsidP="007B3086" w:rsidRDefault="00E63E44" w14:paraId="132F0ED1" w14:textId="77777777">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rsidRPr="00D90790" w:rsidR="008404ED" w:rsidP="008404ED" w:rsidRDefault="008404ED" w14:paraId="589F78C2" w14:textId="77777777">
      <w:pPr>
        <w:pStyle w:val="ListParagraph"/>
        <w:numPr>
          <w:ilvl w:val="0"/>
          <w:numId w:val="17"/>
        </w:numPr>
        <w:ind w:left="567" w:hanging="425"/>
        <w:jc w:val="both"/>
        <w:rPr>
          <w:rFonts w:ascii="Arial" w:hAnsi="Arial" w:eastAsia="Aptos" w:cs="Arial"/>
          <w:noProof/>
          <w:kern w:val="2"/>
          <w:sz w:val="22"/>
          <w:szCs w:val="22"/>
          <w14:ligatures w14:val="standardContextual"/>
        </w:rPr>
      </w:pPr>
      <w:r w:rsidRPr="00D90790">
        <w:rPr>
          <w:rFonts w:ascii="Arial" w:hAnsi="Arial" w:eastAsia="Aptos" w:cs="Arial"/>
          <w:noProof/>
          <w:kern w:val="2"/>
          <w:sz w:val="22"/>
          <w:szCs w:val="22"/>
          <w14:ligatures w14:val="standardContextual"/>
        </w:rPr>
        <w:t>Dalyvaudamas Pirkime, patvirtinu, kad esu susipa</w:t>
      </w:r>
      <w:r w:rsidRPr="008404ED">
        <w:rPr>
          <w:rFonts w:ascii="Arial" w:hAnsi="Arial" w:eastAsia="Aptos" w:cs="Arial"/>
          <w:noProof/>
          <w:kern w:val="2"/>
          <w:sz w:val="22"/>
          <w:szCs w:val="22"/>
          <w14:ligatures w14:val="standardContextual"/>
        </w:rPr>
        <w:t>žinęs</w:t>
      </w:r>
      <w:r w:rsidRPr="00D90790">
        <w:rPr>
          <w:rFonts w:ascii="Arial" w:hAnsi="Arial" w:eastAsia="Aptos" w:cs="Arial"/>
          <w:noProof/>
          <w:kern w:val="2"/>
          <w:sz w:val="22"/>
          <w:szCs w:val="22"/>
          <w14:ligatures w14:val="standardContextual"/>
        </w:rPr>
        <w:t xml:space="preserve"> su tinklalapyje </w:t>
      </w:r>
      <w:hyperlink w:history="1" r:id="rId15">
        <w:r w:rsidRPr="00D90790">
          <w:rPr>
            <w:rFonts w:ascii="Arial" w:hAnsi="Arial" w:eastAsia="Aptos" w:cs="Arial"/>
            <w:noProof/>
            <w:color w:val="467886"/>
            <w:kern w:val="2"/>
            <w:sz w:val="22"/>
            <w:szCs w:val="22"/>
            <w:u w:val="single"/>
            <w14:ligatures w14:val="standardContextual"/>
          </w:rPr>
          <w:t>www.ltg.lt</w:t>
        </w:r>
      </w:hyperlink>
      <w:r w:rsidRPr="00D90790">
        <w:rPr>
          <w:rFonts w:ascii="Arial" w:hAnsi="Arial" w:eastAsia="Aptos" w:cs="Arial"/>
          <w:noProof/>
          <w:kern w:val="2"/>
          <w:sz w:val="22"/>
          <w:szCs w:val="22"/>
          <w14:ligatures w14:val="standardContextual"/>
        </w:rPr>
        <w:t xml:space="preserve"> paskelbta LTG įmonių grupėje taikoma </w:t>
      </w:r>
      <w:hyperlink w:tooltip="https://ltg.lt/apie-mus/valdymas/vidaus-teises-aktai/" w:history="1" r:id="rId16">
        <w:r w:rsidRPr="00D90790">
          <w:rPr>
            <w:rFonts w:ascii="Arial" w:hAnsi="Arial" w:eastAsia="Aptos" w:cs="Arial"/>
            <w:noProof/>
            <w:color w:val="467886"/>
            <w:kern w:val="2"/>
            <w:sz w:val="22"/>
            <w:szCs w:val="22"/>
            <w:u w:val="single"/>
            <w14:ligatures w14:val="standardContextual"/>
          </w:rPr>
          <w:t>Sankcijų įgyvendinimo ir kontrolės politika</w:t>
        </w:r>
      </w:hyperlink>
      <w:r w:rsidRPr="00D90790">
        <w:rPr>
          <w:rFonts w:ascii="Arial" w:hAnsi="Arial" w:eastAsia="Aptos" w:cs="Arial"/>
          <w:noProof/>
          <w:kern w:val="2"/>
          <w:sz w:val="22"/>
          <w:szCs w:val="22"/>
          <w14:ligatures w14:val="standardContextual"/>
        </w:rPr>
        <w:t xml:space="preserve">, </w:t>
      </w:r>
      <w:hyperlink w:tooltip="https://ltg.lt/apie-mus/korupcijos-prevencija/" w:history="1" r:id="rId17">
        <w:r w:rsidRPr="00D90790">
          <w:rPr>
            <w:rFonts w:ascii="Arial" w:hAnsi="Arial" w:eastAsia="Aptos" w:cs="Arial"/>
            <w:noProof/>
            <w:color w:val="467886"/>
            <w:kern w:val="2"/>
            <w:sz w:val="22"/>
            <w:szCs w:val="22"/>
            <w:u w:val="single"/>
            <w14:ligatures w14:val="standardContextual"/>
          </w:rPr>
          <w:t>Atsparumo korupcijai politika</w:t>
        </w:r>
      </w:hyperlink>
      <w:r w:rsidRPr="00D90790">
        <w:rPr>
          <w:rFonts w:ascii="Arial" w:hAnsi="Arial" w:eastAsia="Aptos" w:cs="Arial"/>
          <w:noProof/>
          <w:kern w:val="2"/>
          <w:sz w:val="22"/>
          <w:szCs w:val="22"/>
          <w14:ligatures w14:val="standardContextual"/>
        </w:rPr>
        <w:t xml:space="preserve">, </w:t>
      </w:r>
      <w:hyperlink w:tooltip="https://ltg.lt/apie-mus/valdymas/vidaus-teises-aktai/" w:history="1" r:id="rId18">
        <w:r w:rsidRPr="00D90790">
          <w:rPr>
            <w:rFonts w:ascii="Arial" w:hAnsi="Arial" w:eastAsia="Aptos" w:cs="Arial"/>
            <w:noProof/>
            <w:color w:val="467886"/>
            <w:kern w:val="2"/>
            <w:sz w:val="22"/>
            <w:szCs w:val="22"/>
            <w:u w:val="single"/>
            <w14:ligatures w14:val="standardContextual"/>
          </w:rPr>
          <w:t>Nacionalinio saugumo atitikties politika</w:t>
        </w:r>
      </w:hyperlink>
      <w:r w:rsidRPr="00D90790">
        <w:rPr>
          <w:rFonts w:ascii="Arial" w:hAnsi="Arial" w:eastAsia="Aptos"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rsidRPr="008404ED" w:rsidR="0011633D" w:rsidP="008404ED" w:rsidRDefault="0011633D" w14:paraId="1B6DF953" w14:textId="77777777">
      <w:pPr>
        <w:pStyle w:val="ListParagraph"/>
        <w:ind w:left="567"/>
        <w:jc w:val="both"/>
        <w:rPr>
          <w:rFonts w:ascii="Arial" w:hAnsi="Arial" w:cs="Arial"/>
          <w:sz w:val="22"/>
          <w:szCs w:val="22"/>
        </w:rPr>
      </w:pPr>
    </w:p>
    <w:p w:rsidRPr="00555C67" w:rsidR="0011633D" w:rsidP="0011633D" w:rsidRDefault="0011633D" w14:paraId="6502B5FF" w14:textId="77777777">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rsidRPr="00555C67" w:rsidR="0011633D" w:rsidP="0011633D" w:rsidRDefault="0011633D" w14:paraId="340CF777" w14:textId="77777777">
      <w:pPr>
        <w:spacing w:before="60" w:after="60"/>
        <w:jc w:val="center"/>
        <w:rPr>
          <w:rFonts w:ascii="Arial" w:hAnsi="Arial" w:cs="Arial"/>
          <w:sz w:val="22"/>
          <w:szCs w:val="22"/>
        </w:rPr>
      </w:pPr>
      <w:r w:rsidRPr="00555C67">
        <w:rPr>
          <w:rFonts w:ascii="Arial" w:hAnsi="Arial" w:cs="Arial"/>
          <w:sz w:val="22"/>
          <w:szCs w:val="22"/>
        </w:rPr>
        <w:t xml:space="preserve"> </w:t>
      </w:r>
    </w:p>
    <w:p w:rsidRPr="00F62E11" w:rsidR="0011633D" w:rsidP="0011633D" w:rsidRDefault="0011633D" w14:paraId="707E656C" w14:textId="233F97F8">
      <w:pPr>
        <w:spacing w:before="60" w:after="60"/>
        <w:jc w:val="both"/>
        <w:rPr>
          <w:rFonts w:ascii="Arial" w:hAnsi="Arial" w:cs="Arial"/>
          <w:sz w:val="22"/>
          <w:szCs w:val="22"/>
        </w:rPr>
      </w:pPr>
      <w:r w:rsidRPr="31429755" w:rsidR="0011633D">
        <w:rPr>
          <w:rFonts w:ascii="Arial" w:hAnsi="Arial" w:cs="Arial"/>
          <w:sz w:val="22"/>
          <w:szCs w:val="22"/>
        </w:rPr>
        <w:t>Priedas Nr. 1 – Pasiūlymo kaina. Informacija apie siūlo</w:t>
      </w:r>
      <w:r w:rsidRPr="31429755" w:rsidR="0011633D">
        <w:rPr>
          <w:rFonts w:ascii="Arial" w:hAnsi="Arial" w:cs="Arial"/>
          <w:color w:val="000000" w:themeColor="text1" w:themeTint="FF" w:themeShade="FF"/>
          <w:sz w:val="22"/>
          <w:szCs w:val="22"/>
        </w:rPr>
        <w:t xml:space="preserve">mas </w:t>
      </w:r>
      <w:r w:rsidRPr="31429755" w:rsidR="0011633D">
        <w:rPr>
          <w:rFonts w:ascii="Arial" w:hAnsi="Arial" w:cs="Arial"/>
          <w:color w:val="000000" w:themeColor="text1" w:themeTint="FF" w:themeShade="FF"/>
          <w:sz w:val="22"/>
          <w:szCs w:val="22"/>
        </w:rPr>
        <w:t>paslaugas</w:t>
      </w:r>
      <w:r w:rsidRPr="31429755" w:rsidR="3536F263">
        <w:rPr>
          <w:rFonts w:ascii="Arial" w:hAnsi="Arial" w:cs="Arial"/>
          <w:color w:val="000000" w:themeColor="text1" w:themeTint="FF" w:themeShade="FF"/>
          <w:sz w:val="22"/>
          <w:szCs w:val="22"/>
        </w:rPr>
        <w:t>.</w:t>
      </w:r>
    </w:p>
    <w:p w:rsidRPr="00F62E11" w:rsidR="0011633D" w:rsidP="0011633D" w:rsidRDefault="0011633D" w14:paraId="3C05CE3B" w14:textId="77777777">
      <w:pPr>
        <w:pStyle w:val="ListParagraph"/>
        <w:tabs>
          <w:tab w:val="left" w:pos="426"/>
          <w:tab w:val="left" w:pos="567"/>
        </w:tabs>
        <w:spacing w:before="60" w:after="60"/>
        <w:ind w:left="142"/>
        <w:contextualSpacing w:val="0"/>
        <w:jc w:val="both"/>
        <w:rPr>
          <w:rFonts w:ascii="Arial" w:hAnsi="Arial" w:cs="Arial"/>
          <w:sz w:val="22"/>
          <w:szCs w:val="22"/>
        </w:rPr>
      </w:pPr>
    </w:p>
    <w:p w:rsidRPr="00307E1D" w:rsidR="0011633D" w:rsidP="00337005" w:rsidRDefault="0011633D" w14:paraId="124FD368" w14:textId="77777777">
      <w:pPr>
        <w:pStyle w:val="ListParagraph"/>
        <w:tabs>
          <w:tab w:val="left" w:pos="426"/>
          <w:tab w:val="left" w:pos="567"/>
        </w:tabs>
        <w:spacing w:before="60" w:after="60"/>
        <w:ind w:left="142"/>
        <w:contextualSpacing w:val="0"/>
        <w:jc w:val="both"/>
        <w:rPr>
          <w:rFonts w:ascii="Arial" w:hAnsi="Arial" w:cs="Arial"/>
          <w:sz w:val="22"/>
          <w:szCs w:val="22"/>
        </w:rPr>
      </w:pPr>
    </w:p>
    <w:p w:rsidRPr="00337005" w:rsidR="005E78AB" w:rsidP="00337005" w:rsidRDefault="005E78AB" w14:paraId="64243E03" w14:textId="6A55A550">
      <w:pPr>
        <w:widowControl w:val="0"/>
        <w:tabs>
          <w:tab w:val="left" w:pos="480"/>
        </w:tabs>
        <w:spacing w:before="60" w:after="60"/>
        <w:ind w:left="6480"/>
        <w:rPr>
          <w:rFonts w:ascii="Arial" w:hAnsi="Arial"/>
        </w:rPr>
      </w:pPr>
    </w:p>
    <w:bookmarkEnd w:id="2"/>
    <w:p w:rsidRPr="00337005" w:rsidR="005E78AB" w:rsidP="00337005" w:rsidRDefault="005E78AB" w14:paraId="11395014" w14:textId="36209670">
      <w:pPr>
        <w:spacing w:after="200" w:line="276" w:lineRule="auto"/>
        <w:rPr>
          <w:rFonts w:ascii="Arial" w:hAnsi="Arial"/>
        </w:rPr>
      </w:pPr>
    </w:p>
    <w:sectPr w:rsidRPr="00337005" w:rsidR="005E78AB" w:rsidSect="00F87F5F">
      <w:headerReference w:type="default" r:id="rId19"/>
      <w:footerReference w:type="default" r:id="rId20"/>
      <w:headerReference w:type="first" r:id="rId21"/>
      <w:pgSz w:w="16838" w:h="11906" w:orient="landscape" w:code="9"/>
      <w:pgMar w:top="1701" w:right="1134" w:bottom="567" w:left="1134" w:header="1140" w:footer="714"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71FE" w:rsidP="0043350F" w:rsidRDefault="00AE71FE" w14:paraId="2E5BF902" w14:textId="77777777">
      <w:r>
        <w:separator/>
      </w:r>
    </w:p>
  </w:endnote>
  <w:endnote w:type="continuationSeparator" w:id="0">
    <w:p w:rsidR="00AE71FE" w:rsidP="0043350F" w:rsidRDefault="00AE71FE" w14:paraId="72184635" w14:textId="77777777">
      <w:r>
        <w:continuationSeparator/>
      </w:r>
    </w:p>
  </w:endnote>
  <w:endnote w:type="continuationNotice" w:id="1">
    <w:p w:rsidR="00AE71FE" w:rsidRDefault="00AE71FE" w14:paraId="473FE8A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rsidR="00632099" w:rsidRDefault="00D623F7" w14:paraId="285DD974" w14:textId="7777777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Pr="00B87BD0" w:rsidR="002A0DAA">
          <w:rPr>
            <w:rFonts w:ascii="Arial" w:hAnsi="Arial" w:cs="Arial"/>
            <w:noProof/>
            <w:sz w:val="22"/>
            <w:szCs w:val="22"/>
          </w:rPr>
          <w:t>4</w:t>
        </w:r>
        <w:r w:rsidRPr="00337005">
          <w:rPr>
            <w:rFonts w:ascii="Arial" w:hAnsi="Arial"/>
            <w:sz w:val="22"/>
          </w:rPr>
          <w:fldChar w:fldCharType="end"/>
        </w:r>
      </w:p>
      <w:p w:rsidRPr="00324016" w:rsidR="00D623F7" w:rsidP="00324016" w:rsidRDefault="78C6240D" w14:paraId="62DAB853" w14:textId="4566D56C">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71FE" w:rsidP="0043350F" w:rsidRDefault="00AE71FE" w14:paraId="61EC668C" w14:textId="77777777">
      <w:r>
        <w:separator/>
      </w:r>
    </w:p>
  </w:footnote>
  <w:footnote w:type="continuationSeparator" w:id="0">
    <w:p w:rsidR="00AE71FE" w:rsidP="0043350F" w:rsidRDefault="00AE71FE" w14:paraId="0143AE26" w14:textId="77777777">
      <w:r>
        <w:continuationSeparator/>
      </w:r>
    </w:p>
  </w:footnote>
  <w:footnote w:type="continuationNotice" w:id="1">
    <w:p w:rsidR="00AE71FE" w:rsidRDefault="00AE71FE" w14:paraId="74BC9B0C" w14:textId="77777777"/>
  </w:footnote>
  <w:footnote w:id="2">
    <w:p w:rsidRPr="006001C5" w:rsidR="00CD1882" w:rsidRDefault="00CD1882" w14:paraId="15525222" w14:textId="120ACC63">
      <w:pPr>
        <w:pStyle w:val="FootnoteText"/>
        <w:rPr>
          <w:rFonts w:ascii="Arial" w:hAnsi="Arial" w:cs="Arial"/>
          <w:sz w:val="16"/>
          <w:szCs w:val="16"/>
        </w:rPr>
      </w:pPr>
      <w:r>
        <w:rPr>
          <w:rStyle w:val="FootnoteReference"/>
        </w:rPr>
        <w:footnoteRef/>
      </w:r>
      <w:r>
        <w:t xml:space="preserve"> </w:t>
      </w:r>
      <w:r w:rsidRPr="006001C5" w:rsidR="006001C5">
        <w:rPr>
          <w:rFonts w:ascii="Arial" w:hAnsi="Arial" w:cs="Arial"/>
          <w:sz w:val="16"/>
          <w:szCs w:val="16"/>
        </w:rPr>
        <w:t>Pildoma, jei pasitelkiamas subtiekėjas.</w:t>
      </w:r>
    </w:p>
  </w:footnote>
  <w:footnote w:id="3">
    <w:p w:rsidRPr="00335217" w:rsidR="00A41894" w:rsidP="005D64E0" w:rsidRDefault="00A41894" w14:paraId="7EDCC2FC"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rsidRPr="00335217" w:rsidR="00A41894" w:rsidP="003F0D3C" w:rsidRDefault="00A41894" w14:paraId="295B9CE9"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rsidR="00123695" w:rsidP="00123695" w:rsidRDefault="00123695" w14:paraId="28A0B685" w14:textId="5B087C82">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rsidRPr="00525DF2" w:rsidR="00123695" w:rsidP="00123695" w:rsidRDefault="00123695" w14:paraId="3886DC91" w14:textId="7777777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rsidR="00123695" w:rsidP="00123695" w:rsidRDefault="00123695" w14:paraId="3467EE62" w14:textId="77777777">
      <w:pPr>
        <w:pStyle w:val="FootnoteText"/>
      </w:pPr>
      <w:r>
        <w:rPr>
          <w:rStyle w:val="FootnoteReference"/>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481B87" w:rsidRDefault="00D623F7" w14:paraId="0C9D8FEF" w14:textId="7D683A36">
    <w:pPr>
      <w:pStyle w:val="Header"/>
      <w:tabs>
        <w:tab w:val="clear" w:pos="4153"/>
        <w:tab w:val="clear" w:pos="8306"/>
        <w:tab w:val="left" w:pos="4005"/>
      </w:tabs>
      <w:rPr>
        <w:sz w:val="10"/>
      </w:rPr>
    </w:pPr>
  </w:p>
  <w:p w:rsidR="00D623F7" w:rsidRDefault="00D623F7" w14:paraId="3A87330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186838" w:rsidRDefault="006F6EC2" w14:paraId="071BEC65" w14:textId="47064CB0">
    <w:pPr>
      <w:pStyle w:val="Header"/>
      <w:jc w:val="right"/>
    </w:pPr>
    <w:r w:rsidRPr="0021783E">
      <w:rPr>
        <w:rFonts w:ascii="Arial" w:hAnsi="Arial" w:cs="Arial"/>
        <w:sz w:val="22"/>
        <w:szCs w:val="22"/>
      </w:rPr>
      <w:t>S</w:t>
    </w:r>
    <w:r w:rsidRPr="0021783E" w:rsidR="009B570A">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Pr="00206DB5" w:rsidR="003F24B7">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hint="default" w:eastAsia="Calibri" w:cs="Times New Roman"/>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5FB6"/>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35A"/>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C68"/>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155"/>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46BF"/>
    <w:rsid w:val="0069793B"/>
    <w:rsid w:val="006A2419"/>
    <w:rsid w:val="006A2B7C"/>
    <w:rsid w:val="006A6634"/>
    <w:rsid w:val="006A6E2F"/>
    <w:rsid w:val="006A7B3A"/>
    <w:rsid w:val="006B04D9"/>
    <w:rsid w:val="006B04FE"/>
    <w:rsid w:val="006B0B5B"/>
    <w:rsid w:val="006B1B5A"/>
    <w:rsid w:val="006B1C95"/>
    <w:rsid w:val="006C0578"/>
    <w:rsid w:val="006C08D0"/>
    <w:rsid w:val="006C1C3C"/>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581D"/>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3B04"/>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877"/>
    <w:rsid w:val="00AD6FDA"/>
    <w:rsid w:val="00AD791B"/>
    <w:rsid w:val="00AE02C8"/>
    <w:rsid w:val="00AE04E8"/>
    <w:rsid w:val="00AE079F"/>
    <w:rsid w:val="00AE417B"/>
    <w:rsid w:val="00AE4673"/>
    <w:rsid w:val="00AE71FE"/>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495A"/>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3E3"/>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26D0B"/>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0790"/>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1893"/>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D604F"/>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2A61"/>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55A3"/>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429755"/>
    <w:rsid w:val="31D9DB71"/>
    <w:rsid w:val="3536F263"/>
    <w:rsid w:val="37784FC1"/>
    <w:rsid w:val="3FEE461A"/>
    <w:rsid w:val="4444BBA9"/>
    <w:rsid w:val="468FF77D"/>
    <w:rsid w:val="48ACEC09"/>
    <w:rsid w:val="4AC53613"/>
    <w:rsid w:val="4E3085EF"/>
    <w:rsid w:val="4E56FE5C"/>
    <w:rsid w:val="532A2170"/>
    <w:rsid w:val="566B50C1"/>
    <w:rsid w:val="57D83C7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00C99E"/>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F2651"/>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basedOn w:val="DefaultParagraphFont"/>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TableNormal"/>
    <w:next w:val="TableGrid"/>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Normal"/>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DefaultParagraphFont"/>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styleId="apple-converted-space" w:customStyle="1">
    <w:name w:val="apple-converted-space"/>
    <w:basedOn w:val="DefaultParagraphFont"/>
    <w:rsid w:val="0078217A"/>
  </w:style>
  <w:style w:type="table" w:styleId="TableGrid2" w:customStyle="1">
    <w:name w:val="Table Grid2"/>
    <w:basedOn w:val="TableNormal"/>
    <w:next w:val="TableGrid"/>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89489C"/>
    <w:pPr>
      <w:spacing w:before="100" w:beforeAutospacing="1" w:after="100" w:afterAutospacing="1"/>
    </w:pPr>
    <w:rPr>
      <w:lang w:eastAsia="lt-LT"/>
    </w:rPr>
  </w:style>
  <w:style w:type="character" w:styleId="normaltextrun" w:customStyle="1">
    <w:name w:val="normaltextrun"/>
    <w:basedOn w:val="DefaultParagraphFont"/>
    <w:rsid w:val="0089489C"/>
  </w:style>
  <w:style w:type="character" w:styleId="eop" w:customStyle="1">
    <w:name w:val="eop"/>
    <w:basedOn w:val="DefaultParagraphFont"/>
    <w:rsid w:val="0089489C"/>
  </w:style>
  <w:style w:type="paragraph" w:styleId="Revision">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EndnoteTextChar" w:customStyle="1">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styleId="tajtip" w:customStyle="1">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hyperlink" Target="https://ltg.lt/apie-mus/valdymas/vidaus-teises-aktai/" TargetMode="External" Id="rId18"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tyles" Target="styles.xml" Id="rId7" /><Relationship Type="http://schemas.openxmlformats.org/officeDocument/2006/relationships/hyperlink" Target="https://ltg.lt/apie-mus/korupcijos-prevencija/" TargetMode="External" Id="rId17" /><Relationship Type="http://schemas.openxmlformats.org/officeDocument/2006/relationships/customXml" Target="../customXml/item2.xml" Id="rId2" /><Relationship Type="http://schemas.openxmlformats.org/officeDocument/2006/relationships/hyperlink" Target="https://ltg.lt/apie-mus/valdymas/vidaus-teises-aktai/"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www.ltg.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openxmlformats.org/officeDocument/2006/relationships/fontTable" Target="fontTab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EAC6AD9F8AEDB4AAFA969B2B6FD59D5" ma:contentTypeVersion="3" ma:contentTypeDescription="Kurkite naują dokumentą." ma:contentTypeScope="" ma:versionID="88e4ebaf113510d0d01709512f538fe6">
  <xsd:schema xmlns:xsd="http://www.w3.org/2001/XMLSchema" xmlns:xs="http://www.w3.org/2001/XMLSchema" xmlns:p="http://schemas.microsoft.com/office/2006/metadata/properties" xmlns:ns2="21a55530-b03b-4b30-a8a0-f7b9fed1fbca" targetNamespace="http://schemas.microsoft.com/office/2006/metadata/properties" ma:root="true" ma:fieldsID="0452730ea045db346e168d77903434b1" ns2:_="">
    <xsd:import namespace="21a55530-b03b-4b30-a8a0-f7b9fed1fb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55530-b03b-4b30-a8a0-f7b9fed1f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EA632C53-B9E3-42DC-83D3-B28991A0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55530-b03b-4b30-a8a0-f7b9fed1f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Eligijus Abromikas</lastModifiedBy>
  <revision>5</revision>
  <dcterms:created xsi:type="dcterms:W3CDTF">2023-10-09T22:56:00.0000000Z</dcterms:created>
  <dcterms:modified xsi:type="dcterms:W3CDTF">2026-03-19T14:09:29.4865216Z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0x0101007EAC6AD9F8AEDB4AAFA969B2B6FD59D5</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