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5B4B81" w:rsidRDefault="00785DEE" w:rsidP="00071A7F">
      <w:pPr>
        <w:spacing w:line="276" w:lineRule="auto"/>
        <w:ind w:left="4656" w:firstLine="1298"/>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TVIRTINU:</w:t>
      </w:r>
    </w:p>
    <w:p w14:paraId="1B219D1D" w14:textId="77777777" w:rsidR="00785DEE" w:rsidRPr="005B4B81" w:rsidRDefault="00785DEE" w:rsidP="00071A7F">
      <w:pPr>
        <w:spacing w:line="276" w:lineRule="auto"/>
        <w:ind w:firstLine="5954"/>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Kultūros infrastruktūros centro</w:t>
      </w:r>
    </w:p>
    <w:p w14:paraId="7395245E" w14:textId="77777777" w:rsidR="00785DEE" w:rsidRPr="005B4B81" w:rsidRDefault="00785DEE" w:rsidP="00071A7F">
      <w:pPr>
        <w:spacing w:line="276" w:lineRule="auto"/>
        <w:ind w:firstLine="5954"/>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direktorius</w:t>
      </w:r>
    </w:p>
    <w:p w14:paraId="3BA12B40" w14:textId="77777777" w:rsidR="00785DEE" w:rsidRPr="005B4B81" w:rsidRDefault="00785DEE" w:rsidP="00071A7F">
      <w:pPr>
        <w:spacing w:line="276" w:lineRule="auto"/>
        <w:ind w:firstLine="5954"/>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 xml:space="preserve">                   </w:t>
      </w:r>
    </w:p>
    <w:p w14:paraId="31050EE4" w14:textId="77777777" w:rsidR="00785DEE" w:rsidRPr="005B4B81" w:rsidRDefault="00785DEE" w:rsidP="00071A7F">
      <w:pPr>
        <w:spacing w:line="276" w:lineRule="auto"/>
        <w:ind w:left="5103" w:firstLine="851"/>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__________________________</w:t>
      </w:r>
    </w:p>
    <w:p w14:paraId="2A191619" w14:textId="77777777" w:rsidR="00785DEE" w:rsidRPr="005B4B81" w:rsidRDefault="00785DEE" w:rsidP="00071A7F">
      <w:pPr>
        <w:spacing w:line="276" w:lineRule="auto"/>
        <w:ind w:left="5103" w:firstLine="851"/>
        <w:jc w:val="both"/>
        <w:rPr>
          <w:rFonts w:asciiTheme="majorBidi" w:eastAsia="Times New Roman" w:hAnsiTheme="majorBidi" w:cstheme="majorBidi"/>
          <w:color w:val="000000"/>
          <w:lang w:val="pt-PT"/>
        </w:rPr>
      </w:pPr>
      <w:r w:rsidRPr="005B4B81">
        <w:rPr>
          <w:rFonts w:asciiTheme="majorBidi" w:eastAsia="Times New Roman" w:hAnsiTheme="majorBidi" w:cstheme="majorBidi"/>
          <w:color w:val="000000"/>
          <w:lang w:val="pt-PT"/>
        </w:rPr>
        <w:t>Šarūnas Šoblinskas</w:t>
      </w:r>
    </w:p>
    <w:p w14:paraId="1F718BAF" w14:textId="47249676" w:rsidR="00785DEE" w:rsidRPr="005B4B81" w:rsidRDefault="00D600A5" w:rsidP="00071A7F">
      <w:pPr>
        <w:suppressAutoHyphens/>
        <w:spacing w:line="276" w:lineRule="auto"/>
        <w:ind w:firstLine="5954"/>
        <w:rPr>
          <w:rFonts w:asciiTheme="majorBidi" w:eastAsia="MS Mincho" w:hAnsiTheme="majorBidi" w:cstheme="majorBidi"/>
          <w:color w:val="222222"/>
          <w:shd w:val="clear" w:color="auto" w:fill="FFFFFF"/>
          <w:lang w:val="pt-PT"/>
        </w:rPr>
      </w:pPr>
      <w:r w:rsidRPr="005B4B81">
        <w:rPr>
          <w:rFonts w:asciiTheme="majorBidi" w:eastAsia="MS Mincho" w:hAnsiTheme="majorBidi" w:cstheme="majorBidi"/>
          <w:color w:val="000000"/>
          <w:lang w:val="pt-PT"/>
        </w:rPr>
        <w:t>202</w:t>
      </w:r>
      <w:r w:rsidR="004A2ADF">
        <w:rPr>
          <w:rFonts w:asciiTheme="majorBidi" w:eastAsia="MS Mincho" w:hAnsiTheme="majorBidi" w:cstheme="majorBidi"/>
          <w:color w:val="000000"/>
          <w:lang w:val="pt-PT"/>
        </w:rPr>
        <w:t>6</w:t>
      </w:r>
      <w:r w:rsidR="00785DEE" w:rsidRPr="005B4B81">
        <w:rPr>
          <w:rFonts w:asciiTheme="majorBidi" w:eastAsia="MS Mincho" w:hAnsiTheme="majorBidi" w:cstheme="majorBidi"/>
          <w:color w:val="000000"/>
          <w:lang w:val="pt-PT"/>
        </w:rPr>
        <w:t xml:space="preserve">-  </w:t>
      </w:r>
      <w:r w:rsidR="00A45057" w:rsidRPr="005B4B81">
        <w:rPr>
          <w:rFonts w:asciiTheme="majorBidi" w:eastAsia="MS Mincho" w:hAnsiTheme="majorBidi" w:cstheme="majorBidi"/>
          <w:color w:val="000000"/>
          <w:lang w:val="pt-PT"/>
        </w:rPr>
        <w:t xml:space="preserve">    </w:t>
      </w:r>
      <w:r w:rsidR="00785DEE" w:rsidRPr="005B4B81">
        <w:rPr>
          <w:rFonts w:asciiTheme="majorBidi" w:eastAsia="MS Mincho" w:hAnsiTheme="majorBidi" w:cstheme="majorBidi"/>
          <w:color w:val="000000"/>
          <w:lang w:val="pt-PT"/>
        </w:rPr>
        <w:t xml:space="preserve">Nr. </w:t>
      </w:r>
      <w:r w:rsidR="00785DEE" w:rsidRPr="005B4B81">
        <w:rPr>
          <w:rFonts w:asciiTheme="majorBidi" w:eastAsia="MS Mincho" w:hAnsiTheme="majorBidi" w:cstheme="majorBidi"/>
          <w:color w:val="222222"/>
          <w:shd w:val="clear" w:color="auto" w:fill="FFFFFF"/>
          <w:lang w:val="pt-PT"/>
        </w:rPr>
        <w:t>V-</w:t>
      </w:r>
    </w:p>
    <w:p w14:paraId="3E24CC84" w14:textId="77777777" w:rsidR="00034B7C" w:rsidRPr="005B4B81" w:rsidRDefault="00034B7C" w:rsidP="00071A7F">
      <w:pPr>
        <w:suppressAutoHyphens/>
        <w:spacing w:line="276" w:lineRule="auto"/>
        <w:ind w:firstLine="5954"/>
        <w:rPr>
          <w:rFonts w:asciiTheme="majorBidi" w:eastAsia="MS Mincho" w:hAnsiTheme="majorBidi" w:cstheme="majorBidi"/>
          <w:color w:val="222222"/>
          <w:shd w:val="clear" w:color="auto" w:fill="FFFFFF"/>
          <w:lang w:val="pt-PT"/>
        </w:rPr>
      </w:pPr>
    </w:p>
    <w:p w14:paraId="783AEB7D" w14:textId="77777777" w:rsidR="00034B7C" w:rsidRPr="005B4B81" w:rsidRDefault="00034B7C" w:rsidP="00071A7F">
      <w:pPr>
        <w:suppressAutoHyphens/>
        <w:spacing w:line="276" w:lineRule="auto"/>
        <w:ind w:firstLine="5954"/>
        <w:rPr>
          <w:rFonts w:asciiTheme="majorBidi" w:eastAsia="MS Mincho" w:hAnsiTheme="majorBidi" w:cstheme="majorBidi"/>
          <w:color w:val="000000"/>
          <w:lang w:val="pt-PT"/>
        </w:rPr>
      </w:pPr>
    </w:p>
    <w:p w14:paraId="2B5F7FF1" w14:textId="5A92FDAA" w:rsidR="00034B7C" w:rsidRPr="00E80549" w:rsidRDefault="00AD3799" w:rsidP="00E80549">
      <w:pPr>
        <w:pStyle w:val="ListParagraph"/>
        <w:rPr>
          <w:rFonts w:eastAsiaTheme="minorHAnsi"/>
          <w:b/>
          <w:bCs/>
          <w:sz w:val="22"/>
          <w:szCs w:val="22"/>
          <w:lang w:val="lt-LT"/>
        </w:rPr>
      </w:pPr>
      <w:r w:rsidRPr="00AD3799">
        <w:rPr>
          <w:b/>
          <w:bCs/>
          <w:lang w:val="lt-LT"/>
        </w:rPr>
        <w:t>RAINIŲ ŽUDYNIŲ VIETOS IR KOPLYČIOS KOMPLEKSO KANČIOS KOPLYČIOS (21881),</w:t>
      </w:r>
      <w:r w:rsidRPr="00AD3799">
        <w:rPr>
          <w:rFonts w:eastAsiaTheme="minorHAnsi"/>
          <w:b/>
          <w:bCs/>
          <w:color w:val="000000" w:themeColor="text1"/>
          <w:sz w:val="22"/>
          <w:szCs w:val="22"/>
          <w:lang w:val="lt-LT"/>
        </w:rPr>
        <w:t xml:space="preserve"> </w:t>
      </w:r>
      <w:r w:rsidR="00E80549">
        <w:rPr>
          <w:b/>
          <w:bCs/>
          <w:lang w:val="lt-LT"/>
        </w:rPr>
        <w:t>TELŠIŲ RAJONO SAV., VIEŠVĖNŲ SEN., RAINIŲ K., TELŠIŲ G. 1</w:t>
      </w:r>
      <w:r w:rsidRPr="00AD3799">
        <w:rPr>
          <w:b/>
          <w:bCs/>
          <w:lang w:val="lt-LT"/>
        </w:rPr>
        <w:t>, VIDAUS PATALPŲ (KONSERVAVIMO, RESTAURAVIMO, REMONTO, APSAUGOS TECHNINIŲ PRIEMONIŲ ĮRENGIMO) DARBAI</w:t>
      </w:r>
    </w:p>
    <w:p w14:paraId="3F724280" w14:textId="77777777" w:rsidR="00AD3799" w:rsidRPr="005B4B81" w:rsidRDefault="00AD3799" w:rsidP="006C28F0">
      <w:pPr>
        <w:spacing w:line="276" w:lineRule="auto"/>
        <w:jc w:val="center"/>
        <w:rPr>
          <w:rFonts w:asciiTheme="majorBidi" w:hAnsiTheme="majorBidi" w:cstheme="majorBidi"/>
          <w:b/>
          <w:bCs/>
          <w:color w:val="000000" w:themeColor="text1"/>
          <w:lang w:val="pt-P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5B4B81" w:rsidRDefault="00785DEE" w:rsidP="00071A7F">
      <w:pPr>
        <w:suppressAutoHyphens/>
        <w:spacing w:line="276" w:lineRule="auto"/>
        <w:jc w:val="center"/>
        <w:rPr>
          <w:rFonts w:asciiTheme="majorBidi" w:hAnsiTheme="majorBidi" w:cstheme="majorBidi"/>
          <w:color w:val="000000" w:themeColor="text1"/>
          <w:lang w:val="pt-PT"/>
        </w:rPr>
      </w:pPr>
      <w:r w:rsidRPr="005B4B81">
        <w:rPr>
          <w:rFonts w:asciiTheme="majorBidi" w:eastAsia="Times New Roman" w:hAnsiTheme="majorBidi" w:cstheme="majorBidi"/>
          <w:b/>
          <w:color w:val="000000" w:themeColor="text1"/>
          <w:lang w:val="pt-PT"/>
        </w:rPr>
        <w:t>SUPAPRASTINTO PIRKIMO ATVIRO KONKURSO BŪDU SĄLYGOS</w:t>
      </w:r>
    </w:p>
    <w:bookmarkEnd w:id="0"/>
    <w:p w14:paraId="493DB0C8" w14:textId="77777777" w:rsidR="00785DEE" w:rsidRPr="005B4B81" w:rsidRDefault="00785DEE" w:rsidP="00071A7F">
      <w:pPr>
        <w:pStyle w:val="BodyText"/>
        <w:spacing w:line="276" w:lineRule="auto"/>
        <w:jc w:val="center"/>
        <w:rPr>
          <w:rFonts w:asciiTheme="majorBidi" w:hAnsiTheme="majorBidi" w:cstheme="majorBidi"/>
          <w:b/>
          <w:color w:val="000000" w:themeColor="text1"/>
          <w:sz w:val="24"/>
          <w:szCs w:val="24"/>
          <w:lang w:val="pt-PT"/>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5B4B81">
              <w:rPr>
                <w:rFonts w:asciiTheme="majorBidi" w:hAnsiTheme="majorBidi" w:cstheme="majorBidi"/>
                <w:b/>
                <w:color w:val="000000" w:themeColor="text1"/>
                <w:lang w:val="pt-PT"/>
              </w:rPr>
              <w:t>II SKYRIUS. PIRKIMO OBJEKTAS</w:t>
            </w:r>
            <w:r w:rsidR="005C5D0E" w:rsidRPr="005B4B81">
              <w:rPr>
                <w:rFonts w:asciiTheme="majorBidi" w:hAnsiTheme="majorBidi" w:cstheme="majorBidi"/>
                <w:b/>
                <w:color w:val="000000" w:themeColor="text1"/>
                <w:lang w:val="pt-PT"/>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5B4B81" w:rsidRDefault="00785DEE" w:rsidP="00071A7F">
            <w:pPr>
              <w:spacing w:line="276" w:lineRule="auto"/>
              <w:rPr>
                <w:rFonts w:asciiTheme="majorBidi" w:hAnsiTheme="majorBidi" w:cstheme="majorBidi"/>
                <w:b/>
                <w:color w:val="000000" w:themeColor="text1"/>
                <w:lang w:val="pt-PT"/>
              </w:rPr>
            </w:pPr>
            <w:r w:rsidRPr="005B4B81">
              <w:rPr>
                <w:rFonts w:asciiTheme="majorBidi" w:hAnsiTheme="majorBidi" w:cstheme="majorBidi"/>
                <w:b/>
                <w:color w:val="000000" w:themeColor="text1"/>
                <w:lang w:val="pt-PT"/>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942338" w:rsidRPr="004A2D1C" w14:paraId="7DE871B6" w14:textId="77777777" w:rsidTr="006C28F0">
        <w:trPr>
          <w:trHeight w:val="282"/>
        </w:trPr>
        <w:tc>
          <w:tcPr>
            <w:tcW w:w="9243" w:type="dxa"/>
          </w:tcPr>
          <w:p w14:paraId="541616F1" w14:textId="65523D8B" w:rsidR="00942338" w:rsidRPr="005B4B81" w:rsidRDefault="00942338" w:rsidP="00071A7F">
            <w:pPr>
              <w:spacing w:line="276" w:lineRule="auto"/>
              <w:rPr>
                <w:rFonts w:asciiTheme="majorBidi" w:hAnsiTheme="majorBidi" w:cstheme="majorBidi"/>
                <w:b/>
                <w:color w:val="000000" w:themeColor="text1"/>
                <w:lang w:val="pt-PT"/>
              </w:rPr>
            </w:pPr>
            <w:r w:rsidRPr="005B4B81">
              <w:rPr>
                <w:rFonts w:asciiTheme="majorBidi" w:hAnsiTheme="majorBidi" w:cstheme="majorBidi"/>
                <w:b/>
                <w:color w:val="000000" w:themeColor="text1"/>
                <w:lang w:val="pt-PT"/>
              </w:rPr>
              <w:t>7 PRIEDAS. TIEKĖJŲ PASIŪLYMŲ VERTINIMO KRITERIJAI IR TVARKA</w:t>
            </w:r>
          </w:p>
        </w:tc>
        <w:tc>
          <w:tcPr>
            <w:tcW w:w="1418" w:type="dxa"/>
          </w:tcPr>
          <w:p w14:paraId="6E7AF3D0" w14:textId="7DB51AA6"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7 priedas</w:t>
            </w:r>
          </w:p>
        </w:tc>
      </w:tr>
      <w:tr w:rsidR="00785DEE" w:rsidRPr="004A2D1C" w14:paraId="1C82C889" w14:textId="77777777" w:rsidTr="006C28F0">
        <w:trPr>
          <w:trHeight w:val="250"/>
        </w:trPr>
        <w:tc>
          <w:tcPr>
            <w:tcW w:w="9243" w:type="dxa"/>
          </w:tcPr>
          <w:p w14:paraId="543DEED7" w14:textId="0E0ADB88" w:rsidR="00785DEE" w:rsidRPr="008B2F1C" w:rsidRDefault="00942338"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8</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6865702C"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8 priedas</w:t>
            </w:r>
          </w:p>
        </w:tc>
      </w:tr>
      <w:tr w:rsidR="00785DEE" w:rsidRPr="004A2D1C" w14:paraId="4DE46E3C" w14:textId="77777777" w:rsidTr="006C28F0">
        <w:trPr>
          <w:trHeight w:val="533"/>
        </w:trPr>
        <w:tc>
          <w:tcPr>
            <w:tcW w:w="9243" w:type="dxa"/>
          </w:tcPr>
          <w:p w14:paraId="6CB56A03" w14:textId="5194B929" w:rsidR="00785DEE" w:rsidRPr="005B4B81" w:rsidRDefault="00785DEE" w:rsidP="00071A7F">
            <w:pPr>
              <w:spacing w:line="276" w:lineRule="auto"/>
              <w:rPr>
                <w:rFonts w:asciiTheme="majorBidi" w:hAnsiTheme="majorBidi" w:cstheme="majorBidi"/>
                <w:b/>
                <w:color w:val="000000" w:themeColor="text1"/>
                <w:lang w:val="pt-PT"/>
              </w:rPr>
            </w:pPr>
            <w:r w:rsidRPr="005B4B81">
              <w:rPr>
                <w:rFonts w:asciiTheme="majorBidi" w:hAnsiTheme="majorBidi" w:cstheme="majorBidi"/>
                <w:b/>
                <w:bCs/>
                <w:color w:val="000000" w:themeColor="text1"/>
                <w:lang w:val="pt-PT"/>
              </w:rPr>
              <w:t xml:space="preserve">9 </w:t>
            </w:r>
            <w:r w:rsidRPr="005B4B81">
              <w:rPr>
                <w:rFonts w:asciiTheme="majorBidi" w:eastAsia="Times New Roman" w:hAnsiTheme="majorBidi" w:cstheme="majorBidi"/>
                <w:b/>
                <w:bCs/>
                <w:color w:val="000000" w:themeColor="text1"/>
                <w:lang w:val="pt-PT"/>
              </w:rPr>
              <w:t>PRIEDAS</w:t>
            </w:r>
            <w:r w:rsidR="003028AA" w:rsidRPr="005B4B81">
              <w:rPr>
                <w:rFonts w:asciiTheme="majorBidi" w:eastAsia="Times New Roman" w:hAnsiTheme="majorBidi" w:cstheme="majorBidi"/>
                <w:b/>
                <w:bCs/>
                <w:color w:val="000000" w:themeColor="text1"/>
                <w:lang w:val="pt-PT"/>
              </w:rPr>
              <w:t>.</w:t>
            </w:r>
            <w:r w:rsidRPr="005B4B81">
              <w:rPr>
                <w:rFonts w:asciiTheme="majorBidi" w:eastAsia="Times New Roman" w:hAnsiTheme="majorBidi" w:cstheme="majorBidi"/>
                <w:b/>
                <w:bCs/>
                <w:color w:val="000000" w:themeColor="text1"/>
                <w:lang w:val="pt-PT"/>
              </w:rPr>
              <w:t xml:space="preserve"> PASIŪLYMO GALIOJIMO GARANTIJOS FORMA </w:t>
            </w:r>
            <w:bookmarkStart w:id="4" w:name="_Hlk156463695"/>
            <w:r w:rsidRPr="005B4B81">
              <w:rPr>
                <w:rFonts w:asciiTheme="majorBidi" w:eastAsia="Times New Roman" w:hAnsiTheme="majorBidi" w:cstheme="majorBidi"/>
                <w:b/>
                <w:bCs/>
                <w:color w:val="000000" w:themeColor="text1"/>
                <w:lang w:val="pt-PT"/>
              </w:rPr>
              <w:t>IR PASIŪLYMO LAIDAVIMO DRAUDIMO RAŠTO FORMA</w:t>
            </w:r>
            <w:bookmarkEnd w:id="4"/>
          </w:p>
        </w:tc>
        <w:tc>
          <w:tcPr>
            <w:tcW w:w="1418" w:type="dxa"/>
          </w:tcPr>
          <w:p w14:paraId="06B0F645" w14:textId="20A2905F"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9</w:t>
            </w:r>
            <w:r w:rsidR="00126BE3" w:rsidRPr="00126BE3">
              <w:rPr>
                <w:rFonts w:asciiTheme="majorBidi" w:hAnsiTheme="majorBidi" w:cstheme="majorBidi"/>
                <w:b/>
                <w:color w:val="000000" w:themeColor="text1"/>
                <w:lang w:val="lt-LT"/>
              </w:rPr>
              <w:t xml:space="preserve"> priedas</w:t>
            </w:r>
          </w:p>
        </w:tc>
      </w:tr>
      <w:tr w:rsidR="00F2146D" w:rsidRPr="004A2D1C" w14:paraId="60F6478D" w14:textId="77777777" w:rsidTr="00B540E3">
        <w:trPr>
          <w:trHeight w:val="366"/>
        </w:trPr>
        <w:tc>
          <w:tcPr>
            <w:tcW w:w="9243" w:type="dxa"/>
          </w:tcPr>
          <w:p w14:paraId="5C0AE753" w14:textId="41AE64C8" w:rsidR="00F2146D" w:rsidRPr="008B2F1C" w:rsidRDefault="00F2146D" w:rsidP="00095E2A">
            <w:pPr>
              <w:spacing w:line="276" w:lineRule="auto"/>
              <w:rPr>
                <w:rFonts w:asciiTheme="majorBidi" w:hAnsiTheme="majorBidi" w:cstheme="majorBidi"/>
                <w:b/>
                <w:bCs/>
                <w:color w:val="000000" w:themeColor="text1"/>
                <w:lang w:val="it-IT"/>
              </w:rPr>
            </w:pPr>
            <w:r w:rsidRPr="008B2F1C">
              <w:rPr>
                <w:rFonts w:asciiTheme="majorBidi" w:hAnsiTheme="majorBidi" w:cstheme="majorBidi"/>
                <w:b/>
                <w:bCs/>
                <w:color w:val="000000" w:themeColor="text1"/>
                <w:lang w:val="it-IT"/>
              </w:rPr>
              <w:t>10 PRIEDAS. ATLIKTŲ DARBŲ SĄRAŠAS</w:t>
            </w:r>
          </w:p>
        </w:tc>
        <w:tc>
          <w:tcPr>
            <w:tcW w:w="1418" w:type="dxa"/>
          </w:tcPr>
          <w:p w14:paraId="2959469A" w14:textId="441C9504" w:rsidR="00F2146D"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10 priedas</w:t>
            </w:r>
          </w:p>
        </w:tc>
      </w:tr>
      <w:tr w:rsidR="00785DEE" w:rsidRPr="004A2D1C" w14:paraId="7A751980" w14:textId="77777777" w:rsidTr="00095E2A">
        <w:trPr>
          <w:trHeight w:val="517"/>
        </w:trPr>
        <w:tc>
          <w:tcPr>
            <w:tcW w:w="9243" w:type="dxa"/>
          </w:tcPr>
          <w:p w14:paraId="747D8538" w14:textId="031206E5" w:rsidR="00785DEE" w:rsidRPr="008B2F1C" w:rsidRDefault="00785DEE" w:rsidP="00095E2A">
            <w:pPr>
              <w:pStyle w:val="Heading1"/>
              <w:ind w:right="0"/>
              <w:jc w:val="left"/>
              <w:rPr>
                <w:rFonts w:asciiTheme="majorBidi" w:hAnsiTheme="majorBidi" w:cstheme="majorBidi"/>
                <w:b w:val="0"/>
                <w:bCs/>
                <w:color w:val="000000" w:themeColor="text1"/>
              </w:rPr>
            </w:pPr>
            <w:r w:rsidRPr="008B2F1C">
              <w:rPr>
                <w:rFonts w:asciiTheme="majorBidi" w:hAnsiTheme="majorBidi" w:cstheme="majorBidi"/>
                <w:bCs/>
                <w:color w:val="000000" w:themeColor="text1"/>
              </w:rPr>
              <w:t>11 PRIEDAS</w:t>
            </w:r>
            <w:r w:rsidR="004B2B8C">
              <w:rPr>
                <w:rFonts w:asciiTheme="majorBidi" w:hAnsiTheme="majorBidi" w:cstheme="majorBidi"/>
                <w:bCs/>
                <w:color w:val="000000" w:themeColor="text1"/>
              </w:rPr>
              <w:t>.</w:t>
            </w:r>
            <w:r w:rsidRPr="008B2F1C">
              <w:rPr>
                <w:rFonts w:asciiTheme="majorBidi" w:hAnsiTheme="majorBidi" w:cstheme="majorBidi"/>
                <w:bCs/>
                <w:color w:val="000000" w:themeColor="text1"/>
              </w:rPr>
              <w:t xml:space="preserve"> </w:t>
            </w:r>
            <w:r w:rsidR="00581C3F" w:rsidRPr="00581C3F">
              <w:rPr>
                <w:rFonts w:asciiTheme="majorBidi" w:hAnsiTheme="majorBidi" w:cstheme="majorBidi"/>
                <w:color w:val="000000" w:themeColor="text1"/>
              </w:rPr>
              <w:t>SPECIALISTO PATIRTIES, ĮGYTOS VADOVAUJANT TVARKYBOS DARBAMS, SĄRAŠAS EKONOMINIAM VERTINIMUI</w:t>
            </w:r>
          </w:p>
        </w:tc>
        <w:tc>
          <w:tcPr>
            <w:tcW w:w="1418" w:type="dxa"/>
          </w:tcPr>
          <w:p w14:paraId="0E6CAEA8" w14:textId="6A3EAF35"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11 priedas</w:t>
            </w:r>
          </w:p>
        </w:tc>
      </w:tr>
      <w:tr w:rsidR="00BB048B" w:rsidRPr="00BB048B" w14:paraId="477598FF" w14:textId="77777777" w:rsidTr="006C28F0">
        <w:trPr>
          <w:trHeight w:val="533"/>
        </w:trPr>
        <w:tc>
          <w:tcPr>
            <w:tcW w:w="9243" w:type="dxa"/>
          </w:tcPr>
          <w:p w14:paraId="5C1BE282" w14:textId="70BA87BC" w:rsidR="00BB048B" w:rsidRPr="00BB048B" w:rsidRDefault="00BB048B" w:rsidP="00E86FBD">
            <w:pPr>
              <w:spacing w:line="276" w:lineRule="auto"/>
              <w:jc w:val="both"/>
              <w:rPr>
                <w:rFonts w:asciiTheme="majorBidi" w:hAnsiTheme="majorBidi" w:cstheme="majorBidi"/>
                <w:b/>
                <w:bCs/>
                <w:color w:val="000000" w:themeColor="text1"/>
              </w:rPr>
            </w:pPr>
            <w:r w:rsidRPr="00BB048B">
              <w:rPr>
                <w:rFonts w:asciiTheme="majorBidi" w:hAnsiTheme="majorBidi" w:cstheme="majorBidi"/>
                <w:b/>
                <w:bCs/>
                <w:color w:val="000000" w:themeColor="text1"/>
              </w:rPr>
              <w:t>12 PRIEDAS. ATLIKTŲ DARBŲ, KURIUOS VYKDANT SPECIALISTAS VADOVAVO TVARKYBOS DARBAMS</w:t>
            </w:r>
            <w:r w:rsidR="00296CAE">
              <w:rPr>
                <w:rFonts w:asciiTheme="majorBidi" w:hAnsiTheme="majorBidi" w:cstheme="majorBidi"/>
                <w:b/>
                <w:bCs/>
                <w:color w:val="000000" w:themeColor="text1"/>
              </w:rPr>
              <w:t>,</w:t>
            </w:r>
            <w:r w:rsidRPr="00BB048B">
              <w:rPr>
                <w:rFonts w:asciiTheme="majorBidi" w:hAnsiTheme="majorBidi" w:cstheme="majorBidi"/>
                <w:b/>
                <w:bCs/>
                <w:color w:val="000000" w:themeColor="text1"/>
              </w:rPr>
              <w:t xml:space="preserve"> </w:t>
            </w:r>
            <w:r w:rsidRPr="00BB048B">
              <w:rPr>
                <w:rFonts w:asciiTheme="majorBidi" w:hAnsiTheme="majorBidi" w:cstheme="majorBidi"/>
                <w:b/>
                <w:bCs/>
                <w:color w:val="000000" w:themeColor="text1"/>
                <w:lang w:val="lt-LT"/>
              </w:rPr>
              <w:t>SĄRAŠAS</w:t>
            </w:r>
            <w:r w:rsidRPr="00BB048B">
              <w:rPr>
                <w:rFonts w:asciiTheme="majorBidi" w:hAnsiTheme="majorBidi" w:cstheme="majorBidi"/>
                <w:b/>
                <w:bCs/>
                <w:color w:val="000000" w:themeColor="text1"/>
              </w:rPr>
              <w:t xml:space="preserve"> </w:t>
            </w:r>
            <w:r w:rsidRPr="00BB048B">
              <w:rPr>
                <w:rFonts w:eastAsia="Calibri"/>
                <w:b/>
                <w:bCs/>
                <w:lang w:val="lt-LT" w:eastAsia="x-none"/>
              </w:rPr>
              <w:t>KVALIFIKACIJOS REIKALAVIMŲ 1.2 PUNKTO PAGRINDIMUI</w:t>
            </w:r>
          </w:p>
        </w:tc>
        <w:tc>
          <w:tcPr>
            <w:tcW w:w="1418" w:type="dxa"/>
          </w:tcPr>
          <w:p w14:paraId="34CD6A59" w14:textId="13563C7C" w:rsidR="00BB048B" w:rsidRPr="00BB048B" w:rsidRDefault="00BB048B"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12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5"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5"/>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6" w:name="_Hlk156149705"/>
      <w:bookmarkStart w:id="7"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6"/>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Pr="005B4B81" w:rsidRDefault="009B7BA7" w:rsidP="00071A7F">
      <w:pPr>
        <w:pStyle w:val="Heading1"/>
        <w:spacing w:line="276" w:lineRule="auto"/>
        <w:ind w:left="426"/>
        <w:rPr>
          <w:rFonts w:asciiTheme="majorBidi" w:hAnsiTheme="majorBidi" w:cstheme="majorBidi"/>
          <w:color w:val="000000" w:themeColor="text1"/>
          <w:lang w:val="pt-PT"/>
        </w:rPr>
      </w:pPr>
      <w:bookmarkStart w:id="8"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8"/>
      <w:r w:rsidR="00CF3F10" w:rsidRPr="004A2D1C">
        <w:rPr>
          <w:rFonts w:asciiTheme="majorBidi" w:hAnsiTheme="majorBidi" w:cstheme="majorBidi"/>
          <w:color w:val="000000" w:themeColor="text1"/>
        </w:rPr>
        <w:t xml:space="preserve">. </w:t>
      </w:r>
      <w:r w:rsidR="00CF3F10" w:rsidRPr="005B4B81">
        <w:rPr>
          <w:rFonts w:asciiTheme="majorBidi" w:hAnsiTheme="majorBidi" w:cstheme="majorBidi"/>
          <w:color w:val="000000" w:themeColor="text1"/>
          <w:lang w:val="pt-PT"/>
        </w:rPr>
        <w:t xml:space="preserve">DARBŲ PAVADINIMAS, KIEKIS (APIMTIS), </w:t>
      </w:r>
    </w:p>
    <w:p w14:paraId="44B0C9BC" w14:textId="6350EE23" w:rsidR="009B7BA7" w:rsidRPr="005B4B81" w:rsidRDefault="00CF3F10" w:rsidP="00071A7F">
      <w:pPr>
        <w:pStyle w:val="Heading1"/>
        <w:spacing w:line="276" w:lineRule="auto"/>
        <w:ind w:left="426"/>
        <w:rPr>
          <w:rFonts w:asciiTheme="majorBidi" w:hAnsiTheme="majorBidi" w:cstheme="majorBidi"/>
          <w:i/>
          <w:color w:val="000000" w:themeColor="text1"/>
          <w:lang w:val="pt-PT"/>
        </w:rPr>
      </w:pPr>
      <w:r w:rsidRPr="005B4B81">
        <w:rPr>
          <w:rFonts w:asciiTheme="majorBidi" w:hAnsiTheme="majorBidi" w:cstheme="majorBidi"/>
          <w:color w:val="000000" w:themeColor="text1"/>
          <w:lang w:val="pt-PT"/>
        </w:rPr>
        <w:t>DARBŲ ATLIKIMO TERMINAI</w:t>
      </w:r>
    </w:p>
    <w:p w14:paraId="3EA86AEA" w14:textId="77777777" w:rsidR="00F10078" w:rsidRPr="005B4B81" w:rsidRDefault="00F10078" w:rsidP="00071A7F">
      <w:pPr>
        <w:pStyle w:val="Stilius1"/>
        <w:spacing w:line="276" w:lineRule="auto"/>
        <w:ind w:left="567"/>
        <w:rPr>
          <w:rFonts w:asciiTheme="majorBidi" w:hAnsiTheme="majorBidi" w:cstheme="majorBidi"/>
          <w:lang w:val="pt-PT"/>
        </w:rPr>
      </w:pPr>
    </w:p>
    <w:p w14:paraId="0111506A" w14:textId="4252C130" w:rsidR="00F10078" w:rsidRDefault="00F10078" w:rsidP="00EC0920">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1EC18D6F" w14:textId="77777777" w:rsidR="00AD3799" w:rsidRPr="00EC0920" w:rsidRDefault="00AD3799" w:rsidP="00EC0920">
      <w:pPr>
        <w:spacing w:line="276" w:lineRule="auto"/>
        <w:jc w:val="center"/>
        <w:rPr>
          <w:rFonts w:asciiTheme="majorBidi" w:hAnsiTheme="majorBidi" w:cstheme="majorBidi"/>
          <w:b/>
          <w:color w:val="000000" w:themeColor="text1"/>
          <w:lang w:val="lt-LT"/>
        </w:rPr>
      </w:pPr>
    </w:p>
    <w:p w14:paraId="0ADE419B" w14:textId="450D2122" w:rsidR="005179A6" w:rsidRPr="00E80549" w:rsidRDefault="000442FD" w:rsidP="00E80549">
      <w:pPr>
        <w:ind w:firstLine="567"/>
        <w:rPr>
          <w:rFonts w:eastAsiaTheme="minorHAnsi"/>
          <w:b/>
          <w:bCs/>
          <w:sz w:val="22"/>
          <w:szCs w:val="22"/>
          <w:lang w:val="lt-LT"/>
        </w:rPr>
      </w:pPr>
      <w:r w:rsidRPr="00E80549">
        <w:rPr>
          <w:rFonts w:asciiTheme="majorBidi" w:hAnsiTheme="majorBidi" w:cstheme="majorBidi"/>
          <w:lang w:val="lt-LT"/>
        </w:rPr>
        <w:t xml:space="preserve">2.1. </w:t>
      </w:r>
      <w:r w:rsidR="00A6147A" w:rsidRPr="00E80549">
        <w:rPr>
          <w:rFonts w:asciiTheme="majorBidi" w:hAnsiTheme="majorBidi" w:cstheme="majorBidi"/>
          <w:lang w:val="lt-LT"/>
        </w:rPr>
        <w:t>Darbų pavadinimas:</w:t>
      </w:r>
      <w:bookmarkStart w:id="9" w:name="_Hlk172201873"/>
      <w:r w:rsidR="00DB1653" w:rsidRPr="00E80549">
        <w:rPr>
          <w:rFonts w:asciiTheme="majorBidi" w:hAnsiTheme="majorBidi" w:cstheme="majorBidi"/>
          <w:lang w:val="lt-LT"/>
        </w:rPr>
        <w:t xml:space="preserve"> </w:t>
      </w:r>
      <w:bookmarkEnd w:id="9"/>
      <w:r w:rsidR="00AD3799" w:rsidRPr="00E80549">
        <w:rPr>
          <w:b/>
          <w:bCs/>
          <w:lang w:val="lt-LT"/>
        </w:rPr>
        <w:t>Rainių žudynių vietos ir koplyčios komplekso Kančios koplyčios (21881),</w:t>
      </w:r>
      <w:r w:rsidR="00AD3799" w:rsidRPr="00E80549">
        <w:rPr>
          <w:rFonts w:eastAsiaTheme="minorHAnsi"/>
          <w:b/>
          <w:bCs/>
          <w:color w:val="000000" w:themeColor="text1"/>
          <w:sz w:val="22"/>
          <w:szCs w:val="22"/>
          <w:lang w:val="lt-LT"/>
        </w:rPr>
        <w:t xml:space="preserve"> </w:t>
      </w:r>
      <w:r w:rsidR="00E80549" w:rsidRPr="00E80549">
        <w:rPr>
          <w:b/>
          <w:bCs/>
          <w:lang w:val="lt-LT"/>
        </w:rPr>
        <w:t xml:space="preserve">Telšių rajono sav., </w:t>
      </w:r>
      <w:proofErr w:type="spellStart"/>
      <w:r w:rsidR="00E80549" w:rsidRPr="00E80549">
        <w:rPr>
          <w:b/>
          <w:bCs/>
          <w:lang w:val="lt-LT"/>
        </w:rPr>
        <w:t>Viešvėnų</w:t>
      </w:r>
      <w:proofErr w:type="spellEnd"/>
      <w:r w:rsidR="00E80549" w:rsidRPr="00E80549">
        <w:rPr>
          <w:b/>
          <w:bCs/>
          <w:lang w:val="lt-LT"/>
        </w:rPr>
        <w:t xml:space="preserve"> sen., Rainių k., Telšių g. 1</w:t>
      </w:r>
      <w:r w:rsidR="00AD3799" w:rsidRPr="00E80549">
        <w:rPr>
          <w:b/>
          <w:bCs/>
          <w:lang w:val="lt-LT"/>
        </w:rPr>
        <w:t>, vidaus patalpų (konservavimo, restauravimo, remonto, apsaugos techninių priemonių įrengimo) darbai</w:t>
      </w:r>
      <w:r w:rsidR="00AD3799" w:rsidRPr="00E80549">
        <w:rPr>
          <w:rFonts w:asciiTheme="majorBidi" w:hAnsiTheme="majorBidi" w:cstheme="majorBidi"/>
          <w:b/>
          <w:bCs/>
          <w:lang w:val="lt-LT"/>
        </w:rPr>
        <w:t xml:space="preserve"> </w:t>
      </w:r>
      <w:r w:rsidR="00A6147A" w:rsidRPr="00E80549">
        <w:rPr>
          <w:rFonts w:asciiTheme="majorBidi" w:hAnsiTheme="majorBidi" w:cstheme="majorBidi"/>
          <w:b/>
          <w:bCs/>
          <w:lang w:val="lt-LT"/>
        </w:rPr>
        <w:t>(toliau – darbai).</w:t>
      </w:r>
    </w:p>
    <w:p w14:paraId="718B8AC9" w14:textId="5822243E"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AD3799">
        <w:rPr>
          <w:lang w:val="lt-LT"/>
        </w:rPr>
        <w:t>Telšių rajono savivaldybės administracija</w:t>
      </w:r>
      <w:r w:rsidR="00AE2DB9">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93006B">
        <w:rPr>
          <w:rFonts w:asciiTheme="majorBidi" w:hAnsiTheme="majorBidi" w:cstheme="majorBidi"/>
          <w:lang w:val="lt-LT"/>
        </w:rPr>
        <w:t xml:space="preserve">tvarkybos </w:t>
      </w:r>
      <w:r w:rsidR="006D2914" w:rsidRPr="004A2D1C">
        <w:rPr>
          <w:rFonts w:asciiTheme="majorBidi" w:hAnsiTheme="majorBidi" w:cstheme="majorBidi"/>
          <w:lang w:val="lt-LT"/>
        </w:rPr>
        <w:t>darbų projektą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3B82FEE7"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AD3799">
        <w:rPr>
          <w:b/>
          <w:bCs/>
          <w:iCs/>
          <w:color w:val="000000" w:themeColor="text1"/>
          <w:lang w:val="lt-LT"/>
        </w:rPr>
        <w:t>145 461,98</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AD3799">
        <w:rPr>
          <w:rFonts w:asciiTheme="majorBidi" w:hAnsiTheme="majorBidi" w:cstheme="majorBidi"/>
          <w:b/>
          <w:bCs/>
          <w:lang w:val="lt-LT"/>
        </w:rPr>
        <w:t>176 009,00</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AD3799">
        <w:rPr>
          <w:rFonts w:asciiTheme="majorBidi" w:hAnsiTheme="majorBidi" w:cstheme="majorBidi"/>
          <w:b/>
          <w:bCs/>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59BECF14" w14:textId="6AEE3F5C" w:rsidR="006667F4" w:rsidRPr="006667F4" w:rsidRDefault="00370D52" w:rsidP="00AD3799">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valstybės biudžeto lėšomis finansuos Kultūros infrastruktūros centras </w:t>
      </w:r>
      <w:bookmarkStart w:id="10" w:name="_Hlk188514262"/>
      <w:r w:rsidR="006D2914" w:rsidRPr="00267F74">
        <w:rPr>
          <w:rFonts w:asciiTheme="majorBidi" w:hAnsiTheme="majorBidi" w:cstheme="majorBidi"/>
          <w:lang w:val="lt-LT"/>
        </w:rPr>
        <w:t>(</w:t>
      </w:r>
      <w:r w:rsidR="00BF5566">
        <w:rPr>
          <w:rFonts w:asciiTheme="majorBidi" w:hAnsiTheme="majorBidi" w:cstheme="majorBidi"/>
          <w:lang w:val="lt-LT"/>
        </w:rPr>
        <w:t>s</w:t>
      </w:r>
      <w:r w:rsidR="006D2914" w:rsidRPr="00267F74">
        <w:rPr>
          <w:rFonts w:asciiTheme="majorBidi" w:hAnsiTheme="majorBidi" w:cstheme="majorBidi"/>
          <w:lang w:val="lt-LT"/>
        </w:rPr>
        <w:t>utartyje vadinamas Užsakovu)</w:t>
      </w:r>
      <w:bookmarkEnd w:id="10"/>
      <w:r w:rsidR="00BF5566">
        <w:rPr>
          <w:rFonts w:asciiTheme="majorBidi" w:hAnsiTheme="majorBidi" w:cstheme="majorBidi"/>
          <w:lang w:val="lt-LT"/>
        </w:rPr>
        <w:t xml:space="preserve"> ir </w:t>
      </w:r>
      <w:r w:rsidR="00AD3799">
        <w:rPr>
          <w:lang w:val="lt-LT"/>
        </w:rPr>
        <w:t>Telšių rajono savivaldybės administracija</w:t>
      </w:r>
      <w:r w:rsidR="00AE2DB9" w:rsidRPr="00AE2DB9">
        <w:rPr>
          <w:rFonts w:asciiTheme="majorBidi" w:hAnsiTheme="majorBidi" w:cstheme="majorBidi"/>
          <w:lang w:val="lt-LT"/>
        </w:rPr>
        <w:t xml:space="preserve"> </w:t>
      </w:r>
      <w:r w:rsidR="00BF5566" w:rsidRPr="00BF5566">
        <w:rPr>
          <w:rFonts w:asciiTheme="majorBidi" w:hAnsiTheme="majorBidi" w:cstheme="majorBidi"/>
          <w:lang w:val="lt-LT"/>
        </w:rPr>
        <w:t>(</w:t>
      </w:r>
      <w:r w:rsidR="00BF5566">
        <w:rPr>
          <w:rFonts w:asciiTheme="majorBidi" w:hAnsiTheme="majorBidi" w:cstheme="majorBidi"/>
          <w:lang w:val="lt-LT"/>
        </w:rPr>
        <w:t>s</w:t>
      </w:r>
      <w:r w:rsidR="00BF5566" w:rsidRPr="00BF5566">
        <w:rPr>
          <w:rFonts w:asciiTheme="majorBidi" w:hAnsiTheme="majorBidi" w:cstheme="majorBidi"/>
          <w:lang w:val="lt-LT"/>
        </w:rPr>
        <w:t xml:space="preserve">utartyje vadinamas </w:t>
      </w:r>
      <w:r w:rsidR="00BF5566">
        <w:rPr>
          <w:rFonts w:asciiTheme="majorBidi" w:hAnsiTheme="majorBidi" w:cstheme="majorBidi"/>
          <w:lang w:val="lt-LT"/>
        </w:rPr>
        <w:t>Statyt</w:t>
      </w:r>
      <w:r w:rsidR="00BF5566" w:rsidRPr="00BF5566">
        <w:rPr>
          <w:rFonts w:asciiTheme="majorBidi" w:hAnsiTheme="majorBidi" w:cstheme="majorBidi"/>
          <w:lang w:val="lt-LT"/>
        </w:rPr>
        <w:t>o</w:t>
      </w:r>
      <w:r w:rsidR="00BF5566">
        <w:rPr>
          <w:rFonts w:asciiTheme="majorBidi" w:hAnsiTheme="majorBidi" w:cstheme="majorBidi"/>
          <w:lang w:val="lt-LT"/>
        </w:rPr>
        <w:t>j</w:t>
      </w:r>
      <w:r w:rsidR="00BF5566" w:rsidRPr="00BF5566">
        <w:rPr>
          <w:rFonts w:asciiTheme="majorBidi" w:hAnsiTheme="majorBidi" w:cstheme="majorBidi"/>
          <w:lang w:val="lt-LT"/>
        </w:rPr>
        <w:t>u)</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2B85CCD2"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11" w:name="_Hlk172201852"/>
      <w:r w:rsidR="00DE69EA" w:rsidRPr="0071405B">
        <w:rPr>
          <w:b/>
          <w:bCs/>
          <w:lang w:val="lt-LT"/>
        </w:rPr>
        <w:t xml:space="preserve">Perkančioji organizacija </w:t>
      </w:r>
      <w:r w:rsidR="00D029EF" w:rsidRPr="0071405B">
        <w:rPr>
          <w:b/>
          <w:bCs/>
          <w:lang w:val="lt-LT"/>
        </w:rPr>
        <w:t>202</w:t>
      </w:r>
      <w:r w:rsidR="004A2ADF">
        <w:rPr>
          <w:b/>
          <w:bCs/>
          <w:lang w:val="lt-LT"/>
        </w:rPr>
        <w:t>6</w:t>
      </w:r>
      <w:r w:rsidR="00D029EF" w:rsidRPr="0071405B">
        <w:rPr>
          <w:b/>
          <w:bCs/>
          <w:lang w:val="lt-LT"/>
        </w:rPr>
        <w:t xml:space="preserve"> </w:t>
      </w:r>
      <w:r w:rsidR="00DE69EA" w:rsidRPr="0071405B">
        <w:rPr>
          <w:b/>
          <w:bCs/>
          <w:lang w:val="lt-LT"/>
        </w:rPr>
        <w:t xml:space="preserve">m. </w:t>
      </w:r>
      <w:r w:rsidR="004B5AD6">
        <w:rPr>
          <w:b/>
          <w:bCs/>
          <w:lang w:val="lt-LT"/>
        </w:rPr>
        <w:t>balandžio</w:t>
      </w:r>
      <w:r w:rsidR="002F356E" w:rsidRPr="0071405B">
        <w:rPr>
          <w:b/>
          <w:bCs/>
          <w:lang w:val="lt-LT"/>
        </w:rPr>
        <w:t xml:space="preserve"> </w:t>
      </w:r>
      <w:r w:rsidR="00942F29">
        <w:rPr>
          <w:b/>
          <w:bCs/>
          <w:lang w:val="lt-LT"/>
        </w:rPr>
        <w:t>22</w:t>
      </w:r>
      <w:r w:rsidR="008852DB" w:rsidRPr="0071405B">
        <w:rPr>
          <w:b/>
          <w:bCs/>
          <w:lang w:val="lt-LT"/>
        </w:rPr>
        <w:t xml:space="preserve"> </w:t>
      </w:r>
      <w:r w:rsidR="00DE69EA" w:rsidRPr="0071405B">
        <w:rPr>
          <w:b/>
          <w:bCs/>
          <w:lang w:val="lt-LT"/>
        </w:rPr>
        <w:t>d.</w:t>
      </w:r>
      <w:r w:rsidR="00125BE9" w:rsidRPr="0071405B">
        <w:rPr>
          <w:b/>
          <w:bCs/>
          <w:lang w:val="lt-LT"/>
        </w:rPr>
        <w:t xml:space="preserve"> </w:t>
      </w:r>
      <w:r w:rsidR="00942F29">
        <w:rPr>
          <w:b/>
          <w:bCs/>
          <w:lang w:val="lt-LT"/>
        </w:rPr>
        <w:t>11</w:t>
      </w:r>
      <w:r w:rsidR="00C724A9">
        <w:rPr>
          <w:b/>
          <w:bCs/>
          <w:lang w:val="lt-LT"/>
        </w:rPr>
        <w:t xml:space="preserve"> </w:t>
      </w:r>
      <w:r w:rsidR="00DE69EA" w:rsidRPr="0071405B">
        <w:rPr>
          <w:b/>
          <w:bCs/>
          <w:lang w:val="lt-LT"/>
        </w:rPr>
        <w:t>val.</w:t>
      </w:r>
      <w:r w:rsidR="00125BE9" w:rsidRPr="0071405B">
        <w:rPr>
          <w:b/>
          <w:bCs/>
          <w:lang w:val="lt-LT"/>
        </w:rPr>
        <w:t xml:space="preserve"> </w:t>
      </w:r>
      <w:r w:rsidR="00815243">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11"/>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6667F4">
        <w:rPr>
          <w:rFonts w:asciiTheme="majorBidi" w:hAnsiTheme="majorBidi" w:cstheme="majorBidi"/>
          <w:lang w:val="lt-LT"/>
        </w:rPr>
        <w:t>ą</w:t>
      </w:r>
      <w:r w:rsidR="006D2BC2" w:rsidRPr="004A2D1C">
        <w:rPr>
          <w:rFonts w:asciiTheme="majorBidi" w:hAnsiTheme="majorBidi" w:cstheme="majorBidi"/>
          <w:lang w:val="lt-LT"/>
        </w:rPr>
        <w:t xml:space="preserve"> </w:t>
      </w:r>
      <w:r w:rsidR="004B5AD6">
        <w:rPr>
          <w:lang w:val="lt-LT"/>
        </w:rPr>
        <w:t>Eugenijų Tautkų,</w:t>
      </w:r>
      <w:r w:rsidR="004B5AD6" w:rsidRPr="00D57FB6">
        <w:rPr>
          <w:lang w:val="lt-LT"/>
        </w:rPr>
        <w:t xml:space="preserve"> </w:t>
      </w:r>
      <w:r w:rsidR="004B5AD6">
        <w:rPr>
          <w:lang w:val="lt-LT"/>
        </w:rPr>
        <w:t>t</w:t>
      </w:r>
      <w:r w:rsidR="004B5AD6" w:rsidRPr="00D57FB6">
        <w:rPr>
          <w:lang w:val="lt-LT"/>
        </w:rPr>
        <w:t>el.: +370</w:t>
      </w:r>
      <w:r w:rsidR="004B5AD6">
        <w:rPr>
          <w:lang w:val="lt-LT"/>
        </w:rPr>
        <w:t> 618 49233</w:t>
      </w:r>
      <w:r w:rsidR="004A2ADF">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724F0FDA"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E80549">
        <w:rPr>
          <w:rFonts w:ascii="Times New Roman" w:hAnsi="Times New Roman" w:cs="Times New Roman"/>
          <w:b/>
          <w:color w:val="000000" w:themeColor="text1"/>
          <w:sz w:val="24"/>
          <w:szCs w:val="24"/>
        </w:rPr>
        <w:t>7</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6667F4">
        <w:rPr>
          <w:rFonts w:ascii="Times New Roman" w:hAnsi="Times New Roman" w:cs="Times New Roman"/>
          <w:b/>
          <w:color w:val="000000" w:themeColor="text1"/>
          <w:sz w:val="24"/>
          <w:szCs w:val="24"/>
        </w:rPr>
        <w:t>lapkričio</w:t>
      </w:r>
      <w:r w:rsidR="00D029EF" w:rsidRPr="003A6264">
        <w:rPr>
          <w:rFonts w:ascii="Times New Roman" w:hAnsi="Times New Roman" w:cs="Times New Roman"/>
          <w:b/>
          <w:color w:val="000000" w:themeColor="text1"/>
          <w:sz w:val="24"/>
          <w:szCs w:val="24"/>
        </w:rPr>
        <w:t xml:space="preserve"> </w:t>
      </w:r>
      <w:r w:rsidR="0026443D">
        <w:rPr>
          <w:rFonts w:ascii="Times New Roman" w:hAnsi="Times New Roman" w:cs="Times New Roman"/>
          <w:b/>
          <w:color w:val="000000" w:themeColor="text1"/>
          <w:sz w:val="24"/>
          <w:szCs w:val="24"/>
        </w:rPr>
        <w:t>25</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1E763743" w:rsidR="008F1B4F"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AD3799">
        <w:rPr>
          <w:rFonts w:asciiTheme="majorBidi" w:eastAsia="Times New Roman" w:hAnsiTheme="majorBidi" w:cstheme="majorBidi"/>
          <w:color w:val="000000" w:themeColor="text1"/>
          <w:kern w:val="2"/>
          <w:lang w:val="lt-LT"/>
          <w14:ligatures w14:val="standardContextual"/>
        </w:rPr>
        <w:t>1</w:t>
      </w:r>
      <w:r w:rsidR="008F1B4F">
        <w:rPr>
          <w:rFonts w:asciiTheme="majorBidi" w:eastAsia="Times New Roman" w:hAnsiTheme="majorBidi" w:cstheme="majorBidi"/>
          <w:color w:val="000000" w:themeColor="text1"/>
          <w:kern w:val="2"/>
          <w:lang w:val="lt-LT"/>
          <w14:ligatures w14:val="standardContextual"/>
        </w:rPr>
        <w:t xml:space="preserve"> (</w:t>
      </w:r>
      <w:r w:rsidR="00AD3799">
        <w:rPr>
          <w:rFonts w:asciiTheme="majorBidi" w:eastAsia="Times New Roman" w:hAnsiTheme="majorBidi" w:cstheme="majorBidi"/>
          <w:color w:val="000000" w:themeColor="text1"/>
          <w:kern w:val="2"/>
          <w:lang w:val="lt-LT"/>
          <w14:ligatures w14:val="standardContextual"/>
        </w:rPr>
        <w:t>vieniems</w:t>
      </w:r>
      <w:r w:rsidR="008F1B4F">
        <w:rPr>
          <w:rFonts w:asciiTheme="majorBidi" w:eastAsia="Times New Roman" w:hAnsiTheme="majorBidi" w:cstheme="majorBidi"/>
          <w:color w:val="000000" w:themeColor="text1"/>
          <w:kern w:val="2"/>
          <w:lang w:val="lt-LT"/>
          <w14:ligatures w14:val="standardContextual"/>
        </w:rPr>
        <w:t>)</w:t>
      </w:r>
      <w:r w:rsidR="008F1B4F" w:rsidRPr="00125BE9">
        <w:rPr>
          <w:rFonts w:asciiTheme="majorBidi" w:eastAsia="Times New Roman" w:hAnsiTheme="majorBidi" w:cstheme="majorBidi"/>
          <w:color w:val="000000" w:themeColor="text1"/>
          <w:kern w:val="2"/>
          <w:lang w:val="lt-LT"/>
          <w14:ligatures w14:val="standardContextual"/>
        </w:rPr>
        <w:t xml:space="preserve"> metams</w:t>
      </w:r>
      <w:r w:rsidR="00AD3799">
        <w:rPr>
          <w:rFonts w:asciiTheme="majorBidi" w:eastAsia="Times New Roman" w:hAnsiTheme="majorBidi" w:cstheme="majorBidi"/>
          <w:color w:val="000000" w:themeColor="text1"/>
          <w:kern w:val="2"/>
          <w:lang w:val="lt-LT"/>
          <w14:ligatures w14:val="standardContextual"/>
        </w:rPr>
        <w:t>.</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2"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lastRenderedPageBreak/>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3"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4" w:name="_Toc362767482"/>
      <w:bookmarkStart w:id="15"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3"/>
      <w:bookmarkEnd w:id="14"/>
      <w:bookmarkEnd w:id="15"/>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xml:space="preserve">) tvarkos aprašo patvirtinimo“ ir 1961 m. spalio 5 d. Hagos konvencija dėl užsienio valstybėse išduotų dokumentų legalizavimo panaikinimo, išskyrus </w:t>
      </w:r>
      <w:r w:rsidR="00901571" w:rsidRPr="004A2D1C">
        <w:rPr>
          <w:rFonts w:asciiTheme="majorBidi" w:hAnsiTheme="majorBidi" w:cstheme="majorBidi"/>
          <w:color w:val="000000" w:themeColor="text1"/>
          <w:lang w:val="lt-LT"/>
        </w:rPr>
        <w:lastRenderedPageBreak/>
        <w:t>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w:t>
      </w:r>
      <w:r w:rsidRPr="004A2D1C">
        <w:rPr>
          <w:rFonts w:asciiTheme="majorBidi" w:hAnsiTheme="majorBidi" w:cstheme="majorBidi"/>
          <w:color w:val="000000" w:themeColor="text1"/>
          <w:lang w:val="lt-LT"/>
        </w:rPr>
        <w:lastRenderedPageBreak/>
        <w:t>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lastRenderedPageBreak/>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2"/>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6" w:name="_Toc4408142"/>
      <w:r w:rsidRPr="004A2D1C">
        <w:rPr>
          <w:rFonts w:asciiTheme="majorBidi" w:hAnsiTheme="majorBidi" w:cstheme="majorBidi"/>
          <w:color w:val="000000" w:themeColor="text1"/>
          <w:lang w:eastAsia="en-US"/>
        </w:rPr>
        <w:lastRenderedPageBreak/>
        <w:t>IV SKYRIUS</w:t>
      </w:r>
      <w:r w:rsidRPr="004A2D1C">
        <w:rPr>
          <w:rFonts w:asciiTheme="majorBidi" w:hAnsiTheme="majorBidi" w:cstheme="majorBidi"/>
          <w:color w:val="000000" w:themeColor="text1"/>
          <w:lang w:eastAsia="en-US"/>
        </w:rPr>
        <w:br/>
        <w:t>TIEKĖJŲ GRUPĖS DALYVAVIMAS PIRKIMO PROCEDŪROSE</w:t>
      </w:r>
      <w:bookmarkEnd w:id="16"/>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7"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7"/>
    </w:p>
    <w:p w14:paraId="7649981D" w14:textId="77777777" w:rsidR="00A45057" w:rsidRPr="00E720AF" w:rsidRDefault="00A45057" w:rsidP="00771BEB">
      <w:pPr>
        <w:rPr>
          <w:lang w:val="lt-LT"/>
        </w:rPr>
      </w:pPr>
    </w:p>
    <w:p w14:paraId="08DADB98" w14:textId="0F62EE3B" w:rsidR="00A45057" w:rsidRPr="004A2D1C" w:rsidRDefault="006F6900" w:rsidP="00A45057">
      <w:pPr>
        <w:pStyle w:val="ListParagraph"/>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2E5F9A">
        <w:rPr>
          <w:lang w:val="lt-LT"/>
        </w:rPr>
        <w:t xml:space="preserve"> </w:t>
      </w:r>
      <w:r w:rsidR="00A45057" w:rsidRPr="004A2D1C">
        <w:rPr>
          <w:rFonts w:asciiTheme="majorBidi" w:eastAsia="Times New Roman" w:hAnsiTheme="majorBidi" w:cstheme="majorBidi"/>
          <w:color w:val="000000" w:themeColor="text1"/>
          <w:lang w:val="lt-LT"/>
        </w:rPr>
        <w:t xml:space="preserve">Pasiūlymas turi būti užtikrinamas </w:t>
      </w:r>
      <w:r w:rsidR="00BF5566" w:rsidRPr="005B4B81">
        <w:rPr>
          <w:rFonts w:asciiTheme="majorBidi" w:eastAsia="Times New Roman" w:hAnsiTheme="majorBidi" w:cstheme="majorBidi"/>
          <w:b/>
          <w:bCs/>
          <w:color w:val="000000" w:themeColor="text1"/>
          <w:lang w:val="lt-LT"/>
        </w:rPr>
        <w:t>1</w:t>
      </w:r>
      <w:r w:rsidR="00A45057" w:rsidRPr="005B4B81">
        <w:rPr>
          <w:rFonts w:asciiTheme="majorBidi" w:eastAsia="Times New Roman" w:hAnsiTheme="majorBidi" w:cstheme="majorBidi"/>
          <w:b/>
          <w:bCs/>
          <w:color w:val="000000" w:themeColor="text1"/>
          <w:lang w:val="lt-LT"/>
        </w:rPr>
        <w:t xml:space="preserve"> 500,00</w:t>
      </w:r>
      <w:r w:rsidR="00A45057" w:rsidRPr="004A2D1C">
        <w:rPr>
          <w:rFonts w:asciiTheme="majorBidi" w:eastAsia="Times New Roman" w:hAnsiTheme="majorBidi" w:cstheme="majorBidi"/>
          <w:color w:val="000000" w:themeColor="text1"/>
          <w:lang w:val="lt-LT"/>
        </w:rPr>
        <w:t xml:space="preserve"> </w:t>
      </w:r>
      <w:r w:rsidR="00A45057" w:rsidRPr="004A2D1C">
        <w:rPr>
          <w:rFonts w:asciiTheme="majorBidi" w:eastAsia="Times New Roman" w:hAnsiTheme="majorBidi" w:cstheme="majorBidi"/>
          <w:b/>
          <w:bCs/>
          <w:color w:val="000000" w:themeColor="text1"/>
          <w:lang w:val="lt-LT"/>
        </w:rPr>
        <w:t>E</w:t>
      </w:r>
      <w:r w:rsidR="00BF5566">
        <w:rPr>
          <w:rFonts w:asciiTheme="majorBidi" w:eastAsia="Times New Roman" w:hAnsiTheme="majorBidi" w:cstheme="majorBidi"/>
          <w:b/>
          <w:bCs/>
          <w:color w:val="000000" w:themeColor="text1"/>
          <w:lang w:val="lt-LT"/>
        </w:rPr>
        <w:t>ur</w:t>
      </w:r>
      <w:r w:rsidR="00A45057" w:rsidRPr="004A2D1C">
        <w:rPr>
          <w:rFonts w:asciiTheme="majorBidi" w:eastAsia="Times New Roman" w:hAnsiTheme="majorBidi" w:cstheme="majorBidi"/>
          <w:b/>
          <w:bCs/>
          <w:color w:val="000000" w:themeColor="text1"/>
          <w:lang w:val="lt-LT"/>
        </w:rPr>
        <w:t xml:space="preserve"> sumai,</w:t>
      </w:r>
      <w:r w:rsidR="00A45057" w:rsidRPr="004A2D1C">
        <w:rPr>
          <w:rFonts w:asciiTheme="majorBidi" w:eastAsia="SimSun" w:hAnsiTheme="majorBidi" w:cstheme="majorBidi"/>
          <w:color w:val="000000" w:themeColor="text1"/>
          <w:lang w:val="lt-LT" w:eastAsia="zh-CN"/>
        </w:rPr>
        <w:t xml:space="preserve"> </w:t>
      </w:r>
      <w:r w:rsidR="00A45057" w:rsidRPr="004A2D1C">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4A2D1C" w:rsidRDefault="00A45057" w:rsidP="00A45057">
      <w:pPr>
        <w:pStyle w:val="ListParagraph"/>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4A2D1C" w:rsidRDefault="00A45057" w:rsidP="00A45057">
      <w:pPr>
        <w:pStyle w:val="ListParagraph"/>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Jei pasiūlymas užtikrinamas banko garantija arba draudimo bendrovės laidavimu, </w:t>
      </w:r>
      <w:r w:rsidRPr="004A2D1C">
        <w:rPr>
          <w:rFonts w:asciiTheme="majorBidi" w:eastAsia="Times New Roman" w:hAnsiTheme="majorBidi" w:cstheme="majorBidi"/>
          <w:b/>
          <w:color w:val="000000" w:themeColor="text1"/>
          <w:lang w:val="lt-LT"/>
        </w:rPr>
        <w:t>tiekėjas privalo pateikti užpildytą</w:t>
      </w:r>
      <w:r w:rsidRPr="004A2D1C">
        <w:rPr>
          <w:rFonts w:asciiTheme="majorBidi" w:eastAsia="Times New Roman" w:hAnsiTheme="majorBidi" w:cstheme="majorBidi"/>
          <w:color w:val="000000" w:themeColor="text1"/>
          <w:lang w:val="lt-LT"/>
        </w:rPr>
        <w:t xml:space="preserve"> </w:t>
      </w:r>
      <w:r w:rsidRPr="004A2D1C">
        <w:rPr>
          <w:rFonts w:asciiTheme="majorBidi" w:eastAsia="Times New Roman" w:hAnsiTheme="majorBidi" w:cstheme="majorBidi"/>
          <w:b/>
          <w:bCs/>
          <w:color w:val="000000" w:themeColor="text1"/>
          <w:lang w:val="lt-LT"/>
        </w:rPr>
        <w:t>pasiūlymo galiojimą užtikrinantį dokumentą pagal pasiūlymo galiojimo užtikrinimo formos nuostatas (konkurso sąlygų 9 priedas).</w:t>
      </w:r>
    </w:p>
    <w:p w14:paraId="6ABCD625" w14:textId="77777777" w:rsidR="00A45057" w:rsidRPr="004A2D1C" w:rsidRDefault="00A45057" w:rsidP="00A45057">
      <w:pPr>
        <w:pStyle w:val="ListParagraph"/>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įsigalioja pirkimo sutartis;</w:t>
      </w:r>
    </w:p>
    <w:p w14:paraId="4CAD23B5" w14:textId="77777777" w:rsidR="00A45057" w:rsidRPr="004A2D1C" w:rsidRDefault="00A45057" w:rsidP="00A45057">
      <w:pPr>
        <w:pStyle w:val="ListParagraph"/>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nutraukiamos pirkimo procedūros;</w:t>
      </w:r>
    </w:p>
    <w:p w14:paraId="293FBEAE"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FB554AF"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4A2D1C" w:rsidRDefault="00A45057" w:rsidP="00A45057">
      <w:pPr>
        <w:pStyle w:val="ListParagraph"/>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w:t>
      </w:r>
      <w:r w:rsidRPr="002155D4">
        <w:rPr>
          <w:rFonts w:asciiTheme="majorBidi" w:eastAsia="Times New Roman" w:hAnsiTheme="majorBidi" w:cstheme="majorBidi"/>
          <w:color w:val="000000" w:themeColor="text1"/>
          <w:lang w:val="lt-LT"/>
        </w:rPr>
        <w:t xml:space="preserve">iš </w:t>
      </w:r>
      <w:r w:rsidRPr="002155D4">
        <w:rPr>
          <w:color w:val="000000" w:themeColor="text1"/>
          <w:lang w:val="lt-LT"/>
        </w:rPr>
        <w:t>konkurso sąlygų</w:t>
      </w:r>
      <w:r w:rsidRPr="004A2D1C">
        <w:rPr>
          <w:rFonts w:asciiTheme="majorBidi" w:eastAsia="Times New Roman" w:hAnsiTheme="majorBidi" w:cstheme="majorBidi"/>
          <w:color w:val="000000" w:themeColor="text1"/>
          <w:lang w:val="lt-LT"/>
        </w:rPr>
        <w:t xml:space="preserve"> 5</w:t>
      </w:r>
      <w:r>
        <w:rPr>
          <w:rFonts w:asciiTheme="majorBidi" w:eastAsia="Times New Roman" w:hAnsiTheme="majorBidi" w:cstheme="majorBidi"/>
          <w:color w:val="000000" w:themeColor="text1"/>
          <w:lang w:val="lt-LT"/>
        </w:rPr>
        <w:t>.</w:t>
      </w:r>
      <w:r w:rsidRPr="004A2D1C">
        <w:rPr>
          <w:rFonts w:asciiTheme="majorBidi" w:eastAsia="Times New Roman" w:hAnsiTheme="majorBidi" w:cstheme="majorBidi"/>
          <w:color w:val="000000" w:themeColor="text1"/>
          <w:lang w:val="lt-LT"/>
        </w:rPr>
        <w:t>4 punkte nurodytų sąlygų, įvardindama šią sąlygą.</w:t>
      </w:r>
    </w:p>
    <w:p w14:paraId="1571F950" w14:textId="77777777" w:rsidR="00A45057" w:rsidRPr="004A2D1C" w:rsidRDefault="00A45057" w:rsidP="00A45057">
      <w:pPr>
        <w:pStyle w:val="ListParagraph"/>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8"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53C6FC4" w14:textId="0DD5C6D4" w:rsidR="00785DEE" w:rsidRPr="00EC0920" w:rsidRDefault="00D012B1" w:rsidP="00EC0920">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bookmarkEnd w:id="7"/>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745605AD" w14:textId="435104FB"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pasiūlymo galiojimo užtikrinim</w:t>
      </w:r>
      <w:r w:rsidR="00A45057">
        <w:rPr>
          <w:rFonts w:asciiTheme="majorBidi" w:eastAsia="Calibri" w:hAnsiTheme="majorBidi" w:cstheme="majorBidi"/>
          <w:color w:val="000000" w:themeColor="text1"/>
          <w:sz w:val="24"/>
          <w:szCs w:val="24"/>
        </w:rPr>
        <w:t>as (žr.</w:t>
      </w:r>
      <w:r w:rsidR="00A45057" w:rsidRPr="00A45057">
        <w:rPr>
          <w:rFonts w:asciiTheme="majorBidi" w:hAnsiTheme="majorBidi" w:cstheme="majorBidi"/>
          <w:color w:val="000000" w:themeColor="text1"/>
          <w:kern w:val="0"/>
          <w:sz w:val="24"/>
          <w:szCs w:val="24"/>
          <w14:ligatures w14:val="none"/>
        </w:rPr>
        <w:t xml:space="preserve"> </w:t>
      </w:r>
      <w:r w:rsidR="00A45057" w:rsidRPr="00771BEB">
        <w:rPr>
          <w:rFonts w:asciiTheme="majorBidi" w:eastAsia="Calibri" w:hAnsiTheme="majorBidi" w:cstheme="majorBidi"/>
          <w:color w:val="000000" w:themeColor="text1"/>
          <w:sz w:val="24"/>
          <w:szCs w:val="24"/>
        </w:rPr>
        <w:t>konkurso sąlygų</w:t>
      </w:r>
      <w:r w:rsidR="00A45057">
        <w:rPr>
          <w:rFonts w:asciiTheme="majorBidi" w:eastAsia="Calibri" w:hAnsiTheme="majorBidi" w:cstheme="majorBidi"/>
          <w:color w:val="000000" w:themeColor="text1"/>
          <w:sz w:val="24"/>
          <w:szCs w:val="24"/>
        </w:rPr>
        <w:t xml:space="preserve"> 5.1 p.)</w:t>
      </w:r>
      <w:r w:rsidRPr="004A2D1C">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F90F907" w14:textId="632EA50A"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Pr="004A2D1C">
        <w:rPr>
          <w:rFonts w:asciiTheme="majorBidi" w:hAnsiTheme="majorBidi" w:cstheme="majorBidi"/>
          <w:color w:val="000000" w:themeColor="text1"/>
          <w:sz w:val="24"/>
          <w:szCs w:val="24"/>
        </w:rPr>
        <w:t>;</w:t>
      </w:r>
    </w:p>
    <w:p w14:paraId="07AE5551" w14:textId="1E54FA95" w:rsidR="00ED02AE" w:rsidRPr="00071A7F" w:rsidRDefault="00ED02AE">
      <w:pPr>
        <w:pStyle w:val="ListParagraph"/>
        <w:numPr>
          <w:ilvl w:val="2"/>
          <w:numId w:val="8"/>
        </w:numPr>
        <w:tabs>
          <w:tab w:val="left" w:pos="1134"/>
        </w:tabs>
        <w:spacing w:line="276" w:lineRule="auto"/>
        <w:ind w:left="0" w:firstLine="567"/>
        <w:jc w:val="both"/>
        <w:rPr>
          <w:rFonts w:asciiTheme="majorBidi" w:hAnsiTheme="majorBidi" w:cstheme="majorBidi"/>
          <w:color w:val="000000" w:themeColor="text1"/>
          <w:lang w:val="lt-LT"/>
        </w:rPr>
      </w:pPr>
      <w:r w:rsidRPr="00071A7F">
        <w:rPr>
          <w:rFonts w:asciiTheme="majorBidi" w:eastAsia="Times New Roman" w:hAnsiTheme="majorBidi" w:cstheme="majorBidi"/>
          <w:color w:val="000000" w:themeColor="text1"/>
          <w:lang w:val="lt-LT"/>
        </w:rPr>
        <w:t xml:space="preserve">dokumentai pagal konkurso sąlygų </w:t>
      </w:r>
      <w:r w:rsidR="00071A7F" w:rsidRPr="00071A7F">
        <w:rPr>
          <w:rFonts w:asciiTheme="majorBidi" w:eastAsia="Times New Roman" w:hAnsiTheme="majorBidi" w:cstheme="majorBidi"/>
          <w:color w:val="000000" w:themeColor="text1"/>
          <w:lang w:val="lt-LT"/>
        </w:rPr>
        <w:t xml:space="preserve">7 priedo nustatytus reikalavimus dėl </w:t>
      </w:r>
      <w:r w:rsidRPr="00071A7F">
        <w:rPr>
          <w:rFonts w:asciiTheme="majorBidi" w:eastAsia="Times New Roman" w:hAnsiTheme="majorBidi" w:cstheme="majorBidi"/>
          <w:color w:val="000000" w:themeColor="text1"/>
          <w:lang w:val="lt-LT"/>
        </w:rPr>
        <w:t>ekonominio vertinimo</w:t>
      </w:r>
      <w:r w:rsidR="00071A7F" w:rsidRPr="00071A7F">
        <w:rPr>
          <w:rFonts w:asciiTheme="majorBidi" w:eastAsia="Times New Roman" w:hAnsiTheme="majorBidi" w:cstheme="majorBidi"/>
          <w:color w:val="000000" w:themeColor="text1"/>
          <w:lang w:val="lt-LT"/>
        </w:rPr>
        <w:t>.</w:t>
      </w:r>
    </w:p>
    <w:p w14:paraId="460BBAC0" w14:textId="72D5FF57" w:rsidR="00ED02AE" w:rsidRPr="00071A7F" w:rsidRDefault="00ED02AE" w:rsidP="00071A7F">
      <w:pPr>
        <w:pStyle w:val="ListParagraph"/>
        <w:tabs>
          <w:tab w:val="left" w:pos="567"/>
        </w:tabs>
        <w:spacing w:line="276" w:lineRule="auto"/>
        <w:ind w:left="-90"/>
        <w:jc w:val="both"/>
        <w:rPr>
          <w:rFonts w:asciiTheme="majorBidi" w:hAnsiTheme="majorBidi" w:cstheme="majorBidi"/>
          <w:color w:val="000000" w:themeColor="text1"/>
          <w:lang w:val="lt-LT"/>
        </w:rPr>
      </w:pPr>
      <w:r w:rsidRPr="004A2D1C">
        <w:rPr>
          <w:rFonts w:asciiTheme="majorBidi" w:eastAsia="Times New Roman" w:hAnsiTheme="majorBidi" w:cstheme="majorBidi"/>
          <w:color w:val="000000" w:themeColor="text1"/>
          <w:lang w:val="lt-LT"/>
        </w:rPr>
        <w:tab/>
      </w:r>
      <w:r w:rsidRPr="00071A7F">
        <w:rPr>
          <w:rFonts w:asciiTheme="majorBidi" w:eastAsia="Times New Roman" w:hAnsiTheme="majorBidi" w:cstheme="majorBidi"/>
          <w:b/>
          <w:bCs/>
          <w:color w:val="000000" w:themeColor="text1"/>
          <w:lang w:val="lt-LT"/>
        </w:rPr>
        <w:t>Pastaba: 6</w:t>
      </w:r>
      <w:r w:rsidR="00071A7F" w:rsidRPr="00071A7F">
        <w:rPr>
          <w:rFonts w:asciiTheme="majorBidi" w:eastAsia="Times New Roman" w:hAnsiTheme="majorBidi" w:cstheme="majorBidi"/>
          <w:b/>
          <w:bCs/>
          <w:color w:val="000000" w:themeColor="text1"/>
          <w:lang w:val="lt-LT"/>
        </w:rPr>
        <w:t>.7</w:t>
      </w:r>
      <w:r w:rsidRPr="00071A7F">
        <w:rPr>
          <w:rFonts w:asciiTheme="majorBidi" w:eastAsia="Times New Roman" w:hAnsiTheme="majorBidi" w:cstheme="majorBidi"/>
          <w:b/>
          <w:bCs/>
          <w:color w:val="000000" w:themeColor="text1"/>
          <w:lang w:val="lt-LT"/>
        </w:rPr>
        <w:t>.</w:t>
      </w:r>
      <w:r w:rsidR="00071A7F" w:rsidRPr="00071A7F">
        <w:rPr>
          <w:rFonts w:asciiTheme="majorBidi" w:eastAsia="Times New Roman" w:hAnsiTheme="majorBidi" w:cstheme="majorBidi"/>
          <w:b/>
          <w:bCs/>
          <w:color w:val="000000" w:themeColor="text1"/>
          <w:lang w:val="lt-LT"/>
        </w:rPr>
        <w:t>6</w:t>
      </w:r>
      <w:r w:rsidRPr="00071A7F">
        <w:rPr>
          <w:rFonts w:asciiTheme="majorBidi" w:eastAsia="Times New Roman" w:hAnsiTheme="majorBidi" w:cstheme="majorBidi"/>
          <w:b/>
          <w:bCs/>
          <w:color w:val="000000" w:themeColor="text1"/>
          <w:lang w:val="lt-LT"/>
        </w:rPr>
        <w:t xml:space="preserve"> p. </w:t>
      </w:r>
      <w:r w:rsidRPr="00BB048B">
        <w:rPr>
          <w:rFonts w:asciiTheme="majorBidi" w:eastAsia="Times New Roman" w:hAnsiTheme="majorBidi" w:cstheme="majorBidi"/>
          <w:b/>
          <w:bCs/>
          <w:color w:val="000000" w:themeColor="text1"/>
          <w:lang w:val="lt-LT"/>
        </w:rPr>
        <w:t>nurodytų</w:t>
      </w:r>
      <w:r w:rsidRPr="00BB048B">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color w:val="000000" w:themeColor="text1"/>
          <w:lang w:val="lt-LT"/>
        </w:rPr>
        <w:t>dokumentų</w:t>
      </w:r>
      <w:r w:rsidRPr="00BB048B" w:rsidDel="0021552F">
        <w:rPr>
          <w:rFonts w:asciiTheme="majorBidi" w:eastAsia="Times New Roman" w:hAnsiTheme="majorBidi" w:cstheme="majorBidi"/>
          <w:color w:val="000000" w:themeColor="text1"/>
          <w:lang w:val="lt-LT"/>
        </w:rPr>
        <w:t xml:space="preserve"> </w:t>
      </w:r>
      <w:r w:rsidRPr="00BB048B">
        <w:rPr>
          <w:rFonts w:asciiTheme="majorBidi" w:eastAsia="Times New Roman" w:hAnsiTheme="majorBidi" w:cstheme="majorBidi"/>
          <w:b/>
          <w:bCs/>
          <w:color w:val="000000" w:themeColor="text1"/>
          <w:lang w:val="lt-LT"/>
        </w:rPr>
        <w:t xml:space="preserve">tiekėjui </w:t>
      </w:r>
      <w:r w:rsidRPr="00BB048B">
        <w:rPr>
          <w:rFonts w:asciiTheme="majorBidi" w:eastAsia="Times New Roman" w:hAnsiTheme="majorBidi" w:cstheme="majorBidi"/>
          <w:b/>
          <w:color w:val="000000" w:themeColor="text1"/>
          <w:lang w:val="lt-LT"/>
        </w:rPr>
        <w:t>nebus</w:t>
      </w:r>
      <w:r w:rsidRPr="00071A7F">
        <w:rPr>
          <w:rFonts w:asciiTheme="majorBidi" w:eastAsia="Times New Roman" w:hAnsiTheme="majorBidi" w:cstheme="majorBidi"/>
          <w:b/>
          <w:color w:val="000000" w:themeColor="text1"/>
          <w:lang w:val="lt-LT"/>
        </w:rPr>
        <w:t xml:space="preserve"> leidžiama pateikti, papildyti ar tikslinti po pasiūlymų pateikimo termino pabaigos.</w:t>
      </w:r>
    </w:p>
    <w:p w14:paraId="4B0825AD" w14:textId="62E968C6"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6.7.1-6.7.5</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5B4B81" w:rsidRDefault="00E20193" w:rsidP="00071A7F">
      <w:pPr>
        <w:pStyle w:val="ListParagraph"/>
        <w:spacing w:line="276" w:lineRule="auto"/>
        <w:ind w:left="0"/>
        <w:jc w:val="center"/>
        <w:rPr>
          <w:rFonts w:asciiTheme="majorBidi" w:eastAsia="Times New Roman" w:hAnsiTheme="majorBidi" w:cstheme="majorBidi"/>
          <w:b/>
          <w:color w:val="000000" w:themeColor="text1"/>
          <w:lang w:val="pt-PT"/>
        </w:rPr>
      </w:pPr>
      <w:r w:rsidRPr="005B4B81">
        <w:rPr>
          <w:rFonts w:asciiTheme="majorBidi" w:eastAsia="Times New Roman" w:hAnsiTheme="majorBidi" w:cstheme="majorBidi"/>
          <w:b/>
          <w:color w:val="000000" w:themeColor="text1"/>
          <w:lang w:val="pt-PT"/>
        </w:rPr>
        <w:t>Pasiūlymų pateikimo termino pabaiga, vieta ir būdas</w:t>
      </w:r>
    </w:p>
    <w:p w14:paraId="10F577AE" w14:textId="77777777" w:rsidR="00785DEE" w:rsidRPr="005B4B81" w:rsidRDefault="00785DEE" w:rsidP="00071A7F">
      <w:pPr>
        <w:spacing w:line="276" w:lineRule="auto"/>
        <w:rPr>
          <w:rFonts w:asciiTheme="majorBidi" w:hAnsiTheme="majorBidi" w:cstheme="majorBidi"/>
          <w:lang w:val="pt-P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4A2D1C">
        <w:rPr>
          <w:rFonts w:asciiTheme="majorBidi" w:hAnsiTheme="majorBidi" w:cstheme="majorBidi"/>
          <w:color w:val="000000" w:themeColor="text1"/>
          <w:sz w:val="24"/>
          <w:szCs w:val="24"/>
        </w:rPr>
        <w:lastRenderedPageBreak/>
        <w:t xml:space="preserve">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9" w:name="_Toc4408145"/>
      <w:r w:rsidRPr="00301303">
        <w:rPr>
          <w:color w:val="000000" w:themeColor="text1"/>
        </w:rPr>
        <w:t>VII SKYRIUS</w:t>
      </w:r>
      <w:r w:rsidRPr="00301303">
        <w:rPr>
          <w:color w:val="000000" w:themeColor="text1"/>
        </w:rPr>
        <w:br/>
        <w:t>PASIŪLYMŲ KAINOS ŠIFRAVIMAS</w:t>
      </w:r>
      <w:bookmarkEnd w:id="19"/>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20"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20"/>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lastRenderedPageBreak/>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1"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1"/>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0BF2AA"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pagal kainos ir kokybės santykį</w:t>
      </w:r>
      <w:r w:rsidRPr="007831B0">
        <w:rPr>
          <w:rFonts w:ascii="Times New Roman" w:hAnsi="Times New Roman" w:cs="Times New Roman"/>
          <w:color w:val="000000" w:themeColor="text1"/>
          <w:sz w:val="24"/>
          <w:szCs w:val="24"/>
        </w:rPr>
        <w:t xml:space="preserve"> -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w:t>
      </w:r>
      <w:r w:rsidRPr="00F1389D">
        <w:rPr>
          <w:rFonts w:asciiTheme="majorBidi" w:hAnsiTheme="majorBidi" w:cstheme="majorBidi"/>
          <w:color w:val="000000" w:themeColor="text1"/>
          <w:sz w:val="24"/>
          <w:szCs w:val="24"/>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2E4B3F12"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13</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 ekonomiškai naudingiausias pasiūlymas bus išrenkamas pagal kainos ir kokybės santykį.</w:t>
      </w:r>
      <w:r w:rsidR="001E408A" w:rsidRPr="00F72366">
        <w:rPr>
          <w:rFonts w:asciiTheme="majorBidi" w:hAnsiTheme="majorBidi" w:cstheme="majorBidi"/>
          <w:b/>
          <w:bCs/>
          <w:sz w:val="24"/>
          <w:szCs w:val="24"/>
        </w:rPr>
        <w:t xml:space="preserve"> </w:t>
      </w:r>
      <w:r w:rsidR="001E408A" w:rsidRPr="00F72366">
        <w:rPr>
          <w:rFonts w:asciiTheme="majorBidi" w:hAnsiTheme="majorBidi" w:cstheme="majorBidi"/>
          <w:sz w:val="24"/>
          <w:szCs w:val="24"/>
        </w:rPr>
        <w:t>Tiekėjų pasiūlymų vertinimo kriterijai ir tvarka</w:t>
      </w:r>
      <w:r w:rsidR="001E408A" w:rsidRPr="00F72366">
        <w:rPr>
          <w:rFonts w:ascii="Times New Roman" w:hAnsi="Times New Roman"/>
          <w:color w:val="000000" w:themeColor="text1"/>
          <w:sz w:val="24"/>
          <w:szCs w:val="24"/>
        </w:rPr>
        <w:t xml:space="preserve"> nurodyta konkurso sąlygų </w:t>
      </w:r>
      <w:r w:rsidR="00F72366" w:rsidRPr="00F72366">
        <w:rPr>
          <w:rFonts w:ascii="Times New Roman" w:hAnsi="Times New Roman"/>
          <w:color w:val="000000" w:themeColor="text1"/>
          <w:sz w:val="24"/>
          <w:szCs w:val="24"/>
        </w:rPr>
        <w:t>7</w:t>
      </w:r>
      <w:r w:rsidR="001E408A" w:rsidRPr="00F72366">
        <w:rPr>
          <w:rFonts w:ascii="Times New Roman" w:hAnsi="Times New Roman"/>
          <w:color w:val="000000" w:themeColor="text1"/>
          <w:sz w:val="24"/>
          <w:szCs w:val="24"/>
        </w:rPr>
        <w:t xml:space="preserve"> priede.</w:t>
      </w:r>
    </w:p>
    <w:p w14:paraId="3F7116BF" w14:textId="0F9AC0C0" w:rsidR="00785DEE" w:rsidRPr="004A2D1C" w:rsidRDefault="00452734" w:rsidP="00071A7F">
      <w:pPr>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Pr="00452734">
        <w:rPr>
          <w:rFonts w:asciiTheme="majorBidi" w:eastAsia="Times New Roman" w:hAnsiTheme="majorBidi" w:cstheme="majorBidi"/>
          <w:color w:val="000000" w:themeColor="text1"/>
          <w:kern w:val="2"/>
          <w:lang w:val="lt-LT"/>
          <w14:ligatures w14:val="standardContextual"/>
        </w:rPr>
        <w:t>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Default="00785DEE" w:rsidP="00071A7F">
      <w:pPr>
        <w:spacing w:line="276" w:lineRule="auto"/>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5A878392"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A336DB">
        <w:rPr>
          <w:rFonts w:asciiTheme="majorBidi" w:hAnsiTheme="majorBidi" w:cstheme="majorBidi"/>
          <w:lang w:val="lt-LT"/>
        </w:rPr>
        <w:t>Valdytojo</w:t>
      </w:r>
      <w:r w:rsidRPr="00665163">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lastRenderedPageBreak/>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4DFCE29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EC0920">
        <w:rPr>
          <w:rFonts w:asciiTheme="majorBidi" w:hAnsiTheme="majorBidi" w:cstheme="majorBidi"/>
          <w:b/>
          <w:bCs/>
          <w:lang w:val="lt-LT"/>
        </w:rPr>
        <w:t xml:space="preserve">iki </w:t>
      </w:r>
      <w:r w:rsidR="00577259" w:rsidRPr="005B4B81">
        <w:rPr>
          <w:rFonts w:asciiTheme="majorBidi" w:hAnsiTheme="majorBidi" w:cstheme="majorBidi"/>
          <w:b/>
          <w:bCs/>
          <w:lang w:val="lt-LT"/>
        </w:rPr>
        <w:t>202</w:t>
      </w:r>
      <w:r w:rsidR="00B77263" w:rsidRPr="005B4B81">
        <w:rPr>
          <w:rFonts w:asciiTheme="majorBidi" w:hAnsiTheme="majorBidi" w:cstheme="majorBidi"/>
          <w:b/>
          <w:bCs/>
          <w:lang w:val="lt-LT"/>
        </w:rPr>
        <w:t>6</w:t>
      </w:r>
      <w:r w:rsidR="00577259" w:rsidRPr="005B4B81">
        <w:rPr>
          <w:rFonts w:asciiTheme="majorBidi" w:hAnsiTheme="majorBidi" w:cstheme="majorBidi"/>
          <w:b/>
          <w:bCs/>
          <w:lang w:val="lt-LT"/>
        </w:rPr>
        <w:t xml:space="preserve"> </w:t>
      </w:r>
      <w:r w:rsidR="00665163" w:rsidRPr="005B4B81">
        <w:rPr>
          <w:rFonts w:asciiTheme="majorBidi" w:hAnsiTheme="majorBidi" w:cstheme="majorBidi"/>
          <w:b/>
          <w:bCs/>
          <w:lang w:val="lt-LT"/>
        </w:rPr>
        <w:t xml:space="preserve">m. </w:t>
      </w:r>
      <w:r w:rsidR="00B77263" w:rsidRPr="005B4B81">
        <w:rPr>
          <w:rFonts w:asciiTheme="majorBidi" w:hAnsiTheme="majorBidi" w:cstheme="majorBidi"/>
          <w:b/>
          <w:bCs/>
          <w:lang w:val="lt-LT"/>
        </w:rPr>
        <w:t>lapkričio</w:t>
      </w:r>
      <w:r w:rsidR="00665163" w:rsidRPr="005B4B81">
        <w:rPr>
          <w:rFonts w:asciiTheme="majorBidi" w:hAnsiTheme="majorBidi" w:cstheme="majorBidi"/>
          <w:b/>
          <w:bCs/>
          <w:lang w:val="lt-LT"/>
        </w:rPr>
        <w:t xml:space="preserve"> 25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49322188"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2" w:name="_Toc4408149"/>
      <w:r w:rsidRPr="0053420C">
        <w:rPr>
          <w:rFonts w:eastAsia="Times New Roman"/>
          <w:b/>
          <w:color w:val="000000"/>
          <w:lang w:val="lt-LT"/>
        </w:rPr>
        <w:lastRenderedPageBreak/>
        <w:t>XI SKYRIUS</w:t>
      </w:r>
      <w:r w:rsidRPr="0053420C">
        <w:rPr>
          <w:rFonts w:eastAsia="Times New Roman"/>
          <w:b/>
          <w:color w:val="000000"/>
          <w:lang w:val="lt-LT"/>
        </w:rPr>
        <w:br/>
        <w:t xml:space="preserve">INFORMACIJA APIE ATIDĖJIMO TERMINO TAIKYMĄ, </w:t>
      </w:r>
    </w:p>
    <w:p w14:paraId="233D4044" w14:textId="77777777" w:rsidR="0053420C" w:rsidRPr="0053420C"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r w:rsidRPr="0053420C">
        <w:rPr>
          <w:rFonts w:eastAsia="Times New Roman"/>
          <w:b/>
          <w:color w:val="000000"/>
          <w:lang w:val="lt-LT"/>
        </w:rPr>
        <w:t>GINČŲ NAGRINĖJIMO TVARKĄ</w:t>
      </w:r>
      <w:bookmarkEnd w:id="22"/>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3" w:name="_Toc4408150"/>
      <w:r w:rsidRPr="0053420C">
        <w:rPr>
          <w:rFonts w:eastAsia="Times New Roman"/>
          <w:b/>
          <w:color w:val="000000"/>
          <w:lang w:val="lt-LT" w:eastAsia="x-none"/>
        </w:rPr>
        <w:t>XII SKYRIUS</w:t>
      </w:r>
      <w:r w:rsidRPr="0053420C">
        <w:rPr>
          <w:rFonts w:eastAsia="Times New Roman"/>
          <w:b/>
          <w:color w:val="000000"/>
          <w:lang w:val="lt-LT" w:eastAsia="x-none"/>
        </w:rPr>
        <w:br/>
        <w:t>BAIGIAMOSIOS NUOSTATOS</w:t>
      </w:r>
      <w:bookmarkEnd w:id="23"/>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6E15834C" w14:textId="1683551E" w:rsidR="00665163" w:rsidRDefault="0053420C" w:rsidP="00A769A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XIII </w:t>
      </w:r>
      <w:bookmarkStart w:id="24" w:name="_Toc126263048"/>
      <w:r w:rsidRPr="00BE3E44">
        <w:rPr>
          <w:rFonts w:eastAsia="Times New Roman"/>
          <w:b/>
          <w:bCs/>
          <w:color w:val="000000"/>
          <w:lang w:val="lt-LT"/>
        </w:rPr>
        <w:t xml:space="preserve"> SKYRIUS</w:t>
      </w:r>
    </w:p>
    <w:p w14:paraId="0227C3AB"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lang w:val="lt-LT"/>
        </w:rPr>
      </w:pPr>
      <w:r w:rsidRPr="00BE3E44">
        <w:rPr>
          <w:rFonts w:eastAsia="Times New Roman"/>
          <w:b/>
          <w:bCs/>
          <w:color w:val="000000"/>
          <w:lang w:val="lt-LT"/>
        </w:rPr>
        <w:t xml:space="preserve">SĄVOKOS </w:t>
      </w:r>
      <w:bookmarkEnd w:id="24"/>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6C28F0">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pPr>
        <w:pStyle w:val="ListParagraph"/>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BE3E44" w:rsidRDefault="00BE3E44">
      <w:pPr>
        <w:pStyle w:val="ListParagraph"/>
        <w:numPr>
          <w:ilvl w:val="1"/>
          <w:numId w:val="13"/>
        </w:numPr>
        <w:tabs>
          <w:tab w:val="left" w:pos="630"/>
        </w:tabs>
        <w:spacing w:after="120" w:line="276" w:lineRule="auto"/>
        <w:ind w:left="0" w:firstLine="567"/>
        <w:jc w:val="both"/>
        <w:rPr>
          <w:rFonts w:eastAsia="Calibri"/>
          <w:color w:val="000000"/>
          <w:lang w:val="lt-LT" w:eastAsia="x-none"/>
        </w:rPr>
      </w:pPr>
      <w:proofErr w:type="spellStart"/>
      <w:r w:rsidRPr="00BE3E44">
        <w:rPr>
          <w:rFonts w:eastAsia="Calibri"/>
          <w:b/>
          <w:color w:val="000000"/>
          <w:lang w:val="lt-LT" w:eastAsia="x-none"/>
        </w:rPr>
        <w:t>Kvazisubtiekėjas</w:t>
      </w:r>
      <w:proofErr w:type="spellEnd"/>
      <w:r w:rsidRPr="00BE3E44">
        <w:rPr>
          <w:rFonts w:eastAsia="Calibri"/>
          <w:b/>
          <w:color w:val="000000"/>
          <w:lang w:val="lt-LT" w:eastAsia="x-none"/>
        </w:rPr>
        <w:t xml:space="preserve"> </w:t>
      </w:r>
      <w:r w:rsidRPr="00BE3E44">
        <w:rPr>
          <w:rFonts w:eastAsia="Calibri"/>
          <w:color w:val="000000"/>
          <w:lang w:val="lt-LT" w:eastAsia="x-none"/>
        </w:rPr>
        <w:t>–</w:t>
      </w:r>
      <w:r w:rsidRPr="00BE3E44">
        <w:rPr>
          <w:rFonts w:eastAsia="Calibri"/>
          <w:b/>
          <w:color w:val="000000"/>
          <w:lang w:val="lt-LT" w:eastAsia="x-none"/>
        </w:rPr>
        <w:t xml:space="preserve"> </w:t>
      </w:r>
      <w:r w:rsidRPr="00BE3E44">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Default="00665163" w:rsidP="00071A7F">
      <w:pPr>
        <w:spacing w:line="276" w:lineRule="auto"/>
        <w:rPr>
          <w:rFonts w:asciiTheme="majorBidi" w:hAnsiTheme="majorBidi" w:cstheme="majorBidi"/>
          <w:lang w:val="lt-LT"/>
        </w:rPr>
      </w:pPr>
    </w:p>
    <w:p w14:paraId="7FD92400" w14:textId="77777777"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5"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6" w:name="_Toc4408152"/>
      <w:r>
        <w:rPr>
          <w:color w:val="000000" w:themeColor="text1"/>
        </w:rPr>
        <w:tab/>
      </w:r>
      <w:r w:rsidR="00BE3E44" w:rsidRPr="00301303">
        <w:rPr>
          <w:color w:val="000000" w:themeColor="text1"/>
        </w:rPr>
        <w:t>2 PRIEDAS. PASIŪLYMO FORMA</w:t>
      </w:r>
      <w:bookmarkEnd w:id="26"/>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7"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7"/>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8"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8"/>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9"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9"/>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30" w:name="_Hlk157355436"/>
      <w:r w:rsidRPr="00301303">
        <w:rPr>
          <w:i/>
          <w:color w:val="000000" w:themeColor="text1"/>
          <w:lang w:val="lt-LT" w:eastAsia="x-none"/>
        </w:rPr>
        <w:t>Pateikiama atskiru dokumentu.</w:t>
      </w:r>
    </w:p>
    <w:bookmarkEnd w:id="30"/>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3A29265F" w14:textId="77777777" w:rsidR="005E0C6A" w:rsidRDefault="005E0C6A" w:rsidP="00071A7F">
      <w:pPr>
        <w:spacing w:line="276" w:lineRule="auto"/>
        <w:rPr>
          <w:rFonts w:asciiTheme="majorBidi" w:hAnsiTheme="majorBidi" w:cstheme="majorBidi"/>
          <w:lang w:val="lt-LT"/>
        </w:rPr>
      </w:pPr>
    </w:p>
    <w:p w14:paraId="28239440" w14:textId="77777777" w:rsidR="005E0C6A" w:rsidRDefault="005E0C6A" w:rsidP="00071A7F">
      <w:pPr>
        <w:spacing w:line="276" w:lineRule="auto"/>
        <w:rPr>
          <w:rFonts w:asciiTheme="majorBidi" w:hAnsiTheme="majorBidi" w:cstheme="majorBidi"/>
          <w:lang w:val="lt-LT"/>
        </w:rPr>
      </w:pPr>
    </w:p>
    <w:p w14:paraId="2370DAA3" w14:textId="77777777" w:rsidR="00F72366" w:rsidRPr="002A5145" w:rsidRDefault="00F72366" w:rsidP="00071A7F">
      <w:pPr>
        <w:spacing w:line="276" w:lineRule="auto"/>
        <w:jc w:val="center"/>
        <w:rPr>
          <w:rFonts w:asciiTheme="majorBidi" w:hAnsiTheme="majorBidi" w:cstheme="majorBidi"/>
          <w:b/>
          <w:bCs/>
          <w:lang w:val="lt-LT"/>
        </w:rPr>
      </w:pPr>
      <w:r w:rsidRPr="00F72366">
        <w:rPr>
          <w:b/>
          <w:bCs/>
          <w:lang w:val="lt-LT"/>
        </w:rPr>
        <w:t>7</w:t>
      </w:r>
      <w:r w:rsidRPr="00AA74BD">
        <w:rPr>
          <w:b/>
          <w:bCs/>
          <w:lang w:val="lt-LT"/>
        </w:rPr>
        <w:t xml:space="preserve"> PRIEDAS</w:t>
      </w:r>
      <w:r>
        <w:rPr>
          <w:b/>
          <w:bCs/>
          <w:lang w:val="lt-LT"/>
        </w:rPr>
        <w:t xml:space="preserve">. </w:t>
      </w:r>
      <w:r w:rsidRPr="002A5145">
        <w:rPr>
          <w:rFonts w:asciiTheme="majorBidi" w:hAnsiTheme="majorBidi" w:cstheme="majorBidi"/>
          <w:b/>
          <w:bCs/>
          <w:lang w:val="lt-LT"/>
        </w:rPr>
        <w:t>TIEKĖJŲ PASIŪLYMŲ VERTINIMO KRITERIJAI IR TVARKA</w:t>
      </w:r>
    </w:p>
    <w:p w14:paraId="5DE63020" w14:textId="77777777" w:rsidR="00F72366" w:rsidRDefault="00F72366" w:rsidP="00071A7F">
      <w:pPr>
        <w:spacing w:line="276" w:lineRule="auto"/>
        <w:rPr>
          <w:rFonts w:asciiTheme="majorBidi" w:hAnsiTheme="majorBidi" w:cstheme="majorBidi"/>
          <w:lang w:val="lt-LT"/>
        </w:rPr>
      </w:pPr>
    </w:p>
    <w:p w14:paraId="462CF160"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0E9003A4" w:rsidR="00AA74BD" w:rsidRPr="00AA74BD" w:rsidRDefault="00F72366"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8</w:t>
      </w:r>
      <w:r w:rsidR="00AA74BD" w:rsidRPr="00AA74BD">
        <w:rPr>
          <w:rFonts w:ascii="Times New Roman" w:hAnsi="Times New Roman" w:cs="Times New Roman"/>
          <w:b/>
          <w:bCs/>
          <w:sz w:val="24"/>
          <w:szCs w:val="24"/>
        </w:rPr>
        <w:t xml:space="preserve"> PRIEDAS</w:t>
      </w:r>
      <w:bookmarkStart w:id="31" w:name="_Hlk157356515"/>
      <w:r w:rsidR="00AA74BD" w:rsidRPr="00AA74BD">
        <w:rPr>
          <w:rFonts w:ascii="Times New Roman" w:hAnsi="Times New Roman" w:cs="Times New Roman"/>
          <w:b/>
          <w:bCs/>
          <w:sz w:val="24"/>
          <w:szCs w:val="24"/>
        </w:rPr>
        <w:t xml:space="preserve">. </w:t>
      </w:r>
      <w:bookmarkStart w:id="32" w:name="_Hlk156464174"/>
      <w:r w:rsidR="00AA74BD" w:rsidRPr="00AA74BD">
        <w:rPr>
          <w:rFonts w:ascii="Times New Roman" w:hAnsi="Times New Roman" w:cs="Times New Roman"/>
          <w:b/>
          <w:bCs/>
          <w:sz w:val="24"/>
          <w:szCs w:val="24"/>
        </w:rPr>
        <w:t>SPECIALISTŲ, KURIE BUS ATSAKINGI UŽ PIRKIMO SUTARTIES VYKDYMĄ, SĄRAŠAS</w:t>
      </w:r>
      <w:bookmarkEnd w:id="31"/>
    </w:p>
    <w:bookmarkEnd w:id="32"/>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33" w:name="_Hlk157363146"/>
      <w:r w:rsidRPr="00301303">
        <w:rPr>
          <w:i/>
          <w:color w:val="000000" w:themeColor="text1"/>
          <w:lang w:val="lt-LT" w:eastAsia="x-none"/>
        </w:rPr>
        <w:t>Pateikiama atskiru dokumentu.</w:t>
      </w:r>
    </w:p>
    <w:bookmarkEnd w:id="33"/>
    <w:p w14:paraId="3501A5E4" w14:textId="77777777" w:rsidR="00AA74BD" w:rsidRDefault="00AA74BD" w:rsidP="00071A7F">
      <w:pPr>
        <w:spacing w:line="276" w:lineRule="auto"/>
        <w:rPr>
          <w:lang w:val="lt-LT"/>
        </w:rPr>
      </w:pPr>
    </w:p>
    <w:p w14:paraId="3A501104" w14:textId="2961CC50" w:rsidR="00AA74BD" w:rsidRPr="00AE76CD" w:rsidRDefault="00AE76CD" w:rsidP="00071A7F">
      <w:pPr>
        <w:spacing w:line="276" w:lineRule="auto"/>
        <w:rPr>
          <w:rFonts w:asciiTheme="majorBidi" w:hAnsiTheme="majorBidi" w:cstheme="majorBidi"/>
          <w:lang w:val="lt-LT"/>
        </w:rPr>
      </w:pPr>
      <w:r w:rsidRPr="00AE76CD">
        <w:rPr>
          <w:rFonts w:asciiTheme="majorBidi" w:hAnsiTheme="majorBidi" w:cstheme="majorBidi"/>
          <w:b/>
          <w:bCs/>
          <w:color w:val="000000" w:themeColor="text1"/>
          <w:lang w:val="lt-LT"/>
        </w:rPr>
        <w:t xml:space="preserve">9 </w:t>
      </w:r>
      <w:r w:rsidRPr="00AE76CD">
        <w:rPr>
          <w:rFonts w:asciiTheme="majorBidi" w:eastAsia="Times New Roman" w:hAnsiTheme="majorBidi" w:cstheme="majorBidi"/>
          <w:b/>
          <w:bCs/>
          <w:color w:val="000000" w:themeColor="text1"/>
          <w:lang w:val="lt-LT"/>
        </w:rPr>
        <w:t>PRIEDAS</w:t>
      </w:r>
      <w:r w:rsidR="005506AD">
        <w:rPr>
          <w:rFonts w:asciiTheme="majorBidi" w:eastAsia="Times New Roman" w:hAnsiTheme="majorBidi" w:cstheme="majorBidi"/>
          <w:b/>
          <w:bCs/>
          <w:color w:val="000000" w:themeColor="text1"/>
          <w:lang w:val="lt-LT"/>
        </w:rPr>
        <w:t>.</w:t>
      </w:r>
      <w:r w:rsidRPr="00AE76CD">
        <w:rPr>
          <w:rFonts w:asciiTheme="majorBidi" w:eastAsia="Times New Roman" w:hAnsiTheme="majorBidi" w:cstheme="majorBidi"/>
          <w:b/>
          <w:bCs/>
          <w:color w:val="000000" w:themeColor="text1"/>
          <w:lang w:val="lt-LT"/>
        </w:rPr>
        <w:t xml:space="preserve"> PASIŪLYMO GALIOJIMO GARANTIJOS FORMA IR PASIŪLYMO LAIDAVIMO DRAUDIMO RAŠTO FORMA</w:t>
      </w:r>
    </w:p>
    <w:p w14:paraId="010CFF38" w14:textId="77777777" w:rsidR="00AA74BD" w:rsidRDefault="00AA74BD" w:rsidP="00071A7F">
      <w:pPr>
        <w:spacing w:line="276" w:lineRule="auto"/>
        <w:rPr>
          <w:rFonts w:asciiTheme="majorBidi" w:hAnsiTheme="majorBidi" w:cstheme="majorBidi"/>
          <w:lang w:val="lt-LT"/>
        </w:rPr>
      </w:pPr>
    </w:p>
    <w:p w14:paraId="23289270" w14:textId="77777777" w:rsidR="00AE76CD" w:rsidRPr="00301303" w:rsidRDefault="00AE76CD" w:rsidP="00071A7F">
      <w:pPr>
        <w:spacing w:line="276" w:lineRule="auto"/>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CF97B85" w14:textId="77777777" w:rsidR="00AA74BD" w:rsidRDefault="00AA74BD" w:rsidP="00071A7F">
      <w:pPr>
        <w:spacing w:line="276" w:lineRule="auto"/>
        <w:rPr>
          <w:rFonts w:asciiTheme="majorBidi" w:hAnsiTheme="majorBidi" w:cstheme="majorBidi"/>
          <w:lang w:val="lt-LT"/>
        </w:rPr>
      </w:pPr>
    </w:p>
    <w:p w14:paraId="091C1829" w14:textId="037B034A" w:rsidR="00AE76CD" w:rsidRDefault="00AE76CD" w:rsidP="00771BEB">
      <w:pPr>
        <w:spacing w:line="276" w:lineRule="auto"/>
        <w:ind w:left="1296" w:firstLine="1296"/>
        <w:rPr>
          <w:rFonts w:asciiTheme="majorBidi" w:hAnsiTheme="majorBidi" w:cstheme="majorBidi"/>
          <w:lang w:val="lt-LT"/>
        </w:rPr>
      </w:pPr>
      <w:r w:rsidRPr="00AE76CD">
        <w:rPr>
          <w:rFonts w:asciiTheme="majorBidi" w:hAnsiTheme="majorBidi" w:cstheme="majorBidi"/>
          <w:b/>
          <w:bCs/>
          <w:color w:val="000000" w:themeColor="text1"/>
          <w:lang w:val="lt-LT"/>
        </w:rPr>
        <w:t>10 PRIEDAS. ATLIKTŲ DARBŲ SĄRAŠAS</w:t>
      </w:r>
    </w:p>
    <w:p w14:paraId="1EC0AA4F" w14:textId="77777777" w:rsidR="00AE76CD" w:rsidRDefault="00AE76CD" w:rsidP="00071A7F">
      <w:pPr>
        <w:spacing w:line="276" w:lineRule="auto"/>
        <w:rPr>
          <w:rFonts w:asciiTheme="majorBidi" w:hAnsiTheme="majorBidi" w:cstheme="majorBidi"/>
          <w:lang w:val="lt-LT"/>
        </w:rPr>
      </w:pPr>
    </w:p>
    <w:p w14:paraId="5CEF6711" w14:textId="77777777" w:rsidR="00AE76CD" w:rsidRPr="00301303" w:rsidRDefault="00AE76CD" w:rsidP="00771BEB">
      <w:pPr>
        <w:spacing w:line="276" w:lineRule="auto"/>
        <w:ind w:left="1296" w:firstLine="1296"/>
        <w:rPr>
          <w:i/>
          <w:color w:val="000000" w:themeColor="text1"/>
          <w:lang w:val="lt-LT" w:eastAsia="x-none"/>
        </w:rPr>
        <w:sectPr w:rsidR="00AE76CD"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4FE25049" w14:textId="77777777" w:rsidR="00AE76CD" w:rsidRDefault="00AE76CD" w:rsidP="00071A7F">
      <w:pPr>
        <w:spacing w:line="276" w:lineRule="auto"/>
        <w:rPr>
          <w:rFonts w:asciiTheme="majorBidi" w:hAnsiTheme="majorBidi" w:cstheme="majorBidi"/>
          <w:lang w:val="lt-LT"/>
        </w:rPr>
      </w:pPr>
    </w:p>
    <w:p w14:paraId="2B9E6C3C" w14:textId="77777777" w:rsidR="002C7194" w:rsidRPr="00301303" w:rsidRDefault="002C7194" w:rsidP="00071A7F">
      <w:pPr>
        <w:pStyle w:val="Heading1"/>
        <w:spacing w:line="276" w:lineRule="auto"/>
        <w:ind w:left="284"/>
        <w:jc w:val="left"/>
        <w:rPr>
          <w:color w:val="000000" w:themeColor="text1"/>
        </w:rPr>
      </w:pPr>
      <w:r w:rsidRPr="00301303">
        <w:rPr>
          <w:color w:val="000000" w:themeColor="text1"/>
        </w:rPr>
        <w:t>11 PRIEDAS. ATLIKTŲ DARBŲ, KURIUOS VYKDANT SPECIALISTAS VADOVAVO TVARKYBOS DARBAMS, SĄRAŠAS</w:t>
      </w:r>
    </w:p>
    <w:p w14:paraId="57E4E6E7" w14:textId="77777777" w:rsidR="00AE76CD" w:rsidRDefault="00AE76CD" w:rsidP="00071A7F">
      <w:pPr>
        <w:spacing w:line="276" w:lineRule="auto"/>
        <w:rPr>
          <w:rFonts w:asciiTheme="majorBidi" w:hAnsiTheme="majorBidi" w:cstheme="majorBidi"/>
          <w:lang w:val="lt-LT"/>
        </w:rPr>
      </w:pPr>
    </w:p>
    <w:p w14:paraId="49D28B05" w14:textId="52529587" w:rsidR="002C7194" w:rsidRPr="00301303" w:rsidRDefault="002C7194" w:rsidP="00771BEB">
      <w:pPr>
        <w:spacing w:line="276" w:lineRule="auto"/>
        <w:ind w:firstLine="284"/>
        <w:rPr>
          <w:i/>
          <w:color w:val="000000" w:themeColor="text1"/>
          <w:lang w:val="lt-LT" w:eastAsia="x-none"/>
        </w:rPr>
        <w:sectPr w:rsidR="002C7194" w:rsidRPr="00301303" w:rsidSect="00954757">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5E0C6A">
        <w:rPr>
          <w:i/>
          <w:color w:val="000000" w:themeColor="text1"/>
          <w:lang w:val="lt-LT" w:eastAsia="x-none"/>
        </w:rPr>
        <w:t>u.</w:t>
      </w:r>
    </w:p>
    <w:p w14:paraId="0B1B349B" w14:textId="5018EA5F" w:rsidR="00C67E4A" w:rsidRPr="00301303" w:rsidRDefault="00C67E4A" w:rsidP="00C67E4A">
      <w:pPr>
        <w:pStyle w:val="Heading1"/>
        <w:spacing w:line="276" w:lineRule="auto"/>
        <w:ind w:left="284"/>
        <w:jc w:val="left"/>
        <w:rPr>
          <w:color w:val="000000" w:themeColor="text1"/>
        </w:rPr>
      </w:pPr>
      <w:r w:rsidRPr="00301303">
        <w:rPr>
          <w:color w:val="000000" w:themeColor="text1"/>
        </w:rPr>
        <w:lastRenderedPageBreak/>
        <w:t>1</w:t>
      </w:r>
      <w:r>
        <w:rPr>
          <w:color w:val="000000" w:themeColor="text1"/>
        </w:rPr>
        <w:t>2</w:t>
      </w:r>
      <w:r w:rsidRPr="00301303">
        <w:rPr>
          <w:color w:val="000000" w:themeColor="text1"/>
        </w:rPr>
        <w:t xml:space="preserve"> PRIEDAS. </w:t>
      </w:r>
      <w:r w:rsidRPr="00C67E4A">
        <w:rPr>
          <w:rFonts w:asciiTheme="majorBidi" w:hAnsiTheme="majorBidi" w:cstheme="majorBidi"/>
          <w:color w:val="000000" w:themeColor="text1"/>
        </w:rPr>
        <w:t xml:space="preserve">ATLIKTŲ DARBŲ, KURIUOS VYKDANT SPECIALISTAS VADOVAVO TVARKYBOS DARBAMS SĄRAŠAS </w:t>
      </w:r>
      <w:r w:rsidRPr="00C67E4A">
        <w:rPr>
          <w:rFonts w:eastAsia="Calibri"/>
        </w:rPr>
        <w:t>KVALIFIKACIJOS REIKALAVIMŲ 1.2.1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66B6BDAA"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EC0920">
        <w:rPr>
          <w:i/>
          <w:color w:val="000000" w:themeColor="text1"/>
          <w:lang w:val="lt-LT" w:eastAsia="x-none"/>
        </w:rPr>
        <w:t>u</w:t>
      </w:r>
    </w:p>
    <w:p w14:paraId="54C41880" w14:textId="77777777" w:rsidR="002C7194" w:rsidRPr="004A2D1C" w:rsidRDefault="002C7194" w:rsidP="00EC0920">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6FF7"/>
    <w:rsid w:val="00067AD1"/>
    <w:rsid w:val="00071A7F"/>
    <w:rsid w:val="000830A3"/>
    <w:rsid w:val="00095E2A"/>
    <w:rsid w:val="000A51A0"/>
    <w:rsid w:val="000A7F9D"/>
    <w:rsid w:val="000B41FB"/>
    <w:rsid w:val="000B7595"/>
    <w:rsid w:val="000E6265"/>
    <w:rsid w:val="00125BE9"/>
    <w:rsid w:val="00126BE3"/>
    <w:rsid w:val="0013732C"/>
    <w:rsid w:val="001562A1"/>
    <w:rsid w:val="00180B12"/>
    <w:rsid w:val="00183CEB"/>
    <w:rsid w:val="0019008A"/>
    <w:rsid w:val="00193075"/>
    <w:rsid w:val="0019671B"/>
    <w:rsid w:val="001A42B6"/>
    <w:rsid w:val="001B084F"/>
    <w:rsid w:val="001B0F89"/>
    <w:rsid w:val="001B52B5"/>
    <w:rsid w:val="001C4B8C"/>
    <w:rsid w:val="001D7842"/>
    <w:rsid w:val="001E408A"/>
    <w:rsid w:val="001E6C5A"/>
    <w:rsid w:val="00203005"/>
    <w:rsid w:val="00210C45"/>
    <w:rsid w:val="002155D4"/>
    <w:rsid w:val="002336F8"/>
    <w:rsid w:val="00253D89"/>
    <w:rsid w:val="00263F1B"/>
    <w:rsid w:val="0026443D"/>
    <w:rsid w:val="00267F74"/>
    <w:rsid w:val="00274FE6"/>
    <w:rsid w:val="00284E69"/>
    <w:rsid w:val="00285B01"/>
    <w:rsid w:val="00291026"/>
    <w:rsid w:val="00296CAE"/>
    <w:rsid w:val="002A1D3A"/>
    <w:rsid w:val="002A2F1E"/>
    <w:rsid w:val="002A7D93"/>
    <w:rsid w:val="002B08C8"/>
    <w:rsid w:val="002B3F08"/>
    <w:rsid w:val="002B7F3C"/>
    <w:rsid w:val="002C7194"/>
    <w:rsid w:val="002E3879"/>
    <w:rsid w:val="002E5F9A"/>
    <w:rsid w:val="002F144D"/>
    <w:rsid w:val="002F356E"/>
    <w:rsid w:val="0030038F"/>
    <w:rsid w:val="003005BB"/>
    <w:rsid w:val="003028AA"/>
    <w:rsid w:val="003043EB"/>
    <w:rsid w:val="00312D5E"/>
    <w:rsid w:val="00342516"/>
    <w:rsid w:val="003451A9"/>
    <w:rsid w:val="00370D52"/>
    <w:rsid w:val="00387245"/>
    <w:rsid w:val="00392161"/>
    <w:rsid w:val="003A6264"/>
    <w:rsid w:val="003B61E9"/>
    <w:rsid w:val="003C086F"/>
    <w:rsid w:val="003D212E"/>
    <w:rsid w:val="003E573E"/>
    <w:rsid w:val="003F1069"/>
    <w:rsid w:val="003F177B"/>
    <w:rsid w:val="00441A22"/>
    <w:rsid w:val="00452734"/>
    <w:rsid w:val="004607EA"/>
    <w:rsid w:val="004A2ADF"/>
    <w:rsid w:val="004A2D1C"/>
    <w:rsid w:val="004B2B8C"/>
    <w:rsid w:val="004B2FB1"/>
    <w:rsid w:val="004B5AD6"/>
    <w:rsid w:val="004D3623"/>
    <w:rsid w:val="004E1569"/>
    <w:rsid w:val="004E7D9A"/>
    <w:rsid w:val="005179A6"/>
    <w:rsid w:val="00523C71"/>
    <w:rsid w:val="0053420C"/>
    <w:rsid w:val="00546F32"/>
    <w:rsid w:val="005506AD"/>
    <w:rsid w:val="00554ED6"/>
    <w:rsid w:val="00577259"/>
    <w:rsid w:val="00581C3F"/>
    <w:rsid w:val="00593973"/>
    <w:rsid w:val="005B0746"/>
    <w:rsid w:val="005B4B81"/>
    <w:rsid w:val="005C2320"/>
    <w:rsid w:val="005C4838"/>
    <w:rsid w:val="005C5D0E"/>
    <w:rsid w:val="005D0D0D"/>
    <w:rsid w:val="005E0C6A"/>
    <w:rsid w:val="005F0FE8"/>
    <w:rsid w:val="005F3DEC"/>
    <w:rsid w:val="005F4FBA"/>
    <w:rsid w:val="00603EF5"/>
    <w:rsid w:val="00612F22"/>
    <w:rsid w:val="00615B82"/>
    <w:rsid w:val="006346DB"/>
    <w:rsid w:val="006425B5"/>
    <w:rsid w:val="00644100"/>
    <w:rsid w:val="0066339B"/>
    <w:rsid w:val="00665163"/>
    <w:rsid w:val="006667F4"/>
    <w:rsid w:val="00672DD5"/>
    <w:rsid w:val="00675E2F"/>
    <w:rsid w:val="00676474"/>
    <w:rsid w:val="006959DC"/>
    <w:rsid w:val="006A761C"/>
    <w:rsid w:val="006C28F0"/>
    <w:rsid w:val="006D2914"/>
    <w:rsid w:val="006D2BC2"/>
    <w:rsid w:val="006D5170"/>
    <w:rsid w:val="006E0D12"/>
    <w:rsid w:val="006E26CD"/>
    <w:rsid w:val="006E3754"/>
    <w:rsid w:val="006F6900"/>
    <w:rsid w:val="006F6D89"/>
    <w:rsid w:val="00702983"/>
    <w:rsid w:val="00702FB5"/>
    <w:rsid w:val="0071405B"/>
    <w:rsid w:val="00717A50"/>
    <w:rsid w:val="007378C7"/>
    <w:rsid w:val="00755969"/>
    <w:rsid w:val="00763F37"/>
    <w:rsid w:val="00771BEB"/>
    <w:rsid w:val="00773142"/>
    <w:rsid w:val="00780D56"/>
    <w:rsid w:val="007831B0"/>
    <w:rsid w:val="00783AF9"/>
    <w:rsid w:val="00785DEE"/>
    <w:rsid w:val="007917EC"/>
    <w:rsid w:val="00792666"/>
    <w:rsid w:val="00792675"/>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15243"/>
    <w:rsid w:val="008317EE"/>
    <w:rsid w:val="00833462"/>
    <w:rsid w:val="00833833"/>
    <w:rsid w:val="0084409D"/>
    <w:rsid w:val="008527FD"/>
    <w:rsid w:val="00862499"/>
    <w:rsid w:val="00866D8E"/>
    <w:rsid w:val="00882C10"/>
    <w:rsid w:val="008852DB"/>
    <w:rsid w:val="008A1E88"/>
    <w:rsid w:val="008A34A8"/>
    <w:rsid w:val="008B2F1C"/>
    <w:rsid w:val="008C12C3"/>
    <w:rsid w:val="008D07CC"/>
    <w:rsid w:val="008D5469"/>
    <w:rsid w:val="008F1B4F"/>
    <w:rsid w:val="008F6114"/>
    <w:rsid w:val="008F773F"/>
    <w:rsid w:val="00900334"/>
    <w:rsid w:val="00901571"/>
    <w:rsid w:val="00903117"/>
    <w:rsid w:val="00904859"/>
    <w:rsid w:val="00904F71"/>
    <w:rsid w:val="00914FF5"/>
    <w:rsid w:val="00917BC4"/>
    <w:rsid w:val="00923747"/>
    <w:rsid w:val="009247FF"/>
    <w:rsid w:val="00926CD3"/>
    <w:rsid w:val="0093006B"/>
    <w:rsid w:val="00932D81"/>
    <w:rsid w:val="00940933"/>
    <w:rsid w:val="00942338"/>
    <w:rsid w:val="00942F29"/>
    <w:rsid w:val="00954757"/>
    <w:rsid w:val="00956E01"/>
    <w:rsid w:val="00972809"/>
    <w:rsid w:val="00973AFE"/>
    <w:rsid w:val="0097511C"/>
    <w:rsid w:val="00986BA8"/>
    <w:rsid w:val="009B7BA7"/>
    <w:rsid w:val="009E73A8"/>
    <w:rsid w:val="009F5062"/>
    <w:rsid w:val="00A042B8"/>
    <w:rsid w:val="00A07A6C"/>
    <w:rsid w:val="00A14360"/>
    <w:rsid w:val="00A15308"/>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3799"/>
    <w:rsid w:val="00AD7D1C"/>
    <w:rsid w:val="00AE2DB9"/>
    <w:rsid w:val="00AE3EAA"/>
    <w:rsid w:val="00AE4CDD"/>
    <w:rsid w:val="00AE76CD"/>
    <w:rsid w:val="00AF5543"/>
    <w:rsid w:val="00AF5B16"/>
    <w:rsid w:val="00B04822"/>
    <w:rsid w:val="00B10147"/>
    <w:rsid w:val="00B21D30"/>
    <w:rsid w:val="00B2224E"/>
    <w:rsid w:val="00B540E3"/>
    <w:rsid w:val="00B6323D"/>
    <w:rsid w:val="00B67410"/>
    <w:rsid w:val="00B77263"/>
    <w:rsid w:val="00B90DAD"/>
    <w:rsid w:val="00B91F07"/>
    <w:rsid w:val="00B92AC3"/>
    <w:rsid w:val="00BB048B"/>
    <w:rsid w:val="00BB774E"/>
    <w:rsid w:val="00BC03C7"/>
    <w:rsid w:val="00BC5E4C"/>
    <w:rsid w:val="00BD09C8"/>
    <w:rsid w:val="00BD1342"/>
    <w:rsid w:val="00BE2CA1"/>
    <w:rsid w:val="00BE3E44"/>
    <w:rsid w:val="00BE7E19"/>
    <w:rsid w:val="00BF5566"/>
    <w:rsid w:val="00C37305"/>
    <w:rsid w:val="00C37616"/>
    <w:rsid w:val="00C37CF1"/>
    <w:rsid w:val="00C41642"/>
    <w:rsid w:val="00C52579"/>
    <w:rsid w:val="00C52623"/>
    <w:rsid w:val="00C54B4C"/>
    <w:rsid w:val="00C67E4A"/>
    <w:rsid w:val="00C724A9"/>
    <w:rsid w:val="00C85AAB"/>
    <w:rsid w:val="00CA32C7"/>
    <w:rsid w:val="00CA61F5"/>
    <w:rsid w:val="00CA6642"/>
    <w:rsid w:val="00CD157B"/>
    <w:rsid w:val="00CE23A3"/>
    <w:rsid w:val="00CF146C"/>
    <w:rsid w:val="00CF232C"/>
    <w:rsid w:val="00CF3F10"/>
    <w:rsid w:val="00CF7262"/>
    <w:rsid w:val="00D012B1"/>
    <w:rsid w:val="00D029EF"/>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282A"/>
    <w:rsid w:val="00DB1653"/>
    <w:rsid w:val="00DC620C"/>
    <w:rsid w:val="00DE69EA"/>
    <w:rsid w:val="00E07527"/>
    <w:rsid w:val="00E114B7"/>
    <w:rsid w:val="00E20193"/>
    <w:rsid w:val="00E2252A"/>
    <w:rsid w:val="00E47A87"/>
    <w:rsid w:val="00E70796"/>
    <w:rsid w:val="00E720AF"/>
    <w:rsid w:val="00E76B42"/>
    <w:rsid w:val="00E80549"/>
    <w:rsid w:val="00E83F3A"/>
    <w:rsid w:val="00E862AA"/>
    <w:rsid w:val="00E86FBD"/>
    <w:rsid w:val="00E9020D"/>
    <w:rsid w:val="00EA77EE"/>
    <w:rsid w:val="00EC0483"/>
    <w:rsid w:val="00EC0920"/>
    <w:rsid w:val="00EC09A9"/>
    <w:rsid w:val="00EC7599"/>
    <w:rsid w:val="00ED02AE"/>
    <w:rsid w:val="00ED039B"/>
    <w:rsid w:val="00F079B3"/>
    <w:rsid w:val="00F10078"/>
    <w:rsid w:val="00F129D7"/>
    <w:rsid w:val="00F1389D"/>
    <w:rsid w:val="00F169E9"/>
    <w:rsid w:val="00F17A3E"/>
    <w:rsid w:val="00F2146D"/>
    <w:rsid w:val="00F51252"/>
    <w:rsid w:val="00F56893"/>
    <w:rsid w:val="00F72366"/>
    <w:rsid w:val="00F73C15"/>
    <w:rsid w:val="00F75ECD"/>
    <w:rsid w:val="00F80EFF"/>
    <w:rsid w:val="00F91D9F"/>
    <w:rsid w:val="00FA2DFA"/>
    <w:rsid w:val="00FB5D89"/>
    <w:rsid w:val="00FC0CE3"/>
    <w:rsid w:val="00FE68D8"/>
    <w:rsid w:val="00FF6F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9441</Words>
  <Characters>53816</Characters>
  <Application>Microsoft Office Word</Application>
  <DocSecurity>0</DocSecurity>
  <Lines>448</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2026-03-23T09:36:00Z</dcterms:created>
  <dcterms:modified xsi:type="dcterms:W3CDTF">2026-03-23T09:36:00Z</dcterms:modified>
</cp:coreProperties>
</file>