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DC3464" w:rsidRDefault="00A761A4" w:rsidP="00A761A4">
      <w:pPr>
        <w:spacing w:line="259" w:lineRule="auto"/>
        <w:rPr>
          <w:rFonts w:ascii="Arial" w:eastAsia="Times New Roman" w:hAnsi="Arial" w:cs="Arial"/>
          <w:kern w:val="2"/>
          <w:sz w:val="20"/>
          <w:szCs w:val="20"/>
          <w:lang w:val="lt-LT" w:eastAsia="lt-LT"/>
        </w:rPr>
      </w:pPr>
      <w:r w:rsidRPr="00DC3464">
        <w:rPr>
          <w:rFonts w:ascii="Arial" w:eastAsia="Times New Roman" w:hAnsi="Arial" w:cs="Arial"/>
          <w:sz w:val="20"/>
          <w:szCs w:val="20"/>
          <w:lang w:val="lt-LT" w:eastAsia="lt-LT"/>
        </w:rPr>
        <w:t>Suinteresuotiems asmenims</w:t>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p>
    <w:p w14:paraId="4FCBDE4B" w14:textId="77777777" w:rsidR="00A761A4" w:rsidRPr="00DC3464"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DC3464" w:rsidRDefault="00A761A4" w:rsidP="00A761A4">
      <w:pPr>
        <w:spacing w:line="259" w:lineRule="auto"/>
        <w:jc w:val="both"/>
        <w:rPr>
          <w:rFonts w:ascii="Arial" w:eastAsia="Times New Roman" w:hAnsi="Arial" w:cs="Arial"/>
          <w:b/>
          <w:caps/>
          <w:kern w:val="2"/>
          <w:sz w:val="20"/>
          <w:szCs w:val="20"/>
          <w:lang w:val="lt-LT" w:eastAsia="lt-LT"/>
        </w:rPr>
      </w:pPr>
      <w:r w:rsidRPr="00DC3464">
        <w:rPr>
          <w:rFonts w:ascii="Arial" w:eastAsia="Times New Roman" w:hAnsi="Arial" w:cs="Arial"/>
          <w:b/>
          <w:caps/>
          <w:kern w:val="2"/>
          <w:sz w:val="20"/>
          <w:szCs w:val="20"/>
          <w:lang w:val="lt-LT" w:eastAsia="lt-LT"/>
        </w:rPr>
        <w:t xml:space="preserve">DĖL </w:t>
      </w:r>
      <w:r w:rsidR="00AF36A5" w:rsidRPr="00DC3464">
        <w:rPr>
          <w:rFonts w:ascii="Arial" w:eastAsia="Times New Roman" w:hAnsi="Arial" w:cs="Arial"/>
          <w:b/>
          <w:caps/>
          <w:kern w:val="2"/>
          <w:sz w:val="20"/>
          <w:szCs w:val="20"/>
          <w:lang w:val="lt-LT" w:eastAsia="lt-LT"/>
        </w:rPr>
        <w:t xml:space="preserve">kvietimo į </w:t>
      </w:r>
      <w:r w:rsidRPr="00DC3464">
        <w:rPr>
          <w:rFonts w:ascii="Arial" w:eastAsia="Times New Roman" w:hAnsi="Arial" w:cs="Arial"/>
          <w:b/>
          <w:caps/>
          <w:kern w:val="2"/>
          <w:sz w:val="20"/>
          <w:szCs w:val="20"/>
          <w:lang w:val="lt-LT" w:eastAsia="lt-LT"/>
        </w:rPr>
        <w:t>RINKOS KONSULTACIJ</w:t>
      </w:r>
      <w:r w:rsidR="00AF36A5" w:rsidRPr="00DC3464">
        <w:rPr>
          <w:rFonts w:ascii="Arial" w:eastAsia="Times New Roman" w:hAnsi="Arial" w:cs="Arial"/>
          <w:b/>
          <w:caps/>
          <w:kern w:val="2"/>
          <w:sz w:val="20"/>
          <w:szCs w:val="20"/>
          <w:lang w:val="lt-LT" w:eastAsia="lt-LT"/>
        </w:rPr>
        <w:t>ą</w:t>
      </w:r>
    </w:p>
    <w:p w14:paraId="52FDDD7B" w14:textId="77777777" w:rsidR="00A761A4" w:rsidRPr="00293A7A" w:rsidRDefault="00A761A4" w:rsidP="00A761A4">
      <w:pPr>
        <w:spacing w:after="160" w:line="259" w:lineRule="auto"/>
        <w:jc w:val="center"/>
        <w:rPr>
          <w:rFonts w:ascii="Arial" w:hAnsi="Arial" w:cs="Arial"/>
          <w:sz w:val="20"/>
          <w:szCs w:val="20"/>
          <w:lang w:val="lt-LT"/>
        </w:rPr>
      </w:pPr>
    </w:p>
    <w:p w14:paraId="70269F62" w14:textId="3A7E49D9" w:rsidR="00A761A4" w:rsidRPr="00DC3464" w:rsidRDefault="001D045B" w:rsidP="00440353">
      <w:pPr>
        <w:ind w:firstLine="851"/>
        <w:jc w:val="both"/>
        <w:rPr>
          <w:rFonts w:ascii="Arial" w:eastAsia="Calibri" w:hAnsi="Arial" w:cs="Arial"/>
          <w:sz w:val="20"/>
          <w:szCs w:val="20"/>
          <w:lang w:val="lt-LT"/>
        </w:rPr>
      </w:pPr>
      <w:r w:rsidRPr="00293A7A">
        <w:rPr>
          <w:rFonts w:ascii="Arial" w:eastAsia="Calibri" w:hAnsi="Arial" w:cs="Arial"/>
          <w:sz w:val="20"/>
          <w:szCs w:val="20"/>
          <w:lang w:val="lt-LT"/>
        </w:rPr>
        <w:t>UAB „LTG Kompetencijų centras“ (toliau – KC)</w:t>
      </w:r>
      <w:r w:rsidR="00D815C5" w:rsidRPr="00293A7A">
        <w:rPr>
          <w:rFonts w:ascii="Arial" w:eastAsia="Calibri" w:hAnsi="Arial" w:cs="Arial"/>
          <w:sz w:val="20"/>
          <w:szCs w:val="20"/>
          <w:lang w:val="lt-LT"/>
        </w:rPr>
        <w:t xml:space="preserve">, </w:t>
      </w:r>
      <w:bookmarkStart w:id="0" w:name="_Hlk66173596"/>
      <w:r w:rsidR="00A761A4" w:rsidRPr="00293A7A">
        <w:rPr>
          <w:rFonts w:ascii="Arial" w:eastAsia="Calibri" w:hAnsi="Arial" w:cs="Arial"/>
          <w:sz w:val="20"/>
          <w:szCs w:val="20"/>
          <w:lang w:val="lt-LT"/>
        </w:rPr>
        <w:t xml:space="preserve">siekdama tinkamai pasirengti numatomam </w:t>
      </w:r>
      <w:proofErr w:type="spellStart"/>
      <w:r w:rsidR="00293A7A" w:rsidRPr="00293A7A">
        <w:rPr>
          <w:rStyle w:val="ui-provider"/>
          <w:rFonts w:ascii="Arial" w:hAnsi="Arial" w:cs="Arial"/>
          <w:sz w:val="20"/>
          <w:szCs w:val="20"/>
        </w:rPr>
        <w:t>Transporto</w:t>
      </w:r>
      <w:proofErr w:type="spellEnd"/>
      <w:r w:rsidR="00293A7A" w:rsidRPr="00293A7A">
        <w:rPr>
          <w:rStyle w:val="ui-provider"/>
          <w:rFonts w:ascii="Arial" w:hAnsi="Arial" w:cs="Arial"/>
          <w:sz w:val="20"/>
          <w:szCs w:val="20"/>
        </w:rPr>
        <w:t xml:space="preserve"> </w:t>
      </w:r>
      <w:proofErr w:type="spellStart"/>
      <w:r w:rsidR="00293A7A" w:rsidRPr="00293A7A">
        <w:rPr>
          <w:rStyle w:val="ui-provider"/>
          <w:rFonts w:ascii="Arial" w:hAnsi="Arial" w:cs="Arial"/>
          <w:sz w:val="20"/>
          <w:szCs w:val="20"/>
        </w:rPr>
        <w:t>priemonių</w:t>
      </w:r>
      <w:proofErr w:type="spellEnd"/>
      <w:r w:rsidR="00293A7A" w:rsidRPr="00293A7A">
        <w:rPr>
          <w:rStyle w:val="ui-provider"/>
          <w:rFonts w:ascii="Arial" w:hAnsi="Arial" w:cs="Arial"/>
          <w:sz w:val="20"/>
          <w:szCs w:val="20"/>
        </w:rPr>
        <w:t xml:space="preserve"> </w:t>
      </w:r>
      <w:proofErr w:type="spellStart"/>
      <w:r w:rsidR="00293A7A" w:rsidRPr="00293A7A">
        <w:rPr>
          <w:rStyle w:val="ui-provider"/>
          <w:rFonts w:ascii="Arial" w:hAnsi="Arial" w:cs="Arial"/>
          <w:sz w:val="20"/>
          <w:szCs w:val="20"/>
        </w:rPr>
        <w:t>parko</w:t>
      </w:r>
      <w:proofErr w:type="spellEnd"/>
      <w:r w:rsidR="00293A7A" w:rsidRPr="00293A7A">
        <w:rPr>
          <w:rStyle w:val="ui-provider"/>
          <w:rFonts w:ascii="Arial" w:hAnsi="Arial" w:cs="Arial"/>
          <w:sz w:val="20"/>
          <w:szCs w:val="20"/>
        </w:rPr>
        <w:t xml:space="preserve"> </w:t>
      </w:r>
      <w:proofErr w:type="spellStart"/>
      <w:r w:rsidR="00293A7A" w:rsidRPr="00293A7A">
        <w:rPr>
          <w:rStyle w:val="ui-provider"/>
          <w:rFonts w:ascii="Arial" w:hAnsi="Arial" w:cs="Arial"/>
          <w:sz w:val="20"/>
          <w:szCs w:val="20"/>
        </w:rPr>
        <w:t>administravimo</w:t>
      </w:r>
      <w:proofErr w:type="spellEnd"/>
      <w:r w:rsidR="00620E7F">
        <w:rPr>
          <w:rStyle w:val="ui-provider"/>
          <w:rFonts w:ascii="Arial" w:hAnsi="Arial" w:cs="Arial"/>
          <w:sz w:val="20"/>
          <w:szCs w:val="20"/>
        </w:rPr>
        <w:t xml:space="preserve"> </w:t>
      </w:r>
      <w:proofErr w:type="spellStart"/>
      <w:r w:rsidR="00293A7A" w:rsidRPr="00293A7A">
        <w:rPr>
          <w:rStyle w:val="ui-provider"/>
          <w:rFonts w:ascii="Arial" w:hAnsi="Arial" w:cs="Arial"/>
          <w:sz w:val="20"/>
          <w:szCs w:val="20"/>
        </w:rPr>
        <w:t>paslaugų</w:t>
      </w:r>
      <w:proofErr w:type="spellEnd"/>
      <w:r w:rsidR="00293A7A" w:rsidRPr="00293A7A">
        <w:rPr>
          <w:rStyle w:val="BodyTextIndentChar"/>
          <w:rFonts w:ascii="Arial" w:hAnsi="Arial" w:cs="Arial"/>
          <w:color w:val="000000" w:themeColor="text1"/>
          <w:sz w:val="20"/>
          <w:szCs w:val="20"/>
        </w:rPr>
        <w:t xml:space="preserve"> </w:t>
      </w:r>
      <w:proofErr w:type="spellStart"/>
      <w:r w:rsidR="00293A7A" w:rsidRPr="00293A7A">
        <w:rPr>
          <w:rFonts w:ascii="Arial" w:eastAsia="Calibri" w:hAnsi="Arial" w:cs="Arial"/>
          <w:sz w:val="20"/>
          <w:szCs w:val="20"/>
        </w:rPr>
        <w:t>pirkimui</w:t>
      </w:r>
      <w:proofErr w:type="spellEnd"/>
      <w:r w:rsidR="00293A7A" w:rsidRPr="00293A7A">
        <w:rPr>
          <w:rFonts w:ascii="Arial" w:eastAsia="Calibri" w:hAnsi="Arial" w:cs="Arial"/>
          <w:sz w:val="20"/>
          <w:szCs w:val="20"/>
        </w:rPr>
        <w:t xml:space="preserve"> </w:t>
      </w:r>
      <w:bookmarkEnd w:id="0"/>
      <w:r w:rsidR="00A761A4" w:rsidRPr="00DC3464">
        <w:rPr>
          <w:rFonts w:ascii="Arial" w:eastAsia="Calibri" w:hAnsi="Arial" w:cs="Arial"/>
          <w:sz w:val="20"/>
          <w:szCs w:val="20"/>
          <w:lang w:val="lt-LT"/>
        </w:rPr>
        <w:t>(</w:t>
      </w:r>
      <w:r w:rsidR="00D438C5" w:rsidRPr="00DC3464">
        <w:rPr>
          <w:rFonts w:ascii="Arial" w:eastAsia="Calibri" w:hAnsi="Arial" w:cs="Arial"/>
          <w:sz w:val="20"/>
          <w:szCs w:val="20"/>
          <w:lang w:val="lt-LT"/>
        </w:rPr>
        <w:t xml:space="preserve"> </w:t>
      </w:r>
      <w:r w:rsidR="00A761A4" w:rsidRPr="00DC3464">
        <w:rPr>
          <w:rFonts w:ascii="Arial" w:eastAsia="Calibri" w:hAnsi="Arial" w:cs="Arial"/>
          <w:sz w:val="20"/>
          <w:szCs w:val="20"/>
          <w:lang w:val="lt-LT"/>
        </w:rPr>
        <w:t>toliau – Pirkimas) organizuoja rinkos dalyvių konsultaciją.</w:t>
      </w:r>
    </w:p>
    <w:p w14:paraId="2263798E" w14:textId="77777777" w:rsidR="00E12FAD" w:rsidRPr="00DC3464"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DC3464" w14:paraId="70A01440" w14:textId="77777777" w:rsidTr="5076C31F">
        <w:tc>
          <w:tcPr>
            <w:tcW w:w="2518" w:type="dxa"/>
          </w:tcPr>
          <w:p w14:paraId="14BD5B6E" w14:textId="77777777" w:rsidR="00A761A4" w:rsidRPr="00DC3464" w:rsidRDefault="00A761A4" w:rsidP="00A761A4">
            <w:pPr>
              <w:rPr>
                <w:rFonts w:ascii="Arial" w:eastAsia="Calibri" w:hAnsi="Arial" w:cs="Arial"/>
                <w:b/>
                <w:sz w:val="20"/>
                <w:szCs w:val="20"/>
                <w:highlight w:val="lightGray"/>
                <w:lang w:val="lt-LT"/>
              </w:rPr>
            </w:pPr>
            <w:r w:rsidRPr="00DC3464">
              <w:rPr>
                <w:rFonts w:ascii="Arial" w:eastAsia="Calibri" w:hAnsi="Arial" w:cs="Arial"/>
                <w:b/>
                <w:sz w:val="20"/>
                <w:szCs w:val="20"/>
                <w:lang w:val="lt-LT"/>
              </w:rPr>
              <w:t>Konsultacijos objektas:</w:t>
            </w:r>
          </w:p>
        </w:tc>
        <w:tc>
          <w:tcPr>
            <w:tcW w:w="6975" w:type="dxa"/>
          </w:tcPr>
          <w:p w14:paraId="3F6942EF" w14:textId="77777777" w:rsidR="00A761A4" w:rsidRPr="00DC3464" w:rsidRDefault="00A761A4" w:rsidP="00A761A4">
            <w:pPr>
              <w:jc w:val="both"/>
              <w:rPr>
                <w:rFonts w:ascii="Arial" w:eastAsia="Calibri" w:hAnsi="Arial" w:cs="Arial"/>
                <w:iCs/>
                <w:sz w:val="20"/>
                <w:szCs w:val="20"/>
                <w:lang w:val="lt-LT"/>
              </w:rPr>
            </w:pPr>
            <w:r w:rsidRPr="00DC3464">
              <w:rPr>
                <w:rFonts w:ascii="Arial" w:eastAsia="Calibri" w:hAnsi="Arial" w:cs="Arial"/>
                <w:iCs/>
                <w:sz w:val="20"/>
                <w:szCs w:val="20"/>
                <w:lang w:val="lt-LT"/>
              </w:rPr>
              <w:t>Tinkamas pasirengimas Pirkimui nustatant Pirkimo objekto reikalavimus.</w:t>
            </w:r>
          </w:p>
          <w:p w14:paraId="4439989A" w14:textId="77777777" w:rsidR="00A761A4" w:rsidRPr="00DC3464" w:rsidRDefault="00A761A4" w:rsidP="00A761A4">
            <w:pPr>
              <w:jc w:val="both"/>
              <w:rPr>
                <w:rFonts w:ascii="Arial" w:eastAsia="Calibri" w:hAnsi="Arial" w:cs="Arial"/>
                <w:sz w:val="20"/>
                <w:szCs w:val="20"/>
                <w:lang w:val="lt-LT"/>
              </w:rPr>
            </w:pPr>
          </w:p>
        </w:tc>
      </w:tr>
      <w:tr w:rsidR="00517D50" w:rsidRPr="00DC3464" w14:paraId="7AEF7FE6" w14:textId="77777777" w:rsidTr="5076C31F">
        <w:tc>
          <w:tcPr>
            <w:tcW w:w="2518" w:type="dxa"/>
          </w:tcPr>
          <w:p w14:paraId="2224A4C5" w14:textId="2B38B227" w:rsidR="00517D50" w:rsidRPr="00DC3464" w:rsidRDefault="00517D50" w:rsidP="00A761A4">
            <w:pPr>
              <w:rPr>
                <w:rFonts w:ascii="Arial" w:eastAsia="Calibri" w:hAnsi="Arial" w:cs="Arial"/>
                <w:b/>
                <w:sz w:val="20"/>
                <w:szCs w:val="20"/>
                <w:lang w:val="lt-LT"/>
              </w:rPr>
            </w:pPr>
            <w:r w:rsidRPr="00DC3464">
              <w:rPr>
                <w:rFonts w:ascii="Arial" w:eastAsia="Calibri" w:hAnsi="Arial" w:cs="Arial"/>
                <w:b/>
                <w:sz w:val="20"/>
                <w:szCs w:val="20"/>
                <w:lang w:val="lt-LT"/>
              </w:rPr>
              <w:t>Pirkimo objekto pristatymas</w:t>
            </w:r>
          </w:p>
        </w:tc>
        <w:tc>
          <w:tcPr>
            <w:tcW w:w="6975" w:type="dxa"/>
          </w:tcPr>
          <w:p w14:paraId="72D1EFF5" w14:textId="2BCBA8B0" w:rsidR="00517D50" w:rsidRPr="00973240" w:rsidRDefault="00973240" w:rsidP="00A761A4">
            <w:pPr>
              <w:jc w:val="both"/>
              <w:rPr>
                <w:rFonts w:ascii="Arial" w:eastAsia="Calibri" w:hAnsi="Arial" w:cs="Arial"/>
                <w:iCs/>
                <w:color w:val="FF0000"/>
                <w:sz w:val="20"/>
                <w:szCs w:val="20"/>
                <w:lang w:val="lt-LT"/>
              </w:rPr>
            </w:pPr>
            <w:proofErr w:type="spellStart"/>
            <w:r w:rsidRPr="00973240">
              <w:rPr>
                <w:rStyle w:val="ui-provider"/>
                <w:rFonts w:ascii="Arial" w:hAnsi="Arial" w:cs="Arial"/>
                <w:sz w:val="20"/>
                <w:szCs w:val="20"/>
              </w:rPr>
              <w:t>Transporto</w:t>
            </w:r>
            <w:proofErr w:type="spellEnd"/>
            <w:r w:rsidRPr="00973240">
              <w:rPr>
                <w:rStyle w:val="ui-provider"/>
                <w:rFonts w:ascii="Arial" w:hAnsi="Arial" w:cs="Arial"/>
                <w:sz w:val="20"/>
                <w:szCs w:val="20"/>
              </w:rPr>
              <w:t xml:space="preserve"> </w:t>
            </w:r>
            <w:proofErr w:type="spellStart"/>
            <w:r w:rsidRPr="00973240">
              <w:rPr>
                <w:rStyle w:val="ui-provider"/>
                <w:rFonts w:ascii="Arial" w:hAnsi="Arial" w:cs="Arial"/>
                <w:sz w:val="20"/>
                <w:szCs w:val="20"/>
              </w:rPr>
              <w:t>priemonių</w:t>
            </w:r>
            <w:proofErr w:type="spellEnd"/>
            <w:r w:rsidRPr="00973240">
              <w:rPr>
                <w:rStyle w:val="ui-provider"/>
                <w:rFonts w:ascii="Arial" w:hAnsi="Arial" w:cs="Arial"/>
                <w:sz w:val="20"/>
                <w:szCs w:val="20"/>
              </w:rPr>
              <w:t xml:space="preserve"> </w:t>
            </w:r>
            <w:proofErr w:type="spellStart"/>
            <w:r w:rsidRPr="00973240">
              <w:rPr>
                <w:rStyle w:val="ui-provider"/>
                <w:rFonts w:ascii="Arial" w:hAnsi="Arial" w:cs="Arial"/>
                <w:sz w:val="20"/>
                <w:szCs w:val="20"/>
              </w:rPr>
              <w:t>parko</w:t>
            </w:r>
            <w:proofErr w:type="spellEnd"/>
            <w:r w:rsidRPr="00973240">
              <w:rPr>
                <w:rStyle w:val="ui-provider"/>
                <w:rFonts w:ascii="Arial" w:hAnsi="Arial" w:cs="Arial"/>
                <w:sz w:val="20"/>
                <w:szCs w:val="20"/>
              </w:rPr>
              <w:t xml:space="preserve"> </w:t>
            </w:r>
            <w:proofErr w:type="spellStart"/>
            <w:r w:rsidRPr="00973240">
              <w:rPr>
                <w:rStyle w:val="ui-provider"/>
                <w:rFonts w:ascii="Arial" w:hAnsi="Arial" w:cs="Arial"/>
                <w:sz w:val="20"/>
                <w:szCs w:val="20"/>
              </w:rPr>
              <w:t>administravimo</w:t>
            </w:r>
            <w:proofErr w:type="spellEnd"/>
            <w:r w:rsidR="001C06B1">
              <w:rPr>
                <w:rStyle w:val="ui-provider"/>
                <w:rFonts w:ascii="Arial" w:hAnsi="Arial" w:cs="Arial"/>
                <w:sz w:val="20"/>
                <w:szCs w:val="20"/>
              </w:rPr>
              <w:t xml:space="preserve"> </w:t>
            </w:r>
            <w:proofErr w:type="spellStart"/>
            <w:r w:rsidRPr="00973240">
              <w:rPr>
                <w:rStyle w:val="ui-provider"/>
                <w:rFonts w:ascii="Arial" w:hAnsi="Arial" w:cs="Arial"/>
                <w:sz w:val="20"/>
                <w:szCs w:val="20"/>
              </w:rPr>
              <w:t>paslaugų</w:t>
            </w:r>
            <w:proofErr w:type="spellEnd"/>
            <w:r w:rsidRPr="00973240">
              <w:rPr>
                <w:rStyle w:val="BodyTextIndentChar"/>
                <w:rFonts w:ascii="Arial" w:hAnsi="Arial" w:cs="Arial"/>
                <w:color w:val="000000" w:themeColor="text1"/>
                <w:sz w:val="20"/>
                <w:szCs w:val="20"/>
              </w:rPr>
              <w:t xml:space="preserve"> </w:t>
            </w:r>
            <w:proofErr w:type="spellStart"/>
            <w:r w:rsidRPr="00973240">
              <w:rPr>
                <w:rFonts w:ascii="Arial" w:eastAsia="Calibri" w:hAnsi="Arial" w:cs="Arial"/>
                <w:sz w:val="20"/>
                <w:szCs w:val="20"/>
              </w:rPr>
              <w:t>pirkim</w:t>
            </w:r>
            <w:r w:rsidRPr="00973240">
              <w:rPr>
                <w:rFonts w:ascii="Arial" w:eastAsia="Calibri" w:hAnsi="Arial" w:cs="Arial"/>
                <w:sz w:val="20"/>
                <w:szCs w:val="20"/>
              </w:rPr>
              <w:t>as</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Perkantysis</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subjektas</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ketina</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įsigyti</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transport</w:t>
            </w:r>
            <w:r w:rsidR="001C06B1">
              <w:rPr>
                <w:rFonts w:ascii="Arial" w:eastAsia="Calibri" w:hAnsi="Arial" w:cs="Arial"/>
                <w:sz w:val="20"/>
                <w:szCs w:val="20"/>
              </w:rPr>
              <w:t>o</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priemonių</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parko</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administravimo</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paslaugas</w:t>
            </w:r>
            <w:proofErr w:type="spellEnd"/>
            <w:r w:rsidRPr="00973240">
              <w:rPr>
                <w:rFonts w:ascii="Arial" w:eastAsia="Calibri" w:hAnsi="Arial" w:cs="Arial"/>
                <w:sz w:val="20"/>
                <w:szCs w:val="20"/>
              </w:rPr>
              <w:t xml:space="preserve">, </w:t>
            </w:r>
            <w:proofErr w:type="spellStart"/>
            <w:r w:rsidRPr="00973240">
              <w:rPr>
                <w:rFonts w:ascii="Arial" w:eastAsia="Calibri" w:hAnsi="Arial" w:cs="Arial"/>
                <w:sz w:val="20"/>
                <w:szCs w:val="20"/>
              </w:rPr>
              <w:t>taip</w:t>
            </w:r>
            <w:proofErr w:type="spellEnd"/>
            <w:r w:rsidRPr="00973240">
              <w:rPr>
                <w:rFonts w:ascii="Arial" w:eastAsia="Calibri" w:hAnsi="Arial" w:cs="Arial"/>
                <w:sz w:val="20"/>
                <w:szCs w:val="20"/>
              </w:rPr>
              <w:t xml:space="preserve"> </w:t>
            </w:r>
            <w:r w:rsidRPr="001C06B1">
              <w:rPr>
                <w:rFonts w:ascii="Arial" w:eastAsia="Calibri" w:hAnsi="Arial" w:cs="Arial"/>
                <w:sz w:val="20"/>
                <w:szCs w:val="20"/>
              </w:rPr>
              <w:t xml:space="preserve">pat </w:t>
            </w:r>
            <w:proofErr w:type="spellStart"/>
            <w:r w:rsidR="001C06B1" w:rsidRPr="001C06B1">
              <w:rPr>
                <w:rFonts w:ascii="Arial" w:eastAsia="Calibri" w:hAnsi="Arial" w:cs="Arial"/>
                <w:sz w:val="20"/>
                <w:szCs w:val="20"/>
              </w:rPr>
              <w:t>svarsto</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galimybę</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kartu</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su</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administravimo</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paslaugomis</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įsigyti</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ir</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remonto</w:t>
            </w:r>
            <w:proofErr w:type="spellEnd"/>
            <w:r w:rsidR="001C06B1" w:rsidRPr="001C06B1">
              <w:rPr>
                <w:rFonts w:ascii="Arial" w:eastAsia="Calibri" w:hAnsi="Arial" w:cs="Arial"/>
                <w:sz w:val="20"/>
                <w:szCs w:val="20"/>
              </w:rPr>
              <w:t xml:space="preserve"> </w:t>
            </w:r>
            <w:proofErr w:type="spellStart"/>
            <w:r w:rsidR="001C06B1" w:rsidRPr="001C06B1">
              <w:rPr>
                <w:rFonts w:ascii="Arial" w:eastAsia="Calibri" w:hAnsi="Arial" w:cs="Arial"/>
                <w:sz w:val="20"/>
                <w:szCs w:val="20"/>
              </w:rPr>
              <w:t>paslaugas</w:t>
            </w:r>
            <w:proofErr w:type="spellEnd"/>
            <w:r w:rsidR="001C06B1" w:rsidRPr="001C06B1">
              <w:rPr>
                <w:rFonts w:ascii="Arial" w:eastAsia="Calibri" w:hAnsi="Arial" w:cs="Arial"/>
                <w:sz w:val="20"/>
                <w:szCs w:val="20"/>
              </w:rPr>
              <w:t>.</w:t>
            </w:r>
          </w:p>
        </w:tc>
      </w:tr>
      <w:tr w:rsidR="00A761A4" w:rsidRPr="00DC3464" w14:paraId="33BCB114" w14:textId="77777777" w:rsidTr="5076C31F">
        <w:tc>
          <w:tcPr>
            <w:tcW w:w="2518" w:type="dxa"/>
          </w:tcPr>
          <w:p w14:paraId="4835BFF4" w14:textId="77777777" w:rsidR="00A761A4" w:rsidRPr="00DC3464" w:rsidRDefault="00A761A4"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tikslas:</w:t>
            </w:r>
          </w:p>
        </w:tc>
        <w:tc>
          <w:tcPr>
            <w:tcW w:w="6975" w:type="dxa"/>
          </w:tcPr>
          <w:p w14:paraId="5111D246" w14:textId="5A6A7967" w:rsidR="00A761A4" w:rsidRPr="00DC3464" w:rsidRDefault="001D045B" w:rsidP="00A761A4">
            <w:pPr>
              <w:spacing w:after="120"/>
              <w:jc w:val="both"/>
              <w:rPr>
                <w:rFonts w:ascii="Arial" w:eastAsia="Calibri" w:hAnsi="Arial" w:cs="Arial"/>
                <w:iCs/>
                <w:sz w:val="20"/>
                <w:szCs w:val="20"/>
                <w:lang w:val="lt-LT"/>
              </w:rPr>
            </w:pPr>
            <w:r>
              <w:rPr>
                <w:rFonts w:ascii="Arial" w:eastAsia="Calibri" w:hAnsi="Arial" w:cs="Arial"/>
                <w:iCs/>
                <w:sz w:val="20"/>
                <w:szCs w:val="20"/>
                <w:lang w:val="lt-LT"/>
              </w:rPr>
              <w:t>KC</w:t>
            </w:r>
            <w:r w:rsidR="00A761A4" w:rsidRPr="00DC3464">
              <w:rPr>
                <w:rFonts w:ascii="Arial" w:eastAsia="Calibri" w:hAnsi="Arial" w:cs="Arial"/>
                <w:iCs/>
                <w:sz w:val="20"/>
                <w:szCs w:val="20"/>
                <w:lang w:val="lt-LT"/>
              </w:rPr>
              <w:t xml:space="preserve"> iki Pirkimo pradžios informuoja rinkos dalyvius (toliau – rinkos dalyviai arba tiekėjai) apie numatomą Pirkimą prašant tiekėjų, kurie yra suinteresuoti dalyvauti Pirkime, </w:t>
            </w:r>
            <w:r w:rsidR="00A761A4" w:rsidRPr="00DC3464">
              <w:rPr>
                <w:rFonts w:ascii="Arial" w:hAnsi="Arial" w:cs="Arial"/>
                <w:iCs/>
                <w:sz w:val="20"/>
                <w:szCs w:val="20"/>
                <w:lang w:val="lt-LT"/>
              </w:rPr>
              <w:t xml:space="preserve">pateikti savo nuomonę/siūlymus/rekomendacijas dėl efektyvesnio pirkimo vykdymo modelio </w:t>
            </w:r>
            <w:r w:rsidR="00D14B2F" w:rsidRPr="0022455B">
              <w:rPr>
                <w:rFonts w:ascii="Arial" w:hAnsi="Arial" w:cs="Arial"/>
                <w:iCs/>
                <w:sz w:val="20"/>
                <w:szCs w:val="20"/>
                <w:lang w:val="lt-LT"/>
              </w:rPr>
              <w:t>(</w:t>
            </w:r>
            <w:r w:rsidR="00A761A4" w:rsidRPr="0022455B">
              <w:rPr>
                <w:rFonts w:ascii="Arial" w:hAnsi="Arial" w:cs="Arial"/>
                <w:i/>
                <w:sz w:val="20"/>
                <w:szCs w:val="20"/>
                <w:lang w:val="lt-LT"/>
              </w:rPr>
              <w:t>techninės specifikacijos</w:t>
            </w:r>
            <w:r w:rsidR="00441449" w:rsidRPr="0022455B">
              <w:rPr>
                <w:rFonts w:ascii="Arial" w:hAnsi="Arial" w:cs="Arial"/>
                <w:i/>
                <w:sz w:val="20"/>
                <w:szCs w:val="20"/>
                <w:lang w:val="lt-LT"/>
              </w:rPr>
              <w:t xml:space="preserve"> </w:t>
            </w:r>
            <w:r w:rsidR="0022455B" w:rsidRPr="0022455B">
              <w:rPr>
                <w:rFonts w:ascii="Arial" w:hAnsi="Arial" w:cs="Arial"/>
                <w:i/>
                <w:sz w:val="20"/>
                <w:szCs w:val="20"/>
                <w:lang w:val="lt-LT"/>
              </w:rPr>
              <w:t>bei galimybės praplėsti perkamą objektą remonto paslaugomis)</w:t>
            </w:r>
            <w:r w:rsidR="00A761A4" w:rsidRPr="0022455B">
              <w:rPr>
                <w:rFonts w:ascii="Arial" w:eastAsia="Calibri" w:hAnsi="Arial" w:cs="Arial"/>
                <w:iCs/>
                <w:sz w:val="20"/>
                <w:szCs w:val="20"/>
                <w:lang w:val="lt-LT"/>
              </w:rPr>
              <w:t>(</w:t>
            </w:r>
            <w:r w:rsidR="00A761A4" w:rsidRPr="00DC3464">
              <w:rPr>
                <w:rFonts w:ascii="Arial" w:eastAsia="Calibri" w:hAnsi="Arial" w:cs="Arial"/>
                <w:iCs/>
                <w:sz w:val="20"/>
                <w:szCs w:val="20"/>
                <w:lang w:val="lt-LT"/>
              </w:rPr>
              <w:t>projektai pridedami)</w:t>
            </w:r>
            <w:r w:rsidR="00E725D2" w:rsidRPr="00DC3464">
              <w:rPr>
                <w:rFonts w:ascii="Arial" w:eastAsia="Calibri" w:hAnsi="Arial" w:cs="Arial"/>
                <w:iCs/>
                <w:sz w:val="20"/>
                <w:szCs w:val="20"/>
                <w:lang w:val="lt-LT"/>
              </w:rPr>
              <w:t>)</w:t>
            </w:r>
            <w:r w:rsidR="00A761A4" w:rsidRPr="00DC3464">
              <w:rPr>
                <w:rFonts w:ascii="Arial" w:eastAsia="Calibri" w:hAnsi="Arial" w:cs="Arial"/>
                <w:iCs/>
                <w:sz w:val="20"/>
                <w:szCs w:val="20"/>
                <w:lang w:val="lt-LT"/>
              </w:rPr>
              <w:t xml:space="preserve"> nustatymo, gerosios praktikos pavyzdžių apie pasaulyje taikomus sprendimus, jų tobulinimo kryptis artimoje ateityje ir generuojamą naudą.</w:t>
            </w:r>
          </w:p>
        </w:tc>
      </w:tr>
      <w:tr w:rsidR="00A761A4" w:rsidRPr="00DC3464" w14:paraId="0C0122CE" w14:textId="77777777" w:rsidTr="5076C31F">
        <w:tc>
          <w:tcPr>
            <w:tcW w:w="2518" w:type="dxa"/>
          </w:tcPr>
          <w:p w14:paraId="179B1325" w14:textId="67A1443E" w:rsidR="00A761A4" w:rsidRPr="00DC3464" w:rsidRDefault="00A761A4" w:rsidP="005E2658">
            <w:pPr>
              <w:rPr>
                <w:rFonts w:ascii="Arial" w:eastAsia="Calibri" w:hAnsi="Arial" w:cs="Arial"/>
                <w:b/>
                <w:sz w:val="20"/>
                <w:szCs w:val="20"/>
                <w:lang w:val="lt-LT"/>
              </w:rPr>
            </w:pPr>
            <w:r w:rsidRPr="00DC3464">
              <w:rPr>
                <w:rFonts w:ascii="Arial" w:eastAsia="Calibri" w:hAnsi="Arial" w:cs="Arial"/>
                <w:b/>
                <w:sz w:val="20"/>
                <w:szCs w:val="20"/>
                <w:lang w:val="lt-LT"/>
              </w:rPr>
              <w:t xml:space="preserve">Konsultacijos su rinka </w:t>
            </w:r>
            <w:r w:rsidR="005E2658" w:rsidRPr="00DC3464">
              <w:rPr>
                <w:rFonts w:ascii="Arial" w:eastAsia="Calibri" w:hAnsi="Arial" w:cs="Arial"/>
                <w:b/>
                <w:sz w:val="20"/>
                <w:szCs w:val="20"/>
                <w:lang w:val="lt-LT"/>
              </w:rPr>
              <w:t>tvarka</w:t>
            </w:r>
            <w:r w:rsidRPr="00DC3464">
              <w:rPr>
                <w:rFonts w:ascii="Arial" w:eastAsia="Calibri" w:hAnsi="Arial" w:cs="Arial"/>
                <w:b/>
                <w:sz w:val="20"/>
                <w:szCs w:val="20"/>
                <w:lang w:val="lt-LT"/>
              </w:rPr>
              <w:t>:</w:t>
            </w:r>
          </w:p>
        </w:tc>
        <w:tc>
          <w:tcPr>
            <w:tcW w:w="6975" w:type="dxa"/>
          </w:tcPr>
          <w:p w14:paraId="6095CAAF" w14:textId="6D24CD05" w:rsidR="00135BCF" w:rsidRPr="00DC3464"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1. </w:t>
            </w:r>
            <w:r w:rsidR="00A761A4" w:rsidRPr="00DC3464">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DC3464">
              <w:rPr>
                <w:rFonts w:ascii="Arial" w:eastAsia="Times New Roman" w:hAnsi="Arial" w:cs="Arial"/>
                <w:kern w:val="24"/>
                <w:sz w:val="20"/>
                <w:szCs w:val="20"/>
                <w:lang w:val="lt-LT" w:eastAsia="lt-LT"/>
              </w:rPr>
              <w:t>.</w:t>
            </w:r>
          </w:p>
          <w:p w14:paraId="333A38A6" w14:textId="2B294FFD" w:rsidR="00A761A4" w:rsidRPr="00DC3464"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DC3464">
              <w:rPr>
                <w:rFonts w:ascii="Arial" w:eastAsia="Times New Roman" w:hAnsi="Arial" w:cs="Arial"/>
                <w:bCs/>
                <w:kern w:val="24"/>
                <w:sz w:val="20"/>
                <w:szCs w:val="20"/>
                <w:lang w:val="lt-LT" w:eastAsia="lt-LT"/>
              </w:rPr>
              <w:t xml:space="preserve">2. </w:t>
            </w:r>
            <w:r w:rsidR="00A761A4" w:rsidRPr="00DC3464">
              <w:rPr>
                <w:rFonts w:ascii="Arial" w:eastAsia="Times New Roman" w:hAnsi="Arial" w:cs="Arial"/>
                <w:bCs/>
                <w:kern w:val="24"/>
                <w:sz w:val="20"/>
                <w:szCs w:val="20"/>
                <w:lang w:val="lt-LT" w:eastAsia="lt-LT"/>
              </w:rPr>
              <w:t xml:space="preserve"> </w:t>
            </w:r>
            <w:r w:rsidRPr="00DC3464">
              <w:rPr>
                <w:rFonts w:ascii="Arial" w:eastAsia="Times New Roman" w:hAnsi="Arial" w:cs="Arial"/>
                <w:bCs/>
                <w:kern w:val="24"/>
                <w:sz w:val="20"/>
                <w:szCs w:val="20"/>
                <w:lang w:val="lt-LT" w:eastAsia="lt-LT"/>
              </w:rPr>
              <w:t xml:space="preserve">Įvertinus tiekėjų siūlymus </w:t>
            </w:r>
            <w:r w:rsidR="001D045B">
              <w:rPr>
                <w:rFonts w:ascii="Arial" w:eastAsia="Times New Roman" w:hAnsi="Arial" w:cs="Arial"/>
                <w:bCs/>
                <w:kern w:val="24"/>
                <w:sz w:val="20"/>
                <w:szCs w:val="20"/>
                <w:lang w:val="lt-LT" w:eastAsia="lt-LT"/>
              </w:rPr>
              <w:t>KC</w:t>
            </w:r>
            <w:r w:rsidR="001810D3" w:rsidRPr="00DC3464">
              <w:rPr>
                <w:rFonts w:ascii="Arial" w:eastAsia="Times New Roman" w:hAnsi="Arial" w:cs="Arial"/>
                <w:bCs/>
                <w:kern w:val="24"/>
                <w:sz w:val="20"/>
                <w:szCs w:val="20"/>
                <w:lang w:val="lt-LT" w:eastAsia="lt-LT"/>
              </w:rPr>
              <w:t xml:space="preserve"> gali </w:t>
            </w:r>
            <w:r w:rsidR="00A761A4" w:rsidRPr="00DC3464">
              <w:rPr>
                <w:rFonts w:ascii="Arial" w:eastAsia="Times New Roman" w:hAnsi="Arial" w:cs="Arial"/>
                <w:bCs/>
                <w:kern w:val="24"/>
                <w:sz w:val="20"/>
                <w:szCs w:val="20"/>
                <w:lang w:val="lt-LT" w:eastAsia="lt-LT"/>
              </w:rPr>
              <w:t xml:space="preserve">rengti susitikimą </w:t>
            </w:r>
            <w:r w:rsidR="0018126B" w:rsidRPr="00DC3464">
              <w:rPr>
                <w:rFonts w:ascii="Arial" w:eastAsia="Times New Roman" w:hAnsi="Arial" w:cs="Arial"/>
                <w:bCs/>
                <w:kern w:val="24"/>
                <w:sz w:val="20"/>
                <w:szCs w:val="20"/>
                <w:lang w:val="lt-LT" w:eastAsia="lt-LT"/>
              </w:rPr>
              <w:t xml:space="preserve">gyvai / telekonferenciją </w:t>
            </w:r>
            <w:r w:rsidR="00A761A4" w:rsidRPr="00DC3464">
              <w:rPr>
                <w:rFonts w:ascii="Arial" w:eastAsia="Times New Roman" w:hAnsi="Arial" w:cs="Arial"/>
                <w:bCs/>
                <w:kern w:val="24"/>
                <w:sz w:val="20"/>
                <w:szCs w:val="20"/>
                <w:lang w:val="lt-LT" w:eastAsia="lt-LT"/>
              </w:rPr>
              <w:t xml:space="preserve">su rinkos dalyviais (toliau – </w:t>
            </w:r>
            <w:r w:rsidR="0018126B" w:rsidRPr="00DC3464">
              <w:rPr>
                <w:rFonts w:ascii="Arial" w:eastAsia="Times New Roman" w:hAnsi="Arial" w:cs="Arial"/>
                <w:bCs/>
                <w:kern w:val="24"/>
                <w:sz w:val="20"/>
                <w:szCs w:val="20"/>
                <w:lang w:val="lt-LT" w:eastAsia="lt-LT"/>
              </w:rPr>
              <w:t>S</w:t>
            </w:r>
            <w:r w:rsidR="00A761A4" w:rsidRPr="00DC3464">
              <w:rPr>
                <w:rFonts w:ascii="Arial" w:eastAsia="Times New Roman" w:hAnsi="Arial" w:cs="Arial"/>
                <w:bCs/>
                <w:kern w:val="24"/>
                <w:sz w:val="20"/>
                <w:szCs w:val="20"/>
                <w:lang w:val="lt-LT" w:eastAsia="lt-LT"/>
              </w:rPr>
              <w:t>usitikimas).</w:t>
            </w:r>
          </w:p>
          <w:p w14:paraId="4126E3E2" w14:textId="013F7C11" w:rsidR="00B96BB9" w:rsidRPr="000075CF" w:rsidRDefault="00A761A4" w:rsidP="5076C31F">
            <w:pPr>
              <w:tabs>
                <w:tab w:val="left" w:pos="720"/>
              </w:tabs>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Esant poreikiui, apie </w:t>
            </w:r>
            <w:r w:rsidR="0018126B" w:rsidRPr="00DC3464">
              <w:rPr>
                <w:rFonts w:ascii="Arial" w:eastAsia="Times New Roman" w:hAnsi="Arial" w:cs="Arial"/>
                <w:kern w:val="24"/>
                <w:sz w:val="20"/>
                <w:szCs w:val="20"/>
                <w:lang w:val="lt-LT" w:eastAsia="lt-LT"/>
              </w:rPr>
              <w:t>S</w:t>
            </w:r>
            <w:r w:rsidRPr="00DC3464">
              <w:rPr>
                <w:rFonts w:ascii="Arial" w:eastAsia="Times New Roman" w:hAnsi="Arial" w:cs="Arial"/>
                <w:kern w:val="24"/>
                <w:sz w:val="20"/>
                <w:szCs w:val="20"/>
                <w:lang w:val="lt-LT" w:eastAsia="lt-LT"/>
              </w:rPr>
              <w:t xml:space="preserve">usitikimo organizavimą ir su juo susijusias aplinkybes informuosime atskiru pranešimu.  </w:t>
            </w:r>
          </w:p>
        </w:tc>
      </w:tr>
      <w:tr w:rsidR="00961922" w:rsidRPr="00DC3464" w14:paraId="2EF9E42F" w14:textId="77777777" w:rsidTr="5076C31F">
        <w:tc>
          <w:tcPr>
            <w:tcW w:w="2518" w:type="dxa"/>
          </w:tcPr>
          <w:p w14:paraId="01372BF9" w14:textId="6F3BF627" w:rsidR="00961922" w:rsidRPr="00DC3464" w:rsidRDefault="00961922" w:rsidP="00961922">
            <w:pPr>
              <w:rPr>
                <w:rFonts w:ascii="Arial" w:eastAsia="Calibri" w:hAnsi="Arial" w:cs="Arial"/>
                <w:b/>
                <w:sz w:val="20"/>
                <w:szCs w:val="20"/>
                <w:lang w:val="lt-LT"/>
              </w:rPr>
            </w:pPr>
            <w:r w:rsidRPr="00DC3464">
              <w:rPr>
                <w:rFonts w:ascii="Arial" w:eastAsia="Calibri" w:hAnsi="Arial" w:cs="Arial"/>
                <w:b/>
                <w:sz w:val="20"/>
                <w:szCs w:val="20"/>
                <w:lang w:val="lt-LT"/>
              </w:rPr>
              <w:t>Pastabos (pasiūlymai):</w:t>
            </w:r>
          </w:p>
        </w:tc>
        <w:tc>
          <w:tcPr>
            <w:tcW w:w="6975" w:type="dxa"/>
          </w:tcPr>
          <w:p w14:paraId="3C9EB105" w14:textId="675E6A47" w:rsidR="00D37150" w:rsidRPr="00283384" w:rsidRDefault="001D045B" w:rsidP="5076C31F">
            <w:pPr>
              <w:tabs>
                <w:tab w:val="left" w:pos="720"/>
              </w:tabs>
              <w:spacing w:line="259" w:lineRule="auto"/>
              <w:contextualSpacing/>
              <w:jc w:val="both"/>
              <w:rPr>
                <w:rFonts w:ascii="Arial" w:eastAsia="Calibri" w:hAnsi="Arial" w:cs="Arial"/>
                <w:sz w:val="20"/>
                <w:szCs w:val="20"/>
                <w:lang w:val="lt-LT"/>
              </w:rPr>
            </w:pPr>
            <w:r>
              <w:rPr>
                <w:rFonts w:ascii="Arial" w:eastAsia="Times New Roman" w:hAnsi="Arial" w:cs="Arial"/>
                <w:bCs/>
                <w:kern w:val="24"/>
                <w:sz w:val="20"/>
                <w:szCs w:val="20"/>
                <w:lang w:val="lt-LT" w:eastAsia="lt-LT"/>
              </w:rPr>
              <w:t>KC</w:t>
            </w:r>
            <w:r w:rsidRPr="00DC3464">
              <w:rPr>
                <w:rFonts w:ascii="Arial" w:eastAsia="Calibri" w:hAnsi="Arial" w:cs="Arial"/>
                <w:sz w:val="20"/>
                <w:szCs w:val="20"/>
                <w:lang w:val="lt-LT"/>
              </w:rPr>
              <w:t xml:space="preserve"> </w:t>
            </w:r>
            <w:r w:rsidR="00961922" w:rsidRPr="00DC3464">
              <w:rPr>
                <w:rFonts w:ascii="Arial" w:eastAsia="Calibri" w:hAnsi="Arial" w:cs="Arial"/>
                <w:sz w:val="20"/>
                <w:szCs w:val="20"/>
                <w:lang w:val="lt-LT"/>
              </w:rPr>
              <w:t xml:space="preserve">prašo rinkos dalyvių teikti konkrečius siūlymus </w:t>
            </w:r>
            <w:r w:rsidR="00961922" w:rsidRPr="00DC3464">
              <w:rPr>
                <w:rFonts w:ascii="Arial" w:hAnsi="Arial" w:cs="Arial"/>
                <w:sz w:val="20"/>
                <w:szCs w:val="20"/>
                <w:lang w:val="lt-LT"/>
              </w:rPr>
              <w:t>ir pateikti savo siūlymų pagrindimus,</w:t>
            </w:r>
            <w:r w:rsidR="00961922" w:rsidRPr="00DC3464">
              <w:rPr>
                <w:rFonts w:ascii="Arial" w:eastAsia="Calibri" w:hAnsi="Arial" w:cs="Arial"/>
                <w:sz w:val="20"/>
                <w:szCs w:val="20"/>
                <w:lang w:val="lt-LT"/>
              </w:rPr>
              <w:t xml:space="preserve"> kurie, esant poreikiui, bus aptarti </w:t>
            </w:r>
            <w:r w:rsidR="00187E9C" w:rsidRPr="00DC3464">
              <w:rPr>
                <w:rFonts w:ascii="Arial" w:eastAsia="Calibri" w:hAnsi="Arial" w:cs="Arial"/>
                <w:sz w:val="20"/>
                <w:szCs w:val="20"/>
                <w:lang w:val="lt-LT"/>
              </w:rPr>
              <w:t>Susitikimo</w:t>
            </w:r>
            <w:r w:rsidR="00961922" w:rsidRPr="00DC3464">
              <w:rPr>
                <w:rFonts w:ascii="Arial" w:eastAsia="Calibri" w:hAnsi="Arial" w:cs="Arial"/>
                <w:sz w:val="20"/>
                <w:szCs w:val="20"/>
                <w:lang w:val="lt-LT"/>
              </w:rPr>
              <w:t xml:space="preserve"> metu. (Prašome atsakyti į klausimus pateiktus </w:t>
            </w:r>
            <w:r w:rsidR="006B48A8">
              <w:rPr>
                <w:rFonts w:ascii="Arial" w:eastAsia="Calibri" w:hAnsi="Arial" w:cs="Arial"/>
                <w:sz w:val="20"/>
                <w:szCs w:val="20"/>
                <w:lang w:val="lt-LT"/>
              </w:rPr>
              <w:t>3</w:t>
            </w:r>
            <w:r w:rsidR="00961922" w:rsidRPr="00DC3464">
              <w:rPr>
                <w:rFonts w:ascii="Arial" w:eastAsia="Calibri" w:hAnsi="Arial" w:cs="Arial"/>
                <w:color w:val="FF0000"/>
                <w:sz w:val="20"/>
                <w:szCs w:val="20"/>
                <w:lang w:val="lt-LT"/>
              </w:rPr>
              <w:t xml:space="preserve"> </w:t>
            </w:r>
            <w:r w:rsidR="00961922" w:rsidRPr="00BA0D3D">
              <w:rPr>
                <w:rFonts w:ascii="Arial" w:eastAsia="Calibri" w:hAnsi="Arial" w:cs="Arial"/>
                <w:sz w:val="20"/>
                <w:szCs w:val="20"/>
                <w:lang w:val="lt-LT"/>
              </w:rPr>
              <w:t>pried</w:t>
            </w:r>
            <w:r w:rsidR="00295FD1" w:rsidRPr="00BA0D3D">
              <w:rPr>
                <w:rFonts w:ascii="Arial" w:eastAsia="Calibri" w:hAnsi="Arial" w:cs="Arial"/>
                <w:sz w:val="20"/>
                <w:szCs w:val="20"/>
                <w:lang w:val="lt-LT"/>
              </w:rPr>
              <w:t>e</w:t>
            </w:r>
            <w:r w:rsidR="00961922" w:rsidRPr="00BA0D3D">
              <w:rPr>
                <w:rFonts w:ascii="Arial" w:eastAsia="Calibri" w:hAnsi="Arial" w:cs="Arial"/>
                <w:sz w:val="20"/>
                <w:szCs w:val="20"/>
                <w:lang w:val="lt-LT"/>
              </w:rPr>
              <w:t>).</w:t>
            </w:r>
          </w:p>
        </w:tc>
      </w:tr>
      <w:tr w:rsidR="0075558D" w:rsidRPr="00DC3464" w14:paraId="34DCB26B" w14:textId="77777777" w:rsidTr="5076C31F">
        <w:tc>
          <w:tcPr>
            <w:tcW w:w="2518" w:type="dxa"/>
          </w:tcPr>
          <w:p w14:paraId="19225CFB" w14:textId="50B218F5" w:rsidR="0075558D" w:rsidRPr="00DC3464" w:rsidRDefault="0075558D"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su rinka laikas</w:t>
            </w:r>
          </w:p>
        </w:tc>
        <w:tc>
          <w:tcPr>
            <w:tcW w:w="6975" w:type="dxa"/>
          </w:tcPr>
          <w:p w14:paraId="30E6A0D7" w14:textId="7878F5E6" w:rsidR="0075558D" w:rsidRPr="00DC3464" w:rsidRDefault="0075558D"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Tiekėjai prašomi ne vėliau kaip </w:t>
            </w:r>
            <w:r w:rsidRPr="00D32FD0">
              <w:rPr>
                <w:rFonts w:ascii="Arial" w:eastAsia="Times New Roman" w:hAnsi="Arial" w:cs="Arial"/>
                <w:kern w:val="24"/>
                <w:sz w:val="20"/>
                <w:szCs w:val="20"/>
                <w:lang w:val="lt-LT" w:eastAsia="lt-LT"/>
              </w:rPr>
              <w:t xml:space="preserve">iki </w:t>
            </w:r>
            <w:r w:rsidR="00D32FD0" w:rsidRPr="00D32FD0">
              <w:rPr>
                <w:rFonts w:ascii="Arial" w:eastAsia="Times New Roman" w:hAnsi="Arial" w:cs="Arial"/>
                <w:b/>
                <w:bCs/>
                <w:kern w:val="24"/>
                <w:sz w:val="20"/>
                <w:szCs w:val="20"/>
                <w:lang w:val="lt-LT" w:eastAsia="lt-LT"/>
              </w:rPr>
              <w:t>2026-04-08 15 val.</w:t>
            </w:r>
            <w:r w:rsidR="00BA0D3D">
              <w:rPr>
                <w:rFonts w:ascii="Arial" w:eastAsia="Times New Roman" w:hAnsi="Arial" w:cs="Arial"/>
                <w:b/>
                <w:bCs/>
                <w:kern w:val="24"/>
                <w:sz w:val="20"/>
                <w:szCs w:val="20"/>
                <w:lang w:val="lt-LT" w:eastAsia="lt-LT"/>
              </w:rPr>
              <w:t xml:space="preserve"> </w:t>
            </w:r>
            <w:r w:rsidR="00D32FD0" w:rsidRPr="00D32FD0">
              <w:rPr>
                <w:rFonts w:ascii="Arial" w:eastAsia="Times New Roman" w:hAnsi="Arial" w:cs="Arial"/>
                <w:b/>
                <w:bCs/>
                <w:kern w:val="24"/>
                <w:sz w:val="20"/>
                <w:szCs w:val="20"/>
                <w:lang w:val="lt-LT" w:eastAsia="lt-LT"/>
              </w:rPr>
              <w:t>00</w:t>
            </w:r>
            <w:r w:rsidR="00BA0D3D">
              <w:rPr>
                <w:rFonts w:ascii="Arial" w:eastAsia="Times New Roman" w:hAnsi="Arial" w:cs="Arial"/>
                <w:b/>
                <w:bCs/>
                <w:kern w:val="24"/>
                <w:sz w:val="20"/>
                <w:szCs w:val="20"/>
                <w:lang w:val="lt-LT" w:eastAsia="lt-LT"/>
              </w:rPr>
              <w:t xml:space="preserve"> </w:t>
            </w:r>
            <w:r w:rsidR="00D32FD0" w:rsidRPr="00D32FD0">
              <w:rPr>
                <w:rFonts w:ascii="Arial" w:eastAsia="Times New Roman" w:hAnsi="Arial" w:cs="Arial"/>
                <w:b/>
                <w:bCs/>
                <w:kern w:val="24"/>
                <w:sz w:val="20"/>
                <w:szCs w:val="20"/>
                <w:lang w:val="lt-LT" w:eastAsia="lt-LT"/>
              </w:rPr>
              <w:t>min.</w:t>
            </w:r>
            <w:r w:rsidRPr="00D32FD0">
              <w:rPr>
                <w:rFonts w:ascii="Arial" w:eastAsia="Times New Roman" w:hAnsi="Arial" w:cs="Arial"/>
                <w:b/>
                <w:bCs/>
                <w:kern w:val="24"/>
                <w:sz w:val="20"/>
                <w:szCs w:val="20"/>
                <w:lang w:val="lt-LT" w:eastAsia="lt-LT"/>
              </w:rPr>
              <w:t xml:space="preserve"> </w:t>
            </w:r>
            <w:r w:rsidRPr="00D32FD0">
              <w:rPr>
                <w:rFonts w:ascii="Arial" w:eastAsia="Times New Roman" w:hAnsi="Arial" w:cs="Arial"/>
                <w:kern w:val="24"/>
                <w:sz w:val="20"/>
                <w:szCs w:val="20"/>
                <w:lang w:val="lt-LT" w:eastAsia="lt-LT"/>
              </w:rPr>
              <w:t xml:space="preserve">pateikti </w:t>
            </w:r>
            <w:r w:rsidRPr="00DC3464">
              <w:rPr>
                <w:rFonts w:ascii="Arial" w:eastAsia="Times New Roman" w:hAnsi="Arial" w:cs="Arial"/>
                <w:kern w:val="24"/>
                <w:sz w:val="20"/>
                <w:szCs w:val="20"/>
                <w:lang w:val="lt-LT" w:eastAsia="lt-LT"/>
              </w:rPr>
              <w:t>siūlymus CVP IS priemonėmis.</w:t>
            </w:r>
          </w:p>
          <w:p w14:paraId="5655CE6B" w14:textId="3DD7C60D" w:rsidR="00D702A0" w:rsidRPr="00DC3464" w:rsidRDefault="005E2658" w:rsidP="008F33E7">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hAnsi="Arial" w:cs="Arial"/>
                <w:sz w:val="20"/>
                <w:szCs w:val="20"/>
                <w:lang w:val="lt-LT"/>
              </w:rPr>
              <w:t>Klausimai, pastabos, siūlymai, gauti pasibaigus aukščiau nurodytam terminui, gali būti nenagrinėjami.</w:t>
            </w:r>
            <w:r w:rsidRPr="00DC3464">
              <w:rPr>
                <w:rFonts w:ascii="Arial" w:eastAsia="Times New Roman" w:hAnsi="Arial" w:cs="Arial"/>
                <w:kern w:val="24"/>
                <w:sz w:val="20"/>
                <w:szCs w:val="20"/>
                <w:lang w:val="lt-LT" w:eastAsia="lt-LT"/>
              </w:rPr>
              <w:t xml:space="preserve"> </w:t>
            </w:r>
          </w:p>
        </w:tc>
      </w:tr>
      <w:tr w:rsidR="001A125A" w:rsidRPr="00DC3464" w14:paraId="577EA844" w14:textId="77777777" w:rsidTr="5076C31F">
        <w:tc>
          <w:tcPr>
            <w:tcW w:w="2518" w:type="dxa"/>
          </w:tcPr>
          <w:p w14:paraId="4CDC167B" w14:textId="2EEE29DA" w:rsidR="001A125A" w:rsidRPr="00DC3464" w:rsidRDefault="001A125A" w:rsidP="00A761A4">
            <w:pPr>
              <w:rPr>
                <w:rFonts w:ascii="Arial" w:eastAsia="Calibri" w:hAnsi="Arial" w:cs="Arial"/>
                <w:b/>
                <w:sz w:val="20"/>
                <w:szCs w:val="20"/>
                <w:lang w:val="lt-LT"/>
              </w:rPr>
            </w:pPr>
            <w:r w:rsidRPr="00DC3464">
              <w:rPr>
                <w:rFonts w:ascii="Arial" w:eastAsia="Calibri" w:hAnsi="Arial" w:cs="Arial"/>
                <w:b/>
                <w:sz w:val="20"/>
                <w:szCs w:val="20"/>
                <w:lang w:val="lt-LT"/>
              </w:rPr>
              <w:t>Konsulta</w:t>
            </w:r>
            <w:r w:rsidR="00830540" w:rsidRPr="00DC3464">
              <w:rPr>
                <w:rFonts w:ascii="Arial" w:eastAsia="Calibri" w:hAnsi="Arial" w:cs="Arial"/>
                <w:b/>
                <w:sz w:val="20"/>
                <w:szCs w:val="20"/>
                <w:lang w:val="lt-LT"/>
              </w:rPr>
              <w:t>cijos su rinka kalba</w:t>
            </w:r>
          </w:p>
        </w:tc>
        <w:tc>
          <w:tcPr>
            <w:tcW w:w="6975" w:type="dxa"/>
          </w:tcPr>
          <w:p w14:paraId="48198A3C" w14:textId="3829C80E" w:rsidR="00DD6E37" w:rsidRPr="00DC3464" w:rsidRDefault="00830540" w:rsidP="00DD6E37">
            <w:pPr>
              <w:spacing w:line="259" w:lineRule="auto"/>
              <w:jc w:val="both"/>
              <w:rPr>
                <w:rFonts w:ascii="Arial" w:hAnsi="Arial" w:cs="Arial"/>
                <w:sz w:val="20"/>
                <w:szCs w:val="20"/>
                <w:lang w:val="lt-LT"/>
              </w:rPr>
            </w:pPr>
            <w:r w:rsidRPr="00DC3464">
              <w:rPr>
                <w:rFonts w:ascii="Arial" w:hAnsi="Arial" w:cs="Arial"/>
                <w:sz w:val="20"/>
                <w:szCs w:val="20"/>
                <w:lang w:val="lt-LT"/>
              </w:rPr>
              <w:t xml:space="preserve">Tiekėjai savo siūlymus gali </w:t>
            </w:r>
            <w:r w:rsidRPr="00D32FD0">
              <w:rPr>
                <w:rFonts w:ascii="Arial" w:hAnsi="Arial" w:cs="Arial"/>
                <w:sz w:val="20"/>
                <w:szCs w:val="20"/>
                <w:lang w:val="lt-LT"/>
              </w:rPr>
              <w:t>pateikti lietuvių</w:t>
            </w:r>
            <w:r w:rsidR="00E66B48">
              <w:rPr>
                <w:rFonts w:ascii="Arial" w:hAnsi="Arial" w:cs="Arial"/>
                <w:sz w:val="20"/>
                <w:szCs w:val="20"/>
                <w:lang w:val="lt-LT"/>
              </w:rPr>
              <w:t>/anglų</w:t>
            </w:r>
            <w:r w:rsidRPr="00D32FD0">
              <w:rPr>
                <w:rFonts w:ascii="Arial" w:hAnsi="Arial" w:cs="Arial"/>
                <w:sz w:val="20"/>
                <w:szCs w:val="20"/>
                <w:lang w:val="lt-LT"/>
              </w:rPr>
              <w:t xml:space="preserve"> </w:t>
            </w:r>
            <w:r w:rsidR="00265209" w:rsidRPr="00D32FD0">
              <w:rPr>
                <w:rFonts w:ascii="Arial" w:hAnsi="Arial" w:cs="Arial"/>
                <w:sz w:val="20"/>
                <w:szCs w:val="20"/>
                <w:lang w:val="lt-LT"/>
              </w:rPr>
              <w:t>kalb</w:t>
            </w:r>
            <w:r w:rsidR="00D32FD0" w:rsidRPr="00D32FD0">
              <w:rPr>
                <w:rFonts w:ascii="Arial" w:hAnsi="Arial" w:cs="Arial"/>
                <w:sz w:val="20"/>
                <w:szCs w:val="20"/>
                <w:lang w:val="lt-LT"/>
              </w:rPr>
              <w:t>a</w:t>
            </w:r>
            <w:r w:rsidRPr="00D32FD0">
              <w:rPr>
                <w:rFonts w:ascii="Arial" w:hAnsi="Arial" w:cs="Arial"/>
                <w:sz w:val="20"/>
                <w:szCs w:val="20"/>
                <w:lang w:val="lt-LT"/>
              </w:rPr>
              <w:t>.</w:t>
            </w:r>
          </w:p>
          <w:p w14:paraId="32573AFC" w14:textId="6AD687C8" w:rsidR="00A118A5" w:rsidRPr="00DC3464" w:rsidRDefault="00E26060" w:rsidP="00DC3464">
            <w:pPr>
              <w:spacing w:line="259" w:lineRule="auto"/>
              <w:jc w:val="both"/>
              <w:rPr>
                <w:rFonts w:ascii="Arial" w:hAnsi="Arial" w:cs="Arial"/>
                <w:sz w:val="20"/>
                <w:szCs w:val="20"/>
                <w:lang w:val="lt-LT"/>
              </w:rPr>
            </w:pPr>
            <w:r w:rsidRPr="00DC3464">
              <w:rPr>
                <w:rFonts w:ascii="Arial" w:hAnsi="Arial" w:cs="Arial"/>
                <w:sz w:val="20"/>
                <w:szCs w:val="20"/>
                <w:lang w:val="lt-LT"/>
              </w:rPr>
              <w:t>Jei bus vykdoma</w:t>
            </w:r>
            <w:r w:rsidR="006C6B23" w:rsidRPr="00DC3464">
              <w:rPr>
                <w:rFonts w:ascii="Arial" w:hAnsi="Arial" w:cs="Arial"/>
                <w:sz w:val="20"/>
                <w:szCs w:val="20"/>
                <w:lang w:val="lt-LT"/>
              </w:rPr>
              <w:t>s</w:t>
            </w:r>
            <w:r w:rsidR="00DD6E37" w:rsidRPr="00DC3464">
              <w:rPr>
                <w:rFonts w:ascii="Arial" w:hAnsi="Arial" w:cs="Arial"/>
                <w:sz w:val="20"/>
                <w:szCs w:val="20"/>
                <w:lang w:val="lt-LT"/>
              </w:rPr>
              <w:t xml:space="preserve"> </w:t>
            </w:r>
            <w:r w:rsidR="006C6B23" w:rsidRPr="00DC3464">
              <w:rPr>
                <w:rFonts w:ascii="Arial" w:hAnsi="Arial" w:cs="Arial"/>
                <w:sz w:val="20"/>
                <w:szCs w:val="20"/>
                <w:lang w:val="lt-LT"/>
              </w:rPr>
              <w:t xml:space="preserve">Susitikimas </w:t>
            </w:r>
            <w:r w:rsidR="00DD6E37" w:rsidRPr="00DC3464">
              <w:rPr>
                <w:rFonts w:ascii="Arial" w:hAnsi="Arial" w:cs="Arial"/>
                <w:sz w:val="20"/>
                <w:szCs w:val="20"/>
                <w:lang w:val="lt-LT"/>
              </w:rPr>
              <w:t xml:space="preserve">gyvai, </w:t>
            </w:r>
            <w:r w:rsidR="00AE555D" w:rsidRPr="00DC3464">
              <w:rPr>
                <w:rFonts w:ascii="Arial" w:hAnsi="Arial" w:cs="Arial"/>
                <w:sz w:val="20"/>
                <w:szCs w:val="20"/>
                <w:lang w:val="lt-LT"/>
              </w:rPr>
              <w:t>Susitikim</w:t>
            </w:r>
            <w:r w:rsidR="00E77E15" w:rsidRPr="00DC3464">
              <w:rPr>
                <w:rFonts w:ascii="Arial" w:hAnsi="Arial" w:cs="Arial"/>
                <w:sz w:val="20"/>
                <w:szCs w:val="20"/>
                <w:lang w:val="lt-LT"/>
              </w:rPr>
              <w:t>e</w:t>
            </w:r>
            <w:r w:rsidR="00AE555D" w:rsidRPr="00DC3464">
              <w:rPr>
                <w:rFonts w:ascii="Arial" w:hAnsi="Arial" w:cs="Arial"/>
                <w:sz w:val="20"/>
                <w:szCs w:val="20"/>
                <w:lang w:val="lt-LT"/>
              </w:rPr>
              <w:t xml:space="preserve"> metu bus </w:t>
            </w:r>
            <w:r w:rsidR="00E77E15" w:rsidRPr="00DC3464">
              <w:rPr>
                <w:rFonts w:ascii="Arial" w:hAnsi="Arial" w:cs="Arial"/>
                <w:sz w:val="20"/>
                <w:szCs w:val="20"/>
                <w:lang w:val="lt-LT"/>
              </w:rPr>
              <w:t xml:space="preserve">kalbama </w:t>
            </w:r>
            <w:r w:rsidR="00880695" w:rsidRPr="00DC3464">
              <w:rPr>
                <w:rFonts w:ascii="Arial" w:hAnsi="Arial" w:cs="Arial"/>
                <w:sz w:val="20"/>
                <w:szCs w:val="20"/>
                <w:lang w:val="lt-LT"/>
              </w:rPr>
              <w:t>lietuvių kalba</w:t>
            </w:r>
            <w:r w:rsidR="00D32FD0">
              <w:rPr>
                <w:rFonts w:ascii="Arial" w:hAnsi="Arial" w:cs="Arial"/>
                <w:sz w:val="20"/>
                <w:szCs w:val="20"/>
                <w:lang w:val="lt-LT"/>
              </w:rPr>
              <w:t>.</w:t>
            </w:r>
          </w:p>
        </w:tc>
      </w:tr>
      <w:tr w:rsidR="00B04107" w:rsidRPr="00DC3464" w14:paraId="24064EAD" w14:textId="77777777" w:rsidTr="5076C31F">
        <w:tc>
          <w:tcPr>
            <w:tcW w:w="2518" w:type="dxa"/>
          </w:tcPr>
          <w:p w14:paraId="22A0FA2D" w14:textId="7FB899E4" w:rsidR="00B04107" w:rsidRPr="00DC3464" w:rsidRDefault="00B04107" w:rsidP="00B04107">
            <w:pPr>
              <w:rPr>
                <w:rFonts w:ascii="Arial" w:eastAsia="Calibri" w:hAnsi="Arial" w:cs="Arial"/>
                <w:b/>
                <w:sz w:val="20"/>
                <w:szCs w:val="20"/>
                <w:lang w:val="lt-LT"/>
              </w:rPr>
            </w:pPr>
            <w:r w:rsidRPr="00DC3464">
              <w:rPr>
                <w:rFonts w:ascii="Arial" w:hAnsi="Arial" w:cs="Arial"/>
                <w:b/>
                <w:sz w:val="20"/>
                <w:szCs w:val="20"/>
              </w:rPr>
              <w:t>Suinteresuotų asmenų informavimas:</w:t>
            </w:r>
          </w:p>
        </w:tc>
        <w:tc>
          <w:tcPr>
            <w:tcW w:w="6975" w:type="dxa"/>
          </w:tcPr>
          <w:p w14:paraId="6537AD75" w14:textId="7463AAF7" w:rsidR="00B04107" w:rsidRPr="00DC3464" w:rsidRDefault="00B04107" w:rsidP="00B04107">
            <w:pPr>
              <w:rPr>
                <w:rFonts w:ascii="Arial" w:eastAsia="Calibri" w:hAnsi="Arial" w:cs="Arial"/>
                <w:sz w:val="20"/>
                <w:szCs w:val="20"/>
                <w:lang w:val="lt-LT"/>
              </w:rPr>
            </w:pPr>
            <w:r w:rsidRPr="00DC3464">
              <w:rPr>
                <w:rFonts w:ascii="Arial" w:hAnsi="Arial" w:cs="Arial"/>
                <w:sz w:val="20"/>
                <w:szCs w:val="20"/>
                <w:lang w:val="lt-LT"/>
              </w:rPr>
              <w:t xml:space="preserve">Visi CVP IS priemonėmis pateikti tiekėjų klausimai ir siūlymai, susiję su konsultacijos objektu, ir Perkančiojo subjekto priimti spendimai po </w:t>
            </w:r>
            <w:r w:rsidR="00175A6F" w:rsidRPr="00DC3464">
              <w:rPr>
                <w:rFonts w:ascii="Arial" w:hAnsi="Arial" w:cs="Arial"/>
                <w:sz w:val="20"/>
                <w:szCs w:val="20"/>
                <w:lang w:val="lt-LT"/>
              </w:rPr>
              <w:t>S</w:t>
            </w:r>
            <w:r w:rsidRPr="00DC3464">
              <w:rPr>
                <w:rFonts w:ascii="Arial" w:hAnsi="Arial" w:cs="Arial"/>
                <w:sz w:val="20"/>
                <w:szCs w:val="20"/>
                <w:lang w:val="lt-LT"/>
              </w:rPr>
              <w:t xml:space="preserve">usitikimo  bus paviešinti CVP IS prie rinkos konsultacijos dokumentų ne vėliau kaip iki Pirkimo pradžios. </w:t>
            </w:r>
          </w:p>
        </w:tc>
      </w:tr>
      <w:tr w:rsidR="009802EE" w:rsidRPr="00DC3464" w14:paraId="41101531" w14:textId="77777777" w:rsidTr="5076C31F">
        <w:tc>
          <w:tcPr>
            <w:tcW w:w="2518" w:type="dxa"/>
          </w:tcPr>
          <w:p w14:paraId="5515DBCC" w14:textId="3E88A1C8" w:rsidR="009802EE" w:rsidRPr="00DC3464" w:rsidRDefault="009802EE" w:rsidP="009802EE">
            <w:pPr>
              <w:rPr>
                <w:rFonts w:ascii="Arial" w:eastAsia="Calibri" w:hAnsi="Arial" w:cs="Arial"/>
                <w:b/>
                <w:sz w:val="20"/>
                <w:szCs w:val="20"/>
                <w:lang w:val="lt-LT"/>
              </w:rPr>
            </w:pPr>
            <w:r w:rsidRPr="00DC3464">
              <w:rPr>
                <w:rFonts w:ascii="Arial" w:eastAsia="Calibri" w:hAnsi="Arial" w:cs="Arial"/>
                <w:b/>
                <w:sz w:val="20"/>
                <w:szCs w:val="20"/>
                <w:lang w:val="lt-LT"/>
              </w:rPr>
              <w:t xml:space="preserve">Kontaktiniai asmenys: </w:t>
            </w:r>
          </w:p>
        </w:tc>
        <w:tc>
          <w:tcPr>
            <w:tcW w:w="6975" w:type="dxa"/>
          </w:tcPr>
          <w:p w14:paraId="31AAAE6B" w14:textId="4FB5F3EF" w:rsidR="0077347D" w:rsidRPr="00093F8C" w:rsidRDefault="009802EE" w:rsidP="5076C31F">
            <w:pPr>
              <w:spacing w:line="259" w:lineRule="auto"/>
              <w:jc w:val="both"/>
              <w:rPr>
                <w:rFonts w:ascii="Arial" w:hAnsi="Arial" w:cs="Arial"/>
                <w:sz w:val="20"/>
                <w:szCs w:val="20"/>
                <w:lang w:val="lt-LT"/>
              </w:rPr>
            </w:pPr>
            <w:r w:rsidRPr="00093F8C">
              <w:rPr>
                <w:rFonts w:ascii="Arial" w:hAnsi="Arial" w:cs="Arial"/>
                <w:sz w:val="20"/>
                <w:szCs w:val="20"/>
                <w:lang w:val="lt-LT"/>
              </w:rPr>
              <w:t xml:space="preserve">Asmuo, atsakingas už procedūrų CVP IS vykdymą –  </w:t>
            </w:r>
            <w:r w:rsidR="00844241" w:rsidRPr="00093F8C">
              <w:rPr>
                <w:rFonts w:ascii="Arial" w:hAnsi="Arial" w:cs="Arial"/>
                <w:sz w:val="20"/>
                <w:szCs w:val="20"/>
              </w:rPr>
              <w:t>Liana Romanovskienė, </w:t>
            </w:r>
            <w:hyperlink r:id="rId11" w:tgtFrame="_blank" w:tooltip="mailto:liana.romanovskiene@ltgkc.lt" w:history="1">
              <w:r w:rsidR="00844241" w:rsidRPr="00093F8C">
                <w:rPr>
                  <w:rStyle w:val="Hyperlink"/>
                  <w:rFonts w:ascii="Arial" w:hAnsi="Arial" w:cs="Arial"/>
                  <w:color w:val="auto"/>
                  <w:sz w:val="20"/>
                  <w:szCs w:val="20"/>
                </w:rPr>
                <w:t>liana.romanovskiene@ltgkc.lt</w:t>
              </w:r>
            </w:hyperlink>
            <w:r w:rsidR="00844241" w:rsidRPr="00093F8C">
              <w:rPr>
                <w:rFonts w:ascii="Arial" w:hAnsi="Arial" w:cs="Arial"/>
                <w:sz w:val="20"/>
                <w:szCs w:val="20"/>
              </w:rPr>
              <w:t>., +37069208506</w:t>
            </w:r>
            <w:r w:rsidR="00844241" w:rsidRPr="00093F8C">
              <w:rPr>
                <w:rFonts w:ascii="Arial" w:hAnsi="Arial" w:cs="Arial"/>
                <w:sz w:val="20"/>
                <w:szCs w:val="20"/>
              </w:rPr>
              <w:t>.</w:t>
            </w:r>
          </w:p>
          <w:p w14:paraId="429DF6C1" w14:textId="3B886F42" w:rsidR="009802EE" w:rsidRPr="00DC3464" w:rsidRDefault="00B220AC" w:rsidP="00DC3464">
            <w:pPr>
              <w:spacing w:line="259" w:lineRule="auto"/>
              <w:jc w:val="both"/>
              <w:rPr>
                <w:rFonts w:ascii="Arial" w:hAnsi="Arial" w:cs="Arial"/>
                <w:sz w:val="20"/>
                <w:szCs w:val="20"/>
                <w:lang w:val="lt-LT"/>
              </w:rPr>
            </w:pPr>
            <w:r w:rsidRPr="00093F8C">
              <w:rPr>
                <w:rFonts w:ascii="Arial" w:hAnsi="Arial" w:cs="Arial"/>
                <w:sz w:val="20"/>
                <w:szCs w:val="20"/>
                <w:lang w:val="lt-LT"/>
              </w:rPr>
              <w:t xml:space="preserve">Asmuo, atsakingas už Pirkimo objekto techninės specifikacijos parengimą: </w:t>
            </w:r>
            <w:r w:rsidR="000A5080" w:rsidRPr="00093F8C">
              <w:rPr>
                <w:rFonts w:ascii="Arial" w:hAnsi="Arial" w:cs="Arial"/>
                <w:sz w:val="20"/>
                <w:szCs w:val="20"/>
                <w:lang w:val="lt-LT"/>
              </w:rPr>
              <w:t xml:space="preserve">Transporto valdymo vyriausias vadybininkas Andrius Budrys </w:t>
            </w:r>
            <w:hyperlink r:id="rId12" w:history="1">
              <w:r w:rsidR="00093F8C" w:rsidRPr="00093F8C">
                <w:rPr>
                  <w:rStyle w:val="Hyperlink"/>
                  <w:rFonts w:ascii="Arial" w:hAnsi="Arial" w:cs="Arial"/>
                  <w:color w:val="auto"/>
                  <w:sz w:val="20"/>
                  <w:szCs w:val="20"/>
                  <w:lang w:val="lt-LT"/>
                </w:rPr>
                <w:t>andrius.budrys@ltgkc.lt</w:t>
              </w:r>
            </w:hyperlink>
            <w:r w:rsidR="00093F8C" w:rsidRPr="00093F8C">
              <w:rPr>
                <w:rFonts w:ascii="Arial" w:hAnsi="Arial" w:cs="Arial"/>
                <w:sz w:val="20"/>
                <w:szCs w:val="20"/>
                <w:lang w:val="lt-LT"/>
              </w:rPr>
              <w:t xml:space="preserve">, </w:t>
            </w:r>
            <w:r w:rsidR="00093F8C" w:rsidRPr="00093F8C">
              <w:rPr>
                <w:rFonts w:ascii="Arial" w:hAnsi="Arial" w:cs="Arial"/>
                <w:sz w:val="20"/>
                <w:szCs w:val="20"/>
                <w:lang w:val="lt-LT"/>
              </w:rPr>
              <w:t>+370 68280783</w:t>
            </w:r>
            <w:r w:rsidR="00093F8C" w:rsidRPr="00093F8C">
              <w:rPr>
                <w:rFonts w:ascii="Arial" w:hAnsi="Arial" w:cs="Arial"/>
                <w:sz w:val="20"/>
                <w:szCs w:val="20"/>
                <w:lang w:val="lt-LT"/>
              </w:rPr>
              <w:t>.</w:t>
            </w:r>
          </w:p>
        </w:tc>
      </w:tr>
    </w:tbl>
    <w:p w14:paraId="21050F47" w14:textId="09C9BAC6" w:rsidR="00A761A4" w:rsidRPr="00DC3464" w:rsidRDefault="00A761A4" w:rsidP="00A761A4">
      <w:pPr>
        <w:suppressAutoHyphens/>
        <w:ind w:right="-30"/>
        <w:rPr>
          <w:rFonts w:ascii="Arial" w:eastAsia="Times New Roman" w:hAnsi="Arial" w:cs="Arial"/>
          <w:sz w:val="20"/>
          <w:szCs w:val="20"/>
          <w:lang w:val="lt-LT" w:eastAsia="lt-LT"/>
        </w:rPr>
      </w:pPr>
    </w:p>
    <w:p w14:paraId="1B0EF6CE" w14:textId="281EEB25" w:rsidR="00A76730" w:rsidRPr="00DC3464" w:rsidRDefault="00A76730" w:rsidP="00A761A4">
      <w:pPr>
        <w:suppressAutoHyphens/>
        <w:ind w:right="-30"/>
        <w:rPr>
          <w:rFonts w:ascii="Arial" w:eastAsia="Times New Roman" w:hAnsi="Arial" w:cs="Arial"/>
          <w:sz w:val="20"/>
          <w:szCs w:val="20"/>
          <w:lang w:val="lt-LT" w:eastAsia="lt-LT"/>
        </w:rPr>
      </w:pPr>
    </w:p>
    <w:p w14:paraId="4CD44261" w14:textId="77777777" w:rsidR="00A76730" w:rsidRPr="00DC3464" w:rsidRDefault="00A76730" w:rsidP="00A76730">
      <w:pPr>
        <w:pStyle w:val="Body2"/>
        <w:ind w:firstLine="567"/>
        <w:rPr>
          <w:rFonts w:ascii="Arial" w:hAnsi="Arial" w:cs="Arial"/>
          <w:b/>
          <w:bCs/>
          <w:sz w:val="20"/>
          <w:szCs w:val="20"/>
          <w:u w:val="single"/>
          <w:lang w:val="lt-LT"/>
        </w:rPr>
      </w:pPr>
      <w:r w:rsidRPr="00DC3464">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52FA7A8" w14:textId="3CECA38D" w:rsidR="00A76730" w:rsidRPr="00DC3464" w:rsidRDefault="00A76730" w:rsidP="00A761A4">
      <w:pPr>
        <w:suppressAutoHyphens/>
        <w:ind w:right="-30"/>
        <w:rPr>
          <w:rFonts w:ascii="Arial" w:eastAsia="Times New Roman" w:hAnsi="Arial" w:cs="Arial"/>
          <w:sz w:val="20"/>
          <w:szCs w:val="20"/>
          <w:lang w:val="lt-LT" w:eastAsia="lt-LT"/>
        </w:rPr>
      </w:pPr>
    </w:p>
    <w:p w14:paraId="5D4B2685" w14:textId="77777777" w:rsidR="00A76730" w:rsidRPr="00DC3464" w:rsidRDefault="00A76730" w:rsidP="00A761A4">
      <w:pPr>
        <w:suppressAutoHyphens/>
        <w:ind w:right="-30"/>
        <w:rPr>
          <w:rFonts w:ascii="Arial" w:eastAsia="Times New Roman" w:hAnsi="Arial" w:cs="Arial"/>
          <w:sz w:val="20"/>
          <w:szCs w:val="20"/>
          <w:lang w:val="lt-LT" w:eastAsia="lt-LT"/>
        </w:rPr>
      </w:pPr>
    </w:p>
    <w:p w14:paraId="5B9367AE" w14:textId="3CEBB2AB" w:rsidR="00F8438E" w:rsidRPr="00DC3464" w:rsidRDefault="00F8438E" w:rsidP="00A761A4">
      <w:pPr>
        <w:suppressAutoHyphens/>
        <w:ind w:right="-30"/>
        <w:rPr>
          <w:rFonts w:ascii="Arial" w:eastAsia="Times New Roman" w:hAnsi="Arial" w:cs="Arial"/>
          <w:sz w:val="20"/>
          <w:szCs w:val="20"/>
          <w:lang w:val="lt-LT" w:eastAsia="lt-LT"/>
        </w:rPr>
      </w:pPr>
      <w:bookmarkStart w:id="1" w:name="_Hlk66173710"/>
      <w:r w:rsidRPr="00DC3464">
        <w:rPr>
          <w:rFonts w:ascii="Arial" w:eastAsia="Times New Roman" w:hAnsi="Arial" w:cs="Arial"/>
          <w:sz w:val="20"/>
          <w:szCs w:val="20"/>
          <w:lang w:val="lt-LT" w:eastAsia="lt-LT"/>
        </w:rPr>
        <w:t>PRIDEDAMA:</w:t>
      </w:r>
    </w:p>
    <w:p w14:paraId="39322DA0" w14:textId="14DAE656" w:rsidR="00F8438E" w:rsidRPr="00DC3464" w:rsidRDefault="00F8438E" w:rsidP="5076C31F">
      <w:pPr>
        <w:suppressAutoHyphens/>
        <w:ind w:right="-30"/>
        <w:rPr>
          <w:rFonts w:ascii="Arial" w:eastAsia="Times New Roman" w:hAnsi="Arial" w:cs="Arial"/>
          <w:sz w:val="20"/>
          <w:szCs w:val="20"/>
          <w:lang w:val="lt-LT" w:eastAsia="lt-LT"/>
        </w:rPr>
      </w:pPr>
      <w:r w:rsidRPr="00DC3464">
        <w:rPr>
          <w:rFonts w:ascii="Arial" w:eastAsia="Times New Roman" w:hAnsi="Arial" w:cs="Arial"/>
          <w:sz w:val="20"/>
          <w:szCs w:val="20"/>
          <w:lang w:val="lt-LT" w:eastAsia="lt-LT"/>
        </w:rPr>
        <w:t xml:space="preserve">1. </w:t>
      </w:r>
      <w:r w:rsidR="005E1520" w:rsidRPr="00DC3464">
        <w:rPr>
          <w:rFonts w:ascii="Arial" w:eastAsia="Times New Roman" w:hAnsi="Arial" w:cs="Arial"/>
          <w:sz w:val="20"/>
          <w:szCs w:val="20"/>
          <w:lang w:val="lt-LT" w:eastAsia="lt-LT"/>
        </w:rPr>
        <w:t>R</w:t>
      </w:r>
      <w:r w:rsidRPr="00DC3464">
        <w:rPr>
          <w:rFonts w:ascii="Arial" w:eastAsia="Times New Roman" w:hAnsi="Arial" w:cs="Arial"/>
          <w:sz w:val="20"/>
          <w:szCs w:val="20"/>
          <w:lang w:val="lt-LT" w:eastAsia="lt-LT"/>
        </w:rPr>
        <w:t>inkos konsultacijos</w:t>
      </w:r>
      <w:r w:rsidR="004E203F" w:rsidRPr="00DC3464">
        <w:rPr>
          <w:rFonts w:ascii="Arial" w:eastAsia="Times New Roman" w:hAnsi="Arial" w:cs="Arial"/>
          <w:sz w:val="20"/>
          <w:szCs w:val="20"/>
          <w:lang w:val="lt-LT" w:eastAsia="lt-LT"/>
        </w:rPr>
        <w:t xml:space="preserve"> ir Pirkimo</w:t>
      </w:r>
      <w:r w:rsidRPr="00DC3464">
        <w:rPr>
          <w:rFonts w:ascii="Arial" w:eastAsia="Times New Roman" w:hAnsi="Arial" w:cs="Arial"/>
          <w:sz w:val="20"/>
          <w:szCs w:val="20"/>
          <w:lang w:val="lt-LT" w:eastAsia="lt-LT"/>
        </w:rPr>
        <w:t xml:space="preserve"> procedūr</w:t>
      </w:r>
      <w:r w:rsidR="004E203F" w:rsidRPr="00DC3464">
        <w:rPr>
          <w:rFonts w:ascii="Arial" w:eastAsia="Times New Roman" w:hAnsi="Arial" w:cs="Arial"/>
          <w:sz w:val="20"/>
          <w:szCs w:val="20"/>
          <w:lang w:val="lt-LT" w:eastAsia="lt-LT"/>
        </w:rPr>
        <w:t>ų</w:t>
      </w:r>
      <w:r w:rsidRPr="00DC3464">
        <w:rPr>
          <w:rFonts w:ascii="Arial" w:eastAsia="Times New Roman" w:hAnsi="Arial" w:cs="Arial"/>
          <w:sz w:val="20"/>
          <w:szCs w:val="20"/>
          <w:lang w:val="lt-LT" w:eastAsia="lt-LT"/>
        </w:rPr>
        <w:t xml:space="preserve"> </w:t>
      </w:r>
      <w:r w:rsidR="005E1520" w:rsidRPr="00DC3464">
        <w:rPr>
          <w:rFonts w:ascii="Arial" w:eastAsia="Times New Roman" w:hAnsi="Arial" w:cs="Arial"/>
          <w:sz w:val="20"/>
          <w:szCs w:val="20"/>
          <w:lang w:val="lt-LT" w:eastAsia="lt-LT"/>
        </w:rPr>
        <w:t>planuojamas</w:t>
      </w:r>
      <w:r w:rsidRPr="00DC3464">
        <w:rPr>
          <w:rFonts w:ascii="Arial" w:eastAsia="Times New Roman" w:hAnsi="Arial" w:cs="Arial"/>
          <w:sz w:val="20"/>
          <w:szCs w:val="20"/>
          <w:lang w:val="lt-LT" w:eastAsia="lt-LT"/>
        </w:rPr>
        <w:t xml:space="preserve"> grafikas.</w:t>
      </w:r>
    </w:p>
    <w:p w14:paraId="78D53A85" w14:textId="3DE5F8EF" w:rsidR="00F8438E" w:rsidRPr="00DC3464" w:rsidRDefault="00F8438E" w:rsidP="00A761A4">
      <w:pPr>
        <w:suppressAutoHyphens/>
        <w:ind w:right="-30"/>
        <w:rPr>
          <w:rFonts w:ascii="Arial" w:eastAsia="Times New Roman" w:hAnsi="Arial" w:cs="Arial"/>
          <w:sz w:val="20"/>
          <w:szCs w:val="20"/>
          <w:lang w:val="lt-LT" w:eastAsia="lt-LT"/>
        </w:rPr>
      </w:pPr>
      <w:r w:rsidRPr="00DC3464">
        <w:rPr>
          <w:rFonts w:ascii="Arial" w:eastAsia="Times New Roman" w:hAnsi="Arial" w:cs="Arial"/>
          <w:sz w:val="20"/>
          <w:szCs w:val="20"/>
          <w:lang w:val="lt-LT" w:eastAsia="lt-LT"/>
        </w:rPr>
        <w:t xml:space="preserve">2. </w:t>
      </w:r>
      <w:r w:rsidR="00C250F2" w:rsidRPr="00DC3464">
        <w:rPr>
          <w:rFonts w:ascii="Arial" w:eastAsia="Times New Roman" w:hAnsi="Arial" w:cs="Arial"/>
          <w:sz w:val="20"/>
          <w:szCs w:val="20"/>
          <w:lang w:val="lt-LT" w:eastAsia="lt-LT"/>
        </w:rPr>
        <w:t xml:space="preserve">Pirkimo Techninės </w:t>
      </w:r>
      <w:r w:rsidR="00CC6AA9" w:rsidRPr="00DC3464">
        <w:rPr>
          <w:rFonts w:ascii="Arial" w:eastAsia="Times New Roman" w:hAnsi="Arial" w:cs="Arial"/>
          <w:sz w:val="20"/>
          <w:szCs w:val="20"/>
          <w:lang w:val="lt-LT" w:eastAsia="lt-LT"/>
        </w:rPr>
        <w:t>specifikacijos</w:t>
      </w:r>
      <w:r w:rsidR="00C250F2" w:rsidRPr="00DC3464">
        <w:rPr>
          <w:rFonts w:ascii="Arial" w:eastAsia="Times New Roman" w:hAnsi="Arial" w:cs="Arial"/>
          <w:sz w:val="20"/>
          <w:szCs w:val="20"/>
          <w:lang w:val="lt-LT" w:eastAsia="lt-LT"/>
        </w:rPr>
        <w:t xml:space="preserve"> ir jos priedai</w:t>
      </w:r>
      <w:r w:rsidR="00CC6AA9" w:rsidRPr="00DC3464">
        <w:rPr>
          <w:rFonts w:ascii="Arial" w:eastAsia="Times New Roman" w:hAnsi="Arial" w:cs="Arial"/>
          <w:sz w:val="20"/>
          <w:szCs w:val="20"/>
          <w:lang w:val="lt-LT" w:eastAsia="lt-LT"/>
        </w:rPr>
        <w:t>.</w:t>
      </w:r>
    </w:p>
    <w:p w14:paraId="64254320" w14:textId="46A655F2" w:rsidR="00D21571" w:rsidRPr="00DC3464" w:rsidRDefault="0033542F"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3</w:t>
      </w:r>
      <w:r w:rsidR="00D21571" w:rsidRPr="00DC3464">
        <w:rPr>
          <w:rFonts w:ascii="Arial" w:eastAsia="Times New Roman" w:hAnsi="Arial" w:cs="Arial"/>
          <w:sz w:val="20"/>
          <w:szCs w:val="20"/>
          <w:lang w:val="lt-LT" w:eastAsia="lt-LT"/>
        </w:rPr>
        <w:t>. Klausimai rinkai.</w:t>
      </w:r>
    </w:p>
    <w:bookmarkEnd w:id="1"/>
    <w:p w14:paraId="4047FBB1" w14:textId="5C3100EF" w:rsidR="00A761A4" w:rsidRPr="00DC3464" w:rsidRDefault="00A761A4" w:rsidP="00A761A4">
      <w:pPr>
        <w:spacing w:after="160" w:line="259" w:lineRule="auto"/>
        <w:rPr>
          <w:rFonts w:ascii="Arial" w:hAnsi="Arial" w:cs="Arial"/>
          <w:sz w:val="20"/>
          <w:szCs w:val="20"/>
          <w:lang w:val="lt-LT"/>
        </w:rPr>
      </w:pPr>
    </w:p>
    <w:p w14:paraId="2D560F5F" w14:textId="599886BB" w:rsidR="005834DE" w:rsidRPr="00DC3464" w:rsidRDefault="005834DE" w:rsidP="00A761A4">
      <w:pPr>
        <w:spacing w:after="160" w:line="259" w:lineRule="auto"/>
        <w:rPr>
          <w:rFonts w:ascii="Arial" w:hAnsi="Arial" w:cs="Arial"/>
          <w:sz w:val="20"/>
          <w:szCs w:val="20"/>
          <w:lang w:val="lt-LT"/>
        </w:rPr>
      </w:pPr>
    </w:p>
    <w:p w14:paraId="4B758EE5" w14:textId="77F7D4A9" w:rsidR="005834DE" w:rsidRPr="00DC3464" w:rsidRDefault="005834DE" w:rsidP="00A761A4">
      <w:pPr>
        <w:spacing w:after="160" w:line="259" w:lineRule="auto"/>
        <w:rPr>
          <w:rFonts w:ascii="Arial" w:hAnsi="Arial" w:cs="Arial"/>
          <w:sz w:val="20"/>
          <w:szCs w:val="20"/>
          <w:lang w:val="lt-LT"/>
        </w:rPr>
      </w:pPr>
    </w:p>
    <w:p w14:paraId="79A63FB1" w14:textId="79E66381" w:rsidR="005834DE" w:rsidRPr="00DC3464" w:rsidRDefault="005834DE" w:rsidP="00A761A4">
      <w:pPr>
        <w:spacing w:after="160" w:line="259" w:lineRule="auto"/>
        <w:rPr>
          <w:rFonts w:ascii="Arial" w:hAnsi="Arial" w:cs="Arial"/>
          <w:sz w:val="20"/>
          <w:szCs w:val="20"/>
          <w:lang w:val="lt-LT"/>
        </w:rPr>
      </w:pPr>
    </w:p>
    <w:p w14:paraId="168455F5" w14:textId="6DE268D9" w:rsidR="005834DE" w:rsidRPr="00DC3464" w:rsidRDefault="005834DE" w:rsidP="00A761A4">
      <w:pPr>
        <w:spacing w:after="160" w:line="259" w:lineRule="auto"/>
        <w:rPr>
          <w:rFonts w:ascii="Arial" w:hAnsi="Arial" w:cs="Arial"/>
          <w:sz w:val="20"/>
          <w:szCs w:val="20"/>
          <w:lang w:val="lt-LT"/>
        </w:rPr>
      </w:pPr>
    </w:p>
    <w:p w14:paraId="21DD4CA9" w14:textId="41D2C4BD" w:rsidR="005834DE" w:rsidRPr="00DC3464" w:rsidRDefault="005834DE" w:rsidP="00A761A4">
      <w:pPr>
        <w:spacing w:after="160" w:line="259" w:lineRule="auto"/>
        <w:rPr>
          <w:rFonts w:ascii="Arial" w:hAnsi="Arial" w:cs="Arial"/>
          <w:sz w:val="20"/>
          <w:szCs w:val="20"/>
          <w:lang w:val="lt-LT"/>
        </w:rPr>
      </w:pPr>
    </w:p>
    <w:p w14:paraId="4DD25C3A" w14:textId="1A29078C" w:rsidR="005834DE" w:rsidRPr="00DC3464" w:rsidRDefault="005834DE" w:rsidP="00A761A4">
      <w:pPr>
        <w:spacing w:after="160" w:line="259" w:lineRule="auto"/>
        <w:rPr>
          <w:rFonts w:ascii="Arial" w:hAnsi="Arial" w:cs="Arial"/>
          <w:sz w:val="20"/>
          <w:szCs w:val="20"/>
          <w:lang w:val="lt-LT"/>
        </w:rPr>
      </w:pPr>
    </w:p>
    <w:p w14:paraId="00964A87" w14:textId="20B5CBF3" w:rsidR="005834DE" w:rsidRPr="00DC3464" w:rsidRDefault="005834DE" w:rsidP="00A761A4">
      <w:pPr>
        <w:spacing w:after="160" w:line="259" w:lineRule="auto"/>
        <w:rPr>
          <w:rFonts w:ascii="Arial" w:hAnsi="Arial" w:cs="Arial"/>
          <w:sz w:val="20"/>
          <w:szCs w:val="20"/>
          <w:lang w:val="lt-LT"/>
        </w:rPr>
      </w:pPr>
    </w:p>
    <w:p w14:paraId="795DF7E0" w14:textId="267E63C4" w:rsidR="005834DE" w:rsidRPr="00DC3464" w:rsidRDefault="005834DE" w:rsidP="00A761A4">
      <w:pPr>
        <w:spacing w:after="160" w:line="259" w:lineRule="auto"/>
        <w:rPr>
          <w:rFonts w:ascii="Arial" w:hAnsi="Arial" w:cs="Arial"/>
          <w:sz w:val="20"/>
          <w:szCs w:val="20"/>
          <w:lang w:val="lt-LT"/>
        </w:rPr>
      </w:pPr>
    </w:p>
    <w:p w14:paraId="59C60D80" w14:textId="19395658" w:rsidR="008E63CB" w:rsidRPr="00DC3464" w:rsidRDefault="008E63CB" w:rsidP="00A761A4">
      <w:pPr>
        <w:spacing w:after="160" w:line="259" w:lineRule="auto"/>
        <w:rPr>
          <w:rFonts w:ascii="Arial" w:hAnsi="Arial" w:cs="Arial"/>
          <w:sz w:val="20"/>
          <w:szCs w:val="20"/>
          <w:lang w:val="lt-LT"/>
        </w:rPr>
      </w:pPr>
    </w:p>
    <w:p w14:paraId="47B21F92" w14:textId="7D4B1DC1" w:rsidR="008E63CB" w:rsidRPr="00DC3464" w:rsidRDefault="008E63CB" w:rsidP="00A761A4">
      <w:pPr>
        <w:spacing w:after="160" w:line="259" w:lineRule="auto"/>
        <w:rPr>
          <w:rFonts w:ascii="Arial" w:hAnsi="Arial" w:cs="Arial"/>
          <w:sz w:val="20"/>
          <w:szCs w:val="20"/>
          <w:lang w:val="lt-LT"/>
        </w:rPr>
      </w:pPr>
    </w:p>
    <w:p w14:paraId="45C1728B" w14:textId="29541B09" w:rsidR="008E63CB" w:rsidRPr="00DC3464" w:rsidRDefault="008E63CB" w:rsidP="00A761A4">
      <w:pPr>
        <w:spacing w:after="160" w:line="259" w:lineRule="auto"/>
        <w:rPr>
          <w:rFonts w:ascii="Arial" w:hAnsi="Arial" w:cs="Arial"/>
          <w:sz w:val="20"/>
          <w:szCs w:val="20"/>
          <w:lang w:val="lt-LT"/>
        </w:rPr>
      </w:pPr>
    </w:p>
    <w:p w14:paraId="1A9DE843" w14:textId="36E40A76" w:rsidR="008E63CB" w:rsidRPr="00DC3464" w:rsidRDefault="008E63CB" w:rsidP="00A761A4">
      <w:pPr>
        <w:spacing w:after="160" w:line="259" w:lineRule="auto"/>
        <w:rPr>
          <w:rFonts w:ascii="Arial" w:hAnsi="Arial" w:cs="Arial"/>
          <w:sz w:val="20"/>
          <w:szCs w:val="20"/>
          <w:lang w:val="lt-LT"/>
        </w:rPr>
      </w:pPr>
    </w:p>
    <w:p w14:paraId="4F22DF0E" w14:textId="769A6E8C" w:rsidR="00BA2D93" w:rsidRDefault="00BA2D93" w:rsidP="007549EF">
      <w:pPr>
        <w:spacing w:after="160" w:line="259" w:lineRule="auto"/>
        <w:rPr>
          <w:rFonts w:ascii="Arial" w:hAnsi="Arial" w:cs="Arial"/>
          <w:color w:val="FF0000"/>
          <w:sz w:val="20"/>
          <w:szCs w:val="20"/>
          <w:lang w:val="lt-LT"/>
        </w:rPr>
      </w:pPr>
    </w:p>
    <w:p w14:paraId="5B610B86" w14:textId="77777777" w:rsidR="001D045B" w:rsidRDefault="001D045B" w:rsidP="007549EF">
      <w:pPr>
        <w:spacing w:after="160" w:line="259" w:lineRule="auto"/>
        <w:rPr>
          <w:rFonts w:ascii="Arial" w:hAnsi="Arial" w:cs="Arial"/>
          <w:color w:val="FF0000"/>
          <w:sz w:val="20"/>
          <w:szCs w:val="20"/>
          <w:lang w:val="lt-LT"/>
        </w:rPr>
      </w:pPr>
    </w:p>
    <w:p w14:paraId="6F254ED6" w14:textId="77777777" w:rsidR="0033542F" w:rsidRDefault="0033542F" w:rsidP="007549EF">
      <w:pPr>
        <w:spacing w:after="160" w:line="259" w:lineRule="auto"/>
        <w:rPr>
          <w:rFonts w:ascii="Arial" w:hAnsi="Arial" w:cs="Arial"/>
          <w:color w:val="FF0000"/>
          <w:sz w:val="20"/>
          <w:szCs w:val="20"/>
          <w:lang w:val="lt-LT"/>
        </w:rPr>
      </w:pPr>
    </w:p>
    <w:p w14:paraId="29B4BABB" w14:textId="77777777" w:rsidR="0033542F" w:rsidRDefault="0033542F" w:rsidP="007549EF">
      <w:pPr>
        <w:spacing w:after="160" w:line="259" w:lineRule="auto"/>
        <w:rPr>
          <w:rFonts w:ascii="Arial" w:hAnsi="Arial" w:cs="Arial"/>
          <w:color w:val="FF0000"/>
          <w:sz w:val="20"/>
          <w:szCs w:val="20"/>
          <w:lang w:val="lt-LT"/>
        </w:rPr>
      </w:pPr>
    </w:p>
    <w:p w14:paraId="7C022E59" w14:textId="77777777" w:rsidR="0033542F" w:rsidRDefault="0033542F" w:rsidP="007549EF">
      <w:pPr>
        <w:spacing w:after="160" w:line="259" w:lineRule="auto"/>
        <w:rPr>
          <w:rFonts w:ascii="Arial" w:hAnsi="Arial" w:cs="Arial"/>
          <w:color w:val="FF0000"/>
          <w:sz w:val="20"/>
          <w:szCs w:val="20"/>
          <w:lang w:val="lt-LT"/>
        </w:rPr>
      </w:pPr>
    </w:p>
    <w:p w14:paraId="28BB0E97" w14:textId="77777777" w:rsidR="0033542F" w:rsidRDefault="0033542F" w:rsidP="007549EF">
      <w:pPr>
        <w:spacing w:after="160" w:line="259" w:lineRule="auto"/>
        <w:rPr>
          <w:rFonts w:ascii="Arial" w:hAnsi="Arial" w:cs="Arial"/>
          <w:color w:val="FF0000"/>
          <w:sz w:val="20"/>
          <w:szCs w:val="20"/>
          <w:lang w:val="lt-LT"/>
        </w:rPr>
      </w:pPr>
    </w:p>
    <w:p w14:paraId="3D4FFCE5" w14:textId="77777777" w:rsidR="0033542F" w:rsidRDefault="0033542F" w:rsidP="007549EF">
      <w:pPr>
        <w:spacing w:after="160" w:line="259" w:lineRule="auto"/>
        <w:rPr>
          <w:rFonts w:ascii="Arial" w:hAnsi="Arial" w:cs="Arial"/>
          <w:color w:val="FF0000"/>
          <w:sz w:val="20"/>
          <w:szCs w:val="20"/>
          <w:lang w:val="lt-LT"/>
        </w:rPr>
      </w:pPr>
    </w:p>
    <w:p w14:paraId="2E775615" w14:textId="77777777" w:rsidR="0033542F" w:rsidRDefault="0033542F" w:rsidP="007549EF">
      <w:pPr>
        <w:spacing w:after="160" w:line="259" w:lineRule="auto"/>
        <w:rPr>
          <w:rFonts w:ascii="Arial" w:hAnsi="Arial" w:cs="Arial"/>
          <w:color w:val="FF0000"/>
          <w:sz w:val="20"/>
          <w:szCs w:val="20"/>
          <w:lang w:val="lt-LT"/>
        </w:rPr>
      </w:pPr>
    </w:p>
    <w:p w14:paraId="0E218B7A" w14:textId="77777777" w:rsidR="0033542F" w:rsidRDefault="0033542F" w:rsidP="007549EF">
      <w:pPr>
        <w:spacing w:after="160" w:line="259" w:lineRule="auto"/>
        <w:rPr>
          <w:rFonts w:ascii="Arial" w:hAnsi="Arial" w:cs="Arial"/>
          <w:color w:val="FF0000"/>
          <w:sz w:val="20"/>
          <w:szCs w:val="20"/>
          <w:lang w:val="lt-LT"/>
        </w:rPr>
      </w:pPr>
    </w:p>
    <w:p w14:paraId="231ECDB1" w14:textId="77777777" w:rsidR="0033542F" w:rsidRDefault="0033542F" w:rsidP="007549EF">
      <w:pPr>
        <w:spacing w:after="160" w:line="259" w:lineRule="auto"/>
        <w:rPr>
          <w:rFonts w:ascii="Arial" w:hAnsi="Arial" w:cs="Arial"/>
          <w:color w:val="FF0000"/>
          <w:sz w:val="20"/>
          <w:szCs w:val="20"/>
          <w:lang w:val="lt-LT"/>
        </w:rPr>
      </w:pPr>
    </w:p>
    <w:p w14:paraId="125C2072" w14:textId="77777777" w:rsidR="0033542F" w:rsidRDefault="0033542F" w:rsidP="007549EF">
      <w:pPr>
        <w:spacing w:after="160" w:line="259" w:lineRule="auto"/>
        <w:rPr>
          <w:rFonts w:ascii="Arial" w:hAnsi="Arial" w:cs="Arial"/>
          <w:color w:val="FF0000"/>
          <w:sz w:val="20"/>
          <w:szCs w:val="20"/>
          <w:lang w:val="lt-LT"/>
        </w:rPr>
      </w:pPr>
    </w:p>
    <w:p w14:paraId="2FAE389A" w14:textId="77777777" w:rsidR="0033542F" w:rsidRDefault="0033542F" w:rsidP="007549EF">
      <w:pPr>
        <w:spacing w:after="160" w:line="259" w:lineRule="auto"/>
        <w:rPr>
          <w:rFonts w:ascii="Arial" w:hAnsi="Arial" w:cs="Arial"/>
          <w:color w:val="FF0000"/>
          <w:sz w:val="20"/>
          <w:szCs w:val="20"/>
          <w:lang w:val="lt-LT"/>
        </w:rPr>
      </w:pPr>
    </w:p>
    <w:p w14:paraId="2428FA73" w14:textId="77777777" w:rsidR="0033542F" w:rsidRDefault="0033542F" w:rsidP="007549EF">
      <w:pPr>
        <w:spacing w:after="160" w:line="259" w:lineRule="auto"/>
        <w:rPr>
          <w:rFonts w:ascii="Arial" w:hAnsi="Arial" w:cs="Arial"/>
          <w:color w:val="FF0000"/>
          <w:sz w:val="20"/>
          <w:szCs w:val="20"/>
          <w:lang w:val="lt-LT"/>
        </w:rPr>
      </w:pPr>
    </w:p>
    <w:p w14:paraId="16C62BE2" w14:textId="77777777" w:rsidR="0033542F" w:rsidRDefault="0033542F" w:rsidP="007549EF">
      <w:pPr>
        <w:spacing w:after="160" w:line="259" w:lineRule="auto"/>
        <w:rPr>
          <w:rFonts w:ascii="Arial" w:hAnsi="Arial" w:cs="Arial"/>
          <w:color w:val="FF0000"/>
          <w:sz w:val="20"/>
          <w:szCs w:val="20"/>
          <w:lang w:val="lt-LT"/>
        </w:rPr>
      </w:pPr>
    </w:p>
    <w:p w14:paraId="2BBECED9" w14:textId="77777777" w:rsidR="0033542F" w:rsidRDefault="0033542F" w:rsidP="007549EF">
      <w:pPr>
        <w:spacing w:after="160" w:line="259" w:lineRule="auto"/>
        <w:rPr>
          <w:rFonts w:ascii="Arial" w:hAnsi="Arial" w:cs="Arial"/>
          <w:color w:val="FF0000"/>
          <w:sz w:val="20"/>
          <w:szCs w:val="20"/>
          <w:lang w:val="lt-LT"/>
        </w:rPr>
      </w:pPr>
    </w:p>
    <w:p w14:paraId="1F02C197" w14:textId="77777777" w:rsidR="0033542F" w:rsidRPr="00DC3464" w:rsidRDefault="0033542F" w:rsidP="007549EF">
      <w:pPr>
        <w:spacing w:after="160" w:line="259" w:lineRule="auto"/>
        <w:rPr>
          <w:rFonts w:ascii="Arial" w:hAnsi="Arial" w:cs="Arial"/>
          <w:color w:val="FF0000"/>
          <w:sz w:val="20"/>
          <w:szCs w:val="20"/>
          <w:lang w:val="lt-LT"/>
        </w:rPr>
      </w:pPr>
    </w:p>
    <w:p w14:paraId="45029CE1" w14:textId="3EA5B25A" w:rsidR="002917B6" w:rsidRPr="00DC3464" w:rsidRDefault="002917B6" w:rsidP="007549EF">
      <w:pPr>
        <w:spacing w:after="160" w:line="259" w:lineRule="auto"/>
        <w:rPr>
          <w:rFonts w:ascii="Arial" w:hAnsi="Arial" w:cs="Arial"/>
          <w:color w:val="FF0000"/>
          <w:sz w:val="20"/>
          <w:szCs w:val="20"/>
          <w:lang w:val="lt-LT"/>
        </w:rPr>
      </w:pPr>
    </w:p>
    <w:p w14:paraId="4FC479C9" w14:textId="60F1837B" w:rsidR="00DC3464" w:rsidRPr="00DC3464" w:rsidRDefault="00DC3464" w:rsidP="00DC3464">
      <w:pPr>
        <w:tabs>
          <w:tab w:val="left" w:pos="4040"/>
        </w:tabs>
        <w:spacing w:after="160" w:line="259" w:lineRule="auto"/>
        <w:jc w:val="right"/>
        <w:rPr>
          <w:rFonts w:ascii="Arial" w:eastAsia="Times New Roman" w:hAnsi="Arial" w:cs="Arial"/>
          <w:b/>
          <w:bCs/>
          <w:caps/>
          <w:sz w:val="20"/>
          <w:szCs w:val="20"/>
          <w:lang w:val="lt-LT" w:eastAsia="lt-LT"/>
        </w:rPr>
      </w:pPr>
      <w:r>
        <w:rPr>
          <w:rFonts w:ascii="Arial" w:eastAsia="Times New Roman" w:hAnsi="Arial" w:cs="Arial"/>
          <w:b/>
          <w:bCs/>
          <w:caps/>
          <w:sz w:val="20"/>
          <w:szCs w:val="20"/>
          <w:lang w:val="lt-LT" w:eastAsia="lt-LT"/>
        </w:rPr>
        <w:lastRenderedPageBreak/>
        <w:t xml:space="preserve">priedas Nr. </w:t>
      </w:r>
      <w:r>
        <w:rPr>
          <w:rFonts w:ascii="Arial" w:eastAsia="Times New Roman" w:hAnsi="Arial" w:cs="Arial"/>
          <w:b/>
          <w:bCs/>
          <w:caps/>
          <w:sz w:val="20"/>
          <w:szCs w:val="20"/>
          <w:lang w:eastAsia="lt-LT"/>
        </w:rPr>
        <w:t xml:space="preserve">1 </w:t>
      </w:r>
      <w:r w:rsidRPr="00DC3464">
        <w:rPr>
          <w:rFonts w:ascii="Arial" w:eastAsia="Times New Roman" w:hAnsi="Arial" w:cs="Arial"/>
          <w:b/>
          <w:bCs/>
          <w:caps/>
          <w:sz w:val="20"/>
          <w:szCs w:val="20"/>
          <w:lang w:val="lt-LT" w:eastAsia="lt-LT"/>
        </w:rPr>
        <w:t>rinkos konsultacijos procedūros ir planuojamas grafikas</w:t>
      </w:r>
    </w:p>
    <w:p w14:paraId="3DF08DC0" w14:textId="77777777" w:rsidR="00DC3464" w:rsidRDefault="00DC3464" w:rsidP="00DC3464">
      <w:pPr>
        <w:tabs>
          <w:tab w:val="left" w:pos="4040"/>
        </w:tabs>
        <w:spacing w:after="160" w:line="259" w:lineRule="auto"/>
        <w:rPr>
          <w:rFonts w:ascii="Arial" w:hAnsi="Arial" w:cs="Arial"/>
          <w:color w:val="FF0000"/>
          <w:sz w:val="20"/>
          <w:szCs w:val="20"/>
          <w:lang w:val="lt-LT"/>
        </w:rPr>
      </w:pPr>
      <w:r>
        <w:rPr>
          <w:rFonts w:ascii="Arial" w:hAnsi="Arial" w:cs="Arial"/>
          <w:color w:val="FF0000"/>
          <w:sz w:val="20"/>
          <w:szCs w:val="20"/>
          <w:lang w:val="lt-LT"/>
        </w:rPr>
        <w:tab/>
      </w:r>
    </w:p>
    <w:p w14:paraId="06BAC3C8" w14:textId="3F56C68E" w:rsidR="00443DCA" w:rsidRPr="00DC3464" w:rsidRDefault="00443DCA" w:rsidP="00DC3464">
      <w:pPr>
        <w:tabs>
          <w:tab w:val="left" w:pos="4040"/>
        </w:tabs>
        <w:spacing w:after="160" w:line="259" w:lineRule="auto"/>
        <w:rPr>
          <w:rFonts w:ascii="Arial" w:eastAsia="Times New Roman" w:hAnsi="Arial" w:cs="Arial"/>
          <w:b/>
          <w:bCs/>
          <w:caps/>
          <w:sz w:val="20"/>
          <w:szCs w:val="20"/>
          <w:lang w:val="lt-LT" w:eastAsia="lt-LT"/>
        </w:rPr>
      </w:pPr>
      <w:r w:rsidRPr="00DC3464">
        <w:rPr>
          <w:rFonts w:ascii="Arial" w:eastAsia="Times New Roman" w:hAnsi="Arial" w:cs="Arial"/>
          <w:b/>
          <w:bCs/>
          <w:caps/>
          <w:noProof/>
          <w:sz w:val="20"/>
          <w:szCs w:val="20"/>
          <w:lang w:val="lt-LT" w:eastAsia="lt-LT"/>
        </w:rPr>
        <mc:AlternateContent>
          <mc:Choice Requires="wps">
            <w:drawing>
              <wp:anchor distT="0" distB="0" distL="114300" distR="114300" simplePos="0" relativeHeight="251659264" behindDoc="0" locked="0" layoutInCell="1" allowOverlap="1" wp14:anchorId="2C9C26F4" wp14:editId="3CDA4585">
                <wp:simplePos x="0" y="0"/>
                <wp:positionH relativeFrom="margin">
                  <wp:align>center</wp:align>
                </wp:positionH>
                <wp:positionV relativeFrom="paragraph">
                  <wp:posOffset>9525</wp:posOffset>
                </wp:positionV>
                <wp:extent cx="5143500" cy="476250"/>
                <wp:effectExtent l="0" t="0" r="19050" b="19050"/>
                <wp:wrapSquare wrapText="bothSides"/>
                <wp:docPr id="1" name="Rectangle 2"/>
                <wp:cNvGraphicFramePr/>
                <a:graphic xmlns:a="http://schemas.openxmlformats.org/drawingml/2006/main">
                  <a:graphicData uri="http://schemas.microsoft.com/office/word/2010/wordprocessingShape">
                    <wps:wsp>
                      <wps:cNvSpPr/>
                      <wps:spPr>
                        <a:xfrm>
                          <a:off x="0" y="0"/>
                          <a:ext cx="5143500" cy="476250"/>
                        </a:xfrm>
                        <a:prstGeom prst="rect">
                          <a:avLst/>
                        </a:prstGeom>
                        <a:solidFill>
                          <a:srgbClr val="4472C4"/>
                        </a:solidFill>
                        <a:ln w="12700" cap="flat" cmpd="sng" algn="ctr">
                          <a:solidFill>
                            <a:srgbClr val="4472C4">
                              <a:shade val="50000"/>
                            </a:srgbClr>
                          </a:solidFill>
                          <a:prstDash val="solid"/>
                          <a:miter lim="800000"/>
                        </a:ln>
                        <a:effectLst/>
                      </wps:spPr>
                      <wps:txbx>
                        <w:txbxContent>
                          <w:p w14:paraId="10815ACC" w14:textId="45A77746" w:rsidR="00443DCA" w:rsidRPr="00E52B7A" w:rsidRDefault="00443DCA" w:rsidP="00443DCA">
                            <w:pPr>
                              <w:jc w:val="center"/>
                              <w:rPr>
                                <w:rFonts w:ascii="Arial" w:hAnsi="Arial" w:cs="Arial"/>
                                <w:lang w:val="lt-LT"/>
                              </w:rPr>
                            </w:pPr>
                            <w:r>
                              <w:rPr>
                                <w:rFonts w:ascii="Arial" w:hAnsi="Arial" w:cs="Arial"/>
                                <w:lang w:val="lt-LT"/>
                              </w:rPr>
                              <w:t xml:space="preserve">I etapas. </w:t>
                            </w:r>
                            <w:r w:rsidRPr="00E52B7A">
                              <w:rPr>
                                <w:rFonts w:ascii="Arial" w:hAnsi="Arial" w:cs="Arial"/>
                                <w:lang w:val="lt-LT"/>
                              </w:rPr>
                              <w:t xml:space="preserve">Rinkos konsultacijos paskelbimas  </w:t>
                            </w:r>
                            <w:r>
                              <w:rPr>
                                <w:rFonts w:ascii="Arial" w:hAnsi="Arial" w:cs="Arial"/>
                                <w:lang w:val="lt-LT"/>
                              </w:rPr>
                              <w:t>(</w:t>
                            </w:r>
                            <w:r w:rsidR="0033542F">
                              <w:rPr>
                                <w:rFonts w:ascii="Arial" w:hAnsi="Arial" w:cs="Arial"/>
                                <w:lang w:val="lt-LT"/>
                              </w:rPr>
                              <w:t>2026-03-26</w:t>
                            </w:r>
                            <w:r>
                              <w:rPr>
                                <w:rFonts w:ascii="Arial" w:hAnsi="Arial" w:cs="Arial"/>
                                <w:lang w:val="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C26F4" id="Rectangle 2" o:spid="_x0000_s1026" style="position:absolute;margin-left:0;margin-top:.75pt;width:405pt;height: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" fillcolor="#4472c4" strokecolor="#2f528f" strokeweight="1pt">
                <v:textbox>
                  <w:txbxContent>
                    <w:p w14:paraId="10815ACC" w14:textId="45A77746" w:rsidR="00443DCA" w:rsidRPr="00E52B7A" w:rsidRDefault="00443DCA" w:rsidP="00443DCA">
                      <w:pPr>
                        <w:jc w:val="center"/>
                        <w:rPr>
                          <w:rFonts w:ascii="Arial" w:hAnsi="Arial" w:cs="Arial"/>
                          <w:lang w:val="lt-LT"/>
                        </w:rPr>
                      </w:pPr>
                      <w:r>
                        <w:rPr>
                          <w:rFonts w:ascii="Arial" w:hAnsi="Arial" w:cs="Arial"/>
                          <w:lang w:val="lt-LT"/>
                        </w:rPr>
                        <w:t xml:space="preserve">I etapas. </w:t>
                      </w:r>
                      <w:r w:rsidRPr="00E52B7A">
                        <w:rPr>
                          <w:rFonts w:ascii="Arial" w:hAnsi="Arial" w:cs="Arial"/>
                          <w:lang w:val="lt-LT"/>
                        </w:rPr>
                        <w:t xml:space="preserve">Rinkos konsultacijos paskelbimas  </w:t>
                      </w:r>
                      <w:r>
                        <w:rPr>
                          <w:rFonts w:ascii="Arial" w:hAnsi="Arial" w:cs="Arial"/>
                          <w:lang w:val="lt-LT"/>
                        </w:rPr>
                        <w:t>(</w:t>
                      </w:r>
                      <w:r w:rsidR="0033542F">
                        <w:rPr>
                          <w:rFonts w:ascii="Arial" w:hAnsi="Arial" w:cs="Arial"/>
                          <w:lang w:val="lt-LT"/>
                        </w:rPr>
                        <w:t>2026-03-26</w:t>
                      </w:r>
                      <w:r>
                        <w:rPr>
                          <w:rFonts w:ascii="Arial" w:hAnsi="Arial" w:cs="Arial"/>
                          <w:lang w:val="lt-LT"/>
                        </w:rPr>
                        <w:t>)</w:t>
                      </w:r>
                    </w:p>
                  </w:txbxContent>
                </v:textbox>
                <w10:wrap type="square" anchorx="margin"/>
              </v:rect>
            </w:pict>
          </mc:Fallback>
        </mc:AlternateContent>
      </w:r>
    </w:p>
    <w:p w14:paraId="45F573B2" w14:textId="609B0792" w:rsidR="00443DCA" w:rsidRPr="00DC3464" w:rsidRDefault="00DC3464" w:rsidP="00443DCA">
      <w:pPr>
        <w:spacing w:after="160" w:line="259" w:lineRule="auto"/>
        <w:jc w:val="center"/>
        <w:rPr>
          <w:rFonts w:ascii="Arial" w:eastAsia="Times New Roman" w:hAnsi="Arial" w:cs="Arial"/>
          <w:b/>
          <w:bCs/>
          <w:caps/>
          <w:sz w:val="20"/>
          <w:szCs w:val="20"/>
          <w:lang w:val="lt-LT" w:eastAsia="lt-LT"/>
        </w:rPr>
      </w:pPr>
      <w:r w:rsidRPr="00DC3464">
        <w:rPr>
          <w:rFonts w:ascii="Arial" w:hAnsi="Arial" w:cs="Arial"/>
          <w:b/>
          <w:bCs/>
          <w:caps/>
          <w:noProof/>
          <w:sz w:val="20"/>
          <w:szCs w:val="20"/>
          <w:lang w:val="en-GB"/>
        </w:rPr>
        <mc:AlternateContent>
          <mc:Choice Requires="wps">
            <w:drawing>
              <wp:anchor distT="0" distB="0" distL="114300" distR="114300" simplePos="0" relativeHeight="251664384" behindDoc="0" locked="0" layoutInCell="1" allowOverlap="1" wp14:anchorId="768E455C" wp14:editId="1500B855">
                <wp:simplePos x="0" y="0"/>
                <wp:positionH relativeFrom="margin">
                  <wp:align>center</wp:align>
                </wp:positionH>
                <wp:positionV relativeFrom="paragraph">
                  <wp:posOffset>227965</wp:posOffset>
                </wp:positionV>
                <wp:extent cx="484505" cy="466725"/>
                <wp:effectExtent l="19050" t="0" r="10795" b="47625"/>
                <wp:wrapNone/>
                <wp:docPr id="7" name="Arrow: Down 7"/>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C801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0;margin-top:17.95pt;width:38.15pt;height:36.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" adj="10800" fillcolor="#4472c4" strokecolor="#2f528f" strokeweight="1pt">
                <w10:wrap anchorx="margin"/>
              </v:shape>
            </w:pict>
          </mc:Fallback>
        </mc:AlternateContent>
      </w:r>
    </w:p>
    <w:p w14:paraId="74645BA9" w14:textId="5483D54F" w:rsidR="00443DCA" w:rsidRPr="00DC3464" w:rsidRDefault="00443DCA" w:rsidP="00443DCA">
      <w:pPr>
        <w:spacing w:after="160" w:line="259" w:lineRule="auto"/>
        <w:jc w:val="center"/>
        <w:rPr>
          <w:rFonts w:ascii="Arial" w:eastAsia="Times New Roman" w:hAnsi="Arial" w:cs="Arial"/>
          <w:b/>
          <w:bCs/>
          <w:caps/>
          <w:sz w:val="20"/>
          <w:szCs w:val="20"/>
          <w:lang w:val="lt-LT" w:eastAsia="lt-LT"/>
        </w:rPr>
      </w:pPr>
    </w:p>
    <w:p w14:paraId="491D6718" w14:textId="5C323AB5" w:rsidR="00443DCA" w:rsidRPr="00DC3464" w:rsidRDefault="00DC3464" w:rsidP="00443DCA">
      <w:pPr>
        <w:spacing w:after="160" w:line="259" w:lineRule="auto"/>
        <w:jc w:val="center"/>
        <w:rPr>
          <w:rFonts w:ascii="Arial" w:eastAsia="Times New Roman" w:hAnsi="Arial" w:cs="Arial"/>
          <w:b/>
          <w:bCs/>
          <w:caps/>
          <w:sz w:val="20"/>
          <w:szCs w:val="20"/>
          <w:lang w:val="lt-LT" w:eastAsia="lt-LT"/>
        </w:rPr>
      </w:pPr>
      <w:r w:rsidRPr="00DC3464">
        <w:rPr>
          <w:rFonts w:ascii="Arial" w:hAnsi="Arial" w:cs="Arial"/>
          <w:b/>
          <w:bCs/>
          <w:caps/>
          <w:noProof/>
          <w:sz w:val="20"/>
          <w:szCs w:val="20"/>
          <w:lang w:val="en-GB"/>
        </w:rPr>
        <mc:AlternateContent>
          <mc:Choice Requires="wps">
            <w:drawing>
              <wp:anchor distT="0" distB="0" distL="114300" distR="114300" simplePos="0" relativeHeight="251660288" behindDoc="0" locked="0" layoutInCell="1" allowOverlap="1" wp14:anchorId="03C32743" wp14:editId="21273420">
                <wp:simplePos x="0" y="0"/>
                <wp:positionH relativeFrom="margin">
                  <wp:posOffset>476250</wp:posOffset>
                </wp:positionH>
                <wp:positionV relativeFrom="paragraph">
                  <wp:posOffset>193040</wp:posOffset>
                </wp:positionV>
                <wp:extent cx="5210175" cy="581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210175" cy="581025"/>
                        </a:xfrm>
                        <a:prstGeom prst="rect">
                          <a:avLst/>
                        </a:prstGeom>
                        <a:solidFill>
                          <a:srgbClr val="4472C4"/>
                        </a:solidFill>
                        <a:ln w="12700" cap="flat" cmpd="sng" algn="ctr">
                          <a:solidFill>
                            <a:srgbClr val="4472C4">
                              <a:shade val="50000"/>
                            </a:srgbClr>
                          </a:solidFill>
                          <a:prstDash val="solid"/>
                          <a:miter lim="800000"/>
                        </a:ln>
                        <a:effectLst/>
                      </wps:spPr>
                      <wps:txbx>
                        <w:txbxContent>
                          <w:p w14:paraId="021ADBA8" w14:textId="77777777" w:rsidR="00443DCA" w:rsidRDefault="00443DCA" w:rsidP="00443DCA">
                            <w:pPr>
                              <w:jc w:val="center"/>
                              <w:rPr>
                                <w:rFonts w:ascii="Arial" w:hAnsi="Arial" w:cs="Arial"/>
                                <w:iCs/>
                                <w:lang w:val="lt-LT"/>
                              </w:rPr>
                            </w:pPr>
                            <w:r>
                              <w:rPr>
                                <w:rFonts w:ascii="Arial" w:hAnsi="Arial" w:cs="Arial"/>
                                <w:lang w:val="lt-LT"/>
                              </w:rPr>
                              <w:t xml:space="preserve">II etapas. </w:t>
                            </w:r>
                            <w:r w:rsidRPr="00E52B7A">
                              <w:rPr>
                                <w:rFonts w:ascii="Arial" w:hAnsi="Arial" w:cs="Arial"/>
                                <w:lang w:val="lt-LT"/>
                              </w:rPr>
                              <w:t xml:space="preserve">Laukiama rinkos dalyvių </w:t>
                            </w:r>
                            <w:r w:rsidRPr="00E52B7A">
                              <w:rPr>
                                <w:rFonts w:ascii="Arial" w:hAnsi="Arial" w:cs="Arial"/>
                                <w:iCs/>
                                <w:lang w:val="lt-LT"/>
                              </w:rPr>
                              <w:t xml:space="preserve">nuomonės/siūlymų/rekomendacijų </w:t>
                            </w:r>
                          </w:p>
                          <w:p w14:paraId="5B697FEA" w14:textId="569D5C41" w:rsidR="00443DCA" w:rsidRPr="00E52B7A" w:rsidRDefault="00443DCA" w:rsidP="00443DCA">
                            <w:pPr>
                              <w:jc w:val="center"/>
                              <w:rPr>
                                <w:rFonts w:ascii="Arial" w:hAnsi="Arial" w:cs="Arial"/>
                              </w:rPr>
                            </w:pPr>
                            <w:r>
                              <w:rPr>
                                <w:rFonts w:ascii="Arial" w:hAnsi="Arial" w:cs="Arial"/>
                                <w:iCs/>
                                <w:lang w:val="lt-LT"/>
                              </w:rPr>
                              <w:t>(</w:t>
                            </w:r>
                            <w:r w:rsidR="0033542F">
                              <w:rPr>
                                <w:rFonts w:ascii="Arial" w:hAnsi="Arial" w:cs="Arial"/>
                                <w:iCs/>
                                <w:lang w:val="lt-LT"/>
                              </w:rPr>
                              <w:t>2026-04-08)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2743" id="Rectangle 3" o:spid="_x0000_s1027" style="position:absolute;left:0;text-align:left;margin-left:37.5pt;margin-top:15.2pt;width:410.2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" fillcolor="#4472c4" strokecolor="#2f528f" strokeweight="1pt">
                <v:textbox>
                  <w:txbxContent>
                    <w:p w14:paraId="021ADBA8" w14:textId="77777777" w:rsidR="00443DCA" w:rsidRDefault="00443DCA" w:rsidP="00443DCA">
                      <w:pPr>
                        <w:jc w:val="center"/>
                        <w:rPr>
                          <w:rFonts w:ascii="Arial" w:hAnsi="Arial" w:cs="Arial"/>
                          <w:iCs/>
                          <w:lang w:val="lt-LT"/>
                        </w:rPr>
                      </w:pPr>
                      <w:r>
                        <w:rPr>
                          <w:rFonts w:ascii="Arial" w:hAnsi="Arial" w:cs="Arial"/>
                          <w:lang w:val="lt-LT"/>
                        </w:rPr>
                        <w:t xml:space="preserve">II etapas. </w:t>
                      </w:r>
                      <w:r w:rsidRPr="00E52B7A">
                        <w:rPr>
                          <w:rFonts w:ascii="Arial" w:hAnsi="Arial" w:cs="Arial"/>
                          <w:lang w:val="lt-LT"/>
                        </w:rPr>
                        <w:t xml:space="preserve">Laukiama rinkos dalyvių </w:t>
                      </w:r>
                      <w:r w:rsidRPr="00E52B7A">
                        <w:rPr>
                          <w:rFonts w:ascii="Arial" w:hAnsi="Arial" w:cs="Arial"/>
                          <w:iCs/>
                          <w:lang w:val="lt-LT"/>
                        </w:rPr>
                        <w:t xml:space="preserve">nuomonės/siūlymų/rekomendacijų </w:t>
                      </w:r>
                    </w:p>
                    <w:p w14:paraId="5B697FEA" w14:textId="569D5C41" w:rsidR="00443DCA" w:rsidRPr="00E52B7A" w:rsidRDefault="00443DCA" w:rsidP="00443DCA">
                      <w:pPr>
                        <w:jc w:val="center"/>
                        <w:rPr>
                          <w:rFonts w:ascii="Arial" w:hAnsi="Arial" w:cs="Arial"/>
                        </w:rPr>
                      </w:pPr>
                      <w:r>
                        <w:rPr>
                          <w:rFonts w:ascii="Arial" w:hAnsi="Arial" w:cs="Arial"/>
                          <w:iCs/>
                          <w:lang w:val="lt-LT"/>
                        </w:rPr>
                        <w:t>(</w:t>
                      </w:r>
                      <w:r w:rsidR="0033542F">
                        <w:rPr>
                          <w:rFonts w:ascii="Arial" w:hAnsi="Arial" w:cs="Arial"/>
                          <w:iCs/>
                          <w:lang w:val="lt-LT"/>
                        </w:rPr>
                        <w:t>2026-04-08)</w:t>
                      </w:r>
                    </w:p>
                  </w:txbxContent>
                </v:textbox>
                <w10:wrap anchorx="margin"/>
              </v:rect>
            </w:pict>
          </mc:Fallback>
        </mc:AlternateContent>
      </w:r>
    </w:p>
    <w:p w14:paraId="0808D193" w14:textId="1D6DA4BB" w:rsidR="00443DCA" w:rsidRPr="00DC3464" w:rsidRDefault="00443DCA" w:rsidP="00443DCA">
      <w:pPr>
        <w:spacing w:after="160" w:line="259" w:lineRule="auto"/>
        <w:jc w:val="center"/>
        <w:rPr>
          <w:rFonts w:ascii="Arial" w:hAnsi="Arial" w:cs="Arial"/>
          <w:b/>
          <w:bCs/>
          <w:caps/>
          <w:sz w:val="20"/>
          <w:szCs w:val="20"/>
          <w:lang w:val="en-GB"/>
        </w:rPr>
      </w:pPr>
    </w:p>
    <w:p w14:paraId="555C9D50" w14:textId="25CFE286" w:rsidR="00443DCA" w:rsidRPr="00DC3464" w:rsidRDefault="00443DCA" w:rsidP="00443DCA">
      <w:pPr>
        <w:spacing w:after="160" w:line="259" w:lineRule="auto"/>
        <w:rPr>
          <w:rFonts w:ascii="Arial" w:hAnsi="Arial" w:cs="Arial"/>
          <w:b/>
          <w:bCs/>
          <w:caps/>
          <w:sz w:val="20"/>
          <w:szCs w:val="20"/>
          <w:lang w:val="en-GB"/>
        </w:rPr>
      </w:pPr>
    </w:p>
    <w:p w14:paraId="5D0BE6A5" w14:textId="3331EF32" w:rsidR="00443DCA" w:rsidRPr="00DC3464" w:rsidRDefault="00DC3464" w:rsidP="00443DCA">
      <w:pPr>
        <w:spacing w:after="160" w:line="259" w:lineRule="auto"/>
        <w:jc w:val="center"/>
        <w:rPr>
          <w:rFonts w:ascii="Arial" w:hAnsi="Arial" w:cs="Arial"/>
          <w:sz w:val="20"/>
          <w:szCs w:val="20"/>
          <w:lang w:val="en-GB"/>
        </w:rPr>
      </w:pPr>
      <w:r w:rsidRPr="00DC3464">
        <w:rPr>
          <w:rFonts w:ascii="Arial" w:hAnsi="Arial" w:cs="Arial"/>
          <w:b/>
          <w:bCs/>
          <w:caps/>
          <w:noProof/>
          <w:sz w:val="20"/>
          <w:szCs w:val="20"/>
          <w:lang w:val="en-GB"/>
        </w:rPr>
        <mc:AlternateContent>
          <mc:Choice Requires="wps">
            <w:drawing>
              <wp:anchor distT="0" distB="0" distL="114300" distR="114300" simplePos="0" relativeHeight="251665408" behindDoc="0" locked="0" layoutInCell="1" allowOverlap="1" wp14:anchorId="70E3A9BA" wp14:editId="1DB213B4">
                <wp:simplePos x="0" y="0"/>
                <wp:positionH relativeFrom="margin">
                  <wp:align>center</wp:align>
                </wp:positionH>
                <wp:positionV relativeFrom="paragraph">
                  <wp:posOffset>38735</wp:posOffset>
                </wp:positionV>
                <wp:extent cx="484632" cy="466725"/>
                <wp:effectExtent l="19050" t="0" r="10795" b="47625"/>
                <wp:wrapNone/>
                <wp:docPr id="8" name="Arrow: Down 8"/>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50A737" id="Arrow: Down 8" o:spid="_x0000_s1026" type="#_x0000_t67" style="position:absolute;margin-left:0;margin-top:3.05pt;width:38.15pt;height:36.7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" adj="10800" fillcolor="#4472c4" strokecolor="#2f528f" strokeweight="1pt">
                <w10:wrap anchorx="margin"/>
              </v:shape>
            </w:pict>
          </mc:Fallback>
        </mc:AlternateContent>
      </w:r>
    </w:p>
    <w:p w14:paraId="2C7ED3C5" w14:textId="740E8551" w:rsidR="002917B6" w:rsidRPr="00DC3464" w:rsidRDefault="002917B6" w:rsidP="007549EF">
      <w:pPr>
        <w:spacing w:after="160" w:line="259" w:lineRule="auto"/>
        <w:rPr>
          <w:rFonts w:ascii="Arial" w:hAnsi="Arial" w:cs="Arial"/>
          <w:color w:val="FF0000"/>
          <w:sz w:val="20"/>
          <w:szCs w:val="20"/>
          <w:lang w:val="lt-LT"/>
        </w:rPr>
      </w:pPr>
    </w:p>
    <w:p w14:paraId="60B1E850" w14:textId="18E42052"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1312" behindDoc="0" locked="0" layoutInCell="1" allowOverlap="1" wp14:anchorId="710F6883" wp14:editId="7DD7929D">
                <wp:simplePos x="0" y="0"/>
                <wp:positionH relativeFrom="margin">
                  <wp:posOffset>479425</wp:posOffset>
                </wp:positionH>
                <wp:positionV relativeFrom="paragraph">
                  <wp:posOffset>40640</wp:posOffset>
                </wp:positionV>
                <wp:extent cx="5219700" cy="714375"/>
                <wp:effectExtent l="0" t="0" r="19050" b="28575"/>
                <wp:wrapSquare wrapText="bothSides"/>
                <wp:docPr id="13" name="Rectangle 4"/>
                <wp:cNvGraphicFramePr/>
                <a:graphic xmlns:a="http://schemas.openxmlformats.org/drawingml/2006/main">
                  <a:graphicData uri="http://schemas.microsoft.com/office/word/2010/wordprocessingShape">
                    <wps:wsp>
                      <wps:cNvSpPr/>
                      <wps:spPr>
                        <a:xfrm>
                          <a:off x="0" y="0"/>
                          <a:ext cx="52197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00DB8A1" w14:textId="7DC26453" w:rsidR="00443DCA" w:rsidRPr="00E52B7A" w:rsidRDefault="00443DCA" w:rsidP="00443DCA">
                            <w:pPr>
                              <w:jc w:val="center"/>
                              <w:rPr>
                                <w:rFonts w:ascii="Arial" w:hAnsi="Arial" w:cs="Arial"/>
                                <w:lang w:val="lt-LT"/>
                              </w:rPr>
                            </w:pPr>
                            <w:r>
                              <w:rPr>
                                <w:rFonts w:ascii="Arial" w:hAnsi="Arial" w:cs="Arial"/>
                                <w:lang w:val="lt-LT"/>
                              </w:rPr>
                              <w:t xml:space="preserve">III etapas. </w:t>
                            </w:r>
                            <w:r w:rsidRPr="00E52B7A">
                              <w:rPr>
                                <w:rFonts w:ascii="Arial" w:hAnsi="Arial" w:cs="Arial"/>
                                <w:lang w:val="lt-LT"/>
                              </w:rPr>
                              <w:t xml:space="preserve">Atsakymų į rinkos dalyvių klausimus, rekomendacijas pateikimas raštu </w:t>
                            </w:r>
                            <w:r>
                              <w:rPr>
                                <w:rFonts w:ascii="Arial" w:hAnsi="Arial" w:cs="Arial"/>
                                <w:lang w:val="lt-LT"/>
                              </w:rPr>
                              <w:t>(</w:t>
                            </w:r>
                            <w:r w:rsidR="0033542F">
                              <w:rPr>
                                <w:rFonts w:ascii="Arial" w:hAnsi="Arial" w:cs="Arial"/>
                                <w:lang w:val="lt-LT"/>
                              </w:rPr>
                              <w:t>2026-04-</w:t>
                            </w:r>
                            <w:r w:rsidR="00E3317B">
                              <w:rPr>
                                <w:rFonts w:ascii="Arial" w:hAnsi="Arial" w:cs="Arial"/>
                                <w:lang w:val="lt-LT"/>
                              </w:rPr>
                              <w:t>10</w:t>
                            </w:r>
                            <w:r>
                              <w:rPr>
                                <w:rFonts w:ascii="Arial" w:hAnsi="Arial" w:cs="Arial"/>
                                <w:lang w:val="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F6883" id="Rectangle 4" o:spid="_x0000_s1028" style="position:absolute;margin-left:37.75pt;margin-top:3.2pt;width:411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" fillcolor="#4472c4" strokecolor="#2f528f" strokeweight="1pt">
                <v:textbox>
                  <w:txbxContent>
                    <w:p w14:paraId="200DB8A1" w14:textId="7DC26453" w:rsidR="00443DCA" w:rsidRPr="00E52B7A" w:rsidRDefault="00443DCA" w:rsidP="00443DCA">
                      <w:pPr>
                        <w:jc w:val="center"/>
                        <w:rPr>
                          <w:rFonts w:ascii="Arial" w:hAnsi="Arial" w:cs="Arial"/>
                          <w:lang w:val="lt-LT"/>
                        </w:rPr>
                      </w:pPr>
                      <w:r>
                        <w:rPr>
                          <w:rFonts w:ascii="Arial" w:hAnsi="Arial" w:cs="Arial"/>
                          <w:lang w:val="lt-LT"/>
                        </w:rPr>
                        <w:t xml:space="preserve">III etapas. </w:t>
                      </w:r>
                      <w:r w:rsidRPr="00E52B7A">
                        <w:rPr>
                          <w:rFonts w:ascii="Arial" w:hAnsi="Arial" w:cs="Arial"/>
                          <w:lang w:val="lt-LT"/>
                        </w:rPr>
                        <w:t xml:space="preserve">Atsakymų į rinkos dalyvių klausimus, rekomendacijas pateikimas raštu </w:t>
                      </w:r>
                      <w:r>
                        <w:rPr>
                          <w:rFonts w:ascii="Arial" w:hAnsi="Arial" w:cs="Arial"/>
                          <w:lang w:val="lt-LT"/>
                        </w:rPr>
                        <w:t>(</w:t>
                      </w:r>
                      <w:r w:rsidR="0033542F">
                        <w:rPr>
                          <w:rFonts w:ascii="Arial" w:hAnsi="Arial" w:cs="Arial"/>
                          <w:lang w:val="lt-LT"/>
                        </w:rPr>
                        <w:t>2026-04-</w:t>
                      </w:r>
                      <w:r w:rsidR="00E3317B">
                        <w:rPr>
                          <w:rFonts w:ascii="Arial" w:hAnsi="Arial" w:cs="Arial"/>
                          <w:lang w:val="lt-LT"/>
                        </w:rPr>
                        <w:t>10</w:t>
                      </w:r>
                      <w:r>
                        <w:rPr>
                          <w:rFonts w:ascii="Arial" w:hAnsi="Arial" w:cs="Arial"/>
                          <w:lang w:val="lt-LT"/>
                        </w:rPr>
                        <w:t>)</w:t>
                      </w:r>
                    </w:p>
                  </w:txbxContent>
                </v:textbox>
                <w10:wrap type="square" anchorx="margin"/>
              </v:rect>
            </w:pict>
          </mc:Fallback>
        </mc:AlternateContent>
      </w:r>
    </w:p>
    <w:p w14:paraId="012F3BBB" w14:textId="52336A47" w:rsidR="00443DCA" w:rsidRPr="00DC3464" w:rsidRDefault="00443DCA" w:rsidP="007549EF">
      <w:pPr>
        <w:spacing w:after="160" w:line="259" w:lineRule="auto"/>
        <w:rPr>
          <w:rFonts w:ascii="Arial" w:hAnsi="Arial" w:cs="Arial"/>
          <w:color w:val="FF0000"/>
          <w:sz w:val="20"/>
          <w:szCs w:val="20"/>
          <w:lang w:val="lt-LT"/>
        </w:rPr>
      </w:pPr>
    </w:p>
    <w:p w14:paraId="5327F6AA" w14:textId="34FA825B" w:rsidR="00443DCA" w:rsidRPr="00DC3464" w:rsidRDefault="00443DCA" w:rsidP="007549EF">
      <w:pPr>
        <w:spacing w:after="160" w:line="259" w:lineRule="auto"/>
        <w:rPr>
          <w:rFonts w:ascii="Arial" w:hAnsi="Arial" w:cs="Arial"/>
          <w:color w:val="FF0000"/>
          <w:sz w:val="20"/>
          <w:szCs w:val="20"/>
          <w:lang w:val="lt-LT"/>
        </w:rPr>
      </w:pPr>
    </w:p>
    <w:p w14:paraId="00ABB657" w14:textId="34923BF0"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7456" behindDoc="0" locked="0" layoutInCell="1" allowOverlap="1" wp14:anchorId="3F92174B" wp14:editId="6912384F">
                <wp:simplePos x="0" y="0"/>
                <wp:positionH relativeFrom="margin">
                  <wp:align>center</wp:align>
                </wp:positionH>
                <wp:positionV relativeFrom="paragraph">
                  <wp:posOffset>31115</wp:posOffset>
                </wp:positionV>
                <wp:extent cx="484632" cy="466725"/>
                <wp:effectExtent l="19050" t="0" r="10795" b="47625"/>
                <wp:wrapNone/>
                <wp:docPr id="12" name="Arrow: Down 12"/>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EC993" id="Arrow: Down 12" o:spid="_x0000_s1026" type="#_x0000_t67" style="position:absolute;margin-left:0;margin-top:2.45pt;width:38.15pt;height:36.7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" adj="10800" fillcolor="#4472c4" strokecolor="#2f528f" strokeweight="1pt">
                <w10:wrap anchorx="margin"/>
              </v:shape>
            </w:pict>
          </mc:Fallback>
        </mc:AlternateContent>
      </w:r>
    </w:p>
    <w:p w14:paraId="5912640C" w14:textId="412C93D2" w:rsidR="00443DCA" w:rsidRPr="00DC3464" w:rsidRDefault="00443DCA" w:rsidP="007549EF">
      <w:pPr>
        <w:spacing w:after="160" w:line="259" w:lineRule="auto"/>
        <w:rPr>
          <w:rFonts w:ascii="Arial" w:hAnsi="Arial" w:cs="Arial"/>
          <w:color w:val="FF0000"/>
          <w:sz w:val="20"/>
          <w:szCs w:val="20"/>
          <w:lang w:val="lt-LT"/>
        </w:rPr>
      </w:pPr>
    </w:p>
    <w:p w14:paraId="3B46A896" w14:textId="12E2C054"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2336" behindDoc="0" locked="0" layoutInCell="1" allowOverlap="1" wp14:anchorId="282B88D4" wp14:editId="5A037824">
                <wp:simplePos x="0" y="0"/>
                <wp:positionH relativeFrom="column">
                  <wp:posOffset>523875</wp:posOffset>
                </wp:positionH>
                <wp:positionV relativeFrom="paragraph">
                  <wp:posOffset>49530</wp:posOffset>
                </wp:positionV>
                <wp:extent cx="5210175" cy="666750"/>
                <wp:effectExtent l="0" t="0" r="28575" b="19050"/>
                <wp:wrapNone/>
                <wp:docPr id="6" name="Rectangle 5"/>
                <wp:cNvGraphicFramePr/>
                <a:graphic xmlns:a="http://schemas.openxmlformats.org/drawingml/2006/main">
                  <a:graphicData uri="http://schemas.microsoft.com/office/word/2010/wordprocessingShape">
                    <wps:wsp>
                      <wps:cNvSpPr/>
                      <wps:spPr>
                        <a:xfrm>
                          <a:off x="0" y="0"/>
                          <a:ext cx="5210175" cy="6667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4A5EC5F" w14:textId="77777777" w:rsidR="00443DCA" w:rsidRPr="00E52B7A" w:rsidRDefault="00443DCA" w:rsidP="00443DCA">
                            <w:pPr>
                              <w:jc w:val="center"/>
                              <w:rPr>
                                <w:rFonts w:ascii="Arial" w:hAnsi="Arial" w:cs="Arial"/>
                                <w:lang w:val="lt-LT"/>
                              </w:rPr>
                            </w:pPr>
                            <w:r>
                              <w:rPr>
                                <w:rFonts w:ascii="Arial" w:hAnsi="Arial" w:cs="Arial"/>
                                <w:lang w:val="lt-LT"/>
                              </w:rPr>
                              <w:t xml:space="preserve">IV etapas. </w:t>
                            </w:r>
                            <w:r w:rsidRPr="00E52B7A">
                              <w:rPr>
                                <w:rFonts w:ascii="Arial" w:hAnsi="Arial" w:cs="Arial"/>
                                <w:lang w:val="lt-LT"/>
                              </w:rPr>
                              <w:t>Esant poreikiui susitikimas su rinkos konsultacijos dalyviais konferenciniu skambučiu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B88D4" id="Rectangle 5" o:spid="_x0000_s1029" style="position:absolute;margin-left:41.25pt;margin-top:3.9pt;width:410.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" fillcolor="#4472c4" strokecolor="#2f528f" strokeweight="1pt">
                <v:textbox>
                  <w:txbxContent>
                    <w:p w14:paraId="34A5EC5F" w14:textId="77777777" w:rsidR="00443DCA" w:rsidRPr="00E52B7A" w:rsidRDefault="00443DCA" w:rsidP="00443DCA">
                      <w:pPr>
                        <w:jc w:val="center"/>
                        <w:rPr>
                          <w:rFonts w:ascii="Arial" w:hAnsi="Arial" w:cs="Arial"/>
                          <w:lang w:val="lt-LT"/>
                        </w:rPr>
                      </w:pPr>
                      <w:r>
                        <w:rPr>
                          <w:rFonts w:ascii="Arial" w:hAnsi="Arial" w:cs="Arial"/>
                          <w:lang w:val="lt-LT"/>
                        </w:rPr>
                        <w:t xml:space="preserve">IV etapas. </w:t>
                      </w:r>
                      <w:r w:rsidRPr="00E52B7A">
                        <w:rPr>
                          <w:rFonts w:ascii="Arial" w:hAnsi="Arial" w:cs="Arial"/>
                          <w:lang w:val="lt-LT"/>
                        </w:rPr>
                        <w:t>Esant poreikiui susitikimas su rinkos konsultacijos dalyviais konferenciniu skambučiu</w:t>
                      </w:r>
                    </w:p>
                  </w:txbxContent>
                </v:textbox>
              </v:rect>
            </w:pict>
          </mc:Fallback>
        </mc:AlternateContent>
      </w:r>
    </w:p>
    <w:p w14:paraId="43B205FD" w14:textId="1E7F2BC1" w:rsidR="00443DCA" w:rsidRPr="00DC3464" w:rsidRDefault="00443DCA" w:rsidP="007549EF">
      <w:pPr>
        <w:spacing w:after="160" w:line="259" w:lineRule="auto"/>
        <w:rPr>
          <w:rFonts w:ascii="Arial" w:hAnsi="Arial" w:cs="Arial"/>
          <w:color w:val="FF0000"/>
          <w:sz w:val="20"/>
          <w:szCs w:val="20"/>
          <w:lang w:val="lt-LT"/>
        </w:rPr>
      </w:pPr>
    </w:p>
    <w:p w14:paraId="547C4180" w14:textId="357C2FB7"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6432" behindDoc="0" locked="0" layoutInCell="1" allowOverlap="1" wp14:anchorId="675C4C50" wp14:editId="1C2E3963">
                <wp:simplePos x="0" y="0"/>
                <wp:positionH relativeFrom="margin">
                  <wp:posOffset>2857500</wp:posOffset>
                </wp:positionH>
                <wp:positionV relativeFrom="paragraph">
                  <wp:posOffset>216535</wp:posOffset>
                </wp:positionV>
                <wp:extent cx="484632" cy="466725"/>
                <wp:effectExtent l="19050" t="0" r="10795" b="47625"/>
                <wp:wrapNone/>
                <wp:docPr id="11" name="Arrow: Down 11"/>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7E9F1124" w14:textId="77777777" w:rsidR="00443DCA" w:rsidRDefault="00443DCA" w:rsidP="00443D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5C4C50" id="Arrow: Down 11" o:spid="_x0000_s1030" type="#_x0000_t67" style="position:absolute;margin-left:225pt;margin-top:17.05pt;width:38.15pt;height:36.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" adj="10800" fillcolor="#4472c4" strokecolor="#2f528f" strokeweight="1pt">
                <v:textbox>
                  <w:txbxContent>
                    <w:p w14:paraId="7E9F1124" w14:textId="77777777" w:rsidR="00443DCA" w:rsidRDefault="00443DCA" w:rsidP="00443DCA"/>
                  </w:txbxContent>
                </v:textbox>
                <w10:wrap anchorx="margin"/>
              </v:shape>
            </w:pict>
          </mc:Fallback>
        </mc:AlternateContent>
      </w:r>
    </w:p>
    <w:p w14:paraId="47AF69D2" w14:textId="0406FD49" w:rsidR="00443DCA" w:rsidRPr="00DC3464" w:rsidRDefault="00443DCA" w:rsidP="007549EF">
      <w:pPr>
        <w:spacing w:after="160" w:line="259" w:lineRule="auto"/>
        <w:rPr>
          <w:rFonts w:ascii="Arial" w:hAnsi="Arial" w:cs="Arial"/>
          <w:color w:val="FF0000"/>
          <w:sz w:val="20"/>
          <w:szCs w:val="20"/>
          <w:lang w:val="lt-LT"/>
        </w:rPr>
      </w:pPr>
    </w:p>
    <w:p w14:paraId="2E486227" w14:textId="3AC031CC"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70528" behindDoc="0" locked="0" layoutInCell="1" allowOverlap="1" wp14:anchorId="0C477CE5" wp14:editId="0E2C507C">
                <wp:simplePos x="0" y="0"/>
                <wp:positionH relativeFrom="margin">
                  <wp:posOffset>507365</wp:posOffset>
                </wp:positionH>
                <wp:positionV relativeFrom="paragraph">
                  <wp:posOffset>193675</wp:posOffset>
                </wp:positionV>
                <wp:extent cx="5229225" cy="914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5229225" cy="914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4EFA9BB" w14:textId="77777777" w:rsidR="00443DCA" w:rsidRPr="00DC3464" w:rsidRDefault="00443DCA" w:rsidP="00443DCA">
                            <w:pPr>
                              <w:jc w:val="center"/>
                              <w:rPr>
                                <w:rFonts w:ascii="Arial" w:hAnsi="Arial" w:cs="Arial"/>
                                <w:lang w:val="lt-LT"/>
                              </w:rPr>
                            </w:pPr>
                            <w:r w:rsidRPr="00DC3464">
                              <w:rPr>
                                <w:rFonts w:ascii="Arial" w:hAnsi="Arial" w:cs="Arial"/>
                                <w:lang w:val="lt-LT"/>
                              </w:rPr>
                              <w:t>V etapas. Atsakymas į rinkos dalyvių klausimus / siūlymus išsiuntimas</w:t>
                            </w:r>
                          </w:p>
                          <w:p w14:paraId="194F265B" w14:textId="77777777" w:rsidR="00443DCA" w:rsidRPr="00DC3464" w:rsidRDefault="00443DCA" w:rsidP="00443DCA">
                            <w:pPr>
                              <w:jc w:val="center"/>
                              <w:rPr>
                                <w:rFonts w:ascii="Arial" w:hAnsi="Arial" w:cs="Arial"/>
                                <w:lang w:val="lt-LT"/>
                              </w:rPr>
                            </w:pPr>
                            <w:r w:rsidRPr="00DC3464">
                              <w:rPr>
                                <w:rFonts w:ascii="Arial" w:hAnsi="Arial" w:cs="Arial"/>
                                <w:lang w:val="lt-LT"/>
                              </w:rPr>
                              <w:t xml:space="preserve">Jei netaikomas taikomas IV etapas iki </w:t>
                            </w:r>
                          </w:p>
                          <w:p w14:paraId="0C7F261C" w14:textId="77777777" w:rsidR="00443DCA" w:rsidRPr="00DC3464" w:rsidRDefault="00443DCA" w:rsidP="00443DCA">
                            <w:pPr>
                              <w:jc w:val="center"/>
                              <w:rPr>
                                <w:rFonts w:ascii="Arial" w:hAnsi="Arial" w:cs="Arial"/>
                                <w:lang w:val="lt-LT"/>
                              </w:rPr>
                            </w:pPr>
                            <w:r w:rsidRPr="00DC3464">
                              <w:rPr>
                                <w:rFonts w:ascii="Arial" w:hAnsi="Arial" w:cs="Arial"/>
                                <w:lang w:val="lt-LT"/>
                              </w:rPr>
                              <w:t>Jei taikomas IV etapas iki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477CE5" id="Rectangle 14" o:spid="_x0000_s1031" style="position:absolute;margin-left:39.95pt;margin-top:15.25pt;width:411.75pt;height:1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" fillcolor="#4472c4" strokecolor="#2f528f" strokeweight="1pt">
                <v:textbox>
                  <w:txbxContent>
                    <w:p w14:paraId="24EFA9BB" w14:textId="77777777" w:rsidR="00443DCA" w:rsidRPr="00DC3464" w:rsidRDefault="00443DCA" w:rsidP="00443DCA">
                      <w:pPr>
                        <w:jc w:val="center"/>
                        <w:rPr>
                          <w:rFonts w:ascii="Arial" w:hAnsi="Arial" w:cs="Arial"/>
                          <w:lang w:val="lt-LT"/>
                        </w:rPr>
                      </w:pPr>
                      <w:r w:rsidRPr="00DC3464">
                        <w:rPr>
                          <w:rFonts w:ascii="Arial" w:hAnsi="Arial" w:cs="Arial"/>
                          <w:lang w:val="lt-LT"/>
                        </w:rPr>
                        <w:t>V etapas. Atsakymas į rinkos dalyvių klausimus / siūlymus išsiuntimas</w:t>
                      </w:r>
                    </w:p>
                    <w:p w14:paraId="194F265B" w14:textId="77777777" w:rsidR="00443DCA" w:rsidRPr="00DC3464" w:rsidRDefault="00443DCA" w:rsidP="00443DCA">
                      <w:pPr>
                        <w:jc w:val="center"/>
                        <w:rPr>
                          <w:rFonts w:ascii="Arial" w:hAnsi="Arial" w:cs="Arial"/>
                          <w:lang w:val="lt-LT"/>
                        </w:rPr>
                      </w:pPr>
                      <w:r w:rsidRPr="00DC3464">
                        <w:rPr>
                          <w:rFonts w:ascii="Arial" w:hAnsi="Arial" w:cs="Arial"/>
                          <w:lang w:val="lt-LT"/>
                        </w:rPr>
                        <w:t xml:space="preserve">Jei netaikomas taikomas IV etapas iki </w:t>
                      </w:r>
                    </w:p>
                    <w:p w14:paraId="0C7F261C" w14:textId="77777777" w:rsidR="00443DCA" w:rsidRPr="00DC3464" w:rsidRDefault="00443DCA" w:rsidP="00443DCA">
                      <w:pPr>
                        <w:jc w:val="center"/>
                        <w:rPr>
                          <w:rFonts w:ascii="Arial" w:hAnsi="Arial" w:cs="Arial"/>
                          <w:lang w:val="lt-LT"/>
                        </w:rPr>
                      </w:pPr>
                      <w:r w:rsidRPr="00DC3464">
                        <w:rPr>
                          <w:rFonts w:ascii="Arial" w:hAnsi="Arial" w:cs="Arial"/>
                          <w:lang w:val="lt-LT"/>
                        </w:rPr>
                        <w:t>Jei taikomas IV etapas iki</w:t>
                      </w:r>
                    </w:p>
                  </w:txbxContent>
                </v:textbox>
                <w10:wrap anchorx="margin"/>
              </v:rect>
            </w:pict>
          </mc:Fallback>
        </mc:AlternateContent>
      </w:r>
    </w:p>
    <w:p w14:paraId="1BCEE1C6" w14:textId="35B9E32A" w:rsidR="00443DCA" w:rsidRPr="00DC3464" w:rsidRDefault="00443DCA" w:rsidP="007549EF">
      <w:pPr>
        <w:spacing w:after="160" w:line="259" w:lineRule="auto"/>
        <w:rPr>
          <w:rFonts w:ascii="Arial" w:hAnsi="Arial" w:cs="Arial"/>
          <w:color w:val="FF0000"/>
          <w:sz w:val="20"/>
          <w:szCs w:val="20"/>
          <w:lang w:val="lt-LT"/>
        </w:rPr>
      </w:pPr>
    </w:p>
    <w:p w14:paraId="34CA6C15" w14:textId="54A1364C" w:rsidR="00443DCA" w:rsidRPr="00DC3464" w:rsidRDefault="00443DCA" w:rsidP="007549EF">
      <w:pPr>
        <w:spacing w:after="160" w:line="259" w:lineRule="auto"/>
        <w:rPr>
          <w:rFonts w:ascii="Arial" w:hAnsi="Arial" w:cs="Arial"/>
          <w:color w:val="FF0000"/>
          <w:sz w:val="20"/>
          <w:szCs w:val="20"/>
          <w:lang w:val="lt-LT"/>
        </w:rPr>
      </w:pPr>
    </w:p>
    <w:p w14:paraId="47ACE530" w14:textId="4CAA20C1" w:rsidR="00443DCA" w:rsidRPr="00DC3464" w:rsidRDefault="00443DCA" w:rsidP="007549EF">
      <w:pPr>
        <w:spacing w:after="160" w:line="259" w:lineRule="auto"/>
        <w:rPr>
          <w:rFonts w:ascii="Arial" w:hAnsi="Arial" w:cs="Arial"/>
          <w:color w:val="FF0000"/>
          <w:sz w:val="20"/>
          <w:szCs w:val="20"/>
          <w:lang w:val="lt-LT"/>
        </w:rPr>
      </w:pPr>
    </w:p>
    <w:p w14:paraId="341F86F4" w14:textId="75772A9C"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71552" behindDoc="0" locked="0" layoutInCell="1" allowOverlap="1" wp14:anchorId="771BCF62" wp14:editId="12FD3F4E">
                <wp:simplePos x="0" y="0"/>
                <wp:positionH relativeFrom="margin">
                  <wp:posOffset>2851150</wp:posOffset>
                </wp:positionH>
                <wp:positionV relativeFrom="paragraph">
                  <wp:posOffset>84455</wp:posOffset>
                </wp:positionV>
                <wp:extent cx="484632" cy="466725"/>
                <wp:effectExtent l="19050" t="0" r="10795" b="47625"/>
                <wp:wrapNone/>
                <wp:docPr id="15" name="Arrow: Down 15"/>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BA94720" w14:textId="77777777" w:rsidR="00443DCA" w:rsidRDefault="00443DCA" w:rsidP="00443D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1BCF62" id="Arrow: Down 15" o:spid="_x0000_s1032" type="#_x0000_t67" style="position:absolute;margin-left:224.5pt;margin-top:6.65pt;width:38.15pt;height:36.7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" adj="10800" fillcolor="#4472c4" strokecolor="#2f528f" strokeweight="1pt">
                <v:textbox>
                  <w:txbxContent>
                    <w:p w14:paraId="0BA94720" w14:textId="77777777" w:rsidR="00443DCA" w:rsidRDefault="00443DCA" w:rsidP="00443DCA"/>
                  </w:txbxContent>
                </v:textbox>
                <w10:wrap anchorx="margin"/>
              </v:shape>
            </w:pict>
          </mc:Fallback>
        </mc:AlternateContent>
      </w:r>
    </w:p>
    <w:p w14:paraId="7E4C1A8D" w14:textId="343A0670" w:rsidR="00443DCA" w:rsidRPr="00DC3464" w:rsidRDefault="00443DCA" w:rsidP="007549EF">
      <w:pPr>
        <w:spacing w:after="160" w:line="259" w:lineRule="auto"/>
        <w:rPr>
          <w:rFonts w:ascii="Arial" w:hAnsi="Arial" w:cs="Arial"/>
          <w:color w:val="FF0000"/>
          <w:sz w:val="20"/>
          <w:szCs w:val="20"/>
          <w:lang w:val="lt-LT"/>
        </w:rPr>
      </w:pPr>
    </w:p>
    <w:p w14:paraId="454A7A8E" w14:textId="299EDC03"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3360" behindDoc="0" locked="0" layoutInCell="1" allowOverlap="1" wp14:anchorId="3A708AA7" wp14:editId="39881A9C">
                <wp:simplePos x="0" y="0"/>
                <wp:positionH relativeFrom="column">
                  <wp:posOffset>450850</wp:posOffset>
                </wp:positionH>
                <wp:positionV relativeFrom="paragraph">
                  <wp:posOffset>80010</wp:posOffset>
                </wp:positionV>
                <wp:extent cx="5229225" cy="914400"/>
                <wp:effectExtent l="0" t="0" r="28575" b="19050"/>
                <wp:wrapNone/>
                <wp:docPr id="9" name="Rectangle 6"/>
                <wp:cNvGraphicFramePr/>
                <a:graphic xmlns:a="http://schemas.openxmlformats.org/drawingml/2006/main">
                  <a:graphicData uri="http://schemas.microsoft.com/office/word/2010/wordprocessingShape">
                    <wps:wsp>
                      <wps:cNvSpPr/>
                      <wps:spPr>
                        <a:xfrm>
                          <a:off x="0" y="0"/>
                          <a:ext cx="5229225" cy="914400"/>
                        </a:xfrm>
                        <a:prstGeom prst="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601416C2" w14:textId="1E6D7337" w:rsidR="00443DCA" w:rsidRDefault="00443DCA" w:rsidP="00443DCA">
                            <w:pPr>
                              <w:jc w:val="center"/>
                              <w:rPr>
                                <w:rFonts w:ascii="Arial" w:hAnsi="Arial" w:cs="Arial"/>
                                <w:lang w:val="lt-LT"/>
                              </w:rPr>
                            </w:pPr>
                            <w:r w:rsidRPr="00E52B7A">
                              <w:rPr>
                                <w:rFonts w:ascii="Arial" w:hAnsi="Arial" w:cs="Arial"/>
                                <w:lang w:val="lt-LT"/>
                              </w:rPr>
                              <w:t xml:space="preserve">Pirkimo paskelbimas </w:t>
                            </w:r>
                            <w:r>
                              <w:rPr>
                                <w:rFonts w:ascii="Arial" w:hAnsi="Arial" w:cs="Arial"/>
                                <w:lang w:val="lt-LT"/>
                              </w:rPr>
                              <w:t>(</w:t>
                            </w:r>
                            <w:r w:rsidR="00C31137">
                              <w:rPr>
                                <w:rFonts w:ascii="Arial" w:hAnsi="Arial" w:cs="Arial"/>
                                <w:lang w:val="lt-LT"/>
                              </w:rPr>
                              <w:t>2026-</w:t>
                            </w:r>
                            <w:r w:rsidR="006018BA">
                              <w:rPr>
                                <w:rFonts w:ascii="Arial" w:hAnsi="Arial" w:cs="Arial"/>
                                <w:lang w:val="lt-LT"/>
                              </w:rPr>
                              <w:t>06-01</w:t>
                            </w:r>
                            <w:r>
                              <w:rPr>
                                <w:rFonts w:ascii="Arial" w:hAnsi="Arial" w:cs="Arial"/>
                                <w:lang w:val="lt-LT"/>
                              </w:rPr>
                              <w:t>)</w:t>
                            </w:r>
                          </w:p>
                          <w:p w14:paraId="7DB9F33B" w14:textId="67E9D800" w:rsidR="00443DCA" w:rsidRPr="00DC3464" w:rsidRDefault="00443DCA" w:rsidP="00443DCA">
                            <w:pPr>
                              <w:jc w:val="center"/>
                              <w:rPr>
                                <w:rFonts w:ascii="Arial" w:hAnsi="Arial" w:cs="Arial"/>
                                <w:lang w:val="lt-LT"/>
                              </w:rPr>
                            </w:pPr>
                            <w:r>
                              <w:rPr>
                                <w:rFonts w:ascii="Arial" w:hAnsi="Arial" w:cs="Arial"/>
                                <w:lang w:val="lt-LT"/>
                              </w:rPr>
                              <w:t>(</w:t>
                            </w:r>
                            <w:r w:rsidRPr="00E52B7A">
                              <w:rPr>
                                <w:rFonts w:ascii="Arial" w:hAnsi="Arial" w:cs="Arial"/>
                                <w:lang w:val="lt-LT"/>
                              </w:rPr>
                              <w:t>Paraiškų</w:t>
                            </w:r>
                            <w:r>
                              <w:rPr>
                                <w:rFonts w:ascii="Arial" w:hAnsi="Arial" w:cs="Arial"/>
                                <w:lang w:val="lt-LT"/>
                              </w:rPr>
                              <w:t>)</w:t>
                            </w:r>
                            <w:r w:rsidRPr="00E52B7A">
                              <w:rPr>
                                <w:rFonts w:ascii="Arial" w:hAnsi="Arial" w:cs="Arial"/>
                                <w:lang w:val="lt-LT"/>
                              </w:rPr>
                              <w:t xml:space="preserve"> pateikimo terminas ne trumpesnis nei 30 kalendorinių dienų</w:t>
                            </w:r>
                            <w:r>
                              <w:rPr>
                                <w:rFonts w:ascii="Arial" w:hAnsi="Arial" w:cs="Arial"/>
                                <w:lang w:val="lt-LT"/>
                              </w:rPr>
                              <w:t>)</w:t>
                            </w:r>
                            <w:r w:rsidRPr="00E52B7A">
                              <w:rPr>
                                <w:rFonts w:ascii="Arial" w:hAnsi="Arial" w:cs="Arial"/>
                                <w:lang w:val="lt-LT"/>
                              </w:rPr>
                              <w:t>.</w:t>
                            </w:r>
                            <w:r>
                              <w:rPr>
                                <w:rFonts w:ascii="Arial" w:hAnsi="Arial" w:cs="Arial"/>
                                <w:lang w:val="lt-L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708AA7" id="Rectangle 6" o:spid="_x0000_s1033" style="position:absolute;margin-left:35.5pt;margin-top:6.3pt;width:411.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" fillcolor="#8faadc" strokecolor="#2f528f" strokeweight="1pt">
                <v:textbox>
                  <w:txbxContent>
                    <w:p w14:paraId="601416C2" w14:textId="1E6D7337" w:rsidR="00443DCA" w:rsidRDefault="00443DCA" w:rsidP="00443DCA">
                      <w:pPr>
                        <w:jc w:val="center"/>
                        <w:rPr>
                          <w:rFonts w:ascii="Arial" w:hAnsi="Arial" w:cs="Arial"/>
                          <w:lang w:val="lt-LT"/>
                        </w:rPr>
                      </w:pPr>
                      <w:r w:rsidRPr="00E52B7A">
                        <w:rPr>
                          <w:rFonts w:ascii="Arial" w:hAnsi="Arial" w:cs="Arial"/>
                          <w:lang w:val="lt-LT"/>
                        </w:rPr>
                        <w:t xml:space="preserve">Pirkimo paskelbimas </w:t>
                      </w:r>
                      <w:r>
                        <w:rPr>
                          <w:rFonts w:ascii="Arial" w:hAnsi="Arial" w:cs="Arial"/>
                          <w:lang w:val="lt-LT"/>
                        </w:rPr>
                        <w:t>(</w:t>
                      </w:r>
                      <w:r w:rsidR="00C31137">
                        <w:rPr>
                          <w:rFonts w:ascii="Arial" w:hAnsi="Arial" w:cs="Arial"/>
                          <w:lang w:val="lt-LT"/>
                        </w:rPr>
                        <w:t>2026-</w:t>
                      </w:r>
                      <w:r w:rsidR="006018BA">
                        <w:rPr>
                          <w:rFonts w:ascii="Arial" w:hAnsi="Arial" w:cs="Arial"/>
                          <w:lang w:val="lt-LT"/>
                        </w:rPr>
                        <w:t>06-01</w:t>
                      </w:r>
                      <w:r>
                        <w:rPr>
                          <w:rFonts w:ascii="Arial" w:hAnsi="Arial" w:cs="Arial"/>
                          <w:lang w:val="lt-LT"/>
                        </w:rPr>
                        <w:t>)</w:t>
                      </w:r>
                    </w:p>
                    <w:p w14:paraId="7DB9F33B" w14:textId="67E9D800" w:rsidR="00443DCA" w:rsidRPr="00DC3464" w:rsidRDefault="00443DCA" w:rsidP="00443DCA">
                      <w:pPr>
                        <w:jc w:val="center"/>
                        <w:rPr>
                          <w:rFonts w:ascii="Arial" w:hAnsi="Arial" w:cs="Arial"/>
                          <w:lang w:val="lt-LT"/>
                        </w:rPr>
                      </w:pPr>
                      <w:r>
                        <w:rPr>
                          <w:rFonts w:ascii="Arial" w:hAnsi="Arial" w:cs="Arial"/>
                          <w:lang w:val="lt-LT"/>
                        </w:rPr>
                        <w:t>(</w:t>
                      </w:r>
                      <w:r w:rsidRPr="00E52B7A">
                        <w:rPr>
                          <w:rFonts w:ascii="Arial" w:hAnsi="Arial" w:cs="Arial"/>
                          <w:lang w:val="lt-LT"/>
                        </w:rPr>
                        <w:t>Paraiškų</w:t>
                      </w:r>
                      <w:r>
                        <w:rPr>
                          <w:rFonts w:ascii="Arial" w:hAnsi="Arial" w:cs="Arial"/>
                          <w:lang w:val="lt-LT"/>
                        </w:rPr>
                        <w:t>)</w:t>
                      </w:r>
                      <w:r w:rsidRPr="00E52B7A">
                        <w:rPr>
                          <w:rFonts w:ascii="Arial" w:hAnsi="Arial" w:cs="Arial"/>
                          <w:lang w:val="lt-LT"/>
                        </w:rPr>
                        <w:t xml:space="preserve"> pateikimo terminas ne trumpesnis nei 30 kalendorinių dienų</w:t>
                      </w:r>
                      <w:r>
                        <w:rPr>
                          <w:rFonts w:ascii="Arial" w:hAnsi="Arial" w:cs="Arial"/>
                          <w:lang w:val="lt-LT"/>
                        </w:rPr>
                        <w:t>)</w:t>
                      </w:r>
                      <w:r w:rsidRPr="00E52B7A">
                        <w:rPr>
                          <w:rFonts w:ascii="Arial" w:hAnsi="Arial" w:cs="Arial"/>
                          <w:lang w:val="lt-LT"/>
                        </w:rPr>
                        <w:t>.</w:t>
                      </w:r>
                      <w:r>
                        <w:rPr>
                          <w:rFonts w:ascii="Arial" w:hAnsi="Arial" w:cs="Arial"/>
                          <w:lang w:val="lt-LT"/>
                        </w:rPr>
                        <w:t xml:space="preserve"> </w:t>
                      </w:r>
                    </w:p>
                  </w:txbxContent>
                </v:textbox>
              </v:rect>
            </w:pict>
          </mc:Fallback>
        </mc:AlternateContent>
      </w:r>
    </w:p>
    <w:p w14:paraId="72118177" w14:textId="24A099A2" w:rsidR="00443DCA" w:rsidRPr="00DC3464" w:rsidRDefault="00443DCA" w:rsidP="007549EF">
      <w:pPr>
        <w:spacing w:after="160" w:line="259" w:lineRule="auto"/>
        <w:rPr>
          <w:rFonts w:ascii="Arial" w:hAnsi="Arial" w:cs="Arial"/>
          <w:color w:val="FF0000"/>
          <w:sz w:val="20"/>
          <w:szCs w:val="20"/>
          <w:lang w:val="lt-LT"/>
        </w:rPr>
      </w:pPr>
    </w:p>
    <w:p w14:paraId="4032A8CE" w14:textId="36DB7676" w:rsidR="00443DCA" w:rsidRPr="00DC3464" w:rsidRDefault="00443DCA" w:rsidP="007549EF">
      <w:pPr>
        <w:spacing w:after="160" w:line="259" w:lineRule="auto"/>
        <w:rPr>
          <w:rFonts w:ascii="Arial" w:hAnsi="Arial" w:cs="Arial"/>
          <w:color w:val="FF0000"/>
          <w:sz w:val="20"/>
          <w:szCs w:val="20"/>
          <w:lang w:val="lt-LT"/>
        </w:rPr>
      </w:pPr>
    </w:p>
    <w:p w14:paraId="1A88BCA8" w14:textId="736BF2CF"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9504" behindDoc="0" locked="0" layoutInCell="1" allowOverlap="1" wp14:anchorId="038F5BDA" wp14:editId="7D9FED05">
                <wp:simplePos x="0" y="0"/>
                <wp:positionH relativeFrom="margin">
                  <wp:posOffset>2860040</wp:posOffset>
                </wp:positionH>
                <wp:positionV relativeFrom="paragraph">
                  <wp:posOffset>217170</wp:posOffset>
                </wp:positionV>
                <wp:extent cx="484632" cy="466725"/>
                <wp:effectExtent l="19050" t="0" r="10795" b="47625"/>
                <wp:wrapNone/>
                <wp:docPr id="10" name="Arrow: Down 10"/>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78F58C88" w14:textId="77777777" w:rsidR="00443DCA" w:rsidRDefault="00443DCA" w:rsidP="00443D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8F5BDA" id="Arrow: Down 10" o:spid="_x0000_s1034" type="#_x0000_t67" style="position:absolute;margin-left:225.2pt;margin-top:17.1pt;width:38.15pt;height:36.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" adj="10800" fillcolor="#4472c4" strokecolor="#2f528f" strokeweight="1pt">
                <v:textbox>
                  <w:txbxContent>
                    <w:p w14:paraId="78F58C88" w14:textId="77777777" w:rsidR="00443DCA" w:rsidRDefault="00443DCA" w:rsidP="00443DCA"/>
                  </w:txbxContent>
                </v:textbox>
                <w10:wrap anchorx="margin"/>
              </v:shape>
            </w:pict>
          </mc:Fallback>
        </mc:AlternateContent>
      </w:r>
    </w:p>
    <w:p w14:paraId="2367079B" w14:textId="3F68B8DA" w:rsidR="00443DCA" w:rsidRPr="00DC3464" w:rsidRDefault="00443DCA" w:rsidP="007549EF">
      <w:pPr>
        <w:spacing w:after="160" w:line="259" w:lineRule="auto"/>
        <w:rPr>
          <w:rFonts w:ascii="Arial" w:hAnsi="Arial" w:cs="Arial"/>
          <w:color w:val="FF0000"/>
          <w:sz w:val="20"/>
          <w:szCs w:val="20"/>
          <w:lang w:val="lt-LT"/>
        </w:rPr>
      </w:pPr>
    </w:p>
    <w:p w14:paraId="66B6CC2A" w14:textId="2D409A37" w:rsidR="00443DCA" w:rsidRPr="00DC3464" w:rsidRDefault="00DC3464" w:rsidP="007549EF">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8480" behindDoc="0" locked="0" layoutInCell="1" allowOverlap="1" wp14:anchorId="57BEF062" wp14:editId="78ED2891">
                <wp:simplePos x="0" y="0"/>
                <wp:positionH relativeFrom="margin">
                  <wp:posOffset>1263015</wp:posOffset>
                </wp:positionH>
                <wp:positionV relativeFrom="paragraph">
                  <wp:posOffset>191135</wp:posOffset>
                </wp:positionV>
                <wp:extent cx="3727450" cy="1098550"/>
                <wp:effectExtent l="0" t="0" r="25400" b="25400"/>
                <wp:wrapNone/>
                <wp:docPr id="5" name="Rectangle 1"/>
                <wp:cNvGraphicFramePr/>
                <a:graphic xmlns:a="http://schemas.openxmlformats.org/drawingml/2006/main">
                  <a:graphicData uri="http://schemas.microsoft.com/office/word/2010/wordprocessingShape">
                    <wps:wsp>
                      <wps:cNvSpPr/>
                      <wps:spPr>
                        <a:xfrm>
                          <a:off x="0" y="0"/>
                          <a:ext cx="3727450" cy="1098550"/>
                        </a:xfrm>
                        <a:prstGeom prst="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052AC102" w14:textId="77777777" w:rsidR="00443DCA" w:rsidRPr="00E86220" w:rsidRDefault="00443DCA" w:rsidP="00443DCA">
                            <w:pPr>
                              <w:jc w:val="center"/>
                              <w:rPr>
                                <w:rFonts w:ascii="Arial" w:hAnsi="Arial" w:cs="Arial"/>
                                <w:lang w:val="lt-LT"/>
                              </w:rPr>
                            </w:pPr>
                            <w:r w:rsidRPr="00E86220">
                              <w:rPr>
                                <w:rFonts w:ascii="Arial" w:hAnsi="Arial" w:cs="Arial"/>
                                <w:lang w:val="lt-LT"/>
                              </w:rPr>
                              <w:t>Kiti preliminarūs pirkimo procedūrų terminai:</w:t>
                            </w:r>
                          </w:p>
                          <w:p w14:paraId="543B0DEB" w14:textId="3D25C749" w:rsidR="00443DCA" w:rsidRPr="00E86220" w:rsidRDefault="00443DCA" w:rsidP="00443DCA">
                            <w:pPr>
                              <w:jc w:val="center"/>
                              <w:rPr>
                                <w:rFonts w:ascii="Arial" w:hAnsi="Arial" w:cs="Arial"/>
                                <w:lang w:val="lt-LT"/>
                              </w:rPr>
                            </w:pPr>
                            <w:r w:rsidRPr="00E86220">
                              <w:rPr>
                                <w:rFonts w:ascii="Arial" w:hAnsi="Arial" w:cs="Arial"/>
                                <w:lang w:val="lt-LT"/>
                              </w:rPr>
                              <w:t xml:space="preserve">1. </w:t>
                            </w:r>
                            <w:r w:rsidRPr="00E86220">
                              <w:rPr>
                                <w:rFonts w:ascii="Arial" w:hAnsi="Arial" w:cs="Arial"/>
                                <w:lang w:val="lt-LT"/>
                              </w:rPr>
                              <w:t xml:space="preserve">Pirminio pasiūlymo pateikimas </w:t>
                            </w:r>
                            <w:r>
                              <w:rPr>
                                <w:rFonts w:ascii="Arial" w:hAnsi="Arial" w:cs="Arial"/>
                                <w:lang w:val="lt-LT"/>
                              </w:rPr>
                              <w:t>(</w:t>
                            </w:r>
                            <w:r w:rsidR="0070397C">
                              <w:rPr>
                                <w:rFonts w:ascii="Arial" w:hAnsi="Arial" w:cs="Arial"/>
                                <w:lang w:val="lt-LT"/>
                              </w:rPr>
                              <w:t>2026-</w:t>
                            </w:r>
                            <w:r w:rsidR="0095538E">
                              <w:rPr>
                                <w:rFonts w:ascii="Arial" w:hAnsi="Arial" w:cs="Arial"/>
                                <w:lang w:val="lt-LT"/>
                              </w:rPr>
                              <w:t>07-14</w:t>
                            </w:r>
                            <w:r>
                              <w:rPr>
                                <w:rFonts w:ascii="Arial" w:hAnsi="Arial" w:cs="Arial"/>
                                <w:lang w:val="lt-LT"/>
                              </w:rPr>
                              <w:t>)</w:t>
                            </w:r>
                            <w:r w:rsidRPr="00E86220">
                              <w:rPr>
                                <w:rFonts w:ascii="Arial" w:hAnsi="Arial" w:cs="Arial"/>
                                <w:lang w:val="lt-LT"/>
                              </w:rPr>
                              <w:t xml:space="preserve"> </w:t>
                            </w:r>
                          </w:p>
                          <w:p w14:paraId="7891BFF1" w14:textId="40148E18" w:rsidR="00443DCA" w:rsidRPr="00E86220" w:rsidRDefault="00443DCA" w:rsidP="00443DCA">
                            <w:pPr>
                              <w:jc w:val="center"/>
                              <w:rPr>
                                <w:rFonts w:ascii="Arial" w:hAnsi="Arial" w:cs="Arial"/>
                                <w:lang w:val="lt-LT"/>
                              </w:rPr>
                            </w:pPr>
                            <w:r w:rsidRPr="00E86220">
                              <w:rPr>
                                <w:rFonts w:ascii="Arial" w:hAnsi="Arial" w:cs="Arial"/>
                                <w:lang w:val="lt-LT"/>
                              </w:rPr>
                              <w:t>2. Deryb</w:t>
                            </w:r>
                            <w:r>
                              <w:rPr>
                                <w:rFonts w:ascii="Arial" w:hAnsi="Arial" w:cs="Arial"/>
                                <w:lang w:val="lt-LT"/>
                              </w:rPr>
                              <w:t>ų pradžia</w:t>
                            </w:r>
                            <w:r w:rsidRPr="00E86220">
                              <w:rPr>
                                <w:rFonts w:ascii="Arial" w:hAnsi="Arial" w:cs="Arial"/>
                                <w:lang w:val="lt-LT"/>
                              </w:rPr>
                              <w:t xml:space="preserve"> </w:t>
                            </w:r>
                            <w:r>
                              <w:rPr>
                                <w:rFonts w:ascii="Arial" w:hAnsi="Arial" w:cs="Arial"/>
                                <w:lang w:val="lt-LT"/>
                              </w:rPr>
                              <w:t>(</w:t>
                            </w:r>
                            <w:r w:rsidR="0095538E">
                              <w:rPr>
                                <w:rFonts w:ascii="Arial" w:hAnsi="Arial" w:cs="Arial"/>
                                <w:lang w:val="lt-LT"/>
                              </w:rPr>
                              <w:t>2026-08-01</w:t>
                            </w:r>
                            <w:r>
                              <w:rPr>
                                <w:rFonts w:ascii="Arial" w:hAnsi="Arial" w:cs="Arial"/>
                                <w:lang w:val="lt-LT"/>
                              </w:rPr>
                              <w:t>)</w:t>
                            </w:r>
                          </w:p>
                          <w:p w14:paraId="0A7D7D03" w14:textId="0D508F9F" w:rsidR="00443DCA" w:rsidRPr="00E86220" w:rsidRDefault="00443DCA" w:rsidP="00443DCA">
                            <w:pPr>
                              <w:jc w:val="center"/>
                              <w:rPr>
                                <w:rFonts w:ascii="Arial" w:hAnsi="Arial" w:cs="Arial"/>
                                <w:lang w:val="lt-LT"/>
                              </w:rPr>
                            </w:pPr>
                            <w:r w:rsidRPr="00E86220">
                              <w:rPr>
                                <w:rFonts w:ascii="Arial" w:hAnsi="Arial" w:cs="Arial"/>
                                <w:lang w:val="lt-LT"/>
                              </w:rPr>
                              <w:t xml:space="preserve">3. Galutinio pasiūlymo pateikimas </w:t>
                            </w:r>
                            <w:r>
                              <w:rPr>
                                <w:rFonts w:ascii="Arial" w:hAnsi="Arial" w:cs="Arial"/>
                                <w:lang w:val="lt-LT"/>
                              </w:rPr>
                              <w:t>(</w:t>
                            </w:r>
                            <w:r w:rsidR="0095538E">
                              <w:rPr>
                                <w:rFonts w:ascii="Arial" w:hAnsi="Arial" w:cs="Arial"/>
                                <w:lang w:val="lt-LT"/>
                              </w:rPr>
                              <w:t>2026-08-14</w:t>
                            </w:r>
                            <w:r>
                              <w:rPr>
                                <w:rFonts w:ascii="Arial" w:hAnsi="Arial" w:cs="Arial"/>
                                <w:lang w:val="lt-LT"/>
                              </w:rPr>
                              <w:t>)</w:t>
                            </w:r>
                          </w:p>
                          <w:p w14:paraId="0B318454" w14:textId="5A0662F5" w:rsidR="00443DCA" w:rsidRPr="00E86220" w:rsidRDefault="00443DCA" w:rsidP="00443DCA">
                            <w:pPr>
                              <w:jc w:val="center"/>
                              <w:rPr>
                                <w:rFonts w:ascii="Arial" w:hAnsi="Arial" w:cs="Arial"/>
                                <w:lang w:val="lt-LT"/>
                              </w:rPr>
                            </w:pPr>
                            <w:r w:rsidRPr="00E86220">
                              <w:rPr>
                                <w:rFonts w:ascii="Arial" w:hAnsi="Arial" w:cs="Arial"/>
                                <w:lang w:val="lt-LT"/>
                              </w:rPr>
                              <w:t xml:space="preserve">4. Sutarties pasirašymas </w:t>
                            </w:r>
                            <w:r>
                              <w:rPr>
                                <w:rFonts w:ascii="Arial" w:hAnsi="Arial" w:cs="Arial"/>
                                <w:lang w:val="lt-LT"/>
                              </w:rPr>
                              <w:t>(</w:t>
                            </w:r>
                            <w:r w:rsidR="00744229">
                              <w:rPr>
                                <w:rFonts w:ascii="Arial" w:hAnsi="Arial" w:cs="Arial"/>
                                <w:lang w:val="lt-LT"/>
                              </w:rPr>
                              <w:t>2026-10-01</w:t>
                            </w:r>
                            <w:r>
                              <w:rPr>
                                <w:rFonts w:ascii="Arial" w:hAnsi="Arial" w:cs="Arial"/>
                                <w:lang w:val="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EF062" id="Rectangle 1" o:spid="_x0000_s1035" style="position:absolute;margin-left:99.45pt;margin-top:15.05pt;width:293.5pt;height: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" fillcolor="#8faadc" strokecolor="#2f528f" strokeweight="1pt">
                <v:textbox>
                  <w:txbxContent>
                    <w:p w14:paraId="052AC102" w14:textId="77777777" w:rsidR="00443DCA" w:rsidRPr="00E86220" w:rsidRDefault="00443DCA" w:rsidP="00443DCA">
                      <w:pPr>
                        <w:jc w:val="center"/>
                        <w:rPr>
                          <w:rFonts w:ascii="Arial" w:hAnsi="Arial" w:cs="Arial"/>
                          <w:lang w:val="lt-LT"/>
                        </w:rPr>
                      </w:pPr>
                      <w:r w:rsidRPr="00E86220">
                        <w:rPr>
                          <w:rFonts w:ascii="Arial" w:hAnsi="Arial" w:cs="Arial"/>
                          <w:lang w:val="lt-LT"/>
                        </w:rPr>
                        <w:t>Kiti preliminarūs pirkimo procedūrų terminai:</w:t>
                      </w:r>
                    </w:p>
                    <w:p w14:paraId="543B0DEB" w14:textId="3D25C749" w:rsidR="00443DCA" w:rsidRPr="00E86220" w:rsidRDefault="00443DCA" w:rsidP="00443DCA">
                      <w:pPr>
                        <w:jc w:val="center"/>
                        <w:rPr>
                          <w:rFonts w:ascii="Arial" w:hAnsi="Arial" w:cs="Arial"/>
                          <w:lang w:val="lt-LT"/>
                        </w:rPr>
                      </w:pPr>
                      <w:r w:rsidRPr="00E86220">
                        <w:rPr>
                          <w:rFonts w:ascii="Arial" w:hAnsi="Arial" w:cs="Arial"/>
                          <w:lang w:val="lt-LT"/>
                        </w:rPr>
                        <w:t xml:space="preserve">1. </w:t>
                      </w:r>
                      <w:r w:rsidRPr="00E86220">
                        <w:rPr>
                          <w:rFonts w:ascii="Arial" w:hAnsi="Arial" w:cs="Arial"/>
                          <w:lang w:val="lt-LT"/>
                        </w:rPr>
                        <w:t xml:space="preserve">Pirminio pasiūlymo pateikimas </w:t>
                      </w:r>
                      <w:r>
                        <w:rPr>
                          <w:rFonts w:ascii="Arial" w:hAnsi="Arial" w:cs="Arial"/>
                          <w:lang w:val="lt-LT"/>
                        </w:rPr>
                        <w:t>(</w:t>
                      </w:r>
                      <w:r w:rsidR="0070397C">
                        <w:rPr>
                          <w:rFonts w:ascii="Arial" w:hAnsi="Arial" w:cs="Arial"/>
                          <w:lang w:val="lt-LT"/>
                        </w:rPr>
                        <w:t>2026-</w:t>
                      </w:r>
                      <w:r w:rsidR="0095538E">
                        <w:rPr>
                          <w:rFonts w:ascii="Arial" w:hAnsi="Arial" w:cs="Arial"/>
                          <w:lang w:val="lt-LT"/>
                        </w:rPr>
                        <w:t>07-14</w:t>
                      </w:r>
                      <w:r>
                        <w:rPr>
                          <w:rFonts w:ascii="Arial" w:hAnsi="Arial" w:cs="Arial"/>
                          <w:lang w:val="lt-LT"/>
                        </w:rPr>
                        <w:t>)</w:t>
                      </w:r>
                      <w:r w:rsidRPr="00E86220">
                        <w:rPr>
                          <w:rFonts w:ascii="Arial" w:hAnsi="Arial" w:cs="Arial"/>
                          <w:lang w:val="lt-LT"/>
                        </w:rPr>
                        <w:t xml:space="preserve"> </w:t>
                      </w:r>
                    </w:p>
                    <w:p w14:paraId="7891BFF1" w14:textId="40148E18" w:rsidR="00443DCA" w:rsidRPr="00E86220" w:rsidRDefault="00443DCA" w:rsidP="00443DCA">
                      <w:pPr>
                        <w:jc w:val="center"/>
                        <w:rPr>
                          <w:rFonts w:ascii="Arial" w:hAnsi="Arial" w:cs="Arial"/>
                          <w:lang w:val="lt-LT"/>
                        </w:rPr>
                      </w:pPr>
                      <w:r w:rsidRPr="00E86220">
                        <w:rPr>
                          <w:rFonts w:ascii="Arial" w:hAnsi="Arial" w:cs="Arial"/>
                          <w:lang w:val="lt-LT"/>
                        </w:rPr>
                        <w:t>2. Deryb</w:t>
                      </w:r>
                      <w:r>
                        <w:rPr>
                          <w:rFonts w:ascii="Arial" w:hAnsi="Arial" w:cs="Arial"/>
                          <w:lang w:val="lt-LT"/>
                        </w:rPr>
                        <w:t>ų pradžia</w:t>
                      </w:r>
                      <w:r w:rsidRPr="00E86220">
                        <w:rPr>
                          <w:rFonts w:ascii="Arial" w:hAnsi="Arial" w:cs="Arial"/>
                          <w:lang w:val="lt-LT"/>
                        </w:rPr>
                        <w:t xml:space="preserve"> </w:t>
                      </w:r>
                      <w:r>
                        <w:rPr>
                          <w:rFonts w:ascii="Arial" w:hAnsi="Arial" w:cs="Arial"/>
                          <w:lang w:val="lt-LT"/>
                        </w:rPr>
                        <w:t>(</w:t>
                      </w:r>
                      <w:r w:rsidR="0095538E">
                        <w:rPr>
                          <w:rFonts w:ascii="Arial" w:hAnsi="Arial" w:cs="Arial"/>
                          <w:lang w:val="lt-LT"/>
                        </w:rPr>
                        <w:t>2026-08-01</w:t>
                      </w:r>
                      <w:r>
                        <w:rPr>
                          <w:rFonts w:ascii="Arial" w:hAnsi="Arial" w:cs="Arial"/>
                          <w:lang w:val="lt-LT"/>
                        </w:rPr>
                        <w:t>)</w:t>
                      </w:r>
                    </w:p>
                    <w:p w14:paraId="0A7D7D03" w14:textId="0D508F9F" w:rsidR="00443DCA" w:rsidRPr="00E86220" w:rsidRDefault="00443DCA" w:rsidP="00443DCA">
                      <w:pPr>
                        <w:jc w:val="center"/>
                        <w:rPr>
                          <w:rFonts w:ascii="Arial" w:hAnsi="Arial" w:cs="Arial"/>
                          <w:lang w:val="lt-LT"/>
                        </w:rPr>
                      </w:pPr>
                      <w:r w:rsidRPr="00E86220">
                        <w:rPr>
                          <w:rFonts w:ascii="Arial" w:hAnsi="Arial" w:cs="Arial"/>
                          <w:lang w:val="lt-LT"/>
                        </w:rPr>
                        <w:t xml:space="preserve">3. Galutinio pasiūlymo pateikimas </w:t>
                      </w:r>
                      <w:r>
                        <w:rPr>
                          <w:rFonts w:ascii="Arial" w:hAnsi="Arial" w:cs="Arial"/>
                          <w:lang w:val="lt-LT"/>
                        </w:rPr>
                        <w:t>(</w:t>
                      </w:r>
                      <w:r w:rsidR="0095538E">
                        <w:rPr>
                          <w:rFonts w:ascii="Arial" w:hAnsi="Arial" w:cs="Arial"/>
                          <w:lang w:val="lt-LT"/>
                        </w:rPr>
                        <w:t>2026-08-14</w:t>
                      </w:r>
                      <w:r>
                        <w:rPr>
                          <w:rFonts w:ascii="Arial" w:hAnsi="Arial" w:cs="Arial"/>
                          <w:lang w:val="lt-LT"/>
                        </w:rPr>
                        <w:t>)</w:t>
                      </w:r>
                    </w:p>
                    <w:p w14:paraId="0B318454" w14:textId="5A0662F5" w:rsidR="00443DCA" w:rsidRPr="00E86220" w:rsidRDefault="00443DCA" w:rsidP="00443DCA">
                      <w:pPr>
                        <w:jc w:val="center"/>
                        <w:rPr>
                          <w:rFonts w:ascii="Arial" w:hAnsi="Arial" w:cs="Arial"/>
                          <w:lang w:val="lt-LT"/>
                        </w:rPr>
                      </w:pPr>
                      <w:r w:rsidRPr="00E86220">
                        <w:rPr>
                          <w:rFonts w:ascii="Arial" w:hAnsi="Arial" w:cs="Arial"/>
                          <w:lang w:val="lt-LT"/>
                        </w:rPr>
                        <w:t xml:space="preserve">4. Sutarties pasirašymas </w:t>
                      </w:r>
                      <w:r>
                        <w:rPr>
                          <w:rFonts w:ascii="Arial" w:hAnsi="Arial" w:cs="Arial"/>
                          <w:lang w:val="lt-LT"/>
                        </w:rPr>
                        <w:t>(</w:t>
                      </w:r>
                      <w:r w:rsidR="00744229">
                        <w:rPr>
                          <w:rFonts w:ascii="Arial" w:hAnsi="Arial" w:cs="Arial"/>
                          <w:lang w:val="lt-LT"/>
                        </w:rPr>
                        <w:t>2026-10-01</w:t>
                      </w:r>
                      <w:r>
                        <w:rPr>
                          <w:rFonts w:ascii="Arial" w:hAnsi="Arial" w:cs="Arial"/>
                          <w:lang w:val="lt-LT"/>
                        </w:rPr>
                        <w:t>)</w:t>
                      </w:r>
                    </w:p>
                  </w:txbxContent>
                </v:textbox>
                <w10:wrap anchorx="margin"/>
              </v:rect>
            </w:pict>
          </mc:Fallback>
        </mc:AlternateContent>
      </w:r>
    </w:p>
    <w:p w14:paraId="6B833594" w14:textId="77777777" w:rsidR="0030460C" w:rsidRPr="00DC3464" w:rsidRDefault="0030460C" w:rsidP="007549EF">
      <w:pPr>
        <w:spacing w:after="160" w:line="259" w:lineRule="auto"/>
        <w:rPr>
          <w:rFonts w:ascii="Arial" w:hAnsi="Arial" w:cs="Arial"/>
          <w:color w:val="FF0000"/>
          <w:sz w:val="20"/>
          <w:szCs w:val="20"/>
          <w:lang w:val="lt-LT"/>
        </w:rPr>
        <w:sectPr w:rsidR="0030460C" w:rsidRPr="00DC3464" w:rsidSect="00BA2D93">
          <w:headerReference w:type="default" r:id="rId13"/>
          <w:footerReference w:type="even" r:id="rId14"/>
          <w:footerReference w:type="default" r:id="rId15"/>
          <w:headerReference w:type="first" r:id="rId16"/>
          <w:footerReference w:type="first" r:id="rId17"/>
          <w:type w:val="continuous"/>
          <w:pgSz w:w="11900" w:h="16840"/>
          <w:pgMar w:top="1985" w:right="561" w:bottom="1361" w:left="1701" w:header="0" w:footer="0" w:gutter="0"/>
          <w:cols w:space="708"/>
          <w:titlePg/>
          <w:docGrid w:linePitch="360"/>
        </w:sectPr>
      </w:pPr>
    </w:p>
    <w:p w14:paraId="6E206886" w14:textId="172BC979" w:rsidR="00662CF7" w:rsidRPr="00DC3464" w:rsidRDefault="00DC3464" w:rsidP="00DC3464">
      <w:pPr>
        <w:spacing w:after="160" w:line="259" w:lineRule="auto"/>
        <w:jc w:val="right"/>
        <w:rPr>
          <w:rFonts w:ascii="Arial" w:hAnsi="Arial" w:cs="Arial"/>
          <w:b/>
          <w:bCs/>
          <w:sz w:val="20"/>
          <w:szCs w:val="20"/>
          <w:lang w:val="lt-LT"/>
        </w:rPr>
      </w:pPr>
      <w:r>
        <w:rPr>
          <w:rFonts w:ascii="Arial" w:hAnsi="Arial" w:cs="Arial"/>
          <w:b/>
          <w:bCs/>
          <w:sz w:val="20"/>
          <w:szCs w:val="20"/>
          <w:lang w:val="lt-LT"/>
        </w:rPr>
        <w:lastRenderedPageBreak/>
        <w:t>PRIEDAS NR. 2 KLAUSIMAI RINKAI</w:t>
      </w:r>
    </w:p>
    <w:p w14:paraId="6C56D217" w14:textId="77777777" w:rsidR="00662CF7" w:rsidRPr="00DC3464" w:rsidRDefault="00662CF7" w:rsidP="00662CF7">
      <w:pPr>
        <w:spacing w:after="160" w:line="259" w:lineRule="auto"/>
        <w:rPr>
          <w:rFonts w:ascii="Arial" w:hAnsi="Arial" w:cs="Arial"/>
          <w:sz w:val="20"/>
          <w:szCs w:val="20"/>
          <w:lang w:val="lt-LT"/>
        </w:rPr>
      </w:pPr>
    </w:p>
    <w:p w14:paraId="59C6AE78" w14:textId="77777777" w:rsidR="00662CF7" w:rsidRPr="00DC3464" w:rsidRDefault="00662CF7" w:rsidP="00662CF7">
      <w:pPr>
        <w:spacing w:after="160" w:line="259" w:lineRule="auto"/>
        <w:rPr>
          <w:rFonts w:ascii="Arial" w:hAnsi="Arial" w:cs="Arial"/>
          <w:b/>
          <w:bCs/>
          <w:sz w:val="20"/>
          <w:szCs w:val="20"/>
          <w:lang w:val="lt-LT"/>
        </w:rPr>
      </w:pPr>
      <w:r w:rsidRPr="00DC3464">
        <w:rPr>
          <w:rFonts w:ascii="Arial" w:hAnsi="Arial" w:cs="Arial"/>
          <w:b/>
          <w:bCs/>
          <w:sz w:val="20"/>
          <w:szCs w:val="20"/>
          <w:lang w:val="lt-LT"/>
        </w:rPr>
        <w:t>1. Kvalifikaciniai reikalavimai /  Qualification requirements</w:t>
      </w:r>
    </w:p>
    <w:tbl>
      <w:tblPr>
        <w:tblStyle w:val="Lentelstinklelis1"/>
        <w:tblW w:w="15100" w:type="dxa"/>
        <w:tblLook w:val="04A0" w:firstRow="1" w:lastRow="0" w:firstColumn="1" w:lastColumn="0" w:noHBand="0" w:noVBand="1"/>
      </w:tblPr>
      <w:tblGrid>
        <w:gridCol w:w="988"/>
        <w:gridCol w:w="4346"/>
        <w:gridCol w:w="4883"/>
        <w:gridCol w:w="4883"/>
      </w:tblGrid>
      <w:tr w:rsidR="00662CF7" w:rsidRPr="00DC3464" w14:paraId="408B3E5A" w14:textId="77777777" w:rsidTr="0003696D">
        <w:trPr>
          <w:trHeight w:val="270"/>
        </w:trPr>
        <w:tc>
          <w:tcPr>
            <w:tcW w:w="988" w:type="dxa"/>
          </w:tcPr>
          <w:p w14:paraId="36202403" w14:textId="77777777" w:rsidR="00662CF7" w:rsidRPr="00DC3464" w:rsidRDefault="00662CF7" w:rsidP="00662CF7">
            <w:pPr>
              <w:rPr>
                <w:rFonts w:ascii="Arial" w:hAnsi="Arial" w:cs="Arial"/>
                <w:sz w:val="20"/>
                <w:szCs w:val="20"/>
              </w:rPr>
            </w:pPr>
            <w:r w:rsidRPr="00DC3464">
              <w:rPr>
                <w:rFonts w:ascii="Arial" w:hAnsi="Arial" w:cs="Arial"/>
                <w:b/>
                <w:bCs/>
                <w:sz w:val="20"/>
                <w:szCs w:val="20"/>
              </w:rPr>
              <w:t>No</w:t>
            </w:r>
            <w:r w:rsidRPr="00DC3464">
              <w:rPr>
                <w:rFonts w:ascii="Arial" w:hAnsi="Arial" w:cs="Arial"/>
                <w:sz w:val="20"/>
                <w:szCs w:val="20"/>
              </w:rPr>
              <w:t>.</w:t>
            </w:r>
          </w:p>
        </w:tc>
        <w:tc>
          <w:tcPr>
            <w:tcW w:w="4346" w:type="dxa"/>
          </w:tcPr>
          <w:p w14:paraId="0A124895"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Rinkos konsultacijos klausimas / Market consultation question</w:t>
            </w:r>
          </w:p>
        </w:tc>
        <w:tc>
          <w:tcPr>
            <w:tcW w:w="4883" w:type="dxa"/>
          </w:tcPr>
          <w:p w14:paraId="7A772629"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Rinkos dalyvio atsakymai / Answers of the market participant (answers can be provided in LT and ENG languages)</w:t>
            </w:r>
          </w:p>
        </w:tc>
        <w:tc>
          <w:tcPr>
            <w:tcW w:w="4883" w:type="dxa"/>
          </w:tcPr>
          <w:p w14:paraId="47FFEF46" w14:textId="77777777" w:rsidR="00662CF7" w:rsidRPr="00DC3464" w:rsidRDefault="00662CF7" w:rsidP="00662CF7">
            <w:pPr>
              <w:jc w:val="center"/>
              <w:rPr>
                <w:rFonts w:ascii="Arial" w:hAnsi="Arial" w:cs="Arial"/>
                <w:b/>
                <w:bCs/>
                <w:sz w:val="20"/>
                <w:szCs w:val="20"/>
              </w:rPr>
            </w:pPr>
            <w:r w:rsidRPr="00DC3464">
              <w:rPr>
                <w:rFonts w:ascii="Arial" w:hAnsi="Arial" w:cs="Arial"/>
                <w:b/>
                <w:bCs/>
                <w:sz w:val="20"/>
                <w:szCs w:val="20"/>
              </w:rPr>
              <w:t>Konkrečių punktų korekcija/</w:t>
            </w:r>
            <w:r w:rsidRPr="00DC3464">
              <w:rPr>
                <w:rFonts w:ascii="Arial" w:hAnsi="Arial" w:cs="Arial"/>
                <w:sz w:val="20"/>
                <w:szCs w:val="20"/>
              </w:rPr>
              <w:t xml:space="preserve"> </w:t>
            </w:r>
            <w:r w:rsidRPr="00DC3464">
              <w:rPr>
                <w:rFonts w:ascii="Arial" w:hAnsi="Arial" w:cs="Arial"/>
                <w:b/>
                <w:bCs/>
                <w:sz w:val="20"/>
                <w:szCs w:val="20"/>
              </w:rPr>
              <w:t>Correction of specific points</w:t>
            </w:r>
          </w:p>
        </w:tc>
      </w:tr>
      <w:tr w:rsidR="00662CF7" w:rsidRPr="00DC3464" w14:paraId="5B4EF775" w14:textId="77777777" w:rsidTr="0003696D">
        <w:trPr>
          <w:trHeight w:val="255"/>
        </w:trPr>
        <w:tc>
          <w:tcPr>
            <w:tcW w:w="988" w:type="dxa"/>
          </w:tcPr>
          <w:p w14:paraId="38E3C814"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55140770" w14:textId="77777777" w:rsidR="00CE6FF1" w:rsidRDefault="00CE6FF1" w:rsidP="00CE6FF1">
            <w:pPr>
              <w:jc w:val="both"/>
              <w:rPr>
                <w:rFonts w:ascii="Arial" w:hAnsi="Arial" w:cs="Arial"/>
                <w:sz w:val="20"/>
                <w:szCs w:val="20"/>
              </w:rPr>
            </w:pPr>
            <w:r w:rsidRPr="00AE5E42">
              <w:rPr>
                <w:rFonts w:ascii="Arial" w:hAnsi="Arial" w:cs="Arial"/>
                <w:sz w:val="20"/>
                <w:szCs w:val="20"/>
              </w:rPr>
              <w:t xml:space="preserve">Ar </w:t>
            </w:r>
            <w:r>
              <w:rPr>
                <w:rFonts w:ascii="Arial" w:hAnsi="Arial" w:cs="Arial"/>
                <w:sz w:val="20"/>
                <w:szCs w:val="20"/>
              </w:rPr>
              <w:t xml:space="preserve">siekiamos įsigyti paslaugos </w:t>
            </w:r>
            <w:r w:rsidRPr="00AE5E42">
              <w:rPr>
                <w:rFonts w:ascii="Arial" w:hAnsi="Arial" w:cs="Arial"/>
                <w:sz w:val="20"/>
                <w:szCs w:val="20"/>
              </w:rPr>
              <w:t>pakankamai išsami</w:t>
            </w:r>
            <w:r>
              <w:rPr>
                <w:rFonts w:ascii="Arial" w:hAnsi="Arial" w:cs="Arial"/>
                <w:sz w:val="20"/>
                <w:szCs w:val="20"/>
              </w:rPr>
              <w:t>os</w:t>
            </w:r>
            <w:r w:rsidRPr="00AE5E42">
              <w:rPr>
                <w:rFonts w:ascii="Arial" w:hAnsi="Arial" w:cs="Arial"/>
                <w:sz w:val="20"/>
                <w:szCs w:val="20"/>
              </w:rPr>
              <w:t>, konkre</w:t>
            </w:r>
            <w:r>
              <w:rPr>
                <w:rFonts w:ascii="Arial" w:hAnsi="Arial" w:cs="Arial"/>
                <w:sz w:val="20"/>
                <w:szCs w:val="20"/>
              </w:rPr>
              <w:t>čios</w:t>
            </w:r>
            <w:r w:rsidRPr="00AE5E42">
              <w:rPr>
                <w:rFonts w:ascii="Arial" w:hAnsi="Arial" w:cs="Arial"/>
                <w:sz w:val="20"/>
                <w:szCs w:val="20"/>
              </w:rPr>
              <w:t xml:space="preserve"> ir aiški</w:t>
            </w:r>
            <w:r>
              <w:rPr>
                <w:rFonts w:ascii="Arial" w:hAnsi="Arial" w:cs="Arial"/>
                <w:sz w:val="20"/>
                <w:szCs w:val="20"/>
              </w:rPr>
              <w:t>os</w:t>
            </w:r>
            <w:r w:rsidRPr="00AE5E42">
              <w:rPr>
                <w:rFonts w:ascii="Arial" w:hAnsi="Arial" w:cs="Arial"/>
                <w:sz w:val="20"/>
                <w:szCs w:val="20"/>
              </w:rPr>
              <w:t>, ar jo</w:t>
            </w:r>
            <w:r>
              <w:rPr>
                <w:rFonts w:ascii="Arial" w:hAnsi="Arial" w:cs="Arial"/>
                <w:sz w:val="20"/>
                <w:szCs w:val="20"/>
              </w:rPr>
              <w:t>se</w:t>
            </w:r>
            <w:r w:rsidRPr="00AE5E42">
              <w:rPr>
                <w:rFonts w:ascii="Arial" w:hAnsi="Arial" w:cs="Arial"/>
                <w:sz w:val="20"/>
                <w:szCs w:val="20"/>
              </w:rPr>
              <w:t xml:space="preserve"> yra visa informacija, reikalinga tinkamam pasiūlymo parengimui bei deklaruojamų tikslų pasiekimui? </w:t>
            </w:r>
          </w:p>
          <w:p w14:paraId="23750AEC" w14:textId="2E678989" w:rsidR="00662CF7" w:rsidRPr="00DC3464" w:rsidRDefault="00662CF7" w:rsidP="00662CF7">
            <w:pPr>
              <w:rPr>
                <w:rFonts w:ascii="Arial" w:hAnsi="Arial" w:cs="Arial"/>
                <w:sz w:val="20"/>
                <w:szCs w:val="20"/>
              </w:rPr>
            </w:pPr>
          </w:p>
        </w:tc>
        <w:tc>
          <w:tcPr>
            <w:tcW w:w="4883" w:type="dxa"/>
          </w:tcPr>
          <w:p w14:paraId="5C30CDCF" w14:textId="77777777" w:rsidR="00662CF7" w:rsidRPr="00DC3464" w:rsidRDefault="00662CF7" w:rsidP="00662CF7">
            <w:pPr>
              <w:rPr>
                <w:rFonts w:ascii="Arial" w:hAnsi="Arial" w:cs="Arial"/>
                <w:sz w:val="20"/>
                <w:szCs w:val="20"/>
              </w:rPr>
            </w:pPr>
          </w:p>
        </w:tc>
        <w:tc>
          <w:tcPr>
            <w:tcW w:w="4883" w:type="dxa"/>
          </w:tcPr>
          <w:p w14:paraId="57546261" w14:textId="77777777" w:rsidR="00662CF7" w:rsidRPr="00DC3464" w:rsidRDefault="00662CF7" w:rsidP="00662CF7">
            <w:pPr>
              <w:rPr>
                <w:rFonts w:ascii="Arial" w:hAnsi="Arial" w:cs="Arial"/>
                <w:sz w:val="20"/>
                <w:szCs w:val="20"/>
              </w:rPr>
            </w:pPr>
          </w:p>
        </w:tc>
      </w:tr>
      <w:tr w:rsidR="00662CF7" w:rsidRPr="00DC3464" w14:paraId="55CA00FA" w14:textId="77777777" w:rsidTr="0003696D">
        <w:trPr>
          <w:trHeight w:val="270"/>
        </w:trPr>
        <w:tc>
          <w:tcPr>
            <w:tcW w:w="988" w:type="dxa"/>
          </w:tcPr>
          <w:p w14:paraId="7F7823A2"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27EEA499" w14:textId="77777777" w:rsidR="00FD25B9" w:rsidRDefault="00FD25B9" w:rsidP="00FD25B9">
            <w:pPr>
              <w:jc w:val="both"/>
              <w:rPr>
                <w:rFonts w:ascii="Arial" w:hAnsi="Arial" w:cs="Arial"/>
                <w:sz w:val="20"/>
                <w:szCs w:val="20"/>
              </w:rPr>
            </w:pPr>
            <w:r w:rsidRPr="00630BB1">
              <w:rPr>
                <w:rFonts w:ascii="Arial" w:hAnsi="Arial" w:cs="Arial"/>
                <w:sz w:val="20"/>
                <w:szCs w:val="20"/>
              </w:rPr>
              <w:t>Ar pateiktuose funkcijų aprašymuose yra sąlygų, kurių įgyvendinti negalite ir dėl to nedalyvau</w:t>
            </w:r>
            <w:r>
              <w:rPr>
                <w:rFonts w:ascii="Arial" w:hAnsi="Arial" w:cs="Arial"/>
                <w:sz w:val="20"/>
                <w:szCs w:val="20"/>
              </w:rPr>
              <w:t>tumėte</w:t>
            </w:r>
            <w:r w:rsidRPr="00630BB1">
              <w:rPr>
                <w:rFonts w:ascii="Arial" w:hAnsi="Arial" w:cs="Arial"/>
                <w:sz w:val="20"/>
                <w:szCs w:val="20"/>
              </w:rPr>
              <w:t xml:space="preserve"> </w:t>
            </w:r>
            <w:r>
              <w:rPr>
                <w:rFonts w:ascii="Arial" w:hAnsi="Arial" w:cs="Arial"/>
                <w:sz w:val="20"/>
                <w:szCs w:val="20"/>
              </w:rPr>
              <w:t xml:space="preserve">planuojamame </w:t>
            </w:r>
            <w:r w:rsidRPr="00630BB1">
              <w:rPr>
                <w:rFonts w:ascii="Arial" w:hAnsi="Arial" w:cs="Arial"/>
                <w:sz w:val="20"/>
                <w:szCs w:val="20"/>
              </w:rPr>
              <w:t>pirkime? Įvardinkite.</w:t>
            </w:r>
          </w:p>
          <w:p w14:paraId="25862A52" w14:textId="77777777" w:rsidR="00662CF7" w:rsidRPr="00DC3464" w:rsidRDefault="00662CF7" w:rsidP="00662CF7">
            <w:pPr>
              <w:rPr>
                <w:rFonts w:ascii="Arial" w:hAnsi="Arial" w:cs="Arial"/>
                <w:sz w:val="20"/>
                <w:szCs w:val="20"/>
              </w:rPr>
            </w:pPr>
          </w:p>
        </w:tc>
        <w:tc>
          <w:tcPr>
            <w:tcW w:w="4883" w:type="dxa"/>
          </w:tcPr>
          <w:p w14:paraId="27125406" w14:textId="77777777" w:rsidR="00662CF7" w:rsidRPr="00DC3464" w:rsidRDefault="00662CF7" w:rsidP="00662CF7">
            <w:pPr>
              <w:rPr>
                <w:rFonts w:ascii="Arial" w:hAnsi="Arial" w:cs="Arial"/>
                <w:sz w:val="20"/>
                <w:szCs w:val="20"/>
              </w:rPr>
            </w:pPr>
          </w:p>
        </w:tc>
        <w:tc>
          <w:tcPr>
            <w:tcW w:w="4883" w:type="dxa"/>
          </w:tcPr>
          <w:p w14:paraId="052E218E" w14:textId="77777777" w:rsidR="00662CF7" w:rsidRPr="00DC3464" w:rsidRDefault="00662CF7" w:rsidP="00662CF7">
            <w:pPr>
              <w:rPr>
                <w:rFonts w:ascii="Arial" w:hAnsi="Arial" w:cs="Arial"/>
                <w:sz w:val="20"/>
                <w:szCs w:val="20"/>
              </w:rPr>
            </w:pPr>
          </w:p>
        </w:tc>
      </w:tr>
      <w:tr w:rsidR="00662CF7" w:rsidRPr="00DC3464" w14:paraId="36A428D9" w14:textId="77777777" w:rsidTr="0003696D">
        <w:trPr>
          <w:trHeight w:val="255"/>
        </w:trPr>
        <w:tc>
          <w:tcPr>
            <w:tcW w:w="988" w:type="dxa"/>
          </w:tcPr>
          <w:p w14:paraId="41946018"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4F4F4ACA" w14:textId="77777777" w:rsidR="005D61B0" w:rsidRPr="006317B1" w:rsidRDefault="005D61B0" w:rsidP="005D61B0">
            <w:pPr>
              <w:jc w:val="both"/>
              <w:rPr>
                <w:rFonts w:ascii="Arial" w:hAnsi="Arial" w:cs="Arial"/>
                <w:sz w:val="20"/>
                <w:szCs w:val="20"/>
              </w:rPr>
            </w:pPr>
            <w:r w:rsidRPr="006317B1">
              <w:rPr>
                <w:rFonts w:ascii="Arial" w:hAnsi="Arial" w:cs="Arial"/>
                <w:sz w:val="20"/>
                <w:szCs w:val="20"/>
              </w:rPr>
              <w:t>Kokias sąlygas turėtume papildomai įtraukti prie siekiamų įsigyti paslaugų arba kurių reikėtų atsisakyti? Pateikite pastabas ir pasiūlymus</w:t>
            </w:r>
            <w:r>
              <w:rPr>
                <w:rFonts w:ascii="Arial" w:hAnsi="Arial" w:cs="Arial"/>
                <w:sz w:val="20"/>
                <w:szCs w:val="20"/>
              </w:rPr>
              <w:t>.</w:t>
            </w:r>
          </w:p>
          <w:p w14:paraId="0BCA60C0" w14:textId="325DB0AA" w:rsidR="00662CF7" w:rsidRPr="00DC3464" w:rsidRDefault="00662CF7" w:rsidP="00662CF7">
            <w:pPr>
              <w:rPr>
                <w:rFonts w:ascii="Arial" w:hAnsi="Arial" w:cs="Arial"/>
                <w:sz w:val="20"/>
                <w:szCs w:val="20"/>
              </w:rPr>
            </w:pPr>
          </w:p>
        </w:tc>
        <w:tc>
          <w:tcPr>
            <w:tcW w:w="4883" w:type="dxa"/>
          </w:tcPr>
          <w:p w14:paraId="6DEE558D" w14:textId="77777777" w:rsidR="00662CF7" w:rsidRPr="00DC3464" w:rsidRDefault="00662CF7" w:rsidP="00662CF7">
            <w:pPr>
              <w:rPr>
                <w:rFonts w:ascii="Arial" w:hAnsi="Arial" w:cs="Arial"/>
                <w:sz w:val="20"/>
                <w:szCs w:val="20"/>
              </w:rPr>
            </w:pPr>
          </w:p>
        </w:tc>
        <w:tc>
          <w:tcPr>
            <w:tcW w:w="4883" w:type="dxa"/>
          </w:tcPr>
          <w:p w14:paraId="6B54FE14" w14:textId="77777777" w:rsidR="00662CF7" w:rsidRPr="00DC3464" w:rsidRDefault="00662CF7" w:rsidP="00662CF7">
            <w:pPr>
              <w:rPr>
                <w:rFonts w:ascii="Arial" w:hAnsi="Arial" w:cs="Arial"/>
                <w:sz w:val="20"/>
                <w:szCs w:val="20"/>
              </w:rPr>
            </w:pPr>
          </w:p>
        </w:tc>
      </w:tr>
      <w:tr w:rsidR="00662CF7" w:rsidRPr="00DC3464" w14:paraId="748A9FC7" w14:textId="77777777" w:rsidTr="0003696D">
        <w:trPr>
          <w:trHeight w:val="270"/>
        </w:trPr>
        <w:tc>
          <w:tcPr>
            <w:tcW w:w="988" w:type="dxa"/>
          </w:tcPr>
          <w:p w14:paraId="52BFCFBE"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389D6504" w14:textId="77777777" w:rsidR="00601620" w:rsidRPr="006317B1" w:rsidRDefault="00601620" w:rsidP="00601620">
            <w:pPr>
              <w:jc w:val="both"/>
              <w:rPr>
                <w:rFonts w:ascii="Arial" w:hAnsi="Arial" w:cs="Arial"/>
                <w:sz w:val="20"/>
                <w:szCs w:val="20"/>
              </w:rPr>
            </w:pPr>
            <w:r w:rsidRPr="006317B1">
              <w:rPr>
                <w:rFonts w:ascii="Arial" w:hAnsi="Arial" w:cs="Arial"/>
                <w:sz w:val="20"/>
                <w:szCs w:val="20"/>
              </w:rPr>
              <w:t>Kokių papildomų paslaugų galite pasiūlyti, ką turėtume įtraukti į sąlygas, kad gautume platesnį paslaugų spektrą?</w:t>
            </w:r>
          </w:p>
          <w:p w14:paraId="1EAF3EEA" w14:textId="2B7EC020" w:rsidR="00662CF7" w:rsidRPr="00DC3464" w:rsidRDefault="00662CF7" w:rsidP="00662CF7">
            <w:pPr>
              <w:rPr>
                <w:rFonts w:ascii="Arial" w:hAnsi="Arial" w:cs="Arial"/>
                <w:sz w:val="20"/>
                <w:szCs w:val="20"/>
              </w:rPr>
            </w:pPr>
          </w:p>
        </w:tc>
        <w:tc>
          <w:tcPr>
            <w:tcW w:w="4883" w:type="dxa"/>
          </w:tcPr>
          <w:p w14:paraId="440D6635" w14:textId="77777777" w:rsidR="00662CF7" w:rsidRPr="00DC3464" w:rsidRDefault="00662CF7" w:rsidP="00662CF7">
            <w:pPr>
              <w:rPr>
                <w:rFonts w:ascii="Arial" w:hAnsi="Arial" w:cs="Arial"/>
                <w:sz w:val="20"/>
                <w:szCs w:val="20"/>
              </w:rPr>
            </w:pPr>
          </w:p>
        </w:tc>
        <w:tc>
          <w:tcPr>
            <w:tcW w:w="4883" w:type="dxa"/>
          </w:tcPr>
          <w:p w14:paraId="5116D8DE" w14:textId="77777777" w:rsidR="00662CF7" w:rsidRPr="00DC3464" w:rsidRDefault="00662CF7" w:rsidP="00662CF7">
            <w:pPr>
              <w:rPr>
                <w:rFonts w:ascii="Arial" w:hAnsi="Arial" w:cs="Arial"/>
                <w:sz w:val="20"/>
                <w:szCs w:val="20"/>
              </w:rPr>
            </w:pPr>
          </w:p>
        </w:tc>
      </w:tr>
      <w:tr w:rsidR="00662CF7" w:rsidRPr="00DC3464" w14:paraId="5DA360F0" w14:textId="77777777" w:rsidTr="0003696D">
        <w:trPr>
          <w:trHeight w:val="255"/>
        </w:trPr>
        <w:tc>
          <w:tcPr>
            <w:tcW w:w="988" w:type="dxa"/>
          </w:tcPr>
          <w:p w14:paraId="05207B0D" w14:textId="77777777" w:rsidR="00662CF7" w:rsidRPr="00DC3464" w:rsidRDefault="00662CF7" w:rsidP="00662CF7">
            <w:pPr>
              <w:numPr>
                <w:ilvl w:val="0"/>
                <w:numId w:val="4"/>
              </w:numPr>
              <w:contextualSpacing/>
              <w:rPr>
                <w:rFonts w:ascii="Arial" w:hAnsi="Arial" w:cs="Arial"/>
                <w:sz w:val="20"/>
                <w:szCs w:val="20"/>
              </w:rPr>
            </w:pPr>
          </w:p>
        </w:tc>
        <w:tc>
          <w:tcPr>
            <w:tcW w:w="4346" w:type="dxa"/>
          </w:tcPr>
          <w:p w14:paraId="45990B5F" w14:textId="77777777" w:rsidR="006B08C8" w:rsidRDefault="006B08C8" w:rsidP="006B08C8">
            <w:pPr>
              <w:jc w:val="both"/>
              <w:rPr>
                <w:rFonts w:ascii="Arial" w:hAnsi="Arial" w:cs="Arial"/>
                <w:sz w:val="20"/>
                <w:szCs w:val="20"/>
              </w:rPr>
            </w:pPr>
            <w:r w:rsidRPr="006317B1">
              <w:rPr>
                <w:rFonts w:ascii="Arial" w:hAnsi="Arial" w:cs="Arial"/>
                <w:sz w:val="20"/>
                <w:szCs w:val="20"/>
              </w:rPr>
              <w:t>Ar yra papildomi duomenys, kurie reikalingi ar papildomos sąlygos, kurios leistų pasiūlyti geresnę kainą (didesnę nuolaidą</w:t>
            </w:r>
            <w:r>
              <w:rPr>
                <w:rFonts w:ascii="Arial" w:hAnsi="Arial" w:cs="Arial"/>
                <w:sz w:val="20"/>
                <w:szCs w:val="20"/>
              </w:rPr>
              <w:t xml:space="preserve"> </w:t>
            </w:r>
            <w:r w:rsidRPr="006317B1">
              <w:rPr>
                <w:rFonts w:ascii="Arial" w:hAnsi="Arial" w:cs="Arial"/>
                <w:sz w:val="20"/>
                <w:szCs w:val="20"/>
              </w:rPr>
              <w:t>/ mažesnį antkainį)?</w:t>
            </w:r>
          </w:p>
          <w:p w14:paraId="609A9B49" w14:textId="408B9327" w:rsidR="00662CF7" w:rsidRPr="00DC3464" w:rsidRDefault="00662CF7" w:rsidP="00662CF7">
            <w:pPr>
              <w:rPr>
                <w:rFonts w:ascii="Arial" w:hAnsi="Arial" w:cs="Arial"/>
                <w:sz w:val="20"/>
                <w:szCs w:val="20"/>
              </w:rPr>
            </w:pPr>
            <w:r w:rsidRPr="00DC3464">
              <w:rPr>
                <w:rFonts w:ascii="Arial" w:hAnsi="Arial" w:cs="Arial"/>
                <w:sz w:val="20"/>
                <w:szCs w:val="20"/>
              </w:rPr>
              <w:t>.</w:t>
            </w:r>
          </w:p>
        </w:tc>
        <w:tc>
          <w:tcPr>
            <w:tcW w:w="4883" w:type="dxa"/>
          </w:tcPr>
          <w:p w14:paraId="26441B89" w14:textId="77777777" w:rsidR="00662CF7" w:rsidRPr="00DC3464" w:rsidRDefault="00662CF7" w:rsidP="00662CF7">
            <w:pPr>
              <w:rPr>
                <w:rFonts w:ascii="Arial" w:hAnsi="Arial" w:cs="Arial"/>
                <w:sz w:val="20"/>
                <w:szCs w:val="20"/>
              </w:rPr>
            </w:pPr>
          </w:p>
        </w:tc>
        <w:tc>
          <w:tcPr>
            <w:tcW w:w="4883" w:type="dxa"/>
          </w:tcPr>
          <w:p w14:paraId="1DE10C58" w14:textId="77777777" w:rsidR="00662CF7" w:rsidRPr="00DC3464" w:rsidRDefault="00662CF7" w:rsidP="00662CF7">
            <w:pPr>
              <w:rPr>
                <w:rFonts w:ascii="Arial" w:hAnsi="Arial" w:cs="Arial"/>
                <w:sz w:val="20"/>
                <w:szCs w:val="20"/>
              </w:rPr>
            </w:pPr>
          </w:p>
        </w:tc>
      </w:tr>
      <w:tr w:rsidR="006B08C8" w:rsidRPr="00DC3464" w14:paraId="734349C1" w14:textId="77777777" w:rsidTr="0003696D">
        <w:trPr>
          <w:trHeight w:val="255"/>
        </w:trPr>
        <w:tc>
          <w:tcPr>
            <w:tcW w:w="988" w:type="dxa"/>
          </w:tcPr>
          <w:p w14:paraId="7372B38D" w14:textId="77777777" w:rsidR="006B08C8" w:rsidRPr="00DC3464" w:rsidRDefault="006B08C8" w:rsidP="00662CF7">
            <w:pPr>
              <w:numPr>
                <w:ilvl w:val="0"/>
                <w:numId w:val="4"/>
              </w:numPr>
              <w:contextualSpacing/>
              <w:rPr>
                <w:rFonts w:ascii="Arial" w:hAnsi="Arial" w:cs="Arial"/>
                <w:sz w:val="20"/>
                <w:szCs w:val="20"/>
              </w:rPr>
            </w:pPr>
          </w:p>
        </w:tc>
        <w:tc>
          <w:tcPr>
            <w:tcW w:w="4346" w:type="dxa"/>
          </w:tcPr>
          <w:p w14:paraId="0FCD7D61" w14:textId="77777777" w:rsidR="000E4EFA" w:rsidRPr="00912C6D" w:rsidRDefault="000E4EFA" w:rsidP="000E4EFA">
            <w:pPr>
              <w:jc w:val="both"/>
              <w:rPr>
                <w:rFonts w:ascii="Arial" w:hAnsi="Arial" w:cs="Arial"/>
                <w:sz w:val="20"/>
                <w:szCs w:val="20"/>
              </w:rPr>
            </w:pPr>
            <w:r w:rsidRPr="00912C6D">
              <w:rPr>
                <w:rFonts w:ascii="Arial" w:hAnsi="Arial" w:cs="Arial"/>
                <w:sz w:val="20"/>
                <w:szCs w:val="20"/>
              </w:rPr>
              <w:t xml:space="preserve">Ar galėsite pateikti konsoliduotas sąskaitas už techninės priežiūros ir remonto paslaugas kas mėnesį? Prie konsoliduotų sąskaitų turėtų būti pridedamos aktų detalizacijos. Konsolidavimas turėtų būti atliekamas pagal regionus (Vilnius, Kaunas, Šiauliai, Klaipėda) ir/ar pagal veiklas </w:t>
            </w:r>
            <w:r w:rsidRPr="00912C6D">
              <w:rPr>
                <w:rFonts w:ascii="Arial" w:hAnsi="Arial" w:cs="Arial"/>
                <w:sz w:val="20"/>
                <w:szCs w:val="20"/>
              </w:rPr>
              <w:lastRenderedPageBreak/>
              <w:t xml:space="preserve">(LTG, LTG Link, LTG </w:t>
            </w:r>
            <w:proofErr w:type="spellStart"/>
            <w:r w:rsidRPr="00912C6D">
              <w:rPr>
                <w:rFonts w:ascii="Arial" w:hAnsi="Arial" w:cs="Arial"/>
                <w:sz w:val="20"/>
                <w:szCs w:val="20"/>
              </w:rPr>
              <w:t>Cargo</w:t>
            </w:r>
            <w:proofErr w:type="spellEnd"/>
            <w:r w:rsidRPr="00912C6D">
              <w:rPr>
                <w:rFonts w:ascii="Arial" w:hAnsi="Arial" w:cs="Arial"/>
                <w:sz w:val="20"/>
                <w:szCs w:val="20"/>
              </w:rPr>
              <w:t xml:space="preserve">, LTG </w:t>
            </w:r>
            <w:proofErr w:type="spellStart"/>
            <w:r w:rsidRPr="00912C6D">
              <w:rPr>
                <w:rFonts w:ascii="Arial" w:hAnsi="Arial" w:cs="Arial"/>
                <w:sz w:val="20"/>
                <w:szCs w:val="20"/>
              </w:rPr>
              <w:t>Infra</w:t>
            </w:r>
            <w:proofErr w:type="spellEnd"/>
            <w:r w:rsidRPr="00912C6D">
              <w:rPr>
                <w:rFonts w:ascii="Arial" w:hAnsi="Arial" w:cs="Arial"/>
                <w:sz w:val="20"/>
                <w:szCs w:val="20"/>
              </w:rPr>
              <w:t xml:space="preserve">, LTG KC, GTC)? </w:t>
            </w:r>
          </w:p>
          <w:p w14:paraId="125F0BA8" w14:textId="77777777" w:rsidR="006B08C8" w:rsidRPr="006317B1" w:rsidRDefault="006B08C8" w:rsidP="006B08C8">
            <w:pPr>
              <w:jc w:val="both"/>
              <w:rPr>
                <w:rFonts w:ascii="Arial" w:hAnsi="Arial" w:cs="Arial"/>
                <w:sz w:val="20"/>
                <w:szCs w:val="20"/>
              </w:rPr>
            </w:pPr>
          </w:p>
        </w:tc>
        <w:tc>
          <w:tcPr>
            <w:tcW w:w="4883" w:type="dxa"/>
          </w:tcPr>
          <w:p w14:paraId="634EE101" w14:textId="77777777" w:rsidR="006B08C8" w:rsidRPr="00DC3464" w:rsidRDefault="006B08C8" w:rsidP="00662CF7">
            <w:pPr>
              <w:rPr>
                <w:rFonts w:ascii="Arial" w:hAnsi="Arial" w:cs="Arial"/>
                <w:sz w:val="20"/>
                <w:szCs w:val="20"/>
              </w:rPr>
            </w:pPr>
          </w:p>
        </w:tc>
        <w:tc>
          <w:tcPr>
            <w:tcW w:w="4883" w:type="dxa"/>
          </w:tcPr>
          <w:p w14:paraId="641ACD4F" w14:textId="77777777" w:rsidR="006B08C8" w:rsidRPr="00DC3464" w:rsidRDefault="006B08C8" w:rsidP="00662CF7">
            <w:pPr>
              <w:rPr>
                <w:rFonts w:ascii="Arial" w:hAnsi="Arial" w:cs="Arial"/>
                <w:sz w:val="20"/>
                <w:szCs w:val="20"/>
              </w:rPr>
            </w:pPr>
          </w:p>
        </w:tc>
      </w:tr>
      <w:tr w:rsidR="000E4EFA" w:rsidRPr="00DC3464" w14:paraId="0FD7EF16" w14:textId="77777777" w:rsidTr="0003696D">
        <w:trPr>
          <w:trHeight w:val="255"/>
        </w:trPr>
        <w:tc>
          <w:tcPr>
            <w:tcW w:w="988" w:type="dxa"/>
          </w:tcPr>
          <w:p w14:paraId="5D60CA87" w14:textId="77777777" w:rsidR="000E4EFA" w:rsidRPr="00DC3464" w:rsidRDefault="000E4EFA" w:rsidP="00662CF7">
            <w:pPr>
              <w:numPr>
                <w:ilvl w:val="0"/>
                <w:numId w:val="4"/>
              </w:numPr>
              <w:contextualSpacing/>
              <w:rPr>
                <w:rFonts w:ascii="Arial" w:hAnsi="Arial" w:cs="Arial"/>
                <w:sz w:val="20"/>
                <w:szCs w:val="20"/>
              </w:rPr>
            </w:pPr>
          </w:p>
        </w:tc>
        <w:tc>
          <w:tcPr>
            <w:tcW w:w="4346" w:type="dxa"/>
          </w:tcPr>
          <w:p w14:paraId="3141F604" w14:textId="77777777" w:rsidR="004C4A3C" w:rsidRPr="00912C6D" w:rsidRDefault="004C4A3C" w:rsidP="004C4A3C">
            <w:pPr>
              <w:jc w:val="both"/>
              <w:rPr>
                <w:rFonts w:ascii="Arial" w:hAnsi="Arial" w:cs="Arial"/>
                <w:sz w:val="20"/>
                <w:szCs w:val="20"/>
              </w:rPr>
            </w:pPr>
            <w:r w:rsidRPr="00912C6D">
              <w:rPr>
                <w:rFonts w:ascii="Arial" w:hAnsi="Arial" w:cs="Arial"/>
                <w:sz w:val="20"/>
                <w:szCs w:val="20"/>
              </w:rPr>
              <w:t>Ar galėtumėte pateikti techninės priežiūros ir remonto paslaugų įkainius visam parkui, pagal kuriuos būtų remontuojamos transporto priemonės bei traktorinė ir kita technika jūsų sutartimi, užpildant priedą „Įkainiai“?</w:t>
            </w:r>
          </w:p>
          <w:p w14:paraId="65468903" w14:textId="52BCA577" w:rsidR="000E4EFA" w:rsidRPr="00912C6D" w:rsidRDefault="00F11565" w:rsidP="000E4EFA">
            <w:pPr>
              <w:jc w:val="both"/>
              <w:rPr>
                <w:rFonts w:ascii="Arial" w:hAnsi="Arial" w:cs="Arial"/>
                <w:sz w:val="20"/>
                <w:szCs w:val="20"/>
              </w:rPr>
            </w:pPr>
            <w:r>
              <w:rPr>
                <w:rFonts w:ascii="Arial" w:hAnsi="Arial" w:cs="Arial"/>
                <w:sz w:val="20"/>
                <w:szCs w:val="20"/>
              </w:rPr>
              <w:t>(</w:t>
            </w:r>
            <w:r w:rsidRPr="000E1B13">
              <w:rPr>
                <w:rFonts w:ascii="Arial" w:hAnsi="Arial" w:cs="Arial"/>
                <w:i/>
                <w:iCs/>
                <w:sz w:val="20"/>
                <w:szCs w:val="20"/>
              </w:rPr>
              <w:t xml:space="preserve">Norime įsivertinti galimybę įsitraukti </w:t>
            </w:r>
            <w:r w:rsidR="000E1B13" w:rsidRPr="000E1B13">
              <w:rPr>
                <w:rFonts w:ascii="Arial" w:hAnsi="Arial" w:cs="Arial"/>
                <w:i/>
                <w:iCs/>
                <w:sz w:val="20"/>
                <w:szCs w:val="20"/>
              </w:rPr>
              <w:t>remonto paslaugas į perkamą objektą</w:t>
            </w:r>
            <w:r w:rsidR="000E1B13">
              <w:rPr>
                <w:rFonts w:ascii="Arial" w:hAnsi="Arial" w:cs="Arial"/>
                <w:sz w:val="20"/>
                <w:szCs w:val="20"/>
              </w:rPr>
              <w:t>)</w:t>
            </w:r>
          </w:p>
        </w:tc>
        <w:tc>
          <w:tcPr>
            <w:tcW w:w="4883" w:type="dxa"/>
          </w:tcPr>
          <w:p w14:paraId="5E032E7A" w14:textId="77777777" w:rsidR="000E4EFA" w:rsidRPr="00DC3464" w:rsidRDefault="000E4EFA" w:rsidP="00662CF7">
            <w:pPr>
              <w:rPr>
                <w:rFonts w:ascii="Arial" w:hAnsi="Arial" w:cs="Arial"/>
                <w:sz w:val="20"/>
                <w:szCs w:val="20"/>
              </w:rPr>
            </w:pPr>
          </w:p>
        </w:tc>
        <w:tc>
          <w:tcPr>
            <w:tcW w:w="4883" w:type="dxa"/>
          </w:tcPr>
          <w:p w14:paraId="3B1AD7DC" w14:textId="77777777" w:rsidR="000E4EFA" w:rsidRPr="00DC3464" w:rsidRDefault="000E4EFA" w:rsidP="00662CF7">
            <w:pPr>
              <w:rPr>
                <w:rFonts w:ascii="Arial" w:hAnsi="Arial" w:cs="Arial"/>
                <w:sz w:val="20"/>
                <w:szCs w:val="20"/>
              </w:rPr>
            </w:pPr>
          </w:p>
        </w:tc>
      </w:tr>
      <w:tr w:rsidR="00321D4F" w:rsidRPr="00DC3464" w14:paraId="1E4E9F3E" w14:textId="77777777" w:rsidTr="0003696D">
        <w:trPr>
          <w:trHeight w:val="255"/>
        </w:trPr>
        <w:tc>
          <w:tcPr>
            <w:tcW w:w="988" w:type="dxa"/>
          </w:tcPr>
          <w:p w14:paraId="05B37939" w14:textId="77777777" w:rsidR="00321D4F" w:rsidRPr="00DC3464" w:rsidRDefault="00321D4F" w:rsidP="00321D4F">
            <w:pPr>
              <w:numPr>
                <w:ilvl w:val="0"/>
                <w:numId w:val="4"/>
              </w:numPr>
              <w:contextualSpacing/>
              <w:rPr>
                <w:rFonts w:ascii="Arial" w:hAnsi="Arial" w:cs="Arial"/>
                <w:sz w:val="20"/>
                <w:szCs w:val="20"/>
              </w:rPr>
            </w:pPr>
          </w:p>
        </w:tc>
        <w:tc>
          <w:tcPr>
            <w:tcW w:w="4346" w:type="dxa"/>
          </w:tcPr>
          <w:p w14:paraId="513E2BB0" w14:textId="26A7F7A6" w:rsidR="00321D4F" w:rsidRPr="00912C6D" w:rsidRDefault="00321D4F" w:rsidP="00321D4F">
            <w:pPr>
              <w:jc w:val="both"/>
              <w:rPr>
                <w:rFonts w:ascii="Arial" w:hAnsi="Arial" w:cs="Arial"/>
                <w:sz w:val="20"/>
                <w:szCs w:val="20"/>
              </w:rPr>
            </w:pPr>
            <w:r w:rsidRPr="00912C6D">
              <w:rPr>
                <w:rFonts w:ascii="Arial" w:hAnsi="Arial" w:cs="Arial"/>
                <w:sz w:val="20"/>
                <w:szCs w:val="20"/>
              </w:rPr>
              <w:t>Kokia apimtimi galėtumėt perimti administruoti BOLT paskyrą, taksi ir autobusų užsakymus (</w:t>
            </w:r>
            <w:proofErr w:type="spellStart"/>
            <w:r w:rsidRPr="00912C6D">
              <w:rPr>
                <w:rFonts w:ascii="Arial" w:hAnsi="Arial" w:cs="Arial"/>
                <w:sz w:val="20"/>
                <w:szCs w:val="20"/>
              </w:rPr>
              <w:t>Ollex</w:t>
            </w:r>
            <w:proofErr w:type="spellEnd"/>
            <w:r w:rsidRPr="00912C6D">
              <w:rPr>
                <w:rFonts w:ascii="Arial" w:hAnsi="Arial" w:cs="Arial"/>
                <w:sz w:val="20"/>
                <w:szCs w:val="20"/>
              </w:rPr>
              <w:t>), kokia praktika taikoma su kitomis įmonėmis?</w:t>
            </w:r>
          </w:p>
        </w:tc>
        <w:tc>
          <w:tcPr>
            <w:tcW w:w="4883" w:type="dxa"/>
          </w:tcPr>
          <w:p w14:paraId="591EF0AD" w14:textId="77777777" w:rsidR="00321D4F" w:rsidRPr="00DC3464" w:rsidRDefault="00321D4F" w:rsidP="00321D4F">
            <w:pPr>
              <w:rPr>
                <w:rFonts w:ascii="Arial" w:hAnsi="Arial" w:cs="Arial"/>
                <w:sz w:val="20"/>
                <w:szCs w:val="20"/>
              </w:rPr>
            </w:pPr>
          </w:p>
        </w:tc>
        <w:tc>
          <w:tcPr>
            <w:tcW w:w="4883" w:type="dxa"/>
          </w:tcPr>
          <w:p w14:paraId="130412B7" w14:textId="77777777" w:rsidR="00321D4F" w:rsidRPr="00DC3464" w:rsidRDefault="00321D4F" w:rsidP="00321D4F">
            <w:pPr>
              <w:rPr>
                <w:rFonts w:ascii="Arial" w:hAnsi="Arial" w:cs="Arial"/>
                <w:sz w:val="20"/>
                <w:szCs w:val="20"/>
              </w:rPr>
            </w:pPr>
          </w:p>
        </w:tc>
      </w:tr>
      <w:tr w:rsidR="00321D4F" w:rsidRPr="00DC3464" w14:paraId="4005B34A" w14:textId="77777777" w:rsidTr="0003696D">
        <w:trPr>
          <w:trHeight w:val="255"/>
        </w:trPr>
        <w:tc>
          <w:tcPr>
            <w:tcW w:w="988" w:type="dxa"/>
          </w:tcPr>
          <w:p w14:paraId="100F5739" w14:textId="77777777" w:rsidR="00321D4F" w:rsidRPr="00DC3464" w:rsidRDefault="00321D4F" w:rsidP="00321D4F">
            <w:pPr>
              <w:numPr>
                <w:ilvl w:val="0"/>
                <w:numId w:val="4"/>
              </w:numPr>
              <w:contextualSpacing/>
              <w:rPr>
                <w:rFonts w:ascii="Arial" w:hAnsi="Arial" w:cs="Arial"/>
                <w:sz w:val="20"/>
                <w:szCs w:val="20"/>
              </w:rPr>
            </w:pPr>
          </w:p>
        </w:tc>
        <w:tc>
          <w:tcPr>
            <w:tcW w:w="4346" w:type="dxa"/>
          </w:tcPr>
          <w:p w14:paraId="3791F176" w14:textId="441451F9" w:rsidR="00321D4F" w:rsidRPr="00912C6D" w:rsidRDefault="00C31758" w:rsidP="00321D4F">
            <w:pPr>
              <w:jc w:val="both"/>
              <w:rPr>
                <w:rFonts w:ascii="Arial" w:hAnsi="Arial" w:cs="Arial"/>
                <w:sz w:val="20"/>
                <w:szCs w:val="20"/>
              </w:rPr>
            </w:pPr>
            <w:r w:rsidRPr="00912C6D">
              <w:rPr>
                <w:rFonts w:ascii="Arial" w:hAnsi="Arial" w:cs="Arial"/>
                <w:sz w:val="20"/>
                <w:szCs w:val="20"/>
              </w:rPr>
              <w:t>Ar galėtumėt administruoti užklausas per Užsakovo naudojamą sistemą JIRA ?</w:t>
            </w:r>
          </w:p>
        </w:tc>
        <w:tc>
          <w:tcPr>
            <w:tcW w:w="4883" w:type="dxa"/>
          </w:tcPr>
          <w:p w14:paraId="74E907D7" w14:textId="77777777" w:rsidR="00321D4F" w:rsidRPr="00DC3464" w:rsidRDefault="00321D4F" w:rsidP="00321D4F">
            <w:pPr>
              <w:rPr>
                <w:rFonts w:ascii="Arial" w:hAnsi="Arial" w:cs="Arial"/>
                <w:sz w:val="20"/>
                <w:szCs w:val="20"/>
              </w:rPr>
            </w:pPr>
          </w:p>
        </w:tc>
        <w:tc>
          <w:tcPr>
            <w:tcW w:w="4883" w:type="dxa"/>
          </w:tcPr>
          <w:p w14:paraId="2ADECA5A" w14:textId="77777777" w:rsidR="00321D4F" w:rsidRPr="00DC3464" w:rsidRDefault="00321D4F" w:rsidP="00321D4F">
            <w:pPr>
              <w:rPr>
                <w:rFonts w:ascii="Arial" w:hAnsi="Arial" w:cs="Arial"/>
                <w:sz w:val="20"/>
                <w:szCs w:val="20"/>
              </w:rPr>
            </w:pPr>
          </w:p>
        </w:tc>
      </w:tr>
      <w:tr w:rsidR="00C31758" w:rsidRPr="00DC3464" w14:paraId="23CC5C8B" w14:textId="77777777" w:rsidTr="0003696D">
        <w:trPr>
          <w:trHeight w:val="255"/>
        </w:trPr>
        <w:tc>
          <w:tcPr>
            <w:tcW w:w="988" w:type="dxa"/>
          </w:tcPr>
          <w:p w14:paraId="7B6F0D5A" w14:textId="77777777" w:rsidR="00C31758" w:rsidRPr="00DC3464" w:rsidRDefault="00C31758" w:rsidP="00321D4F">
            <w:pPr>
              <w:numPr>
                <w:ilvl w:val="0"/>
                <w:numId w:val="4"/>
              </w:numPr>
              <w:contextualSpacing/>
              <w:rPr>
                <w:rFonts w:ascii="Arial" w:hAnsi="Arial" w:cs="Arial"/>
                <w:sz w:val="20"/>
                <w:szCs w:val="20"/>
              </w:rPr>
            </w:pPr>
          </w:p>
        </w:tc>
        <w:tc>
          <w:tcPr>
            <w:tcW w:w="4346" w:type="dxa"/>
          </w:tcPr>
          <w:p w14:paraId="488E5E13" w14:textId="77777777" w:rsidR="00066F6F" w:rsidRDefault="00066F6F" w:rsidP="00066F6F">
            <w:pPr>
              <w:jc w:val="both"/>
              <w:rPr>
                <w:rFonts w:ascii="Arial" w:hAnsi="Arial" w:cs="Arial"/>
                <w:sz w:val="20"/>
                <w:szCs w:val="20"/>
              </w:rPr>
            </w:pPr>
            <w:r w:rsidRPr="006317B1">
              <w:rPr>
                <w:rFonts w:ascii="Arial" w:hAnsi="Arial" w:cs="Arial"/>
                <w:sz w:val="20"/>
                <w:szCs w:val="20"/>
              </w:rPr>
              <w:t>Bet kokie kiti pasiūlymai, komentarai, susirūpinimai.</w:t>
            </w:r>
          </w:p>
          <w:p w14:paraId="6E601E25" w14:textId="77777777" w:rsidR="00C31758" w:rsidRPr="00912C6D" w:rsidRDefault="00C31758" w:rsidP="00321D4F">
            <w:pPr>
              <w:jc w:val="both"/>
              <w:rPr>
                <w:rFonts w:ascii="Arial" w:hAnsi="Arial" w:cs="Arial"/>
                <w:sz w:val="20"/>
                <w:szCs w:val="20"/>
              </w:rPr>
            </w:pPr>
          </w:p>
        </w:tc>
        <w:tc>
          <w:tcPr>
            <w:tcW w:w="4883" w:type="dxa"/>
          </w:tcPr>
          <w:p w14:paraId="7871535F" w14:textId="77777777" w:rsidR="00C31758" w:rsidRPr="00DC3464" w:rsidRDefault="00C31758" w:rsidP="00321D4F">
            <w:pPr>
              <w:rPr>
                <w:rFonts w:ascii="Arial" w:hAnsi="Arial" w:cs="Arial"/>
                <w:sz w:val="20"/>
                <w:szCs w:val="20"/>
              </w:rPr>
            </w:pPr>
          </w:p>
        </w:tc>
        <w:tc>
          <w:tcPr>
            <w:tcW w:w="4883" w:type="dxa"/>
          </w:tcPr>
          <w:p w14:paraId="2E984CF0" w14:textId="77777777" w:rsidR="00C31758" w:rsidRPr="00DC3464" w:rsidRDefault="00C31758" w:rsidP="00321D4F">
            <w:pPr>
              <w:rPr>
                <w:rFonts w:ascii="Arial" w:hAnsi="Arial" w:cs="Arial"/>
                <w:sz w:val="20"/>
                <w:szCs w:val="20"/>
              </w:rPr>
            </w:pPr>
          </w:p>
        </w:tc>
      </w:tr>
    </w:tbl>
    <w:p w14:paraId="5FCAB047" w14:textId="77777777" w:rsidR="00662CF7" w:rsidRPr="00DC3464" w:rsidRDefault="00662CF7" w:rsidP="00662CF7">
      <w:pPr>
        <w:spacing w:after="160" w:line="259" w:lineRule="auto"/>
        <w:rPr>
          <w:rFonts w:ascii="Arial" w:hAnsi="Arial" w:cs="Arial"/>
          <w:sz w:val="20"/>
          <w:szCs w:val="20"/>
          <w:lang w:val="lt-LT"/>
        </w:rPr>
      </w:pPr>
    </w:p>
    <w:sectPr w:rsidR="00662CF7" w:rsidRPr="00DC3464"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8C01" w14:textId="77777777" w:rsidR="00935984" w:rsidRDefault="00935984" w:rsidP="000C042A">
      <w:r>
        <w:separator/>
      </w:r>
    </w:p>
  </w:endnote>
  <w:endnote w:type="continuationSeparator" w:id="0">
    <w:p w14:paraId="1911242C" w14:textId="77777777" w:rsidR="00935984" w:rsidRDefault="00935984"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BFBF6"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Footer"/>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Footer"/>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Footer"/>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Footer"/>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01673"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F07B" w14:textId="77777777" w:rsidR="00935984" w:rsidRDefault="00935984" w:rsidP="000C042A">
      <w:r>
        <w:separator/>
      </w:r>
    </w:p>
  </w:footnote>
  <w:footnote w:type="continuationSeparator" w:id="0">
    <w:p w14:paraId="0B677D6F" w14:textId="77777777" w:rsidR="00935984" w:rsidRDefault="00935984"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4DD6976E" w:rsidR="0030460C" w:rsidRDefault="00AA4681">
    <w:pPr>
      <w:pStyle w:val="Header"/>
    </w:pPr>
    <w:r>
      <w:rPr>
        <w:noProof/>
      </w:rPr>
      <w:drawing>
        <wp:anchor distT="0" distB="0" distL="114300" distR="114300" simplePos="0" relativeHeight="251673600" behindDoc="1" locked="0" layoutInCell="1" allowOverlap="1" wp14:anchorId="3C7C3931" wp14:editId="756A0DA7">
          <wp:simplePos x="0" y="0"/>
          <wp:positionH relativeFrom="margin">
            <wp:posOffset>-24449</wp:posOffset>
          </wp:positionH>
          <wp:positionV relativeFrom="paragraph">
            <wp:posOffset>528103</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5"/>
  </w:num>
  <w:num w:numId="2" w16cid:durableId="692414634">
    <w:abstractNumId w:val="0"/>
  </w:num>
  <w:num w:numId="3" w16cid:durableId="1982692612">
    <w:abstractNumId w:val="2"/>
  </w:num>
  <w:num w:numId="4" w16cid:durableId="597295504">
    <w:abstractNumId w:val="4"/>
  </w:num>
  <w:num w:numId="5" w16cid:durableId="1561087874">
    <w:abstractNumId w:val="1"/>
  </w:num>
  <w:num w:numId="6" w16cid:durableId="992181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075CF"/>
    <w:rsid w:val="0003046F"/>
    <w:rsid w:val="00066F6F"/>
    <w:rsid w:val="00077D85"/>
    <w:rsid w:val="00093F8C"/>
    <w:rsid w:val="000A5080"/>
    <w:rsid w:val="000A6830"/>
    <w:rsid w:val="000A711F"/>
    <w:rsid w:val="000B3D1F"/>
    <w:rsid w:val="000C042A"/>
    <w:rsid w:val="000C46D1"/>
    <w:rsid w:val="000E1B13"/>
    <w:rsid w:val="000E4AD5"/>
    <w:rsid w:val="000E4EFA"/>
    <w:rsid w:val="000E6842"/>
    <w:rsid w:val="00112CC8"/>
    <w:rsid w:val="0011702C"/>
    <w:rsid w:val="00135BCF"/>
    <w:rsid w:val="0014602F"/>
    <w:rsid w:val="00150A73"/>
    <w:rsid w:val="0015782C"/>
    <w:rsid w:val="00175A6F"/>
    <w:rsid w:val="00175C5E"/>
    <w:rsid w:val="001810D3"/>
    <w:rsid w:val="0018126B"/>
    <w:rsid w:val="001818FC"/>
    <w:rsid w:val="00187E9C"/>
    <w:rsid w:val="001908F4"/>
    <w:rsid w:val="001A125A"/>
    <w:rsid w:val="001C06B1"/>
    <w:rsid w:val="001C519F"/>
    <w:rsid w:val="001D045B"/>
    <w:rsid w:val="001D06B6"/>
    <w:rsid w:val="001D2E7E"/>
    <w:rsid w:val="001D63B1"/>
    <w:rsid w:val="001E7124"/>
    <w:rsid w:val="001E77FC"/>
    <w:rsid w:val="001F22A4"/>
    <w:rsid w:val="001F3507"/>
    <w:rsid w:val="001F4861"/>
    <w:rsid w:val="00213A82"/>
    <w:rsid w:val="0022455B"/>
    <w:rsid w:val="00232AE2"/>
    <w:rsid w:val="00237CC6"/>
    <w:rsid w:val="00247BCB"/>
    <w:rsid w:val="00265209"/>
    <w:rsid w:val="00266F6C"/>
    <w:rsid w:val="002736DF"/>
    <w:rsid w:val="0028280C"/>
    <w:rsid w:val="00283384"/>
    <w:rsid w:val="002917B6"/>
    <w:rsid w:val="00293A7A"/>
    <w:rsid w:val="00295FD1"/>
    <w:rsid w:val="002B1A90"/>
    <w:rsid w:val="002B61DC"/>
    <w:rsid w:val="002C3426"/>
    <w:rsid w:val="002F3243"/>
    <w:rsid w:val="00300B64"/>
    <w:rsid w:val="0030460C"/>
    <w:rsid w:val="00321D4F"/>
    <w:rsid w:val="00330222"/>
    <w:rsid w:val="0033542F"/>
    <w:rsid w:val="003472A4"/>
    <w:rsid w:val="0037184D"/>
    <w:rsid w:val="003920BF"/>
    <w:rsid w:val="00392F41"/>
    <w:rsid w:val="003B0CD0"/>
    <w:rsid w:val="003B3031"/>
    <w:rsid w:val="003D1761"/>
    <w:rsid w:val="003E0468"/>
    <w:rsid w:val="003E2935"/>
    <w:rsid w:val="003E335C"/>
    <w:rsid w:val="004031B3"/>
    <w:rsid w:val="004107E5"/>
    <w:rsid w:val="00412A22"/>
    <w:rsid w:val="00440353"/>
    <w:rsid w:val="00441449"/>
    <w:rsid w:val="00443DCA"/>
    <w:rsid w:val="00452822"/>
    <w:rsid w:val="004570D3"/>
    <w:rsid w:val="00461EB3"/>
    <w:rsid w:val="00482791"/>
    <w:rsid w:val="00484408"/>
    <w:rsid w:val="00484529"/>
    <w:rsid w:val="004A192B"/>
    <w:rsid w:val="004C4A3C"/>
    <w:rsid w:val="004C7082"/>
    <w:rsid w:val="004E203F"/>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834DE"/>
    <w:rsid w:val="00595B6A"/>
    <w:rsid w:val="005A79D1"/>
    <w:rsid w:val="005B18C2"/>
    <w:rsid w:val="005B749E"/>
    <w:rsid w:val="005C0A30"/>
    <w:rsid w:val="005C3E42"/>
    <w:rsid w:val="005C6136"/>
    <w:rsid w:val="005D61B0"/>
    <w:rsid w:val="005E1520"/>
    <w:rsid w:val="005E2658"/>
    <w:rsid w:val="005E4648"/>
    <w:rsid w:val="005E5E42"/>
    <w:rsid w:val="00601620"/>
    <w:rsid w:val="006018BA"/>
    <w:rsid w:val="00603296"/>
    <w:rsid w:val="00604289"/>
    <w:rsid w:val="00620E7F"/>
    <w:rsid w:val="00623222"/>
    <w:rsid w:val="006351E4"/>
    <w:rsid w:val="00653613"/>
    <w:rsid w:val="00656770"/>
    <w:rsid w:val="0066265E"/>
    <w:rsid w:val="00662CF7"/>
    <w:rsid w:val="0068308C"/>
    <w:rsid w:val="006B08C8"/>
    <w:rsid w:val="006B2FDC"/>
    <w:rsid w:val="006B3C2C"/>
    <w:rsid w:val="006B48A8"/>
    <w:rsid w:val="006C3126"/>
    <w:rsid w:val="006C456B"/>
    <w:rsid w:val="006C6B23"/>
    <w:rsid w:val="006F21EE"/>
    <w:rsid w:val="0070397C"/>
    <w:rsid w:val="00733264"/>
    <w:rsid w:val="00737067"/>
    <w:rsid w:val="00741BFA"/>
    <w:rsid w:val="00744229"/>
    <w:rsid w:val="007549EF"/>
    <w:rsid w:val="0075558D"/>
    <w:rsid w:val="0077347D"/>
    <w:rsid w:val="007750CC"/>
    <w:rsid w:val="00790D75"/>
    <w:rsid w:val="00791BE6"/>
    <w:rsid w:val="00792EFC"/>
    <w:rsid w:val="00794950"/>
    <w:rsid w:val="00796E43"/>
    <w:rsid w:val="007B384E"/>
    <w:rsid w:val="007C711F"/>
    <w:rsid w:val="007F40DD"/>
    <w:rsid w:val="00803B7F"/>
    <w:rsid w:val="00812073"/>
    <w:rsid w:val="00815CF7"/>
    <w:rsid w:val="008160B0"/>
    <w:rsid w:val="00816B63"/>
    <w:rsid w:val="00821BFD"/>
    <w:rsid w:val="00822071"/>
    <w:rsid w:val="00830540"/>
    <w:rsid w:val="00844241"/>
    <w:rsid w:val="00850DA7"/>
    <w:rsid w:val="00850FC6"/>
    <w:rsid w:val="008542DD"/>
    <w:rsid w:val="008625D0"/>
    <w:rsid w:val="00875CF4"/>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911A85"/>
    <w:rsid w:val="00925C03"/>
    <w:rsid w:val="00925CE0"/>
    <w:rsid w:val="00933950"/>
    <w:rsid w:val="00935984"/>
    <w:rsid w:val="00945706"/>
    <w:rsid w:val="00946701"/>
    <w:rsid w:val="0095538E"/>
    <w:rsid w:val="00961922"/>
    <w:rsid w:val="009629BE"/>
    <w:rsid w:val="00973240"/>
    <w:rsid w:val="009802EE"/>
    <w:rsid w:val="009818C3"/>
    <w:rsid w:val="00983305"/>
    <w:rsid w:val="00991584"/>
    <w:rsid w:val="00993286"/>
    <w:rsid w:val="00996E59"/>
    <w:rsid w:val="009A3DBD"/>
    <w:rsid w:val="009B7050"/>
    <w:rsid w:val="009C1101"/>
    <w:rsid w:val="009C49D4"/>
    <w:rsid w:val="009D5CCA"/>
    <w:rsid w:val="009F3785"/>
    <w:rsid w:val="009F697A"/>
    <w:rsid w:val="00A00AFD"/>
    <w:rsid w:val="00A118A5"/>
    <w:rsid w:val="00A1358D"/>
    <w:rsid w:val="00A355A8"/>
    <w:rsid w:val="00A55B8F"/>
    <w:rsid w:val="00A761A4"/>
    <w:rsid w:val="00A76730"/>
    <w:rsid w:val="00A862C8"/>
    <w:rsid w:val="00A86C8B"/>
    <w:rsid w:val="00A9155B"/>
    <w:rsid w:val="00A96BCB"/>
    <w:rsid w:val="00AA42ED"/>
    <w:rsid w:val="00AA4681"/>
    <w:rsid w:val="00AB7B6B"/>
    <w:rsid w:val="00AC7400"/>
    <w:rsid w:val="00AD3A50"/>
    <w:rsid w:val="00AE0C44"/>
    <w:rsid w:val="00AE3E1F"/>
    <w:rsid w:val="00AE474D"/>
    <w:rsid w:val="00AE555D"/>
    <w:rsid w:val="00AE770F"/>
    <w:rsid w:val="00AF36A5"/>
    <w:rsid w:val="00B04107"/>
    <w:rsid w:val="00B20E0B"/>
    <w:rsid w:val="00B220AC"/>
    <w:rsid w:val="00B250C1"/>
    <w:rsid w:val="00B61366"/>
    <w:rsid w:val="00B77A0C"/>
    <w:rsid w:val="00B9266E"/>
    <w:rsid w:val="00B92BC5"/>
    <w:rsid w:val="00B96BB9"/>
    <w:rsid w:val="00BA0D3D"/>
    <w:rsid w:val="00BA2D93"/>
    <w:rsid w:val="00BB09B0"/>
    <w:rsid w:val="00BC1070"/>
    <w:rsid w:val="00BC7F30"/>
    <w:rsid w:val="00BD09B0"/>
    <w:rsid w:val="00BD68C3"/>
    <w:rsid w:val="00BD6F72"/>
    <w:rsid w:val="00BE2400"/>
    <w:rsid w:val="00BE463E"/>
    <w:rsid w:val="00BF0E7E"/>
    <w:rsid w:val="00C0316E"/>
    <w:rsid w:val="00C13C0B"/>
    <w:rsid w:val="00C24932"/>
    <w:rsid w:val="00C250F2"/>
    <w:rsid w:val="00C31137"/>
    <w:rsid w:val="00C31758"/>
    <w:rsid w:val="00C33480"/>
    <w:rsid w:val="00C42B39"/>
    <w:rsid w:val="00C50DBB"/>
    <w:rsid w:val="00C82172"/>
    <w:rsid w:val="00CB7B9C"/>
    <w:rsid w:val="00CC3E96"/>
    <w:rsid w:val="00CC6AA9"/>
    <w:rsid w:val="00CE6FF1"/>
    <w:rsid w:val="00CF09A6"/>
    <w:rsid w:val="00CF409D"/>
    <w:rsid w:val="00CF5A8C"/>
    <w:rsid w:val="00CF6234"/>
    <w:rsid w:val="00D06C91"/>
    <w:rsid w:val="00D14B2F"/>
    <w:rsid w:val="00D21571"/>
    <w:rsid w:val="00D30736"/>
    <w:rsid w:val="00D32FD0"/>
    <w:rsid w:val="00D36B6A"/>
    <w:rsid w:val="00D37150"/>
    <w:rsid w:val="00D438C5"/>
    <w:rsid w:val="00D53557"/>
    <w:rsid w:val="00D702A0"/>
    <w:rsid w:val="00D815C5"/>
    <w:rsid w:val="00DB7261"/>
    <w:rsid w:val="00DC19B0"/>
    <w:rsid w:val="00DC3464"/>
    <w:rsid w:val="00DD6E37"/>
    <w:rsid w:val="00DE52E6"/>
    <w:rsid w:val="00DF2812"/>
    <w:rsid w:val="00E12FAD"/>
    <w:rsid w:val="00E17A12"/>
    <w:rsid w:val="00E24B9C"/>
    <w:rsid w:val="00E26060"/>
    <w:rsid w:val="00E31A49"/>
    <w:rsid w:val="00E3317B"/>
    <w:rsid w:val="00E5331A"/>
    <w:rsid w:val="00E55DFC"/>
    <w:rsid w:val="00E66B48"/>
    <w:rsid w:val="00E725D2"/>
    <w:rsid w:val="00E77E15"/>
    <w:rsid w:val="00E9605D"/>
    <w:rsid w:val="00EA2C34"/>
    <w:rsid w:val="00EB4427"/>
    <w:rsid w:val="00EC331A"/>
    <w:rsid w:val="00F00F76"/>
    <w:rsid w:val="00F05791"/>
    <w:rsid w:val="00F11565"/>
    <w:rsid w:val="00F16165"/>
    <w:rsid w:val="00F23455"/>
    <w:rsid w:val="00F50FC7"/>
    <w:rsid w:val="00F8438E"/>
    <w:rsid w:val="00FB7268"/>
    <w:rsid w:val="00FD25B9"/>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qFormat/>
    <w:rsid w:val="00293A7A"/>
  </w:style>
  <w:style w:type="character" w:customStyle="1" w:styleId="ui-provider">
    <w:name w:val="ui-provider"/>
    <w:basedOn w:val="DefaultParagraphFont"/>
    <w:rsid w:val="00293A7A"/>
  </w:style>
  <w:style w:type="character" w:styleId="UnresolvedMention">
    <w:name w:val="Unresolved Mention"/>
    <w:basedOn w:val="DefaultParagraphFont"/>
    <w:uiPriority w:val="99"/>
    <w:semiHidden/>
    <w:unhideWhenUsed/>
    <w:rsid w:val="0084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us.budrys@ltgkc.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ana.romanovskiene@ltgk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Siunčiamas kvietimas Tiekėjams gauti pastabų ar pasiūlymų būsimam pirkimui</Kadanaudojamasdokumentas>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2.xml><?xml version="1.0" encoding="utf-8"?>
<ds:datastoreItem xmlns:ds="http://schemas.openxmlformats.org/officeDocument/2006/customXml" ds:itemID="{8604CC9C-32C9-435B-9341-AA32478621E8}">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4.xml><?xml version="1.0" encoding="utf-8"?>
<ds:datastoreItem xmlns:ds="http://schemas.openxmlformats.org/officeDocument/2006/customXml" ds:itemID="{3A9FCDCC-FB77-442A-A01F-E13DE1FE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Liana Romanovskienė</cp:lastModifiedBy>
  <cp:revision>37</cp:revision>
  <dcterms:created xsi:type="dcterms:W3CDTF">2026-03-23T10:58:00Z</dcterms:created>
  <dcterms:modified xsi:type="dcterms:W3CDTF">2026-03-23T11:27:00Z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