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1D9B4BF7"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276BDC">
        <w:rPr>
          <w:color w:val="000000"/>
          <w:sz w:val="22"/>
          <w:szCs w:val="22"/>
          <w:lang w:val="lt-LT" w:eastAsia="en-GB"/>
        </w:rPr>
        <w:t>PATVIRTINTA</w:t>
      </w:r>
    </w:p>
    <w:p w14:paraId="4A28BD56" w14:textId="77777777"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276BDC">
        <w:rPr>
          <w:color w:val="000000"/>
          <w:sz w:val="22"/>
          <w:szCs w:val="22"/>
          <w:lang w:val="lt-LT" w:eastAsia="en-GB"/>
        </w:rPr>
        <w:t>Viešojo pirkimo komisijos</w:t>
      </w:r>
    </w:p>
    <w:p w14:paraId="17F46E67" w14:textId="0D0C6ABF"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D03CAF">
        <w:rPr>
          <w:color w:val="000000"/>
          <w:sz w:val="22"/>
          <w:szCs w:val="22"/>
          <w:lang w:val="lt-LT" w:eastAsia="en-GB"/>
        </w:rPr>
        <w:t>202</w:t>
      </w:r>
      <w:r w:rsidR="00F470AC">
        <w:rPr>
          <w:color w:val="000000"/>
          <w:sz w:val="22"/>
          <w:szCs w:val="22"/>
          <w:lang w:val="lt-LT" w:eastAsia="en-GB"/>
        </w:rPr>
        <w:t>6</w:t>
      </w:r>
      <w:r w:rsidRPr="00D03CAF">
        <w:rPr>
          <w:color w:val="000000"/>
          <w:sz w:val="22"/>
          <w:szCs w:val="22"/>
          <w:lang w:val="lt-LT" w:eastAsia="en-GB"/>
        </w:rPr>
        <w:t xml:space="preserve"> m. </w:t>
      </w:r>
      <w:r w:rsidR="00F470AC">
        <w:rPr>
          <w:color w:val="000000"/>
          <w:sz w:val="22"/>
          <w:szCs w:val="22"/>
          <w:lang w:val="lt-LT" w:eastAsia="en-GB"/>
        </w:rPr>
        <w:t>kovo</w:t>
      </w:r>
      <w:r w:rsidR="00587EF3" w:rsidRPr="00D03CAF">
        <w:rPr>
          <w:color w:val="000000"/>
          <w:sz w:val="22"/>
          <w:szCs w:val="22"/>
          <w:lang w:val="lt-LT" w:eastAsia="en-GB"/>
        </w:rPr>
        <w:t xml:space="preserve"> </w:t>
      </w:r>
      <w:r w:rsidR="00814B9E">
        <w:rPr>
          <w:color w:val="000000"/>
          <w:sz w:val="22"/>
          <w:szCs w:val="22"/>
          <w:lang w:val="lt-LT" w:eastAsia="en-GB"/>
        </w:rPr>
        <w:t xml:space="preserve">17 </w:t>
      </w:r>
      <w:r w:rsidRPr="00D03CAF">
        <w:rPr>
          <w:color w:val="000000"/>
          <w:sz w:val="22"/>
          <w:szCs w:val="22"/>
          <w:lang w:val="lt-LT" w:eastAsia="en-GB"/>
        </w:rPr>
        <w:t>d. protokolu</w:t>
      </w:r>
      <w:r w:rsidR="00F470AC">
        <w:rPr>
          <w:color w:val="000000"/>
          <w:sz w:val="22"/>
          <w:szCs w:val="22"/>
          <w:lang w:val="lt-LT" w:eastAsia="en-GB"/>
        </w:rPr>
        <w:t xml:space="preserve"> Nr.</w:t>
      </w:r>
      <w:r w:rsidR="00814B9E">
        <w:rPr>
          <w:color w:val="000000"/>
          <w:sz w:val="22"/>
          <w:szCs w:val="22"/>
          <w:lang w:val="lt-LT" w:eastAsia="en-GB"/>
        </w:rPr>
        <w:t>7874</w:t>
      </w:r>
    </w:p>
    <w:p w14:paraId="173C226A" w14:textId="77777777" w:rsidR="00205AB1" w:rsidRPr="009B3F35" w:rsidRDefault="00205AB1" w:rsidP="00205AB1">
      <w:pPr>
        <w:pStyle w:val="Heading"/>
        <w:jc w:val="center"/>
        <w:rPr>
          <w:rFonts w:cs="Times New Roman"/>
          <w:sz w:val="24"/>
          <w:szCs w:val="24"/>
          <w:lang w:val="lt-LT"/>
        </w:rPr>
      </w:pPr>
    </w:p>
    <w:p w14:paraId="7900EA70" w14:textId="77777777" w:rsidR="00205AB1" w:rsidRPr="009B3F35" w:rsidRDefault="00205AB1" w:rsidP="00205AB1">
      <w:pPr>
        <w:pStyle w:val="Body2"/>
        <w:rPr>
          <w:rFonts w:cs="Times New Roman"/>
          <w:color w:val="000000" w:themeColor="text1"/>
          <w:sz w:val="24"/>
          <w:szCs w:val="24"/>
          <w:lang w:val="lt-LT"/>
        </w:rPr>
      </w:pPr>
    </w:p>
    <w:p w14:paraId="2412C955" w14:textId="458AEAAB" w:rsidR="00401E82" w:rsidRPr="009B3F35" w:rsidRDefault="00F470AC" w:rsidP="00E81C66">
      <w:pPr>
        <w:pStyle w:val="Heading"/>
        <w:jc w:val="center"/>
        <w:rPr>
          <w:rFonts w:cs="Times New Roman"/>
          <w:color w:val="000000" w:themeColor="text1"/>
          <w:sz w:val="24"/>
          <w:szCs w:val="24"/>
          <w:lang w:val="lt-LT"/>
        </w:rPr>
      </w:pPr>
      <w:r>
        <w:rPr>
          <w:rFonts w:cs="Times New Roman"/>
          <w:color w:val="000000" w:themeColor="text1"/>
          <w:sz w:val="24"/>
          <w:szCs w:val="24"/>
          <w:lang w:val="lt-LT"/>
        </w:rPr>
        <w:t>DR. JONO BASANAVIČIAUS KARO MEDICINOS TARNYBOS VADAS</w:t>
      </w:r>
    </w:p>
    <w:p w14:paraId="1D22DC23" w14:textId="77777777" w:rsidR="00A21A65" w:rsidRPr="009B3F35" w:rsidRDefault="00A21A65" w:rsidP="00A21A65">
      <w:pPr>
        <w:pStyle w:val="Body2"/>
        <w:rPr>
          <w:rFonts w:cs="Times New Roman"/>
          <w:sz w:val="24"/>
          <w:szCs w:val="24"/>
          <w:lang w:val="lt-LT"/>
        </w:rPr>
      </w:pPr>
    </w:p>
    <w:p w14:paraId="16F99696" w14:textId="7FC28A8E" w:rsidR="00E81C66" w:rsidRPr="009B3F35" w:rsidRDefault="00E81C66" w:rsidP="00E81C66">
      <w:pPr>
        <w:pStyle w:val="Heading"/>
        <w:jc w:val="center"/>
        <w:rPr>
          <w:rFonts w:cs="Times New Roman"/>
          <w:color w:val="000000" w:themeColor="text1"/>
          <w:sz w:val="24"/>
          <w:szCs w:val="24"/>
          <w:lang w:val="lt-LT"/>
        </w:rPr>
      </w:pPr>
      <w:r w:rsidRPr="009B3F35">
        <w:rPr>
          <w:rFonts w:cs="Times New Roman"/>
          <w:color w:val="000000" w:themeColor="text1"/>
          <w:sz w:val="24"/>
          <w:szCs w:val="24"/>
          <w:lang w:val="lt-LT"/>
        </w:rPr>
        <w:t>Ribotas konkursas (VPAGSĮ)</w:t>
      </w:r>
    </w:p>
    <w:p w14:paraId="7DA85E20" w14:textId="7F2C3045" w:rsidR="00205AB1" w:rsidRPr="009B3F35" w:rsidRDefault="00205AB1" w:rsidP="00205AB1">
      <w:pPr>
        <w:pStyle w:val="Heading"/>
        <w:jc w:val="center"/>
        <w:rPr>
          <w:rFonts w:cs="Times New Roman"/>
          <w:color w:val="000000" w:themeColor="text1"/>
          <w:sz w:val="24"/>
          <w:szCs w:val="24"/>
          <w:lang w:val="lt-LT"/>
        </w:rPr>
      </w:pPr>
    </w:p>
    <w:p w14:paraId="70A1DF83" w14:textId="08733559" w:rsidR="00F470AC" w:rsidRPr="009B3F35" w:rsidRDefault="00F470AC" w:rsidP="00F470AC">
      <w:pPr>
        <w:pStyle w:val="Heading"/>
        <w:jc w:val="center"/>
        <w:rPr>
          <w:rFonts w:cs="Times New Roman"/>
          <w:color w:val="000000" w:themeColor="text1"/>
          <w:sz w:val="24"/>
          <w:szCs w:val="24"/>
          <w:lang w:val="lt-LT"/>
        </w:rPr>
      </w:pPr>
      <w:r>
        <w:rPr>
          <w:rFonts w:cs="Times New Roman"/>
          <w:color w:val="000000" w:themeColor="text1"/>
          <w:sz w:val="24"/>
          <w:szCs w:val="24"/>
          <w:lang w:val="lt-LT"/>
        </w:rPr>
        <w:t>TERITORIJOS IR OBJEKTŲ APSAUGOS PASLAUGOS</w:t>
      </w:r>
    </w:p>
    <w:p w14:paraId="50A1B36E" w14:textId="77777777" w:rsidR="001125E3" w:rsidRPr="009B3F35" w:rsidRDefault="001125E3" w:rsidP="001125E3">
      <w:pPr>
        <w:pStyle w:val="Body2"/>
        <w:rPr>
          <w:rFonts w:cs="Times New Roman"/>
          <w:sz w:val="24"/>
          <w:szCs w:val="24"/>
          <w:lang w:val="lt-LT"/>
        </w:rPr>
      </w:pPr>
    </w:p>
    <w:p w14:paraId="29D3AC6D" w14:textId="77777777" w:rsidR="00205AB1" w:rsidRPr="009B3F35" w:rsidRDefault="00205AB1" w:rsidP="00205AB1">
      <w:pPr>
        <w:pStyle w:val="Body"/>
        <w:jc w:val="right"/>
        <w:rPr>
          <w:rFonts w:ascii="Times New Roman" w:hAnsi="Times New Roman" w:cs="Times New Roman"/>
          <w:sz w:val="24"/>
          <w:szCs w:val="24"/>
          <w:lang w:val="lt-LT"/>
        </w:rPr>
      </w:pPr>
    </w:p>
    <w:p w14:paraId="388AA4C5" w14:textId="5604B219" w:rsidR="00205AB1" w:rsidRPr="009B3F35" w:rsidRDefault="005B6A11" w:rsidP="00205AB1">
      <w:pPr>
        <w:pStyle w:val="Body2"/>
        <w:rPr>
          <w:rFonts w:cs="Times New Roman"/>
          <w:b/>
          <w:sz w:val="24"/>
          <w:szCs w:val="24"/>
          <w:lang w:val="lt-LT"/>
        </w:rPr>
      </w:pPr>
      <w:r w:rsidRPr="009B3F35">
        <w:rPr>
          <w:rFonts w:cs="Times New Roman"/>
          <w:sz w:val="24"/>
          <w:szCs w:val="24"/>
          <w:lang w:val="lt-LT"/>
        </w:rPr>
        <w:tab/>
      </w:r>
      <w:r w:rsidRPr="009B3F35">
        <w:rPr>
          <w:rFonts w:cs="Times New Roman"/>
          <w:b/>
          <w:sz w:val="24"/>
          <w:szCs w:val="24"/>
          <w:lang w:val="lt-LT"/>
        </w:rPr>
        <w:t>1. BENDROSIOS NUOSTATOS</w:t>
      </w:r>
    </w:p>
    <w:p w14:paraId="24F40991" w14:textId="1858BDF3" w:rsidR="000F79B2" w:rsidRPr="000B778D" w:rsidRDefault="00205AB1" w:rsidP="000B778D">
      <w:pPr>
        <w:jc w:val="both"/>
      </w:pPr>
      <w:r w:rsidRPr="009B3F35">
        <w:rPr>
          <w:lang w:val="lt-LT"/>
        </w:rPr>
        <w:tab/>
      </w:r>
      <w:r w:rsidRPr="009B3F35">
        <w:rPr>
          <w:lang w:val="lt-LT"/>
        </w:rPr>
        <w:br/>
      </w:r>
      <w:r w:rsidRPr="009B3F35">
        <w:rPr>
          <w:lang w:val="lt-LT"/>
        </w:rPr>
        <w:tab/>
        <w:t xml:space="preserve">1.1. </w:t>
      </w:r>
      <w:r w:rsidR="001F5CF6" w:rsidRPr="009B3F35">
        <w:rPr>
          <w:lang w:val="lt-LT"/>
        </w:rPr>
        <w:t>Perkančioji organizacija</w:t>
      </w:r>
      <w:r w:rsidR="00033605" w:rsidRPr="009B3F35">
        <w:rPr>
          <w:lang w:val="lt-LT"/>
        </w:rPr>
        <w:t xml:space="preserve"> </w:t>
      </w:r>
      <w:r w:rsidR="00F470AC">
        <w:rPr>
          <w:lang w:val="lt-LT"/>
        </w:rPr>
        <w:t xml:space="preserve">Dr. Jono Basanavičiaus karo medicinos tarnyba, </w:t>
      </w:r>
      <w:r w:rsidR="001F5CF6" w:rsidRPr="009B3F35">
        <w:rPr>
          <w:lang w:val="lt-LT"/>
        </w:rPr>
        <w:t>juridinio asmens kodas</w:t>
      </w:r>
      <w:r w:rsidR="00610F81" w:rsidRPr="009B3F35">
        <w:rPr>
          <w:lang w:val="lt-LT"/>
        </w:rPr>
        <w:t xml:space="preserve"> </w:t>
      </w:r>
      <w:r w:rsidR="00F470AC">
        <w:rPr>
          <w:lang w:val="lt-LT"/>
        </w:rPr>
        <w:t>191832666</w:t>
      </w:r>
      <w:r w:rsidR="00E81C66" w:rsidRPr="009B3F35">
        <w:rPr>
          <w:lang w:val="lt-LT"/>
        </w:rPr>
        <w:t>, adresas</w:t>
      </w:r>
      <w:r w:rsidR="00610F81" w:rsidRPr="009B3F35">
        <w:rPr>
          <w:lang w:val="lt-LT"/>
        </w:rPr>
        <w:t xml:space="preserve"> </w:t>
      </w:r>
      <w:r w:rsidR="00F470AC">
        <w:rPr>
          <w:lang w:val="lt-LT"/>
        </w:rPr>
        <w:t>Vytauto</w:t>
      </w:r>
      <w:r w:rsidR="000B778D" w:rsidRPr="000B778D">
        <w:rPr>
          <w:lang w:val="lt-LT"/>
        </w:rPr>
        <w:t xml:space="preserve"> </w:t>
      </w:r>
      <w:r w:rsidR="00F470AC">
        <w:rPr>
          <w:lang w:val="lt-LT"/>
        </w:rPr>
        <w:t>pr. 49, Kaunas, LT- 44331</w:t>
      </w:r>
      <w:r w:rsidR="000B778D" w:rsidRPr="000B778D">
        <w:rPr>
          <w:lang w:val="lt-LT"/>
        </w:rPr>
        <w:t>, Lietuva</w:t>
      </w:r>
      <w:r w:rsidR="000B778D">
        <w:t xml:space="preserve"> </w:t>
      </w:r>
      <w:r w:rsidRPr="009B3F35">
        <w:rPr>
          <w:lang w:val="lt-LT"/>
        </w:rPr>
        <w:t xml:space="preserve">(toliau </w:t>
      </w:r>
      <w:r w:rsidR="007621C8" w:rsidRPr="009B3F35">
        <w:rPr>
          <w:lang w:val="lt-LT"/>
        </w:rPr>
        <w:t>–</w:t>
      </w:r>
      <w:r w:rsidRPr="009B3F35">
        <w:rPr>
          <w:lang w:val="lt-LT"/>
        </w:rPr>
        <w:t xml:space="preserve"> perkančioji organizacija), vykdydama šį viešąjį pirkimą</w:t>
      </w:r>
      <w:r w:rsidR="00AA10EC" w:rsidRPr="009B3F35">
        <w:rPr>
          <w:lang w:val="lt-LT"/>
        </w:rPr>
        <w:t>,</w:t>
      </w:r>
      <w:r w:rsidRPr="009B3F35">
        <w:rPr>
          <w:lang w:val="lt-LT"/>
        </w:rPr>
        <w:t xml:space="preserve"> numato įsigyti</w:t>
      </w:r>
      <w:r w:rsidR="00D94617" w:rsidRPr="009B3F35">
        <w:rPr>
          <w:lang w:val="lt-LT"/>
        </w:rPr>
        <w:t xml:space="preserve"> </w:t>
      </w:r>
      <w:r w:rsidR="00953522">
        <w:rPr>
          <w:lang w:val="lt-LT"/>
        </w:rPr>
        <w:t>pirkimo sąlygų 1 priede „</w:t>
      </w:r>
      <w:r w:rsidR="00F470AC">
        <w:rPr>
          <w:lang w:val="lt-LT"/>
        </w:rPr>
        <w:t>Techninė specifikacija</w:t>
      </w:r>
      <w:r w:rsidR="00953522">
        <w:rPr>
          <w:lang w:val="lt-LT"/>
        </w:rPr>
        <w:t xml:space="preserve">“ (toliau – 1 priedas) </w:t>
      </w:r>
      <w:r w:rsidR="00C412A5">
        <w:rPr>
          <w:lang w:val="lt-LT"/>
        </w:rPr>
        <w:t xml:space="preserve">nurodytą </w:t>
      </w:r>
      <w:r w:rsidR="00F470AC" w:rsidRPr="004D70BE">
        <w:rPr>
          <w:b/>
          <w:lang w:val="lt-LT"/>
        </w:rPr>
        <w:t xml:space="preserve">I- </w:t>
      </w:r>
      <w:proofErr w:type="spellStart"/>
      <w:r w:rsidR="00F470AC" w:rsidRPr="004D70BE">
        <w:rPr>
          <w:b/>
          <w:lang w:val="lt-LT"/>
        </w:rPr>
        <w:t>os</w:t>
      </w:r>
      <w:proofErr w:type="spellEnd"/>
      <w:r w:rsidR="00F470AC" w:rsidRPr="004D70BE">
        <w:rPr>
          <w:b/>
          <w:lang w:val="lt-LT"/>
        </w:rPr>
        <w:t xml:space="preserve"> teritorijos, esančios adresu Vytauto </w:t>
      </w:r>
      <w:r w:rsidR="00DB6D04" w:rsidRPr="004D70BE">
        <w:rPr>
          <w:b/>
          <w:lang w:val="lt-LT"/>
        </w:rPr>
        <w:t>p</w:t>
      </w:r>
      <w:r w:rsidR="00F470AC" w:rsidRPr="004D70BE">
        <w:rPr>
          <w:b/>
          <w:lang w:val="lt-LT"/>
        </w:rPr>
        <w:t>r. 49, Kaunas</w:t>
      </w:r>
      <w:r w:rsidR="00F470AC">
        <w:rPr>
          <w:lang w:val="lt-LT"/>
        </w:rPr>
        <w:t xml:space="preserve"> bei </w:t>
      </w:r>
      <w:r w:rsidR="00F470AC" w:rsidRPr="004D70BE">
        <w:rPr>
          <w:b/>
          <w:lang w:val="lt-LT"/>
        </w:rPr>
        <w:t>II-</w:t>
      </w:r>
      <w:proofErr w:type="spellStart"/>
      <w:r w:rsidR="00F470AC" w:rsidRPr="004D70BE">
        <w:rPr>
          <w:b/>
          <w:lang w:val="lt-LT"/>
        </w:rPr>
        <w:t>os</w:t>
      </w:r>
      <w:proofErr w:type="spellEnd"/>
      <w:r w:rsidR="00F470AC" w:rsidRPr="004D70BE">
        <w:rPr>
          <w:b/>
          <w:lang w:val="lt-LT"/>
        </w:rPr>
        <w:t xml:space="preserve"> teritorijos</w:t>
      </w:r>
      <w:r w:rsidR="0072371A">
        <w:rPr>
          <w:b/>
          <w:lang w:val="lt-LT"/>
        </w:rPr>
        <w:t xml:space="preserve"> </w:t>
      </w:r>
      <w:r w:rsidR="00DB6D04">
        <w:rPr>
          <w:b/>
          <w:lang w:val="lt-LT"/>
        </w:rPr>
        <w:t>adresu Ašmenos II-</w:t>
      </w:r>
      <w:proofErr w:type="spellStart"/>
      <w:r w:rsidR="00DB6D04">
        <w:rPr>
          <w:b/>
          <w:lang w:val="lt-LT"/>
        </w:rPr>
        <w:t>osios</w:t>
      </w:r>
      <w:proofErr w:type="spellEnd"/>
      <w:r w:rsidR="00DB6D04">
        <w:rPr>
          <w:b/>
          <w:lang w:val="lt-LT"/>
        </w:rPr>
        <w:t xml:space="preserve"> 25 A, Kaunas bei jose esančių objektų apsaugos</w:t>
      </w:r>
      <w:r w:rsidR="0072371A">
        <w:rPr>
          <w:b/>
          <w:lang w:val="lt-LT"/>
        </w:rPr>
        <w:t xml:space="preserve"> paslaugą</w:t>
      </w:r>
      <w:r w:rsidR="00882802" w:rsidRPr="009B3F35">
        <w:rPr>
          <w:i/>
          <w:lang w:val="lt-LT"/>
        </w:rPr>
        <w:t xml:space="preserve"> </w:t>
      </w:r>
      <w:r w:rsidR="00882802" w:rsidRPr="009B3F35">
        <w:rPr>
          <w:lang w:val="lt-LT"/>
        </w:rPr>
        <w:t>(toliau – Pirkimas)</w:t>
      </w:r>
      <w:r w:rsidRPr="009B3F35">
        <w:rPr>
          <w:lang w:val="lt-LT"/>
        </w:rPr>
        <w:t>.</w:t>
      </w:r>
      <w:r w:rsidR="00033605" w:rsidRPr="009B3F35">
        <w:rPr>
          <w:lang w:val="lt-LT"/>
        </w:rPr>
        <w:t xml:space="preserve"> Pirkimas susijęs su įslaptinta informacija, žymima sl</w:t>
      </w:r>
      <w:r w:rsidR="007B266E" w:rsidRPr="009B3F35">
        <w:rPr>
          <w:lang w:val="lt-LT"/>
        </w:rPr>
        <w:t>aptumo žyma ,,RIBOTO NAUDOJIMO“: s</w:t>
      </w:r>
      <w:r w:rsidR="00033605" w:rsidRPr="009B3F35">
        <w:rPr>
          <w:lang w:val="lt-LT"/>
        </w:rPr>
        <w:t>utarties vykdymo metu bus patikėta ir naudojama įslaptinta informacija, žymima slaptumo žyma „RIBOTO NAUDOJIMO“.</w:t>
      </w:r>
      <w:r w:rsidRPr="009B3F35">
        <w:rPr>
          <w:lang w:val="lt-LT"/>
        </w:rPr>
        <w:tab/>
      </w:r>
    </w:p>
    <w:p w14:paraId="1B293684" w14:textId="2593E199" w:rsidR="00854952" w:rsidRPr="009B3F35" w:rsidRDefault="00E83B5B" w:rsidP="00854952">
      <w:pPr>
        <w:pStyle w:val="Body2"/>
        <w:ind w:firstLine="720"/>
        <w:rPr>
          <w:rFonts w:cs="Times New Roman"/>
          <w:sz w:val="24"/>
          <w:szCs w:val="24"/>
          <w:lang w:val="lt-LT"/>
        </w:rPr>
      </w:pPr>
      <w:r>
        <w:rPr>
          <w:rFonts w:cs="Times New Roman"/>
          <w:sz w:val="24"/>
          <w:szCs w:val="24"/>
          <w:lang w:val="lt-LT"/>
        </w:rPr>
        <w:t>1.2</w:t>
      </w:r>
      <w:r w:rsidR="00205AB1" w:rsidRPr="009B3F35">
        <w:rPr>
          <w:rFonts w:cs="Times New Roman"/>
          <w:sz w:val="24"/>
          <w:szCs w:val="24"/>
          <w:lang w:val="lt-LT"/>
        </w:rPr>
        <w:t>.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w:t>
      </w:r>
      <w:r>
        <w:rPr>
          <w:rFonts w:cs="Times New Roman"/>
          <w:sz w:val="24"/>
          <w:szCs w:val="24"/>
          <w:lang w:val="lt-LT"/>
        </w:rPr>
        <w:t>kurso pirkimo dokumentais.</w:t>
      </w:r>
      <w:r>
        <w:rPr>
          <w:rFonts w:cs="Times New Roman"/>
          <w:sz w:val="24"/>
          <w:szCs w:val="24"/>
          <w:lang w:val="lt-LT"/>
        </w:rPr>
        <w:tab/>
      </w:r>
      <w:r>
        <w:rPr>
          <w:rFonts w:cs="Times New Roman"/>
          <w:sz w:val="24"/>
          <w:szCs w:val="24"/>
          <w:lang w:val="lt-LT"/>
        </w:rPr>
        <w:br/>
      </w:r>
      <w:r>
        <w:rPr>
          <w:rFonts w:cs="Times New Roman"/>
          <w:sz w:val="24"/>
          <w:szCs w:val="24"/>
          <w:lang w:val="lt-LT"/>
        </w:rPr>
        <w:tab/>
        <w:t>1.3</w:t>
      </w:r>
      <w:r w:rsidR="00205AB1" w:rsidRPr="009B3F35">
        <w:rPr>
          <w:rFonts w:cs="Times New Roman"/>
          <w:sz w:val="24"/>
          <w:szCs w:val="24"/>
          <w:lang w:val="lt-LT"/>
        </w:rPr>
        <w:t>. Pirkimo dokumentuose vartojamos sąvokos suprantamos taip, kaip jos apibrėžtos Įstatyme ir Lietuvos Respublikos viešųjų pirkimų įstatyme.</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Pr>
          <w:rFonts w:cs="Times New Roman"/>
          <w:sz w:val="24"/>
          <w:szCs w:val="24"/>
          <w:lang w:val="lt-LT"/>
        </w:rPr>
        <w:t>1.4</w:t>
      </w:r>
      <w:r w:rsidR="00DE54A0" w:rsidRPr="009B3F35">
        <w:rPr>
          <w:rFonts w:cs="Times New Roman"/>
          <w:sz w:val="24"/>
          <w:szCs w:val="24"/>
          <w:lang w:val="lt-LT"/>
        </w:rPr>
        <w:t xml:space="preserve">. </w:t>
      </w:r>
      <w:r w:rsidR="00205AB1" w:rsidRPr="009B3F35">
        <w:rPr>
          <w:rFonts w:cs="Times New Roman"/>
          <w:sz w:val="24"/>
          <w:szCs w:val="24"/>
          <w:lang w:val="lt-LT"/>
        </w:rPr>
        <w:t>Pirkimas atliekamas laikantis lygiateisiškumo, nediskriminavimo, abipusio pripažinimo, proporcing</w:t>
      </w:r>
      <w:r w:rsidR="009E3D6E" w:rsidRPr="009B3F35">
        <w:rPr>
          <w:rFonts w:cs="Times New Roman"/>
          <w:sz w:val="24"/>
          <w:szCs w:val="24"/>
          <w:lang w:val="lt-LT"/>
        </w:rPr>
        <w:t>umo ir skaidrumo principų.</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5</w:t>
      </w:r>
      <w:r w:rsidR="00205AB1" w:rsidRPr="009B3F35">
        <w:rPr>
          <w:rFonts w:cs="Times New Roman"/>
          <w:sz w:val="24"/>
          <w:szCs w:val="24"/>
          <w:lang w:val="lt-LT"/>
        </w:rPr>
        <w:t xml:space="preserve">. Išankstinis skelbimas apie </w:t>
      </w:r>
      <w:r w:rsidR="009E3D6E" w:rsidRPr="009B3F35">
        <w:rPr>
          <w:rFonts w:cs="Times New Roman"/>
          <w:sz w:val="24"/>
          <w:szCs w:val="24"/>
          <w:lang w:val="lt-LT"/>
        </w:rPr>
        <w:t>pirkimą nebuvo paskelbtas.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882802" w:rsidRPr="009B3F35">
        <w:rPr>
          <w:rFonts w:cs="Times New Roman"/>
          <w:sz w:val="24"/>
          <w:szCs w:val="24"/>
          <w:lang w:val="lt-LT"/>
        </w:rPr>
        <w:t>. Visos Pirkimo sąlygos nustatytos P</w:t>
      </w:r>
      <w:r w:rsidR="00205AB1" w:rsidRPr="009B3F35">
        <w:rPr>
          <w:rFonts w:cs="Times New Roman"/>
          <w:sz w:val="24"/>
          <w:szCs w:val="24"/>
          <w:lang w:val="lt-LT"/>
        </w:rPr>
        <w:t>irkimo dokumentuose, kuriuos sudaro: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Pr>
          <w:rFonts w:cs="Times New Roman"/>
          <w:sz w:val="24"/>
          <w:szCs w:val="24"/>
          <w:lang w:val="lt-LT"/>
        </w:rPr>
        <w:t>6</w:t>
      </w:r>
      <w:r w:rsidR="00205AB1" w:rsidRPr="009B3F35">
        <w:rPr>
          <w:rFonts w:cs="Times New Roman"/>
          <w:sz w:val="24"/>
          <w:szCs w:val="24"/>
          <w:lang w:val="lt-LT"/>
        </w:rPr>
        <w:t>.</w:t>
      </w:r>
      <w:r w:rsidR="009E3D6E" w:rsidRPr="009B3F35">
        <w:rPr>
          <w:rFonts w:cs="Times New Roman"/>
          <w:sz w:val="24"/>
          <w:szCs w:val="24"/>
          <w:lang w:val="lt-LT"/>
        </w:rPr>
        <w:t>1. skelbimas apie pirkimą;</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882802" w:rsidRPr="009B3F35">
        <w:rPr>
          <w:rFonts w:cs="Times New Roman"/>
          <w:sz w:val="24"/>
          <w:szCs w:val="24"/>
          <w:lang w:val="lt-LT"/>
        </w:rPr>
        <w:t>.2. P</w:t>
      </w:r>
      <w:r w:rsidR="00205AB1" w:rsidRPr="009B3F35">
        <w:rPr>
          <w:rFonts w:cs="Times New Roman"/>
          <w:sz w:val="24"/>
          <w:szCs w:val="24"/>
          <w:lang w:val="lt-LT"/>
        </w:rPr>
        <w:t>irkimo dokum</w:t>
      </w:r>
      <w:r w:rsidR="009E3D6E" w:rsidRPr="009B3F35">
        <w:rPr>
          <w:rFonts w:cs="Times New Roman"/>
          <w:sz w:val="24"/>
          <w:szCs w:val="24"/>
          <w:lang w:val="lt-LT"/>
        </w:rPr>
        <w:t>entai (kartu su priedais);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882802" w:rsidRPr="009B3F35">
        <w:rPr>
          <w:rFonts w:cs="Times New Roman"/>
          <w:sz w:val="24"/>
          <w:szCs w:val="24"/>
          <w:lang w:val="lt-LT"/>
        </w:rPr>
        <w:t>.3. P</w:t>
      </w:r>
      <w:r w:rsidR="00205AB1" w:rsidRPr="009B3F35">
        <w:rPr>
          <w:rFonts w:cs="Times New Roman"/>
          <w:sz w:val="24"/>
          <w:szCs w:val="24"/>
          <w:lang w:val="lt-LT"/>
        </w:rPr>
        <w:t xml:space="preserve">irkimo dokumentų paaiškinimai (patikslinimai), taip pat atsakymai į </w:t>
      </w:r>
      <w:r w:rsidR="00882AE7" w:rsidRPr="009B3F35">
        <w:rPr>
          <w:rFonts w:cs="Times New Roman"/>
          <w:sz w:val="24"/>
          <w:szCs w:val="24"/>
          <w:lang w:val="lt-LT"/>
        </w:rPr>
        <w:t>tiekė</w:t>
      </w:r>
      <w:r w:rsidR="009E3D6E" w:rsidRPr="009B3F35">
        <w:rPr>
          <w:rFonts w:cs="Times New Roman"/>
          <w:sz w:val="24"/>
          <w:szCs w:val="24"/>
          <w:lang w:val="lt-LT"/>
        </w:rPr>
        <w:t>jų klausimus (jeigu bus);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205AB1" w:rsidRPr="009B3F35">
        <w:rPr>
          <w:rFonts w:cs="Times New Roman"/>
          <w:sz w:val="24"/>
          <w:szCs w:val="24"/>
          <w:lang w:val="lt-LT"/>
        </w:rPr>
        <w:t>.4. kita Centrinės viešųjų pirkimų informacinės sistemos (toliau – CVP IS) priemonėmis pateikta infor</w:t>
      </w:r>
      <w:r w:rsidR="009E3D6E" w:rsidRPr="009B3F35">
        <w:rPr>
          <w:rFonts w:cs="Times New Roman"/>
          <w:sz w:val="24"/>
          <w:szCs w:val="24"/>
          <w:lang w:val="lt-LT"/>
        </w:rPr>
        <w:t>macija.</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7</w:t>
      </w:r>
      <w:r w:rsidR="00205AB1" w:rsidRPr="009B3F35">
        <w:rPr>
          <w:rFonts w:cs="Times New Roman"/>
          <w:sz w:val="24"/>
          <w:szCs w:val="24"/>
          <w:lang w:val="lt-LT"/>
        </w:rPr>
        <w:t xml:space="preserve">. Perkančiosios organizacijos ir </w:t>
      </w:r>
      <w:r w:rsidR="00882AE7" w:rsidRPr="009B3F35">
        <w:rPr>
          <w:rFonts w:cs="Times New Roman"/>
          <w:sz w:val="24"/>
          <w:szCs w:val="24"/>
          <w:lang w:val="lt-LT"/>
        </w:rPr>
        <w:t>tiekė</w:t>
      </w:r>
      <w:r w:rsidR="00205AB1" w:rsidRPr="009B3F35">
        <w:rPr>
          <w:rFonts w:cs="Times New Roman"/>
          <w:sz w:val="24"/>
          <w:szCs w:val="24"/>
          <w:lang w:val="lt-LT"/>
        </w:rPr>
        <w:t>jų bendravimas ir keitimasis informacija, atliekant šį pirkimą, vyksta naudojantis CVP IS priemonėmis lietuvių kalba.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5B6A11" w:rsidRPr="009B3F35">
        <w:rPr>
          <w:rFonts w:cs="Times New Roman"/>
          <w:sz w:val="24"/>
          <w:szCs w:val="24"/>
          <w:lang w:val="lt-LT"/>
        </w:rPr>
        <w:t>1.</w:t>
      </w:r>
      <w:r>
        <w:rPr>
          <w:rFonts w:cs="Times New Roman"/>
          <w:sz w:val="24"/>
          <w:szCs w:val="24"/>
          <w:lang w:val="lt-LT"/>
        </w:rPr>
        <w:t>8</w:t>
      </w:r>
      <w:r w:rsidR="005B6A11" w:rsidRPr="009B3F35">
        <w:rPr>
          <w:rFonts w:cs="Times New Roman"/>
          <w:sz w:val="24"/>
          <w:szCs w:val="24"/>
          <w:lang w:val="lt-LT"/>
        </w:rPr>
        <w:t>.</w:t>
      </w:r>
      <w:r w:rsidR="00854952" w:rsidRPr="009B3F35">
        <w:rPr>
          <w:rFonts w:cs="Times New Roman"/>
          <w:sz w:val="24"/>
          <w:szCs w:val="24"/>
          <w:lang w:val="lt-LT"/>
        </w:rPr>
        <w:t xml:space="preserve"> Perkančioji organizacija šiame pirkime neleidžia dalyvauti t</w:t>
      </w:r>
      <w:r w:rsidR="009B36E6">
        <w:rPr>
          <w:rFonts w:cs="Times New Roman"/>
          <w:sz w:val="24"/>
          <w:szCs w:val="24"/>
          <w:lang w:val="lt-LT"/>
        </w:rPr>
        <w:t>ie</w:t>
      </w:r>
      <w:r w:rsidR="00854952" w:rsidRPr="009B3F35">
        <w:rPr>
          <w:rFonts w:cs="Times New Roman"/>
          <w:sz w:val="24"/>
          <w:szCs w:val="24"/>
          <w:lang w:val="lt-LT"/>
        </w:rPr>
        <w:t xml:space="preserve">kėjams, kurie nėra registruoti (jeigu tiekėjas yra fizinis asmuo – nuolat gyvenantis ar turintis pilietybę) ar tiekėjams pasitelkti tokių subrangovų, prekių subtiekėjų, paslaugų </w:t>
      </w:r>
      <w:proofErr w:type="spellStart"/>
      <w:r w:rsidR="00854952" w:rsidRPr="009B3F35">
        <w:rPr>
          <w:rFonts w:cs="Times New Roman"/>
          <w:sz w:val="24"/>
          <w:szCs w:val="24"/>
          <w:lang w:val="lt-LT"/>
        </w:rPr>
        <w:t>subteikėjų</w:t>
      </w:r>
      <w:proofErr w:type="spellEnd"/>
      <w:r w:rsidR="00854952" w:rsidRPr="009B3F35">
        <w:rPr>
          <w:rFonts w:cs="Times New Roman"/>
          <w:sz w:val="24"/>
          <w:szCs w:val="24"/>
          <w:lang w:val="lt-LT"/>
        </w:rPr>
        <w:t xml:space="preserve"> (toliau – subrangovai) ar ūkio subjektų, kurių </w:t>
      </w:r>
      <w:proofErr w:type="spellStart"/>
      <w:r w:rsidR="00854952" w:rsidRPr="009B3F35">
        <w:rPr>
          <w:rFonts w:cs="Times New Roman"/>
          <w:sz w:val="24"/>
          <w:szCs w:val="24"/>
          <w:lang w:val="lt-LT"/>
        </w:rPr>
        <w:t>pajėgumais</w:t>
      </w:r>
      <w:proofErr w:type="spellEnd"/>
      <w:r w:rsidR="00854952" w:rsidRPr="009B3F35">
        <w:rPr>
          <w:rFonts w:cs="Times New Roman"/>
          <w:sz w:val="24"/>
          <w:szCs w:val="24"/>
          <w:lang w:val="lt-LT"/>
        </w:rPr>
        <w:t xml:space="preserve"> remiamasi, Europos Sąjungos valstybėje narėje, NATO valstybėje narėje. Perkančioji organizacija visais atvejais laikys, kad t</w:t>
      </w:r>
      <w:r w:rsidR="009B36E6">
        <w:rPr>
          <w:rFonts w:cs="Times New Roman"/>
          <w:sz w:val="24"/>
          <w:szCs w:val="24"/>
          <w:lang w:val="lt-LT"/>
        </w:rPr>
        <w:t>ie</w:t>
      </w:r>
      <w:r w:rsidR="00854952" w:rsidRPr="009B3F35">
        <w:rPr>
          <w:rFonts w:cs="Times New Roman"/>
          <w:sz w:val="24"/>
          <w:szCs w:val="24"/>
          <w:lang w:val="lt-LT"/>
        </w:rPr>
        <w:t>kėjas nėra patikimas ir kelia pavojų nacionaliniam ar kitos valstybės narės saugumui, jeigu ji gaus kompetentingų institucijų pateiktą tai patvirtinančią informaciją.</w:t>
      </w:r>
    </w:p>
    <w:p w14:paraId="6C893C71" w14:textId="41D4F5BE" w:rsidR="00450041" w:rsidRPr="009B3F35" w:rsidRDefault="00205AB1" w:rsidP="00BC65D3">
      <w:pPr>
        <w:ind w:firstLine="709"/>
        <w:jc w:val="both"/>
        <w:rPr>
          <w:lang w:val="lt-LT"/>
        </w:rPr>
      </w:pPr>
      <w:r w:rsidRPr="009B3F35">
        <w:rPr>
          <w:lang w:val="lt-LT"/>
        </w:rPr>
        <w:t>1.</w:t>
      </w:r>
      <w:r w:rsidR="00E83B5B">
        <w:rPr>
          <w:lang w:val="lt-LT"/>
        </w:rPr>
        <w:t>9</w:t>
      </w:r>
      <w:r w:rsidRPr="009B3F35">
        <w:rPr>
          <w:lang w:val="lt-LT"/>
        </w:rPr>
        <w:t xml:space="preserve">. </w:t>
      </w:r>
      <w:r w:rsidR="009D0D77" w:rsidRPr="009B3F35">
        <w:rPr>
          <w:lang w:val="lt-LT"/>
        </w:rPr>
        <w:t xml:space="preserve">Tiesioginį ryšį su tiekėjais CVP IS priemonėmis įgaliota palaikyti perkančiosios organizacijos atstovė </w:t>
      </w:r>
      <w:r w:rsidR="0072371A">
        <w:rPr>
          <w:lang w:val="lt-LT"/>
        </w:rPr>
        <w:t>Gintarė Požarskaitė, tel. +370 706 80326</w:t>
      </w:r>
      <w:r w:rsidR="009D0D77" w:rsidRPr="009B3F35">
        <w:rPr>
          <w:lang w:val="lt-LT"/>
        </w:rPr>
        <w:t xml:space="preserve">, el. p. </w:t>
      </w:r>
      <w:proofErr w:type="spellStart"/>
      <w:r w:rsidR="0072371A">
        <w:rPr>
          <w:lang w:val="lt-LT"/>
        </w:rPr>
        <w:t>gintare</w:t>
      </w:r>
      <w:r w:rsidR="009D0D77" w:rsidRPr="009B3F35">
        <w:rPr>
          <w:lang w:val="lt-LT"/>
        </w:rPr>
        <w:t>.</w:t>
      </w:r>
      <w:r w:rsidR="0072371A">
        <w:rPr>
          <w:lang w:val="lt-LT"/>
        </w:rPr>
        <w:t>pozarskaite</w:t>
      </w:r>
      <w:r w:rsidR="009D0D77" w:rsidRPr="009B3F35">
        <w:rPr>
          <w:lang w:val="lt-LT"/>
        </w:rPr>
        <w:t>@kam.lt</w:t>
      </w:r>
      <w:proofErr w:type="spellEnd"/>
      <w:r w:rsidR="009D0D77" w:rsidRPr="009B3F35">
        <w:rPr>
          <w:lang w:val="lt-LT"/>
        </w:rPr>
        <w:t>.</w:t>
      </w:r>
    </w:p>
    <w:p w14:paraId="20F5B891" w14:textId="4E11A91A" w:rsidR="00BC4FD0" w:rsidRPr="009B3F35" w:rsidRDefault="00450041" w:rsidP="0042778A">
      <w:pPr>
        <w:jc w:val="both"/>
        <w:rPr>
          <w:lang w:val="lt-LT"/>
        </w:rPr>
      </w:pPr>
      <w:r w:rsidRPr="009B3F35">
        <w:rPr>
          <w:lang w:val="lt-LT"/>
        </w:rPr>
        <w:t xml:space="preserve"> </w:t>
      </w:r>
      <w:r w:rsidRPr="009B3F35">
        <w:rPr>
          <w:lang w:val="lt-LT"/>
        </w:rPr>
        <w:tab/>
      </w:r>
      <w:r w:rsidR="005D442C" w:rsidRPr="009B3F35">
        <w:rPr>
          <w:lang w:val="lt-LT"/>
        </w:rPr>
        <w:t>1.1</w:t>
      </w:r>
      <w:r w:rsidR="00E83B5B">
        <w:rPr>
          <w:lang w:val="lt-LT"/>
        </w:rPr>
        <w:t>0</w:t>
      </w:r>
      <w:r w:rsidR="00205AB1" w:rsidRPr="009B3F35">
        <w:rPr>
          <w:lang w:val="lt-LT"/>
        </w:rPr>
        <w:t xml:space="preserve">. Dėl klausimų, susijusių su CVP IS sistemos veikimo ypatumais, kreiptis adresu – </w:t>
      </w:r>
      <w:proofErr w:type="spellStart"/>
      <w:r w:rsidR="002D0A78" w:rsidRPr="009B3F35">
        <w:rPr>
          <w:lang w:val="lt-LT"/>
        </w:rPr>
        <w:t>pagalba@vpt.lt</w:t>
      </w:r>
      <w:proofErr w:type="spellEnd"/>
      <w:r w:rsidR="00205AB1" w:rsidRPr="009B3F35">
        <w:rPr>
          <w:lang w:val="lt-LT"/>
        </w:rPr>
        <w:t>.</w:t>
      </w:r>
      <w:r w:rsidR="00205AB1" w:rsidRPr="009B3F35">
        <w:rPr>
          <w:lang w:val="lt-LT"/>
        </w:rPr>
        <w:tab/>
      </w:r>
      <w:r w:rsidR="00205AB1" w:rsidRPr="009B3F35">
        <w:rPr>
          <w:lang w:val="lt-LT"/>
        </w:rPr>
        <w:br/>
      </w:r>
      <w:r w:rsidR="00205AB1" w:rsidRPr="009B3F35">
        <w:rPr>
          <w:lang w:val="lt-LT"/>
        </w:rPr>
        <w:tab/>
      </w:r>
      <w:r w:rsidR="00205AB1" w:rsidRPr="009B3F35">
        <w:rPr>
          <w:lang w:val="lt-LT"/>
        </w:rPr>
        <w:br/>
      </w:r>
      <w:r w:rsidR="00205AB1" w:rsidRPr="009B3F35">
        <w:rPr>
          <w:lang w:val="lt-LT"/>
        </w:rPr>
        <w:lastRenderedPageBreak/>
        <w:tab/>
      </w:r>
      <w:r w:rsidR="00205AB1" w:rsidRPr="009B3F35">
        <w:rPr>
          <w:b/>
          <w:lang w:val="lt-LT"/>
        </w:rPr>
        <w:t>2. PIRKIMO OBJEKTAS</w:t>
      </w:r>
      <w:r w:rsidR="00205AB1" w:rsidRPr="009B3F35">
        <w:rPr>
          <w:lang w:val="lt-LT"/>
        </w:rPr>
        <w:tab/>
      </w:r>
      <w:r w:rsidR="00205AB1" w:rsidRPr="009B3F35">
        <w:rPr>
          <w:lang w:val="lt-LT"/>
        </w:rPr>
        <w:br/>
      </w:r>
      <w:r w:rsidR="00205AB1" w:rsidRPr="009B3F35">
        <w:rPr>
          <w:lang w:val="lt-LT"/>
        </w:rPr>
        <w:tab/>
      </w:r>
      <w:r w:rsidR="00205AB1" w:rsidRPr="009B3F35">
        <w:rPr>
          <w:lang w:val="lt-LT"/>
        </w:rPr>
        <w:br/>
      </w:r>
      <w:r w:rsidR="00205AB1" w:rsidRPr="009B3F35">
        <w:rPr>
          <w:lang w:val="lt-LT"/>
        </w:rPr>
        <w:tab/>
      </w:r>
      <w:r w:rsidR="00BC4FD0" w:rsidRPr="009B3F35">
        <w:rPr>
          <w:lang w:val="lt-LT"/>
        </w:rPr>
        <w:t xml:space="preserve">2.1. Pirkimo objektas – </w:t>
      </w:r>
      <w:r w:rsidR="00DB6D04">
        <w:rPr>
          <w:b/>
          <w:lang w:val="lt-LT"/>
        </w:rPr>
        <w:t>Teritorijos ir objektų apsaugos paslauga</w:t>
      </w:r>
      <w:r w:rsidR="0072371A" w:rsidRPr="009B3F35">
        <w:rPr>
          <w:i/>
          <w:lang w:val="lt-LT"/>
        </w:rPr>
        <w:t xml:space="preserve"> </w:t>
      </w:r>
      <w:r w:rsidR="0072371A">
        <w:rPr>
          <w:lang w:val="lt-LT"/>
        </w:rPr>
        <w:t>(toliau – paslauga</w:t>
      </w:r>
      <w:r w:rsidR="00BC4FD0" w:rsidRPr="009B3F35">
        <w:rPr>
          <w:lang w:val="lt-LT"/>
        </w:rPr>
        <w:t>).</w:t>
      </w:r>
      <w:r w:rsidR="00BC4FD0" w:rsidRPr="009B3F35">
        <w:rPr>
          <w:b/>
          <w:lang w:val="lt-LT"/>
        </w:rPr>
        <w:t xml:space="preserve"> </w:t>
      </w:r>
    </w:p>
    <w:p w14:paraId="5C87EEE2" w14:textId="45C10872" w:rsidR="00774F96" w:rsidRPr="009B3F35" w:rsidRDefault="00E30D13" w:rsidP="00401C79">
      <w:pPr>
        <w:pStyle w:val="Body2"/>
        <w:ind w:firstLine="720"/>
        <w:rPr>
          <w:rFonts w:cs="Times New Roman"/>
          <w:color w:val="FF0000"/>
          <w:sz w:val="24"/>
          <w:szCs w:val="24"/>
          <w:lang w:val="lt-LT"/>
        </w:rPr>
      </w:pPr>
      <w:r w:rsidRPr="009B3F35">
        <w:rPr>
          <w:rFonts w:cs="Times New Roman"/>
          <w:sz w:val="24"/>
          <w:szCs w:val="24"/>
          <w:lang w:val="lt-LT"/>
        </w:rPr>
        <w:t>2.2. Pirkimo objektas neskaidomas į dalis. Pasiūl</w:t>
      </w:r>
      <w:r w:rsidR="00882802" w:rsidRPr="009B3F35">
        <w:rPr>
          <w:rFonts w:cs="Times New Roman"/>
          <w:sz w:val="24"/>
          <w:szCs w:val="24"/>
          <w:lang w:val="lt-LT"/>
        </w:rPr>
        <w:t>ymas turi būti pateiktas visai P</w:t>
      </w:r>
      <w:r w:rsidRPr="009B3F35">
        <w:rPr>
          <w:rFonts w:cs="Times New Roman"/>
          <w:sz w:val="24"/>
          <w:szCs w:val="24"/>
          <w:lang w:val="lt-LT"/>
        </w:rPr>
        <w:t xml:space="preserve">irkimo dokumentuose nurodytai apimčiai, neskaidant jos smulkiau. </w:t>
      </w:r>
    </w:p>
    <w:p w14:paraId="6EADFF55" w14:textId="11B59412" w:rsidR="00196FA9" w:rsidRPr="009B3F35" w:rsidRDefault="0072371A" w:rsidP="008E4C84">
      <w:pPr>
        <w:pStyle w:val="Body2"/>
        <w:ind w:firstLine="720"/>
        <w:rPr>
          <w:rFonts w:eastAsia="Times New Roman" w:cs="Times New Roman"/>
          <w:color w:val="auto"/>
          <w:sz w:val="24"/>
          <w:szCs w:val="24"/>
          <w:u w:val="single"/>
          <w:bdr w:val="none" w:sz="0" w:space="0" w:color="auto"/>
          <w:lang w:val="lt-LT"/>
        </w:rPr>
      </w:pPr>
      <w:r>
        <w:rPr>
          <w:rFonts w:cs="Times New Roman"/>
          <w:sz w:val="24"/>
          <w:szCs w:val="24"/>
          <w:lang w:val="lt-LT"/>
        </w:rPr>
        <w:t>2.3. Paslaugos</w:t>
      </w:r>
      <w:r w:rsidR="008E4C84" w:rsidRPr="009B3F35">
        <w:rPr>
          <w:rFonts w:cs="Times New Roman"/>
          <w:sz w:val="24"/>
          <w:szCs w:val="24"/>
          <w:lang w:val="lt-LT"/>
        </w:rPr>
        <w:t xml:space="preserve"> teikimo trukmė – </w:t>
      </w:r>
      <w:r w:rsidR="0090250F" w:rsidRPr="009B3F35">
        <w:rPr>
          <w:rFonts w:cs="Times New Roman"/>
          <w:b/>
          <w:sz w:val="24"/>
          <w:szCs w:val="24"/>
          <w:lang w:val="lt-LT"/>
        </w:rPr>
        <w:t>36</w:t>
      </w:r>
      <w:r w:rsidR="008E4C84" w:rsidRPr="009B3F35">
        <w:rPr>
          <w:rFonts w:cs="Times New Roman"/>
          <w:b/>
          <w:sz w:val="24"/>
          <w:szCs w:val="24"/>
          <w:lang w:val="lt-LT"/>
        </w:rPr>
        <w:t xml:space="preserve"> </w:t>
      </w:r>
      <w:r w:rsidR="0090250F" w:rsidRPr="009B3F35">
        <w:rPr>
          <w:rFonts w:cs="Times New Roman"/>
          <w:b/>
          <w:sz w:val="24"/>
          <w:szCs w:val="24"/>
          <w:lang w:val="lt-LT"/>
        </w:rPr>
        <w:t xml:space="preserve">(trisdešimt šeši) </w:t>
      </w:r>
      <w:r w:rsidR="008E4C84" w:rsidRPr="009B3F35">
        <w:rPr>
          <w:rFonts w:cs="Times New Roman"/>
          <w:b/>
          <w:sz w:val="24"/>
          <w:szCs w:val="24"/>
          <w:lang w:val="lt-LT"/>
        </w:rPr>
        <w:t>mėn.</w:t>
      </w:r>
      <w:r w:rsidR="00AA6547" w:rsidRPr="009B3F35">
        <w:rPr>
          <w:rFonts w:cs="Times New Roman"/>
          <w:sz w:val="24"/>
          <w:szCs w:val="24"/>
          <w:lang w:val="lt-LT"/>
        </w:rPr>
        <w:t xml:space="preserve"> (</w:t>
      </w:r>
      <w:r w:rsidR="0090250F" w:rsidRPr="009B3F35">
        <w:rPr>
          <w:rFonts w:cs="Times New Roman"/>
          <w:sz w:val="24"/>
          <w:szCs w:val="24"/>
          <w:lang w:val="lt-LT"/>
        </w:rPr>
        <w:t>1</w:t>
      </w:r>
      <w:r w:rsidR="000F79B2">
        <w:rPr>
          <w:rFonts w:cs="Times New Roman"/>
          <w:sz w:val="24"/>
          <w:szCs w:val="24"/>
          <w:lang w:val="lt-LT"/>
        </w:rPr>
        <w:t xml:space="preserve"> </w:t>
      </w:r>
      <w:r w:rsidR="0090250F" w:rsidRPr="009B3F35">
        <w:rPr>
          <w:rFonts w:cs="Times New Roman"/>
          <w:sz w:val="24"/>
          <w:szCs w:val="24"/>
          <w:lang w:val="lt-LT"/>
        </w:rPr>
        <w:t>096</w:t>
      </w:r>
      <w:r w:rsidR="00AA6547" w:rsidRPr="009B3F35">
        <w:rPr>
          <w:rFonts w:cs="Times New Roman"/>
          <w:sz w:val="24"/>
          <w:szCs w:val="24"/>
          <w:lang w:val="lt-LT"/>
        </w:rPr>
        <w:t xml:space="preserve"> par</w:t>
      </w:r>
      <w:r w:rsidR="0090250F" w:rsidRPr="009B3F35">
        <w:rPr>
          <w:rFonts w:cs="Times New Roman"/>
          <w:sz w:val="24"/>
          <w:szCs w:val="24"/>
          <w:lang w:val="lt-LT"/>
        </w:rPr>
        <w:t>os</w:t>
      </w:r>
      <w:r w:rsidR="00AA6547" w:rsidRPr="009B3F35">
        <w:rPr>
          <w:rFonts w:cs="Times New Roman"/>
          <w:sz w:val="24"/>
          <w:szCs w:val="24"/>
          <w:lang w:val="lt-LT"/>
        </w:rPr>
        <w:t>)</w:t>
      </w:r>
      <w:r w:rsidR="008E4C84" w:rsidRPr="009B3F35">
        <w:rPr>
          <w:rFonts w:cs="Times New Roman"/>
          <w:sz w:val="24"/>
          <w:szCs w:val="24"/>
          <w:lang w:val="lt-LT"/>
        </w:rPr>
        <w:t xml:space="preserve">, o finansinių ir garantinių įsipareigojimų atžvilgiu – iki visiško finansinių ir garantinių įsipareigojimų įvykdymo. </w:t>
      </w:r>
    </w:p>
    <w:p w14:paraId="36507851" w14:textId="2E7B0AE4" w:rsidR="008E4C84" w:rsidRPr="009B3F35" w:rsidRDefault="00D12571" w:rsidP="00351E83">
      <w:pPr>
        <w:pStyle w:val="Body2"/>
        <w:ind w:firstLine="720"/>
        <w:rPr>
          <w:rFonts w:cs="Times New Roman"/>
          <w:sz w:val="24"/>
          <w:szCs w:val="24"/>
          <w:lang w:val="lt-LT"/>
        </w:rPr>
      </w:pPr>
      <w:r w:rsidRPr="009B3F35">
        <w:rPr>
          <w:rFonts w:cs="Times New Roman"/>
          <w:sz w:val="24"/>
          <w:szCs w:val="24"/>
          <w:lang w:val="lt-LT"/>
        </w:rPr>
        <w:t xml:space="preserve">2.4. </w:t>
      </w:r>
      <w:r w:rsidR="00882AE7" w:rsidRPr="009B3F35">
        <w:rPr>
          <w:rFonts w:cs="Times New Roman"/>
          <w:sz w:val="24"/>
          <w:szCs w:val="24"/>
          <w:lang w:val="lt-LT"/>
        </w:rPr>
        <w:t>Tiekė</w:t>
      </w:r>
      <w:r w:rsidR="008E4C84" w:rsidRPr="009B3F35">
        <w:rPr>
          <w:rFonts w:cs="Times New Roman"/>
          <w:sz w:val="24"/>
          <w:szCs w:val="24"/>
          <w:lang w:val="lt-LT"/>
        </w:rPr>
        <w:t>jo įsipareigojimų įvykdymo vieta</w:t>
      </w:r>
      <w:r w:rsidR="002F019B" w:rsidRPr="009B3F35">
        <w:rPr>
          <w:rFonts w:cs="Times New Roman"/>
          <w:sz w:val="24"/>
          <w:szCs w:val="24"/>
          <w:lang w:val="lt-LT"/>
        </w:rPr>
        <w:t xml:space="preserve">: </w:t>
      </w:r>
      <w:r w:rsidR="00DB6D04">
        <w:rPr>
          <w:rFonts w:cs="Times New Roman"/>
          <w:b/>
          <w:sz w:val="24"/>
          <w:szCs w:val="24"/>
          <w:lang w:val="lt-LT"/>
        </w:rPr>
        <w:t>I</w:t>
      </w:r>
      <w:r w:rsidR="00E83B5B">
        <w:rPr>
          <w:rFonts w:cs="Times New Roman"/>
          <w:b/>
          <w:sz w:val="24"/>
          <w:szCs w:val="24"/>
          <w:lang w:val="lt-LT"/>
        </w:rPr>
        <w:t xml:space="preserve"> – a teritorija adresu: Vytauto p</w:t>
      </w:r>
      <w:r w:rsidR="00DB6D04">
        <w:rPr>
          <w:rFonts w:cs="Times New Roman"/>
          <w:b/>
          <w:sz w:val="24"/>
          <w:szCs w:val="24"/>
          <w:lang w:val="lt-LT"/>
        </w:rPr>
        <w:t xml:space="preserve">r. 49, Kaunas; II – </w:t>
      </w:r>
      <w:r w:rsidR="00E83B5B">
        <w:rPr>
          <w:rFonts w:cs="Times New Roman"/>
          <w:b/>
          <w:sz w:val="24"/>
          <w:szCs w:val="24"/>
          <w:lang w:val="lt-LT"/>
        </w:rPr>
        <w:t xml:space="preserve">a </w:t>
      </w:r>
      <w:r w:rsidR="00DB6D04">
        <w:rPr>
          <w:rFonts w:cs="Times New Roman"/>
          <w:b/>
          <w:sz w:val="24"/>
          <w:szCs w:val="24"/>
          <w:lang w:val="lt-LT"/>
        </w:rPr>
        <w:t>teritorija adresu: Ašmenos II-</w:t>
      </w:r>
      <w:proofErr w:type="spellStart"/>
      <w:r w:rsidR="00DB6D04">
        <w:rPr>
          <w:rFonts w:cs="Times New Roman"/>
          <w:b/>
          <w:sz w:val="24"/>
          <w:szCs w:val="24"/>
          <w:lang w:val="lt-LT"/>
        </w:rPr>
        <w:t>osios</w:t>
      </w:r>
      <w:proofErr w:type="spellEnd"/>
      <w:r w:rsidR="00DB6D04">
        <w:rPr>
          <w:rFonts w:cs="Times New Roman"/>
          <w:b/>
          <w:sz w:val="24"/>
          <w:szCs w:val="24"/>
          <w:lang w:val="lt-LT"/>
        </w:rPr>
        <w:t xml:space="preserve"> 25 A, Kaunas.</w:t>
      </w:r>
    </w:p>
    <w:p w14:paraId="47E6CD98" w14:textId="77777777" w:rsidR="00442E7D" w:rsidRDefault="00D12571" w:rsidP="00442E7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lang w:val="lt-LT"/>
        </w:rPr>
      </w:pPr>
      <w:r w:rsidRPr="009B3F35">
        <w:rPr>
          <w:lang w:val="lt-LT"/>
        </w:rPr>
        <w:t xml:space="preserve">2.5. </w:t>
      </w:r>
      <w:r w:rsidR="00882AE7" w:rsidRPr="009B3F35">
        <w:rPr>
          <w:lang w:val="lt-LT"/>
        </w:rPr>
        <w:t>Tiekė</w:t>
      </w:r>
      <w:r w:rsidR="008E4C84" w:rsidRPr="009B3F35">
        <w:rPr>
          <w:lang w:val="lt-LT"/>
        </w:rPr>
        <w:t>jui nėra leidžiama patei</w:t>
      </w:r>
      <w:r w:rsidRPr="009B3F35">
        <w:rPr>
          <w:lang w:val="lt-LT"/>
        </w:rPr>
        <w:t xml:space="preserve">kti alternatyvaus pasiūlymo. </w:t>
      </w:r>
      <w:r w:rsidR="00882AE7" w:rsidRPr="009B3F35">
        <w:rPr>
          <w:lang w:val="lt-LT"/>
        </w:rPr>
        <w:t>Tiekė</w:t>
      </w:r>
      <w:r w:rsidR="008E4C84" w:rsidRPr="009B3F35">
        <w:rPr>
          <w:lang w:val="lt-LT"/>
        </w:rPr>
        <w:t>jui pateikus alternatyvų pasiūlymą, jo pasiūlymas ir alternatyvus pasiūlymas bus atmesti.</w:t>
      </w:r>
    </w:p>
    <w:p w14:paraId="3C6B1F93" w14:textId="798CC5E1" w:rsidR="00D94617" w:rsidRPr="009B3F35" w:rsidRDefault="00205AB1" w:rsidP="00CB21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rPr>
      </w:pPr>
      <w:r w:rsidRPr="009B3F35">
        <w:rPr>
          <w:lang w:val="lt-LT"/>
        </w:rPr>
        <w:br/>
      </w:r>
      <w:r w:rsidRPr="009B3F35">
        <w:rPr>
          <w:lang w:val="lt-LT"/>
        </w:rPr>
        <w:tab/>
      </w:r>
      <w:r w:rsidRPr="009B3F35">
        <w:rPr>
          <w:lang w:val="lt-LT"/>
        </w:rPr>
        <w:br/>
      </w:r>
      <w:r w:rsidRPr="009B3F35">
        <w:rPr>
          <w:lang w:val="lt-LT"/>
        </w:rPr>
        <w:tab/>
      </w:r>
      <w:r w:rsidRPr="009B3F35">
        <w:rPr>
          <w:b/>
          <w:lang w:val="lt-LT"/>
        </w:rPr>
        <w:t>3. PARAIŠKŲ PATEIKIMAS</w:t>
      </w:r>
      <w:r w:rsidRPr="009B3F35">
        <w:rPr>
          <w:lang w:val="lt-LT"/>
        </w:rPr>
        <w:tab/>
      </w:r>
      <w:r w:rsidRPr="009B3F35">
        <w:rPr>
          <w:lang w:val="lt-LT"/>
        </w:rPr>
        <w:br/>
      </w:r>
      <w:r w:rsidRPr="009B3F35">
        <w:rPr>
          <w:lang w:val="lt-LT"/>
        </w:rPr>
        <w:tab/>
      </w:r>
      <w:r w:rsidRPr="009B3F35">
        <w:rPr>
          <w:lang w:val="lt-LT"/>
        </w:rPr>
        <w:br/>
      </w:r>
      <w:r w:rsidRPr="009B3F35">
        <w:rPr>
          <w:lang w:val="lt-LT"/>
        </w:rPr>
        <w:tab/>
        <w:t xml:space="preserve">3.1. </w:t>
      </w:r>
      <w:r w:rsidR="00882AE7" w:rsidRPr="009B3F35">
        <w:rPr>
          <w:lang w:val="lt-LT"/>
        </w:rPr>
        <w:t>Tiekė</w:t>
      </w:r>
      <w:r w:rsidRPr="009B3F35">
        <w:rPr>
          <w:lang w:val="lt-LT"/>
        </w:rPr>
        <w:t>jai rengia ir pateikia paraiškas dalyvauti ribotame konkurse.</w:t>
      </w:r>
      <w:r w:rsidR="00D94617" w:rsidRPr="009B3F35">
        <w:rPr>
          <w:rFonts w:eastAsia="Times New Roman"/>
          <w:bdr w:val="none" w:sz="0" w:space="0" w:color="auto"/>
          <w:lang w:val="lt-LT"/>
        </w:rPr>
        <w:t xml:space="preserve"> </w:t>
      </w:r>
      <w:r w:rsidR="00D94617" w:rsidRPr="000F79B2">
        <w:rPr>
          <w:rFonts w:eastAsia="Times New Roman"/>
          <w:b/>
          <w:bdr w:val="none" w:sz="0" w:space="0" w:color="auto"/>
          <w:lang w:val="lt-LT"/>
        </w:rPr>
        <w:t>Paraiškoje</w:t>
      </w:r>
      <w:r w:rsidR="00D94617" w:rsidRPr="00745680">
        <w:rPr>
          <w:rFonts w:eastAsia="Times New Roman"/>
          <w:bdr w:val="none" w:sz="0" w:space="0" w:color="auto"/>
          <w:lang w:val="lt-LT"/>
        </w:rPr>
        <w:t xml:space="preserve"> turi būti</w:t>
      </w:r>
      <w:r w:rsidR="00D94617" w:rsidRPr="009B3F35">
        <w:rPr>
          <w:rFonts w:eastAsia="Times New Roman"/>
          <w:bdr w:val="none" w:sz="0" w:space="0" w:color="auto"/>
          <w:lang w:val="lt-LT"/>
        </w:rPr>
        <w:t xml:space="preserve"> pateikta ši informacija ir pateikti šie dokumentai:</w:t>
      </w:r>
    </w:p>
    <w:p w14:paraId="4A60F5CB" w14:textId="56DF0672" w:rsidR="009465A4" w:rsidRDefault="000F79B2" w:rsidP="00CB2109">
      <w:pPr>
        <w:pStyle w:val="Body2"/>
        <w:shd w:val="clear" w:color="auto" w:fill="E2EFD9" w:themeFill="accent6" w:themeFillTint="33"/>
        <w:ind w:firstLine="720"/>
        <w:rPr>
          <w:rFonts w:cs="Times New Roman"/>
          <w:sz w:val="24"/>
          <w:szCs w:val="24"/>
          <w:lang w:val="lt-LT"/>
        </w:rPr>
      </w:pPr>
      <w:r>
        <w:rPr>
          <w:rFonts w:cs="Times New Roman"/>
          <w:sz w:val="24"/>
          <w:szCs w:val="24"/>
          <w:lang w:val="lt-LT"/>
        </w:rPr>
        <w:t>3.1.1. Į</w:t>
      </w:r>
      <w:r w:rsidR="00205AB1" w:rsidRPr="009B3F35">
        <w:rPr>
          <w:rFonts w:cs="Times New Roman"/>
          <w:sz w:val="24"/>
          <w:szCs w:val="24"/>
          <w:lang w:val="lt-LT"/>
        </w:rPr>
        <w:t xml:space="preserve">galiojimas ar kitas dokumentas (pvz., pareigybės aprašymas), suteikiantis teisę pasirašyti </w:t>
      </w:r>
      <w:r w:rsidR="00882AE7" w:rsidRPr="009B3F35">
        <w:rPr>
          <w:rFonts w:cs="Times New Roman"/>
          <w:sz w:val="24"/>
          <w:szCs w:val="24"/>
          <w:lang w:val="lt-LT"/>
        </w:rPr>
        <w:t>tiekė</w:t>
      </w:r>
      <w:r w:rsidR="00205AB1" w:rsidRPr="009B3F35">
        <w:rPr>
          <w:rFonts w:cs="Times New Roman"/>
          <w:sz w:val="24"/>
          <w:szCs w:val="24"/>
          <w:lang w:val="lt-LT"/>
        </w:rPr>
        <w:t>jo paraišką, kai paraišką elektroniniu parašu pasirašo ne juridinio asmen</w:t>
      </w:r>
      <w:r>
        <w:rPr>
          <w:rFonts w:cs="Times New Roman"/>
          <w:sz w:val="24"/>
          <w:szCs w:val="24"/>
          <w:lang w:val="lt-LT"/>
        </w:rPr>
        <w:t>s vadovas, o jo įgaliotas asmuo.</w:t>
      </w:r>
      <w:r w:rsidR="00205AB1" w:rsidRPr="009B3F35">
        <w:rPr>
          <w:rFonts w:cs="Times New Roman"/>
          <w:sz w:val="24"/>
          <w:szCs w:val="24"/>
          <w:lang w:val="lt-LT"/>
        </w:rPr>
        <w:tab/>
      </w:r>
    </w:p>
    <w:p w14:paraId="68B8B8FE" w14:textId="48958400" w:rsidR="00AF68F1" w:rsidRPr="00CB2109" w:rsidRDefault="00205AB1" w:rsidP="00CB2109">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 xml:space="preserve">3.1.2. </w:t>
      </w:r>
      <w:r w:rsidR="000F79B2">
        <w:rPr>
          <w:rFonts w:cs="Times New Roman"/>
          <w:sz w:val="24"/>
          <w:szCs w:val="24"/>
          <w:lang w:val="lt-LT"/>
        </w:rPr>
        <w:t>U</w:t>
      </w:r>
      <w:r w:rsidR="005567A6" w:rsidRPr="00CB2109">
        <w:rPr>
          <w:rFonts w:cs="Times New Roman"/>
          <w:sz w:val="24"/>
          <w:szCs w:val="24"/>
          <w:lang w:val="lt-LT"/>
        </w:rPr>
        <w:t>žpildyta p</w:t>
      </w:r>
      <w:r w:rsidR="00882802" w:rsidRPr="00CB2109">
        <w:rPr>
          <w:rFonts w:cs="Times New Roman"/>
          <w:sz w:val="24"/>
          <w:szCs w:val="24"/>
          <w:lang w:val="lt-LT"/>
        </w:rPr>
        <w:t>araiškos forma, parengta pagal P</w:t>
      </w:r>
      <w:r w:rsidR="005567A6" w:rsidRPr="00CB2109">
        <w:rPr>
          <w:rFonts w:cs="Times New Roman"/>
          <w:sz w:val="24"/>
          <w:szCs w:val="24"/>
          <w:lang w:val="lt-LT"/>
        </w:rPr>
        <w:t xml:space="preserve">irkimo sąlygų </w:t>
      </w:r>
      <w:r w:rsidR="00AF68F1" w:rsidRPr="00CB2109">
        <w:rPr>
          <w:rFonts w:cs="Times New Roman"/>
          <w:sz w:val="24"/>
          <w:szCs w:val="24"/>
          <w:lang w:val="lt-LT"/>
        </w:rPr>
        <w:t>2</w:t>
      </w:r>
      <w:r w:rsidR="000F79B2">
        <w:rPr>
          <w:rFonts w:cs="Times New Roman"/>
          <w:sz w:val="24"/>
          <w:szCs w:val="24"/>
          <w:lang w:val="lt-LT"/>
        </w:rPr>
        <w:t xml:space="preserve"> priedą „Paraiškos forma“.</w:t>
      </w:r>
    </w:p>
    <w:p w14:paraId="1B8D4B63" w14:textId="6062DD04" w:rsidR="006D09DC" w:rsidRPr="00CB2109" w:rsidRDefault="00205AB1"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3.1.3</w:t>
      </w:r>
      <w:r w:rsidR="000F79B2">
        <w:rPr>
          <w:rFonts w:cs="Times New Roman"/>
          <w:sz w:val="24"/>
          <w:szCs w:val="24"/>
          <w:lang w:val="lt-LT"/>
        </w:rPr>
        <w:t xml:space="preserve"> D</w:t>
      </w:r>
      <w:r w:rsidRPr="00CB2109">
        <w:rPr>
          <w:rFonts w:cs="Times New Roman"/>
          <w:sz w:val="24"/>
          <w:szCs w:val="24"/>
          <w:lang w:val="lt-LT"/>
        </w:rPr>
        <w:t>okument</w:t>
      </w:r>
      <w:r w:rsidR="00CD14C9" w:rsidRPr="00CB2109">
        <w:rPr>
          <w:rFonts w:cs="Times New Roman"/>
          <w:sz w:val="24"/>
          <w:szCs w:val="24"/>
          <w:lang w:val="lt-LT"/>
        </w:rPr>
        <w:t>ai</w:t>
      </w:r>
      <w:r w:rsidR="00D94617" w:rsidRPr="00CB2109">
        <w:rPr>
          <w:rFonts w:cs="Times New Roman"/>
          <w:sz w:val="24"/>
          <w:szCs w:val="24"/>
          <w:lang w:val="lt-LT"/>
        </w:rPr>
        <w:t>,</w:t>
      </w:r>
      <w:r w:rsidR="005567A6" w:rsidRPr="00CB2109">
        <w:rPr>
          <w:rFonts w:cs="Times New Roman"/>
          <w:sz w:val="24"/>
          <w:szCs w:val="24"/>
          <w:lang w:val="lt-LT"/>
        </w:rPr>
        <w:t xml:space="preserve"> nurodyt</w:t>
      </w:r>
      <w:r w:rsidR="00CD14C9" w:rsidRPr="00CB2109">
        <w:rPr>
          <w:rFonts w:cs="Times New Roman"/>
          <w:sz w:val="24"/>
          <w:szCs w:val="24"/>
          <w:lang w:val="lt-LT"/>
        </w:rPr>
        <w:t>i</w:t>
      </w:r>
      <w:r w:rsidR="008136C5" w:rsidRPr="00CB2109">
        <w:rPr>
          <w:rFonts w:cs="Times New Roman"/>
          <w:sz w:val="24"/>
          <w:szCs w:val="24"/>
          <w:lang w:val="lt-LT"/>
        </w:rPr>
        <w:t xml:space="preserve"> P</w:t>
      </w:r>
      <w:r w:rsidR="005567A6" w:rsidRPr="00CB2109">
        <w:rPr>
          <w:rFonts w:cs="Times New Roman"/>
          <w:sz w:val="24"/>
          <w:szCs w:val="24"/>
          <w:lang w:val="lt-LT"/>
        </w:rPr>
        <w:t xml:space="preserve">irkimo sąlygų </w:t>
      </w:r>
      <w:r w:rsidR="00745680" w:rsidRPr="00CB2109">
        <w:rPr>
          <w:rFonts w:cs="Times New Roman"/>
          <w:sz w:val="24"/>
          <w:szCs w:val="24"/>
          <w:lang w:val="lt-LT"/>
        </w:rPr>
        <w:t>4</w:t>
      </w:r>
      <w:r w:rsidR="005567A6" w:rsidRPr="00CB2109">
        <w:rPr>
          <w:rFonts w:cs="Times New Roman"/>
          <w:sz w:val="24"/>
          <w:szCs w:val="24"/>
          <w:lang w:val="lt-LT"/>
        </w:rPr>
        <w:t xml:space="preserve"> priede „</w:t>
      </w:r>
      <w:r w:rsidR="00CD14C9" w:rsidRPr="00CB2109">
        <w:rPr>
          <w:rFonts w:cs="Times New Roman"/>
          <w:sz w:val="24"/>
          <w:szCs w:val="24"/>
          <w:lang w:val="lt-LT"/>
        </w:rPr>
        <w:t>S</w:t>
      </w:r>
      <w:r w:rsidR="00D02DD7" w:rsidRPr="00CB2109">
        <w:rPr>
          <w:rFonts w:cs="Times New Roman"/>
          <w:sz w:val="24"/>
          <w:szCs w:val="24"/>
          <w:lang w:val="lt-LT"/>
        </w:rPr>
        <w:t xml:space="preserve">ąlygos, kuriomis draudžiamas ir ribojamas </w:t>
      </w:r>
      <w:r w:rsidR="00882AE7" w:rsidRPr="00CB2109">
        <w:rPr>
          <w:rFonts w:cs="Times New Roman"/>
          <w:sz w:val="24"/>
          <w:szCs w:val="24"/>
          <w:lang w:val="lt-LT"/>
        </w:rPr>
        <w:t>tiekė</w:t>
      </w:r>
      <w:r w:rsidR="00D02DD7" w:rsidRPr="00CB2109">
        <w:rPr>
          <w:rFonts w:cs="Times New Roman"/>
          <w:sz w:val="24"/>
          <w:szCs w:val="24"/>
          <w:lang w:val="lt-LT"/>
        </w:rPr>
        <w:t>jų dalyvavimas pirkime ir kvalifikacijos reikalavimai</w:t>
      </w:r>
      <w:r w:rsidR="00E1677E" w:rsidRPr="00CB2109">
        <w:rPr>
          <w:rFonts w:cs="Times New Roman"/>
          <w:sz w:val="24"/>
          <w:szCs w:val="24"/>
          <w:lang w:val="lt-LT"/>
        </w:rPr>
        <w:t>“</w:t>
      </w:r>
      <w:r w:rsidR="000F79B2">
        <w:rPr>
          <w:rFonts w:cs="Times New Roman"/>
          <w:sz w:val="24"/>
          <w:szCs w:val="24"/>
          <w:lang w:val="lt-LT"/>
        </w:rPr>
        <w:t>.</w:t>
      </w:r>
    </w:p>
    <w:p w14:paraId="4A49876B" w14:textId="0DECD87A" w:rsidR="00CD14C9" w:rsidRPr="00CB2109" w:rsidRDefault="009465A4"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3.1.4.</w:t>
      </w:r>
      <w:r w:rsidR="000D59A6" w:rsidRPr="00CB2109">
        <w:rPr>
          <w:rFonts w:cs="Times New Roman"/>
          <w:sz w:val="24"/>
          <w:szCs w:val="24"/>
          <w:lang w:val="lt-LT"/>
        </w:rPr>
        <w:t xml:space="preserve"> </w:t>
      </w:r>
      <w:r w:rsidR="000F79B2">
        <w:rPr>
          <w:rFonts w:cs="Times New Roman"/>
          <w:sz w:val="24"/>
          <w:szCs w:val="24"/>
          <w:lang w:val="lt-LT"/>
        </w:rPr>
        <w:t>U</w:t>
      </w:r>
      <w:r w:rsidR="000D59A6" w:rsidRPr="00CB2109">
        <w:rPr>
          <w:rFonts w:cs="Times New Roman"/>
          <w:sz w:val="24"/>
          <w:szCs w:val="24"/>
          <w:lang w:val="lt-LT"/>
        </w:rPr>
        <w:t>žpildytas</w:t>
      </w:r>
      <w:r w:rsidRPr="00CB2109">
        <w:rPr>
          <w:rFonts w:cs="Times New Roman"/>
          <w:sz w:val="24"/>
          <w:szCs w:val="24"/>
          <w:lang w:val="lt-LT"/>
        </w:rPr>
        <w:t xml:space="preserve"> Pirkimo sąlygų 5 priedas „Darbuotojų, tiesiogiai</w:t>
      </w:r>
      <w:r w:rsidR="000F79B2">
        <w:rPr>
          <w:rFonts w:cs="Times New Roman"/>
          <w:sz w:val="24"/>
          <w:szCs w:val="24"/>
          <w:lang w:val="lt-LT"/>
        </w:rPr>
        <w:t xml:space="preserve"> vykdysiančių apsaugą, sąrašas“.</w:t>
      </w:r>
    </w:p>
    <w:p w14:paraId="78DDE55E" w14:textId="35427B5B" w:rsidR="000D59A6" w:rsidRPr="00CB2109" w:rsidRDefault="000D59A6"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 xml:space="preserve">3.1.5. </w:t>
      </w:r>
      <w:r w:rsidR="000F79B2">
        <w:rPr>
          <w:rFonts w:cs="Times New Roman"/>
          <w:sz w:val="24"/>
          <w:szCs w:val="24"/>
          <w:lang w:val="lt-LT"/>
        </w:rPr>
        <w:t>U</w:t>
      </w:r>
      <w:r w:rsidRPr="00CB2109">
        <w:rPr>
          <w:rFonts w:cs="Times New Roman"/>
          <w:sz w:val="24"/>
          <w:szCs w:val="24"/>
          <w:lang w:val="lt-LT"/>
        </w:rPr>
        <w:t>žpildytas Pirkimo sąlygų 6 priedas „Duomenys apie t</w:t>
      </w:r>
      <w:r w:rsidR="009B36E6">
        <w:rPr>
          <w:rFonts w:cs="Times New Roman"/>
          <w:sz w:val="24"/>
          <w:szCs w:val="24"/>
          <w:lang w:val="lt-LT"/>
        </w:rPr>
        <w:t>ie</w:t>
      </w:r>
      <w:r w:rsidRPr="00CB2109">
        <w:rPr>
          <w:rFonts w:cs="Times New Roman"/>
          <w:sz w:val="24"/>
          <w:szCs w:val="24"/>
          <w:lang w:val="lt-LT"/>
        </w:rPr>
        <w:t>kėjo patikimumą“</w:t>
      </w:r>
      <w:r w:rsidR="000F79B2">
        <w:rPr>
          <w:rFonts w:cs="Times New Roman"/>
          <w:sz w:val="24"/>
          <w:szCs w:val="24"/>
          <w:lang w:val="lt-LT"/>
        </w:rPr>
        <w:t>.</w:t>
      </w:r>
    </w:p>
    <w:p w14:paraId="779027D6" w14:textId="5A523782" w:rsidR="00A74AA7" w:rsidRPr="008C2336" w:rsidRDefault="00CD14C9"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w:t>
      </w:r>
      <w:r w:rsidR="000D59A6" w:rsidRPr="00CB2109">
        <w:rPr>
          <w:rFonts w:cs="Times New Roman"/>
          <w:sz w:val="24"/>
          <w:szCs w:val="24"/>
          <w:lang w:val="lt-LT"/>
        </w:rPr>
        <w:t>6</w:t>
      </w:r>
      <w:r w:rsidR="009465A4" w:rsidRPr="00CB2109">
        <w:rPr>
          <w:rFonts w:cs="Times New Roman"/>
          <w:sz w:val="24"/>
          <w:szCs w:val="24"/>
          <w:lang w:val="lt-LT"/>
        </w:rPr>
        <w:t xml:space="preserve">. </w:t>
      </w:r>
      <w:r w:rsidR="000F79B2">
        <w:rPr>
          <w:rFonts w:cs="Times New Roman"/>
          <w:sz w:val="24"/>
          <w:szCs w:val="24"/>
          <w:lang w:val="lt-LT"/>
        </w:rPr>
        <w:t>U</w:t>
      </w:r>
      <w:r w:rsidR="00CB2109" w:rsidRPr="00CB2109">
        <w:rPr>
          <w:rFonts w:cs="Times New Roman"/>
          <w:sz w:val="24"/>
          <w:szCs w:val="24"/>
          <w:lang w:val="lt-LT"/>
        </w:rPr>
        <w:t>žpildytas</w:t>
      </w:r>
      <w:r w:rsidR="000F79B2">
        <w:rPr>
          <w:rFonts w:cs="Times New Roman"/>
          <w:sz w:val="24"/>
          <w:szCs w:val="24"/>
          <w:lang w:val="lt-LT"/>
        </w:rPr>
        <w:t xml:space="preserve"> </w:t>
      </w:r>
      <w:r w:rsidR="009465A4" w:rsidRPr="00CB2109">
        <w:rPr>
          <w:rFonts w:cs="Times New Roman"/>
          <w:sz w:val="24"/>
          <w:szCs w:val="24"/>
          <w:lang w:val="lt-LT"/>
        </w:rPr>
        <w:t xml:space="preserve">Pirkimo sąlygų </w:t>
      </w:r>
      <w:r w:rsidR="00D41E02" w:rsidRPr="00CB2109">
        <w:rPr>
          <w:rFonts w:cs="Times New Roman"/>
          <w:sz w:val="24"/>
          <w:szCs w:val="24"/>
          <w:lang w:val="lt-LT"/>
        </w:rPr>
        <w:t>7</w:t>
      </w:r>
      <w:r w:rsidR="009465A4" w:rsidRPr="00CB2109">
        <w:rPr>
          <w:rFonts w:cs="Times New Roman"/>
          <w:sz w:val="24"/>
          <w:szCs w:val="24"/>
          <w:lang w:val="lt-LT"/>
        </w:rPr>
        <w:t xml:space="preserve"> priedas „</w:t>
      </w:r>
      <w:r w:rsidR="007E7374" w:rsidRPr="00CB2109">
        <w:rPr>
          <w:sz w:val="24"/>
          <w:szCs w:val="24"/>
          <w:lang w:val="lt-LT"/>
        </w:rPr>
        <w:t>Tiekėjo deklaracija dėl atitikimo nacionalinio saugumo reikalavimams</w:t>
      </w:r>
      <w:r w:rsidR="009465A4" w:rsidRPr="00CB2109">
        <w:rPr>
          <w:rFonts w:cs="Times New Roman"/>
          <w:sz w:val="24"/>
          <w:szCs w:val="24"/>
          <w:lang w:val="lt-LT"/>
        </w:rPr>
        <w:t xml:space="preserve">“ (pasirašyta). </w:t>
      </w:r>
      <w:r w:rsidR="000F79B2">
        <w:rPr>
          <w:rFonts w:cs="Times New Roman"/>
          <w:sz w:val="24"/>
          <w:szCs w:val="24"/>
          <w:lang w:val="lt-LT"/>
        </w:rPr>
        <w:t>P</w:t>
      </w:r>
      <w:r w:rsidR="009465A4" w:rsidRPr="00CB2109">
        <w:rPr>
          <w:rFonts w:cs="Times New Roman"/>
          <w:sz w:val="24"/>
          <w:szCs w:val="24"/>
          <w:lang w:val="lt-LT"/>
        </w:rPr>
        <w:t>erkančiajai organizacijai k</w:t>
      </w:r>
      <w:r w:rsidR="000F79B2">
        <w:rPr>
          <w:rFonts w:cs="Times New Roman"/>
          <w:sz w:val="24"/>
          <w:szCs w:val="24"/>
          <w:lang w:val="lt-LT"/>
        </w:rPr>
        <w:t>ilus</w:t>
      </w:r>
      <w:r w:rsidR="009465A4" w:rsidRPr="00CB2109">
        <w:rPr>
          <w:rFonts w:cs="Times New Roman"/>
          <w:sz w:val="24"/>
          <w:szCs w:val="24"/>
          <w:lang w:val="lt-LT"/>
        </w:rPr>
        <w:t xml:space="preserve"> abejonių dėl tiekėjo nurodytos informacijos teisingumo, perkančioji organizacija prašys tiekėjo pateikti </w:t>
      </w:r>
      <w:r w:rsidR="000F79B2">
        <w:rPr>
          <w:rFonts w:cs="Times New Roman"/>
          <w:sz w:val="24"/>
          <w:szCs w:val="24"/>
          <w:lang w:val="lt-LT"/>
        </w:rPr>
        <w:t xml:space="preserve">nurodytą </w:t>
      </w:r>
      <w:r w:rsidR="009465A4" w:rsidRPr="00CB2109">
        <w:rPr>
          <w:rFonts w:cs="Times New Roman"/>
          <w:sz w:val="24"/>
          <w:szCs w:val="24"/>
          <w:lang w:val="lt-LT"/>
        </w:rPr>
        <w:t>informaciją patvirtinančius Įstatymo 33 straipsnio 10 dalyje nurodytus (vieną ar kelis) ar kitus priimtinus dokumentus. Šių dokumentų gali paprašyti bet kuriuo Pirkimo procedūros</w:t>
      </w:r>
      <w:r w:rsidR="009465A4" w:rsidRPr="009B3F35">
        <w:rPr>
          <w:rFonts w:cs="Times New Roman"/>
          <w:sz w:val="24"/>
          <w:szCs w:val="24"/>
          <w:lang w:val="lt-LT"/>
        </w:rPr>
        <w:t xml:space="preserve"> metu, jeigu tai būtina siekiant užtikrinti tink</w:t>
      </w:r>
      <w:r w:rsidR="000F79B2">
        <w:rPr>
          <w:rFonts w:cs="Times New Roman"/>
          <w:sz w:val="24"/>
          <w:szCs w:val="24"/>
          <w:lang w:val="lt-LT"/>
        </w:rPr>
        <w:t>amą Pirkimo procedūros atlikimą.</w:t>
      </w:r>
    </w:p>
    <w:p w14:paraId="5E5E38AB" w14:textId="3A500123" w:rsidR="00CD14C9" w:rsidRPr="009B3F35" w:rsidRDefault="00A74AA7" w:rsidP="00CB2109">
      <w:pPr>
        <w:pStyle w:val="Body2"/>
        <w:shd w:val="clear" w:color="auto" w:fill="E2EFD9" w:themeFill="accent6" w:themeFillTint="33"/>
        <w:ind w:firstLine="720"/>
        <w:rPr>
          <w:rFonts w:cs="Times New Roman"/>
          <w:sz w:val="24"/>
          <w:szCs w:val="24"/>
          <w:lang w:val="lt-LT"/>
        </w:rPr>
      </w:pPr>
      <w:r w:rsidRPr="008C2336">
        <w:rPr>
          <w:rFonts w:cs="Times New Roman"/>
          <w:sz w:val="24"/>
          <w:szCs w:val="24"/>
          <w:lang w:val="lt-LT"/>
        </w:rPr>
        <w:t>3.1.</w:t>
      </w:r>
      <w:r w:rsidR="000D59A6">
        <w:rPr>
          <w:rFonts w:cs="Times New Roman"/>
          <w:sz w:val="24"/>
          <w:szCs w:val="24"/>
          <w:lang w:val="lt-LT"/>
        </w:rPr>
        <w:t>7</w:t>
      </w:r>
      <w:r w:rsidRPr="008C2336">
        <w:rPr>
          <w:rFonts w:cs="Times New Roman"/>
          <w:sz w:val="24"/>
          <w:szCs w:val="24"/>
          <w:lang w:val="lt-LT"/>
        </w:rPr>
        <w:t xml:space="preserve">. </w:t>
      </w:r>
      <w:r w:rsidR="00205AB1" w:rsidRPr="008C2336">
        <w:rPr>
          <w:rFonts w:cs="Times New Roman"/>
          <w:sz w:val="24"/>
          <w:szCs w:val="24"/>
          <w:lang w:val="lt-LT"/>
        </w:rPr>
        <w:t>jungtinės veiklos sutartis, jeigu</w:t>
      </w:r>
      <w:r w:rsidR="00205AB1" w:rsidRPr="009B3F35">
        <w:rPr>
          <w:rFonts w:cs="Times New Roman"/>
          <w:sz w:val="24"/>
          <w:szCs w:val="24"/>
          <w:lang w:val="lt-LT"/>
        </w:rPr>
        <w:t xml:space="preserve"> dalyvauja ūkio subjektų grupė.</w:t>
      </w:r>
    </w:p>
    <w:p w14:paraId="245CBC79" w14:textId="77777777" w:rsidR="009D0BEA" w:rsidRPr="009B3F35" w:rsidRDefault="00205AB1" w:rsidP="00C80172">
      <w:pPr>
        <w:pStyle w:val="Body2"/>
        <w:spacing w:after="0"/>
        <w:ind w:firstLine="720"/>
        <w:rPr>
          <w:rFonts w:cs="Times New Roman"/>
          <w:sz w:val="24"/>
          <w:szCs w:val="24"/>
          <w:lang w:val="lt-LT"/>
        </w:rPr>
      </w:pPr>
      <w:r w:rsidRPr="009B3F35">
        <w:rPr>
          <w:rFonts w:cs="Times New Roman"/>
          <w:sz w:val="24"/>
          <w:szCs w:val="24"/>
          <w:lang w:val="lt-LT"/>
        </w:rPr>
        <w:t xml:space="preserve">3.2. Paraiška turi būti pateikta elektroninėmis priemonėmis, naudojant CVP IS, pasiekiamoje adresu </w:t>
      </w:r>
      <w:r w:rsidRPr="00EB3CBF">
        <w:rPr>
          <w:rFonts w:cs="Times New Roman"/>
          <w:color w:val="auto"/>
          <w:sz w:val="24"/>
          <w:szCs w:val="24"/>
          <w:lang w:val="lt-LT"/>
        </w:rPr>
        <w:t>https://viesiejipirkimai.lt,</w:t>
      </w:r>
      <w:r w:rsidRPr="009B3F35">
        <w:rPr>
          <w:rFonts w:cs="Times New Roman"/>
          <w:color w:val="auto"/>
          <w:sz w:val="24"/>
          <w:szCs w:val="24"/>
          <w:lang w:val="lt-LT"/>
        </w:rPr>
        <w:t xml:space="preserve"> </w:t>
      </w:r>
      <w:r w:rsidRPr="009B3F35">
        <w:rPr>
          <w:rFonts w:cs="Times New Roman"/>
          <w:sz w:val="24"/>
          <w:szCs w:val="24"/>
          <w:lang w:val="lt-LT"/>
        </w:rPr>
        <w:t xml:space="preserve">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w:t>
      </w:r>
      <w:r w:rsidR="00882AE7" w:rsidRPr="009B3F35">
        <w:rPr>
          <w:rFonts w:cs="Times New Roman"/>
          <w:sz w:val="24"/>
          <w:szCs w:val="24"/>
          <w:lang w:val="lt-LT"/>
        </w:rPr>
        <w:t>tiekė</w:t>
      </w:r>
      <w:r w:rsidRPr="009B3F35">
        <w:rPr>
          <w:rFonts w:cs="Times New Roman"/>
          <w:sz w:val="24"/>
          <w:szCs w:val="24"/>
          <w:lang w:val="lt-LT"/>
        </w:rPr>
        <w:t>jams, kurie dalyvauja pirkime.</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3.3. Su CVP IS priemonėmis pateiktomis paraiškomis bus susipažįstama komisijos posėdyje. </w:t>
      </w:r>
      <w:r w:rsidR="00882AE7" w:rsidRPr="009B3F35">
        <w:rPr>
          <w:rFonts w:cs="Times New Roman"/>
          <w:sz w:val="24"/>
          <w:szCs w:val="24"/>
          <w:lang w:val="lt-LT"/>
        </w:rPr>
        <w:t>Tiekė</w:t>
      </w:r>
      <w:r w:rsidRPr="009B3F35">
        <w:rPr>
          <w:rFonts w:cs="Times New Roman"/>
          <w:sz w:val="24"/>
          <w:szCs w:val="24"/>
          <w:lang w:val="lt-LT"/>
        </w:rPr>
        <w:t>jai ar jų atstovai susipažinimo su pateiktomis paraiškomis procedūroje</w:t>
      </w:r>
      <w:r w:rsidR="006D09DC" w:rsidRPr="009B3F35">
        <w:rPr>
          <w:rFonts w:cs="Times New Roman"/>
          <w:sz w:val="24"/>
          <w:szCs w:val="24"/>
          <w:lang w:val="lt-LT"/>
        </w:rPr>
        <w:t xml:space="preserve"> nedalyvauja.</w:t>
      </w:r>
    </w:p>
    <w:p w14:paraId="327CBDE6" w14:textId="3F10EB4F" w:rsidR="00627314" w:rsidRPr="009B3F35" w:rsidRDefault="00205AB1" w:rsidP="00C80172">
      <w:pPr>
        <w:pStyle w:val="Body2"/>
        <w:spacing w:after="0"/>
        <w:ind w:firstLine="720"/>
        <w:rPr>
          <w:rFonts w:cs="Times New Roman"/>
          <w:sz w:val="24"/>
          <w:szCs w:val="24"/>
          <w:lang w:val="lt-LT"/>
        </w:rPr>
      </w:pPr>
      <w:r w:rsidRPr="009B3F35">
        <w:rPr>
          <w:rFonts w:cs="Times New Roman"/>
          <w:sz w:val="24"/>
          <w:szCs w:val="24"/>
          <w:lang w:val="lt-LT"/>
        </w:rPr>
        <w:t xml:space="preserve">3.4. Paraiška turi būti pasirašyta </w:t>
      </w:r>
      <w:r w:rsidR="00882AE7" w:rsidRPr="009B3F35">
        <w:rPr>
          <w:rFonts w:cs="Times New Roman"/>
          <w:sz w:val="24"/>
          <w:szCs w:val="24"/>
          <w:lang w:val="lt-LT"/>
        </w:rPr>
        <w:t>tiekė</w:t>
      </w:r>
      <w:r w:rsidRPr="009B3F35">
        <w:rPr>
          <w:rFonts w:cs="Times New Roman"/>
          <w:sz w:val="24"/>
          <w:szCs w:val="24"/>
          <w:lang w:val="lt-LT"/>
        </w:rPr>
        <w:t xml:space="preserve">jo ar jo įgalioto asmens </w:t>
      </w:r>
      <w:r w:rsidR="005567A6" w:rsidRPr="009B3F35">
        <w:rPr>
          <w:rFonts w:cs="Times New Roman"/>
          <w:sz w:val="24"/>
          <w:szCs w:val="24"/>
          <w:lang w:val="lt-LT"/>
        </w:rPr>
        <w:t xml:space="preserve"> </w:t>
      </w:r>
      <w:r w:rsidRPr="009B3F35">
        <w:rPr>
          <w:rFonts w:cs="Times New Roman"/>
          <w:sz w:val="24"/>
          <w:szCs w:val="24"/>
          <w:lang w:val="lt-LT"/>
        </w:rPr>
        <w:t>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3.5. Visi dokumentai, patvirtinantys </w:t>
      </w:r>
      <w:r w:rsidR="00882AE7" w:rsidRPr="009B3F35">
        <w:rPr>
          <w:rFonts w:cs="Times New Roman"/>
          <w:sz w:val="24"/>
          <w:szCs w:val="24"/>
          <w:lang w:val="lt-LT"/>
        </w:rPr>
        <w:t>tiekė</w:t>
      </w:r>
      <w:r w:rsidRPr="009B3F35">
        <w:rPr>
          <w:rFonts w:cs="Times New Roman"/>
          <w:sz w:val="24"/>
          <w:szCs w:val="24"/>
          <w:lang w:val="lt-LT"/>
        </w:rPr>
        <w:t xml:space="preserve">jų kvalifikacijos atitiktį </w:t>
      </w:r>
      <w:r w:rsidR="008136C5" w:rsidRPr="009B3F35">
        <w:rPr>
          <w:rFonts w:cs="Times New Roman"/>
          <w:sz w:val="24"/>
          <w:szCs w:val="24"/>
          <w:lang w:val="lt-LT"/>
        </w:rPr>
        <w:t>P</w:t>
      </w:r>
      <w:r w:rsidRPr="009B3F35">
        <w:rPr>
          <w:rFonts w:cs="Times New Roman"/>
          <w:sz w:val="24"/>
          <w:szCs w:val="24"/>
          <w:lang w:val="lt-LT"/>
        </w:rPr>
        <w:t>irkimo dokumentuose nustatytiems kvalifikacijos reikalavimams, kiti pateikiami dokumentai turi būti pateikti elektronine forma, t.</w:t>
      </w:r>
      <w:r w:rsidR="00A33DA7" w:rsidRPr="009B3F35">
        <w:rPr>
          <w:rFonts w:cs="Times New Roman"/>
          <w:sz w:val="24"/>
          <w:szCs w:val="24"/>
          <w:lang w:val="lt-LT"/>
        </w:rPr>
        <w:t xml:space="preserve"> </w:t>
      </w:r>
      <w:r w:rsidRPr="009B3F35">
        <w:rPr>
          <w:rFonts w:cs="Times New Roman"/>
          <w:sz w:val="24"/>
          <w:szCs w:val="24"/>
          <w:lang w:val="lt-LT"/>
        </w:rPr>
        <w:t xml:space="preserve">y. turi būti pateikiamos skaitmeninės dokumentų kopijos. Pateikiami dokumentai ar skaitmeninės jų kopijos turi būti prieinami naudojant visuotinai prieinamus failų formatus (pvz. </w:t>
      </w:r>
      <w:proofErr w:type="spellStart"/>
      <w:r w:rsidRPr="009B3F35">
        <w:rPr>
          <w:rFonts w:cs="Times New Roman"/>
          <w:sz w:val="24"/>
          <w:szCs w:val="24"/>
          <w:lang w:val="lt-LT"/>
        </w:rPr>
        <w:t>jpg</w:t>
      </w:r>
      <w:proofErr w:type="spellEnd"/>
      <w:r w:rsidRPr="009B3F35">
        <w:rPr>
          <w:rFonts w:cs="Times New Roman"/>
          <w:sz w:val="24"/>
          <w:szCs w:val="24"/>
          <w:lang w:val="lt-LT"/>
        </w:rPr>
        <w:t xml:space="preserve">, </w:t>
      </w:r>
      <w:proofErr w:type="spellStart"/>
      <w:r w:rsidRPr="009B3F35">
        <w:rPr>
          <w:rFonts w:cs="Times New Roman"/>
          <w:sz w:val="24"/>
          <w:szCs w:val="24"/>
          <w:lang w:val="lt-LT"/>
        </w:rPr>
        <w:t>doc</w:t>
      </w:r>
      <w:proofErr w:type="spellEnd"/>
      <w:r w:rsidRPr="009B3F35">
        <w:rPr>
          <w:rFonts w:cs="Times New Roman"/>
          <w:sz w:val="24"/>
          <w:szCs w:val="24"/>
          <w:lang w:val="lt-LT"/>
        </w:rPr>
        <w:t xml:space="preserve">, </w:t>
      </w:r>
      <w:proofErr w:type="spellStart"/>
      <w:r w:rsidRPr="009B3F35">
        <w:rPr>
          <w:rFonts w:cs="Times New Roman"/>
          <w:sz w:val="24"/>
          <w:szCs w:val="24"/>
          <w:lang w:val="lt-LT"/>
        </w:rPr>
        <w:t>pdf</w:t>
      </w:r>
      <w:proofErr w:type="spellEnd"/>
      <w:r w:rsidRPr="009B3F35">
        <w:rPr>
          <w:rFonts w:cs="Times New Roman"/>
          <w:sz w:val="24"/>
          <w:szCs w:val="24"/>
          <w:lang w:val="lt-LT"/>
        </w:rPr>
        <w:t xml:space="preserve"> ir kt.). Perkančioji organizacija pasilieka sau teisę prašyti dokumentų originalų. Įkeliant failus į CVP IS rekomenduojame naudoti failų glaudinimo programas (</w:t>
      </w:r>
      <w:proofErr w:type="spellStart"/>
      <w:r w:rsidRPr="009B3F35">
        <w:rPr>
          <w:rFonts w:cs="Times New Roman"/>
          <w:sz w:val="24"/>
          <w:szCs w:val="24"/>
          <w:lang w:val="lt-LT"/>
        </w:rPr>
        <w:t>zip</w:t>
      </w:r>
      <w:proofErr w:type="spellEnd"/>
      <w:r w:rsidRPr="009B3F35">
        <w:rPr>
          <w:rFonts w:cs="Times New Roman"/>
          <w:sz w:val="24"/>
          <w:szCs w:val="24"/>
          <w:lang w:val="lt-LT"/>
        </w:rPr>
        <w:t xml:space="preserve">, 7-zip, </w:t>
      </w:r>
      <w:proofErr w:type="spellStart"/>
      <w:r w:rsidRPr="009B3F35">
        <w:rPr>
          <w:rFonts w:cs="Times New Roman"/>
          <w:sz w:val="24"/>
          <w:szCs w:val="24"/>
          <w:lang w:val="lt-LT"/>
        </w:rPr>
        <w:t>rar</w:t>
      </w:r>
      <w:proofErr w:type="spellEnd"/>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3.6. Kitomis nei CVP IS priemonėmis pateikta paraiška nebus nagrinėjama.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lastRenderedPageBreak/>
        <w:tab/>
        <w:t>3.7. Paraiška bei kiti doku</w:t>
      </w:r>
      <w:r w:rsidR="0074271A" w:rsidRPr="009B3F35">
        <w:rPr>
          <w:rFonts w:cs="Times New Roman"/>
          <w:sz w:val="24"/>
          <w:szCs w:val="24"/>
          <w:lang w:val="lt-LT"/>
        </w:rPr>
        <w:t>mentai pateikiami lietuvių kalba</w:t>
      </w:r>
      <w:r w:rsidRPr="009B3F35">
        <w:rPr>
          <w:rFonts w:cs="Times New Roman"/>
          <w:color w:val="auto"/>
          <w:sz w:val="24"/>
          <w:szCs w:val="24"/>
          <w:lang w:val="lt-LT"/>
        </w:rPr>
        <w:t xml:space="preserve">. </w:t>
      </w:r>
      <w:r w:rsidRPr="009B3F35">
        <w:rPr>
          <w:rFonts w:cs="Times New Roman"/>
          <w:sz w:val="24"/>
          <w:szCs w:val="24"/>
          <w:lang w:val="lt-LT"/>
        </w:rPr>
        <w:t xml:space="preserve">Jei atitinkami dokumentai yra išduoti kita kalba nei nurodyta, turi būti pateiktas tinkamai patvirtintas vertimas į lietuvių kalbą, kuris būtų patvirtintas vertėjo parašu ir vertimo biuro antspaudu (jeigu turi) arba išversta paties </w:t>
      </w:r>
      <w:r w:rsidR="00882AE7" w:rsidRPr="009B3F35">
        <w:rPr>
          <w:rFonts w:cs="Times New Roman"/>
          <w:sz w:val="24"/>
          <w:szCs w:val="24"/>
          <w:lang w:val="lt-LT"/>
        </w:rPr>
        <w:t>tiekė</w:t>
      </w:r>
      <w:r w:rsidRPr="009B3F35">
        <w:rPr>
          <w:rFonts w:cs="Times New Roman"/>
          <w:sz w:val="24"/>
          <w:szCs w:val="24"/>
          <w:lang w:val="lt-LT"/>
        </w:rPr>
        <w:t xml:space="preserve">jo (patvirtinant </w:t>
      </w:r>
      <w:r w:rsidR="00882AE7" w:rsidRPr="009B3F35">
        <w:rPr>
          <w:rFonts w:cs="Times New Roman"/>
          <w:sz w:val="24"/>
          <w:szCs w:val="24"/>
          <w:lang w:val="lt-LT"/>
        </w:rPr>
        <w:t>tiekė</w:t>
      </w:r>
      <w:r w:rsidRPr="009B3F35">
        <w:rPr>
          <w:rFonts w:cs="Times New Roman"/>
          <w:sz w:val="24"/>
          <w:szCs w:val="24"/>
          <w:lang w:val="lt-LT"/>
        </w:rPr>
        <w:t>jo ar jo įgalioto asmens parašu bei antspaudu (jeigu turi)).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4. REIKALAUJAMA KVALIFIKACIJA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4.1. </w:t>
      </w:r>
      <w:r w:rsidR="00882AE7" w:rsidRPr="009B3F35">
        <w:rPr>
          <w:rFonts w:cs="Times New Roman"/>
          <w:sz w:val="24"/>
          <w:szCs w:val="24"/>
          <w:lang w:val="lt-LT"/>
        </w:rPr>
        <w:t>Tiekėjas</w:t>
      </w:r>
      <w:r w:rsidRPr="009B3F35">
        <w:rPr>
          <w:rFonts w:cs="Times New Roman"/>
          <w:sz w:val="24"/>
          <w:szCs w:val="24"/>
          <w:lang w:val="lt-LT"/>
        </w:rPr>
        <w:t>, dalyvaujantis pirkime, turi atitikti kvalifik</w:t>
      </w:r>
      <w:r w:rsidR="005567A6" w:rsidRPr="009B3F35">
        <w:rPr>
          <w:rFonts w:cs="Times New Roman"/>
          <w:sz w:val="24"/>
          <w:szCs w:val="24"/>
          <w:lang w:val="lt-LT"/>
        </w:rPr>
        <w:t>ac</w:t>
      </w:r>
      <w:r w:rsidR="008136C5" w:rsidRPr="009B3F35">
        <w:rPr>
          <w:rFonts w:cs="Times New Roman"/>
          <w:sz w:val="24"/>
          <w:szCs w:val="24"/>
          <w:lang w:val="lt-LT"/>
        </w:rPr>
        <w:t>ijos reikalavimus, nustatytus P</w:t>
      </w:r>
      <w:r w:rsidR="005567A6" w:rsidRPr="009B3F35">
        <w:rPr>
          <w:rFonts w:cs="Times New Roman"/>
          <w:sz w:val="24"/>
          <w:szCs w:val="24"/>
          <w:lang w:val="lt-LT"/>
        </w:rPr>
        <w:t xml:space="preserve">irkimo </w:t>
      </w:r>
      <w:r w:rsidR="008C2336">
        <w:rPr>
          <w:rFonts w:cs="Times New Roman"/>
          <w:sz w:val="24"/>
          <w:szCs w:val="24"/>
          <w:lang w:val="lt-LT"/>
        </w:rPr>
        <w:t>sąlygų 4</w:t>
      </w:r>
      <w:r w:rsidR="005567A6" w:rsidRPr="009B3F35">
        <w:rPr>
          <w:rFonts w:cs="Times New Roman"/>
          <w:sz w:val="24"/>
          <w:szCs w:val="24"/>
          <w:lang w:val="lt-LT"/>
        </w:rPr>
        <w:t xml:space="preserve"> priede</w:t>
      </w:r>
      <w:r w:rsidR="00A40BA4" w:rsidRPr="009B3F35">
        <w:rPr>
          <w:rFonts w:cs="Times New Roman"/>
          <w:sz w:val="24"/>
          <w:szCs w:val="24"/>
          <w:lang w:val="lt-LT"/>
        </w:rPr>
        <w:t xml:space="preserve"> „Sąlygos, kuriomis draudžiamas ir ribojamas </w:t>
      </w:r>
      <w:r w:rsidR="00882AE7" w:rsidRPr="009B3F35">
        <w:rPr>
          <w:rFonts w:cs="Times New Roman"/>
          <w:sz w:val="24"/>
          <w:szCs w:val="24"/>
          <w:lang w:val="lt-LT"/>
        </w:rPr>
        <w:t>tiekė</w:t>
      </w:r>
      <w:r w:rsidR="00A40BA4" w:rsidRPr="009B3F35">
        <w:rPr>
          <w:rFonts w:cs="Times New Roman"/>
          <w:sz w:val="24"/>
          <w:szCs w:val="24"/>
          <w:lang w:val="lt-LT"/>
        </w:rPr>
        <w:t>jų dalyvavimas pirkime ir kvalifikacijos reikalavimai“</w:t>
      </w:r>
      <w:r w:rsidR="00AE091E"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4.2. </w:t>
      </w:r>
      <w:r w:rsidR="001B2FC5" w:rsidRPr="009B3F35">
        <w:rPr>
          <w:rFonts w:cs="Times New Roman"/>
          <w:sz w:val="24"/>
          <w:szCs w:val="24"/>
          <w:lang w:val="lt-LT"/>
        </w:rPr>
        <w:t xml:space="preserve">Jeigu </w:t>
      </w:r>
      <w:r w:rsidR="00882AE7" w:rsidRPr="009B3F35">
        <w:rPr>
          <w:rFonts w:cs="Times New Roman"/>
          <w:sz w:val="24"/>
          <w:szCs w:val="24"/>
          <w:lang w:val="lt-LT"/>
        </w:rPr>
        <w:t>tiekė</w:t>
      </w:r>
      <w:r w:rsidR="001B2FC5" w:rsidRPr="009B3F35">
        <w:rPr>
          <w:rFonts w:cs="Times New Roman"/>
          <w:sz w:val="24"/>
          <w:szCs w:val="24"/>
          <w:lang w:val="lt-LT"/>
        </w:rPr>
        <w:t xml:space="preserve">jo kvalifikacija dėl teisės verstis atitinkama veikla nebuvo tikrinama arba tikrinama ne visa apimtimi, </w:t>
      </w:r>
      <w:r w:rsidR="00882AE7" w:rsidRPr="009B3F35">
        <w:rPr>
          <w:rFonts w:cs="Times New Roman"/>
          <w:sz w:val="24"/>
          <w:szCs w:val="24"/>
          <w:lang w:val="lt-LT"/>
        </w:rPr>
        <w:t>tiekėjas</w:t>
      </w:r>
      <w:r w:rsidR="001B2FC5" w:rsidRPr="009B3F35">
        <w:rPr>
          <w:rFonts w:cs="Times New Roman"/>
          <w:sz w:val="24"/>
          <w:szCs w:val="24"/>
          <w:lang w:val="lt-LT"/>
        </w:rPr>
        <w:t xml:space="preserve"> perkančiajai organizacijai įsipareigoja, kad </w:t>
      </w:r>
      <w:r w:rsidR="008136C5" w:rsidRPr="009B3F35">
        <w:rPr>
          <w:rFonts w:cs="Times New Roman"/>
          <w:sz w:val="24"/>
          <w:szCs w:val="24"/>
          <w:lang w:val="lt-LT"/>
        </w:rPr>
        <w:t>P</w:t>
      </w:r>
      <w:r w:rsidR="001B2FC5" w:rsidRPr="009B3F35">
        <w:rPr>
          <w:rFonts w:cs="Times New Roman"/>
          <w:sz w:val="24"/>
          <w:szCs w:val="24"/>
          <w:lang w:val="lt-LT"/>
        </w:rPr>
        <w:t>irkimo sutartį vykdys tik tokią teisę turintys asmenys.</w:t>
      </w:r>
    </w:p>
    <w:p w14:paraId="2C7077E6" w14:textId="1629B1C6" w:rsidR="000F7348" w:rsidRPr="009B3F35" w:rsidRDefault="00205AB1" w:rsidP="000F7348">
      <w:pPr>
        <w:pStyle w:val="Body2"/>
        <w:ind w:firstLine="720"/>
        <w:rPr>
          <w:rFonts w:cs="Times New Roman"/>
          <w:sz w:val="24"/>
          <w:szCs w:val="24"/>
          <w:lang w:val="lt-LT"/>
        </w:rPr>
      </w:pP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 xml:space="preserve">5. </w:t>
      </w:r>
      <w:r w:rsidR="008140B5">
        <w:rPr>
          <w:rFonts w:cs="Times New Roman"/>
          <w:b/>
          <w:sz w:val="24"/>
          <w:szCs w:val="24"/>
          <w:lang w:val="lt-LT"/>
        </w:rPr>
        <w:t>ŪKIO SUBJEKTŲ</w:t>
      </w:r>
      <w:r w:rsidR="008140B5" w:rsidRPr="009B3F35">
        <w:rPr>
          <w:rFonts w:cs="Times New Roman"/>
          <w:b/>
          <w:sz w:val="24"/>
          <w:szCs w:val="24"/>
          <w:lang w:val="lt-LT"/>
        </w:rPr>
        <w:t xml:space="preserve"> </w:t>
      </w:r>
      <w:r w:rsidRPr="009B3F35">
        <w:rPr>
          <w:rFonts w:cs="Times New Roman"/>
          <w:b/>
          <w:sz w:val="24"/>
          <w:szCs w:val="24"/>
          <w:lang w:val="lt-LT"/>
        </w:rPr>
        <w:t>GRUPĖS DALYVAVIMAS</w:t>
      </w:r>
      <w:r w:rsidRPr="009B3F35">
        <w:rPr>
          <w:rFonts w:cs="Times New Roman"/>
          <w:b/>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5.1.</w:t>
      </w:r>
      <w:r w:rsidR="000F7348" w:rsidRPr="009B3F35">
        <w:rPr>
          <w:rFonts w:cs="Times New Roman"/>
          <w:sz w:val="24"/>
          <w:szCs w:val="24"/>
          <w:lang w:val="lt-LT"/>
        </w:rPr>
        <w:t xml:space="preserve"> </w:t>
      </w:r>
      <w:r w:rsidR="0011445B" w:rsidRPr="009B3F35">
        <w:rPr>
          <w:rFonts w:cs="Times New Roman"/>
          <w:sz w:val="24"/>
          <w:szCs w:val="24"/>
          <w:lang w:val="lt-LT"/>
        </w:rPr>
        <w:t>Paraišką ir p</w:t>
      </w:r>
      <w:r w:rsidR="000F7348" w:rsidRPr="009B3F35">
        <w:rPr>
          <w:rFonts w:cs="Times New Roman"/>
          <w:sz w:val="24"/>
          <w:szCs w:val="24"/>
          <w:lang w:val="lt-LT"/>
        </w:rPr>
        <w:t xml:space="preserve">asiūlymą gali pateikti </w:t>
      </w:r>
      <w:r w:rsidR="008140B5">
        <w:rPr>
          <w:rFonts w:cs="Times New Roman"/>
          <w:sz w:val="24"/>
          <w:szCs w:val="24"/>
          <w:lang w:val="lt-LT"/>
        </w:rPr>
        <w:t>ūkio subjektų</w:t>
      </w:r>
      <w:r w:rsidR="008140B5" w:rsidRPr="009B3F35">
        <w:rPr>
          <w:rFonts w:cs="Times New Roman"/>
          <w:sz w:val="24"/>
          <w:szCs w:val="24"/>
          <w:lang w:val="lt-LT"/>
        </w:rPr>
        <w:t xml:space="preserve"> </w:t>
      </w:r>
      <w:r w:rsidR="0011445B" w:rsidRPr="009B3F35">
        <w:rPr>
          <w:rFonts w:cs="Times New Roman"/>
          <w:sz w:val="24"/>
          <w:szCs w:val="24"/>
          <w:lang w:val="lt-LT"/>
        </w:rPr>
        <w:t xml:space="preserve">grupė. </w:t>
      </w:r>
      <w:r w:rsidR="008140B5">
        <w:rPr>
          <w:rFonts w:cs="Times New Roman"/>
          <w:sz w:val="24"/>
          <w:szCs w:val="24"/>
          <w:lang w:val="lt-LT"/>
        </w:rPr>
        <w:t>Ūkio subjektų</w:t>
      </w:r>
      <w:r w:rsidR="008140B5" w:rsidRPr="009B3F35">
        <w:rPr>
          <w:rFonts w:cs="Times New Roman"/>
          <w:sz w:val="24"/>
          <w:szCs w:val="24"/>
          <w:lang w:val="lt-LT"/>
        </w:rPr>
        <w:t xml:space="preserve"> </w:t>
      </w:r>
      <w:r w:rsidR="0011445B" w:rsidRPr="009B3F35">
        <w:rPr>
          <w:rFonts w:cs="Times New Roman"/>
          <w:sz w:val="24"/>
          <w:szCs w:val="24"/>
          <w:lang w:val="lt-LT"/>
        </w:rPr>
        <w:t>grupė kartu su p</w:t>
      </w:r>
      <w:r w:rsidR="000F7348" w:rsidRPr="009B3F35">
        <w:rPr>
          <w:rFonts w:cs="Times New Roman"/>
          <w:sz w:val="24"/>
          <w:szCs w:val="24"/>
          <w:lang w:val="lt-LT"/>
        </w:rPr>
        <w:t>araiška turi pateikti jungtinės veiklos sutarties kopiją. Jungtinės veiklos sutartyje privalo būti nurodyta:</w:t>
      </w:r>
    </w:p>
    <w:p w14:paraId="71B46E3A" w14:textId="0559718A" w:rsidR="000F7348" w:rsidRPr="009B3F35" w:rsidRDefault="000F7348" w:rsidP="000F7348">
      <w:pPr>
        <w:pStyle w:val="Body2"/>
        <w:ind w:firstLine="720"/>
        <w:rPr>
          <w:rFonts w:cs="Times New Roman"/>
          <w:sz w:val="24"/>
          <w:szCs w:val="24"/>
          <w:lang w:val="lt-LT"/>
        </w:rPr>
      </w:pPr>
      <w:r w:rsidRPr="009B3F35">
        <w:rPr>
          <w:rFonts w:cs="Times New Roman"/>
          <w:sz w:val="24"/>
          <w:szCs w:val="24"/>
          <w:lang w:val="lt-LT"/>
        </w:rPr>
        <w:t>5.1.1.</w:t>
      </w:r>
      <w:r w:rsidRPr="009B3F35">
        <w:rPr>
          <w:rFonts w:cs="Times New Roman"/>
          <w:sz w:val="24"/>
          <w:szCs w:val="24"/>
          <w:lang w:val="lt-LT"/>
        </w:rPr>
        <w:tab/>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sudėtis ir kiekvieno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dalyvio įsipareigojimai vykdant numatomą su </w:t>
      </w:r>
      <w:r w:rsidR="008136C5" w:rsidRPr="009B3F35">
        <w:rPr>
          <w:rFonts w:cs="Times New Roman"/>
          <w:sz w:val="24"/>
          <w:szCs w:val="24"/>
          <w:lang w:val="lt-LT"/>
        </w:rPr>
        <w:t>P</w:t>
      </w:r>
      <w:r w:rsidRPr="009B3F35">
        <w:rPr>
          <w:rFonts w:cs="Times New Roman"/>
          <w:sz w:val="24"/>
          <w:szCs w:val="24"/>
          <w:lang w:val="lt-LT"/>
        </w:rPr>
        <w:t>irkimo vykdytoju sudaryti sutartį;</w:t>
      </w:r>
    </w:p>
    <w:p w14:paraId="31F5A66A" w14:textId="53655C53" w:rsidR="000F7348" w:rsidRPr="009B3F35" w:rsidRDefault="000F7348" w:rsidP="000F7348">
      <w:pPr>
        <w:pStyle w:val="Body2"/>
        <w:ind w:firstLine="720"/>
        <w:rPr>
          <w:rFonts w:cs="Times New Roman"/>
          <w:sz w:val="24"/>
          <w:szCs w:val="24"/>
          <w:lang w:val="lt-LT"/>
        </w:rPr>
      </w:pPr>
      <w:r w:rsidRPr="009B3F35">
        <w:rPr>
          <w:rFonts w:cs="Times New Roman"/>
          <w:sz w:val="24"/>
          <w:szCs w:val="24"/>
          <w:lang w:val="lt-LT"/>
        </w:rPr>
        <w:t>5.1.2.</w:t>
      </w:r>
      <w:r w:rsidRPr="009B3F35">
        <w:rPr>
          <w:rFonts w:cs="Times New Roman"/>
          <w:sz w:val="24"/>
          <w:szCs w:val="24"/>
          <w:lang w:val="lt-LT"/>
        </w:rPr>
        <w:tab/>
        <w:t xml:space="preserve">solidari, kiekvieno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dalyvio atskirai ir visų kartu, atsakomybė </w:t>
      </w:r>
      <w:r w:rsidR="0011445B" w:rsidRPr="009B3F35">
        <w:rPr>
          <w:rFonts w:cs="Times New Roman"/>
          <w:sz w:val="24"/>
          <w:szCs w:val="24"/>
          <w:lang w:val="lt-LT"/>
        </w:rPr>
        <w:t>už įsipareigoji</w:t>
      </w:r>
      <w:r w:rsidR="008136C5" w:rsidRPr="009B3F35">
        <w:rPr>
          <w:rFonts w:cs="Times New Roman"/>
          <w:sz w:val="24"/>
          <w:szCs w:val="24"/>
          <w:lang w:val="lt-LT"/>
        </w:rPr>
        <w:t>mų ir prievolių P</w:t>
      </w:r>
      <w:r w:rsidRPr="009B3F35">
        <w:rPr>
          <w:rFonts w:cs="Times New Roman"/>
          <w:sz w:val="24"/>
          <w:szCs w:val="24"/>
          <w:lang w:val="lt-LT"/>
        </w:rPr>
        <w:t>irkimo vykdytojui nevykdymą (nepriklausomai nuo jų įnašo pagal jungtinės veiklos sutartį);</w:t>
      </w:r>
    </w:p>
    <w:p w14:paraId="19A67FB2" w14:textId="7293C7E5" w:rsidR="0011445B" w:rsidRPr="009B3F35" w:rsidRDefault="000F7348" w:rsidP="000F7348">
      <w:pPr>
        <w:pStyle w:val="Body2"/>
        <w:spacing w:after="0"/>
        <w:ind w:firstLine="720"/>
        <w:rPr>
          <w:rFonts w:cs="Times New Roman"/>
          <w:sz w:val="24"/>
          <w:szCs w:val="24"/>
          <w:lang w:val="lt-LT"/>
        </w:rPr>
      </w:pPr>
      <w:r w:rsidRPr="009B3F35">
        <w:rPr>
          <w:rFonts w:cs="Times New Roman"/>
          <w:sz w:val="24"/>
          <w:szCs w:val="24"/>
          <w:lang w:val="lt-LT"/>
        </w:rPr>
        <w:t>5.1.3.</w:t>
      </w:r>
      <w:r w:rsidRPr="009B3F35">
        <w:rPr>
          <w:rFonts w:cs="Times New Roman"/>
          <w:sz w:val="24"/>
          <w:szCs w:val="24"/>
          <w:lang w:val="lt-LT"/>
        </w:rPr>
        <w:tab/>
        <w:t xml:space="preserve">kuris šios sutarties dalyvis yra įgaliojamas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vardu teikti </w:t>
      </w:r>
      <w:r w:rsidR="0011445B" w:rsidRPr="009B3F35">
        <w:rPr>
          <w:rFonts w:cs="Times New Roman"/>
          <w:sz w:val="24"/>
          <w:szCs w:val="24"/>
          <w:lang w:val="lt-LT"/>
        </w:rPr>
        <w:t>p</w:t>
      </w:r>
      <w:r w:rsidRPr="009B3F35">
        <w:rPr>
          <w:rFonts w:cs="Times New Roman"/>
          <w:sz w:val="24"/>
          <w:szCs w:val="24"/>
          <w:lang w:val="lt-LT"/>
        </w:rPr>
        <w:t xml:space="preserve">araišką ir </w:t>
      </w:r>
      <w:r w:rsidR="0011445B" w:rsidRPr="009B3F35">
        <w:rPr>
          <w:rFonts w:cs="Times New Roman"/>
          <w:sz w:val="24"/>
          <w:szCs w:val="24"/>
          <w:lang w:val="lt-LT"/>
        </w:rPr>
        <w:t>p</w:t>
      </w:r>
      <w:r w:rsidRPr="009B3F35">
        <w:rPr>
          <w:rFonts w:cs="Times New Roman"/>
          <w:sz w:val="24"/>
          <w:szCs w:val="24"/>
          <w:lang w:val="lt-LT"/>
        </w:rPr>
        <w:t xml:space="preserve">asiūlymą, o laimėjus </w:t>
      </w:r>
      <w:r w:rsidR="0011445B" w:rsidRPr="009B3F35">
        <w:rPr>
          <w:rFonts w:cs="Times New Roman"/>
          <w:sz w:val="24"/>
          <w:szCs w:val="24"/>
          <w:lang w:val="lt-LT"/>
        </w:rPr>
        <w:t>p</w:t>
      </w:r>
      <w:r w:rsidRPr="009B3F35">
        <w:rPr>
          <w:rFonts w:cs="Times New Roman"/>
          <w:sz w:val="24"/>
          <w:szCs w:val="24"/>
          <w:lang w:val="lt-LT"/>
        </w:rPr>
        <w:t xml:space="preserve">irkimą, – pasirašyti sutartį su </w:t>
      </w:r>
      <w:r w:rsidR="008136C5" w:rsidRPr="009B3F35">
        <w:rPr>
          <w:rFonts w:cs="Times New Roman"/>
          <w:sz w:val="24"/>
          <w:szCs w:val="24"/>
          <w:lang w:val="lt-LT"/>
        </w:rPr>
        <w:t>P</w:t>
      </w:r>
      <w:r w:rsidRPr="009B3F35">
        <w:rPr>
          <w:rFonts w:cs="Times New Roman"/>
          <w:sz w:val="24"/>
          <w:szCs w:val="24"/>
          <w:lang w:val="lt-LT"/>
        </w:rPr>
        <w:t>irkimo vykdytoju, teikti sąskaitas-faktūras atsiskaitymams (mokėjimai bus atliekami tik vienam iš jungtinės veiklos sutarties dalyvių), pasirašyti su sutarties vykdymu susijusius dokumentus (įgaliotas dalyvis) ir kt.</w:t>
      </w:r>
    </w:p>
    <w:p w14:paraId="017D9EB1" w14:textId="7898E45A" w:rsidR="008B763F" w:rsidRPr="009B3F35" w:rsidRDefault="00205AB1" w:rsidP="000F7348">
      <w:pPr>
        <w:pStyle w:val="Body2"/>
        <w:spacing w:after="0"/>
        <w:ind w:firstLine="720"/>
        <w:rPr>
          <w:rFonts w:cs="Times New Roman"/>
          <w:sz w:val="24"/>
          <w:szCs w:val="24"/>
          <w:lang w:val="lt-LT"/>
        </w:rPr>
      </w:pPr>
      <w:r w:rsidRPr="009B3F35">
        <w:rPr>
          <w:rFonts w:cs="Times New Roman"/>
          <w:sz w:val="24"/>
          <w:szCs w:val="24"/>
          <w:lang w:val="lt-LT"/>
        </w:rPr>
        <w:t>5.2. Perkančioji organizacija nereikalauja, kad ūkio subjektų grupės pateiktą pasiūlymą pripažinus geriausiu ir perkančiajai organizacijai pasiūlius sudaryti pirkimo sutartį ši ūkio subjektų grupė įgautų tam tikrą teisinę formą.</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6.</w:t>
      </w:r>
      <w:r w:rsidR="008B763F" w:rsidRPr="009B3F35">
        <w:rPr>
          <w:rFonts w:cs="Times New Roman"/>
          <w:b/>
          <w:sz w:val="24"/>
          <w:szCs w:val="24"/>
          <w:lang w:val="lt-LT"/>
        </w:rPr>
        <w:t xml:space="preserve"> RĖMIMASIS ŪKIO SUBJEKTŲ PAJĖGUMAIS</w:t>
      </w:r>
    </w:p>
    <w:p w14:paraId="4725BFC1" w14:textId="77777777" w:rsidR="008B763F" w:rsidRPr="009B3F35" w:rsidRDefault="008B763F" w:rsidP="000F7348">
      <w:pPr>
        <w:pStyle w:val="Body2"/>
        <w:spacing w:after="0"/>
        <w:ind w:firstLine="720"/>
        <w:rPr>
          <w:rFonts w:cs="Times New Roman"/>
          <w:sz w:val="24"/>
          <w:szCs w:val="24"/>
          <w:lang w:val="lt-LT"/>
        </w:rPr>
      </w:pPr>
    </w:p>
    <w:p w14:paraId="61B80B48" w14:textId="6B36C5B0"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 xml:space="preserve">Tiekėjas gali remtis kitų ūkio subjektų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kad atitiktų </w:t>
      </w:r>
      <w:r w:rsidR="003F6E8E" w:rsidRPr="009B3F35">
        <w:rPr>
          <w:rFonts w:ascii="Times New Roman" w:hAnsi="Times New Roman" w:cs="Times New Roman"/>
          <w:lang w:val="lt-LT"/>
        </w:rPr>
        <w:t xml:space="preserve">Pirkimo </w:t>
      </w:r>
      <w:r w:rsidRPr="009B3F35">
        <w:rPr>
          <w:rFonts w:ascii="Times New Roman" w:hAnsi="Times New Roman" w:cs="Times New Roman"/>
          <w:lang w:val="lt-LT"/>
        </w:rPr>
        <w:t xml:space="preserve">sąlygose nustatytus kvalifikacijos reikalavimus, neatsižvelgiant į ryšio su tais ūkio subjektais teisinį pobūdį. </w:t>
      </w:r>
      <w:r w:rsidRPr="009B3F35">
        <w:rPr>
          <w:rFonts w:ascii="Times New Roman" w:hAnsi="Times New Roman" w:cs="Times New Roman"/>
          <w:color w:val="000000" w:themeColor="text1"/>
          <w:lang w:val="lt-LT"/>
        </w:rPr>
        <w:t xml:space="preserve">Šiais ūkio subjektais laikomi ir </w:t>
      </w:r>
      <w:r w:rsidR="008136C5" w:rsidRPr="009B3F35">
        <w:rPr>
          <w:rFonts w:ascii="Times New Roman" w:hAnsi="Times New Roman" w:cs="Times New Roman"/>
          <w:lang w:val="lt-LT"/>
        </w:rPr>
        <w:t>fiziniai asmenys, kuriuos P</w:t>
      </w:r>
      <w:r w:rsidRPr="009B3F35">
        <w:rPr>
          <w:rFonts w:ascii="Times New Roman" w:hAnsi="Times New Roman" w:cs="Times New Roman"/>
          <w:lang w:val="lt-LT"/>
        </w:rPr>
        <w:t>irkimo laimėjimo ir sutarties sudarymo atveju tiekėjas ar jo pasitelkiamas ūkio subjektas įdarbins (</w:t>
      </w:r>
      <w:proofErr w:type="spellStart"/>
      <w:r w:rsidRPr="009B3F35">
        <w:rPr>
          <w:rFonts w:ascii="Times New Roman" w:hAnsi="Times New Roman" w:cs="Times New Roman"/>
          <w:lang w:val="lt-LT"/>
        </w:rPr>
        <w:t>kvazisubtiekėjai</w:t>
      </w:r>
      <w:proofErr w:type="spellEnd"/>
      <w:r w:rsidRPr="009B3F35">
        <w:rPr>
          <w:rFonts w:ascii="Times New Roman" w:hAnsi="Times New Roman" w:cs="Times New Roman"/>
          <w:lang w:val="lt-LT"/>
        </w:rPr>
        <w:t>).</w:t>
      </w:r>
    </w:p>
    <w:p w14:paraId="6C95A431" w14:textId="2BA5640E" w:rsidR="008B763F" w:rsidRPr="009B3F35" w:rsidRDefault="008B763F" w:rsidP="008B763F">
      <w:pPr>
        <w:pStyle w:val="ListParagraph"/>
        <w:numPr>
          <w:ilvl w:val="1"/>
          <w:numId w:val="1"/>
        </w:numPr>
        <w:spacing w:after="0" w:line="240" w:lineRule="auto"/>
        <w:ind w:left="0" w:firstLine="709"/>
        <w:jc w:val="both"/>
        <w:rPr>
          <w:rFonts w:ascii="Times New Roman" w:hAnsi="Times New Roman" w:cs="Times New Roman"/>
          <w:lang w:val="lt-LT"/>
        </w:rPr>
      </w:pPr>
      <w:r w:rsidRPr="009B3F35">
        <w:rPr>
          <w:rFonts w:ascii="Times New Roman" w:hAnsi="Times New Roman" w:cs="Times New Roman"/>
          <w:lang w:val="lt-LT"/>
        </w:rPr>
        <w:t xml:space="preserve">Tiekėjas, pageidaujantis remtis kitų ūkio subjektų </w:t>
      </w:r>
      <w:proofErr w:type="spellStart"/>
      <w:r w:rsidRPr="009B3F35">
        <w:rPr>
          <w:rFonts w:ascii="Times New Roman" w:hAnsi="Times New Roman" w:cs="Times New Roman"/>
          <w:lang w:val="lt-LT"/>
        </w:rPr>
        <w:t>paj</w:t>
      </w:r>
      <w:r w:rsidR="00EA6F7C" w:rsidRPr="009B3F35">
        <w:rPr>
          <w:rFonts w:ascii="Times New Roman" w:hAnsi="Times New Roman" w:cs="Times New Roman"/>
          <w:lang w:val="lt-LT"/>
        </w:rPr>
        <w:t>ėgumais</w:t>
      </w:r>
      <w:proofErr w:type="spellEnd"/>
      <w:r w:rsidR="00EA6F7C" w:rsidRPr="009B3F35">
        <w:rPr>
          <w:rFonts w:ascii="Times New Roman" w:hAnsi="Times New Roman" w:cs="Times New Roman"/>
          <w:lang w:val="lt-LT"/>
        </w:rPr>
        <w:t xml:space="preserve">, </w:t>
      </w:r>
      <w:r w:rsidR="00EA6F7C" w:rsidRPr="006F05D3">
        <w:rPr>
          <w:rFonts w:ascii="Times New Roman" w:hAnsi="Times New Roman" w:cs="Times New Roman"/>
          <w:b/>
          <w:lang w:val="lt-LT"/>
        </w:rPr>
        <w:t>privalo juos nurodyti p</w:t>
      </w:r>
      <w:r w:rsidRPr="006F05D3">
        <w:rPr>
          <w:rFonts w:ascii="Times New Roman" w:hAnsi="Times New Roman" w:cs="Times New Roman"/>
          <w:b/>
          <w:lang w:val="lt-LT"/>
        </w:rPr>
        <w:t>araiškoje</w:t>
      </w:r>
      <w:r w:rsidRPr="009B3F35">
        <w:rPr>
          <w:rFonts w:ascii="Times New Roman" w:hAnsi="Times New Roman" w:cs="Times New Roman"/>
          <w:lang w:val="lt-LT"/>
        </w:rPr>
        <w:t xml:space="preserve"> ir pateikti </w:t>
      </w:r>
      <w:bookmarkStart w:id="0" w:name="_Hlk86173359"/>
      <w:r w:rsidRPr="009B3F35">
        <w:rPr>
          <w:rFonts w:ascii="Times New Roman" w:hAnsi="Times New Roman" w:cs="Times New Roman"/>
          <w:lang w:val="lt-LT"/>
        </w:rPr>
        <w:t xml:space="preserve">dokumentus, įrodančius, kad per visą sutarties vykdymo laikotarpį ūkio subjekto, kurio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jis remiasi, ištekliai tiekėjui bus prieinami</w:t>
      </w:r>
      <w:bookmarkEnd w:id="0"/>
      <w:r w:rsidRPr="009B3F35">
        <w:rPr>
          <w:rFonts w:ascii="Times New Roman" w:hAnsi="Times New Roman" w:cs="Times New Roman"/>
          <w:lang w:val="lt-LT"/>
        </w:rPr>
        <w:t xml:space="preserve">. Tikrindamas, ar tiekėjui bus prieinami kitų ūkio subjektų, kurių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jis remiasi, turimi ištekliai, </w:t>
      </w:r>
      <w:r w:rsidR="008136C5" w:rsidRPr="009B3F35">
        <w:rPr>
          <w:rFonts w:ascii="Times New Roman" w:hAnsi="Times New Roman" w:cs="Times New Roman"/>
          <w:lang w:val="lt-LT"/>
        </w:rPr>
        <w:t>P</w:t>
      </w:r>
      <w:r w:rsidRPr="009B3F35">
        <w:rPr>
          <w:rFonts w:ascii="Times New Roman" w:hAnsi="Times New Roman" w:cs="Times New Roman"/>
          <w:lang w:val="lt-LT"/>
        </w:rPr>
        <w:t xml:space="preserve">irkimo vykdytojas iš jo priima bet kokias tai patvirtinančias priemones. </w:t>
      </w:r>
      <w:r w:rsidRPr="009B3F35">
        <w:rPr>
          <w:rFonts w:ascii="Times New Roman" w:hAnsi="Times New Roman" w:cs="Times New Roman"/>
          <w:b/>
          <w:lang w:val="lt-LT"/>
        </w:rPr>
        <w:t xml:space="preserve">Tiekėjas, nenurodęs, jog remiasi kitų ūkio subjektų </w:t>
      </w:r>
      <w:proofErr w:type="spellStart"/>
      <w:r w:rsidRPr="009B3F35">
        <w:rPr>
          <w:rFonts w:ascii="Times New Roman" w:hAnsi="Times New Roman" w:cs="Times New Roman"/>
          <w:b/>
          <w:lang w:val="lt-LT"/>
        </w:rPr>
        <w:t>pajėgumais</w:t>
      </w:r>
      <w:proofErr w:type="spellEnd"/>
      <w:r w:rsidRPr="009B3F35">
        <w:rPr>
          <w:rFonts w:ascii="Times New Roman" w:hAnsi="Times New Roman" w:cs="Times New Roman"/>
          <w:b/>
          <w:lang w:val="lt-LT"/>
        </w:rPr>
        <w:t xml:space="preserve"> (kvalifikacija</w:t>
      </w:r>
      <w:r w:rsidRPr="009B3F35">
        <w:rPr>
          <w:rFonts w:ascii="Times New Roman" w:hAnsi="Times New Roman" w:cs="Times New Roman"/>
          <w:b/>
          <w:spacing w:val="2"/>
          <w:shd w:val="clear" w:color="auto" w:fill="FFFFFF"/>
          <w:lang w:val="lt-LT"/>
        </w:rPr>
        <w:t xml:space="preserve">), tačiau pats neatitinka </w:t>
      </w:r>
      <w:r w:rsidR="003F6E8E" w:rsidRPr="009B3F35">
        <w:rPr>
          <w:rFonts w:ascii="Times New Roman" w:hAnsi="Times New Roman" w:cs="Times New Roman"/>
          <w:b/>
          <w:spacing w:val="2"/>
          <w:shd w:val="clear" w:color="auto" w:fill="FFFFFF"/>
          <w:lang w:val="lt-LT"/>
        </w:rPr>
        <w:t xml:space="preserve">Pirkimo </w:t>
      </w:r>
      <w:r w:rsidRPr="009B3F35">
        <w:rPr>
          <w:rFonts w:ascii="Times New Roman" w:hAnsi="Times New Roman" w:cs="Times New Roman"/>
          <w:b/>
          <w:spacing w:val="2"/>
          <w:shd w:val="clear" w:color="auto" w:fill="FFFFFF"/>
          <w:lang w:val="lt-LT"/>
        </w:rPr>
        <w:t xml:space="preserve">sąlygose nurodytų kvalifikacijos reikalavimų, neįgyja teisės </w:t>
      </w:r>
      <w:r w:rsidRPr="009B3F35">
        <w:rPr>
          <w:rFonts w:ascii="Times New Roman" w:hAnsi="Times New Roman" w:cs="Times New Roman"/>
          <w:b/>
          <w:spacing w:val="2"/>
          <w:u w:val="thick"/>
          <w:shd w:val="clear" w:color="auto" w:fill="FFFFFF"/>
          <w:lang w:val="lt-LT"/>
        </w:rPr>
        <w:t>po pasiūlymų</w:t>
      </w:r>
      <w:r w:rsidRPr="009B3F35">
        <w:rPr>
          <w:rFonts w:ascii="Times New Roman" w:hAnsi="Times New Roman" w:cs="Times New Roman"/>
          <w:b/>
          <w:spacing w:val="2"/>
          <w:shd w:val="clear" w:color="auto" w:fill="FFFFFF"/>
          <w:lang w:val="lt-LT"/>
        </w:rPr>
        <w:t xml:space="preserve"> pateikimo termino pabaigos pasitelkti (nurodyti) naujų subjektų tam, kad atitiktų kvalifikacijos reikalavimus</w:t>
      </w:r>
      <w:r w:rsidRPr="009B3F35">
        <w:rPr>
          <w:rFonts w:ascii="Times New Roman" w:hAnsi="Times New Roman" w:cs="Times New Roman"/>
          <w:spacing w:val="2"/>
          <w:shd w:val="clear" w:color="auto" w:fill="FFFFFF"/>
          <w:lang w:val="lt-LT"/>
        </w:rPr>
        <w:t xml:space="preserve">. Kandidatas ar dalyvis gali remtis kitų ūkio subjektų </w:t>
      </w:r>
      <w:proofErr w:type="spellStart"/>
      <w:r w:rsidRPr="009B3F35">
        <w:rPr>
          <w:rFonts w:ascii="Times New Roman" w:hAnsi="Times New Roman" w:cs="Times New Roman"/>
          <w:spacing w:val="2"/>
          <w:shd w:val="clear" w:color="auto" w:fill="FFFFFF"/>
          <w:lang w:val="lt-LT"/>
        </w:rPr>
        <w:t>pajėgumais</w:t>
      </w:r>
      <w:proofErr w:type="spellEnd"/>
      <w:r w:rsidRPr="009B3F35">
        <w:rPr>
          <w:rFonts w:ascii="Times New Roman" w:hAnsi="Times New Roman" w:cs="Times New Roman"/>
          <w:spacing w:val="2"/>
          <w:shd w:val="clear" w:color="auto" w:fill="FFFFFF"/>
          <w:lang w:val="lt-LT"/>
        </w:rPr>
        <w:t xml:space="preserve">, jeigu šie ūkio subjektai atitinka perkančiosios organizacijos nustatytus su patikimumu susijusius reikalavimus. </w:t>
      </w:r>
      <w:r w:rsidRPr="009B3F35">
        <w:rPr>
          <w:rFonts w:ascii="Times New Roman" w:hAnsi="Times New Roman" w:cs="Times New Roman"/>
          <w:b/>
          <w:spacing w:val="2"/>
          <w:shd w:val="clear" w:color="auto" w:fill="FFFFFF"/>
          <w:lang w:val="lt-LT"/>
        </w:rPr>
        <w:t xml:space="preserve">Paraiškoje nurodytus ūkio subjektus, kurių </w:t>
      </w:r>
      <w:proofErr w:type="spellStart"/>
      <w:r w:rsidRPr="009B3F35">
        <w:rPr>
          <w:rFonts w:ascii="Times New Roman" w:hAnsi="Times New Roman" w:cs="Times New Roman"/>
          <w:b/>
          <w:spacing w:val="2"/>
          <w:shd w:val="clear" w:color="auto" w:fill="FFFFFF"/>
          <w:lang w:val="lt-LT"/>
        </w:rPr>
        <w:t>pajėgumais</w:t>
      </w:r>
      <w:proofErr w:type="spellEnd"/>
      <w:r w:rsidRPr="009B3F35">
        <w:rPr>
          <w:rFonts w:ascii="Times New Roman" w:hAnsi="Times New Roman" w:cs="Times New Roman"/>
          <w:b/>
          <w:spacing w:val="2"/>
          <w:shd w:val="clear" w:color="auto" w:fill="FFFFFF"/>
          <w:lang w:val="lt-LT"/>
        </w:rPr>
        <w:t xml:space="preserve"> remiamasi, galima keisti tik tuo atveju, kai jie neatitinka jiems </w:t>
      </w:r>
      <w:r w:rsidRPr="009B3F35">
        <w:rPr>
          <w:rFonts w:ascii="Times New Roman" w:hAnsi="Times New Roman" w:cs="Times New Roman"/>
          <w:b/>
          <w:spacing w:val="2"/>
          <w:shd w:val="clear" w:color="auto" w:fill="FFFFFF"/>
          <w:lang w:val="lt-LT"/>
        </w:rPr>
        <w:lastRenderedPageBreak/>
        <w:t>keliamų kvalifikacijos reikalavimų</w:t>
      </w:r>
      <w:r w:rsidRPr="009B3F35">
        <w:rPr>
          <w:rStyle w:val="FootnoteReference"/>
          <w:rFonts w:ascii="Times New Roman" w:hAnsi="Times New Roman" w:cs="Times New Roman"/>
          <w:spacing w:val="2"/>
          <w:shd w:val="clear" w:color="auto" w:fill="FFFFFF"/>
          <w:lang w:val="lt-LT"/>
        </w:rPr>
        <w:footnoteReference w:id="2"/>
      </w:r>
      <w:r w:rsidRPr="009B3F35">
        <w:rPr>
          <w:rFonts w:ascii="Times New Roman" w:hAnsi="Times New Roman" w:cs="Times New Roman"/>
          <w:spacing w:val="2"/>
          <w:shd w:val="clear" w:color="auto" w:fill="FFFFFF"/>
          <w:lang w:val="lt-LT"/>
        </w:rPr>
        <w:t xml:space="preserve">.Tokiomis pačiomis sąlygomis ūkio subjektų grupė gali remtis ūkio subjektų grupės narių arba kitų ūkio subjektų </w:t>
      </w:r>
      <w:proofErr w:type="spellStart"/>
      <w:r w:rsidRPr="009B3F35">
        <w:rPr>
          <w:rFonts w:ascii="Times New Roman" w:hAnsi="Times New Roman" w:cs="Times New Roman"/>
          <w:spacing w:val="2"/>
          <w:shd w:val="clear" w:color="auto" w:fill="FFFFFF"/>
          <w:lang w:val="lt-LT"/>
        </w:rPr>
        <w:t>pajėgumais</w:t>
      </w:r>
      <w:proofErr w:type="spellEnd"/>
      <w:r w:rsidRPr="009B3F35">
        <w:rPr>
          <w:rFonts w:ascii="Times New Roman" w:hAnsi="Times New Roman" w:cs="Times New Roman"/>
          <w:spacing w:val="2"/>
          <w:shd w:val="clear" w:color="auto" w:fill="FFFFFF"/>
          <w:lang w:val="lt-LT"/>
        </w:rPr>
        <w:t>.</w:t>
      </w:r>
    </w:p>
    <w:p w14:paraId="43C8E03D"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S</w:t>
      </w:r>
      <w:r w:rsidRPr="009B3F35">
        <w:rPr>
          <w:rFonts w:ascii="Times New Roman" w:eastAsia="Calibri" w:hAnsi="Times New Roman" w:cs="Times New Roman"/>
          <w:lang w:val="lt-LT"/>
        </w:rPr>
        <w:t xml:space="preserve">kirtingi tiekėjai gali remtis tų pačių ūkio subjektų </w:t>
      </w:r>
      <w:proofErr w:type="spellStart"/>
      <w:r w:rsidRPr="009B3F35">
        <w:rPr>
          <w:rFonts w:ascii="Times New Roman" w:eastAsia="Calibri" w:hAnsi="Times New Roman" w:cs="Times New Roman"/>
          <w:lang w:val="lt-LT"/>
        </w:rPr>
        <w:t>pajėgumais</w:t>
      </w:r>
      <w:proofErr w:type="spellEnd"/>
      <w:r w:rsidRPr="009B3F35">
        <w:rPr>
          <w:rFonts w:ascii="Times New Roman" w:eastAsia="Calibri" w:hAnsi="Times New Roman" w:cs="Times New Roman"/>
          <w:lang w:val="lt-LT"/>
        </w:rPr>
        <w:t>.</w:t>
      </w:r>
    </w:p>
    <w:p w14:paraId="0C4F687E" w14:textId="446D5A8D" w:rsidR="008B763F" w:rsidRPr="009B3F35" w:rsidRDefault="008140B5" w:rsidP="008B763F">
      <w:pPr>
        <w:pStyle w:val="ListParagraph"/>
        <w:numPr>
          <w:ilvl w:val="1"/>
          <w:numId w:val="1"/>
        </w:numPr>
        <w:spacing w:after="0" w:line="240" w:lineRule="auto"/>
        <w:ind w:left="0" w:firstLine="697"/>
        <w:jc w:val="both"/>
        <w:rPr>
          <w:rFonts w:ascii="Times New Roman" w:hAnsi="Times New Roman" w:cs="Times New Roman"/>
          <w:lang w:val="lt-LT"/>
        </w:rPr>
      </w:pPr>
      <w:r>
        <w:rPr>
          <w:rFonts w:ascii="Times New Roman" w:hAnsi="Times New Roman" w:cs="Times New Roman"/>
          <w:lang w:val="lt-LT"/>
        </w:rPr>
        <w:t>Ūkio subjektų</w:t>
      </w:r>
      <w:r w:rsidRPr="009B3F35">
        <w:rPr>
          <w:rFonts w:ascii="Times New Roman" w:hAnsi="Times New Roman" w:cs="Times New Roman"/>
          <w:lang w:val="lt-LT"/>
        </w:rPr>
        <w:t xml:space="preserve"> </w:t>
      </w:r>
      <w:r w:rsidR="008B763F" w:rsidRPr="009B3F35">
        <w:rPr>
          <w:rFonts w:ascii="Times New Roman" w:hAnsi="Times New Roman" w:cs="Times New Roman"/>
          <w:lang w:val="lt-LT"/>
        </w:rPr>
        <w:t xml:space="preserve">grupė gali remtis grupės dalyvių arba kitų ūkio subjektų </w:t>
      </w:r>
      <w:proofErr w:type="spellStart"/>
      <w:r w:rsidR="008B763F" w:rsidRPr="009B3F35">
        <w:rPr>
          <w:rFonts w:ascii="Times New Roman" w:hAnsi="Times New Roman" w:cs="Times New Roman"/>
          <w:lang w:val="lt-LT"/>
        </w:rPr>
        <w:t>pajėgumais</w:t>
      </w:r>
      <w:proofErr w:type="spellEnd"/>
      <w:r w:rsidR="008B763F" w:rsidRPr="009B3F35">
        <w:rPr>
          <w:rFonts w:ascii="Times New Roman" w:hAnsi="Times New Roman" w:cs="Times New Roman"/>
          <w:lang w:val="lt-LT"/>
        </w:rPr>
        <w:t>, laikantis šiame Pirkimo sąlygų skyriuje nustatytų sąlygų.</w:t>
      </w:r>
    </w:p>
    <w:p w14:paraId="5D686591" w14:textId="4975B2AD"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 xml:space="preserve">Tiekėjas gali remtis kitų ūkio subjektų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tik tuomet, kai tie ūkio subjektai, kurių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buvo pasiremta, patys ir teiks tas paslaugas, kuri</w:t>
      </w:r>
      <w:r w:rsidR="00531747" w:rsidRPr="009B3F35">
        <w:rPr>
          <w:rFonts w:ascii="Times New Roman" w:hAnsi="Times New Roman" w:cs="Times New Roman"/>
          <w:lang w:val="lt-LT"/>
        </w:rPr>
        <w:t>oms teikti</w:t>
      </w:r>
      <w:r w:rsidRPr="009B3F35">
        <w:rPr>
          <w:rFonts w:ascii="Times New Roman" w:hAnsi="Times New Roman" w:cs="Times New Roman"/>
          <w:lang w:val="lt-LT"/>
        </w:rPr>
        <w:t xml:space="preserve"> reikia jų </w:t>
      </w:r>
      <w:proofErr w:type="spellStart"/>
      <w:r w:rsidRPr="009B3F35">
        <w:rPr>
          <w:rFonts w:ascii="Times New Roman" w:hAnsi="Times New Roman" w:cs="Times New Roman"/>
          <w:lang w:val="lt-LT"/>
        </w:rPr>
        <w:t>pajėgumų</w:t>
      </w:r>
      <w:proofErr w:type="spellEnd"/>
      <w:r w:rsidRPr="009B3F35">
        <w:rPr>
          <w:rFonts w:ascii="Times New Roman" w:hAnsi="Times New Roman" w:cs="Times New Roman"/>
          <w:lang w:val="lt-LT"/>
        </w:rPr>
        <w:t>.</w:t>
      </w:r>
    </w:p>
    <w:p w14:paraId="6484A3B1" w14:textId="77777777" w:rsidR="008B763F" w:rsidRPr="009B3F35" w:rsidRDefault="008B763F" w:rsidP="000F7348">
      <w:pPr>
        <w:pStyle w:val="Body2"/>
        <w:spacing w:after="0"/>
        <w:ind w:firstLine="720"/>
        <w:rPr>
          <w:rFonts w:cs="Times New Roman"/>
          <w:sz w:val="24"/>
          <w:szCs w:val="24"/>
          <w:lang w:val="lt-LT"/>
        </w:rPr>
      </w:pPr>
    </w:p>
    <w:p w14:paraId="3CDE3992" w14:textId="050FA0BC" w:rsidR="008C2336" w:rsidRPr="008C2336" w:rsidRDefault="008C2336" w:rsidP="008C2336">
      <w:pPr>
        <w:pStyle w:val="Body2"/>
        <w:numPr>
          <w:ilvl w:val="0"/>
          <w:numId w:val="1"/>
        </w:numPr>
        <w:tabs>
          <w:tab w:val="left" w:pos="993"/>
        </w:tabs>
        <w:spacing w:after="0"/>
        <w:ind w:left="0" w:firstLine="567"/>
        <w:rPr>
          <w:rFonts w:cs="Times New Roman"/>
          <w:b/>
          <w:sz w:val="24"/>
          <w:szCs w:val="24"/>
          <w:lang w:val="lt-LT"/>
        </w:rPr>
      </w:pPr>
      <w:bookmarkStart w:id="1" w:name="_Toc142640886"/>
      <w:r w:rsidRPr="008C2336">
        <w:rPr>
          <w:rFonts w:cs="Times New Roman"/>
          <w:b/>
          <w:sz w:val="24"/>
          <w:szCs w:val="24"/>
          <w:lang w:val="lt-LT"/>
        </w:rPr>
        <w:t>SUBTIEKĖJŲ PASITELKIMAS</w:t>
      </w:r>
      <w:bookmarkEnd w:id="1"/>
    </w:p>
    <w:p w14:paraId="38A9FA56" w14:textId="77777777" w:rsidR="008C2336" w:rsidRPr="008C2336" w:rsidRDefault="008C2336" w:rsidP="008C2336">
      <w:pPr>
        <w:pStyle w:val="Body2"/>
        <w:spacing w:after="0"/>
        <w:ind w:firstLine="720"/>
        <w:rPr>
          <w:rFonts w:cs="Times New Roman"/>
          <w:sz w:val="24"/>
          <w:szCs w:val="24"/>
          <w:lang w:val="lt-LT"/>
        </w:rPr>
      </w:pPr>
    </w:p>
    <w:p w14:paraId="113FBFB0" w14:textId="732390ED" w:rsidR="008B763F" w:rsidRPr="009B3F35" w:rsidRDefault="006F05D3" w:rsidP="008B763F">
      <w:pPr>
        <w:pStyle w:val="ListParagraph"/>
        <w:numPr>
          <w:ilvl w:val="1"/>
          <w:numId w:val="1"/>
        </w:numPr>
        <w:spacing w:after="0" w:line="240" w:lineRule="auto"/>
        <w:ind w:left="0" w:firstLine="697"/>
        <w:jc w:val="both"/>
        <w:rPr>
          <w:rFonts w:ascii="Times New Roman" w:hAnsi="Times New Roman" w:cs="Times New Roman"/>
          <w:lang w:val="lt-LT"/>
        </w:rPr>
      </w:pPr>
      <w:r>
        <w:rPr>
          <w:rFonts w:ascii="Times New Roman" w:eastAsia="Calibri" w:hAnsi="Times New Roman" w:cs="Times New Roman"/>
          <w:color w:val="000000" w:themeColor="text1"/>
          <w:lang w:val="lt-LT"/>
        </w:rPr>
        <w:t>Tiekėjas savo paraiškoje i</w:t>
      </w:r>
      <w:r w:rsidR="00EA6F7C" w:rsidRPr="009B3F35">
        <w:rPr>
          <w:rFonts w:ascii="Times New Roman" w:eastAsia="Calibri" w:hAnsi="Times New Roman" w:cs="Times New Roman"/>
          <w:color w:val="000000" w:themeColor="text1"/>
          <w:lang w:val="lt-LT"/>
        </w:rPr>
        <w:t>r p</w:t>
      </w:r>
      <w:r w:rsidR="008B763F" w:rsidRPr="009B3F35">
        <w:rPr>
          <w:rFonts w:ascii="Times New Roman" w:eastAsia="Calibri" w:hAnsi="Times New Roman" w:cs="Times New Roman"/>
          <w:color w:val="000000" w:themeColor="text1"/>
          <w:lang w:val="lt-LT"/>
        </w:rPr>
        <w:t>asiūlyme privalo nurodyti kokiai sutarties daliai ir</w:t>
      </w:r>
      <w:r w:rsidR="00EA6F7C" w:rsidRPr="009B3F35">
        <w:rPr>
          <w:rFonts w:ascii="Times New Roman" w:eastAsia="Calibri" w:hAnsi="Times New Roman" w:cs="Times New Roman"/>
          <w:color w:val="000000" w:themeColor="text1"/>
          <w:lang w:val="lt-LT"/>
        </w:rPr>
        <w:t xml:space="preserve"> kokius subtiekėjus, jeigu jie p</w:t>
      </w:r>
      <w:r w:rsidR="008B763F" w:rsidRPr="009B3F35">
        <w:rPr>
          <w:rFonts w:ascii="Times New Roman" w:eastAsia="Calibri" w:hAnsi="Times New Roman" w:cs="Times New Roman"/>
          <w:color w:val="000000" w:themeColor="text1"/>
          <w:lang w:val="lt-LT"/>
        </w:rPr>
        <w:t xml:space="preserve">araiškos teikimo metu yra žinomi, tiekėjas ketina pasitelkti. </w:t>
      </w:r>
    </w:p>
    <w:p w14:paraId="55A98D31"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eastAsia="Calibri" w:hAnsi="Times New Roman" w:cs="Times New Roman"/>
          <w:bCs/>
          <w:lang w:val="lt-LT"/>
        </w:rPr>
        <w:t>Skirtingi tiekėjai gali pasitelkti tuos pačius subtiekėjus, tačiau tai negali sąlygoti draudžiamų susitarimų</w:t>
      </w:r>
      <w:r w:rsidRPr="009B3F35">
        <w:rPr>
          <w:rFonts w:ascii="Times New Roman" w:hAnsi="Times New Roman" w:cs="Times New Roman"/>
          <w:lang w:val="lt-LT"/>
        </w:rPr>
        <w:t>.</w:t>
      </w:r>
    </w:p>
    <w:p w14:paraId="649A6ADD"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eastAsia="Calibri" w:hAnsi="Times New Roman" w:cs="Times New Roman"/>
          <w:color w:val="000000" w:themeColor="text1"/>
          <w:lang w:val="lt-LT"/>
        </w:rPr>
        <w:t>S</w:t>
      </w:r>
      <w:r w:rsidRPr="009B3F35">
        <w:rPr>
          <w:rFonts w:ascii="Times New Roman" w:hAnsi="Times New Roman" w:cs="Times New Roman"/>
          <w:lang w:val="lt-LT"/>
        </w:rPr>
        <w:t xml:space="preserve">udarius sutartį, tačiau ne vėliau negu sutartis pradedama vykdyti, tiekėjas, kuris bus pripažintas laimėjusiu, įsipareigoja </w:t>
      </w:r>
      <w:r w:rsidRPr="009B3F35">
        <w:rPr>
          <w:rFonts w:ascii="Times New Roman" w:eastAsia="Arial" w:hAnsi="Times New Roman" w:cs="Times New Roman"/>
          <w:lang w:val="lt-LT"/>
        </w:rPr>
        <w:t xml:space="preserve">Pirkimo vykdytojui </w:t>
      </w:r>
      <w:r w:rsidRPr="009B3F35">
        <w:rPr>
          <w:rFonts w:ascii="Times New Roman" w:hAnsi="Times New Roman" w:cs="Times New Roman"/>
          <w:lang w:val="lt-LT"/>
        </w:rPr>
        <w:t xml:space="preserve">pranešti tuo metu žinomų subtiekėjų pavadinimus, kontaktinius duomenis ir jų atstovus. Pirkimo vykdytojas taip pat reikalauja, kad tiekėjas informuotų apie minėtos informacijos </w:t>
      </w:r>
      <w:proofErr w:type="spellStart"/>
      <w:r w:rsidRPr="009B3F35">
        <w:rPr>
          <w:rFonts w:ascii="Times New Roman" w:hAnsi="Times New Roman" w:cs="Times New Roman"/>
          <w:lang w:val="lt-LT"/>
        </w:rPr>
        <w:t>pasikeitimus</w:t>
      </w:r>
      <w:proofErr w:type="spellEnd"/>
      <w:r w:rsidRPr="009B3F35">
        <w:rPr>
          <w:rFonts w:ascii="Times New Roman" w:hAnsi="Times New Roman" w:cs="Times New Roman"/>
          <w:lang w:val="lt-LT"/>
        </w:rPr>
        <w:t xml:space="preserve"> visu Sutarties vykdymo metu, taip pat apie naujus subtiekėjus, kuriuos jis ketina pasitelkti vėliau. </w:t>
      </w:r>
    </w:p>
    <w:p w14:paraId="130286DD" w14:textId="4BB3AEE3" w:rsidR="008B763F" w:rsidRPr="009B3F35" w:rsidRDefault="008B763F" w:rsidP="008B763F">
      <w:pPr>
        <w:pStyle w:val="ListParagraph"/>
        <w:numPr>
          <w:ilvl w:val="1"/>
          <w:numId w:val="1"/>
        </w:numPr>
        <w:spacing w:after="0" w:line="240" w:lineRule="auto"/>
        <w:ind w:left="0" w:firstLine="567"/>
        <w:jc w:val="both"/>
        <w:rPr>
          <w:rFonts w:ascii="Times New Roman" w:hAnsi="Times New Roman" w:cs="Times New Roman"/>
          <w:lang w:val="lt-LT"/>
        </w:rPr>
      </w:pPr>
      <w:r w:rsidRPr="009B3F35">
        <w:rPr>
          <w:rFonts w:ascii="Times New Roman" w:hAnsi="Times New Roman" w:cs="Times New Roman"/>
          <w:lang w:val="lt-LT"/>
        </w:rPr>
        <w:t xml:space="preserve">Jeigu pagal </w:t>
      </w:r>
      <w:r w:rsidR="003F6E8E" w:rsidRPr="009B3F35">
        <w:rPr>
          <w:rFonts w:ascii="Times New Roman" w:hAnsi="Times New Roman" w:cs="Times New Roman"/>
          <w:lang w:val="lt-LT"/>
        </w:rPr>
        <w:t>P</w:t>
      </w:r>
      <w:r w:rsidR="00F372A4" w:rsidRPr="009B3F35">
        <w:rPr>
          <w:rFonts w:ascii="Times New Roman" w:hAnsi="Times New Roman" w:cs="Times New Roman"/>
          <w:lang w:val="lt-LT"/>
        </w:rPr>
        <w:t>irkimo</w:t>
      </w:r>
      <w:r w:rsidRPr="009B3F35">
        <w:rPr>
          <w:rFonts w:ascii="Times New Roman" w:hAnsi="Times New Roman" w:cs="Times New Roman"/>
          <w:lang w:val="lt-LT"/>
        </w:rPr>
        <w:t xml:space="preserve"> sąlygas ir (ar) jos priedus </w:t>
      </w:r>
      <w:r w:rsidRPr="009B3F35">
        <w:rPr>
          <w:rFonts w:ascii="Times New Roman" w:eastAsia="Calibri" w:hAnsi="Times New Roman" w:cs="Times New Roman"/>
          <w:lang w:val="lt-LT"/>
        </w:rPr>
        <w:t xml:space="preserve">yra </w:t>
      </w:r>
      <w:r w:rsidRPr="009B3F35">
        <w:rPr>
          <w:rFonts w:ascii="Times New Roman" w:hAnsi="Times New Roman" w:cs="Times New Roman"/>
          <w:lang w:val="lt-LT"/>
        </w:rPr>
        <w:t xml:space="preserve">tikrinama, ar nėra </w:t>
      </w:r>
      <w:r w:rsidR="00F372A4" w:rsidRPr="009B3F35">
        <w:rPr>
          <w:rFonts w:ascii="Times New Roman" w:hAnsi="Times New Roman" w:cs="Times New Roman"/>
          <w:lang w:val="lt-LT"/>
        </w:rPr>
        <w:t xml:space="preserve">Įstatymo </w:t>
      </w:r>
      <w:r w:rsidRPr="009B3F35">
        <w:rPr>
          <w:rFonts w:ascii="Times New Roman" w:hAnsi="Times New Roman" w:cs="Times New Roman"/>
          <w:lang w:val="lt-LT"/>
        </w:rPr>
        <w:t>34 straipsnio 1 dalyje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Pirkimo vykdytojas reikalauja, kad tiekėjas per Pirkimo vykdytojo nustatytą terminą pakeistų minėtą subtiekėją reikalavimus atitinkančiu (pašalinimo pagrindų neturinčiu) subtiekėju.</w:t>
      </w:r>
    </w:p>
    <w:p w14:paraId="7A2BC6D1" w14:textId="77777777" w:rsidR="008B763F" w:rsidRPr="009B3F35" w:rsidRDefault="008B763F" w:rsidP="000F7348">
      <w:pPr>
        <w:pStyle w:val="Body2"/>
        <w:spacing w:after="0"/>
        <w:ind w:firstLine="720"/>
        <w:rPr>
          <w:rFonts w:cs="Times New Roman"/>
          <w:sz w:val="24"/>
          <w:szCs w:val="24"/>
          <w:lang w:val="lt-LT"/>
        </w:rPr>
      </w:pPr>
    </w:p>
    <w:p w14:paraId="5917ABDD" w14:textId="2ACE8287" w:rsidR="008D6757" w:rsidRPr="009B3F35" w:rsidRDefault="00205AB1" w:rsidP="000F7348">
      <w:pPr>
        <w:pStyle w:val="Body2"/>
        <w:spacing w:after="0"/>
        <w:ind w:firstLine="720"/>
        <w:rPr>
          <w:rFonts w:cs="Times New Roman"/>
          <w:sz w:val="24"/>
          <w:szCs w:val="24"/>
          <w:lang w:val="lt-LT"/>
        </w:rPr>
      </w:pP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3F6E8E" w:rsidRPr="009B3F35">
        <w:rPr>
          <w:rFonts w:cs="Times New Roman"/>
          <w:b/>
          <w:sz w:val="24"/>
          <w:szCs w:val="24"/>
          <w:lang w:val="lt-LT"/>
        </w:rPr>
        <w:t>8</w:t>
      </w:r>
      <w:r w:rsidRPr="009B3F35">
        <w:rPr>
          <w:rFonts w:cs="Times New Roman"/>
          <w:b/>
          <w:sz w:val="24"/>
          <w:szCs w:val="24"/>
          <w:lang w:val="lt-LT"/>
        </w:rPr>
        <w:t xml:space="preserve">. </w:t>
      </w:r>
      <w:r w:rsidR="00882AE7" w:rsidRPr="009B3F35">
        <w:rPr>
          <w:rFonts w:cs="Times New Roman"/>
          <w:b/>
          <w:sz w:val="24"/>
          <w:szCs w:val="24"/>
          <w:lang w:val="lt-LT"/>
        </w:rPr>
        <w:t>TIEKĖ</w:t>
      </w:r>
      <w:r w:rsidRPr="009B3F35">
        <w:rPr>
          <w:rFonts w:cs="Times New Roman"/>
          <w:b/>
          <w:sz w:val="24"/>
          <w:szCs w:val="24"/>
          <w:lang w:val="lt-LT"/>
        </w:rPr>
        <w:t>JŲ KVALIFIKACIJOS VERTINIMAS IR PARAIŠKŲ ATMETIMO PRIEŽASTYS</w:t>
      </w:r>
      <w:r w:rsidRPr="009B3F35">
        <w:rPr>
          <w:rFonts w:cs="Times New Roman"/>
          <w:b/>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.1. Perkančioji organizacija patikrina,</w:t>
      </w:r>
      <w:r w:rsidR="003133BA" w:rsidRPr="009B3F35">
        <w:rPr>
          <w:rFonts w:cs="Times New Roman"/>
          <w:sz w:val="24"/>
          <w:szCs w:val="24"/>
          <w:lang w:val="lt-LT"/>
        </w:rPr>
        <w:t xml:space="preserve"> ar paraišką pateikęs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atitinka pirkimo dokumentų </w:t>
      </w:r>
      <w:r w:rsidR="00AF68F1">
        <w:rPr>
          <w:rFonts w:cs="Times New Roman"/>
          <w:sz w:val="24"/>
          <w:szCs w:val="24"/>
          <w:lang w:val="lt-LT"/>
        </w:rPr>
        <w:t>4</w:t>
      </w:r>
      <w:r w:rsidR="00EC5AE2" w:rsidRPr="009B3F35">
        <w:rPr>
          <w:rFonts w:cs="Times New Roman"/>
          <w:sz w:val="24"/>
          <w:szCs w:val="24"/>
          <w:lang w:val="lt-LT"/>
        </w:rPr>
        <w:t xml:space="preserve"> priede „</w:t>
      </w:r>
      <w:r w:rsidR="00EA0409" w:rsidRPr="009B3F35">
        <w:rPr>
          <w:rFonts w:cs="Times New Roman"/>
          <w:sz w:val="24"/>
          <w:szCs w:val="24"/>
          <w:lang w:val="lt-LT"/>
        </w:rPr>
        <w:t>Sąlygos, kur</w:t>
      </w:r>
      <w:r w:rsidR="003133BA" w:rsidRPr="009B3F35">
        <w:rPr>
          <w:rFonts w:cs="Times New Roman"/>
          <w:sz w:val="24"/>
          <w:szCs w:val="24"/>
          <w:lang w:val="lt-LT"/>
        </w:rPr>
        <w:t xml:space="preserve">iomis draudžiamas ir ribojamas </w:t>
      </w:r>
      <w:r w:rsidR="005E169F" w:rsidRPr="009B3F35">
        <w:rPr>
          <w:rFonts w:cs="Times New Roman"/>
          <w:sz w:val="24"/>
          <w:szCs w:val="24"/>
          <w:lang w:val="lt-LT"/>
        </w:rPr>
        <w:t>t</w:t>
      </w:r>
      <w:r w:rsidR="00882AE7" w:rsidRPr="009B3F35">
        <w:rPr>
          <w:rFonts w:cs="Times New Roman"/>
          <w:sz w:val="24"/>
          <w:szCs w:val="24"/>
          <w:lang w:val="lt-LT"/>
        </w:rPr>
        <w:t>iekė</w:t>
      </w:r>
      <w:r w:rsidR="00EA0409" w:rsidRPr="009B3F35">
        <w:rPr>
          <w:rFonts w:cs="Times New Roman"/>
          <w:sz w:val="24"/>
          <w:szCs w:val="24"/>
          <w:lang w:val="lt-LT"/>
        </w:rPr>
        <w:t>jų dalyvavimas pirkime ir kvalifikacijos reikalavimai</w:t>
      </w:r>
      <w:r w:rsidR="00EC5AE2" w:rsidRPr="009B3F35">
        <w:rPr>
          <w:rFonts w:cs="Times New Roman"/>
          <w:sz w:val="24"/>
          <w:szCs w:val="24"/>
          <w:lang w:val="lt-LT"/>
        </w:rPr>
        <w:t>“</w:t>
      </w:r>
      <w:r w:rsidRPr="009B3F35">
        <w:rPr>
          <w:rFonts w:cs="Times New Roman"/>
          <w:sz w:val="24"/>
          <w:szCs w:val="24"/>
          <w:lang w:val="lt-LT"/>
        </w:rPr>
        <w:t xml:space="preserve"> nustatytus kvalifikacijos reikalavimus. Jei perk</w:t>
      </w:r>
      <w:r w:rsidR="003133BA" w:rsidRPr="009B3F35">
        <w:rPr>
          <w:rFonts w:cs="Times New Roman"/>
          <w:sz w:val="24"/>
          <w:szCs w:val="24"/>
          <w:lang w:val="lt-LT"/>
        </w:rPr>
        <w:t xml:space="preserve">ančioji organizacija mano, kad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pateikė netikslius ar neišsamius duomenis api</w:t>
      </w:r>
      <w:r w:rsidR="003133BA" w:rsidRPr="009B3F35">
        <w:rPr>
          <w:rFonts w:cs="Times New Roman"/>
          <w:sz w:val="24"/>
          <w:szCs w:val="24"/>
          <w:lang w:val="lt-LT"/>
        </w:rPr>
        <w:t xml:space="preserve">e savo kvalifikaciją, ji prašo </w:t>
      </w:r>
      <w:r w:rsidR="005E169F"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jo per protingą terminą šiuos duomeni</w:t>
      </w:r>
      <w:r w:rsidR="003F6E8E" w:rsidRPr="009B3F35">
        <w:rPr>
          <w:rFonts w:cs="Times New Roman"/>
          <w:sz w:val="24"/>
          <w:szCs w:val="24"/>
          <w:lang w:val="lt-LT"/>
        </w:rPr>
        <w:t>s papildyti arba paaiškinti.</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 xml:space="preserve">.2. </w:t>
      </w:r>
      <w:r w:rsidR="00DA4953"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 xml:space="preserve">jo </w:t>
      </w:r>
      <w:r w:rsidRPr="006F05D3">
        <w:rPr>
          <w:rFonts w:cs="Times New Roman"/>
          <w:b/>
          <w:sz w:val="24"/>
          <w:szCs w:val="24"/>
          <w:lang w:val="lt-LT"/>
        </w:rPr>
        <w:t>paraiška atmetama</w:t>
      </w:r>
      <w:r w:rsidRPr="009B3F35">
        <w:rPr>
          <w:rFonts w:cs="Times New Roman"/>
          <w:sz w:val="24"/>
          <w:szCs w:val="24"/>
          <w:lang w:val="lt-LT"/>
        </w:rPr>
        <w:t xml:space="preserve"> ir jis nekviečiamas teikti pasiūlymo, k</w:t>
      </w:r>
      <w:r w:rsidR="003F6E8E" w:rsidRPr="009B3F35">
        <w:rPr>
          <w:rFonts w:cs="Times New Roman"/>
          <w:sz w:val="24"/>
          <w:szCs w:val="24"/>
          <w:lang w:val="lt-LT"/>
        </w:rPr>
        <w:t>ai:</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003133BA" w:rsidRPr="009B3F35">
        <w:rPr>
          <w:rFonts w:cs="Times New Roman"/>
          <w:sz w:val="24"/>
          <w:szCs w:val="24"/>
          <w:lang w:val="lt-LT"/>
        </w:rPr>
        <w:t xml:space="preserve">.2.1. paraišką pateikęs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neatitinka pirkimo dokumentuose </w:t>
      </w:r>
      <w:r w:rsidR="008C2336">
        <w:rPr>
          <w:rFonts w:cs="Times New Roman"/>
          <w:sz w:val="24"/>
          <w:szCs w:val="24"/>
          <w:lang w:val="lt-LT"/>
        </w:rPr>
        <w:t>4</w:t>
      </w:r>
      <w:r w:rsidR="00EC5AE2" w:rsidRPr="009B3F35">
        <w:rPr>
          <w:rFonts w:cs="Times New Roman"/>
          <w:sz w:val="24"/>
          <w:szCs w:val="24"/>
          <w:lang w:val="lt-LT"/>
        </w:rPr>
        <w:t xml:space="preserve"> priede „</w:t>
      </w:r>
      <w:r w:rsidR="00EA0409" w:rsidRPr="009B3F35">
        <w:rPr>
          <w:rFonts w:cs="Times New Roman"/>
          <w:sz w:val="24"/>
          <w:szCs w:val="24"/>
          <w:lang w:val="lt-LT"/>
        </w:rPr>
        <w:t>Sąlygos, kur</w:t>
      </w:r>
      <w:r w:rsidR="003133BA" w:rsidRPr="009B3F35">
        <w:rPr>
          <w:rFonts w:cs="Times New Roman"/>
          <w:sz w:val="24"/>
          <w:szCs w:val="24"/>
          <w:lang w:val="lt-LT"/>
        </w:rPr>
        <w:t xml:space="preserve">iomis draudžiamas ir ribojamas </w:t>
      </w:r>
      <w:r w:rsidR="005E169F" w:rsidRPr="009B3F35">
        <w:rPr>
          <w:rFonts w:cs="Times New Roman"/>
          <w:sz w:val="24"/>
          <w:szCs w:val="24"/>
          <w:lang w:val="lt-LT"/>
        </w:rPr>
        <w:t>t</w:t>
      </w:r>
      <w:r w:rsidR="00882AE7" w:rsidRPr="009B3F35">
        <w:rPr>
          <w:rFonts w:cs="Times New Roman"/>
          <w:sz w:val="24"/>
          <w:szCs w:val="24"/>
          <w:lang w:val="lt-LT"/>
        </w:rPr>
        <w:t>iekė</w:t>
      </w:r>
      <w:r w:rsidR="00EA0409" w:rsidRPr="009B3F35">
        <w:rPr>
          <w:rFonts w:cs="Times New Roman"/>
          <w:sz w:val="24"/>
          <w:szCs w:val="24"/>
          <w:lang w:val="lt-LT"/>
        </w:rPr>
        <w:t>jų dalyvavimas pirkime ir kvalifikacijos reikalavimai</w:t>
      </w:r>
      <w:r w:rsidR="00EC5AE2" w:rsidRPr="009B3F35">
        <w:rPr>
          <w:rFonts w:cs="Times New Roman"/>
          <w:sz w:val="24"/>
          <w:szCs w:val="24"/>
          <w:lang w:val="lt-LT"/>
        </w:rPr>
        <w:t xml:space="preserve">“ nustatytų </w:t>
      </w:r>
      <w:r w:rsidRPr="009B3F35">
        <w:rPr>
          <w:rFonts w:cs="Times New Roman"/>
          <w:sz w:val="24"/>
          <w:szCs w:val="24"/>
          <w:lang w:val="lt-LT"/>
        </w:rPr>
        <w:t>kvalifikacijos reikalavimų arba perkančiosios organizacijos prašymu nepatikslino pateiktų netikslių ar neišsamių duomenų apie</w:t>
      </w:r>
      <w:r w:rsidR="003F6E8E" w:rsidRPr="009B3F35">
        <w:rPr>
          <w:rFonts w:cs="Times New Roman"/>
          <w:sz w:val="24"/>
          <w:szCs w:val="24"/>
          <w:lang w:val="lt-LT"/>
        </w:rPr>
        <w:t xml:space="preserve"> savo kvalifikaciją;</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.2.2. paraiška neatitinka pirkimo dokumen</w:t>
      </w:r>
      <w:r w:rsidR="003F6E8E" w:rsidRPr="009B3F35">
        <w:rPr>
          <w:rFonts w:cs="Times New Roman"/>
          <w:sz w:val="24"/>
          <w:szCs w:val="24"/>
          <w:lang w:val="lt-LT"/>
        </w:rPr>
        <w:t>tuose nustatytų reikalavimų;</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.2.3. yr</w:t>
      </w:r>
      <w:r w:rsidR="003133BA" w:rsidRPr="009B3F35">
        <w:rPr>
          <w:rFonts w:cs="Times New Roman"/>
          <w:sz w:val="24"/>
          <w:szCs w:val="24"/>
          <w:lang w:val="lt-LT"/>
        </w:rPr>
        <w:t xml:space="preserve">a įrodymų, patvirtinančių, kad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nėra patikimas ir kelia pavojų nacionaliniam saugumui ar kitos valstybės narės saugumui;</w:t>
      </w:r>
    </w:p>
    <w:p w14:paraId="2B461C83" w14:textId="432EE837" w:rsidR="008D6757"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8D6757" w:rsidRPr="009B3F35">
        <w:rPr>
          <w:rFonts w:cs="Times New Roman"/>
          <w:sz w:val="24"/>
          <w:szCs w:val="24"/>
          <w:lang w:val="lt-LT"/>
        </w:rPr>
        <w:t>.2.4. kai kompetentingos institucijo</w:t>
      </w:r>
      <w:r w:rsidR="00D12571" w:rsidRPr="009B3F35">
        <w:rPr>
          <w:rFonts w:cs="Times New Roman"/>
          <w:sz w:val="24"/>
          <w:szCs w:val="24"/>
          <w:lang w:val="lt-LT"/>
        </w:rPr>
        <w:t xml:space="preserve">s pateikia informacijos, kad </w:t>
      </w:r>
      <w:r w:rsidR="005E169F" w:rsidRPr="009B3F35">
        <w:rPr>
          <w:rFonts w:cs="Times New Roman"/>
          <w:sz w:val="24"/>
          <w:szCs w:val="24"/>
          <w:lang w:val="lt-LT"/>
        </w:rPr>
        <w:t>t</w:t>
      </w:r>
      <w:r w:rsidR="00882AE7" w:rsidRPr="009B3F35">
        <w:rPr>
          <w:rFonts w:cs="Times New Roman"/>
          <w:sz w:val="24"/>
          <w:szCs w:val="24"/>
          <w:lang w:val="lt-LT"/>
        </w:rPr>
        <w:t>iekėjas</w:t>
      </w:r>
      <w:r w:rsidR="008D6757" w:rsidRPr="009B3F35">
        <w:rPr>
          <w:rFonts w:cs="Times New Roman"/>
          <w:sz w:val="24"/>
          <w:szCs w:val="24"/>
          <w:lang w:val="lt-LT"/>
        </w:rPr>
        <w:t>, jo sub</w:t>
      </w:r>
      <w:r w:rsidR="00882AE7" w:rsidRPr="009B3F35">
        <w:rPr>
          <w:rFonts w:cs="Times New Roman"/>
          <w:sz w:val="24"/>
          <w:szCs w:val="24"/>
          <w:lang w:val="lt-LT"/>
        </w:rPr>
        <w:t>tiekėjas</w:t>
      </w:r>
      <w:r w:rsidR="008D6757" w:rsidRPr="009B3F35">
        <w:rPr>
          <w:rFonts w:cs="Times New Roman"/>
          <w:sz w:val="24"/>
          <w:szCs w:val="24"/>
          <w:lang w:val="lt-LT"/>
        </w:rPr>
        <w:t xml:space="preserve"> ar gamintojas (įskaitant jo valdymo organus, akcininkus, teikiamų paslaugų, tiekiamų prekių, įrangos ypatybes) kelia grėsmę nacionaliniam ar kitos valstybės narės saugumui ar turi interesų konfliktą, </w:t>
      </w:r>
      <w:r w:rsidR="008D6757" w:rsidRPr="009B3F35">
        <w:rPr>
          <w:rFonts w:cs="Times New Roman"/>
          <w:sz w:val="24"/>
          <w:szCs w:val="24"/>
          <w:lang w:val="lt-LT"/>
        </w:rPr>
        <w:lastRenderedPageBreak/>
        <w:t>galintį neigiamai paveikti pirkimo sutarties vykdymą ir taip sukelti grėsmę nacionaliniam saugumui. Perkančioji organizacija visai</w:t>
      </w:r>
      <w:r w:rsidR="00D12571" w:rsidRPr="009B3F35">
        <w:rPr>
          <w:rFonts w:cs="Times New Roman"/>
          <w:sz w:val="24"/>
          <w:szCs w:val="24"/>
          <w:lang w:val="lt-LT"/>
        </w:rPr>
        <w:t xml:space="preserve">s atvejais gali laikyti, kad </w:t>
      </w:r>
      <w:r w:rsidR="00DA4953" w:rsidRPr="009B3F35">
        <w:rPr>
          <w:rFonts w:cs="Times New Roman"/>
          <w:sz w:val="24"/>
          <w:szCs w:val="24"/>
          <w:lang w:val="lt-LT"/>
        </w:rPr>
        <w:t>t</w:t>
      </w:r>
      <w:r w:rsidR="00882AE7" w:rsidRPr="009B3F35">
        <w:rPr>
          <w:rFonts w:cs="Times New Roman"/>
          <w:sz w:val="24"/>
          <w:szCs w:val="24"/>
          <w:lang w:val="lt-LT"/>
        </w:rPr>
        <w:t>iekėjas</w:t>
      </w:r>
      <w:r w:rsidR="008D6757" w:rsidRPr="009B3F35">
        <w:rPr>
          <w:rFonts w:cs="Times New Roman"/>
          <w:sz w:val="24"/>
          <w:szCs w:val="24"/>
          <w:lang w:val="lt-LT"/>
        </w:rPr>
        <w:t xml:space="preserve"> kelia grėsmę nacionaliniam ar kitos valstybės narės saugumui, jeigu ji gauna kompetentingų institucijų pateiktą tai patvirtinančią informaciją;</w:t>
      </w:r>
    </w:p>
    <w:p w14:paraId="6E3090C8" w14:textId="6EE1D903" w:rsidR="009F1D38"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D12571" w:rsidRPr="009B3F35">
        <w:rPr>
          <w:rFonts w:cs="Times New Roman"/>
          <w:sz w:val="24"/>
          <w:szCs w:val="24"/>
          <w:lang w:val="lt-LT"/>
        </w:rPr>
        <w:t xml:space="preserve">.2.5. jei </w:t>
      </w:r>
      <w:r w:rsidR="00DA4953" w:rsidRPr="009B3F35">
        <w:rPr>
          <w:rFonts w:cs="Times New Roman"/>
          <w:sz w:val="24"/>
          <w:szCs w:val="24"/>
          <w:lang w:val="lt-LT"/>
        </w:rPr>
        <w:t>t</w:t>
      </w:r>
      <w:r w:rsidR="00882AE7" w:rsidRPr="009B3F35">
        <w:rPr>
          <w:rFonts w:cs="Times New Roman"/>
          <w:sz w:val="24"/>
          <w:szCs w:val="24"/>
          <w:lang w:val="lt-LT"/>
        </w:rPr>
        <w:t>iekėjas</w:t>
      </w:r>
      <w:r w:rsidR="009F1D38" w:rsidRPr="009B3F35">
        <w:rPr>
          <w:rFonts w:cs="Times New Roman"/>
          <w:sz w:val="24"/>
          <w:szCs w:val="24"/>
          <w:lang w:val="lt-LT"/>
        </w:rPr>
        <w:t xml:space="preserve"> nėra registruotas/deklaravęs gyvenamosios vietos Europos Sąjungos valstybėje narėje/NATO valstybėje, kaip</w:t>
      </w:r>
      <w:r w:rsidR="00B421FB" w:rsidRPr="009B3F35">
        <w:rPr>
          <w:rFonts w:cs="Times New Roman"/>
          <w:sz w:val="24"/>
          <w:szCs w:val="24"/>
          <w:lang w:val="lt-LT"/>
        </w:rPr>
        <w:t xml:space="preserve"> nurodyta pirkimo dokumentų </w:t>
      </w:r>
      <w:r w:rsidR="00B421FB" w:rsidRPr="009B3F35">
        <w:rPr>
          <w:rFonts w:cs="Times New Roman"/>
          <w:i/>
          <w:color w:val="2F5496" w:themeColor="accent1" w:themeShade="BF"/>
          <w:sz w:val="24"/>
          <w:szCs w:val="24"/>
          <w:lang w:val="lt-LT"/>
        </w:rPr>
        <w:t>1.</w:t>
      </w:r>
      <w:r w:rsidR="00102784">
        <w:rPr>
          <w:rFonts w:cs="Times New Roman"/>
          <w:i/>
          <w:color w:val="2F5496" w:themeColor="accent1" w:themeShade="BF"/>
          <w:sz w:val="24"/>
          <w:szCs w:val="24"/>
          <w:lang w:val="lt-LT"/>
        </w:rPr>
        <w:t>8</w:t>
      </w:r>
      <w:r w:rsidR="00102784" w:rsidRPr="009B3F35">
        <w:rPr>
          <w:rFonts w:cs="Times New Roman"/>
          <w:color w:val="2F5496" w:themeColor="accent1" w:themeShade="BF"/>
          <w:sz w:val="24"/>
          <w:szCs w:val="24"/>
          <w:lang w:val="lt-LT"/>
        </w:rPr>
        <w:t xml:space="preserve"> </w:t>
      </w:r>
      <w:r w:rsidR="00B421FB" w:rsidRPr="009B3F35">
        <w:rPr>
          <w:rFonts w:cs="Times New Roman"/>
          <w:sz w:val="24"/>
          <w:szCs w:val="24"/>
          <w:lang w:val="lt-LT"/>
        </w:rPr>
        <w:t>pa</w:t>
      </w:r>
      <w:r w:rsidR="009F1D38" w:rsidRPr="009B3F35">
        <w:rPr>
          <w:rFonts w:cs="Times New Roman"/>
          <w:sz w:val="24"/>
          <w:szCs w:val="24"/>
          <w:lang w:val="lt-LT"/>
        </w:rPr>
        <w:t>punkt</w:t>
      </w:r>
      <w:r w:rsidR="00B421FB" w:rsidRPr="009B3F35">
        <w:rPr>
          <w:rFonts w:cs="Times New Roman"/>
          <w:sz w:val="24"/>
          <w:szCs w:val="24"/>
          <w:lang w:val="lt-LT"/>
        </w:rPr>
        <w:t>yje</w:t>
      </w:r>
      <w:r w:rsidR="009F1D38" w:rsidRPr="009B3F35">
        <w:rPr>
          <w:rFonts w:cs="Times New Roman"/>
          <w:sz w:val="24"/>
          <w:szCs w:val="24"/>
          <w:lang w:val="lt-LT"/>
        </w:rPr>
        <w:t>.</w:t>
      </w:r>
    </w:p>
    <w:p w14:paraId="55DD6DFF" w14:textId="2F381FA7" w:rsidR="009F1D38"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9F1D38" w:rsidRPr="009B3F35">
        <w:rPr>
          <w:rFonts w:cs="Times New Roman"/>
          <w:sz w:val="24"/>
          <w:szCs w:val="24"/>
          <w:lang w:val="lt-LT"/>
        </w:rPr>
        <w:t>.2.6. paaiškėja, kad yra aplinkybių, nurodytų Įstatymo 33 straipsnio 9 dal</w:t>
      </w:r>
      <w:r w:rsidR="00F272C2">
        <w:rPr>
          <w:rFonts w:cs="Times New Roman"/>
          <w:sz w:val="24"/>
          <w:szCs w:val="24"/>
          <w:lang w:val="lt-LT"/>
        </w:rPr>
        <w:t>yje;</w:t>
      </w:r>
      <w:bookmarkStart w:id="2" w:name="_GoBack"/>
      <w:bookmarkEnd w:id="2"/>
    </w:p>
    <w:p w14:paraId="74A5D7C0" w14:textId="11D409AA" w:rsidR="00AF68F1" w:rsidRDefault="003F6E8E" w:rsidP="0098209B">
      <w:pPr>
        <w:pStyle w:val="Body2"/>
        <w:spacing w:after="0"/>
        <w:ind w:firstLine="720"/>
        <w:rPr>
          <w:rFonts w:cs="Times New Roman"/>
          <w:sz w:val="24"/>
          <w:szCs w:val="24"/>
          <w:lang w:val="lt-LT"/>
        </w:rPr>
      </w:pPr>
      <w:r w:rsidRPr="009B3F35">
        <w:rPr>
          <w:rFonts w:cs="Times New Roman"/>
          <w:sz w:val="24"/>
          <w:szCs w:val="24"/>
          <w:lang w:val="lt-LT"/>
        </w:rPr>
        <w:t>8</w:t>
      </w:r>
      <w:r w:rsidR="009F1D38" w:rsidRPr="009B3F35">
        <w:rPr>
          <w:rFonts w:cs="Times New Roman"/>
          <w:sz w:val="24"/>
          <w:szCs w:val="24"/>
          <w:lang w:val="lt-LT"/>
        </w:rPr>
        <w:t>.2.7. kandidatas yra pateikęs melagingą informaciją apie atitiktį nustatytiems reikalavimams ir tai Perkančioji organizacija gali įrodyti bet kok</w:t>
      </w:r>
      <w:r w:rsidRPr="009B3F35">
        <w:rPr>
          <w:rFonts w:cs="Times New Roman"/>
          <w:sz w:val="24"/>
          <w:szCs w:val="24"/>
          <w:lang w:val="lt-LT"/>
        </w:rPr>
        <w:t>iomis teisėtomis priemonėmis;</w:t>
      </w:r>
      <w:r w:rsidRPr="009B3F35">
        <w:rPr>
          <w:rFonts w:cs="Times New Roman"/>
          <w:sz w:val="24"/>
          <w:szCs w:val="24"/>
          <w:lang w:val="lt-LT"/>
        </w:rPr>
        <w:br/>
      </w:r>
      <w:r w:rsidRPr="009B3F35">
        <w:rPr>
          <w:rFonts w:cs="Times New Roman"/>
          <w:sz w:val="24"/>
          <w:szCs w:val="24"/>
          <w:lang w:val="lt-LT"/>
        </w:rPr>
        <w:tab/>
        <w:t>8</w:t>
      </w:r>
      <w:r w:rsidR="009F1D38" w:rsidRPr="009B3F35">
        <w:rPr>
          <w:rFonts w:cs="Times New Roman"/>
          <w:sz w:val="24"/>
          <w:szCs w:val="24"/>
          <w:lang w:val="lt-LT"/>
        </w:rPr>
        <w:t>.2.8</w:t>
      </w:r>
      <w:r w:rsidR="003133BA" w:rsidRPr="009B3F35">
        <w:rPr>
          <w:rFonts w:cs="Times New Roman"/>
          <w:sz w:val="24"/>
          <w:szCs w:val="24"/>
          <w:lang w:val="lt-LT"/>
        </w:rPr>
        <w:t xml:space="preserve">. </w:t>
      </w:r>
      <w:r w:rsidR="00DA4953"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per jos nustatytą te</w:t>
      </w:r>
      <w:r w:rsidR="00EC5AE2" w:rsidRPr="009B3F35">
        <w:rPr>
          <w:rFonts w:cs="Times New Roman"/>
          <w:sz w:val="24"/>
          <w:szCs w:val="24"/>
          <w:lang w:val="lt-LT"/>
        </w:rPr>
        <w:t>rminą, kaip nurodyta Įstatymo 28 straipsnio 4</w:t>
      </w:r>
      <w:r w:rsidR="00205AB1" w:rsidRPr="009B3F35">
        <w:rPr>
          <w:rFonts w:cs="Times New Roman"/>
          <w:sz w:val="24"/>
          <w:szCs w:val="24"/>
          <w:lang w:val="lt-LT"/>
        </w:rPr>
        <w:t xml:space="preserve"> dalyje, nepatikslino, nepapildė ar nepateikė kartu su paraiška teikiamų pirkimo </w:t>
      </w:r>
      <w:r w:rsidR="006F05D3">
        <w:rPr>
          <w:rFonts w:cs="Times New Roman"/>
          <w:sz w:val="24"/>
          <w:szCs w:val="24"/>
          <w:lang w:val="lt-LT"/>
        </w:rPr>
        <w:t>dokumentuose nurodytų dokumentų</w:t>
      </w:r>
      <w:r w:rsidR="00205AB1" w:rsidRPr="009B3F35">
        <w:rPr>
          <w:rFonts w:cs="Times New Roman"/>
          <w:sz w:val="24"/>
          <w:szCs w:val="24"/>
          <w:lang w:val="lt-LT"/>
        </w:rPr>
        <w:t xml:space="preserve"> </w:t>
      </w:r>
      <w:r w:rsidR="006F05D3">
        <w:rPr>
          <w:rFonts w:cs="Times New Roman"/>
          <w:sz w:val="24"/>
          <w:szCs w:val="24"/>
          <w:lang w:val="lt-LT"/>
        </w:rPr>
        <w:t xml:space="preserve">(pvz., </w:t>
      </w:r>
      <w:r w:rsidR="00205AB1" w:rsidRPr="009B3F35">
        <w:rPr>
          <w:rFonts w:cs="Times New Roman"/>
          <w:sz w:val="24"/>
          <w:szCs w:val="24"/>
          <w:lang w:val="lt-LT"/>
        </w:rPr>
        <w:t>jungtinės veikl</w:t>
      </w:r>
      <w:r w:rsidR="003133BA" w:rsidRPr="009B3F35">
        <w:rPr>
          <w:rFonts w:cs="Times New Roman"/>
          <w:sz w:val="24"/>
          <w:szCs w:val="24"/>
          <w:lang w:val="lt-LT"/>
        </w:rPr>
        <w:t xml:space="preserve">os sutarties, </w:t>
      </w:r>
      <w:r w:rsidR="00DA4953"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įgaliojimo a</w:t>
      </w:r>
      <w:r w:rsidRPr="009B3F35">
        <w:rPr>
          <w:rFonts w:cs="Times New Roman"/>
          <w:sz w:val="24"/>
          <w:szCs w:val="24"/>
          <w:lang w:val="lt-LT"/>
        </w:rPr>
        <w:t>smeniui pasirašyti paraišką</w:t>
      </w:r>
      <w:r w:rsidR="006F05D3">
        <w:rPr>
          <w:rFonts w:cs="Times New Roman"/>
          <w:sz w:val="24"/>
          <w:szCs w:val="24"/>
          <w:lang w:val="lt-LT"/>
        </w:rPr>
        <w:t>)</w:t>
      </w:r>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8</w:t>
      </w:r>
      <w:r w:rsidR="00205AB1" w:rsidRPr="009B3F35">
        <w:rPr>
          <w:rFonts w:cs="Times New Roman"/>
          <w:sz w:val="24"/>
          <w:szCs w:val="24"/>
          <w:lang w:val="lt-LT"/>
        </w:rPr>
        <w:t>.3. Perkančioji organizacija kiekvienam suinteresuotam kandidatui ar dalyviui ne vėliau kaip per 3 darbo dienas nuo sprendimo priėmimo dienos raštu praneša apie kvalifikacijos vertinimo rezultatus, pagrįsdama priimtus sprendimus.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622481" w:rsidRPr="009B3F35">
        <w:rPr>
          <w:rFonts w:cs="Times New Roman"/>
          <w:b/>
          <w:sz w:val="24"/>
          <w:szCs w:val="24"/>
          <w:lang w:val="lt-LT"/>
        </w:rPr>
        <w:t>9</w:t>
      </w:r>
      <w:r w:rsidR="00205AB1" w:rsidRPr="009B3F35">
        <w:rPr>
          <w:rFonts w:cs="Times New Roman"/>
          <w:b/>
          <w:sz w:val="24"/>
          <w:szCs w:val="24"/>
          <w:lang w:val="lt-LT"/>
        </w:rPr>
        <w:t>. KVIETIMAS PATEIKTI PASIŪLYMUS</w:t>
      </w:r>
      <w:r w:rsidR="00205AB1" w:rsidRPr="009B3F35">
        <w:rPr>
          <w:rFonts w:cs="Times New Roman"/>
          <w:b/>
          <w:sz w:val="24"/>
          <w:szCs w:val="24"/>
          <w:lang w:val="lt-LT"/>
        </w:rPr>
        <w:tab/>
      </w:r>
      <w:r w:rsidR="00622481" w:rsidRPr="009B3F35">
        <w:rPr>
          <w:rFonts w:cs="Times New Roman"/>
          <w:sz w:val="24"/>
          <w:szCs w:val="24"/>
          <w:lang w:val="lt-LT"/>
        </w:rPr>
        <w:br/>
      </w:r>
      <w:r w:rsidR="00622481" w:rsidRPr="009B3F35">
        <w:rPr>
          <w:rFonts w:cs="Times New Roman"/>
          <w:sz w:val="24"/>
          <w:szCs w:val="24"/>
          <w:lang w:val="lt-LT"/>
        </w:rPr>
        <w:tab/>
      </w:r>
      <w:r w:rsidR="00622481" w:rsidRPr="009B3F35">
        <w:rPr>
          <w:rFonts w:cs="Times New Roman"/>
          <w:sz w:val="24"/>
          <w:szCs w:val="24"/>
          <w:lang w:val="lt-LT"/>
        </w:rPr>
        <w:br/>
      </w:r>
      <w:r w:rsidR="00622481" w:rsidRPr="009B3F35">
        <w:rPr>
          <w:rFonts w:cs="Times New Roman"/>
          <w:sz w:val="24"/>
          <w:szCs w:val="24"/>
          <w:lang w:val="lt-LT"/>
        </w:rPr>
        <w:tab/>
        <w:t>9</w:t>
      </w:r>
      <w:r w:rsidR="00205AB1" w:rsidRPr="009B3F35">
        <w:rPr>
          <w:rFonts w:cs="Times New Roman"/>
          <w:sz w:val="24"/>
          <w:szCs w:val="24"/>
          <w:lang w:val="lt-LT"/>
        </w:rPr>
        <w:t xml:space="preserve">.1. </w:t>
      </w:r>
      <w:r w:rsidR="002B433A" w:rsidRPr="006F05D3">
        <w:rPr>
          <w:rFonts w:cs="Times New Roman"/>
          <w:b/>
          <w:sz w:val="24"/>
          <w:szCs w:val="24"/>
          <w:lang w:val="lt-LT"/>
        </w:rPr>
        <w:t>Pateikti pasiūlymus bus kviečiami visi kandidatai, kurių paraiškos nebuvo</w:t>
      </w:r>
      <w:r w:rsidR="00622481" w:rsidRPr="006F05D3">
        <w:rPr>
          <w:rFonts w:cs="Times New Roman"/>
          <w:b/>
          <w:sz w:val="24"/>
          <w:szCs w:val="24"/>
          <w:lang w:val="lt-LT"/>
        </w:rPr>
        <w:t xml:space="preserve"> atmestos pagal pirkimo sąlygų </w:t>
      </w:r>
      <w:r w:rsidR="00622481" w:rsidRPr="006F05D3">
        <w:rPr>
          <w:rFonts w:cs="Times New Roman"/>
          <w:b/>
          <w:i/>
          <w:color w:val="2F5496" w:themeColor="accent1" w:themeShade="BF"/>
          <w:sz w:val="24"/>
          <w:szCs w:val="24"/>
          <w:lang w:val="lt-LT"/>
        </w:rPr>
        <w:t>8</w:t>
      </w:r>
      <w:r w:rsidR="002B433A" w:rsidRPr="006F05D3">
        <w:rPr>
          <w:rFonts w:cs="Times New Roman"/>
          <w:b/>
          <w:i/>
          <w:color w:val="2F5496" w:themeColor="accent1" w:themeShade="BF"/>
          <w:sz w:val="24"/>
          <w:szCs w:val="24"/>
          <w:lang w:val="lt-LT"/>
        </w:rPr>
        <w:t>.2</w:t>
      </w:r>
      <w:r w:rsidR="002B433A" w:rsidRPr="006F05D3">
        <w:rPr>
          <w:rFonts w:cs="Times New Roman"/>
          <w:b/>
          <w:sz w:val="24"/>
          <w:szCs w:val="24"/>
          <w:lang w:val="lt-LT"/>
        </w:rPr>
        <w:t xml:space="preserve"> </w:t>
      </w:r>
      <w:r w:rsidR="00B421FB" w:rsidRPr="006F05D3">
        <w:rPr>
          <w:rFonts w:cs="Times New Roman"/>
          <w:b/>
          <w:sz w:val="24"/>
          <w:szCs w:val="24"/>
          <w:lang w:val="lt-LT"/>
        </w:rPr>
        <w:t>pa</w:t>
      </w:r>
      <w:r w:rsidR="002B433A" w:rsidRPr="006F05D3">
        <w:rPr>
          <w:rFonts w:cs="Times New Roman"/>
          <w:b/>
          <w:sz w:val="24"/>
          <w:szCs w:val="24"/>
          <w:lang w:val="lt-LT"/>
        </w:rPr>
        <w:t>punkt</w:t>
      </w:r>
      <w:r w:rsidR="00B421FB" w:rsidRPr="006F05D3">
        <w:rPr>
          <w:rFonts w:cs="Times New Roman"/>
          <w:b/>
          <w:sz w:val="24"/>
          <w:szCs w:val="24"/>
          <w:lang w:val="lt-LT"/>
        </w:rPr>
        <w:t>į</w:t>
      </w:r>
      <w:r w:rsidR="002B433A" w:rsidRPr="009B3F35">
        <w:rPr>
          <w:rFonts w:cs="Times New Roman"/>
          <w:sz w:val="24"/>
          <w:szCs w:val="24"/>
          <w:lang w:val="lt-LT"/>
        </w:rPr>
        <w:t xml:space="preserve">. Šios procedūros metu Perkančioji organizacija negali kviesti dalyvauti pirkime </w:t>
      </w:r>
      <w:r w:rsidR="00D12571" w:rsidRPr="009B3F35">
        <w:rPr>
          <w:rFonts w:cs="Times New Roman"/>
          <w:sz w:val="24"/>
          <w:szCs w:val="24"/>
          <w:lang w:val="lt-LT"/>
        </w:rPr>
        <w:t xml:space="preserve">kitų, paraiškų nepateikusių, </w:t>
      </w:r>
      <w:r w:rsidR="00DA4953" w:rsidRPr="009B3F35">
        <w:rPr>
          <w:rFonts w:cs="Times New Roman"/>
          <w:sz w:val="24"/>
          <w:szCs w:val="24"/>
          <w:lang w:val="lt-LT"/>
        </w:rPr>
        <w:t>t</w:t>
      </w:r>
      <w:r w:rsidR="00882AE7" w:rsidRPr="009B3F35">
        <w:rPr>
          <w:rFonts w:cs="Times New Roman"/>
          <w:sz w:val="24"/>
          <w:szCs w:val="24"/>
          <w:lang w:val="lt-LT"/>
        </w:rPr>
        <w:t>iekė</w:t>
      </w:r>
      <w:r w:rsidR="002B433A" w:rsidRPr="009B3F35">
        <w:rPr>
          <w:rFonts w:cs="Times New Roman"/>
          <w:sz w:val="24"/>
          <w:szCs w:val="24"/>
          <w:lang w:val="lt-LT"/>
        </w:rPr>
        <w:t>jų arba kandidatų, kurie neatitinka kvalifikacinių reikalavimų ir sąlygų.</w:t>
      </w:r>
    </w:p>
    <w:p w14:paraId="1C571F5B" w14:textId="1952D4D1" w:rsidR="00E47833" w:rsidRPr="009B3F35" w:rsidRDefault="00622481" w:rsidP="0098209B">
      <w:pPr>
        <w:pStyle w:val="Body2"/>
        <w:spacing w:after="0"/>
        <w:ind w:firstLine="720"/>
        <w:rPr>
          <w:rFonts w:cs="Times New Roman"/>
          <w:sz w:val="24"/>
          <w:szCs w:val="24"/>
          <w:lang w:val="lt-LT"/>
        </w:rPr>
      </w:pPr>
      <w:r w:rsidRPr="009B3F35">
        <w:rPr>
          <w:rFonts w:cs="Times New Roman"/>
          <w:sz w:val="24"/>
          <w:szCs w:val="24"/>
          <w:lang w:val="lt-LT"/>
        </w:rPr>
        <w:t>9</w:t>
      </w:r>
      <w:r w:rsidR="00205AB1" w:rsidRPr="009B3F35">
        <w:rPr>
          <w:rFonts w:cs="Times New Roman"/>
          <w:sz w:val="24"/>
          <w:szCs w:val="24"/>
          <w:lang w:val="lt-LT"/>
        </w:rPr>
        <w:t>.2. Pasiūlymų pateikimo data bus nurodyta atskirame kvietime pateikti pa</w:t>
      </w:r>
      <w:r w:rsidRPr="009B3F35">
        <w:rPr>
          <w:rFonts w:cs="Times New Roman"/>
          <w:sz w:val="24"/>
          <w:szCs w:val="24"/>
          <w:lang w:val="lt-LT"/>
        </w:rPr>
        <w:t>siūlymą ir nustatyta CVP IS.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9</w:t>
      </w:r>
      <w:r w:rsidR="00205AB1" w:rsidRPr="009B3F35">
        <w:rPr>
          <w:rFonts w:cs="Times New Roman"/>
          <w:sz w:val="24"/>
          <w:szCs w:val="24"/>
          <w:lang w:val="lt-LT"/>
        </w:rPr>
        <w:t>.3. Kvietimuose pateikti pasiūlymus perkančioji organizacija nurodys Įstatymo 21 straipsnio 5–8 dalyse esančią informaciją.</w:t>
      </w:r>
      <w:r w:rsidR="00205AB1" w:rsidRPr="009B3F35">
        <w:rPr>
          <w:rFonts w:cs="Times New Roman"/>
          <w:sz w:val="24"/>
          <w:szCs w:val="24"/>
          <w:lang w:val="lt-LT"/>
        </w:rPr>
        <w:tab/>
      </w:r>
    </w:p>
    <w:p w14:paraId="046827D3" w14:textId="77777777" w:rsidR="00622481" w:rsidRPr="009B3F35" w:rsidRDefault="00622481" w:rsidP="00042915">
      <w:pPr>
        <w:pStyle w:val="Body2"/>
        <w:ind w:firstLine="720"/>
        <w:rPr>
          <w:rFonts w:cs="Times New Roman"/>
          <w:sz w:val="24"/>
          <w:szCs w:val="24"/>
          <w:lang w:val="lt-LT"/>
        </w:rPr>
      </w:pPr>
      <w:r w:rsidRPr="009B3F35">
        <w:rPr>
          <w:rFonts w:cs="Times New Roman"/>
          <w:b/>
          <w:sz w:val="24"/>
          <w:szCs w:val="24"/>
          <w:lang w:val="lt-LT"/>
        </w:rPr>
        <w:tab/>
      </w:r>
      <w:r w:rsidRPr="009B3F35">
        <w:rPr>
          <w:rFonts w:cs="Times New Roman"/>
          <w:b/>
          <w:sz w:val="24"/>
          <w:szCs w:val="24"/>
          <w:lang w:val="lt-LT"/>
        </w:rPr>
        <w:br/>
      </w:r>
      <w:r w:rsidRPr="009B3F35">
        <w:rPr>
          <w:rFonts w:cs="Times New Roman"/>
          <w:b/>
          <w:sz w:val="24"/>
          <w:szCs w:val="24"/>
          <w:lang w:val="lt-LT"/>
        </w:rPr>
        <w:tab/>
        <w:t>10</w:t>
      </w:r>
      <w:r w:rsidR="00205AB1" w:rsidRPr="009B3F35">
        <w:rPr>
          <w:rFonts w:cs="Times New Roman"/>
          <w:b/>
          <w:sz w:val="24"/>
          <w:szCs w:val="24"/>
          <w:lang w:val="lt-LT"/>
        </w:rPr>
        <w:t>. PASIŪLYMŲ RENGIMAS, PATEIKIMAS, KEITIMAS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3133BA" w:rsidRPr="009B3F35">
        <w:rPr>
          <w:rFonts w:cs="Times New Roman"/>
          <w:sz w:val="24"/>
          <w:szCs w:val="24"/>
          <w:lang w:val="lt-LT"/>
        </w:rPr>
        <w:t xml:space="preserve">.1. Pateikdamas pasiūlymą, </w:t>
      </w:r>
      <w:r w:rsidR="00DA4953"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sutinka su pirkimo dokumentais ir patvirtina, kad jo pasiūlyme pateikta informacija yra teisinga ir apima viską, ko reikia tinkamam pirkimo sutarties vykdymui. </w:t>
      </w:r>
      <w:r w:rsidR="00882AE7" w:rsidRPr="009B3F35">
        <w:rPr>
          <w:rFonts w:cs="Times New Roman"/>
          <w:sz w:val="24"/>
          <w:szCs w:val="24"/>
          <w:lang w:val="lt-LT"/>
        </w:rPr>
        <w:t>Tiekėjas</w:t>
      </w:r>
      <w:r w:rsidR="00205AB1" w:rsidRPr="009B3F35">
        <w:rPr>
          <w:rFonts w:cs="Times New Roman"/>
          <w:sz w:val="24"/>
          <w:szCs w:val="24"/>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w:t>
      </w:r>
      <w:r w:rsidRPr="009B3F35">
        <w:rPr>
          <w:rFonts w:cs="Times New Roman"/>
          <w:sz w:val="24"/>
          <w:szCs w:val="24"/>
          <w:lang w:val="lt-LT"/>
        </w:rPr>
        <w:t xml:space="preserve"> baigtųsi viešasis pirkimas.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.2. Pasiūlymas turi būti pateikiamas elektroninėmis priemonėmis, naudojant CVP IS. Pasiūlymai pateikti popierinėje laikmenoje vo</w:t>
      </w:r>
      <w:r w:rsidR="003133BA" w:rsidRPr="009B3F35">
        <w:rPr>
          <w:rFonts w:cs="Times New Roman"/>
          <w:sz w:val="24"/>
          <w:szCs w:val="24"/>
          <w:lang w:val="lt-LT"/>
        </w:rPr>
        <w:t xml:space="preserve">kuose bus grąžinami neatplėšti </w:t>
      </w:r>
      <w:r w:rsidR="00882AE7" w:rsidRPr="009B3F35">
        <w:rPr>
          <w:rFonts w:cs="Times New Roman"/>
          <w:sz w:val="24"/>
          <w:szCs w:val="24"/>
          <w:lang w:val="lt-LT"/>
        </w:rPr>
        <w:t>tiekė</w:t>
      </w:r>
      <w:r w:rsidR="00205AB1" w:rsidRPr="009B3F35">
        <w:rPr>
          <w:rFonts w:cs="Times New Roman"/>
          <w:sz w:val="24"/>
          <w:szCs w:val="24"/>
          <w:lang w:val="lt-LT"/>
        </w:rPr>
        <w:t>jams ar grąžinami registruotu laišku, ir nebus priimami ir vert</w:t>
      </w:r>
      <w:r w:rsidR="003133BA" w:rsidRPr="009B3F35">
        <w:rPr>
          <w:rFonts w:cs="Times New Roman"/>
          <w:sz w:val="24"/>
          <w:szCs w:val="24"/>
          <w:lang w:val="lt-LT"/>
        </w:rPr>
        <w:t xml:space="preserve">inami. Jeigu tą patį pasiūlymą </w:t>
      </w:r>
      <w:r w:rsidR="00882AE7" w:rsidRPr="009B3F35">
        <w:rPr>
          <w:rFonts w:cs="Times New Roman"/>
          <w:sz w:val="24"/>
          <w:szCs w:val="24"/>
          <w:lang w:val="lt-LT"/>
        </w:rPr>
        <w:t>tiekėjas</w:t>
      </w:r>
      <w:r w:rsidR="00205AB1" w:rsidRPr="009B3F35">
        <w:rPr>
          <w:rFonts w:cs="Times New Roman"/>
          <w:sz w:val="24"/>
          <w:szCs w:val="24"/>
          <w:lang w:val="lt-LT"/>
        </w:rPr>
        <w:t xml:space="preserve"> pateikė ir raštu (popierine forma, vokuose), ir naudodamasis CV</w:t>
      </w:r>
      <w:r w:rsidR="003133BA" w:rsidRPr="009B3F35">
        <w:rPr>
          <w:rFonts w:cs="Times New Roman"/>
          <w:sz w:val="24"/>
          <w:szCs w:val="24"/>
          <w:lang w:val="lt-LT"/>
        </w:rPr>
        <w:t xml:space="preserve">P IS priemonėmis, laikoma, kad </w:t>
      </w:r>
      <w:r w:rsidR="00882AE7" w:rsidRPr="009B3F35">
        <w:rPr>
          <w:rFonts w:cs="Times New Roman"/>
          <w:sz w:val="24"/>
          <w:szCs w:val="24"/>
          <w:lang w:val="lt-LT"/>
        </w:rPr>
        <w:t>tiekėjas</w:t>
      </w:r>
      <w:r w:rsidR="00205AB1" w:rsidRPr="009B3F35">
        <w:rPr>
          <w:rFonts w:cs="Times New Roman"/>
          <w:sz w:val="24"/>
          <w:szCs w:val="24"/>
          <w:lang w:val="lt-LT"/>
        </w:rPr>
        <w:t xml:space="preserve"> pateikė daugiau kaip vieną pasiūlymą, ir </w:t>
      </w:r>
      <w:r w:rsidRPr="009B3F35">
        <w:rPr>
          <w:rFonts w:cs="Times New Roman"/>
          <w:sz w:val="24"/>
          <w:szCs w:val="24"/>
          <w:lang w:val="lt-LT"/>
        </w:rPr>
        <w:t>visi jo pasiūlymai atmetami.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.3. Elektroninėmis priemonėmis</w:t>
      </w:r>
      <w:r w:rsidR="003133BA" w:rsidRPr="009B3F35">
        <w:rPr>
          <w:rFonts w:cs="Times New Roman"/>
          <w:sz w:val="24"/>
          <w:szCs w:val="24"/>
          <w:lang w:val="lt-LT"/>
        </w:rPr>
        <w:t xml:space="preserve"> pasiūlymus gali teikti tiktai </w:t>
      </w:r>
      <w:r w:rsidR="00882AE7" w:rsidRPr="009B3F35">
        <w:rPr>
          <w:rFonts w:cs="Times New Roman"/>
          <w:sz w:val="24"/>
          <w:szCs w:val="24"/>
          <w:lang w:val="lt-LT"/>
        </w:rPr>
        <w:t>tiekė</w:t>
      </w:r>
      <w:r w:rsidR="00205AB1" w:rsidRPr="009B3F35">
        <w:rPr>
          <w:rFonts w:cs="Times New Roman"/>
          <w:sz w:val="24"/>
          <w:szCs w:val="24"/>
          <w:lang w:val="lt-LT"/>
        </w:rPr>
        <w:t>jai registruoti CVP IS (https://viesiejipirkimai.lt/). Regis</w:t>
      </w:r>
      <w:r w:rsidRPr="009B3F35">
        <w:rPr>
          <w:rFonts w:cs="Times New Roman"/>
          <w:sz w:val="24"/>
          <w:szCs w:val="24"/>
          <w:lang w:val="lt-LT"/>
        </w:rPr>
        <w:t>tracija CVP IS yra nemokama.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.4. Pasiūlymas privalo būti pasirašytas</w:t>
      </w:r>
      <w:r w:rsidR="003133BA"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w:t>
      </w:r>
      <w:r w:rsidRPr="009B3F35">
        <w:rPr>
          <w:rFonts w:cs="Times New Roman"/>
          <w:sz w:val="24"/>
          <w:szCs w:val="24"/>
          <w:lang w:val="lt-LT"/>
        </w:rPr>
        <w:t xml:space="preserve"> L 273, p. 73) reikalavimus.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 xml:space="preserve">.5. </w:t>
      </w:r>
      <w:r w:rsidR="00882AE7" w:rsidRPr="009B3F35">
        <w:rPr>
          <w:rFonts w:cs="Times New Roman"/>
          <w:sz w:val="24"/>
          <w:szCs w:val="24"/>
          <w:lang w:val="lt-LT"/>
        </w:rPr>
        <w:t>Tiekė</w:t>
      </w:r>
      <w:r w:rsidR="00205AB1" w:rsidRPr="009B3F35">
        <w:rPr>
          <w:rFonts w:cs="Times New Roman"/>
          <w:sz w:val="24"/>
          <w:szCs w:val="24"/>
          <w:lang w:val="lt-LT"/>
        </w:rPr>
        <w:t>jo pasiūlymas bei kiti dokumentai pateikiami lietuvių kalba. Jei atitinkami dokumentai yra išduoti kita kalba, turi būti pateiktas tinkamai patvirtintas vertimas į lietuvių kalbą, kuris būtų patvirtintas vertėjo parašu ir vertimo biuro antspaudu (je</w:t>
      </w:r>
      <w:r w:rsidR="003133BA" w:rsidRPr="009B3F35">
        <w:rPr>
          <w:rFonts w:cs="Times New Roman"/>
          <w:sz w:val="24"/>
          <w:szCs w:val="24"/>
          <w:lang w:val="lt-LT"/>
        </w:rPr>
        <w:t xml:space="preserve">igu turi) arba išversta paties </w:t>
      </w:r>
      <w:r w:rsidR="00E3376B" w:rsidRPr="009B3F35">
        <w:rPr>
          <w:rFonts w:cs="Times New Roman"/>
          <w:sz w:val="24"/>
          <w:szCs w:val="24"/>
          <w:lang w:val="lt-LT"/>
        </w:rPr>
        <w:t>t</w:t>
      </w:r>
      <w:r w:rsidR="00882AE7" w:rsidRPr="009B3F35">
        <w:rPr>
          <w:rFonts w:cs="Times New Roman"/>
          <w:sz w:val="24"/>
          <w:szCs w:val="24"/>
          <w:lang w:val="lt-LT"/>
        </w:rPr>
        <w:t>iekė</w:t>
      </w:r>
      <w:r w:rsidR="003133BA" w:rsidRPr="009B3F35">
        <w:rPr>
          <w:rFonts w:cs="Times New Roman"/>
          <w:sz w:val="24"/>
          <w:szCs w:val="24"/>
          <w:lang w:val="lt-LT"/>
        </w:rPr>
        <w:t xml:space="preserve">jo (patvirtinant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ar jo įgalioto asmens para</w:t>
      </w:r>
      <w:r w:rsidR="006D09DC" w:rsidRPr="009B3F35">
        <w:rPr>
          <w:rFonts w:cs="Times New Roman"/>
          <w:sz w:val="24"/>
          <w:szCs w:val="24"/>
          <w:lang w:val="lt-LT"/>
        </w:rPr>
        <w:t>šu bei antspaudu (jeigu turi)).</w:t>
      </w:r>
    </w:p>
    <w:p w14:paraId="75562EED" w14:textId="3237B84D" w:rsidR="00A32320" w:rsidRPr="009B3F35"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.6. Visi dokumentai turi būti pateikti elektronine forma, t.</w:t>
      </w:r>
      <w:r w:rsidR="00604E84" w:rsidRPr="009B3F35">
        <w:rPr>
          <w:rFonts w:cs="Times New Roman"/>
          <w:sz w:val="24"/>
          <w:szCs w:val="24"/>
          <w:lang w:val="lt-LT"/>
        </w:rPr>
        <w:t xml:space="preserve"> </w:t>
      </w:r>
      <w:r w:rsidR="00205AB1" w:rsidRPr="009B3F35">
        <w:rPr>
          <w:rFonts w:cs="Times New Roman"/>
          <w:sz w:val="24"/>
          <w:szCs w:val="24"/>
          <w:lang w:val="lt-LT"/>
        </w:rPr>
        <w:t xml:space="preserve">y. turi būti pateikiamos skaitmeninės dokumentų kopijos. Pateikiami dokumentai arba skaitmeninės dokumentų kopijos turi </w:t>
      </w:r>
      <w:r w:rsidR="00205AB1" w:rsidRPr="009B3F35">
        <w:rPr>
          <w:rFonts w:cs="Times New Roman"/>
          <w:sz w:val="24"/>
          <w:szCs w:val="24"/>
          <w:lang w:val="lt-LT"/>
        </w:rPr>
        <w:lastRenderedPageBreak/>
        <w:t xml:space="preserve">būti prieinami naudojant nediskriminuojančius, visuotinai prieinamus failų formatus (pvz., </w:t>
      </w:r>
      <w:proofErr w:type="spellStart"/>
      <w:r w:rsidR="00205AB1" w:rsidRPr="009B3F35">
        <w:rPr>
          <w:rFonts w:cs="Times New Roman"/>
          <w:sz w:val="24"/>
          <w:szCs w:val="24"/>
          <w:lang w:val="lt-LT"/>
        </w:rPr>
        <w:t>pdf</w:t>
      </w:r>
      <w:proofErr w:type="spellEnd"/>
      <w:r w:rsidR="00205AB1" w:rsidRPr="009B3F35">
        <w:rPr>
          <w:rFonts w:cs="Times New Roman"/>
          <w:sz w:val="24"/>
          <w:szCs w:val="24"/>
          <w:lang w:val="lt-LT"/>
        </w:rPr>
        <w:t xml:space="preserve">, </w:t>
      </w:r>
      <w:proofErr w:type="spellStart"/>
      <w:r w:rsidR="00205AB1" w:rsidRPr="009B3F35">
        <w:rPr>
          <w:rFonts w:cs="Times New Roman"/>
          <w:sz w:val="24"/>
          <w:szCs w:val="24"/>
          <w:lang w:val="lt-LT"/>
        </w:rPr>
        <w:t>jpg</w:t>
      </w:r>
      <w:proofErr w:type="spellEnd"/>
      <w:r w:rsidR="00205AB1" w:rsidRPr="009B3F35">
        <w:rPr>
          <w:rFonts w:cs="Times New Roman"/>
          <w:sz w:val="24"/>
          <w:szCs w:val="24"/>
          <w:lang w:val="lt-LT"/>
        </w:rPr>
        <w:t xml:space="preserve">, </w:t>
      </w:r>
      <w:proofErr w:type="spellStart"/>
      <w:r w:rsidR="00205AB1" w:rsidRPr="009B3F35">
        <w:rPr>
          <w:rFonts w:cs="Times New Roman"/>
          <w:sz w:val="24"/>
          <w:szCs w:val="24"/>
          <w:lang w:val="lt-LT"/>
        </w:rPr>
        <w:t>doc</w:t>
      </w:r>
      <w:proofErr w:type="spellEnd"/>
      <w:r w:rsidR="00205AB1" w:rsidRPr="009B3F35">
        <w:rPr>
          <w:rFonts w:cs="Times New Roman"/>
          <w:sz w:val="24"/>
          <w:szCs w:val="24"/>
          <w:lang w:val="lt-LT"/>
        </w:rPr>
        <w:t xml:space="preserve"> ir kt.). Perkančioji organizacija pasilieka sau teisę prašyti dokumentų originalų. Įkeliant failus į CVP IS rekomenduojame naudoti failų glaudinimo </w:t>
      </w:r>
      <w:r w:rsidRPr="009B3F35">
        <w:rPr>
          <w:rFonts w:cs="Times New Roman"/>
          <w:sz w:val="24"/>
          <w:szCs w:val="24"/>
          <w:lang w:val="lt-LT"/>
        </w:rPr>
        <w:t>programas (</w:t>
      </w:r>
      <w:proofErr w:type="spellStart"/>
      <w:r w:rsidRPr="009B3F35">
        <w:rPr>
          <w:rFonts w:cs="Times New Roman"/>
          <w:sz w:val="24"/>
          <w:szCs w:val="24"/>
          <w:lang w:val="lt-LT"/>
        </w:rPr>
        <w:t>zip</w:t>
      </w:r>
      <w:proofErr w:type="spellEnd"/>
      <w:r w:rsidRPr="009B3F35">
        <w:rPr>
          <w:rFonts w:cs="Times New Roman"/>
          <w:sz w:val="24"/>
          <w:szCs w:val="24"/>
          <w:lang w:val="lt-LT"/>
        </w:rPr>
        <w:t xml:space="preserve">, 7-zip, </w:t>
      </w:r>
      <w:proofErr w:type="spellStart"/>
      <w:r w:rsidRPr="009B3F35">
        <w:rPr>
          <w:rFonts w:cs="Times New Roman"/>
          <w:sz w:val="24"/>
          <w:szCs w:val="24"/>
          <w:lang w:val="lt-LT"/>
        </w:rPr>
        <w:t>rar</w:t>
      </w:r>
      <w:proofErr w:type="spellEnd"/>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 xml:space="preserve">.7. </w:t>
      </w:r>
      <w:r w:rsidR="00882AE7" w:rsidRPr="009B3F35">
        <w:rPr>
          <w:rFonts w:cs="Times New Roman"/>
          <w:sz w:val="24"/>
          <w:szCs w:val="24"/>
          <w:lang w:val="lt-LT"/>
        </w:rPr>
        <w:t>Tiekėjas</w:t>
      </w:r>
      <w:r w:rsidR="00205AB1" w:rsidRPr="009B3F35">
        <w:rPr>
          <w:rFonts w:cs="Times New Roman"/>
          <w:sz w:val="24"/>
          <w:szCs w:val="24"/>
          <w:lang w:val="lt-LT"/>
        </w:rPr>
        <w:t xml:space="preserve"> gali pateikti tik vieną pasiūlymą  – individualiai arba kaip ūkio subjek</w:t>
      </w:r>
      <w:r w:rsidR="003133BA" w:rsidRPr="009B3F35">
        <w:rPr>
          <w:rFonts w:cs="Times New Roman"/>
          <w:sz w:val="24"/>
          <w:szCs w:val="24"/>
          <w:lang w:val="lt-LT"/>
        </w:rPr>
        <w:t xml:space="preserve">tų grupės dalyvis. Jei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pateikia daugiau kaip vieną pasiūlymą kaip ūkio subjektų grupės dalyvis dalyvauja teikiant kelis pasiūlymus, visi t</w:t>
      </w:r>
      <w:r w:rsidRPr="009B3F35">
        <w:rPr>
          <w:rFonts w:cs="Times New Roman"/>
          <w:sz w:val="24"/>
          <w:szCs w:val="24"/>
          <w:lang w:val="lt-LT"/>
        </w:rPr>
        <w:t>okie pasiūlymai bus atmesti.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.8. Elektroninis pasiūlymas turi būti pateiktas iki kvietime pateikti pasiūlymą nurodyto termino pabaigos CVP IS priemonėmis. Vėliau gautas pasiūlymas yra nepriim</w:t>
      </w:r>
      <w:r w:rsidR="00110B9A">
        <w:rPr>
          <w:rFonts w:cs="Times New Roman"/>
          <w:sz w:val="24"/>
          <w:szCs w:val="24"/>
          <w:lang w:val="lt-LT"/>
        </w:rPr>
        <w:t>am</w:t>
      </w:r>
      <w:r w:rsidR="00205AB1" w:rsidRPr="009B3F35">
        <w:rPr>
          <w:rFonts w:cs="Times New Roman"/>
          <w:sz w:val="24"/>
          <w:szCs w:val="24"/>
          <w:lang w:val="lt-LT"/>
        </w:rPr>
        <w:t xml:space="preserve">as ir nenagrinėjamas. Perkančioji organizacija neatsako už elektros tiekimo, CVP IS sutrikimus ar kitus nenumatytus atvejus, dėl kurių pasiūlymai nebuvo gauti, gauti pavėluotai ar tapo neprieinami. </w:t>
      </w:r>
      <w:r w:rsidR="00DA4953" w:rsidRPr="009B3F35">
        <w:rPr>
          <w:rFonts w:cs="Times New Roman"/>
          <w:sz w:val="24"/>
          <w:szCs w:val="24"/>
          <w:lang w:val="lt-LT"/>
        </w:rPr>
        <w:t>T</w:t>
      </w:r>
      <w:r w:rsidR="00882AE7" w:rsidRPr="009B3F35">
        <w:rPr>
          <w:rFonts w:cs="Times New Roman"/>
          <w:sz w:val="24"/>
          <w:szCs w:val="24"/>
          <w:lang w:val="lt-LT"/>
        </w:rPr>
        <w:t>iekėjas</w:t>
      </w:r>
      <w:r w:rsidR="00193ED9" w:rsidRPr="009B3F35">
        <w:rPr>
          <w:rFonts w:cs="Times New Roman"/>
          <w:sz w:val="24"/>
          <w:szCs w:val="24"/>
          <w:lang w:val="lt-LT"/>
        </w:rPr>
        <w:t>,</w:t>
      </w:r>
      <w:r w:rsidR="00205AB1" w:rsidRPr="009B3F35">
        <w:rPr>
          <w:rFonts w:cs="Times New Roman"/>
          <w:sz w:val="24"/>
          <w:szCs w:val="24"/>
          <w:lang w:val="lt-LT"/>
        </w:rPr>
        <w:t xml:space="preserve"> teikdamas pasiūlymą</w:t>
      </w:r>
      <w:r w:rsidR="00193ED9" w:rsidRPr="009B3F35">
        <w:rPr>
          <w:rFonts w:cs="Times New Roman"/>
          <w:sz w:val="24"/>
          <w:szCs w:val="24"/>
          <w:lang w:val="lt-LT"/>
        </w:rPr>
        <w:t>,</w:t>
      </w:r>
      <w:r w:rsidR="00205AB1" w:rsidRPr="009B3F35">
        <w:rPr>
          <w:rFonts w:cs="Times New Roman"/>
          <w:sz w:val="24"/>
          <w:szCs w:val="24"/>
          <w:lang w:val="lt-LT"/>
        </w:rPr>
        <w:t xml:space="preserve">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w:t>
      </w:r>
      <w:r w:rsidR="00193ED9" w:rsidRPr="009B3F35">
        <w:rPr>
          <w:rFonts w:cs="Times New Roman"/>
          <w:sz w:val="24"/>
          <w:szCs w:val="24"/>
          <w:lang w:val="lt-LT"/>
        </w:rPr>
        <w:t xml:space="preserve"> </w:t>
      </w:r>
      <w:r w:rsidR="00205AB1" w:rsidRPr="009B3F35">
        <w:rPr>
          <w:rFonts w:cs="Times New Roman"/>
          <w:sz w:val="24"/>
          <w:szCs w:val="24"/>
          <w:lang w:val="lt-LT"/>
        </w:rPr>
        <w:t>t.) riziką ir skirti pakankamai laiko pasiūlymo ar patikslinimo pateikimui, nesistengti pateikti dokumentų paskutinę minutę, nes iki nustatyto termino paraiškos ir pasiūlymai yra apsaugoti, techniškai</w:t>
      </w:r>
      <w:r w:rsidRPr="009B3F35">
        <w:rPr>
          <w:rFonts w:cs="Times New Roman"/>
          <w:sz w:val="24"/>
          <w:szCs w:val="24"/>
          <w:lang w:val="lt-LT"/>
        </w:rPr>
        <w:t xml:space="preserve"> neaktyvuoti ir neprieinami.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.9. Perkančioji organizacija turi teisę pratęsti pasiūlymo p</w:t>
      </w:r>
      <w:r w:rsidR="006F05D3">
        <w:rPr>
          <w:rFonts w:cs="Times New Roman"/>
          <w:sz w:val="24"/>
          <w:szCs w:val="24"/>
          <w:lang w:val="lt-LT"/>
        </w:rPr>
        <w:t>ateikimo</w:t>
      </w:r>
      <w:r w:rsidR="00205AB1" w:rsidRPr="009B3F35">
        <w:rPr>
          <w:rFonts w:cs="Times New Roman"/>
          <w:sz w:val="24"/>
          <w:szCs w:val="24"/>
          <w:lang w:val="lt-LT"/>
        </w:rPr>
        <w:t xml:space="preserve"> terminą. Apie naują pasiūlymų pateikimo terminą perkančioji organizacija praneša CVP IS priemonėmis.</w:t>
      </w:r>
      <w:r w:rsidR="00205AB1" w:rsidRPr="009B3F35">
        <w:rPr>
          <w:rFonts w:cs="Times New Roman"/>
          <w:sz w:val="24"/>
          <w:szCs w:val="24"/>
          <w:lang w:val="lt-LT"/>
        </w:rPr>
        <w:tab/>
      </w:r>
    </w:p>
    <w:p w14:paraId="06B901CE" w14:textId="1F0B43CE" w:rsidR="00193ED9" w:rsidRPr="009B3F35" w:rsidRDefault="00622481" w:rsidP="00B31EEB">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 xml:space="preserve">.10. </w:t>
      </w:r>
      <w:r w:rsidR="00882AE7" w:rsidRPr="009B3F35">
        <w:rPr>
          <w:rFonts w:cs="Times New Roman"/>
          <w:b/>
          <w:sz w:val="24"/>
          <w:szCs w:val="24"/>
          <w:lang w:val="lt-LT"/>
        </w:rPr>
        <w:t>Tiekė</w:t>
      </w:r>
      <w:r w:rsidR="00205AB1" w:rsidRPr="009B3F35">
        <w:rPr>
          <w:rFonts w:cs="Times New Roman"/>
          <w:b/>
          <w:sz w:val="24"/>
          <w:szCs w:val="24"/>
          <w:lang w:val="lt-LT"/>
        </w:rPr>
        <w:t>jo pasiūlymas</w:t>
      </w:r>
      <w:r w:rsidR="00205AB1" w:rsidRPr="009B3F35">
        <w:rPr>
          <w:rFonts w:cs="Times New Roman"/>
          <w:sz w:val="24"/>
          <w:szCs w:val="24"/>
          <w:lang w:val="lt-LT"/>
        </w:rPr>
        <w:t xml:space="preserve"> turi būti pateikiamas pagal </w:t>
      </w:r>
      <w:r w:rsidR="00193ED9" w:rsidRPr="009B3F35">
        <w:rPr>
          <w:rFonts w:cs="Times New Roman"/>
          <w:sz w:val="24"/>
          <w:szCs w:val="24"/>
          <w:lang w:val="lt-LT"/>
        </w:rPr>
        <w:t>P</w:t>
      </w:r>
      <w:r w:rsidR="00205AB1" w:rsidRPr="009B3F35">
        <w:rPr>
          <w:rFonts w:cs="Times New Roman"/>
          <w:sz w:val="24"/>
          <w:szCs w:val="24"/>
          <w:lang w:val="lt-LT"/>
        </w:rPr>
        <w:t xml:space="preserve">irkimo </w:t>
      </w:r>
      <w:r w:rsidR="00193ED9" w:rsidRPr="009B3F35">
        <w:rPr>
          <w:rFonts w:cs="Times New Roman"/>
          <w:sz w:val="24"/>
          <w:szCs w:val="24"/>
          <w:lang w:val="lt-LT"/>
        </w:rPr>
        <w:t xml:space="preserve">sąlygų </w:t>
      </w:r>
      <w:r w:rsidR="00690642" w:rsidRPr="009B3F35">
        <w:rPr>
          <w:rFonts w:cs="Times New Roman"/>
          <w:sz w:val="24"/>
          <w:szCs w:val="24"/>
          <w:lang w:val="lt-LT"/>
        </w:rPr>
        <w:t>3 priedą „Pasiūlymo forma“</w:t>
      </w:r>
      <w:r w:rsidR="00205AB1" w:rsidRPr="009B3F35">
        <w:rPr>
          <w:rFonts w:cs="Times New Roman"/>
          <w:sz w:val="24"/>
          <w:szCs w:val="24"/>
          <w:lang w:val="lt-LT"/>
        </w:rPr>
        <w:t xml:space="preserve">. </w:t>
      </w:r>
      <w:r w:rsidR="00205AB1" w:rsidRPr="00636D77">
        <w:rPr>
          <w:rFonts w:cs="Times New Roman"/>
          <w:b/>
          <w:i/>
          <w:sz w:val="24"/>
          <w:szCs w:val="24"/>
          <w:lang w:val="lt-LT"/>
        </w:rPr>
        <w:t>Šią formą turės pildyti</w:t>
      </w:r>
      <w:r w:rsidR="00193ED9" w:rsidRPr="00636D77">
        <w:rPr>
          <w:rFonts w:cs="Times New Roman"/>
          <w:b/>
          <w:i/>
          <w:sz w:val="24"/>
          <w:szCs w:val="24"/>
          <w:lang w:val="lt-LT"/>
        </w:rPr>
        <w:t>, t. y. pasiūlymus teiks,</w:t>
      </w:r>
      <w:r w:rsidR="00205AB1" w:rsidRPr="00636D77">
        <w:rPr>
          <w:rFonts w:cs="Times New Roman"/>
          <w:b/>
          <w:i/>
          <w:sz w:val="24"/>
          <w:szCs w:val="24"/>
          <w:lang w:val="lt-LT"/>
        </w:rPr>
        <w:t xml:space="preserve"> tik tie </w:t>
      </w:r>
      <w:r w:rsidR="00882AE7" w:rsidRPr="00636D77">
        <w:rPr>
          <w:rFonts w:cs="Times New Roman"/>
          <w:b/>
          <w:i/>
          <w:sz w:val="24"/>
          <w:szCs w:val="24"/>
          <w:lang w:val="lt-LT"/>
        </w:rPr>
        <w:t>tiekė</w:t>
      </w:r>
      <w:r w:rsidR="00205AB1" w:rsidRPr="00636D77">
        <w:rPr>
          <w:rFonts w:cs="Times New Roman"/>
          <w:b/>
          <w:i/>
          <w:sz w:val="24"/>
          <w:szCs w:val="24"/>
          <w:lang w:val="lt-LT"/>
        </w:rPr>
        <w:t>jai, kurie bus pakviesti pateikti pasiūlymus</w:t>
      </w:r>
      <w:r w:rsidR="00690642" w:rsidRPr="00636D77">
        <w:rPr>
          <w:rFonts w:cs="Times New Roman"/>
          <w:b/>
          <w:i/>
          <w:sz w:val="24"/>
          <w:szCs w:val="24"/>
          <w:lang w:val="lt-LT"/>
        </w:rPr>
        <w:t>.</w:t>
      </w:r>
      <w:r w:rsidR="00690642" w:rsidRPr="009B3F35">
        <w:rPr>
          <w:rFonts w:cs="Times New Roman"/>
          <w:sz w:val="24"/>
          <w:szCs w:val="24"/>
          <w:lang w:val="lt-LT"/>
        </w:rPr>
        <w:t xml:space="preserve"> </w:t>
      </w:r>
      <w:r w:rsidR="00882AE7" w:rsidRPr="009B3F35">
        <w:rPr>
          <w:rFonts w:cs="Times New Roman"/>
          <w:sz w:val="24"/>
          <w:szCs w:val="24"/>
          <w:lang w:val="lt-LT"/>
        </w:rPr>
        <w:t>Tiekė</w:t>
      </w:r>
      <w:r w:rsidR="00690642" w:rsidRPr="009B3F35">
        <w:rPr>
          <w:rFonts w:cs="Times New Roman"/>
          <w:sz w:val="24"/>
          <w:szCs w:val="24"/>
          <w:lang w:val="lt-LT"/>
        </w:rPr>
        <w:t>jo pasiūlyme turi būti:</w:t>
      </w:r>
    </w:p>
    <w:p w14:paraId="46656043" w14:textId="16B2C3E4" w:rsidR="00A32320" w:rsidRPr="009B3F35" w:rsidRDefault="00622481" w:rsidP="00B31EEB">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.10.1. įgaliojimas ar kitas dokumentas (pvz., pareigybės aprašymas),</w:t>
      </w:r>
      <w:r w:rsidR="003133BA" w:rsidRPr="009B3F35">
        <w:rPr>
          <w:rFonts w:cs="Times New Roman"/>
          <w:sz w:val="24"/>
          <w:szCs w:val="24"/>
          <w:lang w:val="lt-LT"/>
        </w:rPr>
        <w:t xml:space="preserve"> suteikiantis teisę pasirašyti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pasiūlymą, kai pasiūlymą elektroniniu parašu pasirašo ne juridinio asmens vadovas, o jo įgaliotas asmuo;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205AB1" w:rsidRPr="009B3F35">
        <w:rPr>
          <w:rFonts w:cs="Times New Roman"/>
          <w:sz w:val="24"/>
          <w:szCs w:val="24"/>
          <w:lang w:val="lt-LT"/>
        </w:rPr>
        <w:t>.10.2</w:t>
      </w:r>
      <w:r w:rsidR="00B31EEB" w:rsidRPr="009B3F35">
        <w:rPr>
          <w:rFonts w:cs="Times New Roman"/>
          <w:sz w:val="24"/>
          <w:szCs w:val="24"/>
          <w:lang w:val="lt-LT"/>
        </w:rPr>
        <w:t xml:space="preserve"> užpildytas pasiūlymas pagal P</w:t>
      </w:r>
      <w:r w:rsidR="00690642" w:rsidRPr="009B3F35">
        <w:rPr>
          <w:rFonts w:cs="Times New Roman"/>
          <w:sz w:val="24"/>
          <w:szCs w:val="24"/>
          <w:lang w:val="lt-LT"/>
        </w:rPr>
        <w:t>irkimo sąlygų 3 pried</w:t>
      </w:r>
      <w:r w:rsidR="00B31EEB" w:rsidRPr="009B3F35">
        <w:rPr>
          <w:rFonts w:cs="Times New Roman"/>
          <w:sz w:val="24"/>
          <w:szCs w:val="24"/>
          <w:lang w:val="lt-LT"/>
        </w:rPr>
        <w:t>e</w:t>
      </w:r>
      <w:r w:rsidR="00690642" w:rsidRPr="009B3F35">
        <w:rPr>
          <w:rFonts w:cs="Times New Roman"/>
          <w:sz w:val="24"/>
          <w:szCs w:val="24"/>
          <w:lang w:val="lt-LT"/>
        </w:rPr>
        <w:t xml:space="preserve"> „Pasiūlymo forma“ nustatytą pasiūlymo formą.</w:t>
      </w:r>
      <w:r w:rsidR="00205AB1" w:rsidRPr="009B3F35">
        <w:rPr>
          <w:rFonts w:cs="Times New Roman"/>
          <w:sz w:val="24"/>
          <w:szCs w:val="24"/>
          <w:lang w:val="lt-LT"/>
        </w:rPr>
        <w:tab/>
      </w:r>
      <w:r w:rsidR="00205AB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.10.3</w:t>
      </w:r>
      <w:r w:rsidR="003133BA" w:rsidRPr="009B3F35">
        <w:rPr>
          <w:rFonts w:cs="Times New Roman"/>
          <w:sz w:val="24"/>
          <w:szCs w:val="24"/>
          <w:lang w:val="lt-LT"/>
        </w:rPr>
        <w:t xml:space="preserve">. kiti,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manymu, reikalingi dokumentai, pagrindžiantys pasiūlyme nurodytą informaciją.</w:t>
      </w:r>
      <w:r w:rsidRPr="009B3F35">
        <w:rPr>
          <w:rFonts w:cs="Times New Roman"/>
          <w:sz w:val="24"/>
          <w:szCs w:val="24"/>
          <w:lang w:val="lt-LT"/>
        </w:rPr>
        <w:tab/>
      </w:r>
    </w:p>
    <w:p w14:paraId="307031EC" w14:textId="0D2E178C" w:rsidR="00163E34"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.11.</w:t>
      </w:r>
      <w:r w:rsidR="00163E34">
        <w:rPr>
          <w:rFonts w:cs="Times New Roman"/>
          <w:sz w:val="24"/>
          <w:szCs w:val="24"/>
          <w:lang w:val="lt-LT"/>
        </w:rPr>
        <w:t xml:space="preserve"> </w:t>
      </w:r>
      <w:r w:rsidR="00163E34" w:rsidRPr="00163E34">
        <w:rPr>
          <w:rFonts w:cs="Times New Roman"/>
          <w:sz w:val="24"/>
          <w:szCs w:val="24"/>
          <w:lang w:val="lt-LT"/>
        </w:rPr>
        <w:t>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163E34" w:rsidRPr="00163E34">
        <w:rPr>
          <w:rFonts w:cs="Times New Roman"/>
          <w:sz w:val="24"/>
          <w:szCs w:val="24"/>
          <w:lang w:val="lt-LT"/>
        </w:rPr>
        <w:tab/>
      </w:r>
    </w:p>
    <w:p w14:paraId="74154155" w14:textId="463C32BB" w:rsidR="00905581" w:rsidRPr="009B3F35"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 xml:space="preserve">.12. Pasiūlymuose nurodomos kainos turi būti išreikštos ir apskaičiuotos taip, kaip nurodyta pirkimo dokumentų </w:t>
      </w:r>
      <w:r w:rsidR="00AE091E" w:rsidRPr="009B3F35">
        <w:rPr>
          <w:rFonts w:cs="Times New Roman"/>
          <w:sz w:val="24"/>
          <w:szCs w:val="24"/>
          <w:lang w:val="lt-LT"/>
        </w:rPr>
        <w:t>3</w:t>
      </w:r>
      <w:r w:rsidR="00205AB1" w:rsidRPr="009B3F35">
        <w:rPr>
          <w:rFonts w:cs="Times New Roman"/>
          <w:sz w:val="24"/>
          <w:szCs w:val="24"/>
          <w:lang w:val="lt-LT"/>
        </w:rPr>
        <w:t xml:space="preserve"> priede</w:t>
      </w:r>
      <w:r w:rsidR="00AE091E" w:rsidRPr="009B3F35">
        <w:rPr>
          <w:rFonts w:cs="Times New Roman"/>
          <w:sz w:val="24"/>
          <w:szCs w:val="24"/>
          <w:lang w:val="lt-LT"/>
        </w:rPr>
        <w:t xml:space="preserve"> „Pasiūlymo forma“</w:t>
      </w:r>
      <w:r w:rsidR="00205AB1" w:rsidRPr="009B3F35">
        <w:rPr>
          <w:rFonts w:cs="Times New Roman"/>
          <w:sz w:val="24"/>
          <w:szCs w:val="24"/>
          <w:lang w:val="lt-LT"/>
        </w:rPr>
        <w:t>. Apskaičiuojant pasiūlymo kainą, turi būti atsižvelgta į visus techninėje specifikacijoje nurodytus reikalavimus</w:t>
      </w:r>
      <w:r w:rsidR="00910CA8" w:rsidRPr="009B3F35">
        <w:rPr>
          <w:rFonts w:cs="Times New Roman"/>
          <w:sz w:val="24"/>
          <w:szCs w:val="24"/>
          <w:lang w:val="lt-LT"/>
        </w:rPr>
        <w:t>, pirkimo dokumentuose nurodytą</w:t>
      </w:r>
      <w:r w:rsidR="00205AB1" w:rsidRPr="009B3F35">
        <w:rPr>
          <w:rFonts w:cs="Times New Roman"/>
          <w:sz w:val="24"/>
          <w:szCs w:val="24"/>
          <w:lang w:val="lt-LT"/>
        </w:rPr>
        <w:t xml:space="preserve"> </w:t>
      </w:r>
      <w:r w:rsidR="00417325" w:rsidRPr="009B3F35">
        <w:rPr>
          <w:rFonts w:cs="Times New Roman"/>
          <w:color w:val="auto"/>
          <w:sz w:val="24"/>
          <w:szCs w:val="24"/>
          <w:lang w:val="lt-LT"/>
        </w:rPr>
        <w:t>paslaugų</w:t>
      </w:r>
      <w:r w:rsidR="00417325" w:rsidRPr="009B3F35">
        <w:rPr>
          <w:rFonts w:cs="Times New Roman"/>
          <w:sz w:val="24"/>
          <w:szCs w:val="24"/>
          <w:lang w:val="lt-LT"/>
        </w:rPr>
        <w:t xml:space="preserve"> </w:t>
      </w:r>
      <w:r w:rsidR="00205AB1" w:rsidRPr="009B3F35">
        <w:rPr>
          <w:rFonts w:cs="Times New Roman"/>
          <w:sz w:val="24"/>
          <w:szCs w:val="24"/>
          <w:lang w:val="lt-LT"/>
        </w:rPr>
        <w:t>kiekį (apimtį), kainos sudėtines dalis ir kitus keliamus reikalavimus. Į pasiūlymo kainą turi būti įskaityt</w:t>
      </w:r>
      <w:r w:rsidR="00193ED9" w:rsidRPr="009B3F35">
        <w:rPr>
          <w:rFonts w:cs="Times New Roman"/>
          <w:sz w:val="24"/>
          <w:szCs w:val="24"/>
          <w:lang w:val="lt-LT"/>
        </w:rPr>
        <w:t>i visi mokesčiai (įskaitant PVM</w:t>
      </w:r>
      <w:r w:rsidR="003133BA" w:rsidRPr="009B3F35">
        <w:rPr>
          <w:rFonts w:cs="Times New Roman"/>
          <w:sz w:val="24"/>
          <w:szCs w:val="24"/>
          <w:lang w:val="lt-LT"/>
        </w:rPr>
        <w:t xml:space="preserve">) ir visos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išlaidos, galinčios turėti įtakos kainai. Tais atvejais, kai p</w:t>
      </w:r>
      <w:r w:rsidR="003133BA" w:rsidRPr="009B3F35">
        <w:rPr>
          <w:rFonts w:cs="Times New Roman"/>
          <w:sz w:val="24"/>
          <w:szCs w:val="24"/>
          <w:lang w:val="lt-LT"/>
        </w:rPr>
        <w:t xml:space="preserve">agal galiojančius teisės aktus </w:t>
      </w:r>
      <w:r w:rsidR="00E3376B" w:rsidRPr="009B3F35">
        <w:rPr>
          <w:rFonts w:cs="Times New Roman"/>
          <w:sz w:val="24"/>
          <w:szCs w:val="24"/>
          <w:lang w:val="lt-LT"/>
        </w:rPr>
        <w:t>t</w:t>
      </w:r>
      <w:r w:rsidR="00882AE7" w:rsidRPr="009B3F35">
        <w:rPr>
          <w:rFonts w:cs="Times New Roman"/>
          <w:sz w:val="24"/>
          <w:szCs w:val="24"/>
          <w:lang w:val="lt-LT"/>
        </w:rPr>
        <w:t>iekė</w:t>
      </w:r>
      <w:r w:rsidR="003133BA" w:rsidRPr="009B3F35">
        <w:rPr>
          <w:rFonts w:cs="Times New Roman"/>
          <w:sz w:val="24"/>
          <w:szCs w:val="24"/>
          <w:lang w:val="lt-LT"/>
        </w:rPr>
        <w:t xml:space="preserve">jui nereikia mokėti PVM,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siūlo kainas be PVM ir privalo nurodyti priežastis, dėl kurių jis PVM nemoka. Kainos</w:t>
      </w:r>
      <w:r w:rsidR="005606B4" w:rsidRPr="009B3F35">
        <w:rPr>
          <w:rFonts w:cs="Times New Roman"/>
          <w:sz w:val="24"/>
          <w:szCs w:val="24"/>
          <w:lang w:val="lt-LT"/>
        </w:rPr>
        <w:t>/įkainiai</w:t>
      </w:r>
      <w:r w:rsidR="00205AB1" w:rsidRPr="009B3F35">
        <w:rPr>
          <w:rFonts w:cs="Times New Roman"/>
          <w:sz w:val="24"/>
          <w:szCs w:val="24"/>
          <w:lang w:val="lt-LT"/>
        </w:rPr>
        <w:t xml:space="preserve"> visuose pasiūlymo dokumentuose turi būti įrašomos apvalinant dviem skaitmenimis po kablelio.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205AB1" w:rsidRPr="009B3F35">
        <w:rPr>
          <w:rFonts w:cs="Times New Roman"/>
          <w:sz w:val="24"/>
          <w:szCs w:val="24"/>
          <w:lang w:val="lt-LT"/>
        </w:rPr>
        <w:t xml:space="preserve">.13. </w:t>
      </w:r>
      <w:r w:rsidR="00882AE7" w:rsidRPr="009B3F35">
        <w:rPr>
          <w:rFonts w:cs="Times New Roman"/>
          <w:sz w:val="24"/>
          <w:szCs w:val="24"/>
          <w:lang w:val="lt-LT"/>
        </w:rPr>
        <w:t>Tiekė</w:t>
      </w:r>
      <w:r w:rsidR="00205AB1" w:rsidRPr="009B3F35">
        <w:rPr>
          <w:rFonts w:cs="Times New Roman"/>
          <w:sz w:val="24"/>
          <w:szCs w:val="24"/>
          <w:lang w:val="lt-LT"/>
        </w:rPr>
        <w:t xml:space="preserve">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w:t>
      </w:r>
      <w:r w:rsidR="000F7F48" w:rsidRPr="009B3F35">
        <w:rPr>
          <w:rFonts w:cs="Times New Roman"/>
          <w:sz w:val="24"/>
          <w:szCs w:val="24"/>
          <w:lang w:val="lt-LT"/>
        </w:rPr>
        <w:t>arba paslaugų rūšies kaina</w:t>
      </w:r>
      <w:r w:rsidR="003133BA" w:rsidRPr="009B3F35">
        <w:rPr>
          <w:rFonts w:cs="Times New Roman"/>
          <w:sz w:val="24"/>
          <w:szCs w:val="24"/>
          <w:lang w:val="lt-LT"/>
        </w:rPr>
        <w:t xml:space="preserve">/įkainiai, viešai prieinami </w:t>
      </w:r>
      <w:r w:rsidR="00193ED9"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rekvizitai ar kita jo vieš</w:t>
      </w:r>
      <w:r w:rsidR="003133BA" w:rsidRPr="009B3F35">
        <w:rPr>
          <w:rFonts w:cs="Times New Roman"/>
          <w:sz w:val="24"/>
          <w:szCs w:val="24"/>
          <w:lang w:val="lt-LT"/>
        </w:rPr>
        <w:t xml:space="preserve">inama informacija, negali būti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nurodoma kaip konfidenciali.</w:t>
      </w:r>
    </w:p>
    <w:p w14:paraId="1BF1DBA6" w14:textId="36D233CC" w:rsidR="00F12FDC" w:rsidRPr="009B3F35" w:rsidRDefault="00622481" w:rsidP="008E4C84">
      <w:pPr>
        <w:pStyle w:val="Body2"/>
        <w:ind w:firstLine="720"/>
        <w:rPr>
          <w:rFonts w:cs="Times New Roman"/>
          <w:sz w:val="24"/>
          <w:szCs w:val="24"/>
          <w:lang w:val="lt-LT"/>
        </w:rPr>
      </w:pPr>
      <w:r w:rsidRPr="009B3F35">
        <w:rPr>
          <w:rFonts w:cs="Times New Roman"/>
          <w:sz w:val="24"/>
          <w:szCs w:val="24"/>
          <w:lang w:val="lt-LT"/>
        </w:rPr>
        <w:t>10</w:t>
      </w:r>
      <w:r w:rsidR="00905581" w:rsidRPr="009B3F35">
        <w:rPr>
          <w:rFonts w:cs="Times New Roman"/>
          <w:sz w:val="24"/>
          <w:szCs w:val="24"/>
          <w:lang w:val="lt-LT"/>
        </w:rPr>
        <w:t>.14. Jeigu Perkančiajai org</w:t>
      </w:r>
      <w:r w:rsidR="00D12571" w:rsidRPr="009B3F35">
        <w:rPr>
          <w:rFonts w:cs="Times New Roman"/>
          <w:sz w:val="24"/>
          <w:szCs w:val="24"/>
          <w:lang w:val="lt-LT"/>
        </w:rPr>
        <w:t xml:space="preserve">anizacijai kyla abejonių dėl </w:t>
      </w:r>
      <w:r w:rsidR="00E3376B" w:rsidRPr="009B3F35">
        <w:rPr>
          <w:rFonts w:cs="Times New Roman"/>
          <w:sz w:val="24"/>
          <w:szCs w:val="24"/>
          <w:lang w:val="lt-LT"/>
        </w:rPr>
        <w:t>t</w:t>
      </w:r>
      <w:r w:rsidR="00882AE7" w:rsidRPr="009B3F35">
        <w:rPr>
          <w:rFonts w:cs="Times New Roman"/>
          <w:sz w:val="24"/>
          <w:szCs w:val="24"/>
          <w:lang w:val="lt-LT"/>
        </w:rPr>
        <w:t>iekė</w:t>
      </w:r>
      <w:r w:rsidR="00905581" w:rsidRPr="009B3F35">
        <w:rPr>
          <w:rFonts w:cs="Times New Roman"/>
          <w:sz w:val="24"/>
          <w:szCs w:val="24"/>
          <w:lang w:val="lt-LT"/>
        </w:rPr>
        <w:t>jo pasiūlyme nurodytos informacijos konfide</w:t>
      </w:r>
      <w:r w:rsidR="00D12571" w:rsidRPr="009B3F35">
        <w:rPr>
          <w:rFonts w:cs="Times New Roman"/>
          <w:sz w:val="24"/>
          <w:szCs w:val="24"/>
          <w:lang w:val="lt-LT"/>
        </w:rPr>
        <w:t xml:space="preserve">ncialumo, ji privalo prašyti </w:t>
      </w:r>
      <w:r w:rsidR="00E3376B" w:rsidRPr="009B3F35">
        <w:rPr>
          <w:rFonts w:cs="Times New Roman"/>
          <w:sz w:val="24"/>
          <w:szCs w:val="24"/>
          <w:lang w:val="lt-LT"/>
        </w:rPr>
        <w:t>t</w:t>
      </w:r>
      <w:r w:rsidR="00882AE7" w:rsidRPr="009B3F35">
        <w:rPr>
          <w:rFonts w:cs="Times New Roman"/>
          <w:sz w:val="24"/>
          <w:szCs w:val="24"/>
          <w:lang w:val="lt-LT"/>
        </w:rPr>
        <w:t>iekė</w:t>
      </w:r>
      <w:r w:rsidR="00905581" w:rsidRPr="009B3F35">
        <w:rPr>
          <w:rFonts w:cs="Times New Roman"/>
          <w:sz w:val="24"/>
          <w:szCs w:val="24"/>
          <w:lang w:val="lt-LT"/>
        </w:rPr>
        <w:t>jo įrodyti, kodėl nurodyta informac</w:t>
      </w:r>
      <w:r w:rsidR="00D12571" w:rsidRPr="009B3F35">
        <w:rPr>
          <w:rFonts w:cs="Times New Roman"/>
          <w:sz w:val="24"/>
          <w:szCs w:val="24"/>
          <w:lang w:val="lt-LT"/>
        </w:rPr>
        <w:t xml:space="preserve">ija yra konfidenciali. Jeigu </w:t>
      </w:r>
      <w:r w:rsidR="00E3376B" w:rsidRPr="009B3F35">
        <w:rPr>
          <w:rFonts w:cs="Times New Roman"/>
          <w:sz w:val="24"/>
          <w:szCs w:val="24"/>
          <w:lang w:val="lt-LT"/>
        </w:rPr>
        <w:t>t</w:t>
      </w:r>
      <w:r w:rsidR="00882AE7" w:rsidRPr="009B3F35">
        <w:rPr>
          <w:rFonts w:cs="Times New Roman"/>
          <w:sz w:val="24"/>
          <w:szCs w:val="24"/>
          <w:lang w:val="lt-LT"/>
        </w:rPr>
        <w:t>iekėjas</w:t>
      </w:r>
      <w:r w:rsidR="00905581" w:rsidRPr="009B3F35">
        <w:rPr>
          <w:rFonts w:cs="Times New Roman"/>
          <w:sz w:val="24"/>
          <w:szCs w:val="24"/>
          <w:lang w:val="lt-LT"/>
        </w:rPr>
        <w:t xml:space="preserve"> per perkančiosios organizacijos nurodytą terminą, nepateikia tokių įrodymų arba pateikia netinkamus </w:t>
      </w:r>
      <w:proofErr w:type="spellStart"/>
      <w:r w:rsidR="00905581" w:rsidRPr="009B3F35">
        <w:rPr>
          <w:rFonts w:cs="Times New Roman"/>
          <w:sz w:val="24"/>
          <w:szCs w:val="24"/>
          <w:lang w:val="lt-LT"/>
        </w:rPr>
        <w:t>įrodymus</w:t>
      </w:r>
      <w:proofErr w:type="spellEnd"/>
      <w:r w:rsidR="00905581" w:rsidRPr="009B3F35">
        <w:rPr>
          <w:rFonts w:cs="Times New Roman"/>
          <w:sz w:val="24"/>
          <w:szCs w:val="24"/>
          <w:lang w:val="lt-LT"/>
        </w:rPr>
        <w:t>, laikoma, kad tokia informacija yra nekonfidenciali.</w:t>
      </w:r>
      <w:r w:rsidR="00905581" w:rsidRPr="009B3F35">
        <w:rPr>
          <w:rFonts w:cs="Times New Roman"/>
          <w:sz w:val="24"/>
          <w:szCs w:val="24"/>
          <w:lang w:val="lt-LT"/>
        </w:rPr>
        <w:tab/>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.15</w:t>
      </w:r>
      <w:r w:rsidR="00205AB1" w:rsidRPr="009B3F35">
        <w:rPr>
          <w:rFonts w:cs="Times New Roman"/>
          <w:sz w:val="24"/>
          <w:szCs w:val="24"/>
          <w:lang w:val="lt-LT"/>
        </w:rPr>
        <w:t xml:space="preserve">. Pasiūlymas turi galioti ne trumpiau nei </w:t>
      </w:r>
      <w:r w:rsidR="00205AB1" w:rsidRPr="009B3F35">
        <w:rPr>
          <w:rFonts w:cs="Times New Roman"/>
          <w:b/>
          <w:sz w:val="24"/>
          <w:szCs w:val="24"/>
          <w:lang w:val="lt-LT"/>
        </w:rPr>
        <w:t>1</w:t>
      </w:r>
      <w:r w:rsidR="00AC25CC">
        <w:rPr>
          <w:rFonts w:cs="Times New Roman"/>
          <w:b/>
          <w:sz w:val="24"/>
          <w:szCs w:val="24"/>
          <w:lang w:val="lt-LT"/>
        </w:rPr>
        <w:t>8</w:t>
      </w:r>
      <w:r w:rsidR="00205AB1" w:rsidRPr="009B3F35">
        <w:rPr>
          <w:rFonts w:cs="Times New Roman"/>
          <w:b/>
          <w:sz w:val="24"/>
          <w:szCs w:val="24"/>
          <w:lang w:val="lt-LT"/>
        </w:rPr>
        <w:t>0 dienų</w:t>
      </w:r>
      <w:r w:rsidR="00205AB1" w:rsidRPr="009B3F35">
        <w:rPr>
          <w:rFonts w:cs="Times New Roman"/>
          <w:sz w:val="24"/>
          <w:szCs w:val="24"/>
          <w:lang w:val="lt-LT"/>
        </w:rPr>
        <w:t xml:space="preserve"> nuo pasiūlymų priėmimo termino pabaigos. Jeigu pasiūlyme nenurodytas jo galiojimo laikas, laikoma, kad pasiūlymas galioja tiek, kiek </w:t>
      </w:r>
      <w:r w:rsidR="00205AB1" w:rsidRPr="009B3F35">
        <w:rPr>
          <w:rFonts w:cs="Times New Roman"/>
          <w:sz w:val="24"/>
          <w:szCs w:val="24"/>
          <w:lang w:val="lt-LT"/>
        </w:rPr>
        <w:lastRenderedPageBreak/>
        <w:t>numatyta pirkimo doku</w:t>
      </w:r>
      <w:r w:rsidR="00905581" w:rsidRPr="009B3F35">
        <w:rPr>
          <w:rFonts w:cs="Times New Roman"/>
          <w:sz w:val="24"/>
          <w:szCs w:val="24"/>
          <w:lang w:val="lt-LT"/>
        </w:rPr>
        <w:t>mentuose.</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.16</w:t>
      </w:r>
      <w:r w:rsidR="00205AB1" w:rsidRPr="009B3F35">
        <w:rPr>
          <w:rFonts w:cs="Times New Roman"/>
          <w:sz w:val="24"/>
          <w:szCs w:val="24"/>
          <w:lang w:val="lt-LT"/>
        </w:rPr>
        <w:t xml:space="preserve">. Kol nesibaigė pasiūlymų galiojimo laikas, perkančioji organizacija turi teisę prašyti, kad </w:t>
      </w:r>
      <w:r w:rsidR="00882AE7" w:rsidRPr="009B3F35">
        <w:rPr>
          <w:rFonts w:cs="Times New Roman"/>
          <w:sz w:val="24"/>
          <w:szCs w:val="24"/>
          <w:lang w:val="lt-LT"/>
        </w:rPr>
        <w:t>tiekė</w:t>
      </w:r>
      <w:r w:rsidR="00205AB1" w:rsidRPr="009B3F35">
        <w:rPr>
          <w:rFonts w:cs="Times New Roman"/>
          <w:sz w:val="24"/>
          <w:szCs w:val="24"/>
          <w:lang w:val="lt-LT"/>
        </w:rPr>
        <w:t xml:space="preserve">jai </w:t>
      </w:r>
      <w:r w:rsidR="00205AB1" w:rsidRPr="009B3F35">
        <w:rPr>
          <w:rFonts w:cs="Times New Roman"/>
          <w:color w:val="auto"/>
          <w:sz w:val="24"/>
          <w:szCs w:val="24"/>
          <w:lang w:val="lt-LT"/>
        </w:rPr>
        <w:t xml:space="preserve">pratęstų jų galiojimą </w:t>
      </w:r>
      <w:r w:rsidR="00205AB1" w:rsidRPr="009B3F35">
        <w:rPr>
          <w:rFonts w:cs="Times New Roman"/>
          <w:sz w:val="24"/>
          <w:szCs w:val="24"/>
          <w:lang w:val="lt-LT"/>
        </w:rPr>
        <w:t xml:space="preserve">iki konkrečiai nurodyto laiko. </w:t>
      </w:r>
      <w:r w:rsidR="00882AE7" w:rsidRPr="009B3F35">
        <w:rPr>
          <w:rFonts w:cs="Times New Roman"/>
          <w:sz w:val="24"/>
          <w:szCs w:val="24"/>
          <w:lang w:val="lt-LT"/>
        </w:rPr>
        <w:t>Tiekėjas</w:t>
      </w:r>
      <w:r w:rsidR="00205AB1" w:rsidRPr="009B3F35">
        <w:rPr>
          <w:rFonts w:cs="Times New Roman"/>
          <w:sz w:val="24"/>
          <w:szCs w:val="24"/>
          <w:lang w:val="lt-LT"/>
        </w:rPr>
        <w:t xml:space="preserve"> g</w:t>
      </w:r>
      <w:r w:rsidR="007B4E05" w:rsidRPr="009B3F35">
        <w:rPr>
          <w:rFonts w:cs="Times New Roman"/>
          <w:sz w:val="24"/>
          <w:szCs w:val="24"/>
          <w:lang w:val="lt-LT"/>
        </w:rPr>
        <w:t>ali atmesti tokį prašymą.</w:t>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.17</w:t>
      </w:r>
      <w:r w:rsidR="00205AB1"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 xml:space="preserve">jo teikiamas pasiūlymas gali būti užšifruojamas. </w:t>
      </w:r>
      <w:r w:rsidR="00882AE7" w:rsidRPr="009B3F35">
        <w:rPr>
          <w:rFonts w:cs="Times New Roman"/>
          <w:sz w:val="24"/>
          <w:szCs w:val="24"/>
          <w:lang w:val="lt-LT"/>
        </w:rPr>
        <w:t>Tiekėjas</w:t>
      </w:r>
      <w:r w:rsidR="00205AB1" w:rsidRPr="009B3F35">
        <w:rPr>
          <w:rFonts w:cs="Times New Roman"/>
          <w:sz w:val="24"/>
          <w:szCs w:val="24"/>
          <w:lang w:val="lt-LT"/>
        </w:rPr>
        <w:t>, nusprendęs pateikti už</w:t>
      </w:r>
      <w:r w:rsidR="00905581" w:rsidRPr="009B3F35">
        <w:rPr>
          <w:rFonts w:cs="Times New Roman"/>
          <w:sz w:val="24"/>
          <w:szCs w:val="24"/>
          <w:lang w:val="lt-LT"/>
        </w:rPr>
        <w:t>šifruotą pasiūlymą, turi:</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w:t>
      </w:r>
      <w:r w:rsidR="00163E34">
        <w:rPr>
          <w:rFonts w:cs="Times New Roman"/>
          <w:sz w:val="24"/>
          <w:szCs w:val="24"/>
          <w:lang w:val="lt-LT"/>
        </w:rPr>
        <w:t>7</w:t>
      </w:r>
      <w:r w:rsidR="00205AB1" w:rsidRPr="009B3F35">
        <w:rPr>
          <w:rFonts w:cs="Times New Roman"/>
          <w:sz w:val="24"/>
          <w:szCs w:val="24"/>
          <w:lang w:val="lt-LT"/>
        </w:rPr>
        <w:t xml:space="preserve">.1. </w:t>
      </w:r>
      <w:r w:rsidR="00F12FDC" w:rsidRPr="009B3F35">
        <w:rPr>
          <w:rFonts w:cs="Times New Roman"/>
          <w:sz w:val="24"/>
          <w:szCs w:val="24"/>
          <w:lang w:val="lt-LT"/>
        </w:rPr>
        <w:t>iki pasiūlymų pateikimo termino pabaigos naudodamasis CVP IS priemonėmis pateikti užšifruotą pasiūlymą (užšifruojamas visas pasiūlymas arba pasiūlymo dokumentas, kuriame nurodyta pasiū</w:t>
      </w:r>
      <w:r w:rsidR="00E82DAA" w:rsidRPr="009B3F35">
        <w:rPr>
          <w:rFonts w:cs="Times New Roman"/>
          <w:sz w:val="24"/>
          <w:szCs w:val="24"/>
          <w:lang w:val="lt-LT"/>
        </w:rPr>
        <w:t>lymo kaina);</w:t>
      </w:r>
    </w:p>
    <w:p w14:paraId="1101E8EA" w14:textId="34158C63" w:rsidR="00527954" w:rsidRDefault="00622481" w:rsidP="008E4C84">
      <w:pPr>
        <w:pStyle w:val="Body2"/>
        <w:ind w:firstLine="720"/>
        <w:rPr>
          <w:rFonts w:cs="Times New Roman"/>
          <w:sz w:val="24"/>
          <w:szCs w:val="24"/>
          <w:lang w:val="lt-LT"/>
        </w:rPr>
      </w:pPr>
      <w:r w:rsidRPr="009B3F35">
        <w:rPr>
          <w:rFonts w:cs="Times New Roman"/>
          <w:sz w:val="24"/>
          <w:szCs w:val="24"/>
          <w:lang w:val="lt-LT"/>
        </w:rPr>
        <w:t>10</w:t>
      </w:r>
      <w:r w:rsidR="00905581" w:rsidRPr="009B3F35">
        <w:rPr>
          <w:rFonts w:cs="Times New Roman"/>
          <w:sz w:val="24"/>
          <w:szCs w:val="24"/>
          <w:lang w:val="lt-LT"/>
        </w:rPr>
        <w:t>.1</w:t>
      </w:r>
      <w:r w:rsidR="00163E34">
        <w:rPr>
          <w:rFonts w:cs="Times New Roman"/>
          <w:sz w:val="24"/>
          <w:szCs w:val="24"/>
          <w:lang w:val="lt-LT"/>
        </w:rPr>
        <w:t>7</w:t>
      </w:r>
      <w:r w:rsidR="00205AB1" w:rsidRPr="009B3F35">
        <w:rPr>
          <w:rFonts w:cs="Times New Roman"/>
          <w:sz w:val="24"/>
          <w:szCs w:val="24"/>
          <w:lang w:val="lt-LT"/>
        </w:rPr>
        <w:t>.2. iki susipažinimo su pasiūlymais procedūros (posėdžio) pradžios CVP IS susirašinėjimo priemonėmis pateikti slaptažodį, su kuriuo perkančioji organizacija galės iššifruoti pateiktą pasiūlymą. Iškilus CVP</w:t>
      </w:r>
      <w:r w:rsidR="003133BA" w:rsidRPr="009B3F35">
        <w:rPr>
          <w:rFonts w:cs="Times New Roman"/>
          <w:sz w:val="24"/>
          <w:szCs w:val="24"/>
          <w:lang w:val="lt-LT"/>
        </w:rPr>
        <w:t xml:space="preserve"> IS techninėms problemoms, kai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neturi galimybės pateikti slaptažodžio per CV</w:t>
      </w:r>
      <w:r w:rsidR="003133BA" w:rsidRPr="009B3F35">
        <w:rPr>
          <w:rFonts w:cs="Times New Roman"/>
          <w:sz w:val="24"/>
          <w:szCs w:val="24"/>
          <w:lang w:val="lt-LT"/>
        </w:rPr>
        <w:t xml:space="preserve">P IS susirašinėjimo priemones,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turi teisę slaptažodį pateikti kitomis priemonėmis pasirinktinai: perkančiosios organizacijos oficialiu elektroniniu paštu, </w:t>
      </w:r>
      <w:r w:rsidR="003133BA" w:rsidRPr="009B3F35">
        <w:rPr>
          <w:rFonts w:cs="Times New Roman"/>
          <w:sz w:val="24"/>
          <w:szCs w:val="24"/>
          <w:lang w:val="lt-LT"/>
        </w:rPr>
        <w:t xml:space="preserve">faksu arba raštu. Tokiu atveju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turėtų būti aktyvus ir įsitikinti, kad pateiktas slaptažodis laiku pasiekė adresatą (pavyzdžiui, susisiekęs su perkančiąja organizacija oficialiu jos telefonu </w:t>
      </w:r>
      <w:r w:rsidR="00905581" w:rsidRPr="009B3F35">
        <w:rPr>
          <w:rFonts w:cs="Times New Roman"/>
          <w:sz w:val="24"/>
          <w:szCs w:val="24"/>
          <w:lang w:val="lt-LT"/>
        </w:rPr>
        <w:t>ir (arba) kitais būdais).</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163E34">
        <w:rPr>
          <w:rFonts w:cs="Times New Roman"/>
          <w:sz w:val="24"/>
          <w:szCs w:val="24"/>
          <w:lang w:val="lt-LT"/>
        </w:rPr>
        <w:t>.18</w:t>
      </w:r>
      <w:r w:rsidR="00205AB1"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w:t>
      </w:r>
      <w:r w:rsidR="003133BA" w:rsidRPr="009B3F35">
        <w:rPr>
          <w:rFonts w:cs="Times New Roman"/>
          <w:sz w:val="24"/>
          <w:szCs w:val="24"/>
          <w:lang w:val="lt-LT"/>
        </w:rPr>
        <w:t xml:space="preserve">tinamas. Jeigu nurodytu atveju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užšifravo tik pasiūlymo dokumentą, kuriame nurodyta pasiūlymo kaina, o kitus pasiūlymo dokumentus pateikė neužšifruo</w:t>
      </w:r>
      <w:r w:rsidR="003133BA" w:rsidRPr="009B3F35">
        <w:rPr>
          <w:rFonts w:cs="Times New Roman"/>
          <w:sz w:val="24"/>
          <w:szCs w:val="24"/>
          <w:lang w:val="lt-LT"/>
        </w:rPr>
        <w:t xml:space="preserve">tus – perkančioji organizacija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pasiūlymą atmeta kaip neatitinkantį pirkimo dokum</w:t>
      </w:r>
      <w:r w:rsidR="003133BA" w:rsidRPr="009B3F35">
        <w:rPr>
          <w:rFonts w:cs="Times New Roman"/>
          <w:sz w:val="24"/>
          <w:szCs w:val="24"/>
          <w:lang w:val="lt-LT"/>
        </w:rPr>
        <w:t>entuose nustatytų reikalavimų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nepateikė pasiūlymo kainos).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b/>
          <w:sz w:val="24"/>
          <w:szCs w:val="24"/>
          <w:lang w:val="lt-LT"/>
        </w:rPr>
        <w:t>1</w:t>
      </w:r>
      <w:r w:rsidR="00045352" w:rsidRPr="009B3F35">
        <w:rPr>
          <w:rFonts w:cs="Times New Roman"/>
          <w:b/>
          <w:sz w:val="24"/>
          <w:szCs w:val="24"/>
          <w:lang w:val="lt-LT"/>
        </w:rPr>
        <w:t>1</w:t>
      </w:r>
      <w:r w:rsidR="00205AB1" w:rsidRPr="009B3F35">
        <w:rPr>
          <w:rFonts w:cs="Times New Roman"/>
          <w:b/>
          <w:sz w:val="24"/>
          <w:szCs w:val="24"/>
          <w:lang w:val="lt-LT"/>
        </w:rPr>
        <w:t>. PASIŪLYMŲ GALIOJIMO UŽTIKRINIMAS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 xml:space="preserve">.1. Pasiūlymo galiojimas užtikrinamas 2 proc. nuo pasiūlymo kainos </w:t>
      </w:r>
      <w:proofErr w:type="spellStart"/>
      <w:r w:rsidR="00205AB1" w:rsidRPr="009B3F35">
        <w:rPr>
          <w:rFonts w:cs="Times New Roman"/>
          <w:sz w:val="24"/>
          <w:szCs w:val="24"/>
          <w:lang w:val="lt-LT"/>
        </w:rPr>
        <w:t>Eur</w:t>
      </w:r>
      <w:proofErr w:type="spellEnd"/>
      <w:r w:rsidR="00205AB1" w:rsidRPr="009B3F35">
        <w:rPr>
          <w:rFonts w:cs="Times New Roman"/>
          <w:sz w:val="24"/>
          <w:szCs w:val="24"/>
          <w:lang w:val="lt-LT"/>
        </w:rPr>
        <w:t xml:space="preserve"> be PVM netesybomis (bauda).</w:t>
      </w:r>
      <w:r w:rsidR="003133BA" w:rsidRPr="009B3F35">
        <w:rPr>
          <w:rFonts w:cs="Times New Roman"/>
          <w:sz w:val="24"/>
          <w:szCs w:val="24"/>
          <w:lang w:val="lt-LT"/>
        </w:rPr>
        <w:tab/>
      </w:r>
      <w:r w:rsidR="003133BA" w:rsidRPr="009B3F35">
        <w:rPr>
          <w:rFonts w:cs="Times New Roman"/>
          <w:sz w:val="24"/>
          <w:szCs w:val="24"/>
          <w:lang w:val="lt-LT"/>
        </w:rPr>
        <w:br/>
      </w:r>
      <w:r w:rsidR="003133BA" w:rsidRPr="009B3F35">
        <w:rPr>
          <w:rFonts w:cs="Times New Roman"/>
          <w:sz w:val="24"/>
          <w:szCs w:val="24"/>
          <w:lang w:val="lt-LT"/>
        </w:rPr>
        <w:tab/>
        <w:t>1</w:t>
      </w:r>
      <w:r w:rsidR="00045352" w:rsidRPr="009B3F35">
        <w:rPr>
          <w:rFonts w:cs="Times New Roman"/>
          <w:sz w:val="24"/>
          <w:szCs w:val="24"/>
          <w:lang w:val="lt-LT"/>
        </w:rPr>
        <w:t>1</w:t>
      </w:r>
      <w:r w:rsidR="003133BA" w:rsidRPr="009B3F35">
        <w:rPr>
          <w:rFonts w:cs="Times New Roman"/>
          <w:sz w:val="24"/>
          <w:szCs w:val="24"/>
          <w:lang w:val="lt-LT"/>
        </w:rPr>
        <w:t>.2. Pateikdamas pasiūlymą</w:t>
      </w:r>
      <w:r w:rsidR="00045352" w:rsidRPr="009B3F35">
        <w:rPr>
          <w:rFonts w:cs="Times New Roman"/>
          <w:sz w:val="24"/>
          <w:szCs w:val="24"/>
          <w:lang w:val="lt-LT"/>
        </w:rPr>
        <w:t>,</w:t>
      </w:r>
      <w:r w:rsidR="003133BA" w:rsidRPr="009B3F35">
        <w:rPr>
          <w:rFonts w:cs="Times New Roman"/>
          <w:sz w:val="24"/>
          <w:szCs w:val="24"/>
          <w:lang w:val="lt-LT"/>
        </w:rPr>
        <w:t xml:space="preserve">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įsipareigoja perkančiajai organizacijai sumokėti 1</w:t>
      </w:r>
      <w:r w:rsidR="00045352" w:rsidRPr="009B3F35">
        <w:rPr>
          <w:rFonts w:cs="Times New Roman"/>
          <w:sz w:val="24"/>
          <w:szCs w:val="24"/>
          <w:lang w:val="lt-LT"/>
        </w:rPr>
        <w:t>1</w:t>
      </w:r>
      <w:r w:rsidR="00205AB1" w:rsidRPr="009B3F35">
        <w:rPr>
          <w:rFonts w:cs="Times New Roman"/>
          <w:sz w:val="24"/>
          <w:szCs w:val="24"/>
          <w:lang w:val="lt-LT"/>
        </w:rPr>
        <w:t>.1 punkte nurodyto dydžio netesybas (baudą)</w:t>
      </w:r>
      <w:r w:rsidR="00DE561D">
        <w:rPr>
          <w:rFonts w:cs="Times New Roman"/>
          <w:sz w:val="24"/>
          <w:szCs w:val="24"/>
          <w:lang w:val="lt-LT"/>
        </w:rPr>
        <w:t>,</w:t>
      </w:r>
      <w:r w:rsidR="00205AB1" w:rsidRPr="009B3F35">
        <w:rPr>
          <w:rFonts w:cs="Times New Roman"/>
          <w:sz w:val="24"/>
          <w:szCs w:val="24"/>
          <w:lang w:val="lt-LT"/>
        </w:rPr>
        <w:t xml:space="preserve"> įvykus bent vienai šių sąlygų: </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.2.2. laimėjęs viešąjį pirkimą</w:t>
      </w:r>
      <w:r w:rsidR="00DE561D">
        <w:rPr>
          <w:rFonts w:cs="Times New Roman"/>
          <w:sz w:val="24"/>
          <w:szCs w:val="24"/>
          <w:lang w:val="lt-LT"/>
        </w:rPr>
        <w:t>,</w:t>
      </w:r>
      <w:r w:rsidR="00205AB1" w:rsidRPr="009B3F35">
        <w:rPr>
          <w:rFonts w:cs="Times New Roman"/>
          <w:sz w:val="24"/>
          <w:szCs w:val="24"/>
          <w:lang w:val="lt-LT"/>
        </w:rPr>
        <w:t xml:space="preserve"> dalyvis atsisako pasirašyti pirkimo sutartį pagal šiose sąlygose pateiktas pirkimo sutarties pagrindines sąlygas. Jei iki perkančiosios organizacijos nurodyto laiko jis nepasirašo pirkimo sutarties, laikoma, kad dalyvis atsisa</w:t>
      </w:r>
      <w:r w:rsidR="005939FD" w:rsidRPr="009B3F35">
        <w:rPr>
          <w:rFonts w:cs="Times New Roman"/>
          <w:sz w:val="24"/>
          <w:szCs w:val="24"/>
          <w:lang w:val="lt-LT"/>
        </w:rPr>
        <w:t>kė pasirašyti pirkimo sutartį;</w:t>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.2.3. dalyvis, kurio pasiūlymas laimėjo viešąjį pirkimą, nepateikia pirkimo sutarties sąlygų įvykdymo užtikrinančio dokumento (jeigu reikalaujama).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B354DC" w:rsidRPr="009B3F35">
        <w:rPr>
          <w:rFonts w:cs="Times New Roman"/>
          <w:b/>
          <w:sz w:val="24"/>
          <w:szCs w:val="24"/>
          <w:lang w:val="lt-LT"/>
        </w:rPr>
        <w:t>12</w:t>
      </w:r>
      <w:r w:rsidR="00205AB1" w:rsidRPr="009B3F35">
        <w:rPr>
          <w:rFonts w:cs="Times New Roman"/>
          <w:b/>
          <w:sz w:val="24"/>
          <w:szCs w:val="24"/>
          <w:lang w:val="lt-LT"/>
        </w:rPr>
        <w:t>. PIRKIMO DOKUMENTŲ PAAIŠKINIMAS IR PATIKSLINIMAS</w:t>
      </w:r>
      <w:r w:rsidR="00B354DC" w:rsidRPr="009B3F35">
        <w:rPr>
          <w:rFonts w:cs="Times New Roman"/>
          <w:sz w:val="24"/>
          <w:szCs w:val="24"/>
          <w:lang w:val="lt-LT"/>
        </w:rPr>
        <w:tab/>
      </w:r>
      <w:r w:rsidR="00B354DC" w:rsidRPr="009B3F35">
        <w:rPr>
          <w:rFonts w:cs="Times New Roman"/>
          <w:sz w:val="24"/>
          <w:szCs w:val="24"/>
          <w:lang w:val="lt-LT"/>
        </w:rPr>
        <w:br/>
      </w:r>
      <w:r w:rsidR="00B354DC" w:rsidRPr="009B3F35">
        <w:rPr>
          <w:rFonts w:cs="Times New Roman"/>
          <w:sz w:val="24"/>
          <w:szCs w:val="24"/>
          <w:lang w:val="lt-LT"/>
        </w:rPr>
        <w:tab/>
      </w:r>
      <w:r w:rsidR="00B354DC" w:rsidRPr="009B3F35">
        <w:rPr>
          <w:rFonts w:cs="Times New Roman"/>
          <w:sz w:val="24"/>
          <w:szCs w:val="24"/>
          <w:lang w:val="lt-LT"/>
        </w:rPr>
        <w:br/>
      </w:r>
      <w:r w:rsidR="00B354DC" w:rsidRPr="009B3F35">
        <w:rPr>
          <w:rFonts w:cs="Times New Roman"/>
          <w:sz w:val="24"/>
          <w:szCs w:val="24"/>
          <w:lang w:val="lt-LT"/>
        </w:rPr>
        <w:tab/>
        <w:t>12</w:t>
      </w:r>
      <w:r w:rsidR="00205AB1" w:rsidRPr="009B3F35">
        <w:rPr>
          <w:rFonts w:cs="Times New Roman"/>
          <w:sz w:val="24"/>
          <w:szCs w:val="24"/>
          <w:lang w:val="lt-LT"/>
        </w:rPr>
        <w:t xml:space="preserve">.1. Pirkimo dokumentai gali </w:t>
      </w:r>
      <w:r w:rsidR="003133BA" w:rsidRPr="009B3F35">
        <w:rPr>
          <w:rFonts w:cs="Times New Roman"/>
          <w:sz w:val="24"/>
          <w:szCs w:val="24"/>
          <w:lang w:val="lt-LT"/>
        </w:rPr>
        <w:t xml:space="preserve">būti paaiškinami, patikslinami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iniciatyva, jiems kreipiantis į perkančiąją organizaciją. Prašymai paaiškinti pirkimo dokumentus gali būti pateikiami perkančiajai orga</w:t>
      </w:r>
      <w:r w:rsidR="00045352" w:rsidRPr="009B3F35">
        <w:rPr>
          <w:rFonts w:cs="Times New Roman"/>
          <w:sz w:val="24"/>
          <w:szCs w:val="24"/>
          <w:lang w:val="lt-LT"/>
        </w:rPr>
        <w:t xml:space="preserve">nizacijai ne vėliau kaip likus </w:t>
      </w:r>
      <w:r w:rsidR="00E63299">
        <w:rPr>
          <w:rFonts w:cs="Times New Roman"/>
          <w:b/>
          <w:sz w:val="24"/>
          <w:szCs w:val="24"/>
          <w:lang w:val="lt-LT"/>
        </w:rPr>
        <w:t>10</w:t>
      </w:r>
      <w:r w:rsidR="00045352" w:rsidRPr="009B3F35">
        <w:rPr>
          <w:rFonts w:cs="Times New Roman"/>
          <w:b/>
          <w:sz w:val="24"/>
          <w:szCs w:val="24"/>
          <w:lang w:val="lt-LT"/>
        </w:rPr>
        <w:t xml:space="preserve"> kalendorin</w:t>
      </w:r>
      <w:r w:rsidR="00E63299">
        <w:rPr>
          <w:rFonts w:cs="Times New Roman"/>
          <w:b/>
          <w:sz w:val="24"/>
          <w:szCs w:val="24"/>
          <w:lang w:val="lt-LT"/>
        </w:rPr>
        <w:t>ių</w:t>
      </w:r>
      <w:r w:rsidR="00205AB1" w:rsidRPr="009B3F35">
        <w:rPr>
          <w:rFonts w:cs="Times New Roman"/>
          <w:b/>
          <w:sz w:val="24"/>
          <w:szCs w:val="24"/>
          <w:lang w:val="lt-LT"/>
        </w:rPr>
        <w:t xml:space="preserve"> dien</w:t>
      </w:r>
      <w:r w:rsidR="00E63299">
        <w:rPr>
          <w:rFonts w:cs="Times New Roman"/>
          <w:b/>
          <w:sz w:val="24"/>
          <w:szCs w:val="24"/>
          <w:lang w:val="lt-LT"/>
        </w:rPr>
        <w:t>ų</w:t>
      </w:r>
      <w:r w:rsidR="00205AB1" w:rsidRPr="009B3F35">
        <w:rPr>
          <w:rFonts w:cs="Times New Roman"/>
          <w:sz w:val="24"/>
          <w:szCs w:val="24"/>
          <w:lang w:val="lt-LT"/>
        </w:rPr>
        <w:t xml:space="preserve"> iki paraiškų/pasiūlymų priėmimo termino pabaigos.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.2. Perkančio</w:t>
      </w:r>
      <w:r w:rsidR="003133BA" w:rsidRPr="009B3F35">
        <w:rPr>
          <w:rFonts w:cs="Times New Roman"/>
          <w:sz w:val="24"/>
          <w:szCs w:val="24"/>
          <w:lang w:val="lt-LT"/>
        </w:rPr>
        <w:t xml:space="preserve">ji organizacija į laiku gautus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jų paklausimus atsako ne vėliau kaip likus </w:t>
      </w:r>
      <w:r w:rsidR="00774031">
        <w:rPr>
          <w:rFonts w:cs="Times New Roman"/>
          <w:b/>
          <w:sz w:val="24"/>
          <w:szCs w:val="24"/>
          <w:lang w:val="lt-LT"/>
        </w:rPr>
        <w:t>6</w:t>
      </w:r>
      <w:r w:rsidR="00045352" w:rsidRPr="009B3F35">
        <w:rPr>
          <w:rFonts w:cs="Times New Roman"/>
          <w:b/>
          <w:sz w:val="24"/>
          <w:szCs w:val="24"/>
          <w:lang w:val="lt-LT"/>
        </w:rPr>
        <w:t xml:space="preserve"> kalendorinėms</w:t>
      </w:r>
      <w:r w:rsidR="00205AB1" w:rsidRPr="009B3F35">
        <w:rPr>
          <w:rFonts w:cs="Times New Roman"/>
          <w:b/>
          <w:sz w:val="24"/>
          <w:szCs w:val="24"/>
          <w:lang w:val="lt-LT"/>
        </w:rPr>
        <w:t xml:space="preserve"> dienoms</w:t>
      </w:r>
      <w:r w:rsidR="00205AB1" w:rsidRPr="009B3F35">
        <w:rPr>
          <w:rFonts w:cs="Times New Roman"/>
          <w:sz w:val="24"/>
          <w:szCs w:val="24"/>
          <w:lang w:val="lt-LT"/>
        </w:rPr>
        <w:t xml:space="preserve"> iki paraiškų/pasiūlymų</w:t>
      </w:r>
      <w:r w:rsidR="00CD6309" w:rsidRPr="009B3F35">
        <w:rPr>
          <w:rFonts w:cs="Times New Roman"/>
          <w:sz w:val="24"/>
          <w:szCs w:val="24"/>
          <w:lang w:val="lt-LT"/>
        </w:rPr>
        <w:t xml:space="preserve"> priėmimo termino pabaigos.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12</w:t>
      </w:r>
      <w:r w:rsidR="00205AB1" w:rsidRPr="009B3F35">
        <w:rPr>
          <w:rFonts w:cs="Times New Roman"/>
          <w:sz w:val="24"/>
          <w:szCs w:val="24"/>
          <w:lang w:val="lt-LT"/>
        </w:rPr>
        <w:t xml:space="preserve">.3. Nesibaigus paraiškų/pasiūlymų priėmimo terminui, perkančioji organizacija turi teisę savo iniciatyva paaiškinti, patikslinti pirkimo dokumentus. Šis paaiškinimas turi būti atliktas ne vėliau kaip likus </w:t>
      </w:r>
      <w:r w:rsidR="00774031">
        <w:rPr>
          <w:rFonts w:cs="Times New Roman"/>
          <w:b/>
          <w:sz w:val="24"/>
          <w:szCs w:val="24"/>
          <w:lang w:val="lt-LT"/>
        </w:rPr>
        <w:t>6</w:t>
      </w:r>
      <w:r w:rsidR="00045352" w:rsidRPr="009B3F35">
        <w:rPr>
          <w:rFonts w:cs="Times New Roman"/>
          <w:b/>
          <w:sz w:val="24"/>
          <w:szCs w:val="24"/>
          <w:lang w:val="lt-LT"/>
        </w:rPr>
        <w:t xml:space="preserve"> kalendorinėms dienoms</w:t>
      </w:r>
      <w:r w:rsidR="00045352" w:rsidRPr="009B3F35">
        <w:rPr>
          <w:rFonts w:cs="Times New Roman"/>
          <w:sz w:val="24"/>
          <w:szCs w:val="24"/>
          <w:lang w:val="lt-LT"/>
        </w:rPr>
        <w:t xml:space="preserve"> </w:t>
      </w:r>
      <w:r w:rsidR="00205AB1" w:rsidRPr="009B3F35">
        <w:rPr>
          <w:rFonts w:cs="Times New Roman"/>
          <w:sz w:val="24"/>
          <w:szCs w:val="24"/>
          <w:lang w:val="lt-LT"/>
        </w:rPr>
        <w:t xml:space="preserve">iki paraiškų/pasiūlymų priėmimo termino </w:t>
      </w:r>
      <w:r w:rsidR="003133BA" w:rsidRPr="009B3F35">
        <w:rPr>
          <w:rFonts w:cs="Times New Roman"/>
          <w:sz w:val="24"/>
          <w:szCs w:val="24"/>
          <w:lang w:val="lt-LT"/>
        </w:rPr>
        <w:t>pabaigos.</w:t>
      </w:r>
      <w:r w:rsidR="003133BA" w:rsidRPr="009B3F35">
        <w:rPr>
          <w:rFonts w:cs="Times New Roman"/>
          <w:sz w:val="24"/>
          <w:szCs w:val="24"/>
          <w:lang w:val="lt-LT"/>
        </w:rPr>
        <w:tab/>
      </w:r>
      <w:r w:rsidR="003133BA" w:rsidRPr="009B3F35">
        <w:rPr>
          <w:rFonts w:cs="Times New Roman"/>
          <w:sz w:val="24"/>
          <w:szCs w:val="24"/>
          <w:lang w:val="lt-LT"/>
        </w:rPr>
        <w:br/>
      </w:r>
      <w:r w:rsidR="003133BA" w:rsidRPr="009B3F35">
        <w:rPr>
          <w:rFonts w:cs="Times New Roman"/>
          <w:sz w:val="24"/>
          <w:szCs w:val="24"/>
          <w:lang w:val="lt-LT"/>
        </w:rPr>
        <w:tab/>
        <w:t>1</w:t>
      </w:r>
      <w:r w:rsidR="00CD6309" w:rsidRPr="009B3F35">
        <w:rPr>
          <w:rFonts w:cs="Times New Roman"/>
          <w:sz w:val="24"/>
          <w:szCs w:val="24"/>
          <w:lang w:val="lt-LT"/>
        </w:rPr>
        <w:t>2</w:t>
      </w:r>
      <w:r w:rsidR="003133BA" w:rsidRPr="009B3F35">
        <w:rPr>
          <w:rFonts w:cs="Times New Roman"/>
          <w:sz w:val="24"/>
          <w:szCs w:val="24"/>
          <w:lang w:val="lt-LT"/>
        </w:rPr>
        <w:t xml:space="preserve">.4. Atsakydama į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pateiktą prašymą paaiškinti pirkimo dokumentus, jeigu jis buvo pateiktas n</w:t>
      </w:r>
      <w:r w:rsidR="00B354DC" w:rsidRPr="009B3F35">
        <w:rPr>
          <w:rFonts w:cs="Times New Roman"/>
          <w:sz w:val="24"/>
          <w:szCs w:val="24"/>
          <w:lang w:val="lt-LT"/>
        </w:rPr>
        <w:t>epasibaigus pirkimo dokumentų 12</w:t>
      </w:r>
      <w:r w:rsidR="00205AB1" w:rsidRPr="009B3F35">
        <w:rPr>
          <w:rFonts w:cs="Times New Roman"/>
          <w:sz w:val="24"/>
          <w:szCs w:val="24"/>
          <w:lang w:val="lt-LT"/>
        </w:rPr>
        <w:t xml:space="preserve">.1 punkte nurodytam terminui, arba aiškindama, tikslindama pirkimo dokumentus savo iniciatyva, perkančioji organizacija paaiškinimus, </w:t>
      </w:r>
      <w:proofErr w:type="spellStart"/>
      <w:r w:rsidR="00205AB1" w:rsidRPr="009B3F35">
        <w:rPr>
          <w:rFonts w:cs="Times New Roman"/>
          <w:sz w:val="24"/>
          <w:szCs w:val="24"/>
          <w:lang w:val="lt-LT"/>
        </w:rPr>
        <w:lastRenderedPageBreak/>
        <w:t>patikslinimus</w:t>
      </w:r>
      <w:proofErr w:type="spellEnd"/>
      <w:r w:rsidR="00205AB1" w:rsidRPr="009B3F35">
        <w:rPr>
          <w:rFonts w:cs="Times New Roman"/>
          <w:sz w:val="24"/>
          <w:szCs w:val="24"/>
          <w:lang w:val="lt-LT"/>
        </w:rPr>
        <w:t xml:space="preserve"> skelb</w:t>
      </w:r>
      <w:r w:rsidR="003133BA" w:rsidRPr="009B3F35">
        <w:rPr>
          <w:rFonts w:cs="Times New Roman"/>
          <w:sz w:val="24"/>
          <w:szCs w:val="24"/>
          <w:lang w:val="lt-LT"/>
        </w:rPr>
        <w:t xml:space="preserve">ia CVP IS ir išsiunčia visiems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jams, kurie prisijungė prie pirkimo. Perkančioji organizacija tiek aiškindama, tikslindama pirkimo do</w:t>
      </w:r>
      <w:r w:rsidR="003133BA" w:rsidRPr="009B3F35">
        <w:rPr>
          <w:rFonts w:cs="Times New Roman"/>
          <w:sz w:val="24"/>
          <w:szCs w:val="24"/>
          <w:lang w:val="lt-LT"/>
        </w:rPr>
        <w:t xml:space="preserve">kumentus savo iniciatyva, tiek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jų iniciatyva visus paaiškinimus ir </w:t>
      </w:r>
      <w:proofErr w:type="spellStart"/>
      <w:r w:rsidR="00205AB1" w:rsidRPr="009B3F35">
        <w:rPr>
          <w:rFonts w:cs="Times New Roman"/>
          <w:sz w:val="24"/>
          <w:szCs w:val="24"/>
          <w:lang w:val="lt-LT"/>
        </w:rPr>
        <w:t>patikslinimus</w:t>
      </w:r>
      <w:proofErr w:type="spellEnd"/>
      <w:r w:rsidR="00205AB1" w:rsidRPr="009B3F35">
        <w:rPr>
          <w:rFonts w:cs="Times New Roman"/>
          <w:sz w:val="24"/>
          <w:szCs w:val="24"/>
          <w:lang w:val="lt-LT"/>
        </w:rPr>
        <w:t xml:space="preserve"> skelbia CVP IS.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 xml:space="preserve">.5. Perkančioji organizacija, aiškindama ar tikslindama pirkimo dokumentus, užtikrina </w:t>
      </w:r>
      <w:r w:rsidR="00882AE7" w:rsidRPr="009B3F35">
        <w:rPr>
          <w:rFonts w:cs="Times New Roman"/>
          <w:sz w:val="24"/>
          <w:szCs w:val="24"/>
          <w:lang w:val="lt-LT"/>
        </w:rPr>
        <w:t>tiekė</w:t>
      </w:r>
      <w:r w:rsidR="00205AB1" w:rsidRPr="009B3F35">
        <w:rPr>
          <w:rFonts w:cs="Times New Roman"/>
          <w:sz w:val="24"/>
          <w:szCs w:val="24"/>
          <w:lang w:val="lt-LT"/>
        </w:rPr>
        <w:t>jų anonimiškumą, t.</w:t>
      </w:r>
      <w:r w:rsidR="00B354DC" w:rsidRPr="009B3F35">
        <w:rPr>
          <w:rFonts w:cs="Times New Roman"/>
          <w:sz w:val="24"/>
          <w:szCs w:val="24"/>
          <w:lang w:val="lt-LT"/>
        </w:rPr>
        <w:t xml:space="preserve"> </w:t>
      </w:r>
      <w:r w:rsidR="00205AB1" w:rsidRPr="009B3F35">
        <w:rPr>
          <w:rFonts w:cs="Times New Roman"/>
          <w:sz w:val="24"/>
          <w:szCs w:val="24"/>
          <w:lang w:val="lt-LT"/>
        </w:rPr>
        <w:t xml:space="preserve">y. užtikrina, </w:t>
      </w:r>
      <w:r w:rsidR="003133BA" w:rsidRPr="009B3F35">
        <w:rPr>
          <w:rFonts w:cs="Times New Roman"/>
          <w:sz w:val="24"/>
          <w:szCs w:val="24"/>
          <w:lang w:val="lt-LT"/>
        </w:rPr>
        <w:t xml:space="preserve">kad </w:t>
      </w:r>
      <w:r w:rsidR="00E3376B" w:rsidRPr="009B3F35">
        <w:rPr>
          <w:rFonts w:cs="Times New Roman"/>
          <w:sz w:val="24"/>
          <w:szCs w:val="24"/>
          <w:lang w:val="lt-LT"/>
        </w:rPr>
        <w:t>t</w:t>
      </w:r>
      <w:r w:rsidR="00882AE7" w:rsidRPr="009B3F35">
        <w:rPr>
          <w:rFonts w:cs="Times New Roman"/>
          <w:sz w:val="24"/>
          <w:szCs w:val="24"/>
          <w:lang w:val="lt-LT"/>
        </w:rPr>
        <w:t>iekėjas</w:t>
      </w:r>
      <w:r w:rsidR="003133BA" w:rsidRPr="009B3F35">
        <w:rPr>
          <w:rFonts w:cs="Times New Roman"/>
          <w:sz w:val="24"/>
          <w:szCs w:val="24"/>
          <w:lang w:val="lt-LT"/>
        </w:rPr>
        <w:t xml:space="preserve"> nesužinotų kitų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dalyvaujančių pirkimo procedūrose, pavadinimų ir kitų rekvizitų.</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.6. Tuo atveju, kai tikslinama paskelbta informacija, perkančioji organizacija atitinkamai patikslina skelbimą apie pirkimą ir prireikus pratęsia pasiūlymų priėmimo terminą protingumo kriterijų at</w:t>
      </w:r>
      <w:r w:rsidR="003133BA" w:rsidRPr="009B3F35">
        <w:rPr>
          <w:rFonts w:cs="Times New Roman"/>
          <w:sz w:val="24"/>
          <w:szCs w:val="24"/>
          <w:lang w:val="lt-LT"/>
        </w:rPr>
        <w:t xml:space="preserve">itinkančiam terminui, per kurį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jai, rengdami pasiūlymus, galėtų atsižvelgti į </w:t>
      </w:r>
      <w:proofErr w:type="spellStart"/>
      <w:r w:rsidR="00205AB1" w:rsidRPr="009B3F35">
        <w:rPr>
          <w:rFonts w:cs="Times New Roman"/>
          <w:sz w:val="24"/>
          <w:szCs w:val="24"/>
          <w:lang w:val="lt-LT"/>
        </w:rPr>
        <w:t>patikslinimus</w:t>
      </w:r>
      <w:proofErr w:type="spellEnd"/>
      <w:r w:rsidR="00205AB1" w:rsidRPr="009B3F35">
        <w:rPr>
          <w:rFonts w:cs="Times New Roman"/>
          <w:sz w:val="24"/>
          <w:szCs w:val="24"/>
          <w:lang w:val="lt-LT"/>
        </w:rPr>
        <w:t>. Apie pasiūlymų priėmimo termino pratęsimą pranešama patikslinant skelbimą apie pirkimą. Pranešimai apie pasiūlymų priėmimo termino nukėlimą taip pat pas</w:t>
      </w:r>
      <w:r w:rsidR="003133BA" w:rsidRPr="009B3F35">
        <w:rPr>
          <w:rFonts w:cs="Times New Roman"/>
          <w:sz w:val="24"/>
          <w:szCs w:val="24"/>
          <w:lang w:val="lt-LT"/>
        </w:rPr>
        <w:t xml:space="preserve">kelbiami CVP IS ir išsiunčiami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jams, kurie dalyvauja pirkime.</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.7. Perkančioji organ</w:t>
      </w:r>
      <w:r w:rsidR="003133BA" w:rsidRPr="009B3F35">
        <w:rPr>
          <w:rFonts w:cs="Times New Roman"/>
          <w:sz w:val="24"/>
          <w:szCs w:val="24"/>
          <w:lang w:val="lt-LT"/>
        </w:rPr>
        <w:t xml:space="preserve">izacija nerengia susitikimų su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jais dėl pirkimo dokumentų paaiškinimų.</w:t>
      </w:r>
      <w:r w:rsidR="00205AB1" w:rsidRPr="009B3F35">
        <w:rPr>
          <w:rFonts w:cs="Times New Roman"/>
          <w:sz w:val="24"/>
          <w:szCs w:val="24"/>
          <w:lang w:val="lt-LT"/>
        </w:rPr>
        <w:tab/>
      </w:r>
    </w:p>
    <w:p w14:paraId="5A2B7E65" w14:textId="11511E8B" w:rsidR="001D553C"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2</w:t>
      </w:r>
      <w:r w:rsidRPr="009B3F35">
        <w:rPr>
          <w:rFonts w:cs="Times New Roman"/>
          <w:sz w:val="24"/>
          <w:szCs w:val="24"/>
          <w:lang w:val="lt-LT"/>
        </w:rPr>
        <w:t xml:space="preserve">.8. </w:t>
      </w:r>
      <w:r w:rsidR="00882AE7" w:rsidRPr="009B3F35">
        <w:rPr>
          <w:rFonts w:cs="Times New Roman"/>
          <w:sz w:val="24"/>
          <w:szCs w:val="24"/>
          <w:lang w:val="lt-LT"/>
        </w:rPr>
        <w:t>Tiekė</w:t>
      </w:r>
      <w:r w:rsidRPr="009B3F35">
        <w:rPr>
          <w:rFonts w:cs="Times New Roman"/>
          <w:sz w:val="24"/>
          <w:szCs w:val="24"/>
          <w:lang w:val="lt-LT"/>
        </w:rPr>
        <w:t>jai turėtų būti aktyvūs ir pateikti klausimus ar paprašyti paaiškinti pirkimo dokumentus iš karto juos išanalizavę, atsižvelgdami į tai, kad, pasibaigus pasiūlymų pateikimo terminui, pasiūlymo turinio ar pirkimo objekto keisti nebus galima.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b/>
          <w:sz w:val="24"/>
          <w:szCs w:val="24"/>
          <w:lang w:val="lt-LT"/>
        </w:rPr>
        <w:tab/>
        <w:t>13</w:t>
      </w:r>
      <w:r w:rsidRPr="009B3F35">
        <w:rPr>
          <w:rFonts w:cs="Times New Roman"/>
          <w:b/>
          <w:sz w:val="24"/>
          <w:szCs w:val="24"/>
          <w:lang w:val="lt-LT"/>
        </w:rPr>
        <w:t>. PRADINIO SUSIPAŽINIMO SU PASIŪLYMAIS PROCEDŪRA</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.1. Pradinis</w:t>
      </w:r>
      <w:r w:rsidR="00743B65" w:rsidRPr="009B3F35">
        <w:rPr>
          <w:rFonts w:cs="Times New Roman"/>
          <w:sz w:val="24"/>
          <w:szCs w:val="24"/>
          <w:lang w:val="lt-LT"/>
        </w:rPr>
        <w:t xml:space="preserve"> susipažinimas su</w:t>
      </w:r>
      <w:r w:rsidR="003133BA" w:rsidRPr="009B3F35">
        <w:rPr>
          <w:rFonts w:cs="Times New Roman"/>
          <w:sz w:val="24"/>
          <w:szCs w:val="24"/>
          <w:lang w:val="lt-LT"/>
        </w:rPr>
        <w:t xml:space="preserve"> CVP IS priemonėmis pateiktais </w:t>
      </w:r>
      <w:r w:rsidR="00E3376B" w:rsidRPr="009B3F35">
        <w:rPr>
          <w:rFonts w:cs="Times New Roman"/>
          <w:sz w:val="24"/>
          <w:szCs w:val="24"/>
          <w:lang w:val="lt-LT"/>
        </w:rPr>
        <w:t>t</w:t>
      </w:r>
      <w:r w:rsidR="00882AE7" w:rsidRPr="009B3F35">
        <w:rPr>
          <w:rFonts w:cs="Times New Roman"/>
          <w:sz w:val="24"/>
          <w:szCs w:val="24"/>
          <w:lang w:val="lt-LT"/>
        </w:rPr>
        <w:t>iekė</w:t>
      </w:r>
      <w:r w:rsidR="00743B65" w:rsidRPr="009B3F35">
        <w:rPr>
          <w:rFonts w:cs="Times New Roman"/>
          <w:sz w:val="24"/>
          <w:szCs w:val="24"/>
          <w:lang w:val="lt-LT"/>
        </w:rPr>
        <w:t>jų pasiūlymais pradedamas ne anksčiau nei po 30 minučių po CVP IS nurodytos pasiūlymų pateikimo termino pabaigos</w:t>
      </w:r>
      <w:r w:rsidR="00CD6309" w:rsidRPr="009B3F35">
        <w:rPr>
          <w:rFonts w:cs="Times New Roman"/>
          <w:sz w:val="24"/>
          <w:szCs w:val="24"/>
          <w:lang w:val="lt-LT"/>
        </w:rPr>
        <w:t>.</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.2. Susipažinimo su CVP IS priemonėmis gautais pasiūlymais pro</w:t>
      </w:r>
      <w:r w:rsidR="003133BA" w:rsidRPr="009B3F35">
        <w:rPr>
          <w:rFonts w:cs="Times New Roman"/>
          <w:sz w:val="24"/>
          <w:szCs w:val="24"/>
          <w:lang w:val="lt-LT"/>
        </w:rPr>
        <w:t xml:space="preserve">cedūroje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jai arba jų atstovai neda</w:t>
      </w:r>
      <w:r w:rsidR="00CD6309" w:rsidRPr="009B3F35">
        <w:rPr>
          <w:rFonts w:cs="Times New Roman"/>
          <w:sz w:val="24"/>
          <w:szCs w:val="24"/>
          <w:lang w:val="lt-LT"/>
        </w:rPr>
        <w:t>lyvauja.</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.3. Atsižvelgiant į tai, kad pasiūlymai pateikiami elektroninėmis priemonėmis, apie protokolu įformintus susipažinimo su pasiūlymais procedūros rezultatus nebus pranešama.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b/>
          <w:sz w:val="24"/>
          <w:szCs w:val="24"/>
          <w:lang w:val="lt-LT"/>
        </w:rPr>
        <w:tab/>
        <w:t>14</w:t>
      </w:r>
      <w:r w:rsidRPr="009B3F35">
        <w:rPr>
          <w:rFonts w:cs="Times New Roman"/>
          <w:b/>
          <w:sz w:val="24"/>
          <w:szCs w:val="24"/>
          <w:lang w:val="lt-LT"/>
        </w:rPr>
        <w:t>. PASIŪLYMŲ NAGRINĖJIMAS IR PASIŪLYMŲ ATMETIMO PRIEŽASTYS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.1. Pasiūlymai nagrinėjami, vertinami ir palyginami konfidencialiai, nedal</w:t>
      </w:r>
      <w:r w:rsidR="00E3376B" w:rsidRPr="009B3F35">
        <w:rPr>
          <w:rFonts w:cs="Times New Roman"/>
          <w:sz w:val="24"/>
          <w:szCs w:val="24"/>
          <w:lang w:val="lt-LT"/>
        </w:rPr>
        <w:t>yvaujant pasiūlymus pateikusių t</w:t>
      </w:r>
      <w:r w:rsidR="00882AE7" w:rsidRPr="009B3F35">
        <w:rPr>
          <w:rFonts w:cs="Times New Roman"/>
          <w:sz w:val="24"/>
          <w:szCs w:val="24"/>
          <w:lang w:val="lt-LT"/>
        </w:rPr>
        <w:t>iekė</w:t>
      </w:r>
      <w:r w:rsidR="00CD6309" w:rsidRPr="009B3F35">
        <w:rPr>
          <w:rFonts w:cs="Times New Roman"/>
          <w:sz w:val="24"/>
          <w:szCs w:val="24"/>
          <w:lang w:val="lt-LT"/>
        </w:rPr>
        <w:t>jų atstovams.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 xml:space="preserve">.2. </w:t>
      </w:r>
      <w:r w:rsidR="00D12571" w:rsidRPr="009B3F35">
        <w:rPr>
          <w:rFonts w:cs="Times New Roman"/>
          <w:sz w:val="24"/>
          <w:szCs w:val="24"/>
          <w:lang w:val="lt-LT"/>
        </w:rPr>
        <w:t xml:space="preserve">Jeigu </w:t>
      </w:r>
      <w:r w:rsidR="00E3376B" w:rsidRPr="009B3F35">
        <w:rPr>
          <w:rFonts w:cs="Times New Roman"/>
          <w:sz w:val="24"/>
          <w:szCs w:val="24"/>
          <w:lang w:val="lt-LT"/>
        </w:rPr>
        <w:t>t</w:t>
      </w:r>
      <w:r w:rsidR="00882AE7" w:rsidRPr="009B3F35">
        <w:rPr>
          <w:rFonts w:cs="Times New Roman"/>
          <w:sz w:val="24"/>
          <w:szCs w:val="24"/>
          <w:lang w:val="lt-LT"/>
        </w:rPr>
        <w:t>iekėjas</w:t>
      </w:r>
      <w:r w:rsidR="006A2254" w:rsidRPr="009B3F35">
        <w:rPr>
          <w:rFonts w:cs="Times New Roman"/>
          <w:sz w:val="24"/>
          <w:szCs w:val="24"/>
          <w:lang w:val="lt-LT"/>
        </w:rPr>
        <w:t xml:space="preserve"> pateikė netikslius, neišsamius ar klaidingus dokumentus ar duomenis apie atitiktį pirkimo dokumentų reikalavimams ar šių dokumentų ar duomenų trūksta, perkančioji organizacija prašo (kai ji tai gali daryti  nepažeisdama lygiateisi</w:t>
      </w:r>
      <w:r w:rsidR="00D12571" w:rsidRPr="009B3F35">
        <w:rPr>
          <w:rFonts w:cs="Times New Roman"/>
          <w:sz w:val="24"/>
          <w:szCs w:val="24"/>
          <w:lang w:val="lt-LT"/>
        </w:rPr>
        <w:t xml:space="preserve">škumo ir skaidrumo principų) </w:t>
      </w:r>
      <w:r w:rsidR="00E3376B" w:rsidRPr="009B3F35">
        <w:rPr>
          <w:rFonts w:cs="Times New Roman"/>
          <w:sz w:val="24"/>
          <w:szCs w:val="24"/>
          <w:lang w:val="lt-LT"/>
        </w:rPr>
        <w:t>t</w:t>
      </w:r>
      <w:r w:rsidR="00882AE7" w:rsidRPr="009B3F35">
        <w:rPr>
          <w:rFonts w:cs="Times New Roman"/>
          <w:sz w:val="24"/>
          <w:szCs w:val="24"/>
          <w:lang w:val="lt-LT"/>
        </w:rPr>
        <w:t>iekė</w:t>
      </w:r>
      <w:r w:rsidR="006A2254" w:rsidRPr="009B3F35">
        <w:rPr>
          <w:rFonts w:cs="Times New Roman"/>
          <w:sz w:val="24"/>
          <w:szCs w:val="24"/>
          <w:lang w:val="lt-LT"/>
        </w:rPr>
        <w:t>ją šiuos dokumentus ar duomenis patikslinti, papildyti arba paaiškinti per jos nustatytą protingą terminą. Duomenys ir (arba) dokumentai tikslinami, aiškinami ar papildomi vadovaujantis VPT nustatytomis taisyklėmis.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.3. Jeigu pateiktame pasiūlyme nurodyta kaina yra neįprastai maža, perkančioji organizacija privalo pareikalauti, kad dalyvis pagrįstų siūlomą kainą, o jeigu dalyvis nepateikia tinkamų kainos pagrįstumo įrodymų, Perkančioji organizacija</w:t>
      </w:r>
      <w:r w:rsidR="00CD6309" w:rsidRPr="009B3F35">
        <w:rPr>
          <w:rFonts w:cs="Times New Roman"/>
          <w:sz w:val="24"/>
          <w:szCs w:val="24"/>
          <w:lang w:val="lt-LT"/>
        </w:rPr>
        <w:t xml:space="preserve"> pasiūlymą privalo atmesti.</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 xml:space="preserve">.4. Perkančioji organizacija gali nevertinti viso dalyvio pasiūlymo, jeigu patikrinusi jo dalį nustato, kad, vadovaujantis Įstatymo reikalavimais, pasiūlymas turi </w:t>
      </w:r>
      <w:r w:rsidR="001D553C" w:rsidRPr="009B3F35">
        <w:rPr>
          <w:rFonts w:cs="Times New Roman"/>
          <w:sz w:val="24"/>
          <w:szCs w:val="24"/>
          <w:lang w:val="lt-LT"/>
        </w:rPr>
        <w:t>būti atmestas.</w:t>
      </w:r>
    </w:p>
    <w:p w14:paraId="1814BECD" w14:textId="0B648820" w:rsidR="006D09DC" w:rsidRPr="009B3F35" w:rsidRDefault="00CD6309" w:rsidP="001D553C">
      <w:pPr>
        <w:pStyle w:val="Body2"/>
        <w:ind w:firstLine="720"/>
        <w:rPr>
          <w:rFonts w:cs="Times New Roman"/>
          <w:sz w:val="24"/>
          <w:szCs w:val="24"/>
          <w:lang w:val="lt-LT"/>
        </w:rPr>
      </w:pPr>
      <w:r w:rsidRPr="009B3F35">
        <w:rPr>
          <w:rFonts w:cs="Times New Roman"/>
          <w:sz w:val="24"/>
          <w:szCs w:val="24"/>
          <w:lang w:val="lt-LT"/>
        </w:rPr>
        <w:t>14</w:t>
      </w:r>
      <w:r w:rsidR="00D12571" w:rsidRPr="009B3F35">
        <w:rPr>
          <w:rFonts w:cs="Times New Roman"/>
          <w:sz w:val="24"/>
          <w:szCs w:val="24"/>
          <w:lang w:val="lt-LT"/>
        </w:rPr>
        <w:t xml:space="preserve">.5. Dėl </w:t>
      </w:r>
      <w:r w:rsidR="00E3376B" w:rsidRPr="009B3F35">
        <w:rPr>
          <w:rFonts w:cs="Times New Roman"/>
          <w:sz w:val="24"/>
          <w:szCs w:val="24"/>
          <w:lang w:val="lt-LT"/>
        </w:rPr>
        <w:t>t</w:t>
      </w:r>
      <w:r w:rsidR="00882AE7" w:rsidRPr="009B3F35">
        <w:rPr>
          <w:rFonts w:cs="Times New Roman"/>
          <w:sz w:val="24"/>
          <w:szCs w:val="24"/>
          <w:lang w:val="lt-LT"/>
        </w:rPr>
        <w:t>iekė</w:t>
      </w:r>
      <w:r w:rsidR="001D553C" w:rsidRPr="009B3F35">
        <w:rPr>
          <w:rFonts w:cs="Times New Roman"/>
          <w:sz w:val="24"/>
          <w:szCs w:val="24"/>
          <w:lang w:val="lt-LT"/>
        </w:rPr>
        <w:t>jo (ne)atitikties nacionalinio saugumo nuostatoms, perkančioji organizacija gali prašyti pat</w:t>
      </w:r>
      <w:r w:rsidR="00D12571" w:rsidRPr="009B3F35">
        <w:rPr>
          <w:rFonts w:cs="Times New Roman"/>
          <w:sz w:val="24"/>
          <w:szCs w:val="24"/>
          <w:lang w:val="lt-LT"/>
        </w:rPr>
        <w:t xml:space="preserve">eikti dokumentus, įrodančius </w:t>
      </w:r>
      <w:r w:rsidR="00E3376B" w:rsidRPr="009B3F35">
        <w:rPr>
          <w:rFonts w:cs="Times New Roman"/>
          <w:sz w:val="24"/>
          <w:szCs w:val="24"/>
          <w:lang w:val="lt-LT"/>
        </w:rPr>
        <w:t>t</w:t>
      </w:r>
      <w:r w:rsidR="00882AE7" w:rsidRPr="009B3F35">
        <w:rPr>
          <w:rFonts w:cs="Times New Roman"/>
          <w:sz w:val="24"/>
          <w:szCs w:val="24"/>
          <w:lang w:val="lt-LT"/>
        </w:rPr>
        <w:t>iekė</w:t>
      </w:r>
      <w:r w:rsidR="001D553C" w:rsidRPr="009B3F35">
        <w:rPr>
          <w:rFonts w:cs="Times New Roman"/>
          <w:sz w:val="24"/>
          <w:szCs w:val="24"/>
          <w:lang w:val="lt-LT"/>
        </w:rPr>
        <w:t>jo deklaracijoje dėl atitikimo nacionalinio saugumo reikalavima</w:t>
      </w:r>
      <w:r w:rsidRPr="009B3F35">
        <w:rPr>
          <w:rFonts w:cs="Times New Roman"/>
          <w:sz w:val="24"/>
          <w:szCs w:val="24"/>
          <w:lang w:val="lt-LT"/>
        </w:rPr>
        <w:t>ms (P</w:t>
      </w:r>
      <w:r w:rsidR="001D553C" w:rsidRPr="009B3F35">
        <w:rPr>
          <w:rFonts w:cs="Times New Roman"/>
          <w:sz w:val="24"/>
          <w:szCs w:val="24"/>
          <w:lang w:val="lt-LT"/>
        </w:rPr>
        <w:t xml:space="preserve">irkimo sąlygų </w:t>
      </w:r>
      <w:r w:rsidR="009B6502">
        <w:rPr>
          <w:rFonts w:cs="Times New Roman"/>
          <w:sz w:val="24"/>
          <w:szCs w:val="24"/>
          <w:lang w:val="lt-LT"/>
        </w:rPr>
        <w:t>7</w:t>
      </w:r>
      <w:r w:rsidR="001D553C" w:rsidRPr="009B3F35">
        <w:rPr>
          <w:rFonts w:cs="Times New Roman"/>
          <w:sz w:val="24"/>
          <w:szCs w:val="24"/>
          <w:lang w:val="lt-LT"/>
        </w:rPr>
        <w:t xml:space="preserve"> priedas) pateiktų duomenų teisi</w:t>
      </w:r>
      <w:r w:rsidR="00D12571" w:rsidRPr="009B3F35">
        <w:rPr>
          <w:rFonts w:cs="Times New Roman"/>
          <w:sz w:val="24"/>
          <w:szCs w:val="24"/>
          <w:lang w:val="lt-LT"/>
        </w:rPr>
        <w:t xml:space="preserve">ngumą. </w:t>
      </w:r>
      <w:r w:rsidR="00882AE7" w:rsidRPr="009B3F35">
        <w:rPr>
          <w:rFonts w:cs="Times New Roman"/>
          <w:sz w:val="24"/>
          <w:szCs w:val="24"/>
          <w:lang w:val="lt-LT"/>
        </w:rPr>
        <w:t>Tiekėjas</w:t>
      </w:r>
      <w:r w:rsidR="001D553C" w:rsidRPr="009B3F35">
        <w:rPr>
          <w:rFonts w:cs="Times New Roman"/>
          <w:sz w:val="24"/>
          <w:szCs w:val="24"/>
          <w:lang w:val="lt-LT"/>
        </w:rPr>
        <w:t xml:space="preserve"> dėl atitikties nacionalinio saugumo interesams privalės pateikti tokiai patikrai reikalingus dokumentus ir informaciją</w:t>
      </w:r>
      <w:r w:rsidR="006D09DC" w:rsidRPr="009B3F35">
        <w:rPr>
          <w:rFonts w:cs="Times New Roman"/>
          <w:sz w:val="24"/>
          <w:szCs w:val="24"/>
          <w:lang w:val="lt-LT"/>
        </w:rPr>
        <w:t>.</w:t>
      </w:r>
    </w:p>
    <w:p w14:paraId="287DC0EE" w14:textId="49FDEAEE" w:rsidR="00DE561D" w:rsidRDefault="00CD6309" w:rsidP="001D553C">
      <w:pPr>
        <w:pStyle w:val="Body2"/>
        <w:ind w:firstLine="720"/>
        <w:rPr>
          <w:rFonts w:cs="Times New Roman"/>
          <w:sz w:val="24"/>
          <w:szCs w:val="24"/>
          <w:lang w:val="lt-LT"/>
        </w:rPr>
      </w:pPr>
      <w:r w:rsidRPr="009B3F35">
        <w:rPr>
          <w:rFonts w:cs="Times New Roman"/>
          <w:sz w:val="24"/>
          <w:szCs w:val="24"/>
          <w:lang w:val="lt-LT"/>
        </w:rPr>
        <w:t>14</w:t>
      </w:r>
      <w:r w:rsidR="001D553C" w:rsidRPr="009B3F35">
        <w:rPr>
          <w:rFonts w:cs="Times New Roman"/>
          <w:sz w:val="24"/>
          <w:szCs w:val="24"/>
          <w:lang w:val="lt-LT"/>
        </w:rPr>
        <w:t>.6</w:t>
      </w:r>
      <w:r w:rsidR="00205AB1" w:rsidRPr="009B3F35">
        <w:rPr>
          <w:rFonts w:cs="Times New Roman"/>
          <w:sz w:val="24"/>
          <w:szCs w:val="24"/>
          <w:lang w:val="lt-LT"/>
        </w:rPr>
        <w:t xml:space="preserve">. Komisija </w:t>
      </w:r>
      <w:r w:rsidR="00205AB1" w:rsidRPr="00DE561D">
        <w:rPr>
          <w:rFonts w:cs="Times New Roman"/>
          <w:b/>
          <w:sz w:val="24"/>
          <w:szCs w:val="24"/>
          <w:lang w:val="lt-LT"/>
        </w:rPr>
        <w:t>atmeta pasiūlymą</w:t>
      </w:r>
      <w:r w:rsidR="00205AB1" w:rsidRPr="009B3F35">
        <w:rPr>
          <w:rFonts w:cs="Times New Roman"/>
          <w:sz w:val="24"/>
          <w:szCs w:val="24"/>
          <w:lang w:val="lt-LT"/>
        </w:rPr>
        <w:t>, jeigu</w:t>
      </w:r>
      <w:r w:rsidR="00DE561D" w:rsidRPr="00DE561D">
        <w:rPr>
          <w:rFonts w:cs="Times New Roman"/>
          <w:lang w:val="lt-LT"/>
        </w:rPr>
        <w:t xml:space="preserve"> </w:t>
      </w:r>
      <w:r w:rsidR="00DE561D" w:rsidRPr="00FD343B">
        <w:rPr>
          <w:rFonts w:cs="Times New Roman"/>
          <w:lang w:val="lt-LT"/>
        </w:rPr>
        <w:t>yra bent viena iš šių sąlygų:</w:t>
      </w:r>
    </w:p>
    <w:p w14:paraId="6BF273F3" w14:textId="5B9996E5"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t>14.6.1. tiekėjas Komisijos prašymu nepratęsia pasiūlymo galiojimo;</w:t>
      </w:r>
    </w:p>
    <w:p w14:paraId="4F5734A0" w14:textId="185C076E"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t>14.6.2.</w:t>
      </w:r>
      <w:r w:rsidRPr="00B904FF">
        <w:rPr>
          <w:rFonts w:cs="Times New Roman"/>
          <w:sz w:val="24"/>
          <w:szCs w:val="24"/>
          <w:lang w:val="lt-LT"/>
        </w:rPr>
        <w:tab/>
        <w:t xml:space="preserve">tiekėjas iki susipažinimo su pasiūlymais pradžios nepateikė pasiūlymo iššifravimo slaptažodžio; </w:t>
      </w:r>
    </w:p>
    <w:p w14:paraId="5F8AC7FF" w14:textId="2318A83F"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lastRenderedPageBreak/>
        <w:t>14.6.3.</w:t>
      </w:r>
      <w:r w:rsidRPr="00B904FF">
        <w:rPr>
          <w:rFonts w:cs="Times New Roman"/>
          <w:sz w:val="24"/>
          <w:szCs w:val="24"/>
          <w:lang w:val="lt-LT"/>
        </w:rPr>
        <w:tab/>
      </w:r>
      <w:r w:rsidR="00845FC9" w:rsidRPr="005F5353">
        <w:rPr>
          <w:sz w:val="24"/>
          <w:szCs w:val="24"/>
          <w:lang w:val="lt-LT"/>
        </w:rPr>
        <w:t>pasiūlymas neatitinka pirkimo dokumentuose nustatytų reikalavimų</w:t>
      </w:r>
      <w:r w:rsidR="00845FC9" w:rsidRPr="005F5353">
        <w:rPr>
          <w:sz w:val="24"/>
          <w:szCs w:val="24"/>
        </w:rPr>
        <w:t xml:space="preserve"> </w:t>
      </w:r>
      <w:r w:rsidR="00845FC9" w:rsidRPr="005F5353">
        <w:rPr>
          <w:sz w:val="24"/>
          <w:szCs w:val="24"/>
          <w:lang w:val="lt-LT"/>
        </w:rPr>
        <w:t>ir/arba sutarties projekte nustatytų reikalavimų;</w:t>
      </w:r>
    </w:p>
    <w:p w14:paraId="06B5DD6A" w14:textId="63C13557" w:rsidR="00DE561D" w:rsidRPr="00B904FF" w:rsidRDefault="00845FC9" w:rsidP="001E4A68">
      <w:pPr>
        <w:pStyle w:val="Body2"/>
        <w:tabs>
          <w:tab w:val="left" w:pos="1701"/>
        </w:tabs>
        <w:ind w:firstLine="709"/>
        <w:rPr>
          <w:rFonts w:cs="Times New Roman"/>
          <w:sz w:val="24"/>
          <w:szCs w:val="24"/>
          <w:lang w:val="lt-LT"/>
        </w:rPr>
      </w:pPr>
      <w:r>
        <w:rPr>
          <w:rFonts w:cs="Times New Roman"/>
          <w:sz w:val="24"/>
          <w:szCs w:val="24"/>
          <w:lang w:val="lt-LT"/>
        </w:rPr>
        <w:t>14.6.4</w:t>
      </w:r>
      <w:r w:rsidR="00DE561D" w:rsidRPr="00B904FF">
        <w:rPr>
          <w:rFonts w:cs="Times New Roman"/>
          <w:sz w:val="24"/>
          <w:szCs w:val="24"/>
          <w:lang w:val="lt-LT"/>
        </w:rPr>
        <w:t>.</w:t>
      </w:r>
      <w:r w:rsidR="00DE561D" w:rsidRPr="00B904FF">
        <w:rPr>
          <w:rFonts w:cs="Times New Roman"/>
          <w:sz w:val="24"/>
          <w:szCs w:val="24"/>
          <w:lang w:val="lt-LT"/>
        </w:rPr>
        <w:tab/>
      </w:r>
      <w:r w:rsidR="00953522">
        <w:rPr>
          <w:rFonts w:cs="Times New Roman"/>
          <w:sz w:val="24"/>
          <w:szCs w:val="24"/>
          <w:lang w:val="lt-LT"/>
        </w:rPr>
        <w:t xml:space="preserve">tiekėjas </w:t>
      </w:r>
      <w:r w:rsidR="00DE561D" w:rsidRPr="00B904FF">
        <w:rPr>
          <w:rFonts w:cs="Times New Roman"/>
          <w:sz w:val="24"/>
          <w:szCs w:val="24"/>
          <w:lang w:val="lt-LT"/>
        </w:rPr>
        <w:t>per perkančiosios organizacijos nustatytą terminą</w:t>
      </w:r>
      <w:r w:rsidR="00953522">
        <w:rPr>
          <w:rFonts w:cs="Times New Roman"/>
          <w:sz w:val="24"/>
          <w:szCs w:val="24"/>
          <w:lang w:val="lt-LT"/>
        </w:rPr>
        <w:t>, kaip nurodyta 28 straipsnio 4 dalyje,</w:t>
      </w:r>
      <w:r w:rsidR="00DE561D" w:rsidRPr="00B904FF">
        <w:rPr>
          <w:rFonts w:cs="Times New Roman"/>
          <w:sz w:val="24"/>
          <w:szCs w:val="24"/>
          <w:lang w:val="lt-LT"/>
        </w:rPr>
        <w:t xml:space="preserve"> nepatikslino, nepapildė, nepaaiškino savo pasiūlymo;</w:t>
      </w:r>
    </w:p>
    <w:p w14:paraId="09FBD6D2" w14:textId="31D19D5B" w:rsidR="00DE561D" w:rsidRPr="00B904FF" w:rsidRDefault="00845FC9" w:rsidP="001E4A68">
      <w:pPr>
        <w:pStyle w:val="Body2"/>
        <w:tabs>
          <w:tab w:val="left" w:pos="1701"/>
        </w:tabs>
        <w:ind w:firstLine="709"/>
        <w:rPr>
          <w:rFonts w:cs="Times New Roman"/>
          <w:sz w:val="24"/>
          <w:szCs w:val="24"/>
          <w:lang w:val="lt-LT"/>
        </w:rPr>
      </w:pPr>
      <w:r>
        <w:rPr>
          <w:rFonts w:cs="Times New Roman"/>
          <w:sz w:val="24"/>
          <w:szCs w:val="24"/>
          <w:lang w:val="lt-LT"/>
        </w:rPr>
        <w:t>14.6.5</w:t>
      </w:r>
      <w:r w:rsidR="00DE561D" w:rsidRPr="00B904FF">
        <w:rPr>
          <w:rFonts w:cs="Times New Roman"/>
          <w:sz w:val="24"/>
          <w:szCs w:val="24"/>
          <w:lang w:val="lt-LT"/>
        </w:rPr>
        <w:t>.</w:t>
      </w:r>
      <w:r w:rsidR="00DE561D" w:rsidRPr="00B904FF">
        <w:rPr>
          <w:rFonts w:cs="Times New Roman"/>
          <w:sz w:val="24"/>
          <w:szCs w:val="24"/>
          <w:lang w:val="lt-LT"/>
        </w:rPr>
        <w:tab/>
        <w:t>tiekėjas per perkančiosios organizacijos nustatytą terminą patikslino, papildė, paaiškino pasiūlymą ir tai lėmė esminį jo pasiūlymo pakeitimą;</w:t>
      </w:r>
    </w:p>
    <w:p w14:paraId="1D6CE951" w14:textId="52EFC2BD" w:rsidR="00DE561D" w:rsidRPr="00B904FF" w:rsidRDefault="00845FC9" w:rsidP="00845FC9">
      <w:pPr>
        <w:pStyle w:val="ListParagraph"/>
        <w:tabs>
          <w:tab w:val="left" w:pos="1701"/>
        </w:tabs>
        <w:spacing w:after="0"/>
        <w:ind w:left="0" w:firstLine="709"/>
        <w:jc w:val="both"/>
        <w:rPr>
          <w:rFonts w:ascii="Times New Roman" w:hAnsi="Times New Roman" w:cs="Times New Roman"/>
          <w:lang w:val="lt-LT"/>
        </w:rPr>
      </w:pPr>
      <w:r>
        <w:rPr>
          <w:rFonts w:ascii="Times New Roman" w:hAnsi="Times New Roman" w:cs="Times New Roman"/>
          <w:lang w:val="lt-LT"/>
        </w:rPr>
        <w:t>14.6.6</w:t>
      </w:r>
      <w:r w:rsidR="00DE561D" w:rsidRPr="00B904FF">
        <w:rPr>
          <w:rFonts w:ascii="Times New Roman" w:hAnsi="Times New Roman" w:cs="Times New Roman"/>
          <w:lang w:val="lt-LT"/>
        </w:rPr>
        <w:t>.</w:t>
      </w:r>
      <w:r w:rsidR="00DE561D" w:rsidRPr="00B904FF">
        <w:rPr>
          <w:rFonts w:ascii="Times New Roman" w:hAnsi="Times New Roman" w:cs="Times New Roman"/>
          <w:lang w:val="lt-LT"/>
        </w:rPr>
        <w:tab/>
        <w:t xml:space="preserve">pasiūlymas neatitinka pirkimo dokumentų reikalavimų ir jo trūkumai negali būti ištaisyti vadovaujantis </w:t>
      </w:r>
      <w:r w:rsidR="00DE561D" w:rsidRPr="00B904FF">
        <w:rPr>
          <w:rFonts w:ascii="Times New Roman" w:hAnsi="Times New Roman" w:cs="Times New Roman"/>
          <w:color w:val="000000"/>
          <w:lang w:val="lt-LT"/>
        </w:rPr>
        <w:t>Viešųjų pirkimų tarnybos nustatytomis taisyklėmis</w:t>
      </w:r>
      <w:r w:rsidR="00DE561D" w:rsidRPr="00B904FF">
        <w:rPr>
          <w:rStyle w:val="FootnoteReference"/>
          <w:rFonts w:ascii="Times New Roman" w:hAnsi="Times New Roman" w:cs="Times New Roman"/>
          <w:lang w:val="lt-LT"/>
        </w:rPr>
        <w:footnoteReference w:id="3"/>
      </w:r>
      <w:r w:rsidR="00DE561D" w:rsidRPr="00B904FF">
        <w:rPr>
          <w:rFonts w:ascii="Times New Roman" w:hAnsi="Times New Roman" w:cs="Times New Roman"/>
          <w:color w:val="000000"/>
          <w:lang w:val="lt-LT"/>
        </w:rPr>
        <w:t>.</w:t>
      </w:r>
    </w:p>
    <w:p w14:paraId="0083506D" w14:textId="1DDE0B93"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7</w:t>
      </w:r>
      <w:r w:rsidR="00DE561D" w:rsidRPr="00B904FF">
        <w:rPr>
          <w:rFonts w:cs="Times New Roman"/>
          <w:sz w:val="24"/>
          <w:szCs w:val="24"/>
          <w:lang w:val="lt-LT"/>
        </w:rPr>
        <w:t>.</w:t>
      </w:r>
      <w:r w:rsidR="00DE561D" w:rsidRPr="00B904FF">
        <w:rPr>
          <w:rFonts w:cs="Times New Roman"/>
          <w:sz w:val="24"/>
          <w:szCs w:val="24"/>
          <w:lang w:val="lt-LT"/>
        </w:rPr>
        <w:tab/>
        <w:t>pasiūlyme nurodyta neįprastai maža kaina ir (ar) sąnaudos ir tiekėjas nepateikia tinkamų pasiūlytos neįprastai mažos kainos ir (ar) sąnaudų pagrįstumo įrodymų;</w:t>
      </w:r>
    </w:p>
    <w:p w14:paraId="4B0AD75F" w14:textId="08528A89"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8</w:t>
      </w:r>
      <w:r w:rsidR="00DE561D" w:rsidRPr="00B904FF">
        <w:rPr>
          <w:rFonts w:cs="Times New Roman"/>
          <w:sz w:val="24"/>
          <w:szCs w:val="24"/>
          <w:lang w:val="lt-LT"/>
        </w:rPr>
        <w:t>.</w:t>
      </w:r>
      <w:r w:rsidR="00DE561D" w:rsidRPr="00B904FF">
        <w:rPr>
          <w:rFonts w:cs="Times New Roman"/>
          <w:sz w:val="24"/>
          <w:szCs w:val="24"/>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9F5335F" w14:textId="6E3FF5D6"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9</w:t>
      </w:r>
      <w:r w:rsidR="00DE561D" w:rsidRPr="00B904FF">
        <w:rPr>
          <w:rFonts w:cs="Times New Roman"/>
          <w:sz w:val="24"/>
          <w:szCs w:val="24"/>
          <w:lang w:val="lt-LT"/>
        </w:rPr>
        <w:t>.</w:t>
      </w:r>
      <w:r w:rsidR="00DE561D" w:rsidRPr="00B904FF">
        <w:rPr>
          <w:rFonts w:cs="Times New Roman"/>
          <w:sz w:val="24"/>
          <w:szCs w:val="24"/>
          <w:lang w:val="lt-LT"/>
        </w:rPr>
        <w:tab/>
        <w:t xml:space="preserve">paaiškėja, kad ekonomiškai naudingiausią pasiūlymą pateikusio tiekėjo pasiūlymas neatitinka VPĮ 17 straipsnio 2 dalies 2 punkte nurodytų aplinkos apsaugos, socialinės ir darbo teisės įpareigojimų; </w:t>
      </w:r>
    </w:p>
    <w:p w14:paraId="4EC0B7E0" w14:textId="6960DCD2"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0</w:t>
      </w:r>
      <w:r w:rsidR="00DE561D" w:rsidRPr="00B904FF">
        <w:rPr>
          <w:rFonts w:cs="Times New Roman"/>
          <w:sz w:val="24"/>
          <w:szCs w:val="24"/>
          <w:lang w:val="lt-LT"/>
        </w:rPr>
        <w:t>.</w:t>
      </w:r>
      <w:r w:rsidR="00DE561D" w:rsidRPr="00B904FF">
        <w:rPr>
          <w:rFonts w:cs="Times New Roman"/>
          <w:sz w:val="24"/>
          <w:szCs w:val="24"/>
          <w:lang w:val="lt-LT"/>
        </w:rPr>
        <w:tab/>
      </w:r>
      <w:r w:rsidR="00845FC9" w:rsidRPr="00845FC9">
        <w:rPr>
          <w:rFonts w:cs="Times New Roman"/>
          <w:sz w:val="24"/>
          <w:szCs w:val="24"/>
          <w:lang w:val="lt-LT"/>
        </w:rPr>
        <w:t>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25AE9A9" w14:textId="2C83AF6F" w:rsidR="00DE561D" w:rsidRPr="00B904FF" w:rsidRDefault="00164D71" w:rsidP="001E4A68">
      <w:pPr>
        <w:pStyle w:val="Body2"/>
        <w:tabs>
          <w:tab w:val="left" w:pos="1701"/>
        </w:tabs>
        <w:spacing w:after="0"/>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1</w:t>
      </w:r>
      <w:r w:rsidR="00DE561D" w:rsidRPr="00B904FF">
        <w:rPr>
          <w:rFonts w:cs="Times New Roman"/>
          <w:sz w:val="24"/>
          <w:szCs w:val="24"/>
          <w:lang w:val="lt-LT"/>
        </w:rPr>
        <w:t>.</w:t>
      </w:r>
      <w:r w:rsidR="00DE561D" w:rsidRPr="00B904FF">
        <w:rPr>
          <w:rFonts w:cs="Times New Roman"/>
          <w:sz w:val="24"/>
          <w:szCs w:val="24"/>
          <w:lang w:val="lt-LT"/>
        </w:rPr>
        <w:tab/>
        <w:t xml:space="preserve">paaiškėjus aplinkybėms, atitinkančioms bent vieną iš </w:t>
      </w:r>
      <w:r w:rsidRPr="00B904FF">
        <w:rPr>
          <w:rFonts w:cs="Times New Roman"/>
          <w:sz w:val="24"/>
          <w:szCs w:val="24"/>
          <w:lang w:val="lt-LT"/>
        </w:rPr>
        <w:t>Įstatymo 33</w:t>
      </w:r>
      <w:r w:rsidR="00DE561D" w:rsidRPr="00B904FF">
        <w:rPr>
          <w:rFonts w:cs="Times New Roman"/>
          <w:sz w:val="24"/>
          <w:szCs w:val="24"/>
          <w:lang w:val="lt-LT"/>
        </w:rPr>
        <w:t xml:space="preserve"> straipsnio </w:t>
      </w:r>
      <w:r w:rsidRPr="00B904FF">
        <w:rPr>
          <w:rFonts w:cs="Times New Roman"/>
          <w:sz w:val="24"/>
          <w:szCs w:val="24"/>
          <w:lang w:val="lt-LT"/>
        </w:rPr>
        <w:t>9</w:t>
      </w:r>
      <w:r w:rsidR="00DE561D" w:rsidRPr="00B904FF">
        <w:rPr>
          <w:rFonts w:cs="Times New Roman"/>
          <w:sz w:val="24"/>
          <w:szCs w:val="24"/>
          <w:lang w:val="lt-LT"/>
        </w:rPr>
        <w:t xml:space="preserve"> dalyje </w:t>
      </w:r>
      <w:r w:rsidR="00953522">
        <w:rPr>
          <w:rFonts w:cs="Times New Roman"/>
          <w:sz w:val="24"/>
          <w:szCs w:val="24"/>
          <w:lang w:val="lt-LT"/>
        </w:rPr>
        <w:t xml:space="preserve">ir 40 straipsnio 9 dalyje </w:t>
      </w:r>
      <w:r w:rsidR="00DE561D" w:rsidRPr="00B904FF">
        <w:rPr>
          <w:rFonts w:cs="Times New Roman"/>
          <w:sz w:val="24"/>
          <w:szCs w:val="24"/>
          <w:lang w:val="lt-LT"/>
        </w:rPr>
        <w:t>išvardintų sąlygų;</w:t>
      </w:r>
    </w:p>
    <w:p w14:paraId="04C2D7B5" w14:textId="4EC80017"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2</w:t>
      </w:r>
      <w:r w:rsidR="00DE561D" w:rsidRPr="00B904FF">
        <w:rPr>
          <w:rFonts w:cs="Times New Roman"/>
          <w:sz w:val="24"/>
          <w:szCs w:val="24"/>
          <w:lang w:val="lt-LT"/>
        </w:rPr>
        <w:t>.</w:t>
      </w:r>
      <w:r w:rsidR="00DE561D" w:rsidRPr="00B904FF">
        <w:rPr>
          <w:rFonts w:cs="Times New Roman"/>
          <w:sz w:val="24"/>
          <w:szCs w:val="24"/>
          <w:lang w:val="lt-LT"/>
        </w:rPr>
        <w:tab/>
        <w:t>Lietuvos Respublikos Vyriausybė yra priėmusi sprendimą, patvirtinantį, kad ketinamas sudaryti sandoris neatitinka nacionalinio saugumo interesų vadovaujantis Nacionaliniam saugumui užtikrinti svarbių objektų apsaugos įstatymu (jei taikoma);</w:t>
      </w:r>
    </w:p>
    <w:p w14:paraId="41D9F007" w14:textId="2E0E0AAE"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3</w:t>
      </w:r>
      <w:r w:rsidR="00DE561D" w:rsidRPr="00B904FF">
        <w:rPr>
          <w:rFonts w:cs="Times New Roman"/>
          <w:sz w:val="24"/>
          <w:szCs w:val="24"/>
          <w:lang w:val="lt-LT"/>
        </w:rPr>
        <w:t>.</w:t>
      </w:r>
      <w:r w:rsidR="00DE561D" w:rsidRPr="00B904FF">
        <w:rPr>
          <w:rFonts w:cs="Times New Roman"/>
          <w:sz w:val="24"/>
          <w:szCs w:val="24"/>
          <w:lang w:val="lt-LT"/>
        </w:rPr>
        <w:tab/>
        <w:t>tiekėjas neturi reikalaujamo profesinio pajėgumo, kai perkančioji organizacija nustato tiekėjo interesų konfliktą, galintį neigiamai paveikti sutarties vykdymą;</w:t>
      </w:r>
    </w:p>
    <w:p w14:paraId="60DA1C00" w14:textId="55D3E484"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4</w:t>
      </w:r>
      <w:r w:rsidR="00DE561D" w:rsidRPr="00B904FF">
        <w:rPr>
          <w:rFonts w:cs="Times New Roman"/>
          <w:sz w:val="24"/>
          <w:szCs w:val="24"/>
          <w:lang w:val="lt-LT"/>
        </w:rPr>
        <w:t>.</w:t>
      </w:r>
      <w:r w:rsidR="00DE561D" w:rsidRPr="00B904FF">
        <w:rPr>
          <w:rFonts w:cs="Times New Roman"/>
          <w:sz w:val="24"/>
          <w:szCs w:val="24"/>
          <w:lang w:val="lt-LT"/>
        </w:rPr>
        <w:tab/>
      </w:r>
      <w:r w:rsidR="00417F68" w:rsidRPr="00636D77">
        <w:rPr>
          <w:rFonts w:cs="Times New Roman"/>
          <w:sz w:val="24"/>
          <w:szCs w:val="24"/>
          <w:lang w:val="lt-LT"/>
        </w:rPr>
        <w:t>pasiūlyme nurodyta kaina perkančiajai organizacijai</w:t>
      </w:r>
      <w:r w:rsidR="00636D77" w:rsidRPr="00636D77">
        <w:rPr>
          <w:rFonts w:cs="Times New Roman"/>
          <w:sz w:val="24"/>
          <w:szCs w:val="24"/>
          <w:lang w:val="lt-LT"/>
        </w:rPr>
        <w:t xml:space="preserve"> yra per didelė ir nepriimtina.</w:t>
      </w:r>
    </w:p>
    <w:p w14:paraId="2A711593" w14:textId="21C7193E" w:rsidR="00DE561D" w:rsidRPr="00B904FF" w:rsidRDefault="00164D71" w:rsidP="001E4A68">
      <w:pPr>
        <w:pStyle w:val="Body2"/>
        <w:tabs>
          <w:tab w:val="left" w:pos="1701"/>
        </w:tabs>
        <w:spacing w:after="0"/>
        <w:ind w:firstLine="709"/>
        <w:rPr>
          <w:rFonts w:cs="Times New Roman"/>
          <w:sz w:val="24"/>
          <w:szCs w:val="24"/>
          <w:lang w:val="lt-LT"/>
        </w:rPr>
      </w:pPr>
      <w:r w:rsidRPr="00B904FF">
        <w:rPr>
          <w:rFonts w:cs="Times New Roman"/>
          <w:sz w:val="24"/>
          <w:szCs w:val="24"/>
          <w:lang w:val="lt-LT"/>
        </w:rPr>
        <w:t>14.7</w:t>
      </w:r>
      <w:r w:rsidR="00DE561D" w:rsidRPr="00B904FF">
        <w:rPr>
          <w:rFonts w:cs="Times New Roman"/>
          <w:sz w:val="24"/>
          <w:szCs w:val="24"/>
          <w:lang w:val="lt-LT"/>
        </w:rPr>
        <w:t>.</w:t>
      </w:r>
      <w:r w:rsidR="00DE561D" w:rsidRPr="00B904FF">
        <w:rPr>
          <w:rFonts w:cs="Times New Roman"/>
          <w:sz w:val="24"/>
          <w:szCs w:val="24"/>
          <w:lang w:val="lt-LT"/>
        </w:rPr>
        <w:tab/>
        <w:t>Apie pasiūlymo atmetimą ir tokio atmetimo priežastis tiekėjas informuojamas raštu CVP IS priemonėmis.</w:t>
      </w:r>
      <w:r w:rsidR="00DE561D" w:rsidRPr="00B904FF">
        <w:rPr>
          <w:rFonts w:cs="Times New Roman"/>
          <w:sz w:val="24"/>
          <w:szCs w:val="24"/>
          <w:lang w:val="lt-LT"/>
        </w:rPr>
        <w:tab/>
      </w:r>
    </w:p>
    <w:p w14:paraId="7DF02D47" w14:textId="77777777" w:rsidR="00DE561D" w:rsidRPr="00B904FF" w:rsidRDefault="00DE561D" w:rsidP="001E4A68">
      <w:pPr>
        <w:pStyle w:val="Body2"/>
        <w:tabs>
          <w:tab w:val="left" w:pos="1701"/>
        </w:tabs>
        <w:ind w:firstLine="709"/>
        <w:rPr>
          <w:rFonts w:cs="Times New Roman"/>
          <w:sz w:val="24"/>
          <w:szCs w:val="24"/>
          <w:lang w:val="lt-LT"/>
        </w:rPr>
      </w:pPr>
    </w:p>
    <w:p w14:paraId="0152292B" w14:textId="1F3D4370" w:rsidR="00CD6309" w:rsidRPr="009B3F35" w:rsidRDefault="00205AB1" w:rsidP="008E4C84">
      <w:pPr>
        <w:pStyle w:val="Body2"/>
        <w:ind w:firstLine="720"/>
        <w:rPr>
          <w:rFonts w:cs="Times New Roman"/>
          <w:sz w:val="24"/>
          <w:szCs w:val="24"/>
          <w:lang w:val="lt-LT"/>
        </w:rPr>
      </w:pPr>
      <w:r w:rsidRPr="009B3F35">
        <w:rPr>
          <w:rFonts w:cs="Times New Roman"/>
          <w:sz w:val="24"/>
          <w:szCs w:val="24"/>
          <w:lang w:val="lt-LT"/>
        </w:rPr>
        <w:br/>
      </w:r>
      <w:r w:rsidRPr="009B3F35">
        <w:rPr>
          <w:rFonts w:cs="Times New Roman"/>
          <w:sz w:val="24"/>
          <w:szCs w:val="24"/>
          <w:lang w:val="lt-LT"/>
        </w:rPr>
        <w:tab/>
      </w:r>
      <w:r w:rsidR="00CD6309" w:rsidRPr="009B3F35">
        <w:rPr>
          <w:rFonts w:cs="Times New Roman"/>
          <w:b/>
          <w:sz w:val="24"/>
          <w:szCs w:val="24"/>
          <w:lang w:val="lt-LT"/>
        </w:rPr>
        <w:t>15</w:t>
      </w:r>
      <w:r w:rsidRPr="009B3F35">
        <w:rPr>
          <w:rFonts w:cs="Times New Roman"/>
          <w:b/>
          <w:sz w:val="24"/>
          <w:szCs w:val="24"/>
          <w:lang w:val="lt-LT"/>
        </w:rPr>
        <w:t>. PASIŪLYMŲ VERTINIMAS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15</w:t>
      </w:r>
      <w:r w:rsidRPr="009B3F35">
        <w:rPr>
          <w:rFonts w:cs="Times New Roman"/>
          <w:sz w:val="24"/>
          <w:szCs w:val="24"/>
          <w:lang w:val="lt-LT"/>
        </w:rPr>
        <w:t>.1. Perkančioji organizacija ekonomiškai naudingiausią p</w:t>
      </w:r>
      <w:r w:rsidR="001D553C" w:rsidRPr="009B3F35">
        <w:rPr>
          <w:rFonts w:cs="Times New Roman"/>
          <w:sz w:val="24"/>
          <w:szCs w:val="24"/>
          <w:lang w:val="lt-LT"/>
        </w:rPr>
        <w:t>asiūlymą išrenka pagal kainą.</w:t>
      </w:r>
      <w:r w:rsidR="00CD6309" w:rsidRPr="009B3F35">
        <w:rPr>
          <w:rFonts w:cs="Times New Roman"/>
          <w:sz w:val="24"/>
          <w:szCs w:val="24"/>
          <w:lang w:val="lt-LT"/>
        </w:rPr>
        <w:br/>
      </w:r>
      <w:r w:rsidR="00CD6309" w:rsidRPr="009B3F35">
        <w:rPr>
          <w:rFonts w:cs="Times New Roman"/>
          <w:sz w:val="24"/>
          <w:szCs w:val="24"/>
          <w:lang w:val="lt-LT"/>
        </w:rPr>
        <w:tab/>
        <w:t>15</w:t>
      </w:r>
      <w:r w:rsidRPr="009B3F35">
        <w:rPr>
          <w:rFonts w:cs="Times New Roman"/>
          <w:sz w:val="24"/>
          <w:szCs w:val="24"/>
          <w:lang w:val="lt-LT"/>
        </w:rPr>
        <w:t>.2.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lastRenderedPageBreak/>
        <w:tab/>
      </w:r>
      <w:r w:rsidRPr="009B3F35">
        <w:rPr>
          <w:rFonts w:cs="Times New Roman"/>
          <w:b/>
          <w:sz w:val="24"/>
          <w:szCs w:val="24"/>
          <w:lang w:val="lt-LT"/>
        </w:rPr>
        <w:t>1</w:t>
      </w:r>
      <w:r w:rsidR="00CD6309" w:rsidRPr="009B3F35">
        <w:rPr>
          <w:rFonts w:cs="Times New Roman"/>
          <w:b/>
          <w:sz w:val="24"/>
          <w:szCs w:val="24"/>
          <w:lang w:val="lt-LT"/>
        </w:rPr>
        <w:t>6</w:t>
      </w:r>
      <w:r w:rsidRPr="009B3F35">
        <w:rPr>
          <w:rFonts w:cs="Times New Roman"/>
          <w:b/>
          <w:sz w:val="24"/>
          <w:szCs w:val="24"/>
          <w:lang w:val="lt-LT"/>
        </w:rPr>
        <w:t>. PASIŪLYMŲ EILĖ IR LAIMĖTOJO NUSTATYMAS</w:t>
      </w:r>
      <w:r w:rsidRPr="009B3F35">
        <w:rPr>
          <w:rFonts w:cs="Times New Roman"/>
          <w:b/>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.1. Perkančioji organizacija, norėdama priimti sprendimą sudaryti pirkimo sutartį, pagal pirkimo dokumentuose nustatytus vertinimo kriterijus ir tvarką nedelsdama įvertina pateiktus dalyvių pasiūlymus, nustato pasiūlymų eilę (išskyrus atvejus, kai</w:t>
      </w:r>
      <w:r w:rsidR="003133BA" w:rsidRPr="009B3F35">
        <w:rPr>
          <w:rFonts w:cs="Times New Roman"/>
          <w:sz w:val="24"/>
          <w:szCs w:val="24"/>
          <w:lang w:val="lt-LT"/>
        </w:rPr>
        <w:t xml:space="preserve"> pasiūlymą pateikia tik vienas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ir laimėjusį pasiūlymą. Pasiūlymų eilė nustatoma kainų didėjimo tvarka. Tais atvejais, kai keli pasiūlymai pateikiami vienodomis kainomis, sudarant pasiūlymų eilę</w:t>
      </w:r>
      <w:r w:rsidR="003133BA" w:rsidRPr="009B3F35">
        <w:rPr>
          <w:rFonts w:cs="Times New Roman"/>
          <w:sz w:val="24"/>
          <w:szCs w:val="24"/>
          <w:lang w:val="lt-LT"/>
        </w:rPr>
        <w:t xml:space="preserve"> pirmesnis į šią eilę įrašomas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kurio pasiūlymas elektroninėmis priemonėmis pateiktas anksčiausiai.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 xml:space="preserve">.2. Perkančioji organizacija suinteresuotiems dalyviams ne vėliau kaip per </w:t>
      </w:r>
      <w:r w:rsidR="00087BDB" w:rsidRPr="009B3F35">
        <w:rPr>
          <w:rFonts w:cs="Times New Roman"/>
          <w:sz w:val="24"/>
          <w:szCs w:val="24"/>
          <w:lang w:val="lt-LT"/>
        </w:rPr>
        <w:t>3</w:t>
      </w:r>
      <w:r w:rsidRPr="009B3F35">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 xml:space="preserve">.3. Pirkimo sutartis sudaroma nedelsiant, bet ne anksčiau negu pasibaigė pirkimo sutarties sudarymo atidėjimo terminas, kuris negali būti trumpesnis kaip </w:t>
      </w:r>
      <w:r w:rsidR="00774031" w:rsidRPr="00774031">
        <w:rPr>
          <w:rFonts w:cs="Times New Roman"/>
          <w:b/>
          <w:sz w:val="24"/>
          <w:szCs w:val="24"/>
          <w:lang w:val="lt-LT"/>
        </w:rPr>
        <w:t>10 kalendorinių dienų</w:t>
      </w:r>
      <w:r w:rsidRPr="009B3F35">
        <w:rPr>
          <w:rFonts w:cs="Times New Roman"/>
          <w:sz w:val="24"/>
          <w:szCs w:val="24"/>
          <w:lang w:val="lt-LT"/>
        </w:rPr>
        <w:t>. Atidėjimo terminas gali būti netaikomas, kai vienintelis suinteresuotas dalyvis yra tas, su kuriuo sudaroma pirkimo sutartis.</w:t>
      </w:r>
      <w:r w:rsidRPr="009B3F35">
        <w:rPr>
          <w:rFonts w:cs="Times New Roman"/>
          <w:sz w:val="24"/>
          <w:szCs w:val="24"/>
          <w:lang w:val="lt-LT"/>
        </w:rPr>
        <w:tab/>
      </w:r>
    </w:p>
    <w:p w14:paraId="1B0FFC8C" w14:textId="783A0BEA" w:rsidR="00A40BA4"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6</w:t>
      </w:r>
      <w:r w:rsidRPr="009B3F35">
        <w:rPr>
          <w:rFonts w:cs="Times New Roman"/>
          <w:sz w:val="24"/>
          <w:szCs w:val="24"/>
          <w:lang w:val="lt-LT"/>
        </w:rPr>
        <w:t>.4.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CD6309" w:rsidRPr="009B3F35">
        <w:rPr>
          <w:rFonts w:cs="Times New Roman"/>
          <w:b/>
          <w:sz w:val="24"/>
          <w:szCs w:val="24"/>
          <w:lang w:val="lt-LT"/>
        </w:rPr>
        <w:t>17</w:t>
      </w:r>
      <w:r w:rsidRPr="009B3F35">
        <w:rPr>
          <w:rFonts w:cs="Times New Roman"/>
          <w:b/>
          <w:sz w:val="24"/>
          <w:szCs w:val="24"/>
          <w:lang w:val="lt-LT"/>
        </w:rPr>
        <w:t>. SUTARTIES NUOSTATOS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17.1. Viešojo pirkimo–</w:t>
      </w:r>
      <w:r w:rsidRPr="009B3F35">
        <w:rPr>
          <w:rFonts w:cs="Times New Roman"/>
          <w:sz w:val="24"/>
          <w:szCs w:val="24"/>
          <w:lang w:val="lt-LT"/>
        </w:rPr>
        <w:t xml:space="preserve">pardavimo sutarties pagrindinės sąlygos pateikiamos </w:t>
      </w:r>
      <w:r w:rsidR="00340664" w:rsidRPr="00741B74">
        <w:rPr>
          <w:rFonts w:cs="Times New Roman"/>
          <w:sz w:val="24"/>
          <w:szCs w:val="24"/>
          <w:lang w:val="lt-LT"/>
        </w:rPr>
        <w:t>8</w:t>
      </w:r>
      <w:r w:rsidR="00A40BA4" w:rsidRPr="00741B74">
        <w:rPr>
          <w:rFonts w:cs="Times New Roman"/>
          <w:sz w:val="24"/>
          <w:szCs w:val="24"/>
          <w:lang w:val="lt-LT"/>
        </w:rPr>
        <w:t xml:space="preserve"> priede</w:t>
      </w:r>
      <w:r w:rsidR="00A40BA4" w:rsidRPr="009B3F35">
        <w:rPr>
          <w:rFonts w:cs="Times New Roman"/>
          <w:sz w:val="24"/>
          <w:szCs w:val="24"/>
          <w:lang w:val="lt-LT"/>
        </w:rPr>
        <w:t xml:space="preserve"> „</w:t>
      </w:r>
      <w:r w:rsidR="00E834F7" w:rsidRPr="009B3F35">
        <w:rPr>
          <w:rFonts w:cs="Times New Roman"/>
          <w:sz w:val="24"/>
          <w:szCs w:val="24"/>
          <w:lang w:val="lt-LT"/>
        </w:rPr>
        <w:t>P</w:t>
      </w:r>
      <w:r w:rsidR="00583E73" w:rsidRPr="009B3F35">
        <w:rPr>
          <w:rFonts w:cs="Times New Roman"/>
          <w:sz w:val="24"/>
          <w:szCs w:val="24"/>
          <w:lang w:val="lt-LT"/>
        </w:rPr>
        <w:t>aslaugų viešojo pirkimo</w:t>
      </w:r>
      <w:r w:rsidR="00CD6309" w:rsidRPr="009B3F35">
        <w:rPr>
          <w:rFonts w:cs="Times New Roman"/>
          <w:sz w:val="24"/>
          <w:szCs w:val="24"/>
          <w:lang w:val="lt-LT"/>
        </w:rPr>
        <w:t>–</w:t>
      </w:r>
      <w:r w:rsidR="00583E73" w:rsidRPr="009B3F35">
        <w:rPr>
          <w:rFonts w:cs="Times New Roman"/>
          <w:sz w:val="24"/>
          <w:szCs w:val="24"/>
          <w:lang w:val="lt-LT"/>
        </w:rPr>
        <w:t>pardavimo sutarties projektas</w:t>
      </w:r>
      <w:r w:rsidR="00A40BA4" w:rsidRPr="009B3F35">
        <w:rPr>
          <w:rFonts w:cs="Times New Roman"/>
          <w:sz w:val="24"/>
          <w:szCs w:val="24"/>
          <w:lang w:val="lt-LT"/>
        </w:rPr>
        <w:t>“.</w:t>
      </w:r>
    </w:p>
    <w:p w14:paraId="646F434A" w14:textId="757480EC" w:rsidR="006D09DC" w:rsidRPr="009B3F35" w:rsidRDefault="00CD6309" w:rsidP="008E4C84">
      <w:pPr>
        <w:pStyle w:val="Body2"/>
        <w:ind w:firstLine="720"/>
        <w:rPr>
          <w:rFonts w:cs="Times New Roman"/>
          <w:sz w:val="24"/>
          <w:szCs w:val="24"/>
          <w:lang w:val="lt-LT"/>
        </w:rPr>
      </w:pPr>
      <w:r w:rsidRPr="009B3F35">
        <w:rPr>
          <w:rFonts w:cs="Times New Roman"/>
          <w:sz w:val="24"/>
          <w:szCs w:val="24"/>
          <w:lang w:val="lt-LT"/>
        </w:rPr>
        <w:t>17</w:t>
      </w:r>
      <w:r w:rsidR="00205AB1" w:rsidRPr="009B3F35">
        <w:rPr>
          <w:rFonts w:cs="Times New Roman"/>
          <w:sz w:val="24"/>
          <w:szCs w:val="24"/>
          <w:lang w:val="lt-LT"/>
        </w:rPr>
        <w:t>.2. Pirkimo sutartis sutarties galiojimo laikotarpiu gali būti keičiama vadovaujantis Įstatymo 53 straipsniu. Sutarties sąlygų pakeitimai įforminami šalių rašytiniais susitarimais, kurie yra neatsiejama sutarties dalis.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b/>
          <w:sz w:val="24"/>
          <w:szCs w:val="24"/>
          <w:lang w:val="lt-LT"/>
        </w:rPr>
        <w:t>1</w:t>
      </w:r>
      <w:r w:rsidRPr="009B3F35">
        <w:rPr>
          <w:rFonts w:cs="Times New Roman"/>
          <w:b/>
          <w:sz w:val="24"/>
          <w:szCs w:val="24"/>
          <w:lang w:val="lt-LT"/>
        </w:rPr>
        <w:t>8</w:t>
      </w:r>
      <w:r w:rsidR="00205AB1" w:rsidRPr="009B3F35">
        <w:rPr>
          <w:rFonts w:cs="Times New Roman"/>
          <w:b/>
          <w:sz w:val="24"/>
          <w:szCs w:val="24"/>
          <w:lang w:val="lt-LT"/>
        </w:rPr>
        <w:t>. GINČŲ NAGRINĖJIMO TVARKA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Pr="009B3F35">
        <w:rPr>
          <w:rFonts w:cs="Times New Roman"/>
          <w:sz w:val="24"/>
          <w:szCs w:val="24"/>
          <w:lang w:val="lt-LT"/>
        </w:rPr>
        <w:t>8</w:t>
      </w:r>
      <w:r w:rsidR="00205AB1" w:rsidRPr="009B3F35">
        <w:rPr>
          <w:rFonts w:cs="Times New Roman"/>
          <w:sz w:val="24"/>
          <w:szCs w:val="24"/>
          <w:lang w:val="lt-LT"/>
        </w:rPr>
        <w:t xml:space="preserve">.1. Ginčai tarp </w:t>
      </w:r>
      <w:r w:rsidR="003133BA" w:rsidRPr="009B3F35">
        <w:rPr>
          <w:rFonts w:cs="Times New Roman"/>
          <w:sz w:val="24"/>
          <w:szCs w:val="24"/>
          <w:lang w:val="lt-LT"/>
        </w:rPr>
        <w:t xml:space="preserve">perkančiosios organizacijos ir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nagrinėjami Įstatymo IV skyriuje nustatyta tvarka.</w:t>
      </w:r>
    </w:p>
    <w:p w14:paraId="39DFE4DF" w14:textId="32450206" w:rsidR="00205AB1"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8</w:t>
      </w:r>
      <w:r w:rsidRPr="009B3F35">
        <w:rPr>
          <w:rFonts w:cs="Times New Roman"/>
          <w:sz w:val="24"/>
          <w:szCs w:val="24"/>
          <w:lang w:val="lt-LT"/>
        </w:rPr>
        <w:t xml:space="preserve">.2. </w:t>
      </w:r>
      <w:r w:rsidR="00882AE7" w:rsidRPr="009B3F35">
        <w:rPr>
          <w:rFonts w:cs="Times New Roman"/>
          <w:sz w:val="24"/>
          <w:szCs w:val="24"/>
          <w:lang w:val="lt-LT"/>
        </w:rPr>
        <w:t>Tiekėjas</w:t>
      </w:r>
      <w:r w:rsidRPr="009B3F35">
        <w:rPr>
          <w:rFonts w:cs="Times New Roman"/>
          <w:sz w:val="24"/>
          <w:szCs w:val="24"/>
          <w:lang w:val="lt-LT"/>
        </w:rPr>
        <w:t>,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 xml:space="preserve">.3. Perkančioji </w:t>
      </w:r>
      <w:r w:rsidR="003133BA" w:rsidRPr="009B3F35">
        <w:rPr>
          <w:rFonts w:cs="Times New Roman"/>
          <w:sz w:val="24"/>
          <w:szCs w:val="24"/>
          <w:lang w:val="lt-LT"/>
        </w:rPr>
        <w:t xml:space="preserve">organizacija nagrinėja tik tas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jų pretenzijas, kurios gautos iki pirkimo sutarties sudarymo.</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.4. Pe</w:t>
      </w:r>
      <w:r w:rsidR="003133BA" w:rsidRPr="009B3F35">
        <w:rPr>
          <w:rFonts w:cs="Times New Roman"/>
          <w:sz w:val="24"/>
          <w:szCs w:val="24"/>
          <w:lang w:val="lt-LT"/>
        </w:rPr>
        <w:t xml:space="preserve">rkančioji organizacija, gavusi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 xml:space="preserve">jo pretenziją, sustabdo pirkimo procedūras, kol ši </w:t>
      </w:r>
      <w:r w:rsidRPr="009B3F35">
        <w:rPr>
          <w:rFonts w:cs="Times New Roman"/>
          <w:sz w:val="24"/>
          <w:szCs w:val="24"/>
          <w:lang w:val="lt-LT"/>
        </w:rPr>
        <w:lastRenderedPageBreak/>
        <w:t>pretenzija bus išnagrinėta ir priimtas sprendimas.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 xml:space="preserve">.5. Perkančioji organizacija negali sudaryti pirkimo sutarties anksčiau negu po </w:t>
      </w:r>
      <w:r w:rsidR="00774031" w:rsidRPr="00774031">
        <w:rPr>
          <w:rFonts w:cs="Times New Roman"/>
          <w:b/>
          <w:sz w:val="24"/>
          <w:szCs w:val="24"/>
          <w:lang w:val="lt-LT"/>
        </w:rPr>
        <w:t>10 kalendorinių dienų</w:t>
      </w:r>
      <w:r w:rsidR="00774031" w:rsidRPr="009B3F35">
        <w:rPr>
          <w:rFonts w:cs="Times New Roman"/>
          <w:sz w:val="24"/>
          <w:szCs w:val="24"/>
          <w:lang w:val="lt-LT"/>
        </w:rPr>
        <w:t xml:space="preserve"> </w:t>
      </w:r>
      <w:r w:rsidRPr="009B3F35">
        <w:rPr>
          <w:rFonts w:cs="Times New Roman"/>
          <w:sz w:val="24"/>
          <w:szCs w:val="24"/>
          <w:lang w:val="lt-LT"/>
        </w:rPr>
        <w:t>nuo rašytinio pranešimo apie jos priimtą sprendimą išs</w:t>
      </w:r>
      <w:r w:rsidR="003133BA" w:rsidRPr="009B3F35">
        <w:rPr>
          <w:rFonts w:cs="Times New Roman"/>
          <w:sz w:val="24"/>
          <w:szCs w:val="24"/>
          <w:lang w:val="lt-LT"/>
        </w:rPr>
        <w:t xml:space="preserve">iuntimo pretenziją pateikusiam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jui, suinteresuotiems kandidatams ir suinteresuotiems dalyviams dienos.</w:t>
      </w:r>
    </w:p>
    <w:p w14:paraId="5D5C078A" w14:textId="3C801A68" w:rsidR="005E5855" w:rsidRPr="009B3F35" w:rsidRDefault="001D553C">
      <w:pPr>
        <w:rPr>
          <w:color w:val="000000"/>
          <w:lang w:val="lt-LT"/>
        </w:rPr>
      </w:pPr>
      <w:r w:rsidRPr="009B3F35">
        <w:rPr>
          <w:lang w:val="lt-LT"/>
        </w:rPr>
        <w:tab/>
      </w:r>
    </w:p>
    <w:p w14:paraId="486DA929" w14:textId="65397C9B" w:rsidR="001D553C" w:rsidRPr="009B3F35" w:rsidRDefault="001D553C" w:rsidP="001D553C">
      <w:pPr>
        <w:rPr>
          <w:b/>
          <w:color w:val="000000"/>
          <w:lang w:val="lt-LT"/>
        </w:rPr>
      </w:pPr>
      <w:r w:rsidRPr="009B3F35">
        <w:rPr>
          <w:color w:val="000000"/>
          <w:lang w:val="lt-LT"/>
        </w:rPr>
        <w:tab/>
      </w:r>
      <w:r w:rsidR="00CD6309" w:rsidRPr="009B3F35">
        <w:rPr>
          <w:b/>
          <w:color w:val="000000"/>
          <w:lang w:val="lt-LT"/>
        </w:rPr>
        <w:t>19</w:t>
      </w:r>
      <w:r w:rsidRPr="009B3F35">
        <w:rPr>
          <w:b/>
          <w:color w:val="000000"/>
          <w:lang w:val="lt-LT"/>
        </w:rPr>
        <w:t>. PIRKIMO DOKUMENTŲ PRIEDAI</w:t>
      </w:r>
    </w:p>
    <w:p w14:paraId="31FF65D5" w14:textId="77777777" w:rsidR="001D553C" w:rsidRPr="009B3F35" w:rsidRDefault="001D553C" w:rsidP="001D553C">
      <w:pPr>
        <w:rPr>
          <w:color w:val="000000"/>
          <w:lang w:val="lt-LT"/>
        </w:rPr>
      </w:pPr>
      <w:r w:rsidRPr="009B3F35">
        <w:rPr>
          <w:color w:val="000000"/>
          <w:lang w:val="lt-LT"/>
        </w:rPr>
        <w:tab/>
      </w:r>
    </w:p>
    <w:p w14:paraId="24711608" w14:textId="3A9A3156" w:rsidR="00890900" w:rsidRPr="000B2F9D" w:rsidRDefault="001D553C" w:rsidP="0042778A">
      <w:pPr>
        <w:jc w:val="both"/>
        <w:rPr>
          <w:lang w:val="lt-LT"/>
        </w:rPr>
      </w:pPr>
      <w:r w:rsidRPr="009B3F35">
        <w:rPr>
          <w:color w:val="000000"/>
          <w:lang w:val="lt-LT"/>
        </w:rPr>
        <w:tab/>
      </w:r>
      <w:r w:rsidR="00CD6309" w:rsidRPr="009B3F35">
        <w:rPr>
          <w:lang w:val="lt-LT"/>
        </w:rPr>
        <w:t xml:space="preserve">1 priedas </w:t>
      </w:r>
      <w:r w:rsidR="00890900" w:rsidRPr="000B2F9D">
        <w:rPr>
          <w:lang w:val="lt-LT"/>
        </w:rPr>
        <w:t>„</w:t>
      </w:r>
      <w:r w:rsidR="00111C8E">
        <w:rPr>
          <w:lang w:val="lt-LT"/>
        </w:rPr>
        <w:t>Techninė specifikacija</w:t>
      </w:r>
      <w:r w:rsidR="000B2F9D" w:rsidRPr="000B2F9D">
        <w:rPr>
          <w:lang w:val="lt-LT"/>
        </w:rPr>
        <w:t>“.</w:t>
      </w:r>
    </w:p>
    <w:p w14:paraId="2577DFA8" w14:textId="77777777" w:rsidR="00890900" w:rsidRPr="009B3F35" w:rsidRDefault="00CD6309" w:rsidP="00890900">
      <w:pPr>
        <w:jc w:val="both"/>
        <w:rPr>
          <w:lang w:val="lt-LT"/>
        </w:rPr>
      </w:pPr>
      <w:r w:rsidRPr="009B3F35">
        <w:rPr>
          <w:lang w:val="lt-LT"/>
        </w:rPr>
        <w:tab/>
      </w:r>
      <w:r w:rsidR="001D553C" w:rsidRPr="009B3F35">
        <w:rPr>
          <w:lang w:val="lt-LT"/>
        </w:rPr>
        <w:t xml:space="preserve">2 priedas </w:t>
      </w:r>
      <w:r w:rsidR="00890900" w:rsidRPr="009B3F35">
        <w:rPr>
          <w:lang w:val="lt-LT"/>
        </w:rPr>
        <w:t>„Paraiškos forma“.</w:t>
      </w:r>
    </w:p>
    <w:p w14:paraId="03F7270F" w14:textId="22A85E32" w:rsidR="00890900" w:rsidRPr="009B3F35" w:rsidRDefault="00890900" w:rsidP="00890900">
      <w:pPr>
        <w:ind w:firstLine="709"/>
        <w:jc w:val="both"/>
        <w:rPr>
          <w:lang w:val="lt-LT"/>
        </w:rPr>
      </w:pPr>
      <w:r w:rsidRPr="009B3F35">
        <w:rPr>
          <w:lang w:val="lt-LT"/>
        </w:rPr>
        <w:t>3 priedas „Pasiūlymo forma“.</w:t>
      </w:r>
    </w:p>
    <w:p w14:paraId="67EF6F86" w14:textId="6DF9FA8E" w:rsidR="00890900" w:rsidRPr="009B3F35" w:rsidRDefault="00890900" w:rsidP="00890900">
      <w:pPr>
        <w:ind w:firstLine="709"/>
        <w:jc w:val="both"/>
        <w:rPr>
          <w:lang w:val="lt-LT"/>
        </w:rPr>
      </w:pPr>
      <w:r w:rsidRPr="009B3F35">
        <w:rPr>
          <w:lang w:val="lt-LT"/>
        </w:rPr>
        <w:t>4 priedas „Sąlygos, kuriomis draudžiamas ir ribojamas tiekėjų dalyvavimas pirkime ir kvalifikacijos reikalavimai tiekėjams“.</w:t>
      </w:r>
    </w:p>
    <w:p w14:paraId="192804DD" w14:textId="172E3942" w:rsidR="001D553C" w:rsidRPr="009B3F35" w:rsidRDefault="00890900" w:rsidP="009465A4">
      <w:pPr>
        <w:ind w:firstLine="709"/>
        <w:jc w:val="both"/>
        <w:rPr>
          <w:lang w:val="lt-LT"/>
        </w:rPr>
      </w:pPr>
      <w:r w:rsidRPr="009B3F35">
        <w:rPr>
          <w:lang w:val="lt-LT"/>
        </w:rPr>
        <w:t>5 priedas</w:t>
      </w:r>
      <w:r w:rsidR="007E0775" w:rsidRPr="009B3F35">
        <w:rPr>
          <w:lang w:val="lt-LT"/>
        </w:rPr>
        <w:t xml:space="preserve"> </w:t>
      </w:r>
      <w:r w:rsidR="00B56145" w:rsidRPr="009B3F35">
        <w:rPr>
          <w:lang w:val="lt-LT"/>
        </w:rPr>
        <w:t xml:space="preserve">„Darbuotojų, tiesiogiai vykdysiančių apsaugą, </w:t>
      </w:r>
      <w:r w:rsidR="001D553C" w:rsidRPr="009B3F35">
        <w:rPr>
          <w:lang w:val="lt-LT"/>
        </w:rPr>
        <w:t>sąrašas“</w:t>
      </w:r>
      <w:r w:rsidR="00CD6309" w:rsidRPr="009B3F35">
        <w:rPr>
          <w:lang w:val="lt-LT"/>
        </w:rPr>
        <w:t>.</w:t>
      </w:r>
      <w:r w:rsidR="001D553C" w:rsidRPr="009B3F35">
        <w:rPr>
          <w:lang w:val="lt-LT"/>
        </w:rPr>
        <w:tab/>
      </w:r>
    </w:p>
    <w:p w14:paraId="2F4F4311" w14:textId="39B775A0" w:rsidR="001D553C" w:rsidRPr="009B3F35" w:rsidRDefault="00CD6309" w:rsidP="0042778A">
      <w:pPr>
        <w:jc w:val="both"/>
        <w:rPr>
          <w:lang w:val="lt-LT"/>
        </w:rPr>
      </w:pPr>
      <w:r w:rsidRPr="009B3F35">
        <w:rPr>
          <w:lang w:val="lt-LT"/>
        </w:rPr>
        <w:tab/>
      </w:r>
      <w:r w:rsidR="00340664" w:rsidRPr="00340664">
        <w:rPr>
          <w:lang w:val="lt-LT"/>
        </w:rPr>
        <w:t xml:space="preserve">6 priedas „Duomenys apie </w:t>
      </w:r>
      <w:r w:rsidR="00340664">
        <w:rPr>
          <w:lang w:val="lt-LT"/>
        </w:rPr>
        <w:t>t</w:t>
      </w:r>
      <w:r w:rsidR="009B36E6">
        <w:rPr>
          <w:lang w:val="lt-LT"/>
        </w:rPr>
        <w:t>ie</w:t>
      </w:r>
      <w:r w:rsidR="00340664" w:rsidRPr="00340664">
        <w:rPr>
          <w:lang w:val="lt-LT"/>
        </w:rPr>
        <w:t>kėjo patikimumą“</w:t>
      </w:r>
      <w:r w:rsidR="00340664">
        <w:rPr>
          <w:lang w:val="lt-LT"/>
        </w:rPr>
        <w:t>.</w:t>
      </w:r>
    </w:p>
    <w:p w14:paraId="4F7001DD" w14:textId="3081E1A8" w:rsidR="00525E54" w:rsidRPr="009B3F35" w:rsidRDefault="00CD6309" w:rsidP="0042778A">
      <w:pPr>
        <w:jc w:val="both"/>
        <w:rPr>
          <w:lang w:val="lt-LT"/>
        </w:rPr>
      </w:pPr>
      <w:r w:rsidRPr="009B3F35">
        <w:rPr>
          <w:lang w:val="lt-LT"/>
        </w:rPr>
        <w:tab/>
      </w:r>
      <w:r w:rsidR="009465A4">
        <w:rPr>
          <w:lang w:val="lt-LT"/>
        </w:rPr>
        <w:t>7</w:t>
      </w:r>
      <w:r w:rsidR="00AE091E" w:rsidRPr="009B3F35">
        <w:rPr>
          <w:lang w:val="lt-LT"/>
        </w:rPr>
        <w:t xml:space="preserve"> </w:t>
      </w:r>
      <w:r w:rsidR="001D553C" w:rsidRPr="009B3F35">
        <w:rPr>
          <w:lang w:val="lt-LT"/>
        </w:rPr>
        <w:t xml:space="preserve">priedas </w:t>
      </w:r>
      <w:r w:rsidR="00525E54" w:rsidRPr="009B3F35">
        <w:rPr>
          <w:lang w:val="lt-LT"/>
        </w:rPr>
        <w:t>„</w:t>
      </w:r>
      <w:r w:rsidR="00882AE7" w:rsidRPr="009B3F35">
        <w:rPr>
          <w:lang w:val="lt-LT"/>
        </w:rPr>
        <w:t>Tiekė</w:t>
      </w:r>
      <w:r w:rsidR="00741529" w:rsidRPr="009B3F35">
        <w:rPr>
          <w:lang w:val="lt-LT"/>
        </w:rPr>
        <w:t>jo deklaracija dėl atitikimo n</w:t>
      </w:r>
      <w:r w:rsidR="00525E54" w:rsidRPr="009B3F35">
        <w:rPr>
          <w:lang w:val="lt-LT"/>
        </w:rPr>
        <w:t xml:space="preserve">acionalinio saugumo </w:t>
      </w:r>
      <w:r w:rsidR="00741529" w:rsidRPr="009B3F35">
        <w:rPr>
          <w:lang w:val="lt-LT"/>
        </w:rPr>
        <w:t>reikalavimams</w:t>
      </w:r>
      <w:r w:rsidRPr="009B3F35">
        <w:rPr>
          <w:lang w:val="lt-LT"/>
        </w:rPr>
        <w:t>“.</w:t>
      </w:r>
    </w:p>
    <w:p w14:paraId="2AC8F2EA" w14:textId="431AFA14" w:rsidR="001D65D7" w:rsidRPr="009B3F35" w:rsidRDefault="00CD6309" w:rsidP="0042778A">
      <w:pPr>
        <w:jc w:val="both"/>
        <w:rPr>
          <w:lang w:val="lt-LT"/>
        </w:rPr>
      </w:pPr>
      <w:r w:rsidRPr="009B3F35">
        <w:rPr>
          <w:lang w:val="lt-LT"/>
        </w:rPr>
        <w:tab/>
      </w:r>
      <w:r w:rsidR="00340664">
        <w:rPr>
          <w:lang w:val="lt-LT"/>
        </w:rPr>
        <w:t>8</w:t>
      </w:r>
      <w:r w:rsidR="00340664" w:rsidRPr="009B3F35">
        <w:rPr>
          <w:lang w:val="lt-LT"/>
        </w:rPr>
        <w:t xml:space="preserve"> priedas „Paslaugų viešojo pirkimo–pardavimo sutarties projektas“.</w:t>
      </w:r>
    </w:p>
    <w:sectPr w:rsidR="001D65D7" w:rsidRPr="009B3F35" w:rsidSect="00755034">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6F01F" w14:textId="77777777" w:rsidR="0032413A" w:rsidRDefault="0032413A" w:rsidP="00E81C66">
      <w:r>
        <w:separator/>
      </w:r>
    </w:p>
  </w:endnote>
  <w:endnote w:type="continuationSeparator" w:id="0">
    <w:p w14:paraId="2B355FD8" w14:textId="77777777" w:rsidR="0032413A" w:rsidRDefault="0032413A" w:rsidP="00E81C66">
      <w:r>
        <w:continuationSeparator/>
      </w:r>
    </w:p>
  </w:endnote>
  <w:endnote w:type="continuationNotice" w:id="1">
    <w:p w14:paraId="661A14C8" w14:textId="77777777" w:rsidR="0032413A" w:rsidRDefault="0032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12A7997" w:rsidR="00734F21" w:rsidRDefault="00205AB1" w:rsidP="00E81C66">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72C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72C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94AA" w14:textId="77777777" w:rsidR="0032413A" w:rsidRDefault="0032413A" w:rsidP="00E81C66">
      <w:r>
        <w:separator/>
      </w:r>
    </w:p>
  </w:footnote>
  <w:footnote w:type="continuationSeparator" w:id="0">
    <w:p w14:paraId="515D2067" w14:textId="77777777" w:rsidR="0032413A" w:rsidRDefault="0032413A" w:rsidP="00E81C66">
      <w:r>
        <w:continuationSeparator/>
      </w:r>
    </w:p>
  </w:footnote>
  <w:footnote w:type="continuationNotice" w:id="1">
    <w:p w14:paraId="2DD6CDC6" w14:textId="77777777" w:rsidR="0032413A" w:rsidRDefault="0032413A"/>
  </w:footnote>
  <w:footnote w:id="2">
    <w:p w14:paraId="5CE5EDFC" w14:textId="77777777" w:rsidR="008B763F" w:rsidRPr="00EB3CBF" w:rsidRDefault="008B763F" w:rsidP="008B763F">
      <w:pPr>
        <w:pStyle w:val="FootnoteText"/>
        <w:rPr>
          <w:rFonts w:ascii="Times New Roman" w:hAnsi="Times New Roman" w:cs="Times New Roman"/>
        </w:rPr>
      </w:pPr>
      <w:r w:rsidRPr="00EB3CBF">
        <w:rPr>
          <w:rStyle w:val="FootnoteReference"/>
          <w:rFonts w:ascii="Times New Roman" w:hAnsi="Times New Roman" w:cs="Times New Roman"/>
        </w:rPr>
        <w:footnoteRef/>
      </w:r>
      <w:r w:rsidRPr="00EB3CBF">
        <w:rPr>
          <w:rFonts w:ascii="Times New Roman" w:hAnsi="Times New Roman" w:cs="Times New Roman"/>
        </w:rPr>
        <w:t xml:space="preserve"> </w:t>
      </w:r>
      <w:hyperlink r:id="rId1" w:history="1">
        <w:r w:rsidRPr="00EB3CBF">
          <w:rPr>
            <w:rStyle w:val="Hyperlink"/>
            <w:rFonts w:ascii="Times New Roman" w:hAnsi="Times New Roman" w:cs="Times New Roman"/>
          </w:rPr>
          <w: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w:t>
        </w:r>
      </w:hyperlink>
    </w:p>
  </w:footnote>
  <w:footnote w:id="3">
    <w:p w14:paraId="4F557F9E" w14:textId="77777777" w:rsidR="00DE561D" w:rsidRPr="00EB3CBF" w:rsidRDefault="00DE561D" w:rsidP="00DE561D">
      <w:pPr>
        <w:pStyle w:val="FootnoteText"/>
        <w:rPr>
          <w:rFonts w:ascii="Times New Roman" w:hAnsi="Times New Roman" w:cs="Times New Roman"/>
        </w:rPr>
      </w:pPr>
      <w:r w:rsidRPr="00EB3CBF">
        <w:rPr>
          <w:rStyle w:val="FootnoteReference"/>
          <w:rFonts w:ascii="Times New Roman" w:hAnsi="Times New Roman" w:cs="Times New Roman"/>
        </w:rPr>
        <w:footnoteRef/>
      </w:r>
      <w:r w:rsidRPr="00EB3CBF">
        <w:rPr>
          <w:rFonts w:ascii="Times New Roman" w:hAnsi="Times New Roman" w:cs="Times New Roman"/>
        </w:rPr>
        <w:t xml:space="preserve"> </w:t>
      </w:r>
      <w:hyperlink r:id="rId2" w:history="1">
        <w:r w:rsidRPr="00EB3CBF">
          <w:rPr>
            <w:rStyle w:val="Hyperlink"/>
            <w:rFonts w:ascii="Times New Roman" w:hAnsi="Times New Roman" w:cs="Times New Roman"/>
            <w:spacing w:val="2"/>
            <w:shd w:val="clear" w:color="auto" w:fill="FFFFFF"/>
          </w:rPr>
          <w:t>Pasiūlymų patikslinimo, papildymo ar paaiškinimo taisyklės</w:t>
        </w:r>
      </w:hyperlink>
      <w:r w:rsidRPr="00EB3CBF">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03223"/>
    <w:multiLevelType w:val="multilevel"/>
    <w:tmpl w:val="BE8A6816"/>
    <w:lvl w:ilvl="0">
      <w:start w:val="6"/>
      <w:numFmt w:val="decimal"/>
      <w:lvlText w:val="%1."/>
      <w:lvlJc w:val="left"/>
      <w:pPr>
        <w:ind w:left="2204" w:hanging="360"/>
      </w:pPr>
      <w:rPr>
        <w:rFonts w:hint="default"/>
        <w:color w:val="auto"/>
        <w:sz w:val="24"/>
        <w:szCs w:val="24"/>
      </w:rPr>
    </w:lvl>
    <w:lvl w:ilvl="1">
      <w:start w:val="1"/>
      <w:numFmt w:val="decimal"/>
      <w:lvlText w:val="%1.%2."/>
      <w:lvlJc w:val="left"/>
      <w:pPr>
        <w:ind w:left="928" w:hanging="360"/>
      </w:pPr>
      <w:rPr>
        <w:rFonts w:hint="default"/>
        <w:b w:val="0"/>
        <w:i w:val="0"/>
        <w:iCs/>
        <w:color w:val="auto"/>
        <w:sz w:val="24"/>
        <w:szCs w:val="24"/>
      </w:rPr>
    </w:lvl>
    <w:lvl w:ilvl="2">
      <w:start w:val="1"/>
      <w:numFmt w:val="decimal"/>
      <w:lvlText w:val="%1.%2.%3."/>
      <w:lvlJc w:val="left"/>
      <w:pPr>
        <w:ind w:left="157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172"/>
    <w:rsid w:val="00033605"/>
    <w:rsid w:val="0004216C"/>
    <w:rsid w:val="00042915"/>
    <w:rsid w:val="00045352"/>
    <w:rsid w:val="000467DF"/>
    <w:rsid w:val="000472D9"/>
    <w:rsid w:val="000505E3"/>
    <w:rsid w:val="00051E6B"/>
    <w:rsid w:val="000662D7"/>
    <w:rsid w:val="00067102"/>
    <w:rsid w:val="00073523"/>
    <w:rsid w:val="00087BDB"/>
    <w:rsid w:val="00094FD3"/>
    <w:rsid w:val="000A41FD"/>
    <w:rsid w:val="000B2F9D"/>
    <w:rsid w:val="000B476E"/>
    <w:rsid w:val="000B778D"/>
    <w:rsid w:val="000C0A7E"/>
    <w:rsid w:val="000D0C48"/>
    <w:rsid w:val="000D5814"/>
    <w:rsid w:val="000D59A6"/>
    <w:rsid w:val="000E2057"/>
    <w:rsid w:val="000E57DC"/>
    <w:rsid w:val="000E5D6B"/>
    <w:rsid w:val="000F0635"/>
    <w:rsid w:val="000F2678"/>
    <w:rsid w:val="000F6B7F"/>
    <w:rsid w:val="000F7348"/>
    <w:rsid w:val="000F79B2"/>
    <w:rsid w:val="000F7F48"/>
    <w:rsid w:val="00102784"/>
    <w:rsid w:val="00110B9A"/>
    <w:rsid w:val="00111C8E"/>
    <w:rsid w:val="001125E3"/>
    <w:rsid w:val="00113245"/>
    <w:rsid w:val="0011445B"/>
    <w:rsid w:val="00122B1C"/>
    <w:rsid w:val="00134F26"/>
    <w:rsid w:val="00135686"/>
    <w:rsid w:val="0015511B"/>
    <w:rsid w:val="00163D8C"/>
    <w:rsid w:val="00163E34"/>
    <w:rsid w:val="00164D71"/>
    <w:rsid w:val="00170EC8"/>
    <w:rsid w:val="00190E1D"/>
    <w:rsid w:val="00193ED9"/>
    <w:rsid w:val="00196492"/>
    <w:rsid w:val="00196FA9"/>
    <w:rsid w:val="001A0452"/>
    <w:rsid w:val="001A795D"/>
    <w:rsid w:val="001B2FC5"/>
    <w:rsid w:val="001C370C"/>
    <w:rsid w:val="001D553C"/>
    <w:rsid w:val="001D65D7"/>
    <w:rsid w:val="001E4948"/>
    <w:rsid w:val="001E4A68"/>
    <w:rsid w:val="001E680B"/>
    <w:rsid w:val="001F5CF6"/>
    <w:rsid w:val="00200EE9"/>
    <w:rsid w:val="00205AB1"/>
    <w:rsid w:val="00213DC3"/>
    <w:rsid w:val="00224B38"/>
    <w:rsid w:val="002342F6"/>
    <w:rsid w:val="00241B59"/>
    <w:rsid w:val="00244C61"/>
    <w:rsid w:val="002713E6"/>
    <w:rsid w:val="00275BA1"/>
    <w:rsid w:val="00276BDC"/>
    <w:rsid w:val="00290481"/>
    <w:rsid w:val="00290641"/>
    <w:rsid w:val="00294955"/>
    <w:rsid w:val="00296A2A"/>
    <w:rsid w:val="002A1942"/>
    <w:rsid w:val="002A5E5E"/>
    <w:rsid w:val="002B433A"/>
    <w:rsid w:val="002D066E"/>
    <w:rsid w:val="002D0A78"/>
    <w:rsid w:val="002D73EA"/>
    <w:rsid w:val="002D7A00"/>
    <w:rsid w:val="002E6D58"/>
    <w:rsid w:val="002F019B"/>
    <w:rsid w:val="002F5241"/>
    <w:rsid w:val="002F6059"/>
    <w:rsid w:val="002F7076"/>
    <w:rsid w:val="00306C8A"/>
    <w:rsid w:val="00312B6D"/>
    <w:rsid w:val="003133BA"/>
    <w:rsid w:val="0031659D"/>
    <w:rsid w:val="0032413A"/>
    <w:rsid w:val="00335EBA"/>
    <w:rsid w:val="003367C9"/>
    <w:rsid w:val="00340664"/>
    <w:rsid w:val="00343F0D"/>
    <w:rsid w:val="00345E98"/>
    <w:rsid w:val="00351E83"/>
    <w:rsid w:val="00364830"/>
    <w:rsid w:val="0037436A"/>
    <w:rsid w:val="003904A6"/>
    <w:rsid w:val="00397703"/>
    <w:rsid w:val="003979DE"/>
    <w:rsid w:val="003B365F"/>
    <w:rsid w:val="003B5E59"/>
    <w:rsid w:val="003C0AD2"/>
    <w:rsid w:val="003D3CCC"/>
    <w:rsid w:val="003D58E3"/>
    <w:rsid w:val="003D5C64"/>
    <w:rsid w:val="003E1108"/>
    <w:rsid w:val="003F6E8E"/>
    <w:rsid w:val="004007C6"/>
    <w:rsid w:val="00401C79"/>
    <w:rsid w:val="00401E82"/>
    <w:rsid w:val="00405E5F"/>
    <w:rsid w:val="00406019"/>
    <w:rsid w:val="00406A48"/>
    <w:rsid w:val="0040718C"/>
    <w:rsid w:val="00407CE3"/>
    <w:rsid w:val="00416C44"/>
    <w:rsid w:val="00417325"/>
    <w:rsid w:val="00417F68"/>
    <w:rsid w:val="0042778A"/>
    <w:rsid w:val="00442E7D"/>
    <w:rsid w:val="00447261"/>
    <w:rsid w:val="004474F7"/>
    <w:rsid w:val="00450041"/>
    <w:rsid w:val="00452A83"/>
    <w:rsid w:val="00463E37"/>
    <w:rsid w:val="00467D60"/>
    <w:rsid w:val="0047166E"/>
    <w:rsid w:val="00476A9A"/>
    <w:rsid w:val="00485BEE"/>
    <w:rsid w:val="00487122"/>
    <w:rsid w:val="00491C37"/>
    <w:rsid w:val="004A4CED"/>
    <w:rsid w:val="004D70BE"/>
    <w:rsid w:val="004D7999"/>
    <w:rsid w:val="0051789E"/>
    <w:rsid w:val="005259B0"/>
    <w:rsid w:val="00525E54"/>
    <w:rsid w:val="00527954"/>
    <w:rsid w:val="00530DB3"/>
    <w:rsid w:val="00531747"/>
    <w:rsid w:val="0053413A"/>
    <w:rsid w:val="00541343"/>
    <w:rsid w:val="00543786"/>
    <w:rsid w:val="005478A6"/>
    <w:rsid w:val="0055501A"/>
    <w:rsid w:val="005567A6"/>
    <w:rsid w:val="005606B4"/>
    <w:rsid w:val="005732B3"/>
    <w:rsid w:val="00573B1A"/>
    <w:rsid w:val="00576D56"/>
    <w:rsid w:val="00576E24"/>
    <w:rsid w:val="00583E73"/>
    <w:rsid w:val="005875E6"/>
    <w:rsid w:val="00587EF3"/>
    <w:rsid w:val="005939FD"/>
    <w:rsid w:val="005A0394"/>
    <w:rsid w:val="005B3386"/>
    <w:rsid w:val="005B58EF"/>
    <w:rsid w:val="005B6A11"/>
    <w:rsid w:val="005C5D6D"/>
    <w:rsid w:val="005C6DB5"/>
    <w:rsid w:val="005C7DEE"/>
    <w:rsid w:val="005D442C"/>
    <w:rsid w:val="005E169F"/>
    <w:rsid w:val="005E43E0"/>
    <w:rsid w:val="005E5855"/>
    <w:rsid w:val="005E6F95"/>
    <w:rsid w:val="005E7FF1"/>
    <w:rsid w:val="005F217B"/>
    <w:rsid w:val="005F7615"/>
    <w:rsid w:val="005F7B39"/>
    <w:rsid w:val="006001FF"/>
    <w:rsid w:val="00604E84"/>
    <w:rsid w:val="00610F81"/>
    <w:rsid w:val="00617C06"/>
    <w:rsid w:val="00622481"/>
    <w:rsid w:val="00622C28"/>
    <w:rsid w:val="00627314"/>
    <w:rsid w:val="00636D77"/>
    <w:rsid w:val="006370A1"/>
    <w:rsid w:val="00642649"/>
    <w:rsid w:val="0067237B"/>
    <w:rsid w:val="00690642"/>
    <w:rsid w:val="006910A0"/>
    <w:rsid w:val="006934C3"/>
    <w:rsid w:val="00695240"/>
    <w:rsid w:val="00697456"/>
    <w:rsid w:val="006A2254"/>
    <w:rsid w:val="006A596C"/>
    <w:rsid w:val="006A73F2"/>
    <w:rsid w:val="006B15D1"/>
    <w:rsid w:val="006B7241"/>
    <w:rsid w:val="006D09DC"/>
    <w:rsid w:val="006E42F7"/>
    <w:rsid w:val="006E60DD"/>
    <w:rsid w:val="006F05D3"/>
    <w:rsid w:val="006F3FAF"/>
    <w:rsid w:val="0072371A"/>
    <w:rsid w:val="00724643"/>
    <w:rsid w:val="00735008"/>
    <w:rsid w:val="00741529"/>
    <w:rsid w:val="00741B74"/>
    <w:rsid w:val="0074271A"/>
    <w:rsid w:val="00743B65"/>
    <w:rsid w:val="00745680"/>
    <w:rsid w:val="00755034"/>
    <w:rsid w:val="007603C1"/>
    <w:rsid w:val="007621C8"/>
    <w:rsid w:val="0076650C"/>
    <w:rsid w:val="00774031"/>
    <w:rsid w:val="00774F96"/>
    <w:rsid w:val="007A1B39"/>
    <w:rsid w:val="007A1F80"/>
    <w:rsid w:val="007B266E"/>
    <w:rsid w:val="007B3D51"/>
    <w:rsid w:val="007B4E05"/>
    <w:rsid w:val="007B7CFF"/>
    <w:rsid w:val="007C39A3"/>
    <w:rsid w:val="007E0775"/>
    <w:rsid w:val="007E23F4"/>
    <w:rsid w:val="007E7374"/>
    <w:rsid w:val="007F517C"/>
    <w:rsid w:val="00804258"/>
    <w:rsid w:val="00805146"/>
    <w:rsid w:val="008136C5"/>
    <w:rsid w:val="00813F1F"/>
    <w:rsid w:val="008140B5"/>
    <w:rsid w:val="00814B9E"/>
    <w:rsid w:val="00836FA6"/>
    <w:rsid w:val="00845FC9"/>
    <w:rsid w:val="00847B62"/>
    <w:rsid w:val="00854952"/>
    <w:rsid w:val="00862638"/>
    <w:rsid w:val="008736F2"/>
    <w:rsid w:val="00877B79"/>
    <w:rsid w:val="00882802"/>
    <w:rsid w:val="00882AE7"/>
    <w:rsid w:val="00890900"/>
    <w:rsid w:val="0089248B"/>
    <w:rsid w:val="008B2A1B"/>
    <w:rsid w:val="008B763F"/>
    <w:rsid w:val="008C2336"/>
    <w:rsid w:val="008C6C0D"/>
    <w:rsid w:val="008C7BD7"/>
    <w:rsid w:val="008D0C9F"/>
    <w:rsid w:val="008D6757"/>
    <w:rsid w:val="008E2287"/>
    <w:rsid w:val="008E4C84"/>
    <w:rsid w:val="008E4EE9"/>
    <w:rsid w:val="008F4118"/>
    <w:rsid w:val="008F42A9"/>
    <w:rsid w:val="008F5B50"/>
    <w:rsid w:val="0090250F"/>
    <w:rsid w:val="00905581"/>
    <w:rsid w:val="00910CA8"/>
    <w:rsid w:val="00933ED1"/>
    <w:rsid w:val="00945379"/>
    <w:rsid w:val="009465A4"/>
    <w:rsid w:val="00953522"/>
    <w:rsid w:val="00960282"/>
    <w:rsid w:val="009734D1"/>
    <w:rsid w:val="0098209B"/>
    <w:rsid w:val="009919A6"/>
    <w:rsid w:val="0099469D"/>
    <w:rsid w:val="0099639A"/>
    <w:rsid w:val="009B36E6"/>
    <w:rsid w:val="009B3F35"/>
    <w:rsid w:val="009B6502"/>
    <w:rsid w:val="009D0BEA"/>
    <w:rsid w:val="009D0D77"/>
    <w:rsid w:val="009E3D6E"/>
    <w:rsid w:val="009E6646"/>
    <w:rsid w:val="009E79A3"/>
    <w:rsid w:val="009F1D38"/>
    <w:rsid w:val="00A11523"/>
    <w:rsid w:val="00A21A65"/>
    <w:rsid w:val="00A242E3"/>
    <w:rsid w:val="00A268EB"/>
    <w:rsid w:val="00A32320"/>
    <w:rsid w:val="00A33DA7"/>
    <w:rsid w:val="00A40BA4"/>
    <w:rsid w:val="00A43F4E"/>
    <w:rsid w:val="00A47F1E"/>
    <w:rsid w:val="00A74AA7"/>
    <w:rsid w:val="00A8356F"/>
    <w:rsid w:val="00A9794A"/>
    <w:rsid w:val="00AA10EC"/>
    <w:rsid w:val="00AA4AE3"/>
    <w:rsid w:val="00AA6547"/>
    <w:rsid w:val="00AB424B"/>
    <w:rsid w:val="00AC25CC"/>
    <w:rsid w:val="00AD0865"/>
    <w:rsid w:val="00AD2D46"/>
    <w:rsid w:val="00AD3371"/>
    <w:rsid w:val="00AD4B88"/>
    <w:rsid w:val="00AD7F5B"/>
    <w:rsid w:val="00AE091E"/>
    <w:rsid w:val="00AE0E81"/>
    <w:rsid w:val="00AF26E4"/>
    <w:rsid w:val="00AF68F1"/>
    <w:rsid w:val="00B1145F"/>
    <w:rsid w:val="00B14FDE"/>
    <w:rsid w:val="00B24B4D"/>
    <w:rsid w:val="00B31EEB"/>
    <w:rsid w:val="00B33143"/>
    <w:rsid w:val="00B354DC"/>
    <w:rsid w:val="00B421FB"/>
    <w:rsid w:val="00B47AAE"/>
    <w:rsid w:val="00B55E93"/>
    <w:rsid w:val="00B56145"/>
    <w:rsid w:val="00B57C13"/>
    <w:rsid w:val="00B60956"/>
    <w:rsid w:val="00B904FF"/>
    <w:rsid w:val="00B9050A"/>
    <w:rsid w:val="00BA1480"/>
    <w:rsid w:val="00BA287E"/>
    <w:rsid w:val="00BB6D1D"/>
    <w:rsid w:val="00BC4FD0"/>
    <w:rsid w:val="00BC65D3"/>
    <w:rsid w:val="00BE06BE"/>
    <w:rsid w:val="00BE0EB1"/>
    <w:rsid w:val="00C11CF4"/>
    <w:rsid w:val="00C120B6"/>
    <w:rsid w:val="00C14CB6"/>
    <w:rsid w:val="00C231E4"/>
    <w:rsid w:val="00C33C68"/>
    <w:rsid w:val="00C34190"/>
    <w:rsid w:val="00C35220"/>
    <w:rsid w:val="00C412A5"/>
    <w:rsid w:val="00C526F6"/>
    <w:rsid w:val="00C70E74"/>
    <w:rsid w:val="00C80172"/>
    <w:rsid w:val="00C81EE8"/>
    <w:rsid w:val="00C9557A"/>
    <w:rsid w:val="00CA1575"/>
    <w:rsid w:val="00CA16A2"/>
    <w:rsid w:val="00CA2B75"/>
    <w:rsid w:val="00CB2109"/>
    <w:rsid w:val="00CB455A"/>
    <w:rsid w:val="00CC5499"/>
    <w:rsid w:val="00CD14C9"/>
    <w:rsid w:val="00CD6309"/>
    <w:rsid w:val="00CD7B7B"/>
    <w:rsid w:val="00CE4F69"/>
    <w:rsid w:val="00CF7DFB"/>
    <w:rsid w:val="00D02DD7"/>
    <w:rsid w:val="00D03CAF"/>
    <w:rsid w:val="00D114EC"/>
    <w:rsid w:val="00D12571"/>
    <w:rsid w:val="00D20217"/>
    <w:rsid w:val="00D27689"/>
    <w:rsid w:val="00D34B3B"/>
    <w:rsid w:val="00D41E02"/>
    <w:rsid w:val="00D547F5"/>
    <w:rsid w:val="00D55FB2"/>
    <w:rsid w:val="00D83871"/>
    <w:rsid w:val="00D84FF3"/>
    <w:rsid w:val="00D85138"/>
    <w:rsid w:val="00D94617"/>
    <w:rsid w:val="00DA0F0F"/>
    <w:rsid w:val="00DA3B6B"/>
    <w:rsid w:val="00DA4953"/>
    <w:rsid w:val="00DA6B7D"/>
    <w:rsid w:val="00DB4420"/>
    <w:rsid w:val="00DB5E39"/>
    <w:rsid w:val="00DB6D04"/>
    <w:rsid w:val="00DC71BE"/>
    <w:rsid w:val="00DC778C"/>
    <w:rsid w:val="00DD38B4"/>
    <w:rsid w:val="00DE54A0"/>
    <w:rsid w:val="00DE561D"/>
    <w:rsid w:val="00DF28F3"/>
    <w:rsid w:val="00DF3985"/>
    <w:rsid w:val="00DF59FF"/>
    <w:rsid w:val="00DF5A9D"/>
    <w:rsid w:val="00E04741"/>
    <w:rsid w:val="00E1677E"/>
    <w:rsid w:val="00E167E2"/>
    <w:rsid w:val="00E268F3"/>
    <w:rsid w:val="00E30D13"/>
    <w:rsid w:val="00E32A12"/>
    <w:rsid w:val="00E334B6"/>
    <w:rsid w:val="00E334BC"/>
    <w:rsid w:val="00E3376B"/>
    <w:rsid w:val="00E36A9C"/>
    <w:rsid w:val="00E37859"/>
    <w:rsid w:val="00E47833"/>
    <w:rsid w:val="00E63299"/>
    <w:rsid w:val="00E81C66"/>
    <w:rsid w:val="00E82DAA"/>
    <w:rsid w:val="00E834F7"/>
    <w:rsid w:val="00E83B5B"/>
    <w:rsid w:val="00E841E5"/>
    <w:rsid w:val="00E96CE0"/>
    <w:rsid w:val="00E973E4"/>
    <w:rsid w:val="00EA0409"/>
    <w:rsid w:val="00EA2AE8"/>
    <w:rsid w:val="00EA6F7C"/>
    <w:rsid w:val="00EB3CBF"/>
    <w:rsid w:val="00EB558B"/>
    <w:rsid w:val="00EC49ED"/>
    <w:rsid w:val="00EC5AE2"/>
    <w:rsid w:val="00EC6EFB"/>
    <w:rsid w:val="00ED30AA"/>
    <w:rsid w:val="00EE7594"/>
    <w:rsid w:val="00EF5B1C"/>
    <w:rsid w:val="00F12FDC"/>
    <w:rsid w:val="00F272C2"/>
    <w:rsid w:val="00F372A4"/>
    <w:rsid w:val="00F37D79"/>
    <w:rsid w:val="00F43F78"/>
    <w:rsid w:val="00F470AC"/>
    <w:rsid w:val="00F60AFB"/>
    <w:rsid w:val="00F752DE"/>
    <w:rsid w:val="00F941FB"/>
    <w:rsid w:val="00FA441C"/>
    <w:rsid w:val="00FB3466"/>
    <w:rsid w:val="00FB3EB4"/>
    <w:rsid w:val="00FB51F5"/>
    <w:rsid w:val="00FC15C6"/>
    <w:rsid w:val="00FC6ADD"/>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8B763F"/>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outlineLvl w:val="0"/>
    </w:pPr>
    <w:rPr>
      <w:rFonts w:asciiTheme="majorHAnsi" w:eastAsiaTheme="majorEastAsia" w:hAnsiTheme="majorHAnsi" w:cstheme="majorBidi"/>
      <w:color w:val="262626" w:themeColor="text1" w:themeTint="D9"/>
      <w:sz w:val="40"/>
      <w:szCs w:val="4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5B6A11"/>
    <w:rPr>
      <w:color w:val="0563C1" w:themeColor="hyperlink"/>
      <w:u w:val="single"/>
    </w:rPr>
  </w:style>
  <w:style w:type="character" w:styleId="CommentReference">
    <w:name w:val="annotation reference"/>
    <w:basedOn w:val="DefaultParagraphFont"/>
    <w:uiPriority w:val="99"/>
    <w:semiHidden/>
    <w:unhideWhenUsed/>
    <w:rsid w:val="007621C8"/>
    <w:rPr>
      <w:sz w:val="16"/>
      <w:szCs w:val="16"/>
    </w:rPr>
  </w:style>
  <w:style w:type="paragraph" w:styleId="CommentText">
    <w:name w:val="annotation text"/>
    <w:basedOn w:val="Normal"/>
    <w:link w:val="CommentTextChar"/>
    <w:uiPriority w:val="99"/>
    <w:semiHidden/>
    <w:unhideWhenUsed/>
    <w:rsid w:val="007621C8"/>
    <w:rPr>
      <w:sz w:val="20"/>
      <w:szCs w:val="20"/>
    </w:rPr>
  </w:style>
  <w:style w:type="character" w:customStyle="1" w:styleId="CommentTextChar">
    <w:name w:val="Comment Text Char"/>
    <w:basedOn w:val="DefaultParagraphFont"/>
    <w:link w:val="CommentText"/>
    <w:uiPriority w:val="99"/>
    <w:semiHidden/>
    <w:rsid w:val="007621C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621C8"/>
    <w:rPr>
      <w:b/>
      <w:bCs/>
    </w:rPr>
  </w:style>
  <w:style w:type="character" w:customStyle="1" w:styleId="CommentSubjectChar">
    <w:name w:val="Comment Subject Char"/>
    <w:basedOn w:val="CommentTextChar"/>
    <w:link w:val="CommentSubject"/>
    <w:uiPriority w:val="99"/>
    <w:semiHidden/>
    <w:rsid w:val="007621C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76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C8"/>
    <w:rPr>
      <w:rFonts w:ascii="Segoe UI" w:eastAsia="Arial Unicode MS" w:hAnsi="Segoe UI" w:cs="Segoe UI"/>
      <w:sz w:val="18"/>
      <w:szCs w:val="18"/>
      <w:bdr w:val="nil"/>
    </w:rPr>
  </w:style>
  <w:style w:type="paragraph" w:styleId="FootnoteText">
    <w:name w:val="footnote text"/>
    <w:basedOn w:val="Normal"/>
    <w:link w:val="FootnoteTextChar"/>
    <w:uiPriority w:val="99"/>
    <w:unhideWhenUsed/>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8B763F"/>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763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unhideWhenUsed/>
    <w:rsid w:val="008B763F"/>
    <w:rPr>
      <w:vertAlign w:val="superscript"/>
    </w:rPr>
  </w:style>
  <w:style w:type="character" w:customStyle="1" w:styleId="Heading1Char">
    <w:name w:val="Heading 1 Char"/>
    <w:basedOn w:val="DefaultParagraphFont"/>
    <w:link w:val="Heading1"/>
    <w:uiPriority w:val="9"/>
    <w:rsid w:val="008B763F"/>
    <w:rPr>
      <w:rFonts w:asciiTheme="majorHAnsi" w:eastAsiaTheme="majorEastAsia" w:hAnsiTheme="majorHAnsi" w:cstheme="majorBidi"/>
      <w:color w:val="262626" w:themeColor="text1" w:themeTint="D9"/>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D5A19-2453-4C84-A6A7-C3719297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Gintarė Požarskaitė</cp:lastModifiedBy>
  <cp:revision>5</cp:revision>
  <dcterms:created xsi:type="dcterms:W3CDTF">2026-03-17T06:06:00Z</dcterms:created>
  <dcterms:modified xsi:type="dcterms:W3CDTF">2026-03-18T13:05:00Z</dcterms:modified>
</cp:coreProperties>
</file>