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46F9D" w14:textId="77777777" w:rsidR="00027B83" w:rsidRDefault="00027B83">
      <w:pPr>
        <w:tabs>
          <w:tab w:val="left" w:pos="5400"/>
        </w:tabs>
        <w:ind w:firstLine="62"/>
        <w:textAlignment w:val="center"/>
      </w:pPr>
    </w:p>
    <w:p w14:paraId="1A6AC08A" w14:textId="77777777" w:rsidR="00027B83" w:rsidRDefault="00027B83">
      <w:pPr>
        <w:tabs>
          <w:tab w:val="left" w:pos="5400"/>
        </w:tabs>
        <w:textAlignment w:val="center"/>
        <w:rPr>
          <w:szCs w:val="24"/>
        </w:rPr>
      </w:pPr>
    </w:p>
    <w:p w14:paraId="0C693432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1BFF2692" w14:textId="77777777" w:rsidR="00027B83" w:rsidRDefault="00027B83" w:rsidP="00AE728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2677734D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210B759A" w14:textId="77777777">
        <w:tc>
          <w:tcPr>
            <w:tcW w:w="2448" w:type="dxa"/>
          </w:tcPr>
          <w:p w14:paraId="4F8F16A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F650206" w14:textId="7B3C8DCE" w:rsidR="00027B83" w:rsidRPr="00C60B63" w:rsidRDefault="00F916E9">
            <w:pPr>
              <w:jc w:val="both"/>
              <w:rPr>
                <w:kern w:val="2"/>
                <w:szCs w:val="24"/>
              </w:rPr>
            </w:pPr>
            <w:r w:rsidRPr="00F916E9">
              <w:rPr>
                <w:kern w:val="2"/>
                <w:szCs w:val="24"/>
              </w:rPr>
              <w:t>Tyrim</w:t>
            </w:r>
            <w:r>
              <w:rPr>
                <w:kern w:val="2"/>
                <w:szCs w:val="24"/>
              </w:rPr>
              <w:t>o</w:t>
            </w:r>
            <w:r w:rsidRPr="00F916E9">
              <w:rPr>
                <w:kern w:val="2"/>
                <w:szCs w:val="24"/>
              </w:rPr>
              <w:t xml:space="preserve"> apie smurto artimoje aplinkoje pasikartojamumo priežastis ir tendencijas iš smurtą artimoje aplinkoje patyrusių ir smurto artimoje aplinkoje pavojų patiriančių asmenų perspektyvo</w:t>
            </w:r>
            <w:r>
              <w:rPr>
                <w:kern w:val="2"/>
                <w:szCs w:val="24"/>
              </w:rPr>
              <w:t xml:space="preserve">s </w:t>
            </w:r>
            <w:r w:rsidR="007D1577" w:rsidRPr="00C60B63">
              <w:rPr>
                <w:kern w:val="2"/>
                <w:szCs w:val="24"/>
              </w:rPr>
              <w:t>paslaugų</w:t>
            </w:r>
            <w:r w:rsidR="00AE7282" w:rsidRPr="00C60B63">
              <w:rPr>
                <w:kern w:val="2"/>
                <w:szCs w:val="24"/>
              </w:rPr>
              <w:t xml:space="preserve"> viešojo pirkimo-pardavimo sutartis</w:t>
            </w:r>
            <w:r w:rsidR="007D1577" w:rsidRPr="00C60B63">
              <w:rPr>
                <w:kern w:val="2"/>
                <w:szCs w:val="24"/>
              </w:rPr>
              <w:t>.</w:t>
            </w:r>
          </w:p>
        </w:tc>
      </w:tr>
      <w:tr w:rsidR="00027B83" w14:paraId="676F0C19" w14:textId="77777777">
        <w:tc>
          <w:tcPr>
            <w:tcW w:w="2448" w:type="dxa"/>
          </w:tcPr>
          <w:p w14:paraId="4FAB4B1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96DA43F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E4309BB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CD94D15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A300375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46BE54F6" w14:textId="77777777">
        <w:tc>
          <w:tcPr>
            <w:tcW w:w="9558" w:type="dxa"/>
            <w:gridSpan w:val="3"/>
          </w:tcPr>
          <w:p w14:paraId="0F017A5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04D436D4" w14:textId="77777777">
        <w:tc>
          <w:tcPr>
            <w:tcW w:w="2808" w:type="dxa"/>
            <w:vMerge w:val="restart"/>
          </w:tcPr>
          <w:p w14:paraId="0ECE2B8D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16696CF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585B756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D75142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05523D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1D4D11A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0AA0024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5F15DB5" w14:textId="77777777">
        <w:tc>
          <w:tcPr>
            <w:tcW w:w="2808" w:type="dxa"/>
            <w:vMerge/>
          </w:tcPr>
          <w:p w14:paraId="5C481D02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8DC63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3AF9384B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1A1EAC0E" w14:textId="77777777">
        <w:tc>
          <w:tcPr>
            <w:tcW w:w="2808" w:type="dxa"/>
            <w:vMerge/>
          </w:tcPr>
          <w:p w14:paraId="17A48EA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020C8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2CA6E7FD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1511F02B" w14:textId="77777777">
        <w:tc>
          <w:tcPr>
            <w:tcW w:w="2808" w:type="dxa"/>
            <w:vMerge/>
          </w:tcPr>
          <w:p w14:paraId="25BB5214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489D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62D15E0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27B3A53" w14:textId="77777777">
        <w:tc>
          <w:tcPr>
            <w:tcW w:w="2808" w:type="dxa"/>
            <w:vMerge/>
          </w:tcPr>
          <w:p w14:paraId="6C37541F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A3137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82D7201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3D75A5D" w14:textId="77777777">
        <w:tc>
          <w:tcPr>
            <w:tcW w:w="2808" w:type="dxa"/>
            <w:vMerge/>
          </w:tcPr>
          <w:p w14:paraId="5C795133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52D039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AEEBD0D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776D650" w14:textId="77777777">
        <w:tc>
          <w:tcPr>
            <w:tcW w:w="2808" w:type="dxa"/>
            <w:vMerge/>
          </w:tcPr>
          <w:p w14:paraId="07B275EF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46304A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5B54DC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7135B60" w14:textId="77777777">
        <w:tc>
          <w:tcPr>
            <w:tcW w:w="2808" w:type="dxa"/>
            <w:vMerge/>
          </w:tcPr>
          <w:p w14:paraId="0508AC4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8C60B3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20AA0F22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7382D2E" w14:textId="77777777">
        <w:tc>
          <w:tcPr>
            <w:tcW w:w="2808" w:type="dxa"/>
            <w:vMerge/>
          </w:tcPr>
          <w:p w14:paraId="7CA54B6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4AFDA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13F27326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B8B85E9" w14:textId="77777777">
        <w:tc>
          <w:tcPr>
            <w:tcW w:w="2808" w:type="dxa"/>
            <w:vMerge/>
          </w:tcPr>
          <w:p w14:paraId="212A1647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A5701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3CA1B7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16928910" w14:textId="77777777">
        <w:tc>
          <w:tcPr>
            <w:tcW w:w="2808" w:type="dxa"/>
            <w:vMerge w:val="restart"/>
          </w:tcPr>
          <w:p w14:paraId="229CF69D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AADBCF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6388C47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26A738E" w14:textId="17DBC114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1.2. </w:t>
            </w:r>
            <w:r w:rsidR="00A141C5">
              <w:rPr>
                <w:b/>
                <w:kern w:val="2"/>
                <w:szCs w:val="24"/>
              </w:rPr>
              <w:t>Tiekėj</w:t>
            </w:r>
            <w:r>
              <w:rPr>
                <w:b/>
                <w:kern w:val="2"/>
                <w:szCs w:val="24"/>
              </w:rPr>
              <w:t>as</w:t>
            </w:r>
          </w:p>
          <w:p w14:paraId="78E000D9" w14:textId="3B92C63B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(jei </w:t>
            </w:r>
            <w:r w:rsidR="00A141C5">
              <w:rPr>
                <w:color w:val="4472C4"/>
                <w:kern w:val="2"/>
                <w:szCs w:val="24"/>
              </w:rPr>
              <w:t>Tiekėj</w:t>
            </w:r>
            <w:r>
              <w:rPr>
                <w:color w:val="4472C4"/>
                <w:kern w:val="2"/>
                <w:szCs w:val="24"/>
              </w:rPr>
              <w:t>as yra fizinis asmuo, skiltys atitinkamai pakoreguojamos.</w:t>
            </w:r>
          </w:p>
          <w:p w14:paraId="448D852F" w14:textId="29349014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Jei </w:t>
            </w:r>
            <w:r w:rsidR="00A141C5">
              <w:rPr>
                <w:color w:val="4472C4"/>
                <w:kern w:val="2"/>
                <w:szCs w:val="24"/>
              </w:rPr>
              <w:t>Tiekėj</w:t>
            </w:r>
            <w:r>
              <w:rPr>
                <w:color w:val="4472C4"/>
                <w:kern w:val="2"/>
                <w:szCs w:val="24"/>
              </w:rPr>
              <w:t xml:space="preserve">as yra </w:t>
            </w:r>
            <w:r w:rsidR="00A141C5">
              <w:rPr>
                <w:color w:val="4472C4"/>
                <w:kern w:val="2"/>
                <w:szCs w:val="24"/>
              </w:rPr>
              <w:t>tiekėj</w:t>
            </w:r>
            <w:r>
              <w:rPr>
                <w:color w:val="4472C4"/>
                <w:kern w:val="2"/>
                <w:szCs w:val="24"/>
              </w:rPr>
              <w:t>ų grupė, skiltys pildomos įterpiant kiekvieno grupės nario informaciją)</w:t>
            </w:r>
          </w:p>
          <w:p w14:paraId="043B3BC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F70599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429E712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CD656F9" w14:textId="77777777">
        <w:tc>
          <w:tcPr>
            <w:tcW w:w="2808" w:type="dxa"/>
            <w:vMerge/>
          </w:tcPr>
          <w:p w14:paraId="0EA0F764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3F833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9A4859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A3E88B7" w14:textId="77777777">
        <w:tc>
          <w:tcPr>
            <w:tcW w:w="2808" w:type="dxa"/>
            <w:vMerge/>
          </w:tcPr>
          <w:p w14:paraId="55D363B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A5A52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2BE513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10BDDB35" w14:textId="77777777">
        <w:tc>
          <w:tcPr>
            <w:tcW w:w="2808" w:type="dxa"/>
            <w:vMerge/>
          </w:tcPr>
          <w:p w14:paraId="7C0FB73C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F5621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3DC02E52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A389B23" w14:textId="77777777">
        <w:tc>
          <w:tcPr>
            <w:tcW w:w="2808" w:type="dxa"/>
            <w:vMerge/>
          </w:tcPr>
          <w:p w14:paraId="5E8F3B7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E8714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6B4ED46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3C6C3C5" w14:textId="77777777">
        <w:tc>
          <w:tcPr>
            <w:tcW w:w="2808" w:type="dxa"/>
            <w:vMerge/>
          </w:tcPr>
          <w:p w14:paraId="78A46E7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72DF85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99DBF76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AD028CC" w14:textId="77777777">
        <w:tc>
          <w:tcPr>
            <w:tcW w:w="2808" w:type="dxa"/>
            <w:vMerge/>
          </w:tcPr>
          <w:p w14:paraId="0B51355C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578C74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581421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18884704" w14:textId="77777777">
        <w:tc>
          <w:tcPr>
            <w:tcW w:w="2808" w:type="dxa"/>
            <w:vMerge/>
          </w:tcPr>
          <w:p w14:paraId="6EB9CA70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980A9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BDB563E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60CF5F1" w14:textId="77777777">
        <w:tc>
          <w:tcPr>
            <w:tcW w:w="2808" w:type="dxa"/>
            <w:vMerge/>
          </w:tcPr>
          <w:p w14:paraId="3F192AA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38676C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18887569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7B074B5" w14:textId="77777777">
        <w:tc>
          <w:tcPr>
            <w:tcW w:w="2808" w:type="dxa"/>
            <w:vMerge/>
          </w:tcPr>
          <w:p w14:paraId="7A43EC40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ACB3AF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1A1651B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77A0A90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30D32D1A" w14:textId="77777777" w:rsidTr="6B796F8C">
        <w:trPr>
          <w:trHeight w:val="300"/>
        </w:trPr>
        <w:tc>
          <w:tcPr>
            <w:tcW w:w="9535" w:type="dxa"/>
            <w:gridSpan w:val="4"/>
          </w:tcPr>
          <w:p w14:paraId="5FF40E3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7EC99386" w14:textId="77777777" w:rsidTr="6B796F8C">
        <w:trPr>
          <w:trHeight w:val="300"/>
        </w:trPr>
        <w:tc>
          <w:tcPr>
            <w:tcW w:w="3094" w:type="dxa"/>
            <w:gridSpan w:val="2"/>
          </w:tcPr>
          <w:p w14:paraId="30760A59" w14:textId="5306002A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 w:rsidR="00697C33">
              <w:rPr>
                <w:b/>
                <w:kern w:val="2"/>
                <w:szCs w:val="24"/>
              </w:rPr>
              <w:t>priėmimą</w:t>
            </w:r>
            <w:r w:rsidR="00697C33" w:rsidRPr="00697C33">
              <w:rPr>
                <w:b/>
                <w:kern w:val="2"/>
                <w:szCs w:val="24"/>
              </w:rPr>
              <w:t xml:space="preserve"> ir turin</w:t>
            </w:r>
            <w:r w:rsidR="00697C33">
              <w:rPr>
                <w:b/>
                <w:kern w:val="2"/>
                <w:szCs w:val="24"/>
              </w:rPr>
              <w:t>tys</w:t>
            </w:r>
            <w:r w:rsidR="00697C33" w:rsidRPr="00697C33">
              <w:rPr>
                <w:b/>
                <w:kern w:val="2"/>
                <w:szCs w:val="24"/>
              </w:rPr>
              <w:t xml:space="preserve"> teisę pasirašyti Paslaugų perdavimo–priėmimo aktą</w:t>
            </w:r>
          </w:p>
        </w:tc>
        <w:tc>
          <w:tcPr>
            <w:tcW w:w="6441" w:type="dxa"/>
            <w:gridSpan w:val="2"/>
          </w:tcPr>
          <w:p w14:paraId="3B77D23F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64DD2FBA" w14:textId="77777777" w:rsidTr="6B796F8C">
        <w:trPr>
          <w:trHeight w:val="300"/>
        </w:trPr>
        <w:tc>
          <w:tcPr>
            <w:tcW w:w="3094" w:type="dxa"/>
            <w:gridSpan w:val="2"/>
          </w:tcPr>
          <w:p w14:paraId="162D7750" w14:textId="62645091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2.2. </w:t>
            </w:r>
            <w:r w:rsidR="00A141C5">
              <w:rPr>
                <w:b/>
                <w:kern w:val="2"/>
                <w:szCs w:val="24"/>
              </w:rPr>
              <w:t>Tiekėj</w:t>
            </w:r>
            <w:r>
              <w:rPr>
                <w:b/>
                <w:kern w:val="2"/>
                <w:szCs w:val="24"/>
              </w:rPr>
              <w:t>o kontaktiniai asmenys, atsakingi už Sutarties vykdymą</w:t>
            </w:r>
            <w:r w:rsidR="00697C33">
              <w:t xml:space="preserve"> </w:t>
            </w:r>
            <w:r w:rsidR="00697C33" w:rsidRPr="00697C33">
              <w:rPr>
                <w:b/>
                <w:kern w:val="2"/>
                <w:szCs w:val="24"/>
              </w:rPr>
              <w:t>ir turin</w:t>
            </w:r>
            <w:r w:rsidR="00697C33">
              <w:rPr>
                <w:b/>
                <w:kern w:val="2"/>
                <w:szCs w:val="24"/>
              </w:rPr>
              <w:t xml:space="preserve">tys </w:t>
            </w:r>
            <w:r w:rsidR="00697C33" w:rsidRPr="00697C33">
              <w:rPr>
                <w:b/>
                <w:kern w:val="2"/>
                <w:szCs w:val="24"/>
              </w:rPr>
              <w:t xml:space="preserve">teisę pasirašyti </w:t>
            </w:r>
            <w:r w:rsidR="00697C33" w:rsidRPr="00697C33">
              <w:rPr>
                <w:b/>
                <w:kern w:val="2"/>
                <w:szCs w:val="24"/>
              </w:rPr>
              <w:lastRenderedPageBreak/>
              <w:t>Paslaugų perdavimo–priėmimo aktą</w:t>
            </w:r>
          </w:p>
        </w:tc>
        <w:tc>
          <w:tcPr>
            <w:tcW w:w="6441" w:type="dxa"/>
            <w:gridSpan w:val="2"/>
          </w:tcPr>
          <w:p w14:paraId="694706CF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027B83" w14:paraId="17D3AF1B" w14:textId="77777777" w:rsidTr="6B796F8C">
        <w:trPr>
          <w:trHeight w:val="300"/>
        </w:trPr>
        <w:tc>
          <w:tcPr>
            <w:tcW w:w="9535" w:type="dxa"/>
            <w:gridSpan w:val="4"/>
          </w:tcPr>
          <w:p w14:paraId="147CEE6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78BAF5CF" w14:textId="77777777" w:rsidTr="6B796F8C">
        <w:trPr>
          <w:trHeight w:val="300"/>
        </w:trPr>
        <w:tc>
          <w:tcPr>
            <w:tcW w:w="3094" w:type="dxa"/>
            <w:gridSpan w:val="2"/>
          </w:tcPr>
          <w:p w14:paraId="2EF15AA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7C307DB4" w14:textId="1B74EB5B" w:rsidR="00027B83" w:rsidRPr="00C60B63" w:rsidRDefault="00A141C5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</w:t>
            </w:r>
            <w:r w:rsidR="000B0897">
              <w:rPr>
                <w:kern w:val="2"/>
                <w:szCs w:val="24"/>
              </w:rPr>
              <w:t xml:space="preserve">as įsipareigoja Sutartyje numatytomis sąlygomis suteikti Pirkėjui </w:t>
            </w:r>
            <w:r w:rsidR="005612FF" w:rsidRPr="005612FF">
              <w:rPr>
                <w:kern w:val="2"/>
                <w:szCs w:val="24"/>
              </w:rPr>
              <w:t>Tyrim</w:t>
            </w:r>
            <w:r w:rsidR="005612FF">
              <w:rPr>
                <w:kern w:val="2"/>
                <w:szCs w:val="24"/>
              </w:rPr>
              <w:t>o</w:t>
            </w:r>
            <w:r w:rsidR="005612FF" w:rsidRPr="005612FF">
              <w:rPr>
                <w:kern w:val="2"/>
                <w:szCs w:val="24"/>
              </w:rPr>
              <w:t xml:space="preserve"> apie smurto artimoje aplinkoje pasikartojamumo priežastis ir tendencijas iš smurtą artimoje aplinkoje patyrusių ir smurto artimoje aplinkoje pavojų patiriančių asmenų perspektyvo</w:t>
            </w:r>
            <w:r w:rsidR="00C60B63">
              <w:rPr>
                <w:kern w:val="2"/>
                <w:szCs w:val="24"/>
              </w:rPr>
              <w:t xml:space="preserve"> </w:t>
            </w:r>
            <w:r w:rsidR="000F54FE" w:rsidRPr="000F54FE">
              <w:rPr>
                <w:rFonts w:eastAsia="Calibri" w:cstheme="minorHAnsi"/>
                <w:color w:val="000000" w:themeColor="text1"/>
              </w:rPr>
              <w:t>paslaug</w:t>
            </w:r>
            <w:r w:rsidR="00833E82">
              <w:rPr>
                <w:rFonts w:eastAsia="Calibri" w:cstheme="minorHAnsi"/>
                <w:color w:val="000000" w:themeColor="text1"/>
              </w:rPr>
              <w:t>a</w:t>
            </w:r>
            <w:r w:rsidR="000F54FE" w:rsidRPr="000F54FE">
              <w:rPr>
                <w:rFonts w:eastAsia="Calibri" w:cstheme="minorHAnsi"/>
                <w:color w:val="000000" w:themeColor="text1"/>
              </w:rPr>
              <w:t xml:space="preserve">s </w:t>
            </w:r>
            <w:r w:rsidR="000B0897">
              <w:rPr>
                <w:color w:val="000000"/>
                <w:kern w:val="2"/>
                <w:szCs w:val="24"/>
              </w:rPr>
              <w:t>(toliau – Paslaugos).</w:t>
            </w:r>
          </w:p>
          <w:p w14:paraId="6B5360F1" w14:textId="6C2293F2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</w:t>
            </w:r>
            <w:r w:rsidR="00AE7282">
              <w:rPr>
                <w:color w:val="000000"/>
                <w:kern w:val="2"/>
                <w:szCs w:val="24"/>
              </w:rPr>
              <w:t xml:space="preserve"> 1 </w:t>
            </w:r>
            <w:r>
              <w:rPr>
                <w:color w:val="000000"/>
                <w:kern w:val="2"/>
                <w:szCs w:val="24"/>
              </w:rPr>
              <w:t xml:space="preserve">„Techninė specifikacija“ (toliau – Techninė specifikacija) ir Sutarties priede Nr. </w:t>
            </w:r>
            <w:r w:rsidR="00AE7282">
              <w:rPr>
                <w:color w:val="000000"/>
                <w:kern w:val="2"/>
                <w:szCs w:val="24"/>
              </w:rPr>
              <w:t xml:space="preserve">2 </w:t>
            </w:r>
            <w:r>
              <w:rPr>
                <w:color w:val="000000"/>
                <w:kern w:val="2"/>
                <w:szCs w:val="24"/>
              </w:rPr>
              <w:t>„Pasiūlymas“.</w:t>
            </w:r>
          </w:p>
        </w:tc>
      </w:tr>
      <w:tr w:rsidR="00027B83" w14:paraId="0AD60CA4" w14:textId="77777777" w:rsidTr="6B796F8C">
        <w:trPr>
          <w:trHeight w:val="300"/>
        </w:trPr>
        <w:tc>
          <w:tcPr>
            <w:tcW w:w="3094" w:type="dxa"/>
            <w:gridSpan w:val="2"/>
          </w:tcPr>
          <w:p w14:paraId="3774F49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1CD74DF2" w14:textId="4563F1DB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1D1A6B6A" w14:textId="77777777" w:rsidTr="6B796F8C">
        <w:trPr>
          <w:trHeight w:val="300"/>
        </w:trPr>
        <w:tc>
          <w:tcPr>
            <w:tcW w:w="3094" w:type="dxa"/>
            <w:gridSpan w:val="2"/>
          </w:tcPr>
          <w:p w14:paraId="50AFA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298AE113" w14:textId="77777777" w:rsidR="002813CD" w:rsidRDefault="002813CD" w:rsidP="002813C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EA4A352" w14:textId="5070DF9E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652A39CA" w14:textId="77777777" w:rsidTr="6B796F8C">
        <w:trPr>
          <w:trHeight w:val="300"/>
        </w:trPr>
        <w:tc>
          <w:tcPr>
            <w:tcW w:w="9535" w:type="dxa"/>
            <w:gridSpan w:val="4"/>
          </w:tcPr>
          <w:p w14:paraId="1997873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74165744" w14:textId="77777777" w:rsidTr="6B796F8C">
        <w:trPr>
          <w:trHeight w:val="300"/>
        </w:trPr>
        <w:tc>
          <w:tcPr>
            <w:tcW w:w="3094" w:type="dxa"/>
            <w:gridSpan w:val="2"/>
          </w:tcPr>
          <w:p w14:paraId="184ADB48" w14:textId="77777777" w:rsidR="00415287" w:rsidRDefault="00415287" w:rsidP="0041528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  <w:p w14:paraId="4D7FDCC4" w14:textId="5D581C84" w:rsidR="00027B83" w:rsidRDefault="00027B83">
            <w:pPr>
              <w:rPr>
                <w:b/>
                <w:szCs w:val="24"/>
              </w:rPr>
            </w:pPr>
          </w:p>
        </w:tc>
        <w:tc>
          <w:tcPr>
            <w:tcW w:w="6441" w:type="dxa"/>
            <w:gridSpan w:val="2"/>
          </w:tcPr>
          <w:p w14:paraId="77B84AB1" w14:textId="3287D522" w:rsidR="00C840D5" w:rsidRPr="00275CCF" w:rsidRDefault="00A141C5" w:rsidP="00C840D5">
            <w:pPr>
              <w:rPr>
                <w:b/>
                <w:szCs w:val="24"/>
              </w:rPr>
            </w:pPr>
            <w:r>
              <w:rPr>
                <w:szCs w:val="24"/>
              </w:rPr>
              <w:t>Tiekėj</w:t>
            </w:r>
            <w:r w:rsidR="00C840D5">
              <w:rPr>
                <w:szCs w:val="24"/>
              </w:rPr>
              <w:t xml:space="preserve">as Paslaugas įsipareigoja suteikti </w:t>
            </w:r>
            <w:r w:rsidR="00275CCF">
              <w:rPr>
                <w:szCs w:val="24"/>
              </w:rPr>
              <w:t xml:space="preserve">iki </w:t>
            </w:r>
            <w:r w:rsidR="00275CCF" w:rsidRPr="00275CCF">
              <w:rPr>
                <w:bCs/>
                <w:szCs w:val="24"/>
              </w:rPr>
              <w:t>202</w:t>
            </w:r>
            <w:r w:rsidR="00932DDA">
              <w:rPr>
                <w:bCs/>
                <w:szCs w:val="24"/>
              </w:rPr>
              <w:t>6</w:t>
            </w:r>
            <w:r w:rsidR="00275CCF" w:rsidRPr="00275CCF">
              <w:rPr>
                <w:bCs/>
                <w:szCs w:val="24"/>
              </w:rPr>
              <w:t xml:space="preserve"> m. </w:t>
            </w:r>
            <w:r w:rsidR="007C57B4">
              <w:rPr>
                <w:bCs/>
                <w:szCs w:val="24"/>
              </w:rPr>
              <w:t>lapkričio</w:t>
            </w:r>
            <w:r w:rsidR="00275CCF" w:rsidRPr="00275CCF">
              <w:rPr>
                <w:bCs/>
                <w:szCs w:val="24"/>
              </w:rPr>
              <w:t xml:space="preserve"> </w:t>
            </w:r>
            <w:r w:rsidR="007C57B4">
              <w:rPr>
                <w:bCs/>
                <w:szCs w:val="24"/>
                <w:lang w:val="en-US"/>
              </w:rPr>
              <w:t xml:space="preserve">30 </w:t>
            </w:r>
            <w:r w:rsidR="00275CCF" w:rsidRPr="00275CCF">
              <w:rPr>
                <w:bCs/>
                <w:szCs w:val="24"/>
              </w:rPr>
              <w:t>d.</w:t>
            </w:r>
            <w:r w:rsidR="00275CCF" w:rsidRPr="00275CCF">
              <w:rPr>
                <w:b/>
                <w:szCs w:val="24"/>
              </w:rPr>
              <w:t xml:space="preserve"> </w:t>
            </w:r>
          </w:p>
        </w:tc>
      </w:tr>
      <w:tr w:rsidR="00027B83" w14:paraId="6409A4A9" w14:textId="77777777" w:rsidTr="6B796F8C">
        <w:trPr>
          <w:trHeight w:val="300"/>
        </w:trPr>
        <w:tc>
          <w:tcPr>
            <w:tcW w:w="3094" w:type="dxa"/>
            <w:gridSpan w:val="2"/>
          </w:tcPr>
          <w:p w14:paraId="181ECC5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709294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5A20794" w14:textId="38AA5904" w:rsidR="00027B83" w:rsidRDefault="00027B83">
            <w:pPr>
              <w:rPr>
                <w:szCs w:val="24"/>
              </w:rPr>
            </w:pPr>
          </w:p>
        </w:tc>
      </w:tr>
      <w:tr w:rsidR="00027B83" w14:paraId="4D38D397" w14:textId="77777777" w:rsidTr="6B796F8C">
        <w:trPr>
          <w:trHeight w:val="300"/>
        </w:trPr>
        <w:tc>
          <w:tcPr>
            <w:tcW w:w="3094" w:type="dxa"/>
            <w:gridSpan w:val="2"/>
          </w:tcPr>
          <w:p w14:paraId="60FED6D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2B83C739" w14:textId="77777777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44F02E9B" w14:textId="7A25BF99" w:rsidR="00027B83" w:rsidRDefault="00027B83">
            <w:pPr>
              <w:rPr>
                <w:szCs w:val="24"/>
              </w:rPr>
            </w:pPr>
          </w:p>
        </w:tc>
      </w:tr>
      <w:tr w:rsidR="00027B83" w14:paraId="3A8802D2" w14:textId="77777777" w:rsidTr="6B796F8C">
        <w:trPr>
          <w:trHeight w:val="3341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52F" w14:textId="77777777" w:rsidR="00027B83" w:rsidRPr="004F3431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70E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CA61532" w14:textId="153445EC" w:rsidR="00027B83" w:rsidRDefault="00027B83">
            <w:pPr>
              <w:rPr>
                <w:szCs w:val="24"/>
              </w:rPr>
            </w:pPr>
          </w:p>
        </w:tc>
      </w:tr>
      <w:tr w:rsidR="00027B83" w14:paraId="59F55181" w14:textId="77777777" w:rsidTr="6B796F8C">
        <w:trPr>
          <w:trHeight w:val="300"/>
        </w:trPr>
        <w:tc>
          <w:tcPr>
            <w:tcW w:w="3094" w:type="dxa"/>
            <w:gridSpan w:val="2"/>
          </w:tcPr>
          <w:p w14:paraId="0EE1132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6BA95380" w14:textId="75D25548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dokumentai: </w:t>
            </w:r>
            <w:r w:rsidRPr="00C52A80">
              <w:rPr>
                <w:kern w:val="2"/>
                <w:szCs w:val="24"/>
              </w:rPr>
              <w:t>Paslaugų perdavimo-priėmimo aktas ir Sąskaita</w:t>
            </w:r>
            <w:r>
              <w:rPr>
                <w:kern w:val="2"/>
                <w:szCs w:val="24"/>
              </w:rPr>
              <w:t xml:space="preserve">. </w:t>
            </w:r>
            <w:r w:rsidR="00A141C5">
              <w:rPr>
                <w:kern w:val="2"/>
                <w:szCs w:val="24"/>
              </w:rPr>
              <w:t>Tiekėj</w:t>
            </w:r>
            <w:r>
              <w:rPr>
                <w:kern w:val="2"/>
                <w:szCs w:val="24"/>
              </w:rPr>
              <w:t>ui nepateikus nurodytų dokumentų, laikoma, kad Paslaugos neatitinka Sutartyje nustatytų reikalavimų.</w:t>
            </w:r>
          </w:p>
        </w:tc>
      </w:tr>
      <w:tr w:rsidR="00027B83" w14:paraId="6DA27131" w14:textId="77777777" w:rsidTr="6B796F8C">
        <w:trPr>
          <w:trHeight w:val="300"/>
        </w:trPr>
        <w:tc>
          <w:tcPr>
            <w:tcW w:w="9535" w:type="dxa"/>
            <w:gridSpan w:val="4"/>
          </w:tcPr>
          <w:p w14:paraId="3344B36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7A010749" w14:textId="77777777" w:rsidTr="6B796F8C">
        <w:trPr>
          <w:trHeight w:val="300"/>
        </w:trPr>
        <w:tc>
          <w:tcPr>
            <w:tcW w:w="3094" w:type="dxa"/>
            <w:gridSpan w:val="2"/>
          </w:tcPr>
          <w:p w14:paraId="0BDD66A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4D7D7AFC" w14:textId="77777777" w:rsidR="00AB04AB" w:rsidRDefault="00AB04AB" w:rsidP="00AB04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3A26B52B" w14:textId="1B97028F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AB04AB" w14:paraId="02C15D92" w14:textId="77777777" w:rsidTr="6B796F8C">
        <w:trPr>
          <w:trHeight w:val="300"/>
        </w:trPr>
        <w:tc>
          <w:tcPr>
            <w:tcW w:w="3094" w:type="dxa"/>
            <w:gridSpan w:val="2"/>
          </w:tcPr>
          <w:p w14:paraId="10A216FE" w14:textId="41571520" w:rsidR="00AB04AB" w:rsidRDefault="00AB04AB" w:rsidP="00AB04A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3558D59B" w14:textId="77777777" w:rsidR="00AB04AB" w:rsidRDefault="00AB04AB" w:rsidP="00AB04AB">
            <w:pPr>
              <w:rPr>
                <w:b/>
                <w:kern w:val="2"/>
                <w:szCs w:val="24"/>
              </w:rPr>
            </w:pPr>
          </w:p>
          <w:p w14:paraId="2C077227" w14:textId="77777777" w:rsidR="00AB04AB" w:rsidRDefault="00AB04AB" w:rsidP="00AB04AB">
            <w:pPr>
              <w:rPr>
                <w:b/>
                <w:kern w:val="2"/>
                <w:szCs w:val="24"/>
              </w:rPr>
            </w:pPr>
          </w:p>
          <w:p w14:paraId="34B309A7" w14:textId="77777777" w:rsidR="00AB04AB" w:rsidRDefault="00AB04AB" w:rsidP="00AB04AB">
            <w:pPr>
              <w:rPr>
                <w:b/>
                <w:kern w:val="2"/>
                <w:szCs w:val="24"/>
              </w:rPr>
            </w:pPr>
          </w:p>
          <w:p w14:paraId="53860A15" w14:textId="77777777" w:rsidR="00AB04AB" w:rsidRDefault="00AB04AB" w:rsidP="00AB04AB">
            <w:pPr>
              <w:rPr>
                <w:b/>
                <w:kern w:val="2"/>
                <w:szCs w:val="24"/>
              </w:rPr>
            </w:pPr>
          </w:p>
          <w:p w14:paraId="583DAD3B" w14:textId="77777777" w:rsidR="00AB04AB" w:rsidRDefault="00AB04AB" w:rsidP="00AB04AB">
            <w:pPr>
              <w:rPr>
                <w:b/>
                <w:kern w:val="2"/>
                <w:szCs w:val="24"/>
              </w:rPr>
            </w:pPr>
          </w:p>
          <w:p w14:paraId="512B95F6" w14:textId="77777777" w:rsidR="00AB04AB" w:rsidRDefault="00AB04AB" w:rsidP="00AB04AB">
            <w:pPr>
              <w:rPr>
                <w:b/>
                <w:kern w:val="2"/>
                <w:szCs w:val="24"/>
              </w:rPr>
            </w:pPr>
          </w:p>
          <w:p w14:paraId="1024DCEE" w14:textId="77777777" w:rsidR="00AB04AB" w:rsidRDefault="00AB04AB" w:rsidP="00AB04AB">
            <w:pPr>
              <w:rPr>
                <w:b/>
                <w:kern w:val="2"/>
                <w:szCs w:val="24"/>
              </w:rPr>
            </w:pPr>
          </w:p>
          <w:p w14:paraId="713C52C7" w14:textId="77777777" w:rsidR="00AB04AB" w:rsidRDefault="00AB04AB" w:rsidP="00AB04AB">
            <w:pPr>
              <w:rPr>
                <w:b/>
                <w:kern w:val="2"/>
                <w:szCs w:val="24"/>
              </w:rPr>
            </w:pPr>
          </w:p>
          <w:p w14:paraId="32407E9A" w14:textId="77777777" w:rsidR="00AB04AB" w:rsidRDefault="00AB04AB" w:rsidP="00AB04AB">
            <w:pPr>
              <w:rPr>
                <w:b/>
                <w:kern w:val="2"/>
                <w:szCs w:val="24"/>
              </w:rPr>
            </w:pPr>
          </w:p>
          <w:p w14:paraId="6F459968" w14:textId="77777777" w:rsidR="00AB04AB" w:rsidRDefault="00AB04AB" w:rsidP="00AB04AB">
            <w:pPr>
              <w:rPr>
                <w:b/>
                <w:kern w:val="2"/>
                <w:szCs w:val="24"/>
              </w:rPr>
            </w:pPr>
          </w:p>
          <w:p w14:paraId="5C1B2536" w14:textId="77777777" w:rsidR="00AB04AB" w:rsidRDefault="00AB04AB" w:rsidP="00AB04AB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AABFDE1" w14:textId="77777777" w:rsidR="000B39C5" w:rsidRPr="000B39C5" w:rsidRDefault="000B39C5" w:rsidP="000B39C5">
            <w:pPr>
              <w:rPr>
                <w:kern w:val="2"/>
                <w:szCs w:val="24"/>
              </w:rPr>
            </w:pPr>
            <w:r w:rsidRPr="000B39C5">
              <w:rPr>
                <w:kern w:val="2"/>
                <w:szCs w:val="24"/>
              </w:rPr>
              <w:t>Pradinės Sutarties vertė yra (nurodyti sumą skaičiais) Eur (nurodyti sumą žodžiais) be PVM.</w:t>
            </w:r>
          </w:p>
          <w:p w14:paraId="53375BEE" w14:textId="77777777" w:rsidR="000B39C5" w:rsidRPr="000B39C5" w:rsidRDefault="000B39C5" w:rsidP="000B39C5">
            <w:pPr>
              <w:rPr>
                <w:kern w:val="2"/>
                <w:szCs w:val="24"/>
              </w:rPr>
            </w:pPr>
            <w:r w:rsidRPr="000B39C5">
              <w:rPr>
                <w:kern w:val="2"/>
                <w:szCs w:val="24"/>
              </w:rPr>
              <w:t>PVM sudaro (nurodyti sumą skaičiais) Eur (nurodyti sumą žodžiais).</w:t>
            </w:r>
          </w:p>
          <w:p w14:paraId="0DCEA656" w14:textId="77777777" w:rsidR="000B39C5" w:rsidRPr="000B39C5" w:rsidRDefault="000B39C5" w:rsidP="000B39C5">
            <w:pPr>
              <w:rPr>
                <w:kern w:val="2"/>
                <w:szCs w:val="24"/>
              </w:rPr>
            </w:pPr>
            <w:r w:rsidRPr="000B39C5">
              <w:rPr>
                <w:kern w:val="2"/>
                <w:szCs w:val="24"/>
              </w:rPr>
              <w:t>Sutarties kaina yra (nurodyti sumą skaičiais) Eur (nurodyti sumą žodžiais) su PVM.</w:t>
            </w:r>
          </w:p>
          <w:p w14:paraId="625C1C95" w14:textId="30B7B923" w:rsidR="00972DC4" w:rsidRPr="00972DC4" w:rsidRDefault="000B39C5" w:rsidP="000B39C5">
            <w:pPr>
              <w:rPr>
                <w:szCs w:val="24"/>
              </w:rPr>
            </w:pPr>
            <w:r w:rsidRPr="000B39C5">
              <w:rPr>
                <w:kern w:val="2"/>
                <w:szCs w:val="24"/>
              </w:rPr>
              <w:t xml:space="preserve">Šioje Sutartyje Pradinės Sutarties vertė yra lygi </w:t>
            </w:r>
            <w:r w:rsidR="00A141C5">
              <w:rPr>
                <w:kern w:val="2"/>
                <w:szCs w:val="24"/>
              </w:rPr>
              <w:t>Tiekėj</w:t>
            </w:r>
            <w:r w:rsidRPr="000B39C5">
              <w:rPr>
                <w:kern w:val="2"/>
                <w:szCs w:val="24"/>
              </w:rPr>
              <w:t>o pasiūlymo kainai be PVM, nurodytai už visą pirkimo dokumentuose ir Sutartyje nurodytą Paslaugų kiekį ir (ar) apimtį.</w:t>
            </w:r>
            <w:r w:rsidR="00972DC4" w:rsidRPr="00972DC4">
              <w:rPr>
                <w:iCs/>
                <w:szCs w:val="24"/>
              </w:rPr>
              <w:t xml:space="preserve"> </w:t>
            </w:r>
          </w:p>
        </w:tc>
      </w:tr>
      <w:tr w:rsidR="00027B83" w14:paraId="1A7054EB" w14:textId="77777777" w:rsidTr="6B796F8C">
        <w:trPr>
          <w:trHeight w:val="300"/>
        </w:trPr>
        <w:tc>
          <w:tcPr>
            <w:tcW w:w="3094" w:type="dxa"/>
            <w:gridSpan w:val="2"/>
          </w:tcPr>
          <w:p w14:paraId="4F2F4A8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644C2358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7F4DE2E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700E8720" w14:textId="2A5C9152" w:rsidR="00027B83" w:rsidRPr="00AF211A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AF211A">
              <w:rPr>
                <w:kern w:val="2"/>
                <w:szCs w:val="24"/>
              </w:rPr>
              <w:t xml:space="preserve">kaina </w:t>
            </w:r>
            <w:r>
              <w:rPr>
                <w:kern w:val="2"/>
                <w:szCs w:val="24"/>
              </w:rPr>
              <w:t>bus perskaičiuojam</w:t>
            </w:r>
            <w:r w:rsidR="000B39C5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:</w:t>
            </w:r>
          </w:p>
          <w:p w14:paraId="054DF302" w14:textId="575F2B35" w:rsidR="00027B83" w:rsidRPr="00415287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dėl PVM tarifo pasikeitimo</w:t>
            </w:r>
            <w:r w:rsidR="00415287">
              <w:rPr>
                <w:kern w:val="2"/>
                <w:szCs w:val="24"/>
              </w:rPr>
              <w:t>.</w:t>
            </w:r>
          </w:p>
        </w:tc>
      </w:tr>
      <w:tr w:rsidR="00027B83" w14:paraId="6AC8D1FA" w14:textId="77777777" w:rsidTr="6B796F8C">
        <w:trPr>
          <w:trHeight w:val="300"/>
        </w:trPr>
        <w:tc>
          <w:tcPr>
            <w:tcW w:w="3094" w:type="dxa"/>
            <w:gridSpan w:val="2"/>
          </w:tcPr>
          <w:p w14:paraId="62766FE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74AF8AB1" w14:textId="07235FEA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</w:t>
            </w:r>
            <w:r w:rsidR="00A141C5">
              <w:rPr>
                <w:kern w:val="2"/>
                <w:szCs w:val="24"/>
              </w:rPr>
              <w:t>Tiekėj</w:t>
            </w:r>
            <w:r>
              <w:rPr>
                <w:kern w:val="2"/>
                <w:szCs w:val="24"/>
              </w:rPr>
              <w:t>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</w:t>
            </w:r>
            <w:r w:rsidR="000B39C5">
              <w:rPr>
                <w:kern w:val="2"/>
                <w:szCs w:val="24"/>
              </w:rPr>
              <w:t>i</w:t>
            </w:r>
            <w:r>
              <w:rPr>
                <w:kern w:val="2"/>
                <w:szCs w:val="24"/>
              </w:rPr>
              <w:t xml:space="preserve">, Sutarties </w:t>
            </w:r>
            <w:r w:rsidR="000B39C5">
              <w:rPr>
                <w:kern w:val="2"/>
                <w:szCs w:val="24"/>
              </w:rPr>
              <w:t xml:space="preserve">kaina </w:t>
            </w:r>
            <w:r>
              <w:rPr>
                <w:kern w:val="2"/>
                <w:szCs w:val="24"/>
              </w:rPr>
              <w:t>perskaičiuojam</w:t>
            </w:r>
            <w:r w:rsidR="000B39C5">
              <w:rPr>
                <w:kern w:val="2"/>
                <w:szCs w:val="24"/>
              </w:rPr>
              <w:t xml:space="preserve">a </w:t>
            </w:r>
            <w:r>
              <w:rPr>
                <w:kern w:val="2"/>
                <w:szCs w:val="24"/>
              </w:rPr>
              <w:t>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</w:t>
            </w:r>
            <w:r w:rsidR="000B39C5">
              <w:rPr>
                <w:kern w:val="2"/>
                <w:szCs w:val="24"/>
              </w:rPr>
              <w:t>kainos</w:t>
            </w:r>
            <w:r>
              <w:rPr>
                <w:kern w:val="2"/>
                <w:szCs w:val="24"/>
              </w:rPr>
              <w:t xml:space="preserve"> be PVM.</w:t>
            </w:r>
          </w:p>
          <w:p w14:paraId="44A00C30" w14:textId="77777777" w:rsidR="00027B83" w:rsidRDefault="00027B83">
            <w:pPr>
              <w:rPr>
                <w:kern w:val="2"/>
                <w:szCs w:val="24"/>
              </w:rPr>
            </w:pPr>
          </w:p>
          <w:p w14:paraId="4B006FAB" w14:textId="5EE21DAC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Perskaičiuota (-i) Sutarties kaina  įforminama (-i) Susitarimu ir turi būti taikoma (-i) nuo naujo PVM įvedimo datos (nepriklausomai nuo to, kada pasirašytas Susitarimas).</w:t>
            </w:r>
          </w:p>
        </w:tc>
      </w:tr>
      <w:tr w:rsidR="00027B83" w14:paraId="6AF9A9F1" w14:textId="77777777" w:rsidTr="6B796F8C">
        <w:trPr>
          <w:trHeight w:val="300"/>
        </w:trPr>
        <w:tc>
          <w:tcPr>
            <w:tcW w:w="3094" w:type="dxa"/>
            <w:gridSpan w:val="2"/>
          </w:tcPr>
          <w:p w14:paraId="352C6260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2C6CEC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FB97C1" w14:textId="26956A5A" w:rsidR="00027B83" w:rsidRDefault="00027B83">
            <w:pPr>
              <w:rPr>
                <w:szCs w:val="24"/>
              </w:rPr>
            </w:pPr>
          </w:p>
        </w:tc>
      </w:tr>
      <w:tr w:rsidR="00027B83" w14:paraId="3158E5C4" w14:textId="77777777" w:rsidTr="6B796F8C">
        <w:trPr>
          <w:trHeight w:val="300"/>
        </w:trPr>
        <w:tc>
          <w:tcPr>
            <w:tcW w:w="3094" w:type="dxa"/>
            <w:gridSpan w:val="2"/>
          </w:tcPr>
          <w:p w14:paraId="17B35871" w14:textId="3647735F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441" w:type="dxa"/>
            <w:gridSpan w:val="2"/>
          </w:tcPr>
          <w:p w14:paraId="4C05AD7C" w14:textId="77777777" w:rsidR="00415287" w:rsidRDefault="00415287" w:rsidP="0041528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486C5A4" w14:textId="4D54DF41" w:rsidR="00027B83" w:rsidRPr="00F61C2D" w:rsidRDefault="00027B83">
            <w:pPr>
              <w:rPr>
                <w:color w:val="000000"/>
                <w:kern w:val="2"/>
                <w:szCs w:val="24"/>
                <w:bdr w:val="none" w:sz="0" w:space="0" w:color="auto" w:frame="1"/>
              </w:rPr>
            </w:pPr>
          </w:p>
        </w:tc>
      </w:tr>
      <w:tr w:rsidR="00027B83" w14:paraId="416725C3" w14:textId="77777777" w:rsidTr="6B796F8C">
        <w:trPr>
          <w:trHeight w:val="300"/>
        </w:trPr>
        <w:tc>
          <w:tcPr>
            <w:tcW w:w="3094" w:type="dxa"/>
            <w:gridSpan w:val="2"/>
          </w:tcPr>
          <w:p w14:paraId="3A736B1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7E6D47C4" w14:textId="5168EEB7" w:rsidR="00027B83" w:rsidRPr="00F61C2D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104529C8" w14:textId="77777777" w:rsidTr="6B796F8C">
        <w:trPr>
          <w:trHeight w:val="300"/>
        </w:trPr>
        <w:tc>
          <w:tcPr>
            <w:tcW w:w="3094" w:type="dxa"/>
            <w:gridSpan w:val="2"/>
          </w:tcPr>
          <w:p w14:paraId="2D20718C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566C354A" w14:textId="18BD59A3" w:rsidR="00027B83" w:rsidRPr="00F61C2D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67EB98BC" w14:textId="77777777" w:rsidTr="6B796F8C">
        <w:trPr>
          <w:trHeight w:val="300"/>
        </w:trPr>
        <w:tc>
          <w:tcPr>
            <w:tcW w:w="3094" w:type="dxa"/>
            <w:gridSpan w:val="2"/>
          </w:tcPr>
          <w:p w14:paraId="4860A596" w14:textId="2AF317CC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5.5. Atsiskaitymo su </w:t>
            </w:r>
            <w:r w:rsidR="00A141C5">
              <w:rPr>
                <w:b/>
                <w:kern w:val="2"/>
                <w:szCs w:val="24"/>
              </w:rPr>
              <w:t>Tiekėj</w:t>
            </w:r>
            <w:r>
              <w:rPr>
                <w:b/>
                <w:kern w:val="2"/>
                <w:szCs w:val="24"/>
              </w:rPr>
              <w:t>u terminas ir tvarka</w:t>
            </w:r>
          </w:p>
        </w:tc>
        <w:tc>
          <w:tcPr>
            <w:tcW w:w="6441" w:type="dxa"/>
            <w:gridSpan w:val="2"/>
          </w:tcPr>
          <w:p w14:paraId="3EBD53B8" w14:textId="45EAA75D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</w:t>
            </w:r>
            <w:r w:rsidR="00A141C5">
              <w:rPr>
                <w:kern w:val="2"/>
                <w:szCs w:val="24"/>
              </w:rPr>
              <w:t>Tiekėj</w:t>
            </w:r>
            <w:r>
              <w:rPr>
                <w:kern w:val="2"/>
                <w:szCs w:val="24"/>
              </w:rPr>
              <w:t xml:space="preserve">u ne vėliau kaip per </w:t>
            </w:r>
            <w:r w:rsidR="00F61C2D" w:rsidRPr="00F61C2D">
              <w:rPr>
                <w:kern w:val="2"/>
                <w:szCs w:val="24"/>
              </w:rPr>
              <w:t>30 (trisdešimt)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6CDA289E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30587E16" w14:textId="01FC3021" w:rsidR="00AB04AB" w:rsidRDefault="00AB04AB" w:rsidP="00AB04A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>
              <w:rPr>
                <w:color w:val="4472C4"/>
                <w:kern w:val="2"/>
                <w:szCs w:val="24"/>
                <w:shd w:val="clear" w:color="auto" w:fill="FFFFFF"/>
              </w:rPr>
              <w:t>:</w:t>
            </w:r>
          </w:p>
          <w:p w14:paraId="38EC9A63" w14:textId="294B7E47" w:rsidR="00E84045" w:rsidRPr="00AB04AB" w:rsidRDefault="00AB04AB" w:rsidP="00415287">
            <w:pPr>
              <w:rPr>
                <w:kern w:val="2"/>
                <w:szCs w:val="24"/>
                <w:shd w:val="clear" w:color="auto" w:fill="FFFFFF"/>
              </w:rPr>
            </w:pPr>
            <w:r w:rsidRPr="00AB04AB">
              <w:rPr>
                <w:kern w:val="2"/>
                <w:szCs w:val="24"/>
                <w:shd w:val="clear" w:color="auto" w:fill="FFFFFF"/>
              </w:rPr>
              <w:t>1) įvykdžius visus sutartinius įsipareigojimus, sumokama visa Sutarties kaina;</w:t>
            </w:r>
          </w:p>
        </w:tc>
      </w:tr>
      <w:tr w:rsidR="00027B83" w14:paraId="01CA499D" w14:textId="77777777" w:rsidTr="6B796F8C">
        <w:trPr>
          <w:trHeight w:val="300"/>
        </w:trPr>
        <w:tc>
          <w:tcPr>
            <w:tcW w:w="3094" w:type="dxa"/>
            <w:gridSpan w:val="2"/>
          </w:tcPr>
          <w:p w14:paraId="544F5D2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508462AC" w14:textId="5F0F43E7" w:rsidR="00027B83" w:rsidRPr="00AB04AB" w:rsidRDefault="00AB04AB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B04AB">
              <w:rPr>
                <w:color w:val="000000"/>
                <w:kern w:val="2"/>
                <w:szCs w:val="24"/>
                <w:shd w:val="clear" w:color="auto" w:fill="FFFFFF"/>
              </w:rPr>
              <w:t>Netaikoma.</w:t>
            </w:r>
          </w:p>
        </w:tc>
      </w:tr>
      <w:tr w:rsidR="00027B83" w14:paraId="34D2DFF4" w14:textId="77777777" w:rsidTr="6B796F8C">
        <w:trPr>
          <w:trHeight w:val="300"/>
        </w:trPr>
        <w:tc>
          <w:tcPr>
            <w:tcW w:w="3094" w:type="dxa"/>
            <w:gridSpan w:val="2"/>
          </w:tcPr>
          <w:p w14:paraId="4876B97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0DB500B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F65975" w14:textId="5CA4611B" w:rsidR="00027B83" w:rsidRDefault="000B089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5C618994" w14:textId="77777777" w:rsidTr="6B796F8C">
        <w:trPr>
          <w:trHeight w:val="300"/>
        </w:trPr>
        <w:tc>
          <w:tcPr>
            <w:tcW w:w="9535" w:type="dxa"/>
            <w:gridSpan w:val="4"/>
          </w:tcPr>
          <w:p w14:paraId="18E676A0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027B83" w14:paraId="6AFC27F7" w14:textId="77777777" w:rsidTr="6B796F8C">
        <w:trPr>
          <w:trHeight w:val="300"/>
        </w:trPr>
        <w:tc>
          <w:tcPr>
            <w:tcW w:w="3094" w:type="dxa"/>
            <w:gridSpan w:val="2"/>
          </w:tcPr>
          <w:p w14:paraId="24E7C8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AF4AFB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806D022" w14:textId="77777777" w:rsidR="00027B83" w:rsidRDefault="00027B83">
            <w:pPr>
              <w:rPr>
                <w:kern w:val="2"/>
                <w:szCs w:val="24"/>
              </w:rPr>
            </w:pPr>
          </w:p>
          <w:p w14:paraId="2A4317FE" w14:textId="4B1C28D5" w:rsidR="00027B83" w:rsidRDefault="00027B83">
            <w:pPr>
              <w:rPr>
                <w:szCs w:val="24"/>
              </w:rPr>
            </w:pPr>
          </w:p>
        </w:tc>
      </w:tr>
      <w:tr w:rsidR="00027B83" w14:paraId="029C51DA" w14:textId="77777777" w:rsidTr="6B796F8C">
        <w:trPr>
          <w:trHeight w:val="300"/>
        </w:trPr>
        <w:tc>
          <w:tcPr>
            <w:tcW w:w="3094" w:type="dxa"/>
            <w:gridSpan w:val="2"/>
          </w:tcPr>
          <w:p w14:paraId="66960D8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584361E6" w14:textId="77777777" w:rsidR="00415287" w:rsidRDefault="00415287" w:rsidP="0041528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DB5CD93" w14:textId="305DAD8F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9A63541" w14:textId="77777777" w:rsidTr="6B796F8C">
        <w:trPr>
          <w:trHeight w:val="300"/>
        </w:trPr>
        <w:tc>
          <w:tcPr>
            <w:tcW w:w="3094" w:type="dxa"/>
            <w:gridSpan w:val="2"/>
          </w:tcPr>
          <w:p w14:paraId="41FCDCAE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6.3. Kokybinių kriterijų įgyvendinimo </w:t>
            </w:r>
            <w:r>
              <w:rPr>
                <w:b/>
                <w:bCs/>
                <w:szCs w:val="24"/>
              </w:rPr>
              <w:t xml:space="preserve">ir </w:t>
            </w:r>
            <w:r>
              <w:rPr>
                <w:b/>
                <w:szCs w:val="24"/>
              </w:rPr>
              <w:t>tikrinimo tvarka</w:t>
            </w:r>
          </w:p>
        </w:tc>
        <w:tc>
          <w:tcPr>
            <w:tcW w:w="6441" w:type="dxa"/>
            <w:gridSpan w:val="2"/>
          </w:tcPr>
          <w:p w14:paraId="1CAAD9CE" w14:textId="5BDFA66C" w:rsidR="00E84045" w:rsidRDefault="000B0897" w:rsidP="00E8404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105553" w14:textId="292E3502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143A7F67" w14:textId="77777777" w:rsidTr="6B796F8C">
        <w:trPr>
          <w:trHeight w:val="300"/>
        </w:trPr>
        <w:tc>
          <w:tcPr>
            <w:tcW w:w="9535" w:type="dxa"/>
            <w:gridSpan w:val="4"/>
          </w:tcPr>
          <w:p w14:paraId="7855F239" w14:textId="28523A6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</w:t>
            </w:r>
            <w:r w:rsidR="00A141C5">
              <w:rPr>
                <w:b/>
                <w:kern w:val="2"/>
                <w:szCs w:val="24"/>
              </w:rPr>
              <w:t>TIEKĖJ</w:t>
            </w:r>
            <w:r>
              <w:rPr>
                <w:b/>
                <w:kern w:val="2"/>
                <w:szCs w:val="24"/>
              </w:rPr>
              <w:t>AI IR (AR) SPECIALISTAI</w:t>
            </w:r>
          </w:p>
        </w:tc>
      </w:tr>
      <w:tr w:rsidR="00027B83" w14:paraId="5D434D1C" w14:textId="77777777" w:rsidTr="6B796F8C">
        <w:trPr>
          <w:trHeight w:val="300"/>
        </w:trPr>
        <w:tc>
          <w:tcPr>
            <w:tcW w:w="3094" w:type="dxa"/>
            <w:gridSpan w:val="2"/>
          </w:tcPr>
          <w:p w14:paraId="23364E4A" w14:textId="4969D219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</w:t>
            </w:r>
            <w:r w:rsidR="00A141C5">
              <w:rPr>
                <w:b/>
                <w:bCs/>
                <w:kern w:val="2"/>
                <w:szCs w:val="24"/>
              </w:rPr>
              <w:t>tiekėj</w:t>
            </w:r>
            <w:r>
              <w:rPr>
                <w:b/>
                <w:bCs/>
                <w:kern w:val="2"/>
                <w:szCs w:val="24"/>
              </w:rPr>
              <w:t>ai ir (ar) specialistai</w:t>
            </w:r>
          </w:p>
        </w:tc>
        <w:tc>
          <w:tcPr>
            <w:tcW w:w="6441" w:type="dxa"/>
            <w:gridSpan w:val="2"/>
          </w:tcPr>
          <w:p w14:paraId="2585EFB2" w14:textId="59D8BE8B" w:rsidR="000B39C5" w:rsidRPr="000B39C5" w:rsidRDefault="000B39C5" w:rsidP="000B39C5">
            <w:pPr>
              <w:rPr>
                <w:kern w:val="2"/>
                <w:szCs w:val="24"/>
              </w:rPr>
            </w:pPr>
            <w:r w:rsidRPr="000B39C5">
              <w:rPr>
                <w:kern w:val="2"/>
                <w:szCs w:val="24"/>
              </w:rPr>
              <w:t>Sutarties vykdymui sub</w:t>
            </w:r>
            <w:r w:rsidR="00A141C5">
              <w:rPr>
                <w:kern w:val="2"/>
                <w:szCs w:val="24"/>
              </w:rPr>
              <w:t>tiekėj</w:t>
            </w:r>
            <w:r w:rsidRPr="000B39C5">
              <w:rPr>
                <w:kern w:val="2"/>
                <w:szCs w:val="24"/>
              </w:rPr>
              <w:t>ai ir (ar) specialistai nepasitelkiami.</w:t>
            </w:r>
          </w:p>
          <w:p w14:paraId="1E494C65" w14:textId="77777777" w:rsidR="000B39C5" w:rsidRPr="000B39C5" w:rsidRDefault="000B39C5" w:rsidP="000B39C5">
            <w:pPr>
              <w:rPr>
                <w:kern w:val="2"/>
                <w:szCs w:val="24"/>
              </w:rPr>
            </w:pPr>
          </w:p>
          <w:p w14:paraId="7D04722A" w14:textId="77777777" w:rsidR="000B39C5" w:rsidRPr="000B39C5" w:rsidRDefault="000B39C5" w:rsidP="000B39C5">
            <w:pPr>
              <w:rPr>
                <w:kern w:val="2"/>
                <w:szCs w:val="24"/>
              </w:rPr>
            </w:pPr>
            <w:r w:rsidRPr="000B39C5">
              <w:rPr>
                <w:kern w:val="2"/>
                <w:szCs w:val="24"/>
              </w:rPr>
              <w:t>arba</w:t>
            </w:r>
          </w:p>
          <w:p w14:paraId="2E9CAD4B" w14:textId="77777777" w:rsidR="000B39C5" w:rsidRPr="000B39C5" w:rsidRDefault="000B39C5" w:rsidP="000B39C5">
            <w:pPr>
              <w:rPr>
                <w:kern w:val="2"/>
                <w:szCs w:val="24"/>
              </w:rPr>
            </w:pPr>
          </w:p>
          <w:p w14:paraId="1398856C" w14:textId="0090ADC8" w:rsidR="00027B83" w:rsidRDefault="000B39C5" w:rsidP="000B39C5">
            <w:pPr>
              <w:rPr>
                <w:b/>
                <w:kern w:val="2"/>
                <w:szCs w:val="24"/>
              </w:rPr>
            </w:pPr>
            <w:r w:rsidRPr="000B39C5">
              <w:rPr>
                <w:kern w:val="2"/>
                <w:szCs w:val="24"/>
              </w:rPr>
              <w:t>Sutarties vykdymui pasitelkiami sub</w:t>
            </w:r>
            <w:r w:rsidR="00A141C5">
              <w:rPr>
                <w:kern w:val="2"/>
                <w:szCs w:val="24"/>
              </w:rPr>
              <w:t>tiekėj</w:t>
            </w:r>
            <w:r w:rsidRPr="000B39C5">
              <w:rPr>
                <w:kern w:val="2"/>
                <w:szCs w:val="24"/>
              </w:rPr>
              <w:t>ai ir (ar) specialistai yra nurodyti Sutarties priede Nr. [...] „Sutarties vykdymui pasitelkiami sub</w:t>
            </w:r>
            <w:r w:rsidR="00A141C5">
              <w:rPr>
                <w:kern w:val="2"/>
                <w:szCs w:val="24"/>
              </w:rPr>
              <w:t>tiekėj</w:t>
            </w:r>
            <w:r w:rsidRPr="000B39C5">
              <w:rPr>
                <w:kern w:val="2"/>
                <w:szCs w:val="24"/>
              </w:rPr>
              <w:t>ai ir (ar) specialistai“</w:t>
            </w:r>
          </w:p>
        </w:tc>
      </w:tr>
      <w:tr w:rsidR="00027B83" w14:paraId="56CDBDB5" w14:textId="77777777" w:rsidTr="6B796F8C">
        <w:trPr>
          <w:trHeight w:val="300"/>
        </w:trPr>
        <w:tc>
          <w:tcPr>
            <w:tcW w:w="9535" w:type="dxa"/>
            <w:gridSpan w:val="4"/>
          </w:tcPr>
          <w:p w14:paraId="79F212F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2550B9E9" w14:textId="77777777" w:rsidTr="6B796F8C">
        <w:trPr>
          <w:trHeight w:val="300"/>
        </w:trPr>
        <w:tc>
          <w:tcPr>
            <w:tcW w:w="3094" w:type="dxa"/>
            <w:gridSpan w:val="2"/>
          </w:tcPr>
          <w:p w14:paraId="2DF3A2E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76BCF25F" w14:textId="0725B4A6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7E80913C" w14:textId="648C5424" w:rsidR="00027B83" w:rsidRPr="00FF0F90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</w:p>
        </w:tc>
      </w:tr>
      <w:tr w:rsidR="00027B83" w14:paraId="00EE7F74" w14:textId="77777777" w:rsidTr="6B796F8C">
        <w:trPr>
          <w:trHeight w:val="300"/>
        </w:trPr>
        <w:tc>
          <w:tcPr>
            <w:tcW w:w="3094" w:type="dxa"/>
            <w:gridSpan w:val="2"/>
          </w:tcPr>
          <w:p w14:paraId="24F8F71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7381150E" w14:textId="77777777" w:rsidR="00FF0F90" w:rsidRDefault="00FF0F90" w:rsidP="00FF0F9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9273A25" w14:textId="43AC6BEC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22BAE69C" w14:textId="77777777" w:rsidTr="6B796F8C">
        <w:trPr>
          <w:trHeight w:val="300"/>
        </w:trPr>
        <w:tc>
          <w:tcPr>
            <w:tcW w:w="3094" w:type="dxa"/>
            <w:gridSpan w:val="2"/>
          </w:tcPr>
          <w:p w14:paraId="589C28B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423A7710" w14:textId="77777777" w:rsidR="00FF0F90" w:rsidRDefault="00FF0F90" w:rsidP="00FF0F9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96DC212" w14:textId="07D99BCB" w:rsidR="00027B83" w:rsidRDefault="00027B83">
            <w:pPr>
              <w:rPr>
                <w:szCs w:val="24"/>
              </w:rPr>
            </w:pPr>
          </w:p>
        </w:tc>
      </w:tr>
      <w:tr w:rsidR="00027B83" w14:paraId="3121CA65" w14:textId="77777777" w:rsidTr="6B796F8C">
        <w:trPr>
          <w:trHeight w:val="300"/>
        </w:trPr>
        <w:tc>
          <w:tcPr>
            <w:tcW w:w="9535" w:type="dxa"/>
            <w:gridSpan w:val="4"/>
          </w:tcPr>
          <w:p w14:paraId="772DBFB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027B83" w14:paraId="6E2F209E" w14:textId="77777777" w:rsidTr="6B796F8C">
        <w:trPr>
          <w:trHeight w:val="300"/>
        </w:trPr>
        <w:tc>
          <w:tcPr>
            <w:tcW w:w="3094" w:type="dxa"/>
            <w:gridSpan w:val="2"/>
          </w:tcPr>
          <w:p w14:paraId="785E4D9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784E480D" w14:textId="3AA905B8" w:rsidR="00027B83" w:rsidRDefault="000B0897" w:rsidP="00716676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</w:t>
            </w:r>
            <w:r w:rsidR="00A141C5">
              <w:rPr>
                <w:color w:val="000000"/>
                <w:kern w:val="2"/>
                <w:szCs w:val="24"/>
              </w:rPr>
              <w:t>Tiekėj</w:t>
            </w:r>
            <w:r>
              <w:rPr>
                <w:color w:val="000000"/>
                <w:kern w:val="2"/>
                <w:szCs w:val="24"/>
              </w:rPr>
              <w:t xml:space="preserve">o suteiktas kokybiškas Paslaugas per Sutartyje nurodytą terminą, </w:t>
            </w:r>
            <w:r w:rsidR="00A141C5">
              <w:rPr>
                <w:color w:val="000000"/>
                <w:kern w:val="2"/>
                <w:szCs w:val="24"/>
              </w:rPr>
              <w:t>Tiekėj</w:t>
            </w:r>
            <w:r>
              <w:rPr>
                <w:color w:val="000000"/>
                <w:kern w:val="2"/>
                <w:szCs w:val="24"/>
              </w:rPr>
              <w:t xml:space="preserve">as nuo kitos nei nustatytas terminas dienos skaičiuoja Pirkėjui </w:t>
            </w:r>
            <w:r w:rsidRPr="00F425D4">
              <w:rPr>
                <w:color w:val="000000"/>
                <w:kern w:val="2"/>
                <w:szCs w:val="24"/>
              </w:rPr>
              <w:t>0,0</w:t>
            </w:r>
            <w:r w:rsidR="00716676" w:rsidRPr="00F425D4">
              <w:rPr>
                <w:color w:val="000000"/>
                <w:kern w:val="2"/>
                <w:szCs w:val="24"/>
              </w:rPr>
              <w:t>3</w:t>
            </w:r>
            <w:r w:rsidRPr="00F425D4">
              <w:rPr>
                <w:color w:val="000000"/>
                <w:kern w:val="2"/>
                <w:szCs w:val="24"/>
              </w:rPr>
              <w:t xml:space="preserve"> (</w:t>
            </w:r>
            <w:r w:rsidR="00716676" w:rsidRPr="00F425D4">
              <w:rPr>
                <w:color w:val="000000"/>
                <w:kern w:val="2"/>
                <w:szCs w:val="24"/>
              </w:rPr>
              <w:t>tr</w:t>
            </w:r>
            <w:r w:rsidR="002B6283">
              <w:rPr>
                <w:color w:val="000000"/>
                <w:kern w:val="2"/>
                <w:szCs w:val="24"/>
              </w:rPr>
              <w:t>y</w:t>
            </w:r>
            <w:r w:rsidR="00716676" w:rsidRPr="00F425D4">
              <w:rPr>
                <w:color w:val="000000"/>
                <w:kern w:val="2"/>
                <w:szCs w:val="24"/>
              </w:rPr>
              <w:t xml:space="preserve">s </w:t>
            </w:r>
            <w:r w:rsidRPr="00F425D4">
              <w:rPr>
                <w:color w:val="000000"/>
                <w:kern w:val="2"/>
                <w:szCs w:val="24"/>
              </w:rPr>
              <w:t>šimtosios) procento</w:t>
            </w:r>
            <w:r>
              <w:rPr>
                <w:color w:val="000000"/>
                <w:kern w:val="2"/>
                <w:szCs w:val="24"/>
              </w:rPr>
              <w:t xml:space="preserve"> dydžio delspinigius nuo neapmokėtos sumos be PVM už kiekvieną vėlavimo </w:t>
            </w:r>
            <w:r w:rsidRPr="00F425D4">
              <w:rPr>
                <w:color w:val="000000"/>
                <w:kern w:val="2"/>
                <w:szCs w:val="24"/>
              </w:rPr>
              <w:t>dieną</w:t>
            </w:r>
            <w:r w:rsidR="00716676" w:rsidRPr="00F425D4">
              <w:rPr>
                <w:color w:val="000000"/>
                <w:kern w:val="2"/>
                <w:szCs w:val="24"/>
              </w:rPr>
              <w:t>.</w:t>
            </w:r>
          </w:p>
        </w:tc>
      </w:tr>
      <w:tr w:rsidR="00027B83" w14:paraId="791CF2E0" w14:textId="77777777" w:rsidTr="6B796F8C">
        <w:trPr>
          <w:trHeight w:val="300"/>
        </w:trPr>
        <w:tc>
          <w:tcPr>
            <w:tcW w:w="3094" w:type="dxa"/>
            <w:gridSpan w:val="2"/>
          </w:tcPr>
          <w:p w14:paraId="21033E05" w14:textId="0883F3EF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 xml:space="preserve">9.2. </w:t>
            </w:r>
            <w:r w:rsidR="00A141C5">
              <w:rPr>
                <w:b/>
                <w:szCs w:val="24"/>
              </w:rPr>
              <w:t>Tiekėj</w:t>
            </w:r>
            <w:r>
              <w:rPr>
                <w:b/>
                <w:szCs w:val="24"/>
              </w:rPr>
              <w:t>ui taikomos netesybos</w:t>
            </w:r>
          </w:p>
        </w:tc>
        <w:tc>
          <w:tcPr>
            <w:tcW w:w="6441" w:type="dxa"/>
            <w:gridSpan w:val="2"/>
          </w:tcPr>
          <w:p w14:paraId="146EF998" w14:textId="7C787A16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9.2.1. Jeigu </w:t>
            </w:r>
            <w:r w:rsidR="00A141C5">
              <w:rPr>
                <w:color w:val="000000"/>
                <w:kern w:val="2"/>
                <w:szCs w:val="24"/>
              </w:rPr>
              <w:t>Tiekėj</w:t>
            </w:r>
            <w:r>
              <w:rPr>
                <w:color w:val="000000"/>
                <w:kern w:val="2"/>
                <w:szCs w:val="24"/>
              </w:rPr>
              <w:t xml:space="preserve">as vėluoja suteikti Paslaugas arba nevykdo kitų sutartinių įsipareigojimų, Pirkėjas nuo kitos nei nustatytas terminas dienos </w:t>
            </w:r>
            <w:r w:rsidR="00A141C5">
              <w:rPr>
                <w:color w:val="000000"/>
                <w:kern w:val="2"/>
                <w:szCs w:val="24"/>
              </w:rPr>
              <w:t>Tiekėj</w:t>
            </w:r>
            <w:r>
              <w:rPr>
                <w:color w:val="000000"/>
                <w:kern w:val="2"/>
                <w:szCs w:val="24"/>
              </w:rPr>
              <w:t xml:space="preserve">ui skaičiuoja </w:t>
            </w:r>
            <w:r w:rsidRPr="00F425D4">
              <w:rPr>
                <w:color w:val="000000"/>
                <w:kern w:val="2"/>
                <w:szCs w:val="24"/>
              </w:rPr>
              <w:t>0,0</w:t>
            </w:r>
            <w:r w:rsidR="00716676" w:rsidRPr="00F425D4">
              <w:rPr>
                <w:color w:val="000000"/>
                <w:kern w:val="2"/>
                <w:szCs w:val="24"/>
              </w:rPr>
              <w:t>3</w:t>
            </w:r>
            <w:r w:rsidRPr="00F425D4">
              <w:rPr>
                <w:color w:val="000000"/>
                <w:kern w:val="2"/>
                <w:szCs w:val="24"/>
              </w:rPr>
              <w:t xml:space="preserve"> (</w:t>
            </w:r>
            <w:r w:rsidR="00716676" w:rsidRPr="00F425D4">
              <w:rPr>
                <w:color w:val="000000"/>
                <w:kern w:val="2"/>
                <w:szCs w:val="24"/>
              </w:rPr>
              <w:t>tr</w:t>
            </w:r>
            <w:r w:rsidR="002B6283">
              <w:rPr>
                <w:color w:val="000000"/>
                <w:kern w:val="2"/>
                <w:szCs w:val="24"/>
              </w:rPr>
              <w:t>y</w:t>
            </w:r>
            <w:r w:rsidR="00716676" w:rsidRPr="00F425D4">
              <w:rPr>
                <w:color w:val="000000"/>
                <w:kern w:val="2"/>
                <w:szCs w:val="24"/>
              </w:rPr>
              <w:t>s</w:t>
            </w:r>
            <w:r w:rsidRPr="00F425D4">
              <w:rPr>
                <w:color w:val="000000"/>
                <w:kern w:val="2"/>
                <w:szCs w:val="24"/>
              </w:rPr>
              <w:t xml:space="preserve"> šimtosios) procento </w:t>
            </w:r>
            <w:r>
              <w:rPr>
                <w:color w:val="000000"/>
                <w:kern w:val="2"/>
                <w:szCs w:val="24"/>
              </w:rPr>
              <w:t xml:space="preserve">dydžio delspinigius už kiekvieną uždelstą </w:t>
            </w:r>
            <w:r w:rsidRPr="00F425D4">
              <w:rPr>
                <w:color w:val="000000"/>
                <w:kern w:val="2"/>
                <w:szCs w:val="24"/>
              </w:rPr>
              <w:t xml:space="preserve">dieną </w:t>
            </w:r>
            <w:r>
              <w:rPr>
                <w:color w:val="000000"/>
                <w:kern w:val="2"/>
                <w:szCs w:val="24"/>
              </w:rPr>
              <w:t>nuo laiku nesuteiktų Paslaugų ar kitų sutartinių įsipareigojimų nevykdymo kainos be PVM.</w:t>
            </w:r>
          </w:p>
          <w:p w14:paraId="30FFCC46" w14:textId="563B5857" w:rsidR="005B4F7A" w:rsidRDefault="005B4F7A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 xml:space="preserve">9.2.2. </w:t>
            </w:r>
            <w:r w:rsidRPr="005B4F7A">
              <w:rPr>
                <w:color w:val="000000"/>
                <w:kern w:val="2"/>
                <w:szCs w:val="24"/>
              </w:rPr>
              <w:t xml:space="preserve">Jeigu </w:t>
            </w:r>
            <w:r w:rsidR="00A141C5">
              <w:rPr>
                <w:color w:val="000000"/>
                <w:kern w:val="2"/>
                <w:szCs w:val="24"/>
              </w:rPr>
              <w:t>Tiekėj</w:t>
            </w:r>
            <w:r w:rsidRPr="005B4F7A">
              <w:rPr>
                <w:color w:val="000000"/>
                <w:kern w:val="2"/>
                <w:szCs w:val="24"/>
              </w:rPr>
              <w:t xml:space="preserve">as vėluoja grąžinti dėl </w:t>
            </w:r>
            <w:r w:rsidR="00A141C5">
              <w:rPr>
                <w:color w:val="000000"/>
                <w:kern w:val="2"/>
                <w:szCs w:val="24"/>
              </w:rPr>
              <w:t>Tiekėj</w:t>
            </w:r>
            <w:r w:rsidRPr="005B4F7A">
              <w:rPr>
                <w:color w:val="000000"/>
                <w:kern w:val="2"/>
                <w:szCs w:val="24"/>
              </w:rPr>
              <w:t xml:space="preserve">ui mokėtinos sumos sumažinimo susidariusią permoką pagal Bendrųjų sąlygų 7.4.1.2 papunktį, Pirkėjas nuo kitos nei nustatytas terminas dienos </w:t>
            </w:r>
            <w:r w:rsidR="00A141C5">
              <w:rPr>
                <w:color w:val="000000"/>
                <w:kern w:val="2"/>
                <w:szCs w:val="24"/>
              </w:rPr>
              <w:t>Tiekėj</w:t>
            </w:r>
            <w:r w:rsidRPr="005B4F7A">
              <w:rPr>
                <w:color w:val="000000"/>
                <w:kern w:val="2"/>
                <w:szCs w:val="24"/>
              </w:rPr>
              <w:t>ui skaičiuoja 0,0</w:t>
            </w:r>
            <w:r>
              <w:rPr>
                <w:color w:val="000000"/>
                <w:kern w:val="2"/>
                <w:szCs w:val="24"/>
              </w:rPr>
              <w:t>3</w:t>
            </w:r>
            <w:r w:rsidRPr="005B4F7A">
              <w:rPr>
                <w:color w:val="000000"/>
                <w:kern w:val="2"/>
                <w:szCs w:val="24"/>
              </w:rPr>
              <w:t xml:space="preserve"> (</w:t>
            </w:r>
            <w:r>
              <w:rPr>
                <w:color w:val="000000"/>
                <w:kern w:val="2"/>
                <w:szCs w:val="24"/>
              </w:rPr>
              <w:t>trys</w:t>
            </w:r>
            <w:r w:rsidRPr="005B4F7A">
              <w:rPr>
                <w:color w:val="000000"/>
                <w:kern w:val="2"/>
                <w:szCs w:val="24"/>
              </w:rPr>
              <w:t xml:space="preserve"> šimtosios) procento  dydžio delspinigius už kiekvieną uždelstą dieną nuo laiku negrąžintos permokos kainos be PVM.</w:t>
            </w:r>
          </w:p>
          <w:p w14:paraId="006A0368" w14:textId="77777777" w:rsidR="00027B83" w:rsidRDefault="00027B83">
            <w:pPr>
              <w:rPr>
                <w:color w:val="000000"/>
                <w:kern w:val="2"/>
                <w:szCs w:val="24"/>
              </w:rPr>
            </w:pPr>
          </w:p>
          <w:p w14:paraId="7E114F52" w14:textId="647677C7" w:rsidR="00027B83" w:rsidRPr="00F425D4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</w:t>
            </w:r>
            <w:r w:rsidR="005B4F7A">
              <w:rPr>
                <w:color w:val="000000"/>
                <w:kern w:val="2"/>
                <w:szCs w:val="24"/>
              </w:rPr>
              <w:t>3</w:t>
            </w:r>
            <w:r>
              <w:rPr>
                <w:color w:val="000000"/>
                <w:kern w:val="2"/>
                <w:szCs w:val="24"/>
              </w:rPr>
              <w:t xml:space="preserve">. </w:t>
            </w:r>
            <w:r w:rsidR="00A141C5">
              <w:rPr>
                <w:color w:val="000000"/>
                <w:kern w:val="2"/>
                <w:szCs w:val="24"/>
              </w:rPr>
              <w:t>Tiekėj</w:t>
            </w:r>
            <w:r>
              <w:rPr>
                <w:color w:val="000000"/>
                <w:kern w:val="2"/>
                <w:szCs w:val="24"/>
              </w:rPr>
              <w:t xml:space="preserve">as privalo sumokėti Pirkėjui netesybas per </w:t>
            </w:r>
            <w:r w:rsidR="00F86CF3">
              <w:rPr>
                <w:color w:val="000000"/>
                <w:kern w:val="2"/>
                <w:szCs w:val="24"/>
              </w:rPr>
              <w:t>10</w:t>
            </w:r>
            <w:r w:rsidR="00716676" w:rsidRPr="00F425D4">
              <w:rPr>
                <w:color w:val="000000"/>
                <w:kern w:val="2"/>
                <w:szCs w:val="24"/>
              </w:rPr>
              <w:t xml:space="preserve"> (</w:t>
            </w:r>
            <w:r w:rsidR="00F86CF3">
              <w:rPr>
                <w:color w:val="000000"/>
                <w:kern w:val="2"/>
                <w:szCs w:val="24"/>
              </w:rPr>
              <w:t>dešimt</w:t>
            </w:r>
            <w:r w:rsidR="00716676" w:rsidRPr="00F425D4">
              <w:rPr>
                <w:color w:val="000000"/>
                <w:kern w:val="2"/>
                <w:szCs w:val="24"/>
              </w:rPr>
              <w:t>)</w:t>
            </w:r>
            <w:r w:rsidRPr="00F425D4">
              <w:rPr>
                <w:color w:val="000000"/>
                <w:kern w:val="2"/>
                <w:szCs w:val="24"/>
              </w:rPr>
              <w:t xml:space="preserve"> </w:t>
            </w:r>
            <w:r w:rsidR="00F86CF3">
              <w:rPr>
                <w:color w:val="000000"/>
                <w:kern w:val="2"/>
                <w:szCs w:val="24"/>
              </w:rPr>
              <w:t xml:space="preserve">darbo </w:t>
            </w:r>
            <w:r>
              <w:rPr>
                <w:color w:val="000000"/>
                <w:kern w:val="2"/>
                <w:szCs w:val="24"/>
              </w:rPr>
              <w:t>dien</w:t>
            </w:r>
            <w:r w:rsidR="00F86CF3">
              <w:rPr>
                <w:color w:val="000000"/>
                <w:kern w:val="2"/>
                <w:szCs w:val="24"/>
              </w:rPr>
              <w:t>ų</w:t>
            </w:r>
            <w:r>
              <w:rPr>
                <w:color w:val="000000"/>
                <w:kern w:val="2"/>
                <w:szCs w:val="24"/>
              </w:rPr>
              <w:t xml:space="preserve"> nuo Pirkėjo pareikalavimo, jeigu netesybų suma nėra </w:t>
            </w:r>
            <w:r w:rsidRPr="00F425D4">
              <w:rPr>
                <w:color w:val="000000"/>
                <w:kern w:val="2"/>
                <w:szCs w:val="24"/>
              </w:rPr>
              <w:t xml:space="preserve">išskaitoma iš </w:t>
            </w:r>
            <w:r w:rsidR="00A141C5">
              <w:rPr>
                <w:color w:val="000000"/>
                <w:kern w:val="2"/>
                <w:szCs w:val="24"/>
              </w:rPr>
              <w:t>Tiekėj</w:t>
            </w:r>
            <w:r w:rsidRPr="00F425D4">
              <w:rPr>
                <w:color w:val="000000"/>
                <w:kern w:val="2"/>
                <w:szCs w:val="24"/>
              </w:rPr>
              <w:t>ui mokėtinos sumos.</w:t>
            </w:r>
          </w:p>
        </w:tc>
      </w:tr>
      <w:tr w:rsidR="00027B83" w14:paraId="535564A9" w14:textId="77777777" w:rsidTr="6B796F8C">
        <w:trPr>
          <w:trHeight w:val="300"/>
        </w:trPr>
        <w:tc>
          <w:tcPr>
            <w:tcW w:w="3094" w:type="dxa"/>
            <w:gridSpan w:val="2"/>
          </w:tcPr>
          <w:p w14:paraId="669E6DCA" w14:textId="6F1E335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9.3. </w:t>
            </w:r>
            <w:r w:rsidR="00A141C5">
              <w:rPr>
                <w:b/>
                <w:kern w:val="2"/>
                <w:szCs w:val="24"/>
              </w:rPr>
              <w:t>Tiekėj</w:t>
            </w:r>
            <w:r>
              <w:rPr>
                <w:b/>
                <w:kern w:val="2"/>
                <w:szCs w:val="24"/>
              </w:rPr>
              <w:t>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03C97586" w14:textId="50C20605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 Nutraukus Sutartį dėl esminio Sutarties pažeidimo, mokama </w:t>
            </w:r>
            <w:r w:rsidR="00716676" w:rsidRPr="00A90852">
              <w:rPr>
                <w:kern w:val="2"/>
                <w:szCs w:val="24"/>
              </w:rPr>
              <w:t>1 000</w:t>
            </w:r>
            <w:r w:rsidR="00A90852" w:rsidRPr="00A90852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Eur </w:t>
            </w:r>
            <w:r w:rsidR="005D1171" w:rsidRPr="005D1171">
              <w:rPr>
                <w:kern w:val="2"/>
                <w:szCs w:val="24"/>
              </w:rPr>
              <w:t>(</w:t>
            </w:r>
            <w:r w:rsidR="00FF0F90">
              <w:rPr>
                <w:kern w:val="2"/>
                <w:szCs w:val="24"/>
              </w:rPr>
              <w:t>vienas</w:t>
            </w:r>
            <w:r w:rsidR="005D1171" w:rsidRPr="005D1171">
              <w:rPr>
                <w:kern w:val="2"/>
                <w:szCs w:val="24"/>
              </w:rPr>
              <w:t xml:space="preserve"> tūkstan</w:t>
            </w:r>
            <w:r w:rsidR="00FF0F90">
              <w:rPr>
                <w:kern w:val="2"/>
                <w:szCs w:val="24"/>
              </w:rPr>
              <w:t>tis</w:t>
            </w:r>
            <w:r w:rsidR="005D1171" w:rsidRPr="005D1171">
              <w:rPr>
                <w:kern w:val="2"/>
                <w:szCs w:val="24"/>
              </w:rPr>
              <w:t xml:space="preserve"> eurų) </w:t>
            </w:r>
            <w:r>
              <w:rPr>
                <w:kern w:val="2"/>
                <w:szCs w:val="24"/>
              </w:rPr>
              <w:t>dydžio bauda.</w:t>
            </w:r>
          </w:p>
          <w:p w14:paraId="7F460591" w14:textId="77777777" w:rsidR="00A90852" w:rsidRDefault="00A90852">
            <w:pPr>
              <w:rPr>
                <w:kern w:val="2"/>
                <w:szCs w:val="24"/>
              </w:rPr>
            </w:pPr>
          </w:p>
          <w:p w14:paraId="54EE418B" w14:textId="1B720F44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9.3.2. </w:t>
            </w:r>
            <w:r w:rsidRPr="00A90852">
              <w:rPr>
                <w:kern w:val="2"/>
                <w:szCs w:val="24"/>
              </w:rPr>
              <w:t>Nepagrįstai nutraukus Sutarties vykdymą ne Sutartyje nustatyta tvarka, mokama</w:t>
            </w:r>
            <w:r>
              <w:rPr>
                <w:kern w:val="2"/>
                <w:szCs w:val="24"/>
              </w:rPr>
              <w:t xml:space="preserve"> </w:t>
            </w:r>
            <w:r w:rsidR="00FF0F90" w:rsidRPr="00A90852">
              <w:rPr>
                <w:kern w:val="2"/>
                <w:szCs w:val="24"/>
              </w:rPr>
              <w:t xml:space="preserve">1 000 </w:t>
            </w:r>
            <w:r w:rsidR="00FF0F90">
              <w:rPr>
                <w:kern w:val="2"/>
                <w:szCs w:val="24"/>
              </w:rPr>
              <w:t xml:space="preserve">Eur </w:t>
            </w:r>
            <w:r w:rsidR="00FF0F90" w:rsidRPr="005D1171">
              <w:rPr>
                <w:kern w:val="2"/>
                <w:szCs w:val="24"/>
              </w:rPr>
              <w:t>(</w:t>
            </w:r>
            <w:r w:rsidR="00FF0F90">
              <w:rPr>
                <w:kern w:val="2"/>
                <w:szCs w:val="24"/>
              </w:rPr>
              <w:t>vienas</w:t>
            </w:r>
            <w:r w:rsidR="00FF0F90" w:rsidRPr="005D1171">
              <w:rPr>
                <w:kern w:val="2"/>
                <w:szCs w:val="24"/>
              </w:rPr>
              <w:t xml:space="preserve"> tūkstan</w:t>
            </w:r>
            <w:r w:rsidR="00FF0F90">
              <w:rPr>
                <w:kern w:val="2"/>
                <w:szCs w:val="24"/>
              </w:rPr>
              <w:t>tis</w:t>
            </w:r>
            <w:r w:rsidR="00FF0F90" w:rsidRPr="005D1171">
              <w:rPr>
                <w:kern w:val="2"/>
                <w:szCs w:val="24"/>
              </w:rPr>
              <w:t xml:space="preserve"> eurų)</w:t>
            </w:r>
            <w:r w:rsidR="00FF0F90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dydžio bauda.</w:t>
            </w:r>
          </w:p>
        </w:tc>
      </w:tr>
      <w:tr w:rsidR="00027B83" w14:paraId="0DE13579" w14:textId="77777777" w:rsidTr="6B796F8C">
        <w:trPr>
          <w:trHeight w:val="300"/>
        </w:trPr>
        <w:tc>
          <w:tcPr>
            <w:tcW w:w="3094" w:type="dxa"/>
            <w:gridSpan w:val="2"/>
          </w:tcPr>
          <w:p w14:paraId="0E038835" w14:textId="3FFC2614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9.4. </w:t>
            </w:r>
            <w:r w:rsidR="00A141C5">
              <w:rPr>
                <w:b/>
                <w:kern w:val="2"/>
                <w:szCs w:val="24"/>
              </w:rPr>
              <w:t>Tiekėj</w:t>
            </w:r>
            <w:r>
              <w:rPr>
                <w:b/>
                <w:kern w:val="2"/>
                <w:szCs w:val="24"/>
              </w:rPr>
              <w:t>ui taikoma bauda dėl esamų sub</w:t>
            </w:r>
            <w:r w:rsidR="00A141C5">
              <w:rPr>
                <w:b/>
                <w:kern w:val="2"/>
                <w:szCs w:val="24"/>
              </w:rPr>
              <w:t>tiekėj</w:t>
            </w:r>
            <w:r>
              <w:rPr>
                <w:b/>
                <w:kern w:val="2"/>
                <w:szCs w:val="24"/>
              </w:rPr>
              <w:t>ų ar specialistų pakeitimo / naujų sub</w:t>
            </w:r>
            <w:r w:rsidR="00A141C5">
              <w:rPr>
                <w:b/>
                <w:kern w:val="2"/>
                <w:szCs w:val="24"/>
              </w:rPr>
              <w:t>tiekėj</w:t>
            </w:r>
            <w:r>
              <w:rPr>
                <w:b/>
                <w:kern w:val="2"/>
                <w:szCs w:val="24"/>
              </w:rPr>
              <w:t>ų pasitelkimo nesilaikant Bendrosiose sąlygose nurodytos sub</w:t>
            </w:r>
            <w:r w:rsidR="00A141C5">
              <w:rPr>
                <w:b/>
                <w:kern w:val="2"/>
                <w:szCs w:val="24"/>
              </w:rPr>
              <w:t>tiekėj</w:t>
            </w:r>
            <w:r>
              <w:rPr>
                <w:b/>
                <w:kern w:val="2"/>
                <w:szCs w:val="24"/>
              </w:rPr>
              <w:t>ų ir (ar) specialistų keitimo tvarkos</w:t>
            </w:r>
          </w:p>
        </w:tc>
        <w:tc>
          <w:tcPr>
            <w:tcW w:w="6441" w:type="dxa"/>
            <w:gridSpan w:val="2"/>
          </w:tcPr>
          <w:p w14:paraId="6F99121D" w14:textId="77777777" w:rsidR="00FF0F90" w:rsidRDefault="00FF0F90" w:rsidP="00FF0F90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4970F7DA" w14:textId="4C6591D9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335834C7" w14:textId="77777777" w:rsidTr="6B796F8C">
        <w:trPr>
          <w:trHeight w:val="300"/>
        </w:trPr>
        <w:tc>
          <w:tcPr>
            <w:tcW w:w="3094" w:type="dxa"/>
            <w:gridSpan w:val="2"/>
          </w:tcPr>
          <w:p w14:paraId="13CD1D2E" w14:textId="09BD00B9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9.5. </w:t>
            </w:r>
            <w:r w:rsidR="00A141C5">
              <w:rPr>
                <w:b/>
                <w:kern w:val="2"/>
                <w:szCs w:val="24"/>
              </w:rPr>
              <w:t>Tiekėj</w:t>
            </w:r>
            <w:r>
              <w:rPr>
                <w:b/>
                <w:kern w:val="2"/>
                <w:szCs w:val="24"/>
              </w:rPr>
              <w:t>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3EE5265B" w14:textId="77777777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4C8C0993" w14:textId="2DE3C588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5CB34632" w14:textId="77777777" w:rsidTr="6B796F8C">
        <w:trPr>
          <w:trHeight w:val="300"/>
        </w:trPr>
        <w:tc>
          <w:tcPr>
            <w:tcW w:w="3094" w:type="dxa"/>
            <w:gridSpan w:val="2"/>
          </w:tcPr>
          <w:p w14:paraId="59ED911B" w14:textId="2A62634C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9.6. </w:t>
            </w:r>
            <w:r w:rsidR="00A141C5">
              <w:rPr>
                <w:b/>
                <w:kern w:val="2"/>
                <w:szCs w:val="24"/>
              </w:rPr>
              <w:t>Tiekėj</w:t>
            </w:r>
            <w:r>
              <w:rPr>
                <w:b/>
                <w:kern w:val="2"/>
                <w:szCs w:val="24"/>
              </w:rPr>
              <w:t>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758163DA" w14:textId="77777777" w:rsidR="00FF0F90" w:rsidRDefault="00FF0F90" w:rsidP="00FF0F90">
            <w:pPr>
              <w:rPr>
                <w:color w:val="000000"/>
                <w:kern w:val="2"/>
                <w:szCs w:val="24"/>
              </w:rPr>
            </w:pPr>
            <w:r w:rsidRPr="00E35875">
              <w:rPr>
                <w:color w:val="000000"/>
                <w:kern w:val="2"/>
                <w:szCs w:val="24"/>
              </w:rPr>
              <w:t>Netaikoma</w:t>
            </w:r>
          </w:p>
          <w:p w14:paraId="32D97D93" w14:textId="5FAFC765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2F664C56" w14:textId="77777777" w:rsidTr="6B796F8C">
        <w:trPr>
          <w:trHeight w:val="300"/>
        </w:trPr>
        <w:tc>
          <w:tcPr>
            <w:tcW w:w="3094" w:type="dxa"/>
            <w:gridSpan w:val="2"/>
          </w:tcPr>
          <w:p w14:paraId="6498C52D" w14:textId="4E492B63" w:rsidR="00027B83" w:rsidRDefault="000B0897" w:rsidP="4ED62BC0">
            <w:pPr>
              <w:rPr>
                <w:b/>
                <w:bCs/>
                <w:kern w:val="2"/>
              </w:rPr>
            </w:pPr>
            <w:r w:rsidRPr="4ED62BC0">
              <w:rPr>
                <w:b/>
                <w:bCs/>
                <w:kern w:val="2"/>
              </w:rPr>
              <w:t xml:space="preserve">9.7. </w:t>
            </w:r>
            <w:r w:rsidR="00A141C5">
              <w:rPr>
                <w:b/>
                <w:bCs/>
                <w:kern w:val="2"/>
              </w:rPr>
              <w:t>Tiekėj</w:t>
            </w:r>
            <w:r w:rsidRPr="4ED62BC0">
              <w:rPr>
                <w:b/>
                <w:bCs/>
                <w:kern w:val="2"/>
              </w:rPr>
              <w:t>ui taikomos netesybos dėl pirkimo dokumentuose nustatytų kokybinių kriterijų nepasiekimo Sutarties vykdymo metu</w:t>
            </w:r>
          </w:p>
        </w:tc>
        <w:tc>
          <w:tcPr>
            <w:tcW w:w="6441" w:type="dxa"/>
            <w:gridSpan w:val="2"/>
          </w:tcPr>
          <w:p w14:paraId="1EAF33DD" w14:textId="3AED72AA" w:rsidR="00027B83" w:rsidRDefault="000B0897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 xml:space="preserve">Netaikoma </w:t>
            </w:r>
          </w:p>
          <w:p w14:paraId="003FECA6" w14:textId="5C904854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0058BAA4" w14:textId="77777777" w:rsidTr="6B796F8C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348" w14:textId="220CBF02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</w:t>
            </w:r>
            <w:r w:rsidR="00A141C5">
              <w:rPr>
                <w:b/>
                <w:kern w:val="2"/>
                <w:szCs w:val="24"/>
              </w:rPr>
              <w:t>Tiekėj</w:t>
            </w:r>
            <w:r>
              <w:rPr>
                <w:b/>
                <w:kern w:val="2"/>
                <w:szCs w:val="24"/>
              </w:rPr>
              <w:t xml:space="preserve">ui taikomos netesybos dėl Sutarties įvykdymo užtikrinimo </w:t>
            </w:r>
            <w:r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E05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9E34EF4" w14:textId="675267FD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412AE6" w14:paraId="4DB25F24" w14:textId="77777777" w:rsidTr="6B796F8C">
        <w:trPr>
          <w:trHeight w:val="300"/>
        </w:trPr>
        <w:tc>
          <w:tcPr>
            <w:tcW w:w="3094" w:type="dxa"/>
            <w:gridSpan w:val="2"/>
          </w:tcPr>
          <w:p w14:paraId="66FCCA71" w14:textId="072DE163" w:rsidR="00412AE6" w:rsidRDefault="00412AE6" w:rsidP="00412A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 xml:space="preserve">9.9. </w:t>
            </w:r>
            <w:r w:rsidR="00A141C5">
              <w:rPr>
                <w:b/>
                <w:bCs/>
                <w:szCs w:val="24"/>
              </w:rPr>
              <w:t>Tiekėj</w:t>
            </w:r>
            <w:r>
              <w:rPr>
                <w:b/>
                <w:bCs/>
                <w:szCs w:val="24"/>
              </w:rPr>
              <w:t xml:space="preserve">ui taikoma bauda dėl Pirkėjo simbolių, pavadinimo ir ženklo reklamoje ar rinkodaroje </w:t>
            </w:r>
            <w:r>
              <w:rPr>
                <w:b/>
                <w:bCs/>
                <w:szCs w:val="24"/>
              </w:rPr>
              <w:lastRenderedPageBreak/>
              <w:t>naudojimo reikalavimų 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7BF9B014" w14:textId="77777777" w:rsidR="00412AE6" w:rsidRPr="00E35875" w:rsidRDefault="00412AE6" w:rsidP="00412AE6">
            <w:pPr>
              <w:rPr>
                <w:kern w:val="2"/>
                <w:szCs w:val="24"/>
              </w:rPr>
            </w:pPr>
            <w:r w:rsidRPr="00E35875">
              <w:rPr>
                <w:kern w:val="2"/>
                <w:szCs w:val="24"/>
              </w:rPr>
              <w:lastRenderedPageBreak/>
              <w:t>Netaikoma</w:t>
            </w:r>
          </w:p>
          <w:p w14:paraId="1121832F" w14:textId="77777777" w:rsidR="00412AE6" w:rsidRPr="00E35875" w:rsidRDefault="00412AE6" w:rsidP="00412AE6">
            <w:pPr>
              <w:rPr>
                <w:kern w:val="2"/>
                <w:szCs w:val="24"/>
              </w:rPr>
            </w:pPr>
          </w:p>
        </w:tc>
      </w:tr>
      <w:tr w:rsidR="00412AE6" w14:paraId="72DE294E" w14:textId="77777777" w:rsidTr="6B796F8C">
        <w:trPr>
          <w:trHeight w:val="300"/>
        </w:trPr>
        <w:tc>
          <w:tcPr>
            <w:tcW w:w="3094" w:type="dxa"/>
            <w:gridSpan w:val="2"/>
          </w:tcPr>
          <w:p w14:paraId="4EF8C357" w14:textId="77777777" w:rsidR="00412AE6" w:rsidRDefault="00412AE6" w:rsidP="00412AE6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3AFE4783" w14:textId="77777777" w:rsidR="00412AE6" w:rsidRDefault="00412AE6" w:rsidP="00412A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86AC396" w14:textId="09847EB9" w:rsidR="00412AE6" w:rsidRDefault="00412AE6" w:rsidP="00412AE6">
            <w:pPr>
              <w:rPr>
                <w:color w:val="4472C4"/>
                <w:kern w:val="2"/>
                <w:szCs w:val="24"/>
              </w:rPr>
            </w:pPr>
          </w:p>
        </w:tc>
      </w:tr>
      <w:tr w:rsidR="00412AE6" w14:paraId="684028A3" w14:textId="77777777" w:rsidTr="6B796F8C">
        <w:trPr>
          <w:trHeight w:val="300"/>
        </w:trPr>
        <w:tc>
          <w:tcPr>
            <w:tcW w:w="9535" w:type="dxa"/>
            <w:gridSpan w:val="4"/>
          </w:tcPr>
          <w:p w14:paraId="4FE3910B" w14:textId="77777777" w:rsidR="00412AE6" w:rsidRDefault="00412AE6" w:rsidP="00412AE6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412AE6" w14:paraId="6E96BEC4" w14:textId="77777777" w:rsidTr="6B796F8C">
        <w:trPr>
          <w:trHeight w:val="300"/>
        </w:trPr>
        <w:tc>
          <w:tcPr>
            <w:tcW w:w="3094" w:type="dxa"/>
            <w:gridSpan w:val="2"/>
          </w:tcPr>
          <w:p w14:paraId="0063E6A9" w14:textId="77777777" w:rsidR="00412AE6" w:rsidRPr="002E1500" w:rsidRDefault="00412AE6" w:rsidP="00412AE6">
            <w:pPr>
              <w:rPr>
                <w:b/>
                <w:kern w:val="2"/>
                <w:szCs w:val="24"/>
                <w:lang w:val="en-US"/>
              </w:rPr>
            </w:pPr>
            <w:r w:rsidRPr="002E1500">
              <w:rPr>
                <w:b/>
                <w:kern w:val="2"/>
                <w:szCs w:val="24"/>
                <w:lang w:val="en-US"/>
              </w:rPr>
              <w:t xml:space="preserve">10.1. </w:t>
            </w:r>
            <w:r w:rsidRPr="002E1500"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578B1C6A" w14:textId="12FFE51C" w:rsidR="00A72ED5" w:rsidRPr="002E1500" w:rsidRDefault="00A72ED5" w:rsidP="00A72ED5">
            <w:pPr>
              <w:rPr>
                <w:kern w:val="2"/>
                <w:szCs w:val="24"/>
              </w:rPr>
            </w:pPr>
            <w:r w:rsidRPr="002E1500">
              <w:rPr>
                <w:kern w:val="2"/>
                <w:szCs w:val="24"/>
              </w:rPr>
              <w:t>Netaikoma</w:t>
            </w:r>
          </w:p>
          <w:p w14:paraId="7E67C8FE" w14:textId="7B7B905E" w:rsidR="00187B95" w:rsidRPr="002E1500" w:rsidRDefault="00187B95" w:rsidP="00A4012D">
            <w:pPr>
              <w:rPr>
                <w:kern w:val="2"/>
                <w:szCs w:val="24"/>
              </w:rPr>
            </w:pPr>
          </w:p>
        </w:tc>
      </w:tr>
      <w:tr w:rsidR="005B4F7A" w14:paraId="7FBF8918" w14:textId="77777777" w:rsidTr="6B796F8C">
        <w:trPr>
          <w:trHeight w:val="300"/>
        </w:trPr>
        <w:tc>
          <w:tcPr>
            <w:tcW w:w="3094" w:type="dxa"/>
            <w:gridSpan w:val="2"/>
          </w:tcPr>
          <w:p w14:paraId="50EE1429" w14:textId="03C385C9" w:rsidR="005B4F7A" w:rsidRPr="002E1500" w:rsidRDefault="005B4F7A" w:rsidP="00412AE6">
            <w:pPr>
              <w:rPr>
                <w:b/>
                <w:kern w:val="2"/>
                <w:szCs w:val="24"/>
                <w:lang w:val="en-US"/>
              </w:rPr>
            </w:pPr>
            <w:r w:rsidRPr="002E1500"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58884B59" w14:textId="175037DB" w:rsidR="005B4F7A" w:rsidRPr="002E1500" w:rsidRDefault="00A72ED5" w:rsidP="00412AE6">
            <w:pPr>
              <w:rPr>
                <w:kern w:val="2"/>
                <w:szCs w:val="24"/>
              </w:rPr>
            </w:pPr>
            <w:r w:rsidRPr="002E1500">
              <w:rPr>
                <w:kern w:val="2"/>
                <w:szCs w:val="24"/>
              </w:rPr>
              <w:t>Netaikoma</w:t>
            </w:r>
          </w:p>
        </w:tc>
      </w:tr>
      <w:tr w:rsidR="00412AE6" w14:paraId="2481156D" w14:textId="77777777" w:rsidTr="6B796F8C">
        <w:trPr>
          <w:trHeight w:val="300"/>
        </w:trPr>
        <w:tc>
          <w:tcPr>
            <w:tcW w:w="9535" w:type="dxa"/>
            <w:gridSpan w:val="4"/>
          </w:tcPr>
          <w:p w14:paraId="28216735" w14:textId="77777777" w:rsidR="00412AE6" w:rsidRDefault="00412AE6" w:rsidP="00412AE6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412AE6" w14:paraId="73E60D0E" w14:textId="77777777" w:rsidTr="6B796F8C">
        <w:trPr>
          <w:trHeight w:val="300"/>
        </w:trPr>
        <w:tc>
          <w:tcPr>
            <w:tcW w:w="3094" w:type="dxa"/>
            <w:gridSpan w:val="2"/>
          </w:tcPr>
          <w:p w14:paraId="071FC0C8" w14:textId="77777777" w:rsidR="00412AE6" w:rsidRDefault="00412AE6" w:rsidP="00412AE6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73E27532" w14:textId="77777777" w:rsidR="00A4012D" w:rsidRDefault="00A4012D" w:rsidP="00A4012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4094D45" w14:textId="688EC372" w:rsidR="00412AE6" w:rsidRPr="00A4012D" w:rsidRDefault="00A4012D" w:rsidP="00A4012D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įvykdymo, bet jos terminas negali būti ilgesnis kaip</w:t>
            </w:r>
            <w:r w:rsidR="000B39C5">
              <w:rPr>
                <w:color w:val="000000"/>
                <w:kern w:val="2"/>
                <w:szCs w:val="24"/>
                <w:lang w:val="en-US"/>
              </w:rPr>
              <w:t xml:space="preserve"> 2026 m</w:t>
            </w:r>
            <w:r>
              <w:rPr>
                <w:color w:val="000000"/>
                <w:kern w:val="2"/>
                <w:szCs w:val="24"/>
              </w:rPr>
              <w:t>.</w:t>
            </w:r>
            <w:r w:rsidR="000B39C5">
              <w:rPr>
                <w:color w:val="000000"/>
                <w:kern w:val="2"/>
                <w:szCs w:val="24"/>
              </w:rPr>
              <w:t xml:space="preserve"> </w:t>
            </w:r>
            <w:r w:rsidR="007C57B4">
              <w:rPr>
                <w:color w:val="000000"/>
                <w:kern w:val="2"/>
                <w:szCs w:val="24"/>
              </w:rPr>
              <w:t>gruodžio</w:t>
            </w:r>
            <w:r w:rsidR="000B39C5">
              <w:rPr>
                <w:color w:val="000000"/>
                <w:kern w:val="2"/>
                <w:szCs w:val="24"/>
              </w:rPr>
              <w:t xml:space="preserve"> </w:t>
            </w:r>
            <w:r w:rsidR="007C57B4">
              <w:rPr>
                <w:color w:val="000000"/>
                <w:kern w:val="2"/>
                <w:szCs w:val="24"/>
              </w:rPr>
              <w:t>31</w:t>
            </w:r>
            <w:r w:rsidR="000B39C5">
              <w:rPr>
                <w:color w:val="000000"/>
                <w:kern w:val="2"/>
                <w:szCs w:val="24"/>
              </w:rPr>
              <w:t xml:space="preserve"> d.</w:t>
            </w:r>
          </w:p>
        </w:tc>
      </w:tr>
      <w:tr w:rsidR="00412AE6" w14:paraId="27B67AC5" w14:textId="77777777" w:rsidTr="6B796F8C">
        <w:trPr>
          <w:trHeight w:val="300"/>
        </w:trPr>
        <w:tc>
          <w:tcPr>
            <w:tcW w:w="3094" w:type="dxa"/>
            <w:gridSpan w:val="2"/>
          </w:tcPr>
          <w:p w14:paraId="5B8FCCBE" w14:textId="77777777" w:rsidR="00412AE6" w:rsidRDefault="00412AE6" w:rsidP="00412AE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36AE7C33" w14:textId="77777777" w:rsidR="00412AE6" w:rsidRDefault="00412AE6" w:rsidP="00412A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566D92" w14:textId="262785E2" w:rsidR="00412AE6" w:rsidRDefault="00412AE6" w:rsidP="00412AE6">
            <w:pPr>
              <w:rPr>
                <w:kern w:val="2"/>
                <w:szCs w:val="24"/>
              </w:rPr>
            </w:pPr>
          </w:p>
        </w:tc>
      </w:tr>
      <w:tr w:rsidR="00412AE6" w14:paraId="2CB119F6" w14:textId="77777777" w:rsidTr="6B796F8C">
        <w:trPr>
          <w:trHeight w:val="300"/>
        </w:trPr>
        <w:tc>
          <w:tcPr>
            <w:tcW w:w="9535" w:type="dxa"/>
            <w:gridSpan w:val="4"/>
          </w:tcPr>
          <w:p w14:paraId="1E909BAE" w14:textId="77777777" w:rsidR="00412AE6" w:rsidRDefault="00412AE6" w:rsidP="00412AE6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412AE6" w14:paraId="03F6F2B7" w14:textId="77777777" w:rsidTr="6B796F8C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B3D" w14:textId="77777777" w:rsidR="00412AE6" w:rsidRDefault="00412AE6" w:rsidP="00412AE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297" w14:textId="443B6957" w:rsidR="00412AE6" w:rsidRPr="00F425D4" w:rsidRDefault="00412AE6" w:rsidP="00412A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412AE6" w14:paraId="3FAA1B2E" w14:textId="77777777" w:rsidTr="6B796F8C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160" w14:textId="77777777" w:rsidR="00412AE6" w:rsidRDefault="00412AE6" w:rsidP="00412AE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26B" w14:textId="6D5D5A49" w:rsidR="00412AE6" w:rsidRPr="00E700DB" w:rsidRDefault="00412AE6" w:rsidP="00412AE6">
            <w:pPr>
              <w:rPr>
                <w:kern w:val="2"/>
                <w:szCs w:val="24"/>
              </w:rPr>
            </w:pPr>
            <w:r w:rsidRPr="00E700DB">
              <w:rPr>
                <w:kern w:val="2"/>
                <w:szCs w:val="24"/>
              </w:rPr>
              <w:t xml:space="preserve">12.2.1. jeigu </w:t>
            </w:r>
            <w:r w:rsidR="00A141C5">
              <w:rPr>
                <w:kern w:val="2"/>
                <w:szCs w:val="24"/>
              </w:rPr>
              <w:t>Tiekėj</w:t>
            </w:r>
            <w:r w:rsidRPr="00E700DB">
              <w:rPr>
                <w:kern w:val="2"/>
                <w:szCs w:val="24"/>
              </w:rPr>
              <w:t>as nevykdo prisiimtų įsipareigojimų už Sutartyje nustatytą Sutarties kainą / įkainius;</w:t>
            </w:r>
          </w:p>
          <w:p w14:paraId="739B4C3F" w14:textId="0DA938AE" w:rsidR="00412AE6" w:rsidRPr="00E700DB" w:rsidRDefault="00412AE6" w:rsidP="00412AE6">
            <w:pPr>
              <w:rPr>
                <w:kern w:val="2"/>
                <w:szCs w:val="24"/>
              </w:rPr>
            </w:pPr>
            <w:r w:rsidRPr="00E700DB">
              <w:rPr>
                <w:kern w:val="2"/>
                <w:szCs w:val="24"/>
              </w:rPr>
              <w:t>12.2.</w:t>
            </w:r>
            <w:r w:rsidR="00E700DB" w:rsidRPr="00E700DB">
              <w:rPr>
                <w:kern w:val="2"/>
                <w:szCs w:val="24"/>
              </w:rPr>
              <w:t>2</w:t>
            </w:r>
            <w:r w:rsidRPr="00E700DB">
              <w:rPr>
                <w:kern w:val="2"/>
                <w:szCs w:val="24"/>
              </w:rPr>
              <w:t xml:space="preserve">. jeigu paaiškėja, kad </w:t>
            </w:r>
            <w:r w:rsidR="00A141C5">
              <w:rPr>
                <w:kern w:val="2"/>
                <w:szCs w:val="24"/>
              </w:rPr>
              <w:t>Tiekėj</w:t>
            </w:r>
            <w:r w:rsidRPr="00E700DB">
              <w:rPr>
                <w:kern w:val="2"/>
                <w:szCs w:val="24"/>
              </w:rPr>
              <w:t xml:space="preserve">as nevykdo įsipareigojimų, kurie pasiūlymų vertinimo metu pirkimo dokumentuose buvo nustatyti kaip pasiūlymų vertinimo kriterijai ir už kuriuos </w:t>
            </w:r>
            <w:r w:rsidR="00A141C5">
              <w:rPr>
                <w:kern w:val="2"/>
                <w:szCs w:val="24"/>
              </w:rPr>
              <w:t>Tiekėj</w:t>
            </w:r>
            <w:r w:rsidRPr="00E700DB">
              <w:rPr>
                <w:kern w:val="2"/>
                <w:szCs w:val="24"/>
              </w:rPr>
              <w:t xml:space="preserve">ui buvo skiriamos reikšmės, kai pasiūlymas vertintas pagal kainos / sąnaudų ir kokybės santykį ir </w:t>
            </w:r>
            <w:r w:rsidR="00A141C5">
              <w:rPr>
                <w:kern w:val="2"/>
                <w:szCs w:val="24"/>
              </w:rPr>
              <w:t>Tiekėj</w:t>
            </w:r>
            <w:r w:rsidRPr="00E700DB">
              <w:rPr>
                <w:kern w:val="2"/>
                <w:szCs w:val="24"/>
              </w:rPr>
              <w:t>as per 5 (penkias) darbo dienas neištaiso pažeidimų;</w:t>
            </w:r>
          </w:p>
          <w:p w14:paraId="312858C3" w14:textId="2A2973DC" w:rsidR="00412AE6" w:rsidRPr="00E700DB" w:rsidRDefault="00412AE6" w:rsidP="00412AE6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kern w:val="2"/>
                <w:szCs w:val="24"/>
              </w:rPr>
            </w:pPr>
            <w:r w:rsidRPr="00E700DB">
              <w:rPr>
                <w:kern w:val="2"/>
                <w:szCs w:val="24"/>
              </w:rPr>
              <w:t>12.2.</w:t>
            </w:r>
            <w:r w:rsidR="00E35875">
              <w:rPr>
                <w:kern w:val="2"/>
                <w:szCs w:val="24"/>
              </w:rPr>
              <w:t>3</w:t>
            </w:r>
            <w:r w:rsidRPr="00E700DB">
              <w:rPr>
                <w:kern w:val="2"/>
                <w:szCs w:val="24"/>
              </w:rPr>
              <w:t xml:space="preserve">. </w:t>
            </w:r>
            <w:r w:rsidR="00A141C5">
              <w:rPr>
                <w:kern w:val="2"/>
                <w:szCs w:val="24"/>
              </w:rPr>
              <w:t>Tiekėj</w:t>
            </w:r>
            <w:r w:rsidRPr="00E700DB">
              <w:rPr>
                <w:kern w:val="2"/>
                <w:szCs w:val="24"/>
              </w:rPr>
              <w:t>as pažeidžia Paslaugų suteikimo terminus ir dėl Paslaugų suteikimo vėlavimo Paslaugos tampa nebereikalingos;</w:t>
            </w:r>
          </w:p>
          <w:p w14:paraId="75568DFD" w14:textId="488C6AEB" w:rsidR="00412AE6" w:rsidRDefault="00412AE6" w:rsidP="00316FD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kern w:val="2"/>
                <w:szCs w:val="24"/>
              </w:rPr>
            </w:pPr>
            <w:r w:rsidRPr="00E700DB">
              <w:rPr>
                <w:kern w:val="2"/>
                <w:szCs w:val="24"/>
              </w:rPr>
              <w:t>12.2.</w:t>
            </w:r>
            <w:r w:rsidR="00E35875">
              <w:rPr>
                <w:kern w:val="2"/>
                <w:szCs w:val="24"/>
              </w:rPr>
              <w:t>4</w:t>
            </w:r>
            <w:r w:rsidRPr="00E700DB">
              <w:rPr>
                <w:kern w:val="2"/>
                <w:szCs w:val="24"/>
              </w:rPr>
              <w:t xml:space="preserve">. </w:t>
            </w:r>
            <w:r w:rsidR="00A141C5">
              <w:rPr>
                <w:kern w:val="2"/>
                <w:szCs w:val="24"/>
              </w:rPr>
              <w:t>Tiekėj</w:t>
            </w:r>
            <w:r w:rsidRPr="00E700DB">
              <w:rPr>
                <w:kern w:val="2"/>
                <w:szCs w:val="24"/>
              </w:rPr>
              <w:t>as daugiau kaip 2 (du) kartus suteikia Paslaugas, kurios neatitinka Sutartyje ir (ar) įstatymuose nustatytų reikalavimų Paslaugoms;</w:t>
            </w:r>
          </w:p>
          <w:p w14:paraId="2AC0C09D" w14:textId="5467323A" w:rsidR="00316FDE" w:rsidRPr="00316FDE" w:rsidRDefault="00316FDE" w:rsidP="00316FD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12.</w:t>
            </w:r>
            <w:r w:rsidR="00DA6AB3">
              <w:rPr>
                <w:kern w:val="2"/>
                <w:szCs w:val="24"/>
              </w:rPr>
              <w:t>2</w:t>
            </w:r>
            <w:r>
              <w:rPr>
                <w:kern w:val="2"/>
                <w:szCs w:val="24"/>
              </w:rPr>
              <w:t xml:space="preserve">.5. </w:t>
            </w:r>
            <w:r w:rsidR="00A141C5">
              <w:rPr>
                <w:kern w:val="2"/>
                <w:szCs w:val="24"/>
              </w:rPr>
              <w:t>Tiekėj</w:t>
            </w:r>
            <w:r w:rsidRPr="00316FDE">
              <w:rPr>
                <w:kern w:val="2"/>
                <w:szCs w:val="24"/>
              </w:rPr>
              <w:t>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</w:p>
        </w:tc>
      </w:tr>
      <w:tr w:rsidR="00412AE6" w14:paraId="16E64D10" w14:textId="77777777" w:rsidTr="6B796F8C">
        <w:trPr>
          <w:trHeight w:val="300"/>
        </w:trPr>
        <w:tc>
          <w:tcPr>
            <w:tcW w:w="9535" w:type="dxa"/>
            <w:gridSpan w:val="4"/>
          </w:tcPr>
          <w:p w14:paraId="7BE18CDF" w14:textId="216702FF" w:rsidR="00412AE6" w:rsidRDefault="00412AE6" w:rsidP="00412AE6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412AE6" w14:paraId="05D8A05A" w14:textId="77777777" w:rsidTr="6B796F8C">
        <w:trPr>
          <w:trHeight w:val="300"/>
        </w:trPr>
        <w:tc>
          <w:tcPr>
            <w:tcW w:w="3058" w:type="dxa"/>
          </w:tcPr>
          <w:p w14:paraId="1C2710A4" w14:textId="77777777" w:rsidR="00412AE6" w:rsidRDefault="00412AE6" w:rsidP="00412AE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53C9F569" w14:textId="195D0A76" w:rsidR="00412AE6" w:rsidRPr="00F425D4" w:rsidRDefault="00412AE6" w:rsidP="00412AE6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412AE6" w14:paraId="419E8DA3" w14:textId="77777777" w:rsidTr="6B796F8C">
        <w:trPr>
          <w:trHeight w:val="300"/>
        </w:trPr>
        <w:tc>
          <w:tcPr>
            <w:tcW w:w="3058" w:type="dxa"/>
          </w:tcPr>
          <w:p w14:paraId="628C630D" w14:textId="77777777" w:rsidR="00412AE6" w:rsidRDefault="00412AE6" w:rsidP="00412AE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3EC0D911" w14:textId="77777777" w:rsidR="00412AE6" w:rsidRDefault="00412AE6" w:rsidP="00412AE6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2BF3C378" w14:textId="07EAB7F9" w:rsidR="00412AE6" w:rsidRDefault="00412AE6" w:rsidP="00412AE6">
            <w:pPr>
              <w:rPr>
                <w:color w:val="0070C0"/>
                <w:kern w:val="2"/>
                <w:szCs w:val="24"/>
              </w:rPr>
            </w:pPr>
          </w:p>
        </w:tc>
      </w:tr>
      <w:tr w:rsidR="00412AE6" w14:paraId="1CF58E95" w14:textId="77777777" w:rsidTr="6B796F8C">
        <w:trPr>
          <w:trHeight w:val="300"/>
        </w:trPr>
        <w:tc>
          <w:tcPr>
            <w:tcW w:w="9535" w:type="dxa"/>
            <w:gridSpan w:val="4"/>
          </w:tcPr>
          <w:p w14:paraId="7AAC8525" w14:textId="77777777" w:rsidR="00412AE6" w:rsidRDefault="00412AE6" w:rsidP="00412AE6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477CE1F7" w14:textId="77777777" w:rsidR="00412AE6" w:rsidRDefault="00412AE6" w:rsidP="00412AE6">
            <w:pPr>
              <w:jc w:val="center"/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412AE6" w14:paraId="23411A3F" w14:textId="77777777" w:rsidTr="6B796F8C">
        <w:trPr>
          <w:trHeight w:val="300"/>
        </w:trPr>
        <w:tc>
          <w:tcPr>
            <w:tcW w:w="9535" w:type="dxa"/>
            <w:gridSpan w:val="4"/>
          </w:tcPr>
          <w:p w14:paraId="16C1C8CD" w14:textId="77777777" w:rsidR="00412AE6" w:rsidRDefault="00412AE6" w:rsidP="00412AE6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5C4FC2" w14:paraId="485BC861" w14:textId="77777777" w:rsidTr="6B796F8C">
        <w:trPr>
          <w:trHeight w:val="300"/>
        </w:trPr>
        <w:tc>
          <w:tcPr>
            <w:tcW w:w="3058" w:type="dxa"/>
          </w:tcPr>
          <w:p w14:paraId="13989817" w14:textId="77777777" w:rsidR="005C4FC2" w:rsidRDefault="005C4FC2" w:rsidP="005C4FC2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00F5C7B" w14:textId="4ABE85CA" w:rsidR="005C4FC2" w:rsidRDefault="005C4FC2" w:rsidP="005C4FC2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5C4FC2" w14:paraId="617177F3" w14:textId="77777777" w:rsidTr="6B796F8C">
        <w:trPr>
          <w:trHeight w:val="300"/>
        </w:trPr>
        <w:tc>
          <w:tcPr>
            <w:tcW w:w="3058" w:type="dxa"/>
          </w:tcPr>
          <w:p w14:paraId="04230816" w14:textId="77777777" w:rsidR="005C4FC2" w:rsidRDefault="005C4FC2" w:rsidP="005C4FC2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4EF9D51C" w14:textId="0A1F855B" w:rsidR="005C4FC2" w:rsidRDefault="005C4FC2" w:rsidP="005C4FC2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5C4FC2" w14:paraId="398D7243" w14:textId="77777777" w:rsidTr="6B796F8C">
        <w:trPr>
          <w:trHeight w:val="300"/>
        </w:trPr>
        <w:tc>
          <w:tcPr>
            <w:tcW w:w="3058" w:type="dxa"/>
          </w:tcPr>
          <w:p w14:paraId="59138AE1" w14:textId="77777777" w:rsidR="005C4FC2" w:rsidRDefault="005C4FC2" w:rsidP="005C4FC2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5DC3BF44" w14:textId="764BA7E8" w:rsidR="005C4FC2" w:rsidRDefault="005C4FC2" w:rsidP="005C4FC2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412AE6" w14:paraId="40113387" w14:textId="77777777" w:rsidTr="6B796F8C">
        <w:tc>
          <w:tcPr>
            <w:tcW w:w="9535" w:type="dxa"/>
            <w:gridSpan w:val="4"/>
          </w:tcPr>
          <w:p w14:paraId="6A970E6C" w14:textId="77777777" w:rsidR="00412AE6" w:rsidRDefault="00412AE6" w:rsidP="00412AE6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412AE6" w14:paraId="7BD43679" w14:textId="77777777" w:rsidTr="6B796F8C">
        <w:tc>
          <w:tcPr>
            <w:tcW w:w="5224" w:type="dxa"/>
            <w:gridSpan w:val="3"/>
          </w:tcPr>
          <w:p w14:paraId="6EF2AA44" w14:textId="77777777" w:rsidR="00412AE6" w:rsidRDefault="00412AE6" w:rsidP="00412AE6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6E7AE5F1" w14:textId="6AE1989C" w:rsidR="00412AE6" w:rsidRDefault="00A141C5" w:rsidP="00412AE6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</w:t>
            </w:r>
            <w:r w:rsidR="00412AE6">
              <w:rPr>
                <w:b/>
                <w:kern w:val="2"/>
                <w:szCs w:val="24"/>
              </w:rPr>
              <w:t>AS</w:t>
            </w:r>
          </w:p>
        </w:tc>
      </w:tr>
      <w:tr w:rsidR="00412AE6" w14:paraId="55A0556F" w14:textId="77777777" w:rsidTr="6B796F8C">
        <w:tc>
          <w:tcPr>
            <w:tcW w:w="5224" w:type="dxa"/>
            <w:gridSpan w:val="3"/>
          </w:tcPr>
          <w:p w14:paraId="173ABDC4" w14:textId="77777777" w:rsidR="00412AE6" w:rsidRPr="00F425D4" w:rsidRDefault="00412AE6" w:rsidP="00412AE6">
            <w:pPr>
              <w:jc w:val="center"/>
              <w:rPr>
                <w:kern w:val="2"/>
                <w:szCs w:val="24"/>
              </w:rPr>
            </w:pPr>
            <w:r w:rsidRPr="00F425D4">
              <w:rPr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438EBAC8" w14:textId="77777777" w:rsidR="00412AE6" w:rsidRPr="00F425D4" w:rsidRDefault="00412AE6" w:rsidP="00412AE6">
            <w:pPr>
              <w:jc w:val="center"/>
              <w:rPr>
                <w:kern w:val="2"/>
                <w:szCs w:val="24"/>
              </w:rPr>
            </w:pPr>
            <w:r w:rsidRPr="00F425D4">
              <w:rPr>
                <w:kern w:val="2"/>
                <w:szCs w:val="24"/>
              </w:rPr>
              <w:t>(nurodomos atstovo pareigos, vardas, pavardė)</w:t>
            </w:r>
          </w:p>
        </w:tc>
      </w:tr>
      <w:tr w:rsidR="00412AE6" w14:paraId="7E437DD3" w14:textId="77777777" w:rsidTr="6B796F8C">
        <w:tc>
          <w:tcPr>
            <w:tcW w:w="5224" w:type="dxa"/>
            <w:gridSpan w:val="3"/>
          </w:tcPr>
          <w:p w14:paraId="02FA67CF" w14:textId="77777777" w:rsidR="00412AE6" w:rsidRPr="00F425D4" w:rsidRDefault="00412AE6" w:rsidP="00412AE6">
            <w:pPr>
              <w:jc w:val="center"/>
              <w:rPr>
                <w:kern w:val="2"/>
                <w:szCs w:val="24"/>
              </w:rPr>
            </w:pPr>
          </w:p>
          <w:p w14:paraId="5B6D1390" w14:textId="77777777" w:rsidR="00412AE6" w:rsidRPr="00F425D4" w:rsidRDefault="00412AE6" w:rsidP="00412AE6">
            <w:pPr>
              <w:jc w:val="center"/>
              <w:rPr>
                <w:kern w:val="2"/>
                <w:szCs w:val="24"/>
              </w:rPr>
            </w:pPr>
            <w:r w:rsidRPr="00F425D4">
              <w:rPr>
                <w:kern w:val="2"/>
                <w:szCs w:val="24"/>
              </w:rPr>
              <w:t>(parašas)</w:t>
            </w:r>
          </w:p>
          <w:p w14:paraId="02947155" w14:textId="77777777" w:rsidR="00412AE6" w:rsidRPr="00F425D4" w:rsidRDefault="00412AE6" w:rsidP="00412AE6">
            <w:pPr>
              <w:jc w:val="center"/>
              <w:rPr>
                <w:kern w:val="2"/>
                <w:szCs w:val="24"/>
              </w:rPr>
            </w:pPr>
          </w:p>
          <w:p w14:paraId="13CC7138" w14:textId="77777777" w:rsidR="00412AE6" w:rsidRPr="00F425D4" w:rsidRDefault="00412AE6" w:rsidP="00412AE6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4311" w:type="dxa"/>
          </w:tcPr>
          <w:p w14:paraId="252032AF" w14:textId="77777777" w:rsidR="00412AE6" w:rsidRPr="00F425D4" w:rsidRDefault="00412AE6" w:rsidP="00412AE6">
            <w:pPr>
              <w:jc w:val="center"/>
              <w:rPr>
                <w:kern w:val="2"/>
                <w:szCs w:val="24"/>
              </w:rPr>
            </w:pPr>
          </w:p>
          <w:p w14:paraId="5F453D09" w14:textId="77777777" w:rsidR="00412AE6" w:rsidRPr="00F425D4" w:rsidRDefault="00412AE6" w:rsidP="00412AE6">
            <w:pPr>
              <w:jc w:val="center"/>
              <w:rPr>
                <w:kern w:val="2"/>
                <w:szCs w:val="24"/>
              </w:rPr>
            </w:pPr>
            <w:r w:rsidRPr="00F425D4">
              <w:rPr>
                <w:kern w:val="2"/>
                <w:szCs w:val="24"/>
              </w:rPr>
              <w:t>(parašas)</w:t>
            </w:r>
          </w:p>
        </w:tc>
      </w:tr>
    </w:tbl>
    <w:p w14:paraId="7E3EF5A5" w14:textId="77777777" w:rsidR="00027B83" w:rsidRDefault="00027B83">
      <w:pPr>
        <w:rPr>
          <w:szCs w:val="24"/>
        </w:rPr>
      </w:pPr>
    </w:p>
    <w:p w14:paraId="5062ADA8" w14:textId="77777777" w:rsidR="00027B83" w:rsidRDefault="00027B83">
      <w:pPr>
        <w:rPr>
          <w:szCs w:val="24"/>
        </w:rPr>
      </w:pPr>
    </w:p>
    <w:p w14:paraId="74ACE377" w14:textId="77777777" w:rsidR="00027B83" w:rsidRDefault="000B0897">
      <w:pPr>
        <w:tabs>
          <w:tab w:val="left" w:pos="5400"/>
        </w:tabs>
        <w:jc w:val="center"/>
        <w:textAlignment w:val="center"/>
        <w:rPr>
          <w:b/>
          <w:bCs/>
        </w:rPr>
      </w:pPr>
      <w:r>
        <w:rPr>
          <w:b/>
          <w:bCs/>
        </w:rPr>
        <w:t>______________</w:t>
      </w:r>
    </w:p>
    <w:p w14:paraId="079FD0DC" w14:textId="77777777" w:rsidR="00F4745E" w:rsidRPr="00F4745E" w:rsidRDefault="00F4745E" w:rsidP="00F4745E"/>
    <w:sectPr w:rsidR="00F4745E" w:rsidRPr="00F474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00685" w14:textId="77777777" w:rsidR="00DB5AC2" w:rsidRDefault="00DB5AC2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37934A4F" w14:textId="77777777" w:rsidR="00DB5AC2" w:rsidRDefault="00DB5AC2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3127C4D6" w14:textId="77777777" w:rsidR="00DB5AC2" w:rsidRDefault="00DB5A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2B81" w14:textId="63272C36" w:rsidR="00910A24" w:rsidRDefault="00910A2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0D80ECC" wp14:editId="7C1E6B4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45440"/>
              <wp:effectExtent l="0" t="0" r="12700" b="0"/>
              <wp:wrapNone/>
              <wp:docPr id="284673865" name="Text Box 2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190FD" w14:textId="76240775" w:rsidR="00910A24" w:rsidRPr="00910A24" w:rsidRDefault="00910A24" w:rsidP="00910A2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910A2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80E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ocialinės apsaugos ir darbo ministerija bei pavaldžios įstaigos | Vidiniam naudojimui" style="position:absolute;margin-left:0;margin-top:0;width:386pt;height:27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" filled="f" stroked="f">
              <v:textbox style="mso-fit-shape-to-text:t" inset="20pt,0,0,15pt">
                <w:txbxContent>
                  <w:p w14:paraId="2B0190FD" w14:textId="76240775" w:rsidR="00910A24" w:rsidRPr="00910A24" w:rsidRDefault="00910A24" w:rsidP="00910A2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910A2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D09E" w14:textId="2717C9EB" w:rsidR="00027B83" w:rsidRDefault="00910A24">
    <w:pPr>
      <w:tabs>
        <w:tab w:val="center" w:pos="4680"/>
        <w:tab w:val="right" w:pos="936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AA0C8B" wp14:editId="374E0B7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45440"/>
              <wp:effectExtent l="0" t="0" r="12700" b="0"/>
              <wp:wrapNone/>
              <wp:docPr id="104649880" name="Text Box 3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77080" w14:textId="6AD3A42F" w:rsidR="00910A24" w:rsidRPr="00910A24" w:rsidRDefault="00910A24" w:rsidP="00910A2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910A2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A0C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ocialinės apsaugos ir darbo ministerija bei pavaldžios įstaigos | Vidiniam naudojimui" style="position:absolute;margin-left:0;margin-top:0;width:386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" filled="f" stroked="f">
              <v:textbox style="mso-fit-shape-to-text:t" inset="20pt,0,0,15pt">
                <w:txbxContent>
                  <w:p w14:paraId="15E77080" w14:textId="6AD3A42F" w:rsidR="00910A24" w:rsidRPr="00910A24" w:rsidRDefault="00910A24" w:rsidP="00910A2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910A2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A0E3" w14:textId="5FED976A" w:rsidR="00910A24" w:rsidRDefault="00910A2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8D69CBE" wp14:editId="290024C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45440"/>
              <wp:effectExtent l="0" t="0" r="12700" b="0"/>
              <wp:wrapNone/>
              <wp:docPr id="1459778319" name="Text Box 1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D46EF" w14:textId="2B473FED" w:rsidR="00910A24" w:rsidRPr="00910A24" w:rsidRDefault="00910A24" w:rsidP="00910A2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910A2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69C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ocialinės apsaugos ir darbo ministerija bei pavaldžios įstaigos | Vidiniam naudojimui" style="position:absolute;margin-left:0;margin-top:0;width:386pt;height:27.2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" filled="f" stroked="f">
              <v:textbox style="mso-fit-shape-to-text:t" inset="20pt,0,0,15pt">
                <w:txbxContent>
                  <w:p w14:paraId="706D46EF" w14:textId="2B473FED" w:rsidR="00910A24" w:rsidRPr="00910A24" w:rsidRDefault="00910A24" w:rsidP="00910A2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910A2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60C5E" w14:textId="77777777" w:rsidR="00DB5AC2" w:rsidRDefault="00DB5AC2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18F53AC9" w14:textId="77777777" w:rsidR="00DB5AC2" w:rsidRDefault="00DB5AC2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43725D0E" w14:textId="77777777" w:rsidR="00DB5AC2" w:rsidRDefault="00DB5A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B459" w14:textId="77777777" w:rsidR="00877A61" w:rsidRDefault="00877A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8FB0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385027C2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25D3" w14:textId="141BF960" w:rsidR="0043119B" w:rsidRPr="0043119B" w:rsidRDefault="0043119B" w:rsidP="00766E53">
    <w:pPr>
      <w:tabs>
        <w:tab w:val="center" w:pos="4680"/>
        <w:tab w:val="right" w:pos="9360"/>
      </w:tabs>
      <w:ind w:firstLine="6237"/>
      <w:jc w:val="right"/>
      <w:rPr>
        <w:color w:val="808080" w:themeColor="background1" w:themeShade="80"/>
        <w:sz w:val="21"/>
        <w:szCs w:val="21"/>
      </w:rPr>
    </w:pPr>
    <w:r w:rsidRPr="0043119B">
      <w:rPr>
        <w:color w:val="808080" w:themeColor="background1" w:themeShade="80"/>
        <w:sz w:val="21"/>
        <w:szCs w:val="21"/>
      </w:rPr>
      <w:t xml:space="preserve">Pirkimo sąlygų </w:t>
    </w:r>
    <w:r w:rsidR="00910A24">
      <w:rPr>
        <w:color w:val="808080" w:themeColor="background1" w:themeShade="80"/>
        <w:sz w:val="21"/>
        <w:szCs w:val="21"/>
      </w:rPr>
      <w:t>11</w:t>
    </w:r>
    <w:r w:rsidRPr="0043119B">
      <w:rPr>
        <w:color w:val="808080" w:themeColor="background1" w:themeShade="80"/>
        <w:sz w:val="21"/>
        <w:szCs w:val="21"/>
      </w:rPr>
      <w:t xml:space="preserve"> priedas </w:t>
    </w:r>
  </w:p>
  <w:p w14:paraId="31BAFB45" w14:textId="77777777" w:rsidR="0043119B" w:rsidRDefault="004311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1140"/>
    <w:multiLevelType w:val="hybridMultilevel"/>
    <w:tmpl w:val="F34C63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D0B68"/>
    <w:multiLevelType w:val="multilevel"/>
    <w:tmpl w:val="94B67FAE"/>
    <w:lvl w:ilvl="0">
      <w:start w:val="1"/>
      <w:numFmt w:val="decimal"/>
      <w:pStyle w:val="Heading1"/>
      <w:suff w:val="space"/>
      <w:lvlText w:val="%1.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124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851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435"/>
        </w:tabs>
        <w:ind w:left="243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579"/>
        </w:tabs>
        <w:ind w:left="257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723"/>
        </w:tabs>
        <w:ind w:left="272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867"/>
        </w:tabs>
        <w:ind w:left="286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011"/>
        </w:tabs>
        <w:ind w:left="301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155"/>
        </w:tabs>
        <w:ind w:left="3155" w:hanging="1584"/>
      </w:pPr>
      <w:rPr>
        <w:rFonts w:hint="default"/>
      </w:rPr>
    </w:lvl>
  </w:abstractNum>
  <w:num w:numId="1" w16cid:durableId="8680547">
    <w:abstractNumId w:val="1"/>
  </w:num>
  <w:num w:numId="2" w16cid:durableId="213956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62B0"/>
    <w:rsid w:val="00026E20"/>
    <w:rsid w:val="00027B83"/>
    <w:rsid w:val="000B0897"/>
    <w:rsid w:val="000B39C5"/>
    <w:rsid w:val="000B3E38"/>
    <w:rsid w:val="000C503A"/>
    <w:rsid w:val="000C6A87"/>
    <w:rsid w:val="000D024C"/>
    <w:rsid w:val="000F52A1"/>
    <w:rsid w:val="000F54FE"/>
    <w:rsid w:val="001377AA"/>
    <w:rsid w:val="00143346"/>
    <w:rsid w:val="00145E8D"/>
    <w:rsid w:val="00154BDC"/>
    <w:rsid w:val="00187B95"/>
    <w:rsid w:val="001C37B3"/>
    <w:rsid w:val="001E656D"/>
    <w:rsid w:val="00240330"/>
    <w:rsid w:val="00254650"/>
    <w:rsid w:val="00254F28"/>
    <w:rsid w:val="00275CCF"/>
    <w:rsid w:val="002813CD"/>
    <w:rsid w:val="002855EE"/>
    <w:rsid w:val="0029609B"/>
    <w:rsid w:val="00296627"/>
    <w:rsid w:val="002A3AF6"/>
    <w:rsid w:val="002B6283"/>
    <w:rsid w:val="002D77D9"/>
    <w:rsid w:val="002E1500"/>
    <w:rsid w:val="00311276"/>
    <w:rsid w:val="00316FDE"/>
    <w:rsid w:val="00344C2C"/>
    <w:rsid w:val="00345C3A"/>
    <w:rsid w:val="00356E78"/>
    <w:rsid w:val="00373943"/>
    <w:rsid w:val="003B7A54"/>
    <w:rsid w:val="003F03AE"/>
    <w:rsid w:val="0040508F"/>
    <w:rsid w:val="0040560C"/>
    <w:rsid w:val="00407C6F"/>
    <w:rsid w:val="00412AE6"/>
    <w:rsid w:val="00415287"/>
    <w:rsid w:val="004202D7"/>
    <w:rsid w:val="00427EF5"/>
    <w:rsid w:val="0043119B"/>
    <w:rsid w:val="00440CB1"/>
    <w:rsid w:val="00484394"/>
    <w:rsid w:val="004F3431"/>
    <w:rsid w:val="005105A3"/>
    <w:rsid w:val="00513C42"/>
    <w:rsid w:val="005612FF"/>
    <w:rsid w:val="005A26CB"/>
    <w:rsid w:val="005B4F7A"/>
    <w:rsid w:val="005C4FC2"/>
    <w:rsid w:val="005D1171"/>
    <w:rsid w:val="00603AC5"/>
    <w:rsid w:val="0062068E"/>
    <w:rsid w:val="00633740"/>
    <w:rsid w:val="006537D9"/>
    <w:rsid w:val="006560DB"/>
    <w:rsid w:val="00663D98"/>
    <w:rsid w:val="00697C33"/>
    <w:rsid w:val="006A44A3"/>
    <w:rsid w:val="006A58B1"/>
    <w:rsid w:val="006B4B28"/>
    <w:rsid w:val="006E2BA0"/>
    <w:rsid w:val="006E3425"/>
    <w:rsid w:val="006E580B"/>
    <w:rsid w:val="00716676"/>
    <w:rsid w:val="00766E53"/>
    <w:rsid w:val="0079559C"/>
    <w:rsid w:val="00796E9A"/>
    <w:rsid w:val="007A1770"/>
    <w:rsid w:val="007C57B4"/>
    <w:rsid w:val="007D1577"/>
    <w:rsid w:val="00812633"/>
    <w:rsid w:val="00817003"/>
    <w:rsid w:val="00833E82"/>
    <w:rsid w:val="00871CE7"/>
    <w:rsid w:val="00877A61"/>
    <w:rsid w:val="008C0DE1"/>
    <w:rsid w:val="008F61F8"/>
    <w:rsid w:val="00910A24"/>
    <w:rsid w:val="00932DDA"/>
    <w:rsid w:val="009521EA"/>
    <w:rsid w:val="00952CC7"/>
    <w:rsid w:val="009728BC"/>
    <w:rsid w:val="00972DC4"/>
    <w:rsid w:val="009B3867"/>
    <w:rsid w:val="009B7F2E"/>
    <w:rsid w:val="00A141C5"/>
    <w:rsid w:val="00A4012D"/>
    <w:rsid w:val="00A440E5"/>
    <w:rsid w:val="00A72765"/>
    <w:rsid w:val="00A72ED5"/>
    <w:rsid w:val="00A90852"/>
    <w:rsid w:val="00AB04AB"/>
    <w:rsid w:val="00AD66AB"/>
    <w:rsid w:val="00AE2F7E"/>
    <w:rsid w:val="00AE7282"/>
    <w:rsid w:val="00AF211A"/>
    <w:rsid w:val="00AF538F"/>
    <w:rsid w:val="00B278D1"/>
    <w:rsid w:val="00B3278E"/>
    <w:rsid w:val="00B40FB8"/>
    <w:rsid w:val="00B45188"/>
    <w:rsid w:val="00B52469"/>
    <w:rsid w:val="00B5695F"/>
    <w:rsid w:val="00B5780C"/>
    <w:rsid w:val="00B818C8"/>
    <w:rsid w:val="00B94ED8"/>
    <w:rsid w:val="00BD132F"/>
    <w:rsid w:val="00BD2080"/>
    <w:rsid w:val="00C2251C"/>
    <w:rsid w:val="00C52A80"/>
    <w:rsid w:val="00C60B63"/>
    <w:rsid w:val="00C840D5"/>
    <w:rsid w:val="00CA31E9"/>
    <w:rsid w:val="00CD26EE"/>
    <w:rsid w:val="00CE2DCB"/>
    <w:rsid w:val="00D130EA"/>
    <w:rsid w:val="00D347F0"/>
    <w:rsid w:val="00D35307"/>
    <w:rsid w:val="00D40F68"/>
    <w:rsid w:val="00D768F6"/>
    <w:rsid w:val="00D93024"/>
    <w:rsid w:val="00DA4E0C"/>
    <w:rsid w:val="00DA6AB3"/>
    <w:rsid w:val="00DB5AC2"/>
    <w:rsid w:val="00DB65ED"/>
    <w:rsid w:val="00DD559F"/>
    <w:rsid w:val="00DE3DC7"/>
    <w:rsid w:val="00E21E6F"/>
    <w:rsid w:val="00E22CAD"/>
    <w:rsid w:val="00E35875"/>
    <w:rsid w:val="00E700DB"/>
    <w:rsid w:val="00E72B71"/>
    <w:rsid w:val="00E822FD"/>
    <w:rsid w:val="00E84045"/>
    <w:rsid w:val="00EA6D03"/>
    <w:rsid w:val="00EC01F1"/>
    <w:rsid w:val="00F36011"/>
    <w:rsid w:val="00F425D4"/>
    <w:rsid w:val="00F4745E"/>
    <w:rsid w:val="00F60BD9"/>
    <w:rsid w:val="00F61C2D"/>
    <w:rsid w:val="00F842DA"/>
    <w:rsid w:val="00F86CF3"/>
    <w:rsid w:val="00F916E9"/>
    <w:rsid w:val="00FE2958"/>
    <w:rsid w:val="00FE68AD"/>
    <w:rsid w:val="00FF0F90"/>
    <w:rsid w:val="00FF1EF5"/>
    <w:rsid w:val="4ED62BC0"/>
    <w:rsid w:val="6B79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9BC6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aliases w:val="Appendix"/>
    <w:basedOn w:val="Normal"/>
    <w:next w:val="Normal"/>
    <w:link w:val="Heading1Char"/>
    <w:qFormat/>
    <w:rsid w:val="00F4745E"/>
    <w:pPr>
      <w:keepNext/>
      <w:numPr>
        <w:numId w:val="1"/>
      </w:numPr>
      <w:spacing w:before="360" w:after="360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F4745E"/>
    <w:pPr>
      <w:numPr>
        <w:ilvl w:val="1"/>
        <w:numId w:val="1"/>
      </w:numPr>
      <w:jc w:val="both"/>
      <w:outlineLvl w:val="1"/>
    </w:pPr>
    <w:rPr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F4745E"/>
    <w:pPr>
      <w:keepNext/>
      <w:numPr>
        <w:ilvl w:val="2"/>
        <w:numId w:val="1"/>
      </w:numPr>
      <w:jc w:val="both"/>
      <w:outlineLvl w:val="2"/>
    </w:pPr>
    <w:rPr>
      <w:lang w:eastAsia="lt-LT"/>
    </w:rPr>
  </w:style>
  <w:style w:type="paragraph" w:styleId="Heading4">
    <w:name w:val="heading 4"/>
    <w:aliases w:val="Heading 4 Char Char Char Char, Sub-Clause Sub-paragraph,Sub-Clause Sub-paragraph"/>
    <w:basedOn w:val="Normal"/>
    <w:next w:val="Normal"/>
    <w:link w:val="Heading4Char"/>
    <w:qFormat/>
    <w:rsid w:val="00F4745E"/>
    <w:pPr>
      <w:keepNext/>
      <w:numPr>
        <w:ilvl w:val="3"/>
        <w:numId w:val="1"/>
      </w:numPr>
      <w:outlineLvl w:val="3"/>
    </w:pPr>
    <w:rPr>
      <w:b/>
      <w:sz w:val="44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F4745E"/>
    <w:pPr>
      <w:keepNext/>
      <w:numPr>
        <w:ilvl w:val="4"/>
        <w:numId w:val="1"/>
      </w:numPr>
      <w:outlineLvl w:val="4"/>
    </w:pPr>
    <w:rPr>
      <w:b/>
      <w:sz w:val="4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F4745E"/>
    <w:pPr>
      <w:keepNext/>
      <w:numPr>
        <w:ilvl w:val="5"/>
        <w:numId w:val="1"/>
      </w:numPr>
      <w:outlineLvl w:val="5"/>
    </w:pPr>
    <w:rPr>
      <w:b/>
      <w:sz w:val="36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F4745E"/>
    <w:pPr>
      <w:keepNext/>
      <w:numPr>
        <w:ilvl w:val="6"/>
        <w:numId w:val="1"/>
      </w:numPr>
      <w:outlineLvl w:val="6"/>
    </w:pPr>
    <w:rPr>
      <w:sz w:val="48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F4745E"/>
    <w:pPr>
      <w:keepNext/>
      <w:numPr>
        <w:ilvl w:val="7"/>
        <w:numId w:val="1"/>
      </w:numPr>
      <w:outlineLvl w:val="7"/>
    </w:pPr>
    <w:rPr>
      <w:b/>
      <w:sz w:val="18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F4745E"/>
    <w:pPr>
      <w:keepNext/>
      <w:numPr>
        <w:ilvl w:val="8"/>
        <w:numId w:val="1"/>
      </w:numPr>
      <w:outlineLvl w:val="8"/>
    </w:pPr>
    <w:rPr>
      <w:sz w:val="4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60BD9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BD208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208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208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2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2080"/>
    <w:rPr>
      <w:b/>
      <w:bCs/>
      <w:sz w:val="20"/>
    </w:rPr>
  </w:style>
  <w:style w:type="character" w:customStyle="1" w:styleId="normaltextrun">
    <w:name w:val="normaltextrun"/>
    <w:basedOn w:val="DefaultParagraphFont"/>
    <w:rsid w:val="00FE68AD"/>
  </w:style>
  <w:style w:type="character" w:customStyle="1" w:styleId="findhit">
    <w:name w:val="findhit"/>
    <w:basedOn w:val="DefaultParagraphFont"/>
    <w:rsid w:val="00FE68AD"/>
  </w:style>
  <w:style w:type="paragraph" w:styleId="Header">
    <w:name w:val="header"/>
    <w:basedOn w:val="Normal"/>
    <w:link w:val="HeaderChar"/>
    <w:unhideWhenUsed/>
    <w:rsid w:val="00FE295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FE2958"/>
  </w:style>
  <w:style w:type="paragraph" w:styleId="Footer">
    <w:name w:val="footer"/>
    <w:basedOn w:val="Normal"/>
    <w:link w:val="FooterChar"/>
    <w:unhideWhenUsed/>
    <w:rsid w:val="00FE295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FE2958"/>
  </w:style>
  <w:style w:type="paragraph" w:styleId="Revision">
    <w:name w:val="Revision"/>
    <w:hidden/>
    <w:semiHidden/>
    <w:rsid w:val="00DE3DC7"/>
  </w:style>
  <w:style w:type="character" w:customStyle="1" w:styleId="Heading1Char">
    <w:name w:val="Heading 1 Char"/>
    <w:aliases w:val="Appendix Char"/>
    <w:basedOn w:val="DefaultParagraphFont"/>
    <w:link w:val="Heading1"/>
    <w:rsid w:val="00F4745E"/>
    <w:rPr>
      <w:sz w:val="28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F4745E"/>
    <w:rPr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F4745E"/>
    <w:rPr>
      <w:lang w:eastAsia="lt-LT"/>
    </w:rPr>
  </w:style>
  <w:style w:type="character" w:customStyle="1" w:styleId="Heading4Char">
    <w:name w:val="Heading 4 Char"/>
    <w:aliases w:val="Heading 4 Char Char Char Char Char, Sub-Clause Sub-paragraph Char,Sub-Clause Sub-paragraph Char"/>
    <w:basedOn w:val="DefaultParagraphFont"/>
    <w:link w:val="Heading4"/>
    <w:rsid w:val="00F4745E"/>
    <w:rPr>
      <w:b/>
      <w:sz w:val="44"/>
      <w:lang w:eastAsia="lt-LT"/>
    </w:rPr>
  </w:style>
  <w:style w:type="character" w:customStyle="1" w:styleId="Heading5Char">
    <w:name w:val="Heading 5 Char"/>
    <w:basedOn w:val="DefaultParagraphFont"/>
    <w:link w:val="Heading5"/>
    <w:rsid w:val="00F4745E"/>
    <w:rPr>
      <w:b/>
      <w:sz w:val="40"/>
      <w:lang w:eastAsia="lt-LT"/>
    </w:rPr>
  </w:style>
  <w:style w:type="character" w:customStyle="1" w:styleId="Heading6Char">
    <w:name w:val="Heading 6 Char"/>
    <w:basedOn w:val="DefaultParagraphFont"/>
    <w:link w:val="Heading6"/>
    <w:rsid w:val="00F4745E"/>
    <w:rPr>
      <w:b/>
      <w:sz w:val="36"/>
      <w:lang w:eastAsia="lt-LT"/>
    </w:rPr>
  </w:style>
  <w:style w:type="character" w:customStyle="1" w:styleId="Heading7Char">
    <w:name w:val="Heading 7 Char"/>
    <w:basedOn w:val="DefaultParagraphFont"/>
    <w:link w:val="Heading7"/>
    <w:rsid w:val="00F4745E"/>
    <w:rPr>
      <w:sz w:val="48"/>
      <w:lang w:eastAsia="lt-LT"/>
    </w:rPr>
  </w:style>
  <w:style w:type="character" w:customStyle="1" w:styleId="Heading8Char">
    <w:name w:val="Heading 8 Char"/>
    <w:basedOn w:val="DefaultParagraphFont"/>
    <w:link w:val="Heading8"/>
    <w:rsid w:val="00F4745E"/>
    <w:rPr>
      <w:b/>
      <w:sz w:val="18"/>
      <w:lang w:eastAsia="lt-LT"/>
    </w:rPr>
  </w:style>
  <w:style w:type="character" w:customStyle="1" w:styleId="Heading9Char">
    <w:name w:val="Heading 9 Char"/>
    <w:basedOn w:val="DefaultParagraphFont"/>
    <w:link w:val="Heading9"/>
    <w:rsid w:val="00F4745E"/>
    <w:rPr>
      <w:sz w:val="40"/>
      <w:lang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qFormat/>
    <w:rsid w:val="005C4F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locked/>
    <w:rsid w:val="005C4FC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9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1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46C255-7BDC-47A6-BBD0-E2F77ED82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Metadata/LabelInfo.xml><?xml version="1.0" encoding="utf-8"?>
<clbl:labelList xmlns:clbl="http://schemas.microsoft.com/office/2020/mipLabelMetadata">
  <clbl:label id="{6805d261-d7a5-4e14-8c0d-c93de7223ee6}" enabled="1" method="Standard" siteId="{6062c8a2-d353-46c2-92d8-0dd75d1f4b6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6843</Words>
  <Characters>3901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Rasa Politikienė</dc:creator>
  <cp:lastModifiedBy>Jurgita Mikailionienė</cp:lastModifiedBy>
  <cp:revision>22</cp:revision>
  <cp:lastPrinted>2017-06-29T23:42:00Z</cp:lastPrinted>
  <dcterms:created xsi:type="dcterms:W3CDTF">2025-05-02T10:54:00Z</dcterms:created>
  <dcterms:modified xsi:type="dcterms:W3CDTF">2026-03-23T06:56:00Z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5702730f,10f7c749,63cd498</vt:lpwstr>
  </property>
  <property fmtid="{D5CDD505-2E9C-101B-9397-08002B2CF9AE}" pid="5" name="ClassificationContentMarkingFooterFontProps">
    <vt:lpwstr>#000000,10,Aptos</vt:lpwstr>
  </property>
  <property fmtid="{D5CDD505-2E9C-101B-9397-08002B2CF9AE}" pid="6" name="ClassificationContentMarkingFooterText">
    <vt:lpwstr>Socialinės apsaugos ir darbo ministerija bei pavaldžios įstaigos | Vidiniam naudojimui</vt:lpwstr>
  </property>
</Properties>
</file>