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1A64C" w14:textId="77777777" w:rsidR="00FD1EDC" w:rsidRPr="0075328C" w:rsidRDefault="00FD1EDC" w:rsidP="00FD1EDC">
      <w:pPr>
        <w:spacing w:after="0" w:line="240" w:lineRule="auto"/>
        <w:jc w:val="right"/>
        <w:rPr>
          <w:b/>
          <w:sz w:val="20"/>
        </w:rPr>
      </w:pPr>
      <w:r w:rsidRPr="0075328C">
        <w:rPr>
          <w:b/>
          <w:sz w:val="20"/>
        </w:rPr>
        <w:t>2 priedas</w:t>
      </w:r>
    </w:p>
    <w:p w14:paraId="4D156CF4" w14:textId="77777777" w:rsidR="00FD1EDC" w:rsidRDefault="00FD1EDC" w:rsidP="00FD1EDC">
      <w:pPr>
        <w:spacing w:after="0" w:line="240" w:lineRule="auto"/>
        <w:jc w:val="center"/>
        <w:rPr>
          <w:b/>
          <w:szCs w:val="24"/>
        </w:rPr>
      </w:pPr>
    </w:p>
    <w:p w14:paraId="4A01A116" w14:textId="04DB97BE" w:rsidR="00FD1EDC" w:rsidRDefault="00027C39" w:rsidP="00FD1EDC">
      <w:pPr>
        <w:spacing w:after="0" w:line="240" w:lineRule="auto"/>
        <w:jc w:val="center"/>
        <w:rPr>
          <w:b/>
          <w:szCs w:val="24"/>
        </w:rPr>
      </w:pPr>
      <w:r>
        <w:rPr>
          <w:b/>
          <w:szCs w:val="24"/>
        </w:rPr>
        <w:t>PORTATYVINIO RENTGENO SISTEMA</w:t>
      </w:r>
    </w:p>
    <w:p w14:paraId="3B8D97AB" w14:textId="77777777" w:rsidR="00FD1EDC" w:rsidRDefault="00FD1EDC" w:rsidP="00FD1EDC">
      <w:pPr>
        <w:spacing w:after="0" w:line="240" w:lineRule="auto"/>
        <w:jc w:val="center"/>
        <w:rPr>
          <w:b/>
          <w:szCs w:val="24"/>
        </w:rPr>
      </w:pPr>
    </w:p>
    <w:p w14:paraId="42004A52" w14:textId="77777777" w:rsidR="00FD1EDC" w:rsidRDefault="00FD1EDC" w:rsidP="00FD1EDC">
      <w:pPr>
        <w:spacing w:after="0" w:line="240" w:lineRule="auto"/>
        <w:jc w:val="center"/>
        <w:rPr>
          <w:b/>
          <w:szCs w:val="24"/>
        </w:rPr>
      </w:pPr>
      <w:r w:rsidRPr="008C675F">
        <w:rPr>
          <w:b/>
          <w:szCs w:val="24"/>
        </w:rPr>
        <w:t xml:space="preserve">Techninė specifikacija </w:t>
      </w:r>
    </w:p>
    <w:p w14:paraId="20300568" w14:textId="77777777" w:rsidR="00FD1EDC" w:rsidRDefault="00FD1EDC" w:rsidP="00FD1EDC">
      <w:pPr>
        <w:spacing w:after="0" w:line="240" w:lineRule="auto"/>
        <w:jc w:val="center"/>
        <w:rPr>
          <w:b/>
          <w:szCs w:val="24"/>
        </w:rPr>
      </w:pPr>
    </w:p>
    <w:p w14:paraId="6D4C238C" w14:textId="77777777" w:rsidR="00FD1EDC" w:rsidRPr="00F544F4" w:rsidRDefault="00FD1EDC" w:rsidP="00805634">
      <w:pPr>
        <w:autoSpaceDN w:val="0"/>
        <w:spacing w:after="0" w:line="240" w:lineRule="auto"/>
        <w:ind w:firstLine="851"/>
        <w:jc w:val="both"/>
        <w:rPr>
          <w:rFonts w:eastAsia="Calibri"/>
          <w:szCs w:val="24"/>
        </w:rPr>
      </w:pPr>
      <w:r w:rsidRPr="0079691E">
        <w:rPr>
          <w:rFonts w:eastAsia="Calibri"/>
          <w:szCs w:val="24"/>
        </w:rPr>
        <w:t>1.</w:t>
      </w:r>
      <w:r w:rsidRPr="0079691E">
        <w:rPr>
          <w:rFonts w:eastAsia="Calibri"/>
          <w:b/>
          <w:szCs w:val="24"/>
        </w:rPr>
        <w:t xml:space="preserve"> </w:t>
      </w:r>
      <w:r w:rsidRPr="0079691E">
        <w:rPr>
          <w:rFonts w:eastAsia="Calibri"/>
          <w:szCs w:val="24"/>
        </w:rPr>
        <w:t xml:space="preserve">Jei techninėje specifikacijoje nurodytas standartas, techninis liudijimas ar bendrosios techninės specifikacijos, tiekėjas gali siūlyti </w:t>
      </w:r>
      <w:r w:rsidRPr="0079691E">
        <w:rPr>
          <w:rFonts w:eastAsia="Calibri"/>
          <w:i/>
          <w:szCs w:val="24"/>
        </w:rPr>
        <w:t>lygiaverčius</w:t>
      </w:r>
      <w:r w:rsidRPr="0079691E">
        <w:rPr>
          <w:rFonts w:eastAsia="Calibri"/>
          <w:szCs w:val="24"/>
        </w:rPr>
        <w:t xml:space="preserve">.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tokiu atveju </w:t>
      </w:r>
      <w:r w:rsidRPr="00F544F4">
        <w:rPr>
          <w:rFonts w:eastAsia="Calibri"/>
          <w:szCs w:val="24"/>
        </w:rPr>
        <w:t xml:space="preserve">tiekėjas gali siūlyti </w:t>
      </w:r>
      <w:r w:rsidRPr="00F544F4">
        <w:rPr>
          <w:rFonts w:eastAsia="Calibri"/>
          <w:i/>
          <w:szCs w:val="24"/>
        </w:rPr>
        <w:t>lygiaverčius</w:t>
      </w:r>
      <w:r w:rsidRPr="00F544F4">
        <w:rPr>
          <w:rFonts w:eastAsia="Calibri"/>
          <w:szCs w:val="24"/>
        </w:rPr>
        <w:t>.</w:t>
      </w:r>
    </w:p>
    <w:p w14:paraId="4AB0C495" w14:textId="77777777" w:rsidR="00805634" w:rsidRDefault="00FD1EDC" w:rsidP="00805634">
      <w:pPr>
        <w:spacing w:line="240" w:lineRule="auto"/>
        <w:ind w:firstLine="851"/>
        <w:jc w:val="both"/>
        <w:rPr>
          <w:rFonts w:asciiTheme="majorBidi" w:hAnsiTheme="majorBidi" w:cstheme="majorBidi"/>
          <w:b/>
          <w:szCs w:val="24"/>
        </w:rPr>
      </w:pPr>
      <w:r w:rsidRPr="00F544F4">
        <w:rPr>
          <w:rFonts w:eastAsia="Calibri"/>
          <w:color w:val="000000"/>
        </w:rPr>
        <w:t xml:space="preserve">2. Tiekėjo siūlomos prekės turi atitikti techninės specifikacijos reikalaujamas charakteristikas. </w:t>
      </w:r>
      <w:r w:rsidR="00805634" w:rsidRPr="00D07721">
        <w:rPr>
          <w:rFonts w:asciiTheme="majorBidi" w:hAnsiTheme="majorBidi" w:cstheme="majorBidi"/>
          <w:b/>
          <w:szCs w:val="24"/>
        </w:rPr>
        <w:t xml:space="preserve">Tiekėjas turi pateikti pasiūlyme nurodytų parametrų teisingumą įrodančius </w:t>
      </w:r>
      <w:r w:rsidR="00805634" w:rsidRPr="00D07721">
        <w:rPr>
          <w:rFonts w:asciiTheme="majorBidi" w:hAnsiTheme="majorBidi" w:cstheme="majorBidi"/>
          <w:b/>
          <w:szCs w:val="24"/>
          <w:u w:val="single"/>
        </w:rPr>
        <w:t>prekės gamintojo</w:t>
      </w:r>
      <w:r w:rsidR="00805634" w:rsidRPr="00D07721">
        <w:rPr>
          <w:rFonts w:asciiTheme="majorBidi" w:hAnsiTheme="majorBidi" w:cstheme="majorBidi"/>
          <w:b/>
          <w:szCs w:val="24"/>
        </w:rPr>
        <w:t xml:space="preserve"> (toliau – gamintojo) </w:t>
      </w:r>
      <w:r w:rsidR="00805634" w:rsidRPr="00D07721">
        <w:rPr>
          <w:rFonts w:asciiTheme="majorBidi" w:hAnsiTheme="majorBidi" w:cstheme="majorBidi"/>
          <w:b/>
          <w:szCs w:val="24"/>
          <w:u w:val="single"/>
        </w:rPr>
        <w:t>dokumentus</w:t>
      </w:r>
      <w:r w:rsidR="00805634" w:rsidRPr="00D07721">
        <w:rPr>
          <w:rFonts w:asciiTheme="majorBidi" w:hAnsiTheme="majorBidi" w:cstheme="majorBidi"/>
          <w:b/>
          <w:szCs w:val="24"/>
        </w:rPr>
        <w:t xml:space="preserve"> (katalogus, prospektus ar kitą dokumentaciją su siūlomų prekių aprašymais)</w:t>
      </w:r>
      <w:r w:rsidR="00805634">
        <w:rPr>
          <w:rFonts w:asciiTheme="majorBidi" w:hAnsiTheme="majorBidi" w:cstheme="majorBidi"/>
          <w:b/>
          <w:szCs w:val="24"/>
        </w:rPr>
        <w:t>.</w:t>
      </w:r>
      <w:r w:rsidR="00805634" w:rsidRPr="00D07721">
        <w:rPr>
          <w:rFonts w:asciiTheme="majorBidi" w:hAnsiTheme="majorBidi" w:cstheme="majorBidi"/>
          <w:b/>
          <w:szCs w:val="24"/>
        </w:rPr>
        <w:t xml:space="preserve"> </w:t>
      </w:r>
      <w:r w:rsidR="00805634" w:rsidRPr="004E7376">
        <w:rPr>
          <w:b/>
          <w:bCs/>
        </w:rPr>
        <w:t>Tais atvejais, kai parametrų atitiktį patvirtinantys gamintojo dokumentai yra pateikti anglų kalba, jų vertimų į lietuvių kalbą kartu su pasiūlymu pateikti neprivaloma. Jei šių dokumentų turinys Perkančiajai organizacijai yra aiškus, vertimai gali būti nereikalaujami. Priešingu atveju, Perkančiosios organizacijos prašymu tiekėjas privalės pateikti vertimus į lietuvių kalbą.</w:t>
      </w:r>
      <w:r w:rsidR="00805634">
        <w:t xml:space="preserve"> Pateiktame gamintojo dokumente turi būti pažymėta, kurį techninės specifikacijos reikalavimą patvirtina nurodytas parametras. Pasiūlymo formoje (1 priedo grafoje „Siūlomos parametrų reikšmės") turi būti nurodytas gamintojo dokumento puslapis, kuriame yra ši žyma. </w:t>
      </w:r>
      <w:r w:rsidR="00805634" w:rsidRPr="00D07721">
        <w:rPr>
          <w:rFonts w:asciiTheme="majorBidi" w:hAnsiTheme="majorBidi" w:cstheme="majorBidi"/>
          <w:b/>
          <w:iCs/>
          <w:szCs w:val="24"/>
        </w:rPr>
        <w:t>Pateikiamos skaitmeninės dokumentų kopijos</w:t>
      </w:r>
      <w:r w:rsidR="00805634" w:rsidRPr="00D07721">
        <w:rPr>
          <w:rFonts w:asciiTheme="majorBidi" w:hAnsiTheme="majorBidi" w:cstheme="majorBidi"/>
          <w:b/>
          <w:szCs w:val="24"/>
        </w:rPr>
        <w:t>.</w:t>
      </w:r>
    </w:p>
    <w:p w14:paraId="0B460E74" w14:textId="0320FF25" w:rsidR="00D26DE1" w:rsidRDefault="00805634" w:rsidP="00805634">
      <w:pPr>
        <w:spacing w:line="240" w:lineRule="auto"/>
        <w:ind w:firstLine="851"/>
        <w:jc w:val="both"/>
      </w:pPr>
      <w:r>
        <w:rPr>
          <w:rFonts w:asciiTheme="majorBidi" w:hAnsiTheme="majorBidi" w:cstheme="majorBidi"/>
          <w:b/>
          <w:szCs w:val="24"/>
        </w:rPr>
        <w:t>2.1.</w:t>
      </w:r>
      <w:r w:rsidR="001374D9" w:rsidRPr="00F544F4">
        <w:t xml:space="preserve"> Tuo atveju, jeigu pateiktoje gamintojo dokumentacijoje nėra visos reikalaujamos prekės charakteristikas patvirtinančios informacijos, tiekėjas privalo pateikti gamintojo arba jo įgalioto atstovo </w:t>
      </w:r>
      <w:r w:rsidR="001374D9" w:rsidRPr="00D26DE1">
        <w:rPr>
          <w:b/>
          <w:bCs/>
        </w:rPr>
        <w:t>(tiekėjo deklaracija nėra lygiavertis dokumentas)</w:t>
      </w:r>
      <w:r w:rsidR="001374D9" w:rsidRPr="00F544F4">
        <w:t xml:space="preserve">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w:t>
      </w:r>
      <w:r w:rsidR="001374D9" w:rsidRPr="00F544F4">
        <w:rPr>
          <w:iCs/>
        </w:rPr>
        <w:t>Pateikiamos skaitmeninės dokumentų kopijos</w:t>
      </w:r>
      <w:r w:rsidR="001374D9" w:rsidRPr="00F544F4">
        <w:t>.</w:t>
      </w:r>
      <w:r w:rsidR="001374D9" w:rsidRPr="001374D9">
        <w:rPr>
          <w:shd w:val="clear" w:color="auto" w:fill="D9D9D9" w:themeFill="background1" w:themeFillShade="D9"/>
        </w:rPr>
        <w:t xml:space="preserve"> </w:t>
      </w:r>
    </w:p>
    <w:p w14:paraId="21512F4A" w14:textId="4F121334" w:rsidR="00FD1EDC" w:rsidRPr="00D26DE1" w:rsidRDefault="00FD1EDC" w:rsidP="00805634">
      <w:pPr>
        <w:spacing w:line="240" w:lineRule="auto"/>
        <w:ind w:firstLine="851"/>
        <w:jc w:val="both"/>
      </w:pPr>
      <w:r w:rsidRPr="00024D32">
        <w:rPr>
          <w:rFonts w:eastAsia="Arial Unicode MS"/>
          <w:szCs w:val="24"/>
        </w:rPr>
        <w:t xml:space="preserve">3. </w:t>
      </w:r>
      <w:r w:rsidRPr="00024D32">
        <w:rPr>
          <w:b/>
          <w:bCs/>
          <w:szCs w:val="24"/>
        </w:rPr>
        <w:t>Pirkimo dalyvis kartu su pasiūlymu turi pateikti visus dokumentus lietuvių k., įrodančius prekės atitiktį nustatytiems 1</w:t>
      </w:r>
      <w:r w:rsidR="0075368F" w:rsidRPr="00024D32">
        <w:rPr>
          <w:b/>
          <w:bCs/>
          <w:szCs w:val="24"/>
        </w:rPr>
        <w:t>-</w:t>
      </w:r>
      <w:r w:rsidR="009B4443">
        <w:rPr>
          <w:b/>
          <w:bCs/>
          <w:szCs w:val="24"/>
        </w:rPr>
        <w:t>3</w:t>
      </w:r>
      <w:r w:rsidR="0075368F" w:rsidRPr="00024D32">
        <w:rPr>
          <w:b/>
          <w:bCs/>
          <w:szCs w:val="24"/>
        </w:rPr>
        <w:t xml:space="preserve"> </w:t>
      </w:r>
      <w:r w:rsidR="00CD3E1D">
        <w:rPr>
          <w:b/>
          <w:bCs/>
          <w:szCs w:val="24"/>
        </w:rPr>
        <w:t xml:space="preserve">techninės specifikacijos </w:t>
      </w:r>
      <w:r w:rsidR="00935F8E">
        <w:rPr>
          <w:b/>
          <w:bCs/>
          <w:szCs w:val="24"/>
        </w:rPr>
        <w:t>skyrių</w:t>
      </w:r>
      <w:r w:rsidRPr="00024D32">
        <w:rPr>
          <w:b/>
          <w:bCs/>
          <w:szCs w:val="24"/>
        </w:rPr>
        <w:t xml:space="preserve"> reikalavimams</w:t>
      </w:r>
      <w:r w:rsidR="00935F8E">
        <w:rPr>
          <w:b/>
          <w:bCs/>
          <w:szCs w:val="24"/>
        </w:rPr>
        <w:t>.</w:t>
      </w:r>
      <w:r w:rsidR="00935F8E">
        <w:rPr>
          <w:b/>
          <w:bCs/>
          <w:szCs w:val="24"/>
          <w:u w:val="single"/>
        </w:rPr>
        <w:t xml:space="preserve"> </w:t>
      </w:r>
      <w:r w:rsidRPr="00024D32">
        <w:rPr>
          <w:b/>
          <w:bCs/>
          <w:szCs w:val="24"/>
          <w:u w:val="single"/>
        </w:rPr>
        <w:t xml:space="preserve">Atitiktis </w:t>
      </w:r>
      <w:r w:rsidR="00935F8E">
        <w:rPr>
          <w:b/>
          <w:bCs/>
          <w:szCs w:val="24"/>
          <w:u w:val="single"/>
        </w:rPr>
        <w:t xml:space="preserve">techninės specifikacijos </w:t>
      </w:r>
      <w:r w:rsidR="009B4443">
        <w:rPr>
          <w:b/>
          <w:bCs/>
          <w:szCs w:val="24"/>
          <w:u w:val="single"/>
        </w:rPr>
        <w:t>4</w:t>
      </w:r>
      <w:r w:rsidR="00935F8E">
        <w:rPr>
          <w:b/>
          <w:bCs/>
          <w:szCs w:val="24"/>
          <w:u w:val="single"/>
        </w:rPr>
        <w:t xml:space="preserve"> </w:t>
      </w:r>
      <w:proofErr w:type="spellStart"/>
      <w:r w:rsidR="00935F8E">
        <w:rPr>
          <w:b/>
          <w:bCs/>
          <w:szCs w:val="24"/>
          <w:u w:val="single"/>
        </w:rPr>
        <w:t>skyrio</w:t>
      </w:r>
      <w:proofErr w:type="spellEnd"/>
      <w:r w:rsidRPr="00024D32">
        <w:rPr>
          <w:b/>
          <w:bCs/>
          <w:szCs w:val="24"/>
          <w:u w:val="single"/>
        </w:rPr>
        <w:t xml:space="preserve"> nustatytiems reikalavimams bus tikrinama sutarties vykdymo metu (prekės perdavimo metu).</w:t>
      </w:r>
    </w:p>
    <w:p w14:paraId="0F7A05DF" w14:textId="77777777" w:rsidR="006862AB" w:rsidRPr="00B45C93" w:rsidRDefault="006862AB" w:rsidP="00FD1EDC">
      <w:pPr>
        <w:suppressAutoHyphens/>
        <w:spacing w:after="0" w:line="240" w:lineRule="auto"/>
        <w:ind w:firstLine="709"/>
        <w:jc w:val="both"/>
        <w:rPr>
          <w:rFonts w:eastAsia="Arial Unicode MS"/>
          <w:szCs w:val="24"/>
          <w:u w:val="single"/>
        </w:rPr>
      </w:pPr>
    </w:p>
    <w:p w14:paraId="3BCC503F" w14:textId="6E3651C8" w:rsidR="00233EFE" w:rsidRDefault="00FD1EDC" w:rsidP="00FD1EDC">
      <w:pPr>
        <w:rPr>
          <w:szCs w:val="24"/>
          <w:u w:val="single"/>
        </w:rPr>
      </w:pPr>
      <w:r w:rsidRPr="00B45C93">
        <w:rPr>
          <w:szCs w:val="24"/>
        </w:rPr>
        <w:t xml:space="preserve">1 lentelė. </w:t>
      </w:r>
      <w:r w:rsidRPr="00621FAD">
        <w:rPr>
          <w:szCs w:val="24"/>
          <w:u w:val="single"/>
        </w:rPr>
        <w:t>Privalomieji reikalavimai prekėms: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435"/>
        <w:gridCol w:w="4816"/>
      </w:tblGrid>
      <w:tr w:rsidR="00CD3E1D" w:rsidRPr="00B5626F" w14:paraId="46595D18" w14:textId="77777777" w:rsidTr="00CD3E1D">
        <w:trPr>
          <w:tblHeader/>
        </w:trPr>
        <w:tc>
          <w:tcPr>
            <w:tcW w:w="816" w:type="dxa"/>
            <w:vAlign w:val="center"/>
          </w:tcPr>
          <w:p w14:paraId="11E3DD3D" w14:textId="77777777" w:rsidR="00CD3E1D" w:rsidRPr="00B5626F" w:rsidRDefault="00CD3E1D">
            <w:pPr>
              <w:ind w:right="-108"/>
              <w:rPr>
                <w:rFonts w:asciiTheme="majorBidi" w:hAnsiTheme="majorBidi" w:cstheme="majorBidi"/>
                <w:b/>
                <w:color w:val="000000"/>
                <w:szCs w:val="24"/>
              </w:rPr>
            </w:pPr>
            <w:bookmarkStart w:id="0" w:name="_Hlk195617671"/>
            <w:r w:rsidRPr="00B5626F">
              <w:rPr>
                <w:rFonts w:asciiTheme="majorBidi" w:hAnsiTheme="majorBidi" w:cstheme="majorBidi"/>
                <w:b/>
                <w:color w:val="000000"/>
                <w:szCs w:val="24"/>
              </w:rPr>
              <w:t>Eil.</w:t>
            </w:r>
          </w:p>
          <w:p w14:paraId="6DAB2F8B" w14:textId="77777777" w:rsidR="00CD3E1D" w:rsidRPr="00B5626F" w:rsidRDefault="00CD3E1D">
            <w:pPr>
              <w:ind w:right="-108"/>
              <w:rPr>
                <w:rFonts w:asciiTheme="majorBidi" w:hAnsiTheme="majorBidi" w:cstheme="majorBidi"/>
                <w:b/>
                <w:color w:val="000000"/>
                <w:szCs w:val="24"/>
              </w:rPr>
            </w:pPr>
            <w:r w:rsidRPr="00B5626F">
              <w:rPr>
                <w:rFonts w:asciiTheme="majorBidi" w:hAnsiTheme="majorBidi" w:cstheme="majorBidi"/>
                <w:b/>
                <w:color w:val="000000"/>
                <w:szCs w:val="24"/>
              </w:rPr>
              <w:t>Nr.</w:t>
            </w:r>
          </w:p>
        </w:tc>
        <w:tc>
          <w:tcPr>
            <w:tcW w:w="3435" w:type="dxa"/>
            <w:vAlign w:val="center"/>
          </w:tcPr>
          <w:p w14:paraId="5B4BE526" w14:textId="77777777" w:rsidR="00CD3E1D" w:rsidRPr="00B5626F" w:rsidRDefault="00CD3E1D">
            <w:pPr>
              <w:ind w:right="-108"/>
              <w:rPr>
                <w:rFonts w:asciiTheme="majorBidi" w:hAnsiTheme="majorBidi" w:cstheme="majorBidi"/>
                <w:b/>
                <w:color w:val="000000"/>
                <w:szCs w:val="24"/>
              </w:rPr>
            </w:pPr>
            <w:r w:rsidRPr="00B5626F">
              <w:rPr>
                <w:rFonts w:asciiTheme="majorBidi" w:hAnsiTheme="majorBidi" w:cstheme="majorBidi"/>
                <w:b/>
                <w:color w:val="000000"/>
                <w:szCs w:val="24"/>
              </w:rPr>
              <w:t>Parametrai (specifikacija)</w:t>
            </w:r>
          </w:p>
        </w:tc>
        <w:tc>
          <w:tcPr>
            <w:tcW w:w="4816" w:type="dxa"/>
            <w:vAlign w:val="center"/>
          </w:tcPr>
          <w:p w14:paraId="09A2D42D" w14:textId="77777777" w:rsidR="00CD3E1D" w:rsidRPr="00B5626F" w:rsidRDefault="00CD3E1D">
            <w:pPr>
              <w:ind w:right="-108"/>
              <w:rPr>
                <w:rFonts w:asciiTheme="majorBidi" w:hAnsiTheme="majorBidi" w:cstheme="majorBidi"/>
                <w:bCs/>
                <w:szCs w:val="24"/>
              </w:rPr>
            </w:pPr>
            <w:r w:rsidRPr="00B5626F">
              <w:rPr>
                <w:rFonts w:asciiTheme="majorBidi" w:hAnsiTheme="majorBidi" w:cstheme="majorBidi"/>
                <w:b/>
                <w:color w:val="000000"/>
                <w:szCs w:val="24"/>
              </w:rPr>
              <w:t>Reikalaujamos parametrų reikšmės</w:t>
            </w:r>
          </w:p>
        </w:tc>
      </w:tr>
      <w:bookmarkEnd w:id="0"/>
      <w:tr w:rsidR="00CD3E1D" w:rsidRPr="00B5626F" w14:paraId="1B83F58F" w14:textId="77777777" w:rsidTr="00CD3E1D">
        <w:tc>
          <w:tcPr>
            <w:tcW w:w="816" w:type="dxa"/>
            <w:tcBorders>
              <w:top w:val="single" w:sz="4" w:space="0" w:color="000000"/>
              <w:left w:val="single" w:sz="4" w:space="0" w:color="000000"/>
              <w:bottom w:val="single" w:sz="4" w:space="0" w:color="000000"/>
              <w:right w:val="single" w:sz="4" w:space="0" w:color="000000"/>
            </w:tcBorders>
          </w:tcPr>
          <w:p w14:paraId="6D55327D" w14:textId="77777777" w:rsidR="00CD3E1D" w:rsidRPr="00B5626F" w:rsidRDefault="00CD3E1D">
            <w:pPr>
              <w:autoSpaceDN w:val="0"/>
              <w:rPr>
                <w:rFonts w:asciiTheme="majorBidi" w:hAnsiTheme="majorBidi" w:cstheme="majorBidi"/>
                <w:szCs w:val="24"/>
              </w:rPr>
            </w:pPr>
            <w:r w:rsidRPr="00B5626F">
              <w:rPr>
                <w:rFonts w:asciiTheme="majorBidi" w:eastAsia="Calibri" w:hAnsiTheme="majorBidi" w:cstheme="majorBidi"/>
                <w:b/>
                <w:szCs w:val="24"/>
              </w:rPr>
              <w:t>1.</w:t>
            </w:r>
          </w:p>
        </w:tc>
        <w:tc>
          <w:tcPr>
            <w:tcW w:w="3435" w:type="dxa"/>
            <w:tcBorders>
              <w:top w:val="single" w:sz="4" w:space="0" w:color="000000"/>
              <w:left w:val="single" w:sz="4" w:space="0" w:color="000000"/>
              <w:bottom w:val="single" w:sz="4" w:space="0" w:color="000000"/>
              <w:right w:val="single" w:sz="4" w:space="0" w:color="000000"/>
            </w:tcBorders>
          </w:tcPr>
          <w:p w14:paraId="787EDE44" w14:textId="77777777" w:rsidR="00CD3E1D" w:rsidRPr="00B5626F" w:rsidRDefault="00CD3E1D">
            <w:pPr>
              <w:autoSpaceDN w:val="0"/>
              <w:rPr>
                <w:rFonts w:asciiTheme="majorBidi" w:hAnsiTheme="majorBidi" w:cstheme="majorBidi"/>
                <w:szCs w:val="24"/>
              </w:rPr>
            </w:pPr>
            <w:r w:rsidRPr="00B5626F">
              <w:rPr>
                <w:rFonts w:asciiTheme="majorBidi" w:eastAsia="Calibri" w:hAnsiTheme="majorBidi" w:cstheme="majorBidi"/>
                <w:b/>
                <w:szCs w:val="24"/>
              </w:rPr>
              <w:t>Portatyvus rentgeno aparatas</w:t>
            </w:r>
          </w:p>
        </w:tc>
        <w:tc>
          <w:tcPr>
            <w:tcW w:w="4816" w:type="dxa"/>
            <w:tcBorders>
              <w:top w:val="single" w:sz="4" w:space="0" w:color="000000"/>
              <w:left w:val="single" w:sz="4" w:space="0" w:color="000000"/>
              <w:bottom w:val="single" w:sz="4" w:space="0" w:color="000000"/>
              <w:right w:val="single" w:sz="4" w:space="0" w:color="000000"/>
            </w:tcBorders>
          </w:tcPr>
          <w:p w14:paraId="3621D675" w14:textId="77777777" w:rsidR="00CD3E1D" w:rsidRPr="00B5626F" w:rsidRDefault="00CD3E1D">
            <w:pPr>
              <w:tabs>
                <w:tab w:val="left" w:pos="1310"/>
              </w:tabs>
              <w:autoSpaceDN w:val="0"/>
              <w:rPr>
                <w:rFonts w:asciiTheme="majorBidi" w:hAnsiTheme="majorBidi" w:cstheme="majorBidi"/>
                <w:szCs w:val="24"/>
              </w:rPr>
            </w:pPr>
            <w:r w:rsidRPr="00B5626F">
              <w:rPr>
                <w:rFonts w:asciiTheme="majorBidi" w:hAnsiTheme="majorBidi" w:cstheme="majorBidi"/>
                <w:i/>
                <w:szCs w:val="24"/>
              </w:rPr>
              <w:t>Nurodyti modelio pavadinimą, gamintoją.</w:t>
            </w:r>
          </w:p>
        </w:tc>
      </w:tr>
      <w:tr w:rsidR="00CD3E1D" w:rsidRPr="00B5626F" w14:paraId="10BF190E" w14:textId="77777777" w:rsidTr="00CD3E1D">
        <w:trPr>
          <w:trHeight w:val="116"/>
        </w:trPr>
        <w:tc>
          <w:tcPr>
            <w:tcW w:w="816" w:type="dxa"/>
            <w:tcBorders>
              <w:top w:val="single" w:sz="4" w:space="0" w:color="000000"/>
              <w:left w:val="single" w:sz="4" w:space="0" w:color="000000"/>
              <w:bottom w:val="single" w:sz="4" w:space="0" w:color="000000"/>
              <w:right w:val="single" w:sz="4" w:space="0" w:color="000000"/>
            </w:tcBorders>
          </w:tcPr>
          <w:p w14:paraId="307036CF" w14:textId="77777777" w:rsidR="00CD3E1D" w:rsidRPr="00B5626F" w:rsidRDefault="00CD3E1D">
            <w:pPr>
              <w:pStyle w:val="Betarp"/>
              <w:rPr>
                <w:rFonts w:asciiTheme="majorBidi" w:hAnsiTheme="majorBidi" w:cstheme="majorBidi"/>
                <w:sz w:val="24"/>
                <w:szCs w:val="24"/>
              </w:rPr>
            </w:pPr>
            <w:r w:rsidRPr="00B5626F">
              <w:rPr>
                <w:rFonts w:asciiTheme="majorBidi" w:hAnsiTheme="majorBidi" w:cstheme="majorBidi"/>
                <w:sz w:val="24"/>
                <w:szCs w:val="24"/>
              </w:rPr>
              <w:t>1.1</w:t>
            </w:r>
          </w:p>
        </w:tc>
        <w:tc>
          <w:tcPr>
            <w:tcW w:w="3435" w:type="dxa"/>
            <w:tcBorders>
              <w:top w:val="single" w:sz="4" w:space="0" w:color="000000"/>
              <w:left w:val="single" w:sz="4" w:space="0" w:color="000000"/>
              <w:bottom w:val="single" w:sz="4" w:space="0" w:color="000000"/>
              <w:right w:val="single" w:sz="4" w:space="0" w:color="000000"/>
            </w:tcBorders>
          </w:tcPr>
          <w:p w14:paraId="5BF35E17" w14:textId="77777777" w:rsidR="00CD3E1D" w:rsidRPr="00B5626F" w:rsidRDefault="00CD3E1D">
            <w:pPr>
              <w:pStyle w:val="Betarp"/>
              <w:rPr>
                <w:rFonts w:asciiTheme="majorBidi" w:hAnsiTheme="majorBidi" w:cstheme="majorBidi"/>
                <w:sz w:val="24"/>
                <w:szCs w:val="24"/>
              </w:rPr>
            </w:pPr>
            <w:r w:rsidRPr="00B5626F">
              <w:rPr>
                <w:rFonts w:asciiTheme="majorBidi" w:hAnsiTheme="majorBidi" w:cstheme="majorBidi"/>
                <w:sz w:val="24"/>
                <w:szCs w:val="24"/>
              </w:rPr>
              <w:t>Aukštis transportavimo metu</w:t>
            </w:r>
          </w:p>
        </w:tc>
        <w:tc>
          <w:tcPr>
            <w:tcW w:w="4816" w:type="dxa"/>
            <w:tcBorders>
              <w:top w:val="single" w:sz="4" w:space="0" w:color="000000"/>
              <w:left w:val="single" w:sz="4" w:space="0" w:color="000000"/>
              <w:bottom w:val="single" w:sz="4" w:space="0" w:color="000000"/>
              <w:right w:val="single" w:sz="4" w:space="0" w:color="000000"/>
            </w:tcBorders>
          </w:tcPr>
          <w:p w14:paraId="226D8FB8" w14:textId="25D377E7" w:rsidR="00CD3E1D" w:rsidRPr="00B5626F" w:rsidRDefault="00935F8E">
            <w:pPr>
              <w:pStyle w:val="Betarp"/>
              <w:rPr>
                <w:rFonts w:asciiTheme="majorBidi" w:hAnsiTheme="majorBidi" w:cstheme="majorBidi"/>
                <w:sz w:val="24"/>
                <w:szCs w:val="24"/>
              </w:rPr>
            </w:pPr>
            <w:r w:rsidRPr="00B5626F">
              <w:rPr>
                <w:rStyle w:val="Grietas"/>
                <w:rFonts w:asciiTheme="majorBidi" w:hAnsiTheme="majorBidi" w:cstheme="majorBidi"/>
                <w:sz w:val="24"/>
                <w:szCs w:val="24"/>
              </w:rPr>
              <w:t>ne daugiau kaip</w:t>
            </w:r>
            <w:r w:rsidR="00CD3E1D" w:rsidRPr="00B5626F">
              <w:rPr>
                <w:rFonts w:asciiTheme="majorBidi" w:hAnsiTheme="majorBidi" w:cstheme="majorBidi"/>
                <w:sz w:val="24"/>
                <w:szCs w:val="24"/>
              </w:rPr>
              <w:t xml:space="preserve"> 1</w:t>
            </w:r>
            <w:r w:rsidR="00CD3E1D" w:rsidRPr="00B5626F">
              <w:rPr>
                <w:rFonts w:asciiTheme="majorBidi" w:hAnsiTheme="majorBidi" w:cstheme="majorBidi"/>
                <w:sz w:val="24"/>
                <w:szCs w:val="24"/>
                <w:lang w:val="en-US"/>
              </w:rPr>
              <w:t>8</w:t>
            </w:r>
            <w:r w:rsidR="00CD3E1D" w:rsidRPr="00B5626F">
              <w:rPr>
                <w:rFonts w:asciiTheme="majorBidi" w:hAnsiTheme="majorBidi" w:cstheme="majorBidi"/>
                <w:sz w:val="24"/>
                <w:szCs w:val="24"/>
              </w:rPr>
              <w:t>50 mm</w:t>
            </w:r>
          </w:p>
        </w:tc>
      </w:tr>
      <w:tr w:rsidR="00CD3E1D" w:rsidRPr="00B5626F" w14:paraId="14481D37" w14:textId="77777777" w:rsidTr="00CD3E1D">
        <w:tc>
          <w:tcPr>
            <w:tcW w:w="816" w:type="dxa"/>
            <w:tcBorders>
              <w:top w:val="single" w:sz="4" w:space="0" w:color="000000"/>
              <w:left w:val="single" w:sz="4" w:space="0" w:color="000000"/>
              <w:bottom w:val="single" w:sz="4" w:space="0" w:color="000000"/>
              <w:right w:val="single" w:sz="4" w:space="0" w:color="000000"/>
            </w:tcBorders>
          </w:tcPr>
          <w:p w14:paraId="0E30F678" w14:textId="77777777" w:rsidR="00CD3E1D" w:rsidRPr="00B5626F" w:rsidRDefault="00CD3E1D">
            <w:pPr>
              <w:pStyle w:val="Betarp"/>
              <w:rPr>
                <w:rFonts w:asciiTheme="majorBidi" w:hAnsiTheme="majorBidi" w:cstheme="majorBidi"/>
                <w:sz w:val="24"/>
                <w:szCs w:val="24"/>
              </w:rPr>
            </w:pPr>
            <w:r w:rsidRPr="00B5626F">
              <w:rPr>
                <w:rFonts w:asciiTheme="majorBidi" w:hAnsiTheme="majorBidi" w:cstheme="majorBidi"/>
                <w:sz w:val="24"/>
                <w:szCs w:val="24"/>
              </w:rPr>
              <w:t>1.2</w:t>
            </w:r>
          </w:p>
        </w:tc>
        <w:tc>
          <w:tcPr>
            <w:tcW w:w="3435" w:type="dxa"/>
            <w:tcBorders>
              <w:top w:val="single" w:sz="4" w:space="0" w:color="000000"/>
              <w:left w:val="single" w:sz="4" w:space="0" w:color="000000"/>
              <w:bottom w:val="single" w:sz="4" w:space="0" w:color="000000"/>
              <w:right w:val="single" w:sz="4" w:space="0" w:color="000000"/>
            </w:tcBorders>
          </w:tcPr>
          <w:p w14:paraId="076C1EE8" w14:textId="77777777" w:rsidR="00CD3E1D" w:rsidRPr="00B5626F" w:rsidRDefault="00CD3E1D">
            <w:pPr>
              <w:pStyle w:val="Betarp"/>
              <w:rPr>
                <w:rFonts w:asciiTheme="majorBidi" w:hAnsiTheme="majorBidi" w:cstheme="majorBidi"/>
                <w:sz w:val="24"/>
                <w:szCs w:val="24"/>
              </w:rPr>
            </w:pPr>
            <w:r w:rsidRPr="00B5626F">
              <w:rPr>
                <w:rFonts w:asciiTheme="majorBidi" w:hAnsiTheme="majorBidi" w:cstheme="majorBidi"/>
                <w:sz w:val="24"/>
                <w:szCs w:val="24"/>
              </w:rPr>
              <w:t>Plotis transportavimo metu</w:t>
            </w:r>
          </w:p>
        </w:tc>
        <w:tc>
          <w:tcPr>
            <w:tcW w:w="4816" w:type="dxa"/>
            <w:tcBorders>
              <w:top w:val="single" w:sz="4" w:space="0" w:color="000000"/>
              <w:left w:val="single" w:sz="4" w:space="0" w:color="000000"/>
              <w:bottom w:val="single" w:sz="4" w:space="0" w:color="000000"/>
              <w:right w:val="single" w:sz="4" w:space="0" w:color="000000"/>
            </w:tcBorders>
          </w:tcPr>
          <w:p w14:paraId="59EA5E6E" w14:textId="5D1F42B3" w:rsidR="00CD3E1D" w:rsidRPr="00B5626F" w:rsidRDefault="00935F8E">
            <w:pPr>
              <w:pStyle w:val="Betarp"/>
              <w:rPr>
                <w:rFonts w:asciiTheme="majorBidi" w:hAnsiTheme="majorBidi" w:cstheme="majorBidi"/>
                <w:sz w:val="24"/>
                <w:szCs w:val="24"/>
              </w:rPr>
            </w:pPr>
            <w:r w:rsidRPr="00B5626F">
              <w:rPr>
                <w:rStyle w:val="Grietas"/>
                <w:rFonts w:asciiTheme="majorBidi" w:hAnsiTheme="majorBidi" w:cstheme="majorBidi"/>
                <w:sz w:val="24"/>
                <w:szCs w:val="24"/>
              </w:rPr>
              <w:t>ne daugiau kaip</w:t>
            </w:r>
            <w:r w:rsidR="00CD3E1D" w:rsidRPr="00B5626F">
              <w:rPr>
                <w:rFonts w:asciiTheme="majorBidi" w:hAnsiTheme="majorBidi" w:cstheme="majorBidi"/>
                <w:sz w:val="24"/>
                <w:szCs w:val="24"/>
              </w:rPr>
              <w:t xml:space="preserve"> 680 mm</w:t>
            </w:r>
          </w:p>
        </w:tc>
      </w:tr>
      <w:tr w:rsidR="00CD3E1D" w:rsidRPr="00B5626F" w14:paraId="23A5D0A1" w14:textId="77777777" w:rsidTr="00CD3E1D">
        <w:tc>
          <w:tcPr>
            <w:tcW w:w="816" w:type="dxa"/>
            <w:tcBorders>
              <w:top w:val="single" w:sz="4" w:space="0" w:color="000000"/>
              <w:left w:val="single" w:sz="4" w:space="0" w:color="000000"/>
              <w:bottom w:val="single" w:sz="4" w:space="0" w:color="000000"/>
              <w:right w:val="single" w:sz="4" w:space="0" w:color="000000"/>
            </w:tcBorders>
          </w:tcPr>
          <w:p w14:paraId="2D957237" w14:textId="77777777" w:rsidR="00CD3E1D" w:rsidRPr="00B5626F" w:rsidRDefault="00CD3E1D">
            <w:pPr>
              <w:pStyle w:val="Betarp"/>
              <w:rPr>
                <w:rFonts w:asciiTheme="majorBidi" w:hAnsiTheme="majorBidi" w:cstheme="majorBidi"/>
                <w:sz w:val="24"/>
                <w:szCs w:val="24"/>
              </w:rPr>
            </w:pPr>
            <w:r w:rsidRPr="00B5626F">
              <w:rPr>
                <w:rFonts w:asciiTheme="majorBidi" w:hAnsiTheme="majorBidi" w:cstheme="majorBidi"/>
                <w:sz w:val="24"/>
                <w:szCs w:val="24"/>
              </w:rPr>
              <w:t>1.3</w:t>
            </w:r>
          </w:p>
        </w:tc>
        <w:tc>
          <w:tcPr>
            <w:tcW w:w="3435" w:type="dxa"/>
            <w:tcBorders>
              <w:top w:val="single" w:sz="4" w:space="0" w:color="000000"/>
              <w:left w:val="single" w:sz="4" w:space="0" w:color="000000"/>
              <w:bottom w:val="single" w:sz="4" w:space="0" w:color="000000"/>
              <w:right w:val="single" w:sz="4" w:space="0" w:color="000000"/>
            </w:tcBorders>
          </w:tcPr>
          <w:p w14:paraId="594B7A66" w14:textId="77777777" w:rsidR="00CD3E1D" w:rsidRPr="00B5626F" w:rsidRDefault="00CD3E1D">
            <w:pPr>
              <w:pStyle w:val="Betarp"/>
              <w:rPr>
                <w:rFonts w:asciiTheme="majorBidi" w:hAnsiTheme="majorBidi" w:cstheme="majorBidi"/>
                <w:sz w:val="24"/>
                <w:szCs w:val="24"/>
              </w:rPr>
            </w:pPr>
            <w:r w:rsidRPr="00B5626F">
              <w:rPr>
                <w:rFonts w:asciiTheme="majorBidi" w:hAnsiTheme="majorBidi" w:cstheme="majorBidi"/>
                <w:sz w:val="24"/>
                <w:szCs w:val="24"/>
              </w:rPr>
              <w:t>Maitinimas tiekiamas iš vidinių akumuliatorių</w:t>
            </w:r>
          </w:p>
        </w:tc>
        <w:tc>
          <w:tcPr>
            <w:tcW w:w="4816" w:type="dxa"/>
            <w:tcBorders>
              <w:top w:val="single" w:sz="4" w:space="0" w:color="000000"/>
              <w:left w:val="single" w:sz="4" w:space="0" w:color="000000"/>
              <w:bottom w:val="single" w:sz="4" w:space="0" w:color="000000"/>
              <w:right w:val="single" w:sz="4" w:space="0" w:color="000000"/>
            </w:tcBorders>
          </w:tcPr>
          <w:p w14:paraId="3FA393C4" w14:textId="77777777" w:rsidR="00CD3E1D" w:rsidRPr="00B5626F" w:rsidRDefault="00CD3E1D">
            <w:pPr>
              <w:pStyle w:val="Betarp"/>
              <w:rPr>
                <w:rFonts w:asciiTheme="majorBidi" w:hAnsiTheme="majorBidi" w:cstheme="majorBidi"/>
                <w:sz w:val="24"/>
                <w:szCs w:val="24"/>
              </w:rPr>
            </w:pPr>
            <w:r w:rsidRPr="00B5626F">
              <w:rPr>
                <w:rFonts w:asciiTheme="majorBidi" w:hAnsiTheme="majorBidi" w:cstheme="majorBidi"/>
                <w:sz w:val="24"/>
                <w:szCs w:val="24"/>
              </w:rPr>
              <w:t>Būtina</w:t>
            </w:r>
          </w:p>
        </w:tc>
      </w:tr>
      <w:tr w:rsidR="00CD3E1D" w:rsidRPr="00B5626F" w14:paraId="2A67D2C0" w14:textId="77777777" w:rsidTr="00CD3E1D">
        <w:tc>
          <w:tcPr>
            <w:tcW w:w="816" w:type="dxa"/>
            <w:tcBorders>
              <w:top w:val="single" w:sz="4" w:space="0" w:color="000000"/>
              <w:left w:val="single" w:sz="4" w:space="0" w:color="000000"/>
              <w:bottom w:val="single" w:sz="4" w:space="0" w:color="000000"/>
              <w:right w:val="single" w:sz="4" w:space="0" w:color="000000"/>
            </w:tcBorders>
          </w:tcPr>
          <w:p w14:paraId="2B417F9E" w14:textId="0C28A626" w:rsidR="00CD3E1D" w:rsidRPr="00B5626F" w:rsidRDefault="00CD3E1D">
            <w:pPr>
              <w:autoSpaceDN w:val="0"/>
              <w:rPr>
                <w:rFonts w:asciiTheme="majorBidi" w:eastAsia="Calibri" w:hAnsiTheme="majorBidi" w:cstheme="majorBidi"/>
                <w:szCs w:val="24"/>
              </w:rPr>
            </w:pPr>
            <w:r w:rsidRPr="00B5626F">
              <w:rPr>
                <w:rFonts w:asciiTheme="majorBidi" w:eastAsia="Calibri" w:hAnsiTheme="majorBidi" w:cstheme="majorBidi"/>
                <w:szCs w:val="24"/>
              </w:rPr>
              <w:lastRenderedPageBreak/>
              <w:t>1.</w:t>
            </w:r>
            <w:r w:rsidR="00437400" w:rsidRPr="00B5626F">
              <w:rPr>
                <w:rFonts w:asciiTheme="majorBidi" w:eastAsia="Calibri" w:hAnsiTheme="majorBidi" w:cstheme="majorBidi"/>
                <w:szCs w:val="24"/>
              </w:rPr>
              <w:t>4</w:t>
            </w:r>
          </w:p>
        </w:tc>
        <w:tc>
          <w:tcPr>
            <w:tcW w:w="3435" w:type="dxa"/>
            <w:tcBorders>
              <w:top w:val="single" w:sz="4" w:space="0" w:color="000000"/>
              <w:left w:val="single" w:sz="4" w:space="0" w:color="000000"/>
              <w:bottom w:val="single" w:sz="4" w:space="0" w:color="000000"/>
              <w:right w:val="single" w:sz="4" w:space="0" w:color="000000"/>
            </w:tcBorders>
          </w:tcPr>
          <w:p w14:paraId="0AC98830" w14:textId="6D2DBC3B" w:rsidR="00CD3E1D" w:rsidRPr="00B5626F" w:rsidRDefault="009D1F31">
            <w:pPr>
              <w:autoSpaceDN w:val="0"/>
              <w:rPr>
                <w:rFonts w:asciiTheme="majorBidi" w:eastAsia="Calibri" w:hAnsiTheme="majorBidi" w:cstheme="majorBidi"/>
                <w:szCs w:val="24"/>
              </w:rPr>
            </w:pPr>
            <w:r w:rsidRPr="00B5626F">
              <w:rPr>
                <w:rFonts w:asciiTheme="majorBidi" w:eastAsia="Calibri" w:hAnsiTheme="majorBidi" w:cstheme="majorBidi"/>
                <w:szCs w:val="24"/>
              </w:rPr>
              <w:t>Savaeigis judėjimas</w:t>
            </w:r>
          </w:p>
        </w:tc>
        <w:tc>
          <w:tcPr>
            <w:tcW w:w="4816" w:type="dxa"/>
            <w:tcBorders>
              <w:top w:val="single" w:sz="4" w:space="0" w:color="000000"/>
              <w:left w:val="single" w:sz="4" w:space="0" w:color="000000"/>
              <w:bottom w:val="single" w:sz="4" w:space="0" w:color="000000"/>
              <w:right w:val="single" w:sz="4" w:space="0" w:color="000000"/>
            </w:tcBorders>
          </w:tcPr>
          <w:p w14:paraId="707A429C" w14:textId="5D296C61" w:rsidR="00CD3E1D" w:rsidRPr="00B5626F" w:rsidRDefault="009D1F31">
            <w:pPr>
              <w:tabs>
                <w:tab w:val="left" w:pos="1310"/>
              </w:tabs>
              <w:autoSpaceDN w:val="0"/>
              <w:rPr>
                <w:rFonts w:asciiTheme="majorBidi" w:eastAsia="Calibri" w:hAnsiTheme="majorBidi" w:cstheme="majorBidi"/>
                <w:szCs w:val="24"/>
              </w:rPr>
            </w:pPr>
            <w:r w:rsidRPr="00B5626F">
              <w:rPr>
                <w:rFonts w:asciiTheme="majorBidi" w:hAnsiTheme="majorBidi" w:cstheme="majorBidi"/>
                <w:szCs w:val="24"/>
              </w:rPr>
              <w:t>Rentgeno sistemos savaeigis judėjimas pirmyn ir atgal vidinių variklių pagalba</w:t>
            </w:r>
          </w:p>
        </w:tc>
      </w:tr>
      <w:tr w:rsidR="00CD3E1D" w:rsidRPr="00B5626F" w14:paraId="0AA91FEE" w14:textId="77777777" w:rsidTr="00CD3E1D">
        <w:tc>
          <w:tcPr>
            <w:tcW w:w="816" w:type="dxa"/>
            <w:tcBorders>
              <w:top w:val="single" w:sz="4" w:space="0" w:color="000000"/>
              <w:left w:val="single" w:sz="4" w:space="0" w:color="000000"/>
              <w:bottom w:val="single" w:sz="4" w:space="0" w:color="000000"/>
              <w:right w:val="single" w:sz="4" w:space="0" w:color="000000"/>
            </w:tcBorders>
          </w:tcPr>
          <w:p w14:paraId="6C0CC818" w14:textId="155C15E6" w:rsidR="00CD3E1D" w:rsidRPr="00B5626F" w:rsidRDefault="00CD3E1D">
            <w:pPr>
              <w:autoSpaceDN w:val="0"/>
              <w:rPr>
                <w:rFonts w:asciiTheme="majorBidi" w:eastAsia="Calibri" w:hAnsiTheme="majorBidi" w:cstheme="majorBidi"/>
                <w:b/>
                <w:bCs/>
                <w:szCs w:val="24"/>
              </w:rPr>
            </w:pPr>
            <w:r w:rsidRPr="00B5626F">
              <w:rPr>
                <w:rFonts w:asciiTheme="majorBidi" w:eastAsia="Calibri" w:hAnsiTheme="majorBidi" w:cstheme="majorBidi"/>
                <w:b/>
                <w:bCs/>
                <w:szCs w:val="24"/>
              </w:rPr>
              <w:t>1.</w:t>
            </w:r>
            <w:r w:rsidR="00437400" w:rsidRPr="00B5626F">
              <w:rPr>
                <w:rFonts w:asciiTheme="majorBidi" w:eastAsia="Calibri" w:hAnsiTheme="majorBidi" w:cstheme="majorBidi"/>
                <w:b/>
                <w:bCs/>
                <w:szCs w:val="24"/>
              </w:rPr>
              <w:t>5</w:t>
            </w:r>
          </w:p>
        </w:tc>
        <w:tc>
          <w:tcPr>
            <w:tcW w:w="3435" w:type="dxa"/>
            <w:tcBorders>
              <w:top w:val="single" w:sz="4" w:space="0" w:color="000000"/>
              <w:left w:val="single" w:sz="4" w:space="0" w:color="000000"/>
              <w:bottom w:val="single" w:sz="4" w:space="0" w:color="000000"/>
              <w:right w:val="single" w:sz="4" w:space="0" w:color="000000"/>
            </w:tcBorders>
          </w:tcPr>
          <w:p w14:paraId="41653156" w14:textId="77777777" w:rsidR="00CD3E1D" w:rsidRPr="00B5626F" w:rsidRDefault="00CD3E1D">
            <w:pPr>
              <w:autoSpaceDN w:val="0"/>
              <w:rPr>
                <w:rFonts w:asciiTheme="majorBidi" w:hAnsiTheme="majorBidi" w:cstheme="majorBidi"/>
                <w:b/>
                <w:bCs/>
                <w:szCs w:val="24"/>
              </w:rPr>
            </w:pPr>
            <w:r w:rsidRPr="00B5626F">
              <w:rPr>
                <w:rFonts w:asciiTheme="majorBidi" w:eastAsia="Calibri" w:hAnsiTheme="majorBidi" w:cstheme="majorBidi"/>
                <w:b/>
                <w:bCs/>
                <w:szCs w:val="24"/>
              </w:rPr>
              <w:t>Rentgeno spindulių generatorius</w:t>
            </w:r>
          </w:p>
        </w:tc>
        <w:tc>
          <w:tcPr>
            <w:tcW w:w="4816" w:type="dxa"/>
            <w:tcBorders>
              <w:top w:val="single" w:sz="4" w:space="0" w:color="000000"/>
              <w:left w:val="single" w:sz="4" w:space="0" w:color="000000"/>
              <w:bottom w:val="single" w:sz="4" w:space="0" w:color="000000"/>
              <w:right w:val="single" w:sz="4" w:space="0" w:color="000000"/>
            </w:tcBorders>
          </w:tcPr>
          <w:p w14:paraId="62228A61" w14:textId="77777777" w:rsidR="00CD3E1D" w:rsidRPr="00B5626F" w:rsidRDefault="00CD3E1D">
            <w:pPr>
              <w:tabs>
                <w:tab w:val="left" w:pos="1310"/>
              </w:tabs>
              <w:autoSpaceDN w:val="0"/>
              <w:rPr>
                <w:rFonts w:asciiTheme="majorBidi" w:eastAsia="Calibri" w:hAnsiTheme="majorBidi" w:cstheme="majorBidi"/>
                <w:szCs w:val="24"/>
              </w:rPr>
            </w:pPr>
          </w:p>
        </w:tc>
      </w:tr>
      <w:tr w:rsidR="00CD3E1D" w:rsidRPr="00B5626F" w14:paraId="2320AFD3" w14:textId="77777777" w:rsidTr="00CD3E1D">
        <w:tc>
          <w:tcPr>
            <w:tcW w:w="816" w:type="dxa"/>
            <w:tcBorders>
              <w:top w:val="single" w:sz="4" w:space="0" w:color="000000"/>
              <w:left w:val="single" w:sz="4" w:space="0" w:color="000000"/>
              <w:bottom w:val="single" w:sz="4" w:space="0" w:color="000000"/>
              <w:right w:val="single" w:sz="4" w:space="0" w:color="000000"/>
            </w:tcBorders>
          </w:tcPr>
          <w:p w14:paraId="153A96D3" w14:textId="68CA5048" w:rsidR="00CD3E1D" w:rsidRPr="00B5626F" w:rsidRDefault="00CD3E1D">
            <w:pPr>
              <w:autoSpaceDN w:val="0"/>
              <w:rPr>
                <w:rFonts w:asciiTheme="majorBidi" w:eastAsia="Calibri" w:hAnsiTheme="majorBidi" w:cstheme="majorBidi"/>
                <w:szCs w:val="24"/>
              </w:rPr>
            </w:pPr>
            <w:r w:rsidRPr="00B5626F">
              <w:rPr>
                <w:rFonts w:asciiTheme="majorBidi" w:eastAsia="Calibri" w:hAnsiTheme="majorBidi" w:cstheme="majorBidi"/>
                <w:szCs w:val="24"/>
              </w:rPr>
              <w:t>1.</w:t>
            </w:r>
            <w:r w:rsidR="00437400" w:rsidRPr="00B5626F">
              <w:rPr>
                <w:rFonts w:asciiTheme="majorBidi" w:eastAsia="Calibri" w:hAnsiTheme="majorBidi" w:cstheme="majorBidi"/>
                <w:szCs w:val="24"/>
              </w:rPr>
              <w:t>5</w:t>
            </w:r>
            <w:r w:rsidRPr="00B5626F">
              <w:rPr>
                <w:rFonts w:asciiTheme="majorBidi" w:eastAsia="Calibri" w:hAnsiTheme="majorBidi" w:cstheme="majorBidi"/>
                <w:szCs w:val="24"/>
              </w:rPr>
              <w:t>.1</w:t>
            </w:r>
          </w:p>
        </w:tc>
        <w:tc>
          <w:tcPr>
            <w:tcW w:w="3435" w:type="dxa"/>
            <w:tcBorders>
              <w:top w:val="single" w:sz="4" w:space="0" w:color="000000"/>
              <w:left w:val="single" w:sz="4" w:space="0" w:color="000000"/>
              <w:bottom w:val="single" w:sz="4" w:space="0" w:color="000000"/>
              <w:right w:val="single" w:sz="4" w:space="0" w:color="000000"/>
            </w:tcBorders>
          </w:tcPr>
          <w:p w14:paraId="03B8DA53" w14:textId="77777777" w:rsidR="00CD3E1D" w:rsidRPr="00B5626F" w:rsidRDefault="00CD3E1D">
            <w:pPr>
              <w:autoSpaceDN w:val="0"/>
              <w:rPr>
                <w:rFonts w:asciiTheme="majorBidi" w:hAnsiTheme="majorBidi" w:cstheme="majorBidi"/>
                <w:szCs w:val="24"/>
              </w:rPr>
            </w:pPr>
            <w:r w:rsidRPr="00B5626F">
              <w:rPr>
                <w:rFonts w:asciiTheme="majorBidi" w:eastAsia="Calibri" w:hAnsiTheme="majorBidi" w:cstheme="majorBidi"/>
                <w:szCs w:val="24"/>
              </w:rPr>
              <w:t>Įtampos diapazonas</w:t>
            </w:r>
          </w:p>
        </w:tc>
        <w:tc>
          <w:tcPr>
            <w:tcW w:w="4816" w:type="dxa"/>
            <w:tcBorders>
              <w:top w:val="single" w:sz="4" w:space="0" w:color="000000"/>
              <w:left w:val="single" w:sz="4" w:space="0" w:color="000000"/>
              <w:bottom w:val="single" w:sz="4" w:space="0" w:color="000000"/>
              <w:right w:val="single" w:sz="4" w:space="0" w:color="000000"/>
            </w:tcBorders>
          </w:tcPr>
          <w:p w14:paraId="659C4212" w14:textId="4FCA039F" w:rsidR="00CD3E1D" w:rsidRPr="00B5626F" w:rsidRDefault="00557914">
            <w:pPr>
              <w:tabs>
                <w:tab w:val="left" w:pos="1310"/>
              </w:tabs>
              <w:autoSpaceDN w:val="0"/>
              <w:rPr>
                <w:rFonts w:asciiTheme="majorBidi" w:hAnsiTheme="majorBidi" w:cstheme="majorBidi"/>
                <w:szCs w:val="24"/>
              </w:rPr>
            </w:pPr>
            <w:r w:rsidRPr="00B5626F">
              <w:rPr>
                <w:rFonts w:asciiTheme="majorBidi" w:hAnsiTheme="majorBidi" w:cstheme="majorBidi"/>
                <w:szCs w:val="24"/>
                <w:bdr w:val="none" w:sz="0" w:space="0" w:color="auto" w:frame="1"/>
              </w:rPr>
              <w:t xml:space="preserve">ne siauresnėse ribose nei </w:t>
            </w:r>
            <w:r w:rsidR="00CD3E1D" w:rsidRPr="00B5626F">
              <w:rPr>
                <w:rFonts w:asciiTheme="majorBidi" w:eastAsia="Calibri" w:hAnsiTheme="majorBidi" w:cstheme="majorBidi"/>
                <w:szCs w:val="24"/>
              </w:rPr>
              <w:t xml:space="preserve">(40-125) </w:t>
            </w:r>
            <w:proofErr w:type="spellStart"/>
            <w:r w:rsidR="00CD3E1D" w:rsidRPr="00B5626F">
              <w:rPr>
                <w:rFonts w:asciiTheme="majorBidi" w:eastAsia="Calibri" w:hAnsiTheme="majorBidi" w:cstheme="majorBidi"/>
                <w:szCs w:val="24"/>
              </w:rPr>
              <w:t>kV</w:t>
            </w:r>
            <w:proofErr w:type="spellEnd"/>
          </w:p>
        </w:tc>
      </w:tr>
      <w:tr w:rsidR="00CD3E1D" w:rsidRPr="00B5626F" w14:paraId="00B495B0" w14:textId="77777777" w:rsidTr="00CD3E1D">
        <w:tc>
          <w:tcPr>
            <w:tcW w:w="816" w:type="dxa"/>
            <w:tcBorders>
              <w:top w:val="single" w:sz="4" w:space="0" w:color="000000"/>
              <w:left w:val="single" w:sz="4" w:space="0" w:color="000000"/>
              <w:bottom w:val="single" w:sz="4" w:space="0" w:color="000000"/>
              <w:right w:val="single" w:sz="4" w:space="0" w:color="000000"/>
            </w:tcBorders>
          </w:tcPr>
          <w:p w14:paraId="3805EAD3" w14:textId="4B7EF14E" w:rsidR="00CD3E1D" w:rsidRPr="00B5626F" w:rsidRDefault="00CD3E1D">
            <w:pPr>
              <w:autoSpaceDN w:val="0"/>
              <w:rPr>
                <w:rFonts w:asciiTheme="majorBidi" w:hAnsiTheme="majorBidi" w:cstheme="majorBidi"/>
                <w:szCs w:val="24"/>
              </w:rPr>
            </w:pPr>
            <w:r w:rsidRPr="00B5626F">
              <w:rPr>
                <w:rFonts w:asciiTheme="majorBidi" w:hAnsiTheme="majorBidi" w:cstheme="majorBidi"/>
                <w:szCs w:val="24"/>
              </w:rPr>
              <w:t>1.</w:t>
            </w:r>
            <w:r w:rsidR="00437400" w:rsidRPr="00B5626F">
              <w:rPr>
                <w:rFonts w:asciiTheme="majorBidi" w:hAnsiTheme="majorBidi" w:cstheme="majorBidi"/>
                <w:szCs w:val="24"/>
              </w:rPr>
              <w:t>5</w:t>
            </w:r>
            <w:r w:rsidRPr="00B5626F">
              <w:rPr>
                <w:rFonts w:asciiTheme="majorBidi" w:hAnsiTheme="majorBidi" w:cstheme="majorBidi"/>
                <w:szCs w:val="24"/>
              </w:rPr>
              <w:t>.2</w:t>
            </w:r>
          </w:p>
        </w:tc>
        <w:tc>
          <w:tcPr>
            <w:tcW w:w="3435" w:type="dxa"/>
            <w:tcBorders>
              <w:top w:val="single" w:sz="4" w:space="0" w:color="000000"/>
              <w:left w:val="single" w:sz="4" w:space="0" w:color="000000"/>
              <w:bottom w:val="single" w:sz="4" w:space="0" w:color="000000"/>
              <w:right w:val="single" w:sz="4" w:space="0" w:color="000000"/>
            </w:tcBorders>
          </w:tcPr>
          <w:p w14:paraId="560E6AD5" w14:textId="77777777" w:rsidR="00CD3E1D" w:rsidRPr="00B5626F" w:rsidRDefault="00CD3E1D">
            <w:pPr>
              <w:autoSpaceDN w:val="0"/>
              <w:rPr>
                <w:rFonts w:asciiTheme="majorBidi" w:hAnsiTheme="majorBidi" w:cstheme="majorBidi"/>
                <w:szCs w:val="24"/>
              </w:rPr>
            </w:pPr>
            <w:r w:rsidRPr="00B5626F">
              <w:rPr>
                <w:rFonts w:asciiTheme="majorBidi" w:eastAsia="Calibri" w:hAnsiTheme="majorBidi" w:cstheme="majorBidi"/>
                <w:szCs w:val="24"/>
              </w:rPr>
              <w:t>Srovės ir laiko sandaugos diapazonas</w:t>
            </w:r>
          </w:p>
        </w:tc>
        <w:tc>
          <w:tcPr>
            <w:tcW w:w="4816" w:type="dxa"/>
            <w:tcBorders>
              <w:top w:val="single" w:sz="4" w:space="0" w:color="000000"/>
              <w:left w:val="single" w:sz="4" w:space="0" w:color="000000"/>
              <w:bottom w:val="single" w:sz="4" w:space="0" w:color="000000"/>
              <w:right w:val="single" w:sz="4" w:space="0" w:color="000000"/>
            </w:tcBorders>
          </w:tcPr>
          <w:p w14:paraId="0225407A" w14:textId="6E546C7F" w:rsidR="00CD3E1D" w:rsidRPr="00B5626F" w:rsidRDefault="00557914">
            <w:pPr>
              <w:tabs>
                <w:tab w:val="left" w:pos="885"/>
                <w:tab w:val="left" w:pos="1452"/>
              </w:tabs>
              <w:autoSpaceDN w:val="0"/>
              <w:rPr>
                <w:rFonts w:asciiTheme="majorBidi" w:hAnsiTheme="majorBidi" w:cstheme="majorBidi"/>
                <w:szCs w:val="24"/>
              </w:rPr>
            </w:pPr>
            <w:r w:rsidRPr="00B5626F">
              <w:rPr>
                <w:rFonts w:asciiTheme="majorBidi" w:hAnsiTheme="majorBidi" w:cstheme="majorBidi"/>
                <w:szCs w:val="24"/>
                <w:bdr w:val="none" w:sz="0" w:space="0" w:color="auto" w:frame="1"/>
              </w:rPr>
              <w:t xml:space="preserve">ne siauresnėse ribose nei </w:t>
            </w:r>
            <w:r w:rsidR="00CD3E1D" w:rsidRPr="00B5626F">
              <w:rPr>
                <w:rFonts w:asciiTheme="majorBidi" w:eastAsia="Calibri" w:hAnsiTheme="majorBidi" w:cstheme="majorBidi"/>
                <w:szCs w:val="24"/>
              </w:rPr>
              <w:t xml:space="preserve">(0,5-320) </w:t>
            </w:r>
            <w:proofErr w:type="spellStart"/>
            <w:r w:rsidR="00CD3E1D" w:rsidRPr="00B5626F">
              <w:rPr>
                <w:rFonts w:asciiTheme="majorBidi" w:eastAsia="Calibri" w:hAnsiTheme="majorBidi" w:cstheme="majorBidi"/>
                <w:szCs w:val="24"/>
              </w:rPr>
              <w:t>mAs</w:t>
            </w:r>
            <w:proofErr w:type="spellEnd"/>
          </w:p>
        </w:tc>
      </w:tr>
      <w:tr w:rsidR="00CD3E1D" w:rsidRPr="00B5626F" w14:paraId="4A92B65B" w14:textId="77777777" w:rsidTr="00CD3E1D">
        <w:tc>
          <w:tcPr>
            <w:tcW w:w="816" w:type="dxa"/>
            <w:tcBorders>
              <w:top w:val="single" w:sz="4" w:space="0" w:color="000000"/>
              <w:left w:val="single" w:sz="4" w:space="0" w:color="000000"/>
              <w:bottom w:val="single" w:sz="4" w:space="0" w:color="000000"/>
              <w:right w:val="single" w:sz="4" w:space="0" w:color="000000"/>
            </w:tcBorders>
          </w:tcPr>
          <w:p w14:paraId="2ADF4473" w14:textId="6573A69F" w:rsidR="00CD3E1D" w:rsidRPr="00B5626F" w:rsidRDefault="00CD3E1D">
            <w:pPr>
              <w:autoSpaceDN w:val="0"/>
              <w:rPr>
                <w:rFonts w:asciiTheme="majorBidi" w:hAnsiTheme="majorBidi" w:cstheme="majorBidi"/>
                <w:szCs w:val="24"/>
              </w:rPr>
            </w:pPr>
            <w:r w:rsidRPr="00B5626F">
              <w:rPr>
                <w:rFonts w:asciiTheme="majorBidi" w:eastAsia="Calibri" w:hAnsiTheme="majorBidi" w:cstheme="majorBidi"/>
                <w:szCs w:val="24"/>
              </w:rPr>
              <w:t>1.</w:t>
            </w:r>
            <w:r w:rsidR="00437400" w:rsidRPr="00B5626F">
              <w:rPr>
                <w:rFonts w:asciiTheme="majorBidi" w:eastAsia="Calibri" w:hAnsiTheme="majorBidi" w:cstheme="majorBidi"/>
                <w:szCs w:val="24"/>
              </w:rPr>
              <w:t>5</w:t>
            </w:r>
            <w:r w:rsidRPr="00B5626F">
              <w:rPr>
                <w:rFonts w:asciiTheme="majorBidi" w:eastAsia="Calibri" w:hAnsiTheme="majorBidi" w:cstheme="majorBidi"/>
                <w:szCs w:val="24"/>
              </w:rPr>
              <w:t>.3</w:t>
            </w:r>
          </w:p>
        </w:tc>
        <w:tc>
          <w:tcPr>
            <w:tcW w:w="3435" w:type="dxa"/>
            <w:tcBorders>
              <w:top w:val="single" w:sz="4" w:space="0" w:color="000000"/>
              <w:left w:val="single" w:sz="4" w:space="0" w:color="000000"/>
              <w:bottom w:val="single" w:sz="4" w:space="0" w:color="000000"/>
              <w:right w:val="single" w:sz="4" w:space="0" w:color="000000"/>
            </w:tcBorders>
          </w:tcPr>
          <w:p w14:paraId="5251BC81" w14:textId="77777777" w:rsidR="00CD3E1D" w:rsidRPr="00B5626F" w:rsidRDefault="00CD3E1D">
            <w:pPr>
              <w:autoSpaceDN w:val="0"/>
              <w:rPr>
                <w:rFonts w:asciiTheme="majorBidi" w:hAnsiTheme="majorBidi" w:cstheme="majorBidi"/>
                <w:szCs w:val="24"/>
              </w:rPr>
            </w:pPr>
            <w:r w:rsidRPr="00B5626F">
              <w:rPr>
                <w:rFonts w:asciiTheme="majorBidi" w:eastAsia="Calibri" w:hAnsiTheme="majorBidi" w:cstheme="majorBidi"/>
                <w:szCs w:val="24"/>
              </w:rPr>
              <w:t>Maksimali srovė</w:t>
            </w:r>
          </w:p>
        </w:tc>
        <w:tc>
          <w:tcPr>
            <w:tcW w:w="4816" w:type="dxa"/>
            <w:tcBorders>
              <w:top w:val="single" w:sz="4" w:space="0" w:color="000000"/>
              <w:left w:val="single" w:sz="4" w:space="0" w:color="000000"/>
              <w:bottom w:val="single" w:sz="4" w:space="0" w:color="000000"/>
              <w:right w:val="single" w:sz="4" w:space="0" w:color="000000"/>
            </w:tcBorders>
          </w:tcPr>
          <w:p w14:paraId="24B98635" w14:textId="073E7F8E" w:rsidR="00CD3E1D" w:rsidRPr="00B5626F" w:rsidRDefault="00935F8E">
            <w:pPr>
              <w:tabs>
                <w:tab w:val="left" w:pos="885"/>
                <w:tab w:val="left" w:pos="1452"/>
              </w:tabs>
              <w:autoSpaceDN w:val="0"/>
              <w:rPr>
                <w:rFonts w:asciiTheme="majorBidi" w:hAnsiTheme="majorBidi" w:cstheme="majorBidi"/>
                <w:szCs w:val="24"/>
              </w:rPr>
            </w:pPr>
            <w:r w:rsidRPr="00B5626F">
              <w:rPr>
                <w:rFonts w:asciiTheme="majorBidi" w:eastAsia="Calibri" w:hAnsiTheme="majorBidi" w:cstheme="majorBidi"/>
                <w:szCs w:val="24"/>
              </w:rPr>
              <w:t>ne mažiau</w:t>
            </w:r>
            <w:r w:rsidR="00CD3E1D" w:rsidRPr="00B5626F">
              <w:rPr>
                <w:rFonts w:asciiTheme="majorBidi" w:eastAsia="Calibri" w:hAnsiTheme="majorBidi" w:cstheme="majorBidi"/>
                <w:szCs w:val="24"/>
              </w:rPr>
              <w:t xml:space="preserve"> 400 </w:t>
            </w:r>
            <w:proofErr w:type="spellStart"/>
            <w:r w:rsidR="00CD3E1D" w:rsidRPr="00B5626F">
              <w:rPr>
                <w:rFonts w:asciiTheme="majorBidi" w:eastAsia="Calibri" w:hAnsiTheme="majorBidi" w:cstheme="majorBidi"/>
                <w:szCs w:val="24"/>
              </w:rPr>
              <w:t>mA</w:t>
            </w:r>
            <w:proofErr w:type="spellEnd"/>
          </w:p>
        </w:tc>
      </w:tr>
      <w:tr w:rsidR="00CD3E1D" w:rsidRPr="00B5626F" w14:paraId="4E163150" w14:textId="77777777" w:rsidTr="00CD3E1D">
        <w:tc>
          <w:tcPr>
            <w:tcW w:w="816" w:type="dxa"/>
            <w:tcBorders>
              <w:top w:val="single" w:sz="4" w:space="0" w:color="000000"/>
              <w:left w:val="single" w:sz="4" w:space="0" w:color="000000"/>
              <w:bottom w:val="single" w:sz="4" w:space="0" w:color="000000"/>
              <w:right w:val="single" w:sz="4" w:space="0" w:color="000000"/>
            </w:tcBorders>
          </w:tcPr>
          <w:p w14:paraId="796A8D42" w14:textId="4E6E7E5F" w:rsidR="00CD3E1D" w:rsidRPr="00B5626F" w:rsidRDefault="00CD3E1D">
            <w:pPr>
              <w:autoSpaceDN w:val="0"/>
              <w:rPr>
                <w:rFonts w:asciiTheme="majorBidi" w:hAnsiTheme="majorBidi" w:cstheme="majorBidi"/>
                <w:szCs w:val="24"/>
              </w:rPr>
            </w:pPr>
            <w:r w:rsidRPr="00B5626F">
              <w:rPr>
                <w:rFonts w:asciiTheme="majorBidi" w:eastAsia="Calibri" w:hAnsiTheme="majorBidi" w:cstheme="majorBidi"/>
                <w:szCs w:val="24"/>
              </w:rPr>
              <w:t>1.</w:t>
            </w:r>
            <w:r w:rsidR="00437400" w:rsidRPr="00B5626F">
              <w:rPr>
                <w:rFonts w:asciiTheme="majorBidi" w:eastAsia="Calibri" w:hAnsiTheme="majorBidi" w:cstheme="majorBidi"/>
                <w:szCs w:val="24"/>
              </w:rPr>
              <w:t>5</w:t>
            </w:r>
            <w:r w:rsidRPr="00B5626F">
              <w:rPr>
                <w:rFonts w:asciiTheme="majorBidi" w:eastAsia="Calibri" w:hAnsiTheme="majorBidi" w:cstheme="majorBidi"/>
                <w:szCs w:val="24"/>
              </w:rPr>
              <w:t>.4</w:t>
            </w:r>
          </w:p>
        </w:tc>
        <w:tc>
          <w:tcPr>
            <w:tcW w:w="3435" w:type="dxa"/>
            <w:tcBorders>
              <w:top w:val="single" w:sz="4" w:space="0" w:color="000000"/>
              <w:left w:val="single" w:sz="4" w:space="0" w:color="000000"/>
              <w:bottom w:val="single" w:sz="4" w:space="0" w:color="000000"/>
              <w:right w:val="single" w:sz="4" w:space="0" w:color="000000"/>
            </w:tcBorders>
          </w:tcPr>
          <w:p w14:paraId="07BA12C5" w14:textId="77777777" w:rsidR="00CD3E1D" w:rsidRPr="00B5626F" w:rsidRDefault="00CD3E1D">
            <w:pPr>
              <w:autoSpaceDN w:val="0"/>
              <w:rPr>
                <w:rFonts w:asciiTheme="majorBidi" w:hAnsiTheme="majorBidi" w:cstheme="majorBidi"/>
                <w:szCs w:val="24"/>
              </w:rPr>
            </w:pPr>
            <w:r w:rsidRPr="00B5626F">
              <w:rPr>
                <w:rFonts w:asciiTheme="majorBidi" w:eastAsia="Calibri" w:hAnsiTheme="majorBidi" w:cstheme="majorBidi"/>
                <w:szCs w:val="24"/>
              </w:rPr>
              <w:t>Maksimali galia</w:t>
            </w:r>
          </w:p>
        </w:tc>
        <w:tc>
          <w:tcPr>
            <w:tcW w:w="4816" w:type="dxa"/>
            <w:tcBorders>
              <w:top w:val="single" w:sz="4" w:space="0" w:color="000000"/>
              <w:left w:val="single" w:sz="4" w:space="0" w:color="000000"/>
              <w:bottom w:val="single" w:sz="4" w:space="0" w:color="000000"/>
              <w:right w:val="single" w:sz="4" w:space="0" w:color="000000"/>
            </w:tcBorders>
          </w:tcPr>
          <w:p w14:paraId="086EB15D" w14:textId="6E3221EE" w:rsidR="00CD3E1D" w:rsidRPr="00B5626F" w:rsidRDefault="00935F8E">
            <w:pPr>
              <w:tabs>
                <w:tab w:val="left" w:pos="885"/>
                <w:tab w:val="left" w:pos="1452"/>
              </w:tabs>
              <w:autoSpaceDN w:val="0"/>
              <w:rPr>
                <w:rFonts w:asciiTheme="majorBidi" w:hAnsiTheme="majorBidi" w:cstheme="majorBidi"/>
                <w:szCs w:val="24"/>
              </w:rPr>
            </w:pPr>
            <w:r w:rsidRPr="00B5626F">
              <w:rPr>
                <w:rFonts w:asciiTheme="majorBidi" w:eastAsia="Calibri" w:hAnsiTheme="majorBidi" w:cstheme="majorBidi"/>
                <w:szCs w:val="24"/>
              </w:rPr>
              <w:t>ne mažiau</w:t>
            </w:r>
            <w:r w:rsidR="00CD3E1D" w:rsidRPr="00B5626F">
              <w:rPr>
                <w:rFonts w:asciiTheme="majorBidi" w:eastAsia="Calibri" w:hAnsiTheme="majorBidi" w:cstheme="majorBidi"/>
                <w:szCs w:val="24"/>
              </w:rPr>
              <w:t xml:space="preserve"> 30 kW</w:t>
            </w:r>
          </w:p>
        </w:tc>
      </w:tr>
      <w:tr w:rsidR="00CD3E1D" w:rsidRPr="00B5626F" w14:paraId="4F432875" w14:textId="77777777" w:rsidTr="00CD3E1D">
        <w:tc>
          <w:tcPr>
            <w:tcW w:w="816" w:type="dxa"/>
            <w:tcBorders>
              <w:top w:val="single" w:sz="4" w:space="0" w:color="000000"/>
              <w:left w:val="single" w:sz="4" w:space="0" w:color="000000"/>
              <w:bottom w:val="single" w:sz="4" w:space="0" w:color="000000"/>
              <w:right w:val="single" w:sz="4" w:space="0" w:color="000000"/>
            </w:tcBorders>
          </w:tcPr>
          <w:p w14:paraId="446EB2F6" w14:textId="25ED587C" w:rsidR="00CD3E1D" w:rsidRPr="00B5626F" w:rsidRDefault="00CD3E1D">
            <w:pPr>
              <w:autoSpaceDN w:val="0"/>
              <w:rPr>
                <w:rFonts w:asciiTheme="majorBidi" w:hAnsiTheme="majorBidi" w:cstheme="majorBidi"/>
                <w:szCs w:val="24"/>
              </w:rPr>
            </w:pPr>
            <w:r w:rsidRPr="00B5626F">
              <w:rPr>
                <w:rFonts w:asciiTheme="majorBidi" w:eastAsia="Calibri" w:hAnsiTheme="majorBidi" w:cstheme="majorBidi"/>
                <w:szCs w:val="24"/>
              </w:rPr>
              <w:t>1.</w:t>
            </w:r>
            <w:r w:rsidR="00437400" w:rsidRPr="00B5626F">
              <w:rPr>
                <w:rFonts w:asciiTheme="majorBidi" w:eastAsia="Calibri" w:hAnsiTheme="majorBidi" w:cstheme="majorBidi"/>
                <w:szCs w:val="24"/>
              </w:rPr>
              <w:t>5</w:t>
            </w:r>
            <w:r w:rsidRPr="00B5626F">
              <w:rPr>
                <w:rFonts w:asciiTheme="majorBidi" w:eastAsia="Calibri" w:hAnsiTheme="majorBidi" w:cstheme="majorBidi"/>
                <w:szCs w:val="24"/>
              </w:rPr>
              <w:t>.5</w:t>
            </w:r>
          </w:p>
        </w:tc>
        <w:tc>
          <w:tcPr>
            <w:tcW w:w="3435" w:type="dxa"/>
            <w:tcBorders>
              <w:top w:val="single" w:sz="4" w:space="0" w:color="000000"/>
              <w:left w:val="single" w:sz="4" w:space="0" w:color="000000"/>
              <w:bottom w:val="single" w:sz="4" w:space="0" w:color="000000"/>
              <w:right w:val="single" w:sz="4" w:space="0" w:color="000000"/>
            </w:tcBorders>
          </w:tcPr>
          <w:p w14:paraId="65D46C98" w14:textId="77777777" w:rsidR="00CD3E1D" w:rsidRPr="00B5626F" w:rsidRDefault="00CD3E1D">
            <w:pPr>
              <w:autoSpaceDN w:val="0"/>
              <w:rPr>
                <w:rFonts w:asciiTheme="majorBidi" w:hAnsiTheme="majorBidi" w:cstheme="majorBidi"/>
                <w:szCs w:val="24"/>
              </w:rPr>
            </w:pPr>
            <w:r w:rsidRPr="00B5626F">
              <w:rPr>
                <w:rFonts w:asciiTheme="majorBidi" w:eastAsia="Calibri" w:hAnsiTheme="majorBidi" w:cstheme="majorBidi"/>
                <w:szCs w:val="24"/>
              </w:rPr>
              <w:t>Anatominės programos</w:t>
            </w:r>
          </w:p>
        </w:tc>
        <w:tc>
          <w:tcPr>
            <w:tcW w:w="4816" w:type="dxa"/>
            <w:tcBorders>
              <w:top w:val="single" w:sz="4" w:space="0" w:color="000000"/>
              <w:left w:val="single" w:sz="4" w:space="0" w:color="000000"/>
              <w:bottom w:val="single" w:sz="4" w:space="0" w:color="000000"/>
              <w:right w:val="single" w:sz="4" w:space="0" w:color="000000"/>
            </w:tcBorders>
          </w:tcPr>
          <w:p w14:paraId="2156EC45" w14:textId="77777777" w:rsidR="00CD3E1D" w:rsidRPr="00B5626F" w:rsidRDefault="00CD3E1D">
            <w:pPr>
              <w:tabs>
                <w:tab w:val="left" w:pos="885"/>
                <w:tab w:val="left" w:pos="1452"/>
              </w:tabs>
              <w:autoSpaceDN w:val="0"/>
              <w:rPr>
                <w:rFonts w:asciiTheme="majorBidi" w:hAnsiTheme="majorBidi" w:cstheme="majorBidi"/>
                <w:szCs w:val="24"/>
              </w:rPr>
            </w:pPr>
            <w:r w:rsidRPr="00B5626F">
              <w:rPr>
                <w:rFonts w:asciiTheme="majorBidi" w:eastAsia="Calibri" w:hAnsiTheme="majorBidi" w:cstheme="majorBidi"/>
                <w:szCs w:val="24"/>
              </w:rPr>
              <w:t>Būtina</w:t>
            </w:r>
          </w:p>
        </w:tc>
      </w:tr>
      <w:tr w:rsidR="00CD3E1D" w:rsidRPr="00B5626F" w14:paraId="58361006" w14:textId="77777777" w:rsidTr="00CD3E1D">
        <w:tc>
          <w:tcPr>
            <w:tcW w:w="816" w:type="dxa"/>
            <w:tcBorders>
              <w:top w:val="single" w:sz="4" w:space="0" w:color="000000"/>
              <w:left w:val="single" w:sz="4" w:space="0" w:color="000000"/>
              <w:bottom w:val="single" w:sz="4" w:space="0" w:color="000000"/>
              <w:right w:val="single" w:sz="4" w:space="0" w:color="000000"/>
            </w:tcBorders>
          </w:tcPr>
          <w:p w14:paraId="5E73DE0E" w14:textId="4859EE7C" w:rsidR="00CD3E1D" w:rsidRPr="00B5626F" w:rsidRDefault="00CD3E1D">
            <w:pPr>
              <w:autoSpaceDN w:val="0"/>
              <w:rPr>
                <w:rFonts w:asciiTheme="majorBidi" w:hAnsiTheme="majorBidi" w:cstheme="majorBidi"/>
                <w:b/>
                <w:bCs/>
                <w:szCs w:val="24"/>
              </w:rPr>
            </w:pPr>
            <w:r w:rsidRPr="00B5626F">
              <w:rPr>
                <w:rFonts w:asciiTheme="majorBidi" w:eastAsia="Calibri" w:hAnsiTheme="majorBidi" w:cstheme="majorBidi"/>
                <w:b/>
                <w:bCs/>
                <w:szCs w:val="24"/>
              </w:rPr>
              <w:t>1.</w:t>
            </w:r>
            <w:r w:rsidR="00437400" w:rsidRPr="00B5626F">
              <w:rPr>
                <w:rFonts w:asciiTheme="majorBidi" w:eastAsia="Calibri" w:hAnsiTheme="majorBidi" w:cstheme="majorBidi"/>
                <w:b/>
                <w:bCs/>
                <w:szCs w:val="24"/>
              </w:rPr>
              <w:t>6</w:t>
            </w:r>
          </w:p>
        </w:tc>
        <w:tc>
          <w:tcPr>
            <w:tcW w:w="3435" w:type="dxa"/>
            <w:tcBorders>
              <w:top w:val="single" w:sz="4" w:space="0" w:color="000000"/>
              <w:left w:val="single" w:sz="4" w:space="0" w:color="000000"/>
              <w:bottom w:val="single" w:sz="4" w:space="0" w:color="000000"/>
              <w:right w:val="single" w:sz="4" w:space="0" w:color="000000"/>
            </w:tcBorders>
          </w:tcPr>
          <w:p w14:paraId="1E1A98DA" w14:textId="77777777" w:rsidR="00CD3E1D" w:rsidRPr="00B5626F" w:rsidRDefault="00CD3E1D">
            <w:pPr>
              <w:autoSpaceDN w:val="0"/>
              <w:rPr>
                <w:rFonts w:asciiTheme="majorBidi" w:hAnsiTheme="majorBidi" w:cstheme="majorBidi"/>
                <w:b/>
                <w:bCs/>
                <w:szCs w:val="24"/>
              </w:rPr>
            </w:pPr>
            <w:r w:rsidRPr="00B5626F">
              <w:rPr>
                <w:rFonts w:asciiTheme="majorBidi" w:eastAsia="Calibri" w:hAnsiTheme="majorBidi" w:cstheme="majorBidi"/>
                <w:b/>
                <w:bCs/>
                <w:szCs w:val="24"/>
              </w:rPr>
              <w:t>Rentgeno vamzdis</w:t>
            </w:r>
          </w:p>
        </w:tc>
        <w:tc>
          <w:tcPr>
            <w:tcW w:w="4816" w:type="dxa"/>
            <w:tcBorders>
              <w:top w:val="single" w:sz="4" w:space="0" w:color="000000"/>
              <w:left w:val="single" w:sz="4" w:space="0" w:color="000000"/>
              <w:bottom w:val="single" w:sz="4" w:space="0" w:color="000000"/>
              <w:right w:val="single" w:sz="4" w:space="0" w:color="000000"/>
            </w:tcBorders>
          </w:tcPr>
          <w:p w14:paraId="7D66ADE5" w14:textId="77777777" w:rsidR="00CD3E1D" w:rsidRPr="00B5626F" w:rsidRDefault="00CD3E1D">
            <w:pPr>
              <w:tabs>
                <w:tab w:val="left" w:pos="885"/>
                <w:tab w:val="left" w:pos="1452"/>
              </w:tabs>
              <w:autoSpaceDN w:val="0"/>
              <w:rPr>
                <w:rFonts w:asciiTheme="majorBidi" w:eastAsia="Calibri" w:hAnsiTheme="majorBidi" w:cstheme="majorBidi"/>
                <w:szCs w:val="24"/>
              </w:rPr>
            </w:pPr>
          </w:p>
        </w:tc>
      </w:tr>
      <w:tr w:rsidR="00CD3E1D" w:rsidRPr="00B5626F" w14:paraId="12D503AE" w14:textId="77777777" w:rsidTr="00CD3E1D">
        <w:tc>
          <w:tcPr>
            <w:tcW w:w="816" w:type="dxa"/>
            <w:tcBorders>
              <w:top w:val="single" w:sz="4" w:space="0" w:color="000000"/>
              <w:left w:val="single" w:sz="4" w:space="0" w:color="000000"/>
              <w:bottom w:val="single" w:sz="4" w:space="0" w:color="000000"/>
              <w:right w:val="single" w:sz="4" w:space="0" w:color="000000"/>
            </w:tcBorders>
          </w:tcPr>
          <w:p w14:paraId="2D11ABD2" w14:textId="62D885D0" w:rsidR="00CD3E1D" w:rsidRPr="00B5626F" w:rsidRDefault="00CD3E1D">
            <w:pPr>
              <w:autoSpaceDN w:val="0"/>
              <w:rPr>
                <w:rFonts w:asciiTheme="majorBidi" w:hAnsiTheme="majorBidi" w:cstheme="majorBidi"/>
                <w:szCs w:val="24"/>
              </w:rPr>
            </w:pPr>
            <w:r w:rsidRPr="00B5626F">
              <w:rPr>
                <w:rFonts w:asciiTheme="majorBidi" w:eastAsia="Calibri" w:hAnsiTheme="majorBidi" w:cstheme="majorBidi"/>
                <w:szCs w:val="24"/>
              </w:rPr>
              <w:t>1.</w:t>
            </w:r>
            <w:r w:rsidR="00437400" w:rsidRPr="00B5626F">
              <w:rPr>
                <w:rFonts w:asciiTheme="majorBidi" w:eastAsia="Calibri" w:hAnsiTheme="majorBidi" w:cstheme="majorBidi"/>
                <w:szCs w:val="24"/>
              </w:rPr>
              <w:t>6</w:t>
            </w:r>
            <w:r w:rsidRPr="00B5626F">
              <w:rPr>
                <w:rFonts w:asciiTheme="majorBidi" w:eastAsia="Calibri" w:hAnsiTheme="majorBidi" w:cstheme="majorBidi"/>
                <w:szCs w:val="24"/>
              </w:rPr>
              <w:t>.1</w:t>
            </w:r>
          </w:p>
        </w:tc>
        <w:tc>
          <w:tcPr>
            <w:tcW w:w="3435" w:type="dxa"/>
            <w:tcBorders>
              <w:top w:val="single" w:sz="4" w:space="0" w:color="000000"/>
              <w:left w:val="single" w:sz="4" w:space="0" w:color="000000"/>
              <w:bottom w:val="single" w:sz="4" w:space="0" w:color="000000"/>
              <w:right w:val="single" w:sz="4" w:space="0" w:color="000000"/>
            </w:tcBorders>
          </w:tcPr>
          <w:p w14:paraId="19F95183" w14:textId="77777777" w:rsidR="00CD3E1D" w:rsidRPr="00B5626F" w:rsidRDefault="00CD3E1D">
            <w:pPr>
              <w:autoSpaceDN w:val="0"/>
              <w:rPr>
                <w:rFonts w:asciiTheme="majorBidi" w:hAnsiTheme="majorBidi" w:cstheme="majorBidi"/>
                <w:szCs w:val="24"/>
              </w:rPr>
            </w:pPr>
            <w:r w:rsidRPr="00B5626F">
              <w:rPr>
                <w:rFonts w:asciiTheme="majorBidi" w:eastAsia="Calibri" w:hAnsiTheme="majorBidi" w:cstheme="majorBidi"/>
                <w:szCs w:val="24"/>
              </w:rPr>
              <w:t>Židinio dėmių kiekis</w:t>
            </w:r>
          </w:p>
        </w:tc>
        <w:tc>
          <w:tcPr>
            <w:tcW w:w="4816" w:type="dxa"/>
            <w:tcBorders>
              <w:top w:val="single" w:sz="4" w:space="0" w:color="000000"/>
              <w:left w:val="single" w:sz="4" w:space="0" w:color="000000"/>
              <w:bottom w:val="single" w:sz="4" w:space="0" w:color="000000"/>
              <w:right w:val="single" w:sz="4" w:space="0" w:color="000000"/>
            </w:tcBorders>
          </w:tcPr>
          <w:p w14:paraId="0CB8C73D" w14:textId="57D52407" w:rsidR="00CD3E1D" w:rsidRPr="00B5626F" w:rsidRDefault="00935F8E">
            <w:pPr>
              <w:tabs>
                <w:tab w:val="left" w:pos="885"/>
                <w:tab w:val="left" w:pos="1452"/>
              </w:tabs>
              <w:autoSpaceDN w:val="0"/>
              <w:rPr>
                <w:rFonts w:asciiTheme="majorBidi" w:hAnsiTheme="majorBidi" w:cstheme="majorBidi"/>
                <w:szCs w:val="24"/>
              </w:rPr>
            </w:pPr>
            <w:r w:rsidRPr="00B5626F">
              <w:rPr>
                <w:rFonts w:asciiTheme="majorBidi" w:eastAsia="Calibri" w:hAnsiTheme="majorBidi" w:cstheme="majorBidi"/>
                <w:szCs w:val="24"/>
              </w:rPr>
              <w:t>ne mažiau</w:t>
            </w:r>
            <w:r w:rsidR="00CD3E1D" w:rsidRPr="00B5626F">
              <w:rPr>
                <w:rFonts w:asciiTheme="majorBidi" w:eastAsia="Calibri" w:hAnsiTheme="majorBidi" w:cstheme="majorBidi"/>
                <w:szCs w:val="24"/>
              </w:rPr>
              <w:t xml:space="preserve"> 2</w:t>
            </w:r>
          </w:p>
        </w:tc>
      </w:tr>
      <w:tr w:rsidR="00CD3E1D" w:rsidRPr="00B5626F" w14:paraId="65B4F37E" w14:textId="77777777" w:rsidTr="00CD3E1D">
        <w:tc>
          <w:tcPr>
            <w:tcW w:w="816" w:type="dxa"/>
            <w:tcBorders>
              <w:top w:val="single" w:sz="4" w:space="0" w:color="000000"/>
              <w:left w:val="single" w:sz="4" w:space="0" w:color="000000"/>
              <w:bottom w:val="single" w:sz="4" w:space="0" w:color="000000"/>
              <w:right w:val="single" w:sz="4" w:space="0" w:color="000000"/>
            </w:tcBorders>
          </w:tcPr>
          <w:p w14:paraId="10FAEBED" w14:textId="33E700A5" w:rsidR="00CD3E1D" w:rsidRPr="00B5626F" w:rsidRDefault="00CD3E1D">
            <w:pPr>
              <w:autoSpaceDN w:val="0"/>
              <w:rPr>
                <w:rFonts w:asciiTheme="majorBidi" w:hAnsiTheme="majorBidi" w:cstheme="majorBidi"/>
                <w:szCs w:val="24"/>
              </w:rPr>
            </w:pPr>
            <w:r w:rsidRPr="00B5626F">
              <w:rPr>
                <w:rFonts w:asciiTheme="majorBidi" w:eastAsia="Calibri" w:hAnsiTheme="majorBidi" w:cstheme="majorBidi"/>
                <w:szCs w:val="24"/>
              </w:rPr>
              <w:t>1.</w:t>
            </w:r>
            <w:r w:rsidR="00437400" w:rsidRPr="00B5626F">
              <w:rPr>
                <w:rFonts w:asciiTheme="majorBidi" w:eastAsia="Calibri" w:hAnsiTheme="majorBidi" w:cstheme="majorBidi"/>
                <w:szCs w:val="24"/>
              </w:rPr>
              <w:t>6</w:t>
            </w:r>
            <w:r w:rsidRPr="00B5626F">
              <w:rPr>
                <w:rFonts w:asciiTheme="majorBidi" w:eastAsia="Calibri" w:hAnsiTheme="majorBidi" w:cstheme="majorBidi"/>
                <w:szCs w:val="24"/>
              </w:rPr>
              <w:t>.2</w:t>
            </w:r>
          </w:p>
        </w:tc>
        <w:tc>
          <w:tcPr>
            <w:tcW w:w="3435" w:type="dxa"/>
            <w:tcBorders>
              <w:top w:val="single" w:sz="4" w:space="0" w:color="000000"/>
              <w:left w:val="single" w:sz="4" w:space="0" w:color="000000"/>
              <w:bottom w:val="single" w:sz="4" w:space="0" w:color="000000"/>
              <w:right w:val="single" w:sz="4" w:space="0" w:color="000000"/>
            </w:tcBorders>
          </w:tcPr>
          <w:p w14:paraId="0539A20B" w14:textId="77777777" w:rsidR="00CD3E1D" w:rsidRPr="00B5626F" w:rsidRDefault="00CD3E1D">
            <w:pPr>
              <w:autoSpaceDN w:val="0"/>
              <w:rPr>
                <w:rFonts w:asciiTheme="majorBidi" w:hAnsiTheme="majorBidi" w:cstheme="majorBidi"/>
                <w:szCs w:val="24"/>
              </w:rPr>
            </w:pPr>
            <w:r w:rsidRPr="00B5626F">
              <w:rPr>
                <w:rFonts w:asciiTheme="majorBidi" w:eastAsia="Calibri" w:hAnsiTheme="majorBidi" w:cstheme="majorBidi"/>
                <w:szCs w:val="24"/>
              </w:rPr>
              <w:t>Besisukantis anodas</w:t>
            </w:r>
          </w:p>
        </w:tc>
        <w:tc>
          <w:tcPr>
            <w:tcW w:w="4816" w:type="dxa"/>
            <w:tcBorders>
              <w:top w:val="single" w:sz="4" w:space="0" w:color="000000"/>
              <w:left w:val="single" w:sz="4" w:space="0" w:color="000000"/>
              <w:bottom w:val="single" w:sz="4" w:space="0" w:color="000000"/>
              <w:right w:val="single" w:sz="4" w:space="0" w:color="000000"/>
            </w:tcBorders>
          </w:tcPr>
          <w:p w14:paraId="0F0A234A" w14:textId="77777777" w:rsidR="00CD3E1D" w:rsidRPr="00B5626F" w:rsidRDefault="00CD3E1D">
            <w:pPr>
              <w:tabs>
                <w:tab w:val="left" w:pos="885"/>
                <w:tab w:val="left" w:pos="1452"/>
              </w:tabs>
              <w:autoSpaceDN w:val="0"/>
              <w:rPr>
                <w:rFonts w:asciiTheme="majorBidi" w:hAnsiTheme="majorBidi" w:cstheme="majorBidi"/>
                <w:szCs w:val="24"/>
              </w:rPr>
            </w:pPr>
            <w:r w:rsidRPr="00B5626F">
              <w:rPr>
                <w:rFonts w:asciiTheme="majorBidi" w:eastAsia="Calibri" w:hAnsiTheme="majorBidi" w:cstheme="majorBidi"/>
                <w:szCs w:val="24"/>
              </w:rPr>
              <w:t>Būtina</w:t>
            </w:r>
          </w:p>
        </w:tc>
      </w:tr>
      <w:tr w:rsidR="00CD3E1D" w:rsidRPr="00B5626F" w14:paraId="03F495B0" w14:textId="77777777" w:rsidTr="00CD3E1D">
        <w:tc>
          <w:tcPr>
            <w:tcW w:w="816" w:type="dxa"/>
            <w:tcBorders>
              <w:top w:val="single" w:sz="4" w:space="0" w:color="000000"/>
              <w:left w:val="single" w:sz="4" w:space="0" w:color="000000"/>
              <w:bottom w:val="single" w:sz="4" w:space="0" w:color="000000"/>
              <w:right w:val="single" w:sz="4" w:space="0" w:color="000000"/>
            </w:tcBorders>
          </w:tcPr>
          <w:p w14:paraId="69EE192A" w14:textId="52DAA12E" w:rsidR="00CD3E1D" w:rsidRPr="00B5626F" w:rsidRDefault="00CD3E1D">
            <w:pPr>
              <w:autoSpaceDN w:val="0"/>
              <w:rPr>
                <w:rFonts w:asciiTheme="majorBidi" w:hAnsiTheme="majorBidi" w:cstheme="majorBidi"/>
                <w:szCs w:val="24"/>
              </w:rPr>
            </w:pPr>
            <w:r w:rsidRPr="00B5626F">
              <w:rPr>
                <w:rFonts w:asciiTheme="majorBidi" w:eastAsia="Calibri" w:hAnsiTheme="majorBidi" w:cstheme="majorBidi"/>
                <w:szCs w:val="24"/>
              </w:rPr>
              <w:t>1.</w:t>
            </w:r>
            <w:r w:rsidR="00437400" w:rsidRPr="00B5626F">
              <w:rPr>
                <w:rFonts w:asciiTheme="majorBidi" w:eastAsia="Calibri" w:hAnsiTheme="majorBidi" w:cstheme="majorBidi"/>
                <w:szCs w:val="24"/>
              </w:rPr>
              <w:t>6</w:t>
            </w:r>
            <w:r w:rsidRPr="00B5626F">
              <w:rPr>
                <w:rFonts w:asciiTheme="majorBidi" w:eastAsia="Calibri" w:hAnsiTheme="majorBidi" w:cstheme="majorBidi"/>
                <w:szCs w:val="24"/>
              </w:rPr>
              <w:t>.3</w:t>
            </w:r>
          </w:p>
        </w:tc>
        <w:tc>
          <w:tcPr>
            <w:tcW w:w="3435" w:type="dxa"/>
            <w:tcBorders>
              <w:top w:val="single" w:sz="4" w:space="0" w:color="000000"/>
              <w:left w:val="single" w:sz="4" w:space="0" w:color="000000"/>
              <w:bottom w:val="single" w:sz="4" w:space="0" w:color="000000"/>
              <w:right w:val="single" w:sz="4" w:space="0" w:color="000000"/>
            </w:tcBorders>
          </w:tcPr>
          <w:p w14:paraId="6E484BC7" w14:textId="77777777" w:rsidR="00CD3E1D" w:rsidRPr="00B5626F" w:rsidRDefault="00CD3E1D">
            <w:pPr>
              <w:autoSpaceDN w:val="0"/>
              <w:rPr>
                <w:rFonts w:asciiTheme="majorBidi" w:eastAsia="Calibri" w:hAnsiTheme="majorBidi" w:cstheme="majorBidi"/>
                <w:szCs w:val="24"/>
              </w:rPr>
            </w:pPr>
            <w:r w:rsidRPr="00B5626F">
              <w:rPr>
                <w:rFonts w:asciiTheme="majorBidi" w:hAnsiTheme="majorBidi" w:cstheme="majorBidi"/>
                <w:szCs w:val="24"/>
              </w:rPr>
              <w:t>Anodo šiluminė talpa</w:t>
            </w:r>
          </w:p>
        </w:tc>
        <w:tc>
          <w:tcPr>
            <w:tcW w:w="4816" w:type="dxa"/>
            <w:tcBorders>
              <w:top w:val="single" w:sz="4" w:space="0" w:color="000000"/>
              <w:left w:val="single" w:sz="4" w:space="0" w:color="000000"/>
              <w:bottom w:val="single" w:sz="4" w:space="0" w:color="000000"/>
              <w:right w:val="single" w:sz="4" w:space="0" w:color="000000"/>
            </w:tcBorders>
          </w:tcPr>
          <w:p w14:paraId="6690043B" w14:textId="2D1F7470" w:rsidR="00CD3E1D" w:rsidRPr="00B5626F" w:rsidRDefault="00935F8E">
            <w:pPr>
              <w:tabs>
                <w:tab w:val="left" w:pos="885"/>
                <w:tab w:val="left" w:pos="1452"/>
              </w:tabs>
              <w:autoSpaceDN w:val="0"/>
              <w:rPr>
                <w:rFonts w:asciiTheme="majorBidi" w:eastAsia="Calibri" w:hAnsiTheme="majorBidi" w:cstheme="majorBidi"/>
                <w:szCs w:val="24"/>
              </w:rPr>
            </w:pPr>
            <w:r w:rsidRPr="00B5626F">
              <w:rPr>
                <w:rFonts w:asciiTheme="majorBidi" w:eastAsia="Calibri" w:hAnsiTheme="majorBidi" w:cstheme="majorBidi"/>
                <w:szCs w:val="24"/>
              </w:rPr>
              <w:t>ne mažiau</w:t>
            </w:r>
            <w:r w:rsidR="00CD3E1D" w:rsidRPr="00B5626F">
              <w:rPr>
                <w:rFonts w:asciiTheme="majorBidi" w:hAnsiTheme="majorBidi" w:cstheme="majorBidi"/>
                <w:szCs w:val="24"/>
              </w:rPr>
              <w:t xml:space="preserve"> 300 </w:t>
            </w:r>
            <w:proofErr w:type="spellStart"/>
            <w:r w:rsidR="00CD3E1D" w:rsidRPr="00B5626F">
              <w:rPr>
                <w:rFonts w:asciiTheme="majorBidi" w:hAnsiTheme="majorBidi" w:cstheme="majorBidi"/>
                <w:szCs w:val="24"/>
              </w:rPr>
              <w:t>kHU</w:t>
            </w:r>
            <w:proofErr w:type="spellEnd"/>
          </w:p>
        </w:tc>
      </w:tr>
      <w:tr w:rsidR="00CD3E1D" w:rsidRPr="00B5626F" w14:paraId="5FFABEBE" w14:textId="77777777" w:rsidTr="00CD3E1D">
        <w:tc>
          <w:tcPr>
            <w:tcW w:w="816" w:type="dxa"/>
            <w:tcBorders>
              <w:top w:val="single" w:sz="4" w:space="0" w:color="000000"/>
              <w:left w:val="single" w:sz="4" w:space="0" w:color="000000"/>
              <w:bottom w:val="single" w:sz="4" w:space="0" w:color="000000"/>
              <w:right w:val="single" w:sz="4" w:space="0" w:color="000000"/>
            </w:tcBorders>
          </w:tcPr>
          <w:p w14:paraId="591F2AF9" w14:textId="7380737B" w:rsidR="00CD3E1D" w:rsidRPr="00B5626F" w:rsidRDefault="00CD3E1D">
            <w:pPr>
              <w:autoSpaceDN w:val="0"/>
              <w:rPr>
                <w:rFonts w:asciiTheme="majorBidi" w:hAnsiTheme="majorBidi" w:cstheme="majorBidi"/>
                <w:b/>
                <w:bCs/>
                <w:szCs w:val="24"/>
              </w:rPr>
            </w:pPr>
            <w:r w:rsidRPr="00B5626F">
              <w:rPr>
                <w:rFonts w:asciiTheme="majorBidi" w:eastAsia="Calibri" w:hAnsiTheme="majorBidi" w:cstheme="majorBidi"/>
                <w:b/>
                <w:bCs/>
                <w:szCs w:val="24"/>
              </w:rPr>
              <w:t>1.</w:t>
            </w:r>
            <w:r w:rsidR="00437400" w:rsidRPr="00B5626F">
              <w:rPr>
                <w:rFonts w:asciiTheme="majorBidi" w:eastAsia="Calibri" w:hAnsiTheme="majorBidi" w:cstheme="majorBidi"/>
                <w:b/>
                <w:bCs/>
                <w:szCs w:val="24"/>
              </w:rPr>
              <w:t>7</w:t>
            </w:r>
          </w:p>
        </w:tc>
        <w:tc>
          <w:tcPr>
            <w:tcW w:w="3435" w:type="dxa"/>
            <w:tcBorders>
              <w:top w:val="single" w:sz="4" w:space="0" w:color="000000"/>
              <w:left w:val="single" w:sz="4" w:space="0" w:color="000000"/>
              <w:bottom w:val="single" w:sz="4" w:space="0" w:color="000000"/>
              <w:right w:val="single" w:sz="4" w:space="0" w:color="000000"/>
            </w:tcBorders>
          </w:tcPr>
          <w:p w14:paraId="1BC0687A" w14:textId="77777777" w:rsidR="00CD3E1D" w:rsidRPr="00B5626F" w:rsidRDefault="00CD3E1D">
            <w:pPr>
              <w:autoSpaceDN w:val="0"/>
              <w:rPr>
                <w:rFonts w:asciiTheme="majorBidi" w:hAnsiTheme="majorBidi" w:cstheme="majorBidi"/>
                <w:b/>
                <w:bCs/>
                <w:szCs w:val="24"/>
              </w:rPr>
            </w:pPr>
            <w:r w:rsidRPr="00B5626F">
              <w:rPr>
                <w:rFonts w:asciiTheme="majorBidi" w:eastAsia="Calibri" w:hAnsiTheme="majorBidi" w:cstheme="majorBidi"/>
                <w:b/>
                <w:bCs/>
                <w:szCs w:val="24"/>
              </w:rPr>
              <w:t xml:space="preserve">Rentgeno spindulių </w:t>
            </w:r>
            <w:proofErr w:type="spellStart"/>
            <w:r w:rsidRPr="00B5626F">
              <w:rPr>
                <w:rFonts w:asciiTheme="majorBidi" w:eastAsia="Calibri" w:hAnsiTheme="majorBidi" w:cstheme="majorBidi"/>
                <w:b/>
                <w:bCs/>
                <w:szCs w:val="24"/>
              </w:rPr>
              <w:t>kolimatorius</w:t>
            </w:r>
            <w:proofErr w:type="spellEnd"/>
          </w:p>
        </w:tc>
        <w:tc>
          <w:tcPr>
            <w:tcW w:w="4816" w:type="dxa"/>
            <w:tcBorders>
              <w:top w:val="single" w:sz="4" w:space="0" w:color="000000"/>
              <w:left w:val="single" w:sz="4" w:space="0" w:color="000000"/>
              <w:bottom w:val="single" w:sz="4" w:space="0" w:color="000000"/>
              <w:right w:val="single" w:sz="4" w:space="0" w:color="000000"/>
            </w:tcBorders>
          </w:tcPr>
          <w:p w14:paraId="3F74D7E1" w14:textId="77777777" w:rsidR="00CD3E1D" w:rsidRPr="00B5626F" w:rsidRDefault="00CD3E1D">
            <w:pPr>
              <w:tabs>
                <w:tab w:val="left" w:pos="885"/>
                <w:tab w:val="left" w:pos="1452"/>
              </w:tabs>
              <w:autoSpaceDN w:val="0"/>
              <w:rPr>
                <w:rFonts w:asciiTheme="majorBidi" w:eastAsia="Calibri" w:hAnsiTheme="majorBidi" w:cstheme="majorBidi"/>
                <w:szCs w:val="24"/>
              </w:rPr>
            </w:pPr>
          </w:p>
        </w:tc>
      </w:tr>
      <w:tr w:rsidR="00CD3E1D" w:rsidRPr="00B5626F" w14:paraId="35F5278E" w14:textId="77777777" w:rsidTr="00CD3E1D">
        <w:tc>
          <w:tcPr>
            <w:tcW w:w="816" w:type="dxa"/>
            <w:tcBorders>
              <w:top w:val="single" w:sz="4" w:space="0" w:color="000000"/>
              <w:left w:val="single" w:sz="4" w:space="0" w:color="000000"/>
              <w:bottom w:val="single" w:sz="4" w:space="0" w:color="000000"/>
              <w:right w:val="single" w:sz="4" w:space="0" w:color="000000"/>
            </w:tcBorders>
          </w:tcPr>
          <w:p w14:paraId="317464EE" w14:textId="6F5EF1DA" w:rsidR="00CD3E1D" w:rsidRPr="00B5626F" w:rsidRDefault="00CD3E1D">
            <w:pPr>
              <w:autoSpaceDN w:val="0"/>
              <w:rPr>
                <w:rFonts w:asciiTheme="majorBidi" w:eastAsia="Calibri" w:hAnsiTheme="majorBidi" w:cstheme="majorBidi"/>
                <w:szCs w:val="24"/>
              </w:rPr>
            </w:pPr>
            <w:r w:rsidRPr="00B5626F">
              <w:rPr>
                <w:rFonts w:asciiTheme="majorBidi" w:eastAsia="Calibri" w:hAnsiTheme="majorBidi" w:cstheme="majorBidi"/>
                <w:szCs w:val="24"/>
              </w:rPr>
              <w:t>1.</w:t>
            </w:r>
            <w:r w:rsidR="00437400" w:rsidRPr="00B5626F">
              <w:rPr>
                <w:rFonts w:asciiTheme="majorBidi" w:eastAsia="Calibri" w:hAnsiTheme="majorBidi" w:cstheme="majorBidi"/>
                <w:szCs w:val="24"/>
              </w:rPr>
              <w:t>7</w:t>
            </w:r>
            <w:r w:rsidRPr="00B5626F">
              <w:rPr>
                <w:rFonts w:asciiTheme="majorBidi" w:eastAsia="Calibri" w:hAnsiTheme="majorBidi" w:cstheme="majorBidi"/>
                <w:szCs w:val="24"/>
              </w:rPr>
              <w:t>.1</w:t>
            </w:r>
          </w:p>
        </w:tc>
        <w:tc>
          <w:tcPr>
            <w:tcW w:w="3435" w:type="dxa"/>
          </w:tcPr>
          <w:p w14:paraId="5950BE99" w14:textId="77777777" w:rsidR="00CD3E1D" w:rsidRPr="00B5626F" w:rsidRDefault="00CD3E1D">
            <w:pPr>
              <w:autoSpaceDN w:val="0"/>
              <w:rPr>
                <w:rFonts w:asciiTheme="majorBidi" w:hAnsiTheme="majorBidi" w:cstheme="majorBidi"/>
                <w:szCs w:val="24"/>
              </w:rPr>
            </w:pPr>
            <w:proofErr w:type="spellStart"/>
            <w:r w:rsidRPr="00B5626F">
              <w:rPr>
                <w:rFonts w:asciiTheme="majorBidi" w:eastAsia="Calibri" w:hAnsiTheme="majorBidi" w:cstheme="majorBidi"/>
                <w:szCs w:val="24"/>
              </w:rPr>
              <w:t>Kolimatoriaus</w:t>
            </w:r>
            <w:proofErr w:type="spellEnd"/>
            <w:r w:rsidRPr="00B5626F">
              <w:rPr>
                <w:rFonts w:asciiTheme="majorBidi" w:eastAsia="Calibri" w:hAnsiTheme="majorBidi" w:cstheme="majorBidi"/>
                <w:szCs w:val="24"/>
              </w:rPr>
              <w:t xml:space="preserve"> pasukimo kampas aplink savo ašį</w:t>
            </w:r>
          </w:p>
        </w:tc>
        <w:tc>
          <w:tcPr>
            <w:tcW w:w="4816" w:type="dxa"/>
          </w:tcPr>
          <w:p w14:paraId="09ACE002" w14:textId="01D2B99F" w:rsidR="00CD3E1D" w:rsidRPr="00B5626F" w:rsidRDefault="00557914">
            <w:pPr>
              <w:tabs>
                <w:tab w:val="left" w:pos="885"/>
                <w:tab w:val="left" w:pos="1452"/>
              </w:tabs>
              <w:autoSpaceDN w:val="0"/>
              <w:rPr>
                <w:rFonts w:asciiTheme="majorBidi" w:hAnsiTheme="majorBidi" w:cstheme="majorBidi"/>
                <w:szCs w:val="24"/>
              </w:rPr>
            </w:pPr>
            <w:r w:rsidRPr="00B5626F">
              <w:rPr>
                <w:rFonts w:asciiTheme="majorBidi" w:eastAsia="Calibri" w:hAnsiTheme="majorBidi" w:cstheme="majorBidi"/>
                <w:szCs w:val="24"/>
              </w:rPr>
              <w:t>ne mažiau</w:t>
            </w:r>
            <w:r w:rsidR="00CD3E1D" w:rsidRPr="00B5626F">
              <w:rPr>
                <w:rFonts w:asciiTheme="majorBidi" w:eastAsia="Calibri" w:hAnsiTheme="majorBidi" w:cstheme="majorBidi"/>
                <w:szCs w:val="24"/>
              </w:rPr>
              <w:t xml:space="preserve"> ± 90°</w:t>
            </w:r>
          </w:p>
        </w:tc>
      </w:tr>
      <w:tr w:rsidR="00CD3E1D" w:rsidRPr="00B5626F" w14:paraId="31B69FF0" w14:textId="77777777" w:rsidTr="00CD3E1D">
        <w:tc>
          <w:tcPr>
            <w:tcW w:w="816" w:type="dxa"/>
            <w:tcBorders>
              <w:top w:val="single" w:sz="4" w:space="0" w:color="000000"/>
              <w:left w:val="single" w:sz="4" w:space="0" w:color="000000"/>
              <w:bottom w:val="single" w:sz="4" w:space="0" w:color="000000"/>
              <w:right w:val="single" w:sz="4" w:space="0" w:color="000000"/>
            </w:tcBorders>
          </w:tcPr>
          <w:p w14:paraId="18FB5100" w14:textId="16858128" w:rsidR="00CD3E1D" w:rsidRPr="00B5626F" w:rsidRDefault="00CD3E1D">
            <w:pPr>
              <w:autoSpaceDN w:val="0"/>
              <w:rPr>
                <w:rFonts w:asciiTheme="majorBidi" w:hAnsiTheme="majorBidi" w:cstheme="majorBidi"/>
                <w:szCs w:val="24"/>
              </w:rPr>
            </w:pPr>
            <w:r w:rsidRPr="00B5626F">
              <w:rPr>
                <w:rFonts w:asciiTheme="majorBidi" w:eastAsia="Calibri" w:hAnsiTheme="majorBidi" w:cstheme="majorBidi"/>
                <w:szCs w:val="24"/>
              </w:rPr>
              <w:t>1.</w:t>
            </w:r>
            <w:r w:rsidR="00437400" w:rsidRPr="00B5626F">
              <w:rPr>
                <w:rFonts w:asciiTheme="majorBidi" w:eastAsia="Calibri" w:hAnsiTheme="majorBidi" w:cstheme="majorBidi"/>
                <w:szCs w:val="24"/>
              </w:rPr>
              <w:t>7</w:t>
            </w:r>
            <w:r w:rsidRPr="00B5626F">
              <w:rPr>
                <w:rFonts w:asciiTheme="majorBidi" w:eastAsia="Calibri" w:hAnsiTheme="majorBidi" w:cstheme="majorBidi"/>
                <w:szCs w:val="24"/>
              </w:rPr>
              <w:t>.2</w:t>
            </w:r>
          </w:p>
        </w:tc>
        <w:tc>
          <w:tcPr>
            <w:tcW w:w="3435" w:type="dxa"/>
            <w:tcBorders>
              <w:top w:val="single" w:sz="4" w:space="0" w:color="000000"/>
              <w:left w:val="single" w:sz="4" w:space="0" w:color="000000"/>
              <w:bottom w:val="single" w:sz="4" w:space="0" w:color="000000"/>
              <w:right w:val="single" w:sz="4" w:space="0" w:color="000000"/>
            </w:tcBorders>
          </w:tcPr>
          <w:p w14:paraId="7C5F1B61" w14:textId="77777777" w:rsidR="00CD3E1D" w:rsidRPr="00B5626F" w:rsidRDefault="00CD3E1D">
            <w:pPr>
              <w:autoSpaceDN w:val="0"/>
              <w:rPr>
                <w:rFonts w:asciiTheme="majorBidi" w:eastAsia="Calibri" w:hAnsiTheme="majorBidi" w:cstheme="majorBidi"/>
                <w:szCs w:val="24"/>
              </w:rPr>
            </w:pPr>
            <w:r w:rsidRPr="00B5626F">
              <w:rPr>
                <w:rFonts w:asciiTheme="majorBidi" w:hAnsiTheme="majorBidi" w:cstheme="majorBidi"/>
                <w:szCs w:val="24"/>
              </w:rPr>
              <w:t>Indikacinis rentgeno spindulių šviesos laukas</w:t>
            </w:r>
          </w:p>
        </w:tc>
        <w:tc>
          <w:tcPr>
            <w:tcW w:w="4816" w:type="dxa"/>
            <w:tcBorders>
              <w:top w:val="single" w:sz="4" w:space="0" w:color="000000"/>
              <w:left w:val="single" w:sz="4" w:space="0" w:color="000000"/>
              <w:bottom w:val="single" w:sz="4" w:space="0" w:color="000000"/>
              <w:right w:val="single" w:sz="4" w:space="0" w:color="000000"/>
            </w:tcBorders>
          </w:tcPr>
          <w:p w14:paraId="67AA42C9" w14:textId="77777777" w:rsidR="00CD3E1D" w:rsidRPr="00B5626F" w:rsidRDefault="00CD3E1D">
            <w:pPr>
              <w:tabs>
                <w:tab w:val="left" w:pos="885"/>
                <w:tab w:val="left" w:pos="1452"/>
              </w:tabs>
              <w:autoSpaceDN w:val="0"/>
              <w:rPr>
                <w:rFonts w:asciiTheme="majorBidi" w:eastAsia="Calibri" w:hAnsiTheme="majorBidi" w:cstheme="majorBidi"/>
                <w:szCs w:val="24"/>
              </w:rPr>
            </w:pPr>
            <w:r w:rsidRPr="00B5626F">
              <w:rPr>
                <w:rFonts w:asciiTheme="majorBidi" w:hAnsiTheme="majorBidi" w:cstheme="majorBidi"/>
                <w:szCs w:val="24"/>
              </w:rPr>
              <w:t>Būtina</w:t>
            </w:r>
          </w:p>
        </w:tc>
      </w:tr>
      <w:tr w:rsidR="00CD3E1D" w:rsidRPr="00B5626F" w14:paraId="772B9734" w14:textId="77777777" w:rsidTr="00CD3E1D">
        <w:tc>
          <w:tcPr>
            <w:tcW w:w="816" w:type="dxa"/>
            <w:tcBorders>
              <w:top w:val="single" w:sz="4" w:space="0" w:color="000000"/>
              <w:left w:val="single" w:sz="4" w:space="0" w:color="000000"/>
              <w:bottom w:val="single" w:sz="4" w:space="0" w:color="000000"/>
              <w:right w:val="single" w:sz="4" w:space="0" w:color="000000"/>
            </w:tcBorders>
          </w:tcPr>
          <w:p w14:paraId="462286FD" w14:textId="38808CCD" w:rsidR="00CD3E1D" w:rsidRPr="00B5626F" w:rsidRDefault="00CD3E1D">
            <w:pPr>
              <w:autoSpaceDN w:val="0"/>
              <w:rPr>
                <w:rFonts w:asciiTheme="majorBidi" w:hAnsiTheme="majorBidi" w:cstheme="majorBidi"/>
                <w:b/>
                <w:bCs/>
                <w:szCs w:val="24"/>
              </w:rPr>
            </w:pPr>
            <w:r w:rsidRPr="00B5626F">
              <w:rPr>
                <w:rFonts w:asciiTheme="majorBidi" w:eastAsia="Calibri" w:hAnsiTheme="majorBidi" w:cstheme="majorBidi"/>
                <w:b/>
                <w:bCs/>
                <w:szCs w:val="24"/>
              </w:rPr>
              <w:t>1.</w:t>
            </w:r>
            <w:r w:rsidR="00437400" w:rsidRPr="00B5626F">
              <w:rPr>
                <w:rFonts w:asciiTheme="majorBidi" w:eastAsia="Calibri" w:hAnsiTheme="majorBidi" w:cstheme="majorBidi"/>
                <w:b/>
                <w:bCs/>
                <w:szCs w:val="24"/>
              </w:rPr>
              <w:t>8</w:t>
            </w:r>
          </w:p>
        </w:tc>
        <w:tc>
          <w:tcPr>
            <w:tcW w:w="3435" w:type="dxa"/>
            <w:tcBorders>
              <w:top w:val="single" w:sz="4" w:space="0" w:color="000000"/>
              <w:left w:val="single" w:sz="4" w:space="0" w:color="000000"/>
              <w:bottom w:val="single" w:sz="4" w:space="0" w:color="000000"/>
              <w:right w:val="single" w:sz="4" w:space="0" w:color="000000"/>
            </w:tcBorders>
          </w:tcPr>
          <w:p w14:paraId="35A178B8" w14:textId="77777777" w:rsidR="00CD3E1D" w:rsidRPr="00B5626F" w:rsidRDefault="00CD3E1D">
            <w:pPr>
              <w:autoSpaceDN w:val="0"/>
              <w:rPr>
                <w:rFonts w:asciiTheme="majorBidi" w:hAnsiTheme="majorBidi" w:cstheme="majorBidi"/>
                <w:b/>
                <w:bCs/>
                <w:szCs w:val="24"/>
              </w:rPr>
            </w:pPr>
            <w:r w:rsidRPr="00B5626F">
              <w:rPr>
                <w:rFonts w:asciiTheme="majorBidi" w:eastAsia="Calibri" w:hAnsiTheme="majorBidi" w:cstheme="majorBidi"/>
                <w:b/>
                <w:bCs/>
                <w:szCs w:val="24"/>
              </w:rPr>
              <w:t>Rentgeno technologo darbo vieta</w:t>
            </w:r>
          </w:p>
        </w:tc>
        <w:tc>
          <w:tcPr>
            <w:tcW w:w="4816" w:type="dxa"/>
            <w:tcBorders>
              <w:top w:val="single" w:sz="4" w:space="0" w:color="000000"/>
              <w:left w:val="single" w:sz="4" w:space="0" w:color="000000"/>
              <w:bottom w:val="single" w:sz="4" w:space="0" w:color="000000"/>
              <w:right w:val="single" w:sz="4" w:space="0" w:color="000000"/>
            </w:tcBorders>
          </w:tcPr>
          <w:p w14:paraId="0EA0F866" w14:textId="77777777" w:rsidR="00CD3E1D" w:rsidRPr="00B5626F" w:rsidRDefault="00CD3E1D">
            <w:pPr>
              <w:tabs>
                <w:tab w:val="left" w:pos="885"/>
                <w:tab w:val="left" w:pos="1452"/>
              </w:tabs>
              <w:autoSpaceDN w:val="0"/>
              <w:rPr>
                <w:rFonts w:asciiTheme="majorBidi" w:eastAsia="Calibri" w:hAnsiTheme="majorBidi" w:cstheme="majorBidi"/>
                <w:szCs w:val="24"/>
              </w:rPr>
            </w:pPr>
          </w:p>
        </w:tc>
      </w:tr>
      <w:tr w:rsidR="00CD3E1D" w:rsidRPr="00B5626F" w14:paraId="0612891E" w14:textId="77777777" w:rsidTr="00CD3E1D">
        <w:tc>
          <w:tcPr>
            <w:tcW w:w="816" w:type="dxa"/>
            <w:tcBorders>
              <w:top w:val="single" w:sz="4" w:space="0" w:color="000000"/>
              <w:left w:val="single" w:sz="4" w:space="0" w:color="000000"/>
              <w:bottom w:val="single" w:sz="4" w:space="0" w:color="000000"/>
              <w:right w:val="single" w:sz="4" w:space="0" w:color="000000"/>
            </w:tcBorders>
          </w:tcPr>
          <w:p w14:paraId="5E54A9C3" w14:textId="27844006" w:rsidR="00CD3E1D" w:rsidRPr="00B5626F" w:rsidRDefault="00CD3E1D">
            <w:pPr>
              <w:autoSpaceDN w:val="0"/>
              <w:rPr>
                <w:rFonts w:asciiTheme="majorBidi" w:hAnsiTheme="majorBidi" w:cstheme="majorBidi"/>
                <w:szCs w:val="24"/>
              </w:rPr>
            </w:pPr>
            <w:r w:rsidRPr="00B5626F">
              <w:rPr>
                <w:rFonts w:asciiTheme="majorBidi" w:eastAsia="Calibri" w:hAnsiTheme="majorBidi" w:cstheme="majorBidi"/>
                <w:szCs w:val="24"/>
              </w:rPr>
              <w:t>1.</w:t>
            </w:r>
            <w:r w:rsidR="00437400" w:rsidRPr="00B5626F">
              <w:rPr>
                <w:rFonts w:asciiTheme="majorBidi" w:eastAsia="Calibri" w:hAnsiTheme="majorBidi" w:cstheme="majorBidi"/>
                <w:szCs w:val="24"/>
              </w:rPr>
              <w:t>8</w:t>
            </w:r>
            <w:r w:rsidRPr="00B5626F">
              <w:rPr>
                <w:rFonts w:asciiTheme="majorBidi" w:eastAsia="Calibri" w:hAnsiTheme="majorBidi" w:cstheme="majorBidi"/>
                <w:szCs w:val="24"/>
              </w:rPr>
              <w:t>.1</w:t>
            </w:r>
          </w:p>
        </w:tc>
        <w:tc>
          <w:tcPr>
            <w:tcW w:w="3435" w:type="dxa"/>
            <w:tcBorders>
              <w:top w:val="single" w:sz="4" w:space="0" w:color="000000"/>
              <w:left w:val="single" w:sz="4" w:space="0" w:color="000000"/>
              <w:bottom w:val="single" w:sz="4" w:space="0" w:color="000000"/>
              <w:right w:val="single" w:sz="4" w:space="0" w:color="000000"/>
            </w:tcBorders>
          </w:tcPr>
          <w:p w14:paraId="7101920D" w14:textId="77777777" w:rsidR="00CD3E1D" w:rsidRPr="00B5626F" w:rsidRDefault="00CD3E1D">
            <w:pPr>
              <w:autoSpaceDN w:val="0"/>
              <w:rPr>
                <w:rFonts w:asciiTheme="majorBidi" w:hAnsiTheme="majorBidi" w:cstheme="majorBidi"/>
                <w:szCs w:val="24"/>
              </w:rPr>
            </w:pPr>
            <w:r w:rsidRPr="00B5626F">
              <w:rPr>
                <w:rFonts w:asciiTheme="majorBidi" w:eastAsia="Calibri" w:hAnsiTheme="majorBidi" w:cstheme="majorBidi"/>
                <w:szCs w:val="24"/>
              </w:rPr>
              <w:t>Informacijos iš detektoriaus nuskaitymas</w:t>
            </w:r>
          </w:p>
        </w:tc>
        <w:tc>
          <w:tcPr>
            <w:tcW w:w="4816" w:type="dxa"/>
            <w:tcBorders>
              <w:top w:val="single" w:sz="4" w:space="0" w:color="000000"/>
              <w:left w:val="single" w:sz="4" w:space="0" w:color="000000"/>
              <w:bottom w:val="single" w:sz="4" w:space="0" w:color="000000"/>
              <w:right w:val="single" w:sz="4" w:space="0" w:color="000000"/>
            </w:tcBorders>
          </w:tcPr>
          <w:p w14:paraId="644CF25C" w14:textId="77777777" w:rsidR="00CD3E1D" w:rsidRPr="00B5626F" w:rsidRDefault="00CD3E1D">
            <w:pPr>
              <w:tabs>
                <w:tab w:val="left" w:pos="885"/>
                <w:tab w:val="left" w:pos="1452"/>
              </w:tabs>
              <w:autoSpaceDN w:val="0"/>
              <w:rPr>
                <w:rFonts w:asciiTheme="majorBidi" w:hAnsiTheme="majorBidi" w:cstheme="majorBidi"/>
                <w:szCs w:val="24"/>
              </w:rPr>
            </w:pPr>
            <w:r w:rsidRPr="00B5626F">
              <w:rPr>
                <w:rFonts w:asciiTheme="majorBidi" w:eastAsia="Calibri" w:hAnsiTheme="majorBidi" w:cstheme="majorBidi"/>
                <w:szCs w:val="24"/>
              </w:rPr>
              <w:t>Būtina</w:t>
            </w:r>
          </w:p>
        </w:tc>
      </w:tr>
      <w:tr w:rsidR="00CD3E1D" w:rsidRPr="00B5626F" w14:paraId="6D9700BC" w14:textId="77777777" w:rsidTr="00CD3E1D">
        <w:tc>
          <w:tcPr>
            <w:tcW w:w="816" w:type="dxa"/>
            <w:tcBorders>
              <w:top w:val="single" w:sz="4" w:space="0" w:color="000000"/>
              <w:left w:val="single" w:sz="4" w:space="0" w:color="000000"/>
              <w:bottom w:val="single" w:sz="4" w:space="0" w:color="000000"/>
              <w:right w:val="single" w:sz="4" w:space="0" w:color="000000"/>
            </w:tcBorders>
          </w:tcPr>
          <w:p w14:paraId="1022FB93" w14:textId="61A5C861" w:rsidR="00CD3E1D" w:rsidRPr="00B5626F" w:rsidRDefault="00CD3E1D">
            <w:pPr>
              <w:autoSpaceDN w:val="0"/>
              <w:rPr>
                <w:rFonts w:asciiTheme="majorBidi" w:hAnsiTheme="majorBidi" w:cstheme="majorBidi"/>
                <w:szCs w:val="24"/>
              </w:rPr>
            </w:pPr>
            <w:r w:rsidRPr="00B5626F">
              <w:rPr>
                <w:rFonts w:asciiTheme="majorBidi" w:eastAsia="Calibri" w:hAnsiTheme="majorBidi" w:cstheme="majorBidi"/>
                <w:szCs w:val="24"/>
              </w:rPr>
              <w:t>1.</w:t>
            </w:r>
            <w:r w:rsidR="00437400" w:rsidRPr="00B5626F">
              <w:rPr>
                <w:rFonts w:asciiTheme="majorBidi" w:eastAsia="Calibri" w:hAnsiTheme="majorBidi" w:cstheme="majorBidi"/>
                <w:szCs w:val="24"/>
              </w:rPr>
              <w:t>8</w:t>
            </w:r>
            <w:r w:rsidRPr="00B5626F">
              <w:rPr>
                <w:rFonts w:asciiTheme="majorBidi" w:eastAsia="Calibri" w:hAnsiTheme="majorBidi" w:cstheme="majorBidi"/>
                <w:szCs w:val="24"/>
              </w:rPr>
              <w:t>.2</w:t>
            </w:r>
          </w:p>
        </w:tc>
        <w:tc>
          <w:tcPr>
            <w:tcW w:w="3435" w:type="dxa"/>
            <w:tcBorders>
              <w:top w:val="single" w:sz="4" w:space="0" w:color="000000"/>
              <w:left w:val="single" w:sz="4" w:space="0" w:color="000000"/>
              <w:bottom w:val="single" w:sz="4" w:space="0" w:color="000000"/>
              <w:right w:val="single" w:sz="4" w:space="0" w:color="000000"/>
            </w:tcBorders>
          </w:tcPr>
          <w:p w14:paraId="2919E84E" w14:textId="77777777" w:rsidR="00CD3E1D" w:rsidRPr="00B5626F" w:rsidRDefault="00CD3E1D">
            <w:pPr>
              <w:autoSpaceDN w:val="0"/>
              <w:rPr>
                <w:rFonts w:asciiTheme="majorBidi" w:hAnsiTheme="majorBidi" w:cstheme="majorBidi"/>
                <w:szCs w:val="24"/>
              </w:rPr>
            </w:pPr>
            <w:r w:rsidRPr="00B5626F">
              <w:rPr>
                <w:rFonts w:asciiTheme="majorBidi" w:eastAsia="Calibri" w:hAnsiTheme="majorBidi" w:cstheme="majorBidi"/>
                <w:szCs w:val="24"/>
              </w:rPr>
              <w:t>Ekspozicijos parametrų valdymas</w:t>
            </w:r>
          </w:p>
        </w:tc>
        <w:tc>
          <w:tcPr>
            <w:tcW w:w="4816" w:type="dxa"/>
            <w:tcBorders>
              <w:top w:val="single" w:sz="4" w:space="0" w:color="000000"/>
              <w:left w:val="single" w:sz="4" w:space="0" w:color="000000"/>
              <w:bottom w:val="single" w:sz="4" w:space="0" w:color="000000"/>
              <w:right w:val="single" w:sz="4" w:space="0" w:color="000000"/>
            </w:tcBorders>
          </w:tcPr>
          <w:p w14:paraId="61F1D120" w14:textId="77777777" w:rsidR="00CD3E1D" w:rsidRPr="00B5626F" w:rsidRDefault="00CD3E1D">
            <w:pPr>
              <w:tabs>
                <w:tab w:val="left" w:pos="885"/>
                <w:tab w:val="left" w:pos="1452"/>
              </w:tabs>
              <w:autoSpaceDN w:val="0"/>
              <w:rPr>
                <w:rFonts w:asciiTheme="majorBidi" w:hAnsiTheme="majorBidi" w:cstheme="majorBidi"/>
                <w:szCs w:val="24"/>
              </w:rPr>
            </w:pPr>
            <w:r w:rsidRPr="00B5626F">
              <w:rPr>
                <w:rFonts w:asciiTheme="majorBidi" w:eastAsia="Calibri" w:hAnsiTheme="majorBidi" w:cstheme="majorBidi"/>
                <w:szCs w:val="24"/>
              </w:rPr>
              <w:t>Būtina</w:t>
            </w:r>
          </w:p>
        </w:tc>
      </w:tr>
      <w:tr w:rsidR="00CD3E1D" w:rsidRPr="00B5626F" w14:paraId="39DF79A8" w14:textId="77777777" w:rsidTr="00CD3E1D">
        <w:tc>
          <w:tcPr>
            <w:tcW w:w="816" w:type="dxa"/>
            <w:tcBorders>
              <w:top w:val="single" w:sz="4" w:space="0" w:color="000000"/>
              <w:left w:val="single" w:sz="4" w:space="0" w:color="000000"/>
              <w:bottom w:val="single" w:sz="4" w:space="0" w:color="000000"/>
              <w:right w:val="single" w:sz="4" w:space="0" w:color="000000"/>
            </w:tcBorders>
          </w:tcPr>
          <w:p w14:paraId="55041BA4" w14:textId="4C89AFCF" w:rsidR="00CD3E1D" w:rsidRPr="00B5626F" w:rsidRDefault="00CD3E1D">
            <w:pPr>
              <w:autoSpaceDN w:val="0"/>
              <w:rPr>
                <w:rFonts w:asciiTheme="majorBidi" w:hAnsiTheme="majorBidi" w:cstheme="majorBidi"/>
                <w:szCs w:val="24"/>
              </w:rPr>
            </w:pPr>
            <w:r w:rsidRPr="00B5626F">
              <w:rPr>
                <w:rFonts w:asciiTheme="majorBidi" w:eastAsia="Calibri" w:hAnsiTheme="majorBidi" w:cstheme="majorBidi"/>
                <w:szCs w:val="24"/>
              </w:rPr>
              <w:t>1.</w:t>
            </w:r>
            <w:r w:rsidR="00437400" w:rsidRPr="00B5626F">
              <w:rPr>
                <w:rFonts w:asciiTheme="majorBidi" w:eastAsia="Calibri" w:hAnsiTheme="majorBidi" w:cstheme="majorBidi"/>
                <w:szCs w:val="24"/>
              </w:rPr>
              <w:t>8</w:t>
            </w:r>
            <w:r w:rsidRPr="00B5626F">
              <w:rPr>
                <w:rFonts w:asciiTheme="majorBidi" w:eastAsia="Calibri" w:hAnsiTheme="majorBidi" w:cstheme="majorBidi"/>
                <w:szCs w:val="24"/>
              </w:rPr>
              <w:t>.3</w:t>
            </w:r>
          </w:p>
        </w:tc>
        <w:tc>
          <w:tcPr>
            <w:tcW w:w="3435" w:type="dxa"/>
            <w:tcBorders>
              <w:top w:val="single" w:sz="4" w:space="0" w:color="000000"/>
              <w:left w:val="single" w:sz="4" w:space="0" w:color="000000"/>
              <w:bottom w:val="single" w:sz="4" w:space="0" w:color="000000"/>
              <w:right w:val="single" w:sz="4" w:space="0" w:color="000000"/>
            </w:tcBorders>
          </w:tcPr>
          <w:p w14:paraId="19A5396C" w14:textId="77777777" w:rsidR="00CD3E1D" w:rsidRPr="00B5626F" w:rsidRDefault="00CD3E1D">
            <w:pPr>
              <w:autoSpaceDN w:val="0"/>
              <w:rPr>
                <w:rFonts w:asciiTheme="majorBidi" w:hAnsiTheme="majorBidi" w:cstheme="majorBidi"/>
                <w:szCs w:val="24"/>
              </w:rPr>
            </w:pPr>
            <w:r w:rsidRPr="00B5626F">
              <w:rPr>
                <w:rFonts w:asciiTheme="majorBidi" w:eastAsia="Calibri" w:hAnsiTheme="majorBidi" w:cstheme="majorBidi"/>
                <w:szCs w:val="24"/>
              </w:rPr>
              <w:t>Gautų vaizdų peržiūra</w:t>
            </w:r>
          </w:p>
        </w:tc>
        <w:tc>
          <w:tcPr>
            <w:tcW w:w="4816" w:type="dxa"/>
            <w:tcBorders>
              <w:top w:val="single" w:sz="4" w:space="0" w:color="000000"/>
              <w:left w:val="single" w:sz="4" w:space="0" w:color="000000"/>
              <w:bottom w:val="single" w:sz="4" w:space="0" w:color="000000"/>
              <w:right w:val="single" w:sz="4" w:space="0" w:color="000000"/>
            </w:tcBorders>
          </w:tcPr>
          <w:p w14:paraId="7298ABB7" w14:textId="77777777" w:rsidR="00CD3E1D" w:rsidRPr="00B5626F" w:rsidRDefault="00CD3E1D">
            <w:pPr>
              <w:tabs>
                <w:tab w:val="left" w:pos="885"/>
                <w:tab w:val="left" w:pos="1452"/>
              </w:tabs>
              <w:autoSpaceDN w:val="0"/>
              <w:rPr>
                <w:rFonts w:asciiTheme="majorBidi" w:hAnsiTheme="majorBidi" w:cstheme="majorBidi"/>
                <w:szCs w:val="24"/>
              </w:rPr>
            </w:pPr>
            <w:r w:rsidRPr="00B5626F">
              <w:rPr>
                <w:rFonts w:asciiTheme="majorBidi" w:eastAsia="Calibri" w:hAnsiTheme="majorBidi" w:cstheme="majorBidi"/>
                <w:szCs w:val="24"/>
              </w:rPr>
              <w:t>Būtina</w:t>
            </w:r>
          </w:p>
        </w:tc>
      </w:tr>
      <w:tr w:rsidR="00CD3E1D" w:rsidRPr="00B5626F" w14:paraId="6A0566B5" w14:textId="77777777" w:rsidTr="00CD3E1D">
        <w:tc>
          <w:tcPr>
            <w:tcW w:w="816" w:type="dxa"/>
            <w:tcBorders>
              <w:top w:val="single" w:sz="4" w:space="0" w:color="000000"/>
              <w:left w:val="single" w:sz="4" w:space="0" w:color="000000"/>
              <w:bottom w:val="single" w:sz="4" w:space="0" w:color="000000"/>
              <w:right w:val="single" w:sz="4" w:space="0" w:color="000000"/>
            </w:tcBorders>
          </w:tcPr>
          <w:p w14:paraId="4D4AE82A" w14:textId="4BB66331" w:rsidR="00CD3E1D" w:rsidRPr="00B5626F" w:rsidRDefault="00CD3E1D">
            <w:pPr>
              <w:autoSpaceDN w:val="0"/>
              <w:rPr>
                <w:rFonts w:asciiTheme="majorBidi" w:hAnsiTheme="majorBidi" w:cstheme="majorBidi"/>
                <w:szCs w:val="24"/>
              </w:rPr>
            </w:pPr>
            <w:r w:rsidRPr="00B5626F">
              <w:rPr>
                <w:rFonts w:asciiTheme="majorBidi" w:eastAsia="Calibri" w:hAnsiTheme="majorBidi" w:cstheme="majorBidi"/>
                <w:szCs w:val="24"/>
              </w:rPr>
              <w:t>1.</w:t>
            </w:r>
            <w:r w:rsidR="00437400" w:rsidRPr="00B5626F">
              <w:rPr>
                <w:rFonts w:asciiTheme="majorBidi" w:eastAsia="Calibri" w:hAnsiTheme="majorBidi" w:cstheme="majorBidi"/>
                <w:szCs w:val="24"/>
              </w:rPr>
              <w:t>8</w:t>
            </w:r>
            <w:r w:rsidRPr="00B5626F">
              <w:rPr>
                <w:rFonts w:asciiTheme="majorBidi" w:eastAsia="Calibri" w:hAnsiTheme="majorBidi" w:cstheme="majorBidi"/>
                <w:szCs w:val="24"/>
              </w:rPr>
              <w:t>.4</w:t>
            </w:r>
          </w:p>
        </w:tc>
        <w:tc>
          <w:tcPr>
            <w:tcW w:w="3435" w:type="dxa"/>
            <w:tcBorders>
              <w:top w:val="single" w:sz="4" w:space="0" w:color="000000"/>
              <w:left w:val="single" w:sz="4" w:space="0" w:color="000000"/>
              <w:bottom w:val="single" w:sz="4" w:space="0" w:color="000000"/>
              <w:right w:val="single" w:sz="4" w:space="0" w:color="000000"/>
            </w:tcBorders>
          </w:tcPr>
          <w:p w14:paraId="4DB96DB2" w14:textId="6AD4E8B0" w:rsidR="00CD3E1D" w:rsidRPr="00B5626F" w:rsidRDefault="00CD3E1D">
            <w:pPr>
              <w:autoSpaceDN w:val="0"/>
              <w:rPr>
                <w:rFonts w:asciiTheme="majorBidi" w:hAnsiTheme="majorBidi" w:cstheme="majorBidi"/>
                <w:szCs w:val="24"/>
              </w:rPr>
            </w:pPr>
            <w:r w:rsidRPr="00B5626F">
              <w:rPr>
                <w:rFonts w:asciiTheme="majorBidi" w:eastAsia="Calibri" w:hAnsiTheme="majorBidi" w:cstheme="majorBidi"/>
                <w:szCs w:val="24"/>
              </w:rPr>
              <w:t xml:space="preserve">Galimybė gauti pacientų sąrašą iš ligoninės informacinės </w:t>
            </w:r>
            <w:r w:rsidR="00557914" w:rsidRPr="00B5626F">
              <w:rPr>
                <w:rFonts w:asciiTheme="majorBidi" w:eastAsia="Calibri" w:hAnsiTheme="majorBidi" w:cstheme="majorBidi"/>
                <w:szCs w:val="24"/>
              </w:rPr>
              <w:lastRenderedPageBreak/>
              <w:t>s</w:t>
            </w:r>
            <w:r w:rsidRPr="00B5626F">
              <w:rPr>
                <w:rFonts w:asciiTheme="majorBidi" w:eastAsia="Calibri" w:hAnsiTheme="majorBidi" w:cstheme="majorBidi"/>
                <w:szCs w:val="24"/>
              </w:rPr>
              <w:t xml:space="preserve">istemos (DICOM </w:t>
            </w:r>
            <w:proofErr w:type="spellStart"/>
            <w:r w:rsidRPr="00B5626F">
              <w:rPr>
                <w:rFonts w:asciiTheme="majorBidi" w:eastAsia="Calibri" w:hAnsiTheme="majorBidi" w:cstheme="majorBidi"/>
                <w:szCs w:val="24"/>
              </w:rPr>
              <w:t>Modality</w:t>
            </w:r>
            <w:proofErr w:type="spellEnd"/>
            <w:r w:rsidRPr="00B5626F">
              <w:rPr>
                <w:rFonts w:asciiTheme="majorBidi" w:eastAsia="Calibri" w:hAnsiTheme="majorBidi" w:cstheme="majorBidi"/>
                <w:szCs w:val="24"/>
              </w:rPr>
              <w:t xml:space="preserve"> </w:t>
            </w:r>
            <w:proofErr w:type="spellStart"/>
            <w:r w:rsidRPr="00B5626F">
              <w:rPr>
                <w:rFonts w:asciiTheme="majorBidi" w:eastAsia="Calibri" w:hAnsiTheme="majorBidi" w:cstheme="majorBidi"/>
                <w:szCs w:val="24"/>
              </w:rPr>
              <w:t>Worklist</w:t>
            </w:r>
            <w:proofErr w:type="spellEnd"/>
            <w:r w:rsidRPr="00B5626F">
              <w:rPr>
                <w:rFonts w:asciiTheme="majorBidi" w:eastAsia="Calibri" w:hAnsiTheme="majorBidi" w:cstheme="majorBidi"/>
                <w:szCs w:val="24"/>
              </w:rPr>
              <w:t>)</w:t>
            </w:r>
          </w:p>
        </w:tc>
        <w:tc>
          <w:tcPr>
            <w:tcW w:w="4816" w:type="dxa"/>
            <w:tcBorders>
              <w:top w:val="single" w:sz="4" w:space="0" w:color="000000"/>
              <w:left w:val="single" w:sz="4" w:space="0" w:color="000000"/>
              <w:bottom w:val="single" w:sz="4" w:space="0" w:color="000000"/>
              <w:right w:val="single" w:sz="4" w:space="0" w:color="000000"/>
            </w:tcBorders>
          </w:tcPr>
          <w:p w14:paraId="5DB228B8" w14:textId="77777777" w:rsidR="00CD3E1D" w:rsidRPr="00B5626F" w:rsidRDefault="00CD3E1D">
            <w:pPr>
              <w:tabs>
                <w:tab w:val="left" w:pos="885"/>
                <w:tab w:val="left" w:pos="1452"/>
              </w:tabs>
              <w:autoSpaceDN w:val="0"/>
              <w:rPr>
                <w:rFonts w:asciiTheme="majorBidi" w:hAnsiTheme="majorBidi" w:cstheme="majorBidi"/>
                <w:szCs w:val="24"/>
              </w:rPr>
            </w:pPr>
            <w:r w:rsidRPr="00B5626F">
              <w:rPr>
                <w:rFonts w:asciiTheme="majorBidi" w:eastAsia="Calibri" w:hAnsiTheme="majorBidi" w:cstheme="majorBidi"/>
                <w:szCs w:val="24"/>
              </w:rPr>
              <w:lastRenderedPageBreak/>
              <w:t>Būtina</w:t>
            </w:r>
          </w:p>
        </w:tc>
      </w:tr>
      <w:tr w:rsidR="00CD3E1D" w:rsidRPr="00B5626F" w14:paraId="57DA7B4F" w14:textId="77777777" w:rsidTr="00CD3E1D">
        <w:tc>
          <w:tcPr>
            <w:tcW w:w="816" w:type="dxa"/>
            <w:tcBorders>
              <w:top w:val="single" w:sz="4" w:space="0" w:color="000000"/>
              <w:left w:val="single" w:sz="4" w:space="0" w:color="000000"/>
              <w:bottom w:val="single" w:sz="4" w:space="0" w:color="000000"/>
              <w:right w:val="single" w:sz="4" w:space="0" w:color="000000"/>
            </w:tcBorders>
          </w:tcPr>
          <w:p w14:paraId="6C422A0F" w14:textId="6A28296D" w:rsidR="00CD3E1D" w:rsidRPr="00B5626F" w:rsidRDefault="00CD3E1D">
            <w:pPr>
              <w:autoSpaceDN w:val="0"/>
              <w:rPr>
                <w:rFonts w:asciiTheme="majorBidi" w:hAnsiTheme="majorBidi" w:cstheme="majorBidi"/>
                <w:szCs w:val="24"/>
              </w:rPr>
            </w:pPr>
            <w:r w:rsidRPr="00B5626F">
              <w:rPr>
                <w:rFonts w:asciiTheme="majorBidi" w:eastAsia="Calibri" w:hAnsiTheme="majorBidi" w:cstheme="majorBidi"/>
                <w:szCs w:val="24"/>
              </w:rPr>
              <w:t>1.</w:t>
            </w:r>
            <w:r w:rsidR="00437400" w:rsidRPr="00B5626F">
              <w:rPr>
                <w:rFonts w:asciiTheme="majorBidi" w:eastAsia="Calibri" w:hAnsiTheme="majorBidi" w:cstheme="majorBidi"/>
                <w:szCs w:val="24"/>
              </w:rPr>
              <w:t>8</w:t>
            </w:r>
            <w:r w:rsidRPr="00B5626F">
              <w:rPr>
                <w:rFonts w:asciiTheme="majorBidi" w:eastAsia="Calibri" w:hAnsiTheme="majorBidi" w:cstheme="majorBidi"/>
                <w:szCs w:val="24"/>
              </w:rPr>
              <w:t>.5</w:t>
            </w:r>
          </w:p>
        </w:tc>
        <w:tc>
          <w:tcPr>
            <w:tcW w:w="3435" w:type="dxa"/>
            <w:tcBorders>
              <w:top w:val="single" w:sz="4" w:space="0" w:color="000000"/>
              <w:left w:val="single" w:sz="4" w:space="0" w:color="000000"/>
              <w:bottom w:val="single" w:sz="4" w:space="0" w:color="000000"/>
              <w:right w:val="single" w:sz="4" w:space="0" w:color="000000"/>
            </w:tcBorders>
          </w:tcPr>
          <w:p w14:paraId="41546867" w14:textId="77777777" w:rsidR="00CD3E1D" w:rsidRPr="00B5626F" w:rsidRDefault="00CD3E1D">
            <w:pPr>
              <w:autoSpaceDN w:val="0"/>
              <w:rPr>
                <w:rFonts w:asciiTheme="majorBidi" w:hAnsiTheme="majorBidi" w:cstheme="majorBidi"/>
                <w:szCs w:val="24"/>
              </w:rPr>
            </w:pPr>
            <w:r w:rsidRPr="00B5626F">
              <w:rPr>
                <w:rFonts w:asciiTheme="majorBidi" w:eastAsia="Calibri" w:hAnsiTheme="majorBidi" w:cstheme="majorBidi"/>
                <w:szCs w:val="24"/>
              </w:rPr>
              <w:t xml:space="preserve">Vaizdų išsaugojimas (DICOM </w:t>
            </w:r>
            <w:proofErr w:type="spellStart"/>
            <w:r w:rsidRPr="00B5626F">
              <w:rPr>
                <w:rFonts w:asciiTheme="majorBidi" w:eastAsia="Calibri" w:hAnsiTheme="majorBidi" w:cstheme="majorBidi"/>
                <w:szCs w:val="24"/>
              </w:rPr>
              <w:t>Storage</w:t>
            </w:r>
            <w:proofErr w:type="spellEnd"/>
            <w:r w:rsidRPr="00B5626F">
              <w:rPr>
                <w:rFonts w:asciiTheme="majorBidi" w:eastAsia="Calibri" w:hAnsiTheme="majorBidi" w:cstheme="majorBidi"/>
                <w:szCs w:val="24"/>
              </w:rPr>
              <w:t>)</w:t>
            </w:r>
          </w:p>
        </w:tc>
        <w:tc>
          <w:tcPr>
            <w:tcW w:w="4816" w:type="dxa"/>
            <w:tcBorders>
              <w:top w:val="single" w:sz="4" w:space="0" w:color="000000"/>
              <w:left w:val="single" w:sz="4" w:space="0" w:color="000000"/>
              <w:bottom w:val="single" w:sz="4" w:space="0" w:color="000000"/>
              <w:right w:val="single" w:sz="4" w:space="0" w:color="000000"/>
            </w:tcBorders>
          </w:tcPr>
          <w:p w14:paraId="5E360112" w14:textId="77777777" w:rsidR="00CD3E1D" w:rsidRPr="00B5626F" w:rsidRDefault="00CD3E1D">
            <w:pPr>
              <w:tabs>
                <w:tab w:val="left" w:pos="885"/>
                <w:tab w:val="left" w:pos="1452"/>
              </w:tabs>
              <w:autoSpaceDN w:val="0"/>
              <w:rPr>
                <w:rFonts w:asciiTheme="majorBidi" w:hAnsiTheme="majorBidi" w:cstheme="majorBidi"/>
                <w:szCs w:val="24"/>
              </w:rPr>
            </w:pPr>
            <w:r w:rsidRPr="00B5626F">
              <w:rPr>
                <w:rFonts w:asciiTheme="majorBidi" w:eastAsia="Calibri" w:hAnsiTheme="majorBidi" w:cstheme="majorBidi"/>
                <w:szCs w:val="24"/>
              </w:rPr>
              <w:t>Būtina</w:t>
            </w:r>
          </w:p>
        </w:tc>
      </w:tr>
      <w:tr w:rsidR="00CD3E1D" w:rsidRPr="00B5626F" w14:paraId="0FBF7853" w14:textId="77777777" w:rsidTr="00CD3E1D">
        <w:tc>
          <w:tcPr>
            <w:tcW w:w="816" w:type="dxa"/>
            <w:tcBorders>
              <w:top w:val="single" w:sz="4" w:space="0" w:color="000000"/>
              <w:left w:val="single" w:sz="4" w:space="0" w:color="000000"/>
              <w:bottom w:val="single" w:sz="4" w:space="0" w:color="000000"/>
              <w:right w:val="single" w:sz="4" w:space="0" w:color="000000"/>
            </w:tcBorders>
          </w:tcPr>
          <w:p w14:paraId="73B97617" w14:textId="61D4EEF8" w:rsidR="00CD3E1D" w:rsidRPr="00B5626F" w:rsidRDefault="00CD3E1D">
            <w:pPr>
              <w:autoSpaceDN w:val="0"/>
              <w:rPr>
                <w:rFonts w:asciiTheme="majorBidi" w:hAnsiTheme="majorBidi" w:cstheme="majorBidi"/>
                <w:szCs w:val="24"/>
              </w:rPr>
            </w:pPr>
            <w:r w:rsidRPr="00B5626F">
              <w:rPr>
                <w:rFonts w:asciiTheme="majorBidi" w:eastAsia="Calibri" w:hAnsiTheme="majorBidi" w:cstheme="majorBidi"/>
                <w:szCs w:val="24"/>
              </w:rPr>
              <w:t>1.</w:t>
            </w:r>
            <w:r w:rsidR="00437400" w:rsidRPr="00B5626F">
              <w:rPr>
                <w:rFonts w:asciiTheme="majorBidi" w:eastAsia="Calibri" w:hAnsiTheme="majorBidi" w:cstheme="majorBidi"/>
                <w:szCs w:val="24"/>
              </w:rPr>
              <w:t>8</w:t>
            </w:r>
            <w:r w:rsidRPr="00B5626F">
              <w:rPr>
                <w:rFonts w:asciiTheme="majorBidi" w:eastAsia="Calibri" w:hAnsiTheme="majorBidi" w:cstheme="majorBidi"/>
                <w:szCs w:val="24"/>
              </w:rPr>
              <w:t>.6</w:t>
            </w:r>
          </w:p>
        </w:tc>
        <w:tc>
          <w:tcPr>
            <w:tcW w:w="3435" w:type="dxa"/>
            <w:tcBorders>
              <w:top w:val="single" w:sz="4" w:space="0" w:color="000000"/>
              <w:left w:val="single" w:sz="4" w:space="0" w:color="000000"/>
              <w:bottom w:val="single" w:sz="4" w:space="0" w:color="000000"/>
              <w:right w:val="single" w:sz="4" w:space="0" w:color="000000"/>
            </w:tcBorders>
          </w:tcPr>
          <w:p w14:paraId="2CF43BE1" w14:textId="77777777" w:rsidR="00CD3E1D" w:rsidRPr="00B5626F" w:rsidRDefault="00CD3E1D">
            <w:pPr>
              <w:autoSpaceDN w:val="0"/>
              <w:rPr>
                <w:rFonts w:asciiTheme="majorBidi" w:hAnsiTheme="majorBidi" w:cstheme="majorBidi"/>
                <w:szCs w:val="24"/>
              </w:rPr>
            </w:pPr>
            <w:r w:rsidRPr="00B5626F">
              <w:rPr>
                <w:rFonts w:asciiTheme="majorBidi" w:eastAsia="Calibri" w:hAnsiTheme="majorBidi" w:cstheme="majorBidi"/>
                <w:szCs w:val="24"/>
              </w:rPr>
              <w:t xml:space="preserve">Vaizdų spausdinimas (DICOM </w:t>
            </w:r>
            <w:proofErr w:type="spellStart"/>
            <w:r w:rsidRPr="00B5626F">
              <w:rPr>
                <w:rFonts w:asciiTheme="majorBidi" w:eastAsia="Calibri" w:hAnsiTheme="majorBidi" w:cstheme="majorBidi"/>
                <w:szCs w:val="24"/>
              </w:rPr>
              <w:t>Print</w:t>
            </w:r>
            <w:proofErr w:type="spellEnd"/>
            <w:r w:rsidRPr="00B5626F">
              <w:rPr>
                <w:rFonts w:asciiTheme="majorBidi" w:eastAsia="Calibri" w:hAnsiTheme="majorBidi" w:cstheme="majorBidi"/>
                <w:szCs w:val="24"/>
              </w:rPr>
              <w:t>)</w:t>
            </w:r>
          </w:p>
        </w:tc>
        <w:tc>
          <w:tcPr>
            <w:tcW w:w="4816" w:type="dxa"/>
            <w:tcBorders>
              <w:top w:val="single" w:sz="4" w:space="0" w:color="000000"/>
              <w:left w:val="single" w:sz="4" w:space="0" w:color="000000"/>
              <w:bottom w:val="single" w:sz="4" w:space="0" w:color="000000"/>
              <w:right w:val="single" w:sz="4" w:space="0" w:color="000000"/>
            </w:tcBorders>
          </w:tcPr>
          <w:p w14:paraId="30A9F364" w14:textId="77777777" w:rsidR="00CD3E1D" w:rsidRPr="00B5626F" w:rsidRDefault="00CD3E1D">
            <w:pPr>
              <w:tabs>
                <w:tab w:val="left" w:pos="885"/>
                <w:tab w:val="left" w:pos="1452"/>
              </w:tabs>
              <w:autoSpaceDN w:val="0"/>
              <w:rPr>
                <w:rFonts w:asciiTheme="majorBidi" w:hAnsiTheme="majorBidi" w:cstheme="majorBidi"/>
                <w:szCs w:val="24"/>
              </w:rPr>
            </w:pPr>
            <w:r w:rsidRPr="00B5626F">
              <w:rPr>
                <w:rFonts w:asciiTheme="majorBidi" w:eastAsia="Calibri" w:hAnsiTheme="majorBidi" w:cstheme="majorBidi"/>
                <w:szCs w:val="24"/>
              </w:rPr>
              <w:t>Būtina</w:t>
            </w:r>
          </w:p>
        </w:tc>
      </w:tr>
      <w:tr w:rsidR="00CD3E1D" w:rsidRPr="00B5626F" w14:paraId="25D01147" w14:textId="77777777" w:rsidTr="00CD3E1D">
        <w:tc>
          <w:tcPr>
            <w:tcW w:w="816" w:type="dxa"/>
            <w:tcBorders>
              <w:top w:val="single" w:sz="4" w:space="0" w:color="000000"/>
              <w:left w:val="single" w:sz="4" w:space="0" w:color="000000"/>
              <w:bottom w:val="single" w:sz="4" w:space="0" w:color="000000"/>
              <w:right w:val="single" w:sz="4" w:space="0" w:color="000000"/>
            </w:tcBorders>
          </w:tcPr>
          <w:p w14:paraId="3F77BACE" w14:textId="7FE069EA" w:rsidR="00CD3E1D" w:rsidRPr="00B5626F" w:rsidRDefault="00CD3E1D">
            <w:pPr>
              <w:autoSpaceDN w:val="0"/>
              <w:rPr>
                <w:rFonts w:asciiTheme="majorBidi" w:hAnsiTheme="majorBidi" w:cstheme="majorBidi"/>
                <w:szCs w:val="24"/>
              </w:rPr>
            </w:pPr>
            <w:r w:rsidRPr="00B5626F">
              <w:rPr>
                <w:rFonts w:asciiTheme="majorBidi" w:eastAsia="Calibri" w:hAnsiTheme="majorBidi" w:cstheme="majorBidi"/>
                <w:szCs w:val="24"/>
              </w:rPr>
              <w:t>1.</w:t>
            </w:r>
            <w:r w:rsidR="00437400" w:rsidRPr="00B5626F">
              <w:rPr>
                <w:rFonts w:asciiTheme="majorBidi" w:eastAsia="Calibri" w:hAnsiTheme="majorBidi" w:cstheme="majorBidi"/>
                <w:szCs w:val="24"/>
              </w:rPr>
              <w:t>8</w:t>
            </w:r>
            <w:r w:rsidRPr="00B5626F">
              <w:rPr>
                <w:rFonts w:asciiTheme="majorBidi" w:eastAsia="Calibri" w:hAnsiTheme="majorBidi" w:cstheme="majorBidi"/>
                <w:szCs w:val="24"/>
              </w:rPr>
              <w:t>.7</w:t>
            </w:r>
          </w:p>
        </w:tc>
        <w:tc>
          <w:tcPr>
            <w:tcW w:w="3435" w:type="dxa"/>
            <w:tcBorders>
              <w:top w:val="single" w:sz="4" w:space="0" w:color="000000"/>
              <w:left w:val="single" w:sz="4" w:space="0" w:color="000000"/>
              <w:bottom w:val="single" w:sz="4" w:space="0" w:color="000000"/>
              <w:right w:val="single" w:sz="4" w:space="0" w:color="000000"/>
            </w:tcBorders>
          </w:tcPr>
          <w:p w14:paraId="6F465995" w14:textId="77777777" w:rsidR="00CD3E1D" w:rsidRPr="00B5626F" w:rsidRDefault="00CD3E1D">
            <w:pPr>
              <w:autoSpaceDN w:val="0"/>
              <w:rPr>
                <w:rFonts w:asciiTheme="majorBidi" w:hAnsiTheme="majorBidi" w:cstheme="majorBidi"/>
                <w:szCs w:val="24"/>
              </w:rPr>
            </w:pPr>
            <w:r w:rsidRPr="00B5626F">
              <w:rPr>
                <w:rFonts w:asciiTheme="majorBidi" w:eastAsia="Calibri" w:hAnsiTheme="majorBidi" w:cstheme="majorBidi"/>
                <w:szCs w:val="24"/>
              </w:rPr>
              <w:t>Monitorius</w:t>
            </w:r>
          </w:p>
        </w:tc>
        <w:tc>
          <w:tcPr>
            <w:tcW w:w="4816" w:type="dxa"/>
            <w:tcBorders>
              <w:top w:val="single" w:sz="4" w:space="0" w:color="000000"/>
              <w:left w:val="single" w:sz="4" w:space="0" w:color="000000"/>
              <w:bottom w:val="single" w:sz="4" w:space="0" w:color="000000"/>
              <w:right w:val="single" w:sz="4" w:space="0" w:color="000000"/>
            </w:tcBorders>
          </w:tcPr>
          <w:p w14:paraId="78E7A6C8" w14:textId="5518363A" w:rsidR="00CD3E1D" w:rsidRPr="00B5626F" w:rsidRDefault="00CD3E1D">
            <w:pPr>
              <w:tabs>
                <w:tab w:val="left" w:pos="885"/>
                <w:tab w:val="left" w:pos="1452"/>
              </w:tabs>
              <w:autoSpaceDN w:val="0"/>
              <w:rPr>
                <w:rFonts w:asciiTheme="majorBidi" w:hAnsiTheme="majorBidi" w:cstheme="majorBidi"/>
                <w:szCs w:val="24"/>
              </w:rPr>
            </w:pPr>
            <w:r w:rsidRPr="00B5626F">
              <w:rPr>
                <w:rFonts w:asciiTheme="majorBidi" w:eastAsia="Calibri" w:hAnsiTheme="majorBidi" w:cstheme="majorBidi"/>
                <w:szCs w:val="24"/>
              </w:rPr>
              <w:t xml:space="preserve">Jautrus lietimui, įstrižainė </w:t>
            </w:r>
            <w:r w:rsidR="00935F8E" w:rsidRPr="00B5626F">
              <w:rPr>
                <w:rFonts w:asciiTheme="majorBidi" w:eastAsia="Calibri" w:hAnsiTheme="majorBidi" w:cstheme="majorBidi"/>
                <w:szCs w:val="24"/>
              </w:rPr>
              <w:t>ne mažiau</w:t>
            </w:r>
            <w:r w:rsidRPr="00B5626F">
              <w:rPr>
                <w:rFonts w:asciiTheme="majorBidi" w:eastAsia="Calibri" w:hAnsiTheme="majorBidi" w:cstheme="majorBidi"/>
                <w:szCs w:val="24"/>
              </w:rPr>
              <w:t xml:space="preserve"> 19“</w:t>
            </w:r>
          </w:p>
        </w:tc>
      </w:tr>
      <w:tr w:rsidR="00CD3E1D" w:rsidRPr="00B5626F" w14:paraId="21F6E2D6" w14:textId="77777777" w:rsidTr="00CD3E1D">
        <w:tc>
          <w:tcPr>
            <w:tcW w:w="816" w:type="dxa"/>
            <w:tcBorders>
              <w:top w:val="single" w:sz="4" w:space="0" w:color="000000"/>
              <w:left w:val="single" w:sz="4" w:space="0" w:color="000000"/>
              <w:bottom w:val="single" w:sz="4" w:space="0" w:color="000000"/>
              <w:right w:val="single" w:sz="4" w:space="0" w:color="000000"/>
            </w:tcBorders>
          </w:tcPr>
          <w:p w14:paraId="3A339521" w14:textId="2CB603B5" w:rsidR="00CD3E1D" w:rsidRPr="00B5626F" w:rsidRDefault="00CD3E1D">
            <w:pPr>
              <w:autoSpaceDN w:val="0"/>
              <w:rPr>
                <w:rFonts w:asciiTheme="majorBidi" w:hAnsiTheme="majorBidi" w:cstheme="majorBidi"/>
                <w:szCs w:val="24"/>
              </w:rPr>
            </w:pPr>
            <w:r w:rsidRPr="00B5626F">
              <w:rPr>
                <w:rFonts w:asciiTheme="majorBidi" w:eastAsia="Calibri" w:hAnsiTheme="majorBidi" w:cstheme="majorBidi"/>
                <w:szCs w:val="24"/>
              </w:rPr>
              <w:t>1.</w:t>
            </w:r>
            <w:r w:rsidR="00F51F5A">
              <w:rPr>
                <w:rFonts w:asciiTheme="majorBidi" w:eastAsia="Calibri" w:hAnsiTheme="majorBidi" w:cstheme="majorBidi"/>
                <w:szCs w:val="24"/>
              </w:rPr>
              <w:t>8.8.</w:t>
            </w:r>
          </w:p>
        </w:tc>
        <w:tc>
          <w:tcPr>
            <w:tcW w:w="3435" w:type="dxa"/>
            <w:tcBorders>
              <w:top w:val="single" w:sz="4" w:space="0" w:color="000000"/>
              <w:left w:val="single" w:sz="4" w:space="0" w:color="000000"/>
              <w:bottom w:val="single" w:sz="4" w:space="0" w:color="000000"/>
              <w:right w:val="single" w:sz="4" w:space="0" w:color="000000"/>
            </w:tcBorders>
          </w:tcPr>
          <w:p w14:paraId="67ECDFA3" w14:textId="77777777" w:rsidR="00CD3E1D" w:rsidRPr="00B5626F" w:rsidRDefault="00CD3E1D">
            <w:pPr>
              <w:autoSpaceDN w:val="0"/>
              <w:rPr>
                <w:rFonts w:asciiTheme="majorBidi" w:eastAsia="Calibri" w:hAnsiTheme="majorBidi" w:cstheme="majorBidi"/>
                <w:szCs w:val="24"/>
              </w:rPr>
            </w:pPr>
            <w:proofErr w:type="spellStart"/>
            <w:r w:rsidRPr="00B5626F">
              <w:rPr>
                <w:rFonts w:asciiTheme="majorBidi" w:eastAsia="Calibri" w:hAnsiTheme="majorBidi" w:cstheme="majorBidi"/>
                <w:szCs w:val="24"/>
              </w:rPr>
              <w:t>Dozimetrijos</w:t>
            </w:r>
            <w:proofErr w:type="spellEnd"/>
            <w:r w:rsidRPr="00B5626F">
              <w:rPr>
                <w:rFonts w:asciiTheme="majorBidi" w:eastAsia="Calibri" w:hAnsiTheme="majorBidi" w:cstheme="majorBidi"/>
                <w:szCs w:val="24"/>
              </w:rPr>
              <w:t xml:space="preserve"> sistema informuojanti apie jonizuojančios spinduliuotės kiekį, išspinduliuotą radiologinės procedūros metu. </w:t>
            </w:r>
          </w:p>
          <w:p w14:paraId="054C6974" w14:textId="77777777" w:rsidR="00CD3E1D" w:rsidRPr="00B5626F" w:rsidRDefault="00CD3E1D">
            <w:pPr>
              <w:autoSpaceDN w:val="0"/>
              <w:rPr>
                <w:rFonts w:asciiTheme="majorBidi" w:hAnsiTheme="majorBidi" w:cstheme="majorBidi"/>
                <w:szCs w:val="24"/>
              </w:rPr>
            </w:pPr>
            <w:r w:rsidRPr="00B5626F">
              <w:rPr>
                <w:rFonts w:asciiTheme="majorBidi" w:eastAsia="Calibri" w:hAnsiTheme="majorBidi" w:cstheme="majorBidi"/>
                <w:szCs w:val="24"/>
              </w:rPr>
              <w:t>Dozės (DAP) atvaizdavimas DICOM radiologiniame vaizde</w:t>
            </w:r>
          </w:p>
        </w:tc>
        <w:tc>
          <w:tcPr>
            <w:tcW w:w="4816" w:type="dxa"/>
            <w:tcBorders>
              <w:top w:val="single" w:sz="4" w:space="0" w:color="000000"/>
              <w:left w:val="single" w:sz="4" w:space="0" w:color="000000"/>
              <w:bottom w:val="single" w:sz="4" w:space="0" w:color="000000"/>
              <w:right w:val="single" w:sz="4" w:space="0" w:color="000000"/>
            </w:tcBorders>
          </w:tcPr>
          <w:p w14:paraId="5F763692" w14:textId="77777777" w:rsidR="00CD3E1D" w:rsidRPr="00B5626F" w:rsidRDefault="00CD3E1D">
            <w:pPr>
              <w:tabs>
                <w:tab w:val="left" w:pos="885"/>
                <w:tab w:val="left" w:pos="1452"/>
              </w:tabs>
              <w:autoSpaceDN w:val="0"/>
              <w:rPr>
                <w:rFonts w:asciiTheme="majorBidi" w:hAnsiTheme="majorBidi" w:cstheme="majorBidi"/>
                <w:szCs w:val="24"/>
              </w:rPr>
            </w:pPr>
            <w:r w:rsidRPr="00B5626F">
              <w:rPr>
                <w:rFonts w:asciiTheme="majorBidi" w:eastAsia="Calibri" w:hAnsiTheme="majorBidi" w:cstheme="majorBidi"/>
                <w:szCs w:val="24"/>
              </w:rPr>
              <w:t>Būtina</w:t>
            </w:r>
          </w:p>
        </w:tc>
      </w:tr>
      <w:tr w:rsidR="00CD3E1D" w:rsidRPr="00B5626F" w14:paraId="726B4484" w14:textId="77777777" w:rsidTr="00CD3E1D">
        <w:tc>
          <w:tcPr>
            <w:tcW w:w="816" w:type="dxa"/>
            <w:tcBorders>
              <w:top w:val="single" w:sz="4" w:space="0" w:color="000000"/>
              <w:left w:val="single" w:sz="4" w:space="0" w:color="000000"/>
              <w:bottom w:val="single" w:sz="4" w:space="0" w:color="000000"/>
              <w:right w:val="single" w:sz="4" w:space="0" w:color="000000"/>
            </w:tcBorders>
          </w:tcPr>
          <w:p w14:paraId="1768E5BD" w14:textId="1E121C2A" w:rsidR="00CD3E1D" w:rsidRPr="00A9283A" w:rsidRDefault="00CD3E1D">
            <w:pPr>
              <w:autoSpaceDN w:val="0"/>
              <w:rPr>
                <w:rFonts w:asciiTheme="majorBidi" w:hAnsiTheme="majorBidi" w:cstheme="majorBidi"/>
                <w:b/>
                <w:bCs/>
                <w:szCs w:val="24"/>
              </w:rPr>
            </w:pPr>
            <w:r w:rsidRPr="00A9283A">
              <w:rPr>
                <w:rFonts w:asciiTheme="majorBidi" w:eastAsia="Calibri" w:hAnsiTheme="majorBidi" w:cstheme="majorBidi"/>
                <w:b/>
                <w:bCs/>
                <w:szCs w:val="24"/>
              </w:rPr>
              <w:t>1.</w:t>
            </w:r>
            <w:r w:rsidR="00F51F5A" w:rsidRPr="00A9283A">
              <w:rPr>
                <w:rFonts w:asciiTheme="majorBidi" w:eastAsia="Calibri" w:hAnsiTheme="majorBidi" w:cstheme="majorBidi"/>
                <w:b/>
                <w:bCs/>
                <w:szCs w:val="24"/>
              </w:rPr>
              <w:t>9</w:t>
            </w:r>
          </w:p>
        </w:tc>
        <w:tc>
          <w:tcPr>
            <w:tcW w:w="3435" w:type="dxa"/>
            <w:tcBorders>
              <w:top w:val="single" w:sz="4" w:space="0" w:color="000000"/>
              <w:left w:val="single" w:sz="4" w:space="0" w:color="000000"/>
              <w:bottom w:val="single" w:sz="4" w:space="0" w:color="000000"/>
              <w:right w:val="single" w:sz="4" w:space="0" w:color="000000"/>
            </w:tcBorders>
          </w:tcPr>
          <w:p w14:paraId="2E424DC4" w14:textId="77777777" w:rsidR="00CD3E1D" w:rsidRPr="00A9283A" w:rsidRDefault="00CD3E1D">
            <w:pPr>
              <w:autoSpaceDN w:val="0"/>
              <w:rPr>
                <w:rFonts w:asciiTheme="majorBidi" w:hAnsiTheme="majorBidi" w:cstheme="majorBidi"/>
                <w:b/>
                <w:bCs/>
                <w:szCs w:val="24"/>
              </w:rPr>
            </w:pPr>
            <w:r w:rsidRPr="00A9283A">
              <w:rPr>
                <w:rFonts w:asciiTheme="majorBidi" w:eastAsia="Calibri" w:hAnsiTheme="majorBidi" w:cstheme="majorBidi"/>
                <w:b/>
                <w:bCs/>
                <w:szCs w:val="24"/>
              </w:rPr>
              <w:t>Rentgeno vamzdžio laikiklis</w:t>
            </w:r>
          </w:p>
        </w:tc>
        <w:tc>
          <w:tcPr>
            <w:tcW w:w="4816" w:type="dxa"/>
            <w:tcBorders>
              <w:top w:val="single" w:sz="4" w:space="0" w:color="000000"/>
              <w:left w:val="single" w:sz="4" w:space="0" w:color="000000"/>
              <w:bottom w:val="single" w:sz="4" w:space="0" w:color="000000"/>
              <w:right w:val="single" w:sz="4" w:space="0" w:color="000000"/>
            </w:tcBorders>
          </w:tcPr>
          <w:p w14:paraId="40AE2455" w14:textId="77777777" w:rsidR="00CD3E1D" w:rsidRPr="00B5626F" w:rsidRDefault="00CD3E1D">
            <w:pPr>
              <w:tabs>
                <w:tab w:val="left" w:pos="885"/>
                <w:tab w:val="left" w:pos="1452"/>
              </w:tabs>
              <w:autoSpaceDN w:val="0"/>
              <w:rPr>
                <w:rFonts w:asciiTheme="majorBidi" w:eastAsia="Calibri" w:hAnsiTheme="majorBidi" w:cstheme="majorBidi"/>
                <w:szCs w:val="24"/>
              </w:rPr>
            </w:pPr>
          </w:p>
        </w:tc>
      </w:tr>
      <w:tr w:rsidR="00CD3E1D" w:rsidRPr="00B5626F" w14:paraId="1A850F53" w14:textId="77777777" w:rsidTr="00CD3E1D">
        <w:tc>
          <w:tcPr>
            <w:tcW w:w="816" w:type="dxa"/>
            <w:tcBorders>
              <w:top w:val="single" w:sz="4" w:space="0" w:color="000000"/>
              <w:left w:val="single" w:sz="4" w:space="0" w:color="000000"/>
              <w:bottom w:val="single" w:sz="4" w:space="0" w:color="000000"/>
              <w:right w:val="single" w:sz="4" w:space="0" w:color="000000"/>
            </w:tcBorders>
          </w:tcPr>
          <w:p w14:paraId="183078DD" w14:textId="219EA05C" w:rsidR="00CD3E1D" w:rsidRPr="00A9283A" w:rsidRDefault="00CD3E1D">
            <w:pPr>
              <w:autoSpaceDN w:val="0"/>
              <w:rPr>
                <w:rFonts w:asciiTheme="majorBidi" w:hAnsiTheme="majorBidi" w:cstheme="majorBidi"/>
                <w:szCs w:val="24"/>
              </w:rPr>
            </w:pPr>
            <w:r w:rsidRPr="00A9283A">
              <w:rPr>
                <w:rFonts w:asciiTheme="majorBidi" w:eastAsia="Calibri" w:hAnsiTheme="majorBidi" w:cstheme="majorBidi"/>
                <w:szCs w:val="24"/>
              </w:rPr>
              <w:t>1.</w:t>
            </w:r>
            <w:r w:rsidR="00F51F5A" w:rsidRPr="00A9283A">
              <w:rPr>
                <w:rFonts w:asciiTheme="majorBidi" w:eastAsia="Calibri" w:hAnsiTheme="majorBidi" w:cstheme="majorBidi"/>
                <w:szCs w:val="24"/>
              </w:rPr>
              <w:t>9</w:t>
            </w:r>
            <w:r w:rsidRPr="00A9283A">
              <w:rPr>
                <w:rFonts w:asciiTheme="majorBidi" w:eastAsia="Calibri" w:hAnsiTheme="majorBidi" w:cstheme="majorBidi"/>
                <w:szCs w:val="24"/>
              </w:rPr>
              <w:t>.1</w:t>
            </w:r>
          </w:p>
        </w:tc>
        <w:tc>
          <w:tcPr>
            <w:tcW w:w="3435" w:type="dxa"/>
            <w:tcBorders>
              <w:top w:val="single" w:sz="4" w:space="0" w:color="000000"/>
              <w:left w:val="single" w:sz="4" w:space="0" w:color="000000"/>
              <w:bottom w:val="single" w:sz="4" w:space="0" w:color="000000"/>
              <w:right w:val="single" w:sz="4" w:space="0" w:color="000000"/>
            </w:tcBorders>
          </w:tcPr>
          <w:p w14:paraId="169961F9" w14:textId="77777777" w:rsidR="00CD3E1D" w:rsidRPr="00A9283A" w:rsidRDefault="00CD3E1D">
            <w:pPr>
              <w:autoSpaceDN w:val="0"/>
              <w:rPr>
                <w:rFonts w:asciiTheme="majorBidi" w:hAnsiTheme="majorBidi" w:cstheme="majorBidi"/>
                <w:szCs w:val="24"/>
              </w:rPr>
            </w:pPr>
            <w:r w:rsidRPr="00A9283A">
              <w:rPr>
                <w:rFonts w:asciiTheme="majorBidi" w:eastAsia="Calibri" w:hAnsiTheme="majorBidi" w:cstheme="majorBidi"/>
                <w:szCs w:val="24"/>
              </w:rPr>
              <w:t xml:space="preserve">Rentgeno vamzdį laikančiojo laikiklio tipas – kolona </w:t>
            </w:r>
          </w:p>
        </w:tc>
        <w:tc>
          <w:tcPr>
            <w:tcW w:w="4816" w:type="dxa"/>
            <w:tcBorders>
              <w:top w:val="single" w:sz="4" w:space="0" w:color="000000"/>
              <w:left w:val="single" w:sz="4" w:space="0" w:color="000000"/>
              <w:bottom w:val="single" w:sz="4" w:space="0" w:color="000000"/>
              <w:right w:val="single" w:sz="4" w:space="0" w:color="000000"/>
            </w:tcBorders>
          </w:tcPr>
          <w:p w14:paraId="15503CF7" w14:textId="77777777" w:rsidR="00CD3E1D" w:rsidRPr="00B5626F" w:rsidRDefault="00CD3E1D">
            <w:pPr>
              <w:tabs>
                <w:tab w:val="left" w:pos="885"/>
                <w:tab w:val="left" w:pos="1452"/>
              </w:tabs>
              <w:autoSpaceDN w:val="0"/>
              <w:rPr>
                <w:rFonts w:asciiTheme="majorBidi" w:hAnsiTheme="majorBidi" w:cstheme="majorBidi"/>
                <w:szCs w:val="24"/>
              </w:rPr>
            </w:pPr>
            <w:r w:rsidRPr="00B5626F">
              <w:rPr>
                <w:rFonts w:asciiTheme="majorBidi" w:eastAsia="Calibri" w:hAnsiTheme="majorBidi" w:cstheme="majorBidi"/>
                <w:szCs w:val="24"/>
              </w:rPr>
              <w:t>Būtina</w:t>
            </w:r>
          </w:p>
        </w:tc>
      </w:tr>
      <w:tr w:rsidR="00CD3E1D" w:rsidRPr="00B5626F" w14:paraId="6E6028BC" w14:textId="77777777" w:rsidTr="00CD3E1D">
        <w:tc>
          <w:tcPr>
            <w:tcW w:w="816" w:type="dxa"/>
            <w:tcBorders>
              <w:top w:val="single" w:sz="4" w:space="0" w:color="000000"/>
              <w:left w:val="single" w:sz="4" w:space="0" w:color="000000"/>
              <w:bottom w:val="single" w:sz="4" w:space="0" w:color="000000"/>
              <w:right w:val="single" w:sz="4" w:space="0" w:color="000000"/>
            </w:tcBorders>
          </w:tcPr>
          <w:p w14:paraId="7DA99D85" w14:textId="02503F27" w:rsidR="00CD3E1D" w:rsidRPr="00B5626F" w:rsidRDefault="00CD3E1D">
            <w:pPr>
              <w:autoSpaceDN w:val="0"/>
              <w:rPr>
                <w:rFonts w:asciiTheme="majorBidi" w:eastAsia="Calibri" w:hAnsiTheme="majorBidi" w:cstheme="majorBidi"/>
                <w:szCs w:val="24"/>
              </w:rPr>
            </w:pPr>
            <w:r w:rsidRPr="00B5626F">
              <w:rPr>
                <w:rFonts w:asciiTheme="majorBidi" w:eastAsia="Calibri" w:hAnsiTheme="majorBidi" w:cstheme="majorBidi"/>
                <w:szCs w:val="24"/>
              </w:rPr>
              <w:t>1.</w:t>
            </w:r>
            <w:r w:rsidR="00F51F5A">
              <w:rPr>
                <w:rFonts w:asciiTheme="majorBidi" w:eastAsia="Calibri" w:hAnsiTheme="majorBidi" w:cstheme="majorBidi"/>
                <w:szCs w:val="24"/>
              </w:rPr>
              <w:t>9</w:t>
            </w:r>
            <w:r w:rsidRPr="00B5626F">
              <w:rPr>
                <w:rFonts w:asciiTheme="majorBidi" w:eastAsia="Calibri" w:hAnsiTheme="majorBidi" w:cstheme="majorBidi"/>
                <w:szCs w:val="24"/>
              </w:rPr>
              <w:t>.2</w:t>
            </w:r>
          </w:p>
        </w:tc>
        <w:tc>
          <w:tcPr>
            <w:tcW w:w="3435" w:type="dxa"/>
            <w:tcBorders>
              <w:top w:val="single" w:sz="4" w:space="0" w:color="000000"/>
              <w:left w:val="single" w:sz="4" w:space="0" w:color="000000"/>
              <w:bottom w:val="single" w:sz="4" w:space="0" w:color="000000"/>
              <w:right w:val="single" w:sz="4" w:space="0" w:color="000000"/>
            </w:tcBorders>
          </w:tcPr>
          <w:p w14:paraId="6F0CE442" w14:textId="77777777" w:rsidR="00CD3E1D" w:rsidRPr="00B5626F" w:rsidRDefault="00CD3E1D">
            <w:pPr>
              <w:autoSpaceDN w:val="0"/>
              <w:rPr>
                <w:rFonts w:asciiTheme="majorBidi" w:eastAsia="Calibri" w:hAnsiTheme="majorBidi" w:cstheme="majorBidi"/>
                <w:szCs w:val="24"/>
              </w:rPr>
            </w:pPr>
            <w:r w:rsidRPr="00B5626F">
              <w:rPr>
                <w:rFonts w:asciiTheme="majorBidi" w:eastAsia="Calibri" w:hAnsiTheme="majorBidi" w:cstheme="majorBidi"/>
                <w:szCs w:val="24"/>
              </w:rPr>
              <w:t>Maksimalus horizontalios teleskopinės rankos ilgis nuo kolonos krašto</w:t>
            </w:r>
          </w:p>
        </w:tc>
        <w:tc>
          <w:tcPr>
            <w:tcW w:w="4816" w:type="dxa"/>
            <w:tcBorders>
              <w:top w:val="single" w:sz="4" w:space="0" w:color="000000"/>
              <w:left w:val="single" w:sz="4" w:space="0" w:color="000000"/>
              <w:bottom w:val="single" w:sz="4" w:space="0" w:color="000000"/>
              <w:right w:val="single" w:sz="4" w:space="0" w:color="000000"/>
            </w:tcBorders>
          </w:tcPr>
          <w:p w14:paraId="5C9DBC60" w14:textId="1FAF9530" w:rsidR="00CD3E1D" w:rsidRPr="00B5626F" w:rsidRDefault="00935F8E">
            <w:pPr>
              <w:tabs>
                <w:tab w:val="left" w:pos="885"/>
                <w:tab w:val="left" w:pos="1452"/>
              </w:tabs>
              <w:autoSpaceDN w:val="0"/>
              <w:rPr>
                <w:rFonts w:asciiTheme="majorBidi" w:hAnsiTheme="majorBidi" w:cstheme="majorBidi"/>
                <w:szCs w:val="24"/>
              </w:rPr>
            </w:pPr>
            <w:r w:rsidRPr="00B5626F">
              <w:rPr>
                <w:rFonts w:asciiTheme="majorBidi" w:eastAsia="Calibri" w:hAnsiTheme="majorBidi" w:cstheme="majorBidi"/>
                <w:szCs w:val="24"/>
              </w:rPr>
              <w:t>ne mažiau</w:t>
            </w:r>
            <w:r w:rsidR="00CD3E1D" w:rsidRPr="00B5626F">
              <w:rPr>
                <w:rFonts w:asciiTheme="majorBidi" w:eastAsia="Calibri" w:hAnsiTheme="majorBidi" w:cstheme="majorBidi"/>
                <w:szCs w:val="24"/>
              </w:rPr>
              <w:t xml:space="preserve"> 1200 mm</w:t>
            </w:r>
          </w:p>
        </w:tc>
      </w:tr>
      <w:tr w:rsidR="00CD3E1D" w:rsidRPr="00B5626F" w14:paraId="6BCBC91E" w14:textId="77777777" w:rsidTr="00CD3E1D">
        <w:tc>
          <w:tcPr>
            <w:tcW w:w="816" w:type="dxa"/>
            <w:tcBorders>
              <w:top w:val="single" w:sz="4" w:space="0" w:color="000000"/>
              <w:left w:val="single" w:sz="4" w:space="0" w:color="000000"/>
              <w:bottom w:val="single" w:sz="4" w:space="0" w:color="000000"/>
              <w:right w:val="single" w:sz="4" w:space="0" w:color="000000"/>
            </w:tcBorders>
          </w:tcPr>
          <w:p w14:paraId="7A07B9BE" w14:textId="42D7784E" w:rsidR="00CD3E1D" w:rsidRPr="00B5626F" w:rsidRDefault="00CD3E1D">
            <w:pPr>
              <w:autoSpaceDN w:val="0"/>
              <w:rPr>
                <w:rFonts w:asciiTheme="majorBidi" w:hAnsiTheme="majorBidi" w:cstheme="majorBidi"/>
                <w:szCs w:val="24"/>
              </w:rPr>
            </w:pPr>
            <w:r w:rsidRPr="00B5626F">
              <w:rPr>
                <w:rFonts w:asciiTheme="majorBidi" w:eastAsia="Calibri" w:hAnsiTheme="majorBidi" w:cstheme="majorBidi"/>
                <w:szCs w:val="24"/>
              </w:rPr>
              <w:t>1.</w:t>
            </w:r>
            <w:r w:rsidR="00F51F5A">
              <w:rPr>
                <w:rFonts w:asciiTheme="majorBidi" w:eastAsia="Calibri" w:hAnsiTheme="majorBidi" w:cstheme="majorBidi"/>
                <w:szCs w:val="24"/>
              </w:rPr>
              <w:t>9</w:t>
            </w:r>
            <w:r w:rsidRPr="00B5626F">
              <w:rPr>
                <w:rFonts w:asciiTheme="majorBidi" w:eastAsia="Calibri" w:hAnsiTheme="majorBidi" w:cstheme="majorBidi"/>
                <w:szCs w:val="24"/>
              </w:rPr>
              <w:t>.3</w:t>
            </w:r>
          </w:p>
        </w:tc>
        <w:tc>
          <w:tcPr>
            <w:tcW w:w="3435" w:type="dxa"/>
            <w:tcBorders>
              <w:top w:val="single" w:sz="4" w:space="0" w:color="000000"/>
              <w:left w:val="single" w:sz="4" w:space="0" w:color="000000"/>
              <w:bottom w:val="single" w:sz="4" w:space="0" w:color="000000"/>
              <w:right w:val="single" w:sz="4" w:space="0" w:color="000000"/>
            </w:tcBorders>
          </w:tcPr>
          <w:p w14:paraId="156D9B32" w14:textId="77777777" w:rsidR="00CD3E1D" w:rsidRPr="00B5626F" w:rsidRDefault="00CD3E1D">
            <w:pPr>
              <w:autoSpaceDN w:val="0"/>
              <w:rPr>
                <w:rFonts w:asciiTheme="majorBidi" w:hAnsiTheme="majorBidi" w:cstheme="majorBidi"/>
                <w:szCs w:val="24"/>
              </w:rPr>
            </w:pPr>
            <w:r w:rsidRPr="00B5626F">
              <w:rPr>
                <w:rFonts w:asciiTheme="majorBidi" w:eastAsia="Calibri" w:hAnsiTheme="majorBidi" w:cstheme="majorBidi"/>
                <w:szCs w:val="24"/>
              </w:rPr>
              <w:t>Maksimalus atstumas nuo grindų iki fokuso</w:t>
            </w:r>
          </w:p>
        </w:tc>
        <w:tc>
          <w:tcPr>
            <w:tcW w:w="4816" w:type="dxa"/>
            <w:tcBorders>
              <w:top w:val="single" w:sz="4" w:space="0" w:color="000000"/>
              <w:left w:val="single" w:sz="4" w:space="0" w:color="000000"/>
              <w:bottom w:val="single" w:sz="4" w:space="0" w:color="000000"/>
              <w:right w:val="single" w:sz="4" w:space="0" w:color="000000"/>
            </w:tcBorders>
          </w:tcPr>
          <w:p w14:paraId="28E799AB" w14:textId="1488B7E1" w:rsidR="00CD3E1D" w:rsidRPr="00B5626F" w:rsidRDefault="00935F8E">
            <w:pPr>
              <w:tabs>
                <w:tab w:val="left" w:pos="885"/>
                <w:tab w:val="left" w:pos="1452"/>
              </w:tabs>
              <w:autoSpaceDN w:val="0"/>
              <w:rPr>
                <w:rFonts w:asciiTheme="majorBidi" w:hAnsiTheme="majorBidi" w:cstheme="majorBidi"/>
                <w:szCs w:val="24"/>
              </w:rPr>
            </w:pPr>
            <w:r w:rsidRPr="00B5626F">
              <w:rPr>
                <w:rFonts w:asciiTheme="majorBidi" w:eastAsia="Calibri" w:hAnsiTheme="majorBidi" w:cstheme="majorBidi"/>
                <w:szCs w:val="24"/>
              </w:rPr>
              <w:t>ne mažiau</w:t>
            </w:r>
            <w:r w:rsidR="00CD3E1D" w:rsidRPr="00B5626F">
              <w:rPr>
                <w:rFonts w:asciiTheme="majorBidi" w:eastAsia="Calibri" w:hAnsiTheme="majorBidi" w:cstheme="majorBidi"/>
                <w:szCs w:val="24"/>
              </w:rPr>
              <w:t xml:space="preserve"> 1950 mm</w:t>
            </w:r>
          </w:p>
        </w:tc>
      </w:tr>
      <w:tr w:rsidR="00CD3E1D" w:rsidRPr="00B5626F" w14:paraId="30AC9395" w14:textId="77777777" w:rsidTr="00CD3E1D">
        <w:tc>
          <w:tcPr>
            <w:tcW w:w="816" w:type="dxa"/>
            <w:tcBorders>
              <w:top w:val="single" w:sz="4" w:space="0" w:color="000000"/>
              <w:left w:val="single" w:sz="4" w:space="0" w:color="000000"/>
              <w:bottom w:val="single" w:sz="4" w:space="0" w:color="000000"/>
              <w:right w:val="single" w:sz="4" w:space="0" w:color="000000"/>
            </w:tcBorders>
          </w:tcPr>
          <w:p w14:paraId="03EF8288" w14:textId="2D6753B8" w:rsidR="00CD3E1D" w:rsidRPr="00B5626F" w:rsidRDefault="00CD3E1D">
            <w:pPr>
              <w:autoSpaceDN w:val="0"/>
              <w:rPr>
                <w:rFonts w:asciiTheme="majorBidi" w:hAnsiTheme="majorBidi" w:cstheme="majorBidi"/>
                <w:szCs w:val="24"/>
              </w:rPr>
            </w:pPr>
            <w:r w:rsidRPr="00B5626F">
              <w:rPr>
                <w:rFonts w:asciiTheme="majorBidi" w:eastAsia="Calibri" w:hAnsiTheme="majorBidi" w:cstheme="majorBidi"/>
                <w:szCs w:val="24"/>
              </w:rPr>
              <w:t>1.</w:t>
            </w:r>
            <w:r w:rsidR="00F51F5A">
              <w:rPr>
                <w:rFonts w:asciiTheme="majorBidi" w:eastAsia="Calibri" w:hAnsiTheme="majorBidi" w:cstheme="majorBidi"/>
                <w:szCs w:val="24"/>
              </w:rPr>
              <w:t>9</w:t>
            </w:r>
            <w:r w:rsidRPr="00B5626F">
              <w:rPr>
                <w:rFonts w:asciiTheme="majorBidi" w:eastAsia="Calibri" w:hAnsiTheme="majorBidi" w:cstheme="majorBidi"/>
                <w:szCs w:val="24"/>
              </w:rPr>
              <w:t>.4</w:t>
            </w:r>
          </w:p>
        </w:tc>
        <w:tc>
          <w:tcPr>
            <w:tcW w:w="3435" w:type="dxa"/>
            <w:tcBorders>
              <w:top w:val="single" w:sz="4" w:space="0" w:color="000000"/>
              <w:left w:val="single" w:sz="4" w:space="0" w:color="000000"/>
              <w:bottom w:val="single" w:sz="4" w:space="0" w:color="000000"/>
              <w:right w:val="single" w:sz="4" w:space="0" w:color="000000"/>
            </w:tcBorders>
          </w:tcPr>
          <w:p w14:paraId="166F4DFC" w14:textId="77777777" w:rsidR="00CD3E1D" w:rsidRPr="00B5626F" w:rsidRDefault="00CD3E1D">
            <w:pPr>
              <w:autoSpaceDN w:val="0"/>
              <w:rPr>
                <w:rFonts w:asciiTheme="majorBidi" w:hAnsiTheme="majorBidi" w:cstheme="majorBidi"/>
                <w:szCs w:val="24"/>
              </w:rPr>
            </w:pPr>
            <w:r w:rsidRPr="00B5626F">
              <w:rPr>
                <w:rFonts w:asciiTheme="majorBidi" w:eastAsia="Calibri" w:hAnsiTheme="majorBidi" w:cstheme="majorBidi"/>
                <w:szCs w:val="24"/>
              </w:rPr>
              <w:t>Minimalus atstumas nuo grindų iki fokuso</w:t>
            </w:r>
          </w:p>
        </w:tc>
        <w:tc>
          <w:tcPr>
            <w:tcW w:w="4816" w:type="dxa"/>
            <w:tcBorders>
              <w:top w:val="single" w:sz="4" w:space="0" w:color="000000"/>
              <w:left w:val="single" w:sz="4" w:space="0" w:color="000000"/>
              <w:bottom w:val="single" w:sz="4" w:space="0" w:color="000000"/>
              <w:right w:val="single" w:sz="4" w:space="0" w:color="000000"/>
            </w:tcBorders>
          </w:tcPr>
          <w:p w14:paraId="470F8753" w14:textId="6E5095BC" w:rsidR="00CD3E1D" w:rsidRPr="00B5626F" w:rsidRDefault="00935F8E">
            <w:pPr>
              <w:tabs>
                <w:tab w:val="left" w:pos="885"/>
                <w:tab w:val="left" w:pos="1452"/>
              </w:tabs>
              <w:autoSpaceDN w:val="0"/>
              <w:rPr>
                <w:rFonts w:asciiTheme="majorBidi" w:hAnsiTheme="majorBidi" w:cstheme="majorBidi"/>
                <w:szCs w:val="24"/>
              </w:rPr>
            </w:pPr>
            <w:r w:rsidRPr="00B5626F">
              <w:rPr>
                <w:rStyle w:val="Grietas"/>
                <w:rFonts w:asciiTheme="majorBidi" w:hAnsiTheme="majorBidi" w:cstheme="majorBidi"/>
                <w:szCs w:val="24"/>
              </w:rPr>
              <w:t>ne daugiau kaip</w:t>
            </w:r>
            <w:r w:rsidR="00CD3E1D" w:rsidRPr="00B5626F">
              <w:rPr>
                <w:rFonts w:asciiTheme="majorBidi" w:eastAsia="Calibri" w:hAnsiTheme="majorBidi" w:cstheme="majorBidi"/>
                <w:szCs w:val="24"/>
              </w:rPr>
              <w:t xml:space="preserve"> 680 mm</w:t>
            </w:r>
          </w:p>
        </w:tc>
      </w:tr>
      <w:tr w:rsidR="00CD3E1D" w:rsidRPr="00B5626F" w14:paraId="1AD42ADB" w14:textId="77777777" w:rsidTr="00CD3E1D">
        <w:trPr>
          <w:trHeight w:val="287"/>
        </w:trPr>
        <w:tc>
          <w:tcPr>
            <w:tcW w:w="816" w:type="dxa"/>
            <w:tcBorders>
              <w:top w:val="single" w:sz="4" w:space="0" w:color="000000"/>
              <w:left w:val="single" w:sz="4" w:space="0" w:color="000000"/>
              <w:bottom w:val="single" w:sz="4" w:space="0" w:color="000000"/>
              <w:right w:val="single" w:sz="4" w:space="0" w:color="000000"/>
            </w:tcBorders>
          </w:tcPr>
          <w:p w14:paraId="67A68AC7" w14:textId="54878F45" w:rsidR="00CD3E1D" w:rsidRPr="00B5626F" w:rsidRDefault="00CD3E1D">
            <w:pPr>
              <w:autoSpaceDN w:val="0"/>
              <w:rPr>
                <w:rFonts w:asciiTheme="majorBidi" w:hAnsiTheme="majorBidi" w:cstheme="majorBidi"/>
                <w:szCs w:val="24"/>
              </w:rPr>
            </w:pPr>
            <w:r w:rsidRPr="00B5626F">
              <w:rPr>
                <w:rFonts w:asciiTheme="majorBidi" w:eastAsia="Calibri" w:hAnsiTheme="majorBidi" w:cstheme="majorBidi"/>
                <w:szCs w:val="24"/>
              </w:rPr>
              <w:t>1.</w:t>
            </w:r>
            <w:r w:rsidR="00F51F5A">
              <w:rPr>
                <w:rFonts w:asciiTheme="majorBidi" w:eastAsia="Calibri" w:hAnsiTheme="majorBidi" w:cstheme="majorBidi"/>
                <w:szCs w:val="24"/>
              </w:rPr>
              <w:t>9</w:t>
            </w:r>
            <w:r w:rsidRPr="00B5626F">
              <w:rPr>
                <w:rFonts w:asciiTheme="majorBidi" w:eastAsia="Calibri" w:hAnsiTheme="majorBidi" w:cstheme="majorBidi"/>
                <w:szCs w:val="24"/>
              </w:rPr>
              <w:t>.5</w:t>
            </w:r>
          </w:p>
        </w:tc>
        <w:tc>
          <w:tcPr>
            <w:tcW w:w="3435" w:type="dxa"/>
            <w:tcBorders>
              <w:top w:val="single" w:sz="4" w:space="0" w:color="000000"/>
              <w:left w:val="single" w:sz="4" w:space="0" w:color="000000"/>
              <w:bottom w:val="single" w:sz="4" w:space="0" w:color="000000"/>
              <w:right w:val="single" w:sz="4" w:space="0" w:color="000000"/>
            </w:tcBorders>
          </w:tcPr>
          <w:p w14:paraId="7B26D15A" w14:textId="77777777" w:rsidR="00CD3E1D" w:rsidRPr="00B5626F" w:rsidRDefault="00CD3E1D">
            <w:pPr>
              <w:autoSpaceDN w:val="0"/>
              <w:rPr>
                <w:rFonts w:asciiTheme="majorBidi" w:hAnsiTheme="majorBidi" w:cstheme="majorBidi"/>
                <w:szCs w:val="24"/>
              </w:rPr>
            </w:pPr>
            <w:r w:rsidRPr="00B5626F">
              <w:rPr>
                <w:rFonts w:asciiTheme="majorBidi" w:eastAsia="Calibri" w:hAnsiTheme="majorBidi" w:cstheme="majorBidi"/>
                <w:szCs w:val="24"/>
              </w:rPr>
              <w:t xml:space="preserve">Laikiklio pasukimas kampu </w:t>
            </w:r>
          </w:p>
        </w:tc>
        <w:tc>
          <w:tcPr>
            <w:tcW w:w="4816" w:type="dxa"/>
            <w:tcBorders>
              <w:top w:val="single" w:sz="4" w:space="0" w:color="000000"/>
              <w:left w:val="single" w:sz="4" w:space="0" w:color="000000"/>
              <w:bottom w:val="single" w:sz="4" w:space="0" w:color="000000"/>
              <w:right w:val="single" w:sz="4" w:space="0" w:color="000000"/>
            </w:tcBorders>
          </w:tcPr>
          <w:p w14:paraId="1B3A5A77" w14:textId="75A884C3" w:rsidR="00CD3E1D" w:rsidRPr="00B5626F" w:rsidRDefault="00935F8E">
            <w:pPr>
              <w:tabs>
                <w:tab w:val="left" w:pos="885"/>
                <w:tab w:val="left" w:pos="1452"/>
              </w:tabs>
              <w:autoSpaceDN w:val="0"/>
              <w:rPr>
                <w:rFonts w:asciiTheme="majorBidi" w:hAnsiTheme="majorBidi" w:cstheme="majorBidi"/>
                <w:szCs w:val="24"/>
              </w:rPr>
            </w:pPr>
            <w:r w:rsidRPr="00B5626F">
              <w:rPr>
                <w:rFonts w:asciiTheme="majorBidi" w:eastAsia="Calibri" w:hAnsiTheme="majorBidi" w:cstheme="majorBidi"/>
                <w:szCs w:val="24"/>
              </w:rPr>
              <w:t>ne mažiau</w:t>
            </w:r>
            <w:r w:rsidR="00CD3E1D" w:rsidRPr="00B5626F">
              <w:rPr>
                <w:rFonts w:asciiTheme="majorBidi" w:eastAsia="Calibri" w:hAnsiTheme="majorBidi" w:cstheme="majorBidi"/>
                <w:szCs w:val="24"/>
              </w:rPr>
              <w:t xml:space="preserve"> ±270°</w:t>
            </w:r>
          </w:p>
        </w:tc>
      </w:tr>
      <w:tr w:rsidR="00CD3E1D" w:rsidRPr="00B5626F" w14:paraId="326630A5" w14:textId="77777777" w:rsidTr="00CD3E1D">
        <w:tc>
          <w:tcPr>
            <w:tcW w:w="816" w:type="dxa"/>
            <w:tcBorders>
              <w:top w:val="single" w:sz="4" w:space="0" w:color="000000"/>
              <w:left w:val="single" w:sz="4" w:space="0" w:color="000000"/>
              <w:bottom w:val="single" w:sz="4" w:space="0" w:color="000000"/>
              <w:right w:val="single" w:sz="4" w:space="0" w:color="000000"/>
            </w:tcBorders>
          </w:tcPr>
          <w:p w14:paraId="587CDD36" w14:textId="0ABAEA8E" w:rsidR="00CD3E1D" w:rsidRPr="00B5626F" w:rsidRDefault="00CD3E1D">
            <w:pPr>
              <w:autoSpaceDN w:val="0"/>
              <w:rPr>
                <w:rFonts w:asciiTheme="majorBidi" w:hAnsiTheme="majorBidi" w:cstheme="majorBidi"/>
                <w:szCs w:val="24"/>
              </w:rPr>
            </w:pPr>
            <w:r w:rsidRPr="00B5626F">
              <w:rPr>
                <w:rFonts w:asciiTheme="majorBidi" w:eastAsia="Calibri" w:hAnsiTheme="majorBidi" w:cstheme="majorBidi"/>
                <w:szCs w:val="24"/>
              </w:rPr>
              <w:t>1.</w:t>
            </w:r>
            <w:r w:rsidR="00F51F5A">
              <w:rPr>
                <w:rFonts w:asciiTheme="majorBidi" w:eastAsia="Calibri" w:hAnsiTheme="majorBidi" w:cstheme="majorBidi"/>
                <w:szCs w:val="24"/>
              </w:rPr>
              <w:t>9</w:t>
            </w:r>
            <w:r w:rsidRPr="00B5626F">
              <w:rPr>
                <w:rFonts w:asciiTheme="majorBidi" w:eastAsia="Calibri" w:hAnsiTheme="majorBidi" w:cstheme="majorBidi"/>
                <w:szCs w:val="24"/>
              </w:rPr>
              <w:t>.6</w:t>
            </w:r>
          </w:p>
        </w:tc>
        <w:tc>
          <w:tcPr>
            <w:tcW w:w="3435" w:type="dxa"/>
            <w:tcBorders>
              <w:top w:val="single" w:sz="4" w:space="0" w:color="000000"/>
              <w:left w:val="single" w:sz="4" w:space="0" w:color="000000"/>
              <w:bottom w:val="single" w:sz="4" w:space="0" w:color="000000"/>
              <w:right w:val="single" w:sz="4" w:space="0" w:color="000000"/>
            </w:tcBorders>
          </w:tcPr>
          <w:p w14:paraId="493F4FA9" w14:textId="77777777" w:rsidR="00CD3E1D" w:rsidRPr="00B5626F" w:rsidRDefault="00CD3E1D">
            <w:pPr>
              <w:autoSpaceDN w:val="0"/>
              <w:rPr>
                <w:rFonts w:asciiTheme="majorBidi" w:eastAsia="Calibri" w:hAnsiTheme="majorBidi" w:cstheme="majorBidi"/>
                <w:szCs w:val="24"/>
              </w:rPr>
            </w:pPr>
            <w:r w:rsidRPr="00B5626F">
              <w:rPr>
                <w:rFonts w:asciiTheme="majorBidi" w:eastAsia="Calibri" w:hAnsiTheme="majorBidi" w:cstheme="majorBidi"/>
                <w:szCs w:val="24"/>
              </w:rPr>
              <w:t xml:space="preserve">Rentgeno vamzdžio pavertimas kampu </w:t>
            </w:r>
          </w:p>
          <w:p w14:paraId="1CDFE794" w14:textId="77777777" w:rsidR="00CD3E1D" w:rsidRPr="00B5626F" w:rsidRDefault="00CD3E1D">
            <w:pPr>
              <w:autoSpaceDN w:val="0"/>
              <w:rPr>
                <w:rFonts w:asciiTheme="majorBidi" w:hAnsiTheme="majorBidi" w:cstheme="majorBidi"/>
                <w:szCs w:val="24"/>
              </w:rPr>
            </w:pPr>
          </w:p>
        </w:tc>
        <w:tc>
          <w:tcPr>
            <w:tcW w:w="4816" w:type="dxa"/>
            <w:tcBorders>
              <w:top w:val="single" w:sz="4" w:space="0" w:color="000000"/>
              <w:left w:val="single" w:sz="4" w:space="0" w:color="000000"/>
              <w:bottom w:val="single" w:sz="4" w:space="0" w:color="000000"/>
              <w:right w:val="single" w:sz="4" w:space="0" w:color="000000"/>
            </w:tcBorders>
          </w:tcPr>
          <w:p w14:paraId="54C3E2CB" w14:textId="7E44D01E" w:rsidR="00CD3E1D" w:rsidRPr="00B5626F" w:rsidRDefault="00C36F04">
            <w:pPr>
              <w:tabs>
                <w:tab w:val="left" w:pos="885"/>
                <w:tab w:val="left" w:pos="1452"/>
              </w:tabs>
              <w:autoSpaceDN w:val="0"/>
              <w:rPr>
                <w:rFonts w:asciiTheme="majorBidi" w:hAnsiTheme="majorBidi" w:cstheme="majorBidi"/>
                <w:szCs w:val="24"/>
              </w:rPr>
            </w:pPr>
            <w:r w:rsidRPr="00B5626F">
              <w:rPr>
                <w:rFonts w:asciiTheme="majorBidi" w:eastAsia="Calibri" w:hAnsiTheme="majorBidi" w:cstheme="majorBidi"/>
                <w:szCs w:val="24"/>
              </w:rPr>
              <w:t xml:space="preserve">ne mažiau </w:t>
            </w:r>
            <w:r w:rsidR="008707B2" w:rsidRPr="00B5626F">
              <w:rPr>
                <w:rFonts w:asciiTheme="majorBidi" w:hAnsiTheme="majorBidi" w:cstheme="majorBidi"/>
                <w:szCs w:val="24"/>
              </w:rPr>
              <w:t>±90°</w:t>
            </w:r>
          </w:p>
        </w:tc>
      </w:tr>
      <w:tr w:rsidR="00CD3E1D" w:rsidRPr="00B5626F" w14:paraId="15B71116" w14:textId="77777777" w:rsidTr="00CD3E1D">
        <w:tc>
          <w:tcPr>
            <w:tcW w:w="816" w:type="dxa"/>
            <w:tcBorders>
              <w:top w:val="single" w:sz="4" w:space="0" w:color="000000"/>
              <w:left w:val="single" w:sz="4" w:space="0" w:color="000000"/>
              <w:bottom w:val="single" w:sz="4" w:space="0" w:color="000000"/>
              <w:right w:val="single" w:sz="4" w:space="0" w:color="000000"/>
            </w:tcBorders>
          </w:tcPr>
          <w:p w14:paraId="1564F5FF" w14:textId="77777777" w:rsidR="00CD3E1D" w:rsidRPr="00B5626F" w:rsidRDefault="00CD3E1D">
            <w:pPr>
              <w:autoSpaceDN w:val="0"/>
              <w:rPr>
                <w:rFonts w:asciiTheme="majorBidi" w:hAnsiTheme="majorBidi" w:cstheme="majorBidi"/>
                <w:szCs w:val="24"/>
              </w:rPr>
            </w:pPr>
            <w:r w:rsidRPr="00B5626F">
              <w:rPr>
                <w:rFonts w:asciiTheme="majorBidi" w:eastAsia="Calibri" w:hAnsiTheme="majorBidi" w:cstheme="majorBidi"/>
                <w:b/>
                <w:szCs w:val="24"/>
              </w:rPr>
              <w:t>2.</w:t>
            </w:r>
          </w:p>
        </w:tc>
        <w:tc>
          <w:tcPr>
            <w:tcW w:w="3435" w:type="dxa"/>
            <w:tcBorders>
              <w:top w:val="single" w:sz="4" w:space="0" w:color="000000"/>
              <w:left w:val="single" w:sz="4" w:space="0" w:color="000000"/>
              <w:bottom w:val="single" w:sz="4" w:space="0" w:color="000000"/>
              <w:right w:val="single" w:sz="4" w:space="0" w:color="000000"/>
            </w:tcBorders>
          </w:tcPr>
          <w:p w14:paraId="5D3DF91F" w14:textId="77777777" w:rsidR="00CD3E1D" w:rsidRPr="00B5626F" w:rsidRDefault="00CD3E1D">
            <w:pPr>
              <w:autoSpaceDN w:val="0"/>
              <w:rPr>
                <w:rFonts w:asciiTheme="majorBidi" w:hAnsiTheme="majorBidi" w:cstheme="majorBidi"/>
                <w:szCs w:val="24"/>
              </w:rPr>
            </w:pPr>
            <w:r w:rsidRPr="00B5626F">
              <w:rPr>
                <w:rFonts w:asciiTheme="majorBidi" w:eastAsia="Calibri" w:hAnsiTheme="majorBidi" w:cstheme="majorBidi"/>
                <w:b/>
                <w:szCs w:val="24"/>
              </w:rPr>
              <w:t>Skaitmeninis mobilus rentgeno spindulių detektorius</w:t>
            </w:r>
          </w:p>
        </w:tc>
        <w:tc>
          <w:tcPr>
            <w:tcW w:w="4816" w:type="dxa"/>
            <w:tcBorders>
              <w:top w:val="single" w:sz="4" w:space="0" w:color="000000"/>
              <w:left w:val="single" w:sz="4" w:space="0" w:color="000000"/>
              <w:bottom w:val="single" w:sz="4" w:space="0" w:color="000000"/>
              <w:right w:val="single" w:sz="4" w:space="0" w:color="000000"/>
            </w:tcBorders>
          </w:tcPr>
          <w:p w14:paraId="2D8B1106" w14:textId="77777777" w:rsidR="00CD3E1D" w:rsidRPr="00B5626F" w:rsidRDefault="00CD3E1D">
            <w:pPr>
              <w:tabs>
                <w:tab w:val="left" w:pos="885"/>
                <w:tab w:val="left" w:pos="1452"/>
              </w:tabs>
              <w:autoSpaceDN w:val="0"/>
              <w:rPr>
                <w:rFonts w:asciiTheme="majorBidi" w:hAnsiTheme="majorBidi" w:cstheme="majorBidi"/>
                <w:szCs w:val="24"/>
              </w:rPr>
            </w:pPr>
            <w:r w:rsidRPr="00B5626F">
              <w:rPr>
                <w:rFonts w:asciiTheme="majorBidi" w:eastAsia="Calibri" w:hAnsiTheme="majorBidi" w:cstheme="majorBidi"/>
                <w:b/>
                <w:szCs w:val="24"/>
              </w:rPr>
              <w:t>1 vnt.</w:t>
            </w:r>
          </w:p>
        </w:tc>
      </w:tr>
      <w:tr w:rsidR="00CD3E1D" w:rsidRPr="00B5626F" w14:paraId="5C4CF5DB" w14:textId="77777777" w:rsidTr="00CD3E1D">
        <w:tc>
          <w:tcPr>
            <w:tcW w:w="816" w:type="dxa"/>
            <w:tcBorders>
              <w:top w:val="single" w:sz="4" w:space="0" w:color="000000"/>
              <w:left w:val="single" w:sz="4" w:space="0" w:color="000000"/>
              <w:bottom w:val="single" w:sz="4" w:space="0" w:color="000000"/>
              <w:right w:val="single" w:sz="4" w:space="0" w:color="000000"/>
            </w:tcBorders>
          </w:tcPr>
          <w:p w14:paraId="2B173E61" w14:textId="77777777" w:rsidR="00CD3E1D" w:rsidRPr="00B5626F" w:rsidRDefault="00CD3E1D">
            <w:pPr>
              <w:autoSpaceDN w:val="0"/>
              <w:rPr>
                <w:rFonts w:asciiTheme="majorBidi" w:hAnsiTheme="majorBidi" w:cstheme="majorBidi"/>
                <w:szCs w:val="24"/>
              </w:rPr>
            </w:pPr>
            <w:r w:rsidRPr="00B5626F">
              <w:rPr>
                <w:rFonts w:asciiTheme="majorBidi" w:eastAsia="Calibri" w:hAnsiTheme="majorBidi" w:cstheme="majorBidi"/>
                <w:szCs w:val="24"/>
              </w:rPr>
              <w:t>2.1</w:t>
            </w:r>
          </w:p>
        </w:tc>
        <w:tc>
          <w:tcPr>
            <w:tcW w:w="3435" w:type="dxa"/>
            <w:tcBorders>
              <w:top w:val="single" w:sz="4" w:space="0" w:color="000000"/>
              <w:left w:val="single" w:sz="4" w:space="0" w:color="000000"/>
              <w:bottom w:val="single" w:sz="4" w:space="0" w:color="000000"/>
              <w:right w:val="single" w:sz="4" w:space="0" w:color="000000"/>
            </w:tcBorders>
          </w:tcPr>
          <w:p w14:paraId="35C0CA5C" w14:textId="77777777" w:rsidR="00CD3E1D" w:rsidRPr="00B5626F" w:rsidRDefault="00CD3E1D">
            <w:pPr>
              <w:autoSpaceDN w:val="0"/>
              <w:rPr>
                <w:rFonts w:asciiTheme="majorBidi" w:hAnsiTheme="majorBidi" w:cstheme="majorBidi"/>
                <w:szCs w:val="24"/>
              </w:rPr>
            </w:pPr>
            <w:r w:rsidRPr="00B5626F">
              <w:rPr>
                <w:rFonts w:asciiTheme="majorBidi" w:eastAsia="Calibri" w:hAnsiTheme="majorBidi" w:cstheme="majorBidi"/>
                <w:szCs w:val="24"/>
              </w:rPr>
              <w:t>Ryšys su technologo darbo vieta</w:t>
            </w:r>
          </w:p>
        </w:tc>
        <w:tc>
          <w:tcPr>
            <w:tcW w:w="4816" w:type="dxa"/>
            <w:tcBorders>
              <w:top w:val="single" w:sz="4" w:space="0" w:color="000000"/>
              <w:left w:val="single" w:sz="4" w:space="0" w:color="000000"/>
              <w:bottom w:val="single" w:sz="4" w:space="0" w:color="000000"/>
              <w:right w:val="single" w:sz="4" w:space="0" w:color="000000"/>
            </w:tcBorders>
          </w:tcPr>
          <w:p w14:paraId="401FEAF6" w14:textId="77777777" w:rsidR="00CD3E1D" w:rsidRPr="00B5626F" w:rsidRDefault="00CD3E1D">
            <w:pPr>
              <w:tabs>
                <w:tab w:val="left" w:pos="885"/>
                <w:tab w:val="left" w:pos="1452"/>
              </w:tabs>
              <w:autoSpaceDN w:val="0"/>
              <w:rPr>
                <w:rFonts w:asciiTheme="majorBidi" w:hAnsiTheme="majorBidi" w:cstheme="majorBidi"/>
                <w:szCs w:val="24"/>
              </w:rPr>
            </w:pPr>
            <w:r w:rsidRPr="00B5626F">
              <w:rPr>
                <w:rFonts w:asciiTheme="majorBidi" w:eastAsia="Calibri" w:hAnsiTheme="majorBidi" w:cstheme="majorBidi"/>
                <w:szCs w:val="24"/>
              </w:rPr>
              <w:t>Belaidis</w:t>
            </w:r>
          </w:p>
        </w:tc>
      </w:tr>
      <w:tr w:rsidR="00CD3E1D" w:rsidRPr="00B5626F" w14:paraId="703230E4" w14:textId="77777777" w:rsidTr="00CD3E1D">
        <w:tc>
          <w:tcPr>
            <w:tcW w:w="816" w:type="dxa"/>
            <w:tcBorders>
              <w:top w:val="single" w:sz="4" w:space="0" w:color="000000"/>
              <w:left w:val="single" w:sz="4" w:space="0" w:color="000000"/>
              <w:bottom w:val="single" w:sz="4" w:space="0" w:color="000000"/>
              <w:right w:val="single" w:sz="4" w:space="0" w:color="000000"/>
            </w:tcBorders>
          </w:tcPr>
          <w:p w14:paraId="0F80B6BE" w14:textId="77777777" w:rsidR="00CD3E1D" w:rsidRPr="00B5626F" w:rsidRDefault="00CD3E1D">
            <w:pPr>
              <w:autoSpaceDN w:val="0"/>
              <w:rPr>
                <w:rFonts w:asciiTheme="majorBidi" w:eastAsia="Calibri" w:hAnsiTheme="majorBidi" w:cstheme="majorBidi"/>
                <w:szCs w:val="24"/>
              </w:rPr>
            </w:pPr>
            <w:r w:rsidRPr="00B5626F">
              <w:rPr>
                <w:rFonts w:asciiTheme="majorBidi" w:eastAsia="Calibri" w:hAnsiTheme="majorBidi" w:cstheme="majorBidi"/>
                <w:szCs w:val="24"/>
              </w:rPr>
              <w:lastRenderedPageBreak/>
              <w:t>2.2</w:t>
            </w:r>
          </w:p>
        </w:tc>
        <w:tc>
          <w:tcPr>
            <w:tcW w:w="3435" w:type="dxa"/>
            <w:tcBorders>
              <w:top w:val="single" w:sz="4" w:space="0" w:color="000000"/>
              <w:left w:val="single" w:sz="4" w:space="0" w:color="000000"/>
              <w:bottom w:val="single" w:sz="4" w:space="0" w:color="000000"/>
              <w:right w:val="single" w:sz="4" w:space="0" w:color="000000"/>
            </w:tcBorders>
          </w:tcPr>
          <w:p w14:paraId="57EF44E1" w14:textId="3B8B5806" w:rsidR="00CD3E1D" w:rsidRPr="00B5626F" w:rsidRDefault="00CD3E1D">
            <w:pPr>
              <w:autoSpaceDN w:val="0"/>
              <w:rPr>
                <w:rFonts w:asciiTheme="majorBidi" w:hAnsiTheme="majorBidi" w:cstheme="majorBidi"/>
                <w:szCs w:val="24"/>
              </w:rPr>
            </w:pPr>
            <w:r w:rsidRPr="00B5626F">
              <w:rPr>
                <w:rFonts w:asciiTheme="majorBidi" w:eastAsia="Calibri" w:hAnsiTheme="majorBidi" w:cstheme="majorBidi"/>
                <w:szCs w:val="24"/>
              </w:rPr>
              <w:t>Detektoriaus jautrios zonos dydis</w:t>
            </w:r>
            <w:r w:rsidR="00557914" w:rsidRPr="00B5626F">
              <w:rPr>
                <w:rFonts w:asciiTheme="majorBidi" w:eastAsia="Calibri" w:hAnsiTheme="majorBidi" w:cstheme="majorBidi"/>
                <w:szCs w:val="24"/>
              </w:rPr>
              <w:t xml:space="preserve"> ilgis x plotis cm</w:t>
            </w:r>
          </w:p>
        </w:tc>
        <w:tc>
          <w:tcPr>
            <w:tcW w:w="4816" w:type="dxa"/>
            <w:tcBorders>
              <w:top w:val="single" w:sz="4" w:space="0" w:color="000000"/>
              <w:left w:val="single" w:sz="4" w:space="0" w:color="000000"/>
              <w:bottom w:val="single" w:sz="4" w:space="0" w:color="000000"/>
              <w:right w:val="single" w:sz="4" w:space="0" w:color="000000"/>
            </w:tcBorders>
          </w:tcPr>
          <w:p w14:paraId="11324BE0" w14:textId="77BFA23C" w:rsidR="00CD3E1D" w:rsidRPr="00B5626F" w:rsidRDefault="00935F8E">
            <w:pPr>
              <w:tabs>
                <w:tab w:val="left" w:pos="885"/>
                <w:tab w:val="left" w:pos="1452"/>
              </w:tabs>
              <w:autoSpaceDN w:val="0"/>
              <w:rPr>
                <w:rFonts w:asciiTheme="majorBidi" w:hAnsiTheme="majorBidi" w:cstheme="majorBidi"/>
                <w:szCs w:val="24"/>
              </w:rPr>
            </w:pPr>
            <w:r w:rsidRPr="00B5626F">
              <w:rPr>
                <w:rFonts w:asciiTheme="majorBidi" w:eastAsia="Calibri" w:hAnsiTheme="majorBidi" w:cstheme="majorBidi"/>
                <w:szCs w:val="24"/>
              </w:rPr>
              <w:t>ne mažiau</w:t>
            </w:r>
            <w:r w:rsidR="00CD3E1D" w:rsidRPr="00B5626F">
              <w:rPr>
                <w:rFonts w:asciiTheme="majorBidi" w:hAnsiTheme="majorBidi" w:cstheme="majorBidi"/>
                <w:szCs w:val="24"/>
              </w:rPr>
              <w:t xml:space="preserve"> 34,5 x 42</w:t>
            </w:r>
            <w:r w:rsidR="00557914" w:rsidRPr="00B5626F">
              <w:rPr>
                <w:rFonts w:asciiTheme="majorBidi" w:hAnsiTheme="majorBidi" w:cstheme="majorBidi"/>
                <w:szCs w:val="24"/>
              </w:rPr>
              <w:t>,</w:t>
            </w:r>
            <w:r w:rsidR="00CD3E1D" w:rsidRPr="00B5626F">
              <w:rPr>
                <w:rFonts w:asciiTheme="majorBidi" w:hAnsiTheme="majorBidi" w:cstheme="majorBidi"/>
                <w:szCs w:val="24"/>
              </w:rPr>
              <w:t>0 cm</w:t>
            </w:r>
          </w:p>
        </w:tc>
      </w:tr>
      <w:tr w:rsidR="00CD3E1D" w:rsidRPr="00B5626F" w14:paraId="65B30BD4" w14:textId="77777777" w:rsidTr="00CD3E1D">
        <w:tc>
          <w:tcPr>
            <w:tcW w:w="816" w:type="dxa"/>
            <w:tcBorders>
              <w:top w:val="single" w:sz="4" w:space="0" w:color="000000"/>
              <w:left w:val="single" w:sz="4" w:space="0" w:color="000000"/>
              <w:bottom w:val="single" w:sz="4" w:space="0" w:color="000000"/>
              <w:right w:val="single" w:sz="4" w:space="0" w:color="000000"/>
            </w:tcBorders>
          </w:tcPr>
          <w:p w14:paraId="508A8886" w14:textId="77777777" w:rsidR="00CD3E1D" w:rsidRPr="00B5626F" w:rsidRDefault="00CD3E1D">
            <w:pPr>
              <w:autoSpaceDN w:val="0"/>
              <w:rPr>
                <w:rFonts w:asciiTheme="majorBidi" w:eastAsia="Calibri" w:hAnsiTheme="majorBidi" w:cstheme="majorBidi"/>
                <w:szCs w:val="24"/>
              </w:rPr>
            </w:pPr>
            <w:r w:rsidRPr="00B5626F">
              <w:rPr>
                <w:rFonts w:asciiTheme="majorBidi" w:eastAsia="Calibri" w:hAnsiTheme="majorBidi" w:cstheme="majorBidi"/>
                <w:szCs w:val="24"/>
              </w:rPr>
              <w:t>2.3</w:t>
            </w:r>
          </w:p>
        </w:tc>
        <w:tc>
          <w:tcPr>
            <w:tcW w:w="3435" w:type="dxa"/>
            <w:tcBorders>
              <w:top w:val="single" w:sz="4" w:space="0" w:color="000000"/>
              <w:left w:val="single" w:sz="4" w:space="0" w:color="000000"/>
              <w:bottom w:val="single" w:sz="4" w:space="0" w:color="000000"/>
              <w:right w:val="single" w:sz="4" w:space="0" w:color="000000"/>
            </w:tcBorders>
          </w:tcPr>
          <w:p w14:paraId="6DA45385" w14:textId="77777777" w:rsidR="00CD3E1D" w:rsidRPr="00B5626F" w:rsidRDefault="00CD3E1D">
            <w:pPr>
              <w:autoSpaceDN w:val="0"/>
              <w:rPr>
                <w:rFonts w:asciiTheme="majorBidi" w:eastAsia="Calibri" w:hAnsiTheme="majorBidi" w:cstheme="majorBidi"/>
                <w:szCs w:val="24"/>
              </w:rPr>
            </w:pPr>
            <w:r w:rsidRPr="00B5626F">
              <w:rPr>
                <w:rFonts w:asciiTheme="majorBidi" w:eastAsia="Calibri" w:hAnsiTheme="majorBidi" w:cstheme="majorBidi"/>
                <w:szCs w:val="24"/>
              </w:rPr>
              <w:t xml:space="preserve">Detektoriaus </w:t>
            </w:r>
            <w:proofErr w:type="spellStart"/>
            <w:r w:rsidRPr="00B5626F">
              <w:rPr>
                <w:rFonts w:asciiTheme="majorBidi" w:eastAsia="Calibri" w:hAnsiTheme="majorBidi" w:cstheme="majorBidi"/>
                <w:szCs w:val="24"/>
              </w:rPr>
              <w:t>scintiliatoriaus</w:t>
            </w:r>
            <w:proofErr w:type="spellEnd"/>
            <w:r w:rsidRPr="00B5626F">
              <w:rPr>
                <w:rFonts w:asciiTheme="majorBidi" w:eastAsia="Calibri" w:hAnsiTheme="majorBidi" w:cstheme="majorBidi"/>
                <w:szCs w:val="24"/>
              </w:rPr>
              <w:t xml:space="preserve"> tipas</w:t>
            </w:r>
          </w:p>
        </w:tc>
        <w:tc>
          <w:tcPr>
            <w:tcW w:w="4816" w:type="dxa"/>
            <w:tcBorders>
              <w:top w:val="single" w:sz="4" w:space="0" w:color="000000"/>
              <w:left w:val="single" w:sz="4" w:space="0" w:color="000000"/>
              <w:bottom w:val="single" w:sz="4" w:space="0" w:color="000000"/>
              <w:right w:val="single" w:sz="4" w:space="0" w:color="000000"/>
            </w:tcBorders>
          </w:tcPr>
          <w:p w14:paraId="54250329" w14:textId="1BE30806" w:rsidR="00CD3E1D" w:rsidRPr="00B5626F" w:rsidRDefault="00CD3E1D">
            <w:pPr>
              <w:tabs>
                <w:tab w:val="left" w:pos="885"/>
                <w:tab w:val="left" w:pos="1452"/>
              </w:tabs>
              <w:autoSpaceDN w:val="0"/>
              <w:rPr>
                <w:rFonts w:asciiTheme="majorBidi" w:eastAsia="Calibri" w:hAnsiTheme="majorBidi" w:cstheme="majorBidi"/>
                <w:szCs w:val="24"/>
              </w:rPr>
            </w:pPr>
            <w:proofErr w:type="spellStart"/>
            <w:r w:rsidRPr="00B5626F">
              <w:rPr>
                <w:rFonts w:asciiTheme="majorBidi" w:eastAsia="Calibri" w:hAnsiTheme="majorBidi" w:cstheme="majorBidi"/>
                <w:szCs w:val="24"/>
              </w:rPr>
              <w:t>CsI</w:t>
            </w:r>
            <w:proofErr w:type="spellEnd"/>
            <w:r w:rsidR="00935F8E" w:rsidRPr="00B5626F">
              <w:rPr>
                <w:rFonts w:asciiTheme="majorBidi" w:eastAsia="Calibri" w:hAnsiTheme="majorBidi" w:cstheme="majorBidi"/>
                <w:szCs w:val="24"/>
              </w:rPr>
              <w:t xml:space="preserve"> </w:t>
            </w:r>
            <w:r w:rsidRPr="00B5626F">
              <w:rPr>
                <w:rFonts w:asciiTheme="majorBidi" w:eastAsia="Calibri" w:hAnsiTheme="majorBidi" w:cstheme="majorBidi"/>
                <w:szCs w:val="24"/>
              </w:rPr>
              <w:t>(cezio jodido) ar lygiavertis</w:t>
            </w:r>
          </w:p>
        </w:tc>
      </w:tr>
      <w:tr w:rsidR="00CD3E1D" w:rsidRPr="00B5626F" w14:paraId="6247FE76" w14:textId="77777777" w:rsidTr="00CD3E1D">
        <w:tc>
          <w:tcPr>
            <w:tcW w:w="816" w:type="dxa"/>
            <w:tcBorders>
              <w:top w:val="single" w:sz="4" w:space="0" w:color="000000"/>
              <w:left w:val="single" w:sz="4" w:space="0" w:color="000000"/>
              <w:bottom w:val="single" w:sz="4" w:space="0" w:color="000000"/>
              <w:right w:val="single" w:sz="4" w:space="0" w:color="000000"/>
            </w:tcBorders>
          </w:tcPr>
          <w:p w14:paraId="20D9A14E" w14:textId="77777777" w:rsidR="00CD3E1D" w:rsidRPr="00B5626F" w:rsidRDefault="00CD3E1D">
            <w:pPr>
              <w:autoSpaceDN w:val="0"/>
              <w:rPr>
                <w:rFonts w:asciiTheme="majorBidi" w:eastAsia="Calibri" w:hAnsiTheme="majorBidi" w:cstheme="majorBidi"/>
                <w:szCs w:val="24"/>
              </w:rPr>
            </w:pPr>
            <w:r w:rsidRPr="00B5626F">
              <w:rPr>
                <w:rFonts w:asciiTheme="majorBidi" w:eastAsia="Calibri" w:hAnsiTheme="majorBidi" w:cstheme="majorBidi"/>
                <w:szCs w:val="24"/>
              </w:rPr>
              <w:t>2.4</w:t>
            </w:r>
          </w:p>
        </w:tc>
        <w:tc>
          <w:tcPr>
            <w:tcW w:w="3435" w:type="dxa"/>
            <w:tcBorders>
              <w:top w:val="single" w:sz="4" w:space="0" w:color="000000"/>
              <w:left w:val="single" w:sz="4" w:space="0" w:color="000000"/>
              <w:bottom w:val="single" w:sz="4" w:space="0" w:color="000000"/>
              <w:right w:val="single" w:sz="4" w:space="0" w:color="000000"/>
            </w:tcBorders>
          </w:tcPr>
          <w:p w14:paraId="580DE648" w14:textId="77777777" w:rsidR="00CD3E1D" w:rsidRPr="00B5626F" w:rsidRDefault="00CD3E1D">
            <w:pPr>
              <w:autoSpaceDN w:val="0"/>
              <w:rPr>
                <w:rFonts w:asciiTheme="majorBidi" w:eastAsia="Calibri" w:hAnsiTheme="majorBidi" w:cstheme="majorBidi"/>
                <w:szCs w:val="24"/>
              </w:rPr>
            </w:pPr>
            <w:r w:rsidRPr="00B5626F">
              <w:rPr>
                <w:rFonts w:asciiTheme="majorBidi" w:eastAsia="Calibri" w:hAnsiTheme="majorBidi" w:cstheme="majorBidi"/>
                <w:szCs w:val="24"/>
              </w:rPr>
              <w:t>Pikselio dydis</w:t>
            </w:r>
          </w:p>
        </w:tc>
        <w:tc>
          <w:tcPr>
            <w:tcW w:w="4816" w:type="dxa"/>
            <w:tcBorders>
              <w:top w:val="single" w:sz="4" w:space="0" w:color="000000"/>
              <w:left w:val="single" w:sz="4" w:space="0" w:color="000000"/>
              <w:bottom w:val="single" w:sz="4" w:space="0" w:color="000000"/>
              <w:right w:val="single" w:sz="4" w:space="0" w:color="000000"/>
            </w:tcBorders>
          </w:tcPr>
          <w:p w14:paraId="284833CC" w14:textId="1EA199B8" w:rsidR="00CD3E1D" w:rsidRPr="00B5626F" w:rsidRDefault="00935F8E">
            <w:pPr>
              <w:tabs>
                <w:tab w:val="left" w:pos="885"/>
                <w:tab w:val="left" w:pos="1452"/>
              </w:tabs>
              <w:autoSpaceDN w:val="0"/>
              <w:rPr>
                <w:rFonts w:asciiTheme="majorBidi" w:eastAsia="Calibri" w:hAnsiTheme="majorBidi" w:cstheme="majorBidi"/>
                <w:szCs w:val="24"/>
              </w:rPr>
            </w:pPr>
            <w:r w:rsidRPr="00B5626F">
              <w:rPr>
                <w:rStyle w:val="Grietas"/>
                <w:rFonts w:asciiTheme="majorBidi" w:hAnsiTheme="majorBidi" w:cstheme="majorBidi"/>
                <w:szCs w:val="24"/>
              </w:rPr>
              <w:t>ne daugiau kaip</w:t>
            </w:r>
            <w:r w:rsidR="00CD3E1D" w:rsidRPr="00B5626F">
              <w:rPr>
                <w:rFonts w:asciiTheme="majorBidi" w:eastAsia="Calibri" w:hAnsiTheme="majorBidi" w:cstheme="majorBidi"/>
                <w:szCs w:val="24"/>
              </w:rPr>
              <w:t xml:space="preserve"> 150 µm</w:t>
            </w:r>
          </w:p>
        </w:tc>
      </w:tr>
      <w:tr w:rsidR="00CD3E1D" w:rsidRPr="00B5626F" w14:paraId="55E305D9" w14:textId="77777777" w:rsidTr="00CD3E1D">
        <w:tc>
          <w:tcPr>
            <w:tcW w:w="816" w:type="dxa"/>
            <w:tcBorders>
              <w:top w:val="single" w:sz="4" w:space="0" w:color="000000"/>
              <w:left w:val="single" w:sz="4" w:space="0" w:color="000000"/>
              <w:bottom w:val="single" w:sz="4" w:space="0" w:color="000000"/>
              <w:right w:val="single" w:sz="4" w:space="0" w:color="000000"/>
            </w:tcBorders>
          </w:tcPr>
          <w:p w14:paraId="7EF9F285" w14:textId="77777777" w:rsidR="00CD3E1D" w:rsidRPr="00B5626F" w:rsidRDefault="00CD3E1D">
            <w:pPr>
              <w:autoSpaceDN w:val="0"/>
              <w:rPr>
                <w:rFonts w:asciiTheme="majorBidi" w:hAnsiTheme="majorBidi" w:cstheme="majorBidi"/>
                <w:szCs w:val="24"/>
              </w:rPr>
            </w:pPr>
            <w:r w:rsidRPr="00B5626F">
              <w:rPr>
                <w:rFonts w:asciiTheme="majorBidi" w:hAnsiTheme="majorBidi" w:cstheme="majorBidi"/>
                <w:szCs w:val="24"/>
              </w:rPr>
              <w:t>2.5</w:t>
            </w:r>
          </w:p>
        </w:tc>
        <w:tc>
          <w:tcPr>
            <w:tcW w:w="3435" w:type="dxa"/>
            <w:tcBorders>
              <w:top w:val="single" w:sz="4" w:space="0" w:color="000000"/>
              <w:left w:val="single" w:sz="4" w:space="0" w:color="000000"/>
              <w:bottom w:val="single" w:sz="4" w:space="0" w:color="000000"/>
              <w:right w:val="single" w:sz="4" w:space="0" w:color="000000"/>
            </w:tcBorders>
          </w:tcPr>
          <w:p w14:paraId="55D9C99B" w14:textId="77777777" w:rsidR="00CD3E1D" w:rsidRPr="00B5626F" w:rsidRDefault="00CD3E1D">
            <w:pPr>
              <w:autoSpaceDN w:val="0"/>
              <w:rPr>
                <w:rFonts w:asciiTheme="majorBidi" w:hAnsiTheme="majorBidi" w:cstheme="majorBidi"/>
                <w:szCs w:val="24"/>
              </w:rPr>
            </w:pPr>
            <w:r w:rsidRPr="00B5626F">
              <w:rPr>
                <w:rFonts w:asciiTheme="majorBidi" w:eastAsia="Calibri" w:hAnsiTheme="majorBidi" w:cstheme="majorBidi"/>
                <w:szCs w:val="24"/>
              </w:rPr>
              <w:t>Komplektuojamas su baterija autonominiam maitinimui</w:t>
            </w:r>
          </w:p>
        </w:tc>
        <w:tc>
          <w:tcPr>
            <w:tcW w:w="4816" w:type="dxa"/>
            <w:tcBorders>
              <w:top w:val="single" w:sz="4" w:space="0" w:color="000000"/>
              <w:left w:val="single" w:sz="4" w:space="0" w:color="000000"/>
              <w:bottom w:val="single" w:sz="4" w:space="0" w:color="000000"/>
              <w:right w:val="single" w:sz="4" w:space="0" w:color="000000"/>
            </w:tcBorders>
          </w:tcPr>
          <w:p w14:paraId="1F1831BA" w14:textId="77777777" w:rsidR="00CD3E1D" w:rsidRPr="00B5626F" w:rsidRDefault="00CD3E1D">
            <w:pPr>
              <w:tabs>
                <w:tab w:val="left" w:pos="885"/>
                <w:tab w:val="left" w:pos="1452"/>
              </w:tabs>
              <w:autoSpaceDN w:val="0"/>
              <w:rPr>
                <w:rFonts w:asciiTheme="majorBidi" w:hAnsiTheme="majorBidi" w:cstheme="majorBidi"/>
                <w:szCs w:val="24"/>
              </w:rPr>
            </w:pPr>
            <w:r w:rsidRPr="00B5626F">
              <w:rPr>
                <w:rFonts w:asciiTheme="majorBidi" w:eastAsia="Calibri" w:hAnsiTheme="majorBidi" w:cstheme="majorBidi"/>
                <w:szCs w:val="24"/>
              </w:rPr>
              <w:t>Būtina</w:t>
            </w:r>
          </w:p>
        </w:tc>
      </w:tr>
      <w:tr w:rsidR="00CD3E1D" w:rsidRPr="00B5626F" w14:paraId="3420E9A0" w14:textId="77777777" w:rsidTr="00CD3E1D">
        <w:tc>
          <w:tcPr>
            <w:tcW w:w="816" w:type="dxa"/>
            <w:tcBorders>
              <w:top w:val="single" w:sz="4" w:space="0" w:color="000000"/>
              <w:left w:val="single" w:sz="4" w:space="0" w:color="000000"/>
              <w:bottom w:val="single" w:sz="4" w:space="0" w:color="000000"/>
              <w:right w:val="single" w:sz="4" w:space="0" w:color="000000"/>
            </w:tcBorders>
          </w:tcPr>
          <w:p w14:paraId="01642BEE" w14:textId="77777777" w:rsidR="00CD3E1D" w:rsidRPr="00B5626F" w:rsidRDefault="00CD3E1D">
            <w:pPr>
              <w:autoSpaceDN w:val="0"/>
              <w:rPr>
                <w:rFonts w:asciiTheme="majorBidi" w:hAnsiTheme="majorBidi" w:cstheme="majorBidi"/>
                <w:szCs w:val="24"/>
              </w:rPr>
            </w:pPr>
            <w:r w:rsidRPr="00B5626F">
              <w:rPr>
                <w:rFonts w:asciiTheme="majorBidi" w:hAnsiTheme="majorBidi" w:cstheme="majorBidi"/>
                <w:szCs w:val="24"/>
              </w:rPr>
              <w:t>2.6</w:t>
            </w:r>
          </w:p>
        </w:tc>
        <w:tc>
          <w:tcPr>
            <w:tcW w:w="3435" w:type="dxa"/>
            <w:tcBorders>
              <w:top w:val="single" w:sz="4" w:space="0" w:color="000000"/>
              <w:left w:val="single" w:sz="4" w:space="0" w:color="000000"/>
              <w:bottom w:val="single" w:sz="4" w:space="0" w:color="000000"/>
              <w:right w:val="single" w:sz="4" w:space="0" w:color="000000"/>
            </w:tcBorders>
          </w:tcPr>
          <w:p w14:paraId="7AF5F19F" w14:textId="77777777" w:rsidR="00CD3E1D" w:rsidRPr="00B5626F" w:rsidRDefault="00CD3E1D">
            <w:pPr>
              <w:autoSpaceDN w:val="0"/>
              <w:rPr>
                <w:rFonts w:asciiTheme="majorBidi" w:hAnsiTheme="majorBidi" w:cstheme="majorBidi"/>
                <w:szCs w:val="24"/>
              </w:rPr>
            </w:pPr>
            <w:r w:rsidRPr="00B5626F">
              <w:rPr>
                <w:rFonts w:asciiTheme="majorBidi" w:eastAsia="Calibri" w:hAnsiTheme="majorBidi" w:cstheme="majorBidi"/>
                <w:szCs w:val="24"/>
              </w:rPr>
              <w:t>Automatinis baterijos krovimas integruotoje detektoriaus dėtuvėje</w:t>
            </w:r>
          </w:p>
        </w:tc>
        <w:tc>
          <w:tcPr>
            <w:tcW w:w="4816" w:type="dxa"/>
            <w:tcBorders>
              <w:top w:val="single" w:sz="4" w:space="0" w:color="000000"/>
              <w:left w:val="single" w:sz="4" w:space="0" w:color="000000"/>
              <w:bottom w:val="single" w:sz="4" w:space="0" w:color="000000"/>
              <w:right w:val="single" w:sz="4" w:space="0" w:color="000000"/>
            </w:tcBorders>
          </w:tcPr>
          <w:p w14:paraId="48434863" w14:textId="77777777" w:rsidR="00CD3E1D" w:rsidRPr="00B5626F" w:rsidRDefault="00CD3E1D">
            <w:pPr>
              <w:tabs>
                <w:tab w:val="left" w:pos="885"/>
                <w:tab w:val="left" w:pos="1452"/>
              </w:tabs>
              <w:autoSpaceDN w:val="0"/>
              <w:rPr>
                <w:rFonts w:asciiTheme="majorBidi" w:hAnsiTheme="majorBidi" w:cstheme="majorBidi"/>
                <w:szCs w:val="24"/>
              </w:rPr>
            </w:pPr>
            <w:r w:rsidRPr="00B5626F">
              <w:rPr>
                <w:rFonts w:asciiTheme="majorBidi" w:eastAsia="Calibri" w:hAnsiTheme="majorBidi" w:cstheme="majorBidi"/>
                <w:szCs w:val="24"/>
              </w:rPr>
              <w:t>Būtina</w:t>
            </w:r>
          </w:p>
        </w:tc>
      </w:tr>
      <w:tr w:rsidR="00CD3E1D" w:rsidRPr="00B5626F" w14:paraId="52EDD77B" w14:textId="77777777" w:rsidTr="00CD3E1D">
        <w:tc>
          <w:tcPr>
            <w:tcW w:w="816" w:type="dxa"/>
            <w:tcBorders>
              <w:top w:val="single" w:sz="4" w:space="0" w:color="000000"/>
              <w:left w:val="single" w:sz="4" w:space="0" w:color="000000"/>
              <w:bottom w:val="single" w:sz="4" w:space="0" w:color="000000"/>
              <w:right w:val="single" w:sz="4" w:space="0" w:color="000000"/>
            </w:tcBorders>
          </w:tcPr>
          <w:p w14:paraId="6DAF72F8" w14:textId="77777777" w:rsidR="00CD3E1D" w:rsidRPr="00B5626F" w:rsidRDefault="00CD3E1D">
            <w:pPr>
              <w:autoSpaceDN w:val="0"/>
              <w:rPr>
                <w:rFonts w:asciiTheme="majorBidi" w:hAnsiTheme="majorBidi" w:cstheme="majorBidi"/>
                <w:szCs w:val="24"/>
              </w:rPr>
            </w:pPr>
            <w:r w:rsidRPr="00B5626F">
              <w:rPr>
                <w:rFonts w:asciiTheme="majorBidi" w:hAnsiTheme="majorBidi" w:cstheme="majorBidi"/>
                <w:szCs w:val="24"/>
              </w:rPr>
              <w:t>2.7</w:t>
            </w:r>
          </w:p>
        </w:tc>
        <w:tc>
          <w:tcPr>
            <w:tcW w:w="3435" w:type="dxa"/>
            <w:tcBorders>
              <w:top w:val="single" w:sz="4" w:space="0" w:color="000000"/>
              <w:left w:val="single" w:sz="4" w:space="0" w:color="000000"/>
              <w:bottom w:val="single" w:sz="4" w:space="0" w:color="000000"/>
              <w:right w:val="single" w:sz="4" w:space="0" w:color="000000"/>
            </w:tcBorders>
          </w:tcPr>
          <w:p w14:paraId="7EDA77BF" w14:textId="77777777" w:rsidR="00CD3E1D" w:rsidRPr="00B5626F" w:rsidRDefault="00CD3E1D">
            <w:pPr>
              <w:autoSpaceDN w:val="0"/>
              <w:rPr>
                <w:rFonts w:asciiTheme="majorBidi" w:hAnsiTheme="majorBidi" w:cstheme="majorBidi"/>
                <w:szCs w:val="24"/>
              </w:rPr>
            </w:pPr>
            <w:r w:rsidRPr="00B5626F">
              <w:rPr>
                <w:rFonts w:asciiTheme="majorBidi" w:eastAsia="Calibri" w:hAnsiTheme="majorBidi" w:cstheme="majorBidi"/>
                <w:szCs w:val="24"/>
              </w:rPr>
              <w:t>Detektoriaus svoris įskaitant bateriją</w:t>
            </w:r>
          </w:p>
        </w:tc>
        <w:tc>
          <w:tcPr>
            <w:tcW w:w="4816" w:type="dxa"/>
            <w:tcBorders>
              <w:top w:val="single" w:sz="4" w:space="0" w:color="000000"/>
              <w:left w:val="single" w:sz="4" w:space="0" w:color="000000"/>
              <w:bottom w:val="single" w:sz="4" w:space="0" w:color="000000"/>
              <w:right w:val="single" w:sz="4" w:space="0" w:color="000000"/>
            </w:tcBorders>
          </w:tcPr>
          <w:p w14:paraId="1E30CAB5" w14:textId="11AD9EE2" w:rsidR="00CD3E1D" w:rsidRPr="00B5626F" w:rsidRDefault="00935F8E">
            <w:pPr>
              <w:tabs>
                <w:tab w:val="left" w:pos="885"/>
                <w:tab w:val="left" w:pos="1452"/>
              </w:tabs>
              <w:autoSpaceDN w:val="0"/>
              <w:rPr>
                <w:rFonts w:asciiTheme="majorBidi" w:hAnsiTheme="majorBidi" w:cstheme="majorBidi"/>
                <w:szCs w:val="24"/>
              </w:rPr>
            </w:pPr>
            <w:r w:rsidRPr="00B5626F">
              <w:rPr>
                <w:rStyle w:val="Grietas"/>
                <w:rFonts w:asciiTheme="majorBidi" w:hAnsiTheme="majorBidi" w:cstheme="majorBidi"/>
                <w:szCs w:val="24"/>
              </w:rPr>
              <w:t>ne daugiau kaip</w:t>
            </w:r>
            <w:r w:rsidR="00CD3E1D" w:rsidRPr="00B5626F">
              <w:rPr>
                <w:rFonts w:asciiTheme="majorBidi" w:eastAsia="Calibri" w:hAnsiTheme="majorBidi" w:cstheme="majorBidi"/>
                <w:szCs w:val="24"/>
              </w:rPr>
              <w:t xml:space="preserve"> 3,6 kg</w:t>
            </w:r>
          </w:p>
        </w:tc>
      </w:tr>
      <w:tr w:rsidR="004B23C9" w:rsidRPr="00B5626F" w14:paraId="61485A88" w14:textId="77777777" w:rsidTr="00CD3E1D">
        <w:tc>
          <w:tcPr>
            <w:tcW w:w="816" w:type="dxa"/>
            <w:tcBorders>
              <w:top w:val="single" w:sz="4" w:space="0" w:color="000000"/>
              <w:left w:val="single" w:sz="4" w:space="0" w:color="000000"/>
              <w:bottom w:val="single" w:sz="4" w:space="0" w:color="000000"/>
              <w:right w:val="single" w:sz="4" w:space="0" w:color="000000"/>
            </w:tcBorders>
          </w:tcPr>
          <w:p w14:paraId="099D8005" w14:textId="5C0243D1" w:rsidR="004B23C9" w:rsidRPr="004B23C9" w:rsidRDefault="004B23C9">
            <w:pPr>
              <w:autoSpaceDN w:val="0"/>
              <w:rPr>
                <w:rFonts w:asciiTheme="majorBidi" w:hAnsiTheme="majorBidi" w:cstheme="majorBidi"/>
                <w:b/>
                <w:bCs/>
                <w:szCs w:val="24"/>
              </w:rPr>
            </w:pPr>
            <w:r w:rsidRPr="004B23C9">
              <w:rPr>
                <w:rFonts w:asciiTheme="majorBidi" w:hAnsiTheme="majorBidi" w:cstheme="majorBidi"/>
                <w:b/>
                <w:bCs/>
                <w:szCs w:val="24"/>
              </w:rPr>
              <w:t>3.</w:t>
            </w:r>
          </w:p>
        </w:tc>
        <w:tc>
          <w:tcPr>
            <w:tcW w:w="3435" w:type="dxa"/>
            <w:tcBorders>
              <w:top w:val="single" w:sz="4" w:space="0" w:color="000000"/>
              <w:left w:val="single" w:sz="4" w:space="0" w:color="000000"/>
              <w:bottom w:val="single" w:sz="4" w:space="0" w:color="000000"/>
              <w:right w:val="single" w:sz="4" w:space="0" w:color="000000"/>
            </w:tcBorders>
          </w:tcPr>
          <w:p w14:paraId="7A44E50D" w14:textId="72953540" w:rsidR="004B23C9" w:rsidRPr="004B23C9" w:rsidRDefault="004B23C9">
            <w:pPr>
              <w:autoSpaceDN w:val="0"/>
              <w:rPr>
                <w:rFonts w:asciiTheme="majorBidi" w:eastAsia="Calibri" w:hAnsiTheme="majorBidi" w:cstheme="majorBidi"/>
                <w:b/>
                <w:bCs/>
                <w:szCs w:val="24"/>
              </w:rPr>
            </w:pPr>
            <w:r w:rsidRPr="004B23C9">
              <w:rPr>
                <w:rFonts w:asciiTheme="majorBidi" w:eastAsia="Calibri" w:hAnsiTheme="majorBidi" w:cstheme="majorBidi"/>
                <w:b/>
                <w:bCs/>
                <w:szCs w:val="24"/>
              </w:rPr>
              <w:t>Aplinkosauginis ir kiti reikalavimai</w:t>
            </w:r>
          </w:p>
        </w:tc>
        <w:tc>
          <w:tcPr>
            <w:tcW w:w="4816" w:type="dxa"/>
            <w:tcBorders>
              <w:top w:val="single" w:sz="4" w:space="0" w:color="000000"/>
              <w:left w:val="single" w:sz="4" w:space="0" w:color="000000"/>
              <w:bottom w:val="single" w:sz="4" w:space="0" w:color="000000"/>
              <w:right w:val="single" w:sz="4" w:space="0" w:color="000000"/>
            </w:tcBorders>
          </w:tcPr>
          <w:p w14:paraId="40142E7D" w14:textId="77777777" w:rsidR="004B23C9" w:rsidRPr="00B5626F" w:rsidRDefault="004B23C9">
            <w:pPr>
              <w:tabs>
                <w:tab w:val="left" w:pos="885"/>
                <w:tab w:val="left" w:pos="1452"/>
              </w:tabs>
              <w:autoSpaceDN w:val="0"/>
              <w:rPr>
                <w:rStyle w:val="Grietas"/>
                <w:rFonts w:asciiTheme="majorBidi" w:hAnsiTheme="majorBidi" w:cstheme="majorBidi"/>
                <w:szCs w:val="24"/>
              </w:rPr>
            </w:pPr>
          </w:p>
        </w:tc>
      </w:tr>
      <w:tr w:rsidR="000E6850" w:rsidRPr="00B5626F" w14:paraId="6749BDAD" w14:textId="77777777" w:rsidTr="00CD3E1D">
        <w:tc>
          <w:tcPr>
            <w:tcW w:w="816" w:type="dxa"/>
            <w:tcBorders>
              <w:top w:val="single" w:sz="4" w:space="0" w:color="000000"/>
              <w:left w:val="single" w:sz="4" w:space="0" w:color="000000"/>
              <w:bottom w:val="single" w:sz="4" w:space="0" w:color="000000"/>
              <w:right w:val="single" w:sz="4" w:space="0" w:color="000000"/>
            </w:tcBorders>
          </w:tcPr>
          <w:p w14:paraId="5A0FE0DB" w14:textId="47AA21A1" w:rsidR="000E6850" w:rsidRPr="00B5626F" w:rsidRDefault="004B23C9">
            <w:pPr>
              <w:autoSpaceDN w:val="0"/>
              <w:rPr>
                <w:rFonts w:asciiTheme="majorBidi" w:hAnsiTheme="majorBidi" w:cstheme="majorBidi"/>
                <w:szCs w:val="24"/>
              </w:rPr>
            </w:pPr>
            <w:r>
              <w:rPr>
                <w:rFonts w:asciiTheme="majorBidi" w:hAnsiTheme="majorBidi" w:cstheme="majorBidi"/>
                <w:szCs w:val="24"/>
              </w:rPr>
              <w:t>3</w:t>
            </w:r>
            <w:r w:rsidR="000E6850" w:rsidRPr="00B5626F">
              <w:rPr>
                <w:rFonts w:asciiTheme="majorBidi" w:hAnsiTheme="majorBidi" w:cstheme="majorBidi"/>
                <w:szCs w:val="24"/>
              </w:rPr>
              <w:t>.</w:t>
            </w:r>
            <w:r>
              <w:rPr>
                <w:rFonts w:asciiTheme="majorBidi" w:hAnsiTheme="majorBidi" w:cstheme="majorBidi"/>
                <w:szCs w:val="24"/>
              </w:rPr>
              <w:t>1</w:t>
            </w:r>
          </w:p>
        </w:tc>
        <w:tc>
          <w:tcPr>
            <w:tcW w:w="3435" w:type="dxa"/>
            <w:tcBorders>
              <w:top w:val="single" w:sz="4" w:space="0" w:color="000000"/>
              <w:left w:val="single" w:sz="4" w:space="0" w:color="000000"/>
              <w:bottom w:val="single" w:sz="4" w:space="0" w:color="000000"/>
              <w:right w:val="single" w:sz="4" w:space="0" w:color="000000"/>
            </w:tcBorders>
          </w:tcPr>
          <w:p w14:paraId="12FE7DB4" w14:textId="06F8A490" w:rsidR="000E6850" w:rsidRPr="00B5626F" w:rsidRDefault="000E6850" w:rsidP="000E6850">
            <w:pPr>
              <w:shd w:val="clear" w:color="auto" w:fill="FFFFFF"/>
              <w:rPr>
                <w:rFonts w:asciiTheme="majorBidi" w:hAnsiTheme="majorBidi" w:cstheme="majorBidi"/>
                <w:szCs w:val="24"/>
              </w:rPr>
            </w:pPr>
            <w:r w:rsidRPr="00B5626F">
              <w:rPr>
                <w:rFonts w:asciiTheme="majorBidi" w:hAnsiTheme="majorBidi" w:cstheme="majorBidi"/>
                <w:szCs w:val="24"/>
              </w:rPr>
              <w:t>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w:t>
            </w:r>
          </w:p>
          <w:p w14:paraId="2E3208DA" w14:textId="48290C6D" w:rsidR="000E6850" w:rsidRPr="00B5626F" w:rsidRDefault="000E6850" w:rsidP="000E6850">
            <w:pPr>
              <w:autoSpaceDN w:val="0"/>
              <w:rPr>
                <w:rFonts w:asciiTheme="majorBidi" w:eastAsia="Calibri" w:hAnsiTheme="majorBidi" w:cstheme="majorBidi"/>
                <w:szCs w:val="24"/>
              </w:rPr>
            </w:pPr>
            <w:r w:rsidRPr="00B5626F">
              <w:rPr>
                <w:rFonts w:asciiTheme="majorBidi" w:hAnsiTheme="majorBidi" w:cstheme="majorBidi"/>
                <w:szCs w:val="24"/>
                <w:u w:val="single"/>
              </w:rPr>
              <w:t>Pastaba:</w:t>
            </w:r>
            <w:r w:rsidRPr="00B5626F">
              <w:rPr>
                <w:rFonts w:asciiTheme="majorBidi" w:hAnsiTheme="majorBidi" w:cstheme="majorBidi"/>
                <w:szCs w:val="24"/>
              </w:rPr>
              <w:t> Reikalavimas taikomas vadovaujantis </w:t>
            </w:r>
            <w:r w:rsidRPr="00B5626F">
              <w:rPr>
                <w:rFonts w:asciiTheme="majorBidi" w:hAnsiTheme="majorBidi" w:cstheme="majorBidi"/>
                <w:szCs w:val="24"/>
                <w:shd w:val="clear" w:color="auto" w:fill="FFFFFF"/>
              </w:rPr>
              <w:t>Lietuvos Respublikos aplinkos ministro 2022 m. gruodžio 13 d. įsakymu Nr. D1-401 patvirtinto aplinkos apsaugos kriterijų taikymo, vykdant žaliuosius pirkimus, tvarkos aprašo II skyriaus 4.4.4.4 punktu.</w:t>
            </w:r>
          </w:p>
        </w:tc>
        <w:tc>
          <w:tcPr>
            <w:tcW w:w="4816" w:type="dxa"/>
            <w:tcBorders>
              <w:top w:val="single" w:sz="4" w:space="0" w:color="000000"/>
              <w:left w:val="single" w:sz="4" w:space="0" w:color="000000"/>
              <w:bottom w:val="single" w:sz="4" w:space="0" w:color="000000"/>
              <w:right w:val="single" w:sz="4" w:space="0" w:color="000000"/>
            </w:tcBorders>
          </w:tcPr>
          <w:p w14:paraId="508A5E1F" w14:textId="3B69DFA4" w:rsidR="000E6850" w:rsidRPr="00B5626F" w:rsidRDefault="000E6850">
            <w:pPr>
              <w:tabs>
                <w:tab w:val="left" w:pos="885"/>
                <w:tab w:val="left" w:pos="1452"/>
              </w:tabs>
              <w:autoSpaceDN w:val="0"/>
              <w:rPr>
                <w:rStyle w:val="Grietas"/>
                <w:rFonts w:asciiTheme="majorBidi" w:hAnsiTheme="majorBidi" w:cstheme="majorBidi"/>
                <w:b w:val="0"/>
                <w:bCs w:val="0"/>
                <w:szCs w:val="24"/>
              </w:rPr>
            </w:pPr>
            <w:r w:rsidRPr="00B5626F">
              <w:rPr>
                <w:rFonts w:asciiTheme="majorBidi" w:hAnsiTheme="majorBidi" w:cstheme="majorBidi"/>
                <w:b/>
                <w:bCs/>
                <w:szCs w:val="24"/>
              </w:rPr>
              <w:t>Būtinas tiekėjo ir/arba gamintojo atitinkamas patvirtinimas, kuris pateikiamas kartu su pasiūlymu.</w:t>
            </w:r>
          </w:p>
        </w:tc>
      </w:tr>
      <w:tr w:rsidR="004B23C9" w:rsidRPr="00B5626F" w14:paraId="2C88F71C" w14:textId="77777777" w:rsidTr="00CD3E1D">
        <w:tc>
          <w:tcPr>
            <w:tcW w:w="816" w:type="dxa"/>
            <w:tcBorders>
              <w:top w:val="single" w:sz="4" w:space="0" w:color="000000"/>
              <w:left w:val="single" w:sz="4" w:space="0" w:color="000000"/>
              <w:bottom w:val="single" w:sz="4" w:space="0" w:color="000000"/>
              <w:right w:val="single" w:sz="4" w:space="0" w:color="000000"/>
            </w:tcBorders>
          </w:tcPr>
          <w:p w14:paraId="63E7C94E" w14:textId="1617FF0A" w:rsidR="004B23C9" w:rsidRPr="00B5626F" w:rsidRDefault="004B23C9">
            <w:pPr>
              <w:autoSpaceDN w:val="0"/>
              <w:rPr>
                <w:rFonts w:asciiTheme="majorBidi" w:hAnsiTheme="majorBidi" w:cstheme="majorBidi"/>
                <w:szCs w:val="24"/>
              </w:rPr>
            </w:pPr>
            <w:r>
              <w:rPr>
                <w:rFonts w:asciiTheme="majorBidi" w:hAnsiTheme="majorBidi" w:cstheme="majorBidi"/>
                <w:szCs w:val="24"/>
              </w:rPr>
              <w:lastRenderedPageBreak/>
              <w:t>3.2</w:t>
            </w:r>
          </w:p>
        </w:tc>
        <w:tc>
          <w:tcPr>
            <w:tcW w:w="3435" w:type="dxa"/>
            <w:tcBorders>
              <w:top w:val="single" w:sz="4" w:space="0" w:color="000000"/>
              <w:left w:val="single" w:sz="4" w:space="0" w:color="000000"/>
              <w:bottom w:val="single" w:sz="4" w:space="0" w:color="000000"/>
              <w:right w:val="single" w:sz="4" w:space="0" w:color="000000"/>
            </w:tcBorders>
          </w:tcPr>
          <w:p w14:paraId="4E22A73A" w14:textId="6AC19A9F" w:rsidR="004B23C9" w:rsidRPr="00B5626F" w:rsidRDefault="004B23C9" w:rsidP="000E6850">
            <w:pPr>
              <w:shd w:val="clear" w:color="auto" w:fill="FFFFFF"/>
              <w:rPr>
                <w:rFonts w:asciiTheme="majorBidi" w:hAnsiTheme="majorBidi" w:cstheme="majorBidi"/>
                <w:szCs w:val="24"/>
              </w:rPr>
            </w:pPr>
            <w:r w:rsidRPr="00B5626F">
              <w:rPr>
                <w:rFonts w:asciiTheme="majorBidi" w:hAnsiTheme="majorBidi" w:cstheme="majorBidi"/>
                <w:szCs w:val="24"/>
                <w:lang w:val="pt-BR"/>
              </w:rPr>
              <w:t xml:space="preserve">Siūlomas medicinos prietaisas turi būti pažymėtas CE ženklu ir atitikti Reglamento (ES) 2017/745 (MDR) reikalavimus. Kartu su </w:t>
            </w:r>
            <w:r>
              <w:rPr>
                <w:rFonts w:asciiTheme="majorBidi" w:hAnsiTheme="majorBidi" w:cstheme="majorBidi"/>
                <w:szCs w:val="24"/>
                <w:lang w:val="pt-BR"/>
              </w:rPr>
              <w:t>pasiūlymu</w:t>
            </w:r>
            <w:r w:rsidRPr="00B5626F">
              <w:rPr>
                <w:rFonts w:asciiTheme="majorBidi" w:hAnsiTheme="majorBidi" w:cstheme="majorBidi"/>
                <w:szCs w:val="24"/>
                <w:lang w:val="pt-BR"/>
              </w:rPr>
              <w:t xml:space="preserve"> turi būti pateikti prietaiso CE atitiktį patvirtinantys dokumentai, įskaitant notifikuotosios įstaigos išduotą sertifikatą, kai jis pagal taikomą klasę yra privalomas, ir nurodytas notifikuotosios įstaigos identifikavimo numeris</w:t>
            </w:r>
          </w:p>
        </w:tc>
        <w:tc>
          <w:tcPr>
            <w:tcW w:w="4816" w:type="dxa"/>
            <w:tcBorders>
              <w:top w:val="single" w:sz="4" w:space="0" w:color="000000"/>
              <w:left w:val="single" w:sz="4" w:space="0" w:color="000000"/>
              <w:bottom w:val="single" w:sz="4" w:space="0" w:color="000000"/>
              <w:right w:val="single" w:sz="4" w:space="0" w:color="000000"/>
            </w:tcBorders>
          </w:tcPr>
          <w:p w14:paraId="22763982" w14:textId="29582CC9" w:rsidR="004B23C9" w:rsidRPr="00933239" w:rsidRDefault="00933239">
            <w:pPr>
              <w:tabs>
                <w:tab w:val="left" w:pos="885"/>
                <w:tab w:val="left" w:pos="1452"/>
              </w:tabs>
              <w:autoSpaceDN w:val="0"/>
              <w:rPr>
                <w:rFonts w:asciiTheme="majorBidi" w:hAnsiTheme="majorBidi" w:cstheme="majorBidi"/>
                <w:szCs w:val="24"/>
              </w:rPr>
            </w:pPr>
            <w:r w:rsidRPr="00933239">
              <w:rPr>
                <w:rFonts w:asciiTheme="majorBidi" w:hAnsiTheme="majorBidi" w:cstheme="majorBidi"/>
                <w:szCs w:val="24"/>
              </w:rPr>
              <w:t>Kartu su pasiūlymu.</w:t>
            </w:r>
          </w:p>
        </w:tc>
      </w:tr>
      <w:tr w:rsidR="00CD3E1D" w:rsidRPr="00B5626F" w14:paraId="34004140" w14:textId="77777777" w:rsidTr="00CD3E1D">
        <w:tc>
          <w:tcPr>
            <w:tcW w:w="816" w:type="dxa"/>
            <w:tcBorders>
              <w:top w:val="single" w:sz="4" w:space="0" w:color="000000"/>
              <w:left w:val="single" w:sz="4" w:space="0" w:color="000000"/>
              <w:bottom w:val="single" w:sz="4" w:space="0" w:color="000000"/>
              <w:right w:val="single" w:sz="4" w:space="0" w:color="000000"/>
            </w:tcBorders>
          </w:tcPr>
          <w:p w14:paraId="09707775" w14:textId="6001D282" w:rsidR="00CD3E1D" w:rsidRPr="00B5626F" w:rsidRDefault="004B23C9">
            <w:pPr>
              <w:autoSpaceDN w:val="0"/>
              <w:rPr>
                <w:rFonts w:asciiTheme="majorBidi" w:eastAsia="Calibri" w:hAnsiTheme="majorBidi" w:cstheme="majorBidi"/>
                <w:b/>
                <w:bCs/>
                <w:szCs w:val="24"/>
              </w:rPr>
            </w:pPr>
            <w:r>
              <w:rPr>
                <w:rFonts w:asciiTheme="majorBidi" w:eastAsia="Calibri" w:hAnsiTheme="majorBidi" w:cstheme="majorBidi"/>
                <w:b/>
                <w:bCs/>
                <w:szCs w:val="24"/>
              </w:rPr>
              <w:t>4</w:t>
            </w:r>
            <w:r w:rsidR="00CD3E1D" w:rsidRPr="00B5626F">
              <w:rPr>
                <w:rFonts w:asciiTheme="majorBidi" w:eastAsia="Calibri" w:hAnsiTheme="majorBidi" w:cstheme="majorBidi"/>
                <w:b/>
                <w:bCs/>
                <w:szCs w:val="24"/>
              </w:rPr>
              <w:t>.</w:t>
            </w:r>
          </w:p>
        </w:tc>
        <w:tc>
          <w:tcPr>
            <w:tcW w:w="3435" w:type="dxa"/>
            <w:tcBorders>
              <w:top w:val="single" w:sz="4" w:space="0" w:color="000000"/>
              <w:left w:val="single" w:sz="4" w:space="0" w:color="000000"/>
              <w:bottom w:val="single" w:sz="4" w:space="0" w:color="000000"/>
              <w:right w:val="single" w:sz="4" w:space="0" w:color="000000"/>
            </w:tcBorders>
          </w:tcPr>
          <w:p w14:paraId="3AA37AF4" w14:textId="77777777" w:rsidR="00CD3E1D" w:rsidRPr="00B5626F" w:rsidRDefault="00CD3E1D">
            <w:pPr>
              <w:autoSpaceDN w:val="0"/>
              <w:textAlignment w:val="baseline"/>
              <w:rPr>
                <w:rFonts w:asciiTheme="majorBidi" w:hAnsiTheme="majorBidi" w:cstheme="majorBidi"/>
                <w:b/>
                <w:bCs/>
                <w:szCs w:val="24"/>
              </w:rPr>
            </w:pPr>
            <w:r w:rsidRPr="00B5626F">
              <w:rPr>
                <w:rFonts w:asciiTheme="majorBidi" w:hAnsiTheme="majorBidi" w:cstheme="majorBidi"/>
                <w:b/>
                <w:bCs/>
                <w:szCs w:val="24"/>
              </w:rPr>
              <w:t>Kiti reikalavimai</w:t>
            </w:r>
          </w:p>
        </w:tc>
        <w:tc>
          <w:tcPr>
            <w:tcW w:w="4816" w:type="dxa"/>
            <w:tcBorders>
              <w:top w:val="single" w:sz="4" w:space="0" w:color="000000"/>
              <w:left w:val="single" w:sz="4" w:space="0" w:color="000000"/>
              <w:bottom w:val="single" w:sz="4" w:space="0" w:color="000000"/>
              <w:right w:val="single" w:sz="4" w:space="0" w:color="000000"/>
            </w:tcBorders>
          </w:tcPr>
          <w:p w14:paraId="2CB0A601" w14:textId="77777777" w:rsidR="00CD3E1D" w:rsidRPr="00B5626F" w:rsidRDefault="00CD3E1D">
            <w:pPr>
              <w:autoSpaceDN w:val="0"/>
              <w:rPr>
                <w:rFonts w:asciiTheme="majorBidi" w:eastAsia="Calibri" w:hAnsiTheme="majorBidi" w:cstheme="majorBidi"/>
                <w:b/>
                <w:bCs/>
                <w:szCs w:val="24"/>
              </w:rPr>
            </w:pPr>
          </w:p>
        </w:tc>
      </w:tr>
      <w:tr w:rsidR="00CD3E1D" w:rsidRPr="00B5626F" w14:paraId="071ECA6F" w14:textId="77777777" w:rsidTr="00CD3E1D">
        <w:tc>
          <w:tcPr>
            <w:tcW w:w="816" w:type="dxa"/>
            <w:tcBorders>
              <w:top w:val="single" w:sz="4" w:space="0" w:color="000000"/>
              <w:left w:val="single" w:sz="4" w:space="0" w:color="000000"/>
              <w:bottom w:val="single" w:sz="4" w:space="0" w:color="000000"/>
              <w:right w:val="single" w:sz="4" w:space="0" w:color="000000"/>
            </w:tcBorders>
          </w:tcPr>
          <w:p w14:paraId="08D4052D" w14:textId="2DC0F45C" w:rsidR="00CD3E1D" w:rsidRPr="00B5626F" w:rsidRDefault="004B23C9">
            <w:pPr>
              <w:autoSpaceDN w:val="0"/>
              <w:rPr>
                <w:rFonts w:asciiTheme="majorBidi" w:eastAsia="Calibri" w:hAnsiTheme="majorBidi" w:cstheme="majorBidi"/>
                <w:szCs w:val="24"/>
              </w:rPr>
            </w:pPr>
            <w:r>
              <w:rPr>
                <w:rFonts w:asciiTheme="majorBidi" w:eastAsia="Calibri" w:hAnsiTheme="majorBidi" w:cstheme="majorBidi"/>
                <w:szCs w:val="24"/>
              </w:rPr>
              <w:t>4</w:t>
            </w:r>
            <w:r w:rsidR="00CD3E1D" w:rsidRPr="00B5626F">
              <w:rPr>
                <w:rFonts w:asciiTheme="majorBidi" w:eastAsia="Calibri" w:hAnsiTheme="majorBidi" w:cstheme="majorBidi"/>
                <w:szCs w:val="24"/>
              </w:rPr>
              <w:t>.1</w:t>
            </w:r>
          </w:p>
        </w:tc>
        <w:tc>
          <w:tcPr>
            <w:tcW w:w="3435" w:type="dxa"/>
            <w:tcBorders>
              <w:top w:val="single" w:sz="4" w:space="0" w:color="000000"/>
              <w:left w:val="single" w:sz="4" w:space="0" w:color="000000"/>
              <w:bottom w:val="single" w:sz="4" w:space="0" w:color="000000"/>
              <w:right w:val="single" w:sz="4" w:space="0" w:color="000000"/>
            </w:tcBorders>
          </w:tcPr>
          <w:p w14:paraId="06285EF3" w14:textId="67B57C1B" w:rsidR="00CD3E1D" w:rsidRPr="00B5626F" w:rsidRDefault="00CD3E1D" w:rsidP="000E6850">
            <w:pPr>
              <w:autoSpaceDN w:val="0"/>
              <w:textAlignment w:val="baseline"/>
              <w:rPr>
                <w:rFonts w:asciiTheme="majorBidi" w:hAnsiTheme="majorBidi" w:cstheme="majorBidi"/>
                <w:szCs w:val="24"/>
              </w:rPr>
            </w:pPr>
            <w:r w:rsidRPr="00B5626F">
              <w:rPr>
                <w:rFonts w:asciiTheme="majorBidi" w:hAnsiTheme="majorBidi" w:cstheme="majorBidi"/>
                <w:szCs w:val="24"/>
              </w:rPr>
              <w:t>Garantinis laikotarpis</w:t>
            </w:r>
          </w:p>
        </w:tc>
        <w:tc>
          <w:tcPr>
            <w:tcW w:w="4816" w:type="dxa"/>
            <w:tcBorders>
              <w:top w:val="single" w:sz="4" w:space="0" w:color="000000"/>
              <w:left w:val="single" w:sz="4" w:space="0" w:color="000000"/>
              <w:bottom w:val="single" w:sz="4" w:space="0" w:color="000000"/>
              <w:right w:val="single" w:sz="4" w:space="0" w:color="000000"/>
            </w:tcBorders>
          </w:tcPr>
          <w:p w14:paraId="55CF31EB" w14:textId="6FC1C702" w:rsidR="00CD3E1D" w:rsidRPr="00B5626F" w:rsidRDefault="00935F8E">
            <w:pPr>
              <w:autoSpaceDN w:val="0"/>
              <w:rPr>
                <w:rFonts w:asciiTheme="majorBidi" w:eastAsia="Calibri" w:hAnsiTheme="majorBidi" w:cstheme="majorBidi"/>
                <w:szCs w:val="24"/>
              </w:rPr>
            </w:pPr>
            <w:r w:rsidRPr="00B5626F">
              <w:rPr>
                <w:rFonts w:asciiTheme="majorBidi" w:eastAsia="Calibri" w:hAnsiTheme="majorBidi" w:cstheme="majorBidi"/>
                <w:szCs w:val="24"/>
              </w:rPr>
              <w:t>ne mažiau</w:t>
            </w:r>
            <w:r w:rsidR="00CD3E1D" w:rsidRPr="00B5626F">
              <w:rPr>
                <w:rFonts w:asciiTheme="majorBidi" w:eastAsia="Calibri" w:hAnsiTheme="majorBidi" w:cstheme="majorBidi"/>
                <w:szCs w:val="24"/>
              </w:rPr>
              <w:t xml:space="preserve"> 24 mėn.</w:t>
            </w:r>
          </w:p>
        </w:tc>
      </w:tr>
      <w:tr w:rsidR="00CD3E1D" w:rsidRPr="00B5626F" w14:paraId="184B9635" w14:textId="77777777" w:rsidTr="00CD3E1D">
        <w:tc>
          <w:tcPr>
            <w:tcW w:w="816" w:type="dxa"/>
            <w:tcBorders>
              <w:top w:val="single" w:sz="4" w:space="0" w:color="000000"/>
              <w:left w:val="single" w:sz="4" w:space="0" w:color="000000"/>
              <w:bottom w:val="single" w:sz="4" w:space="0" w:color="000000"/>
              <w:right w:val="single" w:sz="4" w:space="0" w:color="000000"/>
            </w:tcBorders>
          </w:tcPr>
          <w:p w14:paraId="53B786C1" w14:textId="54CD64AF" w:rsidR="00CD3E1D" w:rsidRPr="00B5626F" w:rsidRDefault="004B23C9">
            <w:pPr>
              <w:autoSpaceDN w:val="0"/>
              <w:rPr>
                <w:rFonts w:asciiTheme="majorBidi" w:eastAsia="Calibri" w:hAnsiTheme="majorBidi" w:cstheme="majorBidi"/>
                <w:szCs w:val="24"/>
              </w:rPr>
            </w:pPr>
            <w:r>
              <w:rPr>
                <w:rFonts w:asciiTheme="majorBidi" w:eastAsia="Calibri" w:hAnsiTheme="majorBidi" w:cstheme="majorBidi"/>
                <w:szCs w:val="24"/>
              </w:rPr>
              <w:t>4</w:t>
            </w:r>
            <w:r w:rsidR="00CD5A24" w:rsidRPr="00B5626F">
              <w:rPr>
                <w:rFonts w:asciiTheme="majorBidi" w:eastAsia="Calibri" w:hAnsiTheme="majorBidi" w:cstheme="majorBidi"/>
                <w:szCs w:val="24"/>
              </w:rPr>
              <w:t>.2</w:t>
            </w:r>
          </w:p>
        </w:tc>
        <w:tc>
          <w:tcPr>
            <w:tcW w:w="3435" w:type="dxa"/>
            <w:tcBorders>
              <w:top w:val="single" w:sz="4" w:space="0" w:color="000000"/>
              <w:left w:val="single" w:sz="4" w:space="0" w:color="000000"/>
              <w:bottom w:val="single" w:sz="4" w:space="0" w:color="000000"/>
              <w:right w:val="single" w:sz="4" w:space="0" w:color="000000"/>
            </w:tcBorders>
          </w:tcPr>
          <w:p w14:paraId="42B9778D" w14:textId="26CE291A" w:rsidR="00CD3E1D" w:rsidRPr="00B5626F" w:rsidRDefault="00CD3E1D">
            <w:pPr>
              <w:autoSpaceDN w:val="0"/>
              <w:textAlignment w:val="baseline"/>
              <w:rPr>
                <w:rFonts w:asciiTheme="majorBidi" w:hAnsiTheme="majorBidi" w:cstheme="majorBidi"/>
                <w:szCs w:val="24"/>
              </w:rPr>
            </w:pPr>
            <w:r w:rsidRPr="00B5626F">
              <w:rPr>
                <w:rFonts w:asciiTheme="majorBidi" w:hAnsiTheme="majorBidi" w:cstheme="majorBidi"/>
                <w:szCs w:val="24"/>
              </w:rPr>
              <w:t>Tiekėjas turi teisę atlikti siūlomų prekių techninį aptarnavimą ir garantinę priežiūrą arba turi sutartį su kitu ūkio subjektu, turinčiu teisę atlikti siūlomų prekių techninį aptarnavimą ir garantinę priežiūrą garantijos termino metu</w:t>
            </w:r>
          </w:p>
        </w:tc>
        <w:tc>
          <w:tcPr>
            <w:tcW w:w="4816" w:type="dxa"/>
            <w:tcBorders>
              <w:top w:val="single" w:sz="4" w:space="0" w:color="000000"/>
              <w:left w:val="single" w:sz="4" w:space="0" w:color="000000"/>
              <w:bottom w:val="single" w:sz="4" w:space="0" w:color="000000"/>
              <w:right w:val="single" w:sz="4" w:space="0" w:color="000000"/>
            </w:tcBorders>
          </w:tcPr>
          <w:p w14:paraId="602C231A" w14:textId="1FCDA27D" w:rsidR="00CD3E1D" w:rsidRPr="00B5626F" w:rsidRDefault="00CD3E1D">
            <w:pPr>
              <w:autoSpaceDN w:val="0"/>
              <w:rPr>
                <w:rFonts w:asciiTheme="majorBidi" w:eastAsia="Calibri" w:hAnsiTheme="majorBidi" w:cstheme="majorBidi"/>
                <w:szCs w:val="24"/>
              </w:rPr>
            </w:pPr>
            <w:r w:rsidRPr="00B5626F">
              <w:rPr>
                <w:rFonts w:asciiTheme="majorBidi" w:hAnsiTheme="majorBidi" w:cstheme="majorBidi"/>
                <w:szCs w:val="24"/>
              </w:rPr>
              <w:t>Būtina (prekės pristatymo metu būtina pateikti dokumentus, patvirtinančius, kad tiekėjas yra siūlomų prekių gamintojo sertifikuotas ir/ar įgaliotas atlikti techninį aptarnavimą ir garantinę priežiūrą. Jeigu tiekėjas nėra įgaliotas atlikti siūlomų prekių techninio aptarnavimo ir garantinės priežiūros, tuomet turi pateikti sutartį su kitu ūkio subjektu dėl siūlomos įrangos techninio aptarnavimo ir garantinės priežiūros paslaugų teikimo).</w:t>
            </w:r>
          </w:p>
        </w:tc>
      </w:tr>
      <w:tr w:rsidR="00CD3E1D" w:rsidRPr="00B5626F" w14:paraId="5AC6878A" w14:textId="77777777" w:rsidTr="00CD3E1D">
        <w:tc>
          <w:tcPr>
            <w:tcW w:w="816" w:type="dxa"/>
            <w:tcBorders>
              <w:top w:val="single" w:sz="4" w:space="0" w:color="000000"/>
              <w:left w:val="single" w:sz="4" w:space="0" w:color="000000"/>
              <w:bottom w:val="single" w:sz="4" w:space="0" w:color="000000"/>
              <w:right w:val="single" w:sz="4" w:space="0" w:color="000000"/>
            </w:tcBorders>
          </w:tcPr>
          <w:p w14:paraId="4348C61D" w14:textId="19889B90" w:rsidR="00CD3E1D" w:rsidRPr="00B5626F" w:rsidRDefault="004B23C9">
            <w:pPr>
              <w:autoSpaceDN w:val="0"/>
              <w:rPr>
                <w:rFonts w:asciiTheme="majorBidi" w:eastAsia="Calibri" w:hAnsiTheme="majorBidi" w:cstheme="majorBidi"/>
                <w:szCs w:val="24"/>
              </w:rPr>
            </w:pPr>
            <w:r>
              <w:rPr>
                <w:rFonts w:asciiTheme="majorBidi" w:eastAsia="Calibri" w:hAnsiTheme="majorBidi" w:cstheme="majorBidi"/>
                <w:szCs w:val="24"/>
              </w:rPr>
              <w:t>4</w:t>
            </w:r>
            <w:r w:rsidR="00CD3E1D" w:rsidRPr="00B5626F">
              <w:rPr>
                <w:rFonts w:asciiTheme="majorBidi" w:eastAsia="Calibri" w:hAnsiTheme="majorBidi" w:cstheme="majorBidi"/>
                <w:szCs w:val="24"/>
              </w:rPr>
              <w:t>.</w:t>
            </w:r>
            <w:r w:rsidR="00CD5A24" w:rsidRPr="00B5626F">
              <w:rPr>
                <w:rFonts w:asciiTheme="majorBidi" w:eastAsia="Calibri" w:hAnsiTheme="majorBidi" w:cstheme="majorBidi"/>
                <w:szCs w:val="24"/>
              </w:rPr>
              <w:t>3.</w:t>
            </w:r>
          </w:p>
        </w:tc>
        <w:tc>
          <w:tcPr>
            <w:tcW w:w="3435" w:type="dxa"/>
            <w:tcBorders>
              <w:top w:val="single" w:sz="4" w:space="0" w:color="000000"/>
              <w:left w:val="single" w:sz="4" w:space="0" w:color="000000"/>
              <w:bottom w:val="single" w:sz="4" w:space="0" w:color="000000"/>
              <w:right w:val="single" w:sz="4" w:space="0" w:color="000000"/>
            </w:tcBorders>
          </w:tcPr>
          <w:p w14:paraId="59E50C71" w14:textId="20F957D0" w:rsidR="00CD3E1D" w:rsidRPr="00B5626F" w:rsidRDefault="00CD5A24">
            <w:pPr>
              <w:rPr>
                <w:rFonts w:asciiTheme="majorBidi" w:hAnsiTheme="majorBidi" w:cstheme="majorBidi"/>
                <w:szCs w:val="24"/>
              </w:rPr>
            </w:pPr>
            <w:r w:rsidRPr="00B5626F">
              <w:rPr>
                <w:rFonts w:asciiTheme="majorBidi" w:hAnsiTheme="majorBidi" w:cstheme="majorBidi"/>
                <w:szCs w:val="24"/>
              </w:rPr>
              <w:t>Įrangos gamintojo numatyti priėmimo bandymai ir bandymai pagal Lietuvoje galiojančius teisės aktus, įskaitant galiojančią Lietuvos higienos normos HN 78 redakciją bei kitus taikytinus radiacinės saugos reikalavimus (Lietuvos Respublikos radiacinės saugos įstatymas, VATESI norminiai dokumentai).</w:t>
            </w:r>
          </w:p>
        </w:tc>
        <w:tc>
          <w:tcPr>
            <w:tcW w:w="4816" w:type="dxa"/>
            <w:tcBorders>
              <w:top w:val="single" w:sz="4" w:space="0" w:color="000000"/>
              <w:left w:val="single" w:sz="4" w:space="0" w:color="000000"/>
              <w:bottom w:val="single" w:sz="4" w:space="0" w:color="000000"/>
              <w:right w:val="single" w:sz="4" w:space="0" w:color="000000"/>
            </w:tcBorders>
          </w:tcPr>
          <w:p w14:paraId="431B36F3" w14:textId="77777777" w:rsidR="00CD3E1D" w:rsidRPr="00B5626F" w:rsidRDefault="00CD3E1D">
            <w:pPr>
              <w:autoSpaceDN w:val="0"/>
              <w:rPr>
                <w:rFonts w:asciiTheme="majorBidi" w:eastAsia="Calibri" w:hAnsiTheme="majorBidi" w:cstheme="majorBidi"/>
                <w:szCs w:val="24"/>
              </w:rPr>
            </w:pPr>
            <w:r w:rsidRPr="00B5626F">
              <w:rPr>
                <w:rFonts w:asciiTheme="majorBidi" w:eastAsia="Calibri" w:hAnsiTheme="majorBidi" w:cstheme="majorBidi"/>
                <w:szCs w:val="24"/>
              </w:rPr>
              <w:t>Būtina</w:t>
            </w:r>
          </w:p>
        </w:tc>
      </w:tr>
      <w:tr w:rsidR="00CD3E1D" w:rsidRPr="00B5626F" w14:paraId="5B4E6614" w14:textId="77777777" w:rsidTr="00CD3E1D">
        <w:tc>
          <w:tcPr>
            <w:tcW w:w="816" w:type="dxa"/>
            <w:tcBorders>
              <w:top w:val="single" w:sz="4" w:space="0" w:color="000000"/>
              <w:left w:val="single" w:sz="4" w:space="0" w:color="000000"/>
              <w:bottom w:val="single" w:sz="4" w:space="0" w:color="000000"/>
              <w:right w:val="single" w:sz="4" w:space="0" w:color="000000"/>
            </w:tcBorders>
          </w:tcPr>
          <w:p w14:paraId="0D4A94EC" w14:textId="18BCD65A" w:rsidR="00CD3E1D" w:rsidRPr="00B5626F" w:rsidRDefault="004B23C9">
            <w:pPr>
              <w:autoSpaceDN w:val="0"/>
              <w:rPr>
                <w:rFonts w:asciiTheme="majorBidi" w:eastAsia="Calibri" w:hAnsiTheme="majorBidi" w:cstheme="majorBidi"/>
                <w:szCs w:val="24"/>
              </w:rPr>
            </w:pPr>
            <w:r>
              <w:rPr>
                <w:rFonts w:asciiTheme="majorBidi" w:eastAsia="Calibri" w:hAnsiTheme="majorBidi" w:cstheme="majorBidi"/>
                <w:szCs w:val="24"/>
              </w:rPr>
              <w:t>4</w:t>
            </w:r>
            <w:r w:rsidR="00CD3E1D" w:rsidRPr="00B5626F">
              <w:rPr>
                <w:rFonts w:asciiTheme="majorBidi" w:eastAsia="Calibri" w:hAnsiTheme="majorBidi" w:cstheme="majorBidi"/>
                <w:szCs w:val="24"/>
              </w:rPr>
              <w:t>.</w:t>
            </w:r>
            <w:r w:rsidR="00CD5A24" w:rsidRPr="00B5626F">
              <w:rPr>
                <w:rFonts w:asciiTheme="majorBidi" w:eastAsia="Calibri" w:hAnsiTheme="majorBidi" w:cstheme="majorBidi"/>
                <w:szCs w:val="24"/>
              </w:rPr>
              <w:t>4</w:t>
            </w:r>
          </w:p>
        </w:tc>
        <w:tc>
          <w:tcPr>
            <w:tcW w:w="3435" w:type="dxa"/>
            <w:tcBorders>
              <w:top w:val="single" w:sz="4" w:space="0" w:color="000000"/>
              <w:left w:val="single" w:sz="4" w:space="0" w:color="000000"/>
              <w:bottom w:val="single" w:sz="4" w:space="0" w:color="000000"/>
              <w:right w:val="single" w:sz="4" w:space="0" w:color="000000"/>
            </w:tcBorders>
          </w:tcPr>
          <w:p w14:paraId="013FE8C5" w14:textId="34323AEE" w:rsidR="00CD3E1D" w:rsidRPr="00B5626F" w:rsidRDefault="00CD3E1D">
            <w:pPr>
              <w:rPr>
                <w:rFonts w:asciiTheme="majorBidi" w:hAnsiTheme="majorBidi" w:cstheme="majorBidi"/>
                <w:szCs w:val="24"/>
              </w:rPr>
            </w:pPr>
            <w:r w:rsidRPr="00B5626F">
              <w:rPr>
                <w:rFonts w:asciiTheme="majorBidi" w:hAnsiTheme="majorBidi" w:cstheme="majorBidi"/>
                <w:szCs w:val="24"/>
              </w:rPr>
              <w:t xml:space="preserve">Siūloma įranga turi būti nauja, o ne atnaujinta (angl. </w:t>
            </w:r>
            <w:proofErr w:type="spellStart"/>
            <w:r w:rsidRPr="00B5626F">
              <w:rPr>
                <w:rFonts w:asciiTheme="majorBidi" w:hAnsiTheme="majorBidi" w:cstheme="majorBidi"/>
                <w:szCs w:val="24"/>
              </w:rPr>
              <w:t>refurbished</w:t>
            </w:r>
            <w:proofErr w:type="spellEnd"/>
            <w:r w:rsidRPr="00B5626F">
              <w:rPr>
                <w:rFonts w:asciiTheme="majorBidi" w:hAnsiTheme="majorBidi" w:cstheme="majorBidi"/>
                <w:szCs w:val="24"/>
              </w:rPr>
              <w:t>).</w:t>
            </w:r>
          </w:p>
        </w:tc>
        <w:tc>
          <w:tcPr>
            <w:tcW w:w="4816" w:type="dxa"/>
            <w:tcBorders>
              <w:top w:val="single" w:sz="4" w:space="0" w:color="000000"/>
              <w:left w:val="single" w:sz="4" w:space="0" w:color="000000"/>
              <w:bottom w:val="single" w:sz="4" w:space="0" w:color="000000"/>
              <w:right w:val="single" w:sz="4" w:space="0" w:color="000000"/>
            </w:tcBorders>
          </w:tcPr>
          <w:p w14:paraId="0BD1888A" w14:textId="77777777" w:rsidR="00CD3E1D" w:rsidRPr="00B5626F" w:rsidRDefault="00CD3E1D">
            <w:pPr>
              <w:autoSpaceDN w:val="0"/>
              <w:rPr>
                <w:rFonts w:asciiTheme="majorBidi" w:eastAsia="Calibri" w:hAnsiTheme="majorBidi" w:cstheme="majorBidi"/>
                <w:szCs w:val="24"/>
              </w:rPr>
            </w:pPr>
            <w:r w:rsidRPr="00B5626F">
              <w:rPr>
                <w:rFonts w:asciiTheme="majorBidi" w:eastAsia="Calibri" w:hAnsiTheme="majorBidi" w:cstheme="majorBidi"/>
                <w:szCs w:val="24"/>
              </w:rPr>
              <w:t>Būtina</w:t>
            </w:r>
          </w:p>
        </w:tc>
      </w:tr>
      <w:tr w:rsidR="00557914" w:rsidRPr="00B5626F" w14:paraId="2D7083BE" w14:textId="77777777" w:rsidTr="00EC5822">
        <w:tc>
          <w:tcPr>
            <w:tcW w:w="816" w:type="dxa"/>
            <w:tcBorders>
              <w:top w:val="single" w:sz="4" w:space="0" w:color="000000"/>
              <w:left w:val="single" w:sz="4" w:space="0" w:color="000000"/>
              <w:bottom w:val="single" w:sz="4" w:space="0" w:color="000000"/>
              <w:right w:val="single" w:sz="4" w:space="0" w:color="000000"/>
            </w:tcBorders>
            <w:vAlign w:val="center"/>
          </w:tcPr>
          <w:p w14:paraId="27A63D1D" w14:textId="5754DB84" w:rsidR="00557914" w:rsidRPr="00B5626F" w:rsidRDefault="004B23C9" w:rsidP="00557914">
            <w:pPr>
              <w:autoSpaceDN w:val="0"/>
              <w:rPr>
                <w:rFonts w:asciiTheme="majorBidi" w:hAnsiTheme="majorBidi" w:cstheme="majorBidi"/>
                <w:szCs w:val="24"/>
              </w:rPr>
            </w:pPr>
            <w:r>
              <w:rPr>
                <w:rFonts w:asciiTheme="majorBidi" w:hAnsiTheme="majorBidi" w:cstheme="majorBidi"/>
                <w:szCs w:val="24"/>
              </w:rPr>
              <w:t>4</w:t>
            </w:r>
            <w:r w:rsidR="00557914" w:rsidRPr="00B5626F">
              <w:rPr>
                <w:rFonts w:asciiTheme="majorBidi" w:hAnsiTheme="majorBidi" w:cstheme="majorBidi"/>
                <w:szCs w:val="24"/>
              </w:rPr>
              <w:t>.</w:t>
            </w:r>
            <w:r w:rsidR="00CD5A24" w:rsidRPr="00B5626F">
              <w:rPr>
                <w:rFonts w:asciiTheme="majorBidi" w:hAnsiTheme="majorBidi" w:cstheme="majorBidi"/>
                <w:szCs w:val="24"/>
              </w:rPr>
              <w:t>5</w:t>
            </w:r>
          </w:p>
        </w:tc>
        <w:tc>
          <w:tcPr>
            <w:tcW w:w="3435" w:type="dxa"/>
            <w:tcBorders>
              <w:top w:val="single" w:sz="4" w:space="0" w:color="000000"/>
              <w:left w:val="single" w:sz="4" w:space="0" w:color="000000"/>
              <w:bottom w:val="single" w:sz="4" w:space="0" w:color="000000"/>
              <w:right w:val="single" w:sz="4" w:space="0" w:color="000000"/>
            </w:tcBorders>
            <w:vAlign w:val="center"/>
          </w:tcPr>
          <w:p w14:paraId="2F834A97" w14:textId="1399156C" w:rsidR="00557914" w:rsidRPr="00B5626F" w:rsidRDefault="00557914" w:rsidP="00557914">
            <w:pPr>
              <w:rPr>
                <w:rFonts w:asciiTheme="majorBidi" w:hAnsiTheme="majorBidi" w:cstheme="majorBidi"/>
                <w:szCs w:val="24"/>
              </w:rPr>
            </w:pPr>
            <w:r w:rsidRPr="00B5626F">
              <w:rPr>
                <w:rFonts w:asciiTheme="majorBidi" w:hAnsiTheme="majorBidi" w:cstheme="majorBidi"/>
                <w:szCs w:val="24"/>
                <w:lang w:val="pt-BR"/>
              </w:rPr>
              <w:t xml:space="preserve">Įrangos pristatymas, instaliavimas, po instaliavimo </w:t>
            </w:r>
            <w:r w:rsidRPr="00B5626F">
              <w:rPr>
                <w:rFonts w:asciiTheme="majorBidi" w:hAnsiTheme="majorBidi" w:cstheme="majorBidi"/>
                <w:szCs w:val="24"/>
                <w:lang w:val="pt-BR"/>
              </w:rPr>
              <w:lastRenderedPageBreak/>
              <w:t>likusių įpakavimo medžiagų išvežimas (utilizavimas) ir vartotojų apmokymas</w:t>
            </w:r>
          </w:p>
        </w:tc>
        <w:tc>
          <w:tcPr>
            <w:tcW w:w="4816" w:type="dxa"/>
            <w:tcBorders>
              <w:top w:val="single" w:sz="4" w:space="0" w:color="000000"/>
              <w:left w:val="single" w:sz="4" w:space="0" w:color="000000"/>
              <w:bottom w:val="single" w:sz="4" w:space="0" w:color="000000"/>
              <w:right w:val="single" w:sz="4" w:space="0" w:color="000000"/>
            </w:tcBorders>
            <w:vAlign w:val="center"/>
          </w:tcPr>
          <w:p w14:paraId="5AD16084" w14:textId="72D781D6" w:rsidR="00557914" w:rsidRPr="00B5626F" w:rsidRDefault="00557914" w:rsidP="00557914">
            <w:pPr>
              <w:autoSpaceDN w:val="0"/>
              <w:rPr>
                <w:rFonts w:asciiTheme="majorBidi" w:hAnsiTheme="majorBidi" w:cstheme="majorBidi"/>
                <w:szCs w:val="24"/>
              </w:rPr>
            </w:pPr>
            <w:r w:rsidRPr="00B5626F">
              <w:rPr>
                <w:rFonts w:asciiTheme="majorBidi" w:hAnsiTheme="majorBidi" w:cstheme="majorBidi"/>
                <w:szCs w:val="24"/>
              </w:rPr>
              <w:lastRenderedPageBreak/>
              <w:t>Įskaičiuota į pasiūlymo kainą.</w:t>
            </w:r>
          </w:p>
        </w:tc>
      </w:tr>
      <w:tr w:rsidR="00557914" w:rsidRPr="00B5626F" w14:paraId="3C21852A" w14:textId="77777777" w:rsidTr="00EC5822">
        <w:tc>
          <w:tcPr>
            <w:tcW w:w="816" w:type="dxa"/>
            <w:tcBorders>
              <w:top w:val="single" w:sz="4" w:space="0" w:color="000000"/>
              <w:left w:val="single" w:sz="4" w:space="0" w:color="000000"/>
              <w:bottom w:val="single" w:sz="4" w:space="0" w:color="000000"/>
              <w:right w:val="single" w:sz="4" w:space="0" w:color="000000"/>
            </w:tcBorders>
            <w:vAlign w:val="center"/>
          </w:tcPr>
          <w:p w14:paraId="429671F3" w14:textId="60F75366" w:rsidR="00557914" w:rsidRPr="00B5626F" w:rsidRDefault="009B4443" w:rsidP="00557914">
            <w:pPr>
              <w:autoSpaceDN w:val="0"/>
              <w:rPr>
                <w:rFonts w:asciiTheme="majorBidi" w:hAnsiTheme="majorBidi" w:cstheme="majorBidi"/>
                <w:szCs w:val="24"/>
              </w:rPr>
            </w:pPr>
            <w:r>
              <w:rPr>
                <w:rFonts w:asciiTheme="majorBidi" w:hAnsiTheme="majorBidi" w:cstheme="majorBidi"/>
                <w:szCs w:val="24"/>
              </w:rPr>
              <w:t>4</w:t>
            </w:r>
            <w:r w:rsidR="00557914" w:rsidRPr="00B5626F">
              <w:rPr>
                <w:rFonts w:asciiTheme="majorBidi" w:hAnsiTheme="majorBidi" w:cstheme="majorBidi"/>
                <w:szCs w:val="24"/>
              </w:rPr>
              <w:t>.</w:t>
            </w:r>
            <w:r w:rsidR="00CD5A24" w:rsidRPr="00B5626F">
              <w:rPr>
                <w:rFonts w:asciiTheme="majorBidi" w:hAnsiTheme="majorBidi" w:cstheme="majorBidi"/>
                <w:szCs w:val="24"/>
              </w:rPr>
              <w:t>6</w:t>
            </w:r>
          </w:p>
        </w:tc>
        <w:tc>
          <w:tcPr>
            <w:tcW w:w="3435" w:type="dxa"/>
            <w:tcBorders>
              <w:top w:val="single" w:sz="4" w:space="0" w:color="000000"/>
              <w:left w:val="single" w:sz="4" w:space="0" w:color="000000"/>
              <w:bottom w:val="single" w:sz="4" w:space="0" w:color="000000"/>
              <w:right w:val="single" w:sz="4" w:space="0" w:color="000000"/>
            </w:tcBorders>
            <w:vAlign w:val="center"/>
          </w:tcPr>
          <w:p w14:paraId="209E540A" w14:textId="1B774748" w:rsidR="00557914" w:rsidRPr="00B5626F" w:rsidRDefault="00557914" w:rsidP="00557914">
            <w:pPr>
              <w:rPr>
                <w:rFonts w:asciiTheme="majorBidi" w:hAnsiTheme="majorBidi" w:cstheme="majorBidi"/>
                <w:szCs w:val="24"/>
                <w:lang w:val="pt-BR"/>
              </w:rPr>
            </w:pPr>
            <w:r w:rsidRPr="00B5626F">
              <w:rPr>
                <w:rFonts w:asciiTheme="majorBidi" w:hAnsiTheme="majorBidi" w:cstheme="majorBidi"/>
                <w:szCs w:val="24"/>
                <w:lang w:val="pt-BR"/>
              </w:rPr>
              <w:t>Kartu su įranga pateikiama dokumentacija</w:t>
            </w:r>
          </w:p>
        </w:tc>
        <w:tc>
          <w:tcPr>
            <w:tcW w:w="4816" w:type="dxa"/>
            <w:tcBorders>
              <w:top w:val="single" w:sz="4" w:space="0" w:color="000000"/>
              <w:left w:val="single" w:sz="4" w:space="0" w:color="000000"/>
              <w:bottom w:val="single" w:sz="4" w:space="0" w:color="000000"/>
              <w:right w:val="single" w:sz="4" w:space="0" w:color="000000"/>
            </w:tcBorders>
            <w:vAlign w:val="center"/>
          </w:tcPr>
          <w:p w14:paraId="750AD886" w14:textId="068124B5" w:rsidR="00557914" w:rsidRPr="00B5626F" w:rsidRDefault="00557914" w:rsidP="00557914">
            <w:pPr>
              <w:autoSpaceDN w:val="0"/>
              <w:rPr>
                <w:rFonts w:asciiTheme="majorBidi" w:hAnsiTheme="majorBidi" w:cstheme="majorBidi"/>
                <w:szCs w:val="24"/>
              </w:rPr>
            </w:pPr>
            <w:r w:rsidRPr="00B5626F">
              <w:rPr>
                <w:rFonts w:asciiTheme="majorBidi" w:hAnsiTheme="majorBidi" w:cstheme="majorBidi"/>
                <w:szCs w:val="24"/>
              </w:rPr>
              <w:t>Vartotojo instrukcija lietuvių kalba.</w:t>
            </w:r>
          </w:p>
        </w:tc>
      </w:tr>
    </w:tbl>
    <w:p w14:paraId="69AEE93D" w14:textId="77777777" w:rsidR="00CD3E1D" w:rsidRPr="003130F6" w:rsidRDefault="00CD3E1D" w:rsidP="00CD3E1D">
      <w:pPr>
        <w:rPr>
          <w:b/>
          <w:bCs/>
          <w:color w:val="000000"/>
        </w:rPr>
      </w:pPr>
    </w:p>
    <w:p w14:paraId="3A6E8F49" w14:textId="7914F9E6" w:rsidR="00CD3E1D" w:rsidRPr="00935F8E" w:rsidRDefault="00935F8E" w:rsidP="00FD1EDC">
      <w:pPr>
        <w:rPr>
          <w:szCs w:val="24"/>
        </w:rPr>
      </w:pPr>
      <w:r w:rsidRPr="00935F8E">
        <w:rPr>
          <w:szCs w:val="24"/>
        </w:rPr>
        <w:t xml:space="preserve">                                               ________________________________</w:t>
      </w:r>
    </w:p>
    <w:p w14:paraId="2878EDFF" w14:textId="77777777" w:rsidR="00CD3E1D" w:rsidRDefault="00CD3E1D" w:rsidP="00FD1EDC">
      <w:pPr>
        <w:rPr>
          <w:szCs w:val="24"/>
          <w:u w:val="single"/>
        </w:rPr>
      </w:pPr>
    </w:p>
    <w:p w14:paraId="70C64CB3" w14:textId="77777777" w:rsidR="00CD3E1D" w:rsidRPr="00FD1EDC" w:rsidRDefault="00CD3E1D" w:rsidP="00FD1EDC">
      <w:pPr>
        <w:rPr>
          <w:szCs w:val="24"/>
        </w:rPr>
      </w:pPr>
    </w:p>
    <w:p w14:paraId="1ACF65F8" w14:textId="77777777" w:rsidR="00233EFE" w:rsidRDefault="00233EFE" w:rsidP="00233EFE">
      <w:pPr>
        <w:spacing w:line="240" w:lineRule="auto"/>
        <w:jc w:val="center"/>
        <w:rPr>
          <w:b/>
          <w:noProof/>
          <w:color w:val="000000" w:themeColor="text1"/>
        </w:rPr>
      </w:pPr>
    </w:p>
    <w:p w14:paraId="2A055709" w14:textId="77777777" w:rsidR="00B316B8" w:rsidRDefault="00B316B8"/>
    <w:sectPr w:rsidR="00B316B8" w:rsidSect="00557914">
      <w:pgSz w:w="11906" w:h="16838"/>
      <w:pgMar w:top="1440" w:right="1440" w:bottom="851"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ont220">
    <w:altName w:val="Calibri"/>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76EEC"/>
    <w:multiLevelType w:val="hybridMultilevel"/>
    <w:tmpl w:val="1D14F070"/>
    <w:lvl w:ilvl="0" w:tplc="FFFFFFFF">
      <w:start w:val="1"/>
      <w:numFmt w:val="decimal"/>
      <w:lvlText w:val="%1."/>
      <w:lvlJc w:val="left"/>
      <w:pPr>
        <w:ind w:left="432" w:hanging="360"/>
      </w:pPr>
      <w:rPr>
        <w:rFonts w:ascii="Times New Roman" w:hAnsi="Times New Roman" w:cs="Times New Roman" w:hint="default"/>
      </w:r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1" w15:restartNumberingAfterBreak="0">
    <w:nsid w:val="5B6614BE"/>
    <w:multiLevelType w:val="hybridMultilevel"/>
    <w:tmpl w:val="AF921BE0"/>
    <w:lvl w:ilvl="0" w:tplc="FFFFFFFF">
      <w:start w:val="1"/>
      <w:numFmt w:val="decimal"/>
      <w:lvlText w:val="%1."/>
      <w:lvlJc w:val="left"/>
      <w:pPr>
        <w:ind w:left="433" w:hanging="360"/>
      </w:pPr>
      <w:rPr>
        <w:rFonts w:ascii="Times New Roman" w:hAnsi="Times New Roman" w:cs="Times New Roman" w:hint="default"/>
      </w:rPr>
    </w:lvl>
    <w:lvl w:ilvl="1" w:tplc="FFFFFFFF" w:tentative="1">
      <w:start w:val="1"/>
      <w:numFmt w:val="lowerLetter"/>
      <w:lvlText w:val="%2."/>
      <w:lvlJc w:val="left"/>
      <w:pPr>
        <w:ind w:left="1513" w:hanging="360"/>
      </w:pPr>
    </w:lvl>
    <w:lvl w:ilvl="2" w:tplc="FFFFFFFF" w:tentative="1">
      <w:start w:val="1"/>
      <w:numFmt w:val="lowerRoman"/>
      <w:lvlText w:val="%3."/>
      <w:lvlJc w:val="right"/>
      <w:pPr>
        <w:ind w:left="2233" w:hanging="180"/>
      </w:pPr>
    </w:lvl>
    <w:lvl w:ilvl="3" w:tplc="FFFFFFFF" w:tentative="1">
      <w:start w:val="1"/>
      <w:numFmt w:val="decimal"/>
      <w:lvlText w:val="%4."/>
      <w:lvlJc w:val="left"/>
      <w:pPr>
        <w:ind w:left="2953" w:hanging="360"/>
      </w:pPr>
    </w:lvl>
    <w:lvl w:ilvl="4" w:tplc="FFFFFFFF" w:tentative="1">
      <w:start w:val="1"/>
      <w:numFmt w:val="lowerLetter"/>
      <w:lvlText w:val="%5."/>
      <w:lvlJc w:val="left"/>
      <w:pPr>
        <w:ind w:left="3673" w:hanging="360"/>
      </w:pPr>
    </w:lvl>
    <w:lvl w:ilvl="5" w:tplc="FFFFFFFF" w:tentative="1">
      <w:start w:val="1"/>
      <w:numFmt w:val="lowerRoman"/>
      <w:lvlText w:val="%6."/>
      <w:lvlJc w:val="right"/>
      <w:pPr>
        <w:ind w:left="4393" w:hanging="180"/>
      </w:pPr>
    </w:lvl>
    <w:lvl w:ilvl="6" w:tplc="FFFFFFFF" w:tentative="1">
      <w:start w:val="1"/>
      <w:numFmt w:val="decimal"/>
      <w:lvlText w:val="%7."/>
      <w:lvlJc w:val="left"/>
      <w:pPr>
        <w:ind w:left="5113" w:hanging="360"/>
      </w:pPr>
    </w:lvl>
    <w:lvl w:ilvl="7" w:tplc="FFFFFFFF" w:tentative="1">
      <w:start w:val="1"/>
      <w:numFmt w:val="lowerLetter"/>
      <w:lvlText w:val="%8."/>
      <w:lvlJc w:val="left"/>
      <w:pPr>
        <w:ind w:left="5833" w:hanging="360"/>
      </w:pPr>
    </w:lvl>
    <w:lvl w:ilvl="8" w:tplc="FFFFFFFF" w:tentative="1">
      <w:start w:val="1"/>
      <w:numFmt w:val="lowerRoman"/>
      <w:lvlText w:val="%9."/>
      <w:lvlJc w:val="right"/>
      <w:pPr>
        <w:ind w:left="6553" w:hanging="180"/>
      </w:pPr>
    </w:lvl>
  </w:abstractNum>
  <w:num w:numId="1" w16cid:durableId="356008917">
    <w:abstractNumId w:val="0"/>
  </w:num>
  <w:num w:numId="2" w16cid:durableId="1918972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1sTA1tTA1tDA2tbRQ0lEKTi0uzszPAykwqgUAeJ0cBiwAAAA="/>
  </w:docVars>
  <w:rsids>
    <w:rsidRoot w:val="001F6AF5"/>
    <w:rsid w:val="00005F11"/>
    <w:rsid w:val="00024D32"/>
    <w:rsid w:val="00027C39"/>
    <w:rsid w:val="00077E05"/>
    <w:rsid w:val="000812EC"/>
    <w:rsid w:val="000E6850"/>
    <w:rsid w:val="001374D9"/>
    <w:rsid w:val="001F0023"/>
    <w:rsid w:val="001F6AF5"/>
    <w:rsid w:val="00233EFE"/>
    <w:rsid w:val="0026602B"/>
    <w:rsid w:val="00293010"/>
    <w:rsid w:val="002C09B9"/>
    <w:rsid w:val="00314642"/>
    <w:rsid w:val="0042210D"/>
    <w:rsid w:val="00437400"/>
    <w:rsid w:val="004B23C9"/>
    <w:rsid w:val="004E25D4"/>
    <w:rsid w:val="0050476B"/>
    <w:rsid w:val="00557914"/>
    <w:rsid w:val="005E1B82"/>
    <w:rsid w:val="006354AD"/>
    <w:rsid w:val="00651586"/>
    <w:rsid w:val="006862AB"/>
    <w:rsid w:val="006A493F"/>
    <w:rsid w:val="006A67D3"/>
    <w:rsid w:val="006B120A"/>
    <w:rsid w:val="006F31C9"/>
    <w:rsid w:val="00706B05"/>
    <w:rsid w:val="0075368F"/>
    <w:rsid w:val="007E65EA"/>
    <w:rsid w:val="007F7F01"/>
    <w:rsid w:val="00805634"/>
    <w:rsid w:val="00812E82"/>
    <w:rsid w:val="008707B2"/>
    <w:rsid w:val="00933239"/>
    <w:rsid w:val="00935F8E"/>
    <w:rsid w:val="00946500"/>
    <w:rsid w:val="009B4443"/>
    <w:rsid w:val="009B7CD5"/>
    <w:rsid w:val="009D1F31"/>
    <w:rsid w:val="00A6457F"/>
    <w:rsid w:val="00A84624"/>
    <w:rsid w:val="00A9283A"/>
    <w:rsid w:val="00AD7985"/>
    <w:rsid w:val="00B216FE"/>
    <w:rsid w:val="00B316B8"/>
    <w:rsid w:val="00B5626F"/>
    <w:rsid w:val="00B75421"/>
    <w:rsid w:val="00B83B6E"/>
    <w:rsid w:val="00BB739E"/>
    <w:rsid w:val="00C36F04"/>
    <w:rsid w:val="00CD3E1D"/>
    <w:rsid w:val="00CD5A24"/>
    <w:rsid w:val="00D26DE1"/>
    <w:rsid w:val="00E239AD"/>
    <w:rsid w:val="00EB1C86"/>
    <w:rsid w:val="00F51F5A"/>
    <w:rsid w:val="00F544F4"/>
    <w:rsid w:val="00FD1ED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C6821"/>
  <w15:chartTrackingRefBased/>
  <w15:docId w15:val="{8C59925A-CCCA-407A-A3DB-C123C867E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3EFE"/>
    <w:pPr>
      <w:spacing w:after="200" w:line="276"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21,Buletai,Bullet EY,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33EFE"/>
    <w:pPr>
      <w:spacing w:after="0" w:line="240" w:lineRule="auto"/>
      <w:ind w:left="720"/>
    </w:pPr>
    <w:rPr>
      <w:lang w:val="en-US" w:eastAsia="x-none"/>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locked/>
    <w:rsid w:val="00233EFE"/>
    <w:rPr>
      <w:rFonts w:ascii="Times New Roman" w:eastAsia="Times New Roman" w:hAnsi="Times New Roman" w:cs="Times New Roman"/>
      <w:sz w:val="24"/>
      <w:szCs w:val="20"/>
      <w:lang w:val="en-US" w:eastAsia="x-none"/>
    </w:rPr>
  </w:style>
  <w:style w:type="paragraph" w:customStyle="1" w:styleId="TableParagraph">
    <w:name w:val="Table Paragraph"/>
    <w:basedOn w:val="prastasis"/>
    <w:uiPriority w:val="1"/>
    <w:qFormat/>
    <w:rsid w:val="00233EFE"/>
    <w:pPr>
      <w:widowControl w:val="0"/>
      <w:autoSpaceDE w:val="0"/>
      <w:autoSpaceDN w:val="0"/>
      <w:spacing w:after="0" w:line="240" w:lineRule="auto"/>
      <w:ind w:left="347"/>
    </w:pPr>
    <w:rPr>
      <w:sz w:val="22"/>
      <w:szCs w:val="22"/>
      <w:lang w:eastAsia="en-US"/>
    </w:rPr>
  </w:style>
  <w:style w:type="paragraph" w:customStyle="1" w:styleId="prastasis1">
    <w:name w:val="Įprastasis1"/>
    <w:rsid w:val="00233EFE"/>
    <w:pPr>
      <w:widowControl w:val="0"/>
      <w:suppressAutoHyphens/>
      <w:spacing w:after="200" w:line="276" w:lineRule="auto"/>
    </w:pPr>
    <w:rPr>
      <w:rFonts w:ascii="Times New Roman" w:eastAsia="Calibri" w:hAnsi="Times New Roman" w:cs="Calibri"/>
      <w:color w:val="00000A"/>
      <w:sz w:val="24"/>
      <w:szCs w:val="24"/>
      <w:lang w:val="en-US"/>
    </w:rPr>
  </w:style>
  <w:style w:type="paragraph" w:customStyle="1" w:styleId="TableContents">
    <w:name w:val="Table Contents"/>
    <w:basedOn w:val="prastasis"/>
    <w:qFormat/>
    <w:rsid w:val="00CD3E1D"/>
    <w:pPr>
      <w:widowControl w:val="0"/>
      <w:suppressLineNumbers/>
      <w:suppressAutoHyphens/>
      <w:spacing w:after="0" w:line="240" w:lineRule="auto"/>
    </w:pPr>
    <w:rPr>
      <w:rFonts w:ascii="Liberation Serif" w:eastAsia="NSimSun" w:hAnsi="Liberation Serif" w:cs="Lucida Sans"/>
      <w:kern w:val="2"/>
      <w:szCs w:val="24"/>
      <w:lang w:val="en-US" w:eastAsia="zh-CN" w:bidi="hi-IN"/>
    </w:rPr>
  </w:style>
  <w:style w:type="paragraph" w:styleId="Betarp">
    <w:name w:val="No Spacing"/>
    <w:uiPriority w:val="1"/>
    <w:qFormat/>
    <w:rsid w:val="00CD3E1D"/>
    <w:pPr>
      <w:suppressAutoHyphens/>
      <w:spacing w:after="0" w:line="240" w:lineRule="auto"/>
    </w:pPr>
    <w:rPr>
      <w:rFonts w:ascii="Calibri" w:eastAsia="SimSun" w:hAnsi="Calibri" w:cs="font220"/>
      <w:lang w:eastAsia="ar-SA"/>
    </w:rPr>
  </w:style>
  <w:style w:type="character" w:styleId="Komentaronuoroda">
    <w:name w:val="annotation reference"/>
    <w:basedOn w:val="Numatytasispastraiposriftas"/>
    <w:uiPriority w:val="99"/>
    <w:semiHidden/>
    <w:unhideWhenUsed/>
    <w:rsid w:val="00935F8E"/>
    <w:rPr>
      <w:sz w:val="16"/>
      <w:szCs w:val="16"/>
    </w:rPr>
  </w:style>
  <w:style w:type="paragraph" w:styleId="Komentarotekstas">
    <w:name w:val="annotation text"/>
    <w:basedOn w:val="prastasis"/>
    <w:link w:val="KomentarotekstasDiagrama"/>
    <w:uiPriority w:val="99"/>
    <w:unhideWhenUsed/>
    <w:rsid w:val="00935F8E"/>
    <w:pPr>
      <w:spacing w:line="240" w:lineRule="auto"/>
    </w:pPr>
    <w:rPr>
      <w:sz w:val="20"/>
    </w:rPr>
  </w:style>
  <w:style w:type="character" w:customStyle="1" w:styleId="KomentarotekstasDiagrama">
    <w:name w:val="Komentaro tekstas Diagrama"/>
    <w:basedOn w:val="Numatytasispastraiposriftas"/>
    <w:link w:val="Komentarotekstas"/>
    <w:uiPriority w:val="99"/>
    <w:rsid w:val="00935F8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935F8E"/>
    <w:rPr>
      <w:b/>
      <w:bCs/>
    </w:rPr>
  </w:style>
  <w:style w:type="character" w:customStyle="1" w:styleId="KomentarotemaDiagrama">
    <w:name w:val="Komentaro tema Diagrama"/>
    <w:basedOn w:val="KomentarotekstasDiagrama"/>
    <w:link w:val="Komentarotema"/>
    <w:uiPriority w:val="99"/>
    <w:semiHidden/>
    <w:rsid w:val="00935F8E"/>
    <w:rPr>
      <w:rFonts w:ascii="Times New Roman" w:eastAsia="Times New Roman" w:hAnsi="Times New Roman" w:cs="Times New Roman"/>
      <w:b/>
      <w:bCs/>
      <w:sz w:val="20"/>
      <w:szCs w:val="20"/>
      <w:lang w:eastAsia="lt-LT"/>
    </w:rPr>
  </w:style>
  <w:style w:type="character" w:styleId="Grietas">
    <w:name w:val="Strong"/>
    <w:basedOn w:val="Numatytasispastraiposriftas"/>
    <w:uiPriority w:val="22"/>
    <w:qFormat/>
    <w:rsid w:val="00935F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6</Pages>
  <Words>4964</Words>
  <Characters>2831</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Laura Kutkutė</cp:lastModifiedBy>
  <cp:revision>15</cp:revision>
  <cp:lastPrinted>2025-12-18T07:36:00Z</cp:lastPrinted>
  <dcterms:created xsi:type="dcterms:W3CDTF">2026-03-12T14:51:00Z</dcterms:created>
  <dcterms:modified xsi:type="dcterms:W3CDTF">2026-03-20T15:36:00Z</dcterms:modified>
</cp:coreProperties>
</file>