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6C" w:rsidRDefault="006D04DA" w:rsidP="00977A6C">
      <w:pPr>
        <w:spacing w:after="0" w:line="240" w:lineRule="auto"/>
        <w:ind w:left="6066" w:firstLine="41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Techninė</w:t>
      </w:r>
      <w:r w:rsidR="00384BE4">
        <w:rPr>
          <w:rFonts w:ascii="Times New Roman" w:hAnsi="Times New Roman" w:cs="Times New Roman"/>
          <w:noProof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t xml:space="preserve"> specifikacijos priedas</w:t>
      </w:r>
    </w:p>
    <w:p w:rsidR="00977A6C" w:rsidRDefault="00977A6C" w:rsidP="00977A6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77A6C">
        <w:rPr>
          <w:rFonts w:ascii="Times New Roman" w:hAnsi="Times New Roman" w:cs="Times New Roman"/>
          <w:b/>
          <w:noProof/>
          <w:sz w:val="24"/>
          <w:szCs w:val="24"/>
        </w:rPr>
        <w:t>JŪREIVIO KOMPLEKTAS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21192" cy="6995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kiza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558" cy="705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B30" w:rsidRPr="00977A6C" w:rsidRDefault="00977A6C" w:rsidP="00977A6C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F22C66">
        <w:rPr>
          <w:rFonts w:ascii="Times New Roman" w:hAnsi="Times New Roman" w:cs="Times New Roman"/>
          <w:noProof/>
          <w:sz w:val="24"/>
          <w:szCs w:val="24"/>
        </w:rPr>
        <w:t xml:space="preserve">skizas. </w:t>
      </w:r>
      <w:r>
        <w:rPr>
          <w:rFonts w:ascii="Times New Roman" w:hAnsi="Times New Roman" w:cs="Times New Roman"/>
          <w:noProof/>
          <w:sz w:val="24"/>
          <w:szCs w:val="24"/>
        </w:rPr>
        <w:t>Jūreivio komplektas</w:t>
      </w:r>
    </w:p>
    <w:sectPr w:rsidR="00455B30" w:rsidRPr="00977A6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6C"/>
    <w:rsid w:val="00384BE4"/>
    <w:rsid w:val="00455B30"/>
    <w:rsid w:val="006D04DA"/>
    <w:rsid w:val="00805A50"/>
    <w:rsid w:val="00977A6C"/>
    <w:rsid w:val="00A83C3F"/>
    <w:rsid w:val="00C9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735D"/>
  <w15:chartTrackingRefBased/>
  <w15:docId w15:val="{2820A826-6B83-4BE6-9B1B-20CB81FC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2026-03-24T06:48:00Z</dcterms:created>
  <dcterms:modified xsi:type="dcterms:W3CDTF">2026-03-24T07:16:00Z</dcterms:modified>
</cp:coreProperties>
</file>