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EEA27" w14:textId="0BE31A30" w:rsidR="0092495C" w:rsidRPr="00A31814" w:rsidRDefault="00AF10F0" w:rsidP="0068339F">
      <w:pPr>
        <w:spacing w:after="0"/>
        <w:ind w:left="5182"/>
        <w:jc w:val="both"/>
        <w:rPr>
          <w:rFonts w:ascii="Times New Roman" w:eastAsia="Times New Roman" w:hAnsi="Times New Roman" w:cs="Times New Roman"/>
          <w:sz w:val="24"/>
          <w:szCs w:val="24"/>
        </w:rPr>
      </w:pPr>
      <w:r w:rsidRPr="00582F5E">
        <w:tab/>
      </w:r>
      <w:r w:rsidRPr="00A31814">
        <w:rPr>
          <w:rFonts w:ascii="Times New Roman" w:eastAsia="Times New Roman" w:hAnsi="Times New Roman" w:cs="Times New Roman"/>
          <w:sz w:val="24"/>
          <w:szCs w:val="24"/>
        </w:rPr>
        <w:t>Viešojo keleivių vežimo paslaugų pirkimo dokumentų 2</w:t>
      </w:r>
      <w:r w:rsidR="0068339F" w:rsidRPr="00A31814">
        <w:rPr>
          <w:rFonts w:ascii="Times New Roman" w:eastAsia="Times New Roman" w:hAnsi="Times New Roman" w:cs="Times New Roman"/>
          <w:sz w:val="24"/>
          <w:szCs w:val="24"/>
        </w:rPr>
        <w:t xml:space="preserve"> </w:t>
      </w:r>
      <w:r w:rsidR="0092495C" w:rsidRPr="00A31814">
        <w:rPr>
          <w:rFonts w:ascii="Times New Roman" w:eastAsia="Times New Roman" w:hAnsi="Times New Roman" w:cs="Times New Roman"/>
          <w:sz w:val="24"/>
          <w:szCs w:val="24"/>
        </w:rPr>
        <w:t xml:space="preserve">priedas </w:t>
      </w:r>
    </w:p>
    <w:p w14:paraId="6D5FA333" w14:textId="77777777" w:rsidR="0068339F" w:rsidRPr="00A31814" w:rsidRDefault="0068339F" w:rsidP="0092495C">
      <w:pPr>
        <w:ind w:left="5184"/>
        <w:jc w:val="both"/>
        <w:rPr>
          <w:rFonts w:ascii="Times New Roman" w:eastAsia="Times New Roman" w:hAnsi="Times New Roman" w:cs="Times New Roman"/>
          <w:bCs/>
          <w:sz w:val="24"/>
          <w:szCs w:val="24"/>
        </w:rPr>
      </w:pPr>
    </w:p>
    <w:p w14:paraId="19B7F85E" w14:textId="26870332" w:rsidR="0086543C" w:rsidRPr="00A31814" w:rsidRDefault="008E6366" w:rsidP="0087619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A31814">
        <w:rPr>
          <w:rFonts w:ascii="Times New Roman" w:eastAsia="Times New Roman" w:hAnsi="Times New Roman" w:cs="Times New Roman"/>
          <w:b/>
          <w:sz w:val="24"/>
          <w:szCs w:val="24"/>
        </w:rPr>
        <w:t xml:space="preserve">VIEŠOJO </w:t>
      </w:r>
      <w:r w:rsidR="0086543C" w:rsidRPr="00A31814">
        <w:rPr>
          <w:rFonts w:ascii="Times New Roman" w:eastAsia="Times New Roman" w:hAnsi="Times New Roman" w:cs="Times New Roman"/>
          <w:b/>
          <w:sz w:val="24"/>
          <w:szCs w:val="24"/>
        </w:rPr>
        <w:t xml:space="preserve">KELEIVIŲ VEŽIMO </w:t>
      </w:r>
      <w:r w:rsidR="0086543C" w:rsidRPr="00A31814">
        <w:rPr>
          <w:rFonts w:ascii="Times New Roman" w:eastAsia="Times New Roman" w:hAnsi="Times New Roman" w:cs="Times New Roman"/>
          <w:b/>
          <w:color w:val="000000" w:themeColor="text1"/>
          <w:sz w:val="24"/>
          <w:szCs w:val="24"/>
        </w:rPr>
        <w:t>PASLAUG</w:t>
      </w:r>
      <w:r w:rsidR="00DC522F" w:rsidRPr="00A31814">
        <w:rPr>
          <w:rFonts w:ascii="Times New Roman" w:eastAsia="Times New Roman" w:hAnsi="Times New Roman" w:cs="Times New Roman"/>
          <w:b/>
          <w:color w:val="000000" w:themeColor="text1"/>
          <w:sz w:val="24"/>
          <w:szCs w:val="24"/>
        </w:rPr>
        <w:t>Ų</w:t>
      </w:r>
      <w:r w:rsidR="0086543C" w:rsidRPr="00A31814">
        <w:rPr>
          <w:rFonts w:ascii="Times New Roman" w:eastAsia="Times New Roman" w:hAnsi="Times New Roman" w:cs="Times New Roman"/>
          <w:b/>
          <w:color w:val="000000" w:themeColor="text1"/>
          <w:sz w:val="24"/>
          <w:szCs w:val="24"/>
        </w:rPr>
        <w:t xml:space="preserve"> </w:t>
      </w:r>
    </w:p>
    <w:p w14:paraId="19B7F860" w14:textId="77777777" w:rsidR="0086543C" w:rsidRPr="00A31814" w:rsidRDefault="0086543C" w:rsidP="00876191">
      <w:pPr>
        <w:keepNext/>
        <w:tabs>
          <w:tab w:val="num" w:pos="0"/>
        </w:tabs>
        <w:suppressAutoHyphens/>
        <w:autoSpaceDN w:val="0"/>
        <w:spacing w:after="0" w:line="240" w:lineRule="auto"/>
        <w:jc w:val="center"/>
        <w:textAlignment w:val="baseline"/>
        <w:outlineLvl w:val="2"/>
        <w:rPr>
          <w:rFonts w:ascii="Times New Roman" w:eastAsia="Times New Roman" w:hAnsi="Times New Roman" w:cs="Times New Roman"/>
          <w:b/>
          <w:sz w:val="24"/>
          <w:szCs w:val="24"/>
        </w:rPr>
      </w:pPr>
      <w:r w:rsidRPr="00A31814">
        <w:rPr>
          <w:rFonts w:ascii="Times New Roman" w:eastAsia="Times New Roman" w:hAnsi="Times New Roman" w:cs="Times New Roman"/>
          <w:b/>
          <w:sz w:val="24"/>
          <w:szCs w:val="24"/>
        </w:rPr>
        <w:t>TECHNINĖ SPECIFIKACIJA</w:t>
      </w:r>
    </w:p>
    <w:p w14:paraId="19B7F861" w14:textId="77777777" w:rsidR="0086543C" w:rsidRPr="00A31814" w:rsidRDefault="0086543C" w:rsidP="0086543C">
      <w:pPr>
        <w:suppressAutoHyphens/>
        <w:autoSpaceDN w:val="0"/>
        <w:spacing w:after="0" w:line="240" w:lineRule="auto"/>
        <w:jc w:val="center"/>
        <w:textAlignment w:val="baseline"/>
        <w:rPr>
          <w:rFonts w:ascii="Times New Roman" w:eastAsia="Times New Roman" w:hAnsi="Times New Roman" w:cs="Times New Roman"/>
          <w:sz w:val="24"/>
          <w:szCs w:val="24"/>
        </w:rPr>
      </w:pPr>
    </w:p>
    <w:p w14:paraId="1EC5FCA8" w14:textId="20C20DDE" w:rsidR="002F137E" w:rsidRPr="00A31814" w:rsidRDefault="002F137E" w:rsidP="00582F5E">
      <w:pPr>
        <w:pStyle w:val="Sraopastraipa"/>
        <w:numPr>
          <w:ilvl w:val="0"/>
          <w:numId w:val="14"/>
        </w:numPr>
        <w:ind w:left="0" w:firstLine="851"/>
        <w:jc w:val="center"/>
        <w:rPr>
          <w:b/>
        </w:rPr>
      </w:pPr>
      <w:r w:rsidRPr="00A31814">
        <w:rPr>
          <w:b/>
        </w:rPr>
        <w:t xml:space="preserve">PIRKIMO TIKSLAS, OBJEKTAS, APIMTYS </w:t>
      </w:r>
    </w:p>
    <w:p w14:paraId="19B7F862" w14:textId="4F9ABC5D" w:rsidR="0086543C" w:rsidRPr="00A31814" w:rsidRDefault="0086543C" w:rsidP="002F137E">
      <w:pPr>
        <w:pStyle w:val="Sraopastraipa"/>
        <w:ind w:left="851"/>
        <w:jc w:val="center"/>
        <w:rPr>
          <w:b/>
        </w:rPr>
      </w:pPr>
    </w:p>
    <w:p w14:paraId="158D05BB" w14:textId="6F358FE9" w:rsidR="00D8208D" w:rsidRPr="00A31814" w:rsidRDefault="002817E6" w:rsidP="00D72AA6">
      <w:pPr>
        <w:pStyle w:val="Sraopastraipa"/>
        <w:widowControl w:val="0"/>
        <w:numPr>
          <w:ilvl w:val="0"/>
          <w:numId w:val="13"/>
        </w:numPr>
        <w:tabs>
          <w:tab w:val="left" w:pos="851"/>
          <w:tab w:val="left" w:pos="993"/>
          <w:tab w:val="left" w:pos="1134"/>
          <w:tab w:val="left" w:pos="2694"/>
        </w:tabs>
        <w:suppressAutoHyphens w:val="0"/>
        <w:autoSpaceDN/>
        <w:spacing w:before="240"/>
        <w:ind w:left="0" w:firstLine="851"/>
        <w:contextualSpacing/>
        <w:jc w:val="both"/>
        <w:textAlignment w:val="auto"/>
      </w:pPr>
      <w:r w:rsidRPr="00A31814">
        <w:t>Kėdainių</w:t>
      </w:r>
      <w:r w:rsidR="00D8208D" w:rsidRPr="00A31814">
        <w:t xml:space="preserve"> rajono </w:t>
      </w:r>
      <w:r w:rsidR="001B7C12" w:rsidRPr="00A31814">
        <w:t xml:space="preserve">savivaldybės administracija (toliau – </w:t>
      </w:r>
      <w:r w:rsidR="001B7C12" w:rsidRPr="00A31814">
        <w:rPr>
          <w:b/>
          <w:bCs/>
        </w:rPr>
        <w:t>Perkančioji organizacija</w:t>
      </w:r>
      <w:r w:rsidR="001B7C12" w:rsidRPr="00A31814">
        <w:t xml:space="preserve">) šiuo viešuoju pirkimu ketina įsigyti </w:t>
      </w:r>
      <w:r w:rsidR="00083426" w:rsidRPr="00A31814">
        <w:t xml:space="preserve">viešojo keleivių vežimo paslaugas. </w:t>
      </w:r>
    </w:p>
    <w:p w14:paraId="54D0CB9F" w14:textId="3A3C9F24" w:rsidR="008F1E0F" w:rsidRPr="00A31814" w:rsidRDefault="008F1E0F"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A31814">
        <w:t xml:space="preserve">Pirkimo tikslas – parinkti </w:t>
      </w:r>
      <w:r w:rsidR="00EE012F" w:rsidRPr="00A31814">
        <w:t>p</w:t>
      </w:r>
      <w:r w:rsidRPr="00A31814">
        <w:t>aslaugos teikėją</w:t>
      </w:r>
      <w:r w:rsidR="00C20108" w:rsidRPr="00A31814">
        <w:t xml:space="preserve"> (operatorių)</w:t>
      </w:r>
      <w:r w:rsidRPr="00A31814">
        <w:t xml:space="preserve">, kuris teiktų </w:t>
      </w:r>
      <w:r w:rsidR="00A43543" w:rsidRPr="00A31814">
        <w:t xml:space="preserve">viešojo </w:t>
      </w:r>
      <w:r w:rsidRPr="00A31814">
        <w:t>keleivių vežimo paslaug</w:t>
      </w:r>
      <w:r w:rsidR="00EE012F" w:rsidRPr="00A31814">
        <w:t xml:space="preserve">as </w:t>
      </w:r>
      <w:r w:rsidR="00551244" w:rsidRPr="00A31814">
        <w:t>Kėdainių</w:t>
      </w:r>
      <w:r w:rsidR="00A57A62" w:rsidRPr="00A31814">
        <w:t xml:space="preserve"> mieste ir priemiesčiuose</w:t>
      </w:r>
      <w:r w:rsidR="008E6366" w:rsidRPr="00A31814">
        <w:t xml:space="preserve"> </w:t>
      </w:r>
      <w:r w:rsidR="00EE012F" w:rsidRPr="00A31814">
        <w:t xml:space="preserve">(toliau – </w:t>
      </w:r>
      <w:r w:rsidR="00EE012F" w:rsidRPr="00A31814">
        <w:rPr>
          <w:b/>
          <w:bCs/>
        </w:rPr>
        <w:t>Paslaugos</w:t>
      </w:r>
      <w:r w:rsidR="00EE012F" w:rsidRPr="00A31814">
        <w:t>)</w:t>
      </w:r>
      <w:r w:rsidR="00C20108" w:rsidRPr="00A31814">
        <w:t xml:space="preserve">. Tuo tikslu </w:t>
      </w:r>
      <w:r w:rsidR="0061203A" w:rsidRPr="00A31814">
        <w:t>P</w:t>
      </w:r>
      <w:r w:rsidR="00C20108" w:rsidRPr="00A31814">
        <w:t>erkančioji organizacija šiuo pirkimu siekia įsigyti pažangią ir kuriančią pridėtinę vertę keleiviams paslaugą. Ši</w:t>
      </w:r>
      <w:r w:rsidR="0061203A" w:rsidRPr="00A31814">
        <w:t>omis</w:t>
      </w:r>
      <w:r w:rsidR="00C20108" w:rsidRPr="00A31814">
        <w:t xml:space="preserve"> </w:t>
      </w:r>
      <w:r w:rsidR="0061203A" w:rsidRPr="00A31814">
        <w:t>P</w:t>
      </w:r>
      <w:r w:rsidR="00C20108" w:rsidRPr="00A31814">
        <w:t>aslaug</w:t>
      </w:r>
      <w:r w:rsidR="0061203A" w:rsidRPr="00A31814">
        <w:t>omis</w:t>
      </w:r>
      <w:r w:rsidR="00C20108" w:rsidRPr="00A31814">
        <w:t xml:space="preserve"> yra siekiama įgyvendinti ES ir LR Klimato kaitos programos nuostatas, grindžiamas žalios energijos panaudojimu, elektronine pajamų ir keleivių apskaita, atsiskaitymu negrynaisiais pinigais, kitomis informacinėmis technologijomis ir </w:t>
      </w:r>
      <w:r w:rsidR="0061203A" w:rsidRPr="00A31814">
        <w:t xml:space="preserve">Paslaugų </w:t>
      </w:r>
      <w:r w:rsidR="00C20108" w:rsidRPr="00A31814">
        <w:t>skaitmenizavim</w:t>
      </w:r>
      <w:r w:rsidR="0061203A" w:rsidRPr="00A31814">
        <w:t>u</w:t>
      </w:r>
      <w:r w:rsidRPr="00A31814">
        <w:rPr>
          <w:color w:val="000000" w:themeColor="text1"/>
        </w:rPr>
        <w:t>.</w:t>
      </w:r>
      <w:r w:rsidR="009D3C68" w:rsidRPr="00A31814">
        <w:rPr>
          <w:color w:val="000000" w:themeColor="text1"/>
        </w:rPr>
        <w:t xml:space="preserve"> Reikalavimai Paslaugoms detalizuojami šioje Techninėje specifikacijoje.</w:t>
      </w:r>
    </w:p>
    <w:p w14:paraId="20D69B0E" w14:textId="4351FC53" w:rsidR="003E1677" w:rsidRPr="00A31814" w:rsidRDefault="003E1677"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A31814">
        <w:t xml:space="preserve">Pirkimas neskaidomas į atskiras pirkimo objekto dalis. Pasiūlymai turi būti teikiami visai </w:t>
      </w:r>
      <w:r w:rsidR="0061203A" w:rsidRPr="00A31814">
        <w:t>P</w:t>
      </w:r>
      <w:r w:rsidRPr="00A31814">
        <w:t xml:space="preserve">aslaugų apimčiai. Pagrindimas dėl Pirkimo objekto neskaidymo į dalis pateiktas </w:t>
      </w:r>
      <w:r w:rsidR="00C54998" w:rsidRPr="00A31814">
        <w:t xml:space="preserve">Specialiųjų sąlygų </w:t>
      </w:r>
      <w:r w:rsidR="00B03F31" w:rsidRPr="00A31814">
        <w:t>2</w:t>
      </w:r>
      <w:r w:rsidR="00C54998" w:rsidRPr="00A31814">
        <w:t xml:space="preserve"> punkto</w:t>
      </w:r>
      <w:r w:rsidR="00B03F31" w:rsidRPr="00A31814">
        <w:t xml:space="preserve"> papunkčiuose</w:t>
      </w:r>
      <w:r w:rsidR="00C54998" w:rsidRPr="00A31814">
        <w:t>.</w:t>
      </w:r>
    </w:p>
    <w:p w14:paraId="25E812B4" w14:textId="11E5E092" w:rsidR="00A5173A" w:rsidRPr="00A31814" w:rsidRDefault="00A5173A" w:rsidP="005524EE">
      <w:pPr>
        <w:pStyle w:val="Sraopastraipa"/>
        <w:widowControl w:val="0"/>
        <w:numPr>
          <w:ilvl w:val="0"/>
          <w:numId w:val="13"/>
        </w:numPr>
        <w:tabs>
          <w:tab w:val="left" w:pos="851"/>
          <w:tab w:val="left" w:pos="993"/>
          <w:tab w:val="left" w:pos="1134"/>
          <w:tab w:val="left" w:pos="3544"/>
        </w:tabs>
        <w:suppressAutoHyphens w:val="0"/>
        <w:autoSpaceDN/>
        <w:spacing w:before="240"/>
        <w:ind w:left="0" w:firstLine="851"/>
        <w:contextualSpacing/>
        <w:jc w:val="both"/>
        <w:textAlignment w:val="auto"/>
      </w:pPr>
      <w:r w:rsidRPr="00A31814">
        <w:t>Visai Pirkimo apimčiai keliami vienodi techniniai ir kokybiniai reikalavimai, kurie tiesiogiai susiję su Perkančiosios organizacijos poreikiu užtikrinti kokybiškų vietinio</w:t>
      </w:r>
      <w:r w:rsidR="0061203A" w:rsidRPr="00A31814">
        <w:t xml:space="preserve"> reguliaraus</w:t>
      </w:r>
      <w:r w:rsidRPr="00A31814">
        <w:t xml:space="preserve"> susisiekimo </w:t>
      </w:r>
      <w:r w:rsidR="0061203A" w:rsidRPr="00A31814">
        <w:t>P</w:t>
      </w:r>
      <w:r w:rsidRPr="00A31814">
        <w:t xml:space="preserve">aslaugų teikimą, t. y. visais </w:t>
      </w:r>
      <w:r w:rsidR="00A53126" w:rsidRPr="00A31814">
        <w:t>P</w:t>
      </w:r>
      <w:r w:rsidRPr="00A31814">
        <w:t>erkančiosios organizacijos nustatytais maršrutais turi būti teikiamos tuos pačius kokybinius reikalavimus atitinkančios keleivių vežimo paslaugos</w:t>
      </w:r>
      <w:r w:rsidR="00A53126" w:rsidRPr="00A31814">
        <w:t>.</w:t>
      </w:r>
    </w:p>
    <w:p w14:paraId="547562E3" w14:textId="6FBDA16A" w:rsidR="008F1E0F" w:rsidRPr="00A31814" w:rsidRDefault="00EC596D"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t xml:space="preserve">Maksimalus </w:t>
      </w:r>
      <w:r w:rsidR="008F1E0F" w:rsidRPr="00A31814">
        <w:t xml:space="preserve">Paslaugų teikimo laikotarpis – </w:t>
      </w:r>
      <w:r w:rsidR="004572D6" w:rsidRPr="001620B0">
        <w:t>120</w:t>
      </w:r>
      <w:r w:rsidR="008F1E0F" w:rsidRPr="00A31814">
        <w:t xml:space="preserve"> mėnesi</w:t>
      </w:r>
      <w:r w:rsidR="004572D6" w:rsidRPr="00A31814">
        <w:t>ų</w:t>
      </w:r>
      <w:r w:rsidR="008F1E0F" w:rsidRPr="00A31814">
        <w:t xml:space="preserve"> </w:t>
      </w:r>
      <w:r w:rsidR="0061203A" w:rsidRPr="00A31814">
        <w:t>(</w:t>
      </w:r>
      <w:r w:rsidR="004572D6" w:rsidRPr="001620B0">
        <w:t>10</w:t>
      </w:r>
      <w:r w:rsidR="0061203A" w:rsidRPr="00A31814">
        <w:t xml:space="preserve"> met</w:t>
      </w:r>
      <w:r w:rsidR="004572D6" w:rsidRPr="00A31814">
        <w:t>ų</w:t>
      </w:r>
      <w:r w:rsidR="0061203A" w:rsidRPr="00A31814">
        <w:t xml:space="preserve">) </w:t>
      </w:r>
      <w:r w:rsidR="008F1E0F" w:rsidRPr="00A31814">
        <w:t xml:space="preserve">nuo </w:t>
      </w:r>
      <w:r w:rsidR="00CD4B9E" w:rsidRPr="00A31814">
        <w:t>P</w:t>
      </w:r>
      <w:r w:rsidR="008F1E0F" w:rsidRPr="00A31814">
        <w:t>aslaugų teikimo pradžios.</w:t>
      </w:r>
      <w:r w:rsidR="0061203A" w:rsidRPr="00A31814">
        <w:t xml:space="preserve"> Pagrindimas dėl Paslaugų teikimo termino yra pateiktas Specialiųjų sąlygų 2.8.1</w:t>
      </w:r>
      <w:r w:rsidRPr="00A31814">
        <w:t> </w:t>
      </w:r>
      <w:r w:rsidR="0061203A" w:rsidRPr="00A31814">
        <w:t xml:space="preserve">punkte. </w:t>
      </w:r>
    </w:p>
    <w:p w14:paraId="2F6CB79E" w14:textId="6F304A99" w:rsidR="00503857" w:rsidRPr="00A31814" w:rsidRDefault="00503857"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rPr>
          <w:b/>
          <w:bCs/>
        </w:rPr>
        <w:t>Paslaugų teikimo pradžia</w:t>
      </w:r>
      <w:r w:rsidRPr="00A31814">
        <w:t xml:space="preserve">. </w:t>
      </w:r>
      <w:r w:rsidR="00A655C6" w:rsidRPr="00A31814">
        <w:rPr>
          <w:color w:val="000000" w:themeColor="text1"/>
        </w:rPr>
        <w:t>Sutartis</w:t>
      </w:r>
      <w:r w:rsidR="00F95E78" w:rsidRPr="00A31814">
        <w:rPr>
          <w:color w:val="000000" w:themeColor="text1"/>
        </w:rPr>
        <w:t xml:space="preserve"> </w:t>
      </w:r>
      <w:r w:rsidR="00F95E78" w:rsidRPr="00A31814">
        <w:t>(Specialiųjų sąlygų 10 priedas „Sutarties projektas“)</w:t>
      </w:r>
      <w:r w:rsidR="00A655C6" w:rsidRPr="00A31814">
        <w:rPr>
          <w:color w:val="000000" w:themeColor="text1"/>
        </w:rPr>
        <w:t xml:space="preserve"> įsigalioja </w:t>
      </w:r>
      <w:r w:rsidR="0061203A" w:rsidRPr="00A31814">
        <w:rPr>
          <w:color w:val="000000" w:themeColor="text1"/>
        </w:rPr>
        <w:t xml:space="preserve">po to, kai šalys ją pasirašo ir </w:t>
      </w:r>
      <w:r w:rsidR="00A655C6" w:rsidRPr="00A31814">
        <w:rPr>
          <w:color w:val="000000" w:themeColor="text1"/>
        </w:rPr>
        <w:t>Paslaugos teikėj</w:t>
      </w:r>
      <w:r w:rsidR="0061203A" w:rsidRPr="00A31814">
        <w:rPr>
          <w:color w:val="000000" w:themeColor="text1"/>
        </w:rPr>
        <w:t>as</w:t>
      </w:r>
      <w:r w:rsidR="00A655C6" w:rsidRPr="00A31814">
        <w:rPr>
          <w:color w:val="000000" w:themeColor="text1"/>
        </w:rPr>
        <w:t xml:space="preserve"> pateik</w:t>
      </w:r>
      <w:r w:rsidR="0061203A" w:rsidRPr="00A31814">
        <w:rPr>
          <w:color w:val="000000" w:themeColor="text1"/>
        </w:rPr>
        <w:t>ia</w:t>
      </w:r>
      <w:r w:rsidR="00A655C6" w:rsidRPr="00A31814">
        <w:rPr>
          <w:color w:val="000000" w:themeColor="text1"/>
        </w:rPr>
        <w:t xml:space="preserve"> tinkamą sutarties įvykdymą užtikrinantį dokumentą sutartyje nustatyta tvarka ir terminais</w:t>
      </w:r>
      <w:r w:rsidR="00EC3BCF" w:rsidRPr="00A31814">
        <w:rPr>
          <w:color w:val="000000" w:themeColor="text1"/>
        </w:rPr>
        <w:t>. Paslaugų teikimo pradžios terminas nurodomas sutartyje</w:t>
      </w:r>
      <w:r w:rsidR="001E5648" w:rsidRPr="00A31814">
        <w:rPr>
          <w:color w:val="000000" w:themeColor="text1"/>
        </w:rPr>
        <w:t xml:space="preserve"> atskirai nuo sutarties įsigaliojimo datos</w:t>
      </w:r>
      <w:r w:rsidR="00EC3BCF" w:rsidRPr="00A31814">
        <w:rPr>
          <w:color w:val="000000" w:themeColor="text1"/>
        </w:rPr>
        <w:t>.</w:t>
      </w:r>
      <w:r w:rsidR="00101842" w:rsidRPr="00A31814">
        <w:rPr>
          <w:color w:val="000000" w:themeColor="text1"/>
        </w:rPr>
        <w:t xml:space="preserve"> </w:t>
      </w:r>
      <w:r w:rsidR="00EC3BCF" w:rsidRPr="00A31814">
        <w:rPr>
          <w:color w:val="000000" w:themeColor="text1"/>
        </w:rPr>
        <w:t>Paslaugų teikimo pradžios terminas</w:t>
      </w:r>
      <w:r w:rsidR="00101842" w:rsidRPr="00A31814">
        <w:rPr>
          <w:color w:val="000000" w:themeColor="text1"/>
        </w:rPr>
        <w:t xml:space="preserve"> ne</w:t>
      </w:r>
      <w:r w:rsidR="00EC3BCF" w:rsidRPr="00A31814">
        <w:rPr>
          <w:color w:val="000000" w:themeColor="text1"/>
        </w:rPr>
        <w:t>gali būti</w:t>
      </w:r>
      <w:r w:rsidR="00101842" w:rsidRPr="00A31814">
        <w:rPr>
          <w:color w:val="000000" w:themeColor="text1"/>
        </w:rPr>
        <w:t xml:space="preserve"> ilgesnis kaip 18 mėnesių (549 kalendorinės dienos) </w:t>
      </w:r>
      <w:r w:rsidR="00EC3BCF" w:rsidRPr="00A31814">
        <w:rPr>
          <w:color w:val="000000" w:themeColor="text1"/>
        </w:rPr>
        <w:t>nuo sutarties įsigaliojimo. Konkretų Paslaugų teikimo pradžios terminą siūlo tiekėjas</w:t>
      </w:r>
      <w:r w:rsidR="00F95E78" w:rsidRPr="00A31814">
        <w:rPr>
          <w:color w:val="000000" w:themeColor="text1"/>
        </w:rPr>
        <w:t xml:space="preserve"> </w:t>
      </w:r>
      <w:r w:rsidR="00F95E78" w:rsidRPr="00A31814">
        <w:t>kartu su pasiūlymu teikiamame ekonominio naudingumo vertinime</w:t>
      </w:r>
      <w:r w:rsidR="004E0F2F" w:rsidRPr="00A31814">
        <w:t>, kurio turės griežtai laikytis</w:t>
      </w:r>
      <w:r w:rsidR="00A655C6" w:rsidRPr="00A31814">
        <w:rPr>
          <w:color w:val="000000" w:themeColor="text1"/>
        </w:rPr>
        <w:t>.</w:t>
      </w:r>
      <w:r w:rsidR="00F95E78" w:rsidRPr="00A31814">
        <w:rPr>
          <w:color w:val="000000" w:themeColor="text1"/>
        </w:rPr>
        <w:t xml:space="preserve"> </w:t>
      </w:r>
    </w:p>
    <w:p w14:paraId="3150F620" w14:textId="35DD6859" w:rsidR="004B4FDB" w:rsidRPr="00A31814" w:rsidRDefault="000C678E"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bookmarkStart w:id="0" w:name="_Hlk57567768"/>
      <w:r w:rsidRPr="00A31814">
        <w:rPr>
          <w:b/>
          <w:bCs/>
        </w:rPr>
        <w:t>Visus maršrutus turi aptarnauti nauji, neeksploatuoti, elektra varomi autobusai.</w:t>
      </w:r>
      <w:r w:rsidRPr="00A31814">
        <w:t xml:space="preserve"> </w:t>
      </w:r>
      <w:r w:rsidR="0050371D" w:rsidRPr="00A31814">
        <w:t>B</w:t>
      </w:r>
      <w:r w:rsidRPr="00A31814">
        <w:t xml:space="preserve">endras maršrutams aptarnauti autobusų skaičius </w:t>
      </w:r>
      <w:r w:rsidR="008A24AB" w:rsidRPr="00A31814">
        <w:t>–</w:t>
      </w:r>
      <w:r w:rsidRPr="00A31814">
        <w:t xml:space="preserve"> </w:t>
      </w:r>
      <w:r w:rsidR="0050371D" w:rsidRPr="00A31814">
        <w:t xml:space="preserve">ne mažiau kaip </w:t>
      </w:r>
      <w:r w:rsidR="00075BD9" w:rsidRPr="00A31814">
        <w:t>2</w:t>
      </w:r>
      <w:r w:rsidR="00062E24" w:rsidRPr="00A31814">
        <w:t>6</w:t>
      </w:r>
      <w:r w:rsidR="00075BD9" w:rsidRPr="00A31814">
        <w:t xml:space="preserve"> vnt.</w:t>
      </w:r>
      <w:r w:rsidRPr="00A31814">
        <w:t xml:space="preserve"> elektr</w:t>
      </w:r>
      <w:r w:rsidR="0050371D" w:rsidRPr="00A31814">
        <w:t>a varomų</w:t>
      </w:r>
      <w:r w:rsidRPr="00A31814">
        <w:t xml:space="preserve"> autobusų</w:t>
      </w:r>
      <w:bookmarkEnd w:id="0"/>
      <w:r w:rsidR="0050371D" w:rsidRPr="00A31814">
        <w:t>.</w:t>
      </w:r>
      <w:r w:rsidR="0050371D" w:rsidRPr="00A31814">
        <w:rPr>
          <w:b/>
          <w:bCs/>
        </w:rPr>
        <w:t xml:space="preserve"> </w:t>
      </w:r>
    </w:p>
    <w:p w14:paraId="6CDAE954" w14:textId="24BFB05D" w:rsidR="004B4FDB" w:rsidRPr="00A31814" w:rsidRDefault="001C36BD"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rPr>
          <w:iCs/>
        </w:rPr>
        <w:t xml:space="preserve">Preliminari rida yra </w:t>
      </w:r>
      <w:r w:rsidR="00555C8F" w:rsidRPr="00A31814">
        <w:t>13 000 000</w:t>
      </w:r>
      <w:r w:rsidR="0096019F" w:rsidRPr="00A31814">
        <w:t xml:space="preserve"> </w:t>
      </w:r>
      <w:r w:rsidRPr="00A31814">
        <w:rPr>
          <w:iCs/>
        </w:rPr>
        <w:t>km (be nulinės ridos)</w:t>
      </w:r>
      <w:r w:rsidR="004B4FDB" w:rsidRPr="00A31814">
        <w:t>.</w:t>
      </w:r>
    </w:p>
    <w:p w14:paraId="215B8218" w14:textId="568DD219" w:rsidR="00A61E07" w:rsidRPr="00A31814" w:rsidRDefault="00A61E07"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t xml:space="preserve">Paslaugos teikėjui už nulinę ridą </w:t>
      </w:r>
      <w:r w:rsidR="008E3306" w:rsidRPr="00A31814">
        <w:t>nebus mokama.</w:t>
      </w:r>
    </w:p>
    <w:p w14:paraId="347FFE81" w14:textId="2F845ADC" w:rsidR="00A61E07" w:rsidRPr="00A31814" w:rsidRDefault="00AC3C12"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rPr>
          <w:iCs/>
        </w:rPr>
      </w:pPr>
      <w:r w:rsidRPr="00A31814">
        <w:rPr>
          <w:iCs/>
        </w:rPr>
        <w:t xml:space="preserve">Perkančioji organizacija paslaugų teikimo laikotarpiu, </w:t>
      </w:r>
      <w:r w:rsidR="00F33C91" w:rsidRPr="00A31814">
        <w:rPr>
          <w:iCs/>
        </w:rPr>
        <w:t xml:space="preserve">atsižvelgdama į tai, kad </w:t>
      </w:r>
      <w:r w:rsidR="004F5D39" w:rsidRPr="00A31814">
        <w:rPr>
          <w:iCs/>
        </w:rPr>
        <w:t xml:space="preserve">maršrutai pritaikyti vežti ne tik gyventojus, bet ir mokinius bei </w:t>
      </w:r>
      <w:r w:rsidR="00F33C91" w:rsidRPr="00A31814">
        <w:rPr>
          <w:iCs/>
        </w:rPr>
        <w:t xml:space="preserve">į realius keleivių pervežimo poreikius bei </w:t>
      </w:r>
      <w:r w:rsidR="00404477" w:rsidRPr="00A31814">
        <w:rPr>
          <w:iCs/>
        </w:rPr>
        <w:t>Kėdainių</w:t>
      </w:r>
      <w:r w:rsidR="00F33C91" w:rsidRPr="00A31814">
        <w:rPr>
          <w:iCs/>
        </w:rPr>
        <w:t xml:space="preserve"> rajono savivaldybės ugdymo įstaigas lankančių mokinių atostogas, ar nuotolinį mokymą esant Valstybės lygio ekstremaliai situacijai, numatomos pasirašyti Paslaugų sutarties laikotarpiu gali keisti Maršrutų tvarkaraščius, panaikinti dalį Maršrutų, didinti arba mažinti reisų skaičių, keisti stotelių išdėstymą Maršruto trasoje ar papildyti Maršrutą naujomis stotelėmis, keisti (didinti arba mažinti) konkretaus maršruto ilgį</w:t>
      </w:r>
      <w:r w:rsidR="00FC7776" w:rsidRPr="00A31814">
        <w:rPr>
          <w:iCs/>
        </w:rPr>
        <w:t>, jei šie pokyčiai nulemia</w:t>
      </w:r>
      <w:r w:rsidR="00F33C91" w:rsidRPr="00A31814">
        <w:rPr>
          <w:iCs/>
        </w:rPr>
        <w:t xml:space="preserve"> ne d</w:t>
      </w:r>
      <w:r w:rsidR="00FC7776" w:rsidRPr="00A31814">
        <w:rPr>
          <w:iCs/>
        </w:rPr>
        <w:t>idesnį negu</w:t>
      </w:r>
      <w:r w:rsidR="00F33C91" w:rsidRPr="00A31814">
        <w:rPr>
          <w:iCs/>
        </w:rPr>
        <w:t xml:space="preserve"> </w:t>
      </w:r>
      <w:r w:rsidR="008130CC" w:rsidRPr="001620B0">
        <w:rPr>
          <w:iCs/>
        </w:rPr>
        <w:t>15</w:t>
      </w:r>
      <w:r w:rsidR="0014130D" w:rsidRPr="00A31814">
        <w:rPr>
          <w:iCs/>
        </w:rPr>
        <w:t> </w:t>
      </w:r>
      <w:r w:rsidR="00F33C91" w:rsidRPr="00A31814">
        <w:rPr>
          <w:iCs/>
        </w:rPr>
        <w:t>procentų</w:t>
      </w:r>
      <w:r w:rsidR="00FC7776" w:rsidRPr="00A31814">
        <w:rPr>
          <w:iCs/>
        </w:rPr>
        <w:t xml:space="preserve"> ridos</w:t>
      </w:r>
      <w:r w:rsidR="00BD5C56" w:rsidRPr="00A31814">
        <w:rPr>
          <w:iCs/>
        </w:rPr>
        <w:t xml:space="preserve"> kiekio</w:t>
      </w:r>
      <w:r w:rsidR="00FC7776" w:rsidRPr="00A31814">
        <w:rPr>
          <w:iCs/>
        </w:rPr>
        <w:t xml:space="preserve"> pokytį</w:t>
      </w:r>
      <w:r w:rsidR="00B62CD9" w:rsidRPr="00A31814">
        <w:rPr>
          <w:iCs/>
        </w:rPr>
        <w:t>,</w:t>
      </w:r>
      <w:r w:rsidR="00BD5C56" w:rsidRPr="00A31814">
        <w:rPr>
          <w:iCs/>
        </w:rPr>
        <w:t xml:space="preserve"> skaičiuojamą per ataskaitinius metus,</w:t>
      </w:r>
      <w:r w:rsidR="00F33C91" w:rsidRPr="00A31814">
        <w:rPr>
          <w:iCs/>
        </w:rPr>
        <w:t xml:space="preserve"> nepažeidžiant esminių sutartyje nurodytų ridos apimčių</w:t>
      </w:r>
      <w:r w:rsidR="008E3306" w:rsidRPr="00A31814">
        <w:rPr>
          <w:iCs/>
        </w:rPr>
        <w:t>. T</w:t>
      </w:r>
      <w:r w:rsidR="00F33C91" w:rsidRPr="00A31814">
        <w:rPr>
          <w:iCs/>
        </w:rPr>
        <w:t xml:space="preserve">oks maršruto trasos </w:t>
      </w:r>
      <w:r w:rsidR="008E3306" w:rsidRPr="00A31814">
        <w:rPr>
          <w:iCs/>
        </w:rPr>
        <w:t xml:space="preserve">ir (arba) ridos </w:t>
      </w:r>
      <w:r w:rsidR="00F33C91" w:rsidRPr="00A31814">
        <w:rPr>
          <w:iCs/>
        </w:rPr>
        <w:t xml:space="preserve">keitimas nėra laikomas </w:t>
      </w:r>
      <w:r w:rsidR="008E3306" w:rsidRPr="00A31814">
        <w:rPr>
          <w:iCs/>
        </w:rPr>
        <w:t xml:space="preserve">esminiu Pirkimo objekto ir </w:t>
      </w:r>
      <w:r w:rsidR="004F5D39" w:rsidRPr="00A31814">
        <w:rPr>
          <w:iCs/>
        </w:rPr>
        <w:t xml:space="preserve">sutarties </w:t>
      </w:r>
      <w:r w:rsidR="008E3306" w:rsidRPr="00A31814">
        <w:rPr>
          <w:iCs/>
        </w:rPr>
        <w:t xml:space="preserve">sąlygų </w:t>
      </w:r>
      <w:r w:rsidR="004F5D39" w:rsidRPr="00A31814">
        <w:rPr>
          <w:iCs/>
        </w:rPr>
        <w:t>keitimu.</w:t>
      </w:r>
      <w:r w:rsidR="00135D46" w:rsidRPr="00A31814">
        <w:rPr>
          <w:iCs/>
        </w:rPr>
        <w:t xml:space="preserve"> Apie ketinimą </w:t>
      </w:r>
      <w:r w:rsidR="009A34FD" w:rsidRPr="00A31814">
        <w:rPr>
          <w:iCs/>
        </w:rPr>
        <w:t xml:space="preserve">atlikti šioje nuostatoje aptariamus pakeitimus Perkančioji organizacija įspėja </w:t>
      </w:r>
      <w:r w:rsidR="0065575B" w:rsidRPr="00A31814">
        <w:rPr>
          <w:iCs/>
        </w:rPr>
        <w:t xml:space="preserve">Paslaugos teikėją ne vėliau nei prieš </w:t>
      </w:r>
      <w:r w:rsidR="0065575B" w:rsidRPr="001620B0">
        <w:rPr>
          <w:iCs/>
        </w:rPr>
        <w:t>30</w:t>
      </w:r>
      <w:r w:rsidR="0014130D" w:rsidRPr="00A31814">
        <w:rPr>
          <w:iCs/>
        </w:rPr>
        <w:t> </w:t>
      </w:r>
      <w:r w:rsidR="0065575B" w:rsidRPr="00A31814">
        <w:rPr>
          <w:iCs/>
        </w:rPr>
        <w:t>kalendorinių dienų.</w:t>
      </w:r>
    </w:p>
    <w:p w14:paraId="1B992121" w14:textId="47B4CC29" w:rsidR="00A61E07" w:rsidRPr="00A31814" w:rsidRDefault="005223E3" w:rsidP="004E60F8">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rPr>
          <w:szCs w:val="20"/>
          <w:lang w:eastAsia="ar-SA"/>
        </w:rPr>
        <w:t xml:space="preserve">Techninėje specifikacijoje ir Pirkimo dokumentuose </w:t>
      </w:r>
      <w:r w:rsidRPr="00A31814">
        <w:t xml:space="preserve">nurodyti kiekiai yra preliminarūs </w:t>
      </w:r>
      <w:r w:rsidRPr="00A31814">
        <w:lastRenderedPageBreak/>
        <w:t xml:space="preserve">ir nelaikomi faktiniais, jie skirti </w:t>
      </w:r>
      <w:r w:rsidR="008E3306" w:rsidRPr="00A31814">
        <w:t>P</w:t>
      </w:r>
      <w:r w:rsidRPr="00A31814">
        <w:t>aslaugų pirkimo konkurso dalyviams pasiūlymams parengti ir nustatyti konkurso laimėtoją</w:t>
      </w:r>
      <w:r w:rsidR="00F26211" w:rsidRPr="00A31814">
        <w:t>.</w:t>
      </w:r>
    </w:p>
    <w:p w14:paraId="4538999C" w14:textId="4DF3649F" w:rsidR="005A2A75" w:rsidRPr="00A31814" w:rsidRDefault="00BE0C20" w:rsidP="002631AC">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rPr>
          <w:b/>
          <w:bCs/>
        </w:rPr>
        <w:t>Paslaugų teikimo vieta</w:t>
      </w:r>
      <w:r w:rsidRPr="00A31814">
        <w:t xml:space="preserve"> – </w:t>
      </w:r>
      <w:r w:rsidR="004F2623" w:rsidRPr="00A31814">
        <w:t>Kėdainių</w:t>
      </w:r>
      <w:r w:rsidRPr="00A31814">
        <w:t xml:space="preserve"> rajono savivaldybė.</w:t>
      </w:r>
    </w:p>
    <w:p w14:paraId="1EDD3947" w14:textId="37630415" w:rsidR="005A2A75" w:rsidRPr="00A31814" w:rsidRDefault="005A2A75" w:rsidP="005A2A75">
      <w:pPr>
        <w:pStyle w:val="Sraopastraipa"/>
        <w:widowControl w:val="0"/>
        <w:numPr>
          <w:ilvl w:val="0"/>
          <w:numId w:val="13"/>
        </w:numPr>
        <w:tabs>
          <w:tab w:val="left" w:pos="851"/>
          <w:tab w:val="left" w:pos="993"/>
          <w:tab w:val="left" w:pos="1134"/>
          <w:tab w:val="left" w:pos="1276"/>
        </w:tabs>
        <w:suppressAutoHyphens w:val="0"/>
        <w:autoSpaceDN/>
        <w:ind w:left="0" w:firstLine="851"/>
        <w:contextualSpacing/>
        <w:jc w:val="both"/>
        <w:textAlignment w:val="auto"/>
      </w:pPr>
      <w:r w:rsidRPr="00A31814">
        <w:t>Paslaugos turi būti teikiamos šiais maršrutais</w:t>
      </w:r>
      <w:r w:rsidR="00E02943" w:rsidRPr="00A31814">
        <w:t xml:space="preserve">, neapribojant galimybės Perkančiajai organizacijai </w:t>
      </w:r>
      <w:r w:rsidR="00B41F3C" w:rsidRPr="00A31814">
        <w:t xml:space="preserve">bet kuriuo metu </w:t>
      </w:r>
      <w:r w:rsidR="0032040E" w:rsidRPr="00A31814">
        <w:t xml:space="preserve">panaikinti arba sukurti naujus maršrutus, </w:t>
      </w:r>
      <w:r w:rsidR="00960568" w:rsidRPr="00A31814">
        <w:t>koreguoti maršrutų ilgius, metinę ridą, reisų skaičius, laikantis Pirkimo sąlygose nustatytų apribojimų</w:t>
      </w:r>
      <w:r w:rsidR="00A831E6" w:rsidRPr="00A31814">
        <w:t xml:space="preserve"> (lentelėje pateikiama preliminar</w:t>
      </w:r>
      <w:r w:rsidR="002A28A3" w:rsidRPr="00A31814">
        <w:t xml:space="preserve">i kiekvieno maršruto rida, </w:t>
      </w:r>
      <w:r w:rsidR="00554FFD" w:rsidRPr="00A31814">
        <w:t xml:space="preserve">maršruto trasos ilgis, </w:t>
      </w:r>
      <w:r w:rsidR="00E83569" w:rsidRPr="00A31814">
        <w:t>maršrutų reisų skaičius</w:t>
      </w:r>
      <w:r w:rsidR="003C52C7" w:rsidRPr="00A31814">
        <w:t>)</w:t>
      </w:r>
      <w:r w:rsidRPr="00A31814">
        <w:t>:</w:t>
      </w:r>
    </w:p>
    <w:p w14:paraId="63B232E8" w14:textId="0A168584" w:rsidR="00944C39" w:rsidRPr="00A31814"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r w:rsidRPr="00A31814">
        <w:rPr>
          <w:b/>
          <w:bCs/>
          <w:i/>
          <w:iCs/>
        </w:rPr>
        <w:t>1 lentelė</w:t>
      </w: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554"/>
        <w:gridCol w:w="1706"/>
        <w:gridCol w:w="1848"/>
        <w:gridCol w:w="1706"/>
      </w:tblGrid>
      <w:tr w:rsidR="00C8104E" w:rsidRPr="00A31814" w14:paraId="1B1BD8F0" w14:textId="77777777" w:rsidTr="0032040E">
        <w:trPr>
          <w:trHeight w:val="763"/>
          <w:tblHeader/>
        </w:trPr>
        <w:tc>
          <w:tcPr>
            <w:tcW w:w="854" w:type="dxa"/>
            <w:tcBorders>
              <w:top w:val="single" w:sz="4" w:space="0" w:color="auto"/>
              <w:left w:val="single" w:sz="4" w:space="0" w:color="auto"/>
              <w:bottom w:val="single" w:sz="4" w:space="0" w:color="auto"/>
              <w:right w:val="single" w:sz="4" w:space="0" w:color="auto"/>
            </w:tcBorders>
            <w:vAlign w:val="center"/>
            <w:hideMark/>
          </w:tcPr>
          <w:p w14:paraId="43BA955E" w14:textId="6635C24D" w:rsidR="00C8104E" w:rsidRPr="00A31814" w:rsidRDefault="00C8104E" w:rsidP="00264914">
            <w:pPr>
              <w:spacing w:beforeLines="40" w:before="96" w:afterLines="40" w:after="96" w:line="240" w:lineRule="auto"/>
              <w:jc w:val="center"/>
              <w:rPr>
                <w:rFonts w:ascii="Times New Roman" w:eastAsia="Calibri" w:hAnsi="Times New Roman" w:cs="Times New Roman"/>
                <w:b/>
                <w:bCs/>
              </w:rPr>
            </w:pPr>
            <w:r w:rsidRPr="00A31814">
              <w:rPr>
                <w:rFonts w:ascii="Times New Roman" w:eastAsia="Calibri" w:hAnsi="Times New Roman" w:cs="Times New Roman"/>
                <w:b/>
                <w:bCs/>
              </w:rPr>
              <w:t>Mar</w:t>
            </w:r>
            <w:r w:rsidRPr="00A31814">
              <w:rPr>
                <w:rFonts w:eastAsia="Calibri"/>
                <w:b/>
                <w:bCs/>
              </w:rPr>
              <w:t>-</w:t>
            </w:r>
            <w:r w:rsidRPr="00A31814">
              <w:rPr>
                <w:rFonts w:ascii="Times New Roman" w:eastAsia="Calibri" w:hAnsi="Times New Roman" w:cs="Times New Roman"/>
                <w:b/>
                <w:bCs/>
              </w:rPr>
              <w:t>šruto Nr.</w:t>
            </w:r>
          </w:p>
        </w:tc>
        <w:tc>
          <w:tcPr>
            <w:tcW w:w="3554" w:type="dxa"/>
            <w:tcBorders>
              <w:top w:val="single" w:sz="4" w:space="0" w:color="auto"/>
              <w:left w:val="single" w:sz="4" w:space="0" w:color="auto"/>
              <w:bottom w:val="single" w:sz="4" w:space="0" w:color="auto"/>
              <w:right w:val="single" w:sz="4" w:space="0" w:color="auto"/>
            </w:tcBorders>
            <w:vAlign w:val="center"/>
            <w:hideMark/>
          </w:tcPr>
          <w:p w14:paraId="6800FF9A" w14:textId="77777777" w:rsidR="00C8104E" w:rsidRPr="00A31814" w:rsidRDefault="00C8104E" w:rsidP="00264914">
            <w:pPr>
              <w:spacing w:beforeLines="40" w:before="96" w:afterLines="40" w:after="96" w:line="240" w:lineRule="auto"/>
              <w:jc w:val="center"/>
              <w:rPr>
                <w:rFonts w:ascii="Times New Roman" w:eastAsia="Calibri" w:hAnsi="Times New Roman" w:cs="Times New Roman"/>
                <w:b/>
                <w:bCs/>
              </w:rPr>
            </w:pPr>
            <w:r w:rsidRPr="00A31814">
              <w:rPr>
                <w:rFonts w:ascii="Times New Roman" w:eastAsia="Calibri" w:hAnsi="Times New Roman" w:cs="Times New Roman"/>
                <w:b/>
                <w:bCs/>
              </w:rPr>
              <w:t>Maršruto pavadinimas</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628B5E2" w14:textId="083D9EA3" w:rsidR="00C8104E" w:rsidRPr="00A31814" w:rsidRDefault="00C8104E" w:rsidP="00264914">
            <w:pPr>
              <w:spacing w:beforeLines="40" w:before="96" w:afterLines="40" w:after="96" w:line="240" w:lineRule="auto"/>
              <w:jc w:val="center"/>
              <w:rPr>
                <w:rFonts w:ascii="Times New Roman" w:eastAsia="Calibri" w:hAnsi="Times New Roman" w:cs="Times New Roman"/>
                <w:b/>
                <w:bCs/>
              </w:rPr>
            </w:pPr>
            <w:r w:rsidRPr="00A31814">
              <w:rPr>
                <w:rFonts w:ascii="Times New Roman" w:eastAsia="Calibri" w:hAnsi="Times New Roman" w:cs="Times New Roman"/>
                <w:b/>
                <w:bCs/>
              </w:rPr>
              <w:t>Maršruto trasos ilgis,</w:t>
            </w:r>
            <w:r w:rsidR="006A58B8" w:rsidRPr="00A31814">
              <w:rPr>
                <w:rStyle w:val="Puslapioinaosnuoroda"/>
                <w:rFonts w:ascii="Times New Roman" w:eastAsia="Calibri" w:hAnsi="Times New Roman" w:cs="Times New Roman"/>
                <w:b/>
                <w:bCs/>
              </w:rPr>
              <w:footnoteReference w:id="1"/>
            </w:r>
            <w:r w:rsidRPr="00A31814">
              <w:rPr>
                <w:rFonts w:ascii="Times New Roman" w:eastAsia="Calibri" w:hAnsi="Times New Roman" w:cs="Times New Roman"/>
                <w:b/>
                <w:bCs/>
              </w:rPr>
              <w:t xml:space="preserve"> km</w:t>
            </w:r>
          </w:p>
        </w:tc>
        <w:tc>
          <w:tcPr>
            <w:tcW w:w="1848" w:type="dxa"/>
            <w:tcBorders>
              <w:top w:val="single" w:sz="4" w:space="0" w:color="auto"/>
              <w:left w:val="single" w:sz="4" w:space="0" w:color="auto"/>
              <w:bottom w:val="single" w:sz="4" w:space="0" w:color="auto"/>
              <w:right w:val="single" w:sz="4" w:space="0" w:color="auto"/>
            </w:tcBorders>
            <w:vAlign w:val="center"/>
            <w:hideMark/>
          </w:tcPr>
          <w:p w14:paraId="12D68981" w14:textId="1EA3EA61" w:rsidR="00C8104E" w:rsidRPr="00A31814" w:rsidRDefault="00C8104E" w:rsidP="00264914">
            <w:pPr>
              <w:spacing w:beforeLines="40" w:before="96" w:afterLines="40" w:after="96" w:line="240" w:lineRule="auto"/>
              <w:jc w:val="center"/>
              <w:rPr>
                <w:rFonts w:ascii="Times New Roman" w:eastAsia="Calibri" w:hAnsi="Times New Roman" w:cs="Times New Roman"/>
                <w:b/>
                <w:bCs/>
              </w:rPr>
            </w:pPr>
            <w:r w:rsidRPr="00A31814">
              <w:rPr>
                <w:rFonts w:ascii="Times New Roman" w:eastAsia="Calibri" w:hAnsi="Times New Roman" w:cs="Times New Roman"/>
                <w:b/>
                <w:bCs/>
              </w:rPr>
              <w:t>Metinė rida maršrute (galimos papildomos ridos), km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B65CAA4" w14:textId="77777777" w:rsidR="00C8104E" w:rsidRPr="00A31814" w:rsidRDefault="00C8104E" w:rsidP="00264914">
            <w:pPr>
              <w:spacing w:beforeLines="40" w:before="96" w:afterLines="40" w:after="96" w:line="240" w:lineRule="auto"/>
              <w:jc w:val="center"/>
              <w:rPr>
                <w:rFonts w:ascii="Times New Roman" w:eastAsia="Calibri" w:hAnsi="Times New Roman" w:cs="Times New Roman"/>
                <w:b/>
                <w:bCs/>
              </w:rPr>
            </w:pPr>
            <w:r w:rsidRPr="00A31814">
              <w:rPr>
                <w:rFonts w:ascii="Times New Roman" w:eastAsia="Calibri" w:hAnsi="Times New Roman" w:cs="Times New Roman"/>
                <w:b/>
                <w:bCs/>
              </w:rPr>
              <w:t>Maršrutų reisų skaičius per metus, vnt.</w:t>
            </w:r>
          </w:p>
        </w:tc>
      </w:tr>
      <w:tr w:rsidR="006A58B8" w:rsidRPr="00A31814" w14:paraId="66358064" w14:textId="77777777" w:rsidTr="006A58B8">
        <w:trPr>
          <w:trHeight w:val="354"/>
        </w:trPr>
        <w:tc>
          <w:tcPr>
            <w:tcW w:w="854" w:type="dxa"/>
            <w:tcBorders>
              <w:top w:val="single" w:sz="4" w:space="0" w:color="auto"/>
              <w:left w:val="single" w:sz="4" w:space="0" w:color="auto"/>
              <w:bottom w:val="single" w:sz="4" w:space="0" w:color="auto"/>
              <w:right w:val="single" w:sz="4" w:space="0" w:color="auto"/>
            </w:tcBorders>
            <w:vAlign w:val="center"/>
          </w:tcPr>
          <w:p w14:paraId="165E1D1F" w14:textId="53A8AB8B"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1</w:t>
            </w:r>
          </w:p>
        </w:tc>
        <w:tc>
          <w:tcPr>
            <w:tcW w:w="3554" w:type="dxa"/>
            <w:tcBorders>
              <w:top w:val="single" w:sz="4" w:space="0" w:color="auto"/>
              <w:left w:val="single" w:sz="4" w:space="0" w:color="auto"/>
              <w:bottom w:val="single" w:sz="4" w:space="0" w:color="auto"/>
              <w:right w:val="single" w:sz="4" w:space="0" w:color="auto"/>
            </w:tcBorders>
            <w:vAlign w:val="center"/>
          </w:tcPr>
          <w:p w14:paraId="338FEF00" w14:textId="08C9D907"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Autobusų stotis - Kuro tiekimo bazė </w:t>
            </w:r>
          </w:p>
        </w:tc>
        <w:tc>
          <w:tcPr>
            <w:tcW w:w="1706" w:type="dxa"/>
            <w:tcBorders>
              <w:top w:val="single" w:sz="4" w:space="0" w:color="auto"/>
              <w:left w:val="single" w:sz="4" w:space="0" w:color="auto"/>
              <w:bottom w:val="single" w:sz="4" w:space="0" w:color="auto"/>
              <w:right w:val="single" w:sz="4" w:space="0" w:color="auto"/>
            </w:tcBorders>
            <w:vAlign w:val="center"/>
          </w:tcPr>
          <w:p w14:paraId="72E2C02E" w14:textId="429799B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~25,89</w:t>
            </w:r>
          </w:p>
        </w:tc>
        <w:tc>
          <w:tcPr>
            <w:tcW w:w="1848" w:type="dxa"/>
            <w:tcBorders>
              <w:top w:val="single" w:sz="4" w:space="0" w:color="auto"/>
              <w:left w:val="single" w:sz="4" w:space="0" w:color="auto"/>
              <w:bottom w:val="single" w:sz="4" w:space="0" w:color="auto"/>
              <w:right w:val="single" w:sz="4" w:space="0" w:color="auto"/>
            </w:tcBorders>
            <w:vAlign w:val="center"/>
          </w:tcPr>
          <w:p w14:paraId="3D80FF6B" w14:textId="4CF1CA5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202595,6</w:t>
            </w:r>
          </w:p>
        </w:tc>
        <w:tc>
          <w:tcPr>
            <w:tcW w:w="1706" w:type="dxa"/>
            <w:tcBorders>
              <w:top w:val="single" w:sz="4" w:space="0" w:color="auto"/>
              <w:left w:val="single" w:sz="4" w:space="0" w:color="auto"/>
              <w:bottom w:val="single" w:sz="4" w:space="0" w:color="auto"/>
              <w:right w:val="single" w:sz="4" w:space="0" w:color="auto"/>
            </w:tcBorders>
            <w:vAlign w:val="center"/>
          </w:tcPr>
          <w:p w14:paraId="04C0742C" w14:textId="72EC4DE9"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7825</w:t>
            </w:r>
          </w:p>
        </w:tc>
      </w:tr>
      <w:tr w:rsidR="006A58B8" w:rsidRPr="00A31814" w14:paraId="0257AAC9" w14:textId="77777777" w:rsidTr="006A58B8">
        <w:trPr>
          <w:trHeight w:val="354"/>
        </w:trPr>
        <w:tc>
          <w:tcPr>
            <w:tcW w:w="854" w:type="dxa"/>
            <w:tcBorders>
              <w:top w:val="single" w:sz="4" w:space="0" w:color="auto"/>
              <w:left w:val="single" w:sz="4" w:space="0" w:color="auto"/>
              <w:bottom w:val="single" w:sz="4" w:space="0" w:color="auto"/>
              <w:right w:val="single" w:sz="4" w:space="0" w:color="auto"/>
            </w:tcBorders>
            <w:vAlign w:val="center"/>
          </w:tcPr>
          <w:p w14:paraId="2D8B7650" w14:textId="6E75C978"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1A</w:t>
            </w:r>
          </w:p>
        </w:tc>
        <w:tc>
          <w:tcPr>
            <w:tcW w:w="3554" w:type="dxa"/>
            <w:tcBorders>
              <w:top w:val="single" w:sz="4" w:space="0" w:color="auto"/>
              <w:left w:val="single" w:sz="4" w:space="0" w:color="auto"/>
              <w:bottom w:val="single" w:sz="4" w:space="0" w:color="auto"/>
              <w:right w:val="single" w:sz="4" w:space="0" w:color="auto"/>
            </w:tcBorders>
            <w:vAlign w:val="center"/>
          </w:tcPr>
          <w:p w14:paraId="5A46A9D0" w14:textId="37BEFB1A"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Autobusų stotis - Daškoniai</w:t>
            </w:r>
          </w:p>
        </w:tc>
        <w:tc>
          <w:tcPr>
            <w:tcW w:w="1706" w:type="dxa"/>
            <w:tcBorders>
              <w:top w:val="single" w:sz="4" w:space="0" w:color="auto"/>
              <w:left w:val="single" w:sz="4" w:space="0" w:color="auto"/>
              <w:bottom w:val="single" w:sz="4" w:space="0" w:color="auto"/>
              <w:right w:val="single" w:sz="4" w:space="0" w:color="auto"/>
            </w:tcBorders>
            <w:vAlign w:val="center"/>
          </w:tcPr>
          <w:p w14:paraId="2A3A6DAE" w14:textId="34B3EDB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~30,28</w:t>
            </w:r>
          </w:p>
        </w:tc>
        <w:tc>
          <w:tcPr>
            <w:tcW w:w="1848" w:type="dxa"/>
            <w:tcBorders>
              <w:top w:val="single" w:sz="4" w:space="0" w:color="auto"/>
              <w:left w:val="single" w:sz="4" w:space="0" w:color="auto"/>
              <w:bottom w:val="single" w:sz="4" w:space="0" w:color="auto"/>
              <w:right w:val="single" w:sz="4" w:space="0" w:color="auto"/>
            </w:tcBorders>
            <w:vAlign w:val="center"/>
          </w:tcPr>
          <w:p w14:paraId="210054BD" w14:textId="75B23939"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16141,5</w:t>
            </w:r>
          </w:p>
        </w:tc>
        <w:tc>
          <w:tcPr>
            <w:tcW w:w="1706" w:type="dxa"/>
            <w:tcBorders>
              <w:top w:val="single" w:sz="4" w:space="0" w:color="auto"/>
              <w:left w:val="single" w:sz="4" w:space="0" w:color="auto"/>
              <w:bottom w:val="single" w:sz="4" w:space="0" w:color="auto"/>
              <w:right w:val="single" w:sz="4" w:space="0" w:color="auto"/>
            </w:tcBorders>
            <w:vAlign w:val="center"/>
          </w:tcPr>
          <w:p w14:paraId="61D34DAC" w14:textId="514A3A1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533</w:t>
            </w:r>
          </w:p>
        </w:tc>
      </w:tr>
      <w:tr w:rsidR="006A58B8" w:rsidRPr="00A31814" w14:paraId="52BABED1"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783F98B0" w14:textId="27A2697B"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2</w:t>
            </w:r>
          </w:p>
        </w:tc>
        <w:tc>
          <w:tcPr>
            <w:tcW w:w="3554" w:type="dxa"/>
            <w:tcBorders>
              <w:top w:val="single" w:sz="4" w:space="0" w:color="auto"/>
              <w:left w:val="single" w:sz="4" w:space="0" w:color="auto"/>
              <w:bottom w:val="single" w:sz="4" w:space="0" w:color="auto"/>
              <w:right w:val="single" w:sz="4" w:space="0" w:color="auto"/>
            </w:tcBorders>
            <w:vAlign w:val="center"/>
          </w:tcPr>
          <w:p w14:paraId="3AD19692" w14:textId="1CB55C37"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Autobusų stotis - AB "Lifosa"    </w:t>
            </w:r>
          </w:p>
        </w:tc>
        <w:tc>
          <w:tcPr>
            <w:tcW w:w="1706" w:type="dxa"/>
            <w:tcBorders>
              <w:top w:val="single" w:sz="4" w:space="0" w:color="auto"/>
              <w:left w:val="single" w:sz="4" w:space="0" w:color="auto"/>
              <w:bottom w:val="single" w:sz="4" w:space="0" w:color="auto"/>
              <w:right w:val="single" w:sz="4" w:space="0" w:color="auto"/>
            </w:tcBorders>
            <w:vAlign w:val="center"/>
          </w:tcPr>
          <w:p w14:paraId="70423D9A" w14:textId="749F7D39"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15,25</w:t>
            </w:r>
          </w:p>
        </w:tc>
        <w:tc>
          <w:tcPr>
            <w:tcW w:w="1848" w:type="dxa"/>
            <w:tcBorders>
              <w:top w:val="single" w:sz="4" w:space="0" w:color="auto"/>
              <w:left w:val="single" w:sz="4" w:space="0" w:color="auto"/>
              <w:bottom w:val="single" w:sz="4" w:space="0" w:color="auto"/>
              <w:right w:val="single" w:sz="4" w:space="0" w:color="auto"/>
            </w:tcBorders>
            <w:vAlign w:val="center"/>
          </w:tcPr>
          <w:p w14:paraId="3842265F" w14:textId="2593EC58"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45228,3</w:t>
            </w:r>
          </w:p>
        </w:tc>
        <w:tc>
          <w:tcPr>
            <w:tcW w:w="1706" w:type="dxa"/>
            <w:tcBorders>
              <w:top w:val="single" w:sz="4" w:space="0" w:color="auto"/>
              <w:left w:val="single" w:sz="4" w:space="0" w:color="auto"/>
              <w:bottom w:val="single" w:sz="4" w:space="0" w:color="auto"/>
              <w:right w:val="single" w:sz="4" w:space="0" w:color="auto"/>
            </w:tcBorders>
            <w:vAlign w:val="center"/>
          </w:tcPr>
          <w:p w14:paraId="5CC6D3DD" w14:textId="36DEB08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2966</w:t>
            </w:r>
          </w:p>
        </w:tc>
      </w:tr>
      <w:tr w:rsidR="006A58B8" w:rsidRPr="00A31814" w14:paraId="6C3F0A6C" w14:textId="77777777" w:rsidTr="006A58B8">
        <w:trPr>
          <w:trHeight w:val="354"/>
        </w:trPr>
        <w:tc>
          <w:tcPr>
            <w:tcW w:w="854" w:type="dxa"/>
            <w:tcBorders>
              <w:top w:val="single" w:sz="4" w:space="0" w:color="auto"/>
              <w:left w:val="single" w:sz="4" w:space="0" w:color="auto"/>
              <w:bottom w:val="single" w:sz="4" w:space="0" w:color="auto"/>
              <w:right w:val="single" w:sz="4" w:space="0" w:color="auto"/>
            </w:tcBorders>
            <w:vAlign w:val="center"/>
          </w:tcPr>
          <w:p w14:paraId="61374997" w14:textId="18270C9A"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3</w:t>
            </w:r>
          </w:p>
        </w:tc>
        <w:tc>
          <w:tcPr>
            <w:tcW w:w="3554" w:type="dxa"/>
            <w:tcBorders>
              <w:top w:val="single" w:sz="4" w:space="0" w:color="auto"/>
              <w:left w:val="single" w:sz="4" w:space="0" w:color="auto"/>
              <w:bottom w:val="single" w:sz="4" w:space="0" w:color="auto"/>
              <w:right w:val="single" w:sz="4" w:space="0" w:color="auto"/>
            </w:tcBorders>
            <w:vAlign w:val="center"/>
          </w:tcPr>
          <w:p w14:paraId="210F14C0" w14:textId="2D1B3674"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Autobusų stotis - Vilainiai - Ligoninė</w:t>
            </w:r>
          </w:p>
        </w:tc>
        <w:tc>
          <w:tcPr>
            <w:tcW w:w="1706" w:type="dxa"/>
            <w:tcBorders>
              <w:top w:val="single" w:sz="4" w:space="0" w:color="auto"/>
              <w:left w:val="single" w:sz="4" w:space="0" w:color="auto"/>
              <w:bottom w:val="single" w:sz="4" w:space="0" w:color="auto"/>
              <w:right w:val="single" w:sz="4" w:space="0" w:color="auto"/>
            </w:tcBorders>
            <w:vAlign w:val="center"/>
          </w:tcPr>
          <w:p w14:paraId="2879F4E9" w14:textId="0804D71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lang w:val="en-GB"/>
              </w:rPr>
              <w:t>~4,69</w:t>
            </w:r>
          </w:p>
        </w:tc>
        <w:tc>
          <w:tcPr>
            <w:tcW w:w="1848" w:type="dxa"/>
            <w:tcBorders>
              <w:top w:val="single" w:sz="4" w:space="0" w:color="auto"/>
              <w:left w:val="single" w:sz="4" w:space="0" w:color="auto"/>
              <w:bottom w:val="single" w:sz="4" w:space="0" w:color="auto"/>
              <w:right w:val="single" w:sz="4" w:space="0" w:color="auto"/>
            </w:tcBorders>
            <w:vAlign w:val="center"/>
          </w:tcPr>
          <w:p w14:paraId="7140D580" w14:textId="3CBB28E6"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12951,6</w:t>
            </w:r>
          </w:p>
        </w:tc>
        <w:tc>
          <w:tcPr>
            <w:tcW w:w="1706" w:type="dxa"/>
            <w:tcBorders>
              <w:top w:val="single" w:sz="4" w:space="0" w:color="auto"/>
              <w:left w:val="single" w:sz="4" w:space="0" w:color="auto"/>
              <w:bottom w:val="single" w:sz="4" w:space="0" w:color="auto"/>
              <w:right w:val="single" w:sz="4" w:space="0" w:color="auto"/>
            </w:tcBorders>
            <w:vAlign w:val="center"/>
          </w:tcPr>
          <w:p w14:paraId="7F5B4A51" w14:textId="731CE036"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2761</w:t>
            </w:r>
          </w:p>
        </w:tc>
      </w:tr>
      <w:tr w:rsidR="006A58B8" w:rsidRPr="00A31814" w14:paraId="1E465D70" w14:textId="77777777" w:rsidTr="006A58B8">
        <w:trPr>
          <w:trHeight w:val="354"/>
        </w:trPr>
        <w:tc>
          <w:tcPr>
            <w:tcW w:w="854" w:type="dxa"/>
            <w:tcBorders>
              <w:top w:val="single" w:sz="4" w:space="0" w:color="auto"/>
              <w:left w:val="single" w:sz="4" w:space="0" w:color="auto"/>
              <w:bottom w:val="single" w:sz="4" w:space="0" w:color="auto"/>
              <w:right w:val="single" w:sz="4" w:space="0" w:color="auto"/>
            </w:tcBorders>
            <w:vAlign w:val="center"/>
          </w:tcPr>
          <w:p w14:paraId="497FBAF5" w14:textId="35D25D98"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4</w:t>
            </w:r>
          </w:p>
        </w:tc>
        <w:tc>
          <w:tcPr>
            <w:tcW w:w="3554" w:type="dxa"/>
            <w:tcBorders>
              <w:top w:val="single" w:sz="4" w:space="0" w:color="auto"/>
              <w:left w:val="single" w:sz="4" w:space="0" w:color="auto"/>
              <w:bottom w:val="single" w:sz="4" w:space="0" w:color="auto"/>
              <w:right w:val="single" w:sz="4" w:space="0" w:color="auto"/>
            </w:tcBorders>
            <w:vAlign w:val="center"/>
          </w:tcPr>
          <w:p w14:paraId="44342E3B" w14:textId="625D724C"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Autobusų stotis - Profesinio rengimo centras </w:t>
            </w:r>
          </w:p>
        </w:tc>
        <w:tc>
          <w:tcPr>
            <w:tcW w:w="1706" w:type="dxa"/>
            <w:tcBorders>
              <w:top w:val="single" w:sz="4" w:space="0" w:color="auto"/>
              <w:left w:val="single" w:sz="4" w:space="0" w:color="auto"/>
              <w:bottom w:val="single" w:sz="4" w:space="0" w:color="auto"/>
              <w:right w:val="single" w:sz="4" w:space="0" w:color="auto"/>
            </w:tcBorders>
            <w:vAlign w:val="center"/>
          </w:tcPr>
          <w:p w14:paraId="11743FDA" w14:textId="35F6C4E5"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~12,21</w:t>
            </w:r>
          </w:p>
        </w:tc>
        <w:tc>
          <w:tcPr>
            <w:tcW w:w="1848" w:type="dxa"/>
            <w:tcBorders>
              <w:top w:val="single" w:sz="4" w:space="0" w:color="auto"/>
              <w:left w:val="single" w:sz="4" w:space="0" w:color="auto"/>
              <w:bottom w:val="single" w:sz="4" w:space="0" w:color="auto"/>
              <w:right w:val="single" w:sz="4" w:space="0" w:color="auto"/>
            </w:tcBorders>
            <w:vAlign w:val="center"/>
          </w:tcPr>
          <w:p w14:paraId="3F698921" w14:textId="56EC659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142842,8</w:t>
            </w:r>
          </w:p>
        </w:tc>
        <w:tc>
          <w:tcPr>
            <w:tcW w:w="1706" w:type="dxa"/>
            <w:tcBorders>
              <w:top w:val="single" w:sz="4" w:space="0" w:color="auto"/>
              <w:left w:val="single" w:sz="4" w:space="0" w:color="auto"/>
              <w:bottom w:val="single" w:sz="4" w:space="0" w:color="auto"/>
              <w:right w:val="single" w:sz="4" w:space="0" w:color="auto"/>
            </w:tcBorders>
            <w:vAlign w:val="center"/>
          </w:tcPr>
          <w:p w14:paraId="7FC406D0" w14:textId="46037C3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11703</w:t>
            </w:r>
          </w:p>
        </w:tc>
      </w:tr>
      <w:tr w:rsidR="006A58B8" w:rsidRPr="00A31814" w14:paraId="32B56FEC"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0C7B5F8B" w14:textId="0EC07889"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4A</w:t>
            </w:r>
          </w:p>
        </w:tc>
        <w:tc>
          <w:tcPr>
            <w:tcW w:w="3554" w:type="dxa"/>
            <w:tcBorders>
              <w:top w:val="single" w:sz="4" w:space="0" w:color="auto"/>
              <w:left w:val="single" w:sz="4" w:space="0" w:color="auto"/>
              <w:bottom w:val="single" w:sz="4" w:space="0" w:color="auto"/>
              <w:right w:val="single" w:sz="4" w:space="0" w:color="auto"/>
            </w:tcBorders>
            <w:vAlign w:val="center"/>
          </w:tcPr>
          <w:p w14:paraId="740D0067" w14:textId="08DCE89B"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Autobusų stotis - Profesinio rengimo centras </w:t>
            </w:r>
          </w:p>
        </w:tc>
        <w:tc>
          <w:tcPr>
            <w:tcW w:w="1706" w:type="dxa"/>
            <w:tcBorders>
              <w:top w:val="single" w:sz="4" w:space="0" w:color="auto"/>
              <w:left w:val="single" w:sz="4" w:space="0" w:color="auto"/>
              <w:bottom w:val="single" w:sz="4" w:space="0" w:color="auto"/>
              <w:right w:val="single" w:sz="4" w:space="0" w:color="auto"/>
            </w:tcBorders>
            <w:vAlign w:val="center"/>
          </w:tcPr>
          <w:p w14:paraId="652AACDE" w14:textId="1DD424B4"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12,6</w:t>
            </w:r>
          </w:p>
        </w:tc>
        <w:tc>
          <w:tcPr>
            <w:tcW w:w="1848" w:type="dxa"/>
            <w:tcBorders>
              <w:top w:val="single" w:sz="4" w:space="0" w:color="auto"/>
              <w:left w:val="single" w:sz="4" w:space="0" w:color="auto"/>
              <w:bottom w:val="single" w:sz="4" w:space="0" w:color="auto"/>
              <w:right w:val="single" w:sz="4" w:space="0" w:color="auto"/>
            </w:tcBorders>
            <w:vAlign w:val="center"/>
          </w:tcPr>
          <w:p w14:paraId="3136ADBF" w14:textId="6E90CF2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2419,2</w:t>
            </w:r>
          </w:p>
        </w:tc>
        <w:tc>
          <w:tcPr>
            <w:tcW w:w="1706" w:type="dxa"/>
            <w:tcBorders>
              <w:top w:val="single" w:sz="4" w:space="0" w:color="auto"/>
              <w:left w:val="single" w:sz="4" w:space="0" w:color="auto"/>
              <w:bottom w:val="single" w:sz="4" w:space="0" w:color="auto"/>
              <w:right w:val="single" w:sz="4" w:space="0" w:color="auto"/>
            </w:tcBorders>
            <w:vAlign w:val="center"/>
          </w:tcPr>
          <w:p w14:paraId="19B43DD9" w14:textId="4468DD9E"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192</w:t>
            </w:r>
          </w:p>
        </w:tc>
      </w:tr>
      <w:tr w:rsidR="006A58B8" w:rsidRPr="00A31814" w14:paraId="40C92FB1" w14:textId="77777777" w:rsidTr="006A58B8">
        <w:trPr>
          <w:trHeight w:val="354"/>
        </w:trPr>
        <w:tc>
          <w:tcPr>
            <w:tcW w:w="854" w:type="dxa"/>
            <w:tcBorders>
              <w:top w:val="single" w:sz="4" w:space="0" w:color="auto"/>
              <w:left w:val="single" w:sz="4" w:space="0" w:color="auto"/>
              <w:bottom w:val="single" w:sz="4" w:space="0" w:color="auto"/>
              <w:right w:val="single" w:sz="4" w:space="0" w:color="auto"/>
            </w:tcBorders>
            <w:vAlign w:val="center"/>
          </w:tcPr>
          <w:p w14:paraId="75936C26" w14:textId="060AE260"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w:t>
            </w:r>
          </w:p>
        </w:tc>
        <w:tc>
          <w:tcPr>
            <w:tcW w:w="3554" w:type="dxa"/>
            <w:tcBorders>
              <w:top w:val="single" w:sz="4" w:space="0" w:color="auto"/>
              <w:left w:val="single" w:sz="4" w:space="0" w:color="auto"/>
              <w:bottom w:val="single" w:sz="4" w:space="0" w:color="auto"/>
              <w:right w:val="single" w:sz="4" w:space="0" w:color="auto"/>
            </w:tcBorders>
            <w:vAlign w:val="center"/>
          </w:tcPr>
          <w:p w14:paraId="33A8EF95" w14:textId="6A9B2688"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Autobusų stotis - Biochemikų gatvė </w:t>
            </w:r>
          </w:p>
        </w:tc>
        <w:tc>
          <w:tcPr>
            <w:tcW w:w="1706" w:type="dxa"/>
            <w:tcBorders>
              <w:top w:val="single" w:sz="4" w:space="0" w:color="auto"/>
              <w:left w:val="single" w:sz="4" w:space="0" w:color="auto"/>
              <w:bottom w:val="single" w:sz="4" w:space="0" w:color="auto"/>
              <w:right w:val="single" w:sz="4" w:space="0" w:color="auto"/>
            </w:tcBorders>
            <w:vAlign w:val="center"/>
          </w:tcPr>
          <w:p w14:paraId="46739626" w14:textId="5D222F4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~29,22</w:t>
            </w:r>
          </w:p>
        </w:tc>
        <w:tc>
          <w:tcPr>
            <w:tcW w:w="1848" w:type="dxa"/>
            <w:tcBorders>
              <w:top w:val="single" w:sz="4" w:space="0" w:color="auto"/>
              <w:left w:val="single" w:sz="4" w:space="0" w:color="auto"/>
              <w:bottom w:val="single" w:sz="4" w:space="0" w:color="auto"/>
              <w:right w:val="single" w:sz="4" w:space="0" w:color="auto"/>
            </w:tcBorders>
            <w:vAlign w:val="center"/>
          </w:tcPr>
          <w:p w14:paraId="4178D6D2" w14:textId="037DC5D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140006,9</w:t>
            </w:r>
          </w:p>
        </w:tc>
        <w:tc>
          <w:tcPr>
            <w:tcW w:w="1706" w:type="dxa"/>
            <w:tcBorders>
              <w:top w:val="single" w:sz="4" w:space="0" w:color="auto"/>
              <w:left w:val="single" w:sz="4" w:space="0" w:color="auto"/>
              <w:bottom w:val="single" w:sz="4" w:space="0" w:color="auto"/>
              <w:right w:val="single" w:sz="4" w:space="0" w:color="auto"/>
            </w:tcBorders>
            <w:vAlign w:val="center"/>
          </w:tcPr>
          <w:p w14:paraId="570A4A17" w14:textId="0B1C72C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4791</w:t>
            </w:r>
          </w:p>
        </w:tc>
      </w:tr>
      <w:tr w:rsidR="006A58B8" w:rsidRPr="00A31814" w14:paraId="3087D6FE"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01378341" w14:textId="5D6CC8D6"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w:t>
            </w:r>
          </w:p>
        </w:tc>
        <w:tc>
          <w:tcPr>
            <w:tcW w:w="3554" w:type="dxa"/>
            <w:tcBorders>
              <w:top w:val="single" w:sz="4" w:space="0" w:color="auto"/>
              <w:left w:val="single" w:sz="4" w:space="0" w:color="auto"/>
              <w:bottom w:val="single" w:sz="4" w:space="0" w:color="auto"/>
              <w:right w:val="single" w:sz="4" w:space="0" w:color="auto"/>
            </w:tcBorders>
            <w:vAlign w:val="center"/>
          </w:tcPr>
          <w:p w14:paraId="49B301F2" w14:textId="31619395"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Autobusų stotis - Ligoninė</w:t>
            </w:r>
          </w:p>
        </w:tc>
        <w:tc>
          <w:tcPr>
            <w:tcW w:w="1706" w:type="dxa"/>
            <w:tcBorders>
              <w:top w:val="single" w:sz="4" w:space="0" w:color="auto"/>
              <w:left w:val="single" w:sz="4" w:space="0" w:color="auto"/>
              <w:bottom w:val="single" w:sz="4" w:space="0" w:color="auto"/>
              <w:right w:val="single" w:sz="4" w:space="0" w:color="auto"/>
            </w:tcBorders>
            <w:vAlign w:val="center"/>
          </w:tcPr>
          <w:p w14:paraId="09FA025E" w14:textId="07678CCE"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~12,48</w:t>
            </w:r>
          </w:p>
        </w:tc>
        <w:tc>
          <w:tcPr>
            <w:tcW w:w="1848" w:type="dxa"/>
            <w:tcBorders>
              <w:top w:val="single" w:sz="4" w:space="0" w:color="auto"/>
              <w:left w:val="single" w:sz="4" w:space="0" w:color="auto"/>
              <w:bottom w:val="single" w:sz="4" w:space="0" w:color="auto"/>
              <w:right w:val="single" w:sz="4" w:space="0" w:color="auto"/>
            </w:tcBorders>
            <w:vAlign w:val="center"/>
          </w:tcPr>
          <w:p w14:paraId="573977A2" w14:textId="2A916DD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150311,3</w:t>
            </w:r>
          </w:p>
        </w:tc>
        <w:tc>
          <w:tcPr>
            <w:tcW w:w="1706" w:type="dxa"/>
            <w:tcBorders>
              <w:top w:val="single" w:sz="4" w:space="0" w:color="auto"/>
              <w:left w:val="single" w:sz="4" w:space="0" w:color="auto"/>
              <w:bottom w:val="single" w:sz="4" w:space="0" w:color="auto"/>
              <w:right w:val="single" w:sz="4" w:space="0" w:color="auto"/>
            </w:tcBorders>
            <w:vAlign w:val="center"/>
          </w:tcPr>
          <w:p w14:paraId="52AF777D" w14:textId="2830858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12047</w:t>
            </w:r>
          </w:p>
        </w:tc>
      </w:tr>
      <w:tr w:rsidR="006A58B8" w:rsidRPr="00A31814" w14:paraId="5D11D6A4" w14:textId="77777777" w:rsidTr="006A58B8">
        <w:trPr>
          <w:trHeight w:val="44"/>
        </w:trPr>
        <w:tc>
          <w:tcPr>
            <w:tcW w:w="854" w:type="dxa"/>
            <w:tcBorders>
              <w:top w:val="single" w:sz="4" w:space="0" w:color="auto"/>
              <w:left w:val="single" w:sz="4" w:space="0" w:color="auto"/>
              <w:bottom w:val="single" w:sz="4" w:space="0" w:color="auto"/>
              <w:right w:val="single" w:sz="4" w:space="0" w:color="auto"/>
            </w:tcBorders>
            <w:vAlign w:val="center"/>
          </w:tcPr>
          <w:p w14:paraId="664FAD48" w14:textId="687EBE57"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52</w:t>
            </w:r>
          </w:p>
        </w:tc>
        <w:tc>
          <w:tcPr>
            <w:tcW w:w="3554" w:type="dxa"/>
            <w:tcBorders>
              <w:top w:val="single" w:sz="4" w:space="0" w:color="auto"/>
              <w:left w:val="single" w:sz="4" w:space="0" w:color="auto"/>
              <w:bottom w:val="single" w:sz="4" w:space="0" w:color="auto"/>
              <w:right w:val="single" w:sz="4" w:space="0" w:color="auto"/>
            </w:tcBorders>
            <w:vAlign w:val="center"/>
          </w:tcPr>
          <w:p w14:paraId="19B78949" w14:textId="615901F2"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Vaiškoniai - Kėdainiai per Šėtą</w:t>
            </w:r>
          </w:p>
        </w:tc>
        <w:tc>
          <w:tcPr>
            <w:tcW w:w="1706" w:type="dxa"/>
            <w:tcBorders>
              <w:top w:val="single" w:sz="4" w:space="0" w:color="auto"/>
              <w:left w:val="single" w:sz="4" w:space="0" w:color="auto"/>
              <w:bottom w:val="single" w:sz="4" w:space="0" w:color="auto"/>
              <w:right w:val="single" w:sz="4" w:space="0" w:color="auto"/>
            </w:tcBorders>
            <w:vAlign w:val="center"/>
          </w:tcPr>
          <w:p w14:paraId="477A45D6" w14:textId="2EAC81CC"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~51,63</w:t>
            </w:r>
          </w:p>
        </w:tc>
        <w:tc>
          <w:tcPr>
            <w:tcW w:w="1848" w:type="dxa"/>
            <w:tcBorders>
              <w:top w:val="single" w:sz="4" w:space="0" w:color="auto"/>
              <w:left w:val="single" w:sz="4" w:space="0" w:color="auto"/>
              <w:bottom w:val="single" w:sz="4" w:space="0" w:color="auto"/>
              <w:right w:val="single" w:sz="4" w:space="0" w:color="auto"/>
            </w:tcBorders>
            <w:vAlign w:val="center"/>
          </w:tcPr>
          <w:p w14:paraId="01DACDBD" w14:textId="2AFC43A1"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72545,8</w:t>
            </w:r>
          </w:p>
        </w:tc>
        <w:tc>
          <w:tcPr>
            <w:tcW w:w="1706" w:type="dxa"/>
            <w:tcBorders>
              <w:top w:val="single" w:sz="4" w:space="0" w:color="auto"/>
              <w:left w:val="single" w:sz="4" w:space="0" w:color="auto"/>
              <w:bottom w:val="single" w:sz="4" w:space="0" w:color="auto"/>
              <w:right w:val="single" w:sz="4" w:space="0" w:color="auto"/>
            </w:tcBorders>
            <w:vAlign w:val="center"/>
          </w:tcPr>
          <w:p w14:paraId="021AE6B8" w14:textId="2ABB4D22"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1405</w:t>
            </w:r>
          </w:p>
        </w:tc>
      </w:tr>
      <w:tr w:rsidR="006A58B8" w:rsidRPr="00A31814" w14:paraId="1442621C" w14:textId="77777777" w:rsidTr="006A58B8">
        <w:trPr>
          <w:trHeight w:val="44"/>
        </w:trPr>
        <w:tc>
          <w:tcPr>
            <w:tcW w:w="854" w:type="dxa"/>
            <w:tcBorders>
              <w:top w:val="single" w:sz="4" w:space="0" w:color="auto"/>
              <w:left w:val="single" w:sz="4" w:space="0" w:color="auto"/>
              <w:bottom w:val="single" w:sz="4" w:space="0" w:color="auto"/>
              <w:right w:val="single" w:sz="4" w:space="0" w:color="auto"/>
            </w:tcBorders>
            <w:vAlign w:val="center"/>
          </w:tcPr>
          <w:p w14:paraId="10643B75" w14:textId="6E8ADC6D"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54</w:t>
            </w:r>
          </w:p>
        </w:tc>
        <w:tc>
          <w:tcPr>
            <w:tcW w:w="3554" w:type="dxa"/>
            <w:tcBorders>
              <w:top w:val="single" w:sz="4" w:space="0" w:color="auto"/>
              <w:left w:val="single" w:sz="4" w:space="0" w:color="auto"/>
              <w:bottom w:val="single" w:sz="4" w:space="0" w:color="auto"/>
              <w:right w:val="single" w:sz="4" w:space="0" w:color="auto"/>
            </w:tcBorders>
            <w:vAlign w:val="center"/>
          </w:tcPr>
          <w:p w14:paraId="7049B4DE" w14:textId="603741F3"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Pernarava - Lesčiukai</w:t>
            </w:r>
          </w:p>
        </w:tc>
        <w:tc>
          <w:tcPr>
            <w:tcW w:w="1706" w:type="dxa"/>
            <w:tcBorders>
              <w:top w:val="single" w:sz="4" w:space="0" w:color="auto"/>
              <w:left w:val="single" w:sz="4" w:space="0" w:color="auto"/>
              <w:bottom w:val="single" w:sz="4" w:space="0" w:color="auto"/>
              <w:right w:val="single" w:sz="4" w:space="0" w:color="auto"/>
            </w:tcBorders>
            <w:vAlign w:val="center"/>
          </w:tcPr>
          <w:p w14:paraId="7971C501" w14:textId="42E9E6F6"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~77,33</w:t>
            </w:r>
          </w:p>
        </w:tc>
        <w:tc>
          <w:tcPr>
            <w:tcW w:w="1848" w:type="dxa"/>
            <w:tcBorders>
              <w:top w:val="single" w:sz="4" w:space="0" w:color="auto"/>
              <w:left w:val="single" w:sz="4" w:space="0" w:color="auto"/>
              <w:bottom w:val="single" w:sz="4" w:space="0" w:color="auto"/>
              <w:right w:val="single" w:sz="4" w:space="0" w:color="auto"/>
            </w:tcBorders>
            <w:vAlign w:val="center"/>
          </w:tcPr>
          <w:p w14:paraId="380CB382" w14:textId="224E437C"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30312,8</w:t>
            </w:r>
          </w:p>
        </w:tc>
        <w:tc>
          <w:tcPr>
            <w:tcW w:w="1706" w:type="dxa"/>
            <w:tcBorders>
              <w:top w:val="single" w:sz="4" w:space="0" w:color="auto"/>
              <w:left w:val="single" w:sz="4" w:space="0" w:color="auto"/>
              <w:bottom w:val="single" w:sz="4" w:space="0" w:color="auto"/>
              <w:right w:val="single" w:sz="4" w:space="0" w:color="auto"/>
            </w:tcBorders>
            <w:vAlign w:val="center"/>
          </w:tcPr>
          <w:p w14:paraId="2F66C28D" w14:textId="2F7FB6E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72522260"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51BA7934" w14:textId="51988100"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55</w:t>
            </w:r>
          </w:p>
        </w:tc>
        <w:tc>
          <w:tcPr>
            <w:tcW w:w="3554" w:type="dxa"/>
            <w:tcBorders>
              <w:top w:val="single" w:sz="4" w:space="0" w:color="auto"/>
              <w:left w:val="single" w:sz="4" w:space="0" w:color="auto"/>
              <w:bottom w:val="single" w:sz="4" w:space="0" w:color="auto"/>
              <w:right w:val="single" w:sz="4" w:space="0" w:color="auto"/>
            </w:tcBorders>
            <w:vAlign w:val="bottom"/>
          </w:tcPr>
          <w:p w14:paraId="79C8A018" w14:textId="6299C8F8"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Devynduoniai - Kėdainiai per Dotnuvą, Gudžiūnus</w:t>
            </w:r>
          </w:p>
        </w:tc>
        <w:tc>
          <w:tcPr>
            <w:tcW w:w="1706" w:type="dxa"/>
            <w:tcBorders>
              <w:top w:val="single" w:sz="4" w:space="0" w:color="auto"/>
              <w:left w:val="single" w:sz="4" w:space="0" w:color="auto"/>
              <w:bottom w:val="single" w:sz="4" w:space="0" w:color="auto"/>
              <w:right w:val="single" w:sz="4" w:space="0" w:color="auto"/>
            </w:tcBorders>
            <w:vAlign w:val="center"/>
          </w:tcPr>
          <w:p w14:paraId="04BA787C" w14:textId="40BFC87B"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~76,97</w:t>
            </w:r>
          </w:p>
        </w:tc>
        <w:tc>
          <w:tcPr>
            <w:tcW w:w="1848" w:type="dxa"/>
            <w:tcBorders>
              <w:top w:val="single" w:sz="4" w:space="0" w:color="auto"/>
              <w:left w:val="single" w:sz="4" w:space="0" w:color="auto"/>
              <w:bottom w:val="single" w:sz="4" w:space="0" w:color="auto"/>
              <w:right w:val="single" w:sz="4" w:space="0" w:color="auto"/>
            </w:tcBorders>
            <w:vAlign w:val="center"/>
          </w:tcPr>
          <w:p w14:paraId="00ACD55D" w14:textId="187AF03A"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30173,8</w:t>
            </w:r>
          </w:p>
        </w:tc>
        <w:tc>
          <w:tcPr>
            <w:tcW w:w="1706" w:type="dxa"/>
            <w:tcBorders>
              <w:top w:val="single" w:sz="4" w:space="0" w:color="auto"/>
              <w:left w:val="single" w:sz="4" w:space="0" w:color="auto"/>
              <w:bottom w:val="single" w:sz="4" w:space="0" w:color="auto"/>
              <w:right w:val="single" w:sz="4" w:space="0" w:color="auto"/>
            </w:tcBorders>
            <w:vAlign w:val="center"/>
          </w:tcPr>
          <w:p w14:paraId="0181F9A0" w14:textId="3F5E96D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781398EC"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53FDAB81" w14:textId="2ACEAC86"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56</w:t>
            </w:r>
          </w:p>
        </w:tc>
        <w:tc>
          <w:tcPr>
            <w:tcW w:w="3554" w:type="dxa"/>
            <w:tcBorders>
              <w:top w:val="single" w:sz="4" w:space="0" w:color="auto"/>
              <w:left w:val="single" w:sz="4" w:space="0" w:color="auto"/>
              <w:bottom w:val="single" w:sz="4" w:space="0" w:color="auto"/>
              <w:right w:val="single" w:sz="4" w:space="0" w:color="auto"/>
            </w:tcBorders>
            <w:vAlign w:val="bottom"/>
          </w:tcPr>
          <w:p w14:paraId="45A9514D" w14:textId="55BD5D68"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Devynduoniai per Surviliškį</w:t>
            </w:r>
          </w:p>
        </w:tc>
        <w:tc>
          <w:tcPr>
            <w:tcW w:w="1706" w:type="dxa"/>
            <w:tcBorders>
              <w:top w:val="single" w:sz="4" w:space="0" w:color="auto"/>
              <w:left w:val="single" w:sz="4" w:space="0" w:color="auto"/>
              <w:bottom w:val="single" w:sz="4" w:space="0" w:color="auto"/>
              <w:right w:val="single" w:sz="4" w:space="0" w:color="auto"/>
            </w:tcBorders>
            <w:vAlign w:val="center"/>
          </w:tcPr>
          <w:p w14:paraId="10DB69DA" w14:textId="5CB5389E"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~55,49</w:t>
            </w:r>
          </w:p>
        </w:tc>
        <w:tc>
          <w:tcPr>
            <w:tcW w:w="1848" w:type="dxa"/>
            <w:tcBorders>
              <w:top w:val="single" w:sz="4" w:space="0" w:color="auto"/>
              <w:left w:val="single" w:sz="4" w:space="0" w:color="auto"/>
              <w:bottom w:val="single" w:sz="4" w:space="0" w:color="auto"/>
              <w:right w:val="single" w:sz="4" w:space="0" w:color="auto"/>
            </w:tcBorders>
            <w:vAlign w:val="center"/>
          </w:tcPr>
          <w:p w14:paraId="47ADA027" w14:textId="2F49FD6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74905,3</w:t>
            </w:r>
          </w:p>
        </w:tc>
        <w:tc>
          <w:tcPr>
            <w:tcW w:w="1706" w:type="dxa"/>
            <w:tcBorders>
              <w:top w:val="single" w:sz="4" w:space="0" w:color="auto"/>
              <w:left w:val="single" w:sz="4" w:space="0" w:color="auto"/>
              <w:bottom w:val="single" w:sz="4" w:space="0" w:color="auto"/>
              <w:right w:val="single" w:sz="4" w:space="0" w:color="auto"/>
            </w:tcBorders>
            <w:vAlign w:val="center"/>
          </w:tcPr>
          <w:p w14:paraId="10BE857C" w14:textId="448C64B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1350</w:t>
            </w:r>
          </w:p>
        </w:tc>
      </w:tr>
      <w:tr w:rsidR="006A58B8" w:rsidRPr="00A31814" w14:paraId="313B3DD4"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22DE7C63" w14:textId="59008EB4"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58</w:t>
            </w:r>
          </w:p>
        </w:tc>
        <w:tc>
          <w:tcPr>
            <w:tcW w:w="3554" w:type="dxa"/>
            <w:tcBorders>
              <w:top w:val="single" w:sz="4" w:space="0" w:color="auto"/>
              <w:left w:val="single" w:sz="4" w:space="0" w:color="auto"/>
              <w:bottom w:val="single" w:sz="4" w:space="0" w:color="auto"/>
              <w:right w:val="single" w:sz="4" w:space="0" w:color="auto"/>
            </w:tcBorders>
            <w:vAlign w:val="bottom"/>
          </w:tcPr>
          <w:p w14:paraId="4C56B61C" w14:textId="056F8183"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Lipliūnai</w:t>
            </w:r>
          </w:p>
        </w:tc>
        <w:tc>
          <w:tcPr>
            <w:tcW w:w="1706" w:type="dxa"/>
            <w:tcBorders>
              <w:top w:val="single" w:sz="4" w:space="0" w:color="auto"/>
              <w:left w:val="single" w:sz="4" w:space="0" w:color="auto"/>
              <w:bottom w:val="single" w:sz="4" w:space="0" w:color="auto"/>
              <w:right w:val="single" w:sz="4" w:space="0" w:color="auto"/>
            </w:tcBorders>
            <w:vAlign w:val="center"/>
          </w:tcPr>
          <w:p w14:paraId="365FA7ED" w14:textId="21C82435"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~23,09</w:t>
            </w:r>
          </w:p>
        </w:tc>
        <w:tc>
          <w:tcPr>
            <w:tcW w:w="1848" w:type="dxa"/>
            <w:tcBorders>
              <w:top w:val="single" w:sz="4" w:space="0" w:color="auto"/>
              <w:left w:val="single" w:sz="4" w:space="0" w:color="auto"/>
              <w:bottom w:val="single" w:sz="4" w:space="0" w:color="auto"/>
              <w:right w:val="single" w:sz="4" w:space="0" w:color="auto"/>
            </w:tcBorders>
            <w:vAlign w:val="center"/>
          </w:tcPr>
          <w:p w14:paraId="0EBA0737" w14:textId="1621BFC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11755,1</w:t>
            </w:r>
          </w:p>
        </w:tc>
        <w:tc>
          <w:tcPr>
            <w:tcW w:w="1706" w:type="dxa"/>
            <w:tcBorders>
              <w:top w:val="single" w:sz="4" w:space="0" w:color="auto"/>
              <w:left w:val="single" w:sz="4" w:space="0" w:color="auto"/>
              <w:bottom w:val="single" w:sz="4" w:space="0" w:color="auto"/>
              <w:right w:val="single" w:sz="4" w:space="0" w:color="auto"/>
            </w:tcBorders>
            <w:vAlign w:val="center"/>
          </w:tcPr>
          <w:p w14:paraId="11B393D6" w14:textId="27C6E37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509</w:t>
            </w:r>
          </w:p>
        </w:tc>
      </w:tr>
      <w:tr w:rsidR="006A58B8" w:rsidRPr="00A31814" w14:paraId="25202322"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48BFB3A0" w14:textId="1410886C"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60</w:t>
            </w:r>
          </w:p>
        </w:tc>
        <w:tc>
          <w:tcPr>
            <w:tcW w:w="3554" w:type="dxa"/>
            <w:tcBorders>
              <w:top w:val="single" w:sz="4" w:space="0" w:color="auto"/>
              <w:left w:val="single" w:sz="4" w:space="0" w:color="auto"/>
              <w:bottom w:val="single" w:sz="4" w:space="0" w:color="auto"/>
              <w:right w:val="single" w:sz="4" w:space="0" w:color="auto"/>
            </w:tcBorders>
            <w:vAlign w:val="bottom"/>
          </w:tcPr>
          <w:p w14:paraId="7D5AD125" w14:textId="594E6250"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Krakės per Josvainius</w:t>
            </w:r>
          </w:p>
        </w:tc>
        <w:tc>
          <w:tcPr>
            <w:tcW w:w="1706" w:type="dxa"/>
            <w:tcBorders>
              <w:top w:val="single" w:sz="4" w:space="0" w:color="auto"/>
              <w:left w:val="single" w:sz="4" w:space="0" w:color="auto"/>
              <w:bottom w:val="single" w:sz="4" w:space="0" w:color="auto"/>
              <w:right w:val="single" w:sz="4" w:space="0" w:color="auto"/>
            </w:tcBorders>
            <w:vAlign w:val="center"/>
          </w:tcPr>
          <w:p w14:paraId="1913A435" w14:textId="2F1E710E"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79</w:t>
            </w:r>
          </w:p>
        </w:tc>
        <w:tc>
          <w:tcPr>
            <w:tcW w:w="1848" w:type="dxa"/>
            <w:tcBorders>
              <w:top w:val="single" w:sz="4" w:space="0" w:color="auto"/>
              <w:left w:val="single" w:sz="4" w:space="0" w:color="auto"/>
              <w:bottom w:val="single" w:sz="4" w:space="0" w:color="auto"/>
              <w:right w:val="single" w:sz="4" w:space="0" w:color="auto"/>
            </w:tcBorders>
            <w:vAlign w:val="center"/>
          </w:tcPr>
          <w:p w14:paraId="218F4FBC" w14:textId="3DE3DF55"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30968</w:t>
            </w:r>
          </w:p>
        </w:tc>
        <w:tc>
          <w:tcPr>
            <w:tcW w:w="1706" w:type="dxa"/>
            <w:tcBorders>
              <w:top w:val="single" w:sz="4" w:space="0" w:color="auto"/>
              <w:left w:val="single" w:sz="4" w:space="0" w:color="auto"/>
              <w:bottom w:val="single" w:sz="4" w:space="0" w:color="auto"/>
              <w:right w:val="single" w:sz="4" w:space="0" w:color="auto"/>
            </w:tcBorders>
            <w:vAlign w:val="center"/>
          </w:tcPr>
          <w:p w14:paraId="11F2A7E8" w14:textId="69FB9106"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3A9B45F0"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5CF09D80" w14:textId="72F78884"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61</w:t>
            </w:r>
          </w:p>
        </w:tc>
        <w:tc>
          <w:tcPr>
            <w:tcW w:w="3554" w:type="dxa"/>
            <w:tcBorders>
              <w:top w:val="single" w:sz="4" w:space="0" w:color="auto"/>
              <w:left w:val="single" w:sz="4" w:space="0" w:color="auto"/>
              <w:bottom w:val="single" w:sz="4" w:space="0" w:color="auto"/>
              <w:right w:val="single" w:sz="4" w:space="0" w:color="auto"/>
            </w:tcBorders>
            <w:vAlign w:val="bottom"/>
          </w:tcPr>
          <w:p w14:paraId="15D722A6" w14:textId="1D3D1B07"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Kėdainiai - Pašušvys </w:t>
            </w:r>
          </w:p>
        </w:tc>
        <w:tc>
          <w:tcPr>
            <w:tcW w:w="1706" w:type="dxa"/>
            <w:tcBorders>
              <w:top w:val="single" w:sz="4" w:space="0" w:color="auto"/>
              <w:left w:val="single" w:sz="4" w:space="0" w:color="auto"/>
              <w:bottom w:val="single" w:sz="4" w:space="0" w:color="auto"/>
              <w:right w:val="single" w:sz="4" w:space="0" w:color="auto"/>
            </w:tcBorders>
            <w:vAlign w:val="center"/>
          </w:tcPr>
          <w:p w14:paraId="67F0F1EC" w14:textId="4C42A4B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~64,6</w:t>
            </w:r>
          </w:p>
        </w:tc>
        <w:tc>
          <w:tcPr>
            <w:tcW w:w="1848" w:type="dxa"/>
            <w:tcBorders>
              <w:top w:val="single" w:sz="4" w:space="0" w:color="auto"/>
              <w:left w:val="single" w:sz="4" w:space="0" w:color="auto"/>
              <w:bottom w:val="single" w:sz="4" w:space="0" w:color="auto"/>
              <w:right w:val="single" w:sz="4" w:space="0" w:color="auto"/>
            </w:tcBorders>
            <w:vAlign w:val="center"/>
          </w:tcPr>
          <w:p w14:paraId="217DE924" w14:textId="33B71EFC"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6460</w:t>
            </w:r>
          </w:p>
        </w:tc>
        <w:tc>
          <w:tcPr>
            <w:tcW w:w="1706" w:type="dxa"/>
            <w:tcBorders>
              <w:top w:val="single" w:sz="4" w:space="0" w:color="auto"/>
              <w:left w:val="single" w:sz="4" w:space="0" w:color="auto"/>
              <w:bottom w:val="single" w:sz="4" w:space="0" w:color="auto"/>
              <w:right w:val="single" w:sz="4" w:space="0" w:color="auto"/>
            </w:tcBorders>
            <w:vAlign w:val="center"/>
          </w:tcPr>
          <w:p w14:paraId="7665CDF6" w14:textId="132C7D18"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100</w:t>
            </w:r>
          </w:p>
        </w:tc>
      </w:tr>
      <w:tr w:rsidR="006A58B8" w:rsidRPr="00A31814" w14:paraId="26E2209C"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71D6CD7E" w14:textId="2CC7C980"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62</w:t>
            </w:r>
          </w:p>
        </w:tc>
        <w:tc>
          <w:tcPr>
            <w:tcW w:w="3554" w:type="dxa"/>
            <w:tcBorders>
              <w:top w:val="single" w:sz="4" w:space="0" w:color="auto"/>
              <w:left w:val="single" w:sz="4" w:space="0" w:color="auto"/>
              <w:bottom w:val="single" w:sz="4" w:space="0" w:color="auto"/>
              <w:right w:val="single" w:sz="4" w:space="0" w:color="auto"/>
            </w:tcBorders>
            <w:vAlign w:val="bottom"/>
          </w:tcPr>
          <w:p w14:paraId="58965BA6" w14:textId="078A0DCB"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Labūnava per Vilainius</w:t>
            </w:r>
          </w:p>
        </w:tc>
        <w:tc>
          <w:tcPr>
            <w:tcW w:w="1706" w:type="dxa"/>
            <w:tcBorders>
              <w:top w:val="single" w:sz="4" w:space="0" w:color="auto"/>
              <w:left w:val="single" w:sz="4" w:space="0" w:color="auto"/>
              <w:bottom w:val="single" w:sz="4" w:space="0" w:color="auto"/>
              <w:right w:val="single" w:sz="4" w:space="0" w:color="auto"/>
            </w:tcBorders>
            <w:vAlign w:val="center"/>
          </w:tcPr>
          <w:p w14:paraId="080C462F" w14:textId="563FD38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~34,75</w:t>
            </w:r>
          </w:p>
        </w:tc>
        <w:tc>
          <w:tcPr>
            <w:tcW w:w="1848" w:type="dxa"/>
            <w:tcBorders>
              <w:top w:val="single" w:sz="4" w:space="0" w:color="auto"/>
              <w:left w:val="single" w:sz="4" w:space="0" w:color="auto"/>
              <w:bottom w:val="single" w:sz="4" w:space="0" w:color="auto"/>
              <w:right w:val="single" w:sz="4" w:space="0" w:color="auto"/>
            </w:tcBorders>
            <w:vAlign w:val="center"/>
          </w:tcPr>
          <w:p w14:paraId="59ED244E" w14:textId="69A1BC86"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69956,5</w:t>
            </w:r>
          </w:p>
        </w:tc>
        <w:tc>
          <w:tcPr>
            <w:tcW w:w="1706" w:type="dxa"/>
            <w:tcBorders>
              <w:top w:val="single" w:sz="4" w:space="0" w:color="auto"/>
              <w:left w:val="single" w:sz="4" w:space="0" w:color="auto"/>
              <w:bottom w:val="single" w:sz="4" w:space="0" w:color="auto"/>
              <w:right w:val="single" w:sz="4" w:space="0" w:color="auto"/>
            </w:tcBorders>
            <w:vAlign w:val="center"/>
          </w:tcPr>
          <w:p w14:paraId="7996BD1E" w14:textId="7CCA578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2013</w:t>
            </w:r>
          </w:p>
        </w:tc>
      </w:tr>
      <w:tr w:rsidR="006A58B8" w:rsidRPr="00A31814" w14:paraId="34D2B162"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4C09CC20" w14:textId="798C3FF0"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63</w:t>
            </w:r>
          </w:p>
        </w:tc>
        <w:tc>
          <w:tcPr>
            <w:tcW w:w="3554" w:type="dxa"/>
            <w:tcBorders>
              <w:top w:val="single" w:sz="4" w:space="0" w:color="auto"/>
              <w:left w:val="single" w:sz="4" w:space="0" w:color="auto"/>
              <w:bottom w:val="single" w:sz="4" w:space="0" w:color="auto"/>
              <w:right w:val="single" w:sz="4" w:space="0" w:color="auto"/>
            </w:tcBorders>
            <w:vAlign w:val="bottom"/>
          </w:tcPr>
          <w:p w14:paraId="2EE8BE18" w14:textId="147DC410"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Šėta per Lukšius</w:t>
            </w:r>
          </w:p>
        </w:tc>
        <w:tc>
          <w:tcPr>
            <w:tcW w:w="1706" w:type="dxa"/>
            <w:tcBorders>
              <w:top w:val="single" w:sz="4" w:space="0" w:color="auto"/>
              <w:left w:val="single" w:sz="4" w:space="0" w:color="auto"/>
              <w:bottom w:val="single" w:sz="4" w:space="0" w:color="auto"/>
              <w:right w:val="single" w:sz="4" w:space="0" w:color="auto"/>
            </w:tcBorders>
            <w:vAlign w:val="center"/>
          </w:tcPr>
          <w:p w14:paraId="49D1B13A" w14:textId="37D7669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~67,84</w:t>
            </w:r>
          </w:p>
        </w:tc>
        <w:tc>
          <w:tcPr>
            <w:tcW w:w="1848" w:type="dxa"/>
            <w:tcBorders>
              <w:top w:val="single" w:sz="4" w:space="0" w:color="auto"/>
              <w:left w:val="single" w:sz="4" w:space="0" w:color="auto"/>
              <w:bottom w:val="single" w:sz="4" w:space="0" w:color="auto"/>
              <w:right w:val="single" w:sz="4" w:space="0" w:color="auto"/>
            </w:tcBorders>
            <w:vAlign w:val="center"/>
          </w:tcPr>
          <w:p w14:paraId="0C88E1CE" w14:textId="5D8875D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26594,4</w:t>
            </w:r>
          </w:p>
        </w:tc>
        <w:tc>
          <w:tcPr>
            <w:tcW w:w="1706" w:type="dxa"/>
            <w:tcBorders>
              <w:top w:val="single" w:sz="4" w:space="0" w:color="auto"/>
              <w:left w:val="single" w:sz="4" w:space="0" w:color="auto"/>
              <w:bottom w:val="single" w:sz="4" w:space="0" w:color="auto"/>
              <w:right w:val="single" w:sz="4" w:space="0" w:color="auto"/>
            </w:tcBorders>
            <w:vAlign w:val="center"/>
          </w:tcPr>
          <w:p w14:paraId="7A4B463E" w14:textId="571DAD05"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1C4F485B"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11EBD5FF" w14:textId="28837295"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64</w:t>
            </w:r>
          </w:p>
        </w:tc>
        <w:tc>
          <w:tcPr>
            <w:tcW w:w="3554" w:type="dxa"/>
            <w:tcBorders>
              <w:top w:val="single" w:sz="4" w:space="0" w:color="auto"/>
              <w:left w:val="single" w:sz="4" w:space="0" w:color="auto"/>
              <w:bottom w:val="single" w:sz="4" w:space="0" w:color="auto"/>
              <w:right w:val="single" w:sz="4" w:space="0" w:color="auto"/>
            </w:tcBorders>
            <w:vAlign w:val="bottom"/>
          </w:tcPr>
          <w:p w14:paraId="1F7D3F80" w14:textId="55CF88D5"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Daumantų kolektyviniai sodai</w:t>
            </w:r>
          </w:p>
        </w:tc>
        <w:tc>
          <w:tcPr>
            <w:tcW w:w="1706" w:type="dxa"/>
            <w:tcBorders>
              <w:top w:val="single" w:sz="4" w:space="0" w:color="auto"/>
              <w:left w:val="single" w:sz="4" w:space="0" w:color="auto"/>
              <w:bottom w:val="single" w:sz="4" w:space="0" w:color="auto"/>
              <w:right w:val="single" w:sz="4" w:space="0" w:color="auto"/>
            </w:tcBorders>
            <w:vAlign w:val="center"/>
          </w:tcPr>
          <w:p w14:paraId="66A9D297" w14:textId="15C130E4"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29,7</w:t>
            </w:r>
          </w:p>
        </w:tc>
        <w:tc>
          <w:tcPr>
            <w:tcW w:w="1848" w:type="dxa"/>
            <w:tcBorders>
              <w:top w:val="single" w:sz="4" w:space="0" w:color="auto"/>
              <w:left w:val="single" w:sz="4" w:space="0" w:color="auto"/>
              <w:bottom w:val="single" w:sz="4" w:space="0" w:color="auto"/>
              <w:right w:val="single" w:sz="4" w:space="0" w:color="auto"/>
            </w:tcBorders>
            <w:vAlign w:val="center"/>
          </w:tcPr>
          <w:p w14:paraId="1C00CBBE" w14:textId="2F7D68AE"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2673</w:t>
            </w:r>
          </w:p>
        </w:tc>
        <w:tc>
          <w:tcPr>
            <w:tcW w:w="1706" w:type="dxa"/>
            <w:tcBorders>
              <w:top w:val="single" w:sz="4" w:space="0" w:color="auto"/>
              <w:left w:val="single" w:sz="4" w:space="0" w:color="auto"/>
              <w:bottom w:val="single" w:sz="4" w:space="0" w:color="auto"/>
              <w:right w:val="single" w:sz="4" w:space="0" w:color="auto"/>
            </w:tcBorders>
            <w:vAlign w:val="center"/>
          </w:tcPr>
          <w:p w14:paraId="6594E62D" w14:textId="7925AA7B"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270</w:t>
            </w:r>
          </w:p>
        </w:tc>
      </w:tr>
      <w:tr w:rsidR="006A58B8" w:rsidRPr="00A31814" w14:paraId="787DCD83"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28979623" w14:textId="350A37A1"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lastRenderedPageBreak/>
              <w:t>65</w:t>
            </w:r>
          </w:p>
        </w:tc>
        <w:tc>
          <w:tcPr>
            <w:tcW w:w="3554" w:type="dxa"/>
            <w:tcBorders>
              <w:top w:val="single" w:sz="4" w:space="0" w:color="auto"/>
              <w:left w:val="single" w:sz="4" w:space="0" w:color="auto"/>
              <w:bottom w:val="single" w:sz="4" w:space="0" w:color="auto"/>
              <w:right w:val="single" w:sz="4" w:space="0" w:color="auto"/>
            </w:tcBorders>
            <w:vAlign w:val="bottom"/>
          </w:tcPr>
          <w:p w14:paraId="5A6796B4" w14:textId="6404FA92"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Šlapaberžė per Dotnuvą</w:t>
            </w:r>
          </w:p>
        </w:tc>
        <w:tc>
          <w:tcPr>
            <w:tcW w:w="1706" w:type="dxa"/>
            <w:tcBorders>
              <w:top w:val="single" w:sz="4" w:space="0" w:color="auto"/>
              <w:left w:val="single" w:sz="4" w:space="0" w:color="auto"/>
              <w:bottom w:val="single" w:sz="4" w:space="0" w:color="auto"/>
              <w:right w:val="single" w:sz="4" w:space="0" w:color="auto"/>
            </w:tcBorders>
            <w:vAlign w:val="center"/>
          </w:tcPr>
          <w:p w14:paraId="41CF6C26" w14:textId="2E0DA02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55,79</w:t>
            </w:r>
          </w:p>
        </w:tc>
        <w:tc>
          <w:tcPr>
            <w:tcW w:w="1848" w:type="dxa"/>
            <w:tcBorders>
              <w:top w:val="single" w:sz="4" w:space="0" w:color="auto"/>
              <w:left w:val="single" w:sz="4" w:space="0" w:color="auto"/>
              <w:bottom w:val="single" w:sz="4" w:space="0" w:color="auto"/>
              <w:right w:val="single" w:sz="4" w:space="0" w:color="auto"/>
            </w:tcBorders>
            <w:vAlign w:val="center"/>
          </w:tcPr>
          <w:p w14:paraId="00339C6D" w14:textId="5BC5242C"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38162</w:t>
            </w:r>
          </w:p>
        </w:tc>
        <w:tc>
          <w:tcPr>
            <w:tcW w:w="1706" w:type="dxa"/>
            <w:tcBorders>
              <w:top w:val="single" w:sz="4" w:space="0" w:color="auto"/>
              <w:left w:val="single" w:sz="4" w:space="0" w:color="auto"/>
              <w:bottom w:val="single" w:sz="4" w:space="0" w:color="auto"/>
              <w:right w:val="single" w:sz="4" w:space="0" w:color="auto"/>
            </w:tcBorders>
            <w:vAlign w:val="center"/>
          </w:tcPr>
          <w:p w14:paraId="7BE76E42" w14:textId="3509946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684</w:t>
            </w:r>
          </w:p>
        </w:tc>
      </w:tr>
      <w:tr w:rsidR="006A58B8" w:rsidRPr="00A31814" w14:paraId="38CDE064"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0D421E64" w14:textId="4B90481B"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65A</w:t>
            </w:r>
          </w:p>
        </w:tc>
        <w:tc>
          <w:tcPr>
            <w:tcW w:w="3554" w:type="dxa"/>
            <w:tcBorders>
              <w:top w:val="single" w:sz="4" w:space="0" w:color="auto"/>
              <w:left w:val="single" w:sz="4" w:space="0" w:color="auto"/>
              <w:bottom w:val="single" w:sz="4" w:space="0" w:color="auto"/>
              <w:right w:val="single" w:sz="4" w:space="0" w:color="auto"/>
            </w:tcBorders>
            <w:vAlign w:val="bottom"/>
          </w:tcPr>
          <w:p w14:paraId="3C94A949" w14:textId="792B0F38"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Akademija</w:t>
            </w:r>
          </w:p>
        </w:tc>
        <w:tc>
          <w:tcPr>
            <w:tcW w:w="1706" w:type="dxa"/>
            <w:tcBorders>
              <w:top w:val="single" w:sz="4" w:space="0" w:color="auto"/>
              <w:left w:val="single" w:sz="4" w:space="0" w:color="auto"/>
              <w:bottom w:val="single" w:sz="4" w:space="0" w:color="auto"/>
              <w:right w:val="single" w:sz="4" w:space="0" w:color="auto"/>
            </w:tcBorders>
            <w:vAlign w:val="center"/>
          </w:tcPr>
          <w:p w14:paraId="634CCD30" w14:textId="03F3C844"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36,4</w:t>
            </w:r>
          </w:p>
        </w:tc>
        <w:tc>
          <w:tcPr>
            <w:tcW w:w="1848" w:type="dxa"/>
            <w:tcBorders>
              <w:top w:val="single" w:sz="4" w:space="0" w:color="auto"/>
              <w:left w:val="single" w:sz="4" w:space="0" w:color="auto"/>
              <w:bottom w:val="single" w:sz="4" w:space="0" w:color="auto"/>
              <w:right w:val="single" w:sz="4" w:space="0" w:color="auto"/>
            </w:tcBorders>
            <w:vAlign w:val="center"/>
          </w:tcPr>
          <w:p w14:paraId="14688D59" w14:textId="3A5681F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9136,4</w:t>
            </w:r>
          </w:p>
        </w:tc>
        <w:tc>
          <w:tcPr>
            <w:tcW w:w="1706" w:type="dxa"/>
            <w:tcBorders>
              <w:top w:val="single" w:sz="4" w:space="0" w:color="auto"/>
              <w:left w:val="single" w:sz="4" w:space="0" w:color="auto"/>
              <w:bottom w:val="single" w:sz="4" w:space="0" w:color="auto"/>
              <w:right w:val="single" w:sz="4" w:space="0" w:color="auto"/>
            </w:tcBorders>
            <w:vAlign w:val="center"/>
          </w:tcPr>
          <w:p w14:paraId="0A0339D2" w14:textId="23C5A3F9"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251</w:t>
            </w:r>
          </w:p>
        </w:tc>
      </w:tr>
      <w:tr w:rsidR="006A58B8" w:rsidRPr="00A31814" w14:paraId="7202E15B"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383FE613" w14:textId="703051DC"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67</w:t>
            </w:r>
          </w:p>
        </w:tc>
        <w:tc>
          <w:tcPr>
            <w:tcW w:w="3554" w:type="dxa"/>
            <w:tcBorders>
              <w:top w:val="single" w:sz="4" w:space="0" w:color="auto"/>
              <w:left w:val="single" w:sz="4" w:space="0" w:color="auto"/>
              <w:bottom w:val="single" w:sz="4" w:space="0" w:color="auto"/>
              <w:right w:val="single" w:sz="4" w:space="0" w:color="auto"/>
            </w:tcBorders>
            <w:vAlign w:val="bottom"/>
          </w:tcPr>
          <w:p w14:paraId="066A4996" w14:textId="08C14CED"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Ažytėnai - Kėdainiai per Dotnuvą Krakes</w:t>
            </w:r>
          </w:p>
        </w:tc>
        <w:tc>
          <w:tcPr>
            <w:tcW w:w="1706" w:type="dxa"/>
            <w:tcBorders>
              <w:top w:val="single" w:sz="4" w:space="0" w:color="auto"/>
              <w:left w:val="single" w:sz="4" w:space="0" w:color="auto"/>
              <w:bottom w:val="single" w:sz="4" w:space="0" w:color="auto"/>
              <w:right w:val="single" w:sz="4" w:space="0" w:color="auto"/>
            </w:tcBorders>
            <w:vAlign w:val="center"/>
          </w:tcPr>
          <w:p w14:paraId="3695BB70" w14:textId="7AB0D811"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55,77</w:t>
            </w:r>
          </w:p>
        </w:tc>
        <w:tc>
          <w:tcPr>
            <w:tcW w:w="1848" w:type="dxa"/>
            <w:tcBorders>
              <w:top w:val="single" w:sz="4" w:space="0" w:color="auto"/>
              <w:left w:val="single" w:sz="4" w:space="0" w:color="auto"/>
              <w:bottom w:val="single" w:sz="4" w:space="0" w:color="auto"/>
              <w:right w:val="single" w:sz="4" w:space="0" w:color="auto"/>
            </w:tcBorders>
            <w:vAlign w:val="center"/>
          </w:tcPr>
          <w:p w14:paraId="29447727" w14:textId="6D5DF85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38984,9</w:t>
            </w:r>
          </w:p>
        </w:tc>
        <w:tc>
          <w:tcPr>
            <w:tcW w:w="1706" w:type="dxa"/>
            <w:tcBorders>
              <w:top w:val="single" w:sz="4" w:space="0" w:color="auto"/>
              <w:left w:val="single" w:sz="4" w:space="0" w:color="auto"/>
              <w:bottom w:val="single" w:sz="4" w:space="0" w:color="auto"/>
              <w:right w:val="single" w:sz="4" w:space="0" w:color="auto"/>
            </w:tcBorders>
            <w:vAlign w:val="center"/>
          </w:tcPr>
          <w:p w14:paraId="429BE73D" w14:textId="490C03E2"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699</w:t>
            </w:r>
          </w:p>
        </w:tc>
      </w:tr>
      <w:tr w:rsidR="006A58B8" w:rsidRPr="00A31814" w14:paraId="1FD561F8"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317389B2" w14:textId="6CFDC173"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70</w:t>
            </w:r>
          </w:p>
        </w:tc>
        <w:tc>
          <w:tcPr>
            <w:tcW w:w="3554" w:type="dxa"/>
            <w:tcBorders>
              <w:top w:val="single" w:sz="4" w:space="0" w:color="auto"/>
              <w:left w:val="single" w:sz="4" w:space="0" w:color="auto"/>
              <w:bottom w:val="single" w:sz="4" w:space="0" w:color="auto"/>
              <w:right w:val="single" w:sz="4" w:space="0" w:color="auto"/>
            </w:tcBorders>
            <w:vAlign w:val="bottom"/>
          </w:tcPr>
          <w:p w14:paraId="38763B9F" w14:textId="5DF35C80"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Paliepiai - Josvainiai</w:t>
            </w:r>
          </w:p>
        </w:tc>
        <w:tc>
          <w:tcPr>
            <w:tcW w:w="1706" w:type="dxa"/>
            <w:tcBorders>
              <w:top w:val="single" w:sz="4" w:space="0" w:color="auto"/>
              <w:left w:val="single" w:sz="4" w:space="0" w:color="auto"/>
              <w:bottom w:val="single" w:sz="4" w:space="0" w:color="auto"/>
              <w:right w:val="single" w:sz="4" w:space="0" w:color="auto"/>
            </w:tcBorders>
            <w:vAlign w:val="center"/>
          </w:tcPr>
          <w:p w14:paraId="2ADA0C75" w14:textId="5C3080E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~38,73</w:t>
            </w:r>
          </w:p>
        </w:tc>
        <w:tc>
          <w:tcPr>
            <w:tcW w:w="1848" w:type="dxa"/>
            <w:tcBorders>
              <w:top w:val="single" w:sz="4" w:space="0" w:color="auto"/>
              <w:left w:val="single" w:sz="4" w:space="0" w:color="auto"/>
              <w:bottom w:val="single" w:sz="4" w:space="0" w:color="auto"/>
              <w:right w:val="single" w:sz="4" w:space="0" w:color="auto"/>
            </w:tcBorders>
            <w:vAlign w:val="center"/>
          </w:tcPr>
          <w:p w14:paraId="0A1C9D74" w14:textId="4BCEE98D"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15181,6</w:t>
            </w:r>
          </w:p>
        </w:tc>
        <w:tc>
          <w:tcPr>
            <w:tcW w:w="1706" w:type="dxa"/>
            <w:tcBorders>
              <w:top w:val="single" w:sz="4" w:space="0" w:color="auto"/>
              <w:left w:val="single" w:sz="4" w:space="0" w:color="auto"/>
              <w:bottom w:val="single" w:sz="4" w:space="0" w:color="auto"/>
              <w:right w:val="single" w:sz="4" w:space="0" w:color="auto"/>
            </w:tcBorders>
            <w:vAlign w:val="center"/>
          </w:tcPr>
          <w:p w14:paraId="06D1206B" w14:textId="5BE29DD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429DCCBB"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1802A899" w14:textId="1FCD1B5E"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71</w:t>
            </w:r>
          </w:p>
        </w:tc>
        <w:tc>
          <w:tcPr>
            <w:tcW w:w="3554" w:type="dxa"/>
            <w:tcBorders>
              <w:top w:val="single" w:sz="4" w:space="0" w:color="auto"/>
              <w:left w:val="single" w:sz="4" w:space="0" w:color="auto"/>
              <w:bottom w:val="single" w:sz="4" w:space="0" w:color="auto"/>
              <w:right w:val="single" w:sz="4" w:space="0" w:color="auto"/>
            </w:tcBorders>
            <w:vAlign w:val="bottom"/>
          </w:tcPr>
          <w:p w14:paraId="390AC0D0" w14:textId="1A9FA0B8"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Petkūnai- Lanč.-Anciškis-Paežeriai-Truskava-Kėdainiai</w:t>
            </w:r>
          </w:p>
        </w:tc>
        <w:tc>
          <w:tcPr>
            <w:tcW w:w="1706" w:type="dxa"/>
            <w:tcBorders>
              <w:top w:val="single" w:sz="4" w:space="0" w:color="auto"/>
              <w:left w:val="single" w:sz="4" w:space="0" w:color="auto"/>
              <w:bottom w:val="single" w:sz="4" w:space="0" w:color="auto"/>
              <w:right w:val="single" w:sz="4" w:space="0" w:color="auto"/>
            </w:tcBorders>
            <w:vAlign w:val="center"/>
          </w:tcPr>
          <w:p w14:paraId="6C93AD1F" w14:textId="78E575D4"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100,8</w:t>
            </w:r>
          </w:p>
        </w:tc>
        <w:tc>
          <w:tcPr>
            <w:tcW w:w="1848" w:type="dxa"/>
            <w:tcBorders>
              <w:top w:val="single" w:sz="4" w:space="0" w:color="auto"/>
              <w:left w:val="single" w:sz="4" w:space="0" w:color="auto"/>
              <w:bottom w:val="single" w:sz="4" w:space="0" w:color="auto"/>
              <w:right w:val="single" w:sz="4" w:space="0" w:color="auto"/>
            </w:tcBorders>
            <w:vAlign w:val="center"/>
          </w:tcPr>
          <w:p w14:paraId="78657BFD" w14:textId="15E62EB1"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39513,6</w:t>
            </w:r>
          </w:p>
        </w:tc>
        <w:tc>
          <w:tcPr>
            <w:tcW w:w="1706" w:type="dxa"/>
            <w:tcBorders>
              <w:top w:val="single" w:sz="4" w:space="0" w:color="auto"/>
              <w:left w:val="single" w:sz="4" w:space="0" w:color="auto"/>
              <w:bottom w:val="single" w:sz="4" w:space="0" w:color="auto"/>
              <w:right w:val="single" w:sz="4" w:space="0" w:color="auto"/>
            </w:tcBorders>
            <w:vAlign w:val="center"/>
          </w:tcPr>
          <w:p w14:paraId="68529151" w14:textId="3A9A0CB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52AC591F"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162D2FF0" w14:textId="42E6050C"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73</w:t>
            </w:r>
          </w:p>
        </w:tc>
        <w:tc>
          <w:tcPr>
            <w:tcW w:w="3554" w:type="dxa"/>
            <w:tcBorders>
              <w:top w:val="single" w:sz="4" w:space="0" w:color="auto"/>
              <w:left w:val="single" w:sz="4" w:space="0" w:color="auto"/>
              <w:bottom w:val="single" w:sz="4" w:space="0" w:color="auto"/>
              <w:right w:val="single" w:sz="4" w:space="0" w:color="auto"/>
            </w:tcBorders>
            <w:vAlign w:val="bottom"/>
          </w:tcPr>
          <w:p w14:paraId="5E94D99C" w14:textId="0D5C64EB"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Kėdainiai - Skaistgiriai </w:t>
            </w:r>
          </w:p>
        </w:tc>
        <w:tc>
          <w:tcPr>
            <w:tcW w:w="1706" w:type="dxa"/>
            <w:tcBorders>
              <w:top w:val="single" w:sz="4" w:space="0" w:color="auto"/>
              <w:left w:val="single" w:sz="4" w:space="0" w:color="auto"/>
              <w:bottom w:val="single" w:sz="4" w:space="0" w:color="auto"/>
              <w:right w:val="single" w:sz="4" w:space="0" w:color="auto"/>
            </w:tcBorders>
            <w:vAlign w:val="center"/>
          </w:tcPr>
          <w:p w14:paraId="0F6D2432" w14:textId="2C9850C2"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49,1</w:t>
            </w:r>
          </w:p>
        </w:tc>
        <w:tc>
          <w:tcPr>
            <w:tcW w:w="1848" w:type="dxa"/>
            <w:tcBorders>
              <w:top w:val="single" w:sz="4" w:space="0" w:color="auto"/>
              <w:left w:val="single" w:sz="4" w:space="0" w:color="auto"/>
              <w:bottom w:val="single" w:sz="4" w:space="0" w:color="auto"/>
              <w:right w:val="single" w:sz="4" w:space="0" w:color="auto"/>
            </w:tcBorders>
            <w:vAlign w:val="center"/>
          </w:tcPr>
          <w:p w14:paraId="69124291" w14:textId="6A5EDD98"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19247,2</w:t>
            </w:r>
          </w:p>
        </w:tc>
        <w:tc>
          <w:tcPr>
            <w:tcW w:w="1706" w:type="dxa"/>
            <w:tcBorders>
              <w:top w:val="single" w:sz="4" w:space="0" w:color="auto"/>
              <w:left w:val="single" w:sz="4" w:space="0" w:color="auto"/>
              <w:bottom w:val="single" w:sz="4" w:space="0" w:color="auto"/>
              <w:right w:val="single" w:sz="4" w:space="0" w:color="auto"/>
            </w:tcBorders>
            <w:vAlign w:val="center"/>
          </w:tcPr>
          <w:p w14:paraId="7C909B8D" w14:textId="5467F61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392</w:t>
            </w:r>
          </w:p>
        </w:tc>
      </w:tr>
      <w:tr w:rsidR="006A58B8" w:rsidRPr="00A31814" w14:paraId="08BD1358"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186E22EE" w14:textId="3359DE4D"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74</w:t>
            </w:r>
          </w:p>
        </w:tc>
        <w:tc>
          <w:tcPr>
            <w:tcW w:w="3554" w:type="dxa"/>
            <w:tcBorders>
              <w:top w:val="single" w:sz="4" w:space="0" w:color="auto"/>
              <w:left w:val="single" w:sz="4" w:space="0" w:color="auto"/>
              <w:bottom w:val="single" w:sz="4" w:space="0" w:color="auto"/>
              <w:right w:val="single" w:sz="4" w:space="0" w:color="auto"/>
            </w:tcBorders>
            <w:vAlign w:val="bottom"/>
          </w:tcPr>
          <w:p w14:paraId="543ED622" w14:textId="19B1FE0D"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Šventybrastis</w:t>
            </w:r>
          </w:p>
        </w:tc>
        <w:tc>
          <w:tcPr>
            <w:tcW w:w="1706" w:type="dxa"/>
            <w:tcBorders>
              <w:top w:val="single" w:sz="4" w:space="0" w:color="auto"/>
              <w:left w:val="single" w:sz="4" w:space="0" w:color="auto"/>
              <w:bottom w:val="single" w:sz="4" w:space="0" w:color="auto"/>
              <w:right w:val="single" w:sz="4" w:space="0" w:color="auto"/>
            </w:tcBorders>
            <w:vAlign w:val="center"/>
          </w:tcPr>
          <w:p w14:paraId="09A9AFBF" w14:textId="5C6BF689"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~32,99</w:t>
            </w:r>
          </w:p>
        </w:tc>
        <w:tc>
          <w:tcPr>
            <w:tcW w:w="1848" w:type="dxa"/>
            <w:tcBorders>
              <w:top w:val="single" w:sz="4" w:space="0" w:color="auto"/>
              <w:left w:val="single" w:sz="4" w:space="0" w:color="auto"/>
              <w:bottom w:val="single" w:sz="4" w:space="0" w:color="auto"/>
              <w:right w:val="single" w:sz="4" w:space="0" w:color="auto"/>
            </w:tcBorders>
            <w:vAlign w:val="center"/>
          </w:tcPr>
          <w:p w14:paraId="4DC7DA40" w14:textId="34DDE05A"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42826</w:t>
            </w:r>
          </w:p>
        </w:tc>
        <w:tc>
          <w:tcPr>
            <w:tcW w:w="1706" w:type="dxa"/>
            <w:tcBorders>
              <w:top w:val="single" w:sz="4" w:space="0" w:color="auto"/>
              <w:left w:val="single" w:sz="4" w:space="0" w:color="auto"/>
              <w:bottom w:val="single" w:sz="4" w:space="0" w:color="auto"/>
              <w:right w:val="single" w:sz="4" w:space="0" w:color="auto"/>
            </w:tcBorders>
            <w:vAlign w:val="center"/>
          </w:tcPr>
          <w:p w14:paraId="070C9502" w14:textId="3EF4BCD4"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1298</w:t>
            </w:r>
          </w:p>
        </w:tc>
      </w:tr>
      <w:tr w:rsidR="006A58B8" w:rsidRPr="00A31814" w14:paraId="774DE517"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5D9113A3" w14:textId="4DFCEC94"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75</w:t>
            </w:r>
          </w:p>
        </w:tc>
        <w:tc>
          <w:tcPr>
            <w:tcW w:w="3554" w:type="dxa"/>
            <w:tcBorders>
              <w:top w:val="single" w:sz="4" w:space="0" w:color="auto"/>
              <w:left w:val="single" w:sz="4" w:space="0" w:color="auto"/>
              <w:bottom w:val="single" w:sz="4" w:space="0" w:color="auto"/>
              <w:right w:val="single" w:sz="4" w:space="0" w:color="auto"/>
            </w:tcBorders>
            <w:vAlign w:val="bottom"/>
          </w:tcPr>
          <w:p w14:paraId="21AB4C1A" w14:textId="7B0CC241"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Saviečiai</w:t>
            </w:r>
          </w:p>
        </w:tc>
        <w:tc>
          <w:tcPr>
            <w:tcW w:w="1706" w:type="dxa"/>
            <w:tcBorders>
              <w:top w:val="single" w:sz="4" w:space="0" w:color="auto"/>
              <w:left w:val="single" w:sz="4" w:space="0" w:color="auto"/>
              <w:bottom w:val="single" w:sz="4" w:space="0" w:color="auto"/>
              <w:right w:val="single" w:sz="4" w:space="0" w:color="auto"/>
            </w:tcBorders>
            <w:vAlign w:val="center"/>
          </w:tcPr>
          <w:p w14:paraId="43934CE6" w14:textId="3385254F"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~36,27</w:t>
            </w:r>
          </w:p>
        </w:tc>
        <w:tc>
          <w:tcPr>
            <w:tcW w:w="1848" w:type="dxa"/>
            <w:tcBorders>
              <w:top w:val="single" w:sz="4" w:space="0" w:color="auto"/>
              <w:left w:val="single" w:sz="4" w:space="0" w:color="auto"/>
              <w:bottom w:val="single" w:sz="4" w:space="0" w:color="auto"/>
              <w:right w:val="single" w:sz="4" w:space="0" w:color="auto"/>
            </w:tcBorders>
            <w:vAlign w:val="center"/>
          </w:tcPr>
          <w:p w14:paraId="04F9EA07" w14:textId="15F51E8B"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19801,6</w:t>
            </w:r>
          </w:p>
        </w:tc>
        <w:tc>
          <w:tcPr>
            <w:tcW w:w="1706" w:type="dxa"/>
            <w:tcBorders>
              <w:top w:val="single" w:sz="4" w:space="0" w:color="auto"/>
              <w:left w:val="single" w:sz="4" w:space="0" w:color="auto"/>
              <w:bottom w:val="single" w:sz="4" w:space="0" w:color="auto"/>
              <w:right w:val="single" w:sz="4" w:space="0" w:color="auto"/>
            </w:tcBorders>
            <w:vAlign w:val="center"/>
          </w:tcPr>
          <w:p w14:paraId="0293B330" w14:textId="77A181FA"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546</w:t>
            </w:r>
          </w:p>
        </w:tc>
      </w:tr>
      <w:tr w:rsidR="006A58B8" w:rsidRPr="00A31814" w14:paraId="2B5CF325"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74646854" w14:textId="0A04389A"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76</w:t>
            </w:r>
          </w:p>
        </w:tc>
        <w:tc>
          <w:tcPr>
            <w:tcW w:w="3554" w:type="dxa"/>
            <w:tcBorders>
              <w:top w:val="single" w:sz="4" w:space="0" w:color="auto"/>
              <w:left w:val="single" w:sz="4" w:space="0" w:color="auto"/>
              <w:bottom w:val="single" w:sz="4" w:space="0" w:color="auto"/>
              <w:right w:val="single" w:sz="4" w:space="0" w:color="auto"/>
            </w:tcBorders>
            <w:vAlign w:val="bottom"/>
          </w:tcPr>
          <w:p w14:paraId="4B036191" w14:textId="5EFC2B42"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 xml:space="preserve">Kėdainiai - Pašiliai </w:t>
            </w:r>
          </w:p>
        </w:tc>
        <w:tc>
          <w:tcPr>
            <w:tcW w:w="1706" w:type="dxa"/>
            <w:tcBorders>
              <w:top w:val="single" w:sz="4" w:space="0" w:color="auto"/>
              <w:left w:val="single" w:sz="4" w:space="0" w:color="auto"/>
              <w:bottom w:val="single" w:sz="4" w:space="0" w:color="auto"/>
              <w:right w:val="single" w:sz="4" w:space="0" w:color="auto"/>
            </w:tcBorders>
            <w:vAlign w:val="center"/>
          </w:tcPr>
          <w:p w14:paraId="5BC2C5AD" w14:textId="0B146F7A"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23,6</w:t>
            </w:r>
          </w:p>
        </w:tc>
        <w:tc>
          <w:tcPr>
            <w:tcW w:w="1848" w:type="dxa"/>
            <w:tcBorders>
              <w:top w:val="single" w:sz="4" w:space="0" w:color="auto"/>
              <w:left w:val="single" w:sz="4" w:space="0" w:color="auto"/>
              <w:bottom w:val="single" w:sz="4" w:space="0" w:color="auto"/>
              <w:right w:val="single" w:sz="4" w:space="0" w:color="auto"/>
            </w:tcBorders>
            <w:vAlign w:val="center"/>
          </w:tcPr>
          <w:p w14:paraId="5A265B0F" w14:textId="2A054F66"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4885,2</w:t>
            </w:r>
          </w:p>
        </w:tc>
        <w:tc>
          <w:tcPr>
            <w:tcW w:w="1706" w:type="dxa"/>
            <w:tcBorders>
              <w:top w:val="single" w:sz="4" w:space="0" w:color="auto"/>
              <w:left w:val="single" w:sz="4" w:space="0" w:color="auto"/>
              <w:bottom w:val="single" w:sz="4" w:space="0" w:color="auto"/>
              <w:right w:val="single" w:sz="4" w:space="0" w:color="auto"/>
            </w:tcBorders>
            <w:vAlign w:val="center"/>
          </w:tcPr>
          <w:p w14:paraId="0C8026CB" w14:textId="28C3B8C0"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207</w:t>
            </w:r>
          </w:p>
        </w:tc>
      </w:tr>
      <w:tr w:rsidR="006A58B8" w:rsidRPr="00A31814" w14:paraId="20DC201D" w14:textId="77777777" w:rsidTr="006A58B8">
        <w:trPr>
          <w:trHeight w:val="248"/>
        </w:trPr>
        <w:tc>
          <w:tcPr>
            <w:tcW w:w="854" w:type="dxa"/>
            <w:tcBorders>
              <w:top w:val="single" w:sz="4" w:space="0" w:color="auto"/>
              <w:left w:val="single" w:sz="4" w:space="0" w:color="auto"/>
              <w:bottom w:val="single" w:sz="4" w:space="0" w:color="auto"/>
              <w:right w:val="single" w:sz="4" w:space="0" w:color="auto"/>
            </w:tcBorders>
            <w:vAlign w:val="center"/>
          </w:tcPr>
          <w:p w14:paraId="0EAE8EC2" w14:textId="7793562B" w:rsidR="006A58B8" w:rsidRPr="00A31814" w:rsidRDefault="006A58B8" w:rsidP="006A58B8">
            <w:pPr>
              <w:spacing w:beforeLines="40" w:before="96" w:afterLines="40" w:after="96" w:line="240" w:lineRule="auto"/>
              <w:jc w:val="center"/>
              <w:rPr>
                <w:rFonts w:ascii="Times New Roman" w:eastAsia="Calibri" w:hAnsi="Times New Roman" w:cs="Times New Roman"/>
              </w:rPr>
            </w:pPr>
            <w:r w:rsidRPr="00A31814">
              <w:rPr>
                <w:rFonts w:ascii="Times New Roman" w:eastAsia="Calibri" w:hAnsi="Times New Roman" w:cs="Times New Roman"/>
              </w:rPr>
              <w:t>77</w:t>
            </w:r>
          </w:p>
        </w:tc>
        <w:tc>
          <w:tcPr>
            <w:tcW w:w="3554" w:type="dxa"/>
            <w:tcBorders>
              <w:top w:val="single" w:sz="4" w:space="0" w:color="auto"/>
              <w:left w:val="single" w:sz="4" w:space="0" w:color="auto"/>
              <w:bottom w:val="single" w:sz="4" w:space="0" w:color="auto"/>
              <w:right w:val="single" w:sz="4" w:space="0" w:color="auto"/>
            </w:tcBorders>
            <w:vAlign w:val="bottom"/>
          </w:tcPr>
          <w:p w14:paraId="59A76AC9" w14:textId="6A5DA734" w:rsidR="006A58B8" w:rsidRPr="00A31814" w:rsidRDefault="006A58B8" w:rsidP="006A58B8">
            <w:pPr>
              <w:spacing w:beforeLines="40" w:before="96" w:afterLines="40" w:after="96" w:line="240" w:lineRule="auto"/>
              <w:rPr>
                <w:rFonts w:ascii="Times New Roman" w:eastAsia="Calibri" w:hAnsi="Times New Roman" w:cs="Times New Roman"/>
              </w:rPr>
            </w:pPr>
            <w:r w:rsidRPr="00A31814">
              <w:rPr>
                <w:rFonts w:ascii="Times New Roman" w:eastAsia="Calibri" w:hAnsi="Times New Roman" w:cs="Times New Roman"/>
              </w:rPr>
              <w:t>Kėdainiai - Apytalaukis</w:t>
            </w:r>
          </w:p>
        </w:tc>
        <w:tc>
          <w:tcPr>
            <w:tcW w:w="1706" w:type="dxa"/>
            <w:tcBorders>
              <w:top w:val="single" w:sz="4" w:space="0" w:color="auto"/>
              <w:left w:val="single" w:sz="4" w:space="0" w:color="auto"/>
              <w:bottom w:val="single" w:sz="4" w:space="0" w:color="auto"/>
              <w:right w:val="single" w:sz="4" w:space="0" w:color="auto"/>
            </w:tcBorders>
            <w:vAlign w:val="center"/>
          </w:tcPr>
          <w:p w14:paraId="06B897B6" w14:textId="25E47233"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22,8</w:t>
            </w:r>
          </w:p>
        </w:tc>
        <w:tc>
          <w:tcPr>
            <w:tcW w:w="1848" w:type="dxa"/>
            <w:tcBorders>
              <w:top w:val="single" w:sz="4" w:space="0" w:color="auto"/>
              <w:left w:val="single" w:sz="4" w:space="0" w:color="auto"/>
              <w:bottom w:val="single" w:sz="4" w:space="0" w:color="auto"/>
              <w:right w:val="single" w:sz="4" w:space="0" w:color="auto"/>
            </w:tcBorders>
            <w:vAlign w:val="center"/>
          </w:tcPr>
          <w:p w14:paraId="72A0C9CD" w14:textId="47FDCF1E"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4719,6</w:t>
            </w:r>
          </w:p>
        </w:tc>
        <w:tc>
          <w:tcPr>
            <w:tcW w:w="1706" w:type="dxa"/>
            <w:tcBorders>
              <w:top w:val="single" w:sz="4" w:space="0" w:color="auto"/>
              <w:left w:val="single" w:sz="4" w:space="0" w:color="auto"/>
              <w:bottom w:val="single" w:sz="4" w:space="0" w:color="auto"/>
              <w:right w:val="single" w:sz="4" w:space="0" w:color="auto"/>
            </w:tcBorders>
            <w:vAlign w:val="center"/>
          </w:tcPr>
          <w:p w14:paraId="1D6AAF84" w14:textId="6EFF7B67" w:rsidR="006A58B8" w:rsidRPr="00A31814" w:rsidRDefault="006A58B8" w:rsidP="006A58B8">
            <w:pPr>
              <w:spacing w:beforeLines="40" w:before="96" w:afterLines="40" w:after="96" w:line="240" w:lineRule="auto"/>
              <w:jc w:val="right"/>
              <w:rPr>
                <w:rFonts w:ascii="Times New Roman" w:eastAsia="Calibri" w:hAnsi="Times New Roman" w:cs="Times New Roman"/>
              </w:rPr>
            </w:pPr>
            <w:r w:rsidRPr="00A31814">
              <w:rPr>
                <w:rFonts w:ascii="Times New Roman" w:eastAsia="Calibri" w:hAnsi="Times New Roman" w:cs="Times New Roman"/>
              </w:rPr>
              <w:t>207</w:t>
            </w:r>
          </w:p>
        </w:tc>
      </w:tr>
    </w:tbl>
    <w:p w14:paraId="3CE43DA9" w14:textId="163920ED" w:rsidR="005A2A75" w:rsidRPr="00A31814" w:rsidRDefault="00F11214" w:rsidP="004E7DAE">
      <w:pPr>
        <w:pStyle w:val="Sraopastraipa"/>
        <w:widowControl w:val="0"/>
        <w:numPr>
          <w:ilvl w:val="0"/>
          <w:numId w:val="13"/>
        </w:numPr>
        <w:tabs>
          <w:tab w:val="left" w:pos="851"/>
          <w:tab w:val="left" w:pos="993"/>
          <w:tab w:val="left" w:pos="1134"/>
          <w:tab w:val="left" w:pos="1276"/>
        </w:tabs>
        <w:suppressAutoHyphens w:val="0"/>
        <w:autoSpaceDN/>
        <w:ind w:left="0" w:firstLine="567"/>
        <w:contextualSpacing/>
        <w:jc w:val="both"/>
        <w:textAlignment w:val="auto"/>
      </w:pPr>
      <w:r w:rsidRPr="00A31814">
        <w:t>V</w:t>
      </w:r>
      <w:r w:rsidR="0030158F" w:rsidRPr="00A31814">
        <w:t xml:space="preserve">ietinio (miesto ir priemiestinio) reguliaraus susisiekimo autobusų maršrutų, vykdant </w:t>
      </w:r>
      <w:r w:rsidR="009351CE" w:rsidRPr="00A31814">
        <w:t xml:space="preserve">viešojo keleivių vežimo </w:t>
      </w:r>
      <w:r w:rsidR="0030158F" w:rsidRPr="00A31814">
        <w:t>paslaugas, eismo tvarkarašči</w:t>
      </w:r>
      <w:r w:rsidRPr="00A31814">
        <w:t>ai pateikiami kaip šios Techninės specifikacijos 1 priedas</w:t>
      </w:r>
      <w:r w:rsidR="005A2A75" w:rsidRPr="00A31814">
        <w:t>.</w:t>
      </w:r>
      <w:r w:rsidR="009E4CE7" w:rsidRPr="00A31814">
        <w:t xml:space="preserve"> Sutarties vykdymo metu tvarkar</w:t>
      </w:r>
      <w:r w:rsidR="00430590" w:rsidRPr="00A31814">
        <w:t>a</w:t>
      </w:r>
      <w:r w:rsidR="00BF451B" w:rsidRPr="00A31814">
        <w:t xml:space="preserve">ščiai gali būti </w:t>
      </w:r>
      <w:r w:rsidR="007D7333" w:rsidRPr="00A31814">
        <w:t xml:space="preserve">bet kuriuo metu </w:t>
      </w:r>
      <w:r w:rsidR="00BF451B" w:rsidRPr="00A31814">
        <w:t xml:space="preserve">keičiami </w:t>
      </w:r>
      <w:r w:rsidR="007D7333" w:rsidRPr="00A31814">
        <w:t xml:space="preserve">Perkančiosios organizacijos sprendimu teisės aktų numatyta tvarka, nepažeidžiant šiose Pirkimo sąlygose </w:t>
      </w:r>
      <w:r w:rsidR="00C4325D" w:rsidRPr="00A31814">
        <w:t xml:space="preserve">įtvirtintų </w:t>
      </w:r>
      <w:r w:rsidR="004856C2" w:rsidRPr="00A31814">
        <w:t>ridos ribojimų</w:t>
      </w:r>
      <w:r w:rsidR="00BF451B" w:rsidRPr="00A31814">
        <w:t>.</w:t>
      </w:r>
    </w:p>
    <w:p w14:paraId="5015C791" w14:textId="1AF206D4" w:rsidR="003F2BAB" w:rsidRPr="00A31814" w:rsidRDefault="003F2BAB" w:rsidP="004E7DAE">
      <w:pPr>
        <w:pStyle w:val="prastasis1"/>
        <w:numPr>
          <w:ilvl w:val="0"/>
          <w:numId w:val="13"/>
        </w:numPr>
        <w:tabs>
          <w:tab w:val="left" w:pos="993"/>
        </w:tabs>
        <w:ind w:left="0" w:firstLine="567"/>
        <w:rPr>
          <w:rFonts w:ascii="Times New Roman" w:hAnsi="Times New Roman"/>
          <w:kern w:val="0"/>
          <w:sz w:val="24"/>
          <w:szCs w:val="24"/>
        </w:rPr>
      </w:pPr>
      <w:r w:rsidRPr="00A31814">
        <w:rPr>
          <w:rFonts w:ascii="Times New Roman" w:hAnsi="Times New Roman"/>
          <w:sz w:val="24"/>
          <w:szCs w:val="24"/>
        </w:rPr>
        <w:t xml:space="preserve">Paslaugos teikėjas turi užtikrinti, kad keleiviams vežti naudojami autobusai būtų </w:t>
      </w:r>
      <w:r w:rsidR="002F08AA" w:rsidRPr="00A31814">
        <w:rPr>
          <w:rFonts w:ascii="Times New Roman" w:hAnsi="Times New Roman"/>
          <w:sz w:val="24"/>
          <w:szCs w:val="24"/>
        </w:rPr>
        <w:t xml:space="preserve">nauji, </w:t>
      </w:r>
      <w:r w:rsidRPr="00A31814">
        <w:rPr>
          <w:rFonts w:ascii="Times New Roman" w:hAnsi="Times New Roman"/>
          <w:sz w:val="24"/>
          <w:szCs w:val="24"/>
        </w:rPr>
        <w:t>techniškai tvarkingi, švarūs viduje ir išorėje bei atitiktų kitus teisės aktų reikalavimus.</w:t>
      </w:r>
    </w:p>
    <w:p w14:paraId="40E019C1" w14:textId="35CF0974" w:rsidR="005A2A75" w:rsidRPr="00A31814" w:rsidRDefault="005918A3" w:rsidP="004E7DAE">
      <w:pPr>
        <w:pStyle w:val="Sraopastraipa"/>
        <w:widowControl w:val="0"/>
        <w:numPr>
          <w:ilvl w:val="0"/>
          <w:numId w:val="13"/>
        </w:numPr>
        <w:tabs>
          <w:tab w:val="left" w:pos="851"/>
          <w:tab w:val="left" w:pos="993"/>
          <w:tab w:val="left" w:pos="1134"/>
          <w:tab w:val="left" w:pos="1276"/>
        </w:tabs>
        <w:suppressAutoHyphens w:val="0"/>
        <w:autoSpaceDN/>
        <w:ind w:left="0" w:firstLine="567"/>
        <w:contextualSpacing/>
        <w:jc w:val="both"/>
        <w:textAlignment w:val="auto"/>
      </w:pPr>
      <w:r w:rsidRPr="00A31814">
        <w:t>P</w:t>
      </w:r>
      <w:r w:rsidR="004E7DAE" w:rsidRPr="00A31814">
        <w:t>asibaigus atskaitiniam laikotarpiui</w:t>
      </w:r>
      <w:r w:rsidRPr="00A31814">
        <w:t>, Paslaugos teikėjas turės sugeneruoti</w:t>
      </w:r>
      <w:r w:rsidR="004E7DAE" w:rsidRPr="00A31814">
        <w:t xml:space="preserve"> ataskaitas iš elektroninės apskaitos ir e</w:t>
      </w:r>
      <w:r w:rsidR="002F137E" w:rsidRPr="00A31814">
        <w:t>-</w:t>
      </w:r>
      <w:r w:rsidR="004E7DAE" w:rsidRPr="00A31814">
        <w:t>bilieto elektroninės sistemos</w:t>
      </w:r>
      <w:r w:rsidR="002F137E" w:rsidRPr="00A31814">
        <w:t>. A</w:t>
      </w:r>
      <w:r w:rsidR="004E7DAE" w:rsidRPr="00A31814">
        <w:t>taskaitos Perkančiajai organizacijai teikiamos pagal Paslaugų perdavimo-priėmimo akto sudarymo metu galiojančias aktualias formas. Formos nurodytos Keleivinio transporto vežėjų išlaidų (negautų pajamų), susijusių su transporto lengvatų taikymu, kompensavimo (atlyginimo) tvarkos apraše, patvirtintame Lietuvos Respublikos Vyriausybės 2000 m. balandžio 28 d. nutarimu Nr. 478 (</w:t>
      </w:r>
      <w:r w:rsidR="0003217B" w:rsidRPr="00A31814">
        <w:t>galiojanti suvestinė redakcija 2021 m. birželio 9 d.)</w:t>
      </w:r>
      <w:r w:rsidR="004E7DAE" w:rsidRPr="00A31814">
        <w:t>, Nuostolių, patirtų vykdant keleivinio kelių transporto viešųjų paslaugų įsipareigojimus, kompensacijos apskaičiavimo tvarkos apraše, patvirtintame Lietuvos Respublikos susisiekimo ministro 2010 m. liepos 20 d. įsakymu Nr. 3-457 „Dėl nuostolių, patirtų vykdant keleivinio kelių transporto viešųjų paslaugų įsipareigojimus, kompensacijos apskaičiavimo tvarkos aprašo patvirtinimo“</w:t>
      </w:r>
      <w:r w:rsidR="00C41FBD" w:rsidRPr="00A31814">
        <w:t xml:space="preserve"> (galiojančia suvestine redakcija nuo 2015 m. balandžio 16 d</w:t>
      </w:r>
      <w:r w:rsidR="005A2A75" w:rsidRPr="00A31814">
        <w:t>.</w:t>
      </w:r>
      <w:r w:rsidR="00C41FBD" w:rsidRPr="00A31814">
        <w:t>).</w:t>
      </w:r>
    </w:p>
    <w:p w14:paraId="5212225B" w14:textId="77777777" w:rsidR="0083479E" w:rsidRPr="00A31814" w:rsidRDefault="0083479E" w:rsidP="0083479E">
      <w:pPr>
        <w:pStyle w:val="Sraopastraipa"/>
        <w:tabs>
          <w:tab w:val="left" w:pos="567"/>
          <w:tab w:val="left" w:pos="1560"/>
          <w:tab w:val="left" w:pos="1843"/>
        </w:tabs>
        <w:ind w:left="851"/>
        <w:jc w:val="both"/>
      </w:pPr>
    </w:p>
    <w:p w14:paraId="19B7F873" w14:textId="14FB464F" w:rsidR="0086543C" w:rsidRPr="00A31814" w:rsidRDefault="00F8199D" w:rsidP="00582F5E">
      <w:pPr>
        <w:pStyle w:val="Sraopastraipa"/>
        <w:numPr>
          <w:ilvl w:val="0"/>
          <w:numId w:val="14"/>
        </w:numPr>
        <w:tabs>
          <w:tab w:val="left" w:pos="993"/>
        </w:tabs>
        <w:jc w:val="center"/>
        <w:rPr>
          <w:b/>
        </w:rPr>
      </w:pPr>
      <w:r w:rsidRPr="00A31814">
        <w:rPr>
          <w:b/>
        </w:rPr>
        <w:t>REIKALAVIMAI PASLAUGOS TEIKĖJUI, PASLAUG</w:t>
      </w:r>
      <w:r w:rsidR="003332EE" w:rsidRPr="00A31814">
        <w:rPr>
          <w:b/>
        </w:rPr>
        <w:t>OMS</w:t>
      </w:r>
      <w:r w:rsidR="00E845FF" w:rsidRPr="00A31814">
        <w:rPr>
          <w:b/>
        </w:rPr>
        <w:t>,</w:t>
      </w:r>
      <w:r w:rsidRPr="00A31814">
        <w:rPr>
          <w:b/>
        </w:rPr>
        <w:t xml:space="preserve"> TRANSPORTO PRIEMONĖMS</w:t>
      </w:r>
      <w:r w:rsidR="00B870F1" w:rsidRPr="00A31814">
        <w:rPr>
          <w:b/>
        </w:rPr>
        <w:t xml:space="preserve"> IR VAIRUOTOJAMS</w:t>
      </w:r>
    </w:p>
    <w:p w14:paraId="4FC33023" w14:textId="77777777" w:rsidR="00F8199D" w:rsidRPr="00A31814" w:rsidRDefault="00F8199D" w:rsidP="00F8199D">
      <w:pPr>
        <w:pStyle w:val="Sraopastraipa"/>
        <w:tabs>
          <w:tab w:val="left" w:pos="993"/>
        </w:tabs>
        <w:ind w:left="1080"/>
        <w:rPr>
          <w:b/>
        </w:rPr>
      </w:pPr>
    </w:p>
    <w:p w14:paraId="740D3400" w14:textId="168B9A36" w:rsidR="00F8199D" w:rsidRPr="00A31814" w:rsidRDefault="00B870F1" w:rsidP="00B870F1">
      <w:pPr>
        <w:tabs>
          <w:tab w:val="left" w:pos="851"/>
        </w:tabs>
        <w:contextualSpacing/>
        <w:jc w:val="both"/>
        <w:rPr>
          <w:rFonts w:ascii="Times New Roman" w:hAnsi="Times New Roman" w:cs="Times New Roman"/>
          <w:bCs/>
          <w:sz w:val="24"/>
          <w:szCs w:val="24"/>
        </w:rPr>
      </w:pPr>
      <w:r w:rsidRPr="00A31814">
        <w:rPr>
          <w:rFonts w:ascii="Times New Roman" w:hAnsi="Times New Roman" w:cs="Times New Roman"/>
          <w:b/>
          <w:bCs/>
          <w:sz w:val="24"/>
          <w:szCs w:val="24"/>
        </w:rPr>
        <w:tab/>
        <w:t>R</w:t>
      </w:r>
      <w:r w:rsidR="00F8199D" w:rsidRPr="00A31814">
        <w:rPr>
          <w:rFonts w:ascii="Times New Roman" w:hAnsi="Times New Roman" w:cs="Times New Roman"/>
          <w:b/>
          <w:bCs/>
          <w:sz w:val="24"/>
          <w:szCs w:val="24"/>
        </w:rPr>
        <w:t>eikalavimai Paslaugos teikėjui</w:t>
      </w:r>
      <w:r w:rsidR="000550C6" w:rsidRPr="00A31814">
        <w:rPr>
          <w:rFonts w:ascii="Times New Roman" w:hAnsi="Times New Roman" w:cs="Times New Roman"/>
          <w:b/>
          <w:bCs/>
          <w:sz w:val="24"/>
          <w:szCs w:val="24"/>
        </w:rPr>
        <w:t xml:space="preserve"> ir </w:t>
      </w:r>
      <w:r w:rsidR="008E6366" w:rsidRPr="00A31814">
        <w:rPr>
          <w:rFonts w:ascii="Times New Roman" w:hAnsi="Times New Roman" w:cs="Times New Roman"/>
          <w:b/>
          <w:bCs/>
          <w:sz w:val="24"/>
          <w:szCs w:val="24"/>
        </w:rPr>
        <w:t>Paslaugoms</w:t>
      </w:r>
      <w:r w:rsidR="00F8199D" w:rsidRPr="00A31814">
        <w:rPr>
          <w:rFonts w:ascii="Times New Roman" w:hAnsi="Times New Roman" w:cs="Times New Roman"/>
          <w:b/>
          <w:bCs/>
          <w:sz w:val="24"/>
          <w:szCs w:val="24"/>
        </w:rPr>
        <w:t>:</w:t>
      </w:r>
    </w:p>
    <w:p w14:paraId="3990D2E5" w14:textId="5D43794A" w:rsidR="00F8199D" w:rsidRPr="00A31814" w:rsidRDefault="00F8199D" w:rsidP="005524EE">
      <w:pPr>
        <w:pStyle w:val="Sraopastraipa"/>
        <w:numPr>
          <w:ilvl w:val="0"/>
          <w:numId w:val="13"/>
        </w:numPr>
        <w:tabs>
          <w:tab w:val="left" w:pos="567"/>
          <w:tab w:val="left" w:pos="1276"/>
          <w:tab w:val="left" w:pos="1701"/>
        </w:tabs>
        <w:ind w:left="0" w:firstLine="851"/>
        <w:jc w:val="both"/>
      </w:pPr>
      <w:r w:rsidRPr="00A31814">
        <w:t xml:space="preserve">Paslaugos teikėjas yra išimtinai atsakingas už </w:t>
      </w:r>
      <w:r w:rsidR="00013E93" w:rsidRPr="00A31814">
        <w:t>a</w:t>
      </w:r>
      <w:r w:rsidRPr="00A31814">
        <w:t xml:space="preserve">utobusais pervežamų keleivių saugą ir privalo užtikrinti visų </w:t>
      </w:r>
      <w:r w:rsidR="00C2067E" w:rsidRPr="00A31814">
        <w:t xml:space="preserve">teisės aktuose </w:t>
      </w:r>
      <w:r w:rsidRPr="00A31814">
        <w:t>nustatytų sveikatos ir saugumo reikalavimų, susijusių su saugiu keleivių vežimu, laikymąsi.</w:t>
      </w:r>
      <w:r w:rsidR="0092495C" w:rsidRPr="00A31814">
        <w:t xml:space="preserve"> </w:t>
      </w:r>
    </w:p>
    <w:p w14:paraId="26FF45B9" w14:textId="62E31AA0" w:rsidR="002B4814" w:rsidRPr="00A31814" w:rsidRDefault="002B4814" w:rsidP="005524EE">
      <w:pPr>
        <w:pStyle w:val="Sraopastraipa"/>
        <w:numPr>
          <w:ilvl w:val="0"/>
          <w:numId w:val="13"/>
        </w:numPr>
        <w:tabs>
          <w:tab w:val="left" w:pos="567"/>
          <w:tab w:val="left" w:pos="1276"/>
          <w:tab w:val="left" w:pos="1701"/>
        </w:tabs>
        <w:ind w:left="0" w:firstLine="851"/>
        <w:jc w:val="both"/>
        <w:rPr>
          <w:color w:val="000000" w:themeColor="text1"/>
        </w:rPr>
      </w:pPr>
      <w:r w:rsidRPr="00A31814">
        <w:rPr>
          <w:color w:val="000000" w:themeColor="text1"/>
        </w:rPr>
        <w:lastRenderedPageBreak/>
        <w:t xml:space="preserve">Paslaugos turės būti teikiamos laikantis Lietuvos Respublikos </w:t>
      </w:r>
      <w:r w:rsidR="00131CEF" w:rsidRPr="00A31814">
        <w:rPr>
          <w:color w:val="000000" w:themeColor="text1"/>
        </w:rPr>
        <w:t>teisės aktų</w:t>
      </w:r>
      <w:r w:rsidRPr="00A31814">
        <w:rPr>
          <w:color w:val="000000" w:themeColor="text1"/>
        </w:rPr>
        <w:t>, Kelių eismo taisyklių, Keleivių ir bagažo vežimo taisyklių</w:t>
      </w:r>
      <w:r w:rsidR="006F0C4B" w:rsidRPr="00A31814">
        <w:rPr>
          <w:rStyle w:val="Puslapioinaosnuoroda"/>
          <w:color w:val="000000" w:themeColor="text1"/>
        </w:rPr>
        <w:footnoteReference w:id="2"/>
      </w:r>
      <w:r w:rsidR="006F0C4B" w:rsidRPr="00A31814">
        <w:rPr>
          <w:color w:val="000000" w:themeColor="text1"/>
        </w:rPr>
        <w:t xml:space="preserve"> </w:t>
      </w:r>
      <w:r w:rsidRPr="00A31814">
        <w:rPr>
          <w:color w:val="000000" w:themeColor="text1"/>
        </w:rPr>
        <w:t xml:space="preserve">bei kitų teisės aktų, reglamentuojančių keleivių, bagažo vežimą bei eismo organizavimą, reikalavimų, įskaitant, bet neapsiribojant, </w:t>
      </w:r>
      <w:r w:rsidR="00500D93" w:rsidRPr="00A31814">
        <w:rPr>
          <w:color w:val="000000" w:themeColor="text1"/>
        </w:rPr>
        <w:t>Kėdainių</w:t>
      </w:r>
      <w:r w:rsidRPr="00A31814">
        <w:rPr>
          <w:color w:val="000000" w:themeColor="text1"/>
        </w:rPr>
        <w:t xml:space="preserve"> rajono savivaldybės tarybos sprendimų, </w:t>
      </w:r>
      <w:r w:rsidR="00500D93" w:rsidRPr="00A31814">
        <w:rPr>
          <w:color w:val="000000" w:themeColor="text1"/>
        </w:rPr>
        <w:t>Kėdainių</w:t>
      </w:r>
      <w:r w:rsidRPr="00A31814">
        <w:rPr>
          <w:color w:val="000000" w:themeColor="text1"/>
        </w:rPr>
        <w:t xml:space="preserve"> rajono savivaldybės administracijos direktoriaus įsakymų,  reglamentuojančių keleivių vežimo veiklą.</w:t>
      </w:r>
    </w:p>
    <w:p w14:paraId="465490F5" w14:textId="3CD6ACAC" w:rsidR="00F8199D" w:rsidRPr="00A31814" w:rsidRDefault="00F8199D" w:rsidP="001C1D3A">
      <w:pPr>
        <w:pStyle w:val="Sraopastraipa"/>
        <w:numPr>
          <w:ilvl w:val="0"/>
          <w:numId w:val="13"/>
        </w:numPr>
        <w:tabs>
          <w:tab w:val="left" w:pos="567"/>
          <w:tab w:val="left" w:pos="1276"/>
          <w:tab w:val="left" w:pos="1701"/>
        </w:tabs>
        <w:ind w:left="0" w:firstLine="851"/>
        <w:jc w:val="both"/>
      </w:pPr>
      <w:r w:rsidRPr="00A31814">
        <w:rPr>
          <w:color w:val="000000" w:themeColor="text1"/>
        </w:rPr>
        <w:t xml:space="preserve">Paslaugos teikėjas </w:t>
      </w:r>
      <w:r w:rsidR="008E6366" w:rsidRPr="00A31814">
        <w:rPr>
          <w:color w:val="000000" w:themeColor="text1"/>
        </w:rPr>
        <w:t>P</w:t>
      </w:r>
      <w:r w:rsidRPr="00A31814">
        <w:rPr>
          <w:color w:val="000000" w:themeColor="text1"/>
        </w:rPr>
        <w:t xml:space="preserve">aslaugas sutartyje numatytais maršrutais turi teikti kiekvieną dieną ir užtikrinti, kad </w:t>
      </w:r>
      <w:r w:rsidR="00BB51BC" w:rsidRPr="00A31814">
        <w:rPr>
          <w:color w:val="000000" w:themeColor="text1"/>
        </w:rPr>
        <w:t>a</w:t>
      </w:r>
      <w:r w:rsidR="00682C20" w:rsidRPr="00A31814">
        <w:rPr>
          <w:color w:val="000000" w:themeColor="text1"/>
        </w:rPr>
        <w:t xml:space="preserve">utobusai </w:t>
      </w:r>
      <w:r w:rsidRPr="00A31814">
        <w:rPr>
          <w:color w:val="000000" w:themeColor="text1"/>
        </w:rPr>
        <w:t>į maršrute nustatytą vietą atvyktų tvarkaraštyje nustatytu laiku</w:t>
      </w:r>
      <w:r w:rsidR="00BB763B" w:rsidRPr="00A31814">
        <w:rPr>
          <w:color w:val="000000" w:themeColor="text1"/>
        </w:rPr>
        <w:t>,</w:t>
      </w:r>
      <w:r w:rsidRPr="00A31814">
        <w:rPr>
          <w:color w:val="000000" w:themeColor="text1"/>
        </w:rPr>
        <w:t xml:space="preserve"> t. y. </w:t>
      </w:r>
      <w:r w:rsidR="00C31B4E" w:rsidRPr="00A31814">
        <w:rPr>
          <w:color w:val="000000" w:themeColor="text1"/>
        </w:rPr>
        <w:t xml:space="preserve">į </w:t>
      </w:r>
      <w:r w:rsidR="00D72BBD" w:rsidRPr="00A31814">
        <w:t>galin</w:t>
      </w:r>
      <w:r w:rsidR="00C31B4E" w:rsidRPr="00A31814">
        <w:t>es</w:t>
      </w:r>
      <w:r w:rsidR="00D72BBD" w:rsidRPr="00A31814">
        <w:t xml:space="preserve"> stotel</w:t>
      </w:r>
      <w:r w:rsidR="00C31B4E" w:rsidRPr="00A31814">
        <w:t>es</w:t>
      </w:r>
      <w:r w:rsidR="00D72BBD" w:rsidRPr="00A31814">
        <w:t xml:space="preserve"> ne ankščiau nei tvarkaraštyje nustatyt</w:t>
      </w:r>
      <w:r w:rsidR="00C31B4E" w:rsidRPr="00A31814">
        <w:t>u</w:t>
      </w:r>
      <w:r w:rsidR="00D72BBD" w:rsidRPr="00A31814">
        <w:t xml:space="preserve"> laik</w:t>
      </w:r>
      <w:r w:rsidR="00C31B4E" w:rsidRPr="00A31814">
        <w:t>u</w:t>
      </w:r>
      <w:r w:rsidR="00D72BBD" w:rsidRPr="00A31814">
        <w:t xml:space="preserve"> ir ne vėliau kaip 10 minučių po tvarkaraštyje nustatyto laiko, tarpinėse stotelėse – ne vėliau kaip 5 minutės</w:t>
      </w:r>
      <w:r w:rsidR="00673C19" w:rsidRPr="00A31814">
        <w:t xml:space="preserve"> po tvarkaraštyje nustatyto laiko</w:t>
      </w:r>
      <w:r w:rsidR="001736A8" w:rsidRPr="00A31814">
        <w:t>.</w:t>
      </w:r>
      <w:r w:rsidR="00417EBF" w:rsidRPr="00A31814">
        <w:t xml:space="preserve"> Sankcijos už šio reikalavimo nesilaikymą numatytos Sutarties projekte (</w:t>
      </w:r>
      <w:r w:rsidR="00D07BA7" w:rsidRPr="00A31814">
        <w:t xml:space="preserve">Specialiųjų sąlygų </w:t>
      </w:r>
      <w:r w:rsidR="00162030" w:rsidRPr="00A31814">
        <w:t>10</w:t>
      </w:r>
      <w:r w:rsidR="009A193C" w:rsidRPr="00A31814">
        <w:t xml:space="preserve"> priedas)</w:t>
      </w:r>
      <w:r w:rsidR="002E5473" w:rsidRPr="00A31814">
        <w:t>.</w:t>
      </w:r>
      <w:r w:rsidR="009A193C" w:rsidRPr="00A31814">
        <w:t xml:space="preserve"> </w:t>
      </w:r>
    </w:p>
    <w:p w14:paraId="74C77FA7" w14:textId="3921E2FB" w:rsidR="003332EE" w:rsidRPr="00A31814" w:rsidRDefault="003332EE" w:rsidP="005524EE">
      <w:pPr>
        <w:pStyle w:val="Sraopastraipa"/>
        <w:numPr>
          <w:ilvl w:val="0"/>
          <w:numId w:val="13"/>
        </w:numPr>
        <w:tabs>
          <w:tab w:val="left" w:pos="567"/>
          <w:tab w:val="left" w:pos="1276"/>
          <w:tab w:val="left" w:pos="1701"/>
        </w:tabs>
        <w:ind w:left="0" w:firstLine="851"/>
        <w:jc w:val="both"/>
        <w:rPr>
          <w:color w:val="000000" w:themeColor="text1"/>
        </w:rPr>
      </w:pPr>
      <w:r w:rsidRPr="00A31814">
        <w:rPr>
          <w:color w:val="000000" w:themeColor="text1"/>
        </w:rPr>
        <w:t xml:space="preserve">Paslaugos teikėjas </w:t>
      </w:r>
      <w:r w:rsidR="00590CF5" w:rsidRPr="00A31814">
        <w:rPr>
          <w:color w:val="000000" w:themeColor="text1"/>
        </w:rPr>
        <w:t>P</w:t>
      </w:r>
      <w:r w:rsidRPr="00A31814">
        <w:rPr>
          <w:color w:val="000000" w:themeColor="text1"/>
        </w:rPr>
        <w:t>aslaugas Sutartyje numatytais maršrutais privalės teikti turėdamas:</w:t>
      </w:r>
    </w:p>
    <w:p w14:paraId="556DD72C" w14:textId="51326305" w:rsidR="003332EE" w:rsidRPr="00A31814" w:rsidRDefault="002C7E9D" w:rsidP="00FB3CC8">
      <w:pPr>
        <w:pStyle w:val="Sraopastraipa"/>
        <w:numPr>
          <w:ilvl w:val="1"/>
          <w:numId w:val="13"/>
        </w:numPr>
        <w:tabs>
          <w:tab w:val="left" w:pos="567"/>
          <w:tab w:val="left" w:pos="1418"/>
        </w:tabs>
        <w:ind w:left="0" w:firstLine="851"/>
        <w:jc w:val="both"/>
        <w:rPr>
          <w:color w:val="000000" w:themeColor="text1"/>
        </w:rPr>
      </w:pPr>
      <w:r w:rsidRPr="00A31814">
        <w:rPr>
          <w:color w:val="000000" w:themeColor="text1"/>
        </w:rPr>
        <w:t>Kėdainių</w:t>
      </w:r>
      <w:r w:rsidR="00590CF5" w:rsidRPr="00A31814">
        <w:t xml:space="preserve"> rajono savivaldybės </w:t>
      </w:r>
      <w:r w:rsidR="003332EE" w:rsidRPr="00A31814">
        <w:rPr>
          <w:color w:val="000000" w:themeColor="text1"/>
        </w:rPr>
        <w:t>patvirtintą tvarkaraštį maršrutui</w:t>
      </w:r>
      <w:r w:rsidR="00B774A0" w:rsidRPr="00A31814">
        <w:rPr>
          <w:color w:val="000000" w:themeColor="text1"/>
        </w:rPr>
        <w:t xml:space="preserve"> (</w:t>
      </w:r>
      <w:r w:rsidR="003B05DC" w:rsidRPr="00A31814">
        <w:rPr>
          <w:color w:val="000000" w:themeColor="text1"/>
        </w:rPr>
        <w:t>Techninės specifikacijos 1</w:t>
      </w:r>
      <w:r w:rsidR="00B774A0" w:rsidRPr="00A31814">
        <w:rPr>
          <w:color w:val="000000" w:themeColor="text1"/>
        </w:rPr>
        <w:t xml:space="preserve"> priedas)</w:t>
      </w:r>
      <w:r w:rsidR="003332EE" w:rsidRPr="00A31814">
        <w:rPr>
          <w:color w:val="000000" w:themeColor="text1"/>
        </w:rPr>
        <w:t xml:space="preserve">. </w:t>
      </w:r>
    </w:p>
    <w:p w14:paraId="71E48FBE" w14:textId="51FCA84A" w:rsidR="003332EE" w:rsidRPr="00A31814" w:rsidRDefault="003332EE" w:rsidP="005524EE">
      <w:pPr>
        <w:pStyle w:val="Sraopastraipa"/>
        <w:numPr>
          <w:ilvl w:val="0"/>
          <w:numId w:val="13"/>
        </w:numPr>
        <w:tabs>
          <w:tab w:val="left" w:pos="567"/>
        </w:tabs>
        <w:ind w:left="0" w:firstLine="851"/>
        <w:jc w:val="both"/>
        <w:rPr>
          <w:color w:val="000000" w:themeColor="text1"/>
        </w:rPr>
      </w:pPr>
      <w:r w:rsidRPr="00A31814">
        <w:rPr>
          <w:color w:val="000000" w:themeColor="text1"/>
        </w:rPr>
        <w:t xml:space="preserve">Paslaugos turės būti teikiamos pagal </w:t>
      </w:r>
      <w:r w:rsidR="001E5BE6" w:rsidRPr="00A31814">
        <w:rPr>
          <w:color w:val="000000" w:themeColor="text1"/>
        </w:rPr>
        <w:t>Kėdainių</w:t>
      </w:r>
      <w:r w:rsidRPr="00A31814">
        <w:rPr>
          <w:color w:val="000000" w:themeColor="text1"/>
        </w:rPr>
        <w:t xml:space="preserve"> rajono savivaldybės tarybos nustatytus keleivių vežimo tarifus, taikant keleiviams visas Lietuvos Respublikos </w:t>
      </w:r>
      <w:r w:rsidR="00513F07" w:rsidRPr="00A31814">
        <w:rPr>
          <w:color w:val="000000" w:themeColor="text1"/>
        </w:rPr>
        <w:t xml:space="preserve">transporto </w:t>
      </w:r>
      <w:r w:rsidRPr="00A31814">
        <w:rPr>
          <w:color w:val="000000" w:themeColor="text1"/>
        </w:rPr>
        <w:t>lengvatų įstatyme nustatytas lengvatas</w:t>
      </w:r>
      <w:r w:rsidR="008D7FD5" w:rsidRPr="00A31814">
        <w:rPr>
          <w:color w:val="000000" w:themeColor="text1"/>
        </w:rPr>
        <w:t>. I</w:t>
      </w:r>
      <w:r w:rsidR="002A366F" w:rsidRPr="00A31814">
        <w:rPr>
          <w:color w:val="000000" w:themeColor="text1"/>
        </w:rPr>
        <w:t xml:space="preserve">nformacija </w:t>
      </w:r>
      <w:r w:rsidR="004D17E2" w:rsidRPr="00A31814">
        <w:rPr>
          <w:color w:val="000000" w:themeColor="text1"/>
        </w:rPr>
        <w:t xml:space="preserve">apie tarifus </w:t>
      </w:r>
      <w:r w:rsidR="002A366F" w:rsidRPr="00A31814">
        <w:rPr>
          <w:color w:val="000000" w:themeColor="text1"/>
        </w:rPr>
        <w:t xml:space="preserve">skelbiama </w:t>
      </w:r>
      <w:r w:rsidR="009051A5" w:rsidRPr="00A31814">
        <w:rPr>
          <w:color w:val="000000" w:themeColor="text1"/>
        </w:rPr>
        <w:t xml:space="preserve">interneto svetainėje </w:t>
      </w:r>
      <w:hyperlink r:id="rId11" w:history="1">
        <w:r w:rsidR="009832F5" w:rsidRPr="00A31814">
          <w:rPr>
            <w:rStyle w:val="Hipersaitas"/>
          </w:rPr>
          <w:t>www.kedainiai.lt</w:t>
        </w:r>
      </w:hyperlink>
      <w:r w:rsidR="001E5BE6" w:rsidRPr="00A31814">
        <w:t>.</w:t>
      </w:r>
    </w:p>
    <w:p w14:paraId="7B660759" w14:textId="64D0FE57" w:rsidR="003332EE" w:rsidRPr="00A31814" w:rsidRDefault="00E51DEA" w:rsidP="005524EE">
      <w:pPr>
        <w:pStyle w:val="Sraopastraipa"/>
        <w:numPr>
          <w:ilvl w:val="0"/>
          <w:numId w:val="13"/>
        </w:numPr>
        <w:tabs>
          <w:tab w:val="left" w:pos="567"/>
        </w:tabs>
        <w:ind w:left="0" w:firstLine="851"/>
        <w:jc w:val="both"/>
      </w:pPr>
      <w:r w:rsidRPr="00A31814">
        <w:rPr>
          <w:color w:val="000000" w:themeColor="text1"/>
        </w:rPr>
        <w:t xml:space="preserve">Paslaugos teikėjas </w:t>
      </w:r>
      <w:r w:rsidR="00907E0F" w:rsidRPr="00A31814">
        <w:rPr>
          <w:color w:val="000000" w:themeColor="text1"/>
        </w:rPr>
        <w:t xml:space="preserve">turės užtikrinti, kad kiekvieno </w:t>
      </w:r>
      <w:r w:rsidR="003332EE" w:rsidRPr="00A31814">
        <w:rPr>
          <w:color w:val="000000" w:themeColor="text1"/>
        </w:rPr>
        <w:t>maršruto metu</w:t>
      </w:r>
      <w:r w:rsidR="00907E0F" w:rsidRPr="00A31814">
        <w:rPr>
          <w:color w:val="000000" w:themeColor="text1"/>
        </w:rPr>
        <w:t xml:space="preserve"> autobusų vairuotojai</w:t>
      </w:r>
      <w:r w:rsidR="003332EE" w:rsidRPr="00A31814">
        <w:rPr>
          <w:color w:val="000000" w:themeColor="text1"/>
        </w:rPr>
        <w:t xml:space="preserve"> keleiviams parduot</w:t>
      </w:r>
      <w:r w:rsidR="00907E0F" w:rsidRPr="00A31814">
        <w:rPr>
          <w:color w:val="000000" w:themeColor="text1"/>
        </w:rPr>
        <w:t>ų</w:t>
      </w:r>
      <w:r w:rsidR="003332EE" w:rsidRPr="00A31814">
        <w:rPr>
          <w:color w:val="000000" w:themeColor="text1"/>
        </w:rPr>
        <w:t xml:space="preserve"> bilietus </w:t>
      </w:r>
      <w:r w:rsidR="003332EE" w:rsidRPr="00A31814">
        <w:t>naudojant fiskalinį kasos aparatą. Bilietas yra fiskalinis kasos čekis, kuriame turi būti pateikiama tokia informacija:</w:t>
      </w:r>
    </w:p>
    <w:p w14:paraId="468ABF5E" w14:textId="77777777" w:rsidR="0092495C" w:rsidRPr="00A31814" w:rsidRDefault="0092495C" w:rsidP="007C1B99">
      <w:pPr>
        <w:pStyle w:val="Sraopastraipa"/>
        <w:numPr>
          <w:ilvl w:val="1"/>
          <w:numId w:val="13"/>
        </w:numPr>
        <w:tabs>
          <w:tab w:val="left" w:pos="567"/>
          <w:tab w:val="left" w:pos="1276"/>
          <w:tab w:val="left" w:pos="1418"/>
        </w:tabs>
        <w:ind w:left="0" w:firstLine="851"/>
        <w:jc w:val="both"/>
      </w:pPr>
      <w:r w:rsidRPr="00A31814">
        <w:t>Autobuso numeris;</w:t>
      </w:r>
    </w:p>
    <w:p w14:paraId="6470A0AD" w14:textId="24D2B04E" w:rsidR="0092495C" w:rsidRPr="00A31814" w:rsidRDefault="0092495C" w:rsidP="007C1B99">
      <w:pPr>
        <w:pStyle w:val="Sraopastraipa"/>
        <w:numPr>
          <w:ilvl w:val="1"/>
          <w:numId w:val="13"/>
        </w:numPr>
        <w:tabs>
          <w:tab w:val="left" w:pos="567"/>
          <w:tab w:val="left" w:pos="1276"/>
          <w:tab w:val="left" w:pos="1418"/>
        </w:tabs>
        <w:ind w:left="0" w:firstLine="851"/>
        <w:jc w:val="both"/>
      </w:pPr>
      <w:r w:rsidRPr="00A31814">
        <w:t>Vairuotojo numeris;</w:t>
      </w:r>
    </w:p>
    <w:p w14:paraId="5C74266A" w14:textId="0269CBC6" w:rsidR="0092495C" w:rsidRPr="00A31814" w:rsidRDefault="0092495C" w:rsidP="007C1B99">
      <w:pPr>
        <w:pStyle w:val="Sraopastraipa"/>
        <w:numPr>
          <w:ilvl w:val="1"/>
          <w:numId w:val="13"/>
        </w:numPr>
        <w:tabs>
          <w:tab w:val="left" w:pos="567"/>
          <w:tab w:val="left" w:pos="1276"/>
          <w:tab w:val="left" w:pos="1418"/>
        </w:tabs>
        <w:ind w:left="0" w:firstLine="851"/>
        <w:jc w:val="both"/>
      </w:pPr>
      <w:r w:rsidRPr="00A31814">
        <w:t>Maršruto numeris;</w:t>
      </w:r>
    </w:p>
    <w:p w14:paraId="3EB070DA" w14:textId="77777777" w:rsidR="0092495C" w:rsidRPr="00A31814" w:rsidRDefault="0092495C" w:rsidP="007C1B99">
      <w:pPr>
        <w:pStyle w:val="Sraopastraipa"/>
        <w:numPr>
          <w:ilvl w:val="1"/>
          <w:numId w:val="13"/>
        </w:numPr>
        <w:tabs>
          <w:tab w:val="left" w:pos="567"/>
          <w:tab w:val="left" w:pos="1276"/>
          <w:tab w:val="left" w:pos="1418"/>
        </w:tabs>
        <w:ind w:left="0" w:firstLine="851"/>
        <w:jc w:val="both"/>
      </w:pPr>
      <w:r w:rsidRPr="00A31814">
        <w:t>Pardavimo data ir laikas;</w:t>
      </w:r>
    </w:p>
    <w:p w14:paraId="22A46B77" w14:textId="77777777" w:rsidR="0092495C" w:rsidRPr="00A31814" w:rsidRDefault="0092495C" w:rsidP="007C1B99">
      <w:pPr>
        <w:pStyle w:val="Sraopastraipa"/>
        <w:numPr>
          <w:ilvl w:val="1"/>
          <w:numId w:val="13"/>
        </w:numPr>
        <w:tabs>
          <w:tab w:val="left" w:pos="567"/>
          <w:tab w:val="left" w:pos="1276"/>
          <w:tab w:val="left" w:pos="1418"/>
        </w:tabs>
        <w:ind w:left="0" w:firstLine="851"/>
        <w:jc w:val="both"/>
      </w:pPr>
      <w:r w:rsidRPr="00A31814">
        <w:t>Bilieto lengvata;</w:t>
      </w:r>
    </w:p>
    <w:p w14:paraId="191B66D2" w14:textId="77777777" w:rsidR="0092495C" w:rsidRPr="00A31814" w:rsidRDefault="0092495C" w:rsidP="007C1B99">
      <w:pPr>
        <w:pStyle w:val="Sraopastraipa"/>
        <w:numPr>
          <w:ilvl w:val="1"/>
          <w:numId w:val="13"/>
        </w:numPr>
        <w:tabs>
          <w:tab w:val="left" w:pos="567"/>
          <w:tab w:val="left" w:pos="1276"/>
          <w:tab w:val="left" w:pos="1418"/>
        </w:tabs>
        <w:ind w:left="0" w:firstLine="851"/>
        <w:jc w:val="both"/>
      </w:pPr>
      <w:r w:rsidRPr="00A31814">
        <w:t>Bilieto kaina.</w:t>
      </w:r>
    </w:p>
    <w:p w14:paraId="54779D0F" w14:textId="1C0405BF" w:rsidR="003332EE" w:rsidRPr="00A31814" w:rsidRDefault="003332EE" w:rsidP="007C1B99">
      <w:pPr>
        <w:pStyle w:val="Sraopastraipa"/>
        <w:numPr>
          <w:ilvl w:val="1"/>
          <w:numId w:val="13"/>
        </w:numPr>
        <w:tabs>
          <w:tab w:val="left" w:pos="567"/>
          <w:tab w:val="left" w:pos="1276"/>
          <w:tab w:val="left" w:pos="1418"/>
        </w:tabs>
        <w:ind w:left="0" w:firstLine="851"/>
        <w:jc w:val="both"/>
      </w:pPr>
      <w:r w:rsidRPr="00A31814">
        <w:t xml:space="preserve">Bilietai turi būti parduodami tik tam reisui, kurį tuo metu </w:t>
      </w:r>
      <w:r w:rsidR="00907E0F" w:rsidRPr="00A31814">
        <w:t>a</w:t>
      </w:r>
      <w:r w:rsidRPr="00A31814">
        <w:t>utobusas vykdo ir galioti tik tame reise.</w:t>
      </w:r>
    </w:p>
    <w:p w14:paraId="0BD11BA0" w14:textId="433070ED" w:rsidR="003332EE" w:rsidRPr="00A31814" w:rsidRDefault="003332EE" w:rsidP="005524EE">
      <w:pPr>
        <w:pStyle w:val="Sraopastraipa"/>
        <w:numPr>
          <w:ilvl w:val="0"/>
          <w:numId w:val="13"/>
        </w:numPr>
        <w:tabs>
          <w:tab w:val="left" w:pos="567"/>
        </w:tabs>
        <w:ind w:left="0" w:firstLine="851"/>
        <w:jc w:val="both"/>
        <w:rPr>
          <w:color w:val="000000" w:themeColor="text1"/>
        </w:rPr>
      </w:pPr>
      <w:r w:rsidRPr="00A31814">
        <w:rPr>
          <w:color w:val="000000" w:themeColor="text1"/>
        </w:rPr>
        <w:t>Paslaugos teikėjas</w:t>
      </w:r>
      <w:r w:rsidR="00A63E0F" w:rsidRPr="00A31814">
        <w:rPr>
          <w:color w:val="000000" w:themeColor="text1"/>
        </w:rPr>
        <w:t>,</w:t>
      </w:r>
      <w:r w:rsidRPr="00A31814">
        <w:rPr>
          <w:color w:val="000000" w:themeColor="text1"/>
        </w:rPr>
        <w:t xml:space="preserve"> teikdamas paslaugas</w:t>
      </w:r>
      <w:r w:rsidR="00A63E0F" w:rsidRPr="00A31814">
        <w:rPr>
          <w:color w:val="000000" w:themeColor="text1"/>
        </w:rPr>
        <w:t>,</w:t>
      </w:r>
      <w:r w:rsidRPr="00A31814">
        <w:rPr>
          <w:color w:val="000000" w:themeColor="text1"/>
        </w:rPr>
        <w:t xml:space="preserve"> negali naudoti (parduoti keleiviams) jokių kitokių vienkartinių popierinių bilietų nei nurodyta šios </w:t>
      </w:r>
      <w:r w:rsidR="00907E0F" w:rsidRPr="00A31814">
        <w:rPr>
          <w:color w:val="000000" w:themeColor="text1"/>
        </w:rPr>
        <w:t>T</w:t>
      </w:r>
      <w:r w:rsidRPr="00A31814">
        <w:rPr>
          <w:color w:val="000000" w:themeColor="text1"/>
        </w:rPr>
        <w:t xml:space="preserve">echninės specifikacijos </w:t>
      </w:r>
      <w:r w:rsidR="00F004AF" w:rsidRPr="00A31814">
        <w:rPr>
          <w:color w:val="000000" w:themeColor="text1"/>
        </w:rPr>
        <w:t xml:space="preserve">22 </w:t>
      </w:r>
      <w:r w:rsidRPr="00A31814">
        <w:rPr>
          <w:color w:val="000000" w:themeColor="text1"/>
        </w:rPr>
        <w:t>p</w:t>
      </w:r>
      <w:r w:rsidR="00131CEF" w:rsidRPr="00A31814">
        <w:rPr>
          <w:color w:val="000000" w:themeColor="text1"/>
        </w:rPr>
        <w:t>unkte</w:t>
      </w:r>
      <w:r w:rsidRPr="00A31814">
        <w:rPr>
          <w:color w:val="000000" w:themeColor="text1"/>
        </w:rPr>
        <w:t>.</w:t>
      </w:r>
      <w:r w:rsidR="00F86935" w:rsidRPr="00A31814">
        <w:rPr>
          <w:color w:val="000000" w:themeColor="text1"/>
        </w:rPr>
        <w:t xml:space="preserve"> Sankcijos už šio reikalavimo nesilaikymą numatytos Sutarties projekte </w:t>
      </w:r>
      <w:r w:rsidR="00F86935" w:rsidRPr="00A31814">
        <w:t>(</w:t>
      </w:r>
      <w:r w:rsidR="00E51DEA" w:rsidRPr="00A31814">
        <w:t>Specialiųjų sąlygų 10</w:t>
      </w:r>
      <w:r w:rsidR="00131CEF" w:rsidRPr="00A31814">
        <w:t> </w:t>
      </w:r>
      <w:r w:rsidR="00E51DEA" w:rsidRPr="00A31814">
        <w:t>priedas</w:t>
      </w:r>
      <w:r w:rsidR="00F86935" w:rsidRPr="00A31814">
        <w:t>).</w:t>
      </w:r>
    </w:p>
    <w:p w14:paraId="7B323345" w14:textId="07F9C537" w:rsidR="003332EE" w:rsidRPr="00A31814" w:rsidRDefault="003332EE" w:rsidP="005524EE">
      <w:pPr>
        <w:pStyle w:val="Sraopastraipa"/>
        <w:numPr>
          <w:ilvl w:val="0"/>
          <w:numId w:val="13"/>
        </w:numPr>
        <w:tabs>
          <w:tab w:val="left" w:pos="567"/>
        </w:tabs>
        <w:ind w:left="0" w:firstLine="851"/>
        <w:jc w:val="both"/>
        <w:rPr>
          <w:color w:val="000000" w:themeColor="text1"/>
        </w:rPr>
      </w:pPr>
      <w:r w:rsidRPr="00A31814">
        <w:rPr>
          <w:color w:val="000000" w:themeColor="text1"/>
        </w:rPr>
        <w:t xml:space="preserve">Paslaugos teikėjas privalės užtikrinti, kad </w:t>
      </w:r>
      <w:r w:rsidR="00F228A3" w:rsidRPr="00A31814">
        <w:rPr>
          <w:color w:val="000000" w:themeColor="text1"/>
        </w:rPr>
        <w:t>t</w:t>
      </w:r>
      <w:r w:rsidRPr="00A31814">
        <w:rPr>
          <w:color w:val="000000" w:themeColor="text1"/>
        </w:rPr>
        <w:t xml:space="preserve">ransporto priemonių vairuotojai bilietus parduotų tik </w:t>
      </w:r>
      <w:r w:rsidR="00F228A3" w:rsidRPr="00A31814">
        <w:rPr>
          <w:color w:val="000000" w:themeColor="text1"/>
        </w:rPr>
        <w:t>t</w:t>
      </w:r>
      <w:r w:rsidRPr="00A31814">
        <w:rPr>
          <w:color w:val="000000" w:themeColor="text1"/>
        </w:rPr>
        <w:t xml:space="preserve">ransporto priemonių stotelėse transporto priemonei sustojus. Paslaugos teikėjas privalės laikytis </w:t>
      </w:r>
      <w:r w:rsidR="00F228A3" w:rsidRPr="00A31814">
        <w:rPr>
          <w:color w:val="000000" w:themeColor="text1"/>
        </w:rPr>
        <w:t>K</w:t>
      </w:r>
      <w:r w:rsidRPr="00A31814">
        <w:rPr>
          <w:color w:val="000000" w:themeColor="text1"/>
        </w:rPr>
        <w:t>eleiviniame kelių transporte naudojamų bilietų ūkio taisyklių</w:t>
      </w:r>
      <w:r w:rsidR="00FF004A" w:rsidRPr="00A31814">
        <w:rPr>
          <w:rStyle w:val="Puslapioinaosnuoroda"/>
          <w:color w:val="000000" w:themeColor="text1"/>
        </w:rPr>
        <w:footnoteReference w:id="3"/>
      </w:r>
      <w:r w:rsidR="00FF004A" w:rsidRPr="00A31814">
        <w:rPr>
          <w:color w:val="000000" w:themeColor="text1"/>
        </w:rPr>
        <w:t xml:space="preserve"> </w:t>
      </w:r>
      <w:r w:rsidRPr="00A31814">
        <w:rPr>
          <w:color w:val="000000" w:themeColor="text1"/>
        </w:rPr>
        <w:t>ir kitų teisės aktų, kurie reglamentuoja reikalavimus, keliamus bilietų pardavimui.</w:t>
      </w:r>
    </w:p>
    <w:p w14:paraId="4FE5C8D7" w14:textId="52F20C3F" w:rsidR="003332EE" w:rsidRPr="00A31814" w:rsidRDefault="003332EE" w:rsidP="005524EE">
      <w:pPr>
        <w:pStyle w:val="Sraopastraipa"/>
        <w:numPr>
          <w:ilvl w:val="0"/>
          <w:numId w:val="13"/>
        </w:numPr>
        <w:tabs>
          <w:tab w:val="left" w:pos="567"/>
        </w:tabs>
        <w:ind w:left="0" w:firstLine="851"/>
        <w:jc w:val="both"/>
      </w:pPr>
      <w:r w:rsidRPr="00A31814">
        <w:rPr>
          <w:color w:val="000000" w:themeColor="text1"/>
        </w:rPr>
        <w:t xml:space="preserve"> Paslaugos teikėjas privalės užtikrinti, kad keleiviai būtų išlaipinami iš</w:t>
      </w:r>
      <w:r w:rsidR="0092495C" w:rsidRPr="00A31814">
        <w:rPr>
          <w:color w:val="000000" w:themeColor="text1"/>
        </w:rPr>
        <w:t>,</w:t>
      </w:r>
      <w:r w:rsidRPr="00A31814">
        <w:rPr>
          <w:color w:val="000000" w:themeColor="text1"/>
        </w:rPr>
        <w:t xml:space="preserve"> įlaipinami į </w:t>
      </w:r>
      <w:r w:rsidR="00907E0F" w:rsidRPr="00A31814">
        <w:rPr>
          <w:color w:val="000000" w:themeColor="text1"/>
        </w:rPr>
        <w:t>a</w:t>
      </w:r>
      <w:r w:rsidR="000050BD" w:rsidRPr="00A31814">
        <w:rPr>
          <w:color w:val="000000" w:themeColor="text1"/>
        </w:rPr>
        <w:t>utobusus</w:t>
      </w:r>
      <w:r w:rsidRPr="00A31814">
        <w:t xml:space="preserve"> </w:t>
      </w:r>
      <w:r w:rsidR="003722CA" w:rsidRPr="00A31814">
        <w:t>t</w:t>
      </w:r>
      <w:r w:rsidRPr="00A31814">
        <w:t>varkaraštyje nurodytose stotelėse.</w:t>
      </w:r>
    </w:p>
    <w:p w14:paraId="3D56B3CD" w14:textId="34691E6C" w:rsidR="003332EE" w:rsidRPr="00A31814" w:rsidRDefault="003332EE" w:rsidP="005524EE">
      <w:pPr>
        <w:pStyle w:val="Sraopastraipa"/>
        <w:numPr>
          <w:ilvl w:val="0"/>
          <w:numId w:val="13"/>
        </w:numPr>
        <w:tabs>
          <w:tab w:val="left" w:pos="567"/>
        </w:tabs>
        <w:ind w:left="0" w:firstLine="851"/>
        <w:jc w:val="both"/>
      </w:pPr>
      <w:r w:rsidRPr="00A31814">
        <w:t xml:space="preserve"> Paslaugos teikėjas privalės visiškai prisiimti atsakomybę už jo valdomo didesnio pavojaus šaltinio (</w:t>
      </w:r>
      <w:r w:rsidR="00907E0F" w:rsidRPr="00A31814">
        <w:t>a</w:t>
      </w:r>
      <w:r w:rsidR="00D80ABA" w:rsidRPr="00A31814">
        <w:t>utobusų</w:t>
      </w:r>
      <w:r w:rsidRPr="00A31814">
        <w:t xml:space="preserve">) padarytą žalą tretiesiems asmenims pagal </w:t>
      </w:r>
      <w:r w:rsidR="005C5FA5" w:rsidRPr="00A31814">
        <w:t>Lietuvos Respublikos c</w:t>
      </w:r>
      <w:r w:rsidRPr="00A31814">
        <w:t>ivilinio kodekso 6.270</w:t>
      </w:r>
      <w:r w:rsidR="00907E0F" w:rsidRPr="00A31814">
        <w:t> </w:t>
      </w:r>
      <w:r w:rsidRPr="00A31814">
        <w:t>straipsnio reikalavimus ir Lietuvos Respublikos transporto priemonių valdytojų civilinės atsakomybės privalomojo draudimo įstatymą.</w:t>
      </w:r>
    </w:p>
    <w:p w14:paraId="423C9531" w14:textId="02184546" w:rsidR="003332EE" w:rsidRPr="00A31814" w:rsidRDefault="003332EE" w:rsidP="005524EE">
      <w:pPr>
        <w:pStyle w:val="Sraopastraipa"/>
        <w:numPr>
          <w:ilvl w:val="0"/>
          <w:numId w:val="13"/>
        </w:numPr>
        <w:tabs>
          <w:tab w:val="left" w:pos="567"/>
        </w:tabs>
        <w:ind w:left="0" w:firstLine="851"/>
        <w:jc w:val="both"/>
      </w:pPr>
      <w:r w:rsidRPr="00A31814">
        <w:t xml:space="preserve"> Paslaugos teikėj</w:t>
      </w:r>
      <w:r w:rsidR="00C9222A" w:rsidRPr="00A31814">
        <w:t>o naudojamos transporto priemonės visą sutarties galiojimo laikotarpį</w:t>
      </w:r>
      <w:r w:rsidRPr="00A31814">
        <w:t xml:space="preserve"> privalo būti apdraust</w:t>
      </w:r>
      <w:r w:rsidR="001D4BCC" w:rsidRPr="00A31814">
        <w:t>os</w:t>
      </w:r>
      <w:r w:rsidRPr="00A31814">
        <w:t xml:space="preserve"> transporto priemonių valdytojų (vairuotojų) civilinės atsakomybės privalomuoju (TPVCAPD) ir Kasko draudimais, visi kiti</w:t>
      </w:r>
      <w:r w:rsidR="00BC54C7" w:rsidRPr="00A31814">
        <w:t xml:space="preserve"> </w:t>
      </w:r>
      <w:r w:rsidR="00F228A3" w:rsidRPr="00A31814">
        <w:t>(</w:t>
      </w:r>
      <w:r w:rsidR="001D4BCC" w:rsidRPr="00A31814">
        <w:t>rezerviniai</w:t>
      </w:r>
      <w:r w:rsidR="00F228A3" w:rsidRPr="00A31814">
        <w:t>)</w:t>
      </w:r>
      <w:r w:rsidRPr="00A31814">
        <w:t xml:space="preserve"> autobusai – bent TPVCAPD.</w:t>
      </w:r>
      <w:r w:rsidR="00591D76" w:rsidRPr="00A31814">
        <w:t xml:space="preserve"> Paslaugos teikėjas sutarties vykdymo metu Perkančiosios organizacijos atsakingam asmeniui </w:t>
      </w:r>
      <w:r w:rsidR="00591D76" w:rsidRPr="00A31814">
        <w:lastRenderedPageBreak/>
        <w:t xml:space="preserve">privalės pateikti Paslaugų teikimui naudojamų transporto priemonių draudimo liudijimų kopijas (elektroniniu arba popieriniu formatu). </w:t>
      </w:r>
    </w:p>
    <w:p w14:paraId="29344AD9" w14:textId="68424D99" w:rsidR="003332EE" w:rsidRPr="00A31814" w:rsidRDefault="003332EE" w:rsidP="005524EE">
      <w:pPr>
        <w:pStyle w:val="Sraopastraipa"/>
        <w:numPr>
          <w:ilvl w:val="0"/>
          <w:numId w:val="13"/>
        </w:numPr>
        <w:tabs>
          <w:tab w:val="left" w:pos="567"/>
        </w:tabs>
        <w:ind w:left="0" w:firstLine="851"/>
        <w:jc w:val="both"/>
      </w:pPr>
      <w:r w:rsidRPr="00A31814">
        <w:t xml:space="preserve"> Paslaugos teikėjas visą sutarties vykdymo laikotarpį</w:t>
      </w:r>
      <w:r w:rsidR="00557B1F" w:rsidRPr="00A31814">
        <w:t xml:space="preserve"> turi </w:t>
      </w:r>
      <w:r w:rsidR="00ED014C" w:rsidRPr="00A31814">
        <w:t xml:space="preserve">turėti teisę </w:t>
      </w:r>
      <w:r w:rsidR="00557B1F" w:rsidRPr="00A31814">
        <w:t>nuosavybės ar kitais teisėtais pagrindais naudoti garažus ar patalpas</w:t>
      </w:r>
      <w:r w:rsidR="007C0558" w:rsidRPr="00A31814">
        <w:t xml:space="preserve">, ar </w:t>
      </w:r>
      <w:r w:rsidR="00557B1F" w:rsidRPr="00A31814">
        <w:t>specialiai įrengtas stovėjimo aikšteles</w:t>
      </w:r>
      <w:r w:rsidR="007C0558" w:rsidRPr="00A31814">
        <w:t xml:space="preserve"> </w:t>
      </w:r>
      <w:r w:rsidR="00C9544A" w:rsidRPr="00A31814">
        <w:t>a</w:t>
      </w:r>
      <w:r w:rsidR="00AD3FFC" w:rsidRPr="00A31814">
        <w:t>utobusams</w:t>
      </w:r>
      <w:r w:rsidR="007C0558" w:rsidRPr="00A31814">
        <w:t xml:space="preserve"> laikyti</w:t>
      </w:r>
      <w:r w:rsidR="00AC7161" w:rsidRPr="00A31814">
        <w:t xml:space="preserve">. Paslaugos teikėjas </w:t>
      </w:r>
      <w:r w:rsidR="00F012F3" w:rsidRPr="00A31814">
        <w:t xml:space="preserve">yra atsakingas už </w:t>
      </w:r>
      <w:r w:rsidR="00C9544A" w:rsidRPr="00A31814">
        <w:t>a</w:t>
      </w:r>
      <w:r w:rsidR="00F012F3" w:rsidRPr="00A31814">
        <w:t>utobusus, jų tinkamą naudojimą bei laikymą visą Paslaugų teikimo laikotarpį.</w:t>
      </w:r>
      <w:r w:rsidRPr="00A31814">
        <w:t xml:space="preserve"> </w:t>
      </w:r>
      <w:r w:rsidR="00E03977" w:rsidRPr="00A31814">
        <w:rPr>
          <w:b/>
          <w:bCs/>
        </w:rPr>
        <w:t>Paslaugos teikėjas kartu su pasiūlymu turi pateikti dokumentus, patvirtinančius, kad jis turės Paslaugų teikimui būtinas patalpas (garažus ar kitas patalpas (vietas)) transporto priemonių laikymui ir galės jomis naudotis visą Paslaugų teikimo laikotarpį</w:t>
      </w:r>
      <w:r w:rsidR="00E03977" w:rsidRPr="00A31814">
        <w:t xml:space="preserve">. Jeigu </w:t>
      </w:r>
      <w:r w:rsidR="00AE6EFF" w:rsidRPr="00A31814">
        <w:t xml:space="preserve">Paslaugų teikėjo naudojamos, valdomos ir (arba) disponuojamos patalpos Paslaugos teikėjui pagal esamas sutartis ar kitus dokumentus yra suteiktos (naudojamos) trumpiau nei maksimalus Paslaugų teikimo laikotarpis, </w:t>
      </w:r>
      <w:r w:rsidR="00AE6EFF" w:rsidRPr="00A31814">
        <w:rPr>
          <w:b/>
          <w:bCs/>
        </w:rPr>
        <w:t>Paslaugos teikėjas kartu su pasiūlymu turės pateikti rašytinį patvirtinimą, kad šios patalpos Paslaugos teikėjui bus prieinamos visą Paslaugų teikimo laikotarpį</w:t>
      </w:r>
      <w:r w:rsidR="00AE6EFF" w:rsidRPr="00A31814">
        <w:t xml:space="preserve">. </w:t>
      </w:r>
      <w:r w:rsidR="00E03977" w:rsidRPr="00A31814">
        <w:t xml:space="preserve"> </w:t>
      </w:r>
      <w:r w:rsidR="00557B1F" w:rsidRPr="00A31814">
        <w:t xml:space="preserve"> </w:t>
      </w:r>
    </w:p>
    <w:p w14:paraId="56283CB3" w14:textId="5B794643" w:rsidR="003332EE" w:rsidRPr="00A31814" w:rsidRDefault="003332EE" w:rsidP="005524EE">
      <w:pPr>
        <w:pStyle w:val="Sraopastraipa"/>
        <w:numPr>
          <w:ilvl w:val="0"/>
          <w:numId w:val="13"/>
        </w:numPr>
        <w:tabs>
          <w:tab w:val="left" w:pos="567"/>
        </w:tabs>
        <w:ind w:left="0" w:firstLine="851"/>
        <w:jc w:val="both"/>
        <w:rPr>
          <w:color w:val="000000" w:themeColor="text1"/>
        </w:rPr>
      </w:pPr>
      <w:r w:rsidRPr="00A31814">
        <w:t xml:space="preserve"> Paslaugos teikėjas savo lėšomis (a</w:t>
      </w:r>
      <w:r w:rsidRPr="00A31814">
        <w:rPr>
          <w:color w:val="000000" w:themeColor="text1"/>
        </w:rPr>
        <w:t xml:space="preserve">r kitais būdais, savarankiškai užtikrindamas savo prievoles) privalės eksploatuoti, remontuoti ir prižiūrėti </w:t>
      </w:r>
      <w:r w:rsidR="00C9544A" w:rsidRPr="00A31814">
        <w:rPr>
          <w:color w:val="000000" w:themeColor="text1"/>
        </w:rPr>
        <w:t>keleivių vežimui naudojamas</w:t>
      </w:r>
      <w:r w:rsidR="0092495C" w:rsidRPr="00A31814">
        <w:rPr>
          <w:color w:val="000000" w:themeColor="text1"/>
        </w:rPr>
        <w:t xml:space="preserve"> </w:t>
      </w:r>
      <w:r w:rsidR="00F228A3" w:rsidRPr="00A31814">
        <w:rPr>
          <w:color w:val="000000" w:themeColor="text1"/>
        </w:rPr>
        <w:t>t</w:t>
      </w:r>
      <w:r w:rsidRPr="00A31814">
        <w:rPr>
          <w:color w:val="000000" w:themeColor="text1"/>
        </w:rPr>
        <w:t>ransporto priemones.</w:t>
      </w:r>
    </w:p>
    <w:p w14:paraId="7AEE63B6" w14:textId="0182EDE6" w:rsidR="003332EE" w:rsidRPr="00A31814" w:rsidRDefault="003332EE" w:rsidP="005524EE">
      <w:pPr>
        <w:pStyle w:val="Sraopastraipa"/>
        <w:numPr>
          <w:ilvl w:val="0"/>
          <w:numId w:val="13"/>
        </w:numPr>
        <w:tabs>
          <w:tab w:val="left" w:pos="567"/>
        </w:tabs>
        <w:ind w:left="0" w:firstLine="851"/>
        <w:jc w:val="both"/>
        <w:rPr>
          <w:color w:val="000000" w:themeColor="text1"/>
        </w:rPr>
      </w:pPr>
      <w:r w:rsidRPr="00A31814">
        <w:rPr>
          <w:color w:val="000000" w:themeColor="text1"/>
        </w:rPr>
        <w:t>Paslaugos teikėjas tur</w:t>
      </w:r>
      <w:r w:rsidR="00601946" w:rsidRPr="00A31814">
        <w:rPr>
          <w:color w:val="000000" w:themeColor="text1"/>
        </w:rPr>
        <w:t>ės</w:t>
      </w:r>
      <w:r w:rsidRPr="00A31814">
        <w:rPr>
          <w:color w:val="000000" w:themeColor="text1"/>
        </w:rPr>
        <w:t xml:space="preserve"> sudaryti atskirą elektros energijos tiekimo sutartį su nepriklausomu elektros energijos tiekėju ir užtikrinti atskirą įkrovimo stotelėse suvartotos energijos apskaitą. </w:t>
      </w:r>
    </w:p>
    <w:p w14:paraId="2DD10187" w14:textId="3B8B3203" w:rsidR="00BE447D" w:rsidRPr="00A31814" w:rsidRDefault="00EA5EDA" w:rsidP="00BE447D">
      <w:pPr>
        <w:pStyle w:val="Sraopastraipa"/>
        <w:numPr>
          <w:ilvl w:val="1"/>
          <w:numId w:val="13"/>
        </w:numPr>
        <w:tabs>
          <w:tab w:val="left" w:pos="567"/>
        </w:tabs>
        <w:ind w:left="1701" w:hanging="857"/>
        <w:jc w:val="both"/>
        <w:rPr>
          <w:color w:val="000000" w:themeColor="text1"/>
        </w:rPr>
      </w:pPr>
      <w:r w:rsidRPr="00A31814">
        <w:t xml:space="preserve">Paslaugos teikėjas </w:t>
      </w:r>
      <w:r w:rsidR="008F702E" w:rsidRPr="00A31814">
        <w:t xml:space="preserve">turi teisę </w:t>
      </w:r>
      <w:r w:rsidR="009F4238" w:rsidRPr="00A31814">
        <w:t xml:space="preserve">sudaryti sutartį su </w:t>
      </w:r>
      <w:r w:rsidR="00BE4C4F" w:rsidRPr="00A31814">
        <w:t>Perkančiosios organizacijos kontroliuojama uždarąja akcine bendrove „Kėdbusas“</w:t>
      </w:r>
      <w:r w:rsidR="004F609C" w:rsidRPr="00A31814">
        <w:t xml:space="preserve"> dėl žemiau išvardintų elektros įkrovimo stotelių</w:t>
      </w:r>
      <w:r w:rsidR="00577E7C" w:rsidRPr="00A31814">
        <w:t xml:space="preserve"> </w:t>
      </w:r>
      <w:r w:rsidR="00E66CBA" w:rsidRPr="00A31814">
        <w:t>naudojimo</w:t>
      </w:r>
      <w:r w:rsidR="00FD21E3" w:rsidRPr="00A31814">
        <w:t>.</w:t>
      </w:r>
      <w:r w:rsidR="008F702E" w:rsidRPr="00A31814">
        <w:t xml:space="preserve"> </w:t>
      </w:r>
    </w:p>
    <w:tbl>
      <w:tblPr>
        <w:tblStyle w:val="Lentelstinklelis"/>
        <w:tblW w:w="0" w:type="auto"/>
        <w:tblInd w:w="-5" w:type="dxa"/>
        <w:tblLook w:val="04A0" w:firstRow="1" w:lastRow="0" w:firstColumn="1" w:lastColumn="0" w:noHBand="0" w:noVBand="1"/>
      </w:tblPr>
      <w:tblGrid>
        <w:gridCol w:w="4678"/>
        <w:gridCol w:w="4815"/>
      </w:tblGrid>
      <w:tr w:rsidR="00B5736A" w:rsidRPr="00A31814" w14:paraId="29529608" w14:textId="77777777" w:rsidTr="00715F48">
        <w:tc>
          <w:tcPr>
            <w:tcW w:w="4678" w:type="dxa"/>
          </w:tcPr>
          <w:p w14:paraId="7EA56097" w14:textId="77777777" w:rsidR="00B5736A" w:rsidRPr="00A31814" w:rsidRDefault="00B5736A" w:rsidP="00C5331B">
            <w:pPr>
              <w:pStyle w:val="Sraopastraipa"/>
              <w:tabs>
                <w:tab w:val="left" w:pos="567"/>
              </w:tabs>
              <w:ind w:left="0"/>
              <w:jc w:val="both"/>
              <w:rPr>
                <w:color w:val="000000" w:themeColor="text1"/>
              </w:rPr>
            </w:pPr>
            <w:r w:rsidRPr="00A31814">
              <w:rPr>
                <w:color w:val="000000" w:themeColor="text1"/>
              </w:rPr>
              <w:t>Įkrovimo stotelė</w:t>
            </w:r>
          </w:p>
          <w:p w14:paraId="0CCCC411" w14:textId="7123DB1D" w:rsidR="00B5736A" w:rsidRPr="00A31814" w:rsidRDefault="00B5736A" w:rsidP="00C5331B">
            <w:pPr>
              <w:pStyle w:val="Sraopastraipa"/>
              <w:tabs>
                <w:tab w:val="left" w:pos="567"/>
              </w:tabs>
              <w:ind w:left="0"/>
              <w:jc w:val="both"/>
              <w:rPr>
                <w:color w:val="000000" w:themeColor="text1"/>
              </w:rPr>
            </w:pPr>
          </w:p>
        </w:tc>
        <w:tc>
          <w:tcPr>
            <w:tcW w:w="4815" w:type="dxa"/>
          </w:tcPr>
          <w:p w14:paraId="268A790C" w14:textId="660A65B2" w:rsidR="00B5736A" w:rsidRPr="00A31814" w:rsidRDefault="00B5736A" w:rsidP="00C5331B">
            <w:pPr>
              <w:pStyle w:val="Sraopastraipa"/>
              <w:tabs>
                <w:tab w:val="left" w:pos="567"/>
              </w:tabs>
              <w:ind w:left="0"/>
              <w:jc w:val="both"/>
              <w:rPr>
                <w:color w:val="000000" w:themeColor="text1"/>
              </w:rPr>
            </w:pPr>
            <w:r w:rsidRPr="00A31814">
              <w:rPr>
                <w:color w:val="000000" w:themeColor="text1"/>
              </w:rPr>
              <w:t>Esminė techninė charakteristika</w:t>
            </w:r>
          </w:p>
        </w:tc>
      </w:tr>
      <w:tr w:rsidR="00B5736A" w:rsidRPr="00A31814" w14:paraId="17BC7BE0" w14:textId="77777777" w:rsidTr="00595BB3">
        <w:tc>
          <w:tcPr>
            <w:tcW w:w="4678" w:type="dxa"/>
          </w:tcPr>
          <w:p w14:paraId="303208FF" w14:textId="77777777" w:rsidR="00B5736A" w:rsidRPr="00A31814" w:rsidRDefault="00B5736A" w:rsidP="00C5331B">
            <w:pPr>
              <w:pStyle w:val="Sraopastraipa"/>
              <w:tabs>
                <w:tab w:val="left" w:pos="567"/>
              </w:tabs>
              <w:ind w:left="0"/>
              <w:jc w:val="both"/>
              <w:rPr>
                <w:color w:val="000000" w:themeColor="text1"/>
              </w:rPr>
            </w:pPr>
            <w:r w:rsidRPr="00A31814">
              <w:rPr>
                <w:color w:val="000000" w:themeColor="text1"/>
              </w:rPr>
              <w:t xml:space="preserve">Grasen DCFC </w:t>
            </w:r>
            <w:r w:rsidRPr="00A31814">
              <w:rPr>
                <w:color w:val="000000" w:themeColor="text1"/>
                <w:lang w:val="en-US"/>
              </w:rPr>
              <w:t>30</w:t>
            </w:r>
            <w:r w:rsidRPr="00A31814">
              <w:rPr>
                <w:color w:val="000000" w:themeColor="text1"/>
              </w:rPr>
              <w:t xml:space="preserve">kW / </w:t>
            </w:r>
            <w:r w:rsidRPr="00A31814">
              <w:rPr>
                <w:color w:val="000000" w:themeColor="text1"/>
                <w:lang w:val="en-US"/>
              </w:rPr>
              <w:t>60</w:t>
            </w:r>
            <w:r w:rsidRPr="00A31814">
              <w:rPr>
                <w:color w:val="000000" w:themeColor="text1"/>
              </w:rPr>
              <w:t xml:space="preserve"> kW</w:t>
            </w:r>
          </w:p>
          <w:p w14:paraId="55578476" w14:textId="0799ED5C" w:rsidR="00B5736A" w:rsidRPr="00A31814" w:rsidRDefault="00B5736A" w:rsidP="00C5331B">
            <w:pPr>
              <w:pStyle w:val="Sraopastraipa"/>
              <w:tabs>
                <w:tab w:val="left" w:pos="567"/>
              </w:tabs>
              <w:ind w:left="0"/>
              <w:jc w:val="both"/>
              <w:rPr>
                <w:color w:val="000000" w:themeColor="text1"/>
              </w:rPr>
            </w:pPr>
          </w:p>
        </w:tc>
        <w:tc>
          <w:tcPr>
            <w:tcW w:w="4815" w:type="dxa"/>
          </w:tcPr>
          <w:p w14:paraId="1782BF18" w14:textId="54F7AA48" w:rsidR="00B5736A" w:rsidRPr="00A31814" w:rsidRDefault="00B5736A" w:rsidP="00C5331B">
            <w:pPr>
              <w:pStyle w:val="Sraopastraipa"/>
              <w:tabs>
                <w:tab w:val="left" w:pos="567"/>
              </w:tabs>
              <w:ind w:left="0"/>
              <w:jc w:val="both"/>
              <w:rPr>
                <w:color w:val="000000" w:themeColor="text1"/>
              </w:rPr>
            </w:pPr>
            <w:r w:rsidRPr="00A31814">
              <w:rPr>
                <w:color w:val="000000" w:themeColor="text1"/>
              </w:rPr>
              <w:t>Įėjimo įtampa: 400V +/- 15 proc.</w:t>
            </w:r>
          </w:p>
          <w:p w14:paraId="554786D6" w14:textId="77777777" w:rsidR="00B5736A" w:rsidRPr="00A31814" w:rsidRDefault="00B5736A" w:rsidP="00C5331B">
            <w:pPr>
              <w:pStyle w:val="Sraopastraipa"/>
              <w:tabs>
                <w:tab w:val="left" w:pos="567"/>
              </w:tabs>
              <w:ind w:left="0"/>
              <w:jc w:val="both"/>
              <w:rPr>
                <w:color w:val="000000" w:themeColor="text1"/>
              </w:rPr>
            </w:pPr>
            <w:r w:rsidRPr="00A31814">
              <w:rPr>
                <w:color w:val="000000" w:themeColor="text1"/>
              </w:rPr>
              <w:t>Įvesties įtampos tipas: TN-S (trijų fazių penkių laidų)</w:t>
            </w:r>
          </w:p>
          <w:p w14:paraId="1DC6D94B" w14:textId="77777777" w:rsidR="00B5736A" w:rsidRPr="00A31814" w:rsidRDefault="00B5736A" w:rsidP="00C5331B">
            <w:pPr>
              <w:pStyle w:val="Sraopastraipa"/>
              <w:tabs>
                <w:tab w:val="left" w:pos="567"/>
              </w:tabs>
              <w:ind w:left="0"/>
              <w:jc w:val="both"/>
              <w:rPr>
                <w:color w:val="000000" w:themeColor="text1"/>
              </w:rPr>
            </w:pPr>
            <w:r w:rsidRPr="00A31814">
              <w:rPr>
                <w:color w:val="000000" w:themeColor="text1"/>
              </w:rPr>
              <w:t>Kintamosios srovės tinklo dažnis: 45-65 Hz</w:t>
            </w:r>
          </w:p>
          <w:p w14:paraId="19817D9C" w14:textId="1CBB9215" w:rsidR="00B5736A" w:rsidRPr="00A31814" w:rsidRDefault="00B5736A" w:rsidP="00DF1C74">
            <w:pPr>
              <w:pStyle w:val="Sraopastraipa"/>
              <w:tabs>
                <w:tab w:val="left" w:pos="567"/>
              </w:tabs>
              <w:ind w:left="0"/>
              <w:jc w:val="both"/>
              <w:rPr>
                <w:color w:val="000000" w:themeColor="text1"/>
              </w:rPr>
            </w:pPr>
            <w:r w:rsidRPr="00A31814">
              <w:rPr>
                <w:color w:val="000000" w:themeColor="text1"/>
              </w:rPr>
              <w:t>Išėjimo įtampa: 150V-1000V</w:t>
            </w:r>
          </w:p>
        </w:tc>
      </w:tr>
    </w:tbl>
    <w:p w14:paraId="1E522003" w14:textId="77777777" w:rsidR="008F702E" w:rsidRPr="00A31814" w:rsidRDefault="003B5DCD" w:rsidP="00BE447D">
      <w:pPr>
        <w:pStyle w:val="Sraopastraipa"/>
        <w:numPr>
          <w:ilvl w:val="1"/>
          <w:numId w:val="13"/>
        </w:numPr>
        <w:tabs>
          <w:tab w:val="left" w:pos="567"/>
        </w:tabs>
        <w:ind w:left="1701" w:hanging="857"/>
        <w:jc w:val="both"/>
        <w:rPr>
          <w:color w:val="000000" w:themeColor="text1"/>
        </w:rPr>
      </w:pPr>
      <w:r w:rsidRPr="00A31814">
        <w:t xml:space="preserve">Perkančioji organizacija įsipareigoja </w:t>
      </w:r>
      <w:r w:rsidR="006D2931" w:rsidRPr="00A31814">
        <w:t xml:space="preserve">bendradarbiauti ir </w:t>
      </w:r>
      <w:r w:rsidRPr="00A31814">
        <w:t>pasiekti, kad uždaroji akcinė bendrovė „Kėdbusas“</w:t>
      </w:r>
      <w:r w:rsidR="008F702E" w:rsidRPr="00A31814">
        <w:t>:</w:t>
      </w:r>
      <w:r w:rsidRPr="00A31814">
        <w:t xml:space="preserve"> </w:t>
      </w:r>
    </w:p>
    <w:p w14:paraId="38F1DFA5" w14:textId="7DEE79C3" w:rsidR="008F702E" w:rsidRPr="00A31814" w:rsidRDefault="008F702E" w:rsidP="001E5648">
      <w:pPr>
        <w:pStyle w:val="Sraopastraipa"/>
        <w:numPr>
          <w:ilvl w:val="2"/>
          <w:numId w:val="13"/>
        </w:numPr>
        <w:tabs>
          <w:tab w:val="left" w:pos="567"/>
        </w:tabs>
        <w:jc w:val="both"/>
        <w:rPr>
          <w:color w:val="000000" w:themeColor="text1"/>
        </w:rPr>
      </w:pPr>
      <w:r w:rsidRPr="00A31814">
        <w:t>Visiems besikreipiantiems potencialiems tiekėjams pateiktų visą aktualią papildomą informaciją apie įkrovimo stotelių techninę charakteristiką;</w:t>
      </w:r>
    </w:p>
    <w:p w14:paraId="2F44477F" w14:textId="0AED98A1" w:rsidR="004F609C" w:rsidRPr="00A31814" w:rsidRDefault="008F702E" w:rsidP="001E5648">
      <w:pPr>
        <w:pStyle w:val="Sraopastraipa"/>
        <w:numPr>
          <w:ilvl w:val="2"/>
          <w:numId w:val="13"/>
        </w:numPr>
        <w:tabs>
          <w:tab w:val="left" w:pos="567"/>
        </w:tabs>
        <w:jc w:val="both"/>
        <w:rPr>
          <w:color w:val="000000" w:themeColor="text1"/>
        </w:rPr>
      </w:pPr>
      <w:r w:rsidRPr="00A31814">
        <w:t>visiems besikreipiantiems potencialiems tiekėjams siūlytų vienodas komercines sąlygas, esant tokiai pačiai perkamų paslaugų apimčiai</w:t>
      </w:r>
      <w:r w:rsidR="00B33A5A" w:rsidRPr="00A31814">
        <w:t>.</w:t>
      </w:r>
    </w:p>
    <w:p w14:paraId="6BE04C33" w14:textId="1459A5B0" w:rsidR="00A8414D" w:rsidRPr="00A31814" w:rsidRDefault="00AE6EFF" w:rsidP="0056701A">
      <w:pPr>
        <w:pStyle w:val="Sraopastraipa"/>
        <w:numPr>
          <w:ilvl w:val="0"/>
          <w:numId w:val="13"/>
        </w:numPr>
        <w:tabs>
          <w:tab w:val="left" w:pos="567"/>
        </w:tabs>
        <w:ind w:left="0" w:firstLine="851"/>
        <w:jc w:val="both"/>
        <w:rPr>
          <w:color w:val="000000" w:themeColor="text1"/>
        </w:rPr>
      </w:pPr>
      <w:r w:rsidRPr="00A31814">
        <w:rPr>
          <w:color w:val="000000" w:themeColor="text1"/>
        </w:rPr>
        <w:t>Paslaugų teikėjo n</w:t>
      </w:r>
      <w:r w:rsidR="00A8414D" w:rsidRPr="00A31814">
        <w:rPr>
          <w:color w:val="000000" w:themeColor="text1"/>
        </w:rPr>
        <w:t xml:space="preserve">eįvykdyti reisai, taip pat tvarkaraščio pažeidimai </w:t>
      </w:r>
      <w:r w:rsidRPr="00A31814">
        <w:rPr>
          <w:color w:val="000000" w:themeColor="text1"/>
        </w:rPr>
        <w:t xml:space="preserve">bus </w:t>
      </w:r>
      <w:r w:rsidR="00A8414D" w:rsidRPr="00A31814">
        <w:rPr>
          <w:color w:val="000000" w:themeColor="text1"/>
        </w:rPr>
        <w:t xml:space="preserve">nustatomi pagal GPS ar kitos įrangos parodymus ir / arba </w:t>
      </w:r>
      <w:r w:rsidR="00BE2B3E" w:rsidRPr="00A31814">
        <w:rPr>
          <w:color w:val="000000" w:themeColor="text1"/>
        </w:rPr>
        <w:t>P</w:t>
      </w:r>
      <w:r w:rsidR="00A8414D" w:rsidRPr="00A31814">
        <w:rPr>
          <w:color w:val="000000" w:themeColor="text1"/>
        </w:rPr>
        <w:t>erkančiosios organizacijos, slaptų pirkėjų atliktų tyrimų ir / arba kontrolierių nuožiūra pasirinktuose kontroliniuose taškuose, surašytus aktus.</w:t>
      </w:r>
    </w:p>
    <w:p w14:paraId="413D9DE6" w14:textId="77777777" w:rsidR="003332EE" w:rsidRPr="00A31814" w:rsidRDefault="003332EE" w:rsidP="003332EE">
      <w:pPr>
        <w:tabs>
          <w:tab w:val="left" w:pos="1276"/>
        </w:tabs>
        <w:contextualSpacing/>
        <w:jc w:val="both"/>
        <w:rPr>
          <w:rFonts w:ascii="Times New Roman" w:hAnsi="Times New Roman" w:cs="Times New Roman"/>
          <w:b/>
          <w:bCs/>
        </w:rPr>
      </w:pPr>
    </w:p>
    <w:p w14:paraId="4C80AF70" w14:textId="024C3944" w:rsidR="003332EE" w:rsidRPr="00A31814" w:rsidRDefault="003332EE" w:rsidP="00B870F1">
      <w:pPr>
        <w:tabs>
          <w:tab w:val="left" w:pos="1276"/>
        </w:tabs>
        <w:ind w:firstLine="851"/>
        <w:contextualSpacing/>
        <w:jc w:val="both"/>
        <w:rPr>
          <w:rFonts w:ascii="Times New Roman" w:hAnsi="Times New Roman" w:cs="Times New Roman"/>
          <w:b/>
          <w:bCs/>
          <w:sz w:val="24"/>
          <w:szCs w:val="24"/>
        </w:rPr>
      </w:pPr>
      <w:r w:rsidRPr="00A31814">
        <w:rPr>
          <w:rFonts w:ascii="Times New Roman" w:hAnsi="Times New Roman" w:cs="Times New Roman"/>
          <w:b/>
          <w:bCs/>
          <w:sz w:val="24"/>
          <w:szCs w:val="24"/>
        </w:rPr>
        <w:t>Reikalavimai transporto priemonėms.</w:t>
      </w:r>
    </w:p>
    <w:p w14:paraId="2363E3B6" w14:textId="6308A874" w:rsidR="008F1E0F" w:rsidRPr="00A31814" w:rsidRDefault="008F1E0F" w:rsidP="005524EE">
      <w:pPr>
        <w:pStyle w:val="Sraopastraipa"/>
        <w:numPr>
          <w:ilvl w:val="0"/>
          <w:numId w:val="13"/>
        </w:numPr>
        <w:tabs>
          <w:tab w:val="left" w:pos="567"/>
        </w:tabs>
        <w:ind w:left="0" w:firstLine="851"/>
        <w:jc w:val="both"/>
        <w:rPr>
          <w:color w:val="000000" w:themeColor="text1"/>
        </w:rPr>
      </w:pPr>
      <w:r w:rsidRPr="00A31814">
        <w:rPr>
          <w:color w:val="000000" w:themeColor="text1"/>
        </w:rPr>
        <w:t xml:space="preserve"> </w:t>
      </w:r>
      <w:r w:rsidR="00E90DE7" w:rsidRPr="00A31814">
        <w:rPr>
          <w:color w:val="000000" w:themeColor="text1"/>
        </w:rPr>
        <w:t xml:space="preserve">Paslaugos teikėjas turi užtikrinti, kad Paslaugos būtų teikiamos </w:t>
      </w:r>
      <w:r w:rsidR="00A62874" w:rsidRPr="00A31814">
        <w:rPr>
          <w:color w:val="000000" w:themeColor="text1"/>
        </w:rPr>
        <w:t>a</w:t>
      </w:r>
      <w:r w:rsidR="00E90DE7" w:rsidRPr="00A31814">
        <w:rPr>
          <w:color w:val="000000" w:themeColor="text1"/>
        </w:rPr>
        <w:t xml:space="preserve">utobusais, kurių techniniai duomenys nurodyti </w:t>
      </w:r>
      <w:r w:rsidR="00BE603B" w:rsidRPr="00A31814">
        <w:rPr>
          <w:color w:val="000000" w:themeColor="text1"/>
        </w:rPr>
        <w:t>2 lentelėje</w:t>
      </w:r>
      <w:r w:rsidR="00A62874" w:rsidRPr="00A31814">
        <w:rPr>
          <w:color w:val="000000" w:themeColor="text1"/>
        </w:rPr>
        <w:t>.</w:t>
      </w:r>
    </w:p>
    <w:p w14:paraId="76121FD6" w14:textId="369E7AF2" w:rsidR="001B1CD3" w:rsidRPr="00A31814" w:rsidRDefault="00ED4442" w:rsidP="00E71E78">
      <w:pPr>
        <w:pStyle w:val="Sraopastraipa"/>
        <w:numPr>
          <w:ilvl w:val="0"/>
          <w:numId w:val="13"/>
        </w:numPr>
        <w:tabs>
          <w:tab w:val="left" w:pos="567"/>
        </w:tabs>
        <w:ind w:left="0" w:firstLine="851"/>
        <w:jc w:val="both"/>
        <w:rPr>
          <w:color w:val="000000" w:themeColor="text1"/>
        </w:rPr>
      </w:pPr>
      <w:r w:rsidRPr="00A31814">
        <w:rPr>
          <w:color w:val="000000" w:themeColor="text1"/>
        </w:rPr>
        <w:t xml:space="preserve">Paslaugos teikėjas </w:t>
      </w:r>
      <w:r w:rsidR="003F7B25" w:rsidRPr="00A31814">
        <w:rPr>
          <w:color w:val="000000" w:themeColor="text1"/>
        </w:rPr>
        <w:t xml:space="preserve">privalo turėti bent </w:t>
      </w:r>
      <w:r w:rsidR="00A1237D" w:rsidRPr="00A31814">
        <w:rPr>
          <w:color w:val="000000" w:themeColor="text1"/>
        </w:rPr>
        <w:t xml:space="preserve">2 </w:t>
      </w:r>
      <w:r w:rsidR="008E6E58" w:rsidRPr="00A31814">
        <w:rPr>
          <w:color w:val="000000" w:themeColor="text1"/>
        </w:rPr>
        <w:t>M</w:t>
      </w:r>
      <w:r w:rsidR="008E6E58" w:rsidRPr="00A31814">
        <w:rPr>
          <w:color w:val="000000" w:themeColor="text1"/>
          <w:vertAlign w:val="subscript"/>
        </w:rPr>
        <w:t>3</w:t>
      </w:r>
      <w:r w:rsidR="008E6E58" w:rsidRPr="00A31814">
        <w:rPr>
          <w:color w:val="000000" w:themeColor="text1"/>
        </w:rPr>
        <w:t>CE</w:t>
      </w:r>
      <w:r w:rsidR="005E3C03">
        <w:rPr>
          <w:color w:val="000000" w:themeColor="text1"/>
        </w:rPr>
        <w:t xml:space="preserve"> ir 1 M</w:t>
      </w:r>
      <w:r w:rsidR="005E3C03" w:rsidRPr="001620B0">
        <w:rPr>
          <w:color w:val="000000" w:themeColor="text1"/>
          <w:vertAlign w:val="subscript"/>
        </w:rPr>
        <w:t>2</w:t>
      </w:r>
      <w:r w:rsidR="005E3C03">
        <w:rPr>
          <w:color w:val="000000" w:themeColor="text1"/>
        </w:rPr>
        <w:t>CV</w:t>
      </w:r>
      <w:r w:rsidR="008E6E58" w:rsidRPr="00A31814">
        <w:rPr>
          <w:color w:val="000000" w:themeColor="text1"/>
        </w:rPr>
        <w:t xml:space="preserve"> klasės</w:t>
      </w:r>
      <w:r w:rsidR="00053C89" w:rsidRPr="00A31814">
        <w:rPr>
          <w:color w:val="000000" w:themeColor="text1"/>
        </w:rPr>
        <w:t xml:space="preserve"> </w:t>
      </w:r>
      <w:r w:rsidR="003F7B25" w:rsidRPr="00A31814">
        <w:rPr>
          <w:color w:val="000000" w:themeColor="text1"/>
        </w:rPr>
        <w:t>rezervin</w:t>
      </w:r>
      <w:r w:rsidR="00A62874" w:rsidRPr="00A31814">
        <w:rPr>
          <w:color w:val="000000" w:themeColor="text1"/>
        </w:rPr>
        <w:t>ius</w:t>
      </w:r>
      <w:r w:rsidR="003F7B25" w:rsidRPr="00A31814">
        <w:rPr>
          <w:color w:val="000000" w:themeColor="text1"/>
        </w:rPr>
        <w:t xml:space="preserve"> autobus</w:t>
      </w:r>
      <w:r w:rsidR="00A62874" w:rsidRPr="00A31814">
        <w:rPr>
          <w:color w:val="000000" w:themeColor="text1"/>
        </w:rPr>
        <w:t>us</w:t>
      </w:r>
      <w:r w:rsidR="003F7B25" w:rsidRPr="00A31814">
        <w:rPr>
          <w:color w:val="000000" w:themeColor="text1"/>
        </w:rPr>
        <w:t xml:space="preserve"> Paslaugų teikimui</w:t>
      </w:r>
      <w:r w:rsidR="00053C89" w:rsidRPr="00A31814">
        <w:rPr>
          <w:color w:val="000000" w:themeColor="text1"/>
        </w:rPr>
        <w:t>.</w:t>
      </w:r>
      <w:r w:rsidR="003F7B25" w:rsidRPr="00A31814">
        <w:rPr>
          <w:color w:val="000000" w:themeColor="text1"/>
        </w:rPr>
        <w:t xml:space="preserve"> </w:t>
      </w:r>
      <w:r w:rsidR="00053C89" w:rsidRPr="00A31814">
        <w:rPr>
          <w:color w:val="000000" w:themeColor="text1"/>
        </w:rPr>
        <w:t>A</w:t>
      </w:r>
      <w:r w:rsidR="003F7B25" w:rsidRPr="00A31814">
        <w:rPr>
          <w:color w:val="000000" w:themeColor="text1"/>
        </w:rPr>
        <w:t>utobus</w:t>
      </w:r>
      <w:r w:rsidR="00A62874" w:rsidRPr="00A31814">
        <w:rPr>
          <w:color w:val="000000" w:themeColor="text1"/>
        </w:rPr>
        <w:t>ų</w:t>
      </w:r>
      <w:r w:rsidR="002A7933" w:rsidRPr="00A31814">
        <w:rPr>
          <w:color w:val="000000" w:themeColor="text1"/>
        </w:rPr>
        <w:t xml:space="preserve"> gedimo</w:t>
      </w:r>
      <w:r w:rsidR="005B3F45" w:rsidRPr="00A31814">
        <w:rPr>
          <w:color w:val="000000" w:themeColor="text1"/>
        </w:rPr>
        <w:t>, avarijos</w:t>
      </w:r>
      <w:r w:rsidR="002A7933" w:rsidRPr="00A31814">
        <w:rPr>
          <w:color w:val="000000" w:themeColor="text1"/>
        </w:rPr>
        <w:t xml:space="preserve"> atveju</w:t>
      </w:r>
      <w:r w:rsidR="000461E2" w:rsidRPr="00A31814">
        <w:rPr>
          <w:color w:val="000000" w:themeColor="text1"/>
        </w:rPr>
        <w:t xml:space="preserve"> ar</w:t>
      </w:r>
      <w:r w:rsidR="002A7933" w:rsidRPr="00A31814">
        <w:rPr>
          <w:color w:val="000000" w:themeColor="text1"/>
        </w:rPr>
        <w:t xml:space="preserve"> </w:t>
      </w:r>
      <w:r w:rsidR="0018193B" w:rsidRPr="00A31814">
        <w:rPr>
          <w:color w:val="000000" w:themeColor="text1"/>
        </w:rPr>
        <w:t>esant</w:t>
      </w:r>
      <w:r w:rsidR="005B3F45" w:rsidRPr="00A31814">
        <w:rPr>
          <w:color w:val="000000" w:themeColor="text1"/>
        </w:rPr>
        <w:t xml:space="preserve"> kitokiai</w:t>
      </w:r>
      <w:r w:rsidR="0018193B" w:rsidRPr="00A31814">
        <w:rPr>
          <w:color w:val="000000" w:themeColor="text1"/>
        </w:rPr>
        <w:t xml:space="preserve"> būtinybei,</w:t>
      </w:r>
      <w:r w:rsidR="005B3F45" w:rsidRPr="00A31814">
        <w:rPr>
          <w:color w:val="000000" w:themeColor="text1"/>
        </w:rPr>
        <w:t xml:space="preserve"> Paslaugos teikėjas</w:t>
      </w:r>
      <w:r w:rsidR="0018193B" w:rsidRPr="00A31814">
        <w:rPr>
          <w:color w:val="000000" w:themeColor="text1"/>
        </w:rPr>
        <w:t xml:space="preserve"> per 30</w:t>
      </w:r>
      <w:r w:rsidR="00561952" w:rsidRPr="00A31814">
        <w:rPr>
          <w:color w:val="000000" w:themeColor="text1"/>
        </w:rPr>
        <w:t> </w:t>
      </w:r>
      <w:r w:rsidR="0018193B" w:rsidRPr="00A31814">
        <w:rPr>
          <w:color w:val="000000" w:themeColor="text1"/>
        </w:rPr>
        <w:t>min.</w:t>
      </w:r>
      <w:r w:rsidR="00515E60" w:rsidRPr="00A31814">
        <w:rPr>
          <w:color w:val="000000" w:themeColor="text1"/>
        </w:rPr>
        <w:t xml:space="preserve"> nuo momento, kai paaiškėjo poreikis,</w:t>
      </w:r>
      <w:r w:rsidR="0018193B" w:rsidRPr="00A31814">
        <w:rPr>
          <w:color w:val="000000" w:themeColor="text1"/>
        </w:rPr>
        <w:t xml:space="preserve"> </w:t>
      </w:r>
      <w:r w:rsidR="00AD58B2" w:rsidRPr="00A31814">
        <w:rPr>
          <w:color w:val="000000" w:themeColor="text1"/>
        </w:rPr>
        <w:t xml:space="preserve">privalo </w:t>
      </w:r>
      <w:r w:rsidR="0018193B" w:rsidRPr="00A31814">
        <w:rPr>
          <w:color w:val="000000" w:themeColor="text1"/>
        </w:rPr>
        <w:t>pakeist</w:t>
      </w:r>
      <w:r w:rsidR="00AD58B2" w:rsidRPr="00A31814">
        <w:rPr>
          <w:color w:val="000000" w:themeColor="text1"/>
        </w:rPr>
        <w:t>i negalintį važiuoti autobusą</w:t>
      </w:r>
      <w:r w:rsidR="0018193B" w:rsidRPr="00A31814">
        <w:rPr>
          <w:color w:val="000000" w:themeColor="text1"/>
        </w:rPr>
        <w:t xml:space="preserve"> </w:t>
      </w:r>
      <w:r w:rsidR="00BF248F" w:rsidRPr="00A31814">
        <w:rPr>
          <w:color w:val="000000" w:themeColor="text1"/>
        </w:rPr>
        <w:t>rezerviniu autobusu</w:t>
      </w:r>
      <w:r w:rsidR="00E71E78" w:rsidRPr="00A31814">
        <w:rPr>
          <w:color w:val="000000" w:themeColor="text1"/>
        </w:rPr>
        <w:t xml:space="preserve">, atitinkančiu </w:t>
      </w:r>
      <w:r w:rsidR="00907E4D" w:rsidRPr="00A31814">
        <w:rPr>
          <w:color w:val="000000" w:themeColor="text1"/>
        </w:rPr>
        <w:t xml:space="preserve">2 lentelėje </w:t>
      </w:r>
      <w:r w:rsidR="00E71E78" w:rsidRPr="00A31814">
        <w:rPr>
          <w:color w:val="000000" w:themeColor="text1"/>
        </w:rPr>
        <w:t>nustatytus reikalavimus.</w:t>
      </w:r>
      <w:r w:rsidR="004B1345" w:rsidRPr="00A31814">
        <w:rPr>
          <w:color w:val="000000" w:themeColor="text1"/>
        </w:rPr>
        <w:t xml:space="preserve"> </w:t>
      </w:r>
    </w:p>
    <w:p w14:paraId="370C538E" w14:textId="5D35496A" w:rsidR="00015F3C" w:rsidRPr="00A31814" w:rsidRDefault="00015F3C" w:rsidP="00E71E78">
      <w:pPr>
        <w:pStyle w:val="Sraopastraipa"/>
        <w:numPr>
          <w:ilvl w:val="0"/>
          <w:numId w:val="13"/>
        </w:numPr>
        <w:tabs>
          <w:tab w:val="left" w:pos="567"/>
        </w:tabs>
        <w:ind w:left="0" w:firstLine="851"/>
        <w:jc w:val="both"/>
        <w:rPr>
          <w:color w:val="000000" w:themeColor="text1"/>
        </w:rPr>
      </w:pPr>
      <w:r w:rsidRPr="00A31814">
        <w:t xml:space="preserve">Paslaugos teikėjas turės sudaryti galimybę Perkančiosios organizacijos atsakingam asmeniui arba sudarytai komisijai ir / arba ekspertų grupei apžiūrėti ir įvertinti transporto priemones </w:t>
      </w:r>
      <w:r w:rsidRPr="00A31814">
        <w:lastRenderedPageBreak/>
        <w:t xml:space="preserve">(techninę, estetinę būklę bei jų atitikimą techninėje specifikacijoje, keliamiems reikalavimams), kurios bus naudojamos iki </w:t>
      </w:r>
      <w:r w:rsidR="004E4A98" w:rsidRPr="00A31814">
        <w:t>P</w:t>
      </w:r>
      <w:r w:rsidRPr="00A31814">
        <w:t>aslaugos bus pradėtos teikti</w:t>
      </w:r>
      <w:r w:rsidR="004E4A98" w:rsidRPr="00A31814">
        <w:t>.</w:t>
      </w:r>
    </w:p>
    <w:p w14:paraId="7970C934" w14:textId="604E4AC9" w:rsidR="00E212A6" w:rsidRPr="00A31814" w:rsidRDefault="00BF3F03" w:rsidP="00BF3F03">
      <w:pPr>
        <w:pStyle w:val="Sraopastraipa"/>
        <w:numPr>
          <w:ilvl w:val="0"/>
          <w:numId w:val="13"/>
        </w:numPr>
        <w:tabs>
          <w:tab w:val="left" w:pos="360"/>
        </w:tabs>
        <w:ind w:left="0" w:firstLine="851"/>
        <w:jc w:val="both"/>
        <w:rPr>
          <w:color w:val="000000" w:themeColor="text1"/>
        </w:rPr>
      </w:pPr>
      <w:r w:rsidRPr="00A31814">
        <w:rPr>
          <w:color w:val="000000" w:themeColor="text1"/>
        </w:rPr>
        <w:t xml:space="preserve">Reikalavimai </w:t>
      </w:r>
      <w:r w:rsidR="00907D5F" w:rsidRPr="00A31814">
        <w:rPr>
          <w:color w:val="000000" w:themeColor="text1"/>
        </w:rPr>
        <w:t>P</w:t>
      </w:r>
      <w:r w:rsidRPr="00A31814">
        <w:rPr>
          <w:color w:val="000000" w:themeColor="text1"/>
        </w:rPr>
        <w:t xml:space="preserve">aslaugų teikimui skirtiems autobusams, </w:t>
      </w:r>
      <w:r w:rsidRPr="00A31814">
        <w:rPr>
          <w:i/>
          <w:iCs/>
          <w:color w:val="000000" w:themeColor="text1"/>
        </w:rPr>
        <w:t xml:space="preserve">kurių </w:t>
      </w:r>
      <w:r w:rsidR="001A769B" w:rsidRPr="00A31814">
        <w:rPr>
          <w:i/>
          <w:iCs/>
          <w:color w:val="000000" w:themeColor="text1"/>
        </w:rPr>
        <w:t xml:space="preserve">deklaratyvus </w:t>
      </w:r>
      <w:r w:rsidRPr="00A31814">
        <w:rPr>
          <w:i/>
          <w:iCs/>
          <w:color w:val="000000" w:themeColor="text1"/>
        </w:rPr>
        <w:t>atitikimas bus vertinamas pasiūlymų pateikimo metu (Specialiųjų pirkimo sąlygų 6.1.3 punktas ir 2.1 priedas)</w:t>
      </w:r>
      <w:r w:rsidRPr="00A31814">
        <w:rPr>
          <w:color w:val="000000" w:themeColor="text1"/>
        </w:rPr>
        <w:t xml:space="preserve">, </w:t>
      </w:r>
      <w:r w:rsidR="007B0837" w:rsidRPr="00A31814">
        <w:rPr>
          <w:color w:val="000000" w:themeColor="text1"/>
        </w:rPr>
        <w:t xml:space="preserve">užpildant tik </w:t>
      </w:r>
      <w:r w:rsidR="00635C74" w:rsidRPr="00A31814">
        <w:rPr>
          <w:color w:val="000000" w:themeColor="text1"/>
        </w:rPr>
        <w:t xml:space="preserve">pasiūlymo </w:t>
      </w:r>
      <w:r w:rsidR="00B54C70" w:rsidRPr="00A31814">
        <w:rPr>
          <w:color w:val="000000" w:themeColor="text1"/>
        </w:rPr>
        <w:t>formą</w:t>
      </w:r>
      <w:r w:rsidR="0058067B" w:rsidRPr="00A31814">
        <w:rPr>
          <w:color w:val="000000" w:themeColor="text1"/>
        </w:rPr>
        <w:t xml:space="preserve">, </w:t>
      </w:r>
      <w:r w:rsidR="001A769B" w:rsidRPr="00A31814">
        <w:rPr>
          <w:color w:val="000000" w:themeColor="text1"/>
        </w:rPr>
        <w:t xml:space="preserve">o faktinis </w:t>
      </w:r>
      <w:r w:rsidR="00451A63" w:rsidRPr="00A31814">
        <w:rPr>
          <w:color w:val="000000" w:themeColor="text1"/>
        </w:rPr>
        <w:t xml:space="preserve">atitikimas bus vertinamas sutarties vykdymo metu, </w:t>
      </w:r>
      <w:r w:rsidRPr="00A31814">
        <w:rPr>
          <w:color w:val="000000" w:themeColor="text1"/>
        </w:rPr>
        <w:t>numatyti šios Techninės specifikacijos 2 lentelėje:</w:t>
      </w:r>
    </w:p>
    <w:p w14:paraId="012AA276" w14:textId="77777777" w:rsidR="00BF3F03" w:rsidRPr="00A31814" w:rsidRDefault="00BF3F03" w:rsidP="00BF3F03">
      <w:pPr>
        <w:pStyle w:val="Sraopastraipa"/>
        <w:tabs>
          <w:tab w:val="left" w:pos="360"/>
        </w:tabs>
        <w:ind w:left="851"/>
        <w:jc w:val="both"/>
        <w:rPr>
          <w:color w:val="000000" w:themeColor="text1"/>
        </w:rPr>
      </w:pPr>
    </w:p>
    <w:p w14:paraId="52E48558" w14:textId="3697F4B6" w:rsidR="00F97404" w:rsidRPr="00A31814"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r w:rsidRPr="00A31814">
        <w:rPr>
          <w:b/>
          <w:bCs/>
          <w:i/>
          <w:iCs/>
        </w:rPr>
        <w:t>2 lentelė</w:t>
      </w:r>
      <w:r w:rsidR="00E212A6" w:rsidRPr="00A31814">
        <w:rPr>
          <w:b/>
          <w:bCs/>
          <w:i/>
          <w:iCs/>
        </w:rPr>
        <w:t xml:space="preserve"> „Reikalavimai </w:t>
      </w:r>
      <w:r w:rsidR="00907D5F" w:rsidRPr="00A31814">
        <w:rPr>
          <w:b/>
          <w:bCs/>
          <w:i/>
          <w:iCs/>
        </w:rPr>
        <w:t>P</w:t>
      </w:r>
      <w:r w:rsidR="00E212A6" w:rsidRPr="00A31814">
        <w:rPr>
          <w:b/>
          <w:bCs/>
          <w:i/>
          <w:iCs/>
        </w:rPr>
        <w:t>aslaugų teikimui skirtiems autobusams“</w:t>
      </w:r>
    </w:p>
    <w:p w14:paraId="242662D8" w14:textId="4FC835B8" w:rsidR="00F97404" w:rsidRPr="00A31814" w:rsidRDefault="00F97404"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p>
    <w:tbl>
      <w:tblPr>
        <w:tblW w:w="9493" w:type="dxa"/>
        <w:tblLayout w:type="fixed"/>
        <w:tblCellMar>
          <w:left w:w="10" w:type="dxa"/>
          <w:right w:w="10" w:type="dxa"/>
        </w:tblCellMar>
        <w:tblLook w:val="04A0" w:firstRow="1" w:lastRow="0" w:firstColumn="1" w:lastColumn="0" w:noHBand="0" w:noVBand="1"/>
      </w:tblPr>
      <w:tblGrid>
        <w:gridCol w:w="704"/>
        <w:gridCol w:w="8789"/>
      </w:tblGrid>
      <w:tr w:rsidR="00ED116B" w:rsidRPr="00A31814" w14:paraId="487E46CD" w14:textId="77777777" w:rsidTr="00D1152B">
        <w:trPr>
          <w:trHeight w:val="656"/>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30DB00" w14:textId="77777777" w:rsidR="00ED116B" w:rsidRPr="00A31814" w:rsidRDefault="00ED116B" w:rsidP="00D1152B">
            <w:pPr>
              <w:pStyle w:val="prastasis1"/>
              <w:tabs>
                <w:tab w:val="left" w:pos="3544"/>
              </w:tabs>
              <w:jc w:val="left"/>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4E4A1F" w14:textId="536BCECF" w:rsidR="00ED116B" w:rsidRPr="00A31814" w:rsidRDefault="00ED116B" w:rsidP="00D1152B">
            <w:pPr>
              <w:pStyle w:val="prastasis1"/>
              <w:tabs>
                <w:tab w:val="left" w:pos="3544"/>
              </w:tabs>
              <w:jc w:val="left"/>
              <w:rPr>
                <w:rFonts w:ascii="Times New Roman" w:hAnsi="Times New Roman"/>
                <w:b/>
                <w:bCs/>
                <w:color w:val="000000"/>
                <w:sz w:val="24"/>
                <w:szCs w:val="24"/>
              </w:rPr>
            </w:pPr>
            <w:r w:rsidRPr="00A31814">
              <w:rPr>
                <w:rFonts w:ascii="Times New Roman" w:hAnsi="Times New Roman"/>
                <w:b/>
                <w:bCs/>
                <w:color w:val="000000"/>
                <w:sz w:val="24"/>
                <w:szCs w:val="24"/>
              </w:rPr>
              <w:t>1 Elektra varomi autobusai atitinka šiuos reikalavimus:</w:t>
            </w:r>
          </w:p>
        </w:tc>
      </w:tr>
      <w:tr w:rsidR="0025337B" w:rsidRPr="00A31814" w14:paraId="430CE21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29A7" w14:textId="69E9BD47" w:rsidR="0025337B" w:rsidRPr="00A31814" w:rsidRDefault="0025337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EFCBC" w14:textId="77777777" w:rsidR="0025337B" w:rsidRPr="00A31814" w:rsidRDefault="0025337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Autobusų skaičius:</w:t>
            </w:r>
          </w:p>
          <w:p w14:paraId="790EA84D" w14:textId="007F02E7" w:rsidR="0073725F" w:rsidRPr="00A31814" w:rsidRDefault="00ED54D9" w:rsidP="0073725F">
            <w:pPr>
              <w:pStyle w:val="prastasis1"/>
              <w:numPr>
                <w:ilvl w:val="0"/>
                <w:numId w:val="31"/>
              </w:numPr>
              <w:rPr>
                <w:rFonts w:ascii="Times New Roman" w:hAnsi="Times New Roman"/>
                <w:sz w:val="24"/>
                <w:szCs w:val="24"/>
                <w:lang w:eastAsia="lt-LT"/>
              </w:rPr>
            </w:pPr>
            <w:r w:rsidRPr="001620B0">
              <w:rPr>
                <w:rFonts w:ascii="Times New Roman" w:hAnsi="Times New Roman"/>
                <w:sz w:val="24"/>
                <w:szCs w:val="24"/>
                <w:lang w:eastAsia="lt-LT"/>
              </w:rPr>
              <w:t>1</w:t>
            </w:r>
            <w:r w:rsidR="0073725F" w:rsidRPr="001620B0">
              <w:rPr>
                <w:rFonts w:ascii="Times New Roman" w:hAnsi="Times New Roman"/>
                <w:sz w:val="24"/>
                <w:szCs w:val="24"/>
                <w:lang w:eastAsia="lt-LT"/>
              </w:rPr>
              <w:t>6</w:t>
            </w:r>
            <w:r w:rsidR="0073725F" w:rsidRPr="00A31814">
              <w:rPr>
                <w:rFonts w:ascii="Times New Roman" w:hAnsi="Times New Roman"/>
                <w:sz w:val="24"/>
                <w:szCs w:val="24"/>
                <w:lang w:eastAsia="lt-LT"/>
              </w:rPr>
              <w:t xml:space="preserve"> vienet</w:t>
            </w:r>
            <w:r>
              <w:rPr>
                <w:rFonts w:ascii="Times New Roman" w:hAnsi="Times New Roman"/>
                <w:sz w:val="24"/>
                <w:szCs w:val="24"/>
                <w:lang w:eastAsia="lt-LT"/>
              </w:rPr>
              <w:t>ų</w:t>
            </w:r>
            <w:r w:rsidR="0073725F" w:rsidRPr="00A31814">
              <w:rPr>
                <w:rFonts w:ascii="Times New Roman" w:hAnsi="Times New Roman"/>
                <w:sz w:val="24"/>
                <w:szCs w:val="24"/>
                <w:lang w:eastAsia="lt-LT"/>
              </w:rPr>
              <w:t xml:space="preserve"> (</w:t>
            </w:r>
            <w:r w:rsidRPr="001620B0">
              <w:rPr>
                <w:rFonts w:ascii="Times New Roman" w:hAnsi="Times New Roman"/>
                <w:sz w:val="24"/>
                <w:szCs w:val="24"/>
                <w:lang w:eastAsia="lt-LT"/>
              </w:rPr>
              <w:t>14</w:t>
            </w:r>
            <w:r w:rsidRPr="00A31814">
              <w:rPr>
                <w:rFonts w:ascii="Times New Roman" w:hAnsi="Times New Roman"/>
                <w:sz w:val="24"/>
                <w:szCs w:val="24"/>
                <w:lang w:eastAsia="lt-LT"/>
              </w:rPr>
              <w:t xml:space="preserve"> </w:t>
            </w:r>
            <w:r w:rsidR="0073725F" w:rsidRPr="00A31814">
              <w:rPr>
                <w:rFonts w:ascii="Times New Roman" w:hAnsi="Times New Roman"/>
                <w:sz w:val="24"/>
                <w:szCs w:val="24"/>
                <w:lang w:eastAsia="lt-LT"/>
              </w:rPr>
              <w:t>autobus</w:t>
            </w:r>
            <w:r>
              <w:rPr>
                <w:rFonts w:ascii="Times New Roman" w:hAnsi="Times New Roman"/>
                <w:sz w:val="24"/>
                <w:szCs w:val="24"/>
                <w:lang w:eastAsia="lt-LT"/>
              </w:rPr>
              <w:t>ų</w:t>
            </w:r>
            <w:r w:rsidR="0073725F" w:rsidRPr="00A31814">
              <w:rPr>
                <w:rFonts w:ascii="Times New Roman" w:hAnsi="Times New Roman"/>
                <w:sz w:val="24"/>
                <w:szCs w:val="24"/>
                <w:lang w:eastAsia="lt-LT"/>
              </w:rPr>
              <w:t xml:space="preserve"> įprastam Paslaugų teikimui ir </w:t>
            </w:r>
            <w:r w:rsidR="0073725F" w:rsidRPr="001620B0">
              <w:rPr>
                <w:rFonts w:ascii="Times New Roman" w:hAnsi="Times New Roman"/>
                <w:sz w:val="24"/>
                <w:szCs w:val="24"/>
                <w:lang w:eastAsia="lt-LT"/>
              </w:rPr>
              <w:t>2</w:t>
            </w:r>
            <w:r w:rsidR="0073725F" w:rsidRPr="00A31814">
              <w:rPr>
                <w:rFonts w:ascii="Times New Roman" w:hAnsi="Times New Roman"/>
                <w:sz w:val="24"/>
                <w:szCs w:val="24"/>
                <w:lang w:eastAsia="lt-LT"/>
              </w:rPr>
              <w:t xml:space="preserve"> rezerviniai) M</w:t>
            </w:r>
            <w:r w:rsidR="0073725F" w:rsidRPr="001620B0">
              <w:rPr>
                <w:rFonts w:ascii="Times New Roman" w:hAnsi="Times New Roman"/>
                <w:sz w:val="24"/>
                <w:szCs w:val="24"/>
                <w:vertAlign w:val="subscript"/>
                <w:lang w:eastAsia="lt-LT"/>
              </w:rPr>
              <w:t>3</w:t>
            </w:r>
            <w:r w:rsidR="0073725F" w:rsidRPr="00A31814">
              <w:rPr>
                <w:rFonts w:ascii="Times New Roman" w:hAnsi="Times New Roman"/>
                <w:sz w:val="24"/>
                <w:szCs w:val="24"/>
                <w:lang w:eastAsia="lt-LT"/>
              </w:rPr>
              <w:t xml:space="preserve"> CE klasės autobusų, kurių bendras įrengtų sėdimų ir stovimų vietų skaičius ne mažiau 41</w:t>
            </w:r>
            <w:r w:rsidR="00F8566E" w:rsidRPr="00A31814">
              <w:rPr>
                <w:rFonts w:ascii="Times New Roman" w:hAnsi="Times New Roman"/>
                <w:sz w:val="24"/>
                <w:szCs w:val="24"/>
                <w:lang w:eastAsia="lt-LT"/>
              </w:rPr>
              <w:t xml:space="preserve"> ir ne daugiau </w:t>
            </w:r>
            <w:r w:rsidR="00F8566E" w:rsidRPr="001620B0">
              <w:rPr>
                <w:rFonts w:ascii="Times New Roman" w:hAnsi="Times New Roman"/>
                <w:sz w:val="24"/>
                <w:szCs w:val="24"/>
                <w:lang w:eastAsia="lt-LT"/>
              </w:rPr>
              <w:t>60</w:t>
            </w:r>
            <w:r w:rsidR="0073725F" w:rsidRPr="00A31814">
              <w:rPr>
                <w:rFonts w:ascii="Times New Roman" w:hAnsi="Times New Roman"/>
                <w:sz w:val="24"/>
                <w:szCs w:val="24"/>
                <w:lang w:eastAsia="lt-LT"/>
              </w:rPr>
              <w:t xml:space="preserve"> vietų (be vairuotojo vietos)</w:t>
            </w:r>
            <w:r w:rsidR="007E21AA" w:rsidRPr="00A31814">
              <w:rPr>
                <w:rFonts w:ascii="Times New Roman" w:hAnsi="Times New Roman"/>
                <w:sz w:val="24"/>
                <w:szCs w:val="24"/>
                <w:lang w:eastAsia="lt-LT"/>
              </w:rPr>
              <w:t>, iš kurių 1 vieta pritaikyta neįgaliesiems</w:t>
            </w:r>
            <w:r w:rsidR="0073725F" w:rsidRPr="00A31814">
              <w:rPr>
                <w:rFonts w:ascii="Times New Roman" w:hAnsi="Times New Roman"/>
                <w:sz w:val="24"/>
                <w:szCs w:val="24"/>
                <w:lang w:eastAsia="lt-LT"/>
              </w:rPr>
              <w:t xml:space="preserve">. </w:t>
            </w:r>
          </w:p>
          <w:p w14:paraId="0E21D59F" w14:textId="247A03FA" w:rsidR="0025337B" w:rsidRPr="00A31814" w:rsidRDefault="0073725F" w:rsidP="009235CB">
            <w:pPr>
              <w:pStyle w:val="prastasis1"/>
              <w:numPr>
                <w:ilvl w:val="0"/>
                <w:numId w:val="31"/>
              </w:numPr>
              <w:tabs>
                <w:tab w:val="left" w:pos="3544"/>
              </w:tabs>
              <w:rPr>
                <w:rFonts w:ascii="Times New Roman" w:hAnsi="Times New Roman"/>
                <w:color w:val="000000"/>
                <w:sz w:val="24"/>
                <w:szCs w:val="24"/>
              </w:rPr>
            </w:pPr>
            <w:r w:rsidRPr="001620B0">
              <w:rPr>
                <w:rFonts w:ascii="Times New Roman" w:hAnsi="Times New Roman"/>
                <w:sz w:val="24"/>
                <w:szCs w:val="24"/>
                <w:lang w:eastAsia="lt-LT"/>
              </w:rPr>
              <w:t>1</w:t>
            </w:r>
            <w:r w:rsidR="00ED54D9" w:rsidRPr="001620B0">
              <w:rPr>
                <w:rFonts w:ascii="Times New Roman" w:hAnsi="Times New Roman"/>
                <w:sz w:val="24"/>
                <w:szCs w:val="24"/>
                <w:lang w:eastAsia="lt-LT"/>
              </w:rPr>
              <w:t>6</w:t>
            </w:r>
            <w:r w:rsidRPr="001620B0">
              <w:rPr>
                <w:rFonts w:ascii="Times New Roman" w:hAnsi="Times New Roman"/>
                <w:sz w:val="24"/>
                <w:szCs w:val="24"/>
                <w:lang w:eastAsia="lt-LT"/>
              </w:rPr>
              <w:t xml:space="preserve"> </w:t>
            </w:r>
            <w:r w:rsidRPr="00A31814">
              <w:rPr>
                <w:rFonts w:ascii="Times New Roman" w:hAnsi="Times New Roman"/>
                <w:sz w:val="24"/>
                <w:szCs w:val="24"/>
                <w:lang w:eastAsia="lt-LT"/>
              </w:rPr>
              <w:t>vienet</w:t>
            </w:r>
            <w:r w:rsidR="00ED54D9">
              <w:rPr>
                <w:rFonts w:ascii="Times New Roman" w:hAnsi="Times New Roman"/>
                <w:sz w:val="24"/>
                <w:szCs w:val="24"/>
                <w:lang w:eastAsia="lt-LT"/>
              </w:rPr>
              <w:t>ų (15 autobusų įprastam Paslaugų teikimui ir 1 rezervinis)</w:t>
            </w:r>
            <w:r w:rsidRPr="00A31814">
              <w:rPr>
                <w:rFonts w:ascii="Times New Roman" w:hAnsi="Times New Roman"/>
                <w:sz w:val="24"/>
                <w:szCs w:val="24"/>
                <w:lang w:eastAsia="lt-LT"/>
              </w:rPr>
              <w:t xml:space="preserve"> </w:t>
            </w:r>
            <w:bookmarkStart w:id="1" w:name="_Hlk182516988"/>
            <w:r w:rsidRPr="00A31814">
              <w:rPr>
                <w:rFonts w:ascii="Times New Roman" w:hAnsi="Times New Roman"/>
                <w:sz w:val="24"/>
                <w:szCs w:val="24"/>
                <w:lang w:eastAsia="lt-LT"/>
              </w:rPr>
              <w:t>M</w:t>
            </w:r>
            <w:r w:rsidRPr="001620B0">
              <w:rPr>
                <w:rFonts w:ascii="Times New Roman" w:hAnsi="Times New Roman"/>
                <w:sz w:val="24"/>
                <w:szCs w:val="24"/>
                <w:vertAlign w:val="subscript"/>
                <w:lang w:eastAsia="lt-LT"/>
              </w:rPr>
              <w:t>2</w:t>
            </w:r>
            <w:r w:rsidRPr="001620B0">
              <w:rPr>
                <w:rFonts w:ascii="Times New Roman" w:hAnsi="Times New Roman"/>
                <w:sz w:val="24"/>
                <w:szCs w:val="24"/>
                <w:lang w:eastAsia="lt-LT"/>
              </w:rPr>
              <w:t xml:space="preserve"> CV</w:t>
            </w:r>
            <w:bookmarkEnd w:id="1"/>
            <w:r w:rsidRPr="001620B0">
              <w:rPr>
                <w:rFonts w:ascii="Times New Roman" w:hAnsi="Times New Roman"/>
                <w:sz w:val="24"/>
                <w:szCs w:val="24"/>
                <w:lang w:eastAsia="lt-LT"/>
              </w:rPr>
              <w:t xml:space="preserve"> </w:t>
            </w:r>
            <w:r w:rsidRPr="00A31814">
              <w:rPr>
                <w:rFonts w:ascii="Times New Roman" w:hAnsi="Times New Roman"/>
                <w:sz w:val="24"/>
                <w:szCs w:val="24"/>
                <w:lang w:eastAsia="lt-LT"/>
              </w:rPr>
              <w:t xml:space="preserve">klasės autobusų, </w:t>
            </w:r>
            <w:r w:rsidR="007E21AA" w:rsidRPr="00A31814">
              <w:rPr>
                <w:rFonts w:ascii="Times New Roman" w:hAnsi="Times New Roman"/>
                <w:sz w:val="24"/>
                <w:szCs w:val="24"/>
                <w:lang w:eastAsia="lt-LT"/>
              </w:rPr>
              <w:t>iš kurių 1 vieta pritaikyta neįgaliesiems</w:t>
            </w:r>
            <w:r w:rsidRPr="00A31814">
              <w:rPr>
                <w:rFonts w:ascii="Times New Roman" w:hAnsi="Times New Roman"/>
                <w:sz w:val="24"/>
                <w:szCs w:val="24"/>
                <w:lang w:eastAsia="lt-LT"/>
              </w:rPr>
              <w:t>.</w:t>
            </w:r>
          </w:p>
        </w:tc>
      </w:tr>
      <w:tr w:rsidR="00ED116B" w:rsidRPr="00A31814" w14:paraId="374D79F0"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F0183" w14:textId="470F4414"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w:t>
            </w:r>
            <w:r w:rsidR="0025337B" w:rsidRPr="00A31814">
              <w:rPr>
                <w:rFonts w:ascii="Times New Roman" w:hAnsi="Times New Roman"/>
                <w:color w:val="000000"/>
                <w:sz w:val="24"/>
                <w:szCs w:val="24"/>
                <w:lang w:val="en-US"/>
              </w:rPr>
              <w:t>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A13AC" w14:textId="2FB393B3" w:rsidR="00837A37"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 xml:space="preserve">Autobusai </w:t>
            </w:r>
            <w:r w:rsidR="00B5736A" w:rsidRPr="00A31814">
              <w:rPr>
                <w:rFonts w:ascii="Times New Roman" w:hAnsi="Times New Roman"/>
                <w:color w:val="000000"/>
                <w:sz w:val="24"/>
                <w:szCs w:val="24"/>
              </w:rPr>
              <w:t>Paslaugų teikimo</w:t>
            </w:r>
            <w:r w:rsidR="002B10B7" w:rsidRPr="00A31814">
              <w:rPr>
                <w:rFonts w:ascii="Times New Roman" w:hAnsi="Times New Roman"/>
                <w:color w:val="000000"/>
                <w:sz w:val="24"/>
                <w:szCs w:val="24"/>
              </w:rPr>
              <w:t xml:space="preserve"> pradžios metu </w:t>
            </w:r>
            <w:r w:rsidRPr="00A31814">
              <w:rPr>
                <w:rFonts w:ascii="Times New Roman" w:hAnsi="Times New Roman"/>
                <w:color w:val="000000"/>
                <w:sz w:val="24"/>
                <w:szCs w:val="24"/>
              </w:rPr>
              <w:t>turi būti</w:t>
            </w:r>
            <w:r w:rsidR="00837A37" w:rsidRPr="00A31814">
              <w:rPr>
                <w:rFonts w:ascii="Times New Roman" w:hAnsi="Times New Roman"/>
                <w:color w:val="000000"/>
                <w:sz w:val="24"/>
                <w:szCs w:val="24"/>
              </w:rPr>
              <w:t>:</w:t>
            </w:r>
          </w:p>
          <w:p w14:paraId="24678339" w14:textId="5394BC23" w:rsidR="00837A37" w:rsidRPr="00A31814" w:rsidRDefault="00ED116B" w:rsidP="00837A37">
            <w:pPr>
              <w:pStyle w:val="prastasis1"/>
              <w:numPr>
                <w:ilvl w:val="0"/>
                <w:numId w:val="32"/>
              </w:numPr>
              <w:tabs>
                <w:tab w:val="left" w:pos="3544"/>
              </w:tabs>
              <w:rPr>
                <w:rFonts w:ascii="Times New Roman" w:hAnsi="Times New Roman"/>
                <w:color w:val="000000"/>
                <w:sz w:val="24"/>
                <w:szCs w:val="24"/>
              </w:rPr>
            </w:pPr>
            <w:r w:rsidRPr="00A31814">
              <w:rPr>
                <w:rFonts w:ascii="Times New Roman" w:hAnsi="Times New Roman"/>
                <w:color w:val="000000"/>
                <w:sz w:val="24"/>
                <w:szCs w:val="24"/>
              </w:rPr>
              <w:t xml:space="preserve">nauji </w:t>
            </w:r>
            <w:r w:rsidR="00837A37" w:rsidRPr="00A31814">
              <w:rPr>
                <w:rFonts w:ascii="Times New Roman" w:hAnsi="Times New Roman"/>
                <w:color w:val="000000"/>
                <w:sz w:val="24"/>
                <w:szCs w:val="24"/>
              </w:rPr>
              <w:t>(nenaudoti)</w:t>
            </w:r>
          </w:p>
          <w:p w14:paraId="555F3029" w14:textId="45D0226A" w:rsidR="00837A37" w:rsidRPr="00A31814" w:rsidRDefault="00837A37" w:rsidP="00837A37">
            <w:pPr>
              <w:pStyle w:val="prastasis1"/>
              <w:numPr>
                <w:ilvl w:val="0"/>
                <w:numId w:val="32"/>
              </w:numPr>
              <w:tabs>
                <w:tab w:val="left" w:pos="3544"/>
              </w:tabs>
              <w:rPr>
                <w:rFonts w:ascii="Times New Roman" w:hAnsi="Times New Roman"/>
                <w:color w:val="000000"/>
                <w:sz w:val="24"/>
                <w:szCs w:val="24"/>
              </w:rPr>
            </w:pPr>
            <w:r w:rsidRPr="00A31814">
              <w:rPr>
                <w:rFonts w:ascii="Times New Roman" w:hAnsi="Times New Roman"/>
                <w:color w:val="000000"/>
                <w:sz w:val="24"/>
                <w:szCs w:val="24"/>
              </w:rPr>
              <w:t>r</w:t>
            </w:r>
            <w:r w:rsidR="00ED116B" w:rsidRPr="00A31814">
              <w:rPr>
                <w:rFonts w:ascii="Times New Roman" w:hAnsi="Times New Roman"/>
                <w:color w:val="000000"/>
                <w:sz w:val="24"/>
                <w:szCs w:val="24"/>
              </w:rPr>
              <w:t>ida – ne didesnė nei 6000 km</w:t>
            </w:r>
          </w:p>
          <w:p w14:paraId="5099CCAA" w14:textId="10F13AC1" w:rsidR="00ED116B" w:rsidRPr="00A31814" w:rsidRDefault="00837A37" w:rsidP="00837A37">
            <w:pPr>
              <w:pStyle w:val="prastasis1"/>
              <w:numPr>
                <w:ilvl w:val="0"/>
                <w:numId w:val="32"/>
              </w:numPr>
              <w:tabs>
                <w:tab w:val="left" w:pos="3544"/>
              </w:tabs>
              <w:rPr>
                <w:rFonts w:ascii="Times New Roman" w:hAnsi="Times New Roman"/>
                <w:color w:val="000000"/>
                <w:sz w:val="24"/>
                <w:szCs w:val="24"/>
              </w:rPr>
            </w:pPr>
            <w:r w:rsidRPr="00A31814">
              <w:rPr>
                <w:rFonts w:ascii="Times New Roman" w:hAnsi="Times New Roman"/>
                <w:color w:val="000000"/>
                <w:sz w:val="24"/>
                <w:szCs w:val="24"/>
              </w:rPr>
              <w:t>p</w:t>
            </w:r>
            <w:r w:rsidR="00ED116B" w:rsidRPr="00A31814">
              <w:rPr>
                <w:rFonts w:ascii="Times New Roman" w:hAnsi="Times New Roman"/>
                <w:color w:val="000000"/>
                <w:sz w:val="24"/>
                <w:szCs w:val="24"/>
              </w:rPr>
              <w:t>irmosios registracijos data ne ankščiau 202</w:t>
            </w:r>
            <w:r w:rsidR="003E0A5A" w:rsidRPr="00A31814">
              <w:rPr>
                <w:rFonts w:ascii="Times New Roman" w:hAnsi="Times New Roman"/>
                <w:color w:val="000000"/>
                <w:sz w:val="24"/>
                <w:szCs w:val="24"/>
              </w:rPr>
              <w:t>5</w:t>
            </w:r>
            <w:r w:rsidR="00ED116B" w:rsidRPr="00A31814">
              <w:rPr>
                <w:rFonts w:ascii="Times New Roman" w:hAnsi="Times New Roman"/>
                <w:color w:val="000000"/>
                <w:sz w:val="24"/>
                <w:szCs w:val="24"/>
              </w:rPr>
              <w:t xml:space="preserve"> m.</w:t>
            </w:r>
          </w:p>
        </w:tc>
      </w:tr>
      <w:tr w:rsidR="00ED116B" w:rsidRPr="00A31814" w14:paraId="581E2D9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BC068" w14:textId="17360B1A"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w:t>
            </w:r>
            <w:r w:rsidR="0025337B" w:rsidRPr="00A31814">
              <w:rPr>
                <w:rFonts w:ascii="Times New Roman" w:hAnsi="Times New Roman"/>
                <w:color w:val="000000"/>
                <w:sz w:val="24"/>
                <w:szCs w:val="24"/>
              </w:rPr>
              <w:t>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35EB"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Autobusai atitinka Lietuvos Respublikos</w:t>
            </w:r>
            <w:r w:rsidRPr="00A31814">
              <w:rPr>
                <w:rStyle w:val="Puslapioinaosnuoroda1"/>
                <w:rFonts w:ascii="Times New Roman" w:hAnsi="Times New Roman"/>
                <w:sz w:val="24"/>
                <w:szCs w:val="24"/>
              </w:rPr>
              <w:footnoteReference w:id="4"/>
            </w:r>
            <w:r w:rsidRPr="00A31814">
              <w:rPr>
                <w:rStyle w:val="Numatytasispastraiposriftas1"/>
                <w:rFonts w:ascii="Times New Roman" w:hAnsi="Times New Roman"/>
                <w:sz w:val="24"/>
                <w:szCs w:val="24"/>
              </w:rPr>
              <w:t xml:space="preserve"> ir Jungtinių Tautų</w:t>
            </w:r>
            <w:r w:rsidRPr="00A31814">
              <w:rPr>
                <w:rStyle w:val="Puslapioinaosnuoroda1"/>
                <w:rFonts w:ascii="Times New Roman" w:hAnsi="Times New Roman"/>
                <w:sz w:val="24"/>
                <w:szCs w:val="24"/>
              </w:rPr>
              <w:footnoteReference w:id="5"/>
            </w:r>
            <w:r w:rsidRPr="00A31814">
              <w:rPr>
                <w:rStyle w:val="Numatytasispastraiposriftas1"/>
                <w:rFonts w:ascii="Times New Roman" w:hAnsi="Times New Roman"/>
                <w:sz w:val="24"/>
                <w:szCs w:val="24"/>
              </w:rPr>
              <w:t xml:space="preserve"> teisės aktų reikalavimus ir yra pritaikyti važiuoti neįgaliems ar judumo problemų turintiems asmenims.</w:t>
            </w:r>
          </w:p>
        </w:tc>
      </w:tr>
      <w:tr w:rsidR="00ED116B" w:rsidRPr="00A31814" w14:paraId="3CBBD38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71288" w14:textId="0F54AC74"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w:t>
            </w:r>
            <w:r w:rsidR="0025337B" w:rsidRPr="00A31814">
              <w:rPr>
                <w:rFonts w:ascii="Times New Roman" w:hAnsi="Times New Roman"/>
                <w:color w:val="000000"/>
                <w:sz w:val="24"/>
                <w:szCs w:val="24"/>
              </w:rPr>
              <w:t>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EB2BD"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Autobusai atitinka energijos vartojimo efektyvumo ir aplinkos apsaugos reikalavimus pagal Lietuvos Respublikos susisiekimo ministro 2021 m. liepos 20 d. įsakymą Nr. 3-358 „Dėl Energijos vartojimo efektyvumo ir aplinkos apsaugos reikalavimų, taikomų įsigyjant kelių transporto priemones, nustatymo ir atvejų, kada juos privaloma taikyti, tvarkos aprašo patvirtinimo“.</w:t>
            </w:r>
          </w:p>
        </w:tc>
      </w:tr>
      <w:tr w:rsidR="00ED116B" w:rsidRPr="00A31814" w14:paraId="0CFFE3FE"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DC359" w14:textId="3E68A6F9"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w:t>
            </w:r>
            <w:r w:rsidR="0025337B" w:rsidRPr="00A31814">
              <w:rPr>
                <w:rFonts w:ascii="Times New Roman" w:hAnsi="Times New Roman"/>
                <w:color w:val="000000"/>
                <w:sz w:val="24"/>
                <w:szCs w:val="24"/>
              </w:rPr>
              <w:t>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BEBC0" w14:textId="444A472D"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Judančios transporto priemonės triukšmo lygis nedidesnis nei 80 dB (pagal</w:t>
            </w:r>
            <w:r w:rsidR="00F4363C" w:rsidRPr="00A31814">
              <w:rPr>
                <w:rStyle w:val="Numatytasispastraiposriftas1"/>
                <w:rFonts w:ascii="Times New Roman" w:hAnsi="Times New Roman"/>
                <w:sz w:val="24"/>
                <w:szCs w:val="24"/>
              </w:rPr>
              <w:t xml:space="preserve"> nacionalinių teisės aktų, perkeliančių</w:t>
            </w:r>
            <w:r w:rsidRPr="00A31814">
              <w:rPr>
                <w:rStyle w:val="Numatytasispastraiposriftas1"/>
                <w:rFonts w:ascii="Times New Roman" w:hAnsi="Times New Roman"/>
                <w:sz w:val="24"/>
                <w:szCs w:val="24"/>
              </w:rPr>
              <w:t xml:space="preserve"> Europos Tarybos direktyv</w:t>
            </w:r>
            <w:r w:rsidR="00F4363C" w:rsidRPr="00A31814">
              <w:rPr>
                <w:rStyle w:val="Numatytasispastraiposriftas1"/>
                <w:rFonts w:ascii="Times New Roman" w:hAnsi="Times New Roman"/>
                <w:sz w:val="24"/>
                <w:szCs w:val="24"/>
              </w:rPr>
              <w:t>ą</w:t>
            </w:r>
            <w:r w:rsidRPr="00A31814">
              <w:rPr>
                <w:rStyle w:val="Numatytasispastraiposriftas1"/>
                <w:rFonts w:ascii="Times New Roman" w:hAnsi="Times New Roman"/>
                <w:sz w:val="24"/>
                <w:szCs w:val="24"/>
              </w:rPr>
              <w:t xml:space="preserve"> 70/157/EEB</w:t>
            </w:r>
            <w:r w:rsidR="00F4363C" w:rsidRPr="00A31814">
              <w:rPr>
                <w:rStyle w:val="Numatytasispastraiposriftas1"/>
                <w:rFonts w:ascii="Times New Roman" w:hAnsi="Times New Roman"/>
                <w:sz w:val="24"/>
                <w:szCs w:val="24"/>
              </w:rPr>
              <w:t>,</w:t>
            </w:r>
            <w:r w:rsidRPr="00A31814">
              <w:rPr>
                <w:rStyle w:val="Numatytasispastraiposriftas1"/>
                <w:rFonts w:ascii="Times New Roman" w:hAnsi="Times New Roman"/>
                <w:sz w:val="24"/>
                <w:szCs w:val="24"/>
              </w:rPr>
              <w:t xml:space="preserve"> reikalavimus).</w:t>
            </w:r>
          </w:p>
        </w:tc>
      </w:tr>
      <w:tr w:rsidR="00ED116B" w:rsidRPr="00A31814" w14:paraId="6F6E30A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A4670" w14:textId="4FDA6736"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w:t>
            </w:r>
            <w:r w:rsidR="0025337B" w:rsidRPr="00A31814">
              <w:rPr>
                <w:rFonts w:ascii="Times New Roman" w:hAnsi="Times New Roman"/>
                <w:color w:val="000000"/>
                <w:sz w:val="24"/>
                <w:szCs w:val="24"/>
              </w:rPr>
              <w:t>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D20C1" w14:textId="488DCB22"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Autobusai atitinka</w:t>
            </w:r>
            <w:r w:rsidR="00A51D63" w:rsidRPr="00A31814">
              <w:rPr>
                <w:rStyle w:val="Numatytasispastraiposriftas1"/>
                <w:rFonts w:ascii="Times New Roman" w:hAnsi="Times New Roman"/>
                <w:sz w:val="24"/>
                <w:szCs w:val="24"/>
              </w:rPr>
              <w:t xml:space="preserve"> LR susisiekimo ministro </w:t>
            </w:r>
            <w:r w:rsidR="00A51D63" w:rsidRPr="001620B0">
              <w:rPr>
                <w:rStyle w:val="Numatytasispastraiposriftas1"/>
                <w:rFonts w:ascii="Times New Roman" w:hAnsi="Times New Roman"/>
                <w:sz w:val="24"/>
                <w:szCs w:val="24"/>
              </w:rPr>
              <w:t>20</w:t>
            </w:r>
            <w:r w:rsidR="00407EB5" w:rsidRPr="001620B0">
              <w:rPr>
                <w:rStyle w:val="Numatytasispastraiposriftas1"/>
                <w:rFonts w:ascii="Times New Roman" w:hAnsi="Times New Roman"/>
                <w:sz w:val="24"/>
                <w:szCs w:val="24"/>
              </w:rPr>
              <w:t>11</w:t>
            </w:r>
            <w:r w:rsidR="00407EB5" w:rsidRPr="00A31814">
              <w:rPr>
                <w:rStyle w:val="Numatytasispastraiposriftas1"/>
                <w:rFonts w:ascii="Times New Roman" w:hAnsi="Times New Roman"/>
                <w:sz w:val="24"/>
                <w:szCs w:val="24"/>
              </w:rPr>
              <w:t xml:space="preserve"> m. balandžio </w:t>
            </w:r>
            <w:r w:rsidR="002A6C75" w:rsidRPr="001620B0">
              <w:rPr>
                <w:rStyle w:val="Numatytasispastraiposriftas1"/>
                <w:rFonts w:ascii="Times New Roman" w:hAnsi="Times New Roman"/>
                <w:sz w:val="24"/>
                <w:szCs w:val="24"/>
              </w:rPr>
              <w:t>13 d.</w:t>
            </w:r>
            <w:r w:rsidR="00CA2EA8" w:rsidRPr="001620B0">
              <w:rPr>
                <w:rStyle w:val="Numatytasispastraiposriftas1"/>
                <w:rFonts w:ascii="Times New Roman" w:hAnsi="Times New Roman"/>
                <w:sz w:val="24"/>
                <w:szCs w:val="24"/>
              </w:rPr>
              <w:t xml:space="preserve"> </w:t>
            </w:r>
            <w:r w:rsidR="00CA2EA8" w:rsidRPr="00A31814">
              <w:rPr>
                <w:rStyle w:val="Numatytasispastraiposriftas1"/>
                <w:rFonts w:ascii="Times New Roman" w:hAnsi="Times New Roman"/>
                <w:sz w:val="24"/>
                <w:szCs w:val="24"/>
              </w:rPr>
              <w:t>įsakym</w:t>
            </w:r>
            <w:r w:rsidR="00B23377" w:rsidRPr="00A31814">
              <w:rPr>
                <w:rStyle w:val="Numatytasispastraiposriftas1"/>
                <w:rFonts w:ascii="Times New Roman" w:hAnsi="Times New Roman"/>
                <w:sz w:val="24"/>
                <w:szCs w:val="24"/>
              </w:rPr>
              <w:t>o Nr. 3-223 dėl Keleivių ir bagažo vežimo taisyklių patvirtinimo reikalavimus</w:t>
            </w:r>
            <w:r w:rsidRPr="00A31814">
              <w:rPr>
                <w:rStyle w:val="Numatytasispastraiposriftas1"/>
                <w:rFonts w:ascii="Times New Roman" w:hAnsi="Times New Roman"/>
                <w:sz w:val="24"/>
                <w:szCs w:val="24"/>
              </w:rPr>
              <w:t xml:space="preserve">. </w:t>
            </w:r>
          </w:p>
        </w:tc>
      </w:tr>
      <w:tr w:rsidR="00ED116B" w:rsidRPr="00A31814" w14:paraId="1227F92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4F43" w14:textId="08B66AC5"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w:t>
            </w:r>
            <w:r w:rsidR="0025337B" w:rsidRPr="00A31814">
              <w:rPr>
                <w:rFonts w:ascii="Times New Roman" w:hAnsi="Times New Roman"/>
                <w:color w:val="000000"/>
                <w:sz w:val="24"/>
                <w:szCs w:val="24"/>
              </w:rPr>
              <w:t>7</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3A543" w14:textId="1D1706F7" w:rsidR="00ED116B" w:rsidRPr="00A31814" w:rsidRDefault="006F26F8">
            <w:pPr>
              <w:pStyle w:val="prastasis1"/>
              <w:tabs>
                <w:tab w:val="left" w:pos="3544"/>
              </w:tabs>
              <w:rPr>
                <w:rFonts w:ascii="Times New Roman" w:hAnsi="Times New Roman"/>
                <w:sz w:val="24"/>
                <w:szCs w:val="24"/>
              </w:rPr>
            </w:pPr>
            <w:r w:rsidRPr="00A31814">
              <w:rPr>
                <w:rFonts w:ascii="Times New Roman" w:hAnsi="Times New Roman"/>
                <w:sz w:val="24"/>
                <w:szCs w:val="24"/>
              </w:rPr>
              <w:t>Autobusai atitinka LR susisiekimo ministro</w:t>
            </w:r>
            <w:r w:rsidR="00ED116B" w:rsidRPr="00A31814">
              <w:rPr>
                <w:rFonts w:ascii="Times New Roman" w:hAnsi="Times New Roman"/>
                <w:sz w:val="24"/>
                <w:szCs w:val="24"/>
              </w:rPr>
              <w:t xml:space="preserve"> 2022 m. rugsėjo 19 d. įsakym</w:t>
            </w:r>
            <w:r w:rsidRPr="00A31814">
              <w:rPr>
                <w:rFonts w:ascii="Times New Roman" w:hAnsi="Times New Roman"/>
                <w:sz w:val="24"/>
                <w:szCs w:val="24"/>
              </w:rPr>
              <w:t>o</w:t>
            </w:r>
            <w:r w:rsidR="00ED116B" w:rsidRPr="00A31814">
              <w:rPr>
                <w:rFonts w:ascii="Times New Roman" w:hAnsi="Times New Roman"/>
                <w:sz w:val="24"/>
                <w:szCs w:val="24"/>
              </w:rPr>
              <w:t xml:space="preserve"> Nr. 3-439 </w:t>
            </w:r>
            <w:r w:rsidRPr="00A31814">
              <w:rPr>
                <w:rFonts w:ascii="Times New Roman" w:hAnsi="Times New Roman"/>
                <w:sz w:val="24"/>
                <w:szCs w:val="24"/>
              </w:rPr>
              <w:t xml:space="preserve"> dėl </w:t>
            </w:r>
            <w:r w:rsidR="00ED116B" w:rsidRPr="00A31814">
              <w:rPr>
                <w:rFonts w:ascii="Times New Roman" w:hAnsi="Times New Roman"/>
                <w:sz w:val="24"/>
                <w:szCs w:val="24"/>
              </w:rPr>
              <w:t>Viešojo transporto priemonių pritaikymo neįgaliesiems ir riboto judumo asmenims reikalavimų apraš</w:t>
            </w:r>
            <w:r w:rsidR="00BD7FA0" w:rsidRPr="00A31814">
              <w:rPr>
                <w:rFonts w:ascii="Times New Roman" w:hAnsi="Times New Roman"/>
                <w:sz w:val="24"/>
                <w:szCs w:val="24"/>
              </w:rPr>
              <w:t>o patvirtinimo</w:t>
            </w:r>
            <w:r w:rsidR="00ED116B" w:rsidRPr="00A31814">
              <w:rPr>
                <w:rFonts w:ascii="Times New Roman" w:hAnsi="Times New Roman"/>
                <w:sz w:val="24"/>
                <w:szCs w:val="24"/>
              </w:rPr>
              <w:t xml:space="preserve"> reikalavimus.</w:t>
            </w:r>
          </w:p>
        </w:tc>
      </w:tr>
      <w:tr w:rsidR="00ED116B" w:rsidRPr="00A31814" w14:paraId="5B80B6D3"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8DD94F"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D66F83" w14:textId="592ACD79" w:rsidR="00ED116B" w:rsidRPr="00A31814" w:rsidRDefault="00ED116B">
            <w:pPr>
              <w:pStyle w:val="prastasis1"/>
              <w:tabs>
                <w:tab w:val="left" w:pos="3544"/>
              </w:tabs>
              <w:rPr>
                <w:rFonts w:ascii="Times New Roman" w:hAnsi="Times New Roman"/>
                <w:b/>
                <w:bCs/>
                <w:color w:val="000000"/>
                <w:sz w:val="24"/>
                <w:szCs w:val="24"/>
              </w:rPr>
            </w:pPr>
            <w:r w:rsidRPr="00A31814">
              <w:rPr>
                <w:rFonts w:ascii="Times New Roman" w:hAnsi="Times New Roman"/>
                <w:b/>
                <w:bCs/>
                <w:color w:val="000000"/>
                <w:sz w:val="24"/>
                <w:szCs w:val="24"/>
              </w:rPr>
              <w:t>2 Kėbulas:</w:t>
            </w:r>
          </w:p>
        </w:tc>
      </w:tr>
      <w:tr w:rsidR="00ED116B" w:rsidRPr="00A31814" w14:paraId="7EBA840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2AC5E" w14:textId="5A1986DA"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2.1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B8BAF"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Autobuso aukštis su papildomai sumontuota įranga ne daugiau kaip 3600 mm.</w:t>
            </w:r>
          </w:p>
        </w:tc>
      </w:tr>
      <w:tr w:rsidR="00ED116B" w:rsidRPr="00A31814" w14:paraId="3E5C807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7D702" w14:textId="2057489E"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2.2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0593F"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 xml:space="preserve">Autobuso plotis ne daugiau nei 2450 mm. </w:t>
            </w:r>
          </w:p>
        </w:tc>
      </w:tr>
      <w:tr w:rsidR="00ED116B" w:rsidRPr="00A31814" w14:paraId="69C505A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CA2B" w14:textId="4F898CB2"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2.3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DCB81"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Autobusai turi avarinius išėjimus, kaip to reikalauja  Jungtinių Tautų transporto priemonių reglamentas Nr. 107.</w:t>
            </w:r>
          </w:p>
        </w:tc>
      </w:tr>
      <w:tr w:rsidR="00ED116B" w:rsidRPr="00A31814" w14:paraId="3B7AC100"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BAAE" w14:textId="6AE76473"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2.4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17036"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color w:val="000000"/>
                <w:sz w:val="24"/>
                <w:szCs w:val="24"/>
              </w:rPr>
              <w:t>Autobusuose įrengtas a</w:t>
            </w:r>
            <w:r w:rsidRPr="00A31814">
              <w:rPr>
                <w:rStyle w:val="Numatytasispastraiposriftas1"/>
                <w:rFonts w:ascii="Times New Roman" w:hAnsi="Times New Roman"/>
                <w:bCs/>
                <w:color w:val="000000"/>
                <w:sz w:val="24"/>
                <w:szCs w:val="24"/>
              </w:rPr>
              <w:t>tbulinės eigos garsinis signalas.</w:t>
            </w:r>
          </w:p>
        </w:tc>
      </w:tr>
      <w:tr w:rsidR="00ED116B" w:rsidRPr="00A31814" w14:paraId="49A4B06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4B00BA"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67D6B5" w14:textId="4A057D2C"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3 Jėgos pavara</w:t>
            </w:r>
          </w:p>
        </w:tc>
      </w:tr>
      <w:tr w:rsidR="00ED116B" w:rsidRPr="00A31814" w14:paraId="2B7D7E1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204E" w14:textId="4F9FE251"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3.1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435B6"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Autobusų jėgos agregatas elektra varomas variklis. Įrengta elektros variklio aušinimo sistema neriboja variklio galios ir sukimo momento. Autobusuose numatyta apsauga, neleidžianti įjungti variklio iš vairuotojo darbo vietos autobuso krovimo metu.</w:t>
            </w:r>
          </w:p>
        </w:tc>
      </w:tr>
      <w:tr w:rsidR="00ED116B" w:rsidRPr="00A31814" w14:paraId="0C446744" w14:textId="77777777" w:rsidTr="00435BAC">
        <w:trPr>
          <w:trHeight w:val="29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B965F" w14:textId="43BA1564"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3.2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475B5"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Elektros variklio bendroji galia – ne mažesnė nei 150 kW.</w:t>
            </w:r>
          </w:p>
        </w:tc>
      </w:tr>
      <w:tr w:rsidR="00ED116B" w:rsidRPr="00A31814" w14:paraId="6BA98C4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A4C42" w14:textId="54D3809B"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lastRenderedPageBreak/>
              <w:t>3.3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C4E6D" w14:textId="77777777" w:rsidR="00ED116B" w:rsidRPr="00A31814" w:rsidRDefault="00ED116B">
            <w:pPr>
              <w:pStyle w:val="prastasis1"/>
              <w:tabs>
                <w:tab w:val="left" w:pos="3544"/>
              </w:tabs>
              <w:ind w:right="34"/>
              <w:rPr>
                <w:rFonts w:ascii="Times New Roman" w:hAnsi="Times New Roman"/>
                <w:sz w:val="24"/>
                <w:szCs w:val="24"/>
              </w:rPr>
            </w:pPr>
            <w:r w:rsidRPr="00A31814">
              <w:rPr>
                <w:rStyle w:val="Numatytasispastraiposriftas1"/>
                <w:rFonts w:ascii="Times New Roman" w:hAnsi="Times New Roman"/>
                <w:bCs/>
                <w:color w:val="000000"/>
                <w:sz w:val="24"/>
                <w:szCs w:val="24"/>
              </w:rPr>
              <w:t>Baterijų talpa – ne mažiau kaip 110 kWh.</w:t>
            </w:r>
          </w:p>
        </w:tc>
      </w:tr>
      <w:tr w:rsidR="00ED116B" w:rsidRPr="00A31814" w14:paraId="482FB91C" w14:textId="77777777" w:rsidTr="00683992">
        <w:trPr>
          <w:trHeight w:val="36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67F97" w14:textId="50F9ADFF"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3.4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9A5EF"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Yra greičio ribotuvas, maksimalus greitis apribotas – ne didesnis nei 80 km/val.</w:t>
            </w:r>
          </w:p>
        </w:tc>
      </w:tr>
      <w:tr w:rsidR="00ED116B" w:rsidRPr="00A31814" w14:paraId="45FD359C"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DD479A"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10D661" w14:textId="1594FADD"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4 Pakaba:</w:t>
            </w:r>
          </w:p>
        </w:tc>
      </w:tr>
      <w:tr w:rsidR="00ED116B" w:rsidRPr="00A31814" w14:paraId="3120588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E6A81" w14:textId="0F68A0FE"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4.1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89F9E"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Visi stabdžiai – diskinio tipo. Stabdymo metu išskiriama energija regeneruojama ir perduodama į akumuliatorius. Dviejų kontūrų hidraulinė arba pneumatinė sistema su įrengtomis stabdžių antiblokavimo ABS ir traukos kontrolės ASR/TCS arba lygiavertėmis sistemomis. Autobuse sumontuota elektroninė stabdymo jėgų reguliavimo sistema EBS (</w:t>
            </w:r>
            <w:r w:rsidRPr="00A31814">
              <w:rPr>
                <w:rStyle w:val="Numatytasispastraiposriftas1"/>
                <w:rFonts w:ascii="Times New Roman" w:hAnsi="Times New Roman"/>
                <w:bCs/>
                <w:i/>
                <w:iCs/>
                <w:color w:val="000000"/>
                <w:sz w:val="24"/>
                <w:szCs w:val="24"/>
              </w:rPr>
              <w:t>angl. Electronically controlled Brake System</w:t>
            </w:r>
            <w:r w:rsidRPr="00A31814">
              <w:rPr>
                <w:rStyle w:val="Numatytasispastraiposriftas1"/>
                <w:rFonts w:ascii="Times New Roman" w:hAnsi="Times New Roman"/>
                <w:bCs/>
                <w:color w:val="000000"/>
                <w:sz w:val="24"/>
                <w:szCs w:val="24"/>
              </w:rPr>
              <w:t xml:space="preserve">). Įrengtas elektrinis stovėjimo stabdys, valdomas iš vairuotojo kabinos. Stabdžių blokavimas esant atidarytoms durims. </w:t>
            </w:r>
          </w:p>
        </w:tc>
      </w:tr>
      <w:tr w:rsidR="00ED116B" w:rsidRPr="00A31814" w14:paraId="08052D8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F1DF22"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09E0E3" w14:textId="3BF4E64C"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5 Vairuotojo darbo vieta:</w:t>
            </w:r>
          </w:p>
        </w:tc>
      </w:tr>
      <w:tr w:rsidR="00ED116B" w:rsidRPr="00A31814" w14:paraId="367835B4"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024FA" w14:textId="3D33CA06"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7669D"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Vairuotojo darbo vieta atskira nuo keleivių salono.</w:t>
            </w:r>
          </w:p>
        </w:tc>
      </w:tr>
      <w:tr w:rsidR="00ED116B" w:rsidRPr="00A31814" w14:paraId="0B535B45"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11BB9" w14:textId="06DA2EE9"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1602C"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Autobusuose įrengta kabelių instaliacija e–bilieto komposterių, borto kompiuterių, garsiakalbių ir komutatoriaus antenos montavimui.</w:t>
            </w:r>
          </w:p>
        </w:tc>
      </w:tr>
      <w:tr w:rsidR="00ED116B" w:rsidRPr="00A31814" w14:paraId="0979902A"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10D1B" w14:textId="7B46553E"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090A3"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Pagrindiniai jungikliai, signalinės lemputės, pranešimai borto kompiuteryje pažymėti atpažinimo ženklais ir / arba užrašais lietuvių kalba.</w:t>
            </w:r>
          </w:p>
        </w:tc>
      </w:tr>
      <w:tr w:rsidR="00ED116B" w:rsidRPr="00A31814" w14:paraId="7CAD4C3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51A9" w14:textId="544118FE"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56EEC"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Vairuotojo darbo vietoje pateikiama visa vairuotojui reikiama informacija apie transporto priemonės sistemų techninę būklę. Rodomas faktinis traukos baterijų įkrovos lygis (procentais).</w:t>
            </w:r>
          </w:p>
        </w:tc>
      </w:tr>
      <w:tr w:rsidR="00ED116B" w:rsidRPr="00A31814" w14:paraId="4A41FA4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1DD2F" w14:textId="6068B0A6"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F09A6"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Vairuotojo darbo vieta šildoma ir kondicionuojama. Valdymas atskirtas nuo keleivių salono šildymo/kondicionavimo valdymo.</w:t>
            </w:r>
          </w:p>
        </w:tc>
      </w:tr>
      <w:tr w:rsidR="00ED116B" w:rsidRPr="00A31814" w14:paraId="09EAC22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2885" w14:textId="2B4DAB1F"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5.6</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E4F07"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Įrengtas plataus matymo kampo (panoraminis) keleivių salono veidrodėlis.</w:t>
            </w:r>
          </w:p>
        </w:tc>
      </w:tr>
      <w:tr w:rsidR="00ED116B" w:rsidRPr="00A31814" w14:paraId="43CDA2B6"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6D000" w14:textId="5DAA7D6E"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5.7</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63937"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 xml:space="preserve">Įrengta alkoholinė blokuotė, kuri atitinkanti Lietuvos standartą LST EN 50436-2:2014 (arba lygiavertį). Autobusas užvedamas tik atlikus testą. </w:t>
            </w:r>
          </w:p>
        </w:tc>
      </w:tr>
      <w:tr w:rsidR="00ED116B" w:rsidRPr="00A31814" w14:paraId="6036B20B"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E7EEA5"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BB0835" w14:textId="709AD580"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6 Keleivių salono įrengimas:</w:t>
            </w:r>
          </w:p>
        </w:tc>
      </w:tr>
      <w:tr w:rsidR="00ED116B" w:rsidRPr="00A31814" w14:paraId="73039A6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F6621" w14:textId="7EFD88F5"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6.</w:t>
            </w:r>
            <w:r w:rsidR="00A1145F" w:rsidRPr="00A31814">
              <w:rPr>
                <w:rFonts w:ascii="Times New Roman" w:hAnsi="Times New Roman"/>
                <w:color w:val="000000"/>
                <w:sz w:val="24"/>
                <w:szCs w:val="24"/>
                <w:lang w:val="en-US"/>
              </w:rPr>
              <w:t>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B988"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Įrengti tvirtinimo diržai, bėgeliai ar kita vežimėlio tvirtinimo įranga neįgaliesiems / specialiųjų poreikių turintiems žmonėms su vežimėliu.</w:t>
            </w:r>
          </w:p>
        </w:tc>
      </w:tr>
      <w:tr w:rsidR="00ED116B" w:rsidRPr="00A31814" w14:paraId="07030EB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8105A" w14:textId="5F7C09C6"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6.</w:t>
            </w:r>
            <w:r w:rsidR="00A1145F" w:rsidRPr="00A31814">
              <w:rPr>
                <w:rFonts w:ascii="Times New Roman" w:hAnsi="Times New Roman"/>
                <w:color w:val="000000"/>
                <w:sz w:val="24"/>
                <w:szCs w:val="24"/>
              </w:rPr>
              <w:t>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834EC"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Neįgaliųjų su vežimėliais / specialiųjų poreikių turinčių žmonių įlaipinimas / įvažiavimas ir išlaipinimas / išvažiavimas numatytas per šonines duris. Prie įlipimo durų įrengta atlenkiama arba elektrinė išstumiama rampa. Rampa atlaiko ne mažiau kaip 300 kg apkrovą, nustatytą Jungtinių Tautų transporto priemonių reglamente Nr.107</w:t>
            </w:r>
          </w:p>
        </w:tc>
      </w:tr>
      <w:tr w:rsidR="00ED116B" w:rsidRPr="00A31814" w14:paraId="4DAABA9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73E52" w14:textId="348FEAFD"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6.</w:t>
            </w:r>
            <w:r w:rsidR="00A1145F" w:rsidRPr="00A31814">
              <w:rPr>
                <w:rFonts w:ascii="Times New Roman" w:hAnsi="Times New Roman"/>
                <w:color w:val="000000"/>
                <w:sz w:val="24"/>
                <w:szCs w:val="24"/>
              </w:rPr>
              <w:t>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E9518"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Įrengti ne mažiau kaip 3 veikiantys „stop“ mygtukai išdėstyti keleivių salone, lengvai pasiekiamose ir gerai matomose vietose. Aktyvavus mygtuką, keleivis informuojamas garsiniu signalu.</w:t>
            </w:r>
          </w:p>
        </w:tc>
      </w:tr>
      <w:tr w:rsidR="00ED116B" w:rsidRPr="00A31814" w14:paraId="26F60F09"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433E" w14:textId="1036C1A2"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6.</w:t>
            </w:r>
            <w:r w:rsidR="00A1145F" w:rsidRPr="00A31814">
              <w:rPr>
                <w:rFonts w:ascii="Times New Roman" w:hAnsi="Times New Roman"/>
                <w:color w:val="000000"/>
                <w:sz w:val="24"/>
                <w:szCs w:val="24"/>
              </w:rPr>
              <w:t>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17C31"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Įrengti mygtukai su specialiu piktografiniu žymėjimu, pritaikyti turintiems klausos negalią (su šviesos indikatoriais) bei turintiems regos negalią (su garsiniu signalu) asmenims, išorėje ir viduje. Pranešimui apie poreikį nuleisti rampą neįgaliojo ar vaiko vežimėliui perduodami į vairuotojo darbo vietą (vairuotojui).</w:t>
            </w:r>
          </w:p>
        </w:tc>
      </w:tr>
      <w:tr w:rsidR="00ED116B" w:rsidRPr="00A31814" w14:paraId="73E5B1AE"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AB9EB1"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F3BEA5" w14:textId="1FAF0F89"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7 Keleivių salono šildymas-kondicionavimas:</w:t>
            </w:r>
          </w:p>
        </w:tc>
      </w:tr>
      <w:tr w:rsidR="00ED116B" w:rsidRPr="00A31814" w14:paraId="124D20D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E5639" w14:textId="19F3D0A4"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7.1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A5D7"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 xml:space="preserve">Šildymo sistema atitinka klimato sąlygas ir teisės aktų reikalavimus. Yra oro kondicionavimo sistema keleivių salone. </w:t>
            </w:r>
          </w:p>
        </w:tc>
      </w:tr>
      <w:tr w:rsidR="00ED116B" w:rsidRPr="00A31814" w14:paraId="45625B3B"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1BBFC"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BC59141" w14:textId="3997DD33"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8 Elektros įranga ir reikalavimai keleivių informavimo įrangai:</w:t>
            </w:r>
          </w:p>
        </w:tc>
      </w:tr>
      <w:tr w:rsidR="00ED116B" w:rsidRPr="00A31814" w14:paraId="3CCE6F8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2C07F" w14:textId="120DBB28"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8.1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FAEB7"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sz w:val="24"/>
                <w:szCs w:val="24"/>
              </w:rPr>
              <w:t xml:space="preserve">Keleivių informacinė sistema </w:t>
            </w:r>
            <w:r w:rsidRPr="00A31814">
              <w:rPr>
                <w:rStyle w:val="Numatytasispastraiposriftas1"/>
                <w:rFonts w:ascii="Times New Roman" w:hAnsi="Times New Roman"/>
                <w:sz w:val="24"/>
                <w:szCs w:val="24"/>
                <w:lang w:eastAsia="lt-LT"/>
              </w:rPr>
              <w:t>turi atitikti ir LR sveikatos ministerijos 2022-09-19 d. įsakymu Nr. 3-439 patvirtintą Viešojo transporto priemonių pritaikymo neįgaliesiems ir riboto judumo asmenims reikalavimų aprašą bei kitus reikalavimus, nustatytus Keleivinio kelių transporto priemonių apipavidalinimo tvarkos apraše, patvirtintame Lietuvos Respublikos susisiekimo ministro 1998 m. vasario 12 d. įsakymu Nr. 55 „Dėl Keleivinio kelių transporto priemonių apipavidalinimo tvarkos aprašo patvirtinimo“ bei šioje Techninėje specifikacijoje numatytus reikalavimus.</w:t>
            </w:r>
          </w:p>
        </w:tc>
      </w:tr>
      <w:tr w:rsidR="00ED116B" w:rsidRPr="00A31814" w14:paraId="72F2268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89D93" w14:textId="33D1A7E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8.2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1F7F4" w14:textId="77777777" w:rsidR="00ED116B" w:rsidRPr="00A31814" w:rsidRDefault="00ED116B">
            <w:pPr>
              <w:pStyle w:val="prastasis1"/>
              <w:tabs>
                <w:tab w:val="left" w:pos="3544"/>
              </w:tabs>
              <w:rPr>
                <w:rFonts w:ascii="Times New Roman" w:hAnsi="Times New Roman"/>
                <w:bCs/>
                <w:color w:val="000000"/>
                <w:sz w:val="24"/>
                <w:szCs w:val="24"/>
              </w:rPr>
            </w:pPr>
            <w:r w:rsidRPr="00A31814">
              <w:rPr>
                <w:rFonts w:ascii="Times New Roman" w:hAnsi="Times New Roman"/>
                <w:bCs/>
                <w:color w:val="000000"/>
                <w:sz w:val="24"/>
                <w:szCs w:val="24"/>
              </w:rPr>
              <w:t>Keleivių informacinė sistema pateikiama lietuvių kalba. Sumontuoti garsiakalbiai.</w:t>
            </w:r>
          </w:p>
        </w:tc>
      </w:tr>
      <w:tr w:rsidR="00ED116B" w:rsidRPr="00A31814" w14:paraId="18BD71D8"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EF8B" w14:textId="0D230F81"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lastRenderedPageBreak/>
              <w:t>8.3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93EB"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lang w:eastAsia="lt-LT"/>
              </w:rPr>
              <w:t>Švieslentės valdomos vairuotojo, įrengto vairuotojo darbo vietoje, pasiekiamo ranka nepakilus iš darbo vietos (sėdynės).</w:t>
            </w:r>
          </w:p>
        </w:tc>
      </w:tr>
      <w:tr w:rsidR="00ED116B" w:rsidRPr="00A31814" w14:paraId="67D463D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52C48" w14:textId="15167F63"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8.4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A491" w14:textId="77777777" w:rsidR="00ED116B" w:rsidRPr="00A31814" w:rsidRDefault="00ED116B">
            <w:pPr>
              <w:pStyle w:val="prastasis1"/>
              <w:tabs>
                <w:tab w:val="left" w:pos="3544"/>
              </w:tabs>
              <w:rPr>
                <w:rFonts w:ascii="Times New Roman" w:hAnsi="Times New Roman"/>
                <w:sz w:val="24"/>
                <w:szCs w:val="24"/>
                <w:lang w:eastAsia="lt-LT"/>
              </w:rPr>
            </w:pPr>
            <w:r w:rsidRPr="00A31814">
              <w:rPr>
                <w:rFonts w:ascii="Times New Roman" w:hAnsi="Times New Roman"/>
                <w:sz w:val="24"/>
                <w:szCs w:val="24"/>
                <w:lang w:eastAsia="lt-LT"/>
              </w:rPr>
              <w:t>Reikalavimai švieslentėms:</w:t>
            </w:r>
          </w:p>
          <w:p w14:paraId="5BF6236B"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Priekinė švieslentė:</w:t>
            </w:r>
          </w:p>
          <w:p w14:paraId="0CB9AA6C"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montuojama autobuso viršuje, salone arba uždarame korpuse bei rodoma per priekinį ar viršutinį stiklą;</w:t>
            </w:r>
          </w:p>
          <w:p w14:paraId="49CBAFF3"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ne mažesnės nei 128x15 pikselių rezoliucijos;</w:t>
            </w:r>
          </w:p>
          <w:p w14:paraId="2629D864"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ne mažesnė nei 1200x200mm dydžio;</w:t>
            </w:r>
          </w:p>
          <w:p w14:paraId="2E5F4960"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rodomas maršruto numeris ir maršruto kryptis;</w:t>
            </w:r>
          </w:p>
          <w:p w14:paraId="188EA193"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ryškumas turi automatiškai reguliuotis pagal aplinkos apšviestumo lygį.</w:t>
            </w:r>
          </w:p>
          <w:p w14:paraId="32D932A2"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xml:space="preserve"> </w:t>
            </w:r>
          </w:p>
          <w:p w14:paraId="51784D76"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Šoninė švieslentė:</w:t>
            </w:r>
          </w:p>
          <w:p w14:paraId="0F409531"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montuojama salono viduje prie šoninio stiklo arba tam skirtoje vietoje autobuso dešiniame šone;</w:t>
            </w:r>
          </w:p>
          <w:p w14:paraId="3BA82CCD"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ne mažesnės nei 96x15 pikselių rezoliucijos;</w:t>
            </w:r>
          </w:p>
          <w:p w14:paraId="3DCB908F"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ne mažesnė nei 900x200 mm dydžio;</w:t>
            </w:r>
          </w:p>
          <w:p w14:paraId="4575A0DB"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rodomas maršruto numeris ir maršruto kryptis;</w:t>
            </w:r>
          </w:p>
          <w:p w14:paraId="4CA8C268"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ryškumas turi automatiškai reguliuotis pagal aplinkos apšviestumo lygį.</w:t>
            </w:r>
          </w:p>
          <w:p w14:paraId="0136E940"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xml:space="preserve"> </w:t>
            </w:r>
          </w:p>
          <w:p w14:paraId="329EEB15" w14:textId="77777777" w:rsidR="00ED116B" w:rsidRPr="00A31814" w:rsidRDefault="00ED116B">
            <w:pPr>
              <w:pStyle w:val="prastasis10"/>
              <w:shd w:val="clear" w:color="auto" w:fill="FFFFFF"/>
              <w:jc w:val="left"/>
              <w:rPr>
                <w:rFonts w:ascii="Times New Roman" w:eastAsia="Times New Roman" w:hAnsi="Times New Roman"/>
                <w:kern w:val="0"/>
                <w:sz w:val="24"/>
                <w:szCs w:val="24"/>
              </w:rPr>
            </w:pPr>
            <w:r w:rsidRPr="00A31814">
              <w:rPr>
                <w:rFonts w:ascii="Times New Roman" w:eastAsia="Times New Roman" w:hAnsi="Times New Roman"/>
                <w:kern w:val="0"/>
                <w:sz w:val="24"/>
                <w:szCs w:val="24"/>
              </w:rPr>
              <w:t>Galinė švieslentė:</w:t>
            </w:r>
          </w:p>
          <w:p w14:paraId="15AD4C44" w14:textId="77777777" w:rsidR="00ED116B" w:rsidRPr="00A31814" w:rsidRDefault="00ED116B">
            <w:pPr>
              <w:pStyle w:val="prastasis10"/>
              <w:shd w:val="clear" w:color="auto" w:fill="FFFFFF"/>
              <w:jc w:val="left"/>
              <w:rPr>
                <w:rFonts w:ascii="Times New Roman" w:eastAsia="Times New Roman" w:hAnsi="Times New Roman"/>
                <w:kern w:val="0"/>
                <w:sz w:val="24"/>
                <w:szCs w:val="24"/>
              </w:rPr>
            </w:pPr>
            <w:r w:rsidRPr="00A31814">
              <w:rPr>
                <w:rFonts w:ascii="Times New Roman" w:eastAsia="Times New Roman" w:hAnsi="Times New Roman"/>
                <w:kern w:val="0"/>
                <w:sz w:val="24"/>
                <w:szCs w:val="24"/>
              </w:rPr>
              <w:t>•   montuojama salono viduje prie galinio stiklo arba tam skirtoje vietoje autobuso gale;</w:t>
            </w:r>
          </w:p>
          <w:p w14:paraId="34537E32" w14:textId="77777777" w:rsidR="00ED116B" w:rsidRPr="00A31814" w:rsidRDefault="00ED116B">
            <w:pPr>
              <w:pStyle w:val="prastasis10"/>
              <w:shd w:val="clear" w:color="auto" w:fill="FFFFFF"/>
              <w:jc w:val="left"/>
              <w:rPr>
                <w:rFonts w:ascii="Times New Roman" w:eastAsia="Times New Roman" w:hAnsi="Times New Roman"/>
                <w:kern w:val="0"/>
                <w:sz w:val="24"/>
                <w:szCs w:val="24"/>
              </w:rPr>
            </w:pPr>
            <w:r w:rsidRPr="00A31814">
              <w:rPr>
                <w:rFonts w:ascii="Times New Roman" w:eastAsia="Times New Roman" w:hAnsi="Times New Roman"/>
                <w:kern w:val="0"/>
                <w:sz w:val="24"/>
                <w:szCs w:val="24"/>
              </w:rPr>
              <w:t>•   ne mažesnės nei 32x15 pikselių rezoliucijos;</w:t>
            </w:r>
          </w:p>
          <w:p w14:paraId="021D09D0" w14:textId="77777777" w:rsidR="00ED116B" w:rsidRPr="00A31814" w:rsidRDefault="00ED116B">
            <w:pPr>
              <w:pStyle w:val="prastasis10"/>
              <w:shd w:val="clear" w:color="auto" w:fill="FFFFFF"/>
              <w:jc w:val="left"/>
              <w:rPr>
                <w:rFonts w:ascii="Times New Roman" w:eastAsia="Times New Roman" w:hAnsi="Times New Roman"/>
                <w:kern w:val="0"/>
                <w:sz w:val="24"/>
                <w:szCs w:val="24"/>
              </w:rPr>
            </w:pPr>
            <w:r w:rsidRPr="00A31814">
              <w:rPr>
                <w:rFonts w:ascii="Times New Roman" w:eastAsia="Times New Roman" w:hAnsi="Times New Roman"/>
                <w:kern w:val="0"/>
                <w:sz w:val="24"/>
                <w:szCs w:val="24"/>
              </w:rPr>
              <w:t>•   ne mažesnė nei 340x200 mm dydžio;</w:t>
            </w:r>
          </w:p>
          <w:p w14:paraId="2F0E30E4" w14:textId="77777777" w:rsidR="00ED116B" w:rsidRPr="00A31814" w:rsidRDefault="00ED116B">
            <w:pPr>
              <w:pStyle w:val="prastasis10"/>
              <w:shd w:val="clear" w:color="auto" w:fill="FFFFFF"/>
              <w:jc w:val="left"/>
              <w:rPr>
                <w:rFonts w:ascii="Times New Roman" w:eastAsia="Times New Roman" w:hAnsi="Times New Roman"/>
                <w:kern w:val="0"/>
                <w:sz w:val="24"/>
                <w:szCs w:val="24"/>
              </w:rPr>
            </w:pPr>
            <w:r w:rsidRPr="00A31814">
              <w:rPr>
                <w:rFonts w:ascii="Times New Roman" w:eastAsia="Times New Roman" w:hAnsi="Times New Roman"/>
                <w:kern w:val="0"/>
                <w:sz w:val="24"/>
                <w:szCs w:val="24"/>
              </w:rPr>
              <w:t>•   rodomas maršruto numeris (esant poreikiui su raide);</w:t>
            </w:r>
          </w:p>
          <w:p w14:paraId="4E765F21" w14:textId="77777777" w:rsidR="00ED116B" w:rsidRPr="00A31814" w:rsidRDefault="00ED116B">
            <w:pPr>
              <w:pStyle w:val="prastasis10"/>
              <w:shd w:val="clear" w:color="auto" w:fill="FFFFFF"/>
              <w:jc w:val="left"/>
              <w:rPr>
                <w:rFonts w:ascii="Times New Roman" w:eastAsia="Times New Roman" w:hAnsi="Times New Roman"/>
                <w:kern w:val="0"/>
                <w:sz w:val="24"/>
                <w:szCs w:val="24"/>
              </w:rPr>
            </w:pPr>
            <w:r w:rsidRPr="00A31814">
              <w:rPr>
                <w:rFonts w:ascii="Times New Roman" w:eastAsia="Times New Roman" w:hAnsi="Times New Roman"/>
                <w:kern w:val="0"/>
                <w:sz w:val="24"/>
                <w:szCs w:val="24"/>
              </w:rPr>
              <w:t>• ryškumas turi automatiškai reguliuotis pagal aplinkos apšviestumo lygį.</w:t>
            </w:r>
          </w:p>
          <w:p w14:paraId="2E2C41FA" w14:textId="77777777" w:rsidR="00ED116B" w:rsidRPr="00A31814" w:rsidRDefault="00ED116B">
            <w:pPr>
              <w:pStyle w:val="prastasis10"/>
              <w:jc w:val="left"/>
              <w:rPr>
                <w:rFonts w:ascii="Times New Roman" w:hAnsi="Times New Roman"/>
                <w:kern w:val="0"/>
                <w:sz w:val="24"/>
                <w:szCs w:val="24"/>
                <w:lang w:eastAsia="lt-LT"/>
              </w:rPr>
            </w:pPr>
          </w:p>
          <w:p w14:paraId="72EBF2D4"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Vidinė švieslentė:</w:t>
            </w:r>
          </w:p>
          <w:p w14:paraId="60CF9524"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montuojama autobuso salone, priekyje, matoma visiems keleiviams;</w:t>
            </w:r>
          </w:p>
          <w:p w14:paraId="16997619"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ne mažesnės nei 144x19 pikselių rezoliucijos;</w:t>
            </w:r>
          </w:p>
          <w:p w14:paraId="185465C4"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ne mažesnė nei 600x100 mm dydžio;</w:t>
            </w:r>
          </w:p>
          <w:p w14:paraId="78D0CB05"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pagal esamą GPS poziciją rodomi esamos ir kitos stotelės pavadinimai;</w:t>
            </w:r>
          </w:p>
          <w:p w14:paraId="7D096F35"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ryškumas turi automatiškai reguliuotis pagal aplinkos apšviestumo lygį.</w:t>
            </w:r>
          </w:p>
          <w:p w14:paraId="6DFC2FC6"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xml:space="preserve"> Garsinis skelbimas:</w:t>
            </w:r>
          </w:p>
          <w:p w14:paraId="7EC1B1F1"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0"/>
                <w:rFonts w:ascii="Times New Roman" w:hAnsi="Times New Roman"/>
                <w:sz w:val="24"/>
                <w:szCs w:val="24"/>
                <w:lang w:eastAsia="lt-LT"/>
              </w:rPr>
              <w:t>•  Pagal esamą GPS poziciją per autobuse sumontuotus garsiakalbius skelbiami esamos ir kitos stotelės pavadinimai.</w:t>
            </w:r>
          </w:p>
        </w:tc>
      </w:tr>
      <w:tr w:rsidR="00ED116B" w:rsidRPr="00A31814" w14:paraId="18A6B09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7CBC2" w14:textId="1B21C34C"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8.5</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0AD56"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rPr>
              <w:t>Transporto priemonės privalo turėti įrangą, skirtą perduoti realaus laiko duomenis į informacinę sistemą „Vintra“.</w:t>
            </w:r>
          </w:p>
        </w:tc>
      </w:tr>
      <w:tr w:rsidR="00ED116B" w:rsidRPr="00A31814" w14:paraId="23CAE3AF"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20798"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D7A3188" w14:textId="794DF546"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9 Saugos įranga:</w:t>
            </w:r>
          </w:p>
        </w:tc>
      </w:tr>
      <w:tr w:rsidR="00ED116B" w:rsidRPr="00A31814" w14:paraId="1E09B9E2"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D69AC" w14:textId="3EC78740"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9.1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BAEB3"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Lengvai prieinami ir pažymėti mažiausiai du 6 kg milteliniai ugnies gesintuvai.</w:t>
            </w:r>
          </w:p>
        </w:tc>
      </w:tr>
      <w:tr w:rsidR="00ED116B" w:rsidRPr="00A31814" w14:paraId="003FF737"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CD70F" w14:textId="079C6FCE"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9.2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35C7D"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Raudonai atspindintis avarinis trikampis ženklas.</w:t>
            </w:r>
          </w:p>
        </w:tc>
      </w:tr>
      <w:tr w:rsidR="00ED116B" w:rsidRPr="00A31814" w14:paraId="26355511"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B9741" w14:textId="1779E53D"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9.3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65AC7"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color w:val="000000"/>
                <w:sz w:val="24"/>
                <w:szCs w:val="24"/>
              </w:rPr>
              <w:t>Du pirmos pagalbos rinkiniai, atitinkantys Kelių eismo taisyklių reikalavimus.</w:t>
            </w:r>
          </w:p>
        </w:tc>
      </w:tr>
      <w:tr w:rsidR="00ED116B" w:rsidRPr="00A31814" w14:paraId="65B6B9BA"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3FAB" w14:textId="3A5C1FDD"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9.4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82CE"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Yra avariniai išėjimai. Šalia kiekvieno avarinio išėjimo pritvirtinti plaktukai, skirti stiklui išdaužti.</w:t>
            </w:r>
          </w:p>
        </w:tc>
      </w:tr>
      <w:tr w:rsidR="00ED116B" w:rsidRPr="00A31814" w14:paraId="3B65A4E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0AD0" w14:textId="7B3F3ECB"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9.5</w:t>
            </w:r>
          </w:p>
          <w:p w14:paraId="52AB89CE"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27F2D"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Cs/>
                <w:sz w:val="24"/>
                <w:szCs w:val="24"/>
              </w:rPr>
              <w:t>Traukos baterijų skyriuje įrengta automatinė gaisro aptikimo signalizacijos sistema. Vairuotojo darbo vietoje pateikiama aiški informacija vairuotojui apie gaisro signalizacijos suveikimą.</w:t>
            </w:r>
          </w:p>
        </w:tc>
      </w:tr>
      <w:tr w:rsidR="00ED116B" w:rsidRPr="00A31814" w14:paraId="2E6E5751"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753885"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061C09" w14:textId="0DECCC29"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 xml:space="preserve">10 Papildoma įranga </w:t>
            </w:r>
          </w:p>
        </w:tc>
      </w:tr>
      <w:tr w:rsidR="00ED116B" w:rsidRPr="00A31814" w14:paraId="55B6620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8944B" w14:textId="4458E5F6"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10.1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DE13A"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 xml:space="preserve">Transporto priemonėje numatyta vieta kasos aparatui su 12/24 V elektros maitinimu, vairuotojo darbo vietoje. </w:t>
            </w:r>
          </w:p>
        </w:tc>
      </w:tr>
      <w:tr w:rsidR="00ED116B" w:rsidRPr="00A31814" w14:paraId="1AFF01E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CBA2E" w14:textId="217ADDB8"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10.2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F63A8"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 xml:space="preserve">Autobusuose numatyta vieta ne mažiau vieno komposterio montavimui. </w:t>
            </w:r>
          </w:p>
        </w:tc>
      </w:tr>
      <w:tr w:rsidR="00ED116B" w:rsidRPr="00A31814" w14:paraId="3BF3B8AF"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95EB3" w14:textId="01989D09"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lastRenderedPageBreak/>
              <w:t>10.3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2DA0F"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Įrengta vaizdo stebėjimo sistema, skirta keleivių ir vairuotojo saugumui užtikrinti, leidžianti stebėti visą transporto priemonės saloną.</w:t>
            </w:r>
          </w:p>
          <w:p w14:paraId="786453E7" w14:textId="77777777"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Sumontuotas displėjus prie prietaisų skydelio vairuotojui stebėti autobuso saloną.</w:t>
            </w:r>
          </w:p>
        </w:tc>
      </w:tr>
      <w:tr w:rsidR="00ED116B" w:rsidRPr="00A31814" w14:paraId="3A17DBD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0DD7B" w14:textId="56CD16CB"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10.4</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D6B3D"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Eismo ir keleivių saugumui užtikrinti autobuse montuojama trijų IP technologijos skaitmeninių vaizdo kamerų sistema:</w:t>
            </w:r>
          </w:p>
          <w:p w14:paraId="2B47B570" w14:textId="77777777" w:rsidR="00ED116B" w:rsidRPr="00A31814"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A31814">
              <w:rPr>
                <w:rFonts w:ascii="Times New Roman" w:hAnsi="Times New Roman"/>
                <w:kern w:val="0"/>
                <w:sz w:val="24"/>
                <w:szCs w:val="24"/>
                <w:lang w:eastAsia="lt-LT"/>
              </w:rPr>
              <w:t>Vairuotojo darbo vietos ir pirmų įlipimo durų vaizdo kamera su IR pašvietimu;</w:t>
            </w:r>
          </w:p>
          <w:p w14:paraId="79085EF4" w14:textId="77777777" w:rsidR="00ED116B" w:rsidRPr="00A31814"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A31814">
              <w:rPr>
                <w:rFonts w:ascii="Times New Roman" w:hAnsi="Times New Roman"/>
                <w:kern w:val="0"/>
                <w:sz w:val="24"/>
                <w:szCs w:val="24"/>
                <w:lang w:eastAsia="lt-LT"/>
              </w:rPr>
              <w:t>Salono vaizdo kamera su IR pašvietimu;</w:t>
            </w:r>
          </w:p>
          <w:p w14:paraId="512FAB9A" w14:textId="77777777" w:rsidR="00ED116B" w:rsidRPr="00A31814"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A31814">
              <w:rPr>
                <w:rFonts w:ascii="Times New Roman" w:hAnsi="Times New Roman"/>
                <w:kern w:val="0"/>
                <w:sz w:val="24"/>
                <w:szCs w:val="24"/>
                <w:lang w:eastAsia="lt-LT"/>
              </w:rPr>
              <w:t>Eismo stebėjimo vaizdo kamera, fiksuojanti autobuso priekyje esantį vaizdą;</w:t>
            </w:r>
          </w:p>
          <w:p w14:paraId="2CD7219E" w14:textId="77777777" w:rsidR="00ED116B" w:rsidRPr="00A31814"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A31814">
              <w:rPr>
                <w:rFonts w:ascii="Times New Roman" w:hAnsi="Times New Roman"/>
                <w:kern w:val="0"/>
                <w:sz w:val="24"/>
                <w:szCs w:val="24"/>
                <w:lang w:eastAsia="lt-LT"/>
              </w:rPr>
              <w:t>Vaizdo įrašymo įrenginys/sistema;</w:t>
            </w:r>
          </w:p>
          <w:p w14:paraId="543168BD" w14:textId="77777777" w:rsidR="00ED116B" w:rsidRPr="00A31814" w:rsidRDefault="00ED116B" w:rsidP="00582F5E">
            <w:pPr>
              <w:pStyle w:val="prastasis10"/>
              <w:numPr>
                <w:ilvl w:val="1"/>
                <w:numId w:val="18"/>
              </w:numPr>
              <w:ind w:left="462" w:hanging="426"/>
              <w:jc w:val="left"/>
              <w:rPr>
                <w:rFonts w:ascii="Times New Roman" w:hAnsi="Times New Roman"/>
                <w:kern w:val="0"/>
                <w:sz w:val="24"/>
                <w:szCs w:val="24"/>
                <w:lang w:eastAsia="lt-LT"/>
              </w:rPr>
            </w:pPr>
            <w:r w:rsidRPr="00A31814">
              <w:rPr>
                <w:rFonts w:ascii="Times New Roman" w:hAnsi="Times New Roman"/>
                <w:kern w:val="0"/>
                <w:sz w:val="24"/>
                <w:szCs w:val="24"/>
                <w:lang w:eastAsia="lt-LT"/>
              </w:rPr>
              <w:t>Lietimui jautrus vaizdo kamerų ekranas vairuotojui, ne mažesnis nei 7”.</w:t>
            </w:r>
          </w:p>
          <w:p w14:paraId="068BF94C" w14:textId="77777777" w:rsidR="00ED116B" w:rsidRPr="00A31814" w:rsidRDefault="00ED116B">
            <w:pPr>
              <w:pStyle w:val="prastasis10"/>
              <w:ind w:left="462" w:hanging="426"/>
              <w:jc w:val="left"/>
              <w:rPr>
                <w:rFonts w:ascii="Times New Roman" w:hAnsi="Times New Roman"/>
                <w:kern w:val="0"/>
                <w:sz w:val="24"/>
                <w:szCs w:val="24"/>
                <w:lang w:eastAsia="lt-LT"/>
              </w:rPr>
            </w:pPr>
          </w:p>
          <w:p w14:paraId="42E79BE5"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xml:space="preserve">Kameros turi įrašinėti vaizdą ne blogesne nei 1080p raiška. </w:t>
            </w:r>
          </w:p>
          <w:p w14:paraId="4A547E60"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xml:space="preserve"> </w:t>
            </w:r>
          </w:p>
          <w:p w14:paraId="26810F14"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402C42D0"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 xml:space="preserve"> </w:t>
            </w:r>
          </w:p>
          <w:p w14:paraId="7D0C0983" w14:textId="77777777" w:rsidR="00ED116B" w:rsidRPr="00A31814" w:rsidRDefault="00ED116B">
            <w:pPr>
              <w:pStyle w:val="prastasis10"/>
              <w:jc w:val="left"/>
              <w:rPr>
                <w:rFonts w:ascii="Times New Roman" w:hAnsi="Times New Roman"/>
                <w:kern w:val="0"/>
                <w:sz w:val="24"/>
                <w:szCs w:val="24"/>
                <w:lang w:eastAsia="lt-LT"/>
              </w:rPr>
            </w:pPr>
            <w:r w:rsidRPr="00A31814">
              <w:rPr>
                <w:rFonts w:ascii="Times New Roman" w:hAnsi="Times New Roman"/>
                <w:kern w:val="0"/>
                <w:sz w:val="24"/>
                <w:szCs w:val="24"/>
                <w:lang w:eastAsia="lt-LT"/>
              </w:rPr>
              <w:t>Realaus laiko kamerų vaizdas ir vaizdo įrašymo įrenginys (įrenginiai) su jame esančiais vaizdo duomenimis turi būti pasiekiami ir apdorojami per internetą, užtikrinant duomenų saugumą ir konfidencialumą.</w:t>
            </w:r>
          </w:p>
          <w:p w14:paraId="51D5F2A1" w14:textId="77777777" w:rsidR="00ED116B" w:rsidRPr="00A31814" w:rsidRDefault="00ED116B">
            <w:pPr>
              <w:pStyle w:val="prastasis10"/>
              <w:jc w:val="left"/>
              <w:rPr>
                <w:rFonts w:ascii="Times New Roman" w:hAnsi="Times New Roman"/>
                <w:kern w:val="0"/>
                <w:sz w:val="24"/>
                <w:szCs w:val="24"/>
                <w:lang w:eastAsia="lt-LT"/>
              </w:rPr>
            </w:pPr>
          </w:p>
          <w:p w14:paraId="17C9F710" w14:textId="77777777"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sz w:val="24"/>
                <w:szCs w:val="24"/>
                <w:lang w:eastAsia="lt-LT"/>
              </w:rPr>
              <w:t>Kamerų įrašymo įrenginys turi būti pritaikytas ir specializuotas naudoti transporto priemonėse.</w:t>
            </w:r>
          </w:p>
        </w:tc>
      </w:tr>
      <w:tr w:rsidR="00ED116B" w:rsidRPr="00A31814" w14:paraId="5497D586" w14:textId="77777777" w:rsidTr="00683992">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5A3F7E" w14:textId="77777777" w:rsidR="00ED116B" w:rsidRPr="00A31814" w:rsidRDefault="00ED116B">
            <w:pPr>
              <w:pStyle w:val="prastasis1"/>
              <w:tabs>
                <w:tab w:val="left" w:pos="3544"/>
              </w:tabs>
              <w:rPr>
                <w:rFonts w:ascii="Times New Roman" w:hAnsi="Times New Roman"/>
                <w:color w:val="000000"/>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2A3EE" w14:textId="14F05041" w:rsidR="00ED116B" w:rsidRPr="00A31814" w:rsidRDefault="00ED116B">
            <w:pPr>
              <w:pStyle w:val="prastasis1"/>
              <w:tabs>
                <w:tab w:val="left" w:pos="3544"/>
              </w:tabs>
              <w:rPr>
                <w:rFonts w:ascii="Times New Roman" w:hAnsi="Times New Roman"/>
                <w:sz w:val="24"/>
                <w:szCs w:val="24"/>
              </w:rPr>
            </w:pPr>
            <w:r w:rsidRPr="00A31814">
              <w:rPr>
                <w:rStyle w:val="Numatytasispastraiposriftas1"/>
                <w:rFonts w:ascii="Times New Roman" w:hAnsi="Times New Roman"/>
                <w:b/>
                <w:bCs/>
                <w:color w:val="000000"/>
                <w:sz w:val="24"/>
                <w:szCs w:val="24"/>
              </w:rPr>
              <w:t>11 Kiti reikalavimai:</w:t>
            </w:r>
          </w:p>
        </w:tc>
      </w:tr>
      <w:tr w:rsidR="00ED116B" w:rsidRPr="00A31814" w14:paraId="7286608B"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5D61" w14:textId="624378C5"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11.1</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A6B6" w14:textId="2D349171" w:rsidR="00ED116B" w:rsidRPr="00A31814" w:rsidRDefault="00ED116B">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 xml:space="preserve">Paslaugos teikėjas turės pasirūpinti autobusų privalomais draudimais. </w:t>
            </w:r>
          </w:p>
        </w:tc>
      </w:tr>
      <w:tr w:rsidR="00560450" w:rsidRPr="00A31814" w14:paraId="036B78AC"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00658" w14:textId="517D0F62" w:rsidR="00560450" w:rsidRPr="00A31814" w:rsidRDefault="00560450">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11.2</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02153" w14:textId="5D19958E" w:rsidR="00560450" w:rsidRPr="00A31814" w:rsidRDefault="00560450">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Paslaugos teikėjas yra atsakingas už transportų priemonių techninę priežiūrą ir remontą visu Paslaugų teikimo laikotarpiu.</w:t>
            </w:r>
          </w:p>
        </w:tc>
      </w:tr>
      <w:tr w:rsidR="00560450" w:rsidRPr="00A31814" w14:paraId="1C8C2BDD" w14:textId="77777777" w:rsidTr="0068399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98C8" w14:textId="45C3F912" w:rsidR="00560450" w:rsidRPr="00A31814" w:rsidRDefault="00560450">
            <w:pPr>
              <w:pStyle w:val="prastasis1"/>
              <w:tabs>
                <w:tab w:val="left" w:pos="3544"/>
              </w:tabs>
              <w:rPr>
                <w:rFonts w:ascii="Times New Roman" w:hAnsi="Times New Roman"/>
                <w:color w:val="000000"/>
                <w:sz w:val="24"/>
                <w:szCs w:val="24"/>
              </w:rPr>
            </w:pPr>
            <w:r w:rsidRPr="00A31814">
              <w:rPr>
                <w:rFonts w:ascii="Times New Roman" w:hAnsi="Times New Roman"/>
                <w:color w:val="000000"/>
                <w:sz w:val="24"/>
                <w:szCs w:val="24"/>
              </w:rPr>
              <w:t>11.3</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FDC1D" w14:textId="5179AC3C" w:rsidR="00560450" w:rsidRPr="00A31814" w:rsidRDefault="00560450">
            <w:pPr>
              <w:pStyle w:val="prastasis1"/>
              <w:tabs>
                <w:tab w:val="left" w:pos="3544"/>
              </w:tabs>
              <w:rPr>
                <w:rFonts w:ascii="Times New Roman" w:hAnsi="Times New Roman"/>
                <w:color w:val="000000"/>
                <w:sz w:val="24"/>
                <w:szCs w:val="24"/>
              </w:rPr>
            </w:pPr>
            <w:r w:rsidRPr="00A31814">
              <w:rPr>
                <w:rFonts w:ascii="Times New Roman" w:eastAsia="Times New Roman" w:hAnsi="Times New Roman"/>
                <w:color w:val="000000"/>
                <w:sz w:val="24"/>
                <w:szCs w:val="24"/>
              </w:rPr>
              <w:t>Autobusų išorė nudažyta balta ir mėlyna spalvomis, tikslūs atspalviai ir raštas iš anksto suderinti su Perkančiąja organizacija.</w:t>
            </w:r>
          </w:p>
        </w:tc>
      </w:tr>
    </w:tbl>
    <w:p w14:paraId="2618CC25" w14:textId="77777777" w:rsidR="00ED116B" w:rsidRPr="00A31814" w:rsidRDefault="00ED116B" w:rsidP="00F97404">
      <w:pPr>
        <w:pStyle w:val="Sraopastraipa"/>
        <w:widowControl w:val="0"/>
        <w:tabs>
          <w:tab w:val="left" w:pos="851"/>
          <w:tab w:val="left" w:pos="993"/>
          <w:tab w:val="left" w:pos="1134"/>
          <w:tab w:val="left" w:pos="1276"/>
        </w:tabs>
        <w:suppressAutoHyphens w:val="0"/>
        <w:autoSpaceDN/>
        <w:ind w:left="851"/>
        <w:contextualSpacing/>
        <w:jc w:val="right"/>
        <w:textAlignment w:val="auto"/>
        <w:rPr>
          <w:b/>
          <w:bCs/>
          <w:i/>
          <w:iCs/>
        </w:rPr>
      </w:pPr>
    </w:p>
    <w:p w14:paraId="610333BB" w14:textId="5455B911" w:rsidR="00F97404" w:rsidRPr="00A31814" w:rsidRDefault="0059701B" w:rsidP="00504001">
      <w:pPr>
        <w:pStyle w:val="Sraopastraipa"/>
        <w:numPr>
          <w:ilvl w:val="0"/>
          <w:numId w:val="13"/>
        </w:numPr>
        <w:tabs>
          <w:tab w:val="left" w:pos="993"/>
        </w:tabs>
        <w:ind w:left="0" w:firstLine="851"/>
        <w:contextualSpacing/>
        <w:jc w:val="both"/>
        <w:rPr>
          <w:b/>
        </w:rPr>
      </w:pPr>
      <w:r w:rsidRPr="00A31814">
        <w:rPr>
          <w:b/>
        </w:rPr>
        <w:t>Paslaugos teikėjas, prieš p</w:t>
      </w:r>
      <w:r w:rsidR="00907D5F" w:rsidRPr="00A31814">
        <w:rPr>
          <w:b/>
        </w:rPr>
        <w:t>r</w:t>
      </w:r>
      <w:r w:rsidRPr="00A31814">
        <w:rPr>
          <w:b/>
        </w:rPr>
        <w:t xml:space="preserve">adėdamas teikti Paslaugas, Perkančiajai organizacijai turės pateikti visus techninius ir kitus dokumentus, patvirtinančius šios </w:t>
      </w:r>
      <w:r w:rsidR="001660D8" w:rsidRPr="00A31814">
        <w:rPr>
          <w:b/>
        </w:rPr>
        <w:t>T</w:t>
      </w:r>
      <w:r w:rsidRPr="00A31814">
        <w:rPr>
          <w:b/>
        </w:rPr>
        <w:t xml:space="preserve">echninės specifikacijos </w:t>
      </w:r>
      <w:r w:rsidR="00907D5F" w:rsidRPr="00A31814">
        <w:rPr>
          <w:b/>
        </w:rPr>
        <w:t>2</w:t>
      </w:r>
      <w:r w:rsidRPr="00A31814">
        <w:rPr>
          <w:b/>
        </w:rPr>
        <w:t xml:space="preserve"> lentelėje </w:t>
      </w:r>
      <w:r w:rsidR="001660D8" w:rsidRPr="00A31814">
        <w:rPr>
          <w:b/>
        </w:rPr>
        <w:t xml:space="preserve">keliamus reikalavimus elektra varomiems </w:t>
      </w:r>
      <w:r w:rsidRPr="00A31814">
        <w:rPr>
          <w:b/>
        </w:rPr>
        <w:t>autobusams</w:t>
      </w:r>
      <w:r w:rsidR="001660D8" w:rsidRPr="00A31814">
        <w:rPr>
          <w:b/>
        </w:rPr>
        <w:t>.</w:t>
      </w:r>
      <w:r w:rsidR="00D418B1" w:rsidRPr="00A31814">
        <w:rPr>
          <w:b/>
        </w:rPr>
        <w:t xml:space="preserve"> Atitikimą šiems Techninės specifikacijos reikalavimams Perkančiosios organizacijos atsakingi asmenys (komisija) atliks sutarties vykdymo metu iki Paslaugų teikimo pradžios, todėl Paslaugos teikėjas privalo įvertinti Paslaugų teikimo terminus taip, kad Perkančioji organizacija galėtų atlikti patikrinimą ir įsitikinti, ar Paslaugos bus teikiamos autobusais, kurie atitinka visus </w:t>
      </w:r>
      <w:r w:rsidR="00907D5F" w:rsidRPr="00A31814">
        <w:rPr>
          <w:b/>
        </w:rPr>
        <w:t>2</w:t>
      </w:r>
      <w:r w:rsidR="00D418B1" w:rsidRPr="00A31814">
        <w:rPr>
          <w:b/>
        </w:rPr>
        <w:t xml:space="preserve"> lentelėje numatytus reikalavimus.</w:t>
      </w:r>
    </w:p>
    <w:p w14:paraId="2C50A9AB" w14:textId="3FD4B557" w:rsidR="001660D8" w:rsidRPr="00A31814" w:rsidRDefault="001660D8" w:rsidP="001660D8">
      <w:pPr>
        <w:pStyle w:val="Sraopastraipa"/>
        <w:tabs>
          <w:tab w:val="left" w:pos="993"/>
        </w:tabs>
        <w:ind w:left="567"/>
        <w:contextualSpacing/>
        <w:jc w:val="both"/>
        <w:rPr>
          <w:b/>
        </w:rPr>
      </w:pPr>
    </w:p>
    <w:p w14:paraId="28D48573" w14:textId="67228DBC" w:rsidR="001660D8" w:rsidRPr="00A31814" w:rsidRDefault="001660D8" w:rsidP="00504001">
      <w:pPr>
        <w:tabs>
          <w:tab w:val="left" w:pos="1276"/>
        </w:tabs>
        <w:spacing w:line="240" w:lineRule="auto"/>
        <w:ind w:left="993" w:hanging="142"/>
        <w:contextualSpacing/>
        <w:jc w:val="both"/>
        <w:rPr>
          <w:rFonts w:ascii="Times New Roman" w:eastAsia="Times New Roman" w:hAnsi="Times New Roman" w:cs="Times New Roman"/>
          <w:b/>
          <w:sz w:val="24"/>
          <w:szCs w:val="24"/>
        </w:rPr>
      </w:pPr>
      <w:r w:rsidRPr="00A31814">
        <w:rPr>
          <w:rFonts w:ascii="Times New Roman" w:eastAsia="Times New Roman" w:hAnsi="Times New Roman" w:cs="Times New Roman"/>
          <w:b/>
          <w:sz w:val="24"/>
          <w:szCs w:val="24"/>
        </w:rPr>
        <w:t xml:space="preserve">Reikalavimai </w:t>
      </w:r>
      <w:r w:rsidRPr="00A31814">
        <w:rPr>
          <w:rFonts w:ascii="Times New Roman" w:hAnsi="Times New Roman"/>
          <w:b/>
          <w:bCs/>
          <w:sz w:val="24"/>
        </w:rPr>
        <w:t>elektra varomų transporto priemonių įkrovimo stotelėms.</w:t>
      </w:r>
    </w:p>
    <w:p w14:paraId="669BA1E3" w14:textId="793091CA" w:rsidR="001660D8" w:rsidRPr="00A31814" w:rsidRDefault="00420CC2" w:rsidP="00504001">
      <w:pPr>
        <w:pStyle w:val="Sraopastraipa"/>
        <w:numPr>
          <w:ilvl w:val="0"/>
          <w:numId w:val="13"/>
        </w:numPr>
        <w:tabs>
          <w:tab w:val="left" w:pos="993"/>
        </w:tabs>
        <w:ind w:left="0" w:firstLine="851"/>
        <w:contextualSpacing/>
        <w:jc w:val="both"/>
        <w:rPr>
          <w:bCs/>
        </w:rPr>
      </w:pPr>
      <w:r w:rsidRPr="00A31814">
        <w:rPr>
          <w:bCs/>
        </w:rPr>
        <w:t xml:space="preserve">Paslaugos teikėjas yra atsakingas už </w:t>
      </w:r>
      <w:r w:rsidR="00735304" w:rsidRPr="00A31814">
        <w:rPr>
          <w:bCs/>
        </w:rPr>
        <w:t>tai, kad savo lėšomis į</w:t>
      </w:r>
      <w:r w:rsidR="000D437D" w:rsidRPr="00A31814">
        <w:rPr>
          <w:bCs/>
        </w:rPr>
        <w:t>si</w:t>
      </w:r>
      <w:r w:rsidR="00735304" w:rsidRPr="00A31814">
        <w:rPr>
          <w:bCs/>
        </w:rPr>
        <w:t>rengtų elektra varomų transporto priemonių įkrovimo stoteles</w:t>
      </w:r>
      <w:r w:rsidR="00665FC4" w:rsidRPr="00A31814">
        <w:rPr>
          <w:bCs/>
        </w:rPr>
        <w:t xml:space="preserve">. </w:t>
      </w:r>
      <w:r w:rsidR="00735304" w:rsidRPr="00A31814">
        <w:rPr>
          <w:bCs/>
        </w:rPr>
        <w:t xml:space="preserve"> </w:t>
      </w:r>
    </w:p>
    <w:p w14:paraId="5356DDED" w14:textId="3FF2CEC8" w:rsidR="00657819" w:rsidRPr="00A31814" w:rsidRDefault="00735304" w:rsidP="00504001">
      <w:pPr>
        <w:pStyle w:val="Sraopastraipa"/>
        <w:numPr>
          <w:ilvl w:val="0"/>
          <w:numId w:val="13"/>
        </w:numPr>
        <w:tabs>
          <w:tab w:val="left" w:pos="993"/>
        </w:tabs>
        <w:ind w:left="0" w:firstLine="851"/>
        <w:contextualSpacing/>
        <w:jc w:val="both"/>
      </w:pPr>
      <w:r w:rsidRPr="00A31814">
        <w:t>Transporto priemonių įkrovimo stotelių įrengimo</w:t>
      </w:r>
      <w:r w:rsidR="00D93B9B" w:rsidRPr="00A31814">
        <w:t xml:space="preserve"> ir naudojimo</w:t>
      </w:r>
      <w:r w:rsidRPr="00A31814">
        <w:t xml:space="preserve"> </w:t>
      </w:r>
      <w:r w:rsidR="00657819" w:rsidRPr="00A31814">
        <w:t xml:space="preserve">sąnaudos turi būti įskaičiuotos į Paslaugų teikimo įkainį. </w:t>
      </w:r>
    </w:p>
    <w:p w14:paraId="62D453FB" w14:textId="5755F0DC" w:rsidR="008D1591" w:rsidRPr="00A31814" w:rsidRDefault="001660D8" w:rsidP="00504001">
      <w:pPr>
        <w:pStyle w:val="Sraopastraipa"/>
        <w:numPr>
          <w:ilvl w:val="0"/>
          <w:numId w:val="13"/>
        </w:numPr>
        <w:tabs>
          <w:tab w:val="left" w:pos="993"/>
        </w:tabs>
        <w:ind w:left="0" w:firstLine="851"/>
        <w:contextualSpacing/>
        <w:jc w:val="both"/>
      </w:pPr>
      <w:r w:rsidRPr="00A31814">
        <w:t xml:space="preserve"> </w:t>
      </w:r>
      <w:r w:rsidR="00657819" w:rsidRPr="00A31814">
        <w:t xml:space="preserve">Transporto priemonių įkrovimo stotelės turi būti įrengiamos taip, kad galėtų aptarnauti (įkrauti) </w:t>
      </w:r>
      <w:r w:rsidR="00FE4E3C" w:rsidRPr="00A31814">
        <w:t>visas transporto priemones, kurios bus reikalingos tinkamam Paslaugų teikimui</w:t>
      </w:r>
      <w:r w:rsidR="008D1591" w:rsidRPr="00A31814">
        <w:t xml:space="preserve">. Už reikiamą stotelių įrengimo kiekį </w:t>
      </w:r>
      <w:r w:rsidR="00FB2EA6" w:rsidRPr="00A31814">
        <w:t xml:space="preserve">bei kokybę </w:t>
      </w:r>
      <w:r w:rsidR="008D1591" w:rsidRPr="00A31814">
        <w:t xml:space="preserve">yra atsakingas Paslaugos teikėjas. </w:t>
      </w:r>
      <w:r w:rsidR="00FB2EA6" w:rsidRPr="00A31814">
        <w:t xml:space="preserve">Netinkamas įkrovimo stotelių įrengimas yra išimtinai Paslaugos teikėjo atsakomybė, todėl jeigu Paslaugos nebus pradėtos teikti sutartyje nustatytais terminais ir apimtimi dėl netinkamo arba nepakankamo įkrovimo </w:t>
      </w:r>
      <w:r w:rsidR="00FB2EA6" w:rsidRPr="00A31814">
        <w:lastRenderedPageBreak/>
        <w:t xml:space="preserve">stotelių kiekio, Perkančioji organizacija taikys Paslaugos teikėjui netesybas, numatytas Specialiųjų sąlygų 10 priede „Sutarties projektas“. </w:t>
      </w:r>
    </w:p>
    <w:p w14:paraId="1409E6DF" w14:textId="77586261" w:rsidR="001660D8" w:rsidRPr="00A31814" w:rsidRDefault="008D1591" w:rsidP="00504001">
      <w:pPr>
        <w:pStyle w:val="Sraopastraipa"/>
        <w:numPr>
          <w:ilvl w:val="0"/>
          <w:numId w:val="13"/>
        </w:numPr>
        <w:tabs>
          <w:tab w:val="left" w:pos="993"/>
        </w:tabs>
        <w:ind w:left="0" w:firstLine="851"/>
        <w:contextualSpacing/>
        <w:jc w:val="both"/>
      </w:pPr>
      <w:r w:rsidRPr="00A31814">
        <w:t xml:space="preserve">Transporto priemonių įkrovimo stotelės turės turėti atskirą </w:t>
      </w:r>
      <w:r w:rsidR="00504001" w:rsidRPr="00A31814">
        <w:t xml:space="preserve">elektros skaitliuką </w:t>
      </w:r>
      <w:r w:rsidR="00FF1D3C" w:rsidRPr="00A31814">
        <w:t xml:space="preserve">arba </w:t>
      </w:r>
      <w:r w:rsidR="00504001" w:rsidRPr="00A31814">
        <w:t xml:space="preserve">apskaitą. Transporto priemonių įkrovimo </w:t>
      </w:r>
      <w:r w:rsidR="003177B6" w:rsidRPr="00A31814">
        <w:t xml:space="preserve">(sunaudotos elektros) </w:t>
      </w:r>
      <w:r w:rsidR="00504001" w:rsidRPr="00A31814">
        <w:t xml:space="preserve">kaštai turi būti įtraukti į pasiūlymo kainą. </w:t>
      </w:r>
      <w:r w:rsidR="00657819" w:rsidRPr="00A31814">
        <w:t xml:space="preserve"> </w:t>
      </w:r>
    </w:p>
    <w:p w14:paraId="59309351" w14:textId="76AAB4F3" w:rsidR="00612650" w:rsidRPr="00A31814" w:rsidRDefault="00612650" w:rsidP="00504001">
      <w:pPr>
        <w:pStyle w:val="prastasis1"/>
        <w:ind w:firstLine="851"/>
        <w:rPr>
          <w:rFonts w:ascii="Times New Roman" w:hAnsi="Times New Roman"/>
          <w:b/>
          <w:kern w:val="0"/>
          <w:sz w:val="24"/>
        </w:rPr>
      </w:pPr>
    </w:p>
    <w:p w14:paraId="03724EAE" w14:textId="12598023" w:rsidR="00B870F1" w:rsidRPr="00A31814" w:rsidRDefault="00504001" w:rsidP="00504001">
      <w:pPr>
        <w:tabs>
          <w:tab w:val="left" w:pos="1276"/>
        </w:tabs>
        <w:spacing w:line="240" w:lineRule="auto"/>
        <w:ind w:left="993" w:hanging="142"/>
        <w:contextualSpacing/>
        <w:jc w:val="both"/>
        <w:rPr>
          <w:rFonts w:ascii="Times New Roman" w:eastAsia="Times New Roman" w:hAnsi="Times New Roman" w:cs="Times New Roman"/>
          <w:b/>
          <w:color w:val="000000"/>
          <w:sz w:val="24"/>
          <w:szCs w:val="24"/>
        </w:rPr>
      </w:pPr>
      <w:r w:rsidRPr="00A31814">
        <w:rPr>
          <w:rFonts w:ascii="Times New Roman" w:eastAsia="Times New Roman" w:hAnsi="Times New Roman" w:cs="Times New Roman"/>
          <w:b/>
          <w:sz w:val="24"/>
          <w:szCs w:val="24"/>
        </w:rPr>
        <w:t>R</w:t>
      </w:r>
      <w:r w:rsidR="00B870F1" w:rsidRPr="00A31814">
        <w:rPr>
          <w:rFonts w:ascii="Times New Roman" w:eastAsia="Times New Roman" w:hAnsi="Times New Roman" w:cs="Times New Roman"/>
          <w:b/>
          <w:sz w:val="24"/>
          <w:szCs w:val="24"/>
        </w:rPr>
        <w:t>eikalavimai autobusų vairuotojams:</w:t>
      </w:r>
    </w:p>
    <w:p w14:paraId="5341223B" w14:textId="0A36F28C" w:rsidR="00B870F1" w:rsidRPr="00A31814" w:rsidRDefault="00B870F1" w:rsidP="005524EE">
      <w:pPr>
        <w:pStyle w:val="Sraopastraipa"/>
        <w:numPr>
          <w:ilvl w:val="0"/>
          <w:numId w:val="13"/>
        </w:numPr>
        <w:tabs>
          <w:tab w:val="left" w:pos="567"/>
        </w:tabs>
        <w:ind w:left="0" w:firstLine="851"/>
        <w:jc w:val="both"/>
        <w:rPr>
          <w:color w:val="000000"/>
        </w:rPr>
      </w:pPr>
      <w:r w:rsidRPr="00A31814">
        <w:t xml:space="preserve">Visi </w:t>
      </w:r>
      <w:r w:rsidRPr="00A31814">
        <w:rPr>
          <w:color w:val="000000"/>
        </w:rPr>
        <w:t>autobusus vairuojantys vairuotojai visuose maršrutuose privalo būti aprūpinti vienodomis uniformomis (</w:t>
      </w:r>
      <w:r w:rsidRPr="00A31814">
        <w:rPr>
          <w:color w:val="000000"/>
          <w:lang w:eastAsia="lt-LT"/>
        </w:rPr>
        <w:t>marškiniai, švarkas, striukė ir kaklaraištis)</w:t>
      </w:r>
      <w:r w:rsidR="0066575B" w:rsidRPr="00A31814">
        <w:rPr>
          <w:color w:val="000000"/>
          <w:lang w:eastAsia="lt-LT"/>
        </w:rPr>
        <w:t xml:space="preserve">, kurių išvaizda </w:t>
      </w:r>
      <w:r w:rsidR="006513D7" w:rsidRPr="00A31814">
        <w:rPr>
          <w:color w:val="000000"/>
          <w:lang w:eastAsia="lt-LT"/>
        </w:rPr>
        <w:t>iš anksto suderinta su Perkančiąja organizacija</w:t>
      </w:r>
      <w:r w:rsidRPr="00A31814">
        <w:rPr>
          <w:color w:val="000000"/>
          <w:lang w:eastAsia="lt-LT"/>
        </w:rPr>
        <w:t>.</w:t>
      </w:r>
    </w:p>
    <w:p w14:paraId="7DCC9EF8" w14:textId="77777777" w:rsidR="00B870F1" w:rsidRPr="00A31814" w:rsidRDefault="00B870F1" w:rsidP="005524EE">
      <w:pPr>
        <w:pStyle w:val="Sraopastraipa"/>
        <w:numPr>
          <w:ilvl w:val="0"/>
          <w:numId w:val="13"/>
        </w:numPr>
        <w:tabs>
          <w:tab w:val="left" w:pos="567"/>
        </w:tabs>
        <w:ind w:left="0" w:firstLine="851"/>
        <w:jc w:val="both"/>
      </w:pPr>
      <w:r w:rsidRPr="00A31814">
        <w:t>Autobuso vairuotojai privalo bendrauti su keleiviais mandagiai, taktiškai, nežeminti ir neįžeidinėti jų, būti paslaugūs.</w:t>
      </w:r>
    </w:p>
    <w:p w14:paraId="2385CBD8" w14:textId="622ED829" w:rsidR="00B870F1" w:rsidRPr="00A31814" w:rsidRDefault="00B870F1" w:rsidP="005524EE">
      <w:pPr>
        <w:pStyle w:val="Sraopastraipa"/>
        <w:numPr>
          <w:ilvl w:val="0"/>
          <w:numId w:val="13"/>
        </w:numPr>
        <w:tabs>
          <w:tab w:val="left" w:pos="567"/>
        </w:tabs>
        <w:ind w:left="0" w:firstLine="851"/>
        <w:jc w:val="both"/>
        <w:rPr>
          <w:color w:val="000000"/>
        </w:rPr>
      </w:pPr>
      <w:r w:rsidRPr="00A31814">
        <w:t xml:space="preserve">Reisų metu </w:t>
      </w:r>
      <w:r w:rsidR="006F10F8" w:rsidRPr="00A31814">
        <w:t xml:space="preserve">vairuotojai </w:t>
      </w:r>
      <w:r w:rsidR="00E675E3" w:rsidRPr="00A31814">
        <w:t>turi užtikrinti ir prižiūrėti, kad būtų</w:t>
      </w:r>
      <w:r w:rsidRPr="00A31814">
        <w:t xml:space="preserve"> tinkamai informuojami keleiviai apie stoteles ir atsiskaitymo už važiavimą tvarką</w:t>
      </w:r>
      <w:r w:rsidR="00C00E26" w:rsidRPr="00A31814">
        <w:t>. T</w:t>
      </w:r>
      <w:r w:rsidRPr="00A31814">
        <w:t>aip pat</w:t>
      </w:r>
      <w:r w:rsidR="006513D7" w:rsidRPr="00A31814">
        <w:t xml:space="preserve"> privaloma</w:t>
      </w:r>
      <w:r w:rsidRPr="00A31814">
        <w:t xml:space="preserve"> užtikrinti, kad </w:t>
      </w:r>
      <w:r w:rsidR="00340880" w:rsidRPr="00A31814">
        <w:t>a</w:t>
      </w:r>
      <w:r w:rsidRPr="00A31814">
        <w:t xml:space="preserve">utobusuose būtų skelbiami </w:t>
      </w:r>
      <w:r w:rsidR="00340880" w:rsidRPr="00A31814">
        <w:t>Perkančiosios organizacijos</w:t>
      </w:r>
      <w:r w:rsidRPr="00A31814">
        <w:t xml:space="preserve"> ar jo</w:t>
      </w:r>
      <w:r w:rsidR="00340880" w:rsidRPr="00A31814">
        <w:t>s</w:t>
      </w:r>
      <w:r w:rsidRPr="00A31814">
        <w:t xml:space="preserve"> įgaliotos įstaigos pateikti informaciniai pranešimai autobusų viduje, priekinėje dalyje, matomoje vietoje, būtų pateikta ši informacija: Paslaugos teikėjo pavadinimas, adresas, telefono numeris, lengvatų keleiviams sąrašas bei bilietų rūšys, keleivių pervežimo tarifai.</w:t>
      </w:r>
    </w:p>
    <w:p w14:paraId="5EE9DAC2" w14:textId="77777777" w:rsidR="00B870F1" w:rsidRPr="00A31814" w:rsidRDefault="00B870F1" w:rsidP="0093020D">
      <w:pPr>
        <w:pStyle w:val="Sraopastraipa"/>
        <w:numPr>
          <w:ilvl w:val="0"/>
          <w:numId w:val="13"/>
        </w:numPr>
        <w:tabs>
          <w:tab w:val="left" w:pos="567"/>
          <w:tab w:val="left" w:pos="1418"/>
        </w:tabs>
        <w:ind w:left="0" w:firstLine="851"/>
        <w:jc w:val="both"/>
        <w:rPr>
          <w:color w:val="000000"/>
        </w:rPr>
      </w:pPr>
      <w:r w:rsidRPr="00A31814">
        <w:t xml:space="preserve">Autobuso </w:t>
      </w:r>
      <w:r w:rsidRPr="00A31814">
        <w:rPr>
          <w:color w:val="000000"/>
          <w:lang w:eastAsia="lt-LT"/>
        </w:rPr>
        <w:t>vairuotojui draudžiama:</w:t>
      </w:r>
    </w:p>
    <w:p w14:paraId="5D650844" w14:textId="6C548D04" w:rsidR="00E553D2" w:rsidRPr="00A31814"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A31814">
        <w:rPr>
          <w:rFonts w:ascii="Times New Roman" w:eastAsia="Times New Roman" w:hAnsi="Times New Roman" w:cs="Times New Roman"/>
          <w:color w:val="000000"/>
          <w:sz w:val="24"/>
          <w:szCs w:val="24"/>
          <w:lang w:eastAsia="lt-LT"/>
        </w:rPr>
        <w:t xml:space="preserve">vežti pašalinius asmenis </w:t>
      </w:r>
      <w:r w:rsidR="00DF0C8F" w:rsidRPr="00A31814">
        <w:rPr>
          <w:rFonts w:ascii="Times New Roman" w:eastAsia="Times New Roman" w:hAnsi="Times New Roman" w:cs="Times New Roman"/>
          <w:color w:val="000000"/>
          <w:sz w:val="24"/>
          <w:szCs w:val="24"/>
          <w:lang w:eastAsia="lt-LT"/>
        </w:rPr>
        <w:t>a</w:t>
      </w:r>
      <w:r w:rsidRPr="00A31814">
        <w:rPr>
          <w:rFonts w:ascii="Times New Roman" w:eastAsia="Times New Roman" w:hAnsi="Times New Roman" w:cs="Times New Roman"/>
          <w:color w:val="000000"/>
          <w:sz w:val="24"/>
          <w:szCs w:val="24"/>
          <w:lang w:eastAsia="lt-LT"/>
        </w:rPr>
        <w:t>utobuso vairuotojo kabinoje;</w:t>
      </w:r>
    </w:p>
    <w:p w14:paraId="07FB0E92" w14:textId="77777777" w:rsidR="00E553D2" w:rsidRPr="00A31814"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A31814">
        <w:rPr>
          <w:rFonts w:ascii="Times New Roman" w:eastAsia="Times New Roman" w:hAnsi="Times New Roman" w:cs="Times New Roman"/>
          <w:color w:val="000000"/>
          <w:sz w:val="24"/>
          <w:szCs w:val="24"/>
          <w:lang w:eastAsia="lt-LT"/>
        </w:rPr>
        <w:t>vežti keleivius be bilieto;</w:t>
      </w:r>
    </w:p>
    <w:p w14:paraId="39AA10FF" w14:textId="77777777" w:rsidR="00E553D2" w:rsidRPr="00A31814" w:rsidRDefault="00E553D2" w:rsidP="00B359F4">
      <w:pPr>
        <w:numPr>
          <w:ilvl w:val="1"/>
          <w:numId w:val="13"/>
        </w:numPr>
        <w:tabs>
          <w:tab w:val="left" w:pos="284"/>
          <w:tab w:val="left" w:pos="426"/>
          <w:tab w:val="left" w:pos="1418"/>
        </w:tabs>
        <w:spacing w:after="0" w:line="240" w:lineRule="auto"/>
        <w:ind w:hanging="2275"/>
        <w:jc w:val="both"/>
        <w:rPr>
          <w:rFonts w:ascii="Times New Roman" w:eastAsia="Times New Roman" w:hAnsi="Times New Roman" w:cs="Times New Roman"/>
          <w:color w:val="000000"/>
          <w:sz w:val="24"/>
          <w:szCs w:val="24"/>
          <w:lang w:eastAsia="lt-LT"/>
        </w:rPr>
      </w:pPr>
      <w:r w:rsidRPr="00A31814">
        <w:rPr>
          <w:rFonts w:ascii="Times New Roman" w:eastAsia="Times New Roman" w:hAnsi="Times New Roman" w:cs="Times New Roman"/>
          <w:color w:val="000000"/>
          <w:sz w:val="24"/>
          <w:szCs w:val="24"/>
          <w:lang w:eastAsia="lt-LT"/>
        </w:rPr>
        <w:t xml:space="preserve">rūkyti autobuse; </w:t>
      </w:r>
    </w:p>
    <w:p w14:paraId="4C5AE977" w14:textId="3A278951" w:rsidR="00E553D2" w:rsidRPr="00A31814" w:rsidRDefault="00E553D2" w:rsidP="00272DC5">
      <w:pPr>
        <w:numPr>
          <w:ilvl w:val="1"/>
          <w:numId w:val="13"/>
        </w:numPr>
        <w:tabs>
          <w:tab w:val="left" w:pos="284"/>
          <w:tab w:val="left" w:pos="426"/>
          <w:tab w:val="left" w:pos="1418"/>
        </w:tabs>
        <w:spacing w:after="0" w:line="240" w:lineRule="auto"/>
        <w:ind w:left="0" w:firstLine="851"/>
        <w:jc w:val="both"/>
        <w:rPr>
          <w:rFonts w:ascii="Times New Roman" w:eastAsia="Times New Roman" w:hAnsi="Times New Roman" w:cs="Times New Roman"/>
          <w:color w:val="000000"/>
          <w:sz w:val="24"/>
          <w:szCs w:val="24"/>
          <w:lang w:eastAsia="lt-LT"/>
        </w:rPr>
      </w:pPr>
      <w:r w:rsidRPr="00A31814">
        <w:rPr>
          <w:rFonts w:ascii="Times New Roman" w:eastAsia="Times New Roman" w:hAnsi="Times New Roman" w:cs="Times New Roman"/>
          <w:color w:val="000000"/>
          <w:sz w:val="24"/>
          <w:szCs w:val="24"/>
          <w:lang w:eastAsia="lt-LT"/>
        </w:rPr>
        <w:t>vairuojant autobusą</w:t>
      </w:r>
      <w:r w:rsidR="002E7E36" w:rsidRPr="00A31814">
        <w:rPr>
          <w:rFonts w:ascii="Times New Roman" w:eastAsia="Times New Roman" w:hAnsi="Times New Roman" w:cs="Times New Roman"/>
          <w:color w:val="000000"/>
          <w:sz w:val="24"/>
          <w:szCs w:val="24"/>
          <w:lang w:eastAsia="lt-LT"/>
        </w:rPr>
        <w:t>,</w:t>
      </w:r>
      <w:r w:rsidRPr="00A31814">
        <w:rPr>
          <w:rFonts w:ascii="Times New Roman" w:eastAsia="Times New Roman" w:hAnsi="Times New Roman" w:cs="Times New Roman"/>
          <w:color w:val="000000"/>
          <w:sz w:val="24"/>
          <w:szCs w:val="24"/>
          <w:lang w:eastAsia="lt-LT"/>
        </w:rPr>
        <w:t xml:space="preserve"> kalbėti mobiliojo ryšio telefonu be laisvų rankų įrangos</w:t>
      </w:r>
      <w:r w:rsidR="00272DC5" w:rsidRPr="00A31814">
        <w:rPr>
          <w:rFonts w:ascii="Times New Roman" w:eastAsia="Times New Roman" w:hAnsi="Times New Roman" w:cs="Times New Roman"/>
          <w:color w:val="000000"/>
          <w:sz w:val="24"/>
          <w:szCs w:val="24"/>
          <w:lang w:eastAsia="lt-LT"/>
        </w:rPr>
        <w:t>, naršyt</w:t>
      </w:r>
      <w:r w:rsidR="007E6E79" w:rsidRPr="00A31814">
        <w:rPr>
          <w:rFonts w:ascii="Times New Roman" w:eastAsia="Times New Roman" w:hAnsi="Times New Roman" w:cs="Times New Roman"/>
          <w:color w:val="000000"/>
          <w:sz w:val="24"/>
          <w:szCs w:val="24"/>
          <w:lang w:eastAsia="lt-LT"/>
        </w:rPr>
        <w:t>i</w:t>
      </w:r>
      <w:r w:rsidR="00272DC5" w:rsidRPr="00A31814">
        <w:rPr>
          <w:rFonts w:ascii="Times New Roman" w:eastAsia="Times New Roman" w:hAnsi="Times New Roman" w:cs="Times New Roman"/>
          <w:color w:val="000000"/>
          <w:sz w:val="24"/>
          <w:szCs w:val="24"/>
          <w:lang w:eastAsia="lt-LT"/>
        </w:rPr>
        <w:t xml:space="preserve"> internete, rašyti žinutes ar kitaip naudotis mobiliojo ryšio telefonu</w:t>
      </w:r>
      <w:r w:rsidRPr="00A31814">
        <w:rPr>
          <w:rFonts w:ascii="Times New Roman" w:eastAsia="Times New Roman" w:hAnsi="Times New Roman" w:cs="Times New Roman"/>
          <w:color w:val="000000"/>
          <w:sz w:val="24"/>
          <w:szCs w:val="24"/>
          <w:lang w:eastAsia="lt-LT"/>
        </w:rPr>
        <w:t>.</w:t>
      </w:r>
    </w:p>
    <w:p w14:paraId="4861A33E" w14:textId="77777777" w:rsidR="00B408CB" w:rsidRPr="00A31814" w:rsidRDefault="00B408CB" w:rsidP="00A77B69">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43A8C302" w14:textId="77777777" w:rsidR="00B408CB" w:rsidRPr="00A31814" w:rsidRDefault="00B408CB" w:rsidP="00A77B69">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50201F25" w14:textId="74D69DD9" w:rsidR="00E023EF" w:rsidRPr="00A31814" w:rsidRDefault="006F10F8" w:rsidP="00E023EF">
      <w:pPr>
        <w:pStyle w:val="prastasis1"/>
        <w:ind w:firstLine="851"/>
        <w:rPr>
          <w:rFonts w:ascii="Times New Roman" w:eastAsia="Times New Roman" w:hAnsi="Times New Roman"/>
          <w:b/>
          <w:sz w:val="24"/>
          <w:szCs w:val="24"/>
        </w:rPr>
      </w:pPr>
      <w:r w:rsidRPr="00A31814">
        <w:rPr>
          <w:rFonts w:ascii="Times New Roman" w:eastAsia="Times New Roman" w:hAnsi="Times New Roman"/>
          <w:b/>
          <w:sz w:val="24"/>
          <w:szCs w:val="24"/>
        </w:rPr>
        <w:t>Terminai ir r</w:t>
      </w:r>
      <w:r w:rsidR="00E023EF" w:rsidRPr="00A31814">
        <w:rPr>
          <w:rFonts w:ascii="Times New Roman" w:eastAsia="Times New Roman" w:hAnsi="Times New Roman"/>
          <w:b/>
          <w:sz w:val="24"/>
          <w:szCs w:val="24"/>
        </w:rPr>
        <w:t>eikalavimai</w:t>
      </w:r>
      <w:r w:rsidR="00877F1D" w:rsidRPr="00A31814">
        <w:rPr>
          <w:rFonts w:ascii="Times New Roman" w:eastAsia="Times New Roman" w:hAnsi="Times New Roman"/>
          <w:b/>
          <w:sz w:val="24"/>
          <w:szCs w:val="24"/>
        </w:rPr>
        <w:t xml:space="preserve"> elektroninio bilieto sistemai.</w:t>
      </w:r>
    </w:p>
    <w:p w14:paraId="709A359C" w14:textId="77777777" w:rsidR="000A0FF6" w:rsidRPr="00A31814" w:rsidRDefault="000A0FF6" w:rsidP="00E023EF">
      <w:pPr>
        <w:pStyle w:val="prastasis1"/>
        <w:ind w:firstLine="851"/>
        <w:rPr>
          <w:rFonts w:ascii="Times New Roman" w:eastAsia="Times New Roman" w:hAnsi="Times New Roman"/>
          <w:b/>
          <w:sz w:val="24"/>
          <w:szCs w:val="24"/>
        </w:rPr>
      </w:pPr>
    </w:p>
    <w:p w14:paraId="08B5AE5C" w14:textId="17665BAD" w:rsidR="00004651" w:rsidRPr="00A31814" w:rsidRDefault="00004651" w:rsidP="00877F1D">
      <w:pPr>
        <w:pStyle w:val="prastasis1"/>
        <w:numPr>
          <w:ilvl w:val="0"/>
          <w:numId w:val="13"/>
        </w:numPr>
        <w:ind w:left="0" w:firstLine="851"/>
        <w:rPr>
          <w:rFonts w:ascii="Times New Roman" w:eastAsia="Times New Roman" w:hAnsi="Times New Roman"/>
          <w:bCs/>
          <w:sz w:val="24"/>
          <w:szCs w:val="24"/>
        </w:rPr>
      </w:pPr>
      <w:r w:rsidRPr="00A31814">
        <w:rPr>
          <w:rFonts w:ascii="Times New Roman" w:eastAsia="Times New Roman" w:hAnsi="Times New Roman"/>
          <w:bCs/>
          <w:sz w:val="24"/>
          <w:szCs w:val="24"/>
        </w:rPr>
        <w:t>Atsižvelgiant į tai, kad Perkančioji organizacija šiuo Pirkimu siekia įsigyti vienarūšę keleivių vežimo paslaugą, orientuotą į tvarią aplinką bei skaidrią elektroninę apskaitą bei kitus susijusius inovatyvius sprendimus, racionaliai naudojant lėšas (VP 17 str. 2 d. 1</w:t>
      </w:r>
      <w:r w:rsidR="00957C5A" w:rsidRPr="00A31814">
        <w:rPr>
          <w:rFonts w:ascii="Times New Roman" w:eastAsia="Times New Roman" w:hAnsi="Times New Roman"/>
          <w:bCs/>
          <w:sz w:val="24"/>
          <w:szCs w:val="24"/>
        </w:rPr>
        <w:t> </w:t>
      </w:r>
      <w:r w:rsidRPr="00A31814">
        <w:rPr>
          <w:rFonts w:ascii="Times New Roman" w:eastAsia="Times New Roman" w:hAnsi="Times New Roman"/>
          <w:bCs/>
          <w:sz w:val="24"/>
          <w:szCs w:val="24"/>
        </w:rPr>
        <w:t>p.) ir užtikrinant maksimalią tiekėjų konkurenciją</w:t>
      </w:r>
      <w:r w:rsidR="00E73298" w:rsidRPr="00A31814">
        <w:rPr>
          <w:rFonts w:ascii="Times New Roman" w:eastAsia="Times New Roman" w:hAnsi="Times New Roman"/>
          <w:bCs/>
          <w:sz w:val="24"/>
          <w:szCs w:val="24"/>
        </w:rPr>
        <w:t xml:space="preserve"> (VPĮ 17 str. 3 d.)</w:t>
      </w:r>
      <w:r w:rsidRPr="00A31814">
        <w:rPr>
          <w:rFonts w:ascii="Times New Roman" w:eastAsia="Times New Roman" w:hAnsi="Times New Roman"/>
          <w:bCs/>
          <w:sz w:val="24"/>
          <w:szCs w:val="24"/>
        </w:rPr>
        <w:t xml:space="preserve">, numato, kad priemonės (e-bilieto ir elektroninės apskaitos sistemos), būtinos kokybiškam ir pažangiam Paslaugų teikimui, būtų paruoštos naudoti </w:t>
      </w:r>
      <w:r w:rsidRPr="00A31814">
        <w:rPr>
          <w:rFonts w:ascii="Times New Roman" w:eastAsia="Times New Roman" w:hAnsi="Times New Roman"/>
          <w:b/>
          <w:sz w:val="24"/>
          <w:szCs w:val="24"/>
        </w:rPr>
        <w:t xml:space="preserve">per </w:t>
      </w:r>
      <w:r w:rsidR="00F448B1" w:rsidRPr="00A31814">
        <w:rPr>
          <w:rFonts w:ascii="Times New Roman" w:eastAsia="Times New Roman" w:hAnsi="Times New Roman"/>
          <w:b/>
          <w:sz w:val="24"/>
          <w:szCs w:val="24"/>
        </w:rPr>
        <w:t xml:space="preserve">ne ilgesnį nei </w:t>
      </w:r>
      <w:r w:rsidR="00F448B1" w:rsidRPr="001620B0">
        <w:rPr>
          <w:rFonts w:ascii="Times New Roman" w:eastAsia="Times New Roman" w:hAnsi="Times New Roman"/>
          <w:b/>
          <w:sz w:val="24"/>
          <w:szCs w:val="24"/>
        </w:rPr>
        <w:t>18</w:t>
      </w:r>
      <w:r w:rsidR="00F448B1" w:rsidRPr="00A31814">
        <w:rPr>
          <w:rFonts w:ascii="Times New Roman" w:eastAsia="Times New Roman" w:hAnsi="Times New Roman"/>
          <w:b/>
          <w:sz w:val="24"/>
          <w:szCs w:val="24"/>
        </w:rPr>
        <w:t xml:space="preserve"> </w:t>
      </w:r>
      <w:r w:rsidRPr="00A31814">
        <w:rPr>
          <w:rFonts w:ascii="Times New Roman" w:eastAsia="Times New Roman" w:hAnsi="Times New Roman"/>
          <w:b/>
          <w:sz w:val="24"/>
          <w:szCs w:val="24"/>
        </w:rPr>
        <w:t>mėnesių</w:t>
      </w:r>
      <w:r w:rsidRPr="00A31814">
        <w:rPr>
          <w:rFonts w:ascii="Times New Roman" w:eastAsia="Times New Roman" w:hAnsi="Times New Roman"/>
          <w:bCs/>
          <w:sz w:val="24"/>
          <w:szCs w:val="24"/>
        </w:rPr>
        <w:t xml:space="preserve"> nuo sutarties įsigaliojimo dienos</w:t>
      </w:r>
      <w:r w:rsidR="00F448B1" w:rsidRPr="00A31814">
        <w:rPr>
          <w:rFonts w:ascii="Times New Roman" w:eastAsia="Times New Roman" w:hAnsi="Times New Roman"/>
          <w:bCs/>
          <w:sz w:val="24"/>
          <w:szCs w:val="24"/>
        </w:rPr>
        <w:t xml:space="preserve">, tačiau </w:t>
      </w:r>
      <w:r w:rsidR="007E11B3" w:rsidRPr="00A31814">
        <w:rPr>
          <w:rFonts w:ascii="Times New Roman" w:eastAsia="Times New Roman" w:hAnsi="Times New Roman"/>
          <w:bCs/>
          <w:sz w:val="24"/>
          <w:szCs w:val="24"/>
        </w:rPr>
        <w:t xml:space="preserve">bet kuriuo atveju </w:t>
      </w:r>
      <w:r w:rsidR="00F448B1" w:rsidRPr="00A31814">
        <w:rPr>
          <w:rFonts w:ascii="Times New Roman" w:eastAsia="Times New Roman" w:hAnsi="Times New Roman"/>
          <w:bCs/>
          <w:sz w:val="24"/>
          <w:szCs w:val="24"/>
        </w:rPr>
        <w:t xml:space="preserve">ne anksčiau, nei numatyta Paslaugų teikimo pradžia (šios Techninės specifikacijos </w:t>
      </w:r>
      <w:r w:rsidR="00F448B1" w:rsidRPr="001620B0">
        <w:rPr>
          <w:rFonts w:ascii="Times New Roman" w:eastAsia="Times New Roman" w:hAnsi="Times New Roman"/>
          <w:bCs/>
          <w:sz w:val="24"/>
          <w:szCs w:val="24"/>
        </w:rPr>
        <w:t>6</w:t>
      </w:r>
      <w:r w:rsidR="00F448B1" w:rsidRPr="00A31814">
        <w:rPr>
          <w:rFonts w:ascii="Times New Roman" w:eastAsia="Times New Roman" w:hAnsi="Times New Roman"/>
          <w:bCs/>
          <w:sz w:val="24"/>
          <w:szCs w:val="24"/>
        </w:rPr>
        <w:t xml:space="preserve"> punktas)</w:t>
      </w:r>
      <w:r w:rsidRPr="00A31814">
        <w:rPr>
          <w:rFonts w:ascii="Times New Roman" w:eastAsia="Times New Roman" w:hAnsi="Times New Roman"/>
          <w:bCs/>
          <w:sz w:val="24"/>
          <w:szCs w:val="24"/>
        </w:rPr>
        <w:t xml:space="preserve">. </w:t>
      </w:r>
    </w:p>
    <w:p w14:paraId="04AA5EC4" w14:textId="09625558" w:rsidR="00004651" w:rsidRPr="00A31814" w:rsidRDefault="00004651" w:rsidP="00877F1D">
      <w:pPr>
        <w:pStyle w:val="prastasis1"/>
        <w:numPr>
          <w:ilvl w:val="0"/>
          <w:numId w:val="13"/>
        </w:numPr>
        <w:ind w:left="0" w:firstLine="851"/>
        <w:rPr>
          <w:rFonts w:ascii="Times New Roman" w:eastAsia="Times New Roman" w:hAnsi="Times New Roman"/>
          <w:bCs/>
          <w:sz w:val="24"/>
          <w:szCs w:val="24"/>
        </w:rPr>
      </w:pPr>
      <w:r w:rsidRPr="00A31814">
        <w:rPr>
          <w:rFonts w:ascii="Times New Roman" w:eastAsia="Times New Roman" w:hAnsi="Times New Roman"/>
          <w:bCs/>
          <w:sz w:val="24"/>
          <w:szCs w:val="24"/>
        </w:rPr>
        <w:t xml:space="preserve">Jeigu Paslaugos teikėjas kartu su pasiūlymu ekonominio naudingumo vertinime pasiūlys </w:t>
      </w:r>
      <w:r w:rsidR="007E11B3" w:rsidRPr="00A31814">
        <w:rPr>
          <w:rFonts w:ascii="Times New Roman" w:eastAsia="Times New Roman" w:hAnsi="Times New Roman"/>
          <w:bCs/>
          <w:sz w:val="24"/>
          <w:szCs w:val="24"/>
        </w:rPr>
        <w:t xml:space="preserve">įsipareigoti </w:t>
      </w:r>
      <w:r w:rsidR="007E11B3" w:rsidRPr="00A31814">
        <w:rPr>
          <w:rFonts w:ascii="Times New Roman" w:hAnsi="Times New Roman"/>
        </w:rPr>
        <w:t>jau būti įdiegęs e-bilieto ir el. apskaitos sistemą tą dieną, kurią pradeda teikti keleivių vežimo Paslaugas</w:t>
      </w:r>
      <w:r w:rsidR="007E11B3" w:rsidRPr="00A31814" w:rsidDel="007E11B3">
        <w:rPr>
          <w:rFonts w:ascii="Times New Roman" w:eastAsia="Times New Roman" w:hAnsi="Times New Roman"/>
          <w:bCs/>
          <w:sz w:val="24"/>
          <w:szCs w:val="24"/>
        </w:rPr>
        <w:t xml:space="preserve"> </w:t>
      </w:r>
      <w:r w:rsidRPr="00A31814">
        <w:rPr>
          <w:rFonts w:ascii="Times New Roman" w:eastAsia="Times New Roman" w:hAnsi="Times New Roman"/>
          <w:bCs/>
          <w:sz w:val="24"/>
          <w:szCs w:val="24"/>
        </w:rPr>
        <w:t>, atitinkamai Paslaugos teikėjas šis terminas bus numatytas sutartyje (Specialiųjų sąlygų 10</w:t>
      </w:r>
      <w:r w:rsidR="005D039E" w:rsidRPr="00A31814">
        <w:rPr>
          <w:rFonts w:ascii="Times New Roman" w:eastAsia="Times New Roman" w:hAnsi="Times New Roman"/>
          <w:bCs/>
          <w:sz w:val="24"/>
          <w:szCs w:val="24"/>
        </w:rPr>
        <w:t> </w:t>
      </w:r>
      <w:r w:rsidRPr="00A31814">
        <w:rPr>
          <w:rFonts w:ascii="Times New Roman" w:eastAsia="Times New Roman" w:hAnsi="Times New Roman"/>
          <w:bCs/>
          <w:sz w:val="24"/>
          <w:szCs w:val="24"/>
        </w:rPr>
        <w:t>priedas „Sutarties projektas“) ir šio termino Paslaugos teikėjas privalės laikytis. Priešingu atveju, Paslaugos teikėjui bus taikomos netesybos, numatytos sutarties projekte (Specialiųjų sąlygų 10</w:t>
      </w:r>
      <w:r w:rsidR="004D70CA" w:rsidRPr="00A31814">
        <w:rPr>
          <w:rFonts w:ascii="Times New Roman" w:eastAsia="Times New Roman" w:hAnsi="Times New Roman"/>
          <w:bCs/>
          <w:sz w:val="24"/>
          <w:szCs w:val="24"/>
        </w:rPr>
        <w:t> </w:t>
      </w:r>
      <w:r w:rsidRPr="00A31814">
        <w:rPr>
          <w:rFonts w:ascii="Times New Roman" w:eastAsia="Times New Roman" w:hAnsi="Times New Roman"/>
          <w:bCs/>
          <w:sz w:val="24"/>
          <w:szCs w:val="24"/>
        </w:rPr>
        <w:t xml:space="preserve">priedas). </w:t>
      </w:r>
      <w:r w:rsidR="00F448B1" w:rsidRPr="00A31814">
        <w:rPr>
          <w:rFonts w:ascii="Times New Roman" w:eastAsia="Times New Roman" w:hAnsi="Times New Roman"/>
          <w:bCs/>
          <w:sz w:val="24"/>
          <w:szCs w:val="24"/>
        </w:rPr>
        <w:t xml:space="preserve">Paslaugos teikėjas negali siūlyti ankstesnio šių priemonių (e-bilieto ir elektroninės apskaitos sistemos) paruošimo naudoti termino, nei numatyta Paslaugų teikimo pradžia (šios Techninės specifikacijos </w:t>
      </w:r>
      <w:r w:rsidR="00F448B1" w:rsidRPr="001620B0">
        <w:rPr>
          <w:rFonts w:ascii="Times New Roman" w:eastAsia="Times New Roman" w:hAnsi="Times New Roman"/>
          <w:bCs/>
          <w:sz w:val="24"/>
          <w:szCs w:val="24"/>
        </w:rPr>
        <w:t>6</w:t>
      </w:r>
      <w:r w:rsidR="00F448B1" w:rsidRPr="00A31814">
        <w:rPr>
          <w:rFonts w:ascii="Times New Roman" w:eastAsia="Times New Roman" w:hAnsi="Times New Roman"/>
          <w:bCs/>
          <w:sz w:val="24"/>
          <w:szCs w:val="24"/>
        </w:rPr>
        <w:t xml:space="preserve"> punktas)</w:t>
      </w:r>
      <w:r w:rsidR="00EA6510" w:rsidRPr="00A31814">
        <w:rPr>
          <w:rFonts w:ascii="Times New Roman" w:eastAsia="Times New Roman" w:hAnsi="Times New Roman"/>
          <w:bCs/>
          <w:sz w:val="24"/>
          <w:szCs w:val="24"/>
        </w:rPr>
        <w:t>.</w:t>
      </w:r>
    </w:p>
    <w:p w14:paraId="7243BD04" w14:textId="3CA5540C" w:rsidR="00877F1D" w:rsidRPr="00A31814" w:rsidRDefault="00873E4C" w:rsidP="00877F1D">
      <w:pPr>
        <w:pStyle w:val="prastasis1"/>
        <w:numPr>
          <w:ilvl w:val="0"/>
          <w:numId w:val="13"/>
        </w:numPr>
        <w:ind w:left="0" w:firstLine="851"/>
        <w:rPr>
          <w:kern w:val="0"/>
          <w:sz w:val="24"/>
          <w:szCs w:val="24"/>
        </w:rPr>
      </w:pPr>
      <w:r w:rsidRPr="00A31814">
        <w:rPr>
          <w:rFonts w:ascii="Times New Roman" w:eastAsia="Times New Roman" w:hAnsi="Times New Roman"/>
          <w:bCs/>
          <w:i/>
          <w:iCs/>
          <w:sz w:val="24"/>
          <w:szCs w:val="24"/>
        </w:rPr>
        <w:t>Perkančioji organizacija siekia, kad tinkamam ir kokybiškam keleivių vežimo paslaugų teikimui</w:t>
      </w:r>
      <w:r w:rsidR="00EF173B" w:rsidRPr="00A31814">
        <w:rPr>
          <w:rFonts w:ascii="Times New Roman" w:eastAsia="Times New Roman" w:hAnsi="Times New Roman"/>
          <w:bCs/>
          <w:i/>
          <w:iCs/>
          <w:sz w:val="24"/>
          <w:szCs w:val="24"/>
        </w:rPr>
        <w:t>, taip pat siekiant tvarumo tikslų,</w:t>
      </w:r>
      <w:r w:rsidRPr="00A31814">
        <w:rPr>
          <w:rFonts w:ascii="Times New Roman" w:eastAsia="Times New Roman" w:hAnsi="Times New Roman"/>
          <w:bCs/>
          <w:i/>
          <w:iCs/>
          <w:sz w:val="24"/>
          <w:szCs w:val="24"/>
        </w:rPr>
        <w:t xml:space="preserve"> Paslaugos teikėjas turės užtikrinti, kad būtų </w:t>
      </w:r>
      <w:r w:rsidR="00DD28FC" w:rsidRPr="00A31814">
        <w:rPr>
          <w:rFonts w:ascii="Times New Roman" w:eastAsia="Times New Roman" w:hAnsi="Times New Roman"/>
          <w:bCs/>
          <w:i/>
          <w:iCs/>
          <w:sz w:val="24"/>
          <w:szCs w:val="24"/>
        </w:rPr>
        <w:t xml:space="preserve"> </w:t>
      </w:r>
      <w:r w:rsidR="001A7E75" w:rsidRPr="00A31814">
        <w:rPr>
          <w:rFonts w:ascii="Times New Roman" w:eastAsia="Times New Roman" w:hAnsi="Times New Roman"/>
          <w:bCs/>
          <w:i/>
          <w:iCs/>
          <w:sz w:val="24"/>
          <w:szCs w:val="24"/>
        </w:rPr>
        <w:t xml:space="preserve">užtikrinama </w:t>
      </w:r>
      <w:r w:rsidR="001A7E75" w:rsidRPr="00A31814">
        <w:rPr>
          <w:rFonts w:ascii="Times New Roman" w:hAnsi="Times New Roman"/>
          <w:i/>
          <w:iCs/>
          <w:kern w:val="0"/>
          <w:sz w:val="24"/>
          <w:szCs w:val="24"/>
        </w:rPr>
        <w:t>elektroninio bilieto sistema</w:t>
      </w:r>
      <w:r w:rsidR="001A7E75" w:rsidRPr="00A31814">
        <w:rPr>
          <w:rFonts w:ascii="Times New Roman" w:eastAsia="Times New Roman" w:hAnsi="Times New Roman"/>
          <w:bCs/>
          <w:i/>
          <w:iCs/>
          <w:sz w:val="24"/>
          <w:szCs w:val="24"/>
        </w:rPr>
        <w:t xml:space="preserve"> bei </w:t>
      </w:r>
      <w:r w:rsidR="00EF173B" w:rsidRPr="00A31814">
        <w:rPr>
          <w:rFonts w:ascii="Times New Roman" w:eastAsia="Times New Roman" w:hAnsi="Times New Roman"/>
          <w:bCs/>
          <w:i/>
          <w:iCs/>
          <w:sz w:val="24"/>
          <w:szCs w:val="24"/>
        </w:rPr>
        <w:t xml:space="preserve">vykdoma elektroninė </w:t>
      </w:r>
      <w:r w:rsidR="00D0635E" w:rsidRPr="00A31814">
        <w:rPr>
          <w:rFonts w:ascii="Times New Roman" w:eastAsia="Times New Roman" w:hAnsi="Times New Roman"/>
          <w:bCs/>
          <w:i/>
          <w:iCs/>
          <w:sz w:val="24"/>
          <w:szCs w:val="24"/>
        </w:rPr>
        <w:t>paslaugų teikimo ir pajamų gavimo apskaita</w:t>
      </w:r>
      <w:r w:rsidR="001A7E75" w:rsidRPr="00A31814">
        <w:rPr>
          <w:rFonts w:ascii="Times New Roman" w:eastAsia="Times New Roman" w:hAnsi="Times New Roman"/>
          <w:bCs/>
          <w:i/>
          <w:iCs/>
          <w:sz w:val="24"/>
          <w:szCs w:val="24"/>
        </w:rPr>
        <w:t>.</w:t>
      </w:r>
      <w:r w:rsidR="00BA4EF6" w:rsidRPr="00A31814">
        <w:rPr>
          <w:rFonts w:ascii="Times New Roman" w:hAnsi="Times New Roman"/>
          <w:kern w:val="0"/>
          <w:sz w:val="24"/>
          <w:szCs w:val="24"/>
        </w:rPr>
        <w:t xml:space="preserve"> </w:t>
      </w:r>
    </w:p>
    <w:p w14:paraId="65FCA13F" w14:textId="583FDF8F" w:rsidR="00011A29" w:rsidRPr="00A31814" w:rsidRDefault="00011A29" w:rsidP="00877F1D">
      <w:pPr>
        <w:pStyle w:val="prastasis1"/>
        <w:numPr>
          <w:ilvl w:val="0"/>
          <w:numId w:val="13"/>
        </w:numPr>
        <w:ind w:left="0" w:firstLine="851"/>
        <w:rPr>
          <w:rFonts w:ascii="Times New Roman" w:eastAsia="Times New Roman" w:hAnsi="Times New Roman"/>
          <w:bCs/>
          <w:sz w:val="24"/>
          <w:szCs w:val="24"/>
        </w:rPr>
      </w:pPr>
      <w:r w:rsidRPr="00A31814">
        <w:rPr>
          <w:rFonts w:ascii="Times New Roman" w:eastAsia="Times New Roman" w:hAnsi="Times New Roman"/>
          <w:bCs/>
          <w:sz w:val="24"/>
          <w:szCs w:val="24"/>
        </w:rPr>
        <w:t>Bilietų pardavimo procesas yra sudėtinė keleivių aptarnavimo dalis, todėl Perkančioji organizacija skiria ypatingą dėmesį skaidriai e-apskaitai mažinant grynųjų pinigų viešajame transporte naudojimą ir mažin</w:t>
      </w:r>
      <w:r w:rsidR="003A06D2" w:rsidRPr="00A31814">
        <w:rPr>
          <w:rFonts w:ascii="Times New Roman" w:eastAsia="Times New Roman" w:hAnsi="Times New Roman"/>
          <w:bCs/>
          <w:sz w:val="24"/>
          <w:szCs w:val="24"/>
        </w:rPr>
        <w:t>ant</w:t>
      </w:r>
      <w:r w:rsidRPr="00A31814">
        <w:rPr>
          <w:rFonts w:ascii="Times New Roman" w:eastAsia="Times New Roman" w:hAnsi="Times New Roman"/>
          <w:bCs/>
          <w:sz w:val="24"/>
          <w:szCs w:val="24"/>
        </w:rPr>
        <w:t xml:space="preserve"> su tuo susijusias rizikas. Nepaisant to, Paslaugos teikėjas turės užtikrinti, kad visuose autobusuose būtų sudaryta galimybė įsigyti ir </w:t>
      </w:r>
      <w:r w:rsidR="00327C29" w:rsidRPr="00A31814">
        <w:rPr>
          <w:rFonts w:ascii="Times New Roman" w:eastAsia="Times New Roman" w:hAnsi="Times New Roman"/>
          <w:bCs/>
          <w:sz w:val="24"/>
          <w:szCs w:val="24"/>
        </w:rPr>
        <w:t xml:space="preserve">popierinius bilietus sustojimo </w:t>
      </w:r>
      <w:r w:rsidR="00327C29" w:rsidRPr="00A31814">
        <w:rPr>
          <w:rFonts w:ascii="Times New Roman" w:eastAsia="Times New Roman" w:hAnsi="Times New Roman"/>
          <w:bCs/>
          <w:sz w:val="24"/>
          <w:szCs w:val="24"/>
        </w:rPr>
        <w:lastRenderedPageBreak/>
        <w:t xml:space="preserve">stotelėse tam, kad būtų užtikrintas tinkamas aptarnavimas visiems (įskaitant ir vyresnio amžiaus) </w:t>
      </w:r>
      <w:r w:rsidR="00AF6F57" w:rsidRPr="00A31814">
        <w:rPr>
          <w:rFonts w:ascii="Times New Roman" w:eastAsia="Times New Roman" w:hAnsi="Times New Roman"/>
          <w:bCs/>
          <w:sz w:val="24"/>
          <w:szCs w:val="24"/>
        </w:rPr>
        <w:t>Kėdainių</w:t>
      </w:r>
      <w:r w:rsidR="00327C29" w:rsidRPr="00A31814">
        <w:rPr>
          <w:rFonts w:ascii="Times New Roman" w:eastAsia="Times New Roman" w:hAnsi="Times New Roman"/>
          <w:bCs/>
          <w:sz w:val="24"/>
          <w:szCs w:val="24"/>
        </w:rPr>
        <w:t xml:space="preserve"> rajono gyventojams bei svečiams.</w:t>
      </w:r>
    </w:p>
    <w:p w14:paraId="7261A9C6" w14:textId="31EEDEE4" w:rsidR="00330024" w:rsidRPr="00A31814" w:rsidRDefault="00330024" w:rsidP="00877F1D">
      <w:pPr>
        <w:pStyle w:val="prastasis1"/>
        <w:numPr>
          <w:ilvl w:val="0"/>
          <w:numId w:val="13"/>
        </w:numPr>
        <w:ind w:left="0" w:firstLine="851"/>
        <w:rPr>
          <w:kern w:val="0"/>
          <w:sz w:val="24"/>
          <w:szCs w:val="24"/>
        </w:rPr>
      </w:pPr>
      <w:r w:rsidRPr="00A31814">
        <w:rPr>
          <w:rFonts w:ascii="Times New Roman" w:hAnsi="Times New Roman"/>
          <w:kern w:val="0"/>
          <w:sz w:val="24"/>
          <w:szCs w:val="24"/>
        </w:rPr>
        <w:t xml:space="preserve">Sistema turi veikti ir apskaityti pajamas elektroniniu būdu visuose maršrutus aptarnaujančiuose autobusuose ir suteikti sąlygas Perkančiajai organizacijai matyti </w:t>
      </w:r>
      <w:r w:rsidR="00C0207E" w:rsidRPr="00A31814">
        <w:rPr>
          <w:rFonts w:ascii="Times New Roman" w:hAnsi="Times New Roman"/>
          <w:kern w:val="0"/>
          <w:sz w:val="24"/>
          <w:szCs w:val="24"/>
        </w:rPr>
        <w:t>suteikiamas</w:t>
      </w:r>
      <w:r w:rsidRPr="00A31814">
        <w:rPr>
          <w:rFonts w:ascii="Times New Roman" w:hAnsi="Times New Roman"/>
          <w:kern w:val="0"/>
          <w:sz w:val="24"/>
          <w:szCs w:val="24"/>
        </w:rPr>
        <w:t xml:space="preserve"> keleivių vežimo paslaugas reali</w:t>
      </w:r>
      <w:r w:rsidR="00C0207E" w:rsidRPr="00A31814">
        <w:rPr>
          <w:rFonts w:ascii="Times New Roman" w:hAnsi="Times New Roman"/>
          <w:kern w:val="0"/>
          <w:sz w:val="24"/>
          <w:szCs w:val="24"/>
        </w:rPr>
        <w:t>u</w:t>
      </w:r>
      <w:r w:rsidRPr="00A31814">
        <w:rPr>
          <w:rFonts w:ascii="Times New Roman" w:hAnsi="Times New Roman"/>
          <w:kern w:val="0"/>
          <w:sz w:val="24"/>
          <w:szCs w:val="24"/>
        </w:rPr>
        <w:t xml:space="preserve"> laik</w:t>
      </w:r>
      <w:r w:rsidR="00C0207E" w:rsidRPr="00A31814">
        <w:rPr>
          <w:rFonts w:ascii="Times New Roman" w:hAnsi="Times New Roman"/>
          <w:kern w:val="0"/>
          <w:sz w:val="24"/>
          <w:szCs w:val="24"/>
        </w:rPr>
        <w:t>u</w:t>
      </w:r>
      <w:r w:rsidRPr="00A31814">
        <w:rPr>
          <w:rFonts w:ascii="Times New Roman" w:hAnsi="Times New Roman"/>
          <w:kern w:val="0"/>
          <w:sz w:val="24"/>
          <w:szCs w:val="24"/>
        </w:rPr>
        <w:t xml:space="preserve"> ir </w:t>
      </w:r>
      <w:r w:rsidR="00C0207E" w:rsidRPr="00A31814">
        <w:rPr>
          <w:rFonts w:ascii="Times New Roman" w:hAnsi="Times New Roman"/>
          <w:kern w:val="0"/>
          <w:sz w:val="24"/>
          <w:szCs w:val="24"/>
        </w:rPr>
        <w:t xml:space="preserve">pagal </w:t>
      </w:r>
      <w:r w:rsidRPr="00A31814">
        <w:rPr>
          <w:rFonts w:ascii="Times New Roman" w:hAnsi="Times New Roman"/>
          <w:kern w:val="0"/>
          <w:sz w:val="24"/>
          <w:szCs w:val="24"/>
        </w:rPr>
        <w:t>pasirinktą laikotarpį</w:t>
      </w:r>
      <w:r w:rsidR="00C0207E" w:rsidRPr="00A31814">
        <w:rPr>
          <w:rFonts w:ascii="Times New Roman" w:hAnsi="Times New Roman"/>
          <w:kern w:val="0"/>
          <w:sz w:val="24"/>
          <w:szCs w:val="24"/>
        </w:rPr>
        <w:t xml:space="preserve"> ataskaitų forma.</w:t>
      </w:r>
    </w:p>
    <w:p w14:paraId="72DC0C5C" w14:textId="48293D74" w:rsidR="00330024" w:rsidRPr="00A31814" w:rsidRDefault="00330024" w:rsidP="00877F1D">
      <w:pPr>
        <w:pStyle w:val="prastasis1"/>
        <w:numPr>
          <w:ilvl w:val="0"/>
          <w:numId w:val="13"/>
        </w:numPr>
        <w:ind w:left="0" w:firstLine="851"/>
        <w:rPr>
          <w:kern w:val="0"/>
          <w:sz w:val="24"/>
          <w:szCs w:val="24"/>
        </w:rPr>
      </w:pPr>
      <w:r w:rsidRPr="00A31814">
        <w:rPr>
          <w:rFonts w:ascii="Times New Roman" w:hAnsi="Times New Roman"/>
          <w:kern w:val="0"/>
          <w:sz w:val="24"/>
          <w:szCs w:val="24"/>
        </w:rPr>
        <w:t xml:space="preserve">Sistemą turi sudaryti techninė įranga autobusuose, techninė įranga ne autobusuose, programinė įranga ir sistemos aptarnavimo bei palaikymo paslauga visą </w:t>
      </w:r>
      <w:r w:rsidR="003A06D2" w:rsidRPr="00A31814">
        <w:rPr>
          <w:rFonts w:ascii="Times New Roman" w:hAnsi="Times New Roman"/>
          <w:kern w:val="0"/>
          <w:sz w:val="24"/>
          <w:szCs w:val="24"/>
        </w:rPr>
        <w:t>P</w:t>
      </w:r>
      <w:r w:rsidRPr="00A31814">
        <w:rPr>
          <w:rFonts w:ascii="Times New Roman" w:hAnsi="Times New Roman"/>
          <w:kern w:val="0"/>
          <w:sz w:val="24"/>
          <w:szCs w:val="24"/>
        </w:rPr>
        <w:t>aslaug</w:t>
      </w:r>
      <w:r w:rsidR="003A06D2" w:rsidRPr="00A31814">
        <w:rPr>
          <w:rFonts w:ascii="Times New Roman" w:hAnsi="Times New Roman"/>
          <w:kern w:val="0"/>
          <w:sz w:val="24"/>
          <w:szCs w:val="24"/>
        </w:rPr>
        <w:t>ų teikimo</w:t>
      </w:r>
      <w:r w:rsidRPr="00A31814">
        <w:rPr>
          <w:rFonts w:ascii="Times New Roman" w:hAnsi="Times New Roman"/>
          <w:kern w:val="0"/>
          <w:sz w:val="24"/>
          <w:szCs w:val="24"/>
        </w:rPr>
        <w:t xml:space="preserve"> laikotarpį.</w:t>
      </w:r>
    </w:p>
    <w:p w14:paraId="5A70480A" w14:textId="7068A308" w:rsidR="00330024" w:rsidRPr="00A31814" w:rsidRDefault="00961759" w:rsidP="00877F1D">
      <w:pPr>
        <w:pStyle w:val="prastasis1"/>
        <w:numPr>
          <w:ilvl w:val="0"/>
          <w:numId w:val="13"/>
        </w:numPr>
        <w:ind w:left="0" w:firstLine="851"/>
        <w:rPr>
          <w:kern w:val="0"/>
          <w:sz w:val="24"/>
          <w:szCs w:val="24"/>
        </w:rPr>
      </w:pPr>
      <w:r w:rsidRPr="00A31814">
        <w:rPr>
          <w:rFonts w:ascii="Times New Roman" w:hAnsi="Times New Roman"/>
          <w:kern w:val="0"/>
          <w:sz w:val="24"/>
          <w:szCs w:val="24"/>
        </w:rPr>
        <w:t>Elektroninio bilieto kortelė – kortelės formos bekontaktė elektroninė laikmena</w:t>
      </w:r>
      <w:r w:rsidR="007A7E70" w:rsidRPr="00A31814">
        <w:rPr>
          <w:rFonts w:ascii="Times New Roman" w:hAnsi="Times New Roman"/>
          <w:kern w:val="0"/>
          <w:sz w:val="24"/>
          <w:szCs w:val="24"/>
        </w:rPr>
        <w:t>,</w:t>
      </w:r>
      <w:r w:rsidRPr="00A31814">
        <w:rPr>
          <w:rFonts w:ascii="Times New Roman" w:hAnsi="Times New Roman"/>
          <w:kern w:val="0"/>
          <w:sz w:val="24"/>
          <w:szCs w:val="24"/>
        </w:rPr>
        <w:t xml:space="preserve"> turinti mikroschemą ir anteną, veikianti kaip sistemos identifikatorius, kuris gali turėti tiek elektroninę piniginę, tiek ir terminuotis bilietus.</w:t>
      </w:r>
    </w:p>
    <w:p w14:paraId="33A0D600" w14:textId="3D7B774C" w:rsidR="00974A29" w:rsidRPr="00A31814" w:rsidRDefault="00BD477E" w:rsidP="00877F1D">
      <w:pPr>
        <w:pStyle w:val="prastasis1"/>
        <w:numPr>
          <w:ilvl w:val="0"/>
          <w:numId w:val="13"/>
        </w:numPr>
        <w:ind w:left="0" w:firstLine="851"/>
        <w:rPr>
          <w:kern w:val="0"/>
          <w:sz w:val="24"/>
          <w:szCs w:val="24"/>
        </w:rPr>
      </w:pPr>
      <w:r w:rsidRPr="00A31814">
        <w:rPr>
          <w:rStyle w:val="Numatytasispastraiposriftas1"/>
          <w:rFonts w:ascii="Times New Roman" w:hAnsi="Times New Roman"/>
          <w:kern w:val="0"/>
          <w:sz w:val="24"/>
          <w:szCs w:val="24"/>
        </w:rPr>
        <w:t>Bekontaktė bankinė kortelė – bet kurio banko išleista VISA ar Mastercard bekontaktė mokėjimo kortelė naudojama atsiskaitymui e bilieto sistemoje.</w:t>
      </w:r>
    </w:p>
    <w:p w14:paraId="3529AED9" w14:textId="143FA682" w:rsidR="00961759" w:rsidRPr="00A31814" w:rsidRDefault="00961759" w:rsidP="00877F1D">
      <w:pPr>
        <w:pStyle w:val="prastasis1"/>
        <w:numPr>
          <w:ilvl w:val="0"/>
          <w:numId w:val="13"/>
        </w:numPr>
        <w:ind w:left="0" w:firstLine="851"/>
        <w:rPr>
          <w:kern w:val="0"/>
          <w:sz w:val="24"/>
          <w:szCs w:val="24"/>
        </w:rPr>
      </w:pPr>
      <w:r w:rsidRPr="00A31814">
        <w:rPr>
          <w:rFonts w:ascii="Times New Roman" w:hAnsi="Times New Roman"/>
          <w:kern w:val="0"/>
          <w:sz w:val="24"/>
          <w:szCs w:val="24"/>
        </w:rPr>
        <w:t>Elektroninė piniginė – avansu į kortelę įnešti pinigai, kuriais keleivis (naudotojas) gali apmokėti kelionę.</w:t>
      </w:r>
    </w:p>
    <w:p w14:paraId="41183C72" w14:textId="00E84149" w:rsidR="00961759" w:rsidRPr="00A31814" w:rsidRDefault="00961759" w:rsidP="00961759">
      <w:pPr>
        <w:pStyle w:val="prastasis1"/>
        <w:numPr>
          <w:ilvl w:val="0"/>
          <w:numId w:val="13"/>
        </w:numPr>
        <w:ind w:left="0" w:firstLine="851"/>
        <w:rPr>
          <w:rFonts w:ascii="Times New Roman" w:hAnsi="Times New Roman"/>
          <w:sz w:val="24"/>
          <w:szCs w:val="24"/>
        </w:rPr>
      </w:pPr>
      <w:r w:rsidRPr="00A31814">
        <w:rPr>
          <w:rStyle w:val="Numatytasispastraiposriftas1"/>
          <w:rFonts w:ascii="Times New Roman" w:hAnsi="Times New Roman"/>
          <w:bCs/>
          <w:kern w:val="0"/>
          <w:sz w:val="24"/>
          <w:szCs w:val="24"/>
        </w:rPr>
        <w:t>Fiksuotos kainos bilietai</w:t>
      </w:r>
      <w:r w:rsidRPr="00A31814">
        <w:rPr>
          <w:rStyle w:val="Numatytasispastraiposriftas1"/>
          <w:rFonts w:ascii="Times New Roman" w:hAnsi="Times New Roman"/>
          <w:kern w:val="0"/>
          <w:sz w:val="24"/>
          <w:szCs w:val="24"/>
        </w:rPr>
        <w:t xml:space="preserve"> – bilietai parduodami maršrutuose</w:t>
      </w:r>
      <w:r w:rsidR="005A7AD6" w:rsidRPr="00A31814">
        <w:rPr>
          <w:rStyle w:val="Numatytasispastraiposriftas1"/>
          <w:rFonts w:ascii="Times New Roman" w:hAnsi="Times New Roman"/>
          <w:kern w:val="0"/>
          <w:sz w:val="24"/>
          <w:szCs w:val="24"/>
        </w:rPr>
        <w:t>,</w:t>
      </w:r>
      <w:r w:rsidRPr="00A31814">
        <w:rPr>
          <w:rStyle w:val="Numatytasispastraiposriftas1"/>
          <w:rFonts w:ascii="Times New Roman" w:hAnsi="Times New Roman"/>
          <w:kern w:val="0"/>
          <w:sz w:val="24"/>
          <w:szCs w:val="24"/>
        </w:rPr>
        <w:t xml:space="preserve"> kuriuose </w:t>
      </w:r>
      <w:r w:rsidR="005A7AD6" w:rsidRPr="00A31814">
        <w:rPr>
          <w:rStyle w:val="Numatytasispastraiposriftas1"/>
          <w:rFonts w:ascii="Times New Roman" w:hAnsi="Times New Roman"/>
          <w:kern w:val="0"/>
          <w:sz w:val="24"/>
          <w:szCs w:val="24"/>
        </w:rPr>
        <w:t xml:space="preserve">kaina </w:t>
      </w:r>
      <w:r w:rsidRPr="00A31814">
        <w:rPr>
          <w:rStyle w:val="Numatytasispastraiposriftas1"/>
          <w:rFonts w:ascii="Times New Roman" w:hAnsi="Times New Roman"/>
          <w:kern w:val="0"/>
          <w:sz w:val="24"/>
          <w:szCs w:val="24"/>
        </w:rPr>
        <w:t>nepriklauso nuo važiavimo atstumo</w:t>
      </w:r>
      <w:r w:rsidR="005F007C" w:rsidRPr="00A31814">
        <w:rPr>
          <w:rStyle w:val="Numatytasispastraiposriftas1"/>
          <w:rFonts w:ascii="Times New Roman" w:hAnsi="Times New Roman"/>
          <w:kern w:val="0"/>
          <w:sz w:val="24"/>
          <w:szCs w:val="24"/>
        </w:rPr>
        <w:t xml:space="preserve">, arba </w:t>
      </w:r>
      <w:r w:rsidR="00127807" w:rsidRPr="00A31814">
        <w:rPr>
          <w:rStyle w:val="Numatytasispastraiposriftas1"/>
          <w:rFonts w:ascii="Times New Roman" w:hAnsi="Times New Roman"/>
          <w:kern w:val="0"/>
          <w:sz w:val="24"/>
          <w:szCs w:val="24"/>
        </w:rPr>
        <w:t>bilietai parduodami tam tikram nustatytam laiko tarpui</w:t>
      </w:r>
      <w:r w:rsidR="005A7AD6" w:rsidRPr="00A31814">
        <w:rPr>
          <w:rStyle w:val="Numatytasispastraiposriftas1"/>
          <w:rFonts w:ascii="Times New Roman" w:hAnsi="Times New Roman"/>
          <w:kern w:val="0"/>
          <w:sz w:val="24"/>
          <w:szCs w:val="24"/>
        </w:rPr>
        <w:t xml:space="preserve"> (priklausomai nuo Perkančiosios organizacijos priimtų sprendimų, tokiais įprastai yra </w:t>
      </w:r>
      <w:r w:rsidR="000E5169" w:rsidRPr="00A31814">
        <w:rPr>
          <w:rStyle w:val="Numatytasispastraiposriftas1"/>
          <w:rFonts w:ascii="Times New Roman" w:hAnsi="Times New Roman"/>
          <w:kern w:val="0"/>
          <w:sz w:val="24"/>
          <w:szCs w:val="24"/>
        </w:rPr>
        <w:t>miesto</w:t>
      </w:r>
      <w:r w:rsidR="005A7AD6" w:rsidRPr="00A31814">
        <w:rPr>
          <w:rStyle w:val="Numatytasispastraiposriftas1"/>
          <w:rFonts w:ascii="Times New Roman" w:hAnsi="Times New Roman"/>
          <w:kern w:val="0"/>
          <w:sz w:val="24"/>
          <w:szCs w:val="24"/>
        </w:rPr>
        <w:t xml:space="preserve"> maršrutai)</w:t>
      </w:r>
      <w:r w:rsidRPr="00A31814">
        <w:rPr>
          <w:rStyle w:val="Numatytasispastraiposriftas1"/>
          <w:rFonts w:ascii="Times New Roman" w:hAnsi="Times New Roman"/>
          <w:kern w:val="0"/>
          <w:sz w:val="24"/>
          <w:szCs w:val="24"/>
        </w:rPr>
        <w:t>.</w:t>
      </w:r>
    </w:p>
    <w:p w14:paraId="79B83C9F" w14:textId="14FE31B7" w:rsidR="00961759" w:rsidRPr="00A31814" w:rsidRDefault="00961759" w:rsidP="00877F1D">
      <w:pPr>
        <w:pStyle w:val="prastasis1"/>
        <w:numPr>
          <w:ilvl w:val="0"/>
          <w:numId w:val="13"/>
        </w:numPr>
        <w:ind w:left="0" w:firstLine="851"/>
        <w:rPr>
          <w:rStyle w:val="Numatytasispastraiposriftas1"/>
          <w:kern w:val="0"/>
          <w:sz w:val="24"/>
          <w:szCs w:val="24"/>
        </w:rPr>
      </w:pPr>
      <w:r w:rsidRPr="00A31814">
        <w:rPr>
          <w:rStyle w:val="Numatytasispastraiposriftas1"/>
          <w:rFonts w:ascii="Times New Roman" w:hAnsi="Times New Roman"/>
          <w:bCs/>
          <w:kern w:val="0"/>
          <w:sz w:val="24"/>
          <w:szCs w:val="24"/>
        </w:rPr>
        <w:t>Kintamos kainos bilietai</w:t>
      </w:r>
      <w:r w:rsidRPr="00A31814">
        <w:rPr>
          <w:rStyle w:val="Numatytasispastraiposriftas1"/>
          <w:rFonts w:ascii="Times New Roman" w:hAnsi="Times New Roman"/>
          <w:kern w:val="0"/>
          <w:sz w:val="24"/>
          <w:szCs w:val="24"/>
        </w:rPr>
        <w:t xml:space="preserve"> – bilietai parduodami maršrutuose</w:t>
      </w:r>
      <w:r w:rsidR="005B6508" w:rsidRPr="00A31814">
        <w:rPr>
          <w:rStyle w:val="Numatytasispastraiposriftas1"/>
          <w:rFonts w:ascii="Times New Roman" w:hAnsi="Times New Roman"/>
          <w:kern w:val="0"/>
          <w:sz w:val="24"/>
          <w:szCs w:val="24"/>
        </w:rPr>
        <w:t>,</w:t>
      </w:r>
      <w:r w:rsidRPr="00A31814">
        <w:rPr>
          <w:rStyle w:val="Numatytasispastraiposriftas1"/>
          <w:rFonts w:ascii="Times New Roman" w:hAnsi="Times New Roman"/>
          <w:kern w:val="0"/>
          <w:sz w:val="24"/>
          <w:szCs w:val="24"/>
        </w:rPr>
        <w:t xml:space="preserve"> kuriuose kaina priklauso nuo važiavimo atstumo</w:t>
      </w:r>
      <w:r w:rsidR="005B6508" w:rsidRPr="00A31814">
        <w:rPr>
          <w:rStyle w:val="Numatytasispastraiposriftas1"/>
          <w:rFonts w:ascii="Times New Roman" w:hAnsi="Times New Roman"/>
          <w:kern w:val="0"/>
          <w:sz w:val="24"/>
          <w:szCs w:val="24"/>
        </w:rPr>
        <w:t xml:space="preserve"> (priklausomai nuo Perkančiosios organizacijos priimtų sprendimų, to</w:t>
      </w:r>
      <w:r w:rsidR="005A7AD6" w:rsidRPr="00A31814">
        <w:rPr>
          <w:rStyle w:val="Numatytasispastraiposriftas1"/>
          <w:rFonts w:ascii="Times New Roman" w:hAnsi="Times New Roman"/>
          <w:kern w:val="0"/>
          <w:sz w:val="24"/>
          <w:szCs w:val="24"/>
        </w:rPr>
        <w:t>kiais įprastai yra priemiestiniai maršrutai</w:t>
      </w:r>
      <w:r w:rsidR="005B6508" w:rsidRPr="00A31814">
        <w:rPr>
          <w:rStyle w:val="Numatytasispastraiposriftas1"/>
          <w:rFonts w:ascii="Times New Roman" w:hAnsi="Times New Roman"/>
          <w:kern w:val="0"/>
          <w:sz w:val="24"/>
          <w:szCs w:val="24"/>
        </w:rPr>
        <w:t>)</w:t>
      </w:r>
      <w:r w:rsidRPr="00A31814">
        <w:rPr>
          <w:rStyle w:val="Numatytasispastraiposriftas1"/>
          <w:rFonts w:ascii="Times New Roman" w:hAnsi="Times New Roman"/>
          <w:kern w:val="0"/>
          <w:sz w:val="24"/>
          <w:szCs w:val="24"/>
        </w:rPr>
        <w:t>.</w:t>
      </w:r>
    </w:p>
    <w:p w14:paraId="4537CB94" w14:textId="028AD941" w:rsidR="00961759" w:rsidRPr="00A31814" w:rsidRDefault="00961759" w:rsidP="00877F1D">
      <w:pPr>
        <w:pStyle w:val="prastasis1"/>
        <w:numPr>
          <w:ilvl w:val="0"/>
          <w:numId w:val="13"/>
        </w:numPr>
        <w:ind w:left="0" w:firstLine="851"/>
        <w:rPr>
          <w:kern w:val="0"/>
          <w:sz w:val="24"/>
          <w:szCs w:val="24"/>
        </w:rPr>
      </w:pPr>
      <w:r w:rsidRPr="00A31814">
        <w:rPr>
          <w:rFonts w:ascii="Times New Roman" w:hAnsi="Times New Roman"/>
          <w:kern w:val="0"/>
          <w:sz w:val="24"/>
          <w:szCs w:val="24"/>
        </w:rPr>
        <w:t>Operacija – bet kokia piniginė ar ne piniginė kortelės ar bilieto operacija.</w:t>
      </w:r>
    </w:p>
    <w:p w14:paraId="2F3F51A5" w14:textId="1455173D" w:rsidR="00961759" w:rsidRPr="00A31814" w:rsidRDefault="00961759" w:rsidP="00877F1D">
      <w:pPr>
        <w:pStyle w:val="prastasis1"/>
        <w:numPr>
          <w:ilvl w:val="0"/>
          <w:numId w:val="13"/>
        </w:numPr>
        <w:ind w:left="0" w:firstLine="851"/>
        <w:rPr>
          <w:kern w:val="0"/>
          <w:sz w:val="24"/>
          <w:szCs w:val="24"/>
        </w:rPr>
      </w:pPr>
      <w:r w:rsidRPr="00A31814">
        <w:rPr>
          <w:rFonts w:ascii="Times New Roman" w:hAnsi="Times New Roman"/>
          <w:kern w:val="0"/>
          <w:sz w:val="24"/>
          <w:szCs w:val="24"/>
        </w:rPr>
        <w:t>Stacionari keleivių aptarnavimo vieta – vieta, kuri yra ne autobusas, joje aptarnaujami keleiviai, parduodami bilietai.</w:t>
      </w:r>
    </w:p>
    <w:p w14:paraId="560FCAFF" w14:textId="0598ED7C" w:rsidR="00E023EF" w:rsidRPr="00A31814" w:rsidRDefault="00750CE6" w:rsidP="002E4DA9">
      <w:pPr>
        <w:pStyle w:val="prastasis1"/>
        <w:numPr>
          <w:ilvl w:val="0"/>
          <w:numId w:val="13"/>
        </w:numPr>
        <w:ind w:left="0" w:firstLine="851"/>
        <w:rPr>
          <w:rFonts w:ascii="Times New Roman" w:hAnsi="Times New Roman"/>
          <w:color w:val="7030A0"/>
          <w:kern w:val="0"/>
          <w:sz w:val="24"/>
          <w:szCs w:val="24"/>
        </w:rPr>
      </w:pPr>
      <w:r w:rsidRPr="00A31814">
        <w:rPr>
          <w:rFonts w:ascii="Times New Roman" w:hAnsi="Times New Roman"/>
          <w:sz w:val="24"/>
          <w:szCs w:val="24"/>
        </w:rPr>
        <w:t>Minimalūs reikalavimai techninei, programinei ir kitai įrangai, būtinai Paslaugų teikimui:</w:t>
      </w:r>
      <w:bookmarkStart w:id="2" w:name="_Hlk103159581"/>
    </w:p>
    <w:p w14:paraId="042D0CE4" w14:textId="77777777" w:rsidR="00496095" w:rsidRPr="00A31814" w:rsidRDefault="00496095" w:rsidP="00CA70C9">
      <w:pPr>
        <w:pStyle w:val="prastasis1"/>
        <w:ind w:left="851"/>
        <w:rPr>
          <w:rFonts w:ascii="Times New Roman" w:hAnsi="Times New Roman"/>
          <w:color w:val="7030A0"/>
          <w:kern w:val="0"/>
          <w:sz w:val="24"/>
          <w:szCs w:val="24"/>
        </w:rPr>
      </w:pPr>
    </w:p>
    <w:p w14:paraId="1C2FD07D" w14:textId="77777777" w:rsidR="00496095" w:rsidRPr="00A31814" w:rsidRDefault="00496095" w:rsidP="00CA70C9">
      <w:pPr>
        <w:pStyle w:val="prastasis1"/>
        <w:ind w:left="851"/>
        <w:rPr>
          <w:rFonts w:ascii="Times New Roman" w:hAnsi="Times New Roman"/>
          <w:color w:val="7030A0"/>
          <w:kern w:val="0"/>
          <w:sz w:val="24"/>
          <w:szCs w:val="24"/>
        </w:rPr>
      </w:pPr>
    </w:p>
    <w:bookmarkEnd w:id="2"/>
    <w:p w14:paraId="36EB78EC" w14:textId="20499251" w:rsidR="00E023EF" w:rsidRPr="00A31814" w:rsidRDefault="00901B0F" w:rsidP="00CA70C9">
      <w:pPr>
        <w:pStyle w:val="prastasis1"/>
        <w:jc w:val="right"/>
        <w:rPr>
          <w:rFonts w:ascii="Times New Roman" w:hAnsi="Times New Roman"/>
          <w:color w:val="7030A0"/>
          <w:kern w:val="0"/>
          <w:sz w:val="24"/>
          <w:szCs w:val="24"/>
        </w:rPr>
      </w:pPr>
      <w:r w:rsidRPr="00A31814">
        <w:rPr>
          <w:rFonts w:ascii="Times New Roman" w:eastAsia="Times New Roman" w:hAnsi="Times New Roman"/>
          <w:b/>
          <w:bCs/>
          <w:i/>
          <w:iCs/>
          <w:kern w:val="0"/>
          <w:sz w:val="24"/>
          <w:szCs w:val="24"/>
          <w:lang w:eastAsia="lt-LT"/>
        </w:rPr>
        <w:t xml:space="preserve">3 </w:t>
      </w:r>
      <w:r w:rsidR="00CA70C9" w:rsidRPr="00A31814">
        <w:rPr>
          <w:rFonts w:ascii="Times New Roman" w:eastAsia="Times New Roman" w:hAnsi="Times New Roman"/>
          <w:b/>
          <w:bCs/>
          <w:i/>
          <w:iCs/>
          <w:kern w:val="0"/>
          <w:sz w:val="24"/>
          <w:szCs w:val="24"/>
          <w:lang w:eastAsia="lt-LT"/>
        </w:rPr>
        <w:t>lentelė „Reikalavimai bilietų sistemai“</w:t>
      </w:r>
    </w:p>
    <w:tbl>
      <w:tblPr>
        <w:tblW w:w="9214" w:type="dxa"/>
        <w:tblInd w:w="137" w:type="dxa"/>
        <w:tblCellMar>
          <w:left w:w="10" w:type="dxa"/>
          <w:right w:w="10" w:type="dxa"/>
        </w:tblCellMar>
        <w:tblLook w:val="04A0" w:firstRow="1" w:lastRow="0" w:firstColumn="1" w:lastColumn="0" w:noHBand="0" w:noVBand="1"/>
      </w:tblPr>
      <w:tblGrid>
        <w:gridCol w:w="576"/>
        <w:gridCol w:w="3251"/>
        <w:gridCol w:w="5387"/>
      </w:tblGrid>
      <w:tr w:rsidR="00750CE6" w:rsidRPr="00A31814" w14:paraId="67E44B09"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B8E0" w14:textId="1332F3D7" w:rsidR="00E023EF" w:rsidRPr="00A31814" w:rsidRDefault="00E023EF" w:rsidP="00750CE6">
            <w:pPr>
              <w:pStyle w:val="prastasis1"/>
              <w:jc w:val="center"/>
              <w:rPr>
                <w:rFonts w:ascii="Times New Roman" w:hAnsi="Times New Roman"/>
                <w:b/>
                <w:bCs/>
                <w:kern w:val="0"/>
                <w:sz w:val="24"/>
                <w:szCs w:val="24"/>
              </w:rPr>
            </w:pPr>
            <w:bookmarkStart w:id="3" w:name="_Hlk55244614"/>
            <w:r w:rsidRPr="00A31814">
              <w:rPr>
                <w:rFonts w:ascii="Times New Roman" w:hAnsi="Times New Roman"/>
                <w:b/>
                <w:bCs/>
                <w:kern w:val="0"/>
                <w:sz w:val="24"/>
                <w:szCs w:val="24"/>
              </w:rPr>
              <w:t>Eil. Nr</w:t>
            </w:r>
            <w:r w:rsidR="00750CE6" w:rsidRPr="00A31814">
              <w:rPr>
                <w:rFonts w:ascii="Times New Roman" w:hAnsi="Times New Roman"/>
                <w:b/>
                <w:bCs/>
                <w:kern w:val="0"/>
                <w:sz w:val="24"/>
                <w:szCs w:val="24"/>
              </w:rPr>
              <w:t>.</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1343" w14:textId="77777777" w:rsidR="00E023EF" w:rsidRPr="00A31814" w:rsidRDefault="00E023EF" w:rsidP="00750CE6">
            <w:pPr>
              <w:pStyle w:val="prastasis1"/>
              <w:jc w:val="center"/>
              <w:rPr>
                <w:rFonts w:ascii="Times New Roman" w:hAnsi="Times New Roman"/>
                <w:b/>
                <w:bCs/>
                <w:kern w:val="0"/>
                <w:sz w:val="24"/>
                <w:szCs w:val="24"/>
              </w:rPr>
            </w:pPr>
            <w:r w:rsidRPr="00A31814">
              <w:rPr>
                <w:rFonts w:ascii="Times New Roman" w:hAnsi="Times New Roman"/>
                <w:b/>
                <w:bCs/>
                <w:kern w:val="0"/>
                <w:sz w:val="24"/>
                <w:szCs w:val="24"/>
              </w:rPr>
              <w:t>Operacijos pavadinimas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6B96D" w14:textId="77777777" w:rsidR="00E023EF" w:rsidRPr="00A31814" w:rsidRDefault="00E023EF" w:rsidP="00750CE6">
            <w:pPr>
              <w:pStyle w:val="prastasis1"/>
              <w:jc w:val="center"/>
              <w:rPr>
                <w:rFonts w:ascii="Times New Roman" w:hAnsi="Times New Roman"/>
                <w:b/>
                <w:bCs/>
                <w:kern w:val="0"/>
                <w:sz w:val="24"/>
                <w:szCs w:val="24"/>
              </w:rPr>
            </w:pPr>
            <w:r w:rsidRPr="00A31814">
              <w:rPr>
                <w:rFonts w:ascii="Times New Roman" w:hAnsi="Times New Roman"/>
                <w:b/>
                <w:bCs/>
                <w:kern w:val="0"/>
                <w:sz w:val="24"/>
                <w:szCs w:val="24"/>
              </w:rPr>
              <w:t>Funkcionalumas</w:t>
            </w:r>
          </w:p>
        </w:tc>
      </w:tr>
      <w:tr w:rsidR="00544E8E" w:rsidRPr="00A31814" w14:paraId="38898B9D"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7A34" w14:textId="77777777"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1.1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DFE1" w14:textId="63D291ED"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Bilietų tipai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52277"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Sistema turi palaikyti šiuos bilietų (prekių, paslaugų) tipus:</w:t>
            </w:r>
          </w:p>
          <w:p w14:paraId="31780241"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Elektroninio bilieto kortelė;</w:t>
            </w:r>
          </w:p>
          <w:p w14:paraId="63FB34FA"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Vienkartinis popierinis bilietas, parduodamas vairuotojo autobuse, galiojantis tik vienai kelionei;</w:t>
            </w:r>
          </w:p>
          <w:p w14:paraId="372C51F5"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Vienkartinis elektroninis bilietas, įsigyjamas savarankiškai komposteryje, galiojantis tik vienai kelionei;</w:t>
            </w:r>
          </w:p>
          <w:p w14:paraId="3A50F680"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Persėdimo bilietas, kuris leidžia per X min. (pavyzdžiui, 30 min., 60 min.) persėsti į kitą autobusą;</w:t>
            </w:r>
          </w:p>
          <w:p w14:paraId="4F0D65D0"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Terminuotas dienos bilietas;</w:t>
            </w:r>
          </w:p>
          <w:p w14:paraId="5007CA2F"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Terminuotas kelių dienų bilietas;</w:t>
            </w:r>
          </w:p>
          <w:p w14:paraId="55E43CF2" w14:textId="77777777" w:rsidR="00544E8E" w:rsidRPr="00A31814" w:rsidRDefault="00544E8E" w:rsidP="00582F5E">
            <w:pPr>
              <w:pStyle w:val="prastasis10"/>
              <w:numPr>
                <w:ilvl w:val="0"/>
                <w:numId w:val="19"/>
              </w:numPr>
              <w:rPr>
                <w:rFonts w:ascii="Times New Roman" w:hAnsi="Times New Roman"/>
                <w:kern w:val="0"/>
                <w:sz w:val="24"/>
                <w:szCs w:val="24"/>
              </w:rPr>
            </w:pPr>
            <w:r w:rsidRPr="00A31814">
              <w:rPr>
                <w:rFonts w:ascii="Times New Roman" w:hAnsi="Times New Roman"/>
                <w:kern w:val="0"/>
                <w:sz w:val="24"/>
                <w:szCs w:val="24"/>
              </w:rPr>
              <w:t>Terminuotas mėnesinis bilietas;</w:t>
            </w:r>
          </w:p>
          <w:p w14:paraId="3B4DF3AA" w14:textId="646883B2" w:rsidR="00544E8E" w:rsidRPr="00A31814" w:rsidRDefault="00544E8E" w:rsidP="00F1751D">
            <w:pPr>
              <w:pStyle w:val="prastasis10"/>
              <w:numPr>
                <w:ilvl w:val="0"/>
                <w:numId w:val="19"/>
              </w:numPr>
              <w:rPr>
                <w:rFonts w:ascii="Times New Roman" w:hAnsi="Times New Roman"/>
                <w:kern w:val="0"/>
                <w:sz w:val="24"/>
                <w:szCs w:val="24"/>
              </w:rPr>
            </w:pPr>
            <w:r w:rsidRPr="00A31814">
              <w:rPr>
                <w:rStyle w:val="Numatytasispastraiposriftas1"/>
                <w:rFonts w:ascii="Times New Roman" w:hAnsi="Times New Roman"/>
                <w:kern w:val="0"/>
                <w:sz w:val="24"/>
                <w:szCs w:val="24"/>
              </w:rPr>
              <w:t>Terminuotas kelių mėnesių bilietas.</w:t>
            </w:r>
          </w:p>
        </w:tc>
      </w:tr>
      <w:tr w:rsidR="00544E8E" w:rsidRPr="00A31814" w14:paraId="1F622B70"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CB1F" w14:textId="5060FA5D"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1.2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29DE" w14:textId="0F41C335"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Atsiskaitymo būdai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75BC"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Sistema suteikia galimybę tiek autobuse, tiek stacionariose vietose atsiskaityti trimis mokėjimo būdais:</w:t>
            </w:r>
          </w:p>
          <w:p w14:paraId="05B390F5"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Grynaisiais pinigais;</w:t>
            </w:r>
          </w:p>
          <w:p w14:paraId="54CCAA72"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lastRenderedPageBreak/>
              <w:t>Elektronine pinigine;</w:t>
            </w:r>
          </w:p>
          <w:p w14:paraId="6FD6D2CE" w14:textId="1E8CB5EA" w:rsidR="00544E8E" w:rsidRPr="00A31814" w:rsidRDefault="00544E8E" w:rsidP="00F1751D">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Bankine kortele.</w:t>
            </w:r>
          </w:p>
        </w:tc>
      </w:tr>
      <w:tr w:rsidR="00544E8E" w:rsidRPr="00A31814" w14:paraId="2423F3A0"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323F" w14:textId="3371A7D7"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lastRenderedPageBreak/>
              <w:t>1.3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441A" w14:textId="44EC0127"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Lengvatos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BBC4F" w14:textId="5ACE4EBA" w:rsidR="00544E8E" w:rsidRPr="00A31814" w:rsidRDefault="00544E8E" w:rsidP="00F1751D">
            <w:pPr>
              <w:pStyle w:val="prastasis10"/>
              <w:rPr>
                <w:rFonts w:ascii="Times New Roman" w:hAnsi="Times New Roman"/>
                <w:kern w:val="0"/>
                <w:sz w:val="24"/>
                <w:szCs w:val="24"/>
              </w:rPr>
            </w:pPr>
            <w:r w:rsidRPr="00A31814">
              <w:rPr>
                <w:rFonts w:ascii="Times New Roman" w:hAnsi="Times New Roman"/>
                <w:kern w:val="0"/>
                <w:sz w:val="24"/>
                <w:szCs w:val="24"/>
              </w:rPr>
              <w:t>Sistema leidžia visiems bilietų tipams pritaikyti visas Lietuvos Respublikos teisės aktais patvirtintas lengvatas. Lengvatų apskaita turi leisti suformuoti ataskaitas pagal pritaikytas lengvatas, maršrutus, datas.</w:t>
            </w:r>
          </w:p>
        </w:tc>
      </w:tr>
      <w:tr w:rsidR="00544E8E" w:rsidRPr="00A31814" w14:paraId="01E4877D"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FB33" w14:textId="2A40A5B8"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1.4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E3D" w14:textId="2DACE0F4" w:rsidR="00544E8E" w:rsidRPr="00A31814" w:rsidRDefault="00544E8E" w:rsidP="00544E8E">
            <w:pPr>
              <w:pStyle w:val="prastasis1"/>
              <w:rPr>
                <w:rFonts w:ascii="Times New Roman" w:hAnsi="Times New Roman"/>
                <w:kern w:val="0"/>
                <w:sz w:val="24"/>
                <w:szCs w:val="24"/>
              </w:rPr>
            </w:pPr>
            <w:bookmarkStart w:id="4" w:name="_Toc47477340"/>
            <w:r w:rsidRPr="00A31814">
              <w:rPr>
                <w:rFonts w:ascii="Times New Roman" w:hAnsi="Times New Roman"/>
                <w:kern w:val="0"/>
                <w:sz w:val="24"/>
                <w:szCs w:val="24"/>
              </w:rPr>
              <w:t>Vienkartiniai popieriniai bilietai</w:t>
            </w:r>
            <w:bookmarkEnd w:id="4"/>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BB0B"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Vienkartinis popierinis bilietas parduodamas autobuse naudojant fiskalinį kasos aparatą. Bilietas yra fiskalinis kasos čekis, kuriame pateikiama bilieto informacija:</w:t>
            </w:r>
          </w:p>
          <w:p w14:paraId="6D9A7CFE"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Autobuso numeris;</w:t>
            </w:r>
          </w:p>
          <w:p w14:paraId="5ABA20F8"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Vairuotojo numeris;</w:t>
            </w:r>
          </w:p>
          <w:p w14:paraId="318FBE4F"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Maršruto numeris;</w:t>
            </w:r>
          </w:p>
          <w:p w14:paraId="7284ABF8"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Reiso numeris;</w:t>
            </w:r>
          </w:p>
          <w:p w14:paraId="66C6500A"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Pardavimo stotelė;</w:t>
            </w:r>
          </w:p>
          <w:p w14:paraId="60F96EB7"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Paskirties stotelė jei bilietas kintamos kainos maršrute;</w:t>
            </w:r>
          </w:p>
          <w:p w14:paraId="5C194F93"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Pardavimo data ir laikas;</w:t>
            </w:r>
          </w:p>
          <w:p w14:paraId="520EA639"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Bilieto lengvata;</w:t>
            </w:r>
          </w:p>
          <w:p w14:paraId="170BC129" w14:textId="77777777" w:rsidR="00544E8E" w:rsidRPr="00A31814" w:rsidRDefault="00544E8E" w:rsidP="00582F5E">
            <w:pPr>
              <w:pStyle w:val="prastasis10"/>
              <w:numPr>
                <w:ilvl w:val="0"/>
                <w:numId w:val="20"/>
              </w:numPr>
              <w:rPr>
                <w:rFonts w:ascii="Times New Roman" w:hAnsi="Times New Roman"/>
                <w:kern w:val="0"/>
                <w:sz w:val="24"/>
                <w:szCs w:val="24"/>
              </w:rPr>
            </w:pPr>
            <w:r w:rsidRPr="00A31814">
              <w:rPr>
                <w:rFonts w:ascii="Times New Roman" w:hAnsi="Times New Roman"/>
                <w:kern w:val="0"/>
                <w:sz w:val="24"/>
                <w:szCs w:val="24"/>
              </w:rPr>
              <w:t>Bilieto kaina.</w:t>
            </w:r>
          </w:p>
          <w:p w14:paraId="348C3546" w14:textId="3264C901" w:rsidR="00544E8E" w:rsidRPr="00A31814" w:rsidRDefault="00544E8E" w:rsidP="00F1751D">
            <w:pPr>
              <w:pStyle w:val="prastasis10"/>
              <w:rPr>
                <w:rFonts w:ascii="Times New Roman" w:hAnsi="Times New Roman"/>
                <w:kern w:val="0"/>
                <w:sz w:val="24"/>
                <w:szCs w:val="24"/>
              </w:rPr>
            </w:pPr>
            <w:r w:rsidRPr="00A31814">
              <w:rPr>
                <w:rFonts w:ascii="Times New Roman" w:hAnsi="Times New Roman"/>
                <w:kern w:val="0"/>
                <w:sz w:val="24"/>
                <w:szCs w:val="24"/>
              </w:rPr>
              <w:t>Bilietai parduodami tik tam maršrutui, kurį tuo metu autobusas vykdo ir bilietas galioja tik tame maršrute.</w:t>
            </w:r>
          </w:p>
        </w:tc>
      </w:tr>
      <w:tr w:rsidR="00544E8E" w:rsidRPr="00A31814" w14:paraId="2DB87B80"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7DB5" w14:textId="0D2249AE"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1.6</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648C" w14:textId="296A2FE0" w:rsidR="00544E8E" w:rsidRPr="00A31814" w:rsidRDefault="00544E8E" w:rsidP="00544E8E">
            <w:pPr>
              <w:pStyle w:val="prastasis1"/>
              <w:rPr>
                <w:rFonts w:ascii="Times New Roman" w:hAnsi="Times New Roman"/>
                <w:kern w:val="0"/>
                <w:sz w:val="24"/>
                <w:szCs w:val="24"/>
              </w:rPr>
            </w:pPr>
            <w:bookmarkStart w:id="5" w:name="_Toc47477341"/>
            <w:r w:rsidRPr="00A31814">
              <w:rPr>
                <w:rFonts w:ascii="Times New Roman" w:hAnsi="Times New Roman"/>
                <w:kern w:val="0"/>
                <w:sz w:val="24"/>
                <w:szCs w:val="24"/>
              </w:rPr>
              <w:t>Elektroninė piniginė ir vienkartiniai elektroniniai bilietai</w:t>
            </w:r>
            <w:bookmarkEnd w:id="5"/>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B73F3" w14:textId="77777777" w:rsidR="00544E8E" w:rsidRPr="00A31814" w:rsidRDefault="00544E8E" w:rsidP="00544E8E">
            <w:pPr>
              <w:pStyle w:val="prastasis10"/>
            </w:pPr>
            <w:r w:rsidRPr="00A31814">
              <w:rPr>
                <w:rStyle w:val="Numatytasispastraiposriftas1"/>
                <w:rFonts w:ascii="Times New Roman" w:hAnsi="Times New Roman"/>
                <w:kern w:val="0"/>
                <w:sz w:val="24"/>
                <w:szCs w:val="24"/>
              </w:rPr>
              <w:t>Elektroninė piniginė, susieta su elektroninio bilieto kortele, leidžia saugoti joje pinigus ir jais atsiskaityti autobuse įsigyjant bilietus tiek pas vairuotoją, tiek komposteryje.</w:t>
            </w:r>
          </w:p>
          <w:p w14:paraId="575C1E5F" w14:textId="77777777" w:rsidR="00544E8E" w:rsidRPr="00A31814" w:rsidRDefault="00544E8E" w:rsidP="00544E8E">
            <w:pPr>
              <w:pStyle w:val="prastasis10"/>
            </w:pPr>
          </w:p>
          <w:p w14:paraId="04060E56" w14:textId="77777777" w:rsidR="00544E8E" w:rsidRPr="00A31814" w:rsidRDefault="00544E8E" w:rsidP="00544E8E">
            <w:pPr>
              <w:pStyle w:val="prastasis10"/>
            </w:pPr>
            <w:r w:rsidRPr="00A31814">
              <w:rPr>
                <w:rStyle w:val="Numatytasispastraiposriftas1"/>
                <w:rFonts w:ascii="Times New Roman" w:hAnsi="Times New Roman"/>
                <w:kern w:val="0"/>
                <w:sz w:val="24"/>
                <w:szCs w:val="24"/>
              </w:rPr>
              <w:t>Kortelę galima papildyti pinigais autobuse ir visose kitose Pardavimo vietose.</w:t>
            </w:r>
          </w:p>
          <w:p w14:paraId="39E55346" w14:textId="77777777" w:rsidR="00544E8E" w:rsidRPr="00A31814" w:rsidRDefault="00544E8E" w:rsidP="00544E8E">
            <w:pPr>
              <w:pStyle w:val="prastasis1"/>
              <w:rPr>
                <w:rFonts w:ascii="Times New Roman" w:hAnsi="Times New Roman"/>
                <w:kern w:val="0"/>
                <w:sz w:val="24"/>
                <w:szCs w:val="24"/>
              </w:rPr>
            </w:pPr>
          </w:p>
        </w:tc>
      </w:tr>
      <w:tr w:rsidR="00544E8E" w:rsidRPr="00A31814" w14:paraId="18C3BDC6"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9EFD" w14:textId="777156C6"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1.7</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2050" w14:textId="54FF674C" w:rsidR="00544E8E" w:rsidRPr="00A31814" w:rsidRDefault="00544E8E" w:rsidP="00544E8E">
            <w:pPr>
              <w:pStyle w:val="prastasis1"/>
              <w:rPr>
                <w:rFonts w:ascii="Times New Roman" w:hAnsi="Times New Roman"/>
                <w:kern w:val="0"/>
                <w:sz w:val="24"/>
                <w:szCs w:val="24"/>
              </w:rPr>
            </w:pPr>
            <w:bookmarkStart w:id="6" w:name="_Toc47477342"/>
            <w:r w:rsidRPr="00A31814">
              <w:rPr>
                <w:rFonts w:ascii="Times New Roman" w:hAnsi="Times New Roman"/>
                <w:kern w:val="0"/>
                <w:sz w:val="24"/>
                <w:szCs w:val="24"/>
              </w:rPr>
              <w:t>Terminuoti bilietai</w:t>
            </w:r>
            <w:bookmarkEnd w:id="6"/>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AA18" w14:textId="77777777" w:rsidR="00544E8E" w:rsidRPr="00A31814" w:rsidRDefault="00544E8E" w:rsidP="00544E8E">
            <w:pPr>
              <w:pStyle w:val="prastasis10"/>
            </w:pPr>
            <w:r w:rsidRPr="00A31814">
              <w:rPr>
                <w:rStyle w:val="Numatytasispastraiposriftas1"/>
                <w:rFonts w:ascii="Times New Roman" w:hAnsi="Times New Roman"/>
                <w:kern w:val="0"/>
                <w:sz w:val="24"/>
                <w:szCs w:val="24"/>
              </w:rPr>
              <w:t>Sistema suteikia galimybę keleiviams įsigyti terminuotus bilietus, kurie galioja ne vienai kelionei, o nurodytą laikotarpį (dieną, kelias dienas, mėnesį, kelis mėnesius). Vienu momentu kortelėje gali būti vienas galiojantis terminuotas bilietas fiksuotos kainodaros maršrutams ir vienas galiojantis terminuotas bilietas kintamos kainos maršrutams, tačiau kortelėje gali būti keli nuosekliai ar nenuosekliai galiojantys bilietai, pvz.: dviem nuosekliai einantiems mėnesiams.</w:t>
            </w:r>
          </w:p>
          <w:p w14:paraId="30CC529B" w14:textId="77777777" w:rsidR="00544E8E" w:rsidRPr="00A31814" w:rsidRDefault="00544E8E" w:rsidP="00544E8E">
            <w:pPr>
              <w:pStyle w:val="prastasis10"/>
              <w:rPr>
                <w:rFonts w:ascii="Times New Roman" w:hAnsi="Times New Roman"/>
                <w:kern w:val="0"/>
                <w:sz w:val="24"/>
                <w:szCs w:val="24"/>
              </w:rPr>
            </w:pPr>
          </w:p>
          <w:p w14:paraId="2989CFC3" w14:textId="77777777" w:rsidR="00544E8E" w:rsidRPr="00A31814" w:rsidRDefault="00544E8E" w:rsidP="00544E8E">
            <w:pPr>
              <w:pStyle w:val="prastasis10"/>
            </w:pPr>
            <w:r w:rsidRPr="00A31814">
              <w:rPr>
                <w:rStyle w:val="Numatytasispastraiposriftas1"/>
                <w:rFonts w:ascii="Times New Roman" w:hAnsi="Times New Roman"/>
                <w:kern w:val="0"/>
                <w:sz w:val="24"/>
                <w:szCs w:val="24"/>
              </w:rPr>
              <w:t>Fiksuotos kainos maršrutuose, kai kortelėje vienu metu yra ir galiojantis terminuotas elektroninis bilietas ir elektroninės piniginės likutis, visada naudojamas terminuotas elektroninis bilietas.</w:t>
            </w:r>
          </w:p>
          <w:p w14:paraId="26F4424F" w14:textId="77777777" w:rsidR="00544E8E" w:rsidRPr="00A31814" w:rsidRDefault="00544E8E" w:rsidP="00544E8E">
            <w:pPr>
              <w:pStyle w:val="prastasis10"/>
              <w:rPr>
                <w:rFonts w:ascii="Times New Roman" w:hAnsi="Times New Roman"/>
                <w:kern w:val="0"/>
                <w:sz w:val="24"/>
                <w:szCs w:val="24"/>
              </w:rPr>
            </w:pPr>
          </w:p>
          <w:p w14:paraId="03A09BB5"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 xml:space="preserve">Kintamos kainos maršrutams galiojantis terminuotas bilietas nurodo, nuo kurios iki kurios stotelės galioja bilietas ir kuriomis savaitės dienomis. Tokio bilieto </w:t>
            </w:r>
            <w:r w:rsidRPr="00A31814">
              <w:rPr>
                <w:rFonts w:ascii="Times New Roman" w:hAnsi="Times New Roman"/>
                <w:kern w:val="0"/>
                <w:sz w:val="24"/>
                <w:szCs w:val="24"/>
              </w:rPr>
              <w:lastRenderedPageBreak/>
              <w:t>informacija rodoma keleiviui komposteryje ir vairuotojui borto kompiuteryje.</w:t>
            </w:r>
          </w:p>
          <w:p w14:paraId="104095E9" w14:textId="77777777" w:rsidR="00544E8E" w:rsidRPr="00A31814" w:rsidRDefault="00544E8E" w:rsidP="00544E8E">
            <w:pPr>
              <w:pStyle w:val="prastasis1"/>
              <w:rPr>
                <w:rFonts w:ascii="Times New Roman" w:hAnsi="Times New Roman"/>
                <w:kern w:val="0"/>
                <w:sz w:val="24"/>
                <w:szCs w:val="24"/>
              </w:rPr>
            </w:pPr>
          </w:p>
        </w:tc>
      </w:tr>
      <w:tr w:rsidR="00544E8E" w:rsidRPr="00A31814" w14:paraId="20C306CC"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1C43" w14:textId="521ADD78"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lastRenderedPageBreak/>
              <w:t>1.8</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0D2F" w14:textId="71626EDF" w:rsidR="00544E8E" w:rsidRPr="00A31814" w:rsidRDefault="00544E8E" w:rsidP="00544E8E">
            <w:pPr>
              <w:pStyle w:val="prastasis1"/>
              <w:rPr>
                <w:rFonts w:ascii="Times New Roman" w:hAnsi="Times New Roman"/>
                <w:bCs/>
                <w:kern w:val="0"/>
                <w:sz w:val="24"/>
                <w:szCs w:val="24"/>
              </w:rPr>
            </w:pPr>
            <w:bookmarkStart w:id="7" w:name="_Toc47477343"/>
            <w:r w:rsidRPr="00A31814">
              <w:rPr>
                <w:rFonts w:ascii="Times New Roman" w:hAnsi="Times New Roman"/>
                <w:kern w:val="0"/>
                <w:sz w:val="24"/>
                <w:szCs w:val="24"/>
              </w:rPr>
              <w:t>Pardavimo vietos</w:t>
            </w:r>
            <w:bookmarkEnd w:id="7"/>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5825"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Bilietai turi būti parduodami 3 tipų bilietų pardavimo vietose: autobusuose, stacionarios keleivių aptarnavimo vietose ir internetu.</w:t>
            </w:r>
          </w:p>
          <w:p w14:paraId="20F67C74" w14:textId="77777777" w:rsidR="00544E8E" w:rsidRPr="00A31814" w:rsidRDefault="00544E8E" w:rsidP="00544E8E">
            <w:pPr>
              <w:pStyle w:val="prastasis10"/>
              <w:rPr>
                <w:rFonts w:ascii="Times New Roman" w:hAnsi="Times New Roman"/>
                <w:kern w:val="0"/>
                <w:sz w:val="24"/>
                <w:szCs w:val="24"/>
              </w:rPr>
            </w:pPr>
          </w:p>
          <w:p w14:paraId="2B112F08"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Autobusuose parduodamos elektroninio bilieto kortelės, papildoma pinigais e-piniginė, parduodami visi fiksuotos kainos bilietai ir vienkartiniai kintamos kainos bilietai.</w:t>
            </w:r>
          </w:p>
          <w:p w14:paraId="4D4604EC" w14:textId="77777777" w:rsidR="00544E8E" w:rsidRPr="00A31814" w:rsidRDefault="00544E8E" w:rsidP="00544E8E">
            <w:pPr>
              <w:pStyle w:val="prastasis10"/>
              <w:rPr>
                <w:rFonts w:ascii="Times New Roman" w:hAnsi="Times New Roman"/>
                <w:kern w:val="0"/>
                <w:sz w:val="24"/>
                <w:szCs w:val="24"/>
              </w:rPr>
            </w:pPr>
          </w:p>
          <w:p w14:paraId="1237A25C"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Stacionariose keleivių aptarnavimo vietose parduodamos elektroninio bilieto kortelės, papildoma pinigais e-piniginė, parduodami visų rūšių terminuoti bilietai.</w:t>
            </w:r>
          </w:p>
          <w:p w14:paraId="7B5C67FA" w14:textId="77777777" w:rsidR="00544E8E" w:rsidRPr="00A31814" w:rsidRDefault="00544E8E" w:rsidP="00544E8E">
            <w:pPr>
              <w:pStyle w:val="prastasis10"/>
              <w:rPr>
                <w:rFonts w:ascii="Times New Roman" w:hAnsi="Times New Roman"/>
                <w:kern w:val="0"/>
                <w:sz w:val="24"/>
                <w:szCs w:val="24"/>
              </w:rPr>
            </w:pPr>
          </w:p>
          <w:p w14:paraId="230DE9BE"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Internetu papildoma pinigais e-piniginė, parduodami visų rūšių terminuoti bilietai.</w:t>
            </w:r>
          </w:p>
          <w:p w14:paraId="67CCE4AE" w14:textId="77777777" w:rsidR="00544E8E" w:rsidRPr="00A31814" w:rsidRDefault="00544E8E" w:rsidP="00544E8E">
            <w:pPr>
              <w:pStyle w:val="prastasis10"/>
              <w:rPr>
                <w:rFonts w:ascii="Times New Roman" w:hAnsi="Times New Roman"/>
                <w:kern w:val="0"/>
                <w:sz w:val="24"/>
                <w:szCs w:val="24"/>
              </w:rPr>
            </w:pPr>
          </w:p>
          <w:p w14:paraId="3A6DCC11" w14:textId="77777777" w:rsidR="00544E8E" w:rsidRPr="00A31814" w:rsidRDefault="00544E8E" w:rsidP="00544E8E">
            <w:pPr>
              <w:pStyle w:val="prastasis10"/>
              <w:rPr>
                <w:rFonts w:ascii="Times New Roman" w:hAnsi="Times New Roman"/>
                <w:kern w:val="0"/>
                <w:sz w:val="24"/>
                <w:szCs w:val="24"/>
              </w:rPr>
            </w:pPr>
            <w:r w:rsidRPr="00A31814">
              <w:rPr>
                <w:rFonts w:ascii="Times New Roman" w:hAnsi="Times New Roman"/>
                <w:kern w:val="0"/>
                <w:sz w:val="24"/>
                <w:szCs w:val="24"/>
              </w:rPr>
              <w:t>Sistema suteikia galimybę programiniu būdu integruoti ir kitus bilietų pardavėjus.</w:t>
            </w:r>
          </w:p>
          <w:p w14:paraId="499CD5CD" w14:textId="77777777" w:rsidR="00544E8E" w:rsidRPr="00A31814" w:rsidRDefault="00544E8E" w:rsidP="00544E8E">
            <w:pPr>
              <w:pStyle w:val="prastasis1"/>
              <w:rPr>
                <w:rFonts w:ascii="Times New Roman" w:hAnsi="Times New Roman"/>
                <w:kern w:val="0"/>
                <w:sz w:val="24"/>
                <w:szCs w:val="24"/>
              </w:rPr>
            </w:pPr>
          </w:p>
        </w:tc>
      </w:tr>
      <w:tr w:rsidR="00544E8E" w:rsidRPr="00A31814" w14:paraId="64D3A636"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8741B" w14:textId="6BAF2207" w:rsidR="00544E8E" w:rsidRPr="00A31814" w:rsidRDefault="00544E8E" w:rsidP="00544E8E">
            <w:pPr>
              <w:pStyle w:val="prastasis1"/>
              <w:rPr>
                <w:rFonts w:ascii="Times New Roman" w:hAnsi="Times New Roman"/>
                <w:kern w:val="0"/>
                <w:sz w:val="24"/>
                <w:szCs w:val="24"/>
              </w:rPr>
            </w:pPr>
            <w:r w:rsidRPr="00A31814">
              <w:rPr>
                <w:rFonts w:ascii="Times New Roman" w:hAnsi="Times New Roman"/>
                <w:kern w:val="0"/>
                <w:sz w:val="24"/>
                <w:szCs w:val="24"/>
              </w:rPr>
              <w:t>1.9</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3243" w14:textId="59A98702" w:rsidR="00544E8E" w:rsidRPr="00A31814" w:rsidRDefault="00544E8E" w:rsidP="00544E8E">
            <w:pPr>
              <w:pStyle w:val="prastasis1"/>
              <w:rPr>
                <w:rFonts w:ascii="Times New Roman" w:hAnsi="Times New Roman"/>
                <w:bCs/>
                <w:kern w:val="0"/>
                <w:sz w:val="24"/>
                <w:szCs w:val="24"/>
              </w:rPr>
            </w:pPr>
            <w:bookmarkStart w:id="8" w:name="_Toc47477344"/>
            <w:r w:rsidRPr="00A31814">
              <w:rPr>
                <w:rFonts w:ascii="Times New Roman" w:hAnsi="Times New Roman"/>
                <w:bCs/>
                <w:kern w:val="0"/>
                <w:sz w:val="24"/>
                <w:szCs w:val="24"/>
              </w:rPr>
              <w:t>Informacijos saugumas, duomenų apsauga</w:t>
            </w:r>
            <w:bookmarkEnd w:id="8"/>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36A9" w14:textId="77777777" w:rsidR="00544E8E" w:rsidRPr="00A31814" w:rsidRDefault="00544E8E" w:rsidP="00544E8E">
            <w:pPr>
              <w:pStyle w:val="prastasis10"/>
              <w:rPr>
                <w:rFonts w:ascii="Times New Roman" w:hAnsi="Times New Roman"/>
                <w:i/>
                <w:kern w:val="0"/>
                <w:sz w:val="24"/>
                <w:szCs w:val="24"/>
              </w:rPr>
            </w:pPr>
            <w:r w:rsidRPr="00A31814">
              <w:rPr>
                <w:rFonts w:ascii="Times New Roman" w:hAnsi="Times New Roman"/>
                <w:i/>
                <w:kern w:val="0"/>
                <w:sz w:val="24"/>
                <w:szCs w:val="24"/>
              </w:rPr>
              <w:t>Informacijos saugumo priemonės:</w:t>
            </w:r>
          </w:p>
          <w:p w14:paraId="2B16D08E" w14:textId="77777777" w:rsidR="00544E8E" w:rsidRPr="00A31814" w:rsidRDefault="00544E8E" w:rsidP="00582F5E">
            <w:pPr>
              <w:pStyle w:val="prastasis10"/>
              <w:numPr>
                <w:ilvl w:val="0"/>
                <w:numId w:val="21"/>
              </w:numPr>
              <w:rPr>
                <w:rFonts w:ascii="Times New Roman" w:hAnsi="Times New Roman"/>
                <w:kern w:val="0"/>
                <w:sz w:val="24"/>
                <w:szCs w:val="24"/>
              </w:rPr>
            </w:pPr>
            <w:r w:rsidRPr="00A31814">
              <w:rPr>
                <w:rFonts w:ascii="Times New Roman" w:hAnsi="Times New Roman"/>
                <w:kern w:val="0"/>
                <w:sz w:val="24"/>
                <w:szCs w:val="24"/>
              </w:rPr>
              <w:t>prieiga prie informacijos leidžiama tik autorizuotiems vartotojams;</w:t>
            </w:r>
          </w:p>
          <w:p w14:paraId="254BA54A" w14:textId="77777777" w:rsidR="00544E8E" w:rsidRPr="00A31814" w:rsidRDefault="00544E8E" w:rsidP="00582F5E">
            <w:pPr>
              <w:pStyle w:val="prastasis10"/>
              <w:numPr>
                <w:ilvl w:val="0"/>
                <w:numId w:val="21"/>
              </w:numPr>
              <w:rPr>
                <w:rFonts w:ascii="Times New Roman" w:hAnsi="Times New Roman"/>
                <w:kern w:val="0"/>
                <w:sz w:val="24"/>
                <w:szCs w:val="24"/>
              </w:rPr>
            </w:pPr>
            <w:r w:rsidRPr="00A31814">
              <w:rPr>
                <w:rFonts w:ascii="Times New Roman" w:hAnsi="Times New Roman"/>
                <w:kern w:val="0"/>
                <w:sz w:val="24"/>
                <w:szCs w:val="24"/>
              </w:rPr>
              <w:t>vartotojas gali prieiti tik prie tos informacijos, kuriai jis autorizuotas ir gali atlikti tik tuos veiksmus, kurie jam leidžiami;</w:t>
            </w:r>
          </w:p>
          <w:p w14:paraId="6210C938" w14:textId="77777777" w:rsidR="00544E8E" w:rsidRPr="00A31814" w:rsidRDefault="00544E8E" w:rsidP="00582F5E">
            <w:pPr>
              <w:pStyle w:val="prastasis10"/>
              <w:numPr>
                <w:ilvl w:val="0"/>
                <w:numId w:val="21"/>
              </w:numPr>
              <w:rPr>
                <w:rFonts w:ascii="Times New Roman" w:hAnsi="Times New Roman"/>
                <w:kern w:val="0"/>
                <w:sz w:val="24"/>
                <w:szCs w:val="24"/>
              </w:rPr>
            </w:pPr>
            <w:r w:rsidRPr="00A31814">
              <w:rPr>
                <w:rFonts w:ascii="Times New Roman" w:hAnsi="Times New Roman"/>
                <w:kern w:val="0"/>
                <w:sz w:val="24"/>
                <w:szCs w:val="24"/>
              </w:rPr>
              <w:t>jautri informacija tarp sistemos komponentų turi būti perduodama šifruotu pavidalu.</w:t>
            </w:r>
          </w:p>
          <w:p w14:paraId="3904522B" w14:textId="77777777" w:rsidR="00544E8E" w:rsidRPr="00A31814" w:rsidRDefault="00544E8E" w:rsidP="00544E8E">
            <w:pPr>
              <w:pStyle w:val="prastasis10"/>
              <w:rPr>
                <w:rFonts w:ascii="Times New Roman" w:hAnsi="Times New Roman"/>
                <w:kern w:val="0"/>
                <w:sz w:val="24"/>
                <w:szCs w:val="24"/>
              </w:rPr>
            </w:pPr>
          </w:p>
          <w:p w14:paraId="75D119E1" w14:textId="77777777" w:rsidR="00544E8E" w:rsidRPr="00A31814" w:rsidRDefault="00544E8E" w:rsidP="00544E8E">
            <w:pPr>
              <w:pStyle w:val="prastasis10"/>
              <w:rPr>
                <w:rFonts w:ascii="Times New Roman" w:hAnsi="Times New Roman"/>
                <w:i/>
                <w:kern w:val="0"/>
                <w:sz w:val="24"/>
                <w:szCs w:val="24"/>
              </w:rPr>
            </w:pPr>
            <w:r w:rsidRPr="00A31814">
              <w:rPr>
                <w:rFonts w:ascii="Times New Roman" w:hAnsi="Times New Roman"/>
                <w:i/>
                <w:kern w:val="0"/>
                <w:sz w:val="24"/>
                <w:szCs w:val="24"/>
              </w:rPr>
              <w:t>Duomenų apsaugos priemonės:</w:t>
            </w:r>
          </w:p>
          <w:p w14:paraId="71DAB9E8" w14:textId="77777777" w:rsidR="00544E8E" w:rsidRPr="00A31814" w:rsidRDefault="00544E8E" w:rsidP="00582F5E">
            <w:pPr>
              <w:pStyle w:val="prastasis10"/>
              <w:numPr>
                <w:ilvl w:val="0"/>
                <w:numId w:val="22"/>
              </w:numPr>
            </w:pPr>
            <w:r w:rsidRPr="00A31814">
              <w:rPr>
                <w:rStyle w:val="Numatytasispastraiposriftas1"/>
                <w:rFonts w:ascii="Times New Roman" w:hAnsi="Times New Roman"/>
                <w:kern w:val="0"/>
                <w:sz w:val="24"/>
                <w:szCs w:val="24"/>
              </w:rPr>
              <w:t>visiems sistemoje saugomiems duomenims daromos kasdienės atsarginės duomenų kopijos, naudojama geroji praktika apsaugant duomenis nuo jų praradimo ar sugadinimo;</w:t>
            </w:r>
          </w:p>
          <w:p w14:paraId="6F1AEC25" w14:textId="77777777" w:rsidR="00544E8E" w:rsidRPr="00A31814" w:rsidRDefault="00544E8E" w:rsidP="00582F5E">
            <w:pPr>
              <w:pStyle w:val="prastasis10"/>
              <w:numPr>
                <w:ilvl w:val="0"/>
                <w:numId w:val="22"/>
              </w:numPr>
              <w:rPr>
                <w:rFonts w:ascii="Times New Roman" w:hAnsi="Times New Roman"/>
                <w:kern w:val="0"/>
                <w:sz w:val="24"/>
                <w:szCs w:val="24"/>
              </w:rPr>
            </w:pPr>
            <w:r w:rsidRPr="00A31814">
              <w:rPr>
                <w:rFonts w:ascii="Times New Roman" w:hAnsi="Times New Roman"/>
                <w:kern w:val="0"/>
                <w:sz w:val="24"/>
                <w:szCs w:val="24"/>
              </w:rPr>
              <w:t>sistema turi veikti debesų sprendimais paremtoje infrastruktūroje;</w:t>
            </w:r>
          </w:p>
          <w:p w14:paraId="76E232D0" w14:textId="77777777" w:rsidR="00544E8E" w:rsidRPr="00A31814" w:rsidRDefault="00544E8E" w:rsidP="00582F5E">
            <w:pPr>
              <w:pStyle w:val="prastasis10"/>
              <w:numPr>
                <w:ilvl w:val="0"/>
                <w:numId w:val="22"/>
              </w:numPr>
              <w:rPr>
                <w:rFonts w:ascii="Times New Roman" w:hAnsi="Times New Roman"/>
                <w:kern w:val="0"/>
                <w:sz w:val="24"/>
                <w:szCs w:val="24"/>
              </w:rPr>
            </w:pPr>
            <w:r w:rsidRPr="00A31814">
              <w:rPr>
                <w:rFonts w:ascii="Times New Roman" w:hAnsi="Times New Roman"/>
                <w:kern w:val="0"/>
                <w:sz w:val="24"/>
                <w:szCs w:val="24"/>
              </w:rPr>
              <w:t>sistema kaupia informaciją apie vykusias operacijas visą sutarties laikotarpį.</w:t>
            </w:r>
          </w:p>
          <w:p w14:paraId="5EC43AA4" w14:textId="77777777" w:rsidR="00544E8E" w:rsidRPr="00A31814" w:rsidRDefault="00544E8E" w:rsidP="00544E8E">
            <w:pPr>
              <w:pStyle w:val="prastasis10"/>
              <w:rPr>
                <w:rFonts w:ascii="Times New Roman" w:hAnsi="Times New Roman"/>
                <w:kern w:val="0"/>
                <w:sz w:val="24"/>
                <w:szCs w:val="24"/>
              </w:rPr>
            </w:pPr>
          </w:p>
          <w:p w14:paraId="290A80C5" w14:textId="77777777" w:rsidR="00544E8E" w:rsidRPr="00A31814" w:rsidRDefault="00544E8E" w:rsidP="00544E8E">
            <w:pPr>
              <w:pStyle w:val="prastasis10"/>
              <w:rPr>
                <w:rFonts w:ascii="Times New Roman" w:hAnsi="Times New Roman"/>
                <w:i/>
                <w:kern w:val="0"/>
                <w:sz w:val="24"/>
                <w:szCs w:val="24"/>
              </w:rPr>
            </w:pPr>
            <w:r w:rsidRPr="00A31814">
              <w:rPr>
                <w:rFonts w:ascii="Times New Roman" w:hAnsi="Times New Roman"/>
                <w:i/>
                <w:kern w:val="0"/>
                <w:sz w:val="24"/>
                <w:szCs w:val="24"/>
              </w:rPr>
              <w:t>Ryšio paslaugos:</w:t>
            </w:r>
          </w:p>
          <w:p w14:paraId="12FABB38" w14:textId="77777777" w:rsidR="00544E8E" w:rsidRPr="00A31814" w:rsidRDefault="00544E8E" w:rsidP="00582F5E">
            <w:pPr>
              <w:pStyle w:val="prastasis10"/>
              <w:numPr>
                <w:ilvl w:val="0"/>
                <w:numId w:val="22"/>
              </w:numPr>
            </w:pPr>
            <w:r w:rsidRPr="00A31814">
              <w:rPr>
                <w:rStyle w:val="Numatytasispastraiposriftas1"/>
                <w:rFonts w:ascii="Times New Roman" w:hAnsi="Times New Roman"/>
                <w:kern w:val="0"/>
                <w:sz w:val="24"/>
                <w:szCs w:val="24"/>
              </w:rPr>
              <w:t xml:space="preserve">paslaugos tiekėjas rūpinasi visu interneto ir duomenų perdavimo ryšiu, reikalingu sistemos funkcionavimui, išskyrus išorinių (kitų įmonių) terminalų poreikius. </w:t>
            </w:r>
          </w:p>
          <w:p w14:paraId="5E510257" w14:textId="77777777" w:rsidR="00544E8E" w:rsidRPr="00A31814" w:rsidRDefault="00544E8E" w:rsidP="00544E8E">
            <w:pPr>
              <w:pStyle w:val="prastasis1"/>
              <w:rPr>
                <w:rFonts w:ascii="Times New Roman" w:hAnsi="Times New Roman"/>
                <w:kern w:val="0"/>
                <w:sz w:val="24"/>
                <w:szCs w:val="24"/>
              </w:rPr>
            </w:pPr>
          </w:p>
        </w:tc>
      </w:tr>
      <w:tr w:rsidR="00664F68" w:rsidRPr="00A31814" w14:paraId="5374BA97" w14:textId="77777777" w:rsidTr="00E023EF">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40F5" w14:textId="10CE08B5" w:rsidR="00E023EF" w:rsidRPr="00A31814" w:rsidRDefault="00E023EF" w:rsidP="00EC3996">
            <w:pPr>
              <w:pStyle w:val="prastasis1"/>
              <w:rPr>
                <w:rFonts w:ascii="Times New Roman" w:hAnsi="Times New Roman"/>
                <w:kern w:val="0"/>
                <w:sz w:val="24"/>
                <w:szCs w:val="24"/>
              </w:rPr>
            </w:pPr>
            <w:r w:rsidRPr="00A31814">
              <w:rPr>
                <w:rFonts w:ascii="Times New Roman" w:hAnsi="Times New Roman"/>
                <w:kern w:val="0"/>
                <w:sz w:val="24"/>
                <w:szCs w:val="24"/>
              </w:rPr>
              <w:t>Autobuso techninė įranga</w:t>
            </w:r>
          </w:p>
        </w:tc>
      </w:tr>
      <w:tr w:rsidR="000E25D2" w:rsidRPr="00A31814" w14:paraId="76F4D335"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068D" w14:textId="77777777" w:rsidR="000E25D2" w:rsidRPr="00A31814" w:rsidRDefault="000E25D2" w:rsidP="000E25D2">
            <w:pPr>
              <w:pStyle w:val="prastasis1"/>
              <w:rPr>
                <w:rFonts w:ascii="Times New Roman" w:hAnsi="Times New Roman"/>
                <w:kern w:val="0"/>
                <w:sz w:val="24"/>
                <w:szCs w:val="24"/>
              </w:rPr>
            </w:pPr>
            <w:r w:rsidRPr="00A31814">
              <w:rPr>
                <w:rFonts w:ascii="Times New Roman" w:hAnsi="Times New Roman"/>
                <w:kern w:val="0"/>
                <w:sz w:val="24"/>
                <w:szCs w:val="24"/>
              </w:rPr>
              <w:t>2.1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24F1" w14:textId="756F8278" w:rsidR="000E25D2" w:rsidRPr="00A31814" w:rsidRDefault="000E25D2" w:rsidP="000E25D2">
            <w:pPr>
              <w:pStyle w:val="prastasis1"/>
              <w:rPr>
                <w:rFonts w:ascii="Times New Roman" w:hAnsi="Times New Roman"/>
                <w:kern w:val="0"/>
                <w:sz w:val="24"/>
                <w:szCs w:val="24"/>
              </w:rPr>
            </w:pPr>
            <w:bookmarkStart w:id="9" w:name="_Toc47477347"/>
            <w:r w:rsidRPr="00A31814">
              <w:rPr>
                <w:rFonts w:ascii="Times New Roman" w:hAnsi="Times New Roman"/>
                <w:kern w:val="0"/>
                <w:sz w:val="24"/>
                <w:szCs w:val="24"/>
              </w:rPr>
              <w:t>Bendrieji reikalavimai</w:t>
            </w:r>
            <w:bookmarkEnd w:id="9"/>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37F8" w14:textId="77777777" w:rsidR="000E25D2" w:rsidRPr="00A31814" w:rsidRDefault="000E25D2" w:rsidP="000E25D2">
            <w:pPr>
              <w:pStyle w:val="prastasis10"/>
              <w:rPr>
                <w:rFonts w:ascii="Times New Roman" w:hAnsi="Times New Roman"/>
                <w:kern w:val="0"/>
                <w:sz w:val="24"/>
                <w:szCs w:val="24"/>
              </w:rPr>
            </w:pPr>
            <w:r w:rsidRPr="00A31814">
              <w:rPr>
                <w:rFonts w:ascii="Times New Roman" w:hAnsi="Times New Roman"/>
                <w:kern w:val="0"/>
                <w:sz w:val="24"/>
                <w:szCs w:val="24"/>
              </w:rPr>
              <w:t>Įranga turi būti:</w:t>
            </w:r>
          </w:p>
          <w:p w14:paraId="14890109" w14:textId="77777777" w:rsidR="000E25D2" w:rsidRPr="00A31814" w:rsidRDefault="000E25D2" w:rsidP="00582F5E">
            <w:pPr>
              <w:pStyle w:val="prastasis10"/>
              <w:numPr>
                <w:ilvl w:val="0"/>
                <w:numId w:val="23"/>
              </w:numPr>
              <w:rPr>
                <w:rFonts w:ascii="Times New Roman" w:hAnsi="Times New Roman"/>
                <w:kern w:val="0"/>
                <w:sz w:val="24"/>
                <w:szCs w:val="24"/>
              </w:rPr>
            </w:pPr>
            <w:r w:rsidRPr="00A31814">
              <w:rPr>
                <w:rFonts w:ascii="Times New Roman" w:hAnsi="Times New Roman"/>
                <w:kern w:val="0"/>
                <w:sz w:val="24"/>
                <w:szCs w:val="24"/>
              </w:rPr>
              <w:t>Atspari vandalizmui;</w:t>
            </w:r>
          </w:p>
          <w:p w14:paraId="66F964DF" w14:textId="77777777" w:rsidR="000E25D2" w:rsidRPr="00A31814" w:rsidRDefault="000E25D2" w:rsidP="00582F5E">
            <w:pPr>
              <w:pStyle w:val="prastasis10"/>
              <w:numPr>
                <w:ilvl w:val="0"/>
                <w:numId w:val="23"/>
              </w:numPr>
              <w:rPr>
                <w:rFonts w:ascii="Times New Roman" w:hAnsi="Times New Roman"/>
                <w:kern w:val="0"/>
                <w:sz w:val="24"/>
                <w:szCs w:val="24"/>
              </w:rPr>
            </w:pPr>
            <w:r w:rsidRPr="00A31814">
              <w:rPr>
                <w:rFonts w:ascii="Times New Roman" w:hAnsi="Times New Roman"/>
                <w:kern w:val="0"/>
                <w:sz w:val="24"/>
                <w:szCs w:val="24"/>
              </w:rPr>
              <w:lastRenderedPageBreak/>
              <w:t>Apsaugota nuo neautorizuoto atidarymo;</w:t>
            </w:r>
          </w:p>
          <w:p w14:paraId="089FBE78" w14:textId="77777777" w:rsidR="000E25D2" w:rsidRPr="00A31814" w:rsidRDefault="000E25D2" w:rsidP="00582F5E">
            <w:pPr>
              <w:pStyle w:val="prastasis10"/>
              <w:numPr>
                <w:ilvl w:val="0"/>
                <w:numId w:val="23"/>
              </w:numPr>
              <w:rPr>
                <w:rFonts w:ascii="Times New Roman" w:hAnsi="Times New Roman"/>
                <w:kern w:val="0"/>
                <w:sz w:val="24"/>
                <w:szCs w:val="24"/>
              </w:rPr>
            </w:pPr>
            <w:r w:rsidRPr="00A31814">
              <w:rPr>
                <w:rFonts w:ascii="Times New Roman" w:hAnsi="Times New Roman"/>
                <w:kern w:val="0"/>
                <w:sz w:val="24"/>
                <w:szCs w:val="24"/>
              </w:rPr>
              <w:t>Suderinta tarpusavyje, komunikuoja IP protokolu;</w:t>
            </w:r>
          </w:p>
          <w:p w14:paraId="735AB3F1" w14:textId="77777777" w:rsidR="000E25D2" w:rsidRPr="00A31814" w:rsidRDefault="000E25D2" w:rsidP="00582F5E">
            <w:pPr>
              <w:pStyle w:val="prastasis10"/>
              <w:numPr>
                <w:ilvl w:val="0"/>
                <w:numId w:val="23"/>
              </w:numPr>
              <w:rPr>
                <w:rFonts w:ascii="Times New Roman" w:hAnsi="Times New Roman"/>
                <w:kern w:val="0"/>
                <w:sz w:val="24"/>
                <w:szCs w:val="24"/>
              </w:rPr>
            </w:pPr>
            <w:r w:rsidRPr="00A31814">
              <w:rPr>
                <w:rFonts w:ascii="Times New Roman" w:hAnsi="Times New Roman"/>
                <w:kern w:val="0"/>
                <w:sz w:val="24"/>
                <w:szCs w:val="24"/>
              </w:rPr>
              <w:t>Pritaikyta transportui;</w:t>
            </w:r>
          </w:p>
          <w:p w14:paraId="79B62726" w14:textId="77777777" w:rsidR="000E25D2" w:rsidRPr="00A31814" w:rsidRDefault="000E25D2" w:rsidP="00582F5E">
            <w:pPr>
              <w:pStyle w:val="prastasis10"/>
              <w:numPr>
                <w:ilvl w:val="0"/>
                <w:numId w:val="23"/>
              </w:numPr>
              <w:rPr>
                <w:rFonts w:ascii="Times New Roman" w:hAnsi="Times New Roman"/>
                <w:kern w:val="0"/>
                <w:sz w:val="24"/>
                <w:szCs w:val="24"/>
              </w:rPr>
            </w:pPr>
            <w:r w:rsidRPr="00A31814">
              <w:rPr>
                <w:rFonts w:ascii="Times New Roman" w:hAnsi="Times New Roman"/>
                <w:kern w:val="0"/>
                <w:sz w:val="24"/>
                <w:szCs w:val="24"/>
              </w:rPr>
              <w:t>Atspari vibracijai, dulkėms, temperatūros pokyčiams;</w:t>
            </w:r>
          </w:p>
          <w:p w14:paraId="5C08CDB8" w14:textId="77777777" w:rsidR="000E25D2" w:rsidRPr="00A31814" w:rsidRDefault="000E25D2" w:rsidP="00582F5E">
            <w:pPr>
              <w:pStyle w:val="prastasis10"/>
              <w:numPr>
                <w:ilvl w:val="0"/>
                <w:numId w:val="23"/>
              </w:numPr>
              <w:rPr>
                <w:rFonts w:ascii="Times New Roman" w:hAnsi="Times New Roman"/>
                <w:kern w:val="0"/>
                <w:sz w:val="24"/>
                <w:szCs w:val="24"/>
              </w:rPr>
            </w:pPr>
            <w:r w:rsidRPr="00A31814">
              <w:rPr>
                <w:rFonts w:ascii="Times New Roman" w:hAnsi="Times New Roman"/>
                <w:kern w:val="0"/>
                <w:sz w:val="24"/>
                <w:szCs w:val="24"/>
              </w:rPr>
              <w:t>Pritaikyta darbinei temperatūrai nuo -20 C</w:t>
            </w:r>
            <w:r w:rsidRPr="00A31814">
              <w:rPr>
                <w:rFonts w:ascii="Times New Roman" w:hAnsi="Times New Roman"/>
                <w:kern w:val="0"/>
                <w:sz w:val="24"/>
                <w:szCs w:val="24"/>
                <w:vertAlign w:val="superscript"/>
              </w:rPr>
              <w:t>o</w:t>
            </w:r>
            <w:r w:rsidRPr="00A31814">
              <w:rPr>
                <w:rFonts w:ascii="Times New Roman" w:hAnsi="Times New Roman"/>
                <w:kern w:val="0"/>
                <w:sz w:val="24"/>
                <w:szCs w:val="24"/>
              </w:rPr>
              <w:t xml:space="preserve"> iki +50 C</w:t>
            </w:r>
            <w:r w:rsidRPr="00A31814">
              <w:rPr>
                <w:rFonts w:ascii="Times New Roman" w:hAnsi="Times New Roman"/>
                <w:kern w:val="0"/>
                <w:sz w:val="24"/>
                <w:szCs w:val="24"/>
                <w:vertAlign w:val="superscript"/>
              </w:rPr>
              <w:t>o</w:t>
            </w:r>
            <w:r w:rsidRPr="00A31814">
              <w:rPr>
                <w:rFonts w:ascii="Times New Roman" w:hAnsi="Times New Roman"/>
                <w:kern w:val="0"/>
                <w:sz w:val="24"/>
                <w:szCs w:val="24"/>
              </w:rPr>
              <w:t>.</w:t>
            </w:r>
          </w:p>
          <w:p w14:paraId="6777B8AE" w14:textId="77777777" w:rsidR="000E25D2" w:rsidRPr="00A31814" w:rsidRDefault="000E25D2" w:rsidP="000E25D2">
            <w:pPr>
              <w:pStyle w:val="prastasis1"/>
              <w:rPr>
                <w:rFonts w:ascii="Times New Roman" w:hAnsi="Times New Roman"/>
                <w:kern w:val="0"/>
                <w:sz w:val="24"/>
                <w:szCs w:val="24"/>
              </w:rPr>
            </w:pPr>
          </w:p>
        </w:tc>
      </w:tr>
      <w:tr w:rsidR="000E25D2" w:rsidRPr="00A31814" w14:paraId="36D1401F"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9CF4" w14:textId="77777777" w:rsidR="000E25D2" w:rsidRPr="00A31814" w:rsidRDefault="000E25D2" w:rsidP="000E25D2">
            <w:pPr>
              <w:pStyle w:val="prastasis1"/>
              <w:rPr>
                <w:rFonts w:ascii="Times New Roman" w:hAnsi="Times New Roman"/>
                <w:kern w:val="0"/>
                <w:sz w:val="24"/>
                <w:szCs w:val="24"/>
              </w:rPr>
            </w:pPr>
            <w:r w:rsidRPr="00A31814">
              <w:rPr>
                <w:rFonts w:ascii="Times New Roman" w:hAnsi="Times New Roman"/>
                <w:kern w:val="0"/>
                <w:sz w:val="24"/>
                <w:szCs w:val="24"/>
              </w:rPr>
              <w:lastRenderedPageBreak/>
              <w:t>2.2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0A7E" w14:textId="32590B9F" w:rsidR="000E25D2" w:rsidRPr="00A31814" w:rsidRDefault="000E25D2" w:rsidP="000E25D2">
            <w:pPr>
              <w:pStyle w:val="prastasis1"/>
              <w:rPr>
                <w:rFonts w:ascii="Times New Roman" w:hAnsi="Times New Roman"/>
                <w:kern w:val="0"/>
                <w:sz w:val="24"/>
                <w:szCs w:val="24"/>
              </w:rPr>
            </w:pPr>
            <w:bookmarkStart w:id="10" w:name="_Toc47477348"/>
            <w:r w:rsidRPr="00A31814">
              <w:rPr>
                <w:rFonts w:ascii="Times New Roman" w:hAnsi="Times New Roman"/>
                <w:kern w:val="0"/>
                <w:sz w:val="24"/>
                <w:szCs w:val="24"/>
              </w:rPr>
              <w:t>Fiskalinis kasos aparatas – borto kompiuteris</w:t>
            </w:r>
            <w:bookmarkEnd w:id="10"/>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9D2B"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Fiskalinis kasos aparatas turi būti sertifikuotas ir registruotas Valstybinėje mokesčių inspekcijoje;</w:t>
            </w:r>
          </w:p>
          <w:p w14:paraId="60DD3C42"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Spausdintuvas turi naudoti ne siauresnį nei 80 mm pločio kasos popierių;</w:t>
            </w:r>
          </w:p>
          <w:p w14:paraId="225D8E50" w14:textId="24D3BE89"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Prieš darbą, vairuotojas turi būti  identifikuojamas;</w:t>
            </w:r>
          </w:p>
          <w:p w14:paraId="7A2960D6"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Neidentifikavus vairuotojo, kasa neturi leisti vykdyti grafiko, parduoti bilietų;</w:t>
            </w:r>
          </w:p>
          <w:p w14:paraId="2074E06A"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Vykdant grafiką vairuotojui turi būti pateikiami skubėjimo ir vėlavimo laikai;</w:t>
            </w:r>
          </w:p>
          <w:p w14:paraId="3ED200EC"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Turi būti fiskalinių ataskaitų pateikimo funkcija;</w:t>
            </w:r>
          </w:p>
          <w:p w14:paraId="197A4357"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Turi būti galimybė blokuoti ir atblokuoti komposterį kontrolės metu;</w:t>
            </w:r>
          </w:p>
          <w:p w14:paraId="02761FC6" w14:textId="77777777" w:rsidR="000E25D2" w:rsidRPr="00A31814" w:rsidRDefault="000E25D2" w:rsidP="00697A2E">
            <w:pPr>
              <w:pStyle w:val="prastasis10"/>
              <w:numPr>
                <w:ilvl w:val="0"/>
                <w:numId w:val="24"/>
              </w:numPr>
              <w:rPr>
                <w:rFonts w:ascii="Times New Roman" w:hAnsi="Times New Roman"/>
                <w:kern w:val="0"/>
                <w:sz w:val="24"/>
                <w:szCs w:val="24"/>
              </w:rPr>
            </w:pPr>
            <w:r w:rsidRPr="00A31814">
              <w:rPr>
                <w:rFonts w:ascii="Times New Roman" w:hAnsi="Times New Roman"/>
                <w:kern w:val="0"/>
                <w:sz w:val="24"/>
                <w:szCs w:val="24"/>
              </w:rPr>
              <w:t>Turi būti užtikrinama komunikacija su sistemos programine įranga ryšio priemonėmis;</w:t>
            </w:r>
          </w:p>
          <w:p w14:paraId="08ADA721" w14:textId="384F1ACA" w:rsidR="000E25D2" w:rsidRPr="00A31814" w:rsidRDefault="000E25D2" w:rsidP="00697A2E">
            <w:pPr>
              <w:pStyle w:val="prastasis10"/>
              <w:numPr>
                <w:ilvl w:val="0"/>
                <w:numId w:val="24"/>
              </w:numPr>
              <w:rPr>
                <w:rStyle w:val="Numatytasispastraiposriftas1"/>
              </w:rPr>
            </w:pPr>
            <w:r w:rsidRPr="00A31814">
              <w:rPr>
                <w:rStyle w:val="Numatytasispastraiposriftas1"/>
                <w:rFonts w:ascii="Times New Roman" w:hAnsi="Times New Roman"/>
                <w:kern w:val="0"/>
                <w:sz w:val="24"/>
                <w:szCs w:val="24"/>
              </w:rPr>
              <w:t>Bilietų pardavimas turi būti užtikrintas  fiskalinio čekio išdavimu</w:t>
            </w:r>
            <w:r w:rsidR="00697A2E" w:rsidRPr="00A31814">
              <w:rPr>
                <w:rStyle w:val="Numatytasispastraiposriftas1"/>
                <w:sz w:val="24"/>
                <w:szCs w:val="24"/>
              </w:rPr>
              <w:t>;</w:t>
            </w:r>
          </w:p>
          <w:p w14:paraId="010EFB74" w14:textId="315BD710" w:rsidR="000E25D2" w:rsidRPr="00A31814" w:rsidRDefault="00697A2E" w:rsidP="00697A2E">
            <w:pPr>
              <w:pStyle w:val="prastasis1"/>
              <w:numPr>
                <w:ilvl w:val="0"/>
                <w:numId w:val="24"/>
              </w:numPr>
              <w:spacing w:after="200" w:line="276" w:lineRule="auto"/>
              <w:rPr>
                <w:rFonts w:ascii="Times New Roman" w:hAnsi="Times New Roman"/>
                <w:kern w:val="0"/>
                <w:sz w:val="24"/>
                <w:szCs w:val="24"/>
              </w:rPr>
            </w:pPr>
            <w:r w:rsidRPr="00A31814">
              <w:rPr>
                <w:rFonts w:ascii="Times New Roman" w:hAnsi="Times New Roman"/>
                <w:kern w:val="0"/>
                <w:sz w:val="24"/>
                <w:szCs w:val="24"/>
              </w:rPr>
              <w:t>Turi būti galimybė atsiskaityti grynaisiais pinigais, elektroninio bilieto kortele, bekontakte bankine kortele.</w:t>
            </w:r>
          </w:p>
        </w:tc>
      </w:tr>
      <w:tr w:rsidR="000E25D2" w:rsidRPr="00A31814" w14:paraId="48734A80"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BAD5" w14:textId="77777777" w:rsidR="000E25D2" w:rsidRPr="00A31814" w:rsidRDefault="000E25D2" w:rsidP="000E25D2">
            <w:pPr>
              <w:pStyle w:val="prastasis1"/>
              <w:rPr>
                <w:rFonts w:ascii="Times New Roman" w:hAnsi="Times New Roman"/>
                <w:color w:val="7030A0"/>
                <w:kern w:val="0"/>
                <w:sz w:val="24"/>
                <w:szCs w:val="24"/>
              </w:rPr>
            </w:pPr>
            <w:r w:rsidRPr="00A31814">
              <w:rPr>
                <w:rFonts w:ascii="Times New Roman" w:hAnsi="Times New Roman"/>
                <w:kern w:val="0"/>
                <w:sz w:val="24"/>
                <w:szCs w:val="24"/>
              </w:rPr>
              <w:t>2.3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5950" w14:textId="77777777" w:rsidR="000E25D2" w:rsidRPr="00A31814" w:rsidRDefault="000E25D2" w:rsidP="000E25D2">
            <w:pPr>
              <w:pStyle w:val="prastasis10"/>
              <w:rPr>
                <w:rFonts w:ascii="Times New Roman" w:hAnsi="Times New Roman"/>
                <w:kern w:val="0"/>
                <w:sz w:val="24"/>
                <w:szCs w:val="24"/>
              </w:rPr>
            </w:pPr>
            <w:bookmarkStart w:id="11" w:name="_Toc47477349"/>
            <w:r w:rsidRPr="00A31814">
              <w:rPr>
                <w:rFonts w:ascii="Times New Roman" w:hAnsi="Times New Roman"/>
                <w:kern w:val="0"/>
                <w:sz w:val="24"/>
                <w:szCs w:val="24"/>
              </w:rPr>
              <w:t>Komposteris</w:t>
            </w:r>
            <w:bookmarkEnd w:id="11"/>
            <w:r w:rsidRPr="00A31814">
              <w:rPr>
                <w:rFonts w:ascii="Times New Roman" w:hAnsi="Times New Roman"/>
                <w:kern w:val="0"/>
                <w:sz w:val="24"/>
                <w:szCs w:val="24"/>
              </w:rPr>
              <w:t xml:space="preserve"> – bekontakčių kortelių aptarnavimo terminalas</w:t>
            </w:r>
          </w:p>
          <w:p w14:paraId="17EE02BC" w14:textId="77777777" w:rsidR="000E25D2" w:rsidRPr="00A31814" w:rsidRDefault="000E25D2" w:rsidP="000E25D2">
            <w:pPr>
              <w:pStyle w:val="prastasis1"/>
              <w:rPr>
                <w:rFonts w:ascii="Times New Roman" w:hAnsi="Times New Roman"/>
                <w:kern w:val="0"/>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BFEA3" w14:textId="77777777"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t>Turi užtikrinti vartotojo (keleivio) sąsają per ne mažesnį nei 7” įstrižainės, ne mažesnės nei 640x480 taškų rezoliucijos, lietimui jautrų spalvotą ekraną;</w:t>
            </w:r>
          </w:p>
          <w:p w14:paraId="376480B8" w14:textId="77777777"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t>Vykdomos operacijos būsena turi būti užtikrinta ir girdima skirtingais garsiniais signalais, pagal kurį keleivis, vairuotojas ar kiti keleiviai gali identifikuoti – operacija sėkminga ar ne;</w:t>
            </w:r>
          </w:p>
          <w:p w14:paraId="25AAED0F" w14:textId="77777777"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t>Turi būti užtikrinta galimybė keleiviui peržiūrėti elektroninio bilieto kortelės informaciją – piniginės likutį, galiojantį terminuotą bilietą, pažymėtą elektroninį bilietą;</w:t>
            </w:r>
          </w:p>
          <w:p w14:paraId="2955269A" w14:textId="77777777"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t>Turi būti užtikrinta galimybė pažymėti terminuoto elektroninio bilieto panaudojimą;</w:t>
            </w:r>
          </w:p>
          <w:p w14:paraId="42B6A6BB" w14:textId="77777777"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lastRenderedPageBreak/>
              <w:t>Turi būti užtikrinta galimybė įsigyti vienkartinį elektroninį bilietą iš elektroninės piniginės;</w:t>
            </w:r>
          </w:p>
          <w:p w14:paraId="74272407" w14:textId="77777777"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t>Kontrolės metu turi būti galimybė užblokuoti vairuotojui iš kasos aparato – borto kompiuterio, kad negalėtų būti vykdomos bilietų žymėjimo operacijos;</w:t>
            </w:r>
          </w:p>
          <w:p w14:paraId="1C9E276B" w14:textId="09F9506F" w:rsidR="000E25D2" w:rsidRPr="00A31814" w:rsidRDefault="000E25D2" w:rsidP="00551E4D">
            <w:pPr>
              <w:pStyle w:val="prastasis10"/>
              <w:numPr>
                <w:ilvl w:val="0"/>
                <w:numId w:val="25"/>
              </w:numPr>
              <w:rPr>
                <w:rFonts w:ascii="Times New Roman" w:hAnsi="Times New Roman"/>
                <w:kern w:val="0"/>
                <w:sz w:val="24"/>
                <w:szCs w:val="24"/>
              </w:rPr>
            </w:pPr>
            <w:r w:rsidRPr="00A31814">
              <w:rPr>
                <w:rFonts w:ascii="Times New Roman" w:hAnsi="Times New Roman"/>
                <w:kern w:val="0"/>
                <w:sz w:val="24"/>
                <w:szCs w:val="24"/>
              </w:rPr>
              <w:t>Turi būti užtikrinta, kad nebūtų galimybės  atlikti operacijų su blokuotomis ar dar neparduotomis (neaktyviomis) kortelėmis</w:t>
            </w:r>
            <w:r w:rsidR="005B46AB" w:rsidRPr="00A31814">
              <w:rPr>
                <w:rFonts w:ascii="Times New Roman" w:hAnsi="Times New Roman"/>
                <w:kern w:val="0"/>
                <w:sz w:val="24"/>
                <w:szCs w:val="24"/>
              </w:rPr>
              <w:t>;</w:t>
            </w:r>
          </w:p>
          <w:p w14:paraId="1F34D244" w14:textId="26C45114" w:rsidR="000E25D2" w:rsidRPr="00A31814" w:rsidRDefault="00551E4D" w:rsidP="00551E4D">
            <w:pPr>
              <w:pStyle w:val="prastasis1"/>
              <w:numPr>
                <w:ilvl w:val="0"/>
                <w:numId w:val="25"/>
              </w:numPr>
              <w:spacing w:after="200" w:line="276" w:lineRule="auto"/>
              <w:rPr>
                <w:rFonts w:ascii="Times New Roman" w:hAnsi="Times New Roman"/>
                <w:kern w:val="0"/>
                <w:sz w:val="24"/>
                <w:szCs w:val="24"/>
              </w:rPr>
            </w:pPr>
            <w:r w:rsidRPr="00A31814">
              <w:rPr>
                <w:rFonts w:ascii="Times New Roman" w:hAnsi="Times New Roman"/>
                <w:kern w:val="0"/>
                <w:sz w:val="24"/>
                <w:szCs w:val="24"/>
              </w:rPr>
              <w:t>Turi būti galimybė įsigyti vienkartinius bilietus atsiskaitant bekontakte bankine kortele.</w:t>
            </w:r>
          </w:p>
        </w:tc>
      </w:tr>
      <w:tr w:rsidR="000E25D2" w:rsidRPr="00A31814" w14:paraId="7E3007F7"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FB80" w14:textId="77777777" w:rsidR="000E25D2" w:rsidRPr="00A31814" w:rsidRDefault="000E25D2" w:rsidP="000E25D2">
            <w:pPr>
              <w:pStyle w:val="prastasis1"/>
              <w:rPr>
                <w:rFonts w:ascii="Times New Roman" w:hAnsi="Times New Roman"/>
                <w:kern w:val="0"/>
                <w:sz w:val="24"/>
                <w:szCs w:val="24"/>
              </w:rPr>
            </w:pPr>
            <w:r w:rsidRPr="00A31814">
              <w:rPr>
                <w:rFonts w:ascii="Times New Roman" w:hAnsi="Times New Roman"/>
                <w:kern w:val="0"/>
                <w:sz w:val="24"/>
                <w:szCs w:val="24"/>
              </w:rPr>
              <w:lastRenderedPageBreak/>
              <w:t>2.4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1FA9" w14:textId="0C25161C" w:rsidR="000E25D2" w:rsidRPr="00A31814" w:rsidRDefault="000E25D2" w:rsidP="000E25D2">
            <w:pPr>
              <w:pStyle w:val="prastasis1"/>
              <w:rPr>
                <w:rFonts w:ascii="Times New Roman" w:hAnsi="Times New Roman"/>
                <w:kern w:val="0"/>
                <w:sz w:val="24"/>
                <w:szCs w:val="24"/>
              </w:rPr>
            </w:pPr>
            <w:bookmarkStart w:id="12" w:name="_Toc47477350"/>
            <w:r w:rsidRPr="00A31814">
              <w:rPr>
                <w:rFonts w:ascii="Times New Roman" w:hAnsi="Times New Roman"/>
                <w:kern w:val="0"/>
                <w:sz w:val="24"/>
                <w:szCs w:val="24"/>
              </w:rPr>
              <w:t>Ryšio priemonės</w:t>
            </w:r>
            <w:bookmarkEnd w:id="12"/>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DF988" w14:textId="77777777" w:rsidR="000E25D2" w:rsidRPr="00A31814" w:rsidRDefault="000E25D2" w:rsidP="000E25D2">
            <w:pPr>
              <w:pStyle w:val="prastasis10"/>
              <w:rPr>
                <w:rFonts w:ascii="Times New Roman" w:hAnsi="Times New Roman"/>
                <w:kern w:val="0"/>
                <w:sz w:val="24"/>
                <w:szCs w:val="24"/>
              </w:rPr>
            </w:pPr>
            <w:r w:rsidRPr="00A31814">
              <w:rPr>
                <w:rFonts w:ascii="Times New Roman" w:hAnsi="Times New Roman"/>
                <w:kern w:val="0"/>
                <w:sz w:val="24"/>
                <w:szCs w:val="24"/>
              </w:rPr>
              <w:t>Paslaugos teikėjas turi užtikrinti, kad fiskaliniam kasos aparatui – borto kompiuteriui ir komposteriui reikalingą nuolatinį ir patikimą ryšį su sistemos serveriais.</w:t>
            </w:r>
          </w:p>
          <w:p w14:paraId="142F85E3" w14:textId="77777777" w:rsidR="000E25D2" w:rsidRPr="00A31814" w:rsidRDefault="000E25D2" w:rsidP="000E25D2">
            <w:pPr>
              <w:pStyle w:val="prastasis1"/>
              <w:rPr>
                <w:rFonts w:ascii="Times New Roman" w:hAnsi="Times New Roman"/>
                <w:kern w:val="0"/>
                <w:sz w:val="24"/>
                <w:szCs w:val="24"/>
              </w:rPr>
            </w:pPr>
          </w:p>
        </w:tc>
      </w:tr>
      <w:tr w:rsidR="00EC3996" w:rsidRPr="00A31814" w14:paraId="27611E98" w14:textId="77777777" w:rsidTr="00E023EF">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E78E8" w14:textId="77777777" w:rsidR="00E023EF" w:rsidRPr="00A31814" w:rsidRDefault="00E023EF" w:rsidP="00EC3996">
            <w:pPr>
              <w:pStyle w:val="prastasis1"/>
              <w:rPr>
                <w:rFonts w:ascii="Times New Roman" w:hAnsi="Times New Roman"/>
                <w:bCs/>
                <w:kern w:val="0"/>
                <w:sz w:val="24"/>
                <w:szCs w:val="24"/>
              </w:rPr>
            </w:pPr>
            <w:bookmarkStart w:id="13" w:name="_Toc47477351"/>
            <w:r w:rsidRPr="00A31814">
              <w:rPr>
                <w:rFonts w:ascii="Times New Roman" w:hAnsi="Times New Roman"/>
                <w:bCs/>
                <w:kern w:val="0"/>
                <w:sz w:val="24"/>
                <w:szCs w:val="24"/>
              </w:rPr>
              <w:t xml:space="preserve">Ne autobuso techninės įrangos </w:t>
            </w:r>
            <w:bookmarkEnd w:id="13"/>
            <w:r w:rsidRPr="00A31814">
              <w:rPr>
                <w:rFonts w:ascii="Times New Roman" w:hAnsi="Times New Roman"/>
                <w:bCs/>
                <w:kern w:val="0"/>
                <w:sz w:val="24"/>
                <w:szCs w:val="24"/>
              </w:rPr>
              <w:t>reikalavimai</w:t>
            </w:r>
          </w:p>
        </w:tc>
      </w:tr>
      <w:tr w:rsidR="004C0D0D" w:rsidRPr="00A31814" w14:paraId="76B45C88"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7D8A" w14:textId="77777777" w:rsidR="004C0D0D" w:rsidRPr="00A31814" w:rsidRDefault="004C0D0D" w:rsidP="004C0D0D">
            <w:pPr>
              <w:pStyle w:val="prastasis1"/>
              <w:rPr>
                <w:rFonts w:ascii="Times New Roman" w:hAnsi="Times New Roman"/>
                <w:kern w:val="0"/>
                <w:sz w:val="24"/>
                <w:szCs w:val="24"/>
              </w:rPr>
            </w:pPr>
            <w:r w:rsidRPr="00A31814">
              <w:rPr>
                <w:rFonts w:ascii="Times New Roman" w:hAnsi="Times New Roman"/>
                <w:kern w:val="0"/>
                <w:sz w:val="24"/>
                <w:szCs w:val="24"/>
              </w:rPr>
              <w:t>3.1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0C8C" w14:textId="57730CFA" w:rsidR="004C0D0D" w:rsidRPr="00A31814" w:rsidRDefault="004C0D0D" w:rsidP="004C0D0D">
            <w:pPr>
              <w:pStyle w:val="prastasis1"/>
              <w:rPr>
                <w:rFonts w:ascii="Times New Roman" w:hAnsi="Times New Roman"/>
                <w:kern w:val="0"/>
                <w:sz w:val="24"/>
                <w:szCs w:val="24"/>
              </w:rPr>
            </w:pPr>
            <w:bookmarkStart w:id="14" w:name="_Toc47477352"/>
            <w:r w:rsidRPr="00A31814">
              <w:rPr>
                <w:rFonts w:ascii="Times New Roman" w:hAnsi="Times New Roman"/>
                <w:kern w:val="0"/>
                <w:sz w:val="24"/>
                <w:szCs w:val="24"/>
              </w:rPr>
              <w:t>Kontrolės įrenginiai</w:t>
            </w:r>
            <w:bookmarkEnd w:id="14"/>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B7F8" w14:textId="5EA967DD" w:rsidR="004C0D0D" w:rsidRPr="00A31814" w:rsidRDefault="004C0D0D" w:rsidP="004C0D0D">
            <w:pPr>
              <w:pStyle w:val="prastasis10"/>
              <w:rPr>
                <w:rFonts w:ascii="Times New Roman" w:hAnsi="Times New Roman"/>
                <w:kern w:val="0"/>
                <w:sz w:val="24"/>
                <w:szCs w:val="24"/>
              </w:rPr>
            </w:pPr>
            <w:r w:rsidRPr="00A31814">
              <w:rPr>
                <w:rFonts w:ascii="Times New Roman" w:hAnsi="Times New Roman"/>
                <w:kern w:val="0"/>
                <w:sz w:val="24"/>
                <w:szCs w:val="24"/>
              </w:rPr>
              <w:t>Paslaugos teikėjas turės užtikrinti, kad keleivių kontrolės metu popieriniai bilietai tikrinami pagal biliete (kasos aparato čekyje) pateiktus duomenis, o elektroniniai bilietai tikrinami kontrolės įrenginiais, kurie turi turėti šiuos funkcionalumus:</w:t>
            </w:r>
          </w:p>
          <w:p w14:paraId="032FAD8B" w14:textId="77777777" w:rsidR="004C0D0D" w:rsidRPr="00A31814" w:rsidRDefault="004C0D0D" w:rsidP="00582F5E">
            <w:pPr>
              <w:pStyle w:val="prastasis10"/>
              <w:numPr>
                <w:ilvl w:val="0"/>
                <w:numId w:val="26"/>
              </w:numPr>
              <w:rPr>
                <w:rFonts w:ascii="Times New Roman" w:hAnsi="Times New Roman"/>
                <w:kern w:val="0"/>
                <w:sz w:val="24"/>
                <w:szCs w:val="24"/>
              </w:rPr>
            </w:pPr>
            <w:r w:rsidRPr="00A31814">
              <w:rPr>
                <w:rFonts w:ascii="Times New Roman" w:hAnsi="Times New Roman"/>
                <w:kern w:val="0"/>
                <w:sz w:val="24"/>
                <w:szCs w:val="24"/>
              </w:rPr>
              <w:t>Nuskaityti elektroninio bilieto kortelę;</w:t>
            </w:r>
          </w:p>
          <w:p w14:paraId="57215821" w14:textId="77777777" w:rsidR="004C0D0D" w:rsidRPr="00A31814" w:rsidRDefault="004C0D0D" w:rsidP="00582F5E">
            <w:pPr>
              <w:pStyle w:val="prastasis10"/>
              <w:numPr>
                <w:ilvl w:val="0"/>
                <w:numId w:val="26"/>
              </w:numPr>
              <w:rPr>
                <w:rFonts w:ascii="Times New Roman" w:hAnsi="Times New Roman"/>
                <w:kern w:val="0"/>
                <w:sz w:val="24"/>
                <w:szCs w:val="24"/>
              </w:rPr>
            </w:pPr>
            <w:r w:rsidRPr="00A31814">
              <w:rPr>
                <w:rFonts w:ascii="Times New Roman" w:hAnsi="Times New Roman"/>
                <w:kern w:val="0"/>
                <w:sz w:val="24"/>
                <w:szCs w:val="24"/>
              </w:rPr>
              <w:t>Nuskaityti bekontaktę bankinę kortelę;</w:t>
            </w:r>
          </w:p>
          <w:p w14:paraId="353ED165" w14:textId="77777777" w:rsidR="004C0D0D" w:rsidRPr="00A31814" w:rsidRDefault="004C0D0D" w:rsidP="00582F5E">
            <w:pPr>
              <w:pStyle w:val="prastasis10"/>
              <w:numPr>
                <w:ilvl w:val="0"/>
                <w:numId w:val="26"/>
              </w:numPr>
              <w:rPr>
                <w:rFonts w:ascii="Times New Roman" w:hAnsi="Times New Roman"/>
                <w:kern w:val="0"/>
                <w:sz w:val="24"/>
                <w:szCs w:val="24"/>
              </w:rPr>
            </w:pPr>
            <w:r w:rsidRPr="00A31814">
              <w:rPr>
                <w:rFonts w:ascii="Times New Roman" w:hAnsi="Times New Roman"/>
                <w:kern w:val="0"/>
                <w:sz w:val="24"/>
                <w:szCs w:val="24"/>
              </w:rPr>
              <w:t>Ekrane pateikti nuskaitytos kortelės duomenis: lengvatą, pažymėtą bilietą, papildomus kitiems kartu vykstantiems keleiviams įgytus bilietus;</w:t>
            </w:r>
          </w:p>
          <w:p w14:paraId="45F3CD48" w14:textId="77777777" w:rsidR="004C0D0D" w:rsidRPr="00A31814" w:rsidRDefault="004C0D0D" w:rsidP="00582F5E">
            <w:pPr>
              <w:pStyle w:val="prastasis10"/>
              <w:numPr>
                <w:ilvl w:val="0"/>
                <w:numId w:val="26"/>
              </w:numPr>
              <w:rPr>
                <w:rFonts w:ascii="Times New Roman" w:hAnsi="Times New Roman"/>
                <w:kern w:val="0"/>
                <w:sz w:val="24"/>
                <w:szCs w:val="24"/>
              </w:rPr>
            </w:pPr>
            <w:r w:rsidRPr="00A31814">
              <w:rPr>
                <w:rFonts w:ascii="Times New Roman" w:hAnsi="Times New Roman"/>
                <w:kern w:val="0"/>
                <w:sz w:val="24"/>
                <w:szCs w:val="24"/>
              </w:rPr>
              <w:t>Veikti su baterija, pilnai pakrovus turi būti užtikrinamas bent 3 valandų darbas;</w:t>
            </w:r>
          </w:p>
          <w:p w14:paraId="351728D6" w14:textId="77777777" w:rsidR="004C0D0D" w:rsidRPr="00A31814" w:rsidRDefault="004C0D0D" w:rsidP="00582F5E">
            <w:pPr>
              <w:pStyle w:val="prastasis10"/>
              <w:numPr>
                <w:ilvl w:val="0"/>
                <w:numId w:val="26"/>
              </w:numPr>
              <w:rPr>
                <w:rFonts w:ascii="Times New Roman" w:hAnsi="Times New Roman"/>
                <w:kern w:val="0"/>
                <w:sz w:val="24"/>
                <w:szCs w:val="24"/>
              </w:rPr>
            </w:pPr>
            <w:r w:rsidRPr="00A31814">
              <w:rPr>
                <w:rFonts w:ascii="Times New Roman" w:hAnsi="Times New Roman"/>
                <w:kern w:val="0"/>
                <w:sz w:val="24"/>
                <w:szCs w:val="24"/>
              </w:rPr>
              <w:t>Elektroninio bilieto kortelių patikrinimus su patikrinimų rezultatais perduoti į sistemą ir galimybė šiuos duomenis pasiekti apibendrintose vykdytos kontrolės ataskaitose.</w:t>
            </w:r>
          </w:p>
          <w:p w14:paraId="67AD1966" w14:textId="77777777" w:rsidR="004C0D0D" w:rsidRPr="00A31814" w:rsidRDefault="004C0D0D" w:rsidP="004C0D0D">
            <w:pPr>
              <w:pStyle w:val="prastasis1"/>
              <w:rPr>
                <w:rFonts w:ascii="Times New Roman" w:hAnsi="Times New Roman"/>
                <w:kern w:val="0"/>
                <w:sz w:val="24"/>
                <w:szCs w:val="24"/>
              </w:rPr>
            </w:pPr>
          </w:p>
        </w:tc>
      </w:tr>
      <w:tr w:rsidR="004C0D0D" w:rsidRPr="00A31814" w14:paraId="0EAFE4A2"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EBEA1" w14:textId="77777777" w:rsidR="004C0D0D" w:rsidRPr="00A31814" w:rsidRDefault="004C0D0D" w:rsidP="004C0D0D">
            <w:pPr>
              <w:pStyle w:val="prastasis1"/>
              <w:rPr>
                <w:rFonts w:ascii="Times New Roman" w:hAnsi="Times New Roman"/>
                <w:kern w:val="0"/>
                <w:sz w:val="24"/>
                <w:szCs w:val="24"/>
              </w:rPr>
            </w:pPr>
            <w:r w:rsidRPr="00A31814">
              <w:rPr>
                <w:rFonts w:ascii="Times New Roman" w:hAnsi="Times New Roman"/>
                <w:kern w:val="0"/>
                <w:sz w:val="24"/>
                <w:szCs w:val="24"/>
              </w:rPr>
              <w:t>3.2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C548" w14:textId="4218EED0" w:rsidR="004C0D0D" w:rsidRPr="00A31814" w:rsidRDefault="004C0D0D" w:rsidP="004C0D0D">
            <w:pPr>
              <w:pStyle w:val="prastasis1"/>
              <w:rPr>
                <w:rFonts w:ascii="Times New Roman" w:hAnsi="Times New Roman"/>
                <w:kern w:val="0"/>
                <w:sz w:val="24"/>
                <w:szCs w:val="24"/>
              </w:rPr>
            </w:pPr>
            <w:bookmarkStart w:id="15" w:name="_Toc47477353"/>
            <w:r w:rsidRPr="00A31814">
              <w:rPr>
                <w:rFonts w:ascii="Times New Roman" w:hAnsi="Times New Roman"/>
                <w:kern w:val="0"/>
                <w:sz w:val="24"/>
                <w:szCs w:val="24"/>
              </w:rPr>
              <w:t>Stacionarių keleivių aptarnavimo vietų įranga</w:t>
            </w:r>
            <w:bookmarkEnd w:id="15"/>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849E" w14:textId="77777777" w:rsidR="004C0D0D" w:rsidRPr="00A31814" w:rsidRDefault="004C0D0D" w:rsidP="004C0D0D">
            <w:pPr>
              <w:pStyle w:val="prastasis10"/>
            </w:pPr>
            <w:r w:rsidRPr="00A31814">
              <w:rPr>
                <w:rStyle w:val="Numatytasispastraiposriftas1"/>
                <w:rFonts w:ascii="Times New Roman" w:hAnsi="Times New Roman"/>
                <w:kern w:val="0"/>
                <w:sz w:val="24"/>
                <w:szCs w:val="24"/>
              </w:rPr>
              <w:t>Paslaugos teikėjas turės užtikrinti, kad stacionarioms keleivių aptarnavimo vietoms pateikiami kortelių skaitytuvai bus suderinti su sistema, kortelių standartu, kad keleivių aptarnavimo operatorius patikrintų kortelės būklę, parduotų bilietus. Kita įranga, kaip kompiuteris, kasos aparatas ir pan. nelaikoma šios sistemos dalimi ir ja pasirūpina keleivių aptarnavimo vietos operatorius.</w:t>
            </w:r>
          </w:p>
          <w:p w14:paraId="0A94EF60" w14:textId="77777777" w:rsidR="004C0D0D" w:rsidRPr="00A31814" w:rsidRDefault="004C0D0D" w:rsidP="004C0D0D">
            <w:pPr>
              <w:pStyle w:val="prastasis1"/>
              <w:rPr>
                <w:rFonts w:ascii="Times New Roman" w:hAnsi="Times New Roman"/>
                <w:kern w:val="0"/>
                <w:sz w:val="24"/>
                <w:szCs w:val="24"/>
              </w:rPr>
            </w:pPr>
          </w:p>
        </w:tc>
      </w:tr>
      <w:tr w:rsidR="00EC3996" w:rsidRPr="00A31814" w14:paraId="760C276C" w14:textId="77777777" w:rsidTr="00E023EF">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DB85" w14:textId="77777777" w:rsidR="00E023EF" w:rsidRPr="00A31814" w:rsidRDefault="00E023EF" w:rsidP="00EC3996">
            <w:pPr>
              <w:pStyle w:val="prastasis1"/>
              <w:rPr>
                <w:rFonts w:ascii="Times New Roman" w:hAnsi="Times New Roman"/>
                <w:bCs/>
                <w:kern w:val="0"/>
                <w:sz w:val="24"/>
                <w:szCs w:val="24"/>
              </w:rPr>
            </w:pPr>
            <w:bookmarkStart w:id="16" w:name="_Toc47477354"/>
            <w:r w:rsidRPr="00A31814">
              <w:rPr>
                <w:rFonts w:ascii="Times New Roman" w:hAnsi="Times New Roman"/>
                <w:bCs/>
                <w:kern w:val="0"/>
                <w:sz w:val="24"/>
                <w:szCs w:val="24"/>
              </w:rPr>
              <w:t xml:space="preserve">Programinės įrangos </w:t>
            </w:r>
            <w:bookmarkEnd w:id="16"/>
            <w:r w:rsidRPr="00A31814">
              <w:rPr>
                <w:rFonts w:ascii="Times New Roman" w:hAnsi="Times New Roman"/>
                <w:bCs/>
                <w:kern w:val="0"/>
                <w:sz w:val="24"/>
                <w:szCs w:val="24"/>
              </w:rPr>
              <w:t>reikalavimai</w:t>
            </w:r>
          </w:p>
        </w:tc>
      </w:tr>
      <w:tr w:rsidR="000603D1" w:rsidRPr="00A31814" w14:paraId="5542F0E0" w14:textId="77777777" w:rsidTr="00E023EF">
        <w:trPr>
          <w:trHeight w:val="1550"/>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5D95" w14:textId="77777777" w:rsidR="000603D1" w:rsidRPr="00A31814" w:rsidRDefault="000603D1" w:rsidP="000603D1">
            <w:pPr>
              <w:pStyle w:val="prastasis1"/>
              <w:rPr>
                <w:rFonts w:ascii="Times New Roman" w:hAnsi="Times New Roman"/>
                <w:color w:val="7030A0"/>
                <w:kern w:val="0"/>
                <w:sz w:val="24"/>
                <w:szCs w:val="24"/>
              </w:rPr>
            </w:pPr>
            <w:r w:rsidRPr="00A31814">
              <w:rPr>
                <w:rFonts w:ascii="Times New Roman" w:hAnsi="Times New Roman"/>
                <w:kern w:val="0"/>
                <w:sz w:val="24"/>
                <w:szCs w:val="24"/>
              </w:rPr>
              <w:lastRenderedPageBreak/>
              <w:t>4.1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0702" w14:textId="762A8752" w:rsidR="000603D1" w:rsidRPr="00A31814" w:rsidRDefault="000603D1" w:rsidP="000603D1">
            <w:pPr>
              <w:pStyle w:val="prastasis1"/>
              <w:rPr>
                <w:rFonts w:ascii="Times New Roman" w:hAnsi="Times New Roman"/>
                <w:kern w:val="0"/>
                <w:sz w:val="24"/>
                <w:szCs w:val="24"/>
              </w:rPr>
            </w:pPr>
            <w:bookmarkStart w:id="17" w:name="_Toc47477355"/>
            <w:r w:rsidRPr="00A31814">
              <w:rPr>
                <w:rFonts w:ascii="Times New Roman" w:hAnsi="Times New Roman"/>
                <w:kern w:val="0"/>
                <w:sz w:val="24"/>
                <w:szCs w:val="24"/>
              </w:rPr>
              <w:t>Bendrieji reikalavimai programinei įrangai</w:t>
            </w:r>
            <w:bookmarkEnd w:id="17"/>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525E" w14:textId="77777777" w:rsidR="000603D1" w:rsidRPr="00A31814" w:rsidRDefault="000603D1" w:rsidP="000603D1">
            <w:pPr>
              <w:pStyle w:val="prastasis10"/>
              <w:tabs>
                <w:tab w:val="left" w:pos="317"/>
              </w:tabs>
              <w:ind w:left="33"/>
              <w:rPr>
                <w:rFonts w:ascii="Times New Roman" w:hAnsi="Times New Roman"/>
                <w:kern w:val="0"/>
                <w:sz w:val="24"/>
                <w:szCs w:val="24"/>
              </w:rPr>
            </w:pPr>
            <w:r w:rsidRPr="00A31814">
              <w:rPr>
                <w:rFonts w:ascii="Times New Roman" w:hAnsi="Times New Roman"/>
                <w:kern w:val="0"/>
                <w:sz w:val="24"/>
                <w:szCs w:val="24"/>
              </w:rPr>
              <w:t>Paslaugos teikėjas turės užtikrinti, kad:</w:t>
            </w:r>
          </w:p>
          <w:p w14:paraId="19E2CA79"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Visa sistema veiktų realiu laiku, duomenys valdymo programinėje įrangoje būtų matomi per keletą sekundžių nuo operacijos atlikimo, nepriklausomai nuo to, ar operacija atlikta tiesiogiai sistemoje ar autobuse, stacionarioje keleivių aptarnavimo vietoje.</w:t>
            </w:r>
          </w:p>
          <w:p w14:paraId="2C7E5422"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Bilietų operacijos apsaugotų požymius, susijusius su operacijos atlikimo vieta, atlikusiu vartotoju, paslauga, kaina, lengvata, kortele ir kt.;</w:t>
            </w:r>
          </w:p>
          <w:p w14:paraId="056E5D78"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Visos administravimo ir valdymo operacijos būtų  vykdomos ir standartinio kompiuterio su Windows operacine sistema ir interneto ryšiu;</w:t>
            </w:r>
          </w:p>
          <w:p w14:paraId="76047226"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Būtų galimybė sistemoje pateikiamas ataskaitas peržiūrėti ekrane ir būtų galimybė ataskaitas eksportuoti į PDF ir XLSX formatus;</w:t>
            </w:r>
          </w:p>
          <w:p w14:paraId="239C066E"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Sistemos administratorius valdytų sistemos vartotojus, nurodydamas jiems galimas vykdyti funkcijas;</w:t>
            </w:r>
          </w:p>
          <w:p w14:paraId="33AF6FB8"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Sistemos vartotojai būtų identifikuojami vartotojo vardu ir slaptažodžiu, suteikiama galimybė pagal poreikį vartotojui leisti prisijungti tik iš nurodyto IP adreso;</w:t>
            </w:r>
          </w:p>
          <w:p w14:paraId="6C5DC3CD" w14:textId="77777777" w:rsidR="000603D1" w:rsidRPr="00A31814" w:rsidRDefault="000603D1" w:rsidP="00582F5E">
            <w:pPr>
              <w:pStyle w:val="prastasis10"/>
              <w:numPr>
                <w:ilvl w:val="0"/>
                <w:numId w:val="27"/>
              </w:numPr>
              <w:tabs>
                <w:tab w:val="left" w:pos="317"/>
              </w:tabs>
              <w:ind w:left="33" w:firstLine="0"/>
              <w:rPr>
                <w:rFonts w:ascii="Times New Roman" w:hAnsi="Times New Roman"/>
                <w:kern w:val="0"/>
                <w:sz w:val="24"/>
                <w:szCs w:val="24"/>
              </w:rPr>
            </w:pPr>
            <w:r w:rsidRPr="00A31814">
              <w:rPr>
                <w:rFonts w:ascii="Times New Roman" w:hAnsi="Times New Roman"/>
                <w:kern w:val="0"/>
                <w:sz w:val="24"/>
                <w:szCs w:val="24"/>
              </w:rPr>
              <w:t>Sistemos vartotojai prisijungdami naudotų vartotojo vardą ir slaptažodį.</w:t>
            </w:r>
          </w:p>
          <w:p w14:paraId="6712BF54" w14:textId="77777777" w:rsidR="000603D1" w:rsidRPr="00A31814" w:rsidRDefault="000603D1" w:rsidP="000603D1">
            <w:pPr>
              <w:pStyle w:val="prastasis1"/>
              <w:tabs>
                <w:tab w:val="left" w:pos="317"/>
              </w:tabs>
              <w:ind w:left="33"/>
              <w:rPr>
                <w:rFonts w:ascii="Times New Roman" w:hAnsi="Times New Roman"/>
                <w:kern w:val="0"/>
                <w:sz w:val="24"/>
                <w:szCs w:val="24"/>
              </w:rPr>
            </w:pPr>
          </w:p>
        </w:tc>
      </w:tr>
      <w:tr w:rsidR="000603D1" w:rsidRPr="00A31814" w14:paraId="3E44BC93"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A8C8"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t>4.2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A73E" w14:textId="41A60056" w:rsidR="000603D1" w:rsidRPr="00A31814" w:rsidRDefault="000603D1" w:rsidP="000603D1">
            <w:pPr>
              <w:pStyle w:val="prastasis1"/>
              <w:rPr>
                <w:rFonts w:ascii="Times New Roman" w:hAnsi="Times New Roman"/>
                <w:kern w:val="0"/>
                <w:sz w:val="24"/>
                <w:szCs w:val="24"/>
              </w:rPr>
            </w:pPr>
            <w:bookmarkStart w:id="18" w:name="_Toc47477356"/>
            <w:r w:rsidRPr="00A31814">
              <w:rPr>
                <w:rFonts w:ascii="Times New Roman" w:hAnsi="Times New Roman"/>
                <w:kern w:val="0"/>
                <w:sz w:val="24"/>
                <w:szCs w:val="24"/>
              </w:rPr>
              <w:t>Tvarkaraščiai</w:t>
            </w:r>
            <w:bookmarkEnd w:id="18"/>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CD0B"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Paslaugos teikėjas turės užtikrinti, kad:</w:t>
            </w:r>
          </w:p>
          <w:p w14:paraId="6131E4C1" w14:textId="77777777" w:rsidR="000603D1" w:rsidRPr="00A31814" w:rsidRDefault="000603D1" w:rsidP="000603D1">
            <w:pPr>
              <w:pStyle w:val="prastasis10"/>
              <w:rPr>
                <w:rFonts w:ascii="Times New Roman" w:hAnsi="Times New Roman"/>
                <w:kern w:val="0"/>
                <w:sz w:val="24"/>
                <w:szCs w:val="24"/>
              </w:rPr>
            </w:pPr>
          </w:p>
          <w:p w14:paraId="52219E13" w14:textId="77777777" w:rsidR="000603D1" w:rsidRPr="00A31814" w:rsidRDefault="000603D1" w:rsidP="00582F5E">
            <w:pPr>
              <w:pStyle w:val="prastasis10"/>
              <w:numPr>
                <w:ilvl w:val="0"/>
                <w:numId w:val="28"/>
              </w:numPr>
              <w:rPr>
                <w:rFonts w:ascii="Times New Roman" w:hAnsi="Times New Roman"/>
                <w:kern w:val="0"/>
                <w:sz w:val="24"/>
                <w:szCs w:val="24"/>
              </w:rPr>
            </w:pPr>
            <w:r w:rsidRPr="00A31814">
              <w:rPr>
                <w:rFonts w:ascii="Times New Roman" w:hAnsi="Times New Roman"/>
                <w:kern w:val="0"/>
                <w:sz w:val="24"/>
                <w:szCs w:val="24"/>
              </w:rPr>
              <w:t>Maršrutų tvarkaraščiai į elektroninio bilieto sistemą būtų importuojami suderintu skaitmeniniu formatu. Sistema tvarkaraščius atnaujintų autobusų kasos aparatuose – borto kompiuteriuose;</w:t>
            </w:r>
          </w:p>
          <w:p w14:paraId="6EBA1032" w14:textId="77777777" w:rsidR="000603D1" w:rsidRPr="00A31814" w:rsidRDefault="000603D1" w:rsidP="00582F5E">
            <w:pPr>
              <w:pStyle w:val="prastasis10"/>
              <w:numPr>
                <w:ilvl w:val="0"/>
                <w:numId w:val="28"/>
              </w:numPr>
              <w:rPr>
                <w:rFonts w:ascii="Times New Roman" w:hAnsi="Times New Roman"/>
                <w:kern w:val="0"/>
                <w:sz w:val="24"/>
                <w:szCs w:val="24"/>
              </w:rPr>
            </w:pPr>
            <w:r w:rsidRPr="00A31814">
              <w:rPr>
                <w:rFonts w:ascii="Times New Roman" w:hAnsi="Times New Roman"/>
                <w:kern w:val="0"/>
                <w:sz w:val="24"/>
                <w:szCs w:val="24"/>
              </w:rPr>
              <w:t>Vienu metu  galiotų vienas tvarkaraščių rinkinys, tvarkaraščių atnaujinimas būtų paruošiamas ir į autobusų kasos aparatus – borto kompiuterius išsiunčiamas iš anksto užtikrinant įsigaliojimą nurodytu metu.</w:t>
            </w:r>
          </w:p>
          <w:p w14:paraId="0B4A58FE" w14:textId="77777777" w:rsidR="000603D1" w:rsidRPr="00A31814" w:rsidRDefault="000603D1" w:rsidP="000603D1">
            <w:pPr>
              <w:pStyle w:val="prastasis1"/>
              <w:rPr>
                <w:rFonts w:ascii="Times New Roman" w:hAnsi="Times New Roman"/>
                <w:kern w:val="0"/>
                <w:sz w:val="24"/>
                <w:szCs w:val="24"/>
              </w:rPr>
            </w:pPr>
          </w:p>
        </w:tc>
      </w:tr>
      <w:tr w:rsidR="000603D1" w:rsidRPr="00A31814" w14:paraId="10DCAA87"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324FF"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t>4.3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F436D" w14:textId="3A9D1885" w:rsidR="000603D1" w:rsidRPr="00A31814" w:rsidRDefault="000603D1" w:rsidP="000603D1">
            <w:pPr>
              <w:pStyle w:val="prastasis1"/>
              <w:rPr>
                <w:rFonts w:ascii="Times New Roman" w:hAnsi="Times New Roman"/>
                <w:kern w:val="0"/>
                <w:sz w:val="24"/>
                <w:szCs w:val="24"/>
              </w:rPr>
            </w:pPr>
            <w:bookmarkStart w:id="19" w:name="_Toc47477357"/>
            <w:r w:rsidRPr="00A31814">
              <w:rPr>
                <w:rFonts w:ascii="Times New Roman" w:hAnsi="Times New Roman"/>
                <w:kern w:val="0"/>
                <w:sz w:val="24"/>
                <w:szCs w:val="24"/>
              </w:rPr>
              <w:t>Kainodaros principai</w:t>
            </w:r>
            <w:bookmarkEnd w:id="19"/>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7045"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Sistema turi palaikyti ir aptarnauti bent dviejų tipų kainodarą:</w:t>
            </w:r>
          </w:p>
          <w:p w14:paraId="3959EB9F" w14:textId="77777777" w:rsidR="000603D1" w:rsidRPr="00A31814" w:rsidRDefault="000603D1" w:rsidP="00582F5E">
            <w:pPr>
              <w:pStyle w:val="prastasis10"/>
              <w:numPr>
                <w:ilvl w:val="0"/>
                <w:numId w:val="29"/>
              </w:numPr>
              <w:rPr>
                <w:rFonts w:ascii="Times New Roman" w:hAnsi="Times New Roman"/>
                <w:kern w:val="0"/>
                <w:sz w:val="24"/>
                <w:szCs w:val="24"/>
              </w:rPr>
            </w:pPr>
            <w:r w:rsidRPr="00A31814">
              <w:rPr>
                <w:rFonts w:ascii="Times New Roman" w:hAnsi="Times New Roman"/>
                <w:kern w:val="0"/>
                <w:sz w:val="24"/>
                <w:szCs w:val="24"/>
              </w:rPr>
              <w:t>Fiksuota kaina visame maršrute, nepriklausomai nuo to, kur keleivis įlipo ir kur išlipo;</w:t>
            </w:r>
          </w:p>
          <w:p w14:paraId="49B10376" w14:textId="77777777" w:rsidR="000603D1" w:rsidRPr="00A31814" w:rsidRDefault="000603D1" w:rsidP="00582F5E">
            <w:pPr>
              <w:pStyle w:val="prastasis10"/>
              <w:numPr>
                <w:ilvl w:val="0"/>
                <w:numId w:val="29"/>
              </w:numPr>
              <w:rPr>
                <w:rFonts w:ascii="Times New Roman" w:hAnsi="Times New Roman"/>
                <w:kern w:val="0"/>
                <w:sz w:val="24"/>
                <w:szCs w:val="24"/>
              </w:rPr>
            </w:pPr>
            <w:r w:rsidRPr="00A31814">
              <w:rPr>
                <w:rFonts w:ascii="Times New Roman" w:hAnsi="Times New Roman"/>
                <w:kern w:val="0"/>
                <w:sz w:val="24"/>
                <w:szCs w:val="24"/>
              </w:rPr>
              <w:t>Kintama kaina maršrute, priklausomai nuo to, kur keleivis įlipo ir kur išlipo.</w:t>
            </w:r>
          </w:p>
          <w:p w14:paraId="26DE9166" w14:textId="77777777" w:rsidR="000603D1" w:rsidRPr="00A31814" w:rsidRDefault="000603D1" w:rsidP="000603D1">
            <w:pPr>
              <w:pStyle w:val="prastasis10"/>
              <w:rPr>
                <w:rFonts w:ascii="Times New Roman" w:hAnsi="Times New Roman"/>
                <w:kern w:val="0"/>
                <w:sz w:val="24"/>
                <w:szCs w:val="24"/>
              </w:rPr>
            </w:pPr>
          </w:p>
          <w:p w14:paraId="437CAD21"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Viename maršrute galioja vieno tipo kainodara.</w:t>
            </w:r>
          </w:p>
          <w:p w14:paraId="276CB807" w14:textId="77777777" w:rsidR="000603D1" w:rsidRPr="00A31814" w:rsidRDefault="000603D1" w:rsidP="000603D1">
            <w:pPr>
              <w:pStyle w:val="prastasis1"/>
              <w:rPr>
                <w:rFonts w:ascii="Times New Roman" w:hAnsi="Times New Roman"/>
                <w:kern w:val="0"/>
                <w:sz w:val="24"/>
                <w:szCs w:val="24"/>
              </w:rPr>
            </w:pPr>
          </w:p>
        </w:tc>
      </w:tr>
      <w:tr w:rsidR="000603D1" w:rsidRPr="00A31814" w14:paraId="31322695"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C98B"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lastRenderedPageBreak/>
              <w:t>4.4</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C4CB" w14:textId="2D8AEB69" w:rsidR="000603D1" w:rsidRPr="00A31814" w:rsidRDefault="000603D1" w:rsidP="000603D1">
            <w:pPr>
              <w:pStyle w:val="prastasis1"/>
              <w:rPr>
                <w:rFonts w:ascii="Times New Roman" w:hAnsi="Times New Roman"/>
                <w:kern w:val="0"/>
                <w:sz w:val="24"/>
                <w:szCs w:val="24"/>
              </w:rPr>
            </w:pPr>
            <w:bookmarkStart w:id="20" w:name="_Toc47477358"/>
            <w:r w:rsidRPr="00A31814">
              <w:rPr>
                <w:rFonts w:ascii="Times New Roman" w:hAnsi="Times New Roman"/>
                <w:kern w:val="0"/>
                <w:sz w:val="24"/>
                <w:szCs w:val="24"/>
              </w:rPr>
              <w:t>Bilietų tipai ir kainininkai</w:t>
            </w:r>
            <w:bookmarkEnd w:id="20"/>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D4FD"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Sistema pateikia vartotojo sąsają administruoti bilietų tipus ir kainas, lengvatas. Fiksuotos kainos kainininkai administruojami tiesiogiai sistemoje, kintamos kainos kainininkai importuojami suderintu skaitmeniniu formatu. Sistema kainininkus atnaujina autobusų kasos aparatuose – borto kompiuteriuose.</w:t>
            </w:r>
          </w:p>
          <w:p w14:paraId="3B406A13" w14:textId="77777777" w:rsidR="000603D1" w:rsidRPr="00A31814" w:rsidRDefault="000603D1" w:rsidP="000603D1">
            <w:pPr>
              <w:pStyle w:val="prastasis1"/>
              <w:rPr>
                <w:rFonts w:ascii="Times New Roman" w:hAnsi="Times New Roman"/>
                <w:kern w:val="0"/>
                <w:sz w:val="24"/>
                <w:szCs w:val="24"/>
              </w:rPr>
            </w:pPr>
          </w:p>
        </w:tc>
      </w:tr>
      <w:tr w:rsidR="000603D1" w:rsidRPr="00A31814" w14:paraId="211CCC0F"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E723"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t>4.5</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D071" w14:textId="77777777" w:rsidR="000603D1" w:rsidRPr="00A31814" w:rsidRDefault="000603D1" w:rsidP="000603D1">
            <w:pPr>
              <w:pStyle w:val="prastasis10"/>
              <w:rPr>
                <w:rFonts w:ascii="Times New Roman" w:hAnsi="Times New Roman"/>
                <w:kern w:val="0"/>
                <w:sz w:val="24"/>
                <w:szCs w:val="24"/>
              </w:rPr>
            </w:pPr>
            <w:bookmarkStart w:id="21" w:name="_Toc47477359"/>
            <w:r w:rsidRPr="00A31814">
              <w:rPr>
                <w:rFonts w:ascii="Times New Roman" w:hAnsi="Times New Roman"/>
                <w:kern w:val="0"/>
                <w:sz w:val="24"/>
                <w:szCs w:val="24"/>
              </w:rPr>
              <w:t>Kortelės</w:t>
            </w:r>
            <w:bookmarkEnd w:id="21"/>
          </w:p>
          <w:p w14:paraId="769F7CFC" w14:textId="77777777" w:rsidR="000603D1" w:rsidRPr="00A31814" w:rsidRDefault="000603D1" w:rsidP="000603D1">
            <w:pPr>
              <w:pStyle w:val="prastasis1"/>
              <w:rPr>
                <w:rFonts w:ascii="Times New Roman" w:hAnsi="Times New Roman"/>
                <w:kern w:val="0"/>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536C"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Kortelės sistemoje turi būti sukuriamos importuojant fiziškai pagamintų kortelių duomenis: kortelės vidinis numeris (UID), numeris, atspausdintas ant kortelės, kortelei priskirta lengvata, galiojimo data.</w:t>
            </w:r>
          </w:p>
          <w:p w14:paraId="144A1DF2" w14:textId="77777777" w:rsidR="000603D1" w:rsidRPr="00A31814" w:rsidRDefault="000603D1" w:rsidP="000603D1">
            <w:pPr>
              <w:pStyle w:val="prastasis10"/>
              <w:rPr>
                <w:rFonts w:ascii="Times New Roman" w:hAnsi="Times New Roman"/>
                <w:kern w:val="0"/>
                <w:sz w:val="24"/>
                <w:szCs w:val="24"/>
              </w:rPr>
            </w:pPr>
          </w:p>
          <w:p w14:paraId="7A6B79DE"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Kortelė gali turėti priskirtą lengvatą, kuri bus taikoma įsigyjant elektroninį vienkartinį ar elektroninį terminuotą bilietą. Turi būti galimybė tai pačiai kortelei nurodyti skirtingas lengvatas vienkartiniams ir elektroniniams bilietams, pvz.: moksleiviams vienkartiniams bilietams taikoma 50 proc. lengvata, o terminuotiems bilietams taikoma 80 proc. lengvata.</w:t>
            </w:r>
          </w:p>
          <w:p w14:paraId="5514FC38" w14:textId="77777777" w:rsidR="000603D1" w:rsidRPr="00A31814" w:rsidRDefault="000603D1" w:rsidP="000603D1">
            <w:pPr>
              <w:pStyle w:val="prastasis1"/>
              <w:rPr>
                <w:rFonts w:ascii="Times New Roman" w:hAnsi="Times New Roman"/>
                <w:kern w:val="0"/>
                <w:sz w:val="24"/>
                <w:szCs w:val="24"/>
              </w:rPr>
            </w:pPr>
          </w:p>
        </w:tc>
      </w:tr>
      <w:tr w:rsidR="000603D1" w:rsidRPr="00A31814" w14:paraId="66B92756"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1B83"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t>4.6</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560C" w14:textId="16B432FB" w:rsidR="000603D1" w:rsidRPr="00A31814" w:rsidRDefault="000603D1" w:rsidP="000603D1">
            <w:pPr>
              <w:pStyle w:val="prastasis1"/>
              <w:rPr>
                <w:rFonts w:ascii="Times New Roman" w:hAnsi="Times New Roman"/>
                <w:kern w:val="0"/>
                <w:sz w:val="24"/>
                <w:szCs w:val="24"/>
              </w:rPr>
            </w:pPr>
            <w:bookmarkStart w:id="22" w:name="_Toc47477360"/>
            <w:r w:rsidRPr="00A31814">
              <w:rPr>
                <w:rFonts w:ascii="Times New Roman" w:hAnsi="Times New Roman"/>
                <w:kern w:val="0"/>
                <w:sz w:val="24"/>
                <w:szCs w:val="24"/>
              </w:rPr>
              <w:t>Šventinės dienos</w:t>
            </w:r>
            <w:bookmarkEnd w:id="22"/>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7BC9"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Sistemoje turi būti matomos ir nurodomos šventinės dienos, kurios naudojamos tikrinant bilietų galiojimą. Šventinių dienų kalendoriuje nurodoma data ir kokia savaitės diena ji laikoma, pvz.: nurodoma, kad birželio 24 dieną, nepaisant to, kad tai yra trečiadienis, autobusai važiuos sekmadienio grafiku.</w:t>
            </w:r>
          </w:p>
          <w:p w14:paraId="1EDD9521" w14:textId="77777777" w:rsidR="000603D1" w:rsidRPr="00A31814" w:rsidRDefault="000603D1" w:rsidP="000603D1">
            <w:pPr>
              <w:pStyle w:val="prastasis10"/>
              <w:rPr>
                <w:rFonts w:ascii="Times New Roman" w:hAnsi="Times New Roman"/>
                <w:kern w:val="0"/>
                <w:sz w:val="24"/>
                <w:szCs w:val="24"/>
              </w:rPr>
            </w:pPr>
          </w:p>
          <w:p w14:paraId="35AED4ED"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Jei terminuotas bilietas galioja tik darbo dienomis, o šventinių dienų kalendoriuje darbo diena pažymėta kaip sekmadienis, terminuotas bilietas tą dieną negalioja.</w:t>
            </w:r>
          </w:p>
          <w:p w14:paraId="4F5ABAB2" w14:textId="77777777" w:rsidR="000603D1" w:rsidRPr="00A31814" w:rsidRDefault="000603D1" w:rsidP="000603D1">
            <w:pPr>
              <w:pStyle w:val="prastasis1"/>
              <w:rPr>
                <w:rFonts w:ascii="Times New Roman" w:hAnsi="Times New Roman"/>
                <w:kern w:val="0"/>
                <w:sz w:val="24"/>
                <w:szCs w:val="24"/>
              </w:rPr>
            </w:pPr>
          </w:p>
        </w:tc>
      </w:tr>
      <w:tr w:rsidR="000603D1" w:rsidRPr="00A31814" w14:paraId="4C7C1FE8"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04ED"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t>4.7</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ED83" w14:textId="0D731035" w:rsidR="000603D1" w:rsidRPr="00A31814" w:rsidRDefault="000603D1" w:rsidP="000603D1">
            <w:pPr>
              <w:pStyle w:val="prastasis1"/>
              <w:rPr>
                <w:rFonts w:ascii="Times New Roman" w:hAnsi="Times New Roman"/>
                <w:kern w:val="0"/>
                <w:sz w:val="24"/>
                <w:szCs w:val="24"/>
              </w:rPr>
            </w:pPr>
            <w:bookmarkStart w:id="23" w:name="_Toc47477361"/>
            <w:r w:rsidRPr="00A31814">
              <w:rPr>
                <w:rFonts w:ascii="Times New Roman" w:hAnsi="Times New Roman"/>
                <w:kern w:val="0"/>
                <w:sz w:val="24"/>
                <w:szCs w:val="24"/>
              </w:rPr>
              <w:t>Operacijos</w:t>
            </w:r>
            <w:bookmarkEnd w:id="23"/>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8B10"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Paslaugos teikėjas turi užtikrinti galimybę peržiūrėti visas sistemos operacijas, jas filtruoti ir analizuoti. Sistemos administratorius turi galėti detaliai peržiūrėti visus su operacija susijusius duomenis ir požymius.</w:t>
            </w:r>
          </w:p>
          <w:p w14:paraId="7F53CA12" w14:textId="77777777" w:rsidR="000603D1" w:rsidRPr="00A31814" w:rsidRDefault="000603D1" w:rsidP="000603D1">
            <w:pPr>
              <w:pStyle w:val="prastasis1"/>
              <w:rPr>
                <w:rFonts w:ascii="Times New Roman" w:hAnsi="Times New Roman"/>
                <w:kern w:val="0"/>
                <w:sz w:val="24"/>
                <w:szCs w:val="24"/>
              </w:rPr>
            </w:pPr>
          </w:p>
        </w:tc>
      </w:tr>
      <w:tr w:rsidR="000603D1" w:rsidRPr="00A31814" w14:paraId="2EB9A116" w14:textId="77777777" w:rsidTr="00E023EF">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DB6D" w14:textId="77777777" w:rsidR="000603D1" w:rsidRPr="00A31814" w:rsidRDefault="000603D1" w:rsidP="000603D1">
            <w:pPr>
              <w:pStyle w:val="prastasis1"/>
              <w:rPr>
                <w:rFonts w:ascii="Times New Roman" w:hAnsi="Times New Roman"/>
                <w:kern w:val="0"/>
                <w:sz w:val="24"/>
                <w:szCs w:val="24"/>
              </w:rPr>
            </w:pPr>
            <w:r w:rsidRPr="00A31814">
              <w:rPr>
                <w:rFonts w:ascii="Times New Roman" w:hAnsi="Times New Roman"/>
                <w:kern w:val="0"/>
                <w:sz w:val="24"/>
                <w:szCs w:val="24"/>
              </w:rPr>
              <w:t>4.8</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BDC3" w14:textId="1AE3861E" w:rsidR="000603D1" w:rsidRPr="00A31814" w:rsidRDefault="000603D1" w:rsidP="000603D1">
            <w:pPr>
              <w:pStyle w:val="prastasis1"/>
              <w:rPr>
                <w:rFonts w:ascii="Times New Roman" w:hAnsi="Times New Roman"/>
                <w:kern w:val="0"/>
                <w:sz w:val="24"/>
                <w:szCs w:val="24"/>
              </w:rPr>
            </w:pPr>
            <w:bookmarkStart w:id="24" w:name="_Toc47477362"/>
            <w:r w:rsidRPr="00A31814">
              <w:rPr>
                <w:rFonts w:ascii="Times New Roman" w:hAnsi="Times New Roman"/>
                <w:kern w:val="0"/>
                <w:sz w:val="24"/>
                <w:szCs w:val="24"/>
              </w:rPr>
              <w:t>Ataskaitos</w:t>
            </w:r>
            <w:bookmarkEnd w:id="24"/>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96C33" w14:textId="77777777" w:rsidR="000603D1" w:rsidRPr="00A31814" w:rsidRDefault="000603D1" w:rsidP="000603D1">
            <w:pPr>
              <w:pStyle w:val="prastasis10"/>
              <w:rPr>
                <w:rFonts w:ascii="Times New Roman" w:hAnsi="Times New Roman"/>
                <w:kern w:val="0"/>
                <w:sz w:val="24"/>
                <w:szCs w:val="24"/>
              </w:rPr>
            </w:pPr>
            <w:r w:rsidRPr="00A31814">
              <w:rPr>
                <w:rFonts w:ascii="Times New Roman" w:hAnsi="Times New Roman"/>
                <w:kern w:val="0"/>
                <w:sz w:val="24"/>
                <w:szCs w:val="24"/>
              </w:rPr>
              <w:t>Paslaugos teikėjas turi užtikrinti, kad sistema suformuotų ir pateiktų tokias ataskaitas suderinta su Perkančiąja organizacija forma:</w:t>
            </w:r>
          </w:p>
          <w:p w14:paraId="5D18A622" w14:textId="77777777" w:rsidR="000603D1" w:rsidRPr="00A31814" w:rsidRDefault="000603D1" w:rsidP="00582F5E">
            <w:pPr>
              <w:pStyle w:val="prastasis10"/>
              <w:numPr>
                <w:ilvl w:val="0"/>
                <w:numId w:val="30"/>
              </w:numPr>
              <w:rPr>
                <w:rFonts w:ascii="Times New Roman" w:hAnsi="Times New Roman"/>
                <w:kern w:val="0"/>
                <w:sz w:val="24"/>
                <w:szCs w:val="24"/>
              </w:rPr>
            </w:pPr>
            <w:r w:rsidRPr="00A31814">
              <w:rPr>
                <w:rFonts w:ascii="Times New Roman" w:hAnsi="Times New Roman"/>
                <w:kern w:val="0"/>
                <w:sz w:val="24"/>
                <w:szCs w:val="24"/>
              </w:rPr>
              <w:t>Pardavimai pagal vairuotojus ir kasas. Pateikiami operacijų kiekiai ir sumos, išskiriant PVM;</w:t>
            </w:r>
          </w:p>
          <w:p w14:paraId="15AA5CBE" w14:textId="77777777" w:rsidR="000603D1" w:rsidRPr="00A31814" w:rsidRDefault="000603D1" w:rsidP="00582F5E">
            <w:pPr>
              <w:pStyle w:val="prastasis10"/>
              <w:numPr>
                <w:ilvl w:val="0"/>
                <w:numId w:val="30"/>
              </w:numPr>
              <w:rPr>
                <w:rFonts w:ascii="Times New Roman" w:hAnsi="Times New Roman"/>
                <w:kern w:val="0"/>
                <w:sz w:val="24"/>
                <w:szCs w:val="24"/>
              </w:rPr>
            </w:pPr>
            <w:r w:rsidRPr="00A31814">
              <w:rPr>
                <w:rFonts w:ascii="Times New Roman" w:hAnsi="Times New Roman"/>
                <w:kern w:val="0"/>
                <w:sz w:val="24"/>
                <w:szCs w:val="24"/>
              </w:rPr>
              <w:t>Detalūs vairuotojo ar kasos pardavimai. Pateikiamas detalus visų vairuotojo ar kasoje atliktų operacijų išrašas;</w:t>
            </w:r>
          </w:p>
          <w:p w14:paraId="43B49833" w14:textId="77777777" w:rsidR="000603D1" w:rsidRPr="00A31814" w:rsidRDefault="000603D1" w:rsidP="00582F5E">
            <w:pPr>
              <w:pStyle w:val="prastasis10"/>
              <w:numPr>
                <w:ilvl w:val="0"/>
                <w:numId w:val="30"/>
              </w:numPr>
              <w:rPr>
                <w:rFonts w:ascii="Times New Roman" w:hAnsi="Times New Roman"/>
                <w:kern w:val="0"/>
                <w:sz w:val="24"/>
                <w:szCs w:val="24"/>
              </w:rPr>
            </w:pPr>
            <w:r w:rsidRPr="00A31814">
              <w:rPr>
                <w:rFonts w:ascii="Times New Roman" w:hAnsi="Times New Roman"/>
                <w:kern w:val="0"/>
                <w:sz w:val="24"/>
                <w:szCs w:val="24"/>
              </w:rPr>
              <w:t>Pajamos pagal paslaugas. Pateikiami operacijų kiekiai ir sumos, išskiriant PVM, pagal kiekvieną bilieto tipą ir rūšį;</w:t>
            </w:r>
          </w:p>
          <w:p w14:paraId="023FB8B1" w14:textId="77777777" w:rsidR="000603D1" w:rsidRPr="00A31814" w:rsidRDefault="000603D1" w:rsidP="00582F5E">
            <w:pPr>
              <w:pStyle w:val="prastasis10"/>
              <w:numPr>
                <w:ilvl w:val="0"/>
                <w:numId w:val="30"/>
              </w:numPr>
              <w:rPr>
                <w:rFonts w:ascii="Times New Roman" w:hAnsi="Times New Roman"/>
                <w:kern w:val="0"/>
                <w:sz w:val="24"/>
                <w:szCs w:val="24"/>
              </w:rPr>
            </w:pPr>
            <w:r w:rsidRPr="00A31814">
              <w:rPr>
                <w:rFonts w:ascii="Times New Roman" w:hAnsi="Times New Roman"/>
                <w:kern w:val="0"/>
                <w:sz w:val="24"/>
                <w:szCs w:val="24"/>
              </w:rPr>
              <w:lastRenderedPageBreak/>
              <w:t>Pajamos pagal maršrutus. Pateikiami operacijų kiekiai ir sumos, išskiriant PVM, pagal bilieto tipą, rūšį, grafiką;</w:t>
            </w:r>
          </w:p>
          <w:p w14:paraId="619D21CF" w14:textId="77777777" w:rsidR="000603D1" w:rsidRPr="00A31814" w:rsidRDefault="000603D1" w:rsidP="00582F5E">
            <w:pPr>
              <w:pStyle w:val="prastasis10"/>
              <w:numPr>
                <w:ilvl w:val="0"/>
                <w:numId w:val="30"/>
              </w:numPr>
              <w:rPr>
                <w:rFonts w:ascii="Times New Roman" w:hAnsi="Times New Roman"/>
                <w:kern w:val="0"/>
                <w:sz w:val="24"/>
                <w:szCs w:val="24"/>
              </w:rPr>
            </w:pPr>
            <w:r w:rsidRPr="00A31814">
              <w:rPr>
                <w:rFonts w:ascii="Times New Roman" w:hAnsi="Times New Roman"/>
                <w:kern w:val="0"/>
                <w:sz w:val="24"/>
                <w:szCs w:val="24"/>
              </w:rPr>
              <w:t>Būsimų laikotarpių pajamos. Pateikiami operacijų sumos, išskiriant PVM, nurodant laikotarpio pradžios likutį, laikotarpio apyvartas ir likutį pabaigoje, naudojama apskaityti jau parduotiems, bet dar nepanaudotiems bilietams;</w:t>
            </w:r>
          </w:p>
          <w:p w14:paraId="76EAF4AE" w14:textId="6427946D" w:rsidR="000603D1" w:rsidRPr="00A31814" w:rsidRDefault="000603D1" w:rsidP="00582F5E">
            <w:pPr>
              <w:pStyle w:val="prastasis10"/>
              <w:numPr>
                <w:ilvl w:val="0"/>
                <w:numId w:val="30"/>
              </w:numPr>
              <w:rPr>
                <w:rFonts w:ascii="Times New Roman" w:hAnsi="Times New Roman"/>
                <w:kern w:val="0"/>
                <w:sz w:val="24"/>
                <w:szCs w:val="24"/>
              </w:rPr>
            </w:pPr>
            <w:r w:rsidRPr="00A31814">
              <w:rPr>
                <w:rFonts w:ascii="Times New Roman" w:hAnsi="Times New Roman"/>
                <w:kern w:val="0"/>
                <w:sz w:val="24"/>
                <w:szCs w:val="24"/>
              </w:rPr>
              <w:t>Pervežti keleiviai. Pateikiami pervežtų keleivių kiekiai pagal maršrutą, grafiką, stoteles, savaitės dienas, paros laiką.</w:t>
            </w:r>
          </w:p>
        </w:tc>
      </w:tr>
    </w:tbl>
    <w:bookmarkEnd w:id="3"/>
    <w:p w14:paraId="6087F6FA" w14:textId="1ECFAC3B" w:rsidR="00AD5E0F" w:rsidRPr="00A31814" w:rsidRDefault="009D62B3" w:rsidP="00AD5E0F">
      <w:pPr>
        <w:pStyle w:val="prastasis1"/>
        <w:numPr>
          <w:ilvl w:val="0"/>
          <w:numId w:val="13"/>
        </w:numPr>
        <w:tabs>
          <w:tab w:val="left" w:pos="993"/>
        </w:tabs>
        <w:ind w:left="0" w:firstLine="567"/>
        <w:rPr>
          <w:rFonts w:ascii="Times New Roman" w:hAnsi="Times New Roman"/>
          <w:color w:val="7030A0"/>
          <w:kern w:val="0"/>
          <w:sz w:val="24"/>
          <w:szCs w:val="24"/>
        </w:rPr>
      </w:pPr>
      <w:r w:rsidRPr="00A31814">
        <w:rPr>
          <w:rFonts w:ascii="Times New Roman" w:eastAsia="Times New Roman" w:hAnsi="Times New Roman"/>
          <w:bCs/>
          <w:sz w:val="24"/>
          <w:szCs w:val="24"/>
        </w:rPr>
        <w:lastRenderedPageBreak/>
        <w:t xml:space="preserve">Paslaugos teikėjas kartu su pasiūlymu turės pateikti laisvos formos deklaraciją, kad siūloma įranga atitiks visus keliamus reikalavimus bei standartus. </w:t>
      </w:r>
      <w:r w:rsidRPr="00A31814">
        <w:rPr>
          <w:rFonts w:ascii="Times New Roman" w:eastAsia="Times New Roman" w:hAnsi="Times New Roman"/>
          <w:b/>
          <w:sz w:val="24"/>
          <w:szCs w:val="24"/>
        </w:rPr>
        <w:t>Įrangos atitikimas Techninės specifikacijos reikalavimams bus vertinamas sutarties vykdymo metu</w:t>
      </w:r>
      <w:r w:rsidRPr="00A31814">
        <w:rPr>
          <w:rFonts w:ascii="Times New Roman" w:eastAsia="Times New Roman" w:hAnsi="Times New Roman"/>
          <w:bCs/>
          <w:sz w:val="24"/>
          <w:szCs w:val="24"/>
        </w:rPr>
        <w:t xml:space="preserve">. Jeigu sutarties vykdymo metu atliekant sumontuotos įrangos patikrinimą paaiškėtų, kad įranga neatitinka Techninės specifikacijos reikalavimų, Paslaugos teikėjui būtų taikomos sankcijos, numatytos Pirkimo specialiųjų sąlygų 10 priede „Sutarties projektas”. </w:t>
      </w:r>
    </w:p>
    <w:p w14:paraId="2E306D8E" w14:textId="77777777" w:rsidR="00E023EF" w:rsidRPr="00A31814" w:rsidRDefault="00E023EF" w:rsidP="00EC3996">
      <w:pPr>
        <w:pStyle w:val="prastasis1"/>
        <w:rPr>
          <w:rFonts w:ascii="Times New Roman" w:hAnsi="Times New Roman"/>
          <w:color w:val="7030A0"/>
          <w:kern w:val="0"/>
          <w:sz w:val="24"/>
          <w:szCs w:val="24"/>
        </w:rPr>
      </w:pPr>
    </w:p>
    <w:p w14:paraId="656F5363" w14:textId="6871A32B" w:rsidR="00AD5E0F" w:rsidRPr="00A31814" w:rsidRDefault="00AD5E0F" w:rsidP="00AC131F">
      <w:pPr>
        <w:pStyle w:val="prastasis1"/>
        <w:ind w:firstLine="567"/>
        <w:rPr>
          <w:rFonts w:ascii="Times New Roman" w:hAnsi="Times New Roman"/>
          <w:color w:val="7030A0"/>
          <w:kern w:val="0"/>
          <w:sz w:val="24"/>
          <w:szCs w:val="24"/>
        </w:rPr>
      </w:pPr>
      <w:r w:rsidRPr="00A31814">
        <w:rPr>
          <w:rFonts w:ascii="Times New Roman" w:eastAsia="Times New Roman" w:hAnsi="Times New Roman"/>
          <w:b/>
          <w:sz w:val="24"/>
          <w:szCs w:val="24"/>
        </w:rPr>
        <w:t>Reikalavimai bekontakčio atsiskaitymo banko kortele elektroninio bilieto sistemoje</w:t>
      </w:r>
      <w:r w:rsidR="001A2590" w:rsidRPr="00A31814">
        <w:rPr>
          <w:rFonts w:ascii="Times New Roman" w:eastAsia="Times New Roman" w:hAnsi="Times New Roman"/>
          <w:b/>
          <w:sz w:val="24"/>
          <w:szCs w:val="24"/>
        </w:rPr>
        <w:t xml:space="preserve"> bei keleivių kontrolė.</w:t>
      </w:r>
    </w:p>
    <w:p w14:paraId="79362A43" w14:textId="40C90FFE" w:rsidR="00EC3996" w:rsidRPr="00A31814" w:rsidRDefault="00EC3996" w:rsidP="00EC3996">
      <w:pPr>
        <w:pStyle w:val="prastasis1"/>
        <w:jc w:val="center"/>
        <w:rPr>
          <w:rFonts w:ascii="Times New Roman" w:hAnsi="Times New Roman"/>
          <w:b/>
          <w:color w:val="7030A0"/>
          <w:kern w:val="0"/>
          <w:sz w:val="24"/>
          <w:szCs w:val="24"/>
        </w:rPr>
      </w:pPr>
    </w:p>
    <w:p w14:paraId="55000933" w14:textId="367CF833" w:rsidR="00047889" w:rsidRPr="00A31814" w:rsidRDefault="00047889" w:rsidP="00E74E7F">
      <w:pPr>
        <w:pStyle w:val="prastasis1"/>
        <w:numPr>
          <w:ilvl w:val="0"/>
          <w:numId w:val="13"/>
        </w:numPr>
        <w:tabs>
          <w:tab w:val="left" w:pos="993"/>
        </w:tabs>
        <w:ind w:left="0" w:firstLine="567"/>
        <w:rPr>
          <w:rStyle w:val="Numatytasispastraiposriftas1"/>
          <w:rFonts w:ascii="Times New Roman" w:hAnsi="Times New Roman"/>
          <w:kern w:val="0"/>
          <w:sz w:val="24"/>
          <w:szCs w:val="24"/>
        </w:rPr>
      </w:pPr>
      <w:r w:rsidRPr="00A31814">
        <w:rPr>
          <w:rFonts w:ascii="Times New Roman" w:eastAsia="Times New Roman" w:hAnsi="Times New Roman"/>
          <w:bCs/>
          <w:sz w:val="24"/>
          <w:szCs w:val="24"/>
        </w:rPr>
        <w:t>Paslaugos teikėjas kartu su pasiūlymu turės pateikti laisvos formos deklaraciją, kad siūloma įranga atitiks visus keliamus reikalavimus bei standartus. Įrangos atitikimas Techninės specifikacijos reikalavimams bus vertinamas sutarties vykdymo metu. Jeigu sutarties vykdymo metu atliekant sumontuotos įrangos patikrinimą paaiškėtų, kad įranga neatitinka Techninės specifikacijos reikalavimų, Paslaugos teikėjui būtų taikomos sankcijos, numatytos Pirkimo specialiųjų sąlygų 10 priede „Sutarties projektas”.</w:t>
      </w:r>
    </w:p>
    <w:p w14:paraId="25D22511" w14:textId="3995D842" w:rsidR="00E74E7F" w:rsidRPr="00A31814" w:rsidRDefault="009D62B3" w:rsidP="00E74E7F">
      <w:pPr>
        <w:pStyle w:val="prastasis1"/>
        <w:numPr>
          <w:ilvl w:val="0"/>
          <w:numId w:val="13"/>
        </w:numPr>
        <w:tabs>
          <w:tab w:val="left" w:pos="993"/>
        </w:tabs>
        <w:ind w:left="0" w:firstLine="567"/>
        <w:rPr>
          <w:rFonts w:ascii="Times New Roman" w:hAnsi="Times New Roman"/>
          <w:kern w:val="0"/>
          <w:sz w:val="24"/>
          <w:szCs w:val="24"/>
        </w:rPr>
      </w:pPr>
      <w:r w:rsidRPr="00A31814">
        <w:rPr>
          <w:rFonts w:ascii="Times New Roman" w:hAnsi="Times New Roman"/>
          <w:kern w:val="0"/>
          <w:sz w:val="24"/>
          <w:szCs w:val="24"/>
        </w:rPr>
        <w:t>Paslaugos teikėjas turės užtikrinti, kas siūloma elektroninio bilieto sistema suteiks galimybę keleiviams atsiskaityti ir bekontaktėmis banko kortelėmis ir turės šiuos funkcionalumus:</w:t>
      </w:r>
    </w:p>
    <w:p w14:paraId="4BC0F360" w14:textId="77777777" w:rsidR="009D62B3" w:rsidRPr="00A31814" w:rsidRDefault="009D62B3" w:rsidP="009D62B3">
      <w:pPr>
        <w:pStyle w:val="prastasis1"/>
        <w:tabs>
          <w:tab w:val="left" w:pos="993"/>
        </w:tabs>
        <w:ind w:left="567"/>
        <w:rPr>
          <w:rFonts w:ascii="Times New Roman" w:hAnsi="Times New Roman"/>
          <w:kern w:val="0"/>
          <w:sz w:val="12"/>
          <w:szCs w:val="12"/>
        </w:rPr>
      </w:pPr>
    </w:p>
    <w:p w14:paraId="49FF4572" w14:textId="3F1326B9" w:rsidR="00EC3996" w:rsidRPr="00A31814" w:rsidRDefault="00D20860" w:rsidP="007D14CC">
      <w:pPr>
        <w:pStyle w:val="prastasis1"/>
        <w:tabs>
          <w:tab w:val="left" w:pos="993"/>
        </w:tabs>
        <w:ind w:left="567"/>
        <w:jc w:val="right"/>
        <w:rPr>
          <w:rFonts w:ascii="Times New Roman" w:hAnsi="Times New Roman"/>
          <w:color w:val="7030A0"/>
          <w:kern w:val="0"/>
          <w:sz w:val="16"/>
          <w:szCs w:val="16"/>
        </w:rPr>
      </w:pPr>
      <w:r w:rsidRPr="00A31814">
        <w:rPr>
          <w:rFonts w:ascii="Times New Roman" w:eastAsia="Times New Roman" w:hAnsi="Times New Roman"/>
          <w:b/>
          <w:bCs/>
          <w:i/>
          <w:iCs/>
          <w:kern w:val="0"/>
          <w:sz w:val="24"/>
          <w:szCs w:val="24"/>
          <w:lang w:eastAsia="lt-LT"/>
        </w:rPr>
        <w:t xml:space="preserve">4 </w:t>
      </w:r>
      <w:r w:rsidR="008B470F" w:rsidRPr="00A31814">
        <w:rPr>
          <w:rFonts w:ascii="Times New Roman" w:eastAsia="Times New Roman" w:hAnsi="Times New Roman"/>
          <w:b/>
          <w:bCs/>
          <w:i/>
          <w:iCs/>
          <w:kern w:val="0"/>
          <w:sz w:val="24"/>
          <w:szCs w:val="24"/>
          <w:lang w:eastAsia="lt-LT"/>
        </w:rPr>
        <w:t>lentelė „Reikalavimai</w:t>
      </w:r>
      <w:r w:rsidR="007D14CC" w:rsidRPr="00A31814">
        <w:rPr>
          <w:rFonts w:ascii="Times New Roman" w:eastAsia="Times New Roman" w:hAnsi="Times New Roman"/>
          <w:b/>
          <w:bCs/>
          <w:i/>
          <w:iCs/>
          <w:kern w:val="0"/>
          <w:sz w:val="24"/>
          <w:szCs w:val="24"/>
          <w:lang w:eastAsia="lt-LT"/>
        </w:rPr>
        <w:t xml:space="preserve"> </w:t>
      </w:r>
      <w:r w:rsidR="008B470F" w:rsidRPr="00A31814">
        <w:rPr>
          <w:rFonts w:ascii="Times New Roman" w:eastAsia="Times New Roman" w:hAnsi="Times New Roman"/>
          <w:b/>
          <w:bCs/>
          <w:i/>
          <w:iCs/>
          <w:kern w:val="0"/>
          <w:sz w:val="24"/>
          <w:szCs w:val="24"/>
          <w:lang w:eastAsia="lt-LT"/>
        </w:rPr>
        <w:t>bekontakčiam atsiskaitymui“</w:t>
      </w:r>
    </w:p>
    <w:tbl>
      <w:tblPr>
        <w:tblW w:w="9356" w:type="dxa"/>
        <w:tblInd w:w="137" w:type="dxa"/>
        <w:tblCellMar>
          <w:left w:w="10" w:type="dxa"/>
          <w:right w:w="10" w:type="dxa"/>
        </w:tblCellMar>
        <w:tblLook w:val="04A0" w:firstRow="1" w:lastRow="0" w:firstColumn="1" w:lastColumn="0" w:noHBand="0" w:noVBand="1"/>
      </w:tblPr>
      <w:tblGrid>
        <w:gridCol w:w="576"/>
        <w:gridCol w:w="3251"/>
        <w:gridCol w:w="5529"/>
      </w:tblGrid>
      <w:tr w:rsidR="007D14CC" w:rsidRPr="00A31814" w14:paraId="6A2BBF4D" w14:textId="77777777" w:rsidTr="00EC3996">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09FE" w14:textId="312F493D" w:rsidR="00EC3996" w:rsidRPr="00A31814" w:rsidRDefault="00EC3996" w:rsidP="009D62B3">
            <w:pPr>
              <w:pStyle w:val="prastasis1"/>
              <w:jc w:val="center"/>
              <w:rPr>
                <w:rFonts w:ascii="Times New Roman" w:hAnsi="Times New Roman"/>
                <w:b/>
                <w:kern w:val="0"/>
                <w:sz w:val="24"/>
                <w:szCs w:val="24"/>
              </w:rPr>
            </w:pPr>
            <w:r w:rsidRPr="00A31814">
              <w:rPr>
                <w:rFonts w:ascii="Times New Roman" w:hAnsi="Times New Roman"/>
                <w:b/>
                <w:kern w:val="0"/>
                <w:sz w:val="24"/>
                <w:szCs w:val="24"/>
              </w:rPr>
              <w:t>Eil. Nr</w:t>
            </w:r>
            <w:r w:rsidR="007D14CC" w:rsidRPr="00A31814">
              <w:rPr>
                <w:rFonts w:ascii="Times New Roman" w:hAnsi="Times New Roman"/>
                <w:b/>
                <w:kern w:val="0"/>
                <w:sz w:val="24"/>
                <w:szCs w:val="24"/>
              </w:rPr>
              <w:t>.</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43E78" w14:textId="77777777" w:rsidR="00EC3996" w:rsidRPr="00A31814" w:rsidRDefault="00EC3996" w:rsidP="009D62B3">
            <w:pPr>
              <w:pStyle w:val="prastasis1"/>
              <w:jc w:val="center"/>
              <w:rPr>
                <w:rFonts w:ascii="Times New Roman" w:hAnsi="Times New Roman"/>
                <w:b/>
                <w:kern w:val="0"/>
                <w:sz w:val="24"/>
                <w:szCs w:val="24"/>
              </w:rPr>
            </w:pPr>
            <w:r w:rsidRPr="00A31814">
              <w:rPr>
                <w:rFonts w:ascii="Times New Roman" w:hAnsi="Times New Roman"/>
                <w:b/>
                <w:kern w:val="0"/>
                <w:sz w:val="24"/>
                <w:szCs w:val="24"/>
              </w:rPr>
              <w:t>Operacijos pavadinimas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D82B2" w14:textId="77777777" w:rsidR="00EC3996" w:rsidRPr="00A31814" w:rsidRDefault="00EC3996" w:rsidP="009D62B3">
            <w:pPr>
              <w:pStyle w:val="prastasis1"/>
              <w:jc w:val="center"/>
              <w:rPr>
                <w:rFonts w:ascii="Times New Roman" w:hAnsi="Times New Roman"/>
                <w:b/>
                <w:kern w:val="0"/>
                <w:sz w:val="24"/>
                <w:szCs w:val="24"/>
              </w:rPr>
            </w:pPr>
            <w:r w:rsidRPr="00A31814">
              <w:rPr>
                <w:rFonts w:ascii="Times New Roman" w:hAnsi="Times New Roman"/>
                <w:b/>
                <w:kern w:val="0"/>
                <w:sz w:val="24"/>
                <w:szCs w:val="24"/>
              </w:rPr>
              <w:t>Funkcionalumas</w:t>
            </w:r>
          </w:p>
        </w:tc>
      </w:tr>
      <w:tr w:rsidR="00EC3996" w:rsidRPr="00A31814" w14:paraId="4873F838" w14:textId="77777777" w:rsidTr="00EC3996">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E89B" w14:textId="77777777"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1.1</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650E9" w14:textId="77777777"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Bilietų tipai</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C2E1" w14:textId="0BD39A8F"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 xml:space="preserve">Sistema </w:t>
            </w:r>
            <w:r w:rsidR="007D14CC" w:rsidRPr="00A31814">
              <w:rPr>
                <w:rFonts w:ascii="Times New Roman" w:hAnsi="Times New Roman"/>
                <w:kern w:val="0"/>
                <w:sz w:val="24"/>
                <w:szCs w:val="24"/>
              </w:rPr>
              <w:t xml:space="preserve">turi palaikyti </w:t>
            </w:r>
            <w:r w:rsidRPr="00A31814">
              <w:rPr>
                <w:rFonts w:ascii="Times New Roman" w:hAnsi="Times New Roman"/>
                <w:kern w:val="0"/>
                <w:sz w:val="24"/>
                <w:szCs w:val="24"/>
              </w:rPr>
              <w:t>šiuos bilietų tipus:</w:t>
            </w:r>
          </w:p>
          <w:p w14:paraId="6712E91C" w14:textId="77777777" w:rsidR="00EC3996" w:rsidRPr="00A31814" w:rsidRDefault="00EC3996" w:rsidP="00582F5E">
            <w:pPr>
              <w:pStyle w:val="prastasis1"/>
              <w:numPr>
                <w:ilvl w:val="0"/>
                <w:numId w:val="16"/>
              </w:numPr>
              <w:rPr>
                <w:rFonts w:ascii="Times New Roman" w:hAnsi="Times New Roman"/>
                <w:kern w:val="0"/>
                <w:sz w:val="24"/>
                <w:szCs w:val="24"/>
              </w:rPr>
            </w:pPr>
            <w:r w:rsidRPr="00A31814">
              <w:rPr>
                <w:rFonts w:ascii="Times New Roman" w:hAnsi="Times New Roman"/>
                <w:kern w:val="0"/>
                <w:sz w:val="24"/>
                <w:szCs w:val="24"/>
              </w:rPr>
              <w:t>Vienkartinis elektroninis bilietas, įsigyjamas savarankiškai keleivio autobuse atsiskaitant bekontakte bankine kortele, pasirinkus norimą bilietą ir priglaudus kortelę prie komposterio, galiojantis tik vienai kelionei;</w:t>
            </w:r>
          </w:p>
          <w:p w14:paraId="5B85B9ED" w14:textId="77777777" w:rsidR="00EC3996" w:rsidRPr="00A31814" w:rsidRDefault="00EC3996" w:rsidP="00582F5E">
            <w:pPr>
              <w:pStyle w:val="prastasis1"/>
              <w:numPr>
                <w:ilvl w:val="0"/>
                <w:numId w:val="16"/>
              </w:numPr>
              <w:rPr>
                <w:rFonts w:ascii="Times New Roman" w:hAnsi="Times New Roman"/>
                <w:kern w:val="0"/>
                <w:sz w:val="24"/>
                <w:szCs w:val="24"/>
              </w:rPr>
            </w:pPr>
            <w:r w:rsidRPr="00A31814">
              <w:rPr>
                <w:rFonts w:ascii="Times New Roman" w:hAnsi="Times New Roman"/>
                <w:kern w:val="0"/>
                <w:sz w:val="24"/>
                <w:szCs w:val="24"/>
              </w:rPr>
              <w:t>Persėdimo bilietas, leidžiantis per nurodytą laiką persėsti į kitą autobusą;</w:t>
            </w:r>
          </w:p>
          <w:p w14:paraId="343AA25F" w14:textId="77777777" w:rsidR="00EC3996" w:rsidRPr="00A31814" w:rsidRDefault="00EC3996" w:rsidP="00EC3996">
            <w:pPr>
              <w:pStyle w:val="prastasis1"/>
              <w:rPr>
                <w:rFonts w:ascii="Times New Roman" w:hAnsi="Times New Roman"/>
                <w:kern w:val="0"/>
                <w:sz w:val="24"/>
                <w:szCs w:val="24"/>
              </w:rPr>
            </w:pPr>
          </w:p>
        </w:tc>
      </w:tr>
      <w:tr w:rsidR="00EC3996" w:rsidRPr="00A31814" w14:paraId="22D7579B" w14:textId="77777777" w:rsidTr="00EC3996">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50CA" w14:textId="38B953CA"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1.2</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240F" w14:textId="77777777"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Vienkartiniai elektroniniai bilietai atsiskaitant bekontakte bankine kortele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22A7" w14:textId="544163AA"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 xml:space="preserve">Keleivis </w:t>
            </w:r>
            <w:r w:rsidR="007D14CC" w:rsidRPr="00A31814">
              <w:rPr>
                <w:rFonts w:ascii="Times New Roman" w:hAnsi="Times New Roman"/>
                <w:kern w:val="0"/>
                <w:sz w:val="24"/>
                <w:szCs w:val="24"/>
              </w:rPr>
              <w:t xml:space="preserve">turi turėti galimybę </w:t>
            </w:r>
            <w:r w:rsidRPr="00A31814">
              <w:rPr>
                <w:rFonts w:ascii="Times New Roman" w:hAnsi="Times New Roman"/>
                <w:kern w:val="0"/>
                <w:sz w:val="24"/>
                <w:szCs w:val="24"/>
              </w:rPr>
              <w:t xml:space="preserve">įsigyti sau ir kartu keliaujančiam asmeniui vienkartinį elektroninį kelionės bilietą savarankiškai komposteryje pasirinkęs norimus bilietus ir atsiskaitant priglaudus bekontaktę bankinę kortelę. </w:t>
            </w:r>
          </w:p>
          <w:p w14:paraId="4CE813EB" w14:textId="77777777" w:rsidR="00EC3996" w:rsidRPr="00A31814" w:rsidRDefault="00EC3996" w:rsidP="00EC3996">
            <w:pPr>
              <w:pStyle w:val="prastasis1"/>
              <w:rPr>
                <w:rFonts w:ascii="Times New Roman" w:hAnsi="Times New Roman"/>
                <w:kern w:val="0"/>
                <w:sz w:val="24"/>
                <w:szCs w:val="24"/>
              </w:rPr>
            </w:pPr>
          </w:p>
          <w:p w14:paraId="7E510180" w14:textId="39695A16"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Įsigijus vienkartinį elektroninį bilietą iš bekontaktės bankinės kortelės dokumentas</w:t>
            </w:r>
            <w:r w:rsidR="007D14CC" w:rsidRPr="00A31814">
              <w:rPr>
                <w:rFonts w:ascii="Times New Roman" w:hAnsi="Times New Roman"/>
                <w:kern w:val="0"/>
                <w:sz w:val="24"/>
                <w:szCs w:val="24"/>
              </w:rPr>
              <w:t>,</w:t>
            </w:r>
            <w:r w:rsidRPr="00A31814">
              <w:rPr>
                <w:rFonts w:ascii="Times New Roman" w:hAnsi="Times New Roman"/>
                <w:kern w:val="0"/>
                <w:sz w:val="24"/>
                <w:szCs w:val="24"/>
              </w:rPr>
              <w:t xml:space="preserve"> nėra spausdinamas, </w:t>
            </w:r>
            <w:r w:rsidRPr="00A31814">
              <w:rPr>
                <w:rFonts w:ascii="Times New Roman" w:hAnsi="Times New Roman"/>
                <w:kern w:val="0"/>
                <w:sz w:val="24"/>
                <w:szCs w:val="24"/>
              </w:rPr>
              <w:lastRenderedPageBreak/>
              <w:t>operacijos duomenys išsaugomi sistemoje, o pats bilietas susiejamas su mokėjimo kortele.</w:t>
            </w:r>
          </w:p>
          <w:p w14:paraId="04B37CB8" w14:textId="77777777" w:rsidR="00EC3996" w:rsidRPr="00A31814" w:rsidRDefault="00EC3996" w:rsidP="00EC3996">
            <w:pPr>
              <w:pStyle w:val="prastasis1"/>
              <w:rPr>
                <w:rFonts w:ascii="Times New Roman" w:hAnsi="Times New Roman"/>
                <w:kern w:val="0"/>
                <w:sz w:val="24"/>
                <w:szCs w:val="24"/>
              </w:rPr>
            </w:pPr>
          </w:p>
          <w:p w14:paraId="74C46400" w14:textId="77777777"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Kontrolės metu bilietai patikrinami prie kontrolieriaus įrenginio priglaudus elektroninio bilieto arba banko kortelę, kuri naudota atsiskaitymui.</w:t>
            </w:r>
          </w:p>
          <w:p w14:paraId="2D3D46F1" w14:textId="77777777" w:rsidR="00EC3996" w:rsidRPr="00A31814" w:rsidRDefault="00EC3996" w:rsidP="00EC3996">
            <w:pPr>
              <w:pStyle w:val="prastasis1"/>
              <w:rPr>
                <w:rFonts w:ascii="Times New Roman" w:hAnsi="Times New Roman"/>
                <w:kern w:val="0"/>
                <w:sz w:val="24"/>
                <w:szCs w:val="24"/>
              </w:rPr>
            </w:pPr>
          </w:p>
        </w:tc>
      </w:tr>
      <w:tr w:rsidR="00EC3996" w:rsidRPr="00A31814" w14:paraId="70A110C1" w14:textId="77777777" w:rsidTr="00EC3996">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96CC" w14:textId="38D03FEE"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lastRenderedPageBreak/>
              <w:t>1.3</w:t>
            </w:r>
          </w:p>
        </w:tc>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E083" w14:textId="77777777" w:rsidR="00EC3996" w:rsidRPr="00A31814" w:rsidRDefault="00EC3996" w:rsidP="00EC3996">
            <w:pPr>
              <w:pStyle w:val="prastasis1"/>
              <w:rPr>
                <w:rFonts w:ascii="Times New Roman" w:hAnsi="Times New Roman"/>
                <w:kern w:val="0"/>
                <w:sz w:val="24"/>
                <w:szCs w:val="24"/>
              </w:rPr>
            </w:pPr>
            <w:r w:rsidRPr="00A31814">
              <w:rPr>
                <w:rFonts w:ascii="Times New Roman" w:hAnsi="Times New Roman"/>
                <w:kern w:val="0"/>
                <w:sz w:val="24"/>
                <w:szCs w:val="24"/>
              </w:rPr>
              <w:t>Komposteris – bekontakčių banko kortelių aptarnavimo terminalas</w:t>
            </w:r>
          </w:p>
          <w:p w14:paraId="2E2AB13F" w14:textId="77777777" w:rsidR="00EC3996" w:rsidRPr="00A31814" w:rsidRDefault="00EC3996" w:rsidP="00EC3996">
            <w:pPr>
              <w:pStyle w:val="prastasis1"/>
              <w:rPr>
                <w:rFonts w:ascii="Times New Roman" w:hAnsi="Times New Roman"/>
                <w:kern w:val="0"/>
                <w:sz w:val="24"/>
                <w:szCs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C89F" w14:textId="5ACC9747" w:rsidR="007D14CC" w:rsidRPr="00A31814" w:rsidRDefault="007D14CC" w:rsidP="007D14CC">
            <w:pPr>
              <w:pStyle w:val="prastasis1"/>
              <w:ind w:firstLine="33"/>
              <w:rPr>
                <w:rFonts w:ascii="Times New Roman" w:hAnsi="Times New Roman"/>
                <w:kern w:val="0"/>
                <w:sz w:val="24"/>
                <w:szCs w:val="24"/>
              </w:rPr>
            </w:pPr>
            <w:r w:rsidRPr="00A31814">
              <w:rPr>
                <w:rFonts w:ascii="Times New Roman" w:hAnsi="Times New Roman"/>
                <w:kern w:val="0"/>
                <w:sz w:val="24"/>
                <w:szCs w:val="24"/>
              </w:rPr>
              <w:t xml:space="preserve">Paslaugos teikėjas turės užtikrinti, kad: </w:t>
            </w:r>
          </w:p>
          <w:p w14:paraId="36DE8572" w14:textId="7BC70BF9" w:rsidR="00EC3996" w:rsidRPr="00A31814" w:rsidRDefault="00EC3996" w:rsidP="00582F5E">
            <w:pPr>
              <w:pStyle w:val="prastasis1"/>
              <w:numPr>
                <w:ilvl w:val="0"/>
                <w:numId w:val="17"/>
              </w:numPr>
              <w:rPr>
                <w:rFonts w:ascii="Times New Roman" w:hAnsi="Times New Roman"/>
                <w:kern w:val="0"/>
                <w:sz w:val="24"/>
                <w:szCs w:val="24"/>
              </w:rPr>
            </w:pPr>
            <w:r w:rsidRPr="00A31814">
              <w:rPr>
                <w:rFonts w:ascii="Times New Roman" w:hAnsi="Times New Roman"/>
                <w:kern w:val="0"/>
                <w:sz w:val="24"/>
                <w:szCs w:val="24"/>
              </w:rPr>
              <w:t>vartotojo (keleivio) sąsaj</w:t>
            </w:r>
            <w:r w:rsidR="007D14CC" w:rsidRPr="00A31814">
              <w:rPr>
                <w:rFonts w:ascii="Times New Roman" w:hAnsi="Times New Roman"/>
                <w:kern w:val="0"/>
                <w:sz w:val="24"/>
                <w:szCs w:val="24"/>
              </w:rPr>
              <w:t>a bus pasiekiama</w:t>
            </w:r>
            <w:r w:rsidRPr="00A31814">
              <w:rPr>
                <w:rFonts w:ascii="Times New Roman" w:hAnsi="Times New Roman"/>
                <w:kern w:val="0"/>
                <w:sz w:val="24"/>
                <w:szCs w:val="24"/>
              </w:rPr>
              <w:t xml:space="preserve"> per ne mažesnį nei 7” įstrižainės, ne mažesnės nei 640x480 taškų rezoliucijos, lietimui jautrų spalvotą ekraną;</w:t>
            </w:r>
          </w:p>
          <w:p w14:paraId="7B471296" w14:textId="1864DE00" w:rsidR="00EC3996" w:rsidRPr="00A31814" w:rsidRDefault="00EC3996" w:rsidP="00582F5E">
            <w:pPr>
              <w:pStyle w:val="prastasis1"/>
              <w:numPr>
                <w:ilvl w:val="0"/>
                <w:numId w:val="17"/>
              </w:numPr>
              <w:rPr>
                <w:rFonts w:ascii="Times New Roman" w:hAnsi="Times New Roman"/>
                <w:kern w:val="0"/>
                <w:sz w:val="24"/>
                <w:szCs w:val="24"/>
              </w:rPr>
            </w:pPr>
            <w:r w:rsidRPr="00A31814">
              <w:rPr>
                <w:rFonts w:ascii="Times New Roman" w:hAnsi="Times New Roman"/>
                <w:kern w:val="0"/>
                <w:sz w:val="24"/>
                <w:szCs w:val="24"/>
              </w:rPr>
              <w:t>vykdomos operacijos būsen</w:t>
            </w:r>
            <w:r w:rsidR="007D14CC" w:rsidRPr="00A31814">
              <w:rPr>
                <w:rFonts w:ascii="Times New Roman" w:hAnsi="Times New Roman"/>
                <w:kern w:val="0"/>
                <w:sz w:val="24"/>
                <w:szCs w:val="24"/>
              </w:rPr>
              <w:t>a</w:t>
            </w:r>
            <w:r w:rsidRPr="00A31814">
              <w:rPr>
                <w:rFonts w:ascii="Times New Roman" w:hAnsi="Times New Roman"/>
                <w:kern w:val="0"/>
                <w:sz w:val="24"/>
                <w:szCs w:val="24"/>
              </w:rPr>
              <w:t xml:space="preserve"> </w:t>
            </w:r>
            <w:r w:rsidR="007D14CC" w:rsidRPr="00A31814">
              <w:rPr>
                <w:rFonts w:ascii="Times New Roman" w:hAnsi="Times New Roman"/>
                <w:kern w:val="0"/>
                <w:sz w:val="24"/>
                <w:szCs w:val="24"/>
              </w:rPr>
              <w:t xml:space="preserve">būtų girdima </w:t>
            </w:r>
            <w:r w:rsidRPr="00A31814">
              <w:rPr>
                <w:rFonts w:ascii="Times New Roman" w:hAnsi="Times New Roman"/>
                <w:kern w:val="0"/>
                <w:sz w:val="24"/>
                <w:szCs w:val="24"/>
              </w:rPr>
              <w:t>skirtingais garsiniais signalais, pagal kur</w:t>
            </w:r>
            <w:r w:rsidR="007D14CC" w:rsidRPr="00A31814">
              <w:rPr>
                <w:rFonts w:ascii="Times New Roman" w:hAnsi="Times New Roman"/>
                <w:kern w:val="0"/>
                <w:sz w:val="24"/>
                <w:szCs w:val="24"/>
              </w:rPr>
              <w:t>iuos</w:t>
            </w:r>
            <w:r w:rsidRPr="00A31814">
              <w:rPr>
                <w:rFonts w:ascii="Times New Roman" w:hAnsi="Times New Roman"/>
                <w:kern w:val="0"/>
                <w:sz w:val="24"/>
                <w:szCs w:val="24"/>
              </w:rPr>
              <w:t xml:space="preserve"> keleivis, vairuotojas ar kiti keleiviai gal</w:t>
            </w:r>
            <w:r w:rsidR="007D14CC" w:rsidRPr="00A31814">
              <w:rPr>
                <w:rFonts w:ascii="Times New Roman" w:hAnsi="Times New Roman"/>
                <w:kern w:val="0"/>
                <w:sz w:val="24"/>
                <w:szCs w:val="24"/>
              </w:rPr>
              <w:t>ėtų</w:t>
            </w:r>
            <w:r w:rsidRPr="00A31814">
              <w:rPr>
                <w:rFonts w:ascii="Times New Roman" w:hAnsi="Times New Roman"/>
                <w:kern w:val="0"/>
                <w:sz w:val="24"/>
                <w:szCs w:val="24"/>
              </w:rPr>
              <w:t xml:space="preserve"> identifikuoti</w:t>
            </w:r>
            <w:r w:rsidR="007D14CC" w:rsidRPr="00A31814">
              <w:rPr>
                <w:rFonts w:ascii="Times New Roman" w:hAnsi="Times New Roman"/>
                <w:kern w:val="0"/>
                <w:sz w:val="24"/>
                <w:szCs w:val="24"/>
              </w:rPr>
              <w:t>, ar</w:t>
            </w:r>
            <w:r w:rsidRPr="00A31814">
              <w:rPr>
                <w:rFonts w:ascii="Times New Roman" w:hAnsi="Times New Roman"/>
                <w:kern w:val="0"/>
                <w:sz w:val="24"/>
                <w:szCs w:val="24"/>
              </w:rPr>
              <w:t xml:space="preserve"> operacija sėkminga</w:t>
            </w:r>
            <w:r w:rsidR="007D14CC" w:rsidRPr="00A31814">
              <w:rPr>
                <w:rFonts w:ascii="Times New Roman" w:hAnsi="Times New Roman"/>
                <w:kern w:val="0"/>
                <w:sz w:val="24"/>
                <w:szCs w:val="24"/>
              </w:rPr>
              <w:t>,</w:t>
            </w:r>
            <w:r w:rsidRPr="00A31814">
              <w:rPr>
                <w:rFonts w:ascii="Times New Roman" w:hAnsi="Times New Roman"/>
                <w:kern w:val="0"/>
                <w:sz w:val="24"/>
                <w:szCs w:val="24"/>
              </w:rPr>
              <w:t xml:space="preserve"> ar ne</w:t>
            </w:r>
            <w:r w:rsidR="007D14CC" w:rsidRPr="00A31814">
              <w:rPr>
                <w:rFonts w:ascii="Times New Roman" w:hAnsi="Times New Roman"/>
                <w:kern w:val="0"/>
                <w:sz w:val="24"/>
                <w:szCs w:val="24"/>
              </w:rPr>
              <w:t>.</w:t>
            </w:r>
          </w:p>
        </w:tc>
      </w:tr>
    </w:tbl>
    <w:p w14:paraId="32653C5E" w14:textId="44D3ABF6" w:rsidR="001A2590" w:rsidRPr="00A31814" w:rsidRDefault="001A2590" w:rsidP="001A2590">
      <w:pPr>
        <w:pStyle w:val="prastasis1"/>
        <w:numPr>
          <w:ilvl w:val="0"/>
          <w:numId w:val="13"/>
        </w:numPr>
        <w:ind w:left="0" w:firstLine="567"/>
        <w:rPr>
          <w:rFonts w:ascii="Times New Roman" w:hAnsi="Times New Roman"/>
          <w:kern w:val="0"/>
          <w:sz w:val="24"/>
          <w:szCs w:val="24"/>
        </w:rPr>
      </w:pPr>
      <w:r w:rsidRPr="00A31814">
        <w:rPr>
          <w:rFonts w:ascii="Times New Roman" w:hAnsi="Times New Roman"/>
          <w:kern w:val="0"/>
          <w:sz w:val="24"/>
          <w:szCs w:val="24"/>
        </w:rPr>
        <w:t>Paslaugos teikėjas turės užtikrinti keleivių kontrolės vykdymą, t. y. atlikti keleivių kontrolės funkciją. Šios funkcijos atlikimo metu Paslaugos teikėjo atsakingų darbuotojų (vairuotojų) keleivių kontrolės metu popieriniai bilietai turės būti tikrinami pagal biliete (kasos aparato čekyje) pateiktus duomenis, o elektroniniai bilietai tikrinami kontrolės įrenginiais, kurie turi gebėti atlikti šias funkcijas:</w:t>
      </w:r>
    </w:p>
    <w:p w14:paraId="70C9C07B" w14:textId="14781CD2" w:rsidR="001A2590" w:rsidRPr="00A31814" w:rsidRDefault="001A2590" w:rsidP="001A2590">
      <w:pPr>
        <w:pStyle w:val="prastasis1"/>
        <w:numPr>
          <w:ilvl w:val="1"/>
          <w:numId w:val="13"/>
        </w:numPr>
        <w:ind w:left="0" w:firstLine="567"/>
        <w:rPr>
          <w:rFonts w:ascii="Times New Roman" w:hAnsi="Times New Roman"/>
          <w:kern w:val="0"/>
          <w:sz w:val="24"/>
          <w:szCs w:val="24"/>
        </w:rPr>
      </w:pPr>
      <w:r w:rsidRPr="00A31814">
        <w:rPr>
          <w:rFonts w:ascii="Times New Roman" w:hAnsi="Times New Roman"/>
          <w:kern w:val="0"/>
          <w:sz w:val="24"/>
          <w:szCs w:val="24"/>
        </w:rPr>
        <w:t>Nuskaityti bekontaktę bankinę kortelę;</w:t>
      </w:r>
    </w:p>
    <w:p w14:paraId="6BAF483F" w14:textId="74AA8843" w:rsidR="00EC3996" w:rsidRPr="00A31814" w:rsidRDefault="001A2590" w:rsidP="001A2590">
      <w:pPr>
        <w:pStyle w:val="prastasis1"/>
        <w:numPr>
          <w:ilvl w:val="1"/>
          <w:numId w:val="13"/>
        </w:numPr>
        <w:ind w:left="0" w:firstLine="567"/>
        <w:rPr>
          <w:rFonts w:ascii="Times New Roman" w:hAnsi="Times New Roman"/>
          <w:sz w:val="24"/>
          <w:szCs w:val="24"/>
        </w:rPr>
      </w:pPr>
      <w:r w:rsidRPr="00A31814">
        <w:rPr>
          <w:rFonts w:ascii="Times New Roman" w:hAnsi="Times New Roman"/>
          <w:kern w:val="0"/>
          <w:sz w:val="24"/>
          <w:szCs w:val="24"/>
        </w:rPr>
        <w:t>Atlikus elektroninio bilieto kortelių patikrinimą, patikrinimų rezultatus Perkančiajai organizacijai perduoti į sistemą duomenis taip, kad juos būtų galima pasiekti (matyti) ir apibendrintose jau vykdytos kontrolės ataskaitose.</w:t>
      </w:r>
    </w:p>
    <w:p w14:paraId="3ABEBF69" w14:textId="77777777" w:rsidR="00A77B69" w:rsidRPr="00A31814" w:rsidRDefault="00A77B69" w:rsidP="00A77B69">
      <w:pPr>
        <w:tabs>
          <w:tab w:val="left" w:pos="284"/>
          <w:tab w:val="left" w:pos="426"/>
          <w:tab w:val="left" w:pos="1843"/>
        </w:tabs>
        <w:spacing w:after="0" w:line="240" w:lineRule="auto"/>
        <w:ind w:left="3126"/>
        <w:jc w:val="both"/>
        <w:rPr>
          <w:rFonts w:ascii="Times New Roman" w:eastAsia="Times New Roman" w:hAnsi="Times New Roman" w:cs="Times New Roman"/>
          <w:color w:val="000000"/>
          <w:sz w:val="24"/>
          <w:szCs w:val="24"/>
          <w:lang w:eastAsia="lt-LT"/>
        </w:rPr>
      </w:pPr>
    </w:p>
    <w:p w14:paraId="238CA719" w14:textId="77777777" w:rsidR="00A77B69" w:rsidRPr="00582F5E" w:rsidRDefault="00A77B69" w:rsidP="00A77B69">
      <w:pPr>
        <w:tabs>
          <w:tab w:val="left" w:pos="284"/>
          <w:tab w:val="left" w:pos="426"/>
          <w:tab w:val="left" w:pos="1560"/>
        </w:tabs>
        <w:ind w:left="900"/>
        <w:jc w:val="center"/>
        <w:rPr>
          <w:sz w:val="24"/>
          <w:szCs w:val="24"/>
          <w:lang w:eastAsia="lt-LT"/>
        </w:rPr>
      </w:pPr>
      <w:r w:rsidRPr="00A31814">
        <w:rPr>
          <w:sz w:val="24"/>
          <w:szCs w:val="24"/>
          <w:lang w:eastAsia="lt-LT"/>
        </w:rPr>
        <w:t>__________________________________</w:t>
      </w:r>
    </w:p>
    <w:p w14:paraId="0F27089B" w14:textId="77777777" w:rsidR="0000193B" w:rsidRPr="00582F5E" w:rsidRDefault="0000193B" w:rsidP="00A77B69">
      <w:pPr>
        <w:suppressAutoHyphens/>
        <w:autoSpaceDN w:val="0"/>
        <w:spacing w:after="0" w:line="240" w:lineRule="auto"/>
        <w:ind w:left="5184"/>
        <w:textAlignment w:val="baseline"/>
        <w:rPr>
          <w:rFonts w:ascii="Times New Roman" w:eastAsia="Times New Roman" w:hAnsi="Times New Roman" w:cs="Times New Roman"/>
          <w:bCs/>
          <w:sz w:val="24"/>
          <w:szCs w:val="24"/>
        </w:rPr>
      </w:pPr>
    </w:p>
    <w:p w14:paraId="480AD0BE" w14:textId="77777777" w:rsidR="0000193B" w:rsidRPr="00582F5E" w:rsidRDefault="0000193B" w:rsidP="00A77B69">
      <w:pPr>
        <w:suppressAutoHyphens/>
        <w:autoSpaceDN w:val="0"/>
        <w:spacing w:after="0" w:line="240" w:lineRule="auto"/>
        <w:ind w:left="5184"/>
        <w:textAlignment w:val="baseline"/>
        <w:rPr>
          <w:rFonts w:ascii="Times New Roman" w:eastAsia="Times New Roman" w:hAnsi="Times New Roman" w:cs="Times New Roman"/>
          <w:bCs/>
          <w:sz w:val="24"/>
          <w:szCs w:val="24"/>
        </w:rPr>
      </w:pPr>
    </w:p>
    <w:p w14:paraId="7E10C736" w14:textId="77777777" w:rsidR="003F03AD" w:rsidRPr="00582F5E" w:rsidRDefault="003F03AD">
      <w:pPr>
        <w:suppressAutoHyphens/>
        <w:autoSpaceDN w:val="0"/>
        <w:spacing w:after="0" w:line="240" w:lineRule="auto"/>
        <w:ind w:left="5184"/>
        <w:textAlignment w:val="baseline"/>
        <w:rPr>
          <w:rFonts w:ascii="Times New Roman" w:eastAsia="Times New Roman" w:hAnsi="Times New Roman" w:cs="Times New Roman"/>
          <w:bCs/>
          <w:sz w:val="24"/>
          <w:szCs w:val="24"/>
        </w:rPr>
      </w:pPr>
    </w:p>
    <w:sectPr w:rsidR="003F03AD" w:rsidRPr="00582F5E" w:rsidSect="00E023EF">
      <w:headerReference w:type="default" r:id="rId12"/>
      <w:pgSz w:w="11906" w:h="16838"/>
      <w:pgMar w:top="1418"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271A2" w14:textId="77777777" w:rsidR="00EF3FA9" w:rsidRDefault="00EF3FA9" w:rsidP="00A57375">
      <w:pPr>
        <w:spacing w:after="0" w:line="240" w:lineRule="auto"/>
      </w:pPr>
      <w:r>
        <w:separator/>
      </w:r>
    </w:p>
  </w:endnote>
  <w:endnote w:type="continuationSeparator" w:id="0">
    <w:p w14:paraId="436B04D5" w14:textId="77777777" w:rsidR="00EF3FA9" w:rsidRDefault="00EF3FA9" w:rsidP="00A5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1E87F" w14:textId="77777777" w:rsidR="00EF3FA9" w:rsidRDefault="00EF3FA9" w:rsidP="00A57375">
      <w:pPr>
        <w:spacing w:after="0" w:line="240" w:lineRule="auto"/>
      </w:pPr>
      <w:r>
        <w:separator/>
      </w:r>
    </w:p>
  </w:footnote>
  <w:footnote w:type="continuationSeparator" w:id="0">
    <w:p w14:paraId="10CE0814" w14:textId="77777777" w:rsidR="00EF3FA9" w:rsidRDefault="00EF3FA9" w:rsidP="00A57375">
      <w:pPr>
        <w:spacing w:after="0" w:line="240" w:lineRule="auto"/>
      </w:pPr>
      <w:r>
        <w:continuationSeparator/>
      </w:r>
    </w:p>
  </w:footnote>
  <w:footnote w:id="1">
    <w:p w14:paraId="3EFB9753" w14:textId="1A8651E0" w:rsidR="006A58B8" w:rsidRPr="006A58B8" w:rsidRDefault="006A58B8">
      <w:pPr>
        <w:pStyle w:val="Puslapioinaostekstas"/>
        <w:rPr>
          <w:lang w:val="lt-LT"/>
        </w:rPr>
      </w:pPr>
      <w:r>
        <w:rPr>
          <w:rStyle w:val="Puslapioinaosnuoroda"/>
        </w:rPr>
        <w:footnoteRef/>
      </w:r>
      <w:r>
        <w:t xml:space="preserve"> </w:t>
      </w:r>
      <w:r>
        <w:rPr>
          <w:lang w:val="lt-LT"/>
        </w:rPr>
        <w:t>Pateikiamas vidutinis maršrutų Nr. 1, 1A, 3, 4, 6, 7, 52, 54, 55, 56, 58, 61, 62, 63, 70, 74, 75 trasos ilgis, atsižvelgiant į tai, kad trasa skiriasi skirtingų reisų atveju.</w:t>
      </w:r>
    </w:p>
  </w:footnote>
  <w:footnote w:id="2">
    <w:p w14:paraId="45E25228" w14:textId="717B7553" w:rsidR="0056701A" w:rsidRPr="000C4FBD" w:rsidRDefault="0056701A" w:rsidP="000C4FBD">
      <w:pPr>
        <w:pStyle w:val="Puslapioinaostekstas"/>
        <w:jc w:val="both"/>
        <w:rPr>
          <w:lang w:val="lt-LT"/>
        </w:rPr>
      </w:pPr>
      <w:r w:rsidRPr="000C4FBD">
        <w:rPr>
          <w:rStyle w:val="Puslapioinaosnuoroda"/>
          <w:lang w:val="lt-LT"/>
        </w:rPr>
        <w:footnoteRef/>
      </w:r>
      <w:r w:rsidRPr="000C4FBD">
        <w:rPr>
          <w:lang w:val="lt-LT"/>
        </w:rPr>
        <w:t xml:space="preserve"> </w:t>
      </w:r>
      <w:r w:rsidR="00500D93">
        <w:rPr>
          <w:lang w:val="lt-LT"/>
        </w:rPr>
        <w:t>P</w:t>
      </w:r>
      <w:r w:rsidRPr="000C4FBD">
        <w:rPr>
          <w:lang w:val="lt-LT"/>
        </w:rPr>
        <w:t>atvirtintų LR Susisiekimo ministro 2011 m. balandžio 13 d. įsakymu Nr. 3-223 (nauja redakcija nuo 2020-11-05, Nr. </w:t>
      </w:r>
      <w:hyperlink r:id="rId1" w:tgtFrame="_parent" w:history="1">
        <w:r w:rsidRPr="000C4FBD">
          <w:rPr>
            <w:rStyle w:val="Hipersaitas"/>
            <w:lang w:val="lt-LT"/>
          </w:rPr>
          <w:t>3-664</w:t>
        </w:r>
      </w:hyperlink>
      <w:r w:rsidRPr="000C4FBD">
        <w:rPr>
          <w:lang w:val="lt-LT"/>
        </w:rPr>
        <w:t xml:space="preserve">, 2020-11-04). </w:t>
      </w:r>
    </w:p>
  </w:footnote>
  <w:footnote w:id="3">
    <w:p w14:paraId="198BCFA4" w14:textId="02F3BBE9" w:rsidR="0056701A" w:rsidRPr="00F537A6" w:rsidRDefault="0056701A">
      <w:pPr>
        <w:pStyle w:val="Puslapioinaostekstas"/>
        <w:rPr>
          <w:lang w:val="lt-LT"/>
        </w:rPr>
      </w:pPr>
      <w:r>
        <w:rPr>
          <w:rStyle w:val="Puslapioinaosnuoroda"/>
        </w:rPr>
        <w:footnoteRef/>
      </w:r>
      <w:r>
        <w:t xml:space="preserve"> </w:t>
      </w:r>
      <w:r w:rsidR="00182CA0">
        <w:rPr>
          <w:sz w:val="18"/>
          <w:szCs w:val="18"/>
          <w:lang w:val="lt-LT"/>
        </w:rPr>
        <w:t>P</w:t>
      </w:r>
      <w:r w:rsidRPr="00F537A6">
        <w:rPr>
          <w:sz w:val="18"/>
          <w:szCs w:val="18"/>
          <w:lang w:val="lt-LT"/>
        </w:rPr>
        <w:t>atvirtintų Lietuvos Respublikos susisiekimo ministro 1997 m. gruodžio 1 d. įsakymu Nr. 443 „Dėl keleiviniame kelių transporte naudojamų bilietų ūkio taisyklių patvirtinimo“ (aktualia redakcija).</w:t>
      </w:r>
    </w:p>
  </w:footnote>
  <w:footnote w:id="4">
    <w:p w14:paraId="283298D4" w14:textId="77777777" w:rsidR="00ED116B" w:rsidRPr="001620B0" w:rsidRDefault="00ED116B" w:rsidP="00ED116B">
      <w:pPr>
        <w:pStyle w:val="Puslapioinaostekstas1"/>
        <w:rPr>
          <w:lang w:val="lt-LT"/>
        </w:rPr>
      </w:pPr>
      <w:r>
        <w:rPr>
          <w:rStyle w:val="Puslapioinaosnuoroda"/>
        </w:rPr>
        <w:footnoteRef/>
      </w:r>
      <w:r>
        <w:rPr>
          <w:rStyle w:val="Numatytasispastraiposriftas1"/>
          <w:lang w:val="lt-LT"/>
        </w:rPr>
        <w:t xml:space="preserve"> </w:t>
      </w:r>
      <w:r>
        <w:rPr>
          <w:rStyle w:val="Numatytasispastraiposriftas1"/>
          <w:sz w:val="18"/>
          <w:szCs w:val="18"/>
          <w:lang w:val="lt-LT"/>
        </w:rPr>
        <w:t>Techninius motorinių transporto priemonių ir jų priekabų reikalavimus, patvirtintus Valstybinės kelių transporto inspekcijos prie Susisiekimo ministerijos viršininko 2008 m. liepos 29 d. įsakymu Nr. 2B-290 (Žin., 2008, Nr. 88-3550)</w:t>
      </w:r>
    </w:p>
  </w:footnote>
  <w:footnote w:id="5">
    <w:p w14:paraId="381DB8E2" w14:textId="77F742A4" w:rsidR="00ED116B" w:rsidRDefault="00ED116B" w:rsidP="00ED116B">
      <w:pPr>
        <w:pStyle w:val="Puslapioinaostekstas1"/>
      </w:pPr>
      <w:r>
        <w:rPr>
          <w:rStyle w:val="Puslapioinaosnuoroda"/>
        </w:rPr>
        <w:footnoteRef/>
      </w:r>
      <w:r>
        <w:rPr>
          <w:rStyle w:val="Numatytasispastraiposriftas1"/>
          <w:sz w:val="18"/>
          <w:szCs w:val="18"/>
          <w:lang w:val="lt-LT"/>
        </w:rPr>
        <w:t xml:space="preserve"> Jungtinių Tautų transporto priemonių reglamente Nr. 107. Vienaukštis, žemagrindis miesto tipo autobusas (transporto priemonės kodas M3CE arba M2C</w:t>
      </w:r>
      <w:r w:rsidR="005E3C03">
        <w:rPr>
          <w:rStyle w:val="Numatytasispastraiposriftas1"/>
          <w:sz w:val="18"/>
          <w:szCs w:val="18"/>
          <w:lang w:val="lt-LT"/>
        </w:rPr>
        <w:t>V</w:t>
      </w:r>
      <w:r>
        <w:rPr>
          <w:rStyle w:val="Numatytasispastraiposriftas1"/>
          <w:sz w:val="18"/>
          <w:szCs w:val="18"/>
          <w:lang w:val="lt-LT"/>
        </w:rPr>
        <w:t>), varomas elektra</w:t>
      </w:r>
      <w:r>
        <w:rPr>
          <w:rStyle w:val="Numatytasispastraiposriftas1"/>
          <w:sz w:val="24"/>
          <w:szCs w:val="24"/>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5BCA6" w14:textId="3DED70ED" w:rsidR="0056701A" w:rsidRDefault="0056701A" w:rsidP="0092495C">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upperLetter"/>
      <w:lvlText w:val="(%1)"/>
      <w:lvlJc w:val="left"/>
      <w:pPr>
        <w:tabs>
          <w:tab w:val="num" w:pos="567"/>
        </w:tabs>
        <w:ind w:left="567" w:hanging="567"/>
      </w:pPr>
      <w:rPr>
        <w:b w:val="0"/>
      </w:rPr>
    </w:lvl>
  </w:abstractNum>
  <w:abstractNum w:abstractNumId="1" w15:restartNumberingAfterBreak="0">
    <w:nsid w:val="009D3086"/>
    <w:multiLevelType w:val="multilevel"/>
    <w:tmpl w:val="665E9A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7C12A82"/>
    <w:multiLevelType w:val="multilevel"/>
    <w:tmpl w:val="FDB6D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B0F6C"/>
    <w:multiLevelType w:val="multilevel"/>
    <w:tmpl w:val="C9E278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4A05C1"/>
    <w:multiLevelType w:val="multilevel"/>
    <w:tmpl w:val="EFAE93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717506"/>
    <w:multiLevelType w:val="multilevel"/>
    <w:tmpl w:val="6BC27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D551D9"/>
    <w:multiLevelType w:val="multilevel"/>
    <w:tmpl w:val="778E1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3DB4D7A"/>
    <w:multiLevelType w:val="hybridMultilevel"/>
    <w:tmpl w:val="15CECD1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1" w15:restartNumberingAfterBreak="0">
    <w:nsid w:val="261110EE"/>
    <w:multiLevelType w:val="hybridMultilevel"/>
    <w:tmpl w:val="4F4C845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A7D495B"/>
    <w:multiLevelType w:val="multilevel"/>
    <w:tmpl w:val="17649B6A"/>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1.%2."/>
      <w:lvlJc w:val="left"/>
      <w:pPr>
        <w:ind w:left="3126" w:hanging="432"/>
      </w:pPr>
      <w:rPr>
        <w:rFonts w:hint="default"/>
        <w:b w:val="0"/>
        <w:color w:val="auto"/>
        <w:sz w:val="24"/>
        <w:szCs w:val="24"/>
      </w:rPr>
    </w:lvl>
    <w:lvl w:ilvl="2">
      <w:start w:val="1"/>
      <w:numFmt w:val="decimal"/>
      <w:lvlText w:val="%1.%2.%3."/>
      <w:lvlJc w:val="left"/>
      <w:pPr>
        <w:ind w:left="2304" w:hanging="504"/>
      </w:pPr>
      <w:rPr>
        <w:rFonts w:hint="default"/>
        <w:color w:val="auto"/>
      </w:rPr>
    </w:lvl>
    <w:lvl w:ilvl="3">
      <w:start w:val="1"/>
      <w:numFmt w:val="decimal"/>
      <w:lvlText w:val="%1.%2.%3.%4."/>
      <w:lvlJc w:val="left"/>
      <w:pPr>
        <w:ind w:left="2808" w:hanging="648"/>
      </w:pPr>
      <w:rPr>
        <w:rFonts w:hint="default"/>
        <w:color w:val="auto"/>
      </w:rPr>
    </w:lvl>
    <w:lvl w:ilvl="4">
      <w:start w:val="1"/>
      <w:numFmt w:val="decimal"/>
      <w:lvlText w:val="%1.%2.%3.%4.%5."/>
      <w:lvlJc w:val="left"/>
      <w:pPr>
        <w:ind w:left="3312" w:hanging="792"/>
      </w:pPr>
      <w:rPr>
        <w:rFonts w:hint="default"/>
        <w:color w:val="auto"/>
      </w:rPr>
    </w:lvl>
    <w:lvl w:ilvl="5">
      <w:start w:val="1"/>
      <w:numFmt w:val="decimal"/>
      <w:lvlText w:val="%1.%2.%3.%4.%5.%6."/>
      <w:lvlJc w:val="left"/>
      <w:pPr>
        <w:ind w:left="3816" w:hanging="936"/>
      </w:pPr>
      <w:rPr>
        <w:rFonts w:hint="default"/>
        <w:color w:val="auto"/>
      </w:rPr>
    </w:lvl>
    <w:lvl w:ilvl="6">
      <w:start w:val="1"/>
      <w:numFmt w:val="decimal"/>
      <w:lvlText w:val="%1.%2.%3.%4.%5.%6.%7."/>
      <w:lvlJc w:val="left"/>
      <w:pPr>
        <w:ind w:left="4320" w:hanging="1080"/>
      </w:pPr>
      <w:rPr>
        <w:rFonts w:hint="default"/>
        <w:color w:val="auto"/>
      </w:rPr>
    </w:lvl>
    <w:lvl w:ilvl="7">
      <w:start w:val="1"/>
      <w:numFmt w:val="decimal"/>
      <w:lvlText w:val="%1.%2.%3.%4.%5.%6.%7.%8."/>
      <w:lvlJc w:val="left"/>
      <w:pPr>
        <w:ind w:left="4824" w:hanging="1224"/>
      </w:pPr>
      <w:rPr>
        <w:rFonts w:hint="default"/>
        <w:color w:val="auto"/>
      </w:rPr>
    </w:lvl>
    <w:lvl w:ilvl="8">
      <w:start w:val="1"/>
      <w:numFmt w:val="decimal"/>
      <w:lvlText w:val="%1.%2.%3.%4.%5.%6.%7.%8.%9."/>
      <w:lvlJc w:val="left"/>
      <w:pPr>
        <w:ind w:left="5400" w:hanging="1440"/>
      </w:pPr>
      <w:rPr>
        <w:rFonts w:hint="default"/>
        <w:color w:val="auto"/>
      </w:rPr>
    </w:lvl>
  </w:abstractNum>
  <w:abstractNum w:abstractNumId="13" w15:restartNumberingAfterBreak="0">
    <w:nsid w:val="324C4DF6"/>
    <w:multiLevelType w:val="multilevel"/>
    <w:tmpl w:val="1CDC82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9A513E"/>
    <w:multiLevelType w:val="multilevel"/>
    <w:tmpl w:val="0036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75561E"/>
    <w:multiLevelType w:val="multilevel"/>
    <w:tmpl w:val="F7146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551187"/>
    <w:multiLevelType w:val="multilevel"/>
    <w:tmpl w:val="3B2C8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1453F98"/>
    <w:multiLevelType w:val="multilevel"/>
    <w:tmpl w:val="B40A6C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E74388"/>
    <w:multiLevelType w:val="multilevel"/>
    <w:tmpl w:val="F946B8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5D66583"/>
    <w:multiLevelType w:val="multilevel"/>
    <w:tmpl w:val="3FAAD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F064BF"/>
    <w:multiLevelType w:val="hybridMultilevel"/>
    <w:tmpl w:val="ACC8EA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F74099"/>
    <w:multiLevelType w:val="multilevel"/>
    <w:tmpl w:val="01766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5D526A9"/>
    <w:multiLevelType w:val="multilevel"/>
    <w:tmpl w:val="C860A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EE123A4"/>
    <w:multiLevelType w:val="multilevel"/>
    <w:tmpl w:val="9DF42F92"/>
    <w:lvl w:ilvl="0">
      <w:start w:val="1"/>
      <w:numFmt w:val="decimal"/>
      <w:lvlText w:val="%1."/>
      <w:lvlJc w:val="left"/>
      <w:pPr>
        <w:ind w:left="644" w:hanging="360"/>
      </w:pPr>
      <w:rPr>
        <w:b/>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73A71324"/>
    <w:multiLevelType w:val="multilevel"/>
    <w:tmpl w:val="DACA370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020DC4"/>
    <w:multiLevelType w:val="hybridMultilevel"/>
    <w:tmpl w:val="97926290"/>
    <w:lvl w:ilvl="0" w:tplc="E6CE31A0">
      <w:start w:val="1"/>
      <w:numFmt w:val="upperRoman"/>
      <w:lvlText w:val="%1."/>
      <w:lvlJc w:val="left"/>
      <w:pPr>
        <w:ind w:left="1080" w:hanging="720"/>
      </w:pPr>
      <w:rPr>
        <w:rFonts w:hint="default"/>
      </w:rPr>
    </w:lvl>
    <w:lvl w:ilvl="1" w:tplc="AA4832EA">
      <w:start w:val="1"/>
      <w:numFmt w:val="decimal"/>
      <w:lvlText w:val="%2."/>
      <w:lvlJc w:val="left"/>
      <w:pPr>
        <w:ind w:left="2380" w:hanging="130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F266C2"/>
    <w:multiLevelType w:val="multilevel"/>
    <w:tmpl w:val="FCB8CC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34" w15:restartNumberingAfterBreak="0">
    <w:nsid w:val="7DDE0322"/>
    <w:multiLevelType w:val="multilevel"/>
    <w:tmpl w:val="BFD29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8506695">
    <w:abstractNumId w:val="2"/>
  </w:num>
  <w:num w:numId="2" w16cid:durableId="1787851366">
    <w:abstractNumId w:val="22"/>
  </w:num>
  <w:num w:numId="3" w16cid:durableId="521674879">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97657892">
    <w:abstractNumId w:val="4"/>
  </w:num>
  <w:num w:numId="5" w16cid:durableId="1431663191">
    <w:abstractNumId w:val="28"/>
  </w:num>
  <w:num w:numId="6" w16cid:durableId="1287783688">
    <w:abstractNumId w:val="15"/>
  </w:num>
  <w:num w:numId="7" w16cid:durableId="2017421942">
    <w:abstractNumId w:val="26"/>
  </w:num>
  <w:num w:numId="8" w16cid:durableId="1619556944">
    <w:abstractNumId w:val="5"/>
  </w:num>
  <w:num w:numId="9" w16cid:durableId="1645352597">
    <w:abstractNumId w:val="29"/>
  </w:num>
  <w:num w:numId="10" w16cid:durableId="1789733866">
    <w:abstractNumId w:val="30"/>
  </w:num>
  <w:num w:numId="11" w16cid:durableId="31656683">
    <w:abstractNumId w:val="27"/>
  </w:num>
  <w:num w:numId="12" w16cid:durableId="75522842">
    <w:abstractNumId w:val="33"/>
  </w:num>
  <w:num w:numId="13" w16cid:durableId="612978112">
    <w:abstractNumId w:val="12"/>
  </w:num>
  <w:num w:numId="14" w16cid:durableId="1172178621">
    <w:abstractNumId w:val="31"/>
  </w:num>
  <w:num w:numId="15" w16cid:durableId="506868455">
    <w:abstractNumId w:val="25"/>
  </w:num>
  <w:num w:numId="16" w16cid:durableId="1480228100">
    <w:abstractNumId w:val="7"/>
  </w:num>
  <w:num w:numId="17" w16cid:durableId="1990283293">
    <w:abstractNumId w:val="1"/>
  </w:num>
  <w:num w:numId="18" w16cid:durableId="108552286">
    <w:abstractNumId w:val="6"/>
  </w:num>
  <w:num w:numId="19" w16cid:durableId="12534476">
    <w:abstractNumId w:val="20"/>
  </w:num>
  <w:num w:numId="20" w16cid:durableId="1082338341">
    <w:abstractNumId w:val="18"/>
  </w:num>
  <w:num w:numId="21" w16cid:durableId="1161779103">
    <w:abstractNumId w:val="13"/>
  </w:num>
  <w:num w:numId="22" w16cid:durableId="1497306620">
    <w:abstractNumId w:val="3"/>
  </w:num>
  <w:num w:numId="23" w16cid:durableId="844436413">
    <w:abstractNumId w:val="34"/>
  </w:num>
  <w:num w:numId="24" w16cid:durableId="2115587193">
    <w:abstractNumId w:val="24"/>
  </w:num>
  <w:num w:numId="25" w16cid:durableId="1087001252">
    <w:abstractNumId w:val="8"/>
  </w:num>
  <w:num w:numId="26" w16cid:durableId="1873422673">
    <w:abstractNumId w:val="32"/>
  </w:num>
  <w:num w:numId="27" w16cid:durableId="1295480630">
    <w:abstractNumId w:val="17"/>
  </w:num>
  <w:num w:numId="28" w16cid:durableId="173153617">
    <w:abstractNumId w:val="14"/>
  </w:num>
  <w:num w:numId="29" w16cid:durableId="955912056">
    <w:abstractNumId w:val="9"/>
  </w:num>
  <w:num w:numId="30" w16cid:durableId="353267002">
    <w:abstractNumId w:val="16"/>
  </w:num>
  <w:num w:numId="31" w16cid:durableId="1979187758">
    <w:abstractNumId w:val="21"/>
  </w:num>
  <w:num w:numId="32" w16cid:durableId="1653634143">
    <w:abstractNumId w:val="10"/>
  </w:num>
  <w:num w:numId="33" w16cid:durableId="29765859">
    <w:abstractNumId w:val="11"/>
  </w:num>
  <w:num w:numId="34" w16cid:durableId="2072001777">
    <w:abstractNumId w:val="23"/>
  </w:num>
  <w:num w:numId="35" w16cid:durableId="84694171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3C"/>
    <w:rsid w:val="0000193B"/>
    <w:rsid w:val="00003481"/>
    <w:rsid w:val="00004651"/>
    <w:rsid w:val="000046CD"/>
    <w:rsid w:val="000050BD"/>
    <w:rsid w:val="0000796E"/>
    <w:rsid w:val="0001054A"/>
    <w:rsid w:val="00010EA8"/>
    <w:rsid w:val="00011A29"/>
    <w:rsid w:val="00012742"/>
    <w:rsid w:val="00013E93"/>
    <w:rsid w:val="000144B6"/>
    <w:rsid w:val="00015241"/>
    <w:rsid w:val="00015F3C"/>
    <w:rsid w:val="00017037"/>
    <w:rsid w:val="00023342"/>
    <w:rsid w:val="000240E9"/>
    <w:rsid w:val="00024EA1"/>
    <w:rsid w:val="00024FD2"/>
    <w:rsid w:val="0003217B"/>
    <w:rsid w:val="00036A36"/>
    <w:rsid w:val="000437CA"/>
    <w:rsid w:val="00043A5F"/>
    <w:rsid w:val="000461E2"/>
    <w:rsid w:val="0004682B"/>
    <w:rsid w:val="00047889"/>
    <w:rsid w:val="00047898"/>
    <w:rsid w:val="00053C89"/>
    <w:rsid w:val="000550C6"/>
    <w:rsid w:val="000603D1"/>
    <w:rsid w:val="00061DB0"/>
    <w:rsid w:val="00062E24"/>
    <w:rsid w:val="0006395F"/>
    <w:rsid w:val="00065B8E"/>
    <w:rsid w:val="000663FD"/>
    <w:rsid w:val="00067232"/>
    <w:rsid w:val="0006738E"/>
    <w:rsid w:val="00073940"/>
    <w:rsid w:val="00075692"/>
    <w:rsid w:val="00075BD9"/>
    <w:rsid w:val="00076C0C"/>
    <w:rsid w:val="000771A1"/>
    <w:rsid w:val="00083426"/>
    <w:rsid w:val="00084F73"/>
    <w:rsid w:val="0008559C"/>
    <w:rsid w:val="000862F9"/>
    <w:rsid w:val="00092E92"/>
    <w:rsid w:val="000932D4"/>
    <w:rsid w:val="0009452B"/>
    <w:rsid w:val="00097B65"/>
    <w:rsid w:val="000A0FF6"/>
    <w:rsid w:val="000A2977"/>
    <w:rsid w:val="000A3A0C"/>
    <w:rsid w:val="000A3A9A"/>
    <w:rsid w:val="000A3ACE"/>
    <w:rsid w:val="000A65AB"/>
    <w:rsid w:val="000B2333"/>
    <w:rsid w:val="000B3D19"/>
    <w:rsid w:val="000B635C"/>
    <w:rsid w:val="000C0422"/>
    <w:rsid w:val="000C26A6"/>
    <w:rsid w:val="000C4FBD"/>
    <w:rsid w:val="000C678E"/>
    <w:rsid w:val="000C76AE"/>
    <w:rsid w:val="000C78F0"/>
    <w:rsid w:val="000D20DD"/>
    <w:rsid w:val="000D437D"/>
    <w:rsid w:val="000D678B"/>
    <w:rsid w:val="000D7037"/>
    <w:rsid w:val="000E15AF"/>
    <w:rsid w:val="000E1A65"/>
    <w:rsid w:val="000E25D2"/>
    <w:rsid w:val="000E316F"/>
    <w:rsid w:val="000E35CB"/>
    <w:rsid w:val="000E4B61"/>
    <w:rsid w:val="000E5169"/>
    <w:rsid w:val="000E6111"/>
    <w:rsid w:val="000F13DA"/>
    <w:rsid w:val="000F2EC8"/>
    <w:rsid w:val="00101842"/>
    <w:rsid w:val="00107CF6"/>
    <w:rsid w:val="00110B39"/>
    <w:rsid w:val="00112268"/>
    <w:rsid w:val="0011287A"/>
    <w:rsid w:val="00121F5C"/>
    <w:rsid w:val="00125FBC"/>
    <w:rsid w:val="00126695"/>
    <w:rsid w:val="00127807"/>
    <w:rsid w:val="00131CEF"/>
    <w:rsid w:val="00133E6A"/>
    <w:rsid w:val="00135856"/>
    <w:rsid w:val="00135D46"/>
    <w:rsid w:val="001372EA"/>
    <w:rsid w:val="00140989"/>
    <w:rsid w:val="0014130D"/>
    <w:rsid w:val="001430F8"/>
    <w:rsid w:val="001445DC"/>
    <w:rsid w:val="00145950"/>
    <w:rsid w:val="001515C8"/>
    <w:rsid w:val="00152E64"/>
    <w:rsid w:val="00154958"/>
    <w:rsid w:val="001558BB"/>
    <w:rsid w:val="00160613"/>
    <w:rsid w:val="00160ECA"/>
    <w:rsid w:val="00161C92"/>
    <w:rsid w:val="00162030"/>
    <w:rsid w:val="001620B0"/>
    <w:rsid w:val="001660D8"/>
    <w:rsid w:val="001665A3"/>
    <w:rsid w:val="001727B5"/>
    <w:rsid w:val="001736A8"/>
    <w:rsid w:val="0018193B"/>
    <w:rsid w:val="0018239B"/>
    <w:rsid w:val="00182CA0"/>
    <w:rsid w:val="0018309F"/>
    <w:rsid w:val="0018358D"/>
    <w:rsid w:val="001847EC"/>
    <w:rsid w:val="00184869"/>
    <w:rsid w:val="00186EDC"/>
    <w:rsid w:val="0019184E"/>
    <w:rsid w:val="00192C30"/>
    <w:rsid w:val="001931AF"/>
    <w:rsid w:val="00197019"/>
    <w:rsid w:val="001A1633"/>
    <w:rsid w:val="001A2590"/>
    <w:rsid w:val="001A3A53"/>
    <w:rsid w:val="001A42B0"/>
    <w:rsid w:val="001A6523"/>
    <w:rsid w:val="001A769B"/>
    <w:rsid w:val="001A7E75"/>
    <w:rsid w:val="001B0FA7"/>
    <w:rsid w:val="001B1353"/>
    <w:rsid w:val="001B1CD3"/>
    <w:rsid w:val="001B43E8"/>
    <w:rsid w:val="001B7C12"/>
    <w:rsid w:val="001C1D3A"/>
    <w:rsid w:val="001C36BD"/>
    <w:rsid w:val="001C4CB4"/>
    <w:rsid w:val="001C5984"/>
    <w:rsid w:val="001C6A45"/>
    <w:rsid w:val="001C6B63"/>
    <w:rsid w:val="001D0B72"/>
    <w:rsid w:val="001D3C9C"/>
    <w:rsid w:val="001D4BCC"/>
    <w:rsid w:val="001D4E0F"/>
    <w:rsid w:val="001D5658"/>
    <w:rsid w:val="001E01ED"/>
    <w:rsid w:val="001E0AD8"/>
    <w:rsid w:val="001E1879"/>
    <w:rsid w:val="001E22F4"/>
    <w:rsid w:val="001E4185"/>
    <w:rsid w:val="001E5648"/>
    <w:rsid w:val="001E5BE6"/>
    <w:rsid w:val="001E6C7B"/>
    <w:rsid w:val="001E6DF7"/>
    <w:rsid w:val="001E7D3A"/>
    <w:rsid w:val="001F0847"/>
    <w:rsid w:val="001F1458"/>
    <w:rsid w:val="001F14E2"/>
    <w:rsid w:val="001F1932"/>
    <w:rsid w:val="001F2359"/>
    <w:rsid w:val="001F3791"/>
    <w:rsid w:val="001F5DD9"/>
    <w:rsid w:val="001F66E6"/>
    <w:rsid w:val="001F728C"/>
    <w:rsid w:val="001F7FB7"/>
    <w:rsid w:val="002006AD"/>
    <w:rsid w:val="00202612"/>
    <w:rsid w:val="00202E5D"/>
    <w:rsid w:val="002037C9"/>
    <w:rsid w:val="002037D6"/>
    <w:rsid w:val="002038C5"/>
    <w:rsid w:val="00205317"/>
    <w:rsid w:val="0020638D"/>
    <w:rsid w:val="0020736B"/>
    <w:rsid w:val="00207842"/>
    <w:rsid w:val="00213D2B"/>
    <w:rsid w:val="00216238"/>
    <w:rsid w:val="0022088C"/>
    <w:rsid w:val="00220B64"/>
    <w:rsid w:val="00220E09"/>
    <w:rsid w:val="00230276"/>
    <w:rsid w:val="00230920"/>
    <w:rsid w:val="002310EF"/>
    <w:rsid w:val="00234A65"/>
    <w:rsid w:val="00241529"/>
    <w:rsid w:val="00241A21"/>
    <w:rsid w:val="0024328A"/>
    <w:rsid w:val="00246101"/>
    <w:rsid w:val="00247501"/>
    <w:rsid w:val="00251961"/>
    <w:rsid w:val="0025330A"/>
    <w:rsid w:val="0025337B"/>
    <w:rsid w:val="00253868"/>
    <w:rsid w:val="00253C1A"/>
    <w:rsid w:val="002562AF"/>
    <w:rsid w:val="0025639F"/>
    <w:rsid w:val="002574C7"/>
    <w:rsid w:val="00262814"/>
    <w:rsid w:val="002647BE"/>
    <w:rsid w:val="00264914"/>
    <w:rsid w:val="00264E09"/>
    <w:rsid w:val="00271B5F"/>
    <w:rsid w:val="00272DC5"/>
    <w:rsid w:val="002736E2"/>
    <w:rsid w:val="00273E21"/>
    <w:rsid w:val="002768F5"/>
    <w:rsid w:val="00280FF5"/>
    <w:rsid w:val="002817E6"/>
    <w:rsid w:val="002828E4"/>
    <w:rsid w:val="00282CCB"/>
    <w:rsid w:val="00282E5F"/>
    <w:rsid w:val="00283571"/>
    <w:rsid w:val="002854DA"/>
    <w:rsid w:val="0028791C"/>
    <w:rsid w:val="002969E0"/>
    <w:rsid w:val="00297787"/>
    <w:rsid w:val="002A28A3"/>
    <w:rsid w:val="002A366F"/>
    <w:rsid w:val="002A6C75"/>
    <w:rsid w:val="002A7933"/>
    <w:rsid w:val="002A79D3"/>
    <w:rsid w:val="002B10B7"/>
    <w:rsid w:val="002B1EB0"/>
    <w:rsid w:val="002B32DD"/>
    <w:rsid w:val="002B4814"/>
    <w:rsid w:val="002B7530"/>
    <w:rsid w:val="002B7AA4"/>
    <w:rsid w:val="002C1BC1"/>
    <w:rsid w:val="002C1EC4"/>
    <w:rsid w:val="002C3BC9"/>
    <w:rsid w:val="002C7E9D"/>
    <w:rsid w:val="002D283F"/>
    <w:rsid w:val="002D790B"/>
    <w:rsid w:val="002D7E11"/>
    <w:rsid w:val="002E0CE9"/>
    <w:rsid w:val="002E4F76"/>
    <w:rsid w:val="002E5473"/>
    <w:rsid w:val="002E6600"/>
    <w:rsid w:val="002E7E36"/>
    <w:rsid w:val="002F08AA"/>
    <w:rsid w:val="002F137E"/>
    <w:rsid w:val="002F7E17"/>
    <w:rsid w:val="0030158F"/>
    <w:rsid w:val="00303FAC"/>
    <w:rsid w:val="0030480E"/>
    <w:rsid w:val="00306816"/>
    <w:rsid w:val="00307CB5"/>
    <w:rsid w:val="00307F27"/>
    <w:rsid w:val="00310E49"/>
    <w:rsid w:val="003121A9"/>
    <w:rsid w:val="003139A1"/>
    <w:rsid w:val="0031508B"/>
    <w:rsid w:val="003156C6"/>
    <w:rsid w:val="003177B6"/>
    <w:rsid w:val="0032040E"/>
    <w:rsid w:val="0032082B"/>
    <w:rsid w:val="00321547"/>
    <w:rsid w:val="00321ADB"/>
    <w:rsid w:val="003227C9"/>
    <w:rsid w:val="00324B37"/>
    <w:rsid w:val="003266E8"/>
    <w:rsid w:val="00327C29"/>
    <w:rsid w:val="00330024"/>
    <w:rsid w:val="00330E8C"/>
    <w:rsid w:val="00332659"/>
    <w:rsid w:val="003332EE"/>
    <w:rsid w:val="00333A13"/>
    <w:rsid w:val="0033486A"/>
    <w:rsid w:val="003366E7"/>
    <w:rsid w:val="00337704"/>
    <w:rsid w:val="00340880"/>
    <w:rsid w:val="00344611"/>
    <w:rsid w:val="00346B59"/>
    <w:rsid w:val="00351089"/>
    <w:rsid w:val="003520CB"/>
    <w:rsid w:val="0035621C"/>
    <w:rsid w:val="00360065"/>
    <w:rsid w:val="0036022F"/>
    <w:rsid w:val="003614D9"/>
    <w:rsid w:val="003626CC"/>
    <w:rsid w:val="00362D3B"/>
    <w:rsid w:val="00365337"/>
    <w:rsid w:val="003660AE"/>
    <w:rsid w:val="00370400"/>
    <w:rsid w:val="003722CA"/>
    <w:rsid w:val="00373D93"/>
    <w:rsid w:val="00376306"/>
    <w:rsid w:val="0037730D"/>
    <w:rsid w:val="003837C3"/>
    <w:rsid w:val="00383A4E"/>
    <w:rsid w:val="00385717"/>
    <w:rsid w:val="00392A8F"/>
    <w:rsid w:val="00392AC4"/>
    <w:rsid w:val="003960F6"/>
    <w:rsid w:val="003A06D2"/>
    <w:rsid w:val="003A0750"/>
    <w:rsid w:val="003A1F69"/>
    <w:rsid w:val="003A7ABD"/>
    <w:rsid w:val="003B05DC"/>
    <w:rsid w:val="003B2795"/>
    <w:rsid w:val="003B5DCD"/>
    <w:rsid w:val="003B600F"/>
    <w:rsid w:val="003C09C2"/>
    <w:rsid w:val="003C2424"/>
    <w:rsid w:val="003C2520"/>
    <w:rsid w:val="003C52C7"/>
    <w:rsid w:val="003C76A9"/>
    <w:rsid w:val="003D0A12"/>
    <w:rsid w:val="003D6E8F"/>
    <w:rsid w:val="003D7FBE"/>
    <w:rsid w:val="003E0354"/>
    <w:rsid w:val="003E0A5A"/>
    <w:rsid w:val="003E1677"/>
    <w:rsid w:val="003E658C"/>
    <w:rsid w:val="003F03AD"/>
    <w:rsid w:val="003F2BAB"/>
    <w:rsid w:val="003F655F"/>
    <w:rsid w:val="003F7B25"/>
    <w:rsid w:val="004038FA"/>
    <w:rsid w:val="00404477"/>
    <w:rsid w:val="00407EB5"/>
    <w:rsid w:val="0041502C"/>
    <w:rsid w:val="00417787"/>
    <w:rsid w:val="00417EBF"/>
    <w:rsid w:val="00420CC2"/>
    <w:rsid w:val="00425020"/>
    <w:rsid w:val="004272E5"/>
    <w:rsid w:val="00430590"/>
    <w:rsid w:val="004305ED"/>
    <w:rsid w:val="00430B1A"/>
    <w:rsid w:val="00432BF7"/>
    <w:rsid w:val="004333C0"/>
    <w:rsid w:val="004357A3"/>
    <w:rsid w:val="00435BAC"/>
    <w:rsid w:val="00441156"/>
    <w:rsid w:val="004415A4"/>
    <w:rsid w:val="00441D6E"/>
    <w:rsid w:val="00442B49"/>
    <w:rsid w:val="00443E67"/>
    <w:rsid w:val="00444012"/>
    <w:rsid w:val="00444747"/>
    <w:rsid w:val="00446AC3"/>
    <w:rsid w:val="004473CA"/>
    <w:rsid w:val="00447782"/>
    <w:rsid w:val="00447CD2"/>
    <w:rsid w:val="00451A63"/>
    <w:rsid w:val="00453715"/>
    <w:rsid w:val="00454426"/>
    <w:rsid w:val="0045587A"/>
    <w:rsid w:val="004572D6"/>
    <w:rsid w:val="004619FE"/>
    <w:rsid w:val="0046268E"/>
    <w:rsid w:val="004657A9"/>
    <w:rsid w:val="0047318A"/>
    <w:rsid w:val="00473A1C"/>
    <w:rsid w:val="004746D9"/>
    <w:rsid w:val="00475F10"/>
    <w:rsid w:val="00481D11"/>
    <w:rsid w:val="0048501C"/>
    <w:rsid w:val="004856C2"/>
    <w:rsid w:val="004859CE"/>
    <w:rsid w:val="00486405"/>
    <w:rsid w:val="004866AF"/>
    <w:rsid w:val="00486B14"/>
    <w:rsid w:val="00486C75"/>
    <w:rsid w:val="00487A30"/>
    <w:rsid w:val="0049028A"/>
    <w:rsid w:val="004905CC"/>
    <w:rsid w:val="004926BF"/>
    <w:rsid w:val="00492E06"/>
    <w:rsid w:val="00496095"/>
    <w:rsid w:val="004A0469"/>
    <w:rsid w:val="004A04D8"/>
    <w:rsid w:val="004A3CF2"/>
    <w:rsid w:val="004A7D2F"/>
    <w:rsid w:val="004B1345"/>
    <w:rsid w:val="004B1902"/>
    <w:rsid w:val="004B21B3"/>
    <w:rsid w:val="004B4FDB"/>
    <w:rsid w:val="004B5A2A"/>
    <w:rsid w:val="004B637F"/>
    <w:rsid w:val="004B7C85"/>
    <w:rsid w:val="004C0741"/>
    <w:rsid w:val="004C0D0D"/>
    <w:rsid w:val="004C10F2"/>
    <w:rsid w:val="004C22B1"/>
    <w:rsid w:val="004C50B7"/>
    <w:rsid w:val="004D17E2"/>
    <w:rsid w:val="004D1FC5"/>
    <w:rsid w:val="004D2F85"/>
    <w:rsid w:val="004D4018"/>
    <w:rsid w:val="004D41C7"/>
    <w:rsid w:val="004D42ED"/>
    <w:rsid w:val="004D6644"/>
    <w:rsid w:val="004D70CA"/>
    <w:rsid w:val="004E05B5"/>
    <w:rsid w:val="004E0DD9"/>
    <w:rsid w:val="004E0F2F"/>
    <w:rsid w:val="004E1269"/>
    <w:rsid w:val="004E3FCF"/>
    <w:rsid w:val="004E3FE7"/>
    <w:rsid w:val="004E4A98"/>
    <w:rsid w:val="004E4BAB"/>
    <w:rsid w:val="004E4DB1"/>
    <w:rsid w:val="004E517D"/>
    <w:rsid w:val="004E60F8"/>
    <w:rsid w:val="004E65E1"/>
    <w:rsid w:val="004E7DAE"/>
    <w:rsid w:val="004F01CC"/>
    <w:rsid w:val="004F2623"/>
    <w:rsid w:val="004F3F85"/>
    <w:rsid w:val="004F54DA"/>
    <w:rsid w:val="004F5D39"/>
    <w:rsid w:val="004F609C"/>
    <w:rsid w:val="004F7524"/>
    <w:rsid w:val="005005F8"/>
    <w:rsid w:val="00500D93"/>
    <w:rsid w:val="00501833"/>
    <w:rsid w:val="00503519"/>
    <w:rsid w:val="0050371D"/>
    <w:rsid w:val="00503857"/>
    <w:rsid w:val="00504001"/>
    <w:rsid w:val="00507249"/>
    <w:rsid w:val="0050750F"/>
    <w:rsid w:val="00513F07"/>
    <w:rsid w:val="00513F18"/>
    <w:rsid w:val="00514CCB"/>
    <w:rsid w:val="00515E60"/>
    <w:rsid w:val="00516800"/>
    <w:rsid w:val="00516861"/>
    <w:rsid w:val="00516A8E"/>
    <w:rsid w:val="00517E17"/>
    <w:rsid w:val="00520121"/>
    <w:rsid w:val="005223E3"/>
    <w:rsid w:val="00522A8B"/>
    <w:rsid w:val="00525ACE"/>
    <w:rsid w:val="00525B0F"/>
    <w:rsid w:val="005275BD"/>
    <w:rsid w:val="005330A2"/>
    <w:rsid w:val="0053506F"/>
    <w:rsid w:val="0053610F"/>
    <w:rsid w:val="00536318"/>
    <w:rsid w:val="00541360"/>
    <w:rsid w:val="00543CEB"/>
    <w:rsid w:val="00544E8E"/>
    <w:rsid w:val="005453A3"/>
    <w:rsid w:val="0054659F"/>
    <w:rsid w:val="00546A30"/>
    <w:rsid w:val="00547370"/>
    <w:rsid w:val="00547BC5"/>
    <w:rsid w:val="00551244"/>
    <w:rsid w:val="00551E4D"/>
    <w:rsid w:val="005524EE"/>
    <w:rsid w:val="00554FFD"/>
    <w:rsid w:val="00555C8F"/>
    <w:rsid w:val="00557B1F"/>
    <w:rsid w:val="00560450"/>
    <w:rsid w:val="00560FCC"/>
    <w:rsid w:val="0056173F"/>
    <w:rsid w:val="00561952"/>
    <w:rsid w:val="00564F61"/>
    <w:rsid w:val="0056701A"/>
    <w:rsid w:val="005726BC"/>
    <w:rsid w:val="00576F3D"/>
    <w:rsid w:val="00577E7C"/>
    <w:rsid w:val="00577FBD"/>
    <w:rsid w:val="0058067B"/>
    <w:rsid w:val="00582F5E"/>
    <w:rsid w:val="0058529C"/>
    <w:rsid w:val="00587057"/>
    <w:rsid w:val="00587C14"/>
    <w:rsid w:val="00590CF5"/>
    <w:rsid w:val="00590E44"/>
    <w:rsid w:val="005918A3"/>
    <w:rsid w:val="00591D76"/>
    <w:rsid w:val="00594677"/>
    <w:rsid w:val="00595D9C"/>
    <w:rsid w:val="0059701B"/>
    <w:rsid w:val="005A2A75"/>
    <w:rsid w:val="005A7AD6"/>
    <w:rsid w:val="005A7BB8"/>
    <w:rsid w:val="005B128B"/>
    <w:rsid w:val="005B3F45"/>
    <w:rsid w:val="005B46AB"/>
    <w:rsid w:val="005B6508"/>
    <w:rsid w:val="005B6A99"/>
    <w:rsid w:val="005B700A"/>
    <w:rsid w:val="005C1B98"/>
    <w:rsid w:val="005C4098"/>
    <w:rsid w:val="005C52EF"/>
    <w:rsid w:val="005C5FA5"/>
    <w:rsid w:val="005D039E"/>
    <w:rsid w:val="005D0ADB"/>
    <w:rsid w:val="005D3F21"/>
    <w:rsid w:val="005D56A1"/>
    <w:rsid w:val="005E358B"/>
    <w:rsid w:val="005E3C03"/>
    <w:rsid w:val="005E585C"/>
    <w:rsid w:val="005E5B8E"/>
    <w:rsid w:val="005E7FEE"/>
    <w:rsid w:val="005F007C"/>
    <w:rsid w:val="005F0D88"/>
    <w:rsid w:val="005F14CF"/>
    <w:rsid w:val="00600EF4"/>
    <w:rsid w:val="0060101F"/>
    <w:rsid w:val="00601356"/>
    <w:rsid w:val="00601946"/>
    <w:rsid w:val="006022A7"/>
    <w:rsid w:val="006043CF"/>
    <w:rsid w:val="00604D0B"/>
    <w:rsid w:val="006076F9"/>
    <w:rsid w:val="006107B1"/>
    <w:rsid w:val="0061203A"/>
    <w:rsid w:val="00612650"/>
    <w:rsid w:val="00622D83"/>
    <w:rsid w:val="00626B9F"/>
    <w:rsid w:val="0062735A"/>
    <w:rsid w:val="00634296"/>
    <w:rsid w:val="00635C74"/>
    <w:rsid w:val="0063649F"/>
    <w:rsid w:val="006440B2"/>
    <w:rsid w:val="006448D2"/>
    <w:rsid w:val="00644902"/>
    <w:rsid w:val="00646C82"/>
    <w:rsid w:val="006513D7"/>
    <w:rsid w:val="00652D72"/>
    <w:rsid w:val="006541E6"/>
    <w:rsid w:val="0065439C"/>
    <w:rsid w:val="0065575B"/>
    <w:rsid w:val="00656696"/>
    <w:rsid w:val="0065710E"/>
    <w:rsid w:val="00657819"/>
    <w:rsid w:val="006578C9"/>
    <w:rsid w:val="00661219"/>
    <w:rsid w:val="0066364D"/>
    <w:rsid w:val="00664F68"/>
    <w:rsid w:val="0066575B"/>
    <w:rsid w:val="00665FC4"/>
    <w:rsid w:val="006712EB"/>
    <w:rsid w:val="00673C19"/>
    <w:rsid w:val="006755CE"/>
    <w:rsid w:val="00677F68"/>
    <w:rsid w:val="006829D4"/>
    <w:rsid w:val="00682B02"/>
    <w:rsid w:val="00682C20"/>
    <w:rsid w:val="0068339F"/>
    <w:rsid w:val="00683992"/>
    <w:rsid w:val="0068530C"/>
    <w:rsid w:val="0069148B"/>
    <w:rsid w:val="006918D8"/>
    <w:rsid w:val="006920C1"/>
    <w:rsid w:val="00693FF5"/>
    <w:rsid w:val="00697A2E"/>
    <w:rsid w:val="006A18D0"/>
    <w:rsid w:val="006A5869"/>
    <w:rsid w:val="006A58B8"/>
    <w:rsid w:val="006A7AE4"/>
    <w:rsid w:val="006B0D53"/>
    <w:rsid w:val="006B26AF"/>
    <w:rsid w:val="006B33DD"/>
    <w:rsid w:val="006B51D8"/>
    <w:rsid w:val="006C2AD8"/>
    <w:rsid w:val="006C328F"/>
    <w:rsid w:val="006C3B90"/>
    <w:rsid w:val="006D2931"/>
    <w:rsid w:val="006D35DC"/>
    <w:rsid w:val="006D512D"/>
    <w:rsid w:val="006E32BA"/>
    <w:rsid w:val="006E73C8"/>
    <w:rsid w:val="006F0C4B"/>
    <w:rsid w:val="006F10E6"/>
    <w:rsid w:val="006F10F8"/>
    <w:rsid w:val="006F26F8"/>
    <w:rsid w:val="006F39FE"/>
    <w:rsid w:val="006F5FAB"/>
    <w:rsid w:val="006F600E"/>
    <w:rsid w:val="00700B03"/>
    <w:rsid w:val="007027B3"/>
    <w:rsid w:val="007028A6"/>
    <w:rsid w:val="007052DE"/>
    <w:rsid w:val="00707C80"/>
    <w:rsid w:val="00714704"/>
    <w:rsid w:val="00714FF9"/>
    <w:rsid w:val="00715451"/>
    <w:rsid w:val="00717586"/>
    <w:rsid w:val="00720957"/>
    <w:rsid w:val="00720A55"/>
    <w:rsid w:val="00721363"/>
    <w:rsid w:val="0072720D"/>
    <w:rsid w:val="0073145D"/>
    <w:rsid w:val="00731E52"/>
    <w:rsid w:val="00735304"/>
    <w:rsid w:val="0073725F"/>
    <w:rsid w:val="007422E4"/>
    <w:rsid w:val="00742E7E"/>
    <w:rsid w:val="00746D28"/>
    <w:rsid w:val="00747370"/>
    <w:rsid w:val="00750CE6"/>
    <w:rsid w:val="00753FEF"/>
    <w:rsid w:val="00755C69"/>
    <w:rsid w:val="00757943"/>
    <w:rsid w:val="00760DBB"/>
    <w:rsid w:val="00761998"/>
    <w:rsid w:val="0076241B"/>
    <w:rsid w:val="007627BC"/>
    <w:rsid w:val="007663BA"/>
    <w:rsid w:val="00766FCD"/>
    <w:rsid w:val="00767AF9"/>
    <w:rsid w:val="00771CEF"/>
    <w:rsid w:val="00773A21"/>
    <w:rsid w:val="00773B71"/>
    <w:rsid w:val="007749C6"/>
    <w:rsid w:val="00774B92"/>
    <w:rsid w:val="00774DA2"/>
    <w:rsid w:val="007750F3"/>
    <w:rsid w:val="007809F7"/>
    <w:rsid w:val="00787F42"/>
    <w:rsid w:val="00790BF8"/>
    <w:rsid w:val="0079377B"/>
    <w:rsid w:val="007940F7"/>
    <w:rsid w:val="007947C1"/>
    <w:rsid w:val="00794EFC"/>
    <w:rsid w:val="00796FB9"/>
    <w:rsid w:val="0079740E"/>
    <w:rsid w:val="007A3005"/>
    <w:rsid w:val="007A6CAB"/>
    <w:rsid w:val="007A7E70"/>
    <w:rsid w:val="007B0837"/>
    <w:rsid w:val="007B210C"/>
    <w:rsid w:val="007B29E2"/>
    <w:rsid w:val="007B2C7F"/>
    <w:rsid w:val="007B6F18"/>
    <w:rsid w:val="007B7697"/>
    <w:rsid w:val="007C0558"/>
    <w:rsid w:val="007C1B99"/>
    <w:rsid w:val="007C2FD5"/>
    <w:rsid w:val="007C306C"/>
    <w:rsid w:val="007C4C49"/>
    <w:rsid w:val="007C5293"/>
    <w:rsid w:val="007C5939"/>
    <w:rsid w:val="007D07A0"/>
    <w:rsid w:val="007D0F2A"/>
    <w:rsid w:val="007D14CC"/>
    <w:rsid w:val="007D17F2"/>
    <w:rsid w:val="007D4E25"/>
    <w:rsid w:val="007D58B1"/>
    <w:rsid w:val="007D7333"/>
    <w:rsid w:val="007D740A"/>
    <w:rsid w:val="007D7440"/>
    <w:rsid w:val="007E11B3"/>
    <w:rsid w:val="007E21AA"/>
    <w:rsid w:val="007E603E"/>
    <w:rsid w:val="007E6E79"/>
    <w:rsid w:val="007F1EE2"/>
    <w:rsid w:val="007F2D52"/>
    <w:rsid w:val="007F3E89"/>
    <w:rsid w:val="007F44D2"/>
    <w:rsid w:val="007F5185"/>
    <w:rsid w:val="007F51C1"/>
    <w:rsid w:val="007F715D"/>
    <w:rsid w:val="007F7AD2"/>
    <w:rsid w:val="008014D9"/>
    <w:rsid w:val="00801FDE"/>
    <w:rsid w:val="008035A8"/>
    <w:rsid w:val="00805967"/>
    <w:rsid w:val="008130CC"/>
    <w:rsid w:val="00813BF0"/>
    <w:rsid w:val="00816565"/>
    <w:rsid w:val="00820C87"/>
    <w:rsid w:val="00824396"/>
    <w:rsid w:val="00825378"/>
    <w:rsid w:val="008264C8"/>
    <w:rsid w:val="00827350"/>
    <w:rsid w:val="0083027C"/>
    <w:rsid w:val="008306F0"/>
    <w:rsid w:val="0083142B"/>
    <w:rsid w:val="008322A7"/>
    <w:rsid w:val="0083479E"/>
    <w:rsid w:val="008352C3"/>
    <w:rsid w:val="00835DF6"/>
    <w:rsid w:val="00837A37"/>
    <w:rsid w:val="00851FBB"/>
    <w:rsid w:val="00857A89"/>
    <w:rsid w:val="00861B7F"/>
    <w:rsid w:val="008634C3"/>
    <w:rsid w:val="0086402B"/>
    <w:rsid w:val="0086543C"/>
    <w:rsid w:val="008659D8"/>
    <w:rsid w:val="00867A53"/>
    <w:rsid w:val="00871FBD"/>
    <w:rsid w:val="0087241F"/>
    <w:rsid w:val="00873E4C"/>
    <w:rsid w:val="00876191"/>
    <w:rsid w:val="00877F1D"/>
    <w:rsid w:val="00880D59"/>
    <w:rsid w:val="00882A7D"/>
    <w:rsid w:val="00885C54"/>
    <w:rsid w:val="00886F5B"/>
    <w:rsid w:val="00891EE7"/>
    <w:rsid w:val="00892167"/>
    <w:rsid w:val="00894815"/>
    <w:rsid w:val="008A18F8"/>
    <w:rsid w:val="008A1F19"/>
    <w:rsid w:val="008A24AB"/>
    <w:rsid w:val="008A6DF7"/>
    <w:rsid w:val="008B1E11"/>
    <w:rsid w:val="008B470F"/>
    <w:rsid w:val="008B7E64"/>
    <w:rsid w:val="008C0CB7"/>
    <w:rsid w:val="008C2E12"/>
    <w:rsid w:val="008C415B"/>
    <w:rsid w:val="008C53E6"/>
    <w:rsid w:val="008C5449"/>
    <w:rsid w:val="008D1591"/>
    <w:rsid w:val="008D600F"/>
    <w:rsid w:val="008D7FD5"/>
    <w:rsid w:val="008E21A4"/>
    <w:rsid w:val="008E3306"/>
    <w:rsid w:val="008E3988"/>
    <w:rsid w:val="008E4D3D"/>
    <w:rsid w:val="008E6366"/>
    <w:rsid w:val="008E64C8"/>
    <w:rsid w:val="008E6912"/>
    <w:rsid w:val="008E6E58"/>
    <w:rsid w:val="008F1E0F"/>
    <w:rsid w:val="008F4359"/>
    <w:rsid w:val="008F4AE2"/>
    <w:rsid w:val="008F5533"/>
    <w:rsid w:val="008F5A52"/>
    <w:rsid w:val="008F702E"/>
    <w:rsid w:val="00901B0F"/>
    <w:rsid w:val="00901FB9"/>
    <w:rsid w:val="009051A5"/>
    <w:rsid w:val="00905A1B"/>
    <w:rsid w:val="00905AA4"/>
    <w:rsid w:val="00905F8F"/>
    <w:rsid w:val="00906CC1"/>
    <w:rsid w:val="00907D5F"/>
    <w:rsid w:val="00907E0F"/>
    <w:rsid w:val="00907E4D"/>
    <w:rsid w:val="00913F8E"/>
    <w:rsid w:val="00920A03"/>
    <w:rsid w:val="009235CB"/>
    <w:rsid w:val="0092495C"/>
    <w:rsid w:val="0093020D"/>
    <w:rsid w:val="00932CEB"/>
    <w:rsid w:val="009351CE"/>
    <w:rsid w:val="00940BA8"/>
    <w:rsid w:val="00944C39"/>
    <w:rsid w:val="00947137"/>
    <w:rsid w:val="009511C6"/>
    <w:rsid w:val="009521CB"/>
    <w:rsid w:val="00954921"/>
    <w:rsid w:val="0095627E"/>
    <w:rsid w:val="00957C5A"/>
    <w:rsid w:val="0096019F"/>
    <w:rsid w:val="00960568"/>
    <w:rsid w:val="009606E0"/>
    <w:rsid w:val="0096127F"/>
    <w:rsid w:val="00961759"/>
    <w:rsid w:val="00963859"/>
    <w:rsid w:val="009644B2"/>
    <w:rsid w:val="009656AA"/>
    <w:rsid w:val="009717B2"/>
    <w:rsid w:val="00974A29"/>
    <w:rsid w:val="00982B4D"/>
    <w:rsid w:val="009832F5"/>
    <w:rsid w:val="00987443"/>
    <w:rsid w:val="00987900"/>
    <w:rsid w:val="00995B79"/>
    <w:rsid w:val="00996BBF"/>
    <w:rsid w:val="009A193C"/>
    <w:rsid w:val="009A34FD"/>
    <w:rsid w:val="009A3CDB"/>
    <w:rsid w:val="009A61A6"/>
    <w:rsid w:val="009B23B9"/>
    <w:rsid w:val="009B2928"/>
    <w:rsid w:val="009B29B1"/>
    <w:rsid w:val="009B382E"/>
    <w:rsid w:val="009B6281"/>
    <w:rsid w:val="009B7AB8"/>
    <w:rsid w:val="009C094A"/>
    <w:rsid w:val="009D2664"/>
    <w:rsid w:val="009D3C68"/>
    <w:rsid w:val="009D3DFC"/>
    <w:rsid w:val="009D62B3"/>
    <w:rsid w:val="009E4CE7"/>
    <w:rsid w:val="009E4FC3"/>
    <w:rsid w:val="009E61CA"/>
    <w:rsid w:val="009F2D67"/>
    <w:rsid w:val="009F4238"/>
    <w:rsid w:val="00A01CA7"/>
    <w:rsid w:val="00A02951"/>
    <w:rsid w:val="00A05EDA"/>
    <w:rsid w:val="00A1145F"/>
    <w:rsid w:val="00A11EAD"/>
    <w:rsid w:val="00A1237D"/>
    <w:rsid w:val="00A129C2"/>
    <w:rsid w:val="00A14327"/>
    <w:rsid w:val="00A14810"/>
    <w:rsid w:val="00A208C1"/>
    <w:rsid w:val="00A20B8D"/>
    <w:rsid w:val="00A217FA"/>
    <w:rsid w:val="00A242E5"/>
    <w:rsid w:val="00A26769"/>
    <w:rsid w:val="00A26EB0"/>
    <w:rsid w:val="00A31814"/>
    <w:rsid w:val="00A3530E"/>
    <w:rsid w:val="00A37146"/>
    <w:rsid w:val="00A40216"/>
    <w:rsid w:val="00A43543"/>
    <w:rsid w:val="00A4538E"/>
    <w:rsid w:val="00A46069"/>
    <w:rsid w:val="00A462B5"/>
    <w:rsid w:val="00A47FC4"/>
    <w:rsid w:val="00A50645"/>
    <w:rsid w:val="00A51556"/>
    <w:rsid w:val="00A5173A"/>
    <w:rsid w:val="00A51D63"/>
    <w:rsid w:val="00A520AB"/>
    <w:rsid w:val="00A53126"/>
    <w:rsid w:val="00A53BF6"/>
    <w:rsid w:val="00A54EF0"/>
    <w:rsid w:val="00A559B8"/>
    <w:rsid w:val="00A57375"/>
    <w:rsid w:val="00A57A62"/>
    <w:rsid w:val="00A61E07"/>
    <w:rsid w:val="00A625C3"/>
    <w:rsid w:val="00A62874"/>
    <w:rsid w:val="00A63169"/>
    <w:rsid w:val="00A632FE"/>
    <w:rsid w:val="00A63E0F"/>
    <w:rsid w:val="00A655C6"/>
    <w:rsid w:val="00A67301"/>
    <w:rsid w:val="00A76976"/>
    <w:rsid w:val="00A77B69"/>
    <w:rsid w:val="00A831E6"/>
    <w:rsid w:val="00A8414D"/>
    <w:rsid w:val="00A84641"/>
    <w:rsid w:val="00A84653"/>
    <w:rsid w:val="00A863EE"/>
    <w:rsid w:val="00A87EA8"/>
    <w:rsid w:val="00A904B9"/>
    <w:rsid w:val="00A90FEB"/>
    <w:rsid w:val="00A948AA"/>
    <w:rsid w:val="00A95A60"/>
    <w:rsid w:val="00A9672E"/>
    <w:rsid w:val="00AA1B10"/>
    <w:rsid w:val="00AA287B"/>
    <w:rsid w:val="00AA313C"/>
    <w:rsid w:val="00AB1F92"/>
    <w:rsid w:val="00AB2CB3"/>
    <w:rsid w:val="00AB399D"/>
    <w:rsid w:val="00AC00FB"/>
    <w:rsid w:val="00AC131F"/>
    <w:rsid w:val="00AC31B9"/>
    <w:rsid w:val="00AC3A7E"/>
    <w:rsid w:val="00AC3C12"/>
    <w:rsid w:val="00AC6678"/>
    <w:rsid w:val="00AC7161"/>
    <w:rsid w:val="00AD056D"/>
    <w:rsid w:val="00AD3157"/>
    <w:rsid w:val="00AD3FFC"/>
    <w:rsid w:val="00AD41FA"/>
    <w:rsid w:val="00AD58B2"/>
    <w:rsid w:val="00AD5E0F"/>
    <w:rsid w:val="00AD74EC"/>
    <w:rsid w:val="00AE257B"/>
    <w:rsid w:val="00AE3966"/>
    <w:rsid w:val="00AE42A3"/>
    <w:rsid w:val="00AE4BE9"/>
    <w:rsid w:val="00AE5A2E"/>
    <w:rsid w:val="00AE6EFF"/>
    <w:rsid w:val="00AF10F0"/>
    <w:rsid w:val="00AF1FE5"/>
    <w:rsid w:val="00AF3D93"/>
    <w:rsid w:val="00AF6F57"/>
    <w:rsid w:val="00B03F31"/>
    <w:rsid w:val="00B04049"/>
    <w:rsid w:val="00B04FA2"/>
    <w:rsid w:val="00B06962"/>
    <w:rsid w:val="00B06F5A"/>
    <w:rsid w:val="00B07FC1"/>
    <w:rsid w:val="00B138C4"/>
    <w:rsid w:val="00B14138"/>
    <w:rsid w:val="00B14A3C"/>
    <w:rsid w:val="00B14E07"/>
    <w:rsid w:val="00B14F95"/>
    <w:rsid w:val="00B20510"/>
    <w:rsid w:val="00B20D5C"/>
    <w:rsid w:val="00B22671"/>
    <w:rsid w:val="00B23042"/>
    <w:rsid w:val="00B23377"/>
    <w:rsid w:val="00B256F1"/>
    <w:rsid w:val="00B26092"/>
    <w:rsid w:val="00B2757F"/>
    <w:rsid w:val="00B27BEB"/>
    <w:rsid w:val="00B33A5A"/>
    <w:rsid w:val="00B34DA3"/>
    <w:rsid w:val="00B359F4"/>
    <w:rsid w:val="00B35EF3"/>
    <w:rsid w:val="00B37B25"/>
    <w:rsid w:val="00B408CB"/>
    <w:rsid w:val="00B41F3C"/>
    <w:rsid w:val="00B425DC"/>
    <w:rsid w:val="00B42D13"/>
    <w:rsid w:val="00B44ED1"/>
    <w:rsid w:val="00B51CBD"/>
    <w:rsid w:val="00B54C70"/>
    <w:rsid w:val="00B562FB"/>
    <w:rsid w:val="00B56D32"/>
    <w:rsid w:val="00B5736A"/>
    <w:rsid w:val="00B57581"/>
    <w:rsid w:val="00B60FA4"/>
    <w:rsid w:val="00B61D30"/>
    <w:rsid w:val="00B62905"/>
    <w:rsid w:val="00B62CD9"/>
    <w:rsid w:val="00B639FB"/>
    <w:rsid w:val="00B65C33"/>
    <w:rsid w:val="00B66864"/>
    <w:rsid w:val="00B700C2"/>
    <w:rsid w:val="00B70300"/>
    <w:rsid w:val="00B7042D"/>
    <w:rsid w:val="00B704CD"/>
    <w:rsid w:val="00B70B27"/>
    <w:rsid w:val="00B71957"/>
    <w:rsid w:val="00B71AB5"/>
    <w:rsid w:val="00B751AA"/>
    <w:rsid w:val="00B75326"/>
    <w:rsid w:val="00B7732D"/>
    <w:rsid w:val="00B774A0"/>
    <w:rsid w:val="00B80F94"/>
    <w:rsid w:val="00B82A6A"/>
    <w:rsid w:val="00B8543E"/>
    <w:rsid w:val="00B85679"/>
    <w:rsid w:val="00B85D36"/>
    <w:rsid w:val="00B86A9F"/>
    <w:rsid w:val="00B870F1"/>
    <w:rsid w:val="00B95369"/>
    <w:rsid w:val="00BA0952"/>
    <w:rsid w:val="00BA1A88"/>
    <w:rsid w:val="00BA4EF6"/>
    <w:rsid w:val="00BA6331"/>
    <w:rsid w:val="00BA6546"/>
    <w:rsid w:val="00BA70DA"/>
    <w:rsid w:val="00BB03DE"/>
    <w:rsid w:val="00BB38DC"/>
    <w:rsid w:val="00BB4522"/>
    <w:rsid w:val="00BB4A90"/>
    <w:rsid w:val="00BB4FAC"/>
    <w:rsid w:val="00BB51BC"/>
    <w:rsid w:val="00BB763B"/>
    <w:rsid w:val="00BB7C55"/>
    <w:rsid w:val="00BC35E1"/>
    <w:rsid w:val="00BC54C7"/>
    <w:rsid w:val="00BC64F9"/>
    <w:rsid w:val="00BD0D2D"/>
    <w:rsid w:val="00BD477E"/>
    <w:rsid w:val="00BD50E4"/>
    <w:rsid w:val="00BD5C56"/>
    <w:rsid w:val="00BD6599"/>
    <w:rsid w:val="00BD7FA0"/>
    <w:rsid w:val="00BE081F"/>
    <w:rsid w:val="00BE0C20"/>
    <w:rsid w:val="00BE0DE1"/>
    <w:rsid w:val="00BE182F"/>
    <w:rsid w:val="00BE1A07"/>
    <w:rsid w:val="00BE2B3E"/>
    <w:rsid w:val="00BE35BC"/>
    <w:rsid w:val="00BE447D"/>
    <w:rsid w:val="00BE4C4F"/>
    <w:rsid w:val="00BE4C7C"/>
    <w:rsid w:val="00BE55A6"/>
    <w:rsid w:val="00BE603B"/>
    <w:rsid w:val="00BE60B0"/>
    <w:rsid w:val="00BE695D"/>
    <w:rsid w:val="00BE6AAC"/>
    <w:rsid w:val="00BF04A9"/>
    <w:rsid w:val="00BF108A"/>
    <w:rsid w:val="00BF248F"/>
    <w:rsid w:val="00BF3F03"/>
    <w:rsid w:val="00BF451B"/>
    <w:rsid w:val="00BF5C55"/>
    <w:rsid w:val="00BF7178"/>
    <w:rsid w:val="00BF7B05"/>
    <w:rsid w:val="00C00E26"/>
    <w:rsid w:val="00C0207E"/>
    <w:rsid w:val="00C06F3E"/>
    <w:rsid w:val="00C1053C"/>
    <w:rsid w:val="00C11B62"/>
    <w:rsid w:val="00C1214F"/>
    <w:rsid w:val="00C1527A"/>
    <w:rsid w:val="00C15338"/>
    <w:rsid w:val="00C15B27"/>
    <w:rsid w:val="00C17FFB"/>
    <w:rsid w:val="00C20108"/>
    <w:rsid w:val="00C2067E"/>
    <w:rsid w:val="00C2173D"/>
    <w:rsid w:val="00C21C45"/>
    <w:rsid w:val="00C2310C"/>
    <w:rsid w:val="00C24A3E"/>
    <w:rsid w:val="00C25CB6"/>
    <w:rsid w:val="00C31B4E"/>
    <w:rsid w:val="00C326EE"/>
    <w:rsid w:val="00C3415D"/>
    <w:rsid w:val="00C344E6"/>
    <w:rsid w:val="00C41FBD"/>
    <w:rsid w:val="00C4325D"/>
    <w:rsid w:val="00C44C3A"/>
    <w:rsid w:val="00C47083"/>
    <w:rsid w:val="00C50107"/>
    <w:rsid w:val="00C50B56"/>
    <w:rsid w:val="00C53115"/>
    <w:rsid w:val="00C5331B"/>
    <w:rsid w:val="00C54701"/>
    <w:rsid w:val="00C54998"/>
    <w:rsid w:val="00C600F0"/>
    <w:rsid w:val="00C66BFB"/>
    <w:rsid w:val="00C71142"/>
    <w:rsid w:val="00C737B6"/>
    <w:rsid w:val="00C8104E"/>
    <w:rsid w:val="00C833CE"/>
    <w:rsid w:val="00C834CE"/>
    <w:rsid w:val="00C83634"/>
    <w:rsid w:val="00C86B3E"/>
    <w:rsid w:val="00C91AEE"/>
    <w:rsid w:val="00C9222A"/>
    <w:rsid w:val="00C929F8"/>
    <w:rsid w:val="00C9544A"/>
    <w:rsid w:val="00CA044C"/>
    <w:rsid w:val="00CA204B"/>
    <w:rsid w:val="00CA2EA8"/>
    <w:rsid w:val="00CA3D9C"/>
    <w:rsid w:val="00CA59D4"/>
    <w:rsid w:val="00CA6BE6"/>
    <w:rsid w:val="00CA70C9"/>
    <w:rsid w:val="00CA7ECF"/>
    <w:rsid w:val="00CB20A4"/>
    <w:rsid w:val="00CB419E"/>
    <w:rsid w:val="00CC4624"/>
    <w:rsid w:val="00CC51BA"/>
    <w:rsid w:val="00CD177F"/>
    <w:rsid w:val="00CD198F"/>
    <w:rsid w:val="00CD499B"/>
    <w:rsid w:val="00CD4B9E"/>
    <w:rsid w:val="00CE1CAD"/>
    <w:rsid w:val="00CF19EB"/>
    <w:rsid w:val="00CF3153"/>
    <w:rsid w:val="00CF34A3"/>
    <w:rsid w:val="00CF72B1"/>
    <w:rsid w:val="00D006F3"/>
    <w:rsid w:val="00D0130A"/>
    <w:rsid w:val="00D0234A"/>
    <w:rsid w:val="00D03435"/>
    <w:rsid w:val="00D043C1"/>
    <w:rsid w:val="00D04A0A"/>
    <w:rsid w:val="00D0635E"/>
    <w:rsid w:val="00D07BA7"/>
    <w:rsid w:val="00D1152B"/>
    <w:rsid w:val="00D1394D"/>
    <w:rsid w:val="00D16339"/>
    <w:rsid w:val="00D20860"/>
    <w:rsid w:val="00D247D6"/>
    <w:rsid w:val="00D27176"/>
    <w:rsid w:val="00D278EE"/>
    <w:rsid w:val="00D33651"/>
    <w:rsid w:val="00D33ED3"/>
    <w:rsid w:val="00D35A7A"/>
    <w:rsid w:val="00D4041B"/>
    <w:rsid w:val="00D40AED"/>
    <w:rsid w:val="00D418B1"/>
    <w:rsid w:val="00D425A9"/>
    <w:rsid w:val="00D43774"/>
    <w:rsid w:val="00D4668B"/>
    <w:rsid w:val="00D52DC1"/>
    <w:rsid w:val="00D578EC"/>
    <w:rsid w:val="00D60FD7"/>
    <w:rsid w:val="00D61A37"/>
    <w:rsid w:val="00D62FD2"/>
    <w:rsid w:val="00D645F4"/>
    <w:rsid w:val="00D64A93"/>
    <w:rsid w:val="00D64FFB"/>
    <w:rsid w:val="00D67BED"/>
    <w:rsid w:val="00D70301"/>
    <w:rsid w:val="00D72AA6"/>
    <w:rsid w:val="00D72BBD"/>
    <w:rsid w:val="00D75F27"/>
    <w:rsid w:val="00D774FB"/>
    <w:rsid w:val="00D80ABA"/>
    <w:rsid w:val="00D8208D"/>
    <w:rsid w:val="00D8388F"/>
    <w:rsid w:val="00D84A3D"/>
    <w:rsid w:val="00D85BA1"/>
    <w:rsid w:val="00D86009"/>
    <w:rsid w:val="00D86BA4"/>
    <w:rsid w:val="00D8725D"/>
    <w:rsid w:val="00D876D9"/>
    <w:rsid w:val="00D877AA"/>
    <w:rsid w:val="00D93B9B"/>
    <w:rsid w:val="00D93C9B"/>
    <w:rsid w:val="00D957DB"/>
    <w:rsid w:val="00D97744"/>
    <w:rsid w:val="00DA6C26"/>
    <w:rsid w:val="00DB005D"/>
    <w:rsid w:val="00DB0735"/>
    <w:rsid w:val="00DB3DF1"/>
    <w:rsid w:val="00DB45F4"/>
    <w:rsid w:val="00DB4CE3"/>
    <w:rsid w:val="00DB53DD"/>
    <w:rsid w:val="00DB6556"/>
    <w:rsid w:val="00DB6641"/>
    <w:rsid w:val="00DB6FFD"/>
    <w:rsid w:val="00DC0A58"/>
    <w:rsid w:val="00DC1C4A"/>
    <w:rsid w:val="00DC30C3"/>
    <w:rsid w:val="00DC44F4"/>
    <w:rsid w:val="00DC476B"/>
    <w:rsid w:val="00DC522F"/>
    <w:rsid w:val="00DC7DFB"/>
    <w:rsid w:val="00DD28FC"/>
    <w:rsid w:val="00DD2D6F"/>
    <w:rsid w:val="00DD30AE"/>
    <w:rsid w:val="00DD3EBC"/>
    <w:rsid w:val="00DD55C6"/>
    <w:rsid w:val="00DD78C1"/>
    <w:rsid w:val="00DE414D"/>
    <w:rsid w:val="00DE60B6"/>
    <w:rsid w:val="00DE632A"/>
    <w:rsid w:val="00DE6A47"/>
    <w:rsid w:val="00DF0C8F"/>
    <w:rsid w:val="00DF0E86"/>
    <w:rsid w:val="00DF1C74"/>
    <w:rsid w:val="00DF2B92"/>
    <w:rsid w:val="00DF4746"/>
    <w:rsid w:val="00DF6DF5"/>
    <w:rsid w:val="00DF7073"/>
    <w:rsid w:val="00E004CD"/>
    <w:rsid w:val="00E023EF"/>
    <w:rsid w:val="00E02943"/>
    <w:rsid w:val="00E03977"/>
    <w:rsid w:val="00E04977"/>
    <w:rsid w:val="00E104C1"/>
    <w:rsid w:val="00E11DFF"/>
    <w:rsid w:val="00E212A6"/>
    <w:rsid w:val="00E24561"/>
    <w:rsid w:val="00E246F9"/>
    <w:rsid w:val="00E27AD5"/>
    <w:rsid w:val="00E308A4"/>
    <w:rsid w:val="00E309B4"/>
    <w:rsid w:val="00E319A0"/>
    <w:rsid w:val="00E32293"/>
    <w:rsid w:val="00E326C9"/>
    <w:rsid w:val="00E32E83"/>
    <w:rsid w:val="00E33ECC"/>
    <w:rsid w:val="00E365CA"/>
    <w:rsid w:val="00E400A4"/>
    <w:rsid w:val="00E400DC"/>
    <w:rsid w:val="00E4363B"/>
    <w:rsid w:val="00E44201"/>
    <w:rsid w:val="00E51DEA"/>
    <w:rsid w:val="00E548C7"/>
    <w:rsid w:val="00E54962"/>
    <w:rsid w:val="00E553D2"/>
    <w:rsid w:val="00E577B7"/>
    <w:rsid w:val="00E60146"/>
    <w:rsid w:val="00E6211A"/>
    <w:rsid w:val="00E62517"/>
    <w:rsid w:val="00E63384"/>
    <w:rsid w:val="00E65335"/>
    <w:rsid w:val="00E65CDB"/>
    <w:rsid w:val="00E66CBA"/>
    <w:rsid w:val="00E6735E"/>
    <w:rsid w:val="00E675E3"/>
    <w:rsid w:val="00E67E4C"/>
    <w:rsid w:val="00E71E78"/>
    <w:rsid w:val="00E72CE4"/>
    <w:rsid w:val="00E73298"/>
    <w:rsid w:val="00E74E7F"/>
    <w:rsid w:val="00E8048F"/>
    <w:rsid w:val="00E80577"/>
    <w:rsid w:val="00E807E4"/>
    <w:rsid w:val="00E81DF6"/>
    <w:rsid w:val="00E83569"/>
    <w:rsid w:val="00E845FF"/>
    <w:rsid w:val="00E87759"/>
    <w:rsid w:val="00E90DE7"/>
    <w:rsid w:val="00E91EE9"/>
    <w:rsid w:val="00E9215C"/>
    <w:rsid w:val="00E9330A"/>
    <w:rsid w:val="00E9646D"/>
    <w:rsid w:val="00E96C6E"/>
    <w:rsid w:val="00EA0C83"/>
    <w:rsid w:val="00EA0E02"/>
    <w:rsid w:val="00EA1291"/>
    <w:rsid w:val="00EA5EDA"/>
    <w:rsid w:val="00EA6510"/>
    <w:rsid w:val="00EA693E"/>
    <w:rsid w:val="00EA6BF2"/>
    <w:rsid w:val="00EB0DE6"/>
    <w:rsid w:val="00EB1063"/>
    <w:rsid w:val="00EB1E37"/>
    <w:rsid w:val="00EB201F"/>
    <w:rsid w:val="00EB4D89"/>
    <w:rsid w:val="00EB51FB"/>
    <w:rsid w:val="00EC0B69"/>
    <w:rsid w:val="00EC3996"/>
    <w:rsid w:val="00EC3BCF"/>
    <w:rsid w:val="00EC596D"/>
    <w:rsid w:val="00EC6811"/>
    <w:rsid w:val="00EC7BF6"/>
    <w:rsid w:val="00ED014C"/>
    <w:rsid w:val="00ED06F4"/>
    <w:rsid w:val="00ED116B"/>
    <w:rsid w:val="00ED1AC9"/>
    <w:rsid w:val="00ED2AB4"/>
    <w:rsid w:val="00ED2D0D"/>
    <w:rsid w:val="00ED313A"/>
    <w:rsid w:val="00ED4442"/>
    <w:rsid w:val="00ED54D9"/>
    <w:rsid w:val="00ED7F3C"/>
    <w:rsid w:val="00EE012F"/>
    <w:rsid w:val="00EE2CE3"/>
    <w:rsid w:val="00EE3948"/>
    <w:rsid w:val="00EE5080"/>
    <w:rsid w:val="00EE50D6"/>
    <w:rsid w:val="00EE5D1B"/>
    <w:rsid w:val="00EE724C"/>
    <w:rsid w:val="00EF126B"/>
    <w:rsid w:val="00EF173B"/>
    <w:rsid w:val="00EF3B3E"/>
    <w:rsid w:val="00EF3FA9"/>
    <w:rsid w:val="00EF4EDE"/>
    <w:rsid w:val="00F004AF"/>
    <w:rsid w:val="00F012F3"/>
    <w:rsid w:val="00F01D7C"/>
    <w:rsid w:val="00F024EE"/>
    <w:rsid w:val="00F03AAE"/>
    <w:rsid w:val="00F0651A"/>
    <w:rsid w:val="00F11214"/>
    <w:rsid w:val="00F12538"/>
    <w:rsid w:val="00F132DA"/>
    <w:rsid w:val="00F13868"/>
    <w:rsid w:val="00F14F4B"/>
    <w:rsid w:val="00F1751D"/>
    <w:rsid w:val="00F20896"/>
    <w:rsid w:val="00F2175C"/>
    <w:rsid w:val="00F228A3"/>
    <w:rsid w:val="00F23E63"/>
    <w:rsid w:val="00F257DE"/>
    <w:rsid w:val="00F26211"/>
    <w:rsid w:val="00F27252"/>
    <w:rsid w:val="00F32753"/>
    <w:rsid w:val="00F33BF3"/>
    <w:rsid w:val="00F33C91"/>
    <w:rsid w:val="00F35B5E"/>
    <w:rsid w:val="00F35C28"/>
    <w:rsid w:val="00F406D8"/>
    <w:rsid w:val="00F416B2"/>
    <w:rsid w:val="00F4363C"/>
    <w:rsid w:val="00F448B1"/>
    <w:rsid w:val="00F46B51"/>
    <w:rsid w:val="00F46B67"/>
    <w:rsid w:val="00F50DF7"/>
    <w:rsid w:val="00F51CA1"/>
    <w:rsid w:val="00F51CAB"/>
    <w:rsid w:val="00F523B5"/>
    <w:rsid w:val="00F537A6"/>
    <w:rsid w:val="00F53FDC"/>
    <w:rsid w:val="00F5532F"/>
    <w:rsid w:val="00F55EAD"/>
    <w:rsid w:val="00F56423"/>
    <w:rsid w:val="00F56434"/>
    <w:rsid w:val="00F57DCD"/>
    <w:rsid w:val="00F60726"/>
    <w:rsid w:val="00F62150"/>
    <w:rsid w:val="00F65FE9"/>
    <w:rsid w:val="00F757D1"/>
    <w:rsid w:val="00F76ADD"/>
    <w:rsid w:val="00F77D87"/>
    <w:rsid w:val="00F8199D"/>
    <w:rsid w:val="00F82EF6"/>
    <w:rsid w:val="00F83312"/>
    <w:rsid w:val="00F8340C"/>
    <w:rsid w:val="00F848F6"/>
    <w:rsid w:val="00F8566E"/>
    <w:rsid w:val="00F86935"/>
    <w:rsid w:val="00F90FE9"/>
    <w:rsid w:val="00F92923"/>
    <w:rsid w:val="00F93B96"/>
    <w:rsid w:val="00F946D7"/>
    <w:rsid w:val="00F94739"/>
    <w:rsid w:val="00F94CC3"/>
    <w:rsid w:val="00F95E78"/>
    <w:rsid w:val="00F97404"/>
    <w:rsid w:val="00F97671"/>
    <w:rsid w:val="00FA2DED"/>
    <w:rsid w:val="00FA670E"/>
    <w:rsid w:val="00FB0D29"/>
    <w:rsid w:val="00FB2EA6"/>
    <w:rsid w:val="00FB3CC8"/>
    <w:rsid w:val="00FB5520"/>
    <w:rsid w:val="00FB5BF3"/>
    <w:rsid w:val="00FB73F9"/>
    <w:rsid w:val="00FC064D"/>
    <w:rsid w:val="00FC096C"/>
    <w:rsid w:val="00FC2288"/>
    <w:rsid w:val="00FC2B29"/>
    <w:rsid w:val="00FC49E5"/>
    <w:rsid w:val="00FC7776"/>
    <w:rsid w:val="00FD0B51"/>
    <w:rsid w:val="00FD21E3"/>
    <w:rsid w:val="00FD4F48"/>
    <w:rsid w:val="00FD7A56"/>
    <w:rsid w:val="00FE1ECC"/>
    <w:rsid w:val="00FE4E3C"/>
    <w:rsid w:val="00FF004A"/>
    <w:rsid w:val="00FF05E0"/>
    <w:rsid w:val="00FF187F"/>
    <w:rsid w:val="00FF1D3C"/>
    <w:rsid w:val="00FF243A"/>
    <w:rsid w:val="00FF2998"/>
    <w:rsid w:val="00FF2A1F"/>
    <w:rsid w:val="00FF7428"/>
    <w:rsid w:val="00FF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F85D"/>
  <w15:docId w15:val="{1328171F-AE11-4DB4-9A2E-C75FE61C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E0F"/>
  </w:style>
  <w:style w:type="paragraph" w:styleId="Antrat1">
    <w:name w:val="heading 1"/>
    <w:aliases w:val="Skyrius,H11,H12,H13,H14,H111,H121,H15,H112,H122,H16,H113,H123,H17,H114,H124,H18,H115,H125,H19,H110,H116,H126,H117,H127,H118,H128,H131,H141,H1111,H1211,H151,H1121,H1221,H161,H1131,H1231,H171,H1141,H1241,H181,H1151,H1251,H191,H1101,H1161,H1261"/>
    <w:basedOn w:val="prastasis"/>
    <w:next w:val="prastasis"/>
    <w:link w:val="Antrat1Diagrama"/>
    <w:qFormat/>
    <w:rsid w:val="0086543C"/>
    <w:pPr>
      <w:keepNext/>
      <w:suppressAutoHyphens/>
      <w:autoSpaceDN w:val="0"/>
      <w:spacing w:after="0" w:line="240" w:lineRule="auto"/>
      <w:jc w:val="center"/>
      <w:textAlignment w:val="baseline"/>
      <w:outlineLvl w:val="0"/>
    </w:pPr>
    <w:rPr>
      <w:rFonts w:ascii="Times New Roman" w:eastAsia="Times New Roman" w:hAnsi="Times New Roman" w:cs="Times New Roman"/>
      <w:b/>
      <w:sz w:val="24"/>
      <w:szCs w:val="24"/>
    </w:rPr>
  </w:style>
  <w:style w:type="paragraph" w:styleId="Antrat2">
    <w:name w:val="heading 2"/>
    <w:aliases w:val="Title Header2"/>
    <w:basedOn w:val="prastasis"/>
    <w:next w:val="prastasis"/>
    <w:link w:val="Antrat2Diagrama"/>
    <w:qFormat/>
    <w:rsid w:val="0086543C"/>
    <w:pPr>
      <w:keepNext/>
      <w:suppressAutoHyphens/>
      <w:autoSpaceDN w:val="0"/>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Papunktis,H3,H31,H32,H33,H311,H321,H34,H312,H322,H35,H313,H323,H36,H37,H314,H324,H38,H315,H325,H39,H316,H326,H331,H3111,H3211,H341,H3121,H3221,H351,H3131,H3231,H361,H371,H3141,H3241,H381,H3151,H3251"/>
    <w:basedOn w:val="prastasis"/>
    <w:next w:val="prastasis"/>
    <w:link w:val="Antrat3Diagrama"/>
    <w:uiPriority w:val="9"/>
    <w:qFormat/>
    <w:rsid w:val="0086543C"/>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Antrat4">
    <w:name w:val="heading 4"/>
    <w:aliases w:val="Heading 4 Char Char Char Char,Heading 4 Char Char Char Char Char, Sub-Clause Sub-paragraph,Sub-Clause Sub-paragraph,Overskrift 4 indholdsforteg."/>
    <w:basedOn w:val="prastasis"/>
    <w:next w:val="prastasis"/>
    <w:link w:val="Antrat4Diagrama"/>
    <w:qFormat/>
    <w:rsid w:val="0086543C"/>
    <w:pPr>
      <w:keepNext/>
      <w:tabs>
        <w:tab w:val="left" w:pos="1584"/>
      </w:tabs>
      <w:suppressAutoHyphens/>
      <w:autoSpaceDN w:val="0"/>
      <w:spacing w:after="0" w:line="240" w:lineRule="auto"/>
      <w:ind w:left="1584" w:hanging="864"/>
      <w:textAlignment w:val="baseline"/>
      <w:outlineLvl w:val="3"/>
    </w:pPr>
    <w:rPr>
      <w:rFonts w:ascii="Times New Roman" w:eastAsia="Times New Roman" w:hAnsi="Times New Roman" w:cs="Times New Roman"/>
      <w:sz w:val="44"/>
      <w:szCs w:val="20"/>
      <w:lang w:eastAsia="ar-SA"/>
    </w:rPr>
  </w:style>
  <w:style w:type="paragraph" w:styleId="Antrat5">
    <w:name w:val="heading 5"/>
    <w:basedOn w:val="prastasis"/>
    <w:next w:val="prastasis"/>
    <w:link w:val="Antrat5Diagrama"/>
    <w:qFormat/>
    <w:rsid w:val="0086543C"/>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next w:val="prastasis"/>
    <w:link w:val="Antrat6Diagrama"/>
    <w:qFormat/>
    <w:rsid w:val="0086543C"/>
    <w:pPr>
      <w:keepNext/>
      <w:tabs>
        <w:tab w:val="left" w:pos="1872"/>
      </w:tabs>
      <w:suppressAutoHyphens/>
      <w:autoSpaceDN w:val="0"/>
      <w:spacing w:after="0" w:line="240" w:lineRule="auto"/>
      <w:ind w:left="1872" w:hanging="1152"/>
      <w:textAlignment w:val="baseline"/>
      <w:outlineLvl w:val="5"/>
    </w:pPr>
    <w:rPr>
      <w:rFonts w:ascii="Times New Roman" w:eastAsia="Times New Roman" w:hAnsi="Times New Roman" w:cs="Times New Roman"/>
      <w:sz w:val="36"/>
      <w:szCs w:val="20"/>
      <w:lang w:eastAsia="ar-SA"/>
    </w:rPr>
  </w:style>
  <w:style w:type="paragraph" w:styleId="Antrat7">
    <w:name w:val="heading 7"/>
    <w:basedOn w:val="prastasis"/>
    <w:next w:val="prastasis"/>
    <w:link w:val="Antrat7Diagrama"/>
    <w:qFormat/>
    <w:rsid w:val="0086543C"/>
    <w:pPr>
      <w:keepNext/>
      <w:tabs>
        <w:tab w:val="left" w:pos="2016"/>
      </w:tabs>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ar-SA"/>
    </w:rPr>
  </w:style>
  <w:style w:type="paragraph" w:styleId="Antrat8">
    <w:name w:val="heading 8"/>
    <w:basedOn w:val="prastasis"/>
    <w:next w:val="prastasis"/>
    <w:link w:val="Antrat8Diagrama"/>
    <w:qFormat/>
    <w:rsid w:val="0086543C"/>
    <w:pPr>
      <w:keepNext/>
      <w:keepLines/>
      <w:suppressAutoHyphens/>
      <w:autoSpaceDN w:val="0"/>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next w:val="prastasis"/>
    <w:link w:val="Antrat9Diagrama"/>
    <w:qFormat/>
    <w:rsid w:val="0086543C"/>
    <w:pPr>
      <w:keepNext/>
      <w:keepLines/>
      <w:suppressAutoHyphens/>
      <w:autoSpaceDN w:val="0"/>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6543C"/>
    <w:rPr>
      <w:rFonts w:ascii="Times New Roman" w:eastAsia="Times New Roman" w:hAnsi="Times New Roman" w:cs="Times New Roman"/>
      <w:b/>
      <w:sz w:val="24"/>
      <w:szCs w:val="24"/>
    </w:rPr>
  </w:style>
  <w:style w:type="character" w:customStyle="1" w:styleId="Antrat2Diagrama">
    <w:name w:val="Antraštė 2 Diagrama"/>
    <w:aliases w:val="Title Header2 Diagrama"/>
    <w:basedOn w:val="Numatytasispastraiposriftas"/>
    <w:link w:val="Antrat2"/>
    <w:rsid w:val="0086543C"/>
    <w:rPr>
      <w:rFonts w:ascii="Times New Roman" w:eastAsia="Times New Roman" w:hAnsi="Times New Roman" w:cs="Times New Roman"/>
      <w:b/>
      <w:sz w:val="28"/>
      <w:szCs w:val="24"/>
    </w:rPr>
  </w:style>
  <w:style w:type="character" w:customStyle="1" w:styleId="Antrat3Diagrama">
    <w:name w:val="Antraštė 3 Diagrama"/>
    <w:aliases w:val="Section Header3 Diagrama,Sub-Clause Paragraph Diagrama,Papunktis Diagrama,H3 Diagrama,H31 Diagrama,H32 Diagrama,H33 Diagrama,H311 Diagrama,H321 Diagrama,H34 Diagrama,H312 Diagrama,H322 Diagrama,H35 Diagrama,H313 Diagrama,H36 Diagrama"/>
    <w:basedOn w:val="Numatytasispastraiposriftas"/>
    <w:link w:val="Antrat3"/>
    <w:uiPriority w:val="9"/>
    <w:rsid w:val="0086543C"/>
    <w:rPr>
      <w:rFonts w:ascii="Cambria" w:eastAsia="Times New Roman" w:hAnsi="Cambria" w:cs="Times New Roman"/>
      <w:b/>
      <w:bCs/>
      <w:sz w:val="26"/>
      <w:szCs w:val="26"/>
      <w:lang w:val="en-GB"/>
    </w:rPr>
  </w:style>
  <w:style w:type="character" w:customStyle="1" w:styleId="Antrat4Diagrama">
    <w:name w:val="Antraštė 4 Diagrama"/>
    <w:aliases w:val="Heading 4 Char Char Char Char Diagrama,Heading 4 Char Char Char Char Char Diagrama, Sub-Clause Sub-paragraph Diagrama,Sub-Clause Sub-paragraph Diagrama,Overskrift 4 indholdsforteg. Diagrama"/>
    <w:basedOn w:val="Numatytasispastraiposriftas"/>
    <w:link w:val="Antrat4"/>
    <w:rsid w:val="0086543C"/>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86543C"/>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rsid w:val="0086543C"/>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rsid w:val="0086543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86543C"/>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rsid w:val="0086543C"/>
    <w:rPr>
      <w:rFonts w:ascii="Cambria" w:eastAsia="Times New Roman" w:hAnsi="Cambria" w:cs="Times New Roman"/>
      <w:i/>
      <w:iCs/>
      <w:color w:val="404040"/>
      <w:sz w:val="20"/>
      <w:szCs w:val="20"/>
    </w:rPr>
  </w:style>
  <w:style w:type="numbering" w:customStyle="1" w:styleId="Sraonra1">
    <w:name w:val="Sąrašo nėra1"/>
    <w:next w:val="Sraonra"/>
    <w:uiPriority w:val="99"/>
    <w:semiHidden/>
    <w:unhideWhenUsed/>
    <w:rsid w:val="0086543C"/>
  </w:style>
  <w:style w:type="paragraph" w:styleId="Porat">
    <w:name w:val="footer"/>
    <w:basedOn w:val="prastasis"/>
    <w:link w:val="PoratDiagrama"/>
    <w:rsid w:val="0086543C"/>
    <w:pPr>
      <w:tabs>
        <w:tab w:val="center" w:pos="4153"/>
        <w:tab w:val="right" w:pos="8306"/>
      </w:tabs>
      <w:suppressAutoHyphens/>
      <w:overflowPunct w:val="0"/>
      <w:autoSpaceDE w:val="0"/>
      <w:autoSpaceDN w:val="0"/>
      <w:spacing w:after="0" w:line="240" w:lineRule="auto"/>
      <w:textAlignment w:val="baseline"/>
    </w:pPr>
    <w:rPr>
      <w:rFonts w:ascii="TimesLT" w:eastAsia="Times New Roman" w:hAnsi="TimesLT" w:cs="Times New Roman"/>
      <w:sz w:val="24"/>
      <w:szCs w:val="20"/>
    </w:rPr>
  </w:style>
  <w:style w:type="character" w:customStyle="1" w:styleId="PoratDiagrama">
    <w:name w:val="Poraštė Diagrama"/>
    <w:basedOn w:val="Numatytasispastraiposriftas"/>
    <w:link w:val="Porat"/>
    <w:rsid w:val="0086543C"/>
    <w:rPr>
      <w:rFonts w:ascii="TimesLT" w:eastAsia="Times New Roman" w:hAnsi="TimesLT" w:cs="Times New Roman"/>
      <w:sz w:val="24"/>
      <w:szCs w:val="20"/>
    </w:rPr>
  </w:style>
  <w:style w:type="character" w:styleId="Hipersaitas">
    <w:name w:val="Hyperlink"/>
    <w:rsid w:val="0086543C"/>
    <w:rPr>
      <w:color w:val="0000FF"/>
      <w:u w:val="single"/>
    </w:rPr>
  </w:style>
  <w:style w:type="paragraph" w:styleId="Debesliotekstas">
    <w:name w:val="Balloon Text"/>
    <w:basedOn w:val="prastasis"/>
    <w:link w:val="DebesliotekstasDiagrama"/>
    <w:uiPriority w:val="99"/>
    <w:rsid w:val="0086543C"/>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86543C"/>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body text,contents,bt,b,??"/>
    <w:basedOn w:val="prastasis"/>
    <w:link w:val="PagrindinistekstasDiagrama"/>
    <w:uiPriority w:val="1"/>
    <w:qFormat/>
    <w:rsid w:val="0086543C"/>
    <w:pPr>
      <w:tabs>
        <w:tab w:val="left" w:pos="0"/>
        <w:tab w:val="left" w:pos="3119"/>
      </w:tabs>
      <w:suppressAutoHyphens/>
      <w:autoSpaceDE w:val="0"/>
      <w:autoSpaceDN w:val="0"/>
      <w:spacing w:after="0" w:line="240" w:lineRule="auto"/>
      <w:jc w:val="both"/>
      <w:textAlignment w:val="baseline"/>
    </w:pPr>
    <w:rPr>
      <w:rFonts w:ascii="Times New Roman" w:eastAsia="Times New Roman" w:hAnsi="Times New Roman" w:cs="Times New Roman"/>
      <w:lang w:val="en-US"/>
    </w:rPr>
  </w:style>
  <w:style w:type="character" w:customStyle="1" w:styleId="PagrindinistekstasDiagrama">
    <w:name w:val="Pagrindinis tekstas Diagrama"/>
    <w:aliases w:val=" Char1 Diagrama1,Char Diagrama1,Char Char Diagrama1,Char Char Diagrama Diagrama,Char Char Char Diagrama Diagrama Diagrama Diagrama Diagrama Diagrama1,Char Char Char Diagrama Diagrama Diagrama, Char Char Diagrama,bt Diagrama"/>
    <w:basedOn w:val="Numatytasispastraiposriftas"/>
    <w:link w:val="Pagrindinistekstas"/>
    <w:rsid w:val="0086543C"/>
    <w:rPr>
      <w:rFonts w:ascii="Times New Roman" w:eastAsia="Times New Roman" w:hAnsi="Times New Roman" w:cs="Times New Roman"/>
      <w:lang w:val="en-US"/>
    </w:rPr>
  </w:style>
  <w:style w:type="paragraph" w:styleId="Antrats">
    <w:name w:val="header"/>
    <w:basedOn w:val="prastasis"/>
    <w:link w:val="AntratsDiagrama"/>
    <w:uiPriority w:val="99"/>
    <w:rsid w:val="0086543C"/>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6543C"/>
    <w:rPr>
      <w:rFonts w:ascii="Times New Roman" w:eastAsia="Times New Roman" w:hAnsi="Times New Roman" w:cs="Times New Roman"/>
      <w:sz w:val="24"/>
      <w:szCs w:val="24"/>
    </w:rPr>
  </w:style>
  <w:style w:type="character" w:styleId="Puslapionumeris">
    <w:name w:val="page number"/>
    <w:basedOn w:val="Numatytasispastraiposriftas"/>
    <w:rsid w:val="0086543C"/>
  </w:style>
  <w:style w:type="paragraph" w:styleId="Turinioantrat">
    <w:name w:val="TOC Heading"/>
    <w:basedOn w:val="Antrat1"/>
    <w:next w:val="prastasis"/>
    <w:rsid w:val="0086543C"/>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86543C"/>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KomentarotekstasDiagrama">
    <w:name w:val="Komentaro tekstas Diagrama"/>
    <w:aliases w:val=" Char3 Diagrama, Char Diagrama,Char3 Diagrama, Char1 Diagrama,Diagrama Diagrama,Char1 Diagrama, Diagrama Diagrama, Diagrama Diagrama Diagrama Diagrama,Diagrama Diagrama Diagrama Diagrama"/>
    <w:uiPriority w:val="99"/>
    <w:rsid w:val="0086543C"/>
    <w:rPr>
      <w:rFonts w:eastAsia="Calibri"/>
    </w:rPr>
  </w:style>
  <w:style w:type="paragraph" w:styleId="Komentarotekstas">
    <w:name w:val="annotation text"/>
    <w:aliases w:val=" Char3, Char,Char3,Diagrama,Char1, Diagrama, Diagrama Diagrama Diagrama"/>
    <w:basedOn w:val="prastasis"/>
    <w:link w:val="KomentarotekstasDiagrama1"/>
    <w:uiPriority w:val="99"/>
    <w:rsid w:val="0086543C"/>
    <w:pPr>
      <w:suppressAutoHyphens/>
      <w:autoSpaceDN w:val="0"/>
      <w:textAlignment w:val="baseline"/>
    </w:pPr>
    <w:rPr>
      <w:rFonts w:ascii="Calibri" w:eastAsia="Calibri" w:hAnsi="Calibri" w:cs="Times New Roman"/>
    </w:rPr>
  </w:style>
  <w:style w:type="character" w:customStyle="1" w:styleId="KomentarotekstasDiagrama1">
    <w:name w:val="Komentaro tekstas Diagrama1"/>
    <w:aliases w:val=" Char3 Diagrama1, Char Diagrama1,Char3 Diagrama1,Diagrama Diagrama1,Char1 Diagrama1, Diagrama Diagrama1, Diagrama Diagrama Diagrama Diagrama1"/>
    <w:basedOn w:val="Numatytasispastraiposriftas"/>
    <w:link w:val="Komentarotekstas"/>
    <w:uiPriority w:val="99"/>
    <w:rsid w:val="0086543C"/>
    <w:rPr>
      <w:rFonts w:ascii="Calibri" w:eastAsia="Calibri" w:hAnsi="Calibri" w:cs="Times New Roman"/>
    </w:rPr>
  </w:style>
  <w:style w:type="character" w:customStyle="1" w:styleId="tblrowlbl1">
    <w:name w:val="tblrowlbl1"/>
    <w:rsid w:val="0086543C"/>
    <w:rPr>
      <w:rFonts w:ascii="Arial" w:hAnsi="Arial" w:cs="Arial"/>
      <w:b/>
      <w:bCs/>
      <w:color w:val="000000"/>
      <w:sz w:val="18"/>
      <w:szCs w:val="18"/>
      <w:shd w:val="clear" w:color="auto" w:fill="FFFFFF"/>
    </w:rPr>
  </w:style>
  <w:style w:type="character" w:customStyle="1" w:styleId="parahead1">
    <w:name w:val="parahead1"/>
    <w:rsid w:val="0086543C"/>
    <w:rPr>
      <w:rFonts w:ascii="Verdana" w:hAnsi="Verdana"/>
      <w:b/>
      <w:bCs/>
      <w:color w:val="000000"/>
      <w:sz w:val="17"/>
      <w:szCs w:val="17"/>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Bullet EY,Lentele,Bullet"/>
    <w:basedOn w:val="prastasis"/>
    <w:link w:val="SraopastraipaDiagrama"/>
    <w:uiPriority w:val="72"/>
    <w:qFormat/>
    <w:rsid w:val="0086543C"/>
    <w:pPr>
      <w:suppressAutoHyphens/>
      <w:autoSpaceDN w:val="0"/>
      <w:spacing w:after="0" w:line="240" w:lineRule="auto"/>
      <w:ind w:left="1296"/>
      <w:textAlignment w:val="baseline"/>
    </w:pPr>
    <w:rPr>
      <w:rFonts w:ascii="Times New Roman" w:eastAsia="Times New Roman" w:hAnsi="Times New Roman" w:cs="Times New Roman"/>
      <w:sz w:val="24"/>
      <w:szCs w:val="24"/>
    </w:rPr>
  </w:style>
  <w:style w:type="paragraph" w:customStyle="1" w:styleId="Point1">
    <w:name w:val="Point 1"/>
    <w:basedOn w:val="prastasis"/>
    <w:rsid w:val="0086543C"/>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 w:type="character" w:styleId="Komentaronuoroda">
    <w:name w:val="annotation reference"/>
    <w:uiPriority w:val="99"/>
    <w:rsid w:val="0086543C"/>
    <w:rPr>
      <w:sz w:val="16"/>
      <w:szCs w:val="16"/>
    </w:rPr>
  </w:style>
  <w:style w:type="paragraph" w:styleId="Komentarotema">
    <w:name w:val="annotation subject"/>
    <w:basedOn w:val="Komentarotekstas"/>
    <w:next w:val="Komentarotekstas"/>
    <w:link w:val="KomentarotemaDiagrama"/>
    <w:uiPriority w:val="99"/>
    <w:rsid w:val="0086543C"/>
    <w:pPr>
      <w:spacing w:after="0" w:line="240" w:lineRule="auto"/>
    </w:pPr>
    <w:rPr>
      <w:b/>
      <w:bCs/>
    </w:rPr>
  </w:style>
  <w:style w:type="character" w:customStyle="1" w:styleId="KomentarotemaDiagrama">
    <w:name w:val="Komentaro tema Diagrama"/>
    <w:basedOn w:val="KomentarotekstasDiagrama1"/>
    <w:link w:val="Komentarotema"/>
    <w:uiPriority w:val="99"/>
    <w:rsid w:val="0086543C"/>
    <w:rPr>
      <w:rFonts w:ascii="Calibri" w:eastAsia="Calibri" w:hAnsi="Calibri" w:cs="Times New Roman"/>
      <w:b/>
      <w:bCs/>
    </w:rPr>
  </w:style>
  <w:style w:type="paragraph" w:styleId="Turinys2">
    <w:name w:val="toc 2"/>
    <w:basedOn w:val="prastasis"/>
    <w:next w:val="prastasis"/>
    <w:autoRedefine/>
    <w:rsid w:val="0086543C"/>
    <w:pPr>
      <w:suppressAutoHyphens/>
      <w:autoSpaceDN w:val="0"/>
      <w:spacing w:after="0" w:line="240" w:lineRule="auto"/>
      <w:ind w:left="240"/>
      <w:textAlignment w:val="baseline"/>
    </w:pPr>
    <w:rPr>
      <w:rFonts w:ascii="Times New Roman" w:eastAsia="Times New Roman" w:hAnsi="Times New Roman" w:cs="Times New Roman"/>
      <w:sz w:val="24"/>
      <w:szCs w:val="24"/>
    </w:rPr>
  </w:style>
  <w:style w:type="paragraph" w:customStyle="1" w:styleId="Punktas1">
    <w:name w:val="Punktas 1"/>
    <w:basedOn w:val="prastasis"/>
    <w:autoRedefine/>
    <w:rsid w:val="0086543C"/>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rsid w:val="0086543C"/>
    <w:pPr>
      <w:suppressAutoHyphens/>
      <w:autoSpaceDN w:val="0"/>
      <w:spacing w:after="60" w:line="240" w:lineRule="auto"/>
      <w:ind w:firstLine="993"/>
      <w:jc w:val="both"/>
      <w:textAlignment w:val="baseline"/>
    </w:pPr>
    <w:rPr>
      <w:rFonts w:ascii="Times New Roman" w:eastAsia="Calibri" w:hAnsi="Times New Roman" w:cs="Times New Roman"/>
      <w:sz w:val="24"/>
    </w:rPr>
  </w:style>
  <w:style w:type="character" w:customStyle="1" w:styleId="hps">
    <w:name w:val="hps"/>
    <w:rsid w:val="0086543C"/>
  </w:style>
  <w:style w:type="paragraph" w:styleId="Antrat">
    <w:name w:val="caption"/>
    <w:basedOn w:val="prastasis"/>
    <w:next w:val="prastasis"/>
    <w:qFormat/>
    <w:rsid w:val="0086543C"/>
    <w:pPr>
      <w:suppressAutoHyphens/>
      <w:autoSpaceDN w:val="0"/>
      <w:spacing w:after="0" w:line="240" w:lineRule="auto"/>
      <w:textAlignment w:val="baseline"/>
    </w:pPr>
    <w:rPr>
      <w:rFonts w:ascii="Times New Roman" w:eastAsia="Times New Roman" w:hAnsi="Times New Roman" w:cs="Times New Roman"/>
      <w:b/>
      <w:bCs/>
      <w:sz w:val="20"/>
      <w:szCs w:val="20"/>
      <w:lang w:val="en-GB"/>
    </w:rPr>
  </w:style>
  <w:style w:type="character" w:styleId="Grietas">
    <w:name w:val="Strong"/>
    <w:uiPriority w:val="22"/>
    <w:qFormat/>
    <w:rsid w:val="0086543C"/>
    <w:rPr>
      <w:b/>
      <w:bCs/>
    </w:rPr>
  </w:style>
  <w:style w:type="paragraph" w:styleId="Paprastasistekstas">
    <w:name w:val="Plain Text"/>
    <w:basedOn w:val="prastasis"/>
    <w:link w:val="PaprastasistekstasDiagrama"/>
    <w:rsid w:val="0086543C"/>
    <w:pPr>
      <w:suppressAutoHyphens/>
      <w:autoSpaceDN w:val="0"/>
      <w:spacing w:after="0" w:line="240" w:lineRule="auto"/>
      <w:textAlignment w:val="baseline"/>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rsid w:val="0086543C"/>
    <w:rPr>
      <w:rFonts w:ascii="Consolas" w:eastAsia="Calibri" w:hAnsi="Consolas" w:cs="Times New Roman"/>
      <w:sz w:val="21"/>
      <w:szCs w:val="21"/>
    </w:rPr>
  </w:style>
  <w:style w:type="paragraph" w:styleId="Puslapioinaostekstas">
    <w:name w:val="footnote text"/>
    <w:aliases w:val="Diagrama1"/>
    <w:basedOn w:val="prastasis"/>
    <w:link w:val="PuslapioinaostekstasDiagrama"/>
    <w:uiPriority w:val="99"/>
    <w:rsid w:val="0086543C"/>
    <w:pPr>
      <w:suppressAutoHyphens/>
      <w:autoSpaceDN w:val="0"/>
      <w:spacing w:after="0" w:line="240" w:lineRule="auto"/>
      <w:textAlignment w:val="baseline"/>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Diagrama1 Diagrama"/>
    <w:basedOn w:val="Numatytasispastraiposriftas"/>
    <w:link w:val="Puslapioinaostekstas"/>
    <w:uiPriority w:val="99"/>
    <w:rsid w:val="0086543C"/>
    <w:rPr>
      <w:rFonts w:ascii="Times New Roman" w:eastAsia="Times New Roman" w:hAnsi="Times New Roman" w:cs="Times New Roman"/>
      <w:sz w:val="20"/>
      <w:szCs w:val="20"/>
      <w:lang w:val="en-GB"/>
    </w:rPr>
  </w:style>
  <w:style w:type="character" w:styleId="Puslapioinaosnuoroda">
    <w:name w:val="footnote reference"/>
    <w:uiPriority w:val="99"/>
    <w:rsid w:val="0086543C"/>
    <w:rPr>
      <w:position w:val="0"/>
      <w:vertAlign w:val="superscript"/>
    </w:rPr>
  </w:style>
  <w:style w:type="paragraph" w:styleId="Pagrindiniotekstotrauka2">
    <w:name w:val="Body Text Indent 2"/>
    <w:basedOn w:val="prastasis"/>
    <w:link w:val="Pagrindiniotekstotrauka2Diagrama"/>
    <w:rsid w:val="0086543C"/>
    <w:pPr>
      <w:suppressAutoHyphens/>
      <w:autoSpaceDN w:val="0"/>
      <w:spacing w:after="0" w:line="240" w:lineRule="auto"/>
      <w:ind w:left="90" w:firstLine="540"/>
      <w:jc w:val="both"/>
      <w:textAlignment w:val="baseline"/>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6543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86543C"/>
    <w:pPr>
      <w:suppressAutoHyphens/>
      <w:autoSpaceDN w:val="0"/>
      <w:spacing w:after="120" w:line="480" w:lineRule="auto"/>
      <w:textAlignment w:val="baseline"/>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uiPriority w:val="99"/>
    <w:rsid w:val="0086543C"/>
    <w:rPr>
      <w:rFonts w:ascii="Times New Roman" w:eastAsia="Times New Roman" w:hAnsi="Times New Roman" w:cs="Times New Roman"/>
      <w:sz w:val="24"/>
      <w:szCs w:val="24"/>
      <w:lang w:val="en-GB"/>
    </w:rPr>
  </w:style>
  <w:style w:type="paragraph" w:styleId="Sraassuenkleliais">
    <w:name w:val="List Bullet"/>
    <w:basedOn w:val="prastasis"/>
    <w:rsid w:val="0086543C"/>
    <w:pPr>
      <w:numPr>
        <w:numId w:val="4"/>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rPr>
  </w:style>
  <w:style w:type="paragraph" w:styleId="Pataisymai">
    <w:name w:val="Revision"/>
    <w:uiPriority w:val="99"/>
    <w:rsid w:val="0086543C"/>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rsid w:val="0086543C"/>
    <w:pPr>
      <w:numPr>
        <w:numId w:val="5"/>
      </w:numPr>
      <w:suppressAutoHyphens/>
      <w:autoSpaceDN w:val="0"/>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rsid w:val="0086543C"/>
    <w:pPr>
      <w:numPr>
        <w:numId w:val="6"/>
      </w:numPr>
      <w:tabs>
        <w:tab w:val="left" w:pos="643"/>
      </w:tabs>
      <w:suppressAutoHyphens/>
      <w:autoSpaceDN w:val="0"/>
      <w:spacing w:before="240" w:after="120" w:line="240" w:lineRule="auto"/>
      <w:jc w:val="both"/>
      <w:textAlignment w:val="baseline"/>
    </w:pPr>
    <w:rPr>
      <w:rFonts w:ascii="Arial" w:eastAsia="Times New Roman" w:hAnsi="Arial" w:cs="Times New Roman"/>
      <w:sz w:val="24"/>
      <w:szCs w:val="20"/>
      <w:lang w:val="en-GB"/>
    </w:rPr>
  </w:style>
  <w:style w:type="paragraph" w:styleId="Sraassunumeriais2">
    <w:name w:val="List Number 2"/>
    <w:basedOn w:val="prastasis"/>
    <w:rsid w:val="0086543C"/>
    <w:pPr>
      <w:numPr>
        <w:numId w:val="7"/>
      </w:numPr>
      <w:tabs>
        <w:tab w:val="left" w:pos="900"/>
        <w:tab w:val="left" w:pos="1661"/>
      </w:tabs>
      <w:suppressAutoHyphens/>
      <w:autoSpaceDN w:val="0"/>
      <w:spacing w:before="240" w:after="120" w:line="240" w:lineRule="auto"/>
      <w:jc w:val="both"/>
      <w:textAlignment w:val="baseline"/>
    </w:pPr>
    <w:rPr>
      <w:rFonts w:ascii="Arial" w:eastAsia="Times New Roman" w:hAnsi="Arial" w:cs="Times New Roman"/>
      <w:sz w:val="24"/>
      <w:szCs w:val="20"/>
      <w:lang w:val="en-GB"/>
    </w:rPr>
  </w:style>
  <w:style w:type="paragraph" w:customStyle="1" w:styleId="Normal1">
    <w:name w:val="Normal 1"/>
    <w:basedOn w:val="prastasis"/>
    <w:rsid w:val="0086543C"/>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6543C"/>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rPr>
  </w:style>
  <w:style w:type="character" w:customStyle="1" w:styleId="prastojitraukaDiagrama">
    <w:name w:val="Įprastoji įtrauka Diagrama"/>
    <w:rsid w:val="0086543C"/>
    <w:rPr>
      <w:rFonts w:ascii="Arial" w:eastAsia="Times New Roman" w:hAnsi="Arial" w:cs="Times New Roman"/>
      <w:sz w:val="24"/>
      <w:szCs w:val="20"/>
      <w:lang w:val="en-GB"/>
    </w:rPr>
  </w:style>
  <w:style w:type="paragraph" w:customStyle="1" w:styleId="1WXW">
    <w:name w:val="1WXW"/>
    <w:basedOn w:val="prastasis"/>
    <w:autoRedefine/>
    <w:rsid w:val="0086543C"/>
    <w:pPr>
      <w:suppressAutoHyphens/>
      <w:autoSpaceDN w:val="0"/>
      <w:textAlignment w:val="baseline"/>
    </w:pPr>
    <w:rPr>
      <w:rFonts w:ascii="Cambria" w:eastAsia="Calibri" w:hAnsi="Cambria" w:cs="Times New Roman"/>
      <w:b/>
      <w:szCs w:val="24"/>
      <w:lang w:bidi="en-US"/>
    </w:rPr>
  </w:style>
  <w:style w:type="paragraph" w:customStyle="1" w:styleId="2WXW">
    <w:name w:val="2WXW"/>
    <w:basedOn w:val="prastasis"/>
    <w:autoRedefine/>
    <w:rsid w:val="0086543C"/>
    <w:pPr>
      <w:numPr>
        <w:numId w:val="8"/>
      </w:numPr>
      <w:suppressAutoHyphens/>
      <w:autoSpaceDN w:val="0"/>
      <w:textAlignment w:val="baseline"/>
    </w:pPr>
    <w:rPr>
      <w:rFonts w:ascii="Cambria" w:eastAsia="Calibri" w:hAnsi="Cambria" w:cs="Times New Roman"/>
      <w:b/>
      <w:szCs w:val="24"/>
      <w:lang w:bidi="en-US"/>
    </w:rPr>
  </w:style>
  <w:style w:type="character" w:customStyle="1" w:styleId="apple-style-span">
    <w:name w:val="apple-style-span"/>
    <w:rsid w:val="0086543C"/>
  </w:style>
  <w:style w:type="paragraph" w:customStyle="1" w:styleId="Pagrindinistekstas1">
    <w:name w:val="Pagrindinis tekstas1"/>
    <w:rsid w:val="0086543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rsid w:val="0086543C"/>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Sraopastraipa1">
    <w:name w:val="Sąrašo pastraipa1"/>
    <w:basedOn w:val="prastasis"/>
    <w:rsid w:val="0086543C"/>
    <w:pPr>
      <w:suppressAutoHyphens/>
      <w:autoSpaceDN w:val="0"/>
      <w:ind w:left="720"/>
      <w:textAlignment w:val="baseline"/>
    </w:pPr>
    <w:rPr>
      <w:rFonts w:ascii="Calibri" w:eastAsia="Times New Roman" w:hAnsi="Calibri" w:cs="Times New Roman"/>
    </w:rPr>
  </w:style>
  <w:style w:type="paragraph" w:customStyle="1" w:styleId="Pagrindinistekstas20">
    <w:name w:val="Pagrindinis tekstas2"/>
    <w:rsid w:val="0086543C"/>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prastasis"/>
    <w:uiPriority w:val="99"/>
    <w:rsid w:val="0086543C"/>
    <w:pPr>
      <w:suppressAutoHyphens/>
      <w:autoSpaceDE w:val="0"/>
      <w:autoSpaceDN w:val="0"/>
      <w:spacing w:after="0" w:line="240" w:lineRule="auto"/>
      <w:jc w:val="center"/>
      <w:textAlignment w:val="baseline"/>
    </w:pPr>
    <w:rPr>
      <w:rFonts w:ascii="TimesLT" w:eastAsia="Calibri" w:hAnsi="TimesLT" w:cs="Times New Roman"/>
      <w:b/>
      <w:bCs/>
      <w:sz w:val="20"/>
      <w:szCs w:val="24"/>
      <w:lang w:val="en-US"/>
    </w:rPr>
  </w:style>
  <w:style w:type="paragraph" w:styleId="HTMLiankstoformatuotas">
    <w:name w:val="HTML Preformatted"/>
    <w:basedOn w:val="prastasis"/>
    <w:link w:val="HTMLiankstoformatuotasDiagrama"/>
    <w:rsid w:val="00865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6543C"/>
    <w:rPr>
      <w:rFonts w:ascii="Courier New" w:eastAsia="Times New Roman" w:hAnsi="Courier New" w:cs="Courier New"/>
      <w:sz w:val="20"/>
      <w:szCs w:val="20"/>
      <w:lang w:eastAsia="lt-LT"/>
    </w:rPr>
  </w:style>
  <w:style w:type="paragraph" w:customStyle="1" w:styleId="MAZAS">
    <w:name w:val="MAZAS"/>
    <w:uiPriority w:val="99"/>
    <w:rsid w:val="0086543C"/>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rsid w:val="0086543C"/>
    <w:pPr>
      <w:suppressAutoHyphens/>
      <w:autoSpaceDN w:val="0"/>
      <w:spacing w:after="0" w:line="240" w:lineRule="auto"/>
      <w:ind w:left="720"/>
      <w:textAlignment w:val="baseline"/>
    </w:pPr>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rsid w:val="0086543C"/>
    <w:pPr>
      <w:suppressAutoHyphens/>
      <w:autoSpaceDN w:val="0"/>
      <w:spacing w:after="120" w:line="240" w:lineRule="auto"/>
      <w:ind w:left="283"/>
      <w:textAlignment w:val="baseline"/>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86543C"/>
    <w:rPr>
      <w:rFonts w:ascii="Times New Roman" w:eastAsia="Times New Roman" w:hAnsi="Times New Roman" w:cs="Times New Roman"/>
      <w:sz w:val="16"/>
      <w:szCs w:val="16"/>
    </w:rPr>
  </w:style>
  <w:style w:type="paragraph" w:styleId="Literatrossraoantrat">
    <w:name w:val="toa heading"/>
    <w:basedOn w:val="prastasis"/>
    <w:next w:val="prastasis"/>
    <w:rsid w:val="0086543C"/>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rPr>
  </w:style>
  <w:style w:type="paragraph" w:styleId="Pagrindiniotekstotrauka">
    <w:name w:val="Body Text Indent"/>
    <w:basedOn w:val="prastasis"/>
    <w:link w:val="PagrindiniotekstotraukaDiagrama"/>
    <w:rsid w:val="0086543C"/>
    <w:pPr>
      <w:suppressAutoHyphens/>
      <w:autoSpaceDN w:val="0"/>
      <w:snapToGrid w:val="0"/>
      <w:spacing w:before="120" w:after="120" w:line="240" w:lineRule="auto"/>
      <w:ind w:left="283"/>
      <w:textAlignment w:val="baseline"/>
    </w:pPr>
    <w:rPr>
      <w:rFonts w:ascii="Arial" w:eastAsia="Times New Roman" w:hAnsi="Arial" w:cs="Times New Roman"/>
      <w:sz w:val="20"/>
      <w:szCs w:val="20"/>
      <w:lang w:val="sv-SE"/>
    </w:rPr>
  </w:style>
  <w:style w:type="character" w:customStyle="1" w:styleId="PagrindiniotekstotraukaDiagrama">
    <w:name w:val="Pagrindinio teksto įtrauka Diagrama"/>
    <w:basedOn w:val="Numatytasispastraiposriftas"/>
    <w:link w:val="Pagrindiniotekstotrauka"/>
    <w:rsid w:val="0086543C"/>
    <w:rPr>
      <w:rFonts w:ascii="Arial" w:eastAsia="Times New Roman" w:hAnsi="Arial" w:cs="Times New Roman"/>
      <w:sz w:val="20"/>
      <w:szCs w:val="20"/>
      <w:lang w:val="sv-SE"/>
    </w:rPr>
  </w:style>
  <w:style w:type="paragraph" w:customStyle="1" w:styleId="Default">
    <w:name w:val="Default"/>
    <w:rsid w:val="0086543C"/>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rsid w:val="0086543C"/>
    <w:pPr>
      <w:numPr>
        <w:numId w:val="9"/>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86543C"/>
    <w:pPr>
      <w:numPr>
        <w:numId w:val="3"/>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character" w:customStyle="1" w:styleId="HTMLTypewriter1">
    <w:name w:val="HTML Typewriter1"/>
    <w:rsid w:val="0086543C"/>
    <w:rPr>
      <w:rFonts w:ascii="Courier New" w:eastAsia="Times New Roman" w:hAnsi="Courier New" w:cs="Courier New"/>
      <w:sz w:val="20"/>
      <w:szCs w:val="20"/>
    </w:rPr>
  </w:style>
  <w:style w:type="character" w:customStyle="1" w:styleId="WW8Num1z1">
    <w:name w:val="WW8Num1z1"/>
    <w:rsid w:val="0086543C"/>
    <w:rPr>
      <w:b w:val="0"/>
      <w:i w:val="0"/>
      <w:strike/>
    </w:rPr>
  </w:style>
  <w:style w:type="character" w:customStyle="1" w:styleId="WW8Num2z1">
    <w:name w:val="WW8Num2z1"/>
    <w:rsid w:val="0086543C"/>
    <w:rPr>
      <w:b w:val="0"/>
      <w:i w:val="0"/>
      <w:strike/>
    </w:rPr>
  </w:style>
  <w:style w:type="character" w:customStyle="1" w:styleId="Absatz-Standardschriftart">
    <w:name w:val="Absatz-Standardschriftart"/>
    <w:rsid w:val="0086543C"/>
  </w:style>
  <w:style w:type="character" w:customStyle="1" w:styleId="WW-Absatz-Standardschriftart">
    <w:name w:val="WW-Absatz-Standardschriftart"/>
    <w:rsid w:val="0086543C"/>
  </w:style>
  <w:style w:type="character" w:customStyle="1" w:styleId="DefaultParagraphFont2">
    <w:name w:val="Default Paragraph Font2"/>
    <w:rsid w:val="0086543C"/>
  </w:style>
  <w:style w:type="character" w:customStyle="1" w:styleId="WW-DefaultParagraphFont">
    <w:name w:val="WW-Default Paragraph Font"/>
    <w:rsid w:val="0086543C"/>
  </w:style>
  <w:style w:type="character" w:customStyle="1" w:styleId="WW-DefaultParagraphFont1">
    <w:name w:val="WW-Default Paragraph Font1"/>
    <w:rsid w:val="0086543C"/>
  </w:style>
  <w:style w:type="character" w:customStyle="1" w:styleId="WW-Absatz-Standardschriftart1">
    <w:name w:val="WW-Absatz-Standardschriftart1"/>
    <w:rsid w:val="0086543C"/>
  </w:style>
  <w:style w:type="character" w:customStyle="1" w:styleId="WW-Absatz-Standardschriftart11">
    <w:name w:val="WW-Absatz-Standardschriftart11"/>
    <w:rsid w:val="0086543C"/>
  </w:style>
  <w:style w:type="character" w:customStyle="1" w:styleId="WW-DefaultParagraphFont11">
    <w:name w:val="WW-Default Paragraph Font11"/>
    <w:rsid w:val="0086543C"/>
  </w:style>
  <w:style w:type="character" w:customStyle="1" w:styleId="CommentTextChar">
    <w:name w:val="Comment Text Char"/>
    <w:rsid w:val="0086543C"/>
    <w:rPr>
      <w:rFonts w:ascii="Times New Roman" w:eastAsia="Calibri" w:hAnsi="Times New Roman"/>
      <w:b w:val="0"/>
      <w:caps w:val="0"/>
      <w:smallCaps w:val="0"/>
      <w:sz w:val="20"/>
      <w:szCs w:val="20"/>
      <w:lang w:val="lt-LT"/>
    </w:rPr>
  </w:style>
  <w:style w:type="character" w:customStyle="1" w:styleId="CommentTextChar1">
    <w:name w:val="Comment Text Char1"/>
    <w:rsid w:val="0086543C"/>
    <w:rPr>
      <w:rFonts w:ascii="Times New Roman" w:eastAsia="Calibri" w:hAnsi="Times New Roman"/>
      <w:b w:val="0"/>
      <w:caps w:val="0"/>
      <w:smallCaps w:val="0"/>
      <w:sz w:val="20"/>
      <w:szCs w:val="20"/>
      <w:lang w:val="lt-LT"/>
    </w:rPr>
  </w:style>
  <w:style w:type="character" w:customStyle="1" w:styleId="HeaderChar">
    <w:name w:val="Header Char"/>
    <w:rsid w:val="0086543C"/>
    <w:rPr>
      <w:rFonts w:ascii="Times New Roman" w:eastAsia="Times New Roman" w:hAnsi="Times New Roman"/>
      <w:b w:val="0"/>
      <w:caps w:val="0"/>
      <w:smallCaps w:val="0"/>
      <w:szCs w:val="20"/>
      <w:lang w:val="lt-LT"/>
    </w:rPr>
  </w:style>
  <w:style w:type="character" w:customStyle="1" w:styleId="FooterChar">
    <w:name w:val="Footer Char"/>
    <w:rsid w:val="0086543C"/>
    <w:rPr>
      <w:rFonts w:ascii="Times New Roman" w:eastAsia="Times New Roman" w:hAnsi="Times New Roman"/>
      <w:lang w:val="lt-LT"/>
    </w:rPr>
  </w:style>
  <w:style w:type="character" w:customStyle="1" w:styleId="FooterChar1">
    <w:name w:val="Footer Char1"/>
    <w:rsid w:val="0086543C"/>
    <w:rPr>
      <w:rFonts w:ascii="Times New Roman" w:eastAsia="Calibri" w:hAnsi="Times New Roman"/>
      <w:b w:val="0"/>
      <w:caps w:val="0"/>
      <w:smallCaps w:val="0"/>
      <w:lang w:val="lt-LT"/>
    </w:rPr>
  </w:style>
  <w:style w:type="character" w:customStyle="1" w:styleId="BodyTextChar">
    <w:name w:val="Body Text Char"/>
    <w:aliases w:val="Char Char3,Corps de texte Char,body tesx Char,heading_txt Char,bodytxy2... Char,body indent Char,ändrad Char,Body single Char,EHPT Char,Body Text2 Char,bodytxy2 Char,Body Text - Level 2 Char,??2 Char"/>
    <w:rsid w:val="0086543C"/>
    <w:rPr>
      <w:lang w:val="lt-LT"/>
    </w:rPr>
  </w:style>
  <w:style w:type="character" w:customStyle="1" w:styleId="BodyTextChar1">
    <w:name w:val="Body Text Char1"/>
    <w:rsid w:val="0086543C"/>
    <w:rPr>
      <w:rFonts w:ascii="Times New Roman" w:eastAsia="Calibri" w:hAnsi="Times New Roman"/>
      <w:b w:val="0"/>
      <w:caps w:val="0"/>
      <w:smallCaps w:val="0"/>
      <w:lang w:val="lt-LT"/>
    </w:rPr>
  </w:style>
  <w:style w:type="character" w:customStyle="1" w:styleId="BodyTextIndent3Char">
    <w:name w:val="Body Text Indent 3 Char"/>
    <w:rsid w:val="0086543C"/>
    <w:rPr>
      <w:rFonts w:ascii="Times New Roman" w:eastAsia="Calibri" w:hAnsi="Times New Roman"/>
      <w:b w:val="0"/>
      <w:caps w:val="0"/>
      <w:smallCaps w:val="0"/>
      <w:sz w:val="16"/>
      <w:szCs w:val="16"/>
      <w:lang w:val="lt-LT"/>
    </w:rPr>
  </w:style>
  <w:style w:type="character" w:customStyle="1" w:styleId="BodyTextIndent3Char1">
    <w:name w:val="Body Text Indent 3 Char1"/>
    <w:rsid w:val="0086543C"/>
    <w:rPr>
      <w:rFonts w:ascii="Times New Roman" w:eastAsia="Calibri" w:hAnsi="Times New Roman"/>
      <w:b w:val="0"/>
      <w:caps w:val="0"/>
      <w:smallCaps w:val="0"/>
      <w:szCs w:val="20"/>
      <w:lang w:val="lt-LT"/>
    </w:rPr>
  </w:style>
  <w:style w:type="character" w:customStyle="1" w:styleId="PlainTextChar">
    <w:name w:val="Plain Text Char"/>
    <w:rsid w:val="0086543C"/>
    <w:rPr>
      <w:rFonts w:ascii="Consolas" w:eastAsia="Calibri" w:hAnsi="Consolas"/>
      <w:b w:val="0"/>
      <w:caps w:val="0"/>
      <w:smallCaps w:val="0"/>
      <w:sz w:val="21"/>
      <w:szCs w:val="21"/>
      <w:lang w:val="lt-LT"/>
    </w:rPr>
  </w:style>
  <w:style w:type="character" w:customStyle="1" w:styleId="PlainTextChar1">
    <w:name w:val="Plain Text Char1"/>
    <w:rsid w:val="0086543C"/>
    <w:rPr>
      <w:rFonts w:ascii="Courier New" w:eastAsia="Calibri" w:hAnsi="Courier New"/>
      <w:b w:val="0"/>
      <w:caps w:val="0"/>
      <w:smallCaps w:val="0"/>
      <w:szCs w:val="20"/>
      <w:lang w:val="lt-LT"/>
    </w:rPr>
  </w:style>
  <w:style w:type="character" w:customStyle="1" w:styleId="CommentSubjectChar">
    <w:name w:val="Comment Subject Char"/>
    <w:rsid w:val="0086543C"/>
    <w:rPr>
      <w:rFonts w:ascii="Times New Roman" w:eastAsia="Calibri" w:hAnsi="Times New Roman"/>
      <w:b w:val="0"/>
      <w:bCs/>
      <w:caps w:val="0"/>
      <w:smallCaps w:val="0"/>
      <w:sz w:val="20"/>
      <w:szCs w:val="20"/>
      <w:lang w:val="lt-LT"/>
    </w:rPr>
  </w:style>
  <w:style w:type="character" w:customStyle="1" w:styleId="CommentSubjectChar1">
    <w:name w:val="Comment Subject Char1"/>
    <w:rsid w:val="0086543C"/>
    <w:rPr>
      <w:rFonts w:ascii="Times New Roman" w:eastAsia="Calibri" w:hAnsi="Times New Roman"/>
      <w:b w:val="0"/>
      <w:caps w:val="0"/>
      <w:smallCaps w:val="0"/>
      <w:szCs w:val="20"/>
      <w:lang w:val="lt-LT"/>
    </w:rPr>
  </w:style>
  <w:style w:type="character" w:customStyle="1" w:styleId="BalloonTextChar">
    <w:name w:val="Balloon Text Char"/>
    <w:uiPriority w:val="99"/>
    <w:rsid w:val="0086543C"/>
    <w:rPr>
      <w:rFonts w:ascii="Tahoma" w:eastAsia="Calibri" w:hAnsi="Tahoma" w:cs="Tahoma"/>
      <w:b w:val="0"/>
      <w:caps w:val="0"/>
      <w:smallCaps w:val="0"/>
      <w:sz w:val="16"/>
      <w:szCs w:val="16"/>
      <w:lang w:val="lt-LT"/>
    </w:rPr>
  </w:style>
  <w:style w:type="character" w:customStyle="1" w:styleId="BalloonTextChar1">
    <w:name w:val="Balloon Text Char1"/>
    <w:rsid w:val="0086543C"/>
    <w:rPr>
      <w:rFonts w:ascii="Tahoma" w:eastAsia="Calibri" w:hAnsi="Tahoma"/>
      <w:b w:val="0"/>
      <w:caps w:val="0"/>
      <w:smallCaps w:val="0"/>
      <w:sz w:val="16"/>
      <w:szCs w:val="16"/>
      <w:lang w:val="lt-LT"/>
    </w:rPr>
  </w:style>
  <w:style w:type="character" w:customStyle="1" w:styleId="HTMLPreformattedChar">
    <w:name w:val="HTML Preformatted Char"/>
    <w:rsid w:val="0086543C"/>
    <w:rPr>
      <w:rFonts w:ascii="Consolas" w:eastAsia="Calibri" w:hAnsi="Consolas"/>
      <w:b w:val="0"/>
      <w:caps w:val="0"/>
      <w:smallCaps w:val="0"/>
      <w:sz w:val="20"/>
      <w:szCs w:val="20"/>
      <w:lang w:val="lt-LT"/>
    </w:rPr>
  </w:style>
  <w:style w:type="character" w:customStyle="1" w:styleId="HTMLPreformattedChar1">
    <w:name w:val="HTML Preformatted Char1"/>
    <w:rsid w:val="0086543C"/>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6543C"/>
  </w:style>
  <w:style w:type="character" w:customStyle="1" w:styleId="BodyTextChar2">
    <w:name w:val="Body Text Char2"/>
    <w:rsid w:val="0086543C"/>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6543C"/>
    <w:rPr>
      <w:rFonts w:ascii="Times New Roman" w:hAnsi="Times New Roman" w:cs="Times New Roman Bold"/>
      <w:sz w:val="24"/>
      <w:szCs w:val="22"/>
      <w:lang w:val="lt-LT"/>
    </w:rPr>
  </w:style>
  <w:style w:type="character" w:customStyle="1" w:styleId="IprastasJ">
    <w:name w:val="Iprastas_J"/>
    <w:rsid w:val="0086543C"/>
    <w:rPr>
      <w:rFonts w:ascii="Arial" w:hAnsi="Arial"/>
      <w:lang w:val="lt-LT"/>
    </w:rPr>
  </w:style>
  <w:style w:type="character" w:customStyle="1" w:styleId="BodyTextFirstIndentChar">
    <w:name w:val="Body Text First Indent Char"/>
    <w:rsid w:val="0086543C"/>
    <w:rPr>
      <w:rFonts w:eastAsia="Lucida Sans Unicode"/>
      <w:sz w:val="24"/>
      <w:szCs w:val="24"/>
      <w:lang w:val="lt-LT" w:eastAsia="ar-SA" w:bidi="ar-SA"/>
    </w:rPr>
  </w:style>
  <w:style w:type="character" w:customStyle="1" w:styleId="Numeravimosimboliai">
    <w:name w:val="Numeravimo simboliai"/>
    <w:rsid w:val="0086543C"/>
  </w:style>
  <w:style w:type="paragraph" w:customStyle="1" w:styleId="Patvirtinta">
    <w:name w:val="Patvirtinta"/>
    <w:rsid w:val="0086543C"/>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86543C"/>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86543C"/>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prastasiniatinklio">
    <w:name w:val="Normal (Web)"/>
    <w:basedOn w:val="prastasis"/>
    <w:uiPriority w:val="99"/>
    <w:rsid w:val="0086543C"/>
    <w:pPr>
      <w:suppressAutoHyphens/>
      <w:autoSpaceDN w:val="0"/>
      <w:spacing w:before="280" w:after="280" w:line="240" w:lineRule="auto"/>
      <w:textAlignment w:val="baseline"/>
    </w:pPr>
    <w:rPr>
      <w:rFonts w:ascii="Times New Roman" w:eastAsia="Calibri" w:hAnsi="Times New Roman" w:cs="Times New Roman"/>
      <w:sz w:val="24"/>
      <w:szCs w:val="24"/>
      <w:lang w:val="en-US" w:eastAsia="ar-SA"/>
    </w:rPr>
  </w:style>
  <w:style w:type="paragraph" w:styleId="Betarp">
    <w:name w:val="No Spacing"/>
    <w:uiPriority w:val="1"/>
    <w:qFormat/>
    <w:rsid w:val="0086543C"/>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rsid w:val="0086543C"/>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6543C"/>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86543C"/>
    <w:rPr>
      <w:rFonts w:ascii="Times New Roman" w:eastAsia="Calibri" w:hAnsi="Times New Roman" w:cs="Times New Roman Bold"/>
      <w:sz w:val="20"/>
      <w:szCs w:val="20"/>
      <w:lang w:val="en-US" w:eastAsia="ar-SA"/>
    </w:rPr>
  </w:style>
  <w:style w:type="paragraph" w:customStyle="1" w:styleId="BodyText21">
    <w:name w:val="Body Text 21"/>
    <w:basedOn w:val="prastasis"/>
    <w:rsid w:val="0086543C"/>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rsid w:val="0086543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86543C"/>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86543C"/>
    <w:pPr>
      <w:suppressAutoHyphens/>
      <w:autoSpaceDN w:val="0"/>
      <w:spacing w:before="280" w:after="280"/>
      <w:textAlignment w:val="baseline"/>
    </w:pPr>
    <w:rPr>
      <w:rFonts w:ascii="Calibri" w:eastAsia="Times New Roman" w:hAnsi="Calibri" w:cs="Times New Roman"/>
      <w:lang w:eastAsia="ar-SA"/>
    </w:rPr>
  </w:style>
  <w:style w:type="paragraph" w:customStyle="1" w:styleId="Stilius1">
    <w:name w:val="Stilius1"/>
    <w:basedOn w:val="prastasis"/>
    <w:link w:val="Stilius1Diagrama"/>
    <w:uiPriority w:val="99"/>
    <w:qFormat/>
    <w:rsid w:val="0086543C"/>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styleId="Pavadinimas">
    <w:name w:val="Title"/>
    <w:basedOn w:val="prastasis"/>
    <w:next w:val="Paantrat"/>
    <w:link w:val="PavadinimasDiagrama"/>
    <w:rsid w:val="0086543C"/>
    <w:pPr>
      <w:widowControl w:val="0"/>
      <w:suppressAutoHyphens/>
      <w:autoSpaceDN w:val="0"/>
      <w:spacing w:after="0" w:line="240" w:lineRule="auto"/>
      <w:jc w:val="center"/>
      <w:textAlignment w:val="baseline"/>
    </w:pPr>
    <w:rPr>
      <w:rFonts w:ascii="Times New Roman" w:eastAsia="Times New Roman" w:hAnsi="Times New Roman" w:cs="Times New Roman"/>
      <w:bCs/>
      <w:sz w:val="28"/>
      <w:szCs w:val="28"/>
      <w:lang w:eastAsia="ar-SA"/>
    </w:rPr>
  </w:style>
  <w:style w:type="character" w:customStyle="1" w:styleId="PavadinimasDiagrama">
    <w:name w:val="Pavadinimas Diagrama"/>
    <w:basedOn w:val="Numatytasispastraiposriftas"/>
    <w:link w:val="Pavadinimas"/>
    <w:rsid w:val="0086543C"/>
    <w:rPr>
      <w:rFonts w:ascii="Times New Roman" w:eastAsia="Times New Roman" w:hAnsi="Times New Roman" w:cs="Times New Roman"/>
      <w:bCs/>
      <w:sz w:val="28"/>
      <w:szCs w:val="28"/>
      <w:lang w:eastAsia="ar-SA"/>
    </w:rPr>
  </w:style>
  <w:style w:type="paragraph" w:styleId="Paantrat">
    <w:name w:val="Subtitle"/>
    <w:basedOn w:val="prastasis"/>
    <w:next w:val="prastasis"/>
    <w:link w:val="PaantratDiagrama"/>
    <w:rsid w:val="0086543C"/>
    <w:pPr>
      <w:suppressAutoHyphens/>
      <w:autoSpaceDN w:val="0"/>
      <w:spacing w:after="60"/>
      <w:jc w:val="center"/>
      <w:textAlignment w:val="baseline"/>
      <w:outlineLvl w:val="1"/>
    </w:pPr>
    <w:rPr>
      <w:rFonts w:ascii="Cambria" w:eastAsia="Times New Roman" w:hAnsi="Cambria" w:cs="Times New Roman"/>
      <w:sz w:val="20"/>
      <w:szCs w:val="24"/>
      <w:lang w:eastAsia="ar-SA"/>
    </w:rPr>
  </w:style>
  <w:style w:type="character" w:customStyle="1" w:styleId="PaantratDiagrama">
    <w:name w:val="Paantraštė Diagrama"/>
    <w:basedOn w:val="Numatytasispastraiposriftas"/>
    <w:link w:val="Paantrat"/>
    <w:rsid w:val="0086543C"/>
    <w:rPr>
      <w:rFonts w:ascii="Cambria" w:eastAsia="Times New Roman" w:hAnsi="Cambria" w:cs="Times New Roman"/>
      <w:sz w:val="20"/>
      <w:szCs w:val="24"/>
      <w:lang w:eastAsia="ar-SA"/>
    </w:rPr>
  </w:style>
  <w:style w:type="paragraph" w:customStyle="1" w:styleId="Stilius6">
    <w:name w:val="Stilius6"/>
    <w:basedOn w:val="Stilius1"/>
    <w:rsid w:val="0086543C"/>
    <w:pPr>
      <w:spacing w:before="0" w:after="0"/>
      <w:ind w:firstLine="720"/>
      <w:jc w:val="both"/>
    </w:pPr>
    <w:rPr>
      <w:b w:val="0"/>
    </w:rPr>
  </w:style>
  <w:style w:type="numbering" w:customStyle="1" w:styleId="Style2">
    <w:name w:val="Style2"/>
    <w:basedOn w:val="Sraonra"/>
    <w:rsid w:val="0086543C"/>
    <w:pPr>
      <w:numPr>
        <w:numId w:val="1"/>
      </w:numPr>
    </w:pPr>
  </w:style>
  <w:style w:type="numbering" w:customStyle="1" w:styleId="CurrentList2">
    <w:name w:val="Current List2"/>
    <w:basedOn w:val="Sraonra"/>
    <w:rsid w:val="0086543C"/>
    <w:pPr>
      <w:numPr>
        <w:numId w:val="2"/>
      </w:numPr>
    </w:pPr>
  </w:style>
  <w:style w:type="numbering" w:customStyle="1" w:styleId="LFO2">
    <w:name w:val="LFO2"/>
    <w:basedOn w:val="Sraonra"/>
    <w:rsid w:val="0086543C"/>
    <w:pPr>
      <w:numPr>
        <w:numId w:val="10"/>
      </w:numPr>
    </w:pPr>
  </w:style>
  <w:style w:type="numbering" w:customStyle="1" w:styleId="LFO4">
    <w:name w:val="LFO4"/>
    <w:basedOn w:val="Sraonra"/>
    <w:rsid w:val="0086543C"/>
    <w:pPr>
      <w:numPr>
        <w:numId w:val="4"/>
      </w:numPr>
    </w:pPr>
  </w:style>
  <w:style w:type="numbering" w:customStyle="1" w:styleId="LFO5">
    <w:name w:val="LFO5"/>
    <w:basedOn w:val="Sraonra"/>
    <w:rsid w:val="0086543C"/>
    <w:pPr>
      <w:numPr>
        <w:numId w:val="5"/>
      </w:numPr>
    </w:pPr>
  </w:style>
  <w:style w:type="numbering" w:customStyle="1" w:styleId="LFO7">
    <w:name w:val="LFO7"/>
    <w:basedOn w:val="Sraonra"/>
    <w:rsid w:val="0086543C"/>
    <w:pPr>
      <w:numPr>
        <w:numId w:val="6"/>
      </w:numPr>
    </w:pPr>
  </w:style>
  <w:style w:type="numbering" w:customStyle="1" w:styleId="LFO8">
    <w:name w:val="LFO8"/>
    <w:basedOn w:val="Sraonra"/>
    <w:rsid w:val="0086543C"/>
    <w:pPr>
      <w:numPr>
        <w:numId w:val="7"/>
      </w:numPr>
    </w:pPr>
  </w:style>
  <w:style w:type="numbering" w:customStyle="1" w:styleId="LFO9">
    <w:name w:val="LFO9"/>
    <w:basedOn w:val="Sraonra"/>
    <w:rsid w:val="0086543C"/>
    <w:pPr>
      <w:numPr>
        <w:numId w:val="8"/>
      </w:numPr>
    </w:pPr>
  </w:style>
  <w:style w:type="numbering" w:customStyle="1" w:styleId="LFO10">
    <w:name w:val="LFO10"/>
    <w:basedOn w:val="Sraonra"/>
    <w:rsid w:val="0086543C"/>
    <w:pPr>
      <w:numPr>
        <w:numId w:val="9"/>
      </w:numPr>
    </w:pPr>
  </w:style>
  <w:style w:type="paragraph" w:customStyle="1" w:styleId="Pagrindinistekstas4">
    <w:name w:val="Pagrindinis tekstas4"/>
    <w:rsid w:val="0086543C"/>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styleId="Lentelstinklelis">
    <w:name w:val="Table Grid"/>
    <w:basedOn w:val="prastojilentel"/>
    <w:uiPriority w:val="39"/>
    <w:rsid w:val="0086543C"/>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86543C"/>
    <w:pPr>
      <w:spacing w:after="0" w:line="360" w:lineRule="auto"/>
      <w:ind w:firstLine="1298"/>
      <w:jc w:val="both"/>
    </w:pPr>
    <w:rPr>
      <w:rFonts w:ascii="Times New Roman" w:eastAsia="Times New Roman" w:hAnsi="Times New Roman" w:cs="Times New Roman"/>
      <w:sz w:val="24"/>
      <w:szCs w:val="20"/>
      <w:lang w:val="ru-RU"/>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72"/>
    <w:qFormat/>
    <w:locked/>
    <w:rsid w:val="0086543C"/>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6543C"/>
    <w:rPr>
      <w:color w:val="800080" w:themeColor="followedHyperlink"/>
      <w:u w:val="single"/>
    </w:rPr>
  </w:style>
  <w:style w:type="paragraph" w:styleId="Pagrindinistekstas30">
    <w:name w:val="Body Text 3"/>
    <w:basedOn w:val="prastasis"/>
    <w:link w:val="Pagrindinistekstas3Diagrama"/>
    <w:uiPriority w:val="99"/>
    <w:rsid w:val="0086543C"/>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0"/>
    <w:uiPriority w:val="99"/>
    <w:rsid w:val="0086543C"/>
    <w:rPr>
      <w:rFonts w:ascii="Times New Roman" w:eastAsia="Times New Roman" w:hAnsi="Times New Roman" w:cs="Times New Roman"/>
      <w:sz w:val="16"/>
      <w:szCs w:val="16"/>
    </w:rPr>
  </w:style>
  <w:style w:type="table" w:customStyle="1" w:styleId="Lentelstinklelis1">
    <w:name w:val="Lentelės tinklelis1"/>
    <w:basedOn w:val="prastojilentel"/>
    <w:next w:val="Lentelstinklelis"/>
    <w:uiPriority w:val="59"/>
    <w:rsid w:val="0086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86543C"/>
    <w:rPr>
      <w:rFonts w:ascii="Times New Roman" w:hAnsi="Times New Roman" w:cs="Times New Roman"/>
      <w:spacing w:val="0"/>
      <w:sz w:val="22"/>
      <w:szCs w:val="22"/>
    </w:rPr>
  </w:style>
  <w:style w:type="character" w:customStyle="1" w:styleId="Lentelsuraas211">
    <w:name w:val="Lentelės u˛raas (2) + 11"/>
    <w:aliases w:val="5 tk.1,Ne pusjuodis,Kursyvas1"/>
    <w:rsid w:val="0086543C"/>
    <w:rPr>
      <w:rFonts w:ascii="Times New Roman" w:hAnsi="Times New Roman" w:cs="Times New Roman"/>
      <w:b/>
      <w:bCs/>
      <w:i/>
      <w:iCs/>
      <w:spacing w:val="0"/>
      <w:sz w:val="23"/>
      <w:szCs w:val="23"/>
    </w:rPr>
  </w:style>
  <w:style w:type="character" w:customStyle="1" w:styleId="Stilius3Diagrama">
    <w:name w:val="Stilius3 Diagrama"/>
    <w:link w:val="Stilius3"/>
    <w:locked/>
    <w:rsid w:val="0086543C"/>
    <w:rPr>
      <w:rFonts w:ascii="Times New Roman" w:eastAsia="Lucida Sans Unicode" w:hAnsi="Times New Roman" w:cs="Times New Roman"/>
      <w:sz w:val="24"/>
      <w:szCs w:val="24"/>
      <w:lang w:eastAsia="ar-SA"/>
    </w:rPr>
  </w:style>
  <w:style w:type="numbering" w:customStyle="1" w:styleId="LFO101">
    <w:name w:val="LFO101"/>
    <w:basedOn w:val="Sraonra"/>
    <w:rsid w:val="0086543C"/>
  </w:style>
  <w:style w:type="table" w:customStyle="1" w:styleId="Lentelstinklelis2">
    <w:name w:val="Lentelės tinklelis2"/>
    <w:basedOn w:val="prastojilentel"/>
    <w:next w:val="Lentelstinklelis"/>
    <w:uiPriority w:val="39"/>
    <w:rsid w:val="0086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6543C"/>
    <w:rPr>
      <w:color w:val="808080"/>
      <w:shd w:val="clear" w:color="auto" w:fill="E6E6E6"/>
    </w:rPr>
  </w:style>
  <w:style w:type="paragraph" w:customStyle="1" w:styleId="point10">
    <w:name w:val="point1"/>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16">
    <w:name w:val="Font Style16"/>
    <w:uiPriority w:val="99"/>
    <w:rsid w:val="0086543C"/>
    <w:rPr>
      <w:rFonts w:ascii="Times New Roman" w:hAnsi="Times New Roman" w:cs="Times New Roman"/>
      <w:sz w:val="22"/>
      <w:szCs w:val="22"/>
    </w:rPr>
  </w:style>
  <w:style w:type="character" w:customStyle="1" w:styleId="FontStyle12">
    <w:name w:val="Font Style12"/>
    <w:uiPriority w:val="99"/>
    <w:rsid w:val="0086543C"/>
    <w:rPr>
      <w:rFonts w:ascii="Times New Roman" w:hAnsi="Times New Roman" w:cs="Times New Roman"/>
      <w:sz w:val="22"/>
      <w:szCs w:val="22"/>
    </w:rPr>
  </w:style>
  <w:style w:type="character" w:customStyle="1" w:styleId="FontStyle20">
    <w:name w:val="Font Style20"/>
    <w:uiPriority w:val="99"/>
    <w:rsid w:val="0086543C"/>
    <w:rPr>
      <w:rFonts w:ascii="Times New Roman" w:hAnsi="Times New Roman"/>
      <w:sz w:val="22"/>
    </w:rPr>
  </w:style>
  <w:style w:type="character" w:customStyle="1" w:styleId="FontStyle28">
    <w:name w:val="Font Style28"/>
    <w:uiPriority w:val="99"/>
    <w:rsid w:val="0086543C"/>
    <w:rPr>
      <w:rFonts w:ascii="Times New Roman" w:hAnsi="Times New Roman" w:cs="Times New Roman"/>
      <w:sz w:val="20"/>
      <w:szCs w:val="20"/>
    </w:rPr>
  </w:style>
  <w:style w:type="paragraph" w:customStyle="1" w:styleId="ListParagraph1">
    <w:name w:val="List Paragraph1"/>
    <w:basedOn w:val="prastasis"/>
    <w:qFormat/>
    <w:rsid w:val="0086543C"/>
    <w:pPr>
      <w:spacing w:after="0" w:line="240" w:lineRule="auto"/>
      <w:ind w:left="720"/>
      <w:contextualSpacing/>
    </w:pPr>
    <w:rPr>
      <w:rFonts w:ascii="Times New Roman" w:eastAsia="Times New Roman" w:hAnsi="Times New Roman" w:cs="Times New Roman"/>
      <w:sz w:val="24"/>
      <w:szCs w:val="24"/>
      <w:lang w:val="en-GB"/>
    </w:rPr>
  </w:style>
  <w:style w:type="numbering" w:customStyle="1" w:styleId="Sraonra11">
    <w:name w:val="Sąrašo nėra11"/>
    <w:next w:val="Sraonra"/>
    <w:uiPriority w:val="99"/>
    <w:semiHidden/>
    <w:unhideWhenUsed/>
    <w:rsid w:val="0086543C"/>
  </w:style>
  <w:style w:type="paragraph" w:customStyle="1" w:styleId="Style1">
    <w:name w:val="Style1"/>
    <w:basedOn w:val="prastasis"/>
    <w:uiPriority w:val="99"/>
    <w:rsid w:val="0086543C"/>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86543C"/>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uiPriority w:val="99"/>
    <w:rsid w:val="0086543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6">
    <w:name w:val="Style6"/>
    <w:basedOn w:val="prastasis"/>
    <w:uiPriority w:val="99"/>
    <w:rsid w:val="0086543C"/>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lt-LT"/>
    </w:rPr>
  </w:style>
  <w:style w:type="paragraph" w:customStyle="1" w:styleId="Style7">
    <w:name w:val="Style7"/>
    <w:basedOn w:val="prastasis"/>
    <w:uiPriority w:val="99"/>
    <w:rsid w:val="0086543C"/>
    <w:pPr>
      <w:widowControl w:val="0"/>
      <w:autoSpaceDE w:val="0"/>
      <w:autoSpaceDN w:val="0"/>
      <w:adjustRightInd w:val="0"/>
      <w:spacing w:after="0" w:line="259" w:lineRule="exact"/>
      <w:ind w:firstLine="554"/>
    </w:pPr>
    <w:rPr>
      <w:rFonts w:ascii="Times New Roman" w:eastAsia="Times New Roman" w:hAnsi="Times New Roman" w:cs="Times New Roman"/>
      <w:sz w:val="24"/>
      <w:szCs w:val="24"/>
      <w:lang w:eastAsia="lt-LT"/>
    </w:rPr>
  </w:style>
  <w:style w:type="paragraph" w:customStyle="1" w:styleId="Style8">
    <w:name w:val="Style8"/>
    <w:basedOn w:val="prastasis"/>
    <w:uiPriority w:val="99"/>
    <w:rsid w:val="0086543C"/>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lang w:eastAsia="lt-LT"/>
    </w:rPr>
  </w:style>
  <w:style w:type="paragraph" w:customStyle="1" w:styleId="Style9">
    <w:name w:val="Style9"/>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0">
    <w:name w:val="Style10"/>
    <w:basedOn w:val="prastasis"/>
    <w:uiPriority w:val="99"/>
    <w:rsid w:val="0086543C"/>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lang w:eastAsia="lt-LT"/>
    </w:rPr>
  </w:style>
  <w:style w:type="paragraph" w:customStyle="1" w:styleId="Style11">
    <w:name w:val="Style11"/>
    <w:basedOn w:val="prastasis"/>
    <w:uiPriority w:val="99"/>
    <w:rsid w:val="0086543C"/>
    <w:pPr>
      <w:widowControl w:val="0"/>
      <w:autoSpaceDE w:val="0"/>
      <w:autoSpaceDN w:val="0"/>
      <w:adjustRightInd w:val="0"/>
      <w:spacing w:after="0" w:line="223" w:lineRule="exact"/>
      <w:jc w:val="center"/>
    </w:pPr>
    <w:rPr>
      <w:rFonts w:ascii="Times New Roman" w:eastAsia="Times New Roman" w:hAnsi="Times New Roman" w:cs="Times New Roman"/>
      <w:sz w:val="24"/>
      <w:szCs w:val="24"/>
      <w:lang w:eastAsia="lt-LT"/>
    </w:rPr>
  </w:style>
  <w:style w:type="paragraph" w:customStyle="1" w:styleId="Style12">
    <w:name w:val="Style12"/>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3">
    <w:name w:val="Style13"/>
    <w:basedOn w:val="prastasis"/>
    <w:uiPriority w:val="99"/>
    <w:rsid w:val="0086543C"/>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lang w:eastAsia="lt-LT"/>
    </w:rPr>
  </w:style>
  <w:style w:type="paragraph" w:customStyle="1" w:styleId="Style14">
    <w:name w:val="Style14"/>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5">
    <w:name w:val="Style15"/>
    <w:basedOn w:val="prastasis"/>
    <w:uiPriority w:val="99"/>
    <w:rsid w:val="0086543C"/>
    <w:pPr>
      <w:widowControl w:val="0"/>
      <w:autoSpaceDE w:val="0"/>
      <w:autoSpaceDN w:val="0"/>
      <w:adjustRightInd w:val="0"/>
      <w:spacing w:after="0" w:line="270" w:lineRule="exact"/>
      <w:ind w:firstLine="274"/>
    </w:pPr>
    <w:rPr>
      <w:rFonts w:ascii="Times New Roman" w:eastAsia="Times New Roman" w:hAnsi="Times New Roman" w:cs="Times New Roman"/>
      <w:sz w:val="24"/>
      <w:szCs w:val="24"/>
      <w:lang w:eastAsia="lt-LT"/>
    </w:rPr>
  </w:style>
  <w:style w:type="paragraph" w:customStyle="1" w:styleId="Style16">
    <w:name w:val="Style16"/>
    <w:basedOn w:val="prastasis"/>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17">
    <w:name w:val="Style17"/>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8">
    <w:name w:val="Style18"/>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9">
    <w:name w:val="Style19"/>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0">
    <w:name w:val="Style20"/>
    <w:basedOn w:val="prastasis"/>
    <w:uiPriority w:val="99"/>
    <w:rsid w:val="0086543C"/>
    <w:pPr>
      <w:widowControl w:val="0"/>
      <w:autoSpaceDE w:val="0"/>
      <w:autoSpaceDN w:val="0"/>
      <w:adjustRightInd w:val="0"/>
      <w:spacing w:after="0" w:line="216" w:lineRule="exact"/>
      <w:ind w:hanging="389"/>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86543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paragraph" w:customStyle="1" w:styleId="Style22">
    <w:name w:val="Style22"/>
    <w:basedOn w:val="prastasis"/>
    <w:uiPriority w:val="99"/>
    <w:rsid w:val="0086543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3">
    <w:name w:val="Style23"/>
    <w:basedOn w:val="prastasis"/>
    <w:uiPriority w:val="99"/>
    <w:rsid w:val="0086543C"/>
    <w:pPr>
      <w:widowControl w:val="0"/>
      <w:autoSpaceDE w:val="0"/>
      <w:autoSpaceDN w:val="0"/>
      <w:adjustRightInd w:val="0"/>
      <w:spacing w:after="0" w:line="259" w:lineRule="exact"/>
      <w:ind w:firstLine="828"/>
    </w:pPr>
    <w:rPr>
      <w:rFonts w:ascii="Times New Roman" w:eastAsia="Times New Roman" w:hAnsi="Times New Roman" w:cs="Times New Roman"/>
      <w:sz w:val="24"/>
      <w:szCs w:val="24"/>
      <w:lang w:eastAsia="lt-LT"/>
    </w:rPr>
  </w:style>
  <w:style w:type="paragraph" w:customStyle="1" w:styleId="Style24">
    <w:name w:val="Style24"/>
    <w:basedOn w:val="prastasis"/>
    <w:uiPriority w:val="99"/>
    <w:rsid w:val="0086543C"/>
    <w:pPr>
      <w:widowControl w:val="0"/>
      <w:autoSpaceDE w:val="0"/>
      <w:autoSpaceDN w:val="0"/>
      <w:adjustRightInd w:val="0"/>
      <w:spacing w:after="0" w:line="259" w:lineRule="exact"/>
      <w:ind w:hanging="396"/>
    </w:pPr>
    <w:rPr>
      <w:rFonts w:ascii="Times New Roman" w:eastAsia="Times New Roman" w:hAnsi="Times New Roman" w:cs="Times New Roman"/>
      <w:sz w:val="24"/>
      <w:szCs w:val="24"/>
      <w:lang w:eastAsia="lt-LT"/>
    </w:rPr>
  </w:style>
  <w:style w:type="character" w:customStyle="1" w:styleId="FontStyle26">
    <w:name w:val="Font Style26"/>
    <w:uiPriority w:val="99"/>
    <w:rsid w:val="0086543C"/>
    <w:rPr>
      <w:rFonts w:ascii="Times New Roman" w:hAnsi="Times New Roman" w:cs="Times New Roman"/>
      <w:spacing w:val="-20"/>
      <w:sz w:val="36"/>
      <w:szCs w:val="36"/>
    </w:rPr>
  </w:style>
  <w:style w:type="character" w:customStyle="1" w:styleId="FontStyle27">
    <w:name w:val="Font Style27"/>
    <w:uiPriority w:val="99"/>
    <w:rsid w:val="0086543C"/>
    <w:rPr>
      <w:rFonts w:ascii="Lucida Sans Unicode" w:hAnsi="Lucida Sans Unicode" w:cs="Lucida Sans Unicode"/>
      <w:sz w:val="22"/>
      <w:szCs w:val="22"/>
    </w:rPr>
  </w:style>
  <w:style w:type="character" w:customStyle="1" w:styleId="FontStyle29">
    <w:name w:val="Font Style29"/>
    <w:uiPriority w:val="99"/>
    <w:rsid w:val="0086543C"/>
    <w:rPr>
      <w:rFonts w:ascii="Times New Roman" w:hAnsi="Times New Roman" w:cs="Times New Roman"/>
      <w:b/>
      <w:bCs/>
      <w:i/>
      <w:iCs/>
      <w:sz w:val="20"/>
      <w:szCs w:val="20"/>
    </w:rPr>
  </w:style>
  <w:style w:type="character" w:customStyle="1" w:styleId="FontStyle30">
    <w:name w:val="Font Style30"/>
    <w:uiPriority w:val="99"/>
    <w:rsid w:val="0086543C"/>
    <w:rPr>
      <w:rFonts w:ascii="Times New Roman" w:hAnsi="Times New Roman" w:cs="Times New Roman"/>
      <w:sz w:val="24"/>
      <w:szCs w:val="24"/>
    </w:rPr>
  </w:style>
  <w:style w:type="character" w:customStyle="1" w:styleId="FontStyle31">
    <w:name w:val="Font Style31"/>
    <w:uiPriority w:val="99"/>
    <w:rsid w:val="0086543C"/>
    <w:rPr>
      <w:rFonts w:ascii="Times New Roman" w:hAnsi="Times New Roman" w:cs="Times New Roman"/>
      <w:b/>
      <w:bCs/>
      <w:i/>
      <w:iCs/>
      <w:spacing w:val="-10"/>
      <w:sz w:val="20"/>
      <w:szCs w:val="20"/>
    </w:rPr>
  </w:style>
  <w:style w:type="character" w:customStyle="1" w:styleId="FontStyle32">
    <w:name w:val="Font Style32"/>
    <w:uiPriority w:val="99"/>
    <w:rsid w:val="0086543C"/>
    <w:rPr>
      <w:rFonts w:ascii="Times New Roman" w:hAnsi="Times New Roman" w:cs="Times New Roman"/>
      <w:b/>
      <w:bCs/>
      <w:sz w:val="20"/>
      <w:szCs w:val="20"/>
    </w:rPr>
  </w:style>
  <w:style w:type="character" w:customStyle="1" w:styleId="FontStyle33">
    <w:name w:val="Font Style33"/>
    <w:uiPriority w:val="99"/>
    <w:rsid w:val="0086543C"/>
    <w:rPr>
      <w:rFonts w:ascii="Times New Roman" w:hAnsi="Times New Roman" w:cs="Times New Roman"/>
      <w:b/>
      <w:bCs/>
      <w:i/>
      <w:iCs/>
      <w:sz w:val="20"/>
      <w:szCs w:val="20"/>
    </w:rPr>
  </w:style>
  <w:style w:type="character" w:customStyle="1" w:styleId="FontStyle34">
    <w:name w:val="Font Style34"/>
    <w:uiPriority w:val="99"/>
    <w:rsid w:val="0086543C"/>
    <w:rPr>
      <w:rFonts w:ascii="Times New Roman" w:hAnsi="Times New Roman" w:cs="Times New Roman"/>
      <w:b/>
      <w:bCs/>
      <w:i/>
      <w:iCs/>
      <w:sz w:val="18"/>
      <w:szCs w:val="18"/>
    </w:rPr>
  </w:style>
  <w:style w:type="character" w:customStyle="1" w:styleId="FontStyle35">
    <w:name w:val="Font Style35"/>
    <w:uiPriority w:val="99"/>
    <w:rsid w:val="0086543C"/>
    <w:rPr>
      <w:rFonts w:ascii="Cambria" w:hAnsi="Cambria" w:cs="Cambria"/>
      <w:sz w:val="20"/>
      <w:szCs w:val="20"/>
    </w:rPr>
  </w:style>
  <w:style w:type="character" w:customStyle="1" w:styleId="FontStyle36">
    <w:name w:val="Font Style36"/>
    <w:uiPriority w:val="99"/>
    <w:rsid w:val="0086543C"/>
    <w:rPr>
      <w:rFonts w:ascii="Times New Roman" w:hAnsi="Times New Roman" w:cs="Times New Roman"/>
      <w:b/>
      <w:bCs/>
      <w:sz w:val="14"/>
      <w:szCs w:val="14"/>
    </w:rPr>
  </w:style>
  <w:style w:type="character" w:customStyle="1" w:styleId="FontStyle37">
    <w:name w:val="Font Style37"/>
    <w:uiPriority w:val="99"/>
    <w:rsid w:val="0086543C"/>
    <w:rPr>
      <w:rFonts w:ascii="Times New Roman" w:hAnsi="Times New Roman" w:cs="Times New Roman"/>
      <w:b/>
      <w:bCs/>
      <w:sz w:val="14"/>
      <w:szCs w:val="14"/>
    </w:rPr>
  </w:style>
  <w:style w:type="character" w:customStyle="1" w:styleId="FontStyle38">
    <w:name w:val="Font Style38"/>
    <w:uiPriority w:val="99"/>
    <w:rsid w:val="0086543C"/>
    <w:rPr>
      <w:rFonts w:ascii="Times New Roman" w:hAnsi="Times New Roman" w:cs="Times New Roman"/>
      <w:sz w:val="14"/>
      <w:szCs w:val="14"/>
    </w:rPr>
  </w:style>
  <w:style w:type="character" w:customStyle="1" w:styleId="FontStyle39">
    <w:name w:val="Font Style39"/>
    <w:uiPriority w:val="99"/>
    <w:rsid w:val="0086543C"/>
    <w:rPr>
      <w:rFonts w:ascii="Lucida Sans Unicode" w:hAnsi="Lucida Sans Unicode" w:cs="Lucida Sans Unicode"/>
      <w:sz w:val="10"/>
      <w:szCs w:val="10"/>
    </w:rPr>
  </w:style>
  <w:style w:type="character" w:customStyle="1" w:styleId="FontStyle40">
    <w:name w:val="Font Style40"/>
    <w:uiPriority w:val="99"/>
    <w:rsid w:val="0086543C"/>
    <w:rPr>
      <w:rFonts w:ascii="Times New Roman" w:hAnsi="Times New Roman" w:cs="Times New Roman"/>
      <w:b/>
      <w:bCs/>
      <w:sz w:val="10"/>
      <w:szCs w:val="10"/>
    </w:rPr>
  </w:style>
  <w:style w:type="character" w:customStyle="1" w:styleId="FontStyle41">
    <w:name w:val="Font Style41"/>
    <w:uiPriority w:val="99"/>
    <w:rsid w:val="0086543C"/>
    <w:rPr>
      <w:rFonts w:ascii="Times New Roman" w:hAnsi="Times New Roman" w:cs="Times New Roman"/>
      <w:b/>
      <w:bCs/>
      <w:sz w:val="8"/>
      <w:szCs w:val="8"/>
    </w:rPr>
  </w:style>
  <w:style w:type="character" w:customStyle="1" w:styleId="FontStyle42">
    <w:name w:val="Font Style42"/>
    <w:uiPriority w:val="99"/>
    <w:rsid w:val="0086543C"/>
    <w:rPr>
      <w:rFonts w:ascii="Times New Roman" w:hAnsi="Times New Roman" w:cs="Times New Roman"/>
      <w:smallCaps/>
      <w:sz w:val="8"/>
      <w:szCs w:val="8"/>
    </w:rPr>
  </w:style>
  <w:style w:type="character" w:customStyle="1" w:styleId="FontStyle43">
    <w:name w:val="Font Style43"/>
    <w:uiPriority w:val="99"/>
    <w:rsid w:val="0086543C"/>
    <w:rPr>
      <w:rFonts w:ascii="Times New Roman" w:hAnsi="Times New Roman" w:cs="Times New Roman"/>
      <w:b/>
      <w:bCs/>
      <w:i/>
      <w:iCs/>
      <w:sz w:val="20"/>
      <w:szCs w:val="20"/>
    </w:rPr>
  </w:style>
  <w:style w:type="character" w:customStyle="1" w:styleId="FontStyle44">
    <w:name w:val="Font Style44"/>
    <w:uiPriority w:val="99"/>
    <w:rsid w:val="0086543C"/>
    <w:rPr>
      <w:rFonts w:ascii="David" w:cs="David"/>
      <w:b/>
      <w:bCs/>
      <w:i/>
      <w:iCs/>
      <w:spacing w:val="10"/>
      <w:sz w:val="18"/>
      <w:szCs w:val="18"/>
      <w:lang w:bidi="he-IL"/>
    </w:rPr>
  </w:style>
  <w:style w:type="table" w:customStyle="1" w:styleId="Lentelstinklelis3">
    <w:name w:val="Lentelės tinklelis3"/>
    <w:basedOn w:val="prastojilentel"/>
    <w:next w:val="Lentelstinklelis"/>
    <w:uiPriority w:val="59"/>
    <w:rsid w:val="0086543C"/>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6543C"/>
    <w:rPr>
      <w:rFonts w:ascii="Times New Roman" w:hAnsi="Times New Roman" w:cs="Times New Roman"/>
      <w:sz w:val="22"/>
      <w:szCs w:val="22"/>
    </w:rPr>
  </w:style>
  <w:style w:type="character" w:customStyle="1" w:styleId="Bodytext">
    <w:name w:val="Body text_"/>
    <w:link w:val="Pagrindinistekstas3"/>
    <w:rsid w:val="0086543C"/>
    <w:rPr>
      <w:rFonts w:ascii="TimesLT" w:eastAsia="Arial" w:hAnsi="TimesLT" w:cs="Times New Roman Bold"/>
      <w:sz w:val="20"/>
      <w:szCs w:val="20"/>
      <w:lang w:val="en-US" w:eastAsia="ar-SA"/>
    </w:rPr>
  </w:style>
  <w:style w:type="character" w:customStyle="1" w:styleId="BodytextCordiaUPC16ptBold">
    <w:name w:val="Body text + CordiaUPC;16 pt;Bold"/>
    <w:rsid w:val="0086543C"/>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6543C"/>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6543C"/>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rsid w:val="0086543C"/>
    <w:rPr>
      <w:b/>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rsid w:val="0086543C"/>
    <w:rPr>
      <w:rFonts w:hAnsi="Times New Roman"/>
      <w:sz w:val="24"/>
      <w:szCs w:val="24"/>
    </w:rPr>
  </w:style>
  <w:style w:type="character" w:customStyle="1" w:styleId="st">
    <w:name w:val="st"/>
    <w:rsid w:val="0086543C"/>
  </w:style>
  <w:style w:type="numbering" w:customStyle="1" w:styleId="Sraonra2">
    <w:name w:val="Sąrašo nėra2"/>
    <w:next w:val="Sraonra"/>
    <w:uiPriority w:val="99"/>
    <w:semiHidden/>
    <w:unhideWhenUsed/>
    <w:rsid w:val="0086543C"/>
  </w:style>
  <w:style w:type="table" w:customStyle="1" w:styleId="Lentelstinklelis4">
    <w:name w:val="Lentelės tinklelis4"/>
    <w:basedOn w:val="prastojilentel"/>
    <w:next w:val="Lentelstinklelis"/>
    <w:uiPriority w:val="59"/>
    <w:rsid w:val="0086543C"/>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6543C"/>
  </w:style>
  <w:style w:type="table" w:customStyle="1" w:styleId="Lentelstinklelis5">
    <w:name w:val="Lentelės tinklelis5"/>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0">
    <w:name w:val="listparagraph1"/>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4">
    <w:name w:val="Sąrašo nėra4"/>
    <w:next w:val="Sraonra"/>
    <w:uiPriority w:val="99"/>
    <w:semiHidden/>
    <w:unhideWhenUsed/>
    <w:rsid w:val="0086543C"/>
  </w:style>
  <w:style w:type="table" w:customStyle="1" w:styleId="Lentelstinklelis6">
    <w:name w:val="Lentelės tinklelis6"/>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86543C"/>
  </w:style>
  <w:style w:type="table" w:customStyle="1" w:styleId="Lentelstinklelis7">
    <w:name w:val="Lentelės tinklelis7"/>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6543C"/>
  </w:style>
  <w:style w:type="table" w:customStyle="1" w:styleId="Lentelstinklelis8">
    <w:name w:val="Lentelės tinklelis8"/>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rsid w:val="0086543C"/>
  </w:style>
  <w:style w:type="table" w:customStyle="1" w:styleId="Lentelstinklelis9">
    <w:name w:val="Lentelės tinklelis9"/>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6543C"/>
  </w:style>
  <w:style w:type="table" w:customStyle="1" w:styleId="Lentelstinklelis10">
    <w:name w:val="Lentelės tinklelis10"/>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6543C"/>
  </w:style>
  <w:style w:type="table" w:customStyle="1" w:styleId="Lentelstinklelis11">
    <w:name w:val="Lentelės tinklelis11"/>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6543C"/>
  </w:style>
  <w:style w:type="table" w:customStyle="1" w:styleId="Lentelstinklelis12">
    <w:name w:val="Lentelės tinklelis12"/>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unhideWhenUsed/>
    <w:rsid w:val="0086543C"/>
  </w:style>
  <w:style w:type="table" w:customStyle="1" w:styleId="Lentelstinklelis13">
    <w:name w:val="Lentelės tinklelis13"/>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86543C"/>
  </w:style>
  <w:style w:type="table" w:customStyle="1" w:styleId="Lentelstinklelis14">
    <w:name w:val="Lentelės tinklelis14"/>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6543C"/>
  </w:style>
  <w:style w:type="table" w:customStyle="1" w:styleId="Lentelstinklelis15">
    <w:name w:val="Lentelės tinklelis15"/>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86543C"/>
  </w:style>
  <w:style w:type="table" w:customStyle="1" w:styleId="Lentelstinklelis16">
    <w:name w:val="Lentelės tinklelis16"/>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86543C"/>
  </w:style>
  <w:style w:type="table" w:customStyle="1" w:styleId="Lentelstinklelis17">
    <w:name w:val="Lentelės tinklelis17"/>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86543C"/>
  </w:style>
  <w:style w:type="table" w:customStyle="1" w:styleId="Lentelstinklelis18">
    <w:name w:val="Lentelės tinklelis18"/>
    <w:basedOn w:val="prastojilentel"/>
    <w:next w:val="Lentelstinklelis"/>
    <w:uiPriority w:val="59"/>
    <w:rsid w:val="0086543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
    <w:name w:val="Diagrama Diagrama Diagrama"/>
    <w:basedOn w:val="prastasis"/>
    <w:rsid w:val="0086543C"/>
    <w:pPr>
      <w:spacing w:after="160" w:line="240" w:lineRule="exact"/>
    </w:pPr>
    <w:rPr>
      <w:rFonts w:ascii="Tahoma" w:eastAsia="Times New Roman" w:hAnsi="Tahoma" w:cs="Times New Roman"/>
      <w:sz w:val="20"/>
      <w:szCs w:val="20"/>
      <w:lang w:val="en-US"/>
    </w:rPr>
  </w:style>
  <w:style w:type="table" w:customStyle="1" w:styleId="Lentelstinklelis19">
    <w:name w:val="Lentelės tinklelis19"/>
    <w:basedOn w:val="prastojilentel"/>
    <w:next w:val="Lentelstinklelis"/>
    <w:rsid w:val="0086543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86543C"/>
    <w:pPr>
      <w:tabs>
        <w:tab w:val="left" w:pos="709"/>
      </w:tabs>
      <w:suppressAutoHyphens w:val="0"/>
      <w:autoSpaceDN/>
      <w:ind w:left="0"/>
      <w:contextualSpacing/>
      <w:jc w:val="both"/>
      <w:textAlignment w:val="auto"/>
    </w:pPr>
    <w:rPr>
      <w:rFonts w:asciiTheme="minorHAnsi" w:eastAsia="Calibri" w:hAnsiTheme="minorHAnsi"/>
    </w:rPr>
  </w:style>
  <w:style w:type="paragraph" w:customStyle="1" w:styleId="SLONormal">
    <w:name w:val="SLO Normal"/>
    <w:uiPriority w:val="99"/>
    <w:qFormat/>
    <w:rsid w:val="0086543C"/>
    <w:pPr>
      <w:spacing w:before="120" w:after="120" w:line="240" w:lineRule="auto"/>
      <w:jc w:val="both"/>
    </w:pPr>
    <w:rPr>
      <w:rFonts w:ascii="Times New Roman" w:eastAsia="Times New Roman" w:hAnsi="Times New Roman" w:cs="Times New Roman"/>
      <w:kern w:val="24"/>
      <w:szCs w:val="24"/>
      <w:lang w:val="en-GB"/>
    </w:rPr>
  </w:style>
  <w:style w:type="paragraph" w:customStyle="1" w:styleId="Bodytxt">
    <w:name w:val="Bodytxt"/>
    <w:basedOn w:val="prastasis"/>
    <w:rsid w:val="0086543C"/>
    <w:pPr>
      <w:keepNext/>
      <w:spacing w:after="0" w:line="240" w:lineRule="auto"/>
      <w:jc w:val="both"/>
    </w:pPr>
    <w:rPr>
      <w:rFonts w:ascii="Times New Roman" w:eastAsia="Times New Roman" w:hAnsi="Times New Roman" w:cs="Times New Roman"/>
      <w:lang w:eastAsia="fi-FI"/>
    </w:rPr>
  </w:style>
  <w:style w:type="character" w:customStyle="1" w:styleId="normal-h">
    <w:name w:val="normal-h"/>
    <w:basedOn w:val="Numatytasispastraiposriftas"/>
    <w:rsid w:val="0086543C"/>
  </w:style>
  <w:style w:type="character" w:customStyle="1" w:styleId="Hyperlink0">
    <w:name w:val="Hyperlink.0"/>
    <w:basedOn w:val="Hipersaitas"/>
    <w:rsid w:val="0086543C"/>
    <w:rPr>
      <w:rFonts w:cs="Times New Roman"/>
      <w:color w:val="0000FF" w:themeColor="hyperlink"/>
      <w:u w:val="single"/>
    </w:rPr>
  </w:style>
  <w:style w:type="paragraph" w:customStyle="1" w:styleId="S1lygis">
    <w:name w:val="_S 1 lygis"/>
    <w:basedOn w:val="prastasis"/>
    <w:rsid w:val="0086543C"/>
    <w:pPr>
      <w:numPr>
        <w:numId w:val="11"/>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86543C"/>
    <w:pPr>
      <w:numPr>
        <w:ilvl w:val="1"/>
        <w:numId w:val="11"/>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6543C"/>
    <w:pPr>
      <w:numPr>
        <w:ilvl w:val="2"/>
      </w:numPr>
    </w:pPr>
  </w:style>
  <w:style w:type="paragraph" w:customStyle="1" w:styleId="msolistparagraph0">
    <w:name w:val="msolistparagraph"/>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766">
    <w:name w:val="766"/>
    <w:basedOn w:val="prastasis"/>
    <w:rsid w:val="0086543C"/>
    <w:pPr>
      <w:numPr>
        <w:ilvl w:val="1"/>
        <w:numId w:val="12"/>
      </w:numPr>
      <w:spacing w:after="0" w:line="240" w:lineRule="auto"/>
    </w:pPr>
    <w:rPr>
      <w:rFonts w:ascii="Times New Roman" w:eastAsia="Times New Roman" w:hAnsi="Times New Roman" w:cs="Times New Roman"/>
      <w:sz w:val="24"/>
      <w:szCs w:val="20"/>
      <w:lang w:eastAsia="lt-LT"/>
    </w:rPr>
  </w:style>
  <w:style w:type="paragraph" w:customStyle="1" w:styleId="msolistparagraphcxspmiddle">
    <w:name w:val="msolistparagraphcxspmiddle"/>
    <w:basedOn w:val="prastasis"/>
    <w:rsid w:val="008654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1CharChar">
    <w:name w:val="Char1 Char Char"/>
    <w:basedOn w:val="prastasis"/>
    <w:rsid w:val="0086543C"/>
    <w:pPr>
      <w:spacing w:after="160" w:line="240" w:lineRule="exact"/>
    </w:pPr>
    <w:rPr>
      <w:rFonts w:ascii="Verdana" w:eastAsia="Times New Roman" w:hAnsi="Verdana" w:cs="Verdana"/>
      <w:sz w:val="20"/>
      <w:szCs w:val="20"/>
      <w:lang w:val="en-US"/>
    </w:rPr>
  </w:style>
  <w:style w:type="character" w:customStyle="1" w:styleId="FontStyle51">
    <w:name w:val="Font Style51"/>
    <w:uiPriority w:val="99"/>
    <w:rsid w:val="0086543C"/>
    <w:rPr>
      <w:rFonts w:ascii="Times New Roman" w:hAnsi="Times New Roman"/>
      <w:b/>
      <w:sz w:val="22"/>
    </w:rPr>
  </w:style>
  <w:style w:type="table" w:customStyle="1" w:styleId="TableNormal1">
    <w:name w:val="Table Normal1"/>
    <w:rsid w:val="008654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86543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8654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86543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86543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customStyle="1" w:styleId="CharChar14DiagramaDiagramaCharCharDiagramaDiagramaCharCharDiagramaDiagrama">
    <w:name w:val="Char Char14 Diagrama Diagrama Char Char Diagrama Diagrama Char Char Diagrama Diagrama"/>
    <w:basedOn w:val="prastasis"/>
    <w:rsid w:val="0086543C"/>
    <w:pPr>
      <w:spacing w:after="160" w:line="240" w:lineRule="exact"/>
    </w:pPr>
    <w:rPr>
      <w:rFonts w:ascii="Tahoma" w:eastAsia="Times New Roman" w:hAnsi="Tahoma" w:cs="Times New Roman"/>
      <w:sz w:val="20"/>
      <w:szCs w:val="20"/>
      <w:lang w:val="en-US"/>
    </w:rPr>
  </w:style>
  <w:style w:type="character" w:styleId="Emfaz">
    <w:name w:val="Emphasis"/>
    <w:qFormat/>
    <w:rsid w:val="0086543C"/>
    <w:rPr>
      <w:i/>
      <w:iCs/>
    </w:rPr>
  </w:style>
  <w:style w:type="character" w:customStyle="1" w:styleId="Stilius1Diagrama">
    <w:name w:val="Stilius1 Diagrama"/>
    <w:link w:val="Stilius1"/>
    <w:uiPriority w:val="99"/>
    <w:locked/>
    <w:rsid w:val="0086543C"/>
    <w:rPr>
      <w:rFonts w:ascii="Times New Roman" w:eastAsia="Times New Roman" w:hAnsi="Times New Roman" w:cs="Times New Roman"/>
      <w:b/>
      <w:sz w:val="24"/>
      <w:szCs w:val="24"/>
      <w:lang w:eastAsia="ar-SA"/>
    </w:rPr>
  </w:style>
  <w:style w:type="table" w:styleId="LentelTinklelis8">
    <w:name w:val="Table Grid 8"/>
    <w:basedOn w:val="prastojilentel"/>
    <w:rsid w:val="0086543C"/>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ntrat20">
    <w:name w:val="Antraštė2"/>
    <w:basedOn w:val="prastasis"/>
    <w:next w:val="Pagrindinistekstas"/>
    <w:rsid w:val="0086543C"/>
    <w:pPr>
      <w:keepNext/>
      <w:suppressAutoHyphens/>
      <w:spacing w:before="240" w:after="120" w:line="240" w:lineRule="auto"/>
    </w:pPr>
    <w:rPr>
      <w:rFonts w:ascii="Arial" w:eastAsia="Lucida Sans Unicode" w:hAnsi="Arial" w:cs="Tahoma"/>
      <w:sz w:val="28"/>
      <w:szCs w:val="28"/>
      <w:lang w:eastAsia="ar-SA"/>
    </w:rPr>
  </w:style>
  <w:style w:type="table" w:customStyle="1" w:styleId="TableGrid1">
    <w:name w:val="Table Grid1"/>
    <w:basedOn w:val="prastojilentel"/>
    <w:next w:val="Lentelstinklelis"/>
    <w:uiPriority w:val="39"/>
    <w:rsid w:val="005018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573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57375"/>
    <w:rPr>
      <w:sz w:val="20"/>
      <w:szCs w:val="20"/>
    </w:rPr>
  </w:style>
  <w:style w:type="character" w:styleId="Dokumentoinaosnumeris">
    <w:name w:val="endnote reference"/>
    <w:basedOn w:val="Numatytasispastraiposriftas"/>
    <w:uiPriority w:val="99"/>
    <w:semiHidden/>
    <w:unhideWhenUsed/>
    <w:rsid w:val="00A57375"/>
    <w:rPr>
      <w:vertAlign w:val="superscript"/>
    </w:rPr>
  </w:style>
  <w:style w:type="character" w:customStyle="1" w:styleId="UnresolvedMention2">
    <w:name w:val="Unresolved Mention2"/>
    <w:basedOn w:val="Numatytasispastraiposriftas"/>
    <w:uiPriority w:val="99"/>
    <w:semiHidden/>
    <w:unhideWhenUsed/>
    <w:rsid w:val="00092E92"/>
    <w:rPr>
      <w:color w:val="605E5C"/>
      <w:shd w:val="clear" w:color="auto" w:fill="E1DFDD"/>
    </w:rPr>
  </w:style>
  <w:style w:type="paragraph" w:customStyle="1" w:styleId="Standard">
    <w:name w:val="Standard"/>
    <w:rsid w:val="008F1E0F"/>
    <w:pPr>
      <w:suppressAutoHyphens/>
      <w:autoSpaceDN w:val="0"/>
      <w:spacing w:after="0" w:line="240" w:lineRule="auto"/>
    </w:pPr>
    <w:rPr>
      <w:rFonts w:ascii="Times New Roman" w:eastAsia="Times New Roman" w:hAnsi="Times New Roman" w:cs="Times New Roman"/>
      <w:kern w:val="3"/>
      <w:sz w:val="20"/>
      <w:szCs w:val="20"/>
    </w:rPr>
  </w:style>
  <w:style w:type="table" w:customStyle="1" w:styleId="TableNormal11">
    <w:name w:val="Table Normal11"/>
    <w:uiPriority w:val="2"/>
    <w:semiHidden/>
    <w:unhideWhenUsed/>
    <w:qFormat/>
    <w:rsid w:val="00010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10EA8"/>
    <w:pPr>
      <w:widowControl w:val="0"/>
      <w:autoSpaceDE w:val="0"/>
      <w:autoSpaceDN w:val="0"/>
      <w:spacing w:after="0" w:line="240" w:lineRule="auto"/>
    </w:pPr>
    <w:rPr>
      <w:rFonts w:ascii="Times New Roman" w:eastAsia="Times New Roman" w:hAnsi="Times New Roman" w:cs="Times New Roman"/>
    </w:rPr>
  </w:style>
  <w:style w:type="paragraph" w:customStyle="1" w:styleId="prastasis1">
    <w:name w:val="Įprastasis1"/>
    <w:rsid w:val="004E7DAE"/>
    <w:pPr>
      <w:suppressAutoHyphens/>
      <w:autoSpaceDN w:val="0"/>
      <w:spacing w:after="0" w:line="240" w:lineRule="auto"/>
      <w:jc w:val="both"/>
      <w:textAlignment w:val="baseline"/>
    </w:pPr>
    <w:rPr>
      <w:rFonts w:ascii="Segoe UI" w:eastAsia="Calibri" w:hAnsi="Segoe UI" w:cs="Times New Roman"/>
      <w:kern w:val="3"/>
    </w:rPr>
  </w:style>
  <w:style w:type="character" w:customStyle="1" w:styleId="Numatytasispastraiposriftas1">
    <w:name w:val="Numatytasis pastraipos šriftas1"/>
    <w:rsid w:val="004E7DAE"/>
  </w:style>
  <w:style w:type="character" w:styleId="Neapdorotaspaminjimas">
    <w:name w:val="Unresolved Mention"/>
    <w:basedOn w:val="Numatytasispastraiposriftas"/>
    <w:uiPriority w:val="99"/>
    <w:semiHidden/>
    <w:unhideWhenUsed/>
    <w:rsid w:val="00131CEF"/>
    <w:rPr>
      <w:color w:val="605E5C"/>
      <w:shd w:val="clear" w:color="auto" w:fill="E1DFDD"/>
    </w:rPr>
  </w:style>
  <w:style w:type="paragraph" w:customStyle="1" w:styleId="Puslapioinaostekstas1">
    <w:name w:val="Puslapio išnašos tekstas1"/>
    <w:basedOn w:val="prastasis1"/>
    <w:rsid w:val="00ED116B"/>
    <w:pPr>
      <w:jc w:val="left"/>
      <w:textAlignment w:val="auto"/>
    </w:pPr>
    <w:rPr>
      <w:rFonts w:ascii="Times New Roman" w:eastAsia="Times New Roman" w:hAnsi="Times New Roman"/>
      <w:kern w:val="0"/>
      <w:sz w:val="20"/>
      <w:szCs w:val="20"/>
      <w:lang w:val="en-GB"/>
    </w:rPr>
  </w:style>
  <w:style w:type="paragraph" w:customStyle="1" w:styleId="prastasis10">
    <w:name w:val="Įprastasis1"/>
    <w:rsid w:val="00ED116B"/>
    <w:pPr>
      <w:suppressAutoHyphens/>
      <w:autoSpaceDN w:val="0"/>
      <w:spacing w:after="0" w:line="240" w:lineRule="auto"/>
      <w:jc w:val="both"/>
    </w:pPr>
    <w:rPr>
      <w:rFonts w:ascii="Segoe UI" w:eastAsia="Calibri" w:hAnsi="Segoe UI" w:cs="Times New Roman"/>
      <w:kern w:val="3"/>
    </w:rPr>
  </w:style>
  <w:style w:type="character" w:customStyle="1" w:styleId="Puslapioinaosnuoroda1">
    <w:name w:val="Puslapio išnašos nuoroda1"/>
    <w:rsid w:val="00ED116B"/>
    <w:rPr>
      <w:position w:val="0"/>
      <w:vertAlign w:val="superscript"/>
    </w:rPr>
  </w:style>
  <w:style w:type="character" w:customStyle="1" w:styleId="Numatytasispastraiposriftas10">
    <w:name w:val="Numatytasis pastraipos šriftas1"/>
    <w:rsid w:val="00ED116B"/>
  </w:style>
  <w:style w:type="paragraph" w:customStyle="1" w:styleId="Sraopastraipa3">
    <w:name w:val="Sąrašo pastraipa3"/>
    <w:basedOn w:val="prastasis1"/>
    <w:rsid w:val="000F13DA"/>
    <w:pPr>
      <w:spacing w:after="200" w:line="276" w:lineRule="auto"/>
      <w:ind w:left="720"/>
      <w:contextualSpacing/>
      <w:jc w:val="left"/>
      <w:textAlignment w:val="auto"/>
    </w:pPr>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7279">
      <w:bodyDiv w:val="1"/>
      <w:marLeft w:val="0"/>
      <w:marRight w:val="0"/>
      <w:marTop w:val="0"/>
      <w:marBottom w:val="0"/>
      <w:divBdr>
        <w:top w:val="none" w:sz="0" w:space="0" w:color="auto"/>
        <w:left w:val="none" w:sz="0" w:space="0" w:color="auto"/>
        <w:bottom w:val="none" w:sz="0" w:space="0" w:color="auto"/>
        <w:right w:val="none" w:sz="0" w:space="0" w:color="auto"/>
      </w:divBdr>
    </w:div>
    <w:div w:id="118647209">
      <w:bodyDiv w:val="1"/>
      <w:marLeft w:val="0"/>
      <w:marRight w:val="0"/>
      <w:marTop w:val="0"/>
      <w:marBottom w:val="0"/>
      <w:divBdr>
        <w:top w:val="none" w:sz="0" w:space="0" w:color="auto"/>
        <w:left w:val="none" w:sz="0" w:space="0" w:color="auto"/>
        <w:bottom w:val="none" w:sz="0" w:space="0" w:color="auto"/>
        <w:right w:val="none" w:sz="0" w:space="0" w:color="auto"/>
      </w:divBdr>
    </w:div>
    <w:div w:id="156580310">
      <w:bodyDiv w:val="1"/>
      <w:marLeft w:val="0"/>
      <w:marRight w:val="0"/>
      <w:marTop w:val="0"/>
      <w:marBottom w:val="0"/>
      <w:divBdr>
        <w:top w:val="none" w:sz="0" w:space="0" w:color="auto"/>
        <w:left w:val="none" w:sz="0" w:space="0" w:color="auto"/>
        <w:bottom w:val="none" w:sz="0" w:space="0" w:color="auto"/>
        <w:right w:val="none" w:sz="0" w:space="0" w:color="auto"/>
      </w:divBdr>
    </w:div>
    <w:div w:id="387800576">
      <w:bodyDiv w:val="1"/>
      <w:marLeft w:val="0"/>
      <w:marRight w:val="0"/>
      <w:marTop w:val="0"/>
      <w:marBottom w:val="0"/>
      <w:divBdr>
        <w:top w:val="none" w:sz="0" w:space="0" w:color="auto"/>
        <w:left w:val="none" w:sz="0" w:space="0" w:color="auto"/>
        <w:bottom w:val="none" w:sz="0" w:space="0" w:color="auto"/>
        <w:right w:val="none" w:sz="0" w:space="0" w:color="auto"/>
      </w:divBdr>
    </w:div>
    <w:div w:id="424308755">
      <w:bodyDiv w:val="1"/>
      <w:marLeft w:val="0"/>
      <w:marRight w:val="0"/>
      <w:marTop w:val="0"/>
      <w:marBottom w:val="0"/>
      <w:divBdr>
        <w:top w:val="none" w:sz="0" w:space="0" w:color="auto"/>
        <w:left w:val="none" w:sz="0" w:space="0" w:color="auto"/>
        <w:bottom w:val="none" w:sz="0" w:space="0" w:color="auto"/>
        <w:right w:val="none" w:sz="0" w:space="0" w:color="auto"/>
      </w:divBdr>
    </w:div>
    <w:div w:id="862937802">
      <w:bodyDiv w:val="1"/>
      <w:marLeft w:val="0"/>
      <w:marRight w:val="0"/>
      <w:marTop w:val="0"/>
      <w:marBottom w:val="0"/>
      <w:divBdr>
        <w:top w:val="none" w:sz="0" w:space="0" w:color="auto"/>
        <w:left w:val="none" w:sz="0" w:space="0" w:color="auto"/>
        <w:bottom w:val="none" w:sz="0" w:space="0" w:color="auto"/>
        <w:right w:val="none" w:sz="0" w:space="0" w:color="auto"/>
      </w:divBdr>
    </w:div>
    <w:div w:id="16938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bcf701001e8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BCBCB83225754AB8D6D2D6E89DF7B1" ma:contentTypeVersion="11" ma:contentTypeDescription="Create a new document." ma:contentTypeScope="" ma:versionID="f70fa98f8bcb80dc9588dcce23b62ad3">
  <xsd:schema xmlns:xsd="http://www.w3.org/2001/XMLSchema" xmlns:xs="http://www.w3.org/2001/XMLSchema" xmlns:p="http://schemas.microsoft.com/office/2006/metadata/properties" xmlns:ns3="1327c8d3-3709-4265-aa13-0b003ea05eac" xmlns:ns4="fb760822-6497-4310-82dd-f41b9fd0beab" targetNamespace="http://schemas.microsoft.com/office/2006/metadata/properties" ma:root="true" ma:fieldsID="0787d7796aa00f895564f4f82e0c65b0" ns3:_="" ns4:_="">
    <xsd:import namespace="1327c8d3-3709-4265-aa13-0b003ea05eac"/>
    <xsd:import namespace="fb760822-6497-4310-82dd-f41b9fd0be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7c8d3-3709-4265-aa13-0b003ea0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60822-6497-4310-82dd-f41b9fd0be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27c8d3-3709-4265-aa13-0b003ea05eac" xsi:nil="true"/>
  </documentManagement>
</p:properties>
</file>

<file path=customXml/itemProps1.xml><?xml version="1.0" encoding="utf-8"?>
<ds:datastoreItem xmlns:ds="http://schemas.openxmlformats.org/officeDocument/2006/customXml" ds:itemID="{37A7575D-925B-440E-8752-D8382E5DAC41}">
  <ds:schemaRefs>
    <ds:schemaRef ds:uri="http://schemas.openxmlformats.org/officeDocument/2006/bibliography"/>
  </ds:schemaRefs>
</ds:datastoreItem>
</file>

<file path=customXml/itemProps2.xml><?xml version="1.0" encoding="utf-8"?>
<ds:datastoreItem xmlns:ds="http://schemas.openxmlformats.org/officeDocument/2006/customXml" ds:itemID="{56EFA877-95C5-477F-81E2-849FC4EF8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7c8d3-3709-4265-aa13-0b003ea05eac"/>
    <ds:schemaRef ds:uri="fb760822-6497-4310-82dd-f41b9fd0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4ADD1-1D84-4FDA-BB35-6C65C714819A}">
  <ds:schemaRefs>
    <ds:schemaRef ds:uri="http://schemas.microsoft.com/sharepoint/v3/contenttype/forms"/>
  </ds:schemaRefs>
</ds:datastoreItem>
</file>

<file path=customXml/itemProps4.xml><?xml version="1.0" encoding="utf-8"?>
<ds:datastoreItem xmlns:ds="http://schemas.openxmlformats.org/officeDocument/2006/customXml" ds:itemID="{FB4A564C-5268-4242-A2DC-FD1A64F28ADA}">
  <ds:schemaRefs>
    <ds:schemaRef ds:uri="http://schemas.microsoft.com/office/2006/metadata/properties"/>
    <ds:schemaRef ds:uri="http://schemas.microsoft.com/office/infopath/2007/PartnerControls"/>
    <ds:schemaRef ds:uri="1327c8d3-3709-4265-aa13-0b003ea05e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30726</Words>
  <Characters>17514</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Šileika [COBALT]</dc:creator>
  <cp:lastModifiedBy>Virginija Vaičiulienė</cp:lastModifiedBy>
  <cp:revision>3</cp:revision>
  <cp:lastPrinted>2019-11-28T14:05:00Z</cp:lastPrinted>
  <dcterms:created xsi:type="dcterms:W3CDTF">2024-11-19T09:44:00Z</dcterms:created>
  <dcterms:modified xsi:type="dcterms:W3CDTF">2024-11-20T08:31:00Z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0x0101006FBCBCB83225754AB8D6D2D6E89DF7B1</vt:lpwstr>
  </property>
</Properties>
</file>