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1F67DA2" w:rsidR="00753252" w:rsidRPr="006B7CE3" w:rsidRDefault="000C4BED">
            <w:pPr>
              <w:jc w:val="both"/>
              <w:rPr>
                <w:rFonts w:ascii="Cambria" w:hAnsi="Cambria"/>
                <w:b/>
                <w:kern w:val="2"/>
                <w:sz w:val="22"/>
                <w:szCs w:val="22"/>
              </w:rPr>
            </w:pPr>
            <w:r w:rsidRPr="000C4BED">
              <w:rPr>
                <w:rFonts w:ascii="Cambria" w:hAnsi="Cambria"/>
                <w:b/>
                <w:kern w:val="2"/>
                <w:sz w:val="22"/>
                <w:szCs w:val="22"/>
              </w:rPr>
              <w:t>Reagentai ir papildomos priemonės  hemoglobino koncentracijos nustatymui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17F2F" w:rsidRDefault="005A23D8" w:rsidP="005A23D8">
            <w:pPr>
              <w:rPr>
                <w:rFonts w:ascii="Cambria" w:hAnsi="Cambria"/>
                <w:b/>
                <w:kern w:val="2"/>
                <w:sz w:val="22"/>
                <w:szCs w:val="22"/>
              </w:rPr>
            </w:pPr>
            <w:r w:rsidRPr="00D17F2F">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8D7238" w:rsidRDefault="00753252" w:rsidP="008D7238">
            <w:pP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8D7238" w:rsidRDefault="00753252" w:rsidP="008D7238">
            <w:pP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8D7238" w:rsidRDefault="00753252" w:rsidP="008D7238">
            <w:pP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8D7238" w:rsidRDefault="00753252" w:rsidP="008D7238">
            <w:pP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8D7238" w:rsidRDefault="00753252" w:rsidP="008D7238">
            <w:pP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8D7238" w:rsidRDefault="00753252" w:rsidP="008D7238">
            <w:pP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8D7238" w:rsidRDefault="00753252" w:rsidP="008D7238">
            <w:pP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8D7238" w:rsidRDefault="00753252" w:rsidP="008D7238">
            <w:pP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8D7238" w:rsidRDefault="00753252" w:rsidP="008D7238">
            <w:pP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8D7238" w:rsidRDefault="00753252" w:rsidP="008D7238">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97B5A25"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8D7238">
              <w:rPr>
                <w:rFonts w:ascii="Cambria" w:hAnsi="Cambria"/>
                <w:b/>
                <w:kern w:val="2"/>
                <w:sz w:val="22"/>
                <w:szCs w:val="22"/>
              </w:rPr>
              <w:t>r</w:t>
            </w:r>
            <w:r w:rsidR="00A72F54" w:rsidRPr="00A72F54">
              <w:rPr>
                <w:rFonts w:ascii="Cambria" w:hAnsi="Cambria"/>
                <w:b/>
                <w:kern w:val="2"/>
                <w:sz w:val="22"/>
                <w:szCs w:val="22"/>
              </w:rPr>
              <w:t>eagent</w:t>
            </w:r>
            <w:r w:rsidR="00A72F54">
              <w:rPr>
                <w:rFonts w:ascii="Cambria" w:hAnsi="Cambria"/>
                <w:b/>
                <w:kern w:val="2"/>
                <w:sz w:val="22"/>
                <w:szCs w:val="22"/>
              </w:rPr>
              <w:t>us</w:t>
            </w:r>
            <w:r w:rsidR="00A72F54" w:rsidRPr="00A72F54">
              <w:rPr>
                <w:rFonts w:ascii="Cambria" w:hAnsi="Cambria"/>
                <w:b/>
                <w:kern w:val="2"/>
                <w:sz w:val="22"/>
                <w:szCs w:val="22"/>
              </w:rPr>
              <w:t xml:space="preserve"> ir papildom</w:t>
            </w:r>
            <w:r w:rsidR="00A72F54">
              <w:rPr>
                <w:rFonts w:ascii="Cambria" w:hAnsi="Cambria"/>
                <w:b/>
                <w:kern w:val="2"/>
                <w:sz w:val="22"/>
                <w:szCs w:val="22"/>
              </w:rPr>
              <w:t>a</w:t>
            </w:r>
            <w:r w:rsidR="00A72F54" w:rsidRPr="00A72F54">
              <w:rPr>
                <w:rFonts w:ascii="Cambria" w:hAnsi="Cambria"/>
                <w:b/>
                <w:kern w:val="2"/>
                <w:sz w:val="22"/>
                <w:szCs w:val="22"/>
              </w:rPr>
              <w:t>s priemon</w:t>
            </w:r>
            <w:r w:rsidR="00A72F54">
              <w:rPr>
                <w:rFonts w:ascii="Cambria" w:hAnsi="Cambria"/>
                <w:b/>
                <w:kern w:val="2"/>
                <w:sz w:val="22"/>
                <w:szCs w:val="22"/>
              </w:rPr>
              <w:t>e</w:t>
            </w:r>
            <w:r w:rsidR="00A72F54" w:rsidRPr="00A72F54">
              <w:rPr>
                <w:rFonts w:ascii="Cambria" w:hAnsi="Cambria"/>
                <w:b/>
                <w:kern w:val="2"/>
                <w:sz w:val="22"/>
                <w:szCs w:val="22"/>
              </w:rPr>
              <w:t xml:space="preserve">s </w:t>
            </w:r>
            <w:r w:rsidR="000C4BED" w:rsidRPr="000C4BED">
              <w:rPr>
                <w:rFonts w:ascii="Cambria" w:hAnsi="Cambria"/>
                <w:b/>
                <w:kern w:val="2"/>
                <w:sz w:val="22"/>
                <w:szCs w:val="22"/>
              </w:rPr>
              <w:t xml:space="preserve">hemoglobino koncentracijos nustatymui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6C9CD6D"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w:t>
            </w:r>
            <w:r w:rsidR="00D17F2F">
              <w:rPr>
                <w:rFonts w:ascii="Cambria" w:hAnsi="Cambria"/>
                <w:color w:val="000000"/>
                <w:kern w:val="2"/>
                <w:sz w:val="22"/>
                <w:szCs w:val="22"/>
              </w:rPr>
              <w:t xml:space="preserve"> ir</w:t>
            </w:r>
            <w:r w:rsidRPr="006B7CE3">
              <w:rPr>
                <w:rFonts w:ascii="Cambria" w:hAnsi="Cambria"/>
                <w:color w:val="000000"/>
                <w:kern w:val="2"/>
                <w:sz w:val="22"/>
                <w:szCs w:val="22"/>
              </w:rPr>
              <w:t xml:space="preserve"> „Prekių žiniaraštis“</w:t>
            </w:r>
            <w:r w:rsidR="00D17F2F">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1C36FEEC" w14:textId="77777777" w:rsidR="00753252" w:rsidRPr="000C4BED" w:rsidRDefault="005265AE" w:rsidP="00775C8F">
            <w:pPr>
              <w:jc w:val="both"/>
              <w:rPr>
                <w:rFonts w:ascii="Cambria" w:hAnsi="Cambria"/>
                <w:i/>
                <w:kern w:val="2"/>
                <w:sz w:val="22"/>
                <w:szCs w:val="22"/>
              </w:rPr>
            </w:pPr>
            <w:r w:rsidRPr="006B7CE3">
              <w:rPr>
                <w:rFonts w:ascii="Cambria" w:hAnsi="Cambria"/>
                <w:kern w:val="2"/>
                <w:sz w:val="22"/>
                <w:szCs w:val="22"/>
              </w:rPr>
              <w:t xml:space="preserve">Šalys </w:t>
            </w:r>
            <w:r w:rsidRPr="000C4BED">
              <w:rPr>
                <w:rFonts w:ascii="Cambria" w:hAnsi="Cambria"/>
                <w:kern w:val="2"/>
                <w:sz w:val="22"/>
                <w:szCs w:val="22"/>
              </w:rPr>
              <w:t>sudarys panaudos sutartį (</w:t>
            </w:r>
            <w:r w:rsidR="0088411A" w:rsidRPr="000C4BED">
              <w:rPr>
                <w:rFonts w:ascii="Cambria" w:hAnsi="Cambria"/>
                <w:kern w:val="2"/>
                <w:sz w:val="22"/>
                <w:szCs w:val="22"/>
              </w:rPr>
              <w:t xml:space="preserve">Sutarties </w:t>
            </w:r>
            <w:r w:rsidRPr="000C4BED">
              <w:rPr>
                <w:rFonts w:ascii="Cambria" w:hAnsi="Cambria"/>
                <w:kern w:val="2"/>
                <w:sz w:val="22"/>
                <w:szCs w:val="22"/>
              </w:rPr>
              <w:t>priedas Nr. 3) pagal kurią Tiekėjas perduos įrangą Pirkėjui neatlygintinai naudotis visą šios Sutarties galiojimo laikotarpį.</w:t>
            </w:r>
            <w:r w:rsidRPr="000C4BED">
              <w:rPr>
                <w:rFonts w:ascii="Cambria" w:hAnsi="Cambria"/>
                <w:i/>
                <w:kern w:val="2"/>
                <w:sz w:val="22"/>
                <w:szCs w:val="22"/>
              </w:rPr>
              <w:t xml:space="preserve"> </w:t>
            </w:r>
          </w:p>
          <w:p w14:paraId="51D3D857" w14:textId="1523C0DC" w:rsidR="000C4BED" w:rsidRPr="00C76239" w:rsidRDefault="000C4BED" w:rsidP="00775C8F">
            <w:pPr>
              <w:jc w:val="both"/>
              <w:rPr>
                <w:rFonts w:ascii="Cambria" w:hAnsi="Cambria"/>
                <w:b/>
                <w:color w:val="808080" w:themeColor="background1" w:themeShade="80"/>
                <w:kern w:val="2"/>
                <w:sz w:val="22"/>
                <w:szCs w:val="22"/>
              </w:rPr>
            </w:pPr>
            <w:r w:rsidRPr="000C4BED">
              <w:rPr>
                <w:rFonts w:ascii="Cambria" w:hAnsi="Cambria"/>
                <w:kern w:val="2"/>
                <w:sz w:val="22"/>
                <w:szCs w:val="22"/>
              </w:rPr>
              <w:t>Tiekėjas, kartu su prekėmis, turi Pirkėjui pateikti Sutarties priede Nr. 1 „Techninė specifikacija“ nurodyt</w:t>
            </w:r>
            <w:r w:rsidR="0014069C">
              <w:rPr>
                <w:rFonts w:ascii="Cambria" w:hAnsi="Cambria"/>
                <w:kern w:val="2"/>
                <w:sz w:val="22"/>
                <w:szCs w:val="22"/>
              </w:rPr>
              <w:t>as</w:t>
            </w:r>
            <w:r w:rsidRPr="000C4BED">
              <w:rPr>
                <w:rFonts w:ascii="Cambria" w:hAnsi="Cambria"/>
                <w:kern w:val="2"/>
                <w:sz w:val="22"/>
                <w:szCs w:val="22"/>
              </w:rPr>
              <w:t xml:space="preserve"> </w:t>
            </w:r>
            <w:r w:rsidR="0014069C">
              <w:rPr>
                <w:rFonts w:ascii="Cambria" w:hAnsi="Cambria"/>
                <w:kern w:val="2"/>
                <w:sz w:val="22"/>
                <w:szCs w:val="22"/>
              </w:rPr>
              <w:t>papildomas priemones</w:t>
            </w:r>
            <w:r w:rsidRPr="000C4BED">
              <w:rPr>
                <w:rFonts w:ascii="Cambria" w:hAnsi="Cambria"/>
                <w:kern w:val="2"/>
                <w:sz w:val="22"/>
                <w:szCs w:val="22"/>
              </w:rPr>
              <w:t>, kuri</w:t>
            </w:r>
            <w:r w:rsidR="0014069C">
              <w:rPr>
                <w:rFonts w:ascii="Cambria" w:hAnsi="Cambria"/>
                <w:kern w:val="2"/>
                <w:sz w:val="22"/>
                <w:szCs w:val="22"/>
              </w:rPr>
              <w:t>os</w:t>
            </w:r>
            <w:r w:rsidRPr="000C4BED">
              <w:rPr>
                <w:rFonts w:ascii="Cambria" w:hAnsi="Cambria"/>
                <w:kern w:val="2"/>
                <w:sz w:val="22"/>
                <w:szCs w:val="22"/>
              </w:rPr>
              <w:t xml:space="preserve"> turi būti įskaičiuot</w:t>
            </w:r>
            <w:r w:rsidR="0014069C">
              <w:rPr>
                <w:rFonts w:ascii="Cambria" w:hAnsi="Cambria"/>
                <w:kern w:val="2"/>
                <w:sz w:val="22"/>
                <w:szCs w:val="22"/>
              </w:rPr>
              <w:t>os</w:t>
            </w:r>
            <w:r w:rsidRPr="000C4BED">
              <w:rPr>
                <w:rFonts w:ascii="Cambria" w:hAnsi="Cambria"/>
                <w:kern w:val="2"/>
                <w:sz w:val="22"/>
                <w:szCs w:val="22"/>
              </w:rPr>
              <w:t xml:space="preserve"> į prekių kainas.</w:t>
            </w:r>
            <w:bookmarkStart w:id="0" w:name="_GoBack"/>
            <w:bookmarkEnd w:id="0"/>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E81AC3" w14:textId="0F59330D" w:rsidR="008D7238" w:rsidRDefault="00A72F54" w:rsidP="00775C8F">
            <w:pPr>
              <w:jc w:val="both"/>
              <w:rPr>
                <w:rFonts w:ascii="Cambria" w:hAnsi="Cambria"/>
                <w:kern w:val="2"/>
                <w:sz w:val="22"/>
                <w:szCs w:val="22"/>
              </w:rPr>
            </w:pPr>
            <w:r w:rsidRPr="00A72F54">
              <w:rPr>
                <w:rFonts w:ascii="Cambria" w:hAnsi="Cambria"/>
                <w:kern w:val="2"/>
                <w:sz w:val="22"/>
                <w:szCs w:val="22"/>
              </w:rPr>
              <w:t xml:space="preserve">Reagentai ir papildomos priemonės </w:t>
            </w:r>
            <w:r w:rsidR="000C4BED" w:rsidRPr="000C4BED">
              <w:rPr>
                <w:rFonts w:ascii="Cambria" w:hAnsi="Cambria"/>
                <w:kern w:val="2"/>
                <w:sz w:val="22"/>
                <w:szCs w:val="22"/>
              </w:rPr>
              <w:t>hemoglobino koncentracijos nustatymui kartu su įrangos įsigijimu panaudos būdu</w:t>
            </w:r>
          </w:p>
          <w:p w14:paraId="16866C14" w14:textId="0857AD85" w:rsidR="00753252" w:rsidRPr="006B7CE3" w:rsidRDefault="00A72F54" w:rsidP="00775C8F">
            <w:pPr>
              <w:jc w:val="both"/>
              <w:rPr>
                <w:rFonts w:ascii="Cambria" w:hAnsi="Cambria"/>
                <w:i/>
                <w:kern w:val="2"/>
                <w:sz w:val="22"/>
                <w:szCs w:val="22"/>
              </w:rPr>
            </w:pPr>
            <w:r w:rsidRPr="00A72F54">
              <w:rPr>
                <w:rFonts w:ascii="Cambria" w:hAnsi="Cambria"/>
                <w:kern w:val="2"/>
                <w:sz w:val="22"/>
                <w:szCs w:val="22"/>
              </w:rPr>
              <w:t xml:space="preserve">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09EEF6AB"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2EB0C635" w14:textId="4EB09B32" w:rsidR="000C4BED" w:rsidRDefault="002A5AAF" w:rsidP="000C4BED">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w:t>
            </w:r>
            <w:r w:rsidR="008D7238">
              <w:rPr>
                <w:rFonts w:ascii="Cambria" w:hAnsi="Cambria"/>
                <w:kern w:val="2"/>
                <w:sz w:val="22"/>
                <w:szCs w:val="22"/>
              </w:rPr>
              <w:t>n</w:t>
            </w:r>
            <w:r w:rsidR="008D7238" w:rsidRPr="008D7238">
              <w:rPr>
                <w:rFonts w:ascii="Cambria" w:hAnsi="Cambria"/>
                <w:kern w:val="2"/>
                <w:sz w:val="22"/>
                <w:szCs w:val="22"/>
              </w:rPr>
              <w:t xml:space="preserve">audojimo instrukcija </w:t>
            </w:r>
            <w:r w:rsidR="000C4BED" w:rsidRPr="000C4BED">
              <w:rPr>
                <w:rFonts w:ascii="Cambria" w:hAnsi="Cambria"/>
                <w:kern w:val="2"/>
                <w:sz w:val="22"/>
                <w:szCs w:val="22"/>
              </w:rPr>
              <w:t>lietuvių ir anglų kalbomis (elektroninė versija).</w:t>
            </w:r>
          </w:p>
          <w:p w14:paraId="3BFF66E8" w14:textId="32096D3F" w:rsidR="00B8655F" w:rsidRDefault="00B8655F" w:rsidP="000C4BED">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0C4BED">
              <w:rPr>
                <w:rFonts w:ascii="Cambria" w:hAnsi="Cambria"/>
                <w:kern w:val="2"/>
                <w:sz w:val="22"/>
                <w:szCs w:val="22"/>
              </w:rPr>
              <w:t>įrangos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 xml:space="preserve">jeigu Vartojimo prekių ir paslaugų kainų pokytis (k), apskaičiuotas kaip </w:t>
            </w:r>
            <w:r w:rsidRPr="00BE6893">
              <w:rPr>
                <w:rFonts w:ascii="Cambria" w:hAnsi="Cambria"/>
                <w:sz w:val="22"/>
                <w:szCs w:val="22"/>
              </w:rPr>
              <w:lastRenderedPageBreak/>
              <w:t>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0C4BED"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xml:space="preserve">. Prašyme Šalis neturi teisės nurodyti </w:t>
            </w:r>
            <w:r w:rsidRPr="00BE6893">
              <w:rPr>
                <w:rFonts w:ascii="Cambria" w:hAnsi="Cambria"/>
                <w:color w:val="000000"/>
                <w:kern w:val="2"/>
                <w:sz w:val="22"/>
                <w:szCs w:val="22"/>
                <w:shd w:val="clear" w:color="auto" w:fill="FFFFFF"/>
              </w:rPr>
              <w:lastRenderedPageBreak/>
              <w:t>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1F541863" w:rsidR="003E6F88" w:rsidRPr="003E6F88" w:rsidRDefault="008D7238" w:rsidP="003E6F88">
            <w:pPr>
              <w:jc w:val="both"/>
              <w:rPr>
                <w:rFonts w:ascii="Cambria" w:hAnsi="Cambria" w:cstheme="majorHAnsi"/>
                <w:kern w:val="2"/>
                <w:sz w:val="22"/>
                <w:szCs w:val="22"/>
              </w:rPr>
            </w:pPr>
            <w:r>
              <w:rPr>
                <w:rFonts w:ascii="Cambria" w:hAnsi="Cambria" w:cstheme="majorHAnsi"/>
                <w:kern w:val="2"/>
                <w:sz w:val="22"/>
                <w:szCs w:val="22"/>
              </w:rPr>
              <w:t>6.1.1.</w:t>
            </w:r>
            <w:r w:rsidR="003E6F88"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003E6F88" w:rsidRPr="003E6F88">
              <w:rPr>
                <w:rFonts w:ascii="Cambria" w:hAnsi="Cambria" w:cstheme="majorHAnsi"/>
                <w:b/>
                <w:kern w:val="2"/>
                <w:sz w:val="22"/>
                <w:szCs w:val="22"/>
              </w:rPr>
              <w:t>visą panaudos sutarties galiojimo terminą.</w:t>
            </w:r>
            <w:r w:rsidR="003E6F88" w:rsidRPr="003E6F88">
              <w:rPr>
                <w:rFonts w:ascii="Cambria" w:hAnsi="Cambria" w:cstheme="majorHAnsi"/>
                <w:kern w:val="2"/>
                <w:sz w:val="22"/>
                <w:szCs w:val="22"/>
              </w:rPr>
              <w:t xml:space="preserve"> </w:t>
            </w:r>
          </w:p>
          <w:p w14:paraId="1AD73BAD" w14:textId="413E4654" w:rsidR="003E6F88" w:rsidRPr="003E6F88" w:rsidRDefault="008D7238" w:rsidP="003E6F88">
            <w:pPr>
              <w:jc w:val="both"/>
              <w:rPr>
                <w:rFonts w:ascii="Cambria" w:hAnsi="Cambria" w:cstheme="majorHAnsi"/>
                <w:b/>
                <w:color w:val="808080" w:themeColor="background1" w:themeShade="80"/>
                <w:kern w:val="2"/>
                <w:sz w:val="22"/>
                <w:szCs w:val="22"/>
              </w:rPr>
            </w:pPr>
            <w:r>
              <w:rPr>
                <w:rFonts w:ascii="Cambria" w:hAnsi="Cambria" w:cstheme="majorHAnsi"/>
                <w:kern w:val="2"/>
                <w:sz w:val="22"/>
                <w:szCs w:val="22"/>
              </w:rPr>
              <w:t>6.1.2.</w:t>
            </w:r>
            <w:r w:rsidR="003E6F88" w:rsidRPr="003E6F88">
              <w:rPr>
                <w:rFonts w:ascii="Cambria" w:hAnsi="Cambria" w:cstheme="majorHAnsi"/>
                <w:kern w:val="2"/>
                <w:sz w:val="22"/>
                <w:szCs w:val="22"/>
              </w:rPr>
              <w:t xml:space="preserve">Garantinis terminas, skaičiuojamas nuo panaudos perdavimo–priėmimo akto pasirašymo dienos. </w:t>
            </w:r>
            <w:r w:rsidR="003E6F88" w:rsidRPr="003E6F88">
              <w:rPr>
                <w:rFonts w:ascii="Cambria" w:hAnsi="Cambria" w:cstheme="majorHAnsi"/>
                <w:b/>
                <w:color w:val="808080" w:themeColor="background1" w:themeShade="80"/>
                <w:kern w:val="2"/>
                <w:sz w:val="22"/>
                <w:szCs w:val="22"/>
              </w:rPr>
              <w:t xml:space="preserve"> </w:t>
            </w:r>
          </w:p>
          <w:p w14:paraId="22122598" w14:textId="76270C94" w:rsidR="003E6F88" w:rsidRPr="003E6F88" w:rsidRDefault="008D7238" w:rsidP="003E6F88">
            <w:pPr>
              <w:jc w:val="both"/>
              <w:rPr>
                <w:rFonts w:ascii="Cambria" w:hAnsi="Cambria" w:cstheme="majorHAnsi"/>
                <w:kern w:val="2"/>
                <w:sz w:val="22"/>
                <w:szCs w:val="22"/>
              </w:rPr>
            </w:pPr>
            <w:r>
              <w:rPr>
                <w:rFonts w:ascii="Cambria" w:hAnsi="Cambria" w:cstheme="majorHAnsi"/>
                <w:kern w:val="2"/>
                <w:sz w:val="22"/>
                <w:szCs w:val="22"/>
              </w:rPr>
              <w:t>6.1.3.</w:t>
            </w:r>
            <w:r w:rsidR="003E6F88" w:rsidRPr="003E6F88">
              <w:rPr>
                <w:rFonts w:ascii="Cambria" w:hAnsi="Cambria" w:cstheme="majorHAnsi"/>
                <w:kern w:val="2"/>
                <w:sz w:val="22"/>
                <w:szCs w:val="22"/>
              </w:rPr>
              <w:t>Tiekėjas įsipareigoja tiekti reagentus</w:t>
            </w:r>
            <w:r w:rsidR="004B6BA3">
              <w:t xml:space="preserve"> </w:t>
            </w:r>
            <w:r w:rsidR="004B6BA3" w:rsidRPr="004B6BA3">
              <w:rPr>
                <w:rFonts w:ascii="Cambria" w:hAnsi="Cambria" w:cstheme="majorHAnsi"/>
                <w:kern w:val="2"/>
                <w:sz w:val="22"/>
                <w:szCs w:val="22"/>
              </w:rPr>
              <w:t>ir papildom</w:t>
            </w:r>
            <w:r w:rsidR="004B6BA3">
              <w:rPr>
                <w:rFonts w:ascii="Cambria" w:hAnsi="Cambria" w:cstheme="majorHAnsi"/>
                <w:kern w:val="2"/>
                <w:sz w:val="22"/>
                <w:szCs w:val="22"/>
              </w:rPr>
              <w:t xml:space="preserve">as </w:t>
            </w:r>
            <w:r w:rsidR="004B6BA3" w:rsidRPr="004B6BA3">
              <w:rPr>
                <w:rFonts w:ascii="Cambria" w:hAnsi="Cambria" w:cstheme="majorHAnsi"/>
                <w:kern w:val="2"/>
                <w:sz w:val="22"/>
                <w:szCs w:val="22"/>
              </w:rPr>
              <w:t>priemon</w:t>
            </w:r>
            <w:r w:rsidR="004B6BA3">
              <w:rPr>
                <w:rFonts w:ascii="Cambria" w:hAnsi="Cambria" w:cstheme="majorHAnsi"/>
                <w:kern w:val="2"/>
                <w:sz w:val="22"/>
                <w:szCs w:val="22"/>
              </w:rPr>
              <w:t>es</w:t>
            </w:r>
            <w:r w:rsidR="003E6F88" w:rsidRPr="003E6F88">
              <w:rPr>
                <w:rFonts w:ascii="Cambria" w:hAnsi="Cambria" w:cstheme="majorHAnsi"/>
                <w:kern w:val="2"/>
                <w:sz w:val="22"/>
                <w:szCs w:val="22"/>
              </w:rPr>
              <w:t xml:space="preserve">, kurių galiojimas būtų ne trumpesnis kaip </w:t>
            </w:r>
            <w:r w:rsidR="003E6F88" w:rsidRPr="003E6F88">
              <w:rPr>
                <w:rFonts w:ascii="Cambria" w:hAnsi="Cambria" w:cstheme="majorHAnsi"/>
                <w:b/>
                <w:kern w:val="2"/>
                <w:sz w:val="22"/>
                <w:szCs w:val="22"/>
              </w:rPr>
              <w:t xml:space="preserve">6 (šeši) mėn. </w:t>
            </w:r>
            <w:r w:rsidR="003E6F88"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C1D2603" w:rsidR="003E6F88" w:rsidRPr="003E6F88" w:rsidRDefault="000C4BED" w:rsidP="003E6F88">
            <w:pPr>
              <w:jc w:val="both"/>
              <w:rPr>
                <w:rFonts w:ascii="Cambria" w:hAnsi="Cambria" w:cstheme="majorHAnsi"/>
                <w:kern w:val="2"/>
                <w:sz w:val="22"/>
                <w:szCs w:val="22"/>
              </w:rPr>
            </w:pPr>
            <w:r w:rsidRPr="000C4BED">
              <w:rPr>
                <w:rFonts w:ascii="Cambria" w:hAnsi="Cambria" w:cstheme="majorHAnsi"/>
                <w:color w:val="000000" w:themeColor="text1"/>
                <w:sz w:val="22"/>
                <w:szCs w:val="22"/>
              </w:rPr>
              <w:t>Tiekėjas turi užtikrinti įrangos nemokamą nepertraukiamą techninį aptarnavimą 7</w:t>
            </w:r>
            <w:r>
              <w:rPr>
                <w:rFonts w:ascii="Cambria" w:hAnsi="Cambria" w:cstheme="majorHAnsi"/>
                <w:color w:val="000000" w:themeColor="text1"/>
                <w:sz w:val="22"/>
                <w:szCs w:val="22"/>
              </w:rPr>
              <w:t xml:space="preserve"> (septynias)</w:t>
            </w:r>
            <w:r w:rsidRPr="000C4BED">
              <w:rPr>
                <w:rFonts w:ascii="Cambria" w:hAnsi="Cambria" w:cstheme="majorHAnsi"/>
                <w:color w:val="000000" w:themeColor="text1"/>
                <w:sz w:val="22"/>
                <w:szCs w:val="22"/>
              </w:rPr>
              <w:t xml:space="preserve"> dienas per savaitę, 24</w:t>
            </w:r>
            <w:r>
              <w:rPr>
                <w:rFonts w:ascii="Cambria" w:hAnsi="Cambria" w:cstheme="majorHAnsi"/>
                <w:color w:val="000000" w:themeColor="text1"/>
                <w:sz w:val="22"/>
                <w:szCs w:val="22"/>
              </w:rPr>
              <w:t xml:space="preserve"> (dvidešimt keturias)</w:t>
            </w:r>
            <w:r w:rsidRPr="000C4BED">
              <w:rPr>
                <w:rFonts w:ascii="Cambria" w:hAnsi="Cambria" w:cstheme="majorHAnsi"/>
                <w:color w:val="000000" w:themeColor="text1"/>
                <w:sz w:val="22"/>
                <w:szCs w:val="22"/>
              </w:rPr>
              <w:t xml:space="preserve"> val. per parą sutarties galiojimo laikotarpiu. Tiekėjui gavus pranešimą apie įrangos gedimą, į Kauno klinikas ne vėliau kaip per 8 </w:t>
            </w:r>
            <w:r>
              <w:rPr>
                <w:rFonts w:ascii="Cambria" w:hAnsi="Cambria" w:cstheme="majorHAnsi"/>
                <w:color w:val="000000" w:themeColor="text1"/>
                <w:sz w:val="22"/>
                <w:szCs w:val="22"/>
              </w:rPr>
              <w:t xml:space="preserve">(aštuonias) </w:t>
            </w:r>
            <w:r w:rsidRPr="000C4BED">
              <w:rPr>
                <w:rFonts w:ascii="Cambria" w:hAnsi="Cambria" w:cstheme="majorHAnsi"/>
                <w:color w:val="000000" w:themeColor="text1"/>
                <w:sz w:val="22"/>
                <w:szCs w:val="22"/>
              </w:rPr>
              <w:t xml:space="preserve">val. turi atvykti reikiamą kvalifikaciją turintis darbuotojas ir pašalinti gedimą arba kitaip užtikrinti įrangos darbą ne vėliau kaip per 12 </w:t>
            </w:r>
            <w:r>
              <w:rPr>
                <w:rFonts w:ascii="Cambria" w:hAnsi="Cambria" w:cstheme="majorHAnsi"/>
                <w:color w:val="000000" w:themeColor="text1"/>
                <w:sz w:val="22"/>
                <w:szCs w:val="22"/>
              </w:rPr>
              <w:t xml:space="preserve">(dvylika) </w:t>
            </w:r>
            <w:r w:rsidRPr="000C4BED">
              <w:rPr>
                <w:rFonts w:ascii="Cambria" w:hAnsi="Cambria" w:cstheme="majorHAnsi"/>
                <w:color w:val="000000" w:themeColor="text1"/>
                <w:sz w:val="22"/>
                <w:szCs w:val="22"/>
              </w:rPr>
              <w:t>val. Visiškai pašalinti gedimą turi per 48</w:t>
            </w:r>
            <w:r>
              <w:rPr>
                <w:rFonts w:ascii="Cambria" w:hAnsi="Cambria" w:cstheme="majorHAnsi"/>
                <w:color w:val="000000" w:themeColor="text1"/>
                <w:sz w:val="22"/>
                <w:szCs w:val="22"/>
              </w:rPr>
              <w:t xml:space="preserve"> (keturiasdešimt aštuonias)</w:t>
            </w:r>
            <w:r w:rsidRPr="000C4BED">
              <w:rPr>
                <w:rFonts w:ascii="Cambria" w:hAnsi="Cambria" w:cstheme="majorHAnsi"/>
                <w:color w:val="000000" w:themeColor="text1"/>
                <w:sz w:val="22"/>
                <w:szCs w:val="22"/>
              </w:rPr>
              <w:t xml:space="preserve"> valandas, o nesant galimybės pašalinti gedimą per 48</w:t>
            </w:r>
            <w:r>
              <w:rPr>
                <w:rFonts w:ascii="Cambria" w:hAnsi="Cambria" w:cstheme="majorHAnsi"/>
                <w:color w:val="000000" w:themeColor="text1"/>
                <w:sz w:val="22"/>
                <w:szCs w:val="22"/>
              </w:rPr>
              <w:t xml:space="preserve"> </w:t>
            </w:r>
            <w:r w:rsidRPr="000C4BED">
              <w:rPr>
                <w:rFonts w:ascii="Cambria" w:hAnsi="Cambria" w:cstheme="majorHAnsi"/>
                <w:color w:val="000000" w:themeColor="text1"/>
                <w:sz w:val="22"/>
                <w:szCs w:val="22"/>
              </w:rPr>
              <w:t>48</w:t>
            </w:r>
            <w:r>
              <w:rPr>
                <w:rFonts w:ascii="Cambria" w:hAnsi="Cambria" w:cstheme="majorHAnsi"/>
                <w:color w:val="000000" w:themeColor="text1"/>
                <w:sz w:val="22"/>
                <w:szCs w:val="22"/>
              </w:rPr>
              <w:t xml:space="preserve"> (keturiasdešimt aštuonias)</w:t>
            </w:r>
            <w:r w:rsidRPr="000C4BED">
              <w:rPr>
                <w:rFonts w:ascii="Cambria" w:hAnsi="Cambria" w:cstheme="majorHAnsi"/>
                <w:color w:val="000000" w:themeColor="text1"/>
                <w:sz w:val="22"/>
                <w:szCs w:val="22"/>
              </w:rPr>
              <w:t xml:space="preserve">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w:t>
            </w:r>
            <w:r w:rsidRPr="006B7CE3">
              <w:rPr>
                <w:rFonts w:ascii="Cambria" w:hAnsi="Cambria"/>
                <w:b/>
                <w:bCs/>
                <w:kern w:val="2"/>
                <w:sz w:val="22"/>
                <w:szCs w:val="22"/>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20B1066"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C4BED">
              <w:rPr>
                <w:rFonts w:ascii="Cambria" w:hAnsi="Cambria"/>
                <w:b/>
                <w:color w:val="000000"/>
                <w:kern w:val="2"/>
                <w:sz w:val="22"/>
                <w:szCs w:val="22"/>
              </w:rPr>
              <w:t>24</w:t>
            </w:r>
            <w:r w:rsidRPr="006B7CE3">
              <w:rPr>
                <w:rFonts w:ascii="Cambria" w:hAnsi="Cambria"/>
                <w:b/>
                <w:color w:val="000000"/>
                <w:kern w:val="2"/>
                <w:sz w:val="22"/>
                <w:szCs w:val="22"/>
              </w:rPr>
              <w:t xml:space="preserve"> (</w:t>
            </w:r>
            <w:r w:rsidR="000C4BED">
              <w:rPr>
                <w:rFonts w:ascii="Cambria" w:hAnsi="Cambria"/>
                <w:b/>
                <w:color w:val="000000"/>
                <w:kern w:val="2"/>
                <w:sz w:val="22"/>
                <w:szCs w:val="22"/>
              </w:rPr>
              <w:t>dvi</w:t>
            </w:r>
            <w:r w:rsidR="008D7238">
              <w:rPr>
                <w:rFonts w:ascii="Cambria" w:hAnsi="Cambria"/>
                <w:b/>
                <w:color w:val="000000"/>
                <w:kern w:val="2"/>
                <w:sz w:val="22"/>
                <w:szCs w:val="22"/>
              </w:rPr>
              <w:t xml:space="preserve">dešimt </w:t>
            </w:r>
            <w:r w:rsidR="000C4BED">
              <w:rPr>
                <w:rFonts w:ascii="Cambria" w:hAnsi="Cambria"/>
                <w:b/>
                <w:color w:val="000000"/>
                <w:kern w:val="2"/>
                <w:sz w:val="22"/>
                <w:szCs w:val="22"/>
              </w:rPr>
              <w:t>keturi</w:t>
            </w:r>
            <w:r w:rsidRPr="006B7CE3">
              <w:rPr>
                <w:rFonts w:ascii="Cambria" w:hAnsi="Cambria"/>
                <w:b/>
                <w:color w:val="000000"/>
                <w:kern w:val="2"/>
                <w:sz w:val="22"/>
                <w:szCs w:val="22"/>
              </w:rPr>
              <w:t>) mėnesi</w:t>
            </w:r>
            <w:r w:rsidR="008D7238">
              <w:rPr>
                <w:rFonts w:ascii="Cambria" w:hAnsi="Cambria"/>
                <w:b/>
                <w:color w:val="000000"/>
                <w:kern w:val="2"/>
                <w:sz w:val="22"/>
                <w:szCs w:val="22"/>
              </w:rPr>
              <w:t>ai</w:t>
            </w:r>
            <w:r w:rsidRPr="006B7CE3">
              <w:rPr>
                <w:rFonts w:ascii="Cambria" w:hAnsi="Cambria"/>
                <w:b/>
                <w:color w:val="000000"/>
                <w:kern w:val="2"/>
                <w:sz w:val="22"/>
                <w:szCs w:val="22"/>
              </w:rPr>
              <w:t>.</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5D0372B4" w:rsidR="006B7CE3" w:rsidRDefault="006B7CE3">
      <w:pPr>
        <w:rPr>
          <w:rFonts w:ascii="Cambria" w:hAnsi="Cambria"/>
          <w:sz w:val="22"/>
          <w:szCs w:val="22"/>
        </w:rPr>
      </w:pPr>
    </w:p>
    <w:p w14:paraId="68544612" w14:textId="041102D9" w:rsidR="00961C4D" w:rsidRDefault="00961C4D">
      <w:pPr>
        <w:rPr>
          <w:rFonts w:ascii="Cambria" w:hAnsi="Cambria"/>
          <w:sz w:val="22"/>
          <w:szCs w:val="22"/>
        </w:rPr>
      </w:pPr>
    </w:p>
    <w:p w14:paraId="1BA6FE4D" w14:textId="70767DAD" w:rsidR="00961C4D" w:rsidRDefault="00961C4D">
      <w:pPr>
        <w:rPr>
          <w:rFonts w:ascii="Cambria" w:hAnsi="Cambria"/>
          <w:sz w:val="22"/>
          <w:szCs w:val="22"/>
        </w:rPr>
      </w:pPr>
    </w:p>
    <w:p w14:paraId="0CC04E69" w14:textId="488CCFA9" w:rsidR="00961C4D" w:rsidRDefault="00961C4D">
      <w:pPr>
        <w:rPr>
          <w:rFonts w:ascii="Cambria" w:hAnsi="Cambria"/>
          <w:sz w:val="22"/>
          <w:szCs w:val="22"/>
        </w:rPr>
      </w:pPr>
    </w:p>
    <w:p w14:paraId="5D07651A" w14:textId="7FBE870F" w:rsidR="00961C4D" w:rsidRDefault="00961C4D">
      <w:pPr>
        <w:rPr>
          <w:rFonts w:ascii="Cambria" w:hAnsi="Cambria"/>
          <w:sz w:val="22"/>
          <w:szCs w:val="22"/>
        </w:rPr>
      </w:pPr>
    </w:p>
    <w:p w14:paraId="4B504AE0" w14:textId="62555A1A" w:rsidR="00961C4D" w:rsidRDefault="00961C4D">
      <w:pPr>
        <w:rPr>
          <w:rFonts w:ascii="Cambria" w:hAnsi="Cambria"/>
          <w:sz w:val="22"/>
          <w:szCs w:val="22"/>
        </w:rPr>
      </w:pPr>
    </w:p>
    <w:p w14:paraId="7F6E7268" w14:textId="7C6B18DB" w:rsidR="00961C4D" w:rsidRDefault="00961C4D">
      <w:pPr>
        <w:rPr>
          <w:rFonts w:ascii="Cambria" w:hAnsi="Cambria"/>
          <w:sz w:val="22"/>
          <w:szCs w:val="22"/>
        </w:rPr>
      </w:pPr>
    </w:p>
    <w:p w14:paraId="33A58E55" w14:textId="18D3E74A" w:rsidR="002059C9" w:rsidRDefault="002059C9">
      <w:pPr>
        <w:rPr>
          <w:rFonts w:ascii="Cambria" w:hAnsi="Cambria"/>
          <w:sz w:val="22"/>
          <w:szCs w:val="22"/>
        </w:rPr>
      </w:pPr>
    </w:p>
    <w:p w14:paraId="145CBC1B" w14:textId="44A91074" w:rsidR="00FA52E6" w:rsidRDefault="00FA52E6">
      <w:pPr>
        <w:rPr>
          <w:rFonts w:ascii="Cambria" w:hAnsi="Cambria"/>
          <w:sz w:val="22"/>
          <w:szCs w:val="22"/>
        </w:rPr>
      </w:pPr>
    </w:p>
    <w:p w14:paraId="24E91845" w14:textId="77777777" w:rsidR="00FA52E6" w:rsidRDefault="00FA52E6">
      <w:pPr>
        <w:rPr>
          <w:rFonts w:ascii="Cambria" w:hAnsi="Cambria"/>
          <w:sz w:val="22"/>
          <w:szCs w:val="22"/>
        </w:rPr>
      </w:pPr>
    </w:p>
    <w:p w14:paraId="77C6E94F" w14:textId="24F160EE" w:rsidR="002059C9" w:rsidRDefault="002059C9">
      <w:pPr>
        <w:rPr>
          <w:rFonts w:ascii="Cambria" w:hAnsi="Cambria"/>
          <w:sz w:val="22"/>
          <w:szCs w:val="22"/>
        </w:rPr>
      </w:pPr>
    </w:p>
    <w:p w14:paraId="5B204D39" w14:textId="013F577B" w:rsidR="002059C9" w:rsidRDefault="002059C9">
      <w:pPr>
        <w:rPr>
          <w:rFonts w:ascii="Cambria" w:hAnsi="Cambria"/>
          <w:sz w:val="22"/>
          <w:szCs w:val="22"/>
        </w:rPr>
      </w:pPr>
    </w:p>
    <w:p w14:paraId="760BC001" w14:textId="77777777" w:rsidR="002059C9" w:rsidRPr="006B7CE3" w:rsidRDefault="002059C9">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pateikti Turto vartotojo vadovą (instrukciją) lietuvių kalba (jeigu Techninėje specifikacijoje nenurodyta kitaip);</w:t>
      </w:r>
    </w:p>
    <w:p w14:paraId="6D14EC79" w14:textId="77777777" w:rsidR="006B7CE3" w:rsidRPr="00961C4D"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 xml:space="preserve">savo lėšomis apmokyti Panaudos gavėjo darbuotojus naudotis Turtu ir nuolat teikti jiems konsultacijas; </w:t>
      </w:r>
    </w:p>
    <w:p w14:paraId="736A195F" w14:textId="6430DC66" w:rsidR="00FA52E6" w:rsidRPr="00FA52E6" w:rsidRDefault="001B46DE"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059C9">
        <w:rPr>
          <w:rFonts w:ascii="Cambria" w:hAnsi="Cambria"/>
          <w:sz w:val="22"/>
          <w:szCs w:val="22"/>
        </w:rPr>
        <w:t xml:space="preserve">Panaudos davėjas </w:t>
      </w:r>
      <w:r w:rsidR="009F0071" w:rsidRPr="002059C9">
        <w:rPr>
          <w:rFonts w:ascii="Cambria" w:hAnsi="Cambria"/>
          <w:sz w:val="22"/>
          <w:szCs w:val="22"/>
        </w:rPr>
        <w:t xml:space="preserve">savo sąskaita  </w:t>
      </w:r>
      <w:r w:rsidR="002059C9" w:rsidRPr="002059C9">
        <w:rPr>
          <w:rFonts w:ascii="Cambria" w:hAnsi="Cambria"/>
          <w:sz w:val="22"/>
          <w:szCs w:val="22"/>
        </w:rPr>
        <w:t xml:space="preserve">turi užtikrinti </w:t>
      </w:r>
      <w:r w:rsidR="00FA52E6">
        <w:rPr>
          <w:rFonts w:ascii="Cambria" w:hAnsi="Cambria"/>
          <w:sz w:val="22"/>
          <w:szCs w:val="22"/>
        </w:rPr>
        <w:t>Turto</w:t>
      </w:r>
      <w:r w:rsidR="002059C9" w:rsidRPr="002059C9">
        <w:rPr>
          <w:rFonts w:ascii="Cambria" w:hAnsi="Cambria"/>
          <w:sz w:val="22"/>
          <w:szCs w:val="22"/>
        </w:rPr>
        <w:t xml:space="preserve"> techninį aptarnavimą </w:t>
      </w:r>
      <w:r w:rsidR="00FA52E6" w:rsidRPr="00FA52E6">
        <w:rPr>
          <w:rFonts w:ascii="Cambria" w:hAnsi="Cambria"/>
          <w:sz w:val="22"/>
          <w:szCs w:val="22"/>
        </w:rPr>
        <w:t xml:space="preserve">7 </w:t>
      </w:r>
      <w:r w:rsidR="00FA52E6">
        <w:rPr>
          <w:rFonts w:ascii="Cambria" w:hAnsi="Cambria"/>
          <w:sz w:val="22"/>
          <w:szCs w:val="22"/>
        </w:rPr>
        <w:t xml:space="preserve">(septynias) </w:t>
      </w:r>
      <w:r w:rsidR="00FA52E6" w:rsidRPr="00FA52E6">
        <w:rPr>
          <w:rFonts w:ascii="Cambria" w:hAnsi="Cambria"/>
          <w:sz w:val="22"/>
          <w:szCs w:val="22"/>
        </w:rPr>
        <w:t xml:space="preserve">dienas per savaitę, 24 </w:t>
      </w:r>
      <w:r w:rsidR="00FA52E6">
        <w:rPr>
          <w:rFonts w:ascii="Cambria" w:hAnsi="Cambria"/>
          <w:sz w:val="22"/>
          <w:szCs w:val="22"/>
        </w:rPr>
        <w:t xml:space="preserve">(dvidešimt keturias) </w:t>
      </w:r>
      <w:r w:rsidR="00FA52E6" w:rsidRPr="00FA52E6">
        <w:rPr>
          <w:rFonts w:ascii="Cambria" w:hAnsi="Cambria"/>
          <w:sz w:val="22"/>
          <w:szCs w:val="22"/>
        </w:rPr>
        <w:t xml:space="preserve">val. per parą </w:t>
      </w:r>
      <w:r w:rsidR="002059C9" w:rsidRPr="002059C9">
        <w:rPr>
          <w:rFonts w:ascii="Cambria" w:hAnsi="Cambria"/>
          <w:sz w:val="22"/>
          <w:szCs w:val="22"/>
        </w:rPr>
        <w:t>sutarties galiojimo laikotarpiu</w:t>
      </w:r>
      <w:r w:rsidR="009F0071" w:rsidRPr="002059C9">
        <w:rPr>
          <w:rFonts w:ascii="Cambria" w:hAnsi="Cambria"/>
          <w:sz w:val="22"/>
          <w:szCs w:val="22"/>
        </w:rPr>
        <w:t xml:space="preserve">.  Gavus </w:t>
      </w:r>
      <w:r w:rsidR="002059C9" w:rsidRPr="002059C9">
        <w:rPr>
          <w:rFonts w:ascii="Cambria" w:hAnsi="Cambria"/>
          <w:color w:val="000000" w:themeColor="text1"/>
          <w:sz w:val="22"/>
          <w:szCs w:val="22"/>
        </w:rPr>
        <w:t xml:space="preserve">pranešimą </w:t>
      </w:r>
      <w:r w:rsidR="00FA52E6" w:rsidRPr="00FA52E6">
        <w:rPr>
          <w:rFonts w:ascii="Cambria" w:hAnsi="Cambria"/>
          <w:color w:val="000000" w:themeColor="text1"/>
          <w:sz w:val="22"/>
          <w:szCs w:val="22"/>
        </w:rPr>
        <w:t xml:space="preserve">apie </w:t>
      </w:r>
      <w:r w:rsidR="00FA52E6">
        <w:rPr>
          <w:rFonts w:ascii="Cambria" w:hAnsi="Cambria"/>
          <w:color w:val="000000" w:themeColor="text1"/>
          <w:sz w:val="22"/>
          <w:szCs w:val="22"/>
        </w:rPr>
        <w:t>Turto</w:t>
      </w:r>
      <w:r w:rsidR="00FA52E6" w:rsidRPr="00FA52E6">
        <w:rPr>
          <w:rFonts w:ascii="Cambria" w:hAnsi="Cambria"/>
          <w:color w:val="000000" w:themeColor="text1"/>
          <w:sz w:val="22"/>
          <w:szCs w:val="22"/>
        </w:rPr>
        <w:t xml:space="preserve"> gedimą, į Kauno klinikas ne vėliau kaip per 8</w:t>
      </w:r>
      <w:r w:rsidR="00FA52E6">
        <w:rPr>
          <w:rFonts w:ascii="Cambria" w:hAnsi="Cambria"/>
          <w:color w:val="000000" w:themeColor="text1"/>
          <w:sz w:val="22"/>
          <w:szCs w:val="22"/>
        </w:rPr>
        <w:t xml:space="preserve"> (aštuonias)</w:t>
      </w:r>
      <w:r w:rsidR="00FA52E6" w:rsidRPr="00FA52E6">
        <w:rPr>
          <w:rFonts w:ascii="Cambria" w:hAnsi="Cambria"/>
          <w:color w:val="000000" w:themeColor="text1"/>
          <w:sz w:val="22"/>
          <w:szCs w:val="22"/>
        </w:rPr>
        <w:t xml:space="preserve"> val. turi atvykti reikiamą kvalifikaciją turintis </w:t>
      </w:r>
      <w:r w:rsidR="00FA52E6">
        <w:rPr>
          <w:rFonts w:ascii="Cambria" w:hAnsi="Cambria"/>
          <w:color w:val="000000" w:themeColor="text1"/>
          <w:sz w:val="22"/>
          <w:szCs w:val="22"/>
        </w:rPr>
        <w:t xml:space="preserve">Panaudos davėjo </w:t>
      </w:r>
      <w:r w:rsidR="00FA52E6" w:rsidRPr="00FA52E6">
        <w:rPr>
          <w:rFonts w:ascii="Cambria" w:hAnsi="Cambria"/>
          <w:color w:val="000000" w:themeColor="text1"/>
          <w:sz w:val="22"/>
          <w:szCs w:val="22"/>
        </w:rPr>
        <w:t>darbuotojas ir pašalinti gedimą arba kitaip užtikrinti įrangos darbą ne vėliau kaip per 12</w:t>
      </w:r>
      <w:r w:rsidR="00FA52E6">
        <w:rPr>
          <w:rFonts w:ascii="Cambria" w:hAnsi="Cambria"/>
          <w:color w:val="000000" w:themeColor="text1"/>
          <w:sz w:val="22"/>
          <w:szCs w:val="22"/>
        </w:rPr>
        <w:t xml:space="preserve"> (dvylika)</w:t>
      </w:r>
      <w:r w:rsidR="00FA52E6" w:rsidRPr="00FA52E6">
        <w:rPr>
          <w:rFonts w:ascii="Cambria" w:hAnsi="Cambria"/>
          <w:color w:val="000000" w:themeColor="text1"/>
          <w:sz w:val="22"/>
          <w:szCs w:val="22"/>
        </w:rPr>
        <w:t xml:space="preserve"> val. Visiškai pašalinti gedimą turi per 48</w:t>
      </w:r>
      <w:r w:rsidR="00FA52E6">
        <w:rPr>
          <w:rFonts w:ascii="Cambria" w:hAnsi="Cambria"/>
          <w:color w:val="000000" w:themeColor="text1"/>
          <w:sz w:val="22"/>
          <w:szCs w:val="22"/>
        </w:rPr>
        <w:t xml:space="preserve"> (keturiasdešimt aštuonias)</w:t>
      </w:r>
      <w:r w:rsidR="00FA52E6" w:rsidRPr="00FA52E6">
        <w:rPr>
          <w:rFonts w:ascii="Cambria" w:hAnsi="Cambria"/>
          <w:color w:val="000000" w:themeColor="text1"/>
          <w:sz w:val="22"/>
          <w:szCs w:val="22"/>
        </w:rPr>
        <w:t xml:space="preserve"> valandas, o nesant galimybės pašalinti gedimą per 48 </w:t>
      </w:r>
      <w:r w:rsidR="00FA52E6">
        <w:rPr>
          <w:rFonts w:ascii="Cambria" w:hAnsi="Cambria"/>
          <w:color w:val="000000" w:themeColor="text1"/>
          <w:sz w:val="22"/>
          <w:szCs w:val="22"/>
        </w:rPr>
        <w:t>(keturiasdešimt aštuonias)</w:t>
      </w:r>
      <w:r w:rsidR="00FA52E6" w:rsidRPr="00FA52E6">
        <w:rPr>
          <w:rFonts w:ascii="Cambria" w:hAnsi="Cambria"/>
          <w:color w:val="000000" w:themeColor="text1"/>
          <w:sz w:val="22"/>
          <w:szCs w:val="22"/>
        </w:rPr>
        <w:t xml:space="preserve"> </w:t>
      </w:r>
      <w:r w:rsidR="00FA52E6" w:rsidRPr="00FA52E6">
        <w:rPr>
          <w:rFonts w:ascii="Cambria" w:hAnsi="Cambria"/>
          <w:color w:val="000000" w:themeColor="text1"/>
          <w:sz w:val="22"/>
          <w:szCs w:val="22"/>
        </w:rPr>
        <w:t xml:space="preserve">valandas, </w:t>
      </w:r>
      <w:r w:rsidR="00FA52E6">
        <w:rPr>
          <w:rFonts w:ascii="Cambria" w:hAnsi="Cambria"/>
          <w:color w:val="000000" w:themeColor="text1"/>
          <w:sz w:val="22"/>
          <w:szCs w:val="22"/>
        </w:rPr>
        <w:t>Panaudos davėjas</w:t>
      </w:r>
      <w:r w:rsidR="00FA52E6" w:rsidRPr="00FA52E6">
        <w:rPr>
          <w:rFonts w:ascii="Cambria" w:hAnsi="Cambria"/>
          <w:color w:val="000000" w:themeColor="text1"/>
          <w:sz w:val="22"/>
          <w:szCs w:val="22"/>
        </w:rPr>
        <w:t xml:space="preserve"> privalo sugedus</w:t>
      </w:r>
      <w:r w:rsidR="00FA52E6">
        <w:rPr>
          <w:rFonts w:ascii="Cambria" w:hAnsi="Cambria"/>
          <w:color w:val="000000" w:themeColor="text1"/>
          <w:sz w:val="22"/>
          <w:szCs w:val="22"/>
        </w:rPr>
        <w:t>į</w:t>
      </w:r>
      <w:r w:rsidR="00FA52E6" w:rsidRPr="00FA52E6">
        <w:rPr>
          <w:rFonts w:ascii="Cambria" w:hAnsi="Cambria"/>
          <w:color w:val="000000" w:themeColor="text1"/>
          <w:sz w:val="22"/>
          <w:szCs w:val="22"/>
        </w:rPr>
        <w:t xml:space="preserve"> (netinkamai veikian</w:t>
      </w:r>
      <w:r w:rsidR="00FA52E6">
        <w:rPr>
          <w:rFonts w:ascii="Cambria" w:hAnsi="Cambria"/>
          <w:color w:val="000000" w:themeColor="text1"/>
          <w:sz w:val="22"/>
          <w:szCs w:val="22"/>
        </w:rPr>
        <w:t>tį</w:t>
      </w:r>
      <w:r w:rsidR="00FA52E6" w:rsidRPr="00FA52E6">
        <w:rPr>
          <w:rFonts w:ascii="Cambria" w:hAnsi="Cambria"/>
          <w:color w:val="000000" w:themeColor="text1"/>
          <w:sz w:val="22"/>
          <w:szCs w:val="22"/>
        </w:rPr>
        <w:t xml:space="preserve">) </w:t>
      </w:r>
      <w:r w:rsidR="00FA52E6">
        <w:rPr>
          <w:rFonts w:ascii="Cambria" w:hAnsi="Cambria"/>
          <w:color w:val="000000" w:themeColor="text1"/>
          <w:sz w:val="22"/>
          <w:szCs w:val="22"/>
        </w:rPr>
        <w:t>Turtą</w:t>
      </w:r>
      <w:r w:rsidR="00FA52E6" w:rsidRPr="00FA52E6">
        <w:rPr>
          <w:rFonts w:ascii="Cambria" w:hAnsi="Cambria"/>
          <w:color w:val="000000" w:themeColor="text1"/>
          <w:sz w:val="22"/>
          <w:szCs w:val="22"/>
        </w:rPr>
        <w:t xml:space="preserve"> laikinai pakeisti lygiaver</w:t>
      </w:r>
      <w:r w:rsidR="00FA52E6">
        <w:rPr>
          <w:rFonts w:ascii="Cambria" w:hAnsi="Cambria"/>
          <w:color w:val="000000" w:themeColor="text1"/>
          <w:sz w:val="22"/>
          <w:szCs w:val="22"/>
        </w:rPr>
        <w:t>čiu</w:t>
      </w:r>
      <w:r w:rsidR="00FA52E6" w:rsidRPr="00FA52E6">
        <w:rPr>
          <w:rFonts w:ascii="Cambria" w:hAnsi="Cambria"/>
          <w:color w:val="000000" w:themeColor="text1"/>
          <w:sz w:val="22"/>
          <w:szCs w:val="22"/>
        </w:rPr>
        <w:t>.</w:t>
      </w:r>
      <w:r w:rsidR="00FA52E6">
        <w:rPr>
          <w:rFonts w:ascii="Cambria" w:hAnsi="Cambria"/>
          <w:color w:val="000000" w:themeColor="text1"/>
          <w:sz w:val="22"/>
          <w:szCs w:val="22"/>
        </w:rPr>
        <w:t xml:space="preserve"> </w:t>
      </w:r>
    </w:p>
    <w:p w14:paraId="71FFD495" w14:textId="77777777" w:rsidR="00FA52E6" w:rsidRPr="00FA52E6" w:rsidRDefault="00FA52E6" w:rsidP="00FA52E6">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7B165358"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FA52E6">
        <w:rPr>
          <w:rFonts w:ascii="Cambria" w:eastAsia="Times New Roman" w:hAnsi="Cambria" w:cs="Times New Roman"/>
          <w:b/>
          <w:lang w:val="lt-LT"/>
        </w:rPr>
        <w:t>24</w:t>
      </w:r>
      <w:r w:rsidRPr="006B7CE3">
        <w:rPr>
          <w:rFonts w:ascii="Cambria" w:hAnsi="Cambria"/>
          <w:b/>
          <w:lang w:val="lt-LT" w:eastAsia="lt-LT"/>
        </w:rPr>
        <w:t xml:space="preserve"> (</w:t>
      </w:r>
      <w:r w:rsidR="00FA52E6">
        <w:rPr>
          <w:rFonts w:ascii="Cambria" w:hAnsi="Cambria"/>
          <w:b/>
          <w:lang w:val="lt-LT" w:eastAsia="lt-LT"/>
        </w:rPr>
        <w:t>dvi</w:t>
      </w:r>
      <w:r w:rsidR="00557305">
        <w:rPr>
          <w:rFonts w:ascii="Cambria" w:hAnsi="Cambria"/>
          <w:b/>
          <w:lang w:val="lt-LT" w:eastAsia="lt-LT"/>
        </w:rPr>
        <w:t xml:space="preserve">dešimt </w:t>
      </w:r>
      <w:r w:rsidR="00FA52E6">
        <w:rPr>
          <w:rFonts w:ascii="Cambria" w:hAnsi="Cambria"/>
          <w:b/>
          <w:lang w:val="lt-LT" w:eastAsia="lt-LT"/>
        </w:rPr>
        <w:t>keturi</w:t>
      </w:r>
      <w:r w:rsidRPr="006B7CE3">
        <w:rPr>
          <w:rFonts w:ascii="Cambria" w:hAnsi="Cambria"/>
          <w:b/>
          <w:lang w:val="lt-LT" w:eastAsia="lt-LT"/>
        </w:rPr>
        <w:t>) mėnesi</w:t>
      </w:r>
      <w:r w:rsidR="00557305">
        <w:rPr>
          <w:rFonts w:ascii="Cambria" w:hAnsi="Cambria"/>
          <w:b/>
          <w:lang w:val="lt-LT" w:eastAsia="lt-LT"/>
        </w:rPr>
        <w:t>ai</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2FB578DD"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w:t>
            </w:r>
            <w:r w:rsidR="00A27511">
              <w:rPr>
                <w:rFonts w:ascii="Cambria" w:hAnsi="Cambria"/>
                <w:bCs/>
                <w:iCs/>
                <w:sz w:val="22"/>
                <w:szCs w:val="22"/>
              </w:rPr>
              <w:t xml:space="preserve">0 </w:t>
            </w:r>
            <w:r w:rsidRPr="006B7CE3">
              <w:rPr>
                <w:rFonts w:ascii="Cambria" w:hAnsi="Cambria"/>
                <w:bCs/>
                <w:iCs/>
                <w:sz w:val="22"/>
                <w:szCs w:val="22"/>
              </w:rPr>
              <w:t>37) 32 67 68, faks. (</w:t>
            </w:r>
            <w:r w:rsidR="00A27511">
              <w:rPr>
                <w:rFonts w:ascii="Cambria" w:hAnsi="Cambria"/>
                <w:bCs/>
                <w:iCs/>
                <w:sz w:val="22"/>
                <w:szCs w:val="22"/>
              </w:rPr>
              <w:t>0</w:t>
            </w:r>
            <w:r w:rsidRPr="006B7CE3">
              <w:rPr>
                <w:rFonts w:ascii="Cambria" w:hAnsi="Cambria"/>
                <w:bCs/>
                <w:iCs/>
                <w:sz w:val="22"/>
                <w:szCs w:val="22"/>
              </w:rPr>
              <w:t xml:space="preserve">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ACCA" w14:textId="77777777" w:rsidR="005867DE" w:rsidRDefault="005867DE">
      <w:r>
        <w:separator/>
      </w:r>
    </w:p>
  </w:endnote>
  <w:endnote w:type="continuationSeparator" w:id="0">
    <w:p w14:paraId="00AC0496" w14:textId="77777777" w:rsidR="005867DE" w:rsidRDefault="0058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0C4BED" w:rsidRDefault="000C4BE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0C4BED" w:rsidRDefault="000C4BE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0C4BED" w:rsidRDefault="000C4BE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6F6A" w14:textId="77777777" w:rsidR="005867DE" w:rsidRDefault="005867DE">
      <w:r>
        <w:separator/>
      </w:r>
    </w:p>
  </w:footnote>
  <w:footnote w:type="continuationSeparator" w:id="0">
    <w:p w14:paraId="689C3ABF" w14:textId="77777777" w:rsidR="005867DE" w:rsidRDefault="00586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0C4BED" w:rsidRDefault="000C4BE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0C4BED" w:rsidRDefault="000C4BE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0C4BED" w:rsidRDefault="000C4BE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4BED"/>
    <w:rsid w:val="000C5EBE"/>
    <w:rsid w:val="000C63B8"/>
    <w:rsid w:val="000D5E51"/>
    <w:rsid w:val="000E6F4B"/>
    <w:rsid w:val="00101893"/>
    <w:rsid w:val="00112792"/>
    <w:rsid w:val="0012395B"/>
    <w:rsid w:val="0014069C"/>
    <w:rsid w:val="0015459F"/>
    <w:rsid w:val="00162911"/>
    <w:rsid w:val="00182C20"/>
    <w:rsid w:val="00196E89"/>
    <w:rsid w:val="001B46DE"/>
    <w:rsid w:val="001E0E4E"/>
    <w:rsid w:val="001F3BF7"/>
    <w:rsid w:val="002059C9"/>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57305"/>
    <w:rsid w:val="00581330"/>
    <w:rsid w:val="005867DE"/>
    <w:rsid w:val="005A23D8"/>
    <w:rsid w:val="005E559B"/>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22275</Words>
  <Characters>12697</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30</cp:revision>
  <dcterms:created xsi:type="dcterms:W3CDTF">2025-05-14T11:21:00Z</dcterms:created>
  <dcterms:modified xsi:type="dcterms:W3CDTF">2026-03-20T07:33:00Z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