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4169F" w14:textId="6A5BCAD3" w:rsidR="00B3009B" w:rsidRPr="00494084" w:rsidRDefault="00B3009B" w:rsidP="009A78FD">
      <w:pPr>
        <w:jc w:val="both"/>
        <w:rPr>
          <w:rFonts w:eastAsiaTheme="minorHAnsi"/>
          <w:kern w:val="2"/>
          <w:sz w:val="23"/>
          <w:szCs w:val="23"/>
          <w:lang w:eastAsia="en-US"/>
          <w14:ligatures w14:val="standardContextual"/>
        </w:rPr>
      </w:pPr>
      <w:r w:rsidRPr="00494084">
        <w:rPr>
          <w:rFonts w:eastAsiaTheme="minorHAnsi"/>
          <w:kern w:val="2"/>
          <w:sz w:val="23"/>
          <w:szCs w:val="23"/>
          <w:lang w:eastAsia="en-US"/>
          <w14:ligatures w14:val="standardContextual"/>
        </w:rPr>
        <w:t>Tiekėja</w:t>
      </w:r>
      <w:r w:rsidR="00F63A73">
        <w:rPr>
          <w:rFonts w:eastAsiaTheme="minorHAnsi"/>
          <w:kern w:val="2"/>
          <w:sz w:val="23"/>
          <w:szCs w:val="23"/>
          <w:lang w:eastAsia="en-US"/>
          <w14:ligatures w14:val="standardContextual"/>
        </w:rPr>
        <w:t>m</w:t>
      </w:r>
      <w:r w:rsidRPr="00494084">
        <w:rPr>
          <w:rFonts w:eastAsiaTheme="minorHAnsi"/>
          <w:kern w:val="2"/>
          <w:sz w:val="23"/>
          <w:szCs w:val="23"/>
          <w:lang w:eastAsia="en-US"/>
          <w14:ligatures w14:val="standardContextual"/>
        </w:rPr>
        <w:t>s</w:t>
      </w:r>
      <w:r w:rsidRPr="00494084">
        <w:rPr>
          <w:rFonts w:eastAsiaTheme="minorHAnsi"/>
          <w:kern w:val="2"/>
          <w:sz w:val="23"/>
          <w:szCs w:val="23"/>
          <w:lang w:eastAsia="en-US"/>
          <w14:ligatures w14:val="standardContextual"/>
        </w:rPr>
        <w:tab/>
      </w:r>
      <w:r w:rsidRPr="00494084">
        <w:rPr>
          <w:rFonts w:eastAsiaTheme="minorHAnsi"/>
          <w:kern w:val="2"/>
          <w:sz w:val="23"/>
          <w:szCs w:val="23"/>
          <w:lang w:eastAsia="en-US"/>
          <w14:ligatures w14:val="standardContextual"/>
        </w:rPr>
        <w:tab/>
      </w:r>
      <w:r w:rsidRPr="00494084">
        <w:rPr>
          <w:rFonts w:eastAsiaTheme="minorHAnsi"/>
          <w:kern w:val="2"/>
          <w:sz w:val="23"/>
          <w:szCs w:val="23"/>
          <w:lang w:eastAsia="en-US"/>
          <w14:ligatures w14:val="standardContextual"/>
        </w:rPr>
        <w:tab/>
      </w:r>
      <w:r w:rsidRPr="00494084">
        <w:rPr>
          <w:rFonts w:eastAsiaTheme="minorHAnsi"/>
          <w:kern w:val="2"/>
          <w:sz w:val="23"/>
          <w:szCs w:val="23"/>
          <w:lang w:eastAsia="en-US"/>
          <w14:ligatures w14:val="standardContextual"/>
        </w:rPr>
        <w:tab/>
      </w:r>
      <w:r w:rsidRPr="00494084">
        <w:rPr>
          <w:rFonts w:eastAsiaTheme="minorHAnsi"/>
          <w:kern w:val="2"/>
          <w:sz w:val="23"/>
          <w:szCs w:val="23"/>
          <w:lang w:eastAsia="en-US"/>
          <w14:ligatures w14:val="standardContextual"/>
        </w:rPr>
        <w:tab/>
      </w:r>
      <w:r w:rsidRPr="00494084">
        <w:rPr>
          <w:rFonts w:eastAsiaTheme="minorHAnsi"/>
          <w:kern w:val="2"/>
          <w:sz w:val="23"/>
          <w:szCs w:val="23"/>
          <w:lang w:eastAsia="en-US"/>
          <w14:ligatures w14:val="standardContextual"/>
        </w:rPr>
        <w:tab/>
        <w:t>2025-01-08</w:t>
      </w:r>
    </w:p>
    <w:p w14:paraId="13F5B970" w14:textId="77777777" w:rsidR="00B3009B" w:rsidRPr="00494084" w:rsidRDefault="00B3009B" w:rsidP="009A78FD">
      <w:pPr>
        <w:jc w:val="both"/>
        <w:rPr>
          <w:rFonts w:eastAsiaTheme="minorHAnsi"/>
          <w:kern w:val="2"/>
          <w:sz w:val="20"/>
          <w:lang w:eastAsia="en-US"/>
          <w14:ligatures w14:val="standardContextual"/>
        </w:rPr>
      </w:pPr>
    </w:p>
    <w:p w14:paraId="3397008C" w14:textId="77777777" w:rsidR="00B3009B" w:rsidRPr="00494084" w:rsidRDefault="00B3009B" w:rsidP="009A78FD">
      <w:pPr>
        <w:jc w:val="both"/>
        <w:rPr>
          <w:rFonts w:eastAsiaTheme="minorHAnsi"/>
          <w:b/>
          <w:bCs/>
          <w:kern w:val="2"/>
          <w:sz w:val="20"/>
          <w:lang w:eastAsia="en-US"/>
          <w14:ligatures w14:val="standardContextual"/>
        </w:rPr>
      </w:pPr>
    </w:p>
    <w:p w14:paraId="6BF36989" w14:textId="3E3559B4" w:rsidR="00F83651" w:rsidRPr="00494084" w:rsidRDefault="007A61FB" w:rsidP="009A78FD">
      <w:pPr>
        <w:jc w:val="both"/>
        <w:rPr>
          <w:rFonts w:eastAsiaTheme="minorHAnsi"/>
          <w:b/>
          <w:bCs/>
          <w:kern w:val="2"/>
          <w:sz w:val="23"/>
          <w:szCs w:val="23"/>
          <w:lang w:eastAsia="en-US"/>
          <w14:ligatures w14:val="standardContextual"/>
        </w:rPr>
      </w:pPr>
      <w:r w:rsidRPr="00494084">
        <w:rPr>
          <w:rFonts w:eastAsiaTheme="minorHAnsi"/>
          <w:b/>
          <w:bCs/>
          <w:kern w:val="2"/>
          <w:sz w:val="23"/>
          <w:szCs w:val="23"/>
          <w:lang w:eastAsia="en-US"/>
          <w14:ligatures w14:val="standardContextual"/>
        </w:rPr>
        <w:t xml:space="preserve">DĖL </w:t>
      </w:r>
      <w:r w:rsidR="00360A31">
        <w:rPr>
          <w:rFonts w:eastAsiaTheme="minorHAnsi"/>
          <w:b/>
          <w:bCs/>
          <w:kern w:val="2"/>
          <w:sz w:val="23"/>
          <w:szCs w:val="23"/>
          <w:lang w:eastAsia="en-US"/>
          <w14:ligatures w14:val="standardContextual"/>
        </w:rPr>
        <w:t>GAUTŲ KLAUSIMŲ</w:t>
      </w:r>
    </w:p>
    <w:p w14:paraId="16B94803" w14:textId="77777777" w:rsidR="001F0784" w:rsidRPr="00494084" w:rsidRDefault="001F0784" w:rsidP="009A78FD">
      <w:pPr>
        <w:jc w:val="both"/>
        <w:rPr>
          <w:sz w:val="20"/>
        </w:rPr>
      </w:pPr>
    </w:p>
    <w:p w14:paraId="0022AD01" w14:textId="48BA8EB1" w:rsidR="00D32D75" w:rsidRPr="00494084" w:rsidRDefault="00F66FDB" w:rsidP="009A78FD">
      <w:pPr>
        <w:ind w:firstLine="709"/>
        <w:jc w:val="both"/>
        <w:rPr>
          <w:b/>
          <w:bCs/>
          <w:sz w:val="23"/>
          <w:szCs w:val="23"/>
        </w:rPr>
      </w:pPr>
      <w:r w:rsidRPr="00494084">
        <w:rPr>
          <w:sz w:val="23"/>
          <w:szCs w:val="23"/>
        </w:rPr>
        <w:t>Šiaulių apskaitos centr</w:t>
      </w:r>
      <w:r w:rsidR="00D32D75" w:rsidRPr="00494084">
        <w:rPr>
          <w:sz w:val="23"/>
          <w:szCs w:val="23"/>
        </w:rPr>
        <w:t>as</w:t>
      </w:r>
      <w:r w:rsidRPr="00494084">
        <w:rPr>
          <w:sz w:val="23"/>
          <w:szCs w:val="23"/>
        </w:rPr>
        <w:t xml:space="preserve"> </w:t>
      </w:r>
      <w:r w:rsidR="00D32D75" w:rsidRPr="00494084">
        <w:rPr>
          <w:sz w:val="23"/>
          <w:szCs w:val="23"/>
        </w:rPr>
        <w:t xml:space="preserve">vykdo </w:t>
      </w:r>
      <w:r w:rsidR="00DD6432" w:rsidRPr="00494084">
        <w:rPr>
          <w:sz w:val="23"/>
          <w:szCs w:val="23"/>
        </w:rPr>
        <w:t xml:space="preserve">pirkimo </w:t>
      </w:r>
      <w:r w:rsidR="008A0E93" w:rsidRPr="00494084">
        <w:rPr>
          <w:sz w:val="23"/>
          <w:szCs w:val="23"/>
        </w:rPr>
        <w:t>„</w:t>
      </w:r>
      <w:r w:rsidR="00B3009B" w:rsidRPr="00494084">
        <w:rPr>
          <w:sz w:val="23"/>
          <w:szCs w:val="23"/>
        </w:rPr>
        <w:t>Šiaulių miesto gatvių su žvyro danga asfaltavimo darbų projektavimo paslaugos</w:t>
      </w:r>
      <w:r w:rsidR="008A0E93" w:rsidRPr="00494084">
        <w:rPr>
          <w:sz w:val="23"/>
          <w:szCs w:val="23"/>
        </w:rPr>
        <w:t>“</w:t>
      </w:r>
      <w:r w:rsidRPr="00494084">
        <w:rPr>
          <w:sz w:val="23"/>
          <w:szCs w:val="23"/>
        </w:rPr>
        <w:t xml:space="preserve"> </w:t>
      </w:r>
      <w:r w:rsidR="00D32D75" w:rsidRPr="00494084">
        <w:rPr>
          <w:sz w:val="23"/>
          <w:szCs w:val="23"/>
        </w:rPr>
        <w:t>(</w:t>
      </w:r>
      <w:r w:rsidR="00560240" w:rsidRPr="00494084">
        <w:rPr>
          <w:sz w:val="23"/>
          <w:szCs w:val="23"/>
        </w:rPr>
        <w:t xml:space="preserve">CVP IS </w:t>
      </w:r>
      <w:r w:rsidR="00D32D75" w:rsidRPr="00494084">
        <w:rPr>
          <w:sz w:val="23"/>
          <w:szCs w:val="23"/>
        </w:rPr>
        <w:t>pirkimo Nr.</w:t>
      </w:r>
      <w:r w:rsidR="00D32D75" w:rsidRPr="00494084">
        <w:rPr>
          <w:sz w:val="23"/>
          <w:szCs w:val="23"/>
          <w:shd w:val="clear" w:color="auto" w:fill="FFFFFF"/>
        </w:rPr>
        <w:t xml:space="preserve"> </w:t>
      </w:r>
      <w:r w:rsidR="00B3009B" w:rsidRPr="00494084">
        <w:rPr>
          <w:sz w:val="23"/>
          <w:szCs w:val="23"/>
          <w:shd w:val="clear" w:color="auto" w:fill="FFFFFF"/>
        </w:rPr>
        <w:t>595220</w:t>
      </w:r>
      <w:r w:rsidR="00D32D75" w:rsidRPr="00494084">
        <w:rPr>
          <w:sz w:val="23"/>
          <w:szCs w:val="23"/>
        </w:rPr>
        <w:t>) procedūras.</w:t>
      </w:r>
    </w:p>
    <w:p w14:paraId="46964405" w14:textId="65B5FFA7" w:rsidR="00560240" w:rsidRPr="00494084" w:rsidRDefault="007A61FB" w:rsidP="009A78FD">
      <w:pPr>
        <w:ind w:firstLine="709"/>
        <w:jc w:val="both"/>
        <w:rPr>
          <w:rFonts w:eastAsia="Arial Unicode MS"/>
          <w:sz w:val="23"/>
          <w:szCs w:val="23"/>
          <w:bdr w:val="nil"/>
        </w:rPr>
      </w:pPr>
      <w:r w:rsidRPr="00494084">
        <w:rPr>
          <w:rFonts w:eastAsia="Arial Unicode MS"/>
          <w:sz w:val="23"/>
          <w:szCs w:val="23"/>
          <w:bdr w:val="nil"/>
        </w:rPr>
        <w:t xml:space="preserve">CVP IS susirašinėjimo priemonėmis </w:t>
      </w:r>
      <w:r w:rsidR="00D32D75" w:rsidRPr="00494084">
        <w:rPr>
          <w:rFonts w:eastAsia="Arial Unicode MS"/>
          <w:sz w:val="23"/>
          <w:szCs w:val="23"/>
          <w:bdr w:val="nil"/>
        </w:rPr>
        <w:t>gaut</w:t>
      </w:r>
      <w:r w:rsidR="0058794F" w:rsidRPr="00494084">
        <w:rPr>
          <w:rFonts w:eastAsia="Arial Unicode MS"/>
          <w:sz w:val="23"/>
          <w:szCs w:val="23"/>
          <w:bdr w:val="nil"/>
        </w:rPr>
        <w:t>i</w:t>
      </w:r>
      <w:r w:rsidR="00373825" w:rsidRPr="00494084">
        <w:rPr>
          <w:rFonts w:eastAsia="Arial Unicode MS"/>
          <w:sz w:val="23"/>
          <w:szCs w:val="23"/>
          <w:bdr w:val="nil"/>
        </w:rPr>
        <w:t xml:space="preserve"> tiekėjo klausim</w:t>
      </w:r>
      <w:r w:rsidR="0058794F" w:rsidRPr="00494084">
        <w:rPr>
          <w:rFonts w:eastAsia="Arial Unicode MS"/>
          <w:sz w:val="23"/>
          <w:szCs w:val="23"/>
          <w:bdr w:val="nil"/>
        </w:rPr>
        <w:t>ai</w:t>
      </w:r>
      <w:r w:rsidRPr="00494084">
        <w:rPr>
          <w:rFonts w:eastAsia="Arial Unicode MS"/>
          <w:sz w:val="23"/>
          <w:szCs w:val="23"/>
          <w:bdr w:val="nil"/>
        </w:rPr>
        <w:t>.</w:t>
      </w:r>
      <w:r w:rsidR="00F72721" w:rsidRPr="00494084">
        <w:rPr>
          <w:rFonts w:eastAsia="Arial Unicode MS"/>
          <w:sz w:val="23"/>
          <w:szCs w:val="23"/>
          <w:bdr w:val="nil"/>
        </w:rPr>
        <w:t xml:space="preserve"> </w:t>
      </w:r>
      <w:r w:rsidR="00560240" w:rsidRPr="00494084">
        <w:rPr>
          <w:sz w:val="23"/>
          <w:szCs w:val="23"/>
        </w:rPr>
        <w:t xml:space="preserve">Vadovaujantis pirkimo sąlygų </w:t>
      </w:r>
      <w:r w:rsidR="00B3009B" w:rsidRPr="00494084">
        <w:rPr>
          <w:sz w:val="23"/>
          <w:szCs w:val="23"/>
        </w:rPr>
        <w:t>11</w:t>
      </w:r>
      <w:r w:rsidR="00560240" w:rsidRPr="00494084">
        <w:rPr>
          <w:sz w:val="23"/>
          <w:szCs w:val="23"/>
        </w:rPr>
        <w:t xml:space="preserve"> sk. perkančioji organizacija </w:t>
      </w:r>
      <w:r w:rsidR="00373825" w:rsidRPr="00494084">
        <w:rPr>
          <w:sz w:val="23"/>
          <w:szCs w:val="23"/>
        </w:rPr>
        <w:t>atsako</w:t>
      </w:r>
      <w:r w:rsidR="0058794F" w:rsidRPr="00494084">
        <w:rPr>
          <w:sz w:val="23"/>
          <w:szCs w:val="23"/>
        </w:rPr>
        <w:t>:</w:t>
      </w:r>
    </w:p>
    <w:p w14:paraId="27DE43BA" w14:textId="77777777" w:rsidR="006F6878" w:rsidRPr="00494084" w:rsidRDefault="006F6878" w:rsidP="009A78FD">
      <w:pPr>
        <w:jc w:val="both"/>
        <w:rPr>
          <w:sz w:val="20"/>
        </w:rPr>
      </w:pPr>
    </w:p>
    <w:p w14:paraId="167DC806" w14:textId="2C8D5761" w:rsidR="00B3009B" w:rsidRPr="00494084" w:rsidRDefault="00B3009B" w:rsidP="009A78FD">
      <w:pPr>
        <w:ind w:firstLine="709"/>
        <w:jc w:val="both"/>
        <w:rPr>
          <w:b/>
          <w:bCs/>
          <w:sz w:val="23"/>
          <w:szCs w:val="23"/>
        </w:rPr>
      </w:pPr>
      <w:r w:rsidRPr="00494084">
        <w:rPr>
          <w:b/>
          <w:bCs/>
          <w:sz w:val="23"/>
          <w:szCs w:val="23"/>
        </w:rPr>
        <w:t>I pirkimo dalis (Jurginų g.):</w:t>
      </w:r>
    </w:p>
    <w:p w14:paraId="32A96B05" w14:textId="77777777" w:rsidR="00B3009B" w:rsidRPr="00494084" w:rsidRDefault="00B3009B" w:rsidP="009A78FD">
      <w:pPr>
        <w:tabs>
          <w:tab w:val="left" w:pos="1276"/>
        </w:tabs>
        <w:ind w:firstLine="709"/>
        <w:jc w:val="both"/>
        <w:rPr>
          <w:sz w:val="20"/>
        </w:rPr>
      </w:pPr>
    </w:p>
    <w:p w14:paraId="498AA4F1" w14:textId="54A2CF42" w:rsidR="00373825" w:rsidRPr="00494084" w:rsidRDefault="007A61FB" w:rsidP="009A78FD">
      <w:pPr>
        <w:pStyle w:val="Sraopastraipa"/>
        <w:numPr>
          <w:ilvl w:val="1"/>
          <w:numId w:val="20"/>
        </w:numPr>
        <w:tabs>
          <w:tab w:val="left" w:pos="993"/>
          <w:tab w:val="left" w:pos="1276"/>
        </w:tabs>
        <w:ind w:left="0" w:firstLine="709"/>
        <w:jc w:val="both"/>
        <w:rPr>
          <w:noProof/>
          <w:sz w:val="23"/>
          <w:szCs w:val="23"/>
        </w:rPr>
      </w:pPr>
      <w:bookmarkStart w:id="0" w:name="_Hlk178864939"/>
      <w:bookmarkStart w:id="1" w:name="_Hlk178242187"/>
      <w:r w:rsidRPr="00494084">
        <w:rPr>
          <w:b/>
          <w:bCs/>
          <w:sz w:val="23"/>
          <w:szCs w:val="23"/>
        </w:rPr>
        <w:t>Klausimas</w:t>
      </w:r>
      <w:r w:rsidR="0058794F" w:rsidRPr="00494084">
        <w:rPr>
          <w:b/>
          <w:bCs/>
          <w:sz w:val="23"/>
          <w:szCs w:val="23"/>
        </w:rPr>
        <w:t>.</w:t>
      </w:r>
      <w:r w:rsidRPr="00494084">
        <w:rPr>
          <w:sz w:val="23"/>
          <w:szCs w:val="23"/>
        </w:rPr>
        <w:t xml:space="preserve"> </w:t>
      </w:r>
      <w:r w:rsidR="00B3009B" w:rsidRPr="00494084">
        <w:rPr>
          <w:i/>
          <w:iCs/>
          <w:noProof/>
          <w:sz w:val="23"/>
          <w:szCs w:val="23"/>
        </w:rPr>
        <w:t>Techninės užduoties p. 9.5.1 (lietaus nuotekų tinklai: spręsti lietaus nuotekų nuvedimą  neįrengiant naujų lietaus nuotekų surinkimo tinklų (tikslinama projektuotojo projekto rengimo metu)) nurodyta, kad projektu nenumatyti naujų lietaus nuotekų tinklų. Prašome paaiškinti jei projektavimo metu paaiškėja, kad naujų lietaus nuotekų tinklų projektavimas būtinas ar už lietaus nuotekų tinklo projektavimo darbus apmokama papildomai? Ar dėl papildomų projektavimo darbų pratęsiamas preliminarioje sutartyje nurodytas projekto parengimo terminas?</w:t>
      </w:r>
    </w:p>
    <w:p w14:paraId="314C4BFD" w14:textId="77777777" w:rsidR="00FE32BD" w:rsidRPr="00494084" w:rsidRDefault="006301B0" w:rsidP="009A78FD">
      <w:pPr>
        <w:tabs>
          <w:tab w:val="left" w:pos="1276"/>
        </w:tabs>
        <w:ind w:firstLine="709"/>
        <w:jc w:val="both"/>
        <w:rPr>
          <w:noProof/>
          <w:sz w:val="23"/>
          <w:szCs w:val="23"/>
        </w:rPr>
      </w:pPr>
      <w:r w:rsidRPr="00494084">
        <w:rPr>
          <w:b/>
          <w:bCs/>
          <w:sz w:val="23"/>
          <w:szCs w:val="23"/>
        </w:rPr>
        <w:t>Atsakymas</w:t>
      </w:r>
      <w:r w:rsidR="0058794F" w:rsidRPr="00494084">
        <w:rPr>
          <w:b/>
          <w:bCs/>
          <w:sz w:val="23"/>
          <w:szCs w:val="23"/>
        </w:rPr>
        <w:t xml:space="preserve">. </w:t>
      </w:r>
      <w:bookmarkEnd w:id="0"/>
      <w:r w:rsidR="00B3009B" w:rsidRPr="00494084">
        <w:rPr>
          <w:sz w:val="23"/>
          <w:szCs w:val="23"/>
        </w:rPr>
        <w:t xml:space="preserve"> </w:t>
      </w:r>
      <w:r w:rsidR="00FE32BD" w:rsidRPr="00494084">
        <w:rPr>
          <w:noProof/>
          <w:sz w:val="23"/>
          <w:szCs w:val="23"/>
        </w:rPr>
        <w:t xml:space="preserve">Jei projektavimo metu paaiškės, kad būtina projektuoti lietaus nuotekų tinklą ir užsakovas pritars šiems sprendiniams, šiuos projektavimo darbus tiekėjas turės atlikti už tą pačią pasiūlyme pateiktą projektavimo kainą, tiekėjui nebus papildomai mokama už lietaus nuotekų tinklo projektavimą. Abiejų šalių sutarimu lietaus nuotekų tinklo projektavimui bus suteiktas papildomas projektavimo laikas. </w:t>
      </w:r>
    </w:p>
    <w:p w14:paraId="68020C47" w14:textId="77777777" w:rsidR="00FE32BD" w:rsidRPr="00494084" w:rsidRDefault="00FE32BD" w:rsidP="009A78FD">
      <w:pPr>
        <w:tabs>
          <w:tab w:val="left" w:pos="1276"/>
        </w:tabs>
        <w:ind w:firstLine="709"/>
        <w:jc w:val="both"/>
        <w:rPr>
          <w:noProof/>
          <w:sz w:val="20"/>
        </w:rPr>
      </w:pPr>
    </w:p>
    <w:p w14:paraId="10A182CB" w14:textId="41813796" w:rsidR="00FE32BD" w:rsidRPr="00494084" w:rsidRDefault="00FE32BD" w:rsidP="009A78FD">
      <w:pPr>
        <w:pStyle w:val="Sraopastraipa"/>
        <w:numPr>
          <w:ilvl w:val="1"/>
          <w:numId w:val="20"/>
        </w:numPr>
        <w:ind w:left="0" w:firstLine="709"/>
        <w:jc w:val="both"/>
        <w:rPr>
          <w:noProof/>
          <w:sz w:val="23"/>
          <w:szCs w:val="23"/>
        </w:rPr>
      </w:pPr>
      <w:r w:rsidRPr="00494084">
        <w:rPr>
          <w:b/>
          <w:bCs/>
          <w:noProof/>
          <w:sz w:val="23"/>
          <w:szCs w:val="23"/>
        </w:rPr>
        <w:t xml:space="preserve">Klausimas. </w:t>
      </w:r>
      <w:r w:rsidRPr="00494084">
        <w:rPr>
          <w:i/>
          <w:iCs/>
          <w:noProof/>
          <w:sz w:val="23"/>
          <w:szCs w:val="23"/>
        </w:rPr>
        <w:t>Prašome paaiškinti, jei projektavimo darbų metu paaiškėja, kad reikalinga iškelti, įgilinti ar perkelti esamus inžinerinius tinklus, ar už šiuos projektavimo darbus apmokama papildomai?</w:t>
      </w:r>
      <w:r w:rsidRPr="00494084">
        <w:rPr>
          <w:i/>
          <w:iCs/>
          <w:sz w:val="23"/>
          <w:szCs w:val="23"/>
        </w:rPr>
        <w:t xml:space="preserve"> </w:t>
      </w:r>
      <w:r w:rsidRPr="00494084">
        <w:rPr>
          <w:i/>
          <w:iCs/>
          <w:noProof/>
          <w:sz w:val="23"/>
          <w:szCs w:val="23"/>
        </w:rPr>
        <w:t>Ar dėl papildomų projektavimo darbų pratęsiamas preliminarioje sutartyje nurodytas projekto parengimo terminas?</w:t>
      </w:r>
    </w:p>
    <w:p w14:paraId="0D5B2665" w14:textId="77777777" w:rsidR="00FE32BD" w:rsidRPr="00494084" w:rsidRDefault="00FE32BD" w:rsidP="009A78FD">
      <w:pPr>
        <w:ind w:firstLine="709"/>
        <w:jc w:val="both"/>
        <w:rPr>
          <w:noProof/>
          <w:sz w:val="23"/>
          <w:szCs w:val="23"/>
        </w:rPr>
      </w:pPr>
      <w:r w:rsidRPr="00494084">
        <w:rPr>
          <w:b/>
          <w:bCs/>
          <w:noProof/>
          <w:sz w:val="23"/>
          <w:szCs w:val="23"/>
        </w:rPr>
        <w:t xml:space="preserve">Atsakymas. </w:t>
      </w:r>
      <w:r w:rsidRPr="00494084">
        <w:rPr>
          <w:noProof/>
          <w:sz w:val="23"/>
          <w:szCs w:val="23"/>
        </w:rPr>
        <w:t xml:space="preserve">Jei projektavimo darbų metu paaiškės, kad reikalinga įgilinti ar perkelti esamus inžinerinius tinklus, šiuos projektavimo darbus tiekėjas turės atlikti už tą pačią pasiūlyme pateiktą projektavimo kainą, tiekėjui nebus mokama papildomai. Projektavimo paslaugų terminas pratęsiamas nebus. </w:t>
      </w:r>
    </w:p>
    <w:p w14:paraId="1CB9F799" w14:textId="77777777" w:rsidR="00FE32BD" w:rsidRPr="00494084" w:rsidRDefault="00FE32BD" w:rsidP="009A78FD">
      <w:pPr>
        <w:ind w:firstLine="709"/>
        <w:jc w:val="both"/>
        <w:rPr>
          <w:noProof/>
          <w:sz w:val="20"/>
        </w:rPr>
      </w:pPr>
    </w:p>
    <w:p w14:paraId="6AE25B5A" w14:textId="4355740E" w:rsidR="00F72F53" w:rsidRPr="00494084" w:rsidRDefault="00FE32BD" w:rsidP="009A78FD">
      <w:pPr>
        <w:pStyle w:val="Sraopastraipa"/>
        <w:numPr>
          <w:ilvl w:val="1"/>
          <w:numId w:val="20"/>
        </w:numPr>
        <w:ind w:left="0" w:firstLine="709"/>
        <w:jc w:val="both"/>
        <w:rPr>
          <w:noProof/>
          <w:sz w:val="23"/>
          <w:szCs w:val="23"/>
        </w:rPr>
      </w:pPr>
      <w:r w:rsidRPr="00494084">
        <w:rPr>
          <w:b/>
          <w:bCs/>
          <w:noProof/>
          <w:sz w:val="23"/>
          <w:szCs w:val="23"/>
        </w:rPr>
        <w:t>Klausimas.</w:t>
      </w:r>
      <w:r w:rsidRPr="00494084">
        <w:rPr>
          <w:noProof/>
          <w:sz w:val="23"/>
          <w:szCs w:val="23"/>
        </w:rPr>
        <w:t xml:space="preserve"> </w:t>
      </w:r>
      <w:r w:rsidRPr="00494084">
        <w:rPr>
          <w:i/>
          <w:iCs/>
          <w:noProof/>
          <w:sz w:val="23"/>
          <w:szCs w:val="23"/>
        </w:rPr>
        <w:t>Ar tiekėjas pasiūlyme turi įsivertinti projekto ekspertizės išlaidas?</w:t>
      </w:r>
    </w:p>
    <w:p w14:paraId="4237EC2F" w14:textId="77777777" w:rsidR="00F72F53" w:rsidRPr="00494084" w:rsidRDefault="00FE32BD" w:rsidP="009A78FD">
      <w:pPr>
        <w:ind w:firstLine="709"/>
        <w:jc w:val="both"/>
        <w:rPr>
          <w:noProof/>
          <w:sz w:val="23"/>
          <w:szCs w:val="23"/>
        </w:rPr>
      </w:pPr>
      <w:r w:rsidRPr="00494084">
        <w:rPr>
          <w:b/>
          <w:bCs/>
          <w:noProof/>
          <w:sz w:val="23"/>
          <w:szCs w:val="23"/>
        </w:rPr>
        <w:t>Atsakymas.</w:t>
      </w:r>
      <w:r w:rsidRPr="00494084">
        <w:rPr>
          <w:noProof/>
          <w:sz w:val="23"/>
          <w:szCs w:val="23"/>
        </w:rPr>
        <w:t xml:space="preserve"> </w:t>
      </w:r>
      <w:r w:rsidR="00F72F53" w:rsidRPr="00494084">
        <w:rPr>
          <w:noProof/>
          <w:sz w:val="23"/>
          <w:szCs w:val="23"/>
        </w:rPr>
        <w:t xml:space="preserve">Projekto ekspertizės paslaugas apmokės užsakovas. </w:t>
      </w:r>
    </w:p>
    <w:p w14:paraId="6F827D4E" w14:textId="77777777" w:rsidR="00F72F53" w:rsidRPr="00494084" w:rsidRDefault="00F72F53" w:rsidP="009A78FD">
      <w:pPr>
        <w:ind w:firstLine="709"/>
        <w:jc w:val="both"/>
        <w:rPr>
          <w:noProof/>
          <w:sz w:val="20"/>
        </w:rPr>
      </w:pPr>
    </w:p>
    <w:p w14:paraId="4B535F73" w14:textId="5C504CD1" w:rsidR="00F72F53" w:rsidRPr="00494084" w:rsidRDefault="00F72F53" w:rsidP="009A78FD">
      <w:pPr>
        <w:pStyle w:val="Sraopastraipa"/>
        <w:numPr>
          <w:ilvl w:val="1"/>
          <w:numId w:val="20"/>
        </w:numPr>
        <w:ind w:left="0" w:firstLine="709"/>
        <w:jc w:val="both"/>
        <w:rPr>
          <w:noProof/>
          <w:sz w:val="23"/>
          <w:szCs w:val="23"/>
        </w:rPr>
      </w:pPr>
      <w:r w:rsidRPr="00494084">
        <w:rPr>
          <w:b/>
          <w:bCs/>
          <w:noProof/>
          <w:sz w:val="23"/>
          <w:szCs w:val="23"/>
        </w:rPr>
        <w:t>Klausimas.</w:t>
      </w:r>
      <w:r w:rsidRPr="00494084">
        <w:rPr>
          <w:noProof/>
          <w:sz w:val="23"/>
          <w:szCs w:val="23"/>
        </w:rPr>
        <w:t xml:space="preserve"> </w:t>
      </w:r>
      <w:r w:rsidRPr="00494084">
        <w:rPr>
          <w:i/>
          <w:iCs/>
          <w:noProof/>
          <w:sz w:val="23"/>
          <w:szCs w:val="23"/>
        </w:rPr>
        <w:t>Ar tiekėjas pasiūlyme turi įsivertinti eismo saugumo audito atlikimo išlaidas?</w:t>
      </w:r>
    </w:p>
    <w:p w14:paraId="4C16633F" w14:textId="77777777" w:rsidR="00F72F53" w:rsidRPr="00494084" w:rsidRDefault="00F72F53" w:rsidP="009A78FD">
      <w:pPr>
        <w:ind w:firstLine="709"/>
        <w:jc w:val="both"/>
        <w:rPr>
          <w:noProof/>
          <w:sz w:val="23"/>
          <w:szCs w:val="23"/>
        </w:rPr>
      </w:pPr>
      <w:r w:rsidRPr="00494084">
        <w:rPr>
          <w:b/>
          <w:bCs/>
          <w:noProof/>
          <w:sz w:val="23"/>
          <w:szCs w:val="23"/>
        </w:rPr>
        <w:t>Atsakymas.</w:t>
      </w:r>
      <w:r w:rsidRPr="00494084">
        <w:rPr>
          <w:noProof/>
          <w:sz w:val="23"/>
          <w:szCs w:val="23"/>
        </w:rPr>
        <w:t xml:space="preserve"> Kelių eismo saugumo audito paslaugas apmokės užsakovas. </w:t>
      </w:r>
    </w:p>
    <w:p w14:paraId="43FF3491" w14:textId="11EA537D" w:rsidR="00F72F53" w:rsidRPr="00494084" w:rsidRDefault="00F72F53" w:rsidP="009A78FD">
      <w:pPr>
        <w:pStyle w:val="Sraopastraipa"/>
        <w:ind w:left="360"/>
        <w:jc w:val="both"/>
        <w:rPr>
          <w:noProof/>
          <w:sz w:val="20"/>
        </w:rPr>
      </w:pPr>
    </w:p>
    <w:p w14:paraId="281166C9" w14:textId="176419C6" w:rsidR="00F72F53" w:rsidRPr="00494084" w:rsidRDefault="00F72F53" w:rsidP="009A78FD">
      <w:pPr>
        <w:ind w:firstLine="709"/>
        <w:jc w:val="both"/>
        <w:rPr>
          <w:b/>
          <w:bCs/>
          <w:sz w:val="23"/>
          <w:szCs w:val="23"/>
        </w:rPr>
      </w:pPr>
      <w:r w:rsidRPr="00494084">
        <w:rPr>
          <w:b/>
          <w:bCs/>
          <w:sz w:val="23"/>
          <w:szCs w:val="23"/>
        </w:rPr>
        <w:t>II pirkimo dalis (Ganyklų g.):</w:t>
      </w:r>
    </w:p>
    <w:p w14:paraId="2EC44A29" w14:textId="77777777" w:rsidR="00F72F53" w:rsidRPr="00494084" w:rsidRDefault="00F72F53" w:rsidP="009A78FD">
      <w:pPr>
        <w:ind w:firstLine="709"/>
        <w:jc w:val="both"/>
        <w:rPr>
          <w:b/>
          <w:bCs/>
          <w:sz w:val="20"/>
        </w:rPr>
      </w:pPr>
    </w:p>
    <w:p w14:paraId="506BB65A" w14:textId="76133A26" w:rsidR="00F72F53" w:rsidRPr="00494084" w:rsidRDefault="00F72F53" w:rsidP="009A78FD">
      <w:pPr>
        <w:ind w:firstLine="709"/>
        <w:jc w:val="both"/>
        <w:rPr>
          <w:noProof/>
          <w:sz w:val="23"/>
          <w:szCs w:val="23"/>
        </w:rPr>
      </w:pPr>
      <w:r w:rsidRPr="00494084">
        <w:rPr>
          <w:b/>
          <w:bCs/>
          <w:noProof/>
          <w:sz w:val="23"/>
          <w:szCs w:val="23"/>
        </w:rPr>
        <w:t>2.1. Klausimas.</w:t>
      </w:r>
      <w:r w:rsidRPr="00494084">
        <w:rPr>
          <w:noProof/>
          <w:sz w:val="23"/>
          <w:szCs w:val="23"/>
        </w:rPr>
        <w:t xml:space="preserve"> </w:t>
      </w:r>
      <w:r w:rsidRPr="00494084">
        <w:rPr>
          <w:i/>
          <w:iCs/>
          <w:noProof/>
          <w:sz w:val="23"/>
          <w:szCs w:val="23"/>
        </w:rPr>
        <w:t>Portale regia.lt ir techninėje užduotyje pateiktuose dokumentuose matome, kad pagal II pirkimo dalyje nurodytą projektavimo darbų apimtį dalis ruožų nėra įregistruoti kaip statiniai, t.y. neturi savo unikalių numerių (ruožai apibraukti mėlyna spalva).</w:t>
      </w:r>
    </w:p>
    <w:p w14:paraId="549FB05D" w14:textId="448DBD6E" w:rsidR="009A78FD" w:rsidRPr="00494084" w:rsidRDefault="00F72F53" w:rsidP="009A78FD">
      <w:pPr>
        <w:jc w:val="center"/>
        <w:rPr>
          <w:noProof/>
          <w:sz w:val="23"/>
          <w:szCs w:val="23"/>
        </w:rPr>
      </w:pPr>
      <w:r w:rsidRPr="00494084">
        <w:rPr>
          <w:noProof/>
          <w:sz w:val="23"/>
          <w:szCs w:val="23"/>
        </w:rPr>
        <w:drawing>
          <wp:inline distT="0" distB="0" distL="0" distR="0" wp14:anchorId="234970CC" wp14:editId="2FBFCB1E">
            <wp:extent cx="4083050" cy="2276475"/>
            <wp:effectExtent l="0" t="0" r="0" b="9525"/>
            <wp:docPr id="156213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5256" name=""/>
                    <pic:cNvPicPr/>
                  </pic:nvPicPr>
                  <pic:blipFill>
                    <a:blip r:embed="rId5"/>
                    <a:stretch>
                      <a:fillRect/>
                    </a:stretch>
                  </pic:blipFill>
                  <pic:spPr>
                    <a:xfrm>
                      <a:off x="0" y="0"/>
                      <a:ext cx="4094992" cy="2283133"/>
                    </a:xfrm>
                    <a:prstGeom prst="rect">
                      <a:avLst/>
                    </a:prstGeom>
                  </pic:spPr>
                </pic:pic>
              </a:graphicData>
            </a:graphic>
          </wp:inline>
        </w:drawing>
      </w:r>
    </w:p>
    <w:p w14:paraId="1E1EAA60" w14:textId="77777777" w:rsidR="009A78FD" w:rsidRPr="00494084" w:rsidRDefault="009A78FD" w:rsidP="009A78FD">
      <w:pPr>
        <w:jc w:val="center"/>
        <w:rPr>
          <w:noProof/>
          <w:sz w:val="20"/>
        </w:rPr>
      </w:pPr>
    </w:p>
    <w:p w14:paraId="05D130CC" w14:textId="77777777" w:rsidR="00F72F53" w:rsidRPr="00494084" w:rsidRDefault="00F72F53" w:rsidP="009A78FD">
      <w:pPr>
        <w:ind w:firstLine="709"/>
        <w:jc w:val="both"/>
        <w:rPr>
          <w:i/>
          <w:iCs/>
          <w:noProof/>
          <w:sz w:val="23"/>
          <w:szCs w:val="23"/>
        </w:rPr>
      </w:pPr>
      <w:r w:rsidRPr="00494084">
        <w:rPr>
          <w:i/>
          <w:iCs/>
          <w:noProof/>
          <w:sz w:val="23"/>
          <w:szCs w:val="23"/>
        </w:rPr>
        <w:lastRenderedPageBreak/>
        <w:t>Jei aukščiau paminėta informacija tiksli, tuomet mėlynai apibrauktiems ruožams reikalinga rengti naujos statybos projektą, atlikti visuomenės informavimo procedūrą ir gauti statybą leidžiantį dokumentą.</w:t>
      </w:r>
    </w:p>
    <w:p w14:paraId="6DC19384" w14:textId="0F9FDE9F" w:rsidR="00F72F53" w:rsidRPr="00494084" w:rsidRDefault="00F72F53" w:rsidP="009A78FD">
      <w:pPr>
        <w:ind w:firstLine="709"/>
        <w:jc w:val="both"/>
        <w:rPr>
          <w:i/>
          <w:iCs/>
          <w:noProof/>
          <w:sz w:val="23"/>
          <w:szCs w:val="23"/>
        </w:rPr>
      </w:pPr>
      <w:r w:rsidRPr="00494084">
        <w:rPr>
          <w:i/>
          <w:iCs/>
          <w:noProof/>
          <w:sz w:val="23"/>
          <w:szCs w:val="23"/>
        </w:rPr>
        <w:t>Prašome patikslinti ar aukščiau nurodyta informacija dėl dalies ruožų nuosavybės dokumentų ir unikalių numerių yra tokia kaip nurodyta paklausime ir tiekėjas privalo įsivertinti visus aukščiau nurodytus projektavimo darbus?</w:t>
      </w:r>
    </w:p>
    <w:p w14:paraId="205340F8" w14:textId="0877A261" w:rsidR="00F72F53" w:rsidRPr="00494084" w:rsidRDefault="00F72F53" w:rsidP="009A78FD">
      <w:pPr>
        <w:ind w:firstLine="709"/>
        <w:jc w:val="both"/>
        <w:rPr>
          <w:noProof/>
          <w:sz w:val="23"/>
          <w:szCs w:val="23"/>
        </w:rPr>
      </w:pPr>
      <w:r w:rsidRPr="00494084">
        <w:rPr>
          <w:b/>
          <w:bCs/>
          <w:noProof/>
          <w:sz w:val="23"/>
          <w:szCs w:val="23"/>
        </w:rPr>
        <w:t>Atsakymas.</w:t>
      </w:r>
      <w:r w:rsidRPr="00494084">
        <w:rPr>
          <w:noProof/>
          <w:sz w:val="23"/>
          <w:szCs w:val="23"/>
        </w:rPr>
        <w:t xml:space="preserve"> Šiuo metu yra vykdomos minėtų gatvės ruožų statinių įregistravimo procedūros.</w:t>
      </w:r>
    </w:p>
    <w:p w14:paraId="14F06E46" w14:textId="77777777" w:rsidR="009D600C" w:rsidRPr="00494084" w:rsidRDefault="009D600C" w:rsidP="00494084">
      <w:pPr>
        <w:ind w:firstLine="709"/>
        <w:jc w:val="both"/>
        <w:rPr>
          <w:noProof/>
          <w:sz w:val="20"/>
        </w:rPr>
      </w:pPr>
    </w:p>
    <w:p w14:paraId="191F77BA" w14:textId="7B7C0437" w:rsidR="009D600C" w:rsidRPr="00494084" w:rsidRDefault="009D600C" w:rsidP="009A78FD">
      <w:pPr>
        <w:ind w:firstLine="709"/>
        <w:jc w:val="both"/>
        <w:rPr>
          <w:noProof/>
          <w:sz w:val="23"/>
          <w:szCs w:val="23"/>
        </w:rPr>
      </w:pPr>
      <w:r w:rsidRPr="00494084">
        <w:rPr>
          <w:b/>
          <w:bCs/>
          <w:noProof/>
          <w:sz w:val="23"/>
          <w:szCs w:val="23"/>
        </w:rPr>
        <w:t>2.2. Klausimas.</w:t>
      </w:r>
      <w:r w:rsidRPr="00494084">
        <w:rPr>
          <w:noProof/>
          <w:sz w:val="23"/>
          <w:szCs w:val="23"/>
        </w:rPr>
        <w:t xml:space="preserve"> </w:t>
      </w:r>
      <w:r w:rsidRPr="00494084">
        <w:rPr>
          <w:i/>
          <w:iCs/>
          <w:noProof/>
          <w:sz w:val="23"/>
          <w:szCs w:val="23"/>
        </w:rPr>
        <w:t>Techninės užduoties p. 9.5.1 (lietaus nuotekų tinklai: spręsti lietaus nuotekų nuvedimą  neįrengiant naujų lietaus nuotekų surinkimo tinklų (tikslinama projektuotojo projekto rengimo metu)) nurodyta, kad projektu nenumatyti naujų lietaus nuotekų tinklų. Prašome paaiškinti jei projektavimo metu paaiškėja, kad naujų lietaus nuotekų tinklų projektavimas būtinas ar už lietaus nuotekų tinklo projektavimo darbus apmokama papildomai? Ar dėl papildomų projektavimo darbų pratęsiamas preliminarioje sutartyje nurodytas projekto parengimo terminas?</w:t>
      </w:r>
    </w:p>
    <w:p w14:paraId="2926BE0E" w14:textId="77777777" w:rsidR="009D600C" w:rsidRPr="00494084" w:rsidRDefault="009D600C" w:rsidP="009A78FD">
      <w:pPr>
        <w:ind w:firstLine="709"/>
        <w:jc w:val="both"/>
        <w:rPr>
          <w:noProof/>
          <w:sz w:val="23"/>
          <w:szCs w:val="23"/>
        </w:rPr>
      </w:pPr>
      <w:r w:rsidRPr="00494084">
        <w:rPr>
          <w:b/>
          <w:bCs/>
          <w:noProof/>
          <w:sz w:val="23"/>
          <w:szCs w:val="23"/>
        </w:rPr>
        <w:t>Atsakymas.</w:t>
      </w:r>
      <w:r w:rsidRPr="00494084">
        <w:rPr>
          <w:noProof/>
          <w:sz w:val="23"/>
          <w:szCs w:val="23"/>
        </w:rPr>
        <w:t xml:space="preserve"> Jei projektavimo metu paaiškės, kad būtina projektuoti lietaus nuotekų tinklą ir užsakovas pritars šiems sprendiniams, šiuos projektavimo darbus tiekėjas turės atlikti už tą pačią pasiūlyme pateiktą projektavimo kainą, tiekėjui nebus papildomai mokama už lietaus nuotekų tinklo projektavimą. Abiejų šalių sutarimu lietaus nuotekų tinklo projektavimui bus suteiktas papildomas projektavimo laikas. </w:t>
      </w:r>
    </w:p>
    <w:p w14:paraId="40B99FA8" w14:textId="4E55DA21" w:rsidR="009D600C" w:rsidRPr="00494084" w:rsidRDefault="009D600C" w:rsidP="00494084">
      <w:pPr>
        <w:ind w:firstLine="709"/>
        <w:jc w:val="both"/>
        <w:rPr>
          <w:noProof/>
          <w:sz w:val="20"/>
        </w:rPr>
      </w:pPr>
    </w:p>
    <w:p w14:paraId="4145DF99" w14:textId="5FBAB5ED" w:rsidR="009D600C" w:rsidRPr="00494084" w:rsidRDefault="009D600C" w:rsidP="009A78FD">
      <w:pPr>
        <w:ind w:firstLine="709"/>
        <w:jc w:val="both"/>
        <w:rPr>
          <w:noProof/>
          <w:sz w:val="23"/>
          <w:szCs w:val="23"/>
        </w:rPr>
      </w:pPr>
      <w:r w:rsidRPr="00494084">
        <w:rPr>
          <w:b/>
          <w:bCs/>
          <w:noProof/>
          <w:sz w:val="23"/>
          <w:szCs w:val="23"/>
        </w:rPr>
        <w:t>2.3. Klausimas.</w:t>
      </w:r>
      <w:r w:rsidRPr="00494084">
        <w:rPr>
          <w:noProof/>
          <w:sz w:val="23"/>
          <w:szCs w:val="23"/>
        </w:rPr>
        <w:t xml:space="preserve"> </w:t>
      </w:r>
      <w:r w:rsidRPr="00494084">
        <w:rPr>
          <w:i/>
          <w:iCs/>
          <w:noProof/>
          <w:sz w:val="23"/>
          <w:szCs w:val="23"/>
        </w:rPr>
        <w:t>Prašome paaiškinti, jei projektavimo darbų metu paaiškėja, kad reikalinga iškelti, įgilinti ar perkelti esamus inžinerinius tinklus, ar už šiuos projektavimo darbus apmokama papildomai?</w:t>
      </w:r>
      <w:r w:rsidRPr="00494084">
        <w:rPr>
          <w:i/>
          <w:iCs/>
          <w:sz w:val="23"/>
          <w:szCs w:val="23"/>
        </w:rPr>
        <w:t xml:space="preserve"> </w:t>
      </w:r>
      <w:r w:rsidRPr="00494084">
        <w:rPr>
          <w:i/>
          <w:iCs/>
          <w:noProof/>
          <w:sz w:val="23"/>
          <w:szCs w:val="23"/>
        </w:rPr>
        <w:t>Ar dėl papildomų projektavimo darbų pratęsiamas preliminarioje sutartyje nurodytas projekto parengimo terminas?</w:t>
      </w:r>
    </w:p>
    <w:p w14:paraId="4C12ED86" w14:textId="77777777" w:rsidR="009D600C" w:rsidRPr="00494084" w:rsidRDefault="009D600C" w:rsidP="009A78FD">
      <w:pPr>
        <w:ind w:firstLine="709"/>
        <w:jc w:val="both"/>
        <w:rPr>
          <w:noProof/>
          <w:sz w:val="23"/>
          <w:szCs w:val="23"/>
        </w:rPr>
      </w:pPr>
      <w:r w:rsidRPr="00494084">
        <w:rPr>
          <w:b/>
          <w:bCs/>
          <w:noProof/>
          <w:sz w:val="23"/>
          <w:szCs w:val="23"/>
        </w:rPr>
        <w:t xml:space="preserve">Atsakymas. </w:t>
      </w:r>
      <w:r w:rsidRPr="00494084">
        <w:rPr>
          <w:noProof/>
          <w:sz w:val="23"/>
          <w:szCs w:val="23"/>
        </w:rPr>
        <w:t xml:space="preserve">Jei projektavimo darbų metu paaiškės, kad reikalinga įgilinti ar perkelti esamus inžinerinius tinklus, šiuos projektavimo darbus tiekėjas turės atlikti už tą pačią pasiūlyme pateiktą projektavimo kainą, tiekėjui nebus mokama papildomai. Projektavimo paslaugų terminas pratęsiamas nebus. </w:t>
      </w:r>
    </w:p>
    <w:p w14:paraId="7A0366FC" w14:textId="0D2F0799" w:rsidR="009D600C" w:rsidRPr="00494084" w:rsidRDefault="009D600C" w:rsidP="00494084">
      <w:pPr>
        <w:ind w:firstLine="709"/>
        <w:jc w:val="both"/>
        <w:rPr>
          <w:b/>
          <w:bCs/>
          <w:noProof/>
          <w:sz w:val="20"/>
        </w:rPr>
      </w:pPr>
    </w:p>
    <w:p w14:paraId="40BEA064" w14:textId="18E2405B" w:rsidR="009D600C" w:rsidRPr="00494084" w:rsidRDefault="009D600C" w:rsidP="009A78FD">
      <w:pPr>
        <w:ind w:firstLine="709"/>
        <w:jc w:val="both"/>
        <w:rPr>
          <w:noProof/>
          <w:sz w:val="23"/>
          <w:szCs w:val="23"/>
        </w:rPr>
      </w:pPr>
      <w:r w:rsidRPr="00494084">
        <w:rPr>
          <w:b/>
          <w:bCs/>
          <w:noProof/>
          <w:sz w:val="23"/>
          <w:szCs w:val="23"/>
        </w:rPr>
        <w:t xml:space="preserve">2.4. Klausimas. </w:t>
      </w:r>
      <w:r w:rsidRPr="00494084">
        <w:rPr>
          <w:i/>
          <w:iCs/>
          <w:noProof/>
          <w:sz w:val="23"/>
          <w:szCs w:val="23"/>
        </w:rPr>
        <w:t>Ar tiekėjas pasiūlyme turi įsivertinti projekto ekspertizės išlaidas?</w:t>
      </w:r>
    </w:p>
    <w:p w14:paraId="51A8A0B3" w14:textId="77777777" w:rsidR="009D600C" w:rsidRPr="00494084" w:rsidRDefault="009D600C" w:rsidP="009A78FD">
      <w:pPr>
        <w:ind w:firstLine="709"/>
        <w:jc w:val="both"/>
        <w:rPr>
          <w:noProof/>
          <w:sz w:val="23"/>
          <w:szCs w:val="23"/>
        </w:rPr>
      </w:pPr>
      <w:r w:rsidRPr="00494084">
        <w:rPr>
          <w:b/>
          <w:bCs/>
          <w:noProof/>
          <w:sz w:val="23"/>
          <w:szCs w:val="23"/>
        </w:rPr>
        <w:t xml:space="preserve">Atsakymas. </w:t>
      </w:r>
      <w:r w:rsidRPr="00494084">
        <w:rPr>
          <w:noProof/>
          <w:sz w:val="23"/>
          <w:szCs w:val="23"/>
        </w:rPr>
        <w:t xml:space="preserve">Projekto ekspertizės paslaugas apmokės užsakovas. </w:t>
      </w:r>
    </w:p>
    <w:p w14:paraId="07A77F56" w14:textId="77777777" w:rsidR="009A78FD" w:rsidRPr="00494084" w:rsidRDefault="009A78FD" w:rsidP="00494084">
      <w:pPr>
        <w:ind w:firstLine="709"/>
        <w:jc w:val="both"/>
        <w:rPr>
          <w:noProof/>
          <w:sz w:val="20"/>
        </w:rPr>
      </w:pPr>
    </w:p>
    <w:p w14:paraId="14F07336" w14:textId="6F05E8BD" w:rsidR="009D600C" w:rsidRPr="00494084" w:rsidRDefault="009D600C" w:rsidP="009A78FD">
      <w:pPr>
        <w:ind w:firstLine="709"/>
        <w:jc w:val="both"/>
        <w:rPr>
          <w:noProof/>
          <w:sz w:val="23"/>
          <w:szCs w:val="23"/>
        </w:rPr>
      </w:pPr>
      <w:r w:rsidRPr="00494084">
        <w:rPr>
          <w:b/>
          <w:bCs/>
          <w:noProof/>
          <w:sz w:val="23"/>
          <w:szCs w:val="23"/>
        </w:rPr>
        <w:t>2.5. Klausimas.</w:t>
      </w:r>
      <w:r w:rsidRPr="00494084">
        <w:rPr>
          <w:noProof/>
          <w:sz w:val="23"/>
          <w:szCs w:val="23"/>
        </w:rPr>
        <w:t xml:space="preserve"> </w:t>
      </w:r>
      <w:r w:rsidRPr="00494084">
        <w:rPr>
          <w:i/>
          <w:iCs/>
          <w:noProof/>
          <w:sz w:val="23"/>
          <w:szCs w:val="23"/>
        </w:rPr>
        <w:t>Ar tiekėjas pasiūlyme turi įsivertinti eismo saugumo audito atlikimo išlaidas?</w:t>
      </w:r>
    </w:p>
    <w:p w14:paraId="67809F47" w14:textId="5B3FAA5D" w:rsidR="009D600C" w:rsidRPr="00494084" w:rsidRDefault="009D600C" w:rsidP="009A78FD">
      <w:pPr>
        <w:ind w:firstLine="709"/>
        <w:jc w:val="both"/>
        <w:rPr>
          <w:noProof/>
          <w:sz w:val="23"/>
          <w:szCs w:val="23"/>
        </w:rPr>
      </w:pPr>
      <w:r w:rsidRPr="00494084">
        <w:rPr>
          <w:b/>
          <w:bCs/>
          <w:noProof/>
          <w:sz w:val="23"/>
          <w:szCs w:val="23"/>
        </w:rPr>
        <w:t>Atsakymas.</w:t>
      </w:r>
      <w:r w:rsidRPr="00494084">
        <w:rPr>
          <w:noProof/>
          <w:sz w:val="23"/>
          <w:szCs w:val="23"/>
        </w:rPr>
        <w:t xml:space="preserve"> Kelių eismo saugumo audito paslaugas apmokės užsakovas. </w:t>
      </w:r>
    </w:p>
    <w:p w14:paraId="3F79D4DC" w14:textId="77777777" w:rsidR="00D57340" w:rsidRPr="00494084" w:rsidRDefault="00D57340" w:rsidP="00494084">
      <w:pPr>
        <w:ind w:firstLine="709"/>
        <w:jc w:val="both"/>
        <w:rPr>
          <w:noProof/>
          <w:sz w:val="20"/>
        </w:rPr>
      </w:pPr>
    </w:p>
    <w:p w14:paraId="6F307267" w14:textId="3FB5E0D7" w:rsidR="00D57340" w:rsidRPr="00494084" w:rsidRDefault="00D57340" w:rsidP="009A78FD">
      <w:pPr>
        <w:ind w:firstLine="709"/>
        <w:jc w:val="both"/>
        <w:rPr>
          <w:noProof/>
          <w:sz w:val="23"/>
          <w:szCs w:val="23"/>
        </w:rPr>
      </w:pPr>
      <w:r w:rsidRPr="00494084">
        <w:rPr>
          <w:b/>
          <w:bCs/>
          <w:noProof/>
          <w:sz w:val="23"/>
          <w:szCs w:val="23"/>
        </w:rPr>
        <w:t>2.6. Klausimas.</w:t>
      </w:r>
      <w:r w:rsidRPr="00494084">
        <w:rPr>
          <w:noProof/>
          <w:sz w:val="23"/>
          <w:szCs w:val="23"/>
        </w:rPr>
        <w:t xml:space="preserve"> </w:t>
      </w:r>
      <w:r w:rsidRPr="00494084">
        <w:rPr>
          <w:i/>
          <w:iCs/>
          <w:noProof/>
          <w:sz w:val="23"/>
          <w:szCs w:val="23"/>
        </w:rPr>
        <w:t>Prašome patikslinti ar šie tyrimai apims ir ruožą kuriame nėra įregistruotoGanyklų g. statinio? Ar šiame ruože geologinius tyrinėjimus reikia atlikti papildomai ir tai turi įsivertinti tiekėjas savo pasiūlyme?</w:t>
      </w:r>
    </w:p>
    <w:p w14:paraId="30A1BAC0" w14:textId="0F727986"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Gatvės ruožuose, kuriuose nėra įregistruoti statiniai, geologiniai tyrimai bus atlikti ir pateikti laikomosios gebos tyrimų ir dangos konstrukcijų atnaujinimo sprendinių parengimo ataskaitoje.</w:t>
      </w:r>
    </w:p>
    <w:p w14:paraId="1F5BC627" w14:textId="77777777" w:rsidR="00D57340" w:rsidRPr="00494084" w:rsidRDefault="00D57340" w:rsidP="00494084">
      <w:pPr>
        <w:ind w:firstLine="709"/>
        <w:jc w:val="both"/>
        <w:rPr>
          <w:noProof/>
          <w:sz w:val="20"/>
        </w:rPr>
      </w:pPr>
    </w:p>
    <w:p w14:paraId="5C1B9BBA" w14:textId="36546874" w:rsidR="00D57340" w:rsidRPr="00494084" w:rsidRDefault="00D57340" w:rsidP="009A78FD">
      <w:pPr>
        <w:ind w:firstLine="709"/>
        <w:jc w:val="both"/>
        <w:rPr>
          <w:b/>
          <w:bCs/>
          <w:sz w:val="23"/>
          <w:szCs w:val="23"/>
        </w:rPr>
      </w:pPr>
      <w:r w:rsidRPr="00494084">
        <w:rPr>
          <w:b/>
          <w:bCs/>
          <w:sz w:val="23"/>
          <w:szCs w:val="23"/>
        </w:rPr>
        <w:t>III pirkimo dalis (Lazdynų g.):</w:t>
      </w:r>
    </w:p>
    <w:p w14:paraId="3C9304EB" w14:textId="77777777" w:rsidR="00D57340" w:rsidRPr="00494084" w:rsidRDefault="00D57340" w:rsidP="009A78FD">
      <w:pPr>
        <w:jc w:val="both"/>
        <w:rPr>
          <w:noProof/>
          <w:sz w:val="20"/>
        </w:rPr>
      </w:pPr>
    </w:p>
    <w:p w14:paraId="1087FD2D" w14:textId="7AEDE1BD" w:rsidR="00D57340" w:rsidRPr="00494084" w:rsidRDefault="00D57340" w:rsidP="009A78FD">
      <w:pPr>
        <w:ind w:firstLine="709"/>
        <w:jc w:val="both"/>
        <w:rPr>
          <w:noProof/>
          <w:sz w:val="23"/>
          <w:szCs w:val="23"/>
        </w:rPr>
      </w:pPr>
      <w:r w:rsidRPr="00494084">
        <w:rPr>
          <w:b/>
          <w:bCs/>
          <w:noProof/>
          <w:sz w:val="23"/>
          <w:szCs w:val="23"/>
        </w:rPr>
        <w:t>3.1. Klausimas.</w:t>
      </w:r>
      <w:r w:rsidRPr="00494084">
        <w:rPr>
          <w:noProof/>
          <w:sz w:val="23"/>
          <w:szCs w:val="23"/>
        </w:rPr>
        <w:t xml:space="preserve"> </w:t>
      </w:r>
      <w:r w:rsidRPr="00494084">
        <w:rPr>
          <w:i/>
          <w:iCs/>
          <w:noProof/>
          <w:sz w:val="23"/>
          <w:szCs w:val="23"/>
        </w:rPr>
        <w:t>Techninės užduoties p. 9.5.1 (lietaus nuotekų tinklai: spręsti lietaus nuotekų nuvedimą  neįrengiant naujų lietaus nuotekų surinkimo tinklų (tikslinama projektuotojo projekto rengimo metu)) nurodyta, kad projektu nenumatyti naujų lietaus nuotekų tinklų. Prašome paaiškinti jei projektavimo metu paaiškėja, kad naujų lietaus nuotekų tinklų projektavimas būtinas ar už lietaus nuotekų tinklo projektavimo darbus apmokama papildomai? Ar dėl papildomų projektavimo darbų pratęsiamas preliminarioje sutartyje nurodytas projekto parengimo terminas?</w:t>
      </w:r>
    </w:p>
    <w:p w14:paraId="3D41E707" w14:textId="77777777"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Jei projektavimo metu paaiškės, kad būtina projektuoti lietaus nuotekų tinklą ir užsakovas pritars šiems sprendiniams, šiuos projektavimo darbus tiekėjas turės atlikti už tą pačią pasiūlyme pateiktą projektavimo kainą, tiekėjui nebus papildomai mokama už lietaus nuotekų tinklo projektavimą. Abiejų šalių sutarimu lietaus nuotekų tinklo projektavimui bus suteiktas papildomas projektavimo laikas. </w:t>
      </w:r>
    </w:p>
    <w:p w14:paraId="43809931" w14:textId="77777777" w:rsidR="00D57340" w:rsidRPr="00494084" w:rsidRDefault="00D57340" w:rsidP="009A78FD">
      <w:pPr>
        <w:ind w:firstLine="709"/>
        <w:jc w:val="both"/>
        <w:rPr>
          <w:noProof/>
          <w:sz w:val="20"/>
        </w:rPr>
      </w:pPr>
    </w:p>
    <w:p w14:paraId="12FA1AE1" w14:textId="010FE86D" w:rsidR="00D57340" w:rsidRPr="00494084" w:rsidRDefault="00D57340" w:rsidP="009A78FD">
      <w:pPr>
        <w:ind w:firstLine="709"/>
        <w:jc w:val="both"/>
        <w:rPr>
          <w:noProof/>
          <w:sz w:val="23"/>
          <w:szCs w:val="23"/>
        </w:rPr>
      </w:pPr>
      <w:r w:rsidRPr="00494084">
        <w:rPr>
          <w:b/>
          <w:bCs/>
          <w:noProof/>
          <w:sz w:val="23"/>
          <w:szCs w:val="23"/>
        </w:rPr>
        <w:t>3.2. Klausimas.</w:t>
      </w:r>
      <w:r w:rsidRPr="00494084">
        <w:rPr>
          <w:noProof/>
          <w:sz w:val="23"/>
          <w:szCs w:val="23"/>
        </w:rPr>
        <w:t xml:space="preserve"> </w:t>
      </w:r>
      <w:r w:rsidRPr="00494084">
        <w:rPr>
          <w:i/>
          <w:iCs/>
          <w:noProof/>
          <w:sz w:val="23"/>
          <w:szCs w:val="23"/>
        </w:rPr>
        <w:t>Prašome paaiškinti, jei projektavimo darbų metu paaiškėja, kad reikalinga iškelti, įgilinti ar perkelti esamus inžinerinius tinklus, ar už šiuos projektavimo darbus apmokama papildomai?</w:t>
      </w:r>
      <w:r w:rsidRPr="00494084">
        <w:rPr>
          <w:i/>
          <w:iCs/>
          <w:sz w:val="23"/>
          <w:szCs w:val="23"/>
        </w:rPr>
        <w:t xml:space="preserve"> </w:t>
      </w:r>
      <w:r w:rsidRPr="00494084">
        <w:rPr>
          <w:i/>
          <w:iCs/>
          <w:noProof/>
          <w:sz w:val="23"/>
          <w:szCs w:val="23"/>
        </w:rPr>
        <w:t>Ar dėl papildomų projektavimo darbų pratęsiamas preliminarioje sutartyje nurodytas projekto parengimo terminas?</w:t>
      </w:r>
    </w:p>
    <w:p w14:paraId="4F5D5EFE" w14:textId="77777777" w:rsidR="00D57340" w:rsidRPr="00494084" w:rsidRDefault="00D57340" w:rsidP="009A78FD">
      <w:pPr>
        <w:ind w:firstLine="709"/>
        <w:jc w:val="both"/>
        <w:rPr>
          <w:noProof/>
          <w:sz w:val="23"/>
          <w:szCs w:val="23"/>
        </w:rPr>
      </w:pPr>
      <w:r w:rsidRPr="00494084">
        <w:rPr>
          <w:b/>
          <w:bCs/>
          <w:noProof/>
          <w:sz w:val="23"/>
          <w:szCs w:val="23"/>
        </w:rPr>
        <w:lastRenderedPageBreak/>
        <w:t>Atsakymas.</w:t>
      </w:r>
      <w:r w:rsidRPr="00494084">
        <w:rPr>
          <w:noProof/>
          <w:sz w:val="23"/>
          <w:szCs w:val="23"/>
        </w:rPr>
        <w:t xml:space="preserve"> Jei projektavimo darbų metu paaiškės, kad reikalinga įgilinti ar perkelti esamus inžinerinius tinklus, šiuos projektavimo darbus tiekėjas turės atlikti už tą pačią pasiūlyme pateiktą projektavimo kainą, tiekėjui nebus mokama papildomai. Projektavimo paslaugų terminas pratęsiamas nebus. </w:t>
      </w:r>
    </w:p>
    <w:p w14:paraId="71C7FFC7" w14:textId="77777777" w:rsidR="00D57340" w:rsidRPr="00494084" w:rsidRDefault="00D57340" w:rsidP="009A78FD">
      <w:pPr>
        <w:jc w:val="both"/>
        <w:rPr>
          <w:noProof/>
          <w:sz w:val="20"/>
        </w:rPr>
      </w:pPr>
    </w:p>
    <w:p w14:paraId="3670D775" w14:textId="34D4842A" w:rsidR="00D57340" w:rsidRPr="00494084" w:rsidRDefault="00D57340" w:rsidP="009A78FD">
      <w:pPr>
        <w:ind w:firstLine="709"/>
        <w:jc w:val="both"/>
        <w:rPr>
          <w:noProof/>
          <w:sz w:val="23"/>
          <w:szCs w:val="23"/>
        </w:rPr>
      </w:pPr>
      <w:r w:rsidRPr="00494084">
        <w:rPr>
          <w:b/>
          <w:bCs/>
          <w:noProof/>
          <w:sz w:val="23"/>
          <w:szCs w:val="23"/>
        </w:rPr>
        <w:t>3.3. Klausimas.</w:t>
      </w:r>
      <w:r w:rsidRPr="00494084">
        <w:rPr>
          <w:noProof/>
          <w:sz w:val="23"/>
          <w:szCs w:val="23"/>
        </w:rPr>
        <w:t xml:space="preserve"> </w:t>
      </w:r>
      <w:r w:rsidRPr="00494084">
        <w:rPr>
          <w:i/>
          <w:iCs/>
          <w:noProof/>
          <w:sz w:val="23"/>
          <w:szCs w:val="23"/>
        </w:rPr>
        <w:t>Ar tiekėjas pasiūlyme turi įsivertinti projekto ekspertizės išlaidas?</w:t>
      </w:r>
    </w:p>
    <w:p w14:paraId="2206861D" w14:textId="419DD316"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Projekto ekspertizės paslaugas apmokės užsakovas. </w:t>
      </w:r>
    </w:p>
    <w:p w14:paraId="4B53E365" w14:textId="77777777" w:rsidR="00D57340" w:rsidRPr="00494084" w:rsidRDefault="00D57340" w:rsidP="009A78FD">
      <w:pPr>
        <w:jc w:val="both"/>
        <w:rPr>
          <w:noProof/>
          <w:sz w:val="20"/>
        </w:rPr>
      </w:pPr>
    </w:p>
    <w:p w14:paraId="57A483F3" w14:textId="24A70AE0" w:rsidR="00D57340" w:rsidRPr="00494084" w:rsidRDefault="00D57340" w:rsidP="009A78FD">
      <w:pPr>
        <w:ind w:firstLine="709"/>
        <w:jc w:val="both"/>
        <w:rPr>
          <w:noProof/>
          <w:sz w:val="23"/>
          <w:szCs w:val="23"/>
        </w:rPr>
      </w:pPr>
      <w:r w:rsidRPr="00494084">
        <w:rPr>
          <w:b/>
          <w:bCs/>
          <w:noProof/>
          <w:sz w:val="23"/>
          <w:szCs w:val="23"/>
        </w:rPr>
        <w:t>3.4. Klausimas.</w:t>
      </w:r>
      <w:r w:rsidRPr="00494084">
        <w:rPr>
          <w:noProof/>
          <w:sz w:val="23"/>
          <w:szCs w:val="23"/>
        </w:rPr>
        <w:t xml:space="preserve"> </w:t>
      </w:r>
      <w:r w:rsidRPr="00494084">
        <w:rPr>
          <w:i/>
          <w:iCs/>
          <w:noProof/>
          <w:sz w:val="23"/>
          <w:szCs w:val="23"/>
        </w:rPr>
        <w:t>Ar tiekėjas pasiūlyme turi įsivertinti eismo saugumo audito atlikimo išlaidas?</w:t>
      </w:r>
    </w:p>
    <w:p w14:paraId="5D66EBE6" w14:textId="750BD153"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Kelių eismo saugumo audito paslaugas apmokės užsakovas. </w:t>
      </w:r>
    </w:p>
    <w:p w14:paraId="4B80D0CD" w14:textId="77777777" w:rsidR="00D57340" w:rsidRPr="00494084" w:rsidRDefault="00D57340" w:rsidP="009A78FD">
      <w:pPr>
        <w:jc w:val="both"/>
        <w:rPr>
          <w:noProof/>
          <w:sz w:val="20"/>
        </w:rPr>
      </w:pPr>
    </w:p>
    <w:p w14:paraId="4CE44DAC" w14:textId="3DA76E6B" w:rsidR="00D57340" w:rsidRPr="00494084" w:rsidRDefault="00D57340" w:rsidP="009A78FD">
      <w:pPr>
        <w:ind w:firstLine="709"/>
        <w:jc w:val="both"/>
        <w:rPr>
          <w:b/>
          <w:bCs/>
          <w:sz w:val="23"/>
          <w:szCs w:val="23"/>
        </w:rPr>
      </w:pPr>
      <w:r w:rsidRPr="00494084">
        <w:rPr>
          <w:b/>
          <w:bCs/>
          <w:sz w:val="23"/>
          <w:szCs w:val="23"/>
        </w:rPr>
        <w:t>IV pirkimo dalis (Ramygalos g.):</w:t>
      </w:r>
    </w:p>
    <w:p w14:paraId="53E09B2B" w14:textId="77777777" w:rsidR="00D57340" w:rsidRPr="00494084" w:rsidRDefault="00D57340" w:rsidP="009A78FD">
      <w:pPr>
        <w:ind w:firstLine="709"/>
        <w:jc w:val="both"/>
        <w:rPr>
          <w:b/>
          <w:bCs/>
          <w:sz w:val="20"/>
        </w:rPr>
      </w:pPr>
    </w:p>
    <w:p w14:paraId="79FDAD19" w14:textId="630F6786" w:rsidR="00D57340" w:rsidRPr="00494084" w:rsidRDefault="00D57340" w:rsidP="009A78FD">
      <w:pPr>
        <w:ind w:firstLine="709"/>
        <w:jc w:val="both"/>
        <w:rPr>
          <w:noProof/>
          <w:sz w:val="23"/>
          <w:szCs w:val="23"/>
        </w:rPr>
      </w:pPr>
      <w:r w:rsidRPr="00494084">
        <w:rPr>
          <w:b/>
          <w:bCs/>
          <w:noProof/>
          <w:sz w:val="23"/>
          <w:szCs w:val="23"/>
        </w:rPr>
        <w:t>4.1. Klausimas.</w:t>
      </w:r>
      <w:r w:rsidRPr="00494084">
        <w:rPr>
          <w:noProof/>
          <w:sz w:val="23"/>
          <w:szCs w:val="23"/>
        </w:rPr>
        <w:t xml:space="preserve"> </w:t>
      </w:r>
      <w:r w:rsidRPr="00494084">
        <w:rPr>
          <w:i/>
          <w:iCs/>
          <w:noProof/>
          <w:sz w:val="23"/>
          <w:szCs w:val="23"/>
        </w:rPr>
        <w:t>Techninės užduoties p. 9.5.1 (lietaus nuotekų tinklai: spręsti lietaus nuotekų nuvedimą  neįrengiant naujų lietaus nuotekų surinkimo tinklų (tikslinama projektuotojo projekto rengimo metu)) nurodyta, kad projektu nenumatyti naujų lietaus nuotekų tinklų. Prašome paaiškinti jei projektavimo metu paaiškėja, kad naujų lietaus nuotekų tinklų projektavimas būtinas ar už lietaus nuotekų tinklo projektavimo darbus apmokama papildomai? Ar dėl papildomų projektavimo darbų pratęsiamas preliminarioje sutartyje nurodytas projekto parengimo terminas?</w:t>
      </w:r>
    </w:p>
    <w:p w14:paraId="13E6A0AE" w14:textId="75770290"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Jei projektavimo metu paaiškės, kad būtina projektuoti lietaus nuotekų tinklą ir užsakovas pritars šiems sprendiniams, šiuos projektavimo darbus tiekėjas turės atlikti už tą pačią pasiūlyme pateiktą projektavimo kainą, tiekėjui nebus papildomai mokama už lietaus nuotekų tinklo projektavimą. Abiejų šalių sutarimu lietaus nuotekų tinklo projektavimui bus suteiktas papildomas projektavimo laikas. </w:t>
      </w:r>
    </w:p>
    <w:p w14:paraId="23951550" w14:textId="77777777" w:rsidR="00D57340" w:rsidRPr="00494084" w:rsidRDefault="00D57340" w:rsidP="009A78FD">
      <w:pPr>
        <w:ind w:firstLine="709"/>
        <w:jc w:val="both"/>
        <w:rPr>
          <w:b/>
          <w:bCs/>
          <w:sz w:val="20"/>
        </w:rPr>
      </w:pPr>
    </w:p>
    <w:p w14:paraId="48917E09" w14:textId="0E683F80" w:rsidR="00D57340" w:rsidRPr="00494084" w:rsidRDefault="00D57340" w:rsidP="009A78FD">
      <w:pPr>
        <w:ind w:firstLine="709"/>
        <w:jc w:val="both"/>
        <w:rPr>
          <w:noProof/>
          <w:sz w:val="23"/>
          <w:szCs w:val="23"/>
        </w:rPr>
      </w:pPr>
      <w:r w:rsidRPr="00494084">
        <w:rPr>
          <w:b/>
          <w:bCs/>
          <w:noProof/>
          <w:sz w:val="23"/>
          <w:szCs w:val="23"/>
        </w:rPr>
        <w:t>4.2. Klausimas.</w:t>
      </w:r>
      <w:r w:rsidRPr="00494084">
        <w:rPr>
          <w:noProof/>
          <w:sz w:val="23"/>
          <w:szCs w:val="23"/>
        </w:rPr>
        <w:t xml:space="preserve"> </w:t>
      </w:r>
      <w:r w:rsidRPr="00494084">
        <w:rPr>
          <w:i/>
          <w:iCs/>
          <w:noProof/>
          <w:sz w:val="23"/>
          <w:szCs w:val="23"/>
        </w:rPr>
        <w:t>Prašome paaiškinti, jei projektavimo darbų metu paaiškėja, kad reikalinga iškelti, įgilinti ar perkelti esamus inžinerinius tinklus, ar už šiuos projektavimo darbus apmokama papildomai?</w:t>
      </w:r>
      <w:r w:rsidRPr="00494084">
        <w:rPr>
          <w:i/>
          <w:iCs/>
          <w:sz w:val="23"/>
          <w:szCs w:val="23"/>
        </w:rPr>
        <w:t xml:space="preserve"> </w:t>
      </w:r>
      <w:r w:rsidRPr="00494084">
        <w:rPr>
          <w:i/>
          <w:iCs/>
          <w:noProof/>
          <w:sz w:val="23"/>
          <w:szCs w:val="23"/>
        </w:rPr>
        <w:t>Ar dėl papildomų projektavimo darbų pratęsiamas preliminarioje sutartyje nurodytas projekto parengimo terminas?</w:t>
      </w:r>
    </w:p>
    <w:p w14:paraId="109CEE06" w14:textId="012D1EB3"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Jei projektavimo darbų metu paaiškės, kad reikalinga įgilinti ar perkelti esamus inžinerinius tinklus, šiuos projektavimo darbus tiekėjas turės atlikti už tą pačią pasiūlyme pateiktą projektavimo kainą, tiekėjui nebus mokama papildomai. Projektavimo paslaugų terminas pratęsiamas nebus. </w:t>
      </w:r>
    </w:p>
    <w:p w14:paraId="75C5EF0B" w14:textId="77777777" w:rsidR="00D57340" w:rsidRPr="00494084" w:rsidRDefault="00D57340" w:rsidP="009A78FD">
      <w:pPr>
        <w:ind w:firstLine="709"/>
        <w:jc w:val="both"/>
        <w:rPr>
          <w:b/>
          <w:bCs/>
          <w:sz w:val="20"/>
        </w:rPr>
      </w:pPr>
    </w:p>
    <w:p w14:paraId="2D3B1092" w14:textId="0B636691" w:rsidR="00D57340" w:rsidRPr="00494084" w:rsidRDefault="00D57340" w:rsidP="009A78FD">
      <w:pPr>
        <w:ind w:firstLine="709"/>
        <w:jc w:val="both"/>
        <w:rPr>
          <w:noProof/>
          <w:sz w:val="23"/>
          <w:szCs w:val="23"/>
        </w:rPr>
      </w:pPr>
      <w:r w:rsidRPr="00494084">
        <w:rPr>
          <w:b/>
          <w:bCs/>
          <w:noProof/>
          <w:sz w:val="23"/>
          <w:szCs w:val="23"/>
        </w:rPr>
        <w:t>4.3. Klausimas.</w:t>
      </w:r>
      <w:r w:rsidRPr="00494084">
        <w:rPr>
          <w:noProof/>
          <w:sz w:val="23"/>
          <w:szCs w:val="23"/>
        </w:rPr>
        <w:t xml:space="preserve"> </w:t>
      </w:r>
      <w:r w:rsidRPr="00494084">
        <w:rPr>
          <w:i/>
          <w:iCs/>
          <w:noProof/>
          <w:sz w:val="23"/>
          <w:szCs w:val="23"/>
        </w:rPr>
        <w:t>Ar tiekėjas pasiūlyme turi įsivertinti projekto ekspertizės išlaidas?</w:t>
      </w:r>
    </w:p>
    <w:p w14:paraId="4DF77BE4" w14:textId="2F712764"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Projekto ekspertizės paslaugas apmokės užsakovas. </w:t>
      </w:r>
    </w:p>
    <w:p w14:paraId="06EC2B05" w14:textId="77777777" w:rsidR="00D57340" w:rsidRPr="00494084" w:rsidRDefault="00D57340" w:rsidP="009A78FD">
      <w:pPr>
        <w:ind w:firstLine="709"/>
        <w:jc w:val="both"/>
        <w:rPr>
          <w:b/>
          <w:bCs/>
          <w:sz w:val="20"/>
        </w:rPr>
      </w:pPr>
    </w:p>
    <w:p w14:paraId="72B8271A" w14:textId="036C5160" w:rsidR="00D57340" w:rsidRPr="00494084" w:rsidRDefault="00D57340" w:rsidP="009A78FD">
      <w:pPr>
        <w:ind w:firstLine="709"/>
        <w:jc w:val="both"/>
        <w:rPr>
          <w:noProof/>
          <w:sz w:val="23"/>
          <w:szCs w:val="23"/>
        </w:rPr>
      </w:pPr>
      <w:r w:rsidRPr="00494084">
        <w:rPr>
          <w:b/>
          <w:bCs/>
          <w:noProof/>
          <w:sz w:val="23"/>
          <w:szCs w:val="23"/>
        </w:rPr>
        <w:t>4.4. Klausimas.</w:t>
      </w:r>
      <w:r w:rsidRPr="00494084">
        <w:rPr>
          <w:noProof/>
          <w:sz w:val="23"/>
          <w:szCs w:val="23"/>
        </w:rPr>
        <w:t xml:space="preserve"> </w:t>
      </w:r>
      <w:r w:rsidRPr="00494084">
        <w:rPr>
          <w:i/>
          <w:iCs/>
          <w:noProof/>
          <w:sz w:val="23"/>
          <w:szCs w:val="23"/>
        </w:rPr>
        <w:t>Ar tiekėjas pasiūlyme turi įsivertinti eismo saugumo audito atlikimo išlaidas?</w:t>
      </w:r>
    </w:p>
    <w:p w14:paraId="1DC0FEAB" w14:textId="5D216ED8" w:rsidR="00D57340" w:rsidRPr="00494084" w:rsidRDefault="00D57340" w:rsidP="009A78FD">
      <w:pPr>
        <w:ind w:firstLine="709"/>
        <w:jc w:val="both"/>
        <w:rPr>
          <w:noProof/>
          <w:sz w:val="23"/>
          <w:szCs w:val="23"/>
        </w:rPr>
      </w:pPr>
      <w:r w:rsidRPr="00494084">
        <w:rPr>
          <w:b/>
          <w:bCs/>
          <w:noProof/>
          <w:sz w:val="23"/>
          <w:szCs w:val="23"/>
        </w:rPr>
        <w:t>Atsakymas.</w:t>
      </w:r>
      <w:r w:rsidRPr="00494084">
        <w:rPr>
          <w:noProof/>
          <w:sz w:val="23"/>
          <w:szCs w:val="23"/>
        </w:rPr>
        <w:t xml:space="preserve"> Kelių eismo saugumo audito paslaugas apmokės užsakovas. </w:t>
      </w:r>
    </w:p>
    <w:p w14:paraId="4F136A8B" w14:textId="77777777" w:rsidR="00D57340" w:rsidRPr="00494084" w:rsidRDefault="00D57340" w:rsidP="009A78FD">
      <w:pPr>
        <w:jc w:val="both"/>
        <w:rPr>
          <w:b/>
          <w:bCs/>
          <w:sz w:val="20"/>
        </w:rPr>
      </w:pPr>
    </w:p>
    <w:p w14:paraId="7CBB02CD" w14:textId="076E4095" w:rsidR="00D57340" w:rsidRPr="00494084" w:rsidRDefault="00D57340" w:rsidP="009A78FD">
      <w:pPr>
        <w:ind w:firstLine="709"/>
        <w:jc w:val="both"/>
        <w:rPr>
          <w:b/>
          <w:bCs/>
          <w:sz w:val="23"/>
          <w:szCs w:val="23"/>
        </w:rPr>
      </w:pPr>
      <w:r w:rsidRPr="00494084">
        <w:rPr>
          <w:b/>
          <w:bCs/>
          <w:sz w:val="23"/>
          <w:szCs w:val="23"/>
        </w:rPr>
        <w:t>V pirkimo dalis (Tauro g.):</w:t>
      </w:r>
    </w:p>
    <w:p w14:paraId="03EA41A0" w14:textId="77777777" w:rsidR="00D57340" w:rsidRPr="00494084" w:rsidRDefault="00D57340" w:rsidP="009A78FD">
      <w:pPr>
        <w:jc w:val="both"/>
        <w:rPr>
          <w:noProof/>
          <w:sz w:val="20"/>
        </w:rPr>
      </w:pPr>
    </w:p>
    <w:p w14:paraId="26BD3FB4" w14:textId="4FA3D5D7" w:rsidR="00D57340" w:rsidRPr="00494084" w:rsidRDefault="00D57340" w:rsidP="00494084">
      <w:pPr>
        <w:ind w:firstLine="709"/>
        <w:jc w:val="both"/>
        <w:rPr>
          <w:noProof/>
          <w:sz w:val="23"/>
          <w:szCs w:val="23"/>
        </w:rPr>
      </w:pPr>
      <w:r w:rsidRPr="00494084">
        <w:rPr>
          <w:b/>
          <w:bCs/>
          <w:noProof/>
          <w:sz w:val="23"/>
          <w:szCs w:val="23"/>
        </w:rPr>
        <w:t>5.1. Klausimas.</w:t>
      </w:r>
      <w:r w:rsidRPr="00494084">
        <w:rPr>
          <w:noProof/>
          <w:sz w:val="23"/>
          <w:szCs w:val="23"/>
        </w:rPr>
        <w:t xml:space="preserve"> </w:t>
      </w:r>
      <w:r w:rsidRPr="00494084">
        <w:rPr>
          <w:i/>
          <w:iCs/>
          <w:noProof/>
          <w:sz w:val="23"/>
          <w:szCs w:val="23"/>
        </w:rPr>
        <w:t>Portale regia.lt ir techninėje užduotyje pateiktuose dokumentuose matome, kad pagal V pirkimo dalyje nurodytą projektavimo darbų apimtį dalis ruožo nėra įregistruotas kaip statinys, t.y. neturi savo unikalaus numerio (ruožai apibraukti mėlyna spalva).</w:t>
      </w:r>
    </w:p>
    <w:p w14:paraId="328EBE92" w14:textId="570BF6FC" w:rsidR="0058794F" w:rsidRPr="00494084" w:rsidRDefault="0058794F" w:rsidP="009A78FD">
      <w:pPr>
        <w:pStyle w:val="prastasiniatinklio"/>
        <w:shd w:val="clear" w:color="auto" w:fill="FFFFFF"/>
        <w:spacing w:before="0" w:beforeAutospacing="0" w:after="0" w:afterAutospacing="0"/>
        <w:jc w:val="both"/>
        <w:rPr>
          <w:sz w:val="20"/>
          <w:szCs w:val="20"/>
        </w:rPr>
      </w:pPr>
    </w:p>
    <w:p w14:paraId="71E302CF" w14:textId="4568CBEF" w:rsidR="009A78FD" w:rsidRPr="00494084" w:rsidRDefault="009A78FD" w:rsidP="00494084">
      <w:pPr>
        <w:pStyle w:val="prastasiniatinklio"/>
        <w:shd w:val="clear" w:color="auto" w:fill="FFFFFF"/>
        <w:spacing w:before="0" w:beforeAutospacing="0" w:after="0" w:afterAutospacing="0"/>
        <w:jc w:val="center"/>
        <w:rPr>
          <w:sz w:val="23"/>
          <w:szCs w:val="23"/>
        </w:rPr>
      </w:pPr>
      <w:r w:rsidRPr="00494084">
        <w:rPr>
          <w:noProof/>
          <w:sz w:val="23"/>
          <w:szCs w:val="23"/>
        </w:rPr>
        <w:drawing>
          <wp:inline distT="0" distB="0" distL="0" distR="0" wp14:anchorId="5AC31EB2" wp14:editId="718293CC">
            <wp:extent cx="3487420" cy="1956391"/>
            <wp:effectExtent l="0" t="0" r="0" b="6350"/>
            <wp:docPr id="19640193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0013" cy="1957845"/>
                    </a:xfrm>
                    <a:prstGeom prst="rect">
                      <a:avLst/>
                    </a:prstGeom>
                    <a:noFill/>
                  </pic:spPr>
                </pic:pic>
              </a:graphicData>
            </a:graphic>
          </wp:inline>
        </w:drawing>
      </w:r>
    </w:p>
    <w:p w14:paraId="050D1E7A" w14:textId="77777777" w:rsidR="009A78FD" w:rsidRPr="00494084" w:rsidRDefault="009A78FD" w:rsidP="009A78FD">
      <w:pPr>
        <w:pStyle w:val="prastasiniatinklio"/>
        <w:shd w:val="clear" w:color="auto" w:fill="FFFFFF"/>
        <w:spacing w:before="0" w:beforeAutospacing="0" w:after="0" w:afterAutospacing="0"/>
        <w:jc w:val="both"/>
        <w:rPr>
          <w:sz w:val="20"/>
          <w:szCs w:val="20"/>
        </w:rPr>
      </w:pPr>
    </w:p>
    <w:p w14:paraId="6879BD46" w14:textId="77777777" w:rsidR="00D57340" w:rsidRPr="00494084" w:rsidRDefault="00D57340" w:rsidP="00494084">
      <w:pPr>
        <w:ind w:firstLine="709"/>
        <w:jc w:val="both"/>
        <w:rPr>
          <w:i/>
          <w:iCs/>
          <w:noProof/>
          <w:sz w:val="23"/>
          <w:szCs w:val="23"/>
        </w:rPr>
      </w:pPr>
      <w:r w:rsidRPr="00494084">
        <w:rPr>
          <w:i/>
          <w:iCs/>
          <w:noProof/>
          <w:sz w:val="23"/>
          <w:szCs w:val="23"/>
        </w:rPr>
        <w:t>Jei aukščiau paminėta informacija tiksli, tuomet mėlynai apibrauktiems ruožams reikalinga rengti naujos statybos/rekonstrukcijos projektą, atlikti visuomenės informavimo procedūrą ir gauti statybą leidžiantį dokumentą.</w:t>
      </w:r>
    </w:p>
    <w:p w14:paraId="215F256F" w14:textId="77777777" w:rsidR="00D57340" w:rsidRPr="00494084" w:rsidRDefault="00D57340" w:rsidP="00494084">
      <w:pPr>
        <w:ind w:firstLine="709"/>
        <w:jc w:val="both"/>
        <w:rPr>
          <w:i/>
          <w:iCs/>
          <w:noProof/>
          <w:sz w:val="23"/>
          <w:szCs w:val="23"/>
        </w:rPr>
      </w:pPr>
      <w:r w:rsidRPr="00494084">
        <w:rPr>
          <w:i/>
          <w:iCs/>
          <w:noProof/>
          <w:sz w:val="23"/>
          <w:szCs w:val="23"/>
        </w:rPr>
        <w:t>Prašome patikslinti ar aukščiau nurodyta informacija dėl dalies ruožo nuosavybės dokumentų ir unikalių numerių yra tokia kaip nurodyta paklausime ir tiekėjas privalo įsivertinti visus aukščiau nurodytus projektavimo darbus.</w:t>
      </w:r>
    </w:p>
    <w:p w14:paraId="111669CE" w14:textId="3A50BE37" w:rsidR="00D57340" w:rsidRPr="00494084" w:rsidRDefault="00D57340" w:rsidP="00494084">
      <w:pPr>
        <w:ind w:firstLine="709"/>
        <w:jc w:val="both"/>
        <w:rPr>
          <w:noProof/>
          <w:sz w:val="23"/>
          <w:szCs w:val="23"/>
        </w:rPr>
      </w:pPr>
      <w:r w:rsidRPr="00494084">
        <w:rPr>
          <w:b/>
          <w:bCs/>
          <w:noProof/>
          <w:sz w:val="23"/>
          <w:szCs w:val="23"/>
        </w:rPr>
        <w:t xml:space="preserve">Atsalymas. </w:t>
      </w:r>
      <w:r w:rsidRPr="00494084">
        <w:rPr>
          <w:noProof/>
          <w:sz w:val="23"/>
          <w:szCs w:val="23"/>
        </w:rPr>
        <w:t>Taip, dalis gatvės ruožo nėra įregistruota, tad jei pagal galiojančius teisės aktus nebus galima rengti kapitalinio remonto projekto, turės būti rengiamas rekonstravimo projektas per sutartyje nustatytą projektavimo paslaugų terminą ir už pasiūlyme nurodytą projektavimo paslaugų kainą.</w:t>
      </w:r>
    </w:p>
    <w:p w14:paraId="596678A3" w14:textId="77777777" w:rsidR="00D57340" w:rsidRPr="00494084" w:rsidRDefault="00D57340" w:rsidP="00494084">
      <w:pPr>
        <w:ind w:firstLine="709"/>
        <w:jc w:val="both"/>
        <w:rPr>
          <w:noProof/>
          <w:sz w:val="20"/>
        </w:rPr>
      </w:pPr>
    </w:p>
    <w:p w14:paraId="4EE8736E" w14:textId="197E7F56" w:rsidR="00D57340" w:rsidRPr="00494084" w:rsidRDefault="00D57340" w:rsidP="00494084">
      <w:pPr>
        <w:ind w:firstLine="709"/>
        <w:jc w:val="both"/>
        <w:rPr>
          <w:noProof/>
          <w:sz w:val="23"/>
          <w:szCs w:val="23"/>
        </w:rPr>
      </w:pPr>
      <w:r w:rsidRPr="00494084">
        <w:rPr>
          <w:b/>
          <w:bCs/>
          <w:noProof/>
          <w:sz w:val="23"/>
          <w:szCs w:val="23"/>
        </w:rPr>
        <w:t>5.2. Klausimas.</w:t>
      </w:r>
      <w:r w:rsidRPr="00494084">
        <w:rPr>
          <w:noProof/>
          <w:sz w:val="23"/>
          <w:szCs w:val="23"/>
        </w:rPr>
        <w:t xml:space="preserve"> </w:t>
      </w:r>
      <w:r w:rsidRPr="00494084">
        <w:rPr>
          <w:i/>
          <w:iCs/>
          <w:noProof/>
          <w:sz w:val="23"/>
          <w:szCs w:val="23"/>
        </w:rPr>
        <w:t>Techninės užduoties p. 9.5.1 (lietaus nuotekų tinklai: spręsti lietaus nuotekų nuvedimą  neįrengiant naujų lietaus nuotekų surinkimo tinklų (tikslinama projektuotojo projekto rengimo metu)) nurodyta, kad projektu nenumatyti naujų lietaus nuotekų tinklų. Prašome paaiškinti jei projektavimo metu paaiškėja, kad naujų lietaus nuotekų tinklų projektavimas būtinas ar už lietaus nuotekų tinklo projektavimo darbus apmokama papildomai? Ar dėl papildomų projektavimo darbų pratęsiamas preliminarioje sutartyje nurodytas projekto parengimo terminas?</w:t>
      </w:r>
    </w:p>
    <w:p w14:paraId="46A11FCC" w14:textId="1AFF6046" w:rsidR="00D57340" w:rsidRPr="00494084" w:rsidRDefault="00D57340" w:rsidP="00494084">
      <w:pPr>
        <w:ind w:firstLine="709"/>
        <w:jc w:val="both"/>
        <w:rPr>
          <w:noProof/>
          <w:sz w:val="23"/>
          <w:szCs w:val="23"/>
        </w:rPr>
      </w:pPr>
      <w:r w:rsidRPr="00494084">
        <w:rPr>
          <w:b/>
          <w:bCs/>
          <w:noProof/>
          <w:sz w:val="23"/>
          <w:szCs w:val="23"/>
        </w:rPr>
        <w:t>Atsakymas</w:t>
      </w:r>
      <w:r w:rsidRPr="00494084">
        <w:rPr>
          <w:noProof/>
          <w:sz w:val="23"/>
          <w:szCs w:val="23"/>
        </w:rPr>
        <w:t xml:space="preserve">. Jei projektavimo metu paaiškės, kad būtina projektuoti lietaus nuotekų tinklą ir užsakovas pritars šiems sprendiniams, šiuos projektavimo darbus tiekėjas turės atlikti už tą pačią pasiūlyme pateiktą projektavimo kainą, tiekėjui nebus papildomai mokama už lietaus nuotekų tinklo projektavimą. Abiejų šalių sutarimu lietaus nuotekų tinklo projektavimui bus suteiktas papildomas projektavimo laikas. </w:t>
      </w:r>
    </w:p>
    <w:p w14:paraId="431543D0" w14:textId="77777777" w:rsidR="00D57340" w:rsidRPr="00494084" w:rsidRDefault="00D57340" w:rsidP="00494084">
      <w:pPr>
        <w:ind w:firstLine="709"/>
        <w:jc w:val="both"/>
        <w:rPr>
          <w:noProof/>
          <w:sz w:val="20"/>
        </w:rPr>
      </w:pPr>
    </w:p>
    <w:p w14:paraId="12B49324" w14:textId="181F1567" w:rsidR="00D57340" w:rsidRPr="00494084" w:rsidRDefault="009A78FD" w:rsidP="00494084">
      <w:pPr>
        <w:ind w:firstLine="709"/>
        <w:jc w:val="both"/>
        <w:rPr>
          <w:noProof/>
          <w:sz w:val="23"/>
          <w:szCs w:val="23"/>
        </w:rPr>
      </w:pPr>
      <w:r w:rsidRPr="00494084">
        <w:rPr>
          <w:b/>
          <w:bCs/>
          <w:noProof/>
          <w:sz w:val="23"/>
          <w:szCs w:val="23"/>
        </w:rPr>
        <w:t>5.3. Klausimas.</w:t>
      </w:r>
      <w:r w:rsidRPr="00494084">
        <w:rPr>
          <w:noProof/>
          <w:sz w:val="23"/>
          <w:szCs w:val="23"/>
        </w:rPr>
        <w:t xml:space="preserve"> </w:t>
      </w:r>
      <w:r w:rsidR="00D57340" w:rsidRPr="00494084">
        <w:rPr>
          <w:i/>
          <w:iCs/>
          <w:noProof/>
          <w:sz w:val="23"/>
          <w:szCs w:val="23"/>
        </w:rPr>
        <w:t>Prašome paaiškinti, jei projektavimo darbų metu paaiškėja, kad reikalinga iškelti, įgilinti ar perkelti esamus inžinerinius tinklus, ar už šiuos projektavimo darbus apmokama papildomai?</w:t>
      </w:r>
      <w:r w:rsidR="00D57340" w:rsidRPr="00494084">
        <w:rPr>
          <w:i/>
          <w:iCs/>
          <w:sz w:val="23"/>
          <w:szCs w:val="23"/>
        </w:rPr>
        <w:t xml:space="preserve"> </w:t>
      </w:r>
      <w:r w:rsidR="00D57340" w:rsidRPr="00494084">
        <w:rPr>
          <w:i/>
          <w:iCs/>
          <w:noProof/>
          <w:sz w:val="23"/>
          <w:szCs w:val="23"/>
        </w:rPr>
        <w:t>Ar dėl papildomų projektavimo darbų pratęsiamas preliminarioje sutartyje nurodytas projekto parengimo terminas?</w:t>
      </w:r>
    </w:p>
    <w:p w14:paraId="347D9941" w14:textId="4D083D05" w:rsidR="00D57340" w:rsidRPr="00494084" w:rsidRDefault="009A78FD" w:rsidP="00494084">
      <w:pPr>
        <w:ind w:firstLine="709"/>
        <w:jc w:val="both"/>
        <w:rPr>
          <w:noProof/>
          <w:sz w:val="23"/>
          <w:szCs w:val="23"/>
        </w:rPr>
      </w:pPr>
      <w:r w:rsidRPr="00494084">
        <w:rPr>
          <w:b/>
          <w:bCs/>
          <w:noProof/>
          <w:sz w:val="23"/>
          <w:szCs w:val="23"/>
        </w:rPr>
        <w:t>Atsakymas</w:t>
      </w:r>
      <w:r w:rsidRPr="00494084">
        <w:rPr>
          <w:noProof/>
          <w:sz w:val="23"/>
          <w:szCs w:val="23"/>
        </w:rPr>
        <w:t xml:space="preserve">. </w:t>
      </w:r>
      <w:r w:rsidR="00D57340" w:rsidRPr="00494084">
        <w:rPr>
          <w:noProof/>
          <w:sz w:val="23"/>
          <w:szCs w:val="23"/>
        </w:rPr>
        <w:t xml:space="preserve">Jei projektavimo darbų metu paaiškės, kad reikalinga įgilinti ar perkelti esamus inžinerinius tinklus, šiuos projektavimo darbus tiekėjas turės atlikti už tą pačią pasiūlyme pateiktą projektavimo kainą, tiekėjui nebus mokama papildomai. Projektavimo paslaugų terminas pratęsiamas nebus. </w:t>
      </w:r>
    </w:p>
    <w:p w14:paraId="05DAA964" w14:textId="77777777" w:rsidR="009A78FD" w:rsidRPr="00494084" w:rsidRDefault="009A78FD" w:rsidP="00494084">
      <w:pPr>
        <w:ind w:firstLine="709"/>
        <w:jc w:val="both"/>
        <w:rPr>
          <w:noProof/>
          <w:sz w:val="20"/>
        </w:rPr>
      </w:pPr>
    </w:p>
    <w:p w14:paraId="483BBA0D" w14:textId="097F9C35" w:rsidR="009A78FD" w:rsidRPr="00494084" w:rsidRDefault="009A78FD" w:rsidP="00494084">
      <w:pPr>
        <w:ind w:firstLine="709"/>
        <w:jc w:val="both"/>
        <w:rPr>
          <w:noProof/>
          <w:sz w:val="23"/>
          <w:szCs w:val="23"/>
        </w:rPr>
      </w:pPr>
      <w:r w:rsidRPr="00494084">
        <w:rPr>
          <w:b/>
          <w:bCs/>
          <w:noProof/>
          <w:sz w:val="23"/>
          <w:szCs w:val="23"/>
        </w:rPr>
        <w:t>5.4. Klausimas.</w:t>
      </w:r>
      <w:r w:rsidRPr="00494084">
        <w:rPr>
          <w:noProof/>
          <w:sz w:val="23"/>
          <w:szCs w:val="23"/>
        </w:rPr>
        <w:t xml:space="preserve"> </w:t>
      </w:r>
      <w:r w:rsidRPr="00494084">
        <w:rPr>
          <w:i/>
          <w:iCs/>
          <w:noProof/>
          <w:sz w:val="23"/>
          <w:szCs w:val="23"/>
        </w:rPr>
        <w:t>Ar tiekėjas pasiūlyme turi įsivertinti projekto ekspertizės išlaidas?</w:t>
      </w:r>
    </w:p>
    <w:p w14:paraId="365D6DEC" w14:textId="020B04E1" w:rsidR="009A78FD" w:rsidRPr="00494084" w:rsidRDefault="009A78FD" w:rsidP="00494084">
      <w:pPr>
        <w:ind w:firstLine="709"/>
        <w:jc w:val="both"/>
        <w:rPr>
          <w:noProof/>
          <w:sz w:val="23"/>
          <w:szCs w:val="23"/>
        </w:rPr>
      </w:pPr>
      <w:r w:rsidRPr="00494084">
        <w:rPr>
          <w:b/>
          <w:bCs/>
          <w:noProof/>
          <w:sz w:val="23"/>
          <w:szCs w:val="23"/>
        </w:rPr>
        <w:t>Atsakymas</w:t>
      </w:r>
      <w:r w:rsidRPr="00494084">
        <w:rPr>
          <w:noProof/>
          <w:sz w:val="23"/>
          <w:szCs w:val="23"/>
        </w:rPr>
        <w:t xml:space="preserve">. Projekto ekspertizės paslaugas apmokės užsakovas. </w:t>
      </w:r>
    </w:p>
    <w:p w14:paraId="2DC4DEBA" w14:textId="77777777" w:rsidR="009A78FD" w:rsidRPr="00494084" w:rsidRDefault="009A78FD" w:rsidP="00494084">
      <w:pPr>
        <w:ind w:firstLine="709"/>
        <w:jc w:val="both"/>
        <w:rPr>
          <w:noProof/>
          <w:sz w:val="20"/>
        </w:rPr>
      </w:pPr>
    </w:p>
    <w:p w14:paraId="5A33A94E" w14:textId="12BF77B4" w:rsidR="009A78FD" w:rsidRPr="00494084" w:rsidRDefault="009A78FD" w:rsidP="00494084">
      <w:pPr>
        <w:ind w:firstLine="709"/>
        <w:jc w:val="both"/>
        <w:rPr>
          <w:noProof/>
          <w:sz w:val="23"/>
          <w:szCs w:val="23"/>
        </w:rPr>
      </w:pPr>
      <w:r w:rsidRPr="00494084">
        <w:rPr>
          <w:b/>
          <w:bCs/>
          <w:noProof/>
          <w:sz w:val="23"/>
          <w:szCs w:val="23"/>
        </w:rPr>
        <w:t>5.5. Klausimas.</w:t>
      </w:r>
      <w:r w:rsidRPr="00494084">
        <w:rPr>
          <w:noProof/>
          <w:sz w:val="23"/>
          <w:szCs w:val="23"/>
        </w:rPr>
        <w:t xml:space="preserve"> </w:t>
      </w:r>
      <w:r w:rsidRPr="00494084">
        <w:rPr>
          <w:i/>
          <w:iCs/>
          <w:noProof/>
          <w:sz w:val="23"/>
          <w:szCs w:val="23"/>
        </w:rPr>
        <w:t>Ar tiekėjas pasiūlyme turi įsivertinti eismo saugumo audito atlikimo išlaidas?</w:t>
      </w:r>
    </w:p>
    <w:p w14:paraId="0AF30A9A" w14:textId="7BC6DA44" w:rsidR="009A78FD" w:rsidRPr="00494084" w:rsidRDefault="009A78FD" w:rsidP="00494084">
      <w:pPr>
        <w:ind w:firstLine="709"/>
        <w:jc w:val="both"/>
        <w:rPr>
          <w:noProof/>
          <w:sz w:val="23"/>
          <w:szCs w:val="23"/>
        </w:rPr>
      </w:pPr>
      <w:r w:rsidRPr="00494084">
        <w:rPr>
          <w:b/>
          <w:bCs/>
          <w:noProof/>
          <w:sz w:val="23"/>
          <w:szCs w:val="23"/>
        </w:rPr>
        <w:t>Atsakymas</w:t>
      </w:r>
      <w:r w:rsidRPr="00494084">
        <w:rPr>
          <w:noProof/>
          <w:sz w:val="23"/>
          <w:szCs w:val="23"/>
        </w:rPr>
        <w:t xml:space="preserve">. Kelių eismo saugumo audito paslaugas apmokės užsakovas. </w:t>
      </w:r>
    </w:p>
    <w:p w14:paraId="373CB233" w14:textId="77777777" w:rsidR="009A78FD" w:rsidRPr="00494084" w:rsidRDefault="009A78FD" w:rsidP="00494084">
      <w:pPr>
        <w:ind w:firstLine="709"/>
        <w:jc w:val="both"/>
        <w:rPr>
          <w:noProof/>
          <w:sz w:val="20"/>
        </w:rPr>
      </w:pPr>
    </w:p>
    <w:p w14:paraId="61C6A3A5" w14:textId="37075010" w:rsidR="009A78FD" w:rsidRPr="00494084" w:rsidRDefault="009A78FD" w:rsidP="00494084">
      <w:pPr>
        <w:ind w:firstLine="709"/>
        <w:jc w:val="both"/>
        <w:rPr>
          <w:i/>
          <w:iCs/>
          <w:noProof/>
          <w:sz w:val="23"/>
          <w:szCs w:val="23"/>
        </w:rPr>
      </w:pPr>
      <w:r w:rsidRPr="00494084">
        <w:rPr>
          <w:b/>
          <w:bCs/>
          <w:noProof/>
          <w:sz w:val="23"/>
          <w:szCs w:val="23"/>
        </w:rPr>
        <w:t>5.6. Klausimas.</w:t>
      </w:r>
      <w:r w:rsidRPr="00494084">
        <w:rPr>
          <w:noProof/>
          <w:sz w:val="23"/>
          <w:szCs w:val="23"/>
        </w:rPr>
        <w:t xml:space="preserve"> </w:t>
      </w:r>
      <w:r w:rsidRPr="00494084">
        <w:rPr>
          <w:i/>
          <w:iCs/>
          <w:noProof/>
          <w:sz w:val="23"/>
          <w:szCs w:val="23"/>
        </w:rPr>
        <w:t>Vadovaujantis techninės užduoties projektavimui 10.1.1. punktu po projektavimo paslaugų sutarties įsigaliojimo dienos Užsakovas pateiks projektuojamos gatvės laikomosios gebos tyrimų ir dangos konstrukcijų atnaujinimo sprendinių parengimo ataskaitą (toliau – Ataskaita) ir nurodys pasirinktą projektuojamos gatvės dangos konstrukciją.</w:t>
      </w:r>
    </w:p>
    <w:p w14:paraId="174E8588" w14:textId="5072141C" w:rsidR="009A78FD" w:rsidRPr="00494084" w:rsidRDefault="009A78FD" w:rsidP="00494084">
      <w:pPr>
        <w:ind w:firstLine="709"/>
        <w:jc w:val="both"/>
        <w:rPr>
          <w:i/>
          <w:iCs/>
          <w:noProof/>
          <w:sz w:val="23"/>
          <w:szCs w:val="23"/>
        </w:rPr>
      </w:pPr>
      <w:r w:rsidRPr="00494084">
        <w:rPr>
          <w:i/>
          <w:iCs/>
          <w:noProof/>
          <w:sz w:val="23"/>
          <w:szCs w:val="23"/>
        </w:rPr>
        <w:t>Prašome patikslinti ar šie tyrimai apims ir ruožą kuriame nėra įregistruoto Tauro g. statinio? Ar šiame ruože geologinius tyrinėjimus reikia atlikti papildomai ir tai turi įsivertinti tiekėjas savo pasiūlyme?</w:t>
      </w:r>
    </w:p>
    <w:p w14:paraId="68250886" w14:textId="16B05B31" w:rsidR="009A78FD" w:rsidRPr="00494084" w:rsidRDefault="009A78FD" w:rsidP="00494084">
      <w:pPr>
        <w:ind w:firstLine="709"/>
        <w:jc w:val="both"/>
        <w:rPr>
          <w:noProof/>
          <w:sz w:val="23"/>
          <w:szCs w:val="23"/>
        </w:rPr>
      </w:pPr>
      <w:r w:rsidRPr="00494084">
        <w:rPr>
          <w:b/>
          <w:bCs/>
          <w:noProof/>
          <w:sz w:val="23"/>
          <w:szCs w:val="23"/>
        </w:rPr>
        <w:t>Atsakymas</w:t>
      </w:r>
      <w:r w:rsidRPr="00494084">
        <w:rPr>
          <w:noProof/>
          <w:sz w:val="23"/>
          <w:szCs w:val="23"/>
        </w:rPr>
        <w:t xml:space="preserve">. Taip, Tauro g. atkarpoje, kurioje nėra įregistruota statinio, geologiniai tyrimai bus atlikti ir pateikti laikomosios gebos tyrimų ir dangos konstrukcijų atnaujinimo sprendinių parengimo ataskaitoje. </w:t>
      </w:r>
    </w:p>
    <w:p w14:paraId="5BDE85A9" w14:textId="77777777" w:rsidR="00D57340" w:rsidRPr="00494084" w:rsidRDefault="00D57340" w:rsidP="009A78FD">
      <w:pPr>
        <w:jc w:val="both"/>
        <w:rPr>
          <w:noProof/>
          <w:sz w:val="20"/>
        </w:rPr>
      </w:pPr>
    </w:p>
    <w:bookmarkEnd w:id="1"/>
    <w:p w14:paraId="69CB6DCE" w14:textId="77777777" w:rsidR="00922476" w:rsidRPr="00494084" w:rsidRDefault="00922476" w:rsidP="009A78FD">
      <w:pPr>
        <w:pStyle w:val="prastasiniatinklio"/>
        <w:shd w:val="clear" w:color="auto" w:fill="FFFFFF"/>
        <w:spacing w:before="0" w:beforeAutospacing="0" w:after="0" w:afterAutospacing="0"/>
        <w:jc w:val="both"/>
        <w:rPr>
          <w:rFonts w:eastAsia="Calibri"/>
          <w:b/>
          <w:bCs/>
          <w:sz w:val="23"/>
          <w:szCs w:val="23"/>
          <w:shd w:val="clear" w:color="auto" w:fill="FFFFFF"/>
          <w:lang w:eastAsia="en-US"/>
          <w14:ligatures w14:val="standardContextual"/>
        </w:rPr>
      </w:pPr>
    </w:p>
    <w:p w14:paraId="396FD327" w14:textId="77777777" w:rsidR="007A61FB" w:rsidRDefault="007A61FB" w:rsidP="009A78FD">
      <w:pPr>
        <w:pBdr>
          <w:top w:val="nil"/>
          <w:left w:val="nil"/>
          <w:bottom w:val="nil"/>
          <w:right w:val="nil"/>
          <w:between w:val="nil"/>
          <w:bar w:val="nil"/>
        </w:pBdr>
        <w:ind w:firstLine="709"/>
        <w:jc w:val="both"/>
        <w:rPr>
          <w:rFonts w:eastAsia="Arial Unicode MS"/>
          <w:sz w:val="23"/>
          <w:szCs w:val="23"/>
          <w:bdr w:val="nil"/>
        </w:rPr>
      </w:pPr>
      <w:r w:rsidRPr="00494084">
        <w:rPr>
          <w:rFonts w:eastAsia="Arial Unicode MS"/>
          <w:sz w:val="23"/>
          <w:szCs w:val="23"/>
          <w:bdr w:val="nil"/>
        </w:rPr>
        <w:t>Šis raštas bus siunčiamas visiems prie pirkimo prisijungusiems tiekėjams.</w:t>
      </w:r>
    </w:p>
    <w:p w14:paraId="0F6AB02A" w14:textId="77777777" w:rsidR="00494084" w:rsidRPr="00494084" w:rsidRDefault="00494084" w:rsidP="009A78FD">
      <w:pPr>
        <w:pBdr>
          <w:top w:val="nil"/>
          <w:left w:val="nil"/>
          <w:bottom w:val="nil"/>
          <w:right w:val="nil"/>
          <w:between w:val="nil"/>
          <w:bar w:val="nil"/>
        </w:pBdr>
        <w:ind w:firstLine="709"/>
        <w:jc w:val="both"/>
        <w:rPr>
          <w:rFonts w:eastAsia="Arial Unicode MS"/>
          <w:sz w:val="23"/>
          <w:szCs w:val="23"/>
          <w:bdr w:val="nil"/>
        </w:rPr>
      </w:pPr>
    </w:p>
    <w:p w14:paraId="2D0D871D" w14:textId="77777777" w:rsidR="00AF1511" w:rsidRPr="00494084" w:rsidRDefault="00AF1511" w:rsidP="009A78FD">
      <w:pPr>
        <w:pBdr>
          <w:top w:val="nil"/>
          <w:left w:val="nil"/>
          <w:bottom w:val="nil"/>
          <w:right w:val="nil"/>
          <w:between w:val="nil"/>
          <w:bar w:val="nil"/>
        </w:pBdr>
        <w:jc w:val="both"/>
        <w:rPr>
          <w:rFonts w:eastAsia="Arial Unicode MS"/>
          <w:sz w:val="23"/>
          <w:szCs w:val="23"/>
          <w:bdr w:val="nil"/>
        </w:rPr>
      </w:pPr>
    </w:p>
    <w:p w14:paraId="1A6119FB" w14:textId="42BBE480" w:rsidR="00053533" w:rsidRPr="00494084" w:rsidRDefault="007A61FB" w:rsidP="009A78FD">
      <w:pPr>
        <w:pBdr>
          <w:top w:val="nil"/>
          <w:left w:val="nil"/>
          <w:bottom w:val="nil"/>
          <w:right w:val="nil"/>
          <w:between w:val="nil"/>
          <w:bar w:val="nil"/>
        </w:pBdr>
        <w:jc w:val="both"/>
        <w:rPr>
          <w:rFonts w:eastAsia="Arial Unicode MS"/>
          <w:sz w:val="23"/>
          <w:szCs w:val="23"/>
          <w:bdr w:val="nil"/>
        </w:rPr>
      </w:pPr>
      <w:r w:rsidRPr="00494084">
        <w:rPr>
          <w:rFonts w:eastAsia="Arial Unicode MS"/>
          <w:sz w:val="23"/>
          <w:szCs w:val="23"/>
          <w:bdr w:val="nil"/>
        </w:rPr>
        <w:t>Viešojo pirkimo komisija</w:t>
      </w:r>
    </w:p>
    <w:sectPr w:rsidR="00053533" w:rsidRPr="00494084" w:rsidSect="009A78FD">
      <w:pgSz w:w="11906" w:h="16838"/>
      <w:pgMar w:top="851" w:right="567" w:bottom="85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6C4F"/>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1" w15:restartNumberingAfterBreak="0">
    <w:nsid w:val="15EE05C3"/>
    <w:multiLevelType w:val="hybridMultilevel"/>
    <w:tmpl w:val="7298C152"/>
    <w:lvl w:ilvl="0" w:tplc="BF080FBE">
      <w:start w:val="1"/>
      <w:numFmt w:val="lowerLetter"/>
      <w:lvlText w:val="%1."/>
      <w:lvlJc w:val="left"/>
      <w:pPr>
        <w:ind w:left="1900" w:hanging="360"/>
      </w:pPr>
      <w:rPr>
        <w:rFonts w:hint="default"/>
      </w:rPr>
    </w:lvl>
    <w:lvl w:ilvl="1" w:tplc="04270019">
      <w:start w:val="1"/>
      <w:numFmt w:val="lowerLetter"/>
      <w:lvlText w:val="%2."/>
      <w:lvlJc w:val="left"/>
      <w:pPr>
        <w:ind w:left="2620" w:hanging="360"/>
      </w:pPr>
    </w:lvl>
    <w:lvl w:ilvl="2" w:tplc="0427001B" w:tentative="1">
      <w:start w:val="1"/>
      <w:numFmt w:val="lowerRoman"/>
      <w:lvlText w:val="%3."/>
      <w:lvlJc w:val="right"/>
      <w:pPr>
        <w:ind w:left="3340" w:hanging="180"/>
      </w:pPr>
    </w:lvl>
    <w:lvl w:ilvl="3" w:tplc="0427000F" w:tentative="1">
      <w:start w:val="1"/>
      <w:numFmt w:val="decimal"/>
      <w:lvlText w:val="%4."/>
      <w:lvlJc w:val="left"/>
      <w:pPr>
        <w:ind w:left="4060" w:hanging="360"/>
      </w:pPr>
    </w:lvl>
    <w:lvl w:ilvl="4" w:tplc="04270019" w:tentative="1">
      <w:start w:val="1"/>
      <w:numFmt w:val="lowerLetter"/>
      <w:lvlText w:val="%5."/>
      <w:lvlJc w:val="left"/>
      <w:pPr>
        <w:ind w:left="4780" w:hanging="360"/>
      </w:pPr>
    </w:lvl>
    <w:lvl w:ilvl="5" w:tplc="0427001B" w:tentative="1">
      <w:start w:val="1"/>
      <w:numFmt w:val="lowerRoman"/>
      <w:lvlText w:val="%6."/>
      <w:lvlJc w:val="right"/>
      <w:pPr>
        <w:ind w:left="5500" w:hanging="180"/>
      </w:pPr>
    </w:lvl>
    <w:lvl w:ilvl="6" w:tplc="0427000F" w:tentative="1">
      <w:start w:val="1"/>
      <w:numFmt w:val="decimal"/>
      <w:lvlText w:val="%7."/>
      <w:lvlJc w:val="left"/>
      <w:pPr>
        <w:ind w:left="6220" w:hanging="360"/>
      </w:pPr>
    </w:lvl>
    <w:lvl w:ilvl="7" w:tplc="04270019" w:tentative="1">
      <w:start w:val="1"/>
      <w:numFmt w:val="lowerLetter"/>
      <w:lvlText w:val="%8."/>
      <w:lvlJc w:val="left"/>
      <w:pPr>
        <w:ind w:left="6940" w:hanging="360"/>
      </w:pPr>
    </w:lvl>
    <w:lvl w:ilvl="8" w:tplc="0427001B" w:tentative="1">
      <w:start w:val="1"/>
      <w:numFmt w:val="lowerRoman"/>
      <w:lvlText w:val="%9."/>
      <w:lvlJc w:val="right"/>
      <w:pPr>
        <w:ind w:left="7660" w:hanging="180"/>
      </w:pPr>
    </w:lvl>
  </w:abstractNum>
  <w:abstractNum w:abstractNumId="2" w15:restartNumberingAfterBreak="0">
    <w:nsid w:val="19724E1A"/>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3" w15:restartNumberingAfterBreak="0">
    <w:nsid w:val="1AF2664C"/>
    <w:multiLevelType w:val="hybridMultilevel"/>
    <w:tmpl w:val="64E0674E"/>
    <w:lvl w:ilvl="0" w:tplc="D472A04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1C9E21D4"/>
    <w:multiLevelType w:val="hybridMultilevel"/>
    <w:tmpl w:val="CE6E0FBE"/>
    <w:lvl w:ilvl="0" w:tplc="0427000F">
      <w:start w:val="1"/>
      <w:numFmt w:val="decimal"/>
      <w:lvlText w:val="%1."/>
      <w:lvlJc w:val="left"/>
      <w:pPr>
        <w:ind w:left="1211" w:hanging="360"/>
      </w:p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E125E19"/>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6" w15:restartNumberingAfterBreak="0">
    <w:nsid w:val="26844CFC"/>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7" w15:restartNumberingAfterBreak="0">
    <w:nsid w:val="339515A1"/>
    <w:multiLevelType w:val="multilevel"/>
    <w:tmpl w:val="CCC4325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4BC16E85"/>
    <w:multiLevelType w:val="hybridMultilevel"/>
    <w:tmpl w:val="74101660"/>
    <w:lvl w:ilvl="0" w:tplc="E216EFF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51BA016E"/>
    <w:multiLevelType w:val="hybridMultilevel"/>
    <w:tmpl w:val="8B98D0F0"/>
    <w:lvl w:ilvl="0" w:tplc="DC82F0E8">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A565EA5"/>
    <w:multiLevelType w:val="hybridMultilevel"/>
    <w:tmpl w:val="5FD6FBBA"/>
    <w:lvl w:ilvl="0" w:tplc="B422274E">
      <w:start w:val="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B022BCE"/>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12" w15:restartNumberingAfterBreak="0">
    <w:nsid w:val="61D62D28"/>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13" w15:restartNumberingAfterBreak="0">
    <w:nsid w:val="6AB85772"/>
    <w:multiLevelType w:val="multilevel"/>
    <w:tmpl w:val="FD149078"/>
    <w:lvl w:ilvl="0">
      <w:start w:val="1"/>
      <w:numFmt w:val="decimal"/>
      <w:lvlText w:val="%1."/>
      <w:lvlJc w:val="left"/>
      <w:pPr>
        <w:ind w:left="360" w:hanging="360"/>
      </w:pPr>
      <w:rPr>
        <w:rFonts w:hint="default"/>
        <w:b/>
      </w:rPr>
    </w:lvl>
    <w:lvl w:ilvl="1">
      <w:start w:val="1"/>
      <w:numFmt w:val="decimal"/>
      <w:lvlText w:val="%1.%2."/>
      <w:lvlJc w:val="left"/>
      <w:pPr>
        <w:ind w:left="9999"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74315432"/>
    <w:multiLevelType w:val="multilevel"/>
    <w:tmpl w:val="85A69CB4"/>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495" w:hanging="360"/>
      </w:pPr>
      <w:rPr>
        <w:b/>
        <w:bCs/>
      </w:r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15" w15:restartNumberingAfterBreak="0">
    <w:nsid w:val="776D571E"/>
    <w:multiLevelType w:val="multilevel"/>
    <w:tmpl w:val="913E6CD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rPr>
        <w:color w:val="auto"/>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79ED4695"/>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abstractNum w:abstractNumId="17" w15:restartNumberingAfterBreak="0">
    <w:nsid w:val="7A64199B"/>
    <w:multiLevelType w:val="multilevel"/>
    <w:tmpl w:val="F34A00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D1F6CB5"/>
    <w:multiLevelType w:val="multilevel"/>
    <w:tmpl w:val="5ACE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933194"/>
    <w:multiLevelType w:val="multilevel"/>
    <w:tmpl w:val="4EB01788"/>
    <w:lvl w:ilvl="0">
      <w:start w:val="1"/>
      <w:numFmt w:val="decimal"/>
      <w:lvlText w:val="%1."/>
      <w:lvlJc w:val="left"/>
      <w:pPr>
        <w:ind w:left="820" w:hanging="360"/>
      </w:pPr>
      <w:rPr>
        <w:rFonts w:ascii="Calibri" w:eastAsia="Calibri" w:hAnsi="Calibri" w:cs="Calibri"/>
        <w:sz w:val="24"/>
        <w:szCs w:val="24"/>
      </w:rPr>
    </w:lvl>
    <w:lvl w:ilvl="1">
      <w:start w:val="1"/>
      <w:numFmt w:val="lowerLetter"/>
      <w:lvlText w:val="%2."/>
      <w:lvlJc w:val="left"/>
      <w:pPr>
        <w:ind w:left="1540" w:hanging="360"/>
      </w:pPr>
    </w:lvl>
    <w:lvl w:ilvl="2">
      <w:start w:val="1"/>
      <w:numFmt w:val="lowerRoman"/>
      <w:lvlText w:val="%3."/>
      <w:lvlJc w:val="left"/>
      <w:pPr>
        <w:ind w:left="2260" w:hanging="360"/>
      </w:pPr>
      <w:rPr>
        <w:rFonts w:ascii="Calibri" w:eastAsia="Calibri" w:hAnsi="Calibri" w:cs="Calibri"/>
        <w:sz w:val="24"/>
        <w:szCs w:val="24"/>
      </w:rPr>
    </w:lvl>
    <w:lvl w:ilvl="3">
      <w:numFmt w:val="bullet"/>
      <w:lvlText w:val="•"/>
      <w:lvlJc w:val="left"/>
      <w:pPr>
        <w:ind w:left="3172" w:hanging="360"/>
      </w:pPr>
    </w:lvl>
    <w:lvl w:ilvl="4">
      <w:numFmt w:val="bullet"/>
      <w:lvlText w:val="•"/>
      <w:lvlJc w:val="left"/>
      <w:pPr>
        <w:ind w:left="4085" w:hanging="360"/>
      </w:pPr>
    </w:lvl>
    <w:lvl w:ilvl="5">
      <w:numFmt w:val="bullet"/>
      <w:lvlText w:val="•"/>
      <w:lvlJc w:val="left"/>
      <w:pPr>
        <w:ind w:left="4997" w:hanging="360"/>
      </w:pPr>
    </w:lvl>
    <w:lvl w:ilvl="6">
      <w:numFmt w:val="bullet"/>
      <w:lvlText w:val="•"/>
      <w:lvlJc w:val="left"/>
      <w:pPr>
        <w:ind w:left="5910" w:hanging="360"/>
      </w:pPr>
    </w:lvl>
    <w:lvl w:ilvl="7">
      <w:numFmt w:val="bullet"/>
      <w:lvlText w:val="•"/>
      <w:lvlJc w:val="left"/>
      <w:pPr>
        <w:ind w:left="6822" w:hanging="360"/>
      </w:pPr>
    </w:lvl>
    <w:lvl w:ilvl="8">
      <w:numFmt w:val="bullet"/>
      <w:lvlText w:val="•"/>
      <w:lvlJc w:val="left"/>
      <w:pPr>
        <w:ind w:left="7735" w:hanging="360"/>
      </w:pPr>
    </w:lvl>
  </w:abstractNum>
  <w:num w:numId="1" w16cid:durableId="1531071048">
    <w:abstractNumId w:val="10"/>
  </w:num>
  <w:num w:numId="2" w16cid:durableId="908929097">
    <w:abstractNumId w:val="4"/>
  </w:num>
  <w:num w:numId="3" w16cid:durableId="90514992">
    <w:abstractNumId w:val="15"/>
  </w:num>
  <w:num w:numId="4" w16cid:durableId="21246880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1706418">
    <w:abstractNumId w:val="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16cid:durableId="1254896111">
    <w:abstractNumId w:val="14"/>
  </w:num>
  <w:num w:numId="7" w16cid:durableId="2019771644">
    <w:abstractNumId w:val="16"/>
  </w:num>
  <w:num w:numId="8" w16cid:durableId="1784957369">
    <w:abstractNumId w:val="0"/>
  </w:num>
  <w:num w:numId="9" w16cid:durableId="407769555">
    <w:abstractNumId w:val="12"/>
  </w:num>
  <w:num w:numId="10" w16cid:durableId="2086949541">
    <w:abstractNumId w:val="2"/>
  </w:num>
  <w:num w:numId="11" w16cid:durableId="904297321">
    <w:abstractNumId w:val="5"/>
  </w:num>
  <w:num w:numId="12" w16cid:durableId="1206217590">
    <w:abstractNumId w:val="11"/>
  </w:num>
  <w:num w:numId="13" w16cid:durableId="587036312">
    <w:abstractNumId w:val="6"/>
  </w:num>
  <w:num w:numId="14" w16cid:durableId="883981916">
    <w:abstractNumId w:val="1"/>
  </w:num>
  <w:num w:numId="15" w16cid:durableId="488912251">
    <w:abstractNumId w:val="18"/>
  </w:num>
  <w:num w:numId="16" w16cid:durableId="1510944935">
    <w:abstractNumId w:val="13"/>
  </w:num>
  <w:num w:numId="17" w16cid:durableId="855340425">
    <w:abstractNumId w:val="3"/>
  </w:num>
  <w:num w:numId="18" w16cid:durableId="559558624">
    <w:abstractNumId w:val="8"/>
  </w:num>
  <w:num w:numId="19" w16cid:durableId="747263240">
    <w:abstractNumId w:val="9"/>
  </w:num>
  <w:num w:numId="20" w16cid:durableId="9922952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651"/>
    <w:rsid w:val="00004A73"/>
    <w:rsid w:val="0001043A"/>
    <w:rsid w:val="00030653"/>
    <w:rsid w:val="000468E4"/>
    <w:rsid w:val="00053533"/>
    <w:rsid w:val="00062F11"/>
    <w:rsid w:val="00072AD5"/>
    <w:rsid w:val="000850BC"/>
    <w:rsid w:val="000D37BC"/>
    <w:rsid w:val="00101BCC"/>
    <w:rsid w:val="00141581"/>
    <w:rsid w:val="00155A35"/>
    <w:rsid w:val="00186D0E"/>
    <w:rsid w:val="001B4660"/>
    <w:rsid w:val="001C753E"/>
    <w:rsid w:val="001F0784"/>
    <w:rsid w:val="0022371F"/>
    <w:rsid w:val="00245687"/>
    <w:rsid w:val="002625EF"/>
    <w:rsid w:val="00273D93"/>
    <w:rsid w:val="00295ECF"/>
    <w:rsid w:val="002A1AE5"/>
    <w:rsid w:val="002B365D"/>
    <w:rsid w:val="002F0CF9"/>
    <w:rsid w:val="003129B1"/>
    <w:rsid w:val="003212AC"/>
    <w:rsid w:val="00321403"/>
    <w:rsid w:val="00323DCF"/>
    <w:rsid w:val="00360A31"/>
    <w:rsid w:val="00360D60"/>
    <w:rsid w:val="00373825"/>
    <w:rsid w:val="003B008A"/>
    <w:rsid w:val="003E0116"/>
    <w:rsid w:val="0041090B"/>
    <w:rsid w:val="004300D6"/>
    <w:rsid w:val="00445951"/>
    <w:rsid w:val="00473E06"/>
    <w:rsid w:val="0048692E"/>
    <w:rsid w:val="00494084"/>
    <w:rsid w:val="00495AE2"/>
    <w:rsid w:val="004A5B7A"/>
    <w:rsid w:val="004D6065"/>
    <w:rsid w:val="004F2241"/>
    <w:rsid w:val="00504D3A"/>
    <w:rsid w:val="00560240"/>
    <w:rsid w:val="00572D36"/>
    <w:rsid w:val="0058794F"/>
    <w:rsid w:val="00593906"/>
    <w:rsid w:val="00625D59"/>
    <w:rsid w:val="006301B0"/>
    <w:rsid w:val="00636B73"/>
    <w:rsid w:val="006630F0"/>
    <w:rsid w:val="0066650C"/>
    <w:rsid w:val="00666704"/>
    <w:rsid w:val="00685C5B"/>
    <w:rsid w:val="006934DA"/>
    <w:rsid w:val="006B60AC"/>
    <w:rsid w:val="006F5BAC"/>
    <w:rsid w:val="006F6878"/>
    <w:rsid w:val="00711942"/>
    <w:rsid w:val="00750DEA"/>
    <w:rsid w:val="007A61FB"/>
    <w:rsid w:val="007D7E47"/>
    <w:rsid w:val="008059F6"/>
    <w:rsid w:val="008658DF"/>
    <w:rsid w:val="00874617"/>
    <w:rsid w:val="008A0E93"/>
    <w:rsid w:val="008F4330"/>
    <w:rsid w:val="0090271C"/>
    <w:rsid w:val="00914221"/>
    <w:rsid w:val="00922476"/>
    <w:rsid w:val="00927FE4"/>
    <w:rsid w:val="009651EE"/>
    <w:rsid w:val="00993140"/>
    <w:rsid w:val="009A78FD"/>
    <w:rsid w:val="009D1078"/>
    <w:rsid w:val="009D600C"/>
    <w:rsid w:val="00A00EF1"/>
    <w:rsid w:val="00A102E6"/>
    <w:rsid w:val="00A2701F"/>
    <w:rsid w:val="00A444A5"/>
    <w:rsid w:val="00AA3160"/>
    <w:rsid w:val="00AE1518"/>
    <w:rsid w:val="00AE1567"/>
    <w:rsid w:val="00AF1511"/>
    <w:rsid w:val="00AF1846"/>
    <w:rsid w:val="00B07C08"/>
    <w:rsid w:val="00B17782"/>
    <w:rsid w:val="00B26766"/>
    <w:rsid w:val="00B3009B"/>
    <w:rsid w:val="00B34A5C"/>
    <w:rsid w:val="00B356D1"/>
    <w:rsid w:val="00B41567"/>
    <w:rsid w:val="00B9404C"/>
    <w:rsid w:val="00BA54BC"/>
    <w:rsid w:val="00BB0B7C"/>
    <w:rsid w:val="00C16CF0"/>
    <w:rsid w:val="00C33DC6"/>
    <w:rsid w:val="00C34569"/>
    <w:rsid w:val="00C42654"/>
    <w:rsid w:val="00C53F79"/>
    <w:rsid w:val="00C54F29"/>
    <w:rsid w:val="00C62CFA"/>
    <w:rsid w:val="00CC7369"/>
    <w:rsid w:val="00CE29C6"/>
    <w:rsid w:val="00D02C79"/>
    <w:rsid w:val="00D12DCC"/>
    <w:rsid w:val="00D32D75"/>
    <w:rsid w:val="00D47F89"/>
    <w:rsid w:val="00D57340"/>
    <w:rsid w:val="00D64BF7"/>
    <w:rsid w:val="00D8026A"/>
    <w:rsid w:val="00DD6432"/>
    <w:rsid w:val="00DF1D12"/>
    <w:rsid w:val="00E34DEE"/>
    <w:rsid w:val="00EB4A98"/>
    <w:rsid w:val="00EB765C"/>
    <w:rsid w:val="00ED3911"/>
    <w:rsid w:val="00EF4D58"/>
    <w:rsid w:val="00F334FB"/>
    <w:rsid w:val="00F63A73"/>
    <w:rsid w:val="00F66FDB"/>
    <w:rsid w:val="00F72721"/>
    <w:rsid w:val="00F72F53"/>
    <w:rsid w:val="00F83207"/>
    <w:rsid w:val="00F83651"/>
    <w:rsid w:val="00FE32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97D5"/>
  <w15:chartTrackingRefBased/>
  <w15:docId w15:val="{33C341C0-D46E-403A-B216-35BF66B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3651"/>
    <w:pPr>
      <w:spacing w:after="0" w:line="240" w:lineRule="auto"/>
    </w:pPr>
    <w:rPr>
      <w:rFonts w:ascii="Times New Roman" w:eastAsia="Times New Roman" w:hAnsi="Times New Roman" w:cs="Times New Roman"/>
      <w:sz w:val="24"/>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wysiwyg-text-align-justify">
    <w:name w:val="wysiwyg-text-align-justify"/>
    <w:basedOn w:val="prastasis"/>
    <w:rsid w:val="00572D36"/>
    <w:pPr>
      <w:spacing w:before="100" w:beforeAutospacing="1" w:after="100" w:afterAutospacing="1"/>
    </w:pPr>
    <w:rPr>
      <w:szCs w:val="24"/>
    </w:rPr>
  </w:style>
  <w:style w:type="character" w:customStyle="1" w:styleId="wysiwyg-font-size-medium">
    <w:name w:val="wysiwyg-font-size-medium"/>
    <w:basedOn w:val="Numatytasispastraiposriftas"/>
    <w:rsid w:val="00572D36"/>
  </w:style>
  <w:style w:type="character" w:styleId="Grietas">
    <w:name w:val="Strong"/>
    <w:basedOn w:val="Numatytasispastraiposriftas"/>
    <w:uiPriority w:val="22"/>
    <w:qFormat/>
    <w:rsid w:val="00572D36"/>
    <w:rPr>
      <w:b/>
      <w:bCs/>
    </w:rPr>
  </w:style>
  <w:style w:type="paragraph" w:customStyle="1" w:styleId="wysiwyg-color-black1">
    <w:name w:val="wysiwyg-color-black1"/>
    <w:basedOn w:val="prastasis"/>
    <w:rsid w:val="00572D36"/>
    <w:pPr>
      <w:spacing w:before="100" w:beforeAutospacing="1" w:after="100" w:afterAutospacing="1"/>
    </w:pPr>
    <w:rPr>
      <w:szCs w:val="24"/>
    </w:rPr>
  </w:style>
  <w:style w:type="paragraph" w:styleId="Sraopastraipa">
    <w:name w:val="List Paragraph"/>
    <w:basedOn w:val="prastasis"/>
    <w:uiPriority w:val="34"/>
    <w:qFormat/>
    <w:rsid w:val="0066650C"/>
    <w:pPr>
      <w:ind w:left="720"/>
      <w:contextualSpacing/>
    </w:pPr>
  </w:style>
  <w:style w:type="character" w:customStyle="1" w:styleId="PagrindinistekstasDiagrama">
    <w:name w:val="Pagrindinis tekstas Diagrama"/>
    <w:basedOn w:val="Numatytasispastraiposriftas"/>
    <w:link w:val="Pagrindinistekstas"/>
    <w:rsid w:val="00AF1846"/>
    <w:rPr>
      <w:rFonts w:ascii="Arial" w:eastAsia="Arial" w:hAnsi="Arial" w:cs="Arial"/>
      <w:sz w:val="20"/>
      <w:szCs w:val="20"/>
    </w:rPr>
  </w:style>
  <w:style w:type="paragraph" w:styleId="Pagrindinistekstas">
    <w:name w:val="Body Text"/>
    <w:basedOn w:val="prastasis"/>
    <w:link w:val="PagrindinistekstasDiagrama"/>
    <w:qFormat/>
    <w:rsid w:val="00AF1846"/>
    <w:pPr>
      <w:widowControl w:val="0"/>
      <w:spacing w:after="120" w:line="252" w:lineRule="auto"/>
    </w:pPr>
    <w:rPr>
      <w:rFonts w:ascii="Arial" w:eastAsia="Arial" w:hAnsi="Arial" w:cs="Arial"/>
      <w:sz w:val="20"/>
      <w:lang w:eastAsia="en-US"/>
    </w:rPr>
  </w:style>
  <w:style w:type="character" w:customStyle="1" w:styleId="PagrindinistekstasDiagrama1">
    <w:name w:val="Pagrindinis tekstas Diagrama1"/>
    <w:basedOn w:val="Numatytasispastraiposriftas"/>
    <w:uiPriority w:val="99"/>
    <w:semiHidden/>
    <w:rsid w:val="00AF1846"/>
    <w:rPr>
      <w:rFonts w:ascii="Times New Roman" w:eastAsia="Times New Roman" w:hAnsi="Times New Roman" w:cs="Times New Roman"/>
      <w:sz w:val="24"/>
      <w:szCs w:val="20"/>
      <w:lang w:eastAsia="lt-LT"/>
    </w:rPr>
  </w:style>
  <w:style w:type="paragraph" w:customStyle="1" w:styleId="Default">
    <w:name w:val="Default"/>
    <w:rsid w:val="002625E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ipersaitas">
    <w:name w:val="Hyperlink"/>
    <w:basedOn w:val="Numatytasispastraiposriftas"/>
    <w:uiPriority w:val="99"/>
    <w:unhideWhenUsed/>
    <w:rsid w:val="0001043A"/>
    <w:rPr>
      <w:color w:val="0563C1"/>
      <w:u w:val="single"/>
    </w:rPr>
  </w:style>
  <w:style w:type="paragraph" w:styleId="prastasiniatinklio">
    <w:name w:val="Normal (Web)"/>
    <w:basedOn w:val="prastasis"/>
    <w:uiPriority w:val="99"/>
    <w:unhideWhenUsed/>
    <w:rsid w:val="007A61FB"/>
    <w:pPr>
      <w:spacing w:before="100" w:beforeAutospacing="1" w:after="100" w:afterAutospacing="1"/>
    </w:pPr>
    <w:rPr>
      <w:szCs w:val="24"/>
    </w:rPr>
  </w:style>
  <w:style w:type="character" w:styleId="Neapdorotaspaminjimas">
    <w:name w:val="Unresolved Mention"/>
    <w:basedOn w:val="Numatytasispastraiposriftas"/>
    <w:uiPriority w:val="99"/>
    <w:semiHidden/>
    <w:unhideWhenUsed/>
    <w:rsid w:val="00C62CFA"/>
    <w:rPr>
      <w:color w:val="605E5C"/>
      <w:shd w:val="clear" w:color="auto" w:fill="E1DFDD"/>
    </w:rPr>
  </w:style>
  <w:style w:type="table" w:styleId="Lentelstinklelis">
    <w:name w:val="Table Grid"/>
    <w:basedOn w:val="prastojilentel"/>
    <w:uiPriority w:val="39"/>
    <w:rsid w:val="009A78FD"/>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933">
      <w:bodyDiv w:val="1"/>
      <w:marLeft w:val="0"/>
      <w:marRight w:val="0"/>
      <w:marTop w:val="0"/>
      <w:marBottom w:val="0"/>
      <w:divBdr>
        <w:top w:val="none" w:sz="0" w:space="0" w:color="auto"/>
        <w:left w:val="none" w:sz="0" w:space="0" w:color="auto"/>
        <w:bottom w:val="none" w:sz="0" w:space="0" w:color="auto"/>
        <w:right w:val="none" w:sz="0" w:space="0" w:color="auto"/>
      </w:divBdr>
    </w:div>
    <w:div w:id="13270128">
      <w:bodyDiv w:val="1"/>
      <w:marLeft w:val="0"/>
      <w:marRight w:val="0"/>
      <w:marTop w:val="0"/>
      <w:marBottom w:val="0"/>
      <w:divBdr>
        <w:top w:val="none" w:sz="0" w:space="0" w:color="auto"/>
        <w:left w:val="none" w:sz="0" w:space="0" w:color="auto"/>
        <w:bottom w:val="none" w:sz="0" w:space="0" w:color="auto"/>
        <w:right w:val="none" w:sz="0" w:space="0" w:color="auto"/>
      </w:divBdr>
    </w:div>
    <w:div w:id="42096587">
      <w:bodyDiv w:val="1"/>
      <w:marLeft w:val="0"/>
      <w:marRight w:val="0"/>
      <w:marTop w:val="0"/>
      <w:marBottom w:val="0"/>
      <w:divBdr>
        <w:top w:val="none" w:sz="0" w:space="0" w:color="auto"/>
        <w:left w:val="none" w:sz="0" w:space="0" w:color="auto"/>
        <w:bottom w:val="none" w:sz="0" w:space="0" w:color="auto"/>
        <w:right w:val="none" w:sz="0" w:space="0" w:color="auto"/>
      </w:divBdr>
    </w:div>
    <w:div w:id="125009692">
      <w:bodyDiv w:val="1"/>
      <w:marLeft w:val="0"/>
      <w:marRight w:val="0"/>
      <w:marTop w:val="0"/>
      <w:marBottom w:val="0"/>
      <w:divBdr>
        <w:top w:val="none" w:sz="0" w:space="0" w:color="auto"/>
        <w:left w:val="none" w:sz="0" w:space="0" w:color="auto"/>
        <w:bottom w:val="none" w:sz="0" w:space="0" w:color="auto"/>
        <w:right w:val="none" w:sz="0" w:space="0" w:color="auto"/>
      </w:divBdr>
    </w:div>
    <w:div w:id="253979792">
      <w:bodyDiv w:val="1"/>
      <w:marLeft w:val="0"/>
      <w:marRight w:val="0"/>
      <w:marTop w:val="0"/>
      <w:marBottom w:val="0"/>
      <w:divBdr>
        <w:top w:val="none" w:sz="0" w:space="0" w:color="auto"/>
        <w:left w:val="none" w:sz="0" w:space="0" w:color="auto"/>
        <w:bottom w:val="none" w:sz="0" w:space="0" w:color="auto"/>
        <w:right w:val="none" w:sz="0" w:space="0" w:color="auto"/>
      </w:divBdr>
    </w:div>
    <w:div w:id="304162154">
      <w:bodyDiv w:val="1"/>
      <w:marLeft w:val="0"/>
      <w:marRight w:val="0"/>
      <w:marTop w:val="0"/>
      <w:marBottom w:val="0"/>
      <w:divBdr>
        <w:top w:val="none" w:sz="0" w:space="0" w:color="auto"/>
        <w:left w:val="none" w:sz="0" w:space="0" w:color="auto"/>
        <w:bottom w:val="none" w:sz="0" w:space="0" w:color="auto"/>
        <w:right w:val="none" w:sz="0" w:space="0" w:color="auto"/>
      </w:divBdr>
    </w:div>
    <w:div w:id="307131515">
      <w:bodyDiv w:val="1"/>
      <w:marLeft w:val="0"/>
      <w:marRight w:val="0"/>
      <w:marTop w:val="0"/>
      <w:marBottom w:val="0"/>
      <w:divBdr>
        <w:top w:val="none" w:sz="0" w:space="0" w:color="auto"/>
        <w:left w:val="none" w:sz="0" w:space="0" w:color="auto"/>
        <w:bottom w:val="none" w:sz="0" w:space="0" w:color="auto"/>
        <w:right w:val="none" w:sz="0" w:space="0" w:color="auto"/>
      </w:divBdr>
    </w:div>
    <w:div w:id="434788095">
      <w:bodyDiv w:val="1"/>
      <w:marLeft w:val="0"/>
      <w:marRight w:val="0"/>
      <w:marTop w:val="0"/>
      <w:marBottom w:val="0"/>
      <w:divBdr>
        <w:top w:val="none" w:sz="0" w:space="0" w:color="auto"/>
        <w:left w:val="none" w:sz="0" w:space="0" w:color="auto"/>
        <w:bottom w:val="none" w:sz="0" w:space="0" w:color="auto"/>
        <w:right w:val="none" w:sz="0" w:space="0" w:color="auto"/>
      </w:divBdr>
    </w:div>
    <w:div w:id="486557925">
      <w:bodyDiv w:val="1"/>
      <w:marLeft w:val="0"/>
      <w:marRight w:val="0"/>
      <w:marTop w:val="0"/>
      <w:marBottom w:val="0"/>
      <w:divBdr>
        <w:top w:val="none" w:sz="0" w:space="0" w:color="auto"/>
        <w:left w:val="none" w:sz="0" w:space="0" w:color="auto"/>
        <w:bottom w:val="none" w:sz="0" w:space="0" w:color="auto"/>
        <w:right w:val="none" w:sz="0" w:space="0" w:color="auto"/>
      </w:divBdr>
    </w:div>
    <w:div w:id="562444252">
      <w:bodyDiv w:val="1"/>
      <w:marLeft w:val="0"/>
      <w:marRight w:val="0"/>
      <w:marTop w:val="0"/>
      <w:marBottom w:val="0"/>
      <w:divBdr>
        <w:top w:val="none" w:sz="0" w:space="0" w:color="auto"/>
        <w:left w:val="none" w:sz="0" w:space="0" w:color="auto"/>
        <w:bottom w:val="none" w:sz="0" w:space="0" w:color="auto"/>
        <w:right w:val="none" w:sz="0" w:space="0" w:color="auto"/>
      </w:divBdr>
    </w:div>
    <w:div w:id="571620324">
      <w:bodyDiv w:val="1"/>
      <w:marLeft w:val="0"/>
      <w:marRight w:val="0"/>
      <w:marTop w:val="0"/>
      <w:marBottom w:val="0"/>
      <w:divBdr>
        <w:top w:val="none" w:sz="0" w:space="0" w:color="auto"/>
        <w:left w:val="none" w:sz="0" w:space="0" w:color="auto"/>
        <w:bottom w:val="none" w:sz="0" w:space="0" w:color="auto"/>
        <w:right w:val="none" w:sz="0" w:space="0" w:color="auto"/>
      </w:divBdr>
    </w:div>
    <w:div w:id="594557656">
      <w:bodyDiv w:val="1"/>
      <w:marLeft w:val="0"/>
      <w:marRight w:val="0"/>
      <w:marTop w:val="0"/>
      <w:marBottom w:val="0"/>
      <w:divBdr>
        <w:top w:val="none" w:sz="0" w:space="0" w:color="auto"/>
        <w:left w:val="none" w:sz="0" w:space="0" w:color="auto"/>
        <w:bottom w:val="none" w:sz="0" w:space="0" w:color="auto"/>
        <w:right w:val="none" w:sz="0" w:space="0" w:color="auto"/>
      </w:divBdr>
    </w:div>
    <w:div w:id="681706600">
      <w:bodyDiv w:val="1"/>
      <w:marLeft w:val="0"/>
      <w:marRight w:val="0"/>
      <w:marTop w:val="0"/>
      <w:marBottom w:val="0"/>
      <w:divBdr>
        <w:top w:val="none" w:sz="0" w:space="0" w:color="auto"/>
        <w:left w:val="none" w:sz="0" w:space="0" w:color="auto"/>
        <w:bottom w:val="none" w:sz="0" w:space="0" w:color="auto"/>
        <w:right w:val="none" w:sz="0" w:space="0" w:color="auto"/>
      </w:divBdr>
    </w:div>
    <w:div w:id="688216128">
      <w:bodyDiv w:val="1"/>
      <w:marLeft w:val="0"/>
      <w:marRight w:val="0"/>
      <w:marTop w:val="0"/>
      <w:marBottom w:val="0"/>
      <w:divBdr>
        <w:top w:val="none" w:sz="0" w:space="0" w:color="auto"/>
        <w:left w:val="none" w:sz="0" w:space="0" w:color="auto"/>
        <w:bottom w:val="none" w:sz="0" w:space="0" w:color="auto"/>
        <w:right w:val="none" w:sz="0" w:space="0" w:color="auto"/>
      </w:divBdr>
    </w:div>
    <w:div w:id="714349847">
      <w:bodyDiv w:val="1"/>
      <w:marLeft w:val="0"/>
      <w:marRight w:val="0"/>
      <w:marTop w:val="0"/>
      <w:marBottom w:val="0"/>
      <w:divBdr>
        <w:top w:val="none" w:sz="0" w:space="0" w:color="auto"/>
        <w:left w:val="none" w:sz="0" w:space="0" w:color="auto"/>
        <w:bottom w:val="none" w:sz="0" w:space="0" w:color="auto"/>
        <w:right w:val="none" w:sz="0" w:space="0" w:color="auto"/>
      </w:divBdr>
    </w:div>
    <w:div w:id="748768323">
      <w:bodyDiv w:val="1"/>
      <w:marLeft w:val="0"/>
      <w:marRight w:val="0"/>
      <w:marTop w:val="0"/>
      <w:marBottom w:val="0"/>
      <w:divBdr>
        <w:top w:val="none" w:sz="0" w:space="0" w:color="auto"/>
        <w:left w:val="none" w:sz="0" w:space="0" w:color="auto"/>
        <w:bottom w:val="none" w:sz="0" w:space="0" w:color="auto"/>
        <w:right w:val="none" w:sz="0" w:space="0" w:color="auto"/>
      </w:divBdr>
    </w:div>
    <w:div w:id="843134851">
      <w:bodyDiv w:val="1"/>
      <w:marLeft w:val="0"/>
      <w:marRight w:val="0"/>
      <w:marTop w:val="0"/>
      <w:marBottom w:val="0"/>
      <w:divBdr>
        <w:top w:val="none" w:sz="0" w:space="0" w:color="auto"/>
        <w:left w:val="none" w:sz="0" w:space="0" w:color="auto"/>
        <w:bottom w:val="none" w:sz="0" w:space="0" w:color="auto"/>
        <w:right w:val="none" w:sz="0" w:space="0" w:color="auto"/>
      </w:divBdr>
    </w:div>
    <w:div w:id="856508714">
      <w:bodyDiv w:val="1"/>
      <w:marLeft w:val="0"/>
      <w:marRight w:val="0"/>
      <w:marTop w:val="0"/>
      <w:marBottom w:val="0"/>
      <w:divBdr>
        <w:top w:val="none" w:sz="0" w:space="0" w:color="auto"/>
        <w:left w:val="none" w:sz="0" w:space="0" w:color="auto"/>
        <w:bottom w:val="none" w:sz="0" w:space="0" w:color="auto"/>
        <w:right w:val="none" w:sz="0" w:space="0" w:color="auto"/>
      </w:divBdr>
    </w:div>
    <w:div w:id="864370239">
      <w:bodyDiv w:val="1"/>
      <w:marLeft w:val="0"/>
      <w:marRight w:val="0"/>
      <w:marTop w:val="0"/>
      <w:marBottom w:val="0"/>
      <w:divBdr>
        <w:top w:val="none" w:sz="0" w:space="0" w:color="auto"/>
        <w:left w:val="none" w:sz="0" w:space="0" w:color="auto"/>
        <w:bottom w:val="none" w:sz="0" w:space="0" w:color="auto"/>
        <w:right w:val="none" w:sz="0" w:space="0" w:color="auto"/>
      </w:divBdr>
    </w:div>
    <w:div w:id="874344745">
      <w:bodyDiv w:val="1"/>
      <w:marLeft w:val="0"/>
      <w:marRight w:val="0"/>
      <w:marTop w:val="0"/>
      <w:marBottom w:val="0"/>
      <w:divBdr>
        <w:top w:val="none" w:sz="0" w:space="0" w:color="auto"/>
        <w:left w:val="none" w:sz="0" w:space="0" w:color="auto"/>
        <w:bottom w:val="none" w:sz="0" w:space="0" w:color="auto"/>
        <w:right w:val="none" w:sz="0" w:space="0" w:color="auto"/>
      </w:divBdr>
    </w:div>
    <w:div w:id="969019167">
      <w:bodyDiv w:val="1"/>
      <w:marLeft w:val="0"/>
      <w:marRight w:val="0"/>
      <w:marTop w:val="0"/>
      <w:marBottom w:val="0"/>
      <w:divBdr>
        <w:top w:val="none" w:sz="0" w:space="0" w:color="auto"/>
        <w:left w:val="none" w:sz="0" w:space="0" w:color="auto"/>
        <w:bottom w:val="none" w:sz="0" w:space="0" w:color="auto"/>
        <w:right w:val="none" w:sz="0" w:space="0" w:color="auto"/>
      </w:divBdr>
    </w:div>
    <w:div w:id="1018460619">
      <w:bodyDiv w:val="1"/>
      <w:marLeft w:val="0"/>
      <w:marRight w:val="0"/>
      <w:marTop w:val="0"/>
      <w:marBottom w:val="0"/>
      <w:divBdr>
        <w:top w:val="none" w:sz="0" w:space="0" w:color="auto"/>
        <w:left w:val="none" w:sz="0" w:space="0" w:color="auto"/>
        <w:bottom w:val="none" w:sz="0" w:space="0" w:color="auto"/>
        <w:right w:val="none" w:sz="0" w:space="0" w:color="auto"/>
      </w:divBdr>
    </w:div>
    <w:div w:id="1068769630">
      <w:bodyDiv w:val="1"/>
      <w:marLeft w:val="0"/>
      <w:marRight w:val="0"/>
      <w:marTop w:val="0"/>
      <w:marBottom w:val="0"/>
      <w:divBdr>
        <w:top w:val="none" w:sz="0" w:space="0" w:color="auto"/>
        <w:left w:val="none" w:sz="0" w:space="0" w:color="auto"/>
        <w:bottom w:val="none" w:sz="0" w:space="0" w:color="auto"/>
        <w:right w:val="none" w:sz="0" w:space="0" w:color="auto"/>
      </w:divBdr>
    </w:div>
    <w:div w:id="1114472287">
      <w:bodyDiv w:val="1"/>
      <w:marLeft w:val="0"/>
      <w:marRight w:val="0"/>
      <w:marTop w:val="0"/>
      <w:marBottom w:val="0"/>
      <w:divBdr>
        <w:top w:val="none" w:sz="0" w:space="0" w:color="auto"/>
        <w:left w:val="none" w:sz="0" w:space="0" w:color="auto"/>
        <w:bottom w:val="none" w:sz="0" w:space="0" w:color="auto"/>
        <w:right w:val="none" w:sz="0" w:space="0" w:color="auto"/>
      </w:divBdr>
    </w:div>
    <w:div w:id="1205674812">
      <w:bodyDiv w:val="1"/>
      <w:marLeft w:val="0"/>
      <w:marRight w:val="0"/>
      <w:marTop w:val="0"/>
      <w:marBottom w:val="0"/>
      <w:divBdr>
        <w:top w:val="none" w:sz="0" w:space="0" w:color="auto"/>
        <w:left w:val="none" w:sz="0" w:space="0" w:color="auto"/>
        <w:bottom w:val="none" w:sz="0" w:space="0" w:color="auto"/>
        <w:right w:val="none" w:sz="0" w:space="0" w:color="auto"/>
      </w:divBdr>
    </w:div>
    <w:div w:id="1222640159">
      <w:bodyDiv w:val="1"/>
      <w:marLeft w:val="0"/>
      <w:marRight w:val="0"/>
      <w:marTop w:val="0"/>
      <w:marBottom w:val="0"/>
      <w:divBdr>
        <w:top w:val="none" w:sz="0" w:space="0" w:color="auto"/>
        <w:left w:val="none" w:sz="0" w:space="0" w:color="auto"/>
        <w:bottom w:val="none" w:sz="0" w:space="0" w:color="auto"/>
        <w:right w:val="none" w:sz="0" w:space="0" w:color="auto"/>
      </w:divBdr>
    </w:div>
    <w:div w:id="1251309818">
      <w:bodyDiv w:val="1"/>
      <w:marLeft w:val="0"/>
      <w:marRight w:val="0"/>
      <w:marTop w:val="0"/>
      <w:marBottom w:val="0"/>
      <w:divBdr>
        <w:top w:val="none" w:sz="0" w:space="0" w:color="auto"/>
        <w:left w:val="none" w:sz="0" w:space="0" w:color="auto"/>
        <w:bottom w:val="none" w:sz="0" w:space="0" w:color="auto"/>
        <w:right w:val="none" w:sz="0" w:space="0" w:color="auto"/>
      </w:divBdr>
    </w:div>
    <w:div w:id="1281571849">
      <w:bodyDiv w:val="1"/>
      <w:marLeft w:val="0"/>
      <w:marRight w:val="0"/>
      <w:marTop w:val="0"/>
      <w:marBottom w:val="0"/>
      <w:divBdr>
        <w:top w:val="none" w:sz="0" w:space="0" w:color="auto"/>
        <w:left w:val="none" w:sz="0" w:space="0" w:color="auto"/>
        <w:bottom w:val="none" w:sz="0" w:space="0" w:color="auto"/>
        <w:right w:val="none" w:sz="0" w:space="0" w:color="auto"/>
      </w:divBdr>
    </w:div>
    <w:div w:id="1343774617">
      <w:bodyDiv w:val="1"/>
      <w:marLeft w:val="0"/>
      <w:marRight w:val="0"/>
      <w:marTop w:val="0"/>
      <w:marBottom w:val="0"/>
      <w:divBdr>
        <w:top w:val="none" w:sz="0" w:space="0" w:color="auto"/>
        <w:left w:val="none" w:sz="0" w:space="0" w:color="auto"/>
        <w:bottom w:val="none" w:sz="0" w:space="0" w:color="auto"/>
        <w:right w:val="none" w:sz="0" w:space="0" w:color="auto"/>
      </w:divBdr>
    </w:div>
    <w:div w:id="1413702267">
      <w:bodyDiv w:val="1"/>
      <w:marLeft w:val="0"/>
      <w:marRight w:val="0"/>
      <w:marTop w:val="0"/>
      <w:marBottom w:val="0"/>
      <w:divBdr>
        <w:top w:val="none" w:sz="0" w:space="0" w:color="auto"/>
        <w:left w:val="none" w:sz="0" w:space="0" w:color="auto"/>
        <w:bottom w:val="none" w:sz="0" w:space="0" w:color="auto"/>
        <w:right w:val="none" w:sz="0" w:space="0" w:color="auto"/>
      </w:divBdr>
    </w:div>
    <w:div w:id="1432429962">
      <w:bodyDiv w:val="1"/>
      <w:marLeft w:val="0"/>
      <w:marRight w:val="0"/>
      <w:marTop w:val="0"/>
      <w:marBottom w:val="0"/>
      <w:divBdr>
        <w:top w:val="none" w:sz="0" w:space="0" w:color="auto"/>
        <w:left w:val="none" w:sz="0" w:space="0" w:color="auto"/>
        <w:bottom w:val="none" w:sz="0" w:space="0" w:color="auto"/>
        <w:right w:val="none" w:sz="0" w:space="0" w:color="auto"/>
      </w:divBdr>
    </w:div>
    <w:div w:id="1480003790">
      <w:bodyDiv w:val="1"/>
      <w:marLeft w:val="0"/>
      <w:marRight w:val="0"/>
      <w:marTop w:val="0"/>
      <w:marBottom w:val="0"/>
      <w:divBdr>
        <w:top w:val="none" w:sz="0" w:space="0" w:color="auto"/>
        <w:left w:val="none" w:sz="0" w:space="0" w:color="auto"/>
        <w:bottom w:val="none" w:sz="0" w:space="0" w:color="auto"/>
        <w:right w:val="none" w:sz="0" w:space="0" w:color="auto"/>
      </w:divBdr>
    </w:div>
    <w:div w:id="1494447773">
      <w:bodyDiv w:val="1"/>
      <w:marLeft w:val="0"/>
      <w:marRight w:val="0"/>
      <w:marTop w:val="0"/>
      <w:marBottom w:val="0"/>
      <w:divBdr>
        <w:top w:val="none" w:sz="0" w:space="0" w:color="auto"/>
        <w:left w:val="none" w:sz="0" w:space="0" w:color="auto"/>
        <w:bottom w:val="none" w:sz="0" w:space="0" w:color="auto"/>
        <w:right w:val="none" w:sz="0" w:space="0" w:color="auto"/>
      </w:divBdr>
    </w:div>
    <w:div w:id="1564177795">
      <w:bodyDiv w:val="1"/>
      <w:marLeft w:val="0"/>
      <w:marRight w:val="0"/>
      <w:marTop w:val="0"/>
      <w:marBottom w:val="0"/>
      <w:divBdr>
        <w:top w:val="none" w:sz="0" w:space="0" w:color="auto"/>
        <w:left w:val="none" w:sz="0" w:space="0" w:color="auto"/>
        <w:bottom w:val="none" w:sz="0" w:space="0" w:color="auto"/>
        <w:right w:val="none" w:sz="0" w:space="0" w:color="auto"/>
      </w:divBdr>
    </w:div>
    <w:div w:id="1608006343">
      <w:bodyDiv w:val="1"/>
      <w:marLeft w:val="0"/>
      <w:marRight w:val="0"/>
      <w:marTop w:val="0"/>
      <w:marBottom w:val="0"/>
      <w:divBdr>
        <w:top w:val="none" w:sz="0" w:space="0" w:color="auto"/>
        <w:left w:val="none" w:sz="0" w:space="0" w:color="auto"/>
        <w:bottom w:val="none" w:sz="0" w:space="0" w:color="auto"/>
        <w:right w:val="none" w:sz="0" w:space="0" w:color="auto"/>
      </w:divBdr>
    </w:div>
    <w:div w:id="1613438205">
      <w:bodyDiv w:val="1"/>
      <w:marLeft w:val="0"/>
      <w:marRight w:val="0"/>
      <w:marTop w:val="0"/>
      <w:marBottom w:val="0"/>
      <w:divBdr>
        <w:top w:val="none" w:sz="0" w:space="0" w:color="auto"/>
        <w:left w:val="none" w:sz="0" w:space="0" w:color="auto"/>
        <w:bottom w:val="none" w:sz="0" w:space="0" w:color="auto"/>
        <w:right w:val="none" w:sz="0" w:space="0" w:color="auto"/>
      </w:divBdr>
    </w:div>
    <w:div w:id="1649899244">
      <w:bodyDiv w:val="1"/>
      <w:marLeft w:val="0"/>
      <w:marRight w:val="0"/>
      <w:marTop w:val="0"/>
      <w:marBottom w:val="0"/>
      <w:divBdr>
        <w:top w:val="none" w:sz="0" w:space="0" w:color="auto"/>
        <w:left w:val="none" w:sz="0" w:space="0" w:color="auto"/>
        <w:bottom w:val="none" w:sz="0" w:space="0" w:color="auto"/>
        <w:right w:val="none" w:sz="0" w:space="0" w:color="auto"/>
      </w:divBdr>
    </w:div>
    <w:div w:id="1667243580">
      <w:bodyDiv w:val="1"/>
      <w:marLeft w:val="0"/>
      <w:marRight w:val="0"/>
      <w:marTop w:val="0"/>
      <w:marBottom w:val="0"/>
      <w:divBdr>
        <w:top w:val="none" w:sz="0" w:space="0" w:color="auto"/>
        <w:left w:val="none" w:sz="0" w:space="0" w:color="auto"/>
        <w:bottom w:val="none" w:sz="0" w:space="0" w:color="auto"/>
        <w:right w:val="none" w:sz="0" w:space="0" w:color="auto"/>
      </w:divBdr>
    </w:div>
    <w:div w:id="1757824580">
      <w:bodyDiv w:val="1"/>
      <w:marLeft w:val="0"/>
      <w:marRight w:val="0"/>
      <w:marTop w:val="0"/>
      <w:marBottom w:val="0"/>
      <w:divBdr>
        <w:top w:val="none" w:sz="0" w:space="0" w:color="auto"/>
        <w:left w:val="none" w:sz="0" w:space="0" w:color="auto"/>
        <w:bottom w:val="none" w:sz="0" w:space="0" w:color="auto"/>
        <w:right w:val="none" w:sz="0" w:space="0" w:color="auto"/>
      </w:divBdr>
    </w:div>
    <w:div w:id="1839926397">
      <w:bodyDiv w:val="1"/>
      <w:marLeft w:val="0"/>
      <w:marRight w:val="0"/>
      <w:marTop w:val="0"/>
      <w:marBottom w:val="0"/>
      <w:divBdr>
        <w:top w:val="none" w:sz="0" w:space="0" w:color="auto"/>
        <w:left w:val="none" w:sz="0" w:space="0" w:color="auto"/>
        <w:bottom w:val="none" w:sz="0" w:space="0" w:color="auto"/>
        <w:right w:val="none" w:sz="0" w:space="0" w:color="auto"/>
      </w:divBdr>
    </w:div>
    <w:div w:id="1898202592">
      <w:bodyDiv w:val="1"/>
      <w:marLeft w:val="0"/>
      <w:marRight w:val="0"/>
      <w:marTop w:val="0"/>
      <w:marBottom w:val="0"/>
      <w:divBdr>
        <w:top w:val="none" w:sz="0" w:space="0" w:color="auto"/>
        <w:left w:val="none" w:sz="0" w:space="0" w:color="auto"/>
        <w:bottom w:val="none" w:sz="0" w:space="0" w:color="auto"/>
        <w:right w:val="none" w:sz="0" w:space="0" w:color="auto"/>
      </w:divBdr>
    </w:div>
    <w:div w:id="1927568404">
      <w:bodyDiv w:val="1"/>
      <w:marLeft w:val="0"/>
      <w:marRight w:val="0"/>
      <w:marTop w:val="0"/>
      <w:marBottom w:val="0"/>
      <w:divBdr>
        <w:top w:val="none" w:sz="0" w:space="0" w:color="auto"/>
        <w:left w:val="none" w:sz="0" w:space="0" w:color="auto"/>
        <w:bottom w:val="none" w:sz="0" w:space="0" w:color="auto"/>
        <w:right w:val="none" w:sz="0" w:space="0" w:color="auto"/>
      </w:divBdr>
    </w:div>
    <w:div w:id="1932274743">
      <w:bodyDiv w:val="1"/>
      <w:marLeft w:val="0"/>
      <w:marRight w:val="0"/>
      <w:marTop w:val="0"/>
      <w:marBottom w:val="0"/>
      <w:divBdr>
        <w:top w:val="none" w:sz="0" w:space="0" w:color="auto"/>
        <w:left w:val="none" w:sz="0" w:space="0" w:color="auto"/>
        <w:bottom w:val="none" w:sz="0" w:space="0" w:color="auto"/>
        <w:right w:val="none" w:sz="0" w:space="0" w:color="auto"/>
      </w:divBdr>
    </w:div>
    <w:div w:id="1954627108">
      <w:bodyDiv w:val="1"/>
      <w:marLeft w:val="0"/>
      <w:marRight w:val="0"/>
      <w:marTop w:val="0"/>
      <w:marBottom w:val="0"/>
      <w:divBdr>
        <w:top w:val="none" w:sz="0" w:space="0" w:color="auto"/>
        <w:left w:val="none" w:sz="0" w:space="0" w:color="auto"/>
        <w:bottom w:val="none" w:sz="0" w:space="0" w:color="auto"/>
        <w:right w:val="none" w:sz="0" w:space="0" w:color="auto"/>
      </w:divBdr>
    </w:div>
    <w:div w:id="1967269501">
      <w:bodyDiv w:val="1"/>
      <w:marLeft w:val="0"/>
      <w:marRight w:val="0"/>
      <w:marTop w:val="0"/>
      <w:marBottom w:val="0"/>
      <w:divBdr>
        <w:top w:val="none" w:sz="0" w:space="0" w:color="auto"/>
        <w:left w:val="none" w:sz="0" w:space="0" w:color="auto"/>
        <w:bottom w:val="none" w:sz="0" w:space="0" w:color="auto"/>
        <w:right w:val="none" w:sz="0" w:space="0" w:color="auto"/>
      </w:divBdr>
    </w:div>
    <w:div w:id="2058121438">
      <w:bodyDiv w:val="1"/>
      <w:marLeft w:val="0"/>
      <w:marRight w:val="0"/>
      <w:marTop w:val="0"/>
      <w:marBottom w:val="0"/>
      <w:divBdr>
        <w:top w:val="none" w:sz="0" w:space="0" w:color="auto"/>
        <w:left w:val="none" w:sz="0" w:space="0" w:color="auto"/>
        <w:bottom w:val="none" w:sz="0" w:space="0" w:color="auto"/>
        <w:right w:val="none" w:sz="0" w:space="0" w:color="auto"/>
      </w:divBdr>
    </w:div>
    <w:div w:id="2110538334">
      <w:bodyDiv w:val="1"/>
      <w:marLeft w:val="0"/>
      <w:marRight w:val="0"/>
      <w:marTop w:val="0"/>
      <w:marBottom w:val="0"/>
      <w:divBdr>
        <w:top w:val="none" w:sz="0" w:space="0" w:color="auto"/>
        <w:left w:val="none" w:sz="0" w:space="0" w:color="auto"/>
        <w:bottom w:val="none" w:sz="0" w:space="0" w:color="auto"/>
        <w:right w:val="none" w:sz="0" w:space="0" w:color="auto"/>
      </w:divBdr>
    </w:div>
    <w:div w:id="2130514836">
      <w:bodyDiv w:val="1"/>
      <w:marLeft w:val="0"/>
      <w:marRight w:val="0"/>
      <w:marTop w:val="0"/>
      <w:marBottom w:val="0"/>
      <w:divBdr>
        <w:top w:val="none" w:sz="0" w:space="0" w:color="auto"/>
        <w:left w:val="none" w:sz="0" w:space="0" w:color="auto"/>
        <w:bottom w:val="none" w:sz="0" w:space="0" w:color="auto"/>
        <w:right w:val="none" w:sz="0" w:space="0" w:color="auto"/>
      </w:divBdr>
    </w:div>
    <w:div w:id="214233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8321</Words>
  <Characters>4744</Characters>
  <Application>Microsoft Office Word</Application>
  <DocSecurity>0</DocSecurity>
  <Lines>39</Lines>
  <Paragraphs>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PC31</dc:creator>
  <cp:keywords/>
  <dc:description/>
  <cp:lastModifiedBy>PC31</cp:lastModifiedBy>
  <cp:revision>4</cp:revision>
  <cp:lastPrinted>2023-04-03T07:21:00Z</cp:lastPrinted>
  <dcterms:created xsi:type="dcterms:W3CDTF">2025-01-08T08:45:00Z</dcterms:created>
  <dcterms:modified xsi:type="dcterms:W3CDTF">2025-01-08T09:25:00Z</dcterms:modified>
</cp:coreProperties>
</file>