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56487" w14:textId="056E7113" w:rsidR="00BC725D" w:rsidRPr="00DE0508" w:rsidRDefault="00BC725D" w:rsidP="00DE0508">
      <w:pPr>
        <w:tabs>
          <w:tab w:val="left" w:pos="6824"/>
        </w:tabs>
        <w:contextualSpacing/>
        <w:rPr>
          <w:rFonts w:ascii="Times New Roman" w:eastAsia="Helvetica" w:hAnsi="Times New Roman" w:cs="Times New Roman"/>
          <w:b/>
          <w:bCs/>
          <w:caps/>
          <w:color w:val="003E51"/>
          <w:kern w:val="24"/>
          <w:szCs w:val="22"/>
          <w:lang w:val="lt-LT"/>
        </w:rPr>
      </w:pPr>
    </w:p>
    <w:p w14:paraId="634B585D" w14:textId="039AF73E" w:rsidR="00B944F3" w:rsidRPr="00DE0508" w:rsidRDefault="001D5D3E" w:rsidP="00DE0508">
      <w:pPr>
        <w:tabs>
          <w:tab w:val="left" w:pos="6824"/>
        </w:tabs>
        <w:contextualSpacing/>
        <w:jc w:val="center"/>
        <w:rPr>
          <w:rFonts w:ascii="Times New Roman" w:eastAsia="Helvetica" w:hAnsi="Times New Roman" w:cs="Times New Roman"/>
          <w:b/>
          <w:bCs/>
          <w:caps/>
          <w:color w:val="000000" w:themeColor="text1"/>
          <w:kern w:val="24"/>
          <w:szCs w:val="22"/>
          <w:lang w:val="lt-LT"/>
        </w:rPr>
      </w:pPr>
      <w:r w:rsidRPr="00DE0508">
        <w:rPr>
          <w:rFonts w:ascii="Times New Roman" w:eastAsia="Helvetica" w:hAnsi="Times New Roman" w:cs="Times New Roman"/>
          <w:b/>
          <w:bCs/>
          <w:caps/>
          <w:color w:val="000000" w:themeColor="text1"/>
          <w:kern w:val="24"/>
          <w:szCs w:val="22"/>
          <w:lang w:val="lt-LT"/>
        </w:rPr>
        <w:t>TECHNINĖ SPECIFIKACIJA (TS)</w:t>
      </w:r>
      <w:r w:rsidR="00D04B0C">
        <w:rPr>
          <w:rFonts w:ascii="Times New Roman" w:eastAsia="Helvetica" w:hAnsi="Times New Roman" w:cs="Times New Roman"/>
          <w:b/>
          <w:bCs/>
          <w:caps/>
          <w:color w:val="000000" w:themeColor="text1"/>
          <w:kern w:val="24"/>
          <w:szCs w:val="22"/>
          <w:lang w:val="lt-LT"/>
        </w:rPr>
        <w:t xml:space="preserve"> </w:t>
      </w:r>
    </w:p>
    <w:p w14:paraId="05626B31" w14:textId="77777777" w:rsidR="001D5D3E" w:rsidRPr="00DE0508" w:rsidRDefault="001D5D3E" w:rsidP="00DE0508">
      <w:pPr>
        <w:pStyle w:val="ListParagraph"/>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360"/>
        </w:tabs>
        <w:suppressAutoHyphens/>
        <w:autoSpaceDN w:val="0"/>
        <w:spacing w:before="240" w:after="60"/>
        <w:ind w:left="0" w:firstLine="0"/>
        <w:textAlignment w:val="baseline"/>
        <w:rPr>
          <w:rFonts w:ascii="Times New Roman" w:eastAsia="Arial" w:hAnsi="Times New Roman" w:cs="Times New Roman"/>
          <w:b/>
          <w:bCs/>
          <w:szCs w:val="22"/>
        </w:rPr>
      </w:pPr>
      <w:r w:rsidRPr="00DE0508">
        <w:rPr>
          <w:rFonts w:ascii="Times New Roman" w:eastAsia="Arial" w:hAnsi="Times New Roman" w:cs="Times New Roman"/>
          <w:b/>
          <w:bCs/>
          <w:szCs w:val="22"/>
        </w:rPr>
        <w:t>SĄVOKOS IR SUTRUMPINIMAI</w:t>
      </w:r>
    </w:p>
    <w:p w14:paraId="7DB74F4B" w14:textId="6C0222F6" w:rsidR="002E20CD" w:rsidRPr="00DE0508" w:rsidRDefault="00D2785E" w:rsidP="00DE0508">
      <w:pPr>
        <w:tabs>
          <w:tab w:val="left" w:pos="567"/>
        </w:tabs>
        <w:suppressAutoHyphens/>
        <w:autoSpaceDN w:val="0"/>
        <w:spacing w:before="60" w:after="60"/>
        <w:contextualSpacing/>
        <w:textAlignment w:val="baseline"/>
        <w:rPr>
          <w:rFonts w:ascii="Times New Roman" w:hAnsi="Times New Roman" w:cs="Times New Roman"/>
          <w:szCs w:val="22"/>
          <w:lang w:val="lt-LT"/>
        </w:rPr>
      </w:pPr>
      <w:r w:rsidRPr="00DE0508">
        <w:rPr>
          <w:rFonts w:ascii="Times New Roman" w:eastAsia="Arial" w:hAnsi="Times New Roman" w:cs="Times New Roman"/>
          <w:b/>
          <w:bCs/>
          <w:szCs w:val="22"/>
          <w:lang w:val="lt-LT"/>
        </w:rPr>
        <w:t>Užsakovas</w:t>
      </w:r>
      <w:r w:rsidR="002E20CD" w:rsidRPr="00DE0508">
        <w:rPr>
          <w:rFonts w:ascii="Times New Roman" w:eastAsia="Arial" w:hAnsi="Times New Roman" w:cs="Times New Roman"/>
          <w:b/>
          <w:bCs/>
          <w:szCs w:val="22"/>
          <w:lang w:val="lt-LT"/>
        </w:rPr>
        <w:t xml:space="preserve"> </w:t>
      </w:r>
      <w:r w:rsidR="002E20CD" w:rsidRPr="00DE0508">
        <w:rPr>
          <w:rFonts w:ascii="Times New Roman" w:eastAsia="Arial" w:hAnsi="Times New Roman" w:cs="Times New Roman"/>
          <w:szCs w:val="22"/>
          <w:lang w:val="lt-LT"/>
        </w:rPr>
        <w:t xml:space="preserve">– </w:t>
      </w:r>
      <w:r w:rsidR="00173A4F">
        <w:rPr>
          <w:rFonts w:ascii="Times New Roman" w:hAnsi="Times New Roman" w:cs="Times New Roman"/>
          <w:szCs w:val="22"/>
          <w:lang w:val="lt-LT"/>
        </w:rPr>
        <w:t>UAB</w:t>
      </w:r>
      <w:r w:rsidR="002E20CD" w:rsidRPr="00DE0508">
        <w:rPr>
          <w:rFonts w:ascii="Times New Roman" w:hAnsi="Times New Roman" w:cs="Times New Roman"/>
          <w:szCs w:val="22"/>
          <w:lang w:val="lt-LT"/>
        </w:rPr>
        <w:t xml:space="preserve"> „</w:t>
      </w:r>
      <w:r w:rsidR="00173A4F">
        <w:rPr>
          <w:rFonts w:ascii="Times New Roman" w:hAnsi="Times New Roman" w:cs="Times New Roman"/>
          <w:szCs w:val="22"/>
          <w:lang w:val="lt-LT"/>
        </w:rPr>
        <w:t>Palangos šilumos tinklai</w:t>
      </w:r>
      <w:r w:rsidR="002E20CD" w:rsidRPr="00DE0508">
        <w:rPr>
          <w:rFonts w:ascii="Times New Roman" w:hAnsi="Times New Roman" w:cs="Times New Roman"/>
          <w:szCs w:val="22"/>
          <w:lang w:val="lt-LT"/>
        </w:rPr>
        <w:t>“;</w:t>
      </w:r>
    </w:p>
    <w:p w14:paraId="7C69EBF3" w14:textId="0F9CA279" w:rsidR="002E20CD" w:rsidRPr="00DE0508" w:rsidRDefault="002E20CD" w:rsidP="00DE0508">
      <w:pPr>
        <w:tabs>
          <w:tab w:val="left" w:pos="567"/>
        </w:tabs>
        <w:suppressAutoHyphens/>
        <w:autoSpaceDN w:val="0"/>
        <w:spacing w:before="60" w:after="60"/>
        <w:contextualSpacing/>
        <w:textAlignment w:val="baseline"/>
        <w:rPr>
          <w:rFonts w:ascii="Times New Roman" w:hAnsi="Times New Roman" w:cs="Times New Roman"/>
          <w:szCs w:val="22"/>
          <w:lang w:val="lt-LT"/>
        </w:rPr>
      </w:pPr>
      <w:r w:rsidRPr="00DE0508">
        <w:rPr>
          <w:rFonts w:ascii="Times New Roman" w:eastAsia="Arial" w:hAnsi="Times New Roman" w:cs="Times New Roman"/>
          <w:b/>
          <w:bCs/>
          <w:szCs w:val="22"/>
          <w:lang w:val="lt-LT"/>
        </w:rPr>
        <w:t>Rangovas</w:t>
      </w:r>
      <w:r w:rsidRPr="00DE0508">
        <w:rPr>
          <w:rFonts w:ascii="Times New Roman" w:hAnsi="Times New Roman" w:cs="Times New Roman"/>
          <w:b/>
          <w:bCs/>
          <w:szCs w:val="22"/>
          <w:lang w:val="lt-LT"/>
        </w:rPr>
        <w:t xml:space="preserve"> </w:t>
      </w:r>
      <w:r w:rsidRPr="00DE0508">
        <w:rPr>
          <w:rFonts w:ascii="Times New Roman" w:eastAsia="Arial" w:hAnsi="Times New Roman" w:cs="Times New Roman"/>
          <w:szCs w:val="22"/>
          <w:lang w:val="lt-LT"/>
        </w:rPr>
        <w:t xml:space="preserve">– ūkio subjektas – privatusis juridinis asmuo, viešasis juridinis asmuo, kitos organizacijos ir jų padaliniai ar tokių asmenų grupė, su kuriuo </w:t>
      </w:r>
      <w:r w:rsidR="00173A4F">
        <w:rPr>
          <w:rFonts w:ascii="Times New Roman" w:eastAsia="Arial" w:hAnsi="Times New Roman" w:cs="Times New Roman"/>
          <w:szCs w:val="22"/>
          <w:lang w:val="lt-LT"/>
        </w:rPr>
        <w:t>Užsakovas</w:t>
      </w:r>
      <w:r w:rsidRPr="00DE0508">
        <w:rPr>
          <w:rFonts w:ascii="Times New Roman" w:eastAsia="Arial" w:hAnsi="Times New Roman" w:cs="Times New Roman"/>
          <w:szCs w:val="22"/>
          <w:lang w:val="lt-LT"/>
        </w:rPr>
        <w:t xml:space="preserve"> sudaro Sutartį;</w:t>
      </w:r>
    </w:p>
    <w:p w14:paraId="068DC54A" w14:textId="11459163" w:rsidR="002E20CD" w:rsidRPr="00DE0508" w:rsidRDefault="002E20CD" w:rsidP="00DE0508">
      <w:pPr>
        <w:tabs>
          <w:tab w:val="left" w:pos="567"/>
        </w:tabs>
        <w:suppressAutoHyphens/>
        <w:autoSpaceDN w:val="0"/>
        <w:spacing w:before="60" w:after="60"/>
        <w:contextualSpacing/>
        <w:textAlignment w:val="baseline"/>
        <w:rPr>
          <w:rFonts w:ascii="Times New Roman" w:hAnsi="Times New Roman" w:cs="Times New Roman"/>
          <w:szCs w:val="22"/>
          <w:lang w:val="pt-BR"/>
        </w:rPr>
      </w:pPr>
      <w:r w:rsidRPr="00DE0508">
        <w:rPr>
          <w:rFonts w:ascii="Times New Roman" w:eastAsia="Arial" w:hAnsi="Times New Roman" w:cs="Times New Roman"/>
          <w:b/>
          <w:bCs/>
          <w:szCs w:val="22"/>
          <w:lang w:val="pt-BR"/>
        </w:rPr>
        <w:t>Sutartis</w:t>
      </w:r>
      <w:r w:rsidRPr="00DE0508">
        <w:rPr>
          <w:rFonts w:ascii="Times New Roman" w:eastAsia="Arial" w:hAnsi="Times New Roman" w:cs="Times New Roman"/>
          <w:szCs w:val="22"/>
          <w:lang w:val="pt-BR"/>
        </w:rPr>
        <w:t xml:space="preserve"> – Sutartis, sudaroma tarp Rangovo ir </w:t>
      </w:r>
      <w:r w:rsidR="00D2785E" w:rsidRPr="00DE0508">
        <w:rPr>
          <w:rFonts w:ascii="Times New Roman" w:eastAsia="Arial" w:hAnsi="Times New Roman" w:cs="Times New Roman"/>
          <w:szCs w:val="22"/>
          <w:lang w:val="pt-BR"/>
        </w:rPr>
        <w:t>Užsakovo</w:t>
      </w:r>
      <w:r w:rsidRPr="00DE0508">
        <w:rPr>
          <w:rFonts w:ascii="Times New Roman" w:eastAsia="Arial" w:hAnsi="Times New Roman" w:cs="Times New Roman"/>
          <w:szCs w:val="22"/>
          <w:lang w:val="pt-BR"/>
        </w:rPr>
        <w:t xml:space="preserve"> dėl </w:t>
      </w:r>
      <w:r w:rsidR="00D2785E" w:rsidRPr="00DE0508">
        <w:rPr>
          <w:rFonts w:ascii="Times New Roman" w:eastAsia="Arial" w:hAnsi="Times New Roman" w:cs="Times New Roman"/>
          <w:szCs w:val="22"/>
          <w:lang w:val="pt-BR"/>
        </w:rPr>
        <w:t>Darbų atlikimo;</w:t>
      </w:r>
    </w:p>
    <w:p w14:paraId="07D64CAD" w14:textId="468C6C6B" w:rsidR="002E20CD" w:rsidRDefault="00D440DB" w:rsidP="00DE0508">
      <w:pPr>
        <w:tabs>
          <w:tab w:val="left" w:pos="567"/>
        </w:tabs>
        <w:suppressAutoHyphens/>
        <w:autoSpaceDN w:val="0"/>
        <w:spacing w:before="60" w:after="60"/>
        <w:contextualSpacing/>
        <w:textAlignment w:val="baseline"/>
        <w:rPr>
          <w:rFonts w:ascii="Times New Roman" w:eastAsia="Arial" w:hAnsi="Times New Roman" w:cs="Times New Roman"/>
          <w:i/>
          <w:iCs/>
          <w:color w:val="808080" w:themeColor="background1" w:themeShade="80"/>
          <w:szCs w:val="22"/>
          <w:lang w:val="pt-BR"/>
        </w:rPr>
      </w:pPr>
      <w:r w:rsidRPr="00DE0508">
        <w:rPr>
          <w:rFonts w:ascii="Times New Roman" w:eastAsia="Arial" w:hAnsi="Times New Roman" w:cs="Times New Roman"/>
          <w:b/>
          <w:bCs/>
          <w:szCs w:val="22"/>
          <w:lang w:val="pt-BR"/>
        </w:rPr>
        <w:t>Darbai</w:t>
      </w:r>
      <w:r w:rsidR="002E20CD" w:rsidRPr="00DE0508">
        <w:rPr>
          <w:rFonts w:ascii="Times New Roman" w:eastAsia="Arial" w:hAnsi="Times New Roman" w:cs="Times New Roman"/>
          <w:szCs w:val="22"/>
          <w:lang w:val="pt-BR"/>
        </w:rPr>
        <w:t xml:space="preserve"> – </w:t>
      </w:r>
      <w:r w:rsidR="003C59DC" w:rsidRPr="00B23DCD">
        <w:rPr>
          <w:rFonts w:ascii="Times New Roman" w:eastAsia="Arial" w:hAnsi="Times New Roman" w:cs="Times New Roman"/>
          <w:szCs w:val="22"/>
          <w:lang w:val="pt-BR"/>
        </w:rPr>
        <w:t>Katilinės</w:t>
      </w:r>
      <w:r w:rsidR="00E67F10" w:rsidRPr="00B23DCD">
        <w:rPr>
          <w:rFonts w:ascii="Times New Roman" w:eastAsia="Arial" w:hAnsi="Times New Roman" w:cs="Times New Roman"/>
          <w:szCs w:val="22"/>
          <w:lang w:val="pt-BR"/>
        </w:rPr>
        <w:t xml:space="preserve"> KA06 šilumos</w:t>
      </w:r>
      <w:r w:rsidR="00B23DCD" w:rsidRPr="00B23DCD">
        <w:rPr>
          <w:rFonts w:ascii="Times New Roman" w:eastAsia="Arial" w:hAnsi="Times New Roman" w:cs="Times New Roman"/>
          <w:szCs w:val="22"/>
          <w:lang w:val="pt-BR"/>
        </w:rPr>
        <w:t xml:space="preserve"> gamybos įrenginių kapitalinis remontas</w:t>
      </w:r>
    </w:p>
    <w:p w14:paraId="0E62BA30" w14:textId="49EF00BA" w:rsidR="00CE7244" w:rsidRPr="008936CF" w:rsidRDefault="00CE7244" w:rsidP="003A67E6">
      <w:pPr>
        <w:tabs>
          <w:tab w:val="left" w:pos="567"/>
        </w:tabs>
        <w:suppressAutoHyphens/>
        <w:autoSpaceDN w:val="0"/>
        <w:spacing w:after="0"/>
        <w:contextualSpacing/>
        <w:textAlignment w:val="baseline"/>
        <w:rPr>
          <w:rFonts w:ascii="Times New Roman" w:hAnsi="Times New Roman" w:cs="Times New Roman"/>
          <w:b/>
          <w:bCs/>
          <w:szCs w:val="22"/>
          <w:lang w:val="pt-BR"/>
        </w:rPr>
      </w:pPr>
      <w:r w:rsidRPr="00CE7244">
        <w:rPr>
          <w:rFonts w:ascii="Times New Roman" w:eastAsia="Arial" w:hAnsi="Times New Roman" w:cs="Times New Roman"/>
          <w:b/>
          <w:bCs/>
          <w:szCs w:val="22"/>
          <w:lang w:val="pt-BR"/>
        </w:rPr>
        <w:t xml:space="preserve">Sutartinių įsipareigojimų vykdymo vieta </w:t>
      </w:r>
      <w:r>
        <w:rPr>
          <w:rFonts w:ascii="Times New Roman" w:eastAsia="Arial" w:hAnsi="Times New Roman" w:cs="Times New Roman"/>
          <w:b/>
          <w:bCs/>
          <w:color w:val="808080" w:themeColor="background1" w:themeShade="80"/>
          <w:szCs w:val="22"/>
          <w:lang w:val="pt-BR"/>
        </w:rPr>
        <w:t xml:space="preserve">– </w:t>
      </w:r>
      <w:r w:rsidR="00C151BA" w:rsidRPr="00C151BA">
        <w:rPr>
          <w:rFonts w:ascii="Times New Roman" w:eastAsia="Arial" w:hAnsi="Times New Roman" w:cs="Times New Roman"/>
          <w:szCs w:val="22"/>
          <w:lang w:val="pt-BR"/>
        </w:rPr>
        <w:t>Mokyklos g. 9, Palanga</w:t>
      </w:r>
    </w:p>
    <w:p w14:paraId="45F1C2DF" w14:textId="7D71070B" w:rsidR="001D5D3E" w:rsidRPr="00DE0508" w:rsidRDefault="001D5D3E" w:rsidP="003A67E6">
      <w:pPr>
        <w:pStyle w:val="ListParagraph"/>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after="0"/>
        <w:ind w:left="0" w:firstLine="0"/>
        <w:textAlignment w:val="baseline"/>
        <w:rPr>
          <w:rFonts w:ascii="Times New Roman" w:eastAsia="Arial" w:hAnsi="Times New Roman" w:cs="Times New Roman"/>
          <w:b/>
          <w:bCs/>
          <w:szCs w:val="22"/>
        </w:rPr>
      </w:pPr>
      <w:r w:rsidRPr="00DE0508">
        <w:rPr>
          <w:rFonts w:ascii="Times New Roman" w:eastAsia="Arial" w:hAnsi="Times New Roman" w:cs="Times New Roman"/>
          <w:b/>
          <w:bCs/>
          <w:szCs w:val="22"/>
        </w:rPr>
        <w:t>PIRKIMO OBJEKTAS</w:t>
      </w:r>
      <w:r w:rsidR="00B944F3" w:rsidRPr="00DE0508">
        <w:rPr>
          <w:rFonts w:ascii="Times New Roman" w:eastAsia="Arial" w:hAnsi="Times New Roman" w:cs="Times New Roman"/>
          <w:b/>
          <w:bCs/>
          <w:szCs w:val="22"/>
        </w:rPr>
        <w:t xml:space="preserve"> </w:t>
      </w:r>
    </w:p>
    <w:p w14:paraId="041C29C0" w14:textId="004FEE23" w:rsidR="003D67B2" w:rsidRPr="003A67E6" w:rsidRDefault="00C151BA" w:rsidP="003A67E6">
      <w:pPr>
        <w:pStyle w:val="ListParagraph"/>
        <w:numPr>
          <w:ilvl w:val="1"/>
          <w:numId w:val="2"/>
        </w:numPr>
        <w:tabs>
          <w:tab w:val="clear" w:pos="851"/>
          <w:tab w:val="clear" w:pos="5779"/>
          <w:tab w:val="left" w:pos="540"/>
          <w:tab w:val="left" w:pos="720"/>
        </w:tabs>
        <w:suppressAutoHyphens/>
        <w:autoSpaceDN w:val="0"/>
        <w:spacing w:before="60" w:after="0"/>
        <w:ind w:left="0" w:firstLine="0"/>
        <w:textAlignment w:val="baseline"/>
        <w:rPr>
          <w:rFonts w:ascii="Times New Roman" w:eastAsia="Arial" w:hAnsi="Times New Roman" w:cs="Times New Roman"/>
          <w:i/>
          <w:color w:val="808080" w:themeColor="background1" w:themeShade="80"/>
          <w:szCs w:val="22"/>
          <w:shd w:val="clear" w:color="auto" w:fill="FFFFFF" w:themeFill="background1"/>
        </w:rPr>
      </w:pPr>
      <w:bookmarkStart w:id="0" w:name="_Hlk34729843"/>
      <w:r w:rsidRPr="00C151BA">
        <w:rPr>
          <w:rFonts w:ascii="Times New Roman" w:eastAsia="Arial" w:hAnsi="Times New Roman" w:cs="Times New Roman"/>
          <w:szCs w:val="22"/>
          <w:lang w:val="pt-BR"/>
        </w:rPr>
        <w:t>Katilinės KA06</w:t>
      </w:r>
      <w:r w:rsidR="00076F79">
        <w:rPr>
          <w:rFonts w:ascii="Times New Roman" w:eastAsia="Arial" w:hAnsi="Times New Roman" w:cs="Times New Roman"/>
          <w:szCs w:val="22"/>
          <w:lang w:val="pt-BR"/>
        </w:rPr>
        <w:t xml:space="preserve"> </w:t>
      </w:r>
      <w:r w:rsidRPr="00C151BA">
        <w:rPr>
          <w:rFonts w:ascii="Times New Roman" w:eastAsia="Arial" w:hAnsi="Times New Roman" w:cs="Times New Roman"/>
          <w:szCs w:val="22"/>
          <w:lang w:val="pt-BR"/>
        </w:rPr>
        <w:t>šilumos gamybos įrenginių kapitalin</w:t>
      </w:r>
      <w:r w:rsidR="00795A47">
        <w:rPr>
          <w:rFonts w:ascii="Times New Roman" w:eastAsia="Arial" w:hAnsi="Times New Roman" w:cs="Times New Roman"/>
          <w:szCs w:val="22"/>
          <w:lang w:val="pt-BR"/>
        </w:rPr>
        <w:t>io</w:t>
      </w:r>
      <w:r w:rsidRPr="00C151BA">
        <w:rPr>
          <w:rFonts w:ascii="Times New Roman" w:eastAsia="Arial" w:hAnsi="Times New Roman" w:cs="Times New Roman"/>
          <w:szCs w:val="22"/>
          <w:lang w:val="pt-BR"/>
        </w:rPr>
        <w:t xml:space="preserve"> remont</w:t>
      </w:r>
      <w:r w:rsidR="00795A47">
        <w:rPr>
          <w:rFonts w:ascii="Times New Roman" w:eastAsia="Arial" w:hAnsi="Times New Roman" w:cs="Times New Roman"/>
          <w:szCs w:val="22"/>
          <w:lang w:val="pt-BR"/>
        </w:rPr>
        <w:t>o darbai.</w:t>
      </w:r>
    </w:p>
    <w:bookmarkEnd w:id="0"/>
    <w:p w14:paraId="27F36733" w14:textId="46B4DFC4" w:rsidR="00957588" w:rsidRPr="003D67B2" w:rsidRDefault="00B92062" w:rsidP="003A67E6">
      <w:pPr>
        <w:pStyle w:val="ListParagraph"/>
        <w:numPr>
          <w:ilvl w:val="0"/>
          <w:numId w:val="2"/>
        </w:numPr>
        <w:pBdr>
          <w:top w:val="single" w:sz="4" w:space="1" w:color="auto"/>
          <w:bottom w:val="single" w:sz="4" w:space="1" w:color="auto"/>
        </w:pBdr>
        <w:shd w:val="clear" w:color="auto" w:fill="F2F2F2" w:themeFill="background1" w:themeFillShade="F2"/>
        <w:suppressAutoHyphens/>
        <w:autoSpaceDN w:val="0"/>
        <w:spacing w:before="240" w:after="0"/>
        <w:ind w:left="360"/>
        <w:textAlignment w:val="baseline"/>
        <w:rPr>
          <w:rFonts w:ascii="Times New Roman" w:eastAsia="Arial" w:hAnsi="Times New Roman" w:cs="Times New Roman"/>
          <w:b/>
          <w:bCs/>
          <w:szCs w:val="22"/>
        </w:rPr>
      </w:pPr>
      <w:r w:rsidRPr="003D67B2">
        <w:rPr>
          <w:rFonts w:ascii="Times New Roman" w:eastAsia="Arial" w:hAnsi="Times New Roman" w:cs="Times New Roman"/>
          <w:b/>
          <w:bCs/>
          <w:szCs w:val="22"/>
        </w:rPr>
        <w:t>PIRKIMO APIMTYS</w:t>
      </w:r>
    </w:p>
    <w:p w14:paraId="23EFF3AF" w14:textId="30424D46" w:rsidR="00846EBF" w:rsidRPr="00D52E7D" w:rsidRDefault="00D52E7D" w:rsidP="00183D50">
      <w:pPr>
        <w:pStyle w:val="ListParagraph"/>
        <w:numPr>
          <w:ilvl w:val="1"/>
          <w:numId w:val="2"/>
        </w:numPr>
        <w:tabs>
          <w:tab w:val="clear" w:pos="851"/>
          <w:tab w:val="clear" w:pos="5779"/>
          <w:tab w:val="left" w:pos="540"/>
          <w:tab w:val="left" w:pos="720"/>
        </w:tabs>
        <w:suppressAutoHyphens/>
        <w:autoSpaceDN w:val="0"/>
        <w:spacing w:before="60" w:after="60"/>
        <w:ind w:hanging="786"/>
        <w:textAlignment w:val="baseline"/>
        <w:rPr>
          <w:rFonts w:ascii="Times New Roman" w:hAnsi="Times New Roman" w:cs="Times New Roman"/>
          <w:b/>
          <w:bCs/>
          <w:iCs/>
          <w:szCs w:val="22"/>
        </w:rPr>
      </w:pPr>
      <w:r w:rsidRPr="00D52E7D">
        <w:rPr>
          <w:rFonts w:ascii="Times New Roman" w:hAnsi="Times New Roman" w:cs="Times New Roman"/>
          <w:b/>
          <w:bCs/>
          <w:iCs/>
          <w:szCs w:val="22"/>
        </w:rPr>
        <w:t>Bendras numatomų darbų aprašymas:</w:t>
      </w:r>
    </w:p>
    <w:p w14:paraId="6B42E04E" w14:textId="5944EF80" w:rsidR="00A7599C" w:rsidRPr="00F32F95" w:rsidRDefault="00F4581B" w:rsidP="00A7599C">
      <w:pPr>
        <w:pStyle w:val="ListParagraph"/>
        <w:numPr>
          <w:ilvl w:val="2"/>
          <w:numId w:val="2"/>
        </w:numPr>
        <w:tabs>
          <w:tab w:val="clear" w:pos="851"/>
          <w:tab w:val="clear" w:pos="5779"/>
          <w:tab w:val="left" w:pos="540"/>
          <w:tab w:val="left" w:pos="720"/>
        </w:tabs>
        <w:suppressAutoHyphens/>
        <w:autoSpaceDN w:val="0"/>
        <w:spacing w:before="60" w:after="60"/>
        <w:ind w:left="176" w:firstLine="0"/>
        <w:textAlignment w:val="baseline"/>
        <w:rPr>
          <w:rFonts w:ascii="Times New Roman" w:hAnsi="Times New Roman" w:cs="Times New Roman"/>
          <w:iCs/>
          <w:color w:val="A6A6A6" w:themeColor="background1" w:themeShade="A6"/>
          <w:szCs w:val="22"/>
        </w:rPr>
      </w:pPr>
      <w:r>
        <w:rPr>
          <w:rFonts w:ascii="Times New Roman" w:hAnsi="Times New Roman" w:cs="Times New Roman"/>
          <w:iCs/>
          <w:color w:val="A6A6A6" w:themeColor="background1" w:themeShade="A6"/>
          <w:szCs w:val="22"/>
        </w:rPr>
        <w:t xml:space="preserve"> </w:t>
      </w:r>
      <w:r w:rsidR="0040343F">
        <w:rPr>
          <w:rFonts w:ascii="Times New Roman" w:hAnsi="Times New Roman" w:cs="Times New Roman"/>
          <w:iCs/>
          <w:szCs w:val="22"/>
        </w:rPr>
        <w:t xml:space="preserve">Katilinės </w:t>
      </w:r>
      <w:r w:rsidR="0040343F" w:rsidRPr="00AA56CD">
        <w:rPr>
          <w:rFonts w:ascii="Times New Roman" w:hAnsi="Times New Roman" w:cs="Times New Roman"/>
          <w:iCs/>
          <w:szCs w:val="22"/>
        </w:rPr>
        <w:t xml:space="preserve">KA06 </w:t>
      </w:r>
      <w:r w:rsidR="00872C68" w:rsidRPr="00AA56CD">
        <w:rPr>
          <w:rFonts w:ascii="Times New Roman" w:hAnsi="Times New Roman" w:cs="Times New Roman"/>
          <w:iCs/>
          <w:szCs w:val="22"/>
        </w:rPr>
        <w:t>gamybos įrenginių kapitalin</w:t>
      </w:r>
      <w:r w:rsidR="00283B54" w:rsidRPr="00AA56CD">
        <w:rPr>
          <w:rFonts w:ascii="Times New Roman" w:hAnsi="Times New Roman" w:cs="Times New Roman"/>
          <w:iCs/>
          <w:szCs w:val="22"/>
        </w:rPr>
        <w:t>io</w:t>
      </w:r>
      <w:r w:rsidR="00872C68" w:rsidRPr="00AA56CD">
        <w:rPr>
          <w:rFonts w:ascii="Times New Roman" w:hAnsi="Times New Roman" w:cs="Times New Roman"/>
          <w:iCs/>
          <w:szCs w:val="22"/>
        </w:rPr>
        <w:t xml:space="preserve"> remont</w:t>
      </w:r>
      <w:r w:rsidR="00283B54" w:rsidRPr="00AA56CD">
        <w:rPr>
          <w:rFonts w:ascii="Times New Roman" w:hAnsi="Times New Roman" w:cs="Times New Roman"/>
          <w:iCs/>
          <w:szCs w:val="22"/>
        </w:rPr>
        <w:t>o darbai</w:t>
      </w:r>
      <w:r w:rsidR="00872C68" w:rsidRPr="00AA56CD">
        <w:rPr>
          <w:rFonts w:ascii="Times New Roman" w:hAnsi="Times New Roman" w:cs="Times New Roman"/>
          <w:iCs/>
          <w:szCs w:val="22"/>
        </w:rPr>
        <w:t>, įrengiant du naujus</w:t>
      </w:r>
      <w:r w:rsidR="00552CB2" w:rsidRPr="00AA56CD">
        <w:rPr>
          <w:rFonts w:ascii="Times New Roman" w:hAnsi="Times New Roman" w:cs="Times New Roman"/>
          <w:iCs/>
          <w:szCs w:val="22"/>
        </w:rPr>
        <w:t xml:space="preserve"> kondensacinius katilus 720 k</w:t>
      </w:r>
      <w:r w:rsidR="00306FBA" w:rsidRPr="00AA56CD">
        <w:rPr>
          <w:rFonts w:ascii="Times New Roman" w:hAnsi="Times New Roman" w:cs="Times New Roman"/>
          <w:iCs/>
          <w:szCs w:val="22"/>
        </w:rPr>
        <w:t>W</w:t>
      </w:r>
      <w:r w:rsidR="00552CB2" w:rsidRPr="00AA56CD">
        <w:rPr>
          <w:rFonts w:ascii="Times New Roman" w:hAnsi="Times New Roman" w:cs="Times New Roman"/>
          <w:iCs/>
          <w:szCs w:val="22"/>
        </w:rPr>
        <w:t xml:space="preserve"> galios, taip pat papildomai įrengiant </w:t>
      </w:r>
      <w:r w:rsidR="00306FBA" w:rsidRPr="00AA56CD">
        <w:rPr>
          <w:rFonts w:ascii="Times New Roman" w:hAnsi="Times New Roman" w:cs="Times New Roman"/>
          <w:iCs/>
          <w:szCs w:val="22"/>
        </w:rPr>
        <w:t>šilumos siurblius oras-vanduo 303 kW</w:t>
      </w:r>
      <w:r w:rsidR="004638BD" w:rsidRPr="00AA56CD">
        <w:rPr>
          <w:rFonts w:ascii="Times New Roman" w:hAnsi="Times New Roman" w:cs="Times New Roman"/>
          <w:iCs/>
          <w:szCs w:val="22"/>
        </w:rPr>
        <w:t xml:space="preserve"> ir atnau</w:t>
      </w:r>
      <w:r w:rsidR="00CF7A53" w:rsidRPr="00AA56CD">
        <w:rPr>
          <w:rFonts w:ascii="Times New Roman" w:hAnsi="Times New Roman" w:cs="Times New Roman"/>
          <w:iCs/>
          <w:szCs w:val="22"/>
        </w:rPr>
        <w:t>jinant pagalbinę įrangą ir sistemas</w:t>
      </w:r>
      <w:r w:rsidR="007335F7">
        <w:rPr>
          <w:rFonts w:ascii="Times New Roman" w:hAnsi="Times New Roman" w:cs="Times New Roman"/>
          <w:iCs/>
          <w:szCs w:val="22"/>
        </w:rPr>
        <w:t xml:space="preserve">, pagal </w:t>
      </w:r>
      <w:r w:rsidR="0066442E">
        <w:rPr>
          <w:rFonts w:ascii="Times New Roman" w:hAnsi="Times New Roman" w:cs="Times New Roman"/>
          <w:iCs/>
          <w:szCs w:val="22"/>
        </w:rPr>
        <w:t>techninį darbo projektą.</w:t>
      </w:r>
    </w:p>
    <w:p w14:paraId="4E3D700E" w14:textId="1D33EFDC" w:rsidR="004E0544" w:rsidRPr="00D94D6F" w:rsidRDefault="0066442E" w:rsidP="00A7599C">
      <w:pPr>
        <w:pStyle w:val="ListParagraph"/>
        <w:numPr>
          <w:ilvl w:val="2"/>
          <w:numId w:val="2"/>
        </w:numPr>
        <w:tabs>
          <w:tab w:val="clear" w:pos="851"/>
          <w:tab w:val="clear" w:pos="5779"/>
          <w:tab w:val="left" w:pos="540"/>
          <w:tab w:val="left" w:pos="720"/>
        </w:tabs>
        <w:suppressAutoHyphens/>
        <w:autoSpaceDN w:val="0"/>
        <w:spacing w:before="60" w:after="60"/>
        <w:ind w:left="1260" w:hanging="1083"/>
        <w:textAlignment w:val="baseline"/>
        <w:rPr>
          <w:rFonts w:ascii="Times New Roman" w:hAnsi="Times New Roman" w:cs="Times New Roman"/>
          <w:iCs/>
          <w:color w:val="A6A6A6" w:themeColor="background1" w:themeShade="A6"/>
          <w:szCs w:val="22"/>
        </w:rPr>
      </w:pPr>
      <w:r>
        <w:rPr>
          <w:rFonts w:ascii="Times New Roman" w:hAnsi="Times New Roman" w:cs="Times New Roman"/>
          <w:iCs/>
          <w:szCs w:val="22"/>
        </w:rPr>
        <w:t xml:space="preserve"> Techninis darbo projektas pridedamas prieduose. </w:t>
      </w:r>
      <w:r w:rsidR="004E0544">
        <w:rPr>
          <w:rFonts w:ascii="Times New Roman" w:hAnsi="Times New Roman" w:cs="Times New Roman"/>
          <w:iCs/>
          <w:szCs w:val="22"/>
        </w:rPr>
        <w:t xml:space="preserve">Techninį darbo projektą sudaro: </w:t>
      </w:r>
    </w:p>
    <w:p w14:paraId="2ABE19B7" w14:textId="046AEE37" w:rsidR="00D94D6F" w:rsidRPr="004638BD" w:rsidRDefault="004638BD" w:rsidP="00D94D6F">
      <w:pPr>
        <w:pStyle w:val="ListParagraph"/>
        <w:numPr>
          <w:ilvl w:val="0"/>
          <w:numId w:val="13"/>
        </w:numPr>
        <w:tabs>
          <w:tab w:val="clear" w:pos="851"/>
          <w:tab w:val="clear" w:pos="5779"/>
          <w:tab w:val="left" w:pos="540"/>
          <w:tab w:val="left" w:pos="720"/>
        </w:tabs>
        <w:suppressAutoHyphens/>
        <w:autoSpaceDN w:val="0"/>
        <w:spacing w:before="60" w:after="60"/>
        <w:textAlignment w:val="baseline"/>
        <w:rPr>
          <w:rFonts w:ascii="Times New Roman" w:hAnsi="Times New Roman" w:cs="Times New Roman"/>
          <w:iCs/>
          <w:color w:val="A6A6A6" w:themeColor="background1" w:themeShade="A6"/>
          <w:szCs w:val="22"/>
        </w:rPr>
      </w:pPr>
      <w:r>
        <w:rPr>
          <w:rFonts w:ascii="Times New Roman" w:hAnsi="Times New Roman" w:cs="Times New Roman"/>
          <w:iCs/>
          <w:szCs w:val="22"/>
        </w:rPr>
        <w:t>Bendroji dalis</w:t>
      </w:r>
    </w:p>
    <w:p w14:paraId="0B8949E4" w14:textId="518F2AC7" w:rsidR="004638BD" w:rsidRPr="00CF7A53" w:rsidRDefault="004638BD" w:rsidP="00D94D6F">
      <w:pPr>
        <w:pStyle w:val="ListParagraph"/>
        <w:numPr>
          <w:ilvl w:val="0"/>
          <w:numId w:val="13"/>
        </w:numPr>
        <w:tabs>
          <w:tab w:val="clear" w:pos="851"/>
          <w:tab w:val="clear" w:pos="5779"/>
          <w:tab w:val="left" w:pos="540"/>
          <w:tab w:val="left" w:pos="720"/>
        </w:tabs>
        <w:suppressAutoHyphens/>
        <w:autoSpaceDN w:val="0"/>
        <w:spacing w:before="60" w:after="60"/>
        <w:textAlignment w:val="baseline"/>
        <w:rPr>
          <w:rFonts w:ascii="Times New Roman" w:hAnsi="Times New Roman" w:cs="Times New Roman"/>
          <w:iCs/>
          <w:color w:val="A6A6A6" w:themeColor="background1" w:themeShade="A6"/>
          <w:szCs w:val="22"/>
        </w:rPr>
      </w:pPr>
      <w:r>
        <w:rPr>
          <w:rFonts w:ascii="Times New Roman" w:hAnsi="Times New Roman" w:cs="Times New Roman"/>
          <w:iCs/>
          <w:szCs w:val="22"/>
        </w:rPr>
        <w:t>Sklypo plano dalis</w:t>
      </w:r>
    </w:p>
    <w:p w14:paraId="57807AD6" w14:textId="591A42E3" w:rsidR="00CF7A53" w:rsidRPr="00CF7A53" w:rsidRDefault="00CF7A53" w:rsidP="00D94D6F">
      <w:pPr>
        <w:pStyle w:val="ListParagraph"/>
        <w:numPr>
          <w:ilvl w:val="0"/>
          <w:numId w:val="13"/>
        </w:numPr>
        <w:tabs>
          <w:tab w:val="clear" w:pos="851"/>
          <w:tab w:val="clear" w:pos="5779"/>
          <w:tab w:val="left" w:pos="540"/>
          <w:tab w:val="left" w:pos="720"/>
        </w:tabs>
        <w:suppressAutoHyphens/>
        <w:autoSpaceDN w:val="0"/>
        <w:spacing w:before="60" w:after="60"/>
        <w:textAlignment w:val="baseline"/>
        <w:rPr>
          <w:rFonts w:ascii="Times New Roman" w:hAnsi="Times New Roman" w:cs="Times New Roman"/>
          <w:iCs/>
          <w:color w:val="A6A6A6" w:themeColor="background1" w:themeShade="A6"/>
          <w:szCs w:val="22"/>
        </w:rPr>
      </w:pPr>
      <w:r>
        <w:rPr>
          <w:rFonts w:ascii="Times New Roman" w:hAnsi="Times New Roman" w:cs="Times New Roman"/>
          <w:iCs/>
          <w:szCs w:val="22"/>
        </w:rPr>
        <w:t>Konstrukcijų dalis</w:t>
      </w:r>
    </w:p>
    <w:p w14:paraId="056E0564" w14:textId="6393D02A" w:rsidR="00CF7A53" w:rsidRPr="005A4F72" w:rsidRDefault="005A4F72" w:rsidP="00D94D6F">
      <w:pPr>
        <w:pStyle w:val="ListParagraph"/>
        <w:numPr>
          <w:ilvl w:val="0"/>
          <w:numId w:val="13"/>
        </w:numPr>
        <w:tabs>
          <w:tab w:val="clear" w:pos="851"/>
          <w:tab w:val="clear" w:pos="5779"/>
          <w:tab w:val="left" w:pos="540"/>
          <w:tab w:val="left" w:pos="720"/>
        </w:tabs>
        <w:suppressAutoHyphens/>
        <w:autoSpaceDN w:val="0"/>
        <w:spacing w:before="60" w:after="60"/>
        <w:textAlignment w:val="baseline"/>
        <w:rPr>
          <w:rFonts w:ascii="Times New Roman" w:hAnsi="Times New Roman" w:cs="Times New Roman"/>
          <w:iCs/>
          <w:color w:val="A6A6A6" w:themeColor="background1" w:themeShade="A6"/>
          <w:szCs w:val="22"/>
        </w:rPr>
      </w:pPr>
      <w:r>
        <w:rPr>
          <w:rFonts w:ascii="Times New Roman" w:hAnsi="Times New Roman" w:cs="Times New Roman"/>
          <w:iCs/>
          <w:szCs w:val="22"/>
        </w:rPr>
        <w:t>Šilumos gamybos dalis</w:t>
      </w:r>
    </w:p>
    <w:p w14:paraId="4CCA3C15" w14:textId="5EB2D946" w:rsidR="005A4F72" w:rsidRPr="005A4F72" w:rsidRDefault="005A4F72" w:rsidP="00D94D6F">
      <w:pPr>
        <w:pStyle w:val="ListParagraph"/>
        <w:numPr>
          <w:ilvl w:val="0"/>
          <w:numId w:val="13"/>
        </w:numPr>
        <w:tabs>
          <w:tab w:val="clear" w:pos="851"/>
          <w:tab w:val="clear" w:pos="5779"/>
          <w:tab w:val="left" w:pos="540"/>
          <w:tab w:val="left" w:pos="720"/>
        </w:tabs>
        <w:suppressAutoHyphens/>
        <w:autoSpaceDN w:val="0"/>
        <w:spacing w:before="60" w:after="60"/>
        <w:textAlignment w:val="baseline"/>
        <w:rPr>
          <w:rFonts w:ascii="Times New Roman" w:hAnsi="Times New Roman" w:cs="Times New Roman"/>
          <w:iCs/>
          <w:color w:val="A6A6A6" w:themeColor="background1" w:themeShade="A6"/>
          <w:szCs w:val="22"/>
        </w:rPr>
      </w:pPr>
      <w:r>
        <w:rPr>
          <w:rFonts w:ascii="Times New Roman" w:hAnsi="Times New Roman" w:cs="Times New Roman"/>
          <w:iCs/>
          <w:szCs w:val="22"/>
        </w:rPr>
        <w:t>Dujotiekio dalis</w:t>
      </w:r>
    </w:p>
    <w:p w14:paraId="36EBEFEB" w14:textId="607B9BBE" w:rsidR="005A4F72" w:rsidRPr="005A4F72" w:rsidRDefault="005A4F72" w:rsidP="00D94D6F">
      <w:pPr>
        <w:pStyle w:val="ListParagraph"/>
        <w:numPr>
          <w:ilvl w:val="0"/>
          <w:numId w:val="13"/>
        </w:numPr>
        <w:tabs>
          <w:tab w:val="clear" w:pos="851"/>
          <w:tab w:val="clear" w:pos="5779"/>
          <w:tab w:val="left" w:pos="540"/>
          <w:tab w:val="left" w:pos="720"/>
        </w:tabs>
        <w:suppressAutoHyphens/>
        <w:autoSpaceDN w:val="0"/>
        <w:spacing w:before="60" w:after="60"/>
        <w:textAlignment w:val="baseline"/>
        <w:rPr>
          <w:rFonts w:ascii="Times New Roman" w:hAnsi="Times New Roman" w:cs="Times New Roman"/>
          <w:iCs/>
          <w:color w:val="A6A6A6" w:themeColor="background1" w:themeShade="A6"/>
          <w:szCs w:val="22"/>
        </w:rPr>
      </w:pPr>
      <w:r>
        <w:rPr>
          <w:rFonts w:ascii="Times New Roman" w:hAnsi="Times New Roman" w:cs="Times New Roman"/>
          <w:iCs/>
          <w:szCs w:val="22"/>
        </w:rPr>
        <w:t>Elektrotechnikos dalis</w:t>
      </w:r>
    </w:p>
    <w:p w14:paraId="4328E956" w14:textId="50BD7900" w:rsidR="005A4F72" w:rsidRPr="00B85ECF" w:rsidRDefault="005A4F72" w:rsidP="00D94D6F">
      <w:pPr>
        <w:pStyle w:val="ListParagraph"/>
        <w:numPr>
          <w:ilvl w:val="0"/>
          <w:numId w:val="13"/>
        </w:numPr>
        <w:tabs>
          <w:tab w:val="clear" w:pos="851"/>
          <w:tab w:val="clear" w:pos="5779"/>
          <w:tab w:val="left" w:pos="540"/>
          <w:tab w:val="left" w:pos="720"/>
        </w:tabs>
        <w:suppressAutoHyphens/>
        <w:autoSpaceDN w:val="0"/>
        <w:spacing w:before="60" w:after="60"/>
        <w:textAlignment w:val="baseline"/>
        <w:rPr>
          <w:rFonts w:ascii="Times New Roman" w:hAnsi="Times New Roman" w:cs="Times New Roman"/>
          <w:iCs/>
          <w:color w:val="A6A6A6" w:themeColor="background1" w:themeShade="A6"/>
          <w:szCs w:val="22"/>
        </w:rPr>
      </w:pPr>
      <w:r>
        <w:rPr>
          <w:rFonts w:ascii="Times New Roman" w:hAnsi="Times New Roman" w:cs="Times New Roman"/>
          <w:iCs/>
          <w:szCs w:val="22"/>
        </w:rPr>
        <w:t xml:space="preserve">Apsauginės signalizacijos </w:t>
      </w:r>
      <w:r w:rsidRPr="00B85ECF">
        <w:rPr>
          <w:rFonts w:ascii="Times New Roman" w:hAnsi="Times New Roman" w:cs="Times New Roman"/>
          <w:iCs/>
          <w:szCs w:val="22"/>
        </w:rPr>
        <w:t>dalis</w:t>
      </w:r>
    </w:p>
    <w:p w14:paraId="634C951D" w14:textId="3441AC7C" w:rsidR="005A4F72" w:rsidRPr="00B85ECF" w:rsidRDefault="00F8750C" w:rsidP="00D94D6F">
      <w:pPr>
        <w:pStyle w:val="ListParagraph"/>
        <w:numPr>
          <w:ilvl w:val="0"/>
          <w:numId w:val="13"/>
        </w:numPr>
        <w:tabs>
          <w:tab w:val="clear" w:pos="851"/>
          <w:tab w:val="clear" w:pos="5779"/>
          <w:tab w:val="left" w:pos="540"/>
          <w:tab w:val="left" w:pos="720"/>
        </w:tabs>
        <w:suppressAutoHyphens/>
        <w:autoSpaceDN w:val="0"/>
        <w:spacing w:before="60" w:after="60"/>
        <w:textAlignment w:val="baseline"/>
        <w:rPr>
          <w:rFonts w:ascii="Times New Roman" w:hAnsi="Times New Roman" w:cs="Times New Roman"/>
          <w:iCs/>
          <w:color w:val="A6A6A6" w:themeColor="background1" w:themeShade="A6"/>
          <w:szCs w:val="22"/>
        </w:rPr>
      </w:pPr>
      <w:r w:rsidRPr="00B85ECF">
        <w:rPr>
          <w:rFonts w:ascii="Times New Roman" w:hAnsi="Times New Roman" w:cs="Times New Roman"/>
          <w:iCs/>
          <w:szCs w:val="22"/>
        </w:rPr>
        <w:t>Gaisro aptikimo ir signalizavimo dalis</w:t>
      </w:r>
    </w:p>
    <w:p w14:paraId="736C26D2" w14:textId="0787163E" w:rsidR="00F8750C" w:rsidRPr="00B85ECF" w:rsidRDefault="00F8750C" w:rsidP="00D94D6F">
      <w:pPr>
        <w:pStyle w:val="ListParagraph"/>
        <w:numPr>
          <w:ilvl w:val="0"/>
          <w:numId w:val="13"/>
        </w:numPr>
        <w:tabs>
          <w:tab w:val="clear" w:pos="851"/>
          <w:tab w:val="clear" w:pos="5779"/>
          <w:tab w:val="left" w:pos="540"/>
          <w:tab w:val="left" w:pos="720"/>
        </w:tabs>
        <w:suppressAutoHyphens/>
        <w:autoSpaceDN w:val="0"/>
        <w:spacing w:before="60" w:after="60"/>
        <w:textAlignment w:val="baseline"/>
        <w:rPr>
          <w:rFonts w:ascii="Times New Roman" w:hAnsi="Times New Roman" w:cs="Times New Roman"/>
          <w:iCs/>
          <w:color w:val="A6A6A6" w:themeColor="background1" w:themeShade="A6"/>
          <w:szCs w:val="22"/>
        </w:rPr>
      </w:pPr>
      <w:r w:rsidRPr="00B85ECF">
        <w:rPr>
          <w:rFonts w:ascii="Times New Roman" w:hAnsi="Times New Roman" w:cs="Times New Roman"/>
          <w:iCs/>
          <w:szCs w:val="22"/>
        </w:rPr>
        <w:t>Procesų valdymo ir automatizacijos dalis</w:t>
      </w:r>
    </w:p>
    <w:p w14:paraId="59894E03" w14:textId="140C9A5A" w:rsidR="00F32F95" w:rsidRPr="00FC2F9C" w:rsidRDefault="00162108" w:rsidP="00F32F95">
      <w:pPr>
        <w:pStyle w:val="ListParagraph"/>
        <w:numPr>
          <w:ilvl w:val="0"/>
          <w:numId w:val="0"/>
        </w:numPr>
        <w:tabs>
          <w:tab w:val="left" w:pos="540"/>
          <w:tab w:val="left" w:pos="720"/>
        </w:tabs>
        <w:suppressAutoHyphens/>
        <w:autoSpaceDN w:val="0"/>
        <w:spacing w:before="60" w:after="60"/>
        <w:textAlignment w:val="baseline"/>
        <w:rPr>
          <w:rFonts w:ascii="Times New Roman" w:hAnsi="Times New Roman" w:cs="Times New Roman"/>
          <w:iCs/>
          <w:szCs w:val="22"/>
        </w:rPr>
      </w:pPr>
      <w:r w:rsidRPr="00B85ECF">
        <w:rPr>
          <w:rFonts w:ascii="Times New Roman" w:hAnsi="Times New Roman" w:cs="Times New Roman"/>
          <w:iCs/>
          <w:szCs w:val="22"/>
        </w:rPr>
        <w:t xml:space="preserve">3.2. </w:t>
      </w:r>
      <w:r w:rsidR="00605A8B" w:rsidRPr="00B85ECF">
        <w:rPr>
          <w:rFonts w:ascii="Times New Roman" w:hAnsi="Times New Roman" w:cs="Times New Roman"/>
          <w:szCs w:val="22"/>
        </w:rPr>
        <w:t xml:space="preserve">Rangovams rekomenduojama/ </w:t>
      </w:r>
      <w:r w:rsidR="00C40000" w:rsidRPr="00B85ECF">
        <w:rPr>
          <w:rFonts w:ascii="Times New Roman" w:hAnsi="Times New Roman" w:cs="Times New Roman"/>
          <w:szCs w:val="22"/>
        </w:rPr>
        <w:t>bus sudaryta galimybė apžiūrėti objektą.</w:t>
      </w:r>
      <w:r w:rsidR="003220C5" w:rsidRPr="00B85ECF">
        <w:rPr>
          <w:rFonts w:ascii="Times New Roman" w:hAnsi="Times New Roman" w:cs="Times New Roman"/>
          <w:szCs w:val="22"/>
        </w:rPr>
        <w:t xml:space="preserve"> Visos išlaidos susijusios su objekto apžiūra yra išskirtinai Rangovo sąskaita. </w:t>
      </w:r>
      <w:r w:rsidR="00C40000" w:rsidRPr="00B85ECF">
        <w:rPr>
          <w:rFonts w:ascii="Times New Roman" w:hAnsi="Times New Roman" w:cs="Times New Roman"/>
          <w:szCs w:val="22"/>
        </w:rPr>
        <w:t>Dėl objekto apžiūros iš anksto susiderinti laiką su Perkančiojo subjekto atstovu – direktoriaus pavaduotojas</w:t>
      </w:r>
      <w:r w:rsidR="00C40000" w:rsidRPr="00FC2F9C">
        <w:rPr>
          <w:rFonts w:ascii="Times New Roman" w:hAnsi="Times New Roman" w:cs="Times New Roman"/>
          <w:szCs w:val="22"/>
        </w:rPr>
        <w:t xml:space="preserve"> (gamybai) Algirdas Smulkys </w:t>
      </w:r>
      <w:r w:rsidR="00F54611" w:rsidRPr="00FC2F9C">
        <w:rPr>
          <w:rFonts w:ascii="Times New Roman" w:hAnsi="Times New Roman" w:cs="Times New Roman"/>
          <w:szCs w:val="22"/>
        </w:rPr>
        <w:t>tel. +370</w:t>
      </w:r>
      <w:r w:rsidR="00BD28A3" w:rsidRPr="00FC2F9C">
        <w:rPr>
          <w:rFonts w:ascii="Times New Roman" w:hAnsi="Times New Roman" w:cs="Times New Roman"/>
          <w:szCs w:val="22"/>
        </w:rPr>
        <w:t>68392437</w:t>
      </w:r>
      <w:r w:rsidR="00663268" w:rsidRPr="00FC2F9C">
        <w:rPr>
          <w:rFonts w:ascii="Times New Roman" w:hAnsi="Times New Roman" w:cs="Times New Roman"/>
          <w:szCs w:val="22"/>
        </w:rPr>
        <w:t>.</w:t>
      </w:r>
    </w:p>
    <w:p w14:paraId="7EB934CB" w14:textId="77777777" w:rsidR="009224F9" w:rsidRPr="00DE0508" w:rsidRDefault="009224F9" w:rsidP="00DE0508">
      <w:pPr>
        <w:pStyle w:val="ListParagraph"/>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before="240" w:after="60"/>
        <w:ind w:left="0" w:firstLine="0"/>
        <w:textAlignment w:val="baseline"/>
        <w:rPr>
          <w:rFonts w:ascii="Times New Roman" w:eastAsia="Arial" w:hAnsi="Times New Roman" w:cs="Times New Roman"/>
          <w:b/>
          <w:bCs/>
          <w:szCs w:val="22"/>
        </w:rPr>
      </w:pPr>
      <w:r w:rsidRPr="00DE0508">
        <w:rPr>
          <w:rFonts w:ascii="Times New Roman" w:eastAsia="Arial" w:hAnsi="Times New Roman" w:cs="Times New Roman"/>
          <w:b/>
          <w:bCs/>
          <w:szCs w:val="22"/>
        </w:rPr>
        <w:t>REIKALAVIMAI PIRKIMO OBJEKTUI</w:t>
      </w:r>
    </w:p>
    <w:tbl>
      <w:tblPr>
        <w:tblStyle w:val="TableGrid1"/>
        <w:tblW w:w="5003" w:type="pct"/>
        <w:jc w:val="center"/>
        <w:tblBorders>
          <w:top w:val="single" w:sz="4" w:space="0" w:color="auto"/>
        </w:tblBorders>
        <w:tblLayout w:type="fixed"/>
        <w:tblLook w:val="04A0" w:firstRow="1" w:lastRow="0" w:firstColumn="1" w:lastColumn="0" w:noHBand="0" w:noVBand="1"/>
      </w:tblPr>
      <w:tblGrid>
        <w:gridCol w:w="9634"/>
      </w:tblGrid>
      <w:tr w:rsidR="00E633B8" w:rsidRPr="00DE0508" w14:paraId="763298CD" w14:textId="77777777" w:rsidTr="711150F5">
        <w:trPr>
          <w:trHeight w:val="404"/>
          <w:jc w:val="center"/>
        </w:trPr>
        <w:tc>
          <w:tcPr>
            <w:tcW w:w="5000" w:type="pct"/>
            <w:tcBorders>
              <w:bottom w:val="single" w:sz="4" w:space="0" w:color="000000" w:themeColor="text1"/>
            </w:tcBorders>
            <w:shd w:val="clear" w:color="auto" w:fill="F2F2F2" w:themeFill="background1" w:themeFillShade="F2"/>
            <w:vAlign w:val="center"/>
          </w:tcPr>
          <w:p w14:paraId="07D44A49" w14:textId="7D390899" w:rsidR="00E40453" w:rsidRPr="00D435A1" w:rsidRDefault="00154816" w:rsidP="00D435A1">
            <w:pPr>
              <w:pStyle w:val="ListParagraph"/>
              <w:keepLines/>
              <w:widowControl w:val="0"/>
              <w:numPr>
                <w:ilvl w:val="1"/>
                <w:numId w:val="11"/>
              </w:numPr>
              <w:rPr>
                <w:b/>
                <w:color w:val="FF0000"/>
                <w:sz w:val="22"/>
                <w:szCs w:val="22"/>
              </w:rPr>
            </w:pPr>
            <w:r w:rsidRPr="00D435A1">
              <w:rPr>
                <w:b/>
                <w:color w:val="000000" w:themeColor="text1"/>
                <w:sz w:val="22"/>
                <w:szCs w:val="22"/>
              </w:rPr>
              <w:t>Vykdomas žaliasis pirkimas</w:t>
            </w:r>
          </w:p>
        </w:tc>
      </w:tr>
      <w:tr w:rsidR="00743E64" w:rsidRPr="00154816" w14:paraId="366B2FCD" w14:textId="77777777" w:rsidTr="711150F5">
        <w:trPr>
          <w:trHeight w:val="1814"/>
          <w:jc w:val="center"/>
        </w:trPr>
        <w:tc>
          <w:tcPr>
            <w:tcW w:w="5000" w:type="pct"/>
            <w:tcBorders>
              <w:top w:val="single" w:sz="4" w:space="0" w:color="000000" w:themeColor="text1"/>
              <w:bottom w:val="single" w:sz="4" w:space="0" w:color="auto"/>
            </w:tcBorders>
            <w:vAlign w:val="center"/>
          </w:tcPr>
          <w:tbl>
            <w:tblPr>
              <w:tblStyle w:val="TableGrid"/>
              <w:tblW w:w="0" w:type="auto"/>
              <w:tblLayout w:type="fixed"/>
              <w:tblLook w:val="04A0" w:firstRow="1" w:lastRow="0" w:firstColumn="1" w:lastColumn="0" w:noHBand="0" w:noVBand="1"/>
            </w:tblPr>
            <w:tblGrid>
              <w:gridCol w:w="1036"/>
              <w:gridCol w:w="3909"/>
              <w:gridCol w:w="4453"/>
            </w:tblGrid>
            <w:tr w:rsidR="00AE1537" w:rsidRPr="00183D50" w14:paraId="03847E9B" w14:textId="77777777" w:rsidTr="00FC2F9C">
              <w:trPr>
                <w:cnfStyle w:val="100000000000" w:firstRow="1" w:lastRow="0" w:firstColumn="0" w:lastColumn="0" w:oddVBand="0" w:evenVBand="0" w:oddHBand="0" w:evenHBand="0" w:firstRowFirstColumn="0" w:firstRowLastColumn="0" w:lastRowFirstColumn="0" w:lastRowLastColumn="0"/>
              </w:trPr>
              <w:tc>
                <w:tcPr>
                  <w:tcW w:w="1036" w:type="dxa"/>
                  <w:shd w:val="clear" w:color="auto" w:fill="F2F2F2" w:themeFill="background1" w:themeFillShade="F2"/>
                </w:tcPr>
                <w:p w14:paraId="08E2C1A5" w14:textId="77777777" w:rsidR="00AE1537" w:rsidRPr="006C47EA" w:rsidRDefault="00AE1537" w:rsidP="00AE1537">
                  <w:pPr>
                    <w:tabs>
                      <w:tab w:val="center" w:pos="4153"/>
                      <w:tab w:val="right" w:pos="8306"/>
                    </w:tabs>
                    <w:spacing w:line="276" w:lineRule="auto"/>
                    <w:ind w:firstLine="0"/>
                    <w:rPr>
                      <w:rFonts w:ascii="Times New Roman" w:hAnsi="Times New Roman" w:cs="Times New Roman"/>
                      <w:sz w:val="18"/>
                      <w:szCs w:val="18"/>
                      <w:lang w:val="x-none" w:eastAsia="x-none"/>
                    </w:rPr>
                  </w:pPr>
                </w:p>
              </w:tc>
              <w:tc>
                <w:tcPr>
                  <w:tcW w:w="3909" w:type="dxa"/>
                  <w:shd w:val="clear" w:color="auto" w:fill="F2F2F2" w:themeFill="background1" w:themeFillShade="F2"/>
                </w:tcPr>
                <w:p w14:paraId="7E2B8E16" w14:textId="77777777" w:rsidR="00AE1537" w:rsidRPr="006C47EA" w:rsidRDefault="00AE1537" w:rsidP="00AE1537">
                  <w:pPr>
                    <w:spacing w:line="276" w:lineRule="auto"/>
                    <w:ind w:firstLine="0"/>
                    <w:contextualSpacing/>
                    <w:rPr>
                      <w:rFonts w:ascii="Times New Roman" w:hAnsi="Times New Roman" w:cs="Times New Roman"/>
                      <w:b/>
                      <w:bCs/>
                      <w:sz w:val="18"/>
                      <w:szCs w:val="18"/>
                    </w:rPr>
                  </w:pPr>
                  <w:r w:rsidRPr="006C47EA">
                    <w:rPr>
                      <w:rFonts w:ascii="Times New Roman" w:hAnsi="Times New Roman" w:cs="Times New Roman"/>
                      <w:b/>
                      <w:bCs/>
                      <w:sz w:val="18"/>
                      <w:szCs w:val="18"/>
                    </w:rPr>
                    <w:t>Pirkimo objektui taikomas (-omi) aplinkos apsaugos kriterijus (-ai)</w:t>
                  </w:r>
                </w:p>
              </w:tc>
              <w:tc>
                <w:tcPr>
                  <w:tcW w:w="4453" w:type="dxa"/>
                  <w:shd w:val="clear" w:color="auto" w:fill="F2F2F2" w:themeFill="background1" w:themeFillShade="F2"/>
                </w:tcPr>
                <w:p w14:paraId="67F6D634" w14:textId="77777777" w:rsidR="00AE1537" w:rsidRPr="006C47EA" w:rsidRDefault="00AE1537" w:rsidP="00AE1537">
                  <w:pPr>
                    <w:spacing w:line="276" w:lineRule="auto"/>
                    <w:ind w:firstLine="0"/>
                    <w:contextualSpacing/>
                    <w:rPr>
                      <w:rFonts w:ascii="Times New Roman" w:hAnsi="Times New Roman" w:cs="Times New Roman"/>
                      <w:b/>
                      <w:bCs/>
                      <w:sz w:val="18"/>
                      <w:szCs w:val="18"/>
                    </w:rPr>
                  </w:pPr>
                  <w:r w:rsidRPr="006C47EA">
                    <w:rPr>
                      <w:rFonts w:ascii="Times New Roman" w:hAnsi="Times New Roman" w:cs="Times New Roman"/>
                      <w:b/>
                      <w:bCs/>
                      <w:sz w:val="18"/>
                      <w:szCs w:val="18"/>
                    </w:rPr>
                    <w:t>Atitiktį aplinkos apsaugos kriterijui įrodantys dokumentai</w:t>
                  </w:r>
                </w:p>
              </w:tc>
            </w:tr>
            <w:tr w:rsidR="00AE1537" w:rsidRPr="00002819" w14:paraId="21BB1BA2" w14:textId="77777777" w:rsidTr="00FC2F9C">
              <w:tc>
                <w:tcPr>
                  <w:tcW w:w="1036" w:type="dxa"/>
                  <w:shd w:val="clear" w:color="auto" w:fill="F2F2F2" w:themeFill="background1" w:themeFillShade="F2"/>
                </w:tcPr>
                <w:p w14:paraId="0CF9C180" w14:textId="0F21B59E" w:rsidR="00AE1537" w:rsidRPr="00FC2F9C" w:rsidRDefault="00FC2F9C" w:rsidP="00FC2F9C">
                  <w:pPr>
                    <w:spacing w:line="276" w:lineRule="auto"/>
                    <w:ind w:left="720" w:hanging="720"/>
                    <w:rPr>
                      <w:rFonts w:ascii="Times New Roman" w:hAnsi="Times New Roman" w:cs="Times New Roman"/>
                      <w:szCs w:val="24"/>
                    </w:rPr>
                  </w:pPr>
                  <w:r>
                    <w:rPr>
                      <w:rFonts w:ascii="Times New Roman" w:hAnsi="Times New Roman" w:cs="Times New Roman"/>
                      <w:szCs w:val="24"/>
                    </w:rPr>
                    <w:t>4.1.1.</w:t>
                  </w:r>
                </w:p>
              </w:tc>
              <w:tc>
                <w:tcPr>
                  <w:tcW w:w="3909" w:type="dxa"/>
                </w:tcPr>
                <w:p w14:paraId="64810006" w14:textId="3CE48037" w:rsidR="00AE1537" w:rsidRPr="00DC2D8E" w:rsidRDefault="00DC2D8E" w:rsidP="00DC2D8E">
                  <w:pPr>
                    <w:spacing w:line="276" w:lineRule="auto"/>
                    <w:ind w:firstLine="0"/>
                    <w:rPr>
                      <w:rFonts w:ascii="Times New Roman" w:hAnsi="Times New Roman" w:cs="Times New Roman"/>
                      <w:sz w:val="22"/>
                      <w:szCs w:val="22"/>
                    </w:rPr>
                  </w:pPr>
                  <w:r w:rsidRPr="00DC2D8E">
                    <w:rPr>
                      <w:rFonts w:ascii="Times New Roman" w:hAnsi="Times New Roman" w:cs="Times New Roman"/>
                      <w:sz w:val="22"/>
                      <w:szCs w:val="22"/>
                    </w:rPr>
                    <w:t>4.4.2. perkama inovacija, sukuriant naują arba iš esmės pagerintą produktą, paslaugas ar procesą, įskaitant gamybos, statybos, konstravimo ar kitus procesus, darantį kuo mažesnę neigiamą įtaką klimato kaitai, aplinkos taršai, atliekų tvarkymui, gamtos išteklių naudojimui, ekosistemų ir jų paslaugų būklei ir (ar) kitam neigiamam poveikiui aplinkai, palyginti su rinkoje egzistuojančiais produktais, paslaugomis ar procesais.</w:t>
                  </w:r>
                </w:p>
              </w:tc>
              <w:tc>
                <w:tcPr>
                  <w:tcW w:w="4453" w:type="dxa"/>
                </w:tcPr>
                <w:p w14:paraId="43EACCAF" w14:textId="77777777" w:rsidR="00AE1537" w:rsidRPr="005C2B19" w:rsidRDefault="00AE1537" w:rsidP="00AE1537">
                  <w:pPr>
                    <w:spacing w:line="276" w:lineRule="auto"/>
                    <w:ind w:firstLine="0"/>
                    <w:contextualSpacing/>
                    <w:rPr>
                      <w:szCs w:val="24"/>
                    </w:rPr>
                  </w:pPr>
                </w:p>
              </w:tc>
            </w:tr>
          </w:tbl>
          <w:p w14:paraId="08D6E065" w14:textId="48EE0C9A" w:rsidR="00743E64" w:rsidRPr="00002819" w:rsidRDefault="00743E64" w:rsidP="00002819">
            <w:pPr>
              <w:widowControl w:val="0"/>
              <w:ind w:left="720" w:hanging="720"/>
              <w:rPr>
                <w:szCs w:val="22"/>
              </w:rPr>
            </w:pPr>
          </w:p>
        </w:tc>
      </w:tr>
      <w:tr w:rsidR="0054075A" w:rsidRPr="00183D50" w14:paraId="606459D2" w14:textId="77777777" w:rsidTr="711150F5">
        <w:trPr>
          <w:jc w:val="center"/>
        </w:trPr>
        <w:tc>
          <w:tcPr>
            <w:tcW w:w="5000" w:type="pct"/>
            <w:shd w:val="clear" w:color="auto" w:fill="F2F2F2" w:themeFill="background1" w:themeFillShade="F2"/>
          </w:tcPr>
          <w:p w14:paraId="0D21AFDD" w14:textId="7926E894" w:rsidR="0054075A" w:rsidRPr="00D435A1" w:rsidRDefault="0054075A" w:rsidP="0054075A">
            <w:pPr>
              <w:pStyle w:val="ListParagraph"/>
              <w:widowControl w:val="0"/>
              <w:numPr>
                <w:ilvl w:val="1"/>
                <w:numId w:val="11"/>
              </w:numPr>
              <w:rPr>
                <w:szCs w:val="22"/>
              </w:rPr>
            </w:pPr>
            <w:r w:rsidRPr="00100408">
              <w:rPr>
                <w:b/>
                <w:bCs/>
                <w:szCs w:val="22"/>
              </w:rPr>
              <w:t xml:space="preserve">Reikalavimai </w:t>
            </w:r>
            <w:r w:rsidR="00FF4CC4">
              <w:rPr>
                <w:b/>
                <w:bCs/>
                <w:szCs w:val="22"/>
              </w:rPr>
              <w:t>Rangovui</w:t>
            </w:r>
            <w:r>
              <w:rPr>
                <w:b/>
                <w:bCs/>
                <w:szCs w:val="22"/>
              </w:rPr>
              <w:t xml:space="preserve"> (</w:t>
            </w:r>
            <w:r w:rsidRPr="006C47EA">
              <w:rPr>
                <w:b/>
                <w:bCs/>
                <w:i/>
                <w:iCs/>
                <w:szCs w:val="22"/>
              </w:rPr>
              <w:t>kvalifikaciniai ir dėl kokybės vadybos sistemos ir (arba) aplinkos apsaugos vadybos sistemos standartų laikymosi</w:t>
            </w:r>
            <w:r>
              <w:rPr>
                <w:b/>
                <w:bCs/>
                <w:szCs w:val="22"/>
              </w:rPr>
              <w:t>)</w:t>
            </w:r>
          </w:p>
        </w:tc>
      </w:tr>
      <w:tr w:rsidR="0054075A" w:rsidRPr="00DD51C9" w14:paraId="1192DBF3" w14:textId="77777777" w:rsidTr="711150F5">
        <w:trPr>
          <w:jc w:val="center"/>
        </w:trPr>
        <w:tc>
          <w:tcPr>
            <w:tcW w:w="5000" w:type="pct"/>
            <w:shd w:val="clear" w:color="auto" w:fill="auto"/>
          </w:tcPr>
          <w:p w14:paraId="5BC78DAC" w14:textId="76D1AA90" w:rsidR="0054075A" w:rsidRPr="00D435A1" w:rsidRDefault="00000000" w:rsidP="0054075A">
            <w:pPr>
              <w:pStyle w:val="ListParagraph"/>
              <w:widowControl w:val="0"/>
              <w:numPr>
                <w:ilvl w:val="0"/>
                <w:numId w:val="0"/>
              </w:numPr>
              <w:ind w:left="360"/>
              <w:rPr>
                <w:szCs w:val="22"/>
              </w:rPr>
            </w:pPr>
            <w:sdt>
              <w:sdtPr>
                <w:rPr>
                  <w:b/>
                  <w:bCs/>
                  <w:szCs w:val="22"/>
                </w:rPr>
                <w:id w:val="1659807585"/>
                <w14:checkbox>
                  <w14:checked w14:val="0"/>
                  <w14:checkedState w14:val="2612" w14:font="MS Gothic"/>
                  <w14:uncheckedState w14:val="2610" w14:font="MS Gothic"/>
                </w14:checkbox>
              </w:sdtPr>
              <w:sdtContent>
                <w:r w:rsidR="0054075A">
                  <w:rPr>
                    <w:rFonts w:ascii="MS Gothic" w:eastAsia="MS Gothic" w:hAnsi="MS Gothic" w:hint="eastAsia"/>
                    <w:b/>
                    <w:bCs/>
                    <w:szCs w:val="22"/>
                  </w:rPr>
                  <w:t>☐</w:t>
                </w:r>
              </w:sdtContent>
            </w:sdt>
            <w:r w:rsidR="0054075A">
              <w:rPr>
                <w:b/>
                <w:bCs/>
                <w:szCs w:val="22"/>
              </w:rPr>
              <w:t xml:space="preserve">  NETAIKOMA</w:t>
            </w:r>
          </w:p>
        </w:tc>
      </w:tr>
      <w:tr w:rsidR="0054075A" w:rsidRPr="00DD51C9" w14:paraId="7E737118" w14:textId="77777777" w:rsidTr="711150F5">
        <w:trPr>
          <w:jc w:val="center"/>
        </w:trPr>
        <w:tc>
          <w:tcPr>
            <w:tcW w:w="5000" w:type="pct"/>
            <w:shd w:val="clear" w:color="auto" w:fill="auto"/>
          </w:tcPr>
          <w:p w14:paraId="32CD0632" w14:textId="487CBAA8" w:rsidR="0054075A" w:rsidRPr="00D435A1" w:rsidRDefault="00000000" w:rsidP="0054075A">
            <w:pPr>
              <w:pStyle w:val="ListParagraph"/>
              <w:widowControl w:val="0"/>
              <w:numPr>
                <w:ilvl w:val="0"/>
                <w:numId w:val="0"/>
              </w:numPr>
              <w:ind w:left="360"/>
              <w:rPr>
                <w:szCs w:val="22"/>
              </w:rPr>
            </w:pPr>
            <w:sdt>
              <w:sdtPr>
                <w:rPr>
                  <w:b/>
                  <w:bCs/>
                  <w:szCs w:val="22"/>
                </w:rPr>
                <w:id w:val="-1751029610"/>
                <w15:color w:val="808080"/>
                <w14:checkbox>
                  <w14:checked w14:val="1"/>
                  <w14:checkedState w14:val="2612" w14:font="MS Gothic"/>
                  <w14:uncheckedState w14:val="2610" w14:font="MS Gothic"/>
                </w14:checkbox>
              </w:sdtPr>
              <w:sdtContent>
                <w:r w:rsidR="00CF1A13">
                  <w:rPr>
                    <w:rFonts w:ascii="MS Gothic" w:eastAsia="MS Gothic" w:hAnsi="MS Gothic" w:hint="eastAsia"/>
                    <w:b/>
                    <w:bCs/>
                    <w:szCs w:val="22"/>
                  </w:rPr>
                  <w:t>☒</w:t>
                </w:r>
              </w:sdtContent>
            </w:sdt>
            <w:r w:rsidR="0054075A">
              <w:rPr>
                <w:b/>
                <w:bCs/>
                <w:szCs w:val="22"/>
              </w:rPr>
              <w:t xml:space="preserve"> TAIKOMA</w:t>
            </w:r>
            <w:r w:rsidR="00081A22">
              <w:rPr>
                <w:b/>
                <w:bCs/>
                <w:szCs w:val="22"/>
              </w:rPr>
              <w:t>-nurodyta pirkimo sąlygose.</w:t>
            </w:r>
          </w:p>
        </w:tc>
      </w:tr>
      <w:tr w:rsidR="0054075A" w:rsidRPr="00DD51C9" w14:paraId="3F9BD8A7" w14:textId="77777777" w:rsidTr="711150F5">
        <w:trPr>
          <w:jc w:val="center"/>
        </w:trPr>
        <w:tc>
          <w:tcPr>
            <w:tcW w:w="5000" w:type="pct"/>
            <w:shd w:val="clear" w:color="auto" w:fill="F2F2F2" w:themeFill="background1" w:themeFillShade="F2"/>
          </w:tcPr>
          <w:p w14:paraId="7F356CCC" w14:textId="74087D3D" w:rsidR="0054075A" w:rsidRPr="00D435A1" w:rsidRDefault="0054075A" w:rsidP="0054075A">
            <w:pPr>
              <w:pStyle w:val="ListParagraph"/>
              <w:widowControl w:val="0"/>
              <w:numPr>
                <w:ilvl w:val="1"/>
                <w:numId w:val="11"/>
              </w:numPr>
              <w:rPr>
                <w:b/>
                <w:bCs/>
                <w:szCs w:val="22"/>
              </w:rPr>
            </w:pPr>
            <w:r w:rsidRPr="00D435A1">
              <w:rPr>
                <w:b/>
                <w:bCs/>
                <w:szCs w:val="22"/>
              </w:rPr>
              <w:t>Reikalavimai darbų vykdymui</w:t>
            </w:r>
          </w:p>
        </w:tc>
      </w:tr>
      <w:tr w:rsidR="0054075A" w:rsidRPr="00183D50" w14:paraId="791A6984" w14:textId="77777777" w:rsidTr="711150F5">
        <w:trPr>
          <w:jc w:val="center"/>
        </w:trPr>
        <w:tc>
          <w:tcPr>
            <w:tcW w:w="5000" w:type="pct"/>
          </w:tcPr>
          <w:p w14:paraId="32FB989C" w14:textId="00FBA7A6" w:rsidR="0054075A" w:rsidRPr="00A547D1" w:rsidRDefault="00045B7C" w:rsidP="0054075A">
            <w:pPr>
              <w:tabs>
                <w:tab w:val="left" w:pos="0"/>
              </w:tabs>
              <w:suppressAutoHyphens/>
              <w:autoSpaceDN w:val="0"/>
              <w:spacing w:before="60" w:after="60"/>
              <w:contextualSpacing/>
              <w:jc w:val="both"/>
              <w:textAlignment w:val="baseline"/>
              <w:rPr>
                <w:color w:val="808080" w:themeColor="background1" w:themeShade="80"/>
                <w:sz w:val="22"/>
                <w:szCs w:val="22"/>
              </w:rPr>
            </w:pPr>
            <w:r w:rsidRPr="00A547D1">
              <w:rPr>
                <w:sz w:val="22"/>
                <w:szCs w:val="22"/>
              </w:rPr>
              <w:t>Darbų atlikimo metu Rangovas privalo nuolat palaikyti tvarkingas darbo vietas, kasdien po darbų atlikimo sutvarkyti teritoriją, pašalinti atliekas.</w:t>
            </w:r>
          </w:p>
        </w:tc>
      </w:tr>
      <w:tr w:rsidR="00113E16" w:rsidRPr="00183D50" w14:paraId="3F208363" w14:textId="77777777" w:rsidTr="711150F5">
        <w:trPr>
          <w:jc w:val="center"/>
        </w:trPr>
        <w:tc>
          <w:tcPr>
            <w:tcW w:w="5000" w:type="pct"/>
          </w:tcPr>
          <w:p w14:paraId="169A78FF" w14:textId="570B23B9" w:rsidR="00113E16" w:rsidRPr="00A547D1" w:rsidRDefault="00F82301" w:rsidP="0054075A">
            <w:pPr>
              <w:tabs>
                <w:tab w:val="left" w:pos="0"/>
              </w:tabs>
              <w:suppressAutoHyphens/>
              <w:autoSpaceDN w:val="0"/>
              <w:spacing w:before="60" w:after="60"/>
              <w:contextualSpacing/>
              <w:textAlignment w:val="baseline"/>
              <w:rPr>
                <w:sz w:val="22"/>
                <w:szCs w:val="22"/>
              </w:rPr>
            </w:pPr>
            <w:r w:rsidRPr="00A547D1">
              <w:rPr>
                <w:rFonts w:eastAsia="Calibri"/>
                <w:sz w:val="22"/>
                <w:szCs w:val="22"/>
              </w:rPr>
              <w:lastRenderedPageBreak/>
              <w:t>Į Darbų kainą turi būti įskaičiuoti visi mokesčiai, darbo sąnaudos, transportavimo išlaidos ir kita. Tiekėjas prieš teikdamas pasiūlymą turi įsivertinti Darbų apimtis bei galimas rizikas, numatyti visas medžiagas ir darbus, kurie gali atsirasti įgyvendinant aprašytas Darbų apimtis.</w:t>
            </w:r>
          </w:p>
        </w:tc>
      </w:tr>
      <w:tr w:rsidR="00F82301" w:rsidRPr="00183D50" w14:paraId="72F40E4C" w14:textId="77777777" w:rsidTr="711150F5">
        <w:trPr>
          <w:jc w:val="center"/>
        </w:trPr>
        <w:tc>
          <w:tcPr>
            <w:tcW w:w="5000" w:type="pct"/>
          </w:tcPr>
          <w:p w14:paraId="30D83EF5" w14:textId="73C070E5" w:rsidR="00F82301" w:rsidRPr="00A547D1" w:rsidRDefault="00DB2A04" w:rsidP="00DB2A04">
            <w:pPr>
              <w:keepNext/>
              <w:keepLines/>
              <w:numPr>
                <w:ilvl w:val="1"/>
                <w:numId w:val="0"/>
              </w:numPr>
              <w:suppressAutoHyphens/>
              <w:autoSpaceDN w:val="0"/>
              <w:spacing w:before="40"/>
              <w:ind w:left="27" w:hanging="27"/>
              <w:contextualSpacing/>
              <w:outlineLvl w:val="1"/>
              <w:rPr>
                <w:color w:val="000000"/>
                <w:sz w:val="22"/>
                <w:szCs w:val="22"/>
              </w:rPr>
            </w:pPr>
            <w:r w:rsidRPr="00DB2A04">
              <w:rPr>
                <w:color w:val="000000"/>
                <w:sz w:val="22"/>
                <w:szCs w:val="22"/>
              </w:rPr>
              <w:t>Tiekėjas aprūpina savo darbuotojus techninėmis priemonėmis, reikalingomis atlikti darbus aukštyje, bei</w:t>
            </w:r>
            <w:r w:rsidRPr="00A547D1">
              <w:rPr>
                <w:color w:val="000000"/>
                <w:sz w:val="22"/>
                <w:szCs w:val="22"/>
              </w:rPr>
              <w:t xml:space="preserve"> </w:t>
            </w:r>
            <w:r w:rsidRPr="00DB2A04">
              <w:rPr>
                <w:color w:val="000000"/>
                <w:sz w:val="22"/>
                <w:szCs w:val="22"/>
              </w:rPr>
              <w:t>užtikrina darbuotojų saugumą. Taip pat Tiekėjas privalo už savo lėšas aprūpinti savo darbuotojus įrankiais, mechanizmais, mechanizacijos priemonėmis, apšvietimo ir maitinimo kabeliais, apšvietimo lempomis ir kt.</w:t>
            </w:r>
          </w:p>
        </w:tc>
      </w:tr>
      <w:tr w:rsidR="0054075A" w:rsidRPr="00183D50" w14:paraId="1B39686E" w14:textId="77777777" w:rsidTr="711150F5">
        <w:trPr>
          <w:jc w:val="center"/>
        </w:trPr>
        <w:tc>
          <w:tcPr>
            <w:tcW w:w="5000" w:type="pct"/>
          </w:tcPr>
          <w:p w14:paraId="5E9BD4A3" w14:textId="29308F74" w:rsidR="0054075A" w:rsidRPr="00B85ECF" w:rsidRDefault="00045B7C" w:rsidP="0054075A">
            <w:pPr>
              <w:tabs>
                <w:tab w:val="left" w:pos="0"/>
              </w:tabs>
              <w:suppressAutoHyphens/>
              <w:autoSpaceDN w:val="0"/>
              <w:spacing w:before="60" w:after="60"/>
              <w:contextualSpacing/>
              <w:jc w:val="both"/>
              <w:textAlignment w:val="baseline"/>
              <w:rPr>
                <w:color w:val="808080" w:themeColor="background1" w:themeShade="80"/>
                <w:sz w:val="22"/>
                <w:szCs w:val="22"/>
              </w:rPr>
            </w:pPr>
            <w:r w:rsidRPr="00B85ECF">
              <w:rPr>
                <w:sz w:val="22"/>
                <w:szCs w:val="22"/>
              </w:rPr>
              <w:t>Darbų atlikimo metu Rangovas privalo imtis reikalingų apsaugos priemonių, kurios užtikrintų, kad nebus sugadintas, pažeistas, ar sulaužytas Užsakovo turtas (elektros, automatikos, matavimo, reguliavimo prietaisai, rotaciniai ir kiti įrengimai, keliai, statiniai ir pan.).</w:t>
            </w:r>
          </w:p>
        </w:tc>
      </w:tr>
      <w:tr w:rsidR="0054075A" w:rsidRPr="00183D50" w14:paraId="129F2C4B" w14:textId="77777777" w:rsidTr="711150F5">
        <w:trPr>
          <w:jc w:val="center"/>
        </w:trPr>
        <w:tc>
          <w:tcPr>
            <w:tcW w:w="5000" w:type="pct"/>
          </w:tcPr>
          <w:p w14:paraId="7C3C9385" w14:textId="77777777" w:rsidR="000232CA" w:rsidRPr="00B85ECF" w:rsidRDefault="000232CA" w:rsidP="000232CA">
            <w:pPr>
              <w:tabs>
                <w:tab w:val="left" w:pos="0"/>
              </w:tabs>
              <w:suppressAutoHyphens/>
              <w:autoSpaceDN w:val="0"/>
              <w:spacing w:before="60" w:after="60"/>
              <w:contextualSpacing/>
              <w:textAlignment w:val="baseline"/>
              <w:rPr>
                <w:sz w:val="22"/>
                <w:szCs w:val="22"/>
              </w:rPr>
            </w:pPr>
            <w:r w:rsidRPr="00B85ECF">
              <w:rPr>
                <w:sz w:val="22"/>
                <w:szCs w:val="22"/>
              </w:rPr>
              <w:t>Rangovas turės laikytis galiojančių UAB „Palangos šilumos tinklai“ rangovinių organizacijų darbų</w:t>
            </w:r>
          </w:p>
          <w:p w14:paraId="4656FFC6" w14:textId="35374582" w:rsidR="0054075A" w:rsidRPr="00B85ECF" w:rsidRDefault="000232CA" w:rsidP="000232CA">
            <w:pPr>
              <w:tabs>
                <w:tab w:val="left" w:pos="0"/>
              </w:tabs>
              <w:suppressAutoHyphens/>
              <w:autoSpaceDN w:val="0"/>
              <w:spacing w:before="60" w:after="60"/>
              <w:contextualSpacing/>
              <w:jc w:val="both"/>
              <w:textAlignment w:val="baseline"/>
              <w:rPr>
                <w:sz w:val="22"/>
                <w:szCs w:val="22"/>
              </w:rPr>
            </w:pPr>
            <w:r w:rsidRPr="00B85ECF">
              <w:rPr>
                <w:sz w:val="22"/>
                <w:szCs w:val="22"/>
              </w:rPr>
              <w:t>organizavimo ir darbuotojų instruktavimo tvarka“</w:t>
            </w:r>
            <w:r w:rsidR="009F2CD4">
              <w:t xml:space="preserve"> </w:t>
            </w:r>
            <w:r w:rsidR="009F2CD4" w:rsidRPr="009F2CD4">
              <w:rPr>
                <w:sz w:val="22"/>
                <w:szCs w:val="22"/>
              </w:rPr>
              <w:t>taisyklių (pridedama prie Sutarties</w:t>
            </w:r>
            <w:r w:rsidR="009F2CD4">
              <w:rPr>
                <w:sz w:val="22"/>
                <w:szCs w:val="22"/>
              </w:rPr>
              <w:t xml:space="preserve"> </w:t>
            </w:r>
            <w:hyperlink r:id="rId11" w:history="1">
              <w:r w:rsidR="009F2CD4" w:rsidRPr="00B04820">
                <w:rPr>
                  <w:rStyle w:val="Hyperlink"/>
                  <w:szCs w:val="22"/>
                  <w:lang w:val="en-US"/>
                </w:rPr>
                <w:t>https://www.palangosst.lt/verslui/sutarciu-sudarymas/</w:t>
              </w:r>
            </w:hyperlink>
            <w:r w:rsidR="00B85ECF" w:rsidRPr="00B85ECF">
              <w:rPr>
                <w:sz w:val="22"/>
                <w:szCs w:val="22"/>
              </w:rPr>
              <w:t xml:space="preserve"> </w:t>
            </w:r>
            <w:r w:rsidRPr="00B85ECF">
              <w:rPr>
                <w:sz w:val="22"/>
                <w:szCs w:val="22"/>
              </w:rPr>
              <w:t xml:space="preserve"> </w:t>
            </w:r>
          </w:p>
        </w:tc>
      </w:tr>
      <w:tr w:rsidR="0054075A" w:rsidRPr="00183D50" w14:paraId="77830EF4" w14:textId="77777777" w:rsidTr="711150F5">
        <w:trPr>
          <w:jc w:val="center"/>
        </w:trPr>
        <w:tc>
          <w:tcPr>
            <w:tcW w:w="5000" w:type="pct"/>
          </w:tcPr>
          <w:p w14:paraId="0A36E886" w14:textId="28356681" w:rsidR="0054075A" w:rsidRPr="00B85ECF" w:rsidRDefault="009F2CD4" w:rsidP="0054075A">
            <w:pPr>
              <w:tabs>
                <w:tab w:val="left" w:pos="0"/>
              </w:tabs>
              <w:suppressAutoHyphens/>
              <w:autoSpaceDN w:val="0"/>
              <w:spacing w:before="60" w:after="60"/>
              <w:contextualSpacing/>
              <w:jc w:val="both"/>
              <w:textAlignment w:val="baseline"/>
              <w:rPr>
                <w:sz w:val="22"/>
                <w:szCs w:val="22"/>
              </w:rPr>
            </w:pPr>
            <w:r w:rsidRPr="009F2CD4">
              <w:rPr>
                <w:sz w:val="22"/>
                <w:szCs w:val="22"/>
              </w:rPr>
              <w:t>Visas priemones, mechanizmus, įrangą, medžiagas ir kitus resursus reikalingus darbų atlikimui pateikia ir administruoja Rangovas.</w:t>
            </w:r>
          </w:p>
        </w:tc>
      </w:tr>
      <w:tr w:rsidR="00830647" w:rsidRPr="00183D50" w14:paraId="5730C07E" w14:textId="77777777" w:rsidTr="711150F5">
        <w:trPr>
          <w:jc w:val="center"/>
        </w:trPr>
        <w:tc>
          <w:tcPr>
            <w:tcW w:w="5000" w:type="pct"/>
          </w:tcPr>
          <w:p w14:paraId="431D132E" w14:textId="77777777" w:rsidR="00E91A76" w:rsidRPr="00E91A76" w:rsidRDefault="00E91A76" w:rsidP="00E91A76">
            <w:pPr>
              <w:tabs>
                <w:tab w:val="left" w:pos="0"/>
              </w:tabs>
              <w:suppressAutoHyphens/>
              <w:autoSpaceDN w:val="0"/>
              <w:spacing w:before="60" w:after="60"/>
              <w:contextualSpacing/>
              <w:textAlignment w:val="baseline"/>
              <w:rPr>
                <w:sz w:val="22"/>
                <w:szCs w:val="22"/>
              </w:rPr>
            </w:pPr>
            <w:r w:rsidRPr="00E91A76">
              <w:rPr>
                <w:sz w:val="22"/>
                <w:szCs w:val="22"/>
              </w:rPr>
              <w:t>Rangovas taip pat atsakingas už:</w:t>
            </w:r>
          </w:p>
          <w:p w14:paraId="4D759271" w14:textId="77777777" w:rsidR="00E91A76" w:rsidRPr="00E91A76" w:rsidRDefault="00E91A76" w:rsidP="00E91A76">
            <w:pPr>
              <w:tabs>
                <w:tab w:val="left" w:pos="0"/>
              </w:tabs>
              <w:suppressAutoHyphens/>
              <w:autoSpaceDN w:val="0"/>
              <w:spacing w:before="60" w:after="60"/>
              <w:contextualSpacing/>
              <w:textAlignment w:val="baseline"/>
              <w:rPr>
                <w:sz w:val="22"/>
                <w:szCs w:val="22"/>
              </w:rPr>
            </w:pPr>
            <w:r w:rsidRPr="00E91A76">
              <w:rPr>
                <w:sz w:val="22"/>
                <w:szCs w:val="22"/>
              </w:rPr>
              <w:t>•</w:t>
            </w:r>
            <w:r w:rsidRPr="00E91A76">
              <w:rPr>
                <w:sz w:val="22"/>
                <w:szCs w:val="22"/>
              </w:rPr>
              <w:tab/>
              <w:t>Medžiagų tiekimą ir priėmimą darbų atlikimo vietoje;</w:t>
            </w:r>
          </w:p>
          <w:p w14:paraId="327FE4E0" w14:textId="77777777" w:rsidR="00E91A76" w:rsidRPr="00E91A76" w:rsidRDefault="00E91A76" w:rsidP="00E91A76">
            <w:pPr>
              <w:tabs>
                <w:tab w:val="left" w:pos="0"/>
              </w:tabs>
              <w:suppressAutoHyphens/>
              <w:autoSpaceDN w:val="0"/>
              <w:spacing w:before="60" w:after="60"/>
              <w:contextualSpacing/>
              <w:textAlignment w:val="baseline"/>
              <w:rPr>
                <w:sz w:val="22"/>
                <w:szCs w:val="22"/>
              </w:rPr>
            </w:pPr>
            <w:r w:rsidRPr="00E91A76">
              <w:rPr>
                <w:sz w:val="22"/>
                <w:szCs w:val="22"/>
              </w:rPr>
              <w:t>•</w:t>
            </w:r>
            <w:r w:rsidRPr="00E91A76">
              <w:rPr>
                <w:sz w:val="22"/>
                <w:szCs w:val="22"/>
              </w:rPr>
              <w:tab/>
              <w:t>Gautų medžiagų laikymą ir saugojimą;</w:t>
            </w:r>
          </w:p>
          <w:p w14:paraId="6F7C2776" w14:textId="77777777" w:rsidR="00E91A76" w:rsidRPr="00E91A76" w:rsidRDefault="00E91A76" w:rsidP="00E91A76">
            <w:pPr>
              <w:tabs>
                <w:tab w:val="left" w:pos="0"/>
              </w:tabs>
              <w:suppressAutoHyphens/>
              <w:autoSpaceDN w:val="0"/>
              <w:spacing w:before="60" w:after="60"/>
              <w:contextualSpacing/>
              <w:textAlignment w:val="baseline"/>
              <w:rPr>
                <w:sz w:val="22"/>
                <w:szCs w:val="22"/>
              </w:rPr>
            </w:pPr>
            <w:r w:rsidRPr="00E91A76">
              <w:rPr>
                <w:sz w:val="22"/>
                <w:szCs w:val="22"/>
              </w:rPr>
              <w:t>•</w:t>
            </w:r>
            <w:r w:rsidRPr="00E91A76">
              <w:rPr>
                <w:sz w:val="22"/>
                <w:szCs w:val="22"/>
              </w:rPr>
              <w:tab/>
              <w:t>Darbams reikalingos įrangos ir įrankių tiekimą, tame tarpe pastolių tiekimas, įrengimas, aptarnavimas ir išmontavimas jeigu tai yra reikalinga;</w:t>
            </w:r>
          </w:p>
          <w:p w14:paraId="0902BBA7" w14:textId="77777777" w:rsidR="00E91A76" w:rsidRPr="00E91A76" w:rsidRDefault="00E91A76" w:rsidP="00E91A76">
            <w:pPr>
              <w:tabs>
                <w:tab w:val="left" w:pos="0"/>
              </w:tabs>
              <w:suppressAutoHyphens/>
              <w:autoSpaceDN w:val="0"/>
              <w:spacing w:before="60" w:after="60"/>
              <w:contextualSpacing/>
              <w:textAlignment w:val="baseline"/>
              <w:rPr>
                <w:sz w:val="22"/>
                <w:szCs w:val="22"/>
              </w:rPr>
            </w:pPr>
            <w:r w:rsidRPr="00E91A76">
              <w:rPr>
                <w:sz w:val="22"/>
                <w:szCs w:val="22"/>
              </w:rPr>
              <w:t>•</w:t>
            </w:r>
            <w:r w:rsidRPr="00E91A76">
              <w:rPr>
                <w:sz w:val="22"/>
                <w:szCs w:val="22"/>
              </w:rPr>
              <w:tab/>
              <w:t>Laikinų patalpų, sandėliavimo vietų įrengimą, darbo vietų apšvietimą;</w:t>
            </w:r>
          </w:p>
          <w:p w14:paraId="238F9AC2" w14:textId="48E5AACB" w:rsidR="00830647" w:rsidRPr="00813CFA" w:rsidRDefault="00E91A76" w:rsidP="00E91A76">
            <w:pPr>
              <w:tabs>
                <w:tab w:val="left" w:pos="0"/>
              </w:tabs>
              <w:suppressAutoHyphens/>
              <w:autoSpaceDN w:val="0"/>
              <w:spacing w:before="60" w:after="60"/>
              <w:contextualSpacing/>
              <w:textAlignment w:val="baseline"/>
              <w:rPr>
                <w:sz w:val="22"/>
                <w:szCs w:val="22"/>
              </w:rPr>
            </w:pPr>
            <w:r w:rsidRPr="00E91A76">
              <w:rPr>
                <w:sz w:val="22"/>
                <w:szCs w:val="22"/>
              </w:rPr>
              <w:t>Darbams naudojamos medžiagos ir sprendiniai turi užtikrinti kokybišką darbų atlikimą ir prieš darbų pradžią turi būti suderinti su Užsakovo atsakingais darbuotojais ir gautas jos pritarimas.</w:t>
            </w:r>
          </w:p>
        </w:tc>
      </w:tr>
      <w:tr w:rsidR="0072226A" w:rsidRPr="00183D50" w14:paraId="13388DD8" w14:textId="77777777" w:rsidTr="711150F5">
        <w:trPr>
          <w:jc w:val="center"/>
        </w:trPr>
        <w:tc>
          <w:tcPr>
            <w:tcW w:w="5000" w:type="pct"/>
          </w:tcPr>
          <w:p w14:paraId="7CB051A1" w14:textId="3440759A" w:rsidR="0072226A" w:rsidRPr="00CF04D6" w:rsidRDefault="00CF04D6" w:rsidP="0054075A">
            <w:pPr>
              <w:tabs>
                <w:tab w:val="left" w:pos="0"/>
              </w:tabs>
              <w:suppressAutoHyphens/>
              <w:autoSpaceDN w:val="0"/>
              <w:spacing w:before="60" w:after="60"/>
              <w:contextualSpacing/>
              <w:textAlignment w:val="baseline"/>
              <w:rPr>
                <w:sz w:val="22"/>
                <w:szCs w:val="22"/>
              </w:rPr>
            </w:pPr>
            <w:r w:rsidRPr="00CF04D6">
              <w:rPr>
                <w:sz w:val="22"/>
                <w:szCs w:val="22"/>
              </w:rPr>
              <w:t>Visi kiti reikalavimai nurodyti techniniame darbo projekte</w:t>
            </w:r>
          </w:p>
        </w:tc>
      </w:tr>
      <w:tr w:rsidR="0054075A" w:rsidRPr="00DE0508" w14:paraId="41967167" w14:textId="77777777" w:rsidTr="711150F5">
        <w:trPr>
          <w:jc w:val="center"/>
        </w:trPr>
        <w:tc>
          <w:tcPr>
            <w:tcW w:w="5000" w:type="pct"/>
            <w:shd w:val="clear" w:color="auto" w:fill="F2F2F2" w:themeFill="background1" w:themeFillShade="F2"/>
          </w:tcPr>
          <w:p w14:paraId="6BA55ABA" w14:textId="4C09DCA6" w:rsidR="0054075A" w:rsidRPr="0054075A" w:rsidRDefault="0054075A" w:rsidP="0054075A">
            <w:pPr>
              <w:pStyle w:val="ListParagraph"/>
              <w:widowControl w:val="0"/>
              <w:numPr>
                <w:ilvl w:val="1"/>
                <w:numId w:val="11"/>
              </w:numPr>
              <w:rPr>
                <w:szCs w:val="22"/>
              </w:rPr>
            </w:pPr>
            <w:r w:rsidRPr="0054075A">
              <w:rPr>
                <w:b/>
                <w:bCs/>
                <w:szCs w:val="22"/>
              </w:rPr>
              <w:t>Reikalavimai medžiagoms</w:t>
            </w:r>
          </w:p>
        </w:tc>
      </w:tr>
      <w:tr w:rsidR="0054075A" w:rsidRPr="00DE0508" w14:paraId="5FD95B11" w14:textId="77777777" w:rsidTr="711150F5">
        <w:trPr>
          <w:jc w:val="center"/>
        </w:trPr>
        <w:tc>
          <w:tcPr>
            <w:tcW w:w="5000" w:type="pct"/>
          </w:tcPr>
          <w:p w14:paraId="47F6BDBA" w14:textId="3549AA9A" w:rsidR="0054075A" w:rsidRPr="00DE0508" w:rsidRDefault="008D7357" w:rsidP="0054075A">
            <w:pPr>
              <w:widowControl w:val="0"/>
              <w:contextualSpacing/>
              <w:jc w:val="both"/>
              <w:rPr>
                <w:sz w:val="22"/>
                <w:szCs w:val="22"/>
              </w:rPr>
            </w:pPr>
            <w:r w:rsidRPr="00816B34">
              <w:rPr>
                <w:sz w:val="22"/>
                <w:szCs w:val="22"/>
              </w:rPr>
              <w:t>Visų medžiagų reikalavimai nurodyti techni</w:t>
            </w:r>
            <w:r w:rsidR="00816B34" w:rsidRPr="00816B34">
              <w:rPr>
                <w:sz w:val="22"/>
                <w:szCs w:val="22"/>
              </w:rPr>
              <w:t>niame darbo projekte</w:t>
            </w:r>
            <w:r w:rsidR="00CF04D6">
              <w:rPr>
                <w:sz w:val="22"/>
                <w:szCs w:val="22"/>
              </w:rPr>
              <w:t>.</w:t>
            </w:r>
          </w:p>
        </w:tc>
      </w:tr>
      <w:tr w:rsidR="0054075A" w:rsidRPr="00183D50" w14:paraId="15A3748F" w14:textId="77777777" w:rsidTr="711150F5">
        <w:trPr>
          <w:jc w:val="center"/>
        </w:trPr>
        <w:tc>
          <w:tcPr>
            <w:tcW w:w="5000" w:type="pct"/>
            <w:shd w:val="clear" w:color="auto" w:fill="F2F2F2" w:themeFill="background1" w:themeFillShade="F2"/>
          </w:tcPr>
          <w:p w14:paraId="569E655D" w14:textId="4359473A" w:rsidR="0054075A" w:rsidRPr="0054075A" w:rsidRDefault="0054075A" w:rsidP="0054075A">
            <w:pPr>
              <w:pStyle w:val="ListParagraph"/>
              <w:widowControl w:val="0"/>
              <w:numPr>
                <w:ilvl w:val="1"/>
                <w:numId w:val="11"/>
              </w:numPr>
              <w:rPr>
                <w:szCs w:val="22"/>
              </w:rPr>
            </w:pPr>
            <w:r w:rsidRPr="0054075A">
              <w:rPr>
                <w:b/>
                <w:bCs/>
                <w:szCs w:val="22"/>
              </w:rPr>
              <w:t>Preliminarūs darbų atlikimo etapai (jeigu numatoma)</w:t>
            </w:r>
          </w:p>
        </w:tc>
      </w:tr>
      <w:tr w:rsidR="0054075A" w:rsidRPr="00183D50" w14:paraId="0A36848E" w14:textId="77777777" w:rsidTr="711150F5">
        <w:trPr>
          <w:jc w:val="center"/>
        </w:trPr>
        <w:tc>
          <w:tcPr>
            <w:tcW w:w="5000" w:type="pct"/>
          </w:tcPr>
          <w:p w14:paraId="15662217" w14:textId="1B690C08" w:rsidR="0054075A" w:rsidRPr="005E45E1" w:rsidRDefault="002D428B" w:rsidP="00175C4C">
            <w:pPr>
              <w:tabs>
                <w:tab w:val="left" w:pos="540"/>
                <w:tab w:val="left" w:pos="720"/>
              </w:tabs>
              <w:suppressAutoHyphens/>
              <w:autoSpaceDN w:val="0"/>
              <w:spacing w:before="60" w:after="60"/>
              <w:contextualSpacing/>
              <w:jc w:val="both"/>
              <w:textAlignment w:val="baseline"/>
              <w:rPr>
                <w:iCs/>
                <w:color w:val="808080" w:themeColor="background1" w:themeShade="80"/>
                <w:sz w:val="22"/>
                <w:szCs w:val="22"/>
              </w:rPr>
            </w:pPr>
            <w:r w:rsidRPr="00175C4C">
              <w:rPr>
                <w:iCs/>
                <w:sz w:val="22"/>
                <w:szCs w:val="22"/>
              </w:rPr>
              <w:t>Pridedamas preliminarus darbų atlikimo grafikas</w:t>
            </w:r>
            <w:r w:rsidR="008F5257">
              <w:rPr>
                <w:iCs/>
                <w:sz w:val="22"/>
                <w:szCs w:val="22"/>
              </w:rPr>
              <w:t xml:space="preserve"> (</w:t>
            </w:r>
            <w:r w:rsidR="008F5257">
              <w:rPr>
                <w:szCs w:val="22"/>
              </w:rPr>
              <w:t>Priedas Nr.1 )</w:t>
            </w:r>
            <w:r w:rsidRPr="00175C4C">
              <w:rPr>
                <w:iCs/>
                <w:sz w:val="22"/>
                <w:szCs w:val="22"/>
              </w:rPr>
              <w:t xml:space="preserve"> kuris</w:t>
            </w:r>
            <w:r w:rsidR="00175C4C" w:rsidRPr="00175C4C">
              <w:rPr>
                <w:iCs/>
                <w:sz w:val="22"/>
                <w:szCs w:val="22"/>
              </w:rPr>
              <w:t xml:space="preserve"> tiksliai suderinamas su Užsakovu</w:t>
            </w:r>
            <w:r w:rsidRPr="00175C4C">
              <w:rPr>
                <w:iCs/>
                <w:sz w:val="22"/>
                <w:szCs w:val="22"/>
              </w:rPr>
              <w:t xml:space="preserve"> per </w:t>
            </w:r>
            <w:r w:rsidR="0087444D">
              <w:rPr>
                <w:iCs/>
                <w:sz w:val="22"/>
                <w:szCs w:val="22"/>
              </w:rPr>
              <w:t>14 kalendorinių dienų</w:t>
            </w:r>
            <w:r w:rsidRPr="00175C4C">
              <w:rPr>
                <w:iCs/>
                <w:sz w:val="22"/>
                <w:szCs w:val="22"/>
              </w:rPr>
              <w:t xml:space="preserve"> po sutarties pasirašymo</w:t>
            </w:r>
            <w:r w:rsidR="0087444D">
              <w:rPr>
                <w:iCs/>
                <w:sz w:val="22"/>
                <w:szCs w:val="22"/>
              </w:rPr>
              <w:t xml:space="preserve"> datos.</w:t>
            </w:r>
          </w:p>
        </w:tc>
      </w:tr>
      <w:tr w:rsidR="0054075A" w:rsidRPr="00DE0508" w14:paraId="79988E46" w14:textId="77777777" w:rsidTr="711150F5">
        <w:trPr>
          <w:jc w:val="center"/>
        </w:trPr>
        <w:tc>
          <w:tcPr>
            <w:tcW w:w="5000" w:type="pct"/>
            <w:shd w:val="clear" w:color="auto" w:fill="F2F2F2" w:themeFill="background1" w:themeFillShade="F2"/>
          </w:tcPr>
          <w:p w14:paraId="59ED245B" w14:textId="5B0A4091" w:rsidR="0054075A" w:rsidRPr="00DE0508" w:rsidRDefault="0054075A" w:rsidP="0054075A">
            <w:pPr>
              <w:widowControl w:val="0"/>
              <w:contextualSpacing/>
              <w:jc w:val="both"/>
              <w:rPr>
                <w:sz w:val="22"/>
                <w:szCs w:val="22"/>
              </w:rPr>
            </w:pPr>
            <w:r w:rsidRPr="00DE0508">
              <w:rPr>
                <w:b/>
                <w:bCs/>
                <w:sz w:val="22"/>
                <w:szCs w:val="22"/>
              </w:rPr>
              <w:t>Kiti reikalavimai</w:t>
            </w:r>
          </w:p>
        </w:tc>
      </w:tr>
      <w:tr w:rsidR="0054075A" w:rsidRPr="00183D50" w14:paraId="0CD217F8" w14:textId="77777777" w:rsidTr="711150F5">
        <w:trPr>
          <w:jc w:val="center"/>
        </w:trPr>
        <w:tc>
          <w:tcPr>
            <w:tcW w:w="5000" w:type="pct"/>
          </w:tcPr>
          <w:p w14:paraId="700B9572" w14:textId="651A81D7" w:rsidR="0054075A" w:rsidRPr="008C103E" w:rsidRDefault="0054075A" w:rsidP="0054075A">
            <w:pPr>
              <w:widowControl w:val="0"/>
              <w:contextualSpacing/>
              <w:jc w:val="both"/>
              <w:rPr>
                <w:sz w:val="22"/>
                <w:szCs w:val="22"/>
              </w:rPr>
            </w:pPr>
            <w:r w:rsidRPr="008C103E">
              <w:rPr>
                <w:sz w:val="22"/>
                <w:szCs w:val="22"/>
              </w:rPr>
              <w:t>Tiekėjas privalo savo lėšomis su Užsakovu suderinta tvarka atlikti atliekų tvarkymą šiomis sąlygomis:</w:t>
            </w:r>
          </w:p>
          <w:p w14:paraId="1AA59B77" w14:textId="2ED834C6" w:rsidR="0054075A" w:rsidRPr="008C103E" w:rsidRDefault="0054075A" w:rsidP="00D97324">
            <w:pPr>
              <w:pStyle w:val="ListParagraph"/>
              <w:widowControl w:val="0"/>
              <w:numPr>
                <w:ilvl w:val="0"/>
                <w:numId w:val="4"/>
              </w:numPr>
              <w:jc w:val="both"/>
              <w:rPr>
                <w:sz w:val="22"/>
                <w:szCs w:val="22"/>
              </w:rPr>
            </w:pPr>
            <w:r w:rsidRPr="008C103E">
              <w:rPr>
                <w:sz w:val="22"/>
                <w:szCs w:val="22"/>
              </w:rPr>
              <w:t>rūšiuoti savo veikloje susidarančias atliekas;</w:t>
            </w:r>
            <w:r w:rsidR="00D97324" w:rsidRPr="008C103E">
              <w:rPr>
                <w:sz w:val="22"/>
                <w:szCs w:val="22"/>
              </w:rPr>
              <w:t xml:space="preserve"> </w:t>
            </w:r>
            <w:r w:rsidRPr="008C103E">
              <w:rPr>
                <w:sz w:val="22"/>
                <w:szCs w:val="22"/>
              </w:rPr>
              <w:t>atliekas talpinti į savo tam tikslui numatytus konteinerius, maišus ar kitas saugojimo talpas;</w:t>
            </w:r>
          </w:p>
          <w:p w14:paraId="5E49E09F" w14:textId="1BE6A0B2" w:rsidR="0054075A" w:rsidRPr="008C103E" w:rsidRDefault="0054075A" w:rsidP="0054075A">
            <w:pPr>
              <w:pStyle w:val="ListParagraph"/>
              <w:widowControl w:val="0"/>
              <w:numPr>
                <w:ilvl w:val="0"/>
                <w:numId w:val="4"/>
              </w:numPr>
              <w:jc w:val="both"/>
              <w:rPr>
                <w:sz w:val="22"/>
                <w:szCs w:val="22"/>
              </w:rPr>
            </w:pPr>
            <w:r w:rsidRPr="008C103E">
              <w:rPr>
                <w:sz w:val="22"/>
                <w:szCs w:val="22"/>
              </w:rPr>
              <w:t>laikinam saugojimui atliekas sandėliuoti tik su Užsakovo atsakingu darbuotoju suderintoje teritorijoje (vietoje);</w:t>
            </w:r>
          </w:p>
          <w:p w14:paraId="533B1D09" w14:textId="77777777" w:rsidR="0054075A" w:rsidRPr="008C103E" w:rsidRDefault="0054075A" w:rsidP="0054075A">
            <w:pPr>
              <w:pStyle w:val="ListParagraph"/>
              <w:widowControl w:val="0"/>
              <w:numPr>
                <w:ilvl w:val="0"/>
                <w:numId w:val="5"/>
              </w:numPr>
              <w:jc w:val="both"/>
              <w:rPr>
                <w:sz w:val="22"/>
                <w:szCs w:val="22"/>
              </w:rPr>
            </w:pPr>
            <w:r w:rsidRPr="008C103E">
              <w:rPr>
                <w:sz w:val="22"/>
                <w:szCs w:val="22"/>
              </w:rPr>
              <w:t>darbų vykdymo metu prižiūrėti šią teritoriją, kad ji būtų tvarkinga;</w:t>
            </w:r>
          </w:p>
          <w:p w14:paraId="2CC82046" w14:textId="341A5D86" w:rsidR="00A912EC" w:rsidRPr="008C103E" w:rsidRDefault="00D97324" w:rsidP="00267519">
            <w:pPr>
              <w:pStyle w:val="ListParagraph"/>
              <w:widowControl w:val="0"/>
              <w:numPr>
                <w:ilvl w:val="0"/>
                <w:numId w:val="5"/>
              </w:numPr>
              <w:jc w:val="both"/>
              <w:rPr>
                <w:sz w:val="22"/>
                <w:szCs w:val="22"/>
              </w:rPr>
            </w:pPr>
            <w:r w:rsidRPr="008C103E">
              <w:rPr>
                <w:sz w:val="22"/>
                <w:szCs w:val="22"/>
              </w:rPr>
              <w:t>Visas darbų vykdymo metu susidariusias atliekas, statybines atliekas ir kt. (išskyrus Materialines vertybes) Tiekėjas turės utilizuoti savomis lėšomis, gaunant dokumentus apie jų pridavimą;</w:t>
            </w:r>
          </w:p>
          <w:p w14:paraId="31C1494D" w14:textId="379BB1E0" w:rsidR="00A912EC" w:rsidRPr="008C103E" w:rsidRDefault="00B556C8" w:rsidP="00267519">
            <w:pPr>
              <w:pStyle w:val="ListParagraph"/>
              <w:widowControl w:val="0"/>
              <w:numPr>
                <w:ilvl w:val="0"/>
                <w:numId w:val="5"/>
              </w:numPr>
              <w:jc w:val="both"/>
              <w:rPr>
                <w:sz w:val="22"/>
                <w:szCs w:val="22"/>
              </w:rPr>
            </w:pPr>
            <w:r w:rsidRPr="008C103E">
              <w:rPr>
                <w:rFonts w:eastAsia="Calibri"/>
                <w:sz w:val="22"/>
                <w:szCs w:val="22"/>
              </w:rPr>
              <w:t>Rangovas turi Perkančiajam subjektui perduoti demontavimo eigoje susidariusias materialines vertybes (juodą ir spalvotą bei kitą vertingą metalo laužą ir kitus vertingus įrenginius ar medžiagas</w:t>
            </w:r>
            <w:r w:rsidR="002D2D87" w:rsidRPr="008C103E">
              <w:rPr>
                <w:rFonts w:eastAsia="Calibri"/>
                <w:sz w:val="22"/>
                <w:szCs w:val="22"/>
              </w:rPr>
              <w:t xml:space="preserve"> - </w:t>
            </w:r>
            <w:r w:rsidR="004D5EEA" w:rsidRPr="008C103E">
              <w:rPr>
                <w:rFonts w:eastAsia="Calibri"/>
                <w:sz w:val="22"/>
                <w:szCs w:val="22"/>
              </w:rPr>
              <w:t xml:space="preserve"> be izoliacinių medžiagų</w:t>
            </w:r>
            <w:r w:rsidRPr="008C103E">
              <w:rPr>
                <w:rFonts w:eastAsia="Calibri"/>
                <w:sz w:val="22"/>
                <w:szCs w:val="22"/>
              </w:rPr>
              <w:t>) (toliau – Materialinės vertybės). Visas Materialines vertybes Tiekėjas savo lėšomis ir jėgomis pakrauna ir naudodamas savo transportą perveža į metalo saugojimo aikštelę esančią UAB „Palangos šilumos tinklai“ teritorijoje (Klaipėdos pl. 63, Palanga). Pervežant metalo laužą Tiekėjas jį pasveria teritorijoje esančiomis automobilinėmis svarstyklėmis ir iškrauna į nurodytą vietą.</w:t>
            </w:r>
          </w:p>
          <w:p w14:paraId="7581BA39" w14:textId="236768F4" w:rsidR="0054075A" w:rsidRPr="00B556C8" w:rsidRDefault="0054075A" w:rsidP="00B556C8">
            <w:pPr>
              <w:pStyle w:val="ListParagraph"/>
              <w:widowControl w:val="0"/>
              <w:numPr>
                <w:ilvl w:val="0"/>
                <w:numId w:val="5"/>
              </w:numPr>
              <w:jc w:val="both"/>
              <w:rPr>
                <w:sz w:val="22"/>
                <w:szCs w:val="22"/>
              </w:rPr>
            </w:pPr>
            <w:r w:rsidRPr="008C103E">
              <w:rPr>
                <w:sz w:val="22"/>
                <w:szCs w:val="22"/>
              </w:rPr>
              <w:t>baigus darbus, priduoti išskirtą laikinam atliekų saugojimui teritoriją Užsakovo atsakingam darbuotojui.</w:t>
            </w:r>
          </w:p>
        </w:tc>
      </w:tr>
    </w:tbl>
    <w:p w14:paraId="2D7DBECA" w14:textId="3D3DC6A3" w:rsidR="004C4869" w:rsidRPr="00DE0508" w:rsidRDefault="004C4869" w:rsidP="00DE0508">
      <w:pPr>
        <w:pStyle w:val="ListParagraph"/>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before="240" w:after="60"/>
        <w:ind w:left="0" w:firstLine="0"/>
        <w:textAlignment w:val="baseline"/>
        <w:rPr>
          <w:rFonts w:ascii="Times New Roman" w:eastAsia="Arial" w:hAnsi="Times New Roman" w:cs="Times New Roman"/>
          <w:b/>
          <w:bCs/>
          <w:szCs w:val="22"/>
        </w:rPr>
      </w:pPr>
      <w:r w:rsidRPr="00DE0508">
        <w:rPr>
          <w:rFonts w:ascii="Times New Roman" w:eastAsia="Arial" w:hAnsi="Times New Roman" w:cs="Times New Roman"/>
          <w:b/>
          <w:bCs/>
          <w:szCs w:val="22"/>
        </w:rPr>
        <w:t>SUTARTIES VYKDYMO METU TEIKIAMI DOKUMENTAI</w:t>
      </w:r>
    </w:p>
    <w:tbl>
      <w:tblPr>
        <w:tblStyle w:val="TableGrid"/>
        <w:tblW w:w="9634"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777"/>
        <w:gridCol w:w="4214"/>
      </w:tblGrid>
      <w:tr w:rsidR="00F61AF0" w:rsidRPr="00DE0508" w14:paraId="12EB6E96" w14:textId="77777777" w:rsidTr="00DE0508">
        <w:trPr>
          <w:cnfStyle w:val="100000000000" w:firstRow="1" w:lastRow="0" w:firstColumn="0" w:lastColumn="0" w:oddVBand="0" w:evenVBand="0" w:oddHBand="0" w:evenHBand="0" w:firstRowFirstColumn="0" w:firstRowLastColumn="0" w:lastRowFirstColumn="0" w:lastRowLastColumn="0"/>
          <w:jc w:val="left"/>
        </w:trPr>
        <w:tc>
          <w:tcPr>
            <w:tcW w:w="643" w:type="dxa"/>
            <w:shd w:val="clear" w:color="auto" w:fill="F2F2F2" w:themeFill="background1" w:themeFillShade="F2"/>
          </w:tcPr>
          <w:p w14:paraId="53317C60" w14:textId="48BE5B4F" w:rsidR="00F61AF0" w:rsidRPr="00F03112" w:rsidRDefault="00F61AF0" w:rsidP="00DE0508">
            <w:pPr>
              <w:tabs>
                <w:tab w:val="clear" w:pos="851"/>
              </w:tabs>
              <w:ind w:hanging="21"/>
              <w:contextualSpacing/>
              <w:rPr>
                <w:rFonts w:ascii="Times New Roman" w:hAnsi="Times New Roman" w:cs="Times New Roman"/>
                <w:b/>
              </w:rPr>
            </w:pPr>
            <w:r w:rsidRPr="00F03112">
              <w:rPr>
                <w:rFonts w:ascii="Times New Roman" w:hAnsi="Times New Roman" w:cs="Times New Roman"/>
                <w:b/>
              </w:rPr>
              <w:t>Eil. Nr.</w:t>
            </w:r>
          </w:p>
        </w:tc>
        <w:tc>
          <w:tcPr>
            <w:tcW w:w="4777" w:type="dxa"/>
            <w:shd w:val="clear" w:color="auto" w:fill="F2F2F2" w:themeFill="background1" w:themeFillShade="F2"/>
          </w:tcPr>
          <w:p w14:paraId="2C7D4E69" w14:textId="282E8AB2" w:rsidR="00F61AF0" w:rsidRPr="00F03112" w:rsidRDefault="00F61AF0" w:rsidP="00DE0508">
            <w:pPr>
              <w:widowControl w:val="0"/>
              <w:spacing w:after="0"/>
              <w:ind w:firstLine="0"/>
              <w:contextualSpacing/>
              <w:rPr>
                <w:rFonts w:ascii="Times New Roman" w:hAnsi="Times New Roman" w:cs="Times New Roman"/>
                <w:b/>
              </w:rPr>
            </w:pPr>
            <w:r w:rsidRPr="00F03112">
              <w:rPr>
                <w:rFonts w:ascii="Times New Roman" w:hAnsi="Times New Roman" w:cs="Times New Roman"/>
                <w:b/>
              </w:rPr>
              <w:t>Pavadinimas</w:t>
            </w:r>
          </w:p>
        </w:tc>
        <w:tc>
          <w:tcPr>
            <w:tcW w:w="4214" w:type="dxa"/>
            <w:shd w:val="clear" w:color="auto" w:fill="F2F2F2" w:themeFill="background1" w:themeFillShade="F2"/>
          </w:tcPr>
          <w:p w14:paraId="53522F3F" w14:textId="3E07F61D" w:rsidR="00F61AF0" w:rsidRPr="00F03112" w:rsidRDefault="0054075A" w:rsidP="00DE0508">
            <w:pPr>
              <w:widowControl w:val="0"/>
              <w:spacing w:after="0"/>
              <w:ind w:firstLine="0"/>
              <w:contextualSpacing/>
              <w:rPr>
                <w:rFonts w:ascii="Times New Roman" w:hAnsi="Times New Roman" w:cs="Times New Roman"/>
                <w:b/>
              </w:rPr>
            </w:pPr>
            <w:r>
              <w:rPr>
                <w:rFonts w:ascii="Times New Roman" w:hAnsi="Times New Roman" w:cs="Times New Roman"/>
                <w:b/>
              </w:rPr>
              <w:t>TAIKYMAS</w:t>
            </w:r>
          </w:p>
        </w:tc>
      </w:tr>
      <w:tr w:rsidR="00F61AF0" w:rsidRPr="00DE0508" w14:paraId="26F2D3E1" w14:textId="77777777" w:rsidTr="00DE0508">
        <w:trPr>
          <w:jc w:val="left"/>
          <w:hidden/>
        </w:trPr>
        <w:tc>
          <w:tcPr>
            <w:tcW w:w="643" w:type="dxa"/>
            <w:shd w:val="clear" w:color="auto" w:fill="F2F2F2" w:themeFill="background1" w:themeFillShade="F2"/>
          </w:tcPr>
          <w:p w14:paraId="2B7658B4" w14:textId="77777777" w:rsidR="00C326AD" w:rsidRPr="00DE0508" w:rsidRDefault="00C326AD" w:rsidP="007D09E4">
            <w:pPr>
              <w:pStyle w:val="ListParagraph"/>
              <w:widowControl w:val="0"/>
              <w:numPr>
                <w:ilvl w:val="0"/>
                <w:numId w:val="3"/>
              </w:numPr>
              <w:tabs>
                <w:tab w:val="clear" w:pos="5779"/>
                <w:tab w:val="left" w:pos="426"/>
              </w:tabs>
              <w:spacing w:after="0"/>
              <w:outlineLvl w:val="1"/>
              <w:rPr>
                <w:rFonts w:ascii="Times New Roman" w:eastAsiaTheme="majorEastAsia" w:hAnsi="Times New Roman" w:cs="Times New Roman"/>
                <w:b/>
                <w:bCs/>
                <w:i/>
                <w:iCs/>
                <w:vanish/>
                <w:color w:val="FF0000"/>
                <w:sz w:val="22"/>
                <w:szCs w:val="22"/>
              </w:rPr>
            </w:pPr>
          </w:p>
          <w:p w14:paraId="0597CC94" w14:textId="77777777" w:rsidR="00C326AD" w:rsidRPr="00DE0508" w:rsidRDefault="00C326AD" w:rsidP="007D09E4">
            <w:pPr>
              <w:pStyle w:val="ListParagraph"/>
              <w:widowControl w:val="0"/>
              <w:numPr>
                <w:ilvl w:val="0"/>
                <w:numId w:val="3"/>
              </w:numPr>
              <w:tabs>
                <w:tab w:val="clear" w:pos="5779"/>
                <w:tab w:val="left" w:pos="426"/>
              </w:tabs>
              <w:spacing w:after="0"/>
              <w:outlineLvl w:val="1"/>
              <w:rPr>
                <w:rFonts w:ascii="Times New Roman" w:eastAsiaTheme="majorEastAsia" w:hAnsi="Times New Roman" w:cs="Times New Roman"/>
                <w:b/>
                <w:bCs/>
                <w:i/>
                <w:iCs/>
                <w:vanish/>
                <w:color w:val="FF0000"/>
                <w:sz w:val="22"/>
                <w:szCs w:val="22"/>
              </w:rPr>
            </w:pPr>
          </w:p>
          <w:p w14:paraId="4F90F292" w14:textId="77777777" w:rsidR="00C326AD" w:rsidRPr="00DE0508" w:rsidRDefault="00C326AD" w:rsidP="007D09E4">
            <w:pPr>
              <w:pStyle w:val="ListParagraph"/>
              <w:widowControl w:val="0"/>
              <w:numPr>
                <w:ilvl w:val="0"/>
                <w:numId w:val="3"/>
              </w:numPr>
              <w:tabs>
                <w:tab w:val="clear" w:pos="5779"/>
                <w:tab w:val="left" w:pos="426"/>
              </w:tabs>
              <w:spacing w:after="0"/>
              <w:outlineLvl w:val="1"/>
              <w:rPr>
                <w:rFonts w:ascii="Times New Roman" w:eastAsiaTheme="majorEastAsia" w:hAnsi="Times New Roman" w:cs="Times New Roman"/>
                <w:b/>
                <w:bCs/>
                <w:i/>
                <w:iCs/>
                <w:vanish/>
                <w:color w:val="FF0000"/>
                <w:sz w:val="22"/>
                <w:szCs w:val="22"/>
              </w:rPr>
            </w:pPr>
          </w:p>
          <w:p w14:paraId="2ADCBB03" w14:textId="77777777" w:rsidR="00C326AD" w:rsidRPr="00DE0508" w:rsidRDefault="00C326AD" w:rsidP="007D09E4">
            <w:pPr>
              <w:pStyle w:val="ListParagraph"/>
              <w:widowControl w:val="0"/>
              <w:numPr>
                <w:ilvl w:val="0"/>
                <w:numId w:val="3"/>
              </w:numPr>
              <w:tabs>
                <w:tab w:val="clear" w:pos="5779"/>
                <w:tab w:val="left" w:pos="426"/>
              </w:tabs>
              <w:spacing w:after="0"/>
              <w:outlineLvl w:val="1"/>
              <w:rPr>
                <w:rFonts w:ascii="Times New Roman" w:eastAsiaTheme="majorEastAsia" w:hAnsi="Times New Roman" w:cs="Times New Roman"/>
                <w:b/>
                <w:bCs/>
                <w:i/>
                <w:iCs/>
                <w:vanish/>
                <w:color w:val="FF0000"/>
                <w:sz w:val="22"/>
                <w:szCs w:val="22"/>
              </w:rPr>
            </w:pPr>
          </w:p>
          <w:p w14:paraId="074C91EF" w14:textId="77777777" w:rsidR="00C326AD" w:rsidRPr="00DE0508" w:rsidRDefault="00C326AD" w:rsidP="007D09E4">
            <w:pPr>
              <w:pStyle w:val="ListParagraph"/>
              <w:widowControl w:val="0"/>
              <w:numPr>
                <w:ilvl w:val="0"/>
                <w:numId w:val="3"/>
              </w:numPr>
              <w:tabs>
                <w:tab w:val="clear" w:pos="5779"/>
                <w:tab w:val="left" w:pos="426"/>
              </w:tabs>
              <w:spacing w:after="0"/>
              <w:outlineLvl w:val="1"/>
              <w:rPr>
                <w:rFonts w:ascii="Times New Roman" w:eastAsiaTheme="majorEastAsia" w:hAnsi="Times New Roman" w:cs="Times New Roman"/>
                <w:b/>
                <w:bCs/>
                <w:i/>
                <w:iCs/>
                <w:vanish/>
                <w:color w:val="FF0000"/>
                <w:sz w:val="22"/>
                <w:szCs w:val="22"/>
              </w:rPr>
            </w:pPr>
          </w:p>
          <w:p w14:paraId="6CFE3D24" w14:textId="70FF2573" w:rsidR="00F61AF0" w:rsidRPr="00DE0508" w:rsidRDefault="00F61AF0" w:rsidP="007D09E4">
            <w:pPr>
              <w:pStyle w:val="Heading2"/>
              <w:keepNext w:val="0"/>
              <w:keepLines w:val="0"/>
              <w:widowControl w:val="0"/>
              <w:numPr>
                <w:ilvl w:val="1"/>
                <w:numId w:val="3"/>
              </w:numPr>
              <w:tabs>
                <w:tab w:val="left" w:pos="426"/>
              </w:tabs>
              <w:spacing w:before="0"/>
              <w:ind w:left="436"/>
              <w:contextualSpacing/>
              <w:rPr>
                <w:rFonts w:ascii="Times New Roman" w:hAnsi="Times New Roman" w:cs="Times New Roman"/>
                <w:i/>
                <w:iCs/>
                <w:color w:val="FF0000"/>
                <w:sz w:val="22"/>
                <w:szCs w:val="22"/>
              </w:rPr>
            </w:pPr>
          </w:p>
        </w:tc>
        <w:tc>
          <w:tcPr>
            <w:tcW w:w="4777" w:type="dxa"/>
          </w:tcPr>
          <w:p w14:paraId="707C874F" w14:textId="3A574A1D" w:rsidR="00F61AF0" w:rsidRPr="00B023C2" w:rsidRDefault="00DB5D9D" w:rsidP="00DE0508">
            <w:pPr>
              <w:widowControl w:val="0"/>
              <w:spacing w:after="0"/>
              <w:ind w:firstLine="0"/>
              <w:contextualSpacing/>
              <w:rPr>
                <w:rFonts w:ascii="Times New Roman" w:hAnsi="Times New Roman" w:cs="Times New Roman"/>
                <w:sz w:val="22"/>
                <w:szCs w:val="22"/>
              </w:rPr>
            </w:pPr>
            <w:r w:rsidRPr="00B023C2">
              <w:rPr>
                <w:rFonts w:ascii="Times New Roman" w:eastAsiaTheme="majorEastAsia" w:hAnsi="Times New Roman" w:cs="Times New Roman"/>
                <w:sz w:val="22"/>
                <w:szCs w:val="22"/>
              </w:rPr>
              <w:t xml:space="preserve">Statybos darbų technologinio projekto ir Technologinių kortelių paruošimas ir suderinimas su </w:t>
            </w:r>
            <w:r w:rsidR="00596853" w:rsidRPr="00B023C2">
              <w:rPr>
                <w:rFonts w:ascii="Times New Roman" w:eastAsiaTheme="majorEastAsia" w:hAnsi="Times New Roman" w:cs="Times New Roman"/>
                <w:sz w:val="22"/>
                <w:szCs w:val="22"/>
              </w:rPr>
              <w:t>Užsakovu</w:t>
            </w:r>
            <w:r w:rsidRPr="00B023C2">
              <w:rPr>
                <w:rFonts w:ascii="Times New Roman" w:eastAsiaTheme="majorEastAsia" w:hAnsi="Times New Roman" w:cs="Times New Roman"/>
                <w:sz w:val="22"/>
                <w:szCs w:val="22"/>
              </w:rPr>
              <w:t>;</w:t>
            </w:r>
          </w:p>
        </w:tc>
        <w:tc>
          <w:tcPr>
            <w:tcW w:w="4214" w:type="dxa"/>
          </w:tcPr>
          <w:p w14:paraId="1CD4B364" w14:textId="579389C7" w:rsidR="00F61AF0" w:rsidRPr="00B023C2" w:rsidRDefault="00000000" w:rsidP="00DE0508">
            <w:pPr>
              <w:widowControl w:val="0"/>
              <w:spacing w:after="0"/>
              <w:ind w:firstLine="0"/>
              <w:contextualSpacing/>
              <w:rPr>
                <w:rFonts w:ascii="Times New Roman" w:hAnsi="Times New Roman" w:cs="Times New Roman"/>
                <w:i/>
                <w:iCs/>
                <w:sz w:val="22"/>
                <w:szCs w:val="22"/>
              </w:rPr>
            </w:pPr>
            <w:sdt>
              <w:sdtPr>
                <w:rPr>
                  <w:rFonts w:ascii="Times New Roman" w:hAnsi="Times New Roman" w:cs="Times New Roman"/>
                  <w:szCs w:val="22"/>
                </w:rPr>
                <w:id w:val="1792243692"/>
                <w14:checkbox>
                  <w14:checked w14:val="1"/>
                  <w14:checkedState w14:val="2612" w14:font="MS Gothic"/>
                  <w14:uncheckedState w14:val="2610" w14:font="MS Gothic"/>
                </w14:checkbox>
              </w:sdtPr>
              <w:sdtContent>
                <w:r w:rsidR="00FC5E63" w:rsidRPr="00FC5E63">
                  <w:rPr>
                    <w:rFonts w:ascii="MS Gothic" w:eastAsia="MS Gothic" w:hAnsi="MS Gothic" w:cs="Times New Roman" w:hint="eastAsia"/>
                    <w:szCs w:val="22"/>
                  </w:rPr>
                  <w:t>☒</w:t>
                </w:r>
              </w:sdtContent>
            </w:sdt>
            <w:r w:rsidR="00B023C2" w:rsidRPr="00B023C2">
              <w:rPr>
                <w:rFonts w:ascii="Times New Roman" w:hAnsi="Times New Roman" w:cs="Times New Roman"/>
                <w:sz w:val="22"/>
                <w:szCs w:val="22"/>
              </w:rPr>
              <w:t xml:space="preserve"> Taikoma   </w:t>
            </w:r>
            <w:sdt>
              <w:sdtPr>
                <w:rPr>
                  <w:rFonts w:ascii="Times New Roman" w:hAnsi="Times New Roman" w:cs="Times New Roman"/>
                  <w:szCs w:val="22"/>
                </w:rPr>
                <w:id w:val="1315679308"/>
                <w14:checkbox>
                  <w14:checked w14:val="0"/>
                  <w14:checkedState w14:val="2612" w14:font="MS Gothic"/>
                  <w14:uncheckedState w14:val="2610" w14:font="MS Gothic"/>
                </w14:checkbox>
              </w:sdtPr>
              <w:sdtContent>
                <w:r w:rsidR="00B023C2" w:rsidRPr="00B023C2">
                  <w:rPr>
                    <w:rFonts w:ascii="MS Gothic" w:eastAsia="MS Gothic" w:hAnsi="MS Gothic" w:cs="Times New Roman" w:hint="eastAsia"/>
                    <w:sz w:val="22"/>
                    <w:szCs w:val="22"/>
                  </w:rPr>
                  <w:t>☐</w:t>
                </w:r>
              </w:sdtContent>
            </w:sdt>
            <w:r w:rsidR="00B023C2" w:rsidRPr="00B023C2">
              <w:rPr>
                <w:rFonts w:ascii="Times New Roman" w:hAnsi="Times New Roman" w:cs="Times New Roman"/>
                <w:sz w:val="22"/>
                <w:szCs w:val="22"/>
              </w:rPr>
              <w:t xml:space="preserve"> Netaikoma</w:t>
            </w:r>
          </w:p>
        </w:tc>
      </w:tr>
      <w:tr w:rsidR="00846476" w:rsidRPr="00F9345F" w14:paraId="0E5A6F86" w14:textId="77777777" w:rsidTr="00DE0508">
        <w:trPr>
          <w:jc w:val="left"/>
        </w:trPr>
        <w:tc>
          <w:tcPr>
            <w:tcW w:w="643" w:type="dxa"/>
            <w:shd w:val="clear" w:color="auto" w:fill="F2F2F2" w:themeFill="background1" w:themeFillShade="F2"/>
          </w:tcPr>
          <w:p w14:paraId="423CE94F" w14:textId="77777777" w:rsidR="00846476" w:rsidRPr="00DE0508" w:rsidRDefault="00846476" w:rsidP="007D09E4">
            <w:pPr>
              <w:pStyle w:val="Heading2"/>
              <w:keepNext w:val="0"/>
              <w:keepLines w:val="0"/>
              <w:widowControl w:val="0"/>
              <w:numPr>
                <w:ilvl w:val="1"/>
                <w:numId w:val="3"/>
              </w:numPr>
              <w:tabs>
                <w:tab w:val="left" w:pos="426"/>
              </w:tabs>
              <w:spacing w:before="0"/>
              <w:ind w:left="436"/>
              <w:contextualSpacing/>
              <w:rPr>
                <w:rFonts w:ascii="Times New Roman" w:hAnsi="Times New Roman" w:cs="Times New Roman"/>
                <w:i/>
                <w:iCs/>
                <w:color w:val="FF0000"/>
                <w:sz w:val="22"/>
                <w:szCs w:val="22"/>
              </w:rPr>
            </w:pPr>
          </w:p>
        </w:tc>
        <w:tc>
          <w:tcPr>
            <w:tcW w:w="4777" w:type="dxa"/>
          </w:tcPr>
          <w:p w14:paraId="35CF4F2C" w14:textId="1CE97F53" w:rsidR="00846476" w:rsidRPr="00B023C2" w:rsidRDefault="00846476" w:rsidP="00DE0508">
            <w:pPr>
              <w:pStyle w:val="Heading2"/>
              <w:keepNext w:val="0"/>
              <w:keepLines w:val="0"/>
              <w:widowControl w:val="0"/>
              <w:tabs>
                <w:tab w:val="left" w:pos="426"/>
              </w:tabs>
              <w:spacing w:before="0"/>
              <w:ind w:firstLine="0"/>
              <w:contextualSpacing/>
              <w:rPr>
                <w:rFonts w:ascii="Times New Roman" w:hAnsi="Times New Roman" w:cs="Times New Roman"/>
                <w:b w:val="0"/>
                <w:bCs w:val="0"/>
                <w:color w:val="auto"/>
                <w:sz w:val="22"/>
                <w:szCs w:val="22"/>
              </w:rPr>
            </w:pPr>
            <w:r w:rsidRPr="00B023C2">
              <w:rPr>
                <w:rFonts w:ascii="Times New Roman" w:hAnsi="Times New Roman" w:cs="Times New Roman"/>
                <w:b w:val="0"/>
                <w:bCs w:val="0"/>
                <w:color w:val="auto"/>
                <w:sz w:val="22"/>
                <w:szCs w:val="22"/>
              </w:rPr>
              <w:t xml:space="preserve">Preliminarus darbų </w:t>
            </w:r>
            <w:r w:rsidR="00F201D2" w:rsidRPr="00B023C2">
              <w:rPr>
                <w:rFonts w:ascii="Times New Roman" w:hAnsi="Times New Roman" w:cs="Times New Roman"/>
                <w:b w:val="0"/>
                <w:bCs w:val="0"/>
                <w:color w:val="auto"/>
                <w:sz w:val="22"/>
                <w:szCs w:val="22"/>
              </w:rPr>
              <w:t xml:space="preserve">atlikimo </w:t>
            </w:r>
            <w:r w:rsidRPr="00B023C2">
              <w:rPr>
                <w:rFonts w:ascii="Times New Roman" w:hAnsi="Times New Roman" w:cs="Times New Roman"/>
                <w:b w:val="0"/>
                <w:bCs w:val="0"/>
                <w:color w:val="auto"/>
                <w:sz w:val="22"/>
                <w:szCs w:val="22"/>
              </w:rPr>
              <w:t>grafikas</w:t>
            </w:r>
          </w:p>
        </w:tc>
        <w:tc>
          <w:tcPr>
            <w:tcW w:w="4214" w:type="dxa"/>
          </w:tcPr>
          <w:p w14:paraId="6D1D0BCC" w14:textId="3A26305E" w:rsidR="00846476" w:rsidRPr="00B023C2" w:rsidRDefault="00000000" w:rsidP="00DE0508">
            <w:pPr>
              <w:widowControl w:val="0"/>
              <w:spacing w:after="0"/>
              <w:ind w:firstLine="0"/>
              <w:contextualSpacing/>
              <w:rPr>
                <w:rFonts w:ascii="Times New Roman" w:hAnsi="Times New Roman" w:cs="Times New Roman"/>
                <w:i/>
                <w:iCs/>
                <w:sz w:val="22"/>
                <w:szCs w:val="22"/>
              </w:rPr>
            </w:pPr>
            <w:sdt>
              <w:sdtPr>
                <w:rPr>
                  <w:rFonts w:ascii="Times New Roman" w:hAnsi="Times New Roman" w:cs="Times New Roman"/>
                  <w:szCs w:val="22"/>
                </w:rPr>
                <w:id w:val="-2038964548"/>
                <w14:checkbox>
                  <w14:checked w14:val="1"/>
                  <w14:checkedState w14:val="2612" w14:font="MS Gothic"/>
                  <w14:uncheckedState w14:val="2610" w14:font="MS Gothic"/>
                </w14:checkbox>
              </w:sdtPr>
              <w:sdtContent>
                <w:r w:rsidR="0054647D">
                  <w:rPr>
                    <w:rFonts w:ascii="MS Gothic" w:eastAsia="MS Gothic" w:hAnsi="MS Gothic" w:cs="Times New Roman" w:hint="eastAsia"/>
                    <w:szCs w:val="22"/>
                  </w:rPr>
                  <w:t>☒</w:t>
                </w:r>
              </w:sdtContent>
            </w:sdt>
            <w:r w:rsidR="00B023C2" w:rsidRPr="00B023C2">
              <w:rPr>
                <w:rFonts w:ascii="Times New Roman" w:hAnsi="Times New Roman" w:cs="Times New Roman"/>
                <w:sz w:val="22"/>
                <w:szCs w:val="22"/>
              </w:rPr>
              <w:t xml:space="preserve"> Taikoma   </w:t>
            </w:r>
            <w:sdt>
              <w:sdtPr>
                <w:rPr>
                  <w:rFonts w:ascii="Times New Roman" w:hAnsi="Times New Roman" w:cs="Times New Roman"/>
                  <w:szCs w:val="22"/>
                </w:rPr>
                <w:id w:val="1002709360"/>
                <w14:checkbox>
                  <w14:checked w14:val="0"/>
                  <w14:checkedState w14:val="2612" w14:font="MS Gothic"/>
                  <w14:uncheckedState w14:val="2610" w14:font="MS Gothic"/>
                </w14:checkbox>
              </w:sdtPr>
              <w:sdtContent>
                <w:r w:rsidR="00B023C2" w:rsidRPr="00B023C2">
                  <w:rPr>
                    <w:rFonts w:ascii="MS Gothic" w:eastAsia="MS Gothic" w:hAnsi="MS Gothic" w:cs="Times New Roman" w:hint="eastAsia"/>
                    <w:sz w:val="22"/>
                    <w:szCs w:val="22"/>
                  </w:rPr>
                  <w:t>☐</w:t>
                </w:r>
              </w:sdtContent>
            </w:sdt>
            <w:r w:rsidR="00B023C2" w:rsidRPr="00B023C2">
              <w:rPr>
                <w:rFonts w:ascii="Times New Roman" w:hAnsi="Times New Roman" w:cs="Times New Roman"/>
                <w:sz w:val="22"/>
                <w:szCs w:val="22"/>
              </w:rPr>
              <w:t xml:space="preserve"> Netaikoma</w:t>
            </w:r>
          </w:p>
        </w:tc>
      </w:tr>
      <w:tr w:rsidR="000658FA" w:rsidRPr="00DE0508" w14:paraId="24794B71" w14:textId="77777777" w:rsidTr="00DE0508">
        <w:trPr>
          <w:jc w:val="left"/>
        </w:trPr>
        <w:tc>
          <w:tcPr>
            <w:tcW w:w="643" w:type="dxa"/>
            <w:shd w:val="clear" w:color="auto" w:fill="F2F2F2" w:themeFill="background1" w:themeFillShade="F2"/>
          </w:tcPr>
          <w:p w14:paraId="6E28AB11" w14:textId="77777777" w:rsidR="000658FA" w:rsidRPr="00DE0508" w:rsidRDefault="000658FA" w:rsidP="007D09E4">
            <w:pPr>
              <w:pStyle w:val="Heading2"/>
              <w:keepNext w:val="0"/>
              <w:keepLines w:val="0"/>
              <w:widowControl w:val="0"/>
              <w:numPr>
                <w:ilvl w:val="1"/>
                <w:numId w:val="3"/>
              </w:numPr>
              <w:tabs>
                <w:tab w:val="left" w:pos="426"/>
              </w:tabs>
              <w:spacing w:before="0"/>
              <w:ind w:left="436"/>
              <w:contextualSpacing/>
              <w:rPr>
                <w:rFonts w:ascii="Times New Roman" w:hAnsi="Times New Roman" w:cs="Times New Roman"/>
                <w:i/>
                <w:iCs/>
                <w:color w:val="FF0000"/>
                <w:sz w:val="22"/>
                <w:szCs w:val="22"/>
              </w:rPr>
            </w:pPr>
          </w:p>
        </w:tc>
        <w:tc>
          <w:tcPr>
            <w:tcW w:w="4777" w:type="dxa"/>
          </w:tcPr>
          <w:p w14:paraId="29379D38" w14:textId="0BAEBF31" w:rsidR="000658FA" w:rsidRPr="00B023C2" w:rsidRDefault="000658FA" w:rsidP="00DE0508">
            <w:pPr>
              <w:pStyle w:val="Heading2"/>
              <w:keepNext w:val="0"/>
              <w:keepLines w:val="0"/>
              <w:widowControl w:val="0"/>
              <w:tabs>
                <w:tab w:val="left" w:pos="426"/>
              </w:tabs>
              <w:spacing w:before="0"/>
              <w:ind w:firstLine="0"/>
              <w:contextualSpacing/>
              <w:rPr>
                <w:rFonts w:ascii="Times New Roman" w:hAnsi="Times New Roman" w:cs="Times New Roman"/>
                <w:b w:val="0"/>
                <w:bCs w:val="0"/>
                <w:color w:val="auto"/>
                <w:sz w:val="22"/>
                <w:szCs w:val="22"/>
              </w:rPr>
            </w:pPr>
            <w:r w:rsidRPr="00B023C2">
              <w:rPr>
                <w:rFonts w:ascii="Times New Roman" w:hAnsi="Times New Roman" w:cs="Times New Roman"/>
                <w:b w:val="0"/>
                <w:bCs w:val="0"/>
                <w:color w:val="auto"/>
                <w:sz w:val="22"/>
                <w:szCs w:val="22"/>
              </w:rPr>
              <w:t>Naudojamų medžiagų atiti</w:t>
            </w:r>
            <w:r w:rsidR="003818B0" w:rsidRPr="00B023C2">
              <w:rPr>
                <w:rFonts w:ascii="Times New Roman" w:hAnsi="Times New Roman" w:cs="Times New Roman"/>
                <w:b w:val="0"/>
                <w:bCs w:val="0"/>
                <w:color w:val="auto"/>
                <w:sz w:val="22"/>
                <w:szCs w:val="22"/>
              </w:rPr>
              <w:t>kties sertif</w:t>
            </w:r>
            <w:r w:rsidR="00596853" w:rsidRPr="00B023C2">
              <w:rPr>
                <w:rFonts w:ascii="Times New Roman" w:hAnsi="Times New Roman" w:cs="Times New Roman"/>
                <w:b w:val="0"/>
                <w:bCs w:val="0"/>
                <w:color w:val="auto"/>
                <w:sz w:val="22"/>
                <w:szCs w:val="22"/>
              </w:rPr>
              <w:t>i</w:t>
            </w:r>
            <w:r w:rsidR="003818B0" w:rsidRPr="00B023C2">
              <w:rPr>
                <w:rFonts w:ascii="Times New Roman" w:hAnsi="Times New Roman" w:cs="Times New Roman"/>
                <w:b w:val="0"/>
                <w:bCs w:val="0"/>
                <w:color w:val="auto"/>
                <w:sz w:val="22"/>
                <w:szCs w:val="22"/>
              </w:rPr>
              <w:t>katai,</w:t>
            </w:r>
            <w:r w:rsidR="00FB6405" w:rsidRPr="00B023C2">
              <w:rPr>
                <w:rFonts w:ascii="Times New Roman" w:hAnsi="Times New Roman" w:cs="Times New Roman"/>
                <w:b w:val="0"/>
                <w:bCs w:val="0"/>
                <w:color w:val="auto"/>
                <w:sz w:val="22"/>
                <w:szCs w:val="22"/>
              </w:rPr>
              <w:t xml:space="preserve"> </w:t>
            </w:r>
            <w:r w:rsidR="003818B0" w:rsidRPr="00B023C2">
              <w:rPr>
                <w:rFonts w:ascii="Times New Roman" w:hAnsi="Times New Roman" w:cs="Times New Roman"/>
                <w:b w:val="0"/>
                <w:bCs w:val="0"/>
                <w:color w:val="auto"/>
                <w:sz w:val="22"/>
                <w:szCs w:val="22"/>
              </w:rPr>
              <w:t>deklaracijos.</w:t>
            </w:r>
          </w:p>
        </w:tc>
        <w:tc>
          <w:tcPr>
            <w:tcW w:w="4214" w:type="dxa"/>
          </w:tcPr>
          <w:p w14:paraId="55973280" w14:textId="1ABF1728" w:rsidR="000658FA" w:rsidRPr="00B023C2" w:rsidRDefault="00000000" w:rsidP="00DE0508">
            <w:pPr>
              <w:widowControl w:val="0"/>
              <w:spacing w:after="0"/>
              <w:ind w:firstLine="0"/>
              <w:contextualSpacing/>
              <w:rPr>
                <w:rFonts w:ascii="Times New Roman" w:hAnsi="Times New Roman" w:cs="Times New Roman"/>
                <w:i/>
                <w:iCs/>
                <w:sz w:val="22"/>
                <w:szCs w:val="22"/>
              </w:rPr>
            </w:pPr>
            <w:sdt>
              <w:sdtPr>
                <w:rPr>
                  <w:rFonts w:ascii="Times New Roman" w:hAnsi="Times New Roman" w:cs="Times New Roman"/>
                  <w:szCs w:val="22"/>
                </w:rPr>
                <w:id w:val="1634981921"/>
                <w14:checkbox>
                  <w14:checked w14:val="1"/>
                  <w14:checkedState w14:val="2612" w14:font="MS Gothic"/>
                  <w14:uncheckedState w14:val="2610" w14:font="MS Gothic"/>
                </w14:checkbox>
              </w:sdtPr>
              <w:sdtContent>
                <w:r w:rsidR="0054647D" w:rsidRPr="0054647D">
                  <w:rPr>
                    <w:rFonts w:ascii="MS Gothic" w:eastAsia="MS Gothic" w:hAnsi="MS Gothic" w:cs="Times New Roman" w:hint="eastAsia"/>
                    <w:szCs w:val="22"/>
                  </w:rPr>
                  <w:t>☒</w:t>
                </w:r>
              </w:sdtContent>
            </w:sdt>
            <w:r w:rsidR="00B023C2" w:rsidRPr="00B023C2">
              <w:rPr>
                <w:rFonts w:ascii="Times New Roman" w:hAnsi="Times New Roman" w:cs="Times New Roman"/>
                <w:sz w:val="22"/>
                <w:szCs w:val="22"/>
              </w:rPr>
              <w:t xml:space="preserve"> Taikoma   </w:t>
            </w:r>
            <w:sdt>
              <w:sdtPr>
                <w:rPr>
                  <w:rFonts w:ascii="Times New Roman" w:hAnsi="Times New Roman" w:cs="Times New Roman"/>
                  <w:szCs w:val="22"/>
                </w:rPr>
                <w:id w:val="-1045212090"/>
                <w14:checkbox>
                  <w14:checked w14:val="0"/>
                  <w14:checkedState w14:val="2612" w14:font="MS Gothic"/>
                  <w14:uncheckedState w14:val="2610" w14:font="MS Gothic"/>
                </w14:checkbox>
              </w:sdtPr>
              <w:sdtContent>
                <w:r w:rsidR="00B023C2" w:rsidRPr="00B023C2">
                  <w:rPr>
                    <w:rFonts w:ascii="MS Gothic" w:eastAsia="MS Gothic" w:hAnsi="MS Gothic" w:cs="Times New Roman" w:hint="eastAsia"/>
                    <w:sz w:val="22"/>
                    <w:szCs w:val="22"/>
                  </w:rPr>
                  <w:t>☐</w:t>
                </w:r>
              </w:sdtContent>
            </w:sdt>
            <w:r w:rsidR="00B023C2" w:rsidRPr="00B023C2">
              <w:rPr>
                <w:rFonts w:ascii="Times New Roman" w:hAnsi="Times New Roman" w:cs="Times New Roman"/>
                <w:sz w:val="22"/>
                <w:szCs w:val="22"/>
              </w:rPr>
              <w:t xml:space="preserve"> Netaikoma</w:t>
            </w:r>
          </w:p>
        </w:tc>
      </w:tr>
      <w:tr w:rsidR="00F61AF0" w:rsidRPr="00DE0508" w14:paraId="734FE169" w14:textId="77777777" w:rsidTr="00DE0508">
        <w:trPr>
          <w:jc w:val="left"/>
        </w:trPr>
        <w:tc>
          <w:tcPr>
            <w:tcW w:w="643" w:type="dxa"/>
            <w:shd w:val="clear" w:color="auto" w:fill="F2F2F2" w:themeFill="background1" w:themeFillShade="F2"/>
          </w:tcPr>
          <w:p w14:paraId="4CB71C54" w14:textId="77777777" w:rsidR="00F61AF0" w:rsidRPr="00DE0508" w:rsidRDefault="00F61AF0" w:rsidP="007D09E4">
            <w:pPr>
              <w:pStyle w:val="Heading2"/>
              <w:keepNext w:val="0"/>
              <w:keepLines w:val="0"/>
              <w:widowControl w:val="0"/>
              <w:numPr>
                <w:ilvl w:val="1"/>
                <w:numId w:val="3"/>
              </w:numPr>
              <w:tabs>
                <w:tab w:val="left" w:pos="426"/>
              </w:tabs>
              <w:spacing w:before="0"/>
              <w:ind w:left="436"/>
              <w:contextualSpacing/>
              <w:rPr>
                <w:rFonts w:ascii="Times New Roman" w:hAnsi="Times New Roman" w:cs="Times New Roman"/>
                <w:i/>
                <w:iCs/>
                <w:color w:val="FF0000"/>
                <w:sz w:val="22"/>
                <w:szCs w:val="22"/>
              </w:rPr>
            </w:pPr>
          </w:p>
        </w:tc>
        <w:tc>
          <w:tcPr>
            <w:tcW w:w="4777" w:type="dxa"/>
          </w:tcPr>
          <w:p w14:paraId="27C6A832" w14:textId="67E25053" w:rsidR="00F61AF0" w:rsidRPr="00B023C2" w:rsidRDefault="0006578C" w:rsidP="00DE0508">
            <w:pPr>
              <w:tabs>
                <w:tab w:val="left" w:pos="567"/>
              </w:tabs>
              <w:suppressAutoHyphens/>
              <w:autoSpaceDN w:val="0"/>
              <w:spacing w:before="60" w:after="60"/>
              <w:ind w:firstLine="0"/>
              <w:contextualSpacing/>
              <w:textAlignment w:val="baseline"/>
              <w:rPr>
                <w:rFonts w:ascii="Times New Roman" w:eastAsiaTheme="majorEastAsia" w:hAnsi="Times New Roman" w:cs="Times New Roman"/>
                <w:sz w:val="22"/>
                <w:szCs w:val="22"/>
              </w:rPr>
            </w:pPr>
            <w:r w:rsidRPr="00B023C2">
              <w:rPr>
                <w:rFonts w:ascii="Times New Roman" w:eastAsiaTheme="majorEastAsia" w:hAnsi="Times New Roman" w:cs="Times New Roman"/>
                <w:sz w:val="22"/>
                <w:szCs w:val="22"/>
              </w:rPr>
              <w:t>Atliktų darbų aktas</w:t>
            </w:r>
            <w:r w:rsidR="00D332F5" w:rsidRPr="00B023C2">
              <w:rPr>
                <w:rFonts w:ascii="Times New Roman" w:eastAsiaTheme="majorEastAsia" w:hAnsi="Times New Roman" w:cs="Times New Roman"/>
                <w:sz w:val="22"/>
                <w:szCs w:val="22"/>
              </w:rPr>
              <w:t>.</w:t>
            </w:r>
          </w:p>
        </w:tc>
        <w:tc>
          <w:tcPr>
            <w:tcW w:w="4214" w:type="dxa"/>
          </w:tcPr>
          <w:p w14:paraId="308EDA0D" w14:textId="76923D03" w:rsidR="00F61AF0" w:rsidRPr="00B023C2" w:rsidRDefault="00000000" w:rsidP="00DE0508">
            <w:pPr>
              <w:widowControl w:val="0"/>
              <w:spacing w:after="0"/>
              <w:ind w:firstLine="0"/>
              <w:contextualSpacing/>
              <w:rPr>
                <w:rFonts w:ascii="Times New Roman" w:hAnsi="Times New Roman" w:cs="Times New Roman"/>
                <w:i/>
                <w:iCs/>
                <w:sz w:val="22"/>
                <w:szCs w:val="22"/>
              </w:rPr>
            </w:pPr>
            <w:sdt>
              <w:sdtPr>
                <w:rPr>
                  <w:rFonts w:ascii="Times New Roman" w:hAnsi="Times New Roman" w:cs="Times New Roman"/>
                  <w:szCs w:val="22"/>
                </w:rPr>
                <w:id w:val="768968145"/>
                <w14:checkbox>
                  <w14:checked w14:val="1"/>
                  <w14:checkedState w14:val="2612" w14:font="MS Gothic"/>
                  <w14:uncheckedState w14:val="2610" w14:font="MS Gothic"/>
                </w14:checkbox>
              </w:sdtPr>
              <w:sdtContent>
                <w:r w:rsidR="0054647D" w:rsidRPr="0054647D">
                  <w:rPr>
                    <w:rFonts w:ascii="MS Gothic" w:eastAsia="MS Gothic" w:hAnsi="MS Gothic" w:cs="Times New Roman" w:hint="eastAsia"/>
                    <w:szCs w:val="22"/>
                  </w:rPr>
                  <w:t>☒</w:t>
                </w:r>
              </w:sdtContent>
            </w:sdt>
            <w:r w:rsidR="00B023C2" w:rsidRPr="00B023C2">
              <w:rPr>
                <w:rFonts w:ascii="Times New Roman" w:hAnsi="Times New Roman" w:cs="Times New Roman"/>
                <w:sz w:val="22"/>
                <w:szCs w:val="22"/>
              </w:rPr>
              <w:t xml:space="preserve"> Taikoma   </w:t>
            </w:r>
            <w:sdt>
              <w:sdtPr>
                <w:rPr>
                  <w:rFonts w:ascii="Times New Roman" w:hAnsi="Times New Roman" w:cs="Times New Roman"/>
                  <w:szCs w:val="22"/>
                </w:rPr>
                <w:id w:val="-237401127"/>
                <w14:checkbox>
                  <w14:checked w14:val="0"/>
                  <w14:checkedState w14:val="2612" w14:font="MS Gothic"/>
                  <w14:uncheckedState w14:val="2610" w14:font="MS Gothic"/>
                </w14:checkbox>
              </w:sdtPr>
              <w:sdtContent>
                <w:r w:rsidR="00B023C2" w:rsidRPr="00B023C2">
                  <w:rPr>
                    <w:rFonts w:ascii="MS Gothic" w:eastAsia="MS Gothic" w:hAnsi="MS Gothic" w:cs="Times New Roman" w:hint="eastAsia"/>
                    <w:sz w:val="22"/>
                    <w:szCs w:val="22"/>
                  </w:rPr>
                  <w:t>☐</w:t>
                </w:r>
              </w:sdtContent>
            </w:sdt>
            <w:r w:rsidR="00B023C2" w:rsidRPr="00B023C2">
              <w:rPr>
                <w:rFonts w:ascii="Times New Roman" w:hAnsi="Times New Roman" w:cs="Times New Roman"/>
                <w:sz w:val="22"/>
                <w:szCs w:val="22"/>
              </w:rPr>
              <w:t xml:space="preserve"> Netaikoma</w:t>
            </w:r>
          </w:p>
        </w:tc>
      </w:tr>
      <w:tr w:rsidR="00F61AF0" w:rsidRPr="00DE0508" w14:paraId="257EC467" w14:textId="77777777" w:rsidTr="00DE0508">
        <w:trPr>
          <w:jc w:val="left"/>
        </w:trPr>
        <w:tc>
          <w:tcPr>
            <w:tcW w:w="643" w:type="dxa"/>
            <w:shd w:val="clear" w:color="auto" w:fill="F2F2F2" w:themeFill="background1" w:themeFillShade="F2"/>
          </w:tcPr>
          <w:p w14:paraId="6E60BF97" w14:textId="330DABE7" w:rsidR="00F61AF0" w:rsidRPr="00DE0508" w:rsidRDefault="00F61AF0" w:rsidP="007D09E4">
            <w:pPr>
              <w:pStyle w:val="Heading2"/>
              <w:keepNext w:val="0"/>
              <w:keepLines w:val="0"/>
              <w:widowControl w:val="0"/>
              <w:numPr>
                <w:ilvl w:val="1"/>
                <w:numId w:val="3"/>
              </w:numPr>
              <w:tabs>
                <w:tab w:val="left" w:pos="426"/>
              </w:tabs>
              <w:spacing w:before="0"/>
              <w:ind w:left="436"/>
              <w:contextualSpacing/>
              <w:rPr>
                <w:rFonts w:ascii="Times New Roman" w:hAnsi="Times New Roman" w:cs="Times New Roman"/>
                <w:i/>
                <w:iCs/>
                <w:color w:val="FF0000"/>
                <w:sz w:val="22"/>
                <w:szCs w:val="22"/>
              </w:rPr>
            </w:pPr>
          </w:p>
        </w:tc>
        <w:tc>
          <w:tcPr>
            <w:tcW w:w="4777" w:type="dxa"/>
          </w:tcPr>
          <w:p w14:paraId="10A2FF1E" w14:textId="546836F2" w:rsidR="00F61AF0" w:rsidRPr="00B023C2" w:rsidRDefault="00D332F5" w:rsidP="00DE0508">
            <w:pPr>
              <w:tabs>
                <w:tab w:val="left" w:pos="567"/>
              </w:tabs>
              <w:suppressAutoHyphens/>
              <w:autoSpaceDN w:val="0"/>
              <w:spacing w:before="60" w:after="60"/>
              <w:ind w:left="46" w:firstLine="0"/>
              <w:contextualSpacing/>
              <w:textAlignment w:val="baseline"/>
              <w:rPr>
                <w:rFonts w:ascii="Times New Roman" w:eastAsiaTheme="majorEastAsia" w:hAnsi="Times New Roman" w:cs="Times New Roman"/>
                <w:sz w:val="22"/>
                <w:szCs w:val="22"/>
              </w:rPr>
            </w:pPr>
            <w:r w:rsidRPr="00B023C2">
              <w:rPr>
                <w:rFonts w:ascii="Times New Roman" w:eastAsiaTheme="majorEastAsia" w:hAnsi="Times New Roman" w:cs="Times New Roman"/>
                <w:sz w:val="22"/>
                <w:szCs w:val="22"/>
              </w:rPr>
              <w:t>Pilnas dokumentacijos paketas (darbų technologija ir dokumentacija).</w:t>
            </w:r>
          </w:p>
        </w:tc>
        <w:tc>
          <w:tcPr>
            <w:tcW w:w="4214" w:type="dxa"/>
          </w:tcPr>
          <w:p w14:paraId="23DE62BD" w14:textId="0154F615" w:rsidR="00F61AF0" w:rsidRPr="00B023C2" w:rsidRDefault="00000000" w:rsidP="00DE0508">
            <w:pPr>
              <w:widowControl w:val="0"/>
              <w:spacing w:after="0"/>
              <w:ind w:firstLine="0"/>
              <w:contextualSpacing/>
              <w:rPr>
                <w:rFonts w:ascii="Times New Roman" w:hAnsi="Times New Roman" w:cs="Times New Roman"/>
                <w:i/>
                <w:iCs/>
                <w:sz w:val="22"/>
                <w:szCs w:val="22"/>
              </w:rPr>
            </w:pPr>
            <w:sdt>
              <w:sdtPr>
                <w:rPr>
                  <w:rFonts w:ascii="Times New Roman" w:hAnsi="Times New Roman" w:cs="Times New Roman"/>
                  <w:szCs w:val="22"/>
                </w:rPr>
                <w:id w:val="1015818192"/>
                <w14:checkbox>
                  <w14:checked w14:val="1"/>
                  <w14:checkedState w14:val="2612" w14:font="MS Gothic"/>
                  <w14:uncheckedState w14:val="2610" w14:font="MS Gothic"/>
                </w14:checkbox>
              </w:sdtPr>
              <w:sdtContent>
                <w:r w:rsidR="0054647D" w:rsidRPr="0054647D">
                  <w:rPr>
                    <w:rFonts w:ascii="MS Gothic" w:eastAsia="MS Gothic" w:hAnsi="MS Gothic" w:cs="Times New Roman" w:hint="eastAsia"/>
                    <w:szCs w:val="22"/>
                  </w:rPr>
                  <w:t>☒</w:t>
                </w:r>
              </w:sdtContent>
            </w:sdt>
            <w:r w:rsidR="00B023C2" w:rsidRPr="00B023C2">
              <w:rPr>
                <w:rFonts w:ascii="Times New Roman" w:hAnsi="Times New Roman" w:cs="Times New Roman"/>
                <w:sz w:val="22"/>
                <w:szCs w:val="22"/>
              </w:rPr>
              <w:t xml:space="preserve"> Taikoma   </w:t>
            </w:r>
            <w:sdt>
              <w:sdtPr>
                <w:rPr>
                  <w:rFonts w:ascii="Times New Roman" w:hAnsi="Times New Roman" w:cs="Times New Roman"/>
                  <w:szCs w:val="22"/>
                </w:rPr>
                <w:id w:val="-1238930148"/>
                <w14:checkbox>
                  <w14:checked w14:val="0"/>
                  <w14:checkedState w14:val="2612" w14:font="MS Gothic"/>
                  <w14:uncheckedState w14:val="2610" w14:font="MS Gothic"/>
                </w14:checkbox>
              </w:sdtPr>
              <w:sdtContent>
                <w:r w:rsidR="00B023C2" w:rsidRPr="00B023C2">
                  <w:rPr>
                    <w:rFonts w:ascii="MS Gothic" w:eastAsia="MS Gothic" w:hAnsi="MS Gothic" w:cs="Times New Roman" w:hint="eastAsia"/>
                    <w:sz w:val="22"/>
                    <w:szCs w:val="22"/>
                  </w:rPr>
                  <w:t>☐</w:t>
                </w:r>
              </w:sdtContent>
            </w:sdt>
            <w:r w:rsidR="00B023C2" w:rsidRPr="00B023C2">
              <w:rPr>
                <w:rFonts w:ascii="Times New Roman" w:hAnsi="Times New Roman" w:cs="Times New Roman"/>
                <w:sz w:val="22"/>
                <w:szCs w:val="22"/>
              </w:rPr>
              <w:t xml:space="preserve"> Netaikoma</w:t>
            </w:r>
          </w:p>
        </w:tc>
      </w:tr>
    </w:tbl>
    <w:p w14:paraId="4DFEDFA1" w14:textId="04EC8803" w:rsidR="001D5D3E" w:rsidRPr="00DE0508" w:rsidRDefault="00332EFB" w:rsidP="00DE0508">
      <w:pPr>
        <w:pStyle w:val="ListParagraph"/>
        <w:numPr>
          <w:ilvl w:val="0"/>
          <w:numId w:val="2"/>
        </w:numPr>
        <w:pBdr>
          <w:top w:val="single" w:sz="4" w:space="1" w:color="auto"/>
          <w:bottom w:val="single" w:sz="4" w:space="1" w:color="auto"/>
          <w:between w:val="single" w:sz="4" w:space="1" w:color="auto"/>
        </w:pBdr>
        <w:shd w:val="clear" w:color="auto" w:fill="F2F2F2" w:themeFill="background1" w:themeFillShade="F2"/>
        <w:tabs>
          <w:tab w:val="clear" w:pos="851"/>
          <w:tab w:val="clear" w:pos="5779"/>
          <w:tab w:val="left" w:pos="284"/>
        </w:tabs>
        <w:suppressAutoHyphens/>
        <w:autoSpaceDN w:val="0"/>
        <w:spacing w:before="240" w:after="60"/>
        <w:ind w:left="0" w:firstLine="0"/>
        <w:textAlignment w:val="baseline"/>
        <w:rPr>
          <w:rFonts w:ascii="Times New Roman" w:eastAsia="Arial" w:hAnsi="Times New Roman" w:cs="Times New Roman"/>
          <w:b/>
          <w:bCs/>
          <w:szCs w:val="22"/>
        </w:rPr>
      </w:pPr>
      <w:r>
        <w:rPr>
          <w:rFonts w:ascii="Times New Roman" w:eastAsia="Arial" w:hAnsi="Times New Roman" w:cs="Times New Roman"/>
          <w:b/>
          <w:bCs/>
          <w:szCs w:val="22"/>
        </w:rPr>
        <w:t>DARBŲ ATLIKIMO</w:t>
      </w:r>
      <w:r w:rsidR="000B60BF" w:rsidRPr="00DE0508">
        <w:rPr>
          <w:rFonts w:ascii="Times New Roman" w:eastAsia="Arial" w:hAnsi="Times New Roman" w:cs="Times New Roman"/>
          <w:b/>
          <w:bCs/>
          <w:szCs w:val="22"/>
        </w:rPr>
        <w:t xml:space="preserve"> TVARKA IR TERMINAI</w:t>
      </w:r>
    </w:p>
    <w:p w14:paraId="32D91042" w14:textId="5B2C1152" w:rsidR="0000587F" w:rsidRPr="00DE0508" w:rsidRDefault="001D4BEF" w:rsidP="00DE0508">
      <w:pPr>
        <w:pStyle w:val="ListParagraph"/>
        <w:numPr>
          <w:ilvl w:val="1"/>
          <w:numId w:val="2"/>
        </w:numPr>
        <w:pBdr>
          <w:top w:val="single" w:sz="4" w:space="1" w:color="auto"/>
          <w:bottom w:val="single" w:sz="4" w:space="1" w:color="auto"/>
        </w:pBdr>
        <w:shd w:val="clear" w:color="auto" w:fill="F2F2F2" w:themeFill="background1" w:themeFillShade="F2"/>
        <w:tabs>
          <w:tab w:val="clear" w:pos="851"/>
          <w:tab w:val="clear" w:pos="5779"/>
        </w:tabs>
        <w:suppressAutoHyphens/>
        <w:autoSpaceDN w:val="0"/>
        <w:spacing w:before="60" w:after="60"/>
        <w:ind w:left="426" w:hanging="426"/>
        <w:textAlignment w:val="baseline"/>
        <w:rPr>
          <w:rFonts w:ascii="Times New Roman" w:hAnsi="Times New Roman" w:cs="Times New Roman"/>
          <w:b/>
          <w:bCs/>
          <w:noProof/>
          <w:szCs w:val="22"/>
        </w:rPr>
      </w:pPr>
      <w:r>
        <w:rPr>
          <w:rFonts w:ascii="Times New Roman" w:hAnsi="Times New Roman" w:cs="Times New Roman"/>
          <w:b/>
          <w:bCs/>
          <w:noProof/>
          <w:szCs w:val="22"/>
        </w:rPr>
        <w:t>Darbų organizavimas (laikas)</w:t>
      </w:r>
    </w:p>
    <w:p w14:paraId="32999C29" w14:textId="546E8759" w:rsidR="000A6236" w:rsidRPr="00094BCB" w:rsidRDefault="00C34234" w:rsidP="00DE0508">
      <w:pPr>
        <w:tabs>
          <w:tab w:val="left" w:pos="567"/>
        </w:tabs>
        <w:suppressAutoHyphens/>
        <w:autoSpaceDN w:val="0"/>
        <w:spacing w:before="60" w:after="60"/>
        <w:contextualSpacing/>
        <w:textAlignment w:val="baseline"/>
        <w:rPr>
          <w:rFonts w:ascii="Times New Roman" w:hAnsi="Times New Roman" w:cs="Times New Roman"/>
          <w:szCs w:val="22"/>
          <w:lang w:val="lt-LT"/>
        </w:rPr>
      </w:pPr>
      <w:r w:rsidRPr="00094BCB">
        <w:rPr>
          <w:rFonts w:ascii="Times New Roman" w:hAnsi="Times New Roman" w:cs="Times New Roman"/>
          <w:szCs w:val="22"/>
          <w:lang w:val="lt-LT"/>
        </w:rPr>
        <w:t>6</w:t>
      </w:r>
      <w:r w:rsidR="00514C01" w:rsidRPr="00094BCB">
        <w:rPr>
          <w:rFonts w:ascii="Times New Roman" w:hAnsi="Times New Roman" w:cs="Times New Roman"/>
          <w:szCs w:val="22"/>
          <w:lang w:val="lt-LT"/>
        </w:rPr>
        <w:t>.1.</w:t>
      </w:r>
      <w:r w:rsidR="001D4BEF" w:rsidRPr="00094BCB">
        <w:rPr>
          <w:rFonts w:ascii="Times New Roman" w:hAnsi="Times New Roman" w:cs="Times New Roman"/>
          <w:szCs w:val="22"/>
          <w:lang w:val="lt-LT"/>
        </w:rPr>
        <w:t>1.</w:t>
      </w:r>
      <w:r w:rsidR="00514C01" w:rsidRPr="00094BCB">
        <w:rPr>
          <w:rFonts w:ascii="Times New Roman" w:hAnsi="Times New Roman" w:cs="Times New Roman"/>
          <w:szCs w:val="22"/>
          <w:lang w:val="lt-LT"/>
        </w:rPr>
        <w:t xml:space="preserve"> </w:t>
      </w:r>
      <w:r w:rsidR="00E309C2" w:rsidRPr="00094BCB">
        <w:rPr>
          <w:rFonts w:ascii="Times New Roman" w:hAnsi="Times New Roman" w:cs="Times New Roman"/>
          <w:szCs w:val="22"/>
          <w:lang w:val="lt-LT"/>
        </w:rPr>
        <w:t xml:space="preserve">Rangovas atliekamus darbus planuoja, organizuoja ir užtikrina, kad dėl Rangovo veiksmų nenukentės </w:t>
      </w:r>
      <w:r w:rsidR="0094656A" w:rsidRPr="00094BCB">
        <w:rPr>
          <w:rFonts w:ascii="Times New Roman" w:hAnsi="Times New Roman" w:cs="Times New Roman"/>
          <w:szCs w:val="22"/>
          <w:lang w:val="lt-LT"/>
        </w:rPr>
        <w:t>Užsakovo</w:t>
      </w:r>
      <w:r w:rsidR="00E309C2" w:rsidRPr="00094BCB">
        <w:rPr>
          <w:rFonts w:ascii="Times New Roman" w:hAnsi="Times New Roman" w:cs="Times New Roman"/>
          <w:szCs w:val="22"/>
          <w:lang w:val="lt-LT"/>
        </w:rPr>
        <w:t xml:space="preserve"> šiuo metu vykdoma veikla;</w:t>
      </w:r>
    </w:p>
    <w:p w14:paraId="355830A6" w14:textId="36D2AABA" w:rsidR="000A6236" w:rsidRPr="00094BCB" w:rsidRDefault="00C34234" w:rsidP="7FB5781D">
      <w:pPr>
        <w:tabs>
          <w:tab w:val="left" w:pos="567"/>
        </w:tabs>
        <w:suppressAutoHyphens/>
        <w:autoSpaceDN w:val="0"/>
        <w:spacing w:before="60" w:after="60"/>
        <w:contextualSpacing/>
        <w:textAlignment w:val="baseline"/>
        <w:rPr>
          <w:rFonts w:ascii="Times New Roman" w:hAnsi="Times New Roman" w:cs="Times New Roman"/>
          <w:lang w:val="pt-BR"/>
        </w:rPr>
      </w:pPr>
      <w:r w:rsidRPr="218557B2">
        <w:rPr>
          <w:rFonts w:ascii="Times New Roman" w:hAnsi="Times New Roman" w:cs="Times New Roman"/>
          <w:lang w:val="pt-BR"/>
        </w:rPr>
        <w:t>6</w:t>
      </w:r>
      <w:r w:rsidR="00514C01" w:rsidRPr="218557B2">
        <w:rPr>
          <w:rFonts w:ascii="Times New Roman" w:hAnsi="Times New Roman" w:cs="Times New Roman"/>
          <w:lang w:val="pt-BR"/>
        </w:rPr>
        <w:t>.</w:t>
      </w:r>
      <w:r w:rsidR="007F06FB" w:rsidRPr="218557B2">
        <w:rPr>
          <w:rFonts w:ascii="Times New Roman" w:hAnsi="Times New Roman" w:cs="Times New Roman"/>
          <w:lang w:val="pt-BR"/>
        </w:rPr>
        <w:t>1.2.</w:t>
      </w:r>
      <w:r w:rsidR="00514C01" w:rsidRPr="218557B2">
        <w:rPr>
          <w:rFonts w:ascii="Times New Roman" w:hAnsi="Times New Roman" w:cs="Times New Roman"/>
          <w:lang w:val="pt-BR"/>
        </w:rPr>
        <w:t xml:space="preserve"> </w:t>
      </w:r>
      <w:r w:rsidR="00E309C2" w:rsidRPr="218557B2">
        <w:rPr>
          <w:rFonts w:ascii="Times New Roman" w:hAnsi="Times New Roman" w:cs="Times New Roman"/>
          <w:lang w:val="pt-BR"/>
        </w:rPr>
        <w:t xml:space="preserve">Numatyti kad darbus </w:t>
      </w:r>
      <w:r w:rsidRPr="218557B2">
        <w:rPr>
          <w:rFonts w:ascii="Times New Roman" w:hAnsi="Times New Roman" w:cs="Times New Roman"/>
          <w:lang w:val="pt-BR"/>
        </w:rPr>
        <w:t xml:space="preserve">UAB “Palangos šilumso tinklai” </w:t>
      </w:r>
      <w:r w:rsidR="00E309C2" w:rsidRPr="218557B2">
        <w:rPr>
          <w:rFonts w:ascii="Times New Roman" w:hAnsi="Times New Roman" w:cs="Times New Roman"/>
          <w:lang w:val="pt-BR"/>
        </w:rPr>
        <w:t>teritorijoje galima atlikti darbo valandomis dieninių pamainų metu: I-IV 7:</w:t>
      </w:r>
      <w:r w:rsidRPr="218557B2">
        <w:rPr>
          <w:rFonts w:ascii="Times New Roman" w:hAnsi="Times New Roman" w:cs="Times New Roman"/>
          <w:lang w:val="pt-BR"/>
        </w:rPr>
        <w:t>00</w:t>
      </w:r>
      <w:r w:rsidR="00E309C2" w:rsidRPr="218557B2">
        <w:rPr>
          <w:rFonts w:ascii="Times New Roman" w:hAnsi="Times New Roman" w:cs="Times New Roman"/>
          <w:lang w:val="pt-BR"/>
        </w:rPr>
        <w:t xml:space="preserve"> – 16:</w:t>
      </w:r>
      <w:r w:rsidRPr="218557B2">
        <w:rPr>
          <w:rFonts w:ascii="Times New Roman" w:hAnsi="Times New Roman" w:cs="Times New Roman"/>
          <w:lang w:val="pt-BR"/>
        </w:rPr>
        <w:t>00</w:t>
      </w:r>
      <w:r w:rsidR="00E309C2" w:rsidRPr="218557B2">
        <w:rPr>
          <w:rFonts w:ascii="Times New Roman" w:hAnsi="Times New Roman" w:cs="Times New Roman"/>
          <w:lang w:val="pt-BR"/>
        </w:rPr>
        <w:t xml:space="preserve"> val., V 7:</w:t>
      </w:r>
      <w:r w:rsidRPr="218557B2">
        <w:rPr>
          <w:rFonts w:ascii="Times New Roman" w:hAnsi="Times New Roman" w:cs="Times New Roman"/>
          <w:lang w:val="pt-BR"/>
        </w:rPr>
        <w:t>00</w:t>
      </w:r>
      <w:r w:rsidR="00E309C2" w:rsidRPr="218557B2">
        <w:rPr>
          <w:rFonts w:ascii="Times New Roman" w:hAnsi="Times New Roman" w:cs="Times New Roman"/>
          <w:lang w:val="pt-BR"/>
        </w:rPr>
        <w:t xml:space="preserve"> – </w:t>
      </w:r>
      <w:r w:rsidRPr="218557B2">
        <w:rPr>
          <w:rFonts w:ascii="Times New Roman" w:hAnsi="Times New Roman" w:cs="Times New Roman"/>
          <w:lang w:val="pt-BR"/>
        </w:rPr>
        <w:t>13</w:t>
      </w:r>
      <w:r w:rsidR="00E309C2" w:rsidRPr="218557B2">
        <w:rPr>
          <w:rFonts w:ascii="Times New Roman" w:hAnsi="Times New Roman" w:cs="Times New Roman"/>
          <w:lang w:val="pt-BR"/>
        </w:rPr>
        <w:t>:</w:t>
      </w:r>
      <w:r w:rsidRPr="218557B2">
        <w:rPr>
          <w:rFonts w:ascii="Times New Roman" w:hAnsi="Times New Roman" w:cs="Times New Roman"/>
          <w:lang w:val="pt-BR"/>
        </w:rPr>
        <w:t>30</w:t>
      </w:r>
      <w:r w:rsidR="00E309C2" w:rsidRPr="218557B2">
        <w:rPr>
          <w:rFonts w:ascii="Times New Roman" w:hAnsi="Times New Roman" w:cs="Times New Roman"/>
          <w:lang w:val="pt-BR"/>
        </w:rPr>
        <w:t xml:space="preserve"> val.;</w:t>
      </w:r>
      <w:r w:rsidR="32D2CE09" w:rsidRPr="218557B2">
        <w:rPr>
          <w:rFonts w:ascii="Times New Roman" w:hAnsi="Times New Roman" w:cs="Times New Roman"/>
          <w:lang w:val="pt-BR"/>
        </w:rPr>
        <w:t xml:space="preserve"> (Rangovui ir Užsakovus susiderinus, darbai gali būti vykdomi ir kitu laiku)</w:t>
      </w:r>
    </w:p>
    <w:p w14:paraId="37587BCF" w14:textId="0F947DE7" w:rsidR="000A6236" w:rsidRPr="00094BCB" w:rsidRDefault="00C34234" w:rsidP="00DE0508">
      <w:pPr>
        <w:tabs>
          <w:tab w:val="left" w:pos="567"/>
        </w:tabs>
        <w:suppressAutoHyphens/>
        <w:autoSpaceDN w:val="0"/>
        <w:spacing w:before="60" w:after="60"/>
        <w:contextualSpacing/>
        <w:textAlignment w:val="baseline"/>
        <w:rPr>
          <w:rFonts w:ascii="Times New Roman" w:hAnsi="Times New Roman" w:cs="Times New Roman"/>
          <w:szCs w:val="22"/>
          <w:lang w:val="pt-BR"/>
        </w:rPr>
      </w:pPr>
      <w:r w:rsidRPr="00094BCB">
        <w:rPr>
          <w:rFonts w:ascii="Times New Roman" w:hAnsi="Times New Roman" w:cs="Times New Roman"/>
          <w:szCs w:val="22"/>
          <w:lang w:val="pt-BR"/>
        </w:rPr>
        <w:t>6</w:t>
      </w:r>
      <w:r w:rsidR="00514C01" w:rsidRPr="00094BCB">
        <w:rPr>
          <w:rFonts w:ascii="Times New Roman" w:hAnsi="Times New Roman" w:cs="Times New Roman"/>
          <w:szCs w:val="22"/>
          <w:lang w:val="pt-BR"/>
        </w:rPr>
        <w:t>.</w:t>
      </w:r>
      <w:r w:rsidR="007F06FB" w:rsidRPr="00094BCB">
        <w:rPr>
          <w:rFonts w:ascii="Times New Roman" w:hAnsi="Times New Roman" w:cs="Times New Roman"/>
          <w:szCs w:val="22"/>
          <w:lang w:val="pt-BR"/>
        </w:rPr>
        <w:t>1.3</w:t>
      </w:r>
      <w:r w:rsidR="00621A85" w:rsidRPr="00094BCB">
        <w:rPr>
          <w:rFonts w:ascii="Times New Roman" w:hAnsi="Times New Roman" w:cs="Times New Roman"/>
          <w:szCs w:val="22"/>
          <w:lang w:val="pt-BR"/>
        </w:rPr>
        <w:t xml:space="preserve">. </w:t>
      </w:r>
      <w:r w:rsidR="00E309C2" w:rsidRPr="00094BCB">
        <w:rPr>
          <w:rFonts w:ascii="Times New Roman" w:hAnsi="Times New Roman" w:cs="Times New Roman"/>
          <w:szCs w:val="22"/>
          <w:lang w:val="pt-BR"/>
        </w:rPr>
        <w:t>Esant poreikiui gali būti Tiekėjui sudaryta galimybė organizuoti darbus pamainos metu, naktinės pamainos metu bei išeiginėmis ir švenčių dienomis;</w:t>
      </w:r>
    </w:p>
    <w:p w14:paraId="4ADE6036" w14:textId="77777777" w:rsidR="0000587F" w:rsidRPr="00DE0508" w:rsidRDefault="0000587F" w:rsidP="00DE0508">
      <w:pPr>
        <w:pStyle w:val="ListParagraph"/>
        <w:numPr>
          <w:ilvl w:val="1"/>
          <w:numId w:val="2"/>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before="60" w:after="60"/>
        <w:ind w:left="425" w:hanging="425"/>
        <w:textAlignment w:val="baseline"/>
        <w:rPr>
          <w:rFonts w:ascii="Times New Roman" w:hAnsi="Times New Roman" w:cs="Times New Roman"/>
          <w:b/>
          <w:bCs/>
          <w:i/>
          <w:iCs/>
          <w:noProof/>
          <w:szCs w:val="22"/>
        </w:rPr>
      </w:pPr>
      <w:r w:rsidRPr="00DE0508">
        <w:rPr>
          <w:rFonts w:ascii="Times New Roman" w:hAnsi="Times New Roman" w:cs="Times New Roman"/>
          <w:b/>
          <w:bCs/>
          <w:noProof/>
          <w:szCs w:val="22"/>
        </w:rPr>
        <w:t>Užsakymų teikimo tvarka</w:t>
      </w:r>
    </w:p>
    <w:p w14:paraId="4C4A9FCC" w14:textId="54B02091" w:rsidR="001D38B7" w:rsidRPr="00DE0508" w:rsidRDefault="00147778" w:rsidP="00DE0508">
      <w:pPr>
        <w:spacing w:after="0"/>
        <w:contextualSpacing/>
        <w:rPr>
          <w:rFonts w:ascii="Times New Roman" w:hAnsi="Times New Roman" w:cs="Times New Roman"/>
          <w:szCs w:val="22"/>
          <w:lang w:val="lt-LT"/>
        </w:rPr>
      </w:pPr>
      <w:r>
        <w:rPr>
          <w:rFonts w:ascii="Times New Roman" w:hAnsi="Times New Roman" w:cs="Times New Roman"/>
          <w:szCs w:val="22"/>
          <w:lang w:val="lt-LT"/>
        </w:rPr>
        <w:t>Neteikiami. Sutartis pradedama vykdyti nedelsiant po jos pasirašymo datos.</w:t>
      </w:r>
    </w:p>
    <w:p w14:paraId="2869F504" w14:textId="78DBD8B5" w:rsidR="001D5D3E" w:rsidRPr="000D7700" w:rsidRDefault="001D5D3E" w:rsidP="000D7700">
      <w:pPr>
        <w:pStyle w:val="ListParagraph"/>
        <w:numPr>
          <w:ilvl w:val="0"/>
          <w:numId w:val="2"/>
        </w:numPr>
        <w:pBdr>
          <w:top w:val="single" w:sz="4" w:space="1" w:color="auto"/>
          <w:bottom w:val="single" w:sz="4" w:space="1" w:color="auto"/>
        </w:pBdr>
        <w:shd w:val="clear" w:color="auto" w:fill="F2F2F2" w:themeFill="background1" w:themeFillShade="F2"/>
        <w:tabs>
          <w:tab w:val="left" w:pos="284"/>
        </w:tabs>
        <w:suppressAutoHyphens/>
        <w:autoSpaceDN w:val="0"/>
        <w:spacing w:before="240" w:after="60"/>
        <w:ind w:left="450" w:hanging="450"/>
        <w:textAlignment w:val="baseline"/>
        <w:rPr>
          <w:rFonts w:ascii="Times New Roman" w:eastAsia="Arial" w:hAnsi="Times New Roman" w:cs="Times New Roman"/>
          <w:b/>
          <w:bCs/>
          <w:szCs w:val="22"/>
        </w:rPr>
      </w:pPr>
      <w:r w:rsidRPr="000D7700">
        <w:rPr>
          <w:rFonts w:ascii="Times New Roman" w:eastAsia="Arial" w:hAnsi="Times New Roman" w:cs="Times New Roman"/>
          <w:b/>
          <w:bCs/>
          <w:szCs w:val="22"/>
        </w:rPr>
        <w:t>KOKYBĖ IR TRŪKUMŲ ŠALINIMAS</w:t>
      </w:r>
      <w:r w:rsidR="00F36541" w:rsidRPr="000D7700">
        <w:rPr>
          <w:rFonts w:ascii="Times New Roman" w:eastAsia="Arial" w:hAnsi="Times New Roman" w:cs="Times New Roman"/>
          <w:b/>
          <w:bCs/>
          <w:szCs w:val="22"/>
        </w:rPr>
        <w:t xml:space="preserve"> </w:t>
      </w:r>
    </w:p>
    <w:p w14:paraId="538B9DA0" w14:textId="03FAAB4F" w:rsidR="00803231" w:rsidRPr="00307F56" w:rsidRDefault="3B40B544" w:rsidP="682CBCE1">
      <w:pPr>
        <w:pStyle w:val="ListParagraph"/>
        <w:numPr>
          <w:ilvl w:val="0"/>
          <w:numId w:val="0"/>
        </w:numPr>
        <w:tabs>
          <w:tab w:val="clear" w:pos="851"/>
          <w:tab w:val="clear" w:pos="5779"/>
          <w:tab w:val="left" w:pos="567"/>
        </w:tabs>
        <w:suppressAutoHyphens/>
        <w:autoSpaceDN w:val="0"/>
        <w:spacing w:after="0"/>
        <w:textAlignment w:val="baseline"/>
        <w:rPr>
          <w:rFonts w:ascii="Times New Roman" w:hAnsi="Times New Roman" w:cs="Times New Roman"/>
        </w:rPr>
      </w:pPr>
      <w:r w:rsidRPr="2963AED4">
        <w:rPr>
          <w:rFonts w:ascii="Times New Roman" w:hAnsi="Times New Roman" w:cs="Times New Roman"/>
        </w:rPr>
        <w:t xml:space="preserve">7.1. </w:t>
      </w:r>
      <w:r w:rsidR="00876BD2" w:rsidRPr="2963AED4">
        <w:rPr>
          <w:rFonts w:ascii="Times New Roman" w:hAnsi="Times New Roman" w:cs="Times New Roman"/>
        </w:rPr>
        <w:t>D</w:t>
      </w:r>
      <w:r w:rsidR="00875F64" w:rsidRPr="2963AED4">
        <w:rPr>
          <w:rFonts w:ascii="Times New Roman" w:hAnsi="Times New Roman" w:cs="Times New Roman"/>
        </w:rPr>
        <w:t>arbams</w:t>
      </w:r>
      <w:r w:rsidR="00534338" w:rsidRPr="2963AED4">
        <w:rPr>
          <w:rFonts w:ascii="Times New Roman" w:hAnsi="Times New Roman" w:cs="Times New Roman"/>
        </w:rPr>
        <w:t xml:space="preserve"> </w:t>
      </w:r>
      <w:r w:rsidR="001D5D3E" w:rsidRPr="2963AED4">
        <w:rPr>
          <w:rFonts w:ascii="Times New Roman" w:hAnsi="Times New Roman" w:cs="Times New Roman"/>
        </w:rPr>
        <w:t>taikom</w:t>
      </w:r>
      <w:r w:rsidR="12F6908A" w:rsidRPr="2963AED4">
        <w:rPr>
          <w:rFonts w:ascii="Times New Roman" w:hAnsi="Times New Roman" w:cs="Times New Roman"/>
        </w:rPr>
        <w:t>o</w:t>
      </w:r>
      <w:r w:rsidR="001D5D3E" w:rsidRPr="2963AED4">
        <w:rPr>
          <w:rFonts w:ascii="Times New Roman" w:hAnsi="Times New Roman" w:cs="Times New Roman"/>
        </w:rPr>
        <w:t>s</w:t>
      </w:r>
      <w:r w:rsidR="4DEAC7FA" w:rsidRPr="2963AED4">
        <w:rPr>
          <w:rFonts w:ascii="Times New Roman" w:hAnsi="Times New Roman" w:cs="Times New Roman"/>
        </w:rPr>
        <w:t xml:space="preserve"> </w:t>
      </w:r>
      <w:r w:rsidR="001D5D3E" w:rsidRPr="2963AED4">
        <w:rPr>
          <w:rFonts w:ascii="Times New Roman" w:hAnsi="Times New Roman" w:cs="Times New Roman"/>
        </w:rPr>
        <w:t xml:space="preserve"> </w:t>
      </w:r>
      <w:r w:rsidR="00F566E2" w:rsidRPr="2963AED4">
        <w:rPr>
          <w:rFonts w:ascii="Times New Roman" w:hAnsi="Times New Roman" w:cs="Times New Roman"/>
        </w:rPr>
        <w:t>ne trumpesn</w:t>
      </w:r>
      <w:r w:rsidR="7EABAB91" w:rsidRPr="2963AED4">
        <w:rPr>
          <w:rFonts w:ascii="Times New Roman" w:hAnsi="Times New Roman" w:cs="Times New Roman"/>
        </w:rPr>
        <w:t>ės nei Civiliniame kodekse (toliau CK)</w:t>
      </w:r>
      <w:r w:rsidR="00F566E2" w:rsidRPr="2963AED4">
        <w:rPr>
          <w:rFonts w:ascii="Times New Roman" w:hAnsi="Times New Roman" w:cs="Times New Roman"/>
        </w:rPr>
        <w:t xml:space="preserve"> </w:t>
      </w:r>
      <w:r w:rsidR="1BB626FD" w:rsidRPr="2963AED4">
        <w:rPr>
          <w:rFonts w:ascii="Times New Roman" w:hAnsi="Times New Roman" w:cs="Times New Roman"/>
        </w:rPr>
        <w:t>numatytos</w:t>
      </w:r>
      <w:r w:rsidR="00F566E2" w:rsidRPr="2963AED4">
        <w:rPr>
          <w:rFonts w:ascii="Times New Roman" w:hAnsi="Times New Roman" w:cs="Times New Roman"/>
        </w:rPr>
        <w:t xml:space="preserve"> garantijos</w:t>
      </w:r>
      <w:r w:rsidR="5EA46FE0" w:rsidRPr="2963AED4">
        <w:rPr>
          <w:rFonts w:ascii="Times New Roman" w:hAnsi="Times New Roman" w:cs="Times New Roman"/>
        </w:rPr>
        <w:t>.</w:t>
      </w:r>
      <w:r w:rsidR="00F566E2" w:rsidRPr="2963AED4">
        <w:rPr>
          <w:rFonts w:ascii="Times New Roman" w:hAnsi="Times New Roman" w:cs="Times New Roman"/>
        </w:rPr>
        <w:t xml:space="preserve"> </w:t>
      </w:r>
      <w:r w:rsidR="2938B7D3" w:rsidRPr="2963AED4">
        <w:rPr>
          <w:rFonts w:ascii="Times New Roman" w:hAnsi="Times New Roman" w:cs="Times New Roman"/>
        </w:rPr>
        <w:t xml:space="preserve">Įrangai taikomos gamintojų garantijos. </w:t>
      </w:r>
      <w:r w:rsidR="27E18B7C" w:rsidRPr="2963AED4">
        <w:rPr>
          <w:rFonts w:ascii="Times New Roman" w:hAnsi="Times New Roman" w:cs="Times New Roman"/>
        </w:rPr>
        <w:t xml:space="preserve">Garantijos </w:t>
      </w:r>
      <w:r w:rsidR="00F566E2" w:rsidRPr="2963AED4">
        <w:rPr>
          <w:rFonts w:ascii="Times New Roman" w:hAnsi="Times New Roman" w:cs="Times New Roman"/>
        </w:rPr>
        <w:t>termina</w:t>
      </w:r>
      <w:r w:rsidR="001D5D3E" w:rsidRPr="2963AED4">
        <w:rPr>
          <w:rFonts w:ascii="Times New Roman" w:hAnsi="Times New Roman" w:cs="Times New Roman"/>
        </w:rPr>
        <w:t>s</w:t>
      </w:r>
      <w:r w:rsidR="45C7D6C0" w:rsidRPr="2963AED4">
        <w:rPr>
          <w:rFonts w:ascii="Times New Roman" w:hAnsi="Times New Roman" w:cs="Times New Roman"/>
        </w:rPr>
        <w:t xml:space="preserve"> </w:t>
      </w:r>
      <w:r w:rsidR="001D5D3E" w:rsidRPr="2963AED4">
        <w:rPr>
          <w:rFonts w:ascii="Times New Roman" w:hAnsi="Times New Roman" w:cs="Times New Roman"/>
        </w:rPr>
        <w:t xml:space="preserve">skaičiuojamas nuo </w:t>
      </w:r>
      <w:r w:rsidR="00363B7A" w:rsidRPr="2963AED4">
        <w:rPr>
          <w:rFonts w:ascii="Times New Roman" w:hAnsi="Times New Roman" w:cs="Times New Roman"/>
        </w:rPr>
        <w:t>darbų</w:t>
      </w:r>
      <w:r w:rsidR="001D5D3E" w:rsidRPr="2963AED4">
        <w:rPr>
          <w:rFonts w:ascii="Times New Roman" w:hAnsi="Times New Roman" w:cs="Times New Roman"/>
        </w:rPr>
        <w:t xml:space="preserve"> perdavimo-priėmimo akto pasirašymo </w:t>
      </w:r>
      <w:bookmarkStart w:id="1" w:name="_Ref340669472"/>
      <w:r w:rsidR="00EB4409" w:rsidRPr="2963AED4">
        <w:rPr>
          <w:rFonts w:ascii="Times New Roman" w:hAnsi="Times New Roman" w:cs="Times New Roman"/>
        </w:rPr>
        <w:t>datos.</w:t>
      </w:r>
    </w:p>
    <w:p w14:paraId="76B116A0" w14:textId="75EBE855" w:rsidR="00803231" w:rsidRPr="00307F56" w:rsidRDefault="531A70EB" w:rsidP="682CBCE1">
      <w:pPr>
        <w:pStyle w:val="ListParagraph"/>
        <w:numPr>
          <w:ilvl w:val="0"/>
          <w:numId w:val="0"/>
        </w:numPr>
        <w:tabs>
          <w:tab w:val="clear" w:pos="851"/>
          <w:tab w:val="clear" w:pos="5779"/>
          <w:tab w:val="left" w:pos="567"/>
        </w:tabs>
        <w:suppressAutoHyphens/>
        <w:autoSpaceDN w:val="0"/>
        <w:spacing w:after="0"/>
        <w:textAlignment w:val="baseline"/>
        <w:rPr>
          <w:rStyle w:val="Laukeliai"/>
          <w:rFonts w:ascii="Times New Roman" w:hAnsi="Times New Roman" w:cs="Times New Roman"/>
          <w:sz w:val="22"/>
          <w:szCs w:val="22"/>
        </w:rPr>
      </w:pPr>
      <w:r w:rsidRPr="682CBCE1">
        <w:rPr>
          <w:rFonts w:ascii="Times New Roman" w:hAnsi="Times New Roman" w:cs="Times New Roman"/>
        </w:rPr>
        <w:t xml:space="preserve">7.2. </w:t>
      </w:r>
      <w:r w:rsidR="00974138" w:rsidRPr="682CBCE1">
        <w:rPr>
          <w:rFonts w:ascii="Times New Roman" w:hAnsi="Times New Roman" w:cs="Times New Roman"/>
        </w:rPr>
        <w:t>Sutarties vykdymo ar garantinio termino metu</w:t>
      </w:r>
      <w:r w:rsidR="001D5D3E" w:rsidRPr="682CBCE1">
        <w:rPr>
          <w:rFonts w:ascii="Times New Roman" w:hAnsi="Times New Roman" w:cs="Times New Roman"/>
        </w:rPr>
        <w:t xml:space="preserve"> pastebėtiems trūkumams šalinti nustatomas </w:t>
      </w:r>
      <w:r w:rsidR="00C976C5" w:rsidRPr="682CBCE1">
        <w:rPr>
          <w:rFonts w:ascii="Times New Roman" w:hAnsi="Times New Roman" w:cs="Times New Roman"/>
        </w:rPr>
        <w:t>5</w:t>
      </w:r>
      <w:r w:rsidR="00F416DF" w:rsidRPr="682CBCE1">
        <w:rPr>
          <w:rFonts w:ascii="Times New Roman" w:hAnsi="Times New Roman" w:cs="Times New Roman"/>
        </w:rPr>
        <w:t xml:space="preserve"> d.d.</w:t>
      </w:r>
      <w:r w:rsidR="00363B7A" w:rsidRPr="682CBCE1">
        <w:rPr>
          <w:rFonts w:ascii="Times New Roman" w:hAnsi="Times New Roman" w:cs="Times New Roman"/>
        </w:rPr>
        <w:t xml:space="preserve"> </w:t>
      </w:r>
      <w:r w:rsidR="001D5D3E" w:rsidRPr="682CBCE1">
        <w:rPr>
          <w:rFonts w:ascii="Times New Roman" w:hAnsi="Times New Roman" w:cs="Times New Roman"/>
        </w:rPr>
        <w:t>terminas</w:t>
      </w:r>
      <w:bookmarkEnd w:id="1"/>
      <w:r w:rsidR="001D5D3E" w:rsidRPr="682CBCE1">
        <w:rPr>
          <w:rFonts w:ascii="Times New Roman" w:hAnsi="Times New Roman" w:cs="Times New Roman"/>
        </w:rPr>
        <w:t xml:space="preserve"> </w:t>
      </w:r>
      <w:r w:rsidR="001D5D3E" w:rsidRPr="682CBCE1">
        <w:rPr>
          <w:rStyle w:val="Laukeliai"/>
          <w:rFonts w:ascii="Times New Roman" w:hAnsi="Times New Roman" w:cs="Times New Roman"/>
          <w:sz w:val="22"/>
          <w:szCs w:val="22"/>
        </w:rPr>
        <w:t xml:space="preserve">nuo </w:t>
      </w:r>
      <w:r w:rsidR="001E2DE2" w:rsidRPr="682CBCE1">
        <w:rPr>
          <w:rStyle w:val="Laukeliai"/>
          <w:rFonts w:ascii="Times New Roman" w:hAnsi="Times New Roman" w:cs="Times New Roman"/>
          <w:sz w:val="22"/>
          <w:szCs w:val="22"/>
        </w:rPr>
        <w:t>Užsakovo</w:t>
      </w:r>
      <w:r w:rsidR="001D5D3E" w:rsidRPr="682CBCE1">
        <w:rPr>
          <w:rStyle w:val="Laukeliai"/>
          <w:rFonts w:ascii="Times New Roman" w:hAnsi="Times New Roman" w:cs="Times New Roman"/>
          <w:sz w:val="22"/>
          <w:szCs w:val="22"/>
        </w:rPr>
        <w:t xml:space="preserve"> pranešimo apie </w:t>
      </w:r>
      <w:r w:rsidR="00EA7050" w:rsidRPr="682CBCE1">
        <w:rPr>
          <w:rStyle w:val="Laukeliai"/>
          <w:rFonts w:ascii="Times New Roman" w:hAnsi="Times New Roman" w:cs="Times New Roman"/>
          <w:sz w:val="22"/>
          <w:szCs w:val="22"/>
        </w:rPr>
        <w:t xml:space="preserve">nekokybiškas </w:t>
      </w:r>
      <w:r w:rsidR="00BB7EEA" w:rsidRPr="682CBCE1">
        <w:rPr>
          <w:rStyle w:val="Laukeliai"/>
          <w:rFonts w:ascii="Times New Roman" w:hAnsi="Times New Roman" w:cs="Times New Roman"/>
          <w:sz w:val="22"/>
          <w:szCs w:val="22"/>
        </w:rPr>
        <w:t>darbus</w:t>
      </w:r>
      <w:r w:rsidR="00EA7050" w:rsidRPr="682CBCE1">
        <w:rPr>
          <w:rStyle w:val="Laukeliai"/>
          <w:rFonts w:ascii="Times New Roman" w:hAnsi="Times New Roman" w:cs="Times New Roman"/>
          <w:sz w:val="22"/>
          <w:szCs w:val="22"/>
        </w:rPr>
        <w:t xml:space="preserve"> </w:t>
      </w:r>
      <w:r w:rsidR="00EB2FE6" w:rsidRPr="682CBCE1">
        <w:rPr>
          <w:rStyle w:val="Laukeliai"/>
          <w:rFonts w:ascii="Times New Roman" w:hAnsi="Times New Roman" w:cs="Times New Roman"/>
          <w:sz w:val="22"/>
          <w:szCs w:val="22"/>
        </w:rPr>
        <w:t>išsiuntimo el. paštu Tiekėjui momento.</w:t>
      </w:r>
    </w:p>
    <w:p w14:paraId="0CE5867C" w14:textId="5B5541A5" w:rsidR="00803231" w:rsidRPr="00307F56" w:rsidRDefault="2BD26DEF" w:rsidP="682CBCE1">
      <w:pPr>
        <w:pStyle w:val="ListParagraph"/>
        <w:numPr>
          <w:ilvl w:val="0"/>
          <w:numId w:val="0"/>
        </w:numPr>
        <w:tabs>
          <w:tab w:val="clear" w:pos="851"/>
          <w:tab w:val="clear" w:pos="5779"/>
          <w:tab w:val="left" w:pos="567"/>
        </w:tabs>
        <w:suppressAutoHyphens/>
        <w:autoSpaceDN w:val="0"/>
        <w:spacing w:after="0"/>
        <w:textAlignment w:val="baseline"/>
        <w:rPr>
          <w:rStyle w:val="Laukeliai"/>
          <w:rFonts w:ascii="Times New Roman" w:hAnsi="Times New Roman" w:cs="Times New Roman"/>
          <w:sz w:val="22"/>
          <w:szCs w:val="22"/>
        </w:rPr>
      </w:pPr>
      <w:r w:rsidRPr="682CBCE1">
        <w:rPr>
          <w:rStyle w:val="Laukeliai"/>
          <w:rFonts w:ascii="Times New Roman" w:hAnsi="Times New Roman" w:cs="Times New Roman"/>
          <w:sz w:val="22"/>
          <w:szCs w:val="22"/>
        </w:rPr>
        <w:t xml:space="preserve">7.3. </w:t>
      </w:r>
      <w:r w:rsidR="0007694D" w:rsidRPr="682CBCE1">
        <w:rPr>
          <w:rStyle w:val="Laukeliai"/>
          <w:rFonts w:ascii="Times New Roman" w:hAnsi="Times New Roman" w:cs="Times New Roman"/>
          <w:sz w:val="22"/>
          <w:szCs w:val="22"/>
        </w:rPr>
        <w:t>Rangovas garantuoja, kad darbų užbaigimo metu jo atlikti darbai atitiks techniniame darbo projekte</w:t>
      </w:r>
      <w:r w:rsidR="0032366B" w:rsidRPr="682CBCE1">
        <w:rPr>
          <w:rStyle w:val="Laukeliai"/>
          <w:rFonts w:ascii="Times New Roman" w:hAnsi="Times New Roman" w:cs="Times New Roman"/>
          <w:sz w:val="22"/>
          <w:szCs w:val="22"/>
        </w:rPr>
        <w:t>,</w:t>
      </w:r>
      <w:r w:rsidR="0007694D" w:rsidRPr="682CBCE1">
        <w:rPr>
          <w:rStyle w:val="Laukeliai"/>
          <w:rFonts w:ascii="Times New Roman" w:hAnsi="Times New Roman" w:cs="Times New Roman"/>
          <w:sz w:val="22"/>
          <w:szCs w:val="22"/>
        </w:rPr>
        <w:t xml:space="preserve"> </w:t>
      </w:r>
      <w:r w:rsidR="0032366B" w:rsidRPr="682CBCE1">
        <w:rPr>
          <w:rStyle w:val="Laukeliai"/>
          <w:rFonts w:ascii="Times New Roman" w:hAnsi="Times New Roman" w:cs="Times New Roman"/>
          <w:sz w:val="22"/>
          <w:szCs w:val="22"/>
        </w:rPr>
        <w:t xml:space="preserve">TS </w:t>
      </w:r>
      <w:r w:rsidR="0007694D" w:rsidRPr="682CBCE1">
        <w:rPr>
          <w:rStyle w:val="Laukeliai"/>
          <w:rFonts w:ascii="Times New Roman" w:hAnsi="Times New Roman" w:cs="Times New Roman"/>
          <w:sz w:val="22"/>
          <w:szCs w:val="22"/>
        </w:rPr>
        <w:t>numatytas savybes</w:t>
      </w:r>
      <w:r w:rsidR="001A46CE" w:rsidRPr="682CBCE1">
        <w:rPr>
          <w:rStyle w:val="Laukeliai"/>
          <w:rFonts w:ascii="Times New Roman" w:hAnsi="Times New Roman" w:cs="Times New Roman"/>
          <w:sz w:val="22"/>
          <w:szCs w:val="22"/>
        </w:rPr>
        <w:t xml:space="preserve"> ir reikalavimus</w:t>
      </w:r>
      <w:r w:rsidR="0007694D" w:rsidRPr="682CBCE1">
        <w:rPr>
          <w:rStyle w:val="Laukeliai"/>
          <w:rFonts w:ascii="Times New Roman" w:hAnsi="Times New Roman" w:cs="Times New Roman"/>
          <w:sz w:val="22"/>
          <w:szCs w:val="22"/>
        </w:rPr>
        <w:t>, normatyvinių statybos dokumentų ir kitų teisės aktų reikalavimus, jie bus atlikti be klaidų, kurios panaikintų ar sumažintų atliktų darbų vertę.</w:t>
      </w:r>
    </w:p>
    <w:p w14:paraId="58CF19EE" w14:textId="76EF9044" w:rsidR="00803231" w:rsidRPr="00307F56" w:rsidRDefault="58061348" w:rsidP="682CBCE1">
      <w:pPr>
        <w:pStyle w:val="ListParagraph"/>
        <w:numPr>
          <w:ilvl w:val="0"/>
          <w:numId w:val="0"/>
        </w:numPr>
        <w:tabs>
          <w:tab w:val="clear" w:pos="851"/>
          <w:tab w:val="clear" w:pos="5779"/>
          <w:tab w:val="left" w:pos="567"/>
        </w:tabs>
        <w:suppressAutoHyphens/>
        <w:autoSpaceDN w:val="0"/>
        <w:spacing w:after="0"/>
        <w:textAlignment w:val="baseline"/>
        <w:rPr>
          <w:rStyle w:val="Laukeliai"/>
          <w:rFonts w:ascii="Times New Roman" w:hAnsi="Times New Roman" w:cs="Times New Roman"/>
          <w:sz w:val="22"/>
          <w:szCs w:val="22"/>
        </w:rPr>
      </w:pPr>
      <w:r w:rsidRPr="682CBCE1">
        <w:rPr>
          <w:rStyle w:val="Laukeliai"/>
          <w:rFonts w:ascii="Times New Roman" w:hAnsi="Times New Roman" w:cs="Times New Roman"/>
          <w:sz w:val="22"/>
          <w:szCs w:val="22"/>
        </w:rPr>
        <w:t xml:space="preserve">7.4. </w:t>
      </w:r>
      <w:r w:rsidR="0007694D" w:rsidRPr="682CBCE1">
        <w:rPr>
          <w:rStyle w:val="Laukeliai"/>
          <w:rFonts w:ascii="Times New Roman" w:hAnsi="Times New Roman" w:cs="Times New Roman"/>
          <w:sz w:val="22"/>
          <w:szCs w:val="22"/>
        </w:rPr>
        <w:t>Rangovas Lietuvos Respublikos civilinio kodekso nustatyta tvarka garantiniu laikotarpiu atsako už išaiškėjusius atliktų darbų defektus.</w:t>
      </w:r>
    </w:p>
    <w:p w14:paraId="2789F020" w14:textId="1D3CD508" w:rsidR="00811FDE" w:rsidRPr="00307F56" w:rsidRDefault="7D45ED9C" w:rsidP="682CBCE1">
      <w:pPr>
        <w:pStyle w:val="ListParagraph"/>
        <w:numPr>
          <w:ilvl w:val="0"/>
          <w:numId w:val="0"/>
        </w:numPr>
        <w:tabs>
          <w:tab w:val="clear" w:pos="851"/>
          <w:tab w:val="clear" w:pos="5779"/>
          <w:tab w:val="left" w:pos="567"/>
        </w:tabs>
        <w:suppressAutoHyphens/>
        <w:autoSpaceDN w:val="0"/>
        <w:spacing w:after="0"/>
        <w:textAlignment w:val="baseline"/>
        <w:rPr>
          <w:rStyle w:val="Laukeliai"/>
          <w:rFonts w:ascii="Times New Roman" w:hAnsi="Times New Roman" w:cs="Times New Roman"/>
          <w:sz w:val="22"/>
          <w:szCs w:val="22"/>
        </w:rPr>
      </w:pPr>
      <w:r w:rsidRPr="682CBCE1">
        <w:rPr>
          <w:rStyle w:val="Laukeliai"/>
          <w:rFonts w:ascii="Times New Roman" w:hAnsi="Times New Roman" w:cs="Times New Roman"/>
          <w:sz w:val="22"/>
          <w:szCs w:val="22"/>
        </w:rPr>
        <w:t xml:space="preserve">7.5. </w:t>
      </w:r>
      <w:r w:rsidR="0007694D" w:rsidRPr="682CBCE1">
        <w:rPr>
          <w:rStyle w:val="Laukeliai"/>
          <w:rFonts w:ascii="Times New Roman" w:hAnsi="Times New Roman" w:cs="Times New Roman"/>
          <w:sz w:val="22"/>
          <w:szCs w:val="22"/>
        </w:rPr>
        <w:t>Jeigu Rangovas atliko darbus pažeisdamas techninėje specifikacijoje, techniniame darbo projekte ir sutartyje numatytas sąlygas, nesilaikė normatyvinių statybos dokumentų ir kitų teisės aktų reikalavimų, Užsakovas turi teisę pareikalauti, kad Rangovas:</w:t>
      </w:r>
    </w:p>
    <w:p w14:paraId="3FD6BD05" w14:textId="77777777" w:rsidR="00811FDE" w:rsidRPr="00307F56" w:rsidRDefault="0007694D" w:rsidP="007D09E4">
      <w:pPr>
        <w:pStyle w:val="ListParagraph"/>
        <w:numPr>
          <w:ilvl w:val="2"/>
          <w:numId w:val="8"/>
        </w:numPr>
        <w:tabs>
          <w:tab w:val="left" w:pos="567"/>
        </w:tabs>
        <w:suppressAutoHyphens/>
        <w:autoSpaceDN w:val="0"/>
        <w:spacing w:after="0"/>
        <w:textAlignment w:val="baseline"/>
        <w:rPr>
          <w:rStyle w:val="Laukeliai"/>
          <w:rFonts w:ascii="Times New Roman" w:hAnsi="Times New Roman" w:cs="Times New Roman"/>
          <w:sz w:val="22"/>
          <w:szCs w:val="22"/>
        </w:rPr>
      </w:pPr>
      <w:r w:rsidRPr="00307F56">
        <w:rPr>
          <w:rStyle w:val="Laukeliai"/>
          <w:rFonts w:ascii="Times New Roman" w:hAnsi="Times New Roman" w:cs="Times New Roman"/>
          <w:sz w:val="22"/>
          <w:szCs w:val="22"/>
        </w:rPr>
        <w:t>Nedelsiant sustabdytų ar nutrauktų darbų atlikimą;</w:t>
      </w:r>
    </w:p>
    <w:p w14:paraId="32147396" w14:textId="77777777" w:rsidR="00811FDE" w:rsidRPr="00307F56" w:rsidRDefault="0007694D" w:rsidP="007D09E4">
      <w:pPr>
        <w:pStyle w:val="ListParagraph"/>
        <w:numPr>
          <w:ilvl w:val="2"/>
          <w:numId w:val="8"/>
        </w:numPr>
        <w:tabs>
          <w:tab w:val="left" w:pos="567"/>
        </w:tabs>
        <w:suppressAutoHyphens/>
        <w:autoSpaceDN w:val="0"/>
        <w:spacing w:after="0"/>
        <w:textAlignment w:val="baseline"/>
        <w:rPr>
          <w:rStyle w:val="Laukeliai"/>
          <w:rFonts w:ascii="Times New Roman" w:hAnsi="Times New Roman" w:cs="Times New Roman"/>
          <w:sz w:val="22"/>
          <w:szCs w:val="22"/>
        </w:rPr>
      </w:pPr>
      <w:r w:rsidRPr="00307F56">
        <w:rPr>
          <w:rStyle w:val="Laukeliai"/>
          <w:rFonts w:ascii="Times New Roman" w:hAnsi="Times New Roman" w:cs="Times New Roman"/>
          <w:sz w:val="22"/>
          <w:szCs w:val="22"/>
        </w:rPr>
        <w:t>Neatlygintinai pakeistų nekokybiškas medžiagas, gaminius;</w:t>
      </w:r>
    </w:p>
    <w:p w14:paraId="6ADF0E84" w14:textId="77777777" w:rsidR="00811FDE" w:rsidRPr="00307F56" w:rsidRDefault="0007694D" w:rsidP="007D09E4">
      <w:pPr>
        <w:pStyle w:val="ListParagraph"/>
        <w:numPr>
          <w:ilvl w:val="2"/>
          <w:numId w:val="8"/>
        </w:numPr>
        <w:tabs>
          <w:tab w:val="left" w:pos="567"/>
        </w:tabs>
        <w:suppressAutoHyphens/>
        <w:autoSpaceDN w:val="0"/>
        <w:spacing w:after="0"/>
        <w:textAlignment w:val="baseline"/>
        <w:rPr>
          <w:rStyle w:val="Laukeliai"/>
          <w:rFonts w:ascii="Times New Roman" w:hAnsi="Times New Roman" w:cs="Times New Roman"/>
          <w:sz w:val="22"/>
          <w:szCs w:val="22"/>
        </w:rPr>
      </w:pPr>
      <w:r w:rsidRPr="00307F56">
        <w:rPr>
          <w:rStyle w:val="Laukeliai"/>
          <w:rFonts w:ascii="Times New Roman" w:hAnsi="Times New Roman" w:cs="Times New Roman"/>
          <w:sz w:val="22"/>
          <w:szCs w:val="22"/>
        </w:rPr>
        <w:t>Neatlygintinai pagerintų atliekamų darbų kokybę;</w:t>
      </w:r>
    </w:p>
    <w:p w14:paraId="052A8460" w14:textId="77777777" w:rsidR="00811FDE" w:rsidRPr="00307F56" w:rsidRDefault="0007694D" w:rsidP="007D09E4">
      <w:pPr>
        <w:pStyle w:val="ListParagraph"/>
        <w:numPr>
          <w:ilvl w:val="2"/>
          <w:numId w:val="8"/>
        </w:numPr>
        <w:tabs>
          <w:tab w:val="left" w:pos="567"/>
        </w:tabs>
        <w:suppressAutoHyphens/>
        <w:autoSpaceDN w:val="0"/>
        <w:spacing w:after="0"/>
        <w:textAlignment w:val="baseline"/>
        <w:rPr>
          <w:rStyle w:val="Laukeliai"/>
          <w:rFonts w:ascii="Times New Roman" w:hAnsi="Times New Roman" w:cs="Times New Roman"/>
          <w:sz w:val="22"/>
          <w:szCs w:val="22"/>
        </w:rPr>
      </w:pPr>
      <w:r w:rsidRPr="00307F56">
        <w:rPr>
          <w:rStyle w:val="Laukeliai"/>
          <w:rFonts w:ascii="Times New Roman" w:hAnsi="Times New Roman" w:cs="Times New Roman"/>
          <w:sz w:val="22"/>
          <w:szCs w:val="22"/>
        </w:rPr>
        <w:t>Neatlygintinai ištaisytų netinkamai atliktus darbus;</w:t>
      </w:r>
    </w:p>
    <w:p w14:paraId="036F245D" w14:textId="41842274" w:rsidR="00E15248" w:rsidRPr="00307F56" w:rsidRDefault="0007694D" w:rsidP="007D09E4">
      <w:pPr>
        <w:pStyle w:val="ListParagraph"/>
        <w:numPr>
          <w:ilvl w:val="2"/>
          <w:numId w:val="8"/>
        </w:numPr>
        <w:tabs>
          <w:tab w:val="left" w:pos="567"/>
        </w:tabs>
        <w:suppressAutoHyphens/>
        <w:autoSpaceDN w:val="0"/>
        <w:spacing w:after="0"/>
        <w:textAlignment w:val="baseline"/>
        <w:rPr>
          <w:rStyle w:val="Laukeliai"/>
          <w:rFonts w:ascii="Times New Roman" w:hAnsi="Times New Roman" w:cs="Times New Roman"/>
          <w:sz w:val="22"/>
          <w:szCs w:val="22"/>
        </w:rPr>
      </w:pPr>
      <w:r w:rsidRPr="00307F56">
        <w:rPr>
          <w:rStyle w:val="Laukeliai"/>
          <w:rFonts w:ascii="Times New Roman" w:hAnsi="Times New Roman" w:cs="Times New Roman"/>
          <w:sz w:val="22"/>
          <w:szCs w:val="22"/>
        </w:rPr>
        <w:t>Atlygintų Užsakovui darbų trūkumų šalinimo išlaidas.</w:t>
      </w:r>
    </w:p>
    <w:p w14:paraId="7BEC8304" w14:textId="480374A6" w:rsidR="0007694D" w:rsidRPr="00307F56" w:rsidRDefault="00E15248" w:rsidP="007D09E4">
      <w:pPr>
        <w:pStyle w:val="ListParagraph"/>
        <w:numPr>
          <w:ilvl w:val="1"/>
          <w:numId w:val="8"/>
        </w:numPr>
        <w:tabs>
          <w:tab w:val="left" w:pos="567"/>
        </w:tabs>
        <w:suppressAutoHyphens/>
        <w:autoSpaceDN w:val="0"/>
        <w:spacing w:after="60"/>
        <w:textAlignment w:val="baseline"/>
        <w:rPr>
          <w:rStyle w:val="Laukeliai"/>
          <w:rFonts w:ascii="Times New Roman" w:hAnsi="Times New Roman" w:cs="Times New Roman"/>
          <w:sz w:val="22"/>
          <w:szCs w:val="22"/>
        </w:rPr>
      </w:pPr>
      <w:r w:rsidRPr="00307F56">
        <w:rPr>
          <w:rStyle w:val="Laukeliai"/>
          <w:rFonts w:ascii="Times New Roman" w:hAnsi="Times New Roman" w:cs="Times New Roman"/>
          <w:sz w:val="22"/>
          <w:szCs w:val="22"/>
        </w:rPr>
        <w:t>Atlikti trūkumų šalinimo darbai įforminami aktais, kuriuos pasirašo abiejų Šalių atstovai.</w:t>
      </w:r>
    </w:p>
    <w:p w14:paraId="39B59D09" w14:textId="05D1A421" w:rsidR="001D5D3E" w:rsidRPr="00DE0508" w:rsidRDefault="000D7700" w:rsidP="00DE0508">
      <w:pPr>
        <w:pStyle w:val="ListParagraph"/>
        <w:numPr>
          <w:ilvl w:val="0"/>
          <w:numId w:val="0"/>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before="120" w:after="60"/>
        <w:textAlignment w:val="baseline"/>
        <w:rPr>
          <w:rFonts w:ascii="Times New Roman" w:eastAsia="Arial" w:hAnsi="Times New Roman" w:cs="Times New Roman"/>
          <w:b/>
          <w:bCs/>
          <w:szCs w:val="22"/>
        </w:rPr>
      </w:pPr>
      <w:r>
        <w:rPr>
          <w:rFonts w:ascii="Times New Roman" w:eastAsia="Arial" w:hAnsi="Times New Roman" w:cs="Times New Roman"/>
          <w:b/>
          <w:bCs/>
          <w:szCs w:val="22"/>
        </w:rPr>
        <w:t>8</w:t>
      </w:r>
      <w:r w:rsidR="00DE0508" w:rsidRPr="00DE0508">
        <w:rPr>
          <w:rFonts w:ascii="Times New Roman" w:eastAsia="Arial" w:hAnsi="Times New Roman" w:cs="Times New Roman"/>
          <w:b/>
          <w:bCs/>
          <w:szCs w:val="22"/>
        </w:rPr>
        <w:t xml:space="preserve">. </w:t>
      </w:r>
      <w:r w:rsidR="001D5D3E" w:rsidRPr="00DE0508">
        <w:rPr>
          <w:rFonts w:ascii="Times New Roman" w:eastAsia="Arial" w:hAnsi="Times New Roman" w:cs="Times New Roman"/>
          <w:b/>
          <w:bCs/>
          <w:szCs w:val="22"/>
        </w:rPr>
        <w:t>PRIEDAI</w:t>
      </w:r>
    </w:p>
    <w:p w14:paraId="3A6CC14E" w14:textId="66CE90DA" w:rsidR="00840639" w:rsidRDefault="00840639" w:rsidP="00DE0508">
      <w:pPr>
        <w:contextualSpacing/>
        <w:rPr>
          <w:rFonts w:ascii="Times New Roman" w:hAnsi="Times New Roman" w:cs="Times New Roman"/>
          <w:szCs w:val="22"/>
          <w:lang w:val="lt-LT"/>
        </w:rPr>
      </w:pPr>
      <w:r>
        <w:rPr>
          <w:rFonts w:ascii="Times New Roman" w:hAnsi="Times New Roman" w:cs="Times New Roman"/>
          <w:szCs w:val="22"/>
          <w:lang w:val="lt-LT"/>
        </w:rPr>
        <w:t>Priedas Nr.</w:t>
      </w:r>
      <w:r w:rsidR="008F5257">
        <w:rPr>
          <w:rFonts w:ascii="Times New Roman" w:hAnsi="Times New Roman" w:cs="Times New Roman"/>
          <w:szCs w:val="22"/>
          <w:lang w:val="lt-LT"/>
        </w:rPr>
        <w:t>1</w:t>
      </w:r>
      <w:r>
        <w:rPr>
          <w:rFonts w:ascii="Times New Roman" w:hAnsi="Times New Roman" w:cs="Times New Roman"/>
          <w:szCs w:val="22"/>
          <w:lang w:val="lt-LT"/>
        </w:rPr>
        <w:t xml:space="preserve"> </w:t>
      </w:r>
      <w:r w:rsidR="006965A1">
        <w:rPr>
          <w:rFonts w:ascii="Times New Roman" w:hAnsi="Times New Roman" w:cs="Times New Roman"/>
          <w:szCs w:val="22"/>
          <w:lang w:val="lt-LT"/>
        </w:rPr>
        <w:t>Preliminarus darbų grafikas</w:t>
      </w:r>
      <w:r w:rsidR="008F5257">
        <w:rPr>
          <w:rFonts w:ascii="Times New Roman" w:hAnsi="Times New Roman" w:cs="Times New Roman"/>
          <w:szCs w:val="22"/>
          <w:lang w:val="lt-LT"/>
        </w:rPr>
        <w:t>;</w:t>
      </w:r>
    </w:p>
    <w:p w14:paraId="1BA68C0E" w14:textId="1D97EF7D" w:rsidR="00992EF3" w:rsidRDefault="00992EF3" w:rsidP="00DE0508">
      <w:pPr>
        <w:contextualSpacing/>
        <w:rPr>
          <w:rFonts w:ascii="Times New Roman" w:hAnsi="Times New Roman" w:cs="Times New Roman"/>
          <w:szCs w:val="22"/>
          <w:lang w:val="lt-LT"/>
        </w:rPr>
      </w:pPr>
      <w:r>
        <w:rPr>
          <w:rFonts w:ascii="Times New Roman" w:hAnsi="Times New Roman" w:cs="Times New Roman"/>
          <w:szCs w:val="22"/>
          <w:lang w:val="lt-LT"/>
        </w:rPr>
        <w:t>Priedas Nr.</w:t>
      </w:r>
      <w:r w:rsidR="008F5257">
        <w:rPr>
          <w:rFonts w:ascii="Times New Roman" w:hAnsi="Times New Roman" w:cs="Times New Roman"/>
          <w:szCs w:val="22"/>
          <w:lang w:val="lt-LT"/>
        </w:rPr>
        <w:t>2</w:t>
      </w:r>
      <w:r w:rsidR="00F424A2">
        <w:rPr>
          <w:rFonts w:ascii="Times New Roman" w:hAnsi="Times New Roman" w:cs="Times New Roman"/>
          <w:szCs w:val="22"/>
          <w:lang w:val="lt-LT"/>
        </w:rPr>
        <w:t xml:space="preserve"> </w:t>
      </w:r>
      <w:r w:rsidR="00F424A2" w:rsidRPr="00F424A2">
        <w:rPr>
          <w:rFonts w:ascii="Times New Roman" w:hAnsi="Times New Roman" w:cs="Times New Roman"/>
          <w:szCs w:val="22"/>
          <w:lang w:val="lt-LT"/>
        </w:rPr>
        <w:t>Bendroji dalis</w:t>
      </w:r>
      <w:r w:rsidR="008F5257">
        <w:rPr>
          <w:rFonts w:ascii="Times New Roman" w:hAnsi="Times New Roman" w:cs="Times New Roman"/>
          <w:szCs w:val="22"/>
          <w:lang w:val="lt-LT"/>
        </w:rPr>
        <w:t>;</w:t>
      </w:r>
    </w:p>
    <w:p w14:paraId="6EDB2143" w14:textId="68CB3E4A" w:rsidR="00992EF3" w:rsidRPr="00A55D06" w:rsidRDefault="00992EF3" w:rsidP="00992EF3">
      <w:pPr>
        <w:contextualSpacing/>
        <w:rPr>
          <w:rFonts w:ascii="Times New Roman" w:hAnsi="Times New Roman" w:cs="Times New Roman"/>
          <w:szCs w:val="22"/>
          <w:lang w:val="lt-LT"/>
        </w:rPr>
      </w:pPr>
      <w:r>
        <w:rPr>
          <w:rFonts w:ascii="Times New Roman" w:hAnsi="Times New Roman" w:cs="Times New Roman"/>
          <w:szCs w:val="22"/>
          <w:lang w:val="lt-LT"/>
        </w:rPr>
        <w:t>Priedas Nr.</w:t>
      </w:r>
      <w:r w:rsidR="008F5257">
        <w:rPr>
          <w:rFonts w:ascii="Times New Roman" w:hAnsi="Times New Roman" w:cs="Times New Roman"/>
          <w:szCs w:val="22"/>
          <w:lang w:val="lt-LT"/>
        </w:rPr>
        <w:t>3</w:t>
      </w:r>
      <w:r w:rsidR="00107374">
        <w:rPr>
          <w:rFonts w:ascii="Times New Roman" w:hAnsi="Times New Roman" w:cs="Times New Roman"/>
          <w:szCs w:val="22"/>
          <w:lang w:val="lt-LT"/>
        </w:rPr>
        <w:t xml:space="preserve"> </w:t>
      </w:r>
      <w:r w:rsidR="00107374" w:rsidRPr="00107374">
        <w:rPr>
          <w:rFonts w:ascii="Times New Roman" w:hAnsi="Times New Roman" w:cs="Times New Roman"/>
          <w:szCs w:val="22"/>
          <w:lang w:val="lt-LT"/>
        </w:rPr>
        <w:t>Sklypo plano dalis</w:t>
      </w:r>
      <w:r w:rsidR="008F5257">
        <w:rPr>
          <w:rFonts w:ascii="Times New Roman" w:hAnsi="Times New Roman" w:cs="Times New Roman"/>
          <w:szCs w:val="22"/>
          <w:lang w:val="lt-LT"/>
        </w:rPr>
        <w:t>;</w:t>
      </w:r>
    </w:p>
    <w:p w14:paraId="4BBA1006" w14:textId="58217958" w:rsidR="00992EF3" w:rsidRPr="00A55D06" w:rsidRDefault="00992EF3" w:rsidP="00992EF3">
      <w:pPr>
        <w:contextualSpacing/>
        <w:rPr>
          <w:rFonts w:ascii="Times New Roman" w:hAnsi="Times New Roman" w:cs="Times New Roman"/>
          <w:szCs w:val="22"/>
          <w:lang w:val="lt-LT"/>
        </w:rPr>
      </w:pPr>
      <w:r>
        <w:rPr>
          <w:rFonts w:ascii="Times New Roman" w:hAnsi="Times New Roman" w:cs="Times New Roman"/>
          <w:szCs w:val="22"/>
          <w:lang w:val="lt-LT"/>
        </w:rPr>
        <w:t>Priedas Nr.</w:t>
      </w:r>
      <w:r w:rsidR="008F5257">
        <w:rPr>
          <w:rFonts w:ascii="Times New Roman" w:hAnsi="Times New Roman" w:cs="Times New Roman"/>
          <w:szCs w:val="22"/>
          <w:lang w:val="lt-LT"/>
        </w:rPr>
        <w:t>4</w:t>
      </w:r>
      <w:r w:rsidR="00107374">
        <w:rPr>
          <w:rFonts w:ascii="Times New Roman" w:hAnsi="Times New Roman" w:cs="Times New Roman"/>
          <w:szCs w:val="22"/>
          <w:lang w:val="lt-LT"/>
        </w:rPr>
        <w:t xml:space="preserve"> </w:t>
      </w:r>
      <w:r w:rsidR="00107374" w:rsidRPr="00107374">
        <w:rPr>
          <w:rFonts w:ascii="Times New Roman" w:hAnsi="Times New Roman" w:cs="Times New Roman"/>
          <w:szCs w:val="22"/>
          <w:lang w:val="lt-LT"/>
        </w:rPr>
        <w:t>Konstrukcijų dalis</w:t>
      </w:r>
      <w:r w:rsidR="008F5257">
        <w:rPr>
          <w:rFonts w:ascii="Times New Roman" w:hAnsi="Times New Roman" w:cs="Times New Roman"/>
          <w:szCs w:val="22"/>
          <w:lang w:val="lt-LT"/>
        </w:rPr>
        <w:t>;</w:t>
      </w:r>
    </w:p>
    <w:p w14:paraId="3AEED2F3" w14:textId="1739045B" w:rsidR="00992EF3" w:rsidRPr="00A55D06" w:rsidRDefault="00992EF3" w:rsidP="00992EF3">
      <w:pPr>
        <w:contextualSpacing/>
        <w:rPr>
          <w:rFonts w:ascii="Times New Roman" w:hAnsi="Times New Roman" w:cs="Times New Roman"/>
          <w:szCs w:val="22"/>
          <w:lang w:val="lt-LT"/>
        </w:rPr>
      </w:pPr>
      <w:r>
        <w:rPr>
          <w:rFonts w:ascii="Times New Roman" w:hAnsi="Times New Roman" w:cs="Times New Roman"/>
          <w:szCs w:val="22"/>
          <w:lang w:val="lt-LT"/>
        </w:rPr>
        <w:t>Priedas Nr.</w:t>
      </w:r>
      <w:r w:rsidR="008F5257">
        <w:rPr>
          <w:rFonts w:ascii="Times New Roman" w:hAnsi="Times New Roman" w:cs="Times New Roman"/>
          <w:szCs w:val="22"/>
          <w:lang w:val="lt-LT"/>
        </w:rPr>
        <w:t>5</w:t>
      </w:r>
      <w:r w:rsidR="00107374">
        <w:rPr>
          <w:rFonts w:ascii="Times New Roman" w:hAnsi="Times New Roman" w:cs="Times New Roman"/>
          <w:szCs w:val="22"/>
          <w:lang w:val="lt-LT"/>
        </w:rPr>
        <w:t xml:space="preserve"> </w:t>
      </w:r>
      <w:r w:rsidR="00107374" w:rsidRPr="00107374">
        <w:rPr>
          <w:rFonts w:ascii="Times New Roman" w:hAnsi="Times New Roman" w:cs="Times New Roman"/>
          <w:szCs w:val="22"/>
          <w:lang w:val="lt-LT"/>
        </w:rPr>
        <w:t>Šilumos gamybos dalis</w:t>
      </w:r>
      <w:r w:rsidR="008F5257">
        <w:rPr>
          <w:rFonts w:ascii="Times New Roman" w:hAnsi="Times New Roman" w:cs="Times New Roman"/>
          <w:szCs w:val="22"/>
          <w:lang w:val="lt-LT"/>
        </w:rPr>
        <w:t>;</w:t>
      </w:r>
    </w:p>
    <w:p w14:paraId="0DADA854" w14:textId="0168D34E" w:rsidR="00992EF3" w:rsidRPr="00A55D06" w:rsidRDefault="00992EF3" w:rsidP="00992EF3">
      <w:pPr>
        <w:contextualSpacing/>
        <w:rPr>
          <w:rFonts w:ascii="Times New Roman" w:hAnsi="Times New Roman" w:cs="Times New Roman"/>
          <w:szCs w:val="22"/>
          <w:lang w:val="lt-LT"/>
        </w:rPr>
      </w:pPr>
      <w:r>
        <w:rPr>
          <w:rFonts w:ascii="Times New Roman" w:hAnsi="Times New Roman" w:cs="Times New Roman"/>
          <w:szCs w:val="22"/>
          <w:lang w:val="lt-LT"/>
        </w:rPr>
        <w:t>Priedas Nr.</w:t>
      </w:r>
      <w:r w:rsidR="008F5257">
        <w:rPr>
          <w:rFonts w:ascii="Times New Roman" w:hAnsi="Times New Roman" w:cs="Times New Roman"/>
          <w:szCs w:val="22"/>
          <w:lang w:val="lt-LT"/>
        </w:rPr>
        <w:t>6</w:t>
      </w:r>
      <w:r w:rsidR="00107374">
        <w:rPr>
          <w:rFonts w:ascii="Times New Roman" w:hAnsi="Times New Roman" w:cs="Times New Roman"/>
          <w:szCs w:val="22"/>
          <w:lang w:val="lt-LT"/>
        </w:rPr>
        <w:t xml:space="preserve"> </w:t>
      </w:r>
      <w:r w:rsidR="002D3039" w:rsidRPr="002D3039">
        <w:rPr>
          <w:rFonts w:ascii="Times New Roman" w:hAnsi="Times New Roman" w:cs="Times New Roman"/>
          <w:szCs w:val="22"/>
          <w:lang w:val="lt-LT"/>
        </w:rPr>
        <w:t>Dujotiekio dalis</w:t>
      </w:r>
      <w:r w:rsidR="008F5257">
        <w:rPr>
          <w:rFonts w:ascii="Times New Roman" w:hAnsi="Times New Roman" w:cs="Times New Roman"/>
          <w:szCs w:val="22"/>
          <w:lang w:val="lt-LT"/>
        </w:rPr>
        <w:t>;</w:t>
      </w:r>
    </w:p>
    <w:p w14:paraId="7EC18D22" w14:textId="2D7F0C50" w:rsidR="00992EF3" w:rsidRPr="00A55D06" w:rsidRDefault="00992EF3" w:rsidP="00992EF3">
      <w:pPr>
        <w:contextualSpacing/>
        <w:rPr>
          <w:rFonts w:ascii="Times New Roman" w:hAnsi="Times New Roman" w:cs="Times New Roman"/>
          <w:szCs w:val="22"/>
          <w:lang w:val="lt-LT"/>
        </w:rPr>
      </w:pPr>
      <w:r>
        <w:rPr>
          <w:rFonts w:ascii="Times New Roman" w:hAnsi="Times New Roman" w:cs="Times New Roman"/>
          <w:szCs w:val="22"/>
          <w:lang w:val="lt-LT"/>
        </w:rPr>
        <w:t>Priedas Nr.</w:t>
      </w:r>
      <w:r w:rsidR="008F5257">
        <w:rPr>
          <w:rFonts w:ascii="Times New Roman" w:hAnsi="Times New Roman" w:cs="Times New Roman"/>
          <w:szCs w:val="22"/>
          <w:lang w:val="lt-LT"/>
        </w:rPr>
        <w:t>7</w:t>
      </w:r>
      <w:r w:rsidR="002D3039">
        <w:rPr>
          <w:rFonts w:ascii="Times New Roman" w:hAnsi="Times New Roman" w:cs="Times New Roman"/>
          <w:szCs w:val="22"/>
          <w:lang w:val="lt-LT"/>
        </w:rPr>
        <w:t xml:space="preserve"> </w:t>
      </w:r>
      <w:r w:rsidR="002D3039" w:rsidRPr="002D3039">
        <w:rPr>
          <w:rFonts w:ascii="Times New Roman" w:hAnsi="Times New Roman" w:cs="Times New Roman"/>
          <w:szCs w:val="22"/>
          <w:lang w:val="lt-LT"/>
        </w:rPr>
        <w:t>Elektrotechnikos dalis</w:t>
      </w:r>
      <w:r w:rsidR="008F5257">
        <w:rPr>
          <w:rFonts w:ascii="Times New Roman" w:hAnsi="Times New Roman" w:cs="Times New Roman"/>
          <w:szCs w:val="22"/>
          <w:lang w:val="lt-LT"/>
        </w:rPr>
        <w:t>;</w:t>
      </w:r>
    </w:p>
    <w:p w14:paraId="3B5EA87A" w14:textId="7E081CA5" w:rsidR="00992EF3" w:rsidRPr="00A55D06" w:rsidRDefault="00992EF3" w:rsidP="00992EF3">
      <w:pPr>
        <w:contextualSpacing/>
        <w:rPr>
          <w:rFonts w:ascii="Times New Roman" w:hAnsi="Times New Roman" w:cs="Times New Roman"/>
          <w:szCs w:val="22"/>
          <w:lang w:val="lt-LT"/>
        </w:rPr>
      </w:pPr>
      <w:r>
        <w:rPr>
          <w:rFonts w:ascii="Times New Roman" w:hAnsi="Times New Roman" w:cs="Times New Roman"/>
          <w:szCs w:val="22"/>
          <w:lang w:val="lt-LT"/>
        </w:rPr>
        <w:t>Priedas Nr.</w:t>
      </w:r>
      <w:r w:rsidR="008F5257">
        <w:rPr>
          <w:rFonts w:ascii="Times New Roman" w:hAnsi="Times New Roman" w:cs="Times New Roman"/>
          <w:szCs w:val="22"/>
          <w:lang w:val="lt-LT"/>
        </w:rPr>
        <w:t>8</w:t>
      </w:r>
      <w:r w:rsidR="002D3039">
        <w:rPr>
          <w:rFonts w:ascii="Times New Roman" w:hAnsi="Times New Roman" w:cs="Times New Roman"/>
          <w:szCs w:val="22"/>
          <w:lang w:val="lt-LT"/>
        </w:rPr>
        <w:t xml:space="preserve"> </w:t>
      </w:r>
      <w:r w:rsidR="002D3039" w:rsidRPr="002D3039">
        <w:rPr>
          <w:rFonts w:ascii="Times New Roman" w:hAnsi="Times New Roman" w:cs="Times New Roman"/>
          <w:szCs w:val="22"/>
          <w:lang w:val="lt-LT"/>
        </w:rPr>
        <w:t>Apsauginės signalizacijos dalis</w:t>
      </w:r>
      <w:r w:rsidR="008F5257">
        <w:rPr>
          <w:rFonts w:ascii="Times New Roman" w:hAnsi="Times New Roman" w:cs="Times New Roman"/>
          <w:szCs w:val="22"/>
          <w:lang w:val="lt-LT"/>
        </w:rPr>
        <w:t>;</w:t>
      </w:r>
    </w:p>
    <w:p w14:paraId="691377BB" w14:textId="183FEB81" w:rsidR="00992EF3" w:rsidRPr="00A55D06" w:rsidRDefault="00992EF3" w:rsidP="00992EF3">
      <w:pPr>
        <w:contextualSpacing/>
        <w:rPr>
          <w:rFonts w:ascii="Times New Roman" w:hAnsi="Times New Roman" w:cs="Times New Roman"/>
          <w:szCs w:val="22"/>
          <w:lang w:val="lt-LT"/>
        </w:rPr>
      </w:pPr>
      <w:r>
        <w:rPr>
          <w:rFonts w:ascii="Times New Roman" w:hAnsi="Times New Roman" w:cs="Times New Roman"/>
          <w:szCs w:val="22"/>
          <w:lang w:val="lt-LT"/>
        </w:rPr>
        <w:t>Priedas Nr.</w:t>
      </w:r>
      <w:r w:rsidR="008F5257">
        <w:rPr>
          <w:rFonts w:ascii="Times New Roman" w:hAnsi="Times New Roman" w:cs="Times New Roman"/>
          <w:szCs w:val="22"/>
          <w:lang w:val="lt-LT"/>
        </w:rPr>
        <w:t>9</w:t>
      </w:r>
      <w:r w:rsidR="002D3039">
        <w:rPr>
          <w:rFonts w:ascii="Times New Roman" w:hAnsi="Times New Roman" w:cs="Times New Roman"/>
          <w:szCs w:val="22"/>
          <w:lang w:val="lt-LT"/>
        </w:rPr>
        <w:t xml:space="preserve"> </w:t>
      </w:r>
      <w:r w:rsidR="00D01C67" w:rsidRPr="00D01C67">
        <w:rPr>
          <w:rFonts w:ascii="Times New Roman" w:hAnsi="Times New Roman" w:cs="Times New Roman"/>
          <w:szCs w:val="22"/>
          <w:lang w:val="lt-LT"/>
        </w:rPr>
        <w:t>Gaisro aptikimo ir signalizavimo dalis</w:t>
      </w:r>
      <w:r w:rsidR="008F5257">
        <w:rPr>
          <w:rFonts w:ascii="Times New Roman" w:hAnsi="Times New Roman" w:cs="Times New Roman"/>
          <w:szCs w:val="22"/>
          <w:lang w:val="lt-LT"/>
        </w:rPr>
        <w:t>;</w:t>
      </w:r>
    </w:p>
    <w:p w14:paraId="374B9589" w14:textId="673A71FA" w:rsidR="00992EF3" w:rsidRPr="00A55D06" w:rsidRDefault="00992EF3" w:rsidP="00992EF3">
      <w:pPr>
        <w:contextualSpacing/>
        <w:rPr>
          <w:rFonts w:ascii="Times New Roman" w:hAnsi="Times New Roman" w:cs="Times New Roman"/>
          <w:szCs w:val="22"/>
          <w:lang w:val="lt-LT"/>
        </w:rPr>
      </w:pPr>
      <w:r>
        <w:rPr>
          <w:rFonts w:ascii="Times New Roman" w:hAnsi="Times New Roman" w:cs="Times New Roman"/>
          <w:szCs w:val="22"/>
          <w:lang w:val="lt-LT"/>
        </w:rPr>
        <w:t>Priedas Nr.</w:t>
      </w:r>
      <w:r w:rsidR="008F5257">
        <w:rPr>
          <w:rFonts w:ascii="Times New Roman" w:hAnsi="Times New Roman" w:cs="Times New Roman"/>
          <w:szCs w:val="22"/>
          <w:lang w:val="lt-LT"/>
        </w:rPr>
        <w:t>10</w:t>
      </w:r>
      <w:r w:rsidR="00D01C67">
        <w:rPr>
          <w:rFonts w:ascii="Times New Roman" w:hAnsi="Times New Roman" w:cs="Times New Roman"/>
          <w:szCs w:val="22"/>
          <w:lang w:val="lt-LT"/>
        </w:rPr>
        <w:t xml:space="preserve"> </w:t>
      </w:r>
      <w:r w:rsidR="00D01C67" w:rsidRPr="00D01C67">
        <w:rPr>
          <w:rFonts w:ascii="Times New Roman" w:hAnsi="Times New Roman" w:cs="Times New Roman"/>
          <w:szCs w:val="22"/>
          <w:lang w:val="lt-LT"/>
        </w:rPr>
        <w:t>Procesu valdymo ir automatizacijos dalis</w:t>
      </w:r>
      <w:r w:rsidR="008F5257">
        <w:rPr>
          <w:rFonts w:ascii="Times New Roman" w:hAnsi="Times New Roman" w:cs="Times New Roman"/>
          <w:szCs w:val="22"/>
          <w:lang w:val="lt-LT"/>
        </w:rPr>
        <w:t>.</w:t>
      </w:r>
    </w:p>
    <w:p w14:paraId="4E4958A9" w14:textId="77777777" w:rsidR="00992EF3" w:rsidRPr="00A55D06" w:rsidRDefault="00992EF3" w:rsidP="00DE0508">
      <w:pPr>
        <w:contextualSpacing/>
        <w:rPr>
          <w:rFonts w:ascii="Times New Roman" w:hAnsi="Times New Roman" w:cs="Times New Roman"/>
          <w:szCs w:val="22"/>
          <w:lang w:val="lt-LT"/>
        </w:rPr>
      </w:pPr>
    </w:p>
    <w:sectPr w:rsidR="00992EF3" w:rsidRPr="00A55D06" w:rsidSect="005D7EE3">
      <w:headerReference w:type="default" r:id="rId12"/>
      <w:footerReference w:type="even" r:id="rId13"/>
      <w:footerReference w:type="default" r:id="rId14"/>
      <w:pgSz w:w="11906" w:h="16838" w:code="9"/>
      <w:pgMar w:top="1245" w:right="567" w:bottom="1361"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C254A" w14:textId="77777777" w:rsidR="00FF3F67" w:rsidRDefault="00FF3F67" w:rsidP="00582501">
      <w:r>
        <w:separator/>
      </w:r>
    </w:p>
  </w:endnote>
  <w:endnote w:type="continuationSeparator" w:id="0">
    <w:p w14:paraId="7EB96DD4" w14:textId="77777777" w:rsidR="00FF3F67" w:rsidRDefault="00FF3F67" w:rsidP="00582501">
      <w:r>
        <w:continuationSeparator/>
      </w:r>
    </w:p>
  </w:endnote>
  <w:endnote w:type="continuationNotice" w:id="1">
    <w:p w14:paraId="549B5F10" w14:textId="77777777" w:rsidR="00FF3F67" w:rsidRDefault="00FF3F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7F15F" w14:textId="65150390" w:rsidR="00474FB5" w:rsidRDefault="00474FB5" w:rsidP="00890DB7">
    <w:pPr>
      <w:pStyle w:val="Footer"/>
      <w:jc w:val="right"/>
    </w:pPr>
    <w:r w:rsidRPr="002D7388">
      <w:rPr>
        <w:rStyle w:val="PageNumber"/>
        <w:sz w:val="20"/>
      </w:rPr>
      <w:fldChar w:fldCharType="begin"/>
    </w:r>
    <w:r w:rsidRPr="002D7388">
      <w:rPr>
        <w:rStyle w:val="PageNumber"/>
        <w:sz w:val="20"/>
      </w:rPr>
      <w:instrText>PAGE  \* Arabic  \* MERGEFORMAT</w:instrText>
    </w:r>
    <w:r w:rsidRPr="002D7388">
      <w:rPr>
        <w:rStyle w:val="PageNumber"/>
        <w:sz w:val="20"/>
      </w:rPr>
      <w:fldChar w:fldCharType="separate"/>
    </w:r>
    <w:r>
      <w:rPr>
        <w:rStyle w:val="PageNumber"/>
        <w:noProof/>
        <w:sz w:val="20"/>
      </w:rPr>
      <w:t>6</w:t>
    </w:r>
    <w:r w:rsidRPr="002D7388">
      <w:rPr>
        <w:rStyle w:val="PageNumber"/>
        <w:sz w:val="20"/>
      </w:rPr>
      <w:fldChar w:fldCharType="end"/>
    </w:r>
    <w:r w:rsidRPr="002D7388">
      <w:rPr>
        <w:rStyle w:val="PageNumber"/>
        <w:sz w:val="20"/>
      </w:rPr>
      <w:t xml:space="preserve"> (</w:t>
    </w:r>
    <w:r w:rsidRPr="002D7388">
      <w:rPr>
        <w:rStyle w:val="PageNumber"/>
        <w:sz w:val="20"/>
      </w:rPr>
      <w:fldChar w:fldCharType="begin"/>
    </w:r>
    <w:r w:rsidRPr="002D7388">
      <w:rPr>
        <w:rStyle w:val="PageNumber"/>
        <w:sz w:val="20"/>
      </w:rPr>
      <w:instrText>NUMPAGES  \* Arabic  \* MERGEFORMAT</w:instrText>
    </w:r>
    <w:r w:rsidRPr="002D7388">
      <w:rPr>
        <w:rStyle w:val="PageNumber"/>
        <w:sz w:val="20"/>
      </w:rPr>
      <w:fldChar w:fldCharType="separate"/>
    </w:r>
    <w:r>
      <w:rPr>
        <w:rStyle w:val="PageNumber"/>
        <w:noProof/>
        <w:sz w:val="20"/>
      </w:rPr>
      <w:t>11</w:t>
    </w:r>
    <w:r w:rsidRPr="002D7388">
      <w:rPr>
        <w:rStyle w:val="PageNumber"/>
        <w:sz w:val="20"/>
      </w:rPr>
      <w:fldChar w:fldCharType="end"/>
    </w:r>
    <w:r w:rsidRPr="002D7388">
      <w:rPr>
        <w:rStyle w:val="PageNumbe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D2B30" w14:textId="77777777" w:rsidR="00474FB5" w:rsidRDefault="00474FB5" w:rsidP="00D310D9">
    <w:pPr>
      <w:pStyle w:val="Footer"/>
      <w:jc w:val="right"/>
    </w:pPr>
    <w:r w:rsidRPr="002D7388">
      <w:rPr>
        <w:rStyle w:val="PageNumber"/>
        <w:sz w:val="20"/>
      </w:rPr>
      <w:fldChar w:fldCharType="begin"/>
    </w:r>
    <w:r w:rsidRPr="002D7388">
      <w:rPr>
        <w:rStyle w:val="PageNumber"/>
        <w:sz w:val="20"/>
      </w:rPr>
      <w:instrText>PAGE  \* Arabic  \* MERGEFORMAT</w:instrText>
    </w:r>
    <w:r w:rsidRPr="002D7388">
      <w:rPr>
        <w:rStyle w:val="PageNumber"/>
        <w:sz w:val="20"/>
      </w:rPr>
      <w:fldChar w:fldCharType="separate"/>
    </w:r>
    <w:r>
      <w:rPr>
        <w:rStyle w:val="PageNumber"/>
        <w:noProof/>
        <w:sz w:val="20"/>
      </w:rPr>
      <w:t>11</w:t>
    </w:r>
    <w:r w:rsidRPr="002D7388">
      <w:rPr>
        <w:rStyle w:val="PageNumber"/>
        <w:sz w:val="20"/>
      </w:rPr>
      <w:fldChar w:fldCharType="end"/>
    </w:r>
    <w:r w:rsidRPr="002D7388">
      <w:rPr>
        <w:rStyle w:val="PageNumber"/>
        <w:sz w:val="20"/>
      </w:rPr>
      <w:t xml:space="preserve"> (</w:t>
    </w:r>
    <w:r w:rsidRPr="002D7388">
      <w:rPr>
        <w:rStyle w:val="PageNumber"/>
        <w:sz w:val="20"/>
      </w:rPr>
      <w:fldChar w:fldCharType="begin"/>
    </w:r>
    <w:r w:rsidRPr="002D7388">
      <w:rPr>
        <w:rStyle w:val="PageNumber"/>
        <w:sz w:val="20"/>
      </w:rPr>
      <w:instrText>NUMPAGES  \* Arabic  \* MERGEFORMAT</w:instrText>
    </w:r>
    <w:r w:rsidRPr="002D7388">
      <w:rPr>
        <w:rStyle w:val="PageNumber"/>
        <w:sz w:val="20"/>
      </w:rPr>
      <w:fldChar w:fldCharType="separate"/>
    </w:r>
    <w:r>
      <w:rPr>
        <w:rStyle w:val="PageNumber"/>
        <w:noProof/>
        <w:sz w:val="20"/>
      </w:rPr>
      <w:t>11</w:t>
    </w:r>
    <w:r w:rsidRPr="002D7388">
      <w:rPr>
        <w:rStyle w:val="PageNumber"/>
        <w:sz w:val="20"/>
      </w:rPr>
      <w:fldChar w:fldCharType="end"/>
    </w:r>
    <w:r>
      <w:rPr>
        <w:rStyle w:val="PageNumbe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045D7" w14:textId="77777777" w:rsidR="00FF3F67" w:rsidRDefault="00FF3F67" w:rsidP="00582501">
      <w:r>
        <w:separator/>
      </w:r>
    </w:p>
  </w:footnote>
  <w:footnote w:type="continuationSeparator" w:id="0">
    <w:p w14:paraId="6ADB4E4F" w14:textId="77777777" w:rsidR="00FF3F67" w:rsidRDefault="00FF3F67" w:rsidP="00582501">
      <w:r>
        <w:continuationSeparator/>
      </w:r>
    </w:p>
  </w:footnote>
  <w:footnote w:type="continuationNotice" w:id="1">
    <w:p w14:paraId="1E8107FD" w14:textId="77777777" w:rsidR="00FF3F67" w:rsidRDefault="00FF3F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87AF6" w14:textId="6C5D805E" w:rsidR="00474FB5" w:rsidRDefault="00474FB5" w:rsidP="00DB25B1">
    <w:pPr>
      <w:pStyle w:val="Header"/>
    </w:pPr>
    <w:r w:rsidRPr="0032784E">
      <w:rPr>
        <w:b/>
        <w:noProof/>
        <w:color w:val="003E51"/>
        <w:sz w:val="16"/>
        <w:lang w:eastAsia="lt-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42273"/>
    <w:multiLevelType w:val="hybridMultilevel"/>
    <w:tmpl w:val="7EA2758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EC00CB5"/>
    <w:multiLevelType w:val="multilevel"/>
    <w:tmpl w:val="0B309992"/>
    <w:lvl w:ilvl="0">
      <w:start w:val="1"/>
      <w:numFmt w:val="decimal"/>
      <w:lvlText w:val="%1."/>
      <w:lvlJc w:val="left"/>
      <w:pPr>
        <w:ind w:left="540" w:hanging="360"/>
      </w:pPr>
      <w:rPr>
        <w:b/>
        <w:color w:val="auto"/>
      </w:rPr>
    </w:lvl>
    <w:lvl w:ilvl="1">
      <w:start w:val="1"/>
      <w:numFmt w:val="decimal"/>
      <w:lvlText w:val="%1.%2."/>
      <w:lvlJc w:val="left"/>
      <w:pPr>
        <w:ind w:left="786" w:hanging="360"/>
      </w:pPr>
      <w:rPr>
        <w:rFonts w:ascii="Times New Roman" w:hAnsi="Times New Roman" w:cs="Times New Roman" w:hint="default"/>
        <w:b w:val="0"/>
        <w:bCs w:val="0"/>
        <w:i w:val="0"/>
        <w:color w:val="auto"/>
        <w:sz w:val="22"/>
        <w:szCs w:val="22"/>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F7B03F6"/>
    <w:multiLevelType w:val="hybridMultilevel"/>
    <w:tmpl w:val="95125114"/>
    <w:lvl w:ilvl="0" w:tplc="F68C19F8">
      <w:start w:val="1"/>
      <w:numFmt w:val="decimal"/>
      <w:lvlText w:val="%1."/>
      <w:lvlJc w:val="left"/>
      <w:pPr>
        <w:ind w:left="1620" w:hanging="360"/>
      </w:pPr>
      <w:rPr>
        <w:rFonts w:hint="default"/>
        <w:color w:val="auto"/>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 w15:restartNumberingAfterBreak="0">
    <w:nsid w:val="19EA48F5"/>
    <w:multiLevelType w:val="hybridMultilevel"/>
    <w:tmpl w:val="A176C8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CDD4B97"/>
    <w:multiLevelType w:val="multilevel"/>
    <w:tmpl w:val="E43C5B36"/>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D8B4CB3"/>
    <w:multiLevelType w:val="multilevel"/>
    <w:tmpl w:val="E43C5B36"/>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4AA02AC"/>
    <w:multiLevelType w:val="multilevel"/>
    <w:tmpl w:val="4552B724"/>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80D6841"/>
    <w:multiLevelType w:val="hybridMultilevel"/>
    <w:tmpl w:val="A6B883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4C30169"/>
    <w:multiLevelType w:val="hybridMultilevel"/>
    <w:tmpl w:val="B574D7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8AD7A64"/>
    <w:multiLevelType w:val="hybridMultilevel"/>
    <w:tmpl w:val="4A0632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B502D56"/>
    <w:multiLevelType w:val="hybridMultilevel"/>
    <w:tmpl w:val="DD68630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76EB627F"/>
    <w:multiLevelType w:val="multilevel"/>
    <w:tmpl w:val="0AC2FF68"/>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bCs/>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2" w15:restartNumberingAfterBreak="0">
    <w:nsid w:val="79FD4262"/>
    <w:multiLevelType w:val="multilevel"/>
    <w:tmpl w:val="46D84E5A"/>
    <w:lvl w:ilvl="0">
      <w:start w:val="1"/>
      <w:numFmt w:val="decimal"/>
      <w:pStyle w:val="Heading1"/>
      <w:lvlText w:val="%1."/>
      <w:lvlJc w:val="right"/>
      <w:pPr>
        <w:ind w:left="360" w:hanging="360"/>
      </w:pPr>
    </w:lvl>
    <w:lvl w:ilvl="1">
      <w:start w:val="1"/>
      <w:numFmt w:val="decimal"/>
      <w:pStyle w:val="ListParagraph"/>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num w:numId="1" w16cid:durableId="1396127493">
    <w:abstractNumId w:val="12"/>
  </w:num>
  <w:num w:numId="2" w16cid:durableId="1967738177">
    <w:abstractNumId w:val="1"/>
  </w:num>
  <w:num w:numId="3" w16cid:durableId="777871008">
    <w:abstractNumId w:val="4"/>
  </w:num>
  <w:num w:numId="4" w16cid:durableId="1309942972">
    <w:abstractNumId w:val="3"/>
  </w:num>
  <w:num w:numId="5" w16cid:durableId="55981125">
    <w:abstractNumId w:val="8"/>
  </w:num>
  <w:num w:numId="6" w16cid:durableId="1857696842">
    <w:abstractNumId w:val="7"/>
  </w:num>
  <w:num w:numId="7" w16cid:durableId="1183131122">
    <w:abstractNumId w:val="9"/>
  </w:num>
  <w:num w:numId="8" w16cid:durableId="853375235">
    <w:abstractNumId w:val="6"/>
  </w:num>
  <w:num w:numId="9" w16cid:durableId="1205289033">
    <w:abstractNumId w:val="10"/>
  </w:num>
  <w:num w:numId="10" w16cid:durableId="684941238">
    <w:abstractNumId w:val="0"/>
  </w:num>
  <w:num w:numId="11" w16cid:durableId="1834954694">
    <w:abstractNumId w:val="11"/>
  </w:num>
  <w:num w:numId="12" w16cid:durableId="928929605">
    <w:abstractNumId w:val="5"/>
  </w:num>
  <w:num w:numId="13" w16cid:durableId="55725280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0D5F"/>
    <w:rsid w:val="00000E44"/>
    <w:rsid w:val="00001C6C"/>
    <w:rsid w:val="00002819"/>
    <w:rsid w:val="00003C93"/>
    <w:rsid w:val="00004E16"/>
    <w:rsid w:val="0000587F"/>
    <w:rsid w:val="000069C0"/>
    <w:rsid w:val="000115A0"/>
    <w:rsid w:val="00013685"/>
    <w:rsid w:val="000161E2"/>
    <w:rsid w:val="00016600"/>
    <w:rsid w:val="000177EA"/>
    <w:rsid w:val="00020578"/>
    <w:rsid w:val="00020926"/>
    <w:rsid w:val="00020FB8"/>
    <w:rsid w:val="00022221"/>
    <w:rsid w:val="000232CA"/>
    <w:rsid w:val="00026A31"/>
    <w:rsid w:val="00030173"/>
    <w:rsid w:val="00031914"/>
    <w:rsid w:val="00034446"/>
    <w:rsid w:val="0003742D"/>
    <w:rsid w:val="00041857"/>
    <w:rsid w:val="00042383"/>
    <w:rsid w:val="000428D5"/>
    <w:rsid w:val="000439A8"/>
    <w:rsid w:val="000441C0"/>
    <w:rsid w:val="00045B7C"/>
    <w:rsid w:val="00045E44"/>
    <w:rsid w:val="00046214"/>
    <w:rsid w:val="000467A8"/>
    <w:rsid w:val="00047B04"/>
    <w:rsid w:val="00050444"/>
    <w:rsid w:val="000504D3"/>
    <w:rsid w:val="00053B46"/>
    <w:rsid w:val="00054B15"/>
    <w:rsid w:val="000560D1"/>
    <w:rsid w:val="00057880"/>
    <w:rsid w:val="00060D51"/>
    <w:rsid w:val="00061B45"/>
    <w:rsid w:val="00062100"/>
    <w:rsid w:val="000622F0"/>
    <w:rsid w:val="000623E9"/>
    <w:rsid w:val="00063DC2"/>
    <w:rsid w:val="000656DB"/>
    <w:rsid w:val="0006578C"/>
    <w:rsid w:val="000658FA"/>
    <w:rsid w:val="00070C99"/>
    <w:rsid w:val="00070EFD"/>
    <w:rsid w:val="00072A9D"/>
    <w:rsid w:val="00072F5D"/>
    <w:rsid w:val="000745E5"/>
    <w:rsid w:val="00074F58"/>
    <w:rsid w:val="0007694D"/>
    <w:rsid w:val="00076F79"/>
    <w:rsid w:val="0007784C"/>
    <w:rsid w:val="000803BA"/>
    <w:rsid w:val="00081461"/>
    <w:rsid w:val="00081A22"/>
    <w:rsid w:val="00081AAE"/>
    <w:rsid w:val="00085355"/>
    <w:rsid w:val="0008596A"/>
    <w:rsid w:val="000872F2"/>
    <w:rsid w:val="0009070F"/>
    <w:rsid w:val="000909B9"/>
    <w:rsid w:val="00091DF5"/>
    <w:rsid w:val="00092E2D"/>
    <w:rsid w:val="000937C1"/>
    <w:rsid w:val="000942B7"/>
    <w:rsid w:val="00094BCB"/>
    <w:rsid w:val="000954C8"/>
    <w:rsid w:val="00095E52"/>
    <w:rsid w:val="00096763"/>
    <w:rsid w:val="00097AD1"/>
    <w:rsid w:val="000A18F0"/>
    <w:rsid w:val="000A27E4"/>
    <w:rsid w:val="000A3220"/>
    <w:rsid w:val="000A33D1"/>
    <w:rsid w:val="000A518F"/>
    <w:rsid w:val="000A538F"/>
    <w:rsid w:val="000A5422"/>
    <w:rsid w:val="000A5E5C"/>
    <w:rsid w:val="000A6236"/>
    <w:rsid w:val="000B07BA"/>
    <w:rsid w:val="000B0B21"/>
    <w:rsid w:val="000B161E"/>
    <w:rsid w:val="000B2512"/>
    <w:rsid w:val="000B52E5"/>
    <w:rsid w:val="000B5A8D"/>
    <w:rsid w:val="000B60BF"/>
    <w:rsid w:val="000C09A1"/>
    <w:rsid w:val="000C0F4C"/>
    <w:rsid w:val="000C35A9"/>
    <w:rsid w:val="000C52C6"/>
    <w:rsid w:val="000C61C3"/>
    <w:rsid w:val="000C6E44"/>
    <w:rsid w:val="000D0435"/>
    <w:rsid w:val="000D135A"/>
    <w:rsid w:val="000D2DF7"/>
    <w:rsid w:val="000D491A"/>
    <w:rsid w:val="000D67BD"/>
    <w:rsid w:val="000D715A"/>
    <w:rsid w:val="000D7302"/>
    <w:rsid w:val="000D75DF"/>
    <w:rsid w:val="000D7700"/>
    <w:rsid w:val="000E03D1"/>
    <w:rsid w:val="000E119E"/>
    <w:rsid w:val="000E5265"/>
    <w:rsid w:val="000E7F40"/>
    <w:rsid w:val="000F172F"/>
    <w:rsid w:val="000F3957"/>
    <w:rsid w:val="000F3FCB"/>
    <w:rsid w:val="000F5438"/>
    <w:rsid w:val="000F5FFB"/>
    <w:rsid w:val="000F73C0"/>
    <w:rsid w:val="0010079C"/>
    <w:rsid w:val="0010456B"/>
    <w:rsid w:val="00104CED"/>
    <w:rsid w:val="00107194"/>
    <w:rsid w:val="00107374"/>
    <w:rsid w:val="00107BF0"/>
    <w:rsid w:val="0011025A"/>
    <w:rsid w:val="00111431"/>
    <w:rsid w:val="00112FBA"/>
    <w:rsid w:val="00113E16"/>
    <w:rsid w:val="00114907"/>
    <w:rsid w:val="00116C08"/>
    <w:rsid w:val="00117FB2"/>
    <w:rsid w:val="0012113B"/>
    <w:rsid w:val="00122003"/>
    <w:rsid w:val="00122815"/>
    <w:rsid w:val="00122C32"/>
    <w:rsid w:val="00125002"/>
    <w:rsid w:val="0012594A"/>
    <w:rsid w:val="00126F06"/>
    <w:rsid w:val="0012714A"/>
    <w:rsid w:val="00131111"/>
    <w:rsid w:val="00132C56"/>
    <w:rsid w:val="001341A6"/>
    <w:rsid w:val="001360DD"/>
    <w:rsid w:val="001361C9"/>
    <w:rsid w:val="00137024"/>
    <w:rsid w:val="001373F4"/>
    <w:rsid w:val="001403BA"/>
    <w:rsid w:val="001419F6"/>
    <w:rsid w:val="00144733"/>
    <w:rsid w:val="0014577F"/>
    <w:rsid w:val="001465A4"/>
    <w:rsid w:val="00147778"/>
    <w:rsid w:val="00147FD1"/>
    <w:rsid w:val="00151CE4"/>
    <w:rsid w:val="0015410A"/>
    <w:rsid w:val="00154816"/>
    <w:rsid w:val="00154F98"/>
    <w:rsid w:val="00155FFD"/>
    <w:rsid w:val="00156063"/>
    <w:rsid w:val="00156400"/>
    <w:rsid w:val="00162108"/>
    <w:rsid w:val="0016329B"/>
    <w:rsid w:val="00163AF4"/>
    <w:rsid w:val="0016546D"/>
    <w:rsid w:val="00165DA5"/>
    <w:rsid w:val="00165E10"/>
    <w:rsid w:val="00165E84"/>
    <w:rsid w:val="0016745E"/>
    <w:rsid w:val="001713DD"/>
    <w:rsid w:val="00172820"/>
    <w:rsid w:val="001730D5"/>
    <w:rsid w:val="00173A4F"/>
    <w:rsid w:val="00175B2E"/>
    <w:rsid w:val="00175BBD"/>
    <w:rsid w:val="00175C4C"/>
    <w:rsid w:val="00177FDE"/>
    <w:rsid w:val="001801A3"/>
    <w:rsid w:val="001825EA"/>
    <w:rsid w:val="00182DD4"/>
    <w:rsid w:val="00183D50"/>
    <w:rsid w:val="00185CA4"/>
    <w:rsid w:val="0018708F"/>
    <w:rsid w:val="00191E7B"/>
    <w:rsid w:val="0019261D"/>
    <w:rsid w:val="001951F6"/>
    <w:rsid w:val="001963D5"/>
    <w:rsid w:val="00196CE2"/>
    <w:rsid w:val="001A07F3"/>
    <w:rsid w:val="001A0F99"/>
    <w:rsid w:val="001A22FA"/>
    <w:rsid w:val="001A46CE"/>
    <w:rsid w:val="001A4891"/>
    <w:rsid w:val="001A5AD0"/>
    <w:rsid w:val="001A5B43"/>
    <w:rsid w:val="001A661E"/>
    <w:rsid w:val="001A6786"/>
    <w:rsid w:val="001B094C"/>
    <w:rsid w:val="001B22DA"/>
    <w:rsid w:val="001B4CEA"/>
    <w:rsid w:val="001B6777"/>
    <w:rsid w:val="001B6880"/>
    <w:rsid w:val="001C2ECA"/>
    <w:rsid w:val="001C30BD"/>
    <w:rsid w:val="001C3407"/>
    <w:rsid w:val="001C512D"/>
    <w:rsid w:val="001C530D"/>
    <w:rsid w:val="001C63A5"/>
    <w:rsid w:val="001C6C03"/>
    <w:rsid w:val="001D09A3"/>
    <w:rsid w:val="001D0DB3"/>
    <w:rsid w:val="001D21B4"/>
    <w:rsid w:val="001D22BF"/>
    <w:rsid w:val="001D38B7"/>
    <w:rsid w:val="001D445A"/>
    <w:rsid w:val="001D4BEF"/>
    <w:rsid w:val="001D526E"/>
    <w:rsid w:val="001D5D3E"/>
    <w:rsid w:val="001D79CB"/>
    <w:rsid w:val="001D7B27"/>
    <w:rsid w:val="001E1DF9"/>
    <w:rsid w:val="001E1E67"/>
    <w:rsid w:val="001E2C56"/>
    <w:rsid w:val="001E2DE2"/>
    <w:rsid w:val="001E35F4"/>
    <w:rsid w:val="001E3617"/>
    <w:rsid w:val="001E37DE"/>
    <w:rsid w:val="001E7094"/>
    <w:rsid w:val="001E77D3"/>
    <w:rsid w:val="001F3CB9"/>
    <w:rsid w:val="001F5E1D"/>
    <w:rsid w:val="001F617E"/>
    <w:rsid w:val="001F7042"/>
    <w:rsid w:val="00200EA2"/>
    <w:rsid w:val="002013B0"/>
    <w:rsid w:val="00201D72"/>
    <w:rsid w:val="00202227"/>
    <w:rsid w:val="00202C51"/>
    <w:rsid w:val="00206910"/>
    <w:rsid w:val="00211207"/>
    <w:rsid w:val="0021184E"/>
    <w:rsid w:val="00211FE3"/>
    <w:rsid w:val="00215A57"/>
    <w:rsid w:val="002178A3"/>
    <w:rsid w:val="00222D98"/>
    <w:rsid w:val="002235EB"/>
    <w:rsid w:val="002246EF"/>
    <w:rsid w:val="00224E8F"/>
    <w:rsid w:val="002264E8"/>
    <w:rsid w:val="00230990"/>
    <w:rsid w:val="002353F9"/>
    <w:rsid w:val="00235410"/>
    <w:rsid w:val="00235EE9"/>
    <w:rsid w:val="0024262C"/>
    <w:rsid w:val="00242A7E"/>
    <w:rsid w:val="002436AD"/>
    <w:rsid w:val="00244958"/>
    <w:rsid w:val="0024566B"/>
    <w:rsid w:val="00247601"/>
    <w:rsid w:val="00253CB0"/>
    <w:rsid w:val="00255C57"/>
    <w:rsid w:val="00256102"/>
    <w:rsid w:val="00256617"/>
    <w:rsid w:val="002601AB"/>
    <w:rsid w:val="002618A4"/>
    <w:rsid w:val="00262A8A"/>
    <w:rsid w:val="00262BC2"/>
    <w:rsid w:val="00262BDC"/>
    <w:rsid w:val="002648D8"/>
    <w:rsid w:val="00265A14"/>
    <w:rsid w:val="00265CD5"/>
    <w:rsid w:val="0026685A"/>
    <w:rsid w:val="00267486"/>
    <w:rsid w:val="00267519"/>
    <w:rsid w:val="00271268"/>
    <w:rsid w:val="002734DC"/>
    <w:rsid w:val="00273B7A"/>
    <w:rsid w:val="00273E24"/>
    <w:rsid w:val="00275427"/>
    <w:rsid w:val="00276F71"/>
    <w:rsid w:val="00280F92"/>
    <w:rsid w:val="00281271"/>
    <w:rsid w:val="002830A6"/>
    <w:rsid w:val="00283858"/>
    <w:rsid w:val="00283B54"/>
    <w:rsid w:val="00287B7D"/>
    <w:rsid w:val="00291BDA"/>
    <w:rsid w:val="00291E21"/>
    <w:rsid w:val="002920D7"/>
    <w:rsid w:val="0029286F"/>
    <w:rsid w:val="00293114"/>
    <w:rsid w:val="00294F8D"/>
    <w:rsid w:val="00295ECB"/>
    <w:rsid w:val="00297265"/>
    <w:rsid w:val="002A2B6F"/>
    <w:rsid w:val="002A3D77"/>
    <w:rsid w:val="002A4531"/>
    <w:rsid w:val="002A5DD8"/>
    <w:rsid w:val="002A77A4"/>
    <w:rsid w:val="002A77F7"/>
    <w:rsid w:val="002B01B0"/>
    <w:rsid w:val="002B02A5"/>
    <w:rsid w:val="002B0EDC"/>
    <w:rsid w:val="002B102F"/>
    <w:rsid w:val="002B1744"/>
    <w:rsid w:val="002B204D"/>
    <w:rsid w:val="002B2D76"/>
    <w:rsid w:val="002B31FD"/>
    <w:rsid w:val="002B4D34"/>
    <w:rsid w:val="002B5995"/>
    <w:rsid w:val="002C3010"/>
    <w:rsid w:val="002C36E8"/>
    <w:rsid w:val="002C4A66"/>
    <w:rsid w:val="002C59F3"/>
    <w:rsid w:val="002C7D2A"/>
    <w:rsid w:val="002D0E7D"/>
    <w:rsid w:val="002D2475"/>
    <w:rsid w:val="002D2D87"/>
    <w:rsid w:val="002D3039"/>
    <w:rsid w:val="002D3995"/>
    <w:rsid w:val="002D3A47"/>
    <w:rsid w:val="002D3FFD"/>
    <w:rsid w:val="002D428B"/>
    <w:rsid w:val="002D5AD7"/>
    <w:rsid w:val="002D65FB"/>
    <w:rsid w:val="002D6D08"/>
    <w:rsid w:val="002E024F"/>
    <w:rsid w:val="002E1AF6"/>
    <w:rsid w:val="002E20CD"/>
    <w:rsid w:val="002E4EB7"/>
    <w:rsid w:val="002E5ECF"/>
    <w:rsid w:val="002F0D95"/>
    <w:rsid w:val="002F25B2"/>
    <w:rsid w:val="002F2BF3"/>
    <w:rsid w:val="002F2FC4"/>
    <w:rsid w:val="002F3F4A"/>
    <w:rsid w:val="002F4967"/>
    <w:rsid w:val="002F6F56"/>
    <w:rsid w:val="002F7B5E"/>
    <w:rsid w:val="00304A34"/>
    <w:rsid w:val="00304C35"/>
    <w:rsid w:val="00306A8C"/>
    <w:rsid w:val="00306ADA"/>
    <w:rsid w:val="00306CF7"/>
    <w:rsid w:val="00306FBA"/>
    <w:rsid w:val="00307C3C"/>
    <w:rsid w:val="00307F56"/>
    <w:rsid w:val="0031051B"/>
    <w:rsid w:val="003120D7"/>
    <w:rsid w:val="0031487E"/>
    <w:rsid w:val="00315204"/>
    <w:rsid w:val="00316128"/>
    <w:rsid w:val="0031658E"/>
    <w:rsid w:val="00316591"/>
    <w:rsid w:val="0031742C"/>
    <w:rsid w:val="003220C5"/>
    <w:rsid w:val="0032366B"/>
    <w:rsid w:val="003246F9"/>
    <w:rsid w:val="00325794"/>
    <w:rsid w:val="00327A4F"/>
    <w:rsid w:val="00327E54"/>
    <w:rsid w:val="00330BBD"/>
    <w:rsid w:val="0033134E"/>
    <w:rsid w:val="00332EFB"/>
    <w:rsid w:val="00336D33"/>
    <w:rsid w:val="00340FDE"/>
    <w:rsid w:val="00342FA4"/>
    <w:rsid w:val="003439C5"/>
    <w:rsid w:val="00343E3C"/>
    <w:rsid w:val="00344A8A"/>
    <w:rsid w:val="003450FD"/>
    <w:rsid w:val="0034565A"/>
    <w:rsid w:val="00345FAB"/>
    <w:rsid w:val="0034792D"/>
    <w:rsid w:val="00347A9D"/>
    <w:rsid w:val="00347CE3"/>
    <w:rsid w:val="0035132A"/>
    <w:rsid w:val="0035150E"/>
    <w:rsid w:val="00351C13"/>
    <w:rsid w:val="00352559"/>
    <w:rsid w:val="00352B63"/>
    <w:rsid w:val="00353CF1"/>
    <w:rsid w:val="0035479F"/>
    <w:rsid w:val="00354857"/>
    <w:rsid w:val="00354A91"/>
    <w:rsid w:val="003562F5"/>
    <w:rsid w:val="003576B3"/>
    <w:rsid w:val="00360429"/>
    <w:rsid w:val="00362B03"/>
    <w:rsid w:val="00363B7A"/>
    <w:rsid w:val="00363E3B"/>
    <w:rsid w:val="00364FC9"/>
    <w:rsid w:val="003653EC"/>
    <w:rsid w:val="00365A79"/>
    <w:rsid w:val="00366F5E"/>
    <w:rsid w:val="003672C8"/>
    <w:rsid w:val="00370147"/>
    <w:rsid w:val="00370271"/>
    <w:rsid w:val="00373E57"/>
    <w:rsid w:val="00374505"/>
    <w:rsid w:val="00374E93"/>
    <w:rsid w:val="0037566B"/>
    <w:rsid w:val="0037735B"/>
    <w:rsid w:val="0037740C"/>
    <w:rsid w:val="003808FD"/>
    <w:rsid w:val="003818B0"/>
    <w:rsid w:val="00383F66"/>
    <w:rsid w:val="00385897"/>
    <w:rsid w:val="00385AEF"/>
    <w:rsid w:val="0038629E"/>
    <w:rsid w:val="003872CD"/>
    <w:rsid w:val="003900D8"/>
    <w:rsid w:val="003914F6"/>
    <w:rsid w:val="003915E3"/>
    <w:rsid w:val="003922EA"/>
    <w:rsid w:val="00392FD4"/>
    <w:rsid w:val="00394111"/>
    <w:rsid w:val="0039532D"/>
    <w:rsid w:val="003969F5"/>
    <w:rsid w:val="003975ED"/>
    <w:rsid w:val="003A053C"/>
    <w:rsid w:val="003A05CE"/>
    <w:rsid w:val="003A18FA"/>
    <w:rsid w:val="003A339F"/>
    <w:rsid w:val="003A3727"/>
    <w:rsid w:val="003A3B20"/>
    <w:rsid w:val="003A5A04"/>
    <w:rsid w:val="003A67E6"/>
    <w:rsid w:val="003B4B6E"/>
    <w:rsid w:val="003B6A60"/>
    <w:rsid w:val="003C0181"/>
    <w:rsid w:val="003C04C6"/>
    <w:rsid w:val="003C0C3D"/>
    <w:rsid w:val="003C2397"/>
    <w:rsid w:val="003C38B7"/>
    <w:rsid w:val="003C581B"/>
    <w:rsid w:val="003C59DC"/>
    <w:rsid w:val="003D14C6"/>
    <w:rsid w:val="003D1C56"/>
    <w:rsid w:val="003D5093"/>
    <w:rsid w:val="003D67B2"/>
    <w:rsid w:val="003D7AEC"/>
    <w:rsid w:val="003E106F"/>
    <w:rsid w:val="003E1378"/>
    <w:rsid w:val="003E2BB7"/>
    <w:rsid w:val="003E596B"/>
    <w:rsid w:val="003E5E45"/>
    <w:rsid w:val="003F1C76"/>
    <w:rsid w:val="003F26C6"/>
    <w:rsid w:val="003F4112"/>
    <w:rsid w:val="003F6AD6"/>
    <w:rsid w:val="00400083"/>
    <w:rsid w:val="004009BA"/>
    <w:rsid w:val="00401083"/>
    <w:rsid w:val="0040192B"/>
    <w:rsid w:val="0040343F"/>
    <w:rsid w:val="00403B69"/>
    <w:rsid w:val="00403E96"/>
    <w:rsid w:val="004044C3"/>
    <w:rsid w:val="00405DC6"/>
    <w:rsid w:val="004066B5"/>
    <w:rsid w:val="00413377"/>
    <w:rsid w:val="004149BA"/>
    <w:rsid w:val="004155C5"/>
    <w:rsid w:val="004159F1"/>
    <w:rsid w:val="004171BE"/>
    <w:rsid w:val="00420F36"/>
    <w:rsid w:val="004214B7"/>
    <w:rsid w:val="00421826"/>
    <w:rsid w:val="0042258A"/>
    <w:rsid w:val="0042271B"/>
    <w:rsid w:val="00422C6E"/>
    <w:rsid w:val="00423419"/>
    <w:rsid w:val="004234E0"/>
    <w:rsid w:val="00424C15"/>
    <w:rsid w:val="00424D1A"/>
    <w:rsid w:val="00425246"/>
    <w:rsid w:val="00425D1E"/>
    <w:rsid w:val="00425F2D"/>
    <w:rsid w:val="00426346"/>
    <w:rsid w:val="0042673F"/>
    <w:rsid w:val="00426A78"/>
    <w:rsid w:val="00426C41"/>
    <w:rsid w:val="00426EDB"/>
    <w:rsid w:val="00426F6C"/>
    <w:rsid w:val="00430495"/>
    <w:rsid w:val="004304E8"/>
    <w:rsid w:val="00430C64"/>
    <w:rsid w:val="0043193D"/>
    <w:rsid w:val="00434C9D"/>
    <w:rsid w:val="0043558E"/>
    <w:rsid w:val="00435F99"/>
    <w:rsid w:val="00437D04"/>
    <w:rsid w:val="00444258"/>
    <w:rsid w:val="00444DF0"/>
    <w:rsid w:val="00445263"/>
    <w:rsid w:val="00445979"/>
    <w:rsid w:val="004463EE"/>
    <w:rsid w:val="004466A5"/>
    <w:rsid w:val="0044721F"/>
    <w:rsid w:val="00450636"/>
    <w:rsid w:val="004506AA"/>
    <w:rsid w:val="00453354"/>
    <w:rsid w:val="0045403F"/>
    <w:rsid w:val="00455095"/>
    <w:rsid w:val="004558A6"/>
    <w:rsid w:val="00456FB2"/>
    <w:rsid w:val="004578A8"/>
    <w:rsid w:val="00457A5B"/>
    <w:rsid w:val="00460A2A"/>
    <w:rsid w:val="00462B68"/>
    <w:rsid w:val="00462EAC"/>
    <w:rsid w:val="0046374F"/>
    <w:rsid w:val="004638BD"/>
    <w:rsid w:val="00465FE9"/>
    <w:rsid w:val="00470788"/>
    <w:rsid w:val="0047279B"/>
    <w:rsid w:val="00472F1F"/>
    <w:rsid w:val="004737EE"/>
    <w:rsid w:val="00473E17"/>
    <w:rsid w:val="00474FB5"/>
    <w:rsid w:val="00476FB2"/>
    <w:rsid w:val="00480CD3"/>
    <w:rsid w:val="004827E5"/>
    <w:rsid w:val="00482A78"/>
    <w:rsid w:val="004841E0"/>
    <w:rsid w:val="00484FD2"/>
    <w:rsid w:val="00485653"/>
    <w:rsid w:val="00486790"/>
    <w:rsid w:val="00486DC6"/>
    <w:rsid w:val="00490F41"/>
    <w:rsid w:val="00493087"/>
    <w:rsid w:val="004943B5"/>
    <w:rsid w:val="00495637"/>
    <w:rsid w:val="00496148"/>
    <w:rsid w:val="00496ED7"/>
    <w:rsid w:val="00497BAF"/>
    <w:rsid w:val="004A06A1"/>
    <w:rsid w:val="004A1726"/>
    <w:rsid w:val="004A3015"/>
    <w:rsid w:val="004A3E2C"/>
    <w:rsid w:val="004A4267"/>
    <w:rsid w:val="004A4E9B"/>
    <w:rsid w:val="004A5A63"/>
    <w:rsid w:val="004A7C6B"/>
    <w:rsid w:val="004A7D07"/>
    <w:rsid w:val="004B0EF7"/>
    <w:rsid w:val="004B182D"/>
    <w:rsid w:val="004B1E39"/>
    <w:rsid w:val="004B3B30"/>
    <w:rsid w:val="004B57C8"/>
    <w:rsid w:val="004C13E8"/>
    <w:rsid w:val="004C1C31"/>
    <w:rsid w:val="004C1DDD"/>
    <w:rsid w:val="004C2158"/>
    <w:rsid w:val="004C4869"/>
    <w:rsid w:val="004C4F5F"/>
    <w:rsid w:val="004C7E11"/>
    <w:rsid w:val="004D3D97"/>
    <w:rsid w:val="004D443F"/>
    <w:rsid w:val="004D44BD"/>
    <w:rsid w:val="004D5D07"/>
    <w:rsid w:val="004D5EEA"/>
    <w:rsid w:val="004D6445"/>
    <w:rsid w:val="004D7228"/>
    <w:rsid w:val="004D7682"/>
    <w:rsid w:val="004D7FE6"/>
    <w:rsid w:val="004E024F"/>
    <w:rsid w:val="004E0544"/>
    <w:rsid w:val="004E14B0"/>
    <w:rsid w:val="004E3B8A"/>
    <w:rsid w:val="004E5028"/>
    <w:rsid w:val="004E6052"/>
    <w:rsid w:val="004E645B"/>
    <w:rsid w:val="004E6FD5"/>
    <w:rsid w:val="004E708B"/>
    <w:rsid w:val="004E7165"/>
    <w:rsid w:val="004E7C08"/>
    <w:rsid w:val="004F0034"/>
    <w:rsid w:val="004F0135"/>
    <w:rsid w:val="004F0BAD"/>
    <w:rsid w:val="004F0BF2"/>
    <w:rsid w:val="004F103C"/>
    <w:rsid w:val="004F1900"/>
    <w:rsid w:val="004F1E08"/>
    <w:rsid w:val="004F5FC6"/>
    <w:rsid w:val="004F6617"/>
    <w:rsid w:val="004F7ACF"/>
    <w:rsid w:val="004F7E6B"/>
    <w:rsid w:val="005002C6"/>
    <w:rsid w:val="00501BFB"/>
    <w:rsid w:val="00503ACB"/>
    <w:rsid w:val="005043F0"/>
    <w:rsid w:val="00504AD6"/>
    <w:rsid w:val="0050601C"/>
    <w:rsid w:val="00506277"/>
    <w:rsid w:val="005067DF"/>
    <w:rsid w:val="00507214"/>
    <w:rsid w:val="00511987"/>
    <w:rsid w:val="00514C01"/>
    <w:rsid w:val="0051512F"/>
    <w:rsid w:val="00517A2B"/>
    <w:rsid w:val="0052179D"/>
    <w:rsid w:val="0052187E"/>
    <w:rsid w:val="005221A1"/>
    <w:rsid w:val="005254F0"/>
    <w:rsid w:val="00530352"/>
    <w:rsid w:val="00531513"/>
    <w:rsid w:val="00531D2E"/>
    <w:rsid w:val="005321E2"/>
    <w:rsid w:val="005329B4"/>
    <w:rsid w:val="005331BD"/>
    <w:rsid w:val="0053400A"/>
    <w:rsid w:val="00534338"/>
    <w:rsid w:val="00534347"/>
    <w:rsid w:val="00534E13"/>
    <w:rsid w:val="0053538E"/>
    <w:rsid w:val="00535B7D"/>
    <w:rsid w:val="0054007D"/>
    <w:rsid w:val="0054075A"/>
    <w:rsid w:val="005408F7"/>
    <w:rsid w:val="005413E0"/>
    <w:rsid w:val="00542DCE"/>
    <w:rsid w:val="00543304"/>
    <w:rsid w:val="00545143"/>
    <w:rsid w:val="005456B2"/>
    <w:rsid w:val="00545A1F"/>
    <w:rsid w:val="0054647D"/>
    <w:rsid w:val="00550706"/>
    <w:rsid w:val="00551CD2"/>
    <w:rsid w:val="00551F6D"/>
    <w:rsid w:val="005520E7"/>
    <w:rsid w:val="00552886"/>
    <w:rsid w:val="00552CB2"/>
    <w:rsid w:val="0055333D"/>
    <w:rsid w:val="00556C61"/>
    <w:rsid w:val="00556DCD"/>
    <w:rsid w:val="00557A69"/>
    <w:rsid w:val="0056268A"/>
    <w:rsid w:val="00563845"/>
    <w:rsid w:val="00563AD8"/>
    <w:rsid w:val="005643D0"/>
    <w:rsid w:val="00566885"/>
    <w:rsid w:val="005676D4"/>
    <w:rsid w:val="00570BCA"/>
    <w:rsid w:val="00570BD9"/>
    <w:rsid w:val="00571B21"/>
    <w:rsid w:val="0057276C"/>
    <w:rsid w:val="00572AF7"/>
    <w:rsid w:val="005754C1"/>
    <w:rsid w:val="00576E0F"/>
    <w:rsid w:val="00577387"/>
    <w:rsid w:val="00580E2C"/>
    <w:rsid w:val="00581207"/>
    <w:rsid w:val="00581FA2"/>
    <w:rsid w:val="00582501"/>
    <w:rsid w:val="00582A60"/>
    <w:rsid w:val="0058322A"/>
    <w:rsid w:val="00583351"/>
    <w:rsid w:val="00583371"/>
    <w:rsid w:val="005874B0"/>
    <w:rsid w:val="00587F1E"/>
    <w:rsid w:val="0059079F"/>
    <w:rsid w:val="00590D48"/>
    <w:rsid w:val="00592121"/>
    <w:rsid w:val="005928FE"/>
    <w:rsid w:val="00596853"/>
    <w:rsid w:val="00596DCB"/>
    <w:rsid w:val="0059787B"/>
    <w:rsid w:val="00597CA2"/>
    <w:rsid w:val="005A046F"/>
    <w:rsid w:val="005A1C39"/>
    <w:rsid w:val="005A380C"/>
    <w:rsid w:val="005A3C75"/>
    <w:rsid w:val="005A3DD9"/>
    <w:rsid w:val="005A4F12"/>
    <w:rsid w:val="005A4F72"/>
    <w:rsid w:val="005A5ADF"/>
    <w:rsid w:val="005A6510"/>
    <w:rsid w:val="005A7E66"/>
    <w:rsid w:val="005B06F0"/>
    <w:rsid w:val="005B0DF5"/>
    <w:rsid w:val="005B18FF"/>
    <w:rsid w:val="005B1AFA"/>
    <w:rsid w:val="005B453B"/>
    <w:rsid w:val="005B4E26"/>
    <w:rsid w:val="005B56ED"/>
    <w:rsid w:val="005B6411"/>
    <w:rsid w:val="005B6480"/>
    <w:rsid w:val="005B698B"/>
    <w:rsid w:val="005C01F6"/>
    <w:rsid w:val="005C07A1"/>
    <w:rsid w:val="005C26AC"/>
    <w:rsid w:val="005C29C9"/>
    <w:rsid w:val="005C307A"/>
    <w:rsid w:val="005C3444"/>
    <w:rsid w:val="005C358F"/>
    <w:rsid w:val="005C3923"/>
    <w:rsid w:val="005C43C2"/>
    <w:rsid w:val="005C64D9"/>
    <w:rsid w:val="005C7D2B"/>
    <w:rsid w:val="005C7EE3"/>
    <w:rsid w:val="005D0412"/>
    <w:rsid w:val="005D1173"/>
    <w:rsid w:val="005D2E1B"/>
    <w:rsid w:val="005D36FE"/>
    <w:rsid w:val="005D5C10"/>
    <w:rsid w:val="005D7365"/>
    <w:rsid w:val="005D7555"/>
    <w:rsid w:val="005D7EE3"/>
    <w:rsid w:val="005E45E1"/>
    <w:rsid w:val="005E65B1"/>
    <w:rsid w:val="005E6B23"/>
    <w:rsid w:val="005E7DF4"/>
    <w:rsid w:val="005F34AD"/>
    <w:rsid w:val="005F65CA"/>
    <w:rsid w:val="005F6BC9"/>
    <w:rsid w:val="005F7BAC"/>
    <w:rsid w:val="0060015C"/>
    <w:rsid w:val="0060083B"/>
    <w:rsid w:val="00600DD6"/>
    <w:rsid w:val="006031C5"/>
    <w:rsid w:val="00605855"/>
    <w:rsid w:val="00605A8B"/>
    <w:rsid w:val="006062CB"/>
    <w:rsid w:val="00606F10"/>
    <w:rsid w:val="0061008F"/>
    <w:rsid w:val="00613B63"/>
    <w:rsid w:val="00621556"/>
    <w:rsid w:val="00621A85"/>
    <w:rsid w:val="00621E49"/>
    <w:rsid w:val="00626E8A"/>
    <w:rsid w:val="00631206"/>
    <w:rsid w:val="00631B4E"/>
    <w:rsid w:val="006339B7"/>
    <w:rsid w:val="00633CA5"/>
    <w:rsid w:val="00634C41"/>
    <w:rsid w:val="00635375"/>
    <w:rsid w:val="00635857"/>
    <w:rsid w:val="00635B5E"/>
    <w:rsid w:val="0063703B"/>
    <w:rsid w:val="00641123"/>
    <w:rsid w:val="0064403C"/>
    <w:rsid w:val="00646B4F"/>
    <w:rsid w:val="006510CF"/>
    <w:rsid w:val="00651CCE"/>
    <w:rsid w:val="0065316F"/>
    <w:rsid w:val="0065435C"/>
    <w:rsid w:val="0065671D"/>
    <w:rsid w:val="006568FE"/>
    <w:rsid w:val="00657DD1"/>
    <w:rsid w:val="00657ECC"/>
    <w:rsid w:val="00660A6B"/>
    <w:rsid w:val="00661B6F"/>
    <w:rsid w:val="00662A0D"/>
    <w:rsid w:val="00663268"/>
    <w:rsid w:val="0066442E"/>
    <w:rsid w:val="00670D61"/>
    <w:rsid w:val="006739FA"/>
    <w:rsid w:val="00675108"/>
    <w:rsid w:val="00676217"/>
    <w:rsid w:val="006763E0"/>
    <w:rsid w:val="006766D9"/>
    <w:rsid w:val="00676B54"/>
    <w:rsid w:val="0068136C"/>
    <w:rsid w:val="0068364C"/>
    <w:rsid w:val="00683B3F"/>
    <w:rsid w:val="00683CC9"/>
    <w:rsid w:val="00685494"/>
    <w:rsid w:val="00685561"/>
    <w:rsid w:val="00685BAC"/>
    <w:rsid w:val="00686976"/>
    <w:rsid w:val="0068699A"/>
    <w:rsid w:val="0069335C"/>
    <w:rsid w:val="0069446F"/>
    <w:rsid w:val="00694A4A"/>
    <w:rsid w:val="00695991"/>
    <w:rsid w:val="00695AEF"/>
    <w:rsid w:val="00695EE1"/>
    <w:rsid w:val="006965A1"/>
    <w:rsid w:val="00696850"/>
    <w:rsid w:val="006A0346"/>
    <w:rsid w:val="006A0759"/>
    <w:rsid w:val="006A1265"/>
    <w:rsid w:val="006A14E2"/>
    <w:rsid w:val="006A2EF3"/>
    <w:rsid w:val="006A3D3B"/>
    <w:rsid w:val="006A4861"/>
    <w:rsid w:val="006A4BCA"/>
    <w:rsid w:val="006A66DA"/>
    <w:rsid w:val="006B0A97"/>
    <w:rsid w:val="006B1287"/>
    <w:rsid w:val="006B672D"/>
    <w:rsid w:val="006B6E66"/>
    <w:rsid w:val="006C1C82"/>
    <w:rsid w:val="006C2C23"/>
    <w:rsid w:val="006C7E04"/>
    <w:rsid w:val="006D1CBC"/>
    <w:rsid w:val="006D2778"/>
    <w:rsid w:val="006D33E6"/>
    <w:rsid w:val="006D3D5F"/>
    <w:rsid w:val="006D40DC"/>
    <w:rsid w:val="006D5428"/>
    <w:rsid w:val="006D605F"/>
    <w:rsid w:val="006D6CAF"/>
    <w:rsid w:val="006E04D8"/>
    <w:rsid w:val="006E090C"/>
    <w:rsid w:val="006E0D64"/>
    <w:rsid w:val="006E1460"/>
    <w:rsid w:val="006E5D50"/>
    <w:rsid w:val="006E5DE4"/>
    <w:rsid w:val="006E60B6"/>
    <w:rsid w:val="006E79E2"/>
    <w:rsid w:val="006F06D7"/>
    <w:rsid w:val="006F0B89"/>
    <w:rsid w:val="006F0F38"/>
    <w:rsid w:val="006F1BFF"/>
    <w:rsid w:val="006F1D29"/>
    <w:rsid w:val="006F4578"/>
    <w:rsid w:val="006F6456"/>
    <w:rsid w:val="006F6D77"/>
    <w:rsid w:val="006F7281"/>
    <w:rsid w:val="006F7571"/>
    <w:rsid w:val="006F7AA4"/>
    <w:rsid w:val="00700279"/>
    <w:rsid w:val="00700B95"/>
    <w:rsid w:val="00703553"/>
    <w:rsid w:val="00703AE1"/>
    <w:rsid w:val="007056B5"/>
    <w:rsid w:val="007057A0"/>
    <w:rsid w:val="00705DC9"/>
    <w:rsid w:val="00705F04"/>
    <w:rsid w:val="007071BD"/>
    <w:rsid w:val="00707775"/>
    <w:rsid w:val="00707D00"/>
    <w:rsid w:val="00714755"/>
    <w:rsid w:val="00714F5A"/>
    <w:rsid w:val="0071506E"/>
    <w:rsid w:val="00715909"/>
    <w:rsid w:val="00715A04"/>
    <w:rsid w:val="007164BE"/>
    <w:rsid w:val="00717A98"/>
    <w:rsid w:val="00720812"/>
    <w:rsid w:val="00720BDB"/>
    <w:rsid w:val="00720D8F"/>
    <w:rsid w:val="00721A77"/>
    <w:rsid w:val="0072226A"/>
    <w:rsid w:val="007233F0"/>
    <w:rsid w:val="00724F2D"/>
    <w:rsid w:val="007263CC"/>
    <w:rsid w:val="00726C7D"/>
    <w:rsid w:val="007270CA"/>
    <w:rsid w:val="007272F0"/>
    <w:rsid w:val="007328DB"/>
    <w:rsid w:val="007335F7"/>
    <w:rsid w:val="00733AC2"/>
    <w:rsid w:val="00735612"/>
    <w:rsid w:val="00735D60"/>
    <w:rsid w:val="0073777E"/>
    <w:rsid w:val="007404D4"/>
    <w:rsid w:val="00740B96"/>
    <w:rsid w:val="00741C82"/>
    <w:rsid w:val="00742062"/>
    <w:rsid w:val="0074371E"/>
    <w:rsid w:val="00743999"/>
    <w:rsid w:val="00743E64"/>
    <w:rsid w:val="00745476"/>
    <w:rsid w:val="00745A20"/>
    <w:rsid w:val="00751C77"/>
    <w:rsid w:val="007526EB"/>
    <w:rsid w:val="00752FF2"/>
    <w:rsid w:val="007533C8"/>
    <w:rsid w:val="00755A87"/>
    <w:rsid w:val="0075706A"/>
    <w:rsid w:val="00757C8B"/>
    <w:rsid w:val="007604B6"/>
    <w:rsid w:val="00762848"/>
    <w:rsid w:val="00762FA2"/>
    <w:rsid w:val="00763206"/>
    <w:rsid w:val="007649B2"/>
    <w:rsid w:val="00764B73"/>
    <w:rsid w:val="00765360"/>
    <w:rsid w:val="0076656C"/>
    <w:rsid w:val="00767A0B"/>
    <w:rsid w:val="00771726"/>
    <w:rsid w:val="00771837"/>
    <w:rsid w:val="00774268"/>
    <w:rsid w:val="0077502C"/>
    <w:rsid w:val="0077540C"/>
    <w:rsid w:val="0077649A"/>
    <w:rsid w:val="00776A32"/>
    <w:rsid w:val="00777775"/>
    <w:rsid w:val="00777E59"/>
    <w:rsid w:val="00777E75"/>
    <w:rsid w:val="007832A1"/>
    <w:rsid w:val="00786299"/>
    <w:rsid w:val="00787750"/>
    <w:rsid w:val="00793588"/>
    <w:rsid w:val="0079447B"/>
    <w:rsid w:val="00795483"/>
    <w:rsid w:val="00795A47"/>
    <w:rsid w:val="007963AF"/>
    <w:rsid w:val="007A7938"/>
    <w:rsid w:val="007B1578"/>
    <w:rsid w:val="007B1F95"/>
    <w:rsid w:val="007B4254"/>
    <w:rsid w:val="007B4458"/>
    <w:rsid w:val="007B68F1"/>
    <w:rsid w:val="007B777E"/>
    <w:rsid w:val="007B78DA"/>
    <w:rsid w:val="007C068F"/>
    <w:rsid w:val="007C0A37"/>
    <w:rsid w:val="007C1FB8"/>
    <w:rsid w:val="007C2FF9"/>
    <w:rsid w:val="007C4589"/>
    <w:rsid w:val="007C5CD7"/>
    <w:rsid w:val="007C7495"/>
    <w:rsid w:val="007C76DB"/>
    <w:rsid w:val="007C7CEF"/>
    <w:rsid w:val="007C7EAC"/>
    <w:rsid w:val="007D09E4"/>
    <w:rsid w:val="007D101D"/>
    <w:rsid w:val="007D3D15"/>
    <w:rsid w:val="007D4866"/>
    <w:rsid w:val="007D6B8E"/>
    <w:rsid w:val="007D7B2D"/>
    <w:rsid w:val="007E0A3A"/>
    <w:rsid w:val="007E2516"/>
    <w:rsid w:val="007E3686"/>
    <w:rsid w:val="007E3A4B"/>
    <w:rsid w:val="007E429A"/>
    <w:rsid w:val="007E51FE"/>
    <w:rsid w:val="007E6ABB"/>
    <w:rsid w:val="007E6DA4"/>
    <w:rsid w:val="007F0658"/>
    <w:rsid w:val="007F06FB"/>
    <w:rsid w:val="007F0E8B"/>
    <w:rsid w:val="007F1990"/>
    <w:rsid w:val="007F1999"/>
    <w:rsid w:val="007F5116"/>
    <w:rsid w:val="00801133"/>
    <w:rsid w:val="00801629"/>
    <w:rsid w:val="008017F5"/>
    <w:rsid w:val="00803231"/>
    <w:rsid w:val="00804A80"/>
    <w:rsid w:val="00804E03"/>
    <w:rsid w:val="00805B73"/>
    <w:rsid w:val="008066AA"/>
    <w:rsid w:val="0081086F"/>
    <w:rsid w:val="00810AA7"/>
    <w:rsid w:val="00810AC3"/>
    <w:rsid w:val="00810EB2"/>
    <w:rsid w:val="00811FDE"/>
    <w:rsid w:val="00812D17"/>
    <w:rsid w:val="00813CFA"/>
    <w:rsid w:val="00813F21"/>
    <w:rsid w:val="00816295"/>
    <w:rsid w:val="00816B34"/>
    <w:rsid w:val="00820310"/>
    <w:rsid w:val="00820B4A"/>
    <w:rsid w:val="00823161"/>
    <w:rsid w:val="00830647"/>
    <w:rsid w:val="00831392"/>
    <w:rsid w:val="00832607"/>
    <w:rsid w:val="0083540B"/>
    <w:rsid w:val="008355F2"/>
    <w:rsid w:val="008368E8"/>
    <w:rsid w:val="00836F7E"/>
    <w:rsid w:val="00840639"/>
    <w:rsid w:val="00841B52"/>
    <w:rsid w:val="00843D37"/>
    <w:rsid w:val="00846476"/>
    <w:rsid w:val="00846EBF"/>
    <w:rsid w:val="00847924"/>
    <w:rsid w:val="00852406"/>
    <w:rsid w:val="0085496C"/>
    <w:rsid w:val="008559ED"/>
    <w:rsid w:val="008575ED"/>
    <w:rsid w:val="00857C59"/>
    <w:rsid w:val="00860223"/>
    <w:rsid w:val="0086066C"/>
    <w:rsid w:val="00860F87"/>
    <w:rsid w:val="008634AF"/>
    <w:rsid w:val="008642A9"/>
    <w:rsid w:val="00864F1C"/>
    <w:rsid w:val="00864F6B"/>
    <w:rsid w:val="00870970"/>
    <w:rsid w:val="00870C1F"/>
    <w:rsid w:val="00872497"/>
    <w:rsid w:val="0087253F"/>
    <w:rsid w:val="00872C68"/>
    <w:rsid w:val="00872FBB"/>
    <w:rsid w:val="0087402A"/>
    <w:rsid w:val="0087444D"/>
    <w:rsid w:val="00875F64"/>
    <w:rsid w:val="008761E1"/>
    <w:rsid w:val="00876BD2"/>
    <w:rsid w:val="0087724A"/>
    <w:rsid w:val="00877322"/>
    <w:rsid w:val="0088049A"/>
    <w:rsid w:val="0088050B"/>
    <w:rsid w:val="00880B43"/>
    <w:rsid w:val="008813A6"/>
    <w:rsid w:val="0088271A"/>
    <w:rsid w:val="00883B65"/>
    <w:rsid w:val="0088420F"/>
    <w:rsid w:val="008858FA"/>
    <w:rsid w:val="00886691"/>
    <w:rsid w:val="0088695F"/>
    <w:rsid w:val="008869DB"/>
    <w:rsid w:val="00886D07"/>
    <w:rsid w:val="00887A2D"/>
    <w:rsid w:val="00890DB7"/>
    <w:rsid w:val="0089166E"/>
    <w:rsid w:val="00892316"/>
    <w:rsid w:val="00892A87"/>
    <w:rsid w:val="00892F0B"/>
    <w:rsid w:val="008936CF"/>
    <w:rsid w:val="00893C0D"/>
    <w:rsid w:val="00893E2D"/>
    <w:rsid w:val="00894875"/>
    <w:rsid w:val="008965E1"/>
    <w:rsid w:val="008972F2"/>
    <w:rsid w:val="0089782F"/>
    <w:rsid w:val="008A0793"/>
    <w:rsid w:val="008A3272"/>
    <w:rsid w:val="008A43FE"/>
    <w:rsid w:val="008A4876"/>
    <w:rsid w:val="008A5BBC"/>
    <w:rsid w:val="008A5F94"/>
    <w:rsid w:val="008B176D"/>
    <w:rsid w:val="008B18D8"/>
    <w:rsid w:val="008B2BC2"/>
    <w:rsid w:val="008B3B26"/>
    <w:rsid w:val="008B4EEA"/>
    <w:rsid w:val="008B5B31"/>
    <w:rsid w:val="008B8657"/>
    <w:rsid w:val="008C103E"/>
    <w:rsid w:val="008C63F8"/>
    <w:rsid w:val="008D1078"/>
    <w:rsid w:val="008D3848"/>
    <w:rsid w:val="008D3D13"/>
    <w:rsid w:val="008D4136"/>
    <w:rsid w:val="008D4F15"/>
    <w:rsid w:val="008D7357"/>
    <w:rsid w:val="008E016F"/>
    <w:rsid w:val="008E0E6B"/>
    <w:rsid w:val="008E1222"/>
    <w:rsid w:val="008E1646"/>
    <w:rsid w:val="008E3C5F"/>
    <w:rsid w:val="008E628A"/>
    <w:rsid w:val="008E72C2"/>
    <w:rsid w:val="008E7D12"/>
    <w:rsid w:val="008E7F7A"/>
    <w:rsid w:val="008F07BC"/>
    <w:rsid w:val="008F23B5"/>
    <w:rsid w:val="008F316C"/>
    <w:rsid w:val="008F31AC"/>
    <w:rsid w:val="008F36F4"/>
    <w:rsid w:val="008F460A"/>
    <w:rsid w:val="008F5257"/>
    <w:rsid w:val="008F6939"/>
    <w:rsid w:val="009005BD"/>
    <w:rsid w:val="009018D4"/>
    <w:rsid w:val="00901B98"/>
    <w:rsid w:val="00905059"/>
    <w:rsid w:val="0090578C"/>
    <w:rsid w:val="0090709C"/>
    <w:rsid w:val="009109E3"/>
    <w:rsid w:val="00910C1C"/>
    <w:rsid w:val="00911429"/>
    <w:rsid w:val="00911BA0"/>
    <w:rsid w:val="00911C19"/>
    <w:rsid w:val="009140BB"/>
    <w:rsid w:val="00915CCB"/>
    <w:rsid w:val="00916EB3"/>
    <w:rsid w:val="00920ABC"/>
    <w:rsid w:val="009217A4"/>
    <w:rsid w:val="00921B45"/>
    <w:rsid w:val="00921BBE"/>
    <w:rsid w:val="009224F9"/>
    <w:rsid w:val="00922E72"/>
    <w:rsid w:val="0092436B"/>
    <w:rsid w:val="00925283"/>
    <w:rsid w:val="00925CB8"/>
    <w:rsid w:val="00927A61"/>
    <w:rsid w:val="00930542"/>
    <w:rsid w:val="00931DA9"/>
    <w:rsid w:val="009333EF"/>
    <w:rsid w:val="0093757F"/>
    <w:rsid w:val="00937867"/>
    <w:rsid w:val="00937DFE"/>
    <w:rsid w:val="00941616"/>
    <w:rsid w:val="00941C0B"/>
    <w:rsid w:val="00943338"/>
    <w:rsid w:val="0094342D"/>
    <w:rsid w:val="00945168"/>
    <w:rsid w:val="009456A1"/>
    <w:rsid w:val="00945A8F"/>
    <w:rsid w:val="0094656A"/>
    <w:rsid w:val="00946CC1"/>
    <w:rsid w:val="009501C2"/>
    <w:rsid w:val="009516E3"/>
    <w:rsid w:val="009536F5"/>
    <w:rsid w:val="00956E81"/>
    <w:rsid w:val="00957588"/>
    <w:rsid w:val="00957D38"/>
    <w:rsid w:val="00960FEC"/>
    <w:rsid w:val="00962885"/>
    <w:rsid w:val="00962D89"/>
    <w:rsid w:val="00963D9D"/>
    <w:rsid w:val="00964F12"/>
    <w:rsid w:val="009656A5"/>
    <w:rsid w:val="009669E4"/>
    <w:rsid w:val="009672F8"/>
    <w:rsid w:val="009676FC"/>
    <w:rsid w:val="00972415"/>
    <w:rsid w:val="00974138"/>
    <w:rsid w:val="0097427F"/>
    <w:rsid w:val="00977340"/>
    <w:rsid w:val="0097CE16"/>
    <w:rsid w:val="00981679"/>
    <w:rsid w:val="0098254A"/>
    <w:rsid w:val="00982B6B"/>
    <w:rsid w:val="00986B93"/>
    <w:rsid w:val="009874D9"/>
    <w:rsid w:val="009901A4"/>
    <w:rsid w:val="009901AB"/>
    <w:rsid w:val="00992EF3"/>
    <w:rsid w:val="009938CF"/>
    <w:rsid w:val="009957E2"/>
    <w:rsid w:val="009975BB"/>
    <w:rsid w:val="00997E71"/>
    <w:rsid w:val="009A3298"/>
    <w:rsid w:val="009A3C94"/>
    <w:rsid w:val="009A5AED"/>
    <w:rsid w:val="009A6A3F"/>
    <w:rsid w:val="009A6B6B"/>
    <w:rsid w:val="009B296B"/>
    <w:rsid w:val="009B2B14"/>
    <w:rsid w:val="009B3F2E"/>
    <w:rsid w:val="009B3F30"/>
    <w:rsid w:val="009B4E36"/>
    <w:rsid w:val="009B55C5"/>
    <w:rsid w:val="009B60B7"/>
    <w:rsid w:val="009B71BC"/>
    <w:rsid w:val="009C288B"/>
    <w:rsid w:val="009C3AE6"/>
    <w:rsid w:val="009C6AD1"/>
    <w:rsid w:val="009C7414"/>
    <w:rsid w:val="009D045D"/>
    <w:rsid w:val="009D3CC9"/>
    <w:rsid w:val="009D46F6"/>
    <w:rsid w:val="009D47FC"/>
    <w:rsid w:val="009D4B49"/>
    <w:rsid w:val="009D50C8"/>
    <w:rsid w:val="009D6A73"/>
    <w:rsid w:val="009D7416"/>
    <w:rsid w:val="009D7F88"/>
    <w:rsid w:val="009E1576"/>
    <w:rsid w:val="009E26A0"/>
    <w:rsid w:val="009E32C2"/>
    <w:rsid w:val="009E394D"/>
    <w:rsid w:val="009E530D"/>
    <w:rsid w:val="009E5E29"/>
    <w:rsid w:val="009E7E37"/>
    <w:rsid w:val="009F0B70"/>
    <w:rsid w:val="009F240A"/>
    <w:rsid w:val="009F2CD4"/>
    <w:rsid w:val="009F3007"/>
    <w:rsid w:val="009F320E"/>
    <w:rsid w:val="009F3975"/>
    <w:rsid w:val="009F6191"/>
    <w:rsid w:val="009F619D"/>
    <w:rsid w:val="009F6E43"/>
    <w:rsid w:val="009F7AB3"/>
    <w:rsid w:val="009F7AED"/>
    <w:rsid w:val="00A01040"/>
    <w:rsid w:val="00A01345"/>
    <w:rsid w:val="00A044BE"/>
    <w:rsid w:val="00A044F1"/>
    <w:rsid w:val="00A04AC8"/>
    <w:rsid w:val="00A06889"/>
    <w:rsid w:val="00A07E5D"/>
    <w:rsid w:val="00A100D8"/>
    <w:rsid w:val="00A10B2E"/>
    <w:rsid w:val="00A14874"/>
    <w:rsid w:val="00A14B05"/>
    <w:rsid w:val="00A152F0"/>
    <w:rsid w:val="00A15FFC"/>
    <w:rsid w:val="00A24D4B"/>
    <w:rsid w:val="00A275D6"/>
    <w:rsid w:val="00A3115E"/>
    <w:rsid w:val="00A313D0"/>
    <w:rsid w:val="00A31B0B"/>
    <w:rsid w:val="00A31F31"/>
    <w:rsid w:val="00A34769"/>
    <w:rsid w:val="00A36720"/>
    <w:rsid w:val="00A37289"/>
    <w:rsid w:val="00A42279"/>
    <w:rsid w:val="00A4348E"/>
    <w:rsid w:val="00A44257"/>
    <w:rsid w:val="00A445FF"/>
    <w:rsid w:val="00A46A04"/>
    <w:rsid w:val="00A47DC6"/>
    <w:rsid w:val="00A504A9"/>
    <w:rsid w:val="00A505D6"/>
    <w:rsid w:val="00A52330"/>
    <w:rsid w:val="00A52359"/>
    <w:rsid w:val="00A52D4C"/>
    <w:rsid w:val="00A547D1"/>
    <w:rsid w:val="00A54D72"/>
    <w:rsid w:val="00A55D06"/>
    <w:rsid w:val="00A60219"/>
    <w:rsid w:val="00A62E2C"/>
    <w:rsid w:val="00A636F5"/>
    <w:rsid w:val="00A638A1"/>
    <w:rsid w:val="00A64A52"/>
    <w:rsid w:val="00A64FF6"/>
    <w:rsid w:val="00A66AD8"/>
    <w:rsid w:val="00A67D45"/>
    <w:rsid w:val="00A70752"/>
    <w:rsid w:val="00A717C7"/>
    <w:rsid w:val="00A74DE8"/>
    <w:rsid w:val="00A7599C"/>
    <w:rsid w:val="00A80F70"/>
    <w:rsid w:val="00A8180B"/>
    <w:rsid w:val="00A85368"/>
    <w:rsid w:val="00A85A68"/>
    <w:rsid w:val="00A86998"/>
    <w:rsid w:val="00A912EC"/>
    <w:rsid w:val="00A915B2"/>
    <w:rsid w:val="00A941A0"/>
    <w:rsid w:val="00A97FD5"/>
    <w:rsid w:val="00AA1499"/>
    <w:rsid w:val="00AA2141"/>
    <w:rsid w:val="00AA445E"/>
    <w:rsid w:val="00AA56CD"/>
    <w:rsid w:val="00AA64AB"/>
    <w:rsid w:val="00AA6929"/>
    <w:rsid w:val="00AA7A22"/>
    <w:rsid w:val="00AB04F6"/>
    <w:rsid w:val="00AB0C22"/>
    <w:rsid w:val="00AB0E06"/>
    <w:rsid w:val="00AB1329"/>
    <w:rsid w:val="00AB1E77"/>
    <w:rsid w:val="00AB2811"/>
    <w:rsid w:val="00AB3E2A"/>
    <w:rsid w:val="00AB5479"/>
    <w:rsid w:val="00AB5508"/>
    <w:rsid w:val="00AB5658"/>
    <w:rsid w:val="00AB6058"/>
    <w:rsid w:val="00AB6A13"/>
    <w:rsid w:val="00AC0F9C"/>
    <w:rsid w:val="00AC1D2E"/>
    <w:rsid w:val="00AC29ED"/>
    <w:rsid w:val="00AC2E6D"/>
    <w:rsid w:val="00AC4C73"/>
    <w:rsid w:val="00AC5A81"/>
    <w:rsid w:val="00AD0C7A"/>
    <w:rsid w:val="00AD1A67"/>
    <w:rsid w:val="00AD3C0F"/>
    <w:rsid w:val="00AD3F40"/>
    <w:rsid w:val="00AD3FB8"/>
    <w:rsid w:val="00AD4D14"/>
    <w:rsid w:val="00AD6E66"/>
    <w:rsid w:val="00AD77D2"/>
    <w:rsid w:val="00AE1537"/>
    <w:rsid w:val="00AE2000"/>
    <w:rsid w:val="00AE219B"/>
    <w:rsid w:val="00AE24D5"/>
    <w:rsid w:val="00AE4BD4"/>
    <w:rsid w:val="00AE5239"/>
    <w:rsid w:val="00AE5F34"/>
    <w:rsid w:val="00AE6165"/>
    <w:rsid w:val="00AE6820"/>
    <w:rsid w:val="00AE724B"/>
    <w:rsid w:val="00AF0581"/>
    <w:rsid w:val="00AF1C6A"/>
    <w:rsid w:val="00AF308B"/>
    <w:rsid w:val="00AF52D3"/>
    <w:rsid w:val="00AF5590"/>
    <w:rsid w:val="00AF5746"/>
    <w:rsid w:val="00AF5EEE"/>
    <w:rsid w:val="00AF6DDD"/>
    <w:rsid w:val="00B013FF"/>
    <w:rsid w:val="00B023C2"/>
    <w:rsid w:val="00B023EB"/>
    <w:rsid w:val="00B02D61"/>
    <w:rsid w:val="00B02E8A"/>
    <w:rsid w:val="00B03421"/>
    <w:rsid w:val="00B03E3C"/>
    <w:rsid w:val="00B03E9F"/>
    <w:rsid w:val="00B04984"/>
    <w:rsid w:val="00B074B8"/>
    <w:rsid w:val="00B10FF2"/>
    <w:rsid w:val="00B12391"/>
    <w:rsid w:val="00B127A8"/>
    <w:rsid w:val="00B12B40"/>
    <w:rsid w:val="00B14631"/>
    <w:rsid w:val="00B14CB6"/>
    <w:rsid w:val="00B16EBC"/>
    <w:rsid w:val="00B2022A"/>
    <w:rsid w:val="00B20378"/>
    <w:rsid w:val="00B21425"/>
    <w:rsid w:val="00B21553"/>
    <w:rsid w:val="00B219A1"/>
    <w:rsid w:val="00B21D91"/>
    <w:rsid w:val="00B23DCD"/>
    <w:rsid w:val="00B24B1C"/>
    <w:rsid w:val="00B25181"/>
    <w:rsid w:val="00B2768B"/>
    <w:rsid w:val="00B3241A"/>
    <w:rsid w:val="00B3245B"/>
    <w:rsid w:val="00B32B94"/>
    <w:rsid w:val="00B3361E"/>
    <w:rsid w:val="00B3388A"/>
    <w:rsid w:val="00B3433A"/>
    <w:rsid w:val="00B34C4B"/>
    <w:rsid w:val="00B36F5A"/>
    <w:rsid w:val="00B4363F"/>
    <w:rsid w:val="00B443F6"/>
    <w:rsid w:val="00B44F72"/>
    <w:rsid w:val="00B46495"/>
    <w:rsid w:val="00B47580"/>
    <w:rsid w:val="00B502D9"/>
    <w:rsid w:val="00B50E27"/>
    <w:rsid w:val="00B52C6C"/>
    <w:rsid w:val="00B54874"/>
    <w:rsid w:val="00B54AEE"/>
    <w:rsid w:val="00B556C8"/>
    <w:rsid w:val="00B60F14"/>
    <w:rsid w:val="00B6154E"/>
    <w:rsid w:val="00B6245C"/>
    <w:rsid w:val="00B628E5"/>
    <w:rsid w:val="00B6673A"/>
    <w:rsid w:val="00B672C5"/>
    <w:rsid w:val="00B677D5"/>
    <w:rsid w:val="00B67E9C"/>
    <w:rsid w:val="00B70073"/>
    <w:rsid w:val="00B70586"/>
    <w:rsid w:val="00B713D5"/>
    <w:rsid w:val="00B720A2"/>
    <w:rsid w:val="00B72288"/>
    <w:rsid w:val="00B73BC0"/>
    <w:rsid w:val="00B7574B"/>
    <w:rsid w:val="00B75901"/>
    <w:rsid w:val="00B80F9F"/>
    <w:rsid w:val="00B82CF4"/>
    <w:rsid w:val="00B8351D"/>
    <w:rsid w:val="00B840D2"/>
    <w:rsid w:val="00B84ED2"/>
    <w:rsid w:val="00B853C2"/>
    <w:rsid w:val="00B85ECF"/>
    <w:rsid w:val="00B87615"/>
    <w:rsid w:val="00B92062"/>
    <w:rsid w:val="00B93450"/>
    <w:rsid w:val="00B944F3"/>
    <w:rsid w:val="00B9457A"/>
    <w:rsid w:val="00BA0D4C"/>
    <w:rsid w:val="00BA38BE"/>
    <w:rsid w:val="00BA4134"/>
    <w:rsid w:val="00BA6ABA"/>
    <w:rsid w:val="00BB1696"/>
    <w:rsid w:val="00BB3A96"/>
    <w:rsid w:val="00BB5E11"/>
    <w:rsid w:val="00BB7D12"/>
    <w:rsid w:val="00BB7EEA"/>
    <w:rsid w:val="00BC0427"/>
    <w:rsid w:val="00BC101D"/>
    <w:rsid w:val="00BC322E"/>
    <w:rsid w:val="00BC339E"/>
    <w:rsid w:val="00BC42E9"/>
    <w:rsid w:val="00BC4EB8"/>
    <w:rsid w:val="00BC725D"/>
    <w:rsid w:val="00BC745E"/>
    <w:rsid w:val="00BD1CF1"/>
    <w:rsid w:val="00BD2305"/>
    <w:rsid w:val="00BD28A3"/>
    <w:rsid w:val="00BD2D91"/>
    <w:rsid w:val="00BD3AC3"/>
    <w:rsid w:val="00BD43B9"/>
    <w:rsid w:val="00BD51EA"/>
    <w:rsid w:val="00BD5591"/>
    <w:rsid w:val="00BD7A7D"/>
    <w:rsid w:val="00BE19C8"/>
    <w:rsid w:val="00BE2368"/>
    <w:rsid w:val="00BE2E9E"/>
    <w:rsid w:val="00BE3739"/>
    <w:rsid w:val="00BE3F39"/>
    <w:rsid w:val="00BE4BD0"/>
    <w:rsid w:val="00BE4D76"/>
    <w:rsid w:val="00BE5B94"/>
    <w:rsid w:val="00BE5D53"/>
    <w:rsid w:val="00BE6F2B"/>
    <w:rsid w:val="00BF1563"/>
    <w:rsid w:val="00BF620D"/>
    <w:rsid w:val="00C00667"/>
    <w:rsid w:val="00C00C6D"/>
    <w:rsid w:val="00C0243F"/>
    <w:rsid w:val="00C06BD0"/>
    <w:rsid w:val="00C07018"/>
    <w:rsid w:val="00C10276"/>
    <w:rsid w:val="00C108F0"/>
    <w:rsid w:val="00C11878"/>
    <w:rsid w:val="00C12D85"/>
    <w:rsid w:val="00C13281"/>
    <w:rsid w:val="00C151BA"/>
    <w:rsid w:val="00C15B62"/>
    <w:rsid w:val="00C16481"/>
    <w:rsid w:val="00C16B76"/>
    <w:rsid w:val="00C1736E"/>
    <w:rsid w:val="00C2060F"/>
    <w:rsid w:val="00C21156"/>
    <w:rsid w:val="00C216B4"/>
    <w:rsid w:val="00C23C8D"/>
    <w:rsid w:val="00C25C20"/>
    <w:rsid w:val="00C268E1"/>
    <w:rsid w:val="00C3218C"/>
    <w:rsid w:val="00C326AD"/>
    <w:rsid w:val="00C34234"/>
    <w:rsid w:val="00C34DF3"/>
    <w:rsid w:val="00C35D24"/>
    <w:rsid w:val="00C365E6"/>
    <w:rsid w:val="00C37025"/>
    <w:rsid w:val="00C379E2"/>
    <w:rsid w:val="00C40000"/>
    <w:rsid w:val="00C41087"/>
    <w:rsid w:val="00C41388"/>
    <w:rsid w:val="00C42B8E"/>
    <w:rsid w:val="00C44AF5"/>
    <w:rsid w:val="00C45043"/>
    <w:rsid w:val="00C4552B"/>
    <w:rsid w:val="00C4680F"/>
    <w:rsid w:val="00C468C0"/>
    <w:rsid w:val="00C46D12"/>
    <w:rsid w:val="00C47257"/>
    <w:rsid w:val="00C4764C"/>
    <w:rsid w:val="00C50BBF"/>
    <w:rsid w:val="00C52475"/>
    <w:rsid w:val="00C535B3"/>
    <w:rsid w:val="00C5385B"/>
    <w:rsid w:val="00C54949"/>
    <w:rsid w:val="00C56AE5"/>
    <w:rsid w:val="00C601CC"/>
    <w:rsid w:val="00C6128D"/>
    <w:rsid w:val="00C64161"/>
    <w:rsid w:val="00C64251"/>
    <w:rsid w:val="00C72529"/>
    <w:rsid w:val="00C749E1"/>
    <w:rsid w:val="00C76190"/>
    <w:rsid w:val="00C767A7"/>
    <w:rsid w:val="00C8080A"/>
    <w:rsid w:val="00C82B20"/>
    <w:rsid w:val="00C82D9A"/>
    <w:rsid w:val="00C83033"/>
    <w:rsid w:val="00C83CED"/>
    <w:rsid w:val="00C83F36"/>
    <w:rsid w:val="00C85676"/>
    <w:rsid w:val="00C8674A"/>
    <w:rsid w:val="00C86AF9"/>
    <w:rsid w:val="00C90749"/>
    <w:rsid w:val="00C90F66"/>
    <w:rsid w:val="00C9139A"/>
    <w:rsid w:val="00C91EF9"/>
    <w:rsid w:val="00C9207E"/>
    <w:rsid w:val="00C94F79"/>
    <w:rsid w:val="00C96A1F"/>
    <w:rsid w:val="00C976C5"/>
    <w:rsid w:val="00CA024F"/>
    <w:rsid w:val="00CA167B"/>
    <w:rsid w:val="00CA1AD4"/>
    <w:rsid w:val="00CA28FE"/>
    <w:rsid w:val="00CA2F34"/>
    <w:rsid w:val="00CA3324"/>
    <w:rsid w:val="00CA42B1"/>
    <w:rsid w:val="00CA46EA"/>
    <w:rsid w:val="00CA49E3"/>
    <w:rsid w:val="00CA54F6"/>
    <w:rsid w:val="00CA60E6"/>
    <w:rsid w:val="00CB55A2"/>
    <w:rsid w:val="00CB63B0"/>
    <w:rsid w:val="00CB7203"/>
    <w:rsid w:val="00CC173E"/>
    <w:rsid w:val="00CC3BA9"/>
    <w:rsid w:val="00CC5872"/>
    <w:rsid w:val="00CC5A9B"/>
    <w:rsid w:val="00CD1D3B"/>
    <w:rsid w:val="00CD2DA9"/>
    <w:rsid w:val="00CD44BE"/>
    <w:rsid w:val="00CD6CFD"/>
    <w:rsid w:val="00CE0A55"/>
    <w:rsid w:val="00CE1872"/>
    <w:rsid w:val="00CE1A43"/>
    <w:rsid w:val="00CE1CC5"/>
    <w:rsid w:val="00CE219B"/>
    <w:rsid w:val="00CE24B6"/>
    <w:rsid w:val="00CE2EE8"/>
    <w:rsid w:val="00CE34CD"/>
    <w:rsid w:val="00CE4B37"/>
    <w:rsid w:val="00CE51D7"/>
    <w:rsid w:val="00CE5272"/>
    <w:rsid w:val="00CE654F"/>
    <w:rsid w:val="00CE7244"/>
    <w:rsid w:val="00CF04D6"/>
    <w:rsid w:val="00CF0515"/>
    <w:rsid w:val="00CF114A"/>
    <w:rsid w:val="00CF13FB"/>
    <w:rsid w:val="00CF1A13"/>
    <w:rsid w:val="00CF260D"/>
    <w:rsid w:val="00CF2753"/>
    <w:rsid w:val="00CF6E85"/>
    <w:rsid w:val="00CF7A53"/>
    <w:rsid w:val="00D00175"/>
    <w:rsid w:val="00D01C67"/>
    <w:rsid w:val="00D03A23"/>
    <w:rsid w:val="00D04B0C"/>
    <w:rsid w:val="00D04F6B"/>
    <w:rsid w:val="00D11214"/>
    <w:rsid w:val="00D121C6"/>
    <w:rsid w:val="00D134FC"/>
    <w:rsid w:val="00D156EB"/>
    <w:rsid w:val="00D20429"/>
    <w:rsid w:val="00D20897"/>
    <w:rsid w:val="00D2129B"/>
    <w:rsid w:val="00D2195C"/>
    <w:rsid w:val="00D26147"/>
    <w:rsid w:val="00D2785E"/>
    <w:rsid w:val="00D310D9"/>
    <w:rsid w:val="00D31389"/>
    <w:rsid w:val="00D332F5"/>
    <w:rsid w:val="00D33735"/>
    <w:rsid w:val="00D34DF3"/>
    <w:rsid w:val="00D36C35"/>
    <w:rsid w:val="00D37913"/>
    <w:rsid w:val="00D40570"/>
    <w:rsid w:val="00D41C1E"/>
    <w:rsid w:val="00D4270A"/>
    <w:rsid w:val="00D435A1"/>
    <w:rsid w:val="00D43CCA"/>
    <w:rsid w:val="00D44086"/>
    <w:rsid w:val="00D440DB"/>
    <w:rsid w:val="00D44D5F"/>
    <w:rsid w:val="00D455CF"/>
    <w:rsid w:val="00D47932"/>
    <w:rsid w:val="00D525C2"/>
    <w:rsid w:val="00D52726"/>
    <w:rsid w:val="00D52E7D"/>
    <w:rsid w:val="00D5410B"/>
    <w:rsid w:val="00D54EFD"/>
    <w:rsid w:val="00D566D1"/>
    <w:rsid w:val="00D60DC0"/>
    <w:rsid w:val="00D6101C"/>
    <w:rsid w:val="00D622ED"/>
    <w:rsid w:val="00D62A98"/>
    <w:rsid w:val="00D63680"/>
    <w:rsid w:val="00D63DC3"/>
    <w:rsid w:val="00D6652A"/>
    <w:rsid w:val="00D66A13"/>
    <w:rsid w:val="00D67082"/>
    <w:rsid w:val="00D70658"/>
    <w:rsid w:val="00D71C63"/>
    <w:rsid w:val="00D75846"/>
    <w:rsid w:val="00D80FD8"/>
    <w:rsid w:val="00D81F65"/>
    <w:rsid w:val="00D83908"/>
    <w:rsid w:val="00D841EF"/>
    <w:rsid w:val="00D84A96"/>
    <w:rsid w:val="00D850D1"/>
    <w:rsid w:val="00D856D3"/>
    <w:rsid w:val="00D90984"/>
    <w:rsid w:val="00D90CD8"/>
    <w:rsid w:val="00D92AE6"/>
    <w:rsid w:val="00D94D6F"/>
    <w:rsid w:val="00D9531B"/>
    <w:rsid w:val="00D963C8"/>
    <w:rsid w:val="00D96C4B"/>
    <w:rsid w:val="00D972FA"/>
    <w:rsid w:val="00D97324"/>
    <w:rsid w:val="00DA011F"/>
    <w:rsid w:val="00DA01CD"/>
    <w:rsid w:val="00DA0AC3"/>
    <w:rsid w:val="00DA0BEA"/>
    <w:rsid w:val="00DA2918"/>
    <w:rsid w:val="00DA2D41"/>
    <w:rsid w:val="00DA3702"/>
    <w:rsid w:val="00DA3AC6"/>
    <w:rsid w:val="00DA7F2B"/>
    <w:rsid w:val="00DB0CCA"/>
    <w:rsid w:val="00DB0D2C"/>
    <w:rsid w:val="00DB0E1B"/>
    <w:rsid w:val="00DB25B1"/>
    <w:rsid w:val="00DB2A04"/>
    <w:rsid w:val="00DB3B7A"/>
    <w:rsid w:val="00DB436B"/>
    <w:rsid w:val="00DB4BAF"/>
    <w:rsid w:val="00DB54FB"/>
    <w:rsid w:val="00DB5D9D"/>
    <w:rsid w:val="00DC0242"/>
    <w:rsid w:val="00DC0A15"/>
    <w:rsid w:val="00DC2D8E"/>
    <w:rsid w:val="00DC3847"/>
    <w:rsid w:val="00DC4370"/>
    <w:rsid w:val="00DC53E2"/>
    <w:rsid w:val="00DC62AF"/>
    <w:rsid w:val="00DC6D33"/>
    <w:rsid w:val="00DC783D"/>
    <w:rsid w:val="00DD2158"/>
    <w:rsid w:val="00DD2268"/>
    <w:rsid w:val="00DD2F7E"/>
    <w:rsid w:val="00DD4D2F"/>
    <w:rsid w:val="00DD51C9"/>
    <w:rsid w:val="00DD5CCE"/>
    <w:rsid w:val="00DD6887"/>
    <w:rsid w:val="00DD7D26"/>
    <w:rsid w:val="00DE0508"/>
    <w:rsid w:val="00DE3714"/>
    <w:rsid w:val="00DE45E2"/>
    <w:rsid w:val="00DE49E0"/>
    <w:rsid w:val="00DE6970"/>
    <w:rsid w:val="00DF0174"/>
    <w:rsid w:val="00DF0740"/>
    <w:rsid w:val="00DF0935"/>
    <w:rsid w:val="00DF3836"/>
    <w:rsid w:val="00DF3B67"/>
    <w:rsid w:val="00DF3D1E"/>
    <w:rsid w:val="00DF4EEC"/>
    <w:rsid w:val="00DF784C"/>
    <w:rsid w:val="00E04011"/>
    <w:rsid w:val="00E04C00"/>
    <w:rsid w:val="00E054FB"/>
    <w:rsid w:val="00E06F41"/>
    <w:rsid w:val="00E06F69"/>
    <w:rsid w:val="00E07CE3"/>
    <w:rsid w:val="00E07F33"/>
    <w:rsid w:val="00E14380"/>
    <w:rsid w:val="00E15248"/>
    <w:rsid w:val="00E20556"/>
    <w:rsid w:val="00E20DBC"/>
    <w:rsid w:val="00E22348"/>
    <w:rsid w:val="00E2268A"/>
    <w:rsid w:val="00E235CE"/>
    <w:rsid w:val="00E23FC8"/>
    <w:rsid w:val="00E262E4"/>
    <w:rsid w:val="00E309C2"/>
    <w:rsid w:val="00E315A5"/>
    <w:rsid w:val="00E32723"/>
    <w:rsid w:val="00E3276D"/>
    <w:rsid w:val="00E33583"/>
    <w:rsid w:val="00E33CD5"/>
    <w:rsid w:val="00E33F1C"/>
    <w:rsid w:val="00E40453"/>
    <w:rsid w:val="00E41FD5"/>
    <w:rsid w:val="00E42649"/>
    <w:rsid w:val="00E426F1"/>
    <w:rsid w:val="00E43F17"/>
    <w:rsid w:val="00E47074"/>
    <w:rsid w:val="00E4787E"/>
    <w:rsid w:val="00E47EEF"/>
    <w:rsid w:val="00E513CC"/>
    <w:rsid w:val="00E544A5"/>
    <w:rsid w:val="00E54A42"/>
    <w:rsid w:val="00E55C60"/>
    <w:rsid w:val="00E562A8"/>
    <w:rsid w:val="00E5731F"/>
    <w:rsid w:val="00E57389"/>
    <w:rsid w:val="00E60105"/>
    <w:rsid w:val="00E6074D"/>
    <w:rsid w:val="00E60834"/>
    <w:rsid w:val="00E6209E"/>
    <w:rsid w:val="00E621E0"/>
    <w:rsid w:val="00E6282A"/>
    <w:rsid w:val="00E633B8"/>
    <w:rsid w:val="00E63C06"/>
    <w:rsid w:val="00E657DE"/>
    <w:rsid w:val="00E6631C"/>
    <w:rsid w:val="00E66752"/>
    <w:rsid w:val="00E67F10"/>
    <w:rsid w:val="00E71FE6"/>
    <w:rsid w:val="00E7273F"/>
    <w:rsid w:val="00E738D7"/>
    <w:rsid w:val="00E74BEF"/>
    <w:rsid w:val="00E75875"/>
    <w:rsid w:val="00E8036A"/>
    <w:rsid w:val="00E81BB4"/>
    <w:rsid w:val="00E82453"/>
    <w:rsid w:val="00E831E6"/>
    <w:rsid w:val="00E84DD1"/>
    <w:rsid w:val="00E84DF5"/>
    <w:rsid w:val="00E8618B"/>
    <w:rsid w:val="00E868E9"/>
    <w:rsid w:val="00E87185"/>
    <w:rsid w:val="00E8724C"/>
    <w:rsid w:val="00E87F8B"/>
    <w:rsid w:val="00E91378"/>
    <w:rsid w:val="00E91A76"/>
    <w:rsid w:val="00E93310"/>
    <w:rsid w:val="00E93EAC"/>
    <w:rsid w:val="00E94429"/>
    <w:rsid w:val="00E94F0D"/>
    <w:rsid w:val="00E96F76"/>
    <w:rsid w:val="00E976BC"/>
    <w:rsid w:val="00EA0C65"/>
    <w:rsid w:val="00EA2248"/>
    <w:rsid w:val="00EA2AA8"/>
    <w:rsid w:val="00EA4273"/>
    <w:rsid w:val="00EA5C44"/>
    <w:rsid w:val="00EA7050"/>
    <w:rsid w:val="00EA710B"/>
    <w:rsid w:val="00EA7129"/>
    <w:rsid w:val="00EB1450"/>
    <w:rsid w:val="00EB2081"/>
    <w:rsid w:val="00EB2426"/>
    <w:rsid w:val="00EB2FCA"/>
    <w:rsid w:val="00EB2FE6"/>
    <w:rsid w:val="00EB4409"/>
    <w:rsid w:val="00EC060B"/>
    <w:rsid w:val="00EC0B65"/>
    <w:rsid w:val="00EC3D99"/>
    <w:rsid w:val="00EC4F7E"/>
    <w:rsid w:val="00EC510F"/>
    <w:rsid w:val="00EC5BDD"/>
    <w:rsid w:val="00ED0177"/>
    <w:rsid w:val="00ED26B0"/>
    <w:rsid w:val="00ED3166"/>
    <w:rsid w:val="00ED511F"/>
    <w:rsid w:val="00ED5FC0"/>
    <w:rsid w:val="00ED62EA"/>
    <w:rsid w:val="00ED6880"/>
    <w:rsid w:val="00ED6CCE"/>
    <w:rsid w:val="00EE12A0"/>
    <w:rsid w:val="00EE1D47"/>
    <w:rsid w:val="00EE2BD9"/>
    <w:rsid w:val="00EE2E66"/>
    <w:rsid w:val="00EE33F8"/>
    <w:rsid w:val="00EE3CE0"/>
    <w:rsid w:val="00EE4AF1"/>
    <w:rsid w:val="00EE5F7F"/>
    <w:rsid w:val="00EE607B"/>
    <w:rsid w:val="00EF0469"/>
    <w:rsid w:val="00EF4593"/>
    <w:rsid w:val="00EF4B7F"/>
    <w:rsid w:val="00F01208"/>
    <w:rsid w:val="00F03112"/>
    <w:rsid w:val="00F06C27"/>
    <w:rsid w:val="00F07CFC"/>
    <w:rsid w:val="00F11B80"/>
    <w:rsid w:val="00F12055"/>
    <w:rsid w:val="00F15801"/>
    <w:rsid w:val="00F16278"/>
    <w:rsid w:val="00F201D2"/>
    <w:rsid w:val="00F205B5"/>
    <w:rsid w:val="00F20DED"/>
    <w:rsid w:val="00F20F04"/>
    <w:rsid w:val="00F2165C"/>
    <w:rsid w:val="00F23845"/>
    <w:rsid w:val="00F24447"/>
    <w:rsid w:val="00F314B5"/>
    <w:rsid w:val="00F32F95"/>
    <w:rsid w:val="00F33069"/>
    <w:rsid w:val="00F3319F"/>
    <w:rsid w:val="00F33410"/>
    <w:rsid w:val="00F344A7"/>
    <w:rsid w:val="00F36541"/>
    <w:rsid w:val="00F416DF"/>
    <w:rsid w:val="00F424A2"/>
    <w:rsid w:val="00F439CD"/>
    <w:rsid w:val="00F4581B"/>
    <w:rsid w:val="00F470FA"/>
    <w:rsid w:val="00F47351"/>
    <w:rsid w:val="00F520BE"/>
    <w:rsid w:val="00F52860"/>
    <w:rsid w:val="00F54394"/>
    <w:rsid w:val="00F54611"/>
    <w:rsid w:val="00F566E2"/>
    <w:rsid w:val="00F57BF4"/>
    <w:rsid w:val="00F57E96"/>
    <w:rsid w:val="00F57F59"/>
    <w:rsid w:val="00F616DC"/>
    <w:rsid w:val="00F61AF0"/>
    <w:rsid w:val="00F622FD"/>
    <w:rsid w:val="00F62D80"/>
    <w:rsid w:val="00F6415D"/>
    <w:rsid w:val="00F64B08"/>
    <w:rsid w:val="00F66EBE"/>
    <w:rsid w:val="00F72D02"/>
    <w:rsid w:val="00F75B0A"/>
    <w:rsid w:val="00F77090"/>
    <w:rsid w:val="00F8076D"/>
    <w:rsid w:val="00F82301"/>
    <w:rsid w:val="00F824AF"/>
    <w:rsid w:val="00F83B62"/>
    <w:rsid w:val="00F85BB7"/>
    <w:rsid w:val="00F869D8"/>
    <w:rsid w:val="00F8750C"/>
    <w:rsid w:val="00F87F41"/>
    <w:rsid w:val="00F92321"/>
    <w:rsid w:val="00F9265F"/>
    <w:rsid w:val="00F929E8"/>
    <w:rsid w:val="00F9345F"/>
    <w:rsid w:val="00F94DBD"/>
    <w:rsid w:val="00F95066"/>
    <w:rsid w:val="00F97A91"/>
    <w:rsid w:val="00FA054B"/>
    <w:rsid w:val="00FA0C5F"/>
    <w:rsid w:val="00FA16BC"/>
    <w:rsid w:val="00FA4EF8"/>
    <w:rsid w:val="00FA5778"/>
    <w:rsid w:val="00FA5AD3"/>
    <w:rsid w:val="00FA660C"/>
    <w:rsid w:val="00FA6E54"/>
    <w:rsid w:val="00FB0598"/>
    <w:rsid w:val="00FB185B"/>
    <w:rsid w:val="00FB2144"/>
    <w:rsid w:val="00FB3ABB"/>
    <w:rsid w:val="00FB3BCB"/>
    <w:rsid w:val="00FB546A"/>
    <w:rsid w:val="00FB6405"/>
    <w:rsid w:val="00FB717A"/>
    <w:rsid w:val="00FC03A6"/>
    <w:rsid w:val="00FC21BC"/>
    <w:rsid w:val="00FC2F9C"/>
    <w:rsid w:val="00FC41EE"/>
    <w:rsid w:val="00FC4752"/>
    <w:rsid w:val="00FC5E63"/>
    <w:rsid w:val="00FC67ED"/>
    <w:rsid w:val="00FC7E4A"/>
    <w:rsid w:val="00FD0636"/>
    <w:rsid w:val="00FD0F7B"/>
    <w:rsid w:val="00FD200A"/>
    <w:rsid w:val="00FD4CB6"/>
    <w:rsid w:val="00FD6A19"/>
    <w:rsid w:val="00FD7327"/>
    <w:rsid w:val="00FE0235"/>
    <w:rsid w:val="00FE1043"/>
    <w:rsid w:val="00FE12FB"/>
    <w:rsid w:val="00FE2DE6"/>
    <w:rsid w:val="00FE4433"/>
    <w:rsid w:val="00FE4EB9"/>
    <w:rsid w:val="00FE574C"/>
    <w:rsid w:val="00FE5D02"/>
    <w:rsid w:val="00FE6C63"/>
    <w:rsid w:val="00FF10B7"/>
    <w:rsid w:val="00FF210D"/>
    <w:rsid w:val="00FF397D"/>
    <w:rsid w:val="00FF3F67"/>
    <w:rsid w:val="00FF4CC4"/>
    <w:rsid w:val="00FF54A3"/>
    <w:rsid w:val="00FF5D5E"/>
    <w:rsid w:val="00FF6454"/>
    <w:rsid w:val="00FF6A0A"/>
    <w:rsid w:val="00FF7230"/>
    <w:rsid w:val="022FAF49"/>
    <w:rsid w:val="0289503E"/>
    <w:rsid w:val="06EC4923"/>
    <w:rsid w:val="0765CD5A"/>
    <w:rsid w:val="07916A88"/>
    <w:rsid w:val="07DAF87B"/>
    <w:rsid w:val="08AE3366"/>
    <w:rsid w:val="095E7FA4"/>
    <w:rsid w:val="0B07784B"/>
    <w:rsid w:val="0BBD6932"/>
    <w:rsid w:val="0CA0D99F"/>
    <w:rsid w:val="0D8D5C26"/>
    <w:rsid w:val="0F790385"/>
    <w:rsid w:val="0F793656"/>
    <w:rsid w:val="0FD33BF2"/>
    <w:rsid w:val="12290DB0"/>
    <w:rsid w:val="12F6908A"/>
    <w:rsid w:val="147D8C15"/>
    <w:rsid w:val="14A6AD15"/>
    <w:rsid w:val="14C03A19"/>
    <w:rsid w:val="15A628CE"/>
    <w:rsid w:val="16B1AF60"/>
    <w:rsid w:val="16E3B616"/>
    <w:rsid w:val="177574E1"/>
    <w:rsid w:val="17D4EF2B"/>
    <w:rsid w:val="18C66CE0"/>
    <w:rsid w:val="19114542"/>
    <w:rsid w:val="191C31BD"/>
    <w:rsid w:val="1936CF0B"/>
    <w:rsid w:val="19F52A3C"/>
    <w:rsid w:val="1BB626FD"/>
    <w:rsid w:val="1C09B18C"/>
    <w:rsid w:val="1C62223E"/>
    <w:rsid w:val="1F3BB94A"/>
    <w:rsid w:val="218557B2"/>
    <w:rsid w:val="22C427B8"/>
    <w:rsid w:val="22D9A117"/>
    <w:rsid w:val="261FC5BC"/>
    <w:rsid w:val="26983268"/>
    <w:rsid w:val="26F74DD6"/>
    <w:rsid w:val="2711B1F5"/>
    <w:rsid w:val="27BB25FC"/>
    <w:rsid w:val="27E18B7C"/>
    <w:rsid w:val="2805C4C3"/>
    <w:rsid w:val="2893F074"/>
    <w:rsid w:val="2938B7D3"/>
    <w:rsid w:val="2963AED4"/>
    <w:rsid w:val="29E009A5"/>
    <w:rsid w:val="2A118F6E"/>
    <w:rsid w:val="2A76742E"/>
    <w:rsid w:val="2ABFF772"/>
    <w:rsid w:val="2BA3458A"/>
    <w:rsid w:val="2BD26DEF"/>
    <w:rsid w:val="2D4DDC79"/>
    <w:rsid w:val="2EE4154E"/>
    <w:rsid w:val="2F2B47C6"/>
    <w:rsid w:val="30A58F00"/>
    <w:rsid w:val="30BFA31A"/>
    <w:rsid w:val="31A4C2B3"/>
    <w:rsid w:val="32D2CE09"/>
    <w:rsid w:val="32D9F619"/>
    <w:rsid w:val="331D329D"/>
    <w:rsid w:val="352CF2AA"/>
    <w:rsid w:val="35CCD3CC"/>
    <w:rsid w:val="35EBC16A"/>
    <w:rsid w:val="3687537B"/>
    <w:rsid w:val="37BD5008"/>
    <w:rsid w:val="38D9222B"/>
    <w:rsid w:val="38EEF388"/>
    <w:rsid w:val="39F27FF8"/>
    <w:rsid w:val="39FFE17C"/>
    <w:rsid w:val="3B40B544"/>
    <w:rsid w:val="3C7C83A6"/>
    <w:rsid w:val="3DD21317"/>
    <w:rsid w:val="3DE6AAED"/>
    <w:rsid w:val="3DFE0A4F"/>
    <w:rsid w:val="3F98D3F9"/>
    <w:rsid w:val="4019FD6E"/>
    <w:rsid w:val="4184AAD0"/>
    <w:rsid w:val="419B4023"/>
    <w:rsid w:val="42BE671E"/>
    <w:rsid w:val="432C10EB"/>
    <w:rsid w:val="458329F8"/>
    <w:rsid w:val="45844128"/>
    <w:rsid w:val="45C7D6C0"/>
    <w:rsid w:val="45CD84C2"/>
    <w:rsid w:val="4672E4AF"/>
    <w:rsid w:val="47F27307"/>
    <w:rsid w:val="48196BF0"/>
    <w:rsid w:val="4DEAC7FA"/>
    <w:rsid w:val="4E78014C"/>
    <w:rsid w:val="4E89AC5D"/>
    <w:rsid w:val="4F6D157C"/>
    <w:rsid w:val="501DFCEA"/>
    <w:rsid w:val="510855FA"/>
    <w:rsid w:val="51C2B6A1"/>
    <w:rsid w:val="52021629"/>
    <w:rsid w:val="52D4C339"/>
    <w:rsid w:val="531A70EB"/>
    <w:rsid w:val="5373268B"/>
    <w:rsid w:val="575A175A"/>
    <w:rsid w:val="57FDF6E3"/>
    <w:rsid w:val="58061348"/>
    <w:rsid w:val="5A91771C"/>
    <w:rsid w:val="5B240CEC"/>
    <w:rsid w:val="5B7238D0"/>
    <w:rsid w:val="5B90C41F"/>
    <w:rsid w:val="5DCC14C5"/>
    <w:rsid w:val="5E387841"/>
    <w:rsid w:val="5EA46FE0"/>
    <w:rsid w:val="5F0E0E02"/>
    <w:rsid w:val="5F9C1AB2"/>
    <w:rsid w:val="5FF74C57"/>
    <w:rsid w:val="609D9FAD"/>
    <w:rsid w:val="61CA0B10"/>
    <w:rsid w:val="6404B90E"/>
    <w:rsid w:val="640A13E1"/>
    <w:rsid w:val="64606DE0"/>
    <w:rsid w:val="64B7738C"/>
    <w:rsid w:val="64F83DFD"/>
    <w:rsid w:val="65057773"/>
    <w:rsid w:val="662A754B"/>
    <w:rsid w:val="665F21EF"/>
    <w:rsid w:val="66C82DB6"/>
    <w:rsid w:val="681EAF6E"/>
    <w:rsid w:val="682CBCE1"/>
    <w:rsid w:val="68B57518"/>
    <w:rsid w:val="69B3A019"/>
    <w:rsid w:val="6C01AAB0"/>
    <w:rsid w:val="6C9A828E"/>
    <w:rsid w:val="6EDC5B16"/>
    <w:rsid w:val="6FAF1259"/>
    <w:rsid w:val="6FB94E8A"/>
    <w:rsid w:val="711150F5"/>
    <w:rsid w:val="71E29FF4"/>
    <w:rsid w:val="72CFDF66"/>
    <w:rsid w:val="732F4C8B"/>
    <w:rsid w:val="73782A3D"/>
    <w:rsid w:val="738BEA7E"/>
    <w:rsid w:val="7405441B"/>
    <w:rsid w:val="743EB9DD"/>
    <w:rsid w:val="7683266B"/>
    <w:rsid w:val="7779C100"/>
    <w:rsid w:val="7784BA5F"/>
    <w:rsid w:val="7862178B"/>
    <w:rsid w:val="791EC939"/>
    <w:rsid w:val="7964142E"/>
    <w:rsid w:val="79B4D401"/>
    <w:rsid w:val="7BC06DC4"/>
    <w:rsid w:val="7CBDAF04"/>
    <w:rsid w:val="7CCD2217"/>
    <w:rsid w:val="7D45ED9C"/>
    <w:rsid w:val="7E0CDC38"/>
    <w:rsid w:val="7E9C64FC"/>
    <w:rsid w:val="7E9D6F3E"/>
    <w:rsid w:val="7EABAB91"/>
    <w:rsid w:val="7ED946A9"/>
    <w:rsid w:val="7EF80E86"/>
    <w:rsid w:val="7FB578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DFA863E2-6E1F-4263-8DFA-3D0AD4F0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B4"/>
  </w:style>
  <w:style w:type="paragraph" w:styleId="Heading1">
    <w:name w:val="heading 1"/>
    <w:basedOn w:val="ListParagraph"/>
    <w:next w:val="Normal"/>
    <w:link w:val="Heading1Char"/>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Heading2">
    <w:name w:val="heading 2"/>
    <w:basedOn w:val="Normal"/>
    <w:next w:val="Normal"/>
    <w:link w:val="Heading2Char"/>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TitleChar">
    <w:name w:val="Title Char"/>
    <w:basedOn w:val="DefaultParagraphFont"/>
    <w:link w:val="Title"/>
    <w:rsid w:val="005329B4"/>
    <w:rPr>
      <w:rFonts w:ascii="Arial" w:eastAsiaTheme="majorEastAsia" w:hAnsi="Arial" w:cstheme="majorBidi"/>
      <w:b/>
      <w:caps/>
      <w:spacing w:val="5"/>
      <w:kern w:val="28"/>
      <w:sz w:val="40"/>
      <w:szCs w:val="52"/>
      <w:lang w:val="lt-LT"/>
    </w:rPr>
  </w:style>
  <w:style w:type="paragraph" w:customStyle="1" w:styleId="Normall">
    <w:name w:val="Normal_l"/>
    <w:basedOn w:val="Normal"/>
    <w:next w:val="Normal"/>
    <w:rsid w:val="00B023EB"/>
    <w:pPr>
      <w:keepNext/>
      <w:tabs>
        <w:tab w:val="left" w:pos="7372"/>
      </w:tabs>
      <w:jc w:val="center"/>
    </w:pPr>
    <w:rPr>
      <w:b/>
      <w:i/>
      <w:caps/>
      <w:sz w:val="28"/>
    </w:rPr>
  </w:style>
  <w:style w:type="paragraph" w:styleId="BlockText">
    <w:name w:val="Block Text"/>
    <w:basedOn w:val="Normal"/>
    <w:rsid w:val="00B023EB"/>
    <w:pPr>
      <w:tabs>
        <w:tab w:val="left" w:pos="743"/>
      </w:tabs>
    </w:pPr>
    <w:rPr>
      <w:snapToGrid w:val="0"/>
      <w:color w:val="000000"/>
    </w:rPr>
  </w:style>
  <w:style w:type="paragraph" w:customStyle="1" w:styleId="Normaltab1">
    <w:name w:val="Normal tab1"/>
    <w:basedOn w:val="Normal"/>
    <w:next w:val="Normal"/>
    <w:rsid w:val="00B023EB"/>
    <w:pPr>
      <w:spacing w:before="120"/>
      <w:ind w:left="142" w:right="142"/>
      <w:jc w:val="center"/>
    </w:pPr>
    <w:rPr>
      <w:smallCaps/>
    </w:rPr>
  </w:style>
  <w:style w:type="paragraph" w:styleId="BodyTextIndent">
    <w:name w:val="Body Text Indent"/>
    <w:basedOn w:val="Normal"/>
    <w:link w:val="BodyTextIndentChar"/>
    <w:rsid w:val="00B023EB"/>
    <w:pPr>
      <w:jc w:val="center"/>
    </w:pPr>
    <w:rPr>
      <w:b/>
      <w:i/>
      <w:sz w:val="28"/>
    </w:rPr>
  </w:style>
  <w:style w:type="character" w:customStyle="1" w:styleId="BodyTextIndentChar">
    <w:name w:val="Body Text Indent Char"/>
    <w:basedOn w:val="DefaultParagraphFont"/>
    <w:link w:val="BodyTextIndent"/>
    <w:rsid w:val="00B023EB"/>
    <w:rPr>
      <w:rFonts w:ascii="Arial" w:eastAsia="Times New Roman" w:hAnsi="Arial" w:cs="Times New Roman"/>
      <w:b/>
      <w:i/>
      <w:sz w:val="28"/>
      <w:szCs w:val="20"/>
      <w:lang w:val="lt-LT"/>
    </w:rPr>
  </w:style>
  <w:style w:type="paragraph" w:customStyle="1" w:styleId="Pavadinimas2">
    <w:name w:val="Pavadinimas2"/>
    <w:basedOn w:val="Normal"/>
    <w:qFormat/>
    <w:rsid w:val="005329B4"/>
    <w:pPr>
      <w:tabs>
        <w:tab w:val="left" w:pos="0"/>
      </w:tabs>
      <w:spacing w:before="120"/>
      <w:contextualSpacing/>
      <w:jc w:val="center"/>
    </w:pPr>
    <w:rPr>
      <w:rFonts w:eastAsiaTheme="majorEastAsia"/>
      <w:b/>
      <w:spacing w:val="5"/>
      <w:kern w:val="28"/>
      <w:szCs w:val="52"/>
    </w:rPr>
  </w:style>
  <w:style w:type="table" w:styleId="TableGrid">
    <w:name w:val="Table Grid"/>
    <w:basedOn w:val="TableElegant"/>
    <w:uiPriority w:val="39"/>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99"/>
    <w:rsid w:val="00977340"/>
    <w:rPr>
      <w:rFonts w:ascii="Segoe UI Semibold" w:hAnsi="Segoe UI Semibold" w:cs="Segoe UI Semibold"/>
      <w:caps/>
      <w:sz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ist Paragraph3"/>
    <w:basedOn w:val="Normal"/>
    <w:link w:val="ListParagraphChar"/>
    <w:uiPriority w:val="34"/>
    <w:qFormat/>
    <w:rsid w:val="009F7AB3"/>
    <w:pPr>
      <w:numPr>
        <w:ilvl w:val="1"/>
        <w:numId w:val="1"/>
      </w:numPr>
      <w:tabs>
        <w:tab w:val="left" w:pos="851"/>
        <w:tab w:val="left" w:pos="5779"/>
      </w:tabs>
      <w:contextualSpacing/>
    </w:pPr>
    <w:rPr>
      <w:lang w:val="lt-LT"/>
    </w:rPr>
  </w:style>
  <w:style w:type="paragraph" w:customStyle="1" w:styleId="Normaln">
    <w:name w:val="Normal_n"/>
    <w:basedOn w:val="Normal"/>
    <w:rsid w:val="00B023EB"/>
    <w:pPr>
      <w:jc w:val="center"/>
    </w:pPr>
  </w:style>
  <w:style w:type="paragraph" w:styleId="CommentText">
    <w:name w:val="annotation text"/>
    <w:basedOn w:val="Normal"/>
    <w:link w:val="CommentTextChar"/>
    <w:rsid w:val="00B023EB"/>
    <w:rPr>
      <w:rFonts w:eastAsiaTheme="minorHAnsi" w:cstheme="minorBidi"/>
    </w:rPr>
  </w:style>
  <w:style w:type="character" w:customStyle="1" w:styleId="CommentTextChar">
    <w:name w:val="Comment Text Char"/>
    <w:link w:val="CommentText"/>
    <w:rsid w:val="00B023EB"/>
    <w:rPr>
      <w:rFonts w:ascii="Arial" w:hAnsi="Arial"/>
      <w:lang w:val="lt-LT"/>
    </w:rPr>
  </w:style>
  <w:style w:type="paragraph" w:customStyle="1" w:styleId="Pavadinimas1">
    <w:name w:val="Pavadinimas1"/>
    <w:basedOn w:val="Title"/>
    <w:link w:val="Pavadinimas1Diagrama"/>
    <w:qFormat/>
    <w:rsid w:val="005329B4"/>
    <w:pPr>
      <w:spacing w:before="0" w:after="0" w:line="360" w:lineRule="auto"/>
    </w:pPr>
    <w:rPr>
      <w:i/>
      <w:szCs w:val="40"/>
    </w:rPr>
  </w:style>
  <w:style w:type="character" w:customStyle="1" w:styleId="Pavadinimas1Diagrama">
    <w:name w:val="Pavadinimas1 Diagrama"/>
    <w:basedOn w:val="TitleChar"/>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Normal"/>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Normal"/>
    <w:link w:val="VietaDiagrama"/>
    <w:qFormat/>
    <w:rsid w:val="005329B4"/>
    <w:pPr>
      <w:jc w:val="center"/>
    </w:pPr>
    <w:rPr>
      <w:rFonts w:ascii="Arial" w:hAnsi="Arial" w:cs="Arial"/>
      <w:b/>
      <w:sz w:val="24"/>
      <w:lang w:val="lt-LT"/>
    </w:rPr>
  </w:style>
  <w:style w:type="character" w:customStyle="1" w:styleId="VietaDiagrama">
    <w:name w:val="Vieta Diagrama"/>
    <w:basedOn w:val="DefaultParagraphFont"/>
    <w:link w:val="Vieta"/>
    <w:rsid w:val="005329B4"/>
    <w:rPr>
      <w:rFonts w:ascii="Arial" w:hAnsi="Arial" w:cs="Arial"/>
      <w:b/>
      <w:sz w:val="24"/>
      <w:lang w:val="lt-LT"/>
    </w:rPr>
  </w:style>
  <w:style w:type="paragraph" w:styleId="Header">
    <w:name w:val="header"/>
    <w:basedOn w:val="Normal"/>
    <w:link w:val="HeaderChar"/>
    <w:uiPriority w:val="99"/>
    <w:unhideWhenUsed/>
    <w:rsid w:val="00582501"/>
    <w:pPr>
      <w:tabs>
        <w:tab w:val="center" w:pos="4513"/>
        <w:tab w:val="right" w:pos="9026"/>
      </w:tabs>
    </w:pPr>
  </w:style>
  <w:style w:type="character" w:customStyle="1" w:styleId="HeaderChar">
    <w:name w:val="Header Char"/>
    <w:basedOn w:val="DefaultParagraphFont"/>
    <w:link w:val="Header"/>
    <w:uiPriority w:val="99"/>
    <w:rsid w:val="00582501"/>
  </w:style>
  <w:style w:type="paragraph" w:styleId="Footer">
    <w:name w:val="footer"/>
    <w:basedOn w:val="Normal"/>
    <w:link w:val="FooterChar"/>
    <w:unhideWhenUsed/>
    <w:rsid w:val="00582501"/>
    <w:pPr>
      <w:tabs>
        <w:tab w:val="center" w:pos="4513"/>
        <w:tab w:val="right" w:pos="9026"/>
      </w:tabs>
    </w:pPr>
  </w:style>
  <w:style w:type="character" w:customStyle="1" w:styleId="FooterChar">
    <w:name w:val="Footer Char"/>
    <w:basedOn w:val="DefaultParagraphFont"/>
    <w:link w:val="Footer"/>
    <w:uiPriority w:val="99"/>
    <w:rsid w:val="00582501"/>
  </w:style>
  <w:style w:type="paragraph" w:styleId="BalloonText">
    <w:name w:val="Balloon Text"/>
    <w:basedOn w:val="Normal"/>
    <w:link w:val="BalloonTextChar"/>
    <w:uiPriority w:val="99"/>
    <w:semiHidden/>
    <w:unhideWhenUsed/>
    <w:rsid w:val="00437D04"/>
    <w:rPr>
      <w:rFonts w:ascii="Tahoma" w:hAnsi="Tahoma" w:cs="Tahoma"/>
      <w:sz w:val="16"/>
      <w:szCs w:val="16"/>
    </w:rPr>
  </w:style>
  <w:style w:type="character" w:customStyle="1" w:styleId="BalloonTextChar">
    <w:name w:val="Balloon Text Char"/>
    <w:basedOn w:val="DefaultParagraphFont"/>
    <w:link w:val="BalloonText"/>
    <w:uiPriority w:val="99"/>
    <w:semiHidden/>
    <w:rsid w:val="00437D04"/>
    <w:rPr>
      <w:rFonts w:ascii="Tahoma" w:hAnsi="Tahoma" w:cs="Tahoma"/>
      <w:sz w:val="16"/>
      <w:szCs w:val="16"/>
    </w:rPr>
  </w:style>
  <w:style w:type="character" w:styleId="PageNumber">
    <w:name w:val="page number"/>
    <w:basedOn w:val="DefaultParagraphFont"/>
    <w:rsid w:val="00890DB7"/>
  </w:style>
  <w:style w:type="character" w:styleId="PlaceholderText">
    <w:name w:val="Placeholder Text"/>
    <w:basedOn w:val="DefaultParagraphFont"/>
    <w:uiPriority w:val="99"/>
    <w:rsid w:val="002A77F7"/>
    <w:rPr>
      <w:color w:val="808080"/>
    </w:rPr>
  </w:style>
  <w:style w:type="character" w:styleId="Hyperlink">
    <w:name w:val="Hyperlink"/>
    <w:basedOn w:val="DefaultParagraphFont"/>
    <w:unhideWhenUsed/>
    <w:rsid w:val="00AB0E06"/>
    <w:rPr>
      <w:color w:val="0000FF" w:themeColor="hyperlink"/>
      <w:u w:val="single"/>
    </w:rPr>
  </w:style>
  <w:style w:type="paragraph" w:styleId="TOC1">
    <w:name w:val="toc 1"/>
    <w:basedOn w:val="Normal"/>
    <w:next w:val="Normal"/>
    <w:autoRedefine/>
    <w:uiPriority w:val="39"/>
    <w:unhideWhenUsed/>
    <w:qFormat/>
    <w:rsid w:val="005329B4"/>
    <w:pPr>
      <w:spacing w:after="100"/>
    </w:pPr>
    <w:rPr>
      <w:caps/>
    </w:rPr>
  </w:style>
  <w:style w:type="character" w:customStyle="1" w:styleId="Heading2Char">
    <w:name w:val="Heading 2 Char"/>
    <w:basedOn w:val="DefaultParagraphFont"/>
    <w:link w:val="Heading2"/>
    <w:uiPriority w:val="9"/>
    <w:semiHidden/>
    <w:rsid w:val="005329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329B4"/>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1C30BD"/>
    <w:pPr>
      <w:spacing w:after="100"/>
      <w:ind w:left="220"/>
    </w:pPr>
  </w:style>
  <w:style w:type="paragraph" w:styleId="NoSpacing">
    <w:name w:val="No Spacing"/>
    <w:basedOn w:val="Normal"/>
    <w:uiPriority w:val="1"/>
    <w:qFormat/>
    <w:rsid w:val="005329B4"/>
    <w:pPr>
      <w:spacing w:after="0"/>
    </w:pPr>
  </w:style>
  <w:style w:type="character" w:styleId="CommentReference">
    <w:name w:val="annotation reference"/>
    <w:basedOn w:val="DefaultParagraphFont"/>
    <w:unhideWhenUsed/>
    <w:rsid w:val="00E5731F"/>
    <w:rPr>
      <w:sz w:val="16"/>
      <w:szCs w:val="16"/>
    </w:rPr>
  </w:style>
  <w:style w:type="character" w:customStyle="1" w:styleId="Heading4Char">
    <w:name w:val="Heading 4 Char"/>
    <w:basedOn w:val="DefaultParagraphFont"/>
    <w:link w:val="Heading4"/>
    <w:uiPriority w:val="9"/>
    <w:semiHidden/>
    <w:rsid w:val="005329B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329B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329B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329B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29B4"/>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5329B4"/>
    <w:rPr>
      <w:rFonts w:asciiTheme="majorHAnsi" w:eastAsiaTheme="majorEastAsia" w:hAnsiTheme="majorHAnsi" w:cstheme="majorBidi"/>
      <w:i/>
      <w:iCs/>
      <w:color w:val="404040" w:themeColor="text1" w:themeTint="BF"/>
      <w:sz w:val="20"/>
    </w:rPr>
  </w:style>
  <w:style w:type="paragraph" w:styleId="Subtitle">
    <w:name w:val="Subtitle"/>
    <w:basedOn w:val="Normal"/>
    <w:next w:val="Normal"/>
    <w:link w:val="SubtitleChar"/>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329B4"/>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5329B4"/>
    <w:rPr>
      <w:b/>
      <w:bCs/>
    </w:rPr>
  </w:style>
  <w:style w:type="character" w:styleId="Emphasis">
    <w:name w:val="Emphasis"/>
    <w:uiPriority w:val="20"/>
    <w:qFormat/>
    <w:rsid w:val="005329B4"/>
    <w:rPr>
      <w:i/>
      <w:iCs/>
    </w:rPr>
  </w:style>
  <w:style w:type="paragraph" w:styleId="Quote">
    <w:name w:val="Quote"/>
    <w:basedOn w:val="Normal"/>
    <w:next w:val="Normal"/>
    <w:link w:val="QuoteChar"/>
    <w:uiPriority w:val="29"/>
    <w:qFormat/>
    <w:rsid w:val="005329B4"/>
    <w:rPr>
      <w:i/>
      <w:iCs/>
      <w:color w:val="000000" w:themeColor="text1"/>
    </w:rPr>
  </w:style>
  <w:style w:type="character" w:customStyle="1" w:styleId="QuoteChar">
    <w:name w:val="Quote Char"/>
    <w:basedOn w:val="DefaultParagraphFont"/>
    <w:link w:val="Quote"/>
    <w:uiPriority w:val="29"/>
    <w:rsid w:val="005329B4"/>
    <w:rPr>
      <w:i/>
      <w:iCs/>
      <w:color w:val="000000" w:themeColor="text1"/>
    </w:rPr>
  </w:style>
  <w:style w:type="paragraph" w:styleId="IntenseQuote">
    <w:name w:val="Intense Quote"/>
    <w:basedOn w:val="Normal"/>
    <w:next w:val="Normal"/>
    <w:link w:val="IntenseQuoteChar"/>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29B4"/>
    <w:rPr>
      <w:b/>
      <w:bCs/>
      <w:i/>
      <w:iCs/>
      <w:color w:val="4F81BD" w:themeColor="accent1"/>
    </w:rPr>
  </w:style>
  <w:style w:type="character" w:styleId="SubtleEmphasis">
    <w:name w:val="Subtle Emphasis"/>
    <w:uiPriority w:val="19"/>
    <w:qFormat/>
    <w:rsid w:val="005329B4"/>
    <w:rPr>
      <w:i/>
      <w:iCs/>
      <w:color w:val="808080" w:themeColor="text1" w:themeTint="7F"/>
    </w:rPr>
  </w:style>
  <w:style w:type="character" w:styleId="IntenseEmphasis">
    <w:name w:val="Intense Emphasis"/>
    <w:uiPriority w:val="21"/>
    <w:qFormat/>
    <w:rsid w:val="005329B4"/>
    <w:rPr>
      <w:b/>
      <w:bCs/>
      <w:i/>
      <w:iCs/>
      <w:color w:val="4F81BD" w:themeColor="accent1"/>
    </w:rPr>
  </w:style>
  <w:style w:type="character" w:styleId="SubtleReference">
    <w:name w:val="Subtle Reference"/>
    <w:basedOn w:val="DefaultParagraphFont"/>
    <w:uiPriority w:val="31"/>
    <w:qFormat/>
    <w:rsid w:val="005329B4"/>
    <w:rPr>
      <w:smallCaps/>
      <w:color w:val="C0504D" w:themeColor="accent2"/>
      <w:u w:val="single"/>
    </w:rPr>
  </w:style>
  <w:style w:type="character" w:styleId="IntenseReference">
    <w:name w:val="Intense Reference"/>
    <w:uiPriority w:val="32"/>
    <w:qFormat/>
    <w:rsid w:val="005329B4"/>
    <w:rPr>
      <w:b/>
      <w:bCs/>
      <w:smallCaps/>
      <w:color w:val="C0504D" w:themeColor="accent2"/>
      <w:spacing w:val="5"/>
      <w:u w:val="single"/>
    </w:rPr>
  </w:style>
  <w:style w:type="character" w:styleId="BookTitle">
    <w:name w:val="Book Title"/>
    <w:basedOn w:val="DefaultParagraphFont"/>
    <w:uiPriority w:val="33"/>
    <w:qFormat/>
    <w:rsid w:val="005329B4"/>
    <w:rPr>
      <w:b/>
      <w:bCs/>
      <w:smallCaps/>
      <w:spacing w:val="5"/>
    </w:rPr>
  </w:style>
  <w:style w:type="paragraph" w:styleId="TOCHeading">
    <w:name w:val="TOC Heading"/>
    <w:basedOn w:val="Heading1"/>
    <w:next w:val="Normal"/>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07784C"/>
    <w:rPr>
      <w:lang w:val="lt-LT"/>
    </w:rPr>
  </w:style>
  <w:style w:type="character" w:styleId="FollowedHyperlink">
    <w:name w:val="FollowedHyperlink"/>
    <w:basedOn w:val="DefaultParagraphFont"/>
    <w:uiPriority w:val="99"/>
    <w:semiHidden/>
    <w:unhideWhenUsed/>
    <w:rsid w:val="005F7BAC"/>
    <w:rPr>
      <w:color w:val="800080" w:themeColor="followedHyperlink"/>
      <w:u w:val="single"/>
    </w:rPr>
  </w:style>
  <w:style w:type="character" w:customStyle="1" w:styleId="dlxnowrap1">
    <w:name w:val="dlxnowrap1"/>
    <w:basedOn w:val="DefaultParagraphFont"/>
    <w:rsid w:val="0038629E"/>
  </w:style>
  <w:style w:type="paragraph" w:styleId="FootnoteText">
    <w:name w:val="footnote text"/>
    <w:basedOn w:val="Normal"/>
    <w:link w:val="FootnoteTextChar"/>
    <w:unhideWhenUsed/>
    <w:rsid w:val="00C56AE5"/>
    <w:pPr>
      <w:spacing w:after="0"/>
    </w:pPr>
    <w:rPr>
      <w:rFonts w:ascii="Arial" w:hAnsi="Arial" w:cs="Arial"/>
      <w:sz w:val="20"/>
      <w:lang w:val="lt-LT"/>
    </w:rPr>
  </w:style>
  <w:style w:type="character" w:customStyle="1" w:styleId="FootnoteTextChar">
    <w:name w:val="Footnote Text Char"/>
    <w:basedOn w:val="DefaultParagraphFont"/>
    <w:link w:val="FootnoteText"/>
    <w:rsid w:val="00C56AE5"/>
    <w:rPr>
      <w:rFonts w:ascii="Arial" w:hAnsi="Arial" w:cs="Arial"/>
      <w:sz w:val="20"/>
      <w:lang w:val="lt-LT"/>
    </w:rPr>
  </w:style>
  <w:style w:type="character" w:styleId="FootnoteReference">
    <w:name w:val="footnote reference"/>
    <w:basedOn w:val="DefaultParagraphFont"/>
    <w:uiPriority w:val="99"/>
    <w:unhideWhenUsed/>
    <w:rsid w:val="00C56AE5"/>
    <w:rPr>
      <w:vertAlign w:val="superscript"/>
    </w:rPr>
  </w:style>
  <w:style w:type="paragraph" w:styleId="CommentSubject">
    <w:name w:val="annotation subject"/>
    <w:basedOn w:val="CommentText"/>
    <w:next w:val="CommentText"/>
    <w:link w:val="CommentSubjectChar"/>
    <w:uiPriority w:val="99"/>
    <w:semiHidden/>
    <w:unhideWhenUsed/>
    <w:rsid w:val="00070EFD"/>
    <w:rPr>
      <w:rFonts w:eastAsia="Times New Roman" w:cs="Segoe UI Semilight"/>
      <w:b/>
      <w:bCs/>
      <w:sz w:val="20"/>
    </w:rPr>
  </w:style>
  <w:style w:type="character" w:customStyle="1" w:styleId="CommentSubjectChar">
    <w:name w:val="Comment Subject Char"/>
    <w:basedOn w:val="CommentTextChar"/>
    <w:link w:val="CommentSubject"/>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DefaultParagraphFont"/>
    <w:rsid w:val="001D5D3E"/>
    <w:rPr>
      <w:rFonts w:ascii="Arial" w:hAnsi="Arial"/>
      <w:sz w:val="20"/>
    </w:rPr>
  </w:style>
  <w:style w:type="character" w:styleId="UnresolvedMention">
    <w:name w:val="Unresolved Mention"/>
    <w:basedOn w:val="DefaultParagraphFont"/>
    <w:uiPriority w:val="99"/>
    <w:semiHidden/>
    <w:unhideWhenUsed/>
    <w:rsid w:val="00D67082"/>
    <w:rPr>
      <w:color w:val="605E5C"/>
      <w:shd w:val="clear" w:color="auto" w:fill="E1DFDD"/>
    </w:rPr>
  </w:style>
  <w:style w:type="table" w:customStyle="1" w:styleId="TipTable">
    <w:name w:val="Tip Table"/>
    <w:basedOn w:val="TableNormal"/>
    <w:uiPriority w:val="99"/>
    <w:rsid w:val="00C90749"/>
    <w:pPr>
      <w:spacing w:after="0"/>
      <w:jc w:val="left"/>
    </w:pPr>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table" w:customStyle="1" w:styleId="TableGrid1">
    <w:name w:val="Table Grid1"/>
    <w:basedOn w:val="TableNormal"/>
    <w:next w:val="TableGrid"/>
    <w:uiPriority w:val="99"/>
    <w:rsid w:val="00FB546A"/>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C7414"/>
    <w:pPr>
      <w:spacing w:after="0"/>
      <w:jc w:val="left"/>
    </w:pPr>
  </w:style>
  <w:style w:type="character" w:customStyle="1" w:styleId="cf01">
    <w:name w:val="cf01"/>
    <w:basedOn w:val="DefaultParagraphFont"/>
    <w:rsid w:val="000A5422"/>
    <w:rPr>
      <w:rFonts w:ascii="Segoe UI" w:hAnsi="Segoe UI" w:cs="Segoe UI" w:hint="default"/>
      <w:b/>
      <w:bCs/>
      <w:sz w:val="18"/>
      <w:szCs w:val="18"/>
    </w:rPr>
  </w:style>
  <w:style w:type="character" w:customStyle="1" w:styleId="cf11">
    <w:name w:val="cf11"/>
    <w:basedOn w:val="DefaultParagraphFont"/>
    <w:rsid w:val="000A5422"/>
    <w:rPr>
      <w:rFonts w:ascii="Segoe UI" w:hAnsi="Segoe UI" w:cs="Segoe UI" w:hint="default"/>
      <w:b/>
      <w:bCs/>
      <w:color w:val="FF0000"/>
      <w:sz w:val="18"/>
      <w:szCs w:val="18"/>
    </w:rPr>
  </w:style>
  <w:style w:type="character" w:customStyle="1" w:styleId="cf21">
    <w:name w:val="cf21"/>
    <w:basedOn w:val="DefaultParagraphFont"/>
    <w:rsid w:val="000A5422"/>
    <w:rPr>
      <w:rFonts w:ascii="Segoe UI" w:hAnsi="Segoe UI" w:cs="Segoe UI" w:hint="default"/>
      <w:b/>
      <w:bCs/>
      <w:color w:val="FF0000"/>
      <w:sz w:val="18"/>
      <w:szCs w:val="18"/>
    </w:rPr>
  </w:style>
  <w:style w:type="paragraph" w:styleId="NormalWeb">
    <w:name w:val="Normal (Web)"/>
    <w:basedOn w:val="Normal"/>
    <w:uiPriority w:val="99"/>
    <w:semiHidden/>
    <w:unhideWhenUsed/>
    <w:rsid w:val="009B3F30"/>
    <w:pPr>
      <w:spacing w:before="100" w:beforeAutospacing="1" w:after="100" w:afterAutospacing="1"/>
      <w:jc w:val="left"/>
    </w:pPr>
    <w:rPr>
      <w:rFonts w:ascii="Times New Roman" w:hAnsi="Times New Roman" w:cs="Times New Roman"/>
      <w:sz w:val="24"/>
      <w:szCs w:val="24"/>
      <w:lang w:val="lt-LT" w:eastAsia="lt-LT"/>
    </w:rPr>
  </w:style>
  <w:style w:type="character" w:customStyle="1" w:styleId="ui-provider">
    <w:name w:val="ui-provider"/>
    <w:basedOn w:val="DefaultParagraphFont"/>
    <w:rsid w:val="00AF1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968322166">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401245020">
      <w:bodyDiv w:val="1"/>
      <w:marLeft w:val="0"/>
      <w:marRight w:val="0"/>
      <w:marTop w:val="0"/>
      <w:marBottom w:val="0"/>
      <w:divBdr>
        <w:top w:val="none" w:sz="0" w:space="0" w:color="auto"/>
        <w:left w:val="none" w:sz="0" w:space="0" w:color="auto"/>
        <w:bottom w:val="none" w:sz="0" w:space="0" w:color="auto"/>
        <w:right w:val="none" w:sz="0" w:space="0" w:color="auto"/>
      </w:divBdr>
      <w:divsChild>
        <w:div w:id="261845058">
          <w:marLeft w:val="0"/>
          <w:marRight w:val="0"/>
          <w:marTop w:val="0"/>
          <w:marBottom w:val="0"/>
          <w:divBdr>
            <w:top w:val="none" w:sz="0" w:space="0" w:color="auto"/>
            <w:left w:val="none" w:sz="0" w:space="0" w:color="auto"/>
            <w:bottom w:val="none" w:sz="0" w:space="0" w:color="auto"/>
            <w:right w:val="none" w:sz="0" w:space="0" w:color="auto"/>
          </w:divBdr>
        </w:div>
        <w:div w:id="1237082925">
          <w:marLeft w:val="0"/>
          <w:marRight w:val="0"/>
          <w:marTop w:val="0"/>
          <w:marBottom w:val="0"/>
          <w:divBdr>
            <w:top w:val="none" w:sz="0" w:space="0" w:color="auto"/>
            <w:left w:val="none" w:sz="0" w:space="0" w:color="auto"/>
            <w:bottom w:val="none" w:sz="0" w:space="0" w:color="auto"/>
            <w:right w:val="none" w:sz="0" w:space="0" w:color="auto"/>
          </w:divBdr>
        </w:div>
      </w:divsChild>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1446850614">
      <w:bodyDiv w:val="1"/>
      <w:marLeft w:val="0"/>
      <w:marRight w:val="0"/>
      <w:marTop w:val="0"/>
      <w:marBottom w:val="0"/>
      <w:divBdr>
        <w:top w:val="none" w:sz="0" w:space="0" w:color="auto"/>
        <w:left w:val="none" w:sz="0" w:space="0" w:color="auto"/>
        <w:bottom w:val="none" w:sz="0" w:space="0" w:color="auto"/>
        <w:right w:val="none" w:sz="0" w:space="0" w:color="auto"/>
      </w:divBdr>
    </w:div>
    <w:div w:id="170475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langosst.lt/verslui/sutarciu-sudarym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8B4CFAC3CD9CD0428FC24D584AA7AC54" ma:contentTypeVersion="22" ma:contentTypeDescription="Kurkite naują dokumentą." ma:contentTypeScope="" ma:versionID="da656ea2ea18ed2dadafd3eef8c98847">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0db36c89e7e7c484fa49018400b6e8a2"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8023D7-F57C-410E-85F0-13B5C022D3B4}">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customXml/itemProps2.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customXml/itemProps3.xml><?xml version="1.0" encoding="utf-8"?>
<ds:datastoreItem xmlns:ds="http://schemas.openxmlformats.org/officeDocument/2006/customXml" ds:itemID="{10FEFCC1-A4C3-47C8-A0FE-093684F53B38}"/>
</file>

<file path=customXml/itemProps4.xml><?xml version="1.0" encoding="utf-8"?>
<ds:datastoreItem xmlns:ds="http://schemas.openxmlformats.org/officeDocument/2006/customXml" ds:itemID="{A9F11770-84D7-41C9-818C-532C2CB94F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5839</Words>
  <Characters>3329</Characters>
  <Application>Microsoft Office Word</Application>
  <DocSecurity>0</DocSecurity>
  <Lines>27</Lines>
  <Paragraphs>18</Paragraphs>
  <ScaleCrop>false</ScaleCrop>
  <Company>AB "Klaipėdos nafta"</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Monika Vidzgė</cp:lastModifiedBy>
  <cp:revision>202</cp:revision>
  <cp:lastPrinted>2024-12-03T13:28:00Z</cp:lastPrinted>
  <dcterms:created xsi:type="dcterms:W3CDTF">2024-11-21T07:02:00Z</dcterms:created>
  <dcterms:modified xsi:type="dcterms:W3CDTF">2024-12-03T13:28:00Z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