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7E8DE4BF" w:rsidR="00425E2C" w:rsidRPr="00D5600D" w:rsidRDefault="00522CD7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PERSPĖJIMO SIRENŲ </w:t>
      </w:r>
      <w:r w:rsidR="000C6DD1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TECHNINĖS ĮRANGOS ĮSIGIJIMO IR </w:t>
      </w: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>MONTAVIMO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 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DARBŲ </w:t>
      </w:r>
      <w:r w:rsidR="00D5600D"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238AF62A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522CD7">
              <w:rPr>
                <w:rFonts w:ascii="Times New Roman" w:hAnsi="Times New Roman" w:cs="Times New Roman"/>
              </w:rPr>
              <w:t>montavimo</w:t>
            </w:r>
            <w:r w:rsidR="000A310C">
              <w:rPr>
                <w:rFonts w:ascii="Times New Roman" w:hAnsi="Times New Roman" w:cs="Times New Roman"/>
              </w:rPr>
              <w:t xml:space="preserve"> darbai</w:t>
            </w:r>
          </w:p>
          <w:p w14:paraId="435BE64C" w14:textId="47E0C517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4A0548">
              <w:rPr>
                <w:rFonts w:ascii="Times New Roman" w:hAnsi="Times New Roman" w:cs="Times New Roman"/>
              </w:rPr>
              <w:t xml:space="preserve">perspėjimo sirenų </w:t>
            </w:r>
            <w:r w:rsidR="000C6DD1">
              <w:rPr>
                <w:rFonts w:ascii="Times New Roman" w:hAnsi="Times New Roman" w:cs="Times New Roman"/>
              </w:rPr>
              <w:t xml:space="preserve">techninės įrangos ir </w:t>
            </w:r>
            <w:r w:rsidR="00522CD7">
              <w:rPr>
                <w:rFonts w:ascii="Times New Roman" w:hAnsi="Times New Roman" w:cs="Times New Roman"/>
              </w:rPr>
              <w:t>montavimo</w:t>
            </w:r>
            <w:r w:rsidR="000A310C">
              <w:rPr>
                <w:rFonts w:ascii="Times New Roman" w:hAnsi="Times New Roman" w:cs="Times New Roman"/>
              </w:rPr>
              <w:t xml:space="preserve"> darbų pirkimą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jaunesnioji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specialistė </w:t>
            </w:r>
            <w:r w:rsidR="00A02808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>Laima Malcienė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A02808" w:rsidRPr="00A02808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laima.malciene@vpgt.lt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5E6186C1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522CD7" w:rsidRPr="00522CD7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522CD7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9EB6" w14:textId="77777777" w:rsidR="00AB3B8A" w:rsidRDefault="00AB3B8A" w:rsidP="00E13350">
      <w:r>
        <w:separator/>
      </w:r>
    </w:p>
  </w:endnote>
  <w:endnote w:type="continuationSeparator" w:id="0">
    <w:p w14:paraId="7251FAB9" w14:textId="77777777" w:rsidR="00AB3B8A" w:rsidRDefault="00AB3B8A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charset w:val="00"/>
    <w:family w:val="roman"/>
    <w:pitch w:val="variable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3425" w14:textId="77777777" w:rsidR="00AB3B8A" w:rsidRDefault="00AB3B8A" w:rsidP="00E13350">
      <w:r>
        <w:separator/>
      </w:r>
    </w:p>
  </w:footnote>
  <w:footnote w:type="continuationSeparator" w:id="0">
    <w:p w14:paraId="1274696C" w14:textId="77777777" w:rsidR="00AB3B8A" w:rsidRDefault="00AB3B8A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1D74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C6DD1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1E7F7E"/>
    <w:rsid w:val="002123F5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A0548"/>
    <w:rsid w:val="004C4B97"/>
    <w:rsid w:val="004E015F"/>
    <w:rsid w:val="004E3374"/>
    <w:rsid w:val="004F1573"/>
    <w:rsid w:val="004F387A"/>
    <w:rsid w:val="004F4070"/>
    <w:rsid w:val="005045A3"/>
    <w:rsid w:val="005206C7"/>
    <w:rsid w:val="00522CD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76616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84917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629D0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3B8A"/>
    <w:rsid w:val="00AB4E9C"/>
    <w:rsid w:val="00AB6474"/>
    <w:rsid w:val="00AC1AC5"/>
    <w:rsid w:val="00AC2D5A"/>
    <w:rsid w:val="00AE2F58"/>
    <w:rsid w:val="00AE7359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5DAD"/>
    <w:rsid w:val="00BE64E7"/>
    <w:rsid w:val="00BF6B13"/>
    <w:rsid w:val="00C04AF5"/>
    <w:rsid w:val="00C0665E"/>
    <w:rsid w:val="00C07846"/>
    <w:rsid w:val="00C11D0E"/>
    <w:rsid w:val="00C15478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555C"/>
    <w:rsid w:val="00D5600D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060EC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26</cp:revision>
  <dcterms:created xsi:type="dcterms:W3CDTF">2021-04-07T08:12:00Z</dcterms:created>
  <dcterms:modified xsi:type="dcterms:W3CDTF">2026-03-24T10:50:00Z</dcterms:modified>
</cp:coreProperties>
</file>