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808551268"/>
        <w:docPartObj>
          <w:docPartGallery w:val="Cover Pages"/>
          <w:docPartUnique/>
        </w:docPartObj>
      </w:sdtPr>
      <w:sdtContent>
        <w:p w14:paraId="1B211BBB" w14:textId="77777777" w:rsidR="00CF29D6" w:rsidRPr="00490AAA" w:rsidRDefault="00CF29D6">
          <w:pPr>
            <w:spacing w:after="120"/>
            <w:ind w:left="567" w:firstLine="0"/>
            <w:contextualSpacing/>
            <w:jc w:val="center"/>
            <w:rPr>
              <w:rFonts w:ascii="Times New Roman" w:hAnsi="Times New Roman" w:cs="Times New Roman"/>
              <w:b/>
              <w:bCs/>
            </w:rPr>
          </w:pPr>
        </w:p>
        <w:p w14:paraId="60318D5A" w14:textId="77777777" w:rsidR="00CF29D6" w:rsidRPr="00490AAA" w:rsidRDefault="00627997">
          <w:pPr>
            <w:pStyle w:val="Normaldokumentas"/>
            <w:jc w:val="center"/>
            <w:rPr>
              <w:rFonts w:cs="Times New Roman"/>
              <w:b/>
              <w:szCs w:val="24"/>
            </w:rPr>
          </w:pPr>
          <w:r w:rsidRPr="00490AAA">
            <w:rPr>
              <w:rFonts w:cs="Times New Roman"/>
              <w:noProof/>
            </w:rPr>
            <w:drawing>
              <wp:inline distT="0" distB="0" distL="0" distR="0" wp14:anchorId="5BFBC57A" wp14:editId="64D3B87A">
                <wp:extent cx="714375" cy="854075"/>
                <wp:effectExtent l="0" t="0" r="0" b="0"/>
                <wp:docPr id="1" name="Paveikslėlis 1" descr="D:\Laurynas\BS\Bendra\Birstono_herb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D:\Laurynas\BS\Bendra\Birstono_herbas.jpg"/>
                        <pic:cNvPicPr>
                          <a:picLocks noChangeAspect="1" noChangeArrowheads="1"/>
                        </pic:cNvPicPr>
                      </pic:nvPicPr>
                      <pic:blipFill>
                        <a:blip r:embed="rId11"/>
                        <a:stretch>
                          <a:fillRect/>
                        </a:stretch>
                      </pic:blipFill>
                      <pic:spPr bwMode="auto">
                        <a:xfrm>
                          <a:off x="0" y="0"/>
                          <a:ext cx="714375" cy="854075"/>
                        </a:xfrm>
                        <a:prstGeom prst="rect">
                          <a:avLst/>
                        </a:prstGeom>
                        <a:noFill/>
                      </pic:spPr>
                    </pic:pic>
                  </a:graphicData>
                </a:graphic>
              </wp:inline>
            </w:drawing>
          </w:r>
        </w:p>
        <w:p w14:paraId="6808AD47" w14:textId="77777777" w:rsidR="00CF29D6" w:rsidRPr="00490AAA" w:rsidRDefault="00CF29D6">
          <w:pPr>
            <w:jc w:val="center"/>
            <w:rPr>
              <w:rFonts w:ascii="Times New Roman" w:eastAsia="Calibri" w:hAnsi="Times New Roman" w:cs="Times New Roman"/>
              <w:b/>
              <w:sz w:val="24"/>
              <w:szCs w:val="24"/>
            </w:rPr>
          </w:pPr>
        </w:p>
        <w:p w14:paraId="2FEC791A" w14:textId="77777777" w:rsidR="00CF29D6" w:rsidRPr="00490AAA" w:rsidRDefault="00627997">
          <w:pPr>
            <w:jc w:val="center"/>
            <w:rPr>
              <w:rFonts w:ascii="Times New Roman" w:eastAsia="Calibri" w:hAnsi="Times New Roman" w:cs="Times New Roman"/>
              <w:b/>
              <w:sz w:val="24"/>
              <w:szCs w:val="24"/>
            </w:rPr>
          </w:pPr>
          <w:r w:rsidRPr="00490AAA">
            <w:rPr>
              <w:rFonts w:ascii="Times New Roman" w:eastAsia="Calibri" w:hAnsi="Times New Roman" w:cs="Times New Roman"/>
              <w:b/>
              <w:sz w:val="24"/>
              <w:szCs w:val="24"/>
            </w:rPr>
            <w:t>BIRŠTONO SAVIVALDYBĖS ADMINISTRACIJA</w:t>
          </w:r>
        </w:p>
        <w:p w14:paraId="1DEE9B09" w14:textId="36DC39DB" w:rsidR="00CF29D6" w:rsidRPr="00490AAA" w:rsidRDefault="00627997">
          <w:pPr>
            <w:jc w:val="center"/>
            <w:rPr>
              <w:rFonts w:ascii="Times New Roman" w:eastAsia="Calibri" w:hAnsi="Times New Roman" w:cs="Times New Roman"/>
              <w:bCs/>
              <w:sz w:val="24"/>
              <w:szCs w:val="24"/>
            </w:rPr>
          </w:pPr>
          <w:r w:rsidRPr="00490AAA">
            <w:rPr>
              <w:rFonts w:ascii="Times New Roman" w:eastAsia="Calibri" w:hAnsi="Times New Roman" w:cs="Times New Roman"/>
              <w:bCs/>
              <w:sz w:val="24"/>
              <w:szCs w:val="24"/>
            </w:rPr>
            <w:t>Biudžetinė įstaiga, Jaunimo g. 2, 59206 Birštonas, Tel.: (</w:t>
          </w:r>
          <w:r w:rsidR="00490AAA">
            <w:rPr>
              <w:rFonts w:ascii="Times New Roman" w:eastAsia="Calibri" w:hAnsi="Times New Roman" w:cs="Times New Roman"/>
              <w:bCs/>
              <w:sz w:val="24"/>
              <w:szCs w:val="24"/>
            </w:rPr>
            <w:t>+370</w:t>
          </w:r>
          <w:r w:rsidRPr="00490AAA">
            <w:rPr>
              <w:rFonts w:ascii="Times New Roman" w:eastAsia="Calibri" w:hAnsi="Times New Roman" w:cs="Times New Roman"/>
              <w:bCs/>
              <w:sz w:val="24"/>
              <w:szCs w:val="24"/>
            </w:rPr>
            <w:t xml:space="preserve"> 319) 65 555, sekretore@birstonas.lt, www.birstonas.lt</w:t>
          </w:r>
        </w:p>
        <w:p w14:paraId="65BE71C6" w14:textId="77777777" w:rsidR="00CF29D6" w:rsidRPr="00490AAA" w:rsidRDefault="00627997">
          <w:pPr>
            <w:jc w:val="center"/>
            <w:rPr>
              <w:rFonts w:ascii="Times New Roman" w:eastAsia="Calibri" w:hAnsi="Times New Roman" w:cs="Times New Roman"/>
              <w:bCs/>
              <w:sz w:val="24"/>
              <w:szCs w:val="24"/>
            </w:rPr>
          </w:pPr>
          <w:r w:rsidRPr="00490AAA">
            <w:rPr>
              <w:rFonts w:ascii="Times New Roman" w:eastAsia="Calibri" w:hAnsi="Times New Roman" w:cs="Times New Roman"/>
              <w:bCs/>
              <w:sz w:val="24"/>
              <w:szCs w:val="24"/>
            </w:rPr>
            <w:t>Duomenys kaupiami ir saugomi Juridinių asmenų registre, kodas 188750166</w:t>
          </w:r>
        </w:p>
        <w:p w14:paraId="561F9A09" w14:textId="77777777" w:rsidR="00CF29D6" w:rsidRPr="00490AAA" w:rsidRDefault="00CF29D6">
          <w:pPr>
            <w:spacing w:after="120"/>
            <w:ind w:left="567" w:firstLine="0"/>
            <w:contextualSpacing/>
            <w:jc w:val="center"/>
            <w:rPr>
              <w:rFonts w:ascii="Times New Roman" w:hAnsi="Times New Roman" w:cs="Times New Roman"/>
              <w:color w:val="00B050"/>
            </w:rPr>
          </w:pPr>
        </w:p>
        <w:p w14:paraId="156534B2" w14:textId="77777777" w:rsidR="00CF29D6" w:rsidRPr="00490AAA" w:rsidRDefault="00CF29D6">
          <w:pPr>
            <w:spacing w:after="120"/>
            <w:ind w:left="567" w:firstLine="0"/>
            <w:contextualSpacing/>
            <w:jc w:val="center"/>
            <w:rPr>
              <w:rFonts w:ascii="Times New Roman" w:hAnsi="Times New Roman" w:cs="Times New Roman"/>
              <w:color w:val="00B050"/>
            </w:rPr>
          </w:pPr>
        </w:p>
        <w:p w14:paraId="66A359F1" w14:textId="77777777" w:rsidR="00CF29D6" w:rsidRPr="00490AAA" w:rsidRDefault="00CF29D6">
          <w:pPr>
            <w:spacing w:after="120"/>
            <w:ind w:left="567" w:firstLine="0"/>
            <w:contextualSpacing/>
            <w:jc w:val="center"/>
            <w:rPr>
              <w:rFonts w:ascii="Times New Roman" w:hAnsi="Times New Roman" w:cs="Times New Roman"/>
            </w:rPr>
          </w:pPr>
        </w:p>
        <w:tbl>
          <w:tblPr>
            <w:tblW w:w="3948" w:type="dxa"/>
            <w:tblInd w:w="5141" w:type="dxa"/>
            <w:tblLook w:val="04A0" w:firstRow="1" w:lastRow="0" w:firstColumn="1" w:lastColumn="0" w:noHBand="0" w:noVBand="1"/>
          </w:tblPr>
          <w:tblGrid>
            <w:gridCol w:w="3948"/>
          </w:tblGrid>
          <w:tr w:rsidR="001F10AF" w:rsidRPr="001F10AF" w14:paraId="21E9D07D" w14:textId="77777777" w:rsidTr="000729A9">
            <w:trPr>
              <w:trHeight w:val="277"/>
            </w:trPr>
            <w:tc>
              <w:tcPr>
                <w:tcW w:w="3948" w:type="dxa"/>
              </w:tcPr>
              <w:p w14:paraId="78F31E99" w14:textId="77777777" w:rsidR="001F10AF" w:rsidRPr="001F10AF" w:rsidRDefault="001F10AF" w:rsidP="001F10AF">
                <w:pPr>
                  <w:pBdr>
                    <w:top w:val="nil"/>
                    <w:left w:val="nil"/>
                    <w:bottom w:val="nil"/>
                    <w:right w:val="nil"/>
                    <w:between w:val="nil"/>
                    <w:bar w:val="nil"/>
                  </w:pBdr>
                  <w:suppressAutoHyphens w:val="0"/>
                  <w:spacing w:line="240" w:lineRule="auto"/>
                  <w:ind w:firstLine="0"/>
                  <w:jc w:val="left"/>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PATVIRTINTA</w:t>
                </w:r>
              </w:p>
            </w:tc>
          </w:tr>
          <w:tr w:rsidR="001F10AF" w:rsidRPr="001F10AF" w14:paraId="0B07F993" w14:textId="77777777" w:rsidTr="000729A9">
            <w:trPr>
              <w:trHeight w:val="875"/>
            </w:trPr>
            <w:tc>
              <w:tcPr>
                <w:tcW w:w="3948" w:type="dxa"/>
                <w:tcBorders>
                  <w:bottom w:val="single" w:sz="4" w:space="0" w:color="auto"/>
                </w:tcBorders>
              </w:tcPr>
              <w:p w14:paraId="21F01D75" w14:textId="77777777"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 xml:space="preserve">Birštono savivaldybės administracijos </w:t>
                </w:r>
              </w:p>
              <w:p w14:paraId="13A6E760" w14:textId="68188B6A"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Vieš</w:t>
                </w:r>
                <w:r w:rsidRPr="00F636AA">
                  <w:rPr>
                    <w:rFonts w:ascii="Times New Roman" w:eastAsia="Calibri" w:hAnsi="Times New Roman" w:cs="Times New Roman"/>
                    <w:i/>
                    <w:sz w:val="24"/>
                    <w:szCs w:val="24"/>
                    <w:bdr w:val="nil"/>
                    <w:lang w:eastAsia="en-US"/>
                  </w:rPr>
                  <w:t>ųjų</w:t>
                </w:r>
                <w:r w:rsidRPr="001F10AF">
                  <w:rPr>
                    <w:rFonts w:ascii="Times New Roman" w:eastAsia="Calibri" w:hAnsi="Times New Roman" w:cs="Times New Roman"/>
                    <w:i/>
                    <w:sz w:val="24"/>
                    <w:szCs w:val="24"/>
                    <w:bdr w:val="nil"/>
                    <w:lang w:eastAsia="en-US"/>
                  </w:rPr>
                  <w:t xml:space="preserve"> pirkimo komisijos </w:t>
                </w:r>
              </w:p>
              <w:p w14:paraId="05070780" w14:textId="5BED64BE"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202</w:t>
                </w:r>
                <w:r w:rsidRPr="00F636AA">
                  <w:rPr>
                    <w:rFonts w:ascii="Times New Roman" w:eastAsia="Calibri" w:hAnsi="Times New Roman" w:cs="Times New Roman"/>
                    <w:i/>
                    <w:sz w:val="24"/>
                    <w:szCs w:val="24"/>
                    <w:bdr w:val="nil"/>
                    <w:lang w:eastAsia="en-US"/>
                  </w:rPr>
                  <w:t>6</w:t>
                </w:r>
                <w:r w:rsidRPr="001F10AF">
                  <w:rPr>
                    <w:rFonts w:ascii="Times New Roman" w:eastAsia="Calibri" w:hAnsi="Times New Roman" w:cs="Times New Roman"/>
                    <w:i/>
                    <w:sz w:val="24"/>
                    <w:szCs w:val="24"/>
                    <w:bdr w:val="nil"/>
                    <w:lang w:eastAsia="en-US"/>
                  </w:rPr>
                  <w:t xml:space="preserve"> m. </w:t>
                </w:r>
                <w:r w:rsidRPr="00F636AA">
                  <w:rPr>
                    <w:rFonts w:ascii="Times New Roman" w:eastAsia="Calibri" w:hAnsi="Times New Roman" w:cs="Times New Roman"/>
                    <w:i/>
                    <w:sz w:val="24"/>
                    <w:szCs w:val="24"/>
                    <w:bdr w:val="nil"/>
                    <w:lang w:eastAsia="en-US"/>
                  </w:rPr>
                  <w:t xml:space="preserve">kovo </w:t>
                </w:r>
                <w:r w:rsidRPr="001F10AF">
                  <w:rPr>
                    <w:rFonts w:ascii="Times New Roman" w:eastAsia="Calibri" w:hAnsi="Times New Roman" w:cs="Times New Roman"/>
                    <w:i/>
                    <w:sz w:val="24"/>
                    <w:szCs w:val="24"/>
                    <w:bdr w:val="nil"/>
                    <w:lang w:eastAsia="en-US"/>
                  </w:rPr>
                  <w:t xml:space="preserve"> d. </w:t>
                </w:r>
              </w:p>
              <w:p w14:paraId="79B760C2" w14:textId="3D3EB387" w:rsidR="001F10AF" w:rsidRPr="001F10AF" w:rsidRDefault="001F10AF" w:rsidP="001F10AF">
                <w:pPr>
                  <w:pBdr>
                    <w:top w:val="nil"/>
                    <w:left w:val="nil"/>
                    <w:bottom w:val="nil"/>
                    <w:right w:val="nil"/>
                    <w:between w:val="nil"/>
                    <w:bar w:val="nil"/>
                  </w:pBdr>
                  <w:tabs>
                    <w:tab w:val="right" w:leader="underscore" w:pos="8640"/>
                  </w:tabs>
                  <w:suppressAutoHyphens w:val="0"/>
                  <w:spacing w:line="240" w:lineRule="auto"/>
                  <w:ind w:firstLine="0"/>
                  <w:rPr>
                    <w:rFonts w:ascii="Times New Roman" w:eastAsia="Calibri" w:hAnsi="Times New Roman" w:cs="Times New Roman"/>
                    <w:i/>
                    <w:sz w:val="24"/>
                    <w:szCs w:val="24"/>
                    <w:bdr w:val="nil"/>
                    <w:lang w:eastAsia="en-US"/>
                  </w:rPr>
                </w:pPr>
                <w:r w:rsidRPr="001F10AF">
                  <w:rPr>
                    <w:rFonts w:ascii="Times New Roman" w:eastAsia="Calibri" w:hAnsi="Times New Roman" w:cs="Times New Roman"/>
                    <w:i/>
                    <w:sz w:val="24"/>
                    <w:szCs w:val="24"/>
                    <w:bdr w:val="nil"/>
                    <w:lang w:eastAsia="en-US"/>
                  </w:rPr>
                  <w:t>posėdžio protokolu Nr. VŽ-</w:t>
                </w:r>
              </w:p>
            </w:tc>
          </w:tr>
        </w:tbl>
        <w:p w14:paraId="23BE651E"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5A39FF52"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58BD8B80" w14:textId="77777777" w:rsidR="00B142FC" w:rsidRDefault="00627997">
          <w:pPr>
            <w:spacing w:after="120" w:line="240" w:lineRule="auto"/>
            <w:ind w:left="567" w:firstLine="0"/>
            <w:contextualSpacing/>
            <w:jc w:val="center"/>
            <w:rPr>
              <w:rFonts w:ascii="Times New Roman" w:hAnsi="Times New Roman" w:cs="Times New Roman"/>
              <w:b/>
              <w:bCs/>
              <w:sz w:val="28"/>
              <w:szCs w:val="28"/>
            </w:rPr>
          </w:pPr>
          <w:r w:rsidRPr="00490AAA">
            <w:rPr>
              <w:rFonts w:ascii="Times New Roman" w:hAnsi="Times New Roman" w:cs="Times New Roman"/>
              <w:b/>
              <w:bCs/>
              <w:sz w:val="28"/>
              <w:szCs w:val="28"/>
            </w:rPr>
            <w:t>MAŽOS VERTĖS VIEŠOJO PIRKIMO</w:t>
          </w:r>
        </w:p>
        <w:p w14:paraId="2C3785B6" w14:textId="69115382" w:rsidR="00B142FC" w:rsidRDefault="00627997">
          <w:pPr>
            <w:spacing w:after="120" w:line="240" w:lineRule="auto"/>
            <w:ind w:left="567" w:firstLine="0"/>
            <w:contextualSpacing/>
            <w:jc w:val="center"/>
            <w:rPr>
              <w:rFonts w:ascii="Times New Roman" w:hAnsi="Times New Roman" w:cs="Times New Roman"/>
              <w:b/>
              <w:bCs/>
              <w:sz w:val="28"/>
              <w:szCs w:val="28"/>
            </w:rPr>
          </w:pPr>
          <w:r w:rsidRPr="00490AAA">
            <w:rPr>
              <w:rFonts w:ascii="Times New Roman" w:hAnsi="Times New Roman" w:cs="Times New Roman"/>
              <w:b/>
              <w:bCs/>
              <w:sz w:val="28"/>
              <w:szCs w:val="28"/>
            </w:rPr>
            <w:t xml:space="preserve"> </w:t>
          </w:r>
        </w:p>
        <w:p w14:paraId="7E04DB4E" w14:textId="7E296E43" w:rsidR="00CF29D6" w:rsidRDefault="00627997">
          <w:pPr>
            <w:spacing w:after="120" w:line="240" w:lineRule="auto"/>
            <w:ind w:left="567" w:firstLine="0"/>
            <w:contextualSpacing/>
            <w:jc w:val="center"/>
            <w:rPr>
              <w:rFonts w:ascii="Times New Roman" w:hAnsi="Times New Roman" w:cs="Times New Roman"/>
              <w:b/>
              <w:bCs/>
              <w:color w:val="000000" w:themeColor="text1"/>
              <w:sz w:val="28"/>
              <w:szCs w:val="28"/>
            </w:rPr>
          </w:pPr>
          <w:r w:rsidRPr="00490AAA">
            <w:rPr>
              <w:rFonts w:ascii="Times New Roman" w:hAnsi="Times New Roman" w:cs="Times New Roman"/>
              <w:b/>
              <w:bCs/>
              <w:sz w:val="28"/>
              <w:szCs w:val="28"/>
            </w:rPr>
            <w:t>„</w:t>
          </w:r>
          <w:r w:rsidRPr="00490AAA">
            <w:rPr>
              <w:rFonts w:ascii="Times New Roman" w:hAnsi="Times New Roman" w:cs="Times New Roman"/>
              <w:b/>
              <w:bCs/>
              <w:color w:val="000000" w:themeColor="text1"/>
              <w:sz w:val="28"/>
              <w:szCs w:val="28"/>
            </w:rPr>
            <w:t>LAUKO TRENIRUOKLI</w:t>
          </w:r>
          <w:r w:rsidR="00526F39">
            <w:rPr>
              <w:rFonts w:ascii="Times New Roman" w:hAnsi="Times New Roman" w:cs="Times New Roman"/>
              <w:b/>
              <w:bCs/>
              <w:color w:val="000000" w:themeColor="text1"/>
              <w:sz w:val="28"/>
              <w:szCs w:val="28"/>
            </w:rPr>
            <w:t>Ų</w:t>
          </w:r>
          <w:r w:rsidRPr="00490AAA">
            <w:rPr>
              <w:rFonts w:ascii="Times New Roman" w:hAnsi="Times New Roman" w:cs="Times New Roman"/>
              <w:b/>
              <w:bCs/>
              <w:color w:val="000000" w:themeColor="text1"/>
              <w:sz w:val="28"/>
              <w:szCs w:val="28"/>
            </w:rPr>
            <w:t xml:space="preserve"> BIRŠTONE, V. J. MEŠKOS PARKE</w:t>
          </w:r>
          <w:r w:rsidR="00526F39">
            <w:rPr>
              <w:rFonts w:ascii="Times New Roman" w:hAnsi="Times New Roman" w:cs="Times New Roman"/>
              <w:b/>
              <w:bCs/>
              <w:color w:val="000000" w:themeColor="text1"/>
              <w:sz w:val="28"/>
              <w:szCs w:val="28"/>
            </w:rPr>
            <w:t>, PIRKIMAS</w:t>
          </w:r>
          <w:r w:rsidRPr="00490AAA">
            <w:rPr>
              <w:rFonts w:ascii="Times New Roman" w:hAnsi="Times New Roman" w:cs="Times New Roman"/>
              <w:b/>
              <w:bCs/>
              <w:color w:val="000000" w:themeColor="text1"/>
              <w:sz w:val="28"/>
              <w:szCs w:val="28"/>
            </w:rPr>
            <w:t>“</w:t>
          </w:r>
        </w:p>
        <w:p w14:paraId="098BB8B4" w14:textId="77777777" w:rsidR="00B142FC" w:rsidRPr="00490AAA" w:rsidRDefault="00B142FC">
          <w:pPr>
            <w:spacing w:after="120" w:line="240" w:lineRule="auto"/>
            <w:ind w:left="567" w:firstLine="0"/>
            <w:contextualSpacing/>
            <w:jc w:val="center"/>
            <w:rPr>
              <w:rFonts w:ascii="Times New Roman" w:hAnsi="Times New Roman" w:cs="Times New Roman"/>
              <w:b/>
              <w:bCs/>
              <w:color w:val="000000" w:themeColor="text1"/>
              <w:sz w:val="28"/>
              <w:szCs w:val="28"/>
            </w:rPr>
          </w:pPr>
        </w:p>
        <w:p w14:paraId="1B5E3C78" w14:textId="77777777" w:rsidR="00CF29D6" w:rsidRDefault="00627997">
          <w:pPr>
            <w:spacing w:after="120" w:line="240" w:lineRule="auto"/>
            <w:ind w:left="567" w:firstLine="0"/>
            <w:contextualSpacing/>
            <w:jc w:val="center"/>
            <w:rPr>
              <w:rFonts w:ascii="Times New Roman" w:hAnsi="Times New Roman" w:cs="Times New Roman"/>
              <w:b/>
              <w:bCs/>
              <w:color w:val="000000" w:themeColor="text1"/>
              <w:sz w:val="28"/>
              <w:szCs w:val="28"/>
            </w:rPr>
          </w:pPr>
          <w:r w:rsidRPr="00490AAA">
            <w:rPr>
              <w:rFonts w:ascii="Times New Roman" w:hAnsi="Times New Roman" w:cs="Times New Roman"/>
              <w:b/>
              <w:bCs/>
              <w:color w:val="000000" w:themeColor="text1"/>
              <w:sz w:val="28"/>
              <w:szCs w:val="28"/>
            </w:rPr>
            <w:t xml:space="preserve">SKELBIAMOS APKLAUSOS SPECIALIOSIOS SĄLYGOS </w:t>
          </w:r>
        </w:p>
        <w:p w14:paraId="48019D76" w14:textId="77777777" w:rsidR="00B142FC" w:rsidRPr="00490AAA" w:rsidRDefault="00B142FC">
          <w:pPr>
            <w:spacing w:after="120" w:line="240" w:lineRule="auto"/>
            <w:ind w:left="567" w:firstLine="0"/>
            <w:contextualSpacing/>
            <w:jc w:val="center"/>
            <w:rPr>
              <w:rFonts w:ascii="Times New Roman" w:hAnsi="Times New Roman" w:cs="Times New Roman"/>
              <w:b/>
              <w:bCs/>
              <w:color w:val="000000" w:themeColor="text1"/>
              <w:sz w:val="28"/>
              <w:szCs w:val="28"/>
            </w:rPr>
          </w:pPr>
        </w:p>
        <w:p w14:paraId="09428843" w14:textId="77777777" w:rsidR="00CF29D6" w:rsidRPr="00490AAA" w:rsidRDefault="00627997">
          <w:pPr>
            <w:spacing w:after="120" w:line="240" w:lineRule="auto"/>
            <w:ind w:left="567" w:firstLine="0"/>
            <w:contextualSpacing/>
            <w:jc w:val="center"/>
            <w:rPr>
              <w:rFonts w:ascii="Times New Roman" w:hAnsi="Times New Roman" w:cs="Times New Roman"/>
            </w:rPr>
          </w:pPr>
          <w:r w:rsidRPr="00490AAA">
            <w:rPr>
              <w:rFonts w:ascii="Times New Roman" w:hAnsi="Times New Roman" w:cs="Times New Roman"/>
              <w:b/>
              <w:bCs/>
              <w:color w:val="000000" w:themeColor="text1"/>
              <w:sz w:val="28"/>
              <w:szCs w:val="28"/>
            </w:rPr>
            <w:t>Versija Nr. 1.</w:t>
          </w:r>
          <w:r w:rsidRPr="00490AAA">
            <w:rPr>
              <w:rFonts w:ascii="Times New Roman" w:hAnsi="Times New Roman" w:cs="Times New Roman"/>
              <w:i/>
              <w:iCs/>
              <w:color w:val="000000" w:themeColor="text1"/>
              <w:sz w:val="28"/>
              <w:szCs w:val="28"/>
            </w:rPr>
            <w:t xml:space="preserve"> </w:t>
          </w:r>
          <w:r w:rsidRPr="00490AAA">
            <w:rPr>
              <w:rFonts w:ascii="Times New Roman" w:hAnsi="Times New Roman" w:cs="Times New Roman"/>
            </w:rPr>
            <w:br w:type="page"/>
          </w:r>
        </w:p>
        <w:p w14:paraId="58721C73" w14:textId="77777777" w:rsidR="00CF29D6" w:rsidRPr="00490AAA" w:rsidRDefault="00CF29D6">
          <w:pPr>
            <w:spacing w:after="120"/>
            <w:ind w:left="567" w:firstLine="0"/>
            <w:contextualSpacing/>
            <w:jc w:val="center"/>
            <w:rPr>
              <w:rFonts w:ascii="Times New Roman" w:hAnsi="Times New Roman" w:cs="Times New Roman"/>
              <w:sz w:val="28"/>
              <w:szCs w:val="28"/>
            </w:rPr>
          </w:pPr>
        </w:p>
        <w:p w14:paraId="2CBA44C4" w14:textId="77777777" w:rsidR="00CF29D6" w:rsidRPr="00490AAA" w:rsidRDefault="00627997">
          <w:pPr>
            <w:pStyle w:val="Turinioantrat"/>
            <w:tabs>
              <w:tab w:val="left" w:pos="6555"/>
            </w:tabs>
            <w:rPr>
              <w:rFonts w:ascii="Times New Roman" w:hAnsi="Times New Roman" w:cs="Times New Roman"/>
            </w:rPr>
          </w:pPr>
          <w:r w:rsidRPr="00490AAA">
            <w:rPr>
              <w:rFonts w:ascii="Times New Roman" w:hAnsi="Times New Roman" w:cs="Times New Roman"/>
            </w:rPr>
            <w:t>TURINYS</w:t>
          </w:r>
          <w:r w:rsidRPr="00490AAA">
            <w:rPr>
              <w:rFonts w:ascii="Times New Roman" w:hAnsi="Times New Roman" w:cs="Times New Roman"/>
            </w:rPr>
            <w:tab/>
          </w:r>
        </w:p>
        <w:p w14:paraId="00ECD6A5" w14:textId="77777777" w:rsidR="00CF29D6" w:rsidRPr="00490AAA" w:rsidRDefault="00627997">
          <w:pPr>
            <w:pStyle w:val="Turinys1"/>
            <w:rPr>
              <w:rFonts w:ascii="Times New Roman" w:hAnsi="Times New Roman" w:cs="Times New Roman"/>
              <w:sz w:val="22"/>
              <w:szCs w:val="22"/>
              <w:lang w:val="en-US" w:eastAsia="en-US"/>
            </w:rPr>
          </w:pPr>
          <w:r w:rsidRPr="00490AAA">
            <w:rPr>
              <w:rFonts w:ascii="Times New Roman" w:hAnsi="Times New Roman" w:cs="Times New Roman"/>
            </w:rPr>
            <w:fldChar w:fldCharType="begin"/>
          </w:r>
          <w:r w:rsidRPr="00490AAA">
            <w:rPr>
              <w:rStyle w:val="Rodyklssaitas"/>
              <w:rFonts w:ascii="Times New Roman" w:hAnsi="Times New Roman" w:cs="Times New Roman"/>
              <w:webHidden/>
            </w:rPr>
            <w:instrText xml:space="preserve"> TOC \z \o "1-3" \u \h</w:instrText>
          </w:r>
          <w:r w:rsidRPr="00490AAA">
            <w:rPr>
              <w:rStyle w:val="Rodyklssaitas"/>
            </w:rPr>
            <w:fldChar w:fldCharType="separate"/>
          </w:r>
          <w:hyperlink w:anchor="_Toc137194947">
            <w:r w:rsidRPr="00490AAA">
              <w:rPr>
                <w:rStyle w:val="Rodyklssaitas"/>
                <w:rFonts w:ascii="Times New Roman" w:hAnsi="Times New Roman" w:cs="Times New Roman"/>
                <w:webHidden/>
              </w:rPr>
              <w:t>1.</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Bendra informacija</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_Toc137194947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3</w:t>
            </w:r>
            <w:r w:rsidRPr="00490AAA">
              <w:rPr>
                <w:rFonts w:ascii="Times New Roman" w:hAnsi="Times New Roman" w:cs="Times New Roman"/>
                <w:webHidden/>
              </w:rPr>
              <w:fldChar w:fldCharType="end"/>
            </w:r>
          </w:hyperlink>
        </w:p>
        <w:p w14:paraId="18F31757" w14:textId="77777777" w:rsidR="00CF29D6" w:rsidRPr="00490AAA" w:rsidRDefault="00627997">
          <w:pPr>
            <w:pStyle w:val="Turinys1"/>
            <w:rPr>
              <w:rFonts w:ascii="Times New Roman" w:hAnsi="Times New Roman" w:cs="Times New Roman"/>
              <w:sz w:val="22"/>
              <w:szCs w:val="22"/>
              <w:lang w:val="en-US" w:eastAsia="en-US"/>
            </w:rPr>
          </w:pPr>
          <w:hyperlink w:anchor="_Toc137194948">
            <w:r w:rsidRPr="00490AAA">
              <w:rPr>
                <w:rStyle w:val="Rodyklssaitas"/>
                <w:rFonts w:ascii="Times New Roman" w:eastAsia="Calibri" w:hAnsi="Times New Roman" w:cs="Times New Roman"/>
                <w:webHidden/>
              </w:rPr>
              <w:t>2.</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Pirkimo objektas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_Toc137194948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3</w:t>
            </w:r>
            <w:r w:rsidRPr="00490AAA">
              <w:rPr>
                <w:rFonts w:ascii="Times New Roman" w:hAnsi="Times New Roman" w:cs="Times New Roman"/>
                <w:webHidden/>
              </w:rPr>
              <w:fldChar w:fldCharType="end"/>
            </w:r>
          </w:hyperlink>
        </w:p>
        <w:p w14:paraId="40D31C34" w14:textId="77777777" w:rsidR="00CF29D6" w:rsidRPr="00490AAA" w:rsidRDefault="00627997">
          <w:pPr>
            <w:pStyle w:val="Turinys1"/>
            <w:rPr>
              <w:rFonts w:ascii="Times New Roman" w:hAnsi="Times New Roman" w:cs="Times New Roman"/>
              <w:sz w:val="22"/>
              <w:szCs w:val="22"/>
              <w:lang w:val="en-US" w:eastAsia="en-US"/>
            </w:rPr>
          </w:pPr>
          <w:hyperlink w:anchor="_Toc137194949">
            <w:r w:rsidRPr="00490AAA">
              <w:rPr>
                <w:rStyle w:val="Rodyklssaitas"/>
                <w:rFonts w:ascii="Times New Roman" w:eastAsia="Calibri" w:hAnsi="Times New Roman" w:cs="Times New Roman"/>
                <w:webHidden/>
              </w:rPr>
              <w:t>3.</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Tiekėjų pašalinimo pagrindai, kvalifikacijos reikalavimai ir reikalaujami kokybės vadybos sistemos ir (arba) aplinkos apsaugos vadybos sistemos standartai</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_Toc137194949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7DEDD3B0" w14:textId="77777777" w:rsidR="00CF29D6" w:rsidRPr="00490AAA" w:rsidRDefault="00627997">
          <w:pPr>
            <w:pStyle w:val="Turinys1"/>
            <w:rPr>
              <w:rFonts w:ascii="Times New Roman" w:hAnsi="Times New Roman" w:cs="Times New Roman"/>
              <w:sz w:val="22"/>
              <w:szCs w:val="22"/>
              <w:lang w:val="en-US" w:eastAsia="en-US"/>
            </w:rPr>
          </w:pPr>
          <w:hyperlink w:anchor="_Toc137194950">
            <w:r w:rsidRPr="00490AAA">
              <w:rPr>
                <w:rStyle w:val="Rodyklssaitas"/>
                <w:rFonts w:ascii="Times New Roman" w:eastAsia="Calibri" w:hAnsi="Times New Roman" w:cs="Times New Roman"/>
                <w:webHidden/>
              </w:rPr>
              <w:t>4.</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Reikalavimai, susiję su nacionaliniu saugumu</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_Toc137194950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27DEF289" w14:textId="77777777" w:rsidR="00CF29D6" w:rsidRPr="00490AAA" w:rsidRDefault="00627997">
          <w:pPr>
            <w:pStyle w:val="Turinys1"/>
            <w:rPr>
              <w:rFonts w:ascii="Times New Roman" w:hAnsi="Times New Roman" w:cs="Times New Roman"/>
              <w:sz w:val="22"/>
              <w:szCs w:val="22"/>
              <w:lang w:val="en-US" w:eastAsia="en-US"/>
            </w:rPr>
          </w:pPr>
          <w:hyperlink w:anchor="_Toc137194951">
            <w:r w:rsidRPr="00490AAA">
              <w:rPr>
                <w:rStyle w:val="Rodyklssaitas"/>
                <w:rFonts w:ascii="Times New Roman" w:eastAsia="Calibri" w:hAnsi="Times New Roman" w:cs="Times New Roman"/>
                <w:webHidden/>
              </w:rPr>
              <w:t>5.</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Specialieji reikalavimai pasiūlymų rengimui ir pateikimui</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_Toc137194951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4</w:t>
            </w:r>
            <w:r w:rsidRPr="00490AAA">
              <w:rPr>
                <w:rFonts w:ascii="Times New Roman" w:hAnsi="Times New Roman" w:cs="Times New Roman"/>
                <w:webHidden/>
              </w:rPr>
              <w:fldChar w:fldCharType="end"/>
            </w:r>
          </w:hyperlink>
        </w:p>
        <w:p w14:paraId="2F0B4551" w14:textId="77777777" w:rsidR="00CF29D6" w:rsidRPr="00490AAA" w:rsidRDefault="00627997">
          <w:pPr>
            <w:pStyle w:val="Turinys1"/>
            <w:rPr>
              <w:rFonts w:ascii="Times New Roman" w:hAnsi="Times New Roman" w:cs="Times New Roman"/>
              <w:sz w:val="22"/>
              <w:szCs w:val="22"/>
              <w:lang w:val="en-US" w:eastAsia="en-US"/>
            </w:rPr>
          </w:pPr>
          <w:hyperlink w:anchor="_Toc137194952">
            <w:r w:rsidRPr="00490AAA">
              <w:rPr>
                <w:rStyle w:val="Rodyklssaitas"/>
                <w:rFonts w:ascii="Times New Roman" w:hAnsi="Times New Roman" w:cs="Times New Roman"/>
                <w:webHidden/>
              </w:rPr>
              <w:t>6.     Pasiūlymo galiojimo užtikrinimas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_Toc137194952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5E6EFC35" w14:textId="77777777" w:rsidR="00CF29D6" w:rsidRPr="00490AAA" w:rsidRDefault="00627997">
          <w:pPr>
            <w:pStyle w:val="Turinys1"/>
            <w:rPr>
              <w:rFonts w:ascii="Times New Roman" w:hAnsi="Times New Roman" w:cs="Times New Roman"/>
              <w:sz w:val="22"/>
              <w:szCs w:val="22"/>
              <w:lang w:val="en-US" w:eastAsia="en-US"/>
            </w:rPr>
          </w:pPr>
          <w:hyperlink w:anchor="_Toc137194953">
            <w:r w:rsidRPr="00490AAA">
              <w:rPr>
                <w:rStyle w:val="Rodyklssaitas"/>
                <w:rFonts w:ascii="Times New Roman" w:hAnsi="Times New Roman" w:cs="Times New Roman"/>
                <w:webHidden/>
              </w:rPr>
              <w:t>7.</w:t>
            </w:r>
            <w:r w:rsidRPr="00490AAA">
              <w:rPr>
                <w:rStyle w:val="Rodyklssaitas"/>
                <w:rFonts w:ascii="Times New Roman" w:hAnsi="Times New Roman" w:cs="Times New Roman"/>
                <w:sz w:val="22"/>
                <w:szCs w:val="22"/>
                <w:lang w:val="en-US" w:eastAsia="en-US"/>
              </w:rPr>
              <w:tab/>
            </w:r>
            <w:r w:rsidRPr="00490AAA">
              <w:rPr>
                <w:rStyle w:val="Rodyklssaitas"/>
                <w:rFonts w:ascii="Times New Roman" w:hAnsi="Times New Roman" w:cs="Times New Roman"/>
              </w:rPr>
              <w:t>Pasiūlymų vertinimas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_Toc137194953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62CE578A" w14:textId="77777777" w:rsidR="00CF29D6" w:rsidRPr="00490AAA" w:rsidRDefault="00627997">
          <w:pPr>
            <w:pStyle w:val="Turinys1"/>
            <w:rPr>
              <w:rFonts w:ascii="Times New Roman" w:hAnsi="Times New Roman" w:cs="Times New Roman"/>
              <w:sz w:val="22"/>
              <w:szCs w:val="22"/>
              <w:lang w:val="en-US" w:eastAsia="en-US"/>
            </w:rPr>
          </w:pPr>
          <w:hyperlink w:anchor="_Toc137194954">
            <w:r w:rsidRPr="00490AAA">
              <w:rPr>
                <w:rStyle w:val="Rodyklssaitas"/>
                <w:rFonts w:ascii="Times New Roman" w:hAnsi="Times New Roman" w:cs="Times New Roman"/>
                <w:webHidden/>
              </w:rPr>
              <w:t>8.     Sutarties sudarymas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_Toc137194954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2101449E" w14:textId="77777777" w:rsidR="00CF29D6" w:rsidRPr="00490AAA" w:rsidRDefault="00627997">
          <w:pPr>
            <w:pStyle w:val="Turinys1"/>
            <w:rPr>
              <w:rFonts w:ascii="Times New Roman" w:hAnsi="Times New Roman" w:cs="Times New Roman"/>
              <w:sz w:val="22"/>
              <w:szCs w:val="22"/>
              <w:lang w:val="en-US" w:eastAsia="en-US"/>
            </w:rPr>
          </w:pPr>
          <w:hyperlink w:anchor="_Toc137194955">
            <w:r w:rsidRPr="00490AAA">
              <w:rPr>
                <w:rStyle w:val="Rodyklssaitas"/>
                <w:rFonts w:ascii="Times New Roman" w:hAnsi="Times New Roman" w:cs="Times New Roman"/>
                <w:webHidden/>
              </w:rPr>
              <w:t>9.     Kitos sąlygos</w:t>
            </w:r>
            <w:r w:rsidRPr="00490AAA">
              <w:rPr>
                <w:rFonts w:ascii="Times New Roman" w:hAnsi="Times New Roman" w:cs="Times New Roman"/>
                <w:webHidden/>
              </w:rPr>
              <w:fldChar w:fldCharType="begin"/>
            </w:r>
            <w:r w:rsidRPr="00490AAA">
              <w:rPr>
                <w:rFonts w:ascii="Times New Roman" w:hAnsi="Times New Roman" w:cs="Times New Roman"/>
                <w:webHidden/>
              </w:rPr>
              <w:instrText>PAGEREF _Toc137194955 \h</w:instrText>
            </w:r>
            <w:r w:rsidRPr="00490AAA">
              <w:rPr>
                <w:rFonts w:ascii="Times New Roman" w:hAnsi="Times New Roman" w:cs="Times New Roman"/>
                <w:webHidden/>
              </w:rPr>
            </w:r>
            <w:r w:rsidRPr="00490AAA">
              <w:rPr>
                <w:rFonts w:ascii="Times New Roman" w:hAnsi="Times New Roman" w:cs="Times New Roman"/>
                <w:webHidden/>
              </w:rPr>
              <w:fldChar w:fldCharType="separate"/>
            </w:r>
            <w:r w:rsidRPr="00490AAA">
              <w:rPr>
                <w:rStyle w:val="Rodyklssaitas"/>
                <w:rFonts w:ascii="Times New Roman" w:hAnsi="Times New Roman" w:cs="Times New Roman"/>
              </w:rPr>
              <w:tab/>
              <w:t>5</w:t>
            </w:r>
            <w:r w:rsidRPr="00490AAA">
              <w:rPr>
                <w:rFonts w:ascii="Times New Roman" w:hAnsi="Times New Roman" w:cs="Times New Roman"/>
                <w:webHidden/>
              </w:rPr>
              <w:fldChar w:fldCharType="end"/>
            </w:r>
          </w:hyperlink>
        </w:p>
        <w:p w14:paraId="48B22210" w14:textId="77777777" w:rsidR="00CF29D6" w:rsidRPr="00490AAA" w:rsidRDefault="00627997">
          <w:pPr>
            <w:rPr>
              <w:rFonts w:ascii="Times New Roman" w:hAnsi="Times New Roman" w:cs="Times New Roman"/>
            </w:rPr>
          </w:pPr>
          <w:r w:rsidRPr="00490AAA">
            <w:rPr>
              <w:rFonts w:ascii="Times New Roman" w:hAnsi="Times New Roman" w:cs="Times New Roman"/>
            </w:rPr>
            <w:fldChar w:fldCharType="end"/>
          </w:r>
        </w:p>
        <w:p w14:paraId="74D19048" w14:textId="77777777" w:rsidR="00CF29D6" w:rsidRPr="00490AAA" w:rsidRDefault="00000000" w:rsidP="00CB0641">
          <w:pPr>
            <w:ind w:firstLine="0"/>
            <w:rPr>
              <w:rFonts w:ascii="Times New Roman" w:hAnsi="Times New Roman" w:cs="Times New Roman"/>
            </w:rPr>
            <w:sectPr w:rsidR="00CF29D6" w:rsidRPr="00490A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1296"/>
              <w:formProt w:val="0"/>
              <w:titlePg/>
              <w:docGrid w:linePitch="360" w:charSpace="6143"/>
            </w:sectPr>
          </w:pPr>
        </w:p>
      </w:sdtContent>
    </w:sdt>
    <w:p w14:paraId="26991D82" w14:textId="77777777" w:rsidR="00CF29D6" w:rsidRPr="00490AAA" w:rsidRDefault="00CF29D6">
      <w:pPr>
        <w:spacing w:after="120"/>
        <w:ind w:firstLine="0"/>
        <w:contextualSpacing/>
        <w:rPr>
          <w:rFonts w:ascii="Times New Roman" w:hAnsi="Times New Roman" w:cs="Times New Roman"/>
        </w:rPr>
      </w:pPr>
    </w:p>
    <w:p w14:paraId="5B0DC7BC" w14:textId="77777777" w:rsidR="00CF29D6" w:rsidRPr="00490AAA" w:rsidRDefault="00627997">
      <w:pPr>
        <w:pStyle w:val="Antrat1"/>
        <w:numPr>
          <w:ilvl w:val="0"/>
          <w:numId w:val="2"/>
        </w:numPr>
        <w:spacing w:before="720" w:after="0" w:line="300" w:lineRule="auto"/>
        <w:ind w:left="357" w:hanging="357"/>
        <w:rPr>
          <w:rFonts w:ascii="Times New Roman" w:hAnsi="Times New Roman" w:cs="Times New Roman"/>
          <w:color w:val="auto"/>
        </w:rPr>
      </w:pPr>
      <w:bookmarkStart w:id="0" w:name="part_472a163f4f844a9297cdf9e29b7fb942"/>
      <w:bookmarkStart w:id="1" w:name="part_b3f278cdbcbe467a8b3f1d6ea4ea85f8"/>
      <w:bookmarkStart w:id="2" w:name="part_2d694ec0bf4747a2ace8bc3a118ff44f"/>
      <w:bookmarkStart w:id="3" w:name="part_da460e3efffa45688cb920cd281c7959"/>
      <w:bookmarkStart w:id="4" w:name="part_c8889be5d523482e81bb176e6fe56cd2"/>
      <w:bookmarkStart w:id="5" w:name="_Toc137194947"/>
      <w:bookmarkEnd w:id="0"/>
      <w:bookmarkEnd w:id="1"/>
      <w:bookmarkEnd w:id="2"/>
      <w:bookmarkEnd w:id="3"/>
      <w:bookmarkEnd w:id="4"/>
      <w:r w:rsidRPr="00490AAA">
        <w:rPr>
          <w:rFonts w:ascii="Times New Roman" w:hAnsi="Times New Roman" w:cs="Times New Roman"/>
          <w:color w:val="auto"/>
        </w:rPr>
        <w:t>Bendra informacija</w:t>
      </w:r>
      <w:bookmarkEnd w:id="5"/>
      <w:r w:rsidRPr="00490AAA">
        <w:rPr>
          <w:rFonts w:ascii="Times New Roman" w:hAnsi="Times New Roman" w:cs="Times New Roman"/>
          <w:color w:val="auto"/>
        </w:rPr>
        <w:t xml:space="preserve"> </w:t>
      </w:r>
    </w:p>
    <w:p w14:paraId="3AB46A63" w14:textId="77777777" w:rsidR="00CF29D6" w:rsidRPr="00490AAA" w:rsidRDefault="00CF29D6">
      <w:pPr>
        <w:spacing w:line="240" w:lineRule="auto"/>
        <w:rPr>
          <w:rFonts w:ascii="Times New Roman" w:hAnsi="Times New Roman" w:cs="Times New Roman"/>
        </w:rPr>
      </w:pPr>
    </w:p>
    <w:p w14:paraId="366231CE" w14:textId="77777777" w:rsidR="00CF29D6" w:rsidRPr="00490AAA" w:rsidRDefault="00627997">
      <w:pPr>
        <w:spacing w:line="240" w:lineRule="auto"/>
        <w:rPr>
          <w:rFonts w:ascii="Times New Roman" w:hAnsi="Times New Roman" w:cs="Times New Roman"/>
        </w:rPr>
      </w:pPr>
      <w:r w:rsidRPr="00490AAA">
        <w:rPr>
          <w:rFonts w:ascii="Times New Roman" w:hAnsi="Times New Roman" w:cs="Times New Roman"/>
        </w:rPr>
        <w:t>1.1. Perkančioji organizacija - Birštono savivaldybės administracija, juridinio asmens kodas - 188750166, adresas - Jaunimo g. 2, 59206 Birštonas. Perkančioji organizacija nėra PVM mokėtojas.</w:t>
      </w:r>
    </w:p>
    <w:p w14:paraId="701D7D81" w14:textId="77777777" w:rsidR="00CF29D6" w:rsidRPr="00490AAA" w:rsidRDefault="00627997">
      <w:pPr>
        <w:pStyle w:val="Sraopastraipa"/>
        <w:numPr>
          <w:ilvl w:val="1"/>
          <w:numId w:val="5"/>
        </w:numPr>
        <w:spacing w:line="240" w:lineRule="auto"/>
        <w:ind w:left="0" w:firstLine="710"/>
        <w:rPr>
          <w:rFonts w:ascii="Times New Roman" w:hAnsi="Times New Roman" w:cs="Times New Roman"/>
        </w:rPr>
      </w:pPr>
      <w:r w:rsidRPr="00490AAA">
        <w:rPr>
          <w:rFonts w:ascii="Times New Roman" w:hAnsi="Times New Roman" w:cs="Times New Roman"/>
          <w:color w:val="000000" w:themeColor="text1"/>
        </w:rPr>
        <w:t xml:space="preserve">Pirkimas neatliekamas naudojantis centralizuotų pirkimų katalogu, nes Centrinės perkančiosios organizacijos elektroniniame </w:t>
      </w:r>
      <w:r w:rsidRPr="00490AAA">
        <w:rPr>
          <w:rFonts w:ascii="Times New Roman" w:hAnsi="Times New Roman" w:cs="Times New Roman"/>
          <w:spacing w:val="2"/>
          <w:shd w:val="clear" w:color="auto" w:fill="FFFFFF"/>
        </w:rPr>
        <w:t xml:space="preserve">kataloge nėra galimybės įsigyti </w:t>
      </w:r>
      <w:r w:rsidRPr="00490AAA">
        <w:rPr>
          <w:rFonts w:ascii="Times New Roman" w:hAnsi="Times New Roman" w:cs="Times New Roman"/>
        </w:rPr>
        <w:t>perkamų prekių, atitinkančių keliamus reikalavimus</w:t>
      </w:r>
      <w:r w:rsidRPr="00490AAA">
        <w:rPr>
          <w:rFonts w:ascii="Times New Roman" w:hAnsi="Times New Roman" w:cs="Times New Roman"/>
          <w:color w:val="000000" w:themeColor="text1"/>
        </w:rPr>
        <w:t xml:space="preserve">.  </w:t>
      </w:r>
    </w:p>
    <w:p w14:paraId="3664BD9E" w14:textId="77777777" w:rsidR="00CF29D6" w:rsidRPr="00490AAA" w:rsidRDefault="00627997">
      <w:pPr>
        <w:pStyle w:val="Sraopastraipa"/>
        <w:numPr>
          <w:ilvl w:val="1"/>
          <w:numId w:val="5"/>
        </w:numPr>
        <w:spacing w:line="240" w:lineRule="auto"/>
        <w:ind w:left="0" w:firstLine="710"/>
        <w:rPr>
          <w:rFonts w:ascii="Times New Roman" w:hAnsi="Times New Roman" w:cs="Times New Roman"/>
        </w:rPr>
      </w:pPr>
      <w:r w:rsidRPr="00490AAA">
        <w:rPr>
          <w:rFonts w:ascii="Times New Roman" w:hAnsi="Times New Roman" w:cs="Times New Roman"/>
        </w:rPr>
        <w:t>Pirkimo procedūras vykdo Birštono savivaldybės administracijos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51CB24B3" w14:textId="77777777" w:rsidR="00CF29D6" w:rsidRPr="00DA759D"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1.4.</w:t>
      </w:r>
      <w:r w:rsidRPr="00490AAA">
        <w:rPr>
          <w:rFonts w:ascii="Times New Roman" w:hAnsi="Times New Roman" w:cs="Times New Roman"/>
          <w:i/>
          <w:iCs/>
        </w:rPr>
        <w:t xml:space="preserve"> </w:t>
      </w:r>
      <w:r w:rsidRPr="00490AAA">
        <w:rPr>
          <w:rFonts w:ascii="Times New Roman" w:hAnsi="Times New Roman" w:cs="Times New Roman"/>
        </w:rPr>
        <w:t xml:space="preserve">Atliekamas žaliasis pirkimas. Pirkimas vykdomas vadovaujantis </w:t>
      </w:r>
      <w:hyperlink r:id="rId18">
        <w:r w:rsidRPr="00490AAA">
          <w:rPr>
            <w:rStyle w:val="Hipersaitas"/>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Pr="00490AAA">
        <w:rPr>
          <w:rFonts w:ascii="Times New Roman" w:hAnsi="Times New Roman" w:cs="Times New Roman"/>
          <w:color w:val="00B050"/>
        </w:rPr>
        <w:t xml:space="preserve"> </w:t>
      </w:r>
      <w:r w:rsidRPr="00490AAA">
        <w:rPr>
          <w:rFonts w:ascii="Times New Roman" w:hAnsi="Times New Roman" w:cs="Times New Roman"/>
        </w:rPr>
        <w:t xml:space="preserve">4 punkto </w:t>
      </w:r>
      <w:r w:rsidRPr="00490AAA">
        <w:rPr>
          <w:rFonts w:ascii="Times New Roman" w:hAnsi="Times New Roman" w:cs="Times New Roman"/>
          <w:color w:val="000000" w:themeColor="text1"/>
        </w:rPr>
        <w:t xml:space="preserve">4.4.4.4. </w:t>
      </w:r>
      <w:r w:rsidRPr="00490AAA">
        <w:rPr>
          <w:rFonts w:ascii="Times New Roman" w:hAnsi="Times New Roman" w:cs="Times New Roman"/>
        </w:rPr>
        <w:t>papunkčiu „</w:t>
      </w:r>
      <w:r w:rsidRPr="00490AAA">
        <w:rPr>
          <w:rFonts w:ascii="Times New Roman" w:hAnsi="Times New Roman" w:cs="Times New Roman"/>
          <w:i/>
          <w:iCs/>
        </w:rPr>
        <w:t>prekė yra tvirta, ilgaamžė, funkcionali, ji ar jos sudedamosios dalys tinka naudoti daug kartų ir (ar) lengvai pataisomos, ir (ar) pakeičiamos;“</w:t>
      </w:r>
      <w:r w:rsidRPr="00490AAA">
        <w:rPr>
          <w:rFonts w:ascii="Times New Roman" w:hAnsi="Times New Roman" w:cs="Times New Roman"/>
        </w:rPr>
        <w:t xml:space="preserve"> </w:t>
      </w:r>
      <w:r w:rsidRPr="00DA759D">
        <w:rPr>
          <w:rFonts w:ascii="Times New Roman" w:hAnsi="Times New Roman" w:cs="Times New Roman"/>
        </w:rPr>
        <w:t>(garantijos) (tiekėjas turi įsipareigoti suteikti remonto paslaugas ir užtikrinti originalias detales (arba lygiavertes) prekės gedimams tvarkyti). Aplinkos apaugos kriterijai nustatyti specialiųjų pirkimo sąlygų 6 priede „Sutarties projektas“.</w:t>
      </w:r>
    </w:p>
    <w:p w14:paraId="794BB9BF"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1.5. Šiame pirkime  nėra taikomi socialiniai kriterijai. </w:t>
      </w:r>
    </w:p>
    <w:p w14:paraId="6921C29B" w14:textId="77777777" w:rsidR="00CF29D6" w:rsidRPr="00490AAA" w:rsidRDefault="00627997">
      <w:pPr>
        <w:pStyle w:val="Sraopastraipa"/>
        <w:spacing w:line="240" w:lineRule="auto"/>
        <w:ind w:left="0" w:firstLine="709"/>
        <w:rPr>
          <w:rFonts w:ascii="Times New Roman" w:hAnsi="Times New Roman" w:cs="Times New Roman"/>
          <w:color w:val="00B050"/>
        </w:rPr>
      </w:pPr>
      <w:r w:rsidRPr="00490AAA">
        <w:rPr>
          <w:rFonts w:ascii="Times New Roman" w:eastAsia="Arial" w:hAnsi="Times New Roman" w:cs="Times New Roman"/>
        </w:rPr>
        <w:t>1.6. Bendrosios pirkimo sąlygos yra neatskiriama šių pirkimo sąlygų dalis.</w:t>
      </w:r>
    </w:p>
    <w:p w14:paraId="4F3395A4" w14:textId="77777777" w:rsidR="00CF29D6" w:rsidRPr="00490AAA" w:rsidRDefault="00627997">
      <w:pPr>
        <w:pStyle w:val="Antrat1"/>
        <w:numPr>
          <w:ilvl w:val="0"/>
          <w:numId w:val="4"/>
        </w:numPr>
        <w:spacing w:before="720" w:after="0" w:line="300" w:lineRule="auto"/>
        <w:rPr>
          <w:rFonts w:ascii="Times New Roman" w:hAnsi="Times New Roman" w:cs="Times New Roman"/>
          <w:color w:val="auto"/>
        </w:rPr>
      </w:pPr>
      <w:bookmarkStart w:id="6" w:name="_Toc137194948"/>
      <w:r w:rsidRPr="00490AAA">
        <w:rPr>
          <w:rFonts w:ascii="Times New Roman" w:hAnsi="Times New Roman" w:cs="Times New Roman"/>
          <w:color w:val="auto"/>
        </w:rPr>
        <w:t>Pirkimo objektas</w:t>
      </w:r>
      <w:bookmarkEnd w:id="6"/>
    </w:p>
    <w:p w14:paraId="09008C8C" w14:textId="77777777" w:rsidR="00CF29D6" w:rsidRPr="00490AAA" w:rsidRDefault="00CF29D6">
      <w:pPr>
        <w:spacing w:line="240" w:lineRule="auto"/>
        <w:ind w:firstLine="0"/>
        <w:rPr>
          <w:rFonts w:ascii="Times New Roman" w:hAnsi="Times New Roman" w:cs="Times New Roman"/>
        </w:rPr>
      </w:pPr>
    </w:p>
    <w:p w14:paraId="751C93C6" w14:textId="77777777" w:rsidR="00CF29D6" w:rsidRPr="00490AAA" w:rsidRDefault="00627997">
      <w:pPr>
        <w:pStyle w:val="Betarp"/>
        <w:numPr>
          <w:ilvl w:val="1"/>
          <w:numId w:val="4"/>
        </w:numPr>
        <w:tabs>
          <w:tab w:val="left" w:pos="1134"/>
        </w:tabs>
        <w:spacing w:after="120"/>
        <w:ind w:left="0" w:firstLine="709"/>
        <w:contextualSpacing/>
        <w:rPr>
          <w:rFonts w:ascii="Times New Roman" w:hAnsi="Times New Roman" w:cs="Times New Roman"/>
          <w:color w:val="000000" w:themeColor="text1"/>
        </w:rPr>
      </w:pPr>
      <w:r w:rsidRPr="00490AAA">
        <w:rPr>
          <w:rFonts w:ascii="Times New Roman" w:hAnsi="Times New Roman" w:cs="Times New Roman"/>
        </w:rPr>
        <w:t xml:space="preserve"> Perkančioji organizacija </w:t>
      </w:r>
      <w:r w:rsidRPr="00490AAA">
        <w:rPr>
          <w:rFonts w:ascii="Times New Roman" w:eastAsia="Calibri" w:hAnsi="Times New Roman" w:cs="Times New Roman"/>
          <w:color w:val="000000" w:themeColor="text1"/>
        </w:rPr>
        <w:t xml:space="preserve">numato įsigyti lauko treniruoklius, kurie turės būti įrengti Birštone, </w:t>
      </w:r>
      <w:r w:rsidRPr="00490AAA">
        <w:rPr>
          <w:rFonts w:ascii="Times New Roman" w:hAnsi="Times New Roman" w:cs="Times New Roman"/>
        </w:rPr>
        <w:t xml:space="preserve">V. J. Meškos parke. Reikalavimai pirkimo objektui nustatyti specialiųjų pirkimo sąlygų </w:t>
      </w:r>
      <w:r w:rsidRPr="00490AAA">
        <w:rPr>
          <w:rFonts w:ascii="Times New Roman" w:hAnsi="Times New Roman" w:cs="Times New Roman"/>
          <w:color w:val="000000" w:themeColor="text1"/>
        </w:rPr>
        <w:t xml:space="preserve">3 </w:t>
      </w:r>
      <w:r w:rsidRPr="00490AAA">
        <w:rPr>
          <w:rFonts w:ascii="Times New Roman" w:hAnsi="Times New Roman" w:cs="Times New Roman"/>
        </w:rPr>
        <w:t>priede „Techninė specifikacija“.</w:t>
      </w:r>
    </w:p>
    <w:p w14:paraId="645E069E" w14:textId="77777777" w:rsidR="00CF29D6" w:rsidRPr="00490AAA" w:rsidRDefault="00627997">
      <w:pPr>
        <w:pStyle w:val="Betarp"/>
        <w:contextualSpacing/>
        <w:rPr>
          <w:rFonts w:ascii="Times New Roman" w:hAnsi="Times New Roman" w:cs="Times New Roman"/>
        </w:rPr>
      </w:pPr>
      <w:r w:rsidRPr="00490AAA">
        <w:rPr>
          <w:rFonts w:ascii="Times New Roman" w:hAnsi="Times New Roman" w:cs="Times New Roman"/>
        </w:rPr>
        <w:t xml:space="preserve">2.2. Pirkimo objektas į dalis neskaidomas. Pirkimo apimtys, reikalavimai ir techninė specifikacija apibrėžti specialiųjų pirkimo sąlygų </w:t>
      </w:r>
      <w:r w:rsidRPr="00490AAA">
        <w:rPr>
          <w:rFonts w:ascii="Times New Roman" w:hAnsi="Times New Roman" w:cs="Times New Roman"/>
          <w:color w:val="000000" w:themeColor="text1"/>
        </w:rPr>
        <w:t>3</w:t>
      </w:r>
      <w:r w:rsidRPr="00490AAA">
        <w:rPr>
          <w:rFonts w:ascii="Times New Roman" w:hAnsi="Times New Roman" w:cs="Times New Roman"/>
          <w:color w:val="00B050"/>
        </w:rPr>
        <w:t xml:space="preserve"> </w:t>
      </w:r>
      <w:r w:rsidRPr="00490AAA">
        <w:rPr>
          <w:rFonts w:ascii="Times New Roman" w:hAnsi="Times New Roman" w:cs="Times New Roman"/>
        </w:rPr>
        <w:t>priede „Techninė specifikacija“.</w:t>
      </w:r>
    </w:p>
    <w:p w14:paraId="0630C6A0"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4098D5" w14:textId="77777777" w:rsidR="00CF29D6" w:rsidRPr="00490AAA" w:rsidRDefault="00627997">
      <w:pPr>
        <w:pStyle w:val="Sraopastraipa"/>
        <w:spacing w:line="240" w:lineRule="auto"/>
        <w:ind w:left="0" w:firstLine="709"/>
        <w:rPr>
          <w:rFonts w:ascii="Times New Roman" w:hAnsi="Times New Roman" w:cs="Times New Roman"/>
        </w:rPr>
      </w:pPr>
      <w:r w:rsidRPr="00490AAA">
        <w:rPr>
          <w:rFonts w:ascii="Times New Roman" w:hAnsi="Times New Roman" w:cs="Times New Roman"/>
        </w:rPr>
        <w:t xml:space="preserve">2.4. Jeigu apibūdinant pirkimo objektą techninėje specifikacijoje nurodytas standartas, </w:t>
      </w:r>
      <w:r w:rsidRPr="00490AAA">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90AAA">
        <w:rPr>
          <w:rFonts w:ascii="Times New Roman" w:hAnsi="Times New Roman" w:cs="Times New Roman"/>
        </w:rPr>
        <w:t xml:space="preserve">turi būti laikoma, kad kiekviena tokia nuoroda yra pateikta su žodžiais „arba lygiavertis“. </w:t>
      </w:r>
    </w:p>
    <w:p w14:paraId="0133D968" w14:textId="77777777" w:rsidR="00CF29D6" w:rsidRPr="00490AAA" w:rsidRDefault="00627997">
      <w:pPr>
        <w:pStyle w:val="Antrat1"/>
        <w:numPr>
          <w:ilvl w:val="0"/>
          <w:numId w:val="4"/>
        </w:numPr>
        <w:spacing w:before="720" w:after="0"/>
        <w:ind w:left="357" w:hanging="357"/>
        <w:rPr>
          <w:rFonts w:ascii="Times New Roman" w:hAnsi="Times New Roman" w:cs="Times New Roman"/>
          <w:color w:val="auto"/>
        </w:rPr>
      </w:pPr>
      <w:bookmarkStart w:id="7" w:name="_Toc137194949"/>
      <w:r w:rsidRPr="00490AAA">
        <w:rPr>
          <w:rFonts w:ascii="Times New Roman" w:hAnsi="Times New Roman" w:cs="Times New Roman"/>
          <w:color w:val="auto"/>
        </w:rPr>
        <w:t>Tiekėjų pašalinimo pagrindai, kvalifikacijos reikalavimai ir reikalaujami kokybės vadybos sistemos ir (arba) aplinkos apsaugos vadybos sistemos standartai</w:t>
      </w:r>
      <w:bookmarkEnd w:id="7"/>
      <w:r w:rsidRPr="00490AAA">
        <w:rPr>
          <w:rFonts w:ascii="Times New Roman" w:hAnsi="Times New Roman" w:cs="Times New Roman"/>
          <w:color w:val="auto"/>
        </w:rPr>
        <w:t xml:space="preserve"> </w:t>
      </w:r>
    </w:p>
    <w:p w14:paraId="3D281CD5" w14:textId="77777777" w:rsidR="00CF29D6" w:rsidRPr="00490AAA" w:rsidRDefault="00CF29D6">
      <w:pPr>
        <w:spacing w:line="240" w:lineRule="auto"/>
        <w:ind w:firstLine="0"/>
        <w:rPr>
          <w:rFonts w:ascii="Times New Roman" w:hAnsi="Times New Roman" w:cs="Times New Roman"/>
        </w:rPr>
      </w:pPr>
    </w:p>
    <w:p w14:paraId="46E6FE1B" w14:textId="77777777" w:rsidR="00CF29D6" w:rsidRPr="00490AAA" w:rsidRDefault="00627997">
      <w:pPr>
        <w:pStyle w:val="Sraopastraipa"/>
        <w:numPr>
          <w:ilvl w:val="1"/>
          <w:numId w:val="4"/>
        </w:numPr>
        <w:spacing w:line="240" w:lineRule="auto"/>
        <w:ind w:left="0" w:firstLine="709"/>
        <w:rPr>
          <w:rFonts w:ascii="Times New Roman" w:hAnsi="Times New Roman" w:cs="Times New Roman"/>
          <w:i/>
          <w:iCs/>
        </w:rPr>
      </w:pPr>
      <w:r w:rsidRPr="00490AAA">
        <w:rPr>
          <w:rFonts w:ascii="Times New Roman" w:hAnsi="Times New Roman" w:cs="Times New Roman"/>
        </w:rPr>
        <w:lastRenderedPageBreak/>
        <w:t xml:space="preserve">Reikalavimai dėl tiekėjo ir subtiekėjų (jeigu taikoma), ūkio subjektų, kurių pajėgumais tiekėjas remiasi, pašalinimo pagrindų nebuvimo bei jų nebuvimą patvirtinantys dokumentai nurodyti specialiųjų pirkimo sąlygų </w:t>
      </w:r>
      <w:r w:rsidRPr="00490AAA">
        <w:rPr>
          <w:rFonts w:ascii="Times New Roman" w:hAnsi="Times New Roman" w:cs="Times New Roman"/>
          <w:color w:val="000000" w:themeColor="text1"/>
        </w:rPr>
        <w:t xml:space="preserve">1 </w:t>
      </w:r>
      <w:r w:rsidRPr="00490AAA">
        <w:rPr>
          <w:rFonts w:ascii="Times New Roman" w:hAnsi="Times New Roman" w:cs="Times New Roman"/>
        </w:rPr>
        <w:t xml:space="preserve">priede „Tiekėjų pašalinimo pagrindai“. </w:t>
      </w:r>
    </w:p>
    <w:p w14:paraId="26AF383D" w14:textId="553E16A3" w:rsidR="00CF29D6" w:rsidRPr="00490AAA" w:rsidRDefault="00627997">
      <w:pPr>
        <w:spacing w:line="240" w:lineRule="auto"/>
        <w:ind w:firstLine="709"/>
        <w:rPr>
          <w:rFonts w:ascii="Times New Roman" w:hAnsi="Times New Roman" w:cs="Times New Roman"/>
        </w:rPr>
      </w:pPr>
      <w:r w:rsidRPr="00490AAA">
        <w:rPr>
          <w:rFonts w:ascii="Times New Roman" w:hAnsi="Times New Roman" w:cs="Times New Roman"/>
        </w:rPr>
        <w:t xml:space="preserve">3.2. Tiekėjams nustatomi kvalifikacijos reikalavimai, jų atitiktį patvirtinantys dokumentai nurodyti specialiųjų pirkimo </w:t>
      </w:r>
      <w:r w:rsidRPr="00490AAA">
        <w:rPr>
          <w:rFonts w:ascii="Times New Roman" w:hAnsi="Times New Roman" w:cs="Times New Roman"/>
          <w:color w:val="000000" w:themeColor="text1"/>
        </w:rPr>
        <w:t xml:space="preserve">sąlygų 2 priede </w:t>
      </w:r>
      <w:r w:rsidRPr="00490AAA">
        <w:rPr>
          <w:rFonts w:ascii="Times New Roman" w:hAnsi="Times New Roman" w:cs="Times New Roman"/>
        </w:rPr>
        <w:t xml:space="preserve">„Tiekėjų kvalifikaciniai reikalavimai“. </w:t>
      </w:r>
      <w:r w:rsidR="002A614C" w:rsidRPr="002A614C">
        <w:rPr>
          <w:rFonts w:ascii="Times New Roman" w:hAnsi="Times New Roman" w:cs="Times New Roman"/>
        </w:rPr>
        <w:t>Jeigu tiekėjo kvalifikacija dėl teisės verstis atitinkama veikla nebuvo tikrinama arba tikrinama ne visa apimtimi, tiekėjas perkančiajai organizacijai įsipareigoja, kad pirkimo sutartį vykdys tik tokią teisę turintys asmenys.</w:t>
      </w:r>
    </w:p>
    <w:p w14:paraId="2B0D3B40" w14:textId="77777777" w:rsidR="00CF29D6" w:rsidRPr="00490AAA" w:rsidRDefault="00627997">
      <w:pPr>
        <w:spacing w:line="240" w:lineRule="auto"/>
        <w:ind w:firstLine="709"/>
        <w:rPr>
          <w:rFonts w:ascii="Times New Roman" w:eastAsia="Arial" w:hAnsi="Times New Roman" w:cs="Times New Roman"/>
        </w:rPr>
      </w:pPr>
      <w:r w:rsidRPr="00490AAA">
        <w:rPr>
          <w:rFonts w:ascii="Times New Roman" w:hAnsi="Times New Roman" w:cs="Times New Roman"/>
        </w:rPr>
        <w:t xml:space="preserve">3.3. </w:t>
      </w:r>
      <w:r w:rsidRPr="00490AAA">
        <w:rPr>
          <w:rFonts w:ascii="Times New Roman" w:eastAsia="Arial" w:hAnsi="Times New Roman" w:cs="Times New Roman"/>
        </w:rPr>
        <w:t xml:space="preserve">Tiekėjas teikdamas pasiūlymą neturi pateikti nei EBVPD, nei laisvos formos deklaracijos dėl atitikties reikalavimams. </w:t>
      </w:r>
    </w:p>
    <w:p w14:paraId="35A6DDD8" w14:textId="77777777" w:rsidR="00CF29D6" w:rsidRPr="00490AAA" w:rsidRDefault="00627997">
      <w:pPr>
        <w:pStyle w:val="Antrat1"/>
        <w:numPr>
          <w:ilvl w:val="0"/>
          <w:numId w:val="4"/>
        </w:numPr>
        <w:spacing w:before="720" w:after="0" w:line="300" w:lineRule="auto"/>
        <w:ind w:left="357" w:hanging="357"/>
        <w:rPr>
          <w:rFonts w:ascii="Times New Roman" w:hAnsi="Times New Roman" w:cs="Times New Roman"/>
          <w:color w:val="auto"/>
        </w:rPr>
      </w:pPr>
      <w:bookmarkStart w:id="8" w:name="_Toc137194950"/>
      <w:r w:rsidRPr="00490AAA">
        <w:rPr>
          <w:rFonts w:ascii="Times New Roman" w:hAnsi="Times New Roman" w:cs="Times New Roman"/>
          <w:color w:val="auto"/>
        </w:rPr>
        <w:t>Reikalavimai, susiję su nacionaliniu saugumu</w:t>
      </w:r>
      <w:bookmarkEnd w:id="8"/>
      <w:r w:rsidRPr="00490AAA">
        <w:rPr>
          <w:rFonts w:ascii="Times New Roman" w:hAnsi="Times New Roman" w:cs="Times New Roman"/>
          <w:color w:val="auto"/>
        </w:rPr>
        <w:t xml:space="preserve"> </w:t>
      </w:r>
    </w:p>
    <w:p w14:paraId="5D9967E8" w14:textId="77777777" w:rsidR="00CF29D6" w:rsidRPr="00490AAA" w:rsidRDefault="00CF29D6">
      <w:pPr>
        <w:pStyle w:val="Sraopastraipa"/>
        <w:spacing w:line="20" w:lineRule="atLeast"/>
        <w:ind w:left="697" w:firstLine="0"/>
        <w:rPr>
          <w:rFonts w:ascii="Times New Roman" w:hAnsi="Times New Roman" w:cs="Times New Roman"/>
        </w:rPr>
      </w:pPr>
    </w:p>
    <w:p w14:paraId="61341136" w14:textId="77777777" w:rsidR="00CF29D6" w:rsidRPr="00490AAA" w:rsidRDefault="00627997">
      <w:pPr>
        <w:spacing w:line="240" w:lineRule="auto"/>
        <w:ind w:firstLine="567"/>
        <w:rPr>
          <w:rFonts w:ascii="Times New Roman" w:hAnsi="Times New Roman" w:cs="Times New Roman"/>
          <w:iCs/>
        </w:rPr>
      </w:pPr>
      <w:r w:rsidRPr="00490AAA">
        <w:rPr>
          <w:rFonts w:ascii="Times New Roman" w:hAnsi="Times New Roman" w:cs="Times New Roman"/>
          <w:iCs/>
        </w:rPr>
        <w:t>4.1. Pirkimui reglamento nuostatos netaikomos.</w:t>
      </w:r>
    </w:p>
    <w:p w14:paraId="25852DF8" w14:textId="77777777" w:rsidR="00CF29D6" w:rsidRPr="00490AAA" w:rsidRDefault="00627997">
      <w:pPr>
        <w:pStyle w:val="Antrat1"/>
        <w:numPr>
          <w:ilvl w:val="0"/>
          <w:numId w:val="4"/>
        </w:numPr>
        <w:spacing w:before="720" w:after="0" w:line="300" w:lineRule="auto"/>
        <w:rPr>
          <w:rFonts w:ascii="Times New Roman" w:hAnsi="Times New Roman" w:cs="Times New Roman"/>
          <w:color w:val="auto"/>
        </w:rPr>
      </w:pPr>
      <w:bookmarkStart w:id="9" w:name="_Toc48053171"/>
      <w:bookmarkStart w:id="10" w:name="_Ref39666796"/>
      <w:bookmarkStart w:id="11" w:name="_Ref39666794"/>
      <w:bookmarkStart w:id="12" w:name="_Toc137194951"/>
      <w:r w:rsidRPr="00490AAA">
        <w:rPr>
          <w:rFonts w:ascii="Times New Roman" w:hAnsi="Times New Roman" w:cs="Times New Roman"/>
          <w:color w:val="auto"/>
        </w:rPr>
        <w:t>Specialieji reikalavimai pasiūlymų rengimui ir pateikimui</w:t>
      </w:r>
      <w:bookmarkEnd w:id="9"/>
      <w:bookmarkEnd w:id="10"/>
      <w:bookmarkEnd w:id="11"/>
      <w:bookmarkEnd w:id="12"/>
    </w:p>
    <w:p w14:paraId="01414569" w14:textId="77777777" w:rsidR="00CF29D6" w:rsidRPr="00E64513" w:rsidRDefault="00CF29D6">
      <w:pPr>
        <w:ind w:firstLine="0"/>
        <w:rPr>
          <w:rFonts w:ascii="Times New Roman" w:hAnsi="Times New Roman" w:cs="Times New Roman"/>
          <w:b/>
          <w:bCs/>
          <w:color w:val="000000" w:themeColor="text1"/>
        </w:rPr>
      </w:pPr>
    </w:p>
    <w:p w14:paraId="4010771B" w14:textId="77777777" w:rsidR="00CF29D6" w:rsidRPr="00E64513" w:rsidRDefault="00627997" w:rsidP="006C0502">
      <w:pPr>
        <w:spacing w:line="240" w:lineRule="auto"/>
        <w:ind w:firstLine="709"/>
        <w:rPr>
          <w:rFonts w:ascii="Times New Roman" w:hAnsi="Times New Roman" w:cs="Times New Roman"/>
          <w:color w:val="000000" w:themeColor="text1"/>
        </w:rPr>
      </w:pPr>
      <w:r w:rsidRPr="00E64513">
        <w:rPr>
          <w:rFonts w:ascii="Times New Roman" w:hAnsi="Times New Roman" w:cs="Times New Roman"/>
          <w:color w:val="000000" w:themeColor="text1"/>
        </w:rPr>
        <w:t>5.1. Tiekėjo pasiūlymą sudaro CVP IS pateikiamų ir žemiau nurodytų dokumentų visuma:</w:t>
      </w:r>
    </w:p>
    <w:p w14:paraId="1F779FD9" w14:textId="77777777" w:rsidR="006C0502" w:rsidRDefault="00627997" w:rsidP="006C0502">
      <w:pPr>
        <w:pStyle w:val="Sraopastraipa"/>
        <w:spacing w:line="240" w:lineRule="auto"/>
        <w:ind w:left="0" w:firstLine="709"/>
        <w:rPr>
          <w:rFonts w:ascii="Times New Roman" w:hAnsi="Times New Roman" w:cs="Times New Roman"/>
        </w:rPr>
      </w:pPr>
      <w:r w:rsidRPr="006C0502">
        <w:rPr>
          <w:rFonts w:ascii="Times New Roman" w:hAnsi="Times New Roman" w:cs="Times New Roman"/>
        </w:rPr>
        <w:t>5.1.1. pasiūlymas</w:t>
      </w:r>
      <w:r w:rsidRPr="000D4CAB">
        <w:rPr>
          <w:rFonts w:ascii="Times New Roman" w:hAnsi="Times New Roman" w:cs="Times New Roman"/>
        </w:rPr>
        <w:t xml:space="preserve">, parengtas pagal specialiųjų </w:t>
      </w:r>
      <w:r w:rsidRPr="000D4CAB">
        <w:rPr>
          <w:rFonts w:ascii="Times New Roman" w:hAnsi="Times New Roman" w:cs="Times New Roman"/>
        </w:rPr>
        <w:fldChar w:fldCharType="begin"/>
      </w:r>
      <w:r w:rsidRPr="000D4CAB">
        <w:rPr>
          <w:rFonts w:ascii="Times New Roman" w:hAnsi="Times New Roman" w:cs="Times New Roman"/>
        </w:rPr>
        <w:instrText xml:space="preserve"> REF _Ref38540913 \h </w:instrText>
      </w:r>
      <w:r w:rsidR="00F56713" w:rsidRPr="000D4CAB">
        <w:rPr>
          <w:rFonts w:ascii="Times New Roman" w:hAnsi="Times New Roman" w:cs="Times New Roman"/>
        </w:rPr>
        <w:instrText xml:space="preserve"> \* MERGEFORMAT </w:instrText>
      </w:r>
      <w:r w:rsidRPr="000D4CAB">
        <w:rPr>
          <w:rFonts w:ascii="Times New Roman" w:hAnsi="Times New Roman" w:cs="Times New Roman"/>
        </w:rPr>
      </w:r>
      <w:r w:rsidRPr="000D4CAB">
        <w:rPr>
          <w:rFonts w:ascii="Times New Roman" w:hAnsi="Times New Roman" w:cs="Times New Roman"/>
        </w:rPr>
        <w:fldChar w:fldCharType="separate"/>
      </w:r>
      <w:r w:rsidRPr="000D4CAB">
        <w:rPr>
          <w:rFonts w:ascii="Times New Roman" w:hAnsi="Times New Roman" w:cs="Times New Roman"/>
        </w:rPr>
        <w:t>Pirkimo sąlygų 4 p</w:t>
      </w:r>
      <w:r w:rsidR="000D4CAB">
        <w:rPr>
          <w:rFonts w:ascii="Times New Roman" w:hAnsi="Times New Roman" w:cs="Times New Roman"/>
        </w:rPr>
        <w:t>riede</w:t>
      </w:r>
      <w:r w:rsidRPr="000D4CAB">
        <w:rPr>
          <w:rFonts w:ascii="Times New Roman" w:hAnsi="Times New Roman" w:cs="Times New Roman"/>
        </w:rPr>
        <w:t xml:space="preserve"> „Pasiūlymo forma“</w:t>
      </w:r>
      <w:r w:rsidRPr="000D4CAB">
        <w:rPr>
          <w:rFonts w:ascii="Times New Roman" w:hAnsi="Times New Roman" w:cs="Times New Roman"/>
        </w:rPr>
        <w:fldChar w:fldCharType="end"/>
      </w:r>
      <w:r w:rsidR="000D4CAB">
        <w:rPr>
          <w:rFonts w:ascii="Times New Roman" w:hAnsi="Times New Roman" w:cs="Times New Roman"/>
        </w:rPr>
        <w:t xml:space="preserve"> </w:t>
      </w:r>
      <w:r w:rsidRPr="000D4CAB">
        <w:rPr>
          <w:rFonts w:ascii="Times New Roman" w:hAnsi="Times New Roman" w:cs="Times New Roman"/>
        </w:rPr>
        <w:t>pateiktą pasiūlymo formą</w:t>
      </w:r>
      <w:r w:rsidR="000D4CAB">
        <w:rPr>
          <w:rFonts w:ascii="Times New Roman" w:hAnsi="Times New Roman" w:cs="Times New Roman"/>
        </w:rPr>
        <w:t>;</w:t>
      </w:r>
    </w:p>
    <w:p w14:paraId="680FE042" w14:textId="56EB59F5" w:rsidR="006C0502" w:rsidRPr="000C2D99" w:rsidRDefault="000D4CAB" w:rsidP="006C0502">
      <w:pPr>
        <w:pStyle w:val="Sraopastraipa"/>
        <w:spacing w:line="240" w:lineRule="auto"/>
        <w:ind w:left="0" w:firstLine="709"/>
        <w:rPr>
          <w:rFonts w:ascii="Times New Roman" w:hAnsi="Times New Roman" w:cs="Times New Roman"/>
        </w:rPr>
      </w:pPr>
      <w:r w:rsidRPr="000C2D99">
        <w:rPr>
          <w:rFonts w:ascii="Times New Roman" w:eastAsia="Times New Roman" w:hAnsi="Times New Roman" w:cs="Times New Roman"/>
        </w:rPr>
        <w:t xml:space="preserve">5.1.2. </w:t>
      </w:r>
      <w:r w:rsidR="006C0502" w:rsidRPr="000C2D99">
        <w:rPr>
          <w:rFonts w:ascii="Times New Roman" w:eastAsia="Times New Roman" w:hAnsi="Times New Roman" w:cs="Times New Roman"/>
        </w:rPr>
        <w:t xml:space="preserve">techninė specifikacija, užpildyta pagal specialiųjų pirkimo sąlygų 3 priedą „Techninė specifikacija“; </w:t>
      </w:r>
    </w:p>
    <w:p w14:paraId="45520C4A" w14:textId="514F8BCD" w:rsidR="006C0502" w:rsidRPr="000C2D99" w:rsidRDefault="006C0502" w:rsidP="006C0502">
      <w:pPr>
        <w:spacing w:line="240" w:lineRule="auto"/>
        <w:ind w:firstLine="397"/>
        <w:rPr>
          <w:rFonts w:ascii="Times New Roman" w:eastAsia="Times New Roman" w:hAnsi="Times New Roman" w:cs="Times New Roman"/>
        </w:rPr>
      </w:pPr>
      <w:r w:rsidRPr="000C2D99">
        <w:rPr>
          <w:rFonts w:ascii="Times New Roman" w:eastAsia="Times New Roman" w:hAnsi="Times New Roman" w:cs="Times New Roman"/>
        </w:rPr>
        <w:t xml:space="preserve">      5.1.3. Tiekėjas, kartu su pasiūlymu turi pateikti </w:t>
      </w:r>
      <w:r w:rsidRPr="000C2D99">
        <w:rPr>
          <w:rFonts w:ascii="Times New Roman" w:eastAsia="Times New Roman" w:hAnsi="Times New Roman" w:cs="Times New Roman"/>
          <w:u w:val="single"/>
        </w:rPr>
        <w:t>gamintojo dokumentus</w:t>
      </w:r>
      <w:r w:rsidRPr="000C2D99">
        <w:rPr>
          <w:rFonts w:ascii="Times New Roman" w:eastAsia="Times New Roman" w:hAnsi="Times New Roman" w:cs="Times New Roman"/>
        </w:rPr>
        <w:t xml:space="preserve"> (katalogai, brošiūros, deklaracijos, protokolai ir pan.), patvirtinančius siūlomų prekių atitikimą visiems reikalavimams, nurodytiems atitinkamai kiekviename techninės specifikacijos lentelės punktuose, </w:t>
      </w:r>
    </w:p>
    <w:p w14:paraId="605C20B3" w14:textId="2D27CA84" w:rsidR="006C0502" w:rsidRPr="000C2D99" w:rsidRDefault="006C0502" w:rsidP="006C0502">
      <w:pPr>
        <w:spacing w:line="240" w:lineRule="auto"/>
        <w:ind w:firstLine="397"/>
        <w:rPr>
          <w:rFonts w:ascii="Times New Roman" w:eastAsia="Times New Roman" w:hAnsi="Times New Roman" w:cs="Times New Roman"/>
        </w:rPr>
      </w:pPr>
      <w:r w:rsidRPr="000C2D99">
        <w:rPr>
          <w:rFonts w:ascii="Times New Roman" w:eastAsia="Times New Roman" w:hAnsi="Times New Roman" w:cs="Times New Roman"/>
        </w:rPr>
        <w:t xml:space="preserve">     Jeigu gamintojas informaciją pateikia ne pirkimo dokumentuose numatyta kalba, kartu turi būti pateiktas ir vertimas. </w:t>
      </w:r>
    </w:p>
    <w:p w14:paraId="23BDA201" w14:textId="58373552" w:rsidR="006C0502" w:rsidRPr="000C2D99" w:rsidRDefault="006C0502" w:rsidP="006C0502">
      <w:pPr>
        <w:pStyle w:val="Sraopastraipa"/>
        <w:spacing w:line="240" w:lineRule="auto"/>
        <w:ind w:left="0" w:firstLine="709"/>
        <w:rPr>
          <w:rFonts w:ascii="Times New Roman" w:eastAsia="Times New Roman" w:hAnsi="Times New Roman" w:cs="Times New Roman"/>
        </w:rPr>
      </w:pPr>
      <w:r w:rsidRPr="000C2D99">
        <w:rPr>
          <w:rFonts w:ascii="Times New Roman" w:eastAsia="Times New Roman" w:hAnsi="Times New Roman" w:cs="Times New Roman"/>
        </w:rPr>
        <w:t>Dokumentuose tiekėjas turi grafiškai nurodyti (t. y. pastebimai pažymėti – spalvotai žymėti ir/ar nurodyti rodyklėmis, ir/ar pabraukti) konkrečias teikiamų dokumentų vietas, kur aprašomos reikalaujamų techninių charakteristikų reikšmės. Perkančioji organizacija turi teisę paprašyti papildomų ar patikslintų dokumentų, jeigu juose pateikta informacija nekeičia tiekėjo pasiūlyme nurodytų techninių duomenų;</w:t>
      </w:r>
    </w:p>
    <w:p w14:paraId="7565EB83" w14:textId="725C050F" w:rsidR="000D4CAB" w:rsidRPr="000C2D99" w:rsidRDefault="00E64513" w:rsidP="00E64513">
      <w:pPr>
        <w:pStyle w:val="Sraopastraipa"/>
        <w:spacing w:line="240" w:lineRule="auto"/>
        <w:ind w:left="0" w:firstLine="397"/>
        <w:rPr>
          <w:rFonts w:ascii="Times New Roman" w:hAnsi="Times New Roman" w:cs="Times New Roman"/>
        </w:rPr>
      </w:pPr>
      <w:r w:rsidRPr="000C2D99">
        <w:rPr>
          <w:rFonts w:ascii="Times New Roman" w:eastAsia="Times New Roman" w:hAnsi="Times New Roman" w:cs="Times New Roman"/>
        </w:rPr>
        <w:t xml:space="preserve">      5.1.4. </w:t>
      </w:r>
      <w:r w:rsidR="000D4CAB" w:rsidRPr="000C2D99">
        <w:rPr>
          <w:rFonts w:ascii="Times New Roman" w:eastAsia="Times New Roman" w:hAnsi="Times New Roman" w:cs="Times New Roman"/>
        </w:rPr>
        <w:t>jungtinės veiklos sutarties kopija (jeigu pirkime dalyvauja ūkio subjektų grupė jungtinės veiklos sutarties pagrindu);</w:t>
      </w:r>
    </w:p>
    <w:p w14:paraId="6208FA6C" w14:textId="269BF832" w:rsidR="000D4CAB" w:rsidRPr="000C2D99" w:rsidRDefault="000D4CAB" w:rsidP="000D4CAB">
      <w:pPr>
        <w:spacing w:line="240" w:lineRule="auto"/>
        <w:ind w:firstLine="0"/>
        <w:contextualSpacing/>
        <w:rPr>
          <w:rFonts w:ascii="Times New Roman" w:eastAsia="Times New Roman" w:hAnsi="Times New Roman" w:cs="Times New Roman"/>
        </w:rPr>
      </w:pPr>
      <w:r w:rsidRPr="000C2D99">
        <w:rPr>
          <w:rFonts w:ascii="Times New Roman" w:eastAsia="Times New Roman" w:hAnsi="Times New Roman" w:cs="Times New Roman"/>
        </w:rPr>
        <w:t xml:space="preserve">              5.1.</w:t>
      </w:r>
      <w:r w:rsidR="00E64513" w:rsidRPr="000C2D99">
        <w:rPr>
          <w:rFonts w:ascii="Times New Roman" w:eastAsia="Times New Roman" w:hAnsi="Times New Roman" w:cs="Times New Roman"/>
        </w:rPr>
        <w:t>5</w:t>
      </w:r>
      <w:r w:rsidRPr="000C2D99">
        <w:rPr>
          <w:rFonts w:ascii="Times New Roman" w:eastAsia="Times New Roman" w:hAnsi="Times New Roman" w:cs="Times New Roman"/>
        </w:rPr>
        <w:t>. dokumentas, patvirtinantis, kad asmuo, kuris pasirašė pasiūlymą (jei jis ne tiekėjo vadovas), turėjo teisę jį pasirašyti;</w:t>
      </w:r>
    </w:p>
    <w:p w14:paraId="0D7BE890" w14:textId="70E43803" w:rsidR="000D4CAB" w:rsidRPr="000C2D99" w:rsidRDefault="000D4CAB" w:rsidP="000D4CAB">
      <w:pPr>
        <w:spacing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6</w:t>
      </w:r>
      <w:r w:rsidRPr="000C2D99">
        <w:rPr>
          <w:rFonts w:ascii="Times New Roman" w:eastAsia="Times New Roman" w:hAnsi="Times New Roman" w:cs="Times New Roman"/>
        </w:rPr>
        <w:t>. jei tiekėjas pasitelkia ūkio subjektus, kurių pajėgumais remiasi, – įrodymai, kad šie ištekliai bus prieinami per visą sutartinių įsipareigojimų vykdymo laikotarpį;</w:t>
      </w:r>
    </w:p>
    <w:p w14:paraId="6595A24B" w14:textId="55ABF88B" w:rsidR="000D4CAB" w:rsidRPr="000C2D99" w:rsidRDefault="000D4CAB" w:rsidP="000D4CAB">
      <w:pPr>
        <w:spacing w:after="160"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7</w:t>
      </w:r>
      <w:r w:rsidRPr="000C2D99">
        <w:rPr>
          <w:rFonts w:ascii="Times New Roman" w:eastAsia="Times New Roman" w:hAnsi="Times New Roman" w:cs="Times New Roman"/>
        </w:rPr>
        <w:t>. jei tiekėjas pasitelkia subtiekėjus, subtiekėjo deklaracija ar kitas dokumentas, patvirtinantis jo sutikimą būti subtiekėju pirkime;</w:t>
      </w:r>
    </w:p>
    <w:p w14:paraId="38800A1D" w14:textId="657110F5" w:rsidR="000D4CAB" w:rsidRPr="000C2D99" w:rsidRDefault="000D4CAB" w:rsidP="000D4CAB">
      <w:pPr>
        <w:spacing w:line="240" w:lineRule="auto"/>
        <w:contextualSpacing/>
        <w:rPr>
          <w:rFonts w:ascii="Times New Roman" w:eastAsia="Times New Roman" w:hAnsi="Times New Roman" w:cs="Times New Roman"/>
        </w:rPr>
      </w:pPr>
      <w:r w:rsidRPr="000C2D99">
        <w:rPr>
          <w:rFonts w:ascii="Times New Roman" w:eastAsia="Times New Roman" w:hAnsi="Times New Roman" w:cs="Times New Roman"/>
        </w:rPr>
        <w:t>5.1.</w:t>
      </w:r>
      <w:r w:rsidR="00E64513" w:rsidRPr="000C2D99">
        <w:rPr>
          <w:rFonts w:ascii="Times New Roman" w:eastAsia="Times New Roman" w:hAnsi="Times New Roman" w:cs="Times New Roman"/>
        </w:rPr>
        <w:t>8</w:t>
      </w:r>
      <w:r w:rsidRPr="000C2D99">
        <w:rPr>
          <w:rFonts w:ascii="Times New Roman" w:eastAsia="Times New Roman" w:hAnsi="Times New Roman" w:cs="Times New Roman"/>
        </w:rPr>
        <w:t>. kvalifikacijos reikalavimus įrodantys dokumentai (specialiųjų pirkimo sąlygų 2 priedas)</w:t>
      </w:r>
      <w:r w:rsidR="00E64513" w:rsidRPr="000C2D99">
        <w:rPr>
          <w:rFonts w:ascii="Times New Roman" w:eastAsia="Times New Roman" w:hAnsi="Times New Roman" w:cs="Times New Roman"/>
        </w:rPr>
        <w:t>.</w:t>
      </w:r>
    </w:p>
    <w:p w14:paraId="50E4F92B" w14:textId="77777777" w:rsidR="00CF29D6" w:rsidRPr="00490AAA" w:rsidRDefault="00627997">
      <w:pPr>
        <w:pStyle w:val="Sraopastraipa"/>
        <w:spacing w:line="240" w:lineRule="auto"/>
        <w:ind w:left="0"/>
        <w:rPr>
          <w:rFonts w:ascii="Times New Roman" w:hAnsi="Times New Roman" w:cs="Times New Roman"/>
          <w:u w:val="single"/>
        </w:rPr>
      </w:pPr>
      <w:r w:rsidRPr="00490AAA">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490AAA">
        <w:rPr>
          <w:rFonts w:ascii="Times New Roman" w:hAnsi="Times New Roman" w:cs="Times New Roman"/>
        </w:rPr>
        <w:t>Perkančiajai organizacijai kilus abejonių dėl dokumentų tikrumo, ji turi teisę reikalauti pateikti dokumentų originalus.</w:t>
      </w:r>
      <w:r w:rsidRPr="00490AAA">
        <w:rPr>
          <w:rFonts w:ascii="Times New Roman" w:eastAsia="Calibri" w:hAnsi="Times New Roman" w:cs="Times New Roman"/>
        </w:rPr>
        <w:t xml:space="preserve"> Gali būti:</w:t>
      </w:r>
    </w:p>
    <w:p w14:paraId="7B37BAEA" w14:textId="77777777" w:rsidR="00CF29D6" w:rsidRPr="00490AAA" w:rsidRDefault="00627997">
      <w:pPr>
        <w:spacing w:line="240" w:lineRule="auto"/>
        <w:ind w:firstLine="709"/>
        <w:rPr>
          <w:rFonts w:ascii="Times New Roman" w:hAnsi="Times New Roman" w:cs="Times New Roman"/>
        </w:rPr>
      </w:pPr>
      <w:r w:rsidRPr="00490AAA">
        <w:rPr>
          <w:rFonts w:ascii="Times New Roman" w:eastAsia="Calibri" w:hAnsi="Times New Roman" w:cs="Times New Roman"/>
        </w:rPr>
        <w:t>5.2.1. pateikiami kvalifikuotu elektroniniu parašu pasirašyti elektroninėmis priemonėmis suformuoti dokumentai;</w:t>
      </w:r>
    </w:p>
    <w:p w14:paraId="240A8A1C"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eastAsia="Calibri" w:hAnsi="Times New Roman" w:cs="Times New Roman"/>
        </w:rPr>
        <w:t>5.2.2. skaitmeninės dokumentų kopijos (fiziniu parašu tvirtinami dokumentai turi būti pateikiami pasirašyti ir nuskenuoti).</w:t>
      </w:r>
    </w:p>
    <w:p w14:paraId="43612B9D" w14:textId="77777777" w:rsidR="00CF29D6" w:rsidRPr="00490AAA" w:rsidRDefault="00CF29D6">
      <w:pPr>
        <w:tabs>
          <w:tab w:val="left" w:pos="567"/>
        </w:tabs>
        <w:spacing w:line="240" w:lineRule="auto"/>
        <w:ind w:firstLine="709"/>
        <w:rPr>
          <w:rFonts w:ascii="Times New Roman" w:hAnsi="Times New Roman" w:cs="Times New Roman"/>
        </w:rPr>
      </w:pPr>
    </w:p>
    <w:p w14:paraId="01D2FEE7"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eastAsia="Arial" w:hAnsi="Times New Roman" w:cs="Times New Roman"/>
        </w:rPr>
        <w:t>5.3. Pasiūlymas turi būti parengtas lietuvių kalba</w:t>
      </w:r>
      <w:r w:rsidRPr="00490AAA">
        <w:rPr>
          <w:rFonts w:ascii="Times New Roman" w:hAnsi="Times New Roman" w:cs="Times New Roman"/>
        </w:rPr>
        <w:t xml:space="preserve">. </w:t>
      </w:r>
      <w:r w:rsidRPr="00490AAA">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1689A7BB" w14:textId="77777777" w:rsidR="00CF29D6" w:rsidRPr="00490AAA" w:rsidRDefault="00627997">
      <w:pPr>
        <w:pStyle w:val="Sraopastraipa"/>
        <w:spacing w:line="240" w:lineRule="auto"/>
        <w:ind w:left="0"/>
        <w:rPr>
          <w:rFonts w:ascii="Times New Roman" w:hAnsi="Times New Roman" w:cs="Times New Roman"/>
        </w:rPr>
      </w:pPr>
      <w:r w:rsidRPr="00490AAA">
        <w:rPr>
          <w:rFonts w:ascii="Times New Roman" w:hAnsi="Times New Roman" w:cs="Times New Roman"/>
        </w:rPr>
        <w:t>5.4. Pasiūlymuose nurodytos kainos bus vertinamos eurais</w:t>
      </w:r>
      <w:r w:rsidRPr="00490AAA">
        <w:rPr>
          <w:rFonts w:ascii="Times New Roman" w:eastAsia="Calibri" w:hAnsi="Times New Roman" w:cs="Times New Roman"/>
        </w:rPr>
        <w:t>.</w:t>
      </w:r>
      <w:r w:rsidRPr="00490AAA">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9F4732C" w14:textId="77777777" w:rsidR="00CF29D6" w:rsidRPr="00490AAA" w:rsidRDefault="00627997">
      <w:pPr>
        <w:pStyle w:val="Sraopastraipa"/>
        <w:spacing w:after="160" w:line="240" w:lineRule="auto"/>
        <w:ind w:left="0" w:firstLine="710"/>
        <w:rPr>
          <w:rFonts w:ascii="Times New Roman" w:eastAsia="Arial" w:hAnsi="Times New Roman" w:cs="Times New Roman"/>
          <w:color w:val="7030A0"/>
        </w:rPr>
      </w:pPr>
      <w:r w:rsidRPr="00490AAA">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1F33F57" w14:textId="77777777" w:rsidR="00CF29D6" w:rsidRPr="00490AAA" w:rsidRDefault="00627997">
      <w:pPr>
        <w:pStyle w:val="Sraopastraipa"/>
        <w:spacing w:after="160" w:line="240" w:lineRule="auto"/>
        <w:ind w:left="710" w:firstLine="0"/>
        <w:rPr>
          <w:rFonts w:ascii="Times New Roman" w:hAnsi="Times New Roman" w:cs="Times New Roman"/>
        </w:rPr>
      </w:pPr>
      <w:r w:rsidRPr="00490AAA">
        <w:rPr>
          <w:rFonts w:ascii="Times New Roman" w:eastAsia="Arial" w:hAnsi="Times New Roman" w:cs="Times New Roman"/>
        </w:rPr>
        <w:t xml:space="preserve">5.6. Tiekėjų pasiūlymuose nurodytos kainos bus vertinamos </w:t>
      </w:r>
      <w:r w:rsidRPr="00490AAA">
        <w:rPr>
          <w:rFonts w:ascii="Times New Roman" w:hAnsi="Times New Roman" w:cs="Times New Roman"/>
        </w:rPr>
        <w:t xml:space="preserve">ir lyginamos su visais mokesčiais, įskaitant PVM. </w:t>
      </w:r>
    </w:p>
    <w:p w14:paraId="1BD1DD13" w14:textId="77777777" w:rsidR="00CF29D6" w:rsidRPr="00490AAA" w:rsidRDefault="00CF29D6">
      <w:pPr>
        <w:pStyle w:val="Sraopastraipa"/>
        <w:spacing w:after="160" w:line="240" w:lineRule="auto"/>
        <w:ind w:left="0" w:firstLine="710"/>
        <w:rPr>
          <w:rFonts w:ascii="Times New Roman" w:hAnsi="Times New Roman" w:cs="Times New Roman"/>
        </w:rPr>
      </w:pPr>
    </w:p>
    <w:p w14:paraId="5D1AEE1A" w14:textId="77777777" w:rsidR="00CF29D6" w:rsidRPr="00490AAA" w:rsidRDefault="00CF29D6">
      <w:pPr>
        <w:pStyle w:val="Sraopastraipa"/>
        <w:spacing w:line="240" w:lineRule="auto"/>
        <w:ind w:left="0"/>
        <w:rPr>
          <w:rFonts w:ascii="Times New Roman" w:eastAsia="Arial" w:hAnsi="Times New Roman" w:cs="Times New Roman"/>
          <w:vanish/>
          <w:color w:val="7030A0"/>
        </w:rPr>
      </w:pPr>
    </w:p>
    <w:p w14:paraId="6D2D513B" w14:textId="77777777" w:rsidR="00CF29D6" w:rsidRPr="00490AAA" w:rsidRDefault="00CF29D6">
      <w:pPr>
        <w:pStyle w:val="paragrafesrasas2lygis"/>
        <w:spacing w:line="240" w:lineRule="auto"/>
        <w:rPr>
          <w:sz w:val="21"/>
          <w:szCs w:val="21"/>
        </w:rPr>
      </w:pPr>
    </w:p>
    <w:p w14:paraId="7E9232F3" w14:textId="77777777" w:rsidR="00CF29D6" w:rsidRPr="00490AAA" w:rsidRDefault="00627997">
      <w:pPr>
        <w:pStyle w:val="Antrat1"/>
        <w:spacing w:before="0" w:after="0" w:line="300" w:lineRule="auto"/>
        <w:ind w:left="357" w:firstLine="0"/>
        <w:rPr>
          <w:rFonts w:ascii="Times New Roman" w:hAnsi="Times New Roman" w:cs="Times New Roman"/>
          <w:color w:val="auto"/>
        </w:rPr>
      </w:pPr>
      <w:bookmarkStart w:id="13" w:name="_Toc137194952"/>
      <w:r w:rsidRPr="00490AAA">
        <w:rPr>
          <w:rFonts w:ascii="Times New Roman" w:hAnsi="Times New Roman" w:cs="Times New Roman"/>
          <w:color w:val="auto"/>
        </w:rPr>
        <w:t>6. Pasiūlymo galiojimo užtikrinimas</w:t>
      </w:r>
      <w:bookmarkEnd w:id="13"/>
    </w:p>
    <w:p w14:paraId="49B9917B" w14:textId="77777777" w:rsidR="00CF29D6" w:rsidRPr="00490AAA" w:rsidRDefault="00CF29D6">
      <w:pPr>
        <w:ind w:firstLine="0"/>
        <w:rPr>
          <w:rFonts w:ascii="Times New Roman" w:hAnsi="Times New Roman" w:cs="Times New Roman"/>
          <w:i/>
          <w:iCs/>
          <w:color w:val="7030A0"/>
        </w:rPr>
      </w:pPr>
    </w:p>
    <w:p w14:paraId="6F0F099A" w14:textId="77777777" w:rsidR="00CF29D6" w:rsidRPr="00490AAA" w:rsidRDefault="00627997">
      <w:pPr>
        <w:pStyle w:val="Sraopastraipa"/>
        <w:spacing w:line="240" w:lineRule="auto"/>
        <w:ind w:left="0" w:firstLine="567"/>
        <w:rPr>
          <w:rFonts w:ascii="Times New Roman" w:eastAsia="Calibri" w:hAnsi="Times New Roman" w:cs="Times New Roman"/>
        </w:rPr>
      </w:pPr>
      <w:r w:rsidRPr="00490AAA">
        <w:rPr>
          <w:rFonts w:ascii="Times New Roman" w:hAnsi="Times New Roman" w:cs="Times New Roman"/>
        </w:rPr>
        <w:t xml:space="preserve">6.1.  </w:t>
      </w:r>
      <w:r w:rsidRPr="00490AAA">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EF044B2" w14:textId="77777777" w:rsidR="00CF29D6" w:rsidRPr="00490AAA" w:rsidRDefault="00CF29D6">
      <w:pPr>
        <w:pStyle w:val="Sraopastraipa"/>
        <w:spacing w:line="240" w:lineRule="auto"/>
        <w:ind w:left="0" w:firstLine="567"/>
        <w:rPr>
          <w:rFonts w:ascii="Times New Roman" w:hAnsi="Times New Roman" w:cs="Times New Roman"/>
        </w:rPr>
      </w:pPr>
    </w:p>
    <w:p w14:paraId="52881BEE" w14:textId="77777777" w:rsidR="00CF29D6" w:rsidRPr="00490AAA" w:rsidRDefault="00627997">
      <w:pPr>
        <w:pStyle w:val="Antrat1"/>
        <w:numPr>
          <w:ilvl w:val="0"/>
          <w:numId w:val="3"/>
        </w:numPr>
        <w:spacing w:before="0" w:after="0" w:line="300" w:lineRule="auto"/>
        <w:ind w:left="425" w:firstLine="0"/>
        <w:rPr>
          <w:rFonts w:ascii="Times New Roman" w:hAnsi="Times New Roman" w:cs="Times New Roman"/>
        </w:rPr>
      </w:pPr>
      <w:bookmarkStart w:id="14" w:name="_Toc15392775"/>
      <w:bookmarkStart w:id="15" w:name="_Toc137194953"/>
      <w:r w:rsidRPr="00490AAA">
        <w:rPr>
          <w:rFonts w:ascii="Times New Roman" w:hAnsi="Times New Roman" w:cs="Times New Roman"/>
          <w:color w:val="auto"/>
        </w:rPr>
        <w:t>P</w:t>
      </w:r>
      <w:bookmarkEnd w:id="14"/>
      <w:r w:rsidRPr="00490AAA">
        <w:rPr>
          <w:rFonts w:ascii="Times New Roman" w:hAnsi="Times New Roman" w:cs="Times New Roman"/>
          <w:color w:val="auto"/>
        </w:rPr>
        <w:t>asiūlymų vertinimas</w:t>
      </w:r>
      <w:bookmarkEnd w:id="15"/>
    </w:p>
    <w:p w14:paraId="79E55FE5" w14:textId="77777777" w:rsidR="00CB0641" w:rsidRDefault="00CB0641" w:rsidP="00CB0641">
      <w:pPr>
        <w:pStyle w:val="Sraopastraipa"/>
        <w:spacing w:line="240" w:lineRule="auto"/>
        <w:ind w:left="0" w:firstLine="709"/>
        <w:rPr>
          <w:rFonts w:ascii="Times New Roman" w:eastAsia="Calibri" w:hAnsi="Times New Roman" w:cs="Times New Roman"/>
        </w:rPr>
      </w:pPr>
    </w:p>
    <w:p w14:paraId="4AA46D4D" w14:textId="62949A03" w:rsidR="00CF29D6" w:rsidRPr="00490AAA" w:rsidRDefault="00627997" w:rsidP="00CB0641">
      <w:pPr>
        <w:pStyle w:val="Sraopastraipa"/>
        <w:spacing w:line="240" w:lineRule="auto"/>
        <w:ind w:left="0" w:firstLine="709"/>
        <w:rPr>
          <w:rFonts w:ascii="Times New Roman" w:eastAsia="Calibri" w:hAnsi="Times New Roman" w:cs="Times New Roman"/>
        </w:rPr>
      </w:pPr>
      <w:r w:rsidRPr="00490AAA">
        <w:rPr>
          <w:rFonts w:ascii="Times New Roman" w:eastAsia="Calibri" w:hAnsi="Times New Roman" w:cs="Times New Roman"/>
        </w:rPr>
        <w:t>7.1.</w:t>
      </w:r>
      <w:r w:rsidRPr="00490AAA">
        <w:rPr>
          <w:rFonts w:ascii="Times New Roman" w:hAnsi="Times New Roman" w:cs="Times New Roman"/>
          <w:color w:val="7030A0"/>
        </w:rPr>
        <w:t xml:space="preserve"> </w:t>
      </w:r>
      <w:r w:rsidRPr="00490AAA">
        <w:rPr>
          <w:rFonts w:ascii="Times New Roman" w:hAnsi="Times New Roman" w:cs="Times New Roman"/>
        </w:rPr>
        <w:t>Perkančioji organizacija</w:t>
      </w:r>
      <w:r w:rsidRPr="00490AAA">
        <w:rPr>
          <w:rFonts w:ascii="Times New Roman" w:eastAsia="Calibri" w:hAnsi="Times New Roman" w:cs="Times New Roman"/>
        </w:rPr>
        <w:t xml:space="preserve"> ekonomiškai naudingiausią pasiūlymą išrenka pagal kainos ir kokybės santykį. Duomenys, kuriuos savo pasiūlyme turi pateikti tiekėjas, vertinimo kriterijai ir tvarka, pagal kurią vertinami tiekėjo pateikti duomenys, pateikiama specialiųjų pirkimo sąlygų </w:t>
      </w:r>
      <w:r w:rsidRPr="00490AAA">
        <w:rPr>
          <w:rFonts w:ascii="Times New Roman" w:eastAsia="Calibri" w:hAnsi="Times New Roman" w:cs="Times New Roman"/>
          <w:color w:val="000000" w:themeColor="text1"/>
        </w:rPr>
        <w:t xml:space="preserve">5 </w:t>
      </w:r>
      <w:r w:rsidRPr="00490AAA">
        <w:rPr>
          <w:rFonts w:ascii="Times New Roman" w:eastAsia="Calibri" w:hAnsi="Times New Roman" w:cs="Times New Roman"/>
        </w:rPr>
        <w:t>priede „Pasiūlymų vertinimo kriterijai ir sąlygos“.</w:t>
      </w:r>
    </w:p>
    <w:p w14:paraId="2101F5C5" w14:textId="77777777" w:rsidR="00CF29D6" w:rsidRPr="00490AAA" w:rsidRDefault="00627997" w:rsidP="00CB0641">
      <w:pPr>
        <w:pStyle w:val="Sraopastraipa"/>
        <w:spacing w:line="240" w:lineRule="auto"/>
        <w:ind w:left="0"/>
        <w:rPr>
          <w:rFonts w:ascii="Times New Roman" w:hAnsi="Times New Roman" w:cs="Times New Roman"/>
        </w:rPr>
      </w:pPr>
      <w:r w:rsidRPr="00490AAA">
        <w:rPr>
          <w:rFonts w:ascii="Times New Roman" w:hAnsi="Times New Roman" w:cs="Times New Roman"/>
          <w:color w:val="000000" w:themeColor="text1"/>
        </w:rPr>
        <w:t xml:space="preserve">7.2. Laimėjusiu pasiūlymu galės būti pripažintas tik 1 (vienas) ekonomiškai naudingiausias pasiūlymas, esantis pasiūlymų eilės pirmojoje vietoje. </w:t>
      </w:r>
    </w:p>
    <w:p w14:paraId="633E5564" w14:textId="77777777" w:rsidR="00CF29D6" w:rsidRPr="00490AAA" w:rsidRDefault="00CF29D6">
      <w:pPr>
        <w:pStyle w:val="Betarp"/>
        <w:ind w:firstLine="709"/>
        <w:contextualSpacing/>
        <w:rPr>
          <w:rFonts w:ascii="Times New Roman" w:eastAsiaTheme="minorHAnsi" w:hAnsi="Times New Roman" w:cs="Times New Roman"/>
          <w:bCs/>
          <w:i/>
          <w:iCs/>
          <w:color w:val="7030A0"/>
        </w:rPr>
      </w:pPr>
    </w:p>
    <w:p w14:paraId="695EBA76" w14:textId="77777777" w:rsidR="00CF29D6" w:rsidRPr="00490AAA" w:rsidRDefault="00627997">
      <w:pPr>
        <w:pStyle w:val="Antrat1"/>
        <w:tabs>
          <w:tab w:val="left" w:pos="567"/>
        </w:tabs>
        <w:spacing w:line="20" w:lineRule="atLeast"/>
        <w:ind w:firstLine="0"/>
        <w:contextualSpacing/>
        <w:rPr>
          <w:rFonts w:ascii="Times New Roman" w:hAnsi="Times New Roman" w:cs="Times New Roman"/>
        </w:rPr>
      </w:pPr>
      <w:bookmarkStart w:id="16" w:name="_Toc137194954"/>
      <w:bookmarkStart w:id="17" w:name="_Toc126333937"/>
      <w:bookmarkStart w:id="18" w:name="_Ref39426005"/>
      <w:bookmarkStart w:id="19" w:name="_Ref39425999"/>
      <w:r w:rsidRPr="00490AAA">
        <w:rPr>
          <w:rFonts w:ascii="Times New Roman" w:hAnsi="Times New Roman" w:cs="Times New Roman"/>
        </w:rPr>
        <w:t>8. Sutarties sudarymas</w:t>
      </w:r>
      <w:bookmarkEnd w:id="16"/>
      <w:bookmarkEnd w:id="17"/>
      <w:bookmarkEnd w:id="18"/>
      <w:bookmarkEnd w:id="19"/>
    </w:p>
    <w:p w14:paraId="7224389A" w14:textId="77777777" w:rsidR="00CF29D6" w:rsidRPr="00490AAA" w:rsidRDefault="00CF29D6">
      <w:pPr>
        <w:spacing w:line="240" w:lineRule="auto"/>
        <w:ind w:left="284" w:hanging="284"/>
        <w:rPr>
          <w:rFonts w:ascii="Times New Roman" w:hAnsi="Times New Roman" w:cs="Times New Roman"/>
          <w:color w:val="000000" w:themeColor="text1"/>
        </w:rPr>
      </w:pPr>
    </w:p>
    <w:p w14:paraId="729C4FD2" w14:textId="77777777" w:rsidR="00CF29D6" w:rsidRPr="00490AAA" w:rsidRDefault="00627997">
      <w:pPr>
        <w:pStyle w:val="Sraopastraipa"/>
        <w:spacing w:line="240" w:lineRule="auto"/>
        <w:ind w:left="0" w:firstLine="709"/>
        <w:rPr>
          <w:rFonts w:ascii="Times New Roman" w:hAnsi="Times New Roman" w:cs="Times New Roman"/>
          <w:color w:val="000000" w:themeColor="text1"/>
        </w:rPr>
      </w:pPr>
      <w:r w:rsidRPr="00490AAA">
        <w:rPr>
          <w:rFonts w:ascii="Times New Roman" w:hAnsi="Times New Roman" w:cs="Times New Roman"/>
          <w:color w:val="000000" w:themeColor="text1"/>
        </w:rPr>
        <w:t>8.1. Ši pirkimo procedūra atliekama siekiant sudaryti sutartį su tiekėju, kurio pasiūlymas, vadovaujantis pirkimo sąlygose</w:t>
      </w:r>
      <w:r w:rsidRPr="00490AAA">
        <w:rPr>
          <w:rFonts w:ascii="Times New Roman" w:hAnsi="Times New Roman" w:cs="Times New Roman"/>
          <w:color w:val="0070C0"/>
        </w:rPr>
        <w:t xml:space="preserve"> </w:t>
      </w:r>
      <w:r w:rsidRPr="00490AAA">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Pr="00490AAA">
        <w:rPr>
          <w:rFonts w:ascii="Times New Roman" w:hAnsi="Times New Roman" w:cs="Times New Roman"/>
        </w:rPr>
        <w:t xml:space="preserve">Sutarties sąlygos pateikiamos specialiųjų pirkimo </w:t>
      </w:r>
      <w:r w:rsidRPr="00490AAA">
        <w:rPr>
          <w:rFonts w:ascii="Times New Roman" w:hAnsi="Times New Roman" w:cs="Times New Roman"/>
          <w:color w:val="000000" w:themeColor="text1"/>
        </w:rPr>
        <w:t xml:space="preserve">sąlygų 6 </w:t>
      </w:r>
      <w:r w:rsidRPr="00490AAA">
        <w:rPr>
          <w:rFonts w:ascii="Times New Roman" w:hAnsi="Times New Roman" w:cs="Times New Roman"/>
        </w:rPr>
        <w:t xml:space="preserve">priede „Sutarties projektas“. </w:t>
      </w:r>
    </w:p>
    <w:p w14:paraId="71637C34" w14:textId="77777777" w:rsidR="00CF29D6" w:rsidRPr="00490AAA" w:rsidRDefault="00CF29D6">
      <w:pPr>
        <w:pStyle w:val="Betarp"/>
        <w:spacing w:line="276" w:lineRule="auto"/>
        <w:contextualSpacing/>
        <w:jc w:val="left"/>
        <w:rPr>
          <w:rFonts w:ascii="Times New Roman" w:eastAsiaTheme="minorHAnsi" w:hAnsi="Times New Roman" w:cs="Times New Roman"/>
        </w:rPr>
      </w:pPr>
    </w:p>
    <w:p w14:paraId="10A0C304" w14:textId="77777777" w:rsidR="00CF29D6" w:rsidRPr="00490AAA" w:rsidRDefault="00627997">
      <w:pPr>
        <w:pStyle w:val="Antrat1"/>
        <w:spacing w:before="0" w:after="0" w:line="300" w:lineRule="auto"/>
        <w:ind w:firstLine="0"/>
        <w:rPr>
          <w:rFonts w:ascii="Times New Roman" w:hAnsi="Times New Roman" w:cs="Times New Roman"/>
          <w:color w:val="auto"/>
        </w:rPr>
      </w:pPr>
      <w:bookmarkStart w:id="20" w:name="_Toc137194955"/>
      <w:r w:rsidRPr="00490AAA">
        <w:rPr>
          <w:rFonts w:ascii="Times New Roman" w:hAnsi="Times New Roman" w:cs="Times New Roman"/>
          <w:color w:val="auto"/>
        </w:rPr>
        <w:t>9. Kitos sąlygos</w:t>
      </w:r>
      <w:bookmarkEnd w:id="20"/>
      <w:r w:rsidRPr="00490AAA">
        <w:rPr>
          <w:rFonts w:ascii="Times New Roman" w:hAnsi="Times New Roman" w:cs="Times New Roman"/>
          <w:color w:val="auto"/>
        </w:rPr>
        <w:t xml:space="preserve"> </w:t>
      </w:r>
    </w:p>
    <w:p w14:paraId="02662821" w14:textId="77777777" w:rsidR="00CF29D6" w:rsidRPr="00490AAA" w:rsidRDefault="00CF29D6">
      <w:pPr>
        <w:pStyle w:val="Betarp"/>
        <w:spacing w:line="300" w:lineRule="auto"/>
        <w:ind w:firstLine="0"/>
        <w:contextualSpacing/>
        <w:rPr>
          <w:rFonts w:ascii="Times New Roman" w:eastAsiaTheme="minorHAnsi" w:hAnsi="Times New Roman" w:cs="Times New Roman"/>
        </w:rPr>
      </w:pPr>
    </w:p>
    <w:p w14:paraId="241E2BE4" w14:textId="77777777" w:rsidR="00CF29D6" w:rsidRPr="00490AAA" w:rsidRDefault="00627997">
      <w:pPr>
        <w:pStyle w:val="Betarp"/>
        <w:spacing w:line="276" w:lineRule="auto"/>
        <w:ind w:firstLine="0"/>
        <w:contextualSpacing/>
        <w:rPr>
          <w:rFonts w:ascii="Times New Roman" w:eastAsiaTheme="minorHAnsi" w:hAnsi="Times New Roman" w:cs="Times New Roman"/>
        </w:rPr>
      </w:pPr>
      <w:r w:rsidRPr="00490AAA">
        <w:rPr>
          <w:rFonts w:ascii="Times New Roman" w:eastAsia="Times New Roman" w:hAnsi="Times New Roman" w:cs="Times New Roman"/>
          <w:color w:val="000000" w:themeColor="text1"/>
        </w:rPr>
        <w:t>Netaikoma.</w:t>
      </w:r>
      <w:r w:rsidRPr="00490AAA">
        <w:rPr>
          <w:rFonts w:ascii="Times New Roman" w:hAnsi="Times New Roman" w:cs="Times New Roman"/>
        </w:rPr>
        <w:br w:type="page"/>
      </w:r>
    </w:p>
    <w:p w14:paraId="3486A29F"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1 priedas „Tiekėjų pašalinimo pagrindai“</w:t>
      </w:r>
    </w:p>
    <w:p w14:paraId="2C19819C" w14:textId="77777777" w:rsidR="00CF29D6" w:rsidRPr="00490AAA" w:rsidRDefault="00CF29D6">
      <w:pPr>
        <w:keepNext/>
        <w:keepLines/>
        <w:spacing w:before="120" w:after="160" w:line="276" w:lineRule="auto"/>
        <w:ind w:left="318"/>
        <w:jc w:val="right"/>
        <w:rPr>
          <w:rFonts w:ascii="Times New Roman" w:eastAsia="Arial" w:hAnsi="Times New Roman" w:cs="Times New Roman"/>
          <w:color w:val="0070C0"/>
        </w:rPr>
      </w:pPr>
    </w:p>
    <w:p w14:paraId="698DFAF6" w14:textId="77777777" w:rsidR="00CF29D6" w:rsidRPr="00490AAA" w:rsidRDefault="00CF29D6">
      <w:pPr>
        <w:keepNext/>
        <w:keepLines/>
        <w:spacing w:before="120" w:after="160" w:line="276" w:lineRule="auto"/>
        <w:ind w:left="318"/>
        <w:jc w:val="right"/>
        <w:rPr>
          <w:rFonts w:ascii="Times New Roman" w:eastAsia="Arial" w:hAnsi="Times New Roman" w:cs="Times New Roman"/>
          <w:color w:val="0070C0"/>
        </w:rPr>
      </w:pPr>
    </w:p>
    <w:p w14:paraId="06E19F8A" w14:textId="77777777" w:rsidR="00CF29D6" w:rsidRPr="00490AAA" w:rsidRDefault="00627997">
      <w:pPr>
        <w:spacing w:after="240" w:line="276" w:lineRule="auto"/>
        <w:jc w:val="center"/>
        <w:rPr>
          <w:rFonts w:ascii="Times New Roman" w:eastAsia="Arial" w:hAnsi="Times New Roman" w:cs="Times New Roman"/>
          <w:smallCaps/>
          <w:color w:val="404040"/>
          <w:sz w:val="28"/>
          <w:szCs w:val="28"/>
        </w:rPr>
      </w:pPr>
      <w:r w:rsidRPr="00490AAA">
        <w:rPr>
          <w:rFonts w:ascii="Times New Roman" w:eastAsia="Arial" w:hAnsi="Times New Roman" w:cs="Times New Roman"/>
          <w:smallCaps/>
          <w:color w:val="404040"/>
          <w:sz w:val="28"/>
          <w:szCs w:val="28"/>
        </w:rPr>
        <w:t>TIEKĖJŲ PAŠALINIMO PAGRINDAI</w:t>
      </w:r>
    </w:p>
    <w:p w14:paraId="18B22164" w14:textId="77777777" w:rsidR="00CF29D6" w:rsidRPr="00490AAA" w:rsidRDefault="00627997">
      <w:pPr>
        <w:spacing w:line="240" w:lineRule="auto"/>
        <w:ind w:firstLine="720"/>
        <w:rPr>
          <w:rFonts w:ascii="Times New Roman" w:eastAsia="Arial" w:hAnsi="Times New Roman" w:cs="Times New Roman"/>
          <w:iCs/>
        </w:rPr>
      </w:pPr>
      <w:r w:rsidRPr="00490AAA">
        <w:rPr>
          <w:rFonts w:ascii="Times New Roman" w:eastAsia="Arial" w:hAnsi="Times New Roman" w:cs="Times New Roman"/>
          <w:iCs/>
        </w:rPr>
        <w:t xml:space="preserve">Perkančioji organizacija atmeta tiekėjo pasiūlymą, jeigu: </w:t>
      </w:r>
    </w:p>
    <w:p w14:paraId="04B7ABE9" w14:textId="77777777" w:rsidR="00CF29D6" w:rsidRPr="00490AAA" w:rsidRDefault="00627997">
      <w:pPr>
        <w:pStyle w:val="Betarp"/>
        <w:ind w:firstLine="720"/>
        <w:rPr>
          <w:rFonts w:ascii="Times New Roman" w:eastAsia="Yu Mincho" w:hAnsi="Times New Roman" w:cs="Times New Roman"/>
          <w:iCs/>
        </w:rPr>
      </w:pPr>
      <w:r w:rsidRPr="00490AAA">
        <w:rPr>
          <w:rFonts w:ascii="Times New Roman" w:eastAsia="Arial" w:hAnsi="Times New Roman" w:cs="Times New Roman"/>
          <w:iCs/>
        </w:rPr>
        <w:t xml:space="preserve">1. </w:t>
      </w:r>
      <w:r w:rsidRPr="00490AAA">
        <w:rPr>
          <w:rFonts w:ascii="Times New Roman" w:hAnsi="Times New Roman" w:cs="Times New Roman"/>
          <w:iCs/>
        </w:rPr>
        <w:t>Tiekėjas su kitais tiekėjais yra sudaręs susitarimų, kuriais siekiama iškreipti konkurenciją atliekamame pirkime, ir perkančioji organizacija dėl to turi įtikinamų duomenų.</w:t>
      </w:r>
    </w:p>
    <w:p w14:paraId="154AAE10" w14:textId="77777777" w:rsidR="00CF29D6" w:rsidRPr="00490AAA" w:rsidRDefault="00627997">
      <w:pPr>
        <w:pStyle w:val="Betarp"/>
        <w:ind w:firstLine="720"/>
        <w:rPr>
          <w:rFonts w:ascii="Times New Roman" w:hAnsi="Times New Roman" w:cs="Times New Roman"/>
          <w:iCs/>
          <w:color w:val="7030A0"/>
        </w:rPr>
      </w:pPr>
      <w:r w:rsidRPr="00490AAA">
        <w:rPr>
          <w:rFonts w:ascii="Times New Roman" w:eastAsia="Arial" w:hAnsi="Times New Roman" w:cs="Times New Roman"/>
          <w:iCs/>
        </w:rPr>
        <w:t xml:space="preserve">2. </w:t>
      </w:r>
      <w:r w:rsidRPr="00490AAA">
        <w:rPr>
          <w:rFonts w:ascii="Times New Roman" w:hAnsi="Times New Roman" w:cs="Times New Roman"/>
          <w:iCs/>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6D0459ED" w14:textId="77777777" w:rsidR="00CF29D6" w:rsidRPr="00490AAA" w:rsidRDefault="00627997">
      <w:pPr>
        <w:pStyle w:val="Betarp"/>
        <w:ind w:firstLine="720"/>
        <w:rPr>
          <w:rFonts w:ascii="Times New Roman" w:eastAsia="Yu Mincho" w:hAnsi="Times New Roman" w:cs="Times New Roman"/>
          <w:iCs/>
        </w:rPr>
      </w:pPr>
      <w:r w:rsidRPr="00490AAA">
        <w:rPr>
          <w:rFonts w:ascii="Times New Roman" w:eastAsia="Arial" w:hAnsi="Times New Roman" w:cs="Times New Roman"/>
          <w:iCs/>
        </w:rPr>
        <w:t xml:space="preserve">3. </w:t>
      </w:r>
      <w:r w:rsidRPr="00490AAA">
        <w:rPr>
          <w:rFonts w:ascii="Times New Roman" w:hAnsi="Times New Roman" w:cs="Times New Roman"/>
          <w:iCs/>
        </w:rPr>
        <w:t>Pažeista konkurencija, kaip nustatyta VPĮ 27 straipsnio 3 ir 4 dalyse, ir atitinkamos padėties negalima ištaisyti.</w:t>
      </w:r>
    </w:p>
    <w:p w14:paraId="5AFAC930" w14:textId="77777777" w:rsidR="00CF29D6" w:rsidRPr="00490AAA" w:rsidRDefault="00627997">
      <w:pPr>
        <w:pStyle w:val="Betarp"/>
        <w:ind w:firstLine="720"/>
        <w:rPr>
          <w:rFonts w:ascii="Times New Roman" w:hAnsi="Times New Roman" w:cs="Times New Roman"/>
          <w:iCs/>
        </w:rPr>
      </w:pPr>
      <w:r w:rsidRPr="00490AAA">
        <w:rPr>
          <w:rFonts w:ascii="Times New Roman" w:eastAsia="Arial" w:hAnsi="Times New Roman" w:cs="Times New Roman"/>
          <w:iCs/>
        </w:rPr>
        <w:t xml:space="preserve">4. </w:t>
      </w:r>
      <w:r w:rsidRPr="00490AAA">
        <w:rPr>
          <w:rFonts w:ascii="Times New Roman" w:hAnsi="Times New Roman" w:cs="Times New Roman"/>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2052C73" w14:textId="77777777" w:rsidR="00CF29D6" w:rsidRPr="00490AAA" w:rsidRDefault="00627997">
      <w:pPr>
        <w:pStyle w:val="Betarp"/>
        <w:ind w:firstLine="720"/>
        <w:rPr>
          <w:rFonts w:ascii="Times New Roman" w:eastAsia="Arial" w:hAnsi="Times New Roman" w:cs="Times New Roman"/>
          <w:iCs/>
          <w:color w:val="7030A0"/>
        </w:rPr>
      </w:pPr>
      <w:r w:rsidRPr="00490AAA">
        <w:rPr>
          <w:rFonts w:ascii="Times New Roman" w:eastAsia="Arial" w:hAnsi="Times New Roman" w:cs="Times New Roman"/>
          <w:iCs/>
        </w:rPr>
        <w:t>5.</w:t>
      </w:r>
      <w:r w:rsidRPr="00490AAA">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7B8714D6" w14:textId="159E6FE4" w:rsidR="00CF29D6" w:rsidRPr="000C2D99" w:rsidRDefault="00152121">
      <w:pPr>
        <w:spacing w:line="240" w:lineRule="auto"/>
        <w:ind w:firstLine="720"/>
        <w:rPr>
          <w:rFonts w:ascii="Times New Roman" w:eastAsia="Arial" w:hAnsi="Times New Roman" w:cs="Times New Roman"/>
          <w:iCs/>
        </w:rPr>
      </w:pPr>
      <w:r w:rsidRPr="000C2D99">
        <w:rPr>
          <w:rFonts w:ascii="Times New Roman" w:eastAsia="Arial" w:hAnsi="Times New Roman" w:cs="Times New Roman"/>
          <w:iCs/>
        </w:rPr>
        <w:t>6.</w:t>
      </w:r>
      <w:r w:rsidR="002A614C" w:rsidRPr="000C2D99">
        <w:rPr>
          <w:rFonts w:ascii="Times New Roman" w:eastAsia="Arial" w:hAnsi="Times New Roman" w:cs="Times New Roman"/>
          <w:iCs/>
        </w:rPr>
        <w:t xml:space="preserve"> </w:t>
      </w:r>
      <w:r w:rsidR="007B243C" w:rsidRPr="000C2D99">
        <w:rPr>
          <w:rFonts w:ascii="Times New Roman" w:eastAsia="Arial" w:hAnsi="Times New Roman" w:cs="Times New Roman"/>
          <w:iCs/>
        </w:rPr>
        <w:t>Tiekėjas yra neatlikęs jam paskirtos baudžiamojo poveikio priemonės – uždraudimo juridiniam asmeniui dalyvauti viešuosiuose pirkimuose.</w:t>
      </w:r>
    </w:p>
    <w:p w14:paraId="08374683" w14:textId="77777777" w:rsidR="00CF29D6" w:rsidRPr="00490AAA" w:rsidRDefault="00627997">
      <w:pPr>
        <w:spacing w:after="160" w:line="276" w:lineRule="auto"/>
        <w:ind w:firstLine="0"/>
        <w:jc w:val="center"/>
        <w:rPr>
          <w:rFonts w:ascii="Times New Roman" w:eastAsia="Arial" w:hAnsi="Times New Roman" w:cs="Times New Roman"/>
          <w:smallCaps/>
        </w:rPr>
      </w:pPr>
      <w:r w:rsidRPr="00490AAA">
        <w:rPr>
          <w:rFonts w:ascii="Times New Roman" w:eastAsia="Arial" w:hAnsi="Times New Roman" w:cs="Times New Roman"/>
          <w:smallCaps/>
        </w:rPr>
        <w:t>__________</w:t>
      </w:r>
    </w:p>
    <w:p w14:paraId="4B98D14D" w14:textId="77777777" w:rsidR="00CF29D6" w:rsidRPr="00490AAA" w:rsidRDefault="00627997">
      <w:pPr>
        <w:spacing w:line="199" w:lineRule="auto"/>
        <w:rPr>
          <w:rFonts w:ascii="Times New Roman" w:eastAsia="Arial" w:hAnsi="Times New Roman" w:cs="Times New Roman"/>
        </w:rPr>
      </w:pPr>
      <w:r w:rsidRPr="00490AAA">
        <w:rPr>
          <w:rFonts w:ascii="Times New Roman" w:hAnsi="Times New Roman" w:cs="Times New Roman"/>
        </w:rPr>
        <w:br w:type="page"/>
      </w:r>
    </w:p>
    <w:p w14:paraId="40A25C47"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2 priedas „Tiekėjų kvalifikacijos  reikalavimai“</w:t>
      </w:r>
    </w:p>
    <w:p w14:paraId="2FBAD973" w14:textId="77777777" w:rsidR="00CF29D6" w:rsidRPr="00490AAA" w:rsidRDefault="00CF29D6">
      <w:pPr>
        <w:spacing w:line="240" w:lineRule="auto"/>
        <w:ind w:left="7314" w:firstLine="0"/>
        <w:rPr>
          <w:rFonts w:ascii="Times New Roman" w:hAnsi="Times New Roman" w:cs="Times New Roman"/>
        </w:rPr>
      </w:pPr>
    </w:p>
    <w:p w14:paraId="2E34D976" w14:textId="77777777" w:rsidR="00CF29D6" w:rsidRPr="00490AAA" w:rsidRDefault="00627997">
      <w:pPr>
        <w:spacing w:after="240"/>
        <w:jc w:val="center"/>
        <w:rPr>
          <w:rFonts w:ascii="Times New Roman" w:eastAsia="Arial" w:hAnsi="Times New Roman" w:cs="Times New Roman"/>
          <w:smallCaps/>
          <w:color w:val="404040"/>
          <w:sz w:val="28"/>
          <w:szCs w:val="28"/>
        </w:rPr>
      </w:pPr>
      <w:r w:rsidRPr="00490AAA">
        <w:rPr>
          <w:rFonts w:ascii="Times New Roman" w:eastAsia="Arial" w:hAnsi="Times New Roman" w:cs="Times New Roman"/>
          <w:smallCaps/>
          <w:color w:val="404040"/>
          <w:sz w:val="28"/>
          <w:szCs w:val="28"/>
        </w:rPr>
        <w:t xml:space="preserve">TIEKĖJŲ KVALIFIKACIJOS REIKALAVIMAI </w:t>
      </w:r>
    </w:p>
    <w:p w14:paraId="3C873EB0" w14:textId="77777777" w:rsidR="00CF29D6" w:rsidRPr="00490AAA" w:rsidRDefault="00000000">
      <w:pPr>
        <w:spacing w:line="240" w:lineRule="auto"/>
        <w:ind w:firstLine="397"/>
        <w:contextualSpacing/>
        <w:rPr>
          <w:rFonts w:ascii="Times New Roman" w:eastAsia="Times New Roman" w:hAnsi="Times New Roman" w:cs="Times New Roman"/>
          <w:lang w:eastAsia="en-US"/>
        </w:rPr>
      </w:pPr>
      <w:sdt>
        <w:sdtPr>
          <w:rPr>
            <w:rFonts w:ascii="Times New Roman" w:hAnsi="Times New Roman" w:cs="Times New Roman"/>
          </w:rPr>
          <w:tag w:val="goog_rdk_129"/>
          <w:id w:val="-1599392971"/>
          <w:placeholder>
            <w:docPart w:val="DefaultPlaceholder_1081868574"/>
          </w:placeholder>
        </w:sdtPr>
        <w:sdtContent>
          <w:r w:rsidR="00627997" w:rsidRPr="00490AAA">
            <w:rPr>
              <w:rFonts w:ascii="Times New Roman" w:hAnsi="Times New Roman" w:cs="Times New Roman"/>
            </w:rPr>
            <w:t xml:space="preserve">1. </w:t>
          </w:r>
        </w:sdtContent>
      </w:sdt>
      <w:r w:rsidR="00627997" w:rsidRPr="00490AAA">
        <w:rPr>
          <w:rFonts w:ascii="Times New Roman" w:eastAsia="Arial" w:hAnsi="Times New Roman" w:cs="Times New Roman"/>
        </w:rPr>
        <w:t xml:space="preserve">Tiekėjo kvalifikacija turi atitikti šiame priede nustatytus reikalavimus kvalifikacijai. </w:t>
      </w:r>
      <w:r w:rsidR="00627997" w:rsidRPr="00490AAA">
        <w:rPr>
          <w:rFonts w:ascii="Times New Roman" w:eastAsia="Times New Roman" w:hAnsi="Times New Roman" w:cs="Times New Roman"/>
          <w:lang w:eastAsia="en-US"/>
        </w:rPr>
        <w:t>Tiekėjų kvalifikacijos reikalavimai bei reikalaujami dokumentai ir informacija, patvirtinantys šiuos reikalavimus:</w:t>
      </w:r>
    </w:p>
    <w:tbl>
      <w:tblPr>
        <w:tblStyle w:val="TableGrid3"/>
        <w:tblpPr w:leftFromText="180" w:rightFromText="180" w:vertAnchor="page" w:horzAnchor="margin" w:tblpY="4666"/>
        <w:tblW w:w="5000" w:type="pct"/>
        <w:tblLayout w:type="fixed"/>
        <w:tblLook w:val="04A0" w:firstRow="1" w:lastRow="0" w:firstColumn="1" w:lastColumn="0" w:noHBand="0" w:noVBand="1"/>
      </w:tblPr>
      <w:tblGrid>
        <w:gridCol w:w="574"/>
        <w:gridCol w:w="4640"/>
        <w:gridCol w:w="3189"/>
        <w:gridCol w:w="1785"/>
      </w:tblGrid>
      <w:tr w:rsidR="00CF29D6" w:rsidRPr="00490AAA" w14:paraId="70A87EF9" w14:textId="77777777">
        <w:trPr>
          <w:cantSplit/>
          <w:tblHeader/>
        </w:trPr>
        <w:tc>
          <w:tcPr>
            <w:tcW w:w="562" w:type="dxa"/>
            <w:shd w:val="clear" w:color="auto" w:fill="DEEAF6" w:themeFill="accent5" w:themeFillTint="33"/>
            <w:vAlign w:val="center"/>
          </w:tcPr>
          <w:p w14:paraId="2B7CAFF8" w14:textId="77777777" w:rsidR="00CF29D6" w:rsidRPr="00490AAA" w:rsidRDefault="00627997">
            <w:pPr>
              <w:spacing w:before="60" w:after="60" w:line="257" w:lineRule="auto"/>
              <w:ind w:firstLine="0"/>
              <w:jc w:val="left"/>
              <w:rPr>
                <w:rFonts w:ascii="Times New Roman" w:hAnsi="Times New Roman" w:cs="Times New Roman"/>
                <w:b/>
                <w:bCs/>
              </w:rPr>
            </w:pPr>
            <w:r w:rsidRPr="00490AAA">
              <w:rPr>
                <w:rFonts w:ascii="Times New Roman" w:eastAsiaTheme="minorHAnsi" w:hAnsi="Times New Roman" w:cs="Times New Roman"/>
                <w:b/>
                <w:bCs/>
              </w:rPr>
              <w:t>Eil. Nr.</w:t>
            </w:r>
          </w:p>
        </w:tc>
        <w:tc>
          <w:tcPr>
            <w:tcW w:w="4541" w:type="dxa"/>
            <w:shd w:val="clear" w:color="auto" w:fill="DEEAF6" w:themeFill="accent5" w:themeFillTint="33"/>
            <w:vAlign w:val="center"/>
          </w:tcPr>
          <w:p w14:paraId="69778240" w14:textId="3D8D47E6" w:rsidR="00CF29D6" w:rsidRPr="00490AAA" w:rsidRDefault="00627997">
            <w:pPr>
              <w:spacing w:before="60" w:after="60" w:line="257" w:lineRule="auto"/>
              <w:ind w:firstLine="0"/>
              <w:jc w:val="left"/>
              <w:rPr>
                <w:rFonts w:ascii="Times New Roman" w:hAnsi="Times New Roman" w:cs="Times New Roman"/>
                <w:b/>
                <w:bCs/>
              </w:rPr>
            </w:pPr>
            <w:r w:rsidRPr="00490AAA">
              <w:rPr>
                <w:rFonts w:ascii="Times New Roman" w:eastAsia="Times New Roman" w:hAnsi="Times New Roman" w:cs="Times New Roman"/>
                <w:b/>
                <w:bCs/>
                <w:color w:val="000000"/>
              </w:rPr>
              <w:t>Kvalifikacijos reikalavimas</w:t>
            </w:r>
          </w:p>
        </w:tc>
        <w:tc>
          <w:tcPr>
            <w:tcW w:w="3121" w:type="dxa"/>
            <w:shd w:val="clear" w:color="auto" w:fill="DEEAF6" w:themeFill="accent5" w:themeFillTint="33"/>
            <w:vAlign w:val="center"/>
          </w:tcPr>
          <w:p w14:paraId="28CCC431" w14:textId="77777777" w:rsidR="00CF29D6" w:rsidRPr="00490AAA" w:rsidRDefault="00627997">
            <w:pPr>
              <w:spacing w:line="240" w:lineRule="auto"/>
              <w:ind w:firstLine="0"/>
              <w:jc w:val="left"/>
              <w:rPr>
                <w:rFonts w:ascii="Times New Roman" w:hAnsi="Times New Roman" w:cs="Times New Roman"/>
                <w:b/>
                <w:bCs/>
                <w:color w:val="000000"/>
              </w:rPr>
            </w:pPr>
            <w:r w:rsidRPr="00490AAA">
              <w:rPr>
                <w:rFonts w:ascii="Times New Roman" w:eastAsia="Times New Roman" w:hAnsi="Times New Roman" w:cs="Times New Roman"/>
                <w:b/>
                <w:bCs/>
                <w:color w:val="000000"/>
              </w:rPr>
              <w:t>Atitiktį reikalavimui įrodantys  dokumentai</w:t>
            </w:r>
          </w:p>
        </w:tc>
        <w:tc>
          <w:tcPr>
            <w:tcW w:w="1747" w:type="dxa"/>
            <w:shd w:val="clear" w:color="auto" w:fill="DEEAF6" w:themeFill="accent5" w:themeFillTint="33"/>
          </w:tcPr>
          <w:p w14:paraId="528F57B4" w14:textId="77777777" w:rsidR="00CF29D6" w:rsidRPr="00490AAA" w:rsidRDefault="00627997">
            <w:pPr>
              <w:spacing w:line="240" w:lineRule="auto"/>
              <w:ind w:firstLine="0"/>
              <w:jc w:val="left"/>
              <w:rPr>
                <w:rFonts w:ascii="Times New Roman" w:hAnsi="Times New Roman" w:cs="Times New Roman"/>
                <w:b/>
                <w:bCs/>
                <w:color w:val="000000"/>
              </w:rPr>
            </w:pPr>
            <w:r w:rsidRPr="00490AAA">
              <w:rPr>
                <w:rFonts w:ascii="Times New Roman" w:eastAsia="Times New Roman" w:hAnsi="Times New Roman" w:cs="Times New Roman"/>
                <w:b/>
                <w:bCs/>
                <w:color w:val="000000"/>
              </w:rPr>
              <w:t>Subjektas, kuris turi atitikti reikalavimą</w:t>
            </w:r>
          </w:p>
          <w:p w14:paraId="60246E4E" w14:textId="77777777" w:rsidR="00CF29D6" w:rsidRPr="00490AAA" w:rsidRDefault="00CF29D6">
            <w:pPr>
              <w:spacing w:line="240" w:lineRule="auto"/>
              <w:ind w:firstLine="0"/>
              <w:jc w:val="left"/>
              <w:rPr>
                <w:rFonts w:ascii="Times New Roman" w:hAnsi="Times New Roman" w:cs="Times New Roman"/>
                <w:b/>
                <w:bCs/>
                <w:color w:val="000000"/>
              </w:rPr>
            </w:pPr>
          </w:p>
        </w:tc>
      </w:tr>
      <w:tr w:rsidR="00CF29D6" w:rsidRPr="00490AAA" w14:paraId="39F2A0FA" w14:textId="77777777">
        <w:tc>
          <w:tcPr>
            <w:tcW w:w="562" w:type="dxa"/>
          </w:tcPr>
          <w:p w14:paraId="0B1C1218" w14:textId="77777777" w:rsidR="00CF29D6" w:rsidRPr="00490AAA" w:rsidRDefault="00CF29D6">
            <w:pPr>
              <w:pStyle w:val="Sraopastraipa"/>
              <w:numPr>
                <w:ilvl w:val="0"/>
                <w:numId w:val="6"/>
              </w:numPr>
              <w:spacing w:before="60" w:after="60" w:line="257" w:lineRule="auto"/>
              <w:ind w:left="357" w:hanging="357"/>
              <w:jc w:val="left"/>
              <w:rPr>
                <w:rFonts w:ascii="Times New Roman" w:eastAsiaTheme="minorHAnsi" w:hAnsi="Times New Roman" w:cs="Times New Roman"/>
              </w:rPr>
            </w:pPr>
          </w:p>
        </w:tc>
        <w:tc>
          <w:tcPr>
            <w:tcW w:w="9409" w:type="dxa"/>
            <w:gridSpan w:val="3"/>
          </w:tcPr>
          <w:p w14:paraId="4EEECB1B" w14:textId="77777777" w:rsidR="00CF29D6" w:rsidRPr="00490AAA" w:rsidRDefault="00627997">
            <w:pPr>
              <w:spacing w:line="240" w:lineRule="auto"/>
              <w:ind w:firstLine="0"/>
              <w:rPr>
                <w:rFonts w:ascii="Times New Roman" w:hAnsi="Times New Roman" w:cs="Times New Roman"/>
                <w:b/>
                <w:bCs/>
                <w:color w:val="000000"/>
              </w:rPr>
            </w:pPr>
            <w:r w:rsidRPr="00490AAA">
              <w:rPr>
                <w:rFonts w:ascii="Times New Roman" w:eastAsia="Times New Roman" w:hAnsi="Times New Roman" w:cs="Times New Roman"/>
                <w:b/>
                <w:bCs/>
                <w:color w:val="000000"/>
              </w:rPr>
              <w:t>Techninis ir profesinis pajėgumas</w:t>
            </w:r>
          </w:p>
        </w:tc>
      </w:tr>
      <w:tr w:rsidR="00CF29D6" w:rsidRPr="00490AAA" w14:paraId="7C516957" w14:textId="77777777">
        <w:tc>
          <w:tcPr>
            <w:tcW w:w="562" w:type="dxa"/>
          </w:tcPr>
          <w:p w14:paraId="2C166C51" w14:textId="77777777" w:rsidR="00CF29D6" w:rsidRPr="00490AAA" w:rsidRDefault="00CF29D6">
            <w:pPr>
              <w:pStyle w:val="Sraopastraipa"/>
              <w:numPr>
                <w:ilvl w:val="1"/>
                <w:numId w:val="6"/>
              </w:numPr>
              <w:spacing w:before="60" w:after="60" w:line="257" w:lineRule="auto"/>
              <w:ind w:left="357" w:hanging="357"/>
              <w:jc w:val="right"/>
              <w:rPr>
                <w:rFonts w:ascii="Times New Roman" w:eastAsiaTheme="minorHAnsi" w:hAnsi="Times New Roman" w:cs="Times New Roman"/>
              </w:rPr>
            </w:pPr>
          </w:p>
        </w:tc>
        <w:tc>
          <w:tcPr>
            <w:tcW w:w="4541" w:type="dxa"/>
          </w:tcPr>
          <w:p w14:paraId="73461C91" w14:textId="3D201EFB" w:rsidR="00CF29D6" w:rsidRPr="00B33D62" w:rsidRDefault="00627997" w:rsidP="008850A5">
            <w:pPr>
              <w:spacing w:line="240" w:lineRule="auto"/>
              <w:ind w:firstLine="0"/>
              <w:rPr>
                <w:rFonts w:ascii="Times New Roman" w:hAnsi="Times New Roman" w:cs="Times New Roman"/>
              </w:rPr>
            </w:pPr>
            <w:r w:rsidRPr="00B33D62">
              <w:rPr>
                <w:rFonts w:ascii="Times New Roman" w:eastAsia="Times New Roman" w:hAnsi="Times New Roman" w:cs="Times New Roman"/>
                <w:color w:val="000000"/>
              </w:rPr>
              <w:t xml:space="preserve">Tiekėjas (tiekėjų grupės partneriai kartu) per pastaruosius 3 (tris) metus (skaičiuojant nuo pasiūlymų pateikimo termino pabaigos) arba per laiką nuo tiekėjo įregistravimo dienos (jei tiekėjas vykdo veiklą mažiau nei 3 metus) turi būti tinkamai įvykdęs arba vykdo bent vieną ar daugiau sutartį (-is) sporto įrangos ir (ar) kartu su sumontavimo ir (ar) surinkimo paslaugomis, kurios (-ių) vertė (bendra vertė) ne mažesnė </w:t>
            </w:r>
            <w:r w:rsidRPr="00B33D62">
              <w:rPr>
                <w:rFonts w:ascii="Times New Roman" w:eastAsia="Times New Roman" w:hAnsi="Times New Roman" w:cs="Times New Roman"/>
              </w:rPr>
              <w:t>kaip  30 000,00 EUR be PVM;</w:t>
            </w:r>
          </w:p>
          <w:p w14:paraId="63C2C8E8" w14:textId="77777777" w:rsidR="00CF29D6" w:rsidRPr="00B33D62" w:rsidRDefault="00627997" w:rsidP="008850A5">
            <w:pPr>
              <w:spacing w:line="240" w:lineRule="auto"/>
              <w:ind w:firstLine="0"/>
              <w:rPr>
                <w:rFonts w:ascii="Times New Roman" w:hAnsi="Times New Roman" w:cs="Times New Roman"/>
                <w:color w:val="000000"/>
              </w:rPr>
            </w:pPr>
            <w:r w:rsidRPr="00B33D62">
              <w:rPr>
                <w:rFonts w:ascii="Times New Roman" w:eastAsia="Times New Roman" w:hAnsi="Times New Roman" w:cs="Times New Roman"/>
                <w:color w:val="000000"/>
              </w:rPr>
              <w:t>Pastaba: Nepriklausomai nuo įvykdytos (-ų) ir (ar) vykdomos (-ų) sutarties (-čių) sporto įrangos patiekimo ir (ar) kartu su sumontavimo ir (ar) surinkimo paslaugų pradžios ir pabaigos, į bendrą vertę bus skaičiuojama tik per paskutiniuosius 3 metus įvykdytos sporto įrangos patiekimo ir (ar) kartu su sumontavimo ir (ar) surinkimo paslaugų dalies vertė iki pasiūlymų pateikimo termino pabaigos.</w:t>
            </w:r>
          </w:p>
        </w:tc>
        <w:tc>
          <w:tcPr>
            <w:tcW w:w="3121" w:type="dxa"/>
          </w:tcPr>
          <w:p w14:paraId="42A24B37" w14:textId="77777777" w:rsidR="00CF29D6" w:rsidRPr="00B33D62" w:rsidRDefault="00627997" w:rsidP="008850A5">
            <w:pPr>
              <w:pStyle w:val="BodyA"/>
              <w:spacing w:line="240" w:lineRule="auto"/>
              <w:jc w:val="both"/>
              <w:rPr>
                <w:rFonts w:ascii="Times New Roman" w:eastAsia="Times New Roman" w:hAnsi="Times New Roman" w:cs="Times New Roman"/>
                <w:color w:val="auto"/>
                <w:lang w:val="lt-LT"/>
              </w:rPr>
            </w:pPr>
            <w:r w:rsidRPr="00B33D62">
              <w:rPr>
                <w:rFonts w:ascii="Times New Roman" w:eastAsia="Times New Roman" w:hAnsi="Times New Roman" w:cs="Times New Roman"/>
                <w:color w:val="auto"/>
                <w:lang w:val="lt-LT"/>
              </w:rPr>
              <w:t xml:space="preserve">1) Įvykdytos (-ų) sutarties (-čių) aprašymas, nurodant sutarties vertę, sutarties įsigaliojimo ir pabaigos (įvykdymo) datą, sutarties objektą, užsakovą bei jo kontaktus, neatsižvelgiant į tai, ar užsakovas yra perkančioji organizacija, ar ne; </w:t>
            </w:r>
          </w:p>
          <w:p w14:paraId="672C5C23" w14:textId="77777777" w:rsidR="00CF29D6" w:rsidRPr="00B33D62" w:rsidRDefault="00627997" w:rsidP="008850A5">
            <w:pPr>
              <w:pStyle w:val="BodyA"/>
              <w:spacing w:line="240" w:lineRule="auto"/>
              <w:jc w:val="both"/>
              <w:rPr>
                <w:rFonts w:ascii="Times New Roman" w:eastAsia="Times New Roman" w:hAnsi="Times New Roman" w:cs="Times New Roman"/>
                <w:color w:val="auto"/>
                <w:lang w:val="lt-LT"/>
              </w:rPr>
            </w:pPr>
            <w:r w:rsidRPr="00B33D62">
              <w:rPr>
                <w:rFonts w:ascii="Times New Roman" w:eastAsia="Times New Roman" w:hAnsi="Times New Roman" w:cs="Times New Roman"/>
                <w:color w:val="auto"/>
                <w:lang w:val="lt-LT"/>
              </w:rPr>
              <w:t>2) Įrodymui apie tinkamą sutarties (-čių) įvykdymą tiekėjas pateikia užsakovo pažymos kopiją arba perdavimo - priėmimo akto kopiją arba kitą lygiavertį dokumentą.</w:t>
            </w:r>
          </w:p>
          <w:p w14:paraId="2BD79EC8" w14:textId="77777777" w:rsidR="00CF29D6" w:rsidRPr="00B33D62" w:rsidRDefault="00CF29D6" w:rsidP="008850A5">
            <w:pPr>
              <w:spacing w:line="240" w:lineRule="auto"/>
              <w:rPr>
                <w:rFonts w:ascii="Times New Roman" w:hAnsi="Times New Roman" w:cs="Times New Roman"/>
                <w:bCs/>
              </w:rPr>
            </w:pPr>
          </w:p>
          <w:p w14:paraId="09F31FFF" w14:textId="77777777" w:rsidR="00CF29D6" w:rsidRPr="00B33D62" w:rsidRDefault="00CF29D6" w:rsidP="008850A5">
            <w:pPr>
              <w:spacing w:line="240" w:lineRule="auto"/>
              <w:rPr>
                <w:rFonts w:ascii="Times New Roman" w:hAnsi="Times New Roman" w:cs="Times New Roman"/>
                <w:color w:val="000000"/>
              </w:rPr>
            </w:pPr>
          </w:p>
        </w:tc>
        <w:tc>
          <w:tcPr>
            <w:tcW w:w="1747" w:type="dxa"/>
          </w:tcPr>
          <w:p w14:paraId="4F1F3C19" w14:textId="77777777" w:rsidR="00CF29D6" w:rsidRPr="00B33D62" w:rsidRDefault="00627997" w:rsidP="008850A5">
            <w:pPr>
              <w:spacing w:line="240" w:lineRule="auto"/>
              <w:ind w:firstLine="0"/>
              <w:rPr>
                <w:rFonts w:ascii="Times New Roman" w:hAnsi="Times New Roman" w:cs="Times New Roman"/>
              </w:rPr>
            </w:pPr>
            <w:r w:rsidRPr="00490AAA">
              <w:rPr>
                <w:rFonts w:ascii="Times New Roman" w:eastAsia="Arial" w:hAnsi="Times New Roman" w:cs="Times New Roman"/>
                <w:color w:val="FF0000"/>
              </w:rPr>
              <w:t xml:space="preserve"> </w:t>
            </w:r>
            <w:r w:rsidRPr="00B33D62">
              <w:rPr>
                <w:rFonts w:ascii="Times New Roman" w:eastAsia="Arial" w:hAnsi="Times New Roman" w:cs="Times New Roman"/>
              </w:rPr>
              <w:t>Tiekėjas, tiekėjų grupė, veikianti pagal jungtinės veiklos sutartį.</w:t>
            </w:r>
          </w:p>
        </w:tc>
      </w:tr>
    </w:tbl>
    <w:p w14:paraId="5A431BC6" w14:textId="77777777" w:rsidR="00CF29D6" w:rsidRPr="00490AAA" w:rsidRDefault="00CF29D6">
      <w:pPr>
        <w:spacing w:before="60" w:after="60" w:line="257" w:lineRule="auto"/>
        <w:ind w:firstLine="0"/>
        <w:rPr>
          <w:rFonts w:ascii="Times New Roman" w:eastAsiaTheme="minorHAnsi" w:hAnsi="Times New Roman" w:cs="Times New Roman"/>
          <w:b/>
          <w:bCs/>
        </w:rPr>
        <w:sectPr w:rsidR="00CF29D6" w:rsidRPr="00490AAA">
          <w:headerReference w:type="even" r:id="rId19"/>
          <w:headerReference w:type="default" r:id="rId20"/>
          <w:footerReference w:type="default" r:id="rId21"/>
          <w:headerReference w:type="first" r:id="rId22"/>
          <w:footerReference w:type="first" r:id="rId23"/>
          <w:pgSz w:w="12240" w:h="15840"/>
          <w:pgMar w:top="1134" w:right="567" w:bottom="1134" w:left="1701" w:header="720" w:footer="720" w:gutter="0"/>
          <w:pgNumType w:start="1"/>
          <w:cols w:space="1296"/>
          <w:formProt w:val="0"/>
          <w:titlePg/>
          <w:docGrid w:linePitch="360" w:charSpace="6143"/>
        </w:sectPr>
      </w:pPr>
    </w:p>
    <w:p w14:paraId="5B8D6DCB" w14:textId="77777777" w:rsidR="00CF29D6" w:rsidRPr="00490AAA" w:rsidRDefault="00CF29D6">
      <w:pPr>
        <w:ind w:firstLine="0"/>
        <w:rPr>
          <w:rFonts w:ascii="Times New Roman" w:eastAsia="Arial" w:hAnsi="Times New Roman" w:cs="Times New Roman"/>
          <w:b/>
          <w:smallCaps/>
        </w:rPr>
      </w:pPr>
      <w:bookmarkStart w:id="21" w:name="_heading=h.26in1rg"/>
      <w:bookmarkEnd w:id="21"/>
    </w:p>
    <w:p w14:paraId="5BB9F00B" w14:textId="77777777" w:rsidR="00CF29D6" w:rsidRPr="00490AAA" w:rsidRDefault="00627997">
      <w:pPr>
        <w:spacing w:line="240" w:lineRule="auto"/>
        <w:ind w:left="7314" w:firstLine="0"/>
        <w:rPr>
          <w:rFonts w:ascii="Times New Roman" w:hAnsi="Times New Roman" w:cs="Times New Roman"/>
        </w:rPr>
      </w:pPr>
      <w:bookmarkStart w:id="22" w:name="_Hlk86837214"/>
      <w:bookmarkStart w:id="23" w:name="_Toc85706891"/>
      <w:bookmarkStart w:id="24" w:name="_Toc48053185"/>
      <w:bookmarkStart w:id="25" w:name="_Ref38899023"/>
      <w:bookmarkStart w:id="26" w:name="_Ref38885053"/>
      <w:bookmarkStart w:id="27" w:name="_Ref38541068"/>
      <w:bookmarkStart w:id="28" w:name="_Ref38539939"/>
      <w:r w:rsidRPr="00490AAA">
        <w:rPr>
          <w:rFonts w:ascii="Times New Roman" w:hAnsi="Times New Roman" w:cs="Times New Roman"/>
        </w:rPr>
        <w:t>Pirkimo sąlygų 3 priedas „Techninė specifikacija“</w:t>
      </w:r>
      <w:bookmarkEnd w:id="22"/>
      <w:bookmarkEnd w:id="23"/>
      <w:bookmarkEnd w:id="24"/>
      <w:bookmarkEnd w:id="25"/>
      <w:bookmarkEnd w:id="26"/>
      <w:bookmarkEnd w:id="27"/>
      <w:bookmarkEnd w:id="28"/>
    </w:p>
    <w:p w14:paraId="073AB409" w14:textId="77777777" w:rsidR="00CF29D6" w:rsidRPr="00490AAA" w:rsidRDefault="00CF29D6">
      <w:pPr>
        <w:jc w:val="center"/>
        <w:rPr>
          <w:rFonts w:ascii="Times New Roman" w:hAnsi="Times New Roman" w:cs="Times New Roman"/>
          <w:sz w:val="28"/>
          <w:szCs w:val="28"/>
        </w:rPr>
      </w:pPr>
    </w:p>
    <w:p w14:paraId="72196F2B" w14:textId="77777777" w:rsidR="00CF29D6" w:rsidRPr="00490AAA" w:rsidRDefault="00627997">
      <w:pPr>
        <w:spacing w:line="240" w:lineRule="auto"/>
        <w:jc w:val="center"/>
        <w:rPr>
          <w:rFonts w:ascii="Times New Roman" w:hAnsi="Times New Roman" w:cs="Times New Roman"/>
          <w:sz w:val="28"/>
          <w:szCs w:val="28"/>
        </w:rPr>
      </w:pPr>
      <w:r w:rsidRPr="00490AAA">
        <w:rPr>
          <w:rFonts w:ascii="Times New Roman" w:hAnsi="Times New Roman" w:cs="Times New Roman"/>
          <w:sz w:val="28"/>
          <w:szCs w:val="28"/>
        </w:rPr>
        <w:t>TECHNINĖ SPECIFIKACIJA</w:t>
      </w:r>
    </w:p>
    <w:p w14:paraId="54CAC3C6" w14:textId="77777777" w:rsidR="00CF29D6" w:rsidRPr="00490AAA" w:rsidRDefault="00CF29D6">
      <w:pPr>
        <w:rPr>
          <w:rFonts w:ascii="Times New Roman" w:hAnsi="Times New Roman" w:cs="Times New Roman"/>
          <w:color w:val="7030A0"/>
          <w:sz w:val="20"/>
          <w:szCs w:val="20"/>
        </w:rPr>
      </w:pPr>
    </w:p>
    <w:p w14:paraId="01C56637" w14:textId="77777777" w:rsidR="00CF29D6" w:rsidRPr="00490AAA" w:rsidRDefault="00627997">
      <w:pPr>
        <w:spacing w:line="240" w:lineRule="auto"/>
        <w:ind w:firstLine="0"/>
        <w:jc w:val="center"/>
        <w:rPr>
          <w:rFonts w:ascii="Times New Roman" w:eastAsia="Calibri" w:hAnsi="Times New Roman" w:cs="Times New Roman"/>
          <w:bCs/>
          <w:caps/>
          <w:lang w:eastAsia="en-US"/>
        </w:rPr>
      </w:pPr>
      <w:r w:rsidRPr="00490AAA">
        <w:rPr>
          <w:rFonts w:ascii="Times New Roman" w:eastAsia="Calibri" w:hAnsi="Times New Roman" w:cs="Times New Roman"/>
          <w:bCs/>
          <w:caps/>
          <w:lang w:eastAsia="en-US"/>
        </w:rPr>
        <w:t>I. Bendrieji reikalavimai</w:t>
      </w:r>
    </w:p>
    <w:p w14:paraId="0CEEF2F2" w14:textId="77777777" w:rsidR="00CF29D6" w:rsidRPr="00490AAA" w:rsidRDefault="00CF29D6">
      <w:pPr>
        <w:spacing w:line="240" w:lineRule="auto"/>
        <w:ind w:firstLine="0"/>
        <w:rPr>
          <w:rFonts w:ascii="Times New Roman" w:eastAsia="Calibri" w:hAnsi="Times New Roman" w:cs="Times New Roman"/>
          <w:lang w:eastAsia="en-US"/>
        </w:rPr>
      </w:pPr>
    </w:p>
    <w:p w14:paraId="45EAF2C7" w14:textId="038BFE9E" w:rsidR="00CF29D6" w:rsidRPr="00490AAA" w:rsidRDefault="00627997">
      <w:pPr>
        <w:numPr>
          <w:ilvl w:val="0"/>
          <w:numId w:val="7"/>
        </w:numPr>
        <w:spacing w:after="160" w:line="240" w:lineRule="auto"/>
        <w:rPr>
          <w:rFonts w:ascii="Times New Roman" w:eastAsia="Calibri" w:hAnsi="Times New Roman" w:cs="Times New Roman"/>
          <w:b/>
          <w:i/>
          <w:color w:val="000000"/>
          <w:lang w:eastAsia="en-US"/>
        </w:rPr>
      </w:pPr>
      <w:r w:rsidRPr="00490AAA">
        <w:rPr>
          <w:rFonts w:ascii="Times New Roman" w:eastAsia="Calibri" w:hAnsi="Times New Roman" w:cs="Times New Roman"/>
          <w:color w:val="000000"/>
          <w:lang w:eastAsia="en-US"/>
        </w:rPr>
        <w:t xml:space="preserve">Visi </w:t>
      </w:r>
      <w:r w:rsidRPr="00490AAA">
        <w:rPr>
          <w:rFonts w:ascii="Times New Roman" w:eastAsia="Calibri" w:hAnsi="Times New Roman" w:cs="Times New Roman"/>
          <w:bCs/>
          <w:color w:val="000000"/>
          <w:lang w:eastAsia="en-US"/>
        </w:rPr>
        <w:t>lauko treniruokliai</w:t>
      </w:r>
      <w:r w:rsidRPr="00490AAA">
        <w:rPr>
          <w:rFonts w:ascii="Times New Roman" w:eastAsia="Calibri" w:hAnsi="Times New Roman" w:cs="Times New Roman"/>
          <w:color w:val="000000"/>
          <w:lang w:eastAsia="en-US"/>
        </w:rPr>
        <w:t xml:space="preserve"> turės būti pristatyti ir sumontuoti (jei reikia) užsakovo nurodytoje </w:t>
      </w:r>
      <w:r w:rsidR="00671616">
        <w:rPr>
          <w:rFonts w:ascii="Times New Roman" w:eastAsia="Calibri" w:hAnsi="Times New Roman" w:cs="Times New Roman"/>
          <w:color w:val="000000"/>
          <w:lang w:eastAsia="en-US"/>
        </w:rPr>
        <w:t xml:space="preserve">ir įrengtoje vietoje </w:t>
      </w:r>
      <w:r w:rsidRPr="00490AAA">
        <w:rPr>
          <w:rFonts w:ascii="Times New Roman" w:eastAsia="Calibri" w:hAnsi="Times New Roman" w:cs="Times New Roman"/>
          <w:color w:val="000000"/>
          <w:lang w:eastAsia="en-US"/>
        </w:rPr>
        <w:t>- Vytauto Jurgio Meškos parke, Birštone.</w:t>
      </w:r>
    </w:p>
    <w:p w14:paraId="617083FD"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Turi būti užtikrinamas stacionarios sporto įrangos stabilumas, pritvirtinimas prie pagrindo ir kt.</w:t>
      </w:r>
    </w:p>
    <w:p w14:paraId="34846B4F"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Gaminiai ir jų konstrukcija turi būti stabilūs, atsparūs, saugūs naudoti įvairių amžiaus grupių asmenims.</w:t>
      </w:r>
    </w:p>
    <w:p w14:paraId="57158CD7"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Įranga privalo būti pristatyta su saugiam naudojimui reikalingais priedais.</w:t>
      </w:r>
    </w:p>
    <w:p w14:paraId="70C8F775" w14:textId="77777777" w:rsidR="00CF29D6" w:rsidRPr="00490AAA" w:rsidRDefault="00627997">
      <w:pPr>
        <w:numPr>
          <w:ilvl w:val="0"/>
          <w:numId w:val="7"/>
        </w:numPr>
        <w:spacing w:after="160" w:line="240" w:lineRule="auto"/>
        <w:contextualSpacing/>
        <w:rPr>
          <w:rFonts w:ascii="Times New Roman" w:eastAsia="Calibri" w:hAnsi="Times New Roman" w:cs="Times New Roman"/>
          <w:color w:val="000000"/>
        </w:rPr>
      </w:pPr>
      <w:r w:rsidRPr="00490AAA">
        <w:rPr>
          <w:rFonts w:ascii="Times New Roman" w:eastAsia="Calibri" w:hAnsi="Times New Roman" w:cs="Times New Roman"/>
          <w:color w:val="000000"/>
        </w:rPr>
        <w:t>Treniruokliai skirti montuoti viešose lauko erdvėse ir naudoti ištisus metus, įskaitant šalčio sąlygas. Jie turi būti atsparūs išoriniam aplinkos poveikiui, oro sąlygoms ir vandalizmui, todėl metalinių konstrukcijų (atraminių stulpų, svarmenų vamzdžių) galai turi būti suvirinti – neleidžiama naudoti plastikinių ar guminių detalių.</w:t>
      </w:r>
    </w:p>
    <w:p w14:paraId="68CA3E29"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Įranga privalo būti nauja, pristatoma gamintojo pakuotėje. Kartu su Įranga privalo būti pateiktos naudojimosi instrukcijos lietuvių kalba.</w:t>
      </w:r>
    </w:p>
    <w:p w14:paraId="31BF9212"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Tiekėjas privalo išbandyti įrangą kartu su užsakovu ir apmokyti dirbti. Siūlomos Įrangos parametrai turi atitikti nurodytus minimalius reikalavimus arba gali būti geresni.</w:t>
      </w:r>
    </w:p>
    <w:p w14:paraId="1D539AF3" w14:textId="1A34D2F2" w:rsidR="00CF29D6" w:rsidRPr="00DD355E" w:rsidRDefault="00627997">
      <w:pPr>
        <w:numPr>
          <w:ilvl w:val="0"/>
          <w:numId w:val="7"/>
        </w:numPr>
        <w:spacing w:after="160" w:line="240" w:lineRule="auto"/>
        <w:rPr>
          <w:rFonts w:ascii="Times New Roman" w:eastAsia="Calibri" w:hAnsi="Times New Roman" w:cs="Times New Roman"/>
          <w:b/>
          <w:bCs/>
          <w:color w:val="000000"/>
          <w:lang w:eastAsia="en-US"/>
        </w:rPr>
      </w:pPr>
      <w:r w:rsidRPr="00DD355E">
        <w:rPr>
          <w:rFonts w:ascii="Times New Roman" w:eastAsia="Calibri" w:hAnsi="Times New Roman" w:cs="Times New Roman"/>
          <w:color w:val="000000"/>
          <w:lang w:eastAsia="en-US"/>
        </w:rPr>
        <w:t>Treniruoklių metalinės dalys turi būti pagamintos iš plieno (vamzdžio sienelės storis mažesnis kaip 3 mm), padengtos cinku ir dažais milteliniu būdu</w:t>
      </w:r>
      <w:r w:rsidR="00DD355E">
        <w:rPr>
          <w:rFonts w:ascii="Times New Roman" w:eastAsia="Calibri" w:hAnsi="Times New Roman" w:cs="Times New Roman"/>
          <w:b/>
          <w:bCs/>
          <w:color w:val="000000"/>
          <w:lang w:eastAsia="en-US"/>
        </w:rPr>
        <w:t xml:space="preserve"> </w:t>
      </w:r>
      <w:r w:rsidR="00DD355E" w:rsidRPr="00DD355E">
        <w:rPr>
          <w:rFonts w:ascii="Times New Roman" w:eastAsia="Calibri" w:hAnsi="Times New Roman" w:cs="Times New Roman"/>
          <w:b/>
          <w:bCs/>
          <w:color w:val="000000"/>
          <w:lang w:eastAsia="en-US"/>
        </w:rPr>
        <w:t>–</w:t>
      </w:r>
      <w:r w:rsidR="00DD355E">
        <w:rPr>
          <w:rFonts w:ascii="Times New Roman" w:eastAsia="Calibri" w:hAnsi="Times New Roman" w:cs="Times New Roman"/>
          <w:b/>
          <w:bCs/>
          <w:color w:val="000000"/>
          <w:lang w:eastAsia="en-US"/>
        </w:rPr>
        <w:t xml:space="preserve"> reikalavimą įrodantys gamintojo dokumentai pateikiami kartu su pasiūlymu. </w:t>
      </w:r>
    </w:p>
    <w:p w14:paraId="2B6C3106" w14:textId="77777777" w:rsidR="00CF29D6" w:rsidRPr="00490AAA" w:rsidRDefault="00627997">
      <w:pPr>
        <w:numPr>
          <w:ilvl w:val="0"/>
          <w:numId w:val="7"/>
        </w:numPr>
        <w:spacing w:after="160" w:line="240" w:lineRule="auto"/>
        <w:rPr>
          <w:rFonts w:ascii="Times New Roman" w:eastAsia="Calibri" w:hAnsi="Times New Roman" w:cs="Times New Roman"/>
          <w:color w:val="000000"/>
          <w:lang w:eastAsia="en-US"/>
        </w:rPr>
      </w:pPr>
      <w:r w:rsidRPr="00490AAA">
        <w:rPr>
          <w:rFonts w:ascii="Times New Roman" w:eastAsia="Calibri" w:hAnsi="Times New Roman" w:cs="Times New Roman"/>
          <w:color w:val="000000"/>
          <w:lang w:eastAsia="en-US"/>
        </w:rPr>
        <w:t>Treniruoklių judančios dalys, ant kurių montuojasi svorio apkrova turi būti pagamintos iš nerūdijančio plieno (arba lygiavertės medžiagos).</w:t>
      </w:r>
    </w:p>
    <w:p w14:paraId="70A1775D" w14:textId="77777777" w:rsidR="00CF29D6" w:rsidRPr="00490AAA" w:rsidRDefault="00627997">
      <w:pPr>
        <w:numPr>
          <w:ilvl w:val="0"/>
          <w:numId w:val="7"/>
        </w:numPr>
        <w:spacing w:line="240" w:lineRule="auto"/>
        <w:rPr>
          <w:rFonts w:ascii="Times New Roman" w:hAnsi="Times New Roman" w:cs="Times New Roman"/>
          <w:color w:val="000000" w:themeColor="text1"/>
        </w:rPr>
      </w:pPr>
      <w:r w:rsidRPr="00490AAA">
        <w:rPr>
          <w:rFonts w:ascii="Times New Roman" w:hAnsi="Times New Roman" w:cs="Times New Roman"/>
          <w:color w:val="000000" w:themeColor="text1"/>
        </w:rPr>
        <w:t>Treniruokliai turi būti komplektuojami su sandariais, ilgaamžiais guoliais, pritaikytais naudoti lauko sąlygomis, atspariais drėgmei, korozijai ir nereikalaujančiais periodinės priežiūros.</w:t>
      </w:r>
    </w:p>
    <w:p w14:paraId="7D6D0FDC" w14:textId="39AD2F80" w:rsidR="00CF29D6" w:rsidRPr="00997BD5" w:rsidRDefault="00627997">
      <w:pPr>
        <w:numPr>
          <w:ilvl w:val="0"/>
          <w:numId w:val="7"/>
        </w:numPr>
        <w:spacing w:after="160" w:line="240" w:lineRule="auto"/>
        <w:rPr>
          <w:rFonts w:ascii="Times New Roman" w:eastAsia="Calibri" w:hAnsi="Times New Roman" w:cs="Times New Roman"/>
          <w:b/>
          <w:bCs/>
          <w:lang w:eastAsia="en-US"/>
        </w:rPr>
      </w:pPr>
      <w:r w:rsidRPr="00DD355E">
        <w:rPr>
          <w:rFonts w:ascii="Times New Roman" w:eastAsia="Calibri" w:hAnsi="Times New Roman" w:cs="Times New Roman"/>
          <w:lang w:eastAsia="en-US"/>
        </w:rPr>
        <w:t>Treniruokliai turi atitikti Europos Sąjungos saugumo ir kokybės reikalavimus –  EN 16630 arba jam lygiavertį standartą</w:t>
      </w:r>
      <w:r w:rsidR="00997BD5" w:rsidRPr="00DD355E">
        <w:rPr>
          <w:rFonts w:ascii="Times New Roman" w:eastAsia="Calibri" w:hAnsi="Times New Roman" w:cs="Times New Roman"/>
          <w:lang w:eastAsia="en-US"/>
        </w:rPr>
        <w:t xml:space="preserve"> –</w:t>
      </w:r>
      <w:r w:rsidR="00997BD5">
        <w:rPr>
          <w:rFonts w:ascii="Times New Roman" w:eastAsia="Calibri" w:hAnsi="Times New Roman" w:cs="Times New Roman"/>
          <w:b/>
          <w:bCs/>
          <w:lang w:eastAsia="en-US"/>
        </w:rPr>
        <w:t xml:space="preserve"> dokumentai pateikiami kartu su pasiūlymu. </w:t>
      </w:r>
    </w:p>
    <w:p w14:paraId="5C066C79" w14:textId="34037C19" w:rsidR="00CF29D6" w:rsidRPr="000C2D99" w:rsidRDefault="00627997">
      <w:pPr>
        <w:numPr>
          <w:ilvl w:val="0"/>
          <w:numId w:val="7"/>
        </w:numPr>
        <w:spacing w:after="160" w:line="240" w:lineRule="auto"/>
        <w:rPr>
          <w:rFonts w:ascii="Times New Roman" w:eastAsia="Calibri" w:hAnsi="Times New Roman" w:cs="Times New Roman"/>
          <w:lang w:eastAsia="en-US"/>
        </w:rPr>
      </w:pPr>
      <w:r w:rsidRPr="00490AAA">
        <w:rPr>
          <w:rFonts w:ascii="Times New Roman" w:eastAsia="Calibri" w:hAnsi="Times New Roman" w:cs="Times New Roman"/>
          <w:color w:val="000000"/>
          <w:lang w:eastAsia="en-US"/>
        </w:rPr>
        <w:t xml:space="preserve"> Garantija treniruokliams turi būti: </w:t>
      </w:r>
      <w:r w:rsidR="00DD355E">
        <w:rPr>
          <w:rFonts w:ascii="Times New Roman" w:eastAsia="Calibri" w:hAnsi="Times New Roman" w:cs="Times New Roman"/>
          <w:color w:val="000000"/>
          <w:lang w:eastAsia="en-US"/>
        </w:rPr>
        <w:t xml:space="preserve">ne mažiau kaip </w:t>
      </w:r>
      <w:r w:rsidR="004D3F44" w:rsidRPr="000C2D99">
        <w:rPr>
          <w:rFonts w:ascii="Times New Roman" w:eastAsia="Calibri" w:hAnsi="Times New Roman" w:cs="Times New Roman"/>
          <w:lang w:eastAsia="en-US"/>
        </w:rPr>
        <w:t>15</w:t>
      </w:r>
      <w:r w:rsidRPr="000C2D99">
        <w:rPr>
          <w:rFonts w:ascii="Times New Roman" w:eastAsia="Calibri" w:hAnsi="Times New Roman" w:cs="Times New Roman"/>
          <w:lang w:eastAsia="en-US"/>
        </w:rPr>
        <w:t xml:space="preserve"> metų </w:t>
      </w:r>
      <w:r w:rsidR="00246AD9" w:rsidRPr="000C2D99">
        <w:rPr>
          <w:rFonts w:ascii="Times New Roman" w:eastAsia="Calibri" w:hAnsi="Times New Roman" w:cs="Times New Roman"/>
          <w:lang w:eastAsia="en-US"/>
        </w:rPr>
        <w:t>–</w:t>
      </w:r>
      <w:r w:rsidRPr="000C2D99">
        <w:rPr>
          <w:rFonts w:ascii="Times New Roman" w:eastAsia="Calibri" w:hAnsi="Times New Roman" w:cs="Times New Roman"/>
          <w:lang w:eastAsia="en-US"/>
        </w:rPr>
        <w:t xml:space="preserve"> nuo kiauryminio prarūdijimo, </w:t>
      </w:r>
      <w:r w:rsidR="00DD355E">
        <w:rPr>
          <w:rFonts w:ascii="Times New Roman" w:eastAsia="Calibri" w:hAnsi="Times New Roman" w:cs="Times New Roman"/>
          <w:lang w:eastAsia="en-US"/>
        </w:rPr>
        <w:t xml:space="preserve">ne mažiau kaip </w:t>
      </w:r>
      <w:r w:rsidRPr="000C2D99">
        <w:rPr>
          <w:rFonts w:ascii="Times New Roman" w:eastAsia="Calibri" w:hAnsi="Times New Roman" w:cs="Times New Roman"/>
          <w:lang w:eastAsia="en-US"/>
        </w:rPr>
        <w:t xml:space="preserve">5 metai – konstrukcijoms, </w:t>
      </w:r>
      <w:r w:rsidR="00DD355E">
        <w:rPr>
          <w:rFonts w:ascii="Times New Roman" w:eastAsia="Calibri" w:hAnsi="Times New Roman" w:cs="Times New Roman"/>
          <w:lang w:eastAsia="en-US"/>
        </w:rPr>
        <w:t xml:space="preserve">ne mažiau kaip </w:t>
      </w:r>
      <w:r w:rsidRPr="000C2D99">
        <w:rPr>
          <w:rFonts w:ascii="Times New Roman" w:eastAsia="Calibri" w:hAnsi="Times New Roman" w:cs="Times New Roman"/>
          <w:lang w:eastAsia="en-US"/>
        </w:rPr>
        <w:t xml:space="preserve">3 metai </w:t>
      </w:r>
      <w:r w:rsidR="00246AD9" w:rsidRPr="000C2D99">
        <w:rPr>
          <w:rFonts w:ascii="Times New Roman" w:eastAsia="Calibri" w:hAnsi="Times New Roman" w:cs="Times New Roman"/>
          <w:lang w:eastAsia="en-US"/>
        </w:rPr>
        <w:t>–</w:t>
      </w:r>
      <w:r w:rsidRPr="000C2D99">
        <w:rPr>
          <w:rFonts w:ascii="Times New Roman" w:eastAsia="Calibri" w:hAnsi="Times New Roman" w:cs="Times New Roman"/>
          <w:lang w:eastAsia="en-US"/>
        </w:rPr>
        <w:t xml:space="preserve"> pilna gamyklinė garantija.</w:t>
      </w:r>
    </w:p>
    <w:p w14:paraId="7D7C3A0A" w14:textId="4DB37028" w:rsidR="00CF29D6" w:rsidRPr="000C2D99" w:rsidRDefault="00627997">
      <w:pPr>
        <w:numPr>
          <w:ilvl w:val="0"/>
          <w:numId w:val="7"/>
        </w:numPr>
        <w:spacing w:after="160" w:line="240" w:lineRule="auto"/>
        <w:rPr>
          <w:rFonts w:ascii="Times New Roman" w:eastAsia="Calibri" w:hAnsi="Times New Roman" w:cs="Times New Roman"/>
          <w:b/>
          <w:bCs/>
          <w:lang w:eastAsia="en-US"/>
        </w:rPr>
      </w:pPr>
      <w:r w:rsidRPr="00732B7B">
        <w:rPr>
          <w:rFonts w:ascii="Times New Roman" w:eastAsia="Calibri" w:hAnsi="Times New Roman" w:cs="Times New Roman"/>
          <w:lang w:eastAsia="en-US"/>
        </w:rPr>
        <w:t>Įranga turi turėti CE ženklinimą</w:t>
      </w:r>
      <w:r w:rsidRPr="000C0261">
        <w:rPr>
          <w:rFonts w:ascii="Times New Roman" w:eastAsia="Calibri" w:hAnsi="Times New Roman" w:cs="Times New Roman"/>
          <w:lang w:eastAsia="en-US"/>
        </w:rPr>
        <w:t>.</w:t>
      </w:r>
    </w:p>
    <w:p w14:paraId="21CB9AE7" w14:textId="77777777" w:rsidR="00CF29D6" w:rsidRPr="000C2D99" w:rsidRDefault="00627997">
      <w:pPr>
        <w:numPr>
          <w:ilvl w:val="0"/>
          <w:numId w:val="7"/>
        </w:numPr>
        <w:spacing w:line="240" w:lineRule="auto"/>
        <w:rPr>
          <w:rFonts w:ascii="Times New Roman" w:hAnsi="Times New Roman" w:cs="Times New Roman"/>
        </w:rPr>
      </w:pPr>
      <w:r w:rsidRPr="000C2D99">
        <w:rPr>
          <w:rFonts w:ascii="Times New Roman" w:eastAsia="Calibri" w:hAnsi="Times New Roman" w:cs="Times New Roman"/>
          <w:lang w:eastAsia="en-US"/>
        </w:rPr>
        <w:t xml:space="preserve">Visi pasiūlyme teikiami treniruokliai privalo būti vieno gamintojo </w:t>
      </w:r>
      <w:r w:rsidRPr="000C2D99">
        <w:rPr>
          <w:rFonts w:ascii="Times New Roman" w:hAnsi="Times New Roman" w:cs="Times New Roman"/>
        </w:rPr>
        <w:t>ir vienos stilistinės serijos bei kartu turi derėti kaip vientisas įrangos komplektas.</w:t>
      </w:r>
    </w:p>
    <w:p w14:paraId="1B0260C5" w14:textId="77777777" w:rsidR="00CF29D6" w:rsidRPr="000C2D99" w:rsidRDefault="00627997">
      <w:pPr>
        <w:numPr>
          <w:ilvl w:val="0"/>
          <w:numId w:val="7"/>
        </w:numPr>
        <w:spacing w:after="160" w:line="276" w:lineRule="auto"/>
        <w:contextualSpacing/>
        <w:rPr>
          <w:rFonts w:ascii="Times New Roman" w:eastAsia="Calibri" w:hAnsi="Times New Roman" w:cs="Times New Roman"/>
        </w:rPr>
      </w:pPr>
      <w:r w:rsidRPr="000C2D99">
        <w:rPr>
          <w:rFonts w:ascii="Times New Roman" w:eastAsia="Calibri" w:hAnsi="Times New Roman" w:cs="Times New Roman"/>
          <w:shd w:val="clear" w:color="auto" w:fill="FFFFFF"/>
        </w:rPr>
        <w:t>Treniruoklių spalvos su derinamos su Užsakovu. Tiekėjas t</w:t>
      </w:r>
      <w:r w:rsidRPr="000C2D99">
        <w:rPr>
          <w:rFonts w:ascii="Times New Roman" w:eastAsia="Calibri" w:hAnsi="Times New Roman" w:cs="Times New Roman"/>
        </w:rPr>
        <w:t>uri pasiūlyti įvairią treniruoklių spalvų gamą - ne mažiau kaip 4 spalvos pagal RAL spalvų paletę.</w:t>
      </w:r>
    </w:p>
    <w:p w14:paraId="454718AB" w14:textId="77777777" w:rsidR="00CF29D6" w:rsidRPr="000C2D99" w:rsidRDefault="00627997">
      <w:pPr>
        <w:numPr>
          <w:ilvl w:val="0"/>
          <w:numId w:val="7"/>
        </w:numPr>
        <w:spacing w:after="160" w:line="240" w:lineRule="auto"/>
        <w:rPr>
          <w:rFonts w:ascii="Times New Roman" w:eastAsia="Calibri" w:hAnsi="Times New Roman" w:cs="Times New Roman"/>
          <w:lang w:eastAsia="en-US"/>
        </w:rPr>
      </w:pPr>
      <w:r w:rsidRPr="000C2D99">
        <w:rPr>
          <w:rFonts w:ascii="Times New Roman" w:eastAsia="Calibri" w:hAnsi="Times New Roman" w:cs="Times New Roman"/>
          <w:lang w:eastAsia="en-US"/>
        </w:rPr>
        <w:t>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w:t>
      </w:r>
      <w:r w:rsidRPr="000C2D99">
        <w:rPr>
          <w:rFonts w:ascii="Times New Roman" w:eastAsia="Calibri" w:hAnsi="Times New Roman" w:cs="Times New Roman"/>
          <w:b/>
          <w:bCs/>
          <w:lang w:eastAsia="en-US"/>
        </w:rPr>
        <w:t xml:space="preserve">. </w:t>
      </w:r>
      <w:r w:rsidRPr="000C2D99">
        <w:rPr>
          <w:rFonts w:ascii="Times New Roman" w:eastAsia="Calibri" w:hAnsi="Times New Roman" w:cs="Times New Roman"/>
          <w:lang w:eastAsia="en-US"/>
        </w:rPr>
        <w:t>Lygiavertiškumo įrodymas yra tiekėjo pareiga.</w:t>
      </w:r>
    </w:p>
    <w:p w14:paraId="538A2D50" w14:textId="26D9E3D9" w:rsidR="00CF29D6" w:rsidRPr="00490AAA" w:rsidRDefault="00627997">
      <w:pPr>
        <w:numPr>
          <w:ilvl w:val="0"/>
          <w:numId w:val="7"/>
        </w:numPr>
        <w:spacing w:after="160" w:line="240" w:lineRule="auto"/>
        <w:rPr>
          <w:rFonts w:ascii="Times New Roman" w:eastAsia="Calibri" w:hAnsi="Times New Roman" w:cs="Times New Roman"/>
          <w:lang w:eastAsia="en-US"/>
        </w:rPr>
      </w:pPr>
      <w:r w:rsidRPr="000C2D99">
        <w:rPr>
          <w:rFonts w:ascii="Times New Roman" w:eastAsia="Calibri" w:hAnsi="Times New Roman" w:cs="Times New Roman"/>
          <w:lang w:eastAsia="en-US"/>
        </w:rPr>
        <w:t>SVARBU: Tiekėjui, nepateikus  techninės specifikacijos II dalies „Lauko treniruoklių techninės charakteristikos“ lentelės        4 stulpelyje nurodytos informacijos</w:t>
      </w:r>
      <w:r w:rsidR="002D0825" w:rsidRPr="000C2D99">
        <w:rPr>
          <w:rFonts w:ascii="Times New Roman" w:eastAsia="Calibri" w:hAnsi="Times New Roman" w:cs="Times New Roman"/>
          <w:lang w:eastAsia="en-US"/>
        </w:rPr>
        <w:t xml:space="preserve"> ir reikalavimus įrodančių dokumentų</w:t>
      </w:r>
      <w:r w:rsidRPr="000C2D99">
        <w:rPr>
          <w:rFonts w:ascii="Times New Roman" w:eastAsia="Calibri" w:hAnsi="Times New Roman" w:cs="Times New Roman"/>
          <w:lang w:eastAsia="en-US"/>
        </w:rPr>
        <w:t>, jo pasiūlymas bus</w:t>
      </w:r>
      <w:r w:rsidRPr="00490AAA">
        <w:rPr>
          <w:rFonts w:ascii="Times New Roman" w:eastAsia="Calibri" w:hAnsi="Times New Roman" w:cs="Times New Roman"/>
          <w:lang w:eastAsia="en-US"/>
        </w:rPr>
        <w:t xml:space="preserve"> atmestas.</w:t>
      </w:r>
    </w:p>
    <w:p w14:paraId="76F9440E" w14:textId="77777777" w:rsidR="00CF29D6" w:rsidRDefault="00CF29D6">
      <w:pPr>
        <w:spacing w:line="240" w:lineRule="auto"/>
        <w:ind w:left="502" w:firstLine="0"/>
        <w:jc w:val="left"/>
        <w:rPr>
          <w:rFonts w:ascii="Times New Roman" w:eastAsia="Calibri" w:hAnsi="Times New Roman" w:cs="Times New Roman"/>
          <w:bCs/>
          <w:lang w:eastAsia="en-US"/>
        </w:rPr>
      </w:pPr>
    </w:p>
    <w:p w14:paraId="53C178DF" w14:textId="77777777" w:rsidR="00887835" w:rsidRDefault="00887835">
      <w:pPr>
        <w:spacing w:line="240" w:lineRule="auto"/>
        <w:ind w:left="502" w:firstLine="0"/>
        <w:jc w:val="left"/>
        <w:rPr>
          <w:rFonts w:ascii="Times New Roman" w:eastAsia="Calibri" w:hAnsi="Times New Roman" w:cs="Times New Roman"/>
          <w:bCs/>
          <w:lang w:eastAsia="en-US"/>
        </w:rPr>
      </w:pPr>
    </w:p>
    <w:p w14:paraId="7CB564C8" w14:textId="77777777" w:rsidR="00887835" w:rsidRPr="00490AAA" w:rsidRDefault="00887835">
      <w:pPr>
        <w:spacing w:line="240" w:lineRule="auto"/>
        <w:ind w:left="502" w:firstLine="0"/>
        <w:jc w:val="left"/>
        <w:rPr>
          <w:rFonts w:ascii="Times New Roman" w:eastAsia="Calibri" w:hAnsi="Times New Roman" w:cs="Times New Roman"/>
          <w:bCs/>
          <w:lang w:eastAsia="en-US"/>
        </w:rPr>
      </w:pPr>
    </w:p>
    <w:p w14:paraId="53B4BFCD" w14:textId="77777777" w:rsidR="00CF29D6" w:rsidRPr="00490AAA" w:rsidRDefault="00627997">
      <w:pPr>
        <w:spacing w:line="240" w:lineRule="auto"/>
        <w:ind w:firstLine="0"/>
        <w:jc w:val="center"/>
        <w:rPr>
          <w:rFonts w:ascii="Times New Roman" w:eastAsia="Calibri" w:hAnsi="Times New Roman" w:cs="Times New Roman"/>
          <w:bCs/>
          <w:caps/>
          <w:lang w:eastAsia="en-US"/>
        </w:rPr>
      </w:pPr>
      <w:r w:rsidRPr="00490AAA">
        <w:rPr>
          <w:rFonts w:ascii="Times New Roman" w:eastAsia="Calibri" w:hAnsi="Times New Roman" w:cs="Times New Roman"/>
          <w:bCs/>
          <w:caps/>
          <w:lang w:eastAsia="en-US"/>
        </w:rPr>
        <w:lastRenderedPageBreak/>
        <w:t>II. LAUKO TRENIRUOKLIŲ techninės charakteristikos</w:t>
      </w:r>
    </w:p>
    <w:p w14:paraId="582EF8E8" w14:textId="77777777" w:rsidR="00CF29D6" w:rsidRPr="00490AAA" w:rsidRDefault="00CF29D6">
      <w:pPr>
        <w:spacing w:line="240" w:lineRule="auto"/>
        <w:ind w:firstLine="0"/>
        <w:jc w:val="left"/>
        <w:rPr>
          <w:rFonts w:ascii="Times New Roman" w:eastAsia="Calibri" w:hAnsi="Times New Roman" w:cs="Times New Roman"/>
          <w:bCs/>
          <w:lang w:eastAsia="en-US"/>
        </w:rPr>
      </w:pPr>
    </w:p>
    <w:p w14:paraId="1D0FC987" w14:textId="77777777" w:rsidR="00CF29D6" w:rsidRPr="00490AAA" w:rsidRDefault="00CF29D6">
      <w:pPr>
        <w:spacing w:line="240" w:lineRule="auto"/>
        <w:ind w:firstLine="0"/>
        <w:jc w:val="left"/>
        <w:rPr>
          <w:rFonts w:ascii="Times New Roman" w:eastAsia="Calibri" w:hAnsi="Times New Roman" w:cs="Times New Roman"/>
          <w:lang w:eastAsia="en-US"/>
        </w:rPr>
      </w:pPr>
    </w:p>
    <w:tbl>
      <w:tblPr>
        <w:tblStyle w:val="Lentelstinklelis1"/>
        <w:tblW w:w="5000" w:type="pct"/>
        <w:tblLayout w:type="fixed"/>
        <w:tblLook w:val="04A0" w:firstRow="1" w:lastRow="0" w:firstColumn="1" w:lastColumn="0" w:noHBand="0" w:noVBand="1"/>
      </w:tblPr>
      <w:tblGrid>
        <w:gridCol w:w="768"/>
        <w:gridCol w:w="3092"/>
        <w:gridCol w:w="2936"/>
        <w:gridCol w:w="4220"/>
      </w:tblGrid>
      <w:tr w:rsidR="00CF29D6" w:rsidRPr="00490AAA" w14:paraId="4031F210" w14:textId="77777777">
        <w:tc>
          <w:tcPr>
            <w:tcW w:w="753" w:type="dxa"/>
            <w:vAlign w:val="center"/>
          </w:tcPr>
          <w:p w14:paraId="01B31371"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Eil. Nr.</w:t>
            </w:r>
          </w:p>
        </w:tc>
        <w:tc>
          <w:tcPr>
            <w:tcW w:w="3031" w:type="dxa"/>
            <w:vAlign w:val="center"/>
          </w:tcPr>
          <w:p w14:paraId="4DFD8FE5"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Parametras</w:t>
            </w:r>
          </w:p>
        </w:tc>
        <w:tc>
          <w:tcPr>
            <w:tcW w:w="2878" w:type="dxa"/>
            <w:vAlign w:val="center"/>
          </w:tcPr>
          <w:p w14:paraId="138626B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Parametro reikšmė</w:t>
            </w:r>
          </w:p>
        </w:tc>
        <w:tc>
          <w:tcPr>
            <w:tcW w:w="4137" w:type="dxa"/>
            <w:vAlign w:val="center"/>
          </w:tcPr>
          <w:p w14:paraId="1C887295"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Tiekėjo siūlomos prekės parametrų reikšmė</w:t>
            </w:r>
          </w:p>
          <w:p w14:paraId="39A07CC5"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(Nurodoma Tiekėjo siūlomų prekių techninio parametro atitikimas pagal konkrečią reikalaujamo parametro reikšmę (tikslus siūlomos prekės parametras), nurodant atitiktį ir pateikiant kartu su pasiūlymu:</w:t>
            </w:r>
          </w:p>
          <w:p w14:paraId="5CDF65B6"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1. modelis, gamintojas, kilmės šalis;</w:t>
            </w:r>
          </w:p>
          <w:p w14:paraId="014DD049"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2. katalogo/ bukleto/brošiūros/ aprašymo puslapio Nr.;</w:t>
            </w:r>
          </w:p>
          <w:p w14:paraId="213C39D8"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3. arba gamintojo techninės specifikacijos;</w:t>
            </w:r>
          </w:p>
          <w:p w14:paraId="1E83C53A" w14:textId="77777777" w:rsidR="00CF29D6" w:rsidRPr="00490AAA" w:rsidRDefault="00627997" w:rsidP="003676A6">
            <w:pPr>
              <w:spacing w:line="240" w:lineRule="auto"/>
              <w:ind w:firstLine="0"/>
              <w:jc w:val="center"/>
              <w:rPr>
                <w:rFonts w:ascii="Times New Roman" w:hAnsi="Times New Roman" w:cs="Times New Roman"/>
              </w:rPr>
            </w:pPr>
            <w:r w:rsidRPr="00490AAA">
              <w:rPr>
                <w:rFonts w:ascii="Times New Roman" w:eastAsia="Calibri" w:hAnsi="Times New Roman" w:cs="Times New Roman"/>
              </w:rPr>
              <w:t>4. puslapyje pažymėti grafiškai nurodyti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CF29D6" w:rsidRPr="00490AAA" w14:paraId="04DDC85E" w14:textId="77777777">
        <w:tc>
          <w:tcPr>
            <w:tcW w:w="753" w:type="dxa"/>
            <w:vAlign w:val="center"/>
          </w:tcPr>
          <w:p w14:paraId="5720238B"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1</w:t>
            </w:r>
          </w:p>
        </w:tc>
        <w:tc>
          <w:tcPr>
            <w:tcW w:w="3031" w:type="dxa"/>
            <w:vAlign w:val="center"/>
          </w:tcPr>
          <w:p w14:paraId="070077D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2</w:t>
            </w:r>
          </w:p>
        </w:tc>
        <w:tc>
          <w:tcPr>
            <w:tcW w:w="2878" w:type="dxa"/>
            <w:vAlign w:val="center"/>
          </w:tcPr>
          <w:p w14:paraId="380265F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3</w:t>
            </w:r>
          </w:p>
        </w:tc>
        <w:tc>
          <w:tcPr>
            <w:tcW w:w="4137" w:type="dxa"/>
            <w:vAlign w:val="center"/>
          </w:tcPr>
          <w:p w14:paraId="4F0EC66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4</w:t>
            </w:r>
          </w:p>
        </w:tc>
      </w:tr>
      <w:tr w:rsidR="00CF29D6" w:rsidRPr="00490AAA" w14:paraId="1BE633CC" w14:textId="77777777">
        <w:tc>
          <w:tcPr>
            <w:tcW w:w="753" w:type="dxa"/>
            <w:vAlign w:val="center"/>
          </w:tcPr>
          <w:p w14:paraId="4B5C700D"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eastAsia="Calibri" w:hAnsi="Times New Roman" w:cs="Times New Roman"/>
                <w:b/>
              </w:rPr>
              <w:t>1.</w:t>
            </w:r>
          </w:p>
        </w:tc>
        <w:tc>
          <w:tcPr>
            <w:tcW w:w="10046" w:type="dxa"/>
            <w:gridSpan w:val="3"/>
            <w:vAlign w:val="center"/>
          </w:tcPr>
          <w:p w14:paraId="34437B84" w14:textId="77777777" w:rsidR="00CF29D6" w:rsidRPr="00490AAA" w:rsidRDefault="00627997">
            <w:pPr>
              <w:spacing w:line="240" w:lineRule="auto"/>
              <w:ind w:firstLine="0"/>
              <w:jc w:val="left"/>
              <w:rPr>
                <w:rFonts w:ascii="Times New Roman" w:hAnsi="Times New Roman" w:cs="Times New Roman"/>
                <w:b/>
              </w:rPr>
            </w:pPr>
            <w:r w:rsidRPr="00490AAA">
              <w:rPr>
                <w:rFonts w:ascii="Times New Roman" w:eastAsia="Calibri" w:hAnsi="Times New Roman" w:cs="Times New Roman"/>
                <w:b/>
              </w:rPr>
              <w:t xml:space="preserve">Pritūpimų treniruoklis, 1 vnt.  </w:t>
            </w:r>
          </w:p>
        </w:tc>
      </w:tr>
      <w:tr w:rsidR="00CF29D6" w:rsidRPr="00490AAA" w14:paraId="574CB025" w14:textId="77777777">
        <w:tc>
          <w:tcPr>
            <w:tcW w:w="753" w:type="dxa"/>
            <w:vAlign w:val="center"/>
          </w:tcPr>
          <w:p w14:paraId="695DDF7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1.1.</w:t>
            </w:r>
          </w:p>
        </w:tc>
        <w:tc>
          <w:tcPr>
            <w:tcW w:w="3031" w:type="dxa"/>
            <w:vAlign w:val="center"/>
          </w:tcPr>
          <w:p w14:paraId="5152C79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8" w:type="dxa"/>
            <w:vAlign w:val="center"/>
          </w:tcPr>
          <w:p w14:paraId="6FBF291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Turi turėti rankeną svoriui stumti -spausti į viršų stojant/tupiant. Pradinis aukštis turi būti reguliuojamas fiksacinės rankenėlės pagalba, </w:t>
            </w:r>
            <w:r w:rsidRPr="00490AAA">
              <w:rPr>
                <w:rFonts w:ascii="Times New Roman" w:eastAsia="Times New Roman" w:hAnsi="Times New Roman" w:cs="Times New Roman"/>
                <w:color w:val="000000" w:themeColor="text1"/>
              </w:rPr>
              <w:t>kuri yra pagaminta iš nerūdijančio plieno (arba lygiavertės medžiagos)</w:t>
            </w:r>
          </w:p>
        </w:tc>
        <w:tc>
          <w:tcPr>
            <w:tcW w:w="4137" w:type="dxa"/>
            <w:vAlign w:val="center"/>
          </w:tcPr>
          <w:p w14:paraId="13985DA1" w14:textId="77777777" w:rsidR="00CF29D6" w:rsidRPr="00490AAA" w:rsidRDefault="00627997">
            <w:pPr>
              <w:spacing w:line="240" w:lineRule="auto"/>
              <w:ind w:firstLine="0"/>
              <w:jc w:val="left"/>
              <w:rPr>
                <w:rFonts w:ascii="Times New Roman" w:hAnsi="Times New Roman" w:cs="Times New Roman"/>
                <w:i/>
                <w:iCs/>
              </w:rPr>
            </w:pPr>
            <w:r w:rsidRPr="00490AAA">
              <w:rPr>
                <w:rFonts w:ascii="Times New Roman" w:eastAsia="Calibri" w:hAnsi="Times New Roman" w:cs="Times New Roman"/>
                <w:i/>
                <w:iCs/>
                <w:color w:val="EE0000"/>
              </w:rPr>
              <w:t>(pildo tiekėjas)</w:t>
            </w:r>
          </w:p>
        </w:tc>
      </w:tr>
      <w:tr w:rsidR="00CF29D6" w:rsidRPr="00490AAA" w14:paraId="3FB391B9" w14:textId="77777777">
        <w:tc>
          <w:tcPr>
            <w:tcW w:w="753" w:type="dxa"/>
            <w:vAlign w:val="center"/>
          </w:tcPr>
          <w:p w14:paraId="340E604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1.2.</w:t>
            </w:r>
          </w:p>
        </w:tc>
        <w:tc>
          <w:tcPr>
            <w:tcW w:w="3031" w:type="dxa"/>
            <w:vAlign w:val="center"/>
          </w:tcPr>
          <w:p w14:paraId="269109D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ant pečių uždėto štangos kėlimo aukštis</w:t>
            </w:r>
          </w:p>
        </w:tc>
        <w:tc>
          <w:tcPr>
            <w:tcW w:w="2878" w:type="dxa"/>
            <w:vAlign w:val="center"/>
          </w:tcPr>
          <w:p w14:paraId="25327856" w14:textId="7119DABB"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Ne mažesnis kaip </w:t>
            </w:r>
            <w:r w:rsidR="00A2081B">
              <w:rPr>
                <w:rFonts w:ascii="Times New Roman" w:eastAsia="Calibri" w:hAnsi="Times New Roman" w:cs="Times New Roman"/>
              </w:rPr>
              <w:t>190</w:t>
            </w:r>
            <w:r w:rsidRPr="00490AAA">
              <w:rPr>
                <w:rFonts w:ascii="Times New Roman" w:eastAsia="Calibri" w:hAnsi="Times New Roman" w:cs="Times New Roman"/>
              </w:rPr>
              <w:t xml:space="preserve"> cm (montuojant nuo pagrindo iki štangos). Leidžiamas nuokrypis - 5</w:t>
            </w:r>
            <w:r w:rsidRPr="00490AAA">
              <w:rPr>
                <w:rFonts w:ascii="Times New Roman" w:eastAsia="Wingdings" w:hAnsi="Times New Roman" w:cs="Times New Roman"/>
                <w:lang w:val="fi-FI"/>
              </w:rPr>
              <w:t>%</w:t>
            </w:r>
          </w:p>
        </w:tc>
        <w:tc>
          <w:tcPr>
            <w:tcW w:w="4137" w:type="dxa"/>
            <w:vAlign w:val="center"/>
          </w:tcPr>
          <w:p w14:paraId="1C3F33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B0F22B7" w14:textId="77777777">
        <w:tc>
          <w:tcPr>
            <w:tcW w:w="753" w:type="dxa"/>
            <w:vAlign w:val="center"/>
          </w:tcPr>
          <w:p w14:paraId="66EA33E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1.3.</w:t>
            </w:r>
          </w:p>
        </w:tc>
        <w:tc>
          <w:tcPr>
            <w:tcW w:w="3031" w:type="dxa"/>
            <w:vAlign w:val="center"/>
          </w:tcPr>
          <w:p w14:paraId="41D632F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Minimalus darbinis svoris</w:t>
            </w:r>
          </w:p>
        </w:tc>
        <w:tc>
          <w:tcPr>
            <w:tcW w:w="2878" w:type="dxa"/>
            <w:vAlign w:val="center"/>
          </w:tcPr>
          <w:p w14:paraId="516EB00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Ne mažiau kaip 15 kg.</w:t>
            </w:r>
          </w:p>
        </w:tc>
        <w:tc>
          <w:tcPr>
            <w:tcW w:w="4137" w:type="dxa"/>
            <w:vAlign w:val="center"/>
          </w:tcPr>
          <w:p w14:paraId="1E631AF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73C9F48" w14:textId="77777777">
        <w:tc>
          <w:tcPr>
            <w:tcW w:w="753" w:type="dxa"/>
            <w:vAlign w:val="center"/>
          </w:tcPr>
          <w:p w14:paraId="6EB3B9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1.4.</w:t>
            </w:r>
          </w:p>
        </w:tc>
        <w:tc>
          <w:tcPr>
            <w:tcW w:w="3031" w:type="dxa"/>
            <w:vAlign w:val="center"/>
          </w:tcPr>
          <w:p w14:paraId="7FD7706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darbinis svoris</w:t>
            </w:r>
          </w:p>
        </w:tc>
        <w:tc>
          <w:tcPr>
            <w:tcW w:w="2878" w:type="dxa"/>
            <w:vAlign w:val="center"/>
          </w:tcPr>
          <w:p w14:paraId="06FFB4E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Ne mažiau kaip 80 kg.</w:t>
            </w:r>
          </w:p>
        </w:tc>
        <w:tc>
          <w:tcPr>
            <w:tcW w:w="4137" w:type="dxa"/>
            <w:vAlign w:val="center"/>
          </w:tcPr>
          <w:p w14:paraId="1ACCA0A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5653C3C" w14:textId="77777777">
        <w:tc>
          <w:tcPr>
            <w:tcW w:w="753" w:type="dxa"/>
            <w:vAlign w:val="center"/>
          </w:tcPr>
          <w:p w14:paraId="2BB75AD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1.5.</w:t>
            </w:r>
          </w:p>
        </w:tc>
        <w:tc>
          <w:tcPr>
            <w:tcW w:w="3031" w:type="dxa"/>
            <w:vAlign w:val="center"/>
          </w:tcPr>
          <w:p w14:paraId="34256B4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8" w:type="dxa"/>
            <w:vAlign w:val="center"/>
          </w:tcPr>
          <w:p w14:paraId="1A90ABCE"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2,5 kg. arba 5 kg.</w:t>
            </w:r>
          </w:p>
          <w:p w14:paraId="3B1BB5BC"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3117B41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6D693B7" w14:textId="77777777">
        <w:tc>
          <w:tcPr>
            <w:tcW w:w="753" w:type="dxa"/>
            <w:vAlign w:val="center"/>
          </w:tcPr>
          <w:p w14:paraId="47C4AE20"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1.6.</w:t>
            </w:r>
          </w:p>
        </w:tc>
        <w:tc>
          <w:tcPr>
            <w:tcW w:w="3031" w:type="dxa"/>
            <w:vAlign w:val="center"/>
          </w:tcPr>
          <w:p w14:paraId="5F58E3D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702A276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tc>
        <w:tc>
          <w:tcPr>
            <w:tcW w:w="4137" w:type="dxa"/>
            <w:vAlign w:val="center"/>
          </w:tcPr>
          <w:p w14:paraId="1C370C1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2C9686A" w14:textId="77777777">
        <w:tc>
          <w:tcPr>
            <w:tcW w:w="753" w:type="dxa"/>
            <w:vAlign w:val="center"/>
          </w:tcPr>
          <w:p w14:paraId="70ED750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1.7.</w:t>
            </w:r>
          </w:p>
        </w:tc>
        <w:tc>
          <w:tcPr>
            <w:tcW w:w="3031" w:type="dxa"/>
            <w:vAlign w:val="center"/>
          </w:tcPr>
          <w:p w14:paraId="60B0359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8" w:type="dxa"/>
            <w:vAlign w:val="center"/>
          </w:tcPr>
          <w:p w14:paraId="63048871" w14:textId="77777777" w:rsidR="00CF29D6" w:rsidRPr="00490AAA" w:rsidRDefault="00627997">
            <w:pPr>
              <w:spacing w:line="240" w:lineRule="auto"/>
              <w:ind w:firstLine="0"/>
              <w:jc w:val="left"/>
              <w:rPr>
                <w:rFonts w:ascii="Times New Roman" w:hAnsi="Times New Roman" w:cs="Times New Roman"/>
                <w:color w:val="000000" w:themeColor="text1"/>
              </w:rPr>
            </w:pPr>
            <w:r w:rsidRPr="00490AAA">
              <w:rPr>
                <w:rFonts w:ascii="Times New Roman" w:eastAsia="Times New Roman" w:hAnsi="Times New Roman" w:cs="Times New Roman"/>
                <w:color w:val="000000" w:themeColor="text1"/>
              </w:rPr>
              <w:t>Treniruoklis turi pritvirtintą informaciją, kuri leidžia nustatyti darbinį svorį, išreikštą kilogramais</w:t>
            </w:r>
          </w:p>
        </w:tc>
        <w:tc>
          <w:tcPr>
            <w:tcW w:w="4137" w:type="dxa"/>
            <w:vAlign w:val="center"/>
          </w:tcPr>
          <w:p w14:paraId="3FF345C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836B8A0" w14:textId="77777777">
        <w:tc>
          <w:tcPr>
            <w:tcW w:w="10799" w:type="dxa"/>
            <w:gridSpan w:val="4"/>
            <w:vAlign w:val="center"/>
          </w:tcPr>
          <w:p w14:paraId="33B7AB6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2. </w:t>
            </w:r>
            <w:r w:rsidRPr="00490AAA">
              <w:rPr>
                <w:rFonts w:ascii="Times New Roman" w:eastAsia="Calibri" w:hAnsi="Times New Roman" w:cs="Times New Roman"/>
                <w:b/>
                <w:bCs/>
                <w:color w:val="000000" w:themeColor="text1"/>
              </w:rPr>
              <w:t xml:space="preserve">Daugiafunkcis </w:t>
            </w:r>
            <w:r w:rsidRPr="00490AAA">
              <w:rPr>
                <w:rFonts w:ascii="Times New Roman" w:eastAsia="Calibri" w:hAnsi="Times New Roman" w:cs="Times New Roman"/>
                <w:b/>
                <w:bCs/>
              </w:rPr>
              <w:t>treniruoklis, 1 vnt.</w:t>
            </w:r>
          </w:p>
        </w:tc>
      </w:tr>
      <w:tr w:rsidR="00CF29D6" w:rsidRPr="00490AAA" w14:paraId="7FBF5568" w14:textId="77777777">
        <w:tc>
          <w:tcPr>
            <w:tcW w:w="753" w:type="dxa"/>
            <w:vAlign w:val="center"/>
          </w:tcPr>
          <w:p w14:paraId="5655ACC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2.1.</w:t>
            </w:r>
          </w:p>
        </w:tc>
        <w:tc>
          <w:tcPr>
            <w:tcW w:w="3031" w:type="dxa"/>
            <w:vAlign w:val="center"/>
          </w:tcPr>
          <w:p w14:paraId="2FD292F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Daugiafunkcinis naudojimas</w:t>
            </w:r>
          </w:p>
        </w:tc>
        <w:tc>
          <w:tcPr>
            <w:tcW w:w="2878" w:type="dxa"/>
            <w:vAlign w:val="center"/>
          </w:tcPr>
          <w:p w14:paraId="3C5D799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 xml:space="preserve">Treniruoklis turi būti skirtas </w:t>
            </w:r>
            <w:r w:rsidRPr="00490AAA">
              <w:rPr>
                <w:rFonts w:ascii="Times New Roman" w:eastAsia="Calibri" w:hAnsi="Times New Roman" w:cs="Times New Roman"/>
              </w:rPr>
              <w:lastRenderedPageBreak/>
              <w:t>atlikti bent 3 pratimus – (1) pritūpimai su svarmenimis šonuose, (2) bulgariški įtūpstai ir (3) pečių gūžčiojimas. Stiprinamos raumenų grupės: kojų raumenys ir trapecijos raumenys</w:t>
            </w:r>
          </w:p>
        </w:tc>
        <w:tc>
          <w:tcPr>
            <w:tcW w:w="4137" w:type="dxa"/>
            <w:vAlign w:val="center"/>
          </w:tcPr>
          <w:p w14:paraId="690F01A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lastRenderedPageBreak/>
              <w:t>(pildo tiekėjas)</w:t>
            </w:r>
          </w:p>
        </w:tc>
      </w:tr>
      <w:tr w:rsidR="00CF29D6" w:rsidRPr="00490AAA" w14:paraId="797FF294" w14:textId="77777777">
        <w:tc>
          <w:tcPr>
            <w:tcW w:w="753" w:type="dxa"/>
            <w:vAlign w:val="center"/>
          </w:tcPr>
          <w:p w14:paraId="6A3C6CA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2.2.</w:t>
            </w:r>
          </w:p>
        </w:tc>
        <w:tc>
          <w:tcPr>
            <w:tcW w:w="3031" w:type="dxa"/>
            <w:vAlign w:val="center"/>
          </w:tcPr>
          <w:p w14:paraId="2B20C52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8" w:type="dxa"/>
            <w:vAlign w:val="center"/>
          </w:tcPr>
          <w:p w14:paraId="2337CFB2" w14:textId="77777777" w:rsidR="00CF29D6" w:rsidRPr="00490AAA" w:rsidRDefault="00627997">
            <w:pPr>
              <w:spacing w:line="240" w:lineRule="auto"/>
              <w:ind w:firstLine="0"/>
              <w:jc w:val="left"/>
              <w:rPr>
                <w:rFonts w:ascii="Times New Roman" w:eastAsia="Times New Roman" w:hAnsi="Times New Roman" w:cs="Times New Roman"/>
                <w:color w:val="000000" w:themeColor="text1"/>
              </w:rPr>
            </w:pPr>
            <w:r w:rsidRPr="00490AAA">
              <w:rPr>
                <w:rFonts w:ascii="Times New Roman" w:eastAsia="Calibri" w:hAnsi="Times New Roman" w:cs="Times New Roman"/>
              </w:rPr>
              <w:t xml:space="preserve">Turi turėti rankeną svoriui laikyti rankomis, </w:t>
            </w:r>
            <w:r w:rsidRPr="00490AAA">
              <w:rPr>
                <w:rFonts w:ascii="Times New Roman" w:eastAsia="Calibri" w:hAnsi="Times New Roman" w:cs="Times New Roman"/>
                <w:color w:val="000000" w:themeColor="text1"/>
              </w:rPr>
              <w:t xml:space="preserve">kuri yra </w:t>
            </w:r>
            <w:r w:rsidRPr="00490AAA">
              <w:rPr>
                <w:rFonts w:ascii="Times New Roman" w:eastAsia="Times New Roman" w:hAnsi="Times New Roman" w:cs="Times New Roman"/>
                <w:color w:val="000000" w:themeColor="text1"/>
              </w:rPr>
              <w:t>pagaminta iš plieno (arba lygiavertės medžiagos).</w:t>
            </w:r>
          </w:p>
          <w:p w14:paraId="2F279C6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Kelių padėčių rankenos (aukščio ir pločio)</w:t>
            </w:r>
          </w:p>
        </w:tc>
        <w:tc>
          <w:tcPr>
            <w:tcW w:w="4137" w:type="dxa"/>
            <w:vAlign w:val="center"/>
          </w:tcPr>
          <w:p w14:paraId="1DA90D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02F1DD3" w14:textId="77777777">
        <w:tc>
          <w:tcPr>
            <w:tcW w:w="753" w:type="dxa"/>
            <w:vAlign w:val="center"/>
          </w:tcPr>
          <w:p w14:paraId="3C8A147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2.3.</w:t>
            </w:r>
          </w:p>
        </w:tc>
        <w:tc>
          <w:tcPr>
            <w:tcW w:w="3031" w:type="dxa"/>
            <w:vAlign w:val="center"/>
          </w:tcPr>
          <w:p w14:paraId="183F3CD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8" w:type="dxa"/>
            <w:vAlign w:val="center"/>
          </w:tcPr>
          <w:p w14:paraId="4D0E05B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 kg.</w:t>
            </w:r>
          </w:p>
        </w:tc>
        <w:tc>
          <w:tcPr>
            <w:tcW w:w="4137" w:type="dxa"/>
            <w:vAlign w:val="center"/>
          </w:tcPr>
          <w:p w14:paraId="2DFEB9E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014BE6C" w14:textId="77777777">
        <w:tc>
          <w:tcPr>
            <w:tcW w:w="753" w:type="dxa"/>
            <w:vAlign w:val="center"/>
          </w:tcPr>
          <w:p w14:paraId="4A97FC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2.4.</w:t>
            </w:r>
          </w:p>
        </w:tc>
        <w:tc>
          <w:tcPr>
            <w:tcW w:w="3031" w:type="dxa"/>
            <w:vAlign w:val="center"/>
          </w:tcPr>
          <w:p w14:paraId="43D19834"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Maksimalus darbinis svoris</w:t>
            </w:r>
          </w:p>
        </w:tc>
        <w:tc>
          <w:tcPr>
            <w:tcW w:w="2878" w:type="dxa"/>
            <w:vAlign w:val="center"/>
          </w:tcPr>
          <w:p w14:paraId="5AC8ED5D"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Ne mažiau kaip 110 kg.</w:t>
            </w:r>
          </w:p>
        </w:tc>
        <w:tc>
          <w:tcPr>
            <w:tcW w:w="4137" w:type="dxa"/>
            <w:vAlign w:val="center"/>
          </w:tcPr>
          <w:p w14:paraId="6946E6E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32DA527" w14:textId="77777777">
        <w:tc>
          <w:tcPr>
            <w:tcW w:w="753" w:type="dxa"/>
            <w:vAlign w:val="center"/>
          </w:tcPr>
          <w:p w14:paraId="16DA30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2.5.</w:t>
            </w:r>
          </w:p>
        </w:tc>
        <w:tc>
          <w:tcPr>
            <w:tcW w:w="3031" w:type="dxa"/>
            <w:vAlign w:val="center"/>
          </w:tcPr>
          <w:p w14:paraId="4B7A844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8" w:type="dxa"/>
            <w:vAlign w:val="center"/>
          </w:tcPr>
          <w:p w14:paraId="3631A75B"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2,5 kg. arba 5 kg.</w:t>
            </w:r>
          </w:p>
          <w:p w14:paraId="29EE28CC"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309FF2A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4D637ED" w14:textId="77777777">
        <w:tc>
          <w:tcPr>
            <w:tcW w:w="753" w:type="dxa"/>
            <w:vAlign w:val="center"/>
          </w:tcPr>
          <w:p w14:paraId="0925758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2.6.</w:t>
            </w:r>
          </w:p>
        </w:tc>
        <w:tc>
          <w:tcPr>
            <w:tcW w:w="3031" w:type="dxa"/>
            <w:vAlign w:val="center"/>
          </w:tcPr>
          <w:p w14:paraId="7D1A83E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7D4306CD"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p w14:paraId="0F68EBEC"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472F838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0998855F" w14:textId="77777777">
        <w:tc>
          <w:tcPr>
            <w:tcW w:w="753" w:type="dxa"/>
            <w:vAlign w:val="center"/>
          </w:tcPr>
          <w:p w14:paraId="292C3D11"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2.7.</w:t>
            </w:r>
          </w:p>
        </w:tc>
        <w:tc>
          <w:tcPr>
            <w:tcW w:w="3031" w:type="dxa"/>
            <w:vAlign w:val="center"/>
          </w:tcPr>
          <w:p w14:paraId="212F70F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Kojų atrama</w:t>
            </w:r>
          </w:p>
        </w:tc>
        <w:tc>
          <w:tcPr>
            <w:tcW w:w="2878" w:type="dxa"/>
            <w:vAlign w:val="center"/>
          </w:tcPr>
          <w:p w14:paraId="340DB1F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Įrengta kojų atrama, skirta bulgariškiems įtūpstams atlikti</w:t>
            </w:r>
          </w:p>
        </w:tc>
        <w:tc>
          <w:tcPr>
            <w:tcW w:w="4137" w:type="dxa"/>
            <w:vAlign w:val="center"/>
          </w:tcPr>
          <w:p w14:paraId="0C71ECD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87F2102" w14:textId="77777777">
        <w:tc>
          <w:tcPr>
            <w:tcW w:w="753" w:type="dxa"/>
            <w:vAlign w:val="center"/>
          </w:tcPr>
          <w:p w14:paraId="3B4151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2.8.</w:t>
            </w:r>
          </w:p>
        </w:tc>
        <w:tc>
          <w:tcPr>
            <w:tcW w:w="3031" w:type="dxa"/>
            <w:vAlign w:val="center"/>
          </w:tcPr>
          <w:p w14:paraId="53F37E3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8" w:type="dxa"/>
            <w:vAlign w:val="center"/>
          </w:tcPr>
          <w:p w14:paraId="3F3E41B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pritvirtintą informaciją, kuri leidžia nustatyti darbinį svorį, išreikštą kilogramais</w:t>
            </w:r>
          </w:p>
        </w:tc>
        <w:tc>
          <w:tcPr>
            <w:tcW w:w="4137" w:type="dxa"/>
            <w:vAlign w:val="center"/>
          </w:tcPr>
          <w:p w14:paraId="526B469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CD75416" w14:textId="77777777">
        <w:tc>
          <w:tcPr>
            <w:tcW w:w="10799" w:type="dxa"/>
            <w:gridSpan w:val="4"/>
            <w:vAlign w:val="center"/>
          </w:tcPr>
          <w:p w14:paraId="40223EFD"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t>3. Vertikalios traukos treniruoklis, 1 vnt.</w:t>
            </w:r>
          </w:p>
        </w:tc>
      </w:tr>
      <w:tr w:rsidR="00CF29D6" w:rsidRPr="00490AAA" w14:paraId="76012183" w14:textId="77777777">
        <w:tc>
          <w:tcPr>
            <w:tcW w:w="753" w:type="dxa"/>
            <w:vAlign w:val="center"/>
          </w:tcPr>
          <w:p w14:paraId="6BC1CA93"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3.1.</w:t>
            </w:r>
          </w:p>
        </w:tc>
        <w:tc>
          <w:tcPr>
            <w:tcW w:w="3031" w:type="dxa"/>
            <w:vAlign w:val="center"/>
          </w:tcPr>
          <w:p w14:paraId="0485498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8" w:type="dxa"/>
            <w:vAlign w:val="center"/>
          </w:tcPr>
          <w:p w14:paraId="0862E869"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turi būti skirtas vertikaliai svorį traukti į save sėdint, krūtinę atrėmus į tam skirtą atramą. </w:t>
            </w:r>
          </w:p>
          <w:p w14:paraId="557ABD3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color w:val="000000"/>
                <w:lang w:val="pt-BR"/>
              </w:rPr>
              <w:t xml:space="preserve"> nugaros, galiniai delta raumenys, dvigalviai žasto raumenys</w:t>
            </w:r>
          </w:p>
        </w:tc>
        <w:tc>
          <w:tcPr>
            <w:tcW w:w="4137" w:type="dxa"/>
            <w:vAlign w:val="center"/>
          </w:tcPr>
          <w:p w14:paraId="60BAB6B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C45A8A0" w14:textId="77777777">
        <w:tc>
          <w:tcPr>
            <w:tcW w:w="753" w:type="dxa"/>
            <w:vAlign w:val="center"/>
          </w:tcPr>
          <w:p w14:paraId="246F88E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3.2.</w:t>
            </w:r>
          </w:p>
        </w:tc>
        <w:tc>
          <w:tcPr>
            <w:tcW w:w="3031" w:type="dxa"/>
            <w:vAlign w:val="center"/>
          </w:tcPr>
          <w:p w14:paraId="65E4494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8" w:type="dxa"/>
            <w:vAlign w:val="center"/>
          </w:tcPr>
          <w:p w14:paraId="01DB3110"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themeColor="text1"/>
              </w:rPr>
            </w:pPr>
            <w:r w:rsidRPr="00490AAA">
              <w:rPr>
                <w:rFonts w:ascii="Times New Roman" w:eastAsia="Times New Roman" w:hAnsi="Times New Roman" w:cs="Times New Roman"/>
                <w:color w:val="000000" w:themeColor="text1"/>
              </w:rPr>
              <w:t xml:space="preserve">Treniruoklis turi rankenas svoriui traukti į save. Rankena turi būti pagaminta iš nerūdijančio plieno (arba lygiavertės medžiagos). </w:t>
            </w:r>
          </w:p>
          <w:p w14:paraId="50F5DC3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Kelių padėčių rankena – galimybė suimti rankeną delnais vienas į kitą siaurai, delnais į veidą</w:t>
            </w:r>
            <w:r w:rsidRPr="00490AAA">
              <w:rPr>
                <w:rFonts w:ascii="Times New Roman" w:eastAsia="Times New Roman" w:hAnsi="Times New Roman" w:cs="Times New Roman"/>
                <w:b/>
                <w:bCs/>
                <w:color w:val="000000" w:themeColor="text1"/>
                <w:sz w:val="24"/>
                <w:szCs w:val="24"/>
              </w:rPr>
              <w:t xml:space="preserve"> </w:t>
            </w:r>
            <w:r w:rsidRPr="00490AAA">
              <w:rPr>
                <w:rFonts w:ascii="Times New Roman" w:eastAsia="Times New Roman" w:hAnsi="Times New Roman" w:cs="Times New Roman"/>
                <w:color w:val="000000" w:themeColor="text1"/>
              </w:rPr>
              <w:t>arba plačiau delnais vienas nuo kito</w:t>
            </w:r>
          </w:p>
        </w:tc>
        <w:tc>
          <w:tcPr>
            <w:tcW w:w="4137" w:type="dxa"/>
            <w:vAlign w:val="center"/>
          </w:tcPr>
          <w:p w14:paraId="030F47E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C1ECE4E" w14:textId="77777777">
        <w:tc>
          <w:tcPr>
            <w:tcW w:w="753" w:type="dxa"/>
            <w:vAlign w:val="center"/>
          </w:tcPr>
          <w:p w14:paraId="1763082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3.3.</w:t>
            </w:r>
          </w:p>
        </w:tc>
        <w:tc>
          <w:tcPr>
            <w:tcW w:w="3031" w:type="dxa"/>
            <w:vAlign w:val="center"/>
          </w:tcPr>
          <w:p w14:paraId="4D3D6F1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8" w:type="dxa"/>
            <w:vAlign w:val="center"/>
          </w:tcPr>
          <w:p w14:paraId="48DC209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 kg.</w:t>
            </w:r>
          </w:p>
        </w:tc>
        <w:tc>
          <w:tcPr>
            <w:tcW w:w="4137" w:type="dxa"/>
            <w:vAlign w:val="center"/>
          </w:tcPr>
          <w:p w14:paraId="3FDB537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3D438B6" w14:textId="77777777">
        <w:tc>
          <w:tcPr>
            <w:tcW w:w="753" w:type="dxa"/>
            <w:vAlign w:val="center"/>
          </w:tcPr>
          <w:p w14:paraId="24DD75C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3.4.</w:t>
            </w:r>
          </w:p>
        </w:tc>
        <w:tc>
          <w:tcPr>
            <w:tcW w:w="3031" w:type="dxa"/>
            <w:vAlign w:val="center"/>
          </w:tcPr>
          <w:p w14:paraId="5EFB4AC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Maksimalus darbinis svoris</w:t>
            </w:r>
          </w:p>
        </w:tc>
        <w:tc>
          <w:tcPr>
            <w:tcW w:w="2878" w:type="dxa"/>
            <w:vAlign w:val="center"/>
          </w:tcPr>
          <w:p w14:paraId="697069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90 kg.</w:t>
            </w:r>
          </w:p>
        </w:tc>
        <w:tc>
          <w:tcPr>
            <w:tcW w:w="4137" w:type="dxa"/>
            <w:vAlign w:val="center"/>
          </w:tcPr>
          <w:p w14:paraId="18947EE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F460BA4" w14:textId="77777777">
        <w:tc>
          <w:tcPr>
            <w:tcW w:w="753" w:type="dxa"/>
            <w:vAlign w:val="center"/>
          </w:tcPr>
          <w:p w14:paraId="4F904FB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3.5.</w:t>
            </w:r>
          </w:p>
        </w:tc>
        <w:tc>
          <w:tcPr>
            <w:tcW w:w="3031" w:type="dxa"/>
            <w:vAlign w:val="center"/>
          </w:tcPr>
          <w:p w14:paraId="6E4F291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 xml:space="preserve">Darbinio svorio didinimo ar </w:t>
            </w:r>
            <w:r w:rsidRPr="00490AAA">
              <w:rPr>
                <w:rFonts w:ascii="Times New Roman" w:eastAsia="Times New Roman" w:hAnsi="Times New Roman" w:cs="Times New Roman"/>
                <w:color w:val="000000"/>
              </w:rPr>
              <w:lastRenderedPageBreak/>
              <w:t>mažinimo žingsniai</w:t>
            </w:r>
          </w:p>
        </w:tc>
        <w:tc>
          <w:tcPr>
            <w:tcW w:w="2878" w:type="dxa"/>
            <w:vAlign w:val="center"/>
          </w:tcPr>
          <w:p w14:paraId="6DE97DF3" w14:textId="77777777" w:rsidR="00CF29D6" w:rsidRPr="00490AAA" w:rsidRDefault="00627997">
            <w:pPr>
              <w:spacing w:line="240" w:lineRule="auto"/>
              <w:ind w:firstLine="0"/>
              <w:jc w:val="left"/>
              <w:rPr>
                <w:rFonts w:ascii="Times New Roman" w:hAnsi="Times New Roman" w:cs="Times New Roman"/>
                <w:color w:val="000000" w:themeColor="text1"/>
              </w:rPr>
            </w:pPr>
            <w:r w:rsidRPr="00490AAA">
              <w:rPr>
                <w:rFonts w:ascii="Times New Roman" w:eastAsia="Times New Roman" w:hAnsi="Times New Roman" w:cs="Times New Roman"/>
                <w:color w:val="000000" w:themeColor="text1"/>
              </w:rPr>
              <w:lastRenderedPageBreak/>
              <w:t>2,5 kg arba 5 kg.</w:t>
            </w:r>
          </w:p>
        </w:tc>
        <w:tc>
          <w:tcPr>
            <w:tcW w:w="4137" w:type="dxa"/>
            <w:vAlign w:val="center"/>
          </w:tcPr>
          <w:p w14:paraId="3191BE8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0E56962" w14:textId="77777777">
        <w:tc>
          <w:tcPr>
            <w:tcW w:w="753" w:type="dxa"/>
            <w:vAlign w:val="center"/>
          </w:tcPr>
          <w:p w14:paraId="7D3975E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3.6.</w:t>
            </w:r>
          </w:p>
        </w:tc>
        <w:tc>
          <w:tcPr>
            <w:tcW w:w="3031" w:type="dxa"/>
            <w:vAlign w:val="center"/>
          </w:tcPr>
          <w:p w14:paraId="206E261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3CB93413"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p w14:paraId="280F9B50"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79C620C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2FBA100A" w14:textId="77777777">
        <w:tc>
          <w:tcPr>
            <w:tcW w:w="753" w:type="dxa"/>
            <w:vAlign w:val="center"/>
          </w:tcPr>
          <w:p w14:paraId="3C08B9D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3.7.</w:t>
            </w:r>
          </w:p>
        </w:tc>
        <w:tc>
          <w:tcPr>
            <w:tcW w:w="3031" w:type="dxa"/>
            <w:vAlign w:val="center"/>
          </w:tcPr>
          <w:p w14:paraId="35CDE31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Sėdima padėtis</w:t>
            </w:r>
          </w:p>
        </w:tc>
        <w:tc>
          <w:tcPr>
            <w:tcW w:w="2878" w:type="dxa"/>
            <w:vAlign w:val="center"/>
          </w:tcPr>
          <w:p w14:paraId="368CCFF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sėdynės aukštis</w:t>
            </w:r>
          </w:p>
        </w:tc>
        <w:tc>
          <w:tcPr>
            <w:tcW w:w="4137" w:type="dxa"/>
            <w:vAlign w:val="center"/>
          </w:tcPr>
          <w:p w14:paraId="53138AA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D0B021D" w14:textId="77777777">
        <w:tc>
          <w:tcPr>
            <w:tcW w:w="753" w:type="dxa"/>
            <w:vAlign w:val="center"/>
          </w:tcPr>
          <w:p w14:paraId="10062966"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3.8.</w:t>
            </w:r>
          </w:p>
        </w:tc>
        <w:tc>
          <w:tcPr>
            <w:tcW w:w="3031" w:type="dxa"/>
            <w:vAlign w:val="center"/>
          </w:tcPr>
          <w:p w14:paraId="576EF8C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Svorio pasirinkimo informacija</w:t>
            </w:r>
          </w:p>
        </w:tc>
        <w:tc>
          <w:tcPr>
            <w:tcW w:w="2878" w:type="dxa"/>
            <w:vAlign w:val="center"/>
          </w:tcPr>
          <w:p w14:paraId="574A07F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7" w:type="dxa"/>
            <w:vAlign w:val="center"/>
          </w:tcPr>
          <w:p w14:paraId="4E2142C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AE7A4FC" w14:textId="77777777">
        <w:tc>
          <w:tcPr>
            <w:tcW w:w="10799" w:type="dxa"/>
            <w:gridSpan w:val="4"/>
            <w:vAlign w:val="center"/>
          </w:tcPr>
          <w:p w14:paraId="5A5CF31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b/>
                <w:bCs/>
              </w:rPr>
              <w:t>4.</w:t>
            </w:r>
            <w:r w:rsidRPr="00490AAA">
              <w:rPr>
                <w:rFonts w:ascii="Times New Roman" w:eastAsia="Calibri" w:hAnsi="Times New Roman" w:cs="Times New Roman"/>
              </w:rPr>
              <w:t xml:space="preserve"> </w:t>
            </w:r>
            <w:r w:rsidRPr="00490AAA">
              <w:rPr>
                <w:rFonts w:ascii="Times New Roman" w:eastAsia="Calibri" w:hAnsi="Times New Roman" w:cs="Times New Roman"/>
                <w:b/>
                <w:bCs/>
              </w:rPr>
              <w:t>Štangos spaudimo treniruoklis, 1 vnt.</w:t>
            </w:r>
          </w:p>
        </w:tc>
      </w:tr>
      <w:tr w:rsidR="00CF29D6" w:rsidRPr="00490AAA" w14:paraId="5F18BC83" w14:textId="77777777">
        <w:tc>
          <w:tcPr>
            <w:tcW w:w="753" w:type="dxa"/>
            <w:vAlign w:val="center"/>
          </w:tcPr>
          <w:p w14:paraId="63B11E4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4.1.</w:t>
            </w:r>
          </w:p>
        </w:tc>
        <w:tc>
          <w:tcPr>
            <w:tcW w:w="3031" w:type="dxa"/>
            <w:vAlign w:val="center"/>
          </w:tcPr>
          <w:p w14:paraId="1CE3759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8" w:type="dxa"/>
            <w:vAlign w:val="center"/>
          </w:tcPr>
          <w:p w14:paraId="5D23F07C"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turi būti skirtas gulint rankenas stumti aukštyn, imituojant štangos kėlimą. </w:t>
            </w:r>
          </w:p>
          <w:p w14:paraId="46CDA6D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rPr>
              <w:t>Stiprinamos raumenų grupės:</w:t>
            </w:r>
            <w:r w:rsidRPr="00490AAA">
              <w:rPr>
                <w:rFonts w:ascii="Times New Roman" w:eastAsia="Times New Roman" w:hAnsi="Times New Roman" w:cs="Times New Roman"/>
                <w:color w:val="000000"/>
              </w:rPr>
              <w:t xml:space="preserve"> krūtinės, pečių raumenys</w:t>
            </w:r>
          </w:p>
        </w:tc>
        <w:tc>
          <w:tcPr>
            <w:tcW w:w="4137" w:type="dxa"/>
            <w:vAlign w:val="center"/>
          </w:tcPr>
          <w:p w14:paraId="5A85EE6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3CD5FC2" w14:textId="77777777">
        <w:tc>
          <w:tcPr>
            <w:tcW w:w="753" w:type="dxa"/>
            <w:vAlign w:val="center"/>
          </w:tcPr>
          <w:p w14:paraId="5304E38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4.2.</w:t>
            </w:r>
          </w:p>
        </w:tc>
        <w:tc>
          <w:tcPr>
            <w:tcW w:w="3031" w:type="dxa"/>
            <w:vAlign w:val="center"/>
          </w:tcPr>
          <w:p w14:paraId="7D99882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8" w:type="dxa"/>
            <w:vAlign w:val="center"/>
          </w:tcPr>
          <w:p w14:paraId="0608753E"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themeColor="text1"/>
              </w:rPr>
            </w:pPr>
            <w:r w:rsidRPr="00490AAA">
              <w:rPr>
                <w:rFonts w:ascii="Times New Roman" w:eastAsia="Times New Roman" w:hAnsi="Times New Roman" w:cs="Times New Roman"/>
                <w:color w:val="000000" w:themeColor="text1"/>
              </w:rPr>
              <w:t>Treniruoklis turi rankenas svoriui stumti į viršų. Rankenos turi būti pagamintos iš nerūdijančio plieno (arba lygiavertės medžiagos).</w:t>
            </w:r>
          </w:p>
          <w:p w14:paraId="0D868CC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lang w:val="lv-LV"/>
              </w:rPr>
              <w:t>Kelių padėčių rankena – bent 2 skirtingų aukščių ir bent 2 skirtingų pločių</w:t>
            </w:r>
          </w:p>
        </w:tc>
        <w:tc>
          <w:tcPr>
            <w:tcW w:w="4137" w:type="dxa"/>
            <w:vAlign w:val="center"/>
          </w:tcPr>
          <w:p w14:paraId="7DD3DCD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1119992" w14:textId="77777777">
        <w:tc>
          <w:tcPr>
            <w:tcW w:w="753" w:type="dxa"/>
            <w:vAlign w:val="center"/>
          </w:tcPr>
          <w:p w14:paraId="38DF5BF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4.3.</w:t>
            </w:r>
          </w:p>
        </w:tc>
        <w:tc>
          <w:tcPr>
            <w:tcW w:w="3031" w:type="dxa"/>
            <w:vAlign w:val="center"/>
          </w:tcPr>
          <w:p w14:paraId="6BD8A97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8" w:type="dxa"/>
            <w:vAlign w:val="center"/>
          </w:tcPr>
          <w:p w14:paraId="71EA08A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 kg.</w:t>
            </w:r>
          </w:p>
        </w:tc>
        <w:tc>
          <w:tcPr>
            <w:tcW w:w="4137" w:type="dxa"/>
            <w:vAlign w:val="center"/>
          </w:tcPr>
          <w:p w14:paraId="3A5BDBF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21A581D" w14:textId="77777777">
        <w:tc>
          <w:tcPr>
            <w:tcW w:w="753" w:type="dxa"/>
            <w:vAlign w:val="center"/>
          </w:tcPr>
          <w:p w14:paraId="4B3D5AE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4.4.</w:t>
            </w:r>
          </w:p>
        </w:tc>
        <w:tc>
          <w:tcPr>
            <w:tcW w:w="3031" w:type="dxa"/>
            <w:vAlign w:val="center"/>
          </w:tcPr>
          <w:p w14:paraId="0BD4C98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8" w:type="dxa"/>
            <w:vAlign w:val="center"/>
          </w:tcPr>
          <w:p w14:paraId="7D44EF3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80 kg.</w:t>
            </w:r>
          </w:p>
        </w:tc>
        <w:tc>
          <w:tcPr>
            <w:tcW w:w="4137" w:type="dxa"/>
            <w:vAlign w:val="center"/>
          </w:tcPr>
          <w:p w14:paraId="5899749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33D6600" w14:textId="77777777">
        <w:tc>
          <w:tcPr>
            <w:tcW w:w="753" w:type="dxa"/>
            <w:vAlign w:val="center"/>
          </w:tcPr>
          <w:p w14:paraId="17B31E2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4.5.</w:t>
            </w:r>
          </w:p>
        </w:tc>
        <w:tc>
          <w:tcPr>
            <w:tcW w:w="3031" w:type="dxa"/>
            <w:vAlign w:val="center"/>
          </w:tcPr>
          <w:p w14:paraId="4D98EBA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8" w:type="dxa"/>
            <w:vAlign w:val="center"/>
          </w:tcPr>
          <w:p w14:paraId="7E94461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7" w:type="dxa"/>
            <w:vAlign w:val="center"/>
          </w:tcPr>
          <w:p w14:paraId="1950FE6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D9C80DA" w14:textId="77777777">
        <w:tc>
          <w:tcPr>
            <w:tcW w:w="753" w:type="dxa"/>
            <w:vAlign w:val="center"/>
          </w:tcPr>
          <w:p w14:paraId="757EF5FF"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4.6.</w:t>
            </w:r>
          </w:p>
        </w:tc>
        <w:tc>
          <w:tcPr>
            <w:tcW w:w="3031" w:type="dxa"/>
            <w:vAlign w:val="center"/>
          </w:tcPr>
          <w:p w14:paraId="22B03C5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5E077D1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tc>
        <w:tc>
          <w:tcPr>
            <w:tcW w:w="4137" w:type="dxa"/>
            <w:vAlign w:val="center"/>
          </w:tcPr>
          <w:p w14:paraId="6056D0F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741CD12" w14:textId="77777777">
        <w:tc>
          <w:tcPr>
            <w:tcW w:w="753" w:type="dxa"/>
            <w:vAlign w:val="center"/>
          </w:tcPr>
          <w:p w14:paraId="78083091"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4.7.</w:t>
            </w:r>
          </w:p>
        </w:tc>
        <w:tc>
          <w:tcPr>
            <w:tcW w:w="3031" w:type="dxa"/>
            <w:vAlign w:val="center"/>
          </w:tcPr>
          <w:p w14:paraId="6D3C10C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Suolo aukštis</w:t>
            </w:r>
          </w:p>
        </w:tc>
        <w:tc>
          <w:tcPr>
            <w:tcW w:w="2878" w:type="dxa"/>
            <w:vAlign w:val="center"/>
          </w:tcPr>
          <w:p w14:paraId="345D787E" w14:textId="77777777" w:rsidR="00CF29D6" w:rsidRPr="00490AAA" w:rsidRDefault="00627997">
            <w:pPr>
              <w:spacing w:line="240" w:lineRule="auto"/>
              <w:ind w:firstLine="0"/>
              <w:jc w:val="left"/>
              <w:rPr>
                <w:rFonts w:ascii="Times New Roman" w:eastAsia="Wingdings" w:hAnsi="Times New Roman" w:cs="Times New Roman"/>
                <w:color w:val="000000" w:themeColor="text1"/>
              </w:rPr>
            </w:pPr>
            <w:r w:rsidRPr="00490AAA">
              <w:rPr>
                <w:rFonts w:ascii="Times New Roman" w:eastAsia="Wingdings" w:hAnsi="Times New Roman" w:cs="Times New Roman"/>
                <w:color w:val="000000" w:themeColor="text1"/>
              </w:rPr>
              <w:t>43 cm. Leidžiamas nuokrypis – 10%</w:t>
            </w:r>
          </w:p>
          <w:p w14:paraId="00E44288"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4FD91D3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223316C" w14:textId="77777777">
        <w:tc>
          <w:tcPr>
            <w:tcW w:w="753" w:type="dxa"/>
            <w:vAlign w:val="center"/>
          </w:tcPr>
          <w:p w14:paraId="126522E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4.8.</w:t>
            </w:r>
          </w:p>
        </w:tc>
        <w:tc>
          <w:tcPr>
            <w:tcW w:w="3031" w:type="dxa"/>
            <w:vAlign w:val="center"/>
          </w:tcPr>
          <w:p w14:paraId="4CF8B8F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8" w:type="dxa"/>
            <w:vAlign w:val="center"/>
          </w:tcPr>
          <w:p w14:paraId="7CDC5BF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7" w:type="dxa"/>
            <w:vAlign w:val="center"/>
          </w:tcPr>
          <w:p w14:paraId="2CC08E6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DF0EF81" w14:textId="77777777">
        <w:tc>
          <w:tcPr>
            <w:tcW w:w="10799" w:type="dxa"/>
            <w:gridSpan w:val="4"/>
            <w:vAlign w:val="center"/>
          </w:tcPr>
          <w:p w14:paraId="4B2BE4AF"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t>5.  Trigalvių žasto raumenų treniruoklis, 1 vnt.</w:t>
            </w:r>
          </w:p>
        </w:tc>
      </w:tr>
      <w:tr w:rsidR="00CF29D6" w:rsidRPr="00490AAA" w14:paraId="50748104" w14:textId="77777777">
        <w:tc>
          <w:tcPr>
            <w:tcW w:w="753" w:type="dxa"/>
            <w:vAlign w:val="center"/>
          </w:tcPr>
          <w:p w14:paraId="4F211136"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5.1.</w:t>
            </w:r>
          </w:p>
        </w:tc>
        <w:tc>
          <w:tcPr>
            <w:tcW w:w="3031" w:type="dxa"/>
            <w:vAlign w:val="center"/>
          </w:tcPr>
          <w:p w14:paraId="429E2D7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8" w:type="dxa"/>
            <w:vAlign w:val="center"/>
          </w:tcPr>
          <w:p w14:paraId="4942264F"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skirtas stovint rankenas spausti žemyn, imituojant skersinio su virve traukimą žemyn. </w:t>
            </w:r>
          </w:p>
          <w:p w14:paraId="09C491E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b/>
                <w:color w:val="000000"/>
                <w:lang w:val="pt-BR"/>
              </w:rPr>
              <w:t xml:space="preserve"> </w:t>
            </w:r>
            <w:r w:rsidRPr="00490AAA">
              <w:rPr>
                <w:rFonts w:ascii="Times New Roman" w:eastAsia="Times New Roman" w:hAnsi="Times New Roman" w:cs="Times New Roman"/>
                <w:bCs/>
                <w:color w:val="000000"/>
                <w:lang w:val="pt-BR"/>
              </w:rPr>
              <w:lastRenderedPageBreak/>
              <w:t>t</w:t>
            </w:r>
            <w:r w:rsidRPr="00490AAA">
              <w:rPr>
                <w:rFonts w:ascii="Times New Roman" w:eastAsia="Times New Roman" w:hAnsi="Times New Roman" w:cs="Times New Roman"/>
                <w:color w:val="000000"/>
                <w:lang w:val="pt-BR"/>
              </w:rPr>
              <w:t>rigalviai žasto raumenys</w:t>
            </w:r>
          </w:p>
        </w:tc>
        <w:tc>
          <w:tcPr>
            <w:tcW w:w="4137" w:type="dxa"/>
            <w:vAlign w:val="center"/>
          </w:tcPr>
          <w:p w14:paraId="551CE47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lastRenderedPageBreak/>
              <w:t>(pildo tiekėjas)</w:t>
            </w:r>
          </w:p>
        </w:tc>
      </w:tr>
      <w:tr w:rsidR="00CF29D6" w:rsidRPr="00490AAA" w14:paraId="4EE76AE3" w14:textId="77777777">
        <w:tc>
          <w:tcPr>
            <w:tcW w:w="753" w:type="dxa"/>
            <w:vAlign w:val="center"/>
          </w:tcPr>
          <w:p w14:paraId="2086589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5.2.</w:t>
            </w:r>
          </w:p>
        </w:tc>
        <w:tc>
          <w:tcPr>
            <w:tcW w:w="3031" w:type="dxa"/>
            <w:vAlign w:val="center"/>
          </w:tcPr>
          <w:p w14:paraId="5D02309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8" w:type="dxa"/>
            <w:vAlign w:val="center"/>
          </w:tcPr>
          <w:p w14:paraId="380DE0A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rankeną svoriui spausti žemyn. Rankena turi būti pagamintos iš nerūdijančio plieno (arba lygiavertės medžiagos)</w:t>
            </w:r>
          </w:p>
        </w:tc>
        <w:tc>
          <w:tcPr>
            <w:tcW w:w="4137" w:type="dxa"/>
            <w:vAlign w:val="center"/>
          </w:tcPr>
          <w:p w14:paraId="076F2B9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A26BA11" w14:textId="77777777">
        <w:tc>
          <w:tcPr>
            <w:tcW w:w="753" w:type="dxa"/>
            <w:vAlign w:val="center"/>
          </w:tcPr>
          <w:p w14:paraId="1EFC610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5.3.</w:t>
            </w:r>
          </w:p>
        </w:tc>
        <w:tc>
          <w:tcPr>
            <w:tcW w:w="3031" w:type="dxa"/>
            <w:vAlign w:val="center"/>
          </w:tcPr>
          <w:p w14:paraId="532420B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8" w:type="dxa"/>
            <w:vAlign w:val="center"/>
          </w:tcPr>
          <w:p w14:paraId="2C07E30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kelios (pločio) padėtys</w:t>
            </w:r>
          </w:p>
        </w:tc>
        <w:tc>
          <w:tcPr>
            <w:tcW w:w="4137" w:type="dxa"/>
            <w:vAlign w:val="center"/>
          </w:tcPr>
          <w:p w14:paraId="459D2F2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393E1168" w14:textId="77777777">
        <w:tc>
          <w:tcPr>
            <w:tcW w:w="753" w:type="dxa"/>
            <w:vAlign w:val="center"/>
          </w:tcPr>
          <w:p w14:paraId="7ABD024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5.4.</w:t>
            </w:r>
          </w:p>
        </w:tc>
        <w:tc>
          <w:tcPr>
            <w:tcW w:w="3031" w:type="dxa"/>
            <w:vAlign w:val="center"/>
          </w:tcPr>
          <w:p w14:paraId="400D516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8" w:type="dxa"/>
            <w:vAlign w:val="center"/>
          </w:tcPr>
          <w:p w14:paraId="59F8E71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 kg.</w:t>
            </w:r>
          </w:p>
        </w:tc>
        <w:tc>
          <w:tcPr>
            <w:tcW w:w="4137" w:type="dxa"/>
            <w:vAlign w:val="center"/>
          </w:tcPr>
          <w:p w14:paraId="3CC6FF5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A81E8AF" w14:textId="77777777">
        <w:tc>
          <w:tcPr>
            <w:tcW w:w="753" w:type="dxa"/>
            <w:vAlign w:val="center"/>
          </w:tcPr>
          <w:p w14:paraId="1D2E9F18"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5.5.</w:t>
            </w:r>
          </w:p>
        </w:tc>
        <w:tc>
          <w:tcPr>
            <w:tcW w:w="3031" w:type="dxa"/>
            <w:vAlign w:val="center"/>
          </w:tcPr>
          <w:p w14:paraId="209A2D2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8" w:type="dxa"/>
            <w:vAlign w:val="center"/>
          </w:tcPr>
          <w:p w14:paraId="55C38F1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50 kg.</w:t>
            </w:r>
          </w:p>
        </w:tc>
        <w:tc>
          <w:tcPr>
            <w:tcW w:w="4137" w:type="dxa"/>
            <w:vAlign w:val="center"/>
          </w:tcPr>
          <w:p w14:paraId="4A55D96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3499200" w14:textId="77777777">
        <w:tc>
          <w:tcPr>
            <w:tcW w:w="753" w:type="dxa"/>
            <w:vAlign w:val="center"/>
          </w:tcPr>
          <w:p w14:paraId="44C8581E"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5.6.</w:t>
            </w:r>
          </w:p>
        </w:tc>
        <w:tc>
          <w:tcPr>
            <w:tcW w:w="3031" w:type="dxa"/>
            <w:vAlign w:val="center"/>
          </w:tcPr>
          <w:p w14:paraId="54E948D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8" w:type="dxa"/>
            <w:vAlign w:val="center"/>
          </w:tcPr>
          <w:p w14:paraId="149D61E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7" w:type="dxa"/>
            <w:vAlign w:val="center"/>
          </w:tcPr>
          <w:p w14:paraId="74C20BB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85FC7D7" w14:textId="77777777">
        <w:tc>
          <w:tcPr>
            <w:tcW w:w="753" w:type="dxa"/>
            <w:vAlign w:val="center"/>
          </w:tcPr>
          <w:p w14:paraId="4872EE5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5.7.</w:t>
            </w:r>
          </w:p>
        </w:tc>
        <w:tc>
          <w:tcPr>
            <w:tcW w:w="3031" w:type="dxa"/>
            <w:vAlign w:val="center"/>
          </w:tcPr>
          <w:p w14:paraId="7C2DEEA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092A1461"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p w14:paraId="2E5C8343"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2E2479C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5D42CCD" w14:textId="77777777">
        <w:tc>
          <w:tcPr>
            <w:tcW w:w="753" w:type="dxa"/>
            <w:vAlign w:val="center"/>
          </w:tcPr>
          <w:p w14:paraId="1D825E12"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5.8.</w:t>
            </w:r>
          </w:p>
        </w:tc>
        <w:tc>
          <w:tcPr>
            <w:tcW w:w="3031" w:type="dxa"/>
            <w:vAlign w:val="center"/>
          </w:tcPr>
          <w:p w14:paraId="2D5F9FA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8" w:type="dxa"/>
            <w:vAlign w:val="center"/>
          </w:tcPr>
          <w:p w14:paraId="487C653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7" w:type="dxa"/>
            <w:vAlign w:val="center"/>
          </w:tcPr>
          <w:p w14:paraId="6744CF5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103FE32" w14:textId="77777777">
        <w:tc>
          <w:tcPr>
            <w:tcW w:w="10799" w:type="dxa"/>
            <w:gridSpan w:val="4"/>
            <w:vAlign w:val="center"/>
          </w:tcPr>
          <w:p w14:paraId="47C7A4A4" w14:textId="77777777" w:rsidR="00CF29D6" w:rsidRPr="00490AAA" w:rsidRDefault="00627997">
            <w:pPr>
              <w:spacing w:line="240" w:lineRule="auto"/>
              <w:ind w:firstLine="0"/>
              <w:jc w:val="left"/>
              <w:rPr>
                <w:rFonts w:ascii="Times New Roman" w:hAnsi="Times New Roman" w:cs="Times New Roman"/>
                <w:b/>
                <w:bCs/>
              </w:rPr>
            </w:pPr>
            <w:r w:rsidRPr="00490AAA">
              <w:rPr>
                <w:rFonts w:ascii="Times New Roman" w:eastAsia="Calibri" w:hAnsi="Times New Roman" w:cs="Times New Roman"/>
                <w:b/>
                <w:bCs/>
              </w:rPr>
              <w:t>6. Sėdima, horizontali bloko trauka</w:t>
            </w:r>
          </w:p>
        </w:tc>
      </w:tr>
      <w:tr w:rsidR="00CF29D6" w:rsidRPr="00490AAA" w14:paraId="2A78D50E" w14:textId="77777777">
        <w:tc>
          <w:tcPr>
            <w:tcW w:w="753" w:type="dxa"/>
            <w:vAlign w:val="center"/>
          </w:tcPr>
          <w:p w14:paraId="213B9D1B"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6.1.</w:t>
            </w:r>
          </w:p>
        </w:tc>
        <w:tc>
          <w:tcPr>
            <w:tcW w:w="3031" w:type="dxa"/>
            <w:vAlign w:val="center"/>
          </w:tcPr>
          <w:p w14:paraId="0706DF9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Treniruoklio paskirtis</w:t>
            </w:r>
          </w:p>
        </w:tc>
        <w:tc>
          <w:tcPr>
            <w:tcW w:w="2878" w:type="dxa"/>
            <w:vAlign w:val="center"/>
          </w:tcPr>
          <w:p w14:paraId="2DBC61F9"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 xml:space="preserve">Treniruoklis skirtas horizontaliai svorį traukti į save sėdint, krūtinę atrėmus į tam skirtą atramą. </w:t>
            </w:r>
          </w:p>
          <w:p w14:paraId="2F07573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bCs/>
                <w:color w:val="000000"/>
                <w:lang w:val="pt-BR"/>
              </w:rPr>
              <w:t>Stiprinamos raumenų grupės:</w:t>
            </w:r>
            <w:r w:rsidRPr="00490AAA">
              <w:rPr>
                <w:rFonts w:ascii="Times New Roman" w:eastAsia="Times New Roman" w:hAnsi="Times New Roman" w:cs="Times New Roman"/>
                <w:color w:val="000000"/>
                <w:lang w:val="pt-BR"/>
              </w:rPr>
              <w:t xml:space="preserve"> nugaros, galiniai delta raumenys, dvigalviai žasto raumenys</w:t>
            </w:r>
          </w:p>
        </w:tc>
        <w:tc>
          <w:tcPr>
            <w:tcW w:w="4137" w:type="dxa"/>
            <w:vAlign w:val="center"/>
          </w:tcPr>
          <w:p w14:paraId="47A89C1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641E02C" w14:textId="77777777">
        <w:tc>
          <w:tcPr>
            <w:tcW w:w="753" w:type="dxa"/>
            <w:vAlign w:val="center"/>
          </w:tcPr>
          <w:p w14:paraId="7892447D"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6.2.</w:t>
            </w:r>
          </w:p>
        </w:tc>
        <w:tc>
          <w:tcPr>
            <w:tcW w:w="3031" w:type="dxa"/>
            <w:vAlign w:val="center"/>
          </w:tcPr>
          <w:p w14:paraId="1E5A576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Rankenos</w:t>
            </w:r>
          </w:p>
        </w:tc>
        <w:tc>
          <w:tcPr>
            <w:tcW w:w="2878" w:type="dxa"/>
            <w:vAlign w:val="center"/>
          </w:tcPr>
          <w:p w14:paraId="0AD8357C"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Treniruoklis turi rankenas svoriui traukti į save po vieną ranką. Rankenos turi būti pagamintos iš plieno (arba lygiavertės medžiagos)</w:t>
            </w:r>
          </w:p>
        </w:tc>
        <w:tc>
          <w:tcPr>
            <w:tcW w:w="4137" w:type="dxa"/>
            <w:vAlign w:val="center"/>
          </w:tcPr>
          <w:p w14:paraId="23887D7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66767D76" w14:textId="77777777">
        <w:tc>
          <w:tcPr>
            <w:tcW w:w="753" w:type="dxa"/>
            <w:vAlign w:val="center"/>
          </w:tcPr>
          <w:p w14:paraId="6841DCB0"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6.3.</w:t>
            </w:r>
          </w:p>
        </w:tc>
        <w:tc>
          <w:tcPr>
            <w:tcW w:w="3031" w:type="dxa"/>
            <w:vAlign w:val="center"/>
          </w:tcPr>
          <w:p w14:paraId="41BC2A9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Kelių padėčių rankena</w:t>
            </w:r>
          </w:p>
        </w:tc>
        <w:tc>
          <w:tcPr>
            <w:tcW w:w="2878" w:type="dxa"/>
            <w:vAlign w:val="center"/>
          </w:tcPr>
          <w:p w14:paraId="6ABA0CB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kelios (pločio ir aukščio) padėtys</w:t>
            </w:r>
          </w:p>
        </w:tc>
        <w:tc>
          <w:tcPr>
            <w:tcW w:w="4137" w:type="dxa"/>
            <w:vAlign w:val="center"/>
          </w:tcPr>
          <w:p w14:paraId="7E859A1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7A6E1A3" w14:textId="77777777">
        <w:tc>
          <w:tcPr>
            <w:tcW w:w="753" w:type="dxa"/>
            <w:vAlign w:val="center"/>
          </w:tcPr>
          <w:p w14:paraId="6AB80EC7"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6.4.</w:t>
            </w:r>
          </w:p>
        </w:tc>
        <w:tc>
          <w:tcPr>
            <w:tcW w:w="3031" w:type="dxa"/>
            <w:vAlign w:val="center"/>
          </w:tcPr>
          <w:p w14:paraId="321BCC4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Minimalus darbinis svoris</w:t>
            </w:r>
          </w:p>
        </w:tc>
        <w:tc>
          <w:tcPr>
            <w:tcW w:w="2878" w:type="dxa"/>
            <w:vAlign w:val="center"/>
          </w:tcPr>
          <w:p w14:paraId="6F77729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5 kg.</w:t>
            </w:r>
          </w:p>
        </w:tc>
        <w:tc>
          <w:tcPr>
            <w:tcW w:w="4137" w:type="dxa"/>
            <w:vAlign w:val="center"/>
          </w:tcPr>
          <w:p w14:paraId="5472EACF"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21BBA97" w14:textId="77777777">
        <w:tc>
          <w:tcPr>
            <w:tcW w:w="753" w:type="dxa"/>
            <w:vAlign w:val="center"/>
          </w:tcPr>
          <w:p w14:paraId="382B0D4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6.5.</w:t>
            </w:r>
          </w:p>
        </w:tc>
        <w:tc>
          <w:tcPr>
            <w:tcW w:w="3031" w:type="dxa"/>
            <w:vAlign w:val="center"/>
          </w:tcPr>
          <w:p w14:paraId="66A8EED9"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Maksimalus darbinis svoris</w:t>
            </w:r>
          </w:p>
        </w:tc>
        <w:tc>
          <w:tcPr>
            <w:tcW w:w="2878" w:type="dxa"/>
            <w:vAlign w:val="center"/>
          </w:tcPr>
          <w:p w14:paraId="79DFF26A"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Ne mažiau kaip 140 kg.</w:t>
            </w:r>
          </w:p>
        </w:tc>
        <w:tc>
          <w:tcPr>
            <w:tcW w:w="4137" w:type="dxa"/>
            <w:vAlign w:val="center"/>
          </w:tcPr>
          <w:p w14:paraId="1F63C8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7DA320E4" w14:textId="77777777">
        <w:tc>
          <w:tcPr>
            <w:tcW w:w="753" w:type="dxa"/>
            <w:vAlign w:val="center"/>
          </w:tcPr>
          <w:p w14:paraId="0CD2035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6.6.</w:t>
            </w:r>
          </w:p>
        </w:tc>
        <w:tc>
          <w:tcPr>
            <w:tcW w:w="3031" w:type="dxa"/>
            <w:vAlign w:val="center"/>
          </w:tcPr>
          <w:p w14:paraId="6FD68A80"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Darbinio svorio didinimo ar mažinimo žingsniai</w:t>
            </w:r>
          </w:p>
        </w:tc>
        <w:tc>
          <w:tcPr>
            <w:tcW w:w="2878" w:type="dxa"/>
            <w:vAlign w:val="center"/>
          </w:tcPr>
          <w:p w14:paraId="148C3A4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themeColor="text1"/>
              </w:rPr>
              <w:t>2,5 kg arba 5 kg.</w:t>
            </w:r>
          </w:p>
        </w:tc>
        <w:tc>
          <w:tcPr>
            <w:tcW w:w="4137" w:type="dxa"/>
            <w:vAlign w:val="center"/>
          </w:tcPr>
          <w:p w14:paraId="62A561BB"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1CAB716A" w14:textId="77777777">
        <w:tc>
          <w:tcPr>
            <w:tcW w:w="753" w:type="dxa"/>
            <w:vAlign w:val="center"/>
          </w:tcPr>
          <w:p w14:paraId="7631C27C"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6.7.</w:t>
            </w:r>
          </w:p>
        </w:tc>
        <w:tc>
          <w:tcPr>
            <w:tcW w:w="3031" w:type="dxa"/>
            <w:vAlign w:val="center"/>
          </w:tcPr>
          <w:p w14:paraId="6DFF126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Galimybė lengvai reguliuoti pratimų svorį</w:t>
            </w:r>
          </w:p>
        </w:tc>
        <w:tc>
          <w:tcPr>
            <w:tcW w:w="2878" w:type="dxa"/>
            <w:vAlign w:val="center"/>
          </w:tcPr>
          <w:p w14:paraId="6D719690" w14:textId="77777777" w:rsidR="00CF29D6" w:rsidRPr="00490AAA" w:rsidRDefault="00627997">
            <w:pPr>
              <w:widowControl w:val="0"/>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Svarmenis turėtų būti įmanoma judinti viena ranka, jie turėtų būti pakankamai lengvi tiek moterims, tiek vyrams. Svarmenų skaičius negali viršyti 2 vnt.</w:t>
            </w:r>
          </w:p>
          <w:p w14:paraId="39AA057A" w14:textId="77777777" w:rsidR="00CF29D6" w:rsidRPr="00490AAA" w:rsidRDefault="00CF29D6">
            <w:pPr>
              <w:spacing w:line="240" w:lineRule="auto"/>
              <w:ind w:firstLine="0"/>
              <w:jc w:val="left"/>
              <w:rPr>
                <w:rFonts w:ascii="Times New Roman" w:hAnsi="Times New Roman" w:cs="Times New Roman"/>
              </w:rPr>
            </w:pPr>
          </w:p>
        </w:tc>
        <w:tc>
          <w:tcPr>
            <w:tcW w:w="4137" w:type="dxa"/>
            <w:vAlign w:val="center"/>
          </w:tcPr>
          <w:p w14:paraId="4AA0FA34"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994798D" w14:textId="77777777">
        <w:tc>
          <w:tcPr>
            <w:tcW w:w="753" w:type="dxa"/>
            <w:vAlign w:val="center"/>
          </w:tcPr>
          <w:p w14:paraId="782A9EC9"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6.8.</w:t>
            </w:r>
          </w:p>
        </w:tc>
        <w:tc>
          <w:tcPr>
            <w:tcW w:w="3031" w:type="dxa"/>
            <w:vAlign w:val="center"/>
          </w:tcPr>
          <w:p w14:paraId="161A7677" w14:textId="77777777" w:rsidR="00CF29D6" w:rsidRPr="00490AAA" w:rsidRDefault="00627997">
            <w:pPr>
              <w:spacing w:line="240" w:lineRule="auto"/>
              <w:ind w:firstLine="0"/>
              <w:jc w:val="left"/>
              <w:rPr>
                <w:rFonts w:ascii="Times New Roman" w:eastAsia="Times New Roman" w:hAnsi="Times New Roman" w:cs="Times New Roman"/>
                <w:color w:val="000000"/>
              </w:rPr>
            </w:pPr>
            <w:r w:rsidRPr="00490AAA">
              <w:rPr>
                <w:rFonts w:ascii="Times New Roman" w:eastAsia="Times New Roman" w:hAnsi="Times New Roman" w:cs="Times New Roman"/>
                <w:color w:val="000000"/>
              </w:rPr>
              <w:t>Sėdima padėtis</w:t>
            </w:r>
          </w:p>
        </w:tc>
        <w:tc>
          <w:tcPr>
            <w:tcW w:w="2878" w:type="dxa"/>
            <w:vAlign w:val="center"/>
          </w:tcPr>
          <w:p w14:paraId="103F6702"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aukštis</w:t>
            </w:r>
          </w:p>
        </w:tc>
        <w:tc>
          <w:tcPr>
            <w:tcW w:w="4137" w:type="dxa"/>
            <w:vAlign w:val="center"/>
          </w:tcPr>
          <w:p w14:paraId="6B5F7EE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4A350051" w14:textId="77777777">
        <w:tc>
          <w:tcPr>
            <w:tcW w:w="753" w:type="dxa"/>
            <w:vAlign w:val="center"/>
          </w:tcPr>
          <w:p w14:paraId="6007E60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lastRenderedPageBreak/>
              <w:t>6.9.</w:t>
            </w:r>
          </w:p>
        </w:tc>
        <w:tc>
          <w:tcPr>
            <w:tcW w:w="3031" w:type="dxa"/>
            <w:vAlign w:val="center"/>
          </w:tcPr>
          <w:p w14:paraId="2A1038D1"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Krūtinės atrama</w:t>
            </w:r>
          </w:p>
        </w:tc>
        <w:tc>
          <w:tcPr>
            <w:tcW w:w="2878" w:type="dxa"/>
            <w:vAlign w:val="center"/>
          </w:tcPr>
          <w:p w14:paraId="4B606C16"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Turi būti reguliuojamas atstumas</w:t>
            </w:r>
          </w:p>
        </w:tc>
        <w:tc>
          <w:tcPr>
            <w:tcW w:w="4137" w:type="dxa"/>
            <w:vAlign w:val="center"/>
          </w:tcPr>
          <w:p w14:paraId="4D1F70B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r w:rsidR="00CF29D6" w:rsidRPr="00490AAA" w14:paraId="5E716ED3" w14:textId="77777777">
        <w:tc>
          <w:tcPr>
            <w:tcW w:w="753" w:type="dxa"/>
            <w:vAlign w:val="center"/>
          </w:tcPr>
          <w:p w14:paraId="6E59EE5A"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eastAsia="Calibri" w:hAnsi="Times New Roman" w:cs="Times New Roman"/>
              </w:rPr>
              <w:t>6.10.</w:t>
            </w:r>
          </w:p>
        </w:tc>
        <w:tc>
          <w:tcPr>
            <w:tcW w:w="3031" w:type="dxa"/>
            <w:vAlign w:val="center"/>
          </w:tcPr>
          <w:p w14:paraId="0B19E51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rPr>
              <w:t>Svorio pasirinkimo informacija</w:t>
            </w:r>
          </w:p>
        </w:tc>
        <w:tc>
          <w:tcPr>
            <w:tcW w:w="2878" w:type="dxa"/>
            <w:vAlign w:val="center"/>
          </w:tcPr>
          <w:p w14:paraId="7B774B18"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Times New Roman" w:hAnsi="Times New Roman" w:cs="Times New Roman"/>
                <w:color w:val="000000"/>
              </w:rPr>
              <w:t>Treniruoklis turi pritvirtintą informaciją, kuri leidžia nustatyti darbinį svorį, išreikštą kilogramais</w:t>
            </w:r>
          </w:p>
        </w:tc>
        <w:tc>
          <w:tcPr>
            <w:tcW w:w="4137" w:type="dxa"/>
            <w:vAlign w:val="center"/>
          </w:tcPr>
          <w:p w14:paraId="2A88D573"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eastAsia="Calibri" w:hAnsi="Times New Roman" w:cs="Times New Roman"/>
                <w:i/>
                <w:iCs/>
                <w:color w:val="EE0000"/>
              </w:rPr>
              <w:t>(pildo tiekėjas)</w:t>
            </w:r>
          </w:p>
        </w:tc>
      </w:tr>
    </w:tbl>
    <w:p w14:paraId="40B56A85" w14:textId="77777777" w:rsidR="00CF29D6" w:rsidRPr="00490AAA" w:rsidRDefault="00CF29D6">
      <w:pPr>
        <w:spacing w:line="240" w:lineRule="auto"/>
        <w:ind w:firstLine="0"/>
        <w:jc w:val="left"/>
        <w:rPr>
          <w:rFonts w:ascii="Times New Roman" w:eastAsia="Calibri" w:hAnsi="Times New Roman" w:cs="Times New Roman"/>
          <w:lang w:eastAsia="en-US"/>
        </w:rPr>
      </w:pPr>
    </w:p>
    <w:p w14:paraId="0AC4504E" w14:textId="77777777" w:rsidR="00CF29D6" w:rsidRPr="00490AAA" w:rsidRDefault="00627997">
      <w:pPr>
        <w:spacing w:line="240" w:lineRule="auto"/>
        <w:ind w:firstLine="0"/>
        <w:rPr>
          <w:rFonts w:ascii="Times New Roman" w:eastAsia="Calibri" w:hAnsi="Times New Roman" w:cs="Times New Roman"/>
          <w:bCs/>
        </w:rPr>
      </w:pPr>
      <w:r w:rsidRPr="00490AAA">
        <w:rPr>
          <w:rFonts w:ascii="Times New Roman" w:hAnsi="Times New Roman" w:cs="Times New Roman"/>
          <w:b/>
          <w:lang w:eastAsia="zh-CN" w:bidi="hi-IN"/>
        </w:rPr>
        <w:t>PASTABA:</w:t>
      </w:r>
      <w:r w:rsidRPr="00490AAA">
        <w:rPr>
          <w:rFonts w:ascii="Times New Roman" w:hAnsi="Times New Roman" w:cs="Times New Roman"/>
          <w:bCs/>
          <w:lang w:eastAsia="zh-CN" w:bidi="hi-IN"/>
        </w:rPr>
        <w:t xml:space="preserve"> su pasiūlymu turi būti pateikiami gamintojo dokumentai (parengti katalogai, brošiūros, deklaracijos, protokolai ir pan.), patvirtinantys siūlomo  atitikimą visiems reikalavimams, nurodytiems atitinkamai kiekviename techninės specifikacijos lentelės punktuose.</w:t>
      </w:r>
    </w:p>
    <w:p w14:paraId="2849679A" w14:textId="77777777" w:rsidR="00CF29D6" w:rsidRPr="00490AAA" w:rsidRDefault="00CF29D6">
      <w:pPr>
        <w:spacing w:line="240" w:lineRule="auto"/>
        <w:ind w:firstLine="0"/>
        <w:rPr>
          <w:rFonts w:ascii="Times New Roman" w:hAnsi="Times New Roman" w:cs="Times New Roman"/>
        </w:rPr>
      </w:pPr>
    </w:p>
    <w:p w14:paraId="08AF32B1"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4386846"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3051335"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4BEA090"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02272A8"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4954F4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F10269F"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69A67FF2"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33874D1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68A64872"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4E36215E"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0DAAF8D4"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7318A325"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1337C33F"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5D4A04A7" w14:textId="77777777" w:rsidR="00CF29D6" w:rsidRDefault="00CF29D6">
      <w:pPr>
        <w:spacing w:after="160" w:line="259" w:lineRule="auto"/>
        <w:ind w:firstLine="0"/>
        <w:jc w:val="left"/>
        <w:rPr>
          <w:rFonts w:ascii="Times New Roman" w:eastAsia="Calibri" w:hAnsi="Times New Roman" w:cs="Times New Roman"/>
          <w:lang w:eastAsia="en-US"/>
        </w:rPr>
      </w:pPr>
    </w:p>
    <w:p w14:paraId="5A0D688B" w14:textId="77777777" w:rsidR="005117D4" w:rsidRDefault="005117D4">
      <w:pPr>
        <w:spacing w:after="160" w:line="259" w:lineRule="auto"/>
        <w:ind w:firstLine="0"/>
        <w:jc w:val="left"/>
        <w:rPr>
          <w:rFonts w:ascii="Times New Roman" w:eastAsia="Calibri" w:hAnsi="Times New Roman" w:cs="Times New Roman"/>
          <w:lang w:eastAsia="en-US"/>
        </w:rPr>
      </w:pPr>
    </w:p>
    <w:p w14:paraId="2AF0F677" w14:textId="77777777" w:rsidR="005117D4" w:rsidRDefault="005117D4">
      <w:pPr>
        <w:spacing w:after="160" w:line="259" w:lineRule="auto"/>
        <w:ind w:firstLine="0"/>
        <w:jc w:val="left"/>
        <w:rPr>
          <w:rFonts w:ascii="Times New Roman" w:eastAsia="Calibri" w:hAnsi="Times New Roman" w:cs="Times New Roman"/>
          <w:lang w:eastAsia="en-US"/>
        </w:rPr>
      </w:pPr>
    </w:p>
    <w:p w14:paraId="2649A7E4" w14:textId="77777777" w:rsidR="005117D4" w:rsidRDefault="005117D4">
      <w:pPr>
        <w:spacing w:after="160" w:line="259" w:lineRule="auto"/>
        <w:ind w:firstLine="0"/>
        <w:jc w:val="left"/>
        <w:rPr>
          <w:rFonts w:ascii="Times New Roman" w:eastAsia="Calibri" w:hAnsi="Times New Roman" w:cs="Times New Roman"/>
          <w:lang w:eastAsia="en-US"/>
        </w:rPr>
      </w:pPr>
    </w:p>
    <w:p w14:paraId="7BB62A09" w14:textId="77777777" w:rsidR="005117D4" w:rsidRDefault="005117D4">
      <w:pPr>
        <w:spacing w:after="160" w:line="259" w:lineRule="auto"/>
        <w:ind w:firstLine="0"/>
        <w:jc w:val="left"/>
        <w:rPr>
          <w:rFonts w:ascii="Times New Roman" w:eastAsia="Calibri" w:hAnsi="Times New Roman" w:cs="Times New Roman"/>
          <w:lang w:eastAsia="en-US"/>
        </w:rPr>
      </w:pPr>
    </w:p>
    <w:p w14:paraId="052CC75D" w14:textId="77777777" w:rsidR="005117D4" w:rsidRDefault="005117D4">
      <w:pPr>
        <w:spacing w:after="160" w:line="259" w:lineRule="auto"/>
        <w:ind w:firstLine="0"/>
        <w:jc w:val="left"/>
        <w:rPr>
          <w:rFonts w:ascii="Times New Roman" w:eastAsia="Calibri" w:hAnsi="Times New Roman" w:cs="Times New Roman"/>
          <w:lang w:eastAsia="en-US"/>
        </w:rPr>
      </w:pPr>
    </w:p>
    <w:p w14:paraId="003FEF8F" w14:textId="77777777" w:rsidR="005117D4" w:rsidRPr="00490AAA" w:rsidRDefault="005117D4">
      <w:pPr>
        <w:spacing w:after="160" w:line="259" w:lineRule="auto"/>
        <w:ind w:firstLine="0"/>
        <w:jc w:val="left"/>
        <w:rPr>
          <w:rFonts w:ascii="Times New Roman" w:eastAsia="Calibri" w:hAnsi="Times New Roman" w:cs="Times New Roman"/>
          <w:lang w:eastAsia="en-US"/>
        </w:rPr>
      </w:pPr>
    </w:p>
    <w:p w14:paraId="7BA1606B" w14:textId="77777777" w:rsidR="00CF29D6" w:rsidRPr="00490AAA" w:rsidRDefault="00CF29D6">
      <w:pPr>
        <w:spacing w:after="160" w:line="259" w:lineRule="auto"/>
        <w:ind w:firstLine="0"/>
        <w:jc w:val="left"/>
        <w:rPr>
          <w:rFonts w:ascii="Times New Roman" w:eastAsia="Calibri" w:hAnsi="Times New Roman" w:cs="Times New Roman"/>
          <w:lang w:eastAsia="en-US"/>
        </w:rPr>
      </w:pPr>
    </w:p>
    <w:p w14:paraId="78FCDC55" w14:textId="77777777" w:rsidR="00CF29D6" w:rsidRPr="00490AAA" w:rsidRDefault="00CF29D6">
      <w:pPr>
        <w:tabs>
          <w:tab w:val="left" w:pos="5625"/>
        </w:tabs>
        <w:spacing w:after="160" w:line="259" w:lineRule="auto"/>
        <w:ind w:firstLine="0"/>
        <w:jc w:val="left"/>
        <w:rPr>
          <w:rFonts w:ascii="Times New Roman" w:eastAsia="Calibri" w:hAnsi="Times New Roman" w:cs="Times New Roman"/>
          <w:lang w:eastAsia="en-US"/>
        </w:rPr>
      </w:pPr>
    </w:p>
    <w:p w14:paraId="179DA5A3" w14:textId="77777777" w:rsidR="00CF29D6" w:rsidRDefault="00CF29D6">
      <w:pPr>
        <w:tabs>
          <w:tab w:val="left" w:pos="810"/>
          <w:tab w:val="left" w:pos="990"/>
        </w:tabs>
        <w:rPr>
          <w:rFonts w:ascii="Times New Roman" w:eastAsia="Calibri" w:hAnsi="Times New Roman" w:cs="Times New Roman"/>
          <w:color w:val="7030A0"/>
        </w:rPr>
      </w:pPr>
    </w:p>
    <w:p w14:paraId="5E70A27B" w14:textId="77777777" w:rsidR="0081579F" w:rsidRPr="00490AAA" w:rsidRDefault="0081579F">
      <w:pPr>
        <w:tabs>
          <w:tab w:val="left" w:pos="810"/>
          <w:tab w:val="left" w:pos="990"/>
        </w:tabs>
        <w:rPr>
          <w:rFonts w:ascii="Times New Roman" w:eastAsia="Calibri" w:hAnsi="Times New Roman" w:cs="Times New Roman"/>
          <w:color w:val="7030A0"/>
        </w:rPr>
      </w:pPr>
    </w:p>
    <w:p w14:paraId="15E82254" w14:textId="77777777" w:rsidR="00CF29D6" w:rsidRPr="00490AAA" w:rsidRDefault="00627997">
      <w:pPr>
        <w:spacing w:line="240" w:lineRule="auto"/>
        <w:ind w:left="7314" w:firstLine="0"/>
        <w:rPr>
          <w:rFonts w:ascii="Times New Roman" w:hAnsi="Times New Roman" w:cs="Times New Roman"/>
        </w:rPr>
      </w:pPr>
      <w:bookmarkStart w:id="29" w:name="_Pirkimo_sąlygų_2"/>
      <w:bookmarkStart w:id="30" w:name="_Toc85706892"/>
      <w:bookmarkStart w:id="31" w:name="_Toc48053189"/>
      <w:bookmarkStart w:id="32" w:name="_Ref38901392"/>
      <w:bookmarkStart w:id="33" w:name="_Ref38898051"/>
      <w:bookmarkStart w:id="34" w:name="_Ref38540913"/>
      <w:bookmarkStart w:id="35" w:name="_Hlk86825377"/>
      <w:bookmarkEnd w:id="29"/>
      <w:r w:rsidRPr="00490AAA">
        <w:rPr>
          <w:rFonts w:ascii="Times New Roman" w:hAnsi="Times New Roman" w:cs="Times New Roman"/>
        </w:rPr>
        <w:lastRenderedPageBreak/>
        <w:t>Pirkimo sąlygų 4 priedas „Pasiūlymo forma“</w:t>
      </w:r>
      <w:bookmarkEnd w:id="30"/>
      <w:bookmarkEnd w:id="31"/>
      <w:bookmarkEnd w:id="32"/>
      <w:bookmarkEnd w:id="33"/>
      <w:bookmarkEnd w:id="34"/>
      <w:bookmarkEnd w:id="35"/>
    </w:p>
    <w:p w14:paraId="0579A844" w14:textId="77777777" w:rsidR="00CF29D6" w:rsidRPr="00490AAA" w:rsidRDefault="00CF29D6">
      <w:pPr>
        <w:rPr>
          <w:rFonts w:ascii="Times New Roman" w:hAnsi="Times New Roman" w:cs="Times New Roman"/>
          <w:b/>
          <w:bCs/>
          <w:smallCaps/>
          <w:sz w:val="22"/>
          <w:szCs w:val="22"/>
        </w:rPr>
      </w:pPr>
    </w:p>
    <w:p w14:paraId="2738F193"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Herbas arba prekių ženklas</w:t>
      </w:r>
    </w:p>
    <w:p w14:paraId="4E986912"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(Tiekėjo pavadinimas)</w:t>
      </w:r>
    </w:p>
    <w:p w14:paraId="4803BB1E"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2E5719" w14:textId="77777777" w:rsidR="00CF29D6" w:rsidRPr="00490AAA" w:rsidRDefault="00CF29D6">
      <w:pPr>
        <w:spacing w:line="240" w:lineRule="auto"/>
        <w:ind w:firstLine="0"/>
        <w:jc w:val="center"/>
        <w:rPr>
          <w:rFonts w:ascii="Times New Roman" w:eastAsia="Times New Roman" w:hAnsi="Times New Roman" w:cs="Times New Roman"/>
          <w:b/>
          <w:lang w:eastAsia="zh-CN"/>
        </w:rPr>
      </w:pPr>
    </w:p>
    <w:p w14:paraId="56D034D2" w14:textId="77777777" w:rsidR="00CF29D6" w:rsidRPr="00490AAA" w:rsidRDefault="00627997">
      <w:pPr>
        <w:spacing w:line="240" w:lineRule="auto"/>
        <w:ind w:firstLine="0"/>
        <w:jc w:val="center"/>
        <w:rPr>
          <w:rFonts w:ascii="Times New Roman" w:eastAsia="Times New Roman" w:hAnsi="Times New Roman" w:cs="Times New Roman"/>
          <w:b/>
          <w:lang w:eastAsia="zh-CN"/>
        </w:rPr>
      </w:pPr>
      <w:r w:rsidRPr="00490AAA">
        <w:rPr>
          <w:rFonts w:ascii="Times New Roman" w:eastAsia="Times New Roman" w:hAnsi="Times New Roman" w:cs="Times New Roman"/>
          <w:b/>
          <w:lang w:eastAsia="zh-CN"/>
        </w:rPr>
        <w:t>PASIŪLYMAS</w:t>
      </w:r>
    </w:p>
    <w:p w14:paraId="0C8734DC" w14:textId="77777777" w:rsidR="00CF29D6" w:rsidRPr="00490AAA" w:rsidRDefault="00CF29D6">
      <w:pPr>
        <w:spacing w:line="240" w:lineRule="auto"/>
        <w:ind w:firstLine="0"/>
        <w:jc w:val="center"/>
        <w:rPr>
          <w:rFonts w:ascii="Times New Roman" w:eastAsia="Times New Roman" w:hAnsi="Times New Roman" w:cs="Times New Roman"/>
          <w:lang w:eastAsia="zh-CN"/>
        </w:rPr>
      </w:pPr>
    </w:p>
    <w:p w14:paraId="3A0383DC" w14:textId="77777777" w:rsidR="00CF29D6" w:rsidRPr="00490AAA" w:rsidRDefault="00627997">
      <w:pPr>
        <w:spacing w:line="240" w:lineRule="auto"/>
        <w:ind w:firstLine="0"/>
        <w:jc w:val="center"/>
        <w:rPr>
          <w:rFonts w:ascii="Times New Roman" w:eastAsia="Times New Roman" w:hAnsi="Times New Roman" w:cs="Times New Roman"/>
          <w:lang w:eastAsia="zh-CN"/>
        </w:rPr>
      </w:pPr>
      <w:r w:rsidRPr="00490AAA">
        <w:rPr>
          <w:rFonts w:ascii="Times New Roman" w:eastAsia="Times New Roman" w:hAnsi="Times New Roman" w:cs="Times New Roman"/>
          <w:lang w:eastAsia="zh-CN"/>
        </w:rPr>
        <w:t>20___-___-___</w:t>
      </w:r>
    </w:p>
    <w:p w14:paraId="33E661A5" w14:textId="77777777" w:rsidR="00CF29D6" w:rsidRPr="00490AAA" w:rsidRDefault="00CF29D6">
      <w:pPr>
        <w:spacing w:line="240" w:lineRule="auto"/>
        <w:ind w:firstLine="0"/>
        <w:jc w:val="center"/>
        <w:rPr>
          <w:rFonts w:ascii="Times New Roman" w:eastAsia="Times New Roman" w:hAnsi="Times New Roman" w:cs="Times New Roman"/>
          <w:b/>
          <w:lang w:eastAsia="en-US"/>
        </w:rPr>
      </w:pPr>
    </w:p>
    <w:p w14:paraId="283CBECD" w14:textId="77777777" w:rsidR="00CF29D6" w:rsidRPr="00490AAA" w:rsidRDefault="00627997">
      <w:pPr>
        <w:spacing w:line="240" w:lineRule="auto"/>
        <w:ind w:firstLine="0"/>
        <w:jc w:val="center"/>
        <w:rPr>
          <w:rFonts w:ascii="Times New Roman" w:eastAsia="Times New Roman" w:hAnsi="Times New Roman" w:cs="Times New Roman"/>
          <w:b/>
          <w:bCs/>
          <w:lang w:eastAsia="en-US"/>
        </w:rPr>
      </w:pPr>
      <w:r w:rsidRPr="00490AAA">
        <w:rPr>
          <w:rFonts w:ascii="Times New Roman" w:hAnsi="Times New Roman" w:cs="Times New Roman"/>
          <w:b/>
          <w:bCs/>
          <w:color w:val="000000" w:themeColor="text1"/>
        </w:rPr>
        <w:t>LAUKO TRENIRUOKLIŲ</w:t>
      </w:r>
      <w:r w:rsidRPr="00490AAA">
        <w:rPr>
          <w:rFonts w:ascii="Times New Roman" w:hAnsi="Times New Roman" w:cs="Times New Roman"/>
          <w:b/>
          <w:bCs/>
          <w:color w:val="000000" w:themeColor="text1"/>
          <w:sz w:val="28"/>
          <w:szCs w:val="28"/>
        </w:rPr>
        <w:t xml:space="preserve"> </w:t>
      </w:r>
      <w:r w:rsidRPr="00490AAA">
        <w:rPr>
          <w:rFonts w:ascii="Times New Roman" w:hAnsi="Times New Roman" w:cs="Times New Roman"/>
          <w:b/>
          <w:bCs/>
          <w:color w:val="000000" w:themeColor="text1"/>
        </w:rPr>
        <w:t>BIRŠTONE, V. J. MEŠKOS PARKE PIRKIMUI</w:t>
      </w:r>
    </w:p>
    <w:p w14:paraId="3D70795E" w14:textId="77777777" w:rsidR="00CF29D6" w:rsidRPr="00490AAA" w:rsidRDefault="00CF29D6">
      <w:pPr>
        <w:spacing w:line="240" w:lineRule="auto"/>
        <w:ind w:firstLine="0"/>
        <w:jc w:val="center"/>
        <w:rPr>
          <w:rFonts w:ascii="Times New Roman" w:eastAsia="Times New Roman" w:hAnsi="Times New Roman" w:cs="Times New Roman"/>
          <w:lang w:eastAsia="zh-CN"/>
        </w:rPr>
      </w:pPr>
    </w:p>
    <w:tbl>
      <w:tblPr>
        <w:tblW w:w="10890" w:type="dxa"/>
        <w:tblInd w:w="-5" w:type="dxa"/>
        <w:tblLayout w:type="fixed"/>
        <w:tblLook w:val="04A0" w:firstRow="1" w:lastRow="0" w:firstColumn="1" w:lastColumn="0" w:noHBand="0" w:noVBand="1"/>
      </w:tblPr>
      <w:tblGrid>
        <w:gridCol w:w="6480"/>
        <w:gridCol w:w="4410"/>
      </w:tblGrid>
      <w:tr w:rsidR="00CF29D6" w:rsidRPr="00490AAA" w14:paraId="170D64B1" w14:textId="77777777">
        <w:tc>
          <w:tcPr>
            <w:tcW w:w="6479" w:type="dxa"/>
            <w:tcBorders>
              <w:top w:val="single" w:sz="4" w:space="0" w:color="000000"/>
              <w:left w:val="single" w:sz="4" w:space="0" w:color="000000"/>
              <w:bottom w:val="single" w:sz="4" w:space="0" w:color="000000"/>
              <w:right w:val="single" w:sz="4" w:space="0" w:color="000000"/>
            </w:tcBorders>
          </w:tcPr>
          <w:p w14:paraId="1EECDC26"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 xml:space="preserve">Tiekėjo pavadinimas ir įmonės kodas </w:t>
            </w:r>
            <w:r w:rsidRPr="00490AAA">
              <w:rPr>
                <w:rFonts w:ascii="Times New Roman" w:eastAsia="Calibri" w:hAnsi="Times New Roman" w:cs="Times New Roman"/>
              </w:rPr>
              <w:t>[</w:t>
            </w:r>
            <w:r w:rsidRPr="00490AAA">
              <w:rPr>
                <w:rFonts w:ascii="Times New Roman" w:eastAsia="Calibri" w:hAnsi="Times New Roman" w:cs="Times New Roman"/>
                <w:i/>
              </w:rPr>
              <w:t>jei tai ūkio subjektų grupė, nurodyti: jungtinės veiklos sutarties pagrindu veikianti ūkio subjektų grupė, sudaryta iš: [nurodyti visų partnerių pavadinimus ir įmonės kodus</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7FC65ED7" w14:textId="77777777" w:rsidR="00CF29D6" w:rsidRPr="00490AAA" w:rsidRDefault="00CF29D6">
            <w:pPr>
              <w:shd w:val="clear" w:color="auto" w:fill="FFFFFF"/>
              <w:spacing w:line="240" w:lineRule="auto"/>
              <w:ind w:firstLine="0"/>
              <w:rPr>
                <w:rFonts w:ascii="Times New Roman" w:eastAsia="Calibri" w:hAnsi="Times New Roman" w:cs="Times New Roman"/>
              </w:rPr>
            </w:pPr>
          </w:p>
          <w:p w14:paraId="7831516B"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74761CF8" w14:textId="77777777">
        <w:tc>
          <w:tcPr>
            <w:tcW w:w="6479" w:type="dxa"/>
            <w:tcBorders>
              <w:top w:val="single" w:sz="4" w:space="0" w:color="000000"/>
              <w:left w:val="single" w:sz="4" w:space="0" w:color="000000"/>
              <w:bottom w:val="single" w:sz="4" w:space="0" w:color="000000"/>
              <w:right w:val="single" w:sz="4" w:space="0" w:color="000000"/>
            </w:tcBorders>
          </w:tcPr>
          <w:p w14:paraId="77DCA6A6" w14:textId="77777777" w:rsidR="00CF29D6" w:rsidRPr="00490AAA" w:rsidRDefault="00627997">
            <w:pPr>
              <w:shd w:val="clear" w:color="auto" w:fill="FFFFFF"/>
              <w:spacing w:line="240" w:lineRule="auto"/>
              <w:ind w:firstLine="0"/>
              <w:rPr>
                <w:rFonts w:ascii="Times New Roman" w:eastAsia="Calibri" w:hAnsi="Times New Roman" w:cs="Times New Roman"/>
              </w:rPr>
            </w:pPr>
            <w:r w:rsidRPr="00490AAA">
              <w:rPr>
                <w:rFonts w:ascii="Times New Roman" w:eastAsia="Calibri" w:hAnsi="Times New Roman" w:cs="Times New Roman"/>
                <w:b/>
              </w:rPr>
              <w:t>Atsakingasis partneris</w:t>
            </w:r>
            <w:r w:rsidRPr="00490AAA">
              <w:rPr>
                <w:rFonts w:ascii="Times New Roman" w:eastAsia="Calibri" w:hAnsi="Times New Roman" w:cs="Times New Roman"/>
              </w:rPr>
              <w:t xml:space="preserve"> [</w:t>
            </w:r>
            <w:r w:rsidRPr="00490AAA">
              <w:rPr>
                <w:rFonts w:ascii="Times New Roman" w:eastAsia="Calibri" w:hAnsi="Times New Roman" w:cs="Times New Roman"/>
                <w:i/>
              </w:rPr>
              <w:t>nurodyti atsakingojo partnerio pavadinimą, jei pasiūlymą teikia ūkio subjektų grupė</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66F23207"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1C287F66" w14:textId="77777777">
        <w:trPr>
          <w:trHeight w:val="710"/>
        </w:trPr>
        <w:tc>
          <w:tcPr>
            <w:tcW w:w="6479" w:type="dxa"/>
            <w:tcBorders>
              <w:top w:val="single" w:sz="4" w:space="0" w:color="000000"/>
              <w:left w:val="single" w:sz="4" w:space="0" w:color="000000"/>
              <w:bottom w:val="single" w:sz="4" w:space="0" w:color="000000"/>
              <w:right w:val="single" w:sz="4" w:space="0" w:color="000000"/>
            </w:tcBorders>
          </w:tcPr>
          <w:p w14:paraId="72423B8B" w14:textId="77777777" w:rsidR="00CF29D6" w:rsidRPr="00490AAA" w:rsidRDefault="00627997">
            <w:pPr>
              <w:shd w:val="clear" w:color="auto" w:fill="FFFFFF"/>
              <w:spacing w:line="240" w:lineRule="auto"/>
              <w:ind w:firstLine="0"/>
              <w:rPr>
                <w:rFonts w:ascii="Times New Roman" w:eastAsia="Calibri" w:hAnsi="Times New Roman" w:cs="Times New Roman"/>
              </w:rPr>
            </w:pPr>
            <w:r w:rsidRPr="00490AAA">
              <w:rPr>
                <w:rFonts w:ascii="Times New Roman" w:eastAsia="Calibri" w:hAnsi="Times New Roman" w:cs="Times New Roman"/>
                <w:b/>
              </w:rPr>
              <w:t>Tiekėjo adresas</w:t>
            </w:r>
            <w:r w:rsidRPr="00490AAA">
              <w:rPr>
                <w:rFonts w:ascii="Times New Roman" w:eastAsia="Calibri" w:hAnsi="Times New Roman" w:cs="Times New Roman"/>
              </w:rPr>
              <w:t xml:space="preserve"> [</w:t>
            </w:r>
            <w:r w:rsidRPr="00490AAA">
              <w:rPr>
                <w:rFonts w:ascii="Times New Roman" w:eastAsia="Calibri" w:hAnsi="Times New Roman" w:cs="Times New Roman"/>
                <w:i/>
              </w:rPr>
              <w:t>jei pasiūlymą teikia ūkio subjektų grupė, nurodyti visų partnerių adresus</w:t>
            </w:r>
            <w:r w:rsidRPr="00490AAA">
              <w:rPr>
                <w:rFonts w:ascii="Times New Roman" w:eastAsia="Calibri" w:hAnsi="Times New Roman" w:cs="Times New Roman"/>
              </w:rPr>
              <w:t>]</w:t>
            </w:r>
          </w:p>
        </w:tc>
        <w:tc>
          <w:tcPr>
            <w:tcW w:w="4410" w:type="dxa"/>
            <w:tcBorders>
              <w:top w:val="single" w:sz="4" w:space="0" w:color="000000"/>
              <w:left w:val="single" w:sz="4" w:space="0" w:color="000000"/>
              <w:bottom w:val="single" w:sz="4" w:space="0" w:color="000000"/>
              <w:right w:val="single" w:sz="4" w:space="0" w:color="000000"/>
            </w:tcBorders>
          </w:tcPr>
          <w:p w14:paraId="71F34199"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5806C498" w14:textId="77777777">
        <w:tc>
          <w:tcPr>
            <w:tcW w:w="6479" w:type="dxa"/>
            <w:tcBorders>
              <w:top w:val="single" w:sz="4" w:space="0" w:color="000000"/>
              <w:left w:val="single" w:sz="4" w:space="0" w:color="000000"/>
              <w:bottom w:val="single" w:sz="4" w:space="0" w:color="000000"/>
              <w:right w:val="single" w:sz="4" w:space="0" w:color="000000"/>
            </w:tcBorders>
          </w:tcPr>
          <w:p w14:paraId="58AC266C"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Už pasiūlymą atsakingo asmens vardas, pavardė</w:t>
            </w:r>
          </w:p>
        </w:tc>
        <w:tc>
          <w:tcPr>
            <w:tcW w:w="4410" w:type="dxa"/>
            <w:tcBorders>
              <w:top w:val="single" w:sz="4" w:space="0" w:color="000000"/>
              <w:left w:val="single" w:sz="4" w:space="0" w:color="000000"/>
              <w:bottom w:val="single" w:sz="4" w:space="0" w:color="000000"/>
              <w:right w:val="single" w:sz="4" w:space="0" w:color="000000"/>
            </w:tcBorders>
          </w:tcPr>
          <w:p w14:paraId="5F4AEA2E"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570D114D" w14:textId="77777777">
        <w:trPr>
          <w:trHeight w:val="342"/>
        </w:trPr>
        <w:tc>
          <w:tcPr>
            <w:tcW w:w="6479" w:type="dxa"/>
            <w:tcBorders>
              <w:top w:val="single" w:sz="4" w:space="0" w:color="000000"/>
              <w:left w:val="single" w:sz="4" w:space="0" w:color="000000"/>
              <w:bottom w:val="single" w:sz="4" w:space="0" w:color="000000"/>
              <w:right w:val="single" w:sz="4" w:space="0" w:color="000000"/>
            </w:tcBorders>
          </w:tcPr>
          <w:p w14:paraId="16B0EBEA"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Telefono numeris</w:t>
            </w:r>
          </w:p>
        </w:tc>
        <w:tc>
          <w:tcPr>
            <w:tcW w:w="4410" w:type="dxa"/>
            <w:tcBorders>
              <w:top w:val="single" w:sz="4" w:space="0" w:color="000000"/>
              <w:left w:val="single" w:sz="4" w:space="0" w:color="000000"/>
              <w:bottom w:val="single" w:sz="4" w:space="0" w:color="000000"/>
              <w:right w:val="single" w:sz="4" w:space="0" w:color="000000"/>
            </w:tcBorders>
          </w:tcPr>
          <w:p w14:paraId="1C572AAE"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r w:rsidR="00CF29D6" w:rsidRPr="00490AAA" w14:paraId="1C8FEE5C" w14:textId="77777777">
        <w:trPr>
          <w:trHeight w:val="168"/>
        </w:trPr>
        <w:tc>
          <w:tcPr>
            <w:tcW w:w="6479" w:type="dxa"/>
            <w:tcBorders>
              <w:top w:val="single" w:sz="4" w:space="0" w:color="000000"/>
              <w:left w:val="single" w:sz="4" w:space="0" w:color="000000"/>
              <w:bottom w:val="single" w:sz="4" w:space="0" w:color="000000"/>
              <w:right w:val="single" w:sz="4" w:space="0" w:color="000000"/>
            </w:tcBorders>
          </w:tcPr>
          <w:p w14:paraId="2B5DAABD" w14:textId="77777777" w:rsidR="00CF29D6" w:rsidRPr="00490AAA" w:rsidRDefault="00627997">
            <w:pPr>
              <w:shd w:val="clear" w:color="auto" w:fill="FFFFFF"/>
              <w:spacing w:line="240" w:lineRule="auto"/>
              <w:ind w:firstLine="0"/>
              <w:rPr>
                <w:rFonts w:ascii="Times New Roman" w:eastAsia="Calibri" w:hAnsi="Times New Roman" w:cs="Times New Roman"/>
                <w:b/>
              </w:rPr>
            </w:pPr>
            <w:r w:rsidRPr="00490AAA">
              <w:rPr>
                <w:rFonts w:ascii="Times New Roman" w:eastAsia="Calibri" w:hAnsi="Times New Roman" w:cs="Times New Roman"/>
                <w:b/>
              </w:rPr>
              <w:t>El. pašto adresas</w:t>
            </w:r>
          </w:p>
        </w:tc>
        <w:tc>
          <w:tcPr>
            <w:tcW w:w="4410" w:type="dxa"/>
            <w:tcBorders>
              <w:top w:val="single" w:sz="4" w:space="0" w:color="000000"/>
              <w:left w:val="single" w:sz="4" w:space="0" w:color="000000"/>
              <w:bottom w:val="single" w:sz="4" w:space="0" w:color="000000"/>
              <w:right w:val="single" w:sz="4" w:space="0" w:color="000000"/>
            </w:tcBorders>
          </w:tcPr>
          <w:p w14:paraId="436BE07D" w14:textId="77777777" w:rsidR="00CF29D6" w:rsidRPr="00490AAA" w:rsidRDefault="00CF29D6">
            <w:pPr>
              <w:shd w:val="clear" w:color="auto" w:fill="FFFFFF"/>
              <w:spacing w:line="240" w:lineRule="auto"/>
              <w:ind w:firstLine="0"/>
              <w:rPr>
                <w:rFonts w:ascii="Times New Roman" w:eastAsia="Calibri" w:hAnsi="Times New Roman" w:cs="Times New Roman"/>
              </w:rPr>
            </w:pPr>
          </w:p>
        </w:tc>
      </w:tr>
    </w:tbl>
    <w:p w14:paraId="58B7F5D2" w14:textId="77777777" w:rsidR="00CF29D6" w:rsidRPr="00490AAA" w:rsidRDefault="00627997">
      <w:pPr>
        <w:tabs>
          <w:tab w:val="left" w:pos="9639"/>
        </w:tabs>
        <w:spacing w:line="260" w:lineRule="exact"/>
        <w:ind w:right="-1" w:firstLine="360"/>
        <w:rPr>
          <w:rFonts w:ascii="Times New Roman" w:eastAsia="SimSun" w:hAnsi="Times New Roman" w:cs="Times New Roman"/>
        </w:rPr>
      </w:pPr>
      <w:r w:rsidRPr="00490AAA">
        <w:rPr>
          <w:rFonts w:ascii="Times New Roman" w:eastAsia="SimSun" w:hAnsi="Times New Roman" w:cs="Times New Roman"/>
        </w:rPr>
        <w:t xml:space="preserve">Šiuo pasiūlymu pažymime, kad sutinkame su visais reikalavimais nustatytais </w:t>
      </w:r>
      <w:r w:rsidRPr="00490AAA">
        <w:rPr>
          <w:rFonts w:ascii="Times New Roman" w:hAnsi="Times New Roman" w:cs="Times New Roman"/>
        </w:rPr>
        <w:t>Pirkimo dokumentuose</w:t>
      </w:r>
      <w:r w:rsidRPr="00490AAA">
        <w:rPr>
          <w:rFonts w:ascii="Times New Roman" w:eastAsia="SimSun" w:hAnsi="Times New Roman" w:cs="Times New Roman"/>
        </w:rPr>
        <w:t xml:space="preserve">, paskelbtuose CVP IS. </w:t>
      </w:r>
    </w:p>
    <w:p w14:paraId="245E4E2F" w14:textId="77777777" w:rsidR="00CF29D6" w:rsidRPr="00490AAA" w:rsidRDefault="00627997">
      <w:pPr>
        <w:tabs>
          <w:tab w:val="left" w:pos="9639"/>
        </w:tabs>
        <w:spacing w:line="260" w:lineRule="exact"/>
        <w:ind w:right="-1" w:firstLine="360"/>
        <w:rPr>
          <w:rFonts w:ascii="Times New Roman" w:eastAsia="Calibri" w:hAnsi="Times New Roman" w:cs="Times New Roman"/>
          <w:lang w:eastAsia="en-US"/>
        </w:rPr>
      </w:pPr>
      <w:r w:rsidRPr="00490AAA">
        <w:rPr>
          <w:rFonts w:ascii="Times New Roman" w:eastAsia="Calibri" w:hAnsi="Times New Roman" w:cs="Times New Roman"/>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0EA3332" w14:textId="77777777" w:rsidR="00CF29D6" w:rsidRPr="00490AAA" w:rsidRDefault="00627997">
      <w:pPr>
        <w:tabs>
          <w:tab w:val="left" w:pos="9639"/>
        </w:tabs>
        <w:spacing w:line="260" w:lineRule="exact"/>
        <w:ind w:right="-1" w:firstLine="360"/>
        <w:rPr>
          <w:rFonts w:ascii="Times New Roman" w:eastAsia="Calibri" w:hAnsi="Times New Roman" w:cs="Times New Roman"/>
          <w:lang w:eastAsia="en-US"/>
        </w:rPr>
      </w:pPr>
      <w:r w:rsidRPr="00490AAA">
        <w:rPr>
          <w:rFonts w:ascii="Times New Roman" w:eastAsia="Calibri" w:hAnsi="Times New Roman" w:cs="Times New Roman"/>
          <w:lang w:eastAsia="en-US"/>
        </w:rPr>
        <w:t>Suprantame, kad išaiškėjus aukščiau nurodytoms aplinkybėms būsime pašalinti iš šio Pirkimo ir mūsų pateiktas pasiūlymas bus atmestas.</w:t>
      </w:r>
    </w:p>
    <w:p w14:paraId="43BAE200" w14:textId="77777777" w:rsidR="00CF29D6" w:rsidRPr="00490AAA" w:rsidRDefault="00CF29D6">
      <w:pPr>
        <w:spacing w:line="240" w:lineRule="auto"/>
        <w:ind w:firstLine="360"/>
        <w:rPr>
          <w:rFonts w:ascii="Times New Roman" w:hAnsi="Times New Roman" w:cs="Times New Roman"/>
        </w:rPr>
      </w:pPr>
    </w:p>
    <w:p w14:paraId="737CF5DC" w14:textId="77777777" w:rsidR="00CF29D6" w:rsidRPr="00490AAA" w:rsidRDefault="00627997">
      <w:pPr>
        <w:spacing w:line="240" w:lineRule="auto"/>
        <w:ind w:firstLine="360"/>
        <w:rPr>
          <w:rFonts w:ascii="Times New Roman" w:eastAsiaTheme="minorHAnsi" w:hAnsi="Times New Roman" w:cs="Times New Roman"/>
          <w:lang w:eastAsia="en-GB"/>
        </w:rPr>
      </w:pPr>
      <w:r w:rsidRPr="00490AAA">
        <w:rPr>
          <w:rFonts w:ascii="Times New Roman" w:hAnsi="Times New Roman" w:cs="Times New Roman"/>
        </w:rPr>
        <w:t>Informacija apie kiekvieno tiekėjų grupės partnerio savo jėgomis numatomų tiekti prekių dalies vertę (pildoma, kai pasiūlymą pateikia tiekėjų grupė):</w:t>
      </w:r>
    </w:p>
    <w:tbl>
      <w:tblPr>
        <w:tblStyle w:val="SmartTextTable1"/>
        <w:tblW w:w="10795" w:type="dxa"/>
        <w:tblLayout w:type="fixed"/>
        <w:tblLook w:val="04A0" w:firstRow="1" w:lastRow="0" w:firstColumn="1" w:lastColumn="0" w:noHBand="0" w:noVBand="1"/>
      </w:tblPr>
      <w:tblGrid>
        <w:gridCol w:w="663"/>
        <w:gridCol w:w="2318"/>
        <w:gridCol w:w="3061"/>
        <w:gridCol w:w="4753"/>
      </w:tblGrid>
      <w:tr w:rsidR="00CF29D6" w:rsidRPr="00490AAA" w14:paraId="0452F5BA" w14:textId="77777777">
        <w:tc>
          <w:tcPr>
            <w:tcW w:w="662" w:type="dxa"/>
            <w:vMerge w:val="restart"/>
            <w:vAlign w:val="center"/>
          </w:tcPr>
          <w:p w14:paraId="1BF0ED4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2318" w:type="dxa"/>
            <w:vMerge w:val="restart"/>
            <w:vAlign w:val="center"/>
          </w:tcPr>
          <w:p w14:paraId="04CBE6CF"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Partnerio pavadinimas</w:t>
            </w:r>
          </w:p>
        </w:tc>
        <w:tc>
          <w:tcPr>
            <w:tcW w:w="3061" w:type="dxa"/>
            <w:vMerge w:val="restart"/>
            <w:vAlign w:val="center"/>
          </w:tcPr>
          <w:p w14:paraId="1D624C26"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Numatomos tiekti prekės</w:t>
            </w:r>
          </w:p>
        </w:tc>
        <w:tc>
          <w:tcPr>
            <w:tcW w:w="4753" w:type="dxa"/>
            <w:vAlign w:val="center"/>
          </w:tcPr>
          <w:p w14:paraId="5F10031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Partnerio tiekiamų prekių dalies vertė pasiūlymo kainoje</w:t>
            </w:r>
          </w:p>
        </w:tc>
      </w:tr>
      <w:tr w:rsidR="00CF29D6" w:rsidRPr="00490AAA" w14:paraId="09CA8BDC" w14:textId="77777777">
        <w:trPr>
          <w:trHeight w:val="330"/>
        </w:trPr>
        <w:tc>
          <w:tcPr>
            <w:tcW w:w="662" w:type="dxa"/>
            <w:vMerge/>
            <w:vAlign w:val="center"/>
          </w:tcPr>
          <w:p w14:paraId="7DA9A3C7" w14:textId="77777777" w:rsidR="00CF29D6" w:rsidRPr="00490AAA" w:rsidRDefault="00CF29D6">
            <w:pPr>
              <w:spacing w:line="240" w:lineRule="auto"/>
              <w:ind w:firstLine="0"/>
              <w:jc w:val="left"/>
              <w:rPr>
                <w:rFonts w:ascii="Times New Roman" w:hAnsi="Times New Roman" w:cs="Times New Roman"/>
                <w:b/>
              </w:rPr>
            </w:pPr>
          </w:p>
        </w:tc>
        <w:tc>
          <w:tcPr>
            <w:tcW w:w="2318" w:type="dxa"/>
            <w:vMerge/>
            <w:vAlign w:val="center"/>
          </w:tcPr>
          <w:p w14:paraId="6FFD06DF" w14:textId="77777777" w:rsidR="00CF29D6" w:rsidRPr="00490AAA" w:rsidRDefault="00CF29D6">
            <w:pPr>
              <w:spacing w:line="240" w:lineRule="auto"/>
              <w:ind w:firstLine="0"/>
              <w:jc w:val="left"/>
              <w:rPr>
                <w:rFonts w:ascii="Times New Roman" w:hAnsi="Times New Roman" w:cs="Times New Roman"/>
                <w:b/>
              </w:rPr>
            </w:pPr>
          </w:p>
        </w:tc>
        <w:tc>
          <w:tcPr>
            <w:tcW w:w="3061" w:type="dxa"/>
            <w:vMerge/>
            <w:vAlign w:val="center"/>
          </w:tcPr>
          <w:p w14:paraId="58FD8355" w14:textId="77777777" w:rsidR="00CF29D6" w:rsidRPr="00490AAA" w:rsidRDefault="00CF29D6">
            <w:pPr>
              <w:spacing w:line="240" w:lineRule="auto"/>
              <w:ind w:firstLine="0"/>
              <w:jc w:val="left"/>
              <w:rPr>
                <w:rFonts w:ascii="Times New Roman" w:hAnsi="Times New Roman" w:cs="Times New Roman"/>
                <w:b/>
              </w:rPr>
            </w:pPr>
          </w:p>
        </w:tc>
        <w:tc>
          <w:tcPr>
            <w:tcW w:w="4753" w:type="dxa"/>
          </w:tcPr>
          <w:p w14:paraId="10A44A7E"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Eur be PVM</w:t>
            </w:r>
          </w:p>
        </w:tc>
      </w:tr>
      <w:tr w:rsidR="00CF29D6" w:rsidRPr="00490AAA" w14:paraId="30B93A87" w14:textId="77777777">
        <w:tc>
          <w:tcPr>
            <w:tcW w:w="662" w:type="dxa"/>
          </w:tcPr>
          <w:p w14:paraId="3A64205C" w14:textId="77777777" w:rsidR="00CF29D6" w:rsidRPr="00490AAA" w:rsidRDefault="00CF29D6">
            <w:pPr>
              <w:spacing w:line="240" w:lineRule="auto"/>
              <w:ind w:firstLine="0"/>
              <w:jc w:val="left"/>
              <w:rPr>
                <w:rFonts w:ascii="Times New Roman" w:hAnsi="Times New Roman" w:cs="Times New Roman"/>
              </w:rPr>
            </w:pPr>
          </w:p>
        </w:tc>
        <w:tc>
          <w:tcPr>
            <w:tcW w:w="2318" w:type="dxa"/>
          </w:tcPr>
          <w:p w14:paraId="2E3A2E0F" w14:textId="77777777" w:rsidR="00CF29D6" w:rsidRPr="00490AAA" w:rsidRDefault="00CF29D6">
            <w:pPr>
              <w:spacing w:line="240" w:lineRule="auto"/>
              <w:ind w:firstLine="0"/>
              <w:jc w:val="left"/>
              <w:rPr>
                <w:rFonts w:ascii="Times New Roman" w:hAnsi="Times New Roman" w:cs="Times New Roman"/>
              </w:rPr>
            </w:pPr>
          </w:p>
        </w:tc>
        <w:tc>
          <w:tcPr>
            <w:tcW w:w="3061" w:type="dxa"/>
          </w:tcPr>
          <w:p w14:paraId="0905B79D" w14:textId="77777777" w:rsidR="00CF29D6" w:rsidRPr="00490AAA" w:rsidRDefault="00CF29D6">
            <w:pPr>
              <w:spacing w:line="240" w:lineRule="auto"/>
              <w:ind w:firstLine="0"/>
              <w:jc w:val="left"/>
              <w:rPr>
                <w:rFonts w:ascii="Times New Roman" w:hAnsi="Times New Roman" w:cs="Times New Roman"/>
              </w:rPr>
            </w:pPr>
          </w:p>
        </w:tc>
        <w:tc>
          <w:tcPr>
            <w:tcW w:w="4753" w:type="dxa"/>
          </w:tcPr>
          <w:p w14:paraId="3B61C46C" w14:textId="77777777" w:rsidR="00CF29D6" w:rsidRPr="00490AAA" w:rsidRDefault="00CF29D6">
            <w:pPr>
              <w:spacing w:line="240" w:lineRule="auto"/>
              <w:ind w:firstLine="0"/>
              <w:jc w:val="left"/>
              <w:rPr>
                <w:rFonts w:ascii="Times New Roman" w:hAnsi="Times New Roman" w:cs="Times New Roman"/>
              </w:rPr>
            </w:pPr>
          </w:p>
        </w:tc>
      </w:tr>
      <w:tr w:rsidR="00CF29D6" w:rsidRPr="00490AAA" w14:paraId="4C089E14" w14:textId="77777777">
        <w:tc>
          <w:tcPr>
            <w:tcW w:w="6041" w:type="dxa"/>
            <w:gridSpan w:val="3"/>
          </w:tcPr>
          <w:p w14:paraId="4D0717F9" w14:textId="77777777" w:rsidR="00CF29D6" w:rsidRPr="00490AAA" w:rsidRDefault="00627997">
            <w:pPr>
              <w:spacing w:line="240" w:lineRule="auto"/>
              <w:ind w:firstLine="0"/>
              <w:jc w:val="right"/>
              <w:rPr>
                <w:rFonts w:ascii="Times New Roman" w:hAnsi="Times New Roman" w:cs="Times New Roman"/>
                <w:b/>
              </w:rPr>
            </w:pPr>
            <w:r w:rsidRPr="00490AAA">
              <w:rPr>
                <w:rFonts w:ascii="Times New Roman" w:hAnsi="Times New Roman" w:cs="Times New Roman"/>
                <w:b/>
              </w:rPr>
              <w:t>Viso:</w:t>
            </w:r>
          </w:p>
        </w:tc>
        <w:tc>
          <w:tcPr>
            <w:tcW w:w="4753" w:type="dxa"/>
          </w:tcPr>
          <w:p w14:paraId="242F7783" w14:textId="77777777" w:rsidR="00CF29D6" w:rsidRPr="00490AAA" w:rsidRDefault="00CF29D6">
            <w:pPr>
              <w:spacing w:line="240" w:lineRule="auto"/>
              <w:ind w:firstLine="0"/>
              <w:jc w:val="left"/>
              <w:rPr>
                <w:rFonts w:ascii="Times New Roman" w:hAnsi="Times New Roman" w:cs="Times New Roman"/>
              </w:rPr>
            </w:pPr>
          </w:p>
        </w:tc>
      </w:tr>
    </w:tbl>
    <w:p w14:paraId="01A535AB" w14:textId="77777777" w:rsidR="00CF29D6" w:rsidRPr="00490AAA" w:rsidRDefault="00CF29D6">
      <w:pPr>
        <w:spacing w:line="240" w:lineRule="auto"/>
        <w:ind w:firstLine="567"/>
        <w:rPr>
          <w:rFonts w:ascii="Times New Roman" w:eastAsia="Times New Roman" w:hAnsi="Times New Roman" w:cs="Times New Roman"/>
          <w:lang w:eastAsia="en-US"/>
        </w:rPr>
      </w:pPr>
    </w:p>
    <w:p w14:paraId="3A0890C7" w14:textId="77777777" w:rsidR="00CF29D6" w:rsidRPr="00490AAA" w:rsidRDefault="00627997">
      <w:pPr>
        <w:spacing w:line="240" w:lineRule="auto"/>
        <w:ind w:firstLine="360"/>
        <w:jc w:val="left"/>
        <w:rPr>
          <w:rFonts w:ascii="Times New Roman" w:hAnsi="Times New Roman" w:cs="Times New Roman"/>
          <w:lang w:eastAsia="en-GB"/>
        </w:rPr>
      </w:pPr>
      <w:r w:rsidRPr="00490AAA">
        <w:rPr>
          <w:rFonts w:ascii="Times New Roman" w:hAnsi="Times New Roman" w:cs="Times New Roman"/>
        </w:rPr>
        <w:t xml:space="preserve">Informacija apie visus tiekėjo pirkimo sutarties vykdymui pasitelkiamus trečiuosius asmenis (subtiekėjus ir/ar ūkio subjektus): </w:t>
      </w:r>
    </w:p>
    <w:tbl>
      <w:tblPr>
        <w:tblStyle w:val="SmartTextTable1"/>
        <w:tblW w:w="10615" w:type="dxa"/>
        <w:tblLayout w:type="fixed"/>
        <w:tblLook w:val="04A0" w:firstRow="1" w:lastRow="0" w:firstColumn="1" w:lastColumn="0" w:noHBand="0" w:noVBand="1"/>
      </w:tblPr>
      <w:tblGrid>
        <w:gridCol w:w="714"/>
        <w:gridCol w:w="2160"/>
        <w:gridCol w:w="2071"/>
        <w:gridCol w:w="2520"/>
        <w:gridCol w:w="3150"/>
      </w:tblGrid>
      <w:tr w:rsidR="00CF29D6" w:rsidRPr="00490AAA" w14:paraId="679EF5EE" w14:textId="77777777">
        <w:trPr>
          <w:trHeight w:val="872"/>
        </w:trPr>
        <w:tc>
          <w:tcPr>
            <w:tcW w:w="714" w:type="dxa"/>
            <w:vAlign w:val="center"/>
          </w:tcPr>
          <w:p w14:paraId="75A6E9D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2160" w:type="dxa"/>
            <w:vAlign w:val="center"/>
          </w:tcPr>
          <w:p w14:paraId="1F66210C"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Trečiojo asmens (subtiekėjo ar ūkio subjekto) pavadinimas, kodas ir adresas</w:t>
            </w:r>
          </w:p>
        </w:tc>
        <w:tc>
          <w:tcPr>
            <w:tcW w:w="2071" w:type="dxa"/>
            <w:vAlign w:val="center"/>
          </w:tcPr>
          <w:p w14:paraId="2C0E7C89"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Subtiekėjas</w:t>
            </w:r>
            <w:r w:rsidRPr="00490AAA">
              <w:rPr>
                <w:rFonts w:ascii="Times New Roman" w:hAnsi="Times New Roman" w:cs="Times New Roman"/>
                <w:b/>
                <w:vertAlign w:val="superscript"/>
              </w:rPr>
              <w:t>*</w:t>
            </w:r>
            <w:r w:rsidRPr="00490AAA">
              <w:rPr>
                <w:rFonts w:ascii="Times New Roman" w:hAnsi="Times New Roman" w:cs="Times New Roman"/>
                <w:b/>
              </w:rPr>
              <w:t xml:space="preserve"> (</w:t>
            </w:r>
            <w:r w:rsidRPr="00490AAA">
              <w:rPr>
                <w:rFonts w:ascii="Times New Roman" w:hAnsi="Times New Roman" w:cs="Times New Roman"/>
                <w:b/>
                <w:i/>
                <w:iCs/>
              </w:rPr>
              <w:t>pažymėti X, jei taikoma</w:t>
            </w:r>
            <w:r w:rsidRPr="00490AAA">
              <w:rPr>
                <w:rFonts w:ascii="Times New Roman" w:hAnsi="Times New Roman" w:cs="Times New Roman"/>
                <w:b/>
              </w:rPr>
              <w:t>)</w:t>
            </w:r>
          </w:p>
        </w:tc>
        <w:tc>
          <w:tcPr>
            <w:tcW w:w="2520" w:type="dxa"/>
            <w:vAlign w:val="center"/>
          </w:tcPr>
          <w:p w14:paraId="42CC6FEE" w14:textId="77777777" w:rsidR="00CF29D6" w:rsidRPr="00490AAA" w:rsidRDefault="00627997">
            <w:pPr>
              <w:spacing w:line="240" w:lineRule="auto"/>
              <w:ind w:firstLine="0"/>
              <w:jc w:val="center"/>
              <w:rPr>
                <w:rFonts w:ascii="Times New Roman" w:hAnsi="Times New Roman" w:cs="Times New Roman"/>
                <w:b/>
                <w:lang w:eastAsia="en-GB"/>
              </w:rPr>
            </w:pPr>
            <w:r w:rsidRPr="00490AAA">
              <w:rPr>
                <w:rFonts w:ascii="Times New Roman" w:hAnsi="Times New Roman" w:cs="Times New Roman"/>
                <w:b/>
              </w:rPr>
              <w:t>Ūkio subjektas</w:t>
            </w:r>
            <w:r w:rsidRPr="00490AAA">
              <w:rPr>
                <w:rFonts w:ascii="Times New Roman" w:hAnsi="Times New Roman" w:cs="Times New Roman"/>
                <w:b/>
                <w:vertAlign w:val="superscript"/>
              </w:rPr>
              <w:t>**</w:t>
            </w:r>
          </w:p>
          <w:p w14:paraId="37EEE756"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w:t>
            </w:r>
            <w:r w:rsidRPr="00490AAA">
              <w:rPr>
                <w:rFonts w:ascii="Times New Roman" w:hAnsi="Times New Roman" w:cs="Times New Roman"/>
                <w:b/>
                <w:i/>
                <w:iCs/>
              </w:rPr>
              <w:t>pažymėti X,  jei taikoma</w:t>
            </w:r>
            <w:r w:rsidRPr="00490AAA">
              <w:rPr>
                <w:rFonts w:ascii="Times New Roman" w:hAnsi="Times New Roman" w:cs="Times New Roman"/>
                <w:b/>
              </w:rPr>
              <w:t>)</w:t>
            </w:r>
          </w:p>
        </w:tc>
        <w:tc>
          <w:tcPr>
            <w:tcW w:w="3150" w:type="dxa"/>
            <w:vAlign w:val="center"/>
          </w:tcPr>
          <w:p w14:paraId="632D9AF8"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Numatomos tiekti prekės</w:t>
            </w:r>
          </w:p>
        </w:tc>
      </w:tr>
      <w:tr w:rsidR="00CF29D6" w:rsidRPr="00490AAA" w14:paraId="2B591C75" w14:textId="77777777">
        <w:tc>
          <w:tcPr>
            <w:tcW w:w="714" w:type="dxa"/>
          </w:tcPr>
          <w:p w14:paraId="584DA37F" w14:textId="77777777" w:rsidR="00CF29D6" w:rsidRPr="00490AAA" w:rsidRDefault="00CF29D6">
            <w:pPr>
              <w:spacing w:line="240" w:lineRule="auto"/>
              <w:ind w:firstLine="0"/>
              <w:jc w:val="left"/>
              <w:rPr>
                <w:rFonts w:ascii="Times New Roman" w:hAnsi="Times New Roman" w:cs="Times New Roman"/>
              </w:rPr>
            </w:pPr>
          </w:p>
        </w:tc>
        <w:tc>
          <w:tcPr>
            <w:tcW w:w="2160" w:type="dxa"/>
          </w:tcPr>
          <w:p w14:paraId="35861887" w14:textId="77777777" w:rsidR="00CF29D6" w:rsidRPr="00490AAA" w:rsidRDefault="00CF29D6">
            <w:pPr>
              <w:spacing w:line="240" w:lineRule="auto"/>
              <w:ind w:firstLine="0"/>
              <w:jc w:val="left"/>
              <w:rPr>
                <w:rFonts w:ascii="Times New Roman" w:hAnsi="Times New Roman" w:cs="Times New Roman"/>
              </w:rPr>
            </w:pPr>
          </w:p>
        </w:tc>
        <w:tc>
          <w:tcPr>
            <w:tcW w:w="2071" w:type="dxa"/>
          </w:tcPr>
          <w:p w14:paraId="7467C144" w14:textId="77777777" w:rsidR="00CF29D6" w:rsidRPr="00490AAA" w:rsidRDefault="00CF29D6">
            <w:pPr>
              <w:spacing w:line="240" w:lineRule="auto"/>
              <w:ind w:firstLine="0"/>
              <w:jc w:val="left"/>
              <w:rPr>
                <w:rFonts w:ascii="Times New Roman" w:hAnsi="Times New Roman" w:cs="Times New Roman"/>
              </w:rPr>
            </w:pPr>
          </w:p>
        </w:tc>
        <w:tc>
          <w:tcPr>
            <w:tcW w:w="2520" w:type="dxa"/>
          </w:tcPr>
          <w:p w14:paraId="4B6E3FD2" w14:textId="77777777" w:rsidR="00CF29D6" w:rsidRPr="00490AAA" w:rsidRDefault="00CF29D6">
            <w:pPr>
              <w:spacing w:line="240" w:lineRule="auto"/>
              <w:ind w:firstLine="0"/>
              <w:jc w:val="left"/>
              <w:rPr>
                <w:rFonts w:ascii="Times New Roman" w:hAnsi="Times New Roman" w:cs="Times New Roman"/>
              </w:rPr>
            </w:pPr>
          </w:p>
        </w:tc>
        <w:tc>
          <w:tcPr>
            <w:tcW w:w="3150" w:type="dxa"/>
          </w:tcPr>
          <w:p w14:paraId="5F932757" w14:textId="77777777" w:rsidR="00CF29D6" w:rsidRPr="00490AAA" w:rsidRDefault="00CF29D6">
            <w:pPr>
              <w:spacing w:line="240" w:lineRule="auto"/>
              <w:ind w:firstLine="0"/>
              <w:jc w:val="left"/>
              <w:rPr>
                <w:rFonts w:ascii="Times New Roman" w:hAnsi="Times New Roman" w:cs="Times New Roman"/>
              </w:rPr>
            </w:pPr>
          </w:p>
        </w:tc>
      </w:tr>
    </w:tbl>
    <w:p w14:paraId="14A584E8" w14:textId="77777777" w:rsidR="00CF29D6" w:rsidRPr="00490AAA" w:rsidRDefault="00627997">
      <w:pPr>
        <w:spacing w:after="160" w:line="276" w:lineRule="auto"/>
        <w:ind w:firstLine="360"/>
        <w:jc w:val="left"/>
        <w:rPr>
          <w:rFonts w:ascii="Times New Roman" w:hAnsi="Times New Roman" w:cs="Times New Roman"/>
          <w:lang w:eastAsia="en-GB"/>
        </w:rPr>
      </w:pPr>
      <w:r w:rsidRPr="00490AAA">
        <w:rPr>
          <w:rFonts w:ascii="Times New Roman" w:hAnsi="Times New Roman" w:cs="Times New Roman"/>
        </w:rPr>
        <w:t>Pastabos:</w:t>
      </w:r>
    </w:p>
    <w:p w14:paraId="2CE867F0" w14:textId="77777777" w:rsidR="00CF29D6" w:rsidRPr="00490AAA" w:rsidRDefault="00627997">
      <w:pPr>
        <w:spacing w:line="240" w:lineRule="auto"/>
        <w:ind w:firstLine="360"/>
        <w:rPr>
          <w:rFonts w:ascii="Times New Roman" w:hAnsi="Times New Roman" w:cs="Times New Roman"/>
        </w:rPr>
      </w:pPr>
      <w:r w:rsidRPr="00490AAA">
        <w:rPr>
          <w:rFonts w:ascii="Times New Roman" w:hAnsi="Times New Roman" w:cs="Times New Roman"/>
          <w:b/>
          <w:bCs/>
        </w:rPr>
        <w:t>*</w:t>
      </w:r>
      <w:r w:rsidRPr="00490AAA">
        <w:rPr>
          <w:rFonts w:ascii="Times New Roman" w:hAnsi="Times New Roman" w:cs="Times New Roman"/>
        </w:rPr>
        <w:t xml:space="preserve"> </w:t>
      </w:r>
      <w:r w:rsidRPr="00490AAA">
        <w:rPr>
          <w:rFonts w:ascii="Times New Roman" w:hAnsi="Times New Roman" w:cs="Times New Roman"/>
          <w:b/>
          <w:bCs/>
        </w:rPr>
        <w:t>Subtiekėjas,</w:t>
      </w:r>
      <w:r w:rsidRPr="00490AAA">
        <w:rPr>
          <w:rFonts w:ascii="Times New Roman" w:hAnsi="Times New Roman" w:cs="Times New Roman"/>
        </w:rPr>
        <w:t xml:space="preserve"> kurio pajėgumais tiekėjas nesiremia – tiekėjo pirkimo sutarties vykdymui pasitelkiamas trečiasis asmuo, kurio kvalifikacija tiekėjas nesiremia, kad atitiktų kvalifikacijos reikalavimus.</w:t>
      </w:r>
    </w:p>
    <w:p w14:paraId="6AE829BE" w14:textId="77777777" w:rsidR="00CF29D6" w:rsidRPr="00490AAA" w:rsidRDefault="00627997">
      <w:pPr>
        <w:spacing w:after="160" w:line="240" w:lineRule="auto"/>
        <w:ind w:firstLine="360"/>
        <w:rPr>
          <w:rFonts w:ascii="Times New Roman" w:hAnsi="Times New Roman" w:cs="Times New Roman"/>
        </w:rPr>
      </w:pPr>
      <w:r w:rsidRPr="00490AAA">
        <w:rPr>
          <w:rFonts w:ascii="Times New Roman" w:hAnsi="Times New Roman" w:cs="Times New Roman"/>
          <w:b/>
          <w:bCs/>
        </w:rPr>
        <w:lastRenderedPageBreak/>
        <w:t>**</w:t>
      </w:r>
      <w:r w:rsidRPr="00490AAA">
        <w:rPr>
          <w:rFonts w:ascii="Times New Roman" w:hAnsi="Times New Roman" w:cs="Times New Roman"/>
        </w:rPr>
        <w:t xml:space="preserve"> </w:t>
      </w:r>
      <w:r w:rsidRPr="00490AAA">
        <w:rPr>
          <w:rFonts w:ascii="Times New Roman" w:hAnsi="Times New Roman" w:cs="Times New Roman"/>
          <w:b/>
          <w:bCs/>
        </w:rPr>
        <w:t>Ūkio subjektas</w:t>
      </w:r>
      <w:r w:rsidRPr="00490AAA">
        <w:rPr>
          <w:rFonts w:ascii="Times New Roman" w:hAnsi="Times New Roman" w:cs="Times New Roman"/>
        </w:rPr>
        <w:t>, kurio pajėgumais remiamasi – tiekėjo pirkimo sutarties vykdymui pasitelkiamas trečiasis asmuo, kurio kvalifikacija tiekėjas remiasi, kad atitiktų kvalifikacijos reikalavimus.</w:t>
      </w:r>
    </w:p>
    <w:p w14:paraId="679649C5" w14:textId="77777777" w:rsidR="00CF29D6" w:rsidRPr="00490AAA" w:rsidRDefault="00627997">
      <w:pPr>
        <w:spacing w:after="160" w:line="240" w:lineRule="auto"/>
        <w:ind w:firstLine="567"/>
        <w:jc w:val="left"/>
        <w:rPr>
          <w:rFonts w:ascii="Times New Roman" w:hAnsi="Times New Roman" w:cs="Times New Roman"/>
        </w:rPr>
      </w:pPr>
      <w:r w:rsidRPr="00490AAA">
        <w:rPr>
          <w:rFonts w:ascii="Times New Roman" w:hAnsi="Times New Roman" w:cs="Times New Roman"/>
        </w:rPr>
        <w:t>Informacija apie specialistus (kvazisubtiekėjus)***:</w:t>
      </w:r>
    </w:p>
    <w:tbl>
      <w:tblPr>
        <w:tblStyle w:val="SmartTextTable1"/>
        <w:tblW w:w="10615" w:type="dxa"/>
        <w:tblLayout w:type="fixed"/>
        <w:tblLook w:val="04A0" w:firstRow="1" w:lastRow="0" w:firstColumn="1" w:lastColumn="0" w:noHBand="0" w:noVBand="1"/>
      </w:tblPr>
      <w:tblGrid>
        <w:gridCol w:w="650"/>
        <w:gridCol w:w="4307"/>
        <w:gridCol w:w="5658"/>
      </w:tblGrid>
      <w:tr w:rsidR="00CF29D6" w:rsidRPr="00490AAA" w14:paraId="7B5386B7" w14:textId="77777777">
        <w:tc>
          <w:tcPr>
            <w:tcW w:w="650" w:type="dxa"/>
          </w:tcPr>
          <w:p w14:paraId="0B98EC34"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Eil. Nr.</w:t>
            </w:r>
          </w:p>
        </w:tc>
        <w:tc>
          <w:tcPr>
            <w:tcW w:w="4307" w:type="dxa"/>
          </w:tcPr>
          <w:p w14:paraId="04AA2E02"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Vardas ir pavardė</w:t>
            </w:r>
          </w:p>
        </w:tc>
        <w:tc>
          <w:tcPr>
            <w:tcW w:w="5658" w:type="dxa"/>
          </w:tcPr>
          <w:p w14:paraId="0FB3AF2A" w14:textId="77777777" w:rsidR="00CF29D6" w:rsidRPr="00490AAA" w:rsidRDefault="00627997">
            <w:pPr>
              <w:spacing w:line="240" w:lineRule="auto"/>
              <w:ind w:firstLine="0"/>
              <w:jc w:val="center"/>
              <w:rPr>
                <w:rFonts w:ascii="Times New Roman" w:hAnsi="Times New Roman" w:cs="Times New Roman"/>
                <w:b/>
              </w:rPr>
            </w:pPr>
            <w:r w:rsidRPr="00490AAA">
              <w:rPr>
                <w:rFonts w:ascii="Times New Roman" w:hAnsi="Times New Roman" w:cs="Times New Roman"/>
                <w:b/>
              </w:rPr>
              <w:t>Specialisto dabartinė darbovietė</w:t>
            </w:r>
          </w:p>
        </w:tc>
      </w:tr>
      <w:tr w:rsidR="00CF29D6" w:rsidRPr="00490AAA" w14:paraId="449BABFB" w14:textId="77777777">
        <w:tc>
          <w:tcPr>
            <w:tcW w:w="650" w:type="dxa"/>
          </w:tcPr>
          <w:p w14:paraId="4E641DFB" w14:textId="77777777" w:rsidR="00CF29D6" w:rsidRPr="00490AAA" w:rsidRDefault="00CF29D6">
            <w:pPr>
              <w:spacing w:line="240" w:lineRule="auto"/>
              <w:ind w:firstLine="0"/>
              <w:jc w:val="left"/>
              <w:rPr>
                <w:rFonts w:ascii="Times New Roman" w:hAnsi="Times New Roman" w:cs="Times New Roman"/>
              </w:rPr>
            </w:pPr>
          </w:p>
        </w:tc>
        <w:tc>
          <w:tcPr>
            <w:tcW w:w="4307" w:type="dxa"/>
          </w:tcPr>
          <w:p w14:paraId="71DEF7A1" w14:textId="77777777" w:rsidR="00CF29D6" w:rsidRPr="00490AAA" w:rsidRDefault="00CF29D6">
            <w:pPr>
              <w:spacing w:line="240" w:lineRule="auto"/>
              <w:ind w:firstLine="0"/>
              <w:jc w:val="left"/>
              <w:rPr>
                <w:rFonts w:ascii="Times New Roman" w:hAnsi="Times New Roman" w:cs="Times New Roman"/>
              </w:rPr>
            </w:pPr>
          </w:p>
        </w:tc>
        <w:tc>
          <w:tcPr>
            <w:tcW w:w="5658" w:type="dxa"/>
          </w:tcPr>
          <w:p w14:paraId="11CEC657" w14:textId="77777777" w:rsidR="00CF29D6" w:rsidRPr="00490AAA" w:rsidRDefault="00CF29D6">
            <w:pPr>
              <w:spacing w:line="240" w:lineRule="auto"/>
              <w:ind w:firstLine="0"/>
              <w:jc w:val="left"/>
              <w:rPr>
                <w:rFonts w:ascii="Times New Roman" w:hAnsi="Times New Roman" w:cs="Times New Roman"/>
              </w:rPr>
            </w:pPr>
          </w:p>
        </w:tc>
      </w:tr>
      <w:tr w:rsidR="00CF29D6" w:rsidRPr="00490AAA" w14:paraId="79EA8644" w14:textId="77777777">
        <w:tc>
          <w:tcPr>
            <w:tcW w:w="650" w:type="dxa"/>
          </w:tcPr>
          <w:p w14:paraId="232194C0" w14:textId="77777777" w:rsidR="00CF29D6" w:rsidRPr="00490AAA" w:rsidRDefault="00CF29D6">
            <w:pPr>
              <w:spacing w:line="240" w:lineRule="auto"/>
              <w:ind w:firstLine="0"/>
              <w:jc w:val="left"/>
              <w:rPr>
                <w:rFonts w:ascii="Times New Roman" w:hAnsi="Times New Roman" w:cs="Times New Roman"/>
              </w:rPr>
            </w:pPr>
          </w:p>
        </w:tc>
        <w:tc>
          <w:tcPr>
            <w:tcW w:w="4307" w:type="dxa"/>
          </w:tcPr>
          <w:p w14:paraId="5A54580C" w14:textId="77777777" w:rsidR="00CF29D6" w:rsidRPr="00490AAA" w:rsidRDefault="00CF29D6">
            <w:pPr>
              <w:spacing w:line="240" w:lineRule="auto"/>
              <w:ind w:firstLine="0"/>
              <w:jc w:val="left"/>
              <w:rPr>
                <w:rFonts w:ascii="Times New Roman" w:hAnsi="Times New Roman" w:cs="Times New Roman"/>
              </w:rPr>
            </w:pPr>
          </w:p>
        </w:tc>
        <w:tc>
          <w:tcPr>
            <w:tcW w:w="5658" w:type="dxa"/>
          </w:tcPr>
          <w:p w14:paraId="70C2BD71" w14:textId="77777777" w:rsidR="00CF29D6" w:rsidRPr="00490AAA" w:rsidRDefault="00CF29D6">
            <w:pPr>
              <w:spacing w:line="240" w:lineRule="auto"/>
              <w:ind w:firstLine="0"/>
              <w:jc w:val="left"/>
              <w:rPr>
                <w:rFonts w:ascii="Times New Roman" w:hAnsi="Times New Roman" w:cs="Times New Roman"/>
              </w:rPr>
            </w:pPr>
          </w:p>
        </w:tc>
      </w:tr>
    </w:tbl>
    <w:p w14:paraId="352DE666" w14:textId="77777777" w:rsidR="00CF29D6" w:rsidRPr="00490AAA" w:rsidRDefault="00627997">
      <w:pPr>
        <w:spacing w:line="240" w:lineRule="auto"/>
        <w:ind w:firstLine="360"/>
        <w:jc w:val="left"/>
        <w:rPr>
          <w:rFonts w:ascii="Times New Roman" w:hAnsi="Times New Roman" w:cs="Times New Roman"/>
          <w:lang w:eastAsia="en-GB"/>
        </w:rPr>
      </w:pPr>
      <w:r w:rsidRPr="00490AAA">
        <w:rPr>
          <w:rFonts w:ascii="Times New Roman" w:hAnsi="Times New Roman" w:cs="Times New Roman"/>
          <w:b/>
          <w:bCs/>
        </w:rPr>
        <w:t>*** Kvazisubtiekėjas</w:t>
      </w:r>
      <w:r w:rsidRPr="00490AAA">
        <w:rPr>
          <w:rFonts w:ascii="Times New Roman" w:hAnsi="Times New Roman" w:cs="Times New Roman"/>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3CECAF19" w14:textId="77777777" w:rsidR="00CF29D6" w:rsidRPr="00490AAA" w:rsidRDefault="00CF29D6">
      <w:pPr>
        <w:spacing w:line="240" w:lineRule="auto"/>
        <w:ind w:firstLine="567"/>
        <w:rPr>
          <w:rFonts w:ascii="Times New Roman" w:eastAsia="Times New Roman" w:hAnsi="Times New Roman" w:cs="Times New Roman"/>
          <w:lang w:eastAsia="en-US"/>
        </w:rPr>
      </w:pPr>
    </w:p>
    <w:p w14:paraId="5F0615F7" w14:textId="77777777" w:rsidR="00CF29D6" w:rsidRPr="00490AAA" w:rsidRDefault="00627997">
      <w:pPr>
        <w:spacing w:after="160" w:line="276" w:lineRule="auto"/>
        <w:ind w:firstLine="360"/>
        <w:rPr>
          <w:rFonts w:ascii="Times New Roman" w:hAnsi="Times New Roman" w:cs="Times New Roman"/>
          <w:b/>
          <w:lang w:eastAsia="en-US"/>
        </w:rPr>
      </w:pPr>
      <w:r w:rsidRPr="00490AAA">
        <w:rPr>
          <w:rFonts w:ascii="Times New Roman" w:hAnsi="Times New Roman" w:cs="Times New Roman"/>
          <w:b/>
          <w:lang w:eastAsia="en-US"/>
        </w:rPr>
        <w:t>Šiame pasiūlyme yra pateikta ir konfidenciali informacija</w:t>
      </w:r>
      <w:r w:rsidRPr="00490AAA">
        <w:rPr>
          <w:rFonts w:ascii="Times New Roman" w:hAnsi="Times New Roman" w:cs="Times New Roman"/>
          <w:lang w:eastAsia="en-US"/>
        </w:rPr>
        <w:t>*</w:t>
      </w:r>
      <w:r w:rsidRPr="00490AAA">
        <w:rPr>
          <w:rFonts w:ascii="Times New Roman" w:hAnsi="Times New Roman" w:cs="Times New Roman"/>
          <w:b/>
          <w:lang w:eastAsia="en-US"/>
        </w:rPr>
        <w:t>:</w:t>
      </w:r>
    </w:p>
    <w:tbl>
      <w:tblPr>
        <w:tblStyle w:val="SmartTextTable1"/>
        <w:tblW w:w="10885" w:type="dxa"/>
        <w:tblLayout w:type="fixed"/>
        <w:tblLook w:val="04A0" w:firstRow="1" w:lastRow="0" w:firstColumn="1" w:lastColumn="0" w:noHBand="0" w:noVBand="1"/>
      </w:tblPr>
      <w:tblGrid>
        <w:gridCol w:w="666"/>
        <w:gridCol w:w="4998"/>
        <w:gridCol w:w="5221"/>
      </w:tblGrid>
      <w:tr w:rsidR="00CF29D6" w:rsidRPr="00490AAA" w14:paraId="2D739F41" w14:textId="77777777">
        <w:tc>
          <w:tcPr>
            <w:tcW w:w="666" w:type="dxa"/>
          </w:tcPr>
          <w:p w14:paraId="0785944D"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Eil. Nr.</w:t>
            </w:r>
          </w:p>
        </w:tc>
        <w:tc>
          <w:tcPr>
            <w:tcW w:w="4998" w:type="dxa"/>
          </w:tcPr>
          <w:p w14:paraId="2A971335"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Pateikto dokumento pavadinimas</w:t>
            </w:r>
          </w:p>
        </w:tc>
        <w:tc>
          <w:tcPr>
            <w:tcW w:w="5221" w:type="dxa"/>
          </w:tcPr>
          <w:p w14:paraId="00C8ABCE"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Dokumento tekstas (nurodoma kuri informacija yra konfidenciali)</w:t>
            </w:r>
          </w:p>
        </w:tc>
      </w:tr>
      <w:tr w:rsidR="00CF29D6" w:rsidRPr="00490AAA" w14:paraId="7BEB8F83" w14:textId="77777777">
        <w:tc>
          <w:tcPr>
            <w:tcW w:w="666" w:type="dxa"/>
          </w:tcPr>
          <w:p w14:paraId="47B15AE7" w14:textId="77777777" w:rsidR="00CF29D6" w:rsidRPr="00490AAA" w:rsidRDefault="00627997">
            <w:pPr>
              <w:spacing w:line="240" w:lineRule="auto"/>
              <w:ind w:firstLine="0"/>
              <w:jc w:val="left"/>
              <w:rPr>
                <w:rFonts w:ascii="Times New Roman" w:hAnsi="Times New Roman" w:cs="Times New Roman"/>
              </w:rPr>
            </w:pPr>
            <w:r w:rsidRPr="00490AAA">
              <w:rPr>
                <w:rFonts w:ascii="Times New Roman" w:hAnsi="Times New Roman" w:cs="Times New Roman"/>
              </w:rPr>
              <w:t>1.</w:t>
            </w:r>
          </w:p>
        </w:tc>
        <w:tc>
          <w:tcPr>
            <w:tcW w:w="4998" w:type="dxa"/>
          </w:tcPr>
          <w:p w14:paraId="79F93089" w14:textId="77777777" w:rsidR="00CF29D6" w:rsidRPr="00490AAA" w:rsidRDefault="00CF29D6">
            <w:pPr>
              <w:spacing w:line="240" w:lineRule="auto"/>
              <w:ind w:firstLine="0"/>
              <w:jc w:val="left"/>
              <w:rPr>
                <w:rFonts w:ascii="Times New Roman" w:hAnsi="Times New Roman" w:cs="Times New Roman"/>
              </w:rPr>
            </w:pPr>
          </w:p>
        </w:tc>
        <w:tc>
          <w:tcPr>
            <w:tcW w:w="5221" w:type="dxa"/>
          </w:tcPr>
          <w:p w14:paraId="67C7ED68" w14:textId="77777777" w:rsidR="00CF29D6" w:rsidRPr="00490AAA" w:rsidRDefault="00CF29D6">
            <w:pPr>
              <w:spacing w:line="240" w:lineRule="auto"/>
              <w:ind w:firstLine="0"/>
              <w:jc w:val="left"/>
              <w:rPr>
                <w:rFonts w:ascii="Times New Roman" w:hAnsi="Times New Roman" w:cs="Times New Roman"/>
              </w:rPr>
            </w:pPr>
          </w:p>
        </w:tc>
      </w:tr>
    </w:tbl>
    <w:p w14:paraId="16ED818A" w14:textId="77777777" w:rsidR="00CF29D6" w:rsidRPr="00490AAA" w:rsidRDefault="00627997">
      <w:pPr>
        <w:spacing w:after="160" w:line="240" w:lineRule="auto"/>
        <w:ind w:firstLine="360"/>
        <w:rPr>
          <w:rFonts w:ascii="Times New Roman" w:hAnsi="Times New Roman" w:cs="Times New Roman"/>
          <w:lang w:eastAsia="en-US"/>
        </w:rPr>
      </w:pPr>
      <w:r w:rsidRPr="00490AAA">
        <w:rPr>
          <w:rFonts w:ascii="Times New Roman" w:hAnsi="Times New Roman" w:cs="Times New Roman"/>
          <w:lang w:eastAsia="en-US"/>
        </w:rPr>
        <w:t>*Pildyti tuomet, jei bus pateikta konfidenciali informacija. Tiekėjas negali nurodyti, kad konfidenciali yra pasiūlymo kaina arba, kad visas pasiūlymas yra konfidencialus.</w:t>
      </w:r>
    </w:p>
    <w:p w14:paraId="308F42CE"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Šiuo pasiūlymu pažymime, kad sutinkame su visomis pirkimo sąlygomis, nustatytomis:</w:t>
      </w:r>
    </w:p>
    <w:p w14:paraId="0302B11B"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1) pirkimo skelbime;</w:t>
      </w:r>
    </w:p>
    <w:p w14:paraId="19510B3D"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2) kituose pirkimo dokumentuose (jų paaiškinimuose, papildymuose).</w:t>
      </w:r>
    </w:p>
    <w:p w14:paraId="5528E001"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Patvirtiname, kad susipažinome su Technine specifikacija ir Perkančiosios organizacijos reikalavimais.</w:t>
      </w:r>
    </w:p>
    <w:p w14:paraId="1C2663BA" w14:textId="77777777" w:rsidR="00CF29D6" w:rsidRPr="00490AAA" w:rsidRDefault="00CF29D6">
      <w:pPr>
        <w:shd w:val="clear" w:color="auto" w:fill="FFFFFF"/>
        <w:spacing w:line="240" w:lineRule="auto"/>
        <w:ind w:firstLine="360"/>
        <w:rPr>
          <w:rFonts w:ascii="Times New Roman" w:eastAsia="Calibri" w:hAnsi="Times New Roman" w:cs="Times New Roman"/>
        </w:rPr>
      </w:pPr>
    </w:p>
    <w:p w14:paraId="07CC967D" w14:textId="77777777" w:rsidR="00CF29D6" w:rsidRPr="00490AAA" w:rsidRDefault="00627997">
      <w:pPr>
        <w:spacing w:line="240" w:lineRule="auto"/>
        <w:ind w:firstLine="360"/>
        <w:rPr>
          <w:rFonts w:ascii="Times New Roman" w:eastAsia="Times New Roman" w:hAnsi="Times New Roman" w:cs="Times New Roman"/>
          <w:lang w:eastAsia="en-US"/>
        </w:rPr>
      </w:pPr>
      <w:r w:rsidRPr="00490AAA">
        <w:rPr>
          <w:rFonts w:ascii="Times New Roman" w:eastAsia="Times New Roman" w:hAnsi="Times New Roman" w:cs="Times New Roman"/>
          <w:lang w:eastAsia="en-US"/>
        </w:rPr>
        <w:t>Pateikiame siūlomų prekių kiekybės kriterijų aprašymą:</w:t>
      </w:r>
    </w:p>
    <w:tbl>
      <w:tblPr>
        <w:tblpPr w:leftFromText="180" w:rightFromText="180" w:vertAnchor="text" w:horzAnchor="margin" w:tblpXSpec="center" w:tblpY="182"/>
        <w:tblW w:w="10816" w:type="dxa"/>
        <w:jc w:val="center"/>
        <w:tblLayout w:type="fixed"/>
        <w:tblLook w:val="04A0" w:firstRow="1" w:lastRow="0" w:firstColumn="1" w:lastColumn="0" w:noHBand="0" w:noVBand="1"/>
      </w:tblPr>
      <w:tblGrid>
        <w:gridCol w:w="3955"/>
        <w:gridCol w:w="6861"/>
      </w:tblGrid>
      <w:tr w:rsidR="00CF29D6" w:rsidRPr="00490AAA" w14:paraId="44654F7E" w14:textId="77777777">
        <w:trPr>
          <w:jc w:val="center"/>
        </w:trPr>
        <w:tc>
          <w:tcPr>
            <w:tcW w:w="3955" w:type="dxa"/>
            <w:tcBorders>
              <w:top w:val="single" w:sz="4" w:space="0" w:color="000000"/>
              <w:left w:val="single" w:sz="4" w:space="0" w:color="000000"/>
              <w:bottom w:val="single" w:sz="4" w:space="0" w:color="000000"/>
              <w:right w:val="single" w:sz="4" w:space="0" w:color="000000"/>
            </w:tcBorders>
          </w:tcPr>
          <w:p w14:paraId="4EB5EA90" w14:textId="77777777" w:rsidR="00CF29D6" w:rsidRPr="00490AAA" w:rsidRDefault="00627997">
            <w:pPr>
              <w:numPr>
                <w:ilvl w:val="0"/>
                <w:numId w:val="8"/>
              </w:numPr>
              <w:spacing w:after="160" w:line="240" w:lineRule="auto"/>
              <w:contextualSpacing/>
              <w:jc w:val="center"/>
              <w:rPr>
                <w:rFonts w:ascii="Times New Roman" w:eastAsia="Times New Roman" w:hAnsi="Times New Roman" w:cs="Times New Roman"/>
                <w:b/>
                <w:lang w:eastAsia="en-US"/>
              </w:rPr>
            </w:pPr>
            <w:r w:rsidRPr="00490AAA">
              <w:rPr>
                <w:rFonts w:ascii="Times New Roman" w:eastAsia="Times New Roman" w:hAnsi="Times New Roman" w:cs="Times New Roman"/>
                <w:b/>
                <w:lang w:eastAsia="en-US"/>
              </w:rPr>
              <w:t xml:space="preserve">Kiekybės kriterijai </w:t>
            </w:r>
          </w:p>
        </w:tc>
        <w:tc>
          <w:tcPr>
            <w:tcW w:w="6860" w:type="dxa"/>
            <w:tcBorders>
              <w:top w:val="single" w:sz="4" w:space="0" w:color="000000"/>
              <w:left w:val="single" w:sz="4" w:space="0" w:color="000000"/>
              <w:bottom w:val="single" w:sz="4" w:space="0" w:color="000000"/>
              <w:right w:val="single" w:sz="4" w:space="0" w:color="000000"/>
            </w:tcBorders>
          </w:tcPr>
          <w:p w14:paraId="33F47626" w14:textId="77777777" w:rsidR="00CF29D6" w:rsidRPr="00490AAA" w:rsidRDefault="00627997">
            <w:pPr>
              <w:spacing w:line="240" w:lineRule="auto"/>
              <w:ind w:firstLine="0"/>
              <w:jc w:val="center"/>
              <w:rPr>
                <w:rFonts w:ascii="Times New Roman" w:eastAsia="Times New Roman" w:hAnsi="Times New Roman" w:cs="Times New Roman"/>
                <w:b/>
                <w:lang w:eastAsia="en-US"/>
              </w:rPr>
            </w:pPr>
            <w:r w:rsidRPr="00490AAA">
              <w:rPr>
                <w:rFonts w:ascii="Times New Roman" w:eastAsia="Times New Roman" w:hAnsi="Times New Roman" w:cs="Times New Roman"/>
                <w:b/>
                <w:lang w:eastAsia="en-US"/>
              </w:rPr>
              <w:t>Siūlomų kriterijų parametrų reikšmės</w:t>
            </w:r>
          </w:p>
        </w:tc>
      </w:tr>
      <w:tr w:rsidR="00CF29D6" w:rsidRPr="00490AAA" w14:paraId="01AD25C1" w14:textId="77777777">
        <w:trPr>
          <w:trHeight w:val="1595"/>
          <w:jc w:val="center"/>
        </w:trPr>
        <w:tc>
          <w:tcPr>
            <w:tcW w:w="3955" w:type="dxa"/>
            <w:tcBorders>
              <w:top w:val="single" w:sz="4" w:space="0" w:color="000000"/>
              <w:left w:val="single" w:sz="4" w:space="0" w:color="000000"/>
              <w:bottom w:val="single" w:sz="4" w:space="0" w:color="000000"/>
              <w:right w:val="single" w:sz="4" w:space="0" w:color="000000"/>
            </w:tcBorders>
          </w:tcPr>
          <w:p w14:paraId="7DA77DBF" w14:textId="77777777" w:rsidR="00CF29D6" w:rsidRPr="00490AAA" w:rsidRDefault="00627997">
            <w:pPr>
              <w:spacing w:line="240" w:lineRule="auto"/>
              <w:ind w:firstLine="0"/>
              <w:rPr>
                <w:rFonts w:ascii="Times New Roman" w:eastAsia="Calibri" w:hAnsi="Times New Roman" w:cs="Times New Roman"/>
                <w:b/>
                <w:i/>
                <w:vertAlign w:val="subscript"/>
                <w:lang w:eastAsia="en-GB"/>
              </w:rPr>
            </w:pPr>
            <w:r w:rsidRPr="00490AAA">
              <w:rPr>
                <w:rFonts w:ascii="Times New Roman" w:eastAsia="Calibri" w:hAnsi="Times New Roman" w:cs="Times New Roman"/>
                <w:b/>
                <w:i/>
              </w:rPr>
              <w:t>Tiekėjo siūlomas prekių pristatymo terminas, T</w:t>
            </w:r>
          </w:p>
        </w:tc>
        <w:tc>
          <w:tcPr>
            <w:tcW w:w="6860" w:type="dxa"/>
            <w:tcBorders>
              <w:top w:val="single" w:sz="4" w:space="0" w:color="000000"/>
              <w:left w:val="single" w:sz="4" w:space="0" w:color="000000"/>
              <w:bottom w:val="single" w:sz="4" w:space="0" w:color="000000"/>
              <w:right w:val="single" w:sz="4" w:space="0" w:color="000000"/>
            </w:tcBorders>
            <w:vAlign w:val="center"/>
          </w:tcPr>
          <w:p w14:paraId="1D8FF496" w14:textId="77777777" w:rsidR="00CF29D6" w:rsidRPr="00490AAA" w:rsidRDefault="00627997">
            <w:pPr>
              <w:spacing w:line="240" w:lineRule="auto"/>
              <w:ind w:firstLine="0"/>
              <w:rPr>
                <w:rFonts w:ascii="Times New Roman" w:eastAsia="Times New Roman" w:hAnsi="Times New Roman" w:cs="Times New Roman"/>
                <w:i/>
                <w:lang w:eastAsia="en-US"/>
              </w:rPr>
            </w:pPr>
            <w:r w:rsidRPr="00490AAA">
              <w:rPr>
                <w:rFonts w:ascii="Times New Roman" w:eastAsia="Times New Roman" w:hAnsi="Times New Roman" w:cs="Times New Roman"/>
                <w:i/>
                <w:lang w:eastAsia="en-US"/>
              </w:rPr>
              <w:t xml:space="preserve">Pažymėti siūlomą </w:t>
            </w:r>
            <w:r w:rsidRPr="00490AAA">
              <w:rPr>
                <w:rFonts w:ascii="Times New Roman" w:eastAsia="Calibri" w:hAnsi="Times New Roman" w:cs="Times New Roman"/>
                <w:b/>
                <w:i/>
              </w:rPr>
              <w:t>prekių pristatymo terminą</w:t>
            </w:r>
            <w:r w:rsidRPr="00490AAA">
              <w:rPr>
                <w:rFonts w:ascii="Times New Roman" w:eastAsia="Times New Roman" w:hAnsi="Times New Roman" w:cs="Times New Roman"/>
                <w:i/>
                <w:lang w:eastAsia="en-US"/>
              </w:rPr>
              <w:t xml:space="preserve">, mėnesiais (simboliu „x“ pažymėti tik vieną langelį): </w:t>
            </w:r>
          </w:p>
          <w:p w14:paraId="36A6DD0F" w14:textId="77777777" w:rsidR="00CF29D6" w:rsidRPr="00490AAA" w:rsidRDefault="00627997">
            <w:pPr>
              <w:spacing w:line="240" w:lineRule="auto"/>
              <w:ind w:firstLine="0"/>
              <w:rPr>
                <w:rFonts w:ascii="Times New Roman" w:eastAsia="Times New Roman" w:hAnsi="Times New Roman" w:cs="Times New Roman"/>
                <w:i/>
                <w:lang w:eastAsia="en-US"/>
              </w:rPr>
            </w:pPr>
            <w:r w:rsidRPr="00490AAA">
              <w:rPr>
                <w:rFonts w:ascii="Times New Roman" w:eastAsia="Times New Roman" w:hAnsi="Times New Roman" w:cs="Times New Roman"/>
                <w:i/>
                <w:lang w:eastAsia="en-US"/>
              </w:rPr>
              <w:t xml:space="preserve">3 mėnesiai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3A7B55A0"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i/>
                <w:lang w:eastAsia="en-US"/>
              </w:rPr>
              <w:t xml:space="preserve">2 mėnesiai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52FF7374" w14:textId="29EF2CC9" w:rsidR="00CF29D6" w:rsidRPr="00E6542D" w:rsidRDefault="00627997">
            <w:pPr>
              <w:spacing w:line="240" w:lineRule="auto"/>
              <w:ind w:firstLine="0"/>
              <w:rPr>
                <w:rFonts w:ascii="Times New Roman" w:eastAsiaTheme="minorHAnsi" w:hAnsi="Times New Roman" w:cs="Times New Roman"/>
                <w:lang w:eastAsia="en-GB"/>
              </w:rPr>
            </w:pPr>
            <w:r w:rsidRPr="00490AAA">
              <w:rPr>
                <w:rFonts w:ascii="Times New Roman" w:eastAsia="Times New Roman" w:hAnsi="Times New Roman" w:cs="Times New Roman"/>
                <w:i/>
                <w:lang w:eastAsia="en-US"/>
              </w:rPr>
              <w:t xml:space="preserve">1 mėnuo </w:t>
            </w:r>
            <w:r w:rsidRPr="00490AAA">
              <w:rPr>
                <w:rFonts w:ascii="Times New Roman" w:hAnsi="Times New Roman" w:cs="Times New Roman"/>
                <w:lang w:eastAsia="en-US"/>
              </w:rPr>
              <w:t>–</w:t>
            </w:r>
            <w:r w:rsidRPr="00490AAA">
              <w:rPr>
                <w:rFonts w:ascii="Times New Roman" w:eastAsia="Times New Roman" w:hAnsi="Times New Roman" w:cs="Times New Roman"/>
                <w:i/>
                <w:lang w:eastAsia="en-US"/>
              </w:rPr>
              <w:t xml:space="preserve"> </w:t>
            </w:r>
            <w:r w:rsidRPr="00490AAA">
              <w:rPr>
                <w:rFonts w:ascii="Times New Roman" w:hAnsi="Times New Roman" w:cs="Times New Roman"/>
              </w:rPr>
              <w:t>□</w:t>
            </w:r>
          </w:p>
          <w:p w14:paraId="2CFD04C8" w14:textId="77777777" w:rsidR="00CF29D6" w:rsidRPr="00490AAA" w:rsidRDefault="00627997">
            <w:pPr>
              <w:spacing w:line="240" w:lineRule="auto"/>
              <w:ind w:firstLine="0"/>
              <w:rPr>
                <w:rFonts w:ascii="Times New Roman" w:hAnsi="Times New Roman" w:cs="Times New Roman"/>
                <w:i/>
                <w:iCs/>
              </w:rPr>
            </w:pPr>
            <w:r w:rsidRPr="00490AAA">
              <w:rPr>
                <w:rFonts w:ascii="Times New Roman" w:hAnsi="Times New Roman" w:cs="Times New Roman"/>
                <w:i/>
                <w:iCs/>
              </w:rPr>
              <w:t>Maksimalus galimas terminas – 3 mėnesiai, minimalus – 1 mėnuo.</w:t>
            </w:r>
          </w:p>
        </w:tc>
      </w:tr>
    </w:tbl>
    <w:p w14:paraId="6A8E2052" w14:textId="77777777" w:rsidR="00CF29D6" w:rsidRPr="00490AAA" w:rsidRDefault="00627997">
      <w:pPr>
        <w:shd w:val="clear" w:color="auto" w:fill="FFFFFF"/>
        <w:spacing w:line="240" w:lineRule="auto"/>
        <w:ind w:firstLine="360"/>
        <w:rPr>
          <w:rFonts w:ascii="Times New Roman" w:eastAsia="Calibri" w:hAnsi="Times New Roman" w:cs="Times New Roman"/>
        </w:rPr>
      </w:pPr>
      <w:r w:rsidRPr="00490AAA">
        <w:rPr>
          <w:rFonts w:ascii="Times New Roman" w:eastAsia="Calibri" w:hAnsi="Times New Roman" w:cs="Times New Roman"/>
        </w:rPr>
        <w:t xml:space="preserve"> </w:t>
      </w:r>
    </w:p>
    <w:p w14:paraId="2B0B027A" w14:textId="5795E99E" w:rsidR="00CF29D6" w:rsidRPr="00E6542D" w:rsidRDefault="00627997">
      <w:pPr>
        <w:spacing w:line="240" w:lineRule="auto"/>
        <w:ind w:firstLine="0"/>
        <w:jc w:val="left"/>
        <w:rPr>
          <w:rFonts w:ascii="Times New Roman" w:eastAsia="Calibri" w:hAnsi="Times New Roman" w:cs="Times New Roman"/>
        </w:rPr>
      </w:pPr>
      <w:r w:rsidRPr="00490AAA">
        <w:rPr>
          <w:rFonts w:ascii="Times New Roman" w:eastAsia="Calibri" w:hAnsi="Times New Roman" w:cs="Times New Roman"/>
        </w:rPr>
        <w:t>Siūlome Perkančiosios organizacijos reikalavimuose numatytas prekes:</w:t>
      </w:r>
    </w:p>
    <w:tbl>
      <w:tblPr>
        <w:tblW w:w="10917" w:type="dxa"/>
        <w:tblInd w:w="-36" w:type="dxa"/>
        <w:tblLayout w:type="fixed"/>
        <w:tblLook w:val="04A0" w:firstRow="1" w:lastRow="0" w:firstColumn="1" w:lastColumn="0" w:noHBand="0" w:noVBand="1"/>
      </w:tblPr>
      <w:tblGrid>
        <w:gridCol w:w="578"/>
        <w:gridCol w:w="3677"/>
        <w:gridCol w:w="1276"/>
        <w:gridCol w:w="1843"/>
        <w:gridCol w:w="1701"/>
        <w:gridCol w:w="1842"/>
      </w:tblGrid>
      <w:tr w:rsidR="00E6542D" w:rsidRPr="00490AAA" w14:paraId="02001CC3" w14:textId="77777777" w:rsidTr="00E6542D">
        <w:trPr>
          <w:trHeight w:val="309"/>
        </w:trPr>
        <w:tc>
          <w:tcPr>
            <w:tcW w:w="578" w:type="dxa"/>
            <w:tcBorders>
              <w:top w:val="single" w:sz="4" w:space="0" w:color="000000"/>
              <w:left w:val="single" w:sz="4" w:space="0" w:color="000000"/>
              <w:bottom w:val="single" w:sz="4" w:space="0" w:color="000000"/>
              <w:right w:val="single" w:sz="4" w:space="0" w:color="000000"/>
            </w:tcBorders>
          </w:tcPr>
          <w:p w14:paraId="606AC96D" w14:textId="77777777" w:rsidR="00E6542D" w:rsidRPr="00490AAA" w:rsidRDefault="00E6542D">
            <w:pPr>
              <w:spacing w:before="60" w:after="60" w:line="276" w:lineRule="auto"/>
              <w:ind w:firstLine="0"/>
              <w:jc w:val="center"/>
              <w:rPr>
                <w:rFonts w:ascii="Times New Roman" w:hAnsi="Times New Roman" w:cs="Times New Roman"/>
                <w:b/>
                <w:iCs/>
              </w:rPr>
            </w:pPr>
            <w:r w:rsidRPr="00490AAA">
              <w:rPr>
                <w:rFonts w:ascii="Times New Roman" w:hAnsi="Times New Roman" w:cs="Times New Roman"/>
                <w:b/>
                <w:iCs/>
              </w:rPr>
              <w:t>Eil. Nr.</w:t>
            </w:r>
          </w:p>
        </w:tc>
        <w:tc>
          <w:tcPr>
            <w:tcW w:w="3677" w:type="dxa"/>
            <w:tcBorders>
              <w:top w:val="single" w:sz="4" w:space="0" w:color="000000"/>
              <w:left w:val="single" w:sz="4" w:space="0" w:color="000000"/>
              <w:bottom w:val="single" w:sz="4" w:space="0" w:color="000000"/>
              <w:right w:val="single" w:sz="4" w:space="0" w:color="000000"/>
            </w:tcBorders>
          </w:tcPr>
          <w:p w14:paraId="7BBE42E5" w14:textId="77777777" w:rsidR="00E6542D" w:rsidRPr="00490AAA" w:rsidRDefault="00E6542D">
            <w:pPr>
              <w:spacing w:before="60" w:after="60" w:line="276" w:lineRule="auto"/>
              <w:ind w:firstLine="0"/>
              <w:jc w:val="center"/>
              <w:rPr>
                <w:rFonts w:ascii="Times New Roman" w:hAnsi="Times New Roman" w:cs="Times New Roman"/>
                <w:b/>
                <w:iCs/>
              </w:rPr>
            </w:pPr>
            <w:r w:rsidRPr="00490AAA">
              <w:rPr>
                <w:rFonts w:ascii="Times New Roman" w:hAnsi="Times New Roman" w:cs="Times New Roman"/>
                <w:b/>
                <w:iCs/>
              </w:rPr>
              <w:t>Pirkimo objektas</w:t>
            </w:r>
          </w:p>
        </w:tc>
        <w:tc>
          <w:tcPr>
            <w:tcW w:w="1276" w:type="dxa"/>
            <w:tcBorders>
              <w:top w:val="single" w:sz="4" w:space="0" w:color="000000"/>
              <w:left w:val="single" w:sz="4" w:space="0" w:color="000000"/>
              <w:bottom w:val="single" w:sz="4" w:space="0" w:color="000000"/>
              <w:right w:val="single" w:sz="4" w:space="0" w:color="000000"/>
            </w:tcBorders>
          </w:tcPr>
          <w:p w14:paraId="4D194566" w14:textId="2216339C" w:rsidR="00E6542D" w:rsidRPr="00490AAA" w:rsidRDefault="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Kiekis, vnt</w:t>
            </w:r>
            <w:r>
              <w:rPr>
                <w:rFonts w:ascii="Times New Roman" w:hAnsi="Times New Roman" w:cs="Times New Roman"/>
                <w:b/>
              </w:rPr>
              <w:t>.</w:t>
            </w:r>
          </w:p>
        </w:tc>
        <w:tc>
          <w:tcPr>
            <w:tcW w:w="1843" w:type="dxa"/>
            <w:tcBorders>
              <w:top w:val="single" w:sz="4" w:space="0" w:color="000000"/>
              <w:left w:val="single" w:sz="4" w:space="0" w:color="000000"/>
              <w:bottom w:val="single" w:sz="4" w:space="0" w:color="000000"/>
              <w:right w:val="single" w:sz="4" w:space="0" w:color="000000"/>
            </w:tcBorders>
          </w:tcPr>
          <w:p w14:paraId="5D883DC8" w14:textId="77777777" w:rsidR="00E6542D" w:rsidRPr="00490AAA" w:rsidRDefault="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Kaina 1 vnt., EUR be PVM</w:t>
            </w:r>
          </w:p>
        </w:tc>
        <w:tc>
          <w:tcPr>
            <w:tcW w:w="1701" w:type="dxa"/>
            <w:tcBorders>
              <w:top w:val="single" w:sz="4" w:space="0" w:color="000000"/>
              <w:left w:val="single" w:sz="4" w:space="0" w:color="000000"/>
              <w:bottom w:val="single" w:sz="4" w:space="0" w:color="000000"/>
              <w:right w:val="single" w:sz="4" w:space="0" w:color="000000"/>
            </w:tcBorders>
          </w:tcPr>
          <w:p w14:paraId="4EB718CB" w14:textId="77777777" w:rsidR="00E6542D" w:rsidRPr="00490AAA" w:rsidRDefault="00E6542D" w:rsidP="00E6542D">
            <w:pPr>
              <w:spacing w:after="160" w:line="276" w:lineRule="auto"/>
              <w:ind w:firstLine="0"/>
              <w:jc w:val="center"/>
              <w:rPr>
                <w:rFonts w:ascii="Times New Roman" w:hAnsi="Times New Roman" w:cs="Times New Roman"/>
                <w:b/>
              </w:rPr>
            </w:pPr>
            <w:r w:rsidRPr="00490AAA">
              <w:rPr>
                <w:rFonts w:ascii="Times New Roman" w:hAnsi="Times New Roman" w:cs="Times New Roman"/>
                <w:b/>
              </w:rPr>
              <w:t>PVM (</w:t>
            </w:r>
            <w:r w:rsidRPr="00490AAA">
              <w:rPr>
                <w:rFonts w:ascii="Times New Roman" w:hAnsi="Times New Roman" w:cs="Times New Roman"/>
                <w:b/>
                <w:i/>
                <w:iCs/>
                <w:color w:val="EE0000"/>
              </w:rPr>
              <w:t>įrašo tiekėjas</w:t>
            </w:r>
            <w:r w:rsidRPr="00490AAA">
              <w:rPr>
                <w:rFonts w:ascii="Times New Roman" w:hAnsi="Times New Roman" w:cs="Times New Roman"/>
                <w:b/>
                <w:color w:val="EE0000"/>
              </w:rPr>
              <w:t xml:space="preserve"> </w:t>
            </w:r>
            <w:r w:rsidRPr="00490AAA">
              <w:rPr>
                <w:rFonts w:ascii="Times New Roman" w:hAnsi="Times New Roman" w:cs="Times New Roman"/>
                <w:b/>
              </w:rPr>
              <w:t>%) EUR</w:t>
            </w:r>
          </w:p>
        </w:tc>
        <w:tc>
          <w:tcPr>
            <w:tcW w:w="1842" w:type="dxa"/>
            <w:tcBorders>
              <w:top w:val="single" w:sz="4" w:space="0" w:color="000000"/>
              <w:left w:val="single" w:sz="4" w:space="0" w:color="000000"/>
              <w:bottom w:val="single" w:sz="4" w:space="0" w:color="000000"/>
              <w:right w:val="single" w:sz="4" w:space="0" w:color="000000"/>
            </w:tcBorders>
          </w:tcPr>
          <w:p w14:paraId="613EF63E" w14:textId="77777777" w:rsidR="00E6542D" w:rsidRPr="00490AAA" w:rsidRDefault="00E6542D" w:rsidP="00E6542D">
            <w:pPr>
              <w:spacing w:before="60" w:after="60" w:line="276" w:lineRule="auto"/>
              <w:ind w:firstLine="0"/>
              <w:jc w:val="center"/>
              <w:rPr>
                <w:rFonts w:ascii="Times New Roman" w:hAnsi="Times New Roman" w:cs="Times New Roman"/>
                <w:b/>
              </w:rPr>
            </w:pPr>
            <w:r w:rsidRPr="00490AAA">
              <w:rPr>
                <w:rFonts w:ascii="Times New Roman" w:hAnsi="Times New Roman" w:cs="Times New Roman"/>
                <w:b/>
              </w:rPr>
              <w:t>Kaina 1 vnt., EUR su PVM</w:t>
            </w:r>
          </w:p>
          <w:p w14:paraId="477981D6" w14:textId="77777777" w:rsidR="00E6542D" w:rsidRPr="00490AAA" w:rsidRDefault="00E6542D" w:rsidP="00E6542D">
            <w:pPr>
              <w:spacing w:before="60" w:after="60" w:line="276" w:lineRule="auto"/>
              <w:ind w:firstLine="0"/>
              <w:jc w:val="center"/>
              <w:rPr>
                <w:rFonts w:ascii="Times New Roman" w:hAnsi="Times New Roman" w:cs="Times New Roman"/>
                <w:b/>
                <w:i/>
                <w:iCs/>
              </w:rPr>
            </w:pPr>
            <w:r w:rsidRPr="00490AAA">
              <w:rPr>
                <w:rFonts w:ascii="Times New Roman" w:hAnsi="Times New Roman" w:cs="Times New Roman"/>
                <w:b/>
                <w:i/>
                <w:iCs/>
              </w:rPr>
              <w:t>(4+5)</w:t>
            </w:r>
          </w:p>
        </w:tc>
      </w:tr>
      <w:tr w:rsidR="00E6542D" w:rsidRPr="00490AAA" w14:paraId="7D212128" w14:textId="77777777" w:rsidTr="00E6542D">
        <w:trPr>
          <w:trHeight w:val="296"/>
        </w:trPr>
        <w:tc>
          <w:tcPr>
            <w:tcW w:w="578" w:type="dxa"/>
            <w:tcBorders>
              <w:top w:val="single" w:sz="4" w:space="0" w:color="000000"/>
              <w:left w:val="single" w:sz="4" w:space="0" w:color="000000"/>
              <w:bottom w:val="single" w:sz="4" w:space="0" w:color="000000"/>
              <w:right w:val="single" w:sz="4" w:space="0" w:color="000000"/>
            </w:tcBorders>
          </w:tcPr>
          <w:p w14:paraId="595C123F"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1</w:t>
            </w:r>
          </w:p>
        </w:tc>
        <w:tc>
          <w:tcPr>
            <w:tcW w:w="3677" w:type="dxa"/>
            <w:tcBorders>
              <w:top w:val="single" w:sz="4" w:space="0" w:color="000000"/>
              <w:left w:val="single" w:sz="4" w:space="0" w:color="000000"/>
              <w:bottom w:val="single" w:sz="4" w:space="0" w:color="000000"/>
              <w:right w:val="single" w:sz="4" w:space="0" w:color="000000"/>
            </w:tcBorders>
          </w:tcPr>
          <w:p w14:paraId="3C34D793"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523F0754"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3</w:t>
            </w:r>
          </w:p>
        </w:tc>
        <w:tc>
          <w:tcPr>
            <w:tcW w:w="1843" w:type="dxa"/>
            <w:tcBorders>
              <w:top w:val="single" w:sz="4" w:space="0" w:color="000000"/>
              <w:left w:val="single" w:sz="4" w:space="0" w:color="000000"/>
              <w:bottom w:val="single" w:sz="4" w:space="0" w:color="000000"/>
              <w:right w:val="single" w:sz="4" w:space="0" w:color="000000"/>
            </w:tcBorders>
          </w:tcPr>
          <w:p w14:paraId="5709150E"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4</w:t>
            </w:r>
          </w:p>
        </w:tc>
        <w:tc>
          <w:tcPr>
            <w:tcW w:w="1701" w:type="dxa"/>
            <w:tcBorders>
              <w:top w:val="single" w:sz="4" w:space="0" w:color="000000"/>
              <w:left w:val="single" w:sz="4" w:space="0" w:color="000000"/>
              <w:bottom w:val="single" w:sz="4" w:space="0" w:color="000000"/>
              <w:right w:val="single" w:sz="4" w:space="0" w:color="000000"/>
            </w:tcBorders>
          </w:tcPr>
          <w:p w14:paraId="12799760"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5</w:t>
            </w:r>
          </w:p>
        </w:tc>
        <w:tc>
          <w:tcPr>
            <w:tcW w:w="1842" w:type="dxa"/>
            <w:tcBorders>
              <w:top w:val="single" w:sz="4" w:space="0" w:color="000000"/>
              <w:left w:val="single" w:sz="4" w:space="0" w:color="000000"/>
              <w:bottom w:val="single" w:sz="4" w:space="0" w:color="000000"/>
              <w:right w:val="single" w:sz="4" w:space="0" w:color="000000"/>
            </w:tcBorders>
          </w:tcPr>
          <w:p w14:paraId="5DB0F6D2" w14:textId="77777777" w:rsidR="00E6542D" w:rsidRPr="00490AAA" w:rsidRDefault="00E6542D">
            <w:pPr>
              <w:spacing w:before="60" w:after="60" w:line="276" w:lineRule="auto"/>
              <w:ind w:firstLine="0"/>
              <w:jc w:val="center"/>
              <w:rPr>
                <w:rFonts w:ascii="Times New Roman" w:hAnsi="Times New Roman" w:cs="Times New Roman"/>
                <w:i/>
              </w:rPr>
            </w:pPr>
            <w:r w:rsidRPr="00490AAA">
              <w:rPr>
                <w:rFonts w:ascii="Times New Roman" w:hAnsi="Times New Roman" w:cs="Times New Roman"/>
                <w:i/>
              </w:rPr>
              <w:t>6</w:t>
            </w:r>
          </w:p>
        </w:tc>
      </w:tr>
      <w:tr w:rsidR="00E6542D" w:rsidRPr="00490AAA" w14:paraId="656E0AE3" w14:textId="77777777" w:rsidTr="00E6542D">
        <w:trPr>
          <w:trHeight w:val="405"/>
        </w:trPr>
        <w:tc>
          <w:tcPr>
            <w:tcW w:w="578" w:type="dxa"/>
            <w:tcBorders>
              <w:top w:val="single" w:sz="4" w:space="0" w:color="000000"/>
              <w:left w:val="single" w:sz="4" w:space="0" w:color="000000"/>
              <w:bottom w:val="single" w:sz="4" w:space="0" w:color="000000"/>
              <w:right w:val="single" w:sz="4" w:space="0" w:color="000000"/>
            </w:tcBorders>
          </w:tcPr>
          <w:p w14:paraId="7B01F91C"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3677" w:type="dxa"/>
            <w:tcBorders>
              <w:top w:val="single" w:sz="4" w:space="0" w:color="000000"/>
              <w:left w:val="single" w:sz="4" w:space="0" w:color="000000"/>
              <w:bottom w:val="single" w:sz="4" w:space="0" w:color="000000"/>
              <w:right w:val="single" w:sz="4" w:space="0" w:color="000000"/>
            </w:tcBorders>
          </w:tcPr>
          <w:p w14:paraId="15BE917F"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Pritūpimų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AE08562"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vAlign w:val="center"/>
          </w:tcPr>
          <w:p w14:paraId="2269EF0C" w14:textId="77777777" w:rsidR="00E6542D" w:rsidRPr="00490AAA" w:rsidRDefault="00E6542D">
            <w:pPr>
              <w:spacing w:before="60" w:after="60" w:line="276" w:lineRule="auto"/>
              <w:ind w:firstLine="41"/>
              <w:jc w:val="center"/>
              <w:rPr>
                <w:rFonts w:ascii="Times New Roman" w:hAnsi="Times New Roman" w:cs="Times New Roman"/>
                <w:i/>
                <w:iCs/>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vAlign w:val="center"/>
          </w:tcPr>
          <w:p w14:paraId="55046F28" w14:textId="77777777" w:rsidR="00E6542D" w:rsidRPr="00490AAA" w:rsidRDefault="00E6542D">
            <w:pPr>
              <w:spacing w:before="60" w:after="60" w:line="276" w:lineRule="auto"/>
              <w:ind w:firstLine="41"/>
              <w:jc w:val="center"/>
              <w:rPr>
                <w:rFonts w:ascii="Times New Roman" w:hAnsi="Times New Roman" w:cs="Times New Roman"/>
                <w:i/>
                <w:iCs/>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vAlign w:val="center"/>
          </w:tcPr>
          <w:p w14:paraId="26293C88" w14:textId="77777777" w:rsidR="00E6542D" w:rsidRPr="00490AAA" w:rsidRDefault="00E6542D">
            <w:pPr>
              <w:spacing w:before="60" w:after="60" w:line="276" w:lineRule="auto"/>
              <w:ind w:firstLine="0"/>
              <w:jc w:val="left"/>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61743C33" w14:textId="77777777" w:rsidTr="00E6542D">
        <w:tc>
          <w:tcPr>
            <w:tcW w:w="578" w:type="dxa"/>
            <w:tcBorders>
              <w:top w:val="single" w:sz="4" w:space="0" w:color="000000"/>
              <w:left w:val="single" w:sz="4" w:space="0" w:color="000000"/>
              <w:bottom w:val="single" w:sz="4" w:space="0" w:color="000000"/>
              <w:right w:val="single" w:sz="4" w:space="0" w:color="000000"/>
            </w:tcBorders>
          </w:tcPr>
          <w:p w14:paraId="49A497C2"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2.</w:t>
            </w:r>
          </w:p>
        </w:tc>
        <w:tc>
          <w:tcPr>
            <w:tcW w:w="3677" w:type="dxa"/>
            <w:tcBorders>
              <w:top w:val="single" w:sz="4" w:space="0" w:color="000000"/>
              <w:left w:val="single" w:sz="4" w:space="0" w:color="000000"/>
              <w:bottom w:val="single" w:sz="4" w:space="0" w:color="000000"/>
              <w:right w:val="single" w:sz="4" w:space="0" w:color="000000"/>
            </w:tcBorders>
          </w:tcPr>
          <w:p w14:paraId="4A5EB987"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 xml:space="preserve">Daugiafunkcis treniruoklis </w:t>
            </w:r>
          </w:p>
        </w:tc>
        <w:tc>
          <w:tcPr>
            <w:tcW w:w="1276" w:type="dxa"/>
            <w:tcBorders>
              <w:top w:val="single" w:sz="4" w:space="0" w:color="000000"/>
              <w:left w:val="single" w:sz="4" w:space="0" w:color="000000"/>
              <w:bottom w:val="single" w:sz="4" w:space="0" w:color="000000"/>
              <w:right w:val="single" w:sz="4" w:space="0" w:color="000000"/>
            </w:tcBorders>
            <w:vAlign w:val="center"/>
          </w:tcPr>
          <w:p w14:paraId="2F0057E5"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3B38BC97"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0AA7C2E0"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0EBD2EE"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47B78682" w14:textId="77777777" w:rsidTr="00E6542D">
        <w:tc>
          <w:tcPr>
            <w:tcW w:w="578" w:type="dxa"/>
            <w:tcBorders>
              <w:top w:val="single" w:sz="4" w:space="0" w:color="000000"/>
              <w:left w:val="single" w:sz="4" w:space="0" w:color="000000"/>
              <w:bottom w:val="single" w:sz="4" w:space="0" w:color="000000"/>
              <w:right w:val="single" w:sz="4" w:space="0" w:color="000000"/>
            </w:tcBorders>
          </w:tcPr>
          <w:p w14:paraId="43364B91"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3.</w:t>
            </w:r>
          </w:p>
        </w:tc>
        <w:tc>
          <w:tcPr>
            <w:tcW w:w="3677" w:type="dxa"/>
            <w:tcBorders>
              <w:top w:val="single" w:sz="4" w:space="0" w:color="000000"/>
              <w:left w:val="single" w:sz="4" w:space="0" w:color="000000"/>
              <w:bottom w:val="single" w:sz="4" w:space="0" w:color="000000"/>
              <w:right w:val="single" w:sz="4" w:space="0" w:color="000000"/>
            </w:tcBorders>
          </w:tcPr>
          <w:p w14:paraId="14FDC7C1"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Vertikalios traukos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66E4F4ED"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789522AD"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0C604D59"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584049B"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41C8EBF6" w14:textId="77777777" w:rsidTr="00E6542D">
        <w:tc>
          <w:tcPr>
            <w:tcW w:w="578" w:type="dxa"/>
            <w:tcBorders>
              <w:top w:val="single" w:sz="4" w:space="0" w:color="000000"/>
              <w:left w:val="single" w:sz="4" w:space="0" w:color="000000"/>
              <w:bottom w:val="single" w:sz="4" w:space="0" w:color="000000"/>
              <w:right w:val="single" w:sz="4" w:space="0" w:color="000000"/>
            </w:tcBorders>
          </w:tcPr>
          <w:p w14:paraId="66B0138C"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4.</w:t>
            </w:r>
          </w:p>
        </w:tc>
        <w:tc>
          <w:tcPr>
            <w:tcW w:w="3677" w:type="dxa"/>
            <w:tcBorders>
              <w:top w:val="single" w:sz="4" w:space="0" w:color="000000"/>
              <w:left w:val="single" w:sz="4" w:space="0" w:color="000000"/>
              <w:bottom w:val="single" w:sz="4" w:space="0" w:color="000000"/>
              <w:right w:val="single" w:sz="4" w:space="0" w:color="000000"/>
            </w:tcBorders>
          </w:tcPr>
          <w:p w14:paraId="0BEAD866"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Štangos spaudimo treniruoklis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C822B"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029A7F8B"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7C1BBBC1"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4EFEC729"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2100F330" w14:textId="77777777" w:rsidTr="00E6542D">
        <w:tc>
          <w:tcPr>
            <w:tcW w:w="578" w:type="dxa"/>
            <w:tcBorders>
              <w:top w:val="single" w:sz="4" w:space="0" w:color="000000"/>
              <w:left w:val="single" w:sz="4" w:space="0" w:color="000000"/>
              <w:bottom w:val="single" w:sz="4" w:space="0" w:color="000000"/>
              <w:right w:val="single" w:sz="4" w:space="0" w:color="000000"/>
            </w:tcBorders>
          </w:tcPr>
          <w:p w14:paraId="54112305"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5.</w:t>
            </w:r>
          </w:p>
        </w:tc>
        <w:tc>
          <w:tcPr>
            <w:tcW w:w="3677" w:type="dxa"/>
            <w:tcBorders>
              <w:top w:val="single" w:sz="4" w:space="0" w:color="000000"/>
              <w:left w:val="single" w:sz="4" w:space="0" w:color="000000"/>
              <w:bottom w:val="single" w:sz="4" w:space="0" w:color="000000"/>
              <w:right w:val="single" w:sz="4" w:space="0" w:color="000000"/>
            </w:tcBorders>
          </w:tcPr>
          <w:p w14:paraId="30794AD0"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 xml:space="preserve">Trigalvių žasto raumenų treniruoklis </w:t>
            </w:r>
          </w:p>
        </w:tc>
        <w:tc>
          <w:tcPr>
            <w:tcW w:w="1276" w:type="dxa"/>
            <w:tcBorders>
              <w:top w:val="single" w:sz="4" w:space="0" w:color="000000"/>
              <w:left w:val="single" w:sz="4" w:space="0" w:color="000000"/>
              <w:bottom w:val="single" w:sz="4" w:space="0" w:color="000000"/>
              <w:right w:val="single" w:sz="4" w:space="0" w:color="000000"/>
            </w:tcBorders>
            <w:vAlign w:val="center"/>
          </w:tcPr>
          <w:p w14:paraId="3837D8CB"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5184A54F"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68C69F10"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26D12113"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26194B81" w14:textId="77777777" w:rsidTr="00E6542D">
        <w:tc>
          <w:tcPr>
            <w:tcW w:w="578" w:type="dxa"/>
            <w:tcBorders>
              <w:top w:val="single" w:sz="4" w:space="0" w:color="000000"/>
              <w:left w:val="single" w:sz="4" w:space="0" w:color="000000"/>
              <w:bottom w:val="single" w:sz="4" w:space="0" w:color="000000"/>
              <w:right w:val="single" w:sz="4" w:space="0" w:color="000000"/>
            </w:tcBorders>
          </w:tcPr>
          <w:p w14:paraId="3C7E39DA"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6.</w:t>
            </w:r>
          </w:p>
        </w:tc>
        <w:tc>
          <w:tcPr>
            <w:tcW w:w="3677" w:type="dxa"/>
            <w:tcBorders>
              <w:top w:val="single" w:sz="4" w:space="0" w:color="000000"/>
              <w:left w:val="single" w:sz="4" w:space="0" w:color="000000"/>
              <w:bottom w:val="single" w:sz="4" w:space="0" w:color="000000"/>
              <w:right w:val="single" w:sz="4" w:space="0" w:color="000000"/>
            </w:tcBorders>
          </w:tcPr>
          <w:p w14:paraId="517E29A0"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Sėdima, horizontali bloko trauka</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FB943" w14:textId="77777777" w:rsidR="00E6542D" w:rsidRPr="00490AAA" w:rsidRDefault="00E6542D">
            <w:pPr>
              <w:spacing w:before="60" w:after="60" w:line="276" w:lineRule="auto"/>
              <w:ind w:firstLine="0"/>
              <w:jc w:val="center"/>
              <w:rPr>
                <w:rFonts w:ascii="Times New Roman" w:hAnsi="Times New Roman" w:cs="Times New Roman"/>
                <w:iCs/>
              </w:rPr>
            </w:pPr>
            <w:r w:rsidRPr="00490AAA">
              <w:rPr>
                <w:rFonts w:ascii="Times New Roman" w:hAnsi="Times New Roman" w:cs="Times New Roman"/>
                <w:iCs/>
              </w:rPr>
              <w:t>1</w:t>
            </w:r>
          </w:p>
        </w:tc>
        <w:tc>
          <w:tcPr>
            <w:tcW w:w="1843" w:type="dxa"/>
            <w:tcBorders>
              <w:top w:val="single" w:sz="4" w:space="0" w:color="000000"/>
              <w:left w:val="single" w:sz="4" w:space="0" w:color="000000"/>
              <w:bottom w:val="single" w:sz="4" w:space="0" w:color="000000"/>
              <w:right w:val="single" w:sz="4" w:space="0" w:color="000000"/>
            </w:tcBorders>
          </w:tcPr>
          <w:p w14:paraId="26432CE3"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701" w:type="dxa"/>
            <w:tcBorders>
              <w:top w:val="single" w:sz="4" w:space="0" w:color="000000"/>
              <w:left w:val="single" w:sz="4" w:space="0" w:color="000000"/>
              <w:bottom w:val="single" w:sz="4" w:space="0" w:color="000000"/>
              <w:right w:val="single" w:sz="4" w:space="0" w:color="000000"/>
            </w:tcBorders>
          </w:tcPr>
          <w:p w14:paraId="7A1DC984"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c>
          <w:tcPr>
            <w:tcW w:w="1842" w:type="dxa"/>
            <w:tcBorders>
              <w:top w:val="single" w:sz="4" w:space="0" w:color="000000"/>
              <w:left w:val="single" w:sz="4" w:space="0" w:color="000000"/>
              <w:bottom w:val="single" w:sz="4" w:space="0" w:color="000000"/>
              <w:right w:val="single" w:sz="4" w:space="0" w:color="000000"/>
            </w:tcBorders>
          </w:tcPr>
          <w:p w14:paraId="63C8D0FA" w14:textId="77777777" w:rsidR="00E6542D" w:rsidRPr="00490AAA" w:rsidRDefault="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(pildo tiekėjas)</w:t>
            </w:r>
          </w:p>
        </w:tc>
      </w:tr>
      <w:tr w:rsidR="00E6542D" w:rsidRPr="00490AAA" w14:paraId="64DDE031" w14:textId="77777777" w:rsidTr="00E6542D">
        <w:trPr>
          <w:trHeight w:val="724"/>
        </w:trPr>
        <w:tc>
          <w:tcPr>
            <w:tcW w:w="9075" w:type="dxa"/>
            <w:gridSpan w:val="5"/>
            <w:tcBorders>
              <w:top w:val="single" w:sz="4" w:space="0" w:color="000000"/>
              <w:left w:val="single" w:sz="4" w:space="0" w:color="000000"/>
              <w:bottom w:val="single" w:sz="4" w:space="0" w:color="000000"/>
              <w:right w:val="single" w:sz="4" w:space="0" w:color="000000"/>
            </w:tcBorders>
          </w:tcPr>
          <w:p w14:paraId="657BF41D" w14:textId="06D4C8DE" w:rsidR="00E6542D" w:rsidRPr="00490AAA" w:rsidRDefault="00E6542D" w:rsidP="00E6542D">
            <w:pPr>
              <w:spacing w:before="60" w:after="60" w:line="276" w:lineRule="auto"/>
              <w:ind w:firstLine="41"/>
              <w:jc w:val="right"/>
              <w:rPr>
                <w:rFonts w:ascii="Times New Roman" w:eastAsia="Times New Roman" w:hAnsi="Times New Roman" w:cs="Times New Roman"/>
                <w:i/>
                <w:iCs/>
                <w:color w:val="FF0000"/>
              </w:rPr>
            </w:pPr>
            <w:r w:rsidRPr="00490AAA">
              <w:rPr>
                <w:rFonts w:ascii="Times New Roman" w:hAnsi="Times New Roman" w:cs="Times New Roman"/>
                <w:b/>
                <w:bCs/>
                <w:iCs/>
              </w:rPr>
              <w:t>Bendra pasiūlymo kaina, Eur:</w:t>
            </w:r>
          </w:p>
        </w:tc>
        <w:tc>
          <w:tcPr>
            <w:tcW w:w="1842" w:type="dxa"/>
            <w:tcBorders>
              <w:top w:val="single" w:sz="4" w:space="0" w:color="000000"/>
              <w:left w:val="single" w:sz="4" w:space="0" w:color="000000"/>
              <w:bottom w:val="single" w:sz="4" w:space="0" w:color="000000"/>
              <w:right w:val="single" w:sz="4" w:space="0" w:color="000000"/>
            </w:tcBorders>
          </w:tcPr>
          <w:p w14:paraId="5F50E9DB" w14:textId="70FC94D1" w:rsidR="00E6542D" w:rsidRPr="00490AAA" w:rsidRDefault="00E6542D" w:rsidP="00E6542D">
            <w:pPr>
              <w:spacing w:before="60" w:after="60" w:line="276" w:lineRule="auto"/>
              <w:ind w:firstLine="41"/>
              <w:jc w:val="center"/>
              <w:rPr>
                <w:rFonts w:ascii="Times New Roman" w:eastAsia="Times New Roman" w:hAnsi="Times New Roman" w:cs="Times New Roman"/>
                <w:i/>
                <w:iCs/>
                <w:color w:val="FF0000"/>
              </w:rPr>
            </w:pPr>
            <w:r w:rsidRPr="00490AAA">
              <w:rPr>
                <w:rFonts w:ascii="Times New Roman" w:eastAsia="Times New Roman" w:hAnsi="Times New Roman" w:cs="Times New Roman"/>
                <w:i/>
                <w:iCs/>
                <w:color w:val="FF0000"/>
              </w:rPr>
              <w:t>(</w:t>
            </w:r>
            <w:r w:rsidRPr="00E6542D">
              <w:rPr>
                <w:rFonts w:ascii="Times New Roman" w:eastAsia="Times New Roman" w:hAnsi="Times New Roman" w:cs="Times New Roman"/>
                <w:i/>
                <w:iCs/>
                <w:color w:val="FF0000"/>
                <w:sz w:val="18"/>
                <w:szCs w:val="18"/>
              </w:rPr>
              <w:t>pildo tiekėjas) (skaičiais ir žodžiais)</w:t>
            </w:r>
          </w:p>
        </w:tc>
      </w:tr>
    </w:tbl>
    <w:p w14:paraId="37F6AC1E" w14:textId="77777777" w:rsidR="00CF29D6" w:rsidRPr="00490AAA" w:rsidRDefault="00CF29D6">
      <w:pPr>
        <w:spacing w:line="240" w:lineRule="auto"/>
        <w:ind w:firstLine="567"/>
        <w:rPr>
          <w:rFonts w:ascii="Times New Roman" w:eastAsia="Times New Roman" w:hAnsi="Times New Roman" w:cs="Times New Roman"/>
          <w:bCs/>
          <w:lang w:eastAsia="zh-CN"/>
        </w:rPr>
      </w:pPr>
    </w:p>
    <w:p w14:paraId="0D35C90D"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Siūlant kainą turi būti atsižvelgta į mokamus mokesčius ir visas tiekėjo patiriamas su pirkimo sutarties vykdymu susijusias išlaidas.</w:t>
      </w:r>
    </w:p>
    <w:p w14:paraId="636EBC81"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Pasiūlymo kaina turi būti įrašomos eurais, apvalinant dviem skaitmenimis po kablelio</w:t>
      </w:r>
      <w:r w:rsidRPr="00490AAA">
        <w:rPr>
          <w:rFonts w:ascii="Times New Roman" w:eastAsia="Calibri" w:hAnsi="Times New Roman" w:cs="Times New Roman"/>
        </w:rPr>
        <w:t xml:space="preserve">. </w:t>
      </w:r>
      <w:r w:rsidRPr="00490AAA">
        <w:rPr>
          <w:rFonts w:ascii="Times New Roman" w:hAnsi="Times New Roman" w:cs="Times New Roman"/>
        </w:rPr>
        <w:t>Jei trečias skaičius po kablelio yra nuo 0 iki 4, antrasis skaičius po kablelio paliekamas koks yra, jei trečias skaičius po kablelio yra nuo 5 iki 9, antrąjį skaičių po kablelio padidiname vienu vienetu.</w:t>
      </w:r>
    </w:p>
    <w:p w14:paraId="2A429754" w14:textId="77777777" w:rsidR="00CF29D6" w:rsidRPr="00490AAA" w:rsidRDefault="00627997">
      <w:pPr>
        <w:numPr>
          <w:ilvl w:val="0"/>
          <w:numId w:val="8"/>
        </w:numPr>
        <w:tabs>
          <w:tab w:val="left" w:pos="630"/>
        </w:tabs>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Tais atvejais, kai pagal galiojančius teisės aktus Tiekėjui nereikia mokėti PVM, jis atitinkamos nurodo priežastis, dėl kurių PVM nemoka ___________________________________.</w:t>
      </w:r>
    </w:p>
    <w:p w14:paraId="57B42BA9" w14:textId="77777777" w:rsidR="00CF29D6" w:rsidRPr="00490AAA" w:rsidRDefault="00627997">
      <w:pPr>
        <w:spacing w:after="160" w:line="276" w:lineRule="auto"/>
        <w:ind w:firstLine="360"/>
        <w:jc w:val="left"/>
        <w:rPr>
          <w:rFonts w:ascii="Times New Roman" w:hAnsi="Times New Roman" w:cs="Times New Roman"/>
        </w:rPr>
      </w:pPr>
      <w:r w:rsidRPr="00490AAA">
        <w:rPr>
          <w:rFonts w:ascii="Times New Roman" w:hAnsi="Times New Roman" w:cs="Times New Roman"/>
          <w:b/>
        </w:rPr>
        <w:t>Pastaba:</w:t>
      </w:r>
      <w:r w:rsidRPr="00490AAA">
        <w:rPr>
          <w:rFonts w:ascii="Times New Roman" w:hAnsi="Times New Roman" w:cs="Times New Roman"/>
        </w:rPr>
        <w:t xml:space="preserve"> </w:t>
      </w:r>
    </w:p>
    <w:p w14:paraId="35FBCA70" w14:textId="77777777" w:rsidR="00CF29D6" w:rsidRPr="00490AAA" w:rsidRDefault="00627997">
      <w:pPr>
        <w:numPr>
          <w:ilvl w:val="0"/>
          <w:numId w:val="8"/>
        </w:numPr>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 Į kainą tiekėjas turi įskaičiuoti visus reikalingus gaminius, prietaisus, mokesčius ir pan.</w:t>
      </w:r>
    </w:p>
    <w:p w14:paraId="1791EE93" w14:textId="77777777" w:rsidR="00CF29D6" w:rsidRPr="00490AAA" w:rsidRDefault="00627997">
      <w:pPr>
        <w:numPr>
          <w:ilvl w:val="0"/>
          <w:numId w:val="8"/>
        </w:numPr>
        <w:spacing w:after="160" w:line="240" w:lineRule="auto"/>
        <w:ind w:firstLine="360"/>
        <w:contextualSpacing/>
        <w:jc w:val="left"/>
        <w:rPr>
          <w:rFonts w:ascii="Times New Roman" w:hAnsi="Times New Roman" w:cs="Times New Roman"/>
        </w:rPr>
      </w:pPr>
      <w:r w:rsidRPr="00490AAA">
        <w:rPr>
          <w:rFonts w:ascii="Times New Roman" w:hAnsi="Times New Roman" w:cs="Times New Roman"/>
        </w:rPr>
        <w:t>- Į kainą tiekėjas turi įskaičiuoti visas tiesiogines ir pridėtines išlaidas.</w:t>
      </w:r>
    </w:p>
    <w:p w14:paraId="547A469B" w14:textId="77777777" w:rsidR="00CF29D6" w:rsidRPr="00490AAA" w:rsidRDefault="00CF29D6">
      <w:pPr>
        <w:spacing w:after="160" w:line="260" w:lineRule="exact"/>
        <w:ind w:firstLine="360"/>
        <w:rPr>
          <w:rFonts w:ascii="Times New Roman" w:eastAsia="Calibri" w:hAnsi="Times New Roman" w:cs="Times New Roman"/>
          <w:lang w:eastAsia="en-US"/>
        </w:rPr>
      </w:pPr>
    </w:p>
    <w:p w14:paraId="71F393E7" w14:textId="77777777" w:rsidR="00CF29D6" w:rsidRPr="00490AAA" w:rsidRDefault="00627997">
      <w:pPr>
        <w:spacing w:after="160" w:line="260" w:lineRule="exact"/>
        <w:ind w:firstLine="360"/>
        <w:rPr>
          <w:rFonts w:ascii="Times New Roman" w:eastAsia="Calibri" w:hAnsi="Times New Roman" w:cs="Times New Roman"/>
          <w:lang w:eastAsia="en-US"/>
        </w:rPr>
      </w:pPr>
      <w:r w:rsidRPr="00490AAA">
        <w:rPr>
          <w:rFonts w:ascii="Times New Roman" w:eastAsia="Calibri" w:hAnsi="Times New Roman" w:cs="Times New Roman"/>
          <w:lang w:eastAsia="en-US"/>
        </w:rPr>
        <w:t>Kartu su pasiūlymu pateikiame šiuos dokumentus:</w:t>
      </w:r>
    </w:p>
    <w:tbl>
      <w:tblPr>
        <w:tblW w:w="10710" w:type="dxa"/>
        <w:tblInd w:w="-95" w:type="dxa"/>
        <w:tblLayout w:type="fixed"/>
        <w:tblLook w:val="04A0" w:firstRow="1" w:lastRow="0" w:firstColumn="1" w:lastColumn="0" w:noHBand="0" w:noVBand="1"/>
      </w:tblPr>
      <w:tblGrid>
        <w:gridCol w:w="1196"/>
        <w:gridCol w:w="5488"/>
        <w:gridCol w:w="4026"/>
      </w:tblGrid>
      <w:tr w:rsidR="00CF29D6" w:rsidRPr="00490AAA" w14:paraId="1A6CA611" w14:textId="77777777">
        <w:tc>
          <w:tcPr>
            <w:tcW w:w="1196" w:type="dxa"/>
            <w:tcBorders>
              <w:top w:val="single" w:sz="4" w:space="0" w:color="000000"/>
              <w:left w:val="single" w:sz="4" w:space="0" w:color="000000"/>
              <w:bottom w:val="single" w:sz="4" w:space="0" w:color="000000"/>
              <w:right w:val="single" w:sz="4" w:space="0" w:color="000000"/>
            </w:tcBorders>
          </w:tcPr>
          <w:p w14:paraId="287DFED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Eil. Nr.</w:t>
            </w:r>
          </w:p>
        </w:tc>
        <w:tc>
          <w:tcPr>
            <w:tcW w:w="5488" w:type="dxa"/>
            <w:tcBorders>
              <w:top w:val="single" w:sz="4" w:space="0" w:color="000000"/>
              <w:left w:val="single" w:sz="4" w:space="0" w:color="000000"/>
              <w:bottom w:val="single" w:sz="4" w:space="0" w:color="000000"/>
              <w:right w:val="single" w:sz="4" w:space="0" w:color="000000"/>
            </w:tcBorders>
          </w:tcPr>
          <w:p w14:paraId="04A5D2E0"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Pateiktų dokumentų pavadinimas</w:t>
            </w:r>
          </w:p>
        </w:tc>
        <w:tc>
          <w:tcPr>
            <w:tcW w:w="4026" w:type="dxa"/>
            <w:tcBorders>
              <w:top w:val="single" w:sz="4" w:space="0" w:color="000000"/>
              <w:left w:val="single" w:sz="4" w:space="0" w:color="000000"/>
              <w:bottom w:val="single" w:sz="4" w:space="0" w:color="000000"/>
              <w:right w:val="single" w:sz="4" w:space="0" w:color="000000"/>
            </w:tcBorders>
          </w:tcPr>
          <w:p w14:paraId="6897964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Dokumento puslapių skaičius</w:t>
            </w:r>
          </w:p>
        </w:tc>
      </w:tr>
      <w:tr w:rsidR="00CF29D6" w:rsidRPr="00490AAA" w14:paraId="704B2C8F" w14:textId="77777777">
        <w:tc>
          <w:tcPr>
            <w:tcW w:w="1196" w:type="dxa"/>
            <w:tcBorders>
              <w:top w:val="single" w:sz="4" w:space="0" w:color="000000"/>
              <w:left w:val="single" w:sz="4" w:space="0" w:color="000000"/>
              <w:bottom w:val="single" w:sz="4" w:space="0" w:color="000000"/>
              <w:right w:val="single" w:sz="4" w:space="0" w:color="000000"/>
            </w:tcBorders>
          </w:tcPr>
          <w:p w14:paraId="552B9B36"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1.</w:t>
            </w:r>
          </w:p>
        </w:tc>
        <w:tc>
          <w:tcPr>
            <w:tcW w:w="5488" w:type="dxa"/>
            <w:tcBorders>
              <w:top w:val="single" w:sz="4" w:space="0" w:color="000000"/>
              <w:left w:val="single" w:sz="4" w:space="0" w:color="000000"/>
              <w:bottom w:val="single" w:sz="4" w:space="0" w:color="000000"/>
              <w:right w:val="single" w:sz="4" w:space="0" w:color="000000"/>
            </w:tcBorders>
          </w:tcPr>
          <w:p w14:paraId="04EE59F0" w14:textId="79BAE9E0" w:rsidR="00CF29D6" w:rsidRPr="00490AAA" w:rsidRDefault="00E00CC2">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i/>
                <w:iCs/>
                <w:color w:val="EE0000"/>
                <w:lang w:eastAsia="en-US"/>
              </w:rPr>
              <w:t>(pildo tiekėjas)</w:t>
            </w:r>
          </w:p>
        </w:tc>
        <w:tc>
          <w:tcPr>
            <w:tcW w:w="4026" w:type="dxa"/>
            <w:tcBorders>
              <w:top w:val="single" w:sz="4" w:space="0" w:color="000000"/>
              <w:left w:val="single" w:sz="4" w:space="0" w:color="000000"/>
              <w:bottom w:val="single" w:sz="4" w:space="0" w:color="000000"/>
              <w:right w:val="single" w:sz="4" w:space="0" w:color="000000"/>
            </w:tcBorders>
          </w:tcPr>
          <w:p w14:paraId="46FCEE34" w14:textId="77777777" w:rsidR="00CF29D6" w:rsidRPr="00490AAA" w:rsidRDefault="00627997">
            <w:pPr>
              <w:spacing w:after="160" w:line="260" w:lineRule="exact"/>
              <w:ind w:firstLine="0"/>
              <w:rPr>
                <w:rFonts w:ascii="Times New Roman" w:eastAsia="Calibri" w:hAnsi="Times New Roman" w:cs="Times New Roman"/>
                <w:i/>
                <w:iCs/>
                <w:lang w:eastAsia="en-US"/>
              </w:rPr>
            </w:pPr>
            <w:r w:rsidRPr="00490AAA">
              <w:rPr>
                <w:rFonts w:ascii="Times New Roman" w:eastAsia="Calibri" w:hAnsi="Times New Roman" w:cs="Times New Roman"/>
                <w:lang w:eastAsia="en-US"/>
              </w:rPr>
              <w:t xml:space="preserve"> </w:t>
            </w:r>
            <w:r w:rsidRPr="00490AAA">
              <w:rPr>
                <w:rFonts w:ascii="Times New Roman" w:eastAsia="Calibri" w:hAnsi="Times New Roman" w:cs="Times New Roman"/>
                <w:i/>
                <w:iCs/>
                <w:color w:val="EE0000"/>
                <w:lang w:eastAsia="en-US"/>
              </w:rPr>
              <w:t>(pildo tiekėjas)</w:t>
            </w:r>
          </w:p>
        </w:tc>
      </w:tr>
      <w:tr w:rsidR="00CF29D6" w:rsidRPr="00490AAA" w14:paraId="6BCE982F" w14:textId="77777777">
        <w:tc>
          <w:tcPr>
            <w:tcW w:w="1196" w:type="dxa"/>
            <w:tcBorders>
              <w:top w:val="single" w:sz="4" w:space="0" w:color="000000"/>
              <w:left w:val="single" w:sz="4" w:space="0" w:color="000000"/>
              <w:bottom w:val="single" w:sz="4" w:space="0" w:color="000000"/>
              <w:right w:val="single" w:sz="4" w:space="0" w:color="000000"/>
            </w:tcBorders>
          </w:tcPr>
          <w:p w14:paraId="0EF96AD4" w14:textId="77777777" w:rsidR="00CF29D6" w:rsidRPr="00490AAA" w:rsidRDefault="00627997">
            <w:pPr>
              <w:spacing w:after="160" w:line="260" w:lineRule="exact"/>
              <w:ind w:firstLine="0"/>
              <w:rPr>
                <w:rFonts w:ascii="Times New Roman" w:eastAsia="Calibri" w:hAnsi="Times New Roman" w:cs="Times New Roman"/>
                <w:lang w:eastAsia="en-US"/>
              </w:rPr>
            </w:pPr>
            <w:r w:rsidRPr="00490AAA">
              <w:rPr>
                <w:rFonts w:ascii="Times New Roman" w:eastAsia="Calibri" w:hAnsi="Times New Roman" w:cs="Times New Roman"/>
                <w:lang w:eastAsia="en-US"/>
              </w:rPr>
              <w:t>2.</w:t>
            </w:r>
          </w:p>
        </w:tc>
        <w:tc>
          <w:tcPr>
            <w:tcW w:w="5488" w:type="dxa"/>
            <w:tcBorders>
              <w:top w:val="single" w:sz="4" w:space="0" w:color="000000"/>
              <w:left w:val="single" w:sz="4" w:space="0" w:color="000000"/>
              <w:bottom w:val="single" w:sz="4" w:space="0" w:color="000000"/>
              <w:right w:val="single" w:sz="4" w:space="0" w:color="000000"/>
            </w:tcBorders>
          </w:tcPr>
          <w:p w14:paraId="11840AAE" w14:textId="56C51DE0" w:rsidR="00CF29D6" w:rsidRPr="00490AAA" w:rsidRDefault="00CF29D6">
            <w:pPr>
              <w:spacing w:after="160" w:line="260" w:lineRule="exact"/>
              <w:ind w:firstLine="0"/>
              <w:rPr>
                <w:rFonts w:ascii="Times New Roman" w:eastAsia="Calibri" w:hAnsi="Times New Roman" w:cs="Times New Roman"/>
                <w:lang w:eastAsia="en-US"/>
              </w:rPr>
            </w:pPr>
          </w:p>
        </w:tc>
        <w:tc>
          <w:tcPr>
            <w:tcW w:w="4026" w:type="dxa"/>
            <w:tcBorders>
              <w:top w:val="single" w:sz="4" w:space="0" w:color="000000"/>
              <w:left w:val="single" w:sz="4" w:space="0" w:color="000000"/>
              <w:bottom w:val="single" w:sz="4" w:space="0" w:color="000000"/>
              <w:right w:val="single" w:sz="4" w:space="0" w:color="000000"/>
            </w:tcBorders>
          </w:tcPr>
          <w:p w14:paraId="119A6984" w14:textId="41C08C49" w:rsidR="00CF29D6" w:rsidRPr="00490AAA" w:rsidRDefault="00CF29D6">
            <w:pPr>
              <w:spacing w:after="160" w:line="260" w:lineRule="exact"/>
              <w:ind w:firstLine="0"/>
              <w:rPr>
                <w:rFonts w:ascii="Times New Roman" w:eastAsia="Calibri" w:hAnsi="Times New Roman" w:cs="Times New Roman"/>
                <w:lang w:eastAsia="en-US"/>
              </w:rPr>
            </w:pPr>
          </w:p>
        </w:tc>
      </w:tr>
    </w:tbl>
    <w:p w14:paraId="6FB13BDB" w14:textId="77777777" w:rsidR="00CF29D6" w:rsidRPr="00490AAA" w:rsidRDefault="00627997">
      <w:pPr>
        <w:spacing w:after="160" w:line="276" w:lineRule="auto"/>
        <w:ind w:firstLine="360"/>
        <w:rPr>
          <w:rFonts w:ascii="Times New Roman" w:hAnsi="Times New Roman" w:cs="Times New Roman"/>
        </w:rPr>
      </w:pPr>
      <w:r w:rsidRPr="00490AAA">
        <w:rPr>
          <w:rFonts w:ascii="Times New Roman" w:hAnsi="Times New Roman" w:cs="Times New Roman"/>
        </w:rPr>
        <w:t>Pasiūlymas galioja iki pirkimo dokumentuose nurodyto termino pabaigos.</w:t>
      </w:r>
    </w:p>
    <w:p w14:paraId="7D523944" w14:textId="77777777" w:rsidR="00CF29D6" w:rsidRPr="00490AAA" w:rsidRDefault="00627997">
      <w:pPr>
        <w:spacing w:after="160" w:line="276" w:lineRule="auto"/>
        <w:ind w:firstLine="360"/>
        <w:rPr>
          <w:rFonts w:ascii="Times New Roman" w:hAnsi="Times New Roman" w:cs="Times New Roman"/>
        </w:rPr>
      </w:pPr>
      <w:r w:rsidRPr="00490AAA">
        <w:rPr>
          <w:rFonts w:ascii="Times New Roman" w:hAnsi="Times New Roman" w:cs="Times New Roman"/>
          <w:b/>
          <w:bCs/>
        </w:rPr>
        <w:t>Pasirašydami šį pasiūlymą, patvirtiname, kad atitinkame šiose konkurso sąlygose keliamus reikalavimus.</w:t>
      </w:r>
    </w:p>
    <w:p w14:paraId="566BD785" w14:textId="77777777" w:rsidR="00CF29D6" w:rsidRPr="00490AAA" w:rsidRDefault="00627997">
      <w:pPr>
        <w:spacing w:line="240" w:lineRule="auto"/>
        <w:ind w:firstLine="0"/>
        <w:rPr>
          <w:rFonts w:ascii="Times New Roman" w:hAnsi="Times New Roman" w:cs="Times New Roman"/>
        </w:rPr>
      </w:pPr>
      <w:r w:rsidRPr="00490AAA">
        <w:rPr>
          <w:rFonts w:ascii="Times New Roman" w:hAnsi="Times New Roman" w:cs="Times New Roman"/>
        </w:rPr>
        <w:t>________________________________</w:t>
      </w:r>
      <w:r w:rsidRPr="00490AAA">
        <w:rPr>
          <w:rFonts w:ascii="Times New Roman" w:hAnsi="Times New Roman" w:cs="Times New Roman"/>
        </w:rPr>
        <w:tab/>
        <w:t xml:space="preserve">          __________</w:t>
      </w:r>
      <w:r w:rsidRPr="00490AAA">
        <w:rPr>
          <w:rFonts w:ascii="Times New Roman" w:hAnsi="Times New Roman" w:cs="Times New Roman"/>
        </w:rPr>
        <w:tab/>
        <w:t xml:space="preserve">                  ________________</w:t>
      </w:r>
    </w:p>
    <w:p w14:paraId="0237DFDD" w14:textId="77777777" w:rsidR="00CF29D6" w:rsidRPr="00490AAA" w:rsidRDefault="00627997">
      <w:pPr>
        <w:spacing w:after="160" w:line="276" w:lineRule="auto"/>
        <w:ind w:firstLine="0"/>
        <w:rPr>
          <w:rFonts w:ascii="Times New Roman" w:hAnsi="Times New Roman" w:cs="Times New Roman"/>
        </w:rPr>
      </w:pPr>
      <w:r w:rsidRPr="00490AAA">
        <w:rPr>
          <w:rFonts w:ascii="Times New Roman" w:hAnsi="Times New Roman" w:cs="Times New Roman"/>
        </w:rPr>
        <w:t>(Tiekėjo arba jo įgalioto asmens pareigų</w:t>
      </w:r>
      <w:r w:rsidRPr="00490AAA">
        <w:rPr>
          <w:rFonts w:ascii="Times New Roman" w:hAnsi="Times New Roman" w:cs="Times New Roman"/>
        </w:rPr>
        <w:tab/>
      </w:r>
      <w:r w:rsidRPr="00490AAA">
        <w:rPr>
          <w:rFonts w:ascii="Times New Roman" w:hAnsi="Times New Roman" w:cs="Times New Roman"/>
        </w:rPr>
        <w:tab/>
        <w:t>(parašas)</w:t>
      </w:r>
      <w:r w:rsidRPr="00490AAA">
        <w:rPr>
          <w:rFonts w:ascii="Times New Roman" w:hAnsi="Times New Roman" w:cs="Times New Roman"/>
        </w:rPr>
        <w:tab/>
        <w:t xml:space="preserve">                   (Vardas ir pavardė)</w:t>
      </w:r>
    </w:p>
    <w:p w14:paraId="3493CCE5" w14:textId="77777777" w:rsidR="00CF29D6" w:rsidRPr="00490AAA" w:rsidRDefault="00CF29D6">
      <w:pPr>
        <w:spacing w:line="240" w:lineRule="auto"/>
        <w:ind w:firstLine="0"/>
        <w:rPr>
          <w:rFonts w:ascii="Times New Roman" w:hAnsi="Times New Roman" w:cs="Times New Roman"/>
        </w:rPr>
      </w:pPr>
      <w:bookmarkStart w:id="36" w:name="_Pirkimo_sąlygų_3"/>
      <w:bookmarkEnd w:id="36"/>
    </w:p>
    <w:p w14:paraId="25283C18" w14:textId="77777777" w:rsidR="00CF29D6" w:rsidRPr="00490AAA" w:rsidRDefault="00CF29D6">
      <w:pPr>
        <w:spacing w:line="240" w:lineRule="auto"/>
        <w:ind w:left="7314" w:firstLine="0"/>
        <w:rPr>
          <w:rFonts w:ascii="Times New Roman" w:hAnsi="Times New Roman" w:cs="Times New Roman"/>
        </w:rPr>
      </w:pPr>
    </w:p>
    <w:p w14:paraId="13963977" w14:textId="77777777" w:rsidR="00CF29D6" w:rsidRPr="00490AAA" w:rsidRDefault="00CF29D6">
      <w:pPr>
        <w:spacing w:line="240" w:lineRule="auto"/>
        <w:ind w:left="7314" w:firstLine="0"/>
        <w:rPr>
          <w:rFonts w:ascii="Times New Roman" w:hAnsi="Times New Roman" w:cs="Times New Roman"/>
        </w:rPr>
      </w:pPr>
    </w:p>
    <w:p w14:paraId="05274E6B" w14:textId="77777777" w:rsidR="00CF29D6" w:rsidRPr="00490AAA" w:rsidRDefault="00CF29D6">
      <w:pPr>
        <w:spacing w:line="240" w:lineRule="auto"/>
        <w:ind w:left="7314" w:firstLine="0"/>
        <w:rPr>
          <w:rFonts w:ascii="Times New Roman" w:hAnsi="Times New Roman" w:cs="Times New Roman"/>
        </w:rPr>
      </w:pPr>
    </w:p>
    <w:p w14:paraId="4FF81D96" w14:textId="77777777" w:rsidR="00CF29D6" w:rsidRDefault="00CF29D6">
      <w:pPr>
        <w:spacing w:line="240" w:lineRule="auto"/>
        <w:ind w:left="7314" w:firstLine="0"/>
        <w:rPr>
          <w:rFonts w:ascii="Times New Roman" w:hAnsi="Times New Roman" w:cs="Times New Roman"/>
        </w:rPr>
      </w:pPr>
    </w:p>
    <w:p w14:paraId="3886AF1A" w14:textId="77777777" w:rsidR="00E00CC2" w:rsidRDefault="00E00CC2">
      <w:pPr>
        <w:spacing w:line="240" w:lineRule="auto"/>
        <w:ind w:left="7314" w:firstLine="0"/>
        <w:rPr>
          <w:rFonts w:ascii="Times New Roman" w:hAnsi="Times New Roman" w:cs="Times New Roman"/>
        </w:rPr>
      </w:pPr>
    </w:p>
    <w:p w14:paraId="4B015427" w14:textId="77777777" w:rsidR="00E00CC2" w:rsidRDefault="00E00CC2">
      <w:pPr>
        <w:spacing w:line="240" w:lineRule="auto"/>
        <w:ind w:left="7314" w:firstLine="0"/>
        <w:rPr>
          <w:rFonts w:ascii="Times New Roman" w:hAnsi="Times New Roman" w:cs="Times New Roman"/>
        </w:rPr>
      </w:pPr>
    </w:p>
    <w:p w14:paraId="435E105F" w14:textId="77777777" w:rsidR="00E00CC2" w:rsidRDefault="00E00CC2">
      <w:pPr>
        <w:spacing w:line="240" w:lineRule="auto"/>
        <w:ind w:left="7314" w:firstLine="0"/>
        <w:rPr>
          <w:rFonts w:ascii="Times New Roman" w:hAnsi="Times New Roman" w:cs="Times New Roman"/>
        </w:rPr>
      </w:pPr>
    </w:p>
    <w:p w14:paraId="3FDCFC7F" w14:textId="77777777" w:rsidR="00E00CC2" w:rsidRDefault="00E00CC2">
      <w:pPr>
        <w:spacing w:line="240" w:lineRule="auto"/>
        <w:ind w:left="7314" w:firstLine="0"/>
        <w:rPr>
          <w:rFonts w:ascii="Times New Roman" w:hAnsi="Times New Roman" w:cs="Times New Roman"/>
        </w:rPr>
      </w:pPr>
    </w:p>
    <w:p w14:paraId="0047BB29" w14:textId="77777777" w:rsidR="00E00CC2" w:rsidRDefault="00E00CC2">
      <w:pPr>
        <w:spacing w:line="240" w:lineRule="auto"/>
        <w:ind w:left="7314" w:firstLine="0"/>
        <w:rPr>
          <w:rFonts w:ascii="Times New Roman" w:hAnsi="Times New Roman" w:cs="Times New Roman"/>
        </w:rPr>
      </w:pPr>
    </w:p>
    <w:p w14:paraId="6DCF0B6B" w14:textId="77777777" w:rsidR="00E00CC2" w:rsidRDefault="00E00CC2">
      <w:pPr>
        <w:spacing w:line="240" w:lineRule="auto"/>
        <w:ind w:left="7314" w:firstLine="0"/>
        <w:rPr>
          <w:rFonts w:ascii="Times New Roman" w:hAnsi="Times New Roman" w:cs="Times New Roman"/>
        </w:rPr>
      </w:pPr>
    </w:p>
    <w:p w14:paraId="2A41DE4A" w14:textId="77777777" w:rsidR="00320DFD" w:rsidRDefault="00320DFD">
      <w:pPr>
        <w:spacing w:line="240" w:lineRule="auto"/>
        <w:ind w:left="7314" w:firstLine="0"/>
        <w:rPr>
          <w:rFonts w:ascii="Times New Roman" w:hAnsi="Times New Roman" w:cs="Times New Roman"/>
        </w:rPr>
      </w:pPr>
    </w:p>
    <w:p w14:paraId="6C04C355" w14:textId="77777777" w:rsidR="00320DFD" w:rsidRDefault="00320DFD">
      <w:pPr>
        <w:spacing w:line="240" w:lineRule="auto"/>
        <w:ind w:left="7314" w:firstLine="0"/>
        <w:rPr>
          <w:rFonts w:ascii="Times New Roman" w:hAnsi="Times New Roman" w:cs="Times New Roman"/>
        </w:rPr>
      </w:pPr>
    </w:p>
    <w:p w14:paraId="138B19A4" w14:textId="77777777" w:rsidR="00320DFD" w:rsidRDefault="00320DFD">
      <w:pPr>
        <w:spacing w:line="240" w:lineRule="auto"/>
        <w:ind w:left="7314" w:firstLine="0"/>
        <w:rPr>
          <w:rFonts w:ascii="Times New Roman" w:hAnsi="Times New Roman" w:cs="Times New Roman"/>
        </w:rPr>
      </w:pPr>
    </w:p>
    <w:p w14:paraId="3292A274" w14:textId="77777777" w:rsidR="00320DFD" w:rsidRDefault="00320DFD">
      <w:pPr>
        <w:spacing w:line="240" w:lineRule="auto"/>
        <w:ind w:left="7314" w:firstLine="0"/>
        <w:rPr>
          <w:rFonts w:ascii="Times New Roman" w:hAnsi="Times New Roman" w:cs="Times New Roman"/>
        </w:rPr>
      </w:pPr>
    </w:p>
    <w:p w14:paraId="476027B5" w14:textId="77777777" w:rsidR="00320DFD" w:rsidRDefault="00320DFD">
      <w:pPr>
        <w:spacing w:line="240" w:lineRule="auto"/>
        <w:ind w:left="7314" w:firstLine="0"/>
        <w:rPr>
          <w:rFonts w:ascii="Times New Roman" w:hAnsi="Times New Roman" w:cs="Times New Roman"/>
        </w:rPr>
      </w:pPr>
    </w:p>
    <w:p w14:paraId="092D7E48" w14:textId="77777777" w:rsidR="00320DFD" w:rsidRDefault="00320DFD">
      <w:pPr>
        <w:spacing w:line="240" w:lineRule="auto"/>
        <w:ind w:left="7314" w:firstLine="0"/>
        <w:rPr>
          <w:rFonts w:ascii="Times New Roman" w:hAnsi="Times New Roman" w:cs="Times New Roman"/>
        </w:rPr>
      </w:pPr>
    </w:p>
    <w:p w14:paraId="3B1C197B" w14:textId="77777777" w:rsidR="00320DFD" w:rsidRDefault="00320DFD">
      <w:pPr>
        <w:spacing w:line="240" w:lineRule="auto"/>
        <w:ind w:left="7314" w:firstLine="0"/>
        <w:rPr>
          <w:rFonts w:ascii="Times New Roman" w:hAnsi="Times New Roman" w:cs="Times New Roman"/>
        </w:rPr>
      </w:pPr>
    </w:p>
    <w:p w14:paraId="6A30FE26" w14:textId="77777777" w:rsidR="00320DFD" w:rsidRDefault="00320DFD">
      <w:pPr>
        <w:spacing w:line="240" w:lineRule="auto"/>
        <w:ind w:left="7314" w:firstLine="0"/>
        <w:rPr>
          <w:rFonts w:ascii="Times New Roman" w:hAnsi="Times New Roman" w:cs="Times New Roman"/>
        </w:rPr>
      </w:pPr>
    </w:p>
    <w:p w14:paraId="43896A2F" w14:textId="77777777" w:rsidR="00320DFD" w:rsidRDefault="00320DFD">
      <w:pPr>
        <w:spacing w:line="240" w:lineRule="auto"/>
        <w:ind w:left="7314" w:firstLine="0"/>
        <w:rPr>
          <w:rFonts w:ascii="Times New Roman" w:hAnsi="Times New Roman" w:cs="Times New Roman"/>
        </w:rPr>
      </w:pPr>
    </w:p>
    <w:p w14:paraId="77DA947C" w14:textId="77777777" w:rsidR="00320DFD" w:rsidRDefault="00320DFD">
      <w:pPr>
        <w:spacing w:line="240" w:lineRule="auto"/>
        <w:ind w:left="7314" w:firstLine="0"/>
        <w:rPr>
          <w:rFonts w:ascii="Times New Roman" w:hAnsi="Times New Roman" w:cs="Times New Roman"/>
        </w:rPr>
      </w:pPr>
    </w:p>
    <w:p w14:paraId="09175A74" w14:textId="77777777" w:rsidR="00320DFD" w:rsidRDefault="00320DFD">
      <w:pPr>
        <w:spacing w:line="240" w:lineRule="auto"/>
        <w:ind w:left="7314" w:firstLine="0"/>
        <w:rPr>
          <w:rFonts w:ascii="Times New Roman" w:hAnsi="Times New Roman" w:cs="Times New Roman"/>
        </w:rPr>
      </w:pPr>
    </w:p>
    <w:p w14:paraId="71D57721" w14:textId="77777777" w:rsidR="00320DFD" w:rsidRDefault="00320DFD">
      <w:pPr>
        <w:spacing w:line="240" w:lineRule="auto"/>
        <w:ind w:left="7314" w:firstLine="0"/>
        <w:rPr>
          <w:rFonts w:ascii="Times New Roman" w:hAnsi="Times New Roman" w:cs="Times New Roman"/>
        </w:rPr>
      </w:pPr>
    </w:p>
    <w:p w14:paraId="5C0BED35" w14:textId="77777777" w:rsidR="00320DFD" w:rsidRDefault="00320DFD">
      <w:pPr>
        <w:spacing w:line="240" w:lineRule="auto"/>
        <w:ind w:left="7314" w:firstLine="0"/>
        <w:rPr>
          <w:rFonts w:ascii="Times New Roman" w:hAnsi="Times New Roman" w:cs="Times New Roman"/>
        </w:rPr>
      </w:pPr>
    </w:p>
    <w:p w14:paraId="6D8964BA" w14:textId="77777777" w:rsidR="00320DFD" w:rsidRDefault="00320DFD">
      <w:pPr>
        <w:spacing w:line="240" w:lineRule="auto"/>
        <w:ind w:left="7314" w:firstLine="0"/>
        <w:rPr>
          <w:rFonts w:ascii="Times New Roman" w:hAnsi="Times New Roman" w:cs="Times New Roman"/>
        </w:rPr>
      </w:pPr>
    </w:p>
    <w:p w14:paraId="11841623" w14:textId="77777777" w:rsidR="00320DFD" w:rsidRDefault="00320DFD">
      <w:pPr>
        <w:spacing w:line="240" w:lineRule="auto"/>
        <w:ind w:left="7314" w:firstLine="0"/>
        <w:rPr>
          <w:rFonts w:ascii="Times New Roman" w:hAnsi="Times New Roman" w:cs="Times New Roman"/>
        </w:rPr>
      </w:pPr>
    </w:p>
    <w:p w14:paraId="08CF130A" w14:textId="77777777" w:rsidR="00E00CC2" w:rsidRDefault="00E00CC2">
      <w:pPr>
        <w:spacing w:line="240" w:lineRule="auto"/>
        <w:ind w:left="7314" w:firstLine="0"/>
        <w:rPr>
          <w:rFonts w:ascii="Times New Roman" w:hAnsi="Times New Roman" w:cs="Times New Roman"/>
        </w:rPr>
      </w:pPr>
    </w:p>
    <w:p w14:paraId="03209915" w14:textId="77777777" w:rsidR="00E00CC2" w:rsidRPr="00490AAA" w:rsidRDefault="00E00CC2">
      <w:pPr>
        <w:spacing w:line="240" w:lineRule="auto"/>
        <w:ind w:left="7314" w:firstLine="0"/>
        <w:rPr>
          <w:rFonts w:ascii="Times New Roman" w:hAnsi="Times New Roman" w:cs="Times New Roman"/>
        </w:rPr>
      </w:pPr>
    </w:p>
    <w:p w14:paraId="7C93DE9A"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5 priedas „Pasiūlymų vertinimo kriterijai ir sąlygos“</w:t>
      </w:r>
    </w:p>
    <w:p w14:paraId="4FCFB55A" w14:textId="77777777" w:rsidR="00CF29D6" w:rsidRPr="00490AAA" w:rsidRDefault="00CF29D6">
      <w:pPr>
        <w:spacing w:line="240" w:lineRule="auto"/>
        <w:ind w:left="7314" w:firstLine="0"/>
        <w:rPr>
          <w:rFonts w:ascii="Times New Roman" w:hAnsi="Times New Roman" w:cs="Times New Roman"/>
        </w:rPr>
      </w:pPr>
    </w:p>
    <w:p w14:paraId="6E6D1DD3" w14:textId="77777777" w:rsidR="00CF29D6" w:rsidRPr="00490AAA" w:rsidRDefault="00CF29D6">
      <w:pPr>
        <w:jc w:val="center"/>
        <w:rPr>
          <w:rFonts w:ascii="Times New Roman" w:hAnsi="Times New Roman" w:cs="Times New Roman"/>
          <w:b/>
          <w:szCs w:val="24"/>
        </w:rPr>
      </w:pPr>
    </w:p>
    <w:p w14:paraId="6B1E2993" w14:textId="77777777" w:rsidR="00CF29D6" w:rsidRPr="00490AAA" w:rsidRDefault="00627997">
      <w:pPr>
        <w:pStyle w:val="Paantrat"/>
        <w:jc w:val="center"/>
        <w:rPr>
          <w:rFonts w:ascii="Times New Roman" w:hAnsi="Times New Roman" w:cs="Times New Roman"/>
          <w:bCs/>
          <w:smallCaps/>
          <w:sz w:val="22"/>
          <w:szCs w:val="22"/>
        </w:rPr>
      </w:pPr>
      <w:r w:rsidRPr="00490AAA">
        <w:rPr>
          <w:rFonts w:ascii="Times New Roman" w:hAnsi="Times New Roman" w:cs="Times New Roman"/>
        </w:rPr>
        <w:t>PASIŪLYMŲ VERTINIMO KRITERIJAI ir Sąlygos</w:t>
      </w:r>
    </w:p>
    <w:p w14:paraId="7F2DEB67" w14:textId="77777777" w:rsidR="00CF29D6" w:rsidRPr="00490AAA" w:rsidRDefault="00CF29D6">
      <w:pPr>
        <w:tabs>
          <w:tab w:val="left" w:pos="810"/>
        </w:tabs>
        <w:spacing w:line="240" w:lineRule="auto"/>
        <w:ind w:firstLine="0"/>
        <w:outlineLvl w:val="2"/>
        <w:rPr>
          <w:rFonts w:ascii="Times New Roman" w:eastAsia="Times New Roman" w:hAnsi="Times New Roman" w:cs="Times New Roman"/>
          <w:bCs/>
          <w:sz w:val="24"/>
          <w:szCs w:val="24"/>
          <w:lang w:eastAsia="en-US"/>
        </w:rPr>
      </w:pPr>
    </w:p>
    <w:p w14:paraId="1FACCA20" w14:textId="77777777" w:rsidR="00CF29D6" w:rsidRPr="00490AAA" w:rsidRDefault="00627997">
      <w:pPr>
        <w:tabs>
          <w:tab w:val="left" w:pos="810"/>
        </w:tabs>
        <w:spacing w:line="240" w:lineRule="auto"/>
        <w:ind w:firstLine="360"/>
        <w:outlineLvl w:val="2"/>
        <w:rPr>
          <w:rFonts w:ascii="Times New Roman" w:eastAsia="Times New Roman" w:hAnsi="Times New Roman" w:cs="Times New Roman"/>
          <w:bCs/>
        </w:rPr>
      </w:pPr>
      <w:r w:rsidRPr="00490AAA">
        <w:rPr>
          <w:rFonts w:ascii="Times New Roman" w:eastAsia="Times New Roman" w:hAnsi="Times New Roman" w:cs="Times New Roman"/>
          <w:bCs/>
          <w:lang w:eastAsia="en-US"/>
        </w:rPr>
        <w:t>Pasiūlymų vertinimo kriterijai:</w:t>
      </w:r>
    </w:p>
    <w:p w14:paraId="42D30345"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lang w:eastAsia="en-US"/>
        </w:rPr>
      </w:pPr>
    </w:p>
    <w:tbl>
      <w:tblPr>
        <w:tblW w:w="10890" w:type="dxa"/>
        <w:tblInd w:w="-5" w:type="dxa"/>
        <w:tblLayout w:type="fixed"/>
        <w:tblLook w:val="04A0" w:firstRow="1" w:lastRow="0" w:firstColumn="1" w:lastColumn="0" w:noHBand="0" w:noVBand="1"/>
      </w:tblPr>
      <w:tblGrid>
        <w:gridCol w:w="6142"/>
        <w:gridCol w:w="4748"/>
      </w:tblGrid>
      <w:tr w:rsidR="00CF29D6" w:rsidRPr="00490AAA" w14:paraId="0484CD93" w14:textId="77777777">
        <w:tc>
          <w:tcPr>
            <w:tcW w:w="6141" w:type="dxa"/>
            <w:tcBorders>
              <w:top w:val="single" w:sz="4" w:space="0" w:color="000000"/>
              <w:left w:val="single" w:sz="4" w:space="0" w:color="000000"/>
              <w:bottom w:val="single" w:sz="4" w:space="0" w:color="000000"/>
              <w:right w:val="single" w:sz="4" w:space="0" w:color="000000"/>
            </w:tcBorders>
            <w:vAlign w:val="center"/>
          </w:tcPr>
          <w:p w14:paraId="34313925" w14:textId="77777777" w:rsidR="00CF29D6" w:rsidRPr="00490AAA" w:rsidRDefault="00627997">
            <w:pPr>
              <w:spacing w:line="240" w:lineRule="auto"/>
              <w:ind w:firstLine="567"/>
              <w:jc w:val="center"/>
              <w:rPr>
                <w:rFonts w:ascii="Times New Roman" w:eastAsia="Calibri" w:hAnsi="Times New Roman" w:cs="Times New Roman"/>
                <w:b/>
              </w:rPr>
            </w:pPr>
            <w:r w:rsidRPr="00490AAA">
              <w:rPr>
                <w:rFonts w:ascii="Times New Roman" w:eastAsia="Calibri" w:hAnsi="Times New Roman" w:cs="Times New Roman"/>
                <w:b/>
              </w:rPr>
              <w:t>Vertinimo kriterijai</w:t>
            </w:r>
          </w:p>
        </w:tc>
        <w:tc>
          <w:tcPr>
            <w:tcW w:w="4748" w:type="dxa"/>
            <w:tcBorders>
              <w:top w:val="single" w:sz="4" w:space="0" w:color="000000"/>
              <w:left w:val="single" w:sz="4" w:space="0" w:color="000000"/>
              <w:bottom w:val="single" w:sz="4" w:space="0" w:color="000000"/>
              <w:right w:val="single" w:sz="4" w:space="0" w:color="000000"/>
            </w:tcBorders>
            <w:vAlign w:val="center"/>
          </w:tcPr>
          <w:p w14:paraId="5F6A1A6E" w14:textId="77777777" w:rsidR="00CF29D6" w:rsidRPr="00490AAA" w:rsidRDefault="00627997">
            <w:pPr>
              <w:spacing w:line="240" w:lineRule="auto"/>
              <w:ind w:firstLine="0"/>
              <w:jc w:val="center"/>
              <w:rPr>
                <w:rFonts w:ascii="Times New Roman" w:eastAsia="Calibri" w:hAnsi="Times New Roman" w:cs="Times New Roman"/>
                <w:b/>
              </w:rPr>
            </w:pPr>
            <w:r w:rsidRPr="00490AAA">
              <w:rPr>
                <w:rFonts w:ascii="Times New Roman" w:eastAsia="Calibri" w:hAnsi="Times New Roman" w:cs="Times New Roman"/>
                <w:b/>
              </w:rPr>
              <w:t>Kriterijaus lyginamasis svoris</w:t>
            </w:r>
          </w:p>
        </w:tc>
      </w:tr>
      <w:tr w:rsidR="00CF29D6" w:rsidRPr="00490AAA" w14:paraId="70C86A5D" w14:textId="77777777">
        <w:tc>
          <w:tcPr>
            <w:tcW w:w="6141" w:type="dxa"/>
            <w:tcBorders>
              <w:top w:val="single" w:sz="4" w:space="0" w:color="000000"/>
              <w:left w:val="single" w:sz="4" w:space="0" w:color="000000"/>
              <w:bottom w:val="single" w:sz="4" w:space="0" w:color="000000"/>
              <w:right w:val="single" w:sz="4" w:space="0" w:color="000000"/>
            </w:tcBorders>
          </w:tcPr>
          <w:p w14:paraId="75CF2B2F" w14:textId="77777777" w:rsidR="00CF29D6" w:rsidRPr="00490AAA" w:rsidRDefault="00627997">
            <w:pPr>
              <w:spacing w:line="240" w:lineRule="auto"/>
              <w:ind w:firstLine="33"/>
              <w:jc w:val="left"/>
              <w:rPr>
                <w:rFonts w:ascii="Times New Roman" w:eastAsia="Calibri" w:hAnsi="Times New Roman" w:cs="Times New Roman"/>
              </w:rPr>
            </w:pPr>
            <w:r w:rsidRPr="00490AAA">
              <w:rPr>
                <w:rFonts w:ascii="Times New Roman" w:eastAsia="Calibri" w:hAnsi="Times New Roman" w:cs="Times New Roman"/>
              </w:rPr>
              <w:t>Kaina, C</w:t>
            </w:r>
          </w:p>
        </w:tc>
        <w:tc>
          <w:tcPr>
            <w:tcW w:w="4748" w:type="dxa"/>
            <w:tcBorders>
              <w:top w:val="single" w:sz="4" w:space="0" w:color="000000"/>
              <w:left w:val="single" w:sz="4" w:space="0" w:color="000000"/>
              <w:bottom w:val="single" w:sz="4" w:space="0" w:color="000000"/>
              <w:right w:val="single" w:sz="4" w:space="0" w:color="000000"/>
            </w:tcBorders>
          </w:tcPr>
          <w:p w14:paraId="27B89F6A" w14:textId="77777777" w:rsidR="00CF29D6" w:rsidRPr="00490AAA" w:rsidRDefault="00627997">
            <w:pPr>
              <w:spacing w:line="240" w:lineRule="auto"/>
              <w:ind w:firstLine="0"/>
              <w:jc w:val="center"/>
              <w:rPr>
                <w:rFonts w:ascii="Times New Roman" w:eastAsia="Calibri" w:hAnsi="Times New Roman" w:cs="Times New Roman"/>
              </w:rPr>
            </w:pPr>
            <w:r w:rsidRPr="00490AAA">
              <w:rPr>
                <w:rFonts w:ascii="Times New Roman" w:eastAsia="Calibri" w:hAnsi="Times New Roman" w:cs="Times New Roman"/>
              </w:rPr>
              <w:t>88</w:t>
            </w:r>
          </w:p>
        </w:tc>
      </w:tr>
      <w:tr w:rsidR="00CF29D6" w:rsidRPr="00490AAA" w14:paraId="347E474E" w14:textId="77777777">
        <w:tc>
          <w:tcPr>
            <w:tcW w:w="6141" w:type="dxa"/>
            <w:tcBorders>
              <w:top w:val="single" w:sz="4" w:space="0" w:color="000000"/>
              <w:left w:val="single" w:sz="4" w:space="0" w:color="000000"/>
              <w:bottom w:val="single" w:sz="4" w:space="0" w:color="000000"/>
              <w:right w:val="single" w:sz="4" w:space="0" w:color="000000"/>
            </w:tcBorders>
          </w:tcPr>
          <w:p w14:paraId="53A56F37" w14:textId="77777777" w:rsidR="00CF29D6" w:rsidRPr="00490AAA" w:rsidRDefault="00627997">
            <w:pPr>
              <w:spacing w:line="240" w:lineRule="auto"/>
              <w:ind w:firstLine="33"/>
              <w:jc w:val="left"/>
              <w:rPr>
                <w:rFonts w:ascii="Times New Roman" w:hAnsi="Times New Roman" w:cs="Times New Roman"/>
              </w:rPr>
            </w:pPr>
            <w:r w:rsidRPr="00490AAA">
              <w:rPr>
                <w:rFonts w:ascii="Times New Roman" w:eastAsia="Calibri" w:hAnsi="Times New Roman" w:cs="Times New Roman"/>
                <w:lang w:val="pt-BR"/>
              </w:rPr>
              <w:t>Prekių pristaymo terminas mėnesiais, T</w:t>
            </w:r>
          </w:p>
        </w:tc>
        <w:tc>
          <w:tcPr>
            <w:tcW w:w="4748" w:type="dxa"/>
            <w:tcBorders>
              <w:top w:val="single" w:sz="4" w:space="0" w:color="000000"/>
              <w:left w:val="single" w:sz="4" w:space="0" w:color="000000"/>
              <w:bottom w:val="single" w:sz="4" w:space="0" w:color="000000"/>
              <w:right w:val="single" w:sz="4" w:space="0" w:color="000000"/>
            </w:tcBorders>
          </w:tcPr>
          <w:p w14:paraId="0CA86D85"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hAnsi="Times New Roman" w:cs="Times New Roman"/>
              </w:rPr>
              <w:t>12</w:t>
            </w:r>
          </w:p>
        </w:tc>
      </w:tr>
    </w:tbl>
    <w:p w14:paraId="6B8259D1"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02BCA901"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Ekonominis naudingumas (S) apskaičiuojamas sudedant tiekėjo pasiūlymo kainos (C) ir pasiūlyto Prekių pristatymo termino (T) balus:</w:t>
      </w:r>
    </w:p>
    <w:p w14:paraId="1AAC4B6E"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5ED67A0D" w14:textId="77777777" w:rsidR="00CF29D6" w:rsidRPr="00490AAA" w:rsidRDefault="00627997">
      <w:pPr>
        <w:tabs>
          <w:tab w:val="left" w:pos="426"/>
          <w:tab w:val="left" w:pos="720"/>
        </w:tabs>
        <w:spacing w:line="240" w:lineRule="auto"/>
        <w:ind w:firstLine="426"/>
        <w:outlineLvl w:val="2"/>
        <w:rPr>
          <w:rFonts w:ascii="Times New Roman" w:eastAsia="Times New Roman" w:hAnsi="Times New Roman" w:cs="Times New Roman"/>
          <w:b/>
          <w:bCs/>
        </w:rPr>
      </w:pPr>
      <w:r w:rsidRPr="00490AAA">
        <w:rPr>
          <w:rFonts w:ascii="Times New Roman" w:eastAsia="Times New Roman" w:hAnsi="Times New Roman" w:cs="Times New Roman"/>
          <w:b/>
          <w:bCs/>
        </w:rPr>
        <w:t>S = C+ T</w:t>
      </w:r>
    </w:p>
    <w:p w14:paraId="65153351" w14:textId="77777777" w:rsidR="00CF29D6" w:rsidRPr="00490AAA" w:rsidRDefault="00CF29D6">
      <w:pPr>
        <w:tabs>
          <w:tab w:val="left" w:pos="426"/>
          <w:tab w:val="left" w:pos="720"/>
        </w:tabs>
        <w:spacing w:line="240" w:lineRule="auto"/>
        <w:ind w:firstLine="426"/>
        <w:outlineLvl w:val="2"/>
        <w:rPr>
          <w:rFonts w:ascii="Times New Roman" w:eastAsia="Times New Roman" w:hAnsi="Times New Roman" w:cs="Times New Roman"/>
          <w:b/>
          <w:bCs/>
        </w:rPr>
      </w:pPr>
    </w:p>
    <w:p w14:paraId="795E8828"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Pasiūlymo kainos (C) balai apskaičiuojami mažiausios pasiūlytos kainos (C</w:t>
      </w:r>
      <w:r w:rsidRPr="00490AAA">
        <w:rPr>
          <w:rFonts w:ascii="Times New Roman" w:eastAsia="Times New Roman" w:hAnsi="Times New Roman" w:cs="Times New Roman"/>
          <w:b/>
          <w:bCs/>
          <w:vertAlign w:val="subscript"/>
        </w:rPr>
        <w:t>min</w:t>
      </w:r>
      <w:r w:rsidRPr="00490AAA">
        <w:rPr>
          <w:rFonts w:ascii="Times New Roman" w:eastAsia="Times New Roman" w:hAnsi="Times New Roman" w:cs="Times New Roman"/>
          <w:b/>
          <w:bCs/>
        </w:rPr>
        <w:t>) ir vertinamo pasiūlymo kainos (C</w:t>
      </w:r>
      <w:r w:rsidRPr="00490AAA">
        <w:rPr>
          <w:rFonts w:ascii="Times New Roman" w:eastAsia="Times New Roman" w:hAnsi="Times New Roman" w:cs="Times New Roman"/>
          <w:b/>
          <w:bCs/>
          <w:vertAlign w:val="subscript"/>
        </w:rPr>
        <w:t>p</w:t>
      </w:r>
      <w:r w:rsidRPr="00490AAA">
        <w:rPr>
          <w:rFonts w:ascii="Times New Roman" w:eastAsia="Times New Roman" w:hAnsi="Times New Roman" w:cs="Times New Roman"/>
          <w:b/>
          <w:bCs/>
        </w:rPr>
        <w:t>) santykį padauginant iš kainos lyginamojo svorio (X):</w:t>
      </w:r>
    </w:p>
    <w:p w14:paraId="3A9A6FA7" w14:textId="77777777" w:rsidR="00CF29D6" w:rsidRPr="00490AAA" w:rsidRDefault="00CF29D6">
      <w:pPr>
        <w:spacing w:line="240" w:lineRule="auto"/>
        <w:ind w:firstLine="567"/>
        <w:rPr>
          <w:rFonts w:ascii="Times New Roman" w:hAnsi="Times New Roman" w:cs="Times New Roman"/>
        </w:rPr>
      </w:pPr>
    </w:p>
    <w:p w14:paraId="51BA1CBA" w14:textId="77777777" w:rsidR="00CF29D6" w:rsidRPr="00490AAA" w:rsidRDefault="00627997">
      <w:pPr>
        <w:spacing w:line="240" w:lineRule="auto"/>
        <w:ind w:firstLine="567"/>
        <w:rPr>
          <w:rFonts w:ascii="Times New Roman" w:hAnsi="Times New Roman" w:cs="Times New Roman"/>
        </w:rPr>
      </w:pPr>
      <w:r w:rsidRPr="00490AAA">
        <w:rPr>
          <w:rFonts w:ascii="Times New Roman" w:hAnsi="Times New Roman" w:cs="Times New Roman"/>
        </w:rPr>
        <w:t>C=(C</w:t>
      </w:r>
      <w:r w:rsidRPr="00490AAA">
        <w:rPr>
          <w:rFonts w:ascii="Times New Roman" w:hAnsi="Times New Roman" w:cs="Times New Roman"/>
          <w:vertAlign w:val="subscript"/>
        </w:rPr>
        <w:t>min</w:t>
      </w:r>
      <w:r w:rsidRPr="00490AAA">
        <w:rPr>
          <w:rFonts w:ascii="Times New Roman" w:hAnsi="Times New Roman" w:cs="Times New Roman"/>
        </w:rPr>
        <w:t>/C</w:t>
      </w:r>
      <w:r w:rsidRPr="00490AAA">
        <w:rPr>
          <w:rFonts w:ascii="Times New Roman" w:hAnsi="Times New Roman" w:cs="Times New Roman"/>
          <w:vertAlign w:val="subscript"/>
        </w:rPr>
        <w:t>p</w:t>
      </w:r>
      <w:r w:rsidRPr="00490AAA">
        <w:rPr>
          <w:rFonts w:ascii="Times New Roman" w:hAnsi="Times New Roman" w:cs="Times New Roman"/>
        </w:rPr>
        <w:t>)·X</w:t>
      </w:r>
    </w:p>
    <w:p w14:paraId="6BECFB36" w14:textId="77777777" w:rsidR="00CF29D6" w:rsidRPr="00490AAA" w:rsidRDefault="00CF29D6">
      <w:pPr>
        <w:spacing w:line="240" w:lineRule="auto"/>
        <w:ind w:firstLine="567"/>
        <w:rPr>
          <w:rFonts w:ascii="Times New Roman" w:eastAsia="Times New Roman" w:hAnsi="Times New Roman" w:cs="Times New Roman"/>
          <w:lang w:eastAsia="en-US"/>
        </w:rPr>
      </w:pPr>
    </w:p>
    <w:p w14:paraId="7D6E392E" w14:textId="77777777" w:rsidR="00CF29D6" w:rsidRPr="00490AAA" w:rsidRDefault="00627997">
      <w:pPr>
        <w:tabs>
          <w:tab w:val="left" w:pos="426"/>
          <w:tab w:val="left" w:pos="990"/>
        </w:tabs>
        <w:spacing w:line="240" w:lineRule="auto"/>
        <w:ind w:firstLine="360"/>
        <w:outlineLvl w:val="2"/>
        <w:rPr>
          <w:rFonts w:ascii="Times New Roman" w:eastAsia="Times New Roman" w:hAnsi="Times New Roman" w:cs="Times New Roman"/>
          <w:b/>
          <w:bCs/>
        </w:rPr>
      </w:pPr>
      <w:r w:rsidRPr="00490AAA">
        <w:rPr>
          <w:rFonts w:ascii="Times New Roman" w:eastAsia="Times New Roman" w:hAnsi="Times New Roman" w:cs="Times New Roman"/>
          <w:b/>
          <w:bCs/>
        </w:rPr>
        <w:t>Antras parametras (</w:t>
      </w:r>
      <w:r w:rsidRPr="00490AAA">
        <w:rPr>
          <w:rFonts w:ascii="Times New Roman" w:eastAsia="Times New Roman" w:hAnsi="Times New Roman" w:cs="Times New Roman"/>
          <w:bCs/>
        </w:rPr>
        <w:t>T</w:t>
      </w:r>
      <w:r w:rsidRPr="00490AAA">
        <w:rPr>
          <w:rFonts w:ascii="Times New Roman" w:eastAsia="Times New Roman" w:hAnsi="Times New Roman" w:cs="Times New Roman"/>
          <w:b/>
          <w:bCs/>
        </w:rPr>
        <w:t>) – Prekių pristatymo terminas mėnesiais</w:t>
      </w:r>
      <w:r w:rsidRPr="00490AAA">
        <w:rPr>
          <w:rFonts w:ascii="Times New Roman" w:eastAsia="Times New Roman" w:hAnsi="Times New Roman" w:cs="Times New Roman"/>
          <w:bCs/>
        </w:rPr>
        <w:t>, balai priskiriami taip:</w:t>
      </w:r>
      <w:r w:rsidRPr="00490AAA">
        <w:rPr>
          <w:rFonts w:ascii="Times New Roman" w:eastAsia="Times New Roman" w:hAnsi="Times New Roman" w:cs="Times New Roman"/>
          <w:b/>
          <w:bCs/>
        </w:rPr>
        <w:t xml:space="preserve"> </w:t>
      </w:r>
    </w:p>
    <w:p w14:paraId="08948F94" w14:textId="77777777" w:rsidR="00CF29D6" w:rsidRPr="00490AAA" w:rsidRDefault="00CF29D6">
      <w:pPr>
        <w:spacing w:line="240" w:lineRule="auto"/>
        <w:ind w:firstLine="567"/>
        <w:rPr>
          <w:rFonts w:ascii="Times New Roman" w:eastAsia="Times New Roman" w:hAnsi="Times New Roman" w:cs="Times New Roman"/>
          <w:lang w:eastAsia="en-US"/>
        </w:rPr>
      </w:pPr>
    </w:p>
    <w:tbl>
      <w:tblPr>
        <w:tblW w:w="10790" w:type="dxa"/>
        <w:jc w:val="center"/>
        <w:tblLayout w:type="fixed"/>
        <w:tblLook w:val="04A0" w:firstRow="1" w:lastRow="0" w:firstColumn="1" w:lastColumn="0" w:noHBand="0" w:noVBand="1"/>
      </w:tblPr>
      <w:tblGrid>
        <w:gridCol w:w="5300"/>
        <w:gridCol w:w="5490"/>
      </w:tblGrid>
      <w:tr w:rsidR="00CF29D6" w:rsidRPr="00490AAA" w14:paraId="14543B15"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4654C99A" w14:textId="77777777" w:rsidR="00CF29D6" w:rsidRPr="00490AAA" w:rsidRDefault="00627997">
            <w:pPr>
              <w:spacing w:line="240" w:lineRule="auto"/>
              <w:ind w:left="-30" w:firstLine="0"/>
              <w:contextualSpacing/>
              <w:jc w:val="left"/>
              <w:rPr>
                <w:rFonts w:ascii="Times New Roman" w:hAnsi="Times New Roman" w:cs="Times New Roman"/>
                <w:b/>
              </w:rPr>
            </w:pPr>
            <w:r w:rsidRPr="00490AAA">
              <w:rPr>
                <w:rFonts w:ascii="Times New Roman" w:hAnsi="Times New Roman" w:cs="Times New Roman"/>
                <w:b/>
              </w:rPr>
              <w:t>Tiekėjo siūlomas prekių pristatymo terminas mėnesiais, (</w:t>
            </w:r>
            <w:r w:rsidRPr="00490AAA">
              <w:rPr>
                <w:rFonts w:ascii="Times New Roman" w:hAnsi="Times New Roman" w:cs="Times New Roman"/>
                <w:b/>
                <w:bCs/>
              </w:rPr>
              <w:t>T</w:t>
            </w:r>
            <w:r w:rsidRPr="00490AAA">
              <w:rPr>
                <w:rFonts w:ascii="Times New Roman" w:hAnsi="Times New Roman" w:cs="Times New Roman"/>
                <w:b/>
              </w:rPr>
              <w:t>).</w:t>
            </w:r>
          </w:p>
        </w:tc>
        <w:tc>
          <w:tcPr>
            <w:tcW w:w="5489" w:type="dxa"/>
            <w:tcBorders>
              <w:top w:val="single" w:sz="4" w:space="0" w:color="000000"/>
              <w:left w:val="single" w:sz="4" w:space="0" w:color="000000"/>
              <w:bottom w:val="single" w:sz="4" w:space="0" w:color="000000"/>
              <w:right w:val="single" w:sz="4" w:space="0" w:color="000000"/>
            </w:tcBorders>
          </w:tcPr>
          <w:p w14:paraId="3DC6F28F" w14:textId="77777777" w:rsidR="00CF29D6" w:rsidRPr="00490AAA" w:rsidRDefault="00627997">
            <w:pPr>
              <w:spacing w:line="240" w:lineRule="auto"/>
              <w:ind w:left="-30" w:firstLine="0"/>
              <w:contextualSpacing/>
              <w:jc w:val="left"/>
              <w:rPr>
                <w:rFonts w:ascii="Times New Roman" w:hAnsi="Times New Roman" w:cs="Times New Roman"/>
                <w:b/>
              </w:rPr>
            </w:pPr>
            <w:r w:rsidRPr="00490AAA">
              <w:rPr>
                <w:rFonts w:ascii="Times New Roman" w:hAnsi="Times New Roman" w:cs="Times New Roman"/>
                <w:b/>
              </w:rPr>
              <w:t>Ekonominio naudingumo balai, kurie bus suteikti šiam kriterijui</w:t>
            </w:r>
          </w:p>
        </w:tc>
      </w:tr>
      <w:tr w:rsidR="00CF29D6" w:rsidRPr="00490AAA" w14:paraId="1D2CDDC4"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7E6B5404" w14:textId="77777777" w:rsidR="00CF29D6" w:rsidRPr="00490AAA" w:rsidRDefault="00627997">
            <w:pPr>
              <w:spacing w:line="240" w:lineRule="auto"/>
              <w:ind w:firstLine="0"/>
              <w:jc w:val="center"/>
              <w:rPr>
                <w:rFonts w:ascii="Times New Roman" w:hAnsi="Times New Roman" w:cs="Times New Roman"/>
              </w:rPr>
            </w:pPr>
            <w:r w:rsidRPr="00490AAA">
              <w:rPr>
                <w:rFonts w:ascii="Times New Roman" w:hAnsi="Times New Roman" w:cs="Times New Roman"/>
              </w:rPr>
              <w:t xml:space="preserve">1 mėnuo </w:t>
            </w:r>
          </w:p>
        </w:tc>
        <w:tc>
          <w:tcPr>
            <w:tcW w:w="5489" w:type="dxa"/>
            <w:tcBorders>
              <w:top w:val="single" w:sz="4" w:space="0" w:color="000000"/>
              <w:left w:val="single" w:sz="4" w:space="0" w:color="000000"/>
              <w:bottom w:val="single" w:sz="4" w:space="0" w:color="000000"/>
              <w:right w:val="single" w:sz="4" w:space="0" w:color="000000"/>
            </w:tcBorders>
          </w:tcPr>
          <w:p w14:paraId="768310EA" w14:textId="5AA8707A" w:rsidR="00CF29D6" w:rsidRPr="00490AAA" w:rsidRDefault="00603C9B">
            <w:pPr>
              <w:spacing w:line="240" w:lineRule="auto"/>
              <w:ind w:left="720" w:hanging="720"/>
              <w:contextualSpacing/>
              <w:jc w:val="center"/>
              <w:rPr>
                <w:rFonts w:ascii="Times New Roman" w:hAnsi="Times New Roman" w:cs="Times New Roman"/>
              </w:rPr>
            </w:pPr>
            <w:r>
              <w:rPr>
                <w:rFonts w:ascii="Times New Roman" w:hAnsi="Times New Roman" w:cs="Times New Roman"/>
              </w:rPr>
              <w:t>8</w:t>
            </w:r>
          </w:p>
        </w:tc>
      </w:tr>
      <w:tr w:rsidR="00CF29D6" w:rsidRPr="00490AAA" w14:paraId="7611D237"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5D446C50" w14:textId="77777777" w:rsidR="00CF29D6" w:rsidRPr="00490AAA" w:rsidRDefault="00627997">
            <w:pPr>
              <w:spacing w:line="240" w:lineRule="auto"/>
              <w:ind w:left="240" w:hanging="240"/>
              <w:jc w:val="center"/>
              <w:rPr>
                <w:rFonts w:ascii="Times New Roman" w:hAnsi="Times New Roman" w:cs="Times New Roman"/>
              </w:rPr>
            </w:pPr>
            <w:r w:rsidRPr="00490AAA">
              <w:rPr>
                <w:rFonts w:ascii="Times New Roman" w:hAnsi="Times New Roman" w:cs="Times New Roman"/>
              </w:rPr>
              <w:t>2 mėnesiai</w:t>
            </w:r>
          </w:p>
        </w:tc>
        <w:tc>
          <w:tcPr>
            <w:tcW w:w="5489" w:type="dxa"/>
            <w:tcBorders>
              <w:top w:val="single" w:sz="4" w:space="0" w:color="000000"/>
              <w:left w:val="single" w:sz="4" w:space="0" w:color="000000"/>
              <w:bottom w:val="single" w:sz="4" w:space="0" w:color="000000"/>
              <w:right w:val="single" w:sz="4" w:space="0" w:color="000000"/>
            </w:tcBorders>
          </w:tcPr>
          <w:p w14:paraId="24FC172D" w14:textId="2E41565A" w:rsidR="00CF29D6" w:rsidRPr="00490AAA" w:rsidRDefault="00603C9B">
            <w:pPr>
              <w:spacing w:line="240" w:lineRule="auto"/>
              <w:ind w:left="720" w:hanging="720"/>
              <w:contextualSpacing/>
              <w:jc w:val="center"/>
              <w:rPr>
                <w:rFonts w:ascii="Times New Roman" w:hAnsi="Times New Roman" w:cs="Times New Roman"/>
              </w:rPr>
            </w:pPr>
            <w:r>
              <w:rPr>
                <w:rFonts w:ascii="Times New Roman" w:hAnsi="Times New Roman" w:cs="Times New Roman"/>
              </w:rPr>
              <w:t>4</w:t>
            </w:r>
          </w:p>
        </w:tc>
      </w:tr>
      <w:tr w:rsidR="00CF29D6" w:rsidRPr="00490AAA" w14:paraId="2FF06210"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24BA8304" w14:textId="77777777" w:rsidR="00CF29D6" w:rsidRPr="00490AAA" w:rsidRDefault="00627997">
            <w:pPr>
              <w:spacing w:line="240" w:lineRule="auto"/>
              <w:ind w:left="240" w:hanging="240"/>
              <w:jc w:val="center"/>
              <w:rPr>
                <w:rFonts w:ascii="Times New Roman" w:hAnsi="Times New Roman" w:cs="Times New Roman"/>
              </w:rPr>
            </w:pPr>
            <w:r w:rsidRPr="00490AAA">
              <w:rPr>
                <w:rFonts w:ascii="Times New Roman" w:hAnsi="Times New Roman" w:cs="Times New Roman"/>
              </w:rPr>
              <w:t>3 mėnesiai</w:t>
            </w:r>
          </w:p>
        </w:tc>
        <w:tc>
          <w:tcPr>
            <w:tcW w:w="5489" w:type="dxa"/>
            <w:tcBorders>
              <w:top w:val="single" w:sz="4" w:space="0" w:color="000000"/>
              <w:left w:val="single" w:sz="4" w:space="0" w:color="000000"/>
              <w:bottom w:val="single" w:sz="4" w:space="0" w:color="000000"/>
              <w:right w:val="single" w:sz="4" w:space="0" w:color="000000"/>
            </w:tcBorders>
          </w:tcPr>
          <w:p w14:paraId="2240EDD2" w14:textId="77777777" w:rsidR="00CF29D6" w:rsidRPr="00490AAA" w:rsidRDefault="00627997">
            <w:pPr>
              <w:spacing w:line="240" w:lineRule="auto"/>
              <w:ind w:left="720" w:hanging="720"/>
              <w:contextualSpacing/>
              <w:jc w:val="center"/>
              <w:rPr>
                <w:rFonts w:ascii="Times New Roman" w:hAnsi="Times New Roman" w:cs="Times New Roman"/>
              </w:rPr>
            </w:pPr>
            <w:r w:rsidRPr="00490AAA">
              <w:rPr>
                <w:rFonts w:ascii="Times New Roman" w:hAnsi="Times New Roman" w:cs="Times New Roman"/>
              </w:rPr>
              <w:t>0</w:t>
            </w:r>
          </w:p>
        </w:tc>
      </w:tr>
      <w:tr w:rsidR="00CF29D6" w:rsidRPr="00490AAA" w14:paraId="62B232B5" w14:textId="77777777">
        <w:trPr>
          <w:jc w:val="center"/>
        </w:trPr>
        <w:tc>
          <w:tcPr>
            <w:tcW w:w="5300" w:type="dxa"/>
            <w:tcBorders>
              <w:top w:val="single" w:sz="4" w:space="0" w:color="000000"/>
              <w:left w:val="single" w:sz="4" w:space="0" w:color="000000"/>
              <w:bottom w:val="single" w:sz="4" w:space="0" w:color="000000"/>
              <w:right w:val="single" w:sz="4" w:space="0" w:color="000000"/>
            </w:tcBorders>
          </w:tcPr>
          <w:p w14:paraId="33EED24F" w14:textId="77777777" w:rsidR="00CF29D6" w:rsidRPr="00490AAA" w:rsidRDefault="00CF29D6">
            <w:pPr>
              <w:spacing w:line="240" w:lineRule="auto"/>
              <w:ind w:left="240" w:hanging="240"/>
              <w:jc w:val="center"/>
              <w:rPr>
                <w:rFonts w:ascii="Times New Roman" w:hAnsi="Times New Roman" w:cs="Times New Roman"/>
              </w:rPr>
            </w:pPr>
          </w:p>
        </w:tc>
        <w:tc>
          <w:tcPr>
            <w:tcW w:w="5489" w:type="dxa"/>
            <w:tcBorders>
              <w:top w:val="single" w:sz="4" w:space="0" w:color="000000"/>
              <w:left w:val="single" w:sz="4" w:space="0" w:color="000000"/>
              <w:bottom w:val="single" w:sz="4" w:space="0" w:color="000000"/>
              <w:right w:val="single" w:sz="4" w:space="0" w:color="000000"/>
            </w:tcBorders>
          </w:tcPr>
          <w:p w14:paraId="6C06FA03" w14:textId="77777777" w:rsidR="00CF29D6" w:rsidRPr="00490AAA" w:rsidRDefault="00CF29D6">
            <w:pPr>
              <w:spacing w:line="240" w:lineRule="auto"/>
              <w:ind w:left="720" w:hanging="720"/>
              <w:contextualSpacing/>
              <w:jc w:val="center"/>
              <w:rPr>
                <w:rFonts w:ascii="Times New Roman" w:hAnsi="Times New Roman" w:cs="Times New Roman"/>
              </w:rPr>
            </w:pPr>
          </w:p>
        </w:tc>
      </w:tr>
    </w:tbl>
    <w:p w14:paraId="69504010" w14:textId="77777777" w:rsidR="00CF29D6" w:rsidRPr="00490AAA" w:rsidRDefault="00627997">
      <w:pPr>
        <w:spacing w:line="240" w:lineRule="auto"/>
        <w:ind w:firstLine="360"/>
        <w:rPr>
          <w:rFonts w:ascii="Times New Roman" w:eastAsia="Calibri" w:hAnsi="Times New Roman" w:cs="Times New Roman"/>
          <w:b/>
          <w:bCs/>
          <w:u w:val="single"/>
        </w:rPr>
      </w:pPr>
      <w:r w:rsidRPr="00490AAA">
        <w:rPr>
          <w:rFonts w:ascii="Times New Roman" w:eastAsia="Calibri" w:hAnsi="Times New Roman" w:cs="Times New Roman"/>
        </w:rPr>
        <w:t xml:space="preserve">Maksimalus galimas pasiūlyme nurodytas prekių pristatymo terminas – </w:t>
      </w:r>
      <w:r w:rsidRPr="00490AAA">
        <w:rPr>
          <w:rFonts w:ascii="Times New Roman" w:eastAsia="Calibri" w:hAnsi="Times New Roman" w:cs="Times New Roman"/>
          <w:b/>
        </w:rPr>
        <w:t>3 mėnesiai</w:t>
      </w:r>
      <w:r w:rsidRPr="00490AAA">
        <w:rPr>
          <w:rFonts w:ascii="Times New Roman" w:hAnsi="Times New Roman" w:cs="Times New Roman"/>
        </w:rPr>
        <w:t>.</w:t>
      </w:r>
      <w:r w:rsidRPr="00490AAA">
        <w:rPr>
          <w:rFonts w:ascii="Times New Roman" w:eastAsia="Calibri" w:hAnsi="Times New Roman" w:cs="Times New Roman"/>
        </w:rPr>
        <w:t xml:space="preserve"> Minimalus prekių pristatymo terminas – </w:t>
      </w:r>
      <w:r w:rsidRPr="00490AAA">
        <w:rPr>
          <w:rFonts w:ascii="Times New Roman" w:eastAsia="Calibri" w:hAnsi="Times New Roman" w:cs="Times New Roman"/>
          <w:b/>
        </w:rPr>
        <w:t xml:space="preserve">1 mėnuo. </w:t>
      </w:r>
      <w:r w:rsidRPr="00490AAA">
        <w:rPr>
          <w:rFonts w:ascii="Times New Roman" w:eastAsia="Calibri" w:hAnsi="Times New Roman" w:cs="Times New Roman"/>
        </w:rPr>
        <w:t xml:space="preserve">Mėnesių skaičius turi būti išreikštas sveiku skaičiumi. </w:t>
      </w:r>
      <w:r w:rsidRPr="00490AAA">
        <w:rPr>
          <w:rFonts w:ascii="Times New Roman" w:eastAsia="Calibri" w:hAnsi="Times New Roman" w:cs="Times New Roman"/>
          <w:b/>
          <w:bCs/>
          <w:u w:val="single"/>
        </w:rPr>
        <w:t>Tiekėjui nurodžius ilgesnį nei 3 mėnesių prekių pristatymo terminą, pasiūlymas bus atmetamas. Tiekėjui nurodžius trumpesnį nei 1 mėnesio terminą, vertinant pasiūlymą bus laikoma, kad terminas yra 1 mėnuo. Tiekėjui nenurodžius termino, vertinant pasiūlymą bus laikoma, kad tiekėjo siūlomas prekių pristatymo terminas –  3 mėnesiai.</w:t>
      </w:r>
    </w:p>
    <w:p w14:paraId="46B69EBF"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6F4E5A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5C1BBA9E"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2ED33603"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77CBD92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2573CC8"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47C3AFBB"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39396210"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6973E470"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1E0F9AB8" w14:textId="77777777" w:rsidR="00CF29D6" w:rsidRPr="00490AAA" w:rsidRDefault="00CF29D6">
      <w:pPr>
        <w:spacing w:line="240" w:lineRule="auto"/>
        <w:ind w:left="7314" w:firstLine="0"/>
        <w:rPr>
          <w:rFonts w:ascii="Times New Roman" w:hAnsi="Times New Roman" w:cs="Times New Roman"/>
        </w:rPr>
      </w:pPr>
    </w:p>
    <w:p w14:paraId="57AF4C40" w14:textId="77777777" w:rsidR="00CF29D6" w:rsidRPr="00490AAA" w:rsidRDefault="00CF29D6">
      <w:pPr>
        <w:spacing w:line="240" w:lineRule="auto"/>
        <w:ind w:left="7314" w:firstLine="0"/>
        <w:rPr>
          <w:rFonts w:ascii="Times New Roman" w:hAnsi="Times New Roman" w:cs="Times New Roman"/>
        </w:rPr>
      </w:pPr>
    </w:p>
    <w:p w14:paraId="7B0D110F" w14:textId="77777777" w:rsidR="00CF29D6" w:rsidRPr="00490AAA" w:rsidRDefault="00CF29D6">
      <w:pPr>
        <w:spacing w:line="240" w:lineRule="auto"/>
        <w:ind w:left="7314" w:firstLine="0"/>
        <w:rPr>
          <w:rFonts w:ascii="Times New Roman" w:hAnsi="Times New Roman" w:cs="Times New Roman"/>
        </w:rPr>
      </w:pPr>
    </w:p>
    <w:p w14:paraId="3F54562C" w14:textId="77777777" w:rsidR="00CF29D6" w:rsidRPr="00490AAA" w:rsidRDefault="00CF29D6">
      <w:pPr>
        <w:spacing w:line="240" w:lineRule="auto"/>
        <w:ind w:left="7314" w:firstLine="0"/>
        <w:rPr>
          <w:rFonts w:ascii="Times New Roman" w:hAnsi="Times New Roman" w:cs="Times New Roman"/>
        </w:rPr>
      </w:pPr>
    </w:p>
    <w:p w14:paraId="217ABB37" w14:textId="77777777" w:rsidR="00CF29D6" w:rsidRPr="00490AAA" w:rsidRDefault="00CF29D6">
      <w:pPr>
        <w:spacing w:line="240" w:lineRule="auto"/>
        <w:ind w:left="7314" w:firstLine="0"/>
        <w:rPr>
          <w:rFonts w:ascii="Times New Roman" w:hAnsi="Times New Roman" w:cs="Times New Roman"/>
        </w:rPr>
      </w:pPr>
    </w:p>
    <w:p w14:paraId="7C6CEFAA" w14:textId="77777777" w:rsidR="00CF29D6" w:rsidRPr="00490AAA" w:rsidRDefault="00627997">
      <w:pPr>
        <w:spacing w:line="240" w:lineRule="auto"/>
        <w:ind w:left="7314" w:firstLine="0"/>
        <w:rPr>
          <w:rFonts w:ascii="Times New Roman" w:hAnsi="Times New Roman" w:cs="Times New Roman"/>
        </w:rPr>
      </w:pPr>
      <w:r w:rsidRPr="00490AAA">
        <w:rPr>
          <w:rFonts w:ascii="Times New Roman" w:hAnsi="Times New Roman" w:cs="Times New Roman"/>
        </w:rPr>
        <w:lastRenderedPageBreak/>
        <w:t>Pirkimo sąlygų 6 priedas „Sutarties projektas“</w:t>
      </w:r>
    </w:p>
    <w:p w14:paraId="7A333FEB" w14:textId="77777777" w:rsidR="00CF29D6" w:rsidRPr="00490AAA" w:rsidRDefault="00CF29D6">
      <w:pPr>
        <w:spacing w:line="240" w:lineRule="auto"/>
        <w:ind w:left="7314" w:firstLine="0"/>
        <w:rPr>
          <w:rFonts w:ascii="Times New Roman" w:hAnsi="Times New Roman" w:cs="Times New Roman"/>
        </w:rPr>
      </w:pPr>
    </w:p>
    <w:p w14:paraId="6D9E7EFD" w14:textId="59197922" w:rsidR="00CF29D6" w:rsidRPr="00B762FF" w:rsidRDefault="00B762FF" w:rsidP="00B762FF">
      <w:pPr>
        <w:pStyle w:val="Betarp"/>
        <w:spacing w:line="300" w:lineRule="auto"/>
        <w:ind w:firstLine="0"/>
        <w:contextualSpacing/>
        <w:jc w:val="center"/>
        <w:rPr>
          <w:rFonts w:ascii="Times New Roman" w:eastAsiaTheme="minorHAnsi" w:hAnsi="Times New Roman" w:cs="Times New Roman"/>
          <w:bCs/>
          <w:iCs/>
          <w:sz w:val="28"/>
          <w:szCs w:val="28"/>
        </w:rPr>
      </w:pPr>
      <w:r w:rsidRPr="00B762FF">
        <w:rPr>
          <w:rFonts w:ascii="Times New Roman" w:eastAsiaTheme="minorHAnsi" w:hAnsi="Times New Roman" w:cs="Times New Roman"/>
          <w:bCs/>
          <w:iCs/>
          <w:sz w:val="28"/>
          <w:szCs w:val="28"/>
        </w:rPr>
        <w:t>PREKIŲ TIEKIMO SUTARTIS</w:t>
      </w:r>
    </w:p>
    <w:p w14:paraId="5ED08833" w14:textId="77777777" w:rsidR="00B762FF" w:rsidRPr="00490AAA" w:rsidRDefault="00B762FF" w:rsidP="00B762FF">
      <w:pPr>
        <w:pStyle w:val="Betarp"/>
        <w:spacing w:line="300" w:lineRule="auto"/>
        <w:ind w:firstLine="0"/>
        <w:contextualSpacing/>
        <w:jc w:val="center"/>
        <w:rPr>
          <w:rFonts w:ascii="Times New Roman" w:eastAsiaTheme="minorHAnsi" w:hAnsi="Times New Roman" w:cs="Times New Roman"/>
          <w:bCs/>
          <w:iCs/>
        </w:rPr>
      </w:pPr>
    </w:p>
    <w:p w14:paraId="747AB2E2" w14:textId="77777777" w:rsidR="00CF29D6" w:rsidRPr="00490AAA" w:rsidRDefault="00627997">
      <w:pPr>
        <w:pStyle w:val="Betarp"/>
        <w:spacing w:line="300" w:lineRule="auto"/>
        <w:ind w:firstLine="0"/>
        <w:contextualSpacing/>
        <w:jc w:val="center"/>
        <w:rPr>
          <w:rFonts w:ascii="Times New Roman" w:eastAsiaTheme="minorHAnsi" w:hAnsi="Times New Roman" w:cs="Times New Roman"/>
          <w:bCs/>
          <w:iCs/>
        </w:rPr>
      </w:pPr>
      <w:r w:rsidRPr="00490AAA">
        <w:rPr>
          <w:rFonts w:ascii="Times New Roman" w:eastAsiaTheme="minorHAnsi" w:hAnsi="Times New Roman" w:cs="Times New Roman"/>
          <w:bCs/>
          <w:iCs/>
        </w:rPr>
        <w:t>Pridedama atskiru dokumentu</w:t>
      </w:r>
    </w:p>
    <w:p w14:paraId="222D756D" w14:textId="77777777" w:rsidR="00CF29D6" w:rsidRPr="00490AAA" w:rsidRDefault="00CF29D6">
      <w:pPr>
        <w:pStyle w:val="Betarp"/>
        <w:spacing w:line="300" w:lineRule="auto"/>
        <w:ind w:firstLine="0"/>
        <w:contextualSpacing/>
        <w:rPr>
          <w:rFonts w:ascii="Times New Roman" w:eastAsiaTheme="minorHAnsi" w:hAnsi="Times New Roman" w:cs="Times New Roman"/>
          <w:bCs/>
          <w:iCs/>
          <w:lang w:val="pt-BR"/>
        </w:rPr>
      </w:pPr>
    </w:p>
    <w:p w14:paraId="44FE8AAC" w14:textId="77777777" w:rsidR="00CF29D6" w:rsidRPr="00490AAA" w:rsidRDefault="00CF29D6">
      <w:pPr>
        <w:pStyle w:val="Betarp"/>
        <w:spacing w:line="300" w:lineRule="auto"/>
        <w:ind w:firstLine="0"/>
        <w:contextualSpacing/>
        <w:rPr>
          <w:rFonts w:ascii="Times New Roman" w:eastAsiaTheme="minorHAnsi" w:hAnsi="Times New Roman" w:cs="Times New Roman"/>
          <w:bCs/>
          <w:iCs/>
        </w:rPr>
      </w:pPr>
    </w:p>
    <w:p w14:paraId="741ACB89" w14:textId="77777777" w:rsidR="00CF29D6" w:rsidRPr="00490AAA" w:rsidRDefault="00627997">
      <w:pPr>
        <w:rPr>
          <w:rFonts w:ascii="Times New Roman" w:eastAsiaTheme="minorHAnsi" w:hAnsi="Times New Roman" w:cs="Times New Roman"/>
          <w:bCs/>
          <w:iCs/>
        </w:rPr>
      </w:pPr>
      <w:r w:rsidRPr="00490AAA">
        <w:rPr>
          <w:rFonts w:ascii="Times New Roman" w:hAnsi="Times New Roman" w:cs="Times New Roman"/>
        </w:rPr>
        <w:br w:type="page"/>
      </w:r>
    </w:p>
    <w:p w14:paraId="42FF4BEB" w14:textId="77777777" w:rsidR="00CF29D6" w:rsidRPr="00490AAA" w:rsidRDefault="00CF29D6">
      <w:pPr>
        <w:rPr>
          <w:rFonts w:ascii="Times New Roman" w:eastAsiaTheme="minorHAnsi" w:hAnsi="Times New Roman" w:cs="Times New Roman"/>
          <w:bCs/>
          <w:iCs/>
        </w:rPr>
      </w:pPr>
    </w:p>
    <w:p w14:paraId="571047AB" w14:textId="77777777" w:rsidR="00CF29D6" w:rsidRPr="00490AAA" w:rsidRDefault="00627997">
      <w:pPr>
        <w:ind w:firstLine="7371"/>
        <w:rPr>
          <w:rFonts w:ascii="Times New Roman" w:eastAsiaTheme="minorHAnsi" w:hAnsi="Times New Roman" w:cs="Times New Roman"/>
          <w:bCs/>
          <w:iCs/>
        </w:rPr>
      </w:pPr>
      <w:r w:rsidRPr="00490AAA">
        <w:rPr>
          <w:rFonts w:ascii="Times New Roman" w:hAnsi="Times New Roman" w:cs="Times New Roman"/>
        </w:rPr>
        <w:t>Pirkimo sąlygų 7 priedas „Terminai“</w:t>
      </w:r>
    </w:p>
    <w:p w14:paraId="269A4809" w14:textId="77777777" w:rsidR="00CF29D6" w:rsidRPr="00490AAA" w:rsidRDefault="00CF29D6">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1"/>
        <w:gridCol w:w="2660"/>
        <w:gridCol w:w="3685"/>
        <w:gridCol w:w="3423"/>
      </w:tblGrid>
      <w:tr w:rsidR="00CF29D6" w:rsidRPr="00490AAA" w14:paraId="0D2419CE" w14:textId="77777777">
        <w:trPr>
          <w:trHeight w:val="20"/>
        </w:trPr>
        <w:tc>
          <w:tcPr>
            <w:tcW w:w="600" w:type="dxa"/>
          </w:tcPr>
          <w:p w14:paraId="07CA3DBE"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Eil.</w:t>
            </w:r>
          </w:p>
          <w:p w14:paraId="74AF4589"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Nr.</w:t>
            </w:r>
          </w:p>
        </w:tc>
        <w:tc>
          <w:tcPr>
            <w:tcW w:w="2660" w:type="dxa"/>
          </w:tcPr>
          <w:p w14:paraId="030B9CB9" w14:textId="081F3032" w:rsidR="00CF29D6" w:rsidRPr="00490AAA" w:rsidRDefault="00627997" w:rsidP="009A3BE5">
            <w:pPr>
              <w:spacing w:line="240" w:lineRule="auto"/>
              <w:ind w:firstLine="0"/>
              <w:jc w:val="center"/>
              <w:rPr>
                <w:rFonts w:ascii="Times New Roman" w:hAnsi="Times New Roman" w:cs="Times New Roman"/>
              </w:rPr>
            </w:pPr>
            <w:r w:rsidRPr="00490AAA">
              <w:rPr>
                <w:rFonts w:ascii="Times New Roman" w:eastAsia="Times New Roman" w:hAnsi="Times New Roman" w:cs="Times New Roman"/>
                <w:b/>
              </w:rPr>
              <w:t>VEIKSMAS</w:t>
            </w:r>
          </w:p>
        </w:tc>
        <w:tc>
          <w:tcPr>
            <w:tcW w:w="3685" w:type="dxa"/>
          </w:tcPr>
          <w:p w14:paraId="6F8813BC" w14:textId="77777777" w:rsidR="00CF29D6" w:rsidRPr="00490AAA" w:rsidRDefault="00627997" w:rsidP="009A3BE5">
            <w:pPr>
              <w:spacing w:line="240" w:lineRule="auto"/>
              <w:ind w:firstLine="34"/>
              <w:jc w:val="center"/>
              <w:rPr>
                <w:rFonts w:ascii="Times New Roman" w:hAnsi="Times New Roman" w:cs="Times New Roman"/>
                <w:b/>
              </w:rPr>
            </w:pPr>
            <w:r w:rsidRPr="00490AAA">
              <w:rPr>
                <w:rFonts w:ascii="Times New Roman" w:eastAsia="Times New Roman" w:hAnsi="Times New Roman" w:cs="Times New Roman"/>
                <w:b/>
              </w:rPr>
              <w:t>DATA/DIENŲ SKAIČIUS/ LAIKAS</w:t>
            </w:r>
          </w:p>
          <w:p w14:paraId="526A0BC8" w14:textId="77777777" w:rsidR="00CF29D6" w:rsidRPr="00490AAA" w:rsidRDefault="00627997" w:rsidP="009A3BE5">
            <w:pPr>
              <w:spacing w:line="240" w:lineRule="auto"/>
              <w:ind w:firstLine="34"/>
              <w:jc w:val="center"/>
              <w:rPr>
                <w:rFonts w:ascii="Times New Roman" w:hAnsi="Times New Roman" w:cs="Times New Roman"/>
              </w:rPr>
            </w:pPr>
            <w:r w:rsidRPr="00490AAA">
              <w:rPr>
                <w:rFonts w:ascii="Times New Roman" w:eastAsia="Times New Roman" w:hAnsi="Times New Roman" w:cs="Times New Roman"/>
              </w:rPr>
              <w:t>(Lietuvos laiku)</w:t>
            </w:r>
          </w:p>
        </w:tc>
        <w:tc>
          <w:tcPr>
            <w:tcW w:w="3423" w:type="dxa"/>
          </w:tcPr>
          <w:p w14:paraId="4952EB92" w14:textId="77777777" w:rsidR="00CF29D6" w:rsidRPr="00490AAA" w:rsidRDefault="00627997" w:rsidP="009A3BE5">
            <w:pPr>
              <w:spacing w:line="240" w:lineRule="auto"/>
              <w:ind w:firstLine="34"/>
              <w:jc w:val="center"/>
              <w:rPr>
                <w:rFonts w:ascii="Times New Roman" w:hAnsi="Times New Roman" w:cs="Times New Roman"/>
                <w:b/>
              </w:rPr>
            </w:pPr>
            <w:r w:rsidRPr="00490AAA">
              <w:rPr>
                <w:rFonts w:ascii="Times New Roman" w:eastAsia="Times New Roman" w:hAnsi="Times New Roman" w:cs="Times New Roman"/>
                <w:b/>
              </w:rPr>
              <w:t>PASTABOS</w:t>
            </w:r>
          </w:p>
        </w:tc>
      </w:tr>
      <w:tr w:rsidR="00CF29D6" w:rsidRPr="00490AAA" w14:paraId="0C309F11" w14:textId="77777777">
        <w:trPr>
          <w:trHeight w:val="20"/>
        </w:trPr>
        <w:tc>
          <w:tcPr>
            <w:tcW w:w="600" w:type="dxa"/>
          </w:tcPr>
          <w:p w14:paraId="3CFEBE8A"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w:t>
            </w:r>
          </w:p>
        </w:tc>
        <w:tc>
          <w:tcPr>
            <w:tcW w:w="2660" w:type="dxa"/>
          </w:tcPr>
          <w:p w14:paraId="13E091A5"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Pasiūlymų pateikimo terminas</w:t>
            </w:r>
          </w:p>
        </w:tc>
        <w:tc>
          <w:tcPr>
            <w:tcW w:w="3685" w:type="dxa"/>
          </w:tcPr>
          <w:p w14:paraId="294034CB"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 xml:space="preserve">Bus nurodytas skelbime apie pirkimą. </w:t>
            </w:r>
          </w:p>
        </w:tc>
        <w:tc>
          <w:tcPr>
            <w:tcW w:w="3423" w:type="dxa"/>
          </w:tcPr>
          <w:p w14:paraId="1F361F0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Perkančioji organizacija turi teisę pratęsti pasiūlymų pateikimo terminą.</w:t>
            </w:r>
          </w:p>
          <w:p w14:paraId="7A50E365"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37968C2F" w14:textId="77777777">
        <w:trPr>
          <w:trHeight w:val="20"/>
        </w:trPr>
        <w:tc>
          <w:tcPr>
            <w:tcW w:w="600" w:type="dxa"/>
          </w:tcPr>
          <w:p w14:paraId="40530EF1"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2.</w:t>
            </w:r>
          </w:p>
        </w:tc>
        <w:tc>
          <w:tcPr>
            <w:tcW w:w="2660" w:type="dxa"/>
          </w:tcPr>
          <w:p w14:paraId="4D70FD21"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rPr>
              <w:t>Pasiūlymą patikslinti pirkimo dokumentus arba prašymus dėl pirkimo dokumentų paaiškinimų tiekėjas turi pateikti ne vėliau kaip:</w:t>
            </w:r>
          </w:p>
        </w:tc>
        <w:tc>
          <w:tcPr>
            <w:tcW w:w="3685" w:type="dxa"/>
          </w:tcPr>
          <w:p w14:paraId="02ABC311"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 xml:space="preserve">Likus </w:t>
            </w:r>
            <w:r w:rsidRPr="00490AAA">
              <w:rPr>
                <w:rFonts w:ascii="Times New Roman" w:eastAsia="Times New Roman" w:hAnsi="Times New Roman" w:cs="Times New Roman"/>
                <w:b/>
              </w:rPr>
              <w:t>2 darbo dienoms</w:t>
            </w:r>
            <w:r w:rsidRPr="00490AAA">
              <w:rPr>
                <w:rFonts w:ascii="Times New Roman" w:eastAsia="Times New Roman" w:hAnsi="Times New Roman" w:cs="Times New Roman"/>
              </w:rPr>
              <w:t xml:space="preserve"> iki pasiūlymų pateikimo termino pabaigos.</w:t>
            </w:r>
          </w:p>
        </w:tc>
        <w:tc>
          <w:tcPr>
            <w:tcW w:w="3423" w:type="dxa"/>
          </w:tcPr>
          <w:p w14:paraId="1267221E" w14:textId="77777777" w:rsidR="00CF29D6" w:rsidRPr="00490AAA" w:rsidRDefault="00CF29D6">
            <w:pPr>
              <w:spacing w:line="240" w:lineRule="auto"/>
              <w:ind w:firstLine="34"/>
              <w:rPr>
                <w:rFonts w:ascii="Times New Roman" w:hAnsi="Times New Roman" w:cs="Times New Roman"/>
                <w:color w:val="7030A0"/>
              </w:rPr>
            </w:pPr>
          </w:p>
          <w:p w14:paraId="1994A28F" w14:textId="77777777" w:rsidR="00CF29D6" w:rsidRPr="00490AAA" w:rsidRDefault="00CF29D6">
            <w:pPr>
              <w:spacing w:line="240" w:lineRule="auto"/>
              <w:ind w:firstLine="34"/>
              <w:rPr>
                <w:rFonts w:ascii="Times New Roman" w:hAnsi="Times New Roman" w:cs="Times New Roman"/>
                <w:color w:val="7030A0"/>
              </w:rPr>
            </w:pPr>
          </w:p>
          <w:p w14:paraId="762D0144"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777E206C" w14:textId="77777777">
        <w:trPr>
          <w:trHeight w:val="20"/>
        </w:trPr>
        <w:tc>
          <w:tcPr>
            <w:tcW w:w="600" w:type="dxa"/>
          </w:tcPr>
          <w:p w14:paraId="258CB1EE"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3.</w:t>
            </w:r>
          </w:p>
        </w:tc>
        <w:tc>
          <w:tcPr>
            <w:tcW w:w="2660" w:type="dxa"/>
          </w:tcPr>
          <w:p w14:paraId="2192BC8C"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pirkimo dokumentų paaiškinimą, patikslinimą pateikia visiems dalyviams:</w:t>
            </w:r>
          </w:p>
        </w:tc>
        <w:tc>
          <w:tcPr>
            <w:tcW w:w="3685" w:type="dxa"/>
          </w:tcPr>
          <w:p w14:paraId="15580C78"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bCs/>
              </w:rPr>
              <w:t>Likus ne mažiau kaip</w:t>
            </w:r>
            <w:r w:rsidRPr="00490AAA">
              <w:rPr>
                <w:rFonts w:ascii="Times New Roman" w:eastAsia="Times New Roman" w:hAnsi="Times New Roman" w:cs="Times New Roman"/>
                <w:b/>
              </w:rPr>
              <w:t xml:space="preserve"> 1 darbo dienai</w:t>
            </w:r>
            <w:r w:rsidRPr="00490AAA">
              <w:rPr>
                <w:rFonts w:ascii="Times New Roman" w:eastAsia="Times New Roman" w:hAnsi="Times New Roman" w:cs="Times New Roman"/>
              </w:rPr>
              <w:t xml:space="preserve"> iki pasiūlymų pateikimo termino pabaigos.</w:t>
            </w:r>
          </w:p>
        </w:tc>
        <w:tc>
          <w:tcPr>
            <w:tcW w:w="3423" w:type="dxa"/>
          </w:tcPr>
          <w:p w14:paraId="6DE3279D" w14:textId="77777777" w:rsidR="00CF29D6" w:rsidRPr="00490AAA" w:rsidRDefault="00627997">
            <w:pPr>
              <w:spacing w:line="240" w:lineRule="auto"/>
              <w:ind w:firstLine="0"/>
              <w:rPr>
                <w:rFonts w:ascii="Times New Roman" w:hAnsi="Times New Roman" w:cs="Times New Roman"/>
                <w:color w:val="7030A0"/>
              </w:rPr>
            </w:pPr>
            <w:r w:rsidRPr="00490AAA">
              <w:rPr>
                <w:rFonts w:ascii="Times New Roman" w:eastAsia="Times New Roman" w:hAnsi="Times New Roman" w:cs="Times New Roman"/>
                <w:color w:val="000000"/>
              </w:rPr>
              <w:t xml:space="preserve">Jei paaiškinimai ar patikslinimai teikiami perkančiosios organizacijos iniciatyva, jų pateikimo terminas nesikeičia. </w:t>
            </w:r>
          </w:p>
          <w:p w14:paraId="3E73B1F0" w14:textId="77777777" w:rsidR="00CF29D6" w:rsidRPr="00490AAA" w:rsidRDefault="00CF29D6">
            <w:pPr>
              <w:spacing w:line="240" w:lineRule="auto"/>
              <w:ind w:firstLine="34"/>
              <w:rPr>
                <w:rFonts w:ascii="Times New Roman" w:hAnsi="Times New Roman" w:cs="Times New Roman"/>
                <w:color w:val="7030A0"/>
              </w:rPr>
            </w:pPr>
          </w:p>
        </w:tc>
      </w:tr>
      <w:tr w:rsidR="00CF29D6" w:rsidRPr="00490AAA" w14:paraId="5E4DE2E5" w14:textId="77777777">
        <w:trPr>
          <w:trHeight w:val="1055"/>
        </w:trPr>
        <w:tc>
          <w:tcPr>
            <w:tcW w:w="600" w:type="dxa"/>
          </w:tcPr>
          <w:p w14:paraId="3CAEC014"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4.</w:t>
            </w:r>
          </w:p>
        </w:tc>
        <w:tc>
          <w:tcPr>
            <w:tcW w:w="2660" w:type="dxa"/>
          </w:tcPr>
          <w:p w14:paraId="170B880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Pradinis susipažinimas su CVP IS priemonėmis gautais pasiūlymais</w:t>
            </w:r>
          </w:p>
        </w:tc>
        <w:tc>
          <w:tcPr>
            <w:tcW w:w="3685" w:type="dxa"/>
          </w:tcPr>
          <w:p w14:paraId="306E0FF8"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 xml:space="preserve">Pradedamas ne anksčiau nei </w:t>
            </w:r>
            <w:r w:rsidRPr="00490AAA">
              <w:rPr>
                <w:rFonts w:ascii="Times New Roman" w:eastAsia="Times New Roman" w:hAnsi="Times New Roman" w:cs="Times New Roman"/>
                <w:color w:val="000000" w:themeColor="text1"/>
              </w:rPr>
              <w:t>po 30 minučių</w:t>
            </w:r>
            <w:r w:rsidRPr="00490AAA">
              <w:rPr>
                <w:rFonts w:ascii="Times New Roman" w:eastAsia="Times New Roman" w:hAnsi="Times New Roman" w:cs="Times New Roman"/>
              </w:rPr>
              <w:t xml:space="preserve"> po galutinių pasiūlymų pateikimo termino pabaigos</w:t>
            </w:r>
          </w:p>
        </w:tc>
        <w:tc>
          <w:tcPr>
            <w:tcW w:w="3423" w:type="dxa"/>
          </w:tcPr>
          <w:p w14:paraId="09676301" w14:textId="77777777" w:rsidR="00CF29D6" w:rsidRPr="00490AAA" w:rsidRDefault="00CF29D6">
            <w:pPr>
              <w:spacing w:line="240" w:lineRule="auto"/>
              <w:ind w:firstLine="34"/>
              <w:rPr>
                <w:rFonts w:ascii="Times New Roman" w:hAnsi="Times New Roman" w:cs="Times New Roman"/>
                <w:iCs/>
              </w:rPr>
            </w:pPr>
          </w:p>
        </w:tc>
      </w:tr>
      <w:tr w:rsidR="00CF29D6" w:rsidRPr="00490AAA" w14:paraId="5EB80048" w14:textId="77777777">
        <w:trPr>
          <w:trHeight w:val="20"/>
        </w:trPr>
        <w:tc>
          <w:tcPr>
            <w:tcW w:w="600" w:type="dxa"/>
          </w:tcPr>
          <w:p w14:paraId="6D065A9B"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5.</w:t>
            </w:r>
          </w:p>
        </w:tc>
        <w:tc>
          <w:tcPr>
            <w:tcW w:w="2660" w:type="dxa"/>
          </w:tcPr>
          <w:p w14:paraId="27CEF056"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bCs/>
              </w:rPr>
              <w:t>Pasiūlymo galiojimo ir pasiūlymo galiojimo užtikrinimo (jei taikoma) terminas ne trumpesnis kaip</w:t>
            </w:r>
          </w:p>
        </w:tc>
        <w:tc>
          <w:tcPr>
            <w:tcW w:w="3685" w:type="dxa"/>
          </w:tcPr>
          <w:p w14:paraId="48E6C8D1" w14:textId="77777777" w:rsidR="00CF29D6" w:rsidRPr="00490AAA" w:rsidRDefault="00627997">
            <w:pPr>
              <w:spacing w:line="240" w:lineRule="auto"/>
              <w:ind w:firstLine="34"/>
              <w:rPr>
                <w:rFonts w:ascii="Times New Roman" w:hAnsi="Times New Roman" w:cs="Times New Roman"/>
              </w:rPr>
            </w:pPr>
            <w:r w:rsidRPr="00E32FFE">
              <w:rPr>
                <w:rFonts w:ascii="Times New Roman" w:eastAsia="Times New Roman" w:hAnsi="Times New Roman" w:cs="Times New Roman"/>
              </w:rPr>
              <w:t>90 (devyniasdešimt) dienų</w:t>
            </w:r>
            <w:r w:rsidRPr="00490AAA">
              <w:rPr>
                <w:rFonts w:ascii="Times New Roman" w:eastAsia="Times New Roman" w:hAnsi="Times New Roman" w:cs="Times New Roman"/>
                <w:color w:val="00B050"/>
              </w:rPr>
              <w:t xml:space="preserve"> </w:t>
            </w:r>
            <w:r w:rsidRPr="00490AAA">
              <w:rPr>
                <w:rFonts w:ascii="Times New Roman" w:eastAsia="Times New Roman" w:hAnsi="Times New Roman" w:cs="Times New Roman"/>
              </w:rPr>
              <w:t xml:space="preserve">nuo pasiūlymų pateikimo galutinio termino pabaigos. </w:t>
            </w:r>
          </w:p>
        </w:tc>
        <w:tc>
          <w:tcPr>
            <w:tcW w:w="3423" w:type="dxa"/>
          </w:tcPr>
          <w:p w14:paraId="58B2CEE5" w14:textId="77777777" w:rsidR="00CF29D6" w:rsidRPr="00490AAA" w:rsidRDefault="00CF29D6">
            <w:pPr>
              <w:spacing w:line="240" w:lineRule="auto"/>
              <w:ind w:firstLine="34"/>
              <w:rPr>
                <w:rFonts w:ascii="Times New Roman" w:hAnsi="Times New Roman" w:cs="Times New Roman"/>
              </w:rPr>
            </w:pPr>
          </w:p>
        </w:tc>
      </w:tr>
      <w:tr w:rsidR="00CF29D6" w:rsidRPr="00490AAA" w14:paraId="06FA207C" w14:textId="77777777">
        <w:trPr>
          <w:trHeight w:val="20"/>
        </w:trPr>
        <w:tc>
          <w:tcPr>
            <w:tcW w:w="600" w:type="dxa"/>
          </w:tcPr>
          <w:p w14:paraId="53EFA2DF"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6.</w:t>
            </w:r>
          </w:p>
        </w:tc>
        <w:tc>
          <w:tcPr>
            <w:tcW w:w="2660" w:type="dxa"/>
          </w:tcPr>
          <w:p w14:paraId="2B482140"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atsako dalyviui, ar jis sutinka priimti dalyvio siūlomą pasiūlymo galiojimo užtikrinimą patvirtinantį dokumentą ne vėliau kaip per</w:t>
            </w:r>
          </w:p>
        </w:tc>
        <w:tc>
          <w:tcPr>
            <w:tcW w:w="3685" w:type="dxa"/>
          </w:tcPr>
          <w:p w14:paraId="09305EBB" w14:textId="77777777" w:rsidR="00CF29D6" w:rsidRPr="00490AAA" w:rsidRDefault="00627997">
            <w:pPr>
              <w:spacing w:line="240" w:lineRule="auto"/>
              <w:ind w:firstLine="34"/>
              <w:rPr>
                <w:rFonts w:ascii="Times New Roman" w:hAnsi="Times New Roman" w:cs="Times New Roman"/>
                <w:color w:val="000000" w:themeColor="text1"/>
              </w:rPr>
            </w:pPr>
            <w:r w:rsidRPr="00490AAA">
              <w:rPr>
                <w:rFonts w:ascii="Times New Roman" w:eastAsia="Times New Roman" w:hAnsi="Times New Roman" w:cs="Times New Roman"/>
                <w:iCs/>
                <w:color w:val="000000" w:themeColor="text1"/>
              </w:rPr>
              <w:t>Netaikoma</w:t>
            </w:r>
          </w:p>
          <w:p w14:paraId="1FAEF48B" w14:textId="77777777" w:rsidR="00CF29D6" w:rsidRPr="00490AAA" w:rsidRDefault="00CF29D6">
            <w:pPr>
              <w:spacing w:line="240" w:lineRule="auto"/>
              <w:ind w:firstLine="34"/>
              <w:rPr>
                <w:rFonts w:ascii="Times New Roman" w:hAnsi="Times New Roman" w:cs="Times New Roman"/>
                <w:color w:val="000000" w:themeColor="text1"/>
              </w:rPr>
            </w:pPr>
          </w:p>
        </w:tc>
        <w:tc>
          <w:tcPr>
            <w:tcW w:w="3423" w:type="dxa"/>
          </w:tcPr>
          <w:p w14:paraId="15E82C59" w14:textId="77777777" w:rsidR="00CF29D6" w:rsidRPr="00490AAA" w:rsidRDefault="00CF29D6">
            <w:pPr>
              <w:spacing w:line="240" w:lineRule="auto"/>
              <w:ind w:firstLine="34"/>
              <w:rPr>
                <w:rFonts w:ascii="Times New Roman" w:hAnsi="Times New Roman" w:cs="Times New Roman"/>
              </w:rPr>
            </w:pPr>
          </w:p>
        </w:tc>
      </w:tr>
      <w:tr w:rsidR="00CF29D6" w:rsidRPr="00490AAA" w14:paraId="205C0073" w14:textId="77777777">
        <w:trPr>
          <w:trHeight w:val="20"/>
        </w:trPr>
        <w:tc>
          <w:tcPr>
            <w:tcW w:w="600" w:type="dxa"/>
          </w:tcPr>
          <w:p w14:paraId="44BCF9D5"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7.</w:t>
            </w:r>
          </w:p>
        </w:tc>
        <w:tc>
          <w:tcPr>
            <w:tcW w:w="2660" w:type="dxa"/>
          </w:tcPr>
          <w:p w14:paraId="20C9307B"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Pasiūlymo galiojimo užtikrinimas pirkimo dalyviui grąžinamas (arba atsisakoma teisių į jį) per</w:t>
            </w:r>
          </w:p>
        </w:tc>
        <w:tc>
          <w:tcPr>
            <w:tcW w:w="3685" w:type="dxa"/>
          </w:tcPr>
          <w:p w14:paraId="615598D4" w14:textId="77777777" w:rsidR="00CF29D6" w:rsidRPr="00490AAA" w:rsidRDefault="00627997">
            <w:pPr>
              <w:spacing w:line="240" w:lineRule="auto"/>
              <w:ind w:firstLine="34"/>
              <w:rPr>
                <w:rFonts w:ascii="Times New Roman" w:hAnsi="Times New Roman" w:cs="Times New Roman"/>
                <w:color w:val="000000" w:themeColor="text1"/>
              </w:rPr>
            </w:pPr>
            <w:r w:rsidRPr="00490AAA">
              <w:rPr>
                <w:rFonts w:ascii="Times New Roman" w:eastAsia="Times New Roman" w:hAnsi="Times New Roman" w:cs="Times New Roman"/>
                <w:iCs/>
                <w:color w:val="000000" w:themeColor="text1"/>
              </w:rPr>
              <w:t>Netaikoma</w:t>
            </w:r>
          </w:p>
          <w:p w14:paraId="2BD4D50F" w14:textId="77777777" w:rsidR="00CF29D6" w:rsidRPr="00490AAA" w:rsidRDefault="00CF29D6">
            <w:pPr>
              <w:spacing w:line="240" w:lineRule="auto"/>
              <w:ind w:firstLine="34"/>
              <w:rPr>
                <w:rFonts w:ascii="Times New Roman" w:hAnsi="Times New Roman" w:cs="Times New Roman"/>
                <w:color w:val="000000" w:themeColor="text1"/>
              </w:rPr>
            </w:pPr>
          </w:p>
        </w:tc>
        <w:tc>
          <w:tcPr>
            <w:tcW w:w="3423" w:type="dxa"/>
          </w:tcPr>
          <w:p w14:paraId="1EFE6456" w14:textId="77777777" w:rsidR="00CF29D6" w:rsidRPr="00490AAA" w:rsidRDefault="00CF29D6">
            <w:pPr>
              <w:spacing w:line="240" w:lineRule="auto"/>
              <w:ind w:firstLine="34"/>
              <w:rPr>
                <w:rFonts w:ascii="Times New Roman" w:hAnsi="Times New Roman" w:cs="Times New Roman"/>
              </w:rPr>
            </w:pPr>
          </w:p>
        </w:tc>
      </w:tr>
      <w:tr w:rsidR="00CF29D6" w:rsidRPr="00490AAA" w14:paraId="17BB2C38" w14:textId="77777777">
        <w:trPr>
          <w:trHeight w:val="20"/>
        </w:trPr>
        <w:tc>
          <w:tcPr>
            <w:tcW w:w="600" w:type="dxa"/>
          </w:tcPr>
          <w:p w14:paraId="048A0104"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8.</w:t>
            </w:r>
          </w:p>
        </w:tc>
        <w:tc>
          <w:tcPr>
            <w:tcW w:w="2660" w:type="dxa"/>
          </w:tcPr>
          <w:p w14:paraId="3D55A3A3"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informuoja dalyvius apie EBVPD vertinimo rezultatus, jeigu taikoma, ne vėliau kaip per</w:t>
            </w:r>
          </w:p>
        </w:tc>
        <w:tc>
          <w:tcPr>
            <w:tcW w:w="3685" w:type="dxa"/>
          </w:tcPr>
          <w:p w14:paraId="19736C00"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bCs/>
              </w:rPr>
              <w:t>3 (tris) darbo dienas nuo sprendimo priėmimo dienos</w:t>
            </w:r>
          </w:p>
        </w:tc>
        <w:tc>
          <w:tcPr>
            <w:tcW w:w="3423" w:type="dxa"/>
          </w:tcPr>
          <w:p w14:paraId="7C02EFEC" w14:textId="77777777" w:rsidR="00CF29D6" w:rsidRPr="00490AAA" w:rsidRDefault="00CF29D6">
            <w:pPr>
              <w:spacing w:line="240" w:lineRule="auto"/>
              <w:ind w:firstLine="34"/>
              <w:rPr>
                <w:rFonts w:ascii="Times New Roman" w:hAnsi="Times New Roman" w:cs="Times New Roman"/>
              </w:rPr>
            </w:pPr>
          </w:p>
        </w:tc>
      </w:tr>
      <w:tr w:rsidR="00CF29D6" w:rsidRPr="00490AAA" w14:paraId="33008462" w14:textId="77777777">
        <w:trPr>
          <w:trHeight w:val="20"/>
        </w:trPr>
        <w:tc>
          <w:tcPr>
            <w:tcW w:w="600" w:type="dxa"/>
          </w:tcPr>
          <w:p w14:paraId="029C2103"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9.</w:t>
            </w:r>
          </w:p>
        </w:tc>
        <w:tc>
          <w:tcPr>
            <w:tcW w:w="2660" w:type="dxa"/>
          </w:tcPr>
          <w:p w14:paraId="3AAB1A33"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rPr>
              <w:t>Perkančioji organizacija</w:t>
            </w:r>
            <w:r w:rsidRPr="00490AAA">
              <w:rPr>
                <w:rFonts w:ascii="Times New Roman" w:eastAsia="Times New Roman" w:hAnsi="Times New Roman" w:cs="Times New Roman"/>
              </w:rPr>
              <w:t xml:space="preserve"> dalyviams praneša apie priimtą sprendimą nustatyti laimėjusį pasiūlymą, dėl kurio bus sudaroma sutartis ne vėliau kaip per</w:t>
            </w:r>
          </w:p>
        </w:tc>
        <w:tc>
          <w:tcPr>
            <w:tcW w:w="3685" w:type="dxa"/>
          </w:tcPr>
          <w:p w14:paraId="5118F384" w14:textId="77777777" w:rsidR="00CF29D6" w:rsidRPr="00490AAA" w:rsidRDefault="00627997">
            <w:pPr>
              <w:spacing w:line="240" w:lineRule="auto"/>
              <w:ind w:firstLine="34"/>
              <w:rPr>
                <w:rFonts w:ascii="Times New Roman" w:hAnsi="Times New Roman" w:cs="Times New Roman"/>
                <w:bCs/>
              </w:rPr>
            </w:pPr>
            <w:r w:rsidRPr="00490AAA">
              <w:rPr>
                <w:rFonts w:ascii="Times New Roman" w:eastAsia="Times New Roman" w:hAnsi="Times New Roman" w:cs="Times New Roman"/>
                <w:bCs/>
              </w:rPr>
              <w:t>3 (tris) darbo dienas nuo sprendimo priėmimo dienos</w:t>
            </w:r>
          </w:p>
        </w:tc>
        <w:tc>
          <w:tcPr>
            <w:tcW w:w="3423" w:type="dxa"/>
          </w:tcPr>
          <w:p w14:paraId="4542E964" w14:textId="77777777" w:rsidR="00CF29D6" w:rsidRPr="00490AAA" w:rsidRDefault="00CF29D6">
            <w:pPr>
              <w:spacing w:line="240" w:lineRule="auto"/>
              <w:ind w:firstLine="34"/>
              <w:rPr>
                <w:rFonts w:ascii="Times New Roman" w:hAnsi="Times New Roman" w:cs="Times New Roman"/>
              </w:rPr>
            </w:pPr>
          </w:p>
        </w:tc>
      </w:tr>
      <w:tr w:rsidR="00CF29D6" w:rsidRPr="00490AAA" w14:paraId="6C082461" w14:textId="77777777">
        <w:trPr>
          <w:trHeight w:val="20"/>
        </w:trPr>
        <w:tc>
          <w:tcPr>
            <w:tcW w:w="600" w:type="dxa"/>
          </w:tcPr>
          <w:p w14:paraId="35E38263"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10.</w:t>
            </w:r>
          </w:p>
        </w:tc>
        <w:tc>
          <w:tcPr>
            <w:tcW w:w="2660" w:type="dxa"/>
          </w:tcPr>
          <w:p w14:paraId="740DE12F" w14:textId="77777777" w:rsidR="00CF29D6" w:rsidRPr="00490AAA" w:rsidRDefault="00627997">
            <w:pPr>
              <w:spacing w:line="240" w:lineRule="auto"/>
              <w:ind w:firstLine="0"/>
              <w:rPr>
                <w:rFonts w:ascii="Times New Roman" w:hAnsi="Times New Roman" w:cs="Times New Roman"/>
                <w:color w:val="000000"/>
                <w:shd w:val="clear" w:color="auto" w:fill="FFFFFF"/>
              </w:rPr>
            </w:pPr>
            <w:r w:rsidRPr="00490AAA">
              <w:rPr>
                <w:rFonts w:ascii="Times New Roman" w:eastAsia="Times New Roman" w:hAnsi="Times New Roman" w:cs="Times New Roman"/>
                <w:color w:val="000000"/>
                <w:shd w:val="clear" w:color="auto" w:fill="FFFFFF"/>
              </w:rPr>
              <w:t xml:space="preserve">Dalyvis turi teisę pateikti pretenziją </w:t>
            </w:r>
            <w:r w:rsidRPr="00490AAA">
              <w:rPr>
                <w:rFonts w:ascii="Times New Roman" w:eastAsia="Arial" w:hAnsi="Times New Roman" w:cs="Times New Roman"/>
              </w:rPr>
              <w:t xml:space="preserve">perkančiajai organizacijai </w:t>
            </w:r>
            <w:r w:rsidRPr="00490AAA">
              <w:rPr>
                <w:rFonts w:ascii="Times New Roman" w:eastAsia="Times New Roman" w:hAnsi="Times New Roman" w:cs="Times New Roman"/>
                <w:shd w:val="clear" w:color="auto" w:fill="FFFFFF"/>
              </w:rPr>
              <w:t xml:space="preserve">pateikti prašymą ar </w:t>
            </w:r>
            <w:r w:rsidRPr="00490AAA">
              <w:rPr>
                <w:rFonts w:ascii="Times New Roman" w:eastAsia="Times New Roman" w:hAnsi="Times New Roman" w:cs="Times New Roman"/>
                <w:color w:val="000000"/>
                <w:shd w:val="clear" w:color="auto" w:fill="FFFFFF"/>
              </w:rPr>
              <w:t xml:space="preserve">pareikšti ieškinį teismui </w:t>
            </w:r>
            <w:r w:rsidRPr="00490AAA">
              <w:rPr>
                <w:rFonts w:ascii="Times New Roman" w:eastAsia="Times New Roman" w:hAnsi="Times New Roman" w:cs="Times New Roman"/>
              </w:rPr>
              <w:t>ne vėliau kaip per</w:t>
            </w:r>
          </w:p>
        </w:tc>
        <w:tc>
          <w:tcPr>
            <w:tcW w:w="3685" w:type="dxa"/>
          </w:tcPr>
          <w:p w14:paraId="5AA0952D" w14:textId="1AA57E9D" w:rsidR="00CF29D6" w:rsidRPr="00490AAA" w:rsidRDefault="00627997" w:rsidP="00471716">
            <w:pPr>
              <w:spacing w:line="240" w:lineRule="auto"/>
              <w:ind w:firstLine="34"/>
              <w:rPr>
                <w:rFonts w:ascii="Times New Roman" w:hAnsi="Times New Roman" w:cs="Times New Roman"/>
              </w:rPr>
            </w:pPr>
            <w:r w:rsidRPr="00490AAA">
              <w:rPr>
                <w:rFonts w:ascii="Times New Roman" w:eastAsia="Times New Roman" w:hAnsi="Times New Roman" w:cs="Times New Roman"/>
              </w:rPr>
              <w:t>5 (penkias) darbo dienas</w:t>
            </w:r>
            <w:r w:rsidR="00471716">
              <w:rPr>
                <w:rFonts w:ascii="Times New Roman" w:hAnsi="Times New Roman" w:cs="Times New Roman"/>
              </w:rPr>
              <w:t xml:space="preserve"> </w:t>
            </w:r>
            <w:r w:rsidRPr="00490AAA">
              <w:rPr>
                <w:rFonts w:ascii="Times New Roman" w:eastAsia="Times New Roman" w:hAnsi="Times New Roman" w:cs="Times New Roman"/>
              </w:rPr>
              <w:t xml:space="preserve">nuo </w:t>
            </w:r>
            <w:r w:rsidRPr="00490AAA">
              <w:rPr>
                <w:rFonts w:ascii="Times New Roman" w:eastAsia="Arial" w:hAnsi="Times New Roman" w:cs="Times New Roman"/>
              </w:rPr>
              <w:t xml:space="preserve">perkančiosios organizacijos </w:t>
            </w:r>
            <w:r w:rsidRPr="00490AAA">
              <w:rPr>
                <w:rFonts w:ascii="Times New Roman" w:eastAsia="Times New Roman" w:hAnsi="Times New Roman" w:cs="Times New Roman"/>
              </w:rPr>
              <w:t xml:space="preserve">pranešimo raštu apie jos priimtą sprendimą išsiuntimo tiekėjams dienos arba nuo paskelbimo apie </w:t>
            </w:r>
            <w:r w:rsidRPr="00490AAA">
              <w:rPr>
                <w:rFonts w:ascii="Times New Roman" w:eastAsia="Arial" w:hAnsi="Times New Roman" w:cs="Times New Roman"/>
              </w:rPr>
              <w:t xml:space="preserve"> perkančiosios organizacijos </w:t>
            </w:r>
            <w:r w:rsidRPr="00490AAA">
              <w:rPr>
                <w:rFonts w:ascii="Times New Roman" w:eastAsia="Times New Roman" w:hAnsi="Times New Roman" w:cs="Times New Roman"/>
              </w:rPr>
              <w:t xml:space="preserve">priimtus sprendimus dienos, jei VPĮ nenumato reikalavimo raštu informuoti tiekėjus apie </w:t>
            </w:r>
            <w:r w:rsidRPr="00490AAA">
              <w:rPr>
                <w:rFonts w:ascii="Times New Roman" w:eastAsia="Arial" w:hAnsi="Times New Roman" w:cs="Times New Roman"/>
              </w:rPr>
              <w:t xml:space="preserve"> perkančiosios organizacijos </w:t>
            </w:r>
            <w:r w:rsidRPr="00490AAA">
              <w:rPr>
                <w:rFonts w:ascii="Times New Roman" w:eastAsia="Times New Roman" w:hAnsi="Times New Roman" w:cs="Times New Roman"/>
              </w:rPr>
              <w:t>priimtus sprendimus;</w:t>
            </w:r>
          </w:p>
          <w:p w14:paraId="2B7AC2F9" w14:textId="59F70082" w:rsidR="00CF29D6" w:rsidRPr="00490AAA" w:rsidRDefault="00627997" w:rsidP="00471716">
            <w:pPr>
              <w:spacing w:line="240" w:lineRule="auto"/>
              <w:ind w:firstLine="0"/>
              <w:rPr>
                <w:rFonts w:ascii="Times New Roman" w:hAnsi="Times New Roman" w:cs="Times New Roman"/>
              </w:rPr>
            </w:pPr>
            <w:r w:rsidRPr="00490AAA">
              <w:rPr>
                <w:rFonts w:ascii="Times New Roman" w:eastAsia="Times New Roman" w:hAnsi="Times New Roman" w:cs="Times New Roman"/>
              </w:rPr>
              <w:lastRenderedPageBreak/>
              <w:t xml:space="preserve">15 (penkiolika) dienų nuo pranešimo išsiuntimo tiekėjams dienos, jeigu šis pranešimas nebuvo siunčiamas elektroninėmis priemonėmis. </w:t>
            </w:r>
          </w:p>
        </w:tc>
        <w:tc>
          <w:tcPr>
            <w:tcW w:w="3423" w:type="dxa"/>
          </w:tcPr>
          <w:p w14:paraId="1F96820E" w14:textId="77777777" w:rsidR="00CF29D6" w:rsidRPr="00490AAA" w:rsidRDefault="00CF29D6">
            <w:pPr>
              <w:spacing w:line="240" w:lineRule="auto"/>
              <w:ind w:firstLine="34"/>
              <w:rPr>
                <w:rFonts w:ascii="Times New Roman" w:hAnsi="Times New Roman" w:cs="Times New Roman"/>
                <w:bCs/>
                <w:color w:val="7030A0"/>
              </w:rPr>
            </w:pPr>
          </w:p>
        </w:tc>
      </w:tr>
      <w:tr w:rsidR="00CF29D6" w:rsidRPr="00490AAA" w14:paraId="5A77CD15" w14:textId="77777777">
        <w:trPr>
          <w:trHeight w:val="20"/>
        </w:trPr>
        <w:tc>
          <w:tcPr>
            <w:tcW w:w="600" w:type="dxa"/>
          </w:tcPr>
          <w:p w14:paraId="0F68A084"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11.</w:t>
            </w:r>
          </w:p>
        </w:tc>
        <w:tc>
          <w:tcPr>
            <w:tcW w:w="2660" w:type="dxa"/>
          </w:tcPr>
          <w:p w14:paraId="3BE2A46C" w14:textId="77777777" w:rsidR="00CF29D6" w:rsidRPr="00490AAA" w:rsidRDefault="00627997">
            <w:pPr>
              <w:spacing w:line="240" w:lineRule="auto"/>
              <w:ind w:firstLine="0"/>
              <w:rPr>
                <w:rFonts w:ascii="Times New Roman" w:hAnsi="Times New Roman" w:cs="Times New Roman"/>
              </w:rPr>
            </w:pPr>
            <w:r w:rsidRPr="00490AAA">
              <w:rPr>
                <w:rFonts w:ascii="Times New Roman" w:eastAsia="Arial" w:hAnsi="Times New Roman" w:cs="Times New Roman"/>
                <w:color w:val="0078D4"/>
              </w:rPr>
              <w:t xml:space="preserve"> </w:t>
            </w: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tcPr>
          <w:p w14:paraId="00CA8D1E" w14:textId="77777777" w:rsidR="00CF29D6" w:rsidRPr="00490AAA" w:rsidRDefault="00627997">
            <w:pPr>
              <w:spacing w:line="240" w:lineRule="auto"/>
              <w:ind w:firstLine="34"/>
              <w:rPr>
                <w:rFonts w:ascii="Times New Roman" w:hAnsi="Times New Roman" w:cs="Times New Roman"/>
              </w:rPr>
            </w:pPr>
            <w:r w:rsidRPr="00490AAA">
              <w:rPr>
                <w:rFonts w:ascii="Times New Roman" w:eastAsia="Times New Roman" w:hAnsi="Times New Roman" w:cs="Times New Roman"/>
              </w:rPr>
              <w:t>6 (šešias) darbo dienas nuo pretenzijos gavimo dienos</w:t>
            </w:r>
          </w:p>
        </w:tc>
        <w:tc>
          <w:tcPr>
            <w:tcW w:w="3423" w:type="dxa"/>
          </w:tcPr>
          <w:p w14:paraId="75946F1E" w14:textId="77777777" w:rsidR="00CF29D6" w:rsidRPr="00490AAA" w:rsidRDefault="00CF29D6">
            <w:pPr>
              <w:spacing w:line="240" w:lineRule="auto"/>
              <w:ind w:firstLine="34"/>
              <w:rPr>
                <w:rFonts w:ascii="Times New Roman" w:hAnsi="Times New Roman" w:cs="Times New Roman"/>
              </w:rPr>
            </w:pPr>
          </w:p>
        </w:tc>
      </w:tr>
      <w:tr w:rsidR="00CF29D6" w:rsidRPr="00490AAA" w14:paraId="0E3E9B2C" w14:textId="77777777">
        <w:trPr>
          <w:trHeight w:val="20"/>
        </w:trPr>
        <w:tc>
          <w:tcPr>
            <w:tcW w:w="600" w:type="dxa"/>
          </w:tcPr>
          <w:p w14:paraId="41037552" w14:textId="77777777" w:rsidR="00CF29D6" w:rsidRPr="00490AAA" w:rsidRDefault="00627997">
            <w:pPr>
              <w:spacing w:line="240" w:lineRule="auto"/>
              <w:ind w:firstLine="0"/>
              <w:rPr>
                <w:rFonts w:ascii="Times New Roman" w:hAnsi="Times New Roman" w:cs="Times New Roman"/>
                <w:bCs/>
              </w:rPr>
            </w:pPr>
            <w:r w:rsidRPr="00490AAA">
              <w:rPr>
                <w:rFonts w:ascii="Times New Roman" w:eastAsia="Times New Roman" w:hAnsi="Times New Roman" w:cs="Times New Roman"/>
                <w:bCs/>
              </w:rPr>
              <w:t>12.</w:t>
            </w:r>
          </w:p>
        </w:tc>
        <w:tc>
          <w:tcPr>
            <w:tcW w:w="2660" w:type="dxa"/>
          </w:tcPr>
          <w:p w14:paraId="3CB8AAB3" w14:textId="77777777" w:rsidR="00CF29D6" w:rsidRPr="00490AAA" w:rsidRDefault="00627997">
            <w:pPr>
              <w:spacing w:line="240" w:lineRule="auto"/>
              <w:ind w:firstLine="0"/>
              <w:rPr>
                <w:rFonts w:ascii="Times New Roman" w:hAnsi="Times New Roman" w:cs="Times New Roman"/>
              </w:rPr>
            </w:pPr>
            <w:r w:rsidRPr="00490AAA">
              <w:rPr>
                <w:rFonts w:ascii="Times New Roman" w:eastAsia="Times New Roman" w:hAnsi="Times New Roman" w:cs="Times New Roman"/>
              </w:rPr>
              <w:t xml:space="preserve">Jeigu </w:t>
            </w:r>
            <w:r w:rsidRPr="00490AAA">
              <w:rPr>
                <w:rFonts w:ascii="Times New Roman" w:eastAsia="Arial" w:hAnsi="Times New Roman" w:cs="Times New Roman"/>
              </w:rPr>
              <w:t xml:space="preserve"> perkančioji organizacija </w:t>
            </w:r>
            <w:r w:rsidRPr="00490AAA">
              <w:rPr>
                <w:rFonts w:ascii="Times New Roman" w:eastAsia="Times New Roman" w:hAnsi="Times New Roman" w:cs="Times New Roman"/>
              </w:rPr>
              <w:t xml:space="preserve">per nustatytą terminą neišnagrinėja jai pateiktos pretenzijos, dalyvis turi teisę pateikti prašymą ar pareikšti ieškinį teismui per (išskyrus ieškinį dėl sutarties pripažinimo negaliojančia) </w:t>
            </w:r>
          </w:p>
        </w:tc>
        <w:tc>
          <w:tcPr>
            <w:tcW w:w="3685" w:type="dxa"/>
          </w:tcPr>
          <w:p w14:paraId="13795BB0" w14:textId="77777777" w:rsidR="00CF29D6" w:rsidRPr="00490AAA" w:rsidRDefault="00627997">
            <w:pPr>
              <w:spacing w:line="240" w:lineRule="auto"/>
              <w:ind w:firstLine="34"/>
              <w:rPr>
                <w:rFonts w:ascii="Times New Roman" w:hAnsi="Times New Roman" w:cs="Times New Roman"/>
                <w:highlight w:val="yellow"/>
              </w:rPr>
            </w:pPr>
            <w:r w:rsidRPr="00490AAA">
              <w:rPr>
                <w:rFonts w:ascii="Times New Roman" w:eastAsia="Times New Roman" w:hAnsi="Times New Roman" w:cs="Times New Roman"/>
              </w:rPr>
              <w:t xml:space="preserve">per 15 (penkiolika) dienų nuo dienos, kurią </w:t>
            </w:r>
            <w:r w:rsidRPr="00490AAA">
              <w:rPr>
                <w:rFonts w:ascii="Times New Roman" w:eastAsia="Arial" w:hAnsi="Times New Roman" w:cs="Times New Roman"/>
              </w:rPr>
              <w:t xml:space="preserve">perkančioji organizacija </w:t>
            </w:r>
            <w:r w:rsidRPr="00490AAA">
              <w:rPr>
                <w:rFonts w:ascii="Times New Roman" w:eastAsia="Times New Roman" w:hAnsi="Times New Roman" w:cs="Times New Roman"/>
              </w:rPr>
              <w:t xml:space="preserve">turėjo raštu pranešti apie priimtą sprendimą </w:t>
            </w:r>
          </w:p>
        </w:tc>
        <w:tc>
          <w:tcPr>
            <w:tcW w:w="3423" w:type="dxa"/>
          </w:tcPr>
          <w:p w14:paraId="31BF2D6E" w14:textId="77777777" w:rsidR="00CF29D6" w:rsidRPr="00490AAA" w:rsidRDefault="00CF29D6">
            <w:pPr>
              <w:spacing w:line="240" w:lineRule="auto"/>
              <w:ind w:firstLine="34"/>
              <w:rPr>
                <w:rFonts w:ascii="Times New Roman" w:hAnsi="Times New Roman" w:cs="Times New Roman"/>
              </w:rPr>
            </w:pPr>
            <w:bookmarkStart w:id="37" w:name="_Toc147739116"/>
            <w:bookmarkEnd w:id="37"/>
          </w:p>
        </w:tc>
      </w:tr>
    </w:tbl>
    <w:p w14:paraId="12D3A208" w14:textId="77777777" w:rsidR="00CF29D6" w:rsidRPr="00490AAA" w:rsidRDefault="00CF29D6">
      <w:pPr>
        <w:spacing w:line="240" w:lineRule="auto"/>
        <w:rPr>
          <w:rFonts w:ascii="Times New Roman" w:hAnsi="Times New Roman" w:cs="Times New Roman"/>
        </w:rPr>
      </w:pPr>
    </w:p>
    <w:sectPr w:rsidR="00CF29D6" w:rsidRPr="00490AAA">
      <w:headerReference w:type="even" r:id="rId24"/>
      <w:headerReference w:type="default" r:id="rId25"/>
      <w:footerReference w:type="even" r:id="rId26"/>
      <w:footerReference w:type="default" r:id="rId27"/>
      <w:headerReference w:type="first" r:id="rId28"/>
      <w:footerReference w:type="first" r:id="rId29"/>
      <w:pgSz w:w="12240" w:h="15840"/>
      <w:pgMar w:top="777" w:right="720" w:bottom="777" w:left="720" w:header="720" w:footer="720" w:gutter="0"/>
      <w:pgNumType w:start="0"/>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BB5D" w14:textId="77777777" w:rsidR="00203EC9" w:rsidRDefault="00203EC9">
      <w:pPr>
        <w:spacing w:line="240" w:lineRule="auto"/>
      </w:pPr>
      <w:r>
        <w:separator/>
      </w:r>
    </w:p>
  </w:endnote>
  <w:endnote w:type="continuationSeparator" w:id="0">
    <w:p w14:paraId="6F8BAF5D" w14:textId="77777777" w:rsidR="00203EC9" w:rsidRDefault="00203E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Light">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D1AEA" w14:textId="77777777" w:rsidR="00CF29D6" w:rsidRDefault="00CF29D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7D0D44AD" w14:textId="77777777">
      <w:trPr>
        <w:trHeight w:val="300"/>
      </w:trPr>
      <w:tc>
        <w:tcPr>
          <w:tcW w:w="3320" w:type="dxa"/>
        </w:tcPr>
        <w:p w14:paraId="7F20E5D9" w14:textId="77777777" w:rsidR="00CF29D6" w:rsidRDefault="00CF29D6">
          <w:pPr>
            <w:pStyle w:val="Antrats"/>
            <w:ind w:left="-115"/>
            <w:jc w:val="left"/>
          </w:pPr>
        </w:p>
      </w:tc>
      <w:tc>
        <w:tcPr>
          <w:tcW w:w="3320" w:type="dxa"/>
        </w:tcPr>
        <w:p w14:paraId="2C1EA70D" w14:textId="77777777" w:rsidR="00CF29D6" w:rsidRDefault="00CF29D6">
          <w:pPr>
            <w:pStyle w:val="Antrats"/>
            <w:jc w:val="center"/>
          </w:pPr>
        </w:p>
      </w:tc>
      <w:tc>
        <w:tcPr>
          <w:tcW w:w="3320" w:type="dxa"/>
        </w:tcPr>
        <w:p w14:paraId="2EFB62E2" w14:textId="77777777" w:rsidR="00CF29D6" w:rsidRDefault="00CF29D6">
          <w:pPr>
            <w:pStyle w:val="Antrats"/>
            <w:ind w:right="-115"/>
            <w:jc w:val="right"/>
          </w:pPr>
        </w:p>
      </w:tc>
    </w:tr>
  </w:tbl>
  <w:p w14:paraId="0110931E" w14:textId="77777777" w:rsidR="00CF29D6" w:rsidRDefault="00CF29D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6FCFBB8" w14:textId="77777777">
      <w:trPr>
        <w:trHeight w:val="300"/>
      </w:trPr>
      <w:tc>
        <w:tcPr>
          <w:tcW w:w="3320" w:type="dxa"/>
        </w:tcPr>
        <w:p w14:paraId="168C87FA" w14:textId="77777777" w:rsidR="00CF29D6" w:rsidRDefault="00CF29D6">
          <w:pPr>
            <w:pStyle w:val="Antrats"/>
            <w:ind w:left="-115"/>
            <w:jc w:val="left"/>
          </w:pPr>
        </w:p>
      </w:tc>
      <w:tc>
        <w:tcPr>
          <w:tcW w:w="3320" w:type="dxa"/>
        </w:tcPr>
        <w:p w14:paraId="284937EC" w14:textId="77777777" w:rsidR="00CF29D6" w:rsidRDefault="00CF29D6">
          <w:pPr>
            <w:pStyle w:val="Antrats"/>
            <w:jc w:val="center"/>
          </w:pPr>
        </w:p>
      </w:tc>
      <w:tc>
        <w:tcPr>
          <w:tcW w:w="3320" w:type="dxa"/>
        </w:tcPr>
        <w:p w14:paraId="1BF311C2" w14:textId="77777777" w:rsidR="00CF29D6" w:rsidRDefault="00CF29D6">
          <w:pPr>
            <w:pStyle w:val="Antrats"/>
            <w:ind w:right="-115"/>
            <w:jc w:val="right"/>
          </w:pPr>
        </w:p>
      </w:tc>
    </w:tr>
  </w:tbl>
  <w:p w14:paraId="42519D2E" w14:textId="77777777" w:rsidR="00CF29D6" w:rsidRDefault="00CF29D6">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2CA6C01" w14:textId="77777777">
      <w:trPr>
        <w:trHeight w:val="300"/>
      </w:trPr>
      <w:tc>
        <w:tcPr>
          <w:tcW w:w="3320" w:type="dxa"/>
        </w:tcPr>
        <w:p w14:paraId="1FCE36BD" w14:textId="77777777" w:rsidR="00CF29D6" w:rsidRDefault="00CF29D6">
          <w:pPr>
            <w:pStyle w:val="Antrats"/>
            <w:ind w:left="-115"/>
            <w:jc w:val="left"/>
          </w:pPr>
        </w:p>
      </w:tc>
      <w:tc>
        <w:tcPr>
          <w:tcW w:w="3320" w:type="dxa"/>
        </w:tcPr>
        <w:p w14:paraId="4516BAFD" w14:textId="77777777" w:rsidR="00CF29D6" w:rsidRDefault="00CF29D6">
          <w:pPr>
            <w:pStyle w:val="Antrats"/>
            <w:jc w:val="center"/>
          </w:pPr>
        </w:p>
      </w:tc>
      <w:tc>
        <w:tcPr>
          <w:tcW w:w="3320" w:type="dxa"/>
        </w:tcPr>
        <w:p w14:paraId="14105CF2" w14:textId="77777777" w:rsidR="00CF29D6" w:rsidRDefault="00CF29D6">
          <w:pPr>
            <w:pStyle w:val="Antrats"/>
            <w:ind w:right="-115"/>
            <w:jc w:val="right"/>
          </w:pPr>
        </w:p>
      </w:tc>
    </w:tr>
  </w:tbl>
  <w:p w14:paraId="3A9E5621" w14:textId="77777777" w:rsidR="00CF29D6" w:rsidRDefault="00CF29D6">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EAEE110" w14:textId="77777777">
      <w:trPr>
        <w:trHeight w:val="300"/>
      </w:trPr>
      <w:tc>
        <w:tcPr>
          <w:tcW w:w="3320" w:type="dxa"/>
        </w:tcPr>
        <w:p w14:paraId="1B9F76D3" w14:textId="77777777" w:rsidR="00CF29D6" w:rsidRDefault="00CF29D6">
          <w:pPr>
            <w:pStyle w:val="Antrats"/>
            <w:ind w:left="-115"/>
            <w:jc w:val="left"/>
          </w:pPr>
        </w:p>
      </w:tc>
      <w:tc>
        <w:tcPr>
          <w:tcW w:w="3320" w:type="dxa"/>
        </w:tcPr>
        <w:p w14:paraId="4F9E4EC6" w14:textId="77777777" w:rsidR="00CF29D6" w:rsidRDefault="00CF29D6">
          <w:pPr>
            <w:pStyle w:val="Antrats"/>
            <w:jc w:val="center"/>
          </w:pPr>
        </w:p>
      </w:tc>
      <w:tc>
        <w:tcPr>
          <w:tcW w:w="3320" w:type="dxa"/>
        </w:tcPr>
        <w:p w14:paraId="0740DEC5" w14:textId="77777777" w:rsidR="00CF29D6" w:rsidRDefault="00CF29D6">
          <w:pPr>
            <w:pStyle w:val="Antrats"/>
            <w:ind w:right="-115"/>
            <w:jc w:val="right"/>
          </w:pPr>
        </w:p>
      </w:tc>
    </w:tr>
  </w:tbl>
  <w:p w14:paraId="75FD172C" w14:textId="77777777" w:rsidR="00CF29D6" w:rsidRDefault="00CF29D6">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BE785" w14:textId="77777777" w:rsidR="00CF29D6" w:rsidRDefault="00CF29D6">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F29D6" w14:paraId="7C4F5956" w14:textId="77777777">
      <w:tc>
        <w:tcPr>
          <w:tcW w:w="3600" w:type="dxa"/>
        </w:tcPr>
        <w:p w14:paraId="3DB9AECC" w14:textId="77777777" w:rsidR="00CF29D6" w:rsidRDefault="00CF29D6">
          <w:pPr>
            <w:pStyle w:val="Antrats"/>
            <w:ind w:left="-115"/>
            <w:jc w:val="left"/>
          </w:pPr>
        </w:p>
      </w:tc>
      <w:tc>
        <w:tcPr>
          <w:tcW w:w="3600" w:type="dxa"/>
        </w:tcPr>
        <w:p w14:paraId="1773A22D" w14:textId="77777777" w:rsidR="00CF29D6" w:rsidRDefault="00CF29D6">
          <w:pPr>
            <w:pStyle w:val="Antrats"/>
            <w:jc w:val="center"/>
          </w:pPr>
        </w:p>
      </w:tc>
      <w:tc>
        <w:tcPr>
          <w:tcW w:w="3600" w:type="dxa"/>
        </w:tcPr>
        <w:p w14:paraId="4A215890" w14:textId="77777777" w:rsidR="00CF29D6" w:rsidRDefault="00CF29D6">
          <w:pPr>
            <w:pStyle w:val="Antrats"/>
            <w:ind w:right="-115"/>
            <w:jc w:val="right"/>
          </w:pPr>
        </w:p>
      </w:tc>
    </w:tr>
  </w:tbl>
  <w:p w14:paraId="0B232DF5" w14:textId="77777777" w:rsidR="00CF29D6" w:rsidRDefault="00CF29D6">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Layout w:type="fixed"/>
      <w:tblLook w:val="06A0" w:firstRow="1" w:lastRow="0" w:firstColumn="1" w:lastColumn="0" w:noHBand="1" w:noVBand="1"/>
    </w:tblPr>
    <w:tblGrid>
      <w:gridCol w:w="3600"/>
      <w:gridCol w:w="3600"/>
      <w:gridCol w:w="3600"/>
    </w:tblGrid>
    <w:tr w:rsidR="00CF29D6" w14:paraId="0BC12BAE" w14:textId="77777777">
      <w:tc>
        <w:tcPr>
          <w:tcW w:w="3600" w:type="dxa"/>
        </w:tcPr>
        <w:p w14:paraId="3E61CA50" w14:textId="77777777" w:rsidR="00CF29D6" w:rsidRDefault="00CF29D6">
          <w:pPr>
            <w:pStyle w:val="Antrats"/>
            <w:ind w:left="-115"/>
            <w:jc w:val="left"/>
          </w:pPr>
        </w:p>
      </w:tc>
      <w:tc>
        <w:tcPr>
          <w:tcW w:w="3600" w:type="dxa"/>
        </w:tcPr>
        <w:p w14:paraId="489B2F03" w14:textId="77777777" w:rsidR="00CF29D6" w:rsidRDefault="00CF29D6">
          <w:pPr>
            <w:pStyle w:val="Antrats"/>
            <w:jc w:val="center"/>
          </w:pPr>
        </w:p>
      </w:tc>
      <w:tc>
        <w:tcPr>
          <w:tcW w:w="3600" w:type="dxa"/>
        </w:tcPr>
        <w:p w14:paraId="046758AA" w14:textId="77777777" w:rsidR="00CF29D6" w:rsidRDefault="00CF29D6">
          <w:pPr>
            <w:pStyle w:val="Antrats"/>
            <w:ind w:right="-115"/>
            <w:jc w:val="right"/>
          </w:pPr>
        </w:p>
      </w:tc>
    </w:tr>
  </w:tbl>
  <w:p w14:paraId="0CB5755A" w14:textId="77777777" w:rsidR="00CF29D6" w:rsidRDefault="00CF29D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CFD5" w14:textId="77777777" w:rsidR="00203EC9" w:rsidRDefault="00203EC9">
      <w:r>
        <w:separator/>
      </w:r>
    </w:p>
  </w:footnote>
  <w:footnote w:type="continuationSeparator" w:id="0">
    <w:p w14:paraId="312D3530" w14:textId="77777777" w:rsidR="00203EC9" w:rsidRDefault="00203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612A" w14:textId="77777777" w:rsidR="00CF29D6" w:rsidRDefault="00CF29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5A017819" w14:textId="77777777">
      <w:trPr>
        <w:trHeight w:val="300"/>
      </w:trPr>
      <w:tc>
        <w:tcPr>
          <w:tcW w:w="3320" w:type="dxa"/>
        </w:tcPr>
        <w:p w14:paraId="2FFA8D36" w14:textId="77777777" w:rsidR="00CF29D6" w:rsidRDefault="00CF29D6">
          <w:pPr>
            <w:pStyle w:val="Antrats"/>
            <w:ind w:firstLine="0"/>
            <w:jc w:val="left"/>
          </w:pPr>
        </w:p>
      </w:tc>
      <w:tc>
        <w:tcPr>
          <w:tcW w:w="3320" w:type="dxa"/>
        </w:tcPr>
        <w:p w14:paraId="3A082B95" w14:textId="77777777" w:rsidR="00CF29D6" w:rsidRDefault="00CF29D6">
          <w:pPr>
            <w:pStyle w:val="Antrats"/>
            <w:jc w:val="center"/>
          </w:pPr>
        </w:p>
      </w:tc>
      <w:tc>
        <w:tcPr>
          <w:tcW w:w="3320" w:type="dxa"/>
        </w:tcPr>
        <w:p w14:paraId="667CBA3C" w14:textId="77777777" w:rsidR="00CF29D6" w:rsidRDefault="00CF29D6">
          <w:pPr>
            <w:pStyle w:val="Antrats"/>
            <w:ind w:right="-115"/>
            <w:jc w:val="right"/>
          </w:pPr>
        </w:p>
      </w:tc>
    </w:tr>
  </w:tbl>
  <w:p w14:paraId="05692AEE" w14:textId="77777777" w:rsidR="00CF29D6" w:rsidRDefault="00CF29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894A" w14:textId="77777777" w:rsidR="00CF29D6" w:rsidRDefault="00CF29D6">
    <w:pPr>
      <w:pStyle w:val="Antrats"/>
      <w:jc w:val="center"/>
    </w:pPr>
  </w:p>
  <w:p w14:paraId="3BDDB892" w14:textId="77777777" w:rsidR="00CF29D6" w:rsidRDefault="00CF29D6">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94217" w14:textId="77777777" w:rsidR="00CF29D6" w:rsidRDefault="00CF29D6">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60" w:type="dxa"/>
      <w:tblLayout w:type="fixed"/>
      <w:tblLook w:val="06A0" w:firstRow="1" w:lastRow="0" w:firstColumn="1" w:lastColumn="0" w:noHBand="1" w:noVBand="1"/>
    </w:tblPr>
    <w:tblGrid>
      <w:gridCol w:w="3320"/>
      <w:gridCol w:w="3320"/>
      <w:gridCol w:w="3320"/>
    </w:tblGrid>
    <w:tr w:rsidR="00CF29D6" w14:paraId="35667639" w14:textId="77777777">
      <w:trPr>
        <w:trHeight w:val="300"/>
      </w:trPr>
      <w:tc>
        <w:tcPr>
          <w:tcW w:w="3320" w:type="dxa"/>
        </w:tcPr>
        <w:p w14:paraId="5488A4F3" w14:textId="77777777" w:rsidR="00CF29D6" w:rsidRDefault="00CF29D6">
          <w:pPr>
            <w:pStyle w:val="Antrats"/>
            <w:ind w:firstLine="0"/>
            <w:jc w:val="left"/>
          </w:pPr>
        </w:p>
      </w:tc>
      <w:tc>
        <w:tcPr>
          <w:tcW w:w="3320" w:type="dxa"/>
        </w:tcPr>
        <w:p w14:paraId="192CD426" w14:textId="77777777" w:rsidR="00CF29D6" w:rsidRDefault="00CF29D6">
          <w:pPr>
            <w:pStyle w:val="Antrats"/>
            <w:jc w:val="center"/>
          </w:pPr>
        </w:p>
      </w:tc>
      <w:tc>
        <w:tcPr>
          <w:tcW w:w="3320" w:type="dxa"/>
        </w:tcPr>
        <w:p w14:paraId="67D36F6C" w14:textId="77777777" w:rsidR="00CF29D6" w:rsidRDefault="00CF29D6">
          <w:pPr>
            <w:pStyle w:val="Antrats"/>
            <w:ind w:right="-115"/>
            <w:jc w:val="right"/>
          </w:pPr>
        </w:p>
      </w:tc>
    </w:tr>
  </w:tbl>
  <w:p w14:paraId="36D24971" w14:textId="77777777" w:rsidR="00CF29D6" w:rsidRDefault="00CF29D6">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53E0" w14:textId="77777777" w:rsidR="00CF29D6" w:rsidRDefault="00CF29D6">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5A44B" w14:textId="77777777" w:rsidR="00CF29D6" w:rsidRDefault="00CF29D6">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F94A9" w14:textId="77777777" w:rsidR="00CF29D6" w:rsidRDefault="00CF29D6">
    <w:pPr>
      <w:pStyle w:val="Antrats"/>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6FF90" w14:textId="77777777" w:rsidR="00CF29D6" w:rsidRDefault="0062799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C5512"/>
    <w:multiLevelType w:val="multilevel"/>
    <w:tmpl w:val="CD4A1A92"/>
    <w:lvl w:ilvl="0">
      <w:start w:val="2"/>
      <w:numFmt w:val="decimal"/>
      <w:lvlText w:val="%1."/>
      <w:lvlJc w:val="left"/>
      <w:pPr>
        <w:tabs>
          <w:tab w:val="num" w:pos="0"/>
        </w:tabs>
        <w:ind w:left="360" w:hanging="360"/>
      </w:pPr>
      <w:rPr>
        <w:rFonts w:eastAsia="Calibri"/>
        <w:color w:val="auto"/>
      </w:rPr>
    </w:lvl>
    <w:lvl w:ilvl="1">
      <w:start w:val="1"/>
      <w:numFmt w:val="decimal"/>
      <w:lvlText w:val="%1.%2."/>
      <w:lvlJc w:val="left"/>
      <w:pPr>
        <w:tabs>
          <w:tab w:val="num" w:pos="0"/>
        </w:tabs>
        <w:ind w:left="644" w:hanging="360"/>
      </w:pPr>
      <w:rPr>
        <w:rFonts w:ascii="Body (calibri)" w:eastAsia="Calibri" w:hAnsi="Body (calibri)" w:cs="Arial"/>
        <w:i w:val="0"/>
        <w:iCs w:val="0"/>
        <w:color w:val="000000" w:themeColor="text1"/>
        <w:sz w:val="21"/>
        <w:szCs w:val="21"/>
      </w:rPr>
    </w:lvl>
    <w:lvl w:ilvl="2">
      <w:start w:val="1"/>
      <w:numFmt w:val="decimal"/>
      <w:lvlText w:val="%1.%2.%3."/>
      <w:lvlJc w:val="left"/>
      <w:pPr>
        <w:tabs>
          <w:tab w:val="num" w:pos="0"/>
        </w:tabs>
        <w:ind w:left="1429" w:hanging="720"/>
      </w:pPr>
      <w:rPr>
        <w:rFonts w:ascii="Arial" w:eastAsia="Calibri" w:hAnsi="Arial" w:cs="Arial"/>
        <w:color w:val="000000" w:themeColor="text1"/>
      </w:rPr>
    </w:lvl>
    <w:lvl w:ilvl="3">
      <w:start w:val="1"/>
      <w:numFmt w:val="decimal"/>
      <w:lvlText w:val="%1.%2.%3.%4."/>
      <w:lvlJc w:val="left"/>
      <w:pPr>
        <w:tabs>
          <w:tab w:val="num" w:pos="0"/>
        </w:tabs>
        <w:ind w:left="2811" w:hanging="720"/>
      </w:pPr>
      <w:rPr>
        <w:rFonts w:eastAsia="Calibri"/>
        <w:color w:val="000000" w:themeColor="text1"/>
      </w:rPr>
    </w:lvl>
    <w:lvl w:ilvl="4">
      <w:start w:val="1"/>
      <w:numFmt w:val="decimal"/>
      <w:lvlText w:val="%1.%2.%3.%4.%5."/>
      <w:lvlJc w:val="left"/>
      <w:pPr>
        <w:tabs>
          <w:tab w:val="num" w:pos="0"/>
        </w:tabs>
        <w:ind w:left="3868" w:hanging="1080"/>
      </w:pPr>
      <w:rPr>
        <w:rFonts w:eastAsia="Calibri"/>
        <w:color w:val="000000" w:themeColor="text1"/>
      </w:rPr>
    </w:lvl>
    <w:lvl w:ilvl="5">
      <w:start w:val="1"/>
      <w:numFmt w:val="decimal"/>
      <w:lvlText w:val="%1.%2.%3.%4.%5.%6."/>
      <w:lvlJc w:val="left"/>
      <w:pPr>
        <w:tabs>
          <w:tab w:val="num" w:pos="0"/>
        </w:tabs>
        <w:ind w:left="4565" w:hanging="1080"/>
      </w:pPr>
      <w:rPr>
        <w:rFonts w:eastAsia="Calibri"/>
        <w:color w:val="000000" w:themeColor="text1"/>
      </w:rPr>
    </w:lvl>
    <w:lvl w:ilvl="6">
      <w:start w:val="1"/>
      <w:numFmt w:val="decimal"/>
      <w:lvlText w:val="%1.%2.%3.%4.%5.%6.%7."/>
      <w:lvlJc w:val="left"/>
      <w:pPr>
        <w:tabs>
          <w:tab w:val="num" w:pos="0"/>
        </w:tabs>
        <w:ind w:left="5622" w:hanging="1440"/>
      </w:pPr>
      <w:rPr>
        <w:rFonts w:eastAsia="Calibri"/>
        <w:color w:val="000000" w:themeColor="text1"/>
      </w:rPr>
    </w:lvl>
    <w:lvl w:ilvl="7">
      <w:start w:val="1"/>
      <w:numFmt w:val="decimal"/>
      <w:lvlText w:val="%1.%2.%3.%4.%5.%6.%7.%8."/>
      <w:lvlJc w:val="left"/>
      <w:pPr>
        <w:tabs>
          <w:tab w:val="num" w:pos="0"/>
        </w:tabs>
        <w:ind w:left="6319" w:hanging="1440"/>
      </w:pPr>
      <w:rPr>
        <w:rFonts w:eastAsia="Calibri"/>
        <w:color w:val="000000" w:themeColor="text1"/>
      </w:rPr>
    </w:lvl>
    <w:lvl w:ilvl="8">
      <w:start w:val="1"/>
      <w:numFmt w:val="decimal"/>
      <w:lvlText w:val="%1.%2.%3.%4.%5.%6.%7.%8.%9."/>
      <w:lvlJc w:val="left"/>
      <w:pPr>
        <w:tabs>
          <w:tab w:val="num" w:pos="0"/>
        </w:tabs>
        <w:ind w:left="7376" w:hanging="1800"/>
      </w:pPr>
      <w:rPr>
        <w:rFonts w:eastAsia="Calibri"/>
        <w:color w:val="000000" w:themeColor="text1"/>
      </w:rPr>
    </w:lvl>
  </w:abstractNum>
  <w:abstractNum w:abstractNumId="1" w15:restartNumberingAfterBreak="0">
    <w:nsid w:val="08DC00F7"/>
    <w:multiLevelType w:val="multilevel"/>
    <w:tmpl w:val="81CCE0BE"/>
    <w:lvl w:ilvl="0">
      <w:start w:val="1"/>
      <w:numFmt w:val="decimal"/>
      <w:lvlText w:val="%1."/>
      <w:lvlJc w:val="left"/>
      <w:pPr>
        <w:tabs>
          <w:tab w:val="num" w:pos="0"/>
        </w:tabs>
        <w:ind w:left="360" w:hanging="360"/>
      </w:pPr>
    </w:lvl>
    <w:lvl w:ilvl="1">
      <w:start w:val="1"/>
      <w:numFmt w:val="decimal"/>
      <w:isLgl/>
      <w:lvlText w:val="%1.%2."/>
      <w:lvlJc w:val="left"/>
      <w:pPr>
        <w:tabs>
          <w:tab w:val="num" w:pos="0"/>
        </w:tabs>
        <w:ind w:left="1070" w:hanging="360"/>
      </w:pPr>
      <w:rPr>
        <w:rFonts w:ascii="Arial" w:hAnsi="Arial" w:cs="Arial"/>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2" w15:restartNumberingAfterBreak="0">
    <w:nsid w:val="09BB74CD"/>
    <w:multiLevelType w:val="multilevel"/>
    <w:tmpl w:val="7B862054"/>
    <w:lvl w:ilvl="0">
      <w:start w:val="7"/>
      <w:numFmt w:val="decimal"/>
      <w:lvlText w:val="%1."/>
      <w:lvlJc w:val="left"/>
      <w:pPr>
        <w:tabs>
          <w:tab w:val="num" w:pos="0"/>
        </w:tabs>
        <w:ind w:left="360" w:hanging="360"/>
      </w:pPr>
      <w:rPr>
        <w:color w:val="000000" w:themeColor="text1"/>
      </w:rPr>
    </w:lvl>
    <w:lvl w:ilvl="1">
      <w:start w:val="2"/>
      <w:numFmt w:val="decimal"/>
      <w:lvlText w:val="%1.%2."/>
      <w:lvlJc w:val="left"/>
      <w:pPr>
        <w:tabs>
          <w:tab w:val="num" w:pos="0"/>
        </w:tabs>
        <w:ind w:left="1057" w:hanging="360"/>
      </w:pPr>
      <w:rPr>
        <w:rFonts w:ascii="Arial" w:hAnsi="Arial" w:cs="Arial"/>
        <w:color w:val="000000" w:themeColor="text1"/>
      </w:rPr>
    </w:lvl>
    <w:lvl w:ilvl="2">
      <w:start w:val="1"/>
      <w:numFmt w:val="decimal"/>
      <w:lvlText w:val="%1.%2.%3."/>
      <w:lvlJc w:val="left"/>
      <w:pPr>
        <w:tabs>
          <w:tab w:val="num" w:pos="0"/>
        </w:tabs>
        <w:ind w:left="2114" w:hanging="720"/>
      </w:pPr>
      <w:rPr>
        <w:rFonts w:ascii="Arial" w:hAnsi="Arial" w:cs="Arial"/>
        <w:color w:val="000000" w:themeColor="text1"/>
      </w:rPr>
    </w:lvl>
    <w:lvl w:ilvl="3">
      <w:start w:val="1"/>
      <w:numFmt w:val="decimal"/>
      <w:lvlText w:val="%1.%2.%3.%4."/>
      <w:lvlJc w:val="left"/>
      <w:pPr>
        <w:tabs>
          <w:tab w:val="num" w:pos="0"/>
        </w:tabs>
        <w:ind w:left="2811" w:hanging="720"/>
      </w:pPr>
      <w:rPr>
        <w:color w:val="000000" w:themeColor="text1"/>
      </w:rPr>
    </w:lvl>
    <w:lvl w:ilvl="4">
      <w:start w:val="1"/>
      <w:numFmt w:val="decimal"/>
      <w:lvlText w:val="%1.%2.%3.%4.%5."/>
      <w:lvlJc w:val="left"/>
      <w:pPr>
        <w:tabs>
          <w:tab w:val="num" w:pos="0"/>
        </w:tabs>
        <w:ind w:left="3868" w:hanging="1080"/>
      </w:pPr>
      <w:rPr>
        <w:color w:val="000000" w:themeColor="text1"/>
      </w:rPr>
    </w:lvl>
    <w:lvl w:ilvl="5">
      <w:start w:val="1"/>
      <w:numFmt w:val="decimal"/>
      <w:lvlText w:val="%1.%2.%3.%4.%5.%6."/>
      <w:lvlJc w:val="left"/>
      <w:pPr>
        <w:tabs>
          <w:tab w:val="num" w:pos="0"/>
        </w:tabs>
        <w:ind w:left="4565" w:hanging="1080"/>
      </w:pPr>
      <w:rPr>
        <w:color w:val="000000" w:themeColor="text1"/>
      </w:rPr>
    </w:lvl>
    <w:lvl w:ilvl="6">
      <w:start w:val="1"/>
      <w:numFmt w:val="decimal"/>
      <w:lvlText w:val="%1.%2.%3.%4.%5.%6.%7."/>
      <w:lvlJc w:val="left"/>
      <w:pPr>
        <w:tabs>
          <w:tab w:val="num" w:pos="0"/>
        </w:tabs>
        <w:ind w:left="5622" w:hanging="1440"/>
      </w:pPr>
      <w:rPr>
        <w:color w:val="000000" w:themeColor="text1"/>
      </w:rPr>
    </w:lvl>
    <w:lvl w:ilvl="7">
      <w:start w:val="1"/>
      <w:numFmt w:val="decimal"/>
      <w:lvlText w:val="%1.%2.%3.%4.%5.%6.%7.%8."/>
      <w:lvlJc w:val="left"/>
      <w:pPr>
        <w:tabs>
          <w:tab w:val="num" w:pos="0"/>
        </w:tabs>
        <w:ind w:left="6319" w:hanging="1440"/>
      </w:pPr>
      <w:rPr>
        <w:color w:val="000000" w:themeColor="text1"/>
      </w:rPr>
    </w:lvl>
    <w:lvl w:ilvl="8">
      <w:start w:val="1"/>
      <w:numFmt w:val="decimal"/>
      <w:lvlText w:val="%1.%2.%3.%4.%5.%6.%7.%8.%9."/>
      <w:lvlJc w:val="left"/>
      <w:pPr>
        <w:tabs>
          <w:tab w:val="num" w:pos="0"/>
        </w:tabs>
        <w:ind w:left="7376" w:hanging="1800"/>
      </w:pPr>
      <w:rPr>
        <w:color w:val="000000" w:themeColor="text1"/>
      </w:rPr>
    </w:lvl>
  </w:abstractNum>
  <w:abstractNum w:abstractNumId="3" w15:restartNumberingAfterBreak="0">
    <w:nsid w:val="1242143B"/>
    <w:multiLevelType w:val="multilevel"/>
    <w:tmpl w:val="BB20732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3680956"/>
    <w:multiLevelType w:val="multilevel"/>
    <w:tmpl w:val="F63E51B6"/>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277A2B42"/>
    <w:multiLevelType w:val="multilevel"/>
    <w:tmpl w:val="92DED54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630F13"/>
    <w:multiLevelType w:val="multilevel"/>
    <w:tmpl w:val="20166716"/>
    <w:lvl w:ilvl="0">
      <w:start w:val="1"/>
      <w:numFmt w:val="decimal"/>
      <w:lvlText w:val="%1."/>
      <w:lvlJc w:val="left"/>
      <w:pPr>
        <w:tabs>
          <w:tab w:val="num" w:pos="0"/>
        </w:tabs>
        <w:ind w:left="360" w:hanging="360"/>
      </w:pPr>
    </w:lvl>
    <w:lvl w:ilvl="1">
      <w:start w:val="2"/>
      <w:numFmt w:val="decimal"/>
      <w:isLgl/>
      <w:lvlText w:val="%1.%2."/>
      <w:lvlJc w:val="left"/>
      <w:pPr>
        <w:tabs>
          <w:tab w:val="num" w:pos="0"/>
        </w:tabs>
        <w:ind w:left="1070" w:hanging="360"/>
      </w:pPr>
      <w:rPr>
        <w:rFonts w:asciiTheme="minorHAnsi" w:hAnsiTheme="minorHAnsi" w:cstheme="minorHAnsi"/>
        <w:color w:val="auto"/>
      </w:rPr>
    </w:lvl>
    <w:lvl w:ilvl="2">
      <w:start w:val="1"/>
      <w:numFmt w:val="decimal"/>
      <w:isLgl/>
      <w:lvlText w:val="%1.%2.%3."/>
      <w:lvlJc w:val="left"/>
      <w:pPr>
        <w:tabs>
          <w:tab w:val="num" w:pos="0"/>
        </w:tabs>
        <w:ind w:left="2114" w:hanging="720"/>
      </w:pPr>
    </w:lvl>
    <w:lvl w:ilvl="3">
      <w:start w:val="1"/>
      <w:numFmt w:val="decimal"/>
      <w:isLgl/>
      <w:lvlText w:val="%1.%2.%3.%4."/>
      <w:lvlJc w:val="left"/>
      <w:pPr>
        <w:tabs>
          <w:tab w:val="num" w:pos="0"/>
        </w:tabs>
        <w:ind w:left="2811" w:hanging="720"/>
      </w:pPr>
    </w:lvl>
    <w:lvl w:ilvl="4">
      <w:start w:val="1"/>
      <w:numFmt w:val="decimal"/>
      <w:isLgl/>
      <w:lvlText w:val="%1.%2.%3.%4.%5."/>
      <w:lvlJc w:val="left"/>
      <w:pPr>
        <w:tabs>
          <w:tab w:val="num" w:pos="0"/>
        </w:tabs>
        <w:ind w:left="3868" w:hanging="1080"/>
      </w:pPr>
    </w:lvl>
    <w:lvl w:ilvl="5">
      <w:start w:val="1"/>
      <w:numFmt w:val="decimal"/>
      <w:isLgl/>
      <w:lvlText w:val="%1.%2.%3.%4.%5.%6."/>
      <w:lvlJc w:val="left"/>
      <w:pPr>
        <w:tabs>
          <w:tab w:val="num" w:pos="0"/>
        </w:tabs>
        <w:ind w:left="4565" w:hanging="1080"/>
      </w:pPr>
    </w:lvl>
    <w:lvl w:ilvl="6">
      <w:start w:val="1"/>
      <w:numFmt w:val="decimal"/>
      <w:isLgl/>
      <w:lvlText w:val="%1.%2.%3.%4.%5.%6.%7."/>
      <w:lvlJc w:val="left"/>
      <w:pPr>
        <w:tabs>
          <w:tab w:val="num" w:pos="0"/>
        </w:tabs>
        <w:ind w:left="5622" w:hanging="1440"/>
      </w:pPr>
    </w:lvl>
    <w:lvl w:ilvl="7">
      <w:start w:val="1"/>
      <w:numFmt w:val="decimal"/>
      <w:isLgl/>
      <w:lvlText w:val="%1.%2.%3.%4.%5.%6.%7.%8."/>
      <w:lvlJc w:val="left"/>
      <w:pPr>
        <w:tabs>
          <w:tab w:val="num" w:pos="0"/>
        </w:tabs>
        <w:ind w:left="6319" w:hanging="1440"/>
      </w:pPr>
    </w:lvl>
    <w:lvl w:ilvl="8">
      <w:start w:val="1"/>
      <w:numFmt w:val="decimal"/>
      <w:isLgl/>
      <w:lvlText w:val="%1.%2.%3.%4.%5.%6.%7.%8.%9."/>
      <w:lvlJc w:val="left"/>
      <w:pPr>
        <w:tabs>
          <w:tab w:val="num" w:pos="0"/>
        </w:tabs>
        <w:ind w:left="7376" w:hanging="1800"/>
      </w:pPr>
    </w:lvl>
  </w:abstractNum>
  <w:abstractNum w:abstractNumId="7" w15:restartNumberingAfterBreak="0">
    <w:nsid w:val="5ECE4667"/>
    <w:multiLevelType w:val="multilevel"/>
    <w:tmpl w:val="1F16FF74"/>
    <w:lvl w:ilvl="0">
      <w:start w:val="1"/>
      <w:numFmt w:val="decimal"/>
      <w:lvlText w:val="%1."/>
      <w:lvlJc w:val="left"/>
      <w:pPr>
        <w:tabs>
          <w:tab w:val="num" w:pos="0"/>
        </w:tabs>
        <w:ind w:left="720" w:hanging="360"/>
      </w:pPr>
      <w:rPr>
        <w:b/>
        <w:bCs/>
      </w:r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440" w:hanging="108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1800" w:hanging="1440"/>
      </w:pPr>
    </w:lvl>
  </w:abstractNum>
  <w:abstractNum w:abstractNumId="8" w15:restartNumberingAfterBreak="0">
    <w:nsid w:val="7CD25645"/>
    <w:multiLevelType w:val="multilevel"/>
    <w:tmpl w:val="A7F848D2"/>
    <w:lvl w:ilvl="0">
      <w:start w:val="1"/>
      <w:numFmt w:val="decimal"/>
      <w:lvlText w:val="%1."/>
      <w:lvlJc w:val="left"/>
      <w:pPr>
        <w:tabs>
          <w:tab w:val="num" w:pos="0"/>
        </w:tabs>
        <w:ind w:left="502" w:hanging="360"/>
      </w:pPr>
      <w:rPr>
        <w:rFonts w:ascii="Times New Roman" w:hAnsi="Times New Roman" w:cs="Times New Roman"/>
        <w:b w:val="0"/>
        <w:i w:val="0"/>
        <w:color w:val="auto"/>
        <w:sz w:val="24"/>
        <w:szCs w:val="24"/>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num w:numId="1" w16cid:durableId="179898670">
    <w:abstractNumId w:val="4"/>
  </w:num>
  <w:num w:numId="2" w16cid:durableId="311259360">
    <w:abstractNumId w:val="1"/>
  </w:num>
  <w:num w:numId="3" w16cid:durableId="1853639243">
    <w:abstractNumId w:val="2"/>
  </w:num>
  <w:num w:numId="4" w16cid:durableId="196165499">
    <w:abstractNumId w:val="0"/>
  </w:num>
  <w:num w:numId="5" w16cid:durableId="499319268">
    <w:abstractNumId w:val="6"/>
  </w:num>
  <w:num w:numId="6" w16cid:durableId="2130278512">
    <w:abstractNumId w:val="7"/>
  </w:num>
  <w:num w:numId="7" w16cid:durableId="1469397871">
    <w:abstractNumId w:val="8"/>
  </w:num>
  <w:num w:numId="8" w16cid:durableId="1327049707">
    <w:abstractNumId w:val="5"/>
  </w:num>
  <w:num w:numId="9" w16cid:durableId="14736431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F29D6"/>
    <w:rsid w:val="00051807"/>
    <w:rsid w:val="00053400"/>
    <w:rsid w:val="000C0261"/>
    <w:rsid w:val="000C2D99"/>
    <w:rsid w:val="000D4CAB"/>
    <w:rsid w:val="00150347"/>
    <w:rsid w:val="00152121"/>
    <w:rsid w:val="001F10AF"/>
    <w:rsid w:val="00203EC9"/>
    <w:rsid w:val="00246AD9"/>
    <w:rsid w:val="00281473"/>
    <w:rsid w:val="002A09D0"/>
    <w:rsid w:val="002A440B"/>
    <w:rsid w:val="002A614C"/>
    <w:rsid w:val="002B74EF"/>
    <w:rsid w:val="002D0825"/>
    <w:rsid w:val="00320DFD"/>
    <w:rsid w:val="00327A57"/>
    <w:rsid w:val="003676A6"/>
    <w:rsid w:val="003C5DD7"/>
    <w:rsid w:val="00405993"/>
    <w:rsid w:val="00471716"/>
    <w:rsid w:val="004814DA"/>
    <w:rsid w:val="00490AAA"/>
    <w:rsid w:val="004D3F44"/>
    <w:rsid w:val="005117D4"/>
    <w:rsid w:val="00526F39"/>
    <w:rsid w:val="00527556"/>
    <w:rsid w:val="005D35AB"/>
    <w:rsid w:val="00603C9B"/>
    <w:rsid w:val="00627997"/>
    <w:rsid w:val="006342E3"/>
    <w:rsid w:val="00671616"/>
    <w:rsid w:val="00675EBE"/>
    <w:rsid w:val="006C0502"/>
    <w:rsid w:val="00732B7B"/>
    <w:rsid w:val="007B243C"/>
    <w:rsid w:val="0081579F"/>
    <w:rsid w:val="008733C2"/>
    <w:rsid w:val="008850A5"/>
    <w:rsid w:val="00887835"/>
    <w:rsid w:val="008E43D6"/>
    <w:rsid w:val="00976C39"/>
    <w:rsid w:val="00997BD5"/>
    <w:rsid w:val="009A3BE5"/>
    <w:rsid w:val="009E1B2C"/>
    <w:rsid w:val="00A2081B"/>
    <w:rsid w:val="00A4024E"/>
    <w:rsid w:val="00B142FC"/>
    <w:rsid w:val="00B33D62"/>
    <w:rsid w:val="00B643DE"/>
    <w:rsid w:val="00B762FF"/>
    <w:rsid w:val="00C123E8"/>
    <w:rsid w:val="00C66381"/>
    <w:rsid w:val="00C82BAD"/>
    <w:rsid w:val="00CB0641"/>
    <w:rsid w:val="00CF29D6"/>
    <w:rsid w:val="00D96E42"/>
    <w:rsid w:val="00DA759D"/>
    <w:rsid w:val="00DD355E"/>
    <w:rsid w:val="00E00CC2"/>
    <w:rsid w:val="00E32FFE"/>
    <w:rsid w:val="00E636B5"/>
    <w:rsid w:val="00E64513"/>
    <w:rsid w:val="00E6542D"/>
    <w:rsid w:val="00F5259F"/>
    <w:rsid w:val="00F56713"/>
    <w:rsid w:val="00F605F8"/>
    <w:rsid w:val="00F636AA"/>
    <w:rsid w:val="00F97D6F"/>
    <w:rsid w:val="00FF627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1E1A5"/>
  <w15:docId w15:val="{423F3667-33EF-478B-BBDD-ED4784F7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pPr>
      <w:spacing w:line="300" w:lineRule="auto"/>
      <w:ind w:firstLine="697"/>
      <w:jc w:val="both"/>
    </w:pPr>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281735"/>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Inaosramenys">
    <w:name w:val="Išnašos rašmenys"/>
    <w:basedOn w:val="Numatytasispastraiposrifta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281735"/>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character" w:customStyle="1" w:styleId="CitataDiagrama">
    <w:name w:val="Citata Diagrama"/>
    <w:basedOn w:val="Numatytasispastraiposriftas"/>
    <w:link w:val="Citata"/>
    <w:uiPriority w:val="29"/>
    <w:qFormat/>
    <w:rsid w:val="00281735"/>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281735"/>
    <w:rPr>
      <w:b/>
      <w:bCs/>
      <w:smallCaps/>
      <w:color w:val="auto"/>
      <w:spacing w:val="0"/>
      <w:u w:val="single"/>
    </w:rPr>
  </w:style>
  <w:style w:type="character" w:styleId="Knygospavadinimas">
    <w:name w:val="Book Title"/>
    <w:basedOn w:val="Numatytasispastraiposriftas"/>
    <w:uiPriority w:val="33"/>
    <w:qFormat/>
    <w:rsid w:val="00281735"/>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Galinsinaosramenys">
    <w:name w:val="Galinės išnašos rašmenys"/>
    <w:basedOn w:val="Numatytasispastraiposrifta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paragrafesrasas2lygisDiagrama">
    <w:name w:val="_paragrafe sąrasas 2 lygis Diagrama"/>
    <w:basedOn w:val="Numatytasispastraiposriftas"/>
    <w:link w:val="paragrafesrasas2lygis"/>
    <w:qFormat/>
    <w:rsid w:val="004D2FB8"/>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4D2FB8"/>
  </w:style>
  <w:style w:type="character" w:customStyle="1" w:styleId="cf01">
    <w:name w:val="cf01"/>
    <w:basedOn w:val="Numatytasispastraiposriftas"/>
    <w:qFormat/>
    <w:rsid w:val="00F5411E"/>
    <w:rPr>
      <w:rFonts w:ascii="Segoe UI" w:hAnsi="Segoe UI" w:cs="Segoe UI"/>
      <w:sz w:val="18"/>
      <w:szCs w:val="18"/>
    </w:rPr>
  </w:style>
  <w:style w:type="character" w:customStyle="1" w:styleId="normaltextrun">
    <w:name w:val="normaltextrun"/>
    <w:basedOn w:val="Numatytasispastraiposriftas"/>
    <w:qFormat/>
    <w:rsid w:val="00A52BA0"/>
  </w:style>
  <w:style w:type="character" w:customStyle="1" w:styleId="cf11">
    <w:name w:val="cf11"/>
    <w:basedOn w:val="Numatytasispastraiposriftas"/>
    <w:qFormat/>
    <w:rsid w:val="00DD344C"/>
    <w:rPr>
      <w:rFonts w:ascii="Segoe UI" w:hAnsi="Segoe UI" w:cs="Segoe UI"/>
      <w:sz w:val="18"/>
      <w:szCs w:val="18"/>
    </w:rPr>
  </w:style>
  <w:style w:type="character" w:customStyle="1" w:styleId="Rodyklssaitas">
    <w:name w:val="Rodyklės saitas"/>
    <w:qFormat/>
  </w:style>
  <w:style w:type="paragraph" w:customStyle="1" w:styleId="Antrat10">
    <w:name w:val="Antraštė1"/>
    <w:next w:val="Body2"/>
    <w:qFormat/>
    <w:rsid w:val="00072FE6"/>
    <w:pPr>
      <w:ind w:firstLine="697"/>
      <w:jc w:val="both"/>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pPr>
    <w:rPr>
      <w:szCs w:val="20"/>
    </w:rPr>
  </w:style>
  <w:style w:type="paragraph" w:styleId="Sraas">
    <w:name w:val="List"/>
    <w:basedOn w:val="Pagrindinistekstas"/>
    <w:rPr>
      <w:rFonts w:cs="Lucida Sans"/>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customStyle="1" w:styleId="Rodykl">
    <w:name w:val="Rodyklė"/>
    <w:basedOn w:val="prastasis"/>
    <w:qFormat/>
    <w:pPr>
      <w:suppressLineNumbers/>
    </w:pPr>
    <w:rPr>
      <w:rFonts w:cs="Lucida Sans"/>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rsid w:val="00D05666"/>
    <w:rPr>
      <w:sz w:val="20"/>
      <w:szCs w:val="20"/>
    </w:rPr>
  </w:style>
  <w:style w:type="paragraph" w:styleId="Paantrat">
    <w:name w:val="Subtitle"/>
    <w:basedOn w:val="prastasis"/>
    <w:next w:val="prastasis"/>
    <w:link w:val="PaantratDiagrama"/>
    <w:uiPriority w:val="11"/>
    <w:qFormat/>
    <w:rsid w:val="00281735"/>
    <w:pPr>
      <w:spacing w:after="240"/>
      <w:ind w:left="1004" w:hanging="437"/>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nhideWhenUsed/>
    <w:rsid w:val="00F560B4"/>
    <w:pPr>
      <w:tabs>
        <w:tab w:val="center" w:pos="4513"/>
        <w:tab w:val="right" w:pos="9026"/>
      </w:tabs>
    </w:pPr>
  </w:style>
  <w:style w:type="paragraph" w:styleId="Pataisymai">
    <w:name w:val="Revision"/>
    <w:uiPriority w:val="99"/>
    <w:semiHidden/>
    <w:qFormat/>
    <w:rsid w:val="00E42587"/>
    <w:pPr>
      <w:ind w:firstLine="697"/>
      <w:jc w:val="both"/>
    </w:pPr>
    <w:rPr>
      <w:rFonts w:ascii="Times New Roman" w:hAnsi="Times New Roman"/>
      <w:sz w:val="24"/>
      <w:szCs w:val="24"/>
      <w:lang w:eastAsia="en-US"/>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281735"/>
    <w:pPr>
      <w:ind w:firstLine="697"/>
      <w:jc w:val="both"/>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Indeksoantrat">
    <w:name w:val="index heading"/>
    <w:basedOn w:val="Antrat10"/>
  </w:style>
  <w:style w:type="paragraph" w:styleId="Turinioantrat">
    <w:name w:val="TOC Heading"/>
    <w:basedOn w:val="Antrat1"/>
    <w:next w:val="prastasis"/>
    <w:uiPriority w:val="39"/>
    <w:unhideWhenUsed/>
    <w:qFormat/>
    <w:rsid w:val="00281735"/>
    <w:pPr>
      <w:outlineLvl w:val="9"/>
    </w:p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ind w:firstLine="697"/>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ED735B"/>
    <w:pPr>
      <w:tabs>
        <w:tab w:val="right" w:leader="dot" w:pos="9962"/>
      </w:tabs>
      <w:ind w:left="220"/>
    </w:pPr>
  </w:style>
  <w:style w:type="paragraph" w:customStyle="1" w:styleId="S1lygis">
    <w:name w:val="_S 1 lygis"/>
    <w:basedOn w:val="prastasis"/>
    <w:qFormat/>
    <w:rsid w:val="00BC0EC9"/>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1"/>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paragraph" w:customStyle="1" w:styleId="Normal12pt">
    <w:name w:val="Normal + 12 pt"/>
    <w:basedOn w:val="prastasis"/>
    <w:link w:val="Normal12ptChar"/>
    <w:qFormat/>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4D2FB8"/>
    <w:pPr>
      <w:spacing w:after="120" w:line="480" w:lineRule="auto"/>
      <w:ind w:left="283"/>
    </w:p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paragraph" w:customStyle="1" w:styleId="Normaldokumentas">
    <w:name w:val="Normal_dokumentas"/>
    <w:qFormat/>
    <w:rsid w:val="00E744E7"/>
    <w:pPr>
      <w:jc w:val="both"/>
    </w:pPr>
    <w:rPr>
      <w:rFonts w:ascii="Times New Roman" w:eastAsia="Calibri" w:hAnsi="Times New Roman"/>
      <w:sz w:val="24"/>
      <w:szCs w:val="22"/>
      <w:lang w:eastAsia="en-US"/>
    </w:rPr>
  </w:style>
  <w:style w:type="paragraph" w:customStyle="1" w:styleId="BodyA">
    <w:name w:val="Body A"/>
    <w:qFormat/>
    <w:rsid w:val="00C4659D"/>
    <w:pPr>
      <w:spacing w:line="312" w:lineRule="auto"/>
    </w:pPr>
    <w:rPr>
      <w:rFonts w:ascii="Helvetica Neue Light" w:eastAsia="Helvetica Neue Light" w:hAnsi="Helvetica Neue Light" w:cs="Helvetica Neue Light"/>
      <w:color w:val="000000"/>
      <w:sz w:val="20"/>
      <w:szCs w:val="20"/>
      <w:u w:color="000000"/>
      <w:lang w:val="en-US" w:eastAsia="en-GB"/>
    </w:rPr>
  </w:style>
  <w:style w:type="paragraph" w:styleId="Turinys3">
    <w:name w:val="toc 3"/>
    <w:basedOn w:val="prastasis"/>
    <w:next w:val="prastasis"/>
    <w:autoRedefine/>
    <w:uiPriority w:val="39"/>
    <w:unhideWhenUsed/>
    <w:rsid w:val="000C2C84"/>
    <w:pPr>
      <w:spacing w:after="100"/>
      <w:ind w:left="420"/>
    </w:pPr>
  </w:style>
  <w:style w:type="paragraph" w:customStyle="1" w:styleId="Kadroturinys">
    <w:name w:val="Kadro turinys"/>
    <w:basedOn w:val="prastasis"/>
    <w:qFormat/>
  </w:style>
  <w:style w:type="numbering" w:customStyle="1" w:styleId="List51">
    <w:name w:val="List 51"/>
    <w:qFormat/>
    <w:rsid w:val="00197943"/>
  </w:style>
  <w:style w:type="numbering" w:customStyle="1" w:styleId="CurrentList1">
    <w:name w:val="Current List1"/>
    <w:uiPriority w:val="99"/>
    <w:qFormat/>
    <w:rsid w:val="00745317"/>
  </w:style>
  <w:style w:type="numbering" w:customStyle="1" w:styleId="Style1">
    <w:name w:val="Style1"/>
    <w:uiPriority w:val="99"/>
    <w:qFormat/>
    <w:rsid w:val="00577A7E"/>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112F92"/>
    <w:rPr>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rPr>
      <w:sz w:val="20"/>
      <w:szCs w:val="20"/>
      <w:lang w:eastAsia="en-US"/>
    </w:rPr>
    <w:tblPr>
      <w:tblStyleRowBandSize w:val="1"/>
      <w:tblStyleColBandSize w:val="1"/>
      <w:tblCellMar>
        <w:left w:w="115" w:type="dxa"/>
        <w:right w:w="115" w:type="dxa"/>
      </w:tblCellMar>
    </w:tblPr>
  </w:style>
  <w:style w:type="table" w:customStyle="1" w:styleId="TableGrid1">
    <w:name w:val="Table Grid1"/>
    <w:basedOn w:val="prastojilentel"/>
    <w:uiPriority w:val="99"/>
    <w:rsid w:val="00A76EAF"/>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39"/>
    <w:rsid w:val="008D373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
    <w:name w:val="Smart Text Table1"/>
    <w:basedOn w:val="prastojilentel"/>
    <w:uiPriority w:val="59"/>
    <w:qFormat/>
    <w:rsid w:val="0090721A"/>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e-tar.lt/portal/lt/legalAct/TAR.4B60A8C9678B/asr" TargetMode="Externa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Helvetica Neue Light">
    <w:charset w:val="00"/>
    <w:family w:val="roman"/>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55241"/>
    <w:rsid w:val="001A6EE0"/>
    <w:rsid w:val="001C0A94"/>
    <w:rsid w:val="001E3B26"/>
    <w:rsid w:val="00256A57"/>
    <w:rsid w:val="00295EF8"/>
    <w:rsid w:val="002A09D0"/>
    <w:rsid w:val="002B602E"/>
    <w:rsid w:val="002C1509"/>
    <w:rsid w:val="003661A6"/>
    <w:rsid w:val="00372672"/>
    <w:rsid w:val="003C5DD7"/>
    <w:rsid w:val="004161F4"/>
    <w:rsid w:val="00430113"/>
    <w:rsid w:val="00460C76"/>
    <w:rsid w:val="0046126A"/>
    <w:rsid w:val="004C214A"/>
    <w:rsid w:val="004D38E9"/>
    <w:rsid w:val="00515E63"/>
    <w:rsid w:val="005657FE"/>
    <w:rsid w:val="00565992"/>
    <w:rsid w:val="005C3D97"/>
    <w:rsid w:val="00652F79"/>
    <w:rsid w:val="00685665"/>
    <w:rsid w:val="006D77F5"/>
    <w:rsid w:val="006E06C9"/>
    <w:rsid w:val="006E2778"/>
    <w:rsid w:val="007102F1"/>
    <w:rsid w:val="007260B3"/>
    <w:rsid w:val="00731487"/>
    <w:rsid w:val="00737C4C"/>
    <w:rsid w:val="0078514A"/>
    <w:rsid w:val="007B1D9E"/>
    <w:rsid w:val="007C7D73"/>
    <w:rsid w:val="007F25D7"/>
    <w:rsid w:val="007F3836"/>
    <w:rsid w:val="00810A25"/>
    <w:rsid w:val="00856A2D"/>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679EB"/>
    <w:rsid w:val="00B70DD9"/>
    <w:rsid w:val="00B971E7"/>
    <w:rsid w:val="00C13521"/>
    <w:rsid w:val="00C33A8A"/>
    <w:rsid w:val="00C53A1C"/>
    <w:rsid w:val="00C64F5A"/>
    <w:rsid w:val="00CC347B"/>
    <w:rsid w:val="00CC6A12"/>
    <w:rsid w:val="00CD27B6"/>
    <w:rsid w:val="00CF4CEB"/>
    <w:rsid w:val="00D1288B"/>
    <w:rsid w:val="00D274C9"/>
    <w:rsid w:val="00D45211"/>
    <w:rsid w:val="00D8508E"/>
    <w:rsid w:val="00DE23D8"/>
    <w:rsid w:val="00E35B73"/>
    <w:rsid w:val="00E423AE"/>
    <w:rsid w:val="00E464CE"/>
    <w:rsid w:val="00E706A7"/>
    <w:rsid w:val="00EE7F51"/>
    <w:rsid w:val="00EF2D08"/>
    <w:rsid w:val="00EF6792"/>
    <w:rsid w:val="00F15CEA"/>
    <w:rsid w:val="00F62A32"/>
    <w:rsid w:val="00F81DB5"/>
    <w:rsid w:val="00FB471B"/>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889</TotalTime>
  <Pages>20</Pages>
  <Words>5354</Words>
  <Characters>30518</Characters>
  <Application>Microsoft Office Word</Application>
  <DocSecurity>0</DocSecurity>
  <Lines>254</Lines>
  <Paragraphs>71</Paragraphs>
  <ScaleCrop>false</ScaleCrop>
  <Company/>
  <LinksUpToDate>false</LinksUpToDate>
  <CharactersWithSpaces>35801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Laura Adamonė</cp:lastModifiedBy>
  <cp:revision>280</cp:revision>
  <cp:lastPrinted>2026-03-13T06:38:00Z</cp:lastPrinted>
  <dcterms:created xsi:type="dcterms:W3CDTF">2026-03-12T14:31:00Z</dcterms:created>
  <dcterms:modified xsi:type="dcterms:W3CDTF">2026-03-24T14:46:00Z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