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C13EED">
        <w:rPr>
          <w:rFonts w:ascii="Cambria" w:hAnsi="Cambria"/>
          <w:b/>
          <w:bCs/>
          <w:sz w:val="22"/>
          <w:szCs w:val="22"/>
          <w:lang w:val="lt-LT"/>
        </w:rPr>
        <w:t>MEDICINOS PAGALBOS PRIEMONIŲ</w:t>
      </w:r>
      <w:r w:rsidR="000F018C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="000F018C" w:rsidRPr="000F018C">
        <w:rPr>
          <w:rFonts w:ascii="Cambria" w:hAnsi="Cambria"/>
          <w:b/>
          <w:bCs/>
          <w:sz w:val="22"/>
          <w:szCs w:val="22"/>
          <w:lang w:val="lt-LT"/>
        </w:rPr>
        <w:t>N</w:t>
      </w:r>
      <w:r w:rsidR="000F018C">
        <w:rPr>
          <w:rFonts w:ascii="Cambria" w:hAnsi="Cambria"/>
          <w:b/>
          <w:bCs/>
          <w:sz w:val="22"/>
          <w:szCs w:val="22"/>
          <w:lang w:val="lt-LT"/>
        </w:rPr>
        <w:t>R</w:t>
      </w:r>
      <w:bookmarkStart w:id="0" w:name="_GoBack"/>
      <w:bookmarkEnd w:id="0"/>
      <w:r w:rsidR="000F018C" w:rsidRPr="000F018C">
        <w:rPr>
          <w:rFonts w:ascii="Cambria" w:hAnsi="Cambria"/>
          <w:b/>
          <w:bCs/>
          <w:sz w:val="22"/>
          <w:szCs w:val="22"/>
          <w:lang w:val="lt-LT"/>
        </w:rPr>
        <w:t>.541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37C" w:rsidRDefault="0000337C" w:rsidP="00516023">
      <w:r>
        <w:separator/>
      </w:r>
    </w:p>
  </w:endnote>
  <w:endnote w:type="continuationSeparator" w:id="0">
    <w:p w:rsidR="0000337C" w:rsidRDefault="0000337C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37C" w:rsidRDefault="0000337C" w:rsidP="00516023">
      <w:r>
        <w:separator/>
      </w:r>
    </w:p>
  </w:footnote>
  <w:footnote w:type="continuationSeparator" w:id="0">
    <w:p w:rsidR="0000337C" w:rsidRDefault="0000337C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337C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018C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7C79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FF8DA7-74BA-4C91-9860-E8A36E86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2026-03-25T08:59:00Z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