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BB089" w14:textId="77777777" w:rsidR="00625E23" w:rsidRPr="00627144" w:rsidRDefault="00625E23" w:rsidP="00625E23">
      <w:pPr>
        <w:ind w:firstLine="5670"/>
        <w:rPr>
          <w:rFonts w:ascii="Times New Roman" w:hAnsi="Times New Roman" w:cs="Times New Roman"/>
          <w:sz w:val="24"/>
        </w:rPr>
      </w:pPr>
    </w:p>
    <w:p w14:paraId="54E03D87" w14:textId="77777777" w:rsidR="00625E23" w:rsidRPr="00627144" w:rsidRDefault="00625E23" w:rsidP="00625E23">
      <w:pPr>
        <w:jc w:val="center"/>
        <w:rPr>
          <w:rFonts w:ascii="Times New Roman" w:hAnsi="Times New Roman" w:cs="Times New Roman"/>
          <w:b/>
          <w:sz w:val="24"/>
        </w:rPr>
      </w:pPr>
      <w:r w:rsidRPr="00627144">
        <w:rPr>
          <w:rFonts w:ascii="Times New Roman" w:hAnsi="Times New Roman" w:cs="Times New Roman"/>
          <w:b/>
          <w:sz w:val="24"/>
        </w:rPr>
        <w:t>KOMBINUOTO KARINĖS APKROVOS ŽENKLO TRANSPORTO PRIEMONĖMS</w:t>
      </w:r>
    </w:p>
    <w:p w14:paraId="39A54201" w14:textId="77777777" w:rsidR="00EB2544" w:rsidRPr="00627144" w:rsidRDefault="00625E23" w:rsidP="00021825">
      <w:pPr>
        <w:jc w:val="center"/>
        <w:rPr>
          <w:rFonts w:ascii="Times New Roman" w:hAnsi="Times New Roman" w:cs="Times New Roman"/>
          <w:b/>
          <w:sz w:val="24"/>
        </w:rPr>
      </w:pPr>
      <w:r w:rsidRPr="00627144">
        <w:rPr>
          <w:rFonts w:ascii="Times New Roman" w:hAnsi="Times New Roman" w:cs="Times New Roman"/>
          <w:b/>
          <w:sz w:val="24"/>
        </w:rPr>
        <w:t>TECHNINĖ SPECIFIKACIJA</w:t>
      </w:r>
    </w:p>
    <w:p w14:paraId="2F46133B" w14:textId="77777777" w:rsidR="00742542" w:rsidRDefault="00742542" w:rsidP="00625E23">
      <w:pPr>
        <w:jc w:val="center"/>
        <w:rPr>
          <w:rFonts w:ascii="Times New Roman" w:hAnsi="Times New Roman" w:cs="Times New Roman"/>
        </w:rPr>
      </w:pPr>
    </w:p>
    <w:p w14:paraId="75F0077F" w14:textId="0E8F6C9A" w:rsidR="00EB2544" w:rsidRDefault="00EB2544" w:rsidP="00625E23">
      <w:pPr>
        <w:jc w:val="center"/>
        <w:rPr>
          <w:rFonts w:ascii="Times New Roman" w:hAnsi="Times New Roman" w:cs="Times New Roman"/>
        </w:rPr>
      </w:pPr>
      <w:r w:rsidRPr="00EB2544">
        <w:rPr>
          <w:rFonts w:ascii="Times New Roman" w:hAnsi="Times New Roman" w:cs="Times New Roman"/>
        </w:rPr>
        <w:t xml:space="preserve">BVPŽ </w:t>
      </w:r>
      <w:r w:rsidRPr="008026D2">
        <w:rPr>
          <w:rFonts w:ascii="Times New Roman" w:hAnsi="Times New Roman" w:cs="Times New Roman"/>
          <w:lang w:val="lt-LT"/>
        </w:rPr>
        <w:t>kodas</w:t>
      </w:r>
      <w:r w:rsidRPr="00EB2544">
        <w:rPr>
          <w:rFonts w:ascii="Times New Roman" w:hAnsi="Times New Roman" w:cs="Times New Roman"/>
        </w:rPr>
        <w:t xml:space="preserve"> 35420000-4</w:t>
      </w:r>
    </w:p>
    <w:tbl>
      <w:tblPr>
        <w:tblStyle w:val="TableGrid"/>
        <w:tblW w:w="0" w:type="auto"/>
        <w:tblLook w:val="04A0" w:firstRow="1" w:lastRow="0" w:firstColumn="1" w:lastColumn="0" w:noHBand="0" w:noVBand="1"/>
      </w:tblPr>
      <w:tblGrid>
        <w:gridCol w:w="2830"/>
        <w:gridCol w:w="7132"/>
      </w:tblGrid>
      <w:tr w:rsidR="00EB2544" w14:paraId="55F80596" w14:textId="77777777" w:rsidTr="006B5C9C">
        <w:trPr>
          <w:trHeight w:val="882"/>
        </w:trPr>
        <w:tc>
          <w:tcPr>
            <w:tcW w:w="2830" w:type="dxa"/>
            <w:vAlign w:val="center"/>
          </w:tcPr>
          <w:p w14:paraId="145C9717" w14:textId="77777777" w:rsidR="00EB2544" w:rsidRPr="00635296" w:rsidRDefault="00EB2544" w:rsidP="00EB2544">
            <w:pPr>
              <w:jc w:val="center"/>
              <w:rPr>
                <w:rFonts w:ascii="Times New Roman" w:hAnsi="Times New Roman" w:cs="Times New Roman"/>
                <w:lang w:val="lt-LT"/>
              </w:rPr>
            </w:pPr>
            <w:r w:rsidRPr="00635296">
              <w:rPr>
                <w:rFonts w:ascii="Times New Roman" w:hAnsi="Times New Roman" w:cs="Times New Roman"/>
                <w:lang w:val="lt-LT"/>
              </w:rPr>
              <w:lastRenderedPageBreak/>
              <w:t>Prekės, paslaugos, darbų pavadinimas</w:t>
            </w:r>
          </w:p>
        </w:tc>
        <w:tc>
          <w:tcPr>
            <w:tcW w:w="7132" w:type="dxa"/>
            <w:vAlign w:val="center"/>
          </w:tcPr>
          <w:p w14:paraId="3F1CFBE3" w14:textId="77777777" w:rsidR="00EB2544" w:rsidRPr="00635296" w:rsidRDefault="00EB2544" w:rsidP="00625E23">
            <w:pPr>
              <w:jc w:val="center"/>
              <w:rPr>
                <w:rFonts w:ascii="Times New Roman" w:hAnsi="Times New Roman" w:cs="Times New Roman"/>
                <w:lang w:val="lt-LT"/>
              </w:rPr>
            </w:pPr>
            <w:r w:rsidRPr="00635296">
              <w:rPr>
                <w:rFonts w:ascii="Times New Roman" w:hAnsi="Times New Roman" w:cs="Times New Roman"/>
                <w:lang w:val="lt-LT"/>
              </w:rPr>
              <w:t>Specialieji reikalavimai</w:t>
            </w:r>
          </w:p>
        </w:tc>
      </w:tr>
      <w:tr w:rsidR="00EB2544" w14:paraId="50423B47" w14:textId="77777777" w:rsidTr="00C943FB">
        <w:trPr>
          <w:trHeight w:val="983"/>
        </w:trPr>
        <w:tc>
          <w:tcPr>
            <w:tcW w:w="2830" w:type="dxa"/>
          </w:tcPr>
          <w:p w14:paraId="26FB2855" w14:textId="77777777" w:rsidR="0015132B" w:rsidRDefault="0015132B" w:rsidP="00625E23">
            <w:pPr>
              <w:jc w:val="center"/>
              <w:rPr>
                <w:rFonts w:ascii="Times New Roman" w:hAnsi="Times New Roman" w:cs="Times New Roman"/>
                <w:lang w:val="lt-LT"/>
              </w:rPr>
            </w:pPr>
          </w:p>
          <w:p w14:paraId="0C46FA62" w14:textId="77777777" w:rsidR="00EB2544" w:rsidRPr="00635296" w:rsidRDefault="00EB2544" w:rsidP="00625E23">
            <w:pPr>
              <w:jc w:val="center"/>
              <w:rPr>
                <w:rFonts w:ascii="Times New Roman" w:hAnsi="Times New Roman" w:cs="Times New Roman"/>
                <w:lang w:val="lt-LT"/>
              </w:rPr>
            </w:pPr>
            <w:r w:rsidRPr="00635296">
              <w:rPr>
                <w:rFonts w:ascii="Times New Roman" w:hAnsi="Times New Roman" w:cs="Times New Roman"/>
                <w:lang w:val="lt-LT"/>
              </w:rPr>
              <w:t>Kombinuotas karinės apkrovos ženklas transporto priemonėms</w:t>
            </w:r>
          </w:p>
        </w:tc>
        <w:tc>
          <w:tcPr>
            <w:tcW w:w="7132" w:type="dxa"/>
          </w:tcPr>
          <w:p w14:paraId="1A00293E" w14:textId="77777777" w:rsidR="00635296" w:rsidRPr="00627144" w:rsidRDefault="007961C6" w:rsidP="00627144">
            <w:pPr>
              <w:pStyle w:val="ListParagraph"/>
              <w:numPr>
                <w:ilvl w:val="0"/>
                <w:numId w:val="1"/>
              </w:numPr>
              <w:tabs>
                <w:tab w:val="left" w:pos="322"/>
              </w:tabs>
              <w:spacing w:line="276" w:lineRule="auto"/>
              <w:ind w:left="0" w:firstLine="0"/>
              <w:jc w:val="both"/>
              <w:rPr>
                <w:rFonts w:ascii="Times New Roman" w:hAnsi="Times New Roman" w:cs="Times New Roman"/>
                <w:sz w:val="24"/>
                <w:szCs w:val="24"/>
                <w:u w:val="single"/>
                <w:lang w:val="lt-LT"/>
              </w:rPr>
            </w:pPr>
            <w:r w:rsidRPr="00627144">
              <w:rPr>
                <w:rFonts w:ascii="Times New Roman" w:hAnsi="Times New Roman" w:cs="Times New Roman"/>
                <w:sz w:val="24"/>
                <w:szCs w:val="24"/>
                <w:u w:val="single"/>
                <w:lang w:val="lt-LT"/>
              </w:rPr>
              <w:t>Kombinuot</w:t>
            </w:r>
            <w:r w:rsidR="00635296" w:rsidRPr="00627144">
              <w:rPr>
                <w:rFonts w:ascii="Times New Roman" w:hAnsi="Times New Roman" w:cs="Times New Roman"/>
                <w:sz w:val="24"/>
                <w:szCs w:val="24"/>
                <w:u w:val="single"/>
                <w:lang w:val="lt-LT"/>
              </w:rPr>
              <w:t>as</w:t>
            </w:r>
            <w:r w:rsidRPr="00627144">
              <w:rPr>
                <w:rFonts w:ascii="Times New Roman" w:hAnsi="Times New Roman" w:cs="Times New Roman"/>
                <w:sz w:val="24"/>
                <w:szCs w:val="24"/>
                <w:u w:val="single"/>
                <w:lang w:val="lt-LT"/>
              </w:rPr>
              <w:t xml:space="preserve"> karinės apkrovos ženkl</w:t>
            </w:r>
            <w:r w:rsidR="00635296" w:rsidRPr="00627144">
              <w:rPr>
                <w:rFonts w:ascii="Times New Roman" w:hAnsi="Times New Roman" w:cs="Times New Roman"/>
                <w:sz w:val="24"/>
                <w:szCs w:val="24"/>
                <w:u w:val="single"/>
                <w:lang w:val="lt-LT"/>
              </w:rPr>
              <w:t>as</w:t>
            </w:r>
            <w:r w:rsidRPr="00627144">
              <w:rPr>
                <w:rFonts w:ascii="Times New Roman" w:hAnsi="Times New Roman" w:cs="Times New Roman"/>
                <w:sz w:val="24"/>
                <w:szCs w:val="24"/>
                <w:u w:val="single"/>
                <w:lang w:val="lt-LT"/>
              </w:rPr>
              <w:t xml:space="preserve"> transporto priemonėms</w:t>
            </w:r>
            <w:r w:rsidR="00635296" w:rsidRPr="00627144">
              <w:rPr>
                <w:rFonts w:ascii="Times New Roman" w:hAnsi="Times New Roman" w:cs="Times New Roman"/>
                <w:sz w:val="24"/>
                <w:szCs w:val="24"/>
                <w:u w:val="single"/>
                <w:lang w:val="lt-LT"/>
              </w:rPr>
              <w:t xml:space="preserve"> </w:t>
            </w:r>
          </w:p>
          <w:p w14:paraId="133AE660" w14:textId="77777777" w:rsidR="00EB2544" w:rsidRPr="00627144" w:rsidRDefault="007961C6" w:rsidP="00627144">
            <w:pPr>
              <w:tabs>
                <w:tab w:val="left" w:pos="322"/>
              </w:tabs>
              <w:spacing w:line="276" w:lineRule="auto"/>
              <w:jc w:val="both"/>
              <w:rPr>
                <w:rFonts w:ascii="Times New Roman" w:hAnsi="Times New Roman" w:cs="Times New Roman"/>
                <w:sz w:val="24"/>
                <w:szCs w:val="24"/>
                <w:u w:val="single"/>
                <w:lang w:val="lt-LT"/>
              </w:rPr>
            </w:pPr>
            <w:r w:rsidRPr="00627144">
              <w:rPr>
                <w:rFonts w:ascii="Times New Roman" w:hAnsi="Times New Roman" w:cs="Times New Roman"/>
                <w:sz w:val="24"/>
                <w:szCs w:val="24"/>
                <w:u w:val="single"/>
                <w:lang w:val="lt-LT"/>
              </w:rPr>
              <w:t xml:space="preserve">(NSN: 9905-00-565-6267, </w:t>
            </w:r>
            <w:proofErr w:type="spellStart"/>
            <w:r w:rsidRPr="00627144">
              <w:rPr>
                <w:rFonts w:ascii="Times New Roman" w:hAnsi="Times New Roman" w:cs="Times New Roman"/>
                <w:sz w:val="24"/>
                <w:szCs w:val="24"/>
                <w:u w:val="single"/>
                <w:lang w:val="lt-LT"/>
              </w:rPr>
              <w:t>Part</w:t>
            </w:r>
            <w:proofErr w:type="spellEnd"/>
            <w:r w:rsidRPr="00627144">
              <w:rPr>
                <w:rFonts w:ascii="Times New Roman" w:hAnsi="Times New Roman" w:cs="Times New Roman"/>
                <w:sz w:val="24"/>
                <w:szCs w:val="24"/>
                <w:u w:val="single"/>
                <w:lang w:val="lt-LT"/>
              </w:rPr>
              <w:t>. Nr. 12600472).</w:t>
            </w:r>
          </w:p>
          <w:p w14:paraId="55A4A2DA" w14:textId="43AA148C" w:rsidR="00635296" w:rsidRPr="00627144" w:rsidRDefault="00635296" w:rsidP="00627144">
            <w:pPr>
              <w:pStyle w:val="ListParagraph"/>
              <w:numPr>
                <w:ilvl w:val="0"/>
                <w:numId w:val="1"/>
              </w:numPr>
              <w:tabs>
                <w:tab w:val="left" w:pos="312"/>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 xml:space="preserve">Galimas </w:t>
            </w:r>
            <w:r w:rsidR="0015132B">
              <w:rPr>
                <w:rFonts w:ascii="Times New Roman" w:hAnsi="Times New Roman" w:cs="Times New Roman"/>
                <w:sz w:val="24"/>
                <w:szCs w:val="24"/>
                <w:lang w:val="lt-LT"/>
              </w:rPr>
              <w:t>k</w:t>
            </w:r>
            <w:r w:rsidRPr="00627144">
              <w:rPr>
                <w:rFonts w:ascii="Times New Roman" w:hAnsi="Times New Roman" w:cs="Times New Roman"/>
                <w:sz w:val="24"/>
                <w:szCs w:val="24"/>
                <w:lang w:val="lt-LT"/>
              </w:rPr>
              <w:t>ombinuoto karinės apkrovos ženkl</w:t>
            </w:r>
            <w:r w:rsidR="009615C3" w:rsidRPr="00627144">
              <w:rPr>
                <w:rFonts w:ascii="Times New Roman" w:hAnsi="Times New Roman" w:cs="Times New Roman"/>
                <w:sz w:val="24"/>
                <w:szCs w:val="24"/>
                <w:lang w:val="lt-LT"/>
              </w:rPr>
              <w:t xml:space="preserve">o </w:t>
            </w:r>
            <w:r w:rsidRPr="00627144">
              <w:rPr>
                <w:rFonts w:ascii="Times New Roman" w:hAnsi="Times New Roman" w:cs="Times New Roman"/>
                <w:sz w:val="24"/>
                <w:szCs w:val="24"/>
                <w:lang w:val="lt-LT"/>
              </w:rPr>
              <w:t xml:space="preserve">transporto priemonėms </w:t>
            </w:r>
            <w:r w:rsidR="009615C3" w:rsidRPr="00627144">
              <w:rPr>
                <w:rFonts w:ascii="Times New Roman" w:hAnsi="Times New Roman" w:cs="Times New Roman"/>
                <w:sz w:val="24"/>
                <w:szCs w:val="24"/>
                <w:lang w:val="lt-LT"/>
              </w:rPr>
              <w:t xml:space="preserve">(toliau – Ženklo) </w:t>
            </w:r>
            <w:r w:rsidRPr="00627144">
              <w:rPr>
                <w:rFonts w:ascii="Times New Roman" w:hAnsi="Times New Roman" w:cs="Times New Roman"/>
                <w:sz w:val="24"/>
                <w:szCs w:val="24"/>
                <w:lang w:val="lt-LT"/>
              </w:rPr>
              <w:t>analogas, atitinkantis žemiau įvard</w:t>
            </w:r>
            <w:r w:rsidR="0015132B">
              <w:rPr>
                <w:rFonts w:ascii="Times New Roman" w:hAnsi="Times New Roman" w:cs="Times New Roman"/>
                <w:sz w:val="24"/>
                <w:szCs w:val="24"/>
                <w:lang w:val="lt-LT"/>
              </w:rPr>
              <w:t>y</w:t>
            </w:r>
            <w:r w:rsidRPr="00627144">
              <w:rPr>
                <w:rFonts w:ascii="Times New Roman" w:hAnsi="Times New Roman" w:cs="Times New Roman"/>
                <w:sz w:val="24"/>
                <w:szCs w:val="24"/>
                <w:lang w:val="lt-LT"/>
              </w:rPr>
              <w:t>tas sąlygas.</w:t>
            </w:r>
          </w:p>
          <w:p w14:paraId="280864F5" w14:textId="6EE31087" w:rsidR="00635296" w:rsidRPr="00627144" w:rsidRDefault="00635296" w:rsidP="00627144">
            <w:pPr>
              <w:pStyle w:val="ListParagraph"/>
              <w:numPr>
                <w:ilvl w:val="0"/>
                <w:numId w:val="1"/>
              </w:numPr>
              <w:tabs>
                <w:tab w:val="left" w:pos="322"/>
              </w:tabs>
              <w:spacing w:line="276" w:lineRule="auto"/>
              <w:ind w:left="0" w:firstLine="0"/>
              <w:jc w:val="both"/>
              <w:rPr>
                <w:rFonts w:ascii="Times New Roman" w:hAnsi="Times New Roman" w:cs="Times New Roman"/>
                <w:sz w:val="24"/>
                <w:szCs w:val="24"/>
                <w:lang w:val="lt-LT"/>
              </w:rPr>
            </w:pPr>
            <w:r w:rsidRPr="00627144">
              <w:rPr>
                <w:rFonts w:ascii="Times New Roman" w:eastAsia="Times New Roman" w:hAnsi="Times New Roman" w:cs="Times New Roman"/>
                <w:sz w:val="24"/>
                <w:szCs w:val="24"/>
                <w:lang w:val="lt-LT"/>
              </w:rPr>
              <w:t xml:space="preserve">Ženklo forma: apvali, </w:t>
            </w:r>
            <w:r w:rsidR="009615C3" w:rsidRPr="00627144">
              <w:rPr>
                <w:rFonts w:ascii="Times New Roman" w:eastAsia="Times New Roman" w:hAnsi="Times New Roman" w:cs="Times New Roman"/>
                <w:sz w:val="24"/>
                <w:szCs w:val="24"/>
                <w:lang w:val="lt-LT"/>
              </w:rPr>
              <w:t>150</w:t>
            </w:r>
            <w:r w:rsidR="0015132B">
              <w:rPr>
                <w:rFonts w:ascii="Times New Roman" w:eastAsia="Times New Roman" w:hAnsi="Times New Roman" w:cs="Times New Roman"/>
                <w:sz w:val="24"/>
                <w:szCs w:val="24"/>
                <w:lang w:val="lt-LT"/>
              </w:rPr>
              <w:t>–</w:t>
            </w:r>
            <w:r w:rsidRPr="00627144">
              <w:rPr>
                <w:rFonts w:ascii="Times New Roman" w:eastAsia="Times New Roman" w:hAnsi="Times New Roman" w:cs="Times New Roman"/>
                <w:sz w:val="24"/>
                <w:szCs w:val="24"/>
                <w:lang w:val="lt-LT"/>
              </w:rPr>
              <w:t>230 mm skersmens, fono spalva – žalia matinė (RAL 6031), užrašas – juodas matinis (RAL 9021).</w:t>
            </w:r>
          </w:p>
          <w:p w14:paraId="6515C3B9" w14:textId="77777777" w:rsidR="009615C3" w:rsidRPr="00627144" w:rsidRDefault="009615C3" w:rsidP="00627144">
            <w:pPr>
              <w:pStyle w:val="ListParagraph"/>
              <w:numPr>
                <w:ilvl w:val="0"/>
                <w:numId w:val="1"/>
              </w:numPr>
              <w:tabs>
                <w:tab w:val="left" w:pos="322"/>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 xml:space="preserve">Ženklas privalo turėti galimybę greitai ir </w:t>
            </w:r>
            <w:r w:rsidR="00B82BED" w:rsidRPr="00627144">
              <w:rPr>
                <w:rFonts w:ascii="Times New Roman" w:hAnsi="Times New Roman" w:cs="Times New Roman"/>
                <w:sz w:val="24"/>
                <w:szCs w:val="24"/>
                <w:lang w:val="lt-LT"/>
              </w:rPr>
              <w:t>patikimai</w:t>
            </w:r>
            <w:r w:rsidRPr="00627144">
              <w:rPr>
                <w:rFonts w:ascii="Times New Roman" w:hAnsi="Times New Roman" w:cs="Times New Roman"/>
                <w:sz w:val="24"/>
                <w:szCs w:val="24"/>
                <w:lang w:val="lt-LT"/>
              </w:rPr>
              <w:t xml:space="preserve"> keisti </w:t>
            </w:r>
            <w:r w:rsidR="006C6653" w:rsidRPr="00627144">
              <w:rPr>
                <w:rFonts w:ascii="Times New Roman" w:hAnsi="Times New Roman" w:cs="Times New Roman"/>
                <w:sz w:val="24"/>
                <w:szCs w:val="24"/>
                <w:lang w:val="lt-LT"/>
              </w:rPr>
              <w:t xml:space="preserve">lenteles su </w:t>
            </w:r>
            <w:r w:rsidRPr="00627144">
              <w:rPr>
                <w:rFonts w:ascii="Times New Roman" w:hAnsi="Times New Roman" w:cs="Times New Roman"/>
                <w:sz w:val="24"/>
                <w:szCs w:val="24"/>
                <w:lang w:val="lt-LT"/>
              </w:rPr>
              <w:t>apkrovos klasės skaiči</w:t>
            </w:r>
            <w:r w:rsidR="006C6653" w:rsidRPr="00627144">
              <w:rPr>
                <w:rFonts w:ascii="Times New Roman" w:hAnsi="Times New Roman" w:cs="Times New Roman"/>
                <w:sz w:val="24"/>
                <w:szCs w:val="24"/>
                <w:lang w:val="lt-LT"/>
              </w:rPr>
              <w:t>ais</w:t>
            </w:r>
            <w:r w:rsidRPr="00627144">
              <w:rPr>
                <w:rFonts w:ascii="Times New Roman" w:hAnsi="Times New Roman" w:cs="Times New Roman"/>
                <w:sz w:val="24"/>
                <w:szCs w:val="24"/>
                <w:lang w:val="lt-LT"/>
              </w:rPr>
              <w:t xml:space="preserve"> ir žymėjim</w:t>
            </w:r>
            <w:r w:rsidR="006C6653" w:rsidRPr="00627144">
              <w:rPr>
                <w:rFonts w:ascii="Times New Roman" w:hAnsi="Times New Roman" w:cs="Times New Roman"/>
                <w:sz w:val="24"/>
                <w:szCs w:val="24"/>
                <w:lang w:val="lt-LT"/>
              </w:rPr>
              <w:t>u</w:t>
            </w:r>
            <w:r w:rsidR="00B82BED" w:rsidRPr="00627144">
              <w:rPr>
                <w:rFonts w:ascii="Times New Roman" w:hAnsi="Times New Roman" w:cs="Times New Roman"/>
                <w:sz w:val="24"/>
                <w:szCs w:val="24"/>
                <w:lang w:val="lt-LT"/>
              </w:rPr>
              <w:t>.</w:t>
            </w:r>
          </w:p>
          <w:p w14:paraId="0F027D4E" w14:textId="77777777" w:rsidR="00AE5709" w:rsidRPr="00627144" w:rsidRDefault="00B82BED" w:rsidP="00627144">
            <w:pPr>
              <w:pStyle w:val="ListParagraph"/>
              <w:numPr>
                <w:ilvl w:val="0"/>
                <w:numId w:val="1"/>
              </w:numPr>
              <w:tabs>
                <w:tab w:val="left" w:pos="316"/>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Ženklas privalo turėti</w:t>
            </w:r>
            <w:r w:rsidR="00AE5709" w:rsidRPr="00627144">
              <w:rPr>
                <w:rFonts w:ascii="Times New Roman" w:hAnsi="Times New Roman" w:cs="Times New Roman"/>
                <w:sz w:val="24"/>
                <w:szCs w:val="24"/>
                <w:lang w:val="lt-LT"/>
              </w:rPr>
              <w:t>:</w:t>
            </w:r>
            <w:r w:rsidRPr="00627144">
              <w:rPr>
                <w:rFonts w:ascii="Times New Roman" w:hAnsi="Times New Roman" w:cs="Times New Roman"/>
                <w:sz w:val="24"/>
                <w:szCs w:val="24"/>
                <w:lang w:val="lt-LT"/>
              </w:rPr>
              <w:t xml:space="preserve"> </w:t>
            </w:r>
          </w:p>
          <w:p w14:paraId="6D8DDECB" w14:textId="77777777" w:rsidR="00AE5709" w:rsidRPr="00627144" w:rsidRDefault="00AE5709" w:rsidP="00627144">
            <w:pPr>
              <w:pStyle w:val="ListParagraph"/>
              <w:numPr>
                <w:ilvl w:val="1"/>
                <w:numId w:val="1"/>
              </w:numPr>
              <w:tabs>
                <w:tab w:val="left" w:pos="316"/>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1 (vieną) informacinį sektorių Ženklo viršutinėje dalyje lentelės su žyma „C“ tvirtinimui;</w:t>
            </w:r>
          </w:p>
          <w:p w14:paraId="76A8FA31" w14:textId="77777777" w:rsidR="00AE5709" w:rsidRPr="00627144" w:rsidRDefault="00AE5709" w:rsidP="00627144">
            <w:pPr>
              <w:pStyle w:val="ListParagraph"/>
              <w:numPr>
                <w:ilvl w:val="1"/>
                <w:numId w:val="1"/>
              </w:numPr>
              <w:tabs>
                <w:tab w:val="left" w:pos="316"/>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1 (vieną) tvirtinamą lentelę su žyma „C“ (kita lentelės pusė turi būti tuščia, be jokių žymėjimų).</w:t>
            </w:r>
          </w:p>
          <w:p w14:paraId="4B933218" w14:textId="07F1026A" w:rsidR="00AE5709" w:rsidRPr="00627144" w:rsidRDefault="00B82BED" w:rsidP="00627144">
            <w:pPr>
              <w:pStyle w:val="ListParagraph"/>
              <w:numPr>
                <w:ilvl w:val="1"/>
                <w:numId w:val="1"/>
              </w:numPr>
              <w:tabs>
                <w:tab w:val="left" w:pos="316"/>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2</w:t>
            </w:r>
            <w:r w:rsidR="0026126D" w:rsidRPr="00627144">
              <w:rPr>
                <w:rFonts w:ascii="Times New Roman" w:hAnsi="Times New Roman" w:cs="Times New Roman"/>
                <w:sz w:val="24"/>
                <w:szCs w:val="24"/>
                <w:lang w:val="lt-LT"/>
              </w:rPr>
              <w:t xml:space="preserve"> (du)</w:t>
            </w:r>
            <w:r w:rsidRPr="00627144">
              <w:rPr>
                <w:rFonts w:ascii="Times New Roman" w:hAnsi="Times New Roman" w:cs="Times New Roman"/>
                <w:sz w:val="24"/>
                <w:szCs w:val="24"/>
                <w:lang w:val="lt-LT"/>
              </w:rPr>
              <w:t xml:space="preserve"> </w:t>
            </w:r>
            <w:r w:rsidR="00BB38A3" w:rsidRPr="00627144">
              <w:rPr>
                <w:rFonts w:ascii="Times New Roman" w:hAnsi="Times New Roman" w:cs="Times New Roman"/>
                <w:sz w:val="24"/>
                <w:szCs w:val="24"/>
                <w:lang w:val="lt-LT"/>
              </w:rPr>
              <w:t xml:space="preserve">informacinius </w:t>
            </w:r>
            <w:r w:rsidRPr="00627144">
              <w:rPr>
                <w:rFonts w:ascii="Times New Roman" w:hAnsi="Times New Roman" w:cs="Times New Roman"/>
                <w:sz w:val="24"/>
                <w:szCs w:val="24"/>
                <w:lang w:val="lt-LT"/>
              </w:rPr>
              <w:t xml:space="preserve">sektorius </w:t>
            </w:r>
            <w:r w:rsidR="006B06D6" w:rsidRPr="00627144">
              <w:rPr>
                <w:rFonts w:ascii="Times New Roman" w:hAnsi="Times New Roman" w:cs="Times New Roman"/>
                <w:sz w:val="24"/>
                <w:szCs w:val="24"/>
                <w:lang w:val="lt-LT"/>
              </w:rPr>
              <w:t>lentel</w:t>
            </w:r>
            <w:r w:rsidR="0015132B">
              <w:rPr>
                <w:rFonts w:ascii="Times New Roman" w:hAnsi="Times New Roman" w:cs="Times New Roman"/>
                <w:sz w:val="24"/>
                <w:szCs w:val="24"/>
                <w:lang w:val="lt-LT"/>
              </w:rPr>
              <w:t>ėms</w:t>
            </w:r>
            <w:r w:rsidR="006B06D6" w:rsidRPr="00627144">
              <w:rPr>
                <w:rFonts w:ascii="Times New Roman" w:hAnsi="Times New Roman" w:cs="Times New Roman"/>
                <w:sz w:val="24"/>
                <w:szCs w:val="24"/>
                <w:lang w:val="lt-LT"/>
              </w:rPr>
              <w:t xml:space="preserve"> su </w:t>
            </w:r>
            <w:r w:rsidR="00AE5709" w:rsidRPr="00627144">
              <w:rPr>
                <w:rFonts w:ascii="Times New Roman" w:hAnsi="Times New Roman" w:cs="Times New Roman"/>
                <w:sz w:val="24"/>
                <w:szCs w:val="24"/>
                <w:lang w:val="lt-LT"/>
              </w:rPr>
              <w:t>skaiči</w:t>
            </w:r>
            <w:r w:rsidR="006B06D6" w:rsidRPr="00627144">
              <w:rPr>
                <w:rFonts w:ascii="Times New Roman" w:hAnsi="Times New Roman" w:cs="Times New Roman"/>
                <w:sz w:val="24"/>
                <w:szCs w:val="24"/>
                <w:lang w:val="lt-LT"/>
              </w:rPr>
              <w:t>ais</w:t>
            </w:r>
            <w:r w:rsidR="00AE5709" w:rsidRPr="00627144">
              <w:rPr>
                <w:rFonts w:ascii="Times New Roman" w:hAnsi="Times New Roman" w:cs="Times New Roman"/>
                <w:sz w:val="24"/>
                <w:szCs w:val="24"/>
                <w:lang w:val="lt-LT"/>
              </w:rPr>
              <w:t xml:space="preserve"> tvirtin</w:t>
            </w:r>
            <w:r w:rsidR="0015132B">
              <w:rPr>
                <w:rFonts w:ascii="Times New Roman" w:hAnsi="Times New Roman" w:cs="Times New Roman"/>
                <w:sz w:val="24"/>
                <w:szCs w:val="24"/>
                <w:lang w:val="lt-LT"/>
              </w:rPr>
              <w:t>ti</w:t>
            </w:r>
            <w:r w:rsidR="00AE5709" w:rsidRPr="00627144">
              <w:rPr>
                <w:rFonts w:ascii="Times New Roman" w:hAnsi="Times New Roman" w:cs="Times New Roman"/>
                <w:sz w:val="24"/>
                <w:szCs w:val="24"/>
                <w:lang w:val="lt-LT"/>
              </w:rPr>
              <w:t>;</w:t>
            </w:r>
          </w:p>
          <w:p w14:paraId="68F5AC24" w14:textId="77777777" w:rsidR="00AE5709" w:rsidRPr="00627144" w:rsidRDefault="00AE5709" w:rsidP="00627144">
            <w:pPr>
              <w:pStyle w:val="ListParagraph"/>
              <w:numPr>
                <w:ilvl w:val="1"/>
                <w:numId w:val="1"/>
              </w:numPr>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 xml:space="preserve">2 (du) tvirtinamų </w:t>
            </w:r>
            <w:r w:rsidR="006B06D6" w:rsidRPr="00627144">
              <w:rPr>
                <w:rFonts w:ascii="Times New Roman" w:hAnsi="Times New Roman" w:cs="Times New Roman"/>
                <w:sz w:val="24"/>
                <w:szCs w:val="24"/>
                <w:lang w:val="lt-LT"/>
              </w:rPr>
              <w:t xml:space="preserve">lentelių su </w:t>
            </w:r>
            <w:r w:rsidRPr="00627144">
              <w:rPr>
                <w:rFonts w:ascii="Times New Roman" w:hAnsi="Times New Roman" w:cs="Times New Roman"/>
                <w:sz w:val="24"/>
                <w:szCs w:val="24"/>
                <w:lang w:val="lt-LT"/>
              </w:rPr>
              <w:t>skaiči</w:t>
            </w:r>
            <w:r w:rsidR="006B06D6" w:rsidRPr="00627144">
              <w:rPr>
                <w:rFonts w:ascii="Times New Roman" w:hAnsi="Times New Roman" w:cs="Times New Roman"/>
                <w:sz w:val="24"/>
                <w:szCs w:val="24"/>
                <w:lang w:val="lt-LT"/>
              </w:rPr>
              <w:t>ais</w:t>
            </w:r>
            <w:r w:rsidRPr="00627144">
              <w:rPr>
                <w:rFonts w:ascii="Times New Roman" w:hAnsi="Times New Roman" w:cs="Times New Roman"/>
                <w:sz w:val="24"/>
                <w:szCs w:val="24"/>
                <w:lang w:val="lt-LT"/>
              </w:rPr>
              <w:t xml:space="preserve"> komplektus</w:t>
            </w:r>
            <w:r w:rsidR="00B82BED" w:rsidRPr="00627144">
              <w:rPr>
                <w:rFonts w:ascii="Times New Roman" w:hAnsi="Times New Roman" w:cs="Times New Roman"/>
                <w:sz w:val="24"/>
                <w:szCs w:val="24"/>
                <w:lang w:val="lt-LT"/>
              </w:rPr>
              <w:t xml:space="preserve"> </w:t>
            </w:r>
            <w:r w:rsidRPr="00627144">
              <w:rPr>
                <w:rFonts w:ascii="Times New Roman" w:hAnsi="Times New Roman" w:cs="Times New Roman"/>
                <w:sz w:val="24"/>
                <w:szCs w:val="24"/>
                <w:lang w:val="lt-LT"/>
              </w:rPr>
              <w:t>(kiekviename komplekte –</w:t>
            </w:r>
            <w:r w:rsidR="00F6392B" w:rsidRPr="00627144">
              <w:rPr>
                <w:rFonts w:ascii="Times New Roman" w:hAnsi="Times New Roman" w:cs="Times New Roman"/>
                <w:sz w:val="24"/>
                <w:szCs w:val="24"/>
                <w:lang w:val="lt-LT"/>
              </w:rPr>
              <w:t xml:space="preserve"> </w:t>
            </w:r>
            <w:r w:rsidR="006B06D6" w:rsidRPr="00627144">
              <w:rPr>
                <w:rFonts w:ascii="Times New Roman" w:hAnsi="Times New Roman" w:cs="Times New Roman"/>
                <w:sz w:val="24"/>
                <w:szCs w:val="24"/>
                <w:lang w:val="lt-LT"/>
              </w:rPr>
              <w:t>lentel</w:t>
            </w:r>
            <w:r w:rsidR="00F6392B" w:rsidRPr="00627144">
              <w:rPr>
                <w:rFonts w:ascii="Times New Roman" w:hAnsi="Times New Roman" w:cs="Times New Roman"/>
                <w:sz w:val="24"/>
                <w:szCs w:val="24"/>
                <w:lang w:val="lt-LT"/>
              </w:rPr>
              <w:t>ė</w:t>
            </w:r>
            <w:r w:rsidR="006B06D6" w:rsidRPr="00627144">
              <w:rPr>
                <w:rFonts w:ascii="Times New Roman" w:hAnsi="Times New Roman" w:cs="Times New Roman"/>
                <w:sz w:val="24"/>
                <w:szCs w:val="24"/>
                <w:lang w:val="lt-LT"/>
              </w:rPr>
              <w:t xml:space="preserve">s, ant kurių </w:t>
            </w:r>
            <w:r w:rsidR="00F6392B" w:rsidRPr="00627144">
              <w:rPr>
                <w:rFonts w:ascii="Times New Roman" w:hAnsi="Times New Roman" w:cs="Times New Roman"/>
                <w:sz w:val="24"/>
                <w:szCs w:val="24"/>
                <w:lang w:val="lt-LT"/>
              </w:rPr>
              <w:t xml:space="preserve">sužymėti </w:t>
            </w:r>
            <w:r w:rsidRPr="00627144">
              <w:rPr>
                <w:rFonts w:ascii="Times New Roman" w:hAnsi="Times New Roman" w:cs="Times New Roman"/>
                <w:sz w:val="24"/>
                <w:szCs w:val="24"/>
                <w:lang w:val="lt-LT"/>
              </w:rPr>
              <w:t>skaičiai</w:t>
            </w:r>
            <w:r w:rsidR="006B06D6" w:rsidRPr="00627144">
              <w:rPr>
                <w:rFonts w:ascii="Times New Roman" w:hAnsi="Times New Roman" w:cs="Times New Roman"/>
                <w:sz w:val="24"/>
                <w:szCs w:val="24"/>
                <w:lang w:val="lt-LT"/>
              </w:rPr>
              <w:t xml:space="preserve"> nuo</w:t>
            </w:r>
            <w:r w:rsidR="00B82BED" w:rsidRPr="00627144">
              <w:rPr>
                <w:rFonts w:ascii="Times New Roman" w:hAnsi="Times New Roman" w:cs="Times New Roman"/>
                <w:sz w:val="24"/>
                <w:szCs w:val="24"/>
                <w:lang w:val="lt-LT"/>
              </w:rPr>
              <w:t xml:space="preserve"> 0 iki 9</w:t>
            </w:r>
            <w:r w:rsidR="006B06D6" w:rsidRPr="00627144">
              <w:rPr>
                <w:rFonts w:ascii="Times New Roman" w:hAnsi="Times New Roman" w:cs="Times New Roman"/>
                <w:sz w:val="24"/>
                <w:szCs w:val="24"/>
                <w:lang w:val="lt-LT"/>
              </w:rPr>
              <w:t>).</w:t>
            </w:r>
          </w:p>
          <w:p w14:paraId="33D9D0B9" w14:textId="5A563481" w:rsidR="00B82BED" w:rsidRPr="00627144" w:rsidRDefault="00BB38A3" w:rsidP="00627144">
            <w:pPr>
              <w:pStyle w:val="ListParagraph"/>
              <w:numPr>
                <w:ilvl w:val="0"/>
                <w:numId w:val="1"/>
              </w:numPr>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 xml:space="preserve">Ženklas </w:t>
            </w:r>
            <w:r w:rsidR="006C6653" w:rsidRPr="00627144">
              <w:rPr>
                <w:rFonts w:ascii="Times New Roman" w:hAnsi="Times New Roman" w:cs="Times New Roman"/>
                <w:sz w:val="24"/>
                <w:szCs w:val="24"/>
                <w:lang w:val="lt-LT"/>
              </w:rPr>
              <w:t xml:space="preserve">ir lentelės </w:t>
            </w:r>
            <w:r w:rsidRPr="00627144">
              <w:rPr>
                <w:rFonts w:ascii="Times New Roman" w:hAnsi="Times New Roman" w:cs="Times New Roman"/>
                <w:sz w:val="24"/>
                <w:szCs w:val="24"/>
                <w:lang w:val="lt-LT"/>
              </w:rPr>
              <w:t>privalo būti atspar</w:t>
            </w:r>
            <w:r w:rsidR="006C6653" w:rsidRPr="00627144">
              <w:rPr>
                <w:rFonts w:ascii="Times New Roman" w:hAnsi="Times New Roman" w:cs="Times New Roman"/>
                <w:sz w:val="24"/>
                <w:szCs w:val="24"/>
                <w:lang w:val="lt-LT"/>
              </w:rPr>
              <w:t>ū</w:t>
            </w:r>
            <w:r w:rsidRPr="00627144">
              <w:rPr>
                <w:rFonts w:ascii="Times New Roman" w:hAnsi="Times New Roman" w:cs="Times New Roman"/>
                <w:sz w:val="24"/>
                <w:szCs w:val="24"/>
                <w:lang w:val="lt-LT"/>
              </w:rPr>
              <w:t>s atmosferiniam poveikiui.</w:t>
            </w:r>
          </w:p>
          <w:p w14:paraId="46291569" w14:textId="77777777" w:rsidR="009D5F47" w:rsidRPr="00627144" w:rsidRDefault="009D5F47" w:rsidP="00627144">
            <w:pPr>
              <w:pStyle w:val="ListParagraph"/>
              <w:numPr>
                <w:ilvl w:val="0"/>
                <w:numId w:val="1"/>
              </w:numPr>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Ženklas tvirtinamas prie transporto priemonės varžtais arba kniedėmis.</w:t>
            </w:r>
          </w:p>
          <w:p w14:paraId="31272C92" w14:textId="38291A1F" w:rsidR="006C6653" w:rsidRPr="00627144" w:rsidRDefault="006C6653" w:rsidP="00627144">
            <w:pPr>
              <w:pStyle w:val="ListParagraph"/>
              <w:numPr>
                <w:ilvl w:val="0"/>
                <w:numId w:val="1"/>
              </w:numPr>
              <w:tabs>
                <w:tab w:val="left" w:pos="322"/>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 xml:space="preserve">Lentelės su </w:t>
            </w:r>
            <w:r w:rsidR="00443148" w:rsidRPr="00627144">
              <w:rPr>
                <w:rFonts w:ascii="Times New Roman" w:hAnsi="Times New Roman" w:cs="Times New Roman"/>
                <w:sz w:val="24"/>
                <w:szCs w:val="24"/>
                <w:lang w:val="lt-LT"/>
              </w:rPr>
              <w:t xml:space="preserve">skaičiais ir </w:t>
            </w:r>
            <w:r w:rsidRPr="00627144">
              <w:rPr>
                <w:rFonts w:ascii="Times New Roman" w:hAnsi="Times New Roman" w:cs="Times New Roman"/>
                <w:sz w:val="24"/>
                <w:szCs w:val="24"/>
                <w:lang w:val="lt-LT"/>
              </w:rPr>
              <w:t>žymėjim</w:t>
            </w:r>
            <w:r w:rsidR="00443148" w:rsidRPr="00627144">
              <w:rPr>
                <w:rFonts w:ascii="Times New Roman" w:hAnsi="Times New Roman" w:cs="Times New Roman"/>
                <w:sz w:val="24"/>
                <w:szCs w:val="24"/>
                <w:lang w:val="lt-LT"/>
              </w:rPr>
              <w:t xml:space="preserve">u turi būti tvirtinamos tokiu būdu, kad nenukristų ir </w:t>
            </w:r>
            <w:r w:rsidR="0015132B" w:rsidRPr="00627144">
              <w:rPr>
                <w:rFonts w:ascii="Times New Roman" w:hAnsi="Times New Roman" w:cs="Times New Roman"/>
                <w:sz w:val="24"/>
                <w:szCs w:val="24"/>
                <w:lang w:val="lt-LT"/>
              </w:rPr>
              <w:t>n</w:t>
            </w:r>
            <w:r w:rsidR="0015132B">
              <w:rPr>
                <w:rFonts w:ascii="Times New Roman" w:hAnsi="Times New Roman" w:cs="Times New Roman"/>
                <w:sz w:val="24"/>
                <w:szCs w:val="24"/>
                <w:lang w:val="lt-LT"/>
              </w:rPr>
              <w:t>eatsilaisvintų</w:t>
            </w:r>
            <w:r w:rsidR="0015132B" w:rsidRPr="00627144">
              <w:rPr>
                <w:rFonts w:ascii="Times New Roman" w:hAnsi="Times New Roman" w:cs="Times New Roman"/>
                <w:sz w:val="24"/>
                <w:szCs w:val="24"/>
                <w:lang w:val="lt-LT"/>
              </w:rPr>
              <w:t xml:space="preserve"> </w:t>
            </w:r>
            <w:r w:rsidR="00443148" w:rsidRPr="00627144">
              <w:rPr>
                <w:rFonts w:ascii="Times New Roman" w:hAnsi="Times New Roman" w:cs="Times New Roman"/>
                <w:sz w:val="24"/>
                <w:szCs w:val="24"/>
                <w:lang w:val="lt-LT"/>
              </w:rPr>
              <w:t>transporto priemonę eksploatuojant ne tik keliais, bet ir bekele.</w:t>
            </w:r>
          </w:p>
          <w:p w14:paraId="46E5A532" w14:textId="77777777" w:rsidR="009D5F47" w:rsidRPr="00627144" w:rsidRDefault="009D5F47" w:rsidP="00627144">
            <w:pPr>
              <w:pStyle w:val="ListParagraph"/>
              <w:numPr>
                <w:ilvl w:val="0"/>
                <w:numId w:val="1"/>
              </w:numPr>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Prekės turi būti naujos ir neeksploatuotos.</w:t>
            </w:r>
          </w:p>
          <w:p w14:paraId="72FF45EE" w14:textId="1BDBE843" w:rsidR="002C2EBC" w:rsidRPr="00627144" w:rsidRDefault="002C2EBC" w:rsidP="00627144">
            <w:pPr>
              <w:pStyle w:val="ListParagraph"/>
              <w:numPr>
                <w:ilvl w:val="0"/>
                <w:numId w:val="1"/>
              </w:numPr>
              <w:tabs>
                <w:tab w:val="left" w:pos="286"/>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Pardavėjas turi patvirtinti dokumentu, kad veikloje naudoja elektros energiją iš atsinaujinančių</w:t>
            </w:r>
            <w:r w:rsidR="0015132B">
              <w:rPr>
                <w:rFonts w:ascii="Times New Roman" w:hAnsi="Times New Roman" w:cs="Times New Roman"/>
                <w:sz w:val="24"/>
                <w:szCs w:val="24"/>
                <w:lang w:val="lt-LT"/>
              </w:rPr>
              <w:t>jų</w:t>
            </w:r>
            <w:r w:rsidRPr="00627144">
              <w:rPr>
                <w:rFonts w:ascii="Times New Roman" w:hAnsi="Times New Roman" w:cs="Times New Roman"/>
                <w:sz w:val="24"/>
                <w:szCs w:val="24"/>
                <w:lang w:val="lt-LT"/>
              </w:rPr>
              <w:t xml:space="preserve"> energijos išteklių</w:t>
            </w:r>
            <w:r w:rsidR="006B5C9C" w:rsidRPr="00627144">
              <w:rPr>
                <w:rFonts w:ascii="Times New Roman" w:hAnsi="Times New Roman" w:cs="Times New Roman"/>
                <w:sz w:val="24"/>
                <w:szCs w:val="24"/>
                <w:lang w:val="lt-LT"/>
              </w:rPr>
              <w:t xml:space="preserve"> arba turi taikyti </w:t>
            </w:r>
            <w:r w:rsidR="0015132B">
              <w:rPr>
                <w:rFonts w:ascii="Times New Roman" w:hAnsi="Times New Roman" w:cs="Times New Roman"/>
                <w:sz w:val="24"/>
                <w:szCs w:val="24"/>
                <w:lang w:val="lt-LT"/>
              </w:rPr>
              <w:t>A</w:t>
            </w:r>
            <w:r w:rsidR="006B5C9C" w:rsidRPr="00627144">
              <w:rPr>
                <w:rFonts w:ascii="Times New Roman" w:hAnsi="Times New Roman" w:cs="Times New Roman"/>
                <w:sz w:val="24"/>
                <w:szCs w:val="24"/>
                <w:lang w:val="lt-LT"/>
              </w:rPr>
              <w:t xml:space="preserve">plinkos apsaugos vadybos sistemos reikalavimus pagal standartą LST EN ISO 14001 „Aplinkos vadybos sistemos. Reikalavimai ir naudojimo gairės“ ar kitus aplinkos apsaugos vadybos standartus, pagrįstus atitinkamais Europos arba tarptautinių standartizacijos organizacijų priimtais standartais, ar kitais pardavėjo pateiktais lygiaverčiais </w:t>
            </w:r>
            <w:r w:rsidR="00021825" w:rsidRPr="00627144">
              <w:rPr>
                <w:rFonts w:ascii="Times New Roman" w:hAnsi="Times New Roman" w:cs="Times New Roman"/>
                <w:sz w:val="24"/>
                <w:szCs w:val="24"/>
                <w:lang w:val="lt-LT"/>
              </w:rPr>
              <w:t>įrodymais</w:t>
            </w:r>
            <w:r w:rsidR="006B5C9C" w:rsidRPr="00627144">
              <w:rPr>
                <w:rFonts w:ascii="Times New Roman" w:hAnsi="Times New Roman" w:cs="Times New Roman"/>
                <w:sz w:val="24"/>
                <w:szCs w:val="24"/>
                <w:lang w:val="lt-LT"/>
              </w:rPr>
              <w:t>.</w:t>
            </w:r>
          </w:p>
          <w:p w14:paraId="462AA256" w14:textId="26763D31" w:rsidR="009D5F47" w:rsidRPr="00627144" w:rsidRDefault="009D5F47" w:rsidP="00627144">
            <w:pPr>
              <w:pStyle w:val="ListParagraph"/>
              <w:numPr>
                <w:ilvl w:val="0"/>
                <w:numId w:val="1"/>
              </w:numPr>
              <w:tabs>
                <w:tab w:val="left" w:pos="331"/>
              </w:tabs>
              <w:spacing w:line="276" w:lineRule="auto"/>
              <w:ind w:left="0" w:firstLine="0"/>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Gamintojas ir</w:t>
            </w:r>
            <w:r w:rsidR="0015132B">
              <w:rPr>
                <w:rFonts w:ascii="Times New Roman" w:hAnsi="Times New Roman" w:cs="Times New Roman"/>
                <w:sz w:val="24"/>
                <w:szCs w:val="24"/>
                <w:lang w:val="lt-LT"/>
              </w:rPr>
              <w:t xml:space="preserve"> (</w:t>
            </w:r>
            <w:r w:rsidRPr="00627144">
              <w:rPr>
                <w:rFonts w:ascii="Times New Roman" w:hAnsi="Times New Roman" w:cs="Times New Roman"/>
                <w:sz w:val="24"/>
                <w:szCs w:val="24"/>
                <w:lang w:val="lt-LT"/>
              </w:rPr>
              <w:t>ar</w:t>
            </w:r>
            <w:r w:rsidR="0015132B">
              <w:rPr>
                <w:rFonts w:ascii="Times New Roman" w:hAnsi="Times New Roman" w:cs="Times New Roman"/>
                <w:sz w:val="24"/>
                <w:szCs w:val="24"/>
                <w:lang w:val="lt-LT"/>
              </w:rPr>
              <w:t>)</w:t>
            </w:r>
            <w:r w:rsidRPr="00627144">
              <w:rPr>
                <w:rFonts w:ascii="Times New Roman" w:hAnsi="Times New Roman" w:cs="Times New Roman"/>
                <w:sz w:val="24"/>
                <w:szCs w:val="24"/>
                <w:lang w:val="lt-LT"/>
              </w:rPr>
              <w:t xml:space="preserve"> tiekėjas turi suteikti prekėms 2 (dvejų) metų garantiją. Garantijos terminas pradedamas skaičiuoti nuo Ženklo </w:t>
            </w:r>
            <w:r w:rsidR="008026D2" w:rsidRPr="00627144">
              <w:rPr>
                <w:rFonts w:ascii="Times New Roman" w:hAnsi="Times New Roman" w:cs="Times New Roman"/>
                <w:sz w:val="24"/>
                <w:szCs w:val="24"/>
                <w:lang w:val="lt-LT"/>
              </w:rPr>
              <w:t>uždėj</w:t>
            </w:r>
            <w:r w:rsidRPr="00627144">
              <w:rPr>
                <w:rFonts w:ascii="Times New Roman" w:hAnsi="Times New Roman" w:cs="Times New Roman"/>
                <w:sz w:val="24"/>
                <w:szCs w:val="24"/>
                <w:lang w:val="lt-LT"/>
              </w:rPr>
              <w:t>imo dienos.</w:t>
            </w:r>
          </w:p>
          <w:p w14:paraId="6CA2A637" w14:textId="77777777" w:rsidR="009D5F47" w:rsidRPr="00627144" w:rsidRDefault="009D5F47" w:rsidP="00627144">
            <w:pPr>
              <w:spacing w:line="276" w:lineRule="auto"/>
              <w:jc w:val="both"/>
              <w:rPr>
                <w:rFonts w:ascii="Times New Roman" w:hAnsi="Times New Roman" w:cs="Times New Roman"/>
                <w:sz w:val="24"/>
                <w:szCs w:val="24"/>
                <w:lang w:val="lt-LT"/>
              </w:rPr>
            </w:pPr>
          </w:p>
          <w:p w14:paraId="36CF782E" w14:textId="6F025561" w:rsidR="009D5F47" w:rsidRPr="00627144" w:rsidRDefault="009D5F47" w:rsidP="00627144">
            <w:pPr>
              <w:spacing w:line="276" w:lineRule="auto"/>
              <w:jc w:val="both"/>
              <w:rPr>
                <w:rFonts w:ascii="Times New Roman" w:hAnsi="Times New Roman" w:cs="Times New Roman"/>
                <w:sz w:val="24"/>
                <w:szCs w:val="24"/>
                <w:lang w:val="lt-LT"/>
              </w:rPr>
            </w:pPr>
            <w:r w:rsidRPr="00627144">
              <w:rPr>
                <w:rFonts w:ascii="Times New Roman" w:hAnsi="Times New Roman" w:cs="Times New Roman"/>
                <w:sz w:val="24"/>
                <w:szCs w:val="24"/>
                <w:lang w:val="lt-LT"/>
              </w:rPr>
              <w:t>PRIDEDAMA. Kombinuot</w:t>
            </w:r>
            <w:r w:rsidR="0015132B">
              <w:rPr>
                <w:rFonts w:ascii="Times New Roman" w:hAnsi="Times New Roman" w:cs="Times New Roman"/>
                <w:sz w:val="24"/>
                <w:szCs w:val="24"/>
                <w:lang w:val="lt-LT"/>
              </w:rPr>
              <w:t>o</w:t>
            </w:r>
            <w:r w:rsidRPr="00627144">
              <w:rPr>
                <w:rFonts w:ascii="Times New Roman" w:hAnsi="Times New Roman" w:cs="Times New Roman"/>
                <w:sz w:val="24"/>
                <w:szCs w:val="24"/>
                <w:lang w:val="lt-LT"/>
              </w:rPr>
              <w:t xml:space="preserve"> karinės apkrovos ženkl</w:t>
            </w:r>
            <w:r w:rsidR="0015132B">
              <w:rPr>
                <w:rFonts w:ascii="Times New Roman" w:hAnsi="Times New Roman" w:cs="Times New Roman"/>
                <w:sz w:val="24"/>
                <w:szCs w:val="24"/>
                <w:lang w:val="lt-LT"/>
              </w:rPr>
              <w:t>o</w:t>
            </w:r>
            <w:r w:rsidRPr="00627144">
              <w:rPr>
                <w:rFonts w:ascii="Times New Roman" w:hAnsi="Times New Roman" w:cs="Times New Roman"/>
                <w:sz w:val="24"/>
                <w:szCs w:val="24"/>
                <w:lang w:val="lt-LT"/>
              </w:rPr>
              <w:t xml:space="preserve"> transporto priemonėms techninės specifikacijos priedas.</w:t>
            </w:r>
          </w:p>
        </w:tc>
      </w:tr>
    </w:tbl>
    <w:p w14:paraId="17E8DFF9" w14:textId="77777777" w:rsidR="00EB2544" w:rsidRDefault="00EB2544" w:rsidP="00625E23">
      <w:pPr>
        <w:jc w:val="center"/>
        <w:rPr>
          <w:rFonts w:ascii="Times New Roman" w:hAnsi="Times New Roman" w:cs="Times New Roman"/>
        </w:rPr>
      </w:pPr>
    </w:p>
    <w:p w14:paraId="7CCC0A8B" w14:textId="77777777" w:rsidR="0015132B" w:rsidRDefault="0015132B" w:rsidP="00625E23">
      <w:pPr>
        <w:jc w:val="center"/>
        <w:rPr>
          <w:rFonts w:ascii="Times New Roman" w:hAnsi="Times New Roman" w:cs="Times New Roman"/>
        </w:rPr>
      </w:pPr>
    </w:p>
    <w:p w14:paraId="7A3F71C4" w14:textId="77777777" w:rsidR="00424721" w:rsidRDefault="00424721" w:rsidP="00DC374E">
      <w:pPr>
        <w:spacing w:after="0" w:line="240" w:lineRule="auto"/>
        <w:rPr>
          <w:rFonts w:ascii="Times New Roman" w:hAnsi="Times New Roman" w:cs="Times New Roman"/>
        </w:rPr>
      </w:pPr>
      <w:bookmarkStart w:id="0" w:name="_GoBack"/>
      <w:bookmarkEnd w:id="0"/>
    </w:p>
    <w:p w14:paraId="6EFC5D0B" w14:textId="77777777" w:rsidR="00424721" w:rsidRDefault="00424721" w:rsidP="00DC374E">
      <w:pPr>
        <w:spacing w:after="0" w:line="240" w:lineRule="auto"/>
        <w:rPr>
          <w:rFonts w:ascii="Times New Roman" w:hAnsi="Times New Roman" w:cs="Times New Roman"/>
        </w:rPr>
      </w:pPr>
    </w:p>
    <w:p w14:paraId="628A5E1D" w14:textId="77777777" w:rsidR="00424721" w:rsidRDefault="00424721" w:rsidP="00DC374E">
      <w:pPr>
        <w:spacing w:after="0" w:line="240" w:lineRule="auto"/>
        <w:rPr>
          <w:rFonts w:ascii="Times New Roman" w:hAnsi="Times New Roman" w:cs="Times New Roman"/>
        </w:rPr>
      </w:pPr>
    </w:p>
    <w:p w14:paraId="714966C2" w14:textId="77777777" w:rsidR="00424721" w:rsidRDefault="00424721" w:rsidP="00DC374E">
      <w:pPr>
        <w:spacing w:after="0" w:line="240" w:lineRule="auto"/>
        <w:rPr>
          <w:rFonts w:ascii="Times New Roman" w:hAnsi="Times New Roman" w:cs="Times New Roman"/>
        </w:rPr>
      </w:pPr>
    </w:p>
    <w:p w14:paraId="27F813B8" w14:textId="77777777" w:rsidR="00424721" w:rsidRDefault="00424721" w:rsidP="00DC374E">
      <w:pPr>
        <w:spacing w:after="0" w:line="240" w:lineRule="auto"/>
        <w:rPr>
          <w:rFonts w:ascii="Times New Roman" w:hAnsi="Times New Roman" w:cs="Times New Roman"/>
        </w:rPr>
      </w:pPr>
    </w:p>
    <w:p w14:paraId="73193B67" w14:textId="77777777" w:rsidR="00424721" w:rsidRDefault="00424721" w:rsidP="00DC374E">
      <w:pPr>
        <w:spacing w:after="0" w:line="240" w:lineRule="auto"/>
        <w:rPr>
          <w:rFonts w:ascii="Times New Roman" w:hAnsi="Times New Roman" w:cs="Times New Roman"/>
        </w:rPr>
      </w:pPr>
    </w:p>
    <w:p w14:paraId="2A08DC26" w14:textId="77777777" w:rsidR="00424721" w:rsidRDefault="00424721" w:rsidP="00DC374E">
      <w:pPr>
        <w:spacing w:after="0" w:line="240" w:lineRule="auto"/>
        <w:rPr>
          <w:rFonts w:ascii="Times New Roman" w:hAnsi="Times New Roman" w:cs="Times New Roman"/>
        </w:rPr>
      </w:pPr>
    </w:p>
    <w:p w14:paraId="30F26FDA" w14:textId="77777777" w:rsidR="00424721" w:rsidRDefault="00424721" w:rsidP="00DC374E">
      <w:pPr>
        <w:spacing w:after="0" w:line="240" w:lineRule="auto"/>
        <w:rPr>
          <w:rFonts w:ascii="Times New Roman" w:hAnsi="Times New Roman" w:cs="Times New Roman"/>
        </w:rPr>
      </w:pPr>
    </w:p>
    <w:p w14:paraId="5FB9D410" w14:textId="77777777" w:rsidR="00424721" w:rsidRDefault="00424721" w:rsidP="00DC374E">
      <w:pPr>
        <w:spacing w:after="0" w:line="240" w:lineRule="auto"/>
        <w:rPr>
          <w:rFonts w:ascii="Times New Roman" w:hAnsi="Times New Roman" w:cs="Times New Roman"/>
        </w:rPr>
      </w:pPr>
    </w:p>
    <w:p w14:paraId="770949CB" w14:textId="77777777" w:rsidR="00424721" w:rsidRDefault="00424721" w:rsidP="00DC374E">
      <w:pPr>
        <w:spacing w:after="0" w:line="240" w:lineRule="auto"/>
        <w:rPr>
          <w:rFonts w:ascii="Times New Roman" w:hAnsi="Times New Roman" w:cs="Times New Roman"/>
        </w:rPr>
      </w:pPr>
    </w:p>
    <w:p w14:paraId="3A60E4BC" w14:textId="77777777" w:rsidR="00424721" w:rsidRDefault="00424721" w:rsidP="00DC374E">
      <w:pPr>
        <w:spacing w:after="0" w:line="240" w:lineRule="auto"/>
        <w:rPr>
          <w:rFonts w:ascii="Times New Roman" w:hAnsi="Times New Roman" w:cs="Times New Roman"/>
        </w:rPr>
      </w:pPr>
    </w:p>
    <w:p w14:paraId="3233E108" w14:textId="77777777" w:rsidR="00424721" w:rsidRDefault="00424721" w:rsidP="00DC374E">
      <w:pPr>
        <w:spacing w:after="0" w:line="240" w:lineRule="auto"/>
        <w:rPr>
          <w:rFonts w:ascii="Times New Roman" w:hAnsi="Times New Roman" w:cs="Times New Roman"/>
        </w:rPr>
      </w:pPr>
    </w:p>
    <w:p w14:paraId="0B4CB67E" w14:textId="77777777" w:rsidR="0015132B" w:rsidRDefault="0015132B">
      <w:pPr>
        <w:rPr>
          <w:rFonts w:ascii="Times New Roman" w:hAnsi="Times New Roman" w:cs="Times New Roman"/>
          <w:sz w:val="24"/>
          <w:szCs w:val="24"/>
        </w:rPr>
      </w:pPr>
      <w:r>
        <w:rPr>
          <w:rFonts w:ascii="Times New Roman" w:hAnsi="Times New Roman" w:cs="Times New Roman"/>
          <w:sz w:val="24"/>
          <w:szCs w:val="24"/>
        </w:rPr>
        <w:br w:type="page"/>
      </w:r>
    </w:p>
    <w:p w14:paraId="365FC087" w14:textId="77777777" w:rsidR="008026D2" w:rsidRPr="00627144" w:rsidRDefault="008026D2" w:rsidP="00627144">
      <w:pPr>
        <w:spacing w:after="0" w:line="276" w:lineRule="auto"/>
        <w:ind w:left="5040"/>
        <w:rPr>
          <w:rFonts w:ascii="Times New Roman" w:hAnsi="Times New Roman" w:cs="Times New Roman"/>
          <w:sz w:val="24"/>
          <w:szCs w:val="24"/>
          <w:lang w:val="lt-LT"/>
        </w:rPr>
      </w:pPr>
      <w:r w:rsidRPr="00627144">
        <w:rPr>
          <w:rFonts w:ascii="Times New Roman" w:hAnsi="Times New Roman" w:cs="Times New Roman"/>
          <w:sz w:val="24"/>
          <w:szCs w:val="24"/>
          <w:lang w:val="lt-LT"/>
        </w:rPr>
        <w:lastRenderedPageBreak/>
        <w:t>Kombinuoto karinės apkrovos ženklo</w:t>
      </w:r>
    </w:p>
    <w:p w14:paraId="1269D928" w14:textId="77777777" w:rsidR="008026D2" w:rsidRPr="00627144" w:rsidRDefault="008026D2" w:rsidP="00627144">
      <w:pPr>
        <w:spacing w:after="0" w:line="276" w:lineRule="auto"/>
        <w:ind w:left="5040"/>
        <w:rPr>
          <w:rFonts w:ascii="Times New Roman" w:hAnsi="Times New Roman" w:cs="Times New Roman"/>
          <w:sz w:val="24"/>
          <w:szCs w:val="24"/>
          <w:lang w:val="lt-LT"/>
        </w:rPr>
      </w:pPr>
      <w:r w:rsidRPr="00627144">
        <w:rPr>
          <w:rFonts w:ascii="Times New Roman" w:hAnsi="Times New Roman" w:cs="Times New Roman"/>
          <w:sz w:val="24"/>
          <w:szCs w:val="24"/>
          <w:lang w:val="lt-LT"/>
        </w:rPr>
        <w:t>transporto priemonėms techninės specifikacijos</w:t>
      </w:r>
    </w:p>
    <w:p w14:paraId="01BC8C68" w14:textId="77777777" w:rsidR="008026D2" w:rsidRPr="00627144" w:rsidRDefault="008026D2" w:rsidP="00627144">
      <w:pPr>
        <w:spacing w:after="0" w:line="276" w:lineRule="auto"/>
        <w:ind w:left="5040"/>
        <w:rPr>
          <w:rFonts w:ascii="Times New Roman" w:hAnsi="Times New Roman" w:cs="Times New Roman"/>
          <w:sz w:val="24"/>
          <w:szCs w:val="24"/>
          <w:lang w:val="lt-LT"/>
        </w:rPr>
      </w:pPr>
      <w:r w:rsidRPr="00627144">
        <w:rPr>
          <w:rFonts w:ascii="Times New Roman" w:hAnsi="Times New Roman" w:cs="Times New Roman"/>
          <w:sz w:val="24"/>
          <w:szCs w:val="24"/>
          <w:lang w:val="lt-LT"/>
        </w:rPr>
        <w:t>priedas</w:t>
      </w:r>
    </w:p>
    <w:p w14:paraId="39632016" w14:textId="77777777" w:rsidR="008026D2" w:rsidRPr="00C34155" w:rsidRDefault="008026D2" w:rsidP="008026D2">
      <w:pPr>
        <w:rPr>
          <w:rFonts w:ascii="Times New Roman" w:hAnsi="Times New Roman" w:cs="Times New Roman"/>
        </w:rPr>
      </w:pPr>
    </w:p>
    <w:p w14:paraId="2AD2CF93" w14:textId="77777777" w:rsidR="008026D2" w:rsidRPr="00C34155" w:rsidRDefault="008026D2" w:rsidP="008026D2">
      <w:pPr>
        <w:rPr>
          <w:rFonts w:ascii="Times New Roman" w:hAnsi="Times New Roman" w:cs="Times New Roman"/>
        </w:rPr>
      </w:pPr>
    </w:p>
    <w:p w14:paraId="7472143D" w14:textId="77777777" w:rsidR="008026D2" w:rsidRPr="00627144" w:rsidRDefault="008026D2" w:rsidP="00627144">
      <w:pPr>
        <w:spacing w:line="276" w:lineRule="auto"/>
        <w:rPr>
          <w:rFonts w:ascii="Times New Roman" w:hAnsi="Times New Roman" w:cs="Times New Roman"/>
          <w:sz w:val="24"/>
          <w:szCs w:val="24"/>
        </w:rPr>
      </w:pPr>
      <w:r w:rsidRPr="00627144">
        <w:rPr>
          <w:rFonts w:ascii="Times New Roman" w:hAnsi="Times New Roman" w:cs="Times New Roman"/>
          <w:b/>
          <w:sz w:val="24"/>
          <w:szCs w:val="24"/>
        </w:rPr>
        <w:t>KOMBINUOTO KARINĖS APKROVOS ŽENKLO TRANSPORTO PRIEMONĖMS PAVYZDYS</w:t>
      </w:r>
    </w:p>
    <w:p w14:paraId="577F6032" w14:textId="77777777" w:rsidR="008026D2" w:rsidRDefault="008026D2" w:rsidP="008026D2"/>
    <w:p w14:paraId="4C9A37B4" w14:textId="77777777" w:rsidR="008026D2" w:rsidRDefault="008026D2" w:rsidP="008026D2">
      <w:r>
        <w:rPr>
          <w:noProof/>
          <w:lang w:val="lt-LT" w:eastAsia="lt-LT"/>
        </w:rPr>
        <w:drawing>
          <wp:inline distT="0" distB="0" distL="0" distR="0" wp14:anchorId="6AE89B18" wp14:editId="7892DACE">
            <wp:extent cx="4599296" cy="3585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7077" cy="3614847"/>
                    </a:xfrm>
                    <a:prstGeom prst="rect">
                      <a:avLst/>
                    </a:prstGeom>
                    <a:noFill/>
                    <a:ln>
                      <a:noFill/>
                    </a:ln>
                  </pic:spPr>
                </pic:pic>
              </a:graphicData>
            </a:graphic>
          </wp:inline>
        </w:drawing>
      </w:r>
    </w:p>
    <w:p w14:paraId="5357D08D" w14:textId="77777777" w:rsidR="00021825" w:rsidRPr="00EB2544" w:rsidRDefault="00021825" w:rsidP="008026D2">
      <w:pPr>
        <w:rPr>
          <w:rFonts w:ascii="Times New Roman" w:hAnsi="Times New Roman" w:cs="Times New Roman"/>
        </w:rPr>
      </w:pPr>
    </w:p>
    <w:sectPr w:rsidR="00021825" w:rsidRPr="00EB2544" w:rsidSect="00C943FB">
      <w:pgSz w:w="12240" w:h="15840"/>
      <w:pgMar w:top="1418"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36FB5"/>
    <w:multiLevelType w:val="multilevel"/>
    <w:tmpl w:val="7C94B18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E23"/>
    <w:rsid w:val="00021825"/>
    <w:rsid w:val="00034BB9"/>
    <w:rsid w:val="000934E1"/>
    <w:rsid w:val="000A5CD8"/>
    <w:rsid w:val="001156EB"/>
    <w:rsid w:val="0015132B"/>
    <w:rsid w:val="0026126D"/>
    <w:rsid w:val="002C2EBC"/>
    <w:rsid w:val="00325E44"/>
    <w:rsid w:val="00424721"/>
    <w:rsid w:val="00443148"/>
    <w:rsid w:val="005E7B9D"/>
    <w:rsid w:val="00625E23"/>
    <w:rsid w:val="00627144"/>
    <w:rsid w:val="00635296"/>
    <w:rsid w:val="006B06D6"/>
    <w:rsid w:val="006B5C9C"/>
    <w:rsid w:val="006C6653"/>
    <w:rsid w:val="00742542"/>
    <w:rsid w:val="007961C6"/>
    <w:rsid w:val="008026D2"/>
    <w:rsid w:val="009615C3"/>
    <w:rsid w:val="009D5F47"/>
    <w:rsid w:val="00AE5709"/>
    <w:rsid w:val="00B82BED"/>
    <w:rsid w:val="00BB38A3"/>
    <w:rsid w:val="00C943FB"/>
    <w:rsid w:val="00DC374E"/>
    <w:rsid w:val="00EB2544"/>
    <w:rsid w:val="00EB4B99"/>
    <w:rsid w:val="00F6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B463"/>
  <w15:chartTrackingRefBased/>
  <w15:docId w15:val="{A45DBE95-675D-47B8-82B2-530D1B67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2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1C6"/>
    <w:pPr>
      <w:ind w:left="720"/>
      <w:contextualSpacing/>
    </w:pPr>
  </w:style>
  <w:style w:type="paragraph" w:styleId="BalloonText">
    <w:name w:val="Balloon Text"/>
    <w:basedOn w:val="Normal"/>
    <w:link w:val="BalloonTextChar"/>
    <w:uiPriority w:val="99"/>
    <w:semiHidden/>
    <w:unhideWhenUsed/>
    <w:rsid w:val="00151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1506</Words>
  <Characters>859</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Survila</dc:creator>
  <cp:lastModifiedBy>Irmantas Survila</cp:lastModifiedBy>
  <cp:revision>2</cp:revision>
  <dcterms:created xsi:type="dcterms:W3CDTF">2026-03-24T07:47:00Z</dcterms:created>
  <dcterms:modified xsi:type="dcterms:W3CDTF">2026-03-24T07:47:00Z</dcterms:modified>
</cp:coreProperties>
</file>