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14881" w:type="dxa"/>
        <w:tblLook w:val="04A0" w:firstRow="1" w:lastRow="0" w:firstColumn="1" w:lastColumn="0" w:noHBand="0" w:noVBand="1"/>
      </w:tblPr>
      <w:tblGrid>
        <w:gridCol w:w="4960"/>
        <w:gridCol w:w="4960"/>
        <w:gridCol w:w="4961"/>
      </w:tblGrid>
      <w:tr w:rsidR="008D67F3" w:rsidRPr="008D67F3" w14:paraId="23B81D93" w14:textId="77777777" w:rsidTr="008D67F3">
        <w:trPr>
          <w:trHeight w:val="244"/>
        </w:trPr>
        <w:tc>
          <w:tcPr>
            <w:tcW w:w="14881" w:type="dxa"/>
            <w:gridSpan w:val="3"/>
          </w:tcPr>
          <w:p w14:paraId="4787FEB4" w14:textId="77777777" w:rsidR="008D67F3" w:rsidRPr="008D67F3" w:rsidRDefault="008D67F3" w:rsidP="008D6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7F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TECHNINĖ SPECIFIKACIJA </w:t>
            </w:r>
          </w:p>
          <w:p w14:paraId="6E947B58" w14:textId="77777777" w:rsidR="008D67F3" w:rsidRDefault="008D67F3" w:rsidP="008D6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Įrenginys skirtas miego trukmės, fizinio aktyvumo ir sėdimo elgesio stebėjimui (kūno judesiai, laikysena ir </w:t>
            </w:r>
            <w:proofErr w:type="spellStart"/>
            <w:r w:rsidRPr="008D67F3">
              <w:rPr>
                <w:rFonts w:ascii="Times New Roman" w:hAnsi="Times New Roman" w:cs="Times New Roman"/>
                <w:b/>
                <w:sz w:val="24"/>
                <w:szCs w:val="24"/>
              </w:rPr>
              <w:t>mikrojudesiai</w:t>
            </w:r>
            <w:proofErr w:type="spellEnd"/>
            <w:r w:rsidRPr="008D6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). </w:t>
            </w:r>
          </w:p>
          <w:p w14:paraId="2892D312" w14:textId="76748162" w:rsidR="008D67F3" w:rsidRPr="008D67F3" w:rsidRDefault="008D67F3" w:rsidP="008D67F3">
            <w:pPr>
              <w:jc w:val="center"/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  <w:b/>
                <w:sz w:val="24"/>
                <w:szCs w:val="24"/>
              </w:rPr>
              <w:t>Tyrimo grupė – paaugliai, dėl šios reikalingas įrenginys, teikiantis labai tikslius ir patikimus duomenis.</w:t>
            </w:r>
          </w:p>
        </w:tc>
      </w:tr>
      <w:tr w:rsidR="008D67F3" w:rsidRPr="008D67F3" w14:paraId="6C81B2A9" w14:textId="7226ECE6" w:rsidTr="008D67F3">
        <w:trPr>
          <w:trHeight w:val="244"/>
        </w:trPr>
        <w:tc>
          <w:tcPr>
            <w:tcW w:w="4960" w:type="dxa"/>
          </w:tcPr>
          <w:p w14:paraId="13F2C957" w14:textId="51841490" w:rsidR="008D67F3" w:rsidRPr="008D67F3" w:rsidRDefault="008D67F3" w:rsidP="002A6EE4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Parametro reikšmė</w:t>
            </w:r>
          </w:p>
        </w:tc>
        <w:tc>
          <w:tcPr>
            <w:tcW w:w="4960" w:type="dxa"/>
          </w:tcPr>
          <w:p w14:paraId="25B00377" w14:textId="324DE448" w:rsidR="008D67F3" w:rsidRPr="008D67F3" w:rsidRDefault="008D67F3" w:rsidP="002A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F3">
              <w:rPr>
                <w:rFonts w:ascii="Times New Roman" w:hAnsi="Times New Roman" w:cs="Times New Roman"/>
                <w:b/>
                <w:sz w:val="24"/>
                <w:szCs w:val="24"/>
              </w:rPr>
              <w:t>Reikalaujama parametro reikšmė</w:t>
            </w:r>
          </w:p>
        </w:tc>
        <w:tc>
          <w:tcPr>
            <w:tcW w:w="4961" w:type="dxa"/>
          </w:tcPr>
          <w:p w14:paraId="0E90888F" w14:textId="62878110" w:rsidR="008D67F3" w:rsidRPr="008D67F3" w:rsidRDefault="008D67F3" w:rsidP="002A6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Tiekėjo siūlomos įrangos parametrai ir jų reikšmės </w:t>
            </w:r>
          </w:p>
          <w:p w14:paraId="5A5B23B9" w14:textId="59D37D83" w:rsidR="008D67F3" w:rsidRPr="008D67F3" w:rsidRDefault="008D67F3" w:rsidP="002A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F3">
              <w:rPr>
                <w:rFonts w:ascii="Times New Roman" w:hAnsi="Times New Roman" w:cs="Times New Roman"/>
                <w:b/>
                <w:sz w:val="24"/>
                <w:szCs w:val="24"/>
              </w:rPr>
              <w:t>(pildo tiekėjas)</w:t>
            </w:r>
          </w:p>
        </w:tc>
      </w:tr>
      <w:tr w:rsidR="008D67F3" w:rsidRPr="008D67F3" w14:paraId="7224EE2B" w14:textId="77777777" w:rsidTr="008D67F3">
        <w:trPr>
          <w:trHeight w:val="244"/>
        </w:trPr>
        <w:tc>
          <w:tcPr>
            <w:tcW w:w="4960" w:type="dxa"/>
          </w:tcPr>
          <w:p w14:paraId="060A92E0" w14:textId="7BE750E9" w:rsidR="008D67F3" w:rsidRPr="008D67F3" w:rsidRDefault="008D67F3" w:rsidP="002A6EE4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7F3">
              <w:rPr>
                <w:rFonts w:ascii="Times New Roman" w:hAnsi="Times New Roman" w:cs="Times New Roman"/>
                <w:b/>
                <w:sz w:val="24"/>
                <w:szCs w:val="24"/>
              </w:rPr>
              <w:t>Įrangos pavadinimas (Modelis)</w:t>
            </w:r>
          </w:p>
        </w:tc>
        <w:tc>
          <w:tcPr>
            <w:tcW w:w="4960" w:type="dxa"/>
          </w:tcPr>
          <w:p w14:paraId="53A0AD90" w14:textId="1392813B" w:rsidR="008D67F3" w:rsidRPr="008D67F3" w:rsidRDefault="008D67F3" w:rsidP="008D67F3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7F3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4961" w:type="dxa"/>
          </w:tcPr>
          <w:p w14:paraId="562F5D8E" w14:textId="1CFC3BE5" w:rsidR="008D67F3" w:rsidRPr="008D67F3" w:rsidRDefault="008D67F3" w:rsidP="002A6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7F3">
              <w:rPr>
                <w:rFonts w:ascii="Times New Roman" w:hAnsi="Times New Roman" w:cs="Times New Roman"/>
              </w:rPr>
              <w:t>(nurodyti)</w:t>
            </w:r>
          </w:p>
        </w:tc>
      </w:tr>
      <w:tr w:rsidR="008D67F3" w:rsidRPr="008D67F3" w14:paraId="73117665" w14:textId="757646E5" w:rsidTr="008D67F3">
        <w:trPr>
          <w:trHeight w:val="3865"/>
        </w:trPr>
        <w:tc>
          <w:tcPr>
            <w:tcW w:w="4960" w:type="dxa"/>
          </w:tcPr>
          <w:p w14:paraId="7B9DF6CA" w14:textId="7417F8BF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Komplektacija ir priedai</w:t>
            </w:r>
          </w:p>
        </w:tc>
        <w:tc>
          <w:tcPr>
            <w:tcW w:w="4960" w:type="dxa"/>
          </w:tcPr>
          <w:p w14:paraId="39BC856A" w14:textId="7362BDEC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50 vnt. akselerometrų tvirtinamų ant riešo (medicinos prietaisas vandeniui atsparus)</w:t>
            </w:r>
          </w:p>
          <w:p w14:paraId="10571525" w14:textId="5EB1CDE4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 xml:space="preserve">Programinė įranga, skirta „Windows“ kompiuteriams / „Apple </w:t>
            </w:r>
            <w:proofErr w:type="spellStart"/>
            <w:r w:rsidRPr="008D67F3">
              <w:rPr>
                <w:rFonts w:ascii="Times New Roman" w:hAnsi="Times New Roman" w:cs="Times New Roman"/>
              </w:rPr>
              <w:t>MacOS</w:t>
            </w:r>
            <w:proofErr w:type="spellEnd"/>
            <w:r w:rsidRPr="008D67F3">
              <w:rPr>
                <w:rFonts w:ascii="Times New Roman" w:hAnsi="Times New Roman" w:cs="Times New Roman"/>
              </w:rPr>
              <w:t xml:space="preserve"> 12“ ir instrukcijos </w:t>
            </w:r>
          </w:p>
          <w:p w14:paraId="6E0AC161" w14:textId="75F11E0B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6 x 4 vietų įkroviklio / atsisiuntimo laikikliai su USB kabeliu</w:t>
            </w:r>
          </w:p>
          <w:p w14:paraId="2DA99B81" w14:textId="10DB3E01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1 x spyruoklinių kaiščių nuėmimo įrankis su smeigtukais</w:t>
            </w:r>
          </w:p>
          <w:p w14:paraId="1BCF197C" w14:textId="069F3D13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1 x nuotoliniai įrangos mokymai</w:t>
            </w:r>
          </w:p>
        </w:tc>
        <w:tc>
          <w:tcPr>
            <w:tcW w:w="4961" w:type="dxa"/>
          </w:tcPr>
          <w:p w14:paraId="558AC576" w14:textId="77777777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</w:p>
        </w:tc>
      </w:tr>
      <w:tr w:rsidR="008D67F3" w:rsidRPr="008D67F3" w14:paraId="21C4C6B7" w14:textId="47C62CE3" w:rsidTr="008D67F3">
        <w:trPr>
          <w:trHeight w:val="1694"/>
        </w:trPr>
        <w:tc>
          <w:tcPr>
            <w:tcW w:w="4960" w:type="dxa"/>
          </w:tcPr>
          <w:p w14:paraId="7064A190" w14:textId="77777777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</w:p>
          <w:p w14:paraId="46AFF3B5" w14:textId="56AEAC33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Fizinės charakteristikos, tinkamumas naudoti, privalumai ir trūkumai</w:t>
            </w:r>
          </w:p>
        </w:tc>
        <w:tc>
          <w:tcPr>
            <w:tcW w:w="4960" w:type="dxa"/>
          </w:tcPr>
          <w:p w14:paraId="12DA1841" w14:textId="77777777" w:rsidR="008D67F3" w:rsidRPr="008D67F3" w:rsidRDefault="008D67F3" w:rsidP="00764A7C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Tyrime pagrindinis dėmesys skiriamas matavimams:</w:t>
            </w:r>
          </w:p>
          <w:p w14:paraId="228BCD41" w14:textId="32D0E47B" w:rsidR="008D67F3" w:rsidRPr="008D67F3" w:rsidRDefault="008D67F3" w:rsidP="00764A7C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Fizinis aktyvumas: intensyvumas, dažnis ir trukmė.</w:t>
            </w:r>
          </w:p>
          <w:p w14:paraId="1A17E54F" w14:textId="3ED5C794" w:rsidR="008D67F3" w:rsidRPr="008D67F3" w:rsidRDefault="008D67F3" w:rsidP="00764A7C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Miegas: trukmė, pradžia ir kokybė. Sėdimas elgesys: laikas, praleistas sėdint arba stovint vietoje.</w:t>
            </w:r>
          </w:p>
        </w:tc>
        <w:tc>
          <w:tcPr>
            <w:tcW w:w="4961" w:type="dxa"/>
          </w:tcPr>
          <w:p w14:paraId="18B4E552" w14:textId="77777777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</w:p>
        </w:tc>
      </w:tr>
      <w:tr w:rsidR="008D67F3" w:rsidRPr="008D67F3" w14:paraId="6DF25ED6" w14:textId="6ECE40FF" w:rsidTr="008D67F3">
        <w:trPr>
          <w:trHeight w:val="229"/>
        </w:trPr>
        <w:tc>
          <w:tcPr>
            <w:tcW w:w="4960" w:type="dxa"/>
          </w:tcPr>
          <w:p w14:paraId="48998C7A" w14:textId="6570949E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Programinė įranga suderinta su įrenginiais</w:t>
            </w:r>
          </w:p>
        </w:tc>
        <w:tc>
          <w:tcPr>
            <w:tcW w:w="4960" w:type="dxa"/>
          </w:tcPr>
          <w:p w14:paraId="6824FC5D" w14:textId="728DC279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Būtina (nurodyti)</w:t>
            </w:r>
          </w:p>
        </w:tc>
        <w:tc>
          <w:tcPr>
            <w:tcW w:w="4961" w:type="dxa"/>
          </w:tcPr>
          <w:p w14:paraId="79A0580A" w14:textId="77777777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</w:p>
        </w:tc>
      </w:tr>
      <w:tr w:rsidR="008D67F3" w:rsidRPr="008D67F3" w14:paraId="0A21C86A" w14:textId="175E7CEF" w:rsidTr="008D67F3">
        <w:trPr>
          <w:trHeight w:val="488"/>
        </w:trPr>
        <w:tc>
          <w:tcPr>
            <w:tcW w:w="4960" w:type="dxa"/>
          </w:tcPr>
          <w:p w14:paraId="15082B1B" w14:textId="0194D16D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Fizinio aktyvumo stebėjimas</w:t>
            </w:r>
          </w:p>
        </w:tc>
        <w:tc>
          <w:tcPr>
            <w:tcW w:w="4960" w:type="dxa"/>
          </w:tcPr>
          <w:p w14:paraId="0F3F4AB5" w14:textId="5A2D48BE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961" w:type="dxa"/>
          </w:tcPr>
          <w:p w14:paraId="1EEB95B2" w14:textId="77777777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</w:p>
        </w:tc>
      </w:tr>
      <w:tr w:rsidR="008D67F3" w:rsidRPr="008D67F3" w14:paraId="637B5F54" w14:textId="4EDAA255" w:rsidTr="008D67F3">
        <w:trPr>
          <w:trHeight w:val="229"/>
        </w:trPr>
        <w:tc>
          <w:tcPr>
            <w:tcW w:w="4960" w:type="dxa"/>
          </w:tcPr>
          <w:p w14:paraId="4D1248FF" w14:textId="40082A68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Miego stebėjimas</w:t>
            </w:r>
          </w:p>
        </w:tc>
        <w:tc>
          <w:tcPr>
            <w:tcW w:w="4960" w:type="dxa"/>
          </w:tcPr>
          <w:p w14:paraId="4E5D11A9" w14:textId="54D25410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961" w:type="dxa"/>
          </w:tcPr>
          <w:p w14:paraId="34927A76" w14:textId="77777777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</w:p>
        </w:tc>
      </w:tr>
      <w:tr w:rsidR="008D67F3" w:rsidRPr="008D67F3" w14:paraId="1DC55E9E" w14:textId="7270C3B3" w:rsidTr="008D67F3">
        <w:trPr>
          <w:trHeight w:val="488"/>
        </w:trPr>
        <w:tc>
          <w:tcPr>
            <w:tcW w:w="4960" w:type="dxa"/>
          </w:tcPr>
          <w:p w14:paraId="3A8A8F3B" w14:textId="74764525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Sėdėjimo fiksavimas</w:t>
            </w:r>
          </w:p>
        </w:tc>
        <w:tc>
          <w:tcPr>
            <w:tcW w:w="4960" w:type="dxa"/>
          </w:tcPr>
          <w:p w14:paraId="1E90381C" w14:textId="2DA00B80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961" w:type="dxa"/>
          </w:tcPr>
          <w:p w14:paraId="6B10AB20" w14:textId="77777777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</w:p>
        </w:tc>
      </w:tr>
      <w:tr w:rsidR="008D67F3" w:rsidRPr="008D67F3" w14:paraId="67EE21D8" w14:textId="7981E9A0" w:rsidTr="008D67F3">
        <w:trPr>
          <w:trHeight w:val="473"/>
        </w:trPr>
        <w:tc>
          <w:tcPr>
            <w:tcW w:w="4960" w:type="dxa"/>
          </w:tcPr>
          <w:p w14:paraId="07F539CD" w14:textId="0F7C63A5" w:rsidR="008D67F3" w:rsidRPr="008D67F3" w:rsidRDefault="008D67F3" w:rsidP="002A6EE4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Imties dažnis</w:t>
            </w:r>
          </w:p>
        </w:tc>
        <w:tc>
          <w:tcPr>
            <w:tcW w:w="4960" w:type="dxa"/>
          </w:tcPr>
          <w:p w14:paraId="3B16775E" w14:textId="0AD5D3A4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Ne mažiau nei nuo 10 ir nedaugiau nei iki 100 Hz</w:t>
            </w:r>
          </w:p>
        </w:tc>
        <w:tc>
          <w:tcPr>
            <w:tcW w:w="4961" w:type="dxa"/>
          </w:tcPr>
          <w:p w14:paraId="07EC9AD6" w14:textId="77777777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</w:p>
        </w:tc>
      </w:tr>
      <w:tr w:rsidR="008D67F3" w:rsidRPr="008D67F3" w14:paraId="28ED3C01" w14:textId="1AFCB306" w:rsidTr="008D67F3">
        <w:trPr>
          <w:trHeight w:val="473"/>
        </w:trPr>
        <w:tc>
          <w:tcPr>
            <w:tcW w:w="4960" w:type="dxa"/>
          </w:tcPr>
          <w:p w14:paraId="13215ED1" w14:textId="32076637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lastRenderedPageBreak/>
              <w:t>Akselerometro diapazonas</w:t>
            </w:r>
          </w:p>
        </w:tc>
        <w:tc>
          <w:tcPr>
            <w:tcW w:w="4960" w:type="dxa"/>
          </w:tcPr>
          <w:p w14:paraId="4E0ECD77" w14:textId="68029AE1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+- 8 G</w:t>
            </w:r>
          </w:p>
        </w:tc>
        <w:tc>
          <w:tcPr>
            <w:tcW w:w="4961" w:type="dxa"/>
          </w:tcPr>
          <w:p w14:paraId="6B6CB841" w14:textId="77777777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</w:p>
        </w:tc>
      </w:tr>
      <w:tr w:rsidR="008D67F3" w:rsidRPr="008D67F3" w14:paraId="19D6E439" w14:textId="44E595F7" w:rsidTr="008D67F3">
        <w:trPr>
          <w:trHeight w:val="473"/>
        </w:trPr>
        <w:tc>
          <w:tcPr>
            <w:tcW w:w="4960" w:type="dxa"/>
          </w:tcPr>
          <w:p w14:paraId="7771C13A" w14:textId="2E1E4E8F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Jutiklio skiriamoji geba</w:t>
            </w:r>
          </w:p>
        </w:tc>
        <w:tc>
          <w:tcPr>
            <w:tcW w:w="4960" w:type="dxa"/>
          </w:tcPr>
          <w:p w14:paraId="6BFB1163" w14:textId="6CD3A8FA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 xml:space="preserve">Ne mažiau nei 12 </w:t>
            </w:r>
            <w:proofErr w:type="spellStart"/>
            <w:r w:rsidRPr="008D67F3">
              <w:rPr>
                <w:rFonts w:ascii="Times New Roman" w:hAnsi="Times New Roman" w:cs="Times New Roman"/>
              </w:rPr>
              <w:t>bit</w:t>
            </w:r>
            <w:proofErr w:type="spellEnd"/>
            <w:r w:rsidRPr="008D67F3">
              <w:rPr>
                <w:rFonts w:ascii="Times New Roman" w:hAnsi="Times New Roman" w:cs="Times New Roman"/>
              </w:rPr>
              <w:t xml:space="preserve"> (3.9mg)</w:t>
            </w:r>
          </w:p>
        </w:tc>
        <w:tc>
          <w:tcPr>
            <w:tcW w:w="4961" w:type="dxa"/>
          </w:tcPr>
          <w:p w14:paraId="36B7046A" w14:textId="77777777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</w:p>
        </w:tc>
      </w:tr>
      <w:tr w:rsidR="008D67F3" w:rsidRPr="008D67F3" w14:paraId="04B7686C" w14:textId="26312EA0" w:rsidTr="008D67F3">
        <w:trPr>
          <w:trHeight w:val="473"/>
        </w:trPr>
        <w:tc>
          <w:tcPr>
            <w:tcW w:w="4960" w:type="dxa"/>
          </w:tcPr>
          <w:p w14:paraId="08F8ECBF" w14:textId="5BB887E8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Įkrovimo indikatorius</w:t>
            </w:r>
          </w:p>
        </w:tc>
        <w:tc>
          <w:tcPr>
            <w:tcW w:w="4960" w:type="dxa"/>
          </w:tcPr>
          <w:p w14:paraId="7F15DC75" w14:textId="416D89AD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961" w:type="dxa"/>
          </w:tcPr>
          <w:p w14:paraId="47D67AFA" w14:textId="77777777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</w:p>
        </w:tc>
      </w:tr>
      <w:tr w:rsidR="008D67F3" w:rsidRPr="008D67F3" w14:paraId="41BBAACE" w14:textId="0A38B445" w:rsidTr="008D67F3">
        <w:trPr>
          <w:trHeight w:val="488"/>
        </w:trPr>
        <w:tc>
          <w:tcPr>
            <w:tcW w:w="4960" w:type="dxa"/>
          </w:tcPr>
          <w:p w14:paraId="28FD9E8E" w14:textId="1E80A557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Baterijos parinktys</w:t>
            </w:r>
          </w:p>
        </w:tc>
        <w:tc>
          <w:tcPr>
            <w:tcW w:w="4960" w:type="dxa"/>
          </w:tcPr>
          <w:p w14:paraId="537B7170" w14:textId="71EC9C89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Įkraunamas ličio jonų polimeras arba lygiavertis</w:t>
            </w:r>
          </w:p>
        </w:tc>
        <w:tc>
          <w:tcPr>
            <w:tcW w:w="4961" w:type="dxa"/>
          </w:tcPr>
          <w:p w14:paraId="3C6880AD" w14:textId="77777777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</w:p>
        </w:tc>
      </w:tr>
      <w:tr w:rsidR="008D67F3" w:rsidRPr="008D67F3" w14:paraId="7AAB5783" w14:textId="101D3CE0" w:rsidTr="008D67F3">
        <w:trPr>
          <w:trHeight w:val="717"/>
        </w:trPr>
        <w:tc>
          <w:tcPr>
            <w:tcW w:w="4960" w:type="dxa"/>
          </w:tcPr>
          <w:p w14:paraId="400A9CFC" w14:textId="4853BEDD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Baterijos veikimo laikas (matuojamas dienomis)</w:t>
            </w:r>
          </w:p>
        </w:tc>
        <w:tc>
          <w:tcPr>
            <w:tcW w:w="4960" w:type="dxa"/>
          </w:tcPr>
          <w:p w14:paraId="02D9DACB" w14:textId="3E60463F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Ne mažiau nei 30 dienų</w:t>
            </w:r>
          </w:p>
        </w:tc>
        <w:tc>
          <w:tcPr>
            <w:tcW w:w="4961" w:type="dxa"/>
          </w:tcPr>
          <w:p w14:paraId="4CB5108D" w14:textId="77777777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</w:p>
        </w:tc>
      </w:tr>
      <w:tr w:rsidR="008D67F3" w:rsidRPr="008D67F3" w14:paraId="2363C871" w14:textId="5948CD62" w:rsidTr="008D67F3">
        <w:trPr>
          <w:trHeight w:val="962"/>
        </w:trPr>
        <w:tc>
          <w:tcPr>
            <w:tcW w:w="4960" w:type="dxa"/>
          </w:tcPr>
          <w:p w14:paraId="6107755A" w14:textId="4FCE1055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Baterijos įkrovimo laikas (pilnas įkrovimas (valandomis)</w:t>
            </w:r>
          </w:p>
        </w:tc>
        <w:tc>
          <w:tcPr>
            <w:tcW w:w="4960" w:type="dxa"/>
          </w:tcPr>
          <w:p w14:paraId="57E911FC" w14:textId="4DDB9445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Ne daugiau nei 2 val. arba lygiaverčiai</w:t>
            </w:r>
          </w:p>
        </w:tc>
        <w:tc>
          <w:tcPr>
            <w:tcW w:w="4961" w:type="dxa"/>
          </w:tcPr>
          <w:p w14:paraId="58FC1279" w14:textId="77777777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</w:p>
        </w:tc>
      </w:tr>
      <w:tr w:rsidR="008D67F3" w:rsidRPr="008D67F3" w14:paraId="22E18F51" w14:textId="595D9F0C" w:rsidTr="008D67F3">
        <w:trPr>
          <w:trHeight w:val="488"/>
        </w:trPr>
        <w:tc>
          <w:tcPr>
            <w:tcW w:w="4960" w:type="dxa"/>
          </w:tcPr>
          <w:p w14:paraId="78C3844A" w14:textId="2F5563DF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Sistemos reikalavimai</w:t>
            </w:r>
          </w:p>
        </w:tc>
        <w:tc>
          <w:tcPr>
            <w:tcW w:w="4960" w:type="dxa"/>
          </w:tcPr>
          <w:p w14:paraId="297C5BFC" w14:textId="2959BD8E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iOS ir Android</w:t>
            </w:r>
          </w:p>
        </w:tc>
        <w:tc>
          <w:tcPr>
            <w:tcW w:w="4961" w:type="dxa"/>
          </w:tcPr>
          <w:p w14:paraId="77AB6932" w14:textId="77777777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</w:p>
        </w:tc>
      </w:tr>
      <w:tr w:rsidR="008D67F3" w:rsidRPr="008D67F3" w14:paraId="6E9E0E9F" w14:textId="05EF9B34" w:rsidTr="008D67F3">
        <w:trPr>
          <w:trHeight w:val="1206"/>
        </w:trPr>
        <w:tc>
          <w:tcPr>
            <w:tcW w:w="4960" w:type="dxa"/>
          </w:tcPr>
          <w:p w14:paraId="6F4F53BE" w14:textId="698C537F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Atsparumas vandeniui (išlaikymas drėgmėje 30 min.)</w:t>
            </w:r>
          </w:p>
        </w:tc>
        <w:tc>
          <w:tcPr>
            <w:tcW w:w="4960" w:type="dxa"/>
          </w:tcPr>
          <w:p w14:paraId="0304EA52" w14:textId="37E65A69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961" w:type="dxa"/>
          </w:tcPr>
          <w:p w14:paraId="5421CD11" w14:textId="77777777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</w:p>
        </w:tc>
      </w:tr>
      <w:tr w:rsidR="008D67F3" w:rsidRPr="008D67F3" w14:paraId="61258879" w14:textId="2FC4E157" w:rsidTr="008D67F3">
        <w:trPr>
          <w:trHeight w:val="717"/>
        </w:trPr>
        <w:tc>
          <w:tcPr>
            <w:tcW w:w="4960" w:type="dxa"/>
          </w:tcPr>
          <w:p w14:paraId="2DDAEDB2" w14:textId="476C1590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Fizinio aktyvumo matavimas</w:t>
            </w:r>
          </w:p>
        </w:tc>
        <w:tc>
          <w:tcPr>
            <w:tcW w:w="4960" w:type="dxa"/>
          </w:tcPr>
          <w:p w14:paraId="4BD262CF" w14:textId="147A6E4E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961" w:type="dxa"/>
          </w:tcPr>
          <w:p w14:paraId="2F058A1E" w14:textId="77777777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</w:p>
        </w:tc>
      </w:tr>
      <w:tr w:rsidR="008D67F3" w:rsidRPr="008D67F3" w14:paraId="6F215F72" w14:textId="02906DA1" w:rsidTr="008D67F3">
        <w:trPr>
          <w:trHeight w:val="473"/>
        </w:trPr>
        <w:tc>
          <w:tcPr>
            <w:tcW w:w="4960" w:type="dxa"/>
          </w:tcPr>
          <w:p w14:paraId="0EDBF426" w14:textId="18841AC5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Miego efektyvumo skaičiavimas</w:t>
            </w:r>
          </w:p>
        </w:tc>
        <w:tc>
          <w:tcPr>
            <w:tcW w:w="4960" w:type="dxa"/>
          </w:tcPr>
          <w:p w14:paraId="44B5022D" w14:textId="7BC01F37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961" w:type="dxa"/>
          </w:tcPr>
          <w:p w14:paraId="79CA6CF6" w14:textId="77777777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</w:p>
        </w:tc>
      </w:tr>
      <w:tr w:rsidR="008D67F3" w:rsidRPr="008D67F3" w14:paraId="5DF75D82" w14:textId="65C31167" w:rsidTr="008D67F3">
        <w:trPr>
          <w:trHeight w:val="488"/>
        </w:trPr>
        <w:tc>
          <w:tcPr>
            <w:tcW w:w="4960" w:type="dxa"/>
          </w:tcPr>
          <w:p w14:paraId="0C0B7A26" w14:textId="51483B91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 xml:space="preserve">Užmigimo laiko ir miego kokybės skaičiavimas </w:t>
            </w:r>
          </w:p>
        </w:tc>
        <w:tc>
          <w:tcPr>
            <w:tcW w:w="4960" w:type="dxa"/>
          </w:tcPr>
          <w:p w14:paraId="229C3704" w14:textId="17498D58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961" w:type="dxa"/>
          </w:tcPr>
          <w:p w14:paraId="077F8CE4" w14:textId="77777777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</w:p>
        </w:tc>
      </w:tr>
      <w:tr w:rsidR="008D67F3" w:rsidRPr="008D67F3" w14:paraId="337EADAB" w14:textId="434CAC98" w:rsidTr="008D67F3">
        <w:trPr>
          <w:trHeight w:val="473"/>
        </w:trPr>
        <w:tc>
          <w:tcPr>
            <w:tcW w:w="4960" w:type="dxa"/>
          </w:tcPr>
          <w:p w14:paraId="6C31FE75" w14:textId="42D3D1CA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Temperatūros nustatymas</w:t>
            </w:r>
          </w:p>
        </w:tc>
        <w:tc>
          <w:tcPr>
            <w:tcW w:w="4960" w:type="dxa"/>
          </w:tcPr>
          <w:p w14:paraId="59FF5577" w14:textId="01A6F636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961" w:type="dxa"/>
          </w:tcPr>
          <w:p w14:paraId="6F860BAC" w14:textId="77777777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</w:p>
        </w:tc>
      </w:tr>
      <w:tr w:rsidR="008D67F3" w:rsidRPr="008D67F3" w14:paraId="1EFB5709" w14:textId="047AB821" w:rsidTr="008D67F3">
        <w:trPr>
          <w:trHeight w:val="244"/>
        </w:trPr>
        <w:tc>
          <w:tcPr>
            <w:tcW w:w="4960" w:type="dxa"/>
          </w:tcPr>
          <w:p w14:paraId="5C657E7F" w14:textId="51AFC849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Atmintis</w:t>
            </w:r>
          </w:p>
        </w:tc>
        <w:tc>
          <w:tcPr>
            <w:tcW w:w="4960" w:type="dxa"/>
          </w:tcPr>
          <w:p w14:paraId="3049EC4F" w14:textId="50745F4B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Ne  mažiau nei 0,5 GB ar lygiaverčiai</w:t>
            </w:r>
          </w:p>
        </w:tc>
        <w:tc>
          <w:tcPr>
            <w:tcW w:w="4961" w:type="dxa"/>
          </w:tcPr>
          <w:p w14:paraId="72F67A2A" w14:textId="77777777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</w:p>
        </w:tc>
      </w:tr>
      <w:tr w:rsidR="008D67F3" w:rsidRPr="008D67F3" w14:paraId="7C9AEA7F" w14:textId="74B99597" w:rsidTr="008D67F3">
        <w:trPr>
          <w:trHeight w:val="473"/>
        </w:trPr>
        <w:tc>
          <w:tcPr>
            <w:tcW w:w="4960" w:type="dxa"/>
          </w:tcPr>
          <w:p w14:paraId="50772F59" w14:textId="53240A7F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Šviesos jutiklio bangos ilgio diapazonas (</w:t>
            </w:r>
            <w:proofErr w:type="spellStart"/>
            <w:r w:rsidRPr="008D67F3">
              <w:rPr>
                <w:rFonts w:ascii="Times New Roman" w:hAnsi="Times New Roman" w:cs="Times New Roman"/>
              </w:rPr>
              <w:t>nm</w:t>
            </w:r>
            <w:proofErr w:type="spellEnd"/>
            <w:r w:rsidRPr="008D67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60" w:type="dxa"/>
          </w:tcPr>
          <w:p w14:paraId="12C7231E" w14:textId="4FDC66A9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 xml:space="preserve">Ne mažiau nei 400 </w:t>
            </w:r>
            <w:proofErr w:type="spellStart"/>
            <w:r w:rsidRPr="008D67F3">
              <w:rPr>
                <w:rFonts w:ascii="Times New Roman" w:hAnsi="Times New Roman" w:cs="Times New Roman"/>
              </w:rPr>
              <w:t>nm</w:t>
            </w:r>
            <w:proofErr w:type="spellEnd"/>
            <w:r w:rsidRPr="008D67F3">
              <w:rPr>
                <w:rFonts w:ascii="Times New Roman" w:hAnsi="Times New Roman" w:cs="Times New Roman"/>
              </w:rPr>
              <w:t xml:space="preserve"> ir ne daugiau nei 1100 </w:t>
            </w:r>
            <w:proofErr w:type="spellStart"/>
            <w:r w:rsidRPr="008D67F3">
              <w:rPr>
                <w:rFonts w:ascii="Times New Roman" w:hAnsi="Times New Roman" w:cs="Times New Roman"/>
              </w:rPr>
              <w:t>nm</w:t>
            </w:r>
            <w:proofErr w:type="spellEnd"/>
          </w:p>
        </w:tc>
        <w:tc>
          <w:tcPr>
            <w:tcW w:w="4961" w:type="dxa"/>
          </w:tcPr>
          <w:p w14:paraId="0EACB745" w14:textId="77777777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</w:p>
        </w:tc>
      </w:tr>
      <w:tr w:rsidR="008D67F3" w:rsidRPr="008D67F3" w14:paraId="3883D8C3" w14:textId="12FF9DD2" w:rsidTr="008D67F3">
        <w:trPr>
          <w:trHeight w:val="229"/>
        </w:trPr>
        <w:tc>
          <w:tcPr>
            <w:tcW w:w="4960" w:type="dxa"/>
          </w:tcPr>
          <w:p w14:paraId="69AAA147" w14:textId="7AF7EEA2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Jungtis</w:t>
            </w:r>
          </w:p>
        </w:tc>
        <w:tc>
          <w:tcPr>
            <w:tcW w:w="4960" w:type="dxa"/>
          </w:tcPr>
          <w:p w14:paraId="7FA3586A" w14:textId="466C8B04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USB</w:t>
            </w:r>
          </w:p>
        </w:tc>
        <w:tc>
          <w:tcPr>
            <w:tcW w:w="4961" w:type="dxa"/>
          </w:tcPr>
          <w:p w14:paraId="73564D43" w14:textId="77777777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</w:p>
        </w:tc>
      </w:tr>
      <w:tr w:rsidR="008D67F3" w:rsidRPr="008D67F3" w14:paraId="4B863A0C" w14:textId="50DF0A96" w:rsidTr="008D67F3">
        <w:trPr>
          <w:trHeight w:val="488"/>
        </w:trPr>
        <w:tc>
          <w:tcPr>
            <w:tcW w:w="4960" w:type="dxa"/>
          </w:tcPr>
          <w:p w14:paraId="55C649C2" w14:textId="148AA7C7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Platformos suderinamumas</w:t>
            </w:r>
          </w:p>
        </w:tc>
        <w:tc>
          <w:tcPr>
            <w:tcW w:w="4960" w:type="dxa"/>
          </w:tcPr>
          <w:p w14:paraId="655D68B1" w14:textId="6FF21A6F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 xml:space="preserve">iOS, Android </w:t>
            </w:r>
            <w:proofErr w:type="spellStart"/>
            <w:r w:rsidRPr="008D67F3">
              <w:rPr>
                <w:rFonts w:ascii="Times New Roman" w:hAnsi="Times New Roman" w:cs="Times New Roman"/>
              </w:rPr>
              <w:t>and</w:t>
            </w:r>
            <w:proofErr w:type="spellEnd"/>
            <w:r w:rsidRPr="008D67F3">
              <w:rPr>
                <w:rFonts w:ascii="Times New Roman" w:hAnsi="Times New Roman" w:cs="Times New Roman"/>
              </w:rPr>
              <w:t xml:space="preserve"> Windows</w:t>
            </w:r>
          </w:p>
        </w:tc>
        <w:tc>
          <w:tcPr>
            <w:tcW w:w="4961" w:type="dxa"/>
          </w:tcPr>
          <w:p w14:paraId="17A5F117" w14:textId="77777777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</w:p>
        </w:tc>
      </w:tr>
      <w:tr w:rsidR="00DC76F3" w:rsidRPr="008D67F3" w14:paraId="37C3EBB6" w14:textId="77777777" w:rsidTr="008D67F3">
        <w:trPr>
          <w:trHeight w:val="488"/>
        </w:trPr>
        <w:tc>
          <w:tcPr>
            <w:tcW w:w="4960" w:type="dxa"/>
          </w:tcPr>
          <w:p w14:paraId="28BE359E" w14:textId="1788F1EF" w:rsidR="00DC76F3" w:rsidRPr="008D67F3" w:rsidRDefault="00DC76F3" w:rsidP="002A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laikotarpis</w:t>
            </w:r>
          </w:p>
        </w:tc>
        <w:tc>
          <w:tcPr>
            <w:tcW w:w="4960" w:type="dxa"/>
          </w:tcPr>
          <w:p w14:paraId="241BB439" w14:textId="024F8E2E" w:rsidR="00DC76F3" w:rsidRPr="008D67F3" w:rsidRDefault="00DC76F3" w:rsidP="002A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 trumpiau nei 12 mėn. </w:t>
            </w:r>
          </w:p>
        </w:tc>
        <w:tc>
          <w:tcPr>
            <w:tcW w:w="4961" w:type="dxa"/>
          </w:tcPr>
          <w:p w14:paraId="55DDC463" w14:textId="77777777" w:rsidR="00DC76F3" w:rsidRPr="008D67F3" w:rsidRDefault="00DC76F3" w:rsidP="002A6EE4">
            <w:pPr>
              <w:rPr>
                <w:rFonts w:ascii="Times New Roman" w:hAnsi="Times New Roman" w:cs="Times New Roman"/>
              </w:rPr>
            </w:pPr>
          </w:p>
        </w:tc>
      </w:tr>
      <w:tr w:rsidR="008D67F3" w:rsidRPr="008D67F3" w14:paraId="16B1AB1F" w14:textId="541EB59A" w:rsidTr="008D67F3">
        <w:trPr>
          <w:trHeight w:val="962"/>
        </w:trPr>
        <w:tc>
          <w:tcPr>
            <w:tcW w:w="4960" w:type="dxa"/>
          </w:tcPr>
          <w:p w14:paraId="42F8B7C6" w14:textId="26533890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lastRenderedPageBreak/>
              <w:t>Papildomi reikalavimai</w:t>
            </w:r>
          </w:p>
        </w:tc>
        <w:tc>
          <w:tcPr>
            <w:tcW w:w="4960" w:type="dxa"/>
          </w:tcPr>
          <w:p w14:paraId="75D0AA51" w14:textId="77777777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• Duomenų sinchronizavimas: turi belaidį laiko žymų duomenų srautinį perdavimą, supaprastinantį duomenų rinkimo procesą.</w:t>
            </w:r>
          </w:p>
          <w:p w14:paraId="05569588" w14:textId="77777777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>• Duomenų įkėlimas: duomenims perduoti naudojamas USB ryšys, užtikrinantis lengvą prieigą prie surinktų duomenų.</w:t>
            </w:r>
          </w:p>
          <w:p w14:paraId="08F0BDE5" w14:textId="0D67DCAE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hAnsi="Times New Roman" w:cs="Times New Roman"/>
              </w:rPr>
              <w:t xml:space="preserve">Neapdorotų duomenų rinkimas: įrenginys įrašo didelės raiškos, nefiltruotus pagreičio duomenis, todėl lanksčiai apdoroja juos, kad būtų galima gauti įžvalgų apie fizinį aktyvumą, miegą ir sėdimą elgesį atliekant didelės populiacijos tyrimus. </w:t>
            </w:r>
          </w:p>
        </w:tc>
        <w:tc>
          <w:tcPr>
            <w:tcW w:w="4961" w:type="dxa"/>
          </w:tcPr>
          <w:p w14:paraId="3929C244" w14:textId="77777777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</w:p>
        </w:tc>
      </w:tr>
      <w:tr w:rsidR="008D67F3" w:rsidRPr="008D67F3" w14:paraId="25E754C8" w14:textId="120E8512" w:rsidTr="008D67F3">
        <w:trPr>
          <w:trHeight w:val="287"/>
        </w:trPr>
        <w:tc>
          <w:tcPr>
            <w:tcW w:w="4960" w:type="dxa"/>
          </w:tcPr>
          <w:p w14:paraId="25407AAE" w14:textId="61ADB9C9" w:rsidR="008D67F3" w:rsidRPr="008D67F3" w:rsidRDefault="008D67F3" w:rsidP="002A6EE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7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Bendrieji reikalavimai</w:t>
            </w:r>
          </w:p>
        </w:tc>
        <w:tc>
          <w:tcPr>
            <w:tcW w:w="4960" w:type="dxa"/>
          </w:tcPr>
          <w:p w14:paraId="18B269A4" w14:textId="420F95DB" w:rsidR="008D67F3" w:rsidRPr="008D67F3" w:rsidRDefault="008D67F3" w:rsidP="002A6EE4">
            <w:pPr>
              <w:rPr>
                <w:rFonts w:ascii="Times New Roman" w:hAnsi="Times New Roman" w:cs="Times New Roman"/>
              </w:rPr>
            </w:pPr>
            <w:r w:rsidRPr="008D67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Įrenginys turi būti naujas „</w:t>
            </w:r>
            <w:proofErr w:type="spellStart"/>
            <w:r w:rsidRPr="008D67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brand</w:t>
            </w:r>
            <w:proofErr w:type="spellEnd"/>
            <w:r w:rsidRPr="008D67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D67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new</w:t>
            </w:r>
            <w:proofErr w:type="spellEnd"/>
            <w:r w:rsidRPr="008D67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“, atnaujinti „</w:t>
            </w:r>
            <w:proofErr w:type="spellStart"/>
            <w:r w:rsidRPr="008D67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renewed</w:t>
            </w:r>
            <w:proofErr w:type="spellEnd"/>
            <w:r w:rsidRPr="008D67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“ / „</w:t>
            </w:r>
            <w:proofErr w:type="spellStart"/>
            <w:r w:rsidRPr="008D67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refurbished</w:t>
            </w:r>
            <w:proofErr w:type="spellEnd"/>
            <w:r w:rsidRPr="008D67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“ /„</w:t>
            </w:r>
            <w:proofErr w:type="spellStart"/>
            <w:r w:rsidRPr="008D67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remarked</w:t>
            </w:r>
            <w:proofErr w:type="spellEnd"/>
            <w:r w:rsidRPr="008D67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“ komponentai neleistini</w:t>
            </w:r>
          </w:p>
        </w:tc>
        <w:tc>
          <w:tcPr>
            <w:tcW w:w="4961" w:type="dxa"/>
          </w:tcPr>
          <w:p w14:paraId="5213B943" w14:textId="77777777" w:rsidR="008D67F3" w:rsidRPr="008D67F3" w:rsidRDefault="008D67F3" w:rsidP="002A6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D67F3" w:rsidRPr="008D67F3" w14:paraId="271A6272" w14:textId="59B7223E" w:rsidTr="008D67F3">
        <w:trPr>
          <w:trHeight w:val="287"/>
        </w:trPr>
        <w:tc>
          <w:tcPr>
            <w:tcW w:w="4960" w:type="dxa"/>
          </w:tcPr>
          <w:p w14:paraId="3DB50DD3" w14:textId="60BD4D2D" w:rsidR="008D67F3" w:rsidRPr="008D67F3" w:rsidRDefault="008D67F3" w:rsidP="002A6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7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Surinkimo reikalavimai </w:t>
            </w:r>
          </w:p>
        </w:tc>
        <w:tc>
          <w:tcPr>
            <w:tcW w:w="4960" w:type="dxa"/>
          </w:tcPr>
          <w:p w14:paraId="3EA03520" w14:textId="61F48618" w:rsidR="008D67F3" w:rsidRPr="008D67F3" w:rsidRDefault="008D67F3" w:rsidP="002A6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7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Visa siūloma įranga turi būti vienos firmos-gamintojos ir pažymėta firmos gamintojos prekiniu ženklu, tam kad būtų užtikrintas maksimalus sistemos komponentų suderinamumas</w:t>
            </w:r>
          </w:p>
        </w:tc>
        <w:tc>
          <w:tcPr>
            <w:tcW w:w="4961" w:type="dxa"/>
          </w:tcPr>
          <w:p w14:paraId="61A99BBC" w14:textId="77777777" w:rsidR="008D67F3" w:rsidRPr="008D67F3" w:rsidRDefault="008D67F3" w:rsidP="002A6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60FF79E" w14:textId="77777777" w:rsidR="007033D9" w:rsidRPr="008D67F3" w:rsidRDefault="007033D9">
      <w:pPr>
        <w:rPr>
          <w:rFonts w:ascii="Times New Roman" w:hAnsi="Times New Roman" w:cs="Times New Roman"/>
        </w:rPr>
      </w:pPr>
    </w:p>
    <w:sectPr w:rsidR="007033D9" w:rsidRPr="008D67F3" w:rsidSect="0052380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98052"/>
    <w:multiLevelType w:val="hybridMultilevel"/>
    <w:tmpl w:val="A14C651A"/>
    <w:lvl w:ilvl="0" w:tplc="F22C05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176D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9C9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6CB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40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30B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A11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400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2E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B97C6"/>
    <w:multiLevelType w:val="hybridMultilevel"/>
    <w:tmpl w:val="43F47438"/>
    <w:lvl w:ilvl="0" w:tplc="0980E3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D16E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38B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24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28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CA6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E8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A4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948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707529">
    <w:abstractNumId w:val="1"/>
  </w:num>
  <w:num w:numId="2" w16cid:durableId="10218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16"/>
    <w:rsid w:val="000060A6"/>
    <w:rsid w:val="000526C6"/>
    <w:rsid w:val="000E0A0F"/>
    <w:rsid w:val="0012785D"/>
    <w:rsid w:val="001C2BC3"/>
    <w:rsid w:val="002008B8"/>
    <w:rsid w:val="00215FB0"/>
    <w:rsid w:val="0022663D"/>
    <w:rsid w:val="0024370B"/>
    <w:rsid w:val="002700FD"/>
    <w:rsid w:val="002A6EE4"/>
    <w:rsid w:val="002B176A"/>
    <w:rsid w:val="00313E73"/>
    <w:rsid w:val="0032779D"/>
    <w:rsid w:val="00330916"/>
    <w:rsid w:val="00330A30"/>
    <w:rsid w:val="003935AF"/>
    <w:rsid w:val="003B3CF6"/>
    <w:rsid w:val="003E71A5"/>
    <w:rsid w:val="004126D8"/>
    <w:rsid w:val="00425B7C"/>
    <w:rsid w:val="00434950"/>
    <w:rsid w:val="00462292"/>
    <w:rsid w:val="004A1B51"/>
    <w:rsid w:val="004A2783"/>
    <w:rsid w:val="00523805"/>
    <w:rsid w:val="00526A96"/>
    <w:rsid w:val="0059099D"/>
    <w:rsid w:val="005B14C9"/>
    <w:rsid w:val="005D5338"/>
    <w:rsid w:val="00620DE5"/>
    <w:rsid w:val="006A085E"/>
    <w:rsid w:val="006D51C5"/>
    <w:rsid w:val="006D6CA7"/>
    <w:rsid w:val="007033D9"/>
    <w:rsid w:val="00721BFF"/>
    <w:rsid w:val="00731F11"/>
    <w:rsid w:val="00744233"/>
    <w:rsid w:val="00764A7C"/>
    <w:rsid w:val="00771991"/>
    <w:rsid w:val="007B7FE2"/>
    <w:rsid w:val="008063B9"/>
    <w:rsid w:val="0085178B"/>
    <w:rsid w:val="00873138"/>
    <w:rsid w:val="008918A5"/>
    <w:rsid w:val="008A1023"/>
    <w:rsid w:val="008D67F3"/>
    <w:rsid w:val="00910EF3"/>
    <w:rsid w:val="00984B16"/>
    <w:rsid w:val="0099155E"/>
    <w:rsid w:val="009B1B34"/>
    <w:rsid w:val="009F4CD6"/>
    <w:rsid w:val="00A302E3"/>
    <w:rsid w:val="00A858AB"/>
    <w:rsid w:val="00A91244"/>
    <w:rsid w:val="00AE0076"/>
    <w:rsid w:val="00AE0DFD"/>
    <w:rsid w:val="00B32F72"/>
    <w:rsid w:val="00BC275C"/>
    <w:rsid w:val="00C2694C"/>
    <w:rsid w:val="00C34145"/>
    <w:rsid w:val="00C47F80"/>
    <w:rsid w:val="00C57D37"/>
    <w:rsid w:val="00C659D3"/>
    <w:rsid w:val="00CD683F"/>
    <w:rsid w:val="00CE0A78"/>
    <w:rsid w:val="00D11B5C"/>
    <w:rsid w:val="00D53D0B"/>
    <w:rsid w:val="00D55237"/>
    <w:rsid w:val="00D80432"/>
    <w:rsid w:val="00D8186B"/>
    <w:rsid w:val="00DA5B34"/>
    <w:rsid w:val="00DC76F3"/>
    <w:rsid w:val="00E2080F"/>
    <w:rsid w:val="00E51A9E"/>
    <w:rsid w:val="00E6757C"/>
    <w:rsid w:val="00EB693E"/>
    <w:rsid w:val="00F440A1"/>
    <w:rsid w:val="00F47148"/>
    <w:rsid w:val="00F56FBC"/>
    <w:rsid w:val="00FE1856"/>
    <w:rsid w:val="00FE1BEE"/>
    <w:rsid w:val="0C22D857"/>
    <w:rsid w:val="579BB515"/>
    <w:rsid w:val="5F3BD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2F1B"/>
  <w15:chartTrackingRefBased/>
  <w15:docId w15:val="{17990E0F-1FF1-4D02-A82D-2182CFC2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30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0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0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0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0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0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0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0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0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0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0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0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09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09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09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09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09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09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0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0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0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0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0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09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09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309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0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09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091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3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83140D55CE3F44785265D88E7D6DF11" ma:contentTypeVersion="6" ma:contentTypeDescription="Kurkite naują dokumentą." ma:contentTypeScope="" ma:versionID="d01aee26274fbfa3e86e6c8b6087fcf8">
  <xsd:schema xmlns:xsd="http://www.w3.org/2001/XMLSchema" xmlns:xs="http://www.w3.org/2001/XMLSchema" xmlns:p="http://schemas.microsoft.com/office/2006/metadata/properties" xmlns:ns3="9e26ffc7-da5b-4bd9-9fb2-5946bd1ea33d" targetNamespace="http://schemas.microsoft.com/office/2006/metadata/properties" ma:root="true" ma:fieldsID="2ab86f91ed23341cd2a552de9fdbf61a" ns3:_="">
    <xsd:import namespace="9e26ffc7-da5b-4bd9-9fb2-5946bd1ea33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6ffc7-da5b-4bd9-9fb2-5946bd1ea33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26ffc7-da5b-4bd9-9fb2-5946bd1ea3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067D4E-8B31-4477-80FB-0A059F5B7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6ffc7-da5b-4bd9-9fb2-5946bd1ea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59B1B6-FF24-4ED9-8F7A-CFBCFA89551D}">
  <ds:schemaRefs>
    <ds:schemaRef ds:uri="http://schemas.microsoft.com/office/2006/metadata/properties"/>
    <ds:schemaRef ds:uri="http://schemas.microsoft.com/office/infopath/2007/PartnerControls"/>
    <ds:schemaRef ds:uri="9e26ffc7-da5b-4bd9-9fb2-5946bd1ea33d"/>
  </ds:schemaRefs>
</ds:datastoreItem>
</file>

<file path=customXml/itemProps3.xml><?xml version="1.0" encoding="utf-8"?>
<ds:datastoreItem xmlns:ds="http://schemas.openxmlformats.org/officeDocument/2006/customXml" ds:itemID="{3BB86A83-F23E-493C-9590-1F7F2BA269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1901</Words>
  <Characters>1084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Lileikė</dc:creator>
  <cp:keywords/>
  <dc:description/>
  <cp:lastModifiedBy>Monika Lileikė</cp:lastModifiedBy>
  <cp:revision>71</cp:revision>
  <dcterms:created xsi:type="dcterms:W3CDTF">2025-01-06T11:11:00Z</dcterms:created>
  <dcterms:modified xsi:type="dcterms:W3CDTF">2025-01-08T08:42:00Z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0x010100E83140D55CE3F44785265D88E7D6DF11</vt:lpwstr>
  </property>
</Properties>
</file>