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0D73AE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0D73AE">
        <w:rPr>
          <w:b/>
        </w:rPr>
        <w:t>PASIŪLYMAS A</w:t>
      </w:r>
      <w:r w:rsidRPr="000D73AE">
        <w:rPr>
          <w:b/>
          <w:lang w:val="lt-LT"/>
        </w:rPr>
        <w:t xml:space="preserve">TVIRAM KONKURSUI (TARPTAUTINIAM PIRKIMUI) </w:t>
      </w:r>
      <w:r w:rsidRPr="000D73AE">
        <w:rPr>
          <w:b/>
          <w:lang w:val="lt-LT"/>
        </w:rPr>
        <w:br/>
      </w:r>
      <w:r w:rsidR="0007795A" w:rsidRPr="000D73AE">
        <w:rPr>
          <w:b/>
        </w:rPr>
        <w:t>„</w:t>
      </w:r>
      <w:r w:rsidR="00FB34BC" w:rsidRPr="009A4EF2">
        <w:rPr>
          <w:b/>
          <w:color w:val="333333"/>
        </w:rPr>
        <w:t>INDAI ŠLAPIMUI IR ATLIEKOMS, MĖGINTUVĖLIAI, MAIŠELIAI, PAKETAI IR T.T.</w:t>
      </w:r>
      <w:r w:rsidRPr="000D73AE">
        <w:rPr>
          <w:b/>
        </w:rPr>
        <w:t>”</w:t>
      </w:r>
    </w:p>
    <w:p w:rsidR="008F7EFB" w:rsidRPr="000D73AE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0D73AE">
        <w:rPr>
          <w:b/>
          <w:bCs/>
        </w:rPr>
        <w:t xml:space="preserve"> (PIRKIMO NUMERIS CVP IS – </w:t>
      </w:r>
      <w:r w:rsidR="00FB34BC">
        <w:rPr>
          <w:b/>
          <w:bCs/>
        </w:rPr>
        <w:t>7052705</w:t>
      </w:r>
      <w:r w:rsidRPr="000D73AE">
        <w:rPr>
          <w:b/>
          <w:bCs/>
        </w:rPr>
        <w:t>)</w:t>
      </w:r>
    </w:p>
    <w:p w:rsidR="004F5A74" w:rsidRPr="00442BAC" w:rsidRDefault="004F5A74" w:rsidP="001E32D6">
      <w:pPr>
        <w:pStyle w:val="Body"/>
        <w:spacing w:before="120" w:line="24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TED NUORODA: OL S NUMERIS 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59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:rsidR="004F5A74" w:rsidRPr="00442BAC" w:rsidRDefault="004F5A74" w:rsidP="004F5A74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SKELBIMO PASKELBIMO NUMERIS: 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206858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-2026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(202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FB34BC">
        <w:rPr>
          <w:rFonts w:ascii="Times New Roman" w:hAnsi="Times New Roman" w:cs="Times New Roman"/>
          <w:b/>
          <w:bCs/>
          <w:color w:val="auto"/>
          <w:sz w:val="22"/>
          <w:szCs w:val="22"/>
        </w:rPr>
        <w:t>3-25</w:t>
      </w:r>
      <w:r w:rsidRPr="00442BAC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8E24EA" w:rsidRDefault="008E24EA" w:rsidP="008E24EA">
      <w:pPr>
        <w:ind w:right="5498"/>
        <w:jc w:val="right"/>
      </w:pPr>
      <w:r>
        <w:rPr>
          <w:b/>
          <w:sz w:val="22"/>
        </w:rPr>
        <w:t>TECHNINĖ SPECIFIKACIJA:</w:t>
      </w:r>
    </w:p>
    <w:tbl>
      <w:tblPr>
        <w:tblStyle w:val="Lentelstinklelis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992"/>
        <w:gridCol w:w="1134"/>
        <w:gridCol w:w="1276"/>
        <w:gridCol w:w="1418"/>
        <w:gridCol w:w="1559"/>
        <w:gridCol w:w="1275"/>
        <w:gridCol w:w="1560"/>
      </w:tblGrid>
      <w:tr w:rsidR="006B4D9B" w:rsidRPr="00D769B2" w:rsidTr="006B4D9B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Pirkimo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dalies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eil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Nr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Prekės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techninė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specifikacija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Mato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vnt</w:t>
            </w:r>
            <w:proofErr w:type="spellEnd"/>
            <w:r w:rsidRPr="00D769B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>, € be PVM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</w:p>
          <w:p w:rsidR="006B4D9B" w:rsidRPr="00012707" w:rsidRDefault="006B4D9B" w:rsidP="006B4D9B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skaičiais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12707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012707">
              <w:rPr>
                <w:b/>
                <w:sz w:val="20"/>
                <w:szCs w:val="20"/>
              </w:rPr>
              <w:t>vnt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012707">
              <w:rPr>
                <w:b/>
                <w:sz w:val="20"/>
                <w:szCs w:val="20"/>
              </w:rPr>
              <w:t>kaina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, € </w:t>
            </w:r>
            <w:proofErr w:type="spellStart"/>
            <w:r w:rsidRPr="00012707">
              <w:rPr>
                <w:b/>
                <w:sz w:val="20"/>
                <w:szCs w:val="20"/>
              </w:rPr>
              <w:t>su</w:t>
            </w:r>
            <w:proofErr w:type="spellEnd"/>
            <w:r w:rsidRPr="00012707">
              <w:rPr>
                <w:b/>
                <w:sz w:val="20"/>
                <w:szCs w:val="20"/>
              </w:rPr>
              <w:t xml:space="preserve"> PVM</w:t>
            </w:r>
            <w:r w:rsidRPr="00012707">
              <w:rPr>
                <w:b/>
                <w:i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012707">
              <w:rPr>
                <w:b/>
                <w:i/>
                <w:color w:val="0070C0"/>
                <w:sz w:val="20"/>
                <w:szCs w:val="20"/>
              </w:rPr>
              <w:t>žodžiais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prekių</w:t>
            </w:r>
            <w:proofErr w:type="spellEnd"/>
          </w:p>
          <w:p w:rsidR="006B4D9B" w:rsidRPr="00AA3F3A" w:rsidRDefault="006B4D9B" w:rsidP="00C45836">
            <w:pPr>
              <w:ind w:right="58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A3F3A">
              <w:rPr>
                <w:rFonts w:eastAsia="Times New Roman"/>
                <w:b/>
                <w:sz w:val="18"/>
                <w:szCs w:val="18"/>
              </w:rPr>
              <w:t>aprašymas</w:t>
            </w:r>
            <w:proofErr w:type="spellEnd"/>
            <w:proofErr w:type="gram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nuoroda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į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pridėtus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etikečių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bukletų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>,</w:t>
            </w:r>
            <w:r w:rsidR="00C45836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katalogų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</w:t>
            </w:r>
            <w:r>
              <w:rPr>
                <w:rFonts w:eastAsia="Times New Roman"/>
                <w:b/>
                <w:sz w:val="18"/>
                <w:szCs w:val="18"/>
              </w:rPr>
              <w:t>nių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aprašų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puslapių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ir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t.t.</w:t>
            </w:r>
            <w:r w:rsidRPr="00AA3F3A">
              <w:rPr>
                <w:rFonts w:eastAsia="Times New Roman"/>
                <w:b/>
                <w:sz w:val="18"/>
                <w:szCs w:val="18"/>
              </w:rPr>
              <w:t>)</w:t>
            </w:r>
          </w:p>
          <w:p w:rsidR="006B4D9B" w:rsidRPr="00AA3F3A" w:rsidRDefault="006B4D9B" w:rsidP="006B4D9B">
            <w:pPr>
              <w:ind w:right="55"/>
              <w:jc w:val="center"/>
              <w:rPr>
                <w:sz w:val="18"/>
                <w:szCs w:val="18"/>
              </w:rPr>
            </w:pPr>
            <w:r w:rsidRPr="00AA3F3A">
              <w:rPr>
                <w:rFonts w:eastAsia="Times New Roman"/>
                <w:b/>
                <w:color w:val="0070C0"/>
                <w:sz w:val="18"/>
                <w:szCs w:val="18"/>
              </w:rPr>
              <w:t>PILDYTI PRIVALOMA</w:t>
            </w:r>
          </w:p>
          <w:p w:rsidR="006B4D9B" w:rsidRPr="00AA3F3A" w:rsidRDefault="006B4D9B" w:rsidP="006B4D9B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Privaloma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išsamiai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aprašyti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siūlomas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prekes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>).</w:t>
            </w:r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Pasiūlymai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kuriuose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įrašyta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Taip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/Ne“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arba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„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Atitinka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“ bus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atmesti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kaip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neatitinkantys</w:t>
            </w:r>
            <w:proofErr w:type="spellEnd"/>
            <w:r w:rsidRPr="00AA3F3A">
              <w:rPr>
                <w:rFonts w:eastAsia="Times New Roman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color w:val="0070C0"/>
                <w:sz w:val="18"/>
                <w:szCs w:val="18"/>
              </w:rPr>
              <w:t>reikalavimų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kodas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gamintojas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kilmės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šalis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atitikimas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techninei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AA3F3A" w:rsidRDefault="006B4D9B" w:rsidP="006B4D9B">
            <w:pPr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dokumentai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patvirtinantys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siūlomos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prekės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techninius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parametrus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specifikacijas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/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aktyvios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internetinės</w:t>
            </w:r>
            <w:proofErr w:type="spellEnd"/>
          </w:p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nuorodos</w:t>
            </w:r>
            <w:proofErr w:type="spellEnd"/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012707" w:rsidRDefault="006B4D9B" w:rsidP="006B4D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012707" w:rsidRDefault="006B4D9B" w:rsidP="006B4D9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D769B2" w:rsidRDefault="006B4D9B" w:rsidP="006B4D9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Dokumento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AA3F3A" w:rsidRDefault="006B4D9B" w:rsidP="006B4D9B">
            <w:pPr>
              <w:ind w:left="3" w:hanging="3"/>
              <w:jc w:val="center"/>
              <w:rPr>
                <w:sz w:val="18"/>
                <w:szCs w:val="18"/>
              </w:rPr>
            </w:pP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Pasiūlymo</w:t>
            </w:r>
            <w:proofErr w:type="spellEnd"/>
            <w:r w:rsidRPr="00AA3F3A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A3F3A">
              <w:rPr>
                <w:rFonts w:eastAsia="Times New Roman"/>
                <w:b/>
                <w:sz w:val="18"/>
                <w:szCs w:val="18"/>
              </w:rPr>
              <w:t>lapo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Nr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>.</w:t>
            </w:r>
          </w:p>
        </w:tc>
      </w:tr>
      <w:tr w:rsidR="006B4D9B" w:rsidRPr="00D769B2" w:rsidTr="006B4D9B">
        <w:trPr>
          <w:trHeight w:val="23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4D9B" w:rsidRPr="006B4D9B" w:rsidRDefault="006B4D9B" w:rsidP="006B4D9B">
            <w:pPr>
              <w:pStyle w:val="Sraopastraipa"/>
              <w:numPr>
                <w:ilvl w:val="0"/>
                <w:numId w:val="49"/>
              </w:num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9B" w:rsidRPr="006B4D9B" w:rsidRDefault="006B4D9B" w:rsidP="006B4D9B">
            <w:pPr>
              <w:pStyle w:val="Sraopastraip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6B4D9B" w:rsidRPr="004C0CB8" w:rsidTr="006B4D9B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D9B" w:rsidRPr="004C0CB8" w:rsidRDefault="006B4D9B" w:rsidP="004F5A74">
            <w:pPr>
              <w:ind w:left="2" w:right="58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Teikiant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pasiūlymą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pateikti</w:t>
            </w:r>
            <w:proofErr w:type="spellEnd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 xml:space="preserve"> </w:t>
            </w:r>
            <w:proofErr w:type="spellStart"/>
            <w:r w:rsidRPr="004C0CB8">
              <w:rPr>
                <w:rFonts w:eastAsia="Times New Roman"/>
                <w:b/>
                <w:color w:val="0070C0"/>
                <w:sz w:val="21"/>
                <w:szCs w:val="21"/>
                <w:u w:val="single" w:color="0070C0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etiketes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bukletus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katalogus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techninius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aprašus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ir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t.t. 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>(GAMINTOJO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/TIEKĖJO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SAVIDEKLARACIJA, KAD GAMINA A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>R PAGAMINS PREKES YRA NETINKAMA, TOKS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PASIŪLYMAS BUS ATMESTAS</w:t>
            </w:r>
            <w:r w:rsidR="004F5A74" w:rsidRPr="004F5A74">
              <w:rPr>
                <w:rFonts w:eastAsia="Times New Roman"/>
                <w:color w:val="00B050"/>
                <w:sz w:val="21"/>
                <w:szCs w:val="21"/>
              </w:rPr>
              <w:t xml:space="preserve"> AUTOMATIŠKAI NEPRAŠANT PASIŪLYMO IŠAIŠKINTI AR PAPILDYI</w:t>
            </w:r>
            <w:r w:rsidRPr="004F5A74">
              <w:rPr>
                <w:rFonts w:eastAsia="Times New Roman"/>
                <w:color w:val="00B050"/>
                <w:sz w:val="21"/>
                <w:szCs w:val="21"/>
              </w:rPr>
              <w:t xml:space="preserve">).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Prekių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pavadinimas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gamintojas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turi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sutapti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pateiktuose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prikabintuose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dokumentuose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tiek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įrašyta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informacija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Teikiant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pasiūlymą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7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stulpelyje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paliekami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ženklai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„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&gt;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, </w:t>
            </w:r>
            <w:r w:rsidRPr="004C0CB8">
              <w:rPr>
                <w:rFonts w:eastAsia="Times New Roman"/>
                <w:color w:val="0070C0"/>
                <w:sz w:val="21"/>
                <w:szCs w:val="21"/>
                <w:u w:val="single" w:color="0070C0"/>
              </w:rPr>
              <w:t>&lt;</w:t>
            </w:r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“,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negali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būti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žodžių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rFonts w:eastAsia="Times New Roman"/>
                <w:color w:val="0070C0"/>
                <w:sz w:val="21"/>
                <w:szCs w:val="21"/>
              </w:rPr>
              <w:t>lygiavertis</w:t>
            </w:r>
            <w:proofErr w:type="spellEnd"/>
            <w:r w:rsidRPr="004C0CB8">
              <w:rPr>
                <w:rFonts w:eastAsia="Times New Roman"/>
                <w:color w:val="0070C0"/>
                <w:sz w:val="21"/>
                <w:szCs w:val="21"/>
              </w:rPr>
              <w:t xml:space="preserve">.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Prekių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galiojimas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nuo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pristatymo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 xml:space="preserve"> </w:t>
            </w:r>
            <w:r w:rsidRPr="004C0CB8">
              <w:rPr>
                <w:b/>
                <w:bCs/>
                <w:sz w:val="21"/>
                <w:szCs w:val="21"/>
                <w:u w:val="single"/>
              </w:rPr>
              <w:t>&gt;</w:t>
            </w:r>
            <w:r w:rsidRPr="004C0CB8">
              <w:rPr>
                <w:b/>
                <w:bCs/>
                <w:sz w:val="21"/>
                <w:szCs w:val="21"/>
              </w:rPr>
              <w:t xml:space="preserve"> 12 </w:t>
            </w:r>
            <w:proofErr w:type="spellStart"/>
            <w:r w:rsidRPr="004C0CB8">
              <w:rPr>
                <w:b/>
                <w:bCs/>
                <w:sz w:val="21"/>
                <w:szCs w:val="21"/>
              </w:rPr>
              <w:t>mėn</w:t>
            </w:r>
            <w:proofErr w:type="spellEnd"/>
            <w:r w:rsidRPr="004C0CB8">
              <w:rPr>
                <w:b/>
                <w:bCs/>
                <w:sz w:val="21"/>
                <w:szCs w:val="21"/>
              </w:rPr>
              <w:t>.</w:t>
            </w:r>
          </w:p>
        </w:tc>
      </w:tr>
      <w:tr w:rsidR="004F5A74" w:rsidRPr="001E32D6" w:rsidTr="004C0CB8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1E32D6" w:rsidRDefault="001E32D6" w:rsidP="004F5A74">
            <w:pPr>
              <w:pStyle w:val="Default"/>
              <w:rPr>
                <w:color w:val="FF0000"/>
                <w:sz w:val="21"/>
                <w:szCs w:val="21"/>
              </w:rPr>
            </w:pPr>
            <w:r w:rsidRPr="001E32D6">
              <w:rPr>
                <w:b/>
                <w:bCs/>
                <w:color w:val="auto"/>
                <w:sz w:val="21"/>
                <w:szCs w:val="21"/>
              </w:rPr>
              <w:t>KONTEINERIS MEDICININĖMS ATLIEKOMS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A74" w:rsidRPr="001E32D6" w:rsidRDefault="004F5A74" w:rsidP="004F5A74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4F5A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Talpa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≥ 60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litrų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. Su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dangčiu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papildoma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apvalia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anga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. </w:t>
            </w:r>
          </w:p>
          <w:p w:rsidR="001E32D6" w:rsidRPr="001E32D6" w:rsidRDefault="001E32D6" w:rsidP="001E32D6">
            <w:pPr>
              <w:pStyle w:val="Default"/>
              <w:rPr>
                <w:b/>
                <w:bCs/>
                <w:color w:val="auto"/>
                <w:sz w:val="21"/>
                <w:szCs w:val="21"/>
              </w:rPr>
            </w:pPr>
            <w:r w:rsidRPr="001E32D6">
              <w:rPr>
                <w:b/>
                <w:bCs/>
                <w:noProof/>
                <w:color w:val="auto"/>
                <w:sz w:val="21"/>
                <w:szCs w:val="21"/>
                <w:lang w:val="lt-LT"/>
              </w:rPr>
              <w:drawing>
                <wp:inline distT="0" distB="0" distL="0" distR="0" wp14:anchorId="63AD3F14" wp14:editId="0859C6D3">
                  <wp:extent cx="533400" cy="486137"/>
                  <wp:effectExtent l="0" t="0" r="0" b="9525"/>
                  <wp:docPr id="979378266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29" cy="49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Aštrioms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pavojingoms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, ≥ 2 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r w:rsidRPr="001E32D6">
              <w:rPr>
                <w:color w:val="auto"/>
                <w:sz w:val="21"/>
                <w:szCs w:val="21"/>
                <w:u w:val="single"/>
              </w:rPr>
              <w:t>&lt;</w:t>
            </w:r>
            <w:r w:rsidRPr="001E32D6">
              <w:rPr>
                <w:color w:val="auto"/>
                <w:sz w:val="21"/>
                <w:szCs w:val="21"/>
              </w:rPr>
              <w:t xml:space="preserve">2,5l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talpos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C44B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color w:val="auto"/>
                <w:sz w:val="21"/>
                <w:szCs w:val="21"/>
              </w:rPr>
            </w:pPr>
            <w:proofErr w:type="spellStart"/>
            <w:r w:rsidRPr="001E32D6">
              <w:rPr>
                <w:color w:val="auto"/>
                <w:sz w:val="21"/>
                <w:szCs w:val="21"/>
              </w:rPr>
              <w:t>Aštrioms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ir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pavojingoms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 xml:space="preserve">, ≥ 3 L </w:t>
            </w:r>
            <w:proofErr w:type="spellStart"/>
            <w:r w:rsidRPr="001E32D6">
              <w:rPr>
                <w:color w:val="auto"/>
                <w:sz w:val="21"/>
                <w:szCs w:val="21"/>
              </w:rPr>
              <w:t>talpos</w:t>
            </w:r>
            <w:proofErr w:type="spellEnd"/>
            <w:r w:rsidRPr="001E32D6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4F5A74" w:rsidRPr="001E32D6" w:rsidTr="00C44B6F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F5A74" w:rsidRPr="001E32D6" w:rsidRDefault="004F5A74" w:rsidP="004F5A74">
            <w:pPr>
              <w:jc w:val="right"/>
              <w:rPr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>1 (1.1.+1.2.</w:t>
            </w:r>
            <w:r w:rsidR="001E32D6" w:rsidRPr="001E32D6">
              <w:rPr>
                <w:b/>
                <w:sz w:val="21"/>
                <w:szCs w:val="21"/>
              </w:rPr>
              <w:t>+1.3.</w:t>
            </w:r>
            <w:r w:rsidRPr="001E32D6">
              <w:rPr>
                <w:b/>
                <w:sz w:val="21"/>
                <w:szCs w:val="21"/>
              </w:rPr>
              <w:t xml:space="preserve">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</w:t>
            </w:r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1E32D6" w:rsidRDefault="004F5A74" w:rsidP="004F5A74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74" w:rsidRPr="001E32D6" w:rsidRDefault="004F5A74" w:rsidP="004F5A74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LANCETAI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Metaliniai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bCs/>
                <w:sz w:val="21"/>
                <w:szCs w:val="21"/>
              </w:rPr>
              <w:t>s</w:t>
            </w:r>
            <w:r w:rsidRPr="001E32D6">
              <w:rPr>
                <w:sz w:val="21"/>
                <w:szCs w:val="21"/>
              </w:rPr>
              <w:t>terilūs</w:t>
            </w:r>
            <w:proofErr w:type="spellEnd"/>
            <w:r w:rsidRPr="001E32D6">
              <w:rPr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sz w:val="21"/>
                <w:szCs w:val="21"/>
              </w:rPr>
              <w:t>supakuoti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individualiai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MĖGINTUVĖLIAI ŠLAPIMO CENTRIFŪGAVIMUI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Talpa</w:t>
            </w:r>
            <w:proofErr w:type="spellEnd"/>
            <w:r w:rsidRPr="001E32D6">
              <w:rPr>
                <w:sz w:val="21"/>
                <w:szCs w:val="21"/>
              </w:rPr>
              <w:t xml:space="preserve"> 10 ml (±0</w:t>
            </w:r>
            <w:proofErr w:type="gramStart"/>
            <w:r w:rsidRPr="001E32D6">
              <w:rPr>
                <w:sz w:val="21"/>
                <w:szCs w:val="21"/>
              </w:rPr>
              <w:t>,5</w:t>
            </w:r>
            <w:proofErr w:type="gramEnd"/>
            <w:r w:rsidRPr="001E32D6">
              <w:rPr>
                <w:sz w:val="21"/>
                <w:szCs w:val="21"/>
              </w:rPr>
              <w:t xml:space="preserve"> ml), </w:t>
            </w:r>
            <w:proofErr w:type="spellStart"/>
            <w:r w:rsidRPr="001E32D6">
              <w:rPr>
                <w:sz w:val="21"/>
                <w:szCs w:val="21"/>
              </w:rPr>
              <w:t>išorinis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diametras</w:t>
            </w:r>
            <w:proofErr w:type="spellEnd"/>
            <w:r w:rsidRPr="001E32D6">
              <w:rPr>
                <w:sz w:val="21"/>
                <w:szCs w:val="21"/>
              </w:rPr>
              <w:t xml:space="preserve"> 16 mm (</w:t>
            </w:r>
            <w:r w:rsidRPr="001E32D6">
              <w:rPr>
                <w:sz w:val="21"/>
                <w:szCs w:val="21"/>
                <w:u w:val="single"/>
              </w:rPr>
              <w:t>+</w:t>
            </w:r>
            <w:r w:rsidRPr="001E32D6">
              <w:rPr>
                <w:sz w:val="21"/>
                <w:szCs w:val="21"/>
              </w:rPr>
              <w:t xml:space="preserve">0,1 mm), </w:t>
            </w:r>
            <w:proofErr w:type="spellStart"/>
            <w:r w:rsidRPr="001E32D6">
              <w:rPr>
                <w:sz w:val="21"/>
                <w:szCs w:val="21"/>
              </w:rPr>
              <w:t>ilgis</w:t>
            </w:r>
            <w:proofErr w:type="spellEnd"/>
            <w:r w:rsidRPr="001E32D6">
              <w:rPr>
                <w:sz w:val="21"/>
                <w:szCs w:val="21"/>
              </w:rPr>
              <w:t xml:space="preserve"> 100 mm (± 1 mm), </w:t>
            </w:r>
            <w:proofErr w:type="spellStart"/>
            <w:r w:rsidRPr="001E32D6">
              <w:rPr>
                <w:sz w:val="21"/>
                <w:szCs w:val="21"/>
              </w:rPr>
              <w:t>skaidraus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plastiko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lygiavertės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medžiagos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VAKUUMINIAI MĖGINTUVĖLIAI SKIRTI ENG NUSTATYMUI</w:t>
            </w:r>
          </w:p>
          <w:p w:rsidR="001E32D6" w:rsidRPr="001E32D6" w:rsidRDefault="001E32D6" w:rsidP="001E32D6">
            <w:pPr>
              <w:pStyle w:val="Default"/>
              <w:rPr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Tinkantys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Cs/>
                <w:sz w:val="21"/>
                <w:szCs w:val="21"/>
              </w:rPr>
              <w:t>prie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PRD-MSS-EL-08TKNE</w:t>
            </w:r>
            <w:proofErr w:type="gramStart"/>
            <w:r w:rsidRPr="001E32D6">
              <w:rPr>
                <w:bCs/>
                <w:sz w:val="21"/>
                <w:szCs w:val="21"/>
              </w:rPr>
              <w:t>, ,,MICROSED</w:t>
            </w:r>
            <w:proofErr w:type="gramEnd"/>
            <w:r w:rsidRPr="001E32D6">
              <w:rPr>
                <w:bCs/>
                <w:sz w:val="21"/>
                <w:szCs w:val="21"/>
              </w:rPr>
              <w:t xml:space="preserve"> – SYSTEM“ </w:t>
            </w:r>
            <w:proofErr w:type="spellStart"/>
            <w:r w:rsidRPr="001E32D6">
              <w:rPr>
                <w:bCs/>
                <w:sz w:val="21"/>
                <w:szCs w:val="21"/>
              </w:rPr>
              <w:t>analizatoriaus</w:t>
            </w:r>
            <w:proofErr w:type="spellEnd"/>
            <w:r w:rsidRPr="001E32D6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VĖMIMO MAIŠELIS.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Nesterilus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  <w:proofErr w:type="spellStart"/>
            <w:r w:rsidRPr="001E32D6">
              <w:rPr>
                <w:sz w:val="21"/>
                <w:szCs w:val="21"/>
              </w:rPr>
              <w:t>Pagamintas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iš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nepralaidaus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skysčiams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polietileno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arba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kitos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medicininės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paskirties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plastiko</w:t>
            </w:r>
            <w:proofErr w:type="spellEnd"/>
            <w:r w:rsidRPr="001E32D6">
              <w:rPr>
                <w:sz w:val="21"/>
                <w:szCs w:val="21"/>
              </w:rPr>
              <w:t xml:space="preserve">. Su </w:t>
            </w:r>
            <w:proofErr w:type="spellStart"/>
            <w:r w:rsidRPr="001E32D6">
              <w:rPr>
                <w:sz w:val="21"/>
                <w:szCs w:val="21"/>
              </w:rPr>
              <w:t>integruotu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sandariu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uždarymo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mechanizmu</w:t>
            </w:r>
            <w:proofErr w:type="spellEnd"/>
            <w:r w:rsidRPr="001E32D6">
              <w:rPr>
                <w:sz w:val="21"/>
                <w:szCs w:val="21"/>
              </w:rPr>
              <w:t xml:space="preserve"> (</w:t>
            </w:r>
            <w:proofErr w:type="spellStart"/>
            <w:r w:rsidRPr="001E32D6">
              <w:rPr>
                <w:sz w:val="21"/>
                <w:szCs w:val="21"/>
              </w:rPr>
              <w:t>plastikinis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žiedas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dangteliu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arba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kita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sandari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sistema</w:t>
            </w:r>
            <w:proofErr w:type="spellEnd"/>
            <w:r w:rsidRPr="001E32D6">
              <w:rPr>
                <w:sz w:val="21"/>
                <w:szCs w:val="21"/>
              </w:rPr>
              <w:t xml:space="preserve">). </w:t>
            </w:r>
            <w:proofErr w:type="spellStart"/>
            <w:r w:rsidRPr="001E32D6">
              <w:rPr>
                <w:sz w:val="21"/>
                <w:szCs w:val="21"/>
              </w:rPr>
              <w:t>Talpa</w:t>
            </w:r>
            <w:proofErr w:type="spellEnd"/>
            <w:r w:rsidRPr="001E32D6">
              <w:rPr>
                <w:sz w:val="21"/>
                <w:szCs w:val="21"/>
              </w:rPr>
              <w:t xml:space="preserve"> ≥1000 ml.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 xml:space="preserve">KLIJUOTĖ 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bCs/>
                <w:sz w:val="21"/>
                <w:szCs w:val="21"/>
              </w:rPr>
              <w:t>Medicininė</w:t>
            </w:r>
            <w:proofErr w:type="spellEnd"/>
            <w:r w:rsidRPr="001E32D6">
              <w:rPr>
                <w:bCs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Cs/>
                <w:sz w:val="21"/>
                <w:szCs w:val="21"/>
              </w:rPr>
              <w:t>guminė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ar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lygiavertė</w:t>
            </w:r>
            <w:proofErr w:type="spellEnd"/>
            <w:r w:rsidRPr="001E32D6">
              <w:rPr>
                <w:sz w:val="21"/>
                <w:szCs w:val="21"/>
              </w:rPr>
              <w:t xml:space="preserve">, </w:t>
            </w:r>
            <w:proofErr w:type="spellStart"/>
            <w:r w:rsidRPr="001E32D6">
              <w:rPr>
                <w:sz w:val="21"/>
                <w:szCs w:val="21"/>
              </w:rPr>
              <w:t>plotis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sz w:val="21"/>
                <w:szCs w:val="21"/>
                <w:u w:val="single"/>
              </w:rPr>
              <w:t>&gt;</w:t>
            </w:r>
            <w:r w:rsidRPr="001E32D6">
              <w:rPr>
                <w:sz w:val="21"/>
                <w:szCs w:val="21"/>
              </w:rPr>
              <w:t>0,70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534427" w:rsidRDefault="001E32D6" w:rsidP="00534427">
            <w:pPr>
              <w:jc w:val="center"/>
              <w:rPr>
                <w:sz w:val="21"/>
                <w:szCs w:val="21"/>
                <w:highlight w:val="yellow"/>
              </w:rPr>
            </w:pPr>
            <w:r w:rsidRPr="00534427">
              <w:rPr>
                <w:color w:val="000000" w:themeColor="text1"/>
                <w:sz w:val="21"/>
                <w:szCs w:val="21"/>
                <w:highlight w:val="yellow"/>
              </w:rPr>
              <w:t xml:space="preserve">1 </w:t>
            </w:r>
            <w:proofErr w:type="spellStart"/>
            <w:r w:rsidR="00534427" w:rsidRPr="00534427">
              <w:rPr>
                <w:color w:val="000000" w:themeColor="text1"/>
                <w:sz w:val="21"/>
                <w:szCs w:val="21"/>
                <w:highlight w:val="yellow"/>
              </w:rPr>
              <w:t>metras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1E32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outlineLvl w:val="1"/>
              <w:rPr>
                <w:b/>
                <w:bCs/>
                <w:sz w:val="21"/>
                <w:szCs w:val="21"/>
              </w:rPr>
            </w:pPr>
            <w:r w:rsidRPr="001E32D6">
              <w:rPr>
                <w:b/>
                <w:bCs/>
                <w:sz w:val="21"/>
                <w:szCs w:val="21"/>
              </w:rPr>
              <w:t>AKIŲ KARŠČIO - ŠALČIO PAKETAS.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</w:rPr>
              <w:t>Akių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karščio</w:t>
            </w:r>
            <w:proofErr w:type="spellEnd"/>
            <w:r w:rsidRPr="001E32D6">
              <w:rPr>
                <w:sz w:val="21"/>
                <w:szCs w:val="21"/>
              </w:rPr>
              <w:t xml:space="preserve"> - </w:t>
            </w:r>
            <w:proofErr w:type="spellStart"/>
            <w:r w:rsidRPr="001E32D6">
              <w:rPr>
                <w:sz w:val="21"/>
                <w:szCs w:val="21"/>
              </w:rPr>
              <w:t>šalčio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paketas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turi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būti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daugkartinio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naudojimo</w:t>
            </w:r>
            <w:proofErr w:type="spellEnd"/>
            <w:r w:rsidRPr="001E32D6">
              <w:rPr>
                <w:sz w:val="21"/>
                <w:szCs w:val="21"/>
              </w:rPr>
              <w:t xml:space="preserve">. </w:t>
            </w:r>
            <w:proofErr w:type="spellStart"/>
            <w:r w:rsidRPr="001E32D6">
              <w:rPr>
                <w:sz w:val="21"/>
                <w:szCs w:val="21"/>
              </w:rPr>
              <w:t>Turi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turėti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nusegamą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elastinę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</w:rPr>
              <w:t>juostelę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  <w:p w:rsidR="001E32D6" w:rsidRPr="001E32D6" w:rsidRDefault="001E32D6" w:rsidP="001E32D6">
            <w:pPr>
              <w:pStyle w:val="Default"/>
              <w:jc w:val="both"/>
              <w:rPr>
                <w:b/>
                <w:bCs/>
                <w:sz w:val="21"/>
                <w:szCs w:val="21"/>
              </w:rPr>
            </w:pPr>
            <w:r w:rsidRPr="001E32D6">
              <w:rPr>
                <w:rFonts w:eastAsiaTheme="minorHAnsi"/>
                <w:sz w:val="21"/>
                <w:szCs w:val="21"/>
                <w14:ligatures w14:val="standardContextual"/>
              </w:rPr>
              <w:object w:dxaOrig="5600" w:dyaOrig="2810" w14:anchorId="645AC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36pt" o:ole="">
                  <v:imagedata r:id="rId7" o:title=""/>
                </v:shape>
                <o:OLEObject Type="Embed" ProgID="PBrush" ShapeID="_x0000_i1025" DrawAspect="Content" ObjectID="_1835962794" r:id="rId8"/>
              </w:object>
            </w:r>
            <w:r w:rsidRPr="001E32D6">
              <w:rPr>
                <w:rFonts w:eastAsiaTheme="minorHAnsi"/>
                <w:sz w:val="21"/>
                <w:szCs w:val="21"/>
                <w14:ligatures w14:val="standardContextual"/>
              </w:rPr>
              <w:object w:dxaOrig="3440" w:dyaOrig="1670" w14:anchorId="0A34E8CA">
                <v:shape id="_x0000_i1026" type="#_x0000_t75" style="width:57.5pt;height:27.5pt" o:ole="">
                  <v:imagedata r:id="rId9" o:title=""/>
                </v:shape>
                <o:OLEObject Type="Embed" ProgID="PBrush" ShapeID="_x0000_i1026" DrawAspect="Content" ObjectID="_1835962795" r:id="rId1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1E32D6">
              <w:rPr>
                <w:b/>
                <w:sz w:val="21"/>
                <w:szCs w:val="21"/>
                <w14:ligatures w14:val="standardContextual"/>
              </w:rPr>
              <w:t>ŠLAPIMO INDELIS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Nesterilus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r w:rsidRPr="001E32D6">
              <w:rPr>
                <w:sz w:val="21"/>
                <w:szCs w:val="21"/>
                <w:u w:val="single"/>
                <w14:ligatures w14:val="standardContextual"/>
              </w:rPr>
              <w:t>&gt;</w:t>
            </w:r>
            <w:r w:rsidRPr="001E32D6">
              <w:rPr>
                <w:sz w:val="21"/>
                <w:szCs w:val="21"/>
                <w14:ligatures w14:val="standardContextual"/>
              </w:rPr>
              <w:t>60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sz w:val="21"/>
                <w:szCs w:val="21"/>
              </w:rPr>
              <w:t>vnt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8.2.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Nesterilus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≥ 120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sz w:val="21"/>
                <w:szCs w:val="21"/>
              </w:rPr>
              <w:t>vnt</w:t>
            </w:r>
            <w:proofErr w:type="spellEnd"/>
            <w:r w:rsidRPr="001E32D6">
              <w:rPr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right"/>
              <w:rPr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 xml:space="preserve">8 (8.1.+8.2.)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both"/>
              <w:rPr>
                <w:b/>
                <w:bCs/>
                <w:color w:val="FF0000"/>
                <w:sz w:val="21"/>
                <w:szCs w:val="21"/>
              </w:rPr>
            </w:pPr>
            <w:r w:rsidRPr="001E32D6">
              <w:rPr>
                <w:b/>
                <w:sz w:val="21"/>
                <w:szCs w:val="21"/>
                <w14:ligatures w14:val="standardContextual"/>
              </w:rPr>
              <w:t>ŠLAPIMO INDELIS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sz w:val="21"/>
                <w:szCs w:val="21"/>
              </w:rPr>
            </w:pPr>
            <w:r w:rsidRPr="001E32D6">
              <w:rPr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r w:rsidRPr="001E32D6">
              <w:rPr>
                <w:sz w:val="21"/>
                <w:szCs w:val="21"/>
                <w:u w:val="single"/>
                <w14:ligatures w14:val="standardContextual"/>
              </w:rPr>
              <w:t>&gt;</w:t>
            </w:r>
            <w:r w:rsidRPr="001E32D6">
              <w:rPr>
                <w:sz w:val="21"/>
                <w:szCs w:val="21"/>
                <w14:ligatures w14:val="standardContextual"/>
              </w:rPr>
              <w:t>60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D6" w:rsidRPr="001E32D6" w:rsidRDefault="001E32D6" w:rsidP="001E32D6">
            <w:pPr>
              <w:pStyle w:val="Default"/>
              <w:rPr>
                <w:sz w:val="21"/>
                <w:szCs w:val="21"/>
              </w:rPr>
            </w:pP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Sterilus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šlapimo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</w:t>
            </w:r>
            <w:proofErr w:type="spellStart"/>
            <w:r w:rsidRPr="001E32D6">
              <w:rPr>
                <w:sz w:val="21"/>
                <w:szCs w:val="21"/>
                <w14:ligatures w14:val="standardContextual"/>
              </w:rPr>
              <w:t>indelis</w:t>
            </w:r>
            <w:proofErr w:type="spellEnd"/>
            <w:r w:rsidRPr="001E32D6">
              <w:rPr>
                <w:sz w:val="21"/>
                <w:szCs w:val="21"/>
                <w14:ligatures w14:val="standardContextual"/>
              </w:rPr>
              <w:t xml:space="preserve"> ≥ 120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 xml:space="preserve">1 </w:t>
            </w:r>
            <w:proofErr w:type="spellStart"/>
            <w:r w:rsidRPr="001E32D6">
              <w:rPr>
                <w:color w:val="000000" w:themeColor="text1"/>
                <w:sz w:val="21"/>
                <w:szCs w:val="21"/>
              </w:rPr>
              <w:t>vnt</w:t>
            </w:r>
            <w:proofErr w:type="spellEnd"/>
            <w:r w:rsidRPr="001E32D6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1E32D6" w:rsidRPr="001E32D6" w:rsidTr="0090226C"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32D6" w:rsidRPr="001E32D6" w:rsidRDefault="001E32D6" w:rsidP="001E32D6">
            <w:pPr>
              <w:jc w:val="right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1E32D6">
              <w:rPr>
                <w:b/>
                <w:sz w:val="21"/>
                <w:szCs w:val="21"/>
              </w:rPr>
              <w:t>Viso</w:t>
            </w:r>
            <w:proofErr w:type="spellEnd"/>
            <w:r w:rsidRPr="001E32D6">
              <w:rPr>
                <w:sz w:val="21"/>
                <w:szCs w:val="21"/>
              </w:rPr>
              <w:t xml:space="preserve"> </w:t>
            </w:r>
            <w:r w:rsidRPr="001E32D6">
              <w:rPr>
                <w:b/>
                <w:sz w:val="21"/>
                <w:szCs w:val="21"/>
              </w:rPr>
              <w:t xml:space="preserve">9 (9.1.+9.2.) </w:t>
            </w:r>
            <w:proofErr w:type="spellStart"/>
            <w:r w:rsidRPr="001E32D6">
              <w:rPr>
                <w:b/>
                <w:sz w:val="21"/>
                <w:szCs w:val="21"/>
              </w:rPr>
              <w:t>pirkimo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dalies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sz w:val="21"/>
                <w:szCs w:val="21"/>
              </w:rPr>
              <w:t>kaina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(€ </w:t>
            </w:r>
            <w:proofErr w:type="spellStart"/>
            <w:r w:rsidRPr="001E32D6">
              <w:rPr>
                <w:b/>
                <w:sz w:val="21"/>
                <w:szCs w:val="21"/>
              </w:rPr>
              <w:t>su</w:t>
            </w:r>
            <w:proofErr w:type="spellEnd"/>
            <w:r w:rsidRPr="001E32D6">
              <w:rPr>
                <w:b/>
                <w:sz w:val="21"/>
                <w:szCs w:val="21"/>
              </w:rPr>
              <w:t xml:space="preserve"> PVM)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skaičiais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ir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 xml:space="preserve"> </w:t>
            </w:r>
            <w:proofErr w:type="spellStart"/>
            <w:r w:rsidRPr="001E32D6">
              <w:rPr>
                <w:b/>
                <w:i/>
                <w:color w:val="0070C0"/>
                <w:sz w:val="21"/>
                <w:szCs w:val="21"/>
              </w:rPr>
              <w:t>žodžiais</w:t>
            </w:r>
            <w:proofErr w:type="spellEnd"/>
            <w:r w:rsidRPr="001E32D6">
              <w:rPr>
                <w:b/>
                <w:i/>
                <w:color w:val="0070C0"/>
                <w:sz w:val="21"/>
                <w:szCs w:val="21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2D6" w:rsidRPr="001E32D6" w:rsidRDefault="001E32D6" w:rsidP="001E32D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E32D6">
              <w:rPr>
                <w:color w:val="000000" w:themeColor="text1"/>
                <w:sz w:val="21"/>
                <w:szCs w:val="21"/>
              </w:rPr>
              <w:t>x</w:t>
            </w: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sz w:val="21"/>
          <w:szCs w:val="21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  <w:r w:rsidRPr="004C0CB8">
        <w:rPr>
          <w:rFonts w:eastAsia="Times New Roman"/>
          <w:bCs/>
          <w:i/>
          <w:sz w:val="21"/>
          <w:szCs w:val="21"/>
          <w:lang w:val="lt-LT" w:eastAsia="lt-LT"/>
        </w:rPr>
        <w:t>*Pildyti tuomet, jei sutarties vykdymui bus pasitelkti subtiekėjai</w:t>
      </w: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1"/>
          <w:szCs w:val="21"/>
          <w:lang w:val="lt-LT" w:eastAsia="lt-LT"/>
        </w:rPr>
      </w:pPr>
    </w:p>
    <w:p w:rsidR="00430F4B" w:rsidRPr="004C0CB8" w:rsidRDefault="00430F4B" w:rsidP="00430F4B">
      <w:pPr>
        <w:tabs>
          <w:tab w:val="left" w:pos="709"/>
        </w:tabs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Šiame pasiūlyme yra pateikta ir konfidenciali informacija (dokumentai su konfidencialia informacija įsegti atskirai)*</w:t>
      </w:r>
      <w:r w:rsidRPr="004C0CB8">
        <w:rPr>
          <w:rFonts w:eastAsia="Times New Roman"/>
          <w:i/>
          <w:sz w:val="21"/>
          <w:szCs w:val="21"/>
          <w:lang w:val="lt-LT" w:eastAsia="lt-LT"/>
        </w:rPr>
        <w:t xml:space="preserve"> /perkančioji organizacija šios informacijos negali atskleisti tretiesiems asmenims/</w:t>
      </w:r>
      <w:r w:rsidRPr="004C0CB8">
        <w:rPr>
          <w:rFonts w:eastAsia="Times New Roman"/>
          <w:sz w:val="21"/>
          <w:szCs w:val="21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4C0CB8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1"/>
          <w:szCs w:val="21"/>
          <w:lang w:val="lt-LT"/>
        </w:rPr>
      </w:pPr>
      <w:r w:rsidRPr="004C0CB8">
        <w:rPr>
          <w:rFonts w:eastAsia="Times New Roman"/>
          <w:bCs/>
          <w:sz w:val="21"/>
          <w:szCs w:val="21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4C0CB8">
        <w:rPr>
          <w:rFonts w:eastAsia="Times New Roman"/>
          <w:bCs/>
          <w:sz w:val="21"/>
          <w:szCs w:val="21"/>
          <w:lang w:val="lt-LT" w:eastAsia="ar-SA"/>
        </w:rPr>
        <w:t xml:space="preserve">e </w:t>
      </w:r>
      <w:r w:rsidRPr="004C0CB8">
        <w:rPr>
          <w:rFonts w:eastAsia="Times New Roman"/>
          <w:bCs/>
          <w:sz w:val="21"/>
          <w:szCs w:val="21"/>
          <w:lang w:val="lt-LT" w:eastAsia="ar-SA"/>
        </w:rPr>
        <w:t xml:space="preserve"> bus paviešinti kartu su sudaryta sutartimi</w:t>
      </w:r>
      <w:r w:rsidRPr="004C0CB8">
        <w:rPr>
          <w:rFonts w:eastAsia="Times New Roman"/>
          <w:sz w:val="21"/>
          <w:szCs w:val="21"/>
          <w:lang w:val="lt-LT" w:eastAsia="ar-SA"/>
        </w:rPr>
        <w:t>:</w:t>
      </w:r>
    </w:p>
    <w:p w:rsidR="004C0CB8" w:rsidRDefault="004C0CB8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</w:p>
    <w:p w:rsidR="00430F4B" w:rsidRPr="004C0CB8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1"/>
          <w:szCs w:val="21"/>
          <w:lang w:val="lt-LT" w:eastAsia="lt-LT"/>
        </w:rPr>
      </w:pPr>
      <w:r w:rsidRPr="004C0CB8">
        <w:rPr>
          <w:rFonts w:eastAsia="Times New Roman"/>
          <w:sz w:val="21"/>
          <w:szCs w:val="21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4C7E96"/>
    <w:multiLevelType w:val="hybridMultilevel"/>
    <w:tmpl w:val="17EAD6B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3F"/>
    <w:multiLevelType w:val="hybridMultilevel"/>
    <w:tmpl w:val="DEEA5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CD44050"/>
    <w:multiLevelType w:val="hybridMultilevel"/>
    <w:tmpl w:val="F0D481A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FAA30CD"/>
    <w:multiLevelType w:val="hybridMultilevel"/>
    <w:tmpl w:val="C4A0E17A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10193844"/>
    <w:multiLevelType w:val="hybridMultilevel"/>
    <w:tmpl w:val="AE02FE5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302389"/>
    <w:multiLevelType w:val="hybridMultilevel"/>
    <w:tmpl w:val="F4529508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2271779E"/>
    <w:multiLevelType w:val="hybridMultilevel"/>
    <w:tmpl w:val="6A1E583C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8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21" w15:restartNumberingAfterBreak="0">
    <w:nsid w:val="39A364DD"/>
    <w:multiLevelType w:val="hybridMultilevel"/>
    <w:tmpl w:val="9AC85F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368322F"/>
    <w:multiLevelType w:val="hybridMultilevel"/>
    <w:tmpl w:val="03AE7DD6"/>
    <w:lvl w:ilvl="0" w:tplc="04270011">
      <w:start w:val="1"/>
      <w:numFmt w:val="decimal"/>
      <w:lvlText w:val="%1)"/>
      <w:lvlJc w:val="left"/>
      <w:pPr>
        <w:ind w:left="828" w:hanging="360"/>
      </w:p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46C35C07"/>
    <w:multiLevelType w:val="hybridMultilevel"/>
    <w:tmpl w:val="9AB2051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DC82AF2"/>
    <w:multiLevelType w:val="hybridMultilevel"/>
    <w:tmpl w:val="A5C6248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21079"/>
    <w:multiLevelType w:val="hybridMultilevel"/>
    <w:tmpl w:val="29C850C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A18E9"/>
    <w:multiLevelType w:val="hybridMultilevel"/>
    <w:tmpl w:val="B43038C4"/>
    <w:lvl w:ilvl="0" w:tplc="04270011">
      <w:start w:val="1"/>
      <w:numFmt w:val="decimal"/>
      <w:lvlText w:val="%1)"/>
      <w:lvlJc w:val="left"/>
      <w:pPr>
        <w:ind w:left="773" w:hanging="360"/>
      </w:pPr>
    </w:lvl>
    <w:lvl w:ilvl="1" w:tplc="04270019" w:tentative="1">
      <w:start w:val="1"/>
      <w:numFmt w:val="lowerLetter"/>
      <w:lvlText w:val="%2."/>
      <w:lvlJc w:val="left"/>
      <w:pPr>
        <w:ind w:left="1493" w:hanging="360"/>
      </w:pPr>
    </w:lvl>
    <w:lvl w:ilvl="2" w:tplc="0427001B" w:tentative="1">
      <w:start w:val="1"/>
      <w:numFmt w:val="lowerRoman"/>
      <w:lvlText w:val="%3."/>
      <w:lvlJc w:val="right"/>
      <w:pPr>
        <w:ind w:left="2213" w:hanging="180"/>
      </w:pPr>
    </w:lvl>
    <w:lvl w:ilvl="3" w:tplc="0427000F" w:tentative="1">
      <w:start w:val="1"/>
      <w:numFmt w:val="decimal"/>
      <w:lvlText w:val="%4."/>
      <w:lvlJc w:val="left"/>
      <w:pPr>
        <w:ind w:left="2933" w:hanging="360"/>
      </w:pPr>
    </w:lvl>
    <w:lvl w:ilvl="4" w:tplc="04270019" w:tentative="1">
      <w:start w:val="1"/>
      <w:numFmt w:val="lowerLetter"/>
      <w:lvlText w:val="%5."/>
      <w:lvlJc w:val="left"/>
      <w:pPr>
        <w:ind w:left="3653" w:hanging="360"/>
      </w:pPr>
    </w:lvl>
    <w:lvl w:ilvl="5" w:tplc="0427001B" w:tentative="1">
      <w:start w:val="1"/>
      <w:numFmt w:val="lowerRoman"/>
      <w:lvlText w:val="%6."/>
      <w:lvlJc w:val="right"/>
      <w:pPr>
        <w:ind w:left="4373" w:hanging="180"/>
      </w:pPr>
    </w:lvl>
    <w:lvl w:ilvl="6" w:tplc="0427000F" w:tentative="1">
      <w:start w:val="1"/>
      <w:numFmt w:val="decimal"/>
      <w:lvlText w:val="%7."/>
      <w:lvlJc w:val="left"/>
      <w:pPr>
        <w:ind w:left="5093" w:hanging="360"/>
      </w:pPr>
    </w:lvl>
    <w:lvl w:ilvl="7" w:tplc="04270019" w:tentative="1">
      <w:start w:val="1"/>
      <w:numFmt w:val="lowerLetter"/>
      <w:lvlText w:val="%8."/>
      <w:lvlJc w:val="left"/>
      <w:pPr>
        <w:ind w:left="5813" w:hanging="360"/>
      </w:pPr>
    </w:lvl>
    <w:lvl w:ilvl="8" w:tplc="042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1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DF10B9"/>
    <w:multiLevelType w:val="hybridMultilevel"/>
    <w:tmpl w:val="5B3A2AD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7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6F1F5A65"/>
    <w:multiLevelType w:val="hybridMultilevel"/>
    <w:tmpl w:val="20B2CC5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1" w15:restartNumberingAfterBreak="0">
    <w:nsid w:val="73484F75"/>
    <w:multiLevelType w:val="hybridMultilevel"/>
    <w:tmpl w:val="05AE364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9200D12"/>
    <w:multiLevelType w:val="hybridMultilevel"/>
    <w:tmpl w:val="2610A0F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5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</w:num>
  <w:num w:numId="6">
    <w:abstractNumId w:val="12"/>
  </w:num>
  <w:num w:numId="7">
    <w:abstractNumId w:val="23"/>
  </w:num>
  <w:num w:numId="8">
    <w:abstractNumId w:val="31"/>
  </w:num>
  <w:num w:numId="9">
    <w:abstractNumId w:val="14"/>
  </w:num>
  <w:num w:numId="10">
    <w:abstractNumId w:val="46"/>
  </w:num>
  <w:num w:numId="11">
    <w:abstractNumId w:val="17"/>
  </w:num>
  <w:num w:numId="12">
    <w:abstractNumId w:val="20"/>
  </w:num>
  <w:num w:numId="13">
    <w:abstractNumId w:val="3"/>
  </w:num>
  <w:num w:numId="14">
    <w:abstractNumId w:val="26"/>
  </w:num>
  <w:num w:numId="15">
    <w:abstractNumId w:val="6"/>
  </w:num>
  <w:num w:numId="16">
    <w:abstractNumId w:val="22"/>
  </w:num>
  <w:num w:numId="17">
    <w:abstractNumId w:val="47"/>
  </w:num>
  <w:num w:numId="18">
    <w:abstractNumId w:val="15"/>
  </w:num>
  <w:num w:numId="19">
    <w:abstractNumId w:val="36"/>
  </w:num>
  <w:num w:numId="20">
    <w:abstractNumId w:val="18"/>
  </w:num>
  <w:num w:numId="21">
    <w:abstractNumId w:val="10"/>
  </w:num>
  <w:num w:numId="22">
    <w:abstractNumId w:val="40"/>
  </w:num>
  <w:num w:numId="23">
    <w:abstractNumId w:val="37"/>
  </w:num>
  <w:num w:numId="24">
    <w:abstractNumId w:val="34"/>
  </w:num>
  <w:num w:numId="25">
    <w:abstractNumId w:val="42"/>
  </w:num>
  <w:num w:numId="26">
    <w:abstractNumId w:val="0"/>
  </w:num>
  <w:num w:numId="27">
    <w:abstractNumId w:val="32"/>
  </w:num>
  <w:num w:numId="28">
    <w:abstractNumId w:val="44"/>
  </w:num>
  <w:num w:numId="29">
    <w:abstractNumId w:val="38"/>
  </w:num>
  <w:num w:numId="30">
    <w:abstractNumId w:val="4"/>
  </w:num>
  <w:num w:numId="31">
    <w:abstractNumId w:val="11"/>
  </w:num>
  <w:num w:numId="32">
    <w:abstractNumId w:val="8"/>
  </w:num>
  <w:num w:numId="33">
    <w:abstractNumId w:val="21"/>
  </w:num>
  <w:num w:numId="34">
    <w:abstractNumId w:val="30"/>
  </w:num>
  <w:num w:numId="35">
    <w:abstractNumId w:val="43"/>
  </w:num>
  <w:num w:numId="36">
    <w:abstractNumId w:val="5"/>
  </w:num>
  <w:num w:numId="37">
    <w:abstractNumId w:val="41"/>
  </w:num>
  <w:num w:numId="38">
    <w:abstractNumId w:val="25"/>
  </w:num>
  <w:num w:numId="39">
    <w:abstractNumId w:val="33"/>
  </w:num>
  <w:num w:numId="40">
    <w:abstractNumId w:val="39"/>
  </w:num>
  <w:num w:numId="41">
    <w:abstractNumId w:val="2"/>
  </w:num>
  <w:num w:numId="42">
    <w:abstractNumId w:val="28"/>
  </w:num>
  <w:num w:numId="43">
    <w:abstractNumId w:val="13"/>
  </w:num>
  <w:num w:numId="44">
    <w:abstractNumId w:val="29"/>
  </w:num>
  <w:num w:numId="45">
    <w:abstractNumId w:val="1"/>
  </w:num>
  <w:num w:numId="46">
    <w:abstractNumId w:val="7"/>
  </w:num>
  <w:num w:numId="47">
    <w:abstractNumId w:val="24"/>
  </w:num>
  <w:num w:numId="48">
    <w:abstractNumId w:val="27"/>
  </w:num>
  <w:num w:numId="49">
    <w:abstractNumId w:val="1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0218B"/>
    <w:rsid w:val="00012707"/>
    <w:rsid w:val="0004535C"/>
    <w:rsid w:val="00061CAF"/>
    <w:rsid w:val="0007795A"/>
    <w:rsid w:val="000871C8"/>
    <w:rsid w:val="000A6FE4"/>
    <w:rsid w:val="000D1F37"/>
    <w:rsid w:val="000D4388"/>
    <w:rsid w:val="000D73AE"/>
    <w:rsid w:val="000F253C"/>
    <w:rsid w:val="0012158E"/>
    <w:rsid w:val="00123A3C"/>
    <w:rsid w:val="00125E98"/>
    <w:rsid w:val="00153EEF"/>
    <w:rsid w:val="001903BC"/>
    <w:rsid w:val="001C3D25"/>
    <w:rsid w:val="001E32D6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E2BE0"/>
    <w:rsid w:val="002F1D99"/>
    <w:rsid w:val="002F2890"/>
    <w:rsid w:val="00337ECC"/>
    <w:rsid w:val="0036398A"/>
    <w:rsid w:val="00365510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0CB8"/>
    <w:rsid w:val="004C7D78"/>
    <w:rsid w:val="004F4DEA"/>
    <w:rsid w:val="004F5A74"/>
    <w:rsid w:val="00511FCC"/>
    <w:rsid w:val="00534427"/>
    <w:rsid w:val="00541560"/>
    <w:rsid w:val="00544FD6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4265"/>
    <w:rsid w:val="006663EE"/>
    <w:rsid w:val="006720CF"/>
    <w:rsid w:val="006758C9"/>
    <w:rsid w:val="006B4D9B"/>
    <w:rsid w:val="006B5681"/>
    <w:rsid w:val="006B56AC"/>
    <w:rsid w:val="006E0BF5"/>
    <w:rsid w:val="006F7579"/>
    <w:rsid w:val="0070324C"/>
    <w:rsid w:val="0070394C"/>
    <w:rsid w:val="007518C3"/>
    <w:rsid w:val="00752890"/>
    <w:rsid w:val="00755D03"/>
    <w:rsid w:val="00757497"/>
    <w:rsid w:val="00760674"/>
    <w:rsid w:val="00763662"/>
    <w:rsid w:val="00763DB7"/>
    <w:rsid w:val="00764422"/>
    <w:rsid w:val="00764473"/>
    <w:rsid w:val="00774B69"/>
    <w:rsid w:val="00785133"/>
    <w:rsid w:val="007B52D4"/>
    <w:rsid w:val="007D5B89"/>
    <w:rsid w:val="00824890"/>
    <w:rsid w:val="008B5198"/>
    <w:rsid w:val="008D642D"/>
    <w:rsid w:val="008E24EA"/>
    <w:rsid w:val="008F7EFB"/>
    <w:rsid w:val="0090226C"/>
    <w:rsid w:val="00947D5C"/>
    <w:rsid w:val="00956FB8"/>
    <w:rsid w:val="00982777"/>
    <w:rsid w:val="009860B8"/>
    <w:rsid w:val="009A7DB8"/>
    <w:rsid w:val="009D5EDF"/>
    <w:rsid w:val="009E256A"/>
    <w:rsid w:val="00A13E62"/>
    <w:rsid w:val="00A144C7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44B6F"/>
    <w:rsid w:val="00C45836"/>
    <w:rsid w:val="00C60B93"/>
    <w:rsid w:val="00C643AE"/>
    <w:rsid w:val="00C97DD9"/>
    <w:rsid w:val="00CB275A"/>
    <w:rsid w:val="00D159DC"/>
    <w:rsid w:val="00D3306F"/>
    <w:rsid w:val="00D53EEE"/>
    <w:rsid w:val="00D57493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B34BC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  <w:style w:type="table" w:customStyle="1" w:styleId="TableGrid">
    <w:name w:val="TableGrid"/>
    <w:rsid w:val="008E24EA"/>
    <w:pPr>
      <w:suppressAutoHyphens w:val="0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F71DB-A851-4385-B1F7-234D16B5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4037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2023-04-04T08:48:00Z</cp:lastPrinted>
  <dcterms:created xsi:type="dcterms:W3CDTF">2026-03-25T14:53:00Z</dcterms:created>
  <dcterms:modified xsi:type="dcterms:W3CDTF">2026-03-25T14:53:00Z</dcterms:modified>
  <dc:language>lt-LT</dc:language>
</cp:coreProperties>
</file>