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52B6E577" w14:textId="1A9730A6" w:rsidR="009120E6" w:rsidRDefault="00A66B38" w:rsidP="00C96C52">
      <w:pPr>
        <w:jc w:val="center"/>
        <w:rPr>
          <w:color w:val="000000" w:themeColor="text1"/>
          <w:szCs w:val="24"/>
        </w:rPr>
      </w:pPr>
      <w:r w:rsidRPr="00F1009A">
        <w:rPr>
          <w:color w:val="000000" w:themeColor="text1"/>
          <w:szCs w:val="24"/>
        </w:rPr>
        <w:t>ŠIAULIŲ TERMOFIKACINĖS ELEKTRINĖS GARO KATILO EKONOMAIZERIO SEKCIJŲ (ECO- 1 IR ECO- 2) KEITI</w:t>
      </w:r>
      <w:r>
        <w:rPr>
          <w:color w:val="000000" w:themeColor="text1"/>
          <w:szCs w:val="24"/>
        </w:rPr>
        <w:t>MAS</w:t>
      </w:r>
      <w:r w:rsidRPr="00F1009A">
        <w:rPr>
          <w:color w:val="000000" w:themeColor="text1"/>
          <w:szCs w:val="24"/>
        </w:rPr>
        <w:t xml:space="preserve"> </w:t>
      </w:r>
      <w:r>
        <w:rPr>
          <w:color w:val="000000" w:themeColor="text1"/>
          <w:szCs w:val="24"/>
        </w:rPr>
        <w:t xml:space="preserve">  </w:t>
      </w:r>
    </w:p>
    <w:p w14:paraId="336B8615" w14:textId="77777777" w:rsidR="00A66B38" w:rsidRPr="0096638D" w:rsidRDefault="00A66B38" w:rsidP="00C96C52">
      <w:pPr>
        <w:jc w:val="center"/>
        <w:rPr>
          <w:b/>
          <w:color w:val="000000" w:themeColor="text1"/>
          <w:szCs w:val="24"/>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6F09A944" w14:textId="780BF7C6" w:rsidR="00985225" w:rsidRDefault="000A35EC" w:rsidP="00367170">
      <w:pPr>
        <w:contextualSpacing/>
        <w:rPr>
          <w:bCs/>
          <w:sz w:val="22"/>
          <w:szCs w:val="22"/>
        </w:rPr>
      </w:pPr>
      <w:r>
        <w:rPr>
          <w:color w:val="000000" w:themeColor="text1"/>
          <w:sz w:val="22"/>
          <w:szCs w:val="22"/>
        </w:rPr>
        <w:t xml:space="preserve">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2DFFDEEE" w14:textId="77777777" w:rsidR="000A35EC" w:rsidRDefault="000A35EC"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683A6A4D" w14:textId="77777777" w:rsidR="00A66B38" w:rsidRPr="00AA2932" w:rsidRDefault="0039399C" w:rsidP="00A66B38">
      <w:pPr>
        <w:pStyle w:val="Pagrindinistekstas"/>
        <w:numPr>
          <w:ilvl w:val="1"/>
          <w:numId w:val="6"/>
        </w:numPr>
        <w:tabs>
          <w:tab w:val="left" w:pos="567"/>
          <w:tab w:val="left" w:pos="709"/>
        </w:tabs>
        <w:suppressAutoHyphens/>
        <w:ind w:left="0" w:firstLine="0"/>
        <w:contextualSpacing/>
        <w:rPr>
          <w:color w:val="000000" w:themeColor="text1"/>
          <w:szCs w:val="24"/>
        </w:rPr>
      </w:pPr>
      <w:r w:rsidRPr="00A66B38">
        <w:rPr>
          <w:color w:val="000000" w:themeColor="text1"/>
          <w:szCs w:val="24"/>
        </w:rPr>
        <w:t xml:space="preserve">Akcinė bendrovė ,,Šiaulių energija” (toliau vadinama – perkančiuoju subjektu) atviro (supaprastinto) konkurso būdu numato pirkti </w:t>
      </w:r>
      <w:r w:rsidR="00A66B38" w:rsidRPr="00A66B38">
        <w:rPr>
          <w:color w:val="000000" w:themeColor="text1"/>
          <w:szCs w:val="24"/>
        </w:rPr>
        <w:t xml:space="preserve">Šiaulių termofikacinės elektrinės garo katilo ekonomaizerio sekcijų (ECO- 1 ir ECO- 2) keitimo  darbus  </w:t>
      </w:r>
      <w:r w:rsidRPr="00A66B38">
        <w:rPr>
          <w:color w:val="000000" w:themeColor="text1"/>
          <w:szCs w:val="24"/>
        </w:rPr>
        <w:t xml:space="preserve">(toliau vadinama – darbai arba pirkimas). </w:t>
      </w:r>
      <w:r w:rsidR="00A66B38" w:rsidRPr="00AA2932">
        <w:rPr>
          <w:color w:val="000000" w:themeColor="text1"/>
          <w:szCs w:val="24"/>
        </w:rPr>
        <w:t xml:space="preserve">Perkamų darbų pagrindinis BVPŽ kodas </w:t>
      </w:r>
      <w:r w:rsidR="00A66B38" w:rsidRPr="00F1009A">
        <w:rPr>
          <w:color w:val="000000" w:themeColor="text1"/>
          <w:szCs w:val="24"/>
        </w:rPr>
        <w:t>45259000-7 Įrenginių remontas ir priežiūra</w:t>
      </w:r>
      <w:r w:rsidR="00A66B38" w:rsidRPr="00AA2932">
        <w:rPr>
          <w:color w:val="000000" w:themeColor="text1"/>
          <w:szCs w:val="24"/>
        </w:rPr>
        <w:t>.</w:t>
      </w:r>
    </w:p>
    <w:p w14:paraId="00DC26FE" w14:textId="64F7EF29" w:rsidR="00EA1E31" w:rsidRPr="00A66B38" w:rsidRDefault="00EA1E31" w:rsidP="002D19DA">
      <w:pPr>
        <w:pStyle w:val="Pagrindinistekstas"/>
        <w:numPr>
          <w:ilvl w:val="1"/>
          <w:numId w:val="6"/>
        </w:numPr>
        <w:tabs>
          <w:tab w:val="left" w:pos="567"/>
          <w:tab w:val="left" w:pos="709"/>
        </w:tabs>
        <w:suppressAutoHyphens/>
        <w:ind w:left="0" w:firstLine="0"/>
        <w:contextualSpacing/>
        <w:rPr>
          <w:b/>
          <w:color w:val="000000" w:themeColor="text1"/>
          <w:szCs w:val="24"/>
        </w:rPr>
      </w:pPr>
      <w:r w:rsidRPr="00A66B38">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r w:rsidRPr="00A66B38">
        <w:rPr>
          <w:i/>
          <w:color w:val="000000" w:themeColor="text1"/>
          <w:szCs w:val="24"/>
        </w:rPr>
        <w:t>mutatis mutandis</w:t>
      </w:r>
      <w:r w:rsidRPr="00A66B38">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1.7. Šiame pirkime perkantysis subjektas nenumato skelbti savanoriško ex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Pr="004A1EA7" w:rsidRDefault="00C96C52" w:rsidP="003D7371">
      <w:pPr>
        <w:rPr>
          <w:rStyle w:val="Hipersaitas"/>
          <w:color w:val="000000" w:themeColor="text1"/>
          <w:szCs w:val="24"/>
        </w:rPr>
      </w:pPr>
    </w:p>
    <w:p w14:paraId="346675F2" w14:textId="7373808A"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7FF2C473" w:rsidR="001B65A0" w:rsidRPr="00BD03A4" w:rsidRDefault="008C21C6" w:rsidP="00196100">
      <w:pPr>
        <w:pStyle w:val="Betarp"/>
        <w:spacing w:after="120"/>
        <w:contextualSpacing/>
        <w:rPr>
          <w:szCs w:val="24"/>
        </w:rPr>
      </w:pPr>
      <w:r w:rsidRPr="00BD03A4">
        <w:rPr>
          <w:szCs w:val="24"/>
        </w:rPr>
        <w:t xml:space="preserve">2.2. Pirkimo objektas – </w:t>
      </w:r>
      <w:r w:rsidR="00A66B38" w:rsidRPr="00F1009A">
        <w:rPr>
          <w:color w:val="000000" w:themeColor="text1"/>
          <w:szCs w:val="24"/>
        </w:rPr>
        <w:t>Šiaulių termofikacinės elektrinės garo katilo ekonomaizerio sekcijų (ECO- 1 ir ECO- 2) keiti</w:t>
      </w:r>
      <w:r w:rsidR="00A66B38">
        <w:rPr>
          <w:color w:val="000000" w:themeColor="text1"/>
          <w:szCs w:val="24"/>
        </w:rPr>
        <w:t>mo</w:t>
      </w:r>
      <w:r w:rsidR="00A66B38" w:rsidRPr="00F1009A">
        <w:rPr>
          <w:color w:val="000000" w:themeColor="text1"/>
          <w:szCs w:val="24"/>
        </w:rPr>
        <w:t xml:space="preserve"> </w:t>
      </w:r>
      <w:r w:rsidR="00A66B38">
        <w:rPr>
          <w:color w:val="000000" w:themeColor="text1"/>
          <w:szCs w:val="24"/>
        </w:rPr>
        <w:t xml:space="preserve"> </w:t>
      </w:r>
      <w:r w:rsidR="00A66B38" w:rsidRPr="00AA2932">
        <w:rPr>
          <w:color w:val="000000" w:themeColor="text1"/>
          <w:szCs w:val="24"/>
        </w:rPr>
        <w:t>darb</w:t>
      </w:r>
      <w:r w:rsidR="00A66B38">
        <w:rPr>
          <w:color w:val="000000" w:themeColor="text1"/>
          <w:szCs w:val="24"/>
        </w:rPr>
        <w:t>ai</w:t>
      </w:r>
      <w:r w:rsidR="00A66B38" w:rsidRPr="00BD03A4">
        <w:rPr>
          <w:rFonts w:eastAsia="Calibri"/>
          <w:bCs/>
          <w:szCs w:val="24"/>
          <w:lang w:eastAsia="ar-SA"/>
        </w:rPr>
        <w:t xml:space="preserve"> </w:t>
      </w:r>
      <w:r w:rsidR="003C11C6" w:rsidRPr="00BD03A4">
        <w:rPr>
          <w:rFonts w:eastAsia="Calibri"/>
          <w:bCs/>
          <w:szCs w:val="24"/>
          <w:lang w:eastAsia="ar-SA"/>
        </w:rPr>
        <w:t xml:space="preserve">(toliau – </w:t>
      </w:r>
      <w:r w:rsidR="00D97C50" w:rsidRPr="00BD03A4">
        <w:rPr>
          <w:rFonts w:eastAsia="Calibri"/>
          <w:bCs/>
          <w:szCs w:val="24"/>
          <w:lang w:eastAsia="ar-SA"/>
        </w:rPr>
        <w:t>darbai</w:t>
      </w:r>
      <w:r w:rsidR="003C11C6" w:rsidRPr="00BD03A4">
        <w:rPr>
          <w:rFonts w:eastAsia="Calibri"/>
          <w:bCs/>
          <w:szCs w:val="24"/>
          <w:lang w:eastAsia="ar-SA"/>
        </w:rPr>
        <w:t>)</w:t>
      </w:r>
      <w:r w:rsidR="000E07DA" w:rsidRPr="00BD03A4">
        <w:rPr>
          <w:szCs w:val="24"/>
        </w:rPr>
        <w:t xml:space="preserve">. </w:t>
      </w:r>
      <w:r w:rsidR="00D97C50" w:rsidRPr="00BD03A4">
        <w:rPr>
          <w:szCs w:val="24"/>
        </w:rPr>
        <w:t>Reikalavimai perkamiems darbams ir apimtys pateikiami techninėje specifikacijoje, pateiktoje konkurso sąlygų 2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5CBBB350"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Pr>
          <w:szCs w:val="24"/>
        </w:rPr>
        <w:t xml:space="preserve">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5AA8C4C8"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62342D">
        <w:rPr>
          <w:szCs w:val="24"/>
        </w:rPr>
        <w:t>8</w:t>
      </w:r>
      <w:r w:rsidR="001B65A0" w:rsidRPr="00C4266A">
        <w:rPr>
          <w:szCs w:val="24"/>
        </w:rPr>
        <w:t xml:space="preserve"> (</w:t>
      </w:r>
      <w:r w:rsidR="0062342D">
        <w:rPr>
          <w:szCs w:val="24"/>
        </w:rPr>
        <w:t>aštuonioms</w:t>
      </w:r>
      <w:r w:rsidR="001B65A0" w:rsidRPr="00C4266A">
        <w:rPr>
          <w:szCs w:val="24"/>
        </w:rPr>
        <w:t>) kalendorinėms dienoms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r w:rsidR="000E07DA" w:rsidRPr="004A1EA7">
        <w:rPr>
          <w:i/>
          <w:szCs w:val="24"/>
        </w:rPr>
        <w:t>mutatis mutandis</w:t>
      </w:r>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xml:space="preserve">, priimami tiekėjo kilmės šalies kompetentingų institucijų išduoti </w:t>
      </w:r>
      <w:r w:rsidR="00E8401E" w:rsidRPr="004A1EA7">
        <w:rPr>
          <w:color w:val="000000" w:themeColor="text1"/>
          <w:szCs w:val="24"/>
          <w:lang w:eastAsia="lt-LT"/>
        </w:rPr>
        <w:lastRenderedPageBreak/>
        <w:t>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2CE0F7E1"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w:t>
      </w:r>
      <w:r w:rsidRPr="004A1EA7">
        <w:rPr>
          <w:color w:val="000000" w:themeColor="text1"/>
          <w:szCs w:val="24"/>
          <w:lang w:eastAsia="lt-LT"/>
        </w:rPr>
        <w:lastRenderedPageBreak/>
        <w:t>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69BE2F9D" w14:textId="75F0F0A9" w:rsidR="002465B6" w:rsidRDefault="002465B6" w:rsidP="00F72C7E">
            <w:pPr>
              <w:spacing w:line="259" w:lineRule="auto"/>
              <w:ind w:right="177"/>
              <w:rPr>
                <w:sz w:val="22"/>
                <w:szCs w:val="22"/>
              </w:rPr>
            </w:pPr>
            <w:r w:rsidRPr="002465B6">
              <w:rPr>
                <w:sz w:val="22"/>
                <w:szCs w:val="22"/>
              </w:rPr>
              <w:t>Tiekėjas turi teisę verstis energetikos įrenginių eksploatacijos veikla ir turi teisę atlikti šiuos šilumos įrengini</w:t>
            </w:r>
            <w:r w:rsidR="001B4E3A">
              <w:rPr>
                <w:sz w:val="22"/>
                <w:szCs w:val="22"/>
              </w:rPr>
              <w:t>ų</w:t>
            </w:r>
            <w:r w:rsidRPr="002465B6">
              <w:rPr>
                <w:sz w:val="22"/>
                <w:szCs w:val="22"/>
              </w:rPr>
              <w:t xml:space="preserve"> ir turbinų eksploatavimo darbus, kurie reikalingi pirkimo sutarčiai įvykdyti:</w:t>
            </w:r>
          </w:p>
          <w:p w14:paraId="6C2EA705" w14:textId="078CC35E" w:rsidR="002465B6" w:rsidRPr="002465B6" w:rsidRDefault="002465B6" w:rsidP="002465B6">
            <w:pPr>
              <w:pStyle w:val="Sraopastraipa"/>
              <w:numPr>
                <w:ilvl w:val="0"/>
                <w:numId w:val="50"/>
              </w:numPr>
              <w:spacing w:line="259" w:lineRule="auto"/>
              <w:ind w:left="172" w:right="177" w:hanging="172"/>
              <w:rPr>
                <w:b/>
                <w:bCs/>
                <w:sz w:val="22"/>
                <w:szCs w:val="22"/>
              </w:rPr>
            </w:pPr>
            <w:r w:rsidRPr="002465B6">
              <w:rPr>
                <w:b/>
                <w:bCs/>
                <w:sz w:val="22"/>
                <w:szCs w:val="22"/>
              </w:rPr>
              <w:t>šilumos įrenginių (išskyrus šilumos tinklus ir šilumos punktus) ne mažesnio kaip 4,5 MPa slėgio remonto darbai;</w:t>
            </w:r>
          </w:p>
          <w:p w14:paraId="2AEE156C" w14:textId="131B16A9" w:rsidR="006033CF" w:rsidRPr="002465B6" w:rsidRDefault="002465B6" w:rsidP="002465B6">
            <w:pPr>
              <w:pStyle w:val="Sraopastraipa"/>
              <w:numPr>
                <w:ilvl w:val="0"/>
                <w:numId w:val="50"/>
              </w:numPr>
              <w:spacing w:line="259" w:lineRule="auto"/>
              <w:ind w:left="172" w:right="177" w:hanging="172"/>
              <w:rPr>
                <w:b/>
                <w:bCs/>
                <w:sz w:val="22"/>
                <w:szCs w:val="22"/>
              </w:rPr>
            </w:pPr>
            <w:r w:rsidRPr="002465B6">
              <w:rPr>
                <w:b/>
                <w:bCs/>
                <w:sz w:val="22"/>
                <w:szCs w:val="22"/>
              </w:rPr>
              <w:t>šilumos įrenginių (išskyrus šilumos tinklus ir šilumos punktus) ne mažesnio kaip 4,5 MPa slėgio bandymo darbai.</w:t>
            </w:r>
          </w:p>
          <w:p w14:paraId="3AC1A891" w14:textId="77777777" w:rsidR="002465B6" w:rsidRPr="002465B6" w:rsidRDefault="002465B6" w:rsidP="002465B6">
            <w:pPr>
              <w:pStyle w:val="Sraopastraipa"/>
              <w:spacing w:line="259" w:lineRule="auto"/>
              <w:ind w:left="172"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 xml:space="preserve">Jeigu pasiūlymą teikia ūkio subjektų grupė –   reikalavimą turi atitikti kiekvienas ūkio subjektų grupės narys (-iai), pagal jų prisiimamus </w:t>
            </w:r>
            <w:r w:rsidRPr="004A1EA7">
              <w:rPr>
                <w:i/>
                <w:iCs/>
                <w:color w:val="000000" w:themeColor="text1"/>
                <w:sz w:val="22"/>
                <w:szCs w:val="22"/>
              </w:rPr>
              <w:lastRenderedPageBreak/>
              <w:t>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w:t>
            </w:r>
            <w:r w:rsidRPr="004A1EA7">
              <w:rPr>
                <w:iCs/>
                <w:color w:val="000000" w:themeColor="text1"/>
                <w:sz w:val="22"/>
                <w:szCs w:val="22"/>
              </w:rPr>
              <w:lastRenderedPageBreak/>
              <w:t xml:space="preserve">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bl>
    <w:p w14:paraId="45E41E05" w14:textId="2BF4D756" w:rsidR="000021CE" w:rsidRPr="004A1EA7" w:rsidRDefault="002465B6" w:rsidP="002465B6">
      <w:pPr>
        <w:pStyle w:val="Sraopastraipa"/>
        <w:ind w:left="0" w:firstLine="142"/>
        <w:rPr>
          <w:i/>
          <w:color w:val="000000" w:themeColor="text1"/>
        </w:rPr>
      </w:pPr>
      <w:r>
        <w:rPr>
          <w:i/>
          <w:color w:val="000000"/>
        </w:rPr>
        <w:lastRenderedPageBreak/>
        <w:t xml:space="preserve">  </w:t>
      </w:r>
    </w:p>
    <w:p w14:paraId="111EC905" w14:textId="6AF5CFD6"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 xml:space="preserve">Tiekėjo </w:t>
      </w:r>
      <w:r w:rsidR="002465B6">
        <w:rPr>
          <w:rFonts w:cstheme="minorHAnsi"/>
          <w:i/>
          <w:iCs/>
          <w:color w:val="000000" w:themeColor="text1"/>
        </w:rPr>
        <w:t xml:space="preserve"> </w:t>
      </w:r>
      <w:r w:rsidR="00040D1E" w:rsidRPr="001F761B">
        <w:rPr>
          <w:rFonts w:cstheme="minorHAnsi"/>
          <w:i/>
          <w:iCs/>
          <w:color w:val="000000" w:themeColor="text1"/>
        </w:rPr>
        <w:t xml:space="preserve"> atestatai atitiks reikalavimus, ir tuo atveju, jei jie apims daugiau statinių grupių ar pogrupių, arba bus aukštesnės kategorijos, nei reikalaujama.</w:t>
      </w:r>
    </w:p>
    <w:p w14:paraId="13141AD3" w14:textId="0D63D78F" w:rsidR="007D0D8D" w:rsidRPr="004A1EA7" w:rsidRDefault="002465B6" w:rsidP="006547BE">
      <w:pPr>
        <w:pStyle w:val="Sraopastraipa"/>
        <w:ind w:left="0" w:firstLine="142"/>
        <w:rPr>
          <w:i/>
          <w:color w:val="000000" w:themeColor="text1"/>
        </w:rPr>
      </w:pPr>
      <w:r>
        <w:rPr>
          <w:rFonts w:cstheme="minorHAnsi"/>
          <w:i/>
          <w:iCs/>
          <w:color w:val="000000" w:themeColor="text1"/>
        </w:rPr>
        <w:t xml:space="preserve"> </w:t>
      </w: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083D9C87" w14:textId="577E6299" w:rsidR="00105732" w:rsidRPr="004A1EA7" w:rsidRDefault="00105732" w:rsidP="00105732">
            <w:pPr>
              <w:autoSpaceDE w:val="0"/>
              <w:autoSpaceDN w:val="0"/>
              <w:adjustRightInd w:val="0"/>
              <w:rPr>
                <w:sz w:val="22"/>
                <w:szCs w:val="22"/>
                <w:lang w:eastAsia="lt-LT"/>
              </w:rPr>
            </w:pPr>
            <w:r w:rsidRPr="00251CA6">
              <w:rPr>
                <w:color w:val="000000" w:themeColor="text1"/>
                <w:sz w:val="22"/>
                <w:szCs w:val="22"/>
                <w:lang w:eastAsia="lt-LT"/>
              </w:rPr>
              <w:t xml:space="preserve">Atlikdamas pagal sutartį </w:t>
            </w:r>
            <w:r w:rsidR="002465B6" w:rsidRPr="00251CA6">
              <w:rPr>
                <w:color w:val="000000" w:themeColor="text1"/>
                <w:sz w:val="22"/>
                <w:szCs w:val="22"/>
                <w:lang w:eastAsia="lt-LT"/>
              </w:rPr>
              <w:t xml:space="preserve"> darbus </w:t>
            </w:r>
            <w:r w:rsidR="00CE3A37" w:rsidRPr="00251CA6">
              <w:rPr>
                <w:color w:val="000000" w:themeColor="text1"/>
                <w:sz w:val="22"/>
                <w:szCs w:val="22"/>
                <w:lang w:eastAsia="lt-LT"/>
              </w:rPr>
              <w:t xml:space="preserve"> </w:t>
            </w:r>
            <w:r w:rsidRPr="00251CA6">
              <w:rPr>
                <w:color w:val="000000" w:themeColor="text1"/>
                <w:sz w:val="22"/>
                <w:szCs w:val="22"/>
                <w:lang w:eastAsia="lt-LT"/>
              </w:rPr>
              <w:t xml:space="preserve">tiekėjas taikys aplinkos apsaugos vadybos sistemos reikalavimus </w:t>
            </w:r>
            <w:r w:rsidRPr="004A1EA7">
              <w:rPr>
                <w:sz w:val="22"/>
                <w:szCs w:val="22"/>
                <w:lang w:eastAsia="lt-LT"/>
              </w:rPr>
              <w:t>pagal standartą LST EN ISO 14001 arba</w:t>
            </w:r>
            <w:r w:rsidR="00E21A34">
              <w:rPr>
                <w:sz w:val="22"/>
                <w:szCs w:val="22"/>
                <w:lang w:eastAsia="lt-LT"/>
              </w:rPr>
              <w:t xml:space="preserve"> </w:t>
            </w: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(-iai),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1C23B0B7" w:rsidR="00FE1562" w:rsidRPr="001B4E3A" w:rsidRDefault="00307583" w:rsidP="00FE1562">
      <w:pPr>
        <w:rPr>
          <w:b/>
          <w:bCs/>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1B4E3A">
        <w:rPr>
          <w:color w:val="000000" w:themeColor="text1"/>
          <w:szCs w:val="24"/>
        </w:rPr>
        <w:t xml:space="preserve">Perkantysis subjektas su pasiūlymu nereikalauja pateikti  konkurso sąlygų </w:t>
      </w:r>
      <w:r w:rsidRPr="001B4E3A">
        <w:rPr>
          <w:color w:val="000000" w:themeColor="text1"/>
          <w:szCs w:val="24"/>
          <w:lang w:eastAsia="lt-LT"/>
        </w:rPr>
        <w:t xml:space="preserve">1 lentelės </w:t>
      </w:r>
      <w:r w:rsidR="001B4E3A">
        <w:rPr>
          <w:color w:val="000000" w:themeColor="text1"/>
          <w:szCs w:val="24"/>
          <w:lang w:eastAsia="lt-LT"/>
        </w:rPr>
        <w:t xml:space="preserve"> </w:t>
      </w:r>
      <w:r w:rsidR="00FE1562" w:rsidRPr="001B4E3A">
        <w:rPr>
          <w:color w:val="000000" w:themeColor="text1"/>
          <w:szCs w:val="24"/>
          <w:lang w:eastAsia="lt-LT"/>
        </w:rPr>
        <w:t xml:space="preserve"> </w:t>
      </w:r>
      <w:r w:rsidRPr="001B4E3A">
        <w:rPr>
          <w:color w:val="000000" w:themeColor="text1"/>
          <w:szCs w:val="24"/>
          <w:lang w:eastAsia="lt-LT"/>
        </w:rPr>
        <w:t>3 stulpelyje</w:t>
      </w:r>
      <w:r w:rsidRPr="001B4E3A">
        <w:rPr>
          <w:color w:val="000000" w:themeColor="text1"/>
          <w:szCs w:val="24"/>
        </w:rPr>
        <w:t xml:space="preserve"> </w:t>
      </w:r>
      <w:r w:rsidRPr="001B4E3A">
        <w:rPr>
          <w:color w:val="000000" w:themeColor="text1"/>
          <w:szCs w:val="24"/>
          <w:lang w:eastAsia="lt-LT"/>
        </w:rPr>
        <w:t>reikalaujamų kvalifikaciją patvirtinančių dokumentų</w:t>
      </w:r>
      <w:r w:rsidR="000B78E6" w:rsidRPr="001B4E3A">
        <w:rPr>
          <w:color w:val="000000" w:themeColor="text1"/>
          <w:szCs w:val="24"/>
          <w:lang w:eastAsia="lt-LT"/>
        </w:rPr>
        <w:t xml:space="preserve"> ir konkurso sąlygų  2 lentelės 3 stulpelyje atitiktį reikalaujamiems kokybės vadybos sistemos ir aplinkos apsaugos vadybos sistemos standartams patvirtinančių dokumentų</w:t>
      </w:r>
      <w:r w:rsidRPr="001B4E3A">
        <w:rPr>
          <w:color w:val="000000" w:themeColor="text1"/>
          <w:szCs w:val="24"/>
        </w:rPr>
        <w:t xml:space="preserve">. </w:t>
      </w:r>
      <w:r w:rsidR="00BD03A4" w:rsidRPr="001B4E3A">
        <w:rPr>
          <w:color w:val="000000" w:themeColor="text1"/>
          <w:szCs w:val="24"/>
        </w:rPr>
        <w:t xml:space="preserve"> </w:t>
      </w:r>
      <w:r w:rsidR="00FE1562" w:rsidRPr="001B4E3A">
        <w:rPr>
          <w:b/>
          <w:bCs/>
          <w:color w:val="000000" w:themeColor="text1"/>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 xml:space="preserve">gali remtis kitų ūkio subjektų pajėgumais, kad atitiktų pirkimo dokumentuose nustatytą reikalavimą turėti specialų leidimą arba būti tam tikrų organizacijų nariu, nustatytus </w:t>
      </w:r>
      <w:r w:rsidRPr="004A1EA7">
        <w:rPr>
          <w:rFonts w:eastAsia="Calibri"/>
          <w:color w:val="000000" w:themeColor="text1"/>
          <w:szCs w:val="24"/>
          <w:lang w:eastAsia="lt-LT"/>
        </w:rPr>
        <w:lastRenderedPageBreak/>
        <w:t>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r w:rsidR="00A96717" w:rsidRPr="004A1EA7">
        <w:rPr>
          <w:bCs/>
          <w:i/>
          <w:iCs/>
          <w:color w:val="000000" w:themeColor="text1"/>
          <w:szCs w:val="24"/>
        </w:rPr>
        <w:t>mutatis mutandis</w:t>
      </w:r>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4A1EA7">
        <w:rPr>
          <w:szCs w:val="24"/>
        </w:rPr>
        <w:t xml:space="preserve"> </w:t>
      </w:r>
      <w:hyperlink r:id="rId12">
        <w:r w:rsidRPr="004A1EA7">
          <w:rPr>
            <w:rStyle w:val="Hipersaitas"/>
            <w:rFonts w:eastAsia="Calibri"/>
            <w:szCs w:val="24"/>
          </w:rPr>
          <w:t>https://ec.europa.eu/tools/ecertis/</w:t>
        </w:r>
      </w:hyperlink>
      <w:r w:rsidRPr="004A1EA7">
        <w:rPr>
          <w:szCs w:val="24"/>
        </w:rPr>
        <w:t xml:space="preserve">. </w:t>
      </w:r>
    </w:p>
    <w:p w14:paraId="607CCE53" w14:textId="2DD4B309" w:rsidR="00CB4063" w:rsidRPr="004A1EA7" w:rsidRDefault="00CB4063" w:rsidP="00E21A34">
      <w:pPr>
        <w:contextualSpacing/>
        <w:rPr>
          <w:rFonts w:eastAsia="Calibri"/>
          <w:color w:val="1F497D" w:themeColor="text2"/>
          <w:szCs w:val="24"/>
          <w:lang w:eastAsia="lt-LT"/>
        </w:rPr>
      </w:pP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lastRenderedPageBreak/>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287CDBB4" w14:textId="77777777" w:rsidR="00E21A34" w:rsidRPr="00FE758D" w:rsidRDefault="008C682E" w:rsidP="00E21A34">
      <w:pPr>
        <w:pStyle w:val="Pagrindinistekstas"/>
        <w:tabs>
          <w:tab w:val="left" w:pos="426"/>
        </w:tabs>
        <w:suppressAutoHyphens/>
        <w:ind w:firstLine="0"/>
        <w:contextualSpacing/>
        <w:rPr>
          <w:b/>
          <w:color w:val="000000" w:themeColor="text1"/>
          <w:szCs w:val="24"/>
        </w:rPr>
      </w:pPr>
      <w:bookmarkStart w:id="1" w:name="_Hlk102462337"/>
      <w:r w:rsidRPr="004A1EA7">
        <w:rPr>
          <w:bCs/>
          <w:color w:val="000000" w:themeColor="text1"/>
          <w:szCs w:val="24"/>
        </w:rPr>
        <w:t xml:space="preserve">5.1. </w:t>
      </w:r>
      <w:bookmarkEnd w:id="1"/>
      <w:r w:rsidR="00E21A34" w:rsidRPr="00FE758D">
        <w:rPr>
          <w:color w:val="000000" w:themeColor="text1"/>
          <w:szCs w:val="24"/>
        </w:rPr>
        <w:t>Perkantysis subjektas nereikalauja pasiūlymo galiojimo užtikrinimo.</w:t>
      </w:r>
    </w:p>
    <w:p w14:paraId="7737D980" w14:textId="77777777" w:rsidR="007B5602" w:rsidRPr="004A1EA7" w:rsidRDefault="007B5602" w:rsidP="007B5602">
      <w:pPr>
        <w:pStyle w:val="Pagrindinistekstas"/>
        <w:tabs>
          <w:tab w:val="left" w:pos="42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2"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2"/>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4D923F3D"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w:t>
      </w:r>
      <w:r w:rsidR="00055176" w:rsidRPr="004A1EA7">
        <w:rPr>
          <w:color w:val="1F497D" w:themeColor="text2"/>
          <w:sz w:val="24"/>
          <w:szCs w:val="24"/>
        </w:rPr>
        <w:t xml:space="preserve">konkurso sąlygų </w:t>
      </w:r>
      <w:r w:rsidR="00BA0B51" w:rsidRPr="004A1EA7">
        <w:rPr>
          <w:color w:val="1F497D" w:themeColor="text2"/>
          <w:sz w:val="24"/>
          <w:szCs w:val="24"/>
        </w:rPr>
        <w:t>1</w:t>
      </w:r>
      <w:r w:rsidR="00BA0B51">
        <w:rPr>
          <w:color w:val="1F497D" w:themeColor="text2"/>
          <w:sz w:val="24"/>
          <w:szCs w:val="24"/>
        </w:rPr>
        <w:t xml:space="preserve">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lastRenderedPageBreak/>
        <w:t>6.9.2</w:t>
      </w:r>
      <w:r w:rsidR="00934354" w:rsidRPr="006B7FBE">
        <w:rPr>
          <w:color w:val="1F497D" w:themeColor="text2"/>
          <w:sz w:val="24"/>
          <w:szCs w:val="24"/>
        </w:rPr>
        <w:t>.</w:t>
      </w:r>
      <w:r w:rsidR="00946CD7" w:rsidRPr="006B7FBE">
        <w:rPr>
          <w:color w:val="1F497D" w:themeColor="text2"/>
          <w:sz w:val="24"/>
          <w:szCs w:val="24"/>
        </w:rPr>
        <w:t xml:space="preserve"> </w:t>
      </w:r>
      <w:bookmarkStart w:id="3" w:name="_Hlk184981925"/>
      <w:r w:rsidR="006B7FBE" w:rsidRPr="006B7FBE">
        <w:rPr>
          <w:color w:val="1F497D" w:themeColor="text2"/>
          <w:sz w:val="24"/>
          <w:szCs w:val="24"/>
        </w:rPr>
        <w:t>dokumentas, patvirtinantis, kad asmuo, kuris pasirašė pasiūlymą (jei jis ne tiekėjo vadovas), turėjo teisę jį pasirašyti;</w:t>
      </w:r>
    </w:p>
    <w:bookmarkEnd w:id="3"/>
    <w:p w14:paraId="6A1B0A0F" w14:textId="3EF4BCB6" w:rsidR="00AF379E" w:rsidRPr="00CB6A1B" w:rsidRDefault="00CB4063" w:rsidP="00CB6A1B">
      <w:pPr>
        <w:pStyle w:val="Sraopastraipa"/>
        <w:tabs>
          <w:tab w:val="left" w:pos="1134"/>
        </w:tabs>
        <w:ind w:left="0"/>
        <w:rPr>
          <w:color w:val="1F497D" w:themeColor="text2"/>
          <w:sz w:val="24"/>
          <w:szCs w:val="24"/>
        </w:rPr>
      </w:pPr>
      <w:r w:rsidRPr="006B7FBE">
        <w:rPr>
          <w:color w:val="1F497D" w:themeColor="text2"/>
          <w:sz w:val="24"/>
          <w:szCs w:val="24"/>
        </w:rPr>
        <w:t xml:space="preserve">6.9.3.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4D4CD372"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E21A34">
        <w:rPr>
          <w:color w:val="1F497D" w:themeColor="text2"/>
          <w:sz w:val="24"/>
          <w:szCs w:val="24"/>
        </w:rPr>
        <w:t>4</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E05DE80"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E972B2">
        <w:rPr>
          <w:color w:val="1F497D" w:themeColor="text2"/>
          <w:sz w:val="24"/>
          <w:szCs w:val="24"/>
        </w:rPr>
        <w:t>6</w:t>
      </w:r>
      <w:r w:rsidRPr="004A1EA7">
        <w:rPr>
          <w:color w:val="1F497D" w:themeColor="text2"/>
          <w:sz w:val="24"/>
          <w:szCs w:val="24"/>
        </w:rPr>
        <w:t xml:space="preserve">. </w:t>
      </w:r>
      <w:bookmarkStart w:id="4"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11BC3396" w14:textId="29A9D40B" w:rsidR="002D5279" w:rsidRPr="004A1EA7" w:rsidRDefault="001655CE" w:rsidP="00CB6A1B">
      <w:pPr>
        <w:rPr>
          <w:color w:val="000000" w:themeColor="text1"/>
          <w:szCs w:val="24"/>
        </w:rPr>
      </w:pPr>
      <w:r w:rsidRPr="004A1EA7">
        <w:rPr>
          <w:bCs/>
          <w:color w:val="1F497D" w:themeColor="text2"/>
          <w:szCs w:val="24"/>
        </w:rPr>
        <w:t>6.9.</w:t>
      </w:r>
      <w:r w:rsidR="00E972B2">
        <w:rPr>
          <w:bCs/>
          <w:color w:val="1F497D" w:themeColor="text2"/>
          <w:szCs w:val="24"/>
        </w:rPr>
        <w:t>7</w:t>
      </w:r>
      <w:r w:rsidRPr="004A1EA7">
        <w:rPr>
          <w:bCs/>
          <w:color w:val="1F497D" w:themeColor="text2"/>
          <w:szCs w:val="24"/>
        </w:rPr>
        <w:t xml:space="preserve">. </w:t>
      </w:r>
      <w:r w:rsidR="00127554" w:rsidRPr="00540D38">
        <w:rPr>
          <w:rFonts w:eastAsia="Calibri"/>
          <w:color w:val="1F497D" w:themeColor="text2"/>
          <w:szCs w:val="24"/>
          <w:lang w:eastAsia="lt-LT"/>
        </w:rPr>
        <w:t xml:space="preserve"> </w:t>
      </w:r>
      <w:bookmarkEnd w:id="4"/>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59BA0EA4"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konkurso sąlygų  </w:t>
      </w:r>
      <w:r w:rsidR="00BA0B51" w:rsidRPr="004A1EA7">
        <w:rPr>
          <w:color w:val="000000" w:themeColor="text1"/>
          <w:szCs w:val="24"/>
        </w:rPr>
        <w:t>1</w:t>
      </w:r>
      <w:r w:rsidR="00BA0B51">
        <w:rPr>
          <w:color w:val="000000" w:themeColor="text1"/>
          <w:szCs w:val="24"/>
        </w:rPr>
        <w:t xml:space="preserve"> </w:t>
      </w:r>
      <w:r w:rsidR="002277F7" w:rsidRPr="004A1EA7">
        <w:rPr>
          <w:color w:val="000000" w:themeColor="text1"/>
          <w:szCs w:val="24"/>
        </w:rPr>
        <w:t xml:space="preserve">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43B4CF7A"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526132" w:rsidRPr="004A1EA7">
        <w:rPr>
          <w:szCs w:val="24"/>
        </w:rPr>
        <w:t xml:space="preserve">konkurso sąlygų </w:t>
      </w:r>
      <w:r w:rsidR="006C3BE4" w:rsidRPr="004A1EA7">
        <w:rPr>
          <w:szCs w:val="24"/>
        </w:rPr>
        <w:t xml:space="preserve"> </w:t>
      </w:r>
      <w:r w:rsidR="00BA0B51" w:rsidRPr="004A1EA7">
        <w:rPr>
          <w:szCs w:val="24"/>
        </w:rPr>
        <w:t xml:space="preserve">1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2545AE34"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 </w:t>
      </w:r>
      <w:r w:rsidRPr="004A1EA7">
        <w:rPr>
          <w:szCs w:val="24"/>
        </w:rPr>
        <w:t xml:space="preserve">konkurso sąlygų </w:t>
      </w:r>
      <w:r w:rsidR="00BA0B51" w:rsidRPr="004A1EA7">
        <w:rPr>
          <w:szCs w:val="24"/>
        </w:rPr>
        <w:t>1</w:t>
      </w:r>
      <w:r w:rsidR="00BA0B51">
        <w:rPr>
          <w:szCs w:val="24"/>
        </w:rPr>
        <w:t xml:space="preserve"> </w:t>
      </w:r>
      <w:r w:rsidRPr="004A1EA7">
        <w:rPr>
          <w:szCs w:val="24"/>
        </w:rPr>
        <w:t xml:space="preserve">priedą, </w:t>
      </w:r>
      <w:r w:rsidR="00CB6A1B">
        <w:rPr>
          <w:szCs w:val="24"/>
        </w:rPr>
        <w:t>4</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002E9E0A"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F32560">
        <w:rPr>
          <w:b/>
          <w:color w:val="FF0000"/>
          <w:szCs w:val="24"/>
        </w:rPr>
        <w:t>6</w:t>
      </w:r>
      <w:r w:rsidRPr="004A1EA7">
        <w:rPr>
          <w:b/>
          <w:color w:val="FF0000"/>
          <w:szCs w:val="24"/>
        </w:rPr>
        <w:t xml:space="preserve"> m. </w:t>
      </w:r>
      <w:r w:rsidR="001B4E3A">
        <w:rPr>
          <w:b/>
          <w:color w:val="FF0000"/>
          <w:szCs w:val="24"/>
        </w:rPr>
        <w:t>balandžio</w:t>
      </w:r>
      <w:r w:rsidR="006B7FBE">
        <w:rPr>
          <w:b/>
          <w:color w:val="FF0000"/>
          <w:szCs w:val="24"/>
        </w:rPr>
        <w:t xml:space="preserve"> </w:t>
      </w:r>
      <w:r w:rsidR="001B4E3A">
        <w:rPr>
          <w:b/>
          <w:color w:val="FF0000"/>
          <w:szCs w:val="24"/>
        </w:rPr>
        <w:t xml:space="preserve"> 1</w:t>
      </w:r>
      <w:r w:rsidR="00757904">
        <w:rPr>
          <w:b/>
          <w:color w:val="FF0000"/>
          <w:szCs w:val="24"/>
        </w:rPr>
        <w:t>0</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lastRenderedPageBreak/>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3"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1A515CD0" w14:textId="77777777" w:rsidR="005D26CB" w:rsidRPr="004A1EA7" w:rsidRDefault="005D26CB" w:rsidP="00D54BF8">
      <w:pPr>
        <w:pStyle w:val="Sraopastraipa"/>
        <w:tabs>
          <w:tab w:val="left" w:pos="426"/>
          <w:tab w:val="left" w:pos="709"/>
        </w:tabs>
        <w:ind w:left="360"/>
        <w:rPr>
          <w:b/>
          <w:color w:val="000000" w:themeColor="text1"/>
          <w:sz w:val="24"/>
          <w:szCs w:val="24"/>
        </w:rPr>
      </w:pPr>
    </w:p>
    <w:p w14:paraId="738813A4" w14:textId="144D98FC"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1B4E3A">
        <w:rPr>
          <w:b/>
          <w:sz w:val="24"/>
          <w:szCs w:val="24"/>
        </w:rPr>
        <w:t>8</w:t>
      </w:r>
      <w:r w:rsidR="000C14EF" w:rsidRPr="001042F1">
        <w:rPr>
          <w:bCs/>
          <w:sz w:val="24"/>
          <w:szCs w:val="24"/>
        </w:rPr>
        <w:t xml:space="preserve"> (</w:t>
      </w:r>
      <w:r w:rsidR="001B4E3A">
        <w:rPr>
          <w:bCs/>
          <w:sz w:val="24"/>
          <w:szCs w:val="24"/>
        </w:rPr>
        <w:t>aštuo</w:t>
      </w:r>
      <w:r w:rsidR="009D7E8D">
        <w:rPr>
          <w:bCs/>
          <w:sz w:val="24"/>
          <w:szCs w:val="24"/>
        </w:rPr>
        <w:t>n</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 xml:space="preserve">Papildoma informacija, pirkimo dokumentų paaiškinimas (patikslinimas) paskelbiamas CVP IS kartu su kitais pirkimo dokumentais ir išsiunčiamas CVP IS susirašinėjimo </w:t>
      </w:r>
      <w:r w:rsidR="0078760F" w:rsidRPr="004A1EA7">
        <w:rPr>
          <w:color w:val="000000" w:themeColor="text1"/>
          <w:szCs w:val="24"/>
        </w:rPr>
        <w:lastRenderedPageBreak/>
        <w:t>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32293742"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DD685C" w:rsidRPr="004A1EA7">
        <w:rPr>
          <w:b/>
          <w:color w:val="FF0000"/>
          <w:szCs w:val="24"/>
        </w:rPr>
        <w:t>202</w:t>
      </w:r>
      <w:r w:rsidR="00DD685C">
        <w:rPr>
          <w:b/>
          <w:color w:val="FF0000"/>
          <w:szCs w:val="24"/>
        </w:rPr>
        <w:t>6</w:t>
      </w:r>
      <w:r w:rsidR="00DD685C" w:rsidRPr="004A1EA7">
        <w:rPr>
          <w:b/>
          <w:color w:val="FF0000"/>
          <w:szCs w:val="24"/>
        </w:rPr>
        <w:t xml:space="preserve"> m. </w:t>
      </w:r>
      <w:r w:rsidR="00DD685C">
        <w:rPr>
          <w:b/>
          <w:color w:val="FF0000"/>
          <w:szCs w:val="24"/>
        </w:rPr>
        <w:t>balandžio  10</w:t>
      </w:r>
      <w:r w:rsidR="00DD685C" w:rsidRPr="004A1EA7">
        <w:rPr>
          <w:b/>
          <w:color w:val="FF0000"/>
          <w:szCs w:val="24"/>
        </w:rPr>
        <w:t xml:space="preserve"> 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7754EDF4"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5"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5"/>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lastRenderedPageBreak/>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38CF37B5" w14:textId="77777777" w:rsidR="005D26CB" w:rsidRDefault="005D26CB" w:rsidP="00DC50D7">
      <w:pPr>
        <w:tabs>
          <w:tab w:val="left" w:pos="0"/>
          <w:tab w:val="left" w:pos="851"/>
        </w:tabs>
        <w:rPr>
          <w:szCs w:val="24"/>
        </w:rPr>
      </w:pPr>
    </w:p>
    <w:p w14:paraId="3161FAE0" w14:textId="18D830A7" w:rsidR="007E0580" w:rsidRDefault="006560D9" w:rsidP="00DC50D7">
      <w:pPr>
        <w:tabs>
          <w:tab w:val="left" w:pos="0"/>
          <w:tab w:val="left" w:pos="851"/>
        </w:tabs>
        <w:rPr>
          <w:szCs w:val="24"/>
        </w:rPr>
      </w:pPr>
      <w:r w:rsidRPr="004A1EA7">
        <w:rPr>
          <w:szCs w:val="24"/>
        </w:rPr>
        <w:t xml:space="preserve"> </w:t>
      </w:r>
      <w:bookmarkStart w:id="6"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6"/>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7" w:name="_Hlk26529937"/>
      <w:r w:rsidR="008751CA" w:rsidRPr="004A1EA7">
        <w:rPr>
          <w:b/>
          <w:bCs/>
          <w:color w:val="000000" w:themeColor="text1"/>
          <w:szCs w:val="24"/>
        </w:rPr>
        <w:t xml:space="preserve">Šiame pirkime ekonomiškai naudingiausias pasiūlymas bus išrenkamas pagal </w:t>
      </w:r>
      <w:bookmarkStart w:id="8"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8"/>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7"/>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9" w:name="_Hlk33100492"/>
      <w:r w:rsidRPr="004A1EA7">
        <w:rPr>
          <w:color w:val="000000" w:themeColor="text1"/>
          <w:sz w:val="22"/>
          <w:szCs w:val="22"/>
          <w:lang w:eastAsia="lt-LT"/>
        </w:rPr>
        <w:t xml:space="preserve">12.2. </w:t>
      </w:r>
      <w:bookmarkEnd w:id="9"/>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lastRenderedPageBreak/>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0" w:name="_Toc188064151"/>
      <w:bookmarkStart w:id="11"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0"/>
      <w:bookmarkEnd w:id="11"/>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r w:rsidRPr="004A1EA7">
        <w:rPr>
          <w:i/>
          <w:color w:val="000000" w:themeColor="text1"/>
          <w:szCs w:val="24"/>
        </w:rPr>
        <w:t>mutatis mutandis</w:t>
      </w:r>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6152D6FC" w14:textId="77777777" w:rsidR="001764AE" w:rsidRDefault="001764AE" w:rsidP="0089290B">
      <w:pPr>
        <w:tabs>
          <w:tab w:val="left" w:pos="709"/>
        </w:tabs>
        <w:rPr>
          <w:color w:val="FF0000"/>
          <w:szCs w:val="24"/>
        </w:rPr>
      </w:pPr>
    </w:p>
    <w:p w14:paraId="3FE547D2" w14:textId="77777777" w:rsidR="001764AE" w:rsidRDefault="001764AE" w:rsidP="0089290B">
      <w:pPr>
        <w:tabs>
          <w:tab w:val="left" w:pos="709"/>
        </w:tabs>
        <w:rPr>
          <w:color w:val="FF0000"/>
          <w:szCs w:val="24"/>
        </w:rPr>
      </w:pPr>
    </w:p>
    <w:p w14:paraId="785CC5EF" w14:textId="77777777" w:rsidR="001764AE" w:rsidRDefault="001764AE" w:rsidP="0089290B">
      <w:pPr>
        <w:tabs>
          <w:tab w:val="left" w:pos="709"/>
        </w:tabs>
        <w:rPr>
          <w:color w:val="FF0000"/>
          <w:szCs w:val="24"/>
        </w:rPr>
      </w:pPr>
    </w:p>
    <w:p w14:paraId="30A7DFDD" w14:textId="77777777" w:rsidR="001764AE" w:rsidRDefault="001764AE" w:rsidP="0089290B">
      <w:pPr>
        <w:tabs>
          <w:tab w:val="left" w:pos="709"/>
        </w:tabs>
        <w:rPr>
          <w:color w:val="FF0000"/>
          <w:szCs w:val="24"/>
        </w:rPr>
      </w:pPr>
    </w:p>
    <w:p w14:paraId="52422995" w14:textId="77777777" w:rsidR="001764AE" w:rsidRDefault="001764AE" w:rsidP="0089290B">
      <w:pPr>
        <w:tabs>
          <w:tab w:val="left" w:pos="709"/>
        </w:tabs>
        <w:rPr>
          <w:color w:val="FF0000"/>
          <w:szCs w:val="24"/>
        </w:rPr>
      </w:pPr>
    </w:p>
    <w:p w14:paraId="3354B77C" w14:textId="77777777" w:rsidR="001764AE" w:rsidRDefault="001764AE" w:rsidP="0089290B">
      <w:pPr>
        <w:tabs>
          <w:tab w:val="left" w:pos="709"/>
        </w:tabs>
        <w:rPr>
          <w:color w:val="FF0000"/>
          <w:szCs w:val="24"/>
        </w:rPr>
      </w:pPr>
    </w:p>
    <w:p w14:paraId="7FDA6EA9" w14:textId="77777777" w:rsidR="001764AE" w:rsidRDefault="001764AE" w:rsidP="0089290B">
      <w:pPr>
        <w:tabs>
          <w:tab w:val="left" w:pos="709"/>
        </w:tabs>
        <w:rPr>
          <w:color w:val="FF0000"/>
          <w:szCs w:val="24"/>
        </w:rPr>
      </w:pPr>
    </w:p>
    <w:p w14:paraId="614BD690" w14:textId="77777777" w:rsidR="001764AE" w:rsidRDefault="001764AE" w:rsidP="0089290B">
      <w:pPr>
        <w:tabs>
          <w:tab w:val="left" w:pos="709"/>
        </w:tabs>
        <w:rPr>
          <w:color w:val="FF0000"/>
          <w:szCs w:val="24"/>
        </w:rPr>
      </w:pPr>
    </w:p>
    <w:p w14:paraId="23626CF0" w14:textId="77777777" w:rsidR="001764AE" w:rsidRDefault="001764AE" w:rsidP="0089290B">
      <w:pPr>
        <w:tabs>
          <w:tab w:val="left" w:pos="709"/>
        </w:tabs>
        <w:rPr>
          <w:color w:val="FF0000"/>
          <w:szCs w:val="24"/>
        </w:rPr>
      </w:pPr>
    </w:p>
    <w:p w14:paraId="3F3A6994" w14:textId="77777777" w:rsidR="001764AE" w:rsidRDefault="001764AE" w:rsidP="0089290B">
      <w:pPr>
        <w:tabs>
          <w:tab w:val="left" w:pos="709"/>
        </w:tabs>
        <w:rPr>
          <w:color w:val="FF0000"/>
          <w:szCs w:val="24"/>
        </w:rPr>
      </w:pPr>
    </w:p>
    <w:p w14:paraId="46AD77F2" w14:textId="77777777" w:rsidR="001764AE" w:rsidRDefault="001764AE" w:rsidP="0089290B">
      <w:pPr>
        <w:tabs>
          <w:tab w:val="left" w:pos="709"/>
        </w:tabs>
        <w:rPr>
          <w:color w:val="FF0000"/>
          <w:szCs w:val="24"/>
        </w:rPr>
      </w:pPr>
    </w:p>
    <w:p w14:paraId="1C740BC6" w14:textId="77777777" w:rsidR="001764AE" w:rsidRDefault="001764AE" w:rsidP="0089290B">
      <w:pPr>
        <w:tabs>
          <w:tab w:val="left" w:pos="709"/>
        </w:tabs>
        <w:rPr>
          <w:color w:val="FF0000"/>
          <w:szCs w:val="24"/>
        </w:rPr>
      </w:pPr>
    </w:p>
    <w:p w14:paraId="7D467CE5" w14:textId="77777777" w:rsidR="001764AE" w:rsidRDefault="001764AE" w:rsidP="0089290B">
      <w:pPr>
        <w:tabs>
          <w:tab w:val="left" w:pos="709"/>
        </w:tabs>
        <w:rPr>
          <w:color w:val="FF0000"/>
          <w:szCs w:val="24"/>
        </w:rPr>
      </w:pPr>
    </w:p>
    <w:p w14:paraId="6C946DA8"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3F072183" w14:textId="77777777" w:rsidR="00CD6C41" w:rsidRDefault="00CD6C41" w:rsidP="00CD6C41">
      <w:pPr>
        <w:jc w:val="center"/>
        <w:rPr>
          <w:color w:val="000000" w:themeColor="text1"/>
          <w:szCs w:val="24"/>
        </w:rPr>
      </w:pPr>
    </w:p>
    <w:p w14:paraId="204CDDA7" w14:textId="1232B99B" w:rsidR="00CD6C41" w:rsidRDefault="00CD6C41" w:rsidP="00CD6C41">
      <w:pPr>
        <w:jc w:val="center"/>
        <w:rPr>
          <w:color w:val="000000" w:themeColor="text1"/>
          <w:szCs w:val="24"/>
        </w:rPr>
      </w:pPr>
      <w:r w:rsidRPr="00F1009A">
        <w:rPr>
          <w:color w:val="000000" w:themeColor="text1"/>
          <w:szCs w:val="24"/>
        </w:rPr>
        <w:t>ŠIAULIŲ TERMOFIKACINĖS ELEKTRINĖS GARO KATILO EKONOMAIZERIO SEKCIJŲ (ECO- 1 IR ECO- 2) KEITI</w:t>
      </w:r>
      <w:r>
        <w:rPr>
          <w:color w:val="000000" w:themeColor="text1"/>
          <w:szCs w:val="24"/>
        </w:rPr>
        <w:t>MAS</w:t>
      </w:r>
      <w:r w:rsidRPr="00F1009A">
        <w:rPr>
          <w:color w:val="000000" w:themeColor="text1"/>
          <w:szCs w:val="24"/>
        </w:rPr>
        <w:t xml:space="preserve"> </w:t>
      </w:r>
      <w:r>
        <w:rPr>
          <w:color w:val="000000" w:themeColor="text1"/>
          <w:szCs w:val="24"/>
        </w:rPr>
        <w:t xml:space="preserve">  </w:t>
      </w:r>
    </w:p>
    <w:p w14:paraId="3FE01281" w14:textId="77777777" w:rsidR="00CD6C41" w:rsidRPr="0096638D" w:rsidRDefault="00CD6C41" w:rsidP="00CD6C41">
      <w:pPr>
        <w:jc w:val="center"/>
        <w:rPr>
          <w:b/>
          <w:color w:val="000000" w:themeColor="text1"/>
          <w:szCs w:val="24"/>
        </w:rPr>
      </w:pPr>
    </w:p>
    <w:p w14:paraId="2E78873F" w14:textId="43B1457C" w:rsidR="006503FE" w:rsidRPr="004A1EA7" w:rsidRDefault="002876F8"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Pr>
          <w:b/>
        </w:rPr>
        <w:t xml:space="preserve"> </w:t>
      </w:r>
      <w:r w:rsidR="0009272B" w:rsidRPr="004A1EA7">
        <w:rPr>
          <w:b/>
        </w:rPr>
        <w:t xml:space="preserve">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lastRenderedPageBreak/>
        <w:t>3.  Jeigu kvalifikacija dėl teisės verstis atitinkama veikla nebuvo tikrinama arba tikrinama ne visa apimtimi, įsipareigojame perkančiajam subjektui, kad pirkimo sutartį vykdys tik tokią teisę turintys asmenys.</w:t>
      </w:r>
    </w:p>
    <w:p w14:paraId="331829DF" w14:textId="36261BC8"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 xml:space="preserve">es siūlome šiuos darbus, kurie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E21A34"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E21A34" w:rsidRDefault="0030246B" w:rsidP="00D52832">
            <w:pPr>
              <w:ind w:right="-1"/>
              <w:jc w:val="center"/>
              <w:rPr>
                <w:b/>
                <w:bCs/>
                <w:sz w:val="22"/>
                <w:szCs w:val="22"/>
              </w:rPr>
            </w:pPr>
            <w:r w:rsidRPr="00E21A34">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E21A34" w:rsidRDefault="0030246B" w:rsidP="00D52832">
            <w:pPr>
              <w:ind w:right="-1"/>
              <w:jc w:val="center"/>
              <w:rPr>
                <w:b/>
                <w:bCs/>
                <w:sz w:val="22"/>
                <w:szCs w:val="22"/>
              </w:rPr>
            </w:pPr>
            <w:r w:rsidRPr="00E21A34">
              <w:rPr>
                <w:b/>
                <w:bCs/>
                <w:spacing w:val="-4"/>
                <w:sz w:val="22"/>
                <w:szCs w:val="22"/>
              </w:rPr>
              <w:t xml:space="preserve">Pirkimo objekto  </w:t>
            </w:r>
            <w:r w:rsidRPr="00E21A34">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E21A34" w:rsidRDefault="0030246B" w:rsidP="00D52832">
            <w:pPr>
              <w:ind w:right="-1"/>
              <w:jc w:val="center"/>
              <w:rPr>
                <w:b/>
                <w:bCs/>
                <w:sz w:val="22"/>
                <w:szCs w:val="22"/>
              </w:rPr>
            </w:pPr>
            <w:r w:rsidRPr="00E21A34">
              <w:rPr>
                <w:b/>
                <w:bCs/>
                <w:sz w:val="22"/>
                <w:szCs w:val="22"/>
              </w:rPr>
              <w:t>Mato</w:t>
            </w:r>
          </w:p>
          <w:p w14:paraId="7D2AF753" w14:textId="77777777" w:rsidR="0030246B" w:rsidRPr="00E21A34" w:rsidRDefault="0030246B" w:rsidP="00D52832">
            <w:pPr>
              <w:ind w:right="-1"/>
              <w:jc w:val="center"/>
              <w:rPr>
                <w:b/>
                <w:bCs/>
                <w:sz w:val="22"/>
                <w:szCs w:val="22"/>
              </w:rPr>
            </w:pPr>
            <w:r w:rsidRPr="00E21A34">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E21A34" w:rsidRDefault="0030246B" w:rsidP="00D52832">
            <w:pPr>
              <w:ind w:right="-1"/>
              <w:jc w:val="center"/>
              <w:rPr>
                <w:b/>
                <w:bCs/>
                <w:sz w:val="22"/>
                <w:szCs w:val="22"/>
              </w:rPr>
            </w:pPr>
            <w:r w:rsidRPr="00E21A34">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E21A34" w:rsidRDefault="0030246B" w:rsidP="00D52832">
            <w:pPr>
              <w:ind w:right="-1"/>
              <w:jc w:val="center"/>
              <w:rPr>
                <w:b/>
                <w:bCs/>
                <w:sz w:val="22"/>
                <w:szCs w:val="22"/>
              </w:rPr>
            </w:pPr>
            <w:r w:rsidRPr="00E21A34">
              <w:rPr>
                <w:b/>
                <w:bCs/>
                <w:sz w:val="22"/>
                <w:szCs w:val="22"/>
              </w:rPr>
              <w:t>Viso kaina,</w:t>
            </w:r>
          </w:p>
          <w:p w14:paraId="0418462F" w14:textId="77777777" w:rsidR="0030246B" w:rsidRPr="00E21A34" w:rsidRDefault="0030246B" w:rsidP="00D52832">
            <w:pPr>
              <w:ind w:right="-1"/>
              <w:jc w:val="center"/>
              <w:rPr>
                <w:b/>
                <w:bCs/>
                <w:sz w:val="22"/>
                <w:szCs w:val="22"/>
              </w:rPr>
            </w:pPr>
            <w:r w:rsidRPr="00E21A34">
              <w:rPr>
                <w:b/>
                <w:bCs/>
                <w:sz w:val="22"/>
                <w:szCs w:val="22"/>
              </w:rPr>
              <w:t>Eur be PVM</w:t>
            </w:r>
          </w:p>
          <w:p w14:paraId="32492E93" w14:textId="77777777" w:rsidR="0030246B" w:rsidRPr="00E21A34" w:rsidRDefault="0030246B" w:rsidP="00D52832">
            <w:pPr>
              <w:ind w:right="-1"/>
              <w:jc w:val="center"/>
              <w:rPr>
                <w:b/>
                <w:bCs/>
                <w:sz w:val="22"/>
                <w:szCs w:val="22"/>
              </w:rPr>
            </w:pPr>
          </w:p>
        </w:tc>
      </w:tr>
      <w:tr w:rsidR="0030246B" w:rsidRPr="00E21A34"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E21A34" w:rsidRDefault="0030246B" w:rsidP="00D52832">
            <w:pPr>
              <w:ind w:right="-1"/>
              <w:jc w:val="center"/>
              <w:rPr>
                <w:sz w:val="22"/>
                <w:szCs w:val="22"/>
              </w:rPr>
            </w:pPr>
            <w:r w:rsidRPr="00E21A34">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E21A34" w:rsidRDefault="0030246B" w:rsidP="00D52832">
            <w:pPr>
              <w:keepNext/>
              <w:jc w:val="center"/>
              <w:outlineLvl w:val="2"/>
              <w:rPr>
                <w:rFonts w:eastAsia="SimSun"/>
                <w:bCs/>
                <w:sz w:val="22"/>
                <w:szCs w:val="22"/>
                <w:lang w:eastAsia="zh-CN"/>
              </w:rPr>
            </w:pPr>
            <w:bookmarkStart w:id="12" w:name="_Toc102051070"/>
            <w:bookmarkStart w:id="13" w:name="_Toc102052214"/>
            <w:r w:rsidRPr="00E21A34">
              <w:rPr>
                <w:rFonts w:eastAsia="SimSun"/>
                <w:bCs/>
                <w:sz w:val="22"/>
                <w:szCs w:val="22"/>
                <w:lang w:eastAsia="zh-CN"/>
              </w:rPr>
              <w:t>2</w:t>
            </w:r>
            <w:bookmarkEnd w:id="12"/>
            <w:bookmarkEnd w:id="13"/>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E21A34" w:rsidRDefault="0030246B" w:rsidP="00D52832">
            <w:pPr>
              <w:ind w:right="-1"/>
              <w:jc w:val="center"/>
              <w:rPr>
                <w:sz w:val="22"/>
                <w:szCs w:val="22"/>
              </w:rPr>
            </w:pPr>
            <w:r w:rsidRPr="00E21A34">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E21A34" w:rsidRDefault="0030246B" w:rsidP="00D52832">
            <w:pPr>
              <w:ind w:right="-1"/>
              <w:jc w:val="center"/>
              <w:rPr>
                <w:sz w:val="22"/>
                <w:szCs w:val="22"/>
              </w:rPr>
            </w:pPr>
            <w:r w:rsidRPr="00E21A34">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E21A34" w:rsidRDefault="0030246B" w:rsidP="00D52832">
            <w:pPr>
              <w:ind w:right="-1"/>
              <w:jc w:val="center"/>
              <w:rPr>
                <w:sz w:val="22"/>
                <w:szCs w:val="22"/>
              </w:rPr>
            </w:pPr>
            <w:r w:rsidRPr="00E21A34">
              <w:rPr>
                <w:sz w:val="22"/>
                <w:szCs w:val="22"/>
              </w:rPr>
              <w:t>5</w:t>
            </w:r>
          </w:p>
        </w:tc>
      </w:tr>
      <w:tr w:rsidR="0030246B" w:rsidRPr="00E21A34"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E21A34" w:rsidRDefault="0030246B" w:rsidP="00D52832">
            <w:pPr>
              <w:ind w:right="-1"/>
              <w:jc w:val="center"/>
              <w:rPr>
                <w:sz w:val="22"/>
                <w:szCs w:val="22"/>
              </w:rPr>
            </w:pPr>
            <w:r w:rsidRPr="00E21A34">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5D34F806" w14:textId="2233BEA9" w:rsidR="0030246B" w:rsidRPr="00E21A34" w:rsidRDefault="0030246B" w:rsidP="00D52832">
            <w:pPr>
              <w:keepNext/>
              <w:outlineLvl w:val="2"/>
              <w:rPr>
                <w:rFonts w:eastAsia="SimSun"/>
                <w:color w:val="EE0000"/>
                <w:sz w:val="22"/>
                <w:szCs w:val="22"/>
                <w:lang w:eastAsia="zh-CN"/>
              </w:rPr>
            </w:pPr>
            <w:r w:rsidRPr="00E21A34">
              <w:rPr>
                <w:color w:val="EE0000"/>
                <w:sz w:val="22"/>
                <w:szCs w:val="22"/>
              </w:rPr>
              <w:t xml:space="preserve"> </w:t>
            </w:r>
            <w:r w:rsidR="00E21A34" w:rsidRPr="00E21A34">
              <w:rPr>
                <w:color w:val="000000" w:themeColor="text1"/>
                <w:sz w:val="22"/>
                <w:szCs w:val="22"/>
              </w:rPr>
              <w:t xml:space="preserve">Šiaulių termofikacinės elektrinės garo katilo ekonomaizerio sekcijų (ECO- 1 ir ECO- 2) keitimas   </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E21A34" w:rsidRDefault="0030246B" w:rsidP="00D52832">
            <w:pPr>
              <w:jc w:val="center"/>
              <w:rPr>
                <w:sz w:val="22"/>
                <w:szCs w:val="22"/>
              </w:rPr>
            </w:pPr>
            <w:r w:rsidRPr="00E21A34">
              <w:rPr>
                <w:sz w:val="22"/>
                <w:szCs w:val="22"/>
              </w:rPr>
              <w:t>kompl.</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E21A34" w:rsidRDefault="0030246B" w:rsidP="00D52832">
            <w:pPr>
              <w:ind w:right="-1"/>
              <w:jc w:val="center"/>
              <w:rPr>
                <w:sz w:val="22"/>
                <w:szCs w:val="22"/>
              </w:rPr>
            </w:pPr>
            <w:r w:rsidRPr="00E21A34">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E21A34" w:rsidRDefault="0030246B" w:rsidP="00D52832">
            <w:pPr>
              <w:ind w:right="-1"/>
              <w:rPr>
                <w:sz w:val="22"/>
                <w:szCs w:val="22"/>
              </w:rPr>
            </w:pPr>
          </w:p>
        </w:tc>
      </w:tr>
      <w:tr w:rsidR="0030246B" w:rsidRPr="00E21A34"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E21A34" w:rsidRDefault="0030246B" w:rsidP="0030246B">
            <w:pPr>
              <w:ind w:right="-1"/>
              <w:jc w:val="center"/>
              <w:rPr>
                <w:b/>
                <w:bCs/>
                <w:color w:val="000000"/>
                <w:sz w:val="22"/>
                <w:szCs w:val="22"/>
              </w:rPr>
            </w:pPr>
            <w:r w:rsidRPr="00E21A34">
              <w:rPr>
                <w:b/>
                <w:bCs/>
                <w:sz w:val="22"/>
                <w:szCs w:val="22"/>
              </w:rPr>
              <w:t xml:space="preserve">                                                                                            PVM  (_</w:t>
            </w:r>
            <w:r w:rsidRPr="00E21A34">
              <w:rPr>
                <w:b/>
                <w:bCs/>
                <w:sz w:val="22"/>
                <w:szCs w:val="22"/>
                <w:highlight w:val="yellow"/>
              </w:rPr>
              <w:t>____</w:t>
            </w:r>
            <w:r w:rsidRPr="00E21A34">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E21A34" w:rsidRDefault="0030246B" w:rsidP="00D52832">
            <w:pPr>
              <w:ind w:right="-1"/>
              <w:jc w:val="right"/>
              <w:rPr>
                <w:bCs/>
                <w:color w:val="000000"/>
                <w:sz w:val="22"/>
                <w:szCs w:val="22"/>
              </w:rPr>
            </w:pPr>
          </w:p>
        </w:tc>
      </w:tr>
      <w:tr w:rsidR="0030246B" w:rsidRPr="00E21A34"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E21A34" w:rsidRDefault="0030246B" w:rsidP="00D52832">
            <w:pPr>
              <w:ind w:right="-1"/>
              <w:jc w:val="right"/>
              <w:rPr>
                <w:b/>
                <w:bCs/>
                <w:color w:val="000000"/>
                <w:sz w:val="22"/>
                <w:szCs w:val="22"/>
              </w:rPr>
            </w:pPr>
          </w:p>
          <w:p w14:paraId="6658D3DB" w14:textId="37F134AF" w:rsidR="0030246B" w:rsidRPr="00E21A34" w:rsidRDefault="00B20B50" w:rsidP="00D52832">
            <w:pPr>
              <w:ind w:right="-1"/>
              <w:jc w:val="center"/>
              <w:rPr>
                <w:b/>
                <w:bCs/>
                <w:color w:val="000000"/>
                <w:sz w:val="22"/>
                <w:szCs w:val="22"/>
              </w:rPr>
            </w:pPr>
            <w:r w:rsidRPr="00E21A34">
              <w:rPr>
                <w:b/>
                <w:bCs/>
                <w:color w:val="000000"/>
                <w:sz w:val="22"/>
                <w:szCs w:val="22"/>
              </w:rPr>
              <w:t xml:space="preserve">                                       </w:t>
            </w:r>
            <w:r w:rsidR="0030246B" w:rsidRPr="00E21A34">
              <w:rPr>
                <w:b/>
                <w:bCs/>
                <w:color w:val="000000"/>
                <w:sz w:val="22"/>
                <w:szCs w:val="22"/>
              </w:rPr>
              <w:t xml:space="preserve">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E21A34"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Default="000954ED" w:rsidP="00A11A9A">
      <w:pPr>
        <w:pStyle w:val="Sraopastraipa"/>
        <w:tabs>
          <w:tab w:val="left" w:pos="0"/>
          <w:tab w:val="left" w:pos="284"/>
        </w:tabs>
        <w:ind w:left="0"/>
        <w:rPr>
          <w:bCs/>
          <w:color w:val="000000" w:themeColor="text1"/>
          <w:sz w:val="24"/>
          <w:szCs w:val="24"/>
        </w:rPr>
      </w:pPr>
    </w:p>
    <w:p w14:paraId="5DA202A2" w14:textId="77777777" w:rsidR="005E6008" w:rsidRDefault="005E6008" w:rsidP="00A11A9A">
      <w:pPr>
        <w:pStyle w:val="Sraopastraipa"/>
        <w:tabs>
          <w:tab w:val="left" w:pos="0"/>
          <w:tab w:val="left" w:pos="284"/>
        </w:tabs>
        <w:ind w:left="0"/>
        <w:rPr>
          <w:bCs/>
          <w:color w:val="000000" w:themeColor="text1"/>
          <w:sz w:val="24"/>
          <w:szCs w:val="24"/>
        </w:rPr>
      </w:pPr>
    </w:p>
    <w:p w14:paraId="1B840246" w14:textId="77777777" w:rsidR="005E6008" w:rsidRDefault="005E6008" w:rsidP="00A11A9A">
      <w:pPr>
        <w:pStyle w:val="Sraopastraipa"/>
        <w:tabs>
          <w:tab w:val="left" w:pos="0"/>
          <w:tab w:val="left" w:pos="284"/>
        </w:tabs>
        <w:ind w:left="0"/>
        <w:rPr>
          <w:bCs/>
          <w:color w:val="000000" w:themeColor="text1"/>
          <w:sz w:val="24"/>
          <w:szCs w:val="24"/>
        </w:rPr>
      </w:pPr>
    </w:p>
    <w:p w14:paraId="71E9F74E" w14:textId="77777777" w:rsidR="005E6008" w:rsidRDefault="005E6008" w:rsidP="00A11A9A">
      <w:pPr>
        <w:pStyle w:val="Sraopastraipa"/>
        <w:tabs>
          <w:tab w:val="left" w:pos="0"/>
          <w:tab w:val="left" w:pos="284"/>
        </w:tabs>
        <w:ind w:left="0"/>
        <w:rPr>
          <w:bCs/>
          <w:color w:val="000000" w:themeColor="text1"/>
          <w:sz w:val="24"/>
          <w:szCs w:val="24"/>
        </w:rPr>
      </w:pPr>
    </w:p>
    <w:p w14:paraId="0F1FA34C" w14:textId="77777777" w:rsidR="005E6008" w:rsidRDefault="005E6008"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lastRenderedPageBreak/>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2135442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w:t>
            </w:r>
            <w:r w:rsidR="00FC3667">
              <w:rPr>
                <w:bCs/>
                <w:color w:val="000000" w:themeColor="text1"/>
                <w:sz w:val="22"/>
                <w:szCs w:val="22"/>
              </w:rPr>
              <w:t xml:space="preserve"> preliminari</w:t>
            </w:r>
            <w:r w:rsidRPr="004A1EA7">
              <w:rPr>
                <w:bCs/>
                <w:color w:val="000000" w:themeColor="text1"/>
                <w:sz w:val="22"/>
                <w:szCs w:val="22"/>
              </w:rPr>
              <w:t xml:space="preserv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3B76437C"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 xml:space="preserve">pirkimo sutartyje </w:t>
            </w:r>
            <w:r w:rsidR="00FC3667">
              <w:rPr>
                <w:bCs/>
                <w:color w:val="000000" w:themeColor="text1"/>
                <w:sz w:val="22"/>
                <w:szCs w:val="22"/>
              </w:rPr>
              <w:t>preliminari</w:t>
            </w:r>
            <w:r w:rsidR="00FC3667" w:rsidRPr="004A1EA7">
              <w:rPr>
                <w:bCs/>
                <w:color w:val="000000" w:themeColor="text1"/>
                <w:sz w:val="22"/>
                <w:szCs w:val="22"/>
              </w:rPr>
              <w:t xml:space="preserve"> </w:t>
            </w:r>
            <w:r w:rsidR="00FC3667">
              <w:rPr>
                <w:bCs/>
                <w:color w:val="000000" w:themeColor="text1"/>
                <w:sz w:val="22"/>
                <w:szCs w:val="22"/>
              </w:rPr>
              <w:t xml:space="preserve"> </w:t>
            </w:r>
            <w:r w:rsidR="00FE35CA" w:rsidRPr="004A1EA7">
              <w:rPr>
                <w:bCs/>
                <w:color w:val="000000" w:themeColor="text1"/>
                <w:sz w:val="22"/>
                <w:szCs w:val="22"/>
              </w:rPr>
              <w:t>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773AE5E4" w14:textId="77777777" w:rsidR="002C7A6B" w:rsidRDefault="002C7A6B" w:rsidP="00CE1AED">
      <w:pPr>
        <w:rPr>
          <w:b/>
          <w:color w:val="000000" w:themeColor="text1"/>
          <w:szCs w:val="24"/>
        </w:rPr>
      </w:pPr>
    </w:p>
    <w:p w14:paraId="617EF019" w14:textId="77777777" w:rsidR="005E6008" w:rsidRPr="004A1EA7" w:rsidRDefault="005E6008" w:rsidP="00CE1AED">
      <w:pPr>
        <w:rPr>
          <w:b/>
          <w:color w:val="000000" w:themeColor="text1"/>
          <w:szCs w:val="24"/>
        </w:rPr>
      </w:pPr>
    </w:p>
    <w:p w14:paraId="345B55DD" w14:textId="77777777" w:rsidR="00E21D08"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012D1071" w14:textId="77777777" w:rsidR="00E21A34" w:rsidRDefault="00E21A34" w:rsidP="00E21D08">
      <w:pPr>
        <w:ind w:right="-1"/>
        <w:rPr>
          <w:color w:val="000000"/>
          <w:spacing w:val="-4"/>
          <w:szCs w:val="24"/>
        </w:rPr>
      </w:pPr>
    </w:p>
    <w:p w14:paraId="7E757BF1" w14:textId="77777777" w:rsidR="00E21A34" w:rsidRPr="004A1EA7" w:rsidRDefault="00E21A34" w:rsidP="00E21D08">
      <w:pPr>
        <w:ind w:right="-1"/>
        <w:rPr>
          <w:color w:val="000000"/>
          <w:spacing w:val="-4"/>
          <w:szCs w:val="24"/>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42EA7933" w14:textId="77777777" w:rsidR="005D26CB" w:rsidRDefault="005D26CB" w:rsidP="004A5F5B">
      <w:pPr>
        <w:suppressAutoHyphens/>
        <w:contextualSpacing/>
        <w:jc w:val="right"/>
        <w:rPr>
          <w:i/>
          <w:color w:val="000000" w:themeColor="text1"/>
          <w:szCs w:val="24"/>
        </w:rPr>
      </w:pPr>
    </w:p>
    <w:p w14:paraId="11A69680" w14:textId="77777777" w:rsidR="00E21A34" w:rsidRDefault="00E21A34" w:rsidP="004A5F5B">
      <w:pPr>
        <w:suppressAutoHyphens/>
        <w:contextualSpacing/>
        <w:jc w:val="right"/>
        <w:rPr>
          <w:i/>
          <w:color w:val="000000" w:themeColor="text1"/>
          <w:szCs w:val="24"/>
        </w:rPr>
      </w:pPr>
    </w:p>
    <w:p w14:paraId="75E47266" w14:textId="77777777" w:rsidR="00E21A34" w:rsidRDefault="00E21A34" w:rsidP="004A5F5B">
      <w:pPr>
        <w:suppressAutoHyphens/>
        <w:contextualSpacing/>
        <w:jc w:val="right"/>
        <w:rPr>
          <w:i/>
          <w:color w:val="000000" w:themeColor="text1"/>
          <w:szCs w:val="24"/>
        </w:rPr>
      </w:pPr>
    </w:p>
    <w:p w14:paraId="6E9532E4" w14:textId="77777777" w:rsidR="00E21A34" w:rsidRDefault="00E21A34" w:rsidP="004A5F5B">
      <w:pPr>
        <w:suppressAutoHyphens/>
        <w:contextualSpacing/>
        <w:jc w:val="right"/>
        <w:rPr>
          <w:i/>
          <w:color w:val="000000" w:themeColor="text1"/>
          <w:szCs w:val="24"/>
        </w:rPr>
      </w:pPr>
    </w:p>
    <w:p w14:paraId="42A98557" w14:textId="77777777" w:rsidR="00E21A34" w:rsidRDefault="00E21A34" w:rsidP="004A5F5B">
      <w:pPr>
        <w:suppressAutoHyphens/>
        <w:contextualSpacing/>
        <w:jc w:val="right"/>
        <w:rPr>
          <w:i/>
          <w:color w:val="000000" w:themeColor="text1"/>
          <w:szCs w:val="24"/>
        </w:rPr>
      </w:pPr>
    </w:p>
    <w:p w14:paraId="04AFC905" w14:textId="77777777" w:rsidR="00E21A34" w:rsidRDefault="00E21A34" w:rsidP="004A5F5B">
      <w:pPr>
        <w:suppressAutoHyphens/>
        <w:contextualSpacing/>
        <w:jc w:val="right"/>
        <w:rPr>
          <w:i/>
          <w:color w:val="000000" w:themeColor="text1"/>
          <w:szCs w:val="24"/>
        </w:rPr>
      </w:pPr>
    </w:p>
    <w:p w14:paraId="5C0914D0" w14:textId="77777777" w:rsidR="00E21A34" w:rsidRDefault="00E21A34" w:rsidP="004A5F5B">
      <w:pPr>
        <w:suppressAutoHyphens/>
        <w:contextualSpacing/>
        <w:jc w:val="right"/>
        <w:rPr>
          <w:i/>
          <w:color w:val="000000" w:themeColor="text1"/>
          <w:szCs w:val="24"/>
        </w:rPr>
      </w:pPr>
    </w:p>
    <w:p w14:paraId="65720973" w14:textId="77777777" w:rsidR="00E21A34" w:rsidRDefault="00E21A34" w:rsidP="004A5F5B">
      <w:pPr>
        <w:suppressAutoHyphens/>
        <w:contextualSpacing/>
        <w:jc w:val="right"/>
        <w:rPr>
          <w:i/>
          <w:color w:val="000000" w:themeColor="text1"/>
          <w:szCs w:val="24"/>
        </w:rPr>
      </w:pPr>
    </w:p>
    <w:p w14:paraId="7EDBFD56" w14:textId="77777777" w:rsidR="00E21A34" w:rsidRDefault="00E21A34" w:rsidP="004A5F5B">
      <w:pPr>
        <w:suppressAutoHyphens/>
        <w:contextualSpacing/>
        <w:jc w:val="right"/>
        <w:rPr>
          <w:i/>
          <w:color w:val="000000" w:themeColor="text1"/>
          <w:szCs w:val="24"/>
        </w:rPr>
      </w:pPr>
    </w:p>
    <w:p w14:paraId="12D6C1DF" w14:textId="77777777" w:rsidR="00E21A34" w:rsidRDefault="00E21A34" w:rsidP="004A5F5B">
      <w:pPr>
        <w:suppressAutoHyphens/>
        <w:contextualSpacing/>
        <w:jc w:val="right"/>
        <w:rPr>
          <w:i/>
          <w:color w:val="000000" w:themeColor="text1"/>
          <w:szCs w:val="24"/>
        </w:rPr>
      </w:pPr>
    </w:p>
    <w:p w14:paraId="29FBD5BF" w14:textId="77777777" w:rsidR="00E21A34" w:rsidRDefault="00E21A34" w:rsidP="004A5F5B">
      <w:pPr>
        <w:suppressAutoHyphens/>
        <w:contextualSpacing/>
        <w:jc w:val="right"/>
        <w:rPr>
          <w:i/>
          <w:color w:val="000000" w:themeColor="text1"/>
          <w:szCs w:val="24"/>
        </w:rPr>
      </w:pPr>
    </w:p>
    <w:p w14:paraId="6D8266FA" w14:textId="77777777" w:rsidR="00E21A34" w:rsidRDefault="00E21A34" w:rsidP="004A5F5B">
      <w:pPr>
        <w:suppressAutoHyphens/>
        <w:contextualSpacing/>
        <w:jc w:val="right"/>
        <w:rPr>
          <w:i/>
          <w:color w:val="000000" w:themeColor="text1"/>
          <w:szCs w:val="24"/>
        </w:rPr>
      </w:pPr>
    </w:p>
    <w:p w14:paraId="4FC3A224" w14:textId="77777777" w:rsidR="00E21A34" w:rsidRDefault="00E21A34" w:rsidP="004A5F5B">
      <w:pPr>
        <w:suppressAutoHyphens/>
        <w:contextualSpacing/>
        <w:jc w:val="right"/>
        <w:rPr>
          <w:i/>
          <w:color w:val="000000" w:themeColor="text1"/>
          <w:szCs w:val="24"/>
        </w:rPr>
      </w:pPr>
    </w:p>
    <w:p w14:paraId="1688BAE5" w14:textId="77777777" w:rsidR="00E21A34" w:rsidRDefault="00E21A34" w:rsidP="004A5F5B">
      <w:pPr>
        <w:suppressAutoHyphens/>
        <w:contextualSpacing/>
        <w:jc w:val="right"/>
        <w:rPr>
          <w:i/>
          <w:color w:val="000000" w:themeColor="text1"/>
          <w:szCs w:val="24"/>
        </w:rPr>
      </w:pPr>
    </w:p>
    <w:p w14:paraId="6036BC01" w14:textId="77777777" w:rsidR="00E21A34" w:rsidRDefault="00E21A34" w:rsidP="004A5F5B">
      <w:pPr>
        <w:suppressAutoHyphens/>
        <w:contextualSpacing/>
        <w:jc w:val="right"/>
        <w:rPr>
          <w:i/>
          <w:color w:val="000000" w:themeColor="text1"/>
          <w:szCs w:val="24"/>
        </w:rPr>
      </w:pPr>
    </w:p>
    <w:p w14:paraId="74F7702C" w14:textId="56C4D4C2" w:rsidR="004A5F5B" w:rsidRPr="004A1EA7" w:rsidRDefault="00BA0B51" w:rsidP="004A5F5B">
      <w:pPr>
        <w:suppressAutoHyphens/>
        <w:contextualSpacing/>
        <w:jc w:val="right"/>
        <w:rPr>
          <w:color w:val="000000" w:themeColor="text1"/>
          <w:szCs w:val="24"/>
        </w:rPr>
      </w:pPr>
      <w:r>
        <w:rPr>
          <w:i/>
          <w:color w:val="000000" w:themeColor="text1"/>
          <w:szCs w:val="24"/>
        </w:rPr>
        <w:lastRenderedPageBreak/>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4"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4"/>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w:t>
            </w:r>
            <w:r w:rsidRPr="00B46D97">
              <w:rPr>
                <w:bCs/>
                <w:sz w:val="22"/>
                <w:szCs w:val="22"/>
              </w:rPr>
              <w:lastRenderedPageBreak/>
              <w:t>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jungtinius </w:t>
            </w:r>
            <w:r w:rsidRPr="00B46D97">
              <w:rPr>
                <w:bCs/>
                <w:sz w:val="22"/>
                <w:szCs w:val="22"/>
              </w:rPr>
              <w:lastRenderedPageBreak/>
              <w:t>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t xml:space="preserve">        Perkantysis subjektas patikrins ir išsaugos paskutinės </w:t>
            </w:r>
            <w:r w:rsidRPr="00B46D97">
              <w:rPr>
                <w:bCs/>
                <w:sz w:val="22"/>
                <w:szCs w:val="22"/>
              </w:rPr>
              <w:lastRenderedPageBreak/>
              <w:t xml:space="preserve">pasiūlymų pateikimo dienos  ir   kreipimosi į tiekėją dėl patvirtinančių dokumentų pagal EBVPD  pateikimo dieną nacionalinėje duomenų bazėje,  adresu </w:t>
            </w:r>
            <w:hyperlink r:id="rId16"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17"/>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18"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19"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0"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1"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2"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3"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5"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„e-Certis“. Lentelės ketvirtame stulpelyje nurodomi doku</w:t>
      </w:r>
      <w:r w:rsidRPr="00435E7F">
        <w:rPr>
          <w:i/>
          <w:iCs/>
          <w:sz w:val="20"/>
        </w:rPr>
        <w:t xml:space="preserve">mentai, kuriuos turi pateikti Lietuvos Respublikoje registruoti tiekėjai. Dėl dokumentų, kuriuos turi pateikti užsienio šalių tiekėjai, informaciją perkantysis subjektas  pasitikrina „e-Certis“, adresu </w:t>
      </w:r>
      <w:hyperlink r:id="rId26">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27"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szCs w:val="24"/>
        </w:rPr>
      </w:pPr>
      <w:r>
        <w:rPr>
          <w:i/>
          <w:color w:val="000000" w:themeColor="text1"/>
          <w:szCs w:val="24"/>
        </w:rPr>
        <w:lastRenderedPageBreak/>
        <w:t>K</w:t>
      </w:r>
      <w:r w:rsidR="00696543" w:rsidRPr="004A1EA7">
        <w:rPr>
          <w:i/>
          <w:color w:val="000000" w:themeColor="text1"/>
          <w:szCs w:val="24"/>
        </w:rPr>
        <w:t xml:space="preserve">onkurso sąlygų </w:t>
      </w:r>
      <w:r>
        <w:rPr>
          <w:i/>
          <w:color w:val="000000" w:themeColor="text1"/>
          <w:szCs w:val="24"/>
        </w:rPr>
        <w:t xml:space="preserve">5 </w:t>
      </w:r>
      <w:r w:rsidR="00696543" w:rsidRPr="004A1EA7">
        <w:rPr>
          <w:i/>
          <w:color w:val="000000" w:themeColor="text1"/>
          <w:szCs w:val="24"/>
        </w:rPr>
        <w:t>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6CA3B473" w14:textId="77777777" w:rsidR="00893FE7" w:rsidRPr="004A1EA7" w:rsidRDefault="00893FE7" w:rsidP="00893FE7">
      <w:pPr>
        <w:suppressAutoHyphens/>
        <w:contextualSpacing/>
        <w:jc w:val="right"/>
        <w:rPr>
          <w:szCs w:val="24"/>
        </w:rPr>
      </w:pPr>
      <w:r w:rsidRPr="004A1EA7">
        <w:rPr>
          <w:szCs w:val="24"/>
        </w:rPr>
        <w:t>[PIRKIMO SUTARTIES PROJEKTAS]</w:t>
      </w:r>
    </w:p>
    <w:p w14:paraId="5F4EA140" w14:textId="77777777" w:rsidR="00893FE7" w:rsidRDefault="00893FE7" w:rsidP="00893FE7">
      <w:pPr>
        <w:tabs>
          <w:tab w:val="num" w:pos="284"/>
          <w:tab w:val="left" w:pos="567"/>
        </w:tabs>
        <w:ind w:right="176"/>
        <w:jc w:val="center"/>
        <w:rPr>
          <w:b/>
          <w:bCs/>
          <w:sz w:val="22"/>
          <w:szCs w:val="22"/>
        </w:rPr>
      </w:pPr>
    </w:p>
    <w:p w14:paraId="668D0FA8" w14:textId="77777777" w:rsidR="00893FE7" w:rsidRPr="00B41C27" w:rsidRDefault="00893FE7" w:rsidP="00893FE7">
      <w:pPr>
        <w:keepNext/>
        <w:jc w:val="center"/>
        <w:outlineLvl w:val="0"/>
        <w:rPr>
          <w:b/>
          <w:bCs/>
          <w:kern w:val="1"/>
          <w:szCs w:val="24"/>
          <w:lang w:eastAsia="lt-LT"/>
        </w:rPr>
      </w:pPr>
    </w:p>
    <w:p w14:paraId="4C9E8017" w14:textId="77777777" w:rsidR="00893FE7" w:rsidRPr="0085726B" w:rsidRDefault="00893FE7" w:rsidP="00893FE7">
      <w:pPr>
        <w:tabs>
          <w:tab w:val="num" w:pos="284"/>
          <w:tab w:val="left" w:pos="567"/>
        </w:tabs>
        <w:ind w:right="176"/>
        <w:jc w:val="center"/>
        <w:rPr>
          <w:b/>
          <w:bCs/>
          <w:sz w:val="22"/>
          <w:szCs w:val="22"/>
        </w:rPr>
      </w:pPr>
      <w:r>
        <w:rPr>
          <w:b/>
          <w:bCs/>
          <w:sz w:val="22"/>
          <w:szCs w:val="22"/>
        </w:rPr>
        <w:t xml:space="preserve"> </w:t>
      </w:r>
      <w:r w:rsidRPr="001B6167">
        <w:rPr>
          <w:color w:val="000000" w:themeColor="text1"/>
          <w:szCs w:val="24"/>
        </w:rPr>
        <w:t xml:space="preserve"> </w:t>
      </w:r>
      <w:r w:rsidRPr="001B6167">
        <w:rPr>
          <w:b/>
          <w:bCs/>
          <w:sz w:val="22"/>
          <w:szCs w:val="22"/>
        </w:rPr>
        <w:t>ŠIAULIŲ TERMOFIKACINĖS ELEKTRINĖS GARO KATILO EKONOMAIZERIO SEKCIJŲ (ECO-1 IR ECO-2) KEITIM</w:t>
      </w:r>
      <w:r>
        <w:rPr>
          <w:b/>
          <w:bCs/>
          <w:sz w:val="22"/>
          <w:szCs w:val="22"/>
        </w:rPr>
        <w:t xml:space="preserve">O </w:t>
      </w:r>
      <w:r w:rsidRPr="0000236D">
        <w:rPr>
          <w:b/>
          <w:bCs/>
          <w:sz w:val="22"/>
          <w:szCs w:val="22"/>
        </w:rPr>
        <w:t>DARBŲ</w:t>
      </w:r>
      <w:r>
        <w:rPr>
          <w:b/>
          <w:bCs/>
          <w:sz w:val="22"/>
          <w:szCs w:val="22"/>
        </w:rPr>
        <w:t xml:space="preserve"> </w:t>
      </w:r>
      <w:r w:rsidRPr="0000236D">
        <w:rPr>
          <w:b/>
          <w:bCs/>
          <w:sz w:val="22"/>
          <w:szCs w:val="22"/>
        </w:rPr>
        <w:t>PIRKIMO</w:t>
      </w:r>
      <w:r w:rsidRPr="0085726B">
        <w:rPr>
          <w:b/>
          <w:bCs/>
          <w:sz w:val="22"/>
          <w:szCs w:val="22"/>
        </w:rPr>
        <w:t>-PARDAVIMO SUTARTIS NR. _____</w:t>
      </w:r>
    </w:p>
    <w:p w14:paraId="77A4C6F2" w14:textId="77777777" w:rsidR="00893FE7" w:rsidRDefault="00893FE7" w:rsidP="00893FE7">
      <w:pPr>
        <w:jc w:val="center"/>
        <w:rPr>
          <w:sz w:val="22"/>
          <w:szCs w:val="22"/>
        </w:rPr>
      </w:pPr>
    </w:p>
    <w:p w14:paraId="077134E4" w14:textId="77777777" w:rsidR="00893FE7" w:rsidRPr="0085726B" w:rsidRDefault="00893FE7" w:rsidP="00893FE7">
      <w:pPr>
        <w:tabs>
          <w:tab w:val="left" w:pos="-284"/>
          <w:tab w:val="left" w:pos="7371"/>
          <w:tab w:val="left" w:pos="8647"/>
        </w:tabs>
        <w:jc w:val="center"/>
        <w:rPr>
          <w:sz w:val="22"/>
          <w:szCs w:val="22"/>
        </w:rPr>
      </w:pPr>
      <w:bookmarkStart w:id="15" w:name="_Hlk216268527"/>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w:t>
      </w:r>
      <w:r>
        <w:rPr>
          <w:sz w:val="22"/>
          <w:szCs w:val="22"/>
        </w:rPr>
        <w:t>__</w:t>
      </w:r>
      <w:r w:rsidRPr="0085726B">
        <w:rPr>
          <w:sz w:val="22"/>
          <w:szCs w:val="22"/>
        </w:rPr>
        <w:t>-__</w:t>
      </w:r>
    </w:p>
    <w:p w14:paraId="1D06D5CA" w14:textId="77777777" w:rsidR="00893FE7" w:rsidRPr="0085726B" w:rsidRDefault="00893FE7" w:rsidP="00893FE7">
      <w:pPr>
        <w:tabs>
          <w:tab w:val="left" w:pos="1418"/>
          <w:tab w:val="left" w:pos="7513"/>
        </w:tabs>
        <w:jc w:val="center"/>
        <w:rPr>
          <w:sz w:val="22"/>
          <w:szCs w:val="22"/>
        </w:rPr>
      </w:pPr>
    </w:p>
    <w:p w14:paraId="2A445A62" w14:textId="77777777" w:rsidR="00893FE7" w:rsidRPr="0085726B" w:rsidRDefault="00893FE7" w:rsidP="00893FE7">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1B4C3DB1" w14:textId="77777777" w:rsidR="00893FE7" w:rsidRPr="0085726B" w:rsidRDefault="00893FE7" w:rsidP="00893FE7">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w:t>
      </w:r>
      <w:r w:rsidRPr="00D17226">
        <w:rPr>
          <w:sz w:val="22"/>
          <w:szCs w:val="22"/>
        </w:rPr>
        <w:t>Šiaulių termofikacinės elektrinės garo katilo ekonomaizerio sekcijų (ECO-1 ir ECO-2) keitim</w:t>
      </w:r>
      <w:r>
        <w:rPr>
          <w:sz w:val="22"/>
          <w:szCs w:val="22"/>
        </w:rPr>
        <w:t xml:space="preserve">o </w:t>
      </w:r>
      <w:r w:rsidRPr="00914822">
        <w:rPr>
          <w:sz w:val="22"/>
          <w:szCs w:val="22"/>
        </w:rPr>
        <w:t xml:space="preserve">darbų </w:t>
      </w:r>
      <w:r w:rsidRPr="0085726B">
        <w:rPr>
          <w:sz w:val="22"/>
          <w:szCs w:val="22"/>
        </w:rPr>
        <w:t>pirkimo-pardavimo sutartį, toliau vadinamą Sutartimi, ir susitarė dėl šių sąlygų:</w:t>
      </w:r>
    </w:p>
    <w:p w14:paraId="56E76BD7" w14:textId="77777777" w:rsidR="00893FE7" w:rsidRPr="0085726B" w:rsidRDefault="00893FE7" w:rsidP="00893FE7">
      <w:pPr>
        <w:tabs>
          <w:tab w:val="center" w:pos="709"/>
          <w:tab w:val="right" w:pos="8640"/>
        </w:tabs>
        <w:ind w:firstLine="709"/>
        <w:rPr>
          <w:b/>
          <w:bCs/>
          <w:sz w:val="22"/>
          <w:szCs w:val="22"/>
          <w:u w:val="single"/>
        </w:rPr>
      </w:pPr>
    </w:p>
    <w:p w14:paraId="07210E52" w14:textId="77777777" w:rsidR="00893FE7" w:rsidRPr="0085726B" w:rsidRDefault="00893FE7" w:rsidP="00893FE7">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1A2F12E5" w14:textId="77777777" w:rsidR="00893FE7" w:rsidRPr="0085726B" w:rsidRDefault="00893FE7" w:rsidP="00893FE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1AF48A06" w14:textId="77777777" w:rsidR="00893FE7" w:rsidRPr="0085726B" w:rsidRDefault="00893FE7" w:rsidP="00893FE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325FCFD0" w14:textId="77777777" w:rsidR="00893FE7" w:rsidRPr="0085726B" w:rsidRDefault="00893FE7" w:rsidP="00893FE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0B42AEB" w14:textId="77777777" w:rsidR="00893FE7" w:rsidRPr="0085726B" w:rsidRDefault="00893FE7" w:rsidP="00893FE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3ADF305E" w14:textId="77777777" w:rsidR="00893FE7" w:rsidRPr="0085726B" w:rsidRDefault="00893FE7" w:rsidP="00893FE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F4F6C6E" w14:textId="77777777" w:rsidR="00893FE7" w:rsidRPr="0085726B" w:rsidRDefault="00893FE7" w:rsidP="00893FE7">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4FF691D" w14:textId="77777777" w:rsidR="00893FE7" w:rsidRPr="0085726B" w:rsidRDefault="00893FE7" w:rsidP="00893FE7">
      <w:pPr>
        <w:tabs>
          <w:tab w:val="left" w:pos="567"/>
        </w:tabs>
        <w:suppressAutoHyphens/>
        <w:rPr>
          <w:b/>
          <w:bCs/>
          <w:sz w:val="22"/>
          <w:szCs w:val="22"/>
          <w:u w:val="single"/>
        </w:rPr>
      </w:pPr>
    </w:p>
    <w:p w14:paraId="15705D5F" w14:textId="77777777" w:rsidR="00893FE7" w:rsidRPr="0085726B" w:rsidRDefault="00893FE7" w:rsidP="00893FE7">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12BAC534" w14:textId="77777777" w:rsidR="00893FE7" w:rsidRPr="00500836" w:rsidRDefault="00893FE7" w:rsidP="00893FE7">
      <w:pPr>
        <w:pStyle w:val="Sraopastraipa"/>
        <w:numPr>
          <w:ilvl w:val="1"/>
          <w:numId w:val="11"/>
        </w:numPr>
        <w:tabs>
          <w:tab w:val="left" w:pos="426"/>
          <w:tab w:val="left" w:pos="7938"/>
        </w:tabs>
        <w:ind w:left="0" w:firstLine="0"/>
        <w:rPr>
          <w:sz w:val="22"/>
          <w:szCs w:val="22"/>
          <w:lang w:eastAsia="da-DK"/>
        </w:rPr>
      </w:pPr>
      <w:r w:rsidRPr="0085726B">
        <w:rPr>
          <w:sz w:val="22"/>
          <w:szCs w:val="22"/>
          <w:lang w:eastAsia="da-DK"/>
        </w:rPr>
        <w:t>Vadovaujantis 20</w:t>
      </w:r>
      <w:r>
        <w:rPr>
          <w:sz w:val="22"/>
          <w:szCs w:val="22"/>
          <w:lang w:eastAsia="da-DK"/>
        </w:rPr>
        <w:t>26</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w:t>
      </w:r>
      <w:r>
        <w:rPr>
          <w:sz w:val="22"/>
          <w:szCs w:val="22"/>
          <w:lang w:eastAsia="da-DK"/>
        </w:rPr>
        <w:t>26</w:t>
      </w:r>
      <w:r w:rsidRPr="0085726B">
        <w:rPr>
          <w:sz w:val="22"/>
          <w:szCs w:val="22"/>
          <w:lang w:eastAsia="da-DK"/>
        </w:rPr>
        <w:t>-__-__ Rangovo pasiūlymu Nr. _ (toliau – Pasiūlymas), kuris 20</w:t>
      </w:r>
      <w:r>
        <w:rPr>
          <w:sz w:val="22"/>
          <w:szCs w:val="22"/>
          <w:lang w:eastAsia="da-DK"/>
        </w:rPr>
        <w:t>26</w:t>
      </w:r>
      <w:r w:rsidRPr="0085726B">
        <w:rPr>
          <w:sz w:val="22"/>
          <w:szCs w:val="22"/>
          <w:lang w:eastAsia="da-DK"/>
        </w:rPr>
        <w:t xml:space="preserve">-__-__ pripažintas </w:t>
      </w:r>
      <w:r w:rsidRPr="00500836">
        <w:rPr>
          <w:sz w:val="22"/>
          <w:szCs w:val="22"/>
          <w:lang w:eastAsia="da-DK"/>
        </w:rPr>
        <w:t xml:space="preserve">laimėjusiu, šia Sutartimi Rangovas įsipareigoja </w:t>
      </w:r>
      <w:r w:rsidRPr="00500836">
        <w:rPr>
          <w:sz w:val="22"/>
          <w:szCs w:val="22"/>
        </w:rPr>
        <w:t xml:space="preserve">atlikti </w:t>
      </w:r>
      <w:r w:rsidRPr="00D17226">
        <w:rPr>
          <w:sz w:val="22"/>
          <w:szCs w:val="22"/>
        </w:rPr>
        <w:t>Šiaulių termofikacinės elektrinės garo katilo ekonomaizerio sekcijų (ECO-1 ir ECO-2) keitim</w:t>
      </w:r>
      <w:r>
        <w:rPr>
          <w:sz w:val="22"/>
          <w:szCs w:val="22"/>
        </w:rPr>
        <w:t xml:space="preserve">o </w:t>
      </w:r>
      <w:r w:rsidRPr="00466856">
        <w:rPr>
          <w:sz w:val="22"/>
          <w:szCs w:val="22"/>
        </w:rPr>
        <w:t>darb</w:t>
      </w:r>
      <w:r w:rsidRPr="00500836">
        <w:rPr>
          <w:sz w:val="22"/>
          <w:szCs w:val="22"/>
        </w:rPr>
        <w:t>us</w:t>
      </w:r>
      <w:r>
        <w:rPr>
          <w:sz w:val="22"/>
          <w:szCs w:val="22"/>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22C1E81" w14:textId="77777777" w:rsidR="00893FE7" w:rsidRPr="00B85ECA" w:rsidRDefault="00893FE7" w:rsidP="00893FE7">
      <w:pPr>
        <w:pStyle w:val="Sraopastraipa"/>
        <w:numPr>
          <w:ilvl w:val="1"/>
          <w:numId w:val="11"/>
        </w:numPr>
        <w:tabs>
          <w:tab w:val="left" w:pos="426"/>
        </w:tabs>
        <w:ind w:left="0" w:firstLine="0"/>
        <w:rPr>
          <w:sz w:val="22"/>
          <w:szCs w:val="22"/>
          <w:lang w:eastAsia="da-DK"/>
        </w:rPr>
      </w:pPr>
      <w:r w:rsidRPr="00075EB4">
        <w:rPr>
          <w:sz w:val="22"/>
          <w:szCs w:val="22"/>
        </w:rPr>
        <w:t>Techninėje specifikacijoje nurodyta Darbų apimtis yra preliminari ir nelaikoma faktiniu ir tiksliu Darbų, kuriuos Rangovas pagal Sutartį įsipareigoja atlikti, kiekiu. Riziką dėl galimo Darbų kiekių svyravimo prisiima Rangovas</w:t>
      </w:r>
      <w:r>
        <w:rPr>
          <w:sz w:val="22"/>
          <w:szCs w:val="22"/>
        </w:rPr>
        <w:t>,</w:t>
      </w:r>
      <w:r w:rsidRPr="00075EB4">
        <w:rPr>
          <w:sz w:val="22"/>
          <w:szCs w:val="22"/>
        </w:rPr>
        <w:t xml:space="preserve">  t. y. nepriklausomai nuo </w:t>
      </w:r>
      <w:r w:rsidRPr="00E26B48">
        <w:rPr>
          <w:sz w:val="22"/>
          <w:szCs w:val="22"/>
        </w:rPr>
        <w:t>faktinio atliktų Darbų kiekio fiksuota Sutarties kaina nebus keičiama</w:t>
      </w:r>
      <w:r>
        <w:rPr>
          <w:sz w:val="22"/>
          <w:szCs w:val="22"/>
        </w:rPr>
        <w:t>.</w:t>
      </w:r>
    </w:p>
    <w:p w14:paraId="119B00B3" w14:textId="77777777" w:rsidR="00893FE7" w:rsidRPr="00E26B48" w:rsidRDefault="00893FE7" w:rsidP="00893FE7">
      <w:pPr>
        <w:pStyle w:val="Sraopastraipa"/>
        <w:numPr>
          <w:ilvl w:val="1"/>
          <w:numId w:val="11"/>
        </w:numPr>
        <w:tabs>
          <w:tab w:val="left" w:pos="426"/>
        </w:tabs>
        <w:suppressAutoHyphens/>
        <w:ind w:left="0" w:firstLine="0"/>
        <w:rPr>
          <w:color w:val="000000" w:themeColor="text1"/>
          <w:sz w:val="22"/>
          <w:szCs w:val="22"/>
          <w:lang w:eastAsia="da-DK"/>
        </w:rPr>
      </w:pPr>
      <w:bookmarkStart w:id="16" w:name="_Hlk123894444"/>
      <w:r w:rsidRPr="00C76248">
        <w:rPr>
          <w:sz w:val="22"/>
          <w:szCs w:val="22"/>
        </w:rPr>
        <w:t xml:space="preserve">Rangovas Darbus atlieka savo jėgomis ir darbo priemonėmis, naudodamas naujas medžiagas, laikydamasis galiojančių Lietuvos Respublikos </w:t>
      </w:r>
      <w:r w:rsidRPr="00E26B48">
        <w:rPr>
          <w:color w:val="000000" w:themeColor="text1"/>
          <w:sz w:val="22"/>
          <w:szCs w:val="22"/>
        </w:rPr>
        <w:t>įstatymų ir kitų norminių teisės aktų (potvarkių, taisyklių</w:t>
      </w:r>
      <w:r w:rsidRPr="00A52803">
        <w:rPr>
          <w:color w:val="000000" w:themeColor="text1"/>
          <w:sz w:val="22"/>
          <w:szCs w:val="22"/>
        </w:rPr>
        <w:t xml:space="preserve">, kitų poįstatyminių aktų) reikalavimų.  Vykdant Darbus, esant poreikiui, Užsakovas neatlygintinai suteiks Rangovui energetinius resursus (elektra, vanduo ir kt.) bei Rangovo darbuotojams reikalingas buitines </w:t>
      </w:r>
      <w:r w:rsidRPr="00E26B48">
        <w:rPr>
          <w:color w:val="000000" w:themeColor="text1"/>
          <w:sz w:val="22"/>
          <w:szCs w:val="22"/>
        </w:rPr>
        <w:t xml:space="preserve">patalpas. Rangovas užtikrina, kad </w:t>
      </w:r>
      <w:bookmarkStart w:id="17" w:name="_Hlk161320896"/>
      <w:r w:rsidRPr="00E26B48">
        <w:rPr>
          <w:iCs/>
          <w:color w:val="000000" w:themeColor="text1"/>
          <w:sz w:val="22"/>
          <w:szCs w:val="22"/>
        </w:rPr>
        <w:t xml:space="preserve">sutartiniai įsipareigojimai vykdant Darbus bus vykdomi </w:t>
      </w:r>
      <w:bookmarkEnd w:id="17"/>
      <w:r w:rsidRPr="00E26B48">
        <w:rPr>
          <w:color w:val="000000" w:themeColor="text1"/>
          <w:sz w:val="22"/>
          <w:szCs w:val="22"/>
          <w:lang w:val="lt"/>
        </w:rPr>
        <w:t>taikant aplinkos apsaugos vadybos sistemos reikalavimus</w:t>
      </w:r>
      <w:r>
        <w:rPr>
          <w:color w:val="000000" w:themeColor="text1"/>
          <w:sz w:val="22"/>
          <w:szCs w:val="22"/>
          <w:lang w:val="lt"/>
        </w:rPr>
        <w:t>.</w:t>
      </w:r>
      <w:r w:rsidRPr="00E26B48">
        <w:rPr>
          <w:color w:val="000000" w:themeColor="text1"/>
          <w:sz w:val="22"/>
          <w:szCs w:val="22"/>
        </w:rPr>
        <w:t xml:space="preserve"> </w:t>
      </w:r>
    </w:p>
    <w:bookmarkEnd w:id="16"/>
    <w:p w14:paraId="02769199" w14:textId="77777777" w:rsidR="00893FE7" w:rsidRPr="0085726B" w:rsidRDefault="00893FE7" w:rsidP="00893FE7">
      <w:pPr>
        <w:pStyle w:val="Sraopastraipa"/>
        <w:tabs>
          <w:tab w:val="left" w:pos="426"/>
        </w:tabs>
        <w:ind w:left="0"/>
        <w:rPr>
          <w:sz w:val="22"/>
          <w:szCs w:val="22"/>
          <w:lang w:eastAsia="da-DK"/>
        </w:rPr>
      </w:pPr>
    </w:p>
    <w:p w14:paraId="19BC4166" w14:textId="77777777" w:rsidR="00893FE7" w:rsidRPr="001939DA" w:rsidRDefault="00893FE7" w:rsidP="00893FE7">
      <w:pPr>
        <w:pStyle w:val="Sraopastraipa"/>
        <w:numPr>
          <w:ilvl w:val="0"/>
          <w:numId w:val="11"/>
        </w:numPr>
        <w:tabs>
          <w:tab w:val="left" w:pos="1260"/>
          <w:tab w:val="left" w:pos="1418"/>
        </w:tabs>
        <w:rPr>
          <w:rFonts w:eastAsia="SimSun"/>
          <w:bCs/>
          <w:sz w:val="22"/>
          <w:szCs w:val="22"/>
          <w:lang w:eastAsia="zh-CN"/>
        </w:rPr>
      </w:pPr>
      <w:bookmarkStart w:id="18" w:name="_Hlk215819456"/>
      <w:r w:rsidRPr="001939DA">
        <w:rPr>
          <w:b/>
          <w:sz w:val="22"/>
          <w:szCs w:val="22"/>
          <w:u w:val="single"/>
        </w:rPr>
        <w:t xml:space="preserve">DARBŲ ATLIKIMO TERMINAI </w:t>
      </w:r>
    </w:p>
    <w:p w14:paraId="66259CFA" w14:textId="77777777" w:rsidR="00893FE7" w:rsidRPr="001939DA" w:rsidRDefault="00893FE7" w:rsidP="00893FE7">
      <w:pPr>
        <w:pStyle w:val="Sraopastraipa"/>
        <w:numPr>
          <w:ilvl w:val="1"/>
          <w:numId w:val="11"/>
        </w:numPr>
        <w:tabs>
          <w:tab w:val="left" w:pos="426"/>
        </w:tabs>
        <w:ind w:left="0" w:firstLine="0"/>
        <w:rPr>
          <w:sz w:val="22"/>
          <w:szCs w:val="22"/>
        </w:rPr>
      </w:pPr>
      <w:r w:rsidRPr="001939DA">
        <w:rPr>
          <w:sz w:val="22"/>
          <w:szCs w:val="22"/>
        </w:rPr>
        <w:t>Darbų atlikimo terminai:</w:t>
      </w:r>
    </w:p>
    <w:p w14:paraId="4C041922" w14:textId="77777777" w:rsidR="00893FE7" w:rsidRPr="00775DA7" w:rsidRDefault="00893FE7" w:rsidP="00893FE7">
      <w:pPr>
        <w:pStyle w:val="Sraopastraipa"/>
        <w:numPr>
          <w:ilvl w:val="2"/>
          <w:numId w:val="11"/>
        </w:numPr>
        <w:tabs>
          <w:tab w:val="left" w:pos="0"/>
          <w:tab w:val="left" w:pos="567"/>
          <w:tab w:val="left" w:pos="851"/>
        </w:tabs>
        <w:ind w:left="0" w:firstLine="0"/>
        <w:rPr>
          <w:sz w:val="22"/>
          <w:szCs w:val="22"/>
        </w:rPr>
      </w:pPr>
      <w:r w:rsidRPr="00775DA7">
        <w:rPr>
          <w:sz w:val="22"/>
          <w:szCs w:val="22"/>
        </w:rPr>
        <w:t>Bendras Darbų atlikimo terminas –  ne vėliau kaip per 160 (</w:t>
      </w:r>
      <w:r w:rsidRPr="00775DA7">
        <w:rPr>
          <w:i/>
          <w:iCs/>
          <w:sz w:val="22"/>
          <w:szCs w:val="22"/>
        </w:rPr>
        <w:t>vieną šimtą šešiasdešimt</w:t>
      </w:r>
      <w:r w:rsidRPr="00775DA7">
        <w:rPr>
          <w:sz w:val="22"/>
          <w:szCs w:val="22"/>
        </w:rPr>
        <w:t xml:space="preserve">) </w:t>
      </w:r>
      <w:r w:rsidRPr="00775DA7">
        <w:rPr>
          <w:rFonts w:eastAsia="SimSun"/>
          <w:bCs/>
          <w:sz w:val="22"/>
          <w:szCs w:val="22"/>
          <w:lang w:eastAsia="zh-CN"/>
        </w:rPr>
        <w:t xml:space="preserve"> dienų nuo Sutarties įsigaliojimo dienos;</w:t>
      </w:r>
    </w:p>
    <w:p w14:paraId="5444FFEC" w14:textId="77777777" w:rsidR="00893FE7" w:rsidRPr="00775DA7" w:rsidRDefault="00893FE7" w:rsidP="00893FE7">
      <w:pPr>
        <w:pStyle w:val="Sraopastraipa"/>
        <w:numPr>
          <w:ilvl w:val="2"/>
          <w:numId w:val="11"/>
        </w:numPr>
        <w:tabs>
          <w:tab w:val="left" w:pos="0"/>
          <w:tab w:val="left" w:pos="567"/>
          <w:tab w:val="left" w:pos="851"/>
        </w:tabs>
        <w:ind w:left="0" w:firstLine="0"/>
        <w:rPr>
          <w:sz w:val="22"/>
          <w:szCs w:val="22"/>
        </w:rPr>
      </w:pPr>
      <w:r w:rsidRPr="00775DA7">
        <w:rPr>
          <w:sz w:val="22"/>
          <w:szCs w:val="22"/>
        </w:rPr>
        <w:lastRenderedPageBreak/>
        <w:t>Atskirų Darbų etapų atlikimo terminai:</w:t>
      </w:r>
    </w:p>
    <w:p w14:paraId="761AE104" w14:textId="77777777" w:rsidR="00893FE7" w:rsidRPr="00775DA7" w:rsidRDefault="00893FE7" w:rsidP="00893FE7">
      <w:pPr>
        <w:pStyle w:val="Sraopastraipa"/>
        <w:numPr>
          <w:ilvl w:val="3"/>
          <w:numId w:val="11"/>
        </w:numPr>
        <w:tabs>
          <w:tab w:val="left" w:pos="0"/>
          <w:tab w:val="left" w:pos="567"/>
          <w:tab w:val="left" w:pos="851"/>
        </w:tabs>
        <w:ind w:left="0" w:firstLine="0"/>
        <w:rPr>
          <w:sz w:val="22"/>
          <w:szCs w:val="22"/>
        </w:rPr>
      </w:pPr>
      <w:r w:rsidRPr="00775DA7">
        <w:rPr>
          <w:sz w:val="22"/>
          <w:szCs w:val="22"/>
        </w:rPr>
        <w:t>I etapo - briaunotų vamzdžių bei kitų medžiagų užsakymas/tiekimas ir katilo ekonomaizerio sekcijų (ECO-1 ir ECO-2) gamyba</w:t>
      </w:r>
      <w:r>
        <w:rPr>
          <w:sz w:val="22"/>
          <w:szCs w:val="22"/>
        </w:rPr>
        <w:t>:</w:t>
      </w:r>
      <w:r w:rsidRPr="00775DA7">
        <w:rPr>
          <w:sz w:val="22"/>
          <w:szCs w:val="22"/>
        </w:rPr>
        <w:t xml:space="preserve"> ne vėliau kaip per 110 (</w:t>
      </w:r>
      <w:r w:rsidRPr="009348BA">
        <w:rPr>
          <w:i/>
          <w:iCs/>
          <w:sz w:val="22"/>
          <w:szCs w:val="22"/>
        </w:rPr>
        <w:t>vieną šimtą dešimt</w:t>
      </w:r>
      <w:r w:rsidRPr="00775DA7">
        <w:rPr>
          <w:sz w:val="22"/>
          <w:szCs w:val="22"/>
        </w:rPr>
        <w:t xml:space="preserve">) dienų nuo Sutarties įsigaliojimo dienos; </w:t>
      </w:r>
    </w:p>
    <w:p w14:paraId="00373FF5" w14:textId="77777777" w:rsidR="00893FE7" w:rsidRPr="001947E0" w:rsidRDefault="00893FE7" w:rsidP="00893FE7">
      <w:pPr>
        <w:pStyle w:val="Sraopastraipa"/>
        <w:numPr>
          <w:ilvl w:val="3"/>
          <w:numId w:val="11"/>
        </w:numPr>
        <w:tabs>
          <w:tab w:val="left" w:pos="0"/>
          <w:tab w:val="left" w:pos="567"/>
          <w:tab w:val="left" w:pos="851"/>
        </w:tabs>
        <w:ind w:left="0" w:firstLine="0"/>
        <w:rPr>
          <w:sz w:val="22"/>
          <w:szCs w:val="22"/>
        </w:rPr>
      </w:pPr>
      <w:r w:rsidRPr="00775DA7">
        <w:rPr>
          <w:sz w:val="22"/>
          <w:szCs w:val="22"/>
        </w:rPr>
        <w:t>II etapo - katilo ekonomaizerio sekcijų (ECO-1 ir ECO-2) keitimas, bandymai ir pridavimas Užsakovui</w:t>
      </w:r>
      <w:r>
        <w:rPr>
          <w:sz w:val="22"/>
          <w:szCs w:val="22"/>
        </w:rPr>
        <w:t>:</w:t>
      </w:r>
      <w:r w:rsidRPr="00775DA7" w:rsidDel="001473D9">
        <w:rPr>
          <w:sz w:val="22"/>
          <w:szCs w:val="22"/>
        </w:rPr>
        <w:t xml:space="preserve"> </w:t>
      </w:r>
      <w:r w:rsidRPr="00775DA7">
        <w:rPr>
          <w:sz w:val="22"/>
          <w:szCs w:val="22"/>
        </w:rPr>
        <w:t>ne vėliau kaip per 30 (</w:t>
      </w:r>
      <w:r w:rsidRPr="009348BA">
        <w:rPr>
          <w:i/>
          <w:iCs/>
          <w:sz w:val="22"/>
          <w:szCs w:val="22"/>
        </w:rPr>
        <w:t>trisdešimt</w:t>
      </w:r>
      <w:r w:rsidRPr="00775DA7">
        <w:rPr>
          <w:sz w:val="22"/>
          <w:szCs w:val="22"/>
        </w:rPr>
        <w:t>) dienų   nuo I-o etapo pabaigos dienos. II etapo pradžia –  I etapo vykdymo metu   arba nuo  I etapo pabaigos  dienos</w:t>
      </w:r>
      <w:r>
        <w:rPr>
          <w:sz w:val="22"/>
          <w:szCs w:val="22"/>
        </w:rPr>
        <w:t>.</w:t>
      </w:r>
      <w:r w:rsidRPr="00775DA7">
        <w:rPr>
          <w:sz w:val="22"/>
          <w:szCs w:val="22"/>
        </w:rPr>
        <w:t xml:space="preserve"> </w:t>
      </w:r>
      <w:r>
        <w:rPr>
          <w:sz w:val="22"/>
          <w:szCs w:val="22"/>
        </w:rPr>
        <w:t>B</w:t>
      </w:r>
      <w:r w:rsidRPr="00775DA7">
        <w:rPr>
          <w:sz w:val="22"/>
          <w:szCs w:val="22"/>
        </w:rPr>
        <w:t xml:space="preserve">endras I ir II etapo </w:t>
      </w:r>
      <w:r>
        <w:rPr>
          <w:sz w:val="22"/>
          <w:szCs w:val="22"/>
        </w:rPr>
        <w:t>D</w:t>
      </w:r>
      <w:r w:rsidRPr="00775DA7">
        <w:rPr>
          <w:sz w:val="22"/>
          <w:szCs w:val="22"/>
        </w:rPr>
        <w:t>arbų atlikimo terminas negali būti ilgesnis kaip 140 (</w:t>
      </w:r>
      <w:r w:rsidRPr="009348BA">
        <w:rPr>
          <w:i/>
          <w:iCs/>
          <w:sz w:val="22"/>
          <w:szCs w:val="22"/>
        </w:rPr>
        <w:t>vien</w:t>
      </w:r>
      <w:r>
        <w:rPr>
          <w:i/>
          <w:iCs/>
          <w:sz w:val="22"/>
          <w:szCs w:val="22"/>
        </w:rPr>
        <w:t>as</w:t>
      </w:r>
      <w:r w:rsidRPr="009348BA">
        <w:rPr>
          <w:i/>
          <w:iCs/>
          <w:sz w:val="22"/>
          <w:szCs w:val="22"/>
        </w:rPr>
        <w:t xml:space="preserve"> šimt</w:t>
      </w:r>
      <w:r>
        <w:rPr>
          <w:i/>
          <w:iCs/>
          <w:sz w:val="22"/>
          <w:szCs w:val="22"/>
        </w:rPr>
        <w:t>as</w:t>
      </w:r>
      <w:r w:rsidRPr="009348BA">
        <w:rPr>
          <w:i/>
          <w:iCs/>
          <w:sz w:val="22"/>
          <w:szCs w:val="22"/>
        </w:rPr>
        <w:t xml:space="preserve"> keturiasdešimt</w:t>
      </w:r>
      <w:r w:rsidRPr="00775DA7">
        <w:rPr>
          <w:sz w:val="22"/>
          <w:szCs w:val="22"/>
        </w:rPr>
        <w:t>)</w:t>
      </w:r>
      <w:r w:rsidRPr="001947E0">
        <w:rPr>
          <w:sz w:val="22"/>
          <w:szCs w:val="22"/>
        </w:rPr>
        <w:t xml:space="preserve">  dienų nuo Sutarties įsigaliojimo dienos;</w:t>
      </w:r>
    </w:p>
    <w:p w14:paraId="629D43E3" w14:textId="77777777" w:rsidR="00893FE7" w:rsidRPr="00775DA7" w:rsidRDefault="00893FE7" w:rsidP="00893FE7">
      <w:pPr>
        <w:pStyle w:val="Sraopastraipa"/>
        <w:numPr>
          <w:ilvl w:val="3"/>
          <w:numId w:val="11"/>
        </w:numPr>
        <w:tabs>
          <w:tab w:val="left" w:pos="0"/>
          <w:tab w:val="left" w:pos="567"/>
          <w:tab w:val="left" w:pos="851"/>
        </w:tabs>
        <w:ind w:left="0" w:firstLine="0"/>
        <w:rPr>
          <w:sz w:val="22"/>
          <w:szCs w:val="22"/>
        </w:rPr>
      </w:pPr>
      <w:r w:rsidRPr="00775DA7">
        <w:rPr>
          <w:sz w:val="22"/>
          <w:szCs w:val="22"/>
        </w:rPr>
        <w:t>III etapas - Darbų ataskaitinės dokumentacijos sudarymas</w:t>
      </w:r>
      <w:r>
        <w:rPr>
          <w:sz w:val="22"/>
          <w:szCs w:val="22"/>
        </w:rPr>
        <w:t>:</w:t>
      </w:r>
      <w:r w:rsidRPr="00775DA7">
        <w:rPr>
          <w:sz w:val="22"/>
          <w:szCs w:val="22"/>
        </w:rPr>
        <w:t xml:space="preserve"> ne vėliau kaip per 20 (</w:t>
      </w:r>
      <w:r w:rsidRPr="009348BA">
        <w:rPr>
          <w:i/>
          <w:iCs/>
          <w:sz w:val="22"/>
          <w:szCs w:val="22"/>
        </w:rPr>
        <w:t>dvidešimt</w:t>
      </w:r>
      <w:r w:rsidRPr="00775DA7">
        <w:rPr>
          <w:sz w:val="22"/>
          <w:szCs w:val="22"/>
        </w:rPr>
        <w:t>)  dienų nuo II etapo pabaigos dienos.</w:t>
      </w:r>
    </w:p>
    <w:bookmarkEnd w:id="18"/>
    <w:p w14:paraId="464249E9" w14:textId="77777777" w:rsidR="00893FE7" w:rsidRPr="001939DA" w:rsidRDefault="00893FE7" w:rsidP="00893FE7">
      <w:pPr>
        <w:pStyle w:val="Sraopastraipa"/>
        <w:tabs>
          <w:tab w:val="left" w:pos="567"/>
        </w:tabs>
        <w:ind w:left="0"/>
        <w:rPr>
          <w:color w:val="244061" w:themeColor="accent1" w:themeShade="80"/>
          <w:sz w:val="22"/>
          <w:szCs w:val="22"/>
        </w:rPr>
      </w:pPr>
    </w:p>
    <w:p w14:paraId="781A4DD4" w14:textId="77777777" w:rsidR="00893FE7" w:rsidRPr="001939DA" w:rsidRDefault="00893FE7" w:rsidP="00893FE7">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2428A438" w14:textId="77777777" w:rsidR="00893FE7" w:rsidRPr="001939DA" w:rsidRDefault="00893FE7" w:rsidP="00893FE7">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4630C8E4" w14:textId="77777777" w:rsidR="00893FE7" w:rsidRPr="001939DA" w:rsidRDefault="00893FE7" w:rsidP="00893FE7">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5897B6C8" w14:textId="77777777" w:rsidR="00893FE7" w:rsidRPr="001939DA" w:rsidRDefault="00893FE7" w:rsidP="00893FE7">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4F4BFC55" w14:textId="77777777" w:rsidR="00893FE7" w:rsidRPr="00775DA7" w:rsidRDefault="00893FE7" w:rsidP="00893FE7">
      <w:pPr>
        <w:pStyle w:val="Sraopastraipa"/>
        <w:numPr>
          <w:ilvl w:val="1"/>
          <w:numId w:val="11"/>
        </w:numPr>
        <w:tabs>
          <w:tab w:val="left" w:pos="426"/>
        </w:tabs>
        <w:ind w:left="0" w:firstLine="0"/>
        <w:rPr>
          <w:strike/>
          <w:sz w:val="22"/>
          <w:szCs w:val="22"/>
        </w:rPr>
      </w:pPr>
      <w:r w:rsidRPr="009877C1">
        <w:rPr>
          <w:bCs/>
          <w:sz w:val="22"/>
          <w:szCs w:val="22"/>
        </w:rPr>
        <w:t>Fiksuota Sutarties kaina be PVM</w:t>
      </w:r>
      <w:r w:rsidRPr="009877C1">
        <w:rPr>
          <w:sz w:val="22"/>
          <w:szCs w:val="22"/>
        </w:rPr>
        <w:t>: ___ Eur (</w:t>
      </w:r>
      <w:r w:rsidRPr="009877C1">
        <w:rPr>
          <w:i/>
          <w:iCs/>
          <w:sz w:val="22"/>
          <w:szCs w:val="22"/>
        </w:rPr>
        <w:t>skaičius žodžiu</w:t>
      </w:r>
      <w:r w:rsidRPr="009877C1">
        <w:rPr>
          <w:bCs/>
          <w:sz w:val="22"/>
          <w:szCs w:val="22"/>
        </w:rPr>
        <w:t>), PVM (__ proc.) – ___ (</w:t>
      </w:r>
      <w:r w:rsidRPr="009877C1">
        <w:rPr>
          <w:i/>
          <w:iCs/>
          <w:sz w:val="22"/>
          <w:szCs w:val="22"/>
        </w:rPr>
        <w:t>skaičius žodžiu</w:t>
      </w:r>
      <w:r w:rsidRPr="009877C1">
        <w:rPr>
          <w:bCs/>
          <w:sz w:val="22"/>
          <w:szCs w:val="22"/>
        </w:rPr>
        <w:t xml:space="preserve">), iš viso su PVM – </w:t>
      </w:r>
      <w:r w:rsidRPr="009877C1">
        <w:rPr>
          <w:sz w:val="22"/>
          <w:szCs w:val="22"/>
        </w:rPr>
        <w:t>___ Eur (</w:t>
      </w:r>
      <w:r w:rsidRPr="009877C1">
        <w:rPr>
          <w:i/>
          <w:iCs/>
          <w:sz w:val="22"/>
          <w:szCs w:val="22"/>
        </w:rPr>
        <w:t>skaičius žodžiu</w:t>
      </w:r>
      <w:r w:rsidRPr="009877C1">
        <w:rPr>
          <w:sz w:val="22"/>
          <w:szCs w:val="22"/>
        </w:rPr>
        <w:t xml:space="preserve">). </w:t>
      </w:r>
    </w:p>
    <w:p w14:paraId="311C3560" w14:textId="77777777" w:rsidR="00893FE7" w:rsidRPr="00200D39" w:rsidRDefault="00893FE7" w:rsidP="00893FE7">
      <w:pPr>
        <w:widowControl w:val="0"/>
        <w:numPr>
          <w:ilvl w:val="1"/>
          <w:numId w:val="11"/>
        </w:numPr>
        <w:tabs>
          <w:tab w:val="left" w:pos="284"/>
          <w:tab w:val="left" w:pos="426"/>
        </w:tabs>
        <w:suppressAutoHyphens/>
        <w:ind w:left="0" w:firstLine="0"/>
        <w:rPr>
          <w:b/>
          <w:bCs/>
          <w:sz w:val="22"/>
          <w:szCs w:val="22"/>
          <w:lang w:eastAsia="lt-LT"/>
        </w:rPr>
      </w:pPr>
      <w:r w:rsidRPr="00200D39">
        <w:rPr>
          <w:sz w:val="22"/>
          <w:szCs w:val="22"/>
          <w:lang w:eastAsia="lt-LT"/>
        </w:rPr>
        <w:t>Atskirų Darbų kaina detalizuojama Darbų sąmatoje, kurią Rangovas pateikia Užsakovui ne vėliau kaip per 5 (</w:t>
      </w:r>
      <w:r w:rsidRPr="00200D39">
        <w:rPr>
          <w:i/>
          <w:iCs/>
          <w:sz w:val="22"/>
          <w:szCs w:val="22"/>
          <w:lang w:eastAsia="lt-LT"/>
        </w:rPr>
        <w:t>penkias</w:t>
      </w:r>
      <w:r w:rsidRPr="00200D39">
        <w:rPr>
          <w:sz w:val="22"/>
          <w:szCs w:val="22"/>
          <w:lang w:eastAsia="lt-LT"/>
        </w:rPr>
        <w:t xml:space="preserve">) darbo dienas nuo </w:t>
      </w:r>
      <w:r w:rsidRPr="00200D39">
        <w:rPr>
          <w:sz w:val="22"/>
          <w:szCs w:val="22"/>
        </w:rPr>
        <w:t>Sutarties įsigaliojimo dienos.</w:t>
      </w:r>
    </w:p>
    <w:p w14:paraId="22387E51" w14:textId="77777777" w:rsidR="00893FE7" w:rsidRPr="00200D39" w:rsidRDefault="00893FE7" w:rsidP="00893FE7">
      <w:pPr>
        <w:pStyle w:val="Sraopastraipa"/>
        <w:numPr>
          <w:ilvl w:val="1"/>
          <w:numId w:val="11"/>
        </w:numPr>
        <w:tabs>
          <w:tab w:val="left" w:pos="426"/>
        </w:tabs>
        <w:suppressAutoHyphens/>
        <w:ind w:left="0" w:firstLine="0"/>
        <w:rPr>
          <w:sz w:val="22"/>
          <w:szCs w:val="22"/>
        </w:rPr>
      </w:pPr>
      <w:r w:rsidRPr="00200D39">
        <w:rPr>
          <w:bCs/>
          <w:sz w:val="22"/>
          <w:szCs w:val="22"/>
        </w:rPr>
        <w:t xml:space="preserve">Fiksuota Sutarties kaina </w:t>
      </w:r>
      <w:r w:rsidRPr="00200D39">
        <w:rPr>
          <w:sz w:val="22"/>
          <w:szCs w:val="22"/>
        </w:rPr>
        <w:t>perskaičiuojama tokia tvarka:</w:t>
      </w:r>
    </w:p>
    <w:p w14:paraId="6C52A61E" w14:textId="77777777" w:rsidR="00893FE7" w:rsidRPr="001939DA" w:rsidRDefault="00893FE7" w:rsidP="00893FE7">
      <w:pPr>
        <w:pStyle w:val="Sraopastraipa"/>
        <w:tabs>
          <w:tab w:val="left" w:pos="284"/>
          <w:tab w:val="left" w:pos="709"/>
        </w:tabs>
        <w:suppressAutoHyphens/>
        <w:ind w:left="0"/>
        <w:rPr>
          <w:sz w:val="22"/>
          <w:szCs w:val="22"/>
        </w:rPr>
      </w:pPr>
      <w:r w:rsidRPr="00200D39">
        <w:rPr>
          <w:sz w:val="22"/>
          <w:szCs w:val="22"/>
        </w:rPr>
        <w:t>4.6.1. mokestis, kuriam pasikeitus perskaičiuojama fiksuota Sutarties kaina – pridėtinės vertės mokestis (PVM). Pasikeitus kitiems mokesčiams</w:t>
      </w:r>
      <w:r w:rsidRPr="00200D39">
        <w:rPr>
          <w:color w:val="000000" w:themeColor="text1"/>
          <w:sz w:val="22"/>
          <w:szCs w:val="22"/>
        </w:rPr>
        <w:t xml:space="preserve"> ar dėl kainų lygio</w:t>
      </w:r>
      <w:r w:rsidRPr="007A063A">
        <w:rPr>
          <w:color w:val="000000" w:themeColor="text1"/>
          <w:sz w:val="22"/>
          <w:szCs w:val="22"/>
        </w:rPr>
        <w:t xml:space="preserve"> pokyčio,</w:t>
      </w:r>
      <w:r w:rsidRPr="001939DA">
        <w:rPr>
          <w:sz w:val="22"/>
          <w:szCs w:val="22"/>
        </w:rPr>
        <w:t xml:space="preserve"> fiksuota Sutarties kaina nebus perskaičiuojama;</w:t>
      </w:r>
    </w:p>
    <w:p w14:paraId="39BBABAF" w14:textId="77777777" w:rsidR="00893FE7" w:rsidRPr="0031567F" w:rsidRDefault="00893FE7" w:rsidP="00893FE7">
      <w:pPr>
        <w:pStyle w:val="Sraopastraipa"/>
        <w:tabs>
          <w:tab w:val="left" w:pos="284"/>
          <w:tab w:val="left" w:pos="709"/>
        </w:tabs>
        <w:suppressAutoHyphens/>
        <w:ind w:left="0"/>
        <w:rPr>
          <w:sz w:val="22"/>
          <w:szCs w:val="22"/>
        </w:rPr>
      </w:pPr>
      <w:r>
        <w:rPr>
          <w:sz w:val="22"/>
          <w:szCs w:val="22"/>
        </w:rPr>
        <w:t xml:space="preserve">4.6.2. </w:t>
      </w:r>
      <w:r w:rsidRPr="0031567F">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FB629DE" w14:textId="77777777" w:rsidR="00893FE7" w:rsidRPr="00DE7FFE" w:rsidRDefault="00893FE7" w:rsidP="00893FE7">
      <w:pPr>
        <w:pStyle w:val="Sraopastraipa"/>
        <w:tabs>
          <w:tab w:val="left" w:pos="426"/>
        </w:tabs>
        <w:suppressAutoHyphens/>
        <w:ind w:left="0"/>
        <w:rPr>
          <w:iCs/>
          <w:sz w:val="22"/>
          <w:szCs w:val="22"/>
        </w:rPr>
      </w:pPr>
      <w:r>
        <w:rPr>
          <w:sz w:val="22"/>
          <w:szCs w:val="22"/>
        </w:rPr>
        <w:t xml:space="preserve">4.6.3. </w:t>
      </w:r>
      <w:r w:rsidRPr="0031567F">
        <w:rPr>
          <w:sz w:val="22"/>
          <w:szCs w:val="22"/>
        </w:rPr>
        <w:t>PVM tarifo dydis keičiamas tik tai daliai Darbų, kurie atliekami po Sutartyje nurodytų PVM dydžio pasikeitimą įtakojančių aplinkybių atsiradimo.</w:t>
      </w:r>
      <w:r>
        <w:rPr>
          <w:sz w:val="22"/>
          <w:szCs w:val="22"/>
        </w:rPr>
        <w:t xml:space="preserve"> </w:t>
      </w:r>
      <w:r w:rsidRPr="00DE7FFE">
        <w:rPr>
          <w:iCs/>
          <w:sz w:val="22"/>
          <w:szCs w:val="22"/>
        </w:rPr>
        <w:t>Į fiksuotą Sutarties kainą įskaičiuoti visi Darbai, būtini Sutarčiai įvykdyti, mokesčiai ir kitos Rangovo patiriamos su Sutarties vykdymu susijusios išlaidos, įskaitant atsiskaitymo dokumentų pateikimo išlaidas.</w:t>
      </w:r>
    </w:p>
    <w:p w14:paraId="3A712CEC" w14:textId="77777777" w:rsidR="00893FE7" w:rsidRPr="0085726B" w:rsidRDefault="00893FE7" w:rsidP="00893FE7">
      <w:pPr>
        <w:pStyle w:val="Sraopastraipa"/>
        <w:numPr>
          <w:ilvl w:val="1"/>
          <w:numId w:val="11"/>
        </w:numPr>
        <w:tabs>
          <w:tab w:val="left" w:pos="426"/>
        </w:tabs>
        <w:suppressAutoHyphens/>
        <w:ind w:left="0" w:firstLine="0"/>
        <w:rPr>
          <w:iCs/>
          <w:sz w:val="22"/>
          <w:szCs w:val="22"/>
        </w:rPr>
      </w:pPr>
      <w:r w:rsidRPr="00775DA7">
        <w:rPr>
          <w:iCs/>
          <w:sz w:val="22"/>
          <w:szCs w:val="22"/>
        </w:rPr>
        <w:t>Sutartyje numatytiems Darbams taikomas atvirkštinis PVM. PVM apskaičiuojamas ir mokamas vadovaujantis Lietuvos Respublikos pridėtinės vertės mokesčio įstatymo nuostatomis.</w:t>
      </w:r>
    </w:p>
    <w:p w14:paraId="22D53C91" w14:textId="77777777" w:rsidR="00893FE7" w:rsidRPr="00775DA7" w:rsidRDefault="00893FE7" w:rsidP="00893FE7">
      <w:pPr>
        <w:pStyle w:val="Sraopastraipa"/>
        <w:numPr>
          <w:ilvl w:val="1"/>
          <w:numId w:val="11"/>
        </w:numPr>
        <w:tabs>
          <w:tab w:val="left" w:pos="426"/>
        </w:tabs>
        <w:suppressAutoHyphens/>
        <w:ind w:left="0" w:firstLine="0"/>
        <w:rPr>
          <w:iCs/>
          <w:sz w:val="22"/>
          <w:szCs w:val="22"/>
        </w:rPr>
      </w:pPr>
      <w:r w:rsidRPr="00775DA7">
        <w:rPr>
          <w:iCs/>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6981508E" w14:textId="77777777" w:rsidR="00893FE7" w:rsidRPr="0031567F" w:rsidRDefault="00893FE7" w:rsidP="00893FE7">
      <w:pPr>
        <w:pStyle w:val="Sraopastraipa"/>
        <w:numPr>
          <w:ilvl w:val="1"/>
          <w:numId w:val="11"/>
        </w:numPr>
        <w:tabs>
          <w:tab w:val="left" w:pos="426"/>
          <w:tab w:val="left" w:pos="567"/>
        </w:tabs>
        <w:suppressAutoHyphens/>
        <w:ind w:left="0" w:firstLine="0"/>
        <w:rPr>
          <w:sz w:val="22"/>
          <w:szCs w:val="22"/>
        </w:rPr>
      </w:pPr>
      <w:r w:rsidRPr="00775DA7">
        <w:rPr>
          <w:iCs/>
          <w:sz w:val="22"/>
          <w:szCs w:val="22"/>
        </w:rPr>
        <w:t>Už tinkamai ir laiku, Sutartyje nustatyta tvarka atliktus atskirų  Darbų etapus, nurodytus 3.1.2 punkte, Užsakovas įsipareigoja apmokėti Rangovui į Rangovo PVM sąskaitoje faktūroje nurodytą sąskaitą ne vėliau kaip per 30 (</w:t>
      </w:r>
      <w:r w:rsidRPr="009348BA">
        <w:rPr>
          <w:i/>
          <w:sz w:val="22"/>
          <w:szCs w:val="22"/>
        </w:rPr>
        <w:t>trisdešimt</w:t>
      </w:r>
      <w:r w:rsidRPr="0031567F">
        <w:rPr>
          <w:sz w:val="22"/>
          <w:szCs w:val="22"/>
        </w:rPr>
        <w:t>) dienų po atliktų Darbų</w:t>
      </w:r>
      <w:r>
        <w:rPr>
          <w:sz w:val="22"/>
          <w:szCs w:val="22"/>
        </w:rPr>
        <w:t xml:space="preserve"> </w:t>
      </w:r>
      <w:r w:rsidRPr="0031567F">
        <w:rPr>
          <w:sz w:val="22"/>
          <w:szCs w:val="22"/>
        </w:rPr>
        <w:t xml:space="preserve">perdavimo-priėmimo akto pasirašymo ir PVM sąskaitos faktūros pateikimo (priklausomai nuo to kas įvyksta vėliau), </w:t>
      </w:r>
      <w:r w:rsidRPr="00775DA7">
        <w:rPr>
          <w:sz w:val="22"/>
          <w:szCs w:val="22"/>
        </w:rPr>
        <w:t>Sutarties 4.8 ir 4.</w:t>
      </w:r>
      <w:r>
        <w:rPr>
          <w:sz w:val="22"/>
          <w:szCs w:val="22"/>
        </w:rPr>
        <w:t>9</w:t>
      </w:r>
      <w:r w:rsidRPr="00775DA7">
        <w:rPr>
          <w:sz w:val="22"/>
          <w:szCs w:val="22"/>
        </w:rPr>
        <w:t xml:space="preserve"> punktuose nustatyta tvarka</w:t>
      </w:r>
      <w:r w:rsidRPr="009877C1">
        <w:rPr>
          <w:sz w:val="22"/>
          <w:szCs w:val="22"/>
        </w:rPr>
        <w:t xml:space="preserve">. </w:t>
      </w:r>
      <w:r w:rsidRPr="00775DA7">
        <w:rPr>
          <w:sz w:val="22"/>
          <w:szCs w:val="22"/>
        </w:rPr>
        <w:t xml:space="preserve">Kartu su PVM sąskaita faktūra Rangovas turi pateikti Šalių pasirašyto </w:t>
      </w:r>
      <w:r>
        <w:rPr>
          <w:sz w:val="22"/>
          <w:szCs w:val="22"/>
        </w:rPr>
        <w:t xml:space="preserve">atliktų </w:t>
      </w:r>
      <w:r w:rsidRPr="00775DA7">
        <w:rPr>
          <w:sz w:val="22"/>
          <w:szCs w:val="22"/>
        </w:rPr>
        <w:t>Darbų perdavimo-priėmimo akto kopiją</w:t>
      </w:r>
      <w:r w:rsidRPr="009877C1">
        <w:rPr>
          <w:sz w:val="22"/>
          <w:szCs w:val="22"/>
        </w:rPr>
        <w:t xml:space="preserve">. </w:t>
      </w:r>
      <w:r w:rsidRPr="0031567F">
        <w:rPr>
          <w:sz w:val="22"/>
          <w:szCs w:val="22"/>
        </w:rPr>
        <w:t>Mokėjimo data laikoma Užsakovo mokėjimo operacijos įvykdymo data.</w:t>
      </w:r>
    </w:p>
    <w:p w14:paraId="20FC352C" w14:textId="77777777" w:rsidR="00893FE7" w:rsidRPr="0085726B" w:rsidRDefault="00893FE7" w:rsidP="00893FE7">
      <w:pPr>
        <w:pStyle w:val="Sraopastraipa"/>
        <w:numPr>
          <w:ilvl w:val="1"/>
          <w:numId w:val="5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690ADCF" w14:textId="77777777" w:rsidR="00893FE7" w:rsidRPr="0085726B" w:rsidRDefault="00893FE7" w:rsidP="00893FE7">
      <w:pPr>
        <w:tabs>
          <w:tab w:val="left" w:pos="1134"/>
          <w:tab w:val="left" w:pos="1260"/>
          <w:tab w:val="left" w:pos="1418"/>
        </w:tabs>
        <w:rPr>
          <w:b/>
          <w:color w:val="244061" w:themeColor="accent1" w:themeShade="80"/>
          <w:sz w:val="22"/>
          <w:szCs w:val="22"/>
          <w:u w:val="single"/>
        </w:rPr>
      </w:pPr>
    </w:p>
    <w:p w14:paraId="776882FC" w14:textId="77777777" w:rsidR="00893FE7" w:rsidRPr="00200D39" w:rsidRDefault="00893FE7" w:rsidP="00893FE7">
      <w:pPr>
        <w:pStyle w:val="Sraopastraipa"/>
        <w:numPr>
          <w:ilvl w:val="0"/>
          <w:numId w:val="51"/>
        </w:numPr>
        <w:tabs>
          <w:tab w:val="left" w:pos="1134"/>
          <w:tab w:val="left" w:pos="1260"/>
          <w:tab w:val="left" w:pos="1418"/>
        </w:tabs>
        <w:rPr>
          <w:b/>
          <w:sz w:val="22"/>
          <w:szCs w:val="22"/>
          <w:u w:val="single"/>
        </w:rPr>
      </w:pPr>
      <w:r w:rsidRPr="00200D39">
        <w:rPr>
          <w:b/>
          <w:sz w:val="22"/>
          <w:szCs w:val="22"/>
          <w:u w:val="single"/>
        </w:rPr>
        <w:t xml:space="preserve">DARBŲ ATLIKIMAS IR JŲ PERDAVIMAS-PRIĖMIMAS </w:t>
      </w:r>
    </w:p>
    <w:p w14:paraId="7F7604DD" w14:textId="77777777" w:rsidR="00893FE7" w:rsidRPr="00ED26D4" w:rsidRDefault="00893FE7" w:rsidP="00893FE7">
      <w:pPr>
        <w:pStyle w:val="Sraopastraipa"/>
        <w:numPr>
          <w:ilvl w:val="1"/>
          <w:numId w:val="52"/>
        </w:numPr>
        <w:tabs>
          <w:tab w:val="left" w:pos="426"/>
        </w:tabs>
        <w:ind w:left="0" w:firstLine="0"/>
        <w:rPr>
          <w:sz w:val="22"/>
          <w:szCs w:val="22"/>
        </w:rPr>
      </w:pPr>
      <w:r w:rsidRPr="00ED26D4">
        <w:rPr>
          <w:sz w:val="22"/>
          <w:szCs w:val="22"/>
        </w:rPr>
        <w:t>Darbų atlikimo vieta – AB „Šiaulių energija“ termofikacinė  katilinė, esanti adresu Pramonės g. 10, Šiauliai</w:t>
      </w:r>
      <w:r>
        <w:rPr>
          <w:sz w:val="22"/>
          <w:szCs w:val="22"/>
        </w:rPr>
        <w:t>.</w:t>
      </w:r>
    </w:p>
    <w:p w14:paraId="6DA59449" w14:textId="77777777" w:rsidR="00893FE7" w:rsidRPr="009C5253" w:rsidRDefault="00893FE7" w:rsidP="00893FE7">
      <w:pPr>
        <w:pStyle w:val="Sraopastraipa"/>
        <w:numPr>
          <w:ilvl w:val="1"/>
          <w:numId w:val="52"/>
        </w:numPr>
        <w:tabs>
          <w:tab w:val="left" w:pos="426"/>
        </w:tabs>
        <w:ind w:left="0" w:firstLine="0"/>
        <w:rPr>
          <w:sz w:val="22"/>
          <w:szCs w:val="22"/>
        </w:rPr>
      </w:pPr>
      <w:r w:rsidRPr="009C5253">
        <w:rPr>
          <w:sz w:val="22"/>
          <w:szCs w:val="22"/>
        </w:rPr>
        <w:t>Rangovas perduoda atliktus Darbus Užsakovui Sutartyje nustatyta tvarka, o Užsakovas  priima atliktus Darbus pasirašydami atliktų Darbų perdavimo-priėmimo aktą (ar kitą Darbų perdavimą-priėmimą patvirtinantį dokumentą), toliau vadinamą Aktu</w:t>
      </w:r>
      <w:r>
        <w:rPr>
          <w:sz w:val="22"/>
          <w:szCs w:val="22"/>
        </w:rPr>
        <w:t xml:space="preserve">.  </w:t>
      </w:r>
      <w:r w:rsidRPr="009C5253">
        <w:rPr>
          <w:sz w:val="22"/>
          <w:szCs w:val="22"/>
        </w:rPr>
        <w:t xml:space="preserve">Aktą ruošia Rangovas. </w:t>
      </w:r>
    </w:p>
    <w:p w14:paraId="0436940F" w14:textId="77777777" w:rsidR="00893FE7" w:rsidRPr="009C5253" w:rsidRDefault="00893FE7" w:rsidP="00893FE7">
      <w:pPr>
        <w:pStyle w:val="Sraopastraipa"/>
        <w:numPr>
          <w:ilvl w:val="1"/>
          <w:numId w:val="52"/>
        </w:numPr>
        <w:tabs>
          <w:tab w:val="left" w:pos="426"/>
        </w:tabs>
        <w:ind w:left="0" w:firstLine="0"/>
        <w:rPr>
          <w:bCs/>
          <w:sz w:val="22"/>
          <w:szCs w:val="22"/>
        </w:rPr>
      </w:pPr>
      <w:r w:rsidRPr="009C5253">
        <w:rPr>
          <w:sz w:val="22"/>
          <w:szCs w:val="22"/>
        </w:rPr>
        <w:t>Užsakovas</w:t>
      </w:r>
      <w:r w:rsidRPr="009C5253">
        <w:rPr>
          <w:bCs/>
          <w:sz w:val="22"/>
          <w:szCs w:val="22"/>
        </w:rPr>
        <w:t xml:space="preserve"> priima atliktus įvykdyto atskiro etapo Darbus  ir pasirašo Aktą, jei perduodami Darbai atitinka Sutartyje nustatytus reikalavimus, yra tinkamai ir laiku atlikti bei įvykdyti kiti Sutartyje nustatyti Rangovo įsipareigojimai.</w:t>
      </w:r>
    </w:p>
    <w:p w14:paraId="3CDAA757" w14:textId="77777777" w:rsidR="00893FE7" w:rsidRPr="009C5253" w:rsidRDefault="00893FE7" w:rsidP="00893FE7">
      <w:pPr>
        <w:pStyle w:val="Sraopastraipa"/>
        <w:numPr>
          <w:ilvl w:val="1"/>
          <w:numId w:val="52"/>
        </w:numPr>
        <w:tabs>
          <w:tab w:val="left" w:pos="426"/>
        </w:tabs>
        <w:ind w:left="0" w:firstLine="0"/>
        <w:rPr>
          <w:bCs/>
          <w:sz w:val="22"/>
          <w:szCs w:val="22"/>
        </w:rPr>
      </w:pPr>
      <w:r w:rsidRPr="009C5253">
        <w:rPr>
          <w:bCs/>
          <w:sz w:val="22"/>
          <w:szCs w:val="22"/>
        </w:rPr>
        <w:lastRenderedPageBreak/>
        <w:t>Priimdamas Darbus, Užsakovas  patikrina atliktų Darbų apimtį ir kokybę. Užsakovas privalo apžiūrėti ir priimti tinkamai atliktus Darbus bei pasirašyti Aktą ir jį grąžinti Rangovui ne vėliau kaip per 3 (</w:t>
      </w:r>
      <w:r w:rsidRPr="009348BA">
        <w:rPr>
          <w:bCs/>
          <w:i/>
          <w:iCs/>
          <w:sz w:val="22"/>
          <w:szCs w:val="22"/>
        </w:rPr>
        <w:t>tris</w:t>
      </w:r>
      <w:r w:rsidRPr="009C5253">
        <w:rPr>
          <w:bCs/>
          <w:sz w:val="22"/>
          <w:szCs w:val="22"/>
        </w:rPr>
        <w:t>) darbo dienas po Akto gavimo arba nurodyti priežastis, dėl kurių Aktas negali būti pasirašomas.</w:t>
      </w:r>
    </w:p>
    <w:p w14:paraId="2B528EAC" w14:textId="77777777" w:rsidR="00893FE7" w:rsidRPr="009C5253" w:rsidRDefault="00893FE7" w:rsidP="00893FE7">
      <w:pPr>
        <w:pStyle w:val="Sraopastraipa"/>
        <w:numPr>
          <w:ilvl w:val="1"/>
          <w:numId w:val="52"/>
        </w:numPr>
        <w:tabs>
          <w:tab w:val="left" w:pos="426"/>
        </w:tabs>
        <w:ind w:left="0" w:firstLine="0"/>
        <w:rPr>
          <w:sz w:val="22"/>
          <w:szCs w:val="22"/>
        </w:rPr>
      </w:pPr>
      <w:r w:rsidRPr="009C5253">
        <w:rPr>
          <w:sz w:val="22"/>
          <w:szCs w:val="22"/>
        </w:rPr>
        <w:t>Užsakovas, atliktų Darbų priėmimo metu pastebėjęs nukrypimus nuo Sutarties sąlygų, bloginančius Darbų rezultato kokybę, ar kitus trūkumus, privalo nedelsdamas</w:t>
      </w:r>
      <w:r w:rsidRPr="00D33D5A">
        <w:rPr>
          <w:rFonts w:ascii="TimesNewRomanPSMT" w:eastAsiaTheme="minorHAnsi" w:hAnsi="TimesNewRomanPSMT" w:cs="TimesNewRomanPSMT"/>
          <w:sz w:val="22"/>
          <w:szCs w:val="22"/>
          <w14:ligatures w14:val="standardContextual"/>
        </w:rPr>
        <w:t xml:space="preserve">, </w:t>
      </w:r>
      <w:r w:rsidRPr="009C5253">
        <w:rPr>
          <w:sz w:val="22"/>
          <w:szCs w:val="22"/>
        </w:rPr>
        <w:t>bet ne ilgiau kaip per 5 (</w:t>
      </w:r>
      <w:r w:rsidRPr="009C5253">
        <w:rPr>
          <w:i/>
          <w:iCs/>
          <w:sz w:val="22"/>
          <w:szCs w:val="22"/>
        </w:rPr>
        <w:t>penkias</w:t>
      </w:r>
      <w:r w:rsidRPr="009C5253">
        <w:rPr>
          <w:sz w:val="22"/>
          <w:szCs w:val="22"/>
        </w:rPr>
        <w:t>) darbo dienas, apie tai raštu pranešti Rangovui. Šalys šiuo atveju surašo Defektų nustatymo aktą, kuriame nurodomi Darbų trūkumai ir nurodyti technologiškai būtini terminai jiems pašalinti. Defektų nustatymo akte nurodytus trūkumus Rangovas pašalina savo jėgomis ir sąskaita. Jeigu Rangovas šios pareigos nepradeda vykdyti arba neįvykdo</w:t>
      </w:r>
      <w:r w:rsidRPr="00394FDF">
        <w:rPr>
          <w:sz w:val="22"/>
          <w:szCs w:val="22"/>
        </w:rPr>
        <w:t xml:space="preserve"> </w:t>
      </w:r>
      <w:r w:rsidRPr="009C5253">
        <w:rPr>
          <w:sz w:val="22"/>
          <w:szCs w:val="22"/>
        </w:rPr>
        <w:t xml:space="preserve">laiku, Užsakovas turi teisę ištaisyti Darbų trūkumus savo jėgomis ir (arba) pasitelkęs trečiuosius asmenis, o Rangovas turi atlyginti Užsakovo turėtas išlaidas ir (arba) patirtus nuostolius dėl tokių trūkumų šalinimo. </w:t>
      </w:r>
    </w:p>
    <w:p w14:paraId="19381CB3" w14:textId="77777777" w:rsidR="00893FE7" w:rsidRPr="009C5253" w:rsidRDefault="00893FE7" w:rsidP="00893FE7">
      <w:pPr>
        <w:pStyle w:val="Sraopastraipa"/>
        <w:numPr>
          <w:ilvl w:val="1"/>
          <w:numId w:val="52"/>
        </w:numPr>
        <w:tabs>
          <w:tab w:val="left" w:pos="426"/>
          <w:tab w:val="left" w:pos="567"/>
        </w:tabs>
        <w:ind w:left="0" w:firstLine="0"/>
        <w:rPr>
          <w:sz w:val="22"/>
          <w:szCs w:val="22"/>
        </w:rPr>
      </w:pPr>
      <w:r w:rsidRPr="009C5253">
        <w:rPr>
          <w:sz w:val="22"/>
          <w:szCs w:val="22"/>
        </w:rPr>
        <w:t>Jeigu Rangovas nutraukia Darbus, vėluoja atlikti bet kokį Darbų etapą,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pagal Sutarties 13.4.3 punkto sąlygas.</w:t>
      </w:r>
    </w:p>
    <w:p w14:paraId="18B1CC0E" w14:textId="77777777" w:rsidR="00893FE7" w:rsidRPr="009C5253" w:rsidRDefault="00893FE7" w:rsidP="00893FE7">
      <w:pPr>
        <w:rPr>
          <w:sz w:val="22"/>
          <w:szCs w:val="22"/>
          <w:lang w:eastAsia="lt-LT"/>
        </w:rPr>
      </w:pPr>
      <w:r w:rsidRPr="009C5253">
        <w:rPr>
          <w:sz w:val="22"/>
          <w:szCs w:val="22"/>
          <w:lang w:eastAsia="lt-LT"/>
        </w:rPr>
        <w:t>5.7. Darbai pagal Sutartį laikomi užbaigtais, kai yra įvykdytos visos šios sąlygos:</w:t>
      </w:r>
    </w:p>
    <w:p w14:paraId="77EE046F" w14:textId="77777777" w:rsidR="00893FE7" w:rsidRPr="009C5253" w:rsidRDefault="00893FE7" w:rsidP="00893FE7">
      <w:pPr>
        <w:pStyle w:val="Sraopastraipa"/>
        <w:numPr>
          <w:ilvl w:val="2"/>
          <w:numId w:val="45"/>
        </w:numPr>
        <w:rPr>
          <w:sz w:val="22"/>
          <w:szCs w:val="22"/>
        </w:rPr>
      </w:pPr>
      <w:r w:rsidRPr="009C5253">
        <w:rPr>
          <w:sz w:val="22"/>
          <w:szCs w:val="22"/>
        </w:rPr>
        <w:t>Rangovas atliko visus Darbus pagal Sutarties ir įstatymų bei kitų teisės aktų reikalavimus;</w:t>
      </w:r>
    </w:p>
    <w:p w14:paraId="012CFDE1" w14:textId="77777777" w:rsidR="00893FE7" w:rsidRPr="009C5253" w:rsidRDefault="00893FE7" w:rsidP="00893FE7">
      <w:pPr>
        <w:pStyle w:val="Sraopastraipa"/>
        <w:numPr>
          <w:ilvl w:val="2"/>
          <w:numId w:val="45"/>
        </w:numPr>
        <w:tabs>
          <w:tab w:val="left" w:pos="709"/>
        </w:tabs>
        <w:ind w:left="0" w:firstLine="0"/>
        <w:rPr>
          <w:sz w:val="22"/>
          <w:szCs w:val="22"/>
        </w:rPr>
      </w:pPr>
      <w:r w:rsidRPr="009C5253">
        <w:rPr>
          <w:sz w:val="22"/>
          <w:szCs w:val="22"/>
        </w:rPr>
        <w:t xml:space="preserve">Rangovas perdavė Užsakovui visą reikalingą dokumentaciją; </w:t>
      </w:r>
    </w:p>
    <w:p w14:paraId="3614556A" w14:textId="77777777" w:rsidR="00893FE7" w:rsidRPr="009C5253" w:rsidRDefault="00893FE7" w:rsidP="00893FE7">
      <w:pPr>
        <w:pStyle w:val="Sraopastraipa"/>
        <w:numPr>
          <w:ilvl w:val="2"/>
          <w:numId w:val="45"/>
        </w:numPr>
        <w:tabs>
          <w:tab w:val="left" w:pos="709"/>
        </w:tabs>
        <w:ind w:left="0" w:firstLine="0"/>
        <w:rPr>
          <w:sz w:val="22"/>
          <w:szCs w:val="22"/>
        </w:rPr>
      </w:pPr>
      <w:r w:rsidRPr="009C5253">
        <w:rPr>
          <w:sz w:val="22"/>
          <w:szCs w:val="22"/>
        </w:rPr>
        <w:t>buvo pasirašytas galutinis Darbų Aktas ar kitas dokumentas, nuo kurio pasirašymo laikoma, kad Darbai buvo atlikti;</w:t>
      </w:r>
    </w:p>
    <w:p w14:paraId="451D9196" w14:textId="77777777" w:rsidR="00893FE7" w:rsidRPr="009C5253" w:rsidRDefault="00893FE7" w:rsidP="00893FE7">
      <w:pPr>
        <w:pStyle w:val="Sraopastraipa"/>
        <w:numPr>
          <w:ilvl w:val="2"/>
          <w:numId w:val="45"/>
        </w:numPr>
        <w:tabs>
          <w:tab w:val="left" w:pos="709"/>
        </w:tabs>
        <w:ind w:left="0" w:firstLine="0"/>
        <w:rPr>
          <w:sz w:val="22"/>
          <w:szCs w:val="22"/>
        </w:rPr>
      </w:pPr>
      <w:r w:rsidRPr="009C5253">
        <w:rPr>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1A66F0C6" w14:textId="77777777" w:rsidR="00893FE7" w:rsidRPr="00ED26D4" w:rsidRDefault="00893FE7" w:rsidP="00893FE7">
      <w:pPr>
        <w:spacing w:line="276" w:lineRule="atLeast"/>
        <w:rPr>
          <w:color w:val="000000"/>
          <w:sz w:val="22"/>
          <w:szCs w:val="22"/>
          <w:lang w:eastAsia="lt-LT"/>
        </w:rPr>
      </w:pPr>
    </w:p>
    <w:p w14:paraId="7A2FA821" w14:textId="77777777" w:rsidR="00893FE7" w:rsidRPr="0085726B" w:rsidRDefault="00893FE7" w:rsidP="00893FE7">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1151EFC7" w14:textId="77777777" w:rsidR="00893FE7" w:rsidRPr="00C4019C" w:rsidRDefault="00893FE7" w:rsidP="00893FE7">
      <w:pPr>
        <w:pStyle w:val="Sraopastraipa"/>
        <w:numPr>
          <w:ilvl w:val="1"/>
          <w:numId w:val="53"/>
        </w:numPr>
        <w:tabs>
          <w:tab w:val="left" w:pos="0"/>
          <w:tab w:val="left" w:pos="426"/>
          <w:tab w:val="left" w:pos="567"/>
          <w:tab w:val="left" w:pos="709"/>
          <w:tab w:val="left" w:pos="851"/>
        </w:tabs>
        <w:suppressAutoHyphens/>
        <w:ind w:left="0" w:firstLine="0"/>
        <w:rPr>
          <w:color w:val="000000" w:themeColor="text1"/>
          <w:sz w:val="22"/>
          <w:szCs w:val="22"/>
        </w:rPr>
      </w:pPr>
      <w:r w:rsidRPr="00C4019C">
        <w:rPr>
          <w:color w:val="000000" w:themeColor="text1"/>
          <w:sz w:val="22"/>
          <w:szCs w:val="22"/>
        </w:rPr>
        <w:t xml:space="preserve">Rangovas garantuoja, kad atlikti Darbai atitiks Techninėje specifikacijoje, Sutartyje ir Lietuvos Respublikos teisės aktuose nustatytus reikalavimus, jie bus be trūkumų ir defektų. </w:t>
      </w:r>
    </w:p>
    <w:p w14:paraId="0F686D74" w14:textId="77777777" w:rsidR="00893FE7" w:rsidRPr="00C4019C" w:rsidRDefault="00893FE7" w:rsidP="00893FE7">
      <w:pPr>
        <w:pStyle w:val="Sraopastraipa"/>
        <w:numPr>
          <w:ilvl w:val="1"/>
          <w:numId w:val="53"/>
        </w:numPr>
        <w:tabs>
          <w:tab w:val="left" w:pos="0"/>
          <w:tab w:val="left" w:pos="426"/>
          <w:tab w:val="left" w:pos="567"/>
          <w:tab w:val="left" w:pos="709"/>
          <w:tab w:val="left" w:pos="851"/>
        </w:tabs>
        <w:suppressAutoHyphens/>
        <w:ind w:left="0" w:firstLine="0"/>
        <w:rPr>
          <w:color w:val="000000" w:themeColor="text1"/>
          <w:sz w:val="22"/>
          <w:szCs w:val="22"/>
        </w:rPr>
      </w:pPr>
      <w:r w:rsidRPr="00C4019C">
        <w:rPr>
          <w:color w:val="000000" w:themeColor="text1"/>
          <w:sz w:val="22"/>
          <w:szCs w:val="22"/>
        </w:rPr>
        <w:t>Rangovas atliktiems Darbams  ir ekonomaizerių sekcijoms (ECO-1 ir ECO-2) suteikia ne trumpesnį nei  24 (</w:t>
      </w:r>
      <w:r w:rsidRPr="009348BA">
        <w:rPr>
          <w:i/>
          <w:iCs/>
          <w:color w:val="000000" w:themeColor="text1"/>
          <w:sz w:val="22"/>
          <w:szCs w:val="22"/>
        </w:rPr>
        <w:t>dvidešimt keturių</w:t>
      </w:r>
      <w:r w:rsidRPr="00C4019C">
        <w:rPr>
          <w:color w:val="000000" w:themeColor="text1"/>
          <w:sz w:val="22"/>
          <w:szCs w:val="22"/>
        </w:rPr>
        <w:t xml:space="preserve">) mėnesių garantijos terminą, kuris   skaičiuojamas  nuo </w:t>
      </w:r>
      <w:r>
        <w:rPr>
          <w:color w:val="000000" w:themeColor="text1"/>
          <w:sz w:val="22"/>
          <w:szCs w:val="22"/>
        </w:rPr>
        <w:t>Š</w:t>
      </w:r>
      <w:r w:rsidRPr="00C4019C">
        <w:rPr>
          <w:color w:val="000000" w:themeColor="text1"/>
          <w:sz w:val="22"/>
          <w:szCs w:val="22"/>
        </w:rPr>
        <w:t xml:space="preserve">alių pasirašyto   II etapo  Darbų  </w:t>
      </w:r>
      <w:r>
        <w:rPr>
          <w:color w:val="000000" w:themeColor="text1"/>
          <w:sz w:val="22"/>
          <w:szCs w:val="22"/>
        </w:rPr>
        <w:t>A</w:t>
      </w:r>
      <w:r w:rsidRPr="00C4019C">
        <w:rPr>
          <w:color w:val="000000" w:themeColor="text1"/>
          <w:sz w:val="22"/>
          <w:szCs w:val="22"/>
        </w:rPr>
        <w:t>kto pasirašymo dienos.</w:t>
      </w:r>
    </w:p>
    <w:p w14:paraId="343BAB8C" w14:textId="77777777" w:rsidR="00893FE7" w:rsidRPr="009C5253" w:rsidRDefault="00893FE7" w:rsidP="00893FE7">
      <w:pPr>
        <w:pStyle w:val="Sraopastraipa"/>
        <w:numPr>
          <w:ilvl w:val="1"/>
          <w:numId w:val="53"/>
        </w:numPr>
        <w:tabs>
          <w:tab w:val="left" w:pos="0"/>
          <w:tab w:val="left" w:pos="426"/>
          <w:tab w:val="left" w:pos="567"/>
          <w:tab w:val="left" w:pos="709"/>
          <w:tab w:val="left" w:pos="851"/>
        </w:tabs>
        <w:suppressAutoHyphens/>
        <w:ind w:left="0" w:firstLine="0"/>
        <w:rPr>
          <w:sz w:val="22"/>
          <w:szCs w:val="22"/>
        </w:rPr>
      </w:pPr>
      <w:r w:rsidRPr="009C5253">
        <w:rPr>
          <w:sz w:val="22"/>
          <w:szCs w:val="22"/>
        </w:rPr>
        <w:t>Nustatęs, kad Darbai neatitinka tokio tipo darbams taikomų standartų reikalavimų ir/arba Sutarties ar Lietuvos Respublikos teisės aktų reikalavimų, Užsakovas, savo nuožiūra, turi teisę:</w:t>
      </w:r>
    </w:p>
    <w:p w14:paraId="7030DA5F" w14:textId="77777777" w:rsidR="00893FE7" w:rsidRPr="009C5253" w:rsidRDefault="00893FE7" w:rsidP="00893FE7">
      <w:pPr>
        <w:pStyle w:val="Sraopastraipa"/>
        <w:tabs>
          <w:tab w:val="left" w:pos="0"/>
          <w:tab w:val="left" w:pos="426"/>
          <w:tab w:val="left" w:pos="567"/>
          <w:tab w:val="left" w:pos="709"/>
          <w:tab w:val="left" w:pos="851"/>
        </w:tabs>
        <w:suppressAutoHyphens/>
        <w:ind w:left="0"/>
        <w:rPr>
          <w:sz w:val="22"/>
          <w:szCs w:val="22"/>
        </w:rPr>
      </w:pPr>
      <w:r w:rsidRPr="009C5253">
        <w:rPr>
          <w:sz w:val="22"/>
          <w:szCs w:val="22"/>
        </w:rPr>
        <w:t>6.3.1.reikalauti, kad Rangovas  neatlygintinai</w:t>
      </w:r>
      <w:r>
        <w:rPr>
          <w:sz w:val="22"/>
          <w:szCs w:val="22"/>
        </w:rPr>
        <w:t>,</w:t>
      </w:r>
      <w:r w:rsidRPr="009C5253">
        <w:rPr>
          <w:sz w:val="22"/>
          <w:szCs w:val="22"/>
        </w:rPr>
        <w:t xml:space="preserve"> ne vėliau kaip per 10 (</w:t>
      </w:r>
      <w:r w:rsidRPr="009348BA">
        <w:rPr>
          <w:i/>
          <w:iCs/>
          <w:sz w:val="22"/>
          <w:szCs w:val="22"/>
        </w:rPr>
        <w:t>dešimt</w:t>
      </w:r>
      <w:r w:rsidRPr="009C5253">
        <w:rPr>
          <w:sz w:val="22"/>
          <w:szCs w:val="22"/>
        </w:rPr>
        <w:t>) darbo dienų nuo Užsakovo  pranešimo išsiuntimo  dienos</w:t>
      </w:r>
      <w:r>
        <w:rPr>
          <w:sz w:val="22"/>
          <w:szCs w:val="22"/>
        </w:rPr>
        <w:t>,</w:t>
      </w:r>
      <w:r w:rsidRPr="009C5253">
        <w:rPr>
          <w:sz w:val="22"/>
          <w:szCs w:val="22"/>
        </w:rPr>
        <w:t xml:space="preserve"> pašalintų trūkumus, jei trūkumus galima pašalinti, arba atlygintų Užsakovo išlaidas jiems pašalinti, jei per šiame Sutarties punkte nurodytą laiką Rangovas trūkumų nepašalina;</w:t>
      </w:r>
    </w:p>
    <w:p w14:paraId="1D36576A" w14:textId="77777777" w:rsidR="00893FE7" w:rsidRPr="009C5253" w:rsidRDefault="00893FE7" w:rsidP="00893FE7">
      <w:pPr>
        <w:pStyle w:val="Sraopastraipa"/>
        <w:tabs>
          <w:tab w:val="left" w:pos="0"/>
          <w:tab w:val="left" w:pos="426"/>
          <w:tab w:val="left" w:pos="567"/>
          <w:tab w:val="left" w:pos="709"/>
          <w:tab w:val="left" w:pos="851"/>
        </w:tabs>
        <w:suppressAutoHyphens/>
        <w:ind w:left="0"/>
        <w:rPr>
          <w:sz w:val="22"/>
          <w:szCs w:val="22"/>
        </w:rPr>
      </w:pPr>
      <w:r w:rsidRPr="009C5253">
        <w:rPr>
          <w:sz w:val="22"/>
          <w:szCs w:val="22"/>
        </w:rPr>
        <w:t>6.3.2.reikalauti grąžinti sumokėtus pinigus ir vienašališkai, nesikreipdamas į teismą, nutraukti Sutartį;</w:t>
      </w:r>
    </w:p>
    <w:p w14:paraId="48C43C5F" w14:textId="77777777" w:rsidR="00893FE7" w:rsidRPr="009C5253" w:rsidRDefault="00893FE7" w:rsidP="00893FE7">
      <w:pPr>
        <w:pStyle w:val="Sraopastraipa"/>
        <w:tabs>
          <w:tab w:val="left" w:pos="0"/>
          <w:tab w:val="left" w:pos="426"/>
          <w:tab w:val="left" w:pos="567"/>
          <w:tab w:val="left" w:pos="709"/>
          <w:tab w:val="left" w:pos="851"/>
        </w:tabs>
        <w:suppressAutoHyphens/>
        <w:ind w:left="0"/>
        <w:rPr>
          <w:sz w:val="22"/>
          <w:szCs w:val="22"/>
        </w:rPr>
      </w:pPr>
      <w:r w:rsidRPr="009C5253">
        <w:rPr>
          <w:sz w:val="22"/>
          <w:szCs w:val="22"/>
        </w:rPr>
        <w:t>6.3.3. Užsakovas gali taikyti Rangovui ir kitas Lietuvos Respublikos civiliniame kodekse numatytas sąlygas.</w:t>
      </w:r>
    </w:p>
    <w:p w14:paraId="2B4CF190" w14:textId="77777777" w:rsidR="00893FE7" w:rsidRPr="009C5253" w:rsidRDefault="00893FE7" w:rsidP="00893FE7">
      <w:pPr>
        <w:pStyle w:val="Sraopastraipa"/>
        <w:numPr>
          <w:ilvl w:val="1"/>
          <w:numId w:val="53"/>
        </w:numPr>
        <w:tabs>
          <w:tab w:val="left" w:pos="0"/>
          <w:tab w:val="left" w:pos="426"/>
          <w:tab w:val="left" w:pos="567"/>
          <w:tab w:val="left" w:pos="709"/>
          <w:tab w:val="left" w:pos="851"/>
        </w:tabs>
        <w:suppressAutoHyphens/>
        <w:ind w:left="0" w:firstLine="0"/>
        <w:rPr>
          <w:sz w:val="22"/>
          <w:szCs w:val="22"/>
        </w:rPr>
      </w:pPr>
      <w:r w:rsidRPr="009C5253">
        <w:rPr>
          <w:sz w:val="22"/>
          <w:szCs w:val="22"/>
        </w:rPr>
        <w:t>Jei per garantinį terminą išryškėja paslėptų trūkumų, kurie atsirado ne dėl Užsakovo kaltės, Užsakovas ne vėliau kaip per 5 (</w:t>
      </w:r>
      <w:r w:rsidRPr="009348BA">
        <w:rPr>
          <w:i/>
          <w:iCs/>
          <w:sz w:val="22"/>
          <w:szCs w:val="22"/>
        </w:rPr>
        <w:t>penkias</w:t>
      </w:r>
      <w:r w:rsidRPr="009C5253">
        <w:rPr>
          <w:sz w:val="22"/>
          <w:szCs w:val="22"/>
        </w:rPr>
        <w:t>) dienas  turi pranešti apie tokius trūkumus Rangovui. Gavęs pranešimą, Rangovas ne vėliau kaip per 10 (</w:t>
      </w:r>
      <w:r w:rsidRPr="009348BA">
        <w:rPr>
          <w:i/>
          <w:iCs/>
          <w:sz w:val="22"/>
          <w:szCs w:val="22"/>
        </w:rPr>
        <w:t>dešimt</w:t>
      </w:r>
      <w:r w:rsidRPr="009C5253">
        <w:rPr>
          <w:sz w:val="22"/>
          <w:szCs w:val="22"/>
        </w:rPr>
        <w:t xml:space="preserve">) darbo dienų privalo savo sąskaita pašalinti trūkumus. Kai per šį laikotarpį gedimų ir defektų ištaisyti objektyviai neįmanoma ir Rangovas pateikė tai patvirtinančius įrodymus, terminas nustatomas rašytiniu Šalių susitarimu.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 </w:t>
      </w:r>
    </w:p>
    <w:p w14:paraId="41DBEE1D" w14:textId="77777777" w:rsidR="00893FE7" w:rsidRPr="0085726B" w:rsidRDefault="00893FE7" w:rsidP="00893FE7">
      <w:pPr>
        <w:tabs>
          <w:tab w:val="left" w:pos="567"/>
        </w:tabs>
        <w:suppressAutoHyphens/>
        <w:rPr>
          <w:color w:val="244061" w:themeColor="accent1" w:themeShade="80"/>
          <w:sz w:val="22"/>
          <w:szCs w:val="22"/>
        </w:rPr>
      </w:pPr>
    </w:p>
    <w:p w14:paraId="2D4AAF58" w14:textId="77777777" w:rsidR="00893FE7" w:rsidRPr="0085726B" w:rsidRDefault="00893FE7" w:rsidP="00893FE7">
      <w:pPr>
        <w:pStyle w:val="Sraopastraipa"/>
        <w:numPr>
          <w:ilvl w:val="0"/>
          <w:numId w:val="53"/>
        </w:numPr>
        <w:tabs>
          <w:tab w:val="left" w:pos="567"/>
        </w:tabs>
        <w:suppressAutoHyphens/>
        <w:rPr>
          <w:b/>
          <w:sz w:val="22"/>
          <w:szCs w:val="22"/>
        </w:rPr>
      </w:pPr>
      <w:r w:rsidRPr="0085726B">
        <w:rPr>
          <w:b/>
          <w:sz w:val="22"/>
          <w:szCs w:val="22"/>
          <w:u w:val="single"/>
        </w:rPr>
        <w:t xml:space="preserve">ŠALIŲ TEISĖS IR PAREIGOS </w:t>
      </w:r>
    </w:p>
    <w:p w14:paraId="25359086" w14:textId="77777777" w:rsidR="00893FE7" w:rsidRPr="0085726B" w:rsidRDefault="00893FE7" w:rsidP="00893FE7">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12F61815" w14:textId="77777777" w:rsidR="00893FE7" w:rsidRPr="0085726B" w:rsidRDefault="00893FE7" w:rsidP="00893FE7">
      <w:pPr>
        <w:numPr>
          <w:ilvl w:val="1"/>
          <w:numId w:val="46"/>
        </w:numPr>
        <w:tabs>
          <w:tab w:val="left" w:pos="0"/>
          <w:tab w:val="left" w:pos="284"/>
          <w:tab w:val="left" w:pos="426"/>
          <w:tab w:val="left" w:pos="2340"/>
        </w:tabs>
        <w:ind w:left="0" w:right="28" w:firstLine="0"/>
        <w:rPr>
          <w:sz w:val="22"/>
          <w:szCs w:val="22"/>
        </w:rPr>
      </w:pPr>
      <w:r w:rsidRPr="0085726B">
        <w:rPr>
          <w:sz w:val="22"/>
          <w:szCs w:val="22"/>
        </w:rPr>
        <w:lastRenderedPageBreak/>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0606A856" w14:textId="77777777" w:rsidR="00893FE7" w:rsidRPr="0085726B" w:rsidRDefault="00893FE7" w:rsidP="00893FE7">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4874A264" w14:textId="77777777" w:rsidR="00893FE7" w:rsidRPr="0085726B" w:rsidRDefault="00893FE7" w:rsidP="00893FE7">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3D86A42E" w14:textId="77777777" w:rsidR="00893FE7" w:rsidRPr="0085726B" w:rsidRDefault="00893FE7" w:rsidP="00893FE7">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715547FB" w14:textId="77777777" w:rsidR="00893FE7" w:rsidRPr="0085726B" w:rsidRDefault="00893FE7" w:rsidP="00893FE7">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6FB76F20" w14:textId="77777777" w:rsidR="00893FE7" w:rsidRDefault="00893FE7" w:rsidP="00893FE7">
      <w:pPr>
        <w:pStyle w:val="Sraopastraipa"/>
        <w:numPr>
          <w:ilvl w:val="2"/>
          <w:numId w:val="46"/>
        </w:numPr>
        <w:tabs>
          <w:tab w:val="left" w:pos="567"/>
        </w:tabs>
        <w:ind w:left="0" w:firstLine="0"/>
        <w:rPr>
          <w:rFonts w:eastAsia="Calibri"/>
          <w:sz w:val="22"/>
          <w:szCs w:val="22"/>
        </w:rPr>
      </w:pPr>
      <w:r w:rsidRPr="00422B4C">
        <w:rPr>
          <w:rFonts w:eastAsia="Calibri"/>
          <w:sz w:val="22"/>
          <w:szCs w:val="22"/>
        </w:rPr>
        <w:t xml:space="preserve">nuosekliai vykdyti Sutartį, Konkurso sąlygose ir Sutartyje nustatytomis sąlygomis atlikti Darbus, vykdyti kitus įsipareigojimus, numatytus Sutartyje. </w:t>
      </w:r>
    </w:p>
    <w:p w14:paraId="6B2F2412" w14:textId="77777777" w:rsidR="00893FE7" w:rsidRPr="009C5253" w:rsidRDefault="00893FE7" w:rsidP="00893FE7">
      <w:pPr>
        <w:pStyle w:val="Sraopastraipa"/>
        <w:numPr>
          <w:ilvl w:val="2"/>
          <w:numId w:val="46"/>
        </w:numPr>
        <w:tabs>
          <w:tab w:val="left" w:pos="567"/>
        </w:tabs>
        <w:ind w:left="0" w:firstLine="0"/>
        <w:rPr>
          <w:rFonts w:eastAsia="Calibri"/>
          <w:color w:val="000000" w:themeColor="text1"/>
          <w:sz w:val="22"/>
          <w:szCs w:val="22"/>
        </w:rPr>
      </w:pPr>
      <w:r w:rsidRPr="009C5253">
        <w:rPr>
          <w:rFonts w:eastAsia="Calibri"/>
          <w:color w:val="000000" w:themeColor="text1"/>
          <w:sz w:val="22"/>
          <w:szCs w:val="22"/>
        </w:rPr>
        <w:t>Užsakovui pateikti Darbų dokumentaciją (ataskaitą), kurią sudaro:</w:t>
      </w:r>
    </w:p>
    <w:p w14:paraId="0A87B3B7" w14:textId="77777777" w:rsidR="00893FE7" w:rsidRPr="009C5253" w:rsidRDefault="00893FE7" w:rsidP="00893FE7">
      <w:pPr>
        <w:pStyle w:val="Sraopastraipa"/>
        <w:numPr>
          <w:ilvl w:val="3"/>
          <w:numId w:val="46"/>
        </w:numPr>
        <w:tabs>
          <w:tab w:val="left" w:pos="709"/>
        </w:tabs>
        <w:ind w:left="0" w:firstLine="0"/>
        <w:rPr>
          <w:rFonts w:eastAsia="Calibri"/>
          <w:color w:val="000000" w:themeColor="text1"/>
          <w:sz w:val="22"/>
          <w:szCs w:val="22"/>
        </w:rPr>
      </w:pPr>
      <w:r w:rsidRPr="009C5253">
        <w:rPr>
          <w:rFonts w:eastAsia="Calibri"/>
          <w:color w:val="000000" w:themeColor="text1"/>
          <w:sz w:val="22"/>
          <w:szCs w:val="22"/>
        </w:rPr>
        <w:t>popierinė – 2 (</w:t>
      </w:r>
      <w:r w:rsidRPr="009C5253">
        <w:rPr>
          <w:rFonts w:eastAsia="Calibri"/>
          <w:i/>
          <w:iCs/>
          <w:color w:val="000000" w:themeColor="text1"/>
          <w:sz w:val="22"/>
          <w:szCs w:val="22"/>
        </w:rPr>
        <w:t>du</w:t>
      </w:r>
      <w:r w:rsidRPr="009C5253">
        <w:rPr>
          <w:rFonts w:eastAsia="Calibri"/>
          <w:color w:val="000000" w:themeColor="text1"/>
          <w:sz w:val="22"/>
          <w:szCs w:val="22"/>
        </w:rPr>
        <w:t>) egz. (tame tarpe su originaliais parašais – 1 (</w:t>
      </w:r>
      <w:r w:rsidRPr="009C5253">
        <w:rPr>
          <w:rFonts w:eastAsia="Calibri"/>
          <w:i/>
          <w:iCs/>
          <w:color w:val="000000" w:themeColor="text1"/>
          <w:sz w:val="22"/>
          <w:szCs w:val="22"/>
        </w:rPr>
        <w:t>vienas</w:t>
      </w:r>
      <w:r w:rsidRPr="009C5253">
        <w:rPr>
          <w:rFonts w:eastAsia="Calibri"/>
          <w:color w:val="000000" w:themeColor="text1"/>
          <w:sz w:val="22"/>
          <w:szCs w:val="22"/>
        </w:rPr>
        <w:t>) egz.);</w:t>
      </w:r>
    </w:p>
    <w:p w14:paraId="1306199F" w14:textId="77777777" w:rsidR="00893FE7" w:rsidRPr="009C5253" w:rsidRDefault="00893FE7" w:rsidP="00893FE7">
      <w:pPr>
        <w:pStyle w:val="Sraopastraipa"/>
        <w:numPr>
          <w:ilvl w:val="3"/>
          <w:numId w:val="46"/>
        </w:numPr>
        <w:tabs>
          <w:tab w:val="left" w:pos="709"/>
        </w:tabs>
        <w:ind w:left="0" w:firstLine="0"/>
        <w:rPr>
          <w:rFonts w:eastAsia="Calibri"/>
          <w:color w:val="000000" w:themeColor="text1"/>
          <w:sz w:val="22"/>
          <w:szCs w:val="22"/>
        </w:rPr>
      </w:pPr>
      <w:r w:rsidRPr="009C5253">
        <w:rPr>
          <w:rFonts w:eastAsia="Calibri"/>
          <w:color w:val="000000" w:themeColor="text1"/>
          <w:sz w:val="22"/>
          <w:szCs w:val="22"/>
        </w:rPr>
        <w:t>elektroninė (formatu *.pdf) – 1 (</w:t>
      </w:r>
      <w:r w:rsidRPr="009C5253">
        <w:rPr>
          <w:rFonts w:eastAsia="Calibri"/>
          <w:i/>
          <w:iCs/>
          <w:color w:val="000000" w:themeColor="text1"/>
          <w:sz w:val="22"/>
          <w:szCs w:val="22"/>
        </w:rPr>
        <w:t>vienas</w:t>
      </w:r>
      <w:r w:rsidRPr="009C5253">
        <w:rPr>
          <w:rFonts w:eastAsia="Calibri"/>
          <w:color w:val="000000" w:themeColor="text1"/>
          <w:sz w:val="22"/>
          <w:szCs w:val="22"/>
        </w:rPr>
        <w:t>) egz.</w:t>
      </w:r>
    </w:p>
    <w:p w14:paraId="6C11ADB2" w14:textId="77777777" w:rsidR="00893FE7" w:rsidRPr="00A119F8" w:rsidRDefault="00893FE7" w:rsidP="00893FE7">
      <w:pPr>
        <w:pStyle w:val="Sraopastraipa"/>
        <w:numPr>
          <w:ilvl w:val="2"/>
          <w:numId w:val="46"/>
        </w:numPr>
        <w:tabs>
          <w:tab w:val="left" w:pos="709"/>
        </w:tabs>
        <w:ind w:left="0" w:firstLine="0"/>
        <w:rPr>
          <w:rFonts w:eastAsia="Calibri"/>
          <w:sz w:val="22"/>
          <w:szCs w:val="22"/>
        </w:rPr>
      </w:pPr>
      <w:r w:rsidRPr="009C5253">
        <w:rPr>
          <w:rFonts w:eastAsia="Calibri"/>
          <w:color w:val="000000" w:themeColor="text1"/>
          <w:sz w:val="22"/>
          <w:szCs w:val="22"/>
        </w:rPr>
        <w:t xml:space="preserve">atliekant Darbus laikytis visų Lietuvos Respublikoje priimtų aktų ir nutarimų, potvarkių, taisyklių ir įsakymų, išleistų statybos srityje, o taip pat teisėtų visuomenės, savivaldybių ir kitų valdžios organų reikalavimų, kurie yra susiję su Darbais, jų vykdymu. Rangovas privalo rūpintis asmenų saugumu bei yra atsakingas už nelaimingus </w:t>
      </w:r>
      <w:r w:rsidRPr="00A119F8">
        <w:rPr>
          <w:rFonts w:eastAsia="Calibri"/>
          <w:sz w:val="22"/>
          <w:szCs w:val="22"/>
        </w:rPr>
        <w:t>atsitikimus dėl vykdomų  Darbų  jų vykdymo vietoje ir greta jos;</w:t>
      </w:r>
    </w:p>
    <w:p w14:paraId="7D4163B2" w14:textId="77777777" w:rsidR="00893FE7" w:rsidRPr="0085726B" w:rsidRDefault="00893FE7" w:rsidP="00893FE7">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509AA25E" w14:textId="77777777" w:rsidR="00893FE7" w:rsidRPr="000B59F6" w:rsidRDefault="00893FE7" w:rsidP="00893FE7">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5753CFFB" w14:textId="77777777" w:rsidR="00893FE7" w:rsidRPr="00D34B7D" w:rsidRDefault="00893FE7" w:rsidP="00893FE7">
      <w:pPr>
        <w:pStyle w:val="Sraopastraipa"/>
        <w:numPr>
          <w:ilvl w:val="2"/>
          <w:numId w:val="46"/>
        </w:numPr>
        <w:tabs>
          <w:tab w:val="left" w:pos="709"/>
        </w:tabs>
        <w:suppressAutoHyphens/>
        <w:ind w:left="0" w:firstLine="0"/>
        <w:rPr>
          <w:sz w:val="22"/>
          <w:szCs w:val="22"/>
        </w:rPr>
      </w:pPr>
      <w:r w:rsidRPr="00D34B7D">
        <w:rPr>
          <w:sz w:val="22"/>
          <w:szCs w:val="22"/>
        </w:rPr>
        <w:t>užtikrinti ir kontroliuoti, kad Darbus atliekantys asmenys, nurodyti Lietuvos Respublikos valstybinio socialinio draudimo įstatymo (toliau – VSDĮ) 15</w:t>
      </w:r>
      <w:r w:rsidRPr="009C5253">
        <w:rPr>
          <w:sz w:val="22"/>
          <w:szCs w:val="22"/>
        </w:rPr>
        <w:t>1</w:t>
      </w:r>
      <w:r w:rsidRPr="00D34B7D">
        <w:rPr>
          <w:sz w:val="22"/>
          <w:szCs w:val="22"/>
        </w:rPr>
        <w:t xml:space="preserve"> straipsnio 1 dalyje, turėtų galiojantį VSDĮ 15</w:t>
      </w:r>
      <w:r w:rsidRPr="009C5253">
        <w:rPr>
          <w:sz w:val="22"/>
          <w:szCs w:val="22"/>
        </w:rPr>
        <w:t>1</w:t>
      </w:r>
      <w:r w:rsidRPr="00D34B7D">
        <w:rPr>
          <w:sz w:val="22"/>
          <w:szCs w:val="22"/>
        </w:rPr>
        <w:t xml:space="preserve"> straipsnyje nustatyta tvarka suformuotą skaidriai dirbančio asmens identifikavimo kodą</w:t>
      </w:r>
      <w:r>
        <w:rPr>
          <w:sz w:val="22"/>
          <w:szCs w:val="22"/>
        </w:rPr>
        <w:t>;</w:t>
      </w:r>
      <w:r w:rsidRPr="00D34B7D">
        <w:rPr>
          <w:sz w:val="22"/>
          <w:szCs w:val="22"/>
        </w:rPr>
        <w:t xml:space="preserve">  </w:t>
      </w:r>
    </w:p>
    <w:p w14:paraId="455EB63C" w14:textId="77777777" w:rsidR="00893FE7" w:rsidRPr="000B59F6" w:rsidRDefault="00893FE7" w:rsidP="00893FE7">
      <w:pPr>
        <w:pStyle w:val="Sraopastraipa"/>
        <w:numPr>
          <w:ilvl w:val="2"/>
          <w:numId w:val="46"/>
        </w:numPr>
        <w:tabs>
          <w:tab w:val="left" w:pos="709"/>
        </w:tabs>
        <w:suppressAutoHyphens/>
        <w:ind w:left="0" w:firstLine="0"/>
        <w:rPr>
          <w:sz w:val="22"/>
          <w:szCs w:val="22"/>
        </w:rPr>
      </w:pPr>
      <w:r w:rsidRPr="009C5253">
        <w:rPr>
          <w:sz w:val="22"/>
          <w:szCs w:val="22"/>
        </w:rPr>
        <w:t>vykdant Darbus, taikyti Konkurso sąlygų reikalavimus</w:t>
      </w:r>
      <w:r>
        <w:rPr>
          <w:sz w:val="22"/>
          <w:szCs w:val="22"/>
        </w:rPr>
        <w:t>,</w:t>
      </w:r>
      <w:r w:rsidRPr="009C5253">
        <w:rPr>
          <w:sz w:val="22"/>
          <w:szCs w:val="22"/>
        </w:rPr>
        <w:t xml:space="preserve"> atitinkančius aplinkos apsaugos vadybos sistemos reikalavimus ir, Užsakovui pareikalavus, pateikti  tai pagrindžiančius įrodymus </w:t>
      </w:r>
      <w:r w:rsidRPr="00B46F76">
        <w:rPr>
          <w:sz w:val="22"/>
          <w:szCs w:val="22"/>
        </w:rPr>
        <w:t>ne vėliau kaip per 10 (</w:t>
      </w:r>
      <w:r w:rsidRPr="000C2EC7">
        <w:rPr>
          <w:i/>
          <w:iCs/>
          <w:sz w:val="22"/>
          <w:szCs w:val="22"/>
        </w:rPr>
        <w:t>dešimt</w:t>
      </w:r>
      <w:r w:rsidRPr="00B46F76">
        <w:rPr>
          <w:sz w:val="22"/>
          <w:szCs w:val="22"/>
        </w:rPr>
        <w:t xml:space="preserve">) darbo dienų. </w:t>
      </w:r>
      <w:r>
        <w:rPr>
          <w:sz w:val="22"/>
          <w:szCs w:val="22"/>
        </w:rPr>
        <w:t>Rangovui</w:t>
      </w:r>
      <w:r w:rsidRPr="00B46F76">
        <w:rPr>
          <w:sz w:val="22"/>
          <w:szCs w:val="22"/>
        </w:rPr>
        <w:t xml:space="preserve"> nepateikus </w:t>
      </w:r>
      <w:r>
        <w:rPr>
          <w:sz w:val="22"/>
          <w:szCs w:val="22"/>
        </w:rPr>
        <w:t xml:space="preserve">Užsakovui </w:t>
      </w:r>
      <w:r w:rsidRPr="009C5253">
        <w:rPr>
          <w:sz w:val="22"/>
          <w:szCs w:val="22"/>
        </w:rPr>
        <w:t>pagrindžiančių</w:t>
      </w:r>
      <w:r w:rsidRPr="00B46F76">
        <w:rPr>
          <w:sz w:val="22"/>
          <w:szCs w:val="22"/>
        </w:rPr>
        <w:t xml:space="preserve"> įrodymų per šiame punkte nurodytą terminą, tai laikoma esminiu Sutarties pažeidimu </w:t>
      </w:r>
      <w:r w:rsidRPr="009C5253">
        <w:rPr>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9C5253">
        <w:rPr>
          <w:sz w:val="22"/>
          <w:szCs w:val="22"/>
        </w:rPr>
        <w:t xml:space="preserve">; </w:t>
      </w:r>
    </w:p>
    <w:p w14:paraId="5D8204C5" w14:textId="77777777" w:rsidR="00893FE7" w:rsidRPr="00B46F76" w:rsidRDefault="00893FE7" w:rsidP="00893FE7">
      <w:pPr>
        <w:pStyle w:val="Sraopastraipa"/>
        <w:numPr>
          <w:ilvl w:val="2"/>
          <w:numId w:val="46"/>
        </w:numPr>
        <w:tabs>
          <w:tab w:val="left" w:pos="709"/>
        </w:tabs>
        <w:suppressAutoHyphens/>
        <w:ind w:left="0" w:firstLine="0"/>
        <w:rPr>
          <w:sz w:val="22"/>
          <w:szCs w:val="22"/>
        </w:rPr>
      </w:pPr>
      <w:r w:rsidRPr="009C5253">
        <w:rPr>
          <w:sz w:val="22"/>
          <w:szCs w:val="22"/>
        </w:rPr>
        <w:t xml:space="preserve">susipažinti ir Sutarties vykdymo metu laikytis Viešųjų pirkimų tarnybos patvirtinto Rangovų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5FFDE5C3" w14:textId="77777777" w:rsidR="00893FE7" w:rsidRPr="000B59F6" w:rsidRDefault="00893FE7" w:rsidP="00893FE7">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2A644EC5" w14:textId="77777777" w:rsidR="00893FE7" w:rsidRPr="000B59F6" w:rsidRDefault="00893FE7" w:rsidP="00893FE7">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652EA8BE" w14:textId="77777777" w:rsidR="00893FE7" w:rsidRPr="0085726B" w:rsidRDefault="00893FE7" w:rsidP="00893FE7">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4A0C5E4F" w14:textId="77777777" w:rsidR="00893FE7" w:rsidRPr="0085726B" w:rsidRDefault="00893FE7" w:rsidP="00893FE7">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78ADC02" w14:textId="77777777" w:rsidR="00893FE7" w:rsidRPr="0085726B" w:rsidRDefault="00893FE7" w:rsidP="00893FE7">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0527145E" w14:textId="77777777" w:rsidR="00893FE7" w:rsidRPr="0085726B" w:rsidRDefault="00893FE7" w:rsidP="00893FE7">
      <w:pPr>
        <w:pStyle w:val="Sraopastraipa"/>
        <w:numPr>
          <w:ilvl w:val="1"/>
          <w:numId w:val="46"/>
        </w:numPr>
        <w:tabs>
          <w:tab w:val="left" w:pos="567"/>
        </w:tabs>
        <w:suppressAutoHyphens/>
        <w:ind w:left="0" w:firstLine="0"/>
        <w:rPr>
          <w:sz w:val="22"/>
          <w:szCs w:val="22"/>
        </w:rPr>
      </w:pPr>
      <w:r w:rsidRPr="0085726B">
        <w:rPr>
          <w:b/>
          <w:i/>
          <w:sz w:val="22"/>
          <w:szCs w:val="22"/>
          <w:u w:val="single"/>
        </w:rPr>
        <w:lastRenderedPageBreak/>
        <w:t>Rangovas turi teisę</w:t>
      </w:r>
      <w:r w:rsidRPr="0085726B">
        <w:rPr>
          <w:sz w:val="22"/>
          <w:szCs w:val="22"/>
        </w:rPr>
        <w:t>:</w:t>
      </w:r>
    </w:p>
    <w:p w14:paraId="4745133E" w14:textId="77777777" w:rsidR="00893FE7" w:rsidRPr="0085726B" w:rsidRDefault="00893FE7" w:rsidP="00893FE7">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40001B19" w14:textId="77777777" w:rsidR="00893FE7" w:rsidRPr="0085726B" w:rsidRDefault="00893FE7" w:rsidP="00893FE7">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5F1C654C" w14:textId="77777777" w:rsidR="00893FE7" w:rsidRPr="0085726B" w:rsidRDefault="00893FE7" w:rsidP="00893FE7">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5F66FEEE" w14:textId="77777777" w:rsidR="00893FE7" w:rsidRPr="0085726B" w:rsidRDefault="00893FE7" w:rsidP="00893FE7">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0D4EE700" w14:textId="77777777" w:rsidR="00893FE7" w:rsidRPr="0085726B" w:rsidRDefault="00893FE7" w:rsidP="00893FE7">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700AC1D" w14:textId="77777777" w:rsidR="00893FE7" w:rsidRPr="0085726B" w:rsidRDefault="00893FE7" w:rsidP="00893FE7">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5FD7A874" w14:textId="77777777" w:rsidR="00893FE7" w:rsidRPr="0085726B" w:rsidRDefault="00893FE7" w:rsidP="00893FE7">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6F6654C3" w14:textId="77777777" w:rsidR="00893FE7" w:rsidRPr="0085726B" w:rsidRDefault="00893FE7" w:rsidP="00893FE7">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43CEA8E3" w14:textId="77777777" w:rsidR="00893FE7" w:rsidRPr="0085726B" w:rsidRDefault="00893FE7" w:rsidP="00893FE7">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6A31E39B" w14:textId="77777777" w:rsidR="00893FE7" w:rsidRPr="0085726B" w:rsidRDefault="00893FE7" w:rsidP="00893FE7">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16F594AB" w14:textId="77777777" w:rsidR="00893FE7" w:rsidRPr="0085726B" w:rsidRDefault="00893FE7" w:rsidP="00893FE7">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6655120D" w14:textId="77777777" w:rsidR="00893FE7" w:rsidRPr="0085726B" w:rsidRDefault="00893FE7" w:rsidP="00893FE7">
      <w:pPr>
        <w:tabs>
          <w:tab w:val="left" w:pos="567"/>
        </w:tabs>
        <w:suppressAutoHyphens/>
        <w:rPr>
          <w:b/>
          <w:color w:val="244061" w:themeColor="accent1" w:themeShade="80"/>
          <w:sz w:val="22"/>
          <w:szCs w:val="22"/>
          <w:u w:val="single"/>
        </w:rPr>
      </w:pPr>
    </w:p>
    <w:p w14:paraId="68A263D2" w14:textId="77777777" w:rsidR="00893FE7" w:rsidRPr="0085726B" w:rsidRDefault="00893FE7" w:rsidP="00893FE7">
      <w:pPr>
        <w:pStyle w:val="Sraopastraipa"/>
        <w:numPr>
          <w:ilvl w:val="0"/>
          <w:numId w:val="46"/>
        </w:numPr>
        <w:tabs>
          <w:tab w:val="right" w:pos="0"/>
          <w:tab w:val="left" w:pos="567"/>
        </w:tabs>
        <w:rPr>
          <w:b/>
          <w:sz w:val="22"/>
          <w:szCs w:val="22"/>
          <w:u w:val="single"/>
        </w:rPr>
      </w:pPr>
      <w:r w:rsidRPr="0085726B">
        <w:rPr>
          <w:b/>
          <w:sz w:val="22"/>
          <w:szCs w:val="22"/>
          <w:u w:val="single"/>
        </w:rPr>
        <w:t>SUTARTIES PAŽEIDIMAS</w:t>
      </w:r>
    </w:p>
    <w:p w14:paraId="38DC6D18" w14:textId="77777777" w:rsidR="00893FE7" w:rsidRPr="0085726B" w:rsidRDefault="00893FE7" w:rsidP="00893FE7">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7B520A95" w14:textId="77777777" w:rsidR="00893FE7" w:rsidRPr="00F025AA" w:rsidRDefault="00893FE7" w:rsidP="00893FE7">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156CE04E" w14:textId="77777777" w:rsidR="00893FE7" w:rsidRPr="00F025AA" w:rsidRDefault="00893FE7" w:rsidP="00893FE7">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0CE5D2A7" w14:textId="77777777" w:rsidR="00893FE7" w:rsidRPr="0085726B" w:rsidRDefault="00893FE7" w:rsidP="00893FE7">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67CEFAA0" w14:textId="77777777" w:rsidR="00893FE7" w:rsidRPr="0085726B" w:rsidRDefault="00893FE7" w:rsidP="00893FE7">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0A71C18B" w14:textId="77777777" w:rsidR="00893FE7" w:rsidRPr="0085726B" w:rsidRDefault="00893FE7" w:rsidP="00893FE7">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491A96CF" w14:textId="77777777" w:rsidR="00893FE7" w:rsidRPr="0085726B" w:rsidRDefault="00893FE7" w:rsidP="00893FE7">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1C186E93" w14:textId="77777777" w:rsidR="00893FE7" w:rsidRPr="0085726B" w:rsidRDefault="00893FE7" w:rsidP="00893FE7">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7056BC0A" w14:textId="77777777" w:rsidR="00893FE7" w:rsidRPr="0085726B" w:rsidRDefault="00893FE7" w:rsidP="00893FE7">
      <w:pPr>
        <w:tabs>
          <w:tab w:val="right" w:pos="0"/>
          <w:tab w:val="left" w:pos="567"/>
        </w:tabs>
        <w:rPr>
          <w:b/>
          <w:color w:val="244061" w:themeColor="accent1" w:themeShade="80"/>
          <w:sz w:val="22"/>
          <w:szCs w:val="22"/>
          <w:u w:val="single"/>
        </w:rPr>
      </w:pPr>
    </w:p>
    <w:p w14:paraId="4A78C624" w14:textId="77777777" w:rsidR="00893FE7" w:rsidRPr="0085726B" w:rsidRDefault="00893FE7" w:rsidP="00893FE7">
      <w:pPr>
        <w:pStyle w:val="Sraopastraipa"/>
        <w:numPr>
          <w:ilvl w:val="0"/>
          <w:numId w:val="46"/>
        </w:numPr>
        <w:tabs>
          <w:tab w:val="left" w:pos="567"/>
        </w:tabs>
        <w:suppressAutoHyphens/>
        <w:rPr>
          <w:b/>
          <w:sz w:val="22"/>
          <w:szCs w:val="22"/>
          <w:u w:val="single"/>
        </w:rPr>
      </w:pPr>
      <w:r w:rsidRPr="0085726B">
        <w:rPr>
          <w:b/>
          <w:sz w:val="22"/>
          <w:szCs w:val="22"/>
          <w:u w:val="single"/>
        </w:rPr>
        <w:t>ŠALIŲ ATSAKOMYBĖ</w:t>
      </w:r>
    </w:p>
    <w:p w14:paraId="16562C52" w14:textId="77777777" w:rsidR="00893FE7" w:rsidRPr="0085726B" w:rsidRDefault="00893FE7" w:rsidP="00893FE7">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02EF0615" w14:textId="77777777" w:rsidR="00893FE7" w:rsidRPr="00A15D8C" w:rsidRDefault="00893FE7" w:rsidP="00893FE7">
      <w:pPr>
        <w:pStyle w:val="Sraopastraipa"/>
        <w:numPr>
          <w:ilvl w:val="1"/>
          <w:numId w:val="46"/>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26C90143" w14:textId="77777777" w:rsidR="00893FE7" w:rsidRPr="001939DA" w:rsidRDefault="00893FE7" w:rsidP="00893FE7">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 xml:space="preserve">uždelsęs atsiskaityti už atliktus ir perduotus Darbus Sutartyje numatyta tvarka ir terminais, Rangovui moka </w:t>
      </w:r>
      <w:r w:rsidRPr="00D34B7D">
        <w:rPr>
          <w:sz w:val="22"/>
          <w:szCs w:val="22"/>
        </w:rPr>
        <w:t>0,1 proc. (</w:t>
      </w:r>
      <w:r w:rsidRPr="00D34B7D">
        <w:rPr>
          <w:i/>
          <w:iCs/>
          <w:sz w:val="22"/>
          <w:szCs w:val="22"/>
        </w:rPr>
        <w:t>vienos dešimtosios procento</w:t>
      </w:r>
      <w:r w:rsidRPr="00D34B7D">
        <w:rPr>
          <w:sz w:val="22"/>
          <w:szCs w:val="22"/>
        </w:rPr>
        <w:t xml:space="preserve">) </w:t>
      </w:r>
      <w:r w:rsidRPr="001939DA">
        <w:rPr>
          <w:color w:val="000000" w:themeColor="text1"/>
          <w:sz w:val="22"/>
          <w:szCs w:val="22"/>
        </w:rPr>
        <w:t>dydžio delspinigius nuo laiku nesumokėtos Darbų kainos pagal PVM sąskaitoje faktūroje nurodytą sumą už kiekvieną uždelstą dieną.</w:t>
      </w:r>
    </w:p>
    <w:p w14:paraId="08423293" w14:textId="77777777" w:rsidR="00893FE7" w:rsidRPr="00D34B7D" w:rsidRDefault="00893FE7" w:rsidP="00893FE7">
      <w:pPr>
        <w:pStyle w:val="Sraopastraipa"/>
        <w:numPr>
          <w:ilvl w:val="1"/>
          <w:numId w:val="46"/>
        </w:numPr>
        <w:tabs>
          <w:tab w:val="left" w:pos="426"/>
          <w:tab w:val="left" w:pos="567"/>
        </w:tabs>
        <w:suppressAutoHyphens/>
        <w:ind w:left="0" w:firstLine="0"/>
        <w:rPr>
          <w:sz w:val="22"/>
          <w:szCs w:val="22"/>
        </w:rPr>
      </w:pPr>
      <w:r w:rsidRPr="00D34B7D">
        <w:rPr>
          <w:sz w:val="22"/>
          <w:szCs w:val="22"/>
        </w:rPr>
        <w:t>Rangovas, nepagrįstai uždelsęs Sutarties 3.1.2.1 ir 3.1.2.3 punktuose nustatytus Darbų rezultato perdavimo Užsakovui terminus, Užsakovui moka 0,1 proc. (</w:t>
      </w:r>
      <w:r w:rsidRPr="00D34B7D">
        <w:rPr>
          <w:i/>
          <w:iCs/>
          <w:sz w:val="22"/>
          <w:szCs w:val="22"/>
        </w:rPr>
        <w:t>vienos dešimtosios procento</w:t>
      </w:r>
      <w:r w:rsidRPr="00D34B7D">
        <w:rPr>
          <w:sz w:val="22"/>
          <w:szCs w:val="22"/>
        </w:rPr>
        <w:t xml:space="preserve">)  </w:t>
      </w:r>
      <w:r w:rsidRPr="00D34B7D">
        <w:rPr>
          <w:rFonts w:eastAsia="Calibri"/>
          <w:sz w:val="22"/>
          <w:szCs w:val="22"/>
        </w:rPr>
        <w:t xml:space="preserve">dydžio </w:t>
      </w:r>
      <w:r w:rsidRPr="00D34B7D">
        <w:rPr>
          <w:sz w:val="22"/>
          <w:szCs w:val="22"/>
        </w:rPr>
        <w:t xml:space="preserve">delspinigius </w:t>
      </w:r>
      <w:r w:rsidRPr="00D34B7D">
        <w:rPr>
          <w:rFonts w:eastAsia="Calibri"/>
          <w:sz w:val="22"/>
          <w:szCs w:val="22"/>
        </w:rPr>
        <w:t xml:space="preserve"> už kiekvieną uždelstą dieną nuo </w:t>
      </w:r>
      <w:r w:rsidRPr="00D34B7D">
        <w:rPr>
          <w:sz w:val="22"/>
          <w:szCs w:val="22"/>
        </w:rPr>
        <w:t xml:space="preserve">pradinės Sutarties vertės. </w:t>
      </w:r>
      <w:r w:rsidRPr="00D34B7D">
        <w:rPr>
          <w:rFonts w:eastAsia="Calibri"/>
          <w:sz w:val="22"/>
          <w:szCs w:val="22"/>
        </w:rPr>
        <w:t xml:space="preserve"> </w:t>
      </w:r>
    </w:p>
    <w:p w14:paraId="6E9AE39A" w14:textId="77777777" w:rsidR="00893FE7" w:rsidRPr="00AC0F57" w:rsidRDefault="00893FE7" w:rsidP="00893FE7">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F57">
        <w:rPr>
          <w:i/>
          <w:iCs/>
          <w:color w:val="000000" w:themeColor="text1"/>
          <w:sz w:val="22"/>
          <w:szCs w:val="22"/>
        </w:rPr>
        <w:t>vieno tūkstančio eurų</w:t>
      </w:r>
      <w:r w:rsidRPr="00AC0F57">
        <w:rPr>
          <w:color w:val="000000" w:themeColor="text1"/>
          <w:sz w:val="22"/>
          <w:szCs w:val="22"/>
        </w:rPr>
        <w:t>) dydžio baudą už kiekvieną nustatytą atvejį.</w:t>
      </w:r>
    </w:p>
    <w:p w14:paraId="471A7F9C" w14:textId="77777777" w:rsidR="00893FE7" w:rsidRPr="00AC0F57" w:rsidRDefault="00893FE7" w:rsidP="00893FE7">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F57">
        <w:rPr>
          <w:i/>
          <w:iCs/>
          <w:color w:val="000000" w:themeColor="text1"/>
          <w:sz w:val="22"/>
          <w:szCs w:val="22"/>
        </w:rPr>
        <w:t>vieno procento)</w:t>
      </w:r>
      <w:r w:rsidRPr="00AC0F57">
        <w:rPr>
          <w:color w:val="000000" w:themeColor="text1"/>
          <w:sz w:val="22"/>
          <w:szCs w:val="22"/>
        </w:rPr>
        <w:t xml:space="preserve"> nuo pradinės Sutarties vertės dydžio baudą už kiekvieną tokį atvejį.</w:t>
      </w:r>
    </w:p>
    <w:p w14:paraId="5E9E5677" w14:textId="77777777" w:rsidR="00893FE7" w:rsidRPr="00D34B7D" w:rsidRDefault="00893FE7" w:rsidP="00893FE7">
      <w:pPr>
        <w:pStyle w:val="Sraopastraipa"/>
        <w:numPr>
          <w:ilvl w:val="1"/>
          <w:numId w:val="46"/>
        </w:numPr>
        <w:tabs>
          <w:tab w:val="left" w:pos="426"/>
          <w:tab w:val="left" w:pos="567"/>
        </w:tabs>
        <w:suppressAutoHyphens/>
        <w:ind w:left="0" w:firstLine="0"/>
        <w:rPr>
          <w:sz w:val="22"/>
          <w:szCs w:val="22"/>
        </w:rPr>
      </w:pPr>
      <w:r w:rsidRPr="00D34B7D">
        <w:rPr>
          <w:sz w:val="22"/>
          <w:szCs w:val="22"/>
        </w:rPr>
        <w:t>Rangovas, nepagrįstai praleidęs Sutarties 3.1.2.2  punkte nustatytus Darbų atlikimo terminus, Užsakovui moka 5000</w:t>
      </w:r>
      <w:r>
        <w:rPr>
          <w:sz w:val="22"/>
          <w:szCs w:val="22"/>
        </w:rPr>
        <w:t>,00 Eur</w:t>
      </w:r>
      <w:r w:rsidRPr="00D34B7D">
        <w:rPr>
          <w:sz w:val="22"/>
          <w:szCs w:val="22"/>
        </w:rPr>
        <w:t xml:space="preserve"> (</w:t>
      </w:r>
      <w:r w:rsidRPr="00D34B7D">
        <w:rPr>
          <w:i/>
          <w:iCs/>
          <w:sz w:val="22"/>
          <w:szCs w:val="22"/>
        </w:rPr>
        <w:t>penkių tūkstančių</w:t>
      </w:r>
      <w:r w:rsidRPr="00D34B7D">
        <w:rPr>
          <w:sz w:val="22"/>
          <w:szCs w:val="22"/>
        </w:rPr>
        <w:t xml:space="preserve"> </w:t>
      </w:r>
      <w:r w:rsidRPr="000C2EC7">
        <w:rPr>
          <w:i/>
          <w:iCs/>
          <w:sz w:val="22"/>
          <w:szCs w:val="22"/>
        </w:rPr>
        <w:t>eurų</w:t>
      </w:r>
      <w:r>
        <w:rPr>
          <w:sz w:val="22"/>
          <w:szCs w:val="22"/>
        </w:rPr>
        <w:t>)</w:t>
      </w:r>
      <w:r w:rsidRPr="00D34B7D">
        <w:rPr>
          <w:sz w:val="22"/>
          <w:szCs w:val="22"/>
        </w:rPr>
        <w:t xml:space="preserve"> dydžio </w:t>
      </w:r>
      <w:r>
        <w:rPr>
          <w:sz w:val="22"/>
          <w:szCs w:val="22"/>
        </w:rPr>
        <w:t>baudą</w:t>
      </w:r>
      <w:r w:rsidRPr="00D34B7D">
        <w:rPr>
          <w:sz w:val="22"/>
          <w:szCs w:val="22"/>
        </w:rPr>
        <w:t xml:space="preserve"> už kiekvieną uždelstą dieną. </w:t>
      </w:r>
    </w:p>
    <w:p w14:paraId="7B68086A" w14:textId="77777777" w:rsidR="00893FE7" w:rsidRPr="00AC0F57" w:rsidRDefault="00893FE7" w:rsidP="00893FE7">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lastRenderedPageBreak/>
        <w:t>Rangovui, pažeidus Sutarties 7.4.</w:t>
      </w:r>
      <w:r>
        <w:rPr>
          <w:color w:val="000000" w:themeColor="text1"/>
          <w:sz w:val="22"/>
          <w:szCs w:val="22"/>
        </w:rPr>
        <w:t>7</w:t>
      </w:r>
      <w:r w:rsidRPr="00AC0F57">
        <w:rPr>
          <w:color w:val="000000" w:themeColor="text1"/>
          <w:sz w:val="22"/>
          <w:szCs w:val="22"/>
        </w:rPr>
        <w:t xml:space="preserve"> punkte nustatytus įsipareigojimus, Rangovas Užsakovui moka 200,00 Eur (</w:t>
      </w:r>
      <w:r w:rsidRPr="00AC0F57">
        <w:rPr>
          <w:i/>
          <w:iCs/>
          <w:color w:val="000000" w:themeColor="text1"/>
          <w:sz w:val="22"/>
          <w:szCs w:val="22"/>
        </w:rPr>
        <w:t>dviejų šimtų eurų</w:t>
      </w:r>
      <w:r w:rsidRPr="00AC0F57">
        <w:rPr>
          <w:color w:val="000000" w:themeColor="text1"/>
          <w:sz w:val="22"/>
          <w:szCs w:val="22"/>
        </w:rPr>
        <w:t xml:space="preserve">) dydžio  baudą už kiekvieną pažeidimo atvejį. </w:t>
      </w:r>
    </w:p>
    <w:p w14:paraId="6117CE01" w14:textId="77777777" w:rsidR="00893FE7" w:rsidRPr="00AC0F57" w:rsidRDefault="00893FE7" w:rsidP="00893FE7">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p>
    <w:p w14:paraId="6946F42C" w14:textId="77777777" w:rsidR="00893FE7" w:rsidRPr="00AC0F57" w:rsidRDefault="00893FE7" w:rsidP="00893FE7">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AC0F57">
        <w:rPr>
          <w:color w:val="000000" w:themeColor="text1"/>
          <w:sz w:val="22"/>
          <w:szCs w:val="22"/>
        </w:rPr>
        <w:t>Netesybų sumokėjimas neatleidžia Šalių nuo įsipareigojimų tinkamo įvykdymo arba pažeidimų pašalinimo bei pilno tiesioginių nuostolių atlyginimo.</w:t>
      </w:r>
    </w:p>
    <w:p w14:paraId="621226D5" w14:textId="77777777" w:rsidR="00893FE7" w:rsidRPr="0085726B" w:rsidRDefault="00893FE7" w:rsidP="00893FE7">
      <w:pPr>
        <w:pStyle w:val="Sraopastraipa"/>
        <w:numPr>
          <w:ilvl w:val="1"/>
          <w:numId w:val="46"/>
        </w:numPr>
        <w:tabs>
          <w:tab w:val="left" w:pos="0"/>
          <w:tab w:val="left" w:pos="426"/>
          <w:tab w:val="left" w:pos="567"/>
          <w:tab w:val="left" w:pos="709"/>
        </w:tabs>
        <w:ind w:left="0" w:firstLine="0"/>
        <w:rPr>
          <w:sz w:val="22"/>
          <w:szCs w:val="22"/>
        </w:rPr>
      </w:pPr>
      <w:r w:rsidRPr="00AC0F57">
        <w:rPr>
          <w:color w:val="000000" w:themeColor="text1"/>
          <w:sz w:val="22"/>
          <w:szCs w:val="22"/>
        </w:rPr>
        <w:t xml:space="preserve">Jei Rangovas nepagrįstai uždelsia Darbų atlikimo terminą, nurodytą </w:t>
      </w:r>
      <w:r w:rsidRPr="00075EB4">
        <w:rPr>
          <w:color w:val="000000" w:themeColor="text1"/>
          <w:sz w:val="22"/>
          <w:szCs w:val="22"/>
        </w:rPr>
        <w:t>Sutarties 3.1.2.2  punkte</w:t>
      </w:r>
      <w:r w:rsidRPr="00AC0F57">
        <w:rPr>
          <w:color w:val="000000" w:themeColor="text1"/>
          <w:sz w:val="22"/>
          <w:szCs w:val="22"/>
        </w:rPr>
        <w:t xml:space="preserve"> </w:t>
      </w:r>
      <w:r w:rsidRPr="0085726B">
        <w:rPr>
          <w:sz w:val="22"/>
          <w:szCs w:val="22"/>
        </w:rPr>
        <w:t>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6D6893F7" w14:textId="77777777" w:rsidR="00893FE7" w:rsidRPr="0085726B" w:rsidRDefault="00893FE7" w:rsidP="00893FE7">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0015BB8" w14:textId="77777777" w:rsidR="00893FE7" w:rsidRPr="0085726B" w:rsidRDefault="00893FE7" w:rsidP="00893FE7">
      <w:pPr>
        <w:pStyle w:val="Sraopastraipa"/>
        <w:tabs>
          <w:tab w:val="left" w:pos="426"/>
        </w:tabs>
        <w:suppressAutoHyphens/>
        <w:ind w:left="0"/>
        <w:rPr>
          <w:sz w:val="22"/>
          <w:szCs w:val="22"/>
        </w:rPr>
      </w:pPr>
    </w:p>
    <w:p w14:paraId="2F289EC0" w14:textId="77777777" w:rsidR="00893FE7" w:rsidRPr="0085726B" w:rsidRDefault="00893FE7" w:rsidP="00893FE7">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445EFDB9" w14:textId="77777777" w:rsidR="00893FE7" w:rsidRPr="00410C6E" w:rsidRDefault="00893FE7" w:rsidP="00893FE7">
      <w:pPr>
        <w:pStyle w:val="Sraopastraipa"/>
        <w:numPr>
          <w:ilvl w:val="1"/>
          <w:numId w:val="46"/>
        </w:numPr>
        <w:tabs>
          <w:tab w:val="left" w:pos="142"/>
          <w:tab w:val="left" w:pos="567"/>
        </w:tabs>
        <w:suppressAutoHyphens/>
        <w:ind w:left="0" w:firstLine="0"/>
        <w:rPr>
          <w:color w:val="000000" w:themeColor="text1"/>
          <w:sz w:val="22"/>
          <w:szCs w:val="22"/>
        </w:rPr>
      </w:pPr>
      <w:r w:rsidRPr="0085726B">
        <w:rPr>
          <w:sz w:val="22"/>
          <w:szCs w:val="22"/>
        </w:rPr>
        <w:t xml:space="preserve">Rangovas įsipareigoja </w:t>
      </w:r>
      <w:r w:rsidRPr="00075EB4">
        <w:rPr>
          <w:color w:val="000000" w:themeColor="text1"/>
          <w:sz w:val="22"/>
          <w:szCs w:val="22"/>
        </w:rPr>
        <w:t>ne vėliau kaip per 7 (</w:t>
      </w:r>
      <w:r w:rsidRPr="00075EB4">
        <w:rPr>
          <w:i/>
          <w:color w:val="000000" w:themeColor="text1"/>
          <w:sz w:val="22"/>
          <w:szCs w:val="22"/>
        </w:rPr>
        <w:t>septynias)</w:t>
      </w:r>
      <w:r w:rsidRPr="00075EB4">
        <w:rPr>
          <w:color w:val="000000" w:themeColor="text1"/>
          <w:sz w:val="22"/>
          <w:szCs w:val="22"/>
        </w:rPr>
        <w:t xml:space="preserve"> darbo dienas po Sutarties pasirašymo dienos pateikti Užsakovui su Užsakovu raštu suderintą ir galiojantį Sutarties įvykdymo užtikrinimą patvirtinantį dokumentą (toliau – garantija/laidavimas) – deramai įformintą, atitinkančią </w:t>
      </w:r>
      <w:r w:rsidRPr="001939DA">
        <w:rPr>
          <w:sz w:val="22"/>
          <w:szCs w:val="22"/>
        </w:rPr>
        <w:t xml:space="preserve">Lietuvos Respublikos teisės aktų reikalavimus, Lietuvoje ar užsienyje registruoto banko neatšaukiamą pirmo pareikalavimo Sutarties įvykdymo garantiją arba draudimo </w:t>
      </w:r>
      <w:r w:rsidRPr="00410C6E">
        <w:rPr>
          <w:color w:val="000000" w:themeColor="text1"/>
          <w:sz w:val="22"/>
          <w:szCs w:val="22"/>
        </w:rPr>
        <w:t>bendrovės ar kredito unijos išduotą Sutarties įvykdymo laidavimo draudimo raštą (toliau – garantija/laidavimas). Garantijos/laidavimo suma – 10 proc. (</w:t>
      </w:r>
      <w:r w:rsidRPr="00410C6E">
        <w:rPr>
          <w:i/>
          <w:color w:val="000000" w:themeColor="text1"/>
          <w:sz w:val="22"/>
          <w:szCs w:val="22"/>
        </w:rPr>
        <w:t>dešimt procentų</w:t>
      </w:r>
      <w:r w:rsidRPr="00410C6E">
        <w:rPr>
          <w:color w:val="000000" w:themeColor="text1"/>
          <w:sz w:val="22"/>
          <w:szCs w:val="22"/>
        </w:rPr>
        <w:t>) pradinės Sutarties vertės be PVM, t. y. ________________  Eur (</w:t>
      </w:r>
      <w:r w:rsidRPr="00410C6E">
        <w:rPr>
          <w:i/>
          <w:color w:val="000000" w:themeColor="text1"/>
          <w:sz w:val="22"/>
          <w:szCs w:val="22"/>
        </w:rPr>
        <w:t>skaičius žodžiu)</w:t>
      </w:r>
      <w:r w:rsidRPr="00410C6E">
        <w:rPr>
          <w:iCs/>
          <w:color w:val="000000" w:themeColor="text1"/>
          <w:sz w:val="22"/>
          <w:szCs w:val="22"/>
        </w:rPr>
        <w:t>.</w:t>
      </w:r>
    </w:p>
    <w:p w14:paraId="0B38711C" w14:textId="77777777" w:rsidR="00893FE7" w:rsidRPr="00410C6E" w:rsidRDefault="00893FE7" w:rsidP="00893FE7">
      <w:pPr>
        <w:pStyle w:val="Sraopastraipa"/>
        <w:numPr>
          <w:ilvl w:val="1"/>
          <w:numId w:val="46"/>
        </w:numPr>
        <w:tabs>
          <w:tab w:val="left" w:pos="142"/>
          <w:tab w:val="left" w:pos="567"/>
        </w:tabs>
        <w:suppressAutoHyphens/>
        <w:ind w:left="0" w:firstLine="0"/>
        <w:rPr>
          <w:color w:val="000000" w:themeColor="text1"/>
          <w:sz w:val="22"/>
          <w:szCs w:val="22"/>
        </w:rPr>
      </w:pPr>
      <w:r w:rsidRPr="00410C6E">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0F57FCEB" w14:textId="77777777" w:rsidR="00893FE7" w:rsidRPr="00410C6E" w:rsidRDefault="00893FE7" w:rsidP="00893FE7">
      <w:pPr>
        <w:numPr>
          <w:ilvl w:val="1"/>
          <w:numId w:val="46"/>
        </w:numPr>
        <w:tabs>
          <w:tab w:val="left" w:pos="0"/>
          <w:tab w:val="left" w:pos="567"/>
        </w:tabs>
        <w:suppressAutoHyphens/>
        <w:ind w:left="0" w:firstLine="0"/>
        <w:contextualSpacing/>
        <w:rPr>
          <w:color w:val="000000" w:themeColor="text1"/>
          <w:sz w:val="22"/>
          <w:szCs w:val="22"/>
        </w:rPr>
      </w:pPr>
      <w:r w:rsidRPr="00410C6E">
        <w:rPr>
          <w:color w:val="000000" w:themeColor="text1"/>
          <w:sz w:val="22"/>
          <w:szCs w:val="22"/>
        </w:rPr>
        <w:t>Garantija/laidavimas turi būti besąlyginis</w:t>
      </w:r>
      <w:r w:rsidRPr="00410C6E">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Laidavimo draudimo atveju draudžiamuoju įvykiu turi būti laikomas pirmasis Užsakovo pareikalavimas sumokėti draudimo išmoką dėl sutartinių įsipareigojimų neįvykdymo</w:t>
      </w:r>
      <w:r w:rsidRPr="00410C6E">
        <w:rPr>
          <w:color w:val="000000" w:themeColor="text1"/>
          <w:sz w:val="22"/>
          <w:szCs w:val="22"/>
        </w:rPr>
        <w:t xml:space="preserve">. </w:t>
      </w:r>
      <w:r w:rsidRPr="00410C6E">
        <w:rPr>
          <w:rFonts w:eastAsia="Arial"/>
          <w:color w:val="000000" w:themeColor="text1"/>
          <w:sz w:val="22"/>
          <w:szCs w:val="22"/>
        </w:rPr>
        <w:t>Sutarties įvykdymo užtikrinime nurodytas jo galiojimo terminas turi būti ne trumpesnis negu 30 (</w:t>
      </w:r>
      <w:r w:rsidRPr="00410C6E">
        <w:rPr>
          <w:rFonts w:eastAsia="Arial"/>
          <w:i/>
          <w:iCs/>
          <w:color w:val="000000" w:themeColor="text1"/>
          <w:sz w:val="22"/>
          <w:szCs w:val="22"/>
        </w:rPr>
        <w:t>trisdešimt</w:t>
      </w:r>
      <w:r w:rsidRPr="00410C6E">
        <w:rPr>
          <w:rFonts w:eastAsia="Arial"/>
          <w:color w:val="000000" w:themeColor="text1"/>
          <w:sz w:val="22"/>
          <w:szCs w:val="22"/>
        </w:rPr>
        <w:t>) dienų po numatomos visų Darbų perdavimo-priėmimo akto sudarymo dienos. Rangovas privalo užtikrinti, kad Sutarties įvykdymo užtikrinimas galiotų ir būtų teisiškai įvykdomas nuo jo išdavimo dienos iki tol, kol sueis 30 (</w:t>
      </w:r>
      <w:r w:rsidRPr="00410C6E">
        <w:rPr>
          <w:rFonts w:eastAsia="Arial"/>
          <w:i/>
          <w:iCs/>
          <w:color w:val="000000" w:themeColor="text1"/>
          <w:sz w:val="22"/>
          <w:szCs w:val="22"/>
        </w:rPr>
        <w:t>trisdešimt</w:t>
      </w:r>
      <w:r w:rsidRPr="00410C6E">
        <w:rPr>
          <w:rFonts w:eastAsia="Arial"/>
          <w:color w:val="000000" w:themeColor="text1"/>
          <w:sz w:val="22"/>
          <w:szCs w:val="22"/>
        </w:rPr>
        <w:t>) dienų terminas po to, kai užbaigus visus Darbus bus sudarytas galutinis Aktas.</w:t>
      </w:r>
    </w:p>
    <w:p w14:paraId="3D8E6A42" w14:textId="77777777" w:rsidR="00893FE7" w:rsidRPr="00410C6E" w:rsidRDefault="00893FE7" w:rsidP="00893FE7">
      <w:pPr>
        <w:pStyle w:val="Sraopastraipa"/>
        <w:numPr>
          <w:ilvl w:val="1"/>
          <w:numId w:val="46"/>
        </w:numPr>
        <w:tabs>
          <w:tab w:val="left" w:pos="567"/>
        </w:tabs>
        <w:suppressAutoHyphens/>
        <w:ind w:left="0" w:firstLine="0"/>
        <w:rPr>
          <w:color w:val="000000" w:themeColor="text1"/>
          <w:sz w:val="22"/>
          <w:szCs w:val="22"/>
        </w:rPr>
      </w:pPr>
      <w:r w:rsidRPr="00410C6E">
        <w:rPr>
          <w:color w:val="000000" w:themeColor="text1"/>
          <w:sz w:val="22"/>
          <w:szCs w:val="22"/>
        </w:rPr>
        <w:t>Garantijos/laidavimo dalykas – bet koks Rangovo prievolių pagal Sutartį dalinis ar visiškas neįvykdymas ar netinkamas vykdymas.</w:t>
      </w:r>
    </w:p>
    <w:p w14:paraId="1B8F4A3C" w14:textId="77777777" w:rsidR="00893FE7" w:rsidRPr="00780E69" w:rsidRDefault="00893FE7" w:rsidP="00893FE7">
      <w:pPr>
        <w:numPr>
          <w:ilvl w:val="1"/>
          <w:numId w:val="46"/>
        </w:numPr>
        <w:tabs>
          <w:tab w:val="left" w:pos="0"/>
          <w:tab w:val="left" w:pos="567"/>
        </w:tabs>
        <w:suppressAutoHyphens/>
        <w:ind w:left="0" w:firstLine="0"/>
        <w:contextualSpacing/>
        <w:rPr>
          <w:sz w:val="22"/>
          <w:szCs w:val="22"/>
        </w:rPr>
      </w:pPr>
      <w:r w:rsidRPr="00410C6E">
        <w:rPr>
          <w:color w:val="000000" w:themeColor="text1"/>
          <w:sz w:val="22"/>
          <w:szCs w:val="22"/>
        </w:rPr>
        <w:t xml:space="preserve">Jeigu Rangovas </w:t>
      </w:r>
      <w:r w:rsidRPr="00780E69">
        <w:rPr>
          <w:sz w:val="22"/>
          <w:szCs w:val="22"/>
        </w:rPr>
        <w:t xml:space="preserve">pateikia draudimo bendrovės išduotą laidavimo draudimo raštą, tai kartu su šiuo laidavimo draudimo raštu Rangovas Užsakovui turi pateikti mokėjimo pavedimo kopiją, kad draudimo įmoka už išduotą laidavimo draudimo raštą yra sumokėta. </w:t>
      </w:r>
    </w:p>
    <w:p w14:paraId="631F949F" w14:textId="77777777" w:rsidR="00893FE7" w:rsidRPr="0085726B" w:rsidRDefault="00893FE7" w:rsidP="00893FE7">
      <w:pPr>
        <w:pStyle w:val="Sraopastraipa"/>
        <w:numPr>
          <w:ilvl w:val="1"/>
          <w:numId w:val="46"/>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w:t>
      </w:r>
      <w:r>
        <w:rPr>
          <w:sz w:val="22"/>
          <w:szCs w:val="22"/>
        </w:rPr>
        <w:t>,</w:t>
      </w:r>
      <w:r w:rsidRPr="0085726B">
        <w:rPr>
          <w:sz w:val="22"/>
          <w:szCs w:val="22"/>
        </w:rPr>
        <w:t xml:space="preserve"> Rangovas privalo pateikti pratęstą garantiją/laidavimą </w:t>
      </w:r>
      <w:r>
        <w:rPr>
          <w:strike/>
          <w:sz w:val="22"/>
          <w:szCs w:val="22"/>
        </w:rPr>
        <w:t>,</w:t>
      </w:r>
      <w:r w:rsidRPr="0085726B">
        <w:rPr>
          <w:sz w:val="22"/>
          <w:szCs w:val="22"/>
        </w:rPr>
        <w:t>kartu su apmokėjimą patvirtinančiais dokumentais, numatomam Sutarties įvykdymo laikotarpiui.</w:t>
      </w:r>
    </w:p>
    <w:p w14:paraId="4D9573C6" w14:textId="77777777" w:rsidR="00893FE7" w:rsidRDefault="00893FE7" w:rsidP="00893FE7">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w:t>
      </w:r>
      <w:r>
        <w:rPr>
          <w:sz w:val="22"/>
          <w:szCs w:val="22"/>
        </w:rPr>
        <w:t xml:space="preserve"> </w:t>
      </w:r>
      <w:r w:rsidRPr="00195B67">
        <w:rPr>
          <w:sz w:val="22"/>
          <w:szCs w:val="22"/>
        </w:rPr>
        <w:t xml:space="preserve"> punkt</w:t>
      </w:r>
      <w:r>
        <w:rPr>
          <w:sz w:val="22"/>
          <w:szCs w:val="22"/>
        </w:rPr>
        <w:t>e</w:t>
      </w:r>
      <w:r w:rsidRPr="00195B67">
        <w:rPr>
          <w:sz w:val="22"/>
          <w:szCs w:val="22"/>
        </w:rPr>
        <w:t xml:space="preserv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79874EDD" w14:textId="77777777" w:rsidR="00893FE7" w:rsidRPr="0085726B" w:rsidRDefault="00893FE7" w:rsidP="00893FE7">
      <w:pPr>
        <w:tabs>
          <w:tab w:val="left" w:pos="567"/>
          <w:tab w:val="left" w:pos="709"/>
          <w:tab w:val="left" w:pos="851"/>
        </w:tabs>
        <w:suppressAutoHyphens/>
        <w:rPr>
          <w:b/>
          <w:color w:val="244061" w:themeColor="accent1" w:themeShade="80"/>
          <w:sz w:val="22"/>
          <w:szCs w:val="22"/>
          <w:u w:val="single"/>
        </w:rPr>
      </w:pPr>
    </w:p>
    <w:p w14:paraId="56E96F9E" w14:textId="77777777" w:rsidR="00893FE7" w:rsidRPr="00FD6F3D" w:rsidRDefault="00893FE7" w:rsidP="00893FE7">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w:t>
      </w:r>
    </w:p>
    <w:p w14:paraId="546BD9A3" w14:textId="77777777" w:rsidR="00893FE7" w:rsidRDefault="00893FE7" w:rsidP="00893FE7">
      <w:pPr>
        <w:tabs>
          <w:tab w:val="left" w:pos="0"/>
          <w:tab w:val="left" w:pos="709"/>
        </w:tabs>
        <w:rPr>
          <w:i/>
          <w:color w:val="2547EF"/>
          <w:sz w:val="22"/>
          <w:szCs w:val="22"/>
        </w:rPr>
      </w:pPr>
      <w:r w:rsidRPr="0085726B">
        <w:rPr>
          <w:i/>
          <w:color w:val="00B0F0"/>
          <w:sz w:val="22"/>
          <w:szCs w:val="22"/>
        </w:rPr>
        <w:t>Jeigu Rangovas nurodė, kad numato pasitelkti subrangovą</w:t>
      </w:r>
      <w:r>
        <w:rPr>
          <w:i/>
          <w:color w:val="00B0F0"/>
          <w:sz w:val="22"/>
          <w:szCs w:val="22"/>
        </w:rPr>
        <w:t>, tai nurodoma:</w:t>
      </w:r>
    </w:p>
    <w:p w14:paraId="488928DE" w14:textId="77777777" w:rsidR="00893FE7" w:rsidRPr="00AF6C98" w:rsidRDefault="00893FE7" w:rsidP="00893FE7">
      <w:pPr>
        <w:pStyle w:val="Sraopastraipa"/>
        <w:numPr>
          <w:ilvl w:val="1"/>
          <w:numId w:val="46"/>
        </w:numPr>
        <w:tabs>
          <w:tab w:val="left" w:pos="0"/>
          <w:tab w:val="left" w:pos="426"/>
          <w:tab w:val="left" w:pos="709"/>
        </w:tabs>
        <w:ind w:left="966" w:hanging="966"/>
        <w:jc w:val="left"/>
        <w:rPr>
          <w:sz w:val="22"/>
          <w:szCs w:val="22"/>
        </w:rPr>
      </w:pPr>
      <w:r w:rsidRPr="00AF6C98">
        <w:rPr>
          <w:sz w:val="22"/>
          <w:szCs w:val="22"/>
        </w:rPr>
        <w:t>Rangovas numato pasitelkti šį (šiuos) subrangovą: __________________________________________________________________.</w:t>
      </w:r>
    </w:p>
    <w:p w14:paraId="50F1A0A4" w14:textId="77777777" w:rsidR="00893FE7" w:rsidRDefault="00893FE7" w:rsidP="00893FE7">
      <w:pPr>
        <w:pStyle w:val="Sraopastraipa"/>
        <w:tabs>
          <w:tab w:val="left" w:pos="0"/>
          <w:tab w:val="right" w:pos="284"/>
          <w:tab w:val="left" w:pos="709"/>
        </w:tabs>
        <w:ind w:left="0"/>
        <w:rPr>
          <w:i/>
          <w:sz w:val="22"/>
          <w:szCs w:val="22"/>
        </w:rPr>
      </w:pPr>
      <w:r>
        <w:rPr>
          <w:i/>
          <w:sz w:val="22"/>
          <w:szCs w:val="22"/>
        </w:rPr>
        <w:lastRenderedPageBreak/>
        <w:t xml:space="preserve">(fizinio asmens vardas, pavardė / juridinio asmens pavadinimas, juridinio asmens kodas, buveinės adresas, subrangovo atstovas, jo  </w:t>
      </w:r>
      <w:r w:rsidRPr="00887602">
        <w:rPr>
          <w:i/>
          <w:sz w:val="22"/>
          <w:szCs w:val="22"/>
        </w:rPr>
        <w:t>telefono numeris, elektroninio pašto adresas</w:t>
      </w:r>
      <w:r>
        <w:rPr>
          <w:i/>
          <w:sz w:val="22"/>
          <w:szCs w:val="22"/>
        </w:rPr>
        <w:t>)</w:t>
      </w:r>
    </w:p>
    <w:p w14:paraId="60ACA52B" w14:textId="77777777" w:rsidR="00893FE7" w:rsidRPr="0085726B" w:rsidRDefault="00893FE7" w:rsidP="00893FE7">
      <w:pPr>
        <w:pStyle w:val="Sraopastraipa"/>
        <w:tabs>
          <w:tab w:val="left" w:pos="0"/>
          <w:tab w:val="right" w:pos="284"/>
          <w:tab w:val="left" w:pos="709"/>
        </w:tabs>
        <w:ind w:left="0"/>
        <w:rPr>
          <w:i/>
          <w:sz w:val="22"/>
          <w:szCs w:val="22"/>
        </w:rPr>
      </w:pPr>
      <w:r>
        <w:rPr>
          <w:sz w:val="22"/>
          <w:szCs w:val="22"/>
        </w:rPr>
        <w:t>šioms pirkimo dalims _______________________</w:t>
      </w:r>
    </w:p>
    <w:p w14:paraId="5A494A8C" w14:textId="77777777" w:rsidR="00893FE7" w:rsidRDefault="00893FE7" w:rsidP="00893FE7">
      <w:pPr>
        <w:pStyle w:val="Sraopastraipa"/>
        <w:tabs>
          <w:tab w:val="left" w:pos="0"/>
          <w:tab w:val="right" w:pos="284"/>
          <w:tab w:val="left" w:pos="709"/>
        </w:tabs>
        <w:ind w:left="0"/>
        <w:jc w:val="left"/>
        <w:rPr>
          <w:i/>
          <w:sz w:val="22"/>
          <w:szCs w:val="22"/>
        </w:rPr>
      </w:pPr>
      <w:r>
        <w:rPr>
          <w:i/>
          <w:sz w:val="22"/>
          <w:szCs w:val="22"/>
        </w:rPr>
        <w:t>(nurodyti kokiai Sutarties daliai pasitelkiamas subrangovas)</w:t>
      </w:r>
    </w:p>
    <w:p w14:paraId="48BDB43A" w14:textId="77777777" w:rsidR="00893FE7" w:rsidRDefault="00893FE7" w:rsidP="00893FE7">
      <w:pPr>
        <w:tabs>
          <w:tab w:val="left" w:pos="0"/>
          <w:tab w:val="left" w:pos="709"/>
        </w:tabs>
        <w:rPr>
          <w:i/>
          <w:color w:val="00B0F0"/>
          <w:sz w:val="22"/>
          <w:szCs w:val="22"/>
        </w:rPr>
      </w:pPr>
      <w:r>
        <w:rPr>
          <w:i/>
          <w:color w:val="00B0F0"/>
          <w:sz w:val="22"/>
          <w:szCs w:val="22"/>
        </w:rPr>
        <w:t>Jeigu Rangovas nenurodė, kad numato pasitelkti subrangovą (-us), tai nurodoma:</w:t>
      </w:r>
    </w:p>
    <w:p w14:paraId="30B7E6F8" w14:textId="77777777" w:rsidR="00893FE7" w:rsidRPr="0085726B" w:rsidRDefault="00893FE7" w:rsidP="00893FE7">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1A248007" w14:textId="77777777" w:rsidR="00893FE7" w:rsidRPr="0085726B" w:rsidRDefault="00893FE7" w:rsidP="00893FE7">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w:t>
      </w:r>
      <w:r w:rsidRPr="0085726B">
        <w:rPr>
          <w:sz w:val="22"/>
          <w:szCs w:val="22"/>
        </w:rPr>
        <w:t>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05504E69" w14:textId="77777777" w:rsidR="00893FE7" w:rsidRPr="0085726B" w:rsidRDefault="00893FE7" w:rsidP="00893FE7">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74DCB8A8" w14:textId="77777777" w:rsidR="00893FE7" w:rsidRPr="0085726B" w:rsidRDefault="00893FE7" w:rsidP="00893FE7">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52A4ECCE" w14:textId="77777777" w:rsidR="00893FE7" w:rsidRPr="0085726B" w:rsidRDefault="00893FE7" w:rsidP="00893FE7">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1C1D8AB5" w14:textId="77777777" w:rsidR="00893FE7" w:rsidRPr="0085726B" w:rsidRDefault="00893FE7" w:rsidP="00893FE7">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345EFC80" w14:textId="77777777" w:rsidR="00893FE7" w:rsidRPr="0085726B" w:rsidRDefault="00893FE7" w:rsidP="00893FE7">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3B097D90" w14:textId="77777777" w:rsidR="00893FE7" w:rsidRPr="0085726B" w:rsidRDefault="00893FE7" w:rsidP="00893FE7">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7622C697" w14:textId="77777777" w:rsidR="00893FE7" w:rsidRPr="0085726B" w:rsidRDefault="00893FE7" w:rsidP="00893FE7">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2F29816C" w14:textId="77777777" w:rsidR="00893FE7" w:rsidRPr="0085726B" w:rsidRDefault="00893FE7" w:rsidP="00893FE7">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6656DBBB" w14:textId="77777777" w:rsidR="00893FE7" w:rsidRPr="0085726B" w:rsidRDefault="00893FE7" w:rsidP="00893FE7">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D388A6C" w14:textId="77777777" w:rsidR="00893FE7" w:rsidRPr="0085726B" w:rsidRDefault="00893FE7" w:rsidP="00893FE7">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6D2323E1" w14:textId="77777777" w:rsidR="00893FE7" w:rsidRPr="0085726B" w:rsidRDefault="00893FE7" w:rsidP="00893FE7">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782455FD" w14:textId="77777777" w:rsidR="00893FE7" w:rsidRPr="00121576" w:rsidRDefault="00893FE7" w:rsidP="00893FE7">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2503B071" w14:textId="77777777" w:rsidR="00893FE7" w:rsidRPr="00121576" w:rsidRDefault="00893FE7" w:rsidP="00893FE7">
      <w:pPr>
        <w:tabs>
          <w:tab w:val="left" w:pos="0"/>
          <w:tab w:val="left" w:pos="567"/>
          <w:tab w:val="left" w:pos="709"/>
        </w:tabs>
        <w:rPr>
          <w:color w:val="000000"/>
          <w:kern w:val="2"/>
          <w:sz w:val="22"/>
          <w:szCs w:val="22"/>
        </w:rPr>
      </w:pPr>
    </w:p>
    <w:p w14:paraId="19949753" w14:textId="77777777" w:rsidR="00893FE7" w:rsidRPr="0085726B" w:rsidRDefault="00893FE7" w:rsidP="00893FE7">
      <w:pPr>
        <w:pStyle w:val="Sraopastraipa"/>
        <w:numPr>
          <w:ilvl w:val="0"/>
          <w:numId w:val="46"/>
        </w:numPr>
        <w:rPr>
          <w:sz w:val="22"/>
          <w:szCs w:val="22"/>
        </w:rPr>
      </w:pPr>
      <w:r w:rsidRPr="0085726B">
        <w:rPr>
          <w:b/>
          <w:sz w:val="22"/>
          <w:szCs w:val="22"/>
          <w:u w:val="single"/>
        </w:rPr>
        <w:t xml:space="preserve">SUTARTIES VYKDYMO STABDYMAS </w:t>
      </w:r>
    </w:p>
    <w:p w14:paraId="747E0E6F" w14:textId="77777777" w:rsidR="00893FE7" w:rsidRPr="00BE192C" w:rsidRDefault="00893FE7" w:rsidP="00893FE7">
      <w:pPr>
        <w:pStyle w:val="Sraopastraipa"/>
        <w:numPr>
          <w:ilvl w:val="1"/>
          <w:numId w:val="46"/>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22FCBCE0" w14:textId="77777777" w:rsidR="00893FE7" w:rsidRPr="00BE192C" w:rsidRDefault="00893FE7" w:rsidP="00893FE7">
      <w:pPr>
        <w:pStyle w:val="Sraopastraipa"/>
        <w:numPr>
          <w:ilvl w:val="1"/>
          <w:numId w:val="46"/>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w:t>
      </w:r>
      <w:r w:rsidRPr="00BE192C">
        <w:rPr>
          <w:sz w:val="22"/>
          <w:szCs w:val="22"/>
        </w:rPr>
        <w:lastRenderedPageBreak/>
        <w:t xml:space="preserve">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54E69D4A" w14:textId="77777777" w:rsidR="00893FE7" w:rsidRPr="00BE192C" w:rsidRDefault="00893FE7" w:rsidP="00893FE7">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2E2CF767" w14:textId="77777777" w:rsidR="00893FE7" w:rsidRPr="00BE192C" w:rsidRDefault="00893FE7" w:rsidP="00893FE7">
      <w:pPr>
        <w:pStyle w:val="Sraopastraipa"/>
        <w:numPr>
          <w:ilvl w:val="2"/>
          <w:numId w:val="46"/>
        </w:numPr>
        <w:tabs>
          <w:tab w:val="left" w:pos="-142"/>
          <w:tab w:val="left" w:pos="709"/>
        </w:tabs>
        <w:ind w:left="0" w:firstLine="0"/>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0E1BE3E4" w14:textId="77777777" w:rsidR="00893FE7" w:rsidRPr="00BE192C" w:rsidRDefault="00893FE7" w:rsidP="00893FE7">
      <w:pPr>
        <w:pStyle w:val="Sraopastraipa"/>
        <w:numPr>
          <w:ilvl w:val="2"/>
          <w:numId w:val="46"/>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5F026184" w14:textId="77777777" w:rsidR="00893FE7" w:rsidRPr="00BE192C" w:rsidRDefault="00893FE7" w:rsidP="00893FE7">
      <w:pPr>
        <w:pStyle w:val="Sraopastraipa"/>
        <w:numPr>
          <w:ilvl w:val="2"/>
          <w:numId w:val="46"/>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7963EDED" w14:textId="77777777" w:rsidR="00893FE7" w:rsidRPr="00BE192C" w:rsidRDefault="00893FE7" w:rsidP="00893FE7">
      <w:pPr>
        <w:pStyle w:val="Sraopastraipa"/>
        <w:numPr>
          <w:ilvl w:val="2"/>
          <w:numId w:val="46"/>
        </w:numPr>
        <w:tabs>
          <w:tab w:val="left" w:pos="-142"/>
          <w:tab w:val="left" w:pos="0"/>
          <w:tab w:val="left" w:pos="709"/>
        </w:tabs>
        <w:ind w:left="0" w:firstLine="0"/>
        <w:rPr>
          <w:sz w:val="22"/>
          <w:szCs w:val="22"/>
        </w:rPr>
      </w:pPr>
      <w:r w:rsidRPr="00BE192C">
        <w:rPr>
          <w:sz w:val="22"/>
          <w:szCs w:val="22"/>
        </w:rPr>
        <w:t>bet koks uždelsimas ar sutrikimas dėl atliekamo Sutarties pakeitimo;</w:t>
      </w:r>
    </w:p>
    <w:p w14:paraId="09AB894C" w14:textId="77777777" w:rsidR="00893FE7" w:rsidRPr="00DC3EDE" w:rsidRDefault="00893FE7" w:rsidP="00893FE7">
      <w:pPr>
        <w:pStyle w:val="Sraopastraipa"/>
        <w:numPr>
          <w:ilvl w:val="2"/>
          <w:numId w:val="46"/>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14BEE72D" w14:textId="77777777" w:rsidR="00893FE7" w:rsidRPr="00DC3EDE" w:rsidRDefault="00893FE7" w:rsidP="00893FE7">
      <w:pPr>
        <w:pStyle w:val="Sraopastraipa"/>
        <w:numPr>
          <w:ilvl w:val="2"/>
          <w:numId w:val="46"/>
        </w:numPr>
        <w:tabs>
          <w:tab w:val="left" w:pos="-142"/>
          <w:tab w:val="left" w:pos="0"/>
          <w:tab w:val="left" w:pos="709"/>
        </w:tabs>
        <w:ind w:left="0" w:firstLine="0"/>
        <w:rPr>
          <w:sz w:val="22"/>
          <w:szCs w:val="22"/>
        </w:rPr>
      </w:pPr>
      <w:r w:rsidRPr="00DC3EDE">
        <w:rPr>
          <w:sz w:val="22"/>
          <w:szCs w:val="22"/>
        </w:rPr>
        <w:t>trečiųjų šalių įtaka;</w:t>
      </w:r>
    </w:p>
    <w:p w14:paraId="7AB77685" w14:textId="77777777" w:rsidR="00893FE7" w:rsidRPr="002F106E" w:rsidRDefault="00893FE7" w:rsidP="00893FE7">
      <w:pPr>
        <w:pStyle w:val="Sraopastraipa"/>
        <w:numPr>
          <w:ilvl w:val="2"/>
          <w:numId w:val="46"/>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r w:rsidRPr="002F106E">
        <w:rPr>
          <w:sz w:val="22"/>
          <w:szCs w:val="22"/>
        </w:rPr>
        <w:t xml:space="preserve"> </w:t>
      </w:r>
    </w:p>
    <w:p w14:paraId="6B4ACFF7" w14:textId="77777777" w:rsidR="00893FE7" w:rsidRPr="00DC3EDE" w:rsidRDefault="00893FE7" w:rsidP="00893FE7">
      <w:pPr>
        <w:pStyle w:val="Sraopastraipa"/>
        <w:numPr>
          <w:ilvl w:val="2"/>
          <w:numId w:val="46"/>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3019161E" w14:textId="77777777" w:rsidR="00893FE7" w:rsidRPr="000C2EC7" w:rsidRDefault="00893FE7" w:rsidP="00893FE7">
      <w:pPr>
        <w:pStyle w:val="Sraopastraipa"/>
        <w:numPr>
          <w:ilvl w:val="1"/>
          <w:numId w:val="46"/>
        </w:numPr>
        <w:tabs>
          <w:tab w:val="left" w:pos="-142"/>
          <w:tab w:val="left" w:pos="0"/>
          <w:tab w:val="left" w:pos="709"/>
        </w:tabs>
        <w:ind w:left="0" w:firstLine="0"/>
        <w:rPr>
          <w:sz w:val="22"/>
          <w:szCs w:val="22"/>
        </w:rPr>
      </w:pPr>
      <w:r w:rsidRPr="00DC3EDE">
        <w:rPr>
          <w:sz w:val="22"/>
          <w:szCs w:val="22"/>
        </w:rPr>
        <w:t xml:space="preserve">Sutarties vykdymas Sutartyje numatytais </w:t>
      </w:r>
      <w:r w:rsidRPr="000C2EC7">
        <w:rPr>
          <w:sz w:val="22"/>
          <w:szCs w:val="22"/>
        </w:rPr>
        <w:t>atvejais gali būti sustabdytas 10 (</w:t>
      </w:r>
      <w:r w:rsidRPr="000C2EC7">
        <w:rPr>
          <w:i/>
          <w:sz w:val="22"/>
          <w:szCs w:val="22"/>
        </w:rPr>
        <w:t>dešimt</w:t>
      </w:r>
      <w:r w:rsidRPr="000C2EC7">
        <w:rPr>
          <w:sz w:val="22"/>
          <w:szCs w:val="22"/>
        </w:rPr>
        <w:t>) mėnesių per visą Sutarties vykdymo laikotarpį.</w:t>
      </w:r>
    </w:p>
    <w:p w14:paraId="4D723937" w14:textId="77777777" w:rsidR="00893FE7" w:rsidRPr="00BE192C" w:rsidRDefault="00893FE7" w:rsidP="00893FE7">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3209D54A" w14:textId="77777777" w:rsidR="00893FE7" w:rsidRPr="00BE192C" w:rsidRDefault="00893FE7" w:rsidP="00893FE7">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3E483759" w14:textId="77777777" w:rsidR="00893FE7" w:rsidRPr="00BE192C" w:rsidRDefault="00893FE7" w:rsidP="00893FE7">
      <w:pPr>
        <w:pStyle w:val="Sraopastraipa"/>
        <w:numPr>
          <w:ilvl w:val="1"/>
          <w:numId w:val="46"/>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73802566" w14:textId="77777777" w:rsidR="00893FE7" w:rsidRPr="00BE192C" w:rsidRDefault="00893FE7" w:rsidP="00893FE7">
      <w:pPr>
        <w:pStyle w:val="Sraopastraipa"/>
        <w:numPr>
          <w:ilvl w:val="1"/>
          <w:numId w:val="46"/>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1627B29E" w14:textId="77777777" w:rsidR="00893FE7" w:rsidRPr="00BE192C" w:rsidRDefault="00893FE7" w:rsidP="00893FE7">
      <w:pPr>
        <w:pStyle w:val="Sraopastraipa"/>
        <w:numPr>
          <w:ilvl w:val="1"/>
          <w:numId w:val="46"/>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0BFC14EB" w14:textId="77777777" w:rsidR="00893FE7" w:rsidRPr="0085726B" w:rsidRDefault="00893FE7" w:rsidP="00893FE7">
      <w:pPr>
        <w:tabs>
          <w:tab w:val="left" w:pos="567"/>
          <w:tab w:val="left" w:pos="709"/>
          <w:tab w:val="left" w:pos="851"/>
        </w:tabs>
        <w:suppressAutoHyphens/>
        <w:rPr>
          <w:b/>
          <w:sz w:val="22"/>
          <w:szCs w:val="22"/>
          <w:u w:val="single"/>
        </w:rPr>
      </w:pPr>
    </w:p>
    <w:p w14:paraId="60BB33B7" w14:textId="77777777" w:rsidR="00893FE7" w:rsidRPr="0085726B" w:rsidRDefault="00893FE7" w:rsidP="00893FE7">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08BBE41A" w14:textId="77777777" w:rsidR="00893FE7" w:rsidRPr="0085726B" w:rsidRDefault="00893FE7" w:rsidP="00893FE7">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2B2A6D26" w14:textId="77777777" w:rsidR="00893FE7" w:rsidRPr="0085726B" w:rsidRDefault="00893FE7" w:rsidP="00893FE7">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15AA0B05" w14:textId="77777777" w:rsidR="00893FE7" w:rsidRPr="0085726B" w:rsidRDefault="00893FE7" w:rsidP="00893FE7">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37758BD8" w14:textId="77777777" w:rsidR="00893FE7" w:rsidRPr="0085726B" w:rsidRDefault="00893FE7" w:rsidP="00893FE7">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3382ACD2" w14:textId="77777777" w:rsidR="00893FE7" w:rsidRPr="002229DA" w:rsidRDefault="00893FE7" w:rsidP="00893FE7">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372CB57A" w14:textId="77777777" w:rsidR="00893FE7" w:rsidRPr="002229DA" w:rsidRDefault="00893FE7" w:rsidP="00893FE7">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19" w:name="_Hlk162262724"/>
      <w:r w:rsidRPr="002229DA">
        <w:rPr>
          <w:color w:val="000000" w:themeColor="text1"/>
          <w:sz w:val="22"/>
          <w:szCs w:val="22"/>
        </w:rPr>
        <w:t>Užsakovo iniciatyva vienašališkai, nesikreipiant į teismą</w:t>
      </w:r>
      <w:bookmarkEnd w:id="19"/>
      <w:r w:rsidRPr="002229DA">
        <w:rPr>
          <w:color w:val="000000" w:themeColor="text1"/>
          <w:sz w:val="22"/>
          <w:szCs w:val="22"/>
        </w:rPr>
        <w:t>:</w:t>
      </w:r>
    </w:p>
    <w:p w14:paraId="493AE435" w14:textId="77777777" w:rsidR="00893FE7" w:rsidRPr="00075EB4" w:rsidRDefault="00893FE7" w:rsidP="00893FE7">
      <w:pPr>
        <w:pStyle w:val="Sraopastraipa"/>
        <w:numPr>
          <w:ilvl w:val="3"/>
          <w:numId w:val="46"/>
        </w:numPr>
        <w:tabs>
          <w:tab w:val="left" w:pos="0"/>
          <w:tab w:val="left" w:pos="567"/>
          <w:tab w:val="left" w:pos="851"/>
          <w:tab w:val="left" w:pos="993"/>
        </w:tabs>
        <w:ind w:left="0" w:firstLine="0"/>
        <w:rPr>
          <w:sz w:val="22"/>
          <w:szCs w:val="22"/>
        </w:rPr>
      </w:pPr>
      <w:bookmarkStart w:id="20" w:name="_Hlk195083790"/>
      <w:r w:rsidRPr="002F106E">
        <w:rPr>
          <w:sz w:val="22"/>
          <w:szCs w:val="22"/>
        </w:rPr>
        <w:t>Sutarties 5</w:t>
      </w:r>
      <w:bookmarkStart w:id="21" w:name="_Hlk195083345"/>
      <w:r w:rsidRPr="002F106E">
        <w:rPr>
          <w:sz w:val="22"/>
          <w:szCs w:val="22"/>
        </w:rPr>
        <w:t>.6,</w:t>
      </w:r>
      <w:r w:rsidRPr="00075EB4">
        <w:rPr>
          <w:sz w:val="22"/>
          <w:szCs w:val="22"/>
        </w:rPr>
        <w:t xml:space="preserve"> 7.4.</w:t>
      </w:r>
      <w:r>
        <w:rPr>
          <w:sz w:val="22"/>
          <w:szCs w:val="22"/>
        </w:rPr>
        <w:t>7</w:t>
      </w:r>
      <w:r w:rsidRPr="00075EB4">
        <w:rPr>
          <w:sz w:val="22"/>
          <w:szCs w:val="22"/>
        </w:rPr>
        <w:t>, 7.4.</w:t>
      </w:r>
      <w:r>
        <w:rPr>
          <w:sz w:val="22"/>
          <w:szCs w:val="22"/>
        </w:rPr>
        <w:t>8</w:t>
      </w:r>
      <w:r w:rsidRPr="00075EB4">
        <w:rPr>
          <w:sz w:val="22"/>
          <w:szCs w:val="22"/>
        </w:rPr>
        <w:t>,  9.11, 10.7 ir 12.</w:t>
      </w:r>
      <w:bookmarkEnd w:id="21"/>
      <w:r>
        <w:rPr>
          <w:sz w:val="22"/>
          <w:szCs w:val="22"/>
        </w:rPr>
        <w:t>8</w:t>
      </w:r>
      <w:r w:rsidRPr="00075EB4">
        <w:rPr>
          <w:sz w:val="22"/>
          <w:szCs w:val="22"/>
        </w:rPr>
        <w:t xml:space="preserve"> punktuose numatytais atvejais ir Pirkimų įstatymo 98 straipsnio 1 dalyje nustatyta tvarka;</w:t>
      </w:r>
    </w:p>
    <w:bookmarkEnd w:id="20"/>
    <w:p w14:paraId="7351ABC1" w14:textId="77777777" w:rsidR="00893FE7" w:rsidRPr="002229DA" w:rsidRDefault="00893FE7" w:rsidP="00893FE7">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 xml:space="preserve">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w:t>
      </w:r>
      <w:r w:rsidRPr="002229DA">
        <w:rPr>
          <w:color w:val="000000" w:themeColor="text1"/>
          <w:sz w:val="22"/>
          <w:szCs w:val="22"/>
        </w:rPr>
        <w:lastRenderedPageBreak/>
        <w:t>kreditoriai sutinka savo reikalavimus atidėti, sumažinti ar jų atsisakyti) ir nepateikia Užsakovui pagrįstų įrodymų, kad sugebės tinkamai įvykdyti Sutartį, bei neištaiso pažeidimo gavęs Užsakovo pretenziją;</w:t>
      </w:r>
    </w:p>
    <w:p w14:paraId="1F36F789" w14:textId="77777777" w:rsidR="00893FE7" w:rsidRPr="002229DA" w:rsidRDefault="00893FE7" w:rsidP="00893FE7">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1AC31651" w14:textId="77777777" w:rsidR="00893FE7" w:rsidRPr="002229DA" w:rsidRDefault="00893FE7" w:rsidP="00893FE7">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493BE935" w14:textId="77777777" w:rsidR="00893FE7" w:rsidRPr="00436C54" w:rsidRDefault="00893FE7" w:rsidP="00893FE7">
      <w:pPr>
        <w:numPr>
          <w:ilvl w:val="1"/>
          <w:numId w:val="46"/>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t>Jeigu Sutartis nutraukiama vadovaujantis Sutarties 5.</w:t>
      </w:r>
      <w:r>
        <w:rPr>
          <w:color w:val="000000" w:themeColor="text1"/>
          <w:sz w:val="22"/>
          <w:szCs w:val="22"/>
          <w:lang w:eastAsia="lt-LT"/>
        </w:rPr>
        <w:t>6</w:t>
      </w:r>
      <w:r w:rsidRPr="002229DA">
        <w:rPr>
          <w:color w:val="000000" w:themeColor="text1"/>
          <w:sz w:val="22"/>
          <w:szCs w:val="22"/>
          <w:lang w:eastAsia="lt-LT"/>
        </w:rPr>
        <w:t>, 7.4.</w:t>
      </w:r>
      <w:r>
        <w:rPr>
          <w:color w:val="000000" w:themeColor="text1"/>
          <w:sz w:val="22"/>
          <w:szCs w:val="22"/>
          <w:lang w:eastAsia="lt-LT"/>
        </w:rPr>
        <w:t>7</w:t>
      </w:r>
      <w:r w:rsidRPr="002229DA">
        <w:rPr>
          <w:color w:val="000000" w:themeColor="text1"/>
          <w:sz w:val="22"/>
          <w:szCs w:val="22"/>
          <w:lang w:eastAsia="lt-LT"/>
        </w:rPr>
        <w:t>,</w:t>
      </w:r>
      <w:r w:rsidRPr="002229DA">
        <w:rPr>
          <w:color w:val="000000" w:themeColor="text1"/>
          <w:sz w:val="22"/>
          <w:szCs w:val="22"/>
        </w:rPr>
        <w:t xml:space="preserve"> 7.4.</w:t>
      </w:r>
      <w:r>
        <w:rPr>
          <w:color w:val="000000" w:themeColor="text1"/>
          <w:sz w:val="22"/>
          <w:szCs w:val="22"/>
        </w:rPr>
        <w:t>8</w:t>
      </w:r>
      <w:r w:rsidRPr="002229DA">
        <w:rPr>
          <w:color w:val="000000" w:themeColor="text1"/>
          <w:sz w:val="22"/>
          <w:szCs w:val="22"/>
        </w:rPr>
        <w:t xml:space="preserve">, </w:t>
      </w:r>
      <w:r w:rsidRPr="002229DA">
        <w:rPr>
          <w:color w:val="000000" w:themeColor="text1"/>
          <w:sz w:val="22"/>
          <w:szCs w:val="22"/>
          <w:lang w:eastAsia="lt-LT"/>
        </w:rPr>
        <w:t xml:space="preserve"> 9.11, 10.</w:t>
      </w:r>
      <w:r>
        <w:rPr>
          <w:color w:val="000000" w:themeColor="text1"/>
          <w:sz w:val="22"/>
          <w:szCs w:val="22"/>
          <w:lang w:eastAsia="lt-LT"/>
        </w:rPr>
        <w:t>7</w:t>
      </w:r>
      <w:r w:rsidRPr="002229DA">
        <w:rPr>
          <w:color w:val="000000" w:themeColor="text1"/>
          <w:sz w:val="22"/>
          <w:szCs w:val="22"/>
          <w:lang w:eastAsia="lt-LT"/>
        </w:rPr>
        <w:t xml:space="preserve">,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1A6E708C" w14:textId="77777777" w:rsidR="00893FE7" w:rsidRPr="0085726B" w:rsidRDefault="00893FE7" w:rsidP="00893FE7">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19E0599E" w14:textId="77777777" w:rsidR="00893FE7" w:rsidRPr="0085726B" w:rsidRDefault="00893FE7" w:rsidP="00893FE7">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4EDAC310" w14:textId="77777777" w:rsidR="00893FE7" w:rsidRPr="0085726B" w:rsidRDefault="00893FE7" w:rsidP="00893FE7">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397A0D49" w14:textId="77777777" w:rsidR="00893FE7" w:rsidRPr="0085726B" w:rsidRDefault="00893FE7" w:rsidP="00893FE7">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1A5C8682" w14:textId="77777777" w:rsidR="00893FE7" w:rsidRPr="0085726B" w:rsidRDefault="00893FE7" w:rsidP="00893FE7">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AA0ECA9" w14:textId="77777777" w:rsidR="00893FE7" w:rsidRPr="0085726B" w:rsidRDefault="00893FE7" w:rsidP="00893FE7">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3AA3FB84" w14:textId="77777777" w:rsidR="00893FE7" w:rsidRPr="0085726B" w:rsidRDefault="00893FE7" w:rsidP="00893FE7">
      <w:pPr>
        <w:rPr>
          <w:rFonts w:eastAsia="Calibri"/>
          <w:b/>
          <w:color w:val="000000"/>
          <w:sz w:val="22"/>
          <w:szCs w:val="22"/>
          <w:lang w:eastAsia="lt-LT"/>
        </w:rPr>
      </w:pPr>
    </w:p>
    <w:p w14:paraId="3FF4D4EA" w14:textId="77777777" w:rsidR="00893FE7" w:rsidRPr="0085726B" w:rsidRDefault="00893FE7" w:rsidP="00893FE7">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2E98E64E" w14:textId="77777777" w:rsidR="00893FE7" w:rsidRPr="0085726B" w:rsidRDefault="00893FE7" w:rsidP="00893FE7">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3AC81B3F" w14:textId="77777777" w:rsidR="00893FE7" w:rsidRPr="0085726B" w:rsidRDefault="00893FE7" w:rsidP="00893FE7">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29CA22B8" w14:textId="77777777" w:rsidR="00893FE7" w:rsidRPr="0085726B" w:rsidRDefault="00893FE7" w:rsidP="00893FE7">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4AA2B6B9" w14:textId="77777777" w:rsidR="00893FE7" w:rsidRDefault="00893FE7" w:rsidP="00893FE7">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5F48B4CA" w14:textId="77777777" w:rsidR="00893FE7" w:rsidRDefault="00893FE7" w:rsidP="00893FE7">
      <w:pPr>
        <w:pStyle w:val="Sraopastraipa"/>
        <w:tabs>
          <w:tab w:val="left" w:pos="567"/>
          <w:tab w:val="left" w:pos="993"/>
          <w:tab w:val="left" w:pos="1134"/>
        </w:tabs>
        <w:suppressAutoHyphens/>
        <w:ind w:left="0"/>
        <w:rPr>
          <w:sz w:val="22"/>
          <w:szCs w:val="22"/>
        </w:rPr>
      </w:pPr>
    </w:p>
    <w:p w14:paraId="034CA492" w14:textId="77777777" w:rsidR="00893FE7" w:rsidRDefault="00893FE7" w:rsidP="00893FE7">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2E5219D5" w14:textId="77777777" w:rsidR="00893FE7" w:rsidRPr="00C742CA" w:rsidRDefault="00893FE7" w:rsidP="00893FE7">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1EB5BAFA" w14:textId="77777777" w:rsidR="00893FE7" w:rsidRPr="00C742CA" w:rsidRDefault="00893FE7" w:rsidP="00893FE7">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w:t>
      </w:r>
      <w:r w:rsidRPr="00C742CA">
        <w:rPr>
          <w:rFonts w:eastAsia="Calibri"/>
          <w:color w:val="000000" w:themeColor="text1"/>
          <w:sz w:val="22"/>
          <w:szCs w:val="22"/>
        </w:rPr>
        <w:lastRenderedPageBreak/>
        <w:t>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3CD2D4F3" w14:textId="77777777" w:rsidR="00893FE7" w:rsidRPr="00C742CA" w:rsidRDefault="00893FE7" w:rsidP="00893FE7">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7F4036BB" w14:textId="77777777" w:rsidR="00893FE7" w:rsidRPr="0085726B" w:rsidRDefault="00893FE7" w:rsidP="00893FE7">
      <w:pPr>
        <w:ind w:firstLine="567"/>
        <w:rPr>
          <w:rFonts w:eastAsia="Calibri"/>
          <w:b/>
          <w:color w:val="000000"/>
          <w:sz w:val="22"/>
          <w:szCs w:val="22"/>
          <w:lang w:eastAsia="lt-LT"/>
        </w:rPr>
      </w:pPr>
    </w:p>
    <w:p w14:paraId="5D809693" w14:textId="77777777" w:rsidR="00893FE7" w:rsidRPr="0085726B" w:rsidRDefault="00893FE7" w:rsidP="00893FE7">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291D5BF2" w14:textId="77777777" w:rsidR="00893FE7" w:rsidRPr="0085726B" w:rsidRDefault="00893FE7" w:rsidP="00893FE7">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665D24E2" w14:textId="77777777" w:rsidR="00893FE7" w:rsidRPr="0085726B" w:rsidRDefault="00893FE7" w:rsidP="00893FE7">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1E5CE75E" w14:textId="77777777" w:rsidR="00893FE7" w:rsidRPr="0085726B" w:rsidRDefault="00893FE7" w:rsidP="00893FE7">
      <w:pPr>
        <w:tabs>
          <w:tab w:val="left" w:pos="567"/>
        </w:tabs>
        <w:suppressAutoHyphens/>
        <w:rPr>
          <w:b/>
          <w:sz w:val="22"/>
          <w:szCs w:val="22"/>
          <w:u w:val="single"/>
        </w:rPr>
      </w:pPr>
    </w:p>
    <w:p w14:paraId="6D24BEE3" w14:textId="77777777" w:rsidR="00893FE7" w:rsidRPr="0085726B" w:rsidRDefault="00893FE7" w:rsidP="00893FE7">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35BBFE15" w14:textId="77777777" w:rsidR="00893FE7" w:rsidRPr="0085726B" w:rsidRDefault="00893FE7" w:rsidP="00893FE7">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080F2999" w14:textId="77777777" w:rsidR="00893FE7" w:rsidRPr="0085726B" w:rsidRDefault="00893FE7" w:rsidP="00893FE7">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48BB8E60" w14:textId="77777777" w:rsidR="00893FE7" w:rsidRPr="0085726B" w:rsidRDefault="00893FE7" w:rsidP="00893FE7">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5E51D0C4" w14:textId="77777777" w:rsidR="00893FE7" w:rsidRPr="0085726B" w:rsidRDefault="00893FE7" w:rsidP="00893FE7">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03C2CB85" w14:textId="77777777" w:rsidR="00893FE7" w:rsidRPr="0085726B" w:rsidRDefault="00893FE7" w:rsidP="00893FE7">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63065866" w14:textId="77777777" w:rsidR="00893FE7" w:rsidRPr="0085726B" w:rsidRDefault="00893FE7" w:rsidP="00893FE7">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57A2BE8" w14:textId="77777777" w:rsidR="00893FE7" w:rsidRPr="0085726B" w:rsidRDefault="00893FE7" w:rsidP="00893FE7">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3AF31782" w14:textId="77777777" w:rsidR="00893FE7" w:rsidRPr="0085726B" w:rsidRDefault="00893FE7" w:rsidP="00893FE7">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1AD9A0DC" w14:textId="77777777" w:rsidR="00893FE7" w:rsidRPr="0085726B" w:rsidRDefault="00893FE7" w:rsidP="00893FE7">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29FCC81A" w14:textId="77777777" w:rsidR="00893FE7" w:rsidRPr="002C744A" w:rsidRDefault="00893FE7" w:rsidP="00893FE7">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61955F6A" w14:textId="77777777" w:rsidR="00893FE7" w:rsidRPr="0085726B" w:rsidRDefault="00893FE7" w:rsidP="00893FE7">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 xml:space="preserve">prieštarautų informacijos ir duomenų apsaugą reguliuojantiems teisės aktams arba visuomenės interesams, pažeistų teisėtus Rangovo komercinius interesus arba turėtų neigiamą poveikį </w:t>
      </w:r>
      <w:r>
        <w:rPr>
          <w:sz w:val="22"/>
          <w:szCs w:val="22"/>
        </w:rPr>
        <w:t>Rangov</w:t>
      </w:r>
      <w:r w:rsidRPr="0085726B">
        <w:rPr>
          <w:sz w:val="22"/>
          <w:szCs w:val="22"/>
        </w:rPr>
        <w:t>ų konkurencijai.</w:t>
      </w:r>
    </w:p>
    <w:p w14:paraId="3A7A5AC5" w14:textId="77777777" w:rsidR="00893FE7" w:rsidRPr="0085726B" w:rsidRDefault="00893FE7" w:rsidP="00893FE7">
      <w:pPr>
        <w:tabs>
          <w:tab w:val="left" w:pos="567"/>
        </w:tabs>
        <w:suppressAutoHyphens/>
        <w:rPr>
          <w:b/>
          <w:sz w:val="22"/>
          <w:szCs w:val="22"/>
          <w:u w:val="single"/>
        </w:rPr>
      </w:pPr>
    </w:p>
    <w:p w14:paraId="02F91BAD" w14:textId="77777777" w:rsidR="00893FE7" w:rsidRPr="0085726B" w:rsidRDefault="00893FE7" w:rsidP="00893FE7">
      <w:pPr>
        <w:pStyle w:val="Sraopastraipa"/>
        <w:numPr>
          <w:ilvl w:val="0"/>
          <w:numId w:val="46"/>
        </w:numPr>
        <w:tabs>
          <w:tab w:val="right" w:pos="709"/>
        </w:tabs>
        <w:rPr>
          <w:b/>
          <w:sz w:val="22"/>
          <w:szCs w:val="22"/>
          <w:u w:val="single"/>
        </w:rPr>
      </w:pPr>
      <w:r w:rsidRPr="0085726B">
        <w:rPr>
          <w:b/>
          <w:sz w:val="22"/>
          <w:szCs w:val="22"/>
          <w:u w:val="single"/>
        </w:rPr>
        <w:t>SUTARTIES PRIEDAI</w:t>
      </w:r>
    </w:p>
    <w:p w14:paraId="29A762BD" w14:textId="77777777" w:rsidR="00893FE7" w:rsidRPr="0085726B" w:rsidRDefault="00893FE7" w:rsidP="00893FE7">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1583AA8E" w14:textId="77777777" w:rsidR="00893FE7" w:rsidRPr="0085726B" w:rsidRDefault="00893FE7" w:rsidP="00893FE7">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7732D569" w14:textId="77777777" w:rsidR="00893FE7" w:rsidRPr="0085726B" w:rsidRDefault="00893FE7" w:rsidP="00893FE7">
      <w:pPr>
        <w:tabs>
          <w:tab w:val="left" w:pos="567"/>
        </w:tabs>
        <w:suppressAutoHyphens/>
        <w:rPr>
          <w:b/>
          <w:sz w:val="22"/>
          <w:szCs w:val="22"/>
          <w:u w:val="single"/>
        </w:rPr>
      </w:pPr>
    </w:p>
    <w:p w14:paraId="74321673" w14:textId="77777777" w:rsidR="00893FE7" w:rsidRDefault="00893FE7" w:rsidP="00893FE7">
      <w:pPr>
        <w:pStyle w:val="Sraopastraipa"/>
        <w:numPr>
          <w:ilvl w:val="0"/>
          <w:numId w:val="46"/>
        </w:numPr>
        <w:tabs>
          <w:tab w:val="left" w:pos="567"/>
        </w:tabs>
        <w:suppressAutoHyphens/>
        <w:rPr>
          <w:b/>
          <w:sz w:val="22"/>
          <w:szCs w:val="22"/>
          <w:u w:val="single"/>
        </w:rPr>
      </w:pPr>
      <w:r w:rsidRPr="0085726B">
        <w:rPr>
          <w:b/>
          <w:sz w:val="22"/>
          <w:szCs w:val="22"/>
          <w:u w:val="single"/>
        </w:rPr>
        <w:t>ŠALIŲ REKVIZITAI</w:t>
      </w:r>
    </w:p>
    <w:p w14:paraId="40943CFA" w14:textId="77777777" w:rsidR="00893FE7" w:rsidRDefault="00893FE7" w:rsidP="00893FE7"/>
    <w:bookmarkEnd w:id="15"/>
    <w:p w14:paraId="11F41EC3" w14:textId="77777777" w:rsidR="00893FE7" w:rsidRDefault="00893FE7" w:rsidP="00893FE7"/>
    <w:p w14:paraId="5D4CCD72" w14:textId="77777777" w:rsidR="00893FE7" w:rsidRDefault="00893FE7" w:rsidP="00893FE7"/>
    <w:p w14:paraId="72C94B2F" w14:textId="77777777" w:rsidR="00375045" w:rsidRPr="00B41C27" w:rsidRDefault="00375045" w:rsidP="00375045">
      <w:pPr>
        <w:keepNext/>
        <w:jc w:val="center"/>
        <w:outlineLvl w:val="0"/>
        <w:rPr>
          <w:b/>
          <w:bCs/>
          <w:kern w:val="1"/>
          <w:szCs w:val="24"/>
          <w:lang w:eastAsia="lt-LT"/>
        </w:rPr>
      </w:pPr>
    </w:p>
    <w:sectPr w:rsidR="00375045" w:rsidRPr="00B41C27" w:rsidSect="006309B9">
      <w:pgSz w:w="11906" w:h="16838" w:code="9"/>
      <w:pgMar w:top="1134" w:right="849" w:bottom="1134"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FE41" w14:textId="77777777" w:rsidR="00FE28A8" w:rsidRPr="004A1EA7" w:rsidRDefault="00FE28A8" w:rsidP="000744ED">
      <w:r w:rsidRPr="004A1EA7">
        <w:separator/>
      </w:r>
    </w:p>
  </w:endnote>
  <w:endnote w:type="continuationSeparator" w:id="0">
    <w:p w14:paraId="68CD9CE2" w14:textId="77777777" w:rsidR="00FE28A8" w:rsidRPr="004A1EA7" w:rsidRDefault="00FE28A8"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400000000000000"/>
    <w:charset w:val="00"/>
    <w:family w:val="auto"/>
    <w:pitch w:val="variable"/>
    <w:sig w:usb0="00000003" w:usb1="00000000" w:usb2="00000000" w:usb3="00000000" w:csb0="00000001"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9FB0" w14:textId="77777777" w:rsidR="00FE28A8" w:rsidRPr="004A1EA7" w:rsidRDefault="00FE28A8" w:rsidP="000744ED">
      <w:r w:rsidRPr="004A1EA7">
        <w:separator/>
      </w:r>
    </w:p>
  </w:footnote>
  <w:footnote w:type="continuationSeparator" w:id="0">
    <w:p w14:paraId="3D029EE5" w14:textId="77777777" w:rsidR="00FE28A8" w:rsidRPr="004A1EA7" w:rsidRDefault="00FE28A8" w:rsidP="000744ED">
      <w:r w:rsidRPr="004A1E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9A3625"/>
    <w:multiLevelType w:val="multilevel"/>
    <w:tmpl w:val="6022816A"/>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7"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8"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20"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8"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9"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FD3869"/>
    <w:multiLevelType w:val="multilevel"/>
    <w:tmpl w:val="A8B6E1B0"/>
    <w:lvl w:ilvl="0">
      <w:start w:val="5"/>
      <w:numFmt w:val="decimal"/>
      <w:lvlText w:val="%1."/>
      <w:lvlJc w:val="left"/>
      <w:pPr>
        <w:ind w:left="612" w:hanging="612"/>
      </w:pPr>
      <w:rPr>
        <w:rFonts w:hint="default"/>
      </w:rPr>
    </w:lvl>
    <w:lvl w:ilvl="1">
      <w:start w:val="1"/>
      <w:numFmt w:val="decimal"/>
      <w:lvlText w:val="%1.%2."/>
      <w:lvlJc w:val="left"/>
      <w:pPr>
        <w:ind w:left="972" w:hanging="612"/>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0F4F0B"/>
    <w:multiLevelType w:val="multilevel"/>
    <w:tmpl w:val="C6BCC5EE"/>
    <w:lvl w:ilvl="0">
      <w:start w:val="4"/>
      <w:numFmt w:val="decimal"/>
      <w:lvlText w:val="%1."/>
      <w:lvlJc w:val="left"/>
      <w:pPr>
        <w:ind w:left="612" w:hanging="612"/>
      </w:pPr>
      <w:rPr>
        <w:rFonts w:hint="default"/>
      </w:rPr>
    </w:lvl>
    <w:lvl w:ilvl="1">
      <w:start w:val="10"/>
      <w:numFmt w:val="decimal"/>
      <w:lvlText w:val="%1.%2."/>
      <w:lvlJc w:val="left"/>
      <w:pPr>
        <w:ind w:left="972" w:hanging="612"/>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2"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3"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6253080"/>
    <w:multiLevelType w:val="hybridMultilevel"/>
    <w:tmpl w:val="D81C25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8" w15:restartNumberingAfterBreak="0">
    <w:nsid w:val="769A4B5D"/>
    <w:multiLevelType w:val="hybridMultilevel"/>
    <w:tmpl w:val="D6B0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6"/>
  </w:num>
  <w:num w:numId="2" w16cid:durableId="627664609">
    <w:abstractNumId w:val="22"/>
  </w:num>
  <w:num w:numId="3" w16cid:durableId="2117021151">
    <w:abstractNumId w:val="50"/>
  </w:num>
  <w:num w:numId="4" w16cid:durableId="1843085866">
    <w:abstractNumId w:val="1"/>
  </w:num>
  <w:num w:numId="5" w16cid:durableId="2070955674">
    <w:abstractNumId w:val="28"/>
  </w:num>
  <w:num w:numId="6" w16cid:durableId="1116100754">
    <w:abstractNumId w:val="6"/>
  </w:num>
  <w:num w:numId="7" w16cid:durableId="382291602">
    <w:abstractNumId w:val="34"/>
  </w:num>
  <w:num w:numId="8" w16cid:durableId="856965093">
    <w:abstractNumId w:val="11"/>
  </w:num>
  <w:num w:numId="9" w16cid:durableId="24402810">
    <w:abstractNumId w:val="42"/>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5"/>
  </w:num>
  <w:num w:numId="15" w16cid:durableId="1801847060">
    <w:abstractNumId w:val="46"/>
  </w:num>
  <w:num w:numId="16" w16cid:durableId="1009597203">
    <w:abstractNumId w:val="23"/>
  </w:num>
  <w:num w:numId="17" w16cid:durableId="231425297">
    <w:abstractNumId w:val="40"/>
  </w:num>
  <w:num w:numId="18" w16cid:durableId="464391255">
    <w:abstractNumId w:val="7"/>
  </w:num>
  <w:num w:numId="19" w16cid:durableId="1262227802">
    <w:abstractNumId w:val="31"/>
  </w:num>
  <w:num w:numId="20" w16cid:durableId="1849782263">
    <w:abstractNumId w:val="20"/>
  </w:num>
  <w:num w:numId="21" w16cid:durableId="1765032915">
    <w:abstractNumId w:val="21"/>
  </w:num>
  <w:num w:numId="22" w16cid:durableId="899285453">
    <w:abstractNumId w:val="30"/>
  </w:num>
  <w:num w:numId="23" w16cid:durableId="1358656232">
    <w:abstractNumId w:val="25"/>
  </w:num>
  <w:num w:numId="24" w16cid:durableId="911814460">
    <w:abstractNumId w:val="12"/>
  </w:num>
  <w:num w:numId="25" w16cid:durableId="1068504518">
    <w:abstractNumId w:val="27"/>
  </w:num>
  <w:num w:numId="26" w16cid:durableId="174806087">
    <w:abstractNumId w:val="19"/>
  </w:num>
  <w:num w:numId="27" w16cid:durableId="1967081607">
    <w:abstractNumId w:val="5"/>
  </w:num>
  <w:num w:numId="28" w16cid:durableId="1068842317">
    <w:abstractNumId w:val="2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7"/>
  </w:num>
  <w:num w:numId="31" w16cid:durableId="981347453">
    <w:abstractNumId w:val="33"/>
  </w:num>
  <w:num w:numId="32" w16cid:durableId="3172399">
    <w:abstractNumId w:val="51"/>
  </w:num>
  <w:num w:numId="33" w16cid:durableId="1303072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41"/>
  </w:num>
  <w:num w:numId="35" w16cid:durableId="1586105414">
    <w:abstractNumId w:val="14"/>
  </w:num>
  <w:num w:numId="36" w16cid:durableId="47456997">
    <w:abstractNumId w:val="17"/>
  </w:num>
  <w:num w:numId="37" w16cid:durableId="1828283821">
    <w:abstractNumId w:val="2"/>
  </w:num>
  <w:num w:numId="38" w16cid:durableId="409277601">
    <w:abstractNumId w:val="10"/>
  </w:num>
  <w:num w:numId="39" w16cid:durableId="158080875">
    <w:abstractNumId w:val="18"/>
  </w:num>
  <w:num w:numId="40" w16cid:durableId="1641227592">
    <w:abstractNumId w:val="49"/>
  </w:num>
  <w:num w:numId="41" w16cid:durableId="1627080601">
    <w:abstractNumId w:val="9"/>
  </w:num>
  <w:num w:numId="42" w16cid:durableId="1209412206">
    <w:abstractNumId w:val="44"/>
  </w:num>
  <w:num w:numId="43" w16cid:durableId="1473055655">
    <w:abstractNumId w:val="45"/>
  </w:num>
  <w:num w:numId="44" w16cid:durableId="1381711607">
    <w:abstractNumId w:val="39"/>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3"/>
  </w:num>
  <w:num w:numId="46" w16cid:durableId="178929555">
    <w:abstractNumId w:val="24"/>
  </w:num>
  <w:num w:numId="47" w16cid:durableId="272981826">
    <w:abstractNumId w:val="26"/>
  </w:num>
  <w:num w:numId="48" w16cid:durableId="1077240075">
    <w:abstractNumId w:val="39"/>
  </w:num>
  <w:num w:numId="49" w16cid:durableId="1606569935">
    <w:abstractNumId w:val="47"/>
  </w:num>
  <w:num w:numId="50" w16cid:durableId="2013145163">
    <w:abstractNumId w:val="48"/>
  </w:num>
  <w:num w:numId="51" w16cid:durableId="230237213">
    <w:abstractNumId w:val="38"/>
  </w:num>
  <w:num w:numId="52" w16cid:durableId="1756970070">
    <w:abstractNumId w:val="36"/>
  </w:num>
  <w:num w:numId="53" w16cid:durableId="208811235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1175"/>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35EC"/>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3CD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4E3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353A"/>
    <w:rsid w:val="001E4E5E"/>
    <w:rsid w:val="001E521F"/>
    <w:rsid w:val="001E53CD"/>
    <w:rsid w:val="001E60A0"/>
    <w:rsid w:val="001E6E15"/>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3DC7"/>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465B6"/>
    <w:rsid w:val="002503C6"/>
    <w:rsid w:val="00250945"/>
    <w:rsid w:val="00251559"/>
    <w:rsid w:val="00251565"/>
    <w:rsid w:val="00251CA6"/>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6F8"/>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21E"/>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92"/>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325A"/>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5045"/>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09A"/>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6094"/>
    <w:rsid w:val="003A7543"/>
    <w:rsid w:val="003B0335"/>
    <w:rsid w:val="003B07D6"/>
    <w:rsid w:val="003B1229"/>
    <w:rsid w:val="003B24CA"/>
    <w:rsid w:val="003B41D6"/>
    <w:rsid w:val="003B458E"/>
    <w:rsid w:val="003B46C7"/>
    <w:rsid w:val="003B49B5"/>
    <w:rsid w:val="003B49DE"/>
    <w:rsid w:val="003B5F18"/>
    <w:rsid w:val="003B7A4C"/>
    <w:rsid w:val="003B7B34"/>
    <w:rsid w:val="003B7E27"/>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21C"/>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418A"/>
    <w:rsid w:val="004C43A8"/>
    <w:rsid w:val="004C4940"/>
    <w:rsid w:val="004C5058"/>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184"/>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5EA3"/>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C72"/>
    <w:rsid w:val="005D3E97"/>
    <w:rsid w:val="005D42BB"/>
    <w:rsid w:val="005D43EC"/>
    <w:rsid w:val="005D4745"/>
    <w:rsid w:val="005D4B21"/>
    <w:rsid w:val="005D5807"/>
    <w:rsid w:val="005D690B"/>
    <w:rsid w:val="005D76C2"/>
    <w:rsid w:val="005D780F"/>
    <w:rsid w:val="005E0F75"/>
    <w:rsid w:val="005E1654"/>
    <w:rsid w:val="005E1BBE"/>
    <w:rsid w:val="005E6008"/>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42D"/>
    <w:rsid w:val="006235DD"/>
    <w:rsid w:val="0062399C"/>
    <w:rsid w:val="00627012"/>
    <w:rsid w:val="006272FC"/>
    <w:rsid w:val="006275B4"/>
    <w:rsid w:val="00627C63"/>
    <w:rsid w:val="00627F60"/>
    <w:rsid w:val="006309B9"/>
    <w:rsid w:val="00631288"/>
    <w:rsid w:val="006315D6"/>
    <w:rsid w:val="006316FA"/>
    <w:rsid w:val="00631977"/>
    <w:rsid w:val="00631E79"/>
    <w:rsid w:val="006323F2"/>
    <w:rsid w:val="006329CC"/>
    <w:rsid w:val="00633B2C"/>
    <w:rsid w:val="00634158"/>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6CE"/>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904"/>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2D4"/>
    <w:rsid w:val="00773630"/>
    <w:rsid w:val="00774FA5"/>
    <w:rsid w:val="007763E3"/>
    <w:rsid w:val="00776BE8"/>
    <w:rsid w:val="007776FB"/>
    <w:rsid w:val="00777C1B"/>
    <w:rsid w:val="00780EFD"/>
    <w:rsid w:val="007811E6"/>
    <w:rsid w:val="007822C6"/>
    <w:rsid w:val="00782663"/>
    <w:rsid w:val="00782E65"/>
    <w:rsid w:val="007834EA"/>
    <w:rsid w:val="00783605"/>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602"/>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15D"/>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A0D"/>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2E9"/>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6F7"/>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3FE7"/>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B7F39"/>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C7F1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5E2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1B28"/>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5C7A"/>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D7E8D"/>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167"/>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4971"/>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803"/>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6B38"/>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58F4"/>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6F9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15C7"/>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115C"/>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D6C41"/>
    <w:rsid w:val="00CE1AED"/>
    <w:rsid w:val="00CE1C6F"/>
    <w:rsid w:val="00CE1C78"/>
    <w:rsid w:val="00CE2B02"/>
    <w:rsid w:val="00CE3A37"/>
    <w:rsid w:val="00CE6C5E"/>
    <w:rsid w:val="00CE6C7D"/>
    <w:rsid w:val="00CF042B"/>
    <w:rsid w:val="00CF0DF3"/>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AA4"/>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30F"/>
    <w:rsid w:val="00DD1C3D"/>
    <w:rsid w:val="00DD203D"/>
    <w:rsid w:val="00DD35BF"/>
    <w:rsid w:val="00DD3C8D"/>
    <w:rsid w:val="00DD4B69"/>
    <w:rsid w:val="00DD5126"/>
    <w:rsid w:val="00DD5E39"/>
    <w:rsid w:val="00DD66DF"/>
    <w:rsid w:val="00DD685C"/>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369F"/>
    <w:rsid w:val="00E14010"/>
    <w:rsid w:val="00E14CED"/>
    <w:rsid w:val="00E14F3E"/>
    <w:rsid w:val="00E15AF6"/>
    <w:rsid w:val="00E1700B"/>
    <w:rsid w:val="00E172DD"/>
    <w:rsid w:val="00E173AD"/>
    <w:rsid w:val="00E20396"/>
    <w:rsid w:val="00E20745"/>
    <w:rsid w:val="00E2119C"/>
    <w:rsid w:val="00E21A34"/>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972B2"/>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621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148A"/>
    <w:rsid w:val="00F323FF"/>
    <w:rsid w:val="00F32560"/>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4F8C"/>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3667"/>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8A8"/>
    <w:rsid w:val="00FE2DCE"/>
    <w:rsid w:val="00FE35CA"/>
    <w:rsid w:val="00FE443E"/>
    <w:rsid w:val="00FE503C"/>
    <w:rsid w:val="00FE5F50"/>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mailto:info@senergija.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37</Pages>
  <Words>76558</Words>
  <Characters>43639</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64</cp:revision>
  <cp:lastPrinted>2022-12-28T11:06:00Z</cp:lastPrinted>
  <dcterms:created xsi:type="dcterms:W3CDTF">2025-12-02T07:28:00Z</dcterms:created>
  <dcterms:modified xsi:type="dcterms:W3CDTF">2026-03-25T10:46:00Z</dcterms:modified>
</cp:coreProperties>
</file>