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123CAF5E" w:rsidR="00205AB1" w:rsidRDefault="0030752D" w:rsidP="00205AB1">
      <w:pPr>
        <w:pStyle w:val="Heading"/>
        <w:jc w:val="center"/>
        <w:rPr>
          <w:color w:val="000000" w:themeColor="text1"/>
          <w:lang w:val="lt-LT"/>
        </w:rPr>
      </w:pPr>
      <w:r>
        <w:rPr>
          <w:color w:val="000000" w:themeColor="text1"/>
          <w:lang w:val="lt-LT"/>
        </w:rPr>
        <w:t>ANESTEZIJOS APARATAI</w:t>
      </w:r>
    </w:p>
    <w:p w14:paraId="388AA4C5" w14:textId="77777777" w:rsidR="00205AB1" w:rsidRPr="00370648" w:rsidRDefault="00205AB1" w:rsidP="00205AB1">
      <w:pPr>
        <w:pStyle w:val="Body2"/>
        <w:rPr>
          <w:lang w:val="lt-LT"/>
        </w:rPr>
      </w:pPr>
    </w:p>
    <w:p w14:paraId="1CC75F43" w14:textId="0F46BB87" w:rsidR="00CD05D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Viešoji įstaiga Šalčininkų rajono savivaldybės ligoninė, juridinio asmens kodas 275005020, adresas Nepriklausomybės g. 38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r>
      <w:r w:rsidRPr="00CD05D4">
        <w:rPr>
          <w:lang w:val="lt-LT"/>
        </w:rPr>
        <w:t xml:space="preserve">1.2. </w:t>
      </w:r>
      <w:r w:rsidR="00CD05D4" w:rsidRPr="00CD05D4">
        <w:rPr>
          <w:lang w:val="lt-LT"/>
        </w:rPr>
        <w:t>Pirkimo</w:t>
      </w:r>
      <w:r w:rsidR="00CD05D4" w:rsidRPr="00370648">
        <w:rPr>
          <w:lang w:val="lt-LT"/>
        </w:rPr>
        <w:t xml:space="preserve">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 xml:space="preserve">1.3.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1.4. Išankstinis skelbimas apie pirkimą nebuvo skelbtas.</w:t>
      </w:r>
      <w:r w:rsidRPr="00370648">
        <w:rPr>
          <w:lang w:val="lt-LT"/>
        </w:rPr>
        <w:tab/>
      </w:r>
      <w:r w:rsidRPr="00370648">
        <w:rPr>
          <w:lang w:val="lt-LT"/>
        </w:rPr>
        <w:br/>
      </w:r>
      <w:r w:rsidRPr="00370648">
        <w:rPr>
          <w:lang w:val="lt-LT"/>
        </w:rPr>
        <w:tab/>
        <w:t>1.5.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1.6.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CD05D4" w:rsidRPr="00370648">
        <w:rPr>
          <w:lang w:val="lt-LT"/>
        </w:rPr>
        <w:t>https://viesiejipirkimai.lt/epps/home.do</w:t>
      </w:r>
      <w:r w:rsidR="00CD05D4">
        <w:rPr>
          <w:lang w:val="lt-LT"/>
        </w:rPr>
        <w:t>.</w:t>
      </w:r>
      <w:r w:rsidRPr="00370648">
        <w:rPr>
          <w:lang w:val="lt-LT"/>
        </w:rPr>
        <w:t xml:space="preserve">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00CD05D4" w:rsidRPr="00370648">
        <w:rPr>
          <w:lang w:val="lt-LT"/>
        </w:rPr>
        <w:t>1.7. Perkančiosios organizacijos atstovai, įgalioti palaikyti tiesioginį ryšį su tiekėjais:</w:t>
      </w:r>
      <w:r w:rsidR="00CD05D4" w:rsidRPr="00370648">
        <w:rPr>
          <w:lang w:val="lt-LT"/>
        </w:rPr>
        <w:br/>
      </w:r>
      <w:r w:rsidR="00CD05D4">
        <w:rPr>
          <w:lang w:val="lt-LT"/>
        </w:rPr>
        <w:t xml:space="preserve">             </w:t>
      </w:r>
      <w:r w:rsidR="00CD05D4" w:rsidRPr="00370648">
        <w:rPr>
          <w:lang w:val="lt-LT"/>
        </w:rPr>
        <w:t xml:space="preserve">1.7.1. techninės specifikacijos klausimais – </w:t>
      </w:r>
      <w:r w:rsidR="00CD05D4">
        <w:rPr>
          <w:lang w:val="lt-LT"/>
        </w:rPr>
        <w:t>Andrėjus Komiaga</w:t>
      </w:r>
      <w:r w:rsidR="00CD05D4" w:rsidRPr="00370648">
        <w:rPr>
          <w:lang w:val="lt-LT"/>
        </w:rPr>
        <w:t>, tel. Nr.: +370</w:t>
      </w:r>
      <w:r w:rsidR="00CD05D4">
        <w:rPr>
          <w:rFonts w:ascii="Arial" w:eastAsiaTheme="minorHAnsi" w:hAnsi="Arial" w:cs="Arial"/>
          <w:sz w:val="24"/>
          <w:szCs w:val="24"/>
          <w:bdr w:val="none" w:sz="0" w:space="0" w:color="auto"/>
          <w:lang w:val="lt-LT"/>
        </w:rPr>
        <w:t> </w:t>
      </w:r>
      <w:r w:rsidR="00CD05D4" w:rsidRPr="00CD05D4">
        <w:rPr>
          <w:rFonts w:eastAsiaTheme="minorHAnsi" w:cs="Times New Roman"/>
          <w:bdr w:val="none" w:sz="0" w:space="0" w:color="auto"/>
          <w:lang w:val="lt-LT"/>
        </w:rPr>
        <w:t>603</w:t>
      </w:r>
      <w:r w:rsidR="00CD05D4">
        <w:rPr>
          <w:lang w:val="lt-LT"/>
        </w:rPr>
        <w:t xml:space="preserve"> 09043</w:t>
      </w:r>
      <w:r w:rsidR="00CD05D4" w:rsidRPr="00370648">
        <w:rPr>
          <w:lang w:val="lt-LT"/>
        </w:rPr>
        <w:t>, el. paštas:</w:t>
      </w:r>
      <w:r w:rsidR="00CD05D4">
        <w:rPr>
          <w:lang w:val="lt-LT"/>
        </w:rPr>
        <w:t> andrejus.komiaga</w:t>
      </w:r>
      <w:r w:rsidR="00CD05D4" w:rsidRPr="001E60F7">
        <w:rPr>
          <w:lang w:val="lt-LT"/>
        </w:rPr>
        <w:t>@salc</w:t>
      </w:r>
      <w:r w:rsidR="00CD05D4">
        <w:rPr>
          <w:lang w:val="lt-LT"/>
        </w:rPr>
        <w:t>lig</w:t>
      </w:r>
      <w:r w:rsidR="00CD05D4" w:rsidRPr="001E60F7">
        <w:rPr>
          <w:lang w:val="lt-LT"/>
        </w:rPr>
        <w:t>.lt</w:t>
      </w:r>
      <w:r w:rsidR="00CD05D4" w:rsidRPr="00370648">
        <w:rPr>
          <w:lang w:val="lt-LT"/>
        </w:rPr>
        <w:t>.</w:t>
      </w:r>
      <w:r w:rsidR="00CD05D4" w:rsidRPr="00370648">
        <w:rPr>
          <w:lang w:val="lt-LT"/>
        </w:rPr>
        <w:br/>
      </w:r>
      <w:r w:rsidR="00CD05D4">
        <w:rPr>
          <w:lang w:val="lt-LT"/>
        </w:rPr>
        <w:t xml:space="preserve">             </w:t>
      </w:r>
      <w:r w:rsidR="00CD05D4" w:rsidRPr="00370648">
        <w:rPr>
          <w:lang w:val="lt-LT"/>
        </w:rPr>
        <w:t xml:space="preserve">1.7.2. viešųjų pirkimų procedūrų klausimais – </w:t>
      </w:r>
      <w:r w:rsidR="0030752D">
        <w:rPr>
          <w:lang w:val="lt-LT"/>
        </w:rPr>
        <w:t>Ana Voitkun</w:t>
      </w:r>
      <w:r w:rsidR="00CD05D4" w:rsidRPr="00370648">
        <w:rPr>
          <w:lang w:val="lt-LT"/>
        </w:rPr>
        <w:t>, tel. Nr.: +370</w:t>
      </w:r>
      <w:r w:rsidR="00CD05D4">
        <w:rPr>
          <w:lang w:val="lt-LT"/>
        </w:rPr>
        <w:t> 380 20210</w:t>
      </w:r>
      <w:r w:rsidR="00CD05D4" w:rsidRPr="00370648">
        <w:rPr>
          <w:lang w:val="lt-LT"/>
        </w:rPr>
        <w:t xml:space="preserve">, el. paštas: </w:t>
      </w:r>
      <w:r w:rsidR="00F97626">
        <w:rPr>
          <w:lang w:val="lt-LT"/>
        </w:rPr>
        <w:t>ana.voitkun</w:t>
      </w:r>
      <w:r w:rsidR="00CD05D4" w:rsidRPr="0030752D">
        <w:rPr>
          <w:lang w:val="lt-LT"/>
        </w:rPr>
        <w:t>@</w:t>
      </w:r>
      <w:r w:rsidR="00CD05D4">
        <w:rPr>
          <w:lang w:val="lt-LT"/>
        </w:rPr>
        <w:t>salcininkai.lt</w:t>
      </w:r>
      <w:r w:rsidR="00CD05D4" w:rsidRPr="00370648">
        <w:rPr>
          <w:lang w:val="lt-LT"/>
        </w:rPr>
        <w:t>.</w:t>
      </w:r>
      <w:r w:rsidRPr="00370648">
        <w:rPr>
          <w:lang w:val="lt-LT"/>
        </w:rPr>
        <w:tab/>
      </w:r>
      <w:r w:rsidRPr="00370648">
        <w:rPr>
          <w:lang w:val="lt-LT"/>
        </w:rPr>
        <w:br/>
      </w:r>
      <w:r w:rsidRPr="00370648">
        <w:rPr>
          <w:lang w:val="lt-LT"/>
        </w:rPr>
        <w:tab/>
        <w:t xml:space="preserve">1.8. Aplinkosauginiai kriterijai nustatomi vadovaujantis Aplinkos apsaugos kriterijų taikymo, vykdant žaliuosius pirkimus, tvarkos aprašo, patvirtinto 2011 m. birželio 28 d. įsakymu D1-508 "Dėl Aplinkos apsaugos kriterijų taikymo, vykdant žaliuosius pirkimus, tvarkos aprašo </w:t>
      </w:r>
      <w:r w:rsidRPr="00CD05D4">
        <w:rPr>
          <w:lang w:val="lt-LT"/>
        </w:rPr>
        <w:t xml:space="preserve">patvirtinimo"  </w:t>
      </w:r>
      <w:r w:rsidR="00CD05D4">
        <w:rPr>
          <w:lang w:val="lt-LT"/>
        </w:rPr>
        <w:t>4.4.4.</w:t>
      </w:r>
      <w:r w:rsidRPr="00370648">
        <w:rPr>
          <w:lang w:val="lt-LT"/>
        </w:rPr>
        <w:t xml:space="preserve"> punktu ir nurodyti priede </w:t>
      </w:r>
      <w:r w:rsidR="008022FC">
        <w:rPr>
          <w:lang w:val="lt-LT"/>
        </w:rPr>
        <w:t>„Viešojo pirkimo sutarties projektas“</w:t>
      </w:r>
      <w:r w:rsidRPr="00370648">
        <w:rPr>
          <w:lang w:val="lt-LT"/>
        </w:rPr>
        <w:t>.</w:t>
      </w:r>
      <w:r w:rsidRPr="00370648">
        <w:rPr>
          <w:lang w:val="lt-LT"/>
        </w:rPr>
        <w:tab/>
      </w:r>
    </w:p>
    <w:p w14:paraId="73E5F292" w14:textId="7A137FA5" w:rsidR="007D115C" w:rsidRDefault="00CD05D4" w:rsidP="003E7623">
      <w:pPr>
        <w:pStyle w:val="Body2"/>
        <w:rPr>
          <w:lang w:val="lt-LT"/>
        </w:rPr>
      </w:pPr>
      <w:r>
        <w:rPr>
          <w:lang w:val="lt-LT"/>
        </w:rPr>
        <w:t xml:space="preserve">             1.9. </w:t>
      </w:r>
      <w:r w:rsidRPr="00370648">
        <w:rPr>
          <w:lang w:val="lt-LT"/>
        </w:rPr>
        <w:t>Centrinės perkančiosios organizacijos centralizuotų pirkimų kataloge nėra numatyta galimybė įsigyti Pirkimo sąlygų 2.1 p. išvardintų prekių.</w:t>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 xml:space="preserve">2.2. </w:t>
      </w:r>
      <w:r w:rsidR="003E7623" w:rsidRPr="003E7623">
        <w:rPr>
          <w:lang w:val="lt-LT"/>
        </w:rPr>
        <w:t>Pirkimas nėra skaidomas į pirkimo dalis.</w:t>
      </w:r>
      <w:r w:rsidR="003E7623" w:rsidRPr="003E7623">
        <w:rPr>
          <w:lang w:val="lt-LT"/>
        </w:rPr>
        <w:tab/>
      </w:r>
      <w:r w:rsidR="00205AB1" w:rsidRPr="00370648">
        <w:rPr>
          <w:lang w:val="lt-LT"/>
        </w:rPr>
        <w:tab/>
      </w:r>
      <w:r w:rsidR="00205AB1" w:rsidRPr="00370648">
        <w:rPr>
          <w:lang w:val="lt-LT"/>
        </w:rPr>
        <w:br/>
      </w:r>
      <w:r w:rsidR="00205AB1" w:rsidRPr="00370648">
        <w:rPr>
          <w:lang w:val="lt-LT"/>
        </w:rPr>
        <w:tab/>
        <w:t>2.3. Pasiūlymas turi būti pateiktas visai siūlomos pirkimo dalies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r>
    </w:p>
    <w:p w14:paraId="31B01C90" w14:textId="12162346" w:rsidR="0030752D" w:rsidRPr="0030752D" w:rsidRDefault="007D115C" w:rsidP="0030752D">
      <w:pPr>
        <w:pStyle w:val="Body2"/>
        <w:rPr>
          <w:lang w:val="lt-LT"/>
        </w:rPr>
      </w:pPr>
      <w:r>
        <w:rPr>
          <w:lang w:val="lt-LT"/>
        </w:rPr>
        <w:lastRenderedPageBreak/>
        <w:t xml:space="preserve">             2.</w:t>
      </w:r>
      <w:r w:rsidR="003E7623">
        <w:rPr>
          <w:lang w:val="lt-LT"/>
        </w:rPr>
        <w:t>5</w:t>
      </w:r>
      <w:r>
        <w:rPr>
          <w:lang w:val="lt-LT"/>
        </w:rPr>
        <w:t xml:space="preserve">. </w:t>
      </w:r>
      <w:r w:rsidRPr="00476A99">
        <w:rPr>
          <w:lang w:val="lt-LT"/>
        </w:rPr>
        <w:t xml:space="preserve">Prekės </w:t>
      </w:r>
      <w:r w:rsidRPr="007D115C">
        <w:rPr>
          <w:lang w:val="lt-LT"/>
        </w:rPr>
        <w:t xml:space="preserve">perkamos įgyvendinant </w:t>
      </w:r>
      <w:r w:rsidR="00511CDB" w:rsidRPr="0030752D">
        <w:rPr>
          <w:lang w:val="lt-LT"/>
        </w:rPr>
        <w:t>Projektą Nr. 09-022-P-0019 "Šalčininkų rajono savivaldybės sveikatos centro sudėtyje teikiamų sveikatos priežiūros paslaugų infrastruktūros modernizavimas"</w:t>
      </w:r>
      <w:r w:rsidR="007B1D13" w:rsidRPr="0030752D">
        <w:rPr>
          <w:lang w:val="lt-LT"/>
        </w:rPr>
        <w:t>, kuriam Lietuvos Respublikos sveikatos apsaugos ministro 2024 m. rugpjūčio 1 d. įsakymu Nr. V-791 „Dėl finansavimo skyrimo projektams, pateiktiems pagal 2022–2030 metų plėtros programos valdytojos Lietuvos Respublikos sveikatos apsaugos ministerijos sveikatos priežiūros kokybės ir efektyvumo didinimo plėtros programos pažangos priemonę Nr. 11-002-02-11-01 „Gerinti sveikatos priežiūros paslaugų kokybę ir prieinamumą“ skirta 2021‒2027 metų Europos Sąjungos (toliau – ES) fondų ir Lietuvos Respublikos valstybės Biudžeto lėšų. </w:t>
      </w:r>
      <w:r w:rsidR="00205AB1" w:rsidRPr="00370648">
        <w:rPr>
          <w:lang w:val="lt-LT"/>
        </w:rPr>
        <w:br/>
      </w:r>
      <w:r w:rsidR="00205AB1" w:rsidRPr="00370648">
        <w:rPr>
          <w:lang w:val="lt-LT"/>
        </w:rPr>
        <w:tab/>
        <w:t>2.</w:t>
      </w:r>
      <w:r w:rsidR="003E7623">
        <w:rPr>
          <w:lang w:val="lt-LT"/>
        </w:rPr>
        <w:t>6</w:t>
      </w:r>
      <w:r w:rsidR="00205AB1" w:rsidRPr="00370648">
        <w:rPr>
          <w:lang w:val="lt-LT"/>
        </w:rPr>
        <w:t>. Tiekėjo įsipareigojimų įvykdymo vieta yra Nepriklausomybės g. 38</w:t>
      </w:r>
      <w:r w:rsidR="008022FC">
        <w:rPr>
          <w:lang w:val="lt-LT"/>
        </w:rPr>
        <w:t>, Šalčininkai.</w:t>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 xml:space="preserve">3.1.4. Perkančioji organizacija, vadovaudamasi VPĮ 46 straipsnio </w:t>
      </w:r>
      <w:r w:rsidR="00472FF6">
        <w:rPr>
          <w:lang w:val="lt-LT"/>
        </w:rPr>
        <w:t>10</w:t>
      </w:r>
      <w:r w:rsidR="00205AB1" w:rsidRPr="00370648">
        <w:rPr>
          <w:lang w:val="lt-LT"/>
        </w:rPr>
        <w:t xml:space="preserve">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w:t>
      </w:r>
      <w:r w:rsidR="00205AB1" w:rsidRPr="00370648">
        <w:rPr>
          <w:lang w:val="lt-LT"/>
        </w:rPr>
        <w:lastRenderedPageBreak/>
        <w:t>nurodyta prie pirkimo sąlygų pridėtame pirkimo sutarties projekte. Tiekėjas, teikdamas pasiūlymą privalo išviešinti kvazisubtiekėjus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30752D" w:rsidRPr="0030752D">
        <w:rPr>
          <w:lang w:val="lt-LT"/>
        </w:rPr>
        <w:t>3.6. Pirkimui taikomos Reglamento nuostatos. Kartu su pasiūlymu tiekėjas turi pateikti užpildytą deklaraciją dėl (ne)atitikties Reglamento nuostatoms. Kilus abejonių dėl tiekėjo (ne)atitikties Reglamento nuostatoms, perkančioji organizacija iš galimo laimėtojo prašys pateikti dokumentus, įrodančius deklaracijoje pateiktų duomenų teisingumą.</w:t>
      </w:r>
    </w:p>
    <w:p w14:paraId="4C447D9A" w14:textId="77777777" w:rsidR="0030752D" w:rsidRPr="0030752D" w:rsidRDefault="0030752D" w:rsidP="0030752D">
      <w:pPr>
        <w:pStyle w:val="Body2"/>
        <w:ind w:firstLine="720"/>
        <w:rPr>
          <w:lang w:val="lt-LT"/>
        </w:rPr>
      </w:pPr>
      <w:r w:rsidRPr="0030752D">
        <w:rPr>
          <w:lang w:val="lt-LT"/>
        </w:rPr>
        <w:t>3.6.1.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7A936D1C" w14:textId="77777777" w:rsidR="0030752D" w:rsidRPr="0030752D" w:rsidRDefault="0030752D" w:rsidP="0030752D">
      <w:pPr>
        <w:pStyle w:val="Body2"/>
        <w:ind w:firstLine="720"/>
        <w:rPr>
          <w:lang w:val="lt-LT"/>
        </w:rPr>
      </w:pPr>
      <w:r w:rsidRPr="0030752D">
        <w:rPr>
          <w:lang w:val="lt-LT"/>
        </w:rPr>
        <w:t>3.7. Perkančioji organizacija atmes tiekėjo pasiūlymą, jei bus tenkinama bent viena VPĮ 45 straipsnio 2</w:t>
      </w:r>
      <w:r w:rsidRPr="0030752D">
        <w:rPr>
          <w:i/>
          <w:iCs/>
          <w:lang w:val="lt-LT"/>
        </w:rPr>
        <w:t>1</w:t>
      </w:r>
      <w:r w:rsidRPr="0030752D">
        <w:rPr>
          <w:lang w:val="lt-LT"/>
        </w:rPr>
        <w:t xml:space="preserve"> dalies 1-6 punktuose nurodytų sąlygų. Tiekėjas kartu su pasiūlymu turi pateikti laisvos formos atitikties deklaraciją dėl atitikties VPĮ 45 straipsnio 2</w:t>
      </w:r>
      <w:r w:rsidRPr="0030752D">
        <w:rPr>
          <w:i/>
          <w:iCs/>
          <w:lang w:val="lt-LT"/>
        </w:rPr>
        <w:t>1</w:t>
      </w:r>
      <w:r w:rsidRPr="0030752D">
        <w:rPr>
          <w:lang w:val="lt-LT"/>
        </w:rPr>
        <w:t xml:space="preserve"> dalies 1, 2, 3 ir 6 punktams.</w:t>
      </w:r>
    </w:p>
    <w:p w14:paraId="04CDC828" w14:textId="77777777" w:rsidR="0030752D" w:rsidRPr="0030752D" w:rsidRDefault="0030752D" w:rsidP="0030752D">
      <w:pPr>
        <w:pStyle w:val="Body2"/>
        <w:ind w:firstLine="720"/>
        <w:rPr>
          <w:lang w:val="lt-LT"/>
        </w:rPr>
      </w:pPr>
      <w:r w:rsidRPr="0030752D">
        <w:rPr>
          <w:lang w:val="lt-LT"/>
        </w:rPr>
        <w:t>3.7.1.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85A4E33" w14:textId="6584591B" w:rsidR="00ED0CFA" w:rsidRDefault="0030752D" w:rsidP="0030752D">
      <w:pPr>
        <w:pStyle w:val="Body2"/>
        <w:rPr>
          <w:b/>
          <w:bCs/>
          <w:lang w:val="lt-LT"/>
        </w:rPr>
      </w:pPr>
      <w:r w:rsidRPr="0030752D">
        <w:rPr>
          <w:lang w:val="lt-LT"/>
        </w:rPr>
        <w:t> </w:t>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 xml:space="preserve">4.6. Tiekėjas remiasi tokiais ūkio subjekto pajėgumais, kuriais jis realiai galės disponuoti pirkimo </w:t>
      </w:r>
      <w:r w:rsidR="00205AB1" w:rsidRPr="00370648">
        <w:rPr>
          <w:lang w:val="lt-LT"/>
        </w:rPr>
        <w:lastRenderedPageBreak/>
        <w:t>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9E584B" w:rsidRPr="00370648">
        <w:rPr>
          <w:lang w:val="lt-LT"/>
        </w:rPr>
        <w:t>https://viesiejipirkimai.lt/epps/home.do</w:t>
      </w:r>
      <w:r w:rsidR="00205AB1" w:rsidRPr="00370648">
        <w:rPr>
          <w:lang w:val="lt-LT"/>
        </w:rPr>
        <w: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 xml:space="preserve">5.6. </w:t>
      </w:r>
      <w:r w:rsidR="00147679" w:rsidRPr="00370648">
        <w:rPr>
          <w:lang w:val="lt-LT"/>
        </w:rPr>
        <w:t>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nurodyta skelbimo apie pirkimą IV.2.6 punkte,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 xml:space="preserve">5.10.3. Užpildytas Europos bendrasis viešųjų pirkimų dokumentas (EBVPD) parengtas pagal </w:t>
      </w:r>
      <w:r w:rsidR="00205AB1" w:rsidRPr="00370648">
        <w:rPr>
          <w:lang w:val="lt-LT"/>
        </w:rPr>
        <w:lastRenderedPageBreak/>
        <w:t>pirkimo sąlygų priedą.</w:t>
      </w:r>
      <w:r w:rsidR="00205AB1" w:rsidRPr="00370648">
        <w:rPr>
          <w:lang w:val="lt-LT"/>
        </w:rPr>
        <w:tab/>
      </w:r>
      <w:r w:rsidR="00205AB1" w:rsidRPr="00370648">
        <w:rPr>
          <w:lang w:val="lt-LT"/>
        </w:rPr>
        <w:br/>
      </w:r>
      <w:r w:rsidR="00205AB1" w:rsidRPr="00370648">
        <w:rPr>
          <w:lang w:val="lt-LT"/>
        </w:rPr>
        <w:tab/>
        <w:t xml:space="preserve">5.10.4. Dokumentai reikalaujami pirkimo sąlygų </w:t>
      </w:r>
      <w:r w:rsidR="00205AB1" w:rsidRPr="00046D6A">
        <w:rPr>
          <w:lang w:val="lt-LT"/>
        </w:rPr>
        <w:t>priede „</w:t>
      </w:r>
      <w:r w:rsidR="00046D6A" w:rsidRPr="00046D6A">
        <w:rPr>
          <w:lang w:val="lt-LT"/>
        </w:rPr>
        <w:t>Pasiū</w:t>
      </w:r>
      <w:r w:rsidR="00046D6A" w:rsidRPr="00AD6BB0">
        <w:rPr>
          <w:lang w:val="lt-LT"/>
        </w:rPr>
        <w:t>lymo vertinimo kriterijai ir vertinimo tvarka</w:t>
      </w:r>
      <w:r w:rsidR="00205AB1" w:rsidRPr="00370648">
        <w:rPr>
          <w:lang w:val="lt-LT"/>
        </w:rPr>
        <w:t>“.</w:t>
      </w:r>
      <w:r w:rsidR="00205AB1" w:rsidRPr="00370648">
        <w:rPr>
          <w:lang w:val="lt-LT"/>
        </w:rPr>
        <w:tab/>
      </w:r>
      <w:r w:rsidR="00205AB1" w:rsidRPr="00370648">
        <w:rPr>
          <w:lang w:val="lt-LT"/>
        </w:rPr>
        <w:br/>
      </w:r>
      <w:r w:rsidR="00205AB1" w:rsidRPr="00370648">
        <w:rPr>
          <w:lang w:val="lt-LT"/>
        </w:rPr>
        <w:tab/>
        <w:t xml:space="preserve">5.10.5. </w:t>
      </w:r>
      <w:r w:rsidR="00205AB1" w:rsidRPr="008022FC">
        <w:rPr>
          <w:b/>
          <w:bCs/>
          <w:lang w:val="lt-LT"/>
        </w:rPr>
        <w:t>Dokumentai pagrindžiantys siūlomo pirkimo objekto atitikimą pirkimo dokumentų techninei specifikacijai (jei reikalaujama prie pirkimo dokumentų pridedamoje pasiūlymo formoje ir (arba) techninėje specifikacijoje).</w:t>
      </w:r>
    </w:p>
    <w:p w14:paraId="21756CB7" w14:textId="30D87E59" w:rsidR="00574283" w:rsidRDefault="00ED0CFA" w:rsidP="00574283">
      <w:pPr>
        <w:pStyle w:val="Body2"/>
        <w:rPr>
          <w:lang w:val="lt-LT"/>
        </w:rPr>
      </w:pPr>
      <w:r w:rsidRPr="00ED0CFA">
        <w:rPr>
          <w:lang w:val="lt-LT"/>
        </w:rPr>
        <w:t xml:space="preserve">             5.10.6.</w:t>
      </w:r>
      <w:r w:rsidR="00205AB1" w:rsidRPr="00ED0CFA">
        <w:rPr>
          <w:lang w:val="lt-LT"/>
        </w:rPr>
        <w:tab/>
      </w:r>
      <w:r w:rsidR="00574283" w:rsidRPr="0020322F">
        <w:rPr>
          <w:lang w:val="lt-LT"/>
        </w:rPr>
        <w:t>Tiekėjo deklaracija dėl atitikimo nacionalinio saugumo reikalavimams</w:t>
      </w:r>
      <w:r w:rsidR="00574283">
        <w:rPr>
          <w:lang w:val="lt-LT"/>
        </w:rPr>
        <w:t>.</w:t>
      </w:r>
    </w:p>
    <w:p w14:paraId="5072C25F" w14:textId="326E8286" w:rsidR="00BA64D2" w:rsidRDefault="00BA64D2" w:rsidP="00574283">
      <w:pPr>
        <w:pStyle w:val="Body2"/>
        <w:rPr>
          <w:b/>
          <w:bCs/>
          <w:lang w:val="lt-LT"/>
        </w:rPr>
      </w:pPr>
      <w:r>
        <w:rPr>
          <w:lang w:val="lt-LT"/>
        </w:rPr>
        <w:t xml:space="preserve">             5.10.7. </w:t>
      </w:r>
      <w:r w:rsidRPr="00BA64D2">
        <w:rPr>
          <w:b/>
          <w:bCs/>
          <w:lang w:val="lt-LT"/>
        </w:rPr>
        <w:t>Dokumentas, patvirtinantis, kad Tiekėjas yra siūlomos įrangos gamintojas arba oficialus siūlomos įrangos gamintojo įgaliotasis atstovas, arba turi rašytinį susitarimą su tokiu įgaliotuoju atstovu dėl prekybos šia įranga.</w:t>
      </w:r>
    </w:p>
    <w:p w14:paraId="650A174C" w14:textId="2D164D4E" w:rsidR="008A54D3" w:rsidRDefault="008A54D3" w:rsidP="008A54D3">
      <w:pPr>
        <w:pStyle w:val="Body2"/>
        <w:ind w:firstLine="720"/>
        <w:rPr>
          <w:lang w:val="lt-LT"/>
        </w:rPr>
      </w:pPr>
      <w:r w:rsidRPr="008A54D3">
        <w:rPr>
          <w:lang w:val="lt-LT"/>
        </w:rPr>
        <w:t>5.10.</w:t>
      </w:r>
      <w:r>
        <w:rPr>
          <w:lang w:val="lt-LT"/>
        </w:rPr>
        <w:t>8</w:t>
      </w:r>
      <w:r w:rsidRPr="008A54D3">
        <w:rPr>
          <w:lang w:val="lt-LT"/>
        </w:rPr>
        <w:t xml:space="preserve">. </w:t>
      </w:r>
      <w:r w:rsidR="00BB7DFC">
        <w:rPr>
          <w:lang w:val="lt-LT"/>
        </w:rPr>
        <w:t xml:space="preserve">  </w:t>
      </w:r>
      <w:r w:rsidR="00BE3005" w:rsidRPr="00BE3005">
        <w:rPr>
          <w:lang w:val="lt-LT"/>
        </w:rPr>
        <w:t>Tiekėjo deklaracija dėl atitikties Reglamento nuostatoms</w:t>
      </w:r>
      <w:r w:rsidRPr="008A54D3">
        <w:rPr>
          <w:lang w:val="lt-LT"/>
        </w:rPr>
        <w:t xml:space="preserve"> </w:t>
      </w:r>
      <w:r w:rsidRPr="008A54D3">
        <w:rPr>
          <w:i/>
          <w:iCs/>
          <w:lang w:val="lt-LT"/>
        </w:rPr>
        <w:t>(pildo tiekėjas/tiekėjų grupės nariai atskirai, subtiekėjai, ūkio subjektai, kurių pajėgumais remiamasi</w:t>
      </w:r>
      <w:r w:rsidRPr="008A54D3">
        <w:rPr>
          <w:lang w:val="lt-LT"/>
        </w:rPr>
        <w:t>)</w:t>
      </w:r>
    </w:p>
    <w:p w14:paraId="05E5DC7A" w14:textId="40D442BD" w:rsidR="00ED0CFA" w:rsidRDefault="00205AB1" w:rsidP="00574283">
      <w:pPr>
        <w:pStyle w:val="Body2"/>
        <w:rPr>
          <w:lang w:val="lt-LT"/>
        </w:rPr>
      </w:pPr>
      <w:r w:rsidRPr="00370648">
        <w:rPr>
          <w:lang w:val="lt-LT"/>
        </w:rPr>
        <w:tab/>
        <w:t>5.11. Tiekėjo pasiūlymą sudaro CVP IS priemonėmis pateiktos informacijos ir dokumentų visuma.</w:t>
      </w:r>
    </w:p>
    <w:p w14:paraId="39DFE4DF" w14:textId="66D83266" w:rsidR="00205AB1" w:rsidRDefault="00205AB1" w:rsidP="00ED0CFA">
      <w:pPr>
        <w:pStyle w:val="Body2"/>
        <w:ind w:firstLine="720"/>
        <w:rPr>
          <w:lang w:val="lt-LT"/>
        </w:rPr>
      </w:pPr>
      <w:r w:rsidRPr="00370648">
        <w:rPr>
          <w:lang w:val="lt-LT"/>
        </w:rPr>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tab/>
      </w:r>
      <w:r w:rsidRPr="00370648">
        <w:rPr>
          <w:lang w:val="lt-LT"/>
        </w:rPr>
        <w:br/>
      </w:r>
      <w:r w:rsidRPr="00370648">
        <w:rPr>
          <w:lang w:val="lt-LT"/>
        </w:rPr>
        <w:tab/>
        <w:t>9.</w:t>
      </w:r>
      <w:r w:rsidR="008A54D3">
        <w:rPr>
          <w:lang w:val="lt-LT"/>
        </w:rPr>
        <w:t>3</w:t>
      </w:r>
      <w:r w:rsidRPr="00370648">
        <w:rPr>
          <w:lang w:val="lt-LT"/>
        </w:rPr>
        <w:t>.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w:t>
      </w:r>
      <w:r w:rsidR="008A54D3">
        <w:rPr>
          <w:lang w:val="lt-LT"/>
        </w:rPr>
        <w:t>4</w:t>
      </w:r>
      <w:r w:rsidRPr="00370648">
        <w:rPr>
          <w:lang w:val="lt-LT"/>
        </w:rPr>
        <w:t>.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w:t>
      </w:r>
      <w:r w:rsidR="008A54D3">
        <w:rPr>
          <w:lang w:val="lt-LT"/>
        </w:rPr>
        <w:t>5</w:t>
      </w:r>
      <w:r w:rsidRPr="00370648">
        <w:rPr>
          <w:lang w:val="lt-LT"/>
        </w:rPr>
        <w:t>.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w:t>
      </w:r>
      <w:r w:rsidR="008A54D3">
        <w:rPr>
          <w:lang w:val="lt-LT"/>
        </w:rPr>
        <w:t>6</w:t>
      </w:r>
      <w:r w:rsidRPr="00370648">
        <w:rPr>
          <w:lang w:val="lt-LT"/>
        </w:rPr>
        <w:t>.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w:t>
      </w:r>
      <w:r w:rsidR="008A54D3">
        <w:rPr>
          <w:lang w:val="lt-LT"/>
        </w:rPr>
        <w:t>7</w:t>
      </w:r>
      <w:r w:rsidRPr="00370648">
        <w:rPr>
          <w:lang w:val="lt-LT"/>
        </w:rPr>
        <w:t>. Perkančioji organizacija nerengs susitikimų su tiekėjais dėl pirkimo dokumentų paaiškinimo.</w:t>
      </w:r>
      <w:r w:rsidRPr="00370648">
        <w:rPr>
          <w:lang w:val="lt-LT"/>
        </w:rPr>
        <w:tab/>
      </w:r>
      <w:r w:rsidRPr="00370648">
        <w:rPr>
          <w:lang w:val="lt-LT"/>
        </w:rPr>
        <w:br/>
      </w:r>
      <w:r w:rsidRPr="00370648">
        <w:rPr>
          <w:lang w:val="lt-LT"/>
        </w:rPr>
        <w:tab/>
        <w:t>9.</w:t>
      </w:r>
      <w:r w:rsidR="008A54D3">
        <w:rPr>
          <w:lang w:val="lt-LT"/>
        </w:rPr>
        <w:t>8</w:t>
      </w:r>
      <w:r w:rsidRPr="00370648">
        <w:rPr>
          <w:lang w:val="lt-LT"/>
        </w:rPr>
        <w:t>.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8022FC">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lastRenderedPageBreak/>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apskaičiuoja kiekvieno pasiūlymo kainos ar sąnaudų ir kokybės santykį ir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70648">
        <w:rPr>
          <w:lang w:val="lt-LT"/>
        </w:rPr>
        <w:tab/>
      </w:r>
      <w:r w:rsidRPr="00370648">
        <w:rPr>
          <w:lang w:val="lt-LT"/>
        </w:rPr>
        <w:br/>
      </w:r>
      <w:r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009E584B">
        <w:rPr>
          <w:lang w:val="lt-LT"/>
        </w:rPr>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lastRenderedPageBreak/>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 xml:space="preserve">13.1.7. </w:t>
      </w:r>
      <w:r w:rsidR="00954E6A">
        <w:rPr>
          <w:lang w:val="lt-LT"/>
        </w:rPr>
        <w:t>T</w:t>
      </w:r>
      <w:r w:rsidRPr="00370648">
        <w:rPr>
          <w:lang w:val="lt-LT"/>
        </w:rPr>
        <w: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Pr="00370648">
        <w:rPr>
          <w:lang w:val="lt-LT"/>
        </w:rPr>
        <w:tab/>
      </w:r>
      <w:r w:rsidRPr="00370648">
        <w:rPr>
          <w:lang w:val="lt-LT"/>
        </w:rPr>
        <w:br/>
      </w:r>
      <w:r w:rsidRPr="00370648">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kainos / sąnaudų ir kokybės santykį (pasiūlymo techninės charakteristikos vertinamos kiekybiškai), taikant pasiūlymo vertinimo kriterijus ir tvarką nurodytą pirkimo sąlygų priede „</w:t>
      </w:r>
      <w:r w:rsidR="00954E6A" w:rsidRPr="00954E6A">
        <w:rPr>
          <w:lang w:val="lt-LT"/>
        </w:rPr>
        <w:t>Pasiūlymo vertinimo kriterijai ir vertinimo tvarka</w:t>
      </w:r>
      <w:r w:rsidRPr="00370648">
        <w:rPr>
          <w:lang w:val="lt-LT"/>
        </w:rPr>
        <w:t>“.</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Pr="00370648">
        <w:rPr>
          <w:lang w:val="lt-LT"/>
        </w:rPr>
        <w:tab/>
      </w:r>
      <w:r w:rsidRPr="00370648">
        <w:rPr>
          <w:lang w:val="lt-LT"/>
        </w:rPr>
        <w:br/>
      </w:r>
      <w:r w:rsidRPr="00370648">
        <w:rPr>
          <w:lang w:val="lt-LT"/>
        </w:rPr>
        <w:lastRenderedPageBreak/>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Pr="00370648">
        <w:rPr>
          <w:lang w:val="lt-LT"/>
        </w:rPr>
        <w:tab/>
      </w:r>
      <w:r w:rsidRPr="00370648">
        <w:rPr>
          <w:lang w:val="lt-LT"/>
        </w:rPr>
        <w:br/>
      </w:r>
      <w:r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15.7. Jeigu tiekėjas, kuriam buvo pasiūlyta sudaryti pirkimo sutartį, raštu atsisako ją sudaryti arba</w:t>
      </w:r>
      <w:r w:rsidR="00954E6A">
        <w:rPr>
          <w:lang w:val="lt-LT"/>
        </w:rPr>
        <w:t xml:space="preserve"> </w:t>
      </w:r>
      <w:r w:rsidRPr="00370648">
        <w:rPr>
          <w:lang w:val="lt-LT"/>
        </w:rPr>
        <w:t>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10 kalendorinių dienų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 xml:space="preserve">16.6. Jeigu perkančioji organizacija per nustatytą terminą neišnagrinėja jai pateiktos pretenzijos, </w:t>
      </w:r>
      <w:r w:rsidRPr="00370648">
        <w:rPr>
          <w:lang w:val="lt-LT"/>
        </w:rPr>
        <w:lastRenderedPageBreak/>
        <w:t>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 Jei vienas tiekėjas yra pripažintas laimėjusiu daugiau, kaip vienoje pirkimo dalyje, gali būti rengiama bendra pirkimo sutartis visoms ar kelioms laimėtoms pirkimo dalims, atsižvelgiant pirkimo procedūrų įvykdymo laiką.</w:t>
      </w:r>
      <w:r w:rsidRPr="00370648">
        <w:rPr>
          <w:lang w:val="lt-LT"/>
        </w:rPr>
        <w:tab/>
      </w:r>
      <w:r w:rsidRPr="00370648">
        <w:rPr>
          <w:lang w:val="lt-LT"/>
        </w:rPr>
        <w:br/>
      </w:r>
      <w:r w:rsidRPr="00370648">
        <w:rPr>
          <w:lang w:val="lt-LT"/>
        </w:rPr>
        <w:tab/>
        <w:t xml:space="preserve">17.3. </w:t>
      </w:r>
      <w:r w:rsidR="009E584B"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9E584B">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00D93CEE">
        <w:rPr>
          <w:lang w:val="lt-LT"/>
        </w:rPr>
        <w:t>.</w:t>
      </w:r>
      <w:r w:rsidRPr="00370648">
        <w:rPr>
          <w:lang w:val="lt-LT"/>
        </w:rPr>
        <w:tab/>
      </w:r>
      <w:r w:rsidRPr="00370648">
        <w:rPr>
          <w:lang w:val="lt-LT"/>
        </w:rPr>
        <w:br/>
      </w:r>
      <w:r w:rsidRPr="00370648">
        <w:rPr>
          <w:lang w:val="lt-LT"/>
        </w:rPr>
        <w:tab/>
        <w:t>19.1.2. Pasiūlymo forma</w:t>
      </w:r>
      <w:r w:rsidR="00D93CEE">
        <w:rPr>
          <w:lang w:val="lt-LT"/>
        </w:rPr>
        <w:t>.</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w:t>
      </w:r>
      <w:r w:rsidRPr="00370648">
        <w:rPr>
          <w:lang w:val="lt-LT"/>
        </w:rPr>
        <w:tab/>
      </w:r>
      <w:r w:rsidRPr="00370648">
        <w:rPr>
          <w:lang w:val="lt-LT"/>
        </w:rPr>
        <w:br/>
      </w:r>
      <w:r w:rsidRPr="00370648">
        <w:rPr>
          <w:lang w:val="lt-LT"/>
        </w:rPr>
        <w:tab/>
        <w:t>19.1.5.</w:t>
      </w:r>
      <w:r w:rsidR="00C50A50">
        <w:rPr>
          <w:lang w:val="lt-LT"/>
        </w:rPr>
        <w:t> </w:t>
      </w:r>
      <w:r w:rsidR="0077395D">
        <w:rPr>
          <w:lang w:val="lt-LT"/>
        </w:rPr>
        <w:t>Pašalinimo</w:t>
      </w:r>
      <w:r w:rsidR="00C50A50">
        <w:rPr>
          <w:lang w:val="lt-LT"/>
        </w:rPr>
        <w:t> </w:t>
      </w:r>
      <w:r w:rsidR="0077395D">
        <w:rPr>
          <w:lang w:val="lt-LT"/>
        </w:rPr>
        <w:t>pagrindai</w:t>
      </w:r>
      <w:r w:rsidR="00C50A50">
        <w:rPr>
          <w:lang w:val="lt-LT"/>
        </w:rPr>
        <w:t>.</w:t>
      </w:r>
      <w:r w:rsidRPr="00370648">
        <w:rPr>
          <w:lang w:val="lt-LT"/>
        </w:rPr>
        <w:br/>
      </w:r>
      <w:r w:rsidRPr="00370648">
        <w:rPr>
          <w:lang w:val="lt-LT"/>
        </w:rPr>
        <w:tab/>
        <w:t xml:space="preserve">19.1.6. </w:t>
      </w:r>
      <w:r w:rsidR="00AD6BB0" w:rsidRPr="00AD6BB0">
        <w:rPr>
          <w:lang w:val="lt-LT"/>
        </w:rPr>
        <w:t xml:space="preserve">Pasiūlymo vertinimo kriterijai ir vertinimo tvarka </w:t>
      </w:r>
      <w:r w:rsidR="00D93CEE">
        <w:rPr>
          <w:lang w:val="lt-LT"/>
        </w:rPr>
        <w:t>.</w:t>
      </w:r>
    </w:p>
    <w:p w14:paraId="5D5C078A" w14:textId="2A1503C4" w:rsidR="005E5855" w:rsidRDefault="00AF09F4" w:rsidP="0020322F">
      <w:pPr>
        <w:pStyle w:val="Body2"/>
        <w:rPr>
          <w:lang w:val="lt-LT"/>
        </w:rPr>
      </w:pPr>
      <w:r>
        <w:rPr>
          <w:lang w:val="lt-LT"/>
        </w:rPr>
        <w:t xml:space="preserve">             19.1.7. </w:t>
      </w:r>
      <w:r w:rsidR="0020322F" w:rsidRPr="0020322F">
        <w:rPr>
          <w:lang w:val="lt-LT"/>
        </w:rPr>
        <w:t>Tiekėjo deklaracija dėl atitikimo nacionalinio saugumo reikalavimams</w:t>
      </w:r>
      <w:r w:rsidR="0020322F">
        <w:rPr>
          <w:lang w:val="lt-LT"/>
        </w:rPr>
        <w:t>.</w:t>
      </w:r>
    </w:p>
    <w:p w14:paraId="1EC85FA0" w14:textId="277FBF05" w:rsidR="00BB7DFC" w:rsidRPr="0030752D" w:rsidRDefault="00BB7DFC" w:rsidP="0020322F">
      <w:pPr>
        <w:pStyle w:val="Body2"/>
        <w:rPr>
          <w:lang w:val="lt-LT"/>
        </w:rPr>
      </w:pPr>
      <w:r>
        <w:rPr>
          <w:lang w:val="lt-LT"/>
        </w:rPr>
        <w:t xml:space="preserve">             19.1.8. </w:t>
      </w:r>
      <w:r w:rsidRPr="00BB7DFC">
        <w:rPr>
          <w:lang w:val="lt-LT"/>
        </w:rPr>
        <w:t>Tiekėjo deklaracija dėl atitikties Reglamento nuostatoms</w:t>
      </w:r>
    </w:p>
    <w:sectPr w:rsidR="00BB7DFC" w:rsidRPr="0030752D">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50A0F" w14:textId="77777777" w:rsidR="005314B2" w:rsidRDefault="005314B2">
      <w:r>
        <w:separator/>
      </w:r>
    </w:p>
  </w:endnote>
  <w:endnote w:type="continuationSeparator" w:id="0">
    <w:p w14:paraId="783EF697" w14:textId="77777777" w:rsidR="005314B2" w:rsidRDefault="0053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CB0920" w:rsidRDefault="00CB09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B092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CB0920" w:rsidRDefault="00CB09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41D64" w14:textId="77777777" w:rsidR="005314B2" w:rsidRDefault="005314B2">
      <w:r>
        <w:separator/>
      </w:r>
    </w:p>
  </w:footnote>
  <w:footnote w:type="continuationSeparator" w:id="0">
    <w:p w14:paraId="555A86F4" w14:textId="77777777" w:rsidR="005314B2" w:rsidRDefault="00531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CB0920" w:rsidRDefault="00CB09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CB092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CB0920" w:rsidRDefault="00CB092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6D6A"/>
    <w:rsid w:val="000A01E9"/>
    <w:rsid w:val="000D0058"/>
    <w:rsid w:val="001125E3"/>
    <w:rsid w:val="00127DFE"/>
    <w:rsid w:val="001335DE"/>
    <w:rsid w:val="00147679"/>
    <w:rsid w:val="001807EE"/>
    <w:rsid w:val="00200CE3"/>
    <w:rsid w:val="0020322F"/>
    <w:rsid w:val="00205AB1"/>
    <w:rsid w:val="00255225"/>
    <w:rsid w:val="002929D2"/>
    <w:rsid w:val="0030752D"/>
    <w:rsid w:val="00311803"/>
    <w:rsid w:val="00357C64"/>
    <w:rsid w:val="003E7623"/>
    <w:rsid w:val="00472FF6"/>
    <w:rsid w:val="004A2FF1"/>
    <w:rsid w:val="00511CDB"/>
    <w:rsid w:val="005314B2"/>
    <w:rsid w:val="00563411"/>
    <w:rsid w:val="00566878"/>
    <w:rsid w:val="00574283"/>
    <w:rsid w:val="005D6AC2"/>
    <w:rsid w:val="005E5855"/>
    <w:rsid w:val="006771D4"/>
    <w:rsid w:val="0074423F"/>
    <w:rsid w:val="00755116"/>
    <w:rsid w:val="0077395D"/>
    <w:rsid w:val="007B1D13"/>
    <w:rsid w:val="007C39A3"/>
    <w:rsid w:val="007D115C"/>
    <w:rsid w:val="007F1372"/>
    <w:rsid w:val="008022FC"/>
    <w:rsid w:val="00803F00"/>
    <w:rsid w:val="008A54D3"/>
    <w:rsid w:val="00954E6A"/>
    <w:rsid w:val="0099639A"/>
    <w:rsid w:val="009E584B"/>
    <w:rsid w:val="009F50F1"/>
    <w:rsid w:val="00A14F49"/>
    <w:rsid w:val="00AC7D92"/>
    <w:rsid w:val="00AD6BB0"/>
    <w:rsid w:val="00AF09F4"/>
    <w:rsid w:val="00B23AB1"/>
    <w:rsid w:val="00B31037"/>
    <w:rsid w:val="00B87EA7"/>
    <w:rsid w:val="00BA64D2"/>
    <w:rsid w:val="00BB7DFC"/>
    <w:rsid w:val="00BE3005"/>
    <w:rsid w:val="00BE736F"/>
    <w:rsid w:val="00C50A50"/>
    <w:rsid w:val="00CB0920"/>
    <w:rsid w:val="00CD05D4"/>
    <w:rsid w:val="00D3444B"/>
    <w:rsid w:val="00D93CEE"/>
    <w:rsid w:val="00E23269"/>
    <w:rsid w:val="00E40538"/>
    <w:rsid w:val="00E538F1"/>
    <w:rsid w:val="00EC7B67"/>
    <w:rsid w:val="00ED0CFA"/>
    <w:rsid w:val="00EF2080"/>
    <w:rsid w:val="00EF5214"/>
    <w:rsid w:val="00F85702"/>
    <w:rsid w:val="00F97626"/>
    <w:rsid w:val="00FA63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paragraph" w:styleId="prastasiniatinklio">
    <w:name w:val="Normal (Web)"/>
    <w:basedOn w:val="prastasis"/>
    <w:uiPriority w:val="99"/>
    <w:semiHidden/>
    <w:unhideWhenUsed/>
    <w:rsid w:val="00307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450620">
      <w:bodyDiv w:val="1"/>
      <w:marLeft w:val="0"/>
      <w:marRight w:val="0"/>
      <w:marTop w:val="0"/>
      <w:marBottom w:val="0"/>
      <w:divBdr>
        <w:top w:val="none" w:sz="0" w:space="0" w:color="auto"/>
        <w:left w:val="none" w:sz="0" w:space="0" w:color="auto"/>
        <w:bottom w:val="none" w:sz="0" w:space="0" w:color="auto"/>
        <w:right w:val="none" w:sz="0" w:space="0" w:color="auto"/>
      </w:divBdr>
    </w:div>
    <w:div w:id="15324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11</Pages>
  <Words>28598</Words>
  <Characters>16302</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5</cp:revision>
  <dcterms:created xsi:type="dcterms:W3CDTF">2026-03-03T14:04:00Z</dcterms:created>
  <dcterms:modified xsi:type="dcterms:W3CDTF">2026-03-05T12:30:00Z</dcterms:modified>
</cp:coreProperties>
</file>