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340230C0" w:rsidR="00EB3BAC" w:rsidRPr="00EF63F1" w:rsidRDefault="00EB3BAC" w:rsidP="001073FF">
      <w:pPr>
        <w:widowControl w:val="0"/>
        <w:pBdr>
          <w:top w:val="nil"/>
          <w:left w:val="nil"/>
          <w:bottom w:val="nil"/>
          <w:right w:val="nil"/>
          <w:between w:val="nil"/>
        </w:pBdr>
        <w:tabs>
          <w:tab w:val="left" w:pos="567"/>
          <w:tab w:val="left" w:pos="851"/>
        </w:tabs>
        <w:jc w:val="right"/>
        <w:rPr>
          <w:bCs/>
          <w:sz w:val="22"/>
          <w:szCs w:val="22"/>
        </w:rPr>
      </w:pPr>
      <w:r w:rsidRPr="00EF63F1">
        <w:rPr>
          <w:bCs/>
          <w:sz w:val="22"/>
          <w:szCs w:val="22"/>
        </w:rPr>
        <w:t xml:space="preserve">Pirkimo sąlygų </w:t>
      </w:r>
      <w:r w:rsidR="00A6596D" w:rsidRPr="00EF63F1">
        <w:rPr>
          <w:bCs/>
          <w:sz w:val="22"/>
          <w:szCs w:val="22"/>
        </w:rPr>
        <w:t>10</w:t>
      </w:r>
      <w:r w:rsidRPr="00EF63F1">
        <w:rPr>
          <w:bCs/>
          <w:sz w:val="22"/>
          <w:szCs w:val="22"/>
        </w:rPr>
        <w:t xml:space="preserve"> priedas  „Sutarties projektas“</w:t>
      </w:r>
    </w:p>
    <w:p w14:paraId="6AD9DEF7" w14:textId="77777777" w:rsidR="008B1184" w:rsidRPr="001073FF" w:rsidRDefault="008B1184" w:rsidP="001073FF">
      <w:pPr>
        <w:widowControl w:val="0"/>
        <w:pBdr>
          <w:top w:val="nil"/>
          <w:left w:val="nil"/>
          <w:bottom w:val="nil"/>
          <w:right w:val="nil"/>
          <w:between w:val="nil"/>
        </w:pBdr>
        <w:tabs>
          <w:tab w:val="left" w:pos="567"/>
          <w:tab w:val="left" w:pos="851"/>
        </w:tabs>
        <w:jc w:val="center"/>
        <w:rPr>
          <w:b/>
          <w:caps/>
          <w:color w:val="EE0000"/>
          <w:sz w:val="22"/>
          <w:szCs w:val="22"/>
        </w:rPr>
      </w:pPr>
    </w:p>
    <w:p w14:paraId="2C18BE56" w14:textId="442C1978" w:rsidR="00B767F3" w:rsidRPr="00EB3BAC" w:rsidRDefault="00DD7479" w:rsidP="001073FF">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rsidP="001073FF">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34F6884" w14:textId="77777777" w:rsidR="00EB3BAC" w:rsidRDefault="001073FF" w:rsidP="00992323">
            <w:pPr>
              <w:autoSpaceDE w:val="0"/>
              <w:autoSpaceDN w:val="0"/>
              <w:adjustRightInd w:val="0"/>
              <w:jc w:val="center"/>
              <w:rPr>
                <w:rFonts w:eastAsia="LiberationSerif-Bold"/>
                <w:b/>
                <w:bCs/>
                <w:szCs w:val="24"/>
              </w:rPr>
            </w:pPr>
            <w:r w:rsidRPr="001073FF">
              <w:rPr>
                <w:rFonts w:eastAsia="LiberationSerif-Bold"/>
                <w:b/>
                <w:bCs/>
                <w:szCs w:val="24"/>
              </w:rPr>
              <w:t>Vienkartinės medicinos priemonės urologijai su aparatu panaudai</w:t>
            </w:r>
            <w:r w:rsidR="00D4516D">
              <w:rPr>
                <w:rFonts w:eastAsia="LiberationSerif-Bold"/>
                <w:b/>
                <w:bCs/>
                <w:szCs w:val="24"/>
              </w:rPr>
              <w:t>:</w:t>
            </w:r>
          </w:p>
          <w:p w14:paraId="02629C1F" w14:textId="77777777" w:rsidR="00D4516D" w:rsidRPr="00D4516D" w:rsidRDefault="00D4516D" w:rsidP="00D4516D">
            <w:pPr>
              <w:pStyle w:val="Betarp"/>
              <w:ind w:firstLine="567"/>
              <w:contextualSpacing/>
              <w:jc w:val="both"/>
              <w:rPr>
                <w:sz w:val="22"/>
                <w:szCs w:val="22"/>
              </w:rPr>
            </w:pPr>
            <w:r w:rsidRPr="00D4516D">
              <w:rPr>
                <w:rFonts w:eastAsia="LiberationSerif-Bold"/>
                <w:szCs w:val="24"/>
                <w14:ligatures w14:val="standardContextual"/>
              </w:rPr>
              <w:t>1 pirkimo dalis.</w:t>
            </w:r>
            <w:r>
              <w:rPr>
                <w:rFonts w:eastAsia="LiberationSerif-Bold"/>
                <w:b/>
                <w:bCs/>
                <w:szCs w:val="24"/>
                <w14:ligatures w14:val="standardContextual"/>
              </w:rPr>
              <w:t xml:space="preserve"> </w:t>
            </w:r>
            <w:r w:rsidRPr="00D4516D">
              <w:rPr>
                <w:sz w:val="22"/>
                <w:szCs w:val="22"/>
              </w:rPr>
              <w:t>Apsauginis lazerio stikliukas.</w:t>
            </w:r>
          </w:p>
          <w:p w14:paraId="249F1FE3" w14:textId="2E357C06" w:rsidR="00D4516D" w:rsidRPr="001073FF" w:rsidRDefault="00D4516D" w:rsidP="00D4516D">
            <w:pPr>
              <w:ind w:firstLine="567"/>
              <w:contextualSpacing/>
              <w:jc w:val="both"/>
              <w:rPr>
                <w:rFonts w:eastAsia="TimesNewRomanPS-BoldMT"/>
                <w:b/>
                <w:bCs/>
                <w:szCs w:val="24"/>
                <w14:ligatures w14:val="standardContextual"/>
              </w:rPr>
            </w:pPr>
            <w:r w:rsidRPr="00D4516D">
              <w:rPr>
                <w:rFonts w:eastAsia="Calibri"/>
                <w:sz w:val="22"/>
                <w:szCs w:val="22"/>
                <w:lang w:eastAsia="lt-LT"/>
              </w:rPr>
              <w:t xml:space="preserve">2 pirkimo dalis. Vienkartinės medicinos priemonės urologijai  su aparatu panaudai.  </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r w:rsidRPr="00035544">
                <w:rPr>
                  <w:rStyle w:val="Hipersaitas"/>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10BE5784" w:rsidR="002B7C65" w:rsidRPr="00EB3BAC" w:rsidRDefault="002B7C65" w:rsidP="00A820F1">
            <w:pPr>
              <w:jc w:val="center"/>
              <w:rPr>
                <w:kern w:val="2"/>
                <w:sz w:val="22"/>
                <w:szCs w:val="22"/>
              </w:rPr>
            </w:pPr>
            <w:r w:rsidRPr="00EB3BAC">
              <w:rPr>
                <w:rFonts w:eastAsia="Calibri"/>
                <w:sz w:val="22"/>
                <w:szCs w:val="22"/>
              </w:rPr>
              <w:t>VšĮ Klaipėdos universiteto ligoninės generalinio direktoriaus Audriaus Šimaičio 2024 m. rugsėjo 25 d. įsakymas Nr. 2-1006</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79EE0E7C" w14:textId="62CA80C0" w:rsidR="000C607E" w:rsidRDefault="000C607E" w:rsidP="00EB3BAC">
            <w:pPr>
              <w:autoSpaceDE w:val="0"/>
              <w:autoSpaceDN w:val="0"/>
              <w:adjustRightInd w:val="0"/>
            </w:pPr>
            <w:r w:rsidRPr="000C607E">
              <w:rPr>
                <w:sz w:val="22"/>
                <w:szCs w:val="22"/>
              </w:rPr>
              <w:t>Nefrourologijos klinikos vadybininkė administratorė Jūratė Šoparė</w:t>
            </w:r>
            <w:r w:rsidR="001C3CC7" w:rsidRPr="000C607E">
              <w:rPr>
                <w:sz w:val="22"/>
                <w:szCs w:val="22"/>
              </w:rPr>
              <w:t xml:space="preserve">, </w:t>
            </w:r>
            <w:r w:rsidR="00EB3BAC" w:rsidRPr="000C607E">
              <w:rPr>
                <w:sz w:val="22"/>
                <w:szCs w:val="22"/>
              </w:rPr>
              <w:t xml:space="preserve"> tel</w:t>
            </w:r>
            <w:r w:rsidR="00F858D1" w:rsidRPr="000C607E">
              <w:rPr>
                <w:sz w:val="22"/>
                <w:szCs w:val="22"/>
              </w:rPr>
              <w:t xml:space="preserve">. +370 </w:t>
            </w:r>
            <w:r w:rsidRPr="000C607E">
              <w:rPr>
                <w:sz w:val="22"/>
                <w:szCs w:val="22"/>
              </w:rPr>
              <w:t>61558293</w:t>
            </w:r>
            <w:r w:rsidR="0025292C" w:rsidRPr="000C607E">
              <w:rPr>
                <w:sz w:val="22"/>
                <w:szCs w:val="22"/>
              </w:rPr>
              <w:t xml:space="preserve">, </w:t>
            </w:r>
            <w:r w:rsidR="00EB3BAC" w:rsidRPr="000C607E">
              <w:rPr>
                <w:sz w:val="22"/>
                <w:szCs w:val="22"/>
              </w:rPr>
              <w:t>el.</w:t>
            </w:r>
            <w:r w:rsidR="00F858D1" w:rsidRPr="000C607E">
              <w:rPr>
                <w:sz w:val="22"/>
                <w:szCs w:val="22"/>
              </w:rPr>
              <w:t xml:space="preserve"> </w:t>
            </w:r>
            <w:r w:rsidR="00EB3BAC" w:rsidRPr="000C607E">
              <w:rPr>
                <w:sz w:val="22"/>
                <w:szCs w:val="22"/>
              </w:rPr>
              <w:t xml:space="preserve">p. </w:t>
            </w:r>
            <w:hyperlink r:id="rId12" w:history="1">
              <w:r w:rsidRPr="000C607E">
                <w:rPr>
                  <w:rStyle w:val="Hipersaitas"/>
                  <w:sz w:val="22"/>
                  <w:szCs w:val="22"/>
                </w:rPr>
                <w:t>jurate.sopare@kulig.lt</w:t>
              </w:r>
            </w:hyperlink>
          </w:p>
          <w:p w14:paraId="78A41843" w14:textId="77777777" w:rsidR="00EF63F1" w:rsidRPr="00F858D1" w:rsidRDefault="00EF63F1" w:rsidP="00EB3BAC">
            <w:pPr>
              <w:autoSpaceDE w:val="0"/>
              <w:autoSpaceDN w:val="0"/>
              <w:adjustRightInd w:val="0"/>
              <w:rPr>
                <w:sz w:val="22"/>
                <w:szCs w:val="22"/>
              </w:rPr>
            </w:pPr>
          </w:p>
          <w:p w14:paraId="01DBEBDD" w14:textId="7DEF5597" w:rsidR="00F858D1" w:rsidRPr="00F858D1" w:rsidRDefault="00677D62" w:rsidP="000C0071">
            <w:pPr>
              <w:jc w:val="both"/>
              <w:rPr>
                <w:sz w:val="22"/>
                <w:szCs w:val="22"/>
              </w:rPr>
            </w:pPr>
            <w:r>
              <w:rPr>
                <w:sz w:val="22"/>
                <w:szCs w:val="22"/>
              </w:rPr>
              <w:t xml:space="preserve">Vaistinės vadovė Žemyna Bredelienė </w:t>
            </w:r>
            <w:r w:rsidRPr="00677D62">
              <w:rPr>
                <w:sz w:val="22"/>
                <w:szCs w:val="22"/>
              </w:rPr>
              <w:t>tel. +370 46 396 510</w:t>
            </w:r>
            <w:r>
              <w:rPr>
                <w:sz w:val="22"/>
                <w:szCs w:val="22"/>
              </w:rPr>
              <w:t xml:space="preserve">, el. p. </w:t>
            </w:r>
            <w:hyperlink r:id="rId13" w:history="1">
              <w:r w:rsidR="000C607E" w:rsidRPr="00396866">
                <w:rPr>
                  <w:rStyle w:val="Hipersaitas"/>
                  <w:sz w:val="22"/>
                  <w:szCs w:val="22"/>
                </w:rPr>
                <w:t>zemyna.bredeliene@kul.lt</w:t>
              </w:r>
            </w:hyperlink>
            <w:r>
              <w:rPr>
                <w:sz w:val="22"/>
                <w:szCs w:val="22"/>
              </w:rPr>
              <w:t xml:space="preserve"> </w:t>
            </w:r>
          </w:p>
          <w:p w14:paraId="7097A826" w14:textId="77777777" w:rsidR="00F858D1" w:rsidRPr="00F858D1" w:rsidRDefault="00F858D1" w:rsidP="000C0071">
            <w:pPr>
              <w:jc w:val="both"/>
              <w:rPr>
                <w:color w:val="000000"/>
                <w:sz w:val="22"/>
                <w:szCs w:val="22"/>
                <w:shd w:val="clear" w:color="auto" w:fill="FFFFFF"/>
              </w:rPr>
            </w:pPr>
          </w:p>
          <w:p w14:paraId="390C6F5D" w14:textId="77777777" w:rsidR="00F858D1" w:rsidRDefault="00F858D1" w:rsidP="000C0071">
            <w:pPr>
              <w:jc w:val="both"/>
              <w:rPr>
                <w:color w:val="000000"/>
                <w:sz w:val="22"/>
                <w:szCs w:val="22"/>
                <w:shd w:val="clear" w:color="auto" w:fill="FFFFFF"/>
              </w:rPr>
            </w:pPr>
          </w:p>
          <w:p w14:paraId="467833D2" w14:textId="77777777" w:rsidR="001073FF" w:rsidRPr="00B96C6D" w:rsidRDefault="001073FF" w:rsidP="001073FF">
            <w:pPr>
              <w:jc w:val="both"/>
              <w:rPr>
                <w:sz w:val="22"/>
                <w:szCs w:val="22"/>
                <w:shd w:val="clear" w:color="auto" w:fill="FFFFFF"/>
              </w:rPr>
            </w:pPr>
            <w:r w:rsidRPr="00B96C6D">
              <w:rPr>
                <w:sz w:val="22"/>
                <w:szCs w:val="22"/>
                <w:shd w:val="clear" w:color="auto" w:fill="FFFFFF"/>
              </w:rPr>
              <w:t xml:space="preserve">Viešųjų pirkimų </w:t>
            </w:r>
            <w:r>
              <w:rPr>
                <w:sz w:val="22"/>
                <w:szCs w:val="22"/>
                <w:shd w:val="clear" w:color="auto" w:fill="FFFFFF"/>
              </w:rPr>
              <w:t>tarnybos</w:t>
            </w:r>
            <w:r w:rsidRPr="00B96C6D">
              <w:rPr>
                <w:sz w:val="22"/>
                <w:szCs w:val="22"/>
                <w:shd w:val="clear" w:color="auto" w:fill="FFFFFF"/>
              </w:rPr>
              <w:t xml:space="preserve"> vyr</w:t>
            </w:r>
            <w:r>
              <w:rPr>
                <w:sz w:val="22"/>
                <w:szCs w:val="22"/>
                <w:shd w:val="clear" w:color="auto" w:fill="FFFFFF"/>
              </w:rPr>
              <w:t>.</w:t>
            </w:r>
            <w:r w:rsidRPr="00B96C6D">
              <w:rPr>
                <w:sz w:val="22"/>
                <w:szCs w:val="22"/>
                <w:shd w:val="clear" w:color="auto" w:fill="FFFFFF"/>
              </w:rPr>
              <w:t xml:space="preserve"> specialistė </w:t>
            </w:r>
          </w:p>
          <w:p w14:paraId="0C68E605" w14:textId="77777777" w:rsidR="001073FF" w:rsidRPr="00B96C6D" w:rsidRDefault="001073FF" w:rsidP="001073FF">
            <w:pPr>
              <w:rPr>
                <w:sz w:val="22"/>
                <w:szCs w:val="22"/>
                <w:shd w:val="clear" w:color="auto" w:fill="FFFFFF"/>
              </w:rPr>
            </w:pPr>
            <w:r>
              <w:rPr>
                <w:sz w:val="22"/>
                <w:szCs w:val="22"/>
                <w:shd w:val="clear" w:color="auto" w:fill="FFFFFF"/>
              </w:rPr>
              <w:t>Birutė Navickienė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Pr>
                <w:sz w:val="22"/>
                <w:szCs w:val="22"/>
                <w:shd w:val="clear" w:color="auto" w:fill="FFFFFF"/>
              </w:rPr>
              <w:t>491014</w:t>
            </w:r>
            <w:r w:rsidRPr="00B96C6D">
              <w:rPr>
                <w:sz w:val="22"/>
                <w:szCs w:val="22"/>
                <w:shd w:val="clear" w:color="auto" w:fill="FFFFFF"/>
              </w:rPr>
              <w:t xml:space="preserve">, el. paštas: </w:t>
            </w:r>
            <w:hyperlink r:id="rId14"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4A0F4288" w:rsidR="007F03B7" w:rsidRPr="00F22C9B" w:rsidRDefault="007F03B7" w:rsidP="000C0071">
            <w:pPr>
              <w:jc w:val="both"/>
              <w:rPr>
                <w:sz w:val="22"/>
                <w:szCs w:val="22"/>
                <w:shd w:val="clear" w:color="auto" w:fill="FFFFFF"/>
              </w:rPr>
            </w:pP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lastRenderedPageBreak/>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t xml:space="preserve">3.1. Sutarties dalykas </w:t>
            </w:r>
          </w:p>
        </w:tc>
        <w:tc>
          <w:tcPr>
            <w:tcW w:w="7132" w:type="dxa"/>
            <w:gridSpan w:val="2"/>
          </w:tcPr>
          <w:p w14:paraId="36B24DB4" w14:textId="54263E5A" w:rsidR="00FD07D1" w:rsidRPr="002F6A09" w:rsidRDefault="001073FF" w:rsidP="00EB3BAC">
            <w:pPr>
              <w:jc w:val="both"/>
              <w:rPr>
                <w:kern w:val="2"/>
                <w:sz w:val="22"/>
                <w:szCs w:val="22"/>
              </w:rPr>
            </w:pPr>
            <w:r w:rsidRPr="002F6A09">
              <w:rPr>
                <w:rFonts w:eastAsia="LiberationSerif-Bold"/>
                <w:sz w:val="22"/>
                <w:szCs w:val="22"/>
              </w:rPr>
              <w:t>Vienkartinės medicinos priemonės urologijai su aparatu panaudai.</w:t>
            </w:r>
          </w:p>
          <w:p w14:paraId="3AB124A9" w14:textId="77777777" w:rsidR="00D4516D" w:rsidRDefault="001073FF" w:rsidP="001073FF">
            <w:pPr>
              <w:autoSpaceDE w:val="0"/>
              <w:autoSpaceDN w:val="0"/>
              <w:adjustRightInd w:val="0"/>
              <w:jc w:val="both"/>
              <w:rPr>
                <w:kern w:val="2"/>
                <w:sz w:val="22"/>
                <w:szCs w:val="22"/>
              </w:rPr>
            </w:pPr>
            <w:r w:rsidRPr="001073FF">
              <w:rPr>
                <w:kern w:val="2"/>
                <w:sz w:val="22"/>
                <w:szCs w:val="22"/>
              </w:rPr>
              <w:t xml:space="preserve">Tiekėjas įsipareigoja Sutartyje numatytomis sąlygomis parduoti Pirkėjui Sutarties 1 priede nurodytas </w:t>
            </w:r>
            <w:r w:rsidRPr="001073FF">
              <w:rPr>
                <w:rFonts w:eastAsia="LiberationSerif-Bold"/>
                <w:sz w:val="22"/>
                <w:szCs w:val="22"/>
              </w:rPr>
              <w:t>vienkartinės medicinos priemonės urologijai</w:t>
            </w:r>
            <w:r w:rsidRPr="001073FF">
              <w:rPr>
                <w:rFonts w:eastAsia="LiberationSerif-Bold"/>
                <w:b/>
                <w:bCs/>
                <w:sz w:val="22"/>
                <w:szCs w:val="22"/>
              </w:rPr>
              <w:t xml:space="preserve"> </w:t>
            </w:r>
            <w:r w:rsidRPr="001073FF">
              <w:rPr>
                <w:kern w:val="2"/>
                <w:sz w:val="22"/>
                <w:szCs w:val="22"/>
              </w:rPr>
              <w:t>(toliau – Prekės)</w:t>
            </w:r>
            <w:r w:rsidR="00D4516D">
              <w:rPr>
                <w:kern w:val="2"/>
                <w:sz w:val="22"/>
                <w:szCs w:val="22"/>
              </w:rPr>
              <w:t xml:space="preserve">. </w:t>
            </w:r>
          </w:p>
          <w:p w14:paraId="544E9C5F" w14:textId="119921C4" w:rsidR="001073FF" w:rsidRPr="001073FF" w:rsidRDefault="00D4516D" w:rsidP="001073FF">
            <w:pPr>
              <w:autoSpaceDE w:val="0"/>
              <w:autoSpaceDN w:val="0"/>
              <w:adjustRightInd w:val="0"/>
              <w:jc w:val="both"/>
              <w:rPr>
                <w:kern w:val="2"/>
                <w:sz w:val="22"/>
                <w:szCs w:val="22"/>
              </w:rPr>
            </w:pPr>
            <w:r>
              <w:rPr>
                <w:kern w:val="2"/>
                <w:sz w:val="22"/>
                <w:szCs w:val="22"/>
              </w:rPr>
              <w:t>Taikoma 2 pirkimo daliai: p</w:t>
            </w:r>
            <w:r w:rsidR="001073FF" w:rsidRPr="001073FF">
              <w:rPr>
                <w:kern w:val="2"/>
                <w:sz w:val="22"/>
                <w:szCs w:val="22"/>
              </w:rPr>
              <w:t xml:space="preserve">erduoti pagal panaudą </w:t>
            </w:r>
            <w:r w:rsidR="001073FF" w:rsidRPr="001073FF">
              <w:rPr>
                <w:color w:val="000000"/>
                <w:sz w:val="22"/>
                <w:szCs w:val="22"/>
              </w:rPr>
              <w:t xml:space="preserve">naują Lazerio aparatą, suderintą su siūlomomis priemonėmis </w:t>
            </w:r>
            <w:r w:rsidR="001073FF" w:rsidRPr="001073FF">
              <w:rPr>
                <w:rFonts w:eastAsia="TimesNewRomanPSMT"/>
                <w:sz w:val="22"/>
                <w:szCs w:val="22"/>
              </w:rPr>
              <w:t xml:space="preserve">(toliau Įranga).  </w:t>
            </w:r>
            <w:r w:rsidR="001073FF" w:rsidRPr="001073FF">
              <w:rPr>
                <w:rFonts w:eastAsia="TimesNewRomanPSMT"/>
                <w:kern w:val="2"/>
                <w:sz w:val="22"/>
                <w:szCs w:val="22"/>
              </w:rPr>
              <w:t>Dėl Įrangos perdavimo Šalys sudaro atskirą Įrangos panaudos sutartį.</w:t>
            </w:r>
          </w:p>
          <w:p w14:paraId="74009C55" w14:textId="24DCAD13" w:rsidR="00EB3BAC" w:rsidRPr="001C3CC7" w:rsidRDefault="00D4516D" w:rsidP="00D4516D">
            <w:pPr>
              <w:autoSpaceDE w:val="0"/>
              <w:autoSpaceDN w:val="0"/>
              <w:adjustRightInd w:val="0"/>
              <w:jc w:val="both"/>
              <w:rPr>
                <w:kern w:val="2"/>
                <w:sz w:val="22"/>
                <w:szCs w:val="22"/>
              </w:rPr>
            </w:pPr>
            <w:r>
              <w:rPr>
                <w:rFonts w:eastAsia="TimesNewRomanPSMT"/>
                <w:sz w:val="22"/>
                <w:szCs w:val="22"/>
              </w:rPr>
              <w:t>I</w:t>
            </w:r>
            <w:r w:rsidR="001073FF" w:rsidRPr="001073FF">
              <w:rPr>
                <w:kern w:val="2"/>
                <w:sz w:val="22"/>
                <w:szCs w:val="22"/>
              </w:rPr>
              <w:t>šsamus Prekių aprašymas ir kiti reikalavimai tiekiamoms Prekėms ir pateikiamai pagal panaudą Įrangai nustatyti Sutarties priede Nr. 1 „Techninė specifikacija“ (toliau – Techninė specifikacija) ir Sutarties priede Nr. 2 „Pasiūlymas</w:t>
            </w:r>
            <w:r w:rsidR="001073FF" w:rsidRPr="001073FF">
              <w:rPr>
                <w:color w:val="000000"/>
                <w:kern w:val="2"/>
                <w:sz w:val="22"/>
                <w:szCs w:val="22"/>
              </w:rPr>
              <w:t>“.</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7277CE1B" w:rsidR="00EB3BAC" w:rsidRPr="00F858D1" w:rsidRDefault="002F6A09" w:rsidP="002F6A09">
            <w:pPr>
              <w:jc w:val="both"/>
              <w:rPr>
                <w:rFonts w:eastAsia="TimesNewRomanPS-BoldMT"/>
                <w:sz w:val="22"/>
                <w:szCs w:val="22"/>
                <w14:ligatures w14:val="standardContextual"/>
              </w:rPr>
            </w:pPr>
            <w:r w:rsidRPr="002F6A09">
              <w:rPr>
                <w:rFonts w:eastAsia="LiberationSerif-Bold"/>
                <w:sz w:val="22"/>
                <w:szCs w:val="22"/>
              </w:rPr>
              <w:t>Vienkartinės medicinos priemonės urologijai su aparatu panaudai</w:t>
            </w:r>
            <w:r>
              <w:rPr>
                <w:rFonts w:eastAsia="LiberationSerif-Bold"/>
                <w:sz w:val="22"/>
                <w:szCs w:val="22"/>
              </w:rPr>
              <w:t xml:space="preserve">, </w:t>
            </w:r>
            <w:r w:rsidRPr="00D4516D">
              <w:rPr>
                <w:rFonts w:eastAsia="LiberationSerif-Bold"/>
                <w:sz w:val="22"/>
                <w:szCs w:val="22"/>
              </w:rPr>
              <w:t>p</w:t>
            </w:r>
            <w:r w:rsidR="00F858D1" w:rsidRPr="00D4516D">
              <w:rPr>
                <w:rFonts w:eastAsia="TimesNewRomanPS-BoldMT"/>
                <w:sz w:val="22"/>
                <w:szCs w:val="22"/>
                <w14:ligatures w14:val="standardContextual"/>
              </w:rPr>
              <w:t>irkimo Nr.</w:t>
            </w:r>
            <w:r w:rsidR="00D4516D">
              <w:rPr>
                <w:rFonts w:eastAsia="TimesNewRomanPS-BoldMT"/>
                <w:sz w:val="22"/>
                <w:szCs w:val="22"/>
                <w14:ligatures w14:val="standardContextual"/>
              </w:rPr>
              <w:t xml:space="preserve"> 7093946</w:t>
            </w:r>
            <w:r w:rsidR="00F858D1" w:rsidRPr="00F858D1">
              <w:rPr>
                <w:rFonts w:eastAsia="TimesNewRomanPS-BoldMT"/>
                <w:sz w:val="22"/>
                <w:szCs w:val="22"/>
                <w14:ligatures w14:val="standardContextual"/>
              </w:rPr>
              <w:t xml:space="preserve">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37A6ECDC" w:rsidR="00CE0AA9" w:rsidRPr="00EF63F1" w:rsidRDefault="007350AF" w:rsidP="00323026">
            <w:pPr>
              <w:jc w:val="both"/>
              <w:textAlignment w:val="baseline"/>
              <w:rPr>
                <w:kern w:val="2"/>
                <w:sz w:val="22"/>
                <w:szCs w:val="22"/>
              </w:rPr>
            </w:pPr>
            <w:r w:rsidRPr="00EF63F1">
              <w:rPr>
                <w:kern w:val="2"/>
                <w:sz w:val="22"/>
                <w:szCs w:val="22"/>
              </w:rPr>
              <w:t>Tiekėjas pagal atskirą užsakymą</w:t>
            </w:r>
            <w:r w:rsidR="00170148" w:rsidRPr="00EF63F1">
              <w:rPr>
                <w:kern w:val="2"/>
                <w:sz w:val="22"/>
                <w:szCs w:val="22"/>
              </w:rPr>
              <w:t xml:space="preserve"> užsakytas Prekes </w:t>
            </w:r>
            <w:r w:rsidRPr="00EF63F1">
              <w:rPr>
                <w:kern w:val="2"/>
                <w:sz w:val="22"/>
                <w:szCs w:val="22"/>
              </w:rPr>
              <w:t>įsipareigoja pristatyti</w:t>
            </w:r>
            <w:r w:rsidR="001C3CC7" w:rsidRPr="00EF63F1">
              <w:rPr>
                <w:kern w:val="2"/>
                <w:sz w:val="22"/>
                <w:szCs w:val="22"/>
              </w:rPr>
              <w:t xml:space="preserve"> </w:t>
            </w:r>
            <w:r w:rsidR="004B2704" w:rsidRPr="00EF63F1">
              <w:rPr>
                <w:kern w:val="2"/>
                <w:sz w:val="22"/>
                <w:szCs w:val="22"/>
              </w:rPr>
              <w:t>per</w:t>
            </w:r>
            <w:r w:rsidR="00170148" w:rsidRPr="00EF63F1">
              <w:rPr>
                <w:kern w:val="2"/>
                <w:sz w:val="22"/>
                <w:szCs w:val="22"/>
              </w:rPr>
              <w:t xml:space="preserve"> </w:t>
            </w:r>
            <w:r w:rsidR="002F6A09" w:rsidRPr="00EF63F1">
              <w:rPr>
                <w:kern w:val="2"/>
                <w:sz w:val="22"/>
                <w:szCs w:val="22"/>
              </w:rPr>
              <w:t>5</w:t>
            </w:r>
            <w:r w:rsidR="00170148" w:rsidRPr="00EF63F1">
              <w:rPr>
                <w:kern w:val="2"/>
                <w:sz w:val="22"/>
                <w:szCs w:val="22"/>
              </w:rPr>
              <w:t xml:space="preserve"> darbo dien</w:t>
            </w:r>
            <w:r w:rsidR="00A820F1" w:rsidRPr="00EF63F1">
              <w:rPr>
                <w:kern w:val="2"/>
                <w:sz w:val="22"/>
                <w:szCs w:val="22"/>
              </w:rPr>
              <w:t>as</w:t>
            </w:r>
            <w:r w:rsidR="00170148" w:rsidRPr="00EF63F1">
              <w:rPr>
                <w:kern w:val="2"/>
                <w:sz w:val="22"/>
                <w:szCs w:val="22"/>
              </w:rPr>
              <w:t xml:space="preserve"> </w:t>
            </w:r>
            <w:r w:rsidRPr="00EF63F1">
              <w:rPr>
                <w:kern w:val="2"/>
                <w:sz w:val="22"/>
                <w:szCs w:val="22"/>
              </w:rPr>
              <w:t xml:space="preserve">nuo užsakymo pateikimo dienos </w:t>
            </w:r>
            <w:r w:rsidRPr="00EF63F1">
              <w:rPr>
                <w:color w:val="000000"/>
                <w:kern w:val="2"/>
                <w:sz w:val="22"/>
                <w:szCs w:val="22"/>
              </w:rPr>
              <w:t>adres</w:t>
            </w:r>
            <w:r w:rsidR="00A820F1" w:rsidRPr="00EF63F1">
              <w:rPr>
                <w:color w:val="000000"/>
                <w:kern w:val="2"/>
                <w:sz w:val="22"/>
                <w:szCs w:val="22"/>
              </w:rPr>
              <w:t>u</w:t>
            </w:r>
            <w:r w:rsidRPr="00EF63F1">
              <w:rPr>
                <w:kern w:val="2"/>
                <w:sz w:val="22"/>
                <w:szCs w:val="22"/>
              </w:rPr>
              <w:t xml:space="preserve"> </w:t>
            </w:r>
            <w:r w:rsidR="0000134A" w:rsidRPr="00EF63F1">
              <w:rPr>
                <w:kern w:val="2"/>
                <w:sz w:val="22"/>
                <w:szCs w:val="22"/>
              </w:rPr>
              <w:t>Liepojos g. 4</w:t>
            </w:r>
            <w:r w:rsidR="000C607E" w:rsidRPr="00EF63F1">
              <w:rPr>
                <w:kern w:val="2"/>
                <w:sz w:val="22"/>
                <w:szCs w:val="22"/>
              </w:rPr>
              <w:t>5</w:t>
            </w:r>
            <w:r w:rsidR="00992323" w:rsidRPr="00EF63F1">
              <w:rPr>
                <w:kern w:val="2"/>
                <w:sz w:val="22"/>
                <w:szCs w:val="22"/>
              </w:rPr>
              <w:t>,</w:t>
            </w:r>
            <w:r w:rsidRPr="00EF63F1">
              <w:rPr>
                <w:kern w:val="2"/>
                <w:sz w:val="22"/>
                <w:szCs w:val="22"/>
              </w:rPr>
              <w:t xml:space="preserve"> Klaipėda</w:t>
            </w:r>
            <w:r w:rsidR="00677D62" w:rsidRPr="00EF63F1">
              <w:rPr>
                <w:kern w:val="2"/>
                <w:sz w:val="22"/>
                <w:szCs w:val="22"/>
              </w:rPr>
              <w:t xml:space="preserve"> </w:t>
            </w:r>
            <w:r w:rsidR="00FE5F1B" w:rsidRPr="00EF63F1">
              <w:rPr>
                <w:kern w:val="2"/>
                <w:sz w:val="22"/>
                <w:szCs w:val="22"/>
              </w:rPr>
              <w:t>(</w:t>
            </w:r>
            <w:r w:rsidRPr="00EF63F1">
              <w:rPr>
                <w:rFonts w:eastAsia="Calibri"/>
                <w:sz w:val="22"/>
                <w:szCs w:val="22"/>
                <w:shd w:val="clear" w:color="auto" w:fill="FFFFFF"/>
              </w:rPr>
              <w:t>VšĮ Klaipėdos universiteto ligoninė</w:t>
            </w:r>
            <w:r w:rsidR="00677D62" w:rsidRPr="00EF63F1">
              <w:rPr>
                <w:rFonts w:eastAsia="Calibri"/>
                <w:sz w:val="22"/>
                <w:szCs w:val="22"/>
                <w:shd w:val="clear" w:color="auto" w:fill="FFFFFF"/>
              </w:rPr>
              <w:t>s vaistinė</w:t>
            </w:r>
            <w:r w:rsidR="00FE5F1B" w:rsidRPr="00EF63F1">
              <w:rPr>
                <w:rFonts w:eastAsia="Calibri"/>
                <w:sz w:val="22"/>
                <w:szCs w:val="22"/>
                <w:shd w:val="clear" w:color="auto" w:fill="FFFFFF"/>
              </w:rPr>
              <w:t>)</w:t>
            </w:r>
            <w:r w:rsidR="00F22C9B" w:rsidRPr="00EF63F1">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F858D1" w:rsidRDefault="005409B2" w:rsidP="00E91905">
            <w:pPr>
              <w:rPr>
                <w:kern w:val="2"/>
                <w:sz w:val="22"/>
                <w:szCs w:val="22"/>
              </w:rPr>
            </w:pPr>
            <w:r w:rsidRPr="00F858D1">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F858D1" w:rsidRDefault="00D03C1E">
            <w:pPr>
              <w:rPr>
                <w:kern w:val="2"/>
                <w:sz w:val="22"/>
                <w:szCs w:val="22"/>
              </w:rPr>
            </w:pPr>
            <w:r w:rsidRPr="00F858D1">
              <w:rPr>
                <w:kern w:val="2"/>
                <w:sz w:val="22"/>
                <w:szCs w:val="22"/>
              </w:rPr>
              <w:t>Užsakymai teikiami Tiekėjo nurodytu elektroniniu paštu ir laikomi gautais</w:t>
            </w:r>
            <w:r w:rsidR="00A12F1C" w:rsidRPr="00F858D1">
              <w:rPr>
                <w:kern w:val="2"/>
                <w:sz w:val="22"/>
                <w:szCs w:val="22"/>
              </w:rPr>
              <w:t xml:space="preserve"> </w:t>
            </w:r>
            <w:r w:rsidR="001E410C" w:rsidRPr="00F858D1">
              <w:rPr>
                <w:kern w:val="2"/>
                <w:sz w:val="22"/>
                <w:szCs w:val="22"/>
              </w:rPr>
              <w:t>po 24 (dvidešimt keturių valandų)</w:t>
            </w:r>
            <w:r w:rsidRPr="00F858D1">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F858D1" w:rsidRDefault="001E410C" w:rsidP="00516EEE">
            <w:pPr>
              <w:jc w:val="both"/>
              <w:rPr>
                <w:kern w:val="2"/>
                <w:sz w:val="22"/>
                <w:szCs w:val="22"/>
              </w:rPr>
            </w:pPr>
            <w:r w:rsidRPr="00F858D1">
              <w:rPr>
                <w:kern w:val="2"/>
                <w:sz w:val="22"/>
                <w:szCs w:val="22"/>
              </w:rPr>
              <w:t>4.5.1. Prekių perdavimo-priėmimo aktas.</w:t>
            </w:r>
          </w:p>
          <w:p w14:paraId="548C9DBF" w14:textId="77777777" w:rsidR="00641B5E" w:rsidRPr="00F858D1" w:rsidRDefault="00641B5E" w:rsidP="00516EEE">
            <w:pPr>
              <w:jc w:val="both"/>
              <w:rPr>
                <w:kern w:val="2"/>
                <w:sz w:val="22"/>
                <w:szCs w:val="22"/>
              </w:rPr>
            </w:pPr>
          </w:p>
          <w:p w14:paraId="73FFA04B" w14:textId="35E565B8" w:rsidR="00641B5E" w:rsidRPr="00F858D1" w:rsidRDefault="00641B5E" w:rsidP="00516EEE">
            <w:pPr>
              <w:jc w:val="both"/>
              <w:rPr>
                <w:kern w:val="2"/>
                <w:sz w:val="22"/>
                <w:szCs w:val="22"/>
              </w:rPr>
            </w:pPr>
            <w:r w:rsidRPr="00F858D1">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lastRenderedPageBreak/>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EF63F1" w:rsidRDefault="00641B5E" w:rsidP="00641B5E">
            <w:pPr>
              <w:rPr>
                <w:b/>
                <w:bCs/>
                <w:kern w:val="2"/>
                <w:sz w:val="22"/>
                <w:szCs w:val="22"/>
              </w:rPr>
            </w:pPr>
            <w:r w:rsidRPr="00EF63F1">
              <w:rPr>
                <w:b/>
                <w:bCs/>
                <w:kern w:val="2"/>
                <w:sz w:val="22"/>
                <w:szCs w:val="22"/>
              </w:rPr>
              <w:t>5.3.3. Sutarties kainos / įkainių peržiūra dėl kainų lygio pokyčio</w:t>
            </w:r>
          </w:p>
          <w:p w14:paraId="5C40273E" w14:textId="77777777" w:rsidR="00641B5E" w:rsidRPr="00EF63F1" w:rsidRDefault="00641B5E" w:rsidP="00641B5E">
            <w:pPr>
              <w:rPr>
                <w:kern w:val="2"/>
                <w:sz w:val="22"/>
                <w:szCs w:val="22"/>
              </w:rPr>
            </w:pPr>
          </w:p>
          <w:p w14:paraId="242E5223" w14:textId="6363461C" w:rsidR="00641B5E" w:rsidRPr="00EF63F1"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F63F1" w:rsidRDefault="00641B5E" w:rsidP="00641B5E">
            <w:pPr>
              <w:jc w:val="both"/>
              <w:rPr>
                <w:kern w:val="2"/>
                <w:sz w:val="22"/>
                <w:szCs w:val="22"/>
              </w:rPr>
            </w:pPr>
            <w:r w:rsidRPr="00EF63F1">
              <w:rPr>
                <w:kern w:val="2"/>
                <w:sz w:val="22"/>
                <w:szCs w:val="22"/>
              </w:rPr>
              <w:t xml:space="preserve">5.3.3.1 Bet kuri Sutarties šalis Sutarties galiojimo metu turi teisę inicijuoti Sutarties kainos/įkainių peržiūrą (keitimą) ne anksčiau kaip po </w:t>
            </w:r>
            <w:r w:rsidRPr="00EF63F1">
              <w:rPr>
                <w:i/>
                <w:iCs/>
                <w:kern w:val="2"/>
                <w:sz w:val="22"/>
                <w:szCs w:val="22"/>
              </w:rPr>
              <w:t>6 (šešių) mėnesių</w:t>
            </w:r>
            <w:r w:rsidRPr="00EF63F1">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F63F1">
              <w:rPr>
                <w:i/>
                <w:iCs/>
                <w:kern w:val="2"/>
                <w:sz w:val="22"/>
                <w:szCs w:val="22"/>
              </w:rPr>
              <w:t xml:space="preserve">6 (šeši) </w:t>
            </w:r>
            <w:r w:rsidRPr="00EF63F1">
              <w:rPr>
                <w:kern w:val="2"/>
                <w:sz w:val="22"/>
                <w:szCs w:val="22"/>
              </w:rPr>
              <w:t>mėnesiai.</w:t>
            </w:r>
          </w:p>
          <w:p w14:paraId="695BEEFB" w14:textId="77777777" w:rsidR="00641B5E" w:rsidRPr="00EF63F1" w:rsidRDefault="00641B5E" w:rsidP="00641B5E">
            <w:pPr>
              <w:jc w:val="both"/>
              <w:rPr>
                <w:kern w:val="2"/>
                <w:sz w:val="22"/>
                <w:szCs w:val="22"/>
                <w:shd w:val="clear" w:color="auto" w:fill="FFFFFF"/>
              </w:rPr>
            </w:pPr>
            <w:r w:rsidRPr="00EF63F1">
              <w:rPr>
                <w:kern w:val="2"/>
                <w:sz w:val="22"/>
                <w:szCs w:val="22"/>
              </w:rPr>
              <w:t>5.3.3.2. Sutarties k</w:t>
            </w:r>
            <w:r w:rsidRPr="00EF63F1">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F63F1" w:rsidRDefault="00641B5E" w:rsidP="00641B5E">
            <w:pPr>
              <w:jc w:val="both"/>
              <w:rPr>
                <w:kern w:val="2"/>
                <w:sz w:val="22"/>
                <w:szCs w:val="22"/>
                <w:shd w:val="clear" w:color="auto" w:fill="FFFFFF"/>
              </w:rPr>
            </w:pPr>
            <w:r w:rsidRPr="00EF63F1">
              <w:rPr>
                <w:kern w:val="2"/>
                <w:sz w:val="22"/>
                <w:szCs w:val="22"/>
              </w:rPr>
              <w:t xml:space="preserve">5.3.3.3. </w:t>
            </w:r>
            <w:r w:rsidRPr="00EF63F1">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F63F1" w:rsidRDefault="00641B5E" w:rsidP="00641B5E">
            <w:pPr>
              <w:jc w:val="both"/>
              <w:rPr>
                <w:kern w:val="2"/>
                <w:sz w:val="22"/>
                <w:szCs w:val="22"/>
                <w:shd w:val="clear" w:color="auto" w:fill="FFFFFF"/>
              </w:rPr>
            </w:pPr>
            <w:r w:rsidRPr="00EF63F1">
              <w:rPr>
                <w:kern w:val="2"/>
                <w:sz w:val="22"/>
                <w:szCs w:val="22"/>
              </w:rPr>
              <w:t xml:space="preserve">5.3.3.4. Atlikdamos Sutarties kainos/įkainių peržiūrą </w:t>
            </w:r>
            <w:r w:rsidRPr="00EF63F1">
              <w:rPr>
                <w:kern w:val="2"/>
                <w:sz w:val="22"/>
                <w:szCs w:val="22"/>
                <w:shd w:val="clear" w:color="auto" w:fill="FFFFFF"/>
              </w:rPr>
              <w:t xml:space="preserve">Šalys vadovaujasi </w:t>
            </w:r>
            <w:r w:rsidRPr="00EF63F1">
              <w:rPr>
                <w:i/>
                <w:iCs/>
                <w:kern w:val="2"/>
                <w:sz w:val="22"/>
                <w:szCs w:val="22"/>
                <w:shd w:val="clear" w:color="auto" w:fill="FFFFFF"/>
              </w:rPr>
              <w:t xml:space="preserve">Valstybės duomenų agentūros viešai Oficialiosios statistikos portale paskelbtais Rodiklių duomenų bazės duomenimis. </w:t>
            </w:r>
            <w:r w:rsidRPr="00EF63F1">
              <w:rPr>
                <w:kern w:val="2"/>
                <w:sz w:val="22"/>
                <w:szCs w:val="22"/>
                <w:shd w:val="clear" w:color="auto" w:fill="FFFFFF"/>
              </w:rPr>
              <w:t xml:space="preserve">Iš kitos Šalies </w:t>
            </w:r>
            <w:r w:rsidRPr="00EF63F1">
              <w:rPr>
                <w:i/>
                <w:iCs/>
                <w:kern w:val="2"/>
                <w:sz w:val="22"/>
                <w:szCs w:val="22"/>
                <w:shd w:val="clear" w:color="auto" w:fill="FFFFFF"/>
              </w:rPr>
              <w:t>nereikalaujama</w:t>
            </w:r>
            <w:r w:rsidRPr="00EF63F1">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F63F1" w:rsidRDefault="00641B5E" w:rsidP="00641B5E">
            <w:pPr>
              <w:jc w:val="both"/>
              <w:rPr>
                <w:kern w:val="2"/>
                <w:sz w:val="22"/>
                <w:szCs w:val="22"/>
                <w:shd w:val="clear" w:color="auto" w:fill="FFFFFF"/>
              </w:rPr>
            </w:pPr>
            <w:r w:rsidRPr="00EF63F1">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F63F1" w:rsidRDefault="00641B5E" w:rsidP="00641B5E">
            <w:pPr>
              <w:jc w:val="both"/>
              <w:rPr>
                <w:kern w:val="2"/>
                <w:sz w:val="22"/>
                <w:szCs w:val="22"/>
                <w:shd w:val="clear" w:color="auto" w:fill="FFFFFF"/>
              </w:rPr>
            </w:pPr>
            <w:r w:rsidRPr="00EF63F1">
              <w:rPr>
                <w:kern w:val="2"/>
                <w:sz w:val="22"/>
                <w:szCs w:val="22"/>
                <w:shd w:val="clear" w:color="auto" w:fill="FFFFFF"/>
              </w:rPr>
              <w:t>5.3.3.6. Nauja Sutarties kaina/įkainiai apskaičiuojami pagal žemiau pateiktą formulę:</w:t>
            </w:r>
          </w:p>
          <w:p w14:paraId="42CF8999" w14:textId="77777777" w:rsidR="00641B5E" w:rsidRPr="00EF63F1" w:rsidRDefault="00641B5E" w:rsidP="00641B5E">
            <w:pPr>
              <w:jc w:val="both"/>
              <w:rPr>
                <w:kern w:val="2"/>
                <w:sz w:val="22"/>
                <w:szCs w:val="22"/>
                <w:shd w:val="clear" w:color="auto" w:fill="FFFFFF"/>
              </w:rPr>
            </w:pPr>
          </w:p>
          <w:p w14:paraId="2EDE7EB6" w14:textId="77777777" w:rsidR="00641B5E" w:rsidRPr="00EF63F1" w:rsidRDefault="00B2214E"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F63F1">
              <w:rPr>
                <w:i/>
                <w:iCs/>
                <w:kern w:val="2"/>
                <w:sz w:val="22"/>
                <w:szCs w:val="22"/>
              </w:rPr>
              <w:t>, kur a</w:t>
            </w:r>
            <w:r w:rsidR="00641B5E" w:rsidRPr="00EF63F1">
              <w:rPr>
                <w:kern w:val="2"/>
                <w:sz w:val="22"/>
                <w:szCs w:val="22"/>
              </w:rPr>
              <w:t xml:space="preserve"> – kaina / įkainis (Eur be PVM)) (jei peržiūra jau buvo atlikta, tai po paskutinio perskaičiavimo) </w:t>
            </w:r>
          </w:p>
          <w:p w14:paraId="28AFD493" w14:textId="77777777" w:rsidR="00641B5E" w:rsidRPr="00EF63F1" w:rsidRDefault="00641B5E" w:rsidP="00641B5E">
            <w:pPr>
              <w:jc w:val="both"/>
              <w:textAlignment w:val="baseline"/>
              <w:rPr>
                <w:kern w:val="2"/>
                <w:sz w:val="22"/>
                <w:szCs w:val="22"/>
              </w:rPr>
            </w:pPr>
            <w:r w:rsidRPr="00EF63F1">
              <w:rPr>
                <w:kern w:val="2"/>
                <w:sz w:val="22"/>
                <w:szCs w:val="22"/>
              </w:rPr>
              <w:t>a</w:t>
            </w:r>
            <w:r w:rsidRPr="00EF63F1">
              <w:rPr>
                <w:kern w:val="2"/>
                <w:sz w:val="22"/>
                <w:szCs w:val="22"/>
                <w:vertAlign w:val="subscript"/>
              </w:rPr>
              <w:t>1</w:t>
            </w:r>
            <w:r w:rsidRPr="00EF63F1">
              <w:rPr>
                <w:kern w:val="2"/>
                <w:sz w:val="22"/>
                <w:szCs w:val="22"/>
              </w:rPr>
              <w:t xml:space="preserve"> – perskaičiuota (pakeista) kaina / įkainis (Eur be PVM) </w:t>
            </w:r>
          </w:p>
          <w:p w14:paraId="7C7AD7AD" w14:textId="77777777" w:rsidR="00641B5E" w:rsidRPr="00EF63F1" w:rsidRDefault="00641B5E" w:rsidP="00641B5E">
            <w:pPr>
              <w:jc w:val="both"/>
              <w:textAlignment w:val="baseline"/>
              <w:rPr>
                <w:kern w:val="2"/>
                <w:sz w:val="22"/>
                <w:szCs w:val="22"/>
              </w:rPr>
            </w:pPr>
            <w:r w:rsidRPr="00EF63F1">
              <w:rPr>
                <w:kern w:val="2"/>
                <w:sz w:val="22"/>
                <w:szCs w:val="22"/>
              </w:rPr>
              <w:t xml:space="preserve">k – pagal vartotojų kainų indeksą </w:t>
            </w:r>
            <w:r w:rsidRPr="00EF63F1">
              <w:rPr>
                <w:i/>
                <w:iCs/>
                <w:kern w:val="2"/>
                <w:sz w:val="22"/>
                <w:szCs w:val="22"/>
              </w:rPr>
              <w:t xml:space="preserve">( „Vartojimo prekės ir paslaugos“) </w:t>
            </w:r>
            <w:r w:rsidRPr="00EF63F1">
              <w:rPr>
                <w:kern w:val="2"/>
                <w:sz w:val="22"/>
                <w:szCs w:val="22"/>
              </w:rPr>
              <w:t>apskaičiuotas Vartojimo prekių ir paslaugų kainų pokytis (padidėjimas arba sumažėjimas) (%). „k“ reikšmė skaičiuojama pagal formulę:</w:t>
            </w:r>
          </w:p>
          <w:p w14:paraId="0FB1049B" w14:textId="77777777" w:rsidR="00641B5E" w:rsidRPr="00EF63F1" w:rsidRDefault="00641B5E" w:rsidP="00641B5E">
            <w:pPr>
              <w:jc w:val="both"/>
              <w:textAlignment w:val="baseline"/>
              <w:rPr>
                <w:kern w:val="2"/>
                <w:sz w:val="22"/>
                <w:szCs w:val="22"/>
              </w:rPr>
            </w:pPr>
          </w:p>
          <w:p w14:paraId="150A726C" w14:textId="77777777" w:rsidR="00641B5E" w:rsidRPr="00EF63F1"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F63F1">
              <w:rPr>
                <w:kern w:val="2"/>
                <w:sz w:val="22"/>
                <w:szCs w:val="22"/>
              </w:rPr>
              <w:t xml:space="preserve">, </w:t>
            </w:r>
            <w:r w:rsidRPr="00EF63F1">
              <w:rPr>
                <w:i/>
                <w:iCs/>
                <w:kern w:val="2"/>
                <w:sz w:val="22"/>
                <w:szCs w:val="22"/>
              </w:rPr>
              <w:t>(proc.) kur</w:t>
            </w:r>
          </w:p>
          <w:p w14:paraId="4CD450FB" w14:textId="77777777" w:rsidR="00641B5E" w:rsidRPr="00EF63F1" w:rsidRDefault="00641B5E" w:rsidP="00641B5E">
            <w:pPr>
              <w:jc w:val="both"/>
              <w:textAlignment w:val="baseline"/>
              <w:rPr>
                <w:kern w:val="2"/>
                <w:sz w:val="22"/>
                <w:szCs w:val="22"/>
              </w:rPr>
            </w:pPr>
            <w:r w:rsidRPr="00EF63F1">
              <w:rPr>
                <w:kern w:val="2"/>
                <w:sz w:val="22"/>
                <w:szCs w:val="22"/>
              </w:rPr>
              <w:t>Ind</w:t>
            </w:r>
            <w:r w:rsidRPr="00EF63F1">
              <w:rPr>
                <w:kern w:val="2"/>
                <w:sz w:val="22"/>
                <w:szCs w:val="22"/>
                <w:vertAlign w:val="subscript"/>
              </w:rPr>
              <w:t>naujausias</w:t>
            </w:r>
            <w:r w:rsidRPr="00EF63F1">
              <w:rPr>
                <w:kern w:val="2"/>
                <w:sz w:val="22"/>
                <w:szCs w:val="22"/>
              </w:rPr>
              <w:t xml:space="preserve"> – kreipimosi dėl kainos / įkainių peržiūros išsiuntimo kitai šaliai dieną paskelbtas naujausias vartojimo prekių ir paslaugų indeksas </w:t>
            </w:r>
            <w:r w:rsidRPr="00EF63F1">
              <w:rPr>
                <w:i/>
                <w:iCs/>
                <w:kern w:val="2"/>
                <w:sz w:val="22"/>
                <w:szCs w:val="22"/>
              </w:rPr>
              <w:t>(„Vartojimo prekės ir paslaugos“).</w:t>
            </w:r>
          </w:p>
          <w:p w14:paraId="08338C6C" w14:textId="77777777" w:rsidR="00641B5E" w:rsidRPr="00EF63F1" w:rsidRDefault="00641B5E" w:rsidP="00641B5E">
            <w:pPr>
              <w:jc w:val="both"/>
              <w:rPr>
                <w:kern w:val="2"/>
                <w:sz w:val="22"/>
                <w:szCs w:val="22"/>
              </w:rPr>
            </w:pPr>
            <w:r w:rsidRPr="00EF63F1">
              <w:rPr>
                <w:kern w:val="2"/>
                <w:sz w:val="22"/>
                <w:szCs w:val="22"/>
              </w:rPr>
              <w:lastRenderedPageBreak/>
              <w:t>Ind</w:t>
            </w:r>
            <w:r w:rsidRPr="00EF63F1">
              <w:rPr>
                <w:kern w:val="2"/>
                <w:sz w:val="22"/>
                <w:szCs w:val="22"/>
                <w:vertAlign w:val="subscript"/>
              </w:rPr>
              <w:t>pradžia</w:t>
            </w:r>
            <w:r w:rsidRPr="00EF63F1">
              <w:rPr>
                <w:kern w:val="2"/>
                <w:sz w:val="22"/>
                <w:szCs w:val="22"/>
              </w:rPr>
              <w:t xml:space="preserve"> – laikotarpio pradžios datos (mėnesio) vartojimo prekių ir paslaugų indeksas (</w:t>
            </w:r>
            <w:r w:rsidRPr="00EF63F1">
              <w:rPr>
                <w:i/>
                <w:iCs/>
                <w:kern w:val="2"/>
                <w:sz w:val="22"/>
                <w:szCs w:val="22"/>
              </w:rPr>
              <w:t>„Vartojimo prekės ir paslaugos“</w:t>
            </w:r>
            <w:r w:rsidRPr="00EF63F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F63F1" w:rsidRDefault="00641B5E" w:rsidP="00641B5E">
            <w:pPr>
              <w:jc w:val="both"/>
              <w:rPr>
                <w:kern w:val="2"/>
                <w:sz w:val="22"/>
                <w:szCs w:val="22"/>
                <w:shd w:val="clear" w:color="auto" w:fill="FFFFFF"/>
              </w:rPr>
            </w:pPr>
            <w:r w:rsidRPr="00EF63F1">
              <w:rPr>
                <w:kern w:val="2"/>
                <w:sz w:val="22"/>
                <w:szCs w:val="22"/>
              </w:rPr>
              <w:t xml:space="preserve">5.3.3.7. </w:t>
            </w:r>
            <w:r w:rsidRPr="00EF63F1">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F63F1">
              <w:rPr>
                <w:i/>
                <w:iCs/>
                <w:kern w:val="2"/>
                <w:sz w:val="22"/>
                <w:szCs w:val="22"/>
                <w:shd w:val="clear" w:color="auto" w:fill="FFFFFF"/>
              </w:rPr>
              <w:t xml:space="preserve">(Valstybės duomenų agentūra pokyčius skelbia apvalindama iki vieno skaitmens po kablelio) </w:t>
            </w:r>
            <w:r w:rsidRPr="00EF63F1">
              <w:rPr>
                <w:kern w:val="2"/>
                <w:sz w:val="22"/>
                <w:szCs w:val="22"/>
                <w:shd w:val="clear" w:color="auto" w:fill="FFFFFF"/>
              </w:rPr>
              <w:t>skaitmens po kablelio, o apskaičiuotas įkainis „a</w:t>
            </w:r>
            <w:r w:rsidRPr="00EF63F1">
              <w:rPr>
                <w:kern w:val="2"/>
                <w:sz w:val="22"/>
                <w:szCs w:val="22"/>
                <w:shd w:val="clear" w:color="auto" w:fill="FFFFFF"/>
                <w:vertAlign w:val="subscript"/>
              </w:rPr>
              <w:t>1</w:t>
            </w:r>
            <w:r w:rsidRPr="00EF63F1">
              <w:rPr>
                <w:kern w:val="2"/>
                <w:sz w:val="22"/>
                <w:szCs w:val="22"/>
                <w:shd w:val="clear" w:color="auto" w:fill="FFFFFF"/>
              </w:rPr>
              <w:t>“ suapvalinamas iki dviejų</w:t>
            </w:r>
            <w:r w:rsidRPr="00EF63F1">
              <w:rPr>
                <w:b/>
                <w:bCs/>
                <w:kern w:val="2"/>
                <w:sz w:val="22"/>
                <w:szCs w:val="22"/>
                <w:shd w:val="clear" w:color="auto" w:fill="FFFFFF"/>
              </w:rPr>
              <w:t xml:space="preserve"> </w:t>
            </w:r>
            <w:r w:rsidRPr="00EF63F1">
              <w:rPr>
                <w:kern w:val="2"/>
                <w:sz w:val="22"/>
                <w:szCs w:val="22"/>
                <w:shd w:val="clear" w:color="auto" w:fill="FFFFFF"/>
              </w:rPr>
              <w:t xml:space="preserve"> skaitmenų po kablelio.</w:t>
            </w:r>
          </w:p>
          <w:p w14:paraId="3040C6B7" w14:textId="77777777" w:rsidR="00641B5E" w:rsidRPr="00EF63F1" w:rsidRDefault="00641B5E" w:rsidP="00641B5E">
            <w:pPr>
              <w:jc w:val="both"/>
              <w:rPr>
                <w:kern w:val="2"/>
                <w:sz w:val="22"/>
                <w:szCs w:val="22"/>
                <w:shd w:val="clear" w:color="auto" w:fill="FFFFFF"/>
              </w:rPr>
            </w:pPr>
            <w:r w:rsidRPr="00EF63F1">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F63F1">
              <w:rPr>
                <w:kern w:val="2"/>
                <w:sz w:val="22"/>
                <w:szCs w:val="22"/>
                <w:bdr w:val="none" w:sz="0" w:space="0" w:color="auto" w:frame="1"/>
              </w:rPr>
              <w:t>kitus oficialius šaltinių duomenis</w:t>
            </w:r>
            <w:r w:rsidRPr="00EF63F1">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F63F1" w:rsidRDefault="00641B5E" w:rsidP="00641B5E">
            <w:pPr>
              <w:jc w:val="both"/>
              <w:rPr>
                <w:kern w:val="2"/>
                <w:sz w:val="22"/>
                <w:szCs w:val="22"/>
                <w:shd w:val="clear" w:color="auto" w:fill="FFFFFF"/>
              </w:rPr>
            </w:pPr>
            <w:r w:rsidRPr="00EF63F1">
              <w:rPr>
                <w:kern w:val="2"/>
                <w:sz w:val="22"/>
                <w:szCs w:val="22"/>
                <w:shd w:val="clear" w:color="auto" w:fill="FFFFFF"/>
              </w:rPr>
              <w:t>5</w:t>
            </w:r>
            <w:r w:rsidRPr="00EF63F1">
              <w:rPr>
                <w:kern w:val="2"/>
                <w:sz w:val="22"/>
                <w:szCs w:val="22"/>
              </w:rPr>
              <w:t xml:space="preserve">.3.3.9. </w:t>
            </w:r>
            <w:r w:rsidRPr="00EF63F1">
              <w:rPr>
                <w:kern w:val="2"/>
                <w:sz w:val="22"/>
                <w:szCs w:val="22"/>
                <w:shd w:val="clear" w:color="auto" w:fill="FFFFFF"/>
              </w:rPr>
              <w:t>Susitarimas turi būti sudarytas per 5 (penkias) darbo dienų nuo Šalies pateikto tinkamo prašymo perskaičiuoti S</w:t>
            </w:r>
            <w:r w:rsidRPr="00EF63F1">
              <w:rPr>
                <w:kern w:val="2"/>
                <w:sz w:val="22"/>
                <w:szCs w:val="22"/>
              </w:rPr>
              <w:t xml:space="preserve">utarties </w:t>
            </w:r>
            <w:r w:rsidRPr="00EF63F1">
              <w:rPr>
                <w:kern w:val="2"/>
                <w:sz w:val="22"/>
                <w:szCs w:val="22"/>
                <w:shd w:val="clear" w:color="auto" w:fill="FFFFFF"/>
              </w:rPr>
              <w:t>kainą/įkainius gavimo dienos.</w:t>
            </w:r>
          </w:p>
          <w:p w14:paraId="3E0BF6EB" w14:textId="5EB5872A" w:rsidR="00641B5E" w:rsidRPr="00EF63F1" w:rsidRDefault="00641B5E" w:rsidP="00641B5E">
            <w:pPr>
              <w:rPr>
                <w:kern w:val="2"/>
                <w:sz w:val="22"/>
                <w:szCs w:val="22"/>
                <w:bdr w:val="none" w:sz="0" w:space="0" w:color="auto" w:frame="1"/>
              </w:rPr>
            </w:pPr>
            <w:r w:rsidRPr="00EF63F1">
              <w:rPr>
                <w:kern w:val="2"/>
                <w:sz w:val="22"/>
                <w:szCs w:val="22"/>
                <w:shd w:val="clear" w:color="auto" w:fill="FFFFFF"/>
              </w:rPr>
              <w:t xml:space="preserve">5.3.3.10. </w:t>
            </w:r>
            <w:r w:rsidRPr="00EF63F1">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lastRenderedPageBreak/>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4B1B60B" w:rsidR="00641B5E" w:rsidRPr="00EF63F1" w:rsidRDefault="00641B5E" w:rsidP="00641B5E">
            <w:pPr>
              <w:jc w:val="both"/>
              <w:rPr>
                <w:kern w:val="2"/>
                <w:sz w:val="22"/>
                <w:szCs w:val="22"/>
              </w:rPr>
            </w:pPr>
            <w:r w:rsidRPr="00EB3BAC">
              <w:rPr>
                <w:kern w:val="2"/>
                <w:sz w:val="22"/>
                <w:szCs w:val="22"/>
              </w:rPr>
              <w:t xml:space="preserve">9.3.1. Nutraukus Sutartį </w:t>
            </w:r>
            <w:r w:rsidRPr="00EF63F1">
              <w:rPr>
                <w:kern w:val="2"/>
                <w:sz w:val="22"/>
                <w:szCs w:val="22"/>
              </w:rPr>
              <w:t xml:space="preserve">dėl esminio Sutarties pažeidimo, nustatyto Sutarties Specialiosiose sąlygose, mokama </w:t>
            </w:r>
            <w:r w:rsidR="002F6A09" w:rsidRPr="00EF63F1">
              <w:rPr>
                <w:kern w:val="2"/>
                <w:sz w:val="22"/>
                <w:szCs w:val="22"/>
              </w:rPr>
              <w:t>10</w:t>
            </w:r>
            <w:r w:rsidRPr="00EF63F1">
              <w:rPr>
                <w:kern w:val="2"/>
                <w:sz w:val="22"/>
                <w:szCs w:val="22"/>
              </w:rPr>
              <w:t xml:space="preserve"> procentų dydžio bauda nuo Pradinės Sutarties vertės be PVM, nurodytos Specialiųjų sąlygų 5.2 punkte. </w:t>
            </w:r>
          </w:p>
          <w:p w14:paraId="7C28C5E8" w14:textId="1BCACF2B" w:rsidR="00641B5E" w:rsidRPr="00EB3BAC" w:rsidRDefault="00641B5E" w:rsidP="00641B5E">
            <w:pPr>
              <w:jc w:val="both"/>
              <w:rPr>
                <w:sz w:val="22"/>
                <w:szCs w:val="22"/>
              </w:rPr>
            </w:pPr>
            <w:r w:rsidRPr="00EF63F1">
              <w:rPr>
                <w:kern w:val="2"/>
                <w:sz w:val="22"/>
                <w:szCs w:val="22"/>
              </w:rPr>
              <w:t>9.3.2. </w:t>
            </w:r>
            <w:r w:rsidRPr="00EF63F1">
              <w:rPr>
                <w:sz w:val="22"/>
                <w:szCs w:val="22"/>
              </w:rPr>
              <w:t xml:space="preserve">Nepagrįstai nutraukus Sutarties vykdymą ne Sutartyje nustatyta tvarka, mokama </w:t>
            </w:r>
            <w:r w:rsidR="002F6A09" w:rsidRPr="00EF63F1">
              <w:rPr>
                <w:kern w:val="2"/>
                <w:sz w:val="22"/>
                <w:szCs w:val="22"/>
              </w:rPr>
              <w:t>10</w:t>
            </w:r>
            <w:r w:rsidRPr="00EF63F1">
              <w:rPr>
                <w:kern w:val="2"/>
                <w:sz w:val="22"/>
                <w:szCs w:val="22"/>
              </w:rPr>
              <w:t xml:space="preserve"> procentų dydžio bauda nuo Pradinės</w:t>
            </w:r>
            <w:r w:rsidRPr="00EB3BAC">
              <w:rPr>
                <w:kern w:val="2"/>
                <w:sz w:val="22"/>
                <w:szCs w:val="22"/>
              </w:rPr>
              <w:t xml:space="preserve">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lastRenderedPageBreak/>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F63F1" w:rsidRDefault="00641B5E" w:rsidP="00641B5E">
            <w:pPr>
              <w:rPr>
                <w:kern w:val="2"/>
                <w:sz w:val="22"/>
                <w:szCs w:val="22"/>
              </w:rPr>
            </w:pPr>
            <w:r w:rsidRPr="00EB3BAC">
              <w:rPr>
                <w:kern w:val="2"/>
                <w:sz w:val="22"/>
                <w:szCs w:val="22"/>
              </w:rPr>
              <w:t>Ši Sutartis laikoma sudaryta ir įsigalioja nuo Sutarties pasirašymo dienos (</w:t>
            </w:r>
            <w:r w:rsidRPr="00EF63F1">
              <w:rPr>
                <w:kern w:val="2"/>
                <w:sz w:val="22"/>
                <w:szCs w:val="22"/>
              </w:rPr>
              <w:t>antrosios Šalies pasirašymo dieną).</w:t>
            </w:r>
          </w:p>
          <w:p w14:paraId="0DC01EF2" w14:textId="79953DCB" w:rsidR="00641B5E" w:rsidRPr="00EB3BAC" w:rsidRDefault="00641B5E" w:rsidP="00641B5E">
            <w:pPr>
              <w:rPr>
                <w:color w:val="4472C4"/>
                <w:kern w:val="2"/>
                <w:sz w:val="22"/>
                <w:szCs w:val="22"/>
              </w:rPr>
            </w:pPr>
            <w:r w:rsidRPr="00EF63F1">
              <w:rPr>
                <w:color w:val="000000"/>
                <w:kern w:val="2"/>
                <w:sz w:val="22"/>
                <w:szCs w:val="22"/>
              </w:rPr>
              <w:t xml:space="preserve">Sutartis galioja iki visiško prievolių įvykdymo kol bus išnaudota Pradinės Sutarties vertė, bet jos terminas negali būti ilgesnis kaip </w:t>
            </w:r>
            <w:r w:rsidR="004B2704" w:rsidRPr="00EF63F1">
              <w:rPr>
                <w:color w:val="000000"/>
                <w:kern w:val="2"/>
                <w:sz w:val="22"/>
                <w:szCs w:val="22"/>
              </w:rPr>
              <w:t>3</w:t>
            </w:r>
            <w:r w:rsidR="0000134A" w:rsidRPr="00EF63F1">
              <w:rPr>
                <w:color w:val="000000"/>
                <w:kern w:val="2"/>
                <w:sz w:val="22"/>
                <w:szCs w:val="22"/>
              </w:rPr>
              <w:t>7</w:t>
            </w:r>
            <w:r w:rsidRPr="00EF63F1">
              <w:rPr>
                <w:kern w:val="2"/>
                <w:sz w:val="22"/>
                <w:szCs w:val="22"/>
              </w:rPr>
              <w:t xml:space="preserve"> mėnesiai</w:t>
            </w:r>
            <w:r w:rsidR="0000134A" w:rsidRPr="00EF63F1">
              <w:rPr>
                <w:b/>
                <w:bCs/>
                <w:kern w:val="2"/>
                <w:sz w:val="22"/>
                <w:szCs w:val="22"/>
              </w:rPr>
              <w:t xml:space="preserve"> (36 mėn. prekių pristatymui </w:t>
            </w:r>
            <w:r w:rsidR="0000134A" w:rsidRPr="00EF63F1">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lastRenderedPageBreak/>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6E0B45EB"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00A820F1">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 xml:space="preserve">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w:t>
            </w:r>
            <w:r w:rsidRPr="00EB3BAC">
              <w:rPr>
                <w:bCs/>
                <w:sz w:val="22"/>
                <w:szCs w:val="22"/>
              </w:rPr>
              <w:lastRenderedPageBreak/>
              <w:t>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562AA97A"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(nepridedamas)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EF63F1">
          <w:pgSz w:w="12240" w:h="15840"/>
          <w:pgMar w:top="1134" w:right="567" w:bottom="851" w:left="992"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EF63F1">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C0116" w14:textId="77777777" w:rsidR="00B2214E" w:rsidRDefault="00B2214E">
      <w:r>
        <w:separator/>
      </w:r>
    </w:p>
  </w:endnote>
  <w:endnote w:type="continuationSeparator" w:id="0">
    <w:p w14:paraId="0FFC47DE" w14:textId="77777777" w:rsidR="00B2214E" w:rsidRDefault="00B22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F532B" w14:textId="77777777" w:rsidR="00B2214E" w:rsidRDefault="00B2214E">
      <w:r>
        <w:separator/>
      </w:r>
    </w:p>
  </w:footnote>
  <w:footnote w:type="continuationSeparator" w:id="0">
    <w:p w14:paraId="574C8611" w14:textId="77777777" w:rsidR="00B2214E" w:rsidRDefault="00B22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64651"/>
    <w:rsid w:val="00072458"/>
    <w:rsid w:val="00083198"/>
    <w:rsid w:val="000A79C4"/>
    <w:rsid w:val="000C0071"/>
    <w:rsid w:val="000C04D8"/>
    <w:rsid w:val="000C1F0F"/>
    <w:rsid w:val="000C607E"/>
    <w:rsid w:val="000D0BE4"/>
    <w:rsid w:val="000D76B6"/>
    <w:rsid w:val="000E0C48"/>
    <w:rsid w:val="000E5AE2"/>
    <w:rsid w:val="000E6BA9"/>
    <w:rsid w:val="00101D2A"/>
    <w:rsid w:val="001073FF"/>
    <w:rsid w:val="0011059D"/>
    <w:rsid w:val="00112B80"/>
    <w:rsid w:val="0011733A"/>
    <w:rsid w:val="00133E4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5292C"/>
    <w:rsid w:val="00267F55"/>
    <w:rsid w:val="002729E6"/>
    <w:rsid w:val="002764F4"/>
    <w:rsid w:val="00280D42"/>
    <w:rsid w:val="002B5DAD"/>
    <w:rsid w:val="002B685E"/>
    <w:rsid w:val="002B7C65"/>
    <w:rsid w:val="002E11A1"/>
    <w:rsid w:val="002E7DD2"/>
    <w:rsid w:val="002F0B5F"/>
    <w:rsid w:val="002F6A09"/>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508F6"/>
    <w:rsid w:val="004564B0"/>
    <w:rsid w:val="00461577"/>
    <w:rsid w:val="00465C80"/>
    <w:rsid w:val="00486663"/>
    <w:rsid w:val="00487134"/>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3CBD"/>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77D62"/>
    <w:rsid w:val="00687215"/>
    <w:rsid w:val="00687921"/>
    <w:rsid w:val="00694435"/>
    <w:rsid w:val="00697218"/>
    <w:rsid w:val="00697D6F"/>
    <w:rsid w:val="006B3CAF"/>
    <w:rsid w:val="006C667E"/>
    <w:rsid w:val="006F5980"/>
    <w:rsid w:val="0071182F"/>
    <w:rsid w:val="00713020"/>
    <w:rsid w:val="00732400"/>
    <w:rsid w:val="007350AF"/>
    <w:rsid w:val="00741B14"/>
    <w:rsid w:val="007509CC"/>
    <w:rsid w:val="00754D1A"/>
    <w:rsid w:val="0075510A"/>
    <w:rsid w:val="00755EDE"/>
    <w:rsid w:val="00785F94"/>
    <w:rsid w:val="007919E1"/>
    <w:rsid w:val="007E26F5"/>
    <w:rsid w:val="007F03B7"/>
    <w:rsid w:val="007F22F9"/>
    <w:rsid w:val="008053FE"/>
    <w:rsid w:val="00816C61"/>
    <w:rsid w:val="008230C7"/>
    <w:rsid w:val="00840582"/>
    <w:rsid w:val="00850B56"/>
    <w:rsid w:val="00854BF6"/>
    <w:rsid w:val="008618E2"/>
    <w:rsid w:val="008844A6"/>
    <w:rsid w:val="00895EFD"/>
    <w:rsid w:val="008B1184"/>
    <w:rsid w:val="008B30B8"/>
    <w:rsid w:val="008E6D63"/>
    <w:rsid w:val="008F6DB6"/>
    <w:rsid w:val="009015CD"/>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647A8"/>
    <w:rsid w:val="00A6596D"/>
    <w:rsid w:val="00A706E3"/>
    <w:rsid w:val="00A820F1"/>
    <w:rsid w:val="00A97284"/>
    <w:rsid w:val="00A9736A"/>
    <w:rsid w:val="00AA29DE"/>
    <w:rsid w:val="00AB3BDE"/>
    <w:rsid w:val="00AC5048"/>
    <w:rsid w:val="00AC7BA5"/>
    <w:rsid w:val="00AD0EC2"/>
    <w:rsid w:val="00AF3AC8"/>
    <w:rsid w:val="00B02783"/>
    <w:rsid w:val="00B2214E"/>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057BF"/>
    <w:rsid w:val="00C15A35"/>
    <w:rsid w:val="00C373A2"/>
    <w:rsid w:val="00C464F5"/>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16D"/>
    <w:rsid w:val="00D45212"/>
    <w:rsid w:val="00D4625E"/>
    <w:rsid w:val="00D660F4"/>
    <w:rsid w:val="00D94B29"/>
    <w:rsid w:val="00DA4AFA"/>
    <w:rsid w:val="00DB0E96"/>
    <w:rsid w:val="00DB6E8E"/>
    <w:rsid w:val="00DC47D4"/>
    <w:rsid w:val="00DD7479"/>
    <w:rsid w:val="00DF17BB"/>
    <w:rsid w:val="00DF5C40"/>
    <w:rsid w:val="00DF7FF2"/>
    <w:rsid w:val="00E008C0"/>
    <w:rsid w:val="00E02842"/>
    <w:rsid w:val="00E20F89"/>
    <w:rsid w:val="00E2578A"/>
    <w:rsid w:val="00E30787"/>
    <w:rsid w:val="00E37E42"/>
    <w:rsid w:val="00E67BE3"/>
    <w:rsid w:val="00E91905"/>
    <w:rsid w:val="00EA3C89"/>
    <w:rsid w:val="00EB238A"/>
    <w:rsid w:val="00EB3BAC"/>
    <w:rsid w:val="00ED16B9"/>
    <w:rsid w:val="00ED4D1A"/>
    <w:rsid w:val="00EE6DF9"/>
    <w:rsid w:val="00EF5428"/>
    <w:rsid w:val="00EF63F1"/>
    <w:rsid w:val="00F052AB"/>
    <w:rsid w:val="00F06BAC"/>
    <w:rsid w:val="00F0732E"/>
    <w:rsid w:val="00F07B8F"/>
    <w:rsid w:val="00F12A47"/>
    <w:rsid w:val="00F22C9B"/>
    <w:rsid w:val="00F2345C"/>
    <w:rsid w:val="00F35100"/>
    <w:rsid w:val="00F60BAB"/>
    <w:rsid w:val="00F6395E"/>
    <w:rsid w:val="00F66E6E"/>
    <w:rsid w:val="00F77162"/>
    <w:rsid w:val="00F84045"/>
    <w:rsid w:val="00F858D1"/>
    <w:rsid w:val="00F9010C"/>
    <w:rsid w:val="00FC3093"/>
    <w:rsid w:val="00FC4AB5"/>
    <w:rsid w:val="00FC554F"/>
    <w:rsid w:val="00FD07D1"/>
    <w:rsid w:val="00FD5182"/>
    <w:rsid w:val="00FE4365"/>
    <w:rsid w:val="00FE5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 w:type="paragraph" w:styleId="Betarp">
    <w:name w:val="No Spacing"/>
    <w:uiPriority w:val="1"/>
    <w:qFormat/>
    <w:rsid w:val="00D4516D"/>
    <w:rPr>
      <w:rFonts w:ascii="Calibri" w:eastAsia="Calibri" w:hAnsi="Calibri" w:cs="Arial"/>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myna.bredeliene@kul.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urate.sopare@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rute.navickiene@kul.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66481</Words>
  <Characters>37895</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Birutė Navickienė</cp:lastModifiedBy>
  <cp:revision>7</cp:revision>
  <dcterms:created xsi:type="dcterms:W3CDTF">2026-03-24T20:40:00Z</dcterms:created>
  <dcterms:modified xsi:type="dcterms:W3CDTF">2026-03-25T08:17:00Z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