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C4EA3" w14:textId="77777777" w:rsidR="00D771E3" w:rsidRPr="00DE74FD" w:rsidRDefault="00D771E3" w:rsidP="00C96987">
      <w:pPr>
        <w:spacing w:line="240" w:lineRule="auto"/>
        <w:ind w:left="6804" w:firstLine="0"/>
        <w:rPr>
          <w:rFonts w:ascii="Times New Roman" w:hAnsi="Times New Roman" w:cs="Times New Roman"/>
          <w:sz w:val="24"/>
          <w:szCs w:val="24"/>
        </w:rPr>
      </w:pPr>
      <w:r w:rsidRPr="00DE74FD">
        <w:rPr>
          <w:rFonts w:ascii="Times New Roman" w:hAnsi="Times New Roman" w:cs="Times New Roman"/>
          <w:sz w:val="24"/>
          <w:szCs w:val="24"/>
        </w:rPr>
        <w:t>Pirkimo sąlygų 2 priedas „Tiekėjų kvalifikacijos reikalavimai ir reikalaujami kokybės bei aplinkos apsaugos vadybos sistemų standartai“</w:t>
      </w:r>
    </w:p>
    <w:p w14:paraId="2F218634" w14:textId="77777777" w:rsidR="00D771E3" w:rsidRPr="00DE74FD" w:rsidRDefault="00D771E3" w:rsidP="00D771E3">
      <w:pPr>
        <w:spacing w:after="240"/>
        <w:rPr>
          <w:rFonts w:ascii="Times New Roman" w:hAnsi="Times New Roman" w:cs="Times New Roman"/>
          <w:smallCaps/>
          <w:sz w:val="24"/>
          <w:szCs w:val="24"/>
        </w:rPr>
      </w:pPr>
    </w:p>
    <w:p w14:paraId="34263B34" w14:textId="77777777" w:rsidR="00D771E3" w:rsidRPr="00DE74FD" w:rsidRDefault="00D771E3" w:rsidP="00D771E3">
      <w:pPr>
        <w:spacing w:after="240"/>
        <w:jc w:val="center"/>
        <w:rPr>
          <w:rFonts w:ascii="Times New Roman" w:eastAsia="Arial" w:hAnsi="Times New Roman" w:cs="Times New Roman"/>
          <w:smallCaps/>
          <w:sz w:val="24"/>
          <w:szCs w:val="24"/>
        </w:rPr>
      </w:pPr>
      <w:r w:rsidRPr="00DE74FD">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3126AF08" w14:textId="77777777" w:rsidR="008C2E71" w:rsidRPr="00DE74FD" w:rsidRDefault="008C2E71" w:rsidP="008C2E71">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 xml:space="preserve">Tiekėjo  kvalifikacija turi atitikti šiame priede </w:t>
      </w:r>
      <w:r w:rsidRPr="00DE74FD">
        <w:rPr>
          <w:rFonts w:ascii="Times New Roman" w:hAnsi="Times New Roman" w:cs="Times New Roman"/>
          <w:i/>
          <w:sz w:val="24"/>
          <w:szCs w:val="24"/>
        </w:rPr>
        <w:t>(1 lentelėje)</w:t>
      </w:r>
      <w:r w:rsidRPr="00DE74FD">
        <w:rPr>
          <w:rFonts w:ascii="Times New Roman" w:hAnsi="Times New Roman" w:cs="Times New Roman"/>
          <w:sz w:val="24"/>
          <w:szCs w:val="24"/>
        </w:rPr>
        <w:t xml:space="preserve"> nustatytus reikalavimus kvalifikacijai. </w:t>
      </w:r>
    </w:p>
    <w:p w14:paraId="34159196" w14:textId="77777777" w:rsidR="00781940" w:rsidRPr="00DE74FD" w:rsidRDefault="00781940" w:rsidP="008C2E71">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Perkančioji organizacija atitiktį kvalifikacijos reikalavimams patvirtinančių dokumentų reikalaus tik iš to tiekėjo, kurio pasiūlymas pagal vertinimo rezultatus galės būti pripažintas laimėjusiu (po pasiūlymų eilės nustatymo). Dokumentai dėl tiekėjo kvalifikacijos reikalavimų bus priimtini po pasiūlymų pateikimo termino pabaigos, tačiau tiekėjo kvalifikacija turi būti įgyta iki pasiūlymų pateikimo termino pabaigos.</w:t>
      </w:r>
    </w:p>
    <w:p w14:paraId="3A7EEC80" w14:textId="77777777" w:rsidR="00836056" w:rsidRPr="00DE74FD" w:rsidRDefault="00836056" w:rsidP="008C2E71">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w:t>
      </w:r>
      <w:r w:rsidR="00CE70C1" w:rsidRPr="00DE74FD">
        <w:rPr>
          <w:rFonts w:ascii="Times New Roman" w:hAnsi="Times New Roman" w:cs="Times New Roman"/>
          <w:sz w:val="24"/>
          <w:szCs w:val="24"/>
        </w:rPr>
        <w:t xml:space="preserve">rievolių Perkančiajai organizacijai </w:t>
      </w:r>
      <w:r w:rsidRPr="00DE74FD">
        <w:rPr>
          <w:rFonts w:ascii="Times New Roman" w:hAnsi="Times New Roman" w:cs="Times New Roman"/>
          <w:sz w:val="24"/>
          <w:szCs w:val="24"/>
        </w:rPr>
        <w:t>nevykdymą. Taip pat jungtinės veiklos sutartyje turi būti numatyta, kuris asmuo atstovauja ūkio subjektų grup</w:t>
      </w:r>
      <w:r w:rsidR="00CE70C1" w:rsidRPr="00DE74FD">
        <w:rPr>
          <w:rFonts w:ascii="Times New Roman" w:hAnsi="Times New Roman" w:cs="Times New Roman"/>
          <w:sz w:val="24"/>
          <w:szCs w:val="24"/>
        </w:rPr>
        <w:t xml:space="preserve">ei (su kuo  </w:t>
      </w:r>
      <w:r w:rsidR="00405000" w:rsidRPr="00DE74FD">
        <w:rPr>
          <w:rFonts w:ascii="Times New Roman" w:hAnsi="Times New Roman" w:cs="Times New Roman"/>
          <w:sz w:val="24"/>
          <w:szCs w:val="24"/>
        </w:rPr>
        <w:t>Perkančio</w:t>
      </w:r>
      <w:r w:rsidR="00CE70C1" w:rsidRPr="00DE74FD">
        <w:rPr>
          <w:rFonts w:ascii="Times New Roman" w:hAnsi="Times New Roman" w:cs="Times New Roman"/>
          <w:sz w:val="24"/>
          <w:szCs w:val="24"/>
        </w:rPr>
        <w:t>ji organizacija</w:t>
      </w:r>
      <w:r w:rsidRPr="00DE74FD">
        <w:rPr>
          <w:rFonts w:ascii="Times New Roman" w:hAnsi="Times New Roman" w:cs="Times New Roman"/>
          <w:sz w:val="24"/>
          <w:szCs w:val="24"/>
        </w:rPr>
        <w:t xml:space="preserve"> turėtų bendrauti pasiūlymo vertinimo metu kylančiais klausimais ir teikti su pasiūlymo įvertinimu</w:t>
      </w:r>
      <w:r w:rsidR="00405000" w:rsidRPr="00DE74FD">
        <w:rPr>
          <w:rFonts w:ascii="Times New Roman" w:hAnsi="Times New Roman" w:cs="Times New Roman"/>
          <w:sz w:val="24"/>
          <w:szCs w:val="24"/>
        </w:rPr>
        <w:t>.</w:t>
      </w:r>
    </w:p>
    <w:p w14:paraId="3243CF81" w14:textId="77777777" w:rsidR="00405000" w:rsidRPr="00DE74FD" w:rsidRDefault="00405000" w:rsidP="008C2E71">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Perkančiąja organizacija nereikalauja, kad, ūkio subjektų grupės pateiktą pasiūlymą pripažinus geriausiu ir pasiūlius sudaryti pirkimo sutartį, ši ūkio subjektų grupė įgytų tam tikrą teisinę formą.</w:t>
      </w:r>
    </w:p>
    <w:p w14:paraId="6E7C5C01" w14:textId="0C7CB1FD" w:rsidR="00B04C75" w:rsidRPr="00DE74FD" w:rsidRDefault="00B04C75" w:rsidP="00B04C75">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Tikrinant tiekėjo siūlomų specialistų kvalifikaciją priimtini ir aukštesnę atitinkamos srities vadovo kvalifikaciją suteikiantys ar patvirtinantys dokumentai.</w:t>
      </w:r>
    </w:p>
    <w:p w14:paraId="26C4E3DE" w14:textId="451FE839" w:rsidR="00F81AC1" w:rsidRPr="00DE74FD" w:rsidRDefault="00F81AC1" w:rsidP="00B04C75">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Tas pat asmuo gali vykdyti kelių</w:t>
      </w:r>
      <w:r w:rsidR="00975FB0" w:rsidRPr="00DE74FD">
        <w:rPr>
          <w:rFonts w:ascii="Times New Roman" w:hAnsi="Times New Roman" w:cs="Times New Roman"/>
          <w:sz w:val="24"/>
          <w:szCs w:val="24"/>
        </w:rPr>
        <w:t xml:space="preserve"> siūlomų specialistų</w:t>
      </w:r>
      <w:r w:rsidR="00DA7A94" w:rsidRPr="00DE74FD">
        <w:rPr>
          <w:rFonts w:ascii="Times New Roman" w:hAnsi="Times New Roman" w:cs="Times New Roman"/>
          <w:sz w:val="24"/>
          <w:szCs w:val="24"/>
        </w:rPr>
        <w:t xml:space="preserve"> funkcijas.</w:t>
      </w:r>
    </w:p>
    <w:p w14:paraId="3F0E9EF7" w14:textId="7EBF56FE" w:rsidR="004E7102" w:rsidRPr="00DE74FD" w:rsidRDefault="004E7102" w:rsidP="00B04C75">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Jeigu tiekėjo kvalifikacija dėl teisės verstis atitinkama veikla</w:t>
      </w:r>
      <w:r w:rsidR="00B5088B" w:rsidRPr="00DE74FD">
        <w:rPr>
          <w:rFonts w:ascii="Times New Roman" w:hAnsi="Times New Roman" w:cs="Times New Roman"/>
          <w:sz w:val="24"/>
          <w:szCs w:val="24"/>
        </w:rPr>
        <w:t xml:space="preserve"> nebuvo ti</w:t>
      </w:r>
      <w:r w:rsidR="00E60713" w:rsidRPr="00DE74FD">
        <w:rPr>
          <w:rFonts w:ascii="Times New Roman" w:hAnsi="Times New Roman" w:cs="Times New Roman"/>
          <w:sz w:val="24"/>
          <w:szCs w:val="24"/>
        </w:rPr>
        <w:t>k</w:t>
      </w:r>
      <w:r w:rsidR="00B5088B" w:rsidRPr="00DE74FD">
        <w:rPr>
          <w:rFonts w:ascii="Times New Roman" w:hAnsi="Times New Roman" w:cs="Times New Roman"/>
          <w:sz w:val="24"/>
          <w:szCs w:val="24"/>
        </w:rPr>
        <w:t>rinama, arba buvo tikrinama ne visa apimtimi, tiekėjas perkančiajai organizacijai</w:t>
      </w:r>
      <w:r w:rsidR="00D65781" w:rsidRPr="00DE74FD">
        <w:rPr>
          <w:rFonts w:ascii="Times New Roman" w:hAnsi="Times New Roman" w:cs="Times New Roman"/>
          <w:sz w:val="24"/>
          <w:szCs w:val="24"/>
        </w:rPr>
        <w:t xml:space="preserve"> į</w:t>
      </w:r>
      <w:r w:rsidR="00E60713" w:rsidRPr="00DE74FD">
        <w:rPr>
          <w:rFonts w:ascii="Times New Roman" w:hAnsi="Times New Roman" w:cs="Times New Roman"/>
          <w:sz w:val="24"/>
          <w:szCs w:val="24"/>
        </w:rPr>
        <w:t>si</w:t>
      </w:r>
      <w:r w:rsidR="00D65781" w:rsidRPr="00DE74FD">
        <w:rPr>
          <w:rFonts w:ascii="Times New Roman" w:hAnsi="Times New Roman" w:cs="Times New Roman"/>
          <w:sz w:val="24"/>
          <w:szCs w:val="24"/>
        </w:rPr>
        <w:t>pareigoja, kad pirkimo sutartį vykdys</w:t>
      </w:r>
      <w:r w:rsidR="00E60713" w:rsidRPr="00DE74FD">
        <w:rPr>
          <w:rFonts w:ascii="Times New Roman" w:hAnsi="Times New Roman" w:cs="Times New Roman"/>
          <w:sz w:val="24"/>
          <w:szCs w:val="24"/>
        </w:rPr>
        <w:t xml:space="preserve"> tik tokią teisę turintys asmenys.</w:t>
      </w:r>
    </w:p>
    <w:p w14:paraId="33E291E4" w14:textId="77777777" w:rsidR="00A0371E" w:rsidRPr="00DE74FD" w:rsidRDefault="00A0371E" w:rsidP="00B04C75">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Visų išvardintų dokumentų Pateikiamos skaitmeninės dokumentų kopijos CVP IS priemonėmis.</w:t>
      </w:r>
    </w:p>
    <w:p w14:paraId="1603B7AA" w14:textId="77777777" w:rsidR="008C2E71" w:rsidRPr="00DE74FD" w:rsidRDefault="008C2E71" w:rsidP="008C2E71">
      <w:pPr>
        <w:pStyle w:val="Sraopastraipa"/>
        <w:numPr>
          <w:ilvl w:val="0"/>
          <w:numId w:val="2"/>
        </w:numPr>
        <w:tabs>
          <w:tab w:val="left" w:pos="851"/>
        </w:tabs>
        <w:spacing w:after="160" w:line="276" w:lineRule="auto"/>
        <w:ind w:left="0" w:firstLine="567"/>
        <w:rPr>
          <w:rFonts w:ascii="Times New Roman" w:hAnsi="Times New Roman" w:cs="Times New Roman"/>
          <w:sz w:val="24"/>
          <w:szCs w:val="24"/>
        </w:rPr>
      </w:pPr>
      <w:r w:rsidRPr="00DE74FD">
        <w:rPr>
          <w:rFonts w:ascii="Times New Roman" w:hAnsi="Times New Roman" w:cs="Times New Roman"/>
          <w:sz w:val="24"/>
          <w:szCs w:val="24"/>
        </w:rPr>
        <w:t xml:space="preserve">Tiekėjo, neatitinkančio  1 lentelėje  nurodytų kvalifikacijos reikalavimų pasiūlymas atmetamas. </w:t>
      </w:r>
    </w:p>
    <w:p w14:paraId="27A9B473" w14:textId="77777777" w:rsidR="008C2E71" w:rsidRPr="00DE74FD" w:rsidRDefault="008C2E71" w:rsidP="008C2E71">
      <w:pPr>
        <w:pStyle w:val="Sraopastraipa"/>
        <w:numPr>
          <w:ilvl w:val="0"/>
          <w:numId w:val="2"/>
        </w:numPr>
        <w:tabs>
          <w:tab w:val="left" w:pos="851"/>
        </w:tabs>
        <w:spacing w:after="160" w:line="276" w:lineRule="auto"/>
        <w:ind w:left="0" w:firstLine="567"/>
        <w:rPr>
          <w:sz w:val="24"/>
          <w:szCs w:val="24"/>
        </w:rPr>
      </w:pPr>
      <w:r w:rsidRPr="00DE74FD">
        <w:rPr>
          <w:rFonts w:ascii="Times New Roman" w:eastAsia="Calibri" w:hAnsi="Times New Roman" w:cs="Times New Roman"/>
          <w:sz w:val="24"/>
          <w:szCs w:val="24"/>
        </w:rPr>
        <w:t>Perkančioji organizacija nereikalauja, kad tiekėjai laikytųsi k</w:t>
      </w:r>
      <w:r w:rsidRPr="00DE74FD">
        <w:rPr>
          <w:rFonts w:ascii="Times New Roman" w:eastAsia="Calibri" w:hAnsi="Times New Roman" w:cs="Times New Roman"/>
          <w:iCs/>
          <w:sz w:val="24"/>
          <w:szCs w:val="24"/>
        </w:rPr>
        <w:t xml:space="preserve">okybės vadybos sistemos ir (arba) aplinkos apsaugos vadybos sistemos standartų. </w:t>
      </w:r>
    </w:p>
    <w:p w14:paraId="347C6264" w14:textId="77777777" w:rsidR="008C2E71" w:rsidRPr="00DE74FD" w:rsidRDefault="008C2E71" w:rsidP="008C2E71">
      <w:pPr>
        <w:spacing w:before="240" w:after="240" w:line="256" w:lineRule="auto"/>
        <w:jc w:val="center"/>
        <w:rPr>
          <w:rFonts w:ascii="Times New Roman" w:eastAsiaTheme="minorHAnsi" w:hAnsi="Times New Roman" w:cs="Times New Roman"/>
          <w:b/>
          <w:bCs/>
          <w:sz w:val="24"/>
          <w:szCs w:val="24"/>
        </w:rPr>
      </w:pPr>
      <w:r w:rsidRPr="00DE74FD">
        <w:rPr>
          <w:rFonts w:ascii="Times New Roman" w:eastAsiaTheme="minorHAnsi" w:hAnsi="Times New Roman" w:cs="Times New Roman"/>
          <w:b/>
          <w:bCs/>
          <w:sz w:val="24"/>
          <w:szCs w:val="24"/>
        </w:rPr>
        <w:t>Tiekėjų kvalifikacijos reikalavimai</w:t>
      </w:r>
    </w:p>
    <w:p w14:paraId="22D75C2A" w14:textId="77777777" w:rsidR="008C2E71" w:rsidRPr="00DE74FD" w:rsidRDefault="008C2E71" w:rsidP="008C2E71">
      <w:pPr>
        <w:spacing w:before="120" w:after="120" w:line="256" w:lineRule="auto"/>
        <w:jc w:val="center"/>
        <w:rPr>
          <w:rFonts w:ascii="Times New Roman" w:eastAsiaTheme="minorHAnsi" w:hAnsi="Times New Roman" w:cs="Times New Roman"/>
          <w:bCs/>
          <w:i/>
          <w:sz w:val="24"/>
          <w:szCs w:val="24"/>
        </w:rPr>
      </w:pPr>
      <w:r w:rsidRPr="00DE74FD">
        <w:rPr>
          <w:rFonts w:ascii="Times New Roman" w:eastAsiaTheme="minorHAnsi" w:hAnsi="Times New Roman" w:cs="Times New Roman"/>
          <w:b/>
          <w:bCs/>
          <w:sz w:val="24"/>
          <w:szCs w:val="24"/>
        </w:rPr>
        <w:tab/>
      </w:r>
      <w:r w:rsidRPr="00DE74FD">
        <w:rPr>
          <w:rFonts w:ascii="Times New Roman" w:eastAsiaTheme="minorHAnsi" w:hAnsi="Times New Roman" w:cs="Times New Roman"/>
          <w:b/>
          <w:bCs/>
          <w:sz w:val="24"/>
          <w:szCs w:val="24"/>
        </w:rPr>
        <w:tab/>
      </w:r>
      <w:r w:rsidRPr="00DE74FD">
        <w:rPr>
          <w:rFonts w:ascii="Times New Roman" w:eastAsiaTheme="minorHAnsi" w:hAnsi="Times New Roman" w:cs="Times New Roman"/>
          <w:b/>
          <w:bCs/>
          <w:sz w:val="24"/>
          <w:szCs w:val="24"/>
        </w:rPr>
        <w:tab/>
      </w:r>
      <w:r w:rsidRPr="00DE74FD">
        <w:rPr>
          <w:rFonts w:ascii="Times New Roman" w:eastAsiaTheme="minorHAnsi" w:hAnsi="Times New Roman" w:cs="Times New Roman"/>
          <w:b/>
          <w:bCs/>
          <w:sz w:val="24"/>
          <w:szCs w:val="24"/>
        </w:rPr>
        <w:tab/>
      </w:r>
      <w:r w:rsidRPr="00DE74FD">
        <w:rPr>
          <w:rFonts w:ascii="Times New Roman" w:eastAsiaTheme="minorHAnsi" w:hAnsi="Times New Roman" w:cs="Times New Roman"/>
          <w:b/>
          <w:bCs/>
          <w:sz w:val="24"/>
          <w:szCs w:val="24"/>
        </w:rPr>
        <w:tab/>
      </w:r>
      <w:r w:rsidRPr="00DE74FD">
        <w:rPr>
          <w:rFonts w:ascii="Times New Roman" w:eastAsiaTheme="minorHAnsi" w:hAnsi="Times New Roman" w:cs="Times New Roman"/>
          <w:bCs/>
          <w:i/>
          <w:sz w:val="24"/>
          <w:szCs w:val="24"/>
        </w:rPr>
        <w:t>1 lentelė</w:t>
      </w:r>
    </w:p>
    <w:tbl>
      <w:tblPr>
        <w:tblStyle w:val="Lentelstinklelis"/>
        <w:tblW w:w="0" w:type="auto"/>
        <w:tblLook w:val="04A0" w:firstRow="1" w:lastRow="0" w:firstColumn="1" w:lastColumn="0" w:noHBand="0" w:noVBand="1"/>
      </w:tblPr>
      <w:tblGrid>
        <w:gridCol w:w="1274"/>
        <w:gridCol w:w="3682"/>
        <w:gridCol w:w="2438"/>
        <w:gridCol w:w="2234"/>
      </w:tblGrid>
      <w:tr w:rsidR="00DE74FD" w:rsidRPr="00DE74FD" w14:paraId="7AC098CA" w14:textId="77777777" w:rsidTr="00BB7BA0">
        <w:tc>
          <w:tcPr>
            <w:tcW w:w="1274" w:type="dxa"/>
            <w:vAlign w:val="center"/>
          </w:tcPr>
          <w:p w14:paraId="3AF775D3" w14:textId="77777777" w:rsidR="008C2E71" w:rsidRPr="00DE74FD" w:rsidRDefault="008C2E71" w:rsidP="00DE74FD">
            <w:pPr>
              <w:spacing w:before="60" w:after="60" w:line="256" w:lineRule="auto"/>
              <w:ind w:firstLine="0"/>
              <w:rPr>
                <w:rFonts w:ascii="Times New Roman" w:hAnsi="Times New Roman" w:cs="Times New Roman"/>
                <w:b/>
                <w:bCs/>
                <w:sz w:val="24"/>
                <w:szCs w:val="24"/>
              </w:rPr>
            </w:pPr>
            <w:r w:rsidRPr="00DE74FD">
              <w:rPr>
                <w:rFonts w:ascii="Times New Roman" w:eastAsiaTheme="minorHAnsi" w:hAnsi="Times New Roman" w:cs="Times New Roman"/>
                <w:b/>
                <w:bCs/>
                <w:sz w:val="24"/>
                <w:szCs w:val="24"/>
              </w:rPr>
              <w:t>Eil. Nr.</w:t>
            </w:r>
          </w:p>
        </w:tc>
        <w:tc>
          <w:tcPr>
            <w:tcW w:w="3682" w:type="dxa"/>
            <w:vAlign w:val="center"/>
          </w:tcPr>
          <w:p w14:paraId="426FECD4" w14:textId="77777777" w:rsidR="008C2E71" w:rsidRPr="00DE74FD" w:rsidRDefault="008C2E71" w:rsidP="00DE74FD">
            <w:pPr>
              <w:spacing w:before="60" w:after="60" w:line="256" w:lineRule="auto"/>
              <w:ind w:firstLine="0"/>
              <w:rPr>
                <w:rFonts w:ascii="Times New Roman" w:hAnsi="Times New Roman" w:cs="Times New Roman"/>
                <w:b/>
                <w:bCs/>
                <w:sz w:val="24"/>
                <w:szCs w:val="24"/>
              </w:rPr>
            </w:pPr>
            <w:r w:rsidRPr="00DE74FD">
              <w:rPr>
                <w:rFonts w:ascii="Times New Roman" w:hAnsi="Times New Roman" w:cs="Times New Roman"/>
                <w:b/>
                <w:bCs/>
                <w:sz w:val="24"/>
                <w:szCs w:val="24"/>
              </w:rPr>
              <w:t>Kvalifikacijos reikalavimas</w:t>
            </w:r>
          </w:p>
        </w:tc>
        <w:tc>
          <w:tcPr>
            <w:tcW w:w="2438" w:type="dxa"/>
            <w:vAlign w:val="center"/>
          </w:tcPr>
          <w:p w14:paraId="5ADD5E4D" w14:textId="77777777" w:rsidR="008C2E71" w:rsidRPr="00DE74FD" w:rsidRDefault="008C2E71" w:rsidP="00DE74FD">
            <w:pPr>
              <w:autoSpaceDE w:val="0"/>
              <w:autoSpaceDN w:val="0"/>
              <w:adjustRightInd w:val="0"/>
              <w:ind w:firstLine="0"/>
              <w:rPr>
                <w:rFonts w:ascii="Times New Roman" w:hAnsi="Times New Roman" w:cs="Times New Roman"/>
                <w:b/>
                <w:bCs/>
                <w:sz w:val="24"/>
                <w:szCs w:val="24"/>
              </w:rPr>
            </w:pPr>
            <w:r w:rsidRPr="00DE74FD">
              <w:rPr>
                <w:rFonts w:ascii="Times New Roman" w:hAnsi="Times New Roman" w:cs="Times New Roman"/>
                <w:b/>
                <w:bCs/>
                <w:sz w:val="24"/>
                <w:szCs w:val="24"/>
              </w:rPr>
              <w:t>Atitiktį reikalavimui įrodantys dokumentai</w:t>
            </w:r>
          </w:p>
        </w:tc>
        <w:tc>
          <w:tcPr>
            <w:tcW w:w="2234" w:type="dxa"/>
          </w:tcPr>
          <w:p w14:paraId="79778F47" w14:textId="77777777" w:rsidR="008C2E71" w:rsidRPr="00DE74FD" w:rsidRDefault="008C2E71" w:rsidP="00DE74FD">
            <w:pPr>
              <w:autoSpaceDE w:val="0"/>
              <w:autoSpaceDN w:val="0"/>
              <w:adjustRightInd w:val="0"/>
              <w:spacing w:line="257" w:lineRule="auto"/>
              <w:ind w:firstLine="0"/>
              <w:rPr>
                <w:rFonts w:ascii="Times New Roman" w:hAnsi="Times New Roman" w:cs="Times New Roman"/>
                <w:b/>
                <w:bCs/>
                <w:sz w:val="24"/>
                <w:szCs w:val="24"/>
              </w:rPr>
            </w:pPr>
            <w:r w:rsidRPr="00DE74FD">
              <w:rPr>
                <w:rFonts w:ascii="Times New Roman" w:hAnsi="Times New Roman" w:cs="Times New Roman"/>
                <w:b/>
                <w:bCs/>
                <w:sz w:val="24"/>
                <w:szCs w:val="24"/>
              </w:rPr>
              <w:t>Subjektas, kuris turi atitikti reikalavimą</w:t>
            </w:r>
          </w:p>
        </w:tc>
      </w:tr>
      <w:tr w:rsidR="00DE74FD" w:rsidRPr="00DE74FD" w14:paraId="57853535" w14:textId="77777777" w:rsidTr="00BB7BA0">
        <w:tc>
          <w:tcPr>
            <w:tcW w:w="1274" w:type="dxa"/>
            <w:vAlign w:val="center"/>
          </w:tcPr>
          <w:p w14:paraId="49B28348" w14:textId="77777777" w:rsidR="008C2E71" w:rsidRPr="00DE74FD" w:rsidRDefault="008C2E71" w:rsidP="004C0139">
            <w:pPr>
              <w:spacing w:before="60" w:after="60" w:line="256" w:lineRule="auto"/>
              <w:rPr>
                <w:rFonts w:ascii="Times New Roman" w:eastAsiaTheme="minorHAnsi" w:hAnsi="Times New Roman" w:cs="Times New Roman"/>
                <w:b/>
                <w:bCs/>
                <w:sz w:val="24"/>
                <w:szCs w:val="24"/>
              </w:rPr>
            </w:pPr>
            <w:r w:rsidRPr="00DE74FD">
              <w:rPr>
                <w:rFonts w:ascii="Times New Roman" w:eastAsiaTheme="minorHAnsi" w:hAnsi="Times New Roman" w:cs="Times New Roman"/>
                <w:b/>
                <w:bCs/>
                <w:sz w:val="24"/>
                <w:szCs w:val="24"/>
              </w:rPr>
              <w:t>1.</w:t>
            </w:r>
          </w:p>
        </w:tc>
        <w:tc>
          <w:tcPr>
            <w:tcW w:w="8354" w:type="dxa"/>
            <w:gridSpan w:val="3"/>
            <w:vAlign w:val="center"/>
          </w:tcPr>
          <w:p w14:paraId="60632B69" w14:textId="77777777" w:rsidR="008C2E71" w:rsidRPr="00DE74FD" w:rsidRDefault="008C2E71" w:rsidP="004C0139">
            <w:pPr>
              <w:autoSpaceDE w:val="0"/>
              <w:autoSpaceDN w:val="0"/>
              <w:adjustRightInd w:val="0"/>
              <w:jc w:val="center"/>
              <w:rPr>
                <w:rFonts w:ascii="Times New Roman" w:hAnsi="Times New Roman" w:cs="Times New Roman"/>
                <w:b/>
                <w:bCs/>
                <w:sz w:val="24"/>
                <w:szCs w:val="24"/>
              </w:rPr>
            </w:pPr>
            <w:r w:rsidRPr="00DE74FD">
              <w:rPr>
                <w:rFonts w:ascii="Times New Roman" w:hAnsi="Times New Roman" w:cs="Times New Roman"/>
                <w:b/>
                <w:bCs/>
                <w:sz w:val="24"/>
                <w:szCs w:val="24"/>
              </w:rPr>
              <w:t>Teisė verstis veikla</w:t>
            </w:r>
          </w:p>
        </w:tc>
      </w:tr>
      <w:tr w:rsidR="00DE74FD" w:rsidRPr="00DE74FD" w14:paraId="047ED232" w14:textId="77777777" w:rsidTr="00BB7BA0">
        <w:tc>
          <w:tcPr>
            <w:tcW w:w="1274" w:type="dxa"/>
          </w:tcPr>
          <w:p w14:paraId="2C5718D5" w14:textId="77777777" w:rsidR="008C2E71" w:rsidRPr="00DE74FD" w:rsidRDefault="008C2E71" w:rsidP="004C0139">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lastRenderedPageBreak/>
              <w:t>1.1.</w:t>
            </w:r>
          </w:p>
        </w:tc>
        <w:tc>
          <w:tcPr>
            <w:tcW w:w="3682" w:type="dxa"/>
            <w:tcBorders>
              <w:bottom w:val="single" w:sz="4" w:space="0" w:color="auto"/>
            </w:tcBorders>
          </w:tcPr>
          <w:p w14:paraId="24607068" w14:textId="77777777" w:rsidR="008C2E71" w:rsidRPr="00DE74FD" w:rsidRDefault="00ED1452" w:rsidP="008E6CD0">
            <w:pPr>
              <w:pStyle w:val="Betarp"/>
              <w:ind w:firstLine="181"/>
              <w:rPr>
                <w:rFonts w:ascii="Times New Roman" w:hAnsi="Times New Roman" w:cs="Times New Roman"/>
                <w:noProof/>
                <w:sz w:val="24"/>
                <w:szCs w:val="24"/>
              </w:rPr>
            </w:pPr>
            <w:r w:rsidRPr="00DE74FD">
              <w:rPr>
                <w:rFonts w:ascii="Times New Roman" w:hAnsi="Times New Roman" w:cs="Times New Roman"/>
                <w:noProof/>
                <w:sz w:val="24"/>
                <w:szCs w:val="24"/>
              </w:rPr>
              <w:t>Tiekėjas turi turėti teisę verstis ta veikla, kuri yra reikalinga pirkimo sutarčiai įvykdyti</w:t>
            </w:r>
          </w:p>
          <w:p w14:paraId="22C51522" w14:textId="77777777" w:rsidR="00B12F83" w:rsidRPr="00DE74FD" w:rsidRDefault="00B12F83" w:rsidP="008E6CD0">
            <w:pPr>
              <w:pStyle w:val="Betarp"/>
              <w:ind w:firstLine="181"/>
              <w:rPr>
                <w:rFonts w:ascii="Times New Roman" w:hAnsi="Times New Roman" w:cs="Times New Roman"/>
                <w:noProof/>
                <w:sz w:val="24"/>
                <w:szCs w:val="24"/>
              </w:rPr>
            </w:pPr>
          </w:p>
          <w:p w14:paraId="7DC87A89" w14:textId="45168302" w:rsidR="00B12F83" w:rsidRPr="00DE74FD" w:rsidRDefault="00B12F83" w:rsidP="00CF4B61">
            <w:pPr>
              <w:pStyle w:val="Betarp"/>
              <w:ind w:firstLine="181"/>
              <w:rPr>
                <w:rFonts w:ascii="Times New Roman" w:hAnsi="Times New Roman" w:cs="Times New Roman"/>
                <w:b/>
                <w:bCs/>
                <w:i/>
                <w:sz w:val="24"/>
                <w:szCs w:val="24"/>
              </w:rPr>
            </w:pPr>
            <w:bookmarkStart w:id="0" w:name="_GoBack"/>
            <w:bookmarkEnd w:id="0"/>
          </w:p>
        </w:tc>
        <w:tc>
          <w:tcPr>
            <w:tcW w:w="2438" w:type="dxa"/>
            <w:tcBorders>
              <w:bottom w:val="single" w:sz="4" w:space="0" w:color="auto"/>
            </w:tcBorders>
          </w:tcPr>
          <w:p w14:paraId="0F11DB06" w14:textId="77777777" w:rsidR="00B12F83" w:rsidRPr="00DE74FD" w:rsidRDefault="004F63C2" w:rsidP="004F63C2">
            <w:pPr>
              <w:pStyle w:val="Betarp"/>
              <w:ind w:firstLine="339"/>
              <w:rPr>
                <w:rFonts w:ascii="Times New Roman" w:hAnsi="Times New Roman" w:cs="Times New Roman"/>
                <w:sz w:val="24"/>
                <w:szCs w:val="24"/>
              </w:rPr>
            </w:pPr>
            <w:r w:rsidRPr="00DE74FD">
              <w:rPr>
                <w:rFonts w:ascii="Times New Roman" w:hAnsi="Times New Roman" w:cs="Times New Roman"/>
                <w:sz w:val="24"/>
                <w:szCs w:val="24"/>
              </w:rPr>
              <w:t>Pateikiami dokumentai patvirtinantys Tiekėjo (juridinio asmens) teisę verstis atitinkama veikla, kuri reikalinga pirkimo sutarčiai įvykdyti:</w:t>
            </w:r>
          </w:p>
          <w:p w14:paraId="3B0C3565" w14:textId="77777777" w:rsidR="008C2E71" w:rsidRPr="00DE74FD" w:rsidRDefault="004F63C2" w:rsidP="004F63C2">
            <w:pPr>
              <w:pStyle w:val="Betarp"/>
              <w:ind w:firstLine="339"/>
              <w:rPr>
                <w:rFonts w:ascii="Times New Roman" w:eastAsiaTheme="minorHAnsi" w:hAnsi="Times New Roman" w:cs="Times New Roman"/>
                <w:b/>
                <w:bCs/>
                <w:sz w:val="24"/>
                <w:szCs w:val="24"/>
              </w:rPr>
            </w:pPr>
            <w:r w:rsidRPr="00DE74FD">
              <w:rPr>
                <w:rFonts w:ascii="Times New Roman" w:hAnsi="Times New Roman" w:cs="Times New Roman"/>
                <w:sz w:val="24"/>
                <w:szCs w:val="24"/>
              </w:rPr>
              <w:t xml:space="preserve"> 1). Tiekėjo (juridinio asmens) įstatai ar kiti dokumentai, patvirtinantys tiekėjo teisę verstis atitinkama veikla.</w:t>
            </w:r>
          </w:p>
        </w:tc>
        <w:tc>
          <w:tcPr>
            <w:tcW w:w="2234" w:type="dxa"/>
            <w:tcBorders>
              <w:bottom w:val="single" w:sz="4" w:space="0" w:color="auto"/>
            </w:tcBorders>
          </w:tcPr>
          <w:p w14:paraId="5E6930B7" w14:textId="77777777" w:rsidR="008C2E71" w:rsidRPr="00DE74FD" w:rsidRDefault="00D9698E" w:rsidP="00DE74FD">
            <w:pPr>
              <w:pStyle w:val="Betarp"/>
              <w:ind w:firstLine="0"/>
              <w:rPr>
                <w:rFonts w:ascii="Times New Roman" w:eastAsia="Times New Roman" w:hAnsi="Times New Roman" w:cs="Times New Roman"/>
                <w:bCs/>
                <w:sz w:val="24"/>
                <w:szCs w:val="24"/>
                <w:shd w:val="clear" w:color="auto" w:fill="FFFFFF"/>
                <w:lang w:eastAsia="ar-SA"/>
              </w:rPr>
            </w:pPr>
            <w:r w:rsidRPr="00DE74FD">
              <w:rPr>
                <w:rFonts w:ascii="Times New Roman" w:hAnsi="Times New Roman" w:cs="Times New Roman"/>
                <w:sz w:val="24"/>
                <w:szCs w:val="24"/>
              </w:rPr>
              <w:t>Teikėjas arba bent vienas teikėjų grupės narys arba visi teikėjų grupės nariai kartu, jeigu pasiūlymą teikia teikėjų grupė, arba subt</w:t>
            </w:r>
            <w:r w:rsidR="00DE32E7" w:rsidRPr="00DE74FD">
              <w:rPr>
                <w:rFonts w:ascii="Times New Roman" w:hAnsi="Times New Roman" w:cs="Times New Roman"/>
                <w:sz w:val="24"/>
                <w:szCs w:val="24"/>
              </w:rPr>
              <w:t>i</w:t>
            </w:r>
            <w:r w:rsidRPr="00DE74FD">
              <w:rPr>
                <w:rFonts w:ascii="Times New Roman" w:hAnsi="Times New Roman" w:cs="Times New Roman"/>
                <w:sz w:val="24"/>
                <w:szCs w:val="24"/>
              </w:rPr>
              <w:t>ekėjas ar ūkio subjektas, kurio pajėgumais remiasi teikėjas, pagal jų prisiimamus įsipareigojimus pirkimo sutarčiai vykdyti</w:t>
            </w:r>
          </w:p>
        </w:tc>
      </w:tr>
      <w:tr w:rsidR="00DE74FD" w:rsidRPr="00DE74FD" w14:paraId="539166A1" w14:textId="77777777" w:rsidTr="00BB7BA0">
        <w:trPr>
          <w:trHeight w:val="657"/>
        </w:trPr>
        <w:tc>
          <w:tcPr>
            <w:tcW w:w="1274" w:type="dxa"/>
          </w:tcPr>
          <w:p w14:paraId="1052895B" w14:textId="77777777" w:rsidR="008C2E71" w:rsidRPr="00DE74FD" w:rsidRDefault="008C2E71" w:rsidP="004C0139">
            <w:pPr>
              <w:spacing w:before="60" w:after="60" w:line="257" w:lineRule="auto"/>
              <w:rPr>
                <w:rFonts w:ascii="Times New Roman" w:hAnsi="Times New Roman" w:cs="Times New Roman"/>
                <w:sz w:val="24"/>
                <w:szCs w:val="24"/>
              </w:rPr>
            </w:pPr>
            <w:r w:rsidRPr="00DE74FD">
              <w:rPr>
                <w:rFonts w:ascii="Times New Roman" w:hAnsi="Times New Roman" w:cs="Times New Roman"/>
                <w:b/>
                <w:sz w:val="24"/>
                <w:szCs w:val="24"/>
              </w:rPr>
              <w:t>2</w:t>
            </w:r>
            <w:r w:rsidRPr="00DE74FD">
              <w:rPr>
                <w:rFonts w:ascii="Times New Roman" w:hAnsi="Times New Roman" w:cs="Times New Roman"/>
                <w:sz w:val="24"/>
                <w:szCs w:val="24"/>
              </w:rPr>
              <w:t>.</w:t>
            </w:r>
          </w:p>
        </w:tc>
        <w:tc>
          <w:tcPr>
            <w:tcW w:w="8354" w:type="dxa"/>
            <w:gridSpan w:val="3"/>
          </w:tcPr>
          <w:p w14:paraId="496C1C95" w14:textId="77777777" w:rsidR="008C2E71" w:rsidRPr="00DE74FD" w:rsidRDefault="008C2E71" w:rsidP="004C0139">
            <w:pPr>
              <w:widowControl w:val="0"/>
              <w:suppressAutoHyphens/>
              <w:spacing w:before="60" w:after="60"/>
              <w:contextualSpacing/>
              <w:rPr>
                <w:rFonts w:ascii="Times New Roman" w:hAnsi="Times New Roman" w:cs="Times New Roman"/>
                <w:b/>
                <w:bCs/>
                <w:sz w:val="24"/>
                <w:szCs w:val="24"/>
              </w:rPr>
            </w:pPr>
            <w:r w:rsidRPr="00DE74FD">
              <w:rPr>
                <w:rFonts w:ascii="Times New Roman" w:hAnsi="Times New Roman" w:cs="Times New Roman"/>
                <w:b/>
                <w:bCs/>
                <w:sz w:val="24"/>
                <w:szCs w:val="24"/>
              </w:rPr>
              <w:t>Finansinis ir ekonominis pajėgumas</w:t>
            </w:r>
          </w:p>
        </w:tc>
      </w:tr>
      <w:tr w:rsidR="00DE74FD" w:rsidRPr="00DE74FD" w14:paraId="63108AC9" w14:textId="77777777" w:rsidTr="00BB7BA0">
        <w:tc>
          <w:tcPr>
            <w:tcW w:w="1274" w:type="dxa"/>
          </w:tcPr>
          <w:p w14:paraId="0C1B1AEA" w14:textId="77777777" w:rsidR="008C2E71" w:rsidRPr="00DE74FD" w:rsidRDefault="008C2E71" w:rsidP="004C0139">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t>2.1.</w:t>
            </w:r>
          </w:p>
        </w:tc>
        <w:tc>
          <w:tcPr>
            <w:tcW w:w="3682" w:type="dxa"/>
            <w:tcBorders>
              <w:top w:val="single" w:sz="4" w:space="0" w:color="auto"/>
            </w:tcBorders>
          </w:tcPr>
          <w:p w14:paraId="06E4301E" w14:textId="77777777" w:rsidR="008C2E71" w:rsidRPr="00DE74FD" w:rsidRDefault="008C2E71" w:rsidP="004C0139">
            <w:pPr>
              <w:rPr>
                <w:rFonts w:ascii="Times New Roman" w:hAnsi="Times New Roman" w:cs="Times New Roman"/>
                <w:sz w:val="24"/>
                <w:szCs w:val="24"/>
              </w:rPr>
            </w:pPr>
            <w:r w:rsidRPr="00DE74FD">
              <w:rPr>
                <w:rFonts w:ascii="Times New Roman" w:hAnsi="Times New Roman" w:cs="Times New Roman"/>
                <w:sz w:val="24"/>
                <w:szCs w:val="24"/>
              </w:rPr>
              <w:t>Netaikoma</w:t>
            </w:r>
          </w:p>
        </w:tc>
        <w:tc>
          <w:tcPr>
            <w:tcW w:w="2438" w:type="dxa"/>
            <w:tcBorders>
              <w:top w:val="single" w:sz="4" w:space="0" w:color="auto"/>
            </w:tcBorders>
          </w:tcPr>
          <w:p w14:paraId="7B16AFB5" w14:textId="77777777" w:rsidR="008C2E71" w:rsidRPr="00DE74FD" w:rsidRDefault="008C2E71" w:rsidP="004C0139">
            <w:pPr>
              <w:rPr>
                <w:rFonts w:ascii="Times New Roman" w:hAnsi="Times New Roman" w:cs="Times New Roman"/>
                <w:sz w:val="24"/>
                <w:szCs w:val="24"/>
              </w:rPr>
            </w:pPr>
            <w:r w:rsidRPr="00DE74FD">
              <w:rPr>
                <w:rFonts w:ascii="Times New Roman" w:hAnsi="Times New Roman" w:cs="Times New Roman"/>
                <w:sz w:val="24"/>
                <w:szCs w:val="24"/>
              </w:rPr>
              <w:t>Netaikoma</w:t>
            </w:r>
          </w:p>
        </w:tc>
        <w:tc>
          <w:tcPr>
            <w:tcW w:w="2234" w:type="dxa"/>
            <w:tcBorders>
              <w:top w:val="single" w:sz="4" w:space="0" w:color="auto"/>
            </w:tcBorders>
          </w:tcPr>
          <w:p w14:paraId="305FB787" w14:textId="77777777" w:rsidR="008C2E71" w:rsidRPr="00DE74FD" w:rsidRDefault="008C2E71" w:rsidP="004C0139">
            <w:pPr>
              <w:rPr>
                <w:rFonts w:ascii="Times New Roman" w:hAnsi="Times New Roman" w:cs="Times New Roman"/>
                <w:sz w:val="24"/>
                <w:szCs w:val="24"/>
              </w:rPr>
            </w:pPr>
          </w:p>
        </w:tc>
      </w:tr>
      <w:tr w:rsidR="00DE74FD" w:rsidRPr="00DE74FD" w14:paraId="04E94D3B" w14:textId="77777777" w:rsidTr="00BB7BA0">
        <w:tc>
          <w:tcPr>
            <w:tcW w:w="1274" w:type="dxa"/>
          </w:tcPr>
          <w:p w14:paraId="0CA92B92" w14:textId="77777777" w:rsidR="008C2E71" w:rsidRPr="00DE74FD" w:rsidRDefault="008C2E71" w:rsidP="004C0139">
            <w:pPr>
              <w:spacing w:before="60" w:after="60" w:line="257" w:lineRule="auto"/>
              <w:rPr>
                <w:rFonts w:ascii="Times New Roman" w:hAnsi="Times New Roman" w:cs="Times New Roman"/>
                <w:b/>
                <w:sz w:val="24"/>
                <w:szCs w:val="24"/>
              </w:rPr>
            </w:pPr>
            <w:r w:rsidRPr="00DE74FD">
              <w:rPr>
                <w:rFonts w:ascii="Times New Roman" w:hAnsi="Times New Roman" w:cs="Times New Roman"/>
                <w:b/>
                <w:sz w:val="24"/>
                <w:szCs w:val="24"/>
              </w:rPr>
              <w:t>3.</w:t>
            </w:r>
          </w:p>
        </w:tc>
        <w:tc>
          <w:tcPr>
            <w:tcW w:w="8354" w:type="dxa"/>
            <w:gridSpan w:val="3"/>
            <w:tcBorders>
              <w:top w:val="single" w:sz="4" w:space="0" w:color="auto"/>
            </w:tcBorders>
          </w:tcPr>
          <w:p w14:paraId="50F93EC1" w14:textId="77777777" w:rsidR="008C2E71" w:rsidRPr="00DE74FD" w:rsidRDefault="008C2E71" w:rsidP="004C0139">
            <w:pPr>
              <w:rPr>
                <w:rFonts w:ascii="Times New Roman" w:hAnsi="Times New Roman" w:cs="Times New Roman"/>
                <w:sz w:val="24"/>
                <w:szCs w:val="24"/>
              </w:rPr>
            </w:pPr>
            <w:r w:rsidRPr="00DE74FD">
              <w:rPr>
                <w:rFonts w:ascii="Times New Roman" w:hAnsi="Times New Roman" w:cs="Times New Roman"/>
                <w:b/>
                <w:sz w:val="24"/>
                <w:szCs w:val="24"/>
              </w:rPr>
              <w:t>Techninis ir profesinis pajėgumas</w:t>
            </w:r>
          </w:p>
        </w:tc>
      </w:tr>
      <w:tr w:rsidR="00DE74FD" w:rsidRPr="00DE74FD" w14:paraId="6407337C" w14:textId="77777777" w:rsidTr="00BB7BA0">
        <w:tc>
          <w:tcPr>
            <w:tcW w:w="1274" w:type="dxa"/>
          </w:tcPr>
          <w:p w14:paraId="6CF4AA8E" w14:textId="3C8FAA98" w:rsidR="0010768A" w:rsidRPr="00DE74FD" w:rsidRDefault="008C4C96" w:rsidP="004C0139">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t>3.1.</w:t>
            </w:r>
          </w:p>
        </w:tc>
        <w:tc>
          <w:tcPr>
            <w:tcW w:w="3682" w:type="dxa"/>
            <w:tcBorders>
              <w:top w:val="single" w:sz="4" w:space="0" w:color="auto"/>
              <w:bottom w:val="single" w:sz="4" w:space="0" w:color="auto"/>
            </w:tcBorders>
          </w:tcPr>
          <w:p w14:paraId="013FF2B7" w14:textId="69633CBC" w:rsidR="0010768A" w:rsidRPr="00DE74FD" w:rsidRDefault="00540A34" w:rsidP="00CC58EC">
            <w:pPr>
              <w:ind w:firstLine="0"/>
              <w:rPr>
                <w:rFonts w:ascii="Times New Roman" w:hAnsi="Times New Roman" w:cs="Times New Roman"/>
                <w:sz w:val="24"/>
                <w:szCs w:val="24"/>
              </w:rPr>
            </w:pPr>
            <w:r w:rsidRPr="00DE74FD">
              <w:rPr>
                <w:rFonts w:ascii="Times New Roman" w:hAnsi="Times New Roman" w:cs="Times New Roman"/>
                <w:sz w:val="24"/>
                <w:szCs w:val="24"/>
              </w:rPr>
              <w:t xml:space="preserve">Per </w:t>
            </w:r>
            <w:r w:rsidR="00C22735" w:rsidRPr="00DE74FD">
              <w:rPr>
                <w:rFonts w:ascii="Times New Roman" w:hAnsi="Times New Roman" w:cs="Times New Roman"/>
                <w:sz w:val="24"/>
                <w:szCs w:val="24"/>
              </w:rPr>
              <w:t>paskutinius</w:t>
            </w:r>
            <w:r w:rsidR="00F644C9" w:rsidRPr="00DE74FD">
              <w:rPr>
                <w:rFonts w:ascii="Times New Roman" w:hAnsi="Times New Roman" w:cs="Times New Roman"/>
                <w:sz w:val="24"/>
                <w:szCs w:val="24"/>
              </w:rPr>
              <w:t xml:space="preserve"> 5 metus iki </w:t>
            </w:r>
            <w:r w:rsidR="00C22735" w:rsidRPr="00DE74FD">
              <w:rPr>
                <w:rFonts w:ascii="Times New Roman" w:hAnsi="Times New Roman" w:cs="Times New Roman"/>
                <w:sz w:val="24"/>
                <w:szCs w:val="24"/>
              </w:rPr>
              <w:t>pasiūlymų pateikimo termino dienos</w:t>
            </w:r>
            <w:r w:rsidR="00AA0544" w:rsidRPr="00DE74FD">
              <w:rPr>
                <w:rFonts w:ascii="Times New Roman" w:hAnsi="Times New Roman" w:cs="Times New Roman"/>
                <w:sz w:val="24"/>
                <w:szCs w:val="24"/>
              </w:rPr>
              <w:t xml:space="preserve"> </w:t>
            </w:r>
            <w:r w:rsidR="001C2043" w:rsidRPr="00DE74FD">
              <w:rPr>
                <w:rFonts w:ascii="Times New Roman" w:hAnsi="Times New Roman" w:cs="Times New Roman"/>
                <w:sz w:val="24"/>
                <w:szCs w:val="24"/>
              </w:rPr>
              <w:t>T</w:t>
            </w:r>
            <w:r w:rsidR="00350780" w:rsidRPr="00DE74FD">
              <w:rPr>
                <w:rFonts w:ascii="Times New Roman" w:hAnsi="Times New Roman" w:cs="Times New Roman"/>
                <w:sz w:val="24"/>
                <w:szCs w:val="24"/>
              </w:rPr>
              <w:t>iekėjas turi būti</w:t>
            </w:r>
            <w:r w:rsidR="00EA3829" w:rsidRPr="00DE74FD">
              <w:rPr>
                <w:rFonts w:ascii="Times New Roman" w:hAnsi="Times New Roman" w:cs="Times New Roman"/>
                <w:sz w:val="24"/>
                <w:szCs w:val="24"/>
              </w:rPr>
              <w:t xml:space="preserve"> tinkamai</w:t>
            </w:r>
            <w:r w:rsidR="00350780" w:rsidRPr="00DE74FD">
              <w:rPr>
                <w:rFonts w:ascii="Times New Roman" w:hAnsi="Times New Roman" w:cs="Times New Roman"/>
                <w:sz w:val="24"/>
                <w:szCs w:val="24"/>
              </w:rPr>
              <w:t xml:space="preserve"> įvykd</w:t>
            </w:r>
            <w:r w:rsidR="00056067" w:rsidRPr="00DE74FD">
              <w:rPr>
                <w:rFonts w:ascii="Times New Roman" w:hAnsi="Times New Roman" w:cs="Times New Roman"/>
                <w:sz w:val="24"/>
                <w:szCs w:val="24"/>
              </w:rPr>
              <w:t>ęs</w:t>
            </w:r>
            <w:r w:rsidR="0010768A" w:rsidRPr="00DE74FD">
              <w:rPr>
                <w:rFonts w:ascii="Times New Roman" w:hAnsi="Times New Roman" w:cs="Times New Roman"/>
                <w:sz w:val="24"/>
                <w:szCs w:val="24"/>
              </w:rPr>
              <w:t xml:space="preserve"> ypatingojo statinio negyvenamųjų pastatų (visuomeninės paskirties pastatų) projektavimo</w:t>
            </w:r>
            <w:r w:rsidR="005247FB" w:rsidRPr="00DE74FD">
              <w:rPr>
                <w:rFonts w:ascii="Times New Roman" w:hAnsi="Times New Roman" w:cs="Times New Roman"/>
                <w:sz w:val="24"/>
                <w:szCs w:val="24"/>
              </w:rPr>
              <w:t xml:space="preserve"> ir projekto vykdymo priežiūros</w:t>
            </w:r>
            <w:r w:rsidR="00056067" w:rsidRPr="00DE74FD">
              <w:rPr>
                <w:rFonts w:ascii="Times New Roman" w:hAnsi="Times New Roman" w:cs="Times New Roman"/>
                <w:sz w:val="24"/>
                <w:szCs w:val="24"/>
              </w:rPr>
              <w:t xml:space="preserve"> paslaugų </w:t>
            </w:r>
            <w:r w:rsidR="00F32A81" w:rsidRPr="00DE74FD">
              <w:rPr>
                <w:rFonts w:ascii="Times New Roman" w:hAnsi="Times New Roman" w:cs="Times New Roman"/>
                <w:sz w:val="24"/>
                <w:szCs w:val="24"/>
              </w:rPr>
              <w:t xml:space="preserve">bent vieną </w:t>
            </w:r>
            <w:r w:rsidR="00056067" w:rsidRPr="00DE74FD">
              <w:rPr>
                <w:rFonts w:ascii="Times New Roman" w:hAnsi="Times New Roman" w:cs="Times New Roman"/>
                <w:sz w:val="24"/>
                <w:szCs w:val="24"/>
              </w:rPr>
              <w:t>sutartį.</w:t>
            </w:r>
          </w:p>
        </w:tc>
        <w:tc>
          <w:tcPr>
            <w:tcW w:w="2438" w:type="dxa"/>
            <w:tcBorders>
              <w:top w:val="single" w:sz="4" w:space="0" w:color="auto"/>
              <w:bottom w:val="single" w:sz="4" w:space="0" w:color="auto"/>
            </w:tcBorders>
          </w:tcPr>
          <w:p w14:paraId="0D4F03F7" w14:textId="742E2DB2" w:rsidR="0010768A" w:rsidRPr="00DE74FD" w:rsidRDefault="005A4397" w:rsidP="00D25A75">
            <w:pPr>
              <w:ind w:firstLine="0"/>
              <w:rPr>
                <w:rFonts w:ascii="Times New Roman" w:hAnsi="Times New Roman" w:cs="Times New Roman"/>
                <w:sz w:val="24"/>
                <w:szCs w:val="24"/>
              </w:rPr>
            </w:pPr>
            <w:r w:rsidRPr="00DE74FD">
              <w:rPr>
                <w:rFonts w:ascii="Times New Roman" w:hAnsi="Times New Roman" w:cs="Times New Roman"/>
                <w:sz w:val="24"/>
                <w:szCs w:val="24"/>
              </w:rPr>
              <w:t>Pateikiamas įvykdytų projektavimo paslaugų sutarčių sąrašas, kuriame nurodoma: objekto pavadinimas, statinio kategorija (ypatingasis), paskirtis (visuomeninė),</w:t>
            </w:r>
            <w:r w:rsidR="00FE7E86" w:rsidRPr="00DE74FD">
              <w:rPr>
                <w:rFonts w:ascii="Times New Roman" w:hAnsi="Times New Roman" w:cs="Times New Roman"/>
                <w:sz w:val="24"/>
                <w:szCs w:val="24"/>
              </w:rPr>
              <w:t xml:space="preserve"> atliktų darbų apimtis, atlikimo metai,  užsakovas.</w:t>
            </w:r>
            <w:r w:rsidR="002A3E9B" w:rsidRPr="00DE74FD">
              <w:rPr>
                <w:rFonts w:ascii="Times New Roman" w:hAnsi="Times New Roman" w:cs="Times New Roman"/>
                <w:sz w:val="24"/>
                <w:szCs w:val="24"/>
              </w:rPr>
              <w:t xml:space="preserve"> </w:t>
            </w:r>
            <w:r w:rsidR="00BA50A2" w:rsidRPr="00DE74FD">
              <w:rPr>
                <w:rFonts w:ascii="Times New Roman" w:hAnsi="Times New Roman" w:cs="Times New Roman"/>
                <w:sz w:val="24"/>
                <w:szCs w:val="24"/>
              </w:rPr>
              <w:t>Pridedamas</w:t>
            </w:r>
            <w:r w:rsidR="00F84890" w:rsidRPr="00DE74FD">
              <w:rPr>
                <w:rFonts w:ascii="Times New Roman" w:hAnsi="Times New Roman" w:cs="Times New Roman"/>
                <w:sz w:val="24"/>
                <w:szCs w:val="24"/>
              </w:rPr>
              <w:t xml:space="preserve"> </w:t>
            </w:r>
            <w:r w:rsidR="00D76458" w:rsidRPr="00DE74FD">
              <w:rPr>
                <w:rStyle w:val="Grietas"/>
                <w:rFonts w:ascii="Times New Roman" w:hAnsi="Times New Roman" w:cs="Times New Roman"/>
                <w:sz w:val="24"/>
                <w:szCs w:val="24"/>
              </w:rPr>
              <w:t>Užsakovo patvirtinimas (pažyma)</w:t>
            </w:r>
            <w:r w:rsidR="002A3E9B" w:rsidRPr="00DE74FD">
              <w:rPr>
                <w:rFonts w:ascii="Times New Roman" w:hAnsi="Times New Roman" w:cs="Times New Roman"/>
                <w:sz w:val="24"/>
                <w:szCs w:val="24"/>
              </w:rPr>
              <w:t>, kad paslaugos buvo suteiktos tinkamai.</w:t>
            </w:r>
          </w:p>
        </w:tc>
        <w:tc>
          <w:tcPr>
            <w:tcW w:w="2234" w:type="dxa"/>
            <w:tcBorders>
              <w:top w:val="single" w:sz="4" w:space="0" w:color="auto"/>
              <w:bottom w:val="single" w:sz="4" w:space="0" w:color="auto"/>
            </w:tcBorders>
          </w:tcPr>
          <w:p w14:paraId="2B57D806" w14:textId="77777777" w:rsidR="0010768A" w:rsidRPr="00DE74FD" w:rsidRDefault="0010768A" w:rsidP="00DF15E6">
            <w:pPr>
              <w:pStyle w:val="Betarp"/>
              <w:rPr>
                <w:rFonts w:ascii="Times New Roman" w:hAnsi="Times New Roman" w:cs="Times New Roman"/>
                <w:sz w:val="24"/>
                <w:szCs w:val="24"/>
              </w:rPr>
            </w:pPr>
          </w:p>
        </w:tc>
      </w:tr>
      <w:tr w:rsidR="00DE74FD" w:rsidRPr="00DE74FD" w14:paraId="6ED8AB70" w14:textId="77777777" w:rsidTr="00BB7BA0">
        <w:tc>
          <w:tcPr>
            <w:tcW w:w="1274" w:type="dxa"/>
          </w:tcPr>
          <w:p w14:paraId="05447F1E" w14:textId="77777777" w:rsidR="00250A6F" w:rsidRPr="00DE74FD" w:rsidRDefault="00D25A75" w:rsidP="004C0139">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t>3.2</w:t>
            </w:r>
            <w:r w:rsidR="00D44B17" w:rsidRPr="00DE74FD">
              <w:rPr>
                <w:rFonts w:ascii="Times New Roman" w:hAnsi="Times New Roman" w:cs="Times New Roman"/>
                <w:sz w:val="24"/>
                <w:szCs w:val="24"/>
              </w:rPr>
              <w:t>.</w:t>
            </w:r>
          </w:p>
        </w:tc>
        <w:tc>
          <w:tcPr>
            <w:tcW w:w="3682" w:type="dxa"/>
            <w:tcBorders>
              <w:top w:val="single" w:sz="4" w:space="0" w:color="auto"/>
              <w:bottom w:val="single" w:sz="4" w:space="0" w:color="auto"/>
            </w:tcBorders>
          </w:tcPr>
          <w:p w14:paraId="2FCD5B98" w14:textId="00943529" w:rsidR="00250A6F" w:rsidRPr="00DE74FD" w:rsidRDefault="0066670D" w:rsidP="00CC58EC">
            <w:pPr>
              <w:ind w:firstLine="0"/>
              <w:rPr>
                <w:rFonts w:ascii="Times New Roman" w:hAnsi="Times New Roman" w:cs="Times New Roman"/>
                <w:sz w:val="24"/>
                <w:szCs w:val="24"/>
              </w:rPr>
            </w:pPr>
            <w:r w:rsidRPr="00DE74FD">
              <w:rPr>
                <w:rFonts w:ascii="Times New Roman" w:hAnsi="Times New Roman" w:cs="Times New Roman"/>
                <w:sz w:val="24"/>
                <w:szCs w:val="24"/>
              </w:rPr>
              <w:t xml:space="preserve">Tiekėjas turi bent vieną atestuotą specialistą, kuriam, suteikta teisė eiti ypatingojo statinio projekto vadovo </w:t>
            </w:r>
            <w:r w:rsidR="007B23B5" w:rsidRPr="00DE74FD">
              <w:rPr>
                <w:rFonts w:ascii="Times New Roman" w:hAnsi="Times New Roman" w:cs="Times New Roman"/>
                <w:sz w:val="24"/>
                <w:szCs w:val="24"/>
              </w:rPr>
              <w:t xml:space="preserve">ir </w:t>
            </w:r>
            <w:r w:rsidR="007B23B5" w:rsidRPr="00DE74FD">
              <w:rPr>
                <w:rFonts w:ascii="Times New Roman" w:hAnsi="Times New Roman" w:cs="Times New Roman"/>
                <w:sz w:val="24"/>
                <w:szCs w:val="24"/>
                <w:shd w:val="clear" w:color="auto" w:fill="FFFFFF"/>
              </w:rPr>
              <w:t>ypatingojo statinio projekto vykdymo priežiūros vadovo</w:t>
            </w:r>
            <w:r w:rsidR="00EA507F" w:rsidRPr="00DE74FD">
              <w:rPr>
                <w:rFonts w:ascii="Times New Roman" w:hAnsi="Times New Roman" w:cs="Times New Roman"/>
                <w:sz w:val="24"/>
                <w:szCs w:val="24"/>
              </w:rPr>
              <w:t xml:space="preserve"> pareigas.</w:t>
            </w:r>
            <w:r w:rsidRPr="00DE74FD">
              <w:rPr>
                <w:rFonts w:ascii="Times New Roman" w:hAnsi="Times New Roman" w:cs="Times New Roman"/>
                <w:sz w:val="24"/>
                <w:szCs w:val="24"/>
              </w:rPr>
              <w:t xml:space="preserve"> Statiniai:</w:t>
            </w:r>
            <w:r w:rsidR="00097FBE" w:rsidRPr="00DE74FD">
              <w:rPr>
                <w:rFonts w:ascii="Times New Roman" w:hAnsi="Times New Roman" w:cs="Times New Roman"/>
                <w:sz w:val="24"/>
                <w:szCs w:val="24"/>
              </w:rPr>
              <w:t xml:space="preserve"> gyvenamieji ir </w:t>
            </w:r>
            <w:r w:rsidRPr="00DE74FD">
              <w:rPr>
                <w:rFonts w:ascii="Times New Roman" w:hAnsi="Times New Roman" w:cs="Times New Roman"/>
                <w:sz w:val="24"/>
                <w:szCs w:val="24"/>
              </w:rPr>
              <w:t xml:space="preserve"> negyvenamieji pastatai</w:t>
            </w:r>
            <w:r w:rsidR="00CC58EC" w:rsidRPr="00DE74FD">
              <w:rPr>
                <w:rFonts w:ascii="Times New Roman" w:hAnsi="Times New Roman" w:cs="Times New Roman"/>
                <w:sz w:val="24"/>
                <w:szCs w:val="24"/>
              </w:rPr>
              <w:t xml:space="preserve">, </w:t>
            </w:r>
            <w:r w:rsidR="00CC58EC" w:rsidRPr="00DE74FD">
              <w:rPr>
                <w:rFonts w:ascii="Times New Roman" w:hAnsi="Times New Roman" w:cs="Times New Roman"/>
                <w:sz w:val="24"/>
                <w:szCs w:val="24"/>
                <w:shd w:val="clear" w:color="auto" w:fill="FFFFFF"/>
              </w:rPr>
              <w:t>taip pat minėti statiniai, esantys kultūros paveldo objekto teritorijoje, jo apsaugos zonoje, kultūros paveldo vietovėje.</w:t>
            </w:r>
            <w:r w:rsidR="00B35D88" w:rsidRPr="00DE74FD">
              <w:rPr>
                <w:rFonts w:ascii="Times New Roman" w:hAnsi="Times New Roman" w:cs="Times New Roman"/>
                <w:sz w:val="24"/>
                <w:szCs w:val="24"/>
              </w:rPr>
              <w:t xml:space="preserve"> </w:t>
            </w:r>
          </w:p>
        </w:tc>
        <w:tc>
          <w:tcPr>
            <w:tcW w:w="2438" w:type="dxa"/>
            <w:tcBorders>
              <w:top w:val="single" w:sz="4" w:space="0" w:color="auto"/>
              <w:bottom w:val="single" w:sz="4" w:space="0" w:color="auto"/>
            </w:tcBorders>
          </w:tcPr>
          <w:p w14:paraId="743FAACF" w14:textId="3C1431F4" w:rsidR="00250A6F" w:rsidRPr="00DE74FD" w:rsidRDefault="00D25A75" w:rsidP="00DE74FD">
            <w:pPr>
              <w:ind w:firstLine="0"/>
              <w:rPr>
                <w:rFonts w:ascii="Times New Roman" w:hAnsi="Times New Roman" w:cs="Times New Roman"/>
                <w:sz w:val="24"/>
                <w:szCs w:val="24"/>
              </w:rPr>
            </w:pPr>
            <w:r w:rsidRPr="00DE74FD">
              <w:rPr>
                <w:rFonts w:ascii="Times New Roman" w:hAnsi="Times New Roman" w:cs="Times New Roman"/>
                <w:sz w:val="24"/>
                <w:szCs w:val="24"/>
              </w:rPr>
              <w:t xml:space="preserve">Statybos sektoriaus vystymo agentūros (SSVA) kvalifikacijos atestatas </w:t>
            </w:r>
            <w:r w:rsidR="00DE74FD" w:rsidRPr="00DE74FD">
              <w:rPr>
                <w:rFonts w:ascii="Times New Roman" w:hAnsi="Times New Roman" w:cs="Times New Roman"/>
                <w:sz w:val="24"/>
                <w:szCs w:val="24"/>
              </w:rPr>
              <w:t>a</w:t>
            </w:r>
            <w:r w:rsidRPr="00DE74FD">
              <w:rPr>
                <w:rFonts w:ascii="Times New Roman" w:hAnsi="Times New Roman" w:cs="Times New Roman"/>
                <w:sz w:val="24"/>
                <w:szCs w:val="24"/>
              </w:rPr>
              <w:t>rba kitas lygiavertis kompetentingos institucijos nustatyta tvarka išduotas dokumentas, ar užsienio šalies kompetentingos institucijos nustatyta tvarka išduotas dokumentas. Pateikiamos skaitmeninės dokumentų kopijos.</w:t>
            </w:r>
          </w:p>
        </w:tc>
        <w:tc>
          <w:tcPr>
            <w:tcW w:w="2234" w:type="dxa"/>
            <w:tcBorders>
              <w:top w:val="single" w:sz="4" w:space="0" w:color="auto"/>
              <w:bottom w:val="single" w:sz="4" w:space="0" w:color="auto"/>
            </w:tcBorders>
          </w:tcPr>
          <w:p w14:paraId="4988CA2C" w14:textId="77777777" w:rsidR="00DF15E6" w:rsidRPr="00DE74FD" w:rsidRDefault="00DF15E6" w:rsidP="00DE74FD">
            <w:pPr>
              <w:pStyle w:val="Betarp"/>
              <w:ind w:firstLine="0"/>
              <w:rPr>
                <w:rFonts w:ascii="Times New Roman" w:eastAsiaTheme="minorHAnsi" w:hAnsi="Times New Roman" w:cs="Times New Roman"/>
                <w:sz w:val="24"/>
                <w:szCs w:val="24"/>
              </w:rPr>
            </w:pPr>
            <w:r w:rsidRPr="00DE74FD">
              <w:rPr>
                <w:rFonts w:ascii="Times New Roman" w:hAnsi="Times New Roman" w:cs="Times New Roman"/>
                <w:sz w:val="24"/>
                <w:szCs w:val="24"/>
              </w:rPr>
              <w:t>Jeigu pasiūlymą teikia ūkio subjektų grupė – reikalavimą turi atitikti ūkio subjektų grupės nario (-ių) specialistai, atsižvelgiant į jų prisiimamus įsipareigojimus pirkimo sutarčiai vykdyti;</w:t>
            </w:r>
          </w:p>
          <w:p w14:paraId="1FC0E74F" w14:textId="77777777" w:rsidR="00DF15E6" w:rsidRPr="00DE74FD" w:rsidRDefault="00DF15E6"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467675B3" w14:textId="77777777" w:rsidR="00DF15E6" w:rsidRPr="00DE74FD" w:rsidRDefault="00DF15E6"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DE74FD">
              <w:rPr>
                <w:rFonts w:ascii="Times New Roman" w:hAnsi="Times New Roman" w:cs="Times New Roman"/>
                <w:b/>
                <w:bCs/>
                <w:sz w:val="24"/>
                <w:szCs w:val="24"/>
              </w:rPr>
              <w:t xml:space="preserve"> </w:t>
            </w:r>
            <w:r w:rsidRPr="00DE74FD">
              <w:rPr>
                <w:rFonts w:ascii="Times New Roman" w:hAnsi="Times New Roman" w:cs="Times New Roman"/>
                <w:sz w:val="24"/>
                <w:szCs w:val="24"/>
              </w:rPr>
              <w:t>reikalavimus, jeigu subtiekėjai (jų darbuotojai) patys vykdys tą pirkimo sutarties dalį, kuriai reikia nustatytos kvalifikacijos.“</w:t>
            </w:r>
          </w:p>
          <w:p w14:paraId="498E301D" w14:textId="77777777" w:rsidR="00250A6F" w:rsidRPr="00DE74FD" w:rsidRDefault="00250A6F" w:rsidP="00253C2F">
            <w:pPr>
              <w:rPr>
                <w:rFonts w:ascii="Times New Roman" w:hAnsi="Times New Roman" w:cs="Times New Roman"/>
                <w:sz w:val="24"/>
                <w:szCs w:val="24"/>
              </w:rPr>
            </w:pPr>
          </w:p>
        </w:tc>
      </w:tr>
      <w:tr w:rsidR="00DE74FD" w:rsidRPr="00DE74FD" w14:paraId="0CE8EF3C" w14:textId="77777777" w:rsidTr="00BB7BA0">
        <w:tc>
          <w:tcPr>
            <w:tcW w:w="1274" w:type="dxa"/>
          </w:tcPr>
          <w:p w14:paraId="0935DEE7" w14:textId="77777777" w:rsidR="00250A6F" w:rsidRPr="00DE74FD" w:rsidRDefault="00D44B17" w:rsidP="004C0139">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t>3.4.</w:t>
            </w:r>
          </w:p>
        </w:tc>
        <w:tc>
          <w:tcPr>
            <w:tcW w:w="3682" w:type="dxa"/>
            <w:tcBorders>
              <w:top w:val="single" w:sz="4" w:space="0" w:color="auto"/>
              <w:bottom w:val="single" w:sz="4" w:space="0" w:color="auto"/>
            </w:tcBorders>
          </w:tcPr>
          <w:p w14:paraId="72B4F717" w14:textId="1385DC17" w:rsidR="00250A6F" w:rsidRPr="00DE74FD" w:rsidRDefault="00177172" w:rsidP="005B6FB2">
            <w:pPr>
              <w:ind w:firstLine="0"/>
              <w:rPr>
                <w:rFonts w:ascii="Times New Roman" w:hAnsi="Times New Roman" w:cs="Times New Roman"/>
                <w:sz w:val="24"/>
                <w:szCs w:val="24"/>
              </w:rPr>
            </w:pPr>
            <w:r w:rsidRPr="00DE74FD">
              <w:rPr>
                <w:rFonts w:ascii="Times New Roman" w:hAnsi="Times New Roman" w:cs="Times New Roman"/>
                <w:sz w:val="24"/>
                <w:szCs w:val="24"/>
              </w:rPr>
              <w:t>Tiekėjas turi bent vieną atestuotą specialistą, kuriam, suteikta teisė eiti ypatingojo statinio projekto dalies vadovo</w:t>
            </w:r>
            <w:r w:rsidR="00F237BB" w:rsidRPr="00DE74FD">
              <w:rPr>
                <w:rFonts w:ascii="Times New Roman" w:hAnsi="Times New Roman" w:cs="Times New Roman"/>
                <w:sz w:val="24"/>
                <w:szCs w:val="24"/>
              </w:rPr>
              <w:t xml:space="preserve"> </w:t>
            </w:r>
            <w:r w:rsidR="00F237BB" w:rsidRPr="00DE74FD">
              <w:rPr>
                <w:rFonts w:ascii="Times New Roman" w:hAnsi="Times New Roman" w:cs="Times New Roman"/>
                <w:sz w:val="24"/>
                <w:szCs w:val="24"/>
                <w:shd w:val="clear" w:color="auto" w:fill="FFFFFF"/>
              </w:rPr>
              <w:t>ir ypatingojo statinio projekto dalies vykdymo priežiūros vadovo pareigas</w:t>
            </w:r>
            <w:r w:rsidRPr="00DE74FD">
              <w:rPr>
                <w:rFonts w:ascii="Times New Roman" w:hAnsi="Times New Roman" w:cs="Times New Roman"/>
                <w:sz w:val="24"/>
                <w:szCs w:val="24"/>
              </w:rPr>
              <w:t xml:space="preserve">. Statiniai: </w:t>
            </w:r>
            <w:r w:rsidR="00097FBE" w:rsidRPr="00DE74FD">
              <w:rPr>
                <w:rFonts w:ascii="Times New Roman" w:hAnsi="Times New Roman" w:cs="Times New Roman"/>
                <w:sz w:val="24"/>
                <w:szCs w:val="24"/>
              </w:rPr>
              <w:t xml:space="preserve">gyvenamieji ir </w:t>
            </w:r>
            <w:r w:rsidR="005B6FB2" w:rsidRPr="00DE74FD">
              <w:rPr>
                <w:rFonts w:ascii="Times New Roman" w:hAnsi="Times New Roman" w:cs="Times New Roman"/>
                <w:sz w:val="24"/>
                <w:szCs w:val="24"/>
              </w:rPr>
              <w:t>negyvenamieji pastatai</w:t>
            </w:r>
            <w:r w:rsidRPr="00DE74FD">
              <w:rPr>
                <w:rFonts w:ascii="Times New Roman" w:hAnsi="Times New Roman" w:cs="Times New Roman"/>
                <w:sz w:val="24"/>
                <w:szCs w:val="24"/>
              </w:rPr>
              <w:t>. Projekto dalys: šilumos gamybos</w:t>
            </w:r>
            <w:r w:rsidR="00D22C1F" w:rsidRPr="00DE74FD">
              <w:rPr>
                <w:rFonts w:ascii="Times New Roman" w:hAnsi="Times New Roman" w:cs="Times New Roman"/>
                <w:sz w:val="24"/>
                <w:szCs w:val="24"/>
              </w:rPr>
              <w:t xml:space="preserve"> </w:t>
            </w:r>
            <w:r w:rsidR="00D22C1F" w:rsidRPr="00DE74FD">
              <w:rPr>
                <w:rFonts w:ascii="Times New Roman" w:hAnsi="Times New Roman" w:cs="Times New Roman"/>
                <w:sz w:val="24"/>
                <w:szCs w:val="24"/>
                <w:shd w:val="clear" w:color="auto" w:fill="FFFFFF"/>
              </w:rPr>
              <w:t xml:space="preserve">(iki </w:t>
            </w:r>
            <w:r w:rsidR="00163BA8" w:rsidRPr="00DE74FD">
              <w:rPr>
                <w:rFonts w:ascii="Times New Roman" w:hAnsi="Times New Roman" w:cs="Times New Roman"/>
                <w:sz w:val="24"/>
                <w:szCs w:val="24"/>
                <w:shd w:val="clear" w:color="auto" w:fill="FFFFFF"/>
              </w:rPr>
              <w:t>1,0</w:t>
            </w:r>
            <w:r w:rsidR="00D22C1F" w:rsidRPr="00DE74FD">
              <w:rPr>
                <w:rFonts w:ascii="Times New Roman" w:hAnsi="Times New Roman" w:cs="Times New Roman"/>
                <w:sz w:val="24"/>
                <w:szCs w:val="24"/>
                <w:shd w:val="clear" w:color="auto" w:fill="FFFFFF"/>
              </w:rPr>
              <w:t xml:space="preserve"> MW galios)</w:t>
            </w:r>
            <w:r w:rsidR="005D01A5" w:rsidRPr="00DE74FD">
              <w:rPr>
                <w:rFonts w:ascii="Times New Roman" w:hAnsi="Times New Roman" w:cs="Times New Roman"/>
                <w:sz w:val="24"/>
                <w:szCs w:val="24"/>
              </w:rPr>
              <w:t xml:space="preserve"> ir tiekimo</w:t>
            </w:r>
          </w:p>
        </w:tc>
        <w:tc>
          <w:tcPr>
            <w:tcW w:w="2438" w:type="dxa"/>
            <w:tcBorders>
              <w:top w:val="single" w:sz="4" w:space="0" w:color="auto"/>
              <w:bottom w:val="single" w:sz="4" w:space="0" w:color="auto"/>
            </w:tcBorders>
          </w:tcPr>
          <w:p w14:paraId="23782FE2" w14:textId="4570797F" w:rsidR="00250A6F" w:rsidRPr="00DE74FD" w:rsidRDefault="00177172" w:rsidP="00177172">
            <w:pPr>
              <w:ind w:firstLine="0"/>
              <w:rPr>
                <w:rFonts w:ascii="Times New Roman" w:hAnsi="Times New Roman" w:cs="Times New Roman"/>
                <w:sz w:val="24"/>
                <w:szCs w:val="24"/>
              </w:rPr>
            </w:pPr>
            <w:r w:rsidRPr="00DE74FD">
              <w:rPr>
                <w:rFonts w:ascii="Times New Roman" w:hAnsi="Times New Roman" w:cs="Times New Roman"/>
                <w:sz w:val="24"/>
                <w:szCs w:val="24"/>
              </w:rPr>
              <w:t>Statybos sektoriaus vystymo agentūros (</w:t>
            </w:r>
            <w:r w:rsidR="00DE74FD" w:rsidRPr="00DE74FD">
              <w:rPr>
                <w:rFonts w:ascii="Times New Roman" w:hAnsi="Times New Roman" w:cs="Times New Roman"/>
                <w:sz w:val="24"/>
                <w:szCs w:val="24"/>
              </w:rPr>
              <w:t>SSVA) kvalifikacijos atestatas a</w:t>
            </w:r>
            <w:r w:rsidRPr="00DE74FD">
              <w:rPr>
                <w:rFonts w:ascii="Times New Roman" w:hAnsi="Times New Roman" w:cs="Times New Roman"/>
                <w:sz w:val="24"/>
                <w:szCs w:val="24"/>
              </w:rPr>
              <w:t>rba kitas lygiavertis kompetentingos institucijos nustatyta tvarka išduotas dokumentas, ar užsienio šalies kompetentingos institucijos nustatyta tvarka išduotas dokumentas. Pateikiamos skaitmeninės dokumentų kopijos.</w:t>
            </w:r>
          </w:p>
        </w:tc>
        <w:tc>
          <w:tcPr>
            <w:tcW w:w="2234" w:type="dxa"/>
            <w:tcBorders>
              <w:top w:val="single" w:sz="4" w:space="0" w:color="auto"/>
              <w:bottom w:val="single" w:sz="4" w:space="0" w:color="auto"/>
            </w:tcBorders>
          </w:tcPr>
          <w:p w14:paraId="54D1B4C3" w14:textId="77777777" w:rsidR="00C175FD" w:rsidRPr="00DE74FD" w:rsidRDefault="00C175FD" w:rsidP="00DE74FD">
            <w:pPr>
              <w:pStyle w:val="Betarp"/>
              <w:ind w:firstLine="0"/>
              <w:rPr>
                <w:rFonts w:ascii="Times New Roman" w:eastAsiaTheme="minorHAnsi" w:hAnsi="Times New Roman" w:cs="Times New Roman"/>
                <w:sz w:val="24"/>
                <w:szCs w:val="24"/>
              </w:rPr>
            </w:pPr>
            <w:r w:rsidRPr="00DE74FD">
              <w:rPr>
                <w:rFonts w:ascii="Times New Roman" w:hAnsi="Times New Roman" w:cs="Times New Roman"/>
                <w:sz w:val="24"/>
                <w:szCs w:val="24"/>
              </w:rPr>
              <w:t>Jeigu pasiūlymą teikia ūkio subjektų grupė – reikalavimą turi atitikti ūkio subjektų grupės nario (-ių) specialistai, atsižvelgiant į jų prisiimamus įsipareigojimus pirkimo sutarčiai vykdyti;</w:t>
            </w:r>
          </w:p>
          <w:p w14:paraId="0C107782" w14:textId="77777777" w:rsidR="00C175FD" w:rsidRPr="00DE74FD" w:rsidRDefault="00C175FD"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6EC56175" w14:textId="77777777" w:rsidR="00C175FD" w:rsidRPr="00DE74FD" w:rsidRDefault="00C175FD"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DE74FD">
              <w:rPr>
                <w:rFonts w:ascii="Times New Roman" w:hAnsi="Times New Roman" w:cs="Times New Roman"/>
                <w:b/>
                <w:bCs/>
                <w:sz w:val="24"/>
                <w:szCs w:val="24"/>
              </w:rPr>
              <w:t xml:space="preserve"> </w:t>
            </w:r>
            <w:r w:rsidRPr="00DE74FD">
              <w:rPr>
                <w:rFonts w:ascii="Times New Roman" w:hAnsi="Times New Roman" w:cs="Times New Roman"/>
                <w:sz w:val="24"/>
                <w:szCs w:val="24"/>
              </w:rPr>
              <w:t>reikalavimus, jeigu subtiekėjai (jų darbuotojai) patys vykdys tą pirkimo sutarties dalį, kuriai reikia nustatytos kvalifikacijos.“</w:t>
            </w:r>
          </w:p>
          <w:p w14:paraId="2538BE4A" w14:textId="77777777" w:rsidR="00250A6F" w:rsidRPr="00DE74FD" w:rsidRDefault="00250A6F" w:rsidP="004C0139">
            <w:pPr>
              <w:rPr>
                <w:rFonts w:ascii="Times New Roman" w:hAnsi="Times New Roman" w:cs="Times New Roman"/>
                <w:sz w:val="24"/>
                <w:szCs w:val="24"/>
              </w:rPr>
            </w:pPr>
          </w:p>
        </w:tc>
      </w:tr>
      <w:tr w:rsidR="00DE74FD" w:rsidRPr="00DE74FD" w14:paraId="2233C58B" w14:textId="77777777" w:rsidTr="00BB7BA0">
        <w:tc>
          <w:tcPr>
            <w:tcW w:w="1274" w:type="dxa"/>
          </w:tcPr>
          <w:p w14:paraId="5F2E75CF" w14:textId="77777777" w:rsidR="00250A6F" w:rsidRPr="00DE74FD" w:rsidRDefault="00D44B17" w:rsidP="004C0139">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t>3.7.</w:t>
            </w:r>
          </w:p>
        </w:tc>
        <w:tc>
          <w:tcPr>
            <w:tcW w:w="3682" w:type="dxa"/>
            <w:tcBorders>
              <w:top w:val="single" w:sz="4" w:space="0" w:color="auto"/>
              <w:bottom w:val="single" w:sz="4" w:space="0" w:color="auto"/>
            </w:tcBorders>
          </w:tcPr>
          <w:p w14:paraId="146A7C10" w14:textId="7AEC1BB7" w:rsidR="00250A6F" w:rsidRPr="00DE74FD" w:rsidRDefault="00D63BEC" w:rsidP="00E423C7">
            <w:pPr>
              <w:ind w:firstLine="0"/>
              <w:rPr>
                <w:rFonts w:ascii="Times New Roman" w:hAnsi="Times New Roman" w:cs="Times New Roman"/>
                <w:sz w:val="24"/>
                <w:szCs w:val="24"/>
              </w:rPr>
            </w:pPr>
            <w:r w:rsidRPr="00DE74FD">
              <w:rPr>
                <w:rFonts w:ascii="Times New Roman" w:hAnsi="Times New Roman" w:cs="Times New Roman"/>
                <w:sz w:val="24"/>
                <w:szCs w:val="24"/>
              </w:rPr>
              <w:t>Tiekėjas turi bent vieną atestuotą specialistą, kuriam, suteikta teisė eiti ypatingojo statinio projekto dalies vadovo</w:t>
            </w:r>
            <w:r w:rsidR="00844343" w:rsidRPr="00DE74FD">
              <w:rPr>
                <w:rFonts w:ascii="Times New Roman" w:hAnsi="Times New Roman" w:cs="Times New Roman"/>
                <w:sz w:val="24"/>
                <w:szCs w:val="24"/>
                <w:shd w:val="clear" w:color="auto" w:fill="FFFFFF"/>
              </w:rPr>
              <w:t xml:space="preserve"> ir ypatingojo statinio projekto dalies vykdymo priežiūros vadovo</w:t>
            </w:r>
            <w:r w:rsidRPr="00DE74FD">
              <w:rPr>
                <w:rFonts w:ascii="Times New Roman" w:hAnsi="Times New Roman" w:cs="Times New Roman"/>
                <w:sz w:val="24"/>
                <w:szCs w:val="24"/>
              </w:rPr>
              <w:t xml:space="preserve"> pareigas. Statiniai: </w:t>
            </w:r>
            <w:r w:rsidR="00097FBE" w:rsidRPr="00DE74FD">
              <w:rPr>
                <w:rFonts w:ascii="Times New Roman" w:hAnsi="Times New Roman" w:cs="Times New Roman"/>
                <w:sz w:val="24"/>
                <w:szCs w:val="24"/>
              </w:rPr>
              <w:t xml:space="preserve">gyvenamieji ir </w:t>
            </w:r>
            <w:r w:rsidRPr="00DE74FD">
              <w:rPr>
                <w:rFonts w:ascii="Times New Roman" w:hAnsi="Times New Roman" w:cs="Times New Roman"/>
                <w:sz w:val="24"/>
                <w:szCs w:val="24"/>
              </w:rPr>
              <w:t>negyvenamieji pastatai</w:t>
            </w:r>
            <w:r w:rsidR="00B763C8" w:rsidRPr="00DE74FD">
              <w:rPr>
                <w:rFonts w:ascii="Times New Roman" w:hAnsi="Times New Roman" w:cs="Times New Roman"/>
                <w:sz w:val="24"/>
                <w:szCs w:val="24"/>
              </w:rPr>
              <w:t>.</w:t>
            </w:r>
            <w:r w:rsidRPr="00DE74FD">
              <w:rPr>
                <w:rFonts w:ascii="Times New Roman" w:hAnsi="Times New Roman" w:cs="Times New Roman"/>
                <w:sz w:val="24"/>
                <w:szCs w:val="24"/>
              </w:rPr>
              <w:t xml:space="preserve"> Projekto dalis: elektrotechnika (iki 1000 V įtampos).</w:t>
            </w:r>
          </w:p>
        </w:tc>
        <w:tc>
          <w:tcPr>
            <w:tcW w:w="2438" w:type="dxa"/>
            <w:tcBorders>
              <w:top w:val="single" w:sz="4" w:space="0" w:color="auto"/>
              <w:bottom w:val="single" w:sz="4" w:space="0" w:color="auto"/>
            </w:tcBorders>
          </w:tcPr>
          <w:p w14:paraId="5A9609D5" w14:textId="0A912D4E" w:rsidR="00250A6F" w:rsidRPr="00DE74FD" w:rsidRDefault="005365FC" w:rsidP="00DE74FD">
            <w:pPr>
              <w:ind w:firstLine="0"/>
              <w:rPr>
                <w:rFonts w:ascii="Times New Roman" w:hAnsi="Times New Roman" w:cs="Times New Roman"/>
                <w:sz w:val="24"/>
                <w:szCs w:val="24"/>
              </w:rPr>
            </w:pPr>
            <w:r w:rsidRPr="00DE74FD">
              <w:rPr>
                <w:rFonts w:ascii="Times New Roman" w:hAnsi="Times New Roman" w:cs="Times New Roman"/>
                <w:sz w:val="24"/>
                <w:szCs w:val="24"/>
              </w:rPr>
              <w:t xml:space="preserve">Statybos sektoriaus vystymo agentūros </w:t>
            </w:r>
            <w:r w:rsidR="00DE74FD" w:rsidRPr="00DE74FD">
              <w:rPr>
                <w:rFonts w:ascii="Times New Roman" w:hAnsi="Times New Roman" w:cs="Times New Roman"/>
                <w:sz w:val="24"/>
                <w:szCs w:val="24"/>
              </w:rPr>
              <w:t>(SSVA) kvalifikacijos atestatas a</w:t>
            </w:r>
            <w:r w:rsidRPr="00DE74FD">
              <w:rPr>
                <w:rFonts w:ascii="Times New Roman" w:hAnsi="Times New Roman" w:cs="Times New Roman"/>
                <w:sz w:val="24"/>
                <w:szCs w:val="24"/>
              </w:rPr>
              <w:t>rba kitas lygiavertis kompetentingos institucijos nustatyta tvarka išduotas dokumentas, ar užsienio šalies kompetentingos institucijos nustatyta tvarka išduotas dokumentas.</w:t>
            </w:r>
          </w:p>
        </w:tc>
        <w:tc>
          <w:tcPr>
            <w:tcW w:w="2234" w:type="dxa"/>
            <w:tcBorders>
              <w:top w:val="single" w:sz="4" w:space="0" w:color="auto"/>
              <w:bottom w:val="single" w:sz="4" w:space="0" w:color="auto"/>
            </w:tcBorders>
          </w:tcPr>
          <w:p w14:paraId="490417A1" w14:textId="77777777" w:rsidR="00AF3066" w:rsidRPr="00DE74FD" w:rsidRDefault="00AF3066" w:rsidP="00DE74FD">
            <w:pPr>
              <w:pStyle w:val="Betarp"/>
              <w:ind w:firstLine="0"/>
              <w:rPr>
                <w:rFonts w:ascii="Times New Roman" w:eastAsiaTheme="minorHAnsi" w:hAnsi="Times New Roman" w:cs="Times New Roman"/>
                <w:sz w:val="24"/>
                <w:szCs w:val="24"/>
              </w:rPr>
            </w:pPr>
            <w:r w:rsidRPr="00DE74FD">
              <w:rPr>
                <w:rFonts w:ascii="Times New Roman" w:hAnsi="Times New Roman" w:cs="Times New Roman"/>
                <w:sz w:val="24"/>
                <w:szCs w:val="24"/>
              </w:rPr>
              <w:t>Jeigu pasiūlymą teikia ūkio subjektų grupė – reikalavimą turi atitikti ūkio subjektų grupės nario (-ių) specialistai, atsižvelgiant į jų prisiimamus įsipareigojimus pirkimo sutarčiai vykdyti;</w:t>
            </w:r>
          </w:p>
          <w:p w14:paraId="3D0B60DE" w14:textId="62CB61EC" w:rsidR="00AF3066" w:rsidRPr="00DE74FD" w:rsidRDefault="00DE74FD"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T</w:t>
            </w:r>
            <w:r w:rsidR="00AF3066" w:rsidRPr="00DE74FD">
              <w:rPr>
                <w:rFonts w:ascii="Times New Roman" w:hAnsi="Times New Roman" w:cs="Times New Roman"/>
                <w:sz w:val="24"/>
                <w:szCs w:val="24"/>
              </w:rPr>
              <w:t>iekėjas gali remtis kitų ūkio subjektų pajėgumais tik tuo atveju, jeigu tie subjektai (jų darbuotojai) patys vykdys tą pirkimo sutarties dalį, kuriai reikia jų turimų pajėgumų;</w:t>
            </w:r>
          </w:p>
          <w:p w14:paraId="788FF545" w14:textId="77777777" w:rsidR="00AF3066" w:rsidRPr="00DE74FD" w:rsidRDefault="00AF3066"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DE74FD">
              <w:rPr>
                <w:rFonts w:ascii="Times New Roman" w:hAnsi="Times New Roman" w:cs="Times New Roman"/>
                <w:b/>
                <w:bCs/>
                <w:sz w:val="24"/>
                <w:szCs w:val="24"/>
              </w:rPr>
              <w:t xml:space="preserve"> </w:t>
            </w:r>
            <w:r w:rsidRPr="00DE74FD">
              <w:rPr>
                <w:rFonts w:ascii="Times New Roman" w:hAnsi="Times New Roman" w:cs="Times New Roman"/>
                <w:sz w:val="24"/>
                <w:szCs w:val="24"/>
              </w:rPr>
              <w:t>reikalavimus, jeigu subtiekėjai (jų darbuotojai) patys vykdys tą pirkimo sutarties dalį, kuriai reikia nustatytos kvalifikacijos.“</w:t>
            </w:r>
          </w:p>
          <w:p w14:paraId="45C142FD" w14:textId="77777777" w:rsidR="00250A6F" w:rsidRPr="00DE74FD" w:rsidRDefault="00250A6F" w:rsidP="004C0139">
            <w:pPr>
              <w:rPr>
                <w:rFonts w:ascii="Times New Roman" w:hAnsi="Times New Roman" w:cs="Times New Roman"/>
                <w:sz w:val="24"/>
                <w:szCs w:val="24"/>
              </w:rPr>
            </w:pPr>
          </w:p>
        </w:tc>
      </w:tr>
      <w:tr w:rsidR="00DE74FD" w:rsidRPr="00DE74FD" w14:paraId="5579534D" w14:textId="77777777" w:rsidTr="00BB7BA0">
        <w:tc>
          <w:tcPr>
            <w:tcW w:w="1274" w:type="dxa"/>
          </w:tcPr>
          <w:p w14:paraId="372E32F9" w14:textId="77777777" w:rsidR="00250A6F" w:rsidRPr="00DE74FD" w:rsidRDefault="00D44B17" w:rsidP="004C0139">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t>3.8.</w:t>
            </w:r>
          </w:p>
        </w:tc>
        <w:tc>
          <w:tcPr>
            <w:tcW w:w="3682" w:type="dxa"/>
            <w:tcBorders>
              <w:top w:val="single" w:sz="4" w:space="0" w:color="auto"/>
              <w:bottom w:val="single" w:sz="4" w:space="0" w:color="auto"/>
            </w:tcBorders>
          </w:tcPr>
          <w:p w14:paraId="02664D42" w14:textId="6FBE8ADF" w:rsidR="00250A6F" w:rsidRPr="00DE74FD" w:rsidRDefault="00D63BEC" w:rsidP="00A8738D">
            <w:pPr>
              <w:ind w:firstLine="0"/>
              <w:rPr>
                <w:rFonts w:ascii="Times New Roman" w:hAnsi="Times New Roman" w:cs="Times New Roman"/>
                <w:sz w:val="24"/>
                <w:szCs w:val="24"/>
              </w:rPr>
            </w:pPr>
            <w:r w:rsidRPr="00DE74FD">
              <w:rPr>
                <w:rFonts w:ascii="Times New Roman" w:hAnsi="Times New Roman" w:cs="Times New Roman"/>
                <w:sz w:val="24"/>
                <w:szCs w:val="24"/>
              </w:rPr>
              <w:t>Tiekėjas turi bent vieną atestuotą specialistą, kuriam, suteikta teisė eiti ypatingojo statinio projekto dalies vadovo</w:t>
            </w:r>
            <w:r w:rsidR="00844343" w:rsidRPr="00DE74FD">
              <w:rPr>
                <w:rFonts w:ascii="Times New Roman" w:hAnsi="Times New Roman" w:cs="Times New Roman"/>
                <w:sz w:val="24"/>
                <w:szCs w:val="24"/>
                <w:shd w:val="clear" w:color="auto" w:fill="FFFFFF"/>
              </w:rPr>
              <w:t xml:space="preserve"> ir ypatingojo statinio projekto dalies vykdymo priežiūros vadovo</w:t>
            </w:r>
            <w:r w:rsidRPr="00DE74FD">
              <w:rPr>
                <w:rFonts w:ascii="Times New Roman" w:hAnsi="Times New Roman" w:cs="Times New Roman"/>
                <w:sz w:val="24"/>
                <w:szCs w:val="24"/>
              </w:rPr>
              <w:t xml:space="preserve"> pareigas. Statiniai: </w:t>
            </w:r>
            <w:r w:rsidR="00097FBE" w:rsidRPr="00DE74FD">
              <w:rPr>
                <w:rFonts w:ascii="Times New Roman" w:hAnsi="Times New Roman" w:cs="Times New Roman"/>
                <w:sz w:val="24"/>
                <w:szCs w:val="24"/>
              </w:rPr>
              <w:t xml:space="preserve">gyvenamieji ir </w:t>
            </w:r>
            <w:r w:rsidR="005F4F09" w:rsidRPr="00DE74FD">
              <w:rPr>
                <w:rFonts w:ascii="Times New Roman" w:hAnsi="Times New Roman" w:cs="Times New Roman"/>
                <w:sz w:val="24"/>
                <w:szCs w:val="24"/>
              </w:rPr>
              <w:t>negyvenamieji pastatai</w:t>
            </w:r>
            <w:r w:rsidRPr="00DE74FD">
              <w:rPr>
                <w:rFonts w:ascii="Times New Roman" w:hAnsi="Times New Roman" w:cs="Times New Roman"/>
                <w:sz w:val="24"/>
                <w:szCs w:val="24"/>
              </w:rPr>
              <w:t>. Projekto dalys: elektroninių ryšių (telekomunikacijų), procesų valdymo ir automatizacijos.</w:t>
            </w:r>
          </w:p>
        </w:tc>
        <w:tc>
          <w:tcPr>
            <w:tcW w:w="2438" w:type="dxa"/>
            <w:tcBorders>
              <w:top w:val="single" w:sz="4" w:space="0" w:color="auto"/>
              <w:bottom w:val="single" w:sz="4" w:space="0" w:color="auto"/>
            </w:tcBorders>
          </w:tcPr>
          <w:p w14:paraId="2741F6D4" w14:textId="2BACA9FC" w:rsidR="00250A6F" w:rsidRPr="00DE74FD" w:rsidRDefault="005365FC" w:rsidP="00DE74FD">
            <w:pPr>
              <w:ind w:firstLine="0"/>
              <w:rPr>
                <w:rFonts w:ascii="Times New Roman" w:hAnsi="Times New Roman" w:cs="Times New Roman"/>
                <w:sz w:val="24"/>
                <w:szCs w:val="24"/>
              </w:rPr>
            </w:pPr>
            <w:r w:rsidRPr="00DE74FD">
              <w:rPr>
                <w:rFonts w:ascii="Times New Roman" w:hAnsi="Times New Roman" w:cs="Times New Roman"/>
                <w:sz w:val="24"/>
                <w:szCs w:val="24"/>
              </w:rPr>
              <w:t>Statybos sektoriaus vystymo agentūros (SSVA) kvalifikacijos atestatas</w:t>
            </w:r>
            <w:r w:rsidR="00DE74FD" w:rsidRPr="00DE74FD">
              <w:rPr>
                <w:rFonts w:ascii="Times New Roman" w:hAnsi="Times New Roman" w:cs="Times New Roman"/>
                <w:sz w:val="24"/>
                <w:szCs w:val="24"/>
              </w:rPr>
              <w:t xml:space="preserve"> a</w:t>
            </w:r>
            <w:r w:rsidRPr="00DE74FD">
              <w:rPr>
                <w:rFonts w:ascii="Times New Roman" w:hAnsi="Times New Roman" w:cs="Times New Roman"/>
                <w:sz w:val="24"/>
                <w:szCs w:val="24"/>
              </w:rPr>
              <w:t>rba kitas lygiavertis kompetentingos institucijos nustatyta tvarka išduotas dokumentas, ar užsienio šalies kompetentingos institucijos nustatyta tvarka išduotas dokumentas.</w:t>
            </w:r>
          </w:p>
        </w:tc>
        <w:tc>
          <w:tcPr>
            <w:tcW w:w="2234" w:type="dxa"/>
            <w:tcBorders>
              <w:top w:val="single" w:sz="4" w:space="0" w:color="auto"/>
              <w:bottom w:val="single" w:sz="4" w:space="0" w:color="auto"/>
            </w:tcBorders>
          </w:tcPr>
          <w:p w14:paraId="28A6E507" w14:textId="77777777" w:rsidR="00AF3066" w:rsidRPr="00DE74FD" w:rsidRDefault="00AF3066" w:rsidP="00DE74FD">
            <w:pPr>
              <w:pStyle w:val="Betarp"/>
              <w:ind w:firstLine="0"/>
              <w:rPr>
                <w:rFonts w:ascii="Times New Roman" w:eastAsiaTheme="minorHAnsi" w:hAnsi="Times New Roman" w:cs="Times New Roman"/>
                <w:sz w:val="24"/>
                <w:szCs w:val="24"/>
              </w:rPr>
            </w:pPr>
            <w:r w:rsidRPr="00DE74FD">
              <w:rPr>
                <w:rFonts w:ascii="Times New Roman" w:hAnsi="Times New Roman" w:cs="Times New Roman"/>
                <w:sz w:val="24"/>
                <w:szCs w:val="24"/>
              </w:rPr>
              <w:t>Jeigu pasiūlymą teikia ūkio subjektų grupė – reikalavimą turi atitikti ūkio subjektų grupės nario (-ių) specialistai, atsižvelgiant į jų prisiimamus įsipareigojimus pirkimo sutarčiai vykdyti;</w:t>
            </w:r>
          </w:p>
          <w:p w14:paraId="25AD185C" w14:textId="77777777" w:rsidR="00AF3066" w:rsidRPr="00DE74FD" w:rsidRDefault="00AF3066"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7C8C3A97" w14:textId="77777777" w:rsidR="00AF3066" w:rsidRPr="00DE74FD" w:rsidRDefault="00AF3066"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DE74FD">
              <w:rPr>
                <w:rFonts w:ascii="Times New Roman" w:hAnsi="Times New Roman" w:cs="Times New Roman"/>
                <w:b/>
                <w:bCs/>
                <w:sz w:val="24"/>
                <w:szCs w:val="24"/>
              </w:rPr>
              <w:t xml:space="preserve"> </w:t>
            </w:r>
            <w:r w:rsidRPr="00DE74FD">
              <w:rPr>
                <w:rFonts w:ascii="Times New Roman" w:hAnsi="Times New Roman" w:cs="Times New Roman"/>
                <w:sz w:val="24"/>
                <w:szCs w:val="24"/>
              </w:rPr>
              <w:t>reikalavimus, jeigu subtiekėjai (jų darbuotojai) patys vykdys tą pirkimo sutarties dalį, kuriai reikia nustatytos kvalifikacijos.“</w:t>
            </w:r>
          </w:p>
          <w:p w14:paraId="2AB0A366" w14:textId="77777777" w:rsidR="00250A6F" w:rsidRPr="00DE74FD" w:rsidRDefault="00250A6F" w:rsidP="004C0139">
            <w:pPr>
              <w:rPr>
                <w:rFonts w:ascii="Times New Roman" w:hAnsi="Times New Roman" w:cs="Times New Roman"/>
                <w:sz w:val="24"/>
                <w:szCs w:val="24"/>
              </w:rPr>
            </w:pPr>
          </w:p>
        </w:tc>
      </w:tr>
      <w:tr w:rsidR="00DE74FD" w:rsidRPr="00DE74FD" w14:paraId="014A533C" w14:textId="77777777" w:rsidTr="00BB7BA0">
        <w:tc>
          <w:tcPr>
            <w:tcW w:w="1274" w:type="dxa"/>
          </w:tcPr>
          <w:p w14:paraId="2A7D833F" w14:textId="77777777" w:rsidR="008A184E" w:rsidRPr="00DE74FD" w:rsidRDefault="00BA6E0E" w:rsidP="004C0139">
            <w:pPr>
              <w:spacing w:before="60" w:after="60" w:line="257" w:lineRule="auto"/>
              <w:rPr>
                <w:rFonts w:ascii="Times New Roman" w:hAnsi="Times New Roman" w:cs="Times New Roman"/>
                <w:b/>
                <w:sz w:val="24"/>
                <w:szCs w:val="24"/>
              </w:rPr>
            </w:pPr>
            <w:r w:rsidRPr="00DE74FD">
              <w:rPr>
                <w:rFonts w:ascii="Times New Roman" w:hAnsi="Times New Roman" w:cs="Times New Roman"/>
                <w:b/>
                <w:sz w:val="24"/>
                <w:szCs w:val="24"/>
              </w:rPr>
              <w:t>4.</w:t>
            </w:r>
          </w:p>
        </w:tc>
        <w:tc>
          <w:tcPr>
            <w:tcW w:w="8354" w:type="dxa"/>
            <w:gridSpan w:val="3"/>
            <w:tcBorders>
              <w:top w:val="single" w:sz="4" w:space="0" w:color="auto"/>
              <w:bottom w:val="single" w:sz="4" w:space="0" w:color="auto"/>
            </w:tcBorders>
          </w:tcPr>
          <w:p w14:paraId="2C20CC4C" w14:textId="77777777" w:rsidR="008A184E" w:rsidRPr="00DE74FD" w:rsidRDefault="00BA6E0E" w:rsidP="004C0139">
            <w:pPr>
              <w:rPr>
                <w:rFonts w:ascii="Times New Roman" w:hAnsi="Times New Roman" w:cs="Times New Roman"/>
                <w:sz w:val="24"/>
                <w:szCs w:val="24"/>
              </w:rPr>
            </w:pPr>
            <w:r w:rsidRPr="00DE74FD">
              <w:rPr>
                <w:rFonts w:ascii="Times New Roman" w:hAnsi="Times New Roman" w:cs="Times New Roman"/>
                <w:b/>
                <w:bCs/>
                <w:sz w:val="24"/>
                <w:szCs w:val="24"/>
              </w:rPr>
              <w:t>Aplinkos apsaugos vadybos priemonės:</w:t>
            </w:r>
          </w:p>
        </w:tc>
      </w:tr>
      <w:tr w:rsidR="00DE74FD" w:rsidRPr="00DE74FD" w14:paraId="4E205555" w14:textId="77777777" w:rsidTr="00BB7BA0">
        <w:tc>
          <w:tcPr>
            <w:tcW w:w="1274" w:type="dxa"/>
          </w:tcPr>
          <w:p w14:paraId="1B67CD30" w14:textId="77777777" w:rsidR="00BA6E0E" w:rsidRPr="00DE74FD" w:rsidRDefault="00BA6E0E" w:rsidP="00BA6E0E">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t>4.1</w:t>
            </w:r>
          </w:p>
        </w:tc>
        <w:tc>
          <w:tcPr>
            <w:tcW w:w="3682" w:type="dxa"/>
            <w:tcBorders>
              <w:top w:val="single" w:sz="4" w:space="0" w:color="auto"/>
            </w:tcBorders>
          </w:tcPr>
          <w:p w14:paraId="78375A3D" w14:textId="77777777" w:rsidR="00BA6E0E" w:rsidRPr="00DE74FD" w:rsidRDefault="00BA6E0E" w:rsidP="00BA6E0E">
            <w:pPr>
              <w:rPr>
                <w:rFonts w:ascii="Times New Roman" w:hAnsi="Times New Roman" w:cs="Times New Roman"/>
                <w:sz w:val="24"/>
                <w:szCs w:val="24"/>
              </w:rPr>
            </w:pPr>
            <w:r w:rsidRPr="00DE74FD">
              <w:rPr>
                <w:rFonts w:ascii="Times New Roman" w:hAnsi="Times New Roman" w:cs="Times New Roman"/>
                <w:sz w:val="24"/>
                <w:szCs w:val="24"/>
              </w:rPr>
              <w:t>Netaikoma</w:t>
            </w:r>
          </w:p>
        </w:tc>
        <w:tc>
          <w:tcPr>
            <w:tcW w:w="2438" w:type="dxa"/>
            <w:tcBorders>
              <w:top w:val="single" w:sz="4" w:space="0" w:color="auto"/>
            </w:tcBorders>
          </w:tcPr>
          <w:p w14:paraId="7E8DDD84" w14:textId="77777777" w:rsidR="00BA6E0E" w:rsidRPr="00DE74FD" w:rsidRDefault="00BA6E0E" w:rsidP="00BA6E0E">
            <w:pPr>
              <w:rPr>
                <w:rFonts w:ascii="Times New Roman" w:hAnsi="Times New Roman" w:cs="Times New Roman"/>
                <w:sz w:val="24"/>
                <w:szCs w:val="24"/>
              </w:rPr>
            </w:pPr>
            <w:r w:rsidRPr="00DE74FD">
              <w:rPr>
                <w:rFonts w:ascii="Times New Roman" w:hAnsi="Times New Roman" w:cs="Times New Roman"/>
                <w:sz w:val="24"/>
                <w:szCs w:val="24"/>
              </w:rPr>
              <w:t>Netaikoma</w:t>
            </w:r>
          </w:p>
        </w:tc>
        <w:tc>
          <w:tcPr>
            <w:tcW w:w="2234" w:type="dxa"/>
            <w:tcBorders>
              <w:top w:val="single" w:sz="4" w:space="0" w:color="auto"/>
            </w:tcBorders>
          </w:tcPr>
          <w:p w14:paraId="23780339" w14:textId="77777777" w:rsidR="00BA6E0E" w:rsidRPr="00DE74FD" w:rsidRDefault="00BA6E0E" w:rsidP="00BA6E0E">
            <w:pPr>
              <w:rPr>
                <w:rFonts w:ascii="Times New Roman" w:hAnsi="Times New Roman" w:cs="Times New Roman"/>
                <w:sz w:val="24"/>
                <w:szCs w:val="24"/>
              </w:rPr>
            </w:pPr>
          </w:p>
        </w:tc>
      </w:tr>
    </w:tbl>
    <w:p w14:paraId="61B8F58E" w14:textId="77777777" w:rsidR="00AF3147" w:rsidRPr="00DE74FD" w:rsidRDefault="00AF3147" w:rsidP="00DE74FD">
      <w:pPr>
        <w:ind w:firstLine="0"/>
        <w:rPr>
          <w:rFonts w:ascii="Times New Roman" w:hAnsi="Times New Roman" w:cs="Times New Roman"/>
          <w:sz w:val="24"/>
          <w:szCs w:val="24"/>
        </w:rPr>
      </w:pPr>
    </w:p>
    <w:sectPr w:rsidR="00AF3147" w:rsidRPr="00DE74FD" w:rsidSect="009B0CB1">
      <w:headerReference w:type="first" r:id="rId8"/>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67EEA" w14:textId="77777777" w:rsidR="00BF57A1" w:rsidRDefault="00BF57A1" w:rsidP="00D771E3">
      <w:pPr>
        <w:spacing w:line="240" w:lineRule="auto"/>
      </w:pPr>
      <w:r>
        <w:separator/>
      </w:r>
    </w:p>
  </w:endnote>
  <w:endnote w:type="continuationSeparator" w:id="0">
    <w:p w14:paraId="207B2440" w14:textId="77777777" w:rsidR="00BF57A1" w:rsidRDefault="00BF57A1" w:rsidP="00D771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A553C" w14:textId="77777777" w:rsidR="00BF57A1" w:rsidRDefault="00BF57A1" w:rsidP="00D771E3">
      <w:pPr>
        <w:spacing w:line="240" w:lineRule="auto"/>
      </w:pPr>
      <w:r>
        <w:separator/>
      </w:r>
    </w:p>
  </w:footnote>
  <w:footnote w:type="continuationSeparator" w:id="0">
    <w:p w14:paraId="10D29FA1" w14:textId="77777777" w:rsidR="00BF57A1" w:rsidRDefault="00BF57A1" w:rsidP="00D771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24E95" w14:textId="77777777" w:rsidR="00D771E3" w:rsidRDefault="00D771E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262A0"/>
    <w:multiLevelType w:val="hybridMultilevel"/>
    <w:tmpl w:val="B6B601BC"/>
    <w:lvl w:ilvl="0" w:tplc="EDA0D03C">
      <w:start w:val="1"/>
      <w:numFmt w:val="decimal"/>
      <w:lvlText w:val="%1."/>
      <w:lvlJc w:val="left"/>
      <w:pPr>
        <w:ind w:left="720" w:hanging="360"/>
      </w:pPr>
      <w:rPr>
        <w:rFonts w:ascii="Times New Roman" w:hAnsi="Times New Roman" w:cs="Times New Roman"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E3"/>
    <w:rsid w:val="00032C18"/>
    <w:rsid w:val="00056067"/>
    <w:rsid w:val="00067C12"/>
    <w:rsid w:val="00097FBE"/>
    <w:rsid w:val="000A67E0"/>
    <w:rsid w:val="000B4B0A"/>
    <w:rsid w:val="000D6FE8"/>
    <w:rsid w:val="0010768A"/>
    <w:rsid w:val="00113417"/>
    <w:rsid w:val="00152B8B"/>
    <w:rsid w:val="00163BA8"/>
    <w:rsid w:val="00176C45"/>
    <w:rsid w:val="00177172"/>
    <w:rsid w:val="001C2043"/>
    <w:rsid w:val="001F4344"/>
    <w:rsid w:val="00250A6F"/>
    <w:rsid w:val="00253C2F"/>
    <w:rsid w:val="002A3E9B"/>
    <w:rsid w:val="00332F44"/>
    <w:rsid w:val="00350780"/>
    <w:rsid w:val="003D6F04"/>
    <w:rsid w:val="00405000"/>
    <w:rsid w:val="004658E7"/>
    <w:rsid w:val="004A3CCD"/>
    <w:rsid w:val="004E6645"/>
    <w:rsid w:val="004E7102"/>
    <w:rsid w:val="004F63C2"/>
    <w:rsid w:val="005247FB"/>
    <w:rsid w:val="00533757"/>
    <w:rsid w:val="005365FC"/>
    <w:rsid w:val="00540A34"/>
    <w:rsid w:val="0057685B"/>
    <w:rsid w:val="00581880"/>
    <w:rsid w:val="00592BE8"/>
    <w:rsid w:val="005A4397"/>
    <w:rsid w:val="005B35C7"/>
    <w:rsid w:val="005B4303"/>
    <w:rsid w:val="005B6FB2"/>
    <w:rsid w:val="005B775A"/>
    <w:rsid w:val="005C322B"/>
    <w:rsid w:val="005D01A5"/>
    <w:rsid w:val="005E0689"/>
    <w:rsid w:val="005F4F09"/>
    <w:rsid w:val="0063000A"/>
    <w:rsid w:val="0063459D"/>
    <w:rsid w:val="0066670D"/>
    <w:rsid w:val="00673ED1"/>
    <w:rsid w:val="006D1B40"/>
    <w:rsid w:val="007262E2"/>
    <w:rsid w:val="007608DB"/>
    <w:rsid w:val="00767AF5"/>
    <w:rsid w:val="00773879"/>
    <w:rsid w:val="00781940"/>
    <w:rsid w:val="0078740D"/>
    <w:rsid w:val="007B23B5"/>
    <w:rsid w:val="007D058A"/>
    <w:rsid w:val="0082329D"/>
    <w:rsid w:val="00836056"/>
    <w:rsid w:val="0083724C"/>
    <w:rsid w:val="00844343"/>
    <w:rsid w:val="00872CAA"/>
    <w:rsid w:val="008A184E"/>
    <w:rsid w:val="008B00F2"/>
    <w:rsid w:val="008C2E71"/>
    <w:rsid w:val="008C4C96"/>
    <w:rsid w:val="008D59B3"/>
    <w:rsid w:val="008E6CD0"/>
    <w:rsid w:val="0093297E"/>
    <w:rsid w:val="00975FB0"/>
    <w:rsid w:val="009918E7"/>
    <w:rsid w:val="009961B3"/>
    <w:rsid w:val="009B0CB1"/>
    <w:rsid w:val="00A0371E"/>
    <w:rsid w:val="00A12509"/>
    <w:rsid w:val="00A425F3"/>
    <w:rsid w:val="00A519D7"/>
    <w:rsid w:val="00A8738D"/>
    <w:rsid w:val="00AA0544"/>
    <w:rsid w:val="00AA2073"/>
    <w:rsid w:val="00AC1333"/>
    <w:rsid w:val="00AF3066"/>
    <w:rsid w:val="00AF3147"/>
    <w:rsid w:val="00AF69C7"/>
    <w:rsid w:val="00B04C75"/>
    <w:rsid w:val="00B12F83"/>
    <w:rsid w:val="00B26B41"/>
    <w:rsid w:val="00B35D88"/>
    <w:rsid w:val="00B5088B"/>
    <w:rsid w:val="00B6785D"/>
    <w:rsid w:val="00B763C8"/>
    <w:rsid w:val="00BA50A2"/>
    <w:rsid w:val="00BA6E0E"/>
    <w:rsid w:val="00BB7BA0"/>
    <w:rsid w:val="00BF1A9B"/>
    <w:rsid w:val="00BF27BD"/>
    <w:rsid w:val="00BF57A1"/>
    <w:rsid w:val="00C175FD"/>
    <w:rsid w:val="00C22735"/>
    <w:rsid w:val="00C520DE"/>
    <w:rsid w:val="00C96987"/>
    <w:rsid w:val="00CB39FE"/>
    <w:rsid w:val="00CC58EC"/>
    <w:rsid w:val="00CD422A"/>
    <w:rsid w:val="00CE70C1"/>
    <w:rsid w:val="00CF4B61"/>
    <w:rsid w:val="00D043EC"/>
    <w:rsid w:val="00D22C1F"/>
    <w:rsid w:val="00D25A75"/>
    <w:rsid w:val="00D43BE3"/>
    <w:rsid w:val="00D444CD"/>
    <w:rsid w:val="00D44B17"/>
    <w:rsid w:val="00D63BEC"/>
    <w:rsid w:val="00D65781"/>
    <w:rsid w:val="00D71819"/>
    <w:rsid w:val="00D76458"/>
    <w:rsid w:val="00D771E3"/>
    <w:rsid w:val="00D9698E"/>
    <w:rsid w:val="00DA7A94"/>
    <w:rsid w:val="00DB55E9"/>
    <w:rsid w:val="00DC3163"/>
    <w:rsid w:val="00DE32E7"/>
    <w:rsid w:val="00DE74FD"/>
    <w:rsid w:val="00DF15E6"/>
    <w:rsid w:val="00DF3634"/>
    <w:rsid w:val="00E01B20"/>
    <w:rsid w:val="00E309F3"/>
    <w:rsid w:val="00E423C7"/>
    <w:rsid w:val="00E60713"/>
    <w:rsid w:val="00EA3829"/>
    <w:rsid w:val="00EA507F"/>
    <w:rsid w:val="00EA50B5"/>
    <w:rsid w:val="00ED1452"/>
    <w:rsid w:val="00EE212A"/>
    <w:rsid w:val="00F237BB"/>
    <w:rsid w:val="00F32A81"/>
    <w:rsid w:val="00F644C9"/>
    <w:rsid w:val="00F81AC1"/>
    <w:rsid w:val="00F8365D"/>
    <w:rsid w:val="00F840EE"/>
    <w:rsid w:val="00F84890"/>
    <w:rsid w:val="00F90249"/>
    <w:rsid w:val="00FE6B4E"/>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341D"/>
  <w15:chartTrackingRefBased/>
  <w15:docId w15:val="{67319D79-BED5-4EFF-93E0-C29B513F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71E3"/>
    <w:pPr>
      <w:spacing w:after="0" w:line="300" w:lineRule="auto"/>
      <w:ind w:firstLine="697"/>
      <w:jc w:val="both"/>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8C2E71"/>
    <w:pPr>
      <w:keepNext/>
      <w:keepLines/>
      <w:spacing w:before="160" w:after="80" w:line="276" w:lineRule="auto"/>
      <w:ind w:firstLine="0"/>
      <w:jc w:val="left"/>
      <w:outlineLvl w:val="1"/>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D771E3"/>
    <w:rPr>
      <w:sz w:val="20"/>
      <w:szCs w:val="20"/>
    </w:rPr>
  </w:style>
  <w:style w:type="character" w:customStyle="1" w:styleId="PuslapioinaostekstasDiagrama">
    <w:name w:val="Puslapio išnašos tekstas Diagrama"/>
    <w:basedOn w:val="Numatytasispastraiposriftas"/>
    <w:link w:val="Puslapioinaostekstas"/>
    <w:uiPriority w:val="99"/>
    <w:rsid w:val="00D771E3"/>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771E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771E3"/>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771E3"/>
    <w:rPr>
      <w:vertAlign w:val="superscript"/>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D771E3"/>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771E3"/>
    <w:rPr>
      <w:rFonts w:eastAsiaTheme="minorEastAsia"/>
      <w:sz w:val="21"/>
      <w:szCs w:val="21"/>
      <w:lang w:eastAsia="lt-LT"/>
    </w:rPr>
  </w:style>
  <w:style w:type="table" w:customStyle="1" w:styleId="TableGrid3">
    <w:name w:val="Table Grid3"/>
    <w:basedOn w:val="prastojilentel"/>
    <w:next w:val="Lentelstinklelis"/>
    <w:uiPriority w:val="39"/>
    <w:rsid w:val="00D771E3"/>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77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8C2E71"/>
    <w:rPr>
      <w:rFonts w:asciiTheme="majorHAnsi" w:eastAsiaTheme="majorEastAsia" w:hAnsiTheme="majorHAnsi" w:cstheme="majorBidi"/>
      <w:color w:val="2F5496" w:themeColor="accent1" w:themeShade="BF"/>
      <w:sz w:val="32"/>
      <w:szCs w:val="32"/>
      <w:lang w:eastAsia="lt-LT"/>
    </w:rPr>
  </w:style>
  <w:style w:type="paragraph" w:styleId="Paantrat">
    <w:name w:val="Subtitle"/>
    <w:basedOn w:val="prastasis"/>
    <w:next w:val="prastasis"/>
    <w:link w:val="PaantratDiagrama"/>
    <w:uiPriority w:val="11"/>
    <w:qFormat/>
    <w:rsid w:val="008C2E71"/>
    <w:pPr>
      <w:numPr>
        <w:ilvl w:val="1"/>
      </w:numPr>
      <w:spacing w:after="160" w:line="276" w:lineRule="auto"/>
      <w:ind w:firstLine="697"/>
      <w:jc w:val="left"/>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2E71"/>
    <w:rPr>
      <w:rFonts w:eastAsiaTheme="majorEastAsia" w:cstheme="majorBidi"/>
      <w:color w:val="595959" w:themeColor="text1" w:themeTint="A6"/>
      <w:spacing w:val="15"/>
      <w:sz w:val="28"/>
      <w:szCs w:val="28"/>
      <w:lang w:eastAsia="lt-LT"/>
    </w:rPr>
  </w:style>
  <w:style w:type="paragraph" w:styleId="Betarp">
    <w:name w:val="No Spacing"/>
    <w:uiPriority w:val="1"/>
    <w:qFormat/>
    <w:rsid w:val="004658E7"/>
    <w:pPr>
      <w:spacing w:after="0" w:line="240" w:lineRule="auto"/>
      <w:ind w:firstLine="697"/>
      <w:jc w:val="both"/>
    </w:pPr>
    <w:rPr>
      <w:rFonts w:eastAsiaTheme="minorEastAsia"/>
      <w:sz w:val="21"/>
      <w:szCs w:val="21"/>
      <w:lang w:eastAsia="lt-LT"/>
    </w:rPr>
  </w:style>
  <w:style w:type="character" w:styleId="Grietas">
    <w:name w:val="Strong"/>
    <w:basedOn w:val="Numatytasispastraiposriftas"/>
    <w:uiPriority w:val="22"/>
    <w:qFormat/>
    <w:rsid w:val="002A3E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241927">
      <w:bodyDiv w:val="1"/>
      <w:marLeft w:val="0"/>
      <w:marRight w:val="0"/>
      <w:marTop w:val="0"/>
      <w:marBottom w:val="0"/>
      <w:divBdr>
        <w:top w:val="none" w:sz="0" w:space="0" w:color="auto"/>
        <w:left w:val="none" w:sz="0" w:space="0" w:color="auto"/>
        <w:bottom w:val="none" w:sz="0" w:space="0" w:color="auto"/>
        <w:right w:val="none" w:sz="0" w:space="0" w:color="auto"/>
      </w:divBdr>
    </w:div>
    <w:div w:id="626547137">
      <w:bodyDiv w:val="1"/>
      <w:marLeft w:val="0"/>
      <w:marRight w:val="0"/>
      <w:marTop w:val="0"/>
      <w:marBottom w:val="0"/>
      <w:divBdr>
        <w:top w:val="none" w:sz="0" w:space="0" w:color="auto"/>
        <w:left w:val="none" w:sz="0" w:space="0" w:color="auto"/>
        <w:bottom w:val="none" w:sz="0" w:space="0" w:color="auto"/>
        <w:right w:val="none" w:sz="0" w:space="0" w:color="auto"/>
      </w:divBdr>
    </w:div>
    <w:div w:id="1622959902">
      <w:bodyDiv w:val="1"/>
      <w:marLeft w:val="0"/>
      <w:marRight w:val="0"/>
      <w:marTop w:val="0"/>
      <w:marBottom w:val="0"/>
      <w:divBdr>
        <w:top w:val="none" w:sz="0" w:space="0" w:color="auto"/>
        <w:left w:val="none" w:sz="0" w:space="0" w:color="auto"/>
        <w:bottom w:val="none" w:sz="0" w:space="0" w:color="auto"/>
        <w:right w:val="none" w:sz="0" w:space="0" w:color="auto"/>
      </w:divBdr>
    </w:div>
    <w:div w:id="181876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2276E-C616-4B8F-86CB-4DC068E9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5913</Words>
  <Characters>3371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13</cp:revision>
  <dcterms:created xsi:type="dcterms:W3CDTF">2026-03-22T19:28:00Z</dcterms:created>
  <dcterms:modified xsi:type="dcterms:W3CDTF">2026-03-25T11:35:00Z</dcterms:modified>
</cp:coreProperties>
</file>