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D7D4D" w14:textId="77777777" w:rsidR="00E24C11" w:rsidRPr="00177035" w:rsidRDefault="00E24C11" w:rsidP="001015B0">
      <w:pPr>
        <w:spacing w:line="360" w:lineRule="auto"/>
        <w:jc w:val="center"/>
        <w:rPr>
          <w:rFonts w:eastAsia="Calibri"/>
          <w:b/>
          <w:bCs/>
          <w:color w:val="101828"/>
          <w:sz w:val="24"/>
          <w:szCs w:val="24"/>
          <w:lang w:val="sv-SE"/>
        </w:rPr>
      </w:pPr>
      <w:r w:rsidRPr="00177035">
        <w:rPr>
          <w:rFonts w:eastAsia="Calibri"/>
          <w:b/>
          <w:bCs/>
          <w:color w:val="101828"/>
          <w:sz w:val="24"/>
          <w:szCs w:val="24"/>
          <w:lang w:val="sv-SE"/>
        </w:rPr>
        <w:t>I PIRKIMO DALIS</w:t>
      </w:r>
    </w:p>
    <w:p w14:paraId="76CCD5BA" w14:textId="77777777" w:rsidR="00E24C11" w:rsidRPr="00177035" w:rsidRDefault="00E24C11" w:rsidP="001015B0">
      <w:pPr>
        <w:spacing w:line="360" w:lineRule="auto"/>
        <w:jc w:val="center"/>
        <w:rPr>
          <w:rFonts w:eastAsia="Calibri"/>
          <w:b/>
          <w:sz w:val="24"/>
          <w:szCs w:val="24"/>
          <w:lang w:val="sv-SE"/>
        </w:rPr>
      </w:pPr>
      <w:r w:rsidRPr="00177035">
        <w:rPr>
          <w:rFonts w:eastAsia="Calibri"/>
          <w:b/>
          <w:bCs/>
          <w:color w:val="101828"/>
          <w:sz w:val="24"/>
          <w:szCs w:val="24"/>
          <w:lang w:val="sv-SE"/>
        </w:rPr>
        <w:t>NAUJ</w:t>
      </w:r>
      <w:r w:rsidR="001015B0" w:rsidRPr="00177035">
        <w:rPr>
          <w:rFonts w:eastAsia="Calibri"/>
          <w:b/>
          <w:bCs/>
          <w:color w:val="101828"/>
          <w:sz w:val="24"/>
          <w:szCs w:val="24"/>
          <w:lang w:val="sv-SE"/>
        </w:rPr>
        <w:t>I</w:t>
      </w:r>
      <w:r w:rsidRPr="00177035">
        <w:rPr>
          <w:rFonts w:eastAsia="Calibri"/>
          <w:b/>
          <w:bCs/>
          <w:color w:val="101828"/>
          <w:sz w:val="24"/>
          <w:szCs w:val="24"/>
          <w:lang w:val="sv-SE"/>
        </w:rPr>
        <w:t xml:space="preserve"> LENGV</w:t>
      </w:r>
      <w:r w:rsidR="001015B0" w:rsidRPr="00177035">
        <w:rPr>
          <w:rFonts w:eastAsia="Calibri"/>
          <w:b/>
          <w:bCs/>
          <w:color w:val="101828"/>
          <w:sz w:val="24"/>
          <w:szCs w:val="24"/>
          <w:lang w:val="sv-SE"/>
        </w:rPr>
        <w:t>IEJI</w:t>
      </w:r>
      <w:r w:rsidRPr="00177035">
        <w:rPr>
          <w:rFonts w:eastAsia="Calibri"/>
          <w:b/>
          <w:bCs/>
          <w:color w:val="101828"/>
          <w:sz w:val="24"/>
          <w:szCs w:val="24"/>
          <w:lang w:val="sv-SE"/>
        </w:rPr>
        <w:t xml:space="preserve"> ELEKTROMOBILI</w:t>
      </w:r>
      <w:r w:rsidR="001015B0" w:rsidRPr="00177035">
        <w:rPr>
          <w:rFonts w:eastAsia="Calibri"/>
          <w:b/>
          <w:bCs/>
          <w:color w:val="101828"/>
          <w:sz w:val="24"/>
          <w:szCs w:val="24"/>
          <w:lang w:val="sv-SE"/>
        </w:rPr>
        <w:t>AI</w:t>
      </w:r>
    </w:p>
    <w:p w14:paraId="2B3029D9" w14:textId="77777777" w:rsidR="00E24C11" w:rsidRPr="00177035" w:rsidRDefault="00E24C11" w:rsidP="001015B0">
      <w:pPr>
        <w:jc w:val="center"/>
        <w:rPr>
          <w:rFonts w:eastAsia="Calibri"/>
          <w:b/>
          <w:sz w:val="24"/>
          <w:szCs w:val="24"/>
          <w:lang w:val="sv-SE"/>
        </w:rPr>
      </w:pPr>
      <w:r w:rsidRPr="00177035">
        <w:rPr>
          <w:rFonts w:eastAsia="Calibri"/>
          <w:b/>
          <w:sz w:val="24"/>
          <w:szCs w:val="24"/>
          <w:lang w:val="sv-SE"/>
        </w:rPr>
        <w:t>TECHNINĖ SPECIFIKACIJA</w:t>
      </w:r>
    </w:p>
    <w:p w14:paraId="71C2253F" w14:textId="77777777" w:rsidR="001015B0" w:rsidRPr="00177035" w:rsidRDefault="001015B0" w:rsidP="00400BBC">
      <w:pPr>
        <w:jc w:val="center"/>
        <w:rPr>
          <w:rFonts w:eastAsia="Calibri"/>
          <w:b/>
          <w:sz w:val="24"/>
          <w:szCs w:val="24"/>
          <w:lang w:val="sv-SE"/>
        </w:rPr>
      </w:pPr>
    </w:p>
    <w:p w14:paraId="401BE3AA" w14:textId="77777777" w:rsidR="00400BBC" w:rsidRPr="00823C14" w:rsidRDefault="00400BBC" w:rsidP="00400BBC">
      <w:pPr>
        <w:tabs>
          <w:tab w:val="left" w:pos="993"/>
        </w:tabs>
        <w:spacing w:before="80"/>
        <w:ind w:firstLine="567"/>
        <w:jc w:val="both"/>
        <w:rPr>
          <w:color w:val="000000"/>
          <w:sz w:val="24"/>
          <w:szCs w:val="24"/>
          <w:lang w:val="lt-LT" w:bidi="en-US"/>
        </w:rPr>
      </w:pPr>
      <w:r w:rsidRPr="00823C14">
        <w:rPr>
          <w:bCs/>
          <w:sz w:val="24"/>
          <w:szCs w:val="24"/>
          <w:lang w:val="lt-LT" w:bidi="en-US"/>
        </w:rPr>
        <w:t>1.</w:t>
      </w:r>
      <w:r w:rsidRPr="00823C14">
        <w:rPr>
          <w:b/>
          <w:bCs/>
          <w:sz w:val="24"/>
          <w:szCs w:val="24"/>
          <w:lang w:val="lt-LT" w:bidi="en-US"/>
        </w:rPr>
        <w:t xml:space="preserve"> </w:t>
      </w:r>
      <w:r w:rsidR="00E24C11" w:rsidRPr="00823C14">
        <w:rPr>
          <w:b/>
          <w:bCs/>
          <w:sz w:val="24"/>
          <w:szCs w:val="24"/>
          <w:lang w:val="lt-LT" w:bidi="en-US"/>
        </w:rPr>
        <w:t>Pirkimo objektas:</w:t>
      </w:r>
      <w:r w:rsidR="00E24C11" w:rsidRPr="00823C14">
        <w:rPr>
          <w:sz w:val="24"/>
          <w:szCs w:val="24"/>
          <w:lang w:val="lt-LT" w:bidi="en-US"/>
        </w:rPr>
        <w:t xml:space="preserve"> </w:t>
      </w:r>
      <w:r w:rsidR="00E24C11" w:rsidRPr="00823C14">
        <w:rPr>
          <w:color w:val="000000"/>
          <w:sz w:val="24"/>
          <w:szCs w:val="24"/>
          <w:lang w:val="lt-LT" w:bidi="en-US"/>
        </w:rPr>
        <w:t>2 (d</w:t>
      </w:r>
      <w:r w:rsidR="00BD12D4" w:rsidRPr="00823C14">
        <w:rPr>
          <w:color w:val="000000"/>
          <w:sz w:val="24"/>
          <w:szCs w:val="24"/>
          <w:lang w:val="lt-LT" w:bidi="en-US"/>
        </w:rPr>
        <w:t>u</w:t>
      </w:r>
      <w:r w:rsidR="00E24C11" w:rsidRPr="00823C14">
        <w:rPr>
          <w:color w:val="000000"/>
          <w:sz w:val="24"/>
          <w:szCs w:val="24"/>
          <w:lang w:val="lt-LT" w:bidi="en-US"/>
        </w:rPr>
        <w:t>) nauj</w:t>
      </w:r>
      <w:r w:rsidR="00BD12D4" w:rsidRPr="00823C14">
        <w:rPr>
          <w:color w:val="000000"/>
          <w:sz w:val="24"/>
          <w:szCs w:val="24"/>
          <w:lang w:val="lt-LT" w:bidi="en-US"/>
        </w:rPr>
        <w:t>i</w:t>
      </w:r>
      <w:r w:rsidR="00E24C11" w:rsidRPr="00823C14">
        <w:rPr>
          <w:color w:val="000000"/>
          <w:sz w:val="24"/>
          <w:szCs w:val="24"/>
          <w:lang w:val="lt-LT" w:bidi="en-US"/>
        </w:rPr>
        <w:t xml:space="preserve"> M1 kategorijos elektromobili</w:t>
      </w:r>
      <w:r w:rsidR="00BD12D4" w:rsidRPr="00823C14">
        <w:rPr>
          <w:color w:val="000000"/>
          <w:sz w:val="24"/>
          <w:szCs w:val="24"/>
          <w:lang w:val="lt-LT" w:bidi="en-US"/>
        </w:rPr>
        <w:t>ai</w:t>
      </w:r>
      <w:r w:rsidR="00E24C11" w:rsidRPr="00823C14">
        <w:rPr>
          <w:color w:val="000000"/>
          <w:sz w:val="24"/>
          <w:szCs w:val="24"/>
          <w:lang w:val="lt-LT" w:bidi="en-US"/>
        </w:rPr>
        <w:t>, kuri</w:t>
      </w:r>
      <w:r w:rsidR="00BD12D4" w:rsidRPr="00823C14">
        <w:rPr>
          <w:color w:val="000000"/>
          <w:sz w:val="24"/>
          <w:szCs w:val="24"/>
          <w:lang w:val="lt-LT" w:bidi="en-US"/>
        </w:rPr>
        <w:t>e</w:t>
      </w:r>
      <w:r w:rsidR="00E24C11" w:rsidRPr="00823C14">
        <w:rPr>
          <w:color w:val="000000"/>
          <w:sz w:val="24"/>
          <w:szCs w:val="24"/>
          <w:lang w:val="lt-LT" w:bidi="en-US"/>
        </w:rPr>
        <w:t xml:space="preserve"> finansuojam</w:t>
      </w:r>
      <w:r w:rsidR="00BD12D4" w:rsidRPr="00823C14">
        <w:rPr>
          <w:color w:val="000000"/>
          <w:sz w:val="24"/>
          <w:szCs w:val="24"/>
          <w:lang w:val="lt-LT" w:bidi="en-US"/>
        </w:rPr>
        <w:t>i</w:t>
      </w:r>
      <w:r w:rsidR="00E24C11" w:rsidRPr="00823C14">
        <w:rPr>
          <w:color w:val="000000"/>
          <w:sz w:val="24"/>
          <w:szCs w:val="24"/>
          <w:lang w:val="lt-LT" w:bidi="en-US"/>
        </w:rPr>
        <w:t xml:space="preserve"> projekto ,,Psichikos ir elgesio sutrikimų gydymo bendruomenėje komandos paslaugų sukūrimas VšĮ Klaipėdos psichikos sveikatos centre“ Nr. 09-041-P-0004  lėšomis</w:t>
      </w:r>
      <w:r w:rsidRPr="00823C14">
        <w:rPr>
          <w:color w:val="000000"/>
          <w:sz w:val="24"/>
          <w:szCs w:val="24"/>
          <w:lang w:val="lt-LT" w:bidi="en-US"/>
        </w:rPr>
        <w:t>.</w:t>
      </w:r>
      <w:r w:rsidR="00E24C11" w:rsidRPr="00823C14">
        <w:rPr>
          <w:sz w:val="24"/>
          <w:szCs w:val="24"/>
          <w:lang w:val="lt-LT"/>
        </w:rPr>
        <w:t xml:space="preserve"> </w:t>
      </w:r>
    </w:p>
    <w:p w14:paraId="08F9BB51" w14:textId="77777777" w:rsidR="00E24C11" w:rsidRPr="00823C14" w:rsidRDefault="00400BBC" w:rsidP="00400BBC">
      <w:pPr>
        <w:tabs>
          <w:tab w:val="left" w:pos="993"/>
        </w:tabs>
        <w:spacing w:before="80"/>
        <w:ind w:firstLine="567"/>
        <w:jc w:val="both"/>
        <w:rPr>
          <w:color w:val="000000"/>
          <w:sz w:val="24"/>
          <w:szCs w:val="24"/>
          <w:lang w:val="lt-LT" w:bidi="en-US"/>
        </w:rPr>
      </w:pPr>
      <w:r w:rsidRPr="00823C14">
        <w:rPr>
          <w:bCs/>
          <w:sz w:val="24"/>
          <w:szCs w:val="24"/>
          <w:lang w:val="lt-LT" w:bidi="en-US"/>
        </w:rPr>
        <w:t>2.</w:t>
      </w:r>
      <w:r w:rsidRPr="00823C14">
        <w:rPr>
          <w:b/>
          <w:bCs/>
          <w:kern w:val="2"/>
          <w:sz w:val="24"/>
          <w:szCs w:val="24"/>
          <w:lang w:val="lt-LT" w:bidi="en-US"/>
        </w:rPr>
        <w:t xml:space="preserve"> </w:t>
      </w:r>
      <w:r w:rsidR="00E24C11" w:rsidRPr="00823C14">
        <w:rPr>
          <w:b/>
          <w:bCs/>
          <w:kern w:val="2"/>
          <w:sz w:val="24"/>
          <w:szCs w:val="24"/>
          <w:lang w:val="lt-LT" w:bidi="en-US"/>
        </w:rPr>
        <w:t>Bendrosios sąlygos:</w:t>
      </w:r>
    </w:p>
    <w:p w14:paraId="6F93BBA2" w14:textId="2F7ADC82" w:rsidR="00E24C11" w:rsidRPr="00823C14" w:rsidRDefault="00E24C11" w:rsidP="00400BBC">
      <w:pPr>
        <w:pStyle w:val="Sraopastraipa"/>
        <w:numPr>
          <w:ilvl w:val="1"/>
          <w:numId w:val="1"/>
        </w:numPr>
        <w:tabs>
          <w:tab w:val="left" w:pos="426"/>
          <w:tab w:val="left" w:pos="993"/>
        </w:tabs>
        <w:spacing w:before="80"/>
        <w:ind w:left="0" w:firstLine="567"/>
        <w:jc w:val="both"/>
        <w:rPr>
          <w:b/>
          <w:bCs/>
          <w:kern w:val="2"/>
          <w:sz w:val="24"/>
          <w:szCs w:val="24"/>
          <w:lang w:val="lt-LT" w:bidi="en-US"/>
        </w:rPr>
      </w:pPr>
      <w:r w:rsidRPr="00823C14">
        <w:rPr>
          <w:sz w:val="24"/>
          <w:szCs w:val="24"/>
          <w:lang w:val="lt-LT"/>
        </w:rPr>
        <w:t xml:space="preserve"> Lentelėje išdėstyti minimalūs reikalavimai. Lengvieji automobiliai  (toliau – Prekės) turi būti nauj</w:t>
      </w:r>
      <w:r w:rsidR="00060941">
        <w:rPr>
          <w:sz w:val="24"/>
          <w:szCs w:val="24"/>
          <w:lang w:val="lt-LT"/>
        </w:rPr>
        <w:t>i</w:t>
      </w:r>
      <w:r w:rsidRPr="00823C14">
        <w:rPr>
          <w:sz w:val="24"/>
          <w:szCs w:val="24"/>
          <w:lang w:val="lt-LT"/>
        </w:rPr>
        <w:t>, neeksploatuot</w:t>
      </w:r>
      <w:r w:rsidR="00060941">
        <w:rPr>
          <w:sz w:val="24"/>
          <w:szCs w:val="24"/>
          <w:lang w:val="lt-LT"/>
        </w:rPr>
        <w:t>i</w:t>
      </w:r>
      <w:r w:rsidRPr="00823C14">
        <w:rPr>
          <w:sz w:val="24"/>
          <w:szCs w:val="24"/>
          <w:lang w:val="lt-LT"/>
        </w:rPr>
        <w:t>.</w:t>
      </w:r>
      <w:r w:rsidR="00CF35EB" w:rsidRPr="00C34DD5">
        <w:rPr>
          <w:sz w:val="24"/>
          <w:szCs w:val="24"/>
          <w:lang w:val="lt-LT"/>
        </w:rPr>
        <w:t xml:space="preserve"> </w:t>
      </w:r>
      <w:bookmarkStart w:id="0" w:name="_Hlk219801266"/>
      <w:r w:rsidR="00C34DD5" w:rsidRPr="00177035">
        <w:rPr>
          <w:sz w:val="24"/>
          <w:szCs w:val="24"/>
          <w:lang w:val="lt-LT"/>
        </w:rPr>
        <w:t xml:space="preserve">Abu siūlomi elektromobiliai turi būti </w:t>
      </w:r>
      <w:r w:rsidR="00C34DD5" w:rsidRPr="00177035">
        <w:rPr>
          <w:rStyle w:val="Grietas"/>
          <w:b w:val="0"/>
          <w:sz w:val="24"/>
          <w:szCs w:val="24"/>
          <w:lang w:val="lt-LT"/>
        </w:rPr>
        <w:t>tos pačios markės, modelio ir komplektacijos</w:t>
      </w:r>
      <w:r w:rsidR="00C34DD5" w:rsidRPr="00177035">
        <w:rPr>
          <w:b/>
          <w:sz w:val="24"/>
          <w:szCs w:val="24"/>
          <w:lang w:val="lt-LT"/>
        </w:rPr>
        <w:t>,</w:t>
      </w:r>
      <w:r w:rsidR="00C34DD5" w:rsidRPr="00177035">
        <w:rPr>
          <w:sz w:val="24"/>
          <w:szCs w:val="24"/>
          <w:lang w:val="lt-LT"/>
        </w:rPr>
        <w:t xml:space="preserve"> vienodi pagal esminius techninius ir funkcinius parametrus, nurodytus techninėje specifikacijoje.</w:t>
      </w:r>
      <w:bookmarkEnd w:id="0"/>
    </w:p>
    <w:p w14:paraId="11923250" w14:textId="2C8FD4E4" w:rsidR="00E24C11" w:rsidRPr="00823C14" w:rsidRDefault="00E24C11" w:rsidP="00400BBC">
      <w:pPr>
        <w:pStyle w:val="Sraopastraipa"/>
        <w:numPr>
          <w:ilvl w:val="1"/>
          <w:numId w:val="1"/>
        </w:numPr>
        <w:tabs>
          <w:tab w:val="left" w:pos="426"/>
          <w:tab w:val="left" w:pos="993"/>
        </w:tabs>
        <w:spacing w:before="80"/>
        <w:ind w:left="0" w:firstLine="567"/>
        <w:jc w:val="both"/>
        <w:rPr>
          <w:sz w:val="24"/>
          <w:szCs w:val="24"/>
          <w:lang w:val="lt-LT"/>
        </w:rPr>
      </w:pPr>
      <w:r w:rsidRPr="00823C14">
        <w:rPr>
          <w:sz w:val="24"/>
          <w:szCs w:val="24"/>
          <w:lang w:val="lt-LT"/>
        </w:rPr>
        <w:t xml:space="preserve">Tiekėjas ne vėliau kaip </w:t>
      </w:r>
      <w:r w:rsidR="00400BBC" w:rsidRPr="00823C14">
        <w:rPr>
          <w:sz w:val="24"/>
          <w:szCs w:val="24"/>
          <w:lang w:val="lt-LT"/>
        </w:rPr>
        <w:t xml:space="preserve">per </w:t>
      </w:r>
      <w:r w:rsidR="00C65F50">
        <w:rPr>
          <w:sz w:val="24"/>
          <w:szCs w:val="24"/>
          <w:lang w:val="lt-LT"/>
        </w:rPr>
        <w:t>6</w:t>
      </w:r>
      <w:r w:rsidR="00400BBC" w:rsidRPr="00823C14">
        <w:rPr>
          <w:sz w:val="24"/>
          <w:szCs w:val="24"/>
          <w:lang w:val="lt-LT"/>
        </w:rPr>
        <w:t xml:space="preserve"> (</w:t>
      </w:r>
      <w:r w:rsidR="00C65F50">
        <w:rPr>
          <w:sz w:val="24"/>
          <w:szCs w:val="24"/>
          <w:lang w:val="lt-LT"/>
        </w:rPr>
        <w:t>šešis</w:t>
      </w:r>
      <w:r w:rsidR="00400BBC" w:rsidRPr="00823C14">
        <w:rPr>
          <w:sz w:val="24"/>
          <w:szCs w:val="24"/>
          <w:lang w:val="lt-LT"/>
        </w:rPr>
        <w:t>) mėnesius</w:t>
      </w:r>
      <w:r w:rsidRPr="00823C14">
        <w:rPr>
          <w:sz w:val="24"/>
          <w:szCs w:val="24"/>
          <w:lang w:val="lt-LT"/>
        </w:rPr>
        <w:t xml:space="preserve"> nuo sutarties įsigaliojimo dienos </w:t>
      </w:r>
      <w:r w:rsidR="00400BBC" w:rsidRPr="00823C14">
        <w:rPr>
          <w:sz w:val="24"/>
          <w:szCs w:val="24"/>
          <w:lang w:val="lt-LT"/>
        </w:rPr>
        <w:t>Prekes</w:t>
      </w:r>
      <w:r w:rsidRPr="00823C14">
        <w:rPr>
          <w:sz w:val="24"/>
          <w:szCs w:val="24"/>
          <w:lang w:val="lt-LT"/>
        </w:rPr>
        <w:t xml:space="preserve"> turi pristatyti</w:t>
      </w:r>
      <w:r w:rsidRPr="00177035">
        <w:rPr>
          <w:sz w:val="24"/>
          <w:szCs w:val="24"/>
          <w:lang w:val="lt-LT"/>
        </w:rPr>
        <w:t xml:space="preserve">   </w:t>
      </w:r>
      <w:r w:rsidRPr="00823C14">
        <w:rPr>
          <w:sz w:val="24"/>
          <w:szCs w:val="24"/>
          <w:lang w:val="lt-LT"/>
        </w:rPr>
        <w:t xml:space="preserve">VšĮ Klaipėdos psichikos sveikatos centrui adresu Galinio Pylimo g.3, LT-91231 Klaipėda. Kartu su Prekėmis turi būti pateikti visi reikiami dokumentai: priėmimo-perdavimo aktai, prekių gamintojo dokumentai, prekių garantinį laikotarpį pagrindžiantys dokumentai - pardavėjo garantija, prekių registracijos liudijimai, techninės apžiūros dokumentai, techninės priežiūros grafikai. Tiekėjas įsipareigoja įregistruoti transporto priemones VĮ „Regitra“ Pirkėjo vardu ne vėliau nei Prekių perdavimo Pirkėjui dieną. </w:t>
      </w:r>
    </w:p>
    <w:p w14:paraId="30A0CF4D"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 xml:space="preserve"> Perduodant automobilius  Pirkėjui, jie turi būti drausti Transporto priemonių valdytojų civilinės atsakomybės privalomuoju draudimu (ne trumpesniam nei 1 mėnesio laikotarpiui), galiojančiu Lietuvos Respublikoje ir visose kitose žalios kortelės sistemos šalyse, išskyrus Rusijos Federaciją ir Baltarusijos Respubliką.</w:t>
      </w:r>
    </w:p>
    <w:p w14:paraId="243D8535"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Tiekėjas privalo užtikrinti  gamintojo numatytą techninę priežiūrą garantinio termino metu Tiekėjo nurodytose automobilių techninės priežiūros dirbtuvėse.</w:t>
      </w:r>
    </w:p>
    <w:p w14:paraId="672BF9A0"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Į Prekių kainą įskaitomi visi mokesčiai ir rinkliavos bei kitos išlaidos, susijusios su pirkimo sutarties vykdymu, transportavimo, transporto priemonių įregistravimu ir kitos su Prekių tiekimu susijusios išlaidos, visos su dokumentų, kurių reikalauja Pirkėjas, rengimu ir pateikimu susijusios išlaidos, ir kt.</w:t>
      </w:r>
    </w:p>
    <w:p w14:paraId="1D1451E2"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Lengvieji automobiliai turi būti visiškai sukomplektuoti, su visais dokumentais bei priklausiniais: vaistinėlėmis, gesintuvai</w:t>
      </w:r>
      <w:r w:rsidR="00400BBC" w:rsidRPr="00823C14">
        <w:rPr>
          <w:sz w:val="24"/>
          <w:szCs w:val="24"/>
          <w:lang w:val="lt-LT"/>
        </w:rPr>
        <w:t>s</w:t>
      </w:r>
      <w:r w:rsidRPr="00823C14">
        <w:rPr>
          <w:sz w:val="24"/>
          <w:szCs w:val="24"/>
          <w:lang w:val="lt-LT"/>
        </w:rPr>
        <w:t>, avariniais ženklais, šviesą atspindinči</w:t>
      </w:r>
      <w:r w:rsidR="00400BBC" w:rsidRPr="00823C14">
        <w:rPr>
          <w:sz w:val="24"/>
          <w:szCs w:val="24"/>
          <w:lang w:val="lt-LT"/>
        </w:rPr>
        <w:t>omis</w:t>
      </w:r>
      <w:r w:rsidRPr="00823C14">
        <w:rPr>
          <w:sz w:val="24"/>
          <w:szCs w:val="24"/>
          <w:lang w:val="lt-LT"/>
        </w:rPr>
        <w:t xml:space="preserve"> liemenėmis, transportavimo kilpo</w:t>
      </w:r>
      <w:r w:rsidR="00400BBC" w:rsidRPr="00823C14">
        <w:rPr>
          <w:sz w:val="24"/>
          <w:szCs w:val="24"/>
          <w:lang w:val="lt-LT"/>
        </w:rPr>
        <w:t>mis</w:t>
      </w:r>
      <w:r w:rsidRPr="00823C14">
        <w:rPr>
          <w:sz w:val="24"/>
          <w:szCs w:val="24"/>
          <w:lang w:val="lt-LT"/>
        </w:rPr>
        <w:t>.</w:t>
      </w:r>
    </w:p>
    <w:p w14:paraId="2F960E04"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Kiekviename  automobilyje  turi būti eksploatacijos vadovas lietuvių kalba, kuriame turi būti nurodyta automobilių garantinio aptarnavimo atlikėjų adresai ir telefonų numeriai bei atliekamų garantinių aptarnavimų periodiškumas.</w:t>
      </w:r>
    </w:p>
    <w:p w14:paraId="2AA46ACC"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Lengvųjų  automobilių komplektacijoje turi būti normalaus dydžio atsarginis ratas (analogiški automobilių ratams), raktai rato nuėmimui ir kėlikliai. Jei siūlomam modeliui gamintojas nenumato komplektavimo standartinio dydžio atsarginio rato, vietoj jų automobilis turi būti sukomplektuoti gamyklinių ratų remonto komplektu (oro kompresorius, klijai).</w:t>
      </w:r>
    </w:p>
    <w:p w14:paraId="00A1E88F"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Padangos privalo atitikti aukščiausios klasės (A klasė) padangoms taikomus išorinio riedėjimo triukšmo reikalavimus ir dviejų aukščiausių klasių (A arba B klasė)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Atitiktis reikalavimui bus tikrinama vykdant sutartį.</w:t>
      </w:r>
    </w:p>
    <w:p w14:paraId="2523FF8B" w14:textId="77777777" w:rsidR="00E24C11" w:rsidRPr="00823C14" w:rsidRDefault="00E24C11" w:rsidP="00E24C11">
      <w:pPr>
        <w:pStyle w:val="Sraopastraipa"/>
        <w:numPr>
          <w:ilvl w:val="1"/>
          <w:numId w:val="1"/>
        </w:numPr>
        <w:tabs>
          <w:tab w:val="left" w:pos="426"/>
          <w:tab w:val="left" w:pos="993"/>
        </w:tabs>
        <w:spacing w:before="80" w:after="80"/>
        <w:ind w:left="0" w:firstLine="567"/>
        <w:jc w:val="both"/>
        <w:rPr>
          <w:sz w:val="24"/>
          <w:szCs w:val="24"/>
          <w:lang w:val="lt-LT"/>
        </w:rPr>
      </w:pPr>
      <w:r w:rsidRPr="00823C14">
        <w:rPr>
          <w:sz w:val="24"/>
          <w:szCs w:val="24"/>
          <w:lang w:val="lt-LT"/>
        </w:rPr>
        <w:t>Visa automobilių komplektuojama įranga turi būti originali,  gamintojo standartinėje komplektacijoje ar papildomoje komplektacijoje pasirinkimuose naudojama įranga. Tiekėjui draudžiama montuoti alternatyvią, ne gamintojo numatytą įrangą tam, kad formaliai atitiktų šios techninės specifikacijos reikalavimus.</w:t>
      </w:r>
    </w:p>
    <w:p w14:paraId="710F3635" w14:textId="6ADC0CE9" w:rsidR="00E24C11" w:rsidRPr="00C65F50" w:rsidRDefault="00E24C11" w:rsidP="00E24C11">
      <w:pPr>
        <w:pStyle w:val="Sraopastraipa"/>
        <w:numPr>
          <w:ilvl w:val="1"/>
          <w:numId w:val="1"/>
        </w:numPr>
        <w:tabs>
          <w:tab w:val="left" w:pos="426"/>
          <w:tab w:val="left" w:pos="709"/>
          <w:tab w:val="left" w:pos="851"/>
          <w:tab w:val="left" w:pos="993"/>
        </w:tabs>
        <w:spacing w:before="80" w:after="80"/>
        <w:ind w:left="0" w:firstLine="567"/>
        <w:jc w:val="both"/>
        <w:rPr>
          <w:b/>
          <w:bCs/>
          <w:strike/>
          <w:kern w:val="2"/>
          <w:sz w:val="24"/>
          <w:szCs w:val="24"/>
          <w:lang w:val="lt-LT" w:bidi="en-US"/>
        </w:rPr>
      </w:pPr>
      <w:r w:rsidRPr="00823C14">
        <w:rPr>
          <w:sz w:val="24"/>
          <w:szCs w:val="24"/>
          <w:lang w:val="lt-LT"/>
        </w:rPr>
        <w:t xml:space="preserve">Tiekėjas, teikdamas pasiūlymą privalo užpildyti žemiau pateiktą lentelę  įrašydamas joje konkrečias siūlomos prekės charakteristikas (reikšmes), o kur jų įrašyti negalima – nurodyti/aprašyti reikalavimo atitikimą. Jeigu tas pats prekės modelis turi modifikacijas/komplektacijos versijas, kurių charakteristikos skiriasi, turi būti aiškiai detalizuota, kuris prekės modelis ir modifikacija/komplektacijos versija yra siūloma. </w:t>
      </w:r>
    </w:p>
    <w:p w14:paraId="2AD2F906" w14:textId="77777777" w:rsidR="00C23015" w:rsidRPr="00823C14" w:rsidRDefault="00C23015" w:rsidP="00C23015">
      <w:pPr>
        <w:pStyle w:val="Sraopastraipa"/>
        <w:numPr>
          <w:ilvl w:val="1"/>
          <w:numId w:val="1"/>
        </w:numPr>
        <w:tabs>
          <w:tab w:val="left" w:pos="426"/>
          <w:tab w:val="left" w:pos="709"/>
          <w:tab w:val="left" w:pos="851"/>
          <w:tab w:val="left" w:pos="993"/>
        </w:tabs>
        <w:spacing w:before="80" w:after="80"/>
        <w:ind w:left="0" w:firstLine="426"/>
        <w:jc w:val="both"/>
        <w:rPr>
          <w:b/>
          <w:bCs/>
          <w:kern w:val="2"/>
          <w:sz w:val="24"/>
          <w:szCs w:val="24"/>
          <w:lang w:val="lt-LT" w:bidi="en-US"/>
        </w:rPr>
      </w:pPr>
      <w:bookmarkStart w:id="1" w:name="_Hlk224565552"/>
      <w:r w:rsidRPr="00823C14">
        <w:rPr>
          <w:b/>
          <w:bCs/>
          <w:sz w:val="24"/>
          <w:szCs w:val="24"/>
          <w:lang w:val="lt-LT"/>
        </w:rPr>
        <w:lastRenderedPageBreak/>
        <w:t>Aplinkosaugos reikalavimai.</w:t>
      </w:r>
      <w:r w:rsidRPr="00823C14">
        <w:rPr>
          <w:sz w:val="24"/>
          <w:szCs w:val="24"/>
          <w:lang w:val="lt-LT"/>
        </w:rPr>
        <w:t xml:space="preserve"> Vadovaujantis Aplinkos apsaugos kriterijų taikymo, vykdant žaliuosius pirkimus, tvarkos aprašo (toliau – Tvarkos aprašas), patvirtinto Lietuvos Respublikos aplinkos ministro 2011 m. birželio 28 d. įsakymu Nr. D1-508, 4.1 p., perkama prekė (M1 kategorijos kelių transporto priemonė)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 kaip nustatyta Tvarkos aprašo 2 priedo 10.1.1. p.</w:t>
      </w:r>
    </w:p>
    <w:p w14:paraId="7168A935" w14:textId="77777777" w:rsidR="00CA4EAD" w:rsidRPr="00CA4EAD" w:rsidRDefault="00EA7561" w:rsidP="00EA7561">
      <w:pPr>
        <w:pStyle w:val="Sraopastraipa"/>
        <w:numPr>
          <w:ilvl w:val="1"/>
          <w:numId w:val="1"/>
        </w:numPr>
        <w:tabs>
          <w:tab w:val="left" w:pos="426"/>
          <w:tab w:val="left" w:pos="709"/>
          <w:tab w:val="left" w:pos="851"/>
          <w:tab w:val="left" w:pos="993"/>
        </w:tabs>
        <w:spacing w:before="80" w:after="80"/>
        <w:ind w:left="0" w:firstLine="567"/>
        <w:jc w:val="both"/>
        <w:rPr>
          <w:b/>
          <w:bCs/>
          <w:sz w:val="24"/>
          <w:szCs w:val="24"/>
          <w:lang w:val="lt-LT"/>
        </w:rPr>
      </w:pPr>
      <w:proofErr w:type="spellStart"/>
      <w:r w:rsidRPr="00EA7561">
        <w:rPr>
          <w:b/>
          <w:bCs/>
          <w:iCs/>
          <w:sz w:val="24"/>
        </w:rPr>
        <w:t>Tiekėjui</w:t>
      </w:r>
      <w:proofErr w:type="spellEnd"/>
      <w:r w:rsidRPr="00EA7561">
        <w:rPr>
          <w:b/>
          <w:bCs/>
          <w:iCs/>
          <w:sz w:val="24"/>
        </w:rPr>
        <w:t xml:space="preserve"> </w:t>
      </w:r>
      <w:proofErr w:type="spellStart"/>
      <w:r w:rsidRPr="00EA7561">
        <w:rPr>
          <w:b/>
          <w:bCs/>
          <w:iCs/>
          <w:sz w:val="24"/>
        </w:rPr>
        <w:t>įrodant</w:t>
      </w:r>
      <w:proofErr w:type="spellEnd"/>
      <w:r w:rsidRPr="00EA7561">
        <w:rPr>
          <w:b/>
          <w:bCs/>
          <w:iCs/>
          <w:sz w:val="24"/>
        </w:rPr>
        <w:t xml:space="preserve"> </w:t>
      </w:r>
      <w:proofErr w:type="spellStart"/>
      <w:r w:rsidRPr="00EA7561">
        <w:rPr>
          <w:b/>
          <w:bCs/>
          <w:iCs/>
          <w:sz w:val="24"/>
        </w:rPr>
        <w:t>siūlomų</w:t>
      </w:r>
      <w:proofErr w:type="spellEnd"/>
      <w:r w:rsidRPr="00EA7561">
        <w:rPr>
          <w:b/>
          <w:bCs/>
          <w:iCs/>
          <w:sz w:val="24"/>
        </w:rPr>
        <w:t xml:space="preserve"> </w:t>
      </w:r>
      <w:proofErr w:type="spellStart"/>
      <w:r w:rsidRPr="00EA7561">
        <w:rPr>
          <w:b/>
          <w:bCs/>
          <w:iCs/>
          <w:sz w:val="24"/>
        </w:rPr>
        <w:t>prekių</w:t>
      </w:r>
      <w:proofErr w:type="spellEnd"/>
      <w:r w:rsidRPr="00EA7561">
        <w:rPr>
          <w:b/>
          <w:bCs/>
          <w:iCs/>
          <w:sz w:val="24"/>
        </w:rPr>
        <w:t xml:space="preserve"> </w:t>
      </w:r>
      <w:proofErr w:type="spellStart"/>
      <w:r w:rsidRPr="00EA7561">
        <w:rPr>
          <w:b/>
          <w:bCs/>
          <w:iCs/>
          <w:sz w:val="24"/>
        </w:rPr>
        <w:t>atitiktį</w:t>
      </w:r>
      <w:proofErr w:type="spellEnd"/>
      <w:r w:rsidRPr="00EA7561">
        <w:rPr>
          <w:b/>
          <w:bCs/>
          <w:iCs/>
          <w:sz w:val="24"/>
        </w:rPr>
        <w:t xml:space="preserve"> </w:t>
      </w:r>
      <w:proofErr w:type="spellStart"/>
      <w:r w:rsidRPr="00EA7561">
        <w:rPr>
          <w:b/>
          <w:bCs/>
          <w:iCs/>
          <w:sz w:val="24"/>
        </w:rPr>
        <w:t>techninės</w:t>
      </w:r>
      <w:proofErr w:type="spellEnd"/>
      <w:r w:rsidRPr="00EA7561">
        <w:rPr>
          <w:b/>
          <w:bCs/>
          <w:iCs/>
          <w:sz w:val="24"/>
        </w:rPr>
        <w:t xml:space="preserve"> </w:t>
      </w:r>
      <w:proofErr w:type="spellStart"/>
      <w:r w:rsidRPr="00EA7561">
        <w:rPr>
          <w:b/>
          <w:bCs/>
          <w:iCs/>
          <w:sz w:val="24"/>
        </w:rPr>
        <w:t>specifikacijos</w:t>
      </w:r>
      <w:proofErr w:type="spellEnd"/>
      <w:r w:rsidRPr="00EA7561">
        <w:rPr>
          <w:b/>
          <w:bCs/>
          <w:iCs/>
          <w:sz w:val="24"/>
        </w:rPr>
        <w:t xml:space="preserve"> </w:t>
      </w:r>
      <w:proofErr w:type="spellStart"/>
      <w:r w:rsidRPr="00EA7561">
        <w:rPr>
          <w:b/>
          <w:bCs/>
          <w:iCs/>
          <w:sz w:val="24"/>
        </w:rPr>
        <w:t>reikalavimams</w:t>
      </w:r>
      <w:proofErr w:type="spellEnd"/>
      <w:r w:rsidRPr="00EA7561">
        <w:rPr>
          <w:b/>
          <w:bCs/>
          <w:iCs/>
          <w:sz w:val="24"/>
        </w:rPr>
        <w:t xml:space="preserve">, </w:t>
      </w:r>
      <w:proofErr w:type="spellStart"/>
      <w:r w:rsidRPr="00EA7561">
        <w:rPr>
          <w:b/>
          <w:bCs/>
          <w:iCs/>
          <w:sz w:val="24"/>
        </w:rPr>
        <w:t>kartu</w:t>
      </w:r>
      <w:proofErr w:type="spellEnd"/>
      <w:r w:rsidRPr="00EA7561">
        <w:rPr>
          <w:b/>
          <w:bCs/>
          <w:iCs/>
          <w:sz w:val="24"/>
        </w:rPr>
        <w:t xml:space="preserve"> </w:t>
      </w:r>
      <w:proofErr w:type="spellStart"/>
      <w:r w:rsidRPr="00EA7561">
        <w:rPr>
          <w:b/>
          <w:bCs/>
          <w:iCs/>
          <w:sz w:val="24"/>
        </w:rPr>
        <w:t>su</w:t>
      </w:r>
      <w:proofErr w:type="spellEnd"/>
      <w:r w:rsidRPr="00EA7561">
        <w:rPr>
          <w:b/>
          <w:bCs/>
          <w:iCs/>
          <w:sz w:val="24"/>
        </w:rPr>
        <w:t xml:space="preserve"> </w:t>
      </w:r>
      <w:proofErr w:type="spellStart"/>
      <w:r w:rsidRPr="00EA7561">
        <w:rPr>
          <w:b/>
          <w:bCs/>
          <w:iCs/>
          <w:sz w:val="24"/>
        </w:rPr>
        <w:t>pasiūlymu</w:t>
      </w:r>
      <w:proofErr w:type="spellEnd"/>
      <w:r w:rsidRPr="00EA7561">
        <w:rPr>
          <w:b/>
          <w:bCs/>
          <w:iCs/>
          <w:sz w:val="24"/>
        </w:rPr>
        <w:t xml:space="preserve"> </w:t>
      </w:r>
      <w:proofErr w:type="spellStart"/>
      <w:r w:rsidRPr="00EA7561">
        <w:rPr>
          <w:b/>
          <w:bCs/>
          <w:iCs/>
          <w:sz w:val="24"/>
        </w:rPr>
        <w:t>turi</w:t>
      </w:r>
      <w:proofErr w:type="spellEnd"/>
      <w:r w:rsidRPr="00EA7561">
        <w:rPr>
          <w:b/>
          <w:bCs/>
          <w:iCs/>
          <w:sz w:val="24"/>
        </w:rPr>
        <w:t xml:space="preserve"> </w:t>
      </w:r>
      <w:proofErr w:type="spellStart"/>
      <w:r w:rsidRPr="00EA7561">
        <w:rPr>
          <w:b/>
          <w:bCs/>
          <w:iCs/>
          <w:sz w:val="24"/>
        </w:rPr>
        <w:t>būti</w:t>
      </w:r>
      <w:proofErr w:type="spellEnd"/>
      <w:r w:rsidRPr="00EA7561">
        <w:rPr>
          <w:b/>
          <w:bCs/>
          <w:iCs/>
          <w:sz w:val="24"/>
        </w:rPr>
        <w:t xml:space="preserve"> </w:t>
      </w:r>
      <w:proofErr w:type="spellStart"/>
      <w:r w:rsidRPr="00EA7561">
        <w:rPr>
          <w:b/>
          <w:bCs/>
          <w:iCs/>
          <w:sz w:val="24"/>
        </w:rPr>
        <w:t>pateikiami</w:t>
      </w:r>
      <w:proofErr w:type="spellEnd"/>
      <w:r w:rsidRPr="00EA7561">
        <w:rPr>
          <w:b/>
          <w:bCs/>
          <w:iCs/>
          <w:sz w:val="24"/>
        </w:rPr>
        <w:t xml:space="preserve"> </w:t>
      </w:r>
      <w:proofErr w:type="spellStart"/>
      <w:r w:rsidRPr="00EA7561">
        <w:rPr>
          <w:b/>
          <w:bCs/>
          <w:sz w:val="24"/>
        </w:rPr>
        <w:t>prekės</w:t>
      </w:r>
      <w:proofErr w:type="spellEnd"/>
      <w:r w:rsidRPr="00EA7561">
        <w:rPr>
          <w:b/>
          <w:bCs/>
          <w:sz w:val="24"/>
        </w:rPr>
        <w:t xml:space="preserve"> </w:t>
      </w:r>
      <w:proofErr w:type="spellStart"/>
      <w:r w:rsidRPr="00EA7561">
        <w:rPr>
          <w:b/>
          <w:bCs/>
          <w:sz w:val="24"/>
        </w:rPr>
        <w:t>gamintojo</w:t>
      </w:r>
      <w:proofErr w:type="spellEnd"/>
      <w:r w:rsidRPr="00EA7561">
        <w:rPr>
          <w:b/>
          <w:bCs/>
          <w:sz w:val="24"/>
        </w:rPr>
        <w:t xml:space="preserve"> </w:t>
      </w:r>
      <w:proofErr w:type="spellStart"/>
      <w:r w:rsidRPr="00EA7561">
        <w:rPr>
          <w:b/>
          <w:bCs/>
          <w:sz w:val="24"/>
        </w:rPr>
        <w:t>techninė</w:t>
      </w:r>
      <w:proofErr w:type="spellEnd"/>
      <w:r w:rsidRPr="00EA7561">
        <w:rPr>
          <w:b/>
          <w:bCs/>
          <w:sz w:val="24"/>
        </w:rPr>
        <w:t xml:space="preserve"> </w:t>
      </w:r>
      <w:proofErr w:type="spellStart"/>
      <w:r w:rsidRPr="00EA7561">
        <w:rPr>
          <w:b/>
          <w:bCs/>
          <w:sz w:val="24"/>
        </w:rPr>
        <w:t>dokumentacija</w:t>
      </w:r>
      <w:proofErr w:type="spellEnd"/>
      <w:r w:rsidRPr="00EA7561">
        <w:rPr>
          <w:b/>
          <w:bCs/>
          <w:sz w:val="24"/>
        </w:rPr>
        <w:t xml:space="preserve"> (</w:t>
      </w:r>
      <w:proofErr w:type="spellStart"/>
      <w:r w:rsidRPr="00EA7561">
        <w:rPr>
          <w:b/>
          <w:bCs/>
          <w:sz w:val="24"/>
        </w:rPr>
        <w:t>katalogai</w:t>
      </w:r>
      <w:proofErr w:type="spellEnd"/>
      <w:r w:rsidRPr="00EA7561">
        <w:rPr>
          <w:b/>
          <w:bCs/>
          <w:sz w:val="24"/>
        </w:rPr>
        <w:t xml:space="preserve"> </w:t>
      </w:r>
      <w:proofErr w:type="spellStart"/>
      <w:r w:rsidRPr="00EA7561">
        <w:rPr>
          <w:b/>
          <w:bCs/>
          <w:sz w:val="24"/>
        </w:rPr>
        <w:t>ir</w:t>
      </w:r>
      <w:proofErr w:type="spellEnd"/>
      <w:r w:rsidRPr="00EA7561">
        <w:rPr>
          <w:b/>
          <w:bCs/>
          <w:sz w:val="24"/>
        </w:rPr>
        <w:t>/</w:t>
      </w:r>
      <w:proofErr w:type="spellStart"/>
      <w:r w:rsidRPr="00EA7561">
        <w:rPr>
          <w:b/>
          <w:bCs/>
          <w:sz w:val="24"/>
        </w:rPr>
        <w:t>ar</w:t>
      </w:r>
      <w:proofErr w:type="spellEnd"/>
      <w:r w:rsidRPr="00EA7561">
        <w:rPr>
          <w:b/>
          <w:bCs/>
          <w:sz w:val="24"/>
        </w:rPr>
        <w:t xml:space="preserve"> </w:t>
      </w:r>
      <w:proofErr w:type="spellStart"/>
      <w:r w:rsidRPr="00EA7561">
        <w:rPr>
          <w:b/>
          <w:bCs/>
          <w:sz w:val="24"/>
        </w:rPr>
        <w:t>brošiūros</w:t>
      </w:r>
      <w:proofErr w:type="spellEnd"/>
      <w:r w:rsidRPr="00EA7561">
        <w:rPr>
          <w:b/>
          <w:bCs/>
          <w:sz w:val="24"/>
        </w:rPr>
        <w:t xml:space="preserve"> </w:t>
      </w:r>
      <w:proofErr w:type="spellStart"/>
      <w:r w:rsidRPr="00EA7561">
        <w:rPr>
          <w:b/>
          <w:bCs/>
          <w:sz w:val="24"/>
        </w:rPr>
        <w:t>ir</w:t>
      </w:r>
      <w:proofErr w:type="spellEnd"/>
      <w:r w:rsidRPr="00EA7561">
        <w:rPr>
          <w:b/>
          <w:bCs/>
          <w:sz w:val="24"/>
        </w:rPr>
        <w:t>/</w:t>
      </w:r>
      <w:proofErr w:type="spellStart"/>
      <w:r w:rsidRPr="00EA7561">
        <w:rPr>
          <w:b/>
          <w:bCs/>
          <w:sz w:val="24"/>
        </w:rPr>
        <w:t>ar</w:t>
      </w:r>
      <w:proofErr w:type="spellEnd"/>
      <w:r w:rsidRPr="00EA7561">
        <w:rPr>
          <w:b/>
          <w:bCs/>
          <w:sz w:val="24"/>
        </w:rPr>
        <w:t xml:space="preserve"> </w:t>
      </w:r>
      <w:proofErr w:type="spellStart"/>
      <w:r w:rsidRPr="00EA7561">
        <w:rPr>
          <w:b/>
          <w:bCs/>
          <w:sz w:val="24"/>
        </w:rPr>
        <w:t>prekės</w:t>
      </w:r>
      <w:proofErr w:type="spellEnd"/>
      <w:r w:rsidRPr="00EA7561">
        <w:rPr>
          <w:b/>
          <w:bCs/>
          <w:sz w:val="24"/>
        </w:rPr>
        <w:t xml:space="preserve"> </w:t>
      </w:r>
      <w:proofErr w:type="spellStart"/>
      <w:r w:rsidRPr="00EA7561">
        <w:rPr>
          <w:b/>
          <w:bCs/>
          <w:sz w:val="24"/>
        </w:rPr>
        <w:t>gamintojo</w:t>
      </w:r>
      <w:proofErr w:type="spellEnd"/>
      <w:r w:rsidRPr="00EA7561">
        <w:rPr>
          <w:b/>
          <w:bCs/>
          <w:sz w:val="24"/>
        </w:rPr>
        <w:t xml:space="preserve"> </w:t>
      </w:r>
      <w:proofErr w:type="spellStart"/>
      <w:r w:rsidRPr="00EA7561">
        <w:rPr>
          <w:b/>
          <w:bCs/>
          <w:sz w:val="24"/>
        </w:rPr>
        <w:t>deklaracijos</w:t>
      </w:r>
      <w:proofErr w:type="spellEnd"/>
      <w:r w:rsidRPr="00EA7561">
        <w:rPr>
          <w:bCs/>
          <w:sz w:val="24"/>
        </w:rPr>
        <w:t xml:space="preserve"> (</w:t>
      </w:r>
      <w:proofErr w:type="spellStart"/>
      <w:r w:rsidRPr="00EA7561">
        <w:rPr>
          <w:bCs/>
          <w:sz w:val="24"/>
        </w:rPr>
        <w:t>jei</w:t>
      </w:r>
      <w:proofErr w:type="spellEnd"/>
      <w:r w:rsidRPr="00EA7561">
        <w:rPr>
          <w:bCs/>
          <w:sz w:val="24"/>
        </w:rPr>
        <w:t xml:space="preserve"> </w:t>
      </w:r>
      <w:proofErr w:type="spellStart"/>
      <w:r w:rsidRPr="00EA7561">
        <w:rPr>
          <w:bCs/>
          <w:sz w:val="24"/>
        </w:rPr>
        <w:t>gamintojo</w:t>
      </w:r>
      <w:proofErr w:type="spellEnd"/>
      <w:r w:rsidRPr="00EA7561">
        <w:rPr>
          <w:bCs/>
          <w:sz w:val="24"/>
        </w:rPr>
        <w:t xml:space="preserve"> </w:t>
      </w:r>
      <w:proofErr w:type="spellStart"/>
      <w:r w:rsidRPr="00EA7561">
        <w:rPr>
          <w:bCs/>
          <w:sz w:val="24"/>
        </w:rPr>
        <w:t>techninėje</w:t>
      </w:r>
      <w:proofErr w:type="spellEnd"/>
      <w:r w:rsidRPr="00EA7561">
        <w:rPr>
          <w:bCs/>
          <w:sz w:val="24"/>
        </w:rPr>
        <w:t xml:space="preserve"> </w:t>
      </w:r>
      <w:proofErr w:type="spellStart"/>
      <w:r w:rsidRPr="00EA7561">
        <w:rPr>
          <w:bCs/>
          <w:sz w:val="24"/>
        </w:rPr>
        <w:t>dokumentacijoje</w:t>
      </w:r>
      <w:proofErr w:type="spellEnd"/>
      <w:r w:rsidRPr="00EA7561">
        <w:rPr>
          <w:bCs/>
          <w:sz w:val="24"/>
        </w:rPr>
        <w:t xml:space="preserve"> </w:t>
      </w:r>
      <w:proofErr w:type="spellStart"/>
      <w:r w:rsidRPr="00EA7561">
        <w:rPr>
          <w:bCs/>
          <w:sz w:val="24"/>
        </w:rPr>
        <w:t>neišsamiai</w:t>
      </w:r>
      <w:proofErr w:type="spellEnd"/>
      <w:r w:rsidRPr="00EA7561">
        <w:rPr>
          <w:bCs/>
          <w:sz w:val="24"/>
        </w:rPr>
        <w:t xml:space="preserve"> </w:t>
      </w:r>
      <w:proofErr w:type="spellStart"/>
      <w:r w:rsidRPr="00EA7561">
        <w:rPr>
          <w:bCs/>
          <w:sz w:val="24"/>
        </w:rPr>
        <w:t>atsispindi</w:t>
      </w:r>
      <w:proofErr w:type="spellEnd"/>
      <w:r w:rsidRPr="00EA7561">
        <w:rPr>
          <w:bCs/>
          <w:sz w:val="24"/>
        </w:rPr>
        <w:t xml:space="preserve"> </w:t>
      </w:r>
      <w:proofErr w:type="spellStart"/>
      <w:r w:rsidRPr="00EA7561">
        <w:rPr>
          <w:bCs/>
          <w:sz w:val="24"/>
        </w:rPr>
        <w:t>siūlomos</w:t>
      </w:r>
      <w:proofErr w:type="spellEnd"/>
      <w:r w:rsidRPr="00EA7561">
        <w:rPr>
          <w:bCs/>
          <w:sz w:val="24"/>
        </w:rPr>
        <w:t xml:space="preserve"> </w:t>
      </w:r>
      <w:proofErr w:type="spellStart"/>
      <w:r w:rsidRPr="00EA7561">
        <w:rPr>
          <w:bCs/>
          <w:sz w:val="24"/>
        </w:rPr>
        <w:t>prekės</w:t>
      </w:r>
      <w:proofErr w:type="spellEnd"/>
      <w:r w:rsidRPr="00EA7561">
        <w:rPr>
          <w:bCs/>
          <w:sz w:val="24"/>
        </w:rPr>
        <w:t xml:space="preserve"> </w:t>
      </w:r>
      <w:proofErr w:type="spellStart"/>
      <w:r w:rsidRPr="00EA7561">
        <w:rPr>
          <w:bCs/>
          <w:sz w:val="24"/>
        </w:rPr>
        <w:t>atitikimas</w:t>
      </w:r>
      <w:proofErr w:type="spellEnd"/>
      <w:r w:rsidRPr="00EA7561">
        <w:rPr>
          <w:bCs/>
          <w:sz w:val="24"/>
        </w:rPr>
        <w:t xml:space="preserve"> </w:t>
      </w:r>
      <w:proofErr w:type="spellStart"/>
      <w:r w:rsidRPr="00EA7561">
        <w:rPr>
          <w:bCs/>
          <w:sz w:val="24"/>
        </w:rPr>
        <w:t>techninės</w:t>
      </w:r>
      <w:proofErr w:type="spellEnd"/>
      <w:r w:rsidRPr="00EA7561">
        <w:rPr>
          <w:bCs/>
          <w:sz w:val="24"/>
        </w:rPr>
        <w:t xml:space="preserve"> </w:t>
      </w:r>
      <w:proofErr w:type="spellStart"/>
      <w:r w:rsidRPr="00EA7561">
        <w:rPr>
          <w:bCs/>
          <w:sz w:val="24"/>
        </w:rPr>
        <w:t>specifikacijos</w:t>
      </w:r>
      <w:proofErr w:type="spellEnd"/>
      <w:r w:rsidRPr="00EA7561">
        <w:rPr>
          <w:bCs/>
          <w:sz w:val="24"/>
        </w:rPr>
        <w:t xml:space="preserve"> </w:t>
      </w:r>
      <w:proofErr w:type="spellStart"/>
      <w:r w:rsidRPr="00EA7561">
        <w:rPr>
          <w:bCs/>
          <w:sz w:val="24"/>
        </w:rPr>
        <w:t>reikalavimams</w:t>
      </w:r>
      <w:proofErr w:type="spellEnd"/>
      <w:r w:rsidRPr="00EA7561">
        <w:rPr>
          <w:bCs/>
          <w:sz w:val="24"/>
        </w:rPr>
        <w:t xml:space="preserve">) </w:t>
      </w:r>
      <w:proofErr w:type="spellStart"/>
      <w:r w:rsidRPr="00EA7561">
        <w:rPr>
          <w:b/>
          <w:bCs/>
          <w:sz w:val="24"/>
        </w:rPr>
        <w:t>ir</w:t>
      </w:r>
      <w:proofErr w:type="spellEnd"/>
      <w:r w:rsidRPr="00EA7561">
        <w:rPr>
          <w:b/>
          <w:bCs/>
          <w:sz w:val="24"/>
        </w:rPr>
        <w:t>/</w:t>
      </w:r>
      <w:proofErr w:type="spellStart"/>
      <w:r w:rsidRPr="00EA7561">
        <w:rPr>
          <w:b/>
          <w:bCs/>
          <w:sz w:val="24"/>
        </w:rPr>
        <w:t>ar</w:t>
      </w:r>
      <w:proofErr w:type="spellEnd"/>
      <w:r w:rsidRPr="00EA7561">
        <w:rPr>
          <w:b/>
          <w:bCs/>
          <w:sz w:val="24"/>
        </w:rPr>
        <w:t xml:space="preserve"> </w:t>
      </w:r>
      <w:proofErr w:type="spellStart"/>
      <w:r w:rsidRPr="00EA7561">
        <w:rPr>
          <w:b/>
          <w:bCs/>
          <w:sz w:val="24"/>
        </w:rPr>
        <w:t>atitinkamą</w:t>
      </w:r>
      <w:proofErr w:type="spellEnd"/>
      <w:r w:rsidRPr="00EA7561">
        <w:rPr>
          <w:b/>
          <w:bCs/>
          <w:sz w:val="24"/>
        </w:rPr>
        <w:t xml:space="preserve"> (-us) </w:t>
      </w:r>
      <w:proofErr w:type="spellStart"/>
      <w:r w:rsidRPr="00EA7561">
        <w:rPr>
          <w:b/>
          <w:bCs/>
          <w:sz w:val="24"/>
        </w:rPr>
        <w:t>techninės</w:t>
      </w:r>
      <w:proofErr w:type="spellEnd"/>
      <w:r w:rsidRPr="00EA7561">
        <w:rPr>
          <w:b/>
          <w:bCs/>
          <w:sz w:val="24"/>
        </w:rPr>
        <w:t xml:space="preserve"> </w:t>
      </w:r>
      <w:proofErr w:type="spellStart"/>
      <w:r w:rsidRPr="00EA7561">
        <w:rPr>
          <w:b/>
          <w:bCs/>
          <w:sz w:val="24"/>
        </w:rPr>
        <w:t>specifikacijos</w:t>
      </w:r>
      <w:proofErr w:type="spellEnd"/>
      <w:r w:rsidRPr="00EA7561">
        <w:rPr>
          <w:b/>
          <w:bCs/>
          <w:sz w:val="24"/>
        </w:rPr>
        <w:t xml:space="preserve"> </w:t>
      </w:r>
      <w:proofErr w:type="spellStart"/>
      <w:r w:rsidRPr="00EA7561">
        <w:rPr>
          <w:b/>
          <w:bCs/>
          <w:sz w:val="24"/>
        </w:rPr>
        <w:t>reikalavimą</w:t>
      </w:r>
      <w:proofErr w:type="spellEnd"/>
      <w:r w:rsidRPr="00EA7561">
        <w:rPr>
          <w:b/>
          <w:bCs/>
          <w:sz w:val="24"/>
        </w:rPr>
        <w:t xml:space="preserve"> (-us) </w:t>
      </w:r>
      <w:proofErr w:type="spellStart"/>
      <w:r w:rsidRPr="00EA7561">
        <w:rPr>
          <w:b/>
          <w:bCs/>
          <w:sz w:val="24"/>
        </w:rPr>
        <w:t>patvirtinanti</w:t>
      </w:r>
      <w:proofErr w:type="spellEnd"/>
      <w:r w:rsidRPr="00EA7561">
        <w:rPr>
          <w:b/>
          <w:bCs/>
          <w:sz w:val="24"/>
        </w:rPr>
        <w:t xml:space="preserve"> (-</w:t>
      </w:r>
      <w:proofErr w:type="spellStart"/>
      <w:r w:rsidRPr="00EA7561">
        <w:rPr>
          <w:b/>
          <w:bCs/>
          <w:sz w:val="24"/>
        </w:rPr>
        <w:t>čios</w:t>
      </w:r>
      <w:proofErr w:type="spellEnd"/>
      <w:r w:rsidRPr="00EA7561">
        <w:rPr>
          <w:b/>
          <w:bCs/>
          <w:sz w:val="24"/>
        </w:rPr>
        <w:t xml:space="preserve">) </w:t>
      </w:r>
      <w:proofErr w:type="spellStart"/>
      <w:r w:rsidRPr="00EA7561">
        <w:rPr>
          <w:b/>
          <w:bCs/>
          <w:sz w:val="24"/>
        </w:rPr>
        <w:t>momentinė</w:t>
      </w:r>
      <w:proofErr w:type="spellEnd"/>
      <w:r w:rsidRPr="00EA7561">
        <w:rPr>
          <w:b/>
          <w:bCs/>
          <w:sz w:val="24"/>
        </w:rPr>
        <w:t xml:space="preserve"> (-</w:t>
      </w:r>
      <w:proofErr w:type="spellStart"/>
      <w:r w:rsidRPr="00EA7561">
        <w:rPr>
          <w:b/>
          <w:bCs/>
          <w:sz w:val="24"/>
        </w:rPr>
        <w:t>ės</w:t>
      </w:r>
      <w:proofErr w:type="spellEnd"/>
      <w:r w:rsidRPr="00EA7561">
        <w:rPr>
          <w:b/>
          <w:bCs/>
          <w:sz w:val="24"/>
        </w:rPr>
        <w:t xml:space="preserve">) </w:t>
      </w:r>
      <w:proofErr w:type="spellStart"/>
      <w:r w:rsidRPr="00EA7561">
        <w:rPr>
          <w:b/>
          <w:bCs/>
          <w:sz w:val="24"/>
        </w:rPr>
        <w:t>ekrano</w:t>
      </w:r>
      <w:proofErr w:type="spellEnd"/>
      <w:r w:rsidRPr="00EA7561">
        <w:rPr>
          <w:b/>
          <w:bCs/>
          <w:sz w:val="24"/>
        </w:rPr>
        <w:t xml:space="preserve"> </w:t>
      </w:r>
      <w:proofErr w:type="spellStart"/>
      <w:r w:rsidRPr="00EA7561">
        <w:rPr>
          <w:b/>
          <w:bCs/>
          <w:sz w:val="24"/>
        </w:rPr>
        <w:t>kopija</w:t>
      </w:r>
      <w:proofErr w:type="spellEnd"/>
      <w:r w:rsidRPr="00EA7561">
        <w:rPr>
          <w:b/>
          <w:bCs/>
          <w:sz w:val="24"/>
        </w:rPr>
        <w:t xml:space="preserve"> (-</w:t>
      </w:r>
      <w:proofErr w:type="spellStart"/>
      <w:r w:rsidRPr="00EA7561">
        <w:rPr>
          <w:b/>
          <w:bCs/>
          <w:sz w:val="24"/>
        </w:rPr>
        <w:t>os</w:t>
      </w:r>
      <w:proofErr w:type="spellEnd"/>
      <w:r w:rsidRPr="00EA7561">
        <w:rPr>
          <w:b/>
          <w:bCs/>
          <w:sz w:val="24"/>
        </w:rPr>
        <w:t>) (</w:t>
      </w:r>
      <w:proofErr w:type="spellStart"/>
      <w:r w:rsidRPr="00EA7561">
        <w:rPr>
          <w:b/>
          <w:bCs/>
          <w:sz w:val="24"/>
        </w:rPr>
        <w:t>angl.</w:t>
      </w:r>
      <w:proofErr w:type="spellEnd"/>
      <w:r w:rsidRPr="00EA7561">
        <w:rPr>
          <w:b/>
          <w:bCs/>
          <w:sz w:val="24"/>
        </w:rPr>
        <w:t xml:space="preserve"> print screen)</w:t>
      </w:r>
      <w:r w:rsidRPr="00EA7561">
        <w:rPr>
          <w:bCs/>
          <w:sz w:val="24"/>
        </w:rPr>
        <w:t xml:space="preserve"> </w:t>
      </w:r>
      <w:r w:rsidRPr="00EA7561">
        <w:rPr>
          <w:bCs/>
          <w:i/>
          <w:sz w:val="24"/>
        </w:rPr>
        <w:t>(</w:t>
      </w:r>
      <w:proofErr w:type="spellStart"/>
      <w:r w:rsidRPr="00EA7561">
        <w:rPr>
          <w:bCs/>
          <w:i/>
          <w:sz w:val="24"/>
        </w:rPr>
        <w:t>tokiu</w:t>
      </w:r>
      <w:proofErr w:type="spellEnd"/>
      <w:r w:rsidRPr="00EA7561">
        <w:rPr>
          <w:bCs/>
          <w:i/>
          <w:sz w:val="24"/>
        </w:rPr>
        <w:t xml:space="preserve"> </w:t>
      </w:r>
      <w:proofErr w:type="spellStart"/>
      <w:r w:rsidRPr="00EA7561">
        <w:rPr>
          <w:bCs/>
          <w:i/>
          <w:sz w:val="24"/>
        </w:rPr>
        <w:t>atveju</w:t>
      </w:r>
      <w:proofErr w:type="spellEnd"/>
      <w:r w:rsidRPr="00EA7561">
        <w:rPr>
          <w:bCs/>
          <w:i/>
          <w:sz w:val="24"/>
        </w:rPr>
        <w:t xml:space="preserve"> </w:t>
      </w:r>
      <w:proofErr w:type="spellStart"/>
      <w:r w:rsidRPr="00EA7561">
        <w:rPr>
          <w:bCs/>
          <w:i/>
          <w:sz w:val="24"/>
        </w:rPr>
        <w:t>momentinėje</w:t>
      </w:r>
      <w:proofErr w:type="spellEnd"/>
      <w:r w:rsidRPr="00EA7561">
        <w:rPr>
          <w:bCs/>
          <w:i/>
          <w:sz w:val="24"/>
        </w:rPr>
        <w:t xml:space="preserve"> </w:t>
      </w:r>
      <w:proofErr w:type="spellStart"/>
      <w:r w:rsidRPr="00EA7561">
        <w:rPr>
          <w:bCs/>
          <w:i/>
          <w:sz w:val="24"/>
        </w:rPr>
        <w:t>ekrano</w:t>
      </w:r>
      <w:proofErr w:type="spellEnd"/>
      <w:r w:rsidRPr="00EA7561">
        <w:rPr>
          <w:bCs/>
          <w:i/>
          <w:sz w:val="24"/>
        </w:rPr>
        <w:t xml:space="preserve"> </w:t>
      </w:r>
      <w:proofErr w:type="spellStart"/>
      <w:r w:rsidRPr="00EA7561">
        <w:rPr>
          <w:bCs/>
          <w:i/>
          <w:sz w:val="24"/>
        </w:rPr>
        <w:t>kopijoje</w:t>
      </w:r>
      <w:proofErr w:type="spellEnd"/>
      <w:r w:rsidRPr="00EA7561">
        <w:rPr>
          <w:bCs/>
          <w:i/>
          <w:sz w:val="24"/>
        </w:rPr>
        <w:t xml:space="preserve"> (print </w:t>
      </w:r>
      <w:proofErr w:type="spellStart"/>
      <w:proofErr w:type="gramStart"/>
      <w:r w:rsidRPr="00EA7561">
        <w:rPr>
          <w:bCs/>
          <w:i/>
          <w:sz w:val="24"/>
        </w:rPr>
        <w:t>screen‘</w:t>
      </w:r>
      <w:proofErr w:type="gramEnd"/>
      <w:r w:rsidRPr="00EA7561">
        <w:rPr>
          <w:bCs/>
          <w:i/>
          <w:sz w:val="24"/>
        </w:rPr>
        <w:t>e</w:t>
      </w:r>
      <w:proofErr w:type="spellEnd"/>
      <w:r w:rsidRPr="00EA7561">
        <w:rPr>
          <w:bCs/>
          <w:i/>
          <w:sz w:val="24"/>
        </w:rPr>
        <w:t xml:space="preserve">) </w:t>
      </w:r>
      <w:proofErr w:type="spellStart"/>
      <w:r w:rsidRPr="00EA7561">
        <w:rPr>
          <w:bCs/>
          <w:i/>
          <w:sz w:val="24"/>
        </w:rPr>
        <w:t>turi</w:t>
      </w:r>
      <w:proofErr w:type="spellEnd"/>
      <w:r w:rsidRPr="00EA7561">
        <w:rPr>
          <w:bCs/>
          <w:i/>
          <w:sz w:val="24"/>
        </w:rPr>
        <w:t xml:space="preserve"> </w:t>
      </w:r>
      <w:proofErr w:type="spellStart"/>
      <w:r w:rsidRPr="00EA7561">
        <w:rPr>
          <w:bCs/>
          <w:i/>
          <w:sz w:val="24"/>
        </w:rPr>
        <w:t>būti</w:t>
      </w:r>
      <w:proofErr w:type="spellEnd"/>
      <w:r w:rsidRPr="00EA7561">
        <w:rPr>
          <w:bCs/>
          <w:i/>
          <w:sz w:val="24"/>
        </w:rPr>
        <w:t xml:space="preserve"> </w:t>
      </w:r>
      <w:proofErr w:type="spellStart"/>
      <w:r w:rsidRPr="00EA7561">
        <w:rPr>
          <w:bCs/>
          <w:i/>
          <w:sz w:val="24"/>
        </w:rPr>
        <w:t>matoma</w:t>
      </w:r>
      <w:proofErr w:type="spellEnd"/>
      <w:r w:rsidRPr="00EA7561">
        <w:rPr>
          <w:bCs/>
          <w:i/>
          <w:sz w:val="24"/>
        </w:rPr>
        <w:t xml:space="preserve"> </w:t>
      </w:r>
      <w:proofErr w:type="spellStart"/>
      <w:r w:rsidRPr="00EA7561">
        <w:rPr>
          <w:bCs/>
          <w:i/>
          <w:sz w:val="24"/>
        </w:rPr>
        <w:t>informacija</w:t>
      </w:r>
      <w:proofErr w:type="spellEnd"/>
      <w:r w:rsidRPr="00EA7561">
        <w:rPr>
          <w:bCs/>
          <w:i/>
          <w:sz w:val="24"/>
        </w:rPr>
        <w:t xml:space="preserve">, </w:t>
      </w:r>
      <w:proofErr w:type="spellStart"/>
      <w:r w:rsidRPr="00EA7561">
        <w:rPr>
          <w:bCs/>
          <w:i/>
          <w:sz w:val="24"/>
        </w:rPr>
        <w:t>kad</w:t>
      </w:r>
      <w:proofErr w:type="spellEnd"/>
      <w:r w:rsidRPr="00EA7561">
        <w:rPr>
          <w:bCs/>
          <w:i/>
          <w:sz w:val="24"/>
        </w:rPr>
        <w:t xml:space="preserve"> </w:t>
      </w:r>
      <w:proofErr w:type="spellStart"/>
      <w:r w:rsidRPr="00EA7561">
        <w:rPr>
          <w:bCs/>
          <w:i/>
          <w:sz w:val="24"/>
        </w:rPr>
        <w:t>kopija</w:t>
      </w:r>
      <w:proofErr w:type="spellEnd"/>
      <w:r w:rsidRPr="00EA7561">
        <w:rPr>
          <w:bCs/>
          <w:i/>
          <w:sz w:val="24"/>
        </w:rPr>
        <w:t xml:space="preserve"> </w:t>
      </w:r>
      <w:proofErr w:type="spellStart"/>
      <w:r w:rsidRPr="00EA7561">
        <w:rPr>
          <w:bCs/>
          <w:i/>
          <w:sz w:val="24"/>
        </w:rPr>
        <w:t>padaryta</w:t>
      </w:r>
      <w:proofErr w:type="spellEnd"/>
      <w:r w:rsidRPr="00EA7561">
        <w:rPr>
          <w:bCs/>
          <w:i/>
          <w:sz w:val="24"/>
        </w:rPr>
        <w:t xml:space="preserve"> </w:t>
      </w:r>
      <w:proofErr w:type="spellStart"/>
      <w:r w:rsidRPr="00EA7561">
        <w:rPr>
          <w:bCs/>
          <w:i/>
          <w:sz w:val="24"/>
        </w:rPr>
        <w:t>iš</w:t>
      </w:r>
      <w:proofErr w:type="spellEnd"/>
      <w:r w:rsidRPr="00EA7561">
        <w:rPr>
          <w:bCs/>
          <w:i/>
          <w:sz w:val="24"/>
        </w:rPr>
        <w:t xml:space="preserve"> </w:t>
      </w:r>
      <w:proofErr w:type="spellStart"/>
      <w:r w:rsidRPr="00EA7561">
        <w:rPr>
          <w:bCs/>
          <w:i/>
          <w:sz w:val="24"/>
        </w:rPr>
        <w:t>gamintojo</w:t>
      </w:r>
      <w:proofErr w:type="spellEnd"/>
      <w:r w:rsidRPr="00EA7561">
        <w:rPr>
          <w:bCs/>
          <w:i/>
          <w:sz w:val="24"/>
        </w:rPr>
        <w:t xml:space="preserve"> </w:t>
      </w:r>
      <w:proofErr w:type="spellStart"/>
      <w:r w:rsidRPr="00EA7561">
        <w:rPr>
          <w:bCs/>
          <w:i/>
          <w:sz w:val="24"/>
        </w:rPr>
        <w:t>ar</w:t>
      </w:r>
      <w:proofErr w:type="spellEnd"/>
      <w:r w:rsidRPr="00EA7561">
        <w:rPr>
          <w:bCs/>
          <w:i/>
          <w:sz w:val="24"/>
        </w:rPr>
        <w:t xml:space="preserve"> jo </w:t>
      </w:r>
      <w:proofErr w:type="spellStart"/>
      <w:r w:rsidRPr="00EA7561">
        <w:rPr>
          <w:bCs/>
          <w:i/>
          <w:sz w:val="24"/>
        </w:rPr>
        <w:t>oficialaus</w:t>
      </w:r>
      <w:proofErr w:type="spellEnd"/>
      <w:r w:rsidRPr="00EA7561">
        <w:rPr>
          <w:bCs/>
          <w:i/>
          <w:sz w:val="24"/>
        </w:rPr>
        <w:t>/</w:t>
      </w:r>
      <w:proofErr w:type="spellStart"/>
      <w:r w:rsidRPr="00EA7561">
        <w:rPr>
          <w:bCs/>
          <w:i/>
          <w:sz w:val="24"/>
        </w:rPr>
        <w:t>įgalioto</w:t>
      </w:r>
      <w:proofErr w:type="spellEnd"/>
      <w:r w:rsidRPr="00EA7561">
        <w:rPr>
          <w:bCs/>
          <w:i/>
          <w:sz w:val="24"/>
        </w:rPr>
        <w:t xml:space="preserve"> </w:t>
      </w:r>
      <w:proofErr w:type="spellStart"/>
      <w:r w:rsidRPr="00EA7561">
        <w:rPr>
          <w:bCs/>
          <w:i/>
          <w:sz w:val="24"/>
        </w:rPr>
        <w:t>atstovo</w:t>
      </w:r>
      <w:proofErr w:type="spellEnd"/>
      <w:r w:rsidRPr="00EA7561">
        <w:rPr>
          <w:bCs/>
          <w:i/>
          <w:sz w:val="24"/>
        </w:rPr>
        <w:t xml:space="preserve"> </w:t>
      </w:r>
      <w:proofErr w:type="spellStart"/>
      <w:r w:rsidRPr="00EA7561">
        <w:rPr>
          <w:bCs/>
          <w:i/>
          <w:sz w:val="24"/>
        </w:rPr>
        <w:t>tinklalapio</w:t>
      </w:r>
      <w:proofErr w:type="spellEnd"/>
      <w:r w:rsidRPr="00EA7561">
        <w:rPr>
          <w:bCs/>
          <w:i/>
          <w:sz w:val="24"/>
        </w:rPr>
        <w:t xml:space="preserve"> </w:t>
      </w:r>
      <w:proofErr w:type="spellStart"/>
      <w:r w:rsidRPr="00EA7561">
        <w:rPr>
          <w:bCs/>
          <w:i/>
          <w:sz w:val="24"/>
        </w:rPr>
        <w:t>ir</w:t>
      </w:r>
      <w:proofErr w:type="spellEnd"/>
      <w:r w:rsidRPr="00EA7561">
        <w:rPr>
          <w:bCs/>
          <w:i/>
          <w:sz w:val="24"/>
        </w:rPr>
        <w:t xml:space="preserve"> </w:t>
      </w:r>
      <w:proofErr w:type="spellStart"/>
      <w:r w:rsidRPr="00EA7561">
        <w:rPr>
          <w:bCs/>
          <w:i/>
          <w:sz w:val="24"/>
        </w:rPr>
        <w:t>turi</w:t>
      </w:r>
      <w:proofErr w:type="spellEnd"/>
      <w:r w:rsidRPr="00EA7561">
        <w:rPr>
          <w:bCs/>
          <w:i/>
          <w:sz w:val="24"/>
        </w:rPr>
        <w:t xml:space="preserve"> </w:t>
      </w:r>
      <w:proofErr w:type="spellStart"/>
      <w:r w:rsidRPr="00EA7561">
        <w:rPr>
          <w:bCs/>
          <w:i/>
          <w:sz w:val="24"/>
        </w:rPr>
        <w:t>būti</w:t>
      </w:r>
      <w:proofErr w:type="spellEnd"/>
      <w:r w:rsidRPr="00EA7561">
        <w:rPr>
          <w:bCs/>
          <w:i/>
          <w:sz w:val="24"/>
        </w:rPr>
        <w:t xml:space="preserve"> </w:t>
      </w:r>
      <w:proofErr w:type="spellStart"/>
      <w:r w:rsidRPr="00EA7561">
        <w:rPr>
          <w:bCs/>
          <w:i/>
          <w:sz w:val="24"/>
        </w:rPr>
        <w:t>aiškiai</w:t>
      </w:r>
      <w:proofErr w:type="spellEnd"/>
      <w:r w:rsidRPr="00EA7561">
        <w:rPr>
          <w:bCs/>
          <w:i/>
          <w:sz w:val="24"/>
        </w:rPr>
        <w:t xml:space="preserve"> </w:t>
      </w:r>
      <w:proofErr w:type="spellStart"/>
      <w:r w:rsidRPr="00EA7561">
        <w:rPr>
          <w:bCs/>
          <w:i/>
          <w:sz w:val="24"/>
        </w:rPr>
        <w:t>pažymėta</w:t>
      </w:r>
      <w:proofErr w:type="spellEnd"/>
      <w:r w:rsidRPr="00EA7561">
        <w:rPr>
          <w:bCs/>
          <w:i/>
          <w:sz w:val="24"/>
        </w:rPr>
        <w:t xml:space="preserve"> (-</w:t>
      </w:r>
      <w:proofErr w:type="spellStart"/>
      <w:r w:rsidRPr="00EA7561">
        <w:rPr>
          <w:bCs/>
          <w:i/>
          <w:sz w:val="24"/>
        </w:rPr>
        <w:t>os</w:t>
      </w:r>
      <w:proofErr w:type="spellEnd"/>
      <w:r w:rsidRPr="00EA7561">
        <w:rPr>
          <w:bCs/>
          <w:i/>
          <w:sz w:val="24"/>
        </w:rPr>
        <w:t xml:space="preserve">) </w:t>
      </w:r>
      <w:proofErr w:type="spellStart"/>
      <w:r w:rsidRPr="00EA7561">
        <w:rPr>
          <w:bCs/>
          <w:i/>
          <w:sz w:val="24"/>
        </w:rPr>
        <w:t>konkreti</w:t>
      </w:r>
      <w:proofErr w:type="spellEnd"/>
      <w:r w:rsidRPr="00EA7561">
        <w:rPr>
          <w:bCs/>
          <w:i/>
          <w:sz w:val="24"/>
        </w:rPr>
        <w:t xml:space="preserve"> (-</w:t>
      </w:r>
      <w:proofErr w:type="spellStart"/>
      <w:r w:rsidRPr="00EA7561">
        <w:rPr>
          <w:bCs/>
          <w:i/>
          <w:sz w:val="24"/>
        </w:rPr>
        <w:t>čios</w:t>
      </w:r>
      <w:proofErr w:type="spellEnd"/>
      <w:r w:rsidRPr="00EA7561">
        <w:rPr>
          <w:bCs/>
          <w:i/>
          <w:sz w:val="24"/>
        </w:rPr>
        <w:t xml:space="preserve">) </w:t>
      </w:r>
      <w:proofErr w:type="spellStart"/>
      <w:r w:rsidRPr="00EA7561">
        <w:rPr>
          <w:bCs/>
          <w:i/>
          <w:sz w:val="24"/>
        </w:rPr>
        <w:t>vieta</w:t>
      </w:r>
      <w:proofErr w:type="spellEnd"/>
      <w:r w:rsidRPr="00EA7561">
        <w:rPr>
          <w:bCs/>
          <w:i/>
          <w:sz w:val="24"/>
        </w:rPr>
        <w:t xml:space="preserve"> (-</w:t>
      </w:r>
      <w:proofErr w:type="spellStart"/>
      <w:r w:rsidRPr="00EA7561">
        <w:rPr>
          <w:bCs/>
          <w:i/>
          <w:sz w:val="24"/>
        </w:rPr>
        <w:t>os</w:t>
      </w:r>
      <w:proofErr w:type="spellEnd"/>
      <w:r w:rsidRPr="00EA7561">
        <w:rPr>
          <w:bCs/>
          <w:i/>
          <w:sz w:val="24"/>
        </w:rPr>
        <w:t xml:space="preserve">), </w:t>
      </w:r>
      <w:proofErr w:type="spellStart"/>
      <w:r w:rsidRPr="00EA7561">
        <w:rPr>
          <w:bCs/>
          <w:i/>
          <w:sz w:val="24"/>
        </w:rPr>
        <w:t>kurioje</w:t>
      </w:r>
      <w:proofErr w:type="spellEnd"/>
      <w:r w:rsidRPr="00EA7561">
        <w:rPr>
          <w:bCs/>
          <w:i/>
          <w:sz w:val="24"/>
        </w:rPr>
        <w:t xml:space="preserve"> (-</w:t>
      </w:r>
      <w:proofErr w:type="spellStart"/>
      <w:r w:rsidRPr="00EA7561">
        <w:rPr>
          <w:bCs/>
          <w:i/>
          <w:sz w:val="24"/>
        </w:rPr>
        <w:t>iose</w:t>
      </w:r>
      <w:proofErr w:type="spellEnd"/>
      <w:r w:rsidRPr="00EA7561">
        <w:rPr>
          <w:bCs/>
          <w:i/>
          <w:sz w:val="24"/>
        </w:rPr>
        <w:t xml:space="preserve">) </w:t>
      </w:r>
      <w:proofErr w:type="spellStart"/>
      <w:r w:rsidRPr="00EA7561">
        <w:rPr>
          <w:bCs/>
          <w:i/>
          <w:sz w:val="24"/>
        </w:rPr>
        <w:t>yra</w:t>
      </w:r>
      <w:proofErr w:type="spellEnd"/>
      <w:r w:rsidRPr="00EA7561">
        <w:rPr>
          <w:bCs/>
          <w:i/>
          <w:sz w:val="24"/>
        </w:rPr>
        <w:t xml:space="preserve"> </w:t>
      </w:r>
      <w:proofErr w:type="spellStart"/>
      <w:r w:rsidRPr="00EA7561">
        <w:rPr>
          <w:bCs/>
          <w:i/>
          <w:sz w:val="24"/>
        </w:rPr>
        <w:t>reikalaujamą</w:t>
      </w:r>
      <w:proofErr w:type="spellEnd"/>
      <w:r w:rsidRPr="00EA7561">
        <w:rPr>
          <w:bCs/>
          <w:i/>
          <w:sz w:val="24"/>
        </w:rPr>
        <w:t xml:space="preserve"> (-as) </w:t>
      </w:r>
      <w:proofErr w:type="spellStart"/>
      <w:r w:rsidRPr="00EA7561">
        <w:rPr>
          <w:bCs/>
          <w:i/>
          <w:sz w:val="24"/>
        </w:rPr>
        <w:t>prekės</w:t>
      </w:r>
      <w:proofErr w:type="spellEnd"/>
      <w:r w:rsidRPr="00EA7561">
        <w:rPr>
          <w:bCs/>
          <w:i/>
          <w:sz w:val="24"/>
        </w:rPr>
        <w:t xml:space="preserve"> </w:t>
      </w:r>
      <w:proofErr w:type="spellStart"/>
      <w:r w:rsidRPr="00EA7561">
        <w:rPr>
          <w:bCs/>
          <w:i/>
          <w:sz w:val="24"/>
        </w:rPr>
        <w:t>charakteristiką</w:t>
      </w:r>
      <w:proofErr w:type="spellEnd"/>
      <w:r w:rsidRPr="00EA7561">
        <w:rPr>
          <w:bCs/>
          <w:i/>
          <w:sz w:val="24"/>
        </w:rPr>
        <w:t xml:space="preserve"> (-as) </w:t>
      </w:r>
      <w:proofErr w:type="spellStart"/>
      <w:r w:rsidRPr="00EA7561">
        <w:rPr>
          <w:bCs/>
          <w:i/>
          <w:sz w:val="24"/>
        </w:rPr>
        <w:t>patvirtinanti</w:t>
      </w:r>
      <w:proofErr w:type="spellEnd"/>
      <w:r w:rsidRPr="00EA7561">
        <w:rPr>
          <w:bCs/>
          <w:i/>
          <w:sz w:val="24"/>
        </w:rPr>
        <w:t xml:space="preserve"> </w:t>
      </w:r>
      <w:proofErr w:type="spellStart"/>
      <w:r w:rsidRPr="00EA7561">
        <w:rPr>
          <w:bCs/>
          <w:i/>
          <w:sz w:val="24"/>
        </w:rPr>
        <w:t>informacija</w:t>
      </w:r>
      <w:proofErr w:type="spellEnd"/>
      <w:r w:rsidRPr="00EA7561">
        <w:rPr>
          <w:bCs/>
          <w:i/>
          <w:sz w:val="24"/>
        </w:rPr>
        <w:t xml:space="preserve">. </w:t>
      </w:r>
      <w:proofErr w:type="spellStart"/>
      <w:r w:rsidRPr="00EA7561">
        <w:rPr>
          <w:bCs/>
          <w:i/>
          <w:sz w:val="24"/>
        </w:rPr>
        <w:t>Momentinė</w:t>
      </w:r>
      <w:proofErr w:type="spellEnd"/>
      <w:r w:rsidRPr="00EA7561">
        <w:rPr>
          <w:bCs/>
          <w:i/>
          <w:sz w:val="24"/>
        </w:rPr>
        <w:t xml:space="preserve"> </w:t>
      </w:r>
      <w:proofErr w:type="spellStart"/>
      <w:r w:rsidRPr="00EA7561">
        <w:rPr>
          <w:bCs/>
          <w:i/>
          <w:sz w:val="24"/>
        </w:rPr>
        <w:t>ekrano</w:t>
      </w:r>
      <w:proofErr w:type="spellEnd"/>
      <w:r w:rsidRPr="00EA7561">
        <w:rPr>
          <w:bCs/>
          <w:i/>
          <w:sz w:val="24"/>
        </w:rPr>
        <w:t xml:space="preserve"> </w:t>
      </w:r>
      <w:proofErr w:type="spellStart"/>
      <w:r w:rsidRPr="00EA7561">
        <w:rPr>
          <w:bCs/>
          <w:i/>
          <w:sz w:val="24"/>
        </w:rPr>
        <w:t>kopija</w:t>
      </w:r>
      <w:proofErr w:type="spellEnd"/>
      <w:r w:rsidRPr="00EA7561">
        <w:rPr>
          <w:bCs/>
          <w:i/>
          <w:sz w:val="24"/>
        </w:rPr>
        <w:t xml:space="preserve"> (</w:t>
      </w:r>
      <w:proofErr w:type="spellStart"/>
      <w:r w:rsidRPr="00EA7561">
        <w:rPr>
          <w:bCs/>
          <w:i/>
          <w:sz w:val="24"/>
        </w:rPr>
        <w:t>angl.</w:t>
      </w:r>
      <w:proofErr w:type="spellEnd"/>
      <w:r w:rsidRPr="00EA7561">
        <w:rPr>
          <w:bCs/>
          <w:i/>
          <w:sz w:val="24"/>
        </w:rPr>
        <w:t xml:space="preserve"> print screen) </w:t>
      </w:r>
      <w:proofErr w:type="spellStart"/>
      <w:r w:rsidRPr="00EA7561">
        <w:rPr>
          <w:bCs/>
          <w:i/>
          <w:sz w:val="24"/>
        </w:rPr>
        <w:t>turi</w:t>
      </w:r>
      <w:proofErr w:type="spellEnd"/>
      <w:r w:rsidRPr="00EA7561">
        <w:rPr>
          <w:bCs/>
          <w:i/>
          <w:sz w:val="24"/>
        </w:rPr>
        <w:t xml:space="preserve"> </w:t>
      </w:r>
      <w:proofErr w:type="spellStart"/>
      <w:r w:rsidRPr="00EA7561">
        <w:rPr>
          <w:bCs/>
          <w:i/>
          <w:sz w:val="24"/>
        </w:rPr>
        <w:t>būti</w:t>
      </w:r>
      <w:proofErr w:type="spellEnd"/>
      <w:r w:rsidRPr="00EA7561">
        <w:rPr>
          <w:bCs/>
          <w:i/>
          <w:sz w:val="24"/>
        </w:rPr>
        <w:t xml:space="preserve"> </w:t>
      </w:r>
      <w:proofErr w:type="spellStart"/>
      <w:r w:rsidRPr="00EA7561">
        <w:rPr>
          <w:bCs/>
          <w:i/>
          <w:sz w:val="24"/>
        </w:rPr>
        <w:t>aiškiai</w:t>
      </w:r>
      <w:proofErr w:type="spellEnd"/>
      <w:r w:rsidRPr="00EA7561">
        <w:rPr>
          <w:bCs/>
          <w:i/>
          <w:sz w:val="24"/>
        </w:rPr>
        <w:t xml:space="preserve"> </w:t>
      </w:r>
      <w:proofErr w:type="spellStart"/>
      <w:r w:rsidRPr="00EA7561">
        <w:rPr>
          <w:bCs/>
          <w:i/>
          <w:sz w:val="24"/>
        </w:rPr>
        <w:t>įskaitoma</w:t>
      </w:r>
      <w:proofErr w:type="spellEnd"/>
      <w:r w:rsidRPr="00EA7561">
        <w:rPr>
          <w:bCs/>
          <w:i/>
          <w:sz w:val="24"/>
        </w:rPr>
        <w:t xml:space="preserve">.) </w:t>
      </w:r>
      <w:proofErr w:type="spellStart"/>
      <w:r w:rsidRPr="00EA7561">
        <w:rPr>
          <w:b/>
          <w:bCs/>
          <w:sz w:val="24"/>
        </w:rPr>
        <w:t>ir</w:t>
      </w:r>
      <w:proofErr w:type="spellEnd"/>
      <w:r w:rsidRPr="00EA7561">
        <w:rPr>
          <w:b/>
          <w:bCs/>
          <w:sz w:val="24"/>
        </w:rPr>
        <w:t>/</w:t>
      </w:r>
      <w:proofErr w:type="spellStart"/>
      <w:proofErr w:type="gramStart"/>
      <w:r w:rsidRPr="00EA7561">
        <w:rPr>
          <w:b/>
          <w:iCs/>
          <w:sz w:val="24"/>
        </w:rPr>
        <w:t>ar</w:t>
      </w:r>
      <w:proofErr w:type="spellEnd"/>
      <w:r w:rsidRPr="00EA7561">
        <w:rPr>
          <w:b/>
          <w:iCs/>
          <w:sz w:val="24"/>
        </w:rPr>
        <w:t xml:space="preserve">  </w:t>
      </w:r>
      <w:proofErr w:type="spellStart"/>
      <w:r w:rsidRPr="00EA7561">
        <w:rPr>
          <w:b/>
          <w:iCs/>
          <w:sz w:val="24"/>
        </w:rPr>
        <w:t>kiti</w:t>
      </w:r>
      <w:proofErr w:type="spellEnd"/>
      <w:proofErr w:type="gramEnd"/>
      <w:r w:rsidRPr="00EA7561">
        <w:rPr>
          <w:b/>
          <w:iCs/>
          <w:sz w:val="24"/>
        </w:rPr>
        <w:t xml:space="preserve"> </w:t>
      </w:r>
      <w:proofErr w:type="spellStart"/>
      <w:r w:rsidRPr="00EA7561">
        <w:rPr>
          <w:b/>
          <w:iCs/>
          <w:sz w:val="24"/>
        </w:rPr>
        <w:t>lygiaverčiai</w:t>
      </w:r>
      <w:proofErr w:type="spellEnd"/>
      <w:r w:rsidRPr="00EA7561">
        <w:rPr>
          <w:b/>
          <w:iCs/>
          <w:sz w:val="24"/>
        </w:rPr>
        <w:t xml:space="preserve"> </w:t>
      </w:r>
      <w:proofErr w:type="spellStart"/>
      <w:r w:rsidRPr="00EA7561">
        <w:rPr>
          <w:b/>
          <w:iCs/>
          <w:sz w:val="24"/>
        </w:rPr>
        <w:t>dokumentai</w:t>
      </w:r>
      <w:proofErr w:type="spellEnd"/>
      <w:r w:rsidRPr="00EA7561">
        <w:rPr>
          <w:b/>
          <w:iCs/>
          <w:sz w:val="24"/>
        </w:rPr>
        <w:t xml:space="preserve">, </w:t>
      </w:r>
      <w:proofErr w:type="spellStart"/>
      <w:r w:rsidRPr="00EA7561">
        <w:rPr>
          <w:b/>
          <w:iCs/>
          <w:sz w:val="24"/>
        </w:rPr>
        <w:t>įrodantys</w:t>
      </w:r>
      <w:proofErr w:type="spellEnd"/>
      <w:r w:rsidRPr="00EA7561">
        <w:rPr>
          <w:b/>
          <w:iCs/>
          <w:sz w:val="24"/>
        </w:rPr>
        <w:t xml:space="preserve"> </w:t>
      </w:r>
      <w:proofErr w:type="spellStart"/>
      <w:r w:rsidRPr="00EA7561">
        <w:rPr>
          <w:b/>
          <w:iCs/>
          <w:sz w:val="24"/>
        </w:rPr>
        <w:t>siūlomos</w:t>
      </w:r>
      <w:proofErr w:type="spellEnd"/>
      <w:r w:rsidRPr="00EA7561">
        <w:rPr>
          <w:b/>
          <w:iCs/>
          <w:sz w:val="24"/>
        </w:rPr>
        <w:t xml:space="preserve"> </w:t>
      </w:r>
      <w:proofErr w:type="spellStart"/>
      <w:r w:rsidRPr="00EA7561">
        <w:rPr>
          <w:b/>
          <w:iCs/>
          <w:sz w:val="24"/>
        </w:rPr>
        <w:t>prekės</w:t>
      </w:r>
      <w:proofErr w:type="spellEnd"/>
      <w:r w:rsidRPr="00EA7561">
        <w:rPr>
          <w:b/>
          <w:iCs/>
          <w:sz w:val="24"/>
        </w:rPr>
        <w:t xml:space="preserve"> </w:t>
      </w:r>
      <w:proofErr w:type="spellStart"/>
      <w:r w:rsidRPr="00EA7561">
        <w:rPr>
          <w:b/>
          <w:iCs/>
          <w:sz w:val="24"/>
        </w:rPr>
        <w:t>atitikimą</w:t>
      </w:r>
      <w:proofErr w:type="spellEnd"/>
      <w:r w:rsidRPr="00EA7561">
        <w:rPr>
          <w:b/>
          <w:iCs/>
          <w:sz w:val="24"/>
        </w:rPr>
        <w:t xml:space="preserve"> </w:t>
      </w:r>
      <w:proofErr w:type="spellStart"/>
      <w:r w:rsidRPr="00EA7561">
        <w:rPr>
          <w:b/>
          <w:iCs/>
          <w:sz w:val="24"/>
        </w:rPr>
        <w:t>techniniams</w:t>
      </w:r>
      <w:proofErr w:type="spellEnd"/>
      <w:r w:rsidRPr="00EA7561">
        <w:rPr>
          <w:b/>
          <w:iCs/>
          <w:sz w:val="24"/>
        </w:rPr>
        <w:t xml:space="preserve"> </w:t>
      </w:r>
      <w:proofErr w:type="spellStart"/>
      <w:r w:rsidRPr="00EA7561">
        <w:rPr>
          <w:b/>
          <w:iCs/>
          <w:sz w:val="24"/>
        </w:rPr>
        <w:t>reikalavimams</w:t>
      </w:r>
      <w:proofErr w:type="spellEnd"/>
      <w:r w:rsidRPr="00EA7561">
        <w:rPr>
          <w:b/>
          <w:bCs/>
          <w:sz w:val="24"/>
        </w:rPr>
        <w:t xml:space="preserve"> </w:t>
      </w:r>
      <w:proofErr w:type="spellStart"/>
      <w:r w:rsidRPr="00EA7561">
        <w:rPr>
          <w:b/>
          <w:bCs/>
          <w:sz w:val="24"/>
        </w:rPr>
        <w:t>lietuvių</w:t>
      </w:r>
      <w:proofErr w:type="spellEnd"/>
      <w:r w:rsidRPr="00EA7561">
        <w:rPr>
          <w:b/>
          <w:bCs/>
          <w:sz w:val="24"/>
        </w:rPr>
        <w:t xml:space="preserve"> </w:t>
      </w:r>
      <w:proofErr w:type="spellStart"/>
      <w:r w:rsidRPr="00EA7561">
        <w:rPr>
          <w:b/>
          <w:bCs/>
          <w:sz w:val="24"/>
        </w:rPr>
        <w:t>ir</w:t>
      </w:r>
      <w:proofErr w:type="spellEnd"/>
      <w:r w:rsidRPr="00EA7561">
        <w:rPr>
          <w:b/>
          <w:bCs/>
          <w:sz w:val="24"/>
        </w:rPr>
        <w:t>/</w:t>
      </w:r>
      <w:proofErr w:type="spellStart"/>
      <w:r w:rsidRPr="00EA7561">
        <w:rPr>
          <w:b/>
          <w:bCs/>
          <w:sz w:val="24"/>
        </w:rPr>
        <w:t>arba</w:t>
      </w:r>
      <w:proofErr w:type="spellEnd"/>
      <w:r w:rsidRPr="00EA7561">
        <w:rPr>
          <w:b/>
          <w:bCs/>
          <w:sz w:val="24"/>
        </w:rPr>
        <w:t xml:space="preserve"> </w:t>
      </w:r>
      <w:proofErr w:type="spellStart"/>
      <w:r w:rsidRPr="00EA7561">
        <w:rPr>
          <w:b/>
          <w:bCs/>
          <w:sz w:val="24"/>
        </w:rPr>
        <w:t>anglų</w:t>
      </w:r>
      <w:proofErr w:type="spellEnd"/>
      <w:r w:rsidRPr="00EA7561">
        <w:rPr>
          <w:b/>
          <w:bCs/>
          <w:sz w:val="24"/>
        </w:rPr>
        <w:t xml:space="preserve"> </w:t>
      </w:r>
      <w:proofErr w:type="spellStart"/>
      <w:r w:rsidRPr="00EA7561">
        <w:rPr>
          <w:b/>
          <w:bCs/>
          <w:sz w:val="24"/>
        </w:rPr>
        <w:t>kalba</w:t>
      </w:r>
      <w:proofErr w:type="spellEnd"/>
      <w:r w:rsidRPr="00EA7561">
        <w:rPr>
          <w:b/>
          <w:bCs/>
          <w:sz w:val="24"/>
        </w:rPr>
        <w:t>.</w:t>
      </w:r>
    </w:p>
    <w:p w14:paraId="02FDC2B4" w14:textId="77777777" w:rsidR="00CA4EAD" w:rsidRDefault="00EA7561" w:rsidP="00CA4EAD">
      <w:pPr>
        <w:tabs>
          <w:tab w:val="left" w:pos="426"/>
          <w:tab w:val="left" w:pos="709"/>
          <w:tab w:val="left" w:pos="851"/>
          <w:tab w:val="left" w:pos="993"/>
        </w:tabs>
        <w:spacing w:before="80" w:after="80"/>
        <w:ind w:firstLine="709"/>
        <w:jc w:val="both"/>
        <w:rPr>
          <w:bCs/>
          <w:sz w:val="24"/>
        </w:rPr>
      </w:pPr>
      <w:proofErr w:type="spellStart"/>
      <w:r w:rsidRPr="00CA4EAD">
        <w:rPr>
          <w:b/>
          <w:bCs/>
          <w:sz w:val="24"/>
        </w:rPr>
        <w:t>Tuo</w:t>
      </w:r>
      <w:proofErr w:type="spellEnd"/>
      <w:r w:rsidRPr="00CA4EAD">
        <w:rPr>
          <w:b/>
          <w:bCs/>
          <w:sz w:val="24"/>
        </w:rPr>
        <w:t xml:space="preserve"> </w:t>
      </w:r>
      <w:proofErr w:type="spellStart"/>
      <w:r w:rsidRPr="00CA4EAD">
        <w:rPr>
          <w:b/>
          <w:bCs/>
          <w:sz w:val="24"/>
        </w:rPr>
        <w:t>atveju</w:t>
      </w:r>
      <w:proofErr w:type="spellEnd"/>
      <w:r w:rsidRPr="00CA4EAD">
        <w:rPr>
          <w:b/>
          <w:bCs/>
          <w:sz w:val="24"/>
        </w:rPr>
        <w:t xml:space="preserve">, </w:t>
      </w:r>
      <w:proofErr w:type="spellStart"/>
      <w:r w:rsidRPr="00CA4EAD">
        <w:rPr>
          <w:b/>
          <w:bCs/>
          <w:sz w:val="24"/>
        </w:rPr>
        <w:t>jei</w:t>
      </w:r>
      <w:proofErr w:type="spellEnd"/>
      <w:r w:rsidRPr="00CA4EAD">
        <w:rPr>
          <w:b/>
          <w:bCs/>
          <w:sz w:val="24"/>
        </w:rPr>
        <w:t xml:space="preserve"> </w:t>
      </w:r>
      <w:proofErr w:type="spellStart"/>
      <w:r w:rsidRPr="00CA4EAD">
        <w:rPr>
          <w:b/>
          <w:bCs/>
          <w:sz w:val="24"/>
        </w:rPr>
        <w:t>tiekėjas</w:t>
      </w:r>
      <w:proofErr w:type="spellEnd"/>
      <w:r w:rsidRPr="00CA4EAD">
        <w:rPr>
          <w:b/>
          <w:bCs/>
          <w:sz w:val="24"/>
        </w:rPr>
        <w:t xml:space="preserve"> (kuris </w:t>
      </w:r>
      <w:proofErr w:type="spellStart"/>
      <w:r w:rsidRPr="00CA4EAD">
        <w:rPr>
          <w:b/>
          <w:bCs/>
          <w:sz w:val="24"/>
        </w:rPr>
        <w:t>nėra</w:t>
      </w:r>
      <w:proofErr w:type="spellEnd"/>
      <w:r w:rsidRPr="00CA4EAD">
        <w:rPr>
          <w:b/>
          <w:bCs/>
          <w:sz w:val="24"/>
        </w:rPr>
        <w:t xml:space="preserve"> </w:t>
      </w:r>
      <w:proofErr w:type="spellStart"/>
      <w:r w:rsidRPr="00CA4EAD">
        <w:rPr>
          <w:b/>
          <w:bCs/>
          <w:sz w:val="24"/>
        </w:rPr>
        <w:t>gamintojas</w:t>
      </w:r>
      <w:proofErr w:type="spellEnd"/>
      <w:r w:rsidRPr="00CA4EAD">
        <w:rPr>
          <w:b/>
          <w:bCs/>
          <w:sz w:val="24"/>
        </w:rPr>
        <w:t xml:space="preserve">) </w:t>
      </w:r>
      <w:proofErr w:type="spellStart"/>
      <w:r w:rsidRPr="00CA4EAD">
        <w:rPr>
          <w:b/>
          <w:bCs/>
          <w:sz w:val="24"/>
        </w:rPr>
        <w:t>pateikia</w:t>
      </w:r>
      <w:proofErr w:type="spellEnd"/>
      <w:r w:rsidRPr="00CA4EAD">
        <w:rPr>
          <w:b/>
          <w:bCs/>
          <w:sz w:val="24"/>
        </w:rPr>
        <w:t xml:space="preserve"> </w:t>
      </w:r>
      <w:proofErr w:type="spellStart"/>
      <w:r w:rsidRPr="00CA4EAD">
        <w:rPr>
          <w:b/>
          <w:bCs/>
          <w:sz w:val="24"/>
        </w:rPr>
        <w:t>gamintojų</w:t>
      </w:r>
      <w:proofErr w:type="spellEnd"/>
      <w:r w:rsidRPr="00CA4EAD">
        <w:rPr>
          <w:b/>
          <w:bCs/>
          <w:sz w:val="24"/>
        </w:rPr>
        <w:t xml:space="preserve"> </w:t>
      </w:r>
      <w:proofErr w:type="spellStart"/>
      <w:r w:rsidRPr="00CA4EAD">
        <w:rPr>
          <w:b/>
          <w:bCs/>
          <w:sz w:val="24"/>
        </w:rPr>
        <w:t>atstovų</w:t>
      </w:r>
      <w:proofErr w:type="spellEnd"/>
      <w:r w:rsidRPr="00CA4EAD">
        <w:rPr>
          <w:b/>
          <w:bCs/>
          <w:sz w:val="24"/>
        </w:rPr>
        <w:t xml:space="preserve">, </w:t>
      </w:r>
      <w:proofErr w:type="spellStart"/>
      <w:r w:rsidRPr="00CA4EAD">
        <w:rPr>
          <w:b/>
          <w:bCs/>
          <w:sz w:val="24"/>
        </w:rPr>
        <w:t>turinčių</w:t>
      </w:r>
      <w:proofErr w:type="spellEnd"/>
      <w:r w:rsidRPr="00CA4EAD">
        <w:rPr>
          <w:b/>
          <w:bCs/>
          <w:sz w:val="24"/>
        </w:rPr>
        <w:t xml:space="preserve"> </w:t>
      </w:r>
      <w:proofErr w:type="spellStart"/>
      <w:r w:rsidRPr="00CA4EAD">
        <w:rPr>
          <w:b/>
          <w:bCs/>
          <w:sz w:val="24"/>
        </w:rPr>
        <w:t>atitinkamas</w:t>
      </w:r>
      <w:proofErr w:type="spellEnd"/>
      <w:r w:rsidRPr="00CA4EAD">
        <w:rPr>
          <w:b/>
          <w:bCs/>
          <w:sz w:val="24"/>
        </w:rPr>
        <w:t xml:space="preserve"> </w:t>
      </w:r>
      <w:proofErr w:type="spellStart"/>
      <w:r w:rsidRPr="00CA4EAD">
        <w:rPr>
          <w:b/>
          <w:bCs/>
          <w:sz w:val="24"/>
        </w:rPr>
        <w:t>teises</w:t>
      </w:r>
      <w:proofErr w:type="spellEnd"/>
      <w:r w:rsidRPr="00CA4EAD">
        <w:rPr>
          <w:b/>
          <w:bCs/>
          <w:sz w:val="24"/>
        </w:rPr>
        <w:t xml:space="preserve">, </w:t>
      </w:r>
      <w:proofErr w:type="spellStart"/>
      <w:r w:rsidRPr="00CA4EAD">
        <w:rPr>
          <w:b/>
          <w:bCs/>
          <w:sz w:val="24"/>
        </w:rPr>
        <w:t>parengtą</w:t>
      </w:r>
      <w:proofErr w:type="spellEnd"/>
      <w:r w:rsidRPr="00CA4EAD">
        <w:rPr>
          <w:b/>
          <w:bCs/>
          <w:sz w:val="24"/>
        </w:rPr>
        <w:t xml:space="preserve"> </w:t>
      </w:r>
      <w:proofErr w:type="spellStart"/>
      <w:r w:rsidRPr="00CA4EAD">
        <w:rPr>
          <w:b/>
          <w:bCs/>
          <w:sz w:val="24"/>
        </w:rPr>
        <w:t>techninę</w:t>
      </w:r>
      <w:proofErr w:type="spellEnd"/>
      <w:r w:rsidRPr="00CA4EAD">
        <w:rPr>
          <w:b/>
          <w:bCs/>
          <w:sz w:val="24"/>
        </w:rPr>
        <w:t xml:space="preserve"> </w:t>
      </w:r>
      <w:proofErr w:type="spellStart"/>
      <w:r w:rsidRPr="00CA4EAD">
        <w:rPr>
          <w:b/>
          <w:bCs/>
          <w:sz w:val="24"/>
        </w:rPr>
        <w:t>dokumentaciją</w:t>
      </w:r>
      <w:proofErr w:type="spellEnd"/>
      <w:r w:rsidRPr="00CA4EAD">
        <w:rPr>
          <w:b/>
          <w:bCs/>
          <w:sz w:val="24"/>
        </w:rPr>
        <w:t xml:space="preserve"> </w:t>
      </w:r>
      <w:proofErr w:type="spellStart"/>
      <w:r w:rsidRPr="00CA4EAD">
        <w:rPr>
          <w:b/>
          <w:bCs/>
          <w:sz w:val="24"/>
        </w:rPr>
        <w:t>ir</w:t>
      </w:r>
      <w:proofErr w:type="spellEnd"/>
      <w:r w:rsidRPr="00CA4EAD">
        <w:rPr>
          <w:b/>
          <w:bCs/>
          <w:sz w:val="24"/>
        </w:rPr>
        <w:t>/</w:t>
      </w:r>
      <w:proofErr w:type="spellStart"/>
      <w:r w:rsidRPr="00CA4EAD">
        <w:rPr>
          <w:b/>
          <w:bCs/>
          <w:sz w:val="24"/>
        </w:rPr>
        <w:t>ar</w:t>
      </w:r>
      <w:proofErr w:type="spellEnd"/>
      <w:r w:rsidRPr="00CA4EAD">
        <w:rPr>
          <w:b/>
          <w:bCs/>
          <w:sz w:val="24"/>
        </w:rPr>
        <w:t xml:space="preserve"> </w:t>
      </w:r>
      <w:proofErr w:type="spellStart"/>
      <w:r w:rsidRPr="00CA4EAD">
        <w:rPr>
          <w:b/>
          <w:bCs/>
          <w:sz w:val="24"/>
        </w:rPr>
        <w:t>deklaracijas</w:t>
      </w:r>
      <w:proofErr w:type="spellEnd"/>
      <w:r w:rsidRPr="00CA4EAD">
        <w:rPr>
          <w:b/>
          <w:bCs/>
          <w:sz w:val="24"/>
        </w:rPr>
        <w:t xml:space="preserve">, </w:t>
      </w:r>
      <w:proofErr w:type="spellStart"/>
      <w:r w:rsidRPr="00CA4EAD">
        <w:rPr>
          <w:b/>
          <w:bCs/>
          <w:sz w:val="24"/>
        </w:rPr>
        <w:t>turi</w:t>
      </w:r>
      <w:proofErr w:type="spellEnd"/>
      <w:r w:rsidRPr="00CA4EAD">
        <w:rPr>
          <w:b/>
          <w:bCs/>
          <w:sz w:val="24"/>
        </w:rPr>
        <w:t xml:space="preserve"> </w:t>
      </w:r>
      <w:proofErr w:type="spellStart"/>
      <w:r w:rsidRPr="00CA4EAD">
        <w:rPr>
          <w:b/>
          <w:bCs/>
          <w:sz w:val="24"/>
        </w:rPr>
        <w:t>būti</w:t>
      </w:r>
      <w:proofErr w:type="spellEnd"/>
      <w:r w:rsidRPr="00CA4EAD">
        <w:rPr>
          <w:b/>
          <w:bCs/>
          <w:sz w:val="24"/>
        </w:rPr>
        <w:t xml:space="preserve"> </w:t>
      </w:r>
      <w:proofErr w:type="spellStart"/>
      <w:r w:rsidRPr="00CA4EAD">
        <w:rPr>
          <w:b/>
          <w:bCs/>
          <w:sz w:val="24"/>
        </w:rPr>
        <w:t>pateikti</w:t>
      </w:r>
      <w:proofErr w:type="spellEnd"/>
      <w:r w:rsidRPr="00CA4EAD">
        <w:rPr>
          <w:b/>
          <w:bCs/>
          <w:sz w:val="24"/>
        </w:rPr>
        <w:t xml:space="preserve"> </w:t>
      </w:r>
      <w:proofErr w:type="spellStart"/>
      <w:r w:rsidRPr="00CA4EAD">
        <w:rPr>
          <w:b/>
          <w:bCs/>
          <w:sz w:val="24"/>
        </w:rPr>
        <w:t>ir</w:t>
      </w:r>
      <w:proofErr w:type="spellEnd"/>
      <w:r w:rsidRPr="00CA4EAD">
        <w:rPr>
          <w:b/>
          <w:bCs/>
          <w:sz w:val="24"/>
        </w:rPr>
        <w:t xml:space="preserve"> </w:t>
      </w:r>
      <w:proofErr w:type="spellStart"/>
      <w:r w:rsidRPr="00CA4EAD">
        <w:rPr>
          <w:b/>
          <w:bCs/>
          <w:sz w:val="24"/>
        </w:rPr>
        <w:t>gamintojo</w:t>
      </w:r>
      <w:proofErr w:type="spellEnd"/>
      <w:r w:rsidRPr="00CA4EAD">
        <w:rPr>
          <w:b/>
          <w:bCs/>
          <w:sz w:val="24"/>
        </w:rPr>
        <w:t xml:space="preserve"> </w:t>
      </w:r>
      <w:proofErr w:type="spellStart"/>
      <w:r w:rsidRPr="00CA4EAD">
        <w:rPr>
          <w:b/>
          <w:bCs/>
          <w:sz w:val="24"/>
        </w:rPr>
        <w:t>atstovo</w:t>
      </w:r>
      <w:proofErr w:type="spellEnd"/>
      <w:r w:rsidRPr="00CA4EAD">
        <w:rPr>
          <w:b/>
          <w:bCs/>
          <w:sz w:val="24"/>
        </w:rPr>
        <w:t xml:space="preserve"> </w:t>
      </w:r>
      <w:proofErr w:type="spellStart"/>
      <w:r w:rsidRPr="00CA4EAD">
        <w:rPr>
          <w:b/>
          <w:bCs/>
          <w:sz w:val="24"/>
        </w:rPr>
        <w:t>atitinkamas</w:t>
      </w:r>
      <w:proofErr w:type="spellEnd"/>
      <w:r w:rsidRPr="00CA4EAD">
        <w:rPr>
          <w:b/>
          <w:bCs/>
          <w:sz w:val="24"/>
        </w:rPr>
        <w:t xml:space="preserve"> </w:t>
      </w:r>
      <w:proofErr w:type="spellStart"/>
      <w:r w:rsidRPr="00CA4EAD">
        <w:rPr>
          <w:b/>
          <w:bCs/>
          <w:sz w:val="24"/>
        </w:rPr>
        <w:t>teises</w:t>
      </w:r>
      <w:proofErr w:type="spellEnd"/>
      <w:r w:rsidRPr="00CA4EAD">
        <w:rPr>
          <w:b/>
          <w:bCs/>
          <w:sz w:val="24"/>
        </w:rPr>
        <w:t xml:space="preserve"> </w:t>
      </w:r>
      <w:proofErr w:type="spellStart"/>
      <w:r w:rsidRPr="00CA4EAD">
        <w:rPr>
          <w:b/>
          <w:bCs/>
          <w:sz w:val="24"/>
        </w:rPr>
        <w:t>įrodantys</w:t>
      </w:r>
      <w:proofErr w:type="spellEnd"/>
      <w:r w:rsidRPr="00CA4EAD">
        <w:rPr>
          <w:b/>
          <w:bCs/>
          <w:sz w:val="24"/>
        </w:rPr>
        <w:t xml:space="preserve"> </w:t>
      </w:r>
      <w:proofErr w:type="spellStart"/>
      <w:r w:rsidRPr="00CA4EAD">
        <w:rPr>
          <w:b/>
          <w:bCs/>
          <w:sz w:val="24"/>
        </w:rPr>
        <w:t>dokumentai</w:t>
      </w:r>
      <w:proofErr w:type="spellEnd"/>
      <w:r w:rsidRPr="00CA4EAD">
        <w:rPr>
          <w:bCs/>
          <w:sz w:val="24"/>
        </w:rPr>
        <w:t xml:space="preserve"> (</w:t>
      </w:r>
      <w:proofErr w:type="spellStart"/>
      <w:r w:rsidRPr="00CA4EAD">
        <w:rPr>
          <w:sz w:val="24"/>
        </w:rPr>
        <w:t>prekės</w:t>
      </w:r>
      <w:proofErr w:type="spellEnd"/>
      <w:r w:rsidRPr="00CA4EAD">
        <w:rPr>
          <w:sz w:val="24"/>
        </w:rPr>
        <w:t xml:space="preserve"> </w:t>
      </w:r>
      <w:proofErr w:type="spellStart"/>
      <w:r w:rsidRPr="00CA4EAD">
        <w:rPr>
          <w:sz w:val="24"/>
        </w:rPr>
        <w:t>gamintojo</w:t>
      </w:r>
      <w:proofErr w:type="spellEnd"/>
      <w:r w:rsidRPr="00CA4EAD">
        <w:rPr>
          <w:sz w:val="24"/>
        </w:rPr>
        <w:t xml:space="preserve"> </w:t>
      </w:r>
      <w:proofErr w:type="spellStart"/>
      <w:r w:rsidRPr="00CA4EAD">
        <w:rPr>
          <w:sz w:val="24"/>
        </w:rPr>
        <w:t>įgaliojimai</w:t>
      </w:r>
      <w:proofErr w:type="spellEnd"/>
      <w:r w:rsidRPr="00CA4EAD">
        <w:rPr>
          <w:sz w:val="24"/>
        </w:rPr>
        <w:t xml:space="preserve">, </w:t>
      </w:r>
      <w:proofErr w:type="spellStart"/>
      <w:r w:rsidRPr="00CA4EAD">
        <w:rPr>
          <w:sz w:val="24"/>
        </w:rPr>
        <w:t>atstovavimo</w:t>
      </w:r>
      <w:proofErr w:type="spellEnd"/>
      <w:r w:rsidRPr="00CA4EAD">
        <w:rPr>
          <w:sz w:val="24"/>
        </w:rPr>
        <w:t xml:space="preserve"> </w:t>
      </w:r>
      <w:proofErr w:type="spellStart"/>
      <w:r w:rsidRPr="00CA4EAD">
        <w:rPr>
          <w:sz w:val="24"/>
        </w:rPr>
        <w:t>sutartys</w:t>
      </w:r>
      <w:proofErr w:type="spellEnd"/>
      <w:r w:rsidRPr="00CA4EAD">
        <w:rPr>
          <w:sz w:val="24"/>
        </w:rPr>
        <w:t xml:space="preserve">, </w:t>
      </w:r>
      <w:proofErr w:type="spellStart"/>
      <w:r w:rsidRPr="00CA4EAD">
        <w:rPr>
          <w:sz w:val="24"/>
        </w:rPr>
        <w:t>distribucijos</w:t>
      </w:r>
      <w:proofErr w:type="spellEnd"/>
      <w:r w:rsidRPr="00CA4EAD">
        <w:rPr>
          <w:sz w:val="24"/>
        </w:rPr>
        <w:t xml:space="preserve"> </w:t>
      </w:r>
      <w:proofErr w:type="spellStart"/>
      <w:r w:rsidRPr="00CA4EAD">
        <w:rPr>
          <w:sz w:val="24"/>
        </w:rPr>
        <w:t>sutartys</w:t>
      </w:r>
      <w:proofErr w:type="spellEnd"/>
      <w:r w:rsidRPr="00CA4EAD">
        <w:rPr>
          <w:sz w:val="24"/>
        </w:rPr>
        <w:t xml:space="preserve">, </w:t>
      </w:r>
      <w:proofErr w:type="spellStart"/>
      <w:r w:rsidRPr="00CA4EAD">
        <w:rPr>
          <w:sz w:val="24"/>
        </w:rPr>
        <w:t>gamintojo</w:t>
      </w:r>
      <w:proofErr w:type="spellEnd"/>
      <w:r w:rsidRPr="00CA4EAD">
        <w:rPr>
          <w:sz w:val="24"/>
        </w:rPr>
        <w:t xml:space="preserve"> </w:t>
      </w:r>
      <w:proofErr w:type="spellStart"/>
      <w:r w:rsidRPr="00CA4EAD">
        <w:rPr>
          <w:sz w:val="24"/>
        </w:rPr>
        <w:t>patvirtinimai</w:t>
      </w:r>
      <w:proofErr w:type="spellEnd"/>
      <w:r w:rsidRPr="00CA4EAD">
        <w:rPr>
          <w:sz w:val="24"/>
        </w:rPr>
        <w:t xml:space="preserve"> </w:t>
      </w:r>
      <w:proofErr w:type="spellStart"/>
      <w:r w:rsidRPr="00CA4EAD">
        <w:rPr>
          <w:sz w:val="24"/>
        </w:rPr>
        <w:t>ar</w:t>
      </w:r>
      <w:proofErr w:type="spellEnd"/>
      <w:r w:rsidRPr="00CA4EAD">
        <w:rPr>
          <w:sz w:val="24"/>
        </w:rPr>
        <w:t xml:space="preserve"> </w:t>
      </w:r>
      <w:proofErr w:type="spellStart"/>
      <w:r w:rsidRPr="00CA4EAD">
        <w:rPr>
          <w:sz w:val="24"/>
        </w:rPr>
        <w:t>kiti</w:t>
      </w:r>
      <w:proofErr w:type="spellEnd"/>
      <w:r w:rsidRPr="00CA4EAD">
        <w:rPr>
          <w:sz w:val="24"/>
        </w:rPr>
        <w:t xml:space="preserve"> </w:t>
      </w:r>
      <w:proofErr w:type="spellStart"/>
      <w:r w:rsidRPr="00CA4EAD">
        <w:rPr>
          <w:sz w:val="24"/>
        </w:rPr>
        <w:t>lygiaverčiai</w:t>
      </w:r>
      <w:proofErr w:type="spellEnd"/>
      <w:r w:rsidRPr="00CA4EAD">
        <w:rPr>
          <w:sz w:val="24"/>
        </w:rPr>
        <w:t xml:space="preserve"> </w:t>
      </w:r>
      <w:proofErr w:type="spellStart"/>
      <w:r w:rsidRPr="00CA4EAD">
        <w:rPr>
          <w:sz w:val="24"/>
        </w:rPr>
        <w:t>dokumentai</w:t>
      </w:r>
      <w:proofErr w:type="spellEnd"/>
      <w:r w:rsidRPr="00CA4EAD">
        <w:rPr>
          <w:sz w:val="24"/>
        </w:rPr>
        <w:t xml:space="preserve">, </w:t>
      </w:r>
      <w:proofErr w:type="spellStart"/>
      <w:r w:rsidRPr="00CA4EAD">
        <w:rPr>
          <w:sz w:val="24"/>
        </w:rPr>
        <w:t>kurie</w:t>
      </w:r>
      <w:proofErr w:type="spellEnd"/>
      <w:r w:rsidRPr="00CA4EAD">
        <w:rPr>
          <w:sz w:val="24"/>
        </w:rPr>
        <w:t xml:space="preserve"> </w:t>
      </w:r>
      <w:proofErr w:type="spellStart"/>
      <w:r w:rsidRPr="00CA4EAD">
        <w:rPr>
          <w:sz w:val="24"/>
        </w:rPr>
        <w:t>suteikia</w:t>
      </w:r>
      <w:proofErr w:type="spellEnd"/>
      <w:r w:rsidRPr="00CA4EAD">
        <w:rPr>
          <w:sz w:val="24"/>
        </w:rPr>
        <w:t xml:space="preserve"> </w:t>
      </w:r>
      <w:proofErr w:type="spellStart"/>
      <w:r w:rsidRPr="00CA4EAD">
        <w:rPr>
          <w:sz w:val="24"/>
        </w:rPr>
        <w:t>teisę</w:t>
      </w:r>
      <w:proofErr w:type="spellEnd"/>
      <w:r w:rsidRPr="00CA4EAD">
        <w:rPr>
          <w:sz w:val="24"/>
        </w:rPr>
        <w:t xml:space="preserve"> </w:t>
      </w:r>
      <w:proofErr w:type="spellStart"/>
      <w:r w:rsidRPr="00CA4EAD">
        <w:rPr>
          <w:sz w:val="24"/>
        </w:rPr>
        <w:t>rengti</w:t>
      </w:r>
      <w:proofErr w:type="spellEnd"/>
      <w:r w:rsidRPr="00CA4EAD">
        <w:rPr>
          <w:sz w:val="24"/>
        </w:rPr>
        <w:t xml:space="preserve"> </w:t>
      </w:r>
      <w:proofErr w:type="spellStart"/>
      <w:r w:rsidRPr="00CA4EAD">
        <w:rPr>
          <w:sz w:val="24"/>
        </w:rPr>
        <w:t>ir</w:t>
      </w:r>
      <w:proofErr w:type="spellEnd"/>
      <w:r w:rsidRPr="00CA4EAD">
        <w:rPr>
          <w:sz w:val="24"/>
        </w:rPr>
        <w:t>/</w:t>
      </w:r>
      <w:proofErr w:type="spellStart"/>
      <w:r w:rsidRPr="00CA4EAD">
        <w:rPr>
          <w:sz w:val="24"/>
        </w:rPr>
        <w:t>ar</w:t>
      </w:r>
      <w:proofErr w:type="spellEnd"/>
      <w:r w:rsidRPr="00CA4EAD">
        <w:rPr>
          <w:sz w:val="24"/>
        </w:rPr>
        <w:t xml:space="preserve"> </w:t>
      </w:r>
      <w:proofErr w:type="spellStart"/>
      <w:r w:rsidRPr="00CA4EAD">
        <w:rPr>
          <w:sz w:val="24"/>
        </w:rPr>
        <w:t>tvirtinti</w:t>
      </w:r>
      <w:proofErr w:type="spellEnd"/>
      <w:r w:rsidRPr="00CA4EAD">
        <w:rPr>
          <w:sz w:val="24"/>
        </w:rPr>
        <w:t xml:space="preserve"> </w:t>
      </w:r>
      <w:proofErr w:type="spellStart"/>
      <w:r w:rsidRPr="00CA4EAD">
        <w:rPr>
          <w:sz w:val="24"/>
        </w:rPr>
        <w:t>techninę</w:t>
      </w:r>
      <w:proofErr w:type="spellEnd"/>
      <w:r w:rsidRPr="00CA4EAD">
        <w:rPr>
          <w:sz w:val="24"/>
        </w:rPr>
        <w:t xml:space="preserve"> </w:t>
      </w:r>
      <w:proofErr w:type="spellStart"/>
      <w:r w:rsidRPr="00CA4EAD">
        <w:rPr>
          <w:sz w:val="24"/>
        </w:rPr>
        <w:t>prekių</w:t>
      </w:r>
      <w:proofErr w:type="spellEnd"/>
      <w:r w:rsidRPr="00CA4EAD">
        <w:rPr>
          <w:sz w:val="24"/>
        </w:rPr>
        <w:t xml:space="preserve"> </w:t>
      </w:r>
      <w:proofErr w:type="spellStart"/>
      <w:r w:rsidRPr="00CA4EAD">
        <w:rPr>
          <w:sz w:val="24"/>
        </w:rPr>
        <w:t>dokumentaciją</w:t>
      </w:r>
      <w:proofErr w:type="spellEnd"/>
      <w:r w:rsidRPr="00CA4EAD">
        <w:rPr>
          <w:bCs/>
          <w:sz w:val="24"/>
        </w:rPr>
        <w:t xml:space="preserve">). </w:t>
      </w:r>
    </w:p>
    <w:p w14:paraId="77C87E40" w14:textId="01ED2DAC" w:rsidR="00EA7561" w:rsidRPr="00CA4EAD" w:rsidRDefault="00EA7561" w:rsidP="00CA4EAD">
      <w:pPr>
        <w:tabs>
          <w:tab w:val="left" w:pos="426"/>
          <w:tab w:val="left" w:pos="709"/>
          <w:tab w:val="left" w:pos="851"/>
          <w:tab w:val="left" w:pos="993"/>
        </w:tabs>
        <w:spacing w:before="80" w:after="80"/>
        <w:ind w:firstLine="709"/>
        <w:jc w:val="both"/>
        <w:rPr>
          <w:b/>
          <w:bCs/>
          <w:sz w:val="24"/>
          <w:szCs w:val="24"/>
          <w:lang w:val="lt-LT"/>
        </w:rPr>
      </w:pPr>
      <w:proofErr w:type="spellStart"/>
      <w:r w:rsidRPr="00CA4EAD">
        <w:rPr>
          <w:sz w:val="24"/>
        </w:rPr>
        <w:t>Jeigu</w:t>
      </w:r>
      <w:proofErr w:type="spellEnd"/>
      <w:r w:rsidRPr="00CA4EAD">
        <w:rPr>
          <w:sz w:val="24"/>
        </w:rPr>
        <w:t xml:space="preserve"> </w:t>
      </w:r>
      <w:proofErr w:type="spellStart"/>
      <w:r w:rsidRPr="00CA4EAD">
        <w:rPr>
          <w:sz w:val="24"/>
        </w:rPr>
        <w:t>tiekėjas</w:t>
      </w:r>
      <w:proofErr w:type="spellEnd"/>
      <w:r w:rsidRPr="00CA4EAD">
        <w:rPr>
          <w:sz w:val="24"/>
        </w:rPr>
        <w:t xml:space="preserve">, kuris </w:t>
      </w:r>
      <w:proofErr w:type="spellStart"/>
      <w:r w:rsidRPr="00CA4EAD">
        <w:rPr>
          <w:sz w:val="24"/>
        </w:rPr>
        <w:t>nėra</w:t>
      </w:r>
      <w:proofErr w:type="spellEnd"/>
      <w:r w:rsidRPr="00CA4EAD">
        <w:rPr>
          <w:sz w:val="24"/>
        </w:rPr>
        <w:t xml:space="preserve"> </w:t>
      </w:r>
      <w:proofErr w:type="spellStart"/>
      <w:r w:rsidRPr="00CA4EAD">
        <w:rPr>
          <w:sz w:val="24"/>
        </w:rPr>
        <w:t>prekės</w:t>
      </w:r>
      <w:proofErr w:type="spellEnd"/>
      <w:r w:rsidRPr="00CA4EAD">
        <w:rPr>
          <w:sz w:val="24"/>
        </w:rPr>
        <w:t xml:space="preserve"> </w:t>
      </w:r>
      <w:proofErr w:type="spellStart"/>
      <w:r w:rsidRPr="00CA4EAD">
        <w:rPr>
          <w:sz w:val="24"/>
        </w:rPr>
        <w:t>gamintojas</w:t>
      </w:r>
      <w:proofErr w:type="spellEnd"/>
      <w:r w:rsidRPr="00CA4EAD">
        <w:rPr>
          <w:sz w:val="24"/>
        </w:rPr>
        <w:t xml:space="preserve">, </w:t>
      </w:r>
      <w:proofErr w:type="spellStart"/>
      <w:r w:rsidRPr="00CA4EAD">
        <w:rPr>
          <w:sz w:val="24"/>
        </w:rPr>
        <w:t>pateikia</w:t>
      </w:r>
      <w:proofErr w:type="spellEnd"/>
      <w:r w:rsidRPr="00CA4EAD">
        <w:rPr>
          <w:sz w:val="24"/>
        </w:rPr>
        <w:t xml:space="preserve"> </w:t>
      </w:r>
      <w:proofErr w:type="spellStart"/>
      <w:r w:rsidRPr="00CA4EAD">
        <w:rPr>
          <w:sz w:val="24"/>
        </w:rPr>
        <w:t>savo</w:t>
      </w:r>
      <w:proofErr w:type="spellEnd"/>
      <w:r w:rsidRPr="00CA4EAD">
        <w:rPr>
          <w:sz w:val="24"/>
        </w:rPr>
        <w:t xml:space="preserve"> </w:t>
      </w:r>
      <w:proofErr w:type="spellStart"/>
      <w:r w:rsidRPr="00CA4EAD">
        <w:rPr>
          <w:sz w:val="24"/>
        </w:rPr>
        <w:t>paties</w:t>
      </w:r>
      <w:proofErr w:type="spellEnd"/>
      <w:r w:rsidRPr="00CA4EAD">
        <w:rPr>
          <w:sz w:val="24"/>
        </w:rPr>
        <w:t xml:space="preserve"> </w:t>
      </w:r>
      <w:proofErr w:type="spellStart"/>
      <w:r w:rsidRPr="00CA4EAD">
        <w:rPr>
          <w:sz w:val="24"/>
        </w:rPr>
        <w:t>parengtą</w:t>
      </w:r>
      <w:proofErr w:type="spellEnd"/>
      <w:r w:rsidRPr="00CA4EAD">
        <w:rPr>
          <w:sz w:val="24"/>
        </w:rPr>
        <w:t xml:space="preserve"> </w:t>
      </w:r>
      <w:proofErr w:type="spellStart"/>
      <w:r w:rsidRPr="00CA4EAD">
        <w:rPr>
          <w:sz w:val="24"/>
        </w:rPr>
        <w:t>techninę</w:t>
      </w:r>
      <w:proofErr w:type="spellEnd"/>
      <w:r w:rsidRPr="00CA4EAD">
        <w:rPr>
          <w:sz w:val="24"/>
        </w:rPr>
        <w:t xml:space="preserve"> </w:t>
      </w:r>
      <w:proofErr w:type="spellStart"/>
      <w:r w:rsidRPr="00CA4EAD">
        <w:rPr>
          <w:sz w:val="24"/>
        </w:rPr>
        <w:t>dokumentaciją</w:t>
      </w:r>
      <w:proofErr w:type="spellEnd"/>
      <w:r w:rsidRPr="00CA4EAD">
        <w:rPr>
          <w:sz w:val="24"/>
        </w:rPr>
        <w:t xml:space="preserve">, o </w:t>
      </w:r>
      <w:proofErr w:type="spellStart"/>
      <w:r w:rsidRPr="00CA4EAD">
        <w:rPr>
          <w:sz w:val="24"/>
        </w:rPr>
        <w:t>jis</w:t>
      </w:r>
      <w:proofErr w:type="spellEnd"/>
      <w:r w:rsidRPr="00CA4EAD">
        <w:rPr>
          <w:sz w:val="24"/>
        </w:rPr>
        <w:t xml:space="preserve"> </w:t>
      </w:r>
      <w:proofErr w:type="spellStart"/>
      <w:r w:rsidRPr="00CA4EAD">
        <w:rPr>
          <w:sz w:val="24"/>
        </w:rPr>
        <w:t>neturi</w:t>
      </w:r>
      <w:proofErr w:type="spellEnd"/>
      <w:r w:rsidRPr="00CA4EAD">
        <w:rPr>
          <w:sz w:val="24"/>
        </w:rPr>
        <w:t xml:space="preserve"> </w:t>
      </w:r>
      <w:proofErr w:type="spellStart"/>
      <w:r w:rsidRPr="00CA4EAD">
        <w:rPr>
          <w:sz w:val="24"/>
        </w:rPr>
        <w:t>gamintojo</w:t>
      </w:r>
      <w:proofErr w:type="spellEnd"/>
      <w:r w:rsidRPr="00CA4EAD">
        <w:rPr>
          <w:sz w:val="24"/>
        </w:rPr>
        <w:t xml:space="preserve"> </w:t>
      </w:r>
      <w:proofErr w:type="spellStart"/>
      <w:r w:rsidRPr="00CA4EAD">
        <w:rPr>
          <w:sz w:val="24"/>
        </w:rPr>
        <w:t>suteiktų</w:t>
      </w:r>
      <w:proofErr w:type="spellEnd"/>
      <w:r w:rsidRPr="00CA4EAD">
        <w:rPr>
          <w:sz w:val="24"/>
        </w:rPr>
        <w:t xml:space="preserve"> </w:t>
      </w:r>
      <w:proofErr w:type="spellStart"/>
      <w:r w:rsidRPr="00CA4EAD">
        <w:rPr>
          <w:sz w:val="24"/>
        </w:rPr>
        <w:t>teisių</w:t>
      </w:r>
      <w:proofErr w:type="spellEnd"/>
      <w:r w:rsidRPr="00CA4EAD">
        <w:rPr>
          <w:sz w:val="24"/>
        </w:rPr>
        <w:t xml:space="preserve"> (</w:t>
      </w:r>
      <w:proofErr w:type="spellStart"/>
      <w:r w:rsidRPr="00CA4EAD">
        <w:rPr>
          <w:sz w:val="24"/>
        </w:rPr>
        <w:t>pvz</w:t>
      </w:r>
      <w:proofErr w:type="spellEnd"/>
      <w:r w:rsidRPr="00CA4EAD">
        <w:rPr>
          <w:sz w:val="24"/>
        </w:rPr>
        <w:t xml:space="preserve">., </w:t>
      </w:r>
      <w:proofErr w:type="spellStart"/>
      <w:r w:rsidRPr="00CA4EAD">
        <w:rPr>
          <w:sz w:val="24"/>
        </w:rPr>
        <w:t>įgaliojimų</w:t>
      </w:r>
      <w:proofErr w:type="spellEnd"/>
      <w:r w:rsidRPr="00CA4EAD">
        <w:rPr>
          <w:sz w:val="24"/>
        </w:rPr>
        <w:t xml:space="preserve">, </w:t>
      </w:r>
      <w:proofErr w:type="spellStart"/>
      <w:r w:rsidRPr="00CA4EAD">
        <w:rPr>
          <w:sz w:val="24"/>
        </w:rPr>
        <w:t>atstovavimo</w:t>
      </w:r>
      <w:proofErr w:type="spellEnd"/>
      <w:r w:rsidRPr="00CA4EAD">
        <w:rPr>
          <w:sz w:val="24"/>
        </w:rPr>
        <w:t xml:space="preserve"> sutarties, </w:t>
      </w:r>
      <w:proofErr w:type="spellStart"/>
      <w:r w:rsidRPr="00CA4EAD">
        <w:rPr>
          <w:sz w:val="24"/>
        </w:rPr>
        <w:t>distribucijos</w:t>
      </w:r>
      <w:proofErr w:type="spellEnd"/>
      <w:r w:rsidRPr="00CA4EAD">
        <w:rPr>
          <w:sz w:val="24"/>
        </w:rPr>
        <w:t xml:space="preserve"> sutarties, </w:t>
      </w:r>
      <w:proofErr w:type="spellStart"/>
      <w:r w:rsidRPr="00CA4EAD">
        <w:rPr>
          <w:sz w:val="24"/>
        </w:rPr>
        <w:t>gamintojo</w:t>
      </w:r>
      <w:proofErr w:type="spellEnd"/>
      <w:r w:rsidRPr="00CA4EAD">
        <w:rPr>
          <w:sz w:val="24"/>
        </w:rPr>
        <w:t xml:space="preserve"> </w:t>
      </w:r>
      <w:proofErr w:type="spellStart"/>
      <w:r w:rsidRPr="00CA4EAD">
        <w:rPr>
          <w:sz w:val="24"/>
        </w:rPr>
        <w:t>patvirtinimo</w:t>
      </w:r>
      <w:proofErr w:type="spellEnd"/>
      <w:r w:rsidRPr="00CA4EAD">
        <w:rPr>
          <w:sz w:val="24"/>
        </w:rPr>
        <w:t xml:space="preserve"> </w:t>
      </w:r>
      <w:proofErr w:type="spellStart"/>
      <w:r w:rsidRPr="00CA4EAD">
        <w:rPr>
          <w:sz w:val="24"/>
        </w:rPr>
        <w:t>ar</w:t>
      </w:r>
      <w:proofErr w:type="spellEnd"/>
      <w:r w:rsidRPr="00CA4EAD">
        <w:rPr>
          <w:sz w:val="24"/>
        </w:rPr>
        <w:t xml:space="preserve"> </w:t>
      </w:r>
      <w:proofErr w:type="spellStart"/>
      <w:r w:rsidRPr="00CA4EAD">
        <w:rPr>
          <w:sz w:val="24"/>
        </w:rPr>
        <w:t>kitų</w:t>
      </w:r>
      <w:proofErr w:type="spellEnd"/>
      <w:r w:rsidRPr="00CA4EAD">
        <w:rPr>
          <w:sz w:val="24"/>
        </w:rPr>
        <w:t xml:space="preserve"> </w:t>
      </w:r>
      <w:proofErr w:type="spellStart"/>
      <w:r w:rsidRPr="00CA4EAD">
        <w:rPr>
          <w:sz w:val="24"/>
        </w:rPr>
        <w:t>lygiaverčių</w:t>
      </w:r>
      <w:proofErr w:type="spellEnd"/>
      <w:r w:rsidRPr="00CA4EAD">
        <w:rPr>
          <w:sz w:val="24"/>
        </w:rPr>
        <w:t xml:space="preserve"> </w:t>
      </w:r>
      <w:proofErr w:type="spellStart"/>
      <w:r w:rsidRPr="00CA4EAD">
        <w:rPr>
          <w:sz w:val="24"/>
        </w:rPr>
        <w:t>dokumentų</w:t>
      </w:r>
      <w:proofErr w:type="spellEnd"/>
      <w:r w:rsidRPr="00CA4EAD">
        <w:rPr>
          <w:sz w:val="24"/>
        </w:rPr>
        <w:t xml:space="preserve">), </w:t>
      </w:r>
      <w:proofErr w:type="spellStart"/>
      <w:r w:rsidRPr="00CA4EAD">
        <w:rPr>
          <w:sz w:val="24"/>
        </w:rPr>
        <w:t>suteikiančių</w:t>
      </w:r>
      <w:proofErr w:type="spellEnd"/>
      <w:r w:rsidRPr="00CA4EAD">
        <w:rPr>
          <w:sz w:val="24"/>
        </w:rPr>
        <w:t xml:space="preserve"> </w:t>
      </w:r>
      <w:proofErr w:type="spellStart"/>
      <w:r w:rsidRPr="00CA4EAD">
        <w:rPr>
          <w:sz w:val="24"/>
        </w:rPr>
        <w:t>teisę</w:t>
      </w:r>
      <w:proofErr w:type="spellEnd"/>
      <w:r w:rsidRPr="00CA4EAD">
        <w:rPr>
          <w:sz w:val="24"/>
        </w:rPr>
        <w:t xml:space="preserve"> </w:t>
      </w:r>
      <w:proofErr w:type="spellStart"/>
      <w:r w:rsidRPr="00CA4EAD">
        <w:rPr>
          <w:sz w:val="24"/>
        </w:rPr>
        <w:t>rengti</w:t>
      </w:r>
      <w:proofErr w:type="spellEnd"/>
      <w:r w:rsidRPr="00CA4EAD">
        <w:rPr>
          <w:sz w:val="24"/>
        </w:rPr>
        <w:t xml:space="preserve"> </w:t>
      </w:r>
      <w:proofErr w:type="spellStart"/>
      <w:r w:rsidRPr="00CA4EAD">
        <w:rPr>
          <w:sz w:val="24"/>
        </w:rPr>
        <w:t>ir</w:t>
      </w:r>
      <w:proofErr w:type="spellEnd"/>
      <w:r w:rsidRPr="00CA4EAD">
        <w:rPr>
          <w:sz w:val="24"/>
        </w:rPr>
        <w:t>/</w:t>
      </w:r>
      <w:proofErr w:type="spellStart"/>
      <w:r w:rsidRPr="00CA4EAD">
        <w:rPr>
          <w:sz w:val="24"/>
        </w:rPr>
        <w:t>ar</w:t>
      </w:r>
      <w:proofErr w:type="spellEnd"/>
      <w:r w:rsidRPr="00CA4EAD">
        <w:rPr>
          <w:sz w:val="24"/>
        </w:rPr>
        <w:t xml:space="preserve"> </w:t>
      </w:r>
      <w:proofErr w:type="spellStart"/>
      <w:r w:rsidRPr="00CA4EAD">
        <w:rPr>
          <w:sz w:val="24"/>
        </w:rPr>
        <w:t>tvirtinti</w:t>
      </w:r>
      <w:proofErr w:type="spellEnd"/>
      <w:r w:rsidRPr="00CA4EAD">
        <w:rPr>
          <w:sz w:val="24"/>
        </w:rPr>
        <w:t xml:space="preserve"> </w:t>
      </w:r>
      <w:proofErr w:type="spellStart"/>
      <w:r w:rsidRPr="00CA4EAD">
        <w:rPr>
          <w:sz w:val="24"/>
        </w:rPr>
        <w:t>techninę</w:t>
      </w:r>
      <w:proofErr w:type="spellEnd"/>
      <w:r w:rsidRPr="00CA4EAD">
        <w:rPr>
          <w:sz w:val="24"/>
        </w:rPr>
        <w:t xml:space="preserve"> </w:t>
      </w:r>
      <w:proofErr w:type="spellStart"/>
      <w:r w:rsidRPr="00CA4EAD">
        <w:rPr>
          <w:sz w:val="24"/>
        </w:rPr>
        <w:t>dokumentaciją</w:t>
      </w:r>
      <w:proofErr w:type="spellEnd"/>
      <w:r w:rsidRPr="00CA4EAD">
        <w:rPr>
          <w:sz w:val="24"/>
        </w:rPr>
        <w:t xml:space="preserve">, </w:t>
      </w:r>
      <w:proofErr w:type="spellStart"/>
      <w:r w:rsidRPr="00CA4EAD">
        <w:rPr>
          <w:sz w:val="24"/>
        </w:rPr>
        <w:t>tokia</w:t>
      </w:r>
      <w:proofErr w:type="spellEnd"/>
      <w:r w:rsidRPr="00CA4EAD">
        <w:rPr>
          <w:sz w:val="24"/>
        </w:rPr>
        <w:t xml:space="preserve"> </w:t>
      </w:r>
      <w:proofErr w:type="spellStart"/>
      <w:r w:rsidRPr="00CA4EAD">
        <w:rPr>
          <w:sz w:val="24"/>
        </w:rPr>
        <w:t>tiekėjo</w:t>
      </w:r>
      <w:proofErr w:type="spellEnd"/>
      <w:r w:rsidRPr="00CA4EAD">
        <w:rPr>
          <w:sz w:val="24"/>
        </w:rPr>
        <w:t xml:space="preserve"> </w:t>
      </w:r>
      <w:proofErr w:type="spellStart"/>
      <w:r w:rsidRPr="00CA4EAD">
        <w:rPr>
          <w:sz w:val="24"/>
        </w:rPr>
        <w:t>parengta</w:t>
      </w:r>
      <w:proofErr w:type="spellEnd"/>
      <w:r w:rsidRPr="00CA4EAD">
        <w:rPr>
          <w:sz w:val="24"/>
        </w:rPr>
        <w:t xml:space="preserve"> </w:t>
      </w:r>
      <w:proofErr w:type="spellStart"/>
      <w:r w:rsidRPr="00CA4EAD">
        <w:rPr>
          <w:sz w:val="24"/>
        </w:rPr>
        <w:t>dokumentacija</w:t>
      </w:r>
      <w:proofErr w:type="spellEnd"/>
      <w:r w:rsidRPr="00CA4EAD">
        <w:rPr>
          <w:sz w:val="24"/>
        </w:rPr>
        <w:t xml:space="preserve"> </w:t>
      </w:r>
      <w:proofErr w:type="spellStart"/>
      <w:r w:rsidRPr="00CA4EAD">
        <w:rPr>
          <w:sz w:val="24"/>
        </w:rPr>
        <w:t>nebus</w:t>
      </w:r>
      <w:proofErr w:type="spellEnd"/>
      <w:r w:rsidRPr="00CA4EAD">
        <w:rPr>
          <w:sz w:val="24"/>
        </w:rPr>
        <w:t xml:space="preserve"> </w:t>
      </w:r>
      <w:proofErr w:type="spellStart"/>
      <w:r w:rsidRPr="00CA4EAD">
        <w:rPr>
          <w:sz w:val="24"/>
        </w:rPr>
        <w:t>laikoma</w:t>
      </w:r>
      <w:proofErr w:type="spellEnd"/>
      <w:r w:rsidRPr="00CA4EAD">
        <w:rPr>
          <w:sz w:val="24"/>
        </w:rPr>
        <w:t xml:space="preserve"> </w:t>
      </w:r>
      <w:proofErr w:type="spellStart"/>
      <w:r w:rsidRPr="00CA4EAD">
        <w:rPr>
          <w:sz w:val="24"/>
        </w:rPr>
        <w:t>pakankamu</w:t>
      </w:r>
      <w:proofErr w:type="spellEnd"/>
      <w:r w:rsidRPr="00CA4EAD">
        <w:rPr>
          <w:sz w:val="24"/>
        </w:rPr>
        <w:t xml:space="preserve"> </w:t>
      </w:r>
      <w:proofErr w:type="spellStart"/>
      <w:r w:rsidRPr="00CA4EAD">
        <w:rPr>
          <w:sz w:val="24"/>
        </w:rPr>
        <w:t>įrodymu</w:t>
      </w:r>
      <w:proofErr w:type="spellEnd"/>
      <w:r w:rsidRPr="00CA4EAD">
        <w:rPr>
          <w:sz w:val="24"/>
        </w:rPr>
        <w:t xml:space="preserve">, </w:t>
      </w:r>
      <w:proofErr w:type="spellStart"/>
      <w:r w:rsidRPr="00CA4EAD">
        <w:rPr>
          <w:sz w:val="24"/>
        </w:rPr>
        <w:t>patvirtinančiu</w:t>
      </w:r>
      <w:proofErr w:type="spellEnd"/>
      <w:r w:rsidRPr="00CA4EAD">
        <w:rPr>
          <w:sz w:val="24"/>
        </w:rPr>
        <w:t xml:space="preserve"> </w:t>
      </w:r>
      <w:proofErr w:type="spellStart"/>
      <w:r w:rsidRPr="00CA4EAD">
        <w:rPr>
          <w:sz w:val="24"/>
        </w:rPr>
        <w:t>atitiktį</w:t>
      </w:r>
      <w:proofErr w:type="spellEnd"/>
      <w:r w:rsidRPr="00CA4EAD">
        <w:rPr>
          <w:sz w:val="24"/>
        </w:rPr>
        <w:t xml:space="preserve"> </w:t>
      </w:r>
      <w:proofErr w:type="spellStart"/>
      <w:r w:rsidRPr="00CA4EAD">
        <w:rPr>
          <w:sz w:val="24"/>
        </w:rPr>
        <w:t>techninės</w:t>
      </w:r>
      <w:proofErr w:type="spellEnd"/>
      <w:r w:rsidRPr="00CA4EAD">
        <w:rPr>
          <w:sz w:val="24"/>
        </w:rPr>
        <w:t xml:space="preserve"> </w:t>
      </w:r>
      <w:proofErr w:type="spellStart"/>
      <w:r w:rsidRPr="00CA4EAD">
        <w:rPr>
          <w:sz w:val="24"/>
        </w:rPr>
        <w:t>specifikacijos</w:t>
      </w:r>
      <w:proofErr w:type="spellEnd"/>
      <w:r w:rsidRPr="00CA4EAD">
        <w:rPr>
          <w:sz w:val="24"/>
        </w:rPr>
        <w:t xml:space="preserve"> </w:t>
      </w:r>
      <w:proofErr w:type="spellStart"/>
      <w:r w:rsidRPr="00CA4EAD">
        <w:rPr>
          <w:sz w:val="24"/>
        </w:rPr>
        <w:t>reikalavimams.Tokiu</w:t>
      </w:r>
      <w:proofErr w:type="spellEnd"/>
      <w:r w:rsidRPr="00CA4EAD">
        <w:rPr>
          <w:sz w:val="24"/>
        </w:rPr>
        <w:t xml:space="preserve"> </w:t>
      </w:r>
      <w:proofErr w:type="spellStart"/>
      <w:r w:rsidRPr="00CA4EAD">
        <w:rPr>
          <w:sz w:val="24"/>
        </w:rPr>
        <w:t>atveju</w:t>
      </w:r>
      <w:proofErr w:type="spellEnd"/>
      <w:r w:rsidRPr="00CA4EAD">
        <w:rPr>
          <w:sz w:val="24"/>
        </w:rPr>
        <w:t xml:space="preserve"> </w:t>
      </w:r>
      <w:proofErr w:type="spellStart"/>
      <w:r w:rsidRPr="00CA4EAD">
        <w:rPr>
          <w:sz w:val="24"/>
        </w:rPr>
        <w:t>perkančioji</w:t>
      </w:r>
      <w:proofErr w:type="spellEnd"/>
      <w:r w:rsidRPr="00CA4EAD">
        <w:rPr>
          <w:sz w:val="24"/>
        </w:rPr>
        <w:t xml:space="preserve"> </w:t>
      </w:r>
      <w:proofErr w:type="spellStart"/>
      <w:r w:rsidRPr="00CA4EAD">
        <w:rPr>
          <w:sz w:val="24"/>
        </w:rPr>
        <w:t>organizacija</w:t>
      </w:r>
      <w:proofErr w:type="spellEnd"/>
      <w:r w:rsidRPr="00CA4EAD">
        <w:rPr>
          <w:sz w:val="24"/>
        </w:rPr>
        <w:t xml:space="preserve"> </w:t>
      </w:r>
      <w:proofErr w:type="spellStart"/>
      <w:r w:rsidRPr="00CA4EAD">
        <w:rPr>
          <w:sz w:val="24"/>
        </w:rPr>
        <w:t>vertins</w:t>
      </w:r>
      <w:proofErr w:type="spellEnd"/>
      <w:r w:rsidRPr="00CA4EAD">
        <w:rPr>
          <w:sz w:val="24"/>
        </w:rPr>
        <w:t xml:space="preserve">, </w:t>
      </w:r>
      <w:proofErr w:type="spellStart"/>
      <w:r w:rsidRPr="00CA4EAD">
        <w:rPr>
          <w:sz w:val="24"/>
        </w:rPr>
        <w:t>kad</w:t>
      </w:r>
      <w:proofErr w:type="spellEnd"/>
      <w:r w:rsidRPr="00CA4EAD">
        <w:rPr>
          <w:sz w:val="24"/>
        </w:rPr>
        <w:t xml:space="preserve"> </w:t>
      </w:r>
      <w:proofErr w:type="spellStart"/>
      <w:r w:rsidRPr="00CA4EAD">
        <w:rPr>
          <w:sz w:val="24"/>
        </w:rPr>
        <w:t>tiekėjas</w:t>
      </w:r>
      <w:proofErr w:type="spellEnd"/>
      <w:r w:rsidRPr="00CA4EAD">
        <w:rPr>
          <w:sz w:val="24"/>
        </w:rPr>
        <w:t xml:space="preserve"> </w:t>
      </w:r>
      <w:proofErr w:type="spellStart"/>
      <w:r w:rsidRPr="00CA4EAD">
        <w:rPr>
          <w:b/>
          <w:bCs/>
          <w:sz w:val="24"/>
        </w:rPr>
        <w:t>neįrodė</w:t>
      </w:r>
      <w:proofErr w:type="spellEnd"/>
      <w:r w:rsidRPr="00CA4EAD">
        <w:rPr>
          <w:b/>
          <w:bCs/>
          <w:sz w:val="24"/>
        </w:rPr>
        <w:t xml:space="preserve"> </w:t>
      </w:r>
      <w:proofErr w:type="spellStart"/>
      <w:r w:rsidRPr="00CA4EAD">
        <w:rPr>
          <w:b/>
          <w:bCs/>
          <w:sz w:val="24"/>
        </w:rPr>
        <w:t>atitikties</w:t>
      </w:r>
      <w:proofErr w:type="spellEnd"/>
      <w:r w:rsidRPr="00CA4EAD">
        <w:rPr>
          <w:sz w:val="24"/>
        </w:rPr>
        <w:t xml:space="preserve"> </w:t>
      </w:r>
      <w:proofErr w:type="spellStart"/>
      <w:r w:rsidRPr="00CA4EAD">
        <w:rPr>
          <w:sz w:val="24"/>
        </w:rPr>
        <w:t>atitinkamam</w:t>
      </w:r>
      <w:proofErr w:type="spellEnd"/>
      <w:r w:rsidRPr="00CA4EAD">
        <w:rPr>
          <w:sz w:val="24"/>
        </w:rPr>
        <w:t xml:space="preserve"> (-</w:t>
      </w:r>
      <w:proofErr w:type="spellStart"/>
      <w:r w:rsidRPr="00CA4EAD">
        <w:rPr>
          <w:sz w:val="24"/>
        </w:rPr>
        <w:t>iems</w:t>
      </w:r>
      <w:proofErr w:type="spellEnd"/>
      <w:r w:rsidRPr="00CA4EAD">
        <w:rPr>
          <w:sz w:val="24"/>
        </w:rPr>
        <w:t xml:space="preserve">) </w:t>
      </w:r>
      <w:proofErr w:type="spellStart"/>
      <w:r w:rsidRPr="00CA4EAD">
        <w:rPr>
          <w:sz w:val="24"/>
        </w:rPr>
        <w:t>techninės</w:t>
      </w:r>
      <w:proofErr w:type="spellEnd"/>
      <w:r w:rsidRPr="00CA4EAD">
        <w:rPr>
          <w:sz w:val="24"/>
        </w:rPr>
        <w:t xml:space="preserve"> </w:t>
      </w:r>
      <w:proofErr w:type="spellStart"/>
      <w:r w:rsidRPr="00CA4EAD">
        <w:rPr>
          <w:sz w:val="24"/>
        </w:rPr>
        <w:t>specifikacijos</w:t>
      </w:r>
      <w:proofErr w:type="spellEnd"/>
      <w:r w:rsidRPr="00CA4EAD">
        <w:rPr>
          <w:sz w:val="24"/>
        </w:rPr>
        <w:t xml:space="preserve"> </w:t>
      </w:r>
      <w:proofErr w:type="spellStart"/>
      <w:r w:rsidRPr="00CA4EAD">
        <w:rPr>
          <w:sz w:val="24"/>
        </w:rPr>
        <w:t>reikalavimui</w:t>
      </w:r>
      <w:proofErr w:type="spellEnd"/>
      <w:r w:rsidRPr="00CA4EAD">
        <w:rPr>
          <w:sz w:val="24"/>
        </w:rPr>
        <w:t xml:space="preserve"> (-</w:t>
      </w:r>
      <w:proofErr w:type="spellStart"/>
      <w:r w:rsidRPr="00CA4EAD">
        <w:rPr>
          <w:sz w:val="24"/>
        </w:rPr>
        <w:t>ams</w:t>
      </w:r>
      <w:proofErr w:type="spellEnd"/>
      <w:r w:rsidRPr="00CA4EAD">
        <w:rPr>
          <w:sz w:val="24"/>
        </w:rPr>
        <w:t xml:space="preserve">). </w:t>
      </w:r>
    </w:p>
    <w:bookmarkEnd w:id="1"/>
    <w:p w14:paraId="6AFD98F3" w14:textId="77777777" w:rsidR="00E24C11" w:rsidRPr="00823C14" w:rsidRDefault="00E24C11" w:rsidP="00E24C11">
      <w:pPr>
        <w:pStyle w:val="Pagrindinistekstas"/>
        <w:jc w:val="center"/>
        <w:rPr>
          <w:b/>
          <w:bCs/>
          <w:color w:val="000000"/>
          <w:lang w:val="lt-LT" w:eastAsia="lt-LT" w:bidi="lt-LT"/>
        </w:rPr>
      </w:pPr>
    </w:p>
    <w:p w14:paraId="1DE1A435" w14:textId="77777777" w:rsidR="00E24C11" w:rsidRPr="00823C14" w:rsidRDefault="00E24C11" w:rsidP="00E24C11">
      <w:pPr>
        <w:suppressAutoHyphens w:val="0"/>
        <w:autoSpaceDN/>
        <w:spacing w:after="160" w:line="259" w:lineRule="auto"/>
        <w:textAlignment w:val="auto"/>
        <w:rPr>
          <w:b/>
          <w:bCs/>
          <w:color w:val="000000"/>
          <w:sz w:val="24"/>
          <w:szCs w:val="24"/>
          <w:lang w:val="lt-LT" w:eastAsia="lt-LT" w:bidi="lt-LT"/>
        </w:rPr>
      </w:pPr>
      <w:r w:rsidRPr="00823C14">
        <w:rPr>
          <w:b/>
          <w:bCs/>
          <w:color w:val="000000"/>
          <w:sz w:val="24"/>
          <w:szCs w:val="24"/>
          <w:lang w:val="lt-LT" w:eastAsia="lt-LT" w:bidi="lt-LT"/>
        </w:rPr>
        <w:br w:type="page"/>
      </w:r>
    </w:p>
    <w:p w14:paraId="74653787" w14:textId="77777777" w:rsidR="00E24C11" w:rsidRPr="00823C14" w:rsidRDefault="00E24C11" w:rsidP="00E24C11">
      <w:pPr>
        <w:pStyle w:val="Pagrindinistekstas"/>
        <w:jc w:val="center"/>
        <w:rPr>
          <w:b/>
          <w:bCs/>
          <w:color w:val="000000"/>
          <w:lang w:val="lt-LT" w:eastAsia="lt-LT" w:bidi="lt-LT"/>
        </w:rPr>
        <w:sectPr w:rsidR="00E24C11" w:rsidRPr="00823C14" w:rsidSect="00906B16">
          <w:pgSz w:w="11906" w:h="16838"/>
          <w:pgMar w:top="1134" w:right="567" w:bottom="1134" w:left="1134" w:header="567" w:footer="567" w:gutter="0"/>
          <w:cols w:space="1296"/>
          <w:docGrid w:linePitch="360"/>
        </w:sectPr>
      </w:pPr>
    </w:p>
    <w:p w14:paraId="2D319B3E" w14:textId="631D6E6A" w:rsidR="004F4AA0" w:rsidRPr="00823C14" w:rsidRDefault="00E24C11" w:rsidP="00E24C11">
      <w:pPr>
        <w:pStyle w:val="Pagrindinistekstas"/>
        <w:jc w:val="center"/>
        <w:rPr>
          <w:b/>
          <w:bCs/>
          <w:color w:val="000000"/>
          <w:lang w:val="lt-LT" w:eastAsia="lt-LT" w:bidi="lt-LT"/>
        </w:rPr>
      </w:pPr>
      <w:r w:rsidRPr="00823C14">
        <w:rPr>
          <w:b/>
          <w:bCs/>
          <w:color w:val="000000"/>
          <w:lang w:val="lt-LT" w:eastAsia="lt-LT" w:bidi="lt-LT"/>
        </w:rPr>
        <w:lastRenderedPageBreak/>
        <w:t xml:space="preserve">Techniniai </w:t>
      </w:r>
      <w:r w:rsidR="004F4AA0">
        <w:rPr>
          <w:b/>
          <w:bCs/>
          <w:color w:val="000000"/>
          <w:lang w:val="lt-LT" w:eastAsia="lt-LT" w:bidi="lt-LT"/>
        </w:rPr>
        <w:t>reikalavimai</w:t>
      </w:r>
    </w:p>
    <w:p w14:paraId="0A4E889A" w14:textId="77777777" w:rsidR="00E24C11" w:rsidRPr="00823C14" w:rsidRDefault="00E24C11" w:rsidP="00E24C11">
      <w:pPr>
        <w:pStyle w:val="Pagrindinistekstas"/>
        <w:jc w:val="center"/>
        <w:rPr>
          <w:b/>
          <w:bCs/>
          <w:color w:val="000000"/>
          <w:lang w:val="lt-LT" w:eastAsia="lt-LT" w:bidi="lt-LT"/>
        </w:rPr>
      </w:pPr>
      <w:r w:rsidRPr="00823C14">
        <w:rPr>
          <w:b/>
          <w:bCs/>
          <w:color w:val="000000"/>
          <w:lang w:val="lt-LT" w:eastAsia="lt-LT" w:bidi="lt-LT"/>
        </w:rPr>
        <w:t>PILDOMA IR PATEIKIAMA KARTU SU PASIŪLYMU</w:t>
      </w:r>
    </w:p>
    <w:p w14:paraId="01DB2BC1" w14:textId="77777777" w:rsidR="00E24C11" w:rsidRPr="00823C14" w:rsidRDefault="00E24C11" w:rsidP="00E24C11">
      <w:pPr>
        <w:ind w:firstLine="567"/>
        <w:jc w:val="both"/>
        <w:rPr>
          <w:sz w:val="24"/>
          <w:szCs w:val="24"/>
          <w:lang w:val="lt-LT"/>
        </w:rPr>
      </w:pPr>
      <w:r w:rsidRPr="00823C14">
        <w:rPr>
          <w:sz w:val="24"/>
          <w:szCs w:val="24"/>
          <w:lang w:val="lt-LT"/>
        </w:rPr>
        <w:t>Perkami automobiliai turi atitikti minimalius techninius parametrus, nurodytus lentelėje.</w:t>
      </w:r>
    </w:p>
    <w:p w14:paraId="502A3A3E" w14:textId="77777777" w:rsidR="00E24C11" w:rsidRPr="00823C14" w:rsidRDefault="00E24C11" w:rsidP="00E24C11">
      <w:pPr>
        <w:ind w:firstLine="567"/>
        <w:jc w:val="both"/>
        <w:rPr>
          <w:sz w:val="24"/>
          <w:szCs w:val="24"/>
          <w:lang w:val="lt-LT"/>
        </w:rPr>
      </w:pPr>
    </w:p>
    <w:tbl>
      <w:tblPr>
        <w:tblW w:w="15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693"/>
        <w:gridCol w:w="4536"/>
        <w:gridCol w:w="3544"/>
        <w:gridCol w:w="3686"/>
      </w:tblGrid>
      <w:tr w:rsidR="00E24C11" w:rsidRPr="00823C14" w14:paraId="02CF188A" w14:textId="77777777" w:rsidTr="00487E7D">
        <w:trPr>
          <w:trHeight w:val="247"/>
          <w:jc w:val="center"/>
        </w:trPr>
        <w:tc>
          <w:tcPr>
            <w:tcW w:w="812" w:type="dxa"/>
            <w:shd w:val="clear" w:color="auto" w:fill="E7E6E6" w:themeFill="background2"/>
            <w:vAlign w:val="center"/>
          </w:tcPr>
          <w:p w14:paraId="7F094007" w14:textId="77777777" w:rsidR="00E24C11" w:rsidRPr="00823C14" w:rsidRDefault="00E24C11" w:rsidP="009E44AC">
            <w:pPr>
              <w:autoSpaceDE w:val="0"/>
              <w:adjustRightInd w:val="0"/>
              <w:spacing w:before="80" w:after="80"/>
              <w:rPr>
                <w:color w:val="000000"/>
                <w:sz w:val="24"/>
                <w:szCs w:val="24"/>
                <w:highlight w:val="lightGray"/>
                <w:lang w:val="lt-LT"/>
              </w:rPr>
            </w:pPr>
            <w:r w:rsidRPr="00823C14">
              <w:rPr>
                <w:rFonts w:eastAsia="Calibri"/>
                <w:b/>
                <w:sz w:val="24"/>
                <w:szCs w:val="24"/>
                <w:lang w:val="lt-LT"/>
              </w:rPr>
              <w:t>Eil. Nr.</w:t>
            </w:r>
          </w:p>
        </w:tc>
        <w:tc>
          <w:tcPr>
            <w:tcW w:w="2693" w:type="dxa"/>
            <w:shd w:val="clear" w:color="auto" w:fill="E7E6E6" w:themeFill="background2"/>
            <w:vAlign w:val="center"/>
          </w:tcPr>
          <w:p w14:paraId="20EA45C7" w14:textId="77777777" w:rsidR="00E24C11" w:rsidRPr="00823C14" w:rsidRDefault="00E24C11" w:rsidP="009E44AC">
            <w:pPr>
              <w:autoSpaceDE w:val="0"/>
              <w:adjustRightInd w:val="0"/>
              <w:spacing w:before="80" w:after="80"/>
              <w:jc w:val="center"/>
              <w:rPr>
                <w:color w:val="000000"/>
                <w:sz w:val="24"/>
                <w:szCs w:val="24"/>
                <w:highlight w:val="lightGray"/>
                <w:lang w:val="lt-LT"/>
              </w:rPr>
            </w:pPr>
            <w:r w:rsidRPr="00823C14">
              <w:rPr>
                <w:rFonts w:eastAsia="Calibri"/>
                <w:b/>
                <w:sz w:val="24"/>
                <w:szCs w:val="24"/>
                <w:lang w:val="lt-LT"/>
              </w:rPr>
              <w:t>Techninio parametro apibūdinimas</w:t>
            </w:r>
          </w:p>
        </w:tc>
        <w:tc>
          <w:tcPr>
            <w:tcW w:w="4536" w:type="dxa"/>
            <w:shd w:val="clear" w:color="auto" w:fill="E7E6E6" w:themeFill="background2"/>
            <w:vAlign w:val="center"/>
          </w:tcPr>
          <w:p w14:paraId="5683B93C" w14:textId="77777777" w:rsidR="00E24C11" w:rsidRPr="00823C14" w:rsidRDefault="00E24C11" w:rsidP="009E44AC">
            <w:pPr>
              <w:autoSpaceDE w:val="0"/>
              <w:adjustRightInd w:val="0"/>
              <w:spacing w:before="80" w:after="80"/>
              <w:jc w:val="center"/>
              <w:rPr>
                <w:color w:val="000000"/>
                <w:sz w:val="24"/>
                <w:szCs w:val="24"/>
                <w:highlight w:val="lightGray"/>
                <w:lang w:val="lt-LT"/>
              </w:rPr>
            </w:pPr>
            <w:r w:rsidRPr="00823C14">
              <w:rPr>
                <w:rFonts w:eastAsia="Calibri"/>
                <w:b/>
                <w:sz w:val="24"/>
                <w:szCs w:val="24"/>
                <w:lang w:val="lt-LT"/>
              </w:rPr>
              <w:t>Reikalaujamos charakteristikos</w:t>
            </w:r>
          </w:p>
        </w:tc>
        <w:tc>
          <w:tcPr>
            <w:tcW w:w="3544"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166619C0" w14:textId="77777777" w:rsidR="00E24C11" w:rsidRPr="00823C14" w:rsidRDefault="00E24C11" w:rsidP="009E44AC">
            <w:pPr>
              <w:autoSpaceDE w:val="0"/>
              <w:adjustRightInd w:val="0"/>
              <w:spacing w:before="80" w:after="80"/>
              <w:jc w:val="center"/>
              <w:rPr>
                <w:rFonts w:eastAsia="Calibri"/>
                <w:b/>
                <w:sz w:val="24"/>
                <w:szCs w:val="24"/>
                <w:lang w:val="lt-LT"/>
              </w:rPr>
            </w:pPr>
            <w:r w:rsidRPr="00823C14">
              <w:rPr>
                <w:rFonts w:eastAsia="Calibri"/>
                <w:b/>
                <w:sz w:val="24"/>
                <w:szCs w:val="24"/>
                <w:lang w:val="lt-LT"/>
              </w:rPr>
              <w:t xml:space="preserve">Tiekėjo siūloma techninė charakteristika, patvirtinanti 3 stulpelyje nurodytus reikalavimus, nurodant reikalaujamas parametrų reikšmes </w:t>
            </w:r>
          </w:p>
          <w:p w14:paraId="65F6A441" w14:textId="77777777" w:rsidR="00E24C11" w:rsidRPr="00823C14" w:rsidRDefault="00E24C11" w:rsidP="009E44AC">
            <w:pPr>
              <w:autoSpaceDE w:val="0"/>
              <w:adjustRightInd w:val="0"/>
              <w:spacing w:before="80" w:after="80"/>
              <w:jc w:val="center"/>
              <w:rPr>
                <w:b/>
                <w:bCs/>
                <w:color w:val="000000"/>
                <w:sz w:val="24"/>
                <w:szCs w:val="24"/>
                <w:lang w:val="lt-LT"/>
              </w:rPr>
            </w:pPr>
            <w:r w:rsidRPr="00823C14">
              <w:rPr>
                <w:rFonts w:eastAsia="Lucida Sans Unicode"/>
                <w:b/>
                <w:color w:val="0070C0"/>
                <w:sz w:val="24"/>
                <w:szCs w:val="24"/>
                <w:u w:val="single"/>
                <w:lang w:val="lt-LT"/>
              </w:rPr>
              <w:t>(PILDO TIEKĖJAS)</w:t>
            </w:r>
          </w:p>
        </w:tc>
        <w:tc>
          <w:tcPr>
            <w:tcW w:w="368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420832B8" w14:textId="77777777" w:rsidR="00E24C11" w:rsidRPr="00823C14" w:rsidRDefault="00E24C11" w:rsidP="009E44AC">
            <w:pPr>
              <w:jc w:val="center"/>
              <w:rPr>
                <w:rFonts w:eastAsia="Calibri"/>
                <w:b/>
                <w:sz w:val="24"/>
                <w:szCs w:val="24"/>
                <w:lang w:val="lt-LT"/>
              </w:rPr>
            </w:pPr>
            <w:r w:rsidRPr="00823C14">
              <w:rPr>
                <w:rFonts w:eastAsia="Calibri"/>
                <w:b/>
                <w:sz w:val="24"/>
                <w:szCs w:val="24"/>
                <w:lang w:val="lt-LT" w:eastAsia="lt-LT"/>
              </w:rPr>
              <w:t>D</w:t>
            </w:r>
            <w:r w:rsidRPr="00823C14">
              <w:rPr>
                <w:rFonts w:eastAsia="Calibri"/>
                <w:b/>
                <w:color w:val="000000"/>
                <w:spacing w:val="-2"/>
                <w:sz w:val="24"/>
                <w:szCs w:val="24"/>
                <w:lang w:val="lt-LT"/>
              </w:rPr>
              <w:t>okumento, kuriame yra atitinkama techninės specifikacijos reikšmė, failo pavadinimas.</w:t>
            </w:r>
          </w:p>
          <w:p w14:paraId="4F8EA644" w14:textId="77777777" w:rsidR="00E24C11" w:rsidRPr="00823C14" w:rsidRDefault="00E24C11" w:rsidP="009E44AC">
            <w:pPr>
              <w:jc w:val="center"/>
              <w:rPr>
                <w:rFonts w:eastAsia="Calibri"/>
                <w:b/>
                <w:color w:val="000000"/>
                <w:spacing w:val="-2"/>
                <w:sz w:val="24"/>
                <w:szCs w:val="24"/>
                <w:lang w:val="lt-LT"/>
              </w:rPr>
            </w:pPr>
            <w:r w:rsidRPr="00823C14">
              <w:rPr>
                <w:rFonts w:eastAsia="Calibri"/>
                <w:b/>
                <w:color w:val="000000"/>
                <w:spacing w:val="-2"/>
                <w:sz w:val="24"/>
                <w:szCs w:val="24"/>
                <w:lang w:val="lt-LT"/>
              </w:rPr>
              <w:t>Nurodomas puslapis, pastraipa, punktas, kuriuose yra reikalaujama specifikacijos reikšmė</w:t>
            </w:r>
          </w:p>
          <w:p w14:paraId="2E8D6E59" w14:textId="77777777" w:rsidR="00E24C11" w:rsidRPr="00823C14" w:rsidRDefault="00E24C11" w:rsidP="009E44AC">
            <w:pPr>
              <w:jc w:val="center"/>
              <w:rPr>
                <w:rFonts w:eastAsia="Calibri"/>
                <w:b/>
                <w:sz w:val="24"/>
                <w:szCs w:val="24"/>
                <w:lang w:val="lt-LT"/>
              </w:rPr>
            </w:pPr>
            <w:r w:rsidRPr="00823C14">
              <w:rPr>
                <w:rFonts w:eastAsia="Lucida Sans Unicode"/>
                <w:b/>
                <w:color w:val="0070C0"/>
                <w:sz w:val="24"/>
                <w:szCs w:val="24"/>
                <w:u w:val="single"/>
                <w:lang w:val="lt-LT"/>
              </w:rPr>
              <w:t>(PILDO TIEKĖJAS)</w:t>
            </w:r>
          </w:p>
        </w:tc>
      </w:tr>
      <w:tr w:rsidR="00E24C11" w:rsidRPr="00823C14" w14:paraId="19B114AF" w14:textId="77777777" w:rsidTr="00487E7D">
        <w:trPr>
          <w:trHeight w:val="209"/>
          <w:jc w:val="center"/>
        </w:trPr>
        <w:tc>
          <w:tcPr>
            <w:tcW w:w="812" w:type="dxa"/>
            <w:vAlign w:val="center"/>
          </w:tcPr>
          <w:p w14:paraId="5DED0F31" w14:textId="77777777" w:rsidR="00E24C11" w:rsidRPr="00823C14" w:rsidRDefault="00E24C11" w:rsidP="009E44AC">
            <w:pPr>
              <w:autoSpaceDE w:val="0"/>
              <w:adjustRightInd w:val="0"/>
              <w:spacing w:before="80" w:after="80"/>
              <w:jc w:val="center"/>
              <w:rPr>
                <w:i/>
                <w:iCs/>
                <w:color w:val="000000"/>
                <w:sz w:val="24"/>
                <w:szCs w:val="24"/>
                <w:lang w:val="lt-LT"/>
              </w:rPr>
            </w:pPr>
            <w:r w:rsidRPr="00823C14">
              <w:rPr>
                <w:i/>
                <w:iCs/>
                <w:color w:val="000000"/>
                <w:sz w:val="24"/>
                <w:szCs w:val="24"/>
                <w:lang w:val="lt-LT"/>
              </w:rPr>
              <w:t>1</w:t>
            </w:r>
          </w:p>
        </w:tc>
        <w:tc>
          <w:tcPr>
            <w:tcW w:w="2693" w:type="dxa"/>
            <w:vAlign w:val="center"/>
          </w:tcPr>
          <w:p w14:paraId="6A6CB952" w14:textId="77777777" w:rsidR="00E24C11" w:rsidRPr="00823C14" w:rsidRDefault="00E24C11" w:rsidP="009E44AC">
            <w:pPr>
              <w:autoSpaceDE w:val="0"/>
              <w:adjustRightInd w:val="0"/>
              <w:spacing w:before="80" w:after="80"/>
              <w:jc w:val="center"/>
              <w:rPr>
                <w:i/>
                <w:iCs/>
                <w:color w:val="000000"/>
                <w:sz w:val="24"/>
                <w:szCs w:val="24"/>
                <w:lang w:val="lt-LT"/>
              </w:rPr>
            </w:pPr>
            <w:r w:rsidRPr="00823C14">
              <w:rPr>
                <w:i/>
                <w:iCs/>
                <w:color w:val="000000"/>
                <w:sz w:val="24"/>
                <w:szCs w:val="24"/>
                <w:lang w:val="lt-LT"/>
              </w:rPr>
              <w:t>2</w:t>
            </w:r>
          </w:p>
        </w:tc>
        <w:tc>
          <w:tcPr>
            <w:tcW w:w="4536" w:type="dxa"/>
            <w:vAlign w:val="center"/>
          </w:tcPr>
          <w:p w14:paraId="680E6C8F" w14:textId="77777777" w:rsidR="00E24C11" w:rsidRPr="00823C14" w:rsidRDefault="00E24C11" w:rsidP="009E44AC">
            <w:pPr>
              <w:autoSpaceDE w:val="0"/>
              <w:adjustRightInd w:val="0"/>
              <w:spacing w:before="80" w:after="80"/>
              <w:jc w:val="center"/>
              <w:rPr>
                <w:i/>
                <w:iCs/>
                <w:color w:val="000000"/>
                <w:sz w:val="24"/>
                <w:szCs w:val="24"/>
                <w:lang w:val="lt-LT"/>
              </w:rPr>
            </w:pPr>
            <w:r w:rsidRPr="00823C14">
              <w:rPr>
                <w:i/>
                <w:iCs/>
                <w:color w:val="000000"/>
                <w:sz w:val="24"/>
                <w:szCs w:val="24"/>
                <w:lang w:val="lt-LT"/>
              </w:rPr>
              <w:t>3</w:t>
            </w:r>
          </w:p>
        </w:tc>
        <w:tc>
          <w:tcPr>
            <w:tcW w:w="3544" w:type="dxa"/>
          </w:tcPr>
          <w:p w14:paraId="0C6787C3" w14:textId="77777777" w:rsidR="00E24C11" w:rsidRPr="00823C14" w:rsidRDefault="00E24C11" w:rsidP="009E44AC">
            <w:pPr>
              <w:autoSpaceDE w:val="0"/>
              <w:adjustRightInd w:val="0"/>
              <w:spacing w:before="80" w:after="80"/>
              <w:jc w:val="center"/>
              <w:rPr>
                <w:i/>
                <w:iCs/>
                <w:color w:val="000000"/>
                <w:sz w:val="24"/>
                <w:szCs w:val="24"/>
                <w:lang w:val="lt-LT"/>
              </w:rPr>
            </w:pPr>
            <w:r w:rsidRPr="00823C14">
              <w:rPr>
                <w:i/>
                <w:iCs/>
                <w:color w:val="000000"/>
                <w:sz w:val="24"/>
                <w:szCs w:val="24"/>
                <w:lang w:val="lt-LT"/>
              </w:rPr>
              <w:t>4</w:t>
            </w:r>
          </w:p>
        </w:tc>
        <w:tc>
          <w:tcPr>
            <w:tcW w:w="3686" w:type="dxa"/>
          </w:tcPr>
          <w:p w14:paraId="7AD00732" w14:textId="77777777" w:rsidR="00E24C11" w:rsidRPr="00823C14" w:rsidRDefault="00E24C11" w:rsidP="009E44AC">
            <w:pPr>
              <w:autoSpaceDE w:val="0"/>
              <w:adjustRightInd w:val="0"/>
              <w:spacing w:before="80" w:after="80"/>
              <w:jc w:val="center"/>
              <w:rPr>
                <w:i/>
                <w:iCs/>
                <w:color w:val="000000"/>
                <w:sz w:val="24"/>
                <w:szCs w:val="24"/>
                <w:lang w:val="lt-LT"/>
              </w:rPr>
            </w:pPr>
            <w:r w:rsidRPr="00823C14">
              <w:rPr>
                <w:i/>
                <w:iCs/>
                <w:color w:val="000000"/>
                <w:sz w:val="24"/>
                <w:szCs w:val="24"/>
                <w:lang w:val="lt-LT"/>
              </w:rPr>
              <w:t>5</w:t>
            </w:r>
          </w:p>
        </w:tc>
      </w:tr>
      <w:tr w:rsidR="00E24C11" w:rsidRPr="00823C14" w14:paraId="2699CEA4" w14:textId="77777777" w:rsidTr="00487E7D">
        <w:trPr>
          <w:trHeight w:val="247"/>
          <w:jc w:val="center"/>
        </w:trPr>
        <w:tc>
          <w:tcPr>
            <w:tcW w:w="812" w:type="dxa"/>
            <w:shd w:val="clear" w:color="auto" w:fill="E7E6E6" w:themeFill="background2"/>
          </w:tcPr>
          <w:p w14:paraId="39733971" w14:textId="77777777" w:rsidR="00E24C11" w:rsidRPr="00823C14" w:rsidRDefault="00E24C11" w:rsidP="009E44AC">
            <w:pPr>
              <w:autoSpaceDE w:val="0"/>
              <w:adjustRightInd w:val="0"/>
              <w:spacing w:before="80" w:after="80"/>
              <w:jc w:val="center"/>
              <w:rPr>
                <w:b/>
                <w:sz w:val="24"/>
                <w:szCs w:val="24"/>
                <w:lang w:val="lt-LT"/>
              </w:rPr>
            </w:pPr>
          </w:p>
        </w:tc>
        <w:tc>
          <w:tcPr>
            <w:tcW w:w="7229" w:type="dxa"/>
            <w:gridSpan w:val="2"/>
            <w:shd w:val="clear" w:color="auto" w:fill="E7E6E6" w:themeFill="background2"/>
          </w:tcPr>
          <w:p w14:paraId="146F82EA" w14:textId="77777777" w:rsidR="00E24C11" w:rsidRPr="00823C14" w:rsidRDefault="00E24C11" w:rsidP="009E44AC">
            <w:pPr>
              <w:autoSpaceDE w:val="0"/>
              <w:adjustRightInd w:val="0"/>
              <w:spacing w:before="80" w:after="80"/>
              <w:rPr>
                <w:b/>
                <w:kern w:val="2"/>
                <w:sz w:val="24"/>
                <w:szCs w:val="24"/>
                <w:lang w:val="lt-LT" w:eastAsia="lt-LT"/>
              </w:rPr>
            </w:pPr>
            <w:r w:rsidRPr="00823C14">
              <w:rPr>
                <w:b/>
                <w:kern w:val="2"/>
                <w:sz w:val="24"/>
                <w:szCs w:val="24"/>
                <w:lang w:val="lt-LT" w:eastAsia="lt-LT"/>
              </w:rPr>
              <w:t xml:space="preserve"> I  pirkimo objekto  dalis – 2 elektromobilių  pirkimas</w:t>
            </w:r>
          </w:p>
        </w:tc>
        <w:tc>
          <w:tcPr>
            <w:tcW w:w="3544" w:type="dxa"/>
            <w:shd w:val="clear" w:color="auto" w:fill="E7E6E6" w:themeFill="background2"/>
          </w:tcPr>
          <w:p w14:paraId="14FDFCD7" w14:textId="77777777" w:rsidR="00E24C11" w:rsidRPr="00823C14" w:rsidRDefault="00E24C11" w:rsidP="009E44AC">
            <w:pPr>
              <w:autoSpaceDE w:val="0"/>
              <w:adjustRightInd w:val="0"/>
              <w:spacing w:before="80" w:after="80"/>
              <w:rPr>
                <w:b/>
                <w:sz w:val="24"/>
                <w:szCs w:val="24"/>
                <w:lang w:val="lt-LT"/>
              </w:rPr>
            </w:pPr>
          </w:p>
        </w:tc>
        <w:tc>
          <w:tcPr>
            <w:tcW w:w="3686" w:type="dxa"/>
            <w:shd w:val="clear" w:color="auto" w:fill="E7E6E6" w:themeFill="background2"/>
          </w:tcPr>
          <w:p w14:paraId="6ED96F90" w14:textId="77777777" w:rsidR="00E24C11" w:rsidRPr="00823C14" w:rsidRDefault="00E24C11" w:rsidP="009E44AC">
            <w:pPr>
              <w:autoSpaceDE w:val="0"/>
              <w:adjustRightInd w:val="0"/>
              <w:spacing w:before="80" w:after="80"/>
              <w:rPr>
                <w:b/>
                <w:sz w:val="24"/>
                <w:szCs w:val="24"/>
                <w:lang w:val="lt-LT"/>
              </w:rPr>
            </w:pPr>
          </w:p>
        </w:tc>
      </w:tr>
      <w:tr w:rsidR="00E24C11" w:rsidRPr="00823C14" w14:paraId="7E232091" w14:textId="77777777" w:rsidTr="00487E7D">
        <w:trPr>
          <w:trHeight w:val="247"/>
          <w:jc w:val="center"/>
        </w:trPr>
        <w:tc>
          <w:tcPr>
            <w:tcW w:w="812" w:type="dxa"/>
            <w:vAlign w:val="center"/>
          </w:tcPr>
          <w:p w14:paraId="75992FA2" w14:textId="77777777" w:rsidR="00E24C11" w:rsidRPr="00823C14" w:rsidRDefault="00E24C11" w:rsidP="009E44AC">
            <w:pPr>
              <w:autoSpaceDE w:val="0"/>
              <w:adjustRightInd w:val="0"/>
              <w:spacing w:before="80" w:after="80"/>
              <w:jc w:val="center"/>
              <w:rPr>
                <w:b/>
                <w:sz w:val="24"/>
                <w:szCs w:val="24"/>
                <w:lang w:val="lt-LT"/>
              </w:rPr>
            </w:pPr>
            <w:r w:rsidRPr="00823C14">
              <w:rPr>
                <w:b/>
                <w:sz w:val="24"/>
                <w:szCs w:val="24"/>
                <w:lang w:val="lt-LT"/>
              </w:rPr>
              <w:t>1.</w:t>
            </w:r>
          </w:p>
        </w:tc>
        <w:tc>
          <w:tcPr>
            <w:tcW w:w="7229" w:type="dxa"/>
            <w:gridSpan w:val="2"/>
            <w:vAlign w:val="center"/>
          </w:tcPr>
          <w:p w14:paraId="10C553B0" w14:textId="77777777" w:rsidR="00E24C11" w:rsidRPr="00823C14" w:rsidRDefault="00E24C11" w:rsidP="009E44AC">
            <w:pPr>
              <w:autoSpaceDE w:val="0"/>
              <w:adjustRightInd w:val="0"/>
              <w:spacing w:before="80" w:after="80"/>
              <w:rPr>
                <w:b/>
                <w:sz w:val="24"/>
                <w:szCs w:val="24"/>
                <w:lang w:val="lt-LT"/>
              </w:rPr>
            </w:pPr>
            <w:r w:rsidRPr="00823C14">
              <w:rPr>
                <w:b/>
                <w:kern w:val="2"/>
                <w:sz w:val="24"/>
                <w:szCs w:val="24"/>
                <w:lang w:val="lt-LT" w:eastAsia="lt-LT"/>
              </w:rPr>
              <w:t>Bendrieji reikalavimai:</w:t>
            </w:r>
          </w:p>
        </w:tc>
        <w:tc>
          <w:tcPr>
            <w:tcW w:w="3544" w:type="dxa"/>
            <w:vAlign w:val="center"/>
          </w:tcPr>
          <w:p w14:paraId="7D2847E6" w14:textId="77777777" w:rsidR="00E24C11" w:rsidRPr="00823C14" w:rsidRDefault="00E24C11" w:rsidP="009E44AC">
            <w:pPr>
              <w:autoSpaceDE w:val="0"/>
              <w:adjustRightInd w:val="0"/>
              <w:spacing w:before="80" w:after="80"/>
              <w:rPr>
                <w:b/>
                <w:sz w:val="24"/>
                <w:szCs w:val="24"/>
                <w:lang w:val="lt-LT"/>
              </w:rPr>
            </w:pPr>
          </w:p>
        </w:tc>
        <w:tc>
          <w:tcPr>
            <w:tcW w:w="3686" w:type="dxa"/>
            <w:vAlign w:val="center"/>
          </w:tcPr>
          <w:p w14:paraId="0D5B2EE8" w14:textId="77777777" w:rsidR="00E24C11" w:rsidRPr="00823C14" w:rsidRDefault="00E24C11" w:rsidP="009E44AC">
            <w:pPr>
              <w:autoSpaceDE w:val="0"/>
              <w:adjustRightInd w:val="0"/>
              <w:spacing w:before="80" w:after="80"/>
              <w:rPr>
                <w:b/>
                <w:sz w:val="24"/>
                <w:szCs w:val="24"/>
                <w:lang w:val="lt-LT"/>
              </w:rPr>
            </w:pPr>
          </w:p>
        </w:tc>
      </w:tr>
      <w:tr w:rsidR="00E24C11" w:rsidRPr="00FE3A46" w14:paraId="2E144514" w14:textId="77777777" w:rsidTr="00487E7D">
        <w:trPr>
          <w:trHeight w:val="247"/>
          <w:jc w:val="center"/>
        </w:trPr>
        <w:tc>
          <w:tcPr>
            <w:tcW w:w="812" w:type="dxa"/>
            <w:shd w:val="clear" w:color="auto" w:fill="FFFFFF" w:themeFill="background1"/>
            <w:vAlign w:val="center"/>
          </w:tcPr>
          <w:p w14:paraId="24A553E9" w14:textId="77777777" w:rsidR="00E24C11" w:rsidRPr="00823C14" w:rsidRDefault="00E24C11" w:rsidP="009E44AC">
            <w:pPr>
              <w:autoSpaceDE w:val="0"/>
              <w:adjustRightInd w:val="0"/>
              <w:spacing w:before="80" w:after="80"/>
              <w:jc w:val="center"/>
              <w:rPr>
                <w:color w:val="000000"/>
                <w:sz w:val="24"/>
                <w:szCs w:val="24"/>
                <w:lang w:val="lt-LT"/>
              </w:rPr>
            </w:pPr>
            <w:r w:rsidRPr="001B1932">
              <w:rPr>
                <w:color w:val="000000"/>
                <w:sz w:val="24"/>
                <w:szCs w:val="24"/>
                <w:shd w:val="clear" w:color="auto" w:fill="FFFFFF" w:themeFill="background1"/>
                <w:lang w:val="lt-LT"/>
              </w:rPr>
              <w:t>1.1</w:t>
            </w:r>
            <w:r w:rsidRPr="00823C14">
              <w:rPr>
                <w:color w:val="000000"/>
                <w:sz w:val="24"/>
                <w:szCs w:val="24"/>
                <w:lang w:val="lt-LT"/>
              </w:rPr>
              <w:t>.</w:t>
            </w:r>
          </w:p>
        </w:tc>
        <w:tc>
          <w:tcPr>
            <w:tcW w:w="2693" w:type="dxa"/>
            <w:vAlign w:val="center"/>
          </w:tcPr>
          <w:p w14:paraId="7590E796"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 xml:space="preserve">Automobilio rūšis </w:t>
            </w:r>
          </w:p>
        </w:tc>
        <w:tc>
          <w:tcPr>
            <w:tcW w:w="4536" w:type="dxa"/>
            <w:vAlign w:val="center"/>
          </w:tcPr>
          <w:p w14:paraId="53114C71" w14:textId="73754790" w:rsidR="00E24C11" w:rsidRPr="00823C14" w:rsidRDefault="00E24C11" w:rsidP="009E44AC">
            <w:pPr>
              <w:autoSpaceDE w:val="0"/>
              <w:adjustRightInd w:val="0"/>
              <w:spacing w:before="80" w:after="80"/>
              <w:rPr>
                <w:sz w:val="24"/>
                <w:szCs w:val="24"/>
                <w:lang w:val="lt-LT"/>
              </w:rPr>
            </w:pPr>
            <w:r w:rsidRPr="00823C14">
              <w:rPr>
                <w:sz w:val="24"/>
                <w:szCs w:val="24"/>
                <w:lang w:val="lt-LT"/>
              </w:rPr>
              <w:t>Lengvasis iki 3,5 t bendrosios masės</w:t>
            </w:r>
            <w:r w:rsidR="00B05C2D">
              <w:rPr>
                <w:sz w:val="24"/>
                <w:szCs w:val="24"/>
                <w:lang w:val="lt-LT"/>
              </w:rPr>
              <w:t xml:space="preserve"> </w:t>
            </w:r>
            <w:r w:rsidRPr="00823C14">
              <w:rPr>
                <w:sz w:val="24"/>
                <w:szCs w:val="24"/>
                <w:lang w:val="lt-LT"/>
              </w:rPr>
              <w:t>elektromobilis, M1 kategorija.</w:t>
            </w:r>
          </w:p>
          <w:p w14:paraId="59AE7B11" w14:textId="77777777" w:rsidR="00E24C11" w:rsidRPr="00823C14" w:rsidRDefault="00E24C11" w:rsidP="009E44AC">
            <w:pPr>
              <w:autoSpaceDE w:val="0"/>
              <w:adjustRightInd w:val="0"/>
              <w:spacing w:before="80" w:after="80"/>
              <w:rPr>
                <w:sz w:val="24"/>
                <w:szCs w:val="24"/>
                <w:lang w:val="lt-LT"/>
              </w:rPr>
            </w:pPr>
          </w:p>
        </w:tc>
        <w:tc>
          <w:tcPr>
            <w:tcW w:w="3544" w:type="dxa"/>
            <w:vAlign w:val="center"/>
          </w:tcPr>
          <w:p w14:paraId="15B42A39" w14:textId="77777777" w:rsidR="00E24C11" w:rsidRPr="00823C14" w:rsidRDefault="00E24C11" w:rsidP="00487E7D">
            <w:pPr>
              <w:pStyle w:val="Antrats"/>
              <w:rPr>
                <w:color w:val="0070C0"/>
                <w:lang w:val="lt-LT"/>
              </w:rPr>
            </w:pPr>
            <w:r w:rsidRPr="00823C14">
              <w:rPr>
                <w:lang w:val="lt-LT"/>
              </w:rPr>
              <w:t xml:space="preserve">Automobilio rūšis: </w:t>
            </w:r>
            <w:r w:rsidRPr="00823C14">
              <w:rPr>
                <w:rFonts w:eastAsia="Calibri"/>
                <w:i/>
                <w:color w:val="0070C0"/>
                <w:lang w:val="lt-LT"/>
              </w:rPr>
              <w:t>(įrašyti rūšį, klasę, t bendrą masę, kategoriją)….</w:t>
            </w:r>
            <w:r w:rsidRPr="00823C14">
              <w:rPr>
                <w:color w:val="0070C0"/>
                <w:lang w:val="lt-LT"/>
              </w:rPr>
              <w:t xml:space="preserve"> </w:t>
            </w:r>
          </w:p>
          <w:p w14:paraId="3BC48787" w14:textId="77777777" w:rsidR="00E24C11" w:rsidRPr="00823C14" w:rsidRDefault="00E24C11" w:rsidP="009E44AC">
            <w:pPr>
              <w:suppressAutoHyphens w:val="0"/>
              <w:autoSpaceDN/>
              <w:textAlignment w:val="auto"/>
              <w:rPr>
                <w:i/>
                <w:color w:val="0070C0"/>
                <w:sz w:val="24"/>
                <w:szCs w:val="24"/>
                <w:lang w:val="lt-LT"/>
              </w:rPr>
            </w:pPr>
            <w:r w:rsidRPr="00823C14">
              <w:rPr>
                <w:i/>
                <w:color w:val="0070C0"/>
                <w:sz w:val="24"/>
                <w:szCs w:val="24"/>
                <w:lang w:val="lt-LT"/>
              </w:rPr>
              <w:t>Elektromobilis:</w:t>
            </w:r>
          </w:p>
          <w:p w14:paraId="7D901012" w14:textId="77777777" w:rsidR="00E24C11" w:rsidRPr="00823C14" w:rsidRDefault="00E24C11" w:rsidP="009E44AC">
            <w:pPr>
              <w:suppressAutoHyphens w:val="0"/>
              <w:autoSpaceDN/>
              <w:textAlignment w:val="auto"/>
              <w:rPr>
                <w:i/>
                <w:color w:val="0070C0"/>
                <w:sz w:val="24"/>
                <w:szCs w:val="24"/>
                <w:lang w:val="lt-LT"/>
              </w:rPr>
            </w:pPr>
            <w:r w:rsidRPr="00823C14">
              <w:rPr>
                <w:i/>
                <w:color w:val="0070C0"/>
                <w:sz w:val="24"/>
                <w:szCs w:val="24"/>
                <w:lang w:val="lt-LT"/>
              </w:rPr>
              <w:t>Gamintojas..................;</w:t>
            </w:r>
          </w:p>
          <w:p w14:paraId="1AC56E10" w14:textId="77777777" w:rsidR="00E24C11" w:rsidRPr="00823C14" w:rsidRDefault="00E24C11" w:rsidP="009E44AC">
            <w:pPr>
              <w:suppressAutoHyphens w:val="0"/>
              <w:autoSpaceDN/>
              <w:textAlignment w:val="auto"/>
              <w:rPr>
                <w:i/>
                <w:color w:val="0070C0"/>
                <w:sz w:val="24"/>
                <w:szCs w:val="24"/>
                <w:lang w:val="lt-LT"/>
              </w:rPr>
            </w:pPr>
            <w:r w:rsidRPr="00823C14">
              <w:rPr>
                <w:i/>
                <w:color w:val="0070C0"/>
                <w:sz w:val="24"/>
                <w:szCs w:val="24"/>
                <w:lang w:val="lt-LT"/>
              </w:rPr>
              <w:t>Markė.....................;</w:t>
            </w:r>
          </w:p>
          <w:p w14:paraId="231C2877" w14:textId="77777777" w:rsidR="00E24C11" w:rsidRPr="00823C14" w:rsidRDefault="00E24C11" w:rsidP="009E44AC">
            <w:pPr>
              <w:suppressAutoHyphens w:val="0"/>
              <w:autoSpaceDN/>
              <w:textAlignment w:val="auto"/>
              <w:rPr>
                <w:i/>
                <w:color w:val="0070C0"/>
                <w:sz w:val="24"/>
                <w:szCs w:val="24"/>
                <w:lang w:val="lt-LT"/>
              </w:rPr>
            </w:pPr>
            <w:r w:rsidRPr="00823C14">
              <w:rPr>
                <w:i/>
                <w:color w:val="0070C0"/>
                <w:sz w:val="24"/>
                <w:szCs w:val="24"/>
                <w:lang w:val="lt-LT"/>
              </w:rPr>
              <w:t>Modelis......................;</w:t>
            </w:r>
          </w:p>
          <w:p w14:paraId="57D29C2D" w14:textId="1216CA1E" w:rsidR="00E24C11" w:rsidRPr="001B1932" w:rsidRDefault="00E24C11" w:rsidP="001B1932">
            <w:pPr>
              <w:suppressAutoHyphens w:val="0"/>
              <w:autoSpaceDN/>
              <w:textAlignment w:val="auto"/>
              <w:rPr>
                <w:i/>
                <w:color w:val="0070C0"/>
                <w:sz w:val="24"/>
                <w:szCs w:val="24"/>
                <w:lang w:val="lt-LT"/>
              </w:rPr>
            </w:pPr>
            <w:r w:rsidRPr="00823C14">
              <w:rPr>
                <w:i/>
                <w:color w:val="0070C0"/>
                <w:sz w:val="24"/>
                <w:szCs w:val="24"/>
                <w:lang w:val="lt-LT"/>
              </w:rPr>
              <w:t>Modifikacija( jei yra).......</w:t>
            </w:r>
          </w:p>
        </w:tc>
        <w:tc>
          <w:tcPr>
            <w:tcW w:w="3686" w:type="dxa"/>
            <w:tcBorders>
              <w:top w:val="single" w:sz="4" w:space="0" w:color="auto"/>
              <w:left w:val="single" w:sz="4" w:space="0" w:color="auto"/>
              <w:bottom w:val="single" w:sz="4" w:space="0" w:color="auto"/>
              <w:right w:val="single" w:sz="4" w:space="0" w:color="auto"/>
            </w:tcBorders>
            <w:vAlign w:val="center"/>
          </w:tcPr>
          <w:p w14:paraId="45BE3C18" w14:textId="77777777" w:rsidR="00E24C11" w:rsidRPr="00823C14" w:rsidRDefault="00E24C11" w:rsidP="009E44AC">
            <w:pPr>
              <w:pStyle w:val="Antrats"/>
              <w:rPr>
                <w:color w:val="0070C0"/>
                <w:lang w:val="lt-LT"/>
              </w:rPr>
            </w:pPr>
            <w:r w:rsidRPr="00823C14">
              <w:rPr>
                <w:color w:val="0070C0"/>
                <w:lang w:val="lt-LT"/>
              </w:rPr>
              <w:t>(Įrašyti puslapį, pastraipą, punktą, kuriuose yra reikalaujama specifikacijos reikšmė)</w:t>
            </w:r>
          </w:p>
        </w:tc>
      </w:tr>
      <w:tr w:rsidR="00E24C11" w:rsidRPr="00823C14" w14:paraId="66FF6163" w14:textId="77777777" w:rsidTr="00487E7D">
        <w:trPr>
          <w:trHeight w:val="247"/>
          <w:jc w:val="center"/>
        </w:trPr>
        <w:tc>
          <w:tcPr>
            <w:tcW w:w="812" w:type="dxa"/>
            <w:vAlign w:val="center"/>
          </w:tcPr>
          <w:p w14:paraId="5AAADA5E" w14:textId="77777777" w:rsidR="00E24C11" w:rsidRPr="00823C14" w:rsidRDefault="00E24C11" w:rsidP="009E44AC">
            <w:pPr>
              <w:autoSpaceDE w:val="0"/>
              <w:adjustRightInd w:val="0"/>
              <w:spacing w:before="80" w:after="80"/>
              <w:jc w:val="center"/>
              <w:rPr>
                <w:color w:val="000000"/>
                <w:sz w:val="24"/>
                <w:szCs w:val="24"/>
                <w:lang w:val="lt-LT"/>
              </w:rPr>
            </w:pPr>
            <w:r w:rsidRPr="00823C14">
              <w:rPr>
                <w:color w:val="000000"/>
                <w:sz w:val="24"/>
                <w:szCs w:val="24"/>
                <w:lang w:val="lt-LT"/>
              </w:rPr>
              <w:t>1.2.</w:t>
            </w:r>
          </w:p>
        </w:tc>
        <w:tc>
          <w:tcPr>
            <w:tcW w:w="2693" w:type="dxa"/>
            <w:vAlign w:val="center"/>
          </w:tcPr>
          <w:p w14:paraId="67883AA3" w14:textId="32A421BB" w:rsidR="00E24C11" w:rsidRPr="00823C14" w:rsidRDefault="007D5DD1" w:rsidP="009E44AC">
            <w:pPr>
              <w:autoSpaceDE w:val="0"/>
              <w:adjustRightInd w:val="0"/>
              <w:spacing w:before="80" w:after="80"/>
              <w:rPr>
                <w:sz w:val="24"/>
                <w:szCs w:val="24"/>
                <w:lang w:val="lt-LT"/>
              </w:rPr>
            </w:pPr>
            <w:r>
              <w:rPr>
                <w:kern w:val="2"/>
                <w:sz w:val="24"/>
                <w:szCs w:val="24"/>
                <w:lang w:val="lt-LT" w:eastAsia="lt-LT"/>
              </w:rPr>
              <w:t>Elektro</w:t>
            </w:r>
            <w:r w:rsidR="00E24C11" w:rsidRPr="00823C14">
              <w:rPr>
                <w:kern w:val="2"/>
                <w:sz w:val="24"/>
                <w:szCs w:val="24"/>
                <w:lang w:val="lt-LT" w:eastAsia="lt-LT"/>
              </w:rPr>
              <w:t>mobilių skaičius</w:t>
            </w:r>
          </w:p>
        </w:tc>
        <w:tc>
          <w:tcPr>
            <w:tcW w:w="4536" w:type="dxa"/>
            <w:vAlign w:val="center"/>
          </w:tcPr>
          <w:p w14:paraId="703E6E08"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2 vnt.</w:t>
            </w:r>
          </w:p>
        </w:tc>
        <w:tc>
          <w:tcPr>
            <w:tcW w:w="3544" w:type="dxa"/>
            <w:tcBorders>
              <w:tl2br w:val="single" w:sz="4" w:space="0" w:color="auto"/>
            </w:tcBorders>
            <w:vAlign w:val="center"/>
          </w:tcPr>
          <w:p w14:paraId="26101B8C" w14:textId="77777777" w:rsidR="00E24C11" w:rsidRPr="00823C14" w:rsidRDefault="00E24C11" w:rsidP="009E44AC">
            <w:pPr>
              <w:pStyle w:val="Antrats"/>
              <w:rPr>
                <w:color w:val="000000"/>
                <w:lang w:val="lt-LT"/>
              </w:rPr>
            </w:pPr>
          </w:p>
        </w:tc>
        <w:tc>
          <w:tcPr>
            <w:tcW w:w="3686" w:type="dxa"/>
            <w:tcBorders>
              <w:top w:val="single" w:sz="4" w:space="0" w:color="auto"/>
              <w:left w:val="single" w:sz="4" w:space="0" w:color="auto"/>
              <w:bottom w:val="single" w:sz="4" w:space="0" w:color="auto"/>
              <w:right w:val="single" w:sz="4" w:space="0" w:color="auto"/>
              <w:tl2br w:val="single" w:sz="4" w:space="0" w:color="auto"/>
            </w:tcBorders>
            <w:vAlign w:val="center"/>
          </w:tcPr>
          <w:p w14:paraId="52FDA067" w14:textId="77777777" w:rsidR="00E24C11" w:rsidRPr="00823C14" w:rsidRDefault="00E24C11" w:rsidP="009E44AC">
            <w:pPr>
              <w:pStyle w:val="Antrats"/>
              <w:jc w:val="center"/>
              <w:rPr>
                <w:color w:val="0070C0"/>
                <w:lang w:val="lt-LT"/>
              </w:rPr>
            </w:pPr>
          </w:p>
        </w:tc>
      </w:tr>
      <w:tr w:rsidR="00E24C11" w:rsidRPr="00FE3A46" w14:paraId="0C111F7A" w14:textId="77777777" w:rsidTr="00487E7D">
        <w:trPr>
          <w:trHeight w:val="523"/>
          <w:jc w:val="center"/>
        </w:trPr>
        <w:tc>
          <w:tcPr>
            <w:tcW w:w="812" w:type="dxa"/>
            <w:vAlign w:val="center"/>
          </w:tcPr>
          <w:p w14:paraId="6E48083A" w14:textId="77777777" w:rsidR="00E24C11" w:rsidRPr="00823C14" w:rsidRDefault="00E24C11" w:rsidP="009E44AC">
            <w:pPr>
              <w:autoSpaceDE w:val="0"/>
              <w:adjustRightInd w:val="0"/>
              <w:spacing w:before="80" w:after="80"/>
              <w:jc w:val="center"/>
              <w:rPr>
                <w:color w:val="000000"/>
                <w:sz w:val="24"/>
                <w:szCs w:val="24"/>
                <w:lang w:val="lt-LT"/>
              </w:rPr>
            </w:pPr>
            <w:r w:rsidRPr="00823C14">
              <w:rPr>
                <w:color w:val="000000"/>
                <w:sz w:val="24"/>
                <w:szCs w:val="24"/>
                <w:lang w:val="lt-LT"/>
              </w:rPr>
              <w:t>1.3</w:t>
            </w:r>
          </w:p>
        </w:tc>
        <w:tc>
          <w:tcPr>
            <w:tcW w:w="2693" w:type="dxa"/>
            <w:vAlign w:val="center"/>
          </w:tcPr>
          <w:p w14:paraId="5C707D2C"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 xml:space="preserve">Automobilio pagaminimas </w:t>
            </w:r>
          </w:p>
        </w:tc>
        <w:tc>
          <w:tcPr>
            <w:tcW w:w="4536" w:type="dxa"/>
            <w:vAlign w:val="center"/>
          </w:tcPr>
          <w:p w14:paraId="627EF499" w14:textId="77777777" w:rsidR="00E24C11" w:rsidRPr="00823C14" w:rsidRDefault="00E24C11" w:rsidP="009E44AC">
            <w:pPr>
              <w:autoSpaceDE w:val="0"/>
              <w:adjustRightInd w:val="0"/>
              <w:spacing w:before="80" w:after="80"/>
              <w:rPr>
                <w:sz w:val="24"/>
                <w:szCs w:val="24"/>
                <w:lang w:val="lt-LT"/>
              </w:rPr>
            </w:pPr>
            <w:bookmarkStart w:id="2" w:name="_Hlk138330435"/>
            <w:r w:rsidRPr="00823C14">
              <w:rPr>
                <w:sz w:val="24"/>
                <w:szCs w:val="24"/>
                <w:lang w:val="lt-LT"/>
              </w:rPr>
              <w:t>Neeksploatuotas, naujas automobilis, pagamintas ne anksčiau kaip prieš 12 mėnesių iki pasiūlymo pateikimo termino pabaigos</w:t>
            </w:r>
            <w:bookmarkEnd w:id="2"/>
            <w:r w:rsidRPr="00823C14">
              <w:rPr>
                <w:sz w:val="24"/>
                <w:szCs w:val="24"/>
                <w:lang w:val="lt-LT"/>
              </w:rPr>
              <w:t>.</w:t>
            </w:r>
          </w:p>
        </w:tc>
        <w:tc>
          <w:tcPr>
            <w:tcW w:w="3544" w:type="dxa"/>
            <w:vAlign w:val="center"/>
          </w:tcPr>
          <w:p w14:paraId="3B7A75D6" w14:textId="77777777" w:rsidR="00E24C11" w:rsidRPr="00823C14" w:rsidRDefault="00E24C11" w:rsidP="009E44AC">
            <w:pPr>
              <w:autoSpaceDE w:val="0"/>
              <w:adjustRightInd w:val="0"/>
              <w:spacing w:before="80" w:after="80"/>
              <w:rPr>
                <w:color w:val="000000"/>
                <w:sz w:val="24"/>
                <w:szCs w:val="24"/>
                <w:lang w:val="lt-LT"/>
              </w:rPr>
            </w:pPr>
            <w:r w:rsidRPr="00823C14">
              <w:rPr>
                <w:color w:val="000000"/>
                <w:sz w:val="24"/>
                <w:szCs w:val="24"/>
                <w:lang w:val="lt-LT"/>
              </w:rPr>
              <w:t xml:space="preserve">Automobilio pagaminimas : </w:t>
            </w:r>
            <w:r w:rsidRPr="00823C14">
              <w:rPr>
                <w:color w:val="0070C0"/>
                <w:sz w:val="24"/>
                <w:szCs w:val="24"/>
                <w:lang w:val="lt-LT"/>
              </w:rPr>
              <w:t xml:space="preserve">(įrašyti datą metai/mėnuo ) …….  </w:t>
            </w:r>
          </w:p>
        </w:tc>
        <w:tc>
          <w:tcPr>
            <w:tcW w:w="3686" w:type="dxa"/>
            <w:vAlign w:val="center"/>
          </w:tcPr>
          <w:p w14:paraId="64076DEE" w14:textId="77777777" w:rsidR="00E24C11" w:rsidRPr="00823C14" w:rsidRDefault="00E24C11" w:rsidP="009E44AC">
            <w:pPr>
              <w:autoSpaceDE w:val="0"/>
              <w:adjustRightInd w:val="0"/>
              <w:spacing w:before="80" w:after="80"/>
              <w:rPr>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24C11" w:rsidRPr="00823C14" w14:paraId="13830BFD" w14:textId="77777777" w:rsidTr="00487E7D">
        <w:trPr>
          <w:trHeight w:val="247"/>
          <w:jc w:val="center"/>
        </w:trPr>
        <w:tc>
          <w:tcPr>
            <w:tcW w:w="812" w:type="dxa"/>
            <w:vAlign w:val="center"/>
          </w:tcPr>
          <w:p w14:paraId="07F140E6" w14:textId="77777777" w:rsidR="00E24C11" w:rsidRPr="00823C14" w:rsidRDefault="00E24C11" w:rsidP="009E44AC">
            <w:pPr>
              <w:autoSpaceDE w:val="0"/>
              <w:adjustRightInd w:val="0"/>
              <w:spacing w:before="80" w:after="80"/>
              <w:jc w:val="center"/>
              <w:rPr>
                <w:b/>
                <w:bCs/>
                <w:color w:val="000000"/>
                <w:sz w:val="24"/>
                <w:szCs w:val="24"/>
                <w:lang w:val="lt-LT"/>
              </w:rPr>
            </w:pPr>
            <w:r w:rsidRPr="00823C14">
              <w:rPr>
                <w:b/>
                <w:bCs/>
                <w:color w:val="000000"/>
                <w:sz w:val="24"/>
                <w:szCs w:val="24"/>
                <w:lang w:val="lt-LT"/>
              </w:rPr>
              <w:lastRenderedPageBreak/>
              <w:t>2.</w:t>
            </w:r>
          </w:p>
        </w:tc>
        <w:tc>
          <w:tcPr>
            <w:tcW w:w="14459" w:type="dxa"/>
            <w:gridSpan w:val="4"/>
            <w:vAlign w:val="center"/>
          </w:tcPr>
          <w:p w14:paraId="4D536629" w14:textId="77777777" w:rsidR="00E24C11" w:rsidRPr="00823C14" w:rsidRDefault="00E24C11" w:rsidP="009E44AC">
            <w:pPr>
              <w:suppressAutoHyphens w:val="0"/>
              <w:autoSpaceDN/>
              <w:jc w:val="both"/>
              <w:textAlignment w:val="auto"/>
              <w:rPr>
                <w:i/>
                <w:iCs/>
                <w:sz w:val="24"/>
                <w:szCs w:val="24"/>
                <w:lang w:val="lt-LT"/>
              </w:rPr>
            </w:pPr>
            <w:r w:rsidRPr="00823C14">
              <w:rPr>
                <w:b/>
                <w:kern w:val="2"/>
                <w:sz w:val="24"/>
                <w:szCs w:val="24"/>
                <w:lang w:val="lt-LT" w:eastAsia="lt-LT"/>
              </w:rPr>
              <w:t>Variklis ir eksploatacinės savybės:</w:t>
            </w:r>
          </w:p>
        </w:tc>
      </w:tr>
      <w:tr w:rsidR="00E24C11" w:rsidRPr="00FE3A46" w14:paraId="2CD48510" w14:textId="77777777" w:rsidTr="00487E7D">
        <w:trPr>
          <w:trHeight w:val="247"/>
          <w:jc w:val="center"/>
        </w:trPr>
        <w:tc>
          <w:tcPr>
            <w:tcW w:w="812" w:type="dxa"/>
            <w:vAlign w:val="center"/>
          </w:tcPr>
          <w:p w14:paraId="256F9B44" w14:textId="77777777" w:rsidR="00E24C11" w:rsidRPr="00823C14" w:rsidRDefault="00E24C11" w:rsidP="009E44AC">
            <w:pPr>
              <w:autoSpaceDE w:val="0"/>
              <w:adjustRightInd w:val="0"/>
              <w:spacing w:before="80" w:after="80"/>
              <w:jc w:val="center"/>
              <w:rPr>
                <w:color w:val="000000"/>
                <w:sz w:val="24"/>
                <w:szCs w:val="24"/>
                <w:lang w:val="lt-LT"/>
              </w:rPr>
            </w:pPr>
            <w:r w:rsidRPr="00823C14">
              <w:rPr>
                <w:color w:val="000000"/>
                <w:sz w:val="24"/>
                <w:szCs w:val="24"/>
                <w:lang w:val="lt-LT"/>
              </w:rPr>
              <w:t>2.1.</w:t>
            </w:r>
          </w:p>
        </w:tc>
        <w:tc>
          <w:tcPr>
            <w:tcW w:w="2693" w:type="dxa"/>
            <w:vAlign w:val="center"/>
          </w:tcPr>
          <w:p w14:paraId="45A43594" w14:textId="063E413E" w:rsidR="00E24C11" w:rsidRPr="00823C14" w:rsidRDefault="00551369" w:rsidP="009E44AC">
            <w:pPr>
              <w:autoSpaceDE w:val="0"/>
              <w:adjustRightInd w:val="0"/>
              <w:spacing w:before="80" w:after="80"/>
              <w:rPr>
                <w:sz w:val="24"/>
                <w:szCs w:val="24"/>
                <w:lang w:val="lt-LT"/>
              </w:rPr>
            </w:pPr>
            <w:r>
              <w:rPr>
                <w:sz w:val="24"/>
                <w:szCs w:val="24"/>
                <w:lang w:val="lt-LT"/>
              </w:rPr>
              <w:t>Elektros variklio galingumas (bendras)</w:t>
            </w:r>
          </w:p>
        </w:tc>
        <w:tc>
          <w:tcPr>
            <w:tcW w:w="4536" w:type="dxa"/>
            <w:vAlign w:val="center"/>
          </w:tcPr>
          <w:p w14:paraId="47A8393F" w14:textId="01CB8D3B" w:rsidR="00E24C11" w:rsidRPr="001504DE" w:rsidRDefault="00E24C11" w:rsidP="009E44AC">
            <w:pPr>
              <w:autoSpaceDE w:val="0"/>
              <w:adjustRightInd w:val="0"/>
              <w:spacing w:before="80" w:after="80"/>
              <w:rPr>
                <w:sz w:val="24"/>
                <w:szCs w:val="24"/>
                <w:highlight w:val="yellow"/>
                <w:lang w:val="lt-LT"/>
              </w:rPr>
            </w:pPr>
            <w:r w:rsidRPr="00A31236">
              <w:rPr>
                <w:sz w:val="24"/>
                <w:szCs w:val="24"/>
                <w:lang w:val="lt-LT"/>
              </w:rPr>
              <w:t xml:space="preserve">Ne mažiau kaip </w:t>
            </w:r>
            <w:r w:rsidR="009A7561" w:rsidRPr="00A31236">
              <w:rPr>
                <w:sz w:val="24"/>
                <w:szCs w:val="24"/>
                <w:lang w:val="lt-LT"/>
              </w:rPr>
              <w:t>120</w:t>
            </w:r>
            <w:r w:rsidRPr="00A31236">
              <w:rPr>
                <w:sz w:val="24"/>
                <w:szCs w:val="24"/>
                <w:lang w:val="lt-LT"/>
              </w:rPr>
              <w:t xml:space="preserve"> kW. </w:t>
            </w:r>
          </w:p>
        </w:tc>
        <w:tc>
          <w:tcPr>
            <w:tcW w:w="3544" w:type="dxa"/>
            <w:vAlign w:val="center"/>
          </w:tcPr>
          <w:p w14:paraId="1BA8EE7F" w14:textId="77777777" w:rsidR="00E24C11" w:rsidRPr="00823C14" w:rsidRDefault="00E24C11" w:rsidP="009E44AC">
            <w:pPr>
              <w:suppressAutoHyphens w:val="0"/>
              <w:autoSpaceDN/>
              <w:jc w:val="both"/>
              <w:textAlignment w:val="auto"/>
              <w:rPr>
                <w:color w:val="000000"/>
                <w:sz w:val="24"/>
                <w:szCs w:val="24"/>
                <w:lang w:val="lt-LT"/>
              </w:rPr>
            </w:pPr>
            <w:r w:rsidRPr="00823C14">
              <w:rPr>
                <w:sz w:val="24"/>
                <w:szCs w:val="24"/>
                <w:lang w:val="lt-LT" w:eastAsia="lt-LT"/>
              </w:rPr>
              <w:t xml:space="preserve">Variklio galingumas: </w:t>
            </w:r>
            <w:r w:rsidRPr="00823C14">
              <w:rPr>
                <w:i/>
                <w:color w:val="0070C0"/>
                <w:sz w:val="24"/>
                <w:szCs w:val="24"/>
                <w:lang w:val="lt-LT" w:eastAsia="lt-LT"/>
              </w:rPr>
              <w:t>(nurodyti konkrečiai ............ kW)</w:t>
            </w:r>
          </w:p>
        </w:tc>
        <w:tc>
          <w:tcPr>
            <w:tcW w:w="3686" w:type="dxa"/>
            <w:vAlign w:val="center"/>
          </w:tcPr>
          <w:p w14:paraId="3AD231FD" w14:textId="77777777" w:rsidR="00E24C11" w:rsidRPr="00823C14" w:rsidRDefault="00E24C11" w:rsidP="009E44AC">
            <w:pPr>
              <w:suppressAutoHyphens w:val="0"/>
              <w:autoSpaceDN/>
              <w:jc w:val="both"/>
              <w:textAlignment w:val="auto"/>
              <w:rPr>
                <w:color w:val="0070C0"/>
                <w:sz w:val="24"/>
                <w:szCs w:val="24"/>
                <w:lang w:val="lt-LT" w:eastAsia="lt-LT"/>
              </w:rPr>
            </w:pPr>
            <w:r w:rsidRPr="00823C14">
              <w:rPr>
                <w:i/>
                <w:iCs/>
                <w:color w:val="0070C0"/>
                <w:sz w:val="24"/>
                <w:szCs w:val="24"/>
                <w:lang w:val="lt-LT"/>
              </w:rPr>
              <w:t>(Įrašyti puslapį, pastraipą, punktą, kuriuose yra reikalaujama specifikacijos reikšmė)</w:t>
            </w:r>
          </w:p>
        </w:tc>
      </w:tr>
      <w:tr w:rsidR="00E24C11" w:rsidRPr="00FE3A46" w14:paraId="3D4DC886" w14:textId="77777777" w:rsidTr="00487E7D">
        <w:trPr>
          <w:trHeight w:val="247"/>
          <w:jc w:val="center"/>
        </w:trPr>
        <w:tc>
          <w:tcPr>
            <w:tcW w:w="812" w:type="dxa"/>
            <w:shd w:val="clear" w:color="auto" w:fill="FFFFFF" w:themeFill="background1"/>
            <w:vAlign w:val="center"/>
          </w:tcPr>
          <w:p w14:paraId="091EC4AD" w14:textId="02F42AF6" w:rsidR="00E24C11" w:rsidRPr="00823C14" w:rsidRDefault="00E24C11" w:rsidP="009E44AC">
            <w:pPr>
              <w:autoSpaceDE w:val="0"/>
              <w:adjustRightInd w:val="0"/>
              <w:spacing w:before="80" w:after="80"/>
              <w:jc w:val="center"/>
              <w:rPr>
                <w:color w:val="000000"/>
                <w:sz w:val="24"/>
                <w:szCs w:val="24"/>
                <w:lang w:val="lt-LT"/>
              </w:rPr>
            </w:pPr>
            <w:r w:rsidRPr="00823C14">
              <w:rPr>
                <w:color w:val="000000"/>
                <w:sz w:val="24"/>
                <w:szCs w:val="24"/>
                <w:lang w:val="lt-LT"/>
              </w:rPr>
              <w:t>2.</w:t>
            </w:r>
            <w:r w:rsidR="004F7BA8">
              <w:rPr>
                <w:color w:val="000000"/>
                <w:sz w:val="24"/>
                <w:szCs w:val="24"/>
                <w:lang w:val="lt-LT"/>
              </w:rPr>
              <w:t>2</w:t>
            </w:r>
            <w:r w:rsidRPr="00823C14">
              <w:rPr>
                <w:color w:val="000000"/>
                <w:sz w:val="24"/>
                <w:szCs w:val="24"/>
                <w:lang w:val="lt-LT"/>
              </w:rPr>
              <w:t>.</w:t>
            </w:r>
          </w:p>
        </w:tc>
        <w:tc>
          <w:tcPr>
            <w:tcW w:w="2693" w:type="dxa"/>
            <w:vAlign w:val="center"/>
          </w:tcPr>
          <w:p w14:paraId="7C6BC76F" w14:textId="5B4113DA" w:rsidR="000E109D" w:rsidRPr="00823C14" w:rsidRDefault="008C0B87" w:rsidP="009E44AC">
            <w:pPr>
              <w:autoSpaceDE w:val="0"/>
              <w:adjustRightInd w:val="0"/>
              <w:spacing w:before="80" w:after="80"/>
              <w:rPr>
                <w:sz w:val="24"/>
                <w:szCs w:val="24"/>
                <w:lang w:val="lt-LT"/>
              </w:rPr>
            </w:pPr>
            <w:r w:rsidRPr="00823C14">
              <w:rPr>
                <w:sz w:val="24"/>
                <w:szCs w:val="24"/>
                <w:lang w:val="lt-LT"/>
              </w:rPr>
              <w:t xml:space="preserve">Gamintojo deklaruojamas </w:t>
            </w:r>
            <w:r w:rsidR="000E109D" w:rsidRPr="00823C14">
              <w:rPr>
                <w:sz w:val="24"/>
                <w:szCs w:val="24"/>
                <w:lang w:val="lt-LT"/>
              </w:rPr>
              <w:t>nuvažiuojamas</w:t>
            </w:r>
            <w:r w:rsidR="000E10E0">
              <w:rPr>
                <w:sz w:val="24"/>
                <w:szCs w:val="24"/>
                <w:lang w:val="lt-LT"/>
              </w:rPr>
              <w:t xml:space="preserve"> elektra</w:t>
            </w:r>
            <w:r w:rsidR="000E109D" w:rsidRPr="00823C14">
              <w:rPr>
                <w:sz w:val="24"/>
                <w:szCs w:val="24"/>
                <w:lang w:val="lt-LT"/>
              </w:rPr>
              <w:t xml:space="preserve"> </w:t>
            </w:r>
            <w:r w:rsidR="00E24C11" w:rsidRPr="00823C14">
              <w:rPr>
                <w:sz w:val="24"/>
                <w:szCs w:val="24"/>
                <w:lang w:val="lt-LT"/>
              </w:rPr>
              <w:t xml:space="preserve">atstumas vienu įkrovimu </w:t>
            </w:r>
            <w:r w:rsidR="000E109D" w:rsidRPr="00823C14">
              <w:rPr>
                <w:sz w:val="24"/>
                <w:szCs w:val="24"/>
                <w:lang w:val="lt-LT"/>
              </w:rPr>
              <w:t>(</w:t>
            </w:r>
            <w:r w:rsidR="00E24C11" w:rsidRPr="00823C14">
              <w:rPr>
                <w:sz w:val="24"/>
                <w:szCs w:val="24"/>
                <w:lang w:val="lt-LT"/>
              </w:rPr>
              <w:t>pagal WLTP</w:t>
            </w:r>
            <w:r w:rsidR="000E109D" w:rsidRPr="00823C14">
              <w:rPr>
                <w:sz w:val="24"/>
                <w:szCs w:val="24"/>
                <w:lang w:val="lt-LT"/>
              </w:rPr>
              <w:t>)</w:t>
            </w:r>
            <w:r w:rsidR="0076153A">
              <w:rPr>
                <w:sz w:val="24"/>
                <w:szCs w:val="24"/>
                <w:lang w:val="lt-LT"/>
              </w:rPr>
              <w:t xml:space="preserve"> km</w:t>
            </w:r>
          </w:p>
          <w:p w14:paraId="4DCEDC11" w14:textId="77777777" w:rsidR="008C0B87" w:rsidRPr="003744E0" w:rsidRDefault="008C0B87" w:rsidP="009E44AC">
            <w:pPr>
              <w:autoSpaceDE w:val="0"/>
              <w:adjustRightInd w:val="0"/>
              <w:spacing w:before="80" w:after="80"/>
              <w:rPr>
                <w:b/>
                <w:sz w:val="24"/>
                <w:szCs w:val="24"/>
                <w:lang w:val="lt-LT"/>
              </w:rPr>
            </w:pPr>
            <w:r w:rsidRPr="003744E0">
              <w:rPr>
                <w:b/>
                <w:color w:val="FF0000"/>
                <w:sz w:val="24"/>
                <w:szCs w:val="24"/>
                <w:lang w:val="lt-LT"/>
              </w:rPr>
              <w:t xml:space="preserve">(ekonominio naudingumo vertinimo kriterijus T). </w:t>
            </w:r>
          </w:p>
          <w:p w14:paraId="13DD6400" w14:textId="77777777" w:rsidR="00E24C11" w:rsidRPr="00823C14" w:rsidRDefault="008C0B87" w:rsidP="009E44AC">
            <w:pPr>
              <w:autoSpaceDE w:val="0"/>
              <w:adjustRightInd w:val="0"/>
              <w:spacing w:before="80" w:after="80"/>
              <w:rPr>
                <w:sz w:val="24"/>
                <w:szCs w:val="24"/>
                <w:lang w:val="lt-LT"/>
              </w:rPr>
            </w:pPr>
            <w:r w:rsidRPr="00823C14">
              <w:rPr>
                <w:sz w:val="24"/>
                <w:szCs w:val="24"/>
                <w:lang w:val="lt-LT"/>
              </w:rPr>
              <w:t>Pastaba. Bus vertinamas gamintojo deklaruojamas nuvažiuojamas elektra atstumas (pagal WLTP), o ne gamintojo deklaruojamas mieste nuvažiuojamas elektra atstumas (pagal WLTP)</w:t>
            </w:r>
          </w:p>
        </w:tc>
        <w:tc>
          <w:tcPr>
            <w:tcW w:w="4536" w:type="dxa"/>
            <w:vAlign w:val="center"/>
          </w:tcPr>
          <w:p w14:paraId="2F521617" w14:textId="7A9CE006" w:rsidR="00E24C11" w:rsidRPr="00823C14" w:rsidRDefault="00E24C11" w:rsidP="009E44AC">
            <w:pPr>
              <w:autoSpaceDE w:val="0"/>
              <w:adjustRightInd w:val="0"/>
              <w:spacing w:before="80" w:after="80"/>
              <w:rPr>
                <w:sz w:val="24"/>
                <w:szCs w:val="24"/>
                <w:lang w:val="lt-LT"/>
              </w:rPr>
            </w:pPr>
            <w:r w:rsidRPr="00823C14">
              <w:rPr>
                <w:sz w:val="24"/>
                <w:szCs w:val="24"/>
                <w:lang w:val="lt-LT"/>
              </w:rPr>
              <w:t>Ne mažiau kaip 400 km.</w:t>
            </w:r>
            <w:r w:rsidR="00487E7D">
              <w:rPr>
                <w:sz w:val="24"/>
                <w:szCs w:val="24"/>
                <w:lang w:val="lt-LT"/>
              </w:rPr>
              <w:t xml:space="preserve"> vienu įkrovimu</w:t>
            </w:r>
          </w:p>
        </w:tc>
        <w:tc>
          <w:tcPr>
            <w:tcW w:w="3544" w:type="dxa"/>
            <w:vAlign w:val="center"/>
          </w:tcPr>
          <w:p w14:paraId="7B262BC5" w14:textId="3091D68A" w:rsidR="00E24C11" w:rsidRPr="00823C14" w:rsidRDefault="000E109D" w:rsidP="009E44AC">
            <w:pPr>
              <w:autoSpaceDE w:val="0"/>
              <w:adjustRightInd w:val="0"/>
              <w:spacing w:before="80" w:after="80"/>
              <w:rPr>
                <w:color w:val="000000"/>
                <w:sz w:val="24"/>
                <w:szCs w:val="24"/>
                <w:lang w:val="lt-LT"/>
              </w:rPr>
            </w:pPr>
            <w:r w:rsidRPr="00823C14">
              <w:rPr>
                <w:color w:val="000000"/>
                <w:sz w:val="24"/>
                <w:szCs w:val="24"/>
                <w:lang w:val="lt-LT"/>
              </w:rPr>
              <w:t xml:space="preserve">Elektromobilio gamintojo deklaruojamas nuvažiavimas elektra atstumas (ne mieste) (pagal WLTP) km. </w:t>
            </w:r>
            <w:r w:rsidR="00E24C11" w:rsidRPr="00823C14">
              <w:rPr>
                <w:color w:val="000000"/>
                <w:sz w:val="24"/>
                <w:szCs w:val="24"/>
                <w:lang w:val="lt-LT"/>
              </w:rPr>
              <w:t xml:space="preserve">vienu įkrovimu </w:t>
            </w:r>
            <w:r w:rsidR="00E24C11" w:rsidRPr="00823C14">
              <w:rPr>
                <w:i/>
                <w:iCs/>
                <w:color w:val="0070C0"/>
                <w:sz w:val="24"/>
                <w:szCs w:val="24"/>
                <w:lang w:val="lt-LT" w:eastAsia="lt-LT"/>
              </w:rPr>
              <w:t>(nurodyti konkrečiai ............</w:t>
            </w:r>
            <w:r w:rsidRPr="00823C14">
              <w:rPr>
                <w:i/>
                <w:iCs/>
                <w:color w:val="0070C0"/>
                <w:sz w:val="24"/>
                <w:szCs w:val="24"/>
                <w:lang w:val="lt-LT" w:eastAsia="lt-LT"/>
              </w:rPr>
              <w:t>...........</w:t>
            </w:r>
            <w:r w:rsidR="00E24C11" w:rsidRPr="00823C14">
              <w:rPr>
                <w:i/>
                <w:iCs/>
                <w:color w:val="0070C0"/>
                <w:sz w:val="24"/>
                <w:szCs w:val="24"/>
                <w:lang w:val="lt-LT" w:eastAsia="lt-LT"/>
              </w:rPr>
              <w:t>.km)</w:t>
            </w:r>
          </w:p>
        </w:tc>
        <w:tc>
          <w:tcPr>
            <w:tcW w:w="3686" w:type="dxa"/>
            <w:vAlign w:val="center"/>
          </w:tcPr>
          <w:p w14:paraId="026A2659" w14:textId="77777777" w:rsidR="00E24C11" w:rsidRPr="00823C14" w:rsidRDefault="00E24C11" w:rsidP="009E44AC">
            <w:pPr>
              <w:autoSpaceDE w:val="0"/>
              <w:adjustRightInd w:val="0"/>
              <w:spacing w:before="80" w:after="80"/>
              <w:rPr>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24C11" w:rsidRPr="00823C14" w14:paraId="58A9723B" w14:textId="77777777" w:rsidTr="00487E7D">
        <w:trPr>
          <w:trHeight w:val="247"/>
          <w:jc w:val="center"/>
        </w:trPr>
        <w:tc>
          <w:tcPr>
            <w:tcW w:w="812" w:type="dxa"/>
            <w:vAlign w:val="center"/>
          </w:tcPr>
          <w:p w14:paraId="6C128C41" w14:textId="165CB419" w:rsidR="00E24C11" w:rsidRPr="00823C14" w:rsidRDefault="00E24C11" w:rsidP="009E44AC">
            <w:pPr>
              <w:autoSpaceDE w:val="0"/>
              <w:adjustRightInd w:val="0"/>
              <w:spacing w:before="80" w:after="80"/>
              <w:jc w:val="center"/>
              <w:rPr>
                <w:sz w:val="24"/>
                <w:szCs w:val="24"/>
                <w:lang w:val="lt-LT"/>
              </w:rPr>
            </w:pPr>
            <w:r w:rsidRPr="00823C14">
              <w:rPr>
                <w:color w:val="000000"/>
                <w:sz w:val="24"/>
                <w:szCs w:val="24"/>
                <w:lang w:val="lt-LT"/>
              </w:rPr>
              <w:t>2.</w:t>
            </w:r>
            <w:r w:rsidR="004F7BA8">
              <w:rPr>
                <w:color w:val="000000"/>
                <w:sz w:val="24"/>
                <w:szCs w:val="24"/>
                <w:lang w:val="lt-LT"/>
              </w:rPr>
              <w:t>3</w:t>
            </w:r>
            <w:r w:rsidRPr="00823C14">
              <w:rPr>
                <w:color w:val="000000"/>
                <w:sz w:val="24"/>
                <w:szCs w:val="24"/>
                <w:lang w:val="lt-LT"/>
              </w:rPr>
              <w:t>.</w:t>
            </w:r>
          </w:p>
        </w:tc>
        <w:tc>
          <w:tcPr>
            <w:tcW w:w="2693" w:type="dxa"/>
            <w:vAlign w:val="center"/>
          </w:tcPr>
          <w:p w14:paraId="1E9B86B6"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Apsaugos sistema</w:t>
            </w:r>
          </w:p>
        </w:tc>
        <w:tc>
          <w:tcPr>
            <w:tcW w:w="4536" w:type="dxa"/>
            <w:vAlign w:val="center"/>
          </w:tcPr>
          <w:p w14:paraId="4F8BB993" w14:textId="44F81065" w:rsidR="00E24C11" w:rsidRPr="00823C14" w:rsidRDefault="0094192F" w:rsidP="009E44AC">
            <w:pPr>
              <w:autoSpaceDE w:val="0"/>
              <w:adjustRightInd w:val="0"/>
              <w:spacing w:before="80" w:after="80"/>
              <w:rPr>
                <w:sz w:val="24"/>
                <w:szCs w:val="24"/>
                <w:lang w:val="lt-LT"/>
              </w:rPr>
            </w:pPr>
            <w:proofErr w:type="spellStart"/>
            <w:r>
              <w:rPr>
                <w:sz w:val="24"/>
                <w:szCs w:val="24"/>
                <w:lang w:val="lt-LT"/>
              </w:rPr>
              <w:t>Gamykliškai</w:t>
            </w:r>
            <w:proofErr w:type="spellEnd"/>
            <w:r>
              <w:rPr>
                <w:sz w:val="24"/>
                <w:szCs w:val="24"/>
                <w:lang w:val="lt-LT"/>
              </w:rPr>
              <w:t xml:space="preserve"> integruota apsaugos/imobilizavimo si</w:t>
            </w:r>
            <w:r w:rsidR="0056294E">
              <w:rPr>
                <w:sz w:val="24"/>
                <w:szCs w:val="24"/>
                <w:lang w:val="lt-LT"/>
              </w:rPr>
              <w:t>s</w:t>
            </w:r>
            <w:r>
              <w:rPr>
                <w:sz w:val="24"/>
                <w:szCs w:val="24"/>
                <w:lang w:val="lt-LT"/>
              </w:rPr>
              <w:t>tema</w:t>
            </w:r>
          </w:p>
        </w:tc>
        <w:tc>
          <w:tcPr>
            <w:tcW w:w="3544" w:type="dxa"/>
            <w:vAlign w:val="center"/>
          </w:tcPr>
          <w:p w14:paraId="3E5B24DA" w14:textId="77777777" w:rsidR="00E24C11" w:rsidRPr="00823C14" w:rsidRDefault="00E24C11" w:rsidP="009E44AC">
            <w:pPr>
              <w:autoSpaceDE w:val="0"/>
              <w:adjustRightInd w:val="0"/>
              <w:spacing w:before="80" w:after="80"/>
              <w:rPr>
                <w:i/>
                <w:color w:val="0070C0"/>
                <w:sz w:val="24"/>
                <w:szCs w:val="24"/>
                <w:lang w:val="lt-LT"/>
              </w:rPr>
            </w:pPr>
            <w:r w:rsidRPr="00823C14">
              <w:rPr>
                <w:i/>
                <w:color w:val="0070C0"/>
                <w:kern w:val="2"/>
                <w:sz w:val="24"/>
                <w:szCs w:val="24"/>
                <w:lang w:val="lt-LT" w:eastAsia="lt-LT"/>
              </w:rPr>
              <w:t>(įrašyti taip / ne)</w:t>
            </w:r>
          </w:p>
        </w:tc>
        <w:tc>
          <w:tcPr>
            <w:tcW w:w="3686" w:type="dxa"/>
            <w:tcBorders>
              <w:tl2br w:val="single" w:sz="4" w:space="0" w:color="auto"/>
            </w:tcBorders>
            <w:vAlign w:val="center"/>
          </w:tcPr>
          <w:p w14:paraId="49A1A0FA" w14:textId="77777777" w:rsidR="00E24C11" w:rsidRPr="00823C14" w:rsidRDefault="00E24C11" w:rsidP="009E44AC">
            <w:pPr>
              <w:autoSpaceDE w:val="0"/>
              <w:adjustRightInd w:val="0"/>
              <w:spacing w:before="80" w:after="80"/>
              <w:rPr>
                <w:color w:val="0070C0"/>
                <w:sz w:val="24"/>
                <w:szCs w:val="24"/>
                <w:lang w:val="lt-LT"/>
              </w:rPr>
            </w:pPr>
          </w:p>
        </w:tc>
      </w:tr>
      <w:tr w:rsidR="00E24C11" w:rsidRPr="00FE3A46" w14:paraId="414B063C" w14:textId="77777777" w:rsidTr="00487E7D">
        <w:trPr>
          <w:trHeight w:val="247"/>
          <w:jc w:val="center"/>
        </w:trPr>
        <w:tc>
          <w:tcPr>
            <w:tcW w:w="812" w:type="dxa"/>
            <w:vAlign w:val="center"/>
          </w:tcPr>
          <w:p w14:paraId="77903259" w14:textId="300AB736" w:rsidR="00E24C11" w:rsidRPr="00823C14" w:rsidRDefault="00E24C11" w:rsidP="009E44AC">
            <w:pPr>
              <w:autoSpaceDE w:val="0"/>
              <w:adjustRightInd w:val="0"/>
              <w:spacing w:before="80" w:after="80"/>
              <w:jc w:val="center"/>
              <w:rPr>
                <w:color w:val="7030A0"/>
                <w:sz w:val="24"/>
                <w:szCs w:val="24"/>
                <w:lang w:val="lt-LT"/>
              </w:rPr>
            </w:pPr>
            <w:r w:rsidRPr="00823C14">
              <w:rPr>
                <w:color w:val="000000"/>
                <w:sz w:val="24"/>
                <w:szCs w:val="24"/>
                <w:lang w:val="lt-LT"/>
              </w:rPr>
              <w:t>2.</w:t>
            </w:r>
            <w:r w:rsidR="004F7BA8">
              <w:rPr>
                <w:color w:val="000000"/>
                <w:sz w:val="24"/>
                <w:szCs w:val="24"/>
                <w:lang w:val="lt-LT"/>
              </w:rPr>
              <w:t>4</w:t>
            </w:r>
            <w:r w:rsidRPr="00823C14">
              <w:rPr>
                <w:color w:val="000000"/>
                <w:sz w:val="24"/>
                <w:szCs w:val="24"/>
                <w:lang w:val="lt-LT"/>
              </w:rPr>
              <w:t>.</w:t>
            </w:r>
          </w:p>
        </w:tc>
        <w:tc>
          <w:tcPr>
            <w:tcW w:w="2693" w:type="dxa"/>
            <w:vAlign w:val="center"/>
          </w:tcPr>
          <w:p w14:paraId="71E87644"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Durų užraktas</w:t>
            </w:r>
          </w:p>
        </w:tc>
        <w:tc>
          <w:tcPr>
            <w:tcW w:w="4536" w:type="dxa"/>
            <w:vAlign w:val="center"/>
          </w:tcPr>
          <w:p w14:paraId="7E0E0B4E"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 xml:space="preserve">Gamyklinis centrinis visų durų užraktas su nuotoliniu valdymu. Mažiausiai 2 (du) užvedimo rakteliai su centrinio užrakto nuotolinio valdymo pulteliais. </w:t>
            </w:r>
          </w:p>
        </w:tc>
        <w:tc>
          <w:tcPr>
            <w:tcW w:w="3544" w:type="dxa"/>
            <w:vAlign w:val="center"/>
          </w:tcPr>
          <w:p w14:paraId="7BD4B23B" w14:textId="77777777" w:rsidR="00E24C11" w:rsidRPr="00823C14" w:rsidRDefault="00E24C11" w:rsidP="009E44AC">
            <w:pPr>
              <w:autoSpaceDE w:val="0"/>
              <w:adjustRightInd w:val="0"/>
              <w:spacing w:before="80" w:after="80"/>
              <w:rPr>
                <w:color w:val="0070C0"/>
                <w:sz w:val="24"/>
                <w:szCs w:val="24"/>
                <w:lang w:val="lt-LT"/>
              </w:rPr>
            </w:pPr>
            <w:r w:rsidRPr="00823C14">
              <w:rPr>
                <w:i/>
                <w:color w:val="0070C0"/>
                <w:sz w:val="24"/>
                <w:szCs w:val="24"/>
                <w:lang w:val="lt-LT" w:eastAsia="lt-LT"/>
              </w:rPr>
              <w:t>(įrašyti taip / ne)</w:t>
            </w:r>
            <w:r w:rsidRPr="00823C14">
              <w:rPr>
                <w:color w:val="0070C0"/>
                <w:sz w:val="24"/>
                <w:szCs w:val="24"/>
                <w:lang w:val="lt-LT" w:eastAsia="lt-LT"/>
              </w:rPr>
              <w:t>:</w:t>
            </w:r>
          </w:p>
        </w:tc>
        <w:tc>
          <w:tcPr>
            <w:tcW w:w="3686" w:type="dxa"/>
            <w:vAlign w:val="center"/>
          </w:tcPr>
          <w:p w14:paraId="29C68E3A" w14:textId="77777777" w:rsidR="00E24C11" w:rsidRPr="00823C14" w:rsidRDefault="00E24C11" w:rsidP="009E44AC">
            <w:pPr>
              <w:autoSpaceDE w:val="0"/>
              <w:adjustRightInd w:val="0"/>
              <w:spacing w:before="80" w:after="80"/>
              <w:rPr>
                <w:i/>
                <w:iCs/>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24C11" w:rsidRPr="00FE3A46" w14:paraId="4287255B" w14:textId="77777777" w:rsidTr="00487E7D">
        <w:trPr>
          <w:trHeight w:val="247"/>
          <w:jc w:val="center"/>
        </w:trPr>
        <w:tc>
          <w:tcPr>
            <w:tcW w:w="812" w:type="dxa"/>
            <w:vAlign w:val="center"/>
          </w:tcPr>
          <w:p w14:paraId="763B0A5A" w14:textId="3883107C" w:rsidR="00E24C11" w:rsidRPr="00823C14" w:rsidRDefault="00E24C11" w:rsidP="009E44AC">
            <w:pPr>
              <w:autoSpaceDE w:val="0"/>
              <w:adjustRightInd w:val="0"/>
              <w:spacing w:before="80" w:after="80"/>
              <w:jc w:val="center"/>
              <w:rPr>
                <w:sz w:val="24"/>
                <w:szCs w:val="24"/>
                <w:lang w:val="lt-LT"/>
              </w:rPr>
            </w:pPr>
            <w:r w:rsidRPr="00823C14">
              <w:rPr>
                <w:color w:val="000000"/>
                <w:sz w:val="24"/>
                <w:szCs w:val="24"/>
                <w:lang w:val="lt-LT"/>
              </w:rPr>
              <w:t>2.</w:t>
            </w:r>
            <w:r w:rsidR="004F7BA8">
              <w:rPr>
                <w:color w:val="000000"/>
                <w:sz w:val="24"/>
                <w:szCs w:val="24"/>
                <w:lang w:val="lt-LT"/>
              </w:rPr>
              <w:t>5</w:t>
            </w:r>
            <w:r w:rsidRPr="00823C14">
              <w:rPr>
                <w:color w:val="000000"/>
                <w:sz w:val="24"/>
                <w:szCs w:val="24"/>
                <w:lang w:val="lt-LT"/>
              </w:rPr>
              <w:t>.</w:t>
            </w:r>
          </w:p>
        </w:tc>
        <w:tc>
          <w:tcPr>
            <w:tcW w:w="2693" w:type="dxa"/>
            <w:vAlign w:val="center"/>
          </w:tcPr>
          <w:p w14:paraId="520927BD"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Salono šildymas ir vėdinimas</w:t>
            </w:r>
          </w:p>
        </w:tc>
        <w:tc>
          <w:tcPr>
            <w:tcW w:w="4536" w:type="dxa"/>
            <w:vAlign w:val="center"/>
          </w:tcPr>
          <w:p w14:paraId="4446600B" w14:textId="77777777" w:rsidR="00E24C11" w:rsidRPr="00823C14" w:rsidRDefault="00E24C11" w:rsidP="009E44AC">
            <w:pPr>
              <w:autoSpaceDE w:val="0"/>
              <w:adjustRightInd w:val="0"/>
              <w:spacing w:before="80" w:after="80"/>
              <w:rPr>
                <w:kern w:val="2"/>
                <w:sz w:val="24"/>
                <w:szCs w:val="24"/>
                <w:lang w:val="lt-LT" w:eastAsia="lt-LT"/>
              </w:rPr>
            </w:pPr>
            <w:r w:rsidRPr="00823C14">
              <w:rPr>
                <w:kern w:val="2"/>
                <w:sz w:val="24"/>
                <w:szCs w:val="24"/>
                <w:lang w:val="lt-LT" w:eastAsia="lt-LT"/>
              </w:rPr>
              <w:t xml:space="preserve">Automobilyje turi būti oro kondicionavimo ir šildymo sistema arba klimato kontrolė. </w:t>
            </w:r>
          </w:p>
          <w:p w14:paraId="5ADF4C6D" w14:textId="77777777" w:rsidR="00E24C11" w:rsidRPr="00823C14" w:rsidRDefault="00E24C11" w:rsidP="009E44AC">
            <w:pPr>
              <w:autoSpaceDE w:val="0"/>
              <w:adjustRightInd w:val="0"/>
              <w:spacing w:before="80" w:after="80"/>
              <w:rPr>
                <w:kern w:val="2"/>
                <w:sz w:val="24"/>
                <w:szCs w:val="24"/>
                <w:lang w:val="lt-LT" w:eastAsia="lt-LT"/>
              </w:rPr>
            </w:pPr>
          </w:p>
          <w:p w14:paraId="4383E7E9" w14:textId="77777777" w:rsidR="00E24C11" w:rsidRPr="00823C14" w:rsidRDefault="00E24C11" w:rsidP="009E44AC">
            <w:pPr>
              <w:autoSpaceDE w:val="0"/>
              <w:adjustRightInd w:val="0"/>
              <w:spacing w:before="80" w:after="80"/>
              <w:rPr>
                <w:sz w:val="24"/>
                <w:szCs w:val="24"/>
                <w:lang w:val="lt-LT"/>
              </w:rPr>
            </w:pPr>
          </w:p>
        </w:tc>
        <w:tc>
          <w:tcPr>
            <w:tcW w:w="3544" w:type="dxa"/>
            <w:vAlign w:val="center"/>
          </w:tcPr>
          <w:p w14:paraId="3664A837" w14:textId="77777777" w:rsidR="00E24C11" w:rsidRPr="00823C14" w:rsidRDefault="00E24C11" w:rsidP="009E44AC">
            <w:pPr>
              <w:autoSpaceDE w:val="0"/>
              <w:adjustRightInd w:val="0"/>
              <w:spacing w:before="80" w:after="80"/>
              <w:rPr>
                <w:sz w:val="24"/>
                <w:szCs w:val="24"/>
                <w:lang w:val="lt-LT" w:eastAsia="lt-LT"/>
              </w:rPr>
            </w:pPr>
            <w:r w:rsidRPr="00823C14">
              <w:rPr>
                <w:color w:val="000000"/>
                <w:sz w:val="24"/>
                <w:szCs w:val="24"/>
                <w:lang w:val="lt-LT"/>
              </w:rPr>
              <w:t xml:space="preserve">Salono šildymo ir vėdinimo sistema  </w:t>
            </w:r>
            <w:r w:rsidRPr="00823C14">
              <w:rPr>
                <w:i/>
                <w:color w:val="0070C0"/>
                <w:sz w:val="24"/>
                <w:szCs w:val="24"/>
                <w:lang w:val="lt-LT" w:eastAsia="lt-LT"/>
              </w:rPr>
              <w:t>(įrašyti reikšmę</w:t>
            </w:r>
            <w:r w:rsidRPr="00823C14">
              <w:rPr>
                <w:i/>
                <w:sz w:val="24"/>
                <w:szCs w:val="24"/>
                <w:lang w:val="lt-LT" w:eastAsia="lt-LT"/>
              </w:rPr>
              <w:t>)</w:t>
            </w:r>
            <w:r w:rsidRPr="00823C14">
              <w:rPr>
                <w:sz w:val="24"/>
                <w:szCs w:val="24"/>
                <w:lang w:val="lt-LT" w:eastAsia="lt-LT"/>
              </w:rPr>
              <w:t>......</w:t>
            </w:r>
          </w:p>
          <w:p w14:paraId="4E962643" w14:textId="77777777" w:rsidR="00E24C11" w:rsidRPr="00823C14" w:rsidRDefault="00E24C11" w:rsidP="009E44AC">
            <w:pPr>
              <w:autoSpaceDE w:val="0"/>
              <w:adjustRightInd w:val="0"/>
              <w:spacing w:before="80" w:after="80"/>
              <w:rPr>
                <w:color w:val="000000"/>
                <w:sz w:val="24"/>
                <w:szCs w:val="24"/>
                <w:lang w:val="lt-LT"/>
              </w:rPr>
            </w:pPr>
          </w:p>
        </w:tc>
        <w:tc>
          <w:tcPr>
            <w:tcW w:w="3686" w:type="dxa"/>
            <w:vAlign w:val="center"/>
          </w:tcPr>
          <w:p w14:paraId="7146C1D6" w14:textId="77777777" w:rsidR="00E24C11" w:rsidRPr="00823C14" w:rsidRDefault="00E24C11" w:rsidP="009E44AC">
            <w:pPr>
              <w:autoSpaceDE w:val="0"/>
              <w:adjustRightInd w:val="0"/>
              <w:spacing w:before="80" w:after="80"/>
              <w:rPr>
                <w:i/>
                <w:iCs/>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24C11" w:rsidRPr="00FE3A46" w14:paraId="6931D6E7" w14:textId="77777777" w:rsidTr="00487E7D">
        <w:trPr>
          <w:trHeight w:val="247"/>
          <w:jc w:val="center"/>
        </w:trPr>
        <w:tc>
          <w:tcPr>
            <w:tcW w:w="812" w:type="dxa"/>
            <w:vAlign w:val="center"/>
          </w:tcPr>
          <w:p w14:paraId="55B0DC37" w14:textId="33268ACF" w:rsidR="00E24C11" w:rsidRPr="00823C14" w:rsidRDefault="00E24C11" w:rsidP="009E44AC">
            <w:pPr>
              <w:autoSpaceDE w:val="0"/>
              <w:adjustRightInd w:val="0"/>
              <w:spacing w:before="80" w:after="80"/>
              <w:jc w:val="center"/>
              <w:rPr>
                <w:sz w:val="24"/>
                <w:szCs w:val="24"/>
                <w:lang w:val="lt-LT"/>
              </w:rPr>
            </w:pPr>
            <w:r w:rsidRPr="00823C14">
              <w:rPr>
                <w:color w:val="000000"/>
                <w:sz w:val="24"/>
                <w:szCs w:val="24"/>
                <w:lang w:val="lt-LT"/>
              </w:rPr>
              <w:lastRenderedPageBreak/>
              <w:t>2.</w:t>
            </w:r>
            <w:r w:rsidR="004F7BA8">
              <w:rPr>
                <w:color w:val="000000"/>
                <w:sz w:val="24"/>
                <w:szCs w:val="24"/>
                <w:lang w:val="lt-LT"/>
              </w:rPr>
              <w:t>6</w:t>
            </w:r>
            <w:r w:rsidRPr="00823C14">
              <w:rPr>
                <w:color w:val="000000"/>
                <w:sz w:val="24"/>
                <w:szCs w:val="24"/>
                <w:lang w:val="lt-LT"/>
              </w:rPr>
              <w:t>.</w:t>
            </w:r>
          </w:p>
        </w:tc>
        <w:tc>
          <w:tcPr>
            <w:tcW w:w="2693" w:type="dxa"/>
            <w:vAlign w:val="center"/>
          </w:tcPr>
          <w:p w14:paraId="7CFD00BE"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Elektromobilis turi turėti galimybę įkrauti bateriją naudojant kintamos srovės įkrovimo stoteles (AC), arba lygiavertes ir nuolatinės srovės įkrovimo stoteles (DC), arba lygiavertes.</w:t>
            </w:r>
          </w:p>
        </w:tc>
        <w:tc>
          <w:tcPr>
            <w:tcW w:w="4536" w:type="dxa"/>
            <w:vAlign w:val="center"/>
          </w:tcPr>
          <w:p w14:paraId="11128644"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DC įkrovimo jungtys turi būti CCS tipo, AC įkrovimo jungtys turi būti Type 2 standarto, arba lygiavertės.</w:t>
            </w:r>
          </w:p>
        </w:tc>
        <w:tc>
          <w:tcPr>
            <w:tcW w:w="3544" w:type="dxa"/>
            <w:vAlign w:val="center"/>
          </w:tcPr>
          <w:p w14:paraId="0EB5A151" w14:textId="77777777" w:rsidR="00E24C11" w:rsidRPr="00823C14" w:rsidRDefault="00E24C11" w:rsidP="009E44AC">
            <w:pPr>
              <w:autoSpaceDE w:val="0"/>
              <w:adjustRightInd w:val="0"/>
              <w:spacing w:before="80" w:after="80"/>
              <w:rPr>
                <w:color w:val="000000"/>
                <w:sz w:val="24"/>
                <w:szCs w:val="24"/>
                <w:lang w:val="lt-LT"/>
              </w:rPr>
            </w:pPr>
            <w:r w:rsidRPr="00823C14">
              <w:rPr>
                <w:i/>
                <w:color w:val="0070C0"/>
                <w:sz w:val="24"/>
                <w:szCs w:val="24"/>
                <w:lang w:val="lt-LT" w:eastAsia="lt-LT"/>
              </w:rPr>
              <w:t>(įrašyti taip / ne)</w:t>
            </w:r>
            <w:r w:rsidRPr="00823C14">
              <w:rPr>
                <w:color w:val="0070C0"/>
                <w:sz w:val="24"/>
                <w:szCs w:val="24"/>
                <w:lang w:val="lt-LT" w:eastAsia="lt-LT"/>
              </w:rPr>
              <w:t>:</w:t>
            </w:r>
          </w:p>
        </w:tc>
        <w:tc>
          <w:tcPr>
            <w:tcW w:w="3686" w:type="dxa"/>
            <w:vAlign w:val="center"/>
          </w:tcPr>
          <w:p w14:paraId="68FA6642" w14:textId="77777777" w:rsidR="00E24C11" w:rsidRPr="00823C14" w:rsidRDefault="00E24C11" w:rsidP="009E44AC">
            <w:pPr>
              <w:autoSpaceDE w:val="0"/>
              <w:adjustRightInd w:val="0"/>
              <w:spacing w:before="80" w:after="80"/>
              <w:rPr>
                <w:i/>
                <w:iCs/>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24C11" w:rsidRPr="00823C14" w14:paraId="7EE0B662" w14:textId="77777777" w:rsidTr="00487E7D">
        <w:trPr>
          <w:trHeight w:val="247"/>
          <w:jc w:val="center"/>
        </w:trPr>
        <w:tc>
          <w:tcPr>
            <w:tcW w:w="812" w:type="dxa"/>
            <w:vAlign w:val="center"/>
          </w:tcPr>
          <w:p w14:paraId="380E4F75" w14:textId="0DE6C935" w:rsidR="00E24C11" w:rsidRPr="00823C14" w:rsidRDefault="00E24C11" w:rsidP="009E44AC">
            <w:pPr>
              <w:autoSpaceDE w:val="0"/>
              <w:adjustRightInd w:val="0"/>
              <w:spacing w:before="80" w:after="80"/>
              <w:jc w:val="center"/>
              <w:rPr>
                <w:sz w:val="24"/>
                <w:szCs w:val="24"/>
                <w:lang w:val="lt-LT"/>
              </w:rPr>
            </w:pPr>
            <w:r w:rsidRPr="00823C14">
              <w:rPr>
                <w:color w:val="000000"/>
                <w:sz w:val="24"/>
                <w:szCs w:val="24"/>
                <w:lang w:val="lt-LT"/>
              </w:rPr>
              <w:t>2.</w:t>
            </w:r>
            <w:r w:rsidR="004F7BA8">
              <w:rPr>
                <w:color w:val="000000"/>
                <w:sz w:val="24"/>
                <w:szCs w:val="24"/>
                <w:lang w:val="lt-LT"/>
              </w:rPr>
              <w:t>7</w:t>
            </w:r>
            <w:r w:rsidRPr="00823C14">
              <w:rPr>
                <w:color w:val="000000"/>
                <w:sz w:val="24"/>
                <w:szCs w:val="24"/>
                <w:lang w:val="lt-LT"/>
              </w:rPr>
              <w:t>.</w:t>
            </w:r>
          </w:p>
        </w:tc>
        <w:tc>
          <w:tcPr>
            <w:tcW w:w="2693" w:type="dxa"/>
            <w:vAlign w:val="center"/>
          </w:tcPr>
          <w:p w14:paraId="180B18CB"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Elektroninė stabilizavimo sistema (ESP)</w:t>
            </w:r>
          </w:p>
        </w:tc>
        <w:tc>
          <w:tcPr>
            <w:tcW w:w="4536" w:type="dxa"/>
            <w:vAlign w:val="center"/>
          </w:tcPr>
          <w:p w14:paraId="7CC2DCB0"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Turi būti.</w:t>
            </w:r>
          </w:p>
        </w:tc>
        <w:tc>
          <w:tcPr>
            <w:tcW w:w="3544" w:type="dxa"/>
            <w:tcBorders>
              <w:tl2br w:val="single" w:sz="4" w:space="0" w:color="auto"/>
            </w:tcBorders>
            <w:vAlign w:val="center"/>
          </w:tcPr>
          <w:p w14:paraId="5A994DF0" w14:textId="77777777" w:rsidR="00E24C11" w:rsidRPr="00823C14" w:rsidRDefault="00E24C11" w:rsidP="009E44AC">
            <w:pPr>
              <w:autoSpaceDE w:val="0"/>
              <w:adjustRightInd w:val="0"/>
              <w:spacing w:before="80" w:after="80"/>
              <w:rPr>
                <w:color w:val="000000"/>
                <w:sz w:val="24"/>
                <w:szCs w:val="24"/>
                <w:lang w:val="lt-LT"/>
              </w:rPr>
            </w:pPr>
          </w:p>
        </w:tc>
        <w:tc>
          <w:tcPr>
            <w:tcW w:w="3686" w:type="dxa"/>
            <w:tcBorders>
              <w:tl2br w:val="single" w:sz="4" w:space="0" w:color="auto"/>
            </w:tcBorders>
            <w:vAlign w:val="center"/>
          </w:tcPr>
          <w:p w14:paraId="464FCFB9" w14:textId="77777777" w:rsidR="00E24C11" w:rsidRPr="00823C14" w:rsidRDefault="00E24C11" w:rsidP="009E44AC">
            <w:pPr>
              <w:autoSpaceDE w:val="0"/>
              <w:adjustRightInd w:val="0"/>
              <w:spacing w:before="80" w:after="80"/>
              <w:rPr>
                <w:i/>
                <w:iCs/>
                <w:color w:val="4472C4" w:themeColor="accent1"/>
                <w:sz w:val="24"/>
                <w:szCs w:val="24"/>
                <w:lang w:val="lt-LT"/>
              </w:rPr>
            </w:pPr>
          </w:p>
        </w:tc>
      </w:tr>
      <w:tr w:rsidR="00E24C11" w:rsidRPr="00823C14" w14:paraId="2F9C1682" w14:textId="77777777" w:rsidTr="00487E7D">
        <w:trPr>
          <w:trHeight w:val="1156"/>
          <w:jc w:val="center"/>
        </w:trPr>
        <w:tc>
          <w:tcPr>
            <w:tcW w:w="812" w:type="dxa"/>
            <w:vAlign w:val="center"/>
          </w:tcPr>
          <w:p w14:paraId="0DC1C710" w14:textId="4781E69F" w:rsidR="00E24C11" w:rsidRPr="00823C14" w:rsidRDefault="00E24C11" w:rsidP="009E44AC">
            <w:pPr>
              <w:autoSpaceDE w:val="0"/>
              <w:adjustRightInd w:val="0"/>
              <w:spacing w:before="80" w:after="80"/>
              <w:jc w:val="center"/>
              <w:rPr>
                <w:sz w:val="24"/>
                <w:szCs w:val="24"/>
                <w:lang w:val="lt-LT"/>
              </w:rPr>
            </w:pPr>
            <w:r w:rsidRPr="00823C14">
              <w:rPr>
                <w:color w:val="000000"/>
                <w:sz w:val="24"/>
                <w:szCs w:val="24"/>
                <w:lang w:val="lt-LT"/>
              </w:rPr>
              <w:t>2.</w:t>
            </w:r>
            <w:r w:rsidR="004F7BA8">
              <w:rPr>
                <w:color w:val="000000"/>
                <w:sz w:val="24"/>
                <w:szCs w:val="24"/>
                <w:lang w:val="lt-LT"/>
              </w:rPr>
              <w:t>8</w:t>
            </w:r>
            <w:r w:rsidRPr="00823C14">
              <w:rPr>
                <w:color w:val="000000"/>
                <w:sz w:val="24"/>
                <w:szCs w:val="24"/>
                <w:lang w:val="lt-LT"/>
              </w:rPr>
              <w:t>.</w:t>
            </w:r>
          </w:p>
        </w:tc>
        <w:tc>
          <w:tcPr>
            <w:tcW w:w="2693" w:type="dxa"/>
            <w:vAlign w:val="center"/>
          </w:tcPr>
          <w:p w14:paraId="5DFE7538"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Stabdžių antiblokavimo sistema (ABS)</w:t>
            </w:r>
          </w:p>
        </w:tc>
        <w:tc>
          <w:tcPr>
            <w:tcW w:w="4536" w:type="dxa"/>
            <w:vAlign w:val="center"/>
          </w:tcPr>
          <w:p w14:paraId="05E3DF55"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Turi būti.</w:t>
            </w:r>
          </w:p>
        </w:tc>
        <w:tc>
          <w:tcPr>
            <w:tcW w:w="3544" w:type="dxa"/>
            <w:tcBorders>
              <w:tl2br w:val="single" w:sz="4" w:space="0" w:color="auto"/>
            </w:tcBorders>
            <w:vAlign w:val="center"/>
          </w:tcPr>
          <w:p w14:paraId="11FB6845" w14:textId="77777777" w:rsidR="00E24C11" w:rsidRPr="00823C14" w:rsidRDefault="00E24C11" w:rsidP="009E44AC">
            <w:pPr>
              <w:autoSpaceDE w:val="0"/>
              <w:adjustRightInd w:val="0"/>
              <w:spacing w:before="80" w:after="80"/>
              <w:rPr>
                <w:color w:val="000000"/>
                <w:sz w:val="24"/>
                <w:szCs w:val="24"/>
                <w:lang w:val="lt-LT"/>
              </w:rPr>
            </w:pPr>
          </w:p>
        </w:tc>
        <w:tc>
          <w:tcPr>
            <w:tcW w:w="3686" w:type="dxa"/>
            <w:tcBorders>
              <w:tl2br w:val="single" w:sz="4" w:space="0" w:color="auto"/>
            </w:tcBorders>
            <w:vAlign w:val="center"/>
          </w:tcPr>
          <w:p w14:paraId="74DBCEDE" w14:textId="77777777" w:rsidR="00E24C11" w:rsidRPr="00823C14" w:rsidRDefault="00E24C11" w:rsidP="009E44AC">
            <w:pPr>
              <w:autoSpaceDE w:val="0"/>
              <w:adjustRightInd w:val="0"/>
              <w:spacing w:before="80" w:after="80"/>
              <w:rPr>
                <w:i/>
                <w:iCs/>
                <w:color w:val="4472C4" w:themeColor="accent1"/>
                <w:sz w:val="24"/>
                <w:szCs w:val="24"/>
                <w:lang w:val="lt-LT"/>
              </w:rPr>
            </w:pPr>
          </w:p>
        </w:tc>
      </w:tr>
      <w:tr w:rsidR="00E24C11" w:rsidRPr="00FE3A46" w14:paraId="3E8F39E7" w14:textId="77777777" w:rsidTr="00487E7D">
        <w:trPr>
          <w:trHeight w:val="247"/>
          <w:jc w:val="center"/>
        </w:trPr>
        <w:tc>
          <w:tcPr>
            <w:tcW w:w="812" w:type="dxa"/>
            <w:vAlign w:val="center"/>
          </w:tcPr>
          <w:p w14:paraId="12183672" w14:textId="66692218" w:rsidR="00E24C11" w:rsidRPr="00823C14" w:rsidRDefault="00E24C11" w:rsidP="009E44AC">
            <w:pPr>
              <w:autoSpaceDE w:val="0"/>
              <w:adjustRightInd w:val="0"/>
              <w:spacing w:before="80" w:after="80"/>
              <w:jc w:val="center"/>
              <w:rPr>
                <w:sz w:val="24"/>
                <w:szCs w:val="24"/>
                <w:lang w:val="lt-LT"/>
              </w:rPr>
            </w:pPr>
            <w:r w:rsidRPr="00823C14">
              <w:rPr>
                <w:color w:val="000000"/>
                <w:sz w:val="24"/>
                <w:szCs w:val="24"/>
                <w:lang w:val="lt-LT"/>
              </w:rPr>
              <w:t>2.</w:t>
            </w:r>
            <w:r w:rsidR="004F7BA8">
              <w:rPr>
                <w:color w:val="000000"/>
                <w:sz w:val="24"/>
                <w:szCs w:val="24"/>
                <w:lang w:val="lt-LT"/>
              </w:rPr>
              <w:t>9</w:t>
            </w:r>
            <w:r w:rsidRPr="00823C14">
              <w:rPr>
                <w:color w:val="000000"/>
                <w:sz w:val="24"/>
                <w:szCs w:val="24"/>
                <w:lang w:val="lt-LT"/>
              </w:rPr>
              <w:t>.</w:t>
            </w:r>
          </w:p>
        </w:tc>
        <w:tc>
          <w:tcPr>
            <w:tcW w:w="2693" w:type="dxa"/>
            <w:vAlign w:val="center"/>
          </w:tcPr>
          <w:p w14:paraId="45ED7640"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Daugiafunkcinis vairas</w:t>
            </w:r>
          </w:p>
          <w:p w14:paraId="41DE4FFD"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(su vairo stiprintuvu)</w:t>
            </w:r>
          </w:p>
        </w:tc>
        <w:tc>
          <w:tcPr>
            <w:tcW w:w="4536" w:type="dxa"/>
            <w:vAlign w:val="center"/>
          </w:tcPr>
          <w:p w14:paraId="08AF757B"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Turi būti.</w:t>
            </w:r>
          </w:p>
        </w:tc>
        <w:tc>
          <w:tcPr>
            <w:tcW w:w="3544" w:type="dxa"/>
            <w:vAlign w:val="center"/>
          </w:tcPr>
          <w:p w14:paraId="4E3A979F" w14:textId="77777777" w:rsidR="00E24C11" w:rsidRPr="00823C14" w:rsidRDefault="00E24C11" w:rsidP="009E44AC">
            <w:pPr>
              <w:autoSpaceDE w:val="0"/>
              <w:adjustRightInd w:val="0"/>
              <w:spacing w:before="80" w:after="80"/>
              <w:rPr>
                <w:color w:val="000000"/>
                <w:sz w:val="24"/>
                <w:szCs w:val="24"/>
                <w:lang w:val="lt-LT"/>
              </w:rPr>
            </w:pPr>
            <w:r w:rsidRPr="00823C14">
              <w:rPr>
                <w:sz w:val="24"/>
                <w:szCs w:val="24"/>
                <w:lang w:val="lt-LT" w:eastAsia="lt-LT"/>
              </w:rPr>
              <w:t xml:space="preserve"> </w:t>
            </w:r>
            <w:r w:rsidRPr="00823C14">
              <w:rPr>
                <w:i/>
                <w:color w:val="0070C0"/>
                <w:sz w:val="24"/>
                <w:szCs w:val="24"/>
                <w:lang w:val="lt-LT" w:eastAsia="lt-LT"/>
              </w:rPr>
              <w:t>(įrašyti taip / ne)</w:t>
            </w:r>
            <w:r w:rsidRPr="00823C14">
              <w:rPr>
                <w:color w:val="0070C0"/>
                <w:sz w:val="24"/>
                <w:szCs w:val="24"/>
                <w:lang w:val="lt-LT" w:eastAsia="lt-LT"/>
              </w:rPr>
              <w:t>:</w:t>
            </w:r>
          </w:p>
        </w:tc>
        <w:tc>
          <w:tcPr>
            <w:tcW w:w="3686" w:type="dxa"/>
            <w:vAlign w:val="center"/>
          </w:tcPr>
          <w:p w14:paraId="38D7817C" w14:textId="77777777" w:rsidR="00E24C11" w:rsidRPr="00823C14" w:rsidRDefault="00E24C11" w:rsidP="009E44AC">
            <w:pPr>
              <w:autoSpaceDE w:val="0"/>
              <w:adjustRightInd w:val="0"/>
              <w:spacing w:before="80" w:after="80"/>
              <w:rPr>
                <w:i/>
                <w:iCs/>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24C11" w:rsidRPr="00FE3A46" w14:paraId="22F4BC59" w14:textId="77777777" w:rsidTr="00487E7D">
        <w:trPr>
          <w:trHeight w:val="247"/>
          <w:jc w:val="center"/>
        </w:trPr>
        <w:tc>
          <w:tcPr>
            <w:tcW w:w="812" w:type="dxa"/>
            <w:vAlign w:val="center"/>
          </w:tcPr>
          <w:p w14:paraId="17AD342D" w14:textId="479325C4" w:rsidR="00E24C11" w:rsidRPr="00823C14" w:rsidRDefault="00E24C11" w:rsidP="009E44AC">
            <w:pPr>
              <w:autoSpaceDE w:val="0"/>
              <w:adjustRightInd w:val="0"/>
              <w:spacing w:before="80" w:after="80"/>
              <w:jc w:val="center"/>
              <w:rPr>
                <w:sz w:val="24"/>
                <w:szCs w:val="24"/>
                <w:lang w:val="lt-LT"/>
              </w:rPr>
            </w:pPr>
            <w:r w:rsidRPr="00823C14">
              <w:rPr>
                <w:color w:val="000000"/>
                <w:sz w:val="24"/>
                <w:szCs w:val="24"/>
                <w:lang w:val="lt-LT"/>
              </w:rPr>
              <w:t>2.1</w:t>
            </w:r>
            <w:r w:rsidR="004F7BA8">
              <w:rPr>
                <w:color w:val="000000"/>
                <w:sz w:val="24"/>
                <w:szCs w:val="24"/>
                <w:lang w:val="lt-LT"/>
              </w:rPr>
              <w:t>0</w:t>
            </w:r>
            <w:r w:rsidRPr="00823C14">
              <w:rPr>
                <w:color w:val="000000"/>
                <w:sz w:val="24"/>
                <w:szCs w:val="24"/>
                <w:lang w:val="lt-LT"/>
              </w:rPr>
              <w:t>.</w:t>
            </w:r>
          </w:p>
        </w:tc>
        <w:tc>
          <w:tcPr>
            <w:tcW w:w="2693" w:type="dxa"/>
            <w:vAlign w:val="center"/>
          </w:tcPr>
          <w:p w14:paraId="6AB77358"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Elektra valdomi stiklų kėlikliai priekyje ir gale</w:t>
            </w:r>
          </w:p>
        </w:tc>
        <w:tc>
          <w:tcPr>
            <w:tcW w:w="4536" w:type="dxa"/>
            <w:vAlign w:val="center"/>
          </w:tcPr>
          <w:p w14:paraId="1AD0DE5F"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Turi būti.</w:t>
            </w:r>
          </w:p>
        </w:tc>
        <w:tc>
          <w:tcPr>
            <w:tcW w:w="3544" w:type="dxa"/>
            <w:vAlign w:val="center"/>
          </w:tcPr>
          <w:p w14:paraId="59EFAF76" w14:textId="77777777" w:rsidR="00E24C11" w:rsidRPr="00823C14" w:rsidRDefault="00E24C11" w:rsidP="009E44AC">
            <w:pPr>
              <w:autoSpaceDE w:val="0"/>
              <w:adjustRightInd w:val="0"/>
              <w:spacing w:before="80" w:after="80"/>
              <w:rPr>
                <w:color w:val="000000"/>
                <w:sz w:val="24"/>
                <w:szCs w:val="24"/>
                <w:lang w:val="lt-LT"/>
              </w:rPr>
            </w:pPr>
            <w:r w:rsidRPr="00823C14">
              <w:rPr>
                <w:sz w:val="24"/>
                <w:szCs w:val="24"/>
                <w:lang w:val="lt-LT" w:eastAsia="lt-LT"/>
              </w:rPr>
              <w:t xml:space="preserve"> </w:t>
            </w:r>
            <w:r w:rsidRPr="00823C14">
              <w:rPr>
                <w:i/>
                <w:color w:val="0070C0"/>
                <w:sz w:val="24"/>
                <w:szCs w:val="24"/>
                <w:lang w:val="lt-LT" w:eastAsia="lt-LT"/>
              </w:rPr>
              <w:t>(įrašyti taip / ne)</w:t>
            </w:r>
            <w:r w:rsidRPr="00823C14">
              <w:rPr>
                <w:color w:val="0070C0"/>
                <w:sz w:val="24"/>
                <w:szCs w:val="24"/>
                <w:lang w:val="lt-LT" w:eastAsia="lt-LT"/>
              </w:rPr>
              <w:t>:</w:t>
            </w:r>
          </w:p>
        </w:tc>
        <w:tc>
          <w:tcPr>
            <w:tcW w:w="3686" w:type="dxa"/>
            <w:vAlign w:val="center"/>
          </w:tcPr>
          <w:p w14:paraId="5B2B309C" w14:textId="77777777" w:rsidR="00E24C11" w:rsidRPr="00823C14" w:rsidRDefault="00E24C11" w:rsidP="009E44AC">
            <w:pPr>
              <w:autoSpaceDE w:val="0"/>
              <w:adjustRightInd w:val="0"/>
              <w:spacing w:before="80" w:after="80"/>
              <w:rPr>
                <w:i/>
                <w:iCs/>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24C11" w:rsidRPr="00FE3A46" w14:paraId="479BC3CD" w14:textId="77777777" w:rsidTr="00487E7D">
        <w:trPr>
          <w:trHeight w:val="247"/>
          <w:jc w:val="center"/>
        </w:trPr>
        <w:tc>
          <w:tcPr>
            <w:tcW w:w="812" w:type="dxa"/>
            <w:vAlign w:val="center"/>
          </w:tcPr>
          <w:p w14:paraId="21EA567C" w14:textId="2CBFE4AA" w:rsidR="00E24C11" w:rsidRPr="00823C14" w:rsidRDefault="00E24C11" w:rsidP="009E44AC">
            <w:pPr>
              <w:autoSpaceDE w:val="0"/>
              <w:adjustRightInd w:val="0"/>
              <w:spacing w:before="80" w:after="80"/>
              <w:jc w:val="center"/>
              <w:rPr>
                <w:sz w:val="24"/>
                <w:szCs w:val="24"/>
                <w:lang w:val="lt-LT"/>
              </w:rPr>
            </w:pPr>
            <w:r w:rsidRPr="00823C14">
              <w:rPr>
                <w:sz w:val="24"/>
                <w:szCs w:val="24"/>
                <w:lang w:val="lt-LT"/>
              </w:rPr>
              <w:t>2.1</w:t>
            </w:r>
            <w:r w:rsidR="004F7BA8">
              <w:rPr>
                <w:sz w:val="24"/>
                <w:szCs w:val="24"/>
                <w:lang w:val="lt-LT"/>
              </w:rPr>
              <w:t>1</w:t>
            </w:r>
            <w:r w:rsidRPr="00823C14">
              <w:rPr>
                <w:sz w:val="24"/>
                <w:szCs w:val="24"/>
                <w:lang w:val="lt-LT"/>
              </w:rPr>
              <w:t>.</w:t>
            </w:r>
          </w:p>
        </w:tc>
        <w:tc>
          <w:tcPr>
            <w:tcW w:w="2693" w:type="dxa"/>
            <w:vAlign w:val="center"/>
          </w:tcPr>
          <w:p w14:paraId="360496B5"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Elektra valdomi ir šildomi galinio vaizdo išorės veidrodėliai</w:t>
            </w:r>
          </w:p>
        </w:tc>
        <w:tc>
          <w:tcPr>
            <w:tcW w:w="4536" w:type="dxa"/>
            <w:vAlign w:val="center"/>
          </w:tcPr>
          <w:p w14:paraId="6916786A"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Turi būti.</w:t>
            </w:r>
          </w:p>
        </w:tc>
        <w:tc>
          <w:tcPr>
            <w:tcW w:w="3544" w:type="dxa"/>
            <w:vAlign w:val="center"/>
          </w:tcPr>
          <w:p w14:paraId="1E167278" w14:textId="77777777" w:rsidR="00E24C11" w:rsidRPr="00823C14" w:rsidRDefault="00E24C11" w:rsidP="009E44AC">
            <w:pPr>
              <w:autoSpaceDE w:val="0"/>
              <w:adjustRightInd w:val="0"/>
              <w:spacing w:before="80" w:after="80"/>
              <w:rPr>
                <w:color w:val="000000"/>
                <w:sz w:val="24"/>
                <w:szCs w:val="24"/>
                <w:lang w:val="lt-LT"/>
              </w:rPr>
            </w:pPr>
            <w:r w:rsidRPr="00823C14">
              <w:rPr>
                <w:i/>
                <w:color w:val="0070C0"/>
                <w:sz w:val="24"/>
                <w:szCs w:val="24"/>
                <w:lang w:val="lt-LT" w:eastAsia="lt-LT"/>
              </w:rPr>
              <w:t xml:space="preserve"> (įrašyti taip / ne)</w:t>
            </w:r>
            <w:r w:rsidRPr="00823C14">
              <w:rPr>
                <w:color w:val="0070C0"/>
                <w:sz w:val="24"/>
                <w:szCs w:val="24"/>
                <w:lang w:val="lt-LT" w:eastAsia="lt-LT"/>
              </w:rPr>
              <w:t>:</w:t>
            </w:r>
          </w:p>
        </w:tc>
        <w:tc>
          <w:tcPr>
            <w:tcW w:w="3686" w:type="dxa"/>
            <w:vAlign w:val="center"/>
          </w:tcPr>
          <w:p w14:paraId="5E323803" w14:textId="77777777" w:rsidR="00E24C11" w:rsidRPr="00823C14" w:rsidRDefault="00E24C11" w:rsidP="009E44AC">
            <w:pPr>
              <w:autoSpaceDE w:val="0"/>
              <w:adjustRightInd w:val="0"/>
              <w:spacing w:before="80" w:after="80"/>
              <w:rPr>
                <w:i/>
                <w:iCs/>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24C11" w:rsidRPr="00823C14" w14:paraId="0EF45D15" w14:textId="77777777" w:rsidTr="00487E7D">
        <w:trPr>
          <w:trHeight w:val="247"/>
          <w:jc w:val="center"/>
        </w:trPr>
        <w:tc>
          <w:tcPr>
            <w:tcW w:w="812" w:type="dxa"/>
            <w:vAlign w:val="center"/>
          </w:tcPr>
          <w:p w14:paraId="23D47341" w14:textId="77777777" w:rsidR="00E24C11" w:rsidRPr="00823C14" w:rsidRDefault="00E24C11" w:rsidP="009E44AC">
            <w:pPr>
              <w:autoSpaceDE w:val="0"/>
              <w:adjustRightInd w:val="0"/>
              <w:spacing w:before="80" w:after="80"/>
              <w:jc w:val="center"/>
              <w:rPr>
                <w:b/>
                <w:bCs/>
                <w:sz w:val="24"/>
                <w:szCs w:val="24"/>
                <w:lang w:val="lt-LT"/>
              </w:rPr>
            </w:pPr>
            <w:bookmarkStart w:id="3" w:name="_GoBack"/>
            <w:bookmarkEnd w:id="3"/>
            <w:r w:rsidRPr="00823C14">
              <w:rPr>
                <w:b/>
                <w:bCs/>
                <w:sz w:val="24"/>
                <w:szCs w:val="24"/>
                <w:lang w:val="lt-LT"/>
              </w:rPr>
              <w:t>3.</w:t>
            </w:r>
          </w:p>
        </w:tc>
        <w:tc>
          <w:tcPr>
            <w:tcW w:w="14459" w:type="dxa"/>
            <w:gridSpan w:val="4"/>
            <w:vAlign w:val="center"/>
          </w:tcPr>
          <w:p w14:paraId="285639CE" w14:textId="77777777" w:rsidR="00E24C11" w:rsidRPr="00823C14" w:rsidRDefault="00E24C11" w:rsidP="009E44AC">
            <w:pPr>
              <w:autoSpaceDE w:val="0"/>
              <w:adjustRightInd w:val="0"/>
              <w:spacing w:before="80" w:after="80"/>
              <w:rPr>
                <w:b/>
                <w:bCs/>
                <w:i/>
                <w:iCs/>
                <w:sz w:val="24"/>
                <w:szCs w:val="24"/>
                <w:lang w:val="lt-LT"/>
              </w:rPr>
            </w:pPr>
            <w:r w:rsidRPr="00823C14">
              <w:rPr>
                <w:b/>
                <w:bCs/>
                <w:sz w:val="24"/>
                <w:szCs w:val="24"/>
                <w:lang w:val="lt-LT"/>
              </w:rPr>
              <w:t>Kėbulas:</w:t>
            </w:r>
          </w:p>
        </w:tc>
      </w:tr>
      <w:tr w:rsidR="00E24C11" w:rsidRPr="00FE3A46" w14:paraId="5197C3B2" w14:textId="77777777" w:rsidTr="00487E7D">
        <w:trPr>
          <w:trHeight w:val="247"/>
          <w:jc w:val="center"/>
        </w:trPr>
        <w:tc>
          <w:tcPr>
            <w:tcW w:w="812" w:type="dxa"/>
            <w:vAlign w:val="center"/>
          </w:tcPr>
          <w:p w14:paraId="4FA3A42A" w14:textId="77777777" w:rsidR="00E24C11" w:rsidRPr="00823C14" w:rsidRDefault="00E24C11" w:rsidP="009E44AC">
            <w:pPr>
              <w:autoSpaceDE w:val="0"/>
              <w:adjustRightInd w:val="0"/>
              <w:spacing w:before="80" w:after="80"/>
              <w:jc w:val="center"/>
              <w:rPr>
                <w:sz w:val="24"/>
                <w:szCs w:val="24"/>
                <w:lang w:val="lt-LT"/>
              </w:rPr>
            </w:pPr>
            <w:r w:rsidRPr="00823C14">
              <w:rPr>
                <w:color w:val="000000"/>
                <w:sz w:val="24"/>
                <w:szCs w:val="24"/>
                <w:lang w:val="lt-LT"/>
              </w:rPr>
              <w:t>3.1.</w:t>
            </w:r>
          </w:p>
        </w:tc>
        <w:tc>
          <w:tcPr>
            <w:tcW w:w="2693" w:type="dxa"/>
            <w:vAlign w:val="center"/>
          </w:tcPr>
          <w:p w14:paraId="53DDC3EC"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Durų skaičius</w:t>
            </w:r>
          </w:p>
        </w:tc>
        <w:tc>
          <w:tcPr>
            <w:tcW w:w="4536" w:type="dxa"/>
            <w:vAlign w:val="center"/>
          </w:tcPr>
          <w:p w14:paraId="7DB22306"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Ne mažiau 5 (įskaitant bagažinę)</w:t>
            </w:r>
          </w:p>
        </w:tc>
        <w:tc>
          <w:tcPr>
            <w:tcW w:w="3544" w:type="dxa"/>
            <w:vAlign w:val="center"/>
          </w:tcPr>
          <w:p w14:paraId="35F6ABC5" w14:textId="77777777" w:rsidR="00E24C11" w:rsidRPr="00823C14" w:rsidRDefault="00E24C11" w:rsidP="009E44AC">
            <w:pPr>
              <w:autoSpaceDE w:val="0"/>
              <w:adjustRightInd w:val="0"/>
              <w:spacing w:before="80" w:after="80"/>
              <w:rPr>
                <w:color w:val="000000"/>
                <w:sz w:val="24"/>
                <w:szCs w:val="24"/>
                <w:lang w:val="lt-LT"/>
              </w:rPr>
            </w:pPr>
            <w:r w:rsidRPr="00823C14">
              <w:rPr>
                <w:color w:val="000000"/>
                <w:sz w:val="24"/>
                <w:szCs w:val="24"/>
                <w:lang w:val="lt-LT"/>
              </w:rPr>
              <w:t>Durų skaičius</w:t>
            </w:r>
            <w:r w:rsidRPr="00823C14">
              <w:rPr>
                <w:sz w:val="24"/>
                <w:szCs w:val="24"/>
                <w:lang w:val="lt-LT" w:eastAsia="lt-LT"/>
              </w:rPr>
              <w:t xml:space="preserve"> </w:t>
            </w:r>
            <w:r w:rsidRPr="00823C14">
              <w:rPr>
                <w:i/>
                <w:color w:val="0070C0"/>
                <w:sz w:val="24"/>
                <w:szCs w:val="24"/>
                <w:lang w:val="lt-LT" w:eastAsia="lt-LT"/>
              </w:rPr>
              <w:t>(nurodyti .......   vnt.</w:t>
            </w:r>
            <w:r w:rsidRPr="00823C14">
              <w:rPr>
                <w:i/>
                <w:sz w:val="24"/>
                <w:szCs w:val="24"/>
                <w:lang w:val="lt-LT" w:eastAsia="lt-LT"/>
              </w:rPr>
              <w:t>)</w:t>
            </w:r>
          </w:p>
        </w:tc>
        <w:tc>
          <w:tcPr>
            <w:tcW w:w="3686" w:type="dxa"/>
            <w:vAlign w:val="center"/>
          </w:tcPr>
          <w:p w14:paraId="53287184" w14:textId="77777777" w:rsidR="00E24C11" w:rsidRPr="00823C14" w:rsidRDefault="00E24C11" w:rsidP="009E44AC">
            <w:pPr>
              <w:autoSpaceDE w:val="0"/>
              <w:adjustRightInd w:val="0"/>
              <w:spacing w:before="80" w:after="80"/>
              <w:rPr>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24C11" w:rsidRPr="00FE3A46" w14:paraId="0702DF0F" w14:textId="77777777" w:rsidTr="00487E7D">
        <w:trPr>
          <w:trHeight w:val="247"/>
          <w:jc w:val="center"/>
        </w:trPr>
        <w:tc>
          <w:tcPr>
            <w:tcW w:w="812" w:type="dxa"/>
            <w:vAlign w:val="center"/>
          </w:tcPr>
          <w:p w14:paraId="463B6F56" w14:textId="77777777" w:rsidR="00E24C11" w:rsidRPr="00823C14" w:rsidRDefault="00E24C11" w:rsidP="009E44AC">
            <w:pPr>
              <w:autoSpaceDE w:val="0"/>
              <w:adjustRightInd w:val="0"/>
              <w:spacing w:before="80" w:after="80"/>
              <w:jc w:val="center"/>
              <w:rPr>
                <w:sz w:val="24"/>
                <w:szCs w:val="24"/>
                <w:lang w:val="lt-LT"/>
              </w:rPr>
            </w:pPr>
            <w:r w:rsidRPr="00823C14">
              <w:rPr>
                <w:color w:val="000000"/>
                <w:sz w:val="24"/>
                <w:szCs w:val="24"/>
                <w:lang w:val="lt-LT"/>
              </w:rPr>
              <w:lastRenderedPageBreak/>
              <w:t>3.2.</w:t>
            </w:r>
          </w:p>
        </w:tc>
        <w:tc>
          <w:tcPr>
            <w:tcW w:w="2693" w:type="dxa"/>
            <w:vAlign w:val="center"/>
          </w:tcPr>
          <w:p w14:paraId="712B10C1"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Sėdimų vietų skaičius</w:t>
            </w:r>
          </w:p>
        </w:tc>
        <w:tc>
          <w:tcPr>
            <w:tcW w:w="4536" w:type="dxa"/>
            <w:vAlign w:val="center"/>
          </w:tcPr>
          <w:p w14:paraId="1C2EA624"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Ne mažiau 5 (įskaitant vairuotoją)</w:t>
            </w:r>
          </w:p>
        </w:tc>
        <w:tc>
          <w:tcPr>
            <w:tcW w:w="3544" w:type="dxa"/>
            <w:vAlign w:val="center"/>
          </w:tcPr>
          <w:p w14:paraId="44A86774" w14:textId="77777777" w:rsidR="00E24C11" w:rsidRPr="00823C14" w:rsidRDefault="00E24C11" w:rsidP="009E44AC">
            <w:pPr>
              <w:autoSpaceDE w:val="0"/>
              <w:adjustRightInd w:val="0"/>
              <w:spacing w:before="80" w:after="80"/>
              <w:rPr>
                <w:color w:val="000000"/>
                <w:sz w:val="24"/>
                <w:szCs w:val="24"/>
                <w:lang w:val="lt-LT"/>
              </w:rPr>
            </w:pPr>
            <w:r w:rsidRPr="00823C14">
              <w:rPr>
                <w:color w:val="000000"/>
                <w:sz w:val="24"/>
                <w:szCs w:val="24"/>
                <w:lang w:val="lt-LT"/>
              </w:rPr>
              <w:t>Sėdimų vietų skaičius</w:t>
            </w:r>
            <w:r w:rsidRPr="00823C14">
              <w:rPr>
                <w:sz w:val="24"/>
                <w:szCs w:val="24"/>
                <w:lang w:val="lt-LT" w:eastAsia="lt-LT"/>
              </w:rPr>
              <w:t xml:space="preserve"> </w:t>
            </w:r>
            <w:r w:rsidRPr="00823C14">
              <w:rPr>
                <w:i/>
                <w:color w:val="0070C0"/>
                <w:sz w:val="24"/>
                <w:szCs w:val="24"/>
                <w:lang w:val="lt-LT" w:eastAsia="lt-LT"/>
              </w:rPr>
              <w:t>(nurodyti ....... vnt.</w:t>
            </w:r>
            <w:r w:rsidRPr="00823C14">
              <w:rPr>
                <w:i/>
                <w:sz w:val="24"/>
                <w:szCs w:val="24"/>
                <w:lang w:val="lt-LT" w:eastAsia="lt-LT"/>
              </w:rPr>
              <w:t>)</w:t>
            </w:r>
          </w:p>
        </w:tc>
        <w:tc>
          <w:tcPr>
            <w:tcW w:w="3686" w:type="dxa"/>
            <w:vAlign w:val="center"/>
          </w:tcPr>
          <w:p w14:paraId="0B95A5B6" w14:textId="77777777" w:rsidR="00E24C11" w:rsidRPr="00823C14" w:rsidRDefault="00E24C11" w:rsidP="009E44AC">
            <w:pPr>
              <w:autoSpaceDE w:val="0"/>
              <w:adjustRightInd w:val="0"/>
              <w:spacing w:before="80" w:after="80"/>
              <w:rPr>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24C11" w:rsidRPr="00823C14" w14:paraId="6B9628EF" w14:textId="77777777" w:rsidTr="00487E7D">
        <w:trPr>
          <w:trHeight w:val="247"/>
          <w:jc w:val="center"/>
        </w:trPr>
        <w:tc>
          <w:tcPr>
            <w:tcW w:w="812" w:type="dxa"/>
            <w:vAlign w:val="center"/>
          </w:tcPr>
          <w:p w14:paraId="106A8993" w14:textId="7BACD7AE" w:rsidR="00E24C11" w:rsidRPr="00823C14" w:rsidRDefault="00E24C11" w:rsidP="009E44AC">
            <w:pPr>
              <w:autoSpaceDE w:val="0"/>
              <w:adjustRightInd w:val="0"/>
              <w:spacing w:before="80" w:after="80"/>
              <w:jc w:val="center"/>
              <w:rPr>
                <w:sz w:val="24"/>
                <w:szCs w:val="24"/>
                <w:lang w:val="lt-LT"/>
              </w:rPr>
            </w:pPr>
            <w:r w:rsidRPr="00823C14">
              <w:rPr>
                <w:sz w:val="24"/>
                <w:szCs w:val="24"/>
                <w:lang w:val="lt-LT"/>
              </w:rPr>
              <w:t>3.</w:t>
            </w:r>
            <w:r w:rsidR="00253AB5">
              <w:rPr>
                <w:sz w:val="24"/>
                <w:szCs w:val="24"/>
                <w:lang w:val="lt-LT"/>
              </w:rPr>
              <w:t>3</w:t>
            </w:r>
            <w:r w:rsidRPr="00823C14">
              <w:rPr>
                <w:sz w:val="24"/>
                <w:szCs w:val="24"/>
                <w:lang w:val="lt-LT"/>
              </w:rPr>
              <w:t>.</w:t>
            </w:r>
          </w:p>
        </w:tc>
        <w:tc>
          <w:tcPr>
            <w:tcW w:w="2693" w:type="dxa"/>
            <w:vAlign w:val="center"/>
          </w:tcPr>
          <w:p w14:paraId="622C906F"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Kėbulo tipas</w:t>
            </w:r>
          </w:p>
        </w:tc>
        <w:tc>
          <w:tcPr>
            <w:tcW w:w="4536" w:type="dxa"/>
            <w:vAlign w:val="center"/>
          </w:tcPr>
          <w:p w14:paraId="62ADEFD4" w14:textId="030BE8B7" w:rsidR="00E24C11" w:rsidRPr="001504DE" w:rsidRDefault="0014774A" w:rsidP="009E44AC">
            <w:pPr>
              <w:autoSpaceDE w:val="0"/>
              <w:adjustRightInd w:val="0"/>
              <w:spacing w:before="80" w:after="80"/>
              <w:rPr>
                <w:sz w:val="24"/>
                <w:szCs w:val="24"/>
                <w:lang w:val="lt-LT"/>
              </w:rPr>
            </w:pPr>
            <w:r w:rsidRPr="001504DE">
              <w:rPr>
                <w:sz w:val="24"/>
                <w:szCs w:val="24"/>
              </w:rPr>
              <w:t xml:space="preserve">M1 </w:t>
            </w:r>
            <w:proofErr w:type="spellStart"/>
            <w:r w:rsidRPr="001504DE">
              <w:rPr>
                <w:sz w:val="24"/>
                <w:szCs w:val="24"/>
              </w:rPr>
              <w:t>klasės</w:t>
            </w:r>
            <w:proofErr w:type="spellEnd"/>
            <w:r w:rsidRPr="001504DE">
              <w:rPr>
                <w:sz w:val="24"/>
                <w:szCs w:val="24"/>
              </w:rPr>
              <w:t xml:space="preserve"> </w:t>
            </w:r>
            <w:proofErr w:type="spellStart"/>
            <w:r w:rsidRPr="001504DE">
              <w:rPr>
                <w:sz w:val="24"/>
                <w:szCs w:val="24"/>
              </w:rPr>
              <w:t>transporto</w:t>
            </w:r>
            <w:proofErr w:type="spellEnd"/>
            <w:r w:rsidRPr="001504DE">
              <w:rPr>
                <w:sz w:val="24"/>
                <w:szCs w:val="24"/>
              </w:rPr>
              <w:t xml:space="preserve"> </w:t>
            </w:r>
            <w:proofErr w:type="spellStart"/>
            <w:r w:rsidRPr="001504DE">
              <w:rPr>
                <w:sz w:val="24"/>
                <w:szCs w:val="24"/>
              </w:rPr>
              <w:t>priemonė</w:t>
            </w:r>
            <w:proofErr w:type="spellEnd"/>
            <w:r w:rsidRPr="001504DE">
              <w:rPr>
                <w:sz w:val="24"/>
                <w:szCs w:val="24"/>
              </w:rPr>
              <w:t xml:space="preserve">, </w:t>
            </w:r>
            <w:proofErr w:type="spellStart"/>
            <w:r w:rsidRPr="001504DE">
              <w:rPr>
                <w:sz w:val="24"/>
                <w:szCs w:val="24"/>
              </w:rPr>
              <w:t>kėbulo</w:t>
            </w:r>
            <w:proofErr w:type="spellEnd"/>
            <w:r w:rsidRPr="001504DE">
              <w:rPr>
                <w:sz w:val="24"/>
                <w:szCs w:val="24"/>
              </w:rPr>
              <w:t xml:space="preserve"> </w:t>
            </w:r>
            <w:proofErr w:type="spellStart"/>
            <w:r w:rsidRPr="001504DE">
              <w:rPr>
                <w:sz w:val="24"/>
                <w:szCs w:val="24"/>
              </w:rPr>
              <w:t>tipas</w:t>
            </w:r>
            <w:proofErr w:type="spellEnd"/>
            <w:r w:rsidRPr="001504DE">
              <w:rPr>
                <w:sz w:val="24"/>
                <w:szCs w:val="24"/>
              </w:rPr>
              <w:t xml:space="preserve"> – </w:t>
            </w:r>
            <w:proofErr w:type="spellStart"/>
            <w:r w:rsidRPr="001504DE">
              <w:rPr>
                <w:b/>
                <w:bCs/>
                <w:sz w:val="24"/>
                <w:szCs w:val="24"/>
              </w:rPr>
              <w:t>padidinto</w:t>
            </w:r>
            <w:proofErr w:type="spellEnd"/>
            <w:r w:rsidRPr="001504DE">
              <w:rPr>
                <w:b/>
                <w:bCs/>
                <w:sz w:val="24"/>
                <w:szCs w:val="24"/>
              </w:rPr>
              <w:t xml:space="preserve"> </w:t>
            </w:r>
            <w:proofErr w:type="spellStart"/>
            <w:r w:rsidRPr="001504DE">
              <w:rPr>
                <w:b/>
                <w:bCs/>
                <w:sz w:val="24"/>
                <w:szCs w:val="24"/>
              </w:rPr>
              <w:t>pravažumo</w:t>
            </w:r>
            <w:proofErr w:type="spellEnd"/>
            <w:r w:rsidRPr="001504DE">
              <w:rPr>
                <w:b/>
                <w:bCs/>
                <w:sz w:val="24"/>
                <w:szCs w:val="24"/>
              </w:rPr>
              <w:t xml:space="preserve"> </w:t>
            </w:r>
            <w:proofErr w:type="spellStart"/>
            <w:r w:rsidRPr="001504DE">
              <w:rPr>
                <w:b/>
                <w:bCs/>
                <w:sz w:val="24"/>
                <w:szCs w:val="24"/>
              </w:rPr>
              <w:t>automobilis</w:t>
            </w:r>
            <w:proofErr w:type="spellEnd"/>
            <w:r w:rsidRPr="001504DE">
              <w:rPr>
                <w:b/>
                <w:bCs/>
                <w:sz w:val="24"/>
                <w:szCs w:val="24"/>
              </w:rPr>
              <w:t xml:space="preserve"> (</w:t>
            </w:r>
            <w:proofErr w:type="spellStart"/>
            <w:r w:rsidRPr="001504DE">
              <w:rPr>
                <w:b/>
                <w:bCs/>
                <w:sz w:val="24"/>
                <w:szCs w:val="24"/>
              </w:rPr>
              <w:t>visureigis</w:t>
            </w:r>
            <w:proofErr w:type="spellEnd"/>
            <w:r w:rsidRPr="001504DE">
              <w:rPr>
                <w:b/>
                <w:bCs/>
                <w:sz w:val="24"/>
                <w:szCs w:val="24"/>
              </w:rPr>
              <w:t xml:space="preserve"> / </w:t>
            </w:r>
            <w:proofErr w:type="spellStart"/>
            <w:r w:rsidRPr="001504DE">
              <w:rPr>
                <w:b/>
                <w:bCs/>
                <w:sz w:val="24"/>
                <w:szCs w:val="24"/>
              </w:rPr>
              <w:t>pseudovisureigis</w:t>
            </w:r>
            <w:proofErr w:type="spellEnd"/>
            <w:r w:rsidRPr="001504DE">
              <w:rPr>
                <w:b/>
                <w:bCs/>
                <w:sz w:val="24"/>
                <w:szCs w:val="24"/>
              </w:rPr>
              <w:t>)</w:t>
            </w:r>
            <w:r w:rsidRPr="001504DE">
              <w:rPr>
                <w:sz w:val="24"/>
                <w:szCs w:val="24"/>
              </w:rPr>
              <w:t xml:space="preserve">, </w:t>
            </w:r>
            <w:proofErr w:type="spellStart"/>
            <w:r w:rsidRPr="001504DE">
              <w:rPr>
                <w:sz w:val="24"/>
                <w:szCs w:val="24"/>
              </w:rPr>
              <w:t>pagal</w:t>
            </w:r>
            <w:proofErr w:type="spellEnd"/>
            <w:r w:rsidRPr="001504DE">
              <w:rPr>
                <w:sz w:val="24"/>
                <w:szCs w:val="24"/>
              </w:rPr>
              <w:t xml:space="preserve"> „</w:t>
            </w:r>
            <w:proofErr w:type="spellStart"/>
            <w:proofErr w:type="gramStart"/>
            <w:r w:rsidRPr="001504DE">
              <w:rPr>
                <w:sz w:val="24"/>
                <w:szCs w:val="24"/>
              </w:rPr>
              <w:t>AutoTyrimų</w:t>
            </w:r>
            <w:proofErr w:type="spellEnd"/>
            <w:r w:rsidRPr="001504DE">
              <w:rPr>
                <w:sz w:val="24"/>
                <w:szCs w:val="24"/>
              </w:rPr>
              <w:t xml:space="preserve">“ </w:t>
            </w:r>
            <w:proofErr w:type="spellStart"/>
            <w:r w:rsidRPr="001504DE">
              <w:rPr>
                <w:sz w:val="24"/>
                <w:szCs w:val="24"/>
              </w:rPr>
              <w:t>klasifikaciją</w:t>
            </w:r>
            <w:proofErr w:type="spellEnd"/>
            <w:proofErr w:type="gramEnd"/>
            <w:r w:rsidRPr="001504DE">
              <w:rPr>
                <w:sz w:val="24"/>
                <w:szCs w:val="24"/>
              </w:rPr>
              <w:t xml:space="preserve"> </w:t>
            </w:r>
            <w:proofErr w:type="spellStart"/>
            <w:r w:rsidRPr="001504DE">
              <w:rPr>
                <w:sz w:val="24"/>
                <w:szCs w:val="24"/>
              </w:rPr>
              <w:t>atitinkantis</w:t>
            </w:r>
            <w:proofErr w:type="spellEnd"/>
            <w:r w:rsidRPr="001504DE">
              <w:rPr>
                <w:sz w:val="24"/>
                <w:szCs w:val="24"/>
              </w:rPr>
              <w:t> </w:t>
            </w:r>
            <w:r w:rsidRPr="001504DE">
              <w:rPr>
                <w:b/>
                <w:bCs/>
                <w:sz w:val="24"/>
                <w:szCs w:val="24"/>
              </w:rPr>
              <w:t>I2</w:t>
            </w:r>
            <w:r w:rsidRPr="001504DE">
              <w:rPr>
                <w:sz w:val="24"/>
                <w:szCs w:val="24"/>
              </w:rPr>
              <w:t> </w:t>
            </w:r>
            <w:proofErr w:type="spellStart"/>
            <w:r w:rsidRPr="001504DE">
              <w:rPr>
                <w:sz w:val="24"/>
                <w:szCs w:val="24"/>
              </w:rPr>
              <w:t>segmentą</w:t>
            </w:r>
            <w:proofErr w:type="spellEnd"/>
            <w:r w:rsidRPr="001504DE">
              <w:rPr>
                <w:sz w:val="24"/>
                <w:szCs w:val="24"/>
              </w:rPr>
              <w:t xml:space="preserve"> (</w:t>
            </w:r>
            <w:proofErr w:type="spellStart"/>
            <w:r w:rsidRPr="001504DE">
              <w:rPr>
                <w:sz w:val="24"/>
                <w:szCs w:val="24"/>
              </w:rPr>
              <w:t>įskaitant</w:t>
            </w:r>
            <w:proofErr w:type="spellEnd"/>
            <w:r w:rsidRPr="001504DE">
              <w:rPr>
                <w:sz w:val="24"/>
                <w:szCs w:val="24"/>
              </w:rPr>
              <w:t xml:space="preserve"> I2a1, I2a2, I2b1, I2b2 </w:t>
            </w:r>
            <w:proofErr w:type="spellStart"/>
            <w:r w:rsidRPr="001504DE">
              <w:rPr>
                <w:sz w:val="24"/>
                <w:szCs w:val="24"/>
              </w:rPr>
              <w:t>klases</w:t>
            </w:r>
            <w:proofErr w:type="spellEnd"/>
            <w:r w:rsidRPr="001504DE">
              <w:rPr>
                <w:sz w:val="24"/>
                <w:szCs w:val="24"/>
              </w:rPr>
              <w:t xml:space="preserve">) </w:t>
            </w:r>
            <w:proofErr w:type="spellStart"/>
            <w:r w:rsidRPr="001504DE">
              <w:rPr>
                <w:sz w:val="24"/>
                <w:szCs w:val="24"/>
              </w:rPr>
              <w:t>arba</w:t>
            </w:r>
            <w:proofErr w:type="spellEnd"/>
            <w:r w:rsidRPr="001504DE">
              <w:rPr>
                <w:sz w:val="24"/>
                <w:szCs w:val="24"/>
              </w:rPr>
              <w:t xml:space="preserve"> </w:t>
            </w:r>
            <w:proofErr w:type="spellStart"/>
            <w:r w:rsidRPr="001504DE">
              <w:rPr>
                <w:sz w:val="24"/>
                <w:szCs w:val="24"/>
              </w:rPr>
              <w:t>lygiavertis</w:t>
            </w:r>
            <w:proofErr w:type="spellEnd"/>
            <w:r w:rsidRPr="001504DE">
              <w:rPr>
                <w:sz w:val="24"/>
                <w:szCs w:val="24"/>
              </w:rPr>
              <w:t>.</w:t>
            </w:r>
            <w:hyperlink r:id="rId6" w:history="1">
              <w:r w:rsidR="00E24C11" w:rsidRPr="001504DE">
                <w:rPr>
                  <w:rStyle w:val="Hipersaitas"/>
                  <w:sz w:val="24"/>
                  <w:szCs w:val="24"/>
                  <w:lang w:val="lt-LT"/>
                </w:rPr>
                <w:t>https://www.autotyrimai.lt/klasifikacija/</w:t>
              </w:r>
            </w:hyperlink>
            <w:r w:rsidR="00E24C11" w:rsidRPr="001504DE">
              <w:rPr>
                <w:sz w:val="24"/>
                <w:szCs w:val="24"/>
                <w:lang w:val="lt-LT"/>
              </w:rPr>
              <w:t xml:space="preserve"> </w:t>
            </w:r>
          </w:p>
        </w:tc>
        <w:tc>
          <w:tcPr>
            <w:tcW w:w="3544" w:type="dxa"/>
            <w:vAlign w:val="center"/>
          </w:tcPr>
          <w:p w14:paraId="45D67B5F" w14:textId="77777777" w:rsidR="00E24C11" w:rsidRPr="00823C14" w:rsidRDefault="00E24C11" w:rsidP="009E44AC">
            <w:pPr>
              <w:autoSpaceDE w:val="0"/>
              <w:adjustRightInd w:val="0"/>
              <w:spacing w:before="80" w:after="80"/>
              <w:rPr>
                <w:sz w:val="24"/>
                <w:szCs w:val="24"/>
                <w:lang w:val="lt-LT"/>
              </w:rPr>
            </w:pPr>
            <w:r w:rsidRPr="00FB7A18">
              <w:rPr>
                <w:i/>
                <w:color w:val="4472C4" w:themeColor="accent1"/>
                <w:sz w:val="24"/>
                <w:szCs w:val="24"/>
                <w:lang w:val="lt-LT" w:eastAsia="lt-LT"/>
              </w:rPr>
              <w:t>(įrašyti kėbulo tipą</w:t>
            </w:r>
            <w:r w:rsidRPr="00FB7A18">
              <w:rPr>
                <w:iCs/>
                <w:color w:val="4472C4" w:themeColor="accent1"/>
                <w:sz w:val="24"/>
                <w:szCs w:val="24"/>
                <w:lang w:val="lt-LT" w:eastAsia="lt-LT"/>
              </w:rPr>
              <w:t>)........</w:t>
            </w:r>
          </w:p>
        </w:tc>
        <w:tc>
          <w:tcPr>
            <w:tcW w:w="3686" w:type="dxa"/>
            <w:tcBorders>
              <w:tl2br w:val="single" w:sz="4" w:space="0" w:color="auto"/>
            </w:tcBorders>
            <w:vAlign w:val="center"/>
          </w:tcPr>
          <w:p w14:paraId="5047BFCE" w14:textId="77777777" w:rsidR="00E24C11" w:rsidRPr="00823C14" w:rsidRDefault="00E24C11" w:rsidP="009E44AC">
            <w:pPr>
              <w:autoSpaceDE w:val="0"/>
              <w:adjustRightInd w:val="0"/>
              <w:spacing w:before="80" w:after="80"/>
              <w:rPr>
                <w:i/>
                <w:iCs/>
                <w:sz w:val="24"/>
                <w:szCs w:val="24"/>
                <w:lang w:val="lt-LT"/>
              </w:rPr>
            </w:pPr>
          </w:p>
        </w:tc>
      </w:tr>
      <w:tr w:rsidR="00E24C11" w:rsidRPr="00823C14" w14:paraId="691841D0" w14:textId="77777777" w:rsidTr="00487E7D">
        <w:trPr>
          <w:trHeight w:val="247"/>
          <w:jc w:val="center"/>
        </w:trPr>
        <w:tc>
          <w:tcPr>
            <w:tcW w:w="812" w:type="dxa"/>
            <w:vAlign w:val="center"/>
          </w:tcPr>
          <w:p w14:paraId="7AAD56A0" w14:textId="77777777" w:rsidR="00E24C11" w:rsidRPr="00823C14" w:rsidRDefault="00E24C11" w:rsidP="009E44AC">
            <w:pPr>
              <w:autoSpaceDE w:val="0"/>
              <w:adjustRightInd w:val="0"/>
              <w:spacing w:before="80" w:after="80"/>
              <w:jc w:val="center"/>
              <w:rPr>
                <w:b/>
                <w:bCs/>
                <w:color w:val="000000"/>
                <w:sz w:val="24"/>
                <w:szCs w:val="24"/>
                <w:lang w:val="lt-LT"/>
              </w:rPr>
            </w:pPr>
            <w:r w:rsidRPr="00823C14">
              <w:rPr>
                <w:b/>
                <w:bCs/>
                <w:color w:val="000000"/>
                <w:sz w:val="24"/>
                <w:szCs w:val="24"/>
                <w:lang w:val="lt-LT"/>
              </w:rPr>
              <w:t>4.</w:t>
            </w:r>
          </w:p>
        </w:tc>
        <w:tc>
          <w:tcPr>
            <w:tcW w:w="14459" w:type="dxa"/>
            <w:gridSpan w:val="4"/>
            <w:vAlign w:val="center"/>
          </w:tcPr>
          <w:p w14:paraId="66E1376D" w14:textId="77777777" w:rsidR="00E24C11" w:rsidRPr="00823C14" w:rsidRDefault="00E24C11" w:rsidP="009E44AC">
            <w:pPr>
              <w:autoSpaceDE w:val="0"/>
              <w:adjustRightInd w:val="0"/>
              <w:spacing w:before="80" w:after="80"/>
              <w:rPr>
                <w:b/>
                <w:bCs/>
                <w:i/>
                <w:iCs/>
                <w:sz w:val="24"/>
                <w:szCs w:val="24"/>
                <w:lang w:val="lt-LT"/>
              </w:rPr>
            </w:pPr>
            <w:r w:rsidRPr="00823C14">
              <w:rPr>
                <w:b/>
                <w:bCs/>
                <w:sz w:val="24"/>
                <w:szCs w:val="24"/>
                <w:lang w:val="lt-LT"/>
              </w:rPr>
              <w:t>Komplektacija:</w:t>
            </w:r>
          </w:p>
        </w:tc>
      </w:tr>
      <w:tr w:rsidR="00E24C11" w:rsidRPr="00823C14" w14:paraId="5F245D5F" w14:textId="77777777" w:rsidTr="00487E7D">
        <w:trPr>
          <w:trHeight w:val="109"/>
          <w:jc w:val="center"/>
        </w:trPr>
        <w:tc>
          <w:tcPr>
            <w:tcW w:w="812" w:type="dxa"/>
            <w:vAlign w:val="center"/>
          </w:tcPr>
          <w:p w14:paraId="62A1B402" w14:textId="77777777" w:rsidR="00E24C11" w:rsidRPr="00823C14" w:rsidRDefault="00E24C11" w:rsidP="009E44AC">
            <w:pPr>
              <w:autoSpaceDE w:val="0"/>
              <w:adjustRightInd w:val="0"/>
              <w:spacing w:before="80" w:after="80"/>
              <w:jc w:val="center"/>
              <w:rPr>
                <w:color w:val="000000"/>
                <w:sz w:val="24"/>
                <w:szCs w:val="24"/>
                <w:lang w:val="lt-LT"/>
              </w:rPr>
            </w:pPr>
            <w:r w:rsidRPr="00823C14">
              <w:rPr>
                <w:color w:val="000000"/>
                <w:sz w:val="24"/>
                <w:szCs w:val="24"/>
                <w:lang w:val="lt-LT"/>
              </w:rPr>
              <w:t>4.1.</w:t>
            </w:r>
          </w:p>
        </w:tc>
        <w:tc>
          <w:tcPr>
            <w:tcW w:w="2693" w:type="dxa"/>
            <w:vAlign w:val="center"/>
          </w:tcPr>
          <w:p w14:paraId="70839CB2"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Laisvų rankų įranga</w:t>
            </w:r>
          </w:p>
        </w:tc>
        <w:tc>
          <w:tcPr>
            <w:tcW w:w="4536" w:type="dxa"/>
            <w:vAlign w:val="center"/>
          </w:tcPr>
          <w:p w14:paraId="041F4F0E" w14:textId="6D869678" w:rsidR="00E24C11" w:rsidRPr="00823C14" w:rsidRDefault="00E24C11" w:rsidP="009E44AC">
            <w:pPr>
              <w:autoSpaceDE w:val="0"/>
              <w:adjustRightInd w:val="0"/>
              <w:spacing w:before="80" w:after="80"/>
              <w:rPr>
                <w:sz w:val="24"/>
                <w:szCs w:val="24"/>
                <w:lang w:val="lt-LT"/>
              </w:rPr>
            </w:pPr>
            <w:r w:rsidRPr="00823C14">
              <w:rPr>
                <w:sz w:val="24"/>
                <w:szCs w:val="24"/>
                <w:lang w:val="lt-LT"/>
              </w:rPr>
              <w:t xml:space="preserve">Automobilyje turi būti įmontuota </w:t>
            </w:r>
            <w:r w:rsidR="002F2CC1">
              <w:rPr>
                <w:sz w:val="24"/>
                <w:szCs w:val="24"/>
                <w:lang w:val="lt-LT"/>
              </w:rPr>
              <w:t>l</w:t>
            </w:r>
            <w:r w:rsidRPr="00823C14">
              <w:rPr>
                <w:sz w:val="24"/>
                <w:szCs w:val="24"/>
                <w:lang w:val="lt-LT"/>
              </w:rPr>
              <w:t>aisvų rankų įranga.</w:t>
            </w:r>
          </w:p>
        </w:tc>
        <w:tc>
          <w:tcPr>
            <w:tcW w:w="3544" w:type="dxa"/>
            <w:vAlign w:val="center"/>
          </w:tcPr>
          <w:p w14:paraId="40287F43" w14:textId="77777777" w:rsidR="00E24C11" w:rsidRPr="00823C14" w:rsidRDefault="00E24C11" w:rsidP="009E44AC">
            <w:pPr>
              <w:autoSpaceDE w:val="0"/>
              <w:adjustRightInd w:val="0"/>
              <w:spacing w:before="80" w:after="80"/>
              <w:rPr>
                <w:i/>
                <w:color w:val="0070C0"/>
                <w:sz w:val="24"/>
                <w:szCs w:val="24"/>
                <w:lang w:val="lt-LT" w:eastAsia="lt-LT"/>
              </w:rPr>
            </w:pPr>
            <w:r w:rsidRPr="00823C14">
              <w:rPr>
                <w:i/>
                <w:color w:val="0070C0"/>
                <w:sz w:val="24"/>
                <w:szCs w:val="24"/>
                <w:lang w:val="lt-LT" w:eastAsia="lt-LT"/>
              </w:rPr>
              <w:t>(įrašyti taip / ne)</w:t>
            </w:r>
            <w:r w:rsidRPr="00823C14">
              <w:rPr>
                <w:color w:val="0070C0"/>
                <w:sz w:val="24"/>
                <w:szCs w:val="24"/>
                <w:lang w:val="lt-LT" w:eastAsia="lt-LT"/>
              </w:rPr>
              <w:t>:</w:t>
            </w:r>
          </w:p>
        </w:tc>
        <w:tc>
          <w:tcPr>
            <w:tcW w:w="3686" w:type="dxa"/>
            <w:tcBorders>
              <w:tl2br w:val="single" w:sz="4" w:space="0" w:color="auto"/>
            </w:tcBorders>
            <w:vAlign w:val="center"/>
          </w:tcPr>
          <w:p w14:paraId="6CA70980" w14:textId="77777777" w:rsidR="00E24C11" w:rsidRPr="00823C14" w:rsidRDefault="00E24C11" w:rsidP="009E44AC">
            <w:pPr>
              <w:autoSpaceDE w:val="0"/>
              <w:adjustRightInd w:val="0"/>
              <w:spacing w:before="80" w:after="80"/>
              <w:rPr>
                <w:i/>
                <w:iCs/>
                <w:color w:val="4472C4" w:themeColor="accent1"/>
                <w:sz w:val="24"/>
                <w:szCs w:val="24"/>
                <w:lang w:val="lt-LT"/>
              </w:rPr>
            </w:pPr>
          </w:p>
        </w:tc>
      </w:tr>
      <w:tr w:rsidR="00E24C11" w:rsidRPr="00FE3A46" w14:paraId="33C9BC30" w14:textId="77777777" w:rsidTr="00487E7D">
        <w:trPr>
          <w:trHeight w:val="109"/>
          <w:jc w:val="center"/>
        </w:trPr>
        <w:tc>
          <w:tcPr>
            <w:tcW w:w="812" w:type="dxa"/>
            <w:shd w:val="clear" w:color="auto" w:fill="FFFFFF" w:themeFill="background1"/>
            <w:vAlign w:val="center"/>
          </w:tcPr>
          <w:p w14:paraId="111EF8AE" w14:textId="3F837AE8" w:rsidR="00E24C11" w:rsidRPr="00FA0BC3" w:rsidRDefault="00FA0BC3" w:rsidP="00FA0BC3">
            <w:pPr>
              <w:pStyle w:val="Antrat2"/>
              <w:jc w:val="center"/>
              <w:rPr>
                <w:rFonts w:ascii="Times New Roman" w:hAnsi="Times New Roman" w:cs="Times New Roman"/>
                <w:sz w:val="24"/>
                <w:szCs w:val="24"/>
                <w:lang w:val="lt-LT"/>
              </w:rPr>
            </w:pPr>
            <w:r w:rsidRPr="00FA0BC3">
              <w:rPr>
                <w:rFonts w:ascii="Times New Roman" w:hAnsi="Times New Roman" w:cs="Times New Roman"/>
                <w:color w:val="000000" w:themeColor="text1"/>
                <w:sz w:val="24"/>
                <w:szCs w:val="24"/>
                <w:lang w:val="lt-LT"/>
              </w:rPr>
              <w:t>4.</w:t>
            </w:r>
            <w:r>
              <w:rPr>
                <w:rFonts w:ascii="Times New Roman" w:hAnsi="Times New Roman" w:cs="Times New Roman"/>
                <w:color w:val="000000" w:themeColor="text1"/>
                <w:sz w:val="24"/>
                <w:szCs w:val="24"/>
                <w:lang w:val="lt-LT"/>
              </w:rPr>
              <w:t>2</w:t>
            </w:r>
            <w:r w:rsidRPr="00FA0BC3">
              <w:rPr>
                <w:rFonts w:ascii="Times New Roman" w:hAnsi="Times New Roman" w:cs="Times New Roman"/>
                <w:color w:val="000000" w:themeColor="text1"/>
                <w:sz w:val="24"/>
                <w:szCs w:val="24"/>
                <w:lang w:val="lt-LT"/>
              </w:rPr>
              <w:t>.</w:t>
            </w:r>
          </w:p>
        </w:tc>
        <w:tc>
          <w:tcPr>
            <w:tcW w:w="2693" w:type="dxa"/>
            <w:vAlign w:val="center"/>
          </w:tcPr>
          <w:p w14:paraId="6C36E5A7" w14:textId="77777777" w:rsidR="00E24C11" w:rsidRPr="00823C14" w:rsidRDefault="00E24C11" w:rsidP="009E44AC">
            <w:pPr>
              <w:autoSpaceDE w:val="0"/>
              <w:adjustRightInd w:val="0"/>
              <w:spacing w:before="80" w:after="80"/>
              <w:rPr>
                <w:sz w:val="24"/>
                <w:szCs w:val="24"/>
              </w:rPr>
            </w:pPr>
            <w:r w:rsidRPr="00823C14">
              <w:rPr>
                <w:kern w:val="2"/>
                <w:sz w:val="24"/>
                <w:szCs w:val="24"/>
                <w:lang w:val="lt-LT" w:eastAsia="lt-LT"/>
              </w:rPr>
              <w:t>Audiosistema</w:t>
            </w:r>
          </w:p>
        </w:tc>
        <w:tc>
          <w:tcPr>
            <w:tcW w:w="4536" w:type="dxa"/>
            <w:vAlign w:val="center"/>
          </w:tcPr>
          <w:p w14:paraId="5A042DEB" w14:textId="75A7AAF9" w:rsidR="003744E0" w:rsidRPr="00823C14" w:rsidRDefault="003744E0" w:rsidP="003744E0">
            <w:pPr>
              <w:autoSpaceDE w:val="0"/>
              <w:adjustRightInd w:val="0"/>
              <w:spacing w:before="80" w:after="80"/>
              <w:rPr>
                <w:sz w:val="24"/>
                <w:szCs w:val="24"/>
                <w:lang w:val="lt-LT"/>
              </w:rPr>
            </w:pPr>
            <w:r>
              <w:rPr>
                <w:sz w:val="24"/>
                <w:szCs w:val="24"/>
                <w:lang w:val="lt-LT"/>
              </w:rPr>
              <w:t>Į</w:t>
            </w:r>
            <w:r w:rsidRPr="00823C14">
              <w:rPr>
                <w:sz w:val="24"/>
                <w:szCs w:val="24"/>
                <w:lang w:val="lt-LT"/>
              </w:rPr>
              <w:t xml:space="preserve">diegta </w:t>
            </w:r>
            <w:r w:rsidR="002F2CC1">
              <w:rPr>
                <w:sz w:val="24"/>
                <w:szCs w:val="24"/>
                <w:lang w:val="lt-LT"/>
              </w:rPr>
              <w:t>m</w:t>
            </w:r>
            <w:r w:rsidRPr="00823C14">
              <w:rPr>
                <w:sz w:val="24"/>
                <w:szCs w:val="24"/>
                <w:lang w:val="lt-LT"/>
              </w:rPr>
              <w:t xml:space="preserve">ultimedija, palaikanti ne mažiau nei „Apple </w:t>
            </w:r>
            <w:proofErr w:type="spellStart"/>
            <w:r w:rsidRPr="00823C14">
              <w:rPr>
                <w:sz w:val="24"/>
                <w:szCs w:val="24"/>
                <w:lang w:val="lt-LT"/>
              </w:rPr>
              <w:t>CarPlay</w:t>
            </w:r>
            <w:proofErr w:type="spellEnd"/>
            <w:r w:rsidRPr="00823C14">
              <w:rPr>
                <w:sz w:val="24"/>
                <w:szCs w:val="24"/>
                <w:lang w:val="lt-LT"/>
              </w:rPr>
              <w:t>“ ir „Android Auto“</w:t>
            </w:r>
            <w:r>
              <w:rPr>
                <w:sz w:val="24"/>
                <w:szCs w:val="24"/>
                <w:lang w:val="lt-LT"/>
              </w:rPr>
              <w:t xml:space="preserve"> </w:t>
            </w:r>
            <w:r w:rsidRPr="003744E0">
              <w:rPr>
                <w:rStyle w:val="Grietas"/>
                <w:b w:val="0"/>
                <w:sz w:val="24"/>
                <w:szCs w:val="24"/>
              </w:rPr>
              <w:t>(</w:t>
            </w:r>
            <w:proofErr w:type="spellStart"/>
            <w:r w:rsidRPr="003744E0">
              <w:rPr>
                <w:rStyle w:val="Grietas"/>
                <w:b w:val="0"/>
                <w:sz w:val="24"/>
                <w:szCs w:val="24"/>
              </w:rPr>
              <w:t>ar</w:t>
            </w:r>
            <w:proofErr w:type="spellEnd"/>
            <w:r w:rsidRPr="003744E0">
              <w:rPr>
                <w:rStyle w:val="Grietas"/>
                <w:b w:val="0"/>
                <w:sz w:val="24"/>
                <w:szCs w:val="24"/>
              </w:rPr>
              <w:t xml:space="preserve"> </w:t>
            </w:r>
            <w:proofErr w:type="spellStart"/>
            <w:r w:rsidRPr="003744E0">
              <w:rPr>
                <w:rStyle w:val="Grietas"/>
                <w:b w:val="0"/>
                <w:sz w:val="24"/>
                <w:szCs w:val="24"/>
              </w:rPr>
              <w:t>lygiavertes</w:t>
            </w:r>
            <w:proofErr w:type="spellEnd"/>
            <w:r w:rsidRPr="003744E0">
              <w:rPr>
                <w:rStyle w:val="Grietas"/>
                <w:b w:val="0"/>
                <w:sz w:val="24"/>
                <w:szCs w:val="24"/>
              </w:rPr>
              <w:t xml:space="preserve"> </w:t>
            </w:r>
            <w:proofErr w:type="spellStart"/>
            <w:r w:rsidRPr="003744E0">
              <w:rPr>
                <w:rStyle w:val="Grietas"/>
                <w:b w:val="0"/>
                <w:sz w:val="24"/>
                <w:szCs w:val="24"/>
              </w:rPr>
              <w:t>sistemas</w:t>
            </w:r>
            <w:proofErr w:type="spellEnd"/>
            <w:r w:rsidRPr="003744E0">
              <w:rPr>
                <w:rStyle w:val="Grietas"/>
                <w:b w:val="0"/>
                <w:sz w:val="24"/>
                <w:szCs w:val="24"/>
              </w:rPr>
              <w:t>)</w:t>
            </w:r>
            <w:r w:rsidRPr="003744E0">
              <w:rPr>
                <w:sz w:val="24"/>
                <w:szCs w:val="24"/>
                <w:lang w:val="lt-LT"/>
              </w:rPr>
              <w:t xml:space="preserve">. </w:t>
            </w:r>
          </w:p>
          <w:p w14:paraId="7435CCF7" w14:textId="6D628209" w:rsidR="00E24C11" w:rsidRPr="00823C14" w:rsidRDefault="003744E0" w:rsidP="003744E0">
            <w:pPr>
              <w:autoSpaceDE w:val="0"/>
              <w:adjustRightInd w:val="0"/>
              <w:spacing w:before="80" w:after="80"/>
              <w:rPr>
                <w:sz w:val="24"/>
                <w:szCs w:val="24"/>
                <w:lang w:val="lt-LT"/>
              </w:rPr>
            </w:pPr>
            <w:r w:rsidRPr="00823C14">
              <w:rPr>
                <w:sz w:val="24"/>
                <w:szCs w:val="24"/>
                <w:lang w:val="lt-LT"/>
              </w:rPr>
              <w:t>Turi būti.</w:t>
            </w:r>
          </w:p>
        </w:tc>
        <w:tc>
          <w:tcPr>
            <w:tcW w:w="3544" w:type="dxa"/>
            <w:vAlign w:val="center"/>
          </w:tcPr>
          <w:p w14:paraId="4F0517C4" w14:textId="77777777" w:rsidR="00E24C11" w:rsidRPr="00823C14" w:rsidRDefault="00E24C11" w:rsidP="009E44AC">
            <w:pPr>
              <w:autoSpaceDE w:val="0"/>
              <w:adjustRightInd w:val="0"/>
              <w:spacing w:before="80" w:after="80"/>
              <w:rPr>
                <w:i/>
                <w:color w:val="0070C0"/>
                <w:sz w:val="24"/>
                <w:szCs w:val="24"/>
                <w:lang w:val="lt-LT" w:eastAsia="lt-LT"/>
              </w:rPr>
            </w:pPr>
            <w:r w:rsidRPr="00823C14">
              <w:rPr>
                <w:sz w:val="24"/>
                <w:szCs w:val="24"/>
                <w:lang w:val="lt-LT" w:eastAsia="lt-LT"/>
              </w:rPr>
              <w:t xml:space="preserve"> </w:t>
            </w:r>
            <w:r w:rsidRPr="00823C14">
              <w:rPr>
                <w:i/>
                <w:color w:val="0070C0"/>
                <w:sz w:val="24"/>
                <w:szCs w:val="24"/>
                <w:lang w:val="lt-LT" w:eastAsia="lt-LT"/>
              </w:rPr>
              <w:t>(įrašyti taip / ne)</w:t>
            </w:r>
            <w:r w:rsidRPr="00823C14">
              <w:rPr>
                <w:color w:val="0070C0"/>
                <w:sz w:val="24"/>
                <w:szCs w:val="24"/>
                <w:lang w:val="lt-LT" w:eastAsia="lt-LT"/>
              </w:rPr>
              <w:t>: ........................</w:t>
            </w:r>
          </w:p>
        </w:tc>
        <w:tc>
          <w:tcPr>
            <w:tcW w:w="3686" w:type="dxa"/>
            <w:vAlign w:val="center"/>
          </w:tcPr>
          <w:p w14:paraId="116D93BF" w14:textId="77777777" w:rsidR="00E24C11" w:rsidRPr="00823C14" w:rsidRDefault="00E24C11" w:rsidP="009E44AC">
            <w:pPr>
              <w:autoSpaceDE w:val="0"/>
              <w:adjustRightInd w:val="0"/>
              <w:spacing w:before="80" w:after="80"/>
              <w:rPr>
                <w:i/>
                <w:iCs/>
                <w:color w:val="4472C4" w:themeColor="accent1"/>
                <w:sz w:val="24"/>
                <w:szCs w:val="24"/>
                <w:lang w:val="lt-LT"/>
              </w:rPr>
            </w:pPr>
            <w:r w:rsidRPr="00823C14">
              <w:rPr>
                <w:i/>
                <w:iCs/>
                <w:color w:val="0070C0"/>
                <w:sz w:val="24"/>
                <w:szCs w:val="24"/>
                <w:lang w:val="lt-LT"/>
              </w:rPr>
              <w:t>(Įrašyti puslapį, pastraipą, punktą, kuriuose yra reikalaujama specifikacijos reikšmė)</w:t>
            </w:r>
          </w:p>
        </w:tc>
      </w:tr>
      <w:tr w:rsidR="00E24C11" w:rsidRPr="00FE3A46" w14:paraId="443D9027" w14:textId="77777777" w:rsidTr="00487E7D">
        <w:trPr>
          <w:trHeight w:val="247"/>
          <w:jc w:val="center"/>
        </w:trPr>
        <w:tc>
          <w:tcPr>
            <w:tcW w:w="812" w:type="dxa"/>
            <w:vAlign w:val="center"/>
          </w:tcPr>
          <w:p w14:paraId="5D4540F2" w14:textId="77777777" w:rsidR="00E24C11" w:rsidRPr="00823C14" w:rsidRDefault="00E24C11" w:rsidP="009E44AC">
            <w:pPr>
              <w:autoSpaceDE w:val="0"/>
              <w:adjustRightInd w:val="0"/>
              <w:spacing w:before="80" w:after="80"/>
              <w:jc w:val="center"/>
              <w:rPr>
                <w:sz w:val="24"/>
                <w:szCs w:val="24"/>
                <w:lang w:val="lt-LT"/>
              </w:rPr>
            </w:pPr>
            <w:r w:rsidRPr="00823C14">
              <w:rPr>
                <w:color w:val="000000"/>
                <w:sz w:val="24"/>
                <w:szCs w:val="24"/>
                <w:lang w:val="lt-LT"/>
              </w:rPr>
              <w:t>4.3.</w:t>
            </w:r>
          </w:p>
        </w:tc>
        <w:tc>
          <w:tcPr>
            <w:tcW w:w="2693" w:type="dxa"/>
            <w:vAlign w:val="center"/>
          </w:tcPr>
          <w:p w14:paraId="44D97701"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Kilimėliai</w:t>
            </w:r>
          </w:p>
        </w:tc>
        <w:tc>
          <w:tcPr>
            <w:tcW w:w="4536" w:type="dxa"/>
            <w:vAlign w:val="center"/>
          </w:tcPr>
          <w:p w14:paraId="65B73B33"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eastAsia="lt-LT"/>
              </w:rPr>
              <w:t xml:space="preserve">Guminių kilimėlių komplektai kiekvienam automobiliui, pritaikyti konkrečiam automobilio modeliui, įskaitant kilimėlius automobilio priekiui ir galui. </w:t>
            </w:r>
          </w:p>
        </w:tc>
        <w:tc>
          <w:tcPr>
            <w:tcW w:w="3544" w:type="dxa"/>
            <w:vAlign w:val="center"/>
          </w:tcPr>
          <w:p w14:paraId="41670B90" w14:textId="77777777" w:rsidR="00E24C11" w:rsidRPr="00823C14" w:rsidRDefault="00E24C11" w:rsidP="009E44AC">
            <w:pPr>
              <w:widowControl w:val="0"/>
              <w:rPr>
                <w:sz w:val="24"/>
                <w:szCs w:val="24"/>
                <w:lang w:val="lt-LT"/>
              </w:rPr>
            </w:pPr>
            <w:r w:rsidRPr="00823C14">
              <w:rPr>
                <w:kern w:val="2"/>
                <w:sz w:val="24"/>
                <w:szCs w:val="24"/>
                <w:lang w:val="lt-LT" w:eastAsia="lt-LT"/>
              </w:rPr>
              <w:t>Guminių kilimėlių komplektas</w:t>
            </w:r>
            <w:r w:rsidRPr="00823C14">
              <w:rPr>
                <w:i/>
                <w:kern w:val="2"/>
                <w:sz w:val="24"/>
                <w:szCs w:val="24"/>
                <w:lang w:val="lt-LT" w:eastAsia="lt-LT"/>
              </w:rPr>
              <w:t xml:space="preserve"> </w:t>
            </w:r>
            <w:r w:rsidRPr="00823C14">
              <w:rPr>
                <w:i/>
                <w:color w:val="0070C0"/>
                <w:kern w:val="2"/>
                <w:sz w:val="24"/>
                <w:szCs w:val="24"/>
                <w:lang w:val="lt-LT" w:eastAsia="lt-LT"/>
              </w:rPr>
              <w:t>(tiekėjas nurodo yra/nėra) .....................</w:t>
            </w:r>
          </w:p>
          <w:p w14:paraId="29336CB4" w14:textId="77238229" w:rsidR="00E24C11" w:rsidRPr="00823C14" w:rsidRDefault="00E24C11" w:rsidP="009E44AC">
            <w:pPr>
              <w:autoSpaceDE w:val="0"/>
              <w:adjustRightInd w:val="0"/>
              <w:spacing w:before="80" w:after="80"/>
              <w:rPr>
                <w:strike/>
                <w:color w:val="000000"/>
                <w:sz w:val="24"/>
                <w:szCs w:val="24"/>
                <w:lang w:val="lt-LT"/>
              </w:rPr>
            </w:pPr>
          </w:p>
        </w:tc>
        <w:tc>
          <w:tcPr>
            <w:tcW w:w="3686" w:type="dxa"/>
            <w:tcBorders>
              <w:tl2br w:val="single" w:sz="4" w:space="0" w:color="auto"/>
            </w:tcBorders>
            <w:vAlign w:val="center"/>
          </w:tcPr>
          <w:p w14:paraId="34DE039E" w14:textId="77777777" w:rsidR="00E24C11" w:rsidRPr="00823C14" w:rsidRDefault="00E24C11" w:rsidP="009E44AC">
            <w:pPr>
              <w:autoSpaceDE w:val="0"/>
              <w:adjustRightInd w:val="0"/>
              <w:spacing w:before="80" w:after="80"/>
              <w:rPr>
                <w:color w:val="000000"/>
                <w:sz w:val="24"/>
                <w:szCs w:val="24"/>
                <w:lang w:val="lt-LT"/>
              </w:rPr>
            </w:pPr>
          </w:p>
        </w:tc>
      </w:tr>
      <w:tr w:rsidR="00E24C11" w:rsidRPr="00823C14" w14:paraId="3ACFFDDE" w14:textId="77777777" w:rsidTr="00487E7D">
        <w:trPr>
          <w:trHeight w:val="247"/>
          <w:jc w:val="center"/>
        </w:trPr>
        <w:tc>
          <w:tcPr>
            <w:tcW w:w="812" w:type="dxa"/>
            <w:vAlign w:val="center"/>
          </w:tcPr>
          <w:p w14:paraId="08CFF426" w14:textId="77777777" w:rsidR="00E24C11" w:rsidRPr="00823C14" w:rsidRDefault="00E24C11" w:rsidP="009E44AC">
            <w:pPr>
              <w:autoSpaceDE w:val="0"/>
              <w:adjustRightInd w:val="0"/>
              <w:spacing w:before="80" w:after="80"/>
              <w:jc w:val="center"/>
              <w:rPr>
                <w:color w:val="000000"/>
                <w:sz w:val="24"/>
                <w:szCs w:val="24"/>
                <w:lang w:val="lt-LT"/>
              </w:rPr>
            </w:pPr>
            <w:r w:rsidRPr="00823C14">
              <w:rPr>
                <w:color w:val="000000"/>
                <w:sz w:val="24"/>
                <w:szCs w:val="24"/>
                <w:lang w:val="lt-LT"/>
              </w:rPr>
              <w:t>4.4.</w:t>
            </w:r>
          </w:p>
        </w:tc>
        <w:tc>
          <w:tcPr>
            <w:tcW w:w="2693" w:type="dxa"/>
            <w:vAlign w:val="center"/>
          </w:tcPr>
          <w:p w14:paraId="2CD61053"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Įkrovimo laidas.</w:t>
            </w:r>
          </w:p>
        </w:tc>
        <w:tc>
          <w:tcPr>
            <w:tcW w:w="4536" w:type="dxa"/>
            <w:vAlign w:val="center"/>
          </w:tcPr>
          <w:p w14:paraId="2B3D14AC" w14:textId="77777777" w:rsidR="00E24C11" w:rsidRPr="00823C14" w:rsidRDefault="00E24C11" w:rsidP="009E44AC">
            <w:pPr>
              <w:widowControl w:val="0"/>
              <w:rPr>
                <w:kern w:val="2"/>
                <w:sz w:val="24"/>
                <w:szCs w:val="24"/>
                <w:lang w:val="lt-LT" w:eastAsia="lt-LT"/>
              </w:rPr>
            </w:pPr>
            <w:r w:rsidRPr="00823C14">
              <w:rPr>
                <w:kern w:val="2"/>
                <w:sz w:val="24"/>
                <w:szCs w:val="24"/>
                <w:lang w:val="lt-LT" w:eastAsia="lt-LT"/>
              </w:rPr>
              <w:t xml:space="preserve">Elektromobilis turi būti sukomplektuotas su įkrovimo kabeliu, tinkančiu prisijungti prie viešųjų įkrovimo stotelių tinklų (Type 2 antgalis), ir įkrovimo kabeliu, tinkančiu prijungti prie namų elektros tinklo kištukinio lizdo. </w:t>
            </w:r>
          </w:p>
          <w:p w14:paraId="614EE020" w14:textId="77777777" w:rsidR="00E24C11" w:rsidRPr="00823C14" w:rsidRDefault="00E24C11" w:rsidP="009E44AC">
            <w:pPr>
              <w:autoSpaceDE w:val="0"/>
              <w:adjustRightInd w:val="0"/>
              <w:spacing w:before="80" w:after="80"/>
              <w:rPr>
                <w:sz w:val="24"/>
                <w:szCs w:val="24"/>
                <w:lang w:val="lt-LT"/>
              </w:rPr>
            </w:pPr>
          </w:p>
        </w:tc>
        <w:tc>
          <w:tcPr>
            <w:tcW w:w="3544" w:type="dxa"/>
            <w:vAlign w:val="center"/>
          </w:tcPr>
          <w:p w14:paraId="29F91D11" w14:textId="77777777" w:rsidR="00E24C11" w:rsidRPr="00823C14" w:rsidRDefault="00E24C11" w:rsidP="009E44AC">
            <w:pPr>
              <w:rPr>
                <w:color w:val="0070C0"/>
                <w:sz w:val="24"/>
                <w:szCs w:val="24"/>
                <w:lang w:val="lt-LT"/>
              </w:rPr>
            </w:pPr>
            <w:r w:rsidRPr="00823C14">
              <w:rPr>
                <w:i/>
                <w:color w:val="0070C0"/>
                <w:sz w:val="24"/>
                <w:szCs w:val="24"/>
                <w:lang w:val="lt-LT" w:eastAsia="lt-LT"/>
              </w:rPr>
              <w:t>(įrašyti taip / ne)</w:t>
            </w:r>
            <w:r w:rsidRPr="00823C14">
              <w:rPr>
                <w:color w:val="0070C0"/>
                <w:sz w:val="24"/>
                <w:szCs w:val="24"/>
                <w:lang w:val="lt-LT" w:eastAsia="lt-LT"/>
              </w:rPr>
              <w:t>:</w:t>
            </w:r>
          </w:p>
        </w:tc>
        <w:tc>
          <w:tcPr>
            <w:tcW w:w="3686" w:type="dxa"/>
            <w:tcBorders>
              <w:tl2br w:val="single" w:sz="4" w:space="0" w:color="auto"/>
            </w:tcBorders>
            <w:vAlign w:val="center"/>
          </w:tcPr>
          <w:p w14:paraId="54DCEF2A" w14:textId="77777777" w:rsidR="00E24C11" w:rsidRPr="00823C14" w:rsidRDefault="00E24C11" w:rsidP="009E44AC">
            <w:pPr>
              <w:rPr>
                <w:color w:val="0070C0"/>
                <w:sz w:val="24"/>
                <w:szCs w:val="24"/>
                <w:lang w:val="lt-LT"/>
              </w:rPr>
            </w:pPr>
          </w:p>
        </w:tc>
      </w:tr>
      <w:tr w:rsidR="00E24C11" w:rsidRPr="00FE3A46" w14:paraId="7BC64188" w14:textId="77777777" w:rsidTr="00487E7D">
        <w:trPr>
          <w:trHeight w:val="247"/>
          <w:jc w:val="center"/>
        </w:trPr>
        <w:tc>
          <w:tcPr>
            <w:tcW w:w="812" w:type="dxa"/>
            <w:vAlign w:val="center"/>
          </w:tcPr>
          <w:p w14:paraId="584AFECB" w14:textId="77777777" w:rsidR="00E24C11" w:rsidRPr="00823C14" w:rsidRDefault="00E24C11" w:rsidP="009E44AC">
            <w:pPr>
              <w:autoSpaceDE w:val="0"/>
              <w:adjustRightInd w:val="0"/>
              <w:spacing w:before="80" w:after="80"/>
              <w:jc w:val="center"/>
              <w:rPr>
                <w:sz w:val="24"/>
                <w:szCs w:val="24"/>
                <w:lang w:val="lt-LT"/>
              </w:rPr>
            </w:pPr>
            <w:r w:rsidRPr="00823C14">
              <w:rPr>
                <w:sz w:val="24"/>
                <w:szCs w:val="24"/>
                <w:lang w:val="lt-LT"/>
              </w:rPr>
              <w:lastRenderedPageBreak/>
              <w:t>4.5.</w:t>
            </w:r>
          </w:p>
        </w:tc>
        <w:tc>
          <w:tcPr>
            <w:tcW w:w="2693" w:type="dxa"/>
            <w:vAlign w:val="center"/>
          </w:tcPr>
          <w:p w14:paraId="501DA715" w14:textId="77777777" w:rsidR="00E24C11" w:rsidRPr="00823C14" w:rsidRDefault="00E24C11" w:rsidP="009E44AC">
            <w:pPr>
              <w:widowControl w:val="0"/>
              <w:jc w:val="both"/>
              <w:rPr>
                <w:sz w:val="24"/>
                <w:szCs w:val="24"/>
                <w:lang w:val="lt-LT"/>
              </w:rPr>
            </w:pPr>
            <w:r w:rsidRPr="00823C14">
              <w:rPr>
                <w:kern w:val="2"/>
                <w:sz w:val="24"/>
                <w:szCs w:val="24"/>
                <w:lang w:val="lt-LT" w:eastAsia="lt-LT"/>
              </w:rPr>
              <w:t>Parkavimo jutikliai</w:t>
            </w:r>
          </w:p>
          <w:p w14:paraId="1C9FBBB4"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(reikalavimas yra būtinas dėl organizacijoje dirbančių mažą vairavimo patirtį turinčių ir automobiliu besinaudosiančių darbuotojų).</w:t>
            </w:r>
          </w:p>
        </w:tc>
        <w:tc>
          <w:tcPr>
            <w:tcW w:w="4536" w:type="dxa"/>
            <w:vAlign w:val="center"/>
          </w:tcPr>
          <w:p w14:paraId="36F0B186" w14:textId="77777777"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Automobilis turi turėti parkavimo sistemą automobilio gale arba automobilis turi turėti parkavimo sistemą automobilio priekyje ir gale, arba automobilį statant atbulomis įsijungianti galinio vaizdo kamera.</w:t>
            </w:r>
          </w:p>
        </w:tc>
        <w:tc>
          <w:tcPr>
            <w:tcW w:w="3544" w:type="dxa"/>
            <w:vAlign w:val="center"/>
          </w:tcPr>
          <w:p w14:paraId="4AD71FF2" w14:textId="77777777" w:rsidR="00E24C11" w:rsidRPr="00823C14" w:rsidRDefault="00E24C11" w:rsidP="009E44AC">
            <w:pPr>
              <w:autoSpaceDE w:val="0"/>
              <w:adjustRightInd w:val="0"/>
              <w:spacing w:before="80" w:after="80"/>
              <w:rPr>
                <w:i/>
                <w:iCs/>
                <w:color w:val="0070C0"/>
                <w:sz w:val="24"/>
                <w:szCs w:val="24"/>
                <w:lang w:val="lt-LT"/>
              </w:rPr>
            </w:pPr>
            <w:r w:rsidRPr="00823C14">
              <w:rPr>
                <w:i/>
                <w:iCs/>
                <w:color w:val="0070C0"/>
                <w:sz w:val="24"/>
                <w:szCs w:val="24"/>
                <w:lang w:val="lt-LT" w:eastAsia="lt-LT"/>
              </w:rPr>
              <w:t xml:space="preserve">Nurodyti parkavimo sistemą. </w:t>
            </w:r>
          </w:p>
        </w:tc>
        <w:tc>
          <w:tcPr>
            <w:tcW w:w="3686" w:type="dxa"/>
            <w:vAlign w:val="center"/>
          </w:tcPr>
          <w:p w14:paraId="39F15E95" w14:textId="77777777" w:rsidR="00E24C11" w:rsidRPr="00823C14" w:rsidRDefault="00E24C11" w:rsidP="009E44AC">
            <w:pPr>
              <w:suppressAutoHyphens w:val="0"/>
              <w:autoSpaceDN/>
              <w:textAlignment w:val="auto"/>
              <w:rPr>
                <w:color w:val="0070C0"/>
                <w:sz w:val="24"/>
                <w:szCs w:val="24"/>
                <w:lang w:val="lt-LT" w:eastAsia="lt-LT"/>
              </w:rPr>
            </w:pPr>
            <w:r w:rsidRPr="00823C14">
              <w:rPr>
                <w:i/>
                <w:iCs/>
                <w:color w:val="0070C0"/>
                <w:sz w:val="24"/>
                <w:szCs w:val="24"/>
                <w:lang w:val="lt-LT"/>
              </w:rPr>
              <w:t>(Įrašyti puslapį, pastraipą, punktą, kuriuose yra reikalaujama specifikacijos reikšmė)</w:t>
            </w:r>
          </w:p>
        </w:tc>
      </w:tr>
      <w:tr w:rsidR="00E24C11" w:rsidRPr="00823C14" w14:paraId="5CB98DA3" w14:textId="77777777" w:rsidTr="00487E7D">
        <w:trPr>
          <w:trHeight w:val="247"/>
          <w:jc w:val="center"/>
        </w:trPr>
        <w:tc>
          <w:tcPr>
            <w:tcW w:w="812" w:type="dxa"/>
            <w:vAlign w:val="center"/>
          </w:tcPr>
          <w:p w14:paraId="7FCD0294" w14:textId="77777777" w:rsidR="00E24C11" w:rsidRPr="00823C14" w:rsidRDefault="00E24C11" w:rsidP="009E44AC">
            <w:pPr>
              <w:autoSpaceDE w:val="0"/>
              <w:adjustRightInd w:val="0"/>
              <w:spacing w:before="80" w:after="80"/>
              <w:jc w:val="center"/>
              <w:rPr>
                <w:color w:val="000000"/>
                <w:sz w:val="24"/>
                <w:szCs w:val="24"/>
                <w:lang w:val="lt-LT"/>
              </w:rPr>
            </w:pPr>
            <w:r w:rsidRPr="00823C14">
              <w:rPr>
                <w:color w:val="000000"/>
                <w:sz w:val="24"/>
                <w:szCs w:val="24"/>
                <w:lang w:val="lt-LT"/>
              </w:rPr>
              <w:t>5.</w:t>
            </w:r>
          </w:p>
        </w:tc>
        <w:tc>
          <w:tcPr>
            <w:tcW w:w="14459" w:type="dxa"/>
            <w:gridSpan w:val="4"/>
            <w:vAlign w:val="center"/>
          </w:tcPr>
          <w:p w14:paraId="76E8D17D" w14:textId="77777777" w:rsidR="00E24C11" w:rsidRPr="00823C14" w:rsidRDefault="00E24C11" w:rsidP="009E44AC">
            <w:pPr>
              <w:rPr>
                <w:i/>
                <w:iCs/>
                <w:color w:val="4472C4" w:themeColor="accent1"/>
                <w:sz w:val="24"/>
                <w:szCs w:val="24"/>
                <w:lang w:val="lt-LT"/>
              </w:rPr>
            </w:pPr>
            <w:r w:rsidRPr="00823C14">
              <w:rPr>
                <w:b/>
                <w:kern w:val="2"/>
                <w:sz w:val="24"/>
                <w:szCs w:val="24"/>
                <w:lang w:val="lt-LT" w:eastAsia="lt-LT"/>
              </w:rPr>
              <w:t>Automobilio garantija, techninė priežiūra:</w:t>
            </w:r>
          </w:p>
        </w:tc>
      </w:tr>
      <w:tr w:rsidR="00E24C11" w:rsidRPr="00FE3A46" w14:paraId="7DE5020C" w14:textId="77777777" w:rsidTr="00487E7D">
        <w:trPr>
          <w:trHeight w:val="247"/>
          <w:jc w:val="center"/>
        </w:trPr>
        <w:tc>
          <w:tcPr>
            <w:tcW w:w="812" w:type="dxa"/>
            <w:vAlign w:val="center"/>
          </w:tcPr>
          <w:p w14:paraId="557B8F57" w14:textId="77777777" w:rsidR="00E24C11" w:rsidRPr="00823C14" w:rsidRDefault="00E24C11" w:rsidP="009E44AC">
            <w:pPr>
              <w:autoSpaceDE w:val="0"/>
              <w:adjustRightInd w:val="0"/>
              <w:spacing w:before="80" w:after="80"/>
              <w:jc w:val="center"/>
              <w:rPr>
                <w:color w:val="000000"/>
                <w:sz w:val="24"/>
                <w:szCs w:val="24"/>
                <w:lang w:val="lt-LT"/>
              </w:rPr>
            </w:pPr>
            <w:r w:rsidRPr="00823C14">
              <w:rPr>
                <w:color w:val="000000"/>
                <w:sz w:val="24"/>
                <w:szCs w:val="24"/>
                <w:lang w:val="lt-LT"/>
              </w:rPr>
              <w:t>5.1.</w:t>
            </w:r>
          </w:p>
        </w:tc>
        <w:tc>
          <w:tcPr>
            <w:tcW w:w="2693" w:type="dxa"/>
            <w:vAlign w:val="center"/>
          </w:tcPr>
          <w:p w14:paraId="0036D061" w14:textId="57A1BBB5" w:rsidR="00E24C11" w:rsidRPr="00823C14" w:rsidRDefault="00E24C11" w:rsidP="009E44AC">
            <w:pPr>
              <w:widowControl w:val="0"/>
              <w:jc w:val="both"/>
              <w:rPr>
                <w:b/>
                <w:kern w:val="2"/>
                <w:sz w:val="24"/>
                <w:szCs w:val="24"/>
                <w:lang w:val="lt-LT" w:eastAsia="lt-LT"/>
              </w:rPr>
            </w:pPr>
            <w:r w:rsidRPr="00823C14">
              <w:rPr>
                <w:kern w:val="2"/>
                <w:sz w:val="24"/>
                <w:szCs w:val="24"/>
                <w:lang w:val="lt-LT" w:eastAsia="lt-LT"/>
              </w:rPr>
              <w:t>Automobilio</w:t>
            </w:r>
            <w:r w:rsidR="00551369">
              <w:rPr>
                <w:kern w:val="2"/>
                <w:sz w:val="24"/>
                <w:szCs w:val="24"/>
                <w:lang w:val="lt-LT" w:eastAsia="lt-LT"/>
              </w:rPr>
              <w:t xml:space="preserve"> garantija</w:t>
            </w:r>
          </w:p>
        </w:tc>
        <w:tc>
          <w:tcPr>
            <w:tcW w:w="4536" w:type="dxa"/>
            <w:vAlign w:val="center"/>
          </w:tcPr>
          <w:p w14:paraId="51E4CF8F" w14:textId="557EB9BB" w:rsidR="00E24C11" w:rsidRPr="00823C14" w:rsidRDefault="00E24C11" w:rsidP="009E44AC">
            <w:pPr>
              <w:widowControl w:val="0"/>
              <w:rPr>
                <w:kern w:val="2"/>
                <w:sz w:val="24"/>
                <w:szCs w:val="24"/>
                <w:lang w:val="lt-LT" w:eastAsia="lt-LT"/>
              </w:rPr>
            </w:pPr>
            <w:r w:rsidRPr="00823C14">
              <w:rPr>
                <w:kern w:val="2"/>
                <w:sz w:val="24"/>
                <w:szCs w:val="24"/>
                <w:lang w:val="lt-LT" w:eastAsia="lt-LT"/>
              </w:rPr>
              <w:t>Automobiliui turi būti suteikta ne mažiau kaip 60 mėn. garantija arba ne mažiau 100 000 km ridos (priklausomai nuo to kas įvyko ank</w:t>
            </w:r>
            <w:r w:rsidR="00BA73BF">
              <w:rPr>
                <w:kern w:val="2"/>
                <w:sz w:val="24"/>
                <w:szCs w:val="24"/>
                <w:lang w:val="lt-LT" w:eastAsia="lt-LT"/>
              </w:rPr>
              <w:t>s</w:t>
            </w:r>
            <w:r w:rsidRPr="00823C14">
              <w:rPr>
                <w:kern w:val="2"/>
                <w:sz w:val="24"/>
                <w:szCs w:val="24"/>
                <w:lang w:val="lt-LT" w:eastAsia="lt-LT"/>
              </w:rPr>
              <w:t>čiau)</w:t>
            </w:r>
            <w:r w:rsidR="002F2CC1">
              <w:rPr>
                <w:kern w:val="2"/>
                <w:sz w:val="24"/>
                <w:szCs w:val="24"/>
                <w:lang w:val="lt-LT" w:eastAsia="lt-LT"/>
              </w:rPr>
              <w:t xml:space="preserve">, </w:t>
            </w:r>
            <w:proofErr w:type="spellStart"/>
            <w:r w:rsidR="002F2CC1" w:rsidRPr="002F2CC1">
              <w:rPr>
                <w:kern w:val="2"/>
                <w:sz w:val="24"/>
                <w:szCs w:val="24"/>
                <w:lang w:eastAsia="lt-LT"/>
              </w:rPr>
              <w:t>taikoma</w:t>
            </w:r>
            <w:proofErr w:type="spellEnd"/>
            <w:r w:rsidR="002F2CC1" w:rsidRPr="002F2CC1">
              <w:rPr>
                <w:kern w:val="2"/>
                <w:sz w:val="24"/>
                <w:szCs w:val="24"/>
                <w:lang w:eastAsia="lt-LT"/>
              </w:rPr>
              <w:t xml:space="preserve"> </w:t>
            </w:r>
            <w:proofErr w:type="spellStart"/>
            <w:r w:rsidR="002F2CC1" w:rsidRPr="002F2CC1">
              <w:rPr>
                <w:kern w:val="2"/>
                <w:sz w:val="24"/>
                <w:szCs w:val="24"/>
                <w:lang w:eastAsia="lt-LT"/>
              </w:rPr>
              <w:t>visiems</w:t>
            </w:r>
            <w:proofErr w:type="spellEnd"/>
            <w:r w:rsidR="002F2CC1" w:rsidRPr="002F2CC1">
              <w:rPr>
                <w:kern w:val="2"/>
                <w:sz w:val="24"/>
                <w:szCs w:val="24"/>
                <w:lang w:eastAsia="lt-LT"/>
              </w:rPr>
              <w:t xml:space="preserve"> </w:t>
            </w:r>
            <w:proofErr w:type="spellStart"/>
            <w:r w:rsidR="002F2CC1" w:rsidRPr="002F2CC1">
              <w:rPr>
                <w:kern w:val="2"/>
                <w:sz w:val="24"/>
                <w:szCs w:val="24"/>
                <w:lang w:eastAsia="lt-LT"/>
              </w:rPr>
              <w:t>automobilio</w:t>
            </w:r>
            <w:proofErr w:type="spellEnd"/>
            <w:r w:rsidR="002F2CC1" w:rsidRPr="002F2CC1">
              <w:rPr>
                <w:kern w:val="2"/>
                <w:sz w:val="24"/>
                <w:szCs w:val="24"/>
                <w:lang w:eastAsia="lt-LT"/>
              </w:rPr>
              <w:t xml:space="preserve"> </w:t>
            </w:r>
            <w:proofErr w:type="spellStart"/>
            <w:r w:rsidR="002F2CC1" w:rsidRPr="002F2CC1">
              <w:rPr>
                <w:kern w:val="2"/>
                <w:sz w:val="24"/>
                <w:szCs w:val="24"/>
                <w:lang w:eastAsia="lt-LT"/>
              </w:rPr>
              <w:t>mazgams</w:t>
            </w:r>
            <w:proofErr w:type="spellEnd"/>
            <w:r w:rsidR="002F2CC1" w:rsidRPr="002F2CC1">
              <w:rPr>
                <w:kern w:val="2"/>
                <w:sz w:val="24"/>
                <w:szCs w:val="24"/>
                <w:lang w:eastAsia="lt-LT"/>
              </w:rPr>
              <w:t xml:space="preserve"> </w:t>
            </w:r>
            <w:proofErr w:type="spellStart"/>
            <w:r w:rsidR="002F2CC1" w:rsidRPr="002F2CC1">
              <w:rPr>
                <w:kern w:val="2"/>
                <w:sz w:val="24"/>
                <w:szCs w:val="24"/>
                <w:lang w:eastAsia="lt-LT"/>
              </w:rPr>
              <w:t>ir</w:t>
            </w:r>
            <w:proofErr w:type="spellEnd"/>
            <w:r w:rsidR="002F2CC1" w:rsidRPr="002F2CC1">
              <w:rPr>
                <w:kern w:val="2"/>
                <w:sz w:val="24"/>
                <w:szCs w:val="24"/>
                <w:lang w:eastAsia="lt-LT"/>
              </w:rPr>
              <w:t xml:space="preserve"> </w:t>
            </w:r>
            <w:proofErr w:type="spellStart"/>
            <w:r w:rsidR="002F2CC1" w:rsidRPr="002F2CC1">
              <w:rPr>
                <w:kern w:val="2"/>
                <w:sz w:val="24"/>
                <w:szCs w:val="24"/>
                <w:lang w:eastAsia="lt-LT"/>
              </w:rPr>
              <w:t>agregatams</w:t>
            </w:r>
            <w:proofErr w:type="spellEnd"/>
            <w:r w:rsidR="002F2CC1" w:rsidRPr="002F2CC1">
              <w:rPr>
                <w:kern w:val="2"/>
                <w:sz w:val="24"/>
                <w:szCs w:val="24"/>
                <w:lang w:eastAsia="lt-LT"/>
              </w:rPr>
              <w:t xml:space="preserve"> (</w:t>
            </w:r>
            <w:proofErr w:type="spellStart"/>
            <w:r w:rsidR="002F2CC1" w:rsidRPr="002F2CC1">
              <w:rPr>
                <w:kern w:val="2"/>
                <w:sz w:val="24"/>
                <w:szCs w:val="24"/>
                <w:lang w:eastAsia="lt-LT"/>
              </w:rPr>
              <w:t>išskyrus</w:t>
            </w:r>
            <w:proofErr w:type="spellEnd"/>
            <w:r w:rsidR="002F2CC1" w:rsidRPr="002F2CC1">
              <w:rPr>
                <w:kern w:val="2"/>
                <w:sz w:val="24"/>
                <w:szCs w:val="24"/>
                <w:lang w:eastAsia="lt-LT"/>
              </w:rPr>
              <w:t xml:space="preserve"> </w:t>
            </w:r>
            <w:proofErr w:type="spellStart"/>
            <w:r w:rsidR="002F2CC1" w:rsidRPr="002F2CC1">
              <w:rPr>
                <w:kern w:val="2"/>
                <w:sz w:val="24"/>
                <w:szCs w:val="24"/>
                <w:lang w:eastAsia="lt-LT"/>
              </w:rPr>
              <w:t>natūraliai</w:t>
            </w:r>
            <w:proofErr w:type="spellEnd"/>
            <w:r w:rsidR="002F2CC1" w:rsidRPr="002F2CC1">
              <w:rPr>
                <w:kern w:val="2"/>
                <w:sz w:val="24"/>
                <w:szCs w:val="24"/>
                <w:lang w:eastAsia="lt-LT"/>
              </w:rPr>
              <w:t xml:space="preserve"> </w:t>
            </w:r>
            <w:proofErr w:type="spellStart"/>
            <w:r w:rsidR="002F2CC1" w:rsidRPr="002F2CC1">
              <w:rPr>
                <w:kern w:val="2"/>
                <w:sz w:val="24"/>
                <w:szCs w:val="24"/>
                <w:lang w:eastAsia="lt-LT"/>
              </w:rPr>
              <w:t>besidėvinčias</w:t>
            </w:r>
            <w:proofErr w:type="spellEnd"/>
            <w:r w:rsidR="002F2CC1" w:rsidRPr="002F2CC1">
              <w:rPr>
                <w:kern w:val="2"/>
                <w:sz w:val="24"/>
                <w:szCs w:val="24"/>
                <w:lang w:eastAsia="lt-LT"/>
              </w:rPr>
              <w:t xml:space="preserve"> </w:t>
            </w:r>
            <w:proofErr w:type="spellStart"/>
            <w:r w:rsidR="002F2CC1" w:rsidRPr="002F2CC1">
              <w:rPr>
                <w:kern w:val="2"/>
                <w:sz w:val="24"/>
                <w:szCs w:val="24"/>
                <w:lang w:eastAsia="lt-LT"/>
              </w:rPr>
              <w:t>detales</w:t>
            </w:r>
            <w:proofErr w:type="spellEnd"/>
            <w:r w:rsidR="002F2CC1" w:rsidRPr="002F2CC1">
              <w:rPr>
                <w:kern w:val="2"/>
                <w:sz w:val="24"/>
                <w:szCs w:val="24"/>
                <w:lang w:eastAsia="lt-LT"/>
              </w:rPr>
              <w:t>).</w:t>
            </w:r>
          </w:p>
        </w:tc>
        <w:tc>
          <w:tcPr>
            <w:tcW w:w="3544" w:type="dxa"/>
            <w:vAlign w:val="center"/>
          </w:tcPr>
          <w:p w14:paraId="51FB953D" w14:textId="77777777" w:rsidR="00E24C11" w:rsidRPr="00823C14" w:rsidRDefault="00E24C11" w:rsidP="009E44AC">
            <w:pPr>
              <w:autoSpaceDE w:val="0"/>
              <w:adjustRightInd w:val="0"/>
              <w:spacing w:before="80" w:after="80"/>
              <w:rPr>
                <w:color w:val="000000"/>
                <w:sz w:val="24"/>
                <w:szCs w:val="24"/>
                <w:lang w:val="lt-LT"/>
              </w:rPr>
            </w:pPr>
            <w:r w:rsidRPr="00823C14">
              <w:rPr>
                <w:kern w:val="2"/>
                <w:sz w:val="24"/>
                <w:szCs w:val="24"/>
                <w:lang w:val="lt-LT" w:eastAsia="lt-LT"/>
              </w:rPr>
              <w:t>Automobiliui suteikiama</w:t>
            </w:r>
            <w:r w:rsidRPr="00823C14">
              <w:rPr>
                <w:i/>
                <w:kern w:val="2"/>
                <w:sz w:val="24"/>
                <w:szCs w:val="24"/>
                <w:lang w:val="lt-LT" w:eastAsia="lt-LT"/>
              </w:rPr>
              <w:t xml:space="preserve"> </w:t>
            </w:r>
            <w:r w:rsidRPr="00823C14">
              <w:rPr>
                <w:i/>
                <w:color w:val="2E74B5" w:themeColor="accent5" w:themeShade="BF"/>
                <w:kern w:val="2"/>
                <w:sz w:val="24"/>
                <w:szCs w:val="24"/>
                <w:lang w:val="lt-LT" w:eastAsia="lt-LT"/>
              </w:rPr>
              <w:t xml:space="preserve">(tiekėjas įrašo reikšmę) .............  mėn. </w:t>
            </w:r>
            <w:r w:rsidRPr="00823C14">
              <w:rPr>
                <w:kern w:val="2"/>
                <w:sz w:val="24"/>
                <w:szCs w:val="24"/>
                <w:lang w:val="lt-LT" w:eastAsia="lt-LT"/>
              </w:rPr>
              <w:t>garantija arba</w:t>
            </w:r>
            <w:r w:rsidRPr="00823C14">
              <w:rPr>
                <w:i/>
                <w:kern w:val="2"/>
                <w:sz w:val="24"/>
                <w:szCs w:val="24"/>
                <w:lang w:val="lt-LT" w:eastAsia="lt-LT"/>
              </w:rPr>
              <w:t xml:space="preserve"> </w:t>
            </w:r>
            <w:r w:rsidRPr="00823C14">
              <w:rPr>
                <w:i/>
                <w:color w:val="2E74B5" w:themeColor="accent5" w:themeShade="BF"/>
                <w:kern w:val="2"/>
                <w:sz w:val="24"/>
                <w:szCs w:val="24"/>
                <w:lang w:val="lt-LT" w:eastAsia="lt-LT"/>
              </w:rPr>
              <w:t>(tiekėjas įrašo reikšmę) .................</w:t>
            </w:r>
            <w:r w:rsidRPr="00823C14">
              <w:rPr>
                <w:kern w:val="2"/>
                <w:sz w:val="24"/>
                <w:szCs w:val="24"/>
                <w:lang w:val="lt-LT" w:eastAsia="lt-LT"/>
              </w:rPr>
              <w:t>km ridos (priklausomai nuo to kas įvyko ankščiau)</w:t>
            </w:r>
          </w:p>
        </w:tc>
        <w:tc>
          <w:tcPr>
            <w:tcW w:w="3686" w:type="dxa"/>
            <w:tcBorders>
              <w:tl2br w:val="single" w:sz="4" w:space="0" w:color="auto"/>
            </w:tcBorders>
            <w:vAlign w:val="center"/>
          </w:tcPr>
          <w:p w14:paraId="3B9929CA" w14:textId="77777777" w:rsidR="00E24C11" w:rsidRPr="00823C14" w:rsidRDefault="00E24C11" w:rsidP="009E44AC">
            <w:pPr>
              <w:rPr>
                <w:i/>
                <w:iCs/>
                <w:color w:val="4472C4" w:themeColor="accent1"/>
                <w:sz w:val="24"/>
                <w:szCs w:val="24"/>
                <w:lang w:val="lt-LT"/>
              </w:rPr>
            </w:pPr>
          </w:p>
        </w:tc>
      </w:tr>
      <w:tr w:rsidR="00E24C11" w:rsidRPr="00FE3A46" w14:paraId="3D85B493" w14:textId="77777777" w:rsidTr="00487E7D">
        <w:trPr>
          <w:trHeight w:val="247"/>
          <w:jc w:val="center"/>
        </w:trPr>
        <w:tc>
          <w:tcPr>
            <w:tcW w:w="812" w:type="dxa"/>
            <w:vAlign w:val="center"/>
          </w:tcPr>
          <w:p w14:paraId="558C7421" w14:textId="77777777" w:rsidR="00E24C11" w:rsidRPr="00823C14" w:rsidRDefault="00E24C11" w:rsidP="009E44AC">
            <w:pPr>
              <w:autoSpaceDE w:val="0"/>
              <w:adjustRightInd w:val="0"/>
              <w:spacing w:before="80" w:after="80"/>
              <w:jc w:val="center"/>
              <w:rPr>
                <w:sz w:val="24"/>
                <w:szCs w:val="24"/>
                <w:lang w:val="lt-LT"/>
              </w:rPr>
            </w:pPr>
            <w:r w:rsidRPr="00823C14">
              <w:rPr>
                <w:sz w:val="24"/>
                <w:szCs w:val="24"/>
                <w:lang w:val="lt-LT"/>
              </w:rPr>
              <w:t>5.2.</w:t>
            </w:r>
          </w:p>
        </w:tc>
        <w:tc>
          <w:tcPr>
            <w:tcW w:w="2693" w:type="dxa"/>
            <w:vAlign w:val="center"/>
          </w:tcPr>
          <w:p w14:paraId="084FF3E1" w14:textId="1DAFEC92" w:rsidR="00E24C11" w:rsidRPr="00823C14" w:rsidRDefault="00E24C11" w:rsidP="009E44AC">
            <w:pPr>
              <w:autoSpaceDE w:val="0"/>
              <w:adjustRightInd w:val="0"/>
              <w:spacing w:before="80" w:after="80"/>
              <w:rPr>
                <w:sz w:val="24"/>
                <w:szCs w:val="24"/>
                <w:lang w:val="lt-LT"/>
              </w:rPr>
            </w:pPr>
            <w:r w:rsidRPr="00823C14">
              <w:rPr>
                <w:kern w:val="2"/>
                <w:sz w:val="24"/>
                <w:szCs w:val="24"/>
                <w:lang w:val="lt-LT" w:eastAsia="lt-LT"/>
              </w:rPr>
              <w:t xml:space="preserve">Akumuliatorių baterijos </w:t>
            </w:r>
            <w:r w:rsidR="00551369">
              <w:rPr>
                <w:kern w:val="2"/>
                <w:sz w:val="24"/>
                <w:szCs w:val="24"/>
                <w:lang w:val="lt-LT" w:eastAsia="lt-LT"/>
              </w:rPr>
              <w:t>garantija</w:t>
            </w:r>
          </w:p>
        </w:tc>
        <w:tc>
          <w:tcPr>
            <w:tcW w:w="4536" w:type="dxa"/>
            <w:vAlign w:val="center"/>
          </w:tcPr>
          <w:p w14:paraId="7E4BA2B3" w14:textId="4F46223E" w:rsidR="00E24C11" w:rsidRPr="00823C14" w:rsidRDefault="00A31236" w:rsidP="009E44AC">
            <w:pPr>
              <w:autoSpaceDE w:val="0"/>
              <w:adjustRightInd w:val="0"/>
              <w:spacing w:before="80" w:after="80"/>
              <w:rPr>
                <w:sz w:val="24"/>
                <w:szCs w:val="24"/>
                <w:lang w:val="lt-LT"/>
              </w:rPr>
            </w:pPr>
            <w:proofErr w:type="spellStart"/>
            <w:r w:rsidRPr="00A31236">
              <w:rPr>
                <w:sz w:val="24"/>
                <w:szCs w:val="24"/>
              </w:rPr>
              <w:t>Aukštos</w:t>
            </w:r>
            <w:proofErr w:type="spellEnd"/>
            <w:r w:rsidRPr="00A31236">
              <w:rPr>
                <w:sz w:val="24"/>
                <w:szCs w:val="24"/>
              </w:rPr>
              <w:t xml:space="preserve"> </w:t>
            </w:r>
            <w:proofErr w:type="spellStart"/>
            <w:r w:rsidRPr="00A31236">
              <w:rPr>
                <w:sz w:val="24"/>
                <w:szCs w:val="24"/>
              </w:rPr>
              <w:t>įtampos</w:t>
            </w:r>
            <w:proofErr w:type="spellEnd"/>
            <w:r w:rsidRPr="00A31236">
              <w:rPr>
                <w:sz w:val="24"/>
                <w:szCs w:val="24"/>
              </w:rPr>
              <w:t xml:space="preserve"> </w:t>
            </w:r>
            <w:proofErr w:type="spellStart"/>
            <w:r w:rsidRPr="00A31236">
              <w:rPr>
                <w:sz w:val="24"/>
                <w:szCs w:val="24"/>
              </w:rPr>
              <w:t>akumuliatoriui</w:t>
            </w:r>
            <w:proofErr w:type="spellEnd"/>
            <w:r w:rsidRPr="00A31236">
              <w:rPr>
                <w:sz w:val="24"/>
                <w:szCs w:val="24"/>
              </w:rPr>
              <w:t xml:space="preserve"> </w:t>
            </w:r>
            <w:proofErr w:type="spellStart"/>
            <w:r w:rsidRPr="00A31236">
              <w:rPr>
                <w:sz w:val="24"/>
                <w:szCs w:val="24"/>
              </w:rPr>
              <w:t>turi</w:t>
            </w:r>
            <w:proofErr w:type="spellEnd"/>
            <w:r w:rsidRPr="00A31236">
              <w:rPr>
                <w:sz w:val="24"/>
                <w:szCs w:val="24"/>
              </w:rPr>
              <w:t xml:space="preserve"> </w:t>
            </w:r>
            <w:proofErr w:type="spellStart"/>
            <w:r w:rsidRPr="00A31236">
              <w:rPr>
                <w:sz w:val="24"/>
                <w:szCs w:val="24"/>
              </w:rPr>
              <w:t>būti</w:t>
            </w:r>
            <w:proofErr w:type="spellEnd"/>
            <w:r w:rsidRPr="00A31236">
              <w:rPr>
                <w:sz w:val="24"/>
                <w:szCs w:val="24"/>
              </w:rPr>
              <w:t xml:space="preserve"> </w:t>
            </w:r>
            <w:proofErr w:type="spellStart"/>
            <w:r w:rsidRPr="00A31236">
              <w:rPr>
                <w:sz w:val="24"/>
                <w:szCs w:val="24"/>
              </w:rPr>
              <w:t>suteikta</w:t>
            </w:r>
            <w:proofErr w:type="spellEnd"/>
            <w:r w:rsidRPr="00A31236">
              <w:rPr>
                <w:sz w:val="24"/>
                <w:szCs w:val="24"/>
              </w:rPr>
              <w:t xml:space="preserve"> ne </w:t>
            </w:r>
            <w:proofErr w:type="spellStart"/>
            <w:r w:rsidRPr="00A31236">
              <w:rPr>
                <w:sz w:val="24"/>
                <w:szCs w:val="24"/>
              </w:rPr>
              <w:t>mažiau</w:t>
            </w:r>
            <w:proofErr w:type="spellEnd"/>
            <w:r w:rsidRPr="00A31236">
              <w:rPr>
                <w:sz w:val="24"/>
                <w:szCs w:val="24"/>
              </w:rPr>
              <w:t xml:space="preserve"> </w:t>
            </w:r>
            <w:proofErr w:type="spellStart"/>
            <w:r w:rsidRPr="00A31236">
              <w:rPr>
                <w:sz w:val="24"/>
                <w:szCs w:val="24"/>
              </w:rPr>
              <w:t>kaip</w:t>
            </w:r>
            <w:proofErr w:type="spellEnd"/>
            <w:r w:rsidRPr="00A31236">
              <w:rPr>
                <w:sz w:val="24"/>
                <w:szCs w:val="24"/>
              </w:rPr>
              <w:t xml:space="preserve"> 8 </w:t>
            </w:r>
            <w:proofErr w:type="spellStart"/>
            <w:r w:rsidRPr="00A31236">
              <w:rPr>
                <w:sz w:val="24"/>
                <w:szCs w:val="24"/>
              </w:rPr>
              <w:t>metų</w:t>
            </w:r>
            <w:proofErr w:type="spellEnd"/>
            <w:r w:rsidRPr="00A31236">
              <w:rPr>
                <w:sz w:val="24"/>
                <w:szCs w:val="24"/>
              </w:rPr>
              <w:t xml:space="preserve"> </w:t>
            </w:r>
            <w:proofErr w:type="spellStart"/>
            <w:r w:rsidRPr="00A31236">
              <w:rPr>
                <w:sz w:val="24"/>
                <w:szCs w:val="24"/>
              </w:rPr>
              <w:t>garantija</w:t>
            </w:r>
            <w:proofErr w:type="spellEnd"/>
            <w:r w:rsidRPr="00A31236">
              <w:rPr>
                <w:sz w:val="24"/>
                <w:szCs w:val="24"/>
              </w:rPr>
              <w:t xml:space="preserve"> </w:t>
            </w:r>
            <w:proofErr w:type="spellStart"/>
            <w:r w:rsidRPr="00A31236">
              <w:rPr>
                <w:sz w:val="24"/>
                <w:szCs w:val="24"/>
              </w:rPr>
              <w:t>arba</w:t>
            </w:r>
            <w:proofErr w:type="spellEnd"/>
            <w:r w:rsidRPr="00A31236">
              <w:rPr>
                <w:sz w:val="24"/>
                <w:szCs w:val="24"/>
              </w:rPr>
              <w:t xml:space="preserve"> ne </w:t>
            </w:r>
            <w:proofErr w:type="spellStart"/>
            <w:r w:rsidRPr="00A31236">
              <w:rPr>
                <w:sz w:val="24"/>
                <w:szCs w:val="24"/>
              </w:rPr>
              <w:t>mažiau</w:t>
            </w:r>
            <w:proofErr w:type="spellEnd"/>
            <w:r w:rsidRPr="00A31236">
              <w:rPr>
                <w:sz w:val="24"/>
                <w:szCs w:val="24"/>
              </w:rPr>
              <w:t xml:space="preserve"> </w:t>
            </w:r>
            <w:proofErr w:type="spellStart"/>
            <w:r w:rsidRPr="00A31236">
              <w:rPr>
                <w:sz w:val="24"/>
                <w:szCs w:val="24"/>
              </w:rPr>
              <w:t>kaip</w:t>
            </w:r>
            <w:proofErr w:type="spellEnd"/>
            <w:r w:rsidRPr="00A31236">
              <w:rPr>
                <w:sz w:val="24"/>
                <w:szCs w:val="24"/>
              </w:rPr>
              <w:t xml:space="preserve"> 160 000 km </w:t>
            </w:r>
            <w:proofErr w:type="spellStart"/>
            <w:r w:rsidRPr="00A31236">
              <w:rPr>
                <w:sz w:val="24"/>
                <w:szCs w:val="24"/>
              </w:rPr>
              <w:t>ridos</w:t>
            </w:r>
            <w:proofErr w:type="spellEnd"/>
            <w:r w:rsidRPr="00A31236">
              <w:rPr>
                <w:sz w:val="24"/>
                <w:szCs w:val="24"/>
              </w:rPr>
              <w:t xml:space="preserve"> (</w:t>
            </w:r>
            <w:proofErr w:type="spellStart"/>
            <w:r w:rsidRPr="00A31236">
              <w:rPr>
                <w:sz w:val="24"/>
                <w:szCs w:val="24"/>
              </w:rPr>
              <w:t>priklausomai</w:t>
            </w:r>
            <w:proofErr w:type="spellEnd"/>
            <w:r w:rsidRPr="00A31236">
              <w:rPr>
                <w:sz w:val="24"/>
                <w:szCs w:val="24"/>
              </w:rPr>
              <w:t xml:space="preserve"> </w:t>
            </w:r>
            <w:proofErr w:type="spellStart"/>
            <w:r w:rsidRPr="00A31236">
              <w:rPr>
                <w:sz w:val="24"/>
                <w:szCs w:val="24"/>
              </w:rPr>
              <w:t>nuo</w:t>
            </w:r>
            <w:proofErr w:type="spellEnd"/>
            <w:r w:rsidRPr="00A31236">
              <w:rPr>
                <w:sz w:val="24"/>
                <w:szCs w:val="24"/>
              </w:rPr>
              <w:t xml:space="preserve"> to, kas </w:t>
            </w:r>
            <w:proofErr w:type="spellStart"/>
            <w:r w:rsidRPr="00A31236">
              <w:rPr>
                <w:sz w:val="24"/>
                <w:szCs w:val="24"/>
              </w:rPr>
              <w:t>įvyksta</w:t>
            </w:r>
            <w:proofErr w:type="spellEnd"/>
            <w:r w:rsidRPr="00A31236">
              <w:rPr>
                <w:sz w:val="24"/>
                <w:szCs w:val="24"/>
              </w:rPr>
              <w:t xml:space="preserve"> </w:t>
            </w:r>
            <w:proofErr w:type="spellStart"/>
            <w:r w:rsidRPr="00A31236">
              <w:rPr>
                <w:sz w:val="24"/>
                <w:szCs w:val="24"/>
              </w:rPr>
              <w:t>anksčiau</w:t>
            </w:r>
            <w:proofErr w:type="spellEnd"/>
            <w:r w:rsidRPr="00A31236">
              <w:rPr>
                <w:sz w:val="24"/>
                <w:szCs w:val="24"/>
              </w:rPr>
              <w:t xml:space="preserve">), </w:t>
            </w:r>
            <w:proofErr w:type="spellStart"/>
            <w:r w:rsidRPr="00A31236">
              <w:rPr>
                <w:sz w:val="24"/>
                <w:szCs w:val="24"/>
              </w:rPr>
              <w:t>garantuojant</w:t>
            </w:r>
            <w:proofErr w:type="spellEnd"/>
            <w:r w:rsidRPr="00A31236">
              <w:rPr>
                <w:sz w:val="24"/>
                <w:szCs w:val="24"/>
              </w:rPr>
              <w:t xml:space="preserve"> ne </w:t>
            </w:r>
            <w:proofErr w:type="spellStart"/>
            <w:r w:rsidRPr="00A31236">
              <w:rPr>
                <w:sz w:val="24"/>
                <w:szCs w:val="24"/>
              </w:rPr>
              <w:t>mažesnę</w:t>
            </w:r>
            <w:proofErr w:type="spellEnd"/>
            <w:r w:rsidRPr="00A31236">
              <w:rPr>
                <w:sz w:val="24"/>
                <w:szCs w:val="24"/>
              </w:rPr>
              <w:t xml:space="preserve"> </w:t>
            </w:r>
            <w:proofErr w:type="spellStart"/>
            <w:r w:rsidRPr="00A31236">
              <w:rPr>
                <w:sz w:val="24"/>
                <w:szCs w:val="24"/>
              </w:rPr>
              <w:t>kaip</w:t>
            </w:r>
            <w:proofErr w:type="spellEnd"/>
            <w:r w:rsidRPr="00A31236">
              <w:rPr>
                <w:sz w:val="24"/>
                <w:szCs w:val="24"/>
              </w:rPr>
              <w:t xml:space="preserve"> 70 % </w:t>
            </w:r>
            <w:proofErr w:type="spellStart"/>
            <w:r w:rsidRPr="00A31236">
              <w:rPr>
                <w:sz w:val="24"/>
                <w:szCs w:val="24"/>
              </w:rPr>
              <w:t>likutinę</w:t>
            </w:r>
            <w:proofErr w:type="spellEnd"/>
            <w:r w:rsidRPr="00A31236">
              <w:rPr>
                <w:sz w:val="24"/>
                <w:szCs w:val="24"/>
              </w:rPr>
              <w:t xml:space="preserve"> </w:t>
            </w:r>
            <w:proofErr w:type="spellStart"/>
            <w:r w:rsidRPr="00A31236">
              <w:rPr>
                <w:sz w:val="24"/>
                <w:szCs w:val="24"/>
              </w:rPr>
              <w:t>akumuliatoriaus</w:t>
            </w:r>
            <w:proofErr w:type="spellEnd"/>
            <w:r w:rsidRPr="00A31236">
              <w:rPr>
                <w:sz w:val="24"/>
                <w:szCs w:val="24"/>
              </w:rPr>
              <w:t xml:space="preserve"> </w:t>
            </w:r>
            <w:proofErr w:type="spellStart"/>
            <w:r w:rsidRPr="00A31236">
              <w:rPr>
                <w:sz w:val="24"/>
                <w:szCs w:val="24"/>
              </w:rPr>
              <w:t>talpą</w:t>
            </w:r>
            <w:proofErr w:type="spellEnd"/>
            <w:r w:rsidRPr="00A31236">
              <w:rPr>
                <w:sz w:val="24"/>
                <w:szCs w:val="24"/>
              </w:rPr>
              <w:t xml:space="preserve"> </w:t>
            </w:r>
            <w:proofErr w:type="spellStart"/>
            <w:r w:rsidRPr="00A31236">
              <w:rPr>
                <w:sz w:val="24"/>
                <w:szCs w:val="24"/>
              </w:rPr>
              <w:t>garantinio</w:t>
            </w:r>
            <w:proofErr w:type="spellEnd"/>
            <w:r w:rsidRPr="00A31236">
              <w:rPr>
                <w:sz w:val="24"/>
                <w:szCs w:val="24"/>
              </w:rPr>
              <w:t xml:space="preserve"> </w:t>
            </w:r>
            <w:proofErr w:type="spellStart"/>
            <w:r w:rsidRPr="00A31236">
              <w:rPr>
                <w:sz w:val="24"/>
                <w:szCs w:val="24"/>
              </w:rPr>
              <w:t>laikotarpio</w:t>
            </w:r>
            <w:proofErr w:type="spellEnd"/>
            <w:r w:rsidRPr="00A31236">
              <w:rPr>
                <w:sz w:val="24"/>
                <w:szCs w:val="24"/>
              </w:rPr>
              <w:t xml:space="preserve"> </w:t>
            </w:r>
            <w:proofErr w:type="spellStart"/>
            <w:r w:rsidRPr="00A31236">
              <w:rPr>
                <w:sz w:val="24"/>
                <w:szCs w:val="24"/>
              </w:rPr>
              <w:t>pabaigoje</w:t>
            </w:r>
            <w:proofErr w:type="spellEnd"/>
            <w:r w:rsidRPr="00A31236">
              <w:rPr>
                <w:sz w:val="24"/>
                <w:szCs w:val="24"/>
              </w:rPr>
              <w:t xml:space="preserve">. </w:t>
            </w:r>
            <w:proofErr w:type="spellStart"/>
            <w:r w:rsidRPr="00A31236">
              <w:rPr>
                <w:sz w:val="24"/>
                <w:szCs w:val="24"/>
              </w:rPr>
              <w:t>Garantija</w:t>
            </w:r>
            <w:proofErr w:type="spellEnd"/>
            <w:r w:rsidRPr="00A31236">
              <w:rPr>
                <w:sz w:val="24"/>
                <w:szCs w:val="24"/>
              </w:rPr>
              <w:t xml:space="preserve"> </w:t>
            </w:r>
            <w:proofErr w:type="spellStart"/>
            <w:r w:rsidRPr="00A31236">
              <w:rPr>
                <w:sz w:val="24"/>
                <w:szCs w:val="24"/>
              </w:rPr>
              <w:t>turi</w:t>
            </w:r>
            <w:proofErr w:type="spellEnd"/>
            <w:r w:rsidRPr="00A31236">
              <w:rPr>
                <w:sz w:val="24"/>
                <w:szCs w:val="24"/>
              </w:rPr>
              <w:t xml:space="preserve"> </w:t>
            </w:r>
            <w:proofErr w:type="spellStart"/>
            <w:r w:rsidRPr="00A31236">
              <w:rPr>
                <w:sz w:val="24"/>
                <w:szCs w:val="24"/>
              </w:rPr>
              <w:t>būti</w:t>
            </w:r>
            <w:proofErr w:type="spellEnd"/>
            <w:r w:rsidRPr="00A31236">
              <w:rPr>
                <w:sz w:val="24"/>
                <w:szCs w:val="24"/>
              </w:rPr>
              <w:t xml:space="preserve"> </w:t>
            </w:r>
            <w:proofErr w:type="spellStart"/>
            <w:r w:rsidRPr="00A31236">
              <w:rPr>
                <w:sz w:val="24"/>
                <w:szCs w:val="24"/>
              </w:rPr>
              <w:t>taikoma</w:t>
            </w:r>
            <w:proofErr w:type="spellEnd"/>
            <w:r w:rsidRPr="00A31236">
              <w:rPr>
                <w:sz w:val="24"/>
                <w:szCs w:val="24"/>
              </w:rPr>
              <w:t xml:space="preserve"> </w:t>
            </w:r>
            <w:proofErr w:type="spellStart"/>
            <w:r w:rsidRPr="00A31236">
              <w:rPr>
                <w:sz w:val="24"/>
                <w:szCs w:val="24"/>
              </w:rPr>
              <w:t>visam</w:t>
            </w:r>
            <w:proofErr w:type="spellEnd"/>
            <w:r w:rsidRPr="00A31236">
              <w:rPr>
                <w:sz w:val="24"/>
                <w:szCs w:val="24"/>
              </w:rPr>
              <w:t xml:space="preserve"> </w:t>
            </w:r>
            <w:proofErr w:type="spellStart"/>
            <w:r w:rsidRPr="00A31236">
              <w:rPr>
                <w:sz w:val="24"/>
                <w:szCs w:val="24"/>
              </w:rPr>
              <w:t>aukštos</w:t>
            </w:r>
            <w:proofErr w:type="spellEnd"/>
            <w:r w:rsidRPr="00A31236">
              <w:rPr>
                <w:sz w:val="24"/>
                <w:szCs w:val="24"/>
              </w:rPr>
              <w:t xml:space="preserve"> </w:t>
            </w:r>
            <w:proofErr w:type="spellStart"/>
            <w:r w:rsidRPr="00A31236">
              <w:rPr>
                <w:sz w:val="24"/>
                <w:szCs w:val="24"/>
              </w:rPr>
              <w:t>įtampos</w:t>
            </w:r>
            <w:proofErr w:type="spellEnd"/>
            <w:r w:rsidRPr="00A31236">
              <w:rPr>
                <w:sz w:val="24"/>
                <w:szCs w:val="24"/>
              </w:rPr>
              <w:t xml:space="preserve"> </w:t>
            </w:r>
            <w:proofErr w:type="spellStart"/>
            <w:r w:rsidRPr="00A31236">
              <w:rPr>
                <w:sz w:val="24"/>
                <w:szCs w:val="24"/>
              </w:rPr>
              <w:t>akumuliatoriui</w:t>
            </w:r>
            <w:proofErr w:type="spellEnd"/>
            <w:r w:rsidRPr="00A31236">
              <w:rPr>
                <w:sz w:val="24"/>
                <w:szCs w:val="24"/>
              </w:rPr>
              <w:t xml:space="preserve">, </w:t>
            </w:r>
            <w:proofErr w:type="spellStart"/>
            <w:r w:rsidRPr="00A31236">
              <w:rPr>
                <w:sz w:val="24"/>
                <w:szCs w:val="24"/>
              </w:rPr>
              <w:t>išskyrus</w:t>
            </w:r>
            <w:proofErr w:type="spellEnd"/>
            <w:r w:rsidRPr="00A31236">
              <w:rPr>
                <w:sz w:val="24"/>
                <w:szCs w:val="24"/>
              </w:rPr>
              <w:t xml:space="preserve"> </w:t>
            </w:r>
            <w:proofErr w:type="spellStart"/>
            <w:r w:rsidRPr="00A31236">
              <w:rPr>
                <w:sz w:val="24"/>
                <w:szCs w:val="24"/>
              </w:rPr>
              <w:t>gamintojo</w:t>
            </w:r>
            <w:proofErr w:type="spellEnd"/>
            <w:r w:rsidRPr="00A31236">
              <w:rPr>
                <w:sz w:val="24"/>
                <w:szCs w:val="24"/>
              </w:rPr>
              <w:t xml:space="preserve"> </w:t>
            </w:r>
            <w:proofErr w:type="spellStart"/>
            <w:r w:rsidRPr="00A31236">
              <w:rPr>
                <w:sz w:val="24"/>
                <w:szCs w:val="24"/>
              </w:rPr>
              <w:t>nustatytas</w:t>
            </w:r>
            <w:proofErr w:type="spellEnd"/>
            <w:r w:rsidRPr="00A31236">
              <w:rPr>
                <w:sz w:val="24"/>
                <w:szCs w:val="24"/>
              </w:rPr>
              <w:t xml:space="preserve"> </w:t>
            </w:r>
            <w:proofErr w:type="spellStart"/>
            <w:r w:rsidRPr="00A31236">
              <w:rPr>
                <w:sz w:val="24"/>
                <w:szCs w:val="24"/>
              </w:rPr>
              <w:t>akumuliatoriaus</w:t>
            </w:r>
            <w:proofErr w:type="spellEnd"/>
            <w:r w:rsidRPr="00A31236">
              <w:rPr>
                <w:sz w:val="24"/>
                <w:szCs w:val="24"/>
              </w:rPr>
              <w:t xml:space="preserve"> </w:t>
            </w:r>
            <w:proofErr w:type="spellStart"/>
            <w:r w:rsidRPr="00A31236">
              <w:rPr>
                <w:sz w:val="24"/>
                <w:szCs w:val="24"/>
              </w:rPr>
              <w:t>dalis</w:t>
            </w:r>
            <w:proofErr w:type="spellEnd"/>
            <w:r w:rsidRPr="00A31236">
              <w:rPr>
                <w:sz w:val="24"/>
                <w:szCs w:val="24"/>
              </w:rPr>
              <w:t xml:space="preserve"> </w:t>
            </w:r>
            <w:proofErr w:type="spellStart"/>
            <w:r w:rsidRPr="00A31236">
              <w:rPr>
                <w:sz w:val="24"/>
                <w:szCs w:val="24"/>
              </w:rPr>
              <w:t>ar</w:t>
            </w:r>
            <w:proofErr w:type="spellEnd"/>
            <w:r w:rsidRPr="00A31236">
              <w:rPr>
                <w:sz w:val="24"/>
                <w:szCs w:val="24"/>
              </w:rPr>
              <w:t xml:space="preserve"> </w:t>
            </w:r>
            <w:proofErr w:type="spellStart"/>
            <w:r w:rsidRPr="00A31236">
              <w:rPr>
                <w:sz w:val="24"/>
                <w:szCs w:val="24"/>
              </w:rPr>
              <w:t>komponentus</w:t>
            </w:r>
            <w:proofErr w:type="spellEnd"/>
            <w:r w:rsidRPr="00A31236">
              <w:rPr>
                <w:sz w:val="24"/>
                <w:szCs w:val="24"/>
              </w:rPr>
              <w:t xml:space="preserve">, </w:t>
            </w:r>
            <w:proofErr w:type="spellStart"/>
            <w:r w:rsidRPr="00A31236">
              <w:rPr>
                <w:sz w:val="24"/>
                <w:szCs w:val="24"/>
              </w:rPr>
              <w:t>kurie</w:t>
            </w:r>
            <w:proofErr w:type="spellEnd"/>
            <w:r w:rsidRPr="00A31236">
              <w:rPr>
                <w:sz w:val="24"/>
                <w:szCs w:val="24"/>
              </w:rPr>
              <w:t xml:space="preserve"> </w:t>
            </w:r>
            <w:proofErr w:type="spellStart"/>
            <w:r w:rsidRPr="00A31236">
              <w:rPr>
                <w:sz w:val="24"/>
                <w:szCs w:val="24"/>
              </w:rPr>
              <w:t>natūraliai</w:t>
            </w:r>
            <w:proofErr w:type="spellEnd"/>
            <w:r w:rsidRPr="00A31236">
              <w:rPr>
                <w:sz w:val="24"/>
                <w:szCs w:val="24"/>
              </w:rPr>
              <w:t xml:space="preserve"> </w:t>
            </w:r>
            <w:proofErr w:type="spellStart"/>
            <w:r w:rsidRPr="00A31236">
              <w:rPr>
                <w:sz w:val="24"/>
                <w:szCs w:val="24"/>
              </w:rPr>
              <w:t>nusidėvi</w:t>
            </w:r>
            <w:proofErr w:type="spellEnd"/>
            <w:r w:rsidRPr="00A31236">
              <w:rPr>
                <w:sz w:val="24"/>
                <w:szCs w:val="24"/>
              </w:rPr>
              <w:t xml:space="preserve"> </w:t>
            </w:r>
            <w:proofErr w:type="spellStart"/>
            <w:r w:rsidRPr="00A31236">
              <w:rPr>
                <w:sz w:val="24"/>
                <w:szCs w:val="24"/>
              </w:rPr>
              <w:t>eksploatacijos</w:t>
            </w:r>
            <w:proofErr w:type="spellEnd"/>
            <w:r w:rsidRPr="00A31236">
              <w:rPr>
                <w:sz w:val="24"/>
                <w:szCs w:val="24"/>
              </w:rPr>
              <w:t xml:space="preserve"> </w:t>
            </w:r>
            <w:proofErr w:type="spellStart"/>
            <w:r w:rsidRPr="00A31236">
              <w:rPr>
                <w:sz w:val="24"/>
                <w:szCs w:val="24"/>
              </w:rPr>
              <w:t>metu</w:t>
            </w:r>
            <w:proofErr w:type="spellEnd"/>
            <w:r w:rsidRPr="00A31236">
              <w:rPr>
                <w:sz w:val="24"/>
                <w:szCs w:val="24"/>
              </w:rPr>
              <w:t xml:space="preserve"> </w:t>
            </w:r>
            <w:proofErr w:type="spellStart"/>
            <w:r w:rsidRPr="00A31236">
              <w:rPr>
                <w:sz w:val="24"/>
                <w:szCs w:val="24"/>
              </w:rPr>
              <w:t>ir</w:t>
            </w:r>
            <w:proofErr w:type="spellEnd"/>
            <w:r w:rsidRPr="00A31236">
              <w:rPr>
                <w:sz w:val="24"/>
                <w:szCs w:val="24"/>
              </w:rPr>
              <w:t xml:space="preserve"> </w:t>
            </w:r>
            <w:proofErr w:type="spellStart"/>
            <w:r w:rsidRPr="00A31236">
              <w:rPr>
                <w:sz w:val="24"/>
                <w:szCs w:val="24"/>
              </w:rPr>
              <w:t>kuriems</w:t>
            </w:r>
            <w:proofErr w:type="spellEnd"/>
            <w:r w:rsidRPr="00A31236">
              <w:rPr>
                <w:sz w:val="24"/>
                <w:szCs w:val="24"/>
              </w:rPr>
              <w:t xml:space="preserve"> </w:t>
            </w:r>
            <w:proofErr w:type="spellStart"/>
            <w:r w:rsidRPr="00A31236">
              <w:rPr>
                <w:sz w:val="24"/>
                <w:szCs w:val="24"/>
              </w:rPr>
              <w:t>įprastai</w:t>
            </w:r>
            <w:proofErr w:type="spellEnd"/>
            <w:r w:rsidRPr="00A31236">
              <w:rPr>
                <w:sz w:val="24"/>
                <w:szCs w:val="24"/>
              </w:rPr>
              <w:t xml:space="preserve"> </w:t>
            </w:r>
            <w:proofErr w:type="spellStart"/>
            <w:r w:rsidRPr="00A31236">
              <w:rPr>
                <w:sz w:val="24"/>
                <w:szCs w:val="24"/>
              </w:rPr>
              <w:t>netaikomos</w:t>
            </w:r>
            <w:proofErr w:type="spellEnd"/>
            <w:r w:rsidRPr="00A31236">
              <w:rPr>
                <w:sz w:val="24"/>
                <w:szCs w:val="24"/>
              </w:rPr>
              <w:t xml:space="preserve"> </w:t>
            </w:r>
            <w:proofErr w:type="spellStart"/>
            <w:r w:rsidRPr="00A31236">
              <w:rPr>
                <w:sz w:val="24"/>
                <w:szCs w:val="24"/>
              </w:rPr>
              <w:t>garantinės</w:t>
            </w:r>
            <w:proofErr w:type="spellEnd"/>
            <w:r w:rsidRPr="00A31236">
              <w:rPr>
                <w:sz w:val="24"/>
                <w:szCs w:val="24"/>
              </w:rPr>
              <w:t xml:space="preserve"> </w:t>
            </w:r>
            <w:proofErr w:type="spellStart"/>
            <w:r w:rsidRPr="00A31236">
              <w:rPr>
                <w:sz w:val="24"/>
                <w:szCs w:val="24"/>
              </w:rPr>
              <w:t>sąlygos</w:t>
            </w:r>
            <w:proofErr w:type="spellEnd"/>
            <w:r w:rsidRPr="00A31236">
              <w:rPr>
                <w:sz w:val="24"/>
                <w:szCs w:val="24"/>
              </w:rPr>
              <w:t>.</w:t>
            </w:r>
          </w:p>
        </w:tc>
        <w:tc>
          <w:tcPr>
            <w:tcW w:w="3544" w:type="dxa"/>
            <w:vAlign w:val="center"/>
          </w:tcPr>
          <w:p w14:paraId="36ADB46C" w14:textId="77777777" w:rsidR="00E24C11" w:rsidRPr="00823C14" w:rsidRDefault="00E24C11" w:rsidP="009E44AC">
            <w:pPr>
              <w:rPr>
                <w:color w:val="000000"/>
                <w:sz w:val="24"/>
                <w:szCs w:val="24"/>
                <w:lang w:val="lt-LT"/>
              </w:rPr>
            </w:pPr>
            <w:r w:rsidRPr="00823C14">
              <w:rPr>
                <w:kern w:val="2"/>
                <w:sz w:val="24"/>
                <w:szCs w:val="24"/>
                <w:lang w:val="lt-LT" w:eastAsia="lt-LT"/>
              </w:rPr>
              <w:t>Aukštos įtampos akumuliatoriui suteikiama</w:t>
            </w:r>
            <w:r w:rsidRPr="00823C14">
              <w:rPr>
                <w:i/>
                <w:kern w:val="2"/>
                <w:sz w:val="24"/>
                <w:szCs w:val="24"/>
                <w:lang w:val="lt-LT" w:eastAsia="lt-LT"/>
              </w:rPr>
              <w:t xml:space="preserve"> </w:t>
            </w:r>
            <w:r w:rsidRPr="00823C14">
              <w:rPr>
                <w:i/>
                <w:color w:val="2E74B5" w:themeColor="accent5" w:themeShade="BF"/>
                <w:kern w:val="2"/>
                <w:sz w:val="24"/>
                <w:szCs w:val="24"/>
                <w:lang w:val="lt-LT" w:eastAsia="lt-LT"/>
              </w:rPr>
              <w:t xml:space="preserve">(tiekėjas įrašo reikšmę) .............  </w:t>
            </w:r>
            <w:r w:rsidRPr="00823C14">
              <w:rPr>
                <w:kern w:val="2"/>
                <w:sz w:val="24"/>
                <w:szCs w:val="24"/>
                <w:lang w:val="lt-LT" w:eastAsia="lt-LT"/>
              </w:rPr>
              <w:t>mėn. garantija arba</w:t>
            </w:r>
            <w:r w:rsidRPr="00823C14">
              <w:rPr>
                <w:i/>
                <w:kern w:val="2"/>
                <w:sz w:val="24"/>
                <w:szCs w:val="24"/>
                <w:lang w:val="lt-LT" w:eastAsia="lt-LT"/>
              </w:rPr>
              <w:t xml:space="preserve"> </w:t>
            </w:r>
            <w:r w:rsidRPr="00823C14">
              <w:rPr>
                <w:i/>
                <w:color w:val="2E74B5" w:themeColor="accent5" w:themeShade="BF"/>
                <w:kern w:val="2"/>
                <w:sz w:val="24"/>
                <w:szCs w:val="24"/>
                <w:lang w:val="lt-LT" w:eastAsia="lt-LT"/>
              </w:rPr>
              <w:t xml:space="preserve">(tiekėjas įrašo reikšmę) .................km </w:t>
            </w:r>
            <w:r w:rsidRPr="00823C14">
              <w:rPr>
                <w:kern w:val="2"/>
                <w:sz w:val="24"/>
                <w:szCs w:val="24"/>
                <w:lang w:val="lt-LT" w:eastAsia="lt-LT"/>
              </w:rPr>
              <w:t>ridos (priklausomai nuo to kas įvyko ankščiau)</w:t>
            </w:r>
          </w:p>
        </w:tc>
        <w:tc>
          <w:tcPr>
            <w:tcW w:w="3686" w:type="dxa"/>
            <w:tcBorders>
              <w:tl2br w:val="single" w:sz="4" w:space="0" w:color="auto"/>
            </w:tcBorders>
            <w:vAlign w:val="center"/>
          </w:tcPr>
          <w:p w14:paraId="40EF75C4" w14:textId="77777777" w:rsidR="00E24C11" w:rsidRPr="00823C14" w:rsidRDefault="00E24C11" w:rsidP="009E44AC">
            <w:pPr>
              <w:rPr>
                <w:color w:val="000000"/>
                <w:sz w:val="24"/>
                <w:szCs w:val="24"/>
                <w:lang w:val="lt-LT"/>
              </w:rPr>
            </w:pPr>
          </w:p>
        </w:tc>
      </w:tr>
      <w:tr w:rsidR="00E24C11" w:rsidRPr="00FE3A46" w14:paraId="1620A1CF" w14:textId="77777777" w:rsidTr="00487E7D">
        <w:trPr>
          <w:trHeight w:val="109"/>
          <w:jc w:val="center"/>
        </w:trPr>
        <w:tc>
          <w:tcPr>
            <w:tcW w:w="812" w:type="dxa"/>
            <w:vAlign w:val="center"/>
          </w:tcPr>
          <w:p w14:paraId="4D6D331C" w14:textId="77777777" w:rsidR="00E24C11" w:rsidRPr="00823C14" w:rsidRDefault="00E24C11" w:rsidP="009E44AC">
            <w:pPr>
              <w:autoSpaceDE w:val="0"/>
              <w:adjustRightInd w:val="0"/>
              <w:spacing w:before="80" w:after="80"/>
              <w:jc w:val="center"/>
              <w:rPr>
                <w:sz w:val="24"/>
                <w:szCs w:val="24"/>
                <w:lang w:val="lt-LT"/>
              </w:rPr>
            </w:pPr>
            <w:r w:rsidRPr="00823C14">
              <w:rPr>
                <w:sz w:val="24"/>
                <w:szCs w:val="24"/>
                <w:lang w:val="lt-LT"/>
              </w:rPr>
              <w:t>5.3.</w:t>
            </w:r>
          </w:p>
        </w:tc>
        <w:tc>
          <w:tcPr>
            <w:tcW w:w="2693" w:type="dxa"/>
            <w:vAlign w:val="center"/>
          </w:tcPr>
          <w:p w14:paraId="714E8C7D"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Tiekėjas raštu turi nurodyti siūlomą (-</w:t>
            </w:r>
            <w:proofErr w:type="spellStart"/>
            <w:r w:rsidRPr="00823C14">
              <w:rPr>
                <w:sz w:val="24"/>
                <w:szCs w:val="24"/>
                <w:lang w:val="lt-LT"/>
              </w:rPr>
              <w:t>us</w:t>
            </w:r>
            <w:proofErr w:type="spellEnd"/>
            <w:r w:rsidRPr="00823C14">
              <w:rPr>
                <w:sz w:val="24"/>
                <w:szCs w:val="24"/>
                <w:lang w:val="lt-LT"/>
              </w:rPr>
              <w:t>) elektromobilio techninio aptarnavimo centrą            (-</w:t>
            </w:r>
            <w:proofErr w:type="spellStart"/>
            <w:r w:rsidRPr="00823C14">
              <w:rPr>
                <w:sz w:val="24"/>
                <w:szCs w:val="24"/>
                <w:lang w:val="lt-LT"/>
              </w:rPr>
              <w:t>us</w:t>
            </w:r>
            <w:proofErr w:type="spellEnd"/>
            <w:r w:rsidRPr="00823C14">
              <w:rPr>
                <w:sz w:val="24"/>
                <w:szCs w:val="24"/>
                <w:lang w:val="lt-LT"/>
              </w:rPr>
              <w:t>), kuriame (-</w:t>
            </w:r>
            <w:proofErr w:type="spellStart"/>
            <w:r w:rsidRPr="00823C14">
              <w:rPr>
                <w:sz w:val="24"/>
                <w:szCs w:val="24"/>
                <w:lang w:val="lt-LT"/>
              </w:rPr>
              <w:t>iuose</w:t>
            </w:r>
            <w:proofErr w:type="spellEnd"/>
            <w:r w:rsidRPr="00823C14">
              <w:rPr>
                <w:sz w:val="24"/>
                <w:szCs w:val="24"/>
                <w:lang w:val="lt-LT"/>
              </w:rPr>
              <w:t xml:space="preserve">) </w:t>
            </w:r>
            <w:r w:rsidRPr="00823C14">
              <w:rPr>
                <w:sz w:val="24"/>
                <w:szCs w:val="24"/>
                <w:lang w:val="lt-LT"/>
              </w:rPr>
              <w:lastRenderedPageBreak/>
              <w:t>turi būti atliekamas garantinis elektromobilio techninis aptarnavimas, priežiūra ir / ar remontas. Nurodytas (-i) automobilio techninio aptarnavimo centras (-ai) turi būti Klaipėdos mieste arba Klaipėdos rajone, o jeigu jis (jie) yra ne Klaipėdos  mieste ar Klaipėdos rajone, elektromobilį garantiniam aptarnavimui, priežiūrai ir / ar remontui savo sąskaita turi nugabenti ir grąžinti Tiekėjas.</w:t>
            </w:r>
          </w:p>
        </w:tc>
        <w:tc>
          <w:tcPr>
            <w:tcW w:w="4536" w:type="dxa"/>
            <w:vAlign w:val="center"/>
          </w:tcPr>
          <w:p w14:paraId="6D709703"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lastRenderedPageBreak/>
              <w:t>Turi būti.</w:t>
            </w:r>
          </w:p>
        </w:tc>
        <w:tc>
          <w:tcPr>
            <w:tcW w:w="3544" w:type="dxa"/>
            <w:vAlign w:val="center"/>
          </w:tcPr>
          <w:p w14:paraId="135E34D2" w14:textId="77777777" w:rsidR="00E24C11" w:rsidRPr="00823C14" w:rsidRDefault="00E24C11" w:rsidP="009E44AC">
            <w:pPr>
              <w:autoSpaceDE w:val="0"/>
              <w:adjustRightInd w:val="0"/>
              <w:spacing w:before="80" w:after="80"/>
              <w:rPr>
                <w:color w:val="000000"/>
                <w:sz w:val="24"/>
                <w:szCs w:val="24"/>
                <w:lang w:val="lt-LT"/>
              </w:rPr>
            </w:pPr>
            <w:r w:rsidRPr="00823C14">
              <w:rPr>
                <w:sz w:val="24"/>
                <w:szCs w:val="24"/>
                <w:lang w:val="lt-LT"/>
              </w:rPr>
              <w:t xml:space="preserve">Gamintojo įgaliotas techninio aptarnavimo centras </w:t>
            </w:r>
            <w:r w:rsidRPr="00823C14">
              <w:rPr>
                <w:i/>
                <w:iCs/>
                <w:color w:val="4472C4" w:themeColor="accent1"/>
                <w:sz w:val="24"/>
                <w:szCs w:val="24"/>
                <w:lang w:val="lt-LT"/>
              </w:rPr>
              <w:t>Įrašyti miestą ir adresą)</w:t>
            </w:r>
          </w:p>
        </w:tc>
        <w:tc>
          <w:tcPr>
            <w:tcW w:w="3686" w:type="dxa"/>
            <w:tcBorders>
              <w:tl2br w:val="single" w:sz="4" w:space="0" w:color="auto"/>
            </w:tcBorders>
            <w:vAlign w:val="center"/>
          </w:tcPr>
          <w:p w14:paraId="201D10F7" w14:textId="77777777" w:rsidR="00E24C11" w:rsidRPr="00823C14" w:rsidRDefault="00E24C11" w:rsidP="009E44AC">
            <w:pPr>
              <w:autoSpaceDE w:val="0"/>
              <w:adjustRightInd w:val="0"/>
              <w:spacing w:before="80" w:after="80"/>
              <w:rPr>
                <w:sz w:val="24"/>
                <w:szCs w:val="24"/>
                <w:lang w:val="lt-LT"/>
              </w:rPr>
            </w:pPr>
          </w:p>
        </w:tc>
      </w:tr>
      <w:tr w:rsidR="00E24C11" w:rsidRPr="00FE3A46" w14:paraId="6B2AC354" w14:textId="77777777" w:rsidTr="00487E7D">
        <w:trPr>
          <w:trHeight w:val="247"/>
          <w:jc w:val="center"/>
        </w:trPr>
        <w:tc>
          <w:tcPr>
            <w:tcW w:w="812" w:type="dxa"/>
            <w:vAlign w:val="center"/>
          </w:tcPr>
          <w:p w14:paraId="7CEC4003" w14:textId="77777777" w:rsidR="00E24C11" w:rsidRPr="00823C14" w:rsidRDefault="00E24C11" w:rsidP="009E44AC">
            <w:pPr>
              <w:autoSpaceDE w:val="0"/>
              <w:adjustRightInd w:val="0"/>
              <w:spacing w:before="80" w:after="80"/>
              <w:jc w:val="center"/>
              <w:rPr>
                <w:sz w:val="24"/>
                <w:szCs w:val="24"/>
                <w:lang w:val="lt-LT"/>
              </w:rPr>
            </w:pPr>
            <w:r w:rsidRPr="00823C14">
              <w:rPr>
                <w:sz w:val="24"/>
                <w:szCs w:val="24"/>
                <w:lang w:val="lt-LT"/>
              </w:rPr>
              <w:t>5.4.</w:t>
            </w:r>
          </w:p>
        </w:tc>
        <w:tc>
          <w:tcPr>
            <w:tcW w:w="2693" w:type="dxa"/>
            <w:vAlign w:val="center"/>
          </w:tcPr>
          <w:p w14:paraId="0E60ADAD"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Naudojimo instrukcija</w:t>
            </w:r>
          </w:p>
        </w:tc>
        <w:tc>
          <w:tcPr>
            <w:tcW w:w="4536" w:type="dxa"/>
            <w:vAlign w:val="center"/>
          </w:tcPr>
          <w:p w14:paraId="2DF37F9E"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Automobilyje turi būti naudojimo instrukcijos knygelė lietuvių kalba, kurioje turi būti nurodyta automobilio garantinio aptarnavimo atlikėjų adresai ir telefonų numeriai bei atliekamų garantinių aptarnavimų periodiškumas.</w:t>
            </w:r>
          </w:p>
        </w:tc>
        <w:tc>
          <w:tcPr>
            <w:tcW w:w="3544" w:type="dxa"/>
            <w:vAlign w:val="center"/>
          </w:tcPr>
          <w:p w14:paraId="7173ABF5" w14:textId="77777777" w:rsidR="00E24C11" w:rsidRPr="00823C14" w:rsidRDefault="00E24C11" w:rsidP="009E44AC">
            <w:pPr>
              <w:autoSpaceDE w:val="0"/>
              <w:adjustRightInd w:val="0"/>
              <w:spacing w:before="80" w:after="80"/>
              <w:rPr>
                <w:color w:val="000000"/>
                <w:sz w:val="24"/>
                <w:szCs w:val="24"/>
                <w:lang w:val="lt-LT"/>
              </w:rPr>
            </w:pPr>
            <w:r w:rsidRPr="00823C14">
              <w:rPr>
                <w:color w:val="000000"/>
                <w:sz w:val="24"/>
                <w:szCs w:val="24"/>
                <w:lang w:val="lt-LT"/>
              </w:rPr>
              <w:t>Naudojimo instrukcija</w:t>
            </w:r>
            <w:r w:rsidRPr="00823C14">
              <w:rPr>
                <w:i/>
                <w:color w:val="0070C0"/>
                <w:sz w:val="24"/>
                <w:szCs w:val="24"/>
                <w:lang w:val="lt-LT" w:eastAsia="lt-LT"/>
              </w:rPr>
              <w:t xml:space="preserve"> (su automobiliu pateikti instrukcijos knygelę lietuvių kalba, įrašyti taip / ne)</w:t>
            </w:r>
            <w:r w:rsidRPr="00823C14">
              <w:rPr>
                <w:color w:val="0070C0"/>
                <w:sz w:val="24"/>
                <w:szCs w:val="24"/>
                <w:lang w:val="lt-LT" w:eastAsia="lt-LT"/>
              </w:rPr>
              <w:t>:</w:t>
            </w:r>
          </w:p>
        </w:tc>
        <w:tc>
          <w:tcPr>
            <w:tcW w:w="3686" w:type="dxa"/>
            <w:tcBorders>
              <w:tl2br w:val="single" w:sz="4" w:space="0" w:color="auto"/>
            </w:tcBorders>
            <w:vAlign w:val="center"/>
          </w:tcPr>
          <w:p w14:paraId="7D98D4DB" w14:textId="77777777" w:rsidR="00E24C11" w:rsidRPr="00823C14" w:rsidRDefault="00E24C11" w:rsidP="009E44AC">
            <w:pPr>
              <w:autoSpaceDE w:val="0"/>
              <w:adjustRightInd w:val="0"/>
              <w:spacing w:before="80" w:after="80"/>
              <w:rPr>
                <w:color w:val="000000"/>
                <w:sz w:val="24"/>
                <w:szCs w:val="24"/>
                <w:lang w:val="lt-LT"/>
              </w:rPr>
            </w:pPr>
          </w:p>
        </w:tc>
      </w:tr>
      <w:tr w:rsidR="00E24C11" w:rsidRPr="00FE3A46" w14:paraId="6C18AC70" w14:textId="77777777" w:rsidTr="00487E7D">
        <w:trPr>
          <w:trHeight w:val="247"/>
          <w:jc w:val="center"/>
        </w:trPr>
        <w:tc>
          <w:tcPr>
            <w:tcW w:w="812" w:type="dxa"/>
            <w:vAlign w:val="center"/>
          </w:tcPr>
          <w:p w14:paraId="62944B66" w14:textId="77777777" w:rsidR="00E24C11" w:rsidRPr="00823C14" w:rsidRDefault="00E24C11" w:rsidP="009E44AC">
            <w:pPr>
              <w:autoSpaceDE w:val="0"/>
              <w:adjustRightInd w:val="0"/>
              <w:spacing w:before="80" w:after="80"/>
              <w:jc w:val="center"/>
              <w:rPr>
                <w:sz w:val="24"/>
                <w:szCs w:val="24"/>
                <w:lang w:val="lt-LT"/>
              </w:rPr>
            </w:pPr>
            <w:r w:rsidRPr="00823C14">
              <w:rPr>
                <w:sz w:val="24"/>
                <w:szCs w:val="24"/>
                <w:lang w:val="lt-LT"/>
              </w:rPr>
              <w:t>5.5.</w:t>
            </w:r>
          </w:p>
        </w:tc>
        <w:tc>
          <w:tcPr>
            <w:tcW w:w="2693" w:type="dxa"/>
            <w:vAlign w:val="center"/>
          </w:tcPr>
          <w:p w14:paraId="6E1D78D2"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Vairuotojo ir keleivio saugos oro pagalvės</w:t>
            </w:r>
          </w:p>
        </w:tc>
        <w:tc>
          <w:tcPr>
            <w:tcW w:w="4536" w:type="dxa"/>
            <w:vAlign w:val="center"/>
          </w:tcPr>
          <w:p w14:paraId="7BB0F849" w14:textId="4AF694F7" w:rsidR="00E24C11" w:rsidRPr="00823C14" w:rsidRDefault="00E24C11" w:rsidP="009E44AC">
            <w:pPr>
              <w:autoSpaceDE w:val="0"/>
              <w:adjustRightInd w:val="0"/>
              <w:spacing w:before="80" w:after="80"/>
              <w:rPr>
                <w:sz w:val="24"/>
                <w:szCs w:val="24"/>
                <w:lang w:val="lt-LT"/>
              </w:rPr>
            </w:pPr>
            <w:r w:rsidRPr="00823C14">
              <w:rPr>
                <w:sz w:val="24"/>
                <w:szCs w:val="24"/>
                <w:lang w:val="lt-LT"/>
              </w:rPr>
              <w:t>Turi būti.</w:t>
            </w:r>
          </w:p>
        </w:tc>
        <w:tc>
          <w:tcPr>
            <w:tcW w:w="3544" w:type="dxa"/>
            <w:vAlign w:val="center"/>
          </w:tcPr>
          <w:p w14:paraId="4F320D38" w14:textId="77777777" w:rsidR="00E24C11" w:rsidRPr="00823C14" w:rsidRDefault="00E24C11" w:rsidP="009E44AC">
            <w:pPr>
              <w:autoSpaceDE w:val="0"/>
              <w:adjustRightInd w:val="0"/>
              <w:spacing w:before="80" w:after="80"/>
              <w:rPr>
                <w:color w:val="000000"/>
                <w:sz w:val="24"/>
                <w:szCs w:val="24"/>
                <w:lang w:val="lt-LT"/>
              </w:rPr>
            </w:pPr>
            <w:r w:rsidRPr="00823C14">
              <w:rPr>
                <w:color w:val="000000"/>
                <w:sz w:val="24"/>
                <w:szCs w:val="24"/>
                <w:lang w:val="lt-LT"/>
              </w:rPr>
              <w:t>Vairuotojo ir keleivio saugos oro pagalvės</w:t>
            </w:r>
            <w:r w:rsidRPr="00823C14">
              <w:rPr>
                <w:i/>
                <w:color w:val="0070C0"/>
                <w:sz w:val="24"/>
                <w:szCs w:val="24"/>
                <w:lang w:val="lt-LT" w:eastAsia="lt-LT"/>
              </w:rPr>
              <w:t xml:space="preserve"> (įrašyti taip / ne)</w:t>
            </w:r>
            <w:r w:rsidRPr="00823C14">
              <w:rPr>
                <w:color w:val="0070C0"/>
                <w:sz w:val="24"/>
                <w:szCs w:val="24"/>
                <w:lang w:val="lt-LT" w:eastAsia="lt-LT"/>
              </w:rPr>
              <w:t>:</w:t>
            </w:r>
          </w:p>
        </w:tc>
        <w:tc>
          <w:tcPr>
            <w:tcW w:w="3686" w:type="dxa"/>
            <w:vAlign w:val="center"/>
          </w:tcPr>
          <w:p w14:paraId="4E31EB32" w14:textId="77777777" w:rsidR="00E24C11" w:rsidRPr="00823C14" w:rsidRDefault="00E24C11" w:rsidP="009E44AC">
            <w:pPr>
              <w:autoSpaceDE w:val="0"/>
              <w:adjustRightInd w:val="0"/>
              <w:spacing w:before="80" w:after="80"/>
              <w:rPr>
                <w:color w:val="0070C0"/>
                <w:sz w:val="24"/>
                <w:szCs w:val="24"/>
                <w:lang w:val="lt-LT"/>
              </w:rPr>
            </w:pPr>
            <w:r w:rsidRPr="00823C14">
              <w:rPr>
                <w:i/>
                <w:iCs/>
                <w:color w:val="0070C0"/>
                <w:sz w:val="24"/>
                <w:szCs w:val="24"/>
                <w:lang w:val="lt-LT"/>
              </w:rPr>
              <w:t>(Įrašyti puslapį, pastraipą, punktą, kuriuose yra reikalaujama specifikacijos reikšmė)</w:t>
            </w:r>
          </w:p>
        </w:tc>
      </w:tr>
      <w:tr w:rsidR="00E24C11" w:rsidRPr="00FE3A46" w14:paraId="72B4843C" w14:textId="77777777" w:rsidTr="00487E7D">
        <w:trPr>
          <w:trHeight w:val="247"/>
          <w:jc w:val="center"/>
        </w:trPr>
        <w:tc>
          <w:tcPr>
            <w:tcW w:w="812" w:type="dxa"/>
            <w:vAlign w:val="center"/>
          </w:tcPr>
          <w:p w14:paraId="099C2546" w14:textId="77777777" w:rsidR="00E24C11" w:rsidRPr="00823C14" w:rsidRDefault="00E24C11" w:rsidP="009E44AC">
            <w:pPr>
              <w:autoSpaceDE w:val="0"/>
              <w:adjustRightInd w:val="0"/>
              <w:spacing w:before="80" w:after="80"/>
              <w:jc w:val="center"/>
              <w:rPr>
                <w:sz w:val="24"/>
                <w:szCs w:val="24"/>
                <w:lang w:val="lt-LT"/>
              </w:rPr>
            </w:pPr>
            <w:r w:rsidRPr="00823C14">
              <w:rPr>
                <w:sz w:val="24"/>
                <w:szCs w:val="24"/>
                <w:lang w:val="lt-LT"/>
              </w:rPr>
              <w:t>5.6.</w:t>
            </w:r>
          </w:p>
        </w:tc>
        <w:tc>
          <w:tcPr>
            <w:tcW w:w="2693" w:type="dxa"/>
            <w:vAlign w:val="center"/>
          </w:tcPr>
          <w:p w14:paraId="464EA726"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Šoninės vairuotojo ir keleivio saugos oro pagalvės</w:t>
            </w:r>
          </w:p>
        </w:tc>
        <w:tc>
          <w:tcPr>
            <w:tcW w:w="4536" w:type="dxa"/>
            <w:vAlign w:val="center"/>
          </w:tcPr>
          <w:p w14:paraId="526F49E6" w14:textId="77777777" w:rsidR="00E24C11" w:rsidRPr="00823C14" w:rsidRDefault="00E24C11" w:rsidP="009E44AC">
            <w:pPr>
              <w:autoSpaceDE w:val="0"/>
              <w:adjustRightInd w:val="0"/>
              <w:spacing w:before="80" w:after="80"/>
              <w:rPr>
                <w:sz w:val="24"/>
                <w:szCs w:val="24"/>
                <w:lang w:val="lt-LT"/>
              </w:rPr>
            </w:pPr>
            <w:r w:rsidRPr="00823C14">
              <w:rPr>
                <w:sz w:val="24"/>
                <w:szCs w:val="24"/>
                <w:lang w:val="lt-LT"/>
              </w:rPr>
              <w:t>Turi būti.</w:t>
            </w:r>
          </w:p>
        </w:tc>
        <w:tc>
          <w:tcPr>
            <w:tcW w:w="3544" w:type="dxa"/>
            <w:vAlign w:val="center"/>
          </w:tcPr>
          <w:p w14:paraId="1272E861" w14:textId="77777777" w:rsidR="00E24C11" w:rsidRPr="00823C14" w:rsidRDefault="00E24C11" w:rsidP="009E44AC">
            <w:pPr>
              <w:autoSpaceDE w:val="0"/>
              <w:adjustRightInd w:val="0"/>
              <w:spacing w:before="80" w:after="80"/>
              <w:rPr>
                <w:i/>
                <w:color w:val="0070C0"/>
                <w:sz w:val="24"/>
                <w:szCs w:val="24"/>
                <w:lang w:val="lt-LT" w:eastAsia="lt-LT"/>
              </w:rPr>
            </w:pPr>
            <w:r w:rsidRPr="00823C14">
              <w:rPr>
                <w:color w:val="000000"/>
                <w:sz w:val="24"/>
                <w:szCs w:val="24"/>
                <w:lang w:val="lt-LT"/>
              </w:rPr>
              <w:t>Šoninės saugos oro pagalvės</w:t>
            </w:r>
            <w:r w:rsidRPr="00823C14">
              <w:rPr>
                <w:i/>
                <w:color w:val="0070C0"/>
                <w:sz w:val="24"/>
                <w:szCs w:val="24"/>
                <w:lang w:val="lt-LT" w:eastAsia="lt-LT"/>
              </w:rPr>
              <w:t xml:space="preserve"> </w:t>
            </w:r>
          </w:p>
          <w:p w14:paraId="5D499353" w14:textId="77777777" w:rsidR="00E24C11" w:rsidRPr="00823C14" w:rsidRDefault="00E24C11" w:rsidP="009E44AC">
            <w:pPr>
              <w:autoSpaceDE w:val="0"/>
              <w:adjustRightInd w:val="0"/>
              <w:spacing w:before="80" w:after="80"/>
              <w:rPr>
                <w:color w:val="000000"/>
                <w:sz w:val="24"/>
                <w:szCs w:val="24"/>
                <w:lang w:val="lt-LT"/>
              </w:rPr>
            </w:pPr>
            <w:r w:rsidRPr="00823C14">
              <w:rPr>
                <w:i/>
                <w:color w:val="0070C0"/>
                <w:sz w:val="24"/>
                <w:szCs w:val="24"/>
                <w:lang w:val="lt-LT" w:eastAsia="lt-LT"/>
              </w:rPr>
              <w:t>(įrašyti taip / ne)</w:t>
            </w:r>
            <w:r w:rsidRPr="00823C14">
              <w:rPr>
                <w:color w:val="0070C0"/>
                <w:sz w:val="24"/>
                <w:szCs w:val="24"/>
                <w:lang w:val="lt-LT" w:eastAsia="lt-LT"/>
              </w:rPr>
              <w:t>:</w:t>
            </w:r>
          </w:p>
        </w:tc>
        <w:tc>
          <w:tcPr>
            <w:tcW w:w="3686" w:type="dxa"/>
            <w:vAlign w:val="center"/>
          </w:tcPr>
          <w:p w14:paraId="6AA5B8EE" w14:textId="77777777" w:rsidR="00E24C11" w:rsidRPr="00823C14" w:rsidRDefault="00E24C11" w:rsidP="009E44AC">
            <w:pPr>
              <w:autoSpaceDE w:val="0"/>
              <w:adjustRightInd w:val="0"/>
              <w:spacing w:before="80" w:after="80"/>
              <w:rPr>
                <w:color w:val="0070C0"/>
                <w:sz w:val="24"/>
                <w:szCs w:val="24"/>
                <w:lang w:val="lt-LT"/>
              </w:rPr>
            </w:pPr>
            <w:r w:rsidRPr="00823C14">
              <w:rPr>
                <w:i/>
                <w:iCs/>
                <w:color w:val="0070C0"/>
                <w:sz w:val="24"/>
                <w:szCs w:val="24"/>
                <w:lang w:val="lt-LT"/>
              </w:rPr>
              <w:t>(Įrašyti puslapį, pastraipą, punktą, kuriuose yra reikalaujama specifikacijos reikšmė)</w:t>
            </w:r>
          </w:p>
        </w:tc>
      </w:tr>
    </w:tbl>
    <w:p w14:paraId="3392087D" w14:textId="77777777" w:rsidR="00A10A43" w:rsidRDefault="00823C14" w:rsidP="00823C14">
      <w:pPr>
        <w:ind w:firstLine="567"/>
        <w:jc w:val="both"/>
        <w:rPr>
          <w:rFonts w:eastAsia="Lucida Sans Unicode"/>
          <w:b/>
          <w:bCs/>
          <w:sz w:val="24"/>
          <w:szCs w:val="24"/>
          <w:lang w:val="lt-LT"/>
        </w:rPr>
      </w:pPr>
      <w:r w:rsidRPr="00823C14">
        <w:rPr>
          <w:rFonts w:eastAsia="Lucida Sans Unicode"/>
          <w:b/>
          <w:bCs/>
          <w:sz w:val="24"/>
          <w:szCs w:val="24"/>
          <w:lang w:val="lt-LT"/>
        </w:rPr>
        <w:t>PASTAB</w:t>
      </w:r>
      <w:r w:rsidR="00A10A43">
        <w:rPr>
          <w:rFonts w:eastAsia="Lucida Sans Unicode"/>
          <w:b/>
          <w:bCs/>
          <w:sz w:val="24"/>
          <w:szCs w:val="24"/>
          <w:lang w:val="lt-LT"/>
        </w:rPr>
        <w:t>OS:</w:t>
      </w:r>
    </w:p>
    <w:p w14:paraId="6042EFBE" w14:textId="77777777" w:rsidR="00A10A43" w:rsidRPr="00A10A43" w:rsidRDefault="00A10A43" w:rsidP="00A10A43">
      <w:pPr>
        <w:ind w:firstLine="567"/>
        <w:jc w:val="both"/>
        <w:rPr>
          <w:rFonts w:eastAsia="Lucida Sans Unicode"/>
          <w:bCs/>
          <w:sz w:val="24"/>
          <w:szCs w:val="24"/>
          <w:lang w:val="lt-LT"/>
        </w:rPr>
      </w:pPr>
      <w:r w:rsidRPr="00A10A43">
        <w:rPr>
          <w:rFonts w:eastAsia="Lucida Sans Unicode"/>
          <w:bCs/>
          <w:sz w:val="24"/>
          <w:szCs w:val="24"/>
          <w:lang w:val="lt-LT"/>
        </w:rPr>
        <w:t>1.</w:t>
      </w:r>
      <w:r w:rsidR="00823C14" w:rsidRPr="00A10A43">
        <w:rPr>
          <w:rFonts w:eastAsia="Lucida Sans Unicode"/>
          <w:bCs/>
          <w:sz w:val="24"/>
          <w:szCs w:val="24"/>
          <w:lang w:val="lt-LT"/>
        </w:rPr>
        <w:t xml:space="preserve"> Tiekėjas kartu su pasiūlymu turi pateikti dokumentus,</w:t>
      </w:r>
      <w:r w:rsidR="006C3909" w:rsidRPr="00A10A43">
        <w:rPr>
          <w:rFonts w:eastAsia="Lucida Sans Unicode"/>
          <w:bCs/>
          <w:sz w:val="24"/>
          <w:szCs w:val="24"/>
          <w:lang w:val="lt-LT"/>
        </w:rPr>
        <w:t xml:space="preserve"> nurodytus 2.1</w:t>
      </w:r>
      <w:r w:rsidR="005248AD" w:rsidRPr="00A10A43">
        <w:rPr>
          <w:rFonts w:eastAsia="Lucida Sans Unicode"/>
          <w:bCs/>
          <w:sz w:val="24"/>
          <w:szCs w:val="24"/>
          <w:lang w:val="lt-LT"/>
        </w:rPr>
        <w:t>3</w:t>
      </w:r>
      <w:r w:rsidR="006C3909" w:rsidRPr="00A10A43">
        <w:rPr>
          <w:rFonts w:eastAsia="Lucida Sans Unicode"/>
          <w:bCs/>
          <w:sz w:val="24"/>
          <w:szCs w:val="24"/>
          <w:lang w:val="lt-LT"/>
        </w:rPr>
        <w:t xml:space="preserve"> p.</w:t>
      </w:r>
      <w:r w:rsidRPr="00A10A43">
        <w:rPr>
          <w:rFonts w:eastAsia="Lucida Sans Unicode"/>
          <w:bCs/>
          <w:sz w:val="24"/>
          <w:szCs w:val="24"/>
          <w:lang w:val="lt-LT"/>
        </w:rPr>
        <w:t>;</w:t>
      </w:r>
    </w:p>
    <w:p w14:paraId="537BC127" w14:textId="77777777" w:rsidR="00A10A43" w:rsidRPr="00A10A43" w:rsidRDefault="00A10A43" w:rsidP="00A10A43">
      <w:pPr>
        <w:ind w:firstLine="567"/>
        <w:jc w:val="both"/>
        <w:rPr>
          <w:rFonts w:eastAsia="Lucida Sans Unicode"/>
          <w:bCs/>
          <w:sz w:val="24"/>
          <w:szCs w:val="24"/>
          <w:lang w:val="lt-LT"/>
        </w:rPr>
      </w:pPr>
      <w:r w:rsidRPr="00A10A43">
        <w:rPr>
          <w:sz w:val="24"/>
          <w:szCs w:val="24"/>
          <w:lang w:val="lt-LT"/>
        </w:rPr>
        <w:lastRenderedPageBreak/>
        <w:t xml:space="preserve">2. </w:t>
      </w:r>
      <w:r w:rsidRPr="00A10A43">
        <w:rPr>
          <w:b/>
          <w:sz w:val="24"/>
          <w:szCs w:val="24"/>
          <w:lang w:val="lt-LT"/>
        </w:rPr>
        <w:t xml:space="preserve">Lentelės 2.2 p. </w:t>
      </w:r>
      <w:proofErr w:type="spellStart"/>
      <w:r w:rsidRPr="00A10A43">
        <w:rPr>
          <w:b/>
          <w:bCs/>
          <w:iCs/>
          <w:sz w:val="24"/>
          <w:szCs w:val="24"/>
        </w:rPr>
        <w:t>nurodytas</w:t>
      </w:r>
      <w:proofErr w:type="spellEnd"/>
      <w:r w:rsidRPr="00A10A43">
        <w:rPr>
          <w:b/>
          <w:bCs/>
          <w:iCs/>
          <w:sz w:val="24"/>
          <w:szCs w:val="24"/>
        </w:rPr>
        <w:t xml:space="preserve"> </w:t>
      </w:r>
      <w:proofErr w:type="spellStart"/>
      <w:r w:rsidRPr="00A10A43">
        <w:rPr>
          <w:b/>
          <w:bCs/>
          <w:iCs/>
          <w:sz w:val="24"/>
          <w:szCs w:val="24"/>
        </w:rPr>
        <w:t>ekonominio</w:t>
      </w:r>
      <w:proofErr w:type="spellEnd"/>
      <w:r w:rsidRPr="00A10A43">
        <w:rPr>
          <w:b/>
          <w:bCs/>
          <w:iCs/>
          <w:sz w:val="24"/>
          <w:szCs w:val="24"/>
        </w:rPr>
        <w:t xml:space="preserve"> </w:t>
      </w:r>
      <w:proofErr w:type="spellStart"/>
      <w:r w:rsidRPr="00A10A43">
        <w:rPr>
          <w:b/>
          <w:bCs/>
          <w:iCs/>
          <w:sz w:val="24"/>
          <w:szCs w:val="24"/>
        </w:rPr>
        <w:t>naudingumo</w:t>
      </w:r>
      <w:proofErr w:type="spellEnd"/>
      <w:r w:rsidRPr="00A10A43">
        <w:rPr>
          <w:b/>
          <w:bCs/>
          <w:iCs/>
          <w:sz w:val="24"/>
          <w:szCs w:val="24"/>
        </w:rPr>
        <w:t xml:space="preserve"> </w:t>
      </w:r>
      <w:proofErr w:type="spellStart"/>
      <w:r w:rsidRPr="00A10A43">
        <w:rPr>
          <w:b/>
          <w:bCs/>
          <w:iCs/>
          <w:sz w:val="24"/>
          <w:szCs w:val="24"/>
        </w:rPr>
        <w:t>vertinimo</w:t>
      </w:r>
      <w:proofErr w:type="spellEnd"/>
      <w:r w:rsidRPr="00A10A43">
        <w:rPr>
          <w:b/>
          <w:bCs/>
          <w:iCs/>
          <w:sz w:val="24"/>
          <w:szCs w:val="24"/>
        </w:rPr>
        <w:t xml:space="preserve"> </w:t>
      </w:r>
      <w:proofErr w:type="spellStart"/>
      <w:r w:rsidRPr="00A10A43">
        <w:rPr>
          <w:b/>
          <w:bCs/>
          <w:iCs/>
          <w:sz w:val="24"/>
          <w:szCs w:val="24"/>
        </w:rPr>
        <w:t>kriterijus</w:t>
      </w:r>
      <w:proofErr w:type="spellEnd"/>
      <w:r w:rsidRPr="00A10A43">
        <w:rPr>
          <w:b/>
          <w:bCs/>
          <w:iCs/>
          <w:sz w:val="24"/>
          <w:szCs w:val="24"/>
        </w:rPr>
        <w:t xml:space="preserve"> (</w:t>
      </w:r>
      <w:r w:rsidRPr="00A10A43">
        <w:rPr>
          <w:b/>
          <w:bCs/>
          <w:sz w:val="24"/>
          <w:szCs w:val="24"/>
        </w:rPr>
        <w:t>T)</w:t>
      </w:r>
      <w:r w:rsidRPr="00A10A43">
        <w:rPr>
          <w:b/>
          <w:bCs/>
          <w:iCs/>
          <w:sz w:val="24"/>
          <w:szCs w:val="24"/>
        </w:rPr>
        <w:t xml:space="preserve"> </w:t>
      </w:r>
      <w:proofErr w:type="spellStart"/>
      <w:r w:rsidRPr="00A10A43">
        <w:rPr>
          <w:b/>
          <w:bCs/>
          <w:iCs/>
          <w:sz w:val="24"/>
          <w:szCs w:val="24"/>
        </w:rPr>
        <w:t>yra</w:t>
      </w:r>
      <w:proofErr w:type="spellEnd"/>
      <w:r w:rsidRPr="00A10A43">
        <w:rPr>
          <w:b/>
          <w:bCs/>
          <w:iCs/>
          <w:sz w:val="24"/>
          <w:szCs w:val="24"/>
        </w:rPr>
        <w:t xml:space="preserve"> </w:t>
      </w:r>
      <w:proofErr w:type="spellStart"/>
      <w:r w:rsidRPr="00A10A43">
        <w:rPr>
          <w:b/>
          <w:bCs/>
          <w:iCs/>
          <w:sz w:val="24"/>
          <w:szCs w:val="24"/>
        </w:rPr>
        <w:t>kokybės</w:t>
      </w:r>
      <w:proofErr w:type="spellEnd"/>
      <w:r w:rsidRPr="00A10A43">
        <w:rPr>
          <w:b/>
          <w:bCs/>
          <w:iCs/>
          <w:sz w:val="24"/>
          <w:szCs w:val="24"/>
        </w:rPr>
        <w:t xml:space="preserve"> </w:t>
      </w:r>
      <w:proofErr w:type="spellStart"/>
      <w:r w:rsidRPr="00A10A43">
        <w:rPr>
          <w:b/>
          <w:bCs/>
          <w:iCs/>
          <w:sz w:val="24"/>
          <w:szCs w:val="24"/>
        </w:rPr>
        <w:t>kriterijus</w:t>
      </w:r>
      <w:proofErr w:type="spellEnd"/>
      <w:r w:rsidRPr="00A10A43">
        <w:rPr>
          <w:b/>
          <w:bCs/>
          <w:iCs/>
          <w:sz w:val="24"/>
          <w:szCs w:val="24"/>
        </w:rPr>
        <w:t xml:space="preserve">, </w:t>
      </w:r>
      <w:proofErr w:type="spellStart"/>
      <w:r w:rsidRPr="00A10A43">
        <w:rPr>
          <w:b/>
          <w:bCs/>
          <w:iCs/>
          <w:sz w:val="24"/>
          <w:szCs w:val="24"/>
        </w:rPr>
        <w:t>todėl</w:t>
      </w:r>
      <w:proofErr w:type="spellEnd"/>
      <w:r w:rsidRPr="00A10A43">
        <w:rPr>
          <w:b/>
          <w:bCs/>
          <w:iCs/>
          <w:sz w:val="24"/>
          <w:szCs w:val="24"/>
        </w:rPr>
        <w:t xml:space="preserve"> </w:t>
      </w:r>
      <w:proofErr w:type="spellStart"/>
      <w:r w:rsidRPr="00A10A43">
        <w:rPr>
          <w:b/>
          <w:bCs/>
          <w:iCs/>
          <w:sz w:val="24"/>
          <w:szCs w:val="24"/>
        </w:rPr>
        <w:t>dėl</w:t>
      </w:r>
      <w:proofErr w:type="spellEnd"/>
      <w:r w:rsidRPr="00A10A43">
        <w:rPr>
          <w:b/>
          <w:bCs/>
          <w:iCs/>
          <w:sz w:val="24"/>
          <w:szCs w:val="24"/>
        </w:rPr>
        <w:t xml:space="preserve"> </w:t>
      </w:r>
      <w:proofErr w:type="spellStart"/>
      <w:r w:rsidRPr="00A10A43">
        <w:rPr>
          <w:b/>
          <w:bCs/>
          <w:iCs/>
          <w:sz w:val="24"/>
          <w:szCs w:val="24"/>
        </w:rPr>
        <w:t>šio</w:t>
      </w:r>
      <w:proofErr w:type="spellEnd"/>
      <w:r w:rsidRPr="00A10A43">
        <w:rPr>
          <w:b/>
          <w:bCs/>
          <w:iCs/>
          <w:sz w:val="24"/>
          <w:szCs w:val="24"/>
        </w:rPr>
        <w:t xml:space="preserve"> </w:t>
      </w:r>
      <w:proofErr w:type="spellStart"/>
      <w:r w:rsidRPr="00A10A43">
        <w:rPr>
          <w:b/>
          <w:bCs/>
          <w:iCs/>
          <w:sz w:val="24"/>
          <w:szCs w:val="24"/>
        </w:rPr>
        <w:t>kriterijaus</w:t>
      </w:r>
      <w:proofErr w:type="spellEnd"/>
      <w:r w:rsidRPr="00A10A43">
        <w:rPr>
          <w:b/>
          <w:bCs/>
          <w:iCs/>
          <w:sz w:val="24"/>
          <w:szCs w:val="24"/>
        </w:rPr>
        <w:t xml:space="preserve"> </w:t>
      </w:r>
      <w:proofErr w:type="spellStart"/>
      <w:r w:rsidRPr="00A10A43">
        <w:rPr>
          <w:b/>
          <w:bCs/>
          <w:iCs/>
          <w:sz w:val="24"/>
          <w:szCs w:val="24"/>
        </w:rPr>
        <w:t>vertinimo</w:t>
      </w:r>
      <w:proofErr w:type="spellEnd"/>
      <w:r w:rsidRPr="00A10A43">
        <w:rPr>
          <w:b/>
          <w:bCs/>
          <w:iCs/>
          <w:sz w:val="24"/>
          <w:szCs w:val="24"/>
        </w:rPr>
        <w:t xml:space="preserve"> </w:t>
      </w:r>
      <w:proofErr w:type="spellStart"/>
      <w:r w:rsidRPr="00A10A43">
        <w:rPr>
          <w:b/>
          <w:bCs/>
          <w:iCs/>
          <w:sz w:val="24"/>
          <w:szCs w:val="24"/>
        </w:rPr>
        <w:t>tiekėjo</w:t>
      </w:r>
      <w:proofErr w:type="spellEnd"/>
      <w:r w:rsidRPr="00A10A43">
        <w:rPr>
          <w:b/>
          <w:bCs/>
          <w:iCs/>
          <w:sz w:val="24"/>
          <w:szCs w:val="24"/>
        </w:rPr>
        <w:t xml:space="preserve"> </w:t>
      </w:r>
      <w:proofErr w:type="spellStart"/>
      <w:r w:rsidRPr="00A10A43">
        <w:rPr>
          <w:b/>
          <w:bCs/>
          <w:iCs/>
          <w:sz w:val="24"/>
          <w:szCs w:val="24"/>
        </w:rPr>
        <w:t>pateiktų</w:t>
      </w:r>
      <w:proofErr w:type="spellEnd"/>
      <w:r w:rsidRPr="00A10A43">
        <w:rPr>
          <w:b/>
          <w:bCs/>
          <w:iCs/>
          <w:sz w:val="24"/>
          <w:szCs w:val="24"/>
        </w:rPr>
        <w:t xml:space="preserve"> </w:t>
      </w:r>
      <w:proofErr w:type="spellStart"/>
      <w:r w:rsidRPr="00A10A43">
        <w:rPr>
          <w:b/>
          <w:bCs/>
          <w:iCs/>
          <w:sz w:val="24"/>
          <w:szCs w:val="24"/>
        </w:rPr>
        <w:t>dokumentų</w:t>
      </w:r>
      <w:proofErr w:type="spellEnd"/>
      <w:r w:rsidRPr="00A10A43">
        <w:rPr>
          <w:b/>
          <w:bCs/>
          <w:iCs/>
          <w:sz w:val="24"/>
          <w:szCs w:val="24"/>
        </w:rPr>
        <w:t xml:space="preserve"> </w:t>
      </w:r>
      <w:proofErr w:type="spellStart"/>
      <w:r w:rsidRPr="00A10A43">
        <w:rPr>
          <w:b/>
          <w:bCs/>
          <w:iCs/>
          <w:sz w:val="24"/>
          <w:szCs w:val="24"/>
        </w:rPr>
        <w:t>papildymas</w:t>
      </w:r>
      <w:proofErr w:type="spellEnd"/>
      <w:r w:rsidRPr="00A10A43">
        <w:rPr>
          <w:b/>
          <w:bCs/>
          <w:iCs/>
          <w:sz w:val="24"/>
          <w:szCs w:val="24"/>
        </w:rPr>
        <w:t xml:space="preserve"> (</w:t>
      </w:r>
      <w:proofErr w:type="spellStart"/>
      <w:r w:rsidRPr="00A10A43">
        <w:rPr>
          <w:b/>
          <w:bCs/>
          <w:iCs/>
          <w:sz w:val="24"/>
          <w:szCs w:val="24"/>
        </w:rPr>
        <w:t>naujos</w:t>
      </w:r>
      <w:proofErr w:type="spellEnd"/>
      <w:r w:rsidRPr="00A10A43">
        <w:rPr>
          <w:b/>
          <w:bCs/>
          <w:iCs/>
          <w:sz w:val="24"/>
          <w:szCs w:val="24"/>
        </w:rPr>
        <w:t xml:space="preserve"> informacijos </w:t>
      </w:r>
      <w:proofErr w:type="spellStart"/>
      <w:r w:rsidRPr="00A10A43">
        <w:rPr>
          <w:b/>
          <w:bCs/>
          <w:iCs/>
          <w:sz w:val="24"/>
          <w:szCs w:val="24"/>
        </w:rPr>
        <w:t>pateikimas</w:t>
      </w:r>
      <w:proofErr w:type="spellEnd"/>
      <w:r w:rsidRPr="00A10A43">
        <w:rPr>
          <w:b/>
          <w:bCs/>
          <w:iCs/>
          <w:sz w:val="24"/>
          <w:szCs w:val="24"/>
        </w:rPr>
        <w:t xml:space="preserve">) </w:t>
      </w:r>
      <w:proofErr w:type="spellStart"/>
      <w:r w:rsidRPr="00A10A43">
        <w:rPr>
          <w:b/>
          <w:bCs/>
          <w:iCs/>
          <w:sz w:val="24"/>
          <w:szCs w:val="24"/>
        </w:rPr>
        <w:t>nėra</w:t>
      </w:r>
      <w:proofErr w:type="spellEnd"/>
      <w:r w:rsidRPr="00A10A43">
        <w:rPr>
          <w:b/>
          <w:bCs/>
          <w:iCs/>
          <w:sz w:val="24"/>
          <w:szCs w:val="24"/>
        </w:rPr>
        <w:t xml:space="preserve"> </w:t>
      </w:r>
      <w:proofErr w:type="spellStart"/>
      <w:r w:rsidRPr="00A10A43">
        <w:rPr>
          <w:b/>
          <w:bCs/>
          <w:iCs/>
          <w:sz w:val="24"/>
          <w:szCs w:val="24"/>
        </w:rPr>
        <w:t>galimas</w:t>
      </w:r>
      <w:proofErr w:type="spellEnd"/>
      <w:r w:rsidRPr="00A10A43">
        <w:rPr>
          <w:b/>
          <w:bCs/>
          <w:iCs/>
          <w:sz w:val="24"/>
          <w:szCs w:val="24"/>
        </w:rPr>
        <w:t xml:space="preserve">, </w:t>
      </w:r>
      <w:proofErr w:type="spellStart"/>
      <w:r w:rsidRPr="00A10A43">
        <w:rPr>
          <w:b/>
          <w:bCs/>
          <w:iCs/>
          <w:sz w:val="24"/>
          <w:szCs w:val="24"/>
        </w:rPr>
        <w:t>vertinimas</w:t>
      </w:r>
      <w:proofErr w:type="spellEnd"/>
      <w:r w:rsidRPr="00A10A43">
        <w:rPr>
          <w:b/>
          <w:bCs/>
          <w:iCs/>
          <w:sz w:val="24"/>
          <w:szCs w:val="24"/>
        </w:rPr>
        <w:t xml:space="preserve"> bus </w:t>
      </w:r>
      <w:proofErr w:type="spellStart"/>
      <w:r w:rsidRPr="00A10A43">
        <w:rPr>
          <w:b/>
          <w:bCs/>
          <w:iCs/>
          <w:sz w:val="24"/>
          <w:szCs w:val="24"/>
        </w:rPr>
        <w:t>atliekamas</w:t>
      </w:r>
      <w:proofErr w:type="spellEnd"/>
      <w:r w:rsidRPr="00A10A43">
        <w:rPr>
          <w:b/>
          <w:bCs/>
          <w:iCs/>
          <w:sz w:val="24"/>
          <w:szCs w:val="24"/>
        </w:rPr>
        <w:t xml:space="preserve"> </w:t>
      </w:r>
      <w:proofErr w:type="spellStart"/>
      <w:r w:rsidRPr="00A10A43">
        <w:rPr>
          <w:b/>
          <w:bCs/>
          <w:iCs/>
          <w:sz w:val="24"/>
          <w:szCs w:val="24"/>
        </w:rPr>
        <w:t>pagal</w:t>
      </w:r>
      <w:proofErr w:type="spellEnd"/>
      <w:r w:rsidRPr="00A10A43">
        <w:rPr>
          <w:b/>
          <w:bCs/>
          <w:iCs/>
          <w:sz w:val="24"/>
          <w:szCs w:val="24"/>
        </w:rPr>
        <w:t xml:space="preserve"> </w:t>
      </w:r>
      <w:proofErr w:type="spellStart"/>
      <w:r w:rsidRPr="00A10A43">
        <w:rPr>
          <w:b/>
          <w:bCs/>
          <w:iCs/>
          <w:sz w:val="24"/>
          <w:szCs w:val="24"/>
        </w:rPr>
        <w:t>tiekėjų</w:t>
      </w:r>
      <w:proofErr w:type="spellEnd"/>
      <w:r w:rsidRPr="00A10A43">
        <w:rPr>
          <w:b/>
          <w:bCs/>
          <w:iCs/>
          <w:sz w:val="24"/>
          <w:szCs w:val="24"/>
        </w:rPr>
        <w:t xml:space="preserve"> </w:t>
      </w:r>
      <w:proofErr w:type="spellStart"/>
      <w:r w:rsidRPr="00A10A43">
        <w:rPr>
          <w:b/>
          <w:bCs/>
          <w:iCs/>
          <w:sz w:val="24"/>
          <w:szCs w:val="24"/>
        </w:rPr>
        <w:t>pasiūlymuose</w:t>
      </w:r>
      <w:proofErr w:type="spellEnd"/>
      <w:r w:rsidRPr="00A10A43">
        <w:rPr>
          <w:b/>
          <w:bCs/>
          <w:iCs/>
          <w:sz w:val="24"/>
          <w:szCs w:val="24"/>
        </w:rPr>
        <w:t xml:space="preserve"> </w:t>
      </w:r>
      <w:proofErr w:type="spellStart"/>
      <w:r w:rsidRPr="00A10A43">
        <w:rPr>
          <w:b/>
          <w:bCs/>
          <w:iCs/>
          <w:sz w:val="24"/>
          <w:szCs w:val="24"/>
        </w:rPr>
        <w:t>pateiktą</w:t>
      </w:r>
      <w:proofErr w:type="spellEnd"/>
      <w:r w:rsidRPr="00A10A43">
        <w:rPr>
          <w:b/>
          <w:bCs/>
          <w:iCs/>
          <w:sz w:val="24"/>
          <w:szCs w:val="24"/>
        </w:rPr>
        <w:t xml:space="preserve"> </w:t>
      </w:r>
      <w:proofErr w:type="spellStart"/>
      <w:r w:rsidRPr="00A10A43">
        <w:rPr>
          <w:b/>
          <w:bCs/>
          <w:iCs/>
          <w:sz w:val="24"/>
          <w:szCs w:val="24"/>
        </w:rPr>
        <w:t>informaciją</w:t>
      </w:r>
      <w:proofErr w:type="spellEnd"/>
      <w:r w:rsidRPr="00A10A43">
        <w:rPr>
          <w:b/>
          <w:bCs/>
          <w:iCs/>
          <w:sz w:val="24"/>
          <w:szCs w:val="24"/>
        </w:rPr>
        <w:t xml:space="preserve"> </w:t>
      </w:r>
      <w:proofErr w:type="spellStart"/>
      <w:r w:rsidRPr="00A10A43">
        <w:rPr>
          <w:b/>
          <w:bCs/>
          <w:iCs/>
          <w:sz w:val="24"/>
          <w:szCs w:val="24"/>
        </w:rPr>
        <w:t>ir</w:t>
      </w:r>
      <w:proofErr w:type="spellEnd"/>
      <w:r w:rsidRPr="00A10A43">
        <w:rPr>
          <w:b/>
          <w:bCs/>
          <w:iCs/>
          <w:sz w:val="24"/>
          <w:szCs w:val="24"/>
        </w:rPr>
        <w:t xml:space="preserve"> </w:t>
      </w:r>
      <w:proofErr w:type="spellStart"/>
      <w:r w:rsidRPr="00A10A43">
        <w:rPr>
          <w:b/>
          <w:bCs/>
          <w:iCs/>
          <w:sz w:val="24"/>
          <w:szCs w:val="24"/>
        </w:rPr>
        <w:t>kartu</w:t>
      </w:r>
      <w:proofErr w:type="spellEnd"/>
      <w:r w:rsidRPr="00A10A43">
        <w:rPr>
          <w:b/>
          <w:bCs/>
          <w:iCs/>
          <w:sz w:val="24"/>
          <w:szCs w:val="24"/>
        </w:rPr>
        <w:t xml:space="preserve"> </w:t>
      </w:r>
      <w:proofErr w:type="spellStart"/>
      <w:r w:rsidRPr="00A10A43">
        <w:rPr>
          <w:b/>
          <w:bCs/>
          <w:iCs/>
          <w:sz w:val="24"/>
          <w:szCs w:val="24"/>
        </w:rPr>
        <w:t>su</w:t>
      </w:r>
      <w:proofErr w:type="spellEnd"/>
      <w:r w:rsidRPr="00A10A43">
        <w:rPr>
          <w:b/>
          <w:bCs/>
          <w:iCs/>
          <w:sz w:val="24"/>
          <w:szCs w:val="24"/>
        </w:rPr>
        <w:t xml:space="preserve"> </w:t>
      </w:r>
      <w:proofErr w:type="spellStart"/>
      <w:r w:rsidRPr="00A10A43">
        <w:rPr>
          <w:b/>
          <w:bCs/>
          <w:iCs/>
          <w:sz w:val="24"/>
          <w:szCs w:val="24"/>
        </w:rPr>
        <w:t>pasiūlymu</w:t>
      </w:r>
      <w:proofErr w:type="spellEnd"/>
      <w:r w:rsidRPr="00A10A43">
        <w:rPr>
          <w:b/>
          <w:bCs/>
          <w:iCs/>
          <w:sz w:val="24"/>
          <w:szCs w:val="24"/>
        </w:rPr>
        <w:t xml:space="preserve"> </w:t>
      </w:r>
      <w:proofErr w:type="spellStart"/>
      <w:r w:rsidRPr="00A10A43">
        <w:rPr>
          <w:b/>
          <w:bCs/>
          <w:iCs/>
          <w:sz w:val="24"/>
          <w:szCs w:val="24"/>
        </w:rPr>
        <w:t>pateiktus</w:t>
      </w:r>
      <w:proofErr w:type="spellEnd"/>
      <w:r w:rsidRPr="00A10A43">
        <w:rPr>
          <w:b/>
          <w:bCs/>
          <w:iCs/>
          <w:sz w:val="24"/>
          <w:szCs w:val="24"/>
        </w:rPr>
        <w:t>/</w:t>
      </w:r>
      <w:proofErr w:type="spellStart"/>
      <w:r w:rsidRPr="00A10A43">
        <w:rPr>
          <w:b/>
          <w:bCs/>
          <w:iCs/>
          <w:sz w:val="24"/>
          <w:szCs w:val="24"/>
        </w:rPr>
        <w:t>nurodytus</w:t>
      </w:r>
      <w:proofErr w:type="spellEnd"/>
      <w:r w:rsidRPr="00A10A43">
        <w:rPr>
          <w:b/>
          <w:bCs/>
          <w:iCs/>
          <w:sz w:val="24"/>
          <w:szCs w:val="24"/>
        </w:rPr>
        <w:t xml:space="preserve"> </w:t>
      </w:r>
      <w:proofErr w:type="spellStart"/>
      <w:r w:rsidRPr="00A10A43">
        <w:rPr>
          <w:b/>
          <w:bCs/>
          <w:iCs/>
          <w:sz w:val="24"/>
          <w:szCs w:val="24"/>
        </w:rPr>
        <w:t>informaciją</w:t>
      </w:r>
      <w:proofErr w:type="spellEnd"/>
      <w:r w:rsidRPr="00A10A43">
        <w:rPr>
          <w:b/>
          <w:bCs/>
          <w:iCs/>
          <w:sz w:val="24"/>
          <w:szCs w:val="24"/>
        </w:rPr>
        <w:t xml:space="preserve"> </w:t>
      </w:r>
      <w:proofErr w:type="spellStart"/>
      <w:r w:rsidRPr="00A10A43">
        <w:rPr>
          <w:b/>
          <w:bCs/>
          <w:iCs/>
          <w:sz w:val="24"/>
          <w:szCs w:val="24"/>
        </w:rPr>
        <w:t>patvirtinančius</w:t>
      </w:r>
      <w:proofErr w:type="spellEnd"/>
      <w:r w:rsidRPr="00A10A43">
        <w:rPr>
          <w:b/>
          <w:bCs/>
          <w:iCs/>
          <w:sz w:val="24"/>
          <w:szCs w:val="24"/>
        </w:rPr>
        <w:t xml:space="preserve"> </w:t>
      </w:r>
      <w:proofErr w:type="spellStart"/>
      <w:r w:rsidRPr="00A10A43">
        <w:rPr>
          <w:b/>
          <w:bCs/>
          <w:iCs/>
          <w:sz w:val="24"/>
          <w:szCs w:val="24"/>
        </w:rPr>
        <w:t>dokumentus</w:t>
      </w:r>
      <w:proofErr w:type="spellEnd"/>
      <w:r w:rsidRPr="00A10A43">
        <w:rPr>
          <w:b/>
          <w:bCs/>
          <w:iCs/>
          <w:sz w:val="24"/>
          <w:szCs w:val="24"/>
        </w:rPr>
        <w:t>.</w:t>
      </w:r>
    </w:p>
    <w:p w14:paraId="1B5CBD54" w14:textId="36254573" w:rsidR="00437CB0" w:rsidRPr="00A10A43" w:rsidRDefault="00A10A43" w:rsidP="00A10A43">
      <w:pPr>
        <w:ind w:firstLine="567"/>
        <w:jc w:val="both"/>
        <w:rPr>
          <w:color w:val="000000" w:themeColor="text1"/>
          <w:sz w:val="24"/>
          <w:szCs w:val="24"/>
        </w:rPr>
      </w:pPr>
      <w:r w:rsidRPr="00A10A43">
        <w:rPr>
          <w:sz w:val="24"/>
          <w:szCs w:val="24"/>
          <w:lang w:val="lt-LT" w:eastAsia="lt-LT"/>
        </w:rPr>
        <w:t xml:space="preserve">3. </w:t>
      </w:r>
      <w:proofErr w:type="spellStart"/>
      <w:r w:rsidR="00437CB0" w:rsidRPr="00A10A43">
        <w:rPr>
          <w:color w:val="000000" w:themeColor="text1"/>
          <w:sz w:val="24"/>
          <w:szCs w:val="24"/>
        </w:rPr>
        <w:t>Atitiktis</w:t>
      </w:r>
      <w:proofErr w:type="spellEnd"/>
      <w:r w:rsidR="00437CB0" w:rsidRPr="00A10A43">
        <w:rPr>
          <w:color w:val="000000" w:themeColor="text1"/>
          <w:sz w:val="24"/>
          <w:szCs w:val="24"/>
        </w:rPr>
        <w:t xml:space="preserve"> </w:t>
      </w:r>
      <w:proofErr w:type="spellStart"/>
      <w:r w:rsidR="00437CB0" w:rsidRPr="00A10A43">
        <w:rPr>
          <w:color w:val="000000" w:themeColor="text1"/>
          <w:sz w:val="24"/>
          <w:szCs w:val="24"/>
        </w:rPr>
        <w:t>techninės</w:t>
      </w:r>
      <w:proofErr w:type="spellEnd"/>
      <w:r w:rsidR="00437CB0" w:rsidRPr="00A10A43">
        <w:rPr>
          <w:color w:val="000000" w:themeColor="text1"/>
          <w:sz w:val="24"/>
          <w:szCs w:val="24"/>
        </w:rPr>
        <w:t xml:space="preserve"> </w:t>
      </w:r>
      <w:proofErr w:type="spellStart"/>
      <w:r w:rsidR="00437CB0" w:rsidRPr="00A10A43">
        <w:rPr>
          <w:sz w:val="24"/>
          <w:szCs w:val="24"/>
        </w:rPr>
        <w:t>specifikacijos</w:t>
      </w:r>
      <w:proofErr w:type="spellEnd"/>
      <w:r w:rsidR="00437CB0" w:rsidRPr="00A10A43">
        <w:rPr>
          <w:sz w:val="24"/>
          <w:szCs w:val="24"/>
        </w:rPr>
        <w:t xml:space="preserve"> 1.2, 2.3, 2.7, 2.8, 3.3, 4.1, 4.3, 4.4, 5.1-5.</w:t>
      </w:r>
      <w:proofErr w:type="gramStart"/>
      <w:r w:rsidR="00437CB0" w:rsidRPr="00A10A43">
        <w:rPr>
          <w:sz w:val="24"/>
          <w:szCs w:val="24"/>
        </w:rPr>
        <w:t xml:space="preserve">4  </w:t>
      </w:r>
      <w:proofErr w:type="spellStart"/>
      <w:r w:rsidR="00437CB0" w:rsidRPr="00A10A43">
        <w:rPr>
          <w:sz w:val="24"/>
          <w:szCs w:val="24"/>
        </w:rPr>
        <w:t>pu</w:t>
      </w:r>
      <w:r w:rsidR="00437CB0" w:rsidRPr="00A10A43">
        <w:rPr>
          <w:color w:val="000000" w:themeColor="text1"/>
          <w:sz w:val="24"/>
          <w:szCs w:val="24"/>
        </w:rPr>
        <w:t>nktuose</w:t>
      </w:r>
      <w:proofErr w:type="spellEnd"/>
      <w:proofErr w:type="gramEnd"/>
      <w:r w:rsidR="00437CB0" w:rsidRPr="00A10A43">
        <w:rPr>
          <w:color w:val="000000" w:themeColor="text1"/>
          <w:sz w:val="24"/>
          <w:szCs w:val="24"/>
        </w:rPr>
        <w:t xml:space="preserve"> </w:t>
      </w:r>
      <w:proofErr w:type="spellStart"/>
      <w:r w:rsidR="00437CB0" w:rsidRPr="00A10A43">
        <w:rPr>
          <w:color w:val="000000" w:themeColor="text1"/>
          <w:sz w:val="24"/>
          <w:szCs w:val="24"/>
        </w:rPr>
        <w:t>nustatytiems</w:t>
      </w:r>
      <w:proofErr w:type="spellEnd"/>
      <w:r w:rsidR="00437CB0" w:rsidRPr="00A10A43">
        <w:rPr>
          <w:color w:val="000000" w:themeColor="text1"/>
          <w:sz w:val="24"/>
          <w:szCs w:val="24"/>
        </w:rPr>
        <w:t xml:space="preserve"> </w:t>
      </w:r>
      <w:proofErr w:type="spellStart"/>
      <w:r w:rsidR="00437CB0" w:rsidRPr="00A10A43">
        <w:rPr>
          <w:color w:val="000000" w:themeColor="text1"/>
          <w:sz w:val="24"/>
          <w:szCs w:val="24"/>
        </w:rPr>
        <w:t>reikalavimams</w:t>
      </w:r>
      <w:proofErr w:type="spellEnd"/>
      <w:r w:rsidR="00437CB0" w:rsidRPr="00A10A43">
        <w:rPr>
          <w:color w:val="000000" w:themeColor="text1"/>
          <w:sz w:val="24"/>
          <w:szCs w:val="24"/>
        </w:rPr>
        <w:t xml:space="preserve"> bus </w:t>
      </w:r>
      <w:proofErr w:type="spellStart"/>
      <w:r w:rsidR="00437CB0" w:rsidRPr="00A10A43">
        <w:rPr>
          <w:color w:val="000000" w:themeColor="text1"/>
          <w:sz w:val="24"/>
          <w:szCs w:val="24"/>
        </w:rPr>
        <w:t>tikrinama</w:t>
      </w:r>
      <w:proofErr w:type="spellEnd"/>
      <w:r w:rsidR="00437CB0" w:rsidRPr="00A10A43">
        <w:rPr>
          <w:color w:val="000000" w:themeColor="text1"/>
          <w:sz w:val="24"/>
          <w:szCs w:val="24"/>
        </w:rPr>
        <w:t xml:space="preserve"> sutarties </w:t>
      </w:r>
      <w:proofErr w:type="spellStart"/>
      <w:r w:rsidR="00437CB0" w:rsidRPr="00A10A43">
        <w:rPr>
          <w:color w:val="000000" w:themeColor="text1"/>
          <w:sz w:val="24"/>
          <w:szCs w:val="24"/>
        </w:rPr>
        <w:t>vykdymo</w:t>
      </w:r>
      <w:proofErr w:type="spellEnd"/>
      <w:r w:rsidR="00437CB0" w:rsidRPr="00A10A43">
        <w:rPr>
          <w:color w:val="000000" w:themeColor="text1"/>
          <w:sz w:val="24"/>
          <w:szCs w:val="24"/>
        </w:rPr>
        <w:t xml:space="preserve"> </w:t>
      </w:r>
      <w:proofErr w:type="spellStart"/>
      <w:r w:rsidR="00437CB0" w:rsidRPr="00A10A43">
        <w:rPr>
          <w:color w:val="000000" w:themeColor="text1"/>
          <w:sz w:val="24"/>
          <w:szCs w:val="24"/>
        </w:rPr>
        <w:t>metu</w:t>
      </w:r>
      <w:proofErr w:type="spellEnd"/>
      <w:r w:rsidR="00437CB0" w:rsidRPr="00A10A43">
        <w:rPr>
          <w:color w:val="000000" w:themeColor="text1"/>
          <w:sz w:val="24"/>
          <w:szCs w:val="24"/>
        </w:rPr>
        <w:t xml:space="preserve">, t. y. </w:t>
      </w:r>
      <w:proofErr w:type="spellStart"/>
      <w:r w:rsidR="00437CB0" w:rsidRPr="00A10A43">
        <w:rPr>
          <w:color w:val="000000" w:themeColor="text1"/>
          <w:sz w:val="24"/>
          <w:szCs w:val="24"/>
        </w:rPr>
        <w:t>transporto</w:t>
      </w:r>
      <w:proofErr w:type="spellEnd"/>
      <w:r w:rsidR="00437CB0" w:rsidRPr="00A10A43">
        <w:rPr>
          <w:color w:val="000000" w:themeColor="text1"/>
          <w:sz w:val="24"/>
          <w:szCs w:val="24"/>
        </w:rPr>
        <w:t xml:space="preserve"> </w:t>
      </w:r>
      <w:proofErr w:type="spellStart"/>
      <w:r w:rsidR="00437CB0" w:rsidRPr="00A10A43">
        <w:rPr>
          <w:color w:val="000000" w:themeColor="text1"/>
          <w:sz w:val="24"/>
          <w:szCs w:val="24"/>
        </w:rPr>
        <w:t>priemonių</w:t>
      </w:r>
      <w:proofErr w:type="spellEnd"/>
      <w:r w:rsidR="00437CB0" w:rsidRPr="00A10A43">
        <w:rPr>
          <w:color w:val="000000" w:themeColor="text1"/>
          <w:sz w:val="24"/>
          <w:szCs w:val="24"/>
        </w:rPr>
        <w:t xml:space="preserve"> </w:t>
      </w:r>
      <w:proofErr w:type="spellStart"/>
      <w:r w:rsidR="00437CB0" w:rsidRPr="00A10A43">
        <w:rPr>
          <w:color w:val="000000" w:themeColor="text1"/>
          <w:sz w:val="24"/>
          <w:szCs w:val="24"/>
        </w:rPr>
        <w:t>perdavimo</w:t>
      </w:r>
      <w:proofErr w:type="spellEnd"/>
      <w:r w:rsidR="00437CB0" w:rsidRPr="00A10A43">
        <w:rPr>
          <w:color w:val="000000" w:themeColor="text1"/>
          <w:sz w:val="24"/>
          <w:szCs w:val="24"/>
        </w:rPr>
        <w:t xml:space="preserve"> </w:t>
      </w:r>
      <w:proofErr w:type="spellStart"/>
      <w:r w:rsidR="00437CB0" w:rsidRPr="00A10A43">
        <w:rPr>
          <w:color w:val="000000" w:themeColor="text1"/>
          <w:sz w:val="24"/>
          <w:szCs w:val="24"/>
        </w:rPr>
        <w:t>metu</w:t>
      </w:r>
      <w:proofErr w:type="spellEnd"/>
      <w:r w:rsidR="00437CB0" w:rsidRPr="00A10A43">
        <w:rPr>
          <w:color w:val="000000" w:themeColor="text1"/>
          <w:sz w:val="24"/>
          <w:szCs w:val="24"/>
        </w:rPr>
        <w:t>.</w:t>
      </w:r>
    </w:p>
    <w:p w14:paraId="4EE61BFA" w14:textId="6CCC1F6F" w:rsidR="00A10A43" w:rsidRDefault="00A10A43" w:rsidP="00A10A43">
      <w:pPr>
        <w:ind w:firstLine="567"/>
        <w:jc w:val="both"/>
        <w:rPr>
          <w:rFonts w:eastAsia="Lucida Sans Unicode"/>
          <w:b/>
          <w:bCs/>
          <w:sz w:val="24"/>
          <w:szCs w:val="24"/>
          <w:lang w:val="lt-LT"/>
        </w:rPr>
      </w:pPr>
    </w:p>
    <w:p w14:paraId="16BCEFF9" w14:textId="77777777" w:rsidR="00A10A43" w:rsidRPr="00A10A43" w:rsidRDefault="00A10A43" w:rsidP="00A10A43">
      <w:pPr>
        <w:ind w:firstLine="567"/>
        <w:jc w:val="both"/>
        <w:rPr>
          <w:rFonts w:eastAsia="Lucida Sans Unicode"/>
          <w:b/>
          <w:bCs/>
          <w:sz w:val="24"/>
          <w:szCs w:val="24"/>
          <w:lang w:val="lt-LT"/>
        </w:rPr>
      </w:pPr>
      <w:r w:rsidRPr="00823C14">
        <w:rPr>
          <w:b/>
          <w:sz w:val="24"/>
          <w:szCs w:val="24"/>
          <w:lang w:val="lt-LT" w:eastAsia="lt-LT"/>
        </w:rPr>
        <w:t>Pateikdamas šią užpildytą techninę specifikaciją patvirtinu (deklaruoju), kad siūlomos prekės atitiks nustatytus reikalavimus.</w:t>
      </w:r>
    </w:p>
    <w:p w14:paraId="6DDEC874" w14:textId="77777777" w:rsidR="00A10A43" w:rsidRPr="00A10A43" w:rsidRDefault="00A10A43" w:rsidP="00A10A43">
      <w:pPr>
        <w:ind w:firstLine="567"/>
        <w:jc w:val="both"/>
        <w:rPr>
          <w:rFonts w:eastAsia="Lucida Sans Unicode"/>
          <w:b/>
          <w:bCs/>
          <w:sz w:val="24"/>
          <w:szCs w:val="24"/>
          <w:lang w:val="lt-LT"/>
        </w:rPr>
      </w:pPr>
    </w:p>
    <w:p w14:paraId="092C0D0E" w14:textId="77777777" w:rsidR="00823C14" w:rsidRPr="00300C75" w:rsidRDefault="00823C14" w:rsidP="00823C14">
      <w:pPr>
        <w:suppressAutoHyphens w:val="0"/>
        <w:autoSpaceDN/>
        <w:ind w:firstLine="851"/>
        <w:jc w:val="center"/>
        <w:rPr>
          <w:b/>
          <w:bCs/>
          <w:sz w:val="24"/>
          <w:szCs w:val="24"/>
          <w:lang w:val="lt-LT"/>
        </w:rPr>
      </w:pPr>
      <w:r w:rsidRPr="00300C75">
        <w:rPr>
          <w:b/>
          <w:bCs/>
          <w:sz w:val="24"/>
          <w:szCs w:val="24"/>
          <w:lang w:val="lt-LT"/>
        </w:rPr>
        <w:t>_________________</w:t>
      </w:r>
    </w:p>
    <w:p w14:paraId="79FD7620" w14:textId="77777777" w:rsidR="00786886" w:rsidRDefault="00786886"/>
    <w:sectPr w:rsidR="00786886" w:rsidSect="00E24C1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8CF"/>
    <w:multiLevelType w:val="multilevel"/>
    <w:tmpl w:val="BDF6131E"/>
    <w:lvl w:ilvl="0">
      <w:start w:val="2"/>
      <w:numFmt w:val="decimal"/>
      <w:lvlText w:val="%1."/>
      <w:lvlJc w:val="left"/>
      <w:pPr>
        <w:ind w:left="1211" w:hanging="360"/>
      </w:pPr>
      <w:rPr>
        <w:rFonts w:hint="default"/>
        <w:b w:val="0"/>
        <w:bCs/>
      </w:rPr>
    </w:lvl>
    <w:lvl w:ilvl="1">
      <w:start w:val="1"/>
      <w:numFmt w:val="decimal"/>
      <w:lvlText w:val="%1.%2."/>
      <w:lvlJc w:val="left"/>
      <w:pPr>
        <w:ind w:left="786" w:hanging="360"/>
      </w:pPr>
      <w:rPr>
        <w:rFonts w:hint="default"/>
        <w:b w:val="0"/>
        <w:strike w:val="0"/>
      </w:rPr>
    </w:lvl>
    <w:lvl w:ilvl="2">
      <w:start w:val="1"/>
      <w:numFmt w:val="decimal"/>
      <w:lvlText w:val="%1.%2.%3."/>
      <w:lvlJc w:val="left"/>
      <w:pPr>
        <w:ind w:left="2705"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199" w:hanging="1080"/>
      </w:pPr>
      <w:rPr>
        <w:rFonts w:hint="default"/>
        <w:b/>
      </w:rPr>
    </w:lvl>
    <w:lvl w:ilvl="5">
      <w:start w:val="1"/>
      <w:numFmt w:val="decimal"/>
      <w:lvlText w:val="%1.%2.%3.%4.%5.%6."/>
      <w:lvlJc w:val="left"/>
      <w:pPr>
        <w:ind w:left="4766" w:hanging="1080"/>
      </w:pPr>
      <w:rPr>
        <w:rFonts w:hint="default"/>
        <w:b/>
      </w:rPr>
    </w:lvl>
    <w:lvl w:ilvl="6">
      <w:start w:val="1"/>
      <w:numFmt w:val="decimal"/>
      <w:lvlText w:val="%1.%2.%3.%4.%5.%6.%7."/>
      <w:lvlJc w:val="left"/>
      <w:pPr>
        <w:ind w:left="5693" w:hanging="1440"/>
      </w:pPr>
      <w:rPr>
        <w:rFonts w:hint="default"/>
        <w:b/>
      </w:rPr>
    </w:lvl>
    <w:lvl w:ilvl="7">
      <w:start w:val="1"/>
      <w:numFmt w:val="decimal"/>
      <w:lvlText w:val="%1.%2.%3.%4.%5.%6.%7.%8."/>
      <w:lvlJc w:val="left"/>
      <w:pPr>
        <w:ind w:left="6260" w:hanging="1440"/>
      </w:pPr>
      <w:rPr>
        <w:rFonts w:hint="default"/>
        <w:b/>
      </w:rPr>
    </w:lvl>
    <w:lvl w:ilvl="8">
      <w:start w:val="1"/>
      <w:numFmt w:val="decimal"/>
      <w:lvlText w:val="%1.%2.%3.%4.%5.%6.%7.%8.%9."/>
      <w:lvlJc w:val="left"/>
      <w:pPr>
        <w:ind w:left="7187" w:hanging="1800"/>
      </w:pPr>
      <w:rPr>
        <w:rFonts w:hint="default"/>
        <w:b/>
      </w:rPr>
    </w:lvl>
  </w:abstractNum>
  <w:abstractNum w:abstractNumId="1" w15:restartNumberingAfterBreak="0">
    <w:nsid w:val="4E7769C6"/>
    <w:multiLevelType w:val="multilevel"/>
    <w:tmpl w:val="428E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BA76F6"/>
    <w:multiLevelType w:val="multilevel"/>
    <w:tmpl w:val="37F4EEAC"/>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11"/>
    <w:rsid w:val="0002140B"/>
    <w:rsid w:val="00060941"/>
    <w:rsid w:val="000C0EEF"/>
    <w:rsid w:val="000E109D"/>
    <w:rsid w:val="000E10E0"/>
    <w:rsid w:val="001015B0"/>
    <w:rsid w:val="00111FA7"/>
    <w:rsid w:val="0014774A"/>
    <w:rsid w:val="001504DE"/>
    <w:rsid w:val="001508F1"/>
    <w:rsid w:val="00175281"/>
    <w:rsid w:val="00177035"/>
    <w:rsid w:val="001B1932"/>
    <w:rsid w:val="001E12D2"/>
    <w:rsid w:val="001E27D1"/>
    <w:rsid w:val="00253AB5"/>
    <w:rsid w:val="00290598"/>
    <w:rsid w:val="002B2DD5"/>
    <w:rsid w:val="002F0F2A"/>
    <w:rsid w:val="002F2CC1"/>
    <w:rsid w:val="00320473"/>
    <w:rsid w:val="00342D46"/>
    <w:rsid w:val="003560AE"/>
    <w:rsid w:val="003736D2"/>
    <w:rsid w:val="003744E0"/>
    <w:rsid w:val="00380987"/>
    <w:rsid w:val="00392974"/>
    <w:rsid w:val="003D30B1"/>
    <w:rsid w:val="003D5650"/>
    <w:rsid w:val="00400BBC"/>
    <w:rsid w:val="00437CB0"/>
    <w:rsid w:val="00465AD5"/>
    <w:rsid w:val="00472CFF"/>
    <w:rsid w:val="00487E7D"/>
    <w:rsid w:val="004B40A6"/>
    <w:rsid w:val="004F4AA0"/>
    <w:rsid w:val="004F7BA8"/>
    <w:rsid w:val="0051288B"/>
    <w:rsid w:val="005248AD"/>
    <w:rsid w:val="00551369"/>
    <w:rsid w:val="005555D5"/>
    <w:rsid w:val="0056294E"/>
    <w:rsid w:val="00592342"/>
    <w:rsid w:val="005E5B3E"/>
    <w:rsid w:val="005F62DB"/>
    <w:rsid w:val="00620C72"/>
    <w:rsid w:val="0063731B"/>
    <w:rsid w:val="00647157"/>
    <w:rsid w:val="006C3909"/>
    <w:rsid w:val="006D3565"/>
    <w:rsid w:val="0076153A"/>
    <w:rsid w:val="00763463"/>
    <w:rsid w:val="00783A88"/>
    <w:rsid w:val="00786886"/>
    <w:rsid w:val="007A777F"/>
    <w:rsid w:val="007C6790"/>
    <w:rsid w:val="007C6E21"/>
    <w:rsid w:val="007D5DD1"/>
    <w:rsid w:val="00812E0B"/>
    <w:rsid w:val="00823C14"/>
    <w:rsid w:val="00830A76"/>
    <w:rsid w:val="00887100"/>
    <w:rsid w:val="008C0B87"/>
    <w:rsid w:val="008E28E3"/>
    <w:rsid w:val="008F5050"/>
    <w:rsid w:val="008F7A60"/>
    <w:rsid w:val="0094192F"/>
    <w:rsid w:val="009A7561"/>
    <w:rsid w:val="009D79D0"/>
    <w:rsid w:val="009F3937"/>
    <w:rsid w:val="00A10A43"/>
    <w:rsid w:val="00A31236"/>
    <w:rsid w:val="00A7191D"/>
    <w:rsid w:val="00AA4E58"/>
    <w:rsid w:val="00AD4E75"/>
    <w:rsid w:val="00B05C2D"/>
    <w:rsid w:val="00B26D45"/>
    <w:rsid w:val="00B833C1"/>
    <w:rsid w:val="00BA73BF"/>
    <w:rsid w:val="00BB649A"/>
    <w:rsid w:val="00BC1BD9"/>
    <w:rsid w:val="00BD12D4"/>
    <w:rsid w:val="00C23015"/>
    <w:rsid w:val="00C34DD5"/>
    <w:rsid w:val="00C51F8A"/>
    <w:rsid w:val="00C5254D"/>
    <w:rsid w:val="00C65F50"/>
    <w:rsid w:val="00C9345F"/>
    <w:rsid w:val="00C93FE2"/>
    <w:rsid w:val="00CA4EAD"/>
    <w:rsid w:val="00CD56C4"/>
    <w:rsid w:val="00CF35EB"/>
    <w:rsid w:val="00DA17F9"/>
    <w:rsid w:val="00DA27DD"/>
    <w:rsid w:val="00DB7337"/>
    <w:rsid w:val="00DC05B7"/>
    <w:rsid w:val="00E03A96"/>
    <w:rsid w:val="00E24C11"/>
    <w:rsid w:val="00E516F4"/>
    <w:rsid w:val="00E829AB"/>
    <w:rsid w:val="00E902E1"/>
    <w:rsid w:val="00E96000"/>
    <w:rsid w:val="00EA1441"/>
    <w:rsid w:val="00EA7561"/>
    <w:rsid w:val="00F451C3"/>
    <w:rsid w:val="00F71A54"/>
    <w:rsid w:val="00F8061C"/>
    <w:rsid w:val="00FA0BC3"/>
    <w:rsid w:val="00FB0DB1"/>
    <w:rsid w:val="00FB7A18"/>
    <w:rsid w:val="00FE3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41C8"/>
  <w15:chartTrackingRefBased/>
  <w15:docId w15:val="{BE5DF27C-D467-4EB1-9AFD-26B2F6EB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24C11"/>
    <w:pPr>
      <w:suppressAutoHyphens/>
      <w:autoSpaceDN w:val="0"/>
      <w:spacing w:after="0" w:line="240" w:lineRule="auto"/>
      <w:textAlignment w:val="baseline"/>
    </w:pPr>
    <w:rPr>
      <w:rFonts w:ascii="Times New Roman" w:eastAsia="Times New Roman" w:hAnsi="Times New Roman" w:cs="Times New Roman"/>
      <w:sz w:val="20"/>
      <w:szCs w:val="20"/>
      <w:lang w:val="en-AU"/>
    </w:rPr>
  </w:style>
  <w:style w:type="paragraph" w:styleId="Antrat2">
    <w:name w:val="heading 2"/>
    <w:basedOn w:val="prastasis"/>
    <w:next w:val="prastasis"/>
    <w:link w:val="Antrat2Diagrama"/>
    <w:uiPriority w:val="9"/>
    <w:unhideWhenUsed/>
    <w:qFormat/>
    <w:rsid w:val="003744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63731B"/>
    <w:pPr>
      <w:suppressAutoHyphens w:val="0"/>
      <w:autoSpaceDN/>
      <w:spacing w:before="100" w:beforeAutospacing="1" w:after="100" w:afterAutospacing="1"/>
      <w:textAlignment w:val="auto"/>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24C11"/>
    <w:pPr>
      <w:autoSpaceDN/>
      <w:spacing w:after="140" w:line="288" w:lineRule="auto"/>
      <w:textAlignment w:val="auto"/>
    </w:pPr>
    <w:rPr>
      <w:color w:val="00000A"/>
      <w:sz w:val="24"/>
      <w:szCs w:val="24"/>
      <w:lang w:val="en-GB" w:eastAsia="ar-SA"/>
    </w:rPr>
  </w:style>
  <w:style w:type="character" w:customStyle="1" w:styleId="PagrindinistekstasDiagrama">
    <w:name w:val="Pagrindinis tekstas Diagrama"/>
    <w:basedOn w:val="Numatytasispastraiposriftas"/>
    <w:link w:val="Pagrindinistekstas"/>
    <w:rsid w:val="00E24C11"/>
    <w:rPr>
      <w:rFonts w:ascii="Times New Roman" w:eastAsia="Times New Roman" w:hAnsi="Times New Roman" w:cs="Times New Roman"/>
      <w:color w:val="00000A"/>
      <w:sz w:val="24"/>
      <w:szCs w:val="24"/>
      <w:lang w:val="en-GB" w:eastAsia="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qFormat/>
    <w:locked/>
    <w:rsid w:val="00E24C11"/>
    <w:rPr>
      <w:rFonts w:ascii="Times New Roman" w:hAnsi="Times New Roman" w:cs="Times New Roman"/>
      <w:sz w:val="24"/>
      <w:szCs w:val="24"/>
      <w:lang w:val="en-GB" w:eastAsia="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E24C11"/>
    <w:pPr>
      <w:tabs>
        <w:tab w:val="center" w:pos="4819"/>
        <w:tab w:val="right" w:pos="9638"/>
      </w:tabs>
      <w:autoSpaceDN/>
      <w:textAlignment w:val="auto"/>
    </w:pPr>
    <w:rPr>
      <w:rFonts w:eastAsiaTheme="minorHAnsi"/>
      <w:sz w:val="24"/>
      <w:szCs w:val="24"/>
      <w:lang w:val="en-GB" w:eastAsia="ar-SA"/>
    </w:rPr>
  </w:style>
  <w:style w:type="character" w:customStyle="1" w:styleId="AntratsDiagrama1">
    <w:name w:val="Antraštės Diagrama1"/>
    <w:basedOn w:val="Numatytasispastraiposriftas"/>
    <w:uiPriority w:val="99"/>
    <w:semiHidden/>
    <w:rsid w:val="00E24C11"/>
    <w:rPr>
      <w:rFonts w:ascii="Times New Roman" w:eastAsia="Times New Roman" w:hAnsi="Times New Roman" w:cs="Times New Roman"/>
      <w:sz w:val="20"/>
      <w:szCs w:val="20"/>
      <w:lang w:val="en-AU"/>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E24C11"/>
    <w:pPr>
      <w:ind w:left="720"/>
      <w:contextualSpacing/>
    </w:pPr>
  </w:style>
  <w:style w:type="character" w:styleId="Hipersaitas">
    <w:name w:val="Hyperlink"/>
    <w:basedOn w:val="Numatytasispastraiposriftas"/>
    <w:uiPriority w:val="99"/>
    <w:unhideWhenUsed/>
    <w:rsid w:val="00E24C11"/>
    <w:rPr>
      <w:color w:val="0563C1" w:themeColor="hyperlink"/>
      <w:u w:val="single"/>
    </w:rPr>
  </w:style>
  <w:style w:type="character" w:styleId="Komentaronuoroda">
    <w:name w:val="annotation reference"/>
    <w:basedOn w:val="Numatytasispastraiposriftas"/>
    <w:uiPriority w:val="99"/>
    <w:semiHidden/>
    <w:unhideWhenUsed/>
    <w:rsid w:val="00320473"/>
    <w:rPr>
      <w:sz w:val="16"/>
      <w:szCs w:val="16"/>
    </w:rPr>
  </w:style>
  <w:style w:type="paragraph" w:styleId="Komentarotekstas">
    <w:name w:val="annotation text"/>
    <w:basedOn w:val="prastasis"/>
    <w:link w:val="KomentarotekstasDiagrama"/>
    <w:uiPriority w:val="99"/>
    <w:unhideWhenUsed/>
    <w:rsid w:val="00320473"/>
  </w:style>
  <w:style w:type="character" w:customStyle="1" w:styleId="KomentarotekstasDiagrama">
    <w:name w:val="Komentaro tekstas Diagrama"/>
    <w:basedOn w:val="Numatytasispastraiposriftas"/>
    <w:link w:val="Komentarotekstas"/>
    <w:uiPriority w:val="99"/>
    <w:rsid w:val="00320473"/>
    <w:rPr>
      <w:rFonts w:ascii="Times New Roman" w:eastAsia="Times New Roman" w:hAnsi="Times New Roman" w:cs="Times New Roman"/>
      <w:sz w:val="20"/>
      <w:szCs w:val="20"/>
      <w:lang w:val="en-AU"/>
    </w:rPr>
  </w:style>
  <w:style w:type="paragraph" w:styleId="Komentarotema">
    <w:name w:val="annotation subject"/>
    <w:basedOn w:val="Komentarotekstas"/>
    <w:next w:val="Komentarotekstas"/>
    <w:link w:val="KomentarotemaDiagrama"/>
    <w:uiPriority w:val="99"/>
    <w:semiHidden/>
    <w:unhideWhenUsed/>
    <w:rsid w:val="00320473"/>
    <w:rPr>
      <w:b/>
      <w:bCs/>
    </w:rPr>
  </w:style>
  <w:style w:type="character" w:customStyle="1" w:styleId="KomentarotemaDiagrama">
    <w:name w:val="Komentaro tema Diagrama"/>
    <w:basedOn w:val="KomentarotekstasDiagrama"/>
    <w:link w:val="Komentarotema"/>
    <w:uiPriority w:val="99"/>
    <w:semiHidden/>
    <w:rsid w:val="00320473"/>
    <w:rPr>
      <w:rFonts w:ascii="Times New Roman" w:eastAsia="Times New Roman" w:hAnsi="Times New Roman" w:cs="Times New Roman"/>
      <w:b/>
      <w:bCs/>
      <w:sz w:val="20"/>
      <w:szCs w:val="20"/>
      <w:lang w:val="en-AU"/>
    </w:rPr>
  </w:style>
  <w:style w:type="paragraph" w:styleId="Debesliotekstas">
    <w:name w:val="Balloon Text"/>
    <w:basedOn w:val="prastasis"/>
    <w:link w:val="DebesliotekstasDiagrama"/>
    <w:uiPriority w:val="99"/>
    <w:semiHidden/>
    <w:unhideWhenUsed/>
    <w:rsid w:val="003204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0473"/>
    <w:rPr>
      <w:rFonts w:ascii="Segoe UI" w:eastAsia="Times New Roman" w:hAnsi="Segoe UI" w:cs="Segoe UI"/>
      <w:sz w:val="18"/>
      <w:szCs w:val="18"/>
      <w:lang w:val="en-AU"/>
    </w:rPr>
  </w:style>
  <w:style w:type="character" w:styleId="Grietas">
    <w:name w:val="Strong"/>
    <w:basedOn w:val="Numatytasispastraiposriftas"/>
    <w:uiPriority w:val="22"/>
    <w:qFormat/>
    <w:rsid w:val="0063731B"/>
    <w:rPr>
      <w:b/>
      <w:bCs/>
    </w:rPr>
  </w:style>
  <w:style w:type="character" w:customStyle="1" w:styleId="Antrat3Diagrama">
    <w:name w:val="Antraštė 3 Diagrama"/>
    <w:basedOn w:val="Numatytasispastraiposriftas"/>
    <w:link w:val="Antrat3"/>
    <w:uiPriority w:val="9"/>
    <w:rsid w:val="0063731B"/>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63731B"/>
    <w:pPr>
      <w:suppressAutoHyphens w:val="0"/>
      <w:autoSpaceDN/>
      <w:spacing w:before="100" w:beforeAutospacing="1" w:after="100" w:afterAutospacing="1"/>
      <w:textAlignment w:val="auto"/>
    </w:pPr>
    <w:rPr>
      <w:sz w:val="24"/>
      <w:szCs w:val="24"/>
      <w:lang w:val="lt-LT" w:eastAsia="lt-LT"/>
    </w:rPr>
  </w:style>
  <w:style w:type="character" w:customStyle="1" w:styleId="Antrat2Diagrama">
    <w:name w:val="Antraštė 2 Diagrama"/>
    <w:basedOn w:val="Numatytasispastraiposriftas"/>
    <w:link w:val="Antrat2"/>
    <w:uiPriority w:val="9"/>
    <w:rsid w:val="003744E0"/>
    <w:rPr>
      <w:rFonts w:asciiTheme="majorHAnsi" w:eastAsiaTheme="majorEastAsia" w:hAnsiTheme="majorHAnsi" w:cstheme="majorBidi"/>
      <w:color w:val="2F5496" w:themeColor="accent1" w:themeShade="BF"/>
      <w:sz w:val="26"/>
      <w:szCs w:val="26"/>
      <w:lang w:val="en-AU"/>
    </w:rPr>
  </w:style>
  <w:style w:type="character" w:styleId="Neapdorotaspaminjimas">
    <w:name w:val="Unresolved Mention"/>
    <w:basedOn w:val="Numatytasispastraiposriftas"/>
    <w:uiPriority w:val="99"/>
    <w:semiHidden/>
    <w:unhideWhenUsed/>
    <w:rsid w:val="001E27D1"/>
    <w:rPr>
      <w:color w:val="605E5C"/>
      <w:shd w:val="clear" w:color="auto" w:fill="E1DFDD"/>
    </w:rPr>
  </w:style>
  <w:style w:type="character" w:styleId="Perirtashipersaitas">
    <w:name w:val="FollowedHyperlink"/>
    <w:basedOn w:val="Numatytasispastraiposriftas"/>
    <w:uiPriority w:val="99"/>
    <w:semiHidden/>
    <w:unhideWhenUsed/>
    <w:rsid w:val="00DA27DD"/>
    <w:rPr>
      <w:color w:val="954F72" w:themeColor="followedHyperlink"/>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EA7561"/>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7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utotyrimai.lt/klasifikacij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5FA62-A248-4149-A213-F799FBE3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10457</Words>
  <Characters>5962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10</cp:revision>
  <dcterms:created xsi:type="dcterms:W3CDTF">2026-03-17T08:52:00Z</dcterms:created>
  <dcterms:modified xsi:type="dcterms:W3CDTF">2026-03-18T07:25:00Z</dcterms:modified>
</cp:coreProperties>
</file>