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13D5" w14:textId="391F0D10" w:rsidR="00346CA0" w:rsidRPr="002A1081" w:rsidRDefault="00346CA0" w:rsidP="00346CA0">
      <w:pPr>
        <w:suppressAutoHyphens/>
        <w:autoSpaceDE w:val="0"/>
        <w:jc w:val="center"/>
        <w:textAlignment w:val="baseline"/>
        <w:rPr>
          <w:rFonts w:ascii="Times New Roman" w:eastAsia="Calibri" w:hAnsi="Times New Roman" w:cs="Times New Roman"/>
          <w:b/>
          <w:sz w:val="22"/>
          <w:szCs w:val="22"/>
          <w:lang w:eastAsia="en-US"/>
        </w:rPr>
      </w:pPr>
      <w:r w:rsidRPr="002A1081">
        <w:rPr>
          <w:rFonts w:ascii="Times New Roman" w:eastAsia="Calibri" w:hAnsi="Times New Roman" w:cs="Times New Roman"/>
          <w:b/>
          <w:sz w:val="22"/>
          <w:szCs w:val="22"/>
          <w:lang w:eastAsia="en-US"/>
        </w:rPr>
        <w:t xml:space="preserve">VIKŠRINIO </w:t>
      </w:r>
      <w:r w:rsidR="00703D03" w:rsidRPr="002A1081">
        <w:rPr>
          <w:rFonts w:ascii="Times New Roman" w:eastAsia="Calibri" w:hAnsi="Times New Roman" w:cs="Times New Roman"/>
          <w:b/>
          <w:sz w:val="22"/>
          <w:szCs w:val="22"/>
          <w:lang w:eastAsia="en-US"/>
        </w:rPr>
        <w:t>BULDOZERIO</w:t>
      </w:r>
      <w:r w:rsidRPr="002A1081">
        <w:rPr>
          <w:rFonts w:ascii="Times New Roman" w:eastAsia="Calibri" w:hAnsi="Times New Roman" w:cs="Times New Roman"/>
          <w:b/>
          <w:sz w:val="22"/>
          <w:szCs w:val="22"/>
          <w:lang w:eastAsia="en-US"/>
        </w:rPr>
        <w:t xml:space="preserve"> SU TECHNINIU APTARNAVIMU GARANTINIU LAIKOTARPIU</w:t>
      </w:r>
    </w:p>
    <w:p w14:paraId="09139333" w14:textId="77777777" w:rsidR="00346CA0" w:rsidRPr="002A1081" w:rsidRDefault="00346CA0" w:rsidP="00346CA0">
      <w:pPr>
        <w:suppressAutoHyphens/>
        <w:autoSpaceDE w:val="0"/>
        <w:jc w:val="center"/>
        <w:textAlignment w:val="baseline"/>
        <w:rPr>
          <w:rFonts w:ascii="Times New Roman" w:eastAsia="Calibri" w:hAnsi="Times New Roman" w:cs="Times New Roman"/>
          <w:b/>
          <w:sz w:val="22"/>
          <w:szCs w:val="22"/>
          <w:lang w:eastAsia="en-US"/>
        </w:rPr>
      </w:pPr>
      <w:r w:rsidRPr="002A1081">
        <w:rPr>
          <w:rFonts w:ascii="Times New Roman" w:eastAsia="Calibri" w:hAnsi="Times New Roman" w:cs="Times New Roman"/>
          <w:b/>
          <w:sz w:val="22"/>
          <w:szCs w:val="22"/>
          <w:lang w:eastAsia="en-US"/>
        </w:rPr>
        <w:t>TECHNINĖ SPECIFIKACIJA</w:t>
      </w:r>
    </w:p>
    <w:p w14:paraId="01D6040D" w14:textId="77777777" w:rsidR="00346CA0" w:rsidRPr="002A1081" w:rsidRDefault="00346CA0" w:rsidP="0087087C">
      <w:pPr>
        <w:widowControl w:val="0"/>
        <w:tabs>
          <w:tab w:val="left" w:pos="540"/>
        </w:tabs>
        <w:overflowPunct w:val="0"/>
        <w:jc w:val="center"/>
        <w:textAlignment w:val="baseline"/>
        <w:rPr>
          <w:rFonts w:ascii="Times New Roman" w:hAnsi="Times New Roman" w:cs="Times New Roman"/>
          <w:b/>
          <w:bCs/>
          <w:sz w:val="22"/>
          <w:szCs w:val="22"/>
        </w:rPr>
      </w:pPr>
    </w:p>
    <w:p w14:paraId="315C9B4C" w14:textId="77777777" w:rsidR="0087087C" w:rsidRPr="002A1081" w:rsidRDefault="0087087C" w:rsidP="00FE359C">
      <w:pPr>
        <w:widowControl w:val="0"/>
        <w:tabs>
          <w:tab w:val="left" w:pos="540"/>
        </w:tabs>
        <w:overflowPunct w:val="0"/>
        <w:jc w:val="both"/>
        <w:textAlignment w:val="baseline"/>
        <w:rPr>
          <w:rFonts w:ascii="Times New Roman" w:hAnsi="Times New Roman" w:cs="Times New Roman"/>
          <w:sz w:val="22"/>
          <w:szCs w:val="22"/>
        </w:rPr>
      </w:pPr>
    </w:p>
    <w:p w14:paraId="71B3AC5C" w14:textId="77777777" w:rsidR="0087087C" w:rsidRPr="002A1081" w:rsidRDefault="0087087C" w:rsidP="00FE359C">
      <w:pPr>
        <w:widowControl w:val="0"/>
        <w:tabs>
          <w:tab w:val="left" w:pos="540"/>
        </w:tabs>
        <w:overflowPunct w:val="0"/>
        <w:jc w:val="both"/>
        <w:textAlignment w:val="baseline"/>
        <w:rPr>
          <w:rFonts w:ascii="Times New Roman" w:hAnsi="Times New Roman" w:cs="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0"/>
        <w:gridCol w:w="4462"/>
        <w:gridCol w:w="2835"/>
        <w:gridCol w:w="2976"/>
        <w:gridCol w:w="3225"/>
      </w:tblGrid>
      <w:tr w:rsidR="000F05EA" w:rsidRPr="002A1081" w14:paraId="5BAF763A" w14:textId="7D1FDD8A" w:rsidTr="003B279D">
        <w:trPr>
          <w:cantSplit/>
          <w:trHeight w:val="569"/>
        </w:trPr>
        <w:tc>
          <w:tcPr>
            <w:tcW w:w="490" w:type="dxa"/>
            <w:tcBorders>
              <w:top w:val="single" w:sz="4" w:space="0" w:color="auto"/>
              <w:left w:val="single" w:sz="4" w:space="0" w:color="auto"/>
              <w:bottom w:val="single" w:sz="4" w:space="0" w:color="auto"/>
              <w:right w:val="single" w:sz="4" w:space="0" w:color="auto"/>
            </w:tcBorders>
          </w:tcPr>
          <w:p w14:paraId="4A1855B7" w14:textId="77777777" w:rsidR="000F05EA" w:rsidRPr="002A1081" w:rsidRDefault="000F05EA" w:rsidP="000F05EA">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Eil. Nr.</w:t>
            </w:r>
          </w:p>
        </w:tc>
        <w:tc>
          <w:tcPr>
            <w:tcW w:w="4462" w:type="dxa"/>
            <w:tcBorders>
              <w:top w:val="single" w:sz="4" w:space="0" w:color="auto"/>
              <w:left w:val="single" w:sz="4" w:space="0" w:color="auto"/>
              <w:bottom w:val="single" w:sz="4" w:space="0" w:color="auto"/>
              <w:right w:val="single" w:sz="4" w:space="0" w:color="auto"/>
            </w:tcBorders>
          </w:tcPr>
          <w:p w14:paraId="229D2F90" w14:textId="7650A6CD" w:rsidR="000F05EA" w:rsidRPr="002A1081" w:rsidRDefault="000F05EA" w:rsidP="000F05EA">
            <w:pPr>
              <w:widowControl w:val="0"/>
              <w:tabs>
                <w:tab w:val="left" w:pos="540"/>
              </w:tabs>
              <w:overflowPunct w:val="0"/>
              <w:ind w:firstLine="0"/>
              <w:jc w:val="center"/>
              <w:textAlignment w:val="baseline"/>
              <w:rPr>
                <w:rFonts w:ascii="Times New Roman" w:hAnsi="Times New Roman" w:cs="Times New Roman"/>
                <w:b/>
                <w:bCs/>
                <w:sz w:val="22"/>
                <w:szCs w:val="22"/>
              </w:rPr>
            </w:pPr>
            <w:r w:rsidRPr="002A1081">
              <w:rPr>
                <w:rFonts w:ascii="Times New Roman" w:hAnsi="Times New Roman" w:cs="Times New Roman"/>
                <w:b/>
                <w:sz w:val="22"/>
                <w:szCs w:val="22"/>
              </w:rPr>
              <w:t>Techninės charakteristikos ir reikalavimai</w:t>
            </w:r>
          </w:p>
        </w:tc>
        <w:tc>
          <w:tcPr>
            <w:tcW w:w="2835" w:type="dxa"/>
            <w:tcBorders>
              <w:top w:val="single" w:sz="4" w:space="0" w:color="auto"/>
              <w:left w:val="single" w:sz="4" w:space="0" w:color="auto"/>
              <w:bottom w:val="single" w:sz="4" w:space="0" w:color="auto"/>
              <w:right w:val="single" w:sz="4" w:space="0" w:color="auto"/>
            </w:tcBorders>
          </w:tcPr>
          <w:p w14:paraId="55CB0EDB" w14:textId="3E814BE4" w:rsidR="000F05EA" w:rsidRPr="002A1081" w:rsidRDefault="000F05EA" w:rsidP="000F05EA">
            <w:pPr>
              <w:widowControl w:val="0"/>
              <w:tabs>
                <w:tab w:val="left" w:pos="540"/>
              </w:tabs>
              <w:overflowPunct w:val="0"/>
              <w:ind w:firstLine="0"/>
              <w:jc w:val="center"/>
              <w:textAlignment w:val="baseline"/>
              <w:rPr>
                <w:rFonts w:ascii="Times New Roman" w:hAnsi="Times New Roman" w:cs="Times New Roman"/>
                <w:b/>
                <w:bCs/>
                <w:sz w:val="22"/>
                <w:szCs w:val="22"/>
              </w:rPr>
            </w:pPr>
            <w:r w:rsidRPr="002A1081">
              <w:rPr>
                <w:rFonts w:ascii="Times New Roman" w:hAnsi="Times New Roman" w:cs="Times New Roman"/>
                <w:b/>
                <w:sz w:val="22"/>
                <w:szCs w:val="22"/>
              </w:rPr>
              <w:t>Reikalaujama rodiklio reikšmė/Pastabos</w:t>
            </w:r>
          </w:p>
        </w:tc>
        <w:tc>
          <w:tcPr>
            <w:tcW w:w="2976" w:type="dxa"/>
          </w:tcPr>
          <w:p w14:paraId="6C4D935C" w14:textId="01494A0A" w:rsidR="000F05EA" w:rsidRPr="002A1081" w:rsidRDefault="000F05EA" w:rsidP="000F05EA">
            <w:pPr>
              <w:widowControl w:val="0"/>
              <w:tabs>
                <w:tab w:val="left" w:pos="540"/>
              </w:tabs>
              <w:overflowPunct w:val="0"/>
              <w:ind w:firstLine="0"/>
              <w:jc w:val="center"/>
              <w:textAlignment w:val="baseline"/>
              <w:rPr>
                <w:rFonts w:ascii="Times New Roman" w:hAnsi="Times New Roman" w:cs="Times New Roman"/>
                <w:b/>
                <w:bCs/>
                <w:sz w:val="22"/>
                <w:szCs w:val="22"/>
              </w:rPr>
            </w:pPr>
            <w:r w:rsidRPr="002A1081">
              <w:rPr>
                <w:rFonts w:ascii="Times New Roman" w:hAnsi="Times New Roman" w:cs="Times New Roman"/>
                <w:b/>
                <w:sz w:val="22"/>
                <w:szCs w:val="22"/>
              </w:rPr>
              <w:t>Siūloma rodiklio reikšmė (Pildoma teikiant pasiūlymą pažymima atitinka/neatitinka, yra/nėra arba nurodoma konkreti reikšmė)</w:t>
            </w:r>
          </w:p>
        </w:tc>
        <w:tc>
          <w:tcPr>
            <w:tcW w:w="3225" w:type="dxa"/>
          </w:tcPr>
          <w:p w14:paraId="4A82ECFF" w14:textId="7BD319CC" w:rsidR="000F05EA" w:rsidRPr="002A1081" w:rsidRDefault="000F05EA" w:rsidP="000F05EA">
            <w:pPr>
              <w:suppressAutoHyphens/>
              <w:autoSpaceDE w:val="0"/>
              <w:spacing w:line="256" w:lineRule="auto"/>
              <w:ind w:firstLine="145"/>
              <w:jc w:val="both"/>
              <w:textAlignment w:val="baseline"/>
              <w:rPr>
                <w:rFonts w:ascii="Times New Roman" w:hAnsi="Times New Roman" w:cs="Times New Roman"/>
                <w:b/>
                <w:bCs/>
                <w:sz w:val="22"/>
                <w:szCs w:val="22"/>
              </w:rPr>
            </w:pPr>
            <w:r w:rsidRPr="002A1081">
              <w:rPr>
                <w:rFonts w:ascii="Times New Roman" w:hAnsi="Times New Roman" w:cs="Times New Roman"/>
                <w:b/>
                <w:sz w:val="22"/>
                <w:szCs w:val="22"/>
              </w:rPr>
              <w:t>Pagrindžiantis dokumentas</w:t>
            </w:r>
          </w:p>
        </w:tc>
      </w:tr>
      <w:tr w:rsidR="000F05EA" w:rsidRPr="002A1081" w14:paraId="1007BD9C" w14:textId="77777777" w:rsidTr="003B279D">
        <w:trPr>
          <w:cantSplit/>
          <w:trHeight w:val="288"/>
        </w:trPr>
        <w:tc>
          <w:tcPr>
            <w:tcW w:w="490" w:type="dxa"/>
            <w:tcBorders>
              <w:top w:val="single" w:sz="4" w:space="0" w:color="auto"/>
              <w:left w:val="single" w:sz="4" w:space="0" w:color="auto"/>
              <w:bottom w:val="single" w:sz="4" w:space="0" w:color="auto"/>
              <w:right w:val="single" w:sz="4" w:space="0" w:color="auto"/>
            </w:tcBorders>
          </w:tcPr>
          <w:p w14:paraId="3C43E6FA" w14:textId="6E1DE6F8" w:rsidR="000F05EA" w:rsidRPr="002A1081" w:rsidRDefault="000F05EA" w:rsidP="000F05EA">
            <w:pPr>
              <w:widowControl w:val="0"/>
              <w:tabs>
                <w:tab w:val="left" w:pos="540"/>
              </w:tabs>
              <w:overflowPunct w:val="0"/>
              <w:ind w:firstLine="0"/>
              <w:jc w:val="center"/>
              <w:textAlignment w:val="baseline"/>
              <w:rPr>
                <w:rFonts w:ascii="Times New Roman" w:hAnsi="Times New Roman" w:cs="Times New Roman"/>
                <w:b/>
                <w:bCs/>
                <w:sz w:val="22"/>
                <w:szCs w:val="22"/>
              </w:rPr>
            </w:pPr>
            <w:r w:rsidRPr="002A1081">
              <w:rPr>
                <w:rFonts w:ascii="Times New Roman" w:eastAsia="Calibri" w:hAnsi="Times New Roman" w:cs="Times New Roman"/>
                <w:sz w:val="22"/>
                <w:szCs w:val="22"/>
                <w:lang w:eastAsia="en-US"/>
              </w:rPr>
              <w:t>1</w:t>
            </w:r>
          </w:p>
        </w:tc>
        <w:tc>
          <w:tcPr>
            <w:tcW w:w="4462" w:type="dxa"/>
            <w:tcBorders>
              <w:top w:val="single" w:sz="4" w:space="0" w:color="auto"/>
              <w:left w:val="single" w:sz="4" w:space="0" w:color="auto"/>
              <w:bottom w:val="single" w:sz="4" w:space="0" w:color="auto"/>
              <w:right w:val="single" w:sz="4" w:space="0" w:color="auto"/>
            </w:tcBorders>
          </w:tcPr>
          <w:p w14:paraId="1400DC7D" w14:textId="0C329A8E" w:rsidR="000F05EA" w:rsidRPr="002A1081" w:rsidRDefault="000F05EA" w:rsidP="000F05EA">
            <w:pPr>
              <w:widowControl w:val="0"/>
              <w:tabs>
                <w:tab w:val="left" w:pos="540"/>
              </w:tabs>
              <w:overflowPunct w:val="0"/>
              <w:ind w:firstLine="0"/>
              <w:jc w:val="center"/>
              <w:textAlignment w:val="baseline"/>
              <w:rPr>
                <w:rFonts w:ascii="Times New Roman" w:hAnsi="Times New Roman" w:cs="Times New Roman"/>
                <w:b/>
                <w:sz w:val="22"/>
                <w:szCs w:val="22"/>
              </w:rPr>
            </w:pPr>
            <w:r w:rsidRPr="002A1081">
              <w:rPr>
                <w:rFonts w:ascii="Times New Roman" w:eastAsia="Calibri" w:hAnsi="Times New Roman" w:cs="Times New Roman"/>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tcPr>
          <w:p w14:paraId="00176ED2" w14:textId="0C5FE0C7" w:rsidR="000F05EA" w:rsidRPr="002A1081" w:rsidRDefault="000F05EA" w:rsidP="000F05EA">
            <w:pPr>
              <w:widowControl w:val="0"/>
              <w:tabs>
                <w:tab w:val="left" w:pos="540"/>
              </w:tabs>
              <w:overflowPunct w:val="0"/>
              <w:ind w:firstLine="0"/>
              <w:jc w:val="center"/>
              <w:textAlignment w:val="baseline"/>
              <w:rPr>
                <w:rFonts w:ascii="Times New Roman" w:hAnsi="Times New Roman" w:cs="Times New Roman"/>
                <w:b/>
                <w:sz w:val="22"/>
                <w:szCs w:val="22"/>
              </w:rPr>
            </w:pPr>
            <w:r w:rsidRPr="002A1081">
              <w:rPr>
                <w:rFonts w:ascii="Times New Roman" w:eastAsia="Calibri" w:hAnsi="Times New Roman" w:cs="Times New Roman"/>
                <w:sz w:val="22"/>
                <w:szCs w:val="22"/>
                <w:lang w:eastAsia="en-US"/>
              </w:rPr>
              <w:t>3</w:t>
            </w:r>
          </w:p>
        </w:tc>
        <w:tc>
          <w:tcPr>
            <w:tcW w:w="2976" w:type="dxa"/>
          </w:tcPr>
          <w:p w14:paraId="1E0325BD" w14:textId="0C8DFBAA" w:rsidR="000F05EA" w:rsidRPr="002A1081" w:rsidRDefault="000F05EA" w:rsidP="000F05EA">
            <w:pPr>
              <w:widowControl w:val="0"/>
              <w:tabs>
                <w:tab w:val="left" w:pos="540"/>
              </w:tabs>
              <w:overflowPunct w:val="0"/>
              <w:ind w:firstLine="0"/>
              <w:jc w:val="center"/>
              <w:textAlignment w:val="baseline"/>
              <w:rPr>
                <w:rFonts w:ascii="Times New Roman" w:hAnsi="Times New Roman" w:cs="Times New Roman"/>
                <w:b/>
                <w:sz w:val="22"/>
                <w:szCs w:val="22"/>
              </w:rPr>
            </w:pPr>
            <w:r w:rsidRPr="002A1081">
              <w:rPr>
                <w:rFonts w:ascii="Times New Roman" w:hAnsi="Times New Roman" w:cs="Times New Roman"/>
                <w:b/>
                <w:sz w:val="22"/>
                <w:szCs w:val="22"/>
              </w:rPr>
              <w:t>4</w:t>
            </w:r>
          </w:p>
        </w:tc>
        <w:tc>
          <w:tcPr>
            <w:tcW w:w="3225" w:type="dxa"/>
          </w:tcPr>
          <w:p w14:paraId="79CB8705" w14:textId="3DFC503F" w:rsidR="000F05EA" w:rsidRPr="002A1081" w:rsidRDefault="000F05EA" w:rsidP="000F05EA">
            <w:pPr>
              <w:suppressAutoHyphens/>
              <w:autoSpaceDE w:val="0"/>
              <w:spacing w:line="256" w:lineRule="auto"/>
              <w:ind w:firstLine="145"/>
              <w:jc w:val="center"/>
              <w:textAlignment w:val="baseline"/>
              <w:rPr>
                <w:rFonts w:ascii="Times New Roman" w:hAnsi="Times New Roman" w:cs="Times New Roman"/>
                <w:b/>
                <w:sz w:val="22"/>
                <w:szCs w:val="22"/>
              </w:rPr>
            </w:pPr>
            <w:r w:rsidRPr="002A1081">
              <w:rPr>
                <w:rFonts w:ascii="Times New Roman" w:hAnsi="Times New Roman" w:cs="Times New Roman"/>
                <w:b/>
                <w:sz w:val="22"/>
                <w:szCs w:val="22"/>
              </w:rPr>
              <w:t>5</w:t>
            </w:r>
          </w:p>
        </w:tc>
      </w:tr>
      <w:tr w:rsidR="00877B11" w:rsidRPr="002A1081" w14:paraId="38728BE3" w14:textId="1BCAC1D7" w:rsidTr="00877B11">
        <w:trPr>
          <w:cantSplit/>
          <w:trHeight w:val="277"/>
        </w:trPr>
        <w:tc>
          <w:tcPr>
            <w:tcW w:w="490" w:type="dxa"/>
            <w:tcBorders>
              <w:top w:val="single" w:sz="4" w:space="0" w:color="auto"/>
              <w:left w:val="single" w:sz="4" w:space="0" w:color="auto"/>
              <w:bottom w:val="single" w:sz="4" w:space="0" w:color="auto"/>
              <w:right w:val="single" w:sz="4" w:space="0" w:color="auto"/>
            </w:tcBorders>
          </w:tcPr>
          <w:p w14:paraId="0DC4BB5B" w14:textId="271031BC" w:rsidR="00877B11" w:rsidRPr="002A1081" w:rsidRDefault="00877B11" w:rsidP="000F05EA">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1.</w:t>
            </w:r>
          </w:p>
        </w:tc>
        <w:tc>
          <w:tcPr>
            <w:tcW w:w="13498" w:type="dxa"/>
            <w:gridSpan w:val="4"/>
            <w:tcBorders>
              <w:top w:val="single" w:sz="4" w:space="0" w:color="auto"/>
              <w:left w:val="single" w:sz="4" w:space="0" w:color="auto"/>
              <w:bottom w:val="single" w:sz="4" w:space="0" w:color="auto"/>
            </w:tcBorders>
          </w:tcPr>
          <w:p w14:paraId="4C7B085B" w14:textId="5DFAB986" w:rsidR="00877B11" w:rsidRPr="002A1081" w:rsidRDefault="00877B11" w:rsidP="000F05EA">
            <w:pPr>
              <w:widowControl w:val="0"/>
              <w:tabs>
                <w:tab w:val="left" w:pos="540"/>
              </w:tabs>
              <w:overflowPunct w:val="0"/>
              <w:ind w:firstLine="0"/>
              <w:jc w:val="center"/>
              <w:textAlignment w:val="baseline"/>
              <w:rPr>
                <w:rFonts w:ascii="Times New Roman" w:hAnsi="Times New Roman" w:cs="Times New Roman"/>
                <w:b/>
                <w:bCs/>
                <w:sz w:val="22"/>
                <w:szCs w:val="22"/>
              </w:rPr>
            </w:pPr>
            <w:r w:rsidRPr="002A1081">
              <w:rPr>
                <w:rFonts w:ascii="Times New Roman" w:hAnsi="Times New Roman" w:cs="Times New Roman"/>
                <w:b/>
                <w:bCs/>
                <w:iCs/>
                <w:sz w:val="22"/>
                <w:szCs w:val="22"/>
              </w:rPr>
              <w:t>Bendrieji reikalavimai</w:t>
            </w:r>
          </w:p>
        </w:tc>
      </w:tr>
      <w:tr w:rsidR="000F05EA" w:rsidRPr="002A1081" w14:paraId="30373113" w14:textId="26FC6E31" w:rsidTr="003B279D">
        <w:trPr>
          <w:trHeight w:val="1416"/>
        </w:trPr>
        <w:tc>
          <w:tcPr>
            <w:tcW w:w="490" w:type="dxa"/>
            <w:tcBorders>
              <w:top w:val="single" w:sz="4" w:space="0" w:color="auto"/>
              <w:left w:val="single" w:sz="4" w:space="0" w:color="auto"/>
              <w:bottom w:val="single" w:sz="4" w:space="0" w:color="auto"/>
              <w:right w:val="single" w:sz="4" w:space="0" w:color="auto"/>
            </w:tcBorders>
          </w:tcPr>
          <w:p w14:paraId="75578681" w14:textId="458A43CA" w:rsidR="000F05EA" w:rsidRPr="002A1081" w:rsidRDefault="000F05EA" w:rsidP="000F05EA">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 xml:space="preserve">1.1. </w:t>
            </w:r>
          </w:p>
        </w:tc>
        <w:tc>
          <w:tcPr>
            <w:tcW w:w="4462" w:type="dxa"/>
            <w:tcBorders>
              <w:top w:val="single" w:sz="4" w:space="0" w:color="auto"/>
              <w:left w:val="single" w:sz="4" w:space="0" w:color="auto"/>
              <w:bottom w:val="single" w:sz="4" w:space="0" w:color="auto"/>
              <w:right w:val="single" w:sz="4" w:space="0" w:color="auto"/>
            </w:tcBorders>
          </w:tcPr>
          <w:p w14:paraId="7CD8CBEC" w14:textId="616B6FBB" w:rsidR="000F05EA" w:rsidRPr="002A1081" w:rsidRDefault="000F05EA" w:rsidP="000F05EA">
            <w:pPr>
              <w:pStyle w:val="ListParagraph"/>
              <w:ind w:left="0"/>
              <w:jc w:val="both"/>
              <w:rPr>
                <w:rFonts w:ascii="Times New Roman" w:hAnsi="Times New Roman" w:cs="Times New Roman"/>
              </w:rPr>
            </w:pPr>
            <w:r w:rsidRPr="002A1081">
              <w:rPr>
                <w:rFonts w:ascii="Times New Roman" w:hAnsi="Times New Roman" w:cs="Times New Roman"/>
              </w:rPr>
              <w:t>Naujas, neeksploatuotas pagamintas ne ankščiau kaip 202</w:t>
            </w:r>
            <w:r w:rsidR="002604D6" w:rsidRPr="002A1081">
              <w:rPr>
                <w:rFonts w:ascii="Times New Roman" w:hAnsi="Times New Roman" w:cs="Times New Roman"/>
              </w:rPr>
              <w:t>6</w:t>
            </w:r>
            <w:r w:rsidRPr="002A1081">
              <w:rPr>
                <w:rFonts w:ascii="Times New Roman" w:hAnsi="Times New Roman" w:cs="Times New Roman"/>
              </w:rPr>
              <w:t xml:space="preserve"> m. pritaikytas darbui -20°C +40°C aplinkos temperatūroje.</w:t>
            </w:r>
            <w:r w:rsidR="00D7277B" w:rsidRPr="002A1081">
              <w:rPr>
                <w:rFonts w:ascii="Times New Roman" w:eastAsia="Calibri"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79383EF7" w14:textId="543356E9" w:rsidR="000F05EA" w:rsidRPr="002A1081" w:rsidRDefault="009446C7" w:rsidP="00877B11">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22E7DFE4" w14:textId="08CD8534" w:rsidR="000F05EA" w:rsidRPr="002A1081" w:rsidRDefault="00F6544E"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Nurodyti gamintoją, markę, modelį, pagaminimo metus</w:t>
            </w:r>
          </w:p>
        </w:tc>
        <w:tc>
          <w:tcPr>
            <w:tcW w:w="3225" w:type="dxa"/>
            <w:vAlign w:val="center"/>
          </w:tcPr>
          <w:p w14:paraId="648FF5B7" w14:textId="77777777" w:rsidR="00FB0D02" w:rsidRPr="002A1081" w:rsidRDefault="00FB0D02"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Gamintojo techninė dokumentacija</w:t>
            </w:r>
          </w:p>
          <w:p w14:paraId="3D1C0D31" w14:textId="01D269CA" w:rsidR="000F05EA" w:rsidRPr="002A1081" w:rsidRDefault="00FB0D02"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Deklaruojama pateikiant pasiūlymą, tikrinama prekės priėmimo metu</w:t>
            </w:r>
          </w:p>
        </w:tc>
      </w:tr>
      <w:tr w:rsidR="000F05EA" w:rsidRPr="002A1081" w14:paraId="6B5ACF17" w14:textId="7832DDE6" w:rsidTr="003B279D">
        <w:tc>
          <w:tcPr>
            <w:tcW w:w="490" w:type="dxa"/>
            <w:tcBorders>
              <w:top w:val="single" w:sz="4" w:space="0" w:color="auto"/>
              <w:left w:val="single" w:sz="4" w:space="0" w:color="auto"/>
              <w:bottom w:val="single" w:sz="4" w:space="0" w:color="auto"/>
              <w:right w:val="single" w:sz="4" w:space="0" w:color="auto"/>
            </w:tcBorders>
          </w:tcPr>
          <w:p w14:paraId="55E72DE6" w14:textId="0C7FBA47" w:rsidR="000F05EA" w:rsidRPr="002A1081" w:rsidRDefault="000F05EA" w:rsidP="000F05EA">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1.2.</w:t>
            </w:r>
          </w:p>
        </w:tc>
        <w:tc>
          <w:tcPr>
            <w:tcW w:w="4462" w:type="dxa"/>
            <w:tcBorders>
              <w:top w:val="single" w:sz="4" w:space="0" w:color="auto"/>
              <w:left w:val="single" w:sz="4" w:space="0" w:color="auto"/>
              <w:bottom w:val="single" w:sz="4" w:space="0" w:color="auto"/>
              <w:right w:val="single" w:sz="4" w:space="0" w:color="auto"/>
            </w:tcBorders>
          </w:tcPr>
          <w:p w14:paraId="20D8B316" w14:textId="52E077A2" w:rsidR="000F05EA" w:rsidRPr="002A1081" w:rsidRDefault="000F05EA" w:rsidP="000F05EA">
            <w:pPr>
              <w:pStyle w:val="ListParagraph"/>
              <w:ind w:left="0"/>
              <w:jc w:val="both"/>
              <w:rPr>
                <w:rFonts w:ascii="Times New Roman" w:hAnsi="Times New Roman" w:cs="Times New Roman"/>
              </w:rPr>
            </w:pPr>
            <w:r w:rsidRPr="002A1081">
              <w:rPr>
                <w:rFonts w:ascii="Times New Roman" w:hAnsi="Times New Roman" w:cs="Times New Roman"/>
              </w:rPr>
              <w:t>Skirtas dugno pelenų, šlako, grunto, atliekų paskleidimui bei pylimų ir 1/3 šlaitų formavimui. Buldozerio modelis tūri būti pritaikytas darbui nepavojingųjų atliekų sąvartyne.</w:t>
            </w:r>
          </w:p>
        </w:tc>
        <w:tc>
          <w:tcPr>
            <w:tcW w:w="2835" w:type="dxa"/>
            <w:tcBorders>
              <w:top w:val="single" w:sz="4" w:space="0" w:color="auto"/>
              <w:left w:val="single" w:sz="4" w:space="0" w:color="auto"/>
              <w:bottom w:val="single" w:sz="4" w:space="0" w:color="auto"/>
              <w:right w:val="single" w:sz="4" w:space="0" w:color="auto"/>
            </w:tcBorders>
            <w:vAlign w:val="center"/>
          </w:tcPr>
          <w:p w14:paraId="345B275D" w14:textId="2884EC66" w:rsidR="000F05EA"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6B14645D" w14:textId="3D39D322" w:rsidR="000F05EA" w:rsidRPr="002A1081" w:rsidRDefault="00877B11"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Atitinka/neatitinka</w:t>
            </w:r>
          </w:p>
        </w:tc>
        <w:tc>
          <w:tcPr>
            <w:tcW w:w="3225" w:type="dxa"/>
            <w:vAlign w:val="center"/>
          </w:tcPr>
          <w:p w14:paraId="5277BD3C" w14:textId="66F110FC" w:rsidR="000F05EA"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0F05EA" w:rsidRPr="002A1081" w14:paraId="52EDF73B" w14:textId="56A38A3A" w:rsidTr="003B279D">
        <w:trPr>
          <w:trHeight w:val="569"/>
        </w:trPr>
        <w:tc>
          <w:tcPr>
            <w:tcW w:w="490" w:type="dxa"/>
            <w:tcBorders>
              <w:top w:val="single" w:sz="4" w:space="0" w:color="auto"/>
              <w:left w:val="single" w:sz="4" w:space="0" w:color="auto"/>
              <w:bottom w:val="single" w:sz="4" w:space="0" w:color="auto"/>
              <w:right w:val="single" w:sz="4" w:space="0" w:color="auto"/>
            </w:tcBorders>
          </w:tcPr>
          <w:p w14:paraId="506272C7" w14:textId="12FDE9C2" w:rsidR="000F05EA" w:rsidRPr="002A1081" w:rsidRDefault="000F05EA" w:rsidP="000F05EA">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1.3.</w:t>
            </w:r>
          </w:p>
        </w:tc>
        <w:tc>
          <w:tcPr>
            <w:tcW w:w="4462" w:type="dxa"/>
            <w:tcBorders>
              <w:top w:val="single" w:sz="4" w:space="0" w:color="auto"/>
              <w:left w:val="single" w:sz="4" w:space="0" w:color="auto"/>
              <w:bottom w:val="single" w:sz="4" w:space="0" w:color="auto"/>
              <w:right w:val="single" w:sz="4" w:space="0" w:color="auto"/>
            </w:tcBorders>
          </w:tcPr>
          <w:p w14:paraId="6BDA2411" w14:textId="0340EFB2" w:rsidR="000F05EA" w:rsidRPr="002A1081" w:rsidRDefault="000F05EA" w:rsidP="000F05EA">
            <w:pPr>
              <w:pStyle w:val="ListParagraph"/>
              <w:ind w:left="0"/>
              <w:rPr>
                <w:rFonts w:ascii="Times New Roman" w:hAnsi="Times New Roman" w:cs="Times New Roman"/>
              </w:rPr>
            </w:pPr>
            <w:r w:rsidRPr="002A1081">
              <w:rPr>
                <w:rFonts w:ascii="Times New Roman" w:hAnsi="Times New Roman" w:cs="Times New Roman"/>
              </w:rPr>
              <w:t>Bendras buldozerio svoris su visa siūloma įranga.</w:t>
            </w:r>
          </w:p>
        </w:tc>
        <w:tc>
          <w:tcPr>
            <w:tcW w:w="2835" w:type="dxa"/>
            <w:tcBorders>
              <w:top w:val="single" w:sz="4" w:space="0" w:color="auto"/>
              <w:left w:val="single" w:sz="4" w:space="0" w:color="auto"/>
              <w:bottom w:val="single" w:sz="4" w:space="0" w:color="auto"/>
              <w:right w:val="single" w:sz="4" w:space="0" w:color="auto"/>
            </w:tcBorders>
            <w:vAlign w:val="center"/>
          </w:tcPr>
          <w:p w14:paraId="5DC22750" w14:textId="6971F448" w:rsidR="000F05EA" w:rsidRPr="002A1081" w:rsidRDefault="006A4AE3" w:rsidP="00877B11">
            <w:pPr>
              <w:ind w:firstLine="0"/>
              <w:jc w:val="center"/>
              <w:rPr>
                <w:rFonts w:ascii="Times New Roman" w:hAnsi="Times New Roman" w:cs="Times New Roman"/>
                <w:sz w:val="22"/>
                <w:szCs w:val="22"/>
              </w:rPr>
            </w:pPr>
            <w:r w:rsidRPr="002A1081">
              <w:rPr>
                <w:rFonts w:ascii="Times New Roman" w:hAnsi="Times New Roman" w:cs="Times New Roman"/>
                <w:sz w:val="22"/>
                <w:szCs w:val="22"/>
              </w:rPr>
              <w:t>Ne mažiau kaip 22 000 kg</w:t>
            </w:r>
          </w:p>
        </w:tc>
        <w:tc>
          <w:tcPr>
            <w:tcW w:w="2976" w:type="dxa"/>
            <w:vAlign w:val="center"/>
          </w:tcPr>
          <w:p w14:paraId="2F7D1BF8" w14:textId="3F19F738" w:rsidR="000F05EA" w:rsidRPr="002A1081" w:rsidRDefault="00877B11"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Nurodyti konkrečią reikšmę</w:t>
            </w:r>
          </w:p>
        </w:tc>
        <w:tc>
          <w:tcPr>
            <w:tcW w:w="3225" w:type="dxa"/>
            <w:vAlign w:val="center"/>
          </w:tcPr>
          <w:p w14:paraId="30E81C9E" w14:textId="77777777" w:rsidR="00877B11" w:rsidRPr="002A1081" w:rsidRDefault="00877B11"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Gamintojo techninė dokumentacija</w:t>
            </w:r>
          </w:p>
          <w:p w14:paraId="5AFAAE55" w14:textId="539EAE97" w:rsidR="000F05EA"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77B11" w:rsidRPr="002A1081" w14:paraId="4830565A" w14:textId="5DFED5DC" w:rsidTr="003B279D">
        <w:tc>
          <w:tcPr>
            <w:tcW w:w="490" w:type="dxa"/>
            <w:tcBorders>
              <w:top w:val="single" w:sz="4" w:space="0" w:color="auto"/>
              <w:left w:val="single" w:sz="4" w:space="0" w:color="auto"/>
              <w:bottom w:val="single" w:sz="4" w:space="0" w:color="auto"/>
              <w:right w:val="single" w:sz="4" w:space="0" w:color="auto"/>
            </w:tcBorders>
          </w:tcPr>
          <w:p w14:paraId="0E327FFB" w14:textId="02DC4E34"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1.4.</w:t>
            </w:r>
          </w:p>
        </w:tc>
        <w:tc>
          <w:tcPr>
            <w:tcW w:w="4462" w:type="dxa"/>
            <w:tcBorders>
              <w:top w:val="single" w:sz="4" w:space="0" w:color="auto"/>
              <w:left w:val="single" w:sz="4" w:space="0" w:color="auto"/>
              <w:bottom w:val="single" w:sz="4" w:space="0" w:color="auto"/>
              <w:right w:val="single" w:sz="4" w:space="0" w:color="auto"/>
            </w:tcBorders>
          </w:tcPr>
          <w:p w14:paraId="25EC0715" w14:textId="085A5FBE" w:rsidR="00877B11" w:rsidRPr="002A1081" w:rsidRDefault="00877B11" w:rsidP="00877B11">
            <w:pPr>
              <w:pStyle w:val="ListParagraph"/>
              <w:ind w:left="0"/>
              <w:jc w:val="both"/>
              <w:rPr>
                <w:rFonts w:ascii="Times New Roman" w:hAnsi="Times New Roman" w:cs="Times New Roman"/>
              </w:rPr>
            </w:pPr>
            <w:r w:rsidRPr="002A1081">
              <w:rPr>
                <w:rFonts w:ascii="Times New Roman" w:hAnsi="Times New Roman" w:cs="Times New Roman"/>
              </w:rPr>
              <w:t>Buldozeris turi atitikti nacionalinius ir/arba ES standartus ir turėti CE ženklinimą (pateikti buldozerio EB atitikties deklaraciją (CE sertifikato kopiją su vertimu į lietuvių kalbą) ir gamintojo oficialią brošiūrą ar prekės deklaraciją su buldozerio technine specifikacija, kuri patvirtintų deklaruojamų parametrų atitikimą techninių specifikacijų reikalavimams).</w:t>
            </w:r>
          </w:p>
        </w:tc>
        <w:tc>
          <w:tcPr>
            <w:tcW w:w="2835" w:type="dxa"/>
            <w:tcBorders>
              <w:top w:val="single" w:sz="4" w:space="0" w:color="auto"/>
              <w:left w:val="single" w:sz="4" w:space="0" w:color="auto"/>
              <w:bottom w:val="single" w:sz="4" w:space="0" w:color="auto"/>
              <w:right w:val="single" w:sz="4" w:space="0" w:color="auto"/>
            </w:tcBorders>
            <w:vAlign w:val="center"/>
          </w:tcPr>
          <w:p w14:paraId="2FF58F70" w14:textId="109966EF" w:rsidR="00877B11" w:rsidRPr="002A1081" w:rsidRDefault="00877B11" w:rsidP="00877B11">
            <w:pPr>
              <w:pStyle w:val="ListParagraph"/>
              <w:ind w:left="0"/>
              <w:jc w:val="center"/>
              <w:rPr>
                <w:rFonts w:ascii="Times New Roman" w:hAnsi="Times New Roman" w:cs="Times New Roman"/>
              </w:rPr>
            </w:pPr>
            <w:r w:rsidRPr="002A1081">
              <w:rPr>
                <w:rFonts w:ascii="Times New Roman" w:hAnsi="Times New Roman" w:cs="Times New Roman"/>
              </w:rPr>
              <w:t>Privaloma</w:t>
            </w:r>
          </w:p>
        </w:tc>
        <w:tc>
          <w:tcPr>
            <w:tcW w:w="2976" w:type="dxa"/>
            <w:vAlign w:val="center"/>
          </w:tcPr>
          <w:p w14:paraId="336A12D6" w14:textId="5B69705E" w:rsidR="00877B11" w:rsidRPr="002A1081" w:rsidRDefault="00877B11" w:rsidP="00877B11">
            <w:pPr>
              <w:pStyle w:val="ListParagraph"/>
              <w:ind w:left="0"/>
              <w:jc w:val="center"/>
              <w:rPr>
                <w:rFonts w:ascii="Times New Roman" w:hAnsi="Times New Roman" w:cs="Times New Roman"/>
              </w:rPr>
            </w:pPr>
            <w:r w:rsidRPr="002A1081">
              <w:rPr>
                <w:rFonts w:ascii="Times New Roman" w:eastAsia="Times New Roman" w:hAnsi="Times New Roman" w:cs="Times New Roman"/>
                <w:i/>
                <w:iCs/>
                <w:lang w:eastAsia="lt-LT"/>
              </w:rPr>
              <w:t>Atitinka/neatitinka</w:t>
            </w:r>
          </w:p>
        </w:tc>
        <w:tc>
          <w:tcPr>
            <w:tcW w:w="3225" w:type="dxa"/>
            <w:vAlign w:val="center"/>
          </w:tcPr>
          <w:p w14:paraId="13E3F091" w14:textId="77777777" w:rsidR="00877B11" w:rsidRPr="002A1081" w:rsidRDefault="00877B11"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Gamintojo techninė dokumentacija</w:t>
            </w:r>
          </w:p>
          <w:p w14:paraId="145F30BE" w14:textId="2A90B083" w:rsidR="00877B11" w:rsidRPr="002A1081" w:rsidRDefault="00877B11" w:rsidP="00877B11">
            <w:pPr>
              <w:pStyle w:val="ListParagraph"/>
              <w:ind w:left="0"/>
              <w:jc w:val="center"/>
              <w:rPr>
                <w:rFonts w:ascii="Times New Roman" w:hAnsi="Times New Roman" w:cs="Times New Roman"/>
              </w:rPr>
            </w:pPr>
            <w:r w:rsidRPr="002A1081">
              <w:rPr>
                <w:rFonts w:ascii="Times New Roman" w:hAnsi="Times New Roman" w:cs="Times New Roman"/>
                <w:i/>
                <w:iCs/>
              </w:rPr>
              <w:t>Deklaruojama pateikiant pasiūlymą, tikrinama prekės priėmimo metu</w:t>
            </w:r>
          </w:p>
        </w:tc>
      </w:tr>
      <w:tr w:rsidR="00877B11" w:rsidRPr="002A1081" w14:paraId="607FE5CA" w14:textId="77777777" w:rsidTr="003B279D">
        <w:tc>
          <w:tcPr>
            <w:tcW w:w="490" w:type="dxa"/>
            <w:tcBorders>
              <w:top w:val="single" w:sz="4" w:space="0" w:color="auto"/>
              <w:left w:val="single" w:sz="4" w:space="0" w:color="auto"/>
              <w:bottom w:val="single" w:sz="4" w:space="0" w:color="auto"/>
              <w:right w:val="single" w:sz="4" w:space="0" w:color="auto"/>
            </w:tcBorders>
          </w:tcPr>
          <w:p w14:paraId="7967D135" w14:textId="0520F95B"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1.5</w:t>
            </w:r>
          </w:p>
        </w:tc>
        <w:tc>
          <w:tcPr>
            <w:tcW w:w="4462" w:type="dxa"/>
            <w:tcBorders>
              <w:top w:val="single" w:sz="4" w:space="0" w:color="auto"/>
              <w:left w:val="single" w:sz="4" w:space="0" w:color="auto"/>
              <w:bottom w:val="single" w:sz="4" w:space="0" w:color="auto"/>
              <w:right w:val="single" w:sz="4" w:space="0" w:color="auto"/>
            </w:tcBorders>
          </w:tcPr>
          <w:p w14:paraId="1ED1D05F" w14:textId="5317B100" w:rsidR="00877B11" w:rsidRPr="002A1081" w:rsidRDefault="00877B11" w:rsidP="00877B11">
            <w:pPr>
              <w:pStyle w:val="ListParagraph"/>
              <w:ind w:left="0"/>
              <w:jc w:val="both"/>
              <w:rPr>
                <w:rFonts w:ascii="Times New Roman" w:hAnsi="Times New Roman" w:cs="Times New Roman"/>
              </w:rPr>
            </w:pPr>
            <w:r w:rsidRPr="002A1081">
              <w:rPr>
                <w:rFonts w:ascii="Times New Roman" w:eastAsia="Calibri" w:hAnsi="Times New Roman" w:cs="Times New Roman"/>
              </w:rPr>
              <w:t xml:space="preserve">Buldozeris, kaip registruotina transporto priemonė, turi atitikti Lietuvos Respublikos kelių eismo taisyklių reikalavimus. Prieš pateikdamas buldozerį Pirkėjui </w:t>
            </w:r>
            <w:r w:rsidR="002E4B72">
              <w:rPr>
                <w:rFonts w:ascii="Times New Roman" w:eastAsia="Calibri" w:hAnsi="Times New Roman" w:cs="Times New Roman"/>
              </w:rPr>
              <w:t>Tiekėjas</w:t>
            </w:r>
            <w:r w:rsidRPr="002A1081">
              <w:rPr>
                <w:rFonts w:ascii="Times New Roman" w:eastAsia="Calibri" w:hAnsi="Times New Roman" w:cs="Times New Roman"/>
              </w:rPr>
              <w:t xml:space="preserve"> savo sąskaita jį registruoja nustatyta tvarka.</w:t>
            </w:r>
          </w:p>
        </w:tc>
        <w:tc>
          <w:tcPr>
            <w:tcW w:w="2835" w:type="dxa"/>
            <w:tcBorders>
              <w:top w:val="single" w:sz="4" w:space="0" w:color="auto"/>
              <w:left w:val="single" w:sz="4" w:space="0" w:color="auto"/>
              <w:bottom w:val="single" w:sz="4" w:space="0" w:color="auto"/>
              <w:right w:val="single" w:sz="4" w:space="0" w:color="auto"/>
            </w:tcBorders>
            <w:vAlign w:val="center"/>
          </w:tcPr>
          <w:p w14:paraId="72339890" w14:textId="4F323138" w:rsidR="00877B11" w:rsidRPr="002A1081" w:rsidRDefault="00877B11" w:rsidP="00877B11">
            <w:pPr>
              <w:pStyle w:val="ListParagraph"/>
              <w:ind w:left="0"/>
              <w:jc w:val="center"/>
              <w:rPr>
                <w:rFonts w:ascii="Times New Roman" w:hAnsi="Times New Roman" w:cs="Times New Roman"/>
              </w:rPr>
            </w:pPr>
            <w:r w:rsidRPr="002A1081">
              <w:rPr>
                <w:rFonts w:ascii="Times New Roman" w:hAnsi="Times New Roman" w:cs="Times New Roman"/>
              </w:rPr>
              <w:t>Privaloma</w:t>
            </w:r>
          </w:p>
        </w:tc>
        <w:tc>
          <w:tcPr>
            <w:tcW w:w="2976" w:type="dxa"/>
            <w:vAlign w:val="center"/>
          </w:tcPr>
          <w:p w14:paraId="4070B42A" w14:textId="5397050A" w:rsidR="00877B11" w:rsidRPr="002A1081" w:rsidRDefault="00877B11" w:rsidP="00877B11">
            <w:pPr>
              <w:pStyle w:val="ListParagraph"/>
              <w:ind w:left="0"/>
              <w:jc w:val="center"/>
              <w:rPr>
                <w:rFonts w:ascii="Times New Roman" w:hAnsi="Times New Roman" w:cs="Times New Roman"/>
              </w:rPr>
            </w:pPr>
            <w:r w:rsidRPr="002A1081">
              <w:rPr>
                <w:rFonts w:ascii="Times New Roman" w:eastAsia="Times New Roman" w:hAnsi="Times New Roman" w:cs="Times New Roman"/>
                <w:i/>
                <w:iCs/>
                <w:lang w:eastAsia="lt-LT"/>
              </w:rPr>
              <w:t>Atitinka/neatitinka</w:t>
            </w:r>
          </w:p>
        </w:tc>
        <w:tc>
          <w:tcPr>
            <w:tcW w:w="3225" w:type="dxa"/>
            <w:vAlign w:val="center"/>
          </w:tcPr>
          <w:p w14:paraId="3EBC7FCE" w14:textId="6B311CBD" w:rsidR="00877B11" w:rsidRPr="002A1081" w:rsidRDefault="00877B11" w:rsidP="00877B11">
            <w:pPr>
              <w:pStyle w:val="ListParagraph"/>
              <w:ind w:left="0"/>
              <w:jc w:val="center"/>
              <w:rPr>
                <w:rFonts w:ascii="Times New Roman" w:hAnsi="Times New Roman" w:cs="Times New Roman"/>
              </w:rPr>
            </w:pPr>
            <w:r w:rsidRPr="002A1081">
              <w:rPr>
                <w:rFonts w:ascii="Times New Roman" w:hAnsi="Times New Roman" w:cs="Times New Roman"/>
                <w:i/>
                <w:iCs/>
              </w:rPr>
              <w:t>Deklaruojama pateikiant pasiūlymą, tikrinama prekės priėmimo metu</w:t>
            </w:r>
          </w:p>
        </w:tc>
      </w:tr>
      <w:tr w:rsidR="00877B11" w:rsidRPr="002A1081" w14:paraId="62998E17" w14:textId="22DD9801" w:rsidTr="00BB3F0C">
        <w:tc>
          <w:tcPr>
            <w:tcW w:w="490" w:type="dxa"/>
            <w:tcBorders>
              <w:top w:val="single" w:sz="4" w:space="0" w:color="auto"/>
              <w:left w:val="single" w:sz="4" w:space="0" w:color="auto"/>
              <w:bottom w:val="single" w:sz="4" w:space="0" w:color="auto"/>
              <w:right w:val="single" w:sz="4" w:space="0" w:color="auto"/>
            </w:tcBorders>
          </w:tcPr>
          <w:p w14:paraId="016DA373" w14:textId="3ECE6FBA"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2.</w:t>
            </w:r>
          </w:p>
        </w:tc>
        <w:tc>
          <w:tcPr>
            <w:tcW w:w="13498" w:type="dxa"/>
            <w:gridSpan w:val="4"/>
            <w:tcBorders>
              <w:top w:val="single" w:sz="4" w:space="0" w:color="auto"/>
              <w:left w:val="single" w:sz="4" w:space="0" w:color="auto"/>
              <w:bottom w:val="single" w:sz="4" w:space="0" w:color="auto"/>
            </w:tcBorders>
          </w:tcPr>
          <w:p w14:paraId="2A1D33EF" w14:textId="7B8E4DAE" w:rsidR="00877B11" w:rsidRPr="002A1081" w:rsidRDefault="00877B11" w:rsidP="00877B11">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sz w:val="22"/>
                <w:szCs w:val="22"/>
              </w:rPr>
              <w:t>Variklis ir kuro sistema:</w:t>
            </w:r>
          </w:p>
        </w:tc>
      </w:tr>
      <w:tr w:rsidR="00877B11" w:rsidRPr="002A1081" w14:paraId="4D93C6CC" w14:textId="3D5E1BEF" w:rsidTr="003B279D">
        <w:trPr>
          <w:trHeight w:val="1315"/>
        </w:trPr>
        <w:tc>
          <w:tcPr>
            <w:tcW w:w="490" w:type="dxa"/>
            <w:tcBorders>
              <w:top w:val="single" w:sz="4" w:space="0" w:color="auto"/>
              <w:left w:val="single" w:sz="4" w:space="0" w:color="auto"/>
              <w:bottom w:val="single" w:sz="4" w:space="0" w:color="auto"/>
              <w:right w:val="single" w:sz="4" w:space="0" w:color="auto"/>
            </w:tcBorders>
          </w:tcPr>
          <w:p w14:paraId="37ECE831" w14:textId="0648CB1A"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lastRenderedPageBreak/>
              <w:t>2.1.</w:t>
            </w:r>
          </w:p>
        </w:tc>
        <w:tc>
          <w:tcPr>
            <w:tcW w:w="4462" w:type="dxa"/>
            <w:tcBorders>
              <w:top w:val="single" w:sz="4" w:space="0" w:color="auto"/>
              <w:left w:val="single" w:sz="4" w:space="0" w:color="auto"/>
              <w:bottom w:val="single" w:sz="4" w:space="0" w:color="auto"/>
              <w:right w:val="single" w:sz="4" w:space="0" w:color="auto"/>
            </w:tcBorders>
          </w:tcPr>
          <w:p w14:paraId="16945F7E" w14:textId="77777777" w:rsidR="00877B11" w:rsidRPr="002A1081" w:rsidRDefault="00877B11" w:rsidP="00877B11">
            <w:pPr>
              <w:ind w:firstLine="0"/>
              <w:jc w:val="both"/>
              <w:rPr>
                <w:rFonts w:ascii="Times New Roman" w:hAnsi="Times New Roman" w:cs="Times New Roman"/>
                <w:sz w:val="22"/>
                <w:szCs w:val="22"/>
              </w:rPr>
            </w:pPr>
            <w:r w:rsidRPr="002A1081">
              <w:rPr>
                <w:rFonts w:ascii="Times New Roman" w:hAnsi="Times New Roman" w:cs="Times New Roman"/>
                <w:sz w:val="22"/>
                <w:szCs w:val="22"/>
              </w:rPr>
              <w:t>Šešių cilindrų skysčiu aušinamas padidinto sukimo momento lėtasūkis turbodyzelis su tiesioginiu kuro įpurškimu, paleidžiamas elektriniu starteriu arba lygiavertis, aprūpintas šalto variklio paleidimo sistema atitinkantis EU Stage V arba lygiaverčius aplinkosauginius standartus.</w:t>
            </w:r>
          </w:p>
        </w:tc>
        <w:tc>
          <w:tcPr>
            <w:tcW w:w="2835" w:type="dxa"/>
            <w:tcBorders>
              <w:top w:val="single" w:sz="4" w:space="0" w:color="auto"/>
              <w:left w:val="single" w:sz="4" w:space="0" w:color="auto"/>
              <w:bottom w:val="single" w:sz="4" w:space="0" w:color="auto"/>
              <w:right w:val="single" w:sz="4" w:space="0" w:color="auto"/>
            </w:tcBorders>
            <w:vAlign w:val="center"/>
          </w:tcPr>
          <w:p w14:paraId="5B105BBC" w14:textId="4091443B"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18E0420E" w14:textId="1FF36B92"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5E627DEF" w14:textId="5872753D"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77B11" w:rsidRPr="002A1081" w14:paraId="1A12335C" w14:textId="03861910" w:rsidTr="003B279D">
        <w:tc>
          <w:tcPr>
            <w:tcW w:w="490" w:type="dxa"/>
            <w:tcBorders>
              <w:top w:val="single" w:sz="4" w:space="0" w:color="auto"/>
              <w:left w:val="single" w:sz="4" w:space="0" w:color="auto"/>
              <w:bottom w:val="single" w:sz="4" w:space="0" w:color="auto"/>
              <w:right w:val="single" w:sz="4" w:space="0" w:color="auto"/>
            </w:tcBorders>
          </w:tcPr>
          <w:p w14:paraId="393E650A" w14:textId="158C013C"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2.2.</w:t>
            </w:r>
          </w:p>
        </w:tc>
        <w:tc>
          <w:tcPr>
            <w:tcW w:w="4462" w:type="dxa"/>
            <w:tcBorders>
              <w:top w:val="single" w:sz="4" w:space="0" w:color="auto"/>
              <w:left w:val="single" w:sz="4" w:space="0" w:color="auto"/>
              <w:bottom w:val="single" w:sz="4" w:space="0" w:color="auto"/>
              <w:right w:val="single" w:sz="4" w:space="0" w:color="auto"/>
            </w:tcBorders>
          </w:tcPr>
          <w:p w14:paraId="29B6FDD0" w14:textId="27AF31C2" w:rsidR="00877B11" w:rsidRPr="002A1081" w:rsidRDefault="00877B11" w:rsidP="00877B11">
            <w:pPr>
              <w:ind w:firstLine="0"/>
              <w:rPr>
                <w:rFonts w:ascii="Times New Roman" w:hAnsi="Times New Roman" w:cs="Times New Roman"/>
                <w:sz w:val="22"/>
                <w:szCs w:val="22"/>
              </w:rPr>
            </w:pPr>
            <w:r w:rsidRPr="002A1081">
              <w:rPr>
                <w:rFonts w:ascii="Times New Roman" w:hAnsi="Times New Roman" w:cs="Times New Roman"/>
                <w:sz w:val="22"/>
                <w:szCs w:val="22"/>
              </w:rPr>
              <w:t>Variklio galia (Net) pagal ISO 9249</w:t>
            </w:r>
            <w:r w:rsidR="001D440F">
              <w:rPr>
                <w:rFonts w:ascii="Times New Roman" w:hAnsi="Times New Roman" w:cs="Times New Roman"/>
                <w:sz w:val="22"/>
                <w:szCs w:val="22"/>
              </w:rPr>
              <w:t xml:space="preserve"> arba lygiavertį </w:t>
            </w:r>
          </w:p>
        </w:tc>
        <w:tc>
          <w:tcPr>
            <w:tcW w:w="2835" w:type="dxa"/>
            <w:tcBorders>
              <w:top w:val="single" w:sz="4" w:space="0" w:color="auto"/>
              <w:left w:val="single" w:sz="4" w:space="0" w:color="auto"/>
              <w:bottom w:val="single" w:sz="4" w:space="0" w:color="auto"/>
              <w:right w:val="single" w:sz="4" w:space="0" w:color="auto"/>
            </w:tcBorders>
          </w:tcPr>
          <w:p w14:paraId="0853CC59" w14:textId="311346C4"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sz w:val="22"/>
                <w:szCs w:val="22"/>
              </w:rPr>
              <w:t xml:space="preserve">Ne mažiau 165 </w:t>
            </w:r>
            <w:r w:rsidR="00EF170F">
              <w:rPr>
                <w:rFonts w:ascii="Times New Roman" w:hAnsi="Times New Roman" w:cs="Times New Roman"/>
                <w:sz w:val="22"/>
                <w:szCs w:val="22"/>
              </w:rPr>
              <w:t>kW</w:t>
            </w:r>
            <w:r w:rsidRPr="002A1081">
              <w:rPr>
                <w:rFonts w:ascii="Times New Roman" w:hAnsi="Times New Roman" w:cs="Times New Roman"/>
                <w:sz w:val="22"/>
                <w:szCs w:val="22"/>
              </w:rPr>
              <w:t xml:space="preserve"> </w:t>
            </w:r>
          </w:p>
        </w:tc>
        <w:tc>
          <w:tcPr>
            <w:tcW w:w="2976" w:type="dxa"/>
          </w:tcPr>
          <w:p w14:paraId="7C9D65AF" w14:textId="12C4EEF0"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4A7C291E" w14:textId="4AC0534B" w:rsidR="00877B11" w:rsidRPr="002A1081" w:rsidRDefault="00877B11"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Gamintojo techninė dokumentacija</w:t>
            </w:r>
          </w:p>
        </w:tc>
      </w:tr>
      <w:tr w:rsidR="00877B11" w:rsidRPr="002A1081" w14:paraId="135F83F6" w14:textId="1842477B" w:rsidTr="003B279D">
        <w:tc>
          <w:tcPr>
            <w:tcW w:w="490" w:type="dxa"/>
            <w:tcBorders>
              <w:top w:val="single" w:sz="4" w:space="0" w:color="auto"/>
              <w:left w:val="single" w:sz="4" w:space="0" w:color="auto"/>
              <w:bottom w:val="single" w:sz="4" w:space="0" w:color="auto"/>
              <w:right w:val="single" w:sz="4" w:space="0" w:color="auto"/>
            </w:tcBorders>
          </w:tcPr>
          <w:p w14:paraId="474905B2" w14:textId="3586D4E2"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2.3.</w:t>
            </w:r>
          </w:p>
        </w:tc>
        <w:tc>
          <w:tcPr>
            <w:tcW w:w="4462" w:type="dxa"/>
            <w:tcBorders>
              <w:top w:val="single" w:sz="4" w:space="0" w:color="auto"/>
              <w:left w:val="single" w:sz="4" w:space="0" w:color="auto"/>
              <w:bottom w:val="single" w:sz="4" w:space="0" w:color="auto"/>
              <w:right w:val="single" w:sz="4" w:space="0" w:color="auto"/>
            </w:tcBorders>
          </w:tcPr>
          <w:p w14:paraId="576C5D1F" w14:textId="007B1023" w:rsidR="00877B11" w:rsidRPr="002A1081" w:rsidRDefault="00877B11" w:rsidP="00877B11">
            <w:pPr>
              <w:ind w:firstLine="0"/>
              <w:rPr>
                <w:rFonts w:ascii="Times New Roman" w:hAnsi="Times New Roman" w:cs="Times New Roman"/>
                <w:sz w:val="22"/>
                <w:szCs w:val="22"/>
              </w:rPr>
            </w:pPr>
            <w:r w:rsidRPr="002A1081">
              <w:rPr>
                <w:rFonts w:ascii="Times New Roman" w:hAnsi="Times New Roman" w:cs="Times New Roman"/>
                <w:sz w:val="22"/>
                <w:szCs w:val="22"/>
              </w:rPr>
              <w:t>Reversuojamas ventiliatorius su hidrostatine pavara (automatinis radiatoriaus išvalymas) arba lygiavertė sistema.</w:t>
            </w:r>
          </w:p>
        </w:tc>
        <w:tc>
          <w:tcPr>
            <w:tcW w:w="2835" w:type="dxa"/>
            <w:tcBorders>
              <w:top w:val="single" w:sz="4" w:space="0" w:color="auto"/>
              <w:left w:val="single" w:sz="4" w:space="0" w:color="auto"/>
              <w:bottom w:val="single" w:sz="4" w:space="0" w:color="auto"/>
              <w:right w:val="single" w:sz="4" w:space="0" w:color="auto"/>
            </w:tcBorders>
            <w:vAlign w:val="center"/>
          </w:tcPr>
          <w:p w14:paraId="6B363530" w14:textId="72D851E3" w:rsidR="00877B11" w:rsidRPr="002A1081" w:rsidRDefault="00877B11" w:rsidP="00877B11">
            <w:pPr>
              <w:ind w:firstLine="0"/>
              <w:jc w:val="center"/>
              <w:rPr>
                <w:rFonts w:ascii="Times New Roman" w:eastAsiaTheme="minorHAnsi" w:hAnsi="Times New Roman" w:cs="Times New Roman"/>
                <w:sz w:val="22"/>
                <w:szCs w:val="22"/>
                <w:lang w:eastAsia="en-US"/>
              </w:rPr>
            </w:pPr>
            <w:r w:rsidRPr="002A1081">
              <w:rPr>
                <w:rFonts w:ascii="Times New Roman" w:hAnsi="Times New Roman" w:cs="Times New Roman"/>
                <w:sz w:val="22"/>
                <w:szCs w:val="22"/>
              </w:rPr>
              <w:t>Privaloma</w:t>
            </w:r>
          </w:p>
        </w:tc>
        <w:tc>
          <w:tcPr>
            <w:tcW w:w="2976" w:type="dxa"/>
            <w:vAlign w:val="center"/>
          </w:tcPr>
          <w:p w14:paraId="2E53C514" w14:textId="6FCA58DD" w:rsidR="00877B11" w:rsidRPr="002A1081" w:rsidRDefault="00877B11" w:rsidP="00877B11">
            <w:pPr>
              <w:ind w:firstLine="0"/>
              <w:jc w:val="center"/>
              <w:rPr>
                <w:rFonts w:ascii="Times New Roman" w:eastAsiaTheme="minorHAnsi" w:hAnsi="Times New Roman" w:cs="Times New Roman"/>
                <w:sz w:val="22"/>
                <w:szCs w:val="22"/>
                <w:lang w:eastAsia="en-US"/>
              </w:rPr>
            </w:pPr>
            <w:r w:rsidRPr="002A1081">
              <w:rPr>
                <w:rFonts w:ascii="Times New Roman" w:hAnsi="Times New Roman" w:cs="Times New Roman"/>
                <w:i/>
                <w:iCs/>
                <w:sz w:val="22"/>
                <w:szCs w:val="22"/>
              </w:rPr>
              <w:t>Atitinka/neatitinka</w:t>
            </w:r>
          </w:p>
        </w:tc>
        <w:tc>
          <w:tcPr>
            <w:tcW w:w="3225" w:type="dxa"/>
            <w:vAlign w:val="center"/>
          </w:tcPr>
          <w:p w14:paraId="41BCFC85" w14:textId="40C0099A" w:rsidR="00877B11" w:rsidRPr="002A1081" w:rsidRDefault="00877B11" w:rsidP="00877B11">
            <w:pPr>
              <w:ind w:firstLine="0"/>
              <w:jc w:val="center"/>
              <w:rPr>
                <w:rFonts w:ascii="Times New Roman" w:eastAsiaTheme="minorHAnsi" w:hAnsi="Times New Roman" w:cs="Times New Roman"/>
                <w:sz w:val="22"/>
                <w:szCs w:val="22"/>
                <w:lang w:eastAsia="en-US"/>
              </w:rPr>
            </w:pPr>
            <w:r w:rsidRPr="002A1081">
              <w:rPr>
                <w:rFonts w:ascii="Times New Roman" w:hAnsi="Times New Roman" w:cs="Times New Roman"/>
                <w:i/>
                <w:iCs/>
                <w:sz w:val="22"/>
                <w:szCs w:val="22"/>
              </w:rPr>
              <w:t>Deklaruojama pateikiant pasiūlymą, tikrinama prekės priėmimo metu</w:t>
            </w:r>
          </w:p>
        </w:tc>
      </w:tr>
      <w:tr w:rsidR="00877B11" w:rsidRPr="002A1081" w14:paraId="0D99AF6E" w14:textId="0A30550F" w:rsidTr="003B279D">
        <w:tc>
          <w:tcPr>
            <w:tcW w:w="490" w:type="dxa"/>
            <w:tcBorders>
              <w:top w:val="single" w:sz="4" w:space="0" w:color="auto"/>
              <w:left w:val="single" w:sz="4" w:space="0" w:color="auto"/>
              <w:bottom w:val="single" w:sz="4" w:space="0" w:color="auto"/>
              <w:right w:val="single" w:sz="4" w:space="0" w:color="auto"/>
            </w:tcBorders>
          </w:tcPr>
          <w:p w14:paraId="52563854" w14:textId="255DF920"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2.4.</w:t>
            </w:r>
          </w:p>
        </w:tc>
        <w:tc>
          <w:tcPr>
            <w:tcW w:w="4462" w:type="dxa"/>
            <w:tcBorders>
              <w:top w:val="single" w:sz="4" w:space="0" w:color="auto"/>
              <w:left w:val="single" w:sz="4" w:space="0" w:color="auto"/>
              <w:bottom w:val="single" w:sz="4" w:space="0" w:color="auto"/>
              <w:right w:val="single" w:sz="4" w:space="0" w:color="auto"/>
            </w:tcBorders>
          </w:tcPr>
          <w:p w14:paraId="50BBBEB0" w14:textId="77777777" w:rsidR="00877B11" w:rsidRPr="002A1081" w:rsidRDefault="00877B11" w:rsidP="00877B11">
            <w:pPr>
              <w:ind w:firstLine="0"/>
              <w:rPr>
                <w:rFonts w:ascii="Times New Roman" w:hAnsi="Times New Roman" w:cs="Times New Roman"/>
                <w:sz w:val="22"/>
                <w:szCs w:val="22"/>
              </w:rPr>
            </w:pPr>
            <w:r w:rsidRPr="002A1081">
              <w:rPr>
                <w:rFonts w:ascii="Times New Roman" w:hAnsi="Times New Roman" w:cs="Times New Roman"/>
                <w:sz w:val="22"/>
                <w:szCs w:val="22"/>
              </w:rPr>
              <w:t>Sumontuotas vandens separatorius kuro sistemoje.</w:t>
            </w:r>
          </w:p>
        </w:tc>
        <w:tc>
          <w:tcPr>
            <w:tcW w:w="2835" w:type="dxa"/>
            <w:tcBorders>
              <w:top w:val="single" w:sz="4" w:space="0" w:color="auto"/>
              <w:left w:val="single" w:sz="4" w:space="0" w:color="auto"/>
              <w:bottom w:val="single" w:sz="4" w:space="0" w:color="auto"/>
              <w:right w:val="single" w:sz="4" w:space="0" w:color="auto"/>
            </w:tcBorders>
            <w:vAlign w:val="center"/>
          </w:tcPr>
          <w:p w14:paraId="2EBF6BE9" w14:textId="0414EB9D"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7CF782B6" w14:textId="319F946B"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7B3BD2A6" w14:textId="520D910E"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D43E7C" w:rsidRPr="002A1081" w14:paraId="20DC1D4A" w14:textId="77777777" w:rsidTr="003B279D">
        <w:tc>
          <w:tcPr>
            <w:tcW w:w="490" w:type="dxa"/>
            <w:tcBorders>
              <w:top w:val="single" w:sz="4" w:space="0" w:color="auto"/>
              <w:left w:val="single" w:sz="4" w:space="0" w:color="auto"/>
              <w:bottom w:val="single" w:sz="4" w:space="0" w:color="auto"/>
              <w:right w:val="single" w:sz="4" w:space="0" w:color="auto"/>
            </w:tcBorders>
          </w:tcPr>
          <w:p w14:paraId="7BE6D17E" w14:textId="66B43B3B" w:rsidR="00D43E7C" w:rsidRPr="002A1081" w:rsidRDefault="00D43E7C"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2.5</w:t>
            </w:r>
          </w:p>
        </w:tc>
        <w:tc>
          <w:tcPr>
            <w:tcW w:w="4462" w:type="dxa"/>
            <w:tcBorders>
              <w:top w:val="single" w:sz="4" w:space="0" w:color="auto"/>
              <w:left w:val="single" w:sz="4" w:space="0" w:color="auto"/>
              <w:bottom w:val="single" w:sz="4" w:space="0" w:color="auto"/>
              <w:right w:val="single" w:sz="4" w:space="0" w:color="auto"/>
            </w:tcBorders>
          </w:tcPr>
          <w:p w14:paraId="60FFC0D0" w14:textId="111B8B4F" w:rsidR="00D43E7C" w:rsidRPr="002A1081" w:rsidRDefault="003D388A" w:rsidP="00877B11">
            <w:pPr>
              <w:ind w:firstLine="0"/>
              <w:rPr>
                <w:rFonts w:ascii="Times New Roman" w:hAnsi="Times New Roman" w:cs="Times New Roman"/>
                <w:sz w:val="22"/>
                <w:szCs w:val="22"/>
              </w:rPr>
            </w:pPr>
            <w:r w:rsidRPr="002A1081">
              <w:rPr>
                <w:rFonts w:ascii="Times New Roman" w:hAnsi="Times New Roman" w:cs="Times New Roman"/>
                <w:sz w:val="22"/>
                <w:szCs w:val="22"/>
              </w:rPr>
              <w:t>Sumontuota a</w:t>
            </w:r>
            <w:r w:rsidR="00F258FE" w:rsidRPr="002A1081">
              <w:rPr>
                <w:rFonts w:ascii="Times New Roman" w:hAnsi="Times New Roman" w:cs="Times New Roman"/>
                <w:sz w:val="22"/>
                <w:szCs w:val="22"/>
              </w:rPr>
              <w:t xml:space="preserve">utomatinė </w:t>
            </w:r>
            <w:r w:rsidR="00C9733D" w:rsidRPr="002A1081">
              <w:rPr>
                <w:rFonts w:ascii="Times New Roman" w:hAnsi="Times New Roman" w:cs="Times New Roman"/>
                <w:sz w:val="22"/>
                <w:szCs w:val="22"/>
              </w:rPr>
              <w:t xml:space="preserve">variklio skyriaus </w:t>
            </w:r>
            <w:r w:rsidR="001653EC" w:rsidRPr="002A1081">
              <w:rPr>
                <w:rFonts w:ascii="Times New Roman" w:hAnsi="Times New Roman" w:cs="Times New Roman"/>
                <w:sz w:val="22"/>
                <w:szCs w:val="22"/>
              </w:rPr>
              <w:t>gaisro gesinimo sistema</w:t>
            </w:r>
          </w:p>
        </w:tc>
        <w:tc>
          <w:tcPr>
            <w:tcW w:w="2835" w:type="dxa"/>
            <w:tcBorders>
              <w:top w:val="single" w:sz="4" w:space="0" w:color="auto"/>
              <w:left w:val="single" w:sz="4" w:space="0" w:color="auto"/>
              <w:bottom w:val="single" w:sz="4" w:space="0" w:color="auto"/>
              <w:right w:val="single" w:sz="4" w:space="0" w:color="auto"/>
            </w:tcBorders>
            <w:vAlign w:val="center"/>
          </w:tcPr>
          <w:p w14:paraId="4E94E279" w14:textId="72B58328" w:rsidR="00D43E7C" w:rsidRPr="002A1081" w:rsidRDefault="00046E51" w:rsidP="00877B11">
            <w:pPr>
              <w:ind w:firstLine="0"/>
              <w:jc w:val="center"/>
              <w:rPr>
                <w:rFonts w:ascii="Times New Roman" w:hAnsi="Times New Roman" w:cs="Times New Roman"/>
                <w:sz w:val="22"/>
                <w:szCs w:val="22"/>
              </w:rPr>
            </w:pPr>
            <w:r w:rsidRPr="002A1081">
              <w:rPr>
                <w:rFonts w:ascii="Times New Roman" w:hAnsi="Times New Roman" w:cs="Times New Roman"/>
                <w:sz w:val="22"/>
                <w:szCs w:val="22"/>
              </w:rPr>
              <w:t>Autonominė</w:t>
            </w:r>
          </w:p>
        </w:tc>
        <w:tc>
          <w:tcPr>
            <w:tcW w:w="2976" w:type="dxa"/>
            <w:vAlign w:val="center"/>
          </w:tcPr>
          <w:p w14:paraId="40C11FE9" w14:textId="2DCD1CD6" w:rsidR="00D43E7C" w:rsidRPr="002A1081" w:rsidRDefault="003D388A"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Atitinka/neatitinka</w:t>
            </w:r>
          </w:p>
        </w:tc>
        <w:tc>
          <w:tcPr>
            <w:tcW w:w="3225" w:type="dxa"/>
            <w:vAlign w:val="center"/>
          </w:tcPr>
          <w:p w14:paraId="4BF21352" w14:textId="3A8F864A" w:rsidR="00D43E7C" w:rsidRPr="002A1081" w:rsidRDefault="003D388A" w:rsidP="00877B11">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Deklaruojama pateikiant pasiūlymą, tikrinama prekės priėmimo metu</w:t>
            </w:r>
          </w:p>
        </w:tc>
      </w:tr>
      <w:tr w:rsidR="00877B11" w:rsidRPr="002A1081" w14:paraId="36C5B536" w14:textId="410D1EF8" w:rsidTr="003B279D">
        <w:tc>
          <w:tcPr>
            <w:tcW w:w="490" w:type="dxa"/>
            <w:tcBorders>
              <w:top w:val="single" w:sz="4" w:space="0" w:color="auto"/>
              <w:left w:val="single" w:sz="4" w:space="0" w:color="auto"/>
              <w:bottom w:val="single" w:sz="4" w:space="0" w:color="auto"/>
              <w:right w:val="single" w:sz="4" w:space="0" w:color="auto"/>
            </w:tcBorders>
          </w:tcPr>
          <w:p w14:paraId="5BEBD338" w14:textId="66C7FBA1"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2.</w:t>
            </w:r>
            <w:r w:rsidR="00D43E7C" w:rsidRPr="002A1081">
              <w:rPr>
                <w:rFonts w:ascii="Times New Roman" w:hAnsi="Times New Roman" w:cs="Times New Roman"/>
                <w:sz w:val="22"/>
                <w:szCs w:val="22"/>
              </w:rPr>
              <w:t>6</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0112F765" w14:textId="30BC88CA" w:rsidR="00877B11" w:rsidRPr="002A1081" w:rsidRDefault="00877B11" w:rsidP="00877B11">
            <w:pPr>
              <w:ind w:firstLine="0"/>
              <w:rPr>
                <w:rFonts w:ascii="Times New Roman" w:hAnsi="Times New Roman" w:cs="Times New Roman"/>
                <w:sz w:val="22"/>
                <w:szCs w:val="22"/>
              </w:rPr>
            </w:pPr>
            <w:r w:rsidRPr="002A1081">
              <w:rPr>
                <w:rFonts w:ascii="Times New Roman" w:hAnsi="Times New Roman" w:cs="Times New Roman"/>
                <w:sz w:val="22"/>
                <w:szCs w:val="22"/>
              </w:rPr>
              <w:t xml:space="preserve">Kuro bako talpa </w:t>
            </w:r>
          </w:p>
        </w:tc>
        <w:tc>
          <w:tcPr>
            <w:tcW w:w="2835" w:type="dxa"/>
            <w:tcBorders>
              <w:top w:val="single" w:sz="4" w:space="0" w:color="auto"/>
              <w:left w:val="single" w:sz="4" w:space="0" w:color="auto"/>
              <w:bottom w:val="single" w:sz="4" w:space="0" w:color="auto"/>
              <w:right w:val="single" w:sz="4" w:space="0" w:color="auto"/>
            </w:tcBorders>
          </w:tcPr>
          <w:p w14:paraId="6AB3E20F" w14:textId="0FAA3682" w:rsidR="00877B11" w:rsidRPr="002A1081" w:rsidRDefault="00877B11" w:rsidP="00877B11">
            <w:pPr>
              <w:ind w:firstLine="0"/>
              <w:jc w:val="center"/>
              <w:rPr>
                <w:rFonts w:ascii="Times New Roman" w:hAnsi="Times New Roman" w:cs="Times New Roman"/>
                <w:color w:val="FF0000"/>
                <w:sz w:val="22"/>
                <w:szCs w:val="22"/>
              </w:rPr>
            </w:pPr>
            <w:r w:rsidRPr="002A1081">
              <w:rPr>
                <w:rFonts w:ascii="Times New Roman" w:hAnsi="Times New Roman" w:cs="Times New Roman"/>
                <w:sz w:val="22"/>
                <w:szCs w:val="22"/>
              </w:rPr>
              <w:t xml:space="preserve">Ne mažiau </w:t>
            </w:r>
            <w:r w:rsidR="007928CD" w:rsidRPr="002A1081">
              <w:rPr>
                <w:rFonts w:ascii="Times New Roman" w:hAnsi="Times New Roman" w:cs="Times New Roman"/>
                <w:sz w:val="22"/>
                <w:szCs w:val="22"/>
              </w:rPr>
              <w:t>340</w:t>
            </w:r>
            <w:r w:rsidRPr="002A1081">
              <w:rPr>
                <w:rFonts w:ascii="Times New Roman" w:hAnsi="Times New Roman" w:cs="Times New Roman"/>
                <w:sz w:val="22"/>
                <w:szCs w:val="22"/>
              </w:rPr>
              <w:t xml:space="preserve"> l</w:t>
            </w:r>
          </w:p>
        </w:tc>
        <w:tc>
          <w:tcPr>
            <w:tcW w:w="2976" w:type="dxa"/>
          </w:tcPr>
          <w:p w14:paraId="488D910F" w14:textId="7D3BD60A" w:rsidR="00877B11" w:rsidRPr="002A1081" w:rsidRDefault="00877B11" w:rsidP="00877B11">
            <w:pPr>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Nurodyti konkrečią reikšmę</w:t>
            </w:r>
          </w:p>
        </w:tc>
        <w:tc>
          <w:tcPr>
            <w:tcW w:w="3225" w:type="dxa"/>
          </w:tcPr>
          <w:p w14:paraId="2F69E2E4" w14:textId="7B8F3644" w:rsidR="00877B11" w:rsidRPr="002A1081" w:rsidRDefault="00877B11" w:rsidP="00877B11">
            <w:pPr>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Gamintojo techninė dokumentacija</w:t>
            </w:r>
          </w:p>
        </w:tc>
      </w:tr>
      <w:tr w:rsidR="00877B11" w:rsidRPr="002A1081" w14:paraId="739AEE64" w14:textId="0C3213A8" w:rsidTr="00255D3F">
        <w:tc>
          <w:tcPr>
            <w:tcW w:w="490" w:type="dxa"/>
            <w:tcBorders>
              <w:top w:val="single" w:sz="4" w:space="0" w:color="auto"/>
              <w:left w:val="single" w:sz="4" w:space="0" w:color="auto"/>
              <w:bottom w:val="single" w:sz="4" w:space="0" w:color="auto"/>
              <w:right w:val="single" w:sz="4" w:space="0" w:color="auto"/>
            </w:tcBorders>
          </w:tcPr>
          <w:p w14:paraId="59C59A41" w14:textId="63AB12CD"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3.</w:t>
            </w:r>
          </w:p>
        </w:tc>
        <w:tc>
          <w:tcPr>
            <w:tcW w:w="13498" w:type="dxa"/>
            <w:gridSpan w:val="4"/>
            <w:tcBorders>
              <w:top w:val="single" w:sz="4" w:space="0" w:color="auto"/>
              <w:left w:val="single" w:sz="4" w:space="0" w:color="auto"/>
              <w:bottom w:val="single" w:sz="4" w:space="0" w:color="auto"/>
            </w:tcBorders>
          </w:tcPr>
          <w:p w14:paraId="7828CACD" w14:textId="148A62AD" w:rsidR="00877B11" w:rsidRPr="002A1081" w:rsidRDefault="00877B11" w:rsidP="00877B11">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sz w:val="22"/>
                <w:szCs w:val="22"/>
              </w:rPr>
              <w:t>Transmisija:</w:t>
            </w:r>
          </w:p>
        </w:tc>
      </w:tr>
      <w:tr w:rsidR="00877B11" w:rsidRPr="002A1081" w14:paraId="7BF2BDD6" w14:textId="4FF91235" w:rsidTr="003B279D">
        <w:tc>
          <w:tcPr>
            <w:tcW w:w="490" w:type="dxa"/>
            <w:tcBorders>
              <w:top w:val="single" w:sz="4" w:space="0" w:color="auto"/>
              <w:left w:val="single" w:sz="4" w:space="0" w:color="auto"/>
              <w:bottom w:val="single" w:sz="4" w:space="0" w:color="auto"/>
              <w:right w:val="single" w:sz="4" w:space="0" w:color="auto"/>
            </w:tcBorders>
          </w:tcPr>
          <w:p w14:paraId="19B85709" w14:textId="589871A4"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3.1.</w:t>
            </w:r>
          </w:p>
        </w:tc>
        <w:tc>
          <w:tcPr>
            <w:tcW w:w="4462" w:type="dxa"/>
            <w:tcBorders>
              <w:top w:val="single" w:sz="4" w:space="0" w:color="auto"/>
              <w:left w:val="single" w:sz="4" w:space="0" w:color="auto"/>
              <w:bottom w:val="single" w:sz="4" w:space="0" w:color="auto"/>
              <w:right w:val="single" w:sz="4" w:space="0" w:color="auto"/>
            </w:tcBorders>
          </w:tcPr>
          <w:p w14:paraId="4FEFAC8A" w14:textId="19FF277E" w:rsidR="00877B11" w:rsidRPr="002A1081" w:rsidRDefault="00877B11" w:rsidP="00877B11">
            <w:pPr>
              <w:ind w:firstLine="0"/>
              <w:rPr>
                <w:rFonts w:ascii="Times New Roman" w:hAnsi="Times New Roman" w:cs="Times New Roman"/>
                <w:bCs/>
                <w:sz w:val="22"/>
                <w:szCs w:val="22"/>
              </w:rPr>
            </w:pPr>
            <w:r w:rsidRPr="002A1081">
              <w:rPr>
                <w:rFonts w:ascii="Times New Roman" w:hAnsi="Times New Roman" w:cs="Times New Roman"/>
                <w:sz w:val="22"/>
                <w:szCs w:val="22"/>
              </w:rPr>
              <w:t xml:space="preserve">Hidrostatinė arba powershift automatinė </w:t>
            </w:r>
          </w:p>
        </w:tc>
        <w:tc>
          <w:tcPr>
            <w:tcW w:w="2835" w:type="dxa"/>
            <w:tcBorders>
              <w:top w:val="single" w:sz="4" w:space="0" w:color="auto"/>
              <w:left w:val="single" w:sz="4" w:space="0" w:color="auto"/>
              <w:bottom w:val="single" w:sz="4" w:space="0" w:color="auto"/>
              <w:right w:val="single" w:sz="4" w:space="0" w:color="auto"/>
            </w:tcBorders>
            <w:vAlign w:val="center"/>
          </w:tcPr>
          <w:p w14:paraId="439F375D" w14:textId="3A68B635" w:rsidR="00877B11" w:rsidRPr="002A1081" w:rsidRDefault="00877B11" w:rsidP="00877B11">
            <w:pPr>
              <w:ind w:firstLine="0"/>
              <w:jc w:val="center"/>
              <w:rPr>
                <w:rFonts w:ascii="Times New Roman" w:hAnsi="Times New Roman" w:cs="Times New Roman"/>
                <w:color w:val="FF0000"/>
                <w:sz w:val="22"/>
                <w:szCs w:val="22"/>
              </w:rPr>
            </w:pPr>
            <w:r w:rsidRPr="002A1081">
              <w:rPr>
                <w:rFonts w:ascii="Times New Roman" w:hAnsi="Times New Roman" w:cs="Times New Roman"/>
                <w:sz w:val="22"/>
                <w:szCs w:val="22"/>
              </w:rPr>
              <w:t>Privaloma</w:t>
            </w:r>
          </w:p>
        </w:tc>
        <w:tc>
          <w:tcPr>
            <w:tcW w:w="2976" w:type="dxa"/>
            <w:vAlign w:val="center"/>
          </w:tcPr>
          <w:p w14:paraId="501E336A" w14:textId="5E22EC50" w:rsidR="00877B11" w:rsidRPr="002A1081" w:rsidRDefault="00877B11" w:rsidP="00877B11">
            <w:pPr>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Atitinka/neatitinka</w:t>
            </w:r>
          </w:p>
        </w:tc>
        <w:tc>
          <w:tcPr>
            <w:tcW w:w="3225" w:type="dxa"/>
            <w:vAlign w:val="center"/>
          </w:tcPr>
          <w:p w14:paraId="213C5F49" w14:textId="12A1703D" w:rsidR="00877B11" w:rsidRPr="002A1081" w:rsidRDefault="00877B11" w:rsidP="00877B11">
            <w:pPr>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Gamintojo techninė dokumentacija</w:t>
            </w:r>
          </w:p>
        </w:tc>
      </w:tr>
      <w:tr w:rsidR="008E0394" w:rsidRPr="002A1081" w14:paraId="51F0A3C8" w14:textId="242039CE" w:rsidTr="003B279D">
        <w:tc>
          <w:tcPr>
            <w:tcW w:w="490" w:type="dxa"/>
            <w:tcBorders>
              <w:top w:val="single" w:sz="4" w:space="0" w:color="auto"/>
              <w:left w:val="single" w:sz="4" w:space="0" w:color="auto"/>
              <w:bottom w:val="single" w:sz="4" w:space="0" w:color="auto"/>
              <w:right w:val="single" w:sz="4" w:space="0" w:color="auto"/>
            </w:tcBorders>
          </w:tcPr>
          <w:p w14:paraId="2A69C74F" w14:textId="7037CA15"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3.2.</w:t>
            </w:r>
          </w:p>
        </w:tc>
        <w:tc>
          <w:tcPr>
            <w:tcW w:w="4462" w:type="dxa"/>
            <w:tcBorders>
              <w:top w:val="single" w:sz="4" w:space="0" w:color="auto"/>
              <w:left w:val="single" w:sz="4" w:space="0" w:color="auto"/>
              <w:bottom w:val="single" w:sz="4" w:space="0" w:color="auto"/>
              <w:right w:val="single" w:sz="4" w:space="0" w:color="auto"/>
            </w:tcBorders>
          </w:tcPr>
          <w:p w14:paraId="370FF23F" w14:textId="2FAE4065" w:rsidR="008E0394" w:rsidRPr="002A1081" w:rsidRDefault="008E0394" w:rsidP="008E0394">
            <w:pPr>
              <w:ind w:firstLine="0"/>
              <w:rPr>
                <w:rFonts w:ascii="Times New Roman" w:hAnsi="Times New Roman" w:cs="Times New Roman"/>
                <w:sz w:val="22"/>
                <w:szCs w:val="22"/>
              </w:rPr>
            </w:pPr>
            <w:r w:rsidRPr="002A1081">
              <w:rPr>
                <w:rFonts w:ascii="Times New Roman" w:hAnsi="Times New Roman" w:cs="Times New Roman"/>
                <w:sz w:val="22"/>
                <w:szCs w:val="22"/>
              </w:rPr>
              <w:t xml:space="preserve">Važiavimo greitis pirmyn ir atgal </w:t>
            </w:r>
          </w:p>
        </w:tc>
        <w:tc>
          <w:tcPr>
            <w:tcW w:w="2835" w:type="dxa"/>
            <w:tcBorders>
              <w:top w:val="single" w:sz="4" w:space="0" w:color="auto"/>
              <w:left w:val="single" w:sz="4" w:space="0" w:color="auto"/>
              <w:bottom w:val="single" w:sz="4" w:space="0" w:color="auto"/>
              <w:right w:val="single" w:sz="4" w:space="0" w:color="auto"/>
            </w:tcBorders>
          </w:tcPr>
          <w:p w14:paraId="1A13C2A5" w14:textId="5BF8EA48"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Ne mažiau 10 km/val.</w:t>
            </w:r>
          </w:p>
        </w:tc>
        <w:tc>
          <w:tcPr>
            <w:tcW w:w="2976" w:type="dxa"/>
          </w:tcPr>
          <w:p w14:paraId="785C842C" w14:textId="07B37191"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035655DA" w14:textId="66566E91"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77B11" w:rsidRPr="002A1081" w14:paraId="14B3F5DA" w14:textId="222840A6" w:rsidTr="003B279D">
        <w:tc>
          <w:tcPr>
            <w:tcW w:w="490" w:type="dxa"/>
            <w:tcBorders>
              <w:top w:val="single" w:sz="4" w:space="0" w:color="auto"/>
              <w:left w:val="single" w:sz="4" w:space="0" w:color="auto"/>
              <w:bottom w:val="single" w:sz="4" w:space="0" w:color="auto"/>
              <w:right w:val="single" w:sz="4" w:space="0" w:color="auto"/>
            </w:tcBorders>
          </w:tcPr>
          <w:p w14:paraId="17C81C3B" w14:textId="572D0B7D"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3.3.</w:t>
            </w:r>
          </w:p>
        </w:tc>
        <w:tc>
          <w:tcPr>
            <w:tcW w:w="4462" w:type="dxa"/>
            <w:tcBorders>
              <w:top w:val="single" w:sz="4" w:space="0" w:color="auto"/>
              <w:left w:val="single" w:sz="4" w:space="0" w:color="auto"/>
              <w:bottom w:val="single" w:sz="4" w:space="0" w:color="auto"/>
              <w:right w:val="single" w:sz="4" w:space="0" w:color="auto"/>
            </w:tcBorders>
          </w:tcPr>
          <w:p w14:paraId="72EFBE79" w14:textId="00A2ECEA" w:rsidR="00877B11" w:rsidRPr="002A1081" w:rsidRDefault="00877B11" w:rsidP="00877B11">
            <w:pPr>
              <w:ind w:firstLine="0"/>
              <w:rPr>
                <w:rFonts w:ascii="Times New Roman" w:hAnsi="Times New Roman" w:cs="Times New Roman"/>
                <w:sz w:val="22"/>
                <w:szCs w:val="22"/>
              </w:rPr>
            </w:pPr>
            <w:r w:rsidRPr="002A1081">
              <w:rPr>
                <w:rFonts w:ascii="Times New Roman" w:hAnsi="Times New Roman" w:cs="Times New Roman"/>
                <w:sz w:val="22"/>
                <w:szCs w:val="22"/>
              </w:rPr>
              <w:t xml:space="preserve">Maksimali traukos jėga </w:t>
            </w:r>
          </w:p>
        </w:tc>
        <w:tc>
          <w:tcPr>
            <w:tcW w:w="2835" w:type="dxa"/>
            <w:tcBorders>
              <w:top w:val="single" w:sz="4" w:space="0" w:color="auto"/>
              <w:left w:val="single" w:sz="4" w:space="0" w:color="auto"/>
              <w:bottom w:val="single" w:sz="4" w:space="0" w:color="auto"/>
              <w:right w:val="single" w:sz="4" w:space="0" w:color="auto"/>
            </w:tcBorders>
          </w:tcPr>
          <w:p w14:paraId="55A62E43" w14:textId="2BFBECE5"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sz w:val="22"/>
                <w:szCs w:val="22"/>
              </w:rPr>
              <w:t>Ne mažiau 3</w:t>
            </w:r>
            <w:r w:rsidR="007928CD" w:rsidRPr="002A1081">
              <w:rPr>
                <w:rFonts w:ascii="Times New Roman" w:hAnsi="Times New Roman" w:cs="Times New Roman"/>
                <w:sz w:val="22"/>
                <w:szCs w:val="22"/>
              </w:rPr>
              <w:t>2</w:t>
            </w:r>
            <w:r w:rsidRPr="002A1081">
              <w:rPr>
                <w:rFonts w:ascii="Times New Roman" w:hAnsi="Times New Roman" w:cs="Times New Roman"/>
                <w:sz w:val="22"/>
                <w:szCs w:val="22"/>
              </w:rPr>
              <w:t>0 kN</w:t>
            </w:r>
          </w:p>
        </w:tc>
        <w:tc>
          <w:tcPr>
            <w:tcW w:w="2976" w:type="dxa"/>
          </w:tcPr>
          <w:p w14:paraId="257D8C4E" w14:textId="35CB1DDE"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7D44D979" w14:textId="4C4598E0" w:rsidR="00877B11" w:rsidRPr="002A1081" w:rsidRDefault="00877B11" w:rsidP="00877B11">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77B11" w:rsidRPr="002A1081" w14:paraId="76032C2B" w14:textId="5557E780" w:rsidTr="00E579DB">
        <w:tc>
          <w:tcPr>
            <w:tcW w:w="490" w:type="dxa"/>
            <w:tcBorders>
              <w:top w:val="single" w:sz="4" w:space="0" w:color="auto"/>
              <w:left w:val="single" w:sz="4" w:space="0" w:color="auto"/>
              <w:bottom w:val="single" w:sz="4" w:space="0" w:color="auto"/>
              <w:right w:val="single" w:sz="4" w:space="0" w:color="auto"/>
            </w:tcBorders>
          </w:tcPr>
          <w:p w14:paraId="56EB5A93" w14:textId="014E761C" w:rsidR="00877B11" w:rsidRPr="002A1081" w:rsidRDefault="00877B11" w:rsidP="00877B11">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4.</w:t>
            </w:r>
          </w:p>
        </w:tc>
        <w:tc>
          <w:tcPr>
            <w:tcW w:w="13498" w:type="dxa"/>
            <w:gridSpan w:val="4"/>
            <w:tcBorders>
              <w:top w:val="single" w:sz="4" w:space="0" w:color="auto"/>
              <w:left w:val="single" w:sz="4" w:space="0" w:color="auto"/>
              <w:bottom w:val="single" w:sz="4" w:space="0" w:color="auto"/>
            </w:tcBorders>
          </w:tcPr>
          <w:p w14:paraId="2858ECBF" w14:textId="1C459402" w:rsidR="00877B11" w:rsidRPr="002A1081" w:rsidRDefault="00877B11" w:rsidP="00877B11">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sz w:val="22"/>
                <w:szCs w:val="22"/>
              </w:rPr>
              <w:t>Važiuoklė:</w:t>
            </w:r>
          </w:p>
        </w:tc>
      </w:tr>
      <w:tr w:rsidR="008E0394" w:rsidRPr="002A1081" w14:paraId="7DE47581" w14:textId="767F2DA8" w:rsidTr="003B279D">
        <w:tc>
          <w:tcPr>
            <w:tcW w:w="490" w:type="dxa"/>
            <w:tcBorders>
              <w:top w:val="single" w:sz="4" w:space="0" w:color="auto"/>
              <w:left w:val="single" w:sz="4" w:space="0" w:color="auto"/>
              <w:bottom w:val="single" w:sz="4" w:space="0" w:color="auto"/>
              <w:right w:val="single" w:sz="4" w:space="0" w:color="auto"/>
            </w:tcBorders>
          </w:tcPr>
          <w:p w14:paraId="72C26906" w14:textId="7A03625E"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4.1.</w:t>
            </w:r>
          </w:p>
        </w:tc>
        <w:tc>
          <w:tcPr>
            <w:tcW w:w="4462" w:type="dxa"/>
            <w:tcBorders>
              <w:top w:val="single" w:sz="4" w:space="0" w:color="auto"/>
              <w:left w:val="single" w:sz="4" w:space="0" w:color="auto"/>
              <w:bottom w:val="single" w:sz="4" w:space="0" w:color="auto"/>
              <w:right w:val="single" w:sz="4" w:space="0" w:color="auto"/>
            </w:tcBorders>
          </w:tcPr>
          <w:p w14:paraId="274411AE" w14:textId="0CBE0C76"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 xml:space="preserve">Vikšro (kairės / dešinės pusės) segmentų plotis </w:t>
            </w:r>
          </w:p>
        </w:tc>
        <w:tc>
          <w:tcPr>
            <w:tcW w:w="2835" w:type="dxa"/>
            <w:tcBorders>
              <w:top w:val="single" w:sz="4" w:space="0" w:color="auto"/>
              <w:left w:val="single" w:sz="4" w:space="0" w:color="auto"/>
              <w:bottom w:val="single" w:sz="4" w:space="0" w:color="auto"/>
              <w:right w:val="single" w:sz="4" w:space="0" w:color="auto"/>
            </w:tcBorders>
          </w:tcPr>
          <w:p w14:paraId="0EFCCEA9" w14:textId="0D898224"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Ne mažiau 600 mm</w:t>
            </w:r>
          </w:p>
        </w:tc>
        <w:tc>
          <w:tcPr>
            <w:tcW w:w="2976" w:type="dxa"/>
          </w:tcPr>
          <w:p w14:paraId="441EFD27" w14:textId="13CF86DD"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080770CF" w14:textId="348D4313"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6CB61EFE" w14:textId="207F6288" w:rsidTr="003B279D">
        <w:tc>
          <w:tcPr>
            <w:tcW w:w="490" w:type="dxa"/>
            <w:tcBorders>
              <w:top w:val="single" w:sz="4" w:space="0" w:color="auto"/>
              <w:left w:val="single" w:sz="4" w:space="0" w:color="auto"/>
              <w:bottom w:val="single" w:sz="4" w:space="0" w:color="auto"/>
              <w:right w:val="single" w:sz="4" w:space="0" w:color="auto"/>
            </w:tcBorders>
          </w:tcPr>
          <w:p w14:paraId="407CBF96" w14:textId="15BFB248"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4.2.</w:t>
            </w:r>
          </w:p>
        </w:tc>
        <w:tc>
          <w:tcPr>
            <w:tcW w:w="4462" w:type="dxa"/>
            <w:tcBorders>
              <w:top w:val="single" w:sz="4" w:space="0" w:color="auto"/>
              <w:left w:val="single" w:sz="4" w:space="0" w:color="auto"/>
              <w:bottom w:val="single" w:sz="4" w:space="0" w:color="auto"/>
              <w:right w:val="single" w:sz="4" w:space="0" w:color="auto"/>
            </w:tcBorders>
          </w:tcPr>
          <w:p w14:paraId="0CCEC2B9" w14:textId="3F928634"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 xml:space="preserve">Prošvaisa </w:t>
            </w:r>
          </w:p>
        </w:tc>
        <w:tc>
          <w:tcPr>
            <w:tcW w:w="2835" w:type="dxa"/>
            <w:tcBorders>
              <w:top w:val="single" w:sz="4" w:space="0" w:color="auto"/>
              <w:left w:val="single" w:sz="4" w:space="0" w:color="auto"/>
              <w:bottom w:val="single" w:sz="4" w:space="0" w:color="auto"/>
              <w:right w:val="single" w:sz="4" w:space="0" w:color="auto"/>
            </w:tcBorders>
          </w:tcPr>
          <w:p w14:paraId="374DEA7F" w14:textId="461E97E4"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 xml:space="preserve">Ne mažiau </w:t>
            </w:r>
            <w:r w:rsidR="007928CD" w:rsidRPr="002A1081">
              <w:rPr>
                <w:rFonts w:ascii="Times New Roman" w:hAnsi="Times New Roman" w:cs="Times New Roman"/>
                <w:sz w:val="22"/>
                <w:szCs w:val="22"/>
              </w:rPr>
              <w:t>360</w:t>
            </w:r>
            <w:r w:rsidRPr="002A1081">
              <w:rPr>
                <w:rFonts w:ascii="Times New Roman" w:hAnsi="Times New Roman" w:cs="Times New Roman"/>
                <w:sz w:val="22"/>
                <w:szCs w:val="22"/>
              </w:rPr>
              <w:t xml:space="preserve"> mm</w:t>
            </w:r>
          </w:p>
        </w:tc>
        <w:tc>
          <w:tcPr>
            <w:tcW w:w="2976" w:type="dxa"/>
          </w:tcPr>
          <w:p w14:paraId="5616DC45" w14:textId="3BE560C7"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51F3D120" w14:textId="4A80AF26"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E0394" w:rsidRPr="002A1081" w14:paraId="6205D11E" w14:textId="11AA8AAD" w:rsidTr="003B279D">
        <w:tc>
          <w:tcPr>
            <w:tcW w:w="490" w:type="dxa"/>
            <w:tcBorders>
              <w:top w:val="single" w:sz="4" w:space="0" w:color="auto"/>
              <w:left w:val="single" w:sz="4" w:space="0" w:color="auto"/>
              <w:bottom w:val="single" w:sz="4" w:space="0" w:color="auto"/>
              <w:right w:val="single" w:sz="4" w:space="0" w:color="auto"/>
            </w:tcBorders>
          </w:tcPr>
          <w:p w14:paraId="21CFD728" w14:textId="7F3E57EA"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4.3.</w:t>
            </w:r>
          </w:p>
        </w:tc>
        <w:tc>
          <w:tcPr>
            <w:tcW w:w="4462" w:type="dxa"/>
            <w:tcBorders>
              <w:top w:val="single" w:sz="4" w:space="0" w:color="auto"/>
              <w:left w:val="single" w:sz="4" w:space="0" w:color="auto"/>
              <w:bottom w:val="single" w:sz="4" w:space="0" w:color="auto"/>
              <w:right w:val="single" w:sz="4" w:space="0" w:color="auto"/>
            </w:tcBorders>
          </w:tcPr>
          <w:p w14:paraId="3D7DEE20" w14:textId="4EF0169E"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 xml:space="preserve">Spaudimas į gruntą </w:t>
            </w:r>
          </w:p>
        </w:tc>
        <w:tc>
          <w:tcPr>
            <w:tcW w:w="2835" w:type="dxa"/>
            <w:tcBorders>
              <w:top w:val="single" w:sz="4" w:space="0" w:color="auto"/>
              <w:left w:val="single" w:sz="4" w:space="0" w:color="auto"/>
              <w:bottom w:val="single" w:sz="4" w:space="0" w:color="auto"/>
              <w:right w:val="single" w:sz="4" w:space="0" w:color="auto"/>
            </w:tcBorders>
          </w:tcPr>
          <w:p w14:paraId="3630611E" w14:textId="051125C2"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Ne didesnis kaip 57 kPa</w:t>
            </w:r>
          </w:p>
        </w:tc>
        <w:tc>
          <w:tcPr>
            <w:tcW w:w="2976" w:type="dxa"/>
          </w:tcPr>
          <w:p w14:paraId="0214AB32" w14:textId="636C44D0"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5696BE5A" w14:textId="4B98C158"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E0394" w:rsidRPr="002A1081" w14:paraId="7F8B71B5" w14:textId="701162AD" w:rsidTr="003B279D">
        <w:tc>
          <w:tcPr>
            <w:tcW w:w="490" w:type="dxa"/>
            <w:tcBorders>
              <w:top w:val="single" w:sz="4" w:space="0" w:color="auto"/>
              <w:left w:val="single" w:sz="4" w:space="0" w:color="auto"/>
              <w:bottom w:val="single" w:sz="4" w:space="0" w:color="auto"/>
              <w:right w:val="single" w:sz="4" w:space="0" w:color="auto"/>
            </w:tcBorders>
          </w:tcPr>
          <w:p w14:paraId="14344644" w14:textId="5A08226A"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4.4.</w:t>
            </w:r>
          </w:p>
        </w:tc>
        <w:tc>
          <w:tcPr>
            <w:tcW w:w="4462" w:type="dxa"/>
            <w:tcBorders>
              <w:top w:val="single" w:sz="4" w:space="0" w:color="auto"/>
              <w:left w:val="single" w:sz="4" w:space="0" w:color="auto"/>
              <w:bottom w:val="single" w:sz="4" w:space="0" w:color="auto"/>
              <w:right w:val="single" w:sz="4" w:space="0" w:color="auto"/>
            </w:tcBorders>
          </w:tcPr>
          <w:p w14:paraId="3478546E" w14:textId="2A6B140A"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 xml:space="preserve">Vikšro (kairės arba dešinės pusės) sąlytis su žemės paviršiumi ilgis </w:t>
            </w:r>
          </w:p>
        </w:tc>
        <w:tc>
          <w:tcPr>
            <w:tcW w:w="2835" w:type="dxa"/>
            <w:tcBorders>
              <w:top w:val="single" w:sz="4" w:space="0" w:color="auto"/>
              <w:left w:val="single" w:sz="4" w:space="0" w:color="auto"/>
              <w:bottom w:val="single" w:sz="4" w:space="0" w:color="auto"/>
              <w:right w:val="single" w:sz="4" w:space="0" w:color="auto"/>
            </w:tcBorders>
          </w:tcPr>
          <w:p w14:paraId="25A68AC4" w14:textId="344CEEE4"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 xml:space="preserve">Ne mažiau kaip </w:t>
            </w:r>
            <w:r w:rsidR="007928CD" w:rsidRPr="002A1081">
              <w:rPr>
                <w:rFonts w:ascii="Times New Roman" w:hAnsi="Times New Roman" w:cs="Times New Roman"/>
                <w:sz w:val="22"/>
                <w:szCs w:val="22"/>
              </w:rPr>
              <w:t>2950</w:t>
            </w:r>
            <w:r w:rsidRPr="002A1081">
              <w:rPr>
                <w:rFonts w:ascii="Times New Roman" w:hAnsi="Times New Roman" w:cs="Times New Roman"/>
                <w:sz w:val="22"/>
                <w:szCs w:val="22"/>
              </w:rPr>
              <w:t xml:space="preserve"> mm</w:t>
            </w:r>
          </w:p>
        </w:tc>
        <w:tc>
          <w:tcPr>
            <w:tcW w:w="2976" w:type="dxa"/>
          </w:tcPr>
          <w:p w14:paraId="6AB32FD1" w14:textId="4521B3F3"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66037AD6" w14:textId="3901486B"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E0394" w:rsidRPr="002A1081" w14:paraId="3139C727" w14:textId="2E8C447A" w:rsidTr="003B279D">
        <w:tc>
          <w:tcPr>
            <w:tcW w:w="490" w:type="dxa"/>
            <w:tcBorders>
              <w:top w:val="single" w:sz="4" w:space="0" w:color="auto"/>
              <w:left w:val="single" w:sz="4" w:space="0" w:color="auto"/>
              <w:bottom w:val="single" w:sz="4" w:space="0" w:color="auto"/>
              <w:right w:val="single" w:sz="4" w:space="0" w:color="auto"/>
            </w:tcBorders>
          </w:tcPr>
          <w:p w14:paraId="23962C95" w14:textId="4AC3856A"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4.5.</w:t>
            </w:r>
          </w:p>
        </w:tc>
        <w:tc>
          <w:tcPr>
            <w:tcW w:w="4462" w:type="dxa"/>
            <w:tcBorders>
              <w:top w:val="single" w:sz="4" w:space="0" w:color="auto"/>
              <w:left w:val="single" w:sz="4" w:space="0" w:color="auto"/>
              <w:bottom w:val="single" w:sz="4" w:space="0" w:color="auto"/>
              <w:right w:val="single" w:sz="4" w:space="0" w:color="auto"/>
            </w:tcBorders>
          </w:tcPr>
          <w:p w14:paraId="53392579" w14:textId="77777777"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Papildomos vikšrų grandinių apsaugos nuo purvo</w:t>
            </w:r>
          </w:p>
        </w:tc>
        <w:tc>
          <w:tcPr>
            <w:tcW w:w="2835" w:type="dxa"/>
            <w:tcBorders>
              <w:top w:val="single" w:sz="4" w:space="0" w:color="auto"/>
              <w:left w:val="single" w:sz="4" w:space="0" w:color="auto"/>
              <w:bottom w:val="single" w:sz="4" w:space="0" w:color="auto"/>
              <w:right w:val="single" w:sz="4" w:space="0" w:color="auto"/>
            </w:tcBorders>
            <w:vAlign w:val="center"/>
          </w:tcPr>
          <w:p w14:paraId="349FA7C7" w14:textId="5486D465"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302D6F7D" w14:textId="538EF870"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562BC2E7" w14:textId="2A6F99E1"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6DED5F1A" w14:textId="67E0F5CD" w:rsidTr="003B279D">
        <w:tc>
          <w:tcPr>
            <w:tcW w:w="490" w:type="dxa"/>
            <w:tcBorders>
              <w:top w:val="single" w:sz="4" w:space="0" w:color="auto"/>
              <w:left w:val="single" w:sz="4" w:space="0" w:color="auto"/>
              <w:bottom w:val="single" w:sz="4" w:space="0" w:color="auto"/>
              <w:right w:val="single" w:sz="4" w:space="0" w:color="auto"/>
            </w:tcBorders>
          </w:tcPr>
          <w:p w14:paraId="109A0148" w14:textId="7FAE266F"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4.6.</w:t>
            </w:r>
          </w:p>
        </w:tc>
        <w:tc>
          <w:tcPr>
            <w:tcW w:w="4462" w:type="dxa"/>
            <w:tcBorders>
              <w:top w:val="single" w:sz="4" w:space="0" w:color="auto"/>
              <w:left w:val="single" w:sz="4" w:space="0" w:color="auto"/>
              <w:bottom w:val="single" w:sz="4" w:space="0" w:color="auto"/>
              <w:right w:val="single" w:sz="4" w:space="0" w:color="auto"/>
            </w:tcBorders>
          </w:tcPr>
          <w:p w14:paraId="6AB24136" w14:textId="3FFE662F"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Važiuoklės rėmas – modulinis arba lygiavertis užtikrinantis ilgaamžiškumą ir greitą mašinos remontą.</w:t>
            </w:r>
          </w:p>
        </w:tc>
        <w:tc>
          <w:tcPr>
            <w:tcW w:w="2835" w:type="dxa"/>
            <w:tcBorders>
              <w:top w:val="single" w:sz="4" w:space="0" w:color="auto"/>
              <w:left w:val="single" w:sz="4" w:space="0" w:color="auto"/>
              <w:bottom w:val="single" w:sz="4" w:space="0" w:color="auto"/>
              <w:right w:val="single" w:sz="4" w:space="0" w:color="auto"/>
            </w:tcBorders>
            <w:vAlign w:val="center"/>
          </w:tcPr>
          <w:p w14:paraId="14CE7269" w14:textId="6F6C84BC"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538C4519" w14:textId="312D261F" w:rsidR="008E0394" w:rsidRPr="002A1081" w:rsidRDefault="008E0394" w:rsidP="008E0394">
            <w:pPr>
              <w:ind w:hanging="4"/>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3C42AA2A" w14:textId="2C1C36A0" w:rsidR="008E0394" w:rsidRPr="002A1081" w:rsidRDefault="008E0394" w:rsidP="008E0394">
            <w:pPr>
              <w:ind w:firstLine="4"/>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3F846643" w14:textId="6486EE4A" w:rsidTr="003B279D">
        <w:tc>
          <w:tcPr>
            <w:tcW w:w="490" w:type="dxa"/>
            <w:tcBorders>
              <w:top w:val="single" w:sz="4" w:space="0" w:color="auto"/>
              <w:left w:val="single" w:sz="4" w:space="0" w:color="auto"/>
              <w:bottom w:val="single" w:sz="4" w:space="0" w:color="auto"/>
              <w:right w:val="single" w:sz="4" w:space="0" w:color="auto"/>
            </w:tcBorders>
          </w:tcPr>
          <w:p w14:paraId="4666614E" w14:textId="03DADDE7"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4.7.</w:t>
            </w:r>
          </w:p>
        </w:tc>
        <w:tc>
          <w:tcPr>
            <w:tcW w:w="4462" w:type="dxa"/>
            <w:tcBorders>
              <w:top w:val="single" w:sz="4" w:space="0" w:color="auto"/>
              <w:left w:val="single" w:sz="4" w:space="0" w:color="auto"/>
              <w:bottom w:val="single" w:sz="4" w:space="0" w:color="auto"/>
              <w:right w:val="single" w:sz="4" w:space="0" w:color="auto"/>
            </w:tcBorders>
          </w:tcPr>
          <w:p w14:paraId="52679BCB" w14:textId="471F40B0"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Gale buldozerio sumontuota traukimo kilpa.</w:t>
            </w:r>
          </w:p>
        </w:tc>
        <w:tc>
          <w:tcPr>
            <w:tcW w:w="2835" w:type="dxa"/>
            <w:tcBorders>
              <w:top w:val="single" w:sz="4" w:space="0" w:color="auto"/>
              <w:left w:val="single" w:sz="4" w:space="0" w:color="auto"/>
              <w:bottom w:val="single" w:sz="4" w:space="0" w:color="auto"/>
              <w:right w:val="single" w:sz="4" w:space="0" w:color="auto"/>
            </w:tcBorders>
            <w:vAlign w:val="center"/>
          </w:tcPr>
          <w:p w14:paraId="7E2B584A" w14:textId="49F436AC"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0864E539" w14:textId="38E23063"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27706F57" w14:textId="58671FE1"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168CF9F8" w14:textId="1F6C2A02" w:rsidTr="00B85A41">
        <w:tc>
          <w:tcPr>
            <w:tcW w:w="490" w:type="dxa"/>
            <w:tcBorders>
              <w:top w:val="single" w:sz="4" w:space="0" w:color="auto"/>
              <w:left w:val="single" w:sz="4" w:space="0" w:color="auto"/>
              <w:bottom w:val="single" w:sz="4" w:space="0" w:color="auto"/>
              <w:right w:val="single" w:sz="4" w:space="0" w:color="auto"/>
            </w:tcBorders>
          </w:tcPr>
          <w:p w14:paraId="5553F95F" w14:textId="3AE06FBA"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5.</w:t>
            </w:r>
          </w:p>
        </w:tc>
        <w:tc>
          <w:tcPr>
            <w:tcW w:w="13498" w:type="dxa"/>
            <w:gridSpan w:val="4"/>
            <w:tcBorders>
              <w:top w:val="single" w:sz="4" w:space="0" w:color="auto"/>
              <w:left w:val="single" w:sz="4" w:space="0" w:color="auto"/>
              <w:bottom w:val="single" w:sz="4" w:space="0" w:color="auto"/>
            </w:tcBorders>
          </w:tcPr>
          <w:p w14:paraId="13945A8F" w14:textId="45332E1F"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sz w:val="22"/>
                <w:szCs w:val="22"/>
              </w:rPr>
              <w:t>Aušinimo sistema:</w:t>
            </w:r>
          </w:p>
        </w:tc>
      </w:tr>
      <w:tr w:rsidR="008E0394" w:rsidRPr="002A1081" w14:paraId="5303EFD1" w14:textId="3D62CC88" w:rsidTr="003B279D">
        <w:tc>
          <w:tcPr>
            <w:tcW w:w="490" w:type="dxa"/>
            <w:tcBorders>
              <w:top w:val="single" w:sz="4" w:space="0" w:color="auto"/>
              <w:left w:val="single" w:sz="4" w:space="0" w:color="auto"/>
              <w:bottom w:val="single" w:sz="4" w:space="0" w:color="auto"/>
              <w:right w:val="single" w:sz="4" w:space="0" w:color="auto"/>
            </w:tcBorders>
          </w:tcPr>
          <w:p w14:paraId="395E4BAD" w14:textId="42DB1A8E"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lastRenderedPageBreak/>
              <w:t>5.1.</w:t>
            </w:r>
          </w:p>
        </w:tc>
        <w:tc>
          <w:tcPr>
            <w:tcW w:w="4462" w:type="dxa"/>
            <w:tcBorders>
              <w:top w:val="single" w:sz="4" w:space="0" w:color="auto"/>
              <w:left w:val="single" w:sz="4" w:space="0" w:color="auto"/>
              <w:bottom w:val="single" w:sz="4" w:space="0" w:color="auto"/>
              <w:right w:val="single" w:sz="4" w:space="0" w:color="auto"/>
            </w:tcBorders>
          </w:tcPr>
          <w:p w14:paraId="57791D91" w14:textId="5D8F0D6C"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Aušinimo sistemos radiatorius su dviejų krypčių ventiliatoriumi</w:t>
            </w:r>
          </w:p>
        </w:tc>
        <w:tc>
          <w:tcPr>
            <w:tcW w:w="2835" w:type="dxa"/>
            <w:tcBorders>
              <w:top w:val="single" w:sz="4" w:space="0" w:color="auto"/>
              <w:left w:val="single" w:sz="4" w:space="0" w:color="auto"/>
              <w:bottom w:val="single" w:sz="4" w:space="0" w:color="auto"/>
              <w:right w:val="single" w:sz="4" w:space="0" w:color="auto"/>
            </w:tcBorders>
            <w:vAlign w:val="center"/>
          </w:tcPr>
          <w:p w14:paraId="2C3E9A65" w14:textId="5ED686F0" w:rsidR="008E0394" w:rsidRPr="002A1081" w:rsidRDefault="008E0394" w:rsidP="008E0394">
            <w:pPr>
              <w:tabs>
                <w:tab w:val="num" w:pos="1092"/>
              </w:tabs>
              <w:ind w:firstLine="0"/>
              <w:jc w:val="center"/>
              <w:rPr>
                <w:rFonts w:ascii="Times New Roman" w:hAnsi="Times New Roman" w:cs="Times New Roman"/>
                <w:b/>
                <w:bCs/>
                <w:color w:val="FF0000"/>
                <w:sz w:val="22"/>
                <w:szCs w:val="22"/>
              </w:rPr>
            </w:pPr>
            <w:r w:rsidRPr="002A1081">
              <w:rPr>
                <w:rFonts w:ascii="Times New Roman" w:hAnsi="Times New Roman" w:cs="Times New Roman"/>
                <w:sz w:val="22"/>
                <w:szCs w:val="22"/>
              </w:rPr>
              <w:t>Privaloma</w:t>
            </w:r>
          </w:p>
        </w:tc>
        <w:tc>
          <w:tcPr>
            <w:tcW w:w="2976" w:type="dxa"/>
            <w:vAlign w:val="center"/>
          </w:tcPr>
          <w:p w14:paraId="2E439AA7" w14:textId="670380E6" w:rsidR="008E0394" w:rsidRPr="002A1081" w:rsidRDefault="008E0394" w:rsidP="008E0394">
            <w:pPr>
              <w:tabs>
                <w:tab w:val="num" w:pos="1092"/>
              </w:tabs>
              <w:ind w:firstLine="0"/>
              <w:jc w:val="center"/>
              <w:rPr>
                <w:rFonts w:ascii="Times New Roman" w:hAnsi="Times New Roman" w:cs="Times New Roman"/>
                <w:b/>
                <w:bCs/>
                <w:color w:val="FF0000"/>
                <w:sz w:val="22"/>
                <w:szCs w:val="22"/>
              </w:rPr>
            </w:pPr>
            <w:r w:rsidRPr="002A1081">
              <w:rPr>
                <w:rFonts w:ascii="Times New Roman" w:hAnsi="Times New Roman" w:cs="Times New Roman"/>
                <w:i/>
                <w:iCs/>
                <w:sz w:val="22"/>
                <w:szCs w:val="22"/>
              </w:rPr>
              <w:t>Atitinka/neatitinka</w:t>
            </w:r>
          </w:p>
        </w:tc>
        <w:tc>
          <w:tcPr>
            <w:tcW w:w="3225" w:type="dxa"/>
            <w:vAlign w:val="center"/>
          </w:tcPr>
          <w:p w14:paraId="124D5A2C" w14:textId="0C74DDFC" w:rsidR="008E0394" w:rsidRPr="002A1081" w:rsidRDefault="008E0394" w:rsidP="008E0394">
            <w:pPr>
              <w:tabs>
                <w:tab w:val="num" w:pos="1092"/>
              </w:tabs>
              <w:ind w:firstLine="0"/>
              <w:jc w:val="center"/>
              <w:rPr>
                <w:rFonts w:ascii="Times New Roman" w:hAnsi="Times New Roman" w:cs="Times New Roman"/>
                <w:b/>
                <w:bCs/>
                <w:color w:val="FF0000"/>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46137A41" w14:textId="3C88F884" w:rsidTr="003B279D">
        <w:tc>
          <w:tcPr>
            <w:tcW w:w="490" w:type="dxa"/>
            <w:tcBorders>
              <w:top w:val="single" w:sz="4" w:space="0" w:color="auto"/>
              <w:left w:val="single" w:sz="4" w:space="0" w:color="auto"/>
              <w:bottom w:val="single" w:sz="4" w:space="0" w:color="auto"/>
              <w:right w:val="single" w:sz="4" w:space="0" w:color="auto"/>
            </w:tcBorders>
          </w:tcPr>
          <w:p w14:paraId="5913FCAA" w14:textId="2F6E7994"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5.2.</w:t>
            </w:r>
          </w:p>
        </w:tc>
        <w:tc>
          <w:tcPr>
            <w:tcW w:w="4462" w:type="dxa"/>
            <w:tcBorders>
              <w:top w:val="single" w:sz="4" w:space="0" w:color="auto"/>
              <w:left w:val="single" w:sz="4" w:space="0" w:color="auto"/>
              <w:bottom w:val="single" w:sz="4" w:space="0" w:color="auto"/>
              <w:right w:val="single" w:sz="4" w:space="0" w:color="auto"/>
            </w:tcBorders>
          </w:tcPr>
          <w:p w14:paraId="6226B3D3" w14:textId="3B39E5CA"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Iš kabinos reversuojamas radiatoriaus ventiliatorius arba lygiavertis įrenginys savaiminiam radiatoriaus išvalymui.</w:t>
            </w:r>
          </w:p>
        </w:tc>
        <w:tc>
          <w:tcPr>
            <w:tcW w:w="2835" w:type="dxa"/>
            <w:tcBorders>
              <w:top w:val="single" w:sz="4" w:space="0" w:color="auto"/>
              <w:left w:val="single" w:sz="4" w:space="0" w:color="auto"/>
              <w:bottom w:val="single" w:sz="4" w:space="0" w:color="auto"/>
              <w:right w:val="single" w:sz="4" w:space="0" w:color="auto"/>
            </w:tcBorders>
            <w:vAlign w:val="center"/>
          </w:tcPr>
          <w:p w14:paraId="77084384" w14:textId="621EE25F"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37F721C3" w14:textId="55DF360B"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6DB2B212" w14:textId="6F293489"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7D685A8F" w14:textId="7B665FBC" w:rsidTr="00D67757">
        <w:tc>
          <w:tcPr>
            <w:tcW w:w="490" w:type="dxa"/>
            <w:tcBorders>
              <w:top w:val="single" w:sz="4" w:space="0" w:color="auto"/>
              <w:left w:val="single" w:sz="4" w:space="0" w:color="auto"/>
              <w:bottom w:val="single" w:sz="4" w:space="0" w:color="auto"/>
              <w:right w:val="single" w:sz="4" w:space="0" w:color="auto"/>
            </w:tcBorders>
          </w:tcPr>
          <w:p w14:paraId="7445D8F8" w14:textId="754DC2B6"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6.</w:t>
            </w:r>
          </w:p>
        </w:tc>
        <w:tc>
          <w:tcPr>
            <w:tcW w:w="13498" w:type="dxa"/>
            <w:gridSpan w:val="4"/>
            <w:tcBorders>
              <w:top w:val="single" w:sz="4" w:space="0" w:color="auto"/>
              <w:left w:val="single" w:sz="4" w:space="0" w:color="auto"/>
              <w:bottom w:val="single" w:sz="4" w:space="0" w:color="auto"/>
            </w:tcBorders>
          </w:tcPr>
          <w:p w14:paraId="2173B199" w14:textId="0D9DD7B2" w:rsidR="008E0394" w:rsidRPr="002A1081" w:rsidRDefault="008E0394" w:rsidP="008E0394">
            <w:pPr>
              <w:jc w:val="center"/>
              <w:rPr>
                <w:rFonts w:ascii="Times New Roman" w:hAnsi="Times New Roman" w:cs="Times New Roman"/>
                <w:sz w:val="22"/>
                <w:szCs w:val="22"/>
              </w:rPr>
            </w:pPr>
            <w:r w:rsidRPr="002A1081">
              <w:rPr>
                <w:rFonts w:ascii="Times New Roman" w:hAnsi="Times New Roman" w:cs="Times New Roman"/>
                <w:b/>
                <w:sz w:val="22"/>
                <w:szCs w:val="22"/>
              </w:rPr>
              <w:t>Elektrinė sistema:</w:t>
            </w:r>
          </w:p>
        </w:tc>
      </w:tr>
      <w:tr w:rsidR="008E0394" w:rsidRPr="002A1081" w14:paraId="52A86A9B" w14:textId="6E710FA0" w:rsidTr="003B279D">
        <w:tc>
          <w:tcPr>
            <w:tcW w:w="490" w:type="dxa"/>
            <w:tcBorders>
              <w:top w:val="single" w:sz="4" w:space="0" w:color="auto"/>
              <w:left w:val="single" w:sz="4" w:space="0" w:color="auto"/>
              <w:bottom w:val="single" w:sz="4" w:space="0" w:color="auto"/>
              <w:right w:val="single" w:sz="4" w:space="0" w:color="auto"/>
            </w:tcBorders>
          </w:tcPr>
          <w:p w14:paraId="2767155D" w14:textId="40064DF2"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6.1.</w:t>
            </w:r>
          </w:p>
        </w:tc>
        <w:tc>
          <w:tcPr>
            <w:tcW w:w="4462" w:type="dxa"/>
            <w:tcBorders>
              <w:top w:val="single" w:sz="4" w:space="0" w:color="auto"/>
              <w:left w:val="single" w:sz="4" w:space="0" w:color="auto"/>
              <w:bottom w:val="single" w:sz="4" w:space="0" w:color="auto"/>
              <w:right w:val="single" w:sz="4" w:space="0" w:color="auto"/>
            </w:tcBorders>
          </w:tcPr>
          <w:p w14:paraId="2109E61D" w14:textId="0DB4DD22"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Mašina aprūpinta 24 V įtampos įranga su  90 A kintamos srovės generatoriumi.</w:t>
            </w:r>
          </w:p>
        </w:tc>
        <w:tc>
          <w:tcPr>
            <w:tcW w:w="2835" w:type="dxa"/>
            <w:tcBorders>
              <w:top w:val="single" w:sz="4" w:space="0" w:color="auto"/>
              <w:left w:val="single" w:sz="4" w:space="0" w:color="auto"/>
              <w:bottom w:val="single" w:sz="4" w:space="0" w:color="auto"/>
              <w:right w:val="single" w:sz="4" w:space="0" w:color="auto"/>
            </w:tcBorders>
            <w:vAlign w:val="center"/>
          </w:tcPr>
          <w:p w14:paraId="7C259FFA" w14:textId="12B99558"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236CFB9F" w14:textId="74A317C6"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02714D30" w14:textId="2FD3F9B9"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4137110F" w14:textId="4FAAD8D1" w:rsidTr="003B279D">
        <w:tc>
          <w:tcPr>
            <w:tcW w:w="490" w:type="dxa"/>
            <w:tcBorders>
              <w:top w:val="single" w:sz="4" w:space="0" w:color="auto"/>
              <w:left w:val="single" w:sz="4" w:space="0" w:color="auto"/>
              <w:bottom w:val="single" w:sz="4" w:space="0" w:color="auto"/>
              <w:right w:val="single" w:sz="4" w:space="0" w:color="auto"/>
            </w:tcBorders>
          </w:tcPr>
          <w:p w14:paraId="220E91F4" w14:textId="2514FC0C"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6.2.</w:t>
            </w:r>
          </w:p>
        </w:tc>
        <w:tc>
          <w:tcPr>
            <w:tcW w:w="4462" w:type="dxa"/>
            <w:tcBorders>
              <w:top w:val="single" w:sz="4" w:space="0" w:color="auto"/>
              <w:left w:val="single" w:sz="4" w:space="0" w:color="auto"/>
              <w:bottom w:val="single" w:sz="4" w:space="0" w:color="auto"/>
              <w:right w:val="single" w:sz="4" w:space="0" w:color="auto"/>
            </w:tcBorders>
          </w:tcPr>
          <w:p w14:paraId="7D1554D4" w14:textId="79A14751"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Elektros instaliacijos laidai ir sujungimai atsparūs vandens ir abrazyvinių dulkių poveikiui.</w:t>
            </w:r>
          </w:p>
        </w:tc>
        <w:tc>
          <w:tcPr>
            <w:tcW w:w="2835" w:type="dxa"/>
            <w:tcBorders>
              <w:top w:val="single" w:sz="4" w:space="0" w:color="auto"/>
              <w:left w:val="single" w:sz="4" w:space="0" w:color="auto"/>
              <w:bottom w:val="single" w:sz="4" w:space="0" w:color="auto"/>
              <w:right w:val="single" w:sz="4" w:space="0" w:color="auto"/>
            </w:tcBorders>
            <w:vAlign w:val="center"/>
          </w:tcPr>
          <w:p w14:paraId="5C21DCAE" w14:textId="6ADE2372"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736F5857" w14:textId="6702C07A"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684CB479" w14:textId="6F9EF018"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14B7E480" w14:textId="61B48209" w:rsidTr="003B279D">
        <w:trPr>
          <w:trHeight w:val="586"/>
        </w:trPr>
        <w:tc>
          <w:tcPr>
            <w:tcW w:w="490" w:type="dxa"/>
            <w:tcBorders>
              <w:top w:val="single" w:sz="4" w:space="0" w:color="auto"/>
              <w:left w:val="single" w:sz="4" w:space="0" w:color="auto"/>
              <w:bottom w:val="single" w:sz="4" w:space="0" w:color="auto"/>
              <w:right w:val="single" w:sz="4" w:space="0" w:color="auto"/>
            </w:tcBorders>
          </w:tcPr>
          <w:p w14:paraId="78963B6C" w14:textId="36FBD4F7"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6.3.</w:t>
            </w:r>
          </w:p>
        </w:tc>
        <w:tc>
          <w:tcPr>
            <w:tcW w:w="4462" w:type="dxa"/>
            <w:tcBorders>
              <w:top w:val="single" w:sz="4" w:space="0" w:color="auto"/>
              <w:left w:val="single" w:sz="4" w:space="0" w:color="auto"/>
              <w:bottom w:val="single" w:sz="4" w:space="0" w:color="auto"/>
              <w:right w:val="single" w:sz="4" w:space="0" w:color="auto"/>
            </w:tcBorders>
          </w:tcPr>
          <w:p w14:paraId="630A64E7" w14:textId="4A960CE6"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Priekyje ir gale sumontuota  po 2 darbinius LED tipo žibintus.</w:t>
            </w:r>
          </w:p>
        </w:tc>
        <w:tc>
          <w:tcPr>
            <w:tcW w:w="2835" w:type="dxa"/>
            <w:tcBorders>
              <w:top w:val="single" w:sz="4" w:space="0" w:color="auto"/>
              <w:left w:val="single" w:sz="4" w:space="0" w:color="auto"/>
              <w:bottom w:val="single" w:sz="4" w:space="0" w:color="auto"/>
              <w:right w:val="single" w:sz="4" w:space="0" w:color="auto"/>
            </w:tcBorders>
            <w:vAlign w:val="center"/>
          </w:tcPr>
          <w:p w14:paraId="3B092662" w14:textId="1AFD30F0"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4CE89023" w14:textId="7E4B241A"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64ED8BAD" w14:textId="23B4ED23"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69BFDCB0" w14:textId="08146815" w:rsidTr="003B279D">
        <w:tc>
          <w:tcPr>
            <w:tcW w:w="490" w:type="dxa"/>
            <w:tcBorders>
              <w:top w:val="single" w:sz="4" w:space="0" w:color="auto"/>
              <w:left w:val="single" w:sz="4" w:space="0" w:color="auto"/>
              <w:bottom w:val="single" w:sz="4" w:space="0" w:color="auto"/>
              <w:right w:val="single" w:sz="4" w:space="0" w:color="auto"/>
            </w:tcBorders>
          </w:tcPr>
          <w:p w14:paraId="6DC5CA47" w14:textId="253D3BDF"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6.4.</w:t>
            </w:r>
          </w:p>
        </w:tc>
        <w:tc>
          <w:tcPr>
            <w:tcW w:w="4462" w:type="dxa"/>
            <w:tcBorders>
              <w:top w:val="single" w:sz="4" w:space="0" w:color="auto"/>
              <w:left w:val="single" w:sz="4" w:space="0" w:color="auto"/>
              <w:bottom w:val="single" w:sz="4" w:space="0" w:color="auto"/>
              <w:right w:val="single" w:sz="4" w:space="0" w:color="auto"/>
            </w:tcBorders>
          </w:tcPr>
          <w:p w14:paraId="617A189B" w14:textId="66141019"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Garsinis atbulinės eigos signalas.</w:t>
            </w:r>
          </w:p>
        </w:tc>
        <w:tc>
          <w:tcPr>
            <w:tcW w:w="2835" w:type="dxa"/>
            <w:tcBorders>
              <w:top w:val="single" w:sz="4" w:space="0" w:color="auto"/>
              <w:left w:val="single" w:sz="4" w:space="0" w:color="auto"/>
              <w:bottom w:val="single" w:sz="4" w:space="0" w:color="auto"/>
              <w:right w:val="single" w:sz="4" w:space="0" w:color="auto"/>
            </w:tcBorders>
            <w:vAlign w:val="center"/>
          </w:tcPr>
          <w:p w14:paraId="00D3AEAA" w14:textId="5965DB80"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288F1A55" w14:textId="33A29FCF"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11E9A740" w14:textId="00D987AB"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6B8F5FBA" w14:textId="77777777" w:rsidTr="005E2202">
        <w:tc>
          <w:tcPr>
            <w:tcW w:w="490" w:type="dxa"/>
            <w:tcBorders>
              <w:top w:val="single" w:sz="4" w:space="0" w:color="auto"/>
              <w:left w:val="single" w:sz="4" w:space="0" w:color="auto"/>
              <w:bottom w:val="single" w:sz="4" w:space="0" w:color="auto"/>
              <w:right w:val="single" w:sz="4" w:space="0" w:color="auto"/>
            </w:tcBorders>
          </w:tcPr>
          <w:p w14:paraId="0BC3FACE" w14:textId="33297E54"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7.</w:t>
            </w:r>
          </w:p>
        </w:tc>
        <w:tc>
          <w:tcPr>
            <w:tcW w:w="13498" w:type="dxa"/>
            <w:gridSpan w:val="4"/>
            <w:tcBorders>
              <w:top w:val="single" w:sz="4" w:space="0" w:color="auto"/>
              <w:left w:val="single" w:sz="4" w:space="0" w:color="auto"/>
              <w:bottom w:val="single" w:sz="4" w:space="0" w:color="auto"/>
            </w:tcBorders>
          </w:tcPr>
          <w:p w14:paraId="72FCE94F" w14:textId="55ED9D0F"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bCs/>
                <w:sz w:val="22"/>
                <w:szCs w:val="22"/>
              </w:rPr>
              <w:t>Hidraulinė sistema:</w:t>
            </w:r>
          </w:p>
        </w:tc>
      </w:tr>
      <w:tr w:rsidR="008E0394" w:rsidRPr="002A1081" w14:paraId="7DAD3B2F" w14:textId="77777777" w:rsidTr="003B279D">
        <w:tc>
          <w:tcPr>
            <w:tcW w:w="490" w:type="dxa"/>
            <w:tcBorders>
              <w:top w:val="single" w:sz="4" w:space="0" w:color="auto"/>
              <w:left w:val="single" w:sz="4" w:space="0" w:color="auto"/>
              <w:bottom w:val="single" w:sz="4" w:space="0" w:color="auto"/>
              <w:right w:val="single" w:sz="4" w:space="0" w:color="auto"/>
            </w:tcBorders>
          </w:tcPr>
          <w:p w14:paraId="3599A77C" w14:textId="07504CBB"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sz w:val="22"/>
                <w:szCs w:val="22"/>
              </w:rPr>
              <w:t>7.1</w:t>
            </w:r>
            <w:r w:rsidRPr="002A1081">
              <w:rPr>
                <w:rFonts w:ascii="Times New Roman" w:hAnsi="Times New Roman" w:cs="Times New Roman"/>
                <w:b/>
                <w:bCs/>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62BB0CEC" w14:textId="3CB05268" w:rsidR="008E0394" w:rsidRPr="002A1081" w:rsidRDefault="008E0394" w:rsidP="008E0394">
            <w:pPr>
              <w:ind w:firstLine="0"/>
              <w:rPr>
                <w:rFonts w:ascii="Times New Roman" w:hAnsi="Times New Roman" w:cs="Times New Roman"/>
                <w:b/>
                <w:bCs/>
                <w:sz w:val="22"/>
                <w:szCs w:val="22"/>
              </w:rPr>
            </w:pPr>
            <w:r w:rsidRPr="002A1081">
              <w:rPr>
                <w:rFonts w:ascii="Times New Roman" w:eastAsia="Calibri" w:hAnsi="Times New Roman" w:cs="Times New Roman"/>
                <w:sz w:val="22"/>
                <w:szCs w:val="22"/>
                <w:lang w:eastAsia="en-US"/>
              </w:rPr>
              <w:t xml:space="preserve">Hidraulinio siurblio našumas </w:t>
            </w:r>
          </w:p>
        </w:tc>
        <w:tc>
          <w:tcPr>
            <w:tcW w:w="2835" w:type="dxa"/>
            <w:tcBorders>
              <w:top w:val="single" w:sz="4" w:space="0" w:color="auto"/>
              <w:left w:val="single" w:sz="4" w:space="0" w:color="auto"/>
              <w:bottom w:val="single" w:sz="4" w:space="0" w:color="auto"/>
              <w:right w:val="single" w:sz="4" w:space="0" w:color="auto"/>
            </w:tcBorders>
          </w:tcPr>
          <w:p w14:paraId="3CEBA183" w14:textId="3B375667" w:rsidR="008E0394" w:rsidRPr="002A1081" w:rsidRDefault="007928CD"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eastAsia="Calibri" w:hAnsi="Times New Roman" w:cs="Times New Roman"/>
                <w:sz w:val="22"/>
                <w:szCs w:val="22"/>
                <w:lang w:eastAsia="en-US"/>
              </w:rPr>
              <w:t>Ne mažesnis nei gamintojo standartinis šio modelio našumas</w:t>
            </w:r>
          </w:p>
        </w:tc>
        <w:tc>
          <w:tcPr>
            <w:tcW w:w="2976" w:type="dxa"/>
          </w:tcPr>
          <w:p w14:paraId="369FE805" w14:textId="6B367AD4"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2F94E1F5" w14:textId="2412F760"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E0394" w:rsidRPr="002A1081" w14:paraId="03AD1833" w14:textId="77777777" w:rsidTr="003B279D">
        <w:tc>
          <w:tcPr>
            <w:tcW w:w="490" w:type="dxa"/>
            <w:tcBorders>
              <w:top w:val="single" w:sz="4" w:space="0" w:color="auto"/>
              <w:left w:val="single" w:sz="4" w:space="0" w:color="auto"/>
              <w:bottom w:val="single" w:sz="4" w:space="0" w:color="auto"/>
              <w:right w:val="single" w:sz="4" w:space="0" w:color="auto"/>
            </w:tcBorders>
          </w:tcPr>
          <w:p w14:paraId="133BCD58" w14:textId="3CDE6817"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sz w:val="22"/>
                <w:szCs w:val="22"/>
              </w:rPr>
              <w:t>7.2</w:t>
            </w:r>
          </w:p>
        </w:tc>
        <w:tc>
          <w:tcPr>
            <w:tcW w:w="4462" w:type="dxa"/>
            <w:tcBorders>
              <w:top w:val="single" w:sz="4" w:space="0" w:color="auto"/>
              <w:left w:val="single" w:sz="4" w:space="0" w:color="auto"/>
              <w:bottom w:val="single" w:sz="4" w:space="0" w:color="auto"/>
              <w:right w:val="single" w:sz="4" w:space="0" w:color="auto"/>
            </w:tcBorders>
          </w:tcPr>
          <w:p w14:paraId="784170BF" w14:textId="3AAFD676" w:rsidR="008E0394" w:rsidRPr="002A1081" w:rsidRDefault="008E0394" w:rsidP="008E0394">
            <w:pPr>
              <w:ind w:firstLine="0"/>
              <w:rPr>
                <w:rFonts w:ascii="Times New Roman" w:hAnsi="Times New Roman" w:cs="Times New Roman"/>
                <w:b/>
                <w:bCs/>
                <w:sz w:val="22"/>
                <w:szCs w:val="22"/>
              </w:rPr>
            </w:pPr>
            <w:r w:rsidRPr="002A1081">
              <w:rPr>
                <w:rFonts w:ascii="Times New Roman" w:eastAsia="Calibri" w:hAnsi="Times New Roman" w:cs="Times New Roman"/>
                <w:sz w:val="22"/>
                <w:szCs w:val="22"/>
                <w:lang w:eastAsia="en-US"/>
              </w:rPr>
              <w:t>Darbinis slėgis</w:t>
            </w:r>
          </w:p>
        </w:tc>
        <w:tc>
          <w:tcPr>
            <w:tcW w:w="2835" w:type="dxa"/>
            <w:tcBorders>
              <w:top w:val="single" w:sz="4" w:space="0" w:color="auto"/>
              <w:left w:val="single" w:sz="4" w:space="0" w:color="auto"/>
              <w:bottom w:val="single" w:sz="4" w:space="0" w:color="auto"/>
              <w:right w:val="single" w:sz="4" w:space="0" w:color="auto"/>
            </w:tcBorders>
          </w:tcPr>
          <w:p w14:paraId="018F500B" w14:textId="23AA485B"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eastAsia="Calibri" w:hAnsi="Times New Roman" w:cs="Times New Roman"/>
                <w:sz w:val="22"/>
                <w:szCs w:val="22"/>
                <w:lang w:eastAsia="en-US"/>
              </w:rPr>
              <w:t>Ne mažesnis nei 2</w:t>
            </w:r>
            <w:r w:rsidR="007928CD" w:rsidRPr="002A1081">
              <w:rPr>
                <w:rFonts w:ascii="Times New Roman" w:eastAsia="Calibri" w:hAnsi="Times New Roman" w:cs="Times New Roman"/>
                <w:sz w:val="22"/>
                <w:szCs w:val="22"/>
                <w:lang w:eastAsia="en-US"/>
              </w:rPr>
              <w:t>75</w:t>
            </w:r>
            <w:r w:rsidRPr="002A1081">
              <w:rPr>
                <w:rFonts w:ascii="Times New Roman" w:eastAsia="Calibri" w:hAnsi="Times New Roman" w:cs="Times New Roman"/>
                <w:sz w:val="22"/>
                <w:szCs w:val="22"/>
                <w:lang w:eastAsia="en-US"/>
              </w:rPr>
              <w:t xml:space="preserve"> bar</w:t>
            </w:r>
          </w:p>
        </w:tc>
        <w:tc>
          <w:tcPr>
            <w:tcW w:w="2976" w:type="dxa"/>
          </w:tcPr>
          <w:p w14:paraId="71FE64D3" w14:textId="333DB4F2"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476EE0A6" w14:textId="61536714"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E0394" w:rsidRPr="002A1081" w14:paraId="7090B6BD" w14:textId="77777777" w:rsidTr="003B279D">
        <w:tc>
          <w:tcPr>
            <w:tcW w:w="490" w:type="dxa"/>
            <w:tcBorders>
              <w:top w:val="single" w:sz="4" w:space="0" w:color="auto"/>
              <w:left w:val="single" w:sz="4" w:space="0" w:color="auto"/>
              <w:bottom w:val="single" w:sz="4" w:space="0" w:color="auto"/>
              <w:right w:val="single" w:sz="4" w:space="0" w:color="auto"/>
            </w:tcBorders>
          </w:tcPr>
          <w:p w14:paraId="372EB3A9" w14:textId="6F11A675"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sz w:val="22"/>
                <w:szCs w:val="22"/>
              </w:rPr>
              <w:t>7.3</w:t>
            </w:r>
            <w:r w:rsidRPr="002A1081">
              <w:rPr>
                <w:rFonts w:ascii="Times New Roman" w:hAnsi="Times New Roman" w:cs="Times New Roman"/>
                <w:b/>
                <w:bCs/>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15AF3822" w14:textId="6BCEF3A2" w:rsidR="008E0394" w:rsidRPr="002A1081" w:rsidRDefault="008E0394" w:rsidP="008E0394">
            <w:pPr>
              <w:ind w:firstLine="0"/>
              <w:rPr>
                <w:rFonts w:ascii="Times New Roman" w:hAnsi="Times New Roman" w:cs="Times New Roman"/>
                <w:b/>
                <w:bCs/>
                <w:sz w:val="22"/>
                <w:szCs w:val="22"/>
              </w:rPr>
            </w:pPr>
            <w:r w:rsidRPr="002A1081">
              <w:rPr>
                <w:rFonts w:ascii="Times New Roman" w:hAnsi="Times New Roman" w:cs="Times New Roman"/>
                <w:sz w:val="22"/>
                <w:szCs w:val="22"/>
              </w:rPr>
              <w:t xml:space="preserve">Transmisijos tipas </w:t>
            </w:r>
            <w:r w:rsidR="007928CD" w:rsidRPr="002A1081">
              <w:rPr>
                <w:rFonts w:ascii="Times New Roman" w:hAnsi="Times New Roman" w:cs="Times New Roman"/>
                <w:sz w:val="22"/>
                <w:szCs w:val="22"/>
              </w:rPr>
              <w:t>–</w:t>
            </w:r>
            <w:r w:rsidRPr="002A1081">
              <w:rPr>
                <w:rFonts w:ascii="Times New Roman" w:hAnsi="Times New Roman" w:cs="Times New Roman"/>
                <w:sz w:val="22"/>
                <w:szCs w:val="22"/>
              </w:rPr>
              <w:t xml:space="preserve"> hidrostatinė</w:t>
            </w:r>
            <w:r w:rsidR="007928CD" w:rsidRPr="002A1081">
              <w:rPr>
                <w:rFonts w:ascii="Times New Roman" w:hAnsi="Times New Roman" w:cs="Times New Roman"/>
                <w:sz w:val="22"/>
                <w:szCs w:val="22"/>
              </w:rPr>
              <w:t>, powershift arba lygiavertė transmisija</w:t>
            </w:r>
          </w:p>
        </w:tc>
        <w:tc>
          <w:tcPr>
            <w:tcW w:w="2835" w:type="dxa"/>
            <w:tcBorders>
              <w:top w:val="single" w:sz="4" w:space="0" w:color="auto"/>
              <w:left w:val="single" w:sz="4" w:space="0" w:color="auto"/>
              <w:bottom w:val="single" w:sz="4" w:space="0" w:color="auto"/>
              <w:right w:val="single" w:sz="4" w:space="0" w:color="auto"/>
            </w:tcBorders>
            <w:vAlign w:val="center"/>
          </w:tcPr>
          <w:p w14:paraId="7E092CBE" w14:textId="57D1C814"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41065E4C" w14:textId="25F57A37"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2C5C6B64" w14:textId="555E4661"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18433585" w14:textId="4BC20FE0" w:rsidTr="005F7C10">
        <w:tc>
          <w:tcPr>
            <w:tcW w:w="490" w:type="dxa"/>
            <w:tcBorders>
              <w:top w:val="single" w:sz="4" w:space="0" w:color="auto"/>
              <w:left w:val="single" w:sz="4" w:space="0" w:color="auto"/>
              <w:bottom w:val="single" w:sz="4" w:space="0" w:color="auto"/>
              <w:right w:val="single" w:sz="4" w:space="0" w:color="auto"/>
            </w:tcBorders>
          </w:tcPr>
          <w:p w14:paraId="0082294D" w14:textId="6B8AE47B"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8.</w:t>
            </w:r>
          </w:p>
        </w:tc>
        <w:tc>
          <w:tcPr>
            <w:tcW w:w="13498" w:type="dxa"/>
            <w:gridSpan w:val="4"/>
            <w:tcBorders>
              <w:top w:val="single" w:sz="4" w:space="0" w:color="auto"/>
              <w:left w:val="single" w:sz="4" w:space="0" w:color="auto"/>
              <w:bottom w:val="single" w:sz="4" w:space="0" w:color="auto"/>
            </w:tcBorders>
          </w:tcPr>
          <w:p w14:paraId="6EE7E51B" w14:textId="5675E358"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sz w:val="22"/>
                <w:szCs w:val="22"/>
              </w:rPr>
              <w:t>Buldozerio verstuvas:</w:t>
            </w:r>
          </w:p>
        </w:tc>
      </w:tr>
      <w:tr w:rsidR="008E0394" w:rsidRPr="002A1081" w14:paraId="6475F23B" w14:textId="514D29C1" w:rsidTr="003B279D">
        <w:tc>
          <w:tcPr>
            <w:tcW w:w="490" w:type="dxa"/>
            <w:tcBorders>
              <w:top w:val="single" w:sz="4" w:space="0" w:color="auto"/>
              <w:left w:val="single" w:sz="4" w:space="0" w:color="auto"/>
              <w:bottom w:val="single" w:sz="4" w:space="0" w:color="auto"/>
              <w:right w:val="single" w:sz="4" w:space="0" w:color="auto"/>
            </w:tcBorders>
          </w:tcPr>
          <w:p w14:paraId="6568FDA7" w14:textId="12358792"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8.1.</w:t>
            </w:r>
          </w:p>
        </w:tc>
        <w:tc>
          <w:tcPr>
            <w:tcW w:w="4462" w:type="dxa"/>
            <w:tcBorders>
              <w:top w:val="single" w:sz="4" w:space="0" w:color="auto"/>
              <w:left w:val="single" w:sz="4" w:space="0" w:color="auto"/>
              <w:bottom w:val="single" w:sz="4" w:space="0" w:color="auto"/>
              <w:right w:val="single" w:sz="4" w:space="0" w:color="auto"/>
            </w:tcBorders>
          </w:tcPr>
          <w:p w14:paraId="7EAEC719" w14:textId="3731377F" w:rsidR="008E0394" w:rsidRPr="002A1081" w:rsidRDefault="008E0394" w:rsidP="008E0394">
            <w:pPr>
              <w:ind w:firstLine="0"/>
              <w:rPr>
                <w:rFonts w:ascii="Times New Roman" w:hAnsi="Times New Roman" w:cs="Times New Roman"/>
                <w:sz w:val="22"/>
                <w:szCs w:val="22"/>
              </w:rPr>
            </w:pPr>
            <w:r w:rsidRPr="002A1081">
              <w:rPr>
                <w:rFonts w:ascii="Times New Roman" w:hAnsi="Times New Roman" w:cs="Times New Roman"/>
                <w:sz w:val="22"/>
                <w:szCs w:val="22"/>
              </w:rPr>
              <w:t>Pusiau U formos arba lygiavertis paverčiamas, pasukamas buldozerio peilis.</w:t>
            </w:r>
          </w:p>
        </w:tc>
        <w:tc>
          <w:tcPr>
            <w:tcW w:w="2835" w:type="dxa"/>
            <w:tcBorders>
              <w:top w:val="single" w:sz="4" w:space="0" w:color="auto"/>
              <w:left w:val="single" w:sz="4" w:space="0" w:color="auto"/>
              <w:bottom w:val="single" w:sz="4" w:space="0" w:color="auto"/>
              <w:right w:val="single" w:sz="4" w:space="0" w:color="auto"/>
            </w:tcBorders>
            <w:vAlign w:val="center"/>
          </w:tcPr>
          <w:p w14:paraId="4D6C1662" w14:textId="67AB54FA"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5D9BB34E" w14:textId="32E7FC39"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1847AF27" w14:textId="08C3E4C9"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28328BAD" w14:textId="11171D13" w:rsidTr="003B279D">
        <w:tc>
          <w:tcPr>
            <w:tcW w:w="490" w:type="dxa"/>
            <w:tcBorders>
              <w:top w:val="single" w:sz="4" w:space="0" w:color="auto"/>
              <w:left w:val="single" w:sz="4" w:space="0" w:color="auto"/>
              <w:bottom w:val="single" w:sz="4" w:space="0" w:color="auto"/>
              <w:right w:val="single" w:sz="4" w:space="0" w:color="auto"/>
            </w:tcBorders>
          </w:tcPr>
          <w:p w14:paraId="1BDAB8DF" w14:textId="22C1D7F9"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8.2.</w:t>
            </w:r>
          </w:p>
        </w:tc>
        <w:tc>
          <w:tcPr>
            <w:tcW w:w="4462" w:type="dxa"/>
            <w:tcBorders>
              <w:top w:val="single" w:sz="4" w:space="0" w:color="auto"/>
              <w:left w:val="single" w:sz="4" w:space="0" w:color="auto"/>
              <w:bottom w:val="single" w:sz="4" w:space="0" w:color="auto"/>
              <w:right w:val="single" w:sz="4" w:space="0" w:color="auto"/>
            </w:tcBorders>
          </w:tcPr>
          <w:p w14:paraId="76FA87A5" w14:textId="213FFF69" w:rsidR="008E0394" w:rsidRPr="002A1081" w:rsidRDefault="008E0394" w:rsidP="008E0394">
            <w:pPr>
              <w:ind w:firstLine="0"/>
              <w:rPr>
                <w:rFonts w:ascii="Times New Roman" w:hAnsi="Times New Roman" w:cs="Times New Roman"/>
                <w:sz w:val="22"/>
                <w:szCs w:val="22"/>
              </w:rPr>
            </w:pPr>
            <w:r w:rsidRPr="002A1081">
              <w:rPr>
                <w:rFonts w:ascii="Times New Roman" w:hAnsi="Times New Roman" w:cs="Times New Roman"/>
                <w:sz w:val="22"/>
                <w:szCs w:val="22"/>
              </w:rPr>
              <w:t>Verstuvas  6</w:t>
            </w:r>
            <w:r w:rsidR="00EF1F63">
              <w:rPr>
                <w:rFonts w:ascii="Times New Roman" w:hAnsi="Times New Roman" w:cs="Times New Roman"/>
                <w:sz w:val="22"/>
                <w:szCs w:val="22"/>
              </w:rPr>
              <w:t xml:space="preserve"> valdomų</w:t>
            </w:r>
            <w:r w:rsidRPr="002A1081">
              <w:rPr>
                <w:rFonts w:ascii="Times New Roman" w:hAnsi="Times New Roman" w:cs="Times New Roman"/>
                <w:sz w:val="22"/>
                <w:szCs w:val="22"/>
              </w:rPr>
              <w:t xml:space="preserve"> padėčių.</w:t>
            </w:r>
          </w:p>
        </w:tc>
        <w:tc>
          <w:tcPr>
            <w:tcW w:w="2835" w:type="dxa"/>
            <w:tcBorders>
              <w:top w:val="single" w:sz="4" w:space="0" w:color="auto"/>
              <w:left w:val="single" w:sz="4" w:space="0" w:color="auto"/>
              <w:bottom w:val="single" w:sz="4" w:space="0" w:color="auto"/>
              <w:right w:val="single" w:sz="4" w:space="0" w:color="auto"/>
            </w:tcBorders>
            <w:vAlign w:val="center"/>
          </w:tcPr>
          <w:p w14:paraId="08B860F0" w14:textId="023BC54E"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1630E4E9" w14:textId="4A0D0299"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3EC31454" w14:textId="70298970"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76752D13" w14:textId="5CEFBDB8" w:rsidTr="003B279D">
        <w:tc>
          <w:tcPr>
            <w:tcW w:w="490" w:type="dxa"/>
            <w:tcBorders>
              <w:top w:val="single" w:sz="4" w:space="0" w:color="auto"/>
              <w:left w:val="single" w:sz="4" w:space="0" w:color="auto"/>
              <w:bottom w:val="single" w:sz="4" w:space="0" w:color="auto"/>
              <w:right w:val="single" w:sz="4" w:space="0" w:color="auto"/>
            </w:tcBorders>
          </w:tcPr>
          <w:p w14:paraId="671A788C" w14:textId="386CC07B"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8.3..</w:t>
            </w:r>
          </w:p>
        </w:tc>
        <w:tc>
          <w:tcPr>
            <w:tcW w:w="4462" w:type="dxa"/>
            <w:tcBorders>
              <w:top w:val="single" w:sz="4" w:space="0" w:color="auto"/>
              <w:left w:val="single" w:sz="4" w:space="0" w:color="auto"/>
              <w:bottom w:val="single" w:sz="4" w:space="0" w:color="auto"/>
              <w:right w:val="single" w:sz="4" w:space="0" w:color="auto"/>
            </w:tcBorders>
          </w:tcPr>
          <w:p w14:paraId="7D8F8246" w14:textId="3A102296" w:rsidR="008E0394" w:rsidRPr="002A1081" w:rsidRDefault="008E0394" w:rsidP="008E0394">
            <w:pPr>
              <w:ind w:firstLine="0"/>
              <w:rPr>
                <w:rFonts w:ascii="Times New Roman" w:hAnsi="Times New Roman" w:cs="Times New Roman"/>
                <w:sz w:val="22"/>
                <w:szCs w:val="22"/>
              </w:rPr>
            </w:pPr>
            <w:r w:rsidRPr="002A1081">
              <w:rPr>
                <w:rFonts w:ascii="Times New Roman" w:hAnsi="Times New Roman" w:cs="Times New Roman"/>
                <w:sz w:val="22"/>
                <w:szCs w:val="22"/>
              </w:rPr>
              <w:t xml:space="preserve">Originalaus peilio darbinis plotis </w:t>
            </w:r>
          </w:p>
        </w:tc>
        <w:tc>
          <w:tcPr>
            <w:tcW w:w="2835" w:type="dxa"/>
            <w:tcBorders>
              <w:top w:val="single" w:sz="4" w:space="0" w:color="auto"/>
              <w:left w:val="single" w:sz="4" w:space="0" w:color="auto"/>
              <w:bottom w:val="single" w:sz="4" w:space="0" w:color="auto"/>
              <w:right w:val="single" w:sz="4" w:space="0" w:color="auto"/>
            </w:tcBorders>
          </w:tcPr>
          <w:p w14:paraId="388277F6" w14:textId="296BC8ED" w:rsidR="008E0394" w:rsidRPr="002A1081" w:rsidRDefault="008E0394" w:rsidP="008E0394">
            <w:pPr>
              <w:ind w:firstLine="0"/>
              <w:jc w:val="center"/>
              <w:rPr>
                <w:rFonts w:ascii="Times New Roman" w:hAnsi="Times New Roman" w:cs="Times New Roman"/>
                <w:color w:val="FF0000"/>
                <w:sz w:val="22"/>
                <w:szCs w:val="22"/>
              </w:rPr>
            </w:pPr>
            <w:r w:rsidRPr="002A1081">
              <w:rPr>
                <w:rFonts w:ascii="Times New Roman" w:hAnsi="Times New Roman" w:cs="Times New Roman"/>
                <w:sz w:val="22"/>
                <w:szCs w:val="22"/>
              </w:rPr>
              <w:t>Ne mažiau kaip 3</w:t>
            </w:r>
            <w:r w:rsidR="007928CD" w:rsidRPr="002A1081">
              <w:rPr>
                <w:rFonts w:ascii="Times New Roman" w:hAnsi="Times New Roman" w:cs="Times New Roman"/>
                <w:sz w:val="22"/>
                <w:szCs w:val="22"/>
              </w:rPr>
              <w:t>6</w:t>
            </w:r>
            <w:r w:rsidRPr="002A1081">
              <w:rPr>
                <w:rFonts w:ascii="Times New Roman" w:hAnsi="Times New Roman" w:cs="Times New Roman"/>
                <w:sz w:val="22"/>
                <w:szCs w:val="22"/>
                <w:lang w:val="it-IT"/>
              </w:rPr>
              <w:t>00</w:t>
            </w:r>
            <w:r w:rsidRPr="002A1081">
              <w:rPr>
                <w:rFonts w:ascii="Times New Roman" w:hAnsi="Times New Roman" w:cs="Times New Roman"/>
                <w:sz w:val="22"/>
                <w:szCs w:val="22"/>
              </w:rPr>
              <w:t xml:space="preserve"> mm</w:t>
            </w:r>
          </w:p>
        </w:tc>
        <w:tc>
          <w:tcPr>
            <w:tcW w:w="2976" w:type="dxa"/>
            <w:vAlign w:val="center"/>
          </w:tcPr>
          <w:p w14:paraId="30A51D1D" w14:textId="1D2ECEE9" w:rsidR="008E0394" w:rsidRPr="002A1081" w:rsidRDefault="008E0394" w:rsidP="008E0394">
            <w:pPr>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Nurodyti konkrečią reikšmę</w:t>
            </w:r>
          </w:p>
        </w:tc>
        <w:tc>
          <w:tcPr>
            <w:tcW w:w="3225" w:type="dxa"/>
            <w:vAlign w:val="center"/>
          </w:tcPr>
          <w:p w14:paraId="744E2890" w14:textId="7A35802C" w:rsidR="008E0394" w:rsidRPr="002A1081" w:rsidRDefault="008E0394" w:rsidP="008E0394">
            <w:pPr>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754BC4BA" w14:textId="75770BA7" w:rsidTr="003B279D">
        <w:tc>
          <w:tcPr>
            <w:tcW w:w="490" w:type="dxa"/>
            <w:tcBorders>
              <w:top w:val="single" w:sz="4" w:space="0" w:color="auto"/>
              <w:left w:val="single" w:sz="4" w:space="0" w:color="auto"/>
              <w:bottom w:val="single" w:sz="4" w:space="0" w:color="auto"/>
              <w:right w:val="single" w:sz="4" w:space="0" w:color="auto"/>
            </w:tcBorders>
          </w:tcPr>
          <w:p w14:paraId="084F2D3D" w14:textId="6D74064D"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8.4.</w:t>
            </w:r>
          </w:p>
        </w:tc>
        <w:tc>
          <w:tcPr>
            <w:tcW w:w="4462" w:type="dxa"/>
            <w:tcBorders>
              <w:top w:val="single" w:sz="4" w:space="0" w:color="auto"/>
              <w:left w:val="single" w:sz="4" w:space="0" w:color="auto"/>
              <w:bottom w:val="single" w:sz="4" w:space="0" w:color="auto"/>
              <w:right w:val="single" w:sz="4" w:space="0" w:color="auto"/>
            </w:tcBorders>
          </w:tcPr>
          <w:p w14:paraId="60873009" w14:textId="2C8EB51B" w:rsidR="008E0394" w:rsidRPr="002A1081" w:rsidRDefault="008E0394" w:rsidP="008E0394">
            <w:pPr>
              <w:ind w:firstLine="0"/>
              <w:rPr>
                <w:rFonts w:ascii="Times New Roman" w:hAnsi="Times New Roman" w:cs="Times New Roman"/>
                <w:sz w:val="22"/>
                <w:szCs w:val="22"/>
              </w:rPr>
            </w:pPr>
            <w:r w:rsidRPr="002A1081">
              <w:rPr>
                <w:rFonts w:ascii="Times New Roman" w:hAnsi="Times New Roman" w:cs="Times New Roman"/>
                <w:sz w:val="22"/>
                <w:szCs w:val="22"/>
              </w:rPr>
              <w:t xml:space="preserve">Originalaus peilio arba peilio su paaukštintomis grotelėmis aukštis </w:t>
            </w:r>
          </w:p>
        </w:tc>
        <w:tc>
          <w:tcPr>
            <w:tcW w:w="2835" w:type="dxa"/>
            <w:tcBorders>
              <w:top w:val="single" w:sz="4" w:space="0" w:color="auto"/>
              <w:left w:val="single" w:sz="4" w:space="0" w:color="auto"/>
              <w:bottom w:val="single" w:sz="4" w:space="0" w:color="auto"/>
              <w:right w:val="single" w:sz="4" w:space="0" w:color="auto"/>
            </w:tcBorders>
          </w:tcPr>
          <w:p w14:paraId="579B6149" w14:textId="04DF711A"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Ne mažiau kaip 1800 mm.</w:t>
            </w:r>
          </w:p>
        </w:tc>
        <w:tc>
          <w:tcPr>
            <w:tcW w:w="2976" w:type="dxa"/>
            <w:vAlign w:val="center"/>
          </w:tcPr>
          <w:p w14:paraId="346C563E" w14:textId="2B2D6E71"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vAlign w:val="center"/>
          </w:tcPr>
          <w:p w14:paraId="730702DF" w14:textId="08F2BEF8"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3BD4718D" w14:textId="6F0612EE" w:rsidTr="00D17165">
        <w:tc>
          <w:tcPr>
            <w:tcW w:w="490" w:type="dxa"/>
            <w:tcBorders>
              <w:top w:val="single" w:sz="4" w:space="0" w:color="auto"/>
              <w:left w:val="single" w:sz="4" w:space="0" w:color="auto"/>
              <w:bottom w:val="single" w:sz="4" w:space="0" w:color="auto"/>
              <w:right w:val="single" w:sz="4" w:space="0" w:color="auto"/>
            </w:tcBorders>
          </w:tcPr>
          <w:p w14:paraId="7F527A47" w14:textId="287699E4"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9.</w:t>
            </w:r>
          </w:p>
        </w:tc>
        <w:tc>
          <w:tcPr>
            <w:tcW w:w="13498" w:type="dxa"/>
            <w:gridSpan w:val="4"/>
            <w:tcBorders>
              <w:top w:val="single" w:sz="4" w:space="0" w:color="auto"/>
              <w:left w:val="single" w:sz="4" w:space="0" w:color="auto"/>
              <w:bottom w:val="single" w:sz="4" w:space="0" w:color="auto"/>
            </w:tcBorders>
          </w:tcPr>
          <w:p w14:paraId="57112048" w14:textId="74A4B67A"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sz w:val="22"/>
                <w:szCs w:val="22"/>
              </w:rPr>
              <w:t>Kabina:</w:t>
            </w:r>
          </w:p>
        </w:tc>
      </w:tr>
      <w:tr w:rsidR="008E0394" w:rsidRPr="002A1081" w14:paraId="0A3E1C94" w14:textId="471052AE" w:rsidTr="003B279D">
        <w:tc>
          <w:tcPr>
            <w:tcW w:w="490" w:type="dxa"/>
            <w:tcBorders>
              <w:top w:val="single" w:sz="4" w:space="0" w:color="auto"/>
              <w:left w:val="single" w:sz="4" w:space="0" w:color="auto"/>
              <w:bottom w:val="single" w:sz="4" w:space="0" w:color="auto"/>
              <w:right w:val="single" w:sz="4" w:space="0" w:color="auto"/>
            </w:tcBorders>
          </w:tcPr>
          <w:p w14:paraId="6014F986" w14:textId="287C7892"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lastRenderedPageBreak/>
              <w:t>9.1.</w:t>
            </w:r>
          </w:p>
        </w:tc>
        <w:tc>
          <w:tcPr>
            <w:tcW w:w="4462" w:type="dxa"/>
            <w:tcBorders>
              <w:top w:val="single" w:sz="4" w:space="0" w:color="auto"/>
              <w:left w:val="single" w:sz="4" w:space="0" w:color="auto"/>
              <w:bottom w:val="single" w:sz="4" w:space="0" w:color="auto"/>
              <w:right w:val="single" w:sz="4" w:space="0" w:color="auto"/>
            </w:tcBorders>
          </w:tcPr>
          <w:p w14:paraId="1FB57893" w14:textId="77777777"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Turi atitikti SAE ROPS/FOPS arba lygiaverčius saugumo nuo apsivertimo standartus.</w:t>
            </w:r>
          </w:p>
        </w:tc>
        <w:tc>
          <w:tcPr>
            <w:tcW w:w="2835" w:type="dxa"/>
            <w:tcBorders>
              <w:top w:val="single" w:sz="4" w:space="0" w:color="auto"/>
              <w:left w:val="single" w:sz="4" w:space="0" w:color="auto"/>
              <w:bottom w:val="single" w:sz="4" w:space="0" w:color="auto"/>
              <w:right w:val="single" w:sz="4" w:space="0" w:color="auto"/>
            </w:tcBorders>
            <w:vAlign w:val="center"/>
          </w:tcPr>
          <w:p w14:paraId="643F5915" w14:textId="244B1B5C"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469F798E" w14:textId="70655483"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5840C5F6" w14:textId="0CDAD8AC"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E0394" w:rsidRPr="002A1081" w14:paraId="6F45BBB5" w14:textId="47F745A9" w:rsidTr="003B279D">
        <w:tc>
          <w:tcPr>
            <w:tcW w:w="490" w:type="dxa"/>
            <w:tcBorders>
              <w:top w:val="single" w:sz="4" w:space="0" w:color="auto"/>
              <w:left w:val="single" w:sz="4" w:space="0" w:color="auto"/>
              <w:bottom w:val="single" w:sz="4" w:space="0" w:color="auto"/>
              <w:right w:val="single" w:sz="4" w:space="0" w:color="auto"/>
            </w:tcBorders>
          </w:tcPr>
          <w:p w14:paraId="0BDB1E2E" w14:textId="500BA957"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9.2.</w:t>
            </w:r>
          </w:p>
        </w:tc>
        <w:tc>
          <w:tcPr>
            <w:tcW w:w="4462" w:type="dxa"/>
            <w:tcBorders>
              <w:top w:val="single" w:sz="4" w:space="0" w:color="auto"/>
              <w:left w:val="single" w:sz="4" w:space="0" w:color="auto"/>
              <w:bottom w:val="single" w:sz="4" w:space="0" w:color="auto"/>
              <w:right w:val="single" w:sz="4" w:space="0" w:color="auto"/>
            </w:tcBorders>
          </w:tcPr>
          <w:p w14:paraId="702177F7" w14:textId="790F62E9"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Garso ir šilumos izoliacija. triukšmo slopinimo lygis  atitinka standartą ISO 6396 arba lygiavertį standartą, triukšmo lygis kabinoje ne didesnis kaip 7</w:t>
            </w:r>
            <w:r w:rsidR="007928CD" w:rsidRPr="002A1081">
              <w:rPr>
                <w:rFonts w:ascii="Times New Roman" w:hAnsi="Times New Roman" w:cs="Times New Roman"/>
                <w:sz w:val="22"/>
                <w:szCs w:val="22"/>
              </w:rPr>
              <w:t>9</w:t>
            </w:r>
            <w:r w:rsidRPr="002A1081">
              <w:rPr>
                <w:rFonts w:ascii="Times New Roman" w:hAnsi="Times New Roman" w:cs="Times New Roman"/>
                <w:sz w:val="22"/>
                <w:szCs w:val="22"/>
              </w:rPr>
              <w:t xml:space="preserve"> dB(A).</w:t>
            </w:r>
          </w:p>
        </w:tc>
        <w:tc>
          <w:tcPr>
            <w:tcW w:w="2835" w:type="dxa"/>
            <w:tcBorders>
              <w:top w:val="single" w:sz="4" w:space="0" w:color="auto"/>
              <w:left w:val="single" w:sz="4" w:space="0" w:color="auto"/>
              <w:bottom w:val="single" w:sz="4" w:space="0" w:color="auto"/>
              <w:right w:val="single" w:sz="4" w:space="0" w:color="auto"/>
            </w:tcBorders>
            <w:vAlign w:val="center"/>
          </w:tcPr>
          <w:p w14:paraId="364D96D0" w14:textId="4A157C77"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7E39222A" w14:textId="3554BCA5"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74382F52" w14:textId="0ED5D080"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Gamintojo techninė dokumentacija</w:t>
            </w:r>
          </w:p>
        </w:tc>
      </w:tr>
      <w:tr w:rsidR="008E0394" w:rsidRPr="002A1081" w14:paraId="2002B944" w14:textId="2A7C4F35" w:rsidTr="003B279D">
        <w:tc>
          <w:tcPr>
            <w:tcW w:w="490" w:type="dxa"/>
            <w:tcBorders>
              <w:top w:val="single" w:sz="4" w:space="0" w:color="auto"/>
              <w:left w:val="single" w:sz="4" w:space="0" w:color="auto"/>
              <w:bottom w:val="single" w:sz="4" w:space="0" w:color="auto"/>
              <w:right w:val="single" w:sz="4" w:space="0" w:color="auto"/>
            </w:tcBorders>
          </w:tcPr>
          <w:p w14:paraId="613F1194" w14:textId="55E4FD71"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9.3.</w:t>
            </w:r>
          </w:p>
        </w:tc>
        <w:tc>
          <w:tcPr>
            <w:tcW w:w="4462" w:type="dxa"/>
            <w:tcBorders>
              <w:top w:val="single" w:sz="4" w:space="0" w:color="auto"/>
              <w:left w:val="single" w:sz="4" w:space="0" w:color="auto"/>
              <w:bottom w:val="single" w:sz="4" w:space="0" w:color="auto"/>
              <w:right w:val="single" w:sz="4" w:space="0" w:color="auto"/>
            </w:tcBorders>
          </w:tcPr>
          <w:p w14:paraId="4B923A4C" w14:textId="77777777"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Hermetiška kabina su didesniu nei išorėje oro slėgiu (dulkių prevencija).</w:t>
            </w:r>
          </w:p>
        </w:tc>
        <w:tc>
          <w:tcPr>
            <w:tcW w:w="2835" w:type="dxa"/>
            <w:tcBorders>
              <w:top w:val="single" w:sz="4" w:space="0" w:color="auto"/>
              <w:left w:val="single" w:sz="4" w:space="0" w:color="auto"/>
              <w:bottom w:val="single" w:sz="4" w:space="0" w:color="auto"/>
              <w:right w:val="single" w:sz="4" w:space="0" w:color="auto"/>
            </w:tcBorders>
            <w:vAlign w:val="center"/>
          </w:tcPr>
          <w:p w14:paraId="5444FD56" w14:textId="51DC6859"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71DA1869" w14:textId="513AD020"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7DF765D0" w14:textId="7083D641"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4128A71B" w14:textId="07BDB01E" w:rsidTr="003B279D">
        <w:tc>
          <w:tcPr>
            <w:tcW w:w="490" w:type="dxa"/>
            <w:tcBorders>
              <w:top w:val="single" w:sz="4" w:space="0" w:color="auto"/>
              <w:left w:val="single" w:sz="4" w:space="0" w:color="auto"/>
              <w:bottom w:val="single" w:sz="4" w:space="0" w:color="auto"/>
              <w:right w:val="single" w:sz="4" w:space="0" w:color="auto"/>
            </w:tcBorders>
          </w:tcPr>
          <w:p w14:paraId="1BD7DA8B" w14:textId="50369291"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9.</w:t>
            </w:r>
            <w:r w:rsidR="007928CD" w:rsidRPr="002A1081">
              <w:rPr>
                <w:rFonts w:ascii="Times New Roman" w:hAnsi="Times New Roman" w:cs="Times New Roman"/>
                <w:sz w:val="22"/>
                <w:szCs w:val="22"/>
              </w:rPr>
              <w:t>4</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4FD06BE0" w14:textId="7B6BF1DF"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Kabina turi būti aprūpinta šildoma sėdyne ant oro pagalvės, kuri turėtų šias funkcijas: horizontalus pritaikomumas, aukščio ir nuolydžio pritaikomumas, atlošo ir svorio pritaikomumą.</w:t>
            </w:r>
          </w:p>
        </w:tc>
        <w:tc>
          <w:tcPr>
            <w:tcW w:w="2835" w:type="dxa"/>
            <w:tcBorders>
              <w:top w:val="single" w:sz="4" w:space="0" w:color="auto"/>
              <w:left w:val="single" w:sz="4" w:space="0" w:color="auto"/>
              <w:bottom w:val="single" w:sz="4" w:space="0" w:color="auto"/>
              <w:right w:val="single" w:sz="4" w:space="0" w:color="auto"/>
            </w:tcBorders>
            <w:vAlign w:val="center"/>
          </w:tcPr>
          <w:p w14:paraId="7E7EFA4D" w14:textId="6344B271"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6368F4C6" w14:textId="5D7E8E76"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131A28AC" w14:textId="5B2C36E8" w:rsidR="008E0394" w:rsidRPr="002A1081" w:rsidRDefault="008E0394" w:rsidP="008E0394">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392A0A24" w14:textId="6D9703AE" w:rsidTr="003B279D">
        <w:tc>
          <w:tcPr>
            <w:tcW w:w="490" w:type="dxa"/>
            <w:tcBorders>
              <w:top w:val="single" w:sz="4" w:space="0" w:color="auto"/>
              <w:left w:val="single" w:sz="4" w:space="0" w:color="auto"/>
              <w:bottom w:val="single" w:sz="4" w:space="0" w:color="auto"/>
              <w:right w:val="single" w:sz="4" w:space="0" w:color="auto"/>
            </w:tcBorders>
          </w:tcPr>
          <w:p w14:paraId="4F9F8316" w14:textId="49A472A3"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9.</w:t>
            </w:r>
            <w:r w:rsidR="007928CD" w:rsidRPr="002A1081">
              <w:rPr>
                <w:rFonts w:ascii="Times New Roman" w:hAnsi="Times New Roman" w:cs="Times New Roman"/>
                <w:sz w:val="22"/>
                <w:szCs w:val="22"/>
              </w:rPr>
              <w:t>5</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3574B963" w14:textId="77777777"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Kabina turi būti ergonomiška bei turėti avarinį išėjimą, langų stiklus, rakinamas duris, apšvietimo sistemą, atbulinio vaizdo veidrodžius, priekinio ir galinio lango valymo ir plovimo sistemą.</w:t>
            </w:r>
          </w:p>
        </w:tc>
        <w:tc>
          <w:tcPr>
            <w:tcW w:w="2835" w:type="dxa"/>
            <w:tcBorders>
              <w:top w:val="single" w:sz="4" w:space="0" w:color="auto"/>
              <w:left w:val="single" w:sz="4" w:space="0" w:color="auto"/>
              <w:bottom w:val="single" w:sz="4" w:space="0" w:color="auto"/>
              <w:right w:val="single" w:sz="4" w:space="0" w:color="auto"/>
            </w:tcBorders>
            <w:vAlign w:val="center"/>
          </w:tcPr>
          <w:p w14:paraId="2E703414" w14:textId="49BEC8C3"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642A5F95" w14:textId="3728BECD"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55752910" w14:textId="312C8FC5"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4D78536B" w14:textId="0AB53896" w:rsidTr="003B279D">
        <w:tc>
          <w:tcPr>
            <w:tcW w:w="490" w:type="dxa"/>
            <w:tcBorders>
              <w:top w:val="single" w:sz="4" w:space="0" w:color="auto"/>
              <w:left w:val="single" w:sz="4" w:space="0" w:color="auto"/>
              <w:bottom w:val="single" w:sz="4" w:space="0" w:color="auto"/>
              <w:right w:val="single" w:sz="4" w:space="0" w:color="auto"/>
            </w:tcBorders>
          </w:tcPr>
          <w:p w14:paraId="1CD3EA6F" w14:textId="4726665F"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9.</w:t>
            </w:r>
            <w:r w:rsidR="007928CD" w:rsidRPr="002A1081">
              <w:rPr>
                <w:rFonts w:ascii="Times New Roman" w:hAnsi="Times New Roman" w:cs="Times New Roman"/>
                <w:sz w:val="22"/>
                <w:szCs w:val="22"/>
              </w:rPr>
              <w:t>6</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00812C81" w14:textId="772AFC55"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Aprūpinta oro vėdinimo/šildymo sistema bei kondicionieriumi bei sumontuotu anglies filtru kabinos orui valyti.</w:t>
            </w:r>
          </w:p>
        </w:tc>
        <w:tc>
          <w:tcPr>
            <w:tcW w:w="2835" w:type="dxa"/>
            <w:tcBorders>
              <w:top w:val="single" w:sz="4" w:space="0" w:color="auto"/>
              <w:left w:val="single" w:sz="4" w:space="0" w:color="auto"/>
              <w:bottom w:val="single" w:sz="4" w:space="0" w:color="auto"/>
              <w:right w:val="single" w:sz="4" w:space="0" w:color="auto"/>
            </w:tcBorders>
            <w:vAlign w:val="center"/>
          </w:tcPr>
          <w:p w14:paraId="5FB406F1" w14:textId="659CD2ED"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018CE38D" w14:textId="4C54AB88"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654889F0" w14:textId="67456DA6"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0343AEA1" w14:textId="2AE0A5EA" w:rsidTr="003B279D">
        <w:tc>
          <w:tcPr>
            <w:tcW w:w="490" w:type="dxa"/>
            <w:tcBorders>
              <w:top w:val="single" w:sz="4" w:space="0" w:color="auto"/>
              <w:left w:val="single" w:sz="4" w:space="0" w:color="auto"/>
              <w:bottom w:val="single" w:sz="4" w:space="0" w:color="auto"/>
              <w:right w:val="single" w:sz="4" w:space="0" w:color="auto"/>
            </w:tcBorders>
          </w:tcPr>
          <w:p w14:paraId="1C24FF39" w14:textId="02106C6F"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9.</w:t>
            </w:r>
            <w:r w:rsidR="007928CD" w:rsidRPr="002A1081">
              <w:rPr>
                <w:rFonts w:ascii="Times New Roman" w:hAnsi="Times New Roman" w:cs="Times New Roman"/>
                <w:sz w:val="22"/>
                <w:szCs w:val="22"/>
              </w:rPr>
              <w:t>7.</w:t>
            </w:r>
          </w:p>
        </w:tc>
        <w:tc>
          <w:tcPr>
            <w:tcW w:w="4462" w:type="dxa"/>
            <w:tcBorders>
              <w:top w:val="single" w:sz="4" w:space="0" w:color="auto"/>
              <w:left w:val="single" w:sz="4" w:space="0" w:color="auto"/>
              <w:bottom w:val="single" w:sz="4" w:space="0" w:color="auto"/>
              <w:right w:val="single" w:sz="4" w:space="0" w:color="auto"/>
            </w:tcBorders>
          </w:tcPr>
          <w:p w14:paraId="455CA214" w14:textId="24C914C8" w:rsidR="008E0394" w:rsidRPr="002A1081" w:rsidRDefault="008E0394" w:rsidP="008E0394">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Operatoriui turi būti matoma mažiausiai ši informacija: variklio aušinimo skysčio temperatūros, degalų lygio, variklio sūkių, buldozerio darbo valandų. Duomenys pateikiami LCD ekrane.</w:t>
            </w:r>
          </w:p>
        </w:tc>
        <w:tc>
          <w:tcPr>
            <w:tcW w:w="2835" w:type="dxa"/>
            <w:tcBorders>
              <w:top w:val="single" w:sz="4" w:space="0" w:color="auto"/>
              <w:left w:val="single" w:sz="4" w:space="0" w:color="auto"/>
              <w:bottom w:val="single" w:sz="4" w:space="0" w:color="auto"/>
              <w:right w:val="single" w:sz="4" w:space="0" w:color="auto"/>
            </w:tcBorders>
            <w:vAlign w:val="center"/>
          </w:tcPr>
          <w:p w14:paraId="470E623C" w14:textId="26E5AC92"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11B4DF82" w14:textId="541A2844"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vAlign w:val="center"/>
          </w:tcPr>
          <w:p w14:paraId="0749C0CD" w14:textId="0A87A0A2" w:rsidR="008E0394" w:rsidRPr="002A1081" w:rsidRDefault="008E0394" w:rsidP="008E0394">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8E0394" w:rsidRPr="002A1081" w14:paraId="7C723C7C" w14:textId="33763431" w:rsidTr="007B01D4">
        <w:tc>
          <w:tcPr>
            <w:tcW w:w="490" w:type="dxa"/>
            <w:tcBorders>
              <w:top w:val="single" w:sz="4" w:space="0" w:color="auto"/>
              <w:left w:val="single" w:sz="4" w:space="0" w:color="auto"/>
              <w:bottom w:val="single" w:sz="4" w:space="0" w:color="auto"/>
              <w:right w:val="single" w:sz="4" w:space="0" w:color="auto"/>
            </w:tcBorders>
          </w:tcPr>
          <w:p w14:paraId="568F0398" w14:textId="099EC630" w:rsidR="008E0394" w:rsidRPr="002A1081" w:rsidRDefault="008E0394" w:rsidP="008E0394">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10.</w:t>
            </w:r>
          </w:p>
        </w:tc>
        <w:tc>
          <w:tcPr>
            <w:tcW w:w="13498" w:type="dxa"/>
            <w:gridSpan w:val="4"/>
            <w:tcBorders>
              <w:top w:val="single" w:sz="4" w:space="0" w:color="auto"/>
              <w:left w:val="single" w:sz="4" w:space="0" w:color="auto"/>
              <w:bottom w:val="single" w:sz="4" w:space="0" w:color="auto"/>
            </w:tcBorders>
          </w:tcPr>
          <w:p w14:paraId="58BD0CB9" w14:textId="5528BC79" w:rsidR="008E0394" w:rsidRPr="002A1081" w:rsidRDefault="008E0394" w:rsidP="008E0394">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sz w:val="22"/>
                <w:szCs w:val="22"/>
              </w:rPr>
              <w:t>Garantiniai įsipareigojimai:</w:t>
            </w:r>
          </w:p>
        </w:tc>
      </w:tr>
      <w:tr w:rsidR="00507427" w:rsidRPr="002A1081" w14:paraId="76F3735E" w14:textId="679DF5A3" w:rsidTr="003B279D">
        <w:tc>
          <w:tcPr>
            <w:tcW w:w="490" w:type="dxa"/>
            <w:tcBorders>
              <w:top w:val="single" w:sz="4" w:space="0" w:color="auto"/>
              <w:left w:val="single" w:sz="4" w:space="0" w:color="auto"/>
              <w:bottom w:val="single" w:sz="4" w:space="0" w:color="auto"/>
              <w:right w:val="single" w:sz="4" w:space="0" w:color="auto"/>
            </w:tcBorders>
          </w:tcPr>
          <w:p w14:paraId="45874C6B" w14:textId="3F45FD91" w:rsidR="00507427" w:rsidRPr="002A1081" w:rsidRDefault="00507427" w:rsidP="00507427">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10.1.</w:t>
            </w:r>
          </w:p>
        </w:tc>
        <w:tc>
          <w:tcPr>
            <w:tcW w:w="4462" w:type="dxa"/>
            <w:tcBorders>
              <w:top w:val="single" w:sz="4" w:space="0" w:color="auto"/>
              <w:left w:val="single" w:sz="4" w:space="0" w:color="auto"/>
              <w:bottom w:val="single" w:sz="4" w:space="0" w:color="auto"/>
              <w:right w:val="single" w:sz="4" w:space="0" w:color="auto"/>
            </w:tcBorders>
          </w:tcPr>
          <w:p w14:paraId="728B89F2" w14:textId="4690D3B8" w:rsidR="00507427" w:rsidRPr="002A1081" w:rsidRDefault="00507427" w:rsidP="00507427">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Tiekėjas turi būti siūlomo gamintojo oficialus atstovas, turintis įgaliojimus ir galintis profesionaliai atlikti garantinį ir po garantinį remontą, operatyviai tiekti atsargines dalis sutartyje numatytais terminais, turėti apmokytą personalą ir mobilias priemones remontuoti techniką jos darbo vietoje.</w:t>
            </w:r>
          </w:p>
        </w:tc>
        <w:tc>
          <w:tcPr>
            <w:tcW w:w="2835" w:type="dxa"/>
            <w:tcBorders>
              <w:top w:val="single" w:sz="4" w:space="0" w:color="auto"/>
              <w:left w:val="single" w:sz="4" w:space="0" w:color="auto"/>
              <w:bottom w:val="single" w:sz="4" w:space="0" w:color="auto"/>
              <w:right w:val="single" w:sz="4" w:space="0" w:color="auto"/>
            </w:tcBorders>
            <w:vAlign w:val="center"/>
          </w:tcPr>
          <w:p w14:paraId="32CE79EC" w14:textId="19188466" w:rsidR="00507427" w:rsidRPr="002A1081" w:rsidRDefault="00507427" w:rsidP="00507427">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vAlign w:val="center"/>
          </w:tcPr>
          <w:p w14:paraId="531ED3E5" w14:textId="5C9BF83F" w:rsidR="00507427" w:rsidRPr="002A1081" w:rsidRDefault="00507427" w:rsidP="00507427">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Atitinka/neatitinka</w:t>
            </w:r>
          </w:p>
        </w:tc>
        <w:tc>
          <w:tcPr>
            <w:tcW w:w="3225" w:type="dxa"/>
          </w:tcPr>
          <w:p w14:paraId="31E565A7" w14:textId="70A93F1A" w:rsidR="00507427" w:rsidRPr="002A1081" w:rsidRDefault="00507427" w:rsidP="00507427">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 xml:space="preserve">Kartu su pasiūlymu pateikiamas 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 </w:t>
            </w:r>
          </w:p>
        </w:tc>
      </w:tr>
      <w:tr w:rsidR="00507427" w:rsidRPr="002A1081" w14:paraId="1EB27927" w14:textId="48797FAD" w:rsidTr="003B279D">
        <w:tc>
          <w:tcPr>
            <w:tcW w:w="490" w:type="dxa"/>
            <w:tcBorders>
              <w:top w:val="single" w:sz="4" w:space="0" w:color="auto"/>
              <w:left w:val="single" w:sz="4" w:space="0" w:color="auto"/>
              <w:bottom w:val="single" w:sz="4" w:space="0" w:color="auto"/>
              <w:right w:val="single" w:sz="4" w:space="0" w:color="auto"/>
            </w:tcBorders>
          </w:tcPr>
          <w:p w14:paraId="749DE3A4" w14:textId="2C310A57" w:rsidR="00507427" w:rsidRPr="002A1081" w:rsidRDefault="00507427" w:rsidP="00507427">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10.2.</w:t>
            </w:r>
          </w:p>
        </w:tc>
        <w:tc>
          <w:tcPr>
            <w:tcW w:w="4462" w:type="dxa"/>
            <w:tcBorders>
              <w:top w:val="single" w:sz="4" w:space="0" w:color="auto"/>
              <w:left w:val="single" w:sz="4" w:space="0" w:color="auto"/>
              <w:bottom w:val="single" w:sz="4" w:space="0" w:color="auto"/>
              <w:right w:val="single" w:sz="4" w:space="0" w:color="auto"/>
            </w:tcBorders>
          </w:tcPr>
          <w:p w14:paraId="68330C94" w14:textId="503D2DAB" w:rsidR="00507427" w:rsidRPr="002A1081" w:rsidRDefault="00507427" w:rsidP="00507427">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 xml:space="preserve">Suteikiama buldozerio ir jo priklausinių garantija </w:t>
            </w:r>
          </w:p>
        </w:tc>
        <w:tc>
          <w:tcPr>
            <w:tcW w:w="2835" w:type="dxa"/>
            <w:tcBorders>
              <w:top w:val="single" w:sz="4" w:space="0" w:color="auto"/>
              <w:left w:val="single" w:sz="4" w:space="0" w:color="auto"/>
              <w:bottom w:val="single" w:sz="4" w:space="0" w:color="auto"/>
              <w:right w:val="single" w:sz="4" w:space="0" w:color="auto"/>
            </w:tcBorders>
          </w:tcPr>
          <w:p w14:paraId="3E0C3788" w14:textId="5D03B91C" w:rsidR="00507427" w:rsidRPr="002A1081" w:rsidRDefault="00507427" w:rsidP="00507427">
            <w:pPr>
              <w:tabs>
                <w:tab w:val="num" w:pos="1092"/>
              </w:tabs>
              <w:ind w:firstLine="0"/>
              <w:jc w:val="center"/>
              <w:rPr>
                <w:rFonts w:ascii="Times New Roman" w:hAnsi="Times New Roman" w:cs="Times New Roman"/>
                <w:color w:val="FF0000"/>
                <w:sz w:val="22"/>
                <w:szCs w:val="22"/>
              </w:rPr>
            </w:pPr>
            <w:r w:rsidRPr="002A1081">
              <w:rPr>
                <w:rFonts w:ascii="Times New Roman" w:hAnsi="Times New Roman" w:cs="Times New Roman"/>
                <w:sz w:val="22"/>
                <w:szCs w:val="22"/>
              </w:rPr>
              <w:t>Ne mažiau kaip 36 mėn. arba ne mažiau kaip 3000 moto valandų (kas sueis greičiau).</w:t>
            </w:r>
          </w:p>
        </w:tc>
        <w:tc>
          <w:tcPr>
            <w:tcW w:w="2976" w:type="dxa"/>
          </w:tcPr>
          <w:p w14:paraId="6DC9ABDC" w14:textId="488A6A9D" w:rsidR="00507427" w:rsidRPr="002A1081" w:rsidRDefault="00507427" w:rsidP="00507427">
            <w:pPr>
              <w:tabs>
                <w:tab w:val="num" w:pos="1092"/>
              </w:tabs>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Nurodyti konkrečią reikšmę</w:t>
            </w:r>
          </w:p>
        </w:tc>
        <w:tc>
          <w:tcPr>
            <w:tcW w:w="3225" w:type="dxa"/>
          </w:tcPr>
          <w:p w14:paraId="7823D8AD" w14:textId="09192013" w:rsidR="00507427" w:rsidRPr="002A1081" w:rsidRDefault="00507427" w:rsidP="00507427">
            <w:pPr>
              <w:tabs>
                <w:tab w:val="num" w:pos="1092"/>
              </w:tabs>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Deklaruojama pateikiant pasiūlymą tikrinama sutarties vykdymo metu</w:t>
            </w:r>
          </w:p>
        </w:tc>
      </w:tr>
      <w:tr w:rsidR="00507427" w:rsidRPr="002A1081" w14:paraId="69FDC8E6" w14:textId="123C53F8" w:rsidTr="003B279D">
        <w:tc>
          <w:tcPr>
            <w:tcW w:w="490" w:type="dxa"/>
            <w:tcBorders>
              <w:top w:val="single" w:sz="4" w:space="0" w:color="auto"/>
              <w:left w:val="single" w:sz="4" w:space="0" w:color="auto"/>
              <w:bottom w:val="single" w:sz="4" w:space="0" w:color="auto"/>
              <w:right w:val="single" w:sz="4" w:space="0" w:color="auto"/>
            </w:tcBorders>
          </w:tcPr>
          <w:p w14:paraId="6C9BD1F0" w14:textId="5BD8D829" w:rsidR="00507427" w:rsidRPr="002A1081" w:rsidRDefault="00507427" w:rsidP="00507427">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10.3.</w:t>
            </w:r>
          </w:p>
        </w:tc>
        <w:tc>
          <w:tcPr>
            <w:tcW w:w="4462" w:type="dxa"/>
            <w:tcBorders>
              <w:top w:val="single" w:sz="4" w:space="0" w:color="auto"/>
              <w:left w:val="single" w:sz="4" w:space="0" w:color="auto"/>
              <w:bottom w:val="single" w:sz="4" w:space="0" w:color="auto"/>
              <w:right w:val="single" w:sz="4" w:space="0" w:color="auto"/>
            </w:tcBorders>
          </w:tcPr>
          <w:p w14:paraId="30D1C260" w14:textId="71DA38A5" w:rsidR="00507427" w:rsidRPr="002A1081" w:rsidRDefault="00507427" w:rsidP="00507427">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 xml:space="preserve">Tiekėjas kartu su pasiūlymu privalo pateikti Techninių aptarnavimų periodiškumo grafiką </w:t>
            </w:r>
            <w:r w:rsidRPr="002A1081">
              <w:rPr>
                <w:rFonts w:ascii="Times New Roman" w:hAnsi="Times New Roman" w:cs="Times New Roman"/>
                <w:sz w:val="22"/>
                <w:szCs w:val="22"/>
              </w:rPr>
              <w:lastRenderedPageBreak/>
              <w:t xml:space="preserve">garantiniu laikotarpiu (su išvardintais darbais, medžiagomis ir kainomis). </w:t>
            </w:r>
          </w:p>
        </w:tc>
        <w:tc>
          <w:tcPr>
            <w:tcW w:w="2835" w:type="dxa"/>
            <w:tcBorders>
              <w:top w:val="single" w:sz="4" w:space="0" w:color="auto"/>
              <w:left w:val="single" w:sz="4" w:space="0" w:color="auto"/>
              <w:bottom w:val="single" w:sz="4" w:space="0" w:color="auto"/>
              <w:right w:val="single" w:sz="4" w:space="0" w:color="auto"/>
            </w:tcBorders>
          </w:tcPr>
          <w:p w14:paraId="7A1A9CC9" w14:textId="57F6F82C" w:rsidR="00507427" w:rsidRPr="002A1081" w:rsidRDefault="00507427" w:rsidP="00507427">
            <w:pPr>
              <w:tabs>
                <w:tab w:val="num" w:pos="1092"/>
              </w:tabs>
              <w:ind w:firstLine="0"/>
              <w:jc w:val="center"/>
              <w:rPr>
                <w:rFonts w:ascii="Times New Roman" w:hAnsi="Times New Roman" w:cs="Times New Roman"/>
                <w:color w:val="FF0000"/>
                <w:sz w:val="22"/>
                <w:szCs w:val="22"/>
              </w:rPr>
            </w:pPr>
            <w:r w:rsidRPr="002A1081">
              <w:rPr>
                <w:rFonts w:ascii="Times New Roman" w:hAnsi="Times New Roman" w:cs="Times New Roman"/>
                <w:sz w:val="22"/>
                <w:szCs w:val="22"/>
              </w:rPr>
              <w:lastRenderedPageBreak/>
              <w:t>Privaloma</w:t>
            </w:r>
          </w:p>
        </w:tc>
        <w:tc>
          <w:tcPr>
            <w:tcW w:w="2976" w:type="dxa"/>
          </w:tcPr>
          <w:p w14:paraId="77A12A29" w14:textId="1023F8C4" w:rsidR="00507427" w:rsidRPr="002A1081" w:rsidRDefault="00507427" w:rsidP="00507427">
            <w:pPr>
              <w:tabs>
                <w:tab w:val="num" w:pos="1092"/>
              </w:tabs>
              <w:ind w:firstLine="0"/>
              <w:jc w:val="center"/>
              <w:rPr>
                <w:rFonts w:ascii="Times New Roman" w:hAnsi="Times New Roman" w:cs="Times New Roman"/>
                <w:color w:val="FF0000"/>
                <w:sz w:val="22"/>
                <w:szCs w:val="22"/>
              </w:rPr>
            </w:pPr>
            <w:r w:rsidRPr="002A1081">
              <w:rPr>
                <w:rFonts w:ascii="Times New Roman" w:hAnsi="Times New Roman" w:cs="Times New Roman"/>
                <w:sz w:val="22"/>
                <w:szCs w:val="22"/>
              </w:rPr>
              <w:t>Atitinka/neatitinka</w:t>
            </w:r>
          </w:p>
        </w:tc>
        <w:tc>
          <w:tcPr>
            <w:tcW w:w="3225" w:type="dxa"/>
          </w:tcPr>
          <w:p w14:paraId="2F6E12F5" w14:textId="6613AA64" w:rsidR="00507427" w:rsidRPr="002A1081" w:rsidRDefault="00507427" w:rsidP="00507427">
            <w:pPr>
              <w:tabs>
                <w:tab w:val="num" w:pos="1092"/>
              </w:tabs>
              <w:ind w:firstLine="4"/>
              <w:jc w:val="both"/>
              <w:rPr>
                <w:rFonts w:ascii="Times New Roman" w:hAnsi="Times New Roman" w:cs="Times New Roman"/>
                <w:i/>
                <w:iCs/>
                <w:color w:val="FF0000"/>
                <w:sz w:val="22"/>
                <w:szCs w:val="22"/>
              </w:rPr>
            </w:pPr>
            <w:r w:rsidRPr="002A1081">
              <w:rPr>
                <w:rFonts w:ascii="Times New Roman" w:hAnsi="Times New Roman" w:cs="Times New Roman"/>
                <w:i/>
                <w:iCs/>
                <w:sz w:val="22"/>
                <w:szCs w:val="22"/>
              </w:rPr>
              <w:t>Pateikiama kartu su pasiūlymu</w:t>
            </w:r>
          </w:p>
        </w:tc>
      </w:tr>
      <w:tr w:rsidR="00507427" w:rsidRPr="002A1081" w14:paraId="36CF66B4" w14:textId="2CDA0DE2" w:rsidTr="003B279D">
        <w:tc>
          <w:tcPr>
            <w:tcW w:w="490" w:type="dxa"/>
            <w:tcBorders>
              <w:top w:val="single" w:sz="4" w:space="0" w:color="auto"/>
              <w:left w:val="single" w:sz="4" w:space="0" w:color="auto"/>
              <w:bottom w:val="single" w:sz="4" w:space="0" w:color="auto"/>
              <w:right w:val="single" w:sz="4" w:space="0" w:color="auto"/>
            </w:tcBorders>
          </w:tcPr>
          <w:p w14:paraId="7BEF632E" w14:textId="52FD0358" w:rsidR="00507427" w:rsidRPr="002A1081" w:rsidRDefault="00507427" w:rsidP="00507427">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10.4.</w:t>
            </w:r>
          </w:p>
        </w:tc>
        <w:tc>
          <w:tcPr>
            <w:tcW w:w="4462" w:type="dxa"/>
            <w:tcBorders>
              <w:top w:val="single" w:sz="4" w:space="0" w:color="auto"/>
              <w:left w:val="single" w:sz="4" w:space="0" w:color="auto"/>
              <w:bottom w:val="single" w:sz="4" w:space="0" w:color="auto"/>
              <w:right w:val="single" w:sz="4" w:space="0" w:color="auto"/>
            </w:tcBorders>
          </w:tcPr>
          <w:p w14:paraId="29BCE1D6" w14:textId="7BDE99B1" w:rsidR="00507427" w:rsidRPr="002A1081" w:rsidRDefault="00507427" w:rsidP="00507427">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Smulkų remontą (pvz. hidrožarnų pakeitimą) tiekėjas turi atlikti per vieną darbo dieną, o didesnį remontą per 3 darbo dienų laikotarpį nuo darbų užsakymo gavimo. Dėl pateisinamų priežasčių (detalių iš gamintojo gavimas, didelė paslaugų apimtis ir pan.) Paslaugų suteikimo terminas gali būti pratęsiamas ir nustatomas Užsakovo ir Tiekėjo susitarimu</w:t>
            </w:r>
          </w:p>
        </w:tc>
        <w:tc>
          <w:tcPr>
            <w:tcW w:w="2835" w:type="dxa"/>
            <w:tcBorders>
              <w:top w:val="single" w:sz="4" w:space="0" w:color="auto"/>
              <w:left w:val="single" w:sz="4" w:space="0" w:color="auto"/>
              <w:bottom w:val="single" w:sz="4" w:space="0" w:color="auto"/>
              <w:right w:val="single" w:sz="4" w:space="0" w:color="auto"/>
            </w:tcBorders>
          </w:tcPr>
          <w:p w14:paraId="4E30879D" w14:textId="7BC6DFC8" w:rsidR="00507427" w:rsidRPr="002A1081" w:rsidRDefault="00507427" w:rsidP="00507427">
            <w:pPr>
              <w:tabs>
                <w:tab w:val="num" w:pos="1092"/>
              </w:tabs>
              <w:ind w:firstLine="0"/>
              <w:jc w:val="center"/>
              <w:rPr>
                <w:rFonts w:ascii="Times New Roman" w:hAnsi="Times New Roman" w:cs="Times New Roman"/>
                <w:color w:val="FF0000"/>
                <w:sz w:val="22"/>
                <w:szCs w:val="22"/>
              </w:rPr>
            </w:pPr>
            <w:r w:rsidRPr="002A1081">
              <w:rPr>
                <w:rFonts w:ascii="Times New Roman" w:hAnsi="Times New Roman" w:cs="Times New Roman"/>
                <w:sz w:val="22"/>
                <w:szCs w:val="22"/>
              </w:rPr>
              <w:t>Privaloma</w:t>
            </w:r>
          </w:p>
        </w:tc>
        <w:tc>
          <w:tcPr>
            <w:tcW w:w="2976" w:type="dxa"/>
          </w:tcPr>
          <w:p w14:paraId="0876772D" w14:textId="1783E708" w:rsidR="00507427" w:rsidRPr="002A1081" w:rsidRDefault="00507427" w:rsidP="00507427">
            <w:pPr>
              <w:tabs>
                <w:tab w:val="num" w:pos="1092"/>
              </w:tabs>
              <w:ind w:firstLine="0"/>
              <w:jc w:val="center"/>
              <w:rPr>
                <w:rFonts w:ascii="Times New Roman" w:hAnsi="Times New Roman" w:cs="Times New Roman"/>
                <w:color w:val="FF0000"/>
                <w:sz w:val="22"/>
                <w:szCs w:val="22"/>
              </w:rPr>
            </w:pPr>
            <w:r w:rsidRPr="002A1081">
              <w:rPr>
                <w:rFonts w:ascii="Times New Roman" w:hAnsi="Times New Roman" w:cs="Times New Roman"/>
                <w:sz w:val="22"/>
                <w:szCs w:val="22"/>
              </w:rPr>
              <w:t>Atitinka/neatitinka</w:t>
            </w:r>
          </w:p>
        </w:tc>
        <w:tc>
          <w:tcPr>
            <w:tcW w:w="3225" w:type="dxa"/>
          </w:tcPr>
          <w:p w14:paraId="44535884" w14:textId="248BB1FD" w:rsidR="00507427" w:rsidRPr="002A1081" w:rsidRDefault="00507427" w:rsidP="00507427">
            <w:pPr>
              <w:tabs>
                <w:tab w:val="num" w:pos="1092"/>
              </w:tabs>
              <w:ind w:firstLine="0"/>
              <w:jc w:val="center"/>
              <w:rPr>
                <w:rFonts w:ascii="Times New Roman" w:hAnsi="Times New Roman" w:cs="Times New Roman"/>
                <w:color w:val="FF0000"/>
                <w:sz w:val="22"/>
                <w:szCs w:val="22"/>
              </w:rPr>
            </w:pPr>
            <w:r w:rsidRPr="002A1081">
              <w:rPr>
                <w:rFonts w:ascii="Times New Roman" w:hAnsi="Times New Roman" w:cs="Times New Roman"/>
                <w:i/>
                <w:iCs/>
                <w:sz w:val="22"/>
                <w:szCs w:val="22"/>
              </w:rPr>
              <w:t>Deklaruojama pateikiant pasiūlymą, tikrinama sutarties vykdymo metu</w:t>
            </w:r>
          </w:p>
        </w:tc>
      </w:tr>
      <w:tr w:rsidR="00507427" w:rsidRPr="002A1081" w14:paraId="1DD1DC65" w14:textId="4C778962" w:rsidTr="00F71548">
        <w:tc>
          <w:tcPr>
            <w:tcW w:w="490" w:type="dxa"/>
            <w:tcBorders>
              <w:top w:val="single" w:sz="4" w:space="0" w:color="auto"/>
              <w:left w:val="single" w:sz="4" w:space="0" w:color="auto"/>
              <w:bottom w:val="single" w:sz="4" w:space="0" w:color="auto"/>
              <w:right w:val="single" w:sz="4" w:space="0" w:color="auto"/>
            </w:tcBorders>
          </w:tcPr>
          <w:p w14:paraId="3FDEA044" w14:textId="6B3F39A7" w:rsidR="00507427" w:rsidRPr="002A1081" w:rsidRDefault="00507427" w:rsidP="00507427">
            <w:pPr>
              <w:widowControl w:val="0"/>
              <w:tabs>
                <w:tab w:val="left" w:pos="540"/>
              </w:tabs>
              <w:overflowPunct w:val="0"/>
              <w:ind w:firstLine="0"/>
              <w:jc w:val="both"/>
              <w:textAlignment w:val="baseline"/>
              <w:rPr>
                <w:rFonts w:ascii="Times New Roman" w:hAnsi="Times New Roman" w:cs="Times New Roman"/>
                <w:b/>
                <w:bCs/>
                <w:sz w:val="22"/>
                <w:szCs w:val="22"/>
              </w:rPr>
            </w:pPr>
            <w:r w:rsidRPr="002A1081">
              <w:rPr>
                <w:rFonts w:ascii="Times New Roman" w:hAnsi="Times New Roman" w:cs="Times New Roman"/>
                <w:b/>
                <w:bCs/>
                <w:sz w:val="22"/>
                <w:szCs w:val="22"/>
              </w:rPr>
              <w:t>11.</w:t>
            </w:r>
          </w:p>
        </w:tc>
        <w:tc>
          <w:tcPr>
            <w:tcW w:w="13498" w:type="dxa"/>
            <w:gridSpan w:val="4"/>
            <w:tcBorders>
              <w:top w:val="single" w:sz="4" w:space="0" w:color="auto"/>
              <w:left w:val="single" w:sz="4" w:space="0" w:color="auto"/>
              <w:bottom w:val="single" w:sz="4" w:space="0" w:color="auto"/>
            </w:tcBorders>
          </w:tcPr>
          <w:p w14:paraId="20DE4EBE" w14:textId="308670C8" w:rsidR="00507427" w:rsidRPr="002A1081" w:rsidRDefault="00507427" w:rsidP="00507427">
            <w:pPr>
              <w:widowControl w:val="0"/>
              <w:tabs>
                <w:tab w:val="left" w:pos="540"/>
              </w:tabs>
              <w:overflowPunct w:val="0"/>
              <w:ind w:firstLine="0"/>
              <w:jc w:val="center"/>
              <w:textAlignment w:val="baseline"/>
              <w:rPr>
                <w:rFonts w:ascii="Times New Roman" w:hAnsi="Times New Roman" w:cs="Times New Roman"/>
                <w:sz w:val="22"/>
                <w:szCs w:val="22"/>
              </w:rPr>
            </w:pPr>
            <w:r w:rsidRPr="002A1081">
              <w:rPr>
                <w:rFonts w:ascii="Times New Roman" w:hAnsi="Times New Roman" w:cs="Times New Roman"/>
                <w:b/>
                <w:sz w:val="22"/>
                <w:szCs w:val="22"/>
              </w:rPr>
              <w:t>Kiti reikalavimai:</w:t>
            </w:r>
          </w:p>
        </w:tc>
      </w:tr>
      <w:tr w:rsidR="00507427" w:rsidRPr="002A1081" w14:paraId="3304B2E1" w14:textId="0B7F9635" w:rsidTr="003B279D">
        <w:tc>
          <w:tcPr>
            <w:tcW w:w="490" w:type="dxa"/>
            <w:tcBorders>
              <w:top w:val="single" w:sz="4" w:space="0" w:color="auto"/>
              <w:left w:val="single" w:sz="4" w:space="0" w:color="auto"/>
              <w:bottom w:val="single" w:sz="4" w:space="0" w:color="auto"/>
              <w:right w:val="single" w:sz="4" w:space="0" w:color="auto"/>
            </w:tcBorders>
          </w:tcPr>
          <w:p w14:paraId="1700BE20" w14:textId="72ED13F8" w:rsidR="00507427" w:rsidRPr="002A1081" w:rsidRDefault="00507427" w:rsidP="00507427">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11.1</w:t>
            </w:r>
            <w:r w:rsidR="0006543F">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6701698A" w14:textId="095482CC" w:rsidR="00507427" w:rsidRPr="002A1081" w:rsidRDefault="00507427" w:rsidP="00507427">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Įmontuota gamyklinė nuotolinė mašinos stebėjimo sistema, kuri leidžia sekti degalų sąnaudas, kuro likutį, informaciją apie gedimus ir pan.</w:t>
            </w:r>
          </w:p>
        </w:tc>
        <w:tc>
          <w:tcPr>
            <w:tcW w:w="2835" w:type="dxa"/>
            <w:tcBorders>
              <w:top w:val="single" w:sz="4" w:space="0" w:color="auto"/>
              <w:left w:val="single" w:sz="4" w:space="0" w:color="auto"/>
              <w:bottom w:val="single" w:sz="4" w:space="0" w:color="auto"/>
              <w:right w:val="single" w:sz="4" w:space="0" w:color="auto"/>
            </w:tcBorders>
          </w:tcPr>
          <w:p w14:paraId="409F15BE" w14:textId="1ED560E2" w:rsidR="00507427" w:rsidRPr="002A1081" w:rsidRDefault="00507427" w:rsidP="00507427">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tcPr>
          <w:p w14:paraId="387D535B" w14:textId="7AF27ADD" w:rsidR="00507427" w:rsidRPr="002A1081" w:rsidRDefault="00507427" w:rsidP="00507427">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Atitinka/neatitinka</w:t>
            </w:r>
          </w:p>
        </w:tc>
        <w:tc>
          <w:tcPr>
            <w:tcW w:w="3225" w:type="dxa"/>
          </w:tcPr>
          <w:p w14:paraId="38B23829" w14:textId="43607C67" w:rsidR="00507427" w:rsidRPr="002A1081" w:rsidRDefault="00507427" w:rsidP="00507427">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sutarties vykdymo metu</w:t>
            </w:r>
          </w:p>
        </w:tc>
      </w:tr>
      <w:tr w:rsidR="00507427" w:rsidRPr="002A1081" w14:paraId="1BB3B063" w14:textId="28214C9F" w:rsidTr="003B279D">
        <w:tc>
          <w:tcPr>
            <w:tcW w:w="490" w:type="dxa"/>
            <w:tcBorders>
              <w:top w:val="single" w:sz="4" w:space="0" w:color="auto"/>
              <w:left w:val="single" w:sz="4" w:space="0" w:color="auto"/>
              <w:bottom w:val="single" w:sz="4" w:space="0" w:color="auto"/>
              <w:right w:val="single" w:sz="4" w:space="0" w:color="auto"/>
            </w:tcBorders>
          </w:tcPr>
          <w:p w14:paraId="564F2DDD" w14:textId="00ABD320" w:rsidR="00507427" w:rsidRPr="002A1081" w:rsidRDefault="00507427" w:rsidP="00507427">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11.2.</w:t>
            </w:r>
          </w:p>
        </w:tc>
        <w:tc>
          <w:tcPr>
            <w:tcW w:w="4462" w:type="dxa"/>
            <w:tcBorders>
              <w:top w:val="single" w:sz="4" w:space="0" w:color="auto"/>
              <w:left w:val="single" w:sz="4" w:space="0" w:color="auto"/>
              <w:bottom w:val="single" w:sz="4" w:space="0" w:color="auto"/>
              <w:right w:val="single" w:sz="4" w:space="0" w:color="auto"/>
            </w:tcBorders>
          </w:tcPr>
          <w:p w14:paraId="369F661B" w14:textId="0BBD700D" w:rsidR="00507427" w:rsidRPr="002A1081" w:rsidRDefault="00507427" w:rsidP="00507427">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Monitoringo sistema su gedimų savidiagnostika arba lygiavertė.</w:t>
            </w:r>
          </w:p>
        </w:tc>
        <w:tc>
          <w:tcPr>
            <w:tcW w:w="2835" w:type="dxa"/>
            <w:tcBorders>
              <w:top w:val="single" w:sz="4" w:space="0" w:color="auto"/>
              <w:left w:val="single" w:sz="4" w:space="0" w:color="auto"/>
              <w:bottom w:val="single" w:sz="4" w:space="0" w:color="auto"/>
              <w:right w:val="single" w:sz="4" w:space="0" w:color="auto"/>
            </w:tcBorders>
          </w:tcPr>
          <w:p w14:paraId="769FAD20" w14:textId="53830501" w:rsidR="00507427" w:rsidRPr="002A1081" w:rsidRDefault="00507427" w:rsidP="00507427">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tcPr>
          <w:p w14:paraId="2BEFADC0" w14:textId="6463E282" w:rsidR="00507427" w:rsidRPr="002A1081" w:rsidRDefault="00507427" w:rsidP="00507427">
            <w:pPr>
              <w:ind w:firstLine="0"/>
              <w:jc w:val="center"/>
              <w:rPr>
                <w:rFonts w:ascii="Times New Roman" w:hAnsi="Times New Roman" w:cs="Times New Roman"/>
                <w:sz w:val="22"/>
                <w:szCs w:val="22"/>
              </w:rPr>
            </w:pPr>
            <w:r w:rsidRPr="002A1081">
              <w:rPr>
                <w:rFonts w:ascii="Times New Roman" w:hAnsi="Times New Roman" w:cs="Times New Roman"/>
                <w:sz w:val="22"/>
                <w:szCs w:val="22"/>
              </w:rPr>
              <w:t>Atitinka/neatitinka</w:t>
            </w:r>
          </w:p>
        </w:tc>
        <w:tc>
          <w:tcPr>
            <w:tcW w:w="3225" w:type="dxa"/>
          </w:tcPr>
          <w:p w14:paraId="20852D6E" w14:textId="5AA05C76" w:rsidR="00507427" w:rsidRPr="002A1081" w:rsidRDefault="00507427" w:rsidP="00507427">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sutarties vykdymo metu</w:t>
            </w:r>
          </w:p>
        </w:tc>
      </w:tr>
      <w:tr w:rsidR="001A6B38" w:rsidRPr="002A1081" w14:paraId="7C165E0B" w14:textId="77777777" w:rsidTr="003B279D">
        <w:tc>
          <w:tcPr>
            <w:tcW w:w="490" w:type="dxa"/>
            <w:tcBorders>
              <w:top w:val="single" w:sz="4" w:space="0" w:color="auto"/>
              <w:left w:val="single" w:sz="4" w:space="0" w:color="auto"/>
              <w:bottom w:val="single" w:sz="4" w:space="0" w:color="auto"/>
              <w:right w:val="single" w:sz="4" w:space="0" w:color="auto"/>
            </w:tcBorders>
          </w:tcPr>
          <w:p w14:paraId="332BD44D" w14:textId="0C24095B" w:rsidR="001A6B38" w:rsidRPr="002A1081" w:rsidRDefault="0006543F" w:rsidP="001A6B38">
            <w:pPr>
              <w:widowControl w:val="0"/>
              <w:tabs>
                <w:tab w:val="left" w:pos="540"/>
              </w:tabs>
              <w:overflowPunct w:val="0"/>
              <w:ind w:firstLine="0"/>
              <w:jc w:val="both"/>
              <w:textAlignment w:val="baseline"/>
              <w:rPr>
                <w:rFonts w:ascii="Times New Roman" w:hAnsi="Times New Roman" w:cs="Times New Roman"/>
                <w:sz w:val="22"/>
                <w:szCs w:val="22"/>
              </w:rPr>
            </w:pPr>
            <w:r>
              <w:rPr>
                <w:rFonts w:ascii="Times New Roman" w:hAnsi="Times New Roman" w:cs="Times New Roman"/>
                <w:sz w:val="22"/>
                <w:szCs w:val="22"/>
              </w:rPr>
              <w:t>11.3.</w:t>
            </w:r>
          </w:p>
        </w:tc>
        <w:tc>
          <w:tcPr>
            <w:tcW w:w="4462" w:type="dxa"/>
            <w:tcBorders>
              <w:top w:val="single" w:sz="4" w:space="0" w:color="auto"/>
              <w:left w:val="single" w:sz="4" w:space="0" w:color="auto"/>
              <w:bottom w:val="single" w:sz="4" w:space="0" w:color="auto"/>
              <w:right w:val="single" w:sz="4" w:space="0" w:color="auto"/>
            </w:tcBorders>
          </w:tcPr>
          <w:p w14:paraId="337C68F0" w14:textId="2C391FE2" w:rsidR="001A6B38" w:rsidRPr="002A1081" w:rsidRDefault="001A6B38" w:rsidP="001A6B38">
            <w:pPr>
              <w:tabs>
                <w:tab w:val="num" w:pos="1092"/>
              </w:tabs>
              <w:ind w:firstLine="0"/>
              <w:rPr>
                <w:rFonts w:ascii="Times New Roman" w:hAnsi="Times New Roman" w:cs="Times New Roman"/>
                <w:sz w:val="22"/>
                <w:szCs w:val="22"/>
              </w:rPr>
            </w:pPr>
            <w:r>
              <w:rPr>
                <w:rFonts w:ascii="Times New Roman" w:hAnsi="Times New Roman" w:cs="Times New Roman"/>
                <w:sz w:val="22"/>
                <w:szCs w:val="22"/>
              </w:rPr>
              <w:t>Variklio skyriaus automatinė gaisro gesinimo sistema</w:t>
            </w:r>
          </w:p>
        </w:tc>
        <w:tc>
          <w:tcPr>
            <w:tcW w:w="2835" w:type="dxa"/>
            <w:tcBorders>
              <w:top w:val="single" w:sz="4" w:space="0" w:color="auto"/>
              <w:left w:val="single" w:sz="4" w:space="0" w:color="auto"/>
              <w:bottom w:val="single" w:sz="4" w:space="0" w:color="auto"/>
              <w:right w:val="single" w:sz="4" w:space="0" w:color="auto"/>
            </w:tcBorders>
          </w:tcPr>
          <w:p w14:paraId="46D2864B" w14:textId="466BCFFC"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tcPr>
          <w:p w14:paraId="1576D38D" w14:textId="3116D628"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sz w:val="22"/>
                <w:szCs w:val="22"/>
              </w:rPr>
              <w:t>Atitinka/neatitinka</w:t>
            </w:r>
          </w:p>
        </w:tc>
        <w:tc>
          <w:tcPr>
            <w:tcW w:w="3225" w:type="dxa"/>
          </w:tcPr>
          <w:p w14:paraId="0A9E75B5" w14:textId="54228DAD" w:rsidR="001A6B38" w:rsidRPr="002A1081" w:rsidRDefault="001A6B38" w:rsidP="001A6B38">
            <w:pPr>
              <w:ind w:firstLine="0"/>
              <w:jc w:val="center"/>
              <w:rPr>
                <w:rFonts w:ascii="Times New Roman" w:hAnsi="Times New Roman" w:cs="Times New Roman"/>
                <w:i/>
                <w:iCs/>
                <w:sz w:val="22"/>
                <w:szCs w:val="22"/>
              </w:rPr>
            </w:pPr>
            <w:r w:rsidRPr="002A1081">
              <w:rPr>
                <w:rFonts w:ascii="Times New Roman" w:hAnsi="Times New Roman" w:cs="Times New Roman"/>
                <w:i/>
                <w:iCs/>
                <w:sz w:val="22"/>
                <w:szCs w:val="22"/>
              </w:rPr>
              <w:t>Deklaruojama pateikiant pasiūlymą, tikrinama sutarties vykdymo metu</w:t>
            </w:r>
          </w:p>
        </w:tc>
      </w:tr>
      <w:tr w:rsidR="001A6B38" w:rsidRPr="002A1081" w14:paraId="379E1F9F" w14:textId="302C9B3F" w:rsidTr="003B279D">
        <w:tc>
          <w:tcPr>
            <w:tcW w:w="490" w:type="dxa"/>
            <w:tcBorders>
              <w:top w:val="single" w:sz="4" w:space="0" w:color="auto"/>
              <w:left w:val="single" w:sz="4" w:space="0" w:color="auto"/>
              <w:bottom w:val="single" w:sz="4" w:space="0" w:color="auto"/>
              <w:right w:val="single" w:sz="4" w:space="0" w:color="auto"/>
            </w:tcBorders>
          </w:tcPr>
          <w:p w14:paraId="57828A00" w14:textId="397A4502" w:rsidR="001A6B38" w:rsidRPr="002A1081" w:rsidRDefault="001A6B38" w:rsidP="001A6B38">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11.</w:t>
            </w:r>
            <w:r w:rsidR="0006543F">
              <w:rPr>
                <w:rFonts w:ascii="Times New Roman" w:hAnsi="Times New Roman" w:cs="Times New Roman"/>
                <w:sz w:val="22"/>
                <w:szCs w:val="22"/>
              </w:rPr>
              <w:t>4</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45F4F924" w14:textId="77777777" w:rsidR="001A6B38" w:rsidRPr="002A1081" w:rsidRDefault="001A6B38" w:rsidP="001A6B38">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 xml:space="preserve"> Galinio vaizdo kamera </w:t>
            </w:r>
          </w:p>
        </w:tc>
        <w:tc>
          <w:tcPr>
            <w:tcW w:w="2835" w:type="dxa"/>
            <w:tcBorders>
              <w:top w:val="single" w:sz="4" w:space="0" w:color="auto"/>
              <w:left w:val="single" w:sz="4" w:space="0" w:color="auto"/>
              <w:bottom w:val="single" w:sz="4" w:space="0" w:color="auto"/>
              <w:right w:val="single" w:sz="4" w:space="0" w:color="auto"/>
            </w:tcBorders>
          </w:tcPr>
          <w:p w14:paraId="2CDA7667" w14:textId="76B438B7"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tcPr>
          <w:p w14:paraId="2A9ED7B8" w14:textId="7AF0BEFC"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Atitinka/neatitinka</w:t>
            </w:r>
          </w:p>
        </w:tc>
        <w:tc>
          <w:tcPr>
            <w:tcW w:w="3225" w:type="dxa"/>
          </w:tcPr>
          <w:p w14:paraId="3A4C81E6" w14:textId="0AC09D89"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1A6B38" w:rsidRPr="002A1081" w14:paraId="5BDFB568" w14:textId="2547EBC1" w:rsidTr="003B279D">
        <w:tc>
          <w:tcPr>
            <w:tcW w:w="490" w:type="dxa"/>
            <w:tcBorders>
              <w:top w:val="single" w:sz="4" w:space="0" w:color="auto"/>
              <w:left w:val="single" w:sz="4" w:space="0" w:color="auto"/>
              <w:bottom w:val="single" w:sz="4" w:space="0" w:color="auto"/>
              <w:right w:val="single" w:sz="4" w:space="0" w:color="auto"/>
            </w:tcBorders>
          </w:tcPr>
          <w:p w14:paraId="7D119D8C" w14:textId="40EF24D6" w:rsidR="001A6B38" w:rsidRPr="002A1081" w:rsidRDefault="001A6B38" w:rsidP="001A6B38">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11.</w:t>
            </w:r>
            <w:r w:rsidR="0006543F">
              <w:rPr>
                <w:rFonts w:ascii="Times New Roman" w:hAnsi="Times New Roman" w:cs="Times New Roman"/>
                <w:sz w:val="22"/>
                <w:szCs w:val="22"/>
              </w:rPr>
              <w:t>5</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27D611B3" w14:textId="77777777" w:rsidR="001A6B38" w:rsidRPr="002A1081" w:rsidRDefault="001A6B38" w:rsidP="001A6B38">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Buldozerio eksploatacijos, aptarnavimo bei priežiūros ir saugaus darbo instrukcija lietuvių kalba, atsarginių dalių katalogas.</w:t>
            </w:r>
          </w:p>
        </w:tc>
        <w:tc>
          <w:tcPr>
            <w:tcW w:w="2835" w:type="dxa"/>
            <w:tcBorders>
              <w:top w:val="single" w:sz="4" w:space="0" w:color="auto"/>
              <w:left w:val="single" w:sz="4" w:space="0" w:color="auto"/>
              <w:bottom w:val="single" w:sz="4" w:space="0" w:color="auto"/>
              <w:right w:val="single" w:sz="4" w:space="0" w:color="auto"/>
            </w:tcBorders>
          </w:tcPr>
          <w:p w14:paraId="22728F10" w14:textId="19AEDBF0"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tcPr>
          <w:p w14:paraId="72F2D456" w14:textId="64384640"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Atitinka/neatitinka</w:t>
            </w:r>
          </w:p>
        </w:tc>
        <w:tc>
          <w:tcPr>
            <w:tcW w:w="3225" w:type="dxa"/>
          </w:tcPr>
          <w:p w14:paraId="532C1E36" w14:textId="5DEBEAB4"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1A6B38" w:rsidRPr="002A1081" w14:paraId="19F922E1" w14:textId="5E8FD8F4" w:rsidTr="003B279D">
        <w:tc>
          <w:tcPr>
            <w:tcW w:w="490" w:type="dxa"/>
            <w:tcBorders>
              <w:top w:val="single" w:sz="4" w:space="0" w:color="auto"/>
              <w:left w:val="single" w:sz="4" w:space="0" w:color="auto"/>
              <w:bottom w:val="single" w:sz="4" w:space="0" w:color="auto"/>
              <w:right w:val="single" w:sz="4" w:space="0" w:color="auto"/>
            </w:tcBorders>
          </w:tcPr>
          <w:p w14:paraId="303F3EB5" w14:textId="07B12B35" w:rsidR="001A6B38" w:rsidRPr="002A1081" w:rsidRDefault="001A6B38" w:rsidP="001A6B38">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11.</w:t>
            </w:r>
            <w:r w:rsidR="0006543F">
              <w:rPr>
                <w:rFonts w:ascii="Times New Roman" w:hAnsi="Times New Roman" w:cs="Times New Roman"/>
                <w:sz w:val="22"/>
                <w:szCs w:val="22"/>
              </w:rPr>
              <w:t>6</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3BADE029" w14:textId="0A2A7B2B" w:rsidR="001A6B38" w:rsidRPr="002A1081" w:rsidRDefault="001A6B38" w:rsidP="001A6B38">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Įrankių dėžė su reikalingų raktų komplektu.</w:t>
            </w:r>
          </w:p>
        </w:tc>
        <w:tc>
          <w:tcPr>
            <w:tcW w:w="2835" w:type="dxa"/>
            <w:tcBorders>
              <w:top w:val="single" w:sz="4" w:space="0" w:color="auto"/>
              <w:left w:val="single" w:sz="4" w:space="0" w:color="auto"/>
              <w:bottom w:val="single" w:sz="4" w:space="0" w:color="auto"/>
              <w:right w:val="single" w:sz="4" w:space="0" w:color="auto"/>
            </w:tcBorders>
          </w:tcPr>
          <w:p w14:paraId="7F421F5F" w14:textId="5311B898"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tcPr>
          <w:p w14:paraId="7F8EC4B5" w14:textId="69E38438"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sz w:val="22"/>
                <w:szCs w:val="22"/>
              </w:rPr>
              <w:t>Atitinka/neatitinka</w:t>
            </w:r>
          </w:p>
        </w:tc>
        <w:tc>
          <w:tcPr>
            <w:tcW w:w="3225" w:type="dxa"/>
          </w:tcPr>
          <w:p w14:paraId="4F82F297" w14:textId="585452DA" w:rsidR="001A6B38" w:rsidRPr="002A1081" w:rsidRDefault="001A6B38" w:rsidP="001A6B38">
            <w:pPr>
              <w:tabs>
                <w:tab w:val="num" w:pos="1092"/>
              </w:tabs>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1A6B38" w:rsidRPr="002A1081" w14:paraId="0C56A3B1" w14:textId="6DA15E8C" w:rsidTr="003B279D">
        <w:tc>
          <w:tcPr>
            <w:tcW w:w="490" w:type="dxa"/>
            <w:tcBorders>
              <w:top w:val="single" w:sz="4" w:space="0" w:color="auto"/>
              <w:left w:val="single" w:sz="4" w:space="0" w:color="auto"/>
              <w:bottom w:val="single" w:sz="4" w:space="0" w:color="auto"/>
              <w:right w:val="single" w:sz="4" w:space="0" w:color="auto"/>
            </w:tcBorders>
          </w:tcPr>
          <w:p w14:paraId="05BBDE9E" w14:textId="6B564B92" w:rsidR="001A6B38" w:rsidRPr="002A1081" w:rsidRDefault="001A6B38" w:rsidP="001A6B38">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11.</w:t>
            </w:r>
            <w:r w:rsidR="0006543F">
              <w:rPr>
                <w:rFonts w:ascii="Times New Roman" w:hAnsi="Times New Roman" w:cs="Times New Roman"/>
                <w:sz w:val="22"/>
                <w:szCs w:val="22"/>
              </w:rPr>
              <w:t>7</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352338FE" w14:textId="1AC3D6CC" w:rsidR="001A6B38" w:rsidRPr="002A1081" w:rsidRDefault="001A6B38" w:rsidP="001A6B38">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Apmokymas dirbti su buldozeriu 2 asmenims, išduodant apmokymo dokumentus.</w:t>
            </w:r>
          </w:p>
        </w:tc>
        <w:tc>
          <w:tcPr>
            <w:tcW w:w="2835" w:type="dxa"/>
            <w:tcBorders>
              <w:top w:val="single" w:sz="4" w:space="0" w:color="auto"/>
              <w:left w:val="single" w:sz="4" w:space="0" w:color="auto"/>
              <w:bottom w:val="single" w:sz="4" w:space="0" w:color="auto"/>
              <w:right w:val="single" w:sz="4" w:space="0" w:color="auto"/>
            </w:tcBorders>
          </w:tcPr>
          <w:p w14:paraId="58F53175" w14:textId="0EA6B3D1"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sz w:val="22"/>
                <w:szCs w:val="22"/>
              </w:rPr>
              <w:t>Privaloma</w:t>
            </w:r>
          </w:p>
        </w:tc>
        <w:tc>
          <w:tcPr>
            <w:tcW w:w="2976" w:type="dxa"/>
          </w:tcPr>
          <w:p w14:paraId="3727CFF5" w14:textId="2C4CFF37"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sz w:val="22"/>
                <w:szCs w:val="22"/>
              </w:rPr>
              <w:t>Atitinka/neatitinka</w:t>
            </w:r>
          </w:p>
        </w:tc>
        <w:tc>
          <w:tcPr>
            <w:tcW w:w="3225" w:type="dxa"/>
          </w:tcPr>
          <w:p w14:paraId="62B51CF0" w14:textId="73EB87FC"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1A6B38" w:rsidRPr="002A1081" w14:paraId="68538061" w14:textId="59241B99" w:rsidTr="003B279D">
        <w:tc>
          <w:tcPr>
            <w:tcW w:w="490" w:type="dxa"/>
            <w:tcBorders>
              <w:top w:val="single" w:sz="4" w:space="0" w:color="auto"/>
              <w:left w:val="single" w:sz="4" w:space="0" w:color="auto"/>
              <w:bottom w:val="single" w:sz="4" w:space="0" w:color="auto"/>
              <w:right w:val="single" w:sz="4" w:space="0" w:color="auto"/>
            </w:tcBorders>
          </w:tcPr>
          <w:p w14:paraId="473C462C" w14:textId="159278E9" w:rsidR="001A6B38" w:rsidRPr="002A1081" w:rsidRDefault="001A6B38" w:rsidP="001A6B38">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11.</w:t>
            </w:r>
            <w:r w:rsidR="0006543F">
              <w:rPr>
                <w:rFonts w:ascii="Times New Roman" w:hAnsi="Times New Roman" w:cs="Times New Roman"/>
                <w:sz w:val="22"/>
                <w:szCs w:val="22"/>
              </w:rPr>
              <w:t>8</w:t>
            </w:r>
            <w:r w:rsidRPr="002A1081">
              <w:rPr>
                <w:rFonts w:ascii="Times New Roman" w:hAnsi="Times New Roman" w:cs="Times New Roman"/>
                <w:sz w:val="22"/>
                <w:szCs w:val="22"/>
              </w:rPr>
              <w:t>.</w:t>
            </w:r>
          </w:p>
        </w:tc>
        <w:tc>
          <w:tcPr>
            <w:tcW w:w="4462" w:type="dxa"/>
            <w:tcBorders>
              <w:top w:val="single" w:sz="4" w:space="0" w:color="auto"/>
              <w:left w:val="single" w:sz="4" w:space="0" w:color="auto"/>
              <w:bottom w:val="single" w:sz="4" w:space="0" w:color="auto"/>
              <w:right w:val="single" w:sz="4" w:space="0" w:color="auto"/>
            </w:tcBorders>
          </w:tcPr>
          <w:p w14:paraId="6E5CE584" w14:textId="6C9FCFA5" w:rsidR="001A6B38" w:rsidRPr="002A1081" w:rsidRDefault="001A6B38" w:rsidP="001A6B38">
            <w:pPr>
              <w:tabs>
                <w:tab w:val="num" w:pos="1092"/>
              </w:tabs>
              <w:ind w:firstLine="0"/>
              <w:rPr>
                <w:rFonts w:ascii="Times New Roman" w:hAnsi="Times New Roman" w:cs="Times New Roman"/>
                <w:sz w:val="22"/>
                <w:szCs w:val="22"/>
              </w:rPr>
            </w:pPr>
            <w:r w:rsidRPr="002A1081">
              <w:rPr>
                <w:rFonts w:ascii="Times New Roman" w:hAnsi="Times New Roman" w:cs="Times New Roman"/>
                <w:sz w:val="22"/>
                <w:szCs w:val="22"/>
              </w:rPr>
              <w:t xml:space="preserve">Vikšrinio buldozerio pristatymo </w:t>
            </w:r>
            <w:r>
              <w:rPr>
                <w:rFonts w:ascii="Times New Roman" w:hAnsi="Times New Roman" w:cs="Times New Roman"/>
                <w:sz w:val="22"/>
                <w:szCs w:val="22"/>
              </w:rPr>
              <w:t xml:space="preserve">terminas </w:t>
            </w:r>
            <w:r w:rsidRPr="002A1081">
              <w:rPr>
                <w:rFonts w:ascii="Times New Roman" w:hAnsi="Times New Roman" w:cs="Times New Roman"/>
                <w:sz w:val="22"/>
                <w:szCs w:val="22"/>
              </w:rPr>
              <w:t xml:space="preserve">į nepavojingų atliekų sąvartyną Vievio g.26,Vidugirių k., Elektrėnų sav. </w:t>
            </w:r>
          </w:p>
        </w:tc>
        <w:tc>
          <w:tcPr>
            <w:tcW w:w="2835" w:type="dxa"/>
            <w:tcBorders>
              <w:top w:val="single" w:sz="4" w:space="0" w:color="auto"/>
              <w:left w:val="single" w:sz="4" w:space="0" w:color="auto"/>
              <w:bottom w:val="single" w:sz="4" w:space="0" w:color="auto"/>
              <w:right w:val="single" w:sz="4" w:space="0" w:color="auto"/>
            </w:tcBorders>
          </w:tcPr>
          <w:p w14:paraId="7CDDE97E" w14:textId="21F78501"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sz w:val="22"/>
                <w:szCs w:val="22"/>
              </w:rPr>
              <w:t>Ne ilgiau kaip 6 mėn. nuo sutarties įsigaliojimo datos.</w:t>
            </w:r>
          </w:p>
        </w:tc>
        <w:tc>
          <w:tcPr>
            <w:tcW w:w="2976" w:type="dxa"/>
          </w:tcPr>
          <w:p w14:paraId="7786CAF6" w14:textId="0944DC1A"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Nurodyti konkrečią reikšmę</w:t>
            </w:r>
          </w:p>
        </w:tc>
        <w:tc>
          <w:tcPr>
            <w:tcW w:w="3225" w:type="dxa"/>
          </w:tcPr>
          <w:p w14:paraId="59439273" w14:textId="423E3C5C"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i/>
                <w:iCs/>
                <w:sz w:val="22"/>
                <w:szCs w:val="22"/>
              </w:rPr>
              <w:t>Deklaruojama pateikiant pasiūlymą, tikrinama prekės priėmimo metu</w:t>
            </w:r>
          </w:p>
        </w:tc>
      </w:tr>
      <w:tr w:rsidR="001A6B38" w:rsidRPr="002A1081" w14:paraId="55FB29F1" w14:textId="77777777" w:rsidTr="003B279D">
        <w:tc>
          <w:tcPr>
            <w:tcW w:w="490" w:type="dxa"/>
            <w:tcBorders>
              <w:top w:val="single" w:sz="4" w:space="0" w:color="auto"/>
              <w:left w:val="single" w:sz="4" w:space="0" w:color="auto"/>
              <w:bottom w:val="single" w:sz="4" w:space="0" w:color="auto"/>
              <w:right w:val="single" w:sz="4" w:space="0" w:color="auto"/>
            </w:tcBorders>
          </w:tcPr>
          <w:p w14:paraId="7D14EA3C" w14:textId="4EC7C31C" w:rsidR="001A6B38" w:rsidRPr="002A1081" w:rsidRDefault="001A6B38" w:rsidP="001A6B38">
            <w:pPr>
              <w:widowControl w:val="0"/>
              <w:tabs>
                <w:tab w:val="left" w:pos="540"/>
              </w:tabs>
              <w:overflowPunct w:val="0"/>
              <w:ind w:firstLine="0"/>
              <w:jc w:val="both"/>
              <w:textAlignment w:val="baseline"/>
              <w:rPr>
                <w:rFonts w:ascii="Times New Roman" w:hAnsi="Times New Roman" w:cs="Times New Roman"/>
                <w:sz w:val="22"/>
                <w:szCs w:val="22"/>
              </w:rPr>
            </w:pPr>
            <w:r w:rsidRPr="002A1081">
              <w:rPr>
                <w:rFonts w:ascii="Times New Roman" w:hAnsi="Times New Roman" w:cs="Times New Roman"/>
                <w:sz w:val="22"/>
                <w:szCs w:val="22"/>
              </w:rPr>
              <w:t>11.</w:t>
            </w:r>
            <w:r w:rsidR="0006543F">
              <w:rPr>
                <w:rFonts w:ascii="Times New Roman" w:hAnsi="Times New Roman" w:cs="Times New Roman"/>
                <w:sz w:val="22"/>
                <w:szCs w:val="22"/>
              </w:rPr>
              <w:t>9.</w:t>
            </w:r>
          </w:p>
        </w:tc>
        <w:tc>
          <w:tcPr>
            <w:tcW w:w="4462" w:type="dxa"/>
            <w:tcBorders>
              <w:top w:val="single" w:sz="4" w:space="0" w:color="auto"/>
              <w:left w:val="single" w:sz="4" w:space="0" w:color="auto"/>
              <w:bottom w:val="single" w:sz="4" w:space="0" w:color="auto"/>
              <w:right w:val="single" w:sz="4" w:space="0" w:color="auto"/>
            </w:tcBorders>
          </w:tcPr>
          <w:p w14:paraId="266AEC98" w14:textId="51F41D91" w:rsidR="001A6B38" w:rsidRPr="002A1081" w:rsidRDefault="001A6B38" w:rsidP="001A6B38">
            <w:pPr>
              <w:tabs>
                <w:tab w:val="num" w:pos="1092"/>
              </w:tabs>
              <w:ind w:firstLine="0"/>
              <w:jc w:val="both"/>
              <w:rPr>
                <w:rFonts w:ascii="Times New Roman" w:hAnsi="Times New Roman" w:cs="Times New Roman"/>
                <w:sz w:val="22"/>
                <w:szCs w:val="22"/>
              </w:rPr>
            </w:pPr>
            <w:r w:rsidRPr="002A1081">
              <w:rPr>
                <w:rFonts w:ascii="Times New Roman" w:hAnsi="Times New Roman" w:cs="Times New Roman"/>
                <w:sz w:val="22"/>
                <w:szCs w:val="22"/>
              </w:rPr>
              <w:t xml:space="preserve">Tiekėjo servisas (remonto dirbtuvės) nutolusios ne daugiau kaip 100 km nuo Vilniaus regioninio nepavojingų atliekų sąvartyno, adresu Vievio g. 26 Vidugirių k. ,Elektrėnų sav. pagal www.maps.lt automobilio maršruto paieškos duomenis, maršruto paieškoje nurodant </w:t>
            </w:r>
            <w:r>
              <w:rPr>
                <w:rFonts w:ascii="Times New Roman" w:hAnsi="Times New Roman" w:cs="Times New Roman"/>
                <w:sz w:val="22"/>
                <w:szCs w:val="22"/>
              </w:rPr>
              <w:t xml:space="preserve">Pirkėjo </w:t>
            </w:r>
            <w:r w:rsidRPr="002A1081">
              <w:rPr>
                <w:rFonts w:ascii="Times New Roman" w:hAnsi="Times New Roman" w:cs="Times New Roman"/>
                <w:sz w:val="22"/>
                <w:szCs w:val="22"/>
              </w:rPr>
              <w:t xml:space="preserve"> adresą ir </w:t>
            </w:r>
            <w:r>
              <w:rPr>
                <w:rFonts w:ascii="Times New Roman" w:hAnsi="Times New Roman" w:cs="Times New Roman"/>
                <w:sz w:val="22"/>
                <w:szCs w:val="22"/>
              </w:rPr>
              <w:lastRenderedPageBreak/>
              <w:t>Pardavėjo</w:t>
            </w:r>
            <w:r w:rsidRPr="002A1081">
              <w:rPr>
                <w:rFonts w:ascii="Times New Roman" w:hAnsi="Times New Roman" w:cs="Times New Roman"/>
                <w:sz w:val="22"/>
                <w:szCs w:val="22"/>
              </w:rPr>
              <w:t xml:space="preserve"> teikimo vietos (serviso) adresą bei naudojant maršruto tipą – „Ieškoti trumpiausio“.</w:t>
            </w:r>
          </w:p>
        </w:tc>
        <w:tc>
          <w:tcPr>
            <w:tcW w:w="2835" w:type="dxa"/>
            <w:tcBorders>
              <w:top w:val="single" w:sz="4" w:space="0" w:color="auto"/>
              <w:left w:val="single" w:sz="4" w:space="0" w:color="auto"/>
              <w:bottom w:val="single" w:sz="4" w:space="0" w:color="auto"/>
              <w:right w:val="single" w:sz="4" w:space="0" w:color="auto"/>
            </w:tcBorders>
          </w:tcPr>
          <w:p w14:paraId="6F03532A" w14:textId="7BA7DF6C"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sz w:val="22"/>
                <w:szCs w:val="22"/>
              </w:rPr>
              <w:lastRenderedPageBreak/>
              <w:t>Privaloma</w:t>
            </w:r>
          </w:p>
        </w:tc>
        <w:tc>
          <w:tcPr>
            <w:tcW w:w="2976" w:type="dxa"/>
          </w:tcPr>
          <w:p w14:paraId="6D9A6B31" w14:textId="72333522"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sz w:val="22"/>
                <w:szCs w:val="22"/>
              </w:rPr>
              <w:t>Atitinka/neatitinka</w:t>
            </w:r>
          </w:p>
        </w:tc>
        <w:tc>
          <w:tcPr>
            <w:tcW w:w="3225" w:type="dxa"/>
          </w:tcPr>
          <w:p w14:paraId="580F173B" w14:textId="4E2BFAEC" w:rsidR="001A6B38" w:rsidRPr="002A1081" w:rsidRDefault="001A6B38" w:rsidP="001A6B38">
            <w:pPr>
              <w:ind w:firstLine="0"/>
              <w:jc w:val="center"/>
              <w:rPr>
                <w:rFonts w:ascii="Times New Roman" w:hAnsi="Times New Roman" w:cs="Times New Roman"/>
                <w:sz w:val="22"/>
                <w:szCs w:val="22"/>
              </w:rPr>
            </w:pPr>
            <w:r w:rsidRPr="002A1081">
              <w:rPr>
                <w:rFonts w:ascii="Times New Roman" w:hAnsi="Times New Roman" w:cs="Times New Roman"/>
                <w:sz w:val="22"/>
                <w:szCs w:val="22"/>
              </w:rPr>
              <w:t>Pateikiama pažyma apie turimą (-us) servisą (remonto dirbtuvės) ir mobilų servisą</w:t>
            </w:r>
          </w:p>
        </w:tc>
      </w:tr>
    </w:tbl>
    <w:p w14:paraId="04125A7E" w14:textId="77777777" w:rsidR="005025C9" w:rsidRPr="002A1081" w:rsidRDefault="005025C9">
      <w:pPr>
        <w:rPr>
          <w:rFonts w:ascii="Times New Roman" w:hAnsi="Times New Roman" w:cs="Times New Roman"/>
          <w:sz w:val="22"/>
          <w:szCs w:val="22"/>
        </w:rPr>
      </w:pPr>
    </w:p>
    <w:p w14:paraId="7ED50FCF" w14:textId="77777777" w:rsidR="0087087C" w:rsidRPr="002A1081" w:rsidRDefault="0087087C">
      <w:pPr>
        <w:rPr>
          <w:rFonts w:ascii="Times New Roman" w:hAnsi="Times New Roman" w:cs="Times New Roman"/>
          <w:sz w:val="22"/>
          <w:szCs w:val="22"/>
        </w:rPr>
      </w:pPr>
    </w:p>
    <w:sectPr w:rsidR="0087087C" w:rsidRPr="002A1081" w:rsidSect="000F05EA">
      <w:pgSz w:w="16838" w:h="11906" w:orient="landscape"/>
      <w:pgMar w:top="567"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A1A82"/>
    <w:multiLevelType w:val="hybridMultilevel"/>
    <w:tmpl w:val="11A43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421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9C"/>
    <w:rsid w:val="000355AA"/>
    <w:rsid w:val="000443B7"/>
    <w:rsid w:val="00046E51"/>
    <w:rsid w:val="0006543F"/>
    <w:rsid w:val="000A0E5E"/>
    <w:rsid w:val="000D6FD2"/>
    <w:rsid w:val="000F05EA"/>
    <w:rsid w:val="00104AED"/>
    <w:rsid w:val="00126449"/>
    <w:rsid w:val="00126ED3"/>
    <w:rsid w:val="00137D7A"/>
    <w:rsid w:val="00152ACD"/>
    <w:rsid w:val="001653EC"/>
    <w:rsid w:val="001A6B38"/>
    <w:rsid w:val="001C04C7"/>
    <w:rsid w:val="001C60CD"/>
    <w:rsid w:val="001D3B45"/>
    <w:rsid w:val="001D440F"/>
    <w:rsid w:val="001D4909"/>
    <w:rsid w:val="001D7F2B"/>
    <w:rsid w:val="00236D5D"/>
    <w:rsid w:val="00246B3F"/>
    <w:rsid w:val="002604D6"/>
    <w:rsid w:val="002A1081"/>
    <w:rsid w:val="002A517C"/>
    <w:rsid w:val="002C6B80"/>
    <w:rsid w:val="002E1B45"/>
    <w:rsid w:val="002E2C37"/>
    <w:rsid w:val="002E4B72"/>
    <w:rsid w:val="002E623A"/>
    <w:rsid w:val="00304A56"/>
    <w:rsid w:val="00304E20"/>
    <w:rsid w:val="00322A0D"/>
    <w:rsid w:val="00346CA0"/>
    <w:rsid w:val="003667E3"/>
    <w:rsid w:val="003759DD"/>
    <w:rsid w:val="0037604A"/>
    <w:rsid w:val="00382AB7"/>
    <w:rsid w:val="0039125B"/>
    <w:rsid w:val="003A129E"/>
    <w:rsid w:val="003B279D"/>
    <w:rsid w:val="003D388A"/>
    <w:rsid w:val="003F710F"/>
    <w:rsid w:val="00406025"/>
    <w:rsid w:val="00407EA3"/>
    <w:rsid w:val="004122BC"/>
    <w:rsid w:val="00423089"/>
    <w:rsid w:val="00462FE1"/>
    <w:rsid w:val="00482BBB"/>
    <w:rsid w:val="004D0BE9"/>
    <w:rsid w:val="005025C9"/>
    <w:rsid w:val="00507427"/>
    <w:rsid w:val="00512FAD"/>
    <w:rsid w:val="00520F06"/>
    <w:rsid w:val="0056793D"/>
    <w:rsid w:val="00582F9D"/>
    <w:rsid w:val="005974C2"/>
    <w:rsid w:val="005A3158"/>
    <w:rsid w:val="005E017F"/>
    <w:rsid w:val="00600B83"/>
    <w:rsid w:val="00620DAD"/>
    <w:rsid w:val="006A4AE3"/>
    <w:rsid w:val="006E21C9"/>
    <w:rsid w:val="00703D03"/>
    <w:rsid w:val="0071032D"/>
    <w:rsid w:val="00731FF6"/>
    <w:rsid w:val="00735378"/>
    <w:rsid w:val="0074545C"/>
    <w:rsid w:val="00766F4A"/>
    <w:rsid w:val="00777F6B"/>
    <w:rsid w:val="007928CD"/>
    <w:rsid w:val="007B5D1B"/>
    <w:rsid w:val="007F689A"/>
    <w:rsid w:val="00817122"/>
    <w:rsid w:val="0082436E"/>
    <w:rsid w:val="00843E08"/>
    <w:rsid w:val="0084469D"/>
    <w:rsid w:val="0084758D"/>
    <w:rsid w:val="00854CE8"/>
    <w:rsid w:val="0087087C"/>
    <w:rsid w:val="00877B11"/>
    <w:rsid w:val="008C5930"/>
    <w:rsid w:val="008D6AEC"/>
    <w:rsid w:val="008E0394"/>
    <w:rsid w:val="009012E3"/>
    <w:rsid w:val="00903A4F"/>
    <w:rsid w:val="00912711"/>
    <w:rsid w:val="009309BE"/>
    <w:rsid w:val="00941A30"/>
    <w:rsid w:val="009446C7"/>
    <w:rsid w:val="00955229"/>
    <w:rsid w:val="00996C2E"/>
    <w:rsid w:val="009E471E"/>
    <w:rsid w:val="00A725BD"/>
    <w:rsid w:val="00A77C0D"/>
    <w:rsid w:val="00AB42B4"/>
    <w:rsid w:val="00AC4A17"/>
    <w:rsid w:val="00B30AA1"/>
    <w:rsid w:val="00B83055"/>
    <w:rsid w:val="00BA605C"/>
    <w:rsid w:val="00BB3B3E"/>
    <w:rsid w:val="00BB7D3F"/>
    <w:rsid w:val="00BF1A10"/>
    <w:rsid w:val="00C0406F"/>
    <w:rsid w:val="00C06C3A"/>
    <w:rsid w:val="00C22DAE"/>
    <w:rsid w:val="00C26DE3"/>
    <w:rsid w:val="00C33F1A"/>
    <w:rsid w:val="00C60E1C"/>
    <w:rsid w:val="00C9733D"/>
    <w:rsid w:val="00CA58B2"/>
    <w:rsid w:val="00CB6191"/>
    <w:rsid w:val="00CE2EB6"/>
    <w:rsid w:val="00CE36B1"/>
    <w:rsid w:val="00D274F6"/>
    <w:rsid w:val="00D43E7C"/>
    <w:rsid w:val="00D57C0F"/>
    <w:rsid w:val="00D6435C"/>
    <w:rsid w:val="00D7277B"/>
    <w:rsid w:val="00D77691"/>
    <w:rsid w:val="00D86227"/>
    <w:rsid w:val="00D864E5"/>
    <w:rsid w:val="00DA769E"/>
    <w:rsid w:val="00DB083F"/>
    <w:rsid w:val="00DB1A50"/>
    <w:rsid w:val="00DB3876"/>
    <w:rsid w:val="00DB7D9D"/>
    <w:rsid w:val="00DD0D5D"/>
    <w:rsid w:val="00E0366F"/>
    <w:rsid w:val="00E27461"/>
    <w:rsid w:val="00E30969"/>
    <w:rsid w:val="00E459C2"/>
    <w:rsid w:val="00E91442"/>
    <w:rsid w:val="00E953C0"/>
    <w:rsid w:val="00EC788D"/>
    <w:rsid w:val="00EF170F"/>
    <w:rsid w:val="00EF1EDC"/>
    <w:rsid w:val="00EF1F63"/>
    <w:rsid w:val="00EF3B75"/>
    <w:rsid w:val="00F24397"/>
    <w:rsid w:val="00F24C24"/>
    <w:rsid w:val="00F258FE"/>
    <w:rsid w:val="00F4395F"/>
    <w:rsid w:val="00F6544E"/>
    <w:rsid w:val="00F67DBA"/>
    <w:rsid w:val="00F806BE"/>
    <w:rsid w:val="00F84771"/>
    <w:rsid w:val="00FB0D02"/>
    <w:rsid w:val="00FE3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0F98"/>
  <w15:chartTrackingRefBased/>
  <w15:docId w15:val="{083895FF-7527-4E6C-9F97-B9735995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59C"/>
    <w:pPr>
      <w:spacing w:after="0" w:line="240" w:lineRule="auto"/>
      <w:ind w:firstLine="720"/>
    </w:pPr>
    <w:rPr>
      <w:rFonts w:ascii="Arial" w:eastAsia="Times New Roman" w:hAnsi="Arial" w:cs="Arial"/>
      <w:sz w:val="20"/>
      <w:szCs w:val="20"/>
      <w:lang w:eastAsia="lt-LT"/>
    </w:rPr>
  </w:style>
  <w:style w:type="paragraph" w:styleId="Heading1">
    <w:name w:val="heading 1"/>
    <w:basedOn w:val="Normal"/>
    <w:next w:val="Normal"/>
    <w:link w:val="Heading1Char"/>
    <w:uiPriority w:val="9"/>
    <w:qFormat/>
    <w:rsid w:val="00FE359C"/>
    <w:pPr>
      <w:keepNext/>
      <w:keepLines/>
      <w:spacing w:before="360" w:after="80" w:line="259" w:lineRule="auto"/>
      <w:ind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FE359C"/>
    <w:pPr>
      <w:keepNext/>
      <w:keepLines/>
      <w:spacing w:before="160" w:after="80" w:line="259" w:lineRule="auto"/>
      <w:ind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FE359C"/>
    <w:pPr>
      <w:keepNext/>
      <w:keepLines/>
      <w:spacing w:before="160" w:after="80" w:line="259" w:lineRule="auto"/>
      <w:ind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FE359C"/>
    <w:pPr>
      <w:keepNext/>
      <w:keepLines/>
      <w:spacing w:before="80" w:after="40" w:line="259" w:lineRule="auto"/>
      <w:ind w:firstLine="0"/>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FE359C"/>
    <w:pPr>
      <w:keepNext/>
      <w:keepLines/>
      <w:spacing w:before="80" w:after="40" w:line="259" w:lineRule="auto"/>
      <w:ind w:firstLine="0"/>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FE359C"/>
    <w:pPr>
      <w:keepNext/>
      <w:keepLines/>
      <w:spacing w:before="40" w:line="259" w:lineRule="auto"/>
      <w:ind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FE359C"/>
    <w:pPr>
      <w:keepNext/>
      <w:keepLines/>
      <w:spacing w:before="40" w:line="259" w:lineRule="auto"/>
      <w:ind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FE359C"/>
    <w:pPr>
      <w:keepNext/>
      <w:keepLines/>
      <w:spacing w:line="259" w:lineRule="auto"/>
      <w:ind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FE359C"/>
    <w:pPr>
      <w:keepNext/>
      <w:keepLines/>
      <w:spacing w:line="259" w:lineRule="auto"/>
      <w:ind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5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5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5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5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5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59C"/>
    <w:rPr>
      <w:rFonts w:eastAsiaTheme="majorEastAsia" w:cstheme="majorBidi"/>
      <w:color w:val="272727" w:themeColor="text1" w:themeTint="D8"/>
    </w:rPr>
  </w:style>
  <w:style w:type="paragraph" w:styleId="Title">
    <w:name w:val="Title"/>
    <w:basedOn w:val="Normal"/>
    <w:next w:val="Normal"/>
    <w:link w:val="TitleChar"/>
    <w:uiPriority w:val="10"/>
    <w:qFormat/>
    <w:rsid w:val="00FE359C"/>
    <w:pPr>
      <w:spacing w:after="80"/>
      <w:ind w:firstLine="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E3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59C"/>
    <w:pPr>
      <w:numPr>
        <w:ilvl w:val="1"/>
      </w:numPr>
      <w:spacing w:after="160" w:line="259" w:lineRule="auto"/>
      <w:ind w:firstLine="72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E3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59C"/>
    <w:pPr>
      <w:spacing w:before="160" w:after="160" w:line="259" w:lineRule="auto"/>
      <w:ind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FE359C"/>
    <w:rPr>
      <w:i/>
      <w:iCs/>
      <w:color w:val="404040" w:themeColor="text1" w:themeTint="BF"/>
    </w:rPr>
  </w:style>
  <w:style w:type="paragraph" w:styleId="ListParagraph">
    <w:name w:val="List Paragraph"/>
    <w:aliases w:val="ERP-List Paragraph,List Paragraph11,Numbering,List Paragraph Red,Bullet EY,List Paragraph2"/>
    <w:basedOn w:val="Normal"/>
    <w:link w:val="ListParagraphChar"/>
    <w:uiPriority w:val="34"/>
    <w:qFormat/>
    <w:rsid w:val="00FE359C"/>
    <w:pPr>
      <w:spacing w:after="160" w:line="259" w:lineRule="auto"/>
      <w:ind w:left="720" w:firstLine="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FE359C"/>
    <w:rPr>
      <w:i/>
      <w:iCs/>
      <w:color w:val="2F5496" w:themeColor="accent1" w:themeShade="BF"/>
    </w:rPr>
  </w:style>
  <w:style w:type="paragraph" w:styleId="IntenseQuote">
    <w:name w:val="Intense Quote"/>
    <w:basedOn w:val="Normal"/>
    <w:next w:val="Normal"/>
    <w:link w:val="IntenseQuoteChar"/>
    <w:uiPriority w:val="30"/>
    <w:qFormat/>
    <w:rsid w:val="00FE359C"/>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FE359C"/>
    <w:rPr>
      <w:i/>
      <w:iCs/>
      <w:color w:val="2F5496" w:themeColor="accent1" w:themeShade="BF"/>
    </w:rPr>
  </w:style>
  <w:style w:type="character" w:styleId="IntenseReference">
    <w:name w:val="Intense Reference"/>
    <w:basedOn w:val="DefaultParagraphFont"/>
    <w:uiPriority w:val="32"/>
    <w:qFormat/>
    <w:rsid w:val="00FE359C"/>
    <w:rPr>
      <w:b/>
      <w:bCs/>
      <w:smallCaps/>
      <w:color w:val="2F5496" w:themeColor="accent1" w:themeShade="BF"/>
      <w:spacing w:val="5"/>
    </w:rPr>
  </w:style>
  <w:style w:type="character" w:customStyle="1" w:styleId="ListParagraphChar">
    <w:name w:val="List Paragraph Char"/>
    <w:aliases w:val="ERP-List Paragraph Char,List Paragraph11 Char,Numbering Char,List Paragraph Red Char,Bullet EY Char,List Paragraph2 Char"/>
    <w:link w:val="ListParagraph"/>
    <w:uiPriority w:val="34"/>
    <w:rsid w:val="00FE359C"/>
  </w:style>
  <w:style w:type="character" w:styleId="CommentReference">
    <w:name w:val="annotation reference"/>
    <w:basedOn w:val="DefaultParagraphFont"/>
    <w:uiPriority w:val="99"/>
    <w:semiHidden/>
    <w:unhideWhenUsed/>
    <w:rsid w:val="00407EA3"/>
    <w:rPr>
      <w:sz w:val="16"/>
      <w:szCs w:val="16"/>
    </w:rPr>
  </w:style>
  <w:style w:type="paragraph" w:styleId="CommentText">
    <w:name w:val="annotation text"/>
    <w:basedOn w:val="Normal"/>
    <w:link w:val="CommentTextChar"/>
    <w:uiPriority w:val="99"/>
    <w:unhideWhenUsed/>
    <w:rsid w:val="00407EA3"/>
  </w:style>
  <w:style w:type="character" w:customStyle="1" w:styleId="CommentTextChar">
    <w:name w:val="Comment Text Char"/>
    <w:basedOn w:val="DefaultParagraphFont"/>
    <w:link w:val="CommentText"/>
    <w:uiPriority w:val="99"/>
    <w:rsid w:val="00407EA3"/>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407EA3"/>
    <w:rPr>
      <w:b/>
      <w:bCs/>
    </w:rPr>
  </w:style>
  <w:style w:type="character" w:customStyle="1" w:styleId="CommentSubjectChar">
    <w:name w:val="Comment Subject Char"/>
    <w:basedOn w:val="CommentTextChar"/>
    <w:link w:val="CommentSubject"/>
    <w:uiPriority w:val="99"/>
    <w:semiHidden/>
    <w:rsid w:val="00407EA3"/>
    <w:rPr>
      <w:rFonts w:ascii="Arial" w:eastAsia="Times New Roman" w:hAnsi="Arial" w:cs="Arial"/>
      <w:b/>
      <w:bCs/>
      <w:sz w:val="20"/>
      <w:szCs w:val="20"/>
      <w:lang w:eastAsia="lt-LT"/>
    </w:rPr>
  </w:style>
  <w:style w:type="paragraph" w:styleId="Revision">
    <w:name w:val="Revision"/>
    <w:hidden/>
    <w:uiPriority w:val="99"/>
    <w:semiHidden/>
    <w:rsid w:val="002A1081"/>
    <w:pPr>
      <w:spacing w:after="0" w:line="240" w:lineRule="auto"/>
    </w:pPr>
    <w:rPr>
      <w:rFonts w:ascii="Arial" w:eastAsia="Times New Roman" w:hAnsi="Arial" w:cs="Arial"/>
      <w:sz w:val="20"/>
      <w:szCs w:val="20"/>
      <w:lang w:eastAsia="lt-LT"/>
    </w:rPr>
  </w:style>
  <w:style w:type="character" w:customStyle="1" w:styleId="markedcontent">
    <w:name w:val="markedcontent"/>
    <w:basedOn w:val="DefaultParagraphFont"/>
    <w:rsid w:val="0042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96255">
      <w:bodyDiv w:val="1"/>
      <w:marLeft w:val="0"/>
      <w:marRight w:val="0"/>
      <w:marTop w:val="0"/>
      <w:marBottom w:val="0"/>
      <w:divBdr>
        <w:top w:val="none" w:sz="0" w:space="0" w:color="auto"/>
        <w:left w:val="none" w:sz="0" w:space="0" w:color="auto"/>
        <w:bottom w:val="none" w:sz="0" w:space="0" w:color="auto"/>
        <w:right w:val="none" w:sz="0" w:space="0" w:color="auto"/>
      </w:divBdr>
      <w:divsChild>
        <w:div w:id="84959917">
          <w:marLeft w:val="0"/>
          <w:marRight w:val="0"/>
          <w:marTop w:val="0"/>
          <w:marBottom w:val="0"/>
          <w:divBdr>
            <w:top w:val="none" w:sz="0" w:space="0" w:color="auto"/>
            <w:left w:val="none" w:sz="0" w:space="0" w:color="auto"/>
            <w:bottom w:val="none" w:sz="0" w:space="0" w:color="auto"/>
            <w:right w:val="none" w:sz="0" w:space="0" w:color="auto"/>
          </w:divBdr>
        </w:div>
      </w:divsChild>
    </w:div>
    <w:div w:id="1439791680">
      <w:bodyDiv w:val="1"/>
      <w:marLeft w:val="0"/>
      <w:marRight w:val="0"/>
      <w:marTop w:val="0"/>
      <w:marBottom w:val="0"/>
      <w:divBdr>
        <w:top w:val="none" w:sz="0" w:space="0" w:color="auto"/>
        <w:left w:val="none" w:sz="0" w:space="0" w:color="auto"/>
        <w:bottom w:val="none" w:sz="0" w:space="0" w:color="auto"/>
        <w:right w:val="none" w:sz="0" w:space="0" w:color="auto"/>
      </w:divBdr>
      <w:divsChild>
        <w:div w:id="21844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8B0A-1F6E-415E-997A-E5232C67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7698</Words>
  <Characters>4389</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Matonis</dc:creator>
  <cp:keywords/>
  <dc:description/>
  <cp:lastModifiedBy>Tomas Laptikas</cp:lastModifiedBy>
  <cp:revision>33</cp:revision>
  <dcterms:created xsi:type="dcterms:W3CDTF">2026-03-16T11:58:00Z</dcterms:created>
  <dcterms:modified xsi:type="dcterms:W3CDTF">2026-03-25T06:23:00Z</dcterms:modified>
</cp:coreProperties>
</file>