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5DD7E9A"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 xml:space="preserve">pagal vieną ar daugiau sutarčių </w:t>
            </w:r>
            <w:r w:rsidR="00B06317" w:rsidRPr="00B06317">
              <w:rPr>
                <w:rFonts w:ascii="Arial" w:hAnsi="Arial" w:cs="Arial"/>
                <w:sz w:val="22"/>
                <w:szCs w:val="22"/>
              </w:rPr>
              <w:t>savo jėgomis</w:t>
            </w:r>
            <w:r w:rsidR="00B06317" w:rsidRPr="00086A64">
              <w:rPr>
                <w:rFonts w:ascii="Arial" w:hAnsi="Arial" w:cs="Arial"/>
                <w:sz w:val="22"/>
                <w:szCs w:val="22"/>
              </w:rPr>
              <w:t xml:space="preserve">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61A83123"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w:t>
            </w:r>
            <w:r w:rsidR="001A146D">
              <w:rPr>
                <w:rFonts w:ascii="Arial" w:hAnsi="Arial" w:cs="Arial"/>
                <w:sz w:val="22"/>
              </w:rPr>
              <w:t xml:space="preserve">bendra </w:t>
            </w:r>
            <w:r w:rsidRPr="00686FCF">
              <w:rPr>
                <w:rFonts w:ascii="Arial" w:hAnsi="Arial" w:cs="Arial"/>
                <w:sz w:val="22"/>
              </w:rPr>
              <w:t xml:space="preserve">vertė ne mažesnė kaip </w:t>
            </w:r>
            <w:r w:rsidR="000D0ECD">
              <w:rPr>
                <w:rFonts w:ascii="Arial" w:hAnsi="Arial" w:cs="Arial"/>
                <w:b/>
                <w:bCs/>
                <w:sz w:val="22"/>
              </w:rPr>
              <w:t>25</w:t>
            </w:r>
            <w:r w:rsidR="0012161C">
              <w:rPr>
                <w:rFonts w:ascii="Arial" w:hAnsi="Arial" w:cs="Arial"/>
                <w:b/>
                <w:bCs/>
                <w:sz w:val="22"/>
              </w:rPr>
              <w:t xml:space="preserve">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928C095"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07B3F">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1A146D" w:rsidRPr="007C6263" w14:paraId="51831011" w14:textId="77777777" w:rsidTr="511AACA6">
        <w:tc>
          <w:tcPr>
            <w:tcW w:w="704" w:type="dxa"/>
          </w:tcPr>
          <w:p w14:paraId="150CD874" w14:textId="4A0F0B2B" w:rsidR="001A146D" w:rsidRPr="007C6263" w:rsidRDefault="001A146D" w:rsidP="001A146D">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1A146D" w:rsidRDefault="001A146D" w:rsidP="001A146D">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1A146D" w:rsidRPr="00055113" w:rsidRDefault="001A146D" w:rsidP="001A146D">
            <w:pPr>
              <w:pStyle w:val="Sraopastraipa"/>
              <w:tabs>
                <w:tab w:val="left" w:pos="292"/>
              </w:tabs>
              <w:ind w:left="8"/>
              <w:rPr>
                <w:rFonts w:ascii="Arial" w:hAnsi="Arial" w:cs="Arial"/>
                <w:sz w:val="22"/>
              </w:rPr>
            </w:pPr>
          </w:p>
          <w:p w14:paraId="434969EA" w14:textId="735F420E" w:rsidR="001A146D" w:rsidRPr="001A146D" w:rsidRDefault="001A146D" w:rsidP="001A146D">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 statinių grupėje „Kiti inžineriniai statiniai“ pogrupyje „Kit</w:t>
            </w:r>
            <w:r w:rsidR="00D56BF3" w:rsidRPr="00E00463">
              <w:rPr>
                <w:rFonts w:ascii="Arial" w:hAnsi="Arial" w:cs="Arial"/>
                <w:sz w:val="22"/>
              </w:rPr>
              <w:t>i</w:t>
            </w:r>
            <w:r w:rsidRPr="00E00463">
              <w:rPr>
                <w:rFonts w:ascii="Arial" w:hAnsi="Arial" w:cs="Arial"/>
                <w:sz w:val="22"/>
              </w:rPr>
              <w:t xml:space="preserve"> transporto statini</w:t>
            </w:r>
            <w:r w:rsidR="00D56BF3" w:rsidRPr="00E00463">
              <w:rPr>
                <w:rFonts w:ascii="Arial" w:hAnsi="Arial" w:cs="Arial"/>
                <w:sz w:val="22"/>
              </w:rPr>
              <w:t>ai</w:t>
            </w:r>
            <w:r w:rsidR="00E00463">
              <w:rPr>
                <w:rFonts w:ascii="Arial" w:hAnsi="Arial" w:cs="Arial"/>
                <w:sz w:val="22"/>
              </w:rPr>
              <w:t>:</w:t>
            </w:r>
            <w:r w:rsidR="008875F9" w:rsidRPr="000B10AB">
              <w:rPr>
                <w:rFonts w:ascii="Arial" w:hAnsi="Arial" w:cs="Arial"/>
                <w:sz w:val="22"/>
              </w:rPr>
              <w:t xml:space="preserve"> tiltai, viadukai, estakados, tuneliai, požeminės ir virš žemės esančios pėsčiųjų perėjos</w:t>
            </w:r>
            <w:r w:rsidRPr="00E00463">
              <w:rPr>
                <w:rFonts w:ascii="Arial" w:hAnsi="Arial" w:cs="Arial"/>
                <w:sz w:val="22"/>
              </w:rPr>
              <w:t>“.</w:t>
            </w:r>
          </w:p>
          <w:p w14:paraId="7354B926" w14:textId="77777777" w:rsidR="001A146D" w:rsidRDefault="001A146D" w:rsidP="001A146D">
            <w:pPr>
              <w:pStyle w:val="Sraopastraipa"/>
              <w:tabs>
                <w:tab w:val="left" w:pos="292"/>
              </w:tabs>
              <w:ind w:left="8"/>
              <w:rPr>
                <w:rFonts w:ascii="Arial" w:hAnsi="Arial" w:cs="Arial"/>
                <w:b/>
                <w:bCs/>
                <w:sz w:val="22"/>
              </w:rPr>
            </w:pPr>
          </w:p>
          <w:p w14:paraId="06E986F3" w14:textId="67BB1B69" w:rsidR="001A146D" w:rsidRDefault="001A146D" w:rsidP="001A146D">
            <w:pPr>
              <w:pStyle w:val="Sraopastraipa"/>
              <w:tabs>
                <w:tab w:val="left" w:pos="292"/>
              </w:tabs>
              <w:ind w:left="8"/>
              <w:rPr>
                <w:rFonts w:ascii="Arial" w:hAnsi="Arial" w:cs="Arial"/>
                <w:b/>
                <w:bCs/>
                <w:sz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w:t>
            </w:r>
            <w:r w:rsidRPr="00055113">
              <w:rPr>
                <w:rFonts w:ascii="Arial" w:hAnsi="Arial" w:cs="Arial"/>
                <w:sz w:val="22"/>
              </w:rPr>
              <w:t>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w:t>
            </w:r>
            <w:r w:rsidRPr="001A146D">
              <w:rPr>
                <w:rFonts w:ascii="Arial" w:hAnsi="Arial" w:cs="Arial"/>
                <w:b/>
                <w:bCs/>
                <w:sz w:val="22"/>
              </w:rPr>
              <w:t xml:space="preserve"> </w:t>
            </w:r>
            <w:r w:rsidRPr="001A146D">
              <w:rPr>
                <w:rFonts w:ascii="Arial" w:hAnsi="Arial" w:cs="Arial"/>
                <w:sz w:val="22"/>
              </w:rPr>
              <w:t xml:space="preserve">statinių grupėje „Kiti inžineriniai statiniai“ pogrupyje </w:t>
            </w:r>
            <w:r w:rsidR="000B10AB" w:rsidRPr="000B10AB">
              <w:rPr>
                <w:rFonts w:ascii="Arial" w:hAnsi="Arial" w:cs="Arial"/>
                <w:sz w:val="22"/>
              </w:rPr>
              <w:t>„Kiti transporto statiniai: tiltai, viadukai, estakados, tuneliai, požeminės ir virš žemės esančios pėsčiųjų perėjos</w:t>
            </w:r>
            <w:r w:rsidRPr="000B10AB">
              <w:rPr>
                <w:rFonts w:ascii="Arial" w:hAnsi="Arial" w:cs="Arial"/>
                <w:sz w:val="22"/>
              </w:rPr>
              <w:t>“.</w:t>
            </w:r>
          </w:p>
          <w:p w14:paraId="34953129" w14:textId="77777777" w:rsidR="001A146D" w:rsidRDefault="001A146D" w:rsidP="001A146D">
            <w:pPr>
              <w:pStyle w:val="Sraopastraipa"/>
              <w:tabs>
                <w:tab w:val="left" w:pos="292"/>
              </w:tabs>
              <w:ind w:left="8"/>
              <w:rPr>
                <w:rFonts w:ascii="Arial" w:hAnsi="Arial" w:cs="Arial"/>
                <w:sz w:val="22"/>
              </w:rPr>
            </w:pPr>
          </w:p>
          <w:p w14:paraId="36A51B1B" w14:textId="77777777" w:rsidR="001A146D" w:rsidRPr="000F4438" w:rsidRDefault="001A146D" w:rsidP="001A146D">
            <w:pPr>
              <w:rPr>
                <w:rFonts w:ascii="Arial" w:hAnsi="Arial" w:cs="Arial"/>
                <w:b/>
                <w:bCs/>
                <w:i/>
                <w:iCs/>
                <w:sz w:val="22"/>
              </w:rPr>
            </w:pPr>
            <w:r w:rsidRPr="000F4438">
              <w:rPr>
                <w:rFonts w:ascii="Arial" w:hAnsi="Arial" w:cs="Arial"/>
                <w:b/>
                <w:bCs/>
                <w:i/>
                <w:iCs/>
                <w:sz w:val="22"/>
              </w:rPr>
              <w:t>Pastabos:</w:t>
            </w:r>
          </w:p>
          <w:p w14:paraId="47EABF77" w14:textId="1324A096" w:rsidR="001A146D" w:rsidRDefault="001A146D" w:rsidP="001A146D">
            <w:pPr>
              <w:rPr>
                <w:rFonts w:ascii="Arial" w:hAnsi="Arial" w:cs="Arial"/>
                <w:sz w:val="22"/>
                <w:szCs w:val="22"/>
              </w:rPr>
            </w:pPr>
            <w:r w:rsidRPr="000F4438">
              <w:rPr>
                <w:rFonts w:ascii="Arial" w:hAnsi="Arial" w:cs="Arial"/>
                <w:i/>
                <w:iCs/>
                <w:sz w:val="22"/>
              </w:rPr>
              <w:t>1. Tas pats specialistas gali būti siūlomas į daugiau nei vieną specialisto poziciją, jeigu jis atitinka visus atitinkamam specialistui nustatytus kvalifikacijos reikalavimus.</w:t>
            </w:r>
          </w:p>
          <w:p w14:paraId="4BE5E641" w14:textId="77777777" w:rsidR="001A146D" w:rsidRDefault="001A146D" w:rsidP="001A146D">
            <w:pPr>
              <w:pStyle w:val="Sraopastraipa"/>
              <w:tabs>
                <w:tab w:val="left" w:pos="292"/>
              </w:tabs>
              <w:ind w:left="8"/>
              <w:rPr>
                <w:rFonts w:ascii="Arial" w:hAnsi="Arial" w:cs="Arial"/>
                <w:sz w:val="22"/>
                <w:szCs w:val="22"/>
              </w:rPr>
            </w:pPr>
          </w:p>
          <w:p w14:paraId="3B45CB35" w14:textId="77777777" w:rsidR="001A146D" w:rsidRDefault="001A146D" w:rsidP="001A146D">
            <w:pPr>
              <w:pStyle w:val="Sraopastraipa"/>
              <w:tabs>
                <w:tab w:val="left" w:pos="292"/>
              </w:tabs>
              <w:ind w:left="8"/>
              <w:rPr>
                <w:rFonts w:ascii="Arial" w:hAnsi="Arial" w:cs="Arial"/>
                <w:sz w:val="22"/>
                <w:szCs w:val="22"/>
              </w:rPr>
            </w:pPr>
          </w:p>
          <w:p w14:paraId="0BCD9F04" w14:textId="77777777" w:rsidR="001A146D" w:rsidRDefault="001A146D" w:rsidP="001A146D">
            <w:pPr>
              <w:pStyle w:val="Sraopastraipa"/>
              <w:tabs>
                <w:tab w:val="left" w:pos="292"/>
              </w:tabs>
              <w:ind w:left="8"/>
              <w:rPr>
                <w:rFonts w:ascii="Arial" w:hAnsi="Arial" w:cs="Arial"/>
                <w:sz w:val="22"/>
                <w:szCs w:val="22"/>
              </w:rPr>
            </w:pPr>
          </w:p>
          <w:p w14:paraId="1EC8509D" w14:textId="77777777" w:rsidR="001A146D" w:rsidRDefault="001A146D" w:rsidP="001A146D">
            <w:pPr>
              <w:pStyle w:val="Sraopastraipa"/>
              <w:tabs>
                <w:tab w:val="left" w:pos="292"/>
              </w:tabs>
              <w:ind w:left="8"/>
              <w:rPr>
                <w:rFonts w:ascii="Arial" w:hAnsi="Arial" w:cs="Arial"/>
                <w:sz w:val="22"/>
                <w:szCs w:val="22"/>
              </w:rPr>
            </w:pPr>
          </w:p>
          <w:p w14:paraId="19E56B1B" w14:textId="77777777" w:rsidR="001A146D" w:rsidRDefault="001A146D" w:rsidP="001A146D">
            <w:pPr>
              <w:pStyle w:val="Sraopastraipa"/>
              <w:tabs>
                <w:tab w:val="left" w:pos="292"/>
              </w:tabs>
              <w:ind w:left="8"/>
              <w:rPr>
                <w:rFonts w:ascii="Arial" w:hAnsi="Arial" w:cs="Arial"/>
                <w:sz w:val="22"/>
                <w:szCs w:val="22"/>
              </w:rPr>
            </w:pPr>
          </w:p>
          <w:p w14:paraId="76792A42" w14:textId="77777777" w:rsidR="001A146D" w:rsidRDefault="001A146D" w:rsidP="001A146D">
            <w:pPr>
              <w:pStyle w:val="Sraopastraipa"/>
              <w:tabs>
                <w:tab w:val="left" w:pos="292"/>
              </w:tabs>
              <w:ind w:left="8"/>
              <w:rPr>
                <w:rFonts w:ascii="Arial" w:hAnsi="Arial" w:cs="Arial"/>
                <w:sz w:val="22"/>
                <w:szCs w:val="22"/>
              </w:rPr>
            </w:pPr>
          </w:p>
          <w:p w14:paraId="25B157DC" w14:textId="77777777" w:rsidR="001A146D" w:rsidRDefault="001A146D" w:rsidP="001A146D">
            <w:pPr>
              <w:pStyle w:val="Sraopastraipa"/>
              <w:tabs>
                <w:tab w:val="left" w:pos="292"/>
              </w:tabs>
              <w:ind w:left="8"/>
              <w:rPr>
                <w:rFonts w:ascii="Arial" w:hAnsi="Arial" w:cs="Arial"/>
                <w:sz w:val="22"/>
                <w:szCs w:val="22"/>
              </w:rPr>
            </w:pPr>
          </w:p>
          <w:p w14:paraId="70304590" w14:textId="77777777" w:rsidR="001A146D" w:rsidRPr="001A146D" w:rsidRDefault="001A146D" w:rsidP="001A146D">
            <w:pPr>
              <w:tabs>
                <w:tab w:val="left" w:pos="292"/>
              </w:tabs>
              <w:rPr>
                <w:rFonts w:ascii="Arial" w:hAnsi="Arial" w:cs="Arial"/>
                <w:sz w:val="22"/>
              </w:rPr>
            </w:pPr>
          </w:p>
          <w:p w14:paraId="47F9FF77" w14:textId="77777777" w:rsidR="001A146D" w:rsidRPr="00055113" w:rsidRDefault="001A146D" w:rsidP="001A146D">
            <w:pPr>
              <w:pStyle w:val="Sraopastraipa"/>
              <w:tabs>
                <w:tab w:val="left" w:pos="292"/>
              </w:tabs>
              <w:ind w:left="8"/>
              <w:rPr>
                <w:rFonts w:ascii="Arial" w:hAnsi="Arial" w:cs="Arial"/>
                <w:sz w:val="22"/>
              </w:rPr>
            </w:pPr>
          </w:p>
          <w:p w14:paraId="28D8A632" w14:textId="77777777" w:rsidR="001A146D" w:rsidRPr="00BF62FB" w:rsidRDefault="001A146D" w:rsidP="001A146D">
            <w:pPr>
              <w:rPr>
                <w:rFonts w:ascii="Arial" w:hAnsi="Arial" w:cs="Arial"/>
                <w:sz w:val="22"/>
                <w:szCs w:val="22"/>
              </w:rPr>
            </w:pPr>
          </w:p>
        </w:tc>
        <w:tc>
          <w:tcPr>
            <w:tcW w:w="4358" w:type="dxa"/>
          </w:tcPr>
          <w:p w14:paraId="61A7CE95" w14:textId="77777777" w:rsidR="001A146D" w:rsidRPr="00F9303A" w:rsidRDefault="001A146D" w:rsidP="001A146D">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7DAD0AC8" w14:textId="3B774092" w:rsidR="001A146D" w:rsidRDefault="001A146D" w:rsidP="001A146D">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 xml:space="preserve">Perkančioji organizacija, naudodamasi </w:t>
            </w:r>
            <w:r>
              <w:rPr>
                <w:rFonts w:ascii="Arial" w:hAnsi="Arial" w:cs="Arial"/>
                <w:sz w:val="22"/>
                <w:szCs w:val="22"/>
              </w:rPr>
              <w:t>viešosios įstaigos</w:t>
            </w:r>
            <w:r w:rsidRPr="00F9303A">
              <w:rPr>
                <w:rFonts w:ascii="Arial" w:hAnsi="Arial" w:cs="Arial"/>
                <w:sz w:val="22"/>
                <w:szCs w:val="22"/>
              </w:rPr>
              <w:t xml:space="preserve">  Statybos sektoriaus vystymo agentūros (http://www.ssva.lt) duomenų registrais, patikrins atitiktį nustatytam reikalavimui</w:t>
            </w:r>
            <w:r w:rsidR="000D0ECD">
              <w:rPr>
                <w:rFonts w:ascii="Arial" w:hAnsi="Arial" w:cs="Arial"/>
                <w:sz w:val="22"/>
                <w:szCs w:val="22"/>
              </w:rPr>
              <w:t>.</w:t>
            </w:r>
          </w:p>
          <w:p w14:paraId="7283A6FF" w14:textId="77777777" w:rsidR="001A146D" w:rsidRDefault="001A146D" w:rsidP="001A146D">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3FAA66B8"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1DEF442E"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7F176117" w:rsidR="001A146D" w:rsidRPr="00756539" w:rsidRDefault="001A146D" w:rsidP="001A146D">
            <w:pPr>
              <w:pStyle w:val="Sraopastraipa"/>
              <w:tabs>
                <w:tab w:val="left" w:pos="282"/>
              </w:tabs>
              <w:ind w:left="0"/>
              <w:rPr>
                <w:rFonts w:ascii="Arial" w:hAnsi="Arial" w:cs="Arial"/>
                <w:sz w:val="22"/>
                <w:szCs w:val="22"/>
              </w:rPr>
            </w:pPr>
            <w:r w:rsidRPr="005F0943">
              <w:rPr>
                <w:rFonts w:ascii="Arial" w:hAnsi="Arial" w:cs="Arial"/>
                <w:sz w:val="22"/>
                <w:szCs w:val="22"/>
              </w:rPr>
              <w:t xml:space="preserve">Jeigu dėl specialisto, kuris yra Europos Sąjungos valstybės narės, Šveicarijos </w:t>
            </w:r>
            <w:r>
              <w:rPr>
                <w:rFonts w:ascii="Arial" w:hAnsi="Arial" w:cs="Arial"/>
                <w:sz w:val="22"/>
                <w:szCs w:val="22"/>
              </w:rPr>
              <w:t>K</w:t>
            </w:r>
            <w:r w:rsidRPr="005F0943">
              <w:rPr>
                <w:rFonts w:ascii="Arial" w:hAnsi="Arial" w:cs="Arial"/>
                <w:sz w:val="22"/>
                <w:szCs w:val="22"/>
              </w:rPr>
              <w:t>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5F0943">
              <w:rPr>
                <w:rFonts w:ascii="Arial" w:hAnsi="Arial" w:cs="Arial"/>
                <w:sz w:val="22"/>
                <w:szCs w:val="22"/>
              </w:rPr>
              <w:t xml:space="preserve">To nepadarius, bus </w:t>
            </w:r>
            <w:r w:rsidRPr="005F0943">
              <w:rPr>
                <w:rFonts w:ascii="Arial" w:hAnsi="Arial" w:cs="Arial"/>
                <w:sz w:val="22"/>
                <w:szCs w:val="22"/>
              </w:rPr>
              <w:lastRenderedPageBreak/>
              <w:t>laikoma, kad tiekėjas atsisakė sudaryti sutartį.</w:t>
            </w:r>
          </w:p>
        </w:tc>
      </w:tr>
      <w:tr w:rsidR="001A146D" w:rsidRPr="007C6263" w14:paraId="5FE5BB40" w14:textId="77777777" w:rsidTr="006B0A24">
        <w:tc>
          <w:tcPr>
            <w:tcW w:w="9776" w:type="dxa"/>
            <w:gridSpan w:val="3"/>
          </w:tcPr>
          <w:p w14:paraId="3F8C3967"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1A146D" w:rsidRDefault="001A146D" w:rsidP="001A146D">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05EB6" w14:textId="77777777" w:rsidR="004C744C" w:rsidRDefault="004C744C">
      <w:r>
        <w:separator/>
      </w:r>
    </w:p>
  </w:endnote>
  <w:endnote w:type="continuationSeparator" w:id="0">
    <w:p w14:paraId="5975CA4D" w14:textId="77777777" w:rsidR="004C744C" w:rsidRDefault="004C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46C9" w14:textId="77777777" w:rsidR="004C744C" w:rsidRDefault="004C744C">
      <w:r>
        <w:separator/>
      </w:r>
    </w:p>
  </w:footnote>
  <w:footnote w:type="continuationSeparator" w:id="0">
    <w:p w14:paraId="36925714" w14:textId="77777777" w:rsidR="004C744C" w:rsidRDefault="004C744C">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0B10AB"/>
    <w:rsid w:val="000B12F8"/>
    <w:rsid w:val="000D0ECD"/>
    <w:rsid w:val="0012161C"/>
    <w:rsid w:val="001A146D"/>
    <w:rsid w:val="001A3F0F"/>
    <w:rsid w:val="001A4A84"/>
    <w:rsid w:val="001C55D1"/>
    <w:rsid w:val="001D2CAE"/>
    <w:rsid w:val="001D3ED4"/>
    <w:rsid w:val="001F48D3"/>
    <w:rsid w:val="00201111"/>
    <w:rsid w:val="00253EF9"/>
    <w:rsid w:val="00255511"/>
    <w:rsid w:val="002B6504"/>
    <w:rsid w:val="002D528F"/>
    <w:rsid w:val="002F0596"/>
    <w:rsid w:val="00370606"/>
    <w:rsid w:val="0037245B"/>
    <w:rsid w:val="00391681"/>
    <w:rsid w:val="003C575C"/>
    <w:rsid w:val="003F5001"/>
    <w:rsid w:val="00412977"/>
    <w:rsid w:val="00496180"/>
    <w:rsid w:val="004A516E"/>
    <w:rsid w:val="004C2018"/>
    <w:rsid w:val="004C744C"/>
    <w:rsid w:val="004E4100"/>
    <w:rsid w:val="00567C7B"/>
    <w:rsid w:val="005715E1"/>
    <w:rsid w:val="005E349A"/>
    <w:rsid w:val="006053CD"/>
    <w:rsid w:val="00635C7F"/>
    <w:rsid w:val="00667CD9"/>
    <w:rsid w:val="00673DF4"/>
    <w:rsid w:val="006775ED"/>
    <w:rsid w:val="00702F35"/>
    <w:rsid w:val="0071424F"/>
    <w:rsid w:val="0072218B"/>
    <w:rsid w:val="007279F7"/>
    <w:rsid w:val="00756539"/>
    <w:rsid w:val="00792C64"/>
    <w:rsid w:val="007E1EA3"/>
    <w:rsid w:val="007F1DD0"/>
    <w:rsid w:val="00807B3F"/>
    <w:rsid w:val="008621B8"/>
    <w:rsid w:val="00863656"/>
    <w:rsid w:val="00885691"/>
    <w:rsid w:val="008875F9"/>
    <w:rsid w:val="0089686B"/>
    <w:rsid w:val="008A08CD"/>
    <w:rsid w:val="008F2C62"/>
    <w:rsid w:val="009312B2"/>
    <w:rsid w:val="00946AB0"/>
    <w:rsid w:val="0099407B"/>
    <w:rsid w:val="009C3582"/>
    <w:rsid w:val="00A364C2"/>
    <w:rsid w:val="00A41EEB"/>
    <w:rsid w:val="00A47BA1"/>
    <w:rsid w:val="00A633A6"/>
    <w:rsid w:val="00A65F74"/>
    <w:rsid w:val="00AA20A4"/>
    <w:rsid w:val="00AB022C"/>
    <w:rsid w:val="00AC3E5A"/>
    <w:rsid w:val="00AD3B33"/>
    <w:rsid w:val="00B04C4C"/>
    <w:rsid w:val="00B06317"/>
    <w:rsid w:val="00B20CDC"/>
    <w:rsid w:val="00B27717"/>
    <w:rsid w:val="00B311BC"/>
    <w:rsid w:val="00B3734D"/>
    <w:rsid w:val="00B75376"/>
    <w:rsid w:val="00B84F37"/>
    <w:rsid w:val="00BB71B7"/>
    <w:rsid w:val="00BF62FB"/>
    <w:rsid w:val="00C16987"/>
    <w:rsid w:val="00C227FD"/>
    <w:rsid w:val="00C2336A"/>
    <w:rsid w:val="00C52F45"/>
    <w:rsid w:val="00CA791B"/>
    <w:rsid w:val="00CC7C3A"/>
    <w:rsid w:val="00D15C83"/>
    <w:rsid w:val="00D56BF3"/>
    <w:rsid w:val="00D724DB"/>
    <w:rsid w:val="00D92725"/>
    <w:rsid w:val="00E00463"/>
    <w:rsid w:val="00E37533"/>
    <w:rsid w:val="00E52E1D"/>
    <w:rsid w:val="00E60D96"/>
    <w:rsid w:val="00EF46C8"/>
    <w:rsid w:val="00F05AFE"/>
    <w:rsid w:val="00F07F9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 w:type="paragraph" w:styleId="Komentarotema">
    <w:name w:val="annotation subject"/>
    <w:basedOn w:val="Komentarotekstas"/>
    <w:next w:val="Komentarotekstas"/>
    <w:link w:val="KomentarotemaDiagrama"/>
    <w:uiPriority w:val="99"/>
    <w:semiHidden/>
    <w:unhideWhenUsed/>
    <w:rsid w:val="00D56BF3"/>
    <w:rPr>
      <w:b/>
      <w:bCs/>
    </w:rPr>
  </w:style>
  <w:style w:type="character" w:customStyle="1" w:styleId="KomentarotemaDiagrama">
    <w:name w:val="Komentaro tema Diagrama"/>
    <w:basedOn w:val="KomentarotekstasDiagrama"/>
    <w:link w:val="Komentarotema"/>
    <w:uiPriority w:val="99"/>
    <w:semiHidden/>
    <w:rsid w:val="00D56BF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3B20914F-B059-4E3B-AF63-D697C0C22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4964</Words>
  <Characters>2831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2026-03-24T11:40:00Z</dcterms:created>
  <dcterms:modified xsi:type="dcterms:W3CDTF">2026-03-24T13:56:00Z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