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B63B694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A4F39" w:rsidRPr="00DA4F39">
        <w:rPr>
          <w:rFonts w:ascii="Arial" w:eastAsia="Calibri" w:hAnsi="Arial" w:cs="Arial"/>
          <w:color w:val="000000" w:themeColor="text1"/>
        </w:rPr>
        <w:t xml:space="preserve">34060 Geležinkelio kelio ir iešmų matavimas ir ištaisymo programų parengimas </w:t>
      </w:r>
      <w:proofErr w:type="spellStart"/>
      <w:r w:rsidR="00DA4F39" w:rsidRPr="00DA4F39">
        <w:rPr>
          <w:rFonts w:ascii="Arial" w:eastAsia="Calibri" w:hAnsi="Arial" w:cs="Arial"/>
          <w:color w:val="000000" w:themeColor="text1"/>
        </w:rPr>
        <w:t>Plasser</w:t>
      </w:r>
      <w:proofErr w:type="spellEnd"/>
      <w:r w:rsidR="00DA4F39" w:rsidRPr="00DA4F39">
        <w:rPr>
          <w:rFonts w:ascii="Arial" w:eastAsia="Calibri" w:hAnsi="Arial" w:cs="Arial"/>
          <w:color w:val="000000" w:themeColor="text1"/>
        </w:rPr>
        <w:t xml:space="preserve"> </w:t>
      </w:r>
      <w:proofErr w:type="spellStart"/>
      <w:r w:rsidR="00DA4F39" w:rsidRPr="00DA4F39">
        <w:rPr>
          <w:rFonts w:ascii="Arial" w:eastAsia="Calibri" w:hAnsi="Arial" w:cs="Arial"/>
          <w:color w:val="000000" w:themeColor="text1"/>
        </w:rPr>
        <w:t>and</w:t>
      </w:r>
      <w:proofErr w:type="spellEnd"/>
      <w:r w:rsidR="00DA4F39" w:rsidRPr="00DA4F39">
        <w:rPr>
          <w:rFonts w:ascii="Arial" w:eastAsia="Calibri" w:hAnsi="Arial" w:cs="Arial"/>
          <w:color w:val="000000" w:themeColor="text1"/>
        </w:rPr>
        <w:t xml:space="preserve"> </w:t>
      </w:r>
      <w:proofErr w:type="spellStart"/>
      <w:r w:rsidR="00DA4F39" w:rsidRPr="00DA4F39">
        <w:rPr>
          <w:rFonts w:ascii="Arial" w:eastAsia="Calibri" w:hAnsi="Arial" w:cs="Arial"/>
          <w:color w:val="000000" w:themeColor="text1"/>
        </w:rPr>
        <w:t>Theurer</w:t>
      </w:r>
      <w:proofErr w:type="spellEnd"/>
      <w:r w:rsidR="00DA4F39" w:rsidRPr="00DA4F39">
        <w:rPr>
          <w:rFonts w:ascii="Arial" w:eastAsia="Calibri" w:hAnsi="Arial" w:cs="Arial"/>
          <w:color w:val="000000" w:themeColor="text1"/>
        </w:rPr>
        <w:t xml:space="preserve"> kelio ištaisymo mašinoms</w:t>
      </w:r>
      <w:r w:rsidR="00DA4F39" w:rsidRPr="00DA4F39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8296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167D8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4F39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167D8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