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F61B" w14:textId="0E0AA00F" w:rsidR="00934CDD" w:rsidRPr="009238DF" w:rsidRDefault="00934CDD" w:rsidP="00F843FC">
      <w:pPr>
        <w:widowControl w:val="0"/>
        <w:jc w:val="right"/>
        <w:rPr>
          <w:bCs/>
          <w:sz w:val="22"/>
          <w:szCs w:val="22"/>
          <w:lang w:val="lt-LT" w:eastAsia="zh-CN"/>
        </w:rPr>
      </w:pPr>
      <w:r w:rsidRPr="009238DF">
        <w:rPr>
          <w:rFonts w:eastAsia="Times New Roman"/>
          <w:bCs/>
          <w:sz w:val="22"/>
          <w:szCs w:val="22"/>
        </w:rPr>
        <w:t xml:space="preserve">2 </w:t>
      </w:r>
      <w:proofErr w:type="spellStart"/>
      <w:r w:rsidRPr="009238DF">
        <w:rPr>
          <w:rFonts w:eastAsia="Times New Roman"/>
          <w:bCs/>
          <w:sz w:val="22"/>
          <w:szCs w:val="22"/>
        </w:rPr>
        <w:t>pried</w:t>
      </w:r>
      <w:r w:rsidR="00F736DA" w:rsidRPr="009238DF">
        <w:rPr>
          <w:rFonts w:eastAsia="Times New Roman"/>
          <w:bCs/>
          <w:sz w:val="22"/>
          <w:szCs w:val="22"/>
        </w:rPr>
        <w:t>as</w:t>
      </w:r>
      <w:proofErr w:type="spellEnd"/>
    </w:p>
    <w:p w14:paraId="7B24B7B5" w14:textId="377B4EEF" w:rsidR="00934CDD" w:rsidRPr="00A2571F" w:rsidRDefault="00C278AF" w:rsidP="00F843FC">
      <w:pPr>
        <w:pStyle w:val="ListParagraph"/>
        <w:widowControl w:val="0"/>
        <w:numPr>
          <w:ilvl w:val="0"/>
          <w:numId w:val="11"/>
        </w:numPr>
        <w:spacing w:after="0" w:line="240" w:lineRule="auto"/>
        <w:jc w:val="center"/>
        <w:rPr>
          <w:sz w:val="22"/>
        </w:rPr>
      </w:pPr>
      <w:r w:rsidRPr="00A2571F">
        <w:rPr>
          <w:b/>
          <w:sz w:val="22"/>
        </w:rPr>
        <w:t>SUTARTIES</w:t>
      </w:r>
      <w:r w:rsidRPr="00A2571F">
        <w:rPr>
          <w:rFonts w:eastAsia="Times New Roman"/>
          <w:b/>
          <w:sz w:val="22"/>
        </w:rPr>
        <w:t xml:space="preserve"> </w:t>
      </w:r>
      <w:r w:rsidRPr="00A2571F">
        <w:rPr>
          <w:b/>
          <w:sz w:val="22"/>
        </w:rPr>
        <w:t>DALYKAS</w:t>
      </w:r>
    </w:p>
    <w:p w14:paraId="4AA894E3" w14:textId="77777777" w:rsidR="00934CDD" w:rsidRPr="00A2571F" w:rsidRDefault="00934CDD" w:rsidP="00F843FC">
      <w:pPr>
        <w:widowControl w:val="0"/>
        <w:ind w:firstLine="720"/>
        <w:jc w:val="both"/>
        <w:rPr>
          <w:sz w:val="22"/>
          <w:szCs w:val="22"/>
        </w:rPr>
      </w:pPr>
    </w:p>
    <w:p w14:paraId="4064A54D" w14:textId="7B7E7806" w:rsidR="00934CDD" w:rsidRPr="00E63A89" w:rsidRDefault="00E63A89" w:rsidP="00A2571F">
      <w:pPr>
        <w:pStyle w:val="ListParagraph"/>
        <w:widowControl w:val="0"/>
        <w:numPr>
          <w:ilvl w:val="1"/>
          <w:numId w:val="11"/>
        </w:numPr>
        <w:tabs>
          <w:tab w:val="left" w:pos="426"/>
          <w:tab w:val="left" w:pos="1134"/>
        </w:tabs>
        <w:spacing w:after="0"/>
        <w:ind w:left="0" w:firstLine="0"/>
        <w:jc w:val="both"/>
        <w:rPr>
          <w:sz w:val="22"/>
        </w:rPr>
      </w:pPr>
      <w:r w:rsidRPr="00E63A89">
        <w:rPr>
          <w:sz w:val="22"/>
        </w:rPr>
        <w:t>Sutarties</w:t>
      </w:r>
      <w:r w:rsidRPr="00E63A89">
        <w:rPr>
          <w:rFonts w:eastAsia="Times New Roman"/>
          <w:sz w:val="22"/>
        </w:rPr>
        <w:t xml:space="preserve"> </w:t>
      </w:r>
      <w:r w:rsidRPr="00E63A89">
        <w:rPr>
          <w:sz w:val="22"/>
        </w:rPr>
        <w:t>dalykas</w:t>
      </w:r>
      <w:r w:rsidRPr="00E63A89">
        <w:rPr>
          <w:rFonts w:eastAsia="Times New Roman"/>
          <w:sz w:val="22"/>
        </w:rPr>
        <w:t xml:space="preserve"> </w:t>
      </w:r>
      <w:r w:rsidRPr="00E63A89">
        <w:rPr>
          <w:sz w:val="22"/>
        </w:rPr>
        <w:t>yra</w:t>
      </w:r>
      <w:r w:rsidRPr="00E63A89">
        <w:rPr>
          <w:rFonts w:eastAsia="Times New Roman"/>
          <w:sz w:val="22"/>
        </w:rPr>
        <w:t xml:space="preserve"> </w:t>
      </w:r>
      <w:r w:rsidRPr="00886F18">
        <w:rPr>
          <w:rFonts w:eastAsia="Times New Roman"/>
          <w:sz w:val="22"/>
        </w:rPr>
        <w:t>„</w:t>
      </w:r>
      <w:hyperlink r:id="rId8" w:history="1">
        <w:r w:rsidR="00886F18" w:rsidRPr="00886F18">
          <w:rPr>
            <w:sz w:val="22"/>
          </w:rPr>
          <w:t>Skysto azoto ir balionų talpų nuomos pirkimas</w:t>
        </w:r>
      </w:hyperlink>
      <w:r w:rsidRPr="00886F18">
        <w:rPr>
          <w:rFonts w:eastAsia="Times New Roman"/>
          <w:sz w:val="22"/>
        </w:rPr>
        <w:t>“</w:t>
      </w:r>
      <w:r w:rsidRPr="00E63A89">
        <w:rPr>
          <w:rFonts w:eastAsia="Times New Roman"/>
          <w:sz w:val="22"/>
        </w:rPr>
        <w:t xml:space="preserve"> </w:t>
      </w:r>
      <w:r w:rsidRPr="00E63A89">
        <w:rPr>
          <w:sz w:val="22"/>
        </w:rPr>
        <w:t>(toliau</w:t>
      </w:r>
      <w:r w:rsidRPr="00E63A89">
        <w:rPr>
          <w:rFonts w:eastAsia="Times New Roman"/>
          <w:sz w:val="22"/>
        </w:rPr>
        <w:t xml:space="preserve"> </w:t>
      </w:r>
      <w:r w:rsidRPr="00E63A89">
        <w:rPr>
          <w:sz w:val="22"/>
        </w:rPr>
        <w:t>vadinama</w:t>
      </w:r>
      <w:r w:rsidRPr="00E63A89">
        <w:rPr>
          <w:rFonts w:eastAsia="Times New Roman"/>
          <w:sz w:val="22"/>
        </w:rPr>
        <w:t xml:space="preserve"> – Preke</w:t>
      </w:r>
      <w:r w:rsidRPr="00E63A89">
        <w:rPr>
          <w:sz w:val="22"/>
        </w:rPr>
        <w:t>) pirkimas</w:t>
      </w:r>
      <w:r w:rsidR="00387FF3">
        <w:rPr>
          <w:sz w:val="22"/>
        </w:rPr>
        <w:t xml:space="preserve"> - </w:t>
      </w:r>
      <w:r w:rsidRPr="00E63A89">
        <w:rPr>
          <w:sz w:val="22"/>
        </w:rPr>
        <w:t>pardavimas ir talpų preke užpildymas.</w:t>
      </w:r>
      <w:r w:rsidRPr="00E63A89">
        <w:rPr>
          <w:rFonts w:eastAsia="Times New Roman"/>
          <w:sz w:val="22"/>
        </w:rPr>
        <w:t xml:space="preserve"> Prekė bus įsigyjama </w:t>
      </w:r>
      <w:r w:rsidRPr="00E63A89">
        <w:rPr>
          <w:rFonts w:eastAsia="Times New Roman"/>
          <w:sz w:val="22"/>
          <w:shd w:val="clear" w:color="auto" w:fill="FFFFFF"/>
        </w:rPr>
        <w:t xml:space="preserve">pagal poreikį, tokia tvarka kaip tai numatyta šioje Sutartyje, jos Priede Nr. </w:t>
      </w:r>
      <w:r w:rsidR="008E30EE">
        <w:rPr>
          <w:rFonts w:eastAsia="Times New Roman"/>
          <w:sz w:val="22"/>
          <w:shd w:val="clear" w:color="auto" w:fill="FFFFFF"/>
        </w:rPr>
        <w:t>1</w:t>
      </w:r>
      <w:r w:rsidRPr="00E63A89">
        <w:rPr>
          <w:rFonts w:eastAsia="Times New Roman"/>
          <w:sz w:val="22"/>
          <w:shd w:val="clear" w:color="auto" w:fill="FFFFFF"/>
        </w:rPr>
        <w:t xml:space="preserve"> „Techninė specifikacija“ (kuris yra neatskiriama šios Sutarties dalis)</w:t>
      </w:r>
      <w:bookmarkStart w:id="0" w:name="_Hlk95142079"/>
      <w:r w:rsidRPr="00E63A89">
        <w:rPr>
          <w:rFonts w:eastAsia="Times New Roman"/>
          <w:sz w:val="22"/>
          <w:shd w:val="clear" w:color="auto" w:fill="FFFFFF"/>
        </w:rPr>
        <w:t xml:space="preserve"> ir už tokią kainą kaip tai numatyta šios Sutarties Priede Nr.</w:t>
      </w:r>
      <w:r w:rsidR="008E30EE">
        <w:rPr>
          <w:rFonts w:eastAsia="Times New Roman"/>
          <w:sz w:val="22"/>
          <w:shd w:val="clear" w:color="auto" w:fill="FFFFFF"/>
        </w:rPr>
        <w:t xml:space="preserve"> </w:t>
      </w:r>
      <w:r w:rsidR="00D5365E">
        <w:rPr>
          <w:rFonts w:eastAsia="Times New Roman"/>
          <w:sz w:val="22"/>
          <w:shd w:val="clear" w:color="auto" w:fill="FFFFFF"/>
        </w:rPr>
        <w:t>4</w:t>
      </w:r>
      <w:r w:rsidR="008E30EE">
        <w:rPr>
          <w:rFonts w:eastAsia="Times New Roman"/>
          <w:sz w:val="22"/>
          <w:shd w:val="clear" w:color="auto" w:fill="FFFFFF"/>
        </w:rPr>
        <w:t xml:space="preserve"> </w:t>
      </w:r>
      <w:r w:rsidRPr="00E63A89">
        <w:rPr>
          <w:rFonts w:eastAsia="Times New Roman"/>
          <w:sz w:val="22"/>
          <w:shd w:val="clear" w:color="auto" w:fill="FFFFFF"/>
        </w:rPr>
        <w:t xml:space="preserve">, kuris yra neatskiriama šios Sutartis dalis. Suskystinto azoto ir iš jo gaunamo dujinio azoto švarumas turi būti ne mažesnis nei 5N. </w:t>
      </w:r>
      <w:r w:rsidRPr="00E63A89">
        <w:rPr>
          <w:rFonts w:eastAsia="Times New Roman"/>
          <w:color w:val="000000"/>
          <w:sz w:val="22"/>
        </w:rPr>
        <w:t>Prek</w:t>
      </w:r>
      <w:r w:rsidRPr="00E63A89">
        <w:rPr>
          <w:color w:val="000000"/>
          <w:sz w:val="22"/>
        </w:rPr>
        <w:t>ė turi atitikti Sutarties bei kokybės standartų, kitų Prekės kokybę reglamentuojančių norminių dokumentų nustatytus reikalavimus</w:t>
      </w:r>
      <w:r w:rsidRPr="00E63A89">
        <w:rPr>
          <w:rFonts w:eastAsia="Times New Roman"/>
          <w:sz w:val="22"/>
        </w:rPr>
        <w:t>.</w:t>
      </w:r>
      <w:bookmarkEnd w:id="0"/>
    </w:p>
    <w:p w14:paraId="702656D5" w14:textId="1EE8F899" w:rsidR="00934CDD" w:rsidRPr="00E63A89" w:rsidRDefault="00934CDD" w:rsidP="00A2571F">
      <w:pPr>
        <w:widowControl w:val="0"/>
        <w:tabs>
          <w:tab w:val="left" w:pos="426"/>
          <w:tab w:val="left" w:pos="1134"/>
        </w:tabs>
        <w:jc w:val="both"/>
        <w:rPr>
          <w:sz w:val="22"/>
          <w:szCs w:val="22"/>
        </w:rPr>
      </w:pPr>
      <w:r w:rsidRPr="00E63A89">
        <w:rPr>
          <w:sz w:val="22"/>
          <w:szCs w:val="22"/>
        </w:rPr>
        <w:t>1.2.</w:t>
      </w:r>
      <w:r w:rsidRPr="00E63A89">
        <w:rPr>
          <w:rFonts w:eastAsia="Times New Roman"/>
          <w:sz w:val="22"/>
          <w:szCs w:val="22"/>
        </w:rPr>
        <w:t xml:space="preserve"> </w:t>
      </w:r>
      <w:proofErr w:type="spellStart"/>
      <w:r w:rsidR="008E1BE0" w:rsidRPr="00E63A89">
        <w:rPr>
          <w:rFonts w:eastAsia="Times New Roman"/>
          <w:sz w:val="22"/>
          <w:szCs w:val="22"/>
        </w:rPr>
        <w:t>Prekių</w:t>
      </w:r>
      <w:proofErr w:type="spellEnd"/>
      <w:r w:rsidR="008E1BE0" w:rsidRPr="00E63A89">
        <w:rPr>
          <w:rFonts w:eastAsia="Times New Roman"/>
          <w:sz w:val="22"/>
          <w:szCs w:val="22"/>
        </w:rPr>
        <w:t xml:space="preserve"> </w:t>
      </w:r>
      <w:proofErr w:type="spellStart"/>
      <w:r w:rsidR="008E1BE0" w:rsidRPr="00E63A89">
        <w:rPr>
          <w:rFonts w:eastAsia="Times New Roman"/>
          <w:sz w:val="22"/>
          <w:szCs w:val="22"/>
        </w:rPr>
        <w:t>pristatymo</w:t>
      </w:r>
      <w:proofErr w:type="spellEnd"/>
      <w:r w:rsidRPr="00E63A89">
        <w:rPr>
          <w:sz w:val="22"/>
          <w:szCs w:val="22"/>
        </w:rPr>
        <w:t>:</w:t>
      </w:r>
      <w:r w:rsidR="00C43424" w:rsidRPr="00E63A89">
        <w:rPr>
          <w:sz w:val="22"/>
          <w:szCs w:val="22"/>
        </w:rPr>
        <w:t xml:space="preserve"> NFTMC (</w:t>
      </w:r>
      <w:proofErr w:type="spellStart"/>
      <w:r w:rsidR="00C43424" w:rsidRPr="00E63A89">
        <w:rPr>
          <w:sz w:val="22"/>
          <w:szCs w:val="22"/>
        </w:rPr>
        <w:t>Nacionalinis</w:t>
      </w:r>
      <w:proofErr w:type="spellEnd"/>
      <w:r w:rsidR="00C43424" w:rsidRPr="00E63A89">
        <w:rPr>
          <w:sz w:val="22"/>
          <w:szCs w:val="22"/>
        </w:rPr>
        <w:t xml:space="preserve"> </w:t>
      </w:r>
      <w:proofErr w:type="spellStart"/>
      <w:r w:rsidR="00C43424" w:rsidRPr="00E63A89">
        <w:rPr>
          <w:sz w:val="22"/>
          <w:szCs w:val="22"/>
        </w:rPr>
        <w:t>Fizinių</w:t>
      </w:r>
      <w:proofErr w:type="spellEnd"/>
      <w:r w:rsidR="00C43424" w:rsidRPr="00E63A89">
        <w:rPr>
          <w:sz w:val="22"/>
          <w:szCs w:val="22"/>
        </w:rPr>
        <w:t xml:space="preserve"> </w:t>
      </w:r>
      <w:proofErr w:type="spellStart"/>
      <w:r w:rsidR="00C43424" w:rsidRPr="00E63A89">
        <w:rPr>
          <w:sz w:val="22"/>
          <w:szCs w:val="22"/>
        </w:rPr>
        <w:t>ir</w:t>
      </w:r>
      <w:proofErr w:type="spellEnd"/>
      <w:r w:rsidR="00C43424" w:rsidRPr="00E63A89">
        <w:rPr>
          <w:sz w:val="22"/>
          <w:szCs w:val="22"/>
        </w:rPr>
        <w:t xml:space="preserve"> </w:t>
      </w:r>
      <w:proofErr w:type="spellStart"/>
      <w:r w:rsidR="00C43424" w:rsidRPr="00E63A89">
        <w:rPr>
          <w:sz w:val="22"/>
          <w:szCs w:val="22"/>
        </w:rPr>
        <w:t>technologinių</w:t>
      </w:r>
      <w:proofErr w:type="spellEnd"/>
      <w:r w:rsidR="00C43424" w:rsidRPr="00E63A89">
        <w:rPr>
          <w:sz w:val="22"/>
          <w:szCs w:val="22"/>
        </w:rPr>
        <w:t xml:space="preserve"> </w:t>
      </w:r>
      <w:proofErr w:type="spellStart"/>
      <w:r w:rsidR="00C43424" w:rsidRPr="00E63A89">
        <w:rPr>
          <w:sz w:val="22"/>
          <w:szCs w:val="22"/>
        </w:rPr>
        <w:t>mokslų</w:t>
      </w:r>
      <w:proofErr w:type="spellEnd"/>
      <w:r w:rsidR="00C43424" w:rsidRPr="00E63A89">
        <w:rPr>
          <w:sz w:val="22"/>
          <w:szCs w:val="22"/>
        </w:rPr>
        <w:t xml:space="preserve"> </w:t>
      </w:r>
      <w:proofErr w:type="spellStart"/>
      <w:r w:rsidR="00C43424" w:rsidRPr="00E63A89">
        <w:rPr>
          <w:sz w:val="22"/>
          <w:szCs w:val="22"/>
        </w:rPr>
        <w:t>centras</w:t>
      </w:r>
      <w:proofErr w:type="spellEnd"/>
      <w:r w:rsidR="00C43424" w:rsidRPr="00E63A89">
        <w:rPr>
          <w:sz w:val="22"/>
          <w:szCs w:val="22"/>
        </w:rPr>
        <w:t>)</w:t>
      </w:r>
      <w:r w:rsidR="000548C4" w:rsidRPr="00E63A89">
        <w:rPr>
          <w:rFonts w:eastAsia="Times New Roman"/>
          <w:sz w:val="22"/>
          <w:szCs w:val="22"/>
        </w:rPr>
        <w:t xml:space="preserve">, </w:t>
      </w:r>
      <w:proofErr w:type="spellStart"/>
      <w:r w:rsidR="000548C4" w:rsidRPr="00E63A89">
        <w:rPr>
          <w:rFonts w:eastAsia="Times New Roman"/>
          <w:sz w:val="22"/>
          <w:szCs w:val="22"/>
        </w:rPr>
        <w:t>adresas</w:t>
      </w:r>
      <w:proofErr w:type="spellEnd"/>
      <w:r w:rsidRPr="00E63A89">
        <w:rPr>
          <w:rFonts w:eastAsia="Times New Roman"/>
          <w:sz w:val="22"/>
          <w:szCs w:val="22"/>
        </w:rPr>
        <w:t xml:space="preserve"> </w:t>
      </w:r>
      <w:proofErr w:type="spellStart"/>
      <w:r w:rsidRPr="00E63A89">
        <w:rPr>
          <w:rFonts w:eastAsia="Times New Roman"/>
          <w:sz w:val="22"/>
          <w:szCs w:val="22"/>
        </w:rPr>
        <w:t>Saulėtekio</w:t>
      </w:r>
      <w:proofErr w:type="spellEnd"/>
      <w:r w:rsidRPr="00E63A89">
        <w:rPr>
          <w:rFonts w:eastAsia="Times New Roman"/>
          <w:sz w:val="22"/>
          <w:szCs w:val="22"/>
        </w:rPr>
        <w:t xml:space="preserve"> al. 3, Vilnius.</w:t>
      </w:r>
    </w:p>
    <w:p w14:paraId="09DE1DBF" w14:textId="0284E8D7" w:rsidR="00934CDD" w:rsidRPr="00A2571F" w:rsidRDefault="00934CDD" w:rsidP="00A2571F">
      <w:pPr>
        <w:widowControl w:val="0"/>
        <w:tabs>
          <w:tab w:val="left" w:pos="426"/>
        </w:tabs>
        <w:jc w:val="both"/>
        <w:rPr>
          <w:sz w:val="22"/>
          <w:szCs w:val="22"/>
        </w:rPr>
      </w:pPr>
      <w:r w:rsidRPr="00E63A89">
        <w:rPr>
          <w:sz w:val="22"/>
          <w:szCs w:val="22"/>
        </w:rPr>
        <w:t>1.3.</w:t>
      </w:r>
      <w:r w:rsidRPr="00E63A89">
        <w:rPr>
          <w:rFonts w:eastAsia="Times New Roman"/>
          <w:sz w:val="22"/>
          <w:szCs w:val="22"/>
        </w:rPr>
        <w:t xml:space="preserve"> </w:t>
      </w:r>
      <w:proofErr w:type="spellStart"/>
      <w:r w:rsidR="006048C8">
        <w:rPr>
          <w:sz w:val="22"/>
          <w:szCs w:val="22"/>
        </w:rPr>
        <w:t>Pardavėj</w:t>
      </w:r>
      <w:r w:rsidR="004D5925" w:rsidRPr="00E63A89">
        <w:rPr>
          <w:sz w:val="22"/>
          <w:szCs w:val="22"/>
        </w:rPr>
        <w:t>as</w:t>
      </w:r>
      <w:proofErr w:type="spellEnd"/>
      <w:r w:rsidRPr="00E63A89">
        <w:rPr>
          <w:sz w:val="22"/>
          <w:szCs w:val="22"/>
        </w:rPr>
        <w:t xml:space="preserve"> </w:t>
      </w:r>
      <w:proofErr w:type="spellStart"/>
      <w:r w:rsidRPr="00E63A89">
        <w:rPr>
          <w:sz w:val="22"/>
          <w:szCs w:val="22"/>
        </w:rPr>
        <w:t>įsipareigoja</w:t>
      </w:r>
      <w:proofErr w:type="spellEnd"/>
      <w:r w:rsidRPr="00E63A89">
        <w:rPr>
          <w:sz w:val="22"/>
          <w:szCs w:val="22"/>
        </w:rPr>
        <w:t xml:space="preserve"> </w:t>
      </w:r>
      <w:proofErr w:type="spellStart"/>
      <w:r w:rsidRPr="00E63A89">
        <w:rPr>
          <w:sz w:val="22"/>
          <w:szCs w:val="22"/>
        </w:rPr>
        <w:t>už</w:t>
      </w:r>
      <w:proofErr w:type="spellEnd"/>
      <w:r w:rsidRPr="00E63A89">
        <w:rPr>
          <w:sz w:val="22"/>
          <w:szCs w:val="22"/>
        </w:rPr>
        <w:t xml:space="preserve"> </w:t>
      </w:r>
      <w:proofErr w:type="spellStart"/>
      <w:r w:rsidRPr="00E63A89">
        <w:rPr>
          <w:sz w:val="22"/>
          <w:szCs w:val="22"/>
        </w:rPr>
        <w:t>užmokestį</w:t>
      </w:r>
      <w:proofErr w:type="spellEnd"/>
      <w:r w:rsidRPr="00E63A89">
        <w:rPr>
          <w:sz w:val="22"/>
          <w:szCs w:val="22"/>
        </w:rPr>
        <w:t xml:space="preserve"> </w:t>
      </w:r>
      <w:proofErr w:type="spellStart"/>
      <w:r w:rsidRPr="00E63A89">
        <w:rPr>
          <w:sz w:val="22"/>
          <w:szCs w:val="22"/>
        </w:rPr>
        <w:t>išnuomoti</w:t>
      </w:r>
      <w:proofErr w:type="spellEnd"/>
      <w:r w:rsidRPr="00E63A89">
        <w:rPr>
          <w:sz w:val="22"/>
          <w:szCs w:val="22"/>
        </w:rPr>
        <w:t xml:space="preserve"> </w:t>
      </w:r>
      <w:proofErr w:type="spellStart"/>
      <w:r w:rsidRPr="00E63A89">
        <w:rPr>
          <w:sz w:val="22"/>
          <w:szCs w:val="22"/>
        </w:rPr>
        <w:t>įrenginius</w:t>
      </w:r>
      <w:proofErr w:type="spellEnd"/>
      <w:r w:rsidRPr="00E63A89">
        <w:rPr>
          <w:sz w:val="22"/>
          <w:szCs w:val="22"/>
        </w:rPr>
        <w:t xml:space="preserve">, </w:t>
      </w:r>
      <w:proofErr w:type="spellStart"/>
      <w:r w:rsidRPr="00E63A89">
        <w:rPr>
          <w:sz w:val="22"/>
          <w:szCs w:val="22"/>
        </w:rPr>
        <w:t>kurių</w:t>
      </w:r>
      <w:proofErr w:type="spellEnd"/>
      <w:r w:rsidRPr="00E63A89">
        <w:rPr>
          <w:sz w:val="22"/>
          <w:szCs w:val="22"/>
        </w:rPr>
        <w:t xml:space="preserve"> </w:t>
      </w:r>
      <w:proofErr w:type="spellStart"/>
      <w:r w:rsidRPr="00E63A89">
        <w:rPr>
          <w:sz w:val="22"/>
          <w:szCs w:val="22"/>
        </w:rPr>
        <w:t>kainos</w:t>
      </w:r>
      <w:proofErr w:type="spellEnd"/>
      <w:r w:rsidRPr="00E63A89">
        <w:rPr>
          <w:sz w:val="22"/>
          <w:szCs w:val="22"/>
        </w:rPr>
        <w:t xml:space="preserve"> </w:t>
      </w:r>
      <w:proofErr w:type="spellStart"/>
      <w:r w:rsidRPr="00E63A89">
        <w:rPr>
          <w:sz w:val="22"/>
          <w:szCs w:val="22"/>
        </w:rPr>
        <w:t>nurodytos</w:t>
      </w:r>
      <w:proofErr w:type="spellEnd"/>
      <w:r w:rsidRPr="00E63A89">
        <w:rPr>
          <w:sz w:val="22"/>
          <w:szCs w:val="22"/>
        </w:rPr>
        <w:t xml:space="preserve"> </w:t>
      </w:r>
      <w:proofErr w:type="spellStart"/>
      <w:r w:rsidRPr="00E63A89">
        <w:rPr>
          <w:sz w:val="22"/>
          <w:szCs w:val="22"/>
        </w:rPr>
        <w:t>priede</w:t>
      </w:r>
      <w:proofErr w:type="spellEnd"/>
      <w:r w:rsidRPr="00E63A89">
        <w:rPr>
          <w:sz w:val="22"/>
          <w:szCs w:val="22"/>
        </w:rPr>
        <w:t xml:space="preserve"> Nr. </w:t>
      </w:r>
      <w:r w:rsidR="00D5365E">
        <w:rPr>
          <w:sz w:val="22"/>
          <w:szCs w:val="22"/>
        </w:rPr>
        <w:t>4</w:t>
      </w:r>
      <w:r w:rsidRPr="00E63A89">
        <w:rPr>
          <w:sz w:val="22"/>
          <w:szCs w:val="22"/>
        </w:rPr>
        <w:t>, o</w:t>
      </w:r>
      <w:r w:rsidR="004D5925" w:rsidRPr="00E63A89">
        <w:rPr>
          <w:sz w:val="22"/>
          <w:szCs w:val="22"/>
        </w:rPr>
        <w:t xml:space="preserve"> </w:t>
      </w:r>
      <w:proofErr w:type="spellStart"/>
      <w:r w:rsidR="004D5925" w:rsidRPr="00E63A89">
        <w:rPr>
          <w:sz w:val="22"/>
          <w:szCs w:val="22"/>
        </w:rPr>
        <w:t>Pirk</w:t>
      </w:r>
      <w:proofErr w:type="spellEnd"/>
      <w:r w:rsidR="004D5925" w:rsidRPr="00E63A89">
        <w:rPr>
          <w:sz w:val="22"/>
          <w:szCs w:val="22"/>
          <w:lang w:val="lt-LT"/>
        </w:rPr>
        <w:t xml:space="preserve">ėjas </w:t>
      </w:r>
      <w:proofErr w:type="spellStart"/>
      <w:r w:rsidRPr="00E63A89">
        <w:rPr>
          <w:sz w:val="22"/>
          <w:szCs w:val="22"/>
        </w:rPr>
        <w:t>įsipareigoja</w:t>
      </w:r>
      <w:proofErr w:type="spellEnd"/>
      <w:r w:rsidRPr="00E63A89">
        <w:rPr>
          <w:sz w:val="22"/>
          <w:szCs w:val="22"/>
        </w:rPr>
        <w:t xml:space="preserve"> </w:t>
      </w:r>
      <w:proofErr w:type="spellStart"/>
      <w:r w:rsidRPr="00E63A89">
        <w:rPr>
          <w:sz w:val="22"/>
          <w:szCs w:val="22"/>
        </w:rPr>
        <w:t>mokėti</w:t>
      </w:r>
      <w:proofErr w:type="spellEnd"/>
      <w:r w:rsidRPr="00E63A89">
        <w:rPr>
          <w:sz w:val="22"/>
          <w:szCs w:val="22"/>
        </w:rPr>
        <w:t xml:space="preserve"> </w:t>
      </w:r>
      <w:proofErr w:type="spellStart"/>
      <w:r w:rsidRPr="00E63A89">
        <w:rPr>
          <w:sz w:val="22"/>
          <w:szCs w:val="22"/>
        </w:rPr>
        <w:t>nuomos</w:t>
      </w:r>
      <w:proofErr w:type="spellEnd"/>
      <w:r w:rsidRPr="00A2571F">
        <w:rPr>
          <w:sz w:val="22"/>
          <w:szCs w:val="22"/>
        </w:rPr>
        <w:t xml:space="preserve"> </w:t>
      </w:r>
      <w:proofErr w:type="spellStart"/>
      <w:r w:rsidRPr="00A2571F">
        <w:rPr>
          <w:sz w:val="22"/>
          <w:szCs w:val="22"/>
        </w:rPr>
        <w:t>mokestį</w:t>
      </w:r>
      <w:proofErr w:type="spellEnd"/>
      <w:r w:rsidRPr="00A2571F">
        <w:rPr>
          <w:sz w:val="22"/>
          <w:szCs w:val="22"/>
        </w:rPr>
        <w:t>.</w:t>
      </w:r>
    </w:p>
    <w:p w14:paraId="2316E18F" w14:textId="563AD060" w:rsidR="008E1BE0" w:rsidRPr="00A2571F" w:rsidRDefault="008E1BE0" w:rsidP="00A2571F">
      <w:pPr>
        <w:widowControl w:val="0"/>
        <w:tabs>
          <w:tab w:val="left" w:pos="426"/>
        </w:tabs>
        <w:jc w:val="both"/>
        <w:rPr>
          <w:sz w:val="22"/>
          <w:szCs w:val="22"/>
        </w:rPr>
      </w:pPr>
      <w:r w:rsidRPr="00A2571F">
        <w:rPr>
          <w:sz w:val="22"/>
          <w:szCs w:val="22"/>
        </w:rPr>
        <w:t>1.4.</w:t>
      </w:r>
      <w:r w:rsidRPr="00A2571F">
        <w:rPr>
          <w:rFonts w:eastAsia="Times New Roman"/>
          <w:sz w:val="22"/>
          <w:szCs w:val="22"/>
        </w:rPr>
        <w:t xml:space="preserve"> </w:t>
      </w:r>
      <w:proofErr w:type="spellStart"/>
      <w:r w:rsidR="006048C8">
        <w:rPr>
          <w:sz w:val="22"/>
          <w:szCs w:val="22"/>
        </w:rPr>
        <w:t>Pardavėj</w:t>
      </w:r>
      <w:r w:rsidRPr="00A2571F">
        <w:rPr>
          <w:sz w:val="22"/>
          <w:szCs w:val="22"/>
        </w:rPr>
        <w:t>as</w:t>
      </w:r>
      <w:proofErr w:type="spellEnd"/>
      <w:r w:rsidRPr="00A2571F">
        <w:rPr>
          <w:rFonts w:eastAsia="Times New Roman"/>
          <w:sz w:val="22"/>
          <w:szCs w:val="22"/>
        </w:rPr>
        <w:t xml:space="preserve"> </w:t>
      </w:r>
      <w:proofErr w:type="spellStart"/>
      <w:r w:rsidRPr="00A2571F">
        <w:rPr>
          <w:sz w:val="22"/>
          <w:szCs w:val="22"/>
        </w:rPr>
        <w:t>įsipareigoja</w:t>
      </w:r>
      <w:proofErr w:type="spellEnd"/>
      <w:r w:rsidRPr="00A2571F">
        <w:rPr>
          <w:rFonts w:eastAsia="Times New Roman"/>
          <w:sz w:val="22"/>
          <w:szCs w:val="22"/>
        </w:rPr>
        <w:t xml:space="preserve"> </w:t>
      </w:r>
      <w:proofErr w:type="spellStart"/>
      <w:r w:rsidRPr="00A2571F">
        <w:rPr>
          <w:sz w:val="22"/>
          <w:szCs w:val="22"/>
        </w:rPr>
        <w:t>tiekti</w:t>
      </w:r>
      <w:proofErr w:type="spellEnd"/>
      <w:r w:rsidRPr="00A2571F">
        <w:rPr>
          <w:rFonts w:eastAsia="Times New Roman"/>
          <w:sz w:val="22"/>
          <w:szCs w:val="22"/>
        </w:rPr>
        <w:t xml:space="preserve"> </w:t>
      </w:r>
      <w:proofErr w:type="spellStart"/>
      <w:r w:rsidRPr="00A2571F">
        <w:rPr>
          <w:sz w:val="22"/>
          <w:szCs w:val="22"/>
        </w:rPr>
        <w:t>Pirkėjui</w:t>
      </w:r>
      <w:proofErr w:type="spellEnd"/>
      <w:r w:rsidRPr="00A2571F">
        <w:rPr>
          <w:rFonts w:eastAsia="Times New Roman"/>
          <w:sz w:val="22"/>
          <w:szCs w:val="22"/>
        </w:rPr>
        <w:t xml:space="preserve"> </w:t>
      </w:r>
      <w:r w:rsidRPr="00A2571F">
        <w:rPr>
          <w:sz w:val="22"/>
          <w:szCs w:val="22"/>
        </w:rPr>
        <w:t>1.1</w:t>
      </w:r>
      <w:r w:rsidRPr="00A2571F">
        <w:rPr>
          <w:rFonts w:eastAsia="Times New Roman"/>
          <w:sz w:val="22"/>
          <w:szCs w:val="22"/>
        </w:rPr>
        <w:t xml:space="preserve"> </w:t>
      </w:r>
      <w:proofErr w:type="spellStart"/>
      <w:r w:rsidRPr="00A2571F">
        <w:rPr>
          <w:sz w:val="22"/>
          <w:szCs w:val="22"/>
        </w:rPr>
        <w:t>punkte</w:t>
      </w:r>
      <w:proofErr w:type="spellEnd"/>
      <w:r w:rsidRPr="00A2571F">
        <w:rPr>
          <w:rFonts w:eastAsia="Times New Roman"/>
          <w:sz w:val="22"/>
          <w:szCs w:val="22"/>
        </w:rPr>
        <w:t xml:space="preserve"> </w:t>
      </w:r>
      <w:proofErr w:type="spellStart"/>
      <w:r w:rsidRPr="00A2571F">
        <w:rPr>
          <w:sz w:val="22"/>
          <w:szCs w:val="22"/>
        </w:rPr>
        <w:t>nurodytą</w:t>
      </w:r>
      <w:proofErr w:type="spellEnd"/>
      <w:r w:rsidRPr="00A2571F">
        <w:rPr>
          <w:rFonts w:eastAsia="Times New Roman"/>
          <w:sz w:val="22"/>
          <w:szCs w:val="22"/>
        </w:rPr>
        <w:t xml:space="preserve"> </w:t>
      </w:r>
      <w:proofErr w:type="spellStart"/>
      <w:r w:rsidRPr="00A2571F">
        <w:rPr>
          <w:sz w:val="22"/>
          <w:szCs w:val="22"/>
        </w:rPr>
        <w:t>Prekę</w:t>
      </w:r>
      <w:proofErr w:type="spellEnd"/>
      <w:r w:rsidRPr="00A2571F">
        <w:rPr>
          <w:sz w:val="22"/>
          <w:szCs w:val="22"/>
        </w:rPr>
        <w:t>,</w:t>
      </w:r>
      <w:r w:rsidRPr="00A2571F">
        <w:rPr>
          <w:rFonts w:eastAsia="Times New Roman"/>
          <w:sz w:val="22"/>
          <w:szCs w:val="22"/>
        </w:rPr>
        <w:t xml:space="preserve"> </w:t>
      </w:r>
      <w:r w:rsidRPr="00A2571F">
        <w:rPr>
          <w:sz w:val="22"/>
          <w:szCs w:val="22"/>
        </w:rPr>
        <w:t>o</w:t>
      </w:r>
      <w:r w:rsidRPr="00A2571F">
        <w:rPr>
          <w:rFonts w:eastAsia="Times New Roman"/>
          <w:sz w:val="22"/>
          <w:szCs w:val="22"/>
        </w:rPr>
        <w:t xml:space="preserve"> </w:t>
      </w:r>
      <w:proofErr w:type="spellStart"/>
      <w:r w:rsidRPr="00A2571F">
        <w:rPr>
          <w:sz w:val="22"/>
          <w:szCs w:val="22"/>
        </w:rPr>
        <w:t>Pirkėjas</w:t>
      </w:r>
      <w:proofErr w:type="spellEnd"/>
      <w:r w:rsidRPr="00A2571F">
        <w:rPr>
          <w:rFonts w:eastAsia="Times New Roman"/>
          <w:sz w:val="22"/>
          <w:szCs w:val="22"/>
        </w:rPr>
        <w:t xml:space="preserve"> </w:t>
      </w:r>
      <w:proofErr w:type="spellStart"/>
      <w:r w:rsidRPr="00A2571F">
        <w:rPr>
          <w:sz w:val="22"/>
          <w:szCs w:val="22"/>
        </w:rPr>
        <w:t>įsipareigoja</w:t>
      </w:r>
      <w:proofErr w:type="spellEnd"/>
      <w:r w:rsidRPr="00A2571F">
        <w:rPr>
          <w:rFonts w:eastAsia="Times New Roman"/>
          <w:sz w:val="22"/>
          <w:szCs w:val="22"/>
        </w:rPr>
        <w:t xml:space="preserve"> </w:t>
      </w:r>
      <w:proofErr w:type="spellStart"/>
      <w:r w:rsidRPr="00A2571F">
        <w:rPr>
          <w:sz w:val="22"/>
          <w:szCs w:val="22"/>
        </w:rPr>
        <w:t>sumokėti</w:t>
      </w:r>
      <w:proofErr w:type="spellEnd"/>
      <w:r w:rsidRPr="00A2571F">
        <w:rPr>
          <w:rFonts w:eastAsia="Times New Roman"/>
          <w:sz w:val="22"/>
          <w:szCs w:val="22"/>
        </w:rPr>
        <w:t xml:space="preserve"> </w:t>
      </w:r>
      <w:proofErr w:type="spellStart"/>
      <w:r w:rsidR="006048C8">
        <w:rPr>
          <w:sz w:val="22"/>
          <w:szCs w:val="22"/>
        </w:rPr>
        <w:t>Pardavėj</w:t>
      </w:r>
      <w:r w:rsidRPr="00A2571F">
        <w:rPr>
          <w:sz w:val="22"/>
          <w:szCs w:val="22"/>
        </w:rPr>
        <w:t>ui</w:t>
      </w:r>
      <w:proofErr w:type="spellEnd"/>
      <w:r w:rsidRPr="00A2571F">
        <w:rPr>
          <w:rFonts w:eastAsia="Times New Roman"/>
          <w:sz w:val="22"/>
          <w:szCs w:val="22"/>
        </w:rPr>
        <w:t xml:space="preserve"> </w:t>
      </w:r>
      <w:proofErr w:type="spellStart"/>
      <w:r w:rsidRPr="00A2571F">
        <w:rPr>
          <w:sz w:val="22"/>
          <w:szCs w:val="22"/>
        </w:rPr>
        <w:t>Sutartyje</w:t>
      </w:r>
      <w:proofErr w:type="spellEnd"/>
      <w:r w:rsidRPr="00A2571F">
        <w:rPr>
          <w:rFonts w:eastAsia="Times New Roman"/>
          <w:sz w:val="22"/>
          <w:szCs w:val="22"/>
        </w:rPr>
        <w:t xml:space="preserve"> </w:t>
      </w:r>
      <w:proofErr w:type="spellStart"/>
      <w:r w:rsidRPr="00A2571F">
        <w:rPr>
          <w:sz w:val="22"/>
          <w:szCs w:val="22"/>
        </w:rPr>
        <w:t>numatytą</w:t>
      </w:r>
      <w:proofErr w:type="spellEnd"/>
      <w:r w:rsidRPr="00A2571F">
        <w:rPr>
          <w:rFonts w:eastAsia="Times New Roman"/>
          <w:sz w:val="22"/>
          <w:szCs w:val="22"/>
        </w:rPr>
        <w:t xml:space="preserve"> </w:t>
      </w:r>
      <w:proofErr w:type="spellStart"/>
      <w:r w:rsidRPr="00A2571F">
        <w:rPr>
          <w:sz w:val="22"/>
          <w:szCs w:val="22"/>
        </w:rPr>
        <w:t>kainą</w:t>
      </w:r>
      <w:proofErr w:type="spellEnd"/>
      <w:r w:rsidRPr="00A2571F">
        <w:rPr>
          <w:rFonts w:eastAsia="Times New Roman"/>
          <w:sz w:val="22"/>
          <w:szCs w:val="22"/>
        </w:rPr>
        <w:t xml:space="preserve"> </w:t>
      </w:r>
      <w:proofErr w:type="spellStart"/>
      <w:r w:rsidRPr="00A2571F">
        <w:rPr>
          <w:sz w:val="22"/>
          <w:szCs w:val="22"/>
        </w:rPr>
        <w:t>Sutartyje</w:t>
      </w:r>
      <w:proofErr w:type="spellEnd"/>
      <w:r w:rsidRPr="00A2571F">
        <w:rPr>
          <w:rFonts w:eastAsia="Times New Roman"/>
          <w:sz w:val="22"/>
          <w:szCs w:val="22"/>
        </w:rPr>
        <w:t xml:space="preserve"> </w:t>
      </w:r>
      <w:proofErr w:type="spellStart"/>
      <w:r w:rsidRPr="00A2571F">
        <w:rPr>
          <w:sz w:val="22"/>
          <w:szCs w:val="22"/>
        </w:rPr>
        <w:t>numatytomis</w:t>
      </w:r>
      <w:proofErr w:type="spellEnd"/>
      <w:r w:rsidRPr="00A2571F">
        <w:rPr>
          <w:rFonts w:eastAsia="Times New Roman"/>
          <w:sz w:val="22"/>
          <w:szCs w:val="22"/>
        </w:rPr>
        <w:t xml:space="preserve"> </w:t>
      </w:r>
      <w:proofErr w:type="spellStart"/>
      <w:r w:rsidRPr="00A2571F">
        <w:rPr>
          <w:sz w:val="22"/>
          <w:szCs w:val="22"/>
        </w:rPr>
        <w:t>sąlygomis</w:t>
      </w:r>
      <w:proofErr w:type="spellEnd"/>
      <w:r w:rsidRPr="00A2571F">
        <w:rPr>
          <w:rFonts w:eastAsia="Times New Roman"/>
          <w:sz w:val="22"/>
          <w:szCs w:val="22"/>
        </w:rPr>
        <w:t xml:space="preserve"> </w:t>
      </w:r>
      <w:proofErr w:type="spellStart"/>
      <w:r w:rsidRPr="00A2571F">
        <w:rPr>
          <w:sz w:val="22"/>
          <w:szCs w:val="22"/>
        </w:rPr>
        <w:t>ir</w:t>
      </w:r>
      <w:proofErr w:type="spellEnd"/>
      <w:r w:rsidRPr="00A2571F">
        <w:rPr>
          <w:rFonts w:eastAsia="Times New Roman"/>
          <w:sz w:val="22"/>
          <w:szCs w:val="22"/>
        </w:rPr>
        <w:t xml:space="preserve"> </w:t>
      </w:r>
      <w:proofErr w:type="spellStart"/>
      <w:r w:rsidRPr="00A2571F">
        <w:rPr>
          <w:sz w:val="22"/>
          <w:szCs w:val="22"/>
        </w:rPr>
        <w:t>terminais</w:t>
      </w:r>
      <w:proofErr w:type="spellEnd"/>
      <w:r w:rsidRPr="00A2571F">
        <w:rPr>
          <w:sz w:val="22"/>
          <w:szCs w:val="22"/>
        </w:rPr>
        <w:t>.</w:t>
      </w:r>
    </w:p>
    <w:p w14:paraId="3FD7DF2D" w14:textId="6CA40C51" w:rsidR="008E1BE0" w:rsidRPr="00A2571F" w:rsidRDefault="008E1BE0" w:rsidP="00A2571F">
      <w:pPr>
        <w:widowControl w:val="0"/>
        <w:tabs>
          <w:tab w:val="left" w:pos="426"/>
        </w:tabs>
        <w:jc w:val="both"/>
        <w:rPr>
          <w:sz w:val="22"/>
          <w:szCs w:val="22"/>
        </w:rPr>
      </w:pPr>
      <w:r w:rsidRPr="00A2571F">
        <w:rPr>
          <w:sz w:val="22"/>
          <w:szCs w:val="22"/>
        </w:rPr>
        <w:t xml:space="preserve">1.5.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nuolatinį</w:t>
      </w:r>
      <w:proofErr w:type="spellEnd"/>
      <w:r w:rsidRPr="00A2571F">
        <w:rPr>
          <w:sz w:val="22"/>
          <w:szCs w:val="22"/>
        </w:rPr>
        <w:t xml:space="preserve"> </w:t>
      </w:r>
      <w:proofErr w:type="spellStart"/>
      <w:r w:rsidRPr="00A2571F">
        <w:rPr>
          <w:sz w:val="22"/>
          <w:szCs w:val="22"/>
        </w:rPr>
        <w:t>pristatymą</w:t>
      </w:r>
      <w:proofErr w:type="spellEnd"/>
      <w:r w:rsidRPr="00A2571F">
        <w:rPr>
          <w:sz w:val="22"/>
          <w:szCs w:val="22"/>
        </w:rPr>
        <w:t xml:space="preserve"> </w:t>
      </w:r>
      <w:proofErr w:type="spellStart"/>
      <w:r w:rsidRPr="00A2571F">
        <w:rPr>
          <w:sz w:val="22"/>
          <w:szCs w:val="22"/>
        </w:rPr>
        <w:t>Pirkėjui</w:t>
      </w:r>
      <w:proofErr w:type="spellEnd"/>
      <w:r w:rsidRPr="00A2571F">
        <w:rPr>
          <w:sz w:val="22"/>
          <w:szCs w:val="22"/>
        </w:rPr>
        <w:t xml:space="preserve"> </w:t>
      </w:r>
      <w:proofErr w:type="spellStart"/>
      <w:r w:rsidR="006048C8">
        <w:rPr>
          <w:sz w:val="22"/>
          <w:szCs w:val="22"/>
        </w:rPr>
        <w:t>Pardavėj</w:t>
      </w:r>
      <w:r w:rsidRPr="00A2571F">
        <w:rPr>
          <w:sz w:val="22"/>
          <w:szCs w:val="22"/>
        </w:rPr>
        <w:t>as</w:t>
      </w:r>
      <w:proofErr w:type="spellEnd"/>
      <w:r w:rsidRPr="00A2571F">
        <w:rPr>
          <w:sz w:val="22"/>
          <w:szCs w:val="22"/>
        </w:rPr>
        <w:t xml:space="preserve"> </w:t>
      </w:r>
      <w:proofErr w:type="spellStart"/>
      <w:r w:rsidRPr="00A2571F">
        <w:rPr>
          <w:sz w:val="22"/>
          <w:szCs w:val="22"/>
        </w:rPr>
        <w:t>organizuoja</w:t>
      </w:r>
      <w:proofErr w:type="spellEnd"/>
      <w:r w:rsidRPr="00A2571F">
        <w:rPr>
          <w:sz w:val="22"/>
          <w:szCs w:val="22"/>
        </w:rPr>
        <w:t xml:space="preserve"> </w:t>
      </w:r>
      <w:proofErr w:type="spellStart"/>
      <w:r w:rsidRPr="00A2571F">
        <w:rPr>
          <w:sz w:val="22"/>
          <w:szCs w:val="22"/>
        </w:rPr>
        <w:t>savarankiškai</w:t>
      </w:r>
      <w:proofErr w:type="spellEnd"/>
      <w:r w:rsidRPr="00A2571F">
        <w:rPr>
          <w:sz w:val="22"/>
          <w:szCs w:val="22"/>
        </w:rPr>
        <w:t xml:space="preserve">, </w:t>
      </w:r>
      <w:proofErr w:type="spellStart"/>
      <w:r w:rsidRPr="00A2571F">
        <w:rPr>
          <w:sz w:val="22"/>
          <w:szCs w:val="22"/>
        </w:rPr>
        <w:t>nuotoliniu</w:t>
      </w:r>
      <w:proofErr w:type="spellEnd"/>
      <w:r w:rsidRPr="00A2571F">
        <w:rPr>
          <w:sz w:val="22"/>
          <w:szCs w:val="22"/>
        </w:rPr>
        <w:t xml:space="preserve"> </w:t>
      </w:r>
      <w:proofErr w:type="spellStart"/>
      <w:r w:rsidRPr="00A2571F">
        <w:rPr>
          <w:sz w:val="22"/>
          <w:szCs w:val="22"/>
        </w:rPr>
        <w:t>būdu</w:t>
      </w:r>
      <w:proofErr w:type="spellEnd"/>
      <w:r w:rsidRPr="00A2571F">
        <w:rPr>
          <w:sz w:val="22"/>
          <w:szCs w:val="22"/>
        </w:rPr>
        <w:t xml:space="preserve"> </w:t>
      </w:r>
      <w:proofErr w:type="spellStart"/>
      <w:r w:rsidRPr="00A2571F">
        <w:rPr>
          <w:sz w:val="22"/>
          <w:szCs w:val="22"/>
        </w:rPr>
        <w:t>kontroliuodamas</w:t>
      </w:r>
      <w:proofErr w:type="spellEnd"/>
      <w:r w:rsidRPr="00A2571F">
        <w:rPr>
          <w:sz w:val="22"/>
          <w:szCs w:val="22"/>
        </w:rPr>
        <w:t xml:space="preserve"> </w:t>
      </w:r>
      <w:proofErr w:type="spellStart"/>
      <w:r w:rsidRPr="00A2571F">
        <w:rPr>
          <w:sz w:val="22"/>
          <w:szCs w:val="22"/>
        </w:rPr>
        <w:t>suskystinto</w:t>
      </w:r>
      <w:proofErr w:type="spellEnd"/>
      <w:r w:rsidRPr="00A2571F">
        <w:rPr>
          <w:sz w:val="22"/>
          <w:szCs w:val="22"/>
        </w:rPr>
        <w:t xml:space="preserve"> </w:t>
      </w:r>
      <w:proofErr w:type="spellStart"/>
      <w:r w:rsidRPr="00A2571F">
        <w:rPr>
          <w:sz w:val="22"/>
          <w:szCs w:val="22"/>
        </w:rPr>
        <w:t>azoto</w:t>
      </w:r>
      <w:proofErr w:type="spellEnd"/>
      <w:r w:rsidRPr="00A2571F">
        <w:rPr>
          <w:sz w:val="22"/>
          <w:szCs w:val="22"/>
        </w:rPr>
        <w:t xml:space="preserve"> </w:t>
      </w:r>
      <w:proofErr w:type="spellStart"/>
      <w:r w:rsidRPr="00A2571F">
        <w:rPr>
          <w:sz w:val="22"/>
          <w:szCs w:val="22"/>
        </w:rPr>
        <w:t>likutį</w:t>
      </w:r>
      <w:proofErr w:type="spellEnd"/>
      <w:r w:rsidRPr="00A2571F">
        <w:rPr>
          <w:sz w:val="22"/>
          <w:szCs w:val="22"/>
        </w:rPr>
        <w:t xml:space="preserve"> </w:t>
      </w:r>
      <w:proofErr w:type="spellStart"/>
      <w:r w:rsidRPr="00A2571F">
        <w:rPr>
          <w:sz w:val="22"/>
          <w:szCs w:val="22"/>
        </w:rPr>
        <w:t>talpoje</w:t>
      </w:r>
      <w:proofErr w:type="spellEnd"/>
      <w:r w:rsidRPr="00A2571F">
        <w:rPr>
          <w:sz w:val="22"/>
          <w:szCs w:val="22"/>
        </w:rPr>
        <w:t xml:space="preserve">. </w:t>
      </w:r>
      <w:proofErr w:type="spellStart"/>
      <w:r w:rsidR="006048C8">
        <w:rPr>
          <w:sz w:val="22"/>
          <w:szCs w:val="22"/>
        </w:rPr>
        <w:t>Pardavėj</w:t>
      </w:r>
      <w:r w:rsidRPr="00A2571F">
        <w:rPr>
          <w:sz w:val="22"/>
          <w:szCs w:val="22"/>
        </w:rPr>
        <w:t>as</w:t>
      </w:r>
      <w:proofErr w:type="spellEnd"/>
      <w:r w:rsidRPr="00A2571F">
        <w:rPr>
          <w:sz w:val="22"/>
          <w:szCs w:val="22"/>
        </w:rPr>
        <w:t xml:space="preserve"> </w:t>
      </w:r>
      <w:proofErr w:type="spellStart"/>
      <w:r w:rsidRPr="00A2571F">
        <w:rPr>
          <w:sz w:val="22"/>
          <w:szCs w:val="22"/>
        </w:rPr>
        <w:t>privalo</w:t>
      </w:r>
      <w:proofErr w:type="spellEnd"/>
      <w:r w:rsidRPr="00A2571F">
        <w:rPr>
          <w:sz w:val="22"/>
          <w:szCs w:val="22"/>
        </w:rPr>
        <w:t xml:space="preserve"> </w:t>
      </w:r>
      <w:proofErr w:type="spellStart"/>
      <w:r w:rsidRPr="00A2571F">
        <w:rPr>
          <w:sz w:val="22"/>
          <w:szCs w:val="22"/>
        </w:rPr>
        <w:t>užpildyti</w:t>
      </w:r>
      <w:proofErr w:type="spellEnd"/>
      <w:r w:rsidRPr="00A2571F">
        <w:rPr>
          <w:sz w:val="22"/>
          <w:szCs w:val="22"/>
        </w:rPr>
        <w:t xml:space="preserve"> </w:t>
      </w:r>
      <w:proofErr w:type="spellStart"/>
      <w:r w:rsidRPr="00A2571F">
        <w:rPr>
          <w:sz w:val="22"/>
          <w:szCs w:val="22"/>
        </w:rPr>
        <w:t>talpas</w:t>
      </w:r>
      <w:proofErr w:type="spellEnd"/>
      <w:r w:rsidRPr="00A2571F">
        <w:rPr>
          <w:sz w:val="22"/>
          <w:szCs w:val="22"/>
        </w:rPr>
        <w:t xml:space="preserve"> </w:t>
      </w:r>
      <w:proofErr w:type="spellStart"/>
      <w:r w:rsidRPr="00A2571F">
        <w:rPr>
          <w:sz w:val="22"/>
          <w:szCs w:val="22"/>
        </w:rPr>
        <w:t>Preke</w:t>
      </w:r>
      <w:proofErr w:type="spellEnd"/>
      <w:r w:rsidRPr="00A2571F">
        <w:rPr>
          <w:sz w:val="22"/>
          <w:szCs w:val="22"/>
        </w:rPr>
        <w:t xml:space="preserve"> </w:t>
      </w:r>
      <w:proofErr w:type="spellStart"/>
      <w:r w:rsidRPr="00A2571F">
        <w:rPr>
          <w:sz w:val="22"/>
          <w:szCs w:val="22"/>
        </w:rPr>
        <w:t>esant</w:t>
      </w:r>
      <w:proofErr w:type="spellEnd"/>
      <w:r w:rsidRPr="00A2571F">
        <w:rPr>
          <w:sz w:val="22"/>
          <w:szCs w:val="22"/>
        </w:rPr>
        <w:t xml:space="preserve"> </w:t>
      </w:r>
      <w:proofErr w:type="spellStart"/>
      <w:r w:rsidRPr="00A2571F">
        <w:rPr>
          <w:sz w:val="22"/>
          <w:szCs w:val="22"/>
        </w:rPr>
        <w:t>mažesniam</w:t>
      </w:r>
      <w:proofErr w:type="spellEnd"/>
      <w:r w:rsidRPr="00A2571F">
        <w:rPr>
          <w:sz w:val="22"/>
          <w:szCs w:val="22"/>
        </w:rPr>
        <w:t xml:space="preserve"> </w:t>
      </w:r>
      <w:proofErr w:type="spellStart"/>
      <w:r w:rsidRPr="00A2571F">
        <w:rPr>
          <w:sz w:val="22"/>
          <w:szCs w:val="22"/>
        </w:rPr>
        <w:t>kaip</w:t>
      </w:r>
      <w:proofErr w:type="spellEnd"/>
      <w:r w:rsidRPr="00A2571F">
        <w:rPr>
          <w:sz w:val="22"/>
          <w:szCs w:val="22"/>
        </w:rPr>
        <w:t xml:space="preserve"> </w:t>
      </w:r>
      <w:r w:rsidRPr="00A2571F">
        <w:rPr>
          <w:sz w:val="22"/>
          <w:szCs w:val="22"/>
          <w:lang w:val="en-GB"/>
        </w:rPr>
        <w:t>2</w:t>
      </w:r>
      <w:r w:rsidRPr="00A2571F">
        <w:rPr>
          <w:sz w:val="22"/>
          <w:szCs w:val="22"/>
        </w:rPr>
        <w:t>0 (</w:t>
      </w:r>
      <w:proofErr w:type="spellStart"/>
      <w:r w:rsidRPr="00A2571F">
        <w:rPr>
          <w:sz w:val="22"/>
          <w:szCs w:val="22"/>
        </w:rPr>
        <w:t>dvidešimt</w:t>
      </w:r>
      <w:proofErr w:type="spellEnd"/>
      <w:r w:rsidRPr="00A2571F">
        <w:rPr>
          <w:sz w:val="22"/>
          <w:szCs w:val="22"/>
        </w:rPr>
        <w:t xml:space="preserve">) % </w:t>
      </w:r>
      <w:proofErr w:type="spellStart"/>
      <w:r w:rsidRPr="00A2571F">
        <w:rPr>
          <w:sz w:val="22"/>
          <w:szCs w:val="22"/>
        </w:rPr>
        <w:t>talpos</w:t>
      </w:r>
      <w:proofErr w:type="spellEnd"/>
      <w:r w:rsidRPr="00A2571F">
        <w:rPr>
          <w:sz w:val="22"/>
          <w:szCs w:val="22"/>
        </w:rPr>
        <w:t xml:space="preserve"> </w:t>
      </w:r>
      <w:proofErr w:type="spellStart"/>
      <w:r w:rsidRPr="00A2571F">
        <w:rPr>
          <w:sz w:val="22"/>
          <w:szCs w:val="22"/>
        </w:rPr>
        <w:t>užpildymui</w:t>
      </w:r>
      <w:proofErr w:type="spellEnd"/>
      <w:r w:rsidRPr="00A2571F">
        <w:rPr>
          <w:sz w:val="22"/>
          <w:szCs w:val="22"/>
        </w:rPr>
        <w:t xml:space="preserve"> </w:t>
      </w:r>
      <w:proofErr w:type="spellStart"/>
      <w:r w:rsidRPr="00A2571F">
        <w:rPr>
          <w:sz w:val="22"/>
          <w:szCs w:val="22"/>
        </w:rPr>
        <w:t>visomis</w:t>
      </w:r>
      <w:proofErr w:type="spellEnd"/>
      <w:r w:rsidRPr="00A2571F">
        <w:rPr>
          <w:sz w:val="22"/>
          <w:szCs w:val="22"/>
        </w:rPr>
        <w:t xml:space="preserve"> </w:t>
      </w:r>
      <w:proofErr w:type="spellStart"/>
      <w:r w:rsidRPr="00A2571F">
        <w:rPr>
          <w:sz w:val="22"/>
          <w:szCs w:val="22"/>
        </w:rPr>
        <w:t>dienomis</w:t>
      </w:r>
      <w:proofErr w:type="spellEnd"/>
      <w:r w:rsidRPr="00A2571F">
        <w:rPr>
          <w:sz w:val="22"/>
          <w:szCs w:val="22"/>
        </w:rPr>
        <w:t xml:space="preserve"> bet </w:t>
      </w:r>
      <w:proofErr w:type="spellStart"/>
      <w:r w:rsidRPr="00A2571F">
        <w:rPr>
          <w:sz w:val="22"/>
          <w:szCs w:val="22"/>
        </w:rPr>
        <w:t>kuriuo</w:t>
      </w:r>
      <w:proofErr w:type="spellEnd"/>
      <w:r w:rsidRPr="00A2571F">
        <w:rPr>
          <w:sz w:val="22"/>
          <w:szCs w:val="22"/>
        </w:rPr>
        <w:t xml:space="preserve"> </w:t>
      </w:r>
      <w:proofErr w:type="spellStart"/>
      <w:r w:rsidRPr="00A2571F">
        <w:rPr>
          <w:sz w:val="22"/>
          <w:szCs w:val="22"/>
        </w:rPr>
        <w:t>paros</w:t>
      </w:r>
      <w:proofErr w:type="spellEnd"/>
      <w:r w:rsidRPr="00A2571F">
        <w:rPr>
          <w:sz w:val="22"/>
          <w:szCs w:val="22"/>
        </w:rPr>
        <w:t xml:space="preserve"> </w:t>
      </w:r>
      <w:proofErr w:type="spellStart"/>
      <w:r w:rsidRPr="00A2571F">
        <w:rPr>
          <w:sz w:val="22"/>
          <w:szCs w:val="22"/>
        </w:rPr>
        <w:t>laiku</w:t>
      </w:r>
      <w:proofErr w:type="spellEnd"/>
      <w:r w:rsidRPr="00A2571F">
        <w:rPr>
          <w:sz w:val="22"/>
          <w:szCs w:val="22"/>
        </w:rPr>
        <w:t>.</w:t>
      </w:r>
    </w:p>
    <w:p w14:paraId="57998BFA" w14:textId="19C67DA5" w:rsidR="008E1BE0" w:rsidRPr="00A2571F" w:rsidRDefault="008E1BE0" w:rsidP="00A2571F">
      <w:pPr>
        <w:widowControl w:val="0"/>
        <w:tabs>
          <w:tab w:val="left" w:pos="426"/>
        </w:tabs>
        <w:jc w:val="both"/>
        <w:rPr>
          <w:sz w:val="22"/>
          <w:szCs w:val="22"/>
        </w:rPr>
      </w:pPr>
      <w:r w:rsidRPr="00A2571F">
        <w:rPr>
          <w:sz w:val="22"/>
          <w:szCs w:val="22"/>
        </w:rPr>
        <w:t xml:space="preserve">1.6. </w:t>
      </w:r>
      <w:proofErr w:type="spellStart"/>
      <w:r w:rsidRPr="00A2571F">
        <w:rPr>
          <w:sz w:val="22"/>
          <w:szCs w:val="22"/>
        </w:rPr>
        <w:t>Pirkėjas</w:t>
      </w:r>
      <w:proofErr w:type="spellEnd"/>
      <w:r w:rsidRPr="00A2571F">
        <w:rPr>
          <w:sz w:val="22"/>
          <w:szCs w:val="22"/>
        </w:rPr>
        <w:t xml:space="preserve"> </w:t>
      </w:r>
      <w:proofErr w:type="spellStart"/>
      <w:r w:rsidRPr="00A2571F">
        <w:rPr>
          <w:sz w:val="22"/>
          <w:szCs w:val="22"/>
        </w:rPr>
        <w:t>taip</w:t>
      </w:r>
      <w:proofErr w:type="spellEnd"/>
      <w:r w:rsidRPr="00A2571F">
        <w:rPr>
          <w:sz w:val="22"/>
          <w:szCs w:val="22"/>
        </w:rPr>
        <w:t xml:space="preserve"> pat </w:t>
      </w:r>
      <w:proofErr w:type="spellStart"/>
      <w:r w:rsidRPr="00A2571F">
        <w:rPr>
          <w:sz w:val="22"/>
          <w:szCs w:val="22"/>
        </w:rPr>
        <w:t>gali</w:t>
      </w:r>
      <w:proofErr w:type="spellEnd"/>
      <w:r w:rsidRPr="00A2571F">
        <w:rPr>
          <w:sz w:val="22"/>
          <w:szCs w:val="22"/>
        </w:rPr>
        <w:t xml:space="preserve"> </w:t>
      </w:r>
      <w:proofErr w:type="spellStart"/>
      <w:r w:rsidRPr="00A2571F">
        <w:rPr>
          <w:sz w:val="22"/>
          <w:szCs w:val="22"/>
        </w:rPr>
        <w:t>užsakyti</w:t>
      </w:r>
      <w:proofErr w:type="spellEnd"/>
      <w:r w:rsidRPr="00A2571F">
        <w:rPr>
          <w:sz w:val="22"/>
          <w:szCs w:val="22"/>
        </w:rPr>
        <w:t xml:space="preserve"> </w:t>
      </w:r>
      <w:proofErr w:type="spellStart"/>
      <w:r w:rsidRPr="00A2571F">
        <w:rPr>
          <w:sz w:val="22"/>
          <w:szCs w:val="22"/>
        </w:rPr>
        <w:t>papildomą</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kiekį</w:t>
      </w:r>
      <w:proofErr w:type="spellEnd"/>
      <w:r w:rsidRPr="00A2571F">
        <w:rPr>
          <w:sz w:val="22"/>
          <w:szCs w:val="22"/>
        </w:rPr>
        <w:t xml:space="preserve"> </w:t>
      </w:r>
      <w:proofErr w:type="spellStart"/>
      <w:r w:rsidRPr="00A2571F">
        <w:rPr>
          <w:sz w:val="22"/>
          <w:szCs w:val="22"/>
        </w:rPr>
        <w:t>pranešęs</w:t>
      </w:r>
      <w:proofErr w:type="spellEnd"/>
      <w:r w:rsidRPr="00A2571F">
        <w:rPr>
          <w:sz w:val="22"/>
          <w:szCs w:val="22"/>
        </w:rPr>
        <w:t xml:space="preserve"> </w:t>
      </w:r>
      <w:proofErr w:type="spellStart"/>
      <w:r w:rsidR="006048C8">
        <w:rPr>
          <w:sz w:val="22"/>
          <w:szCs w:val="22"/>
        </w:rPr>
        <w:t>Pardavėj</w:t>
      </w:r>
      <w:r w:rsidRPr="00A2571F">
        <w:rPr>
          <w:sz w:val="22"/>
          <w:szCs w:val="22"/>
        </w:rPr>
        <w:t>ui</w:t>
      </w:r>
      <w:proofErr w:type="spellEnd"/>
      <w:r w:rsidRPr="00A2571F">
        <w:rPr>
          <w:sz w:val="22"/>
          <w:szCs w:val="22"/>
        </w:rPr>
        <w:t xml:space="preserve"> </w:t>
      </w:r>
      <w:proofErr w:type="spellStart"/>
      <w:r w:rsidRPr="00A2571F">
        <w:rPr>
          <w:sz w:val="22"/>
          <w:szCs w:val="22"/>
        </w:rPr>
        <w:t>prieš</w:t>
      </w:r>
      <w:proofErr w:type="spellEnd"/>
      <w:r w:rsidRPr="00A2571F">
        <w:rPr>
          <w:sz w:val="22"/>
          <w:szCs w:val="22"/>
        </w:rPr>
        <w:t xml:space="preserve"> 3 (tris) </w:t>
      </w:r>
      <w:proofErr w:type="spellStart"/>
      <w:r w:rsidRPr="00A2571F">
        <w:rPr>
          <w:sz w:val="22"/>
          <w:szCs w:val="22"/>
        </w:rPr>
        <w:t>darbo</w:t>
      </w:r>
      <w:proofErr w:type="spellEnd"/>
      <w:r w:rsidRPr="00A2571F">
        <w:rPr>
          <w:sz w:val="22"/>
          <w:szCs w:val="22"/>
        </w:rPr>
        <w:t xml:space="preserve"> </w:t>
      </w:r>
      <w:proofErr w:type="spellStart"/>
      <w:r w:rsidRPr="00A2571F">
        <w:rPr>
          <w:sz w:val="22"/>
          <w:szCs w:val="22"/>
        </w:rPr>
        <w:t>dienas</w:t>
      </w:r>
      <w:proofErr w:type="spellEnd"/>
      <w:r w:rsidRPr="00A2571F">
        <w:rPr>
          <w:sz w:val="22"/>
          <w:szCs w:val="22"/>
        </w:rPr>
        <w:t xml:space="preserve"> </w:t>
      </w:r>
      <w:proofErr w:type="spellStart"/>
      <w:r w:rsidRPr="00A2571F">
        <w:rPr>
          <w:sz w:val="22"/>
          <w:szCs w:val="22"/>
        </w:rPr>
        <w:t>iki</w:t>
      </w:r>
      <w:proofErr w:type="spellEnd"/>
      <w:r w:rsidRPr="00A2571F">
        <w:rPr>
          <w:sz w:val="22"/>
          <w:szCs w:val="22"/>
        </w:rPr>
        <w:t xml:space="preserve"> </w:t>
      </w:r>
      <w:proofErr w:type="spellStart"/>
      <w:r w:rsidRPr="00A2571F">
        <w:rPr>
          <w:sz w:val="22"/>
          <w:szCs w:val="22"/>
        </w:rPr>
        <w:t>pageidaujamo</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pristatymo</w:t>
      </w:r>
      <w:proofErr w:type="spellEnd"/>
      <w:r w:rsidRPr="00A2571F">
        <w:rPr>
          <w:sz w:val="22"/>
          <w:szCs w:val="22"/>
        </w:rPr>
        <w:t xml:space="preserve"> </w:t>
      </w:r>
      <w:proofErr w:type="spellStart"/>
      <w:r w:rsidRPr="00A2571F">
        <w:rPr>
          <w:sz w:val="22"/>
          <w:szCs w:val="22"/>
        </w:rPr>
        <w:t>laiko</w:t>
      </w:r>
      <w:proofErr w:type="spellEnd"/>
      <w:r w:rsidRPr="00A2571F">
        <w:rPr>
          <w:sz w:val="22"/>
          <w:szCs w:val="22"/>
        </w:rPr>
        <w:t xml:space="preserve">, ne </w:t>
      </w:r>
      <w:proofErr w:type="spellStart"/>
      <w:r w:rsidRPr="00A2571F">
        <w:rPr>
          <w:sz w:val="22"/>
          <w:szCs w:val="22"/>
        </w:rPr>
        <w:t>vėliau</w:t>
      </w:r>
      <w:proofErr w:type="spellEnd"/>
      <w:r w:rsidRPr="00A2571F">
        <w:rPr>
          <w:sz w:val="22"/>
          <w:szCs w:val="22"/>
        </w:rPr>
        <w:t xml:space="preserve"> </w:t>
      </w:r>
      <w:proofErr w:type="spellStart"/>
      <w:r w:rsidRPr="00A2571F">
        <w:rPr>
          <w:sz w:val="22"/>
          <w:szCs w:val="22"/>
        </w:rPr>
        <w:t>kaip</w:t>
      </w:r>
      <w:proofErr w:type="spellEnd"/>
      <w:r w:rsidRPr="00A2571F">
        <w:rPr>
          <w:sz w:val="22"/>
          <w:szCs w:val="22"/>
        </w:rPr>
        <w:t xml:space="preserve"> </w:t>
      </w:r>
      <w:proofErr w:type="spellStart"/>
      <w:r w:rsidRPr="00A2571F">
        <w:rPr>
          <w:sz w:val="22"/>
          <w:szCs w:val="22"/>
        </w:rPr>
        <w:t>iki</w:t>
      </w:r>
      <w:proofErr w:type="spellEnd"/>
      <w:r w:rsidRPr="00A2571F">
        <w:rPr>
          <w:sz w:val="22"/>
          <w:szCs w:val="22"/>
        </w:rPr>
        <w:t xml:space="preserve"> 12 val.,</w:t>
      </w:r>
      <w:r w:rsidR="00A2571F" w:rsidRPr="00A2571F">
        <w:rPr>
          <w:sz w:val="22"/>
          <w:szCs w:val="22"/>
        </w:rPr>
        <w:t xml:space="preserve"> </w:t>
      </w:r>
      <w:proofErr w:type="spellStart"/>
      <w:r w:rsidRPr="00A2571F">
        <w:rPr>
          <w:sz w:val="22"/>
          <w:szCs w:val="22"/>
        </w:rPr>
        <w:t>telefonu</w:t>
      </w:r>
      <w:proofErr w:type="spellEnd"/>
      <w:r w:rsidRPr="00A2571F">
        <w:rPr>
          <w:sz w:val="22"/>
          <w:szCs w:val="22"/>
        </w:rPr>
        <w:t>,</w:t>
      </w:r>
      <w:r w:rsidR="009238DF">
        <w:rPr>
          <w:sz w:val="22"/>
          <w:szCs w:val="22"/>
        </w:rPr>
        <w:t xml:space="preserve"> </w:t>
      </w:r>
      <w:proofErr w:type="spellStart"/>
      <w:r w:rsidRPr="00A2571F">
        <w:rPr>
          <w:sz w:val="22"/>
          <w:szCs w:val="22"/>
        </w:rPr>
        <w:t>arba</w:t>
      </w:r>
      <w:proofErr w:type="spellEnd"/>
      <w:r w:rsidRPr="00A2571F">
        <w:rPr>
          <w:sz w:val="22"/>
          <w:szCs w:val="22"/>
        </w:rPr>
        <w:t xml:space="preserve"> el. </w:t>
      </w:r>
      <w:proofErr w:type="spellStart"/>
      <w:r w:rsidRPr="00A2571F">
        <w:rPr>
          <w:sz w:val="22"/>
          <w:szCs w:val="22"/>
        </w:rPr>
        <w:t>Paštu</w:t>
      </w:r>
      <w:proofErr w:type="spellEnd"/>
      <w:r w:rsidRPr="00A2571F">
        <w:rPr>
          <w:sz w:val="22"/>
          <w:szCs w:val="22"/>
        </w:rPr>
        <w:t xml:space="preserve">, </w:t>
      </w:r>
      <w:proofErr w:type="spellStart"/>
      <w:r w:rsidRPr="00A2571F">
        <w:rPr>
          <w:sz w:val="22"/>
          <w:szCs w:val="22"/>
        </w:rPr>
        <w:t>papildomai</w:t>
      </w:r>
      <w:proofErr w:type="spellEnd"/>
      <w:r w:rsidRPr="00A2571F">
        <w:rPr>
          <w:sz w:val="22"/>
          <w:szCs w:val="22"/>
        </w:rPr>
        <w:t xml:space="preserve"> </w:t>
      </w:r>
      <w:proofErr w:type="spellStart"/>
      <w:r w:rsidR="006048C8">
        <w:rPr>
          <w:sz w:val="22"/>
          <w:szCs w:val="22"/>
        </w:rPr>
        <w:t>Pardavėj</w:t>
      </w:r>
      <w:r w:rsidRPr="00A2571F">
        <w:rPr>
          <w:sz w:val="22"/>
          <w:szCs w:val="22"/>
        </w:rPr>
        <w:t>ui</w:t>
      </w:r>
      <w:proofErr w:type="spellEnd"/>
      <w:r w:rsidRPr="00A2571F">
        <w:rPr>
          <w:sz w:val="22"/>
          <w:szCs w:val="22"/>
        </w:rPr>
        <w:t xml:space="preserve"> </w:t>
      </w:r>
      <w:proofErr w:type="spellStart"/>
      <w:r w:rsidRPr="00A2571F">
        <w:rPr>
          <w:sz w:val="22"/>
          <w:szCs w:val="22"/>
        </w:rPr>
        <w:t>nurodant</w:t>
      </w:r>
      <w:proofErr w:type="spellEnd"/>
      <w:r w:rsidRPr="00A2571F">
        <w:rPr>
          <w:sz w:val="22"/>
          <w:szCs w:val="22"/>
        </w:rPr>
        <w:t xml:space="preserve"> </w:t>
      </w:r>
      <w:proofErr w:type="spellStart"/>
      <w:r w:rsidRPr="00A2571F">
        <w:rPr>
          <w:sz w:val="22"/>
          <w:szCs w:val="22"/>
        </w:rPr>
        <w:t>ir</w:t>
      </w:r>
      <w:proofErr w:type="spellEnd"/>
      <w:r w:rsidRPr="00A2571F">
        <w:rPr>
          <w:sz w:val="22"/>
          <w:szCs w:val="22"/>
        </w:rPr>
        <w:t xml:space="preserve"> </w:t>
      </w:r>
      <w:proofErr w:type="spellStart"/>
      <w:r w:rsidRPr="00A2571F">
        <w:rPr>
          <w:sz w:val="22"/>
          <w:szCs w:val="22"/>
        </w:rPr>
        <w:t>pageidaujamą</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pristatymo</w:t>
      </w:r>
      <w:proofErr w:type="spellEnd"/>
      <w:r w:rsidRPr="00A2571F">
        <w:rPr>
          <w:sz w:val="22"/>
          <w:szCs w:val="22"/>
        </w:rPr>
        <w:t xml:space="preserve"> </w:t>
      </w:r>
      <w:proofErr w:type="spellStart"/>
      <w:r w:rsidRPr="00A2571F">
        <w:rPr>
          <w:sz w:val="22"/>
          <w:szCs w:val="22"/>
        </w:rPr>
        <w:t>laiką</w:t>
      </w:r>
      <w:proofErr w:type="spellEnd"/>
      <w:r w:rsidRPr="00A2571F">
        <w:rPr>
          <w:sz w:val="22"/>
          <w:szCs w:val="22"/>
        </w:rPr>
        <w:t>.</w:t>
      </w:r>
      <w:r w:rsidR="004D5925" w:rsidRPr="00A2571F">
        <w:rPr>
          <w:sz w:val="22"/>
          <w:szCs w:val="22"/>
        </w:rPr>
        <w:t xml:space="preserve"> </w:t>
      </w:r>
      <w:proofErr w:type="spellStart"/>
      <w:r w:rsidRPr="00A2571F">
        <w:rPr>
          <w:sz w:val="22"/>
          <w:szCs w:val="22"/>
        </w:rPr>
        <w:t>Pirkėjui</w:t>
      </w:r>
      <w:proofErr w:type="spellEnd"/>
      <w:r w:rsidRPr="00A2571F">
        <w:rPr>
          <w:sz w:val="22"/>
          <w:szCs w:val="22"/>
        </w:rPr>
        <w:t xml:space="preserve"> </w:t>
      </w:r>
      <w:proofErr w:type="spellStart"/>
      <w:r w:rsidRPr="00A2571F">
        <w:rPr>
          <w:sz w:val="22"/>
          <w:szCs w:val="22"/>
        </w:rPr>
        <w:t>užsakymą</w:t>
      </w:r>
      <w:proofErr w:type="spellEnd"/>
      <w:r w:rsidRPr="00A2571F">
        <w:rPr>
          <w:sz w:val="22"/>
          <w:szCs w:val="22"/>
        </w:rPr>
        <w:t xml:space="preserve"> </w:t>
      </w:r>
      <w:proofErr w:type="spellStart"/>
      <w:r w:rsidRPr="00A2571F">
        <w:rPr>
          <w:sz w:val="22"/>
          <w:szCs w:val="22"/>
        </w:rPr>
        <w:t>pateikus</w:t>
      </w:r>
      <w:proofErr w:type="spellEnd"/>
      <w:r w:rsidRPr="00A2571F">
        <w:rPr>
          <w:sz w:val="22"/>
          <w:szCs w:val="22"/>
        </w:rPr>
        <w:t xml:space="preserve"> po 12 val. </w:t>
      </w:r>
      <w:proofErr w:type="spellStart"/>
      <w:r w:rsidRPr="00A2571F">
        <w:rPr>
          <w:sz w:val="22"/>
          <w:szCs w:val="22"/>
        </w:rPr>
        <w:t>laikoma</w:t>
      </w:r>
      <w:proofErr w:type="spellEnd"/>
      <w:r w:rsidRPr="00A2571F">
        <w:rPr>
          <w:sz w:val="22"/>
          <w:szCs w:val="22"/>
        </w:rPr>
        <w:t xml:space="preserve">, jog </w:t>
      </w:r>
      <w:proofErr w:type="spellStart"/>
      <w:r w:rsidRPr="00A2571F">
        <w:rPr>
          <w:sz w:val="22"/>
          <w:szCs w:val="22"/>
        </w:rPr>
        <w:t>užsakymas</w:t>
      </w:r>
      <w:proofErr w:type="spellEnd"/>
      <w:r w:rsidRPr="00A2571F">
        <w:rPr>
          <w:sz w:val="22"/>
          <w:szCs w:val="22"/>
        </w:rPr>
        <w:t xml:space="preserve"> </w:t>
      </w:r>
      <w:proofErr w:type="spellStart"/>
      <w:r w:rsidRPr="00A2571F">
        <w:rPr>
          <w:sz w:val="22"/>
          <w:szCs w:val="22"/>
        </w:rPr>
        <w:t>gautas</w:t>
      </w:r>
      <w:proofErr w:type="spellEnd"/>
      <w:r w:rsidRPr="00A2571F">
        <w:rPr>
          <w:sz w:val="22"/>
          <w:szCs w:val="22"/>
        </w:rPr>
        <w:t xml:space="preserve"> po to </w:t>
      </w:r>
      <w:proofErr w:type="spellStart"/>
      <w:r w:rsidRPr="00A2571F">
        <w:rPr>
          <w:sz w:val="22"/>
          <w:szCs w:val="22"/>
        </w:rPr>
        <w:t>einančią</w:t>
      </w:r>
      <w:proofErr w:type="spellEnd"/>
      <w:r w:rsidRPr="00A2571F">
        <w:rPr>
          <w:sz w:val="22"/>
          <w:szCs w:val="22"/>
        </w:rPr>
        <w:t xml:space="preserve"> </w:t>
      </w:r>
      <w:proofErr w:type="spellStart"/>
      <w:r w:rsidRPr="00A2571F">
        <w:rPr>
          <w:sz w:val="22"/>
          <w:szCs w:val="22"/>
        </w:rPr>
        <w:t>darbo</w:t>
      </w:r>
      <w:proofErr w:type="spellEnd"/>
      <w:r w:rsidRPr="00A2571F">
        <w:rPr>
          <w:sz w:val="22"/>
          <w:szCs w:val="22"/>
        </w:rPr>
        <w:t xml:space="preserve"> </w:t>
      </w:r>
      <w:proofErr w:type="spellStart"/>
      <w:r w:rsidRPr="00A2571F">
        <w:rPr>
          <w:sz w:val="22"/>
          <w:szCs w:val="22"/>
        </w:rPr>
        <w:t>dieną</w:t>
      </w:r>
      <w:proofErr w:type="spellEnd"/>
      <w:r w:rsidRPr="00A2571F">
        <w:rPr>
          <w:sz w:val="22"/>
          <w:szCs w:val="22"/>
        </w:rPr>
        <w:t>.</w:t>
      </w:r>
    </w:p>
    <w:p w14:paraId="389BCC5D" w14:textId="69AD0C34" w:rsidR="008E1BE0" w:rsidRPr="00A2571F" w:rsidRDefault="008E1BE0" w:rsidP="00A2571F">
      <w:pPr>
        <w:widowControl w:val="0"/>
        <w:tabs>
          <w:tab w:val="left" w:pos="426"/>
        </w:tabs>
        <w:jc w:val="both"/>
        <w:rPr>
          <w:sz w:val="22"/>
          <w:szCs w:val="22"/>
        </w:rPr>
      </w:pPr>
      <w:r w:rsidRPr="00A2571F">
        <w:rPr>
          <w:sz w:val="22"/>
          <w:szCs w:val="22"/>
        </w:rPr>
        <w:t xml:space="preserve">1.7. </w:t>
      </w:r>
      <w:proofErr w:type="spellStart"/>
      <w:r w:rsidRPr="00A2571F">
        <w:rPr>
          <w:sz w:val="22"/>
          <w:szCs w:val="22"/>
        </w:rPr>
        <w:t>Užsakant</w:t>
      </w:r>
      <w:proofErr w:type="spellEnd"/>
      <w:r w:rsidRPr="00A2571F">
        <w:rPr>
          <w:sz w:val="22"/>
          <w:szCs w:val="22"/>
        </w:rPr>
        <w:t xml:space="preserve"> </w:t>
      </w:r>
      <w:proofErr w:type="spellStart"/>
      <w:r w:rsidRPr="00A2571F">
        <w:rPr>
          <w:sz w:val="22"/>
          <w:szCs w:val="22"/>
        </w:rPr>
        <w:t>Prekę</w:t>
      </w:r>
      <w:proofErr w:type="spellEnd"/>
      <w:r w:rsidRPr="00A2571F">
        <w:rPr>
          <w:sz w:val="22"/>
          <w:szCs w:val="22"/>
        </w:rPr>
        <w:t xml:space="preserve">, </w:t>
      </w:r>
      <w:proofErr w:type="spellStart"/>
      <w:r w:rsidRPr="00A2571F">
        <w:rPr>
          <w:sz w:val="22"/>
          <w:szCs w:val="22"/>
        </w:rPr>
        <w:t>Pirkėjas</w:t>
      </w:r>
      <w:proofErr w:type="spellEnd"/>
      <w:r w:rsidRPr="00A2571F">
        <w:rPr>
          <w:sz w:val="22"/>
          <w:szCs w:val="22"/>
        </w:rPr>
        <w:t xml:space="preserve"> </w:t>
      </w:r>
      <w:proofErr w:type="spellStart"/>
      <w:r w:rsidRPr="00A2571F">
        <w:rPr>
          <w:sz w:val="22"/>
          <w:szCs w:val="22"/>
        </w:rPr>
        <w:t>nurodo</w:t>
      </w:r>
      <w:proofErr w:type="spellEnd"/>
      <w:r w:rsidRPr="00A2571F">
        <w:rPr>
          <w:sz w:val="22"/>
          <w:szCs w:val="22"/>
        </w:rPr>
        <w:t>:</w:t>
      </w:r>
    </w:p>
    <w:p w14:paraId="4BFBDDC2" w14:textId="77777777" w:rsidR="008E1BE0" w:rsidRPr="00A2571F" w:rsidRDefault="008E1BE0" w:rsidP="00A2571F">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rPr>
      </w:pPr>
      <w:proofErr w:type="spellStart"/>
      <w:r w:rsidRPr="00A2571F">
        <w:rPr>
          <w:sz w:val="22"/>
          <w:szCs w:val="22"/>
        </w:rPr>
        <w:t>perkančios</w:t>
      </w:r>
      <w:proofErr w:type="spellEnd"/>
      <w:r w:rsidRPr="00A2571F">
        <w:rPr>
          <w:sz w:val="22"/>
          <w:szCs w:val="22"/>
        </w:rPr>
        <w:t xml:space="preserve"> </w:t>
      </w:r>
      <w:proofErr w:type="spellStart"/>
      <w:r w:rsidRPr="00A2571F">
        <w:rPr>
          <w:sz w:val="22"/>
          <w:szCs w:val="22"/>
        </w:rPr>
        <w:t>organizacijos</w:t>
      </w:r>
      <w:proofErr w:type="spellEnd"/>
      <w:r w:rsidRPr="00A2571F">
        <w:rPr>
          <w:sz w:val="22"/>
          <w:szCs w:val="22"/>
        </w:rPr>
        <w:t xml:space="preserve"> </w:t>
      </w:r>
      <w:proofErr w:type="spellStart"/>
      <w:r w:rsidRPr="00A2571F">
        <w:rPr>
          <w:sz w:val="22"/>
          <w:szCs w:val="22"/>
        </w:rPr>
        <w:t>pavadinimą</w:t>
      </w:r>
      <w:proofErr w:type="spellEnd"/>
      <w:r w:rsidRPr="00A2571F">
        <w:rPr>
          <w:sz w:val="22"/>
          <w:szCs w:val="22"/>
        </w:rPr>
        <w:t>;</w:t>
      </w:r>
    </w:p>
    <w:p w14:paraId="18772A61" w14:textId="77777777" w:rsidR="008E1BE0" w:rsidRPr="00A2571F" w:rsidRDefault="008E1BE0" w:rsidP="00A2571F">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rPr>
      </w:pPr>
      <w:proofErr w:type="spellStart"/>
      <w:r w:rsidRPr="00A2571F">
        <w:rPr>
          <w:sz w:val="22"/>
          <w:szCs w:val="22"/>
        </w:rPr>
        <w:t>užsakančio</w:t>
      </w:r>
      <w:proofErr w:type="spellEnd"/>
      <w:r w:rsidRPr="00A2571F">
        <w:rPr>
          <w:sz w:val="22"/>
          <w:szCs w:val="22"/>
        </w:rPr>
        <w:t xml:space="preserve"> </w:t>
      </w:r>
      <w:proofErr w:type="spellStart"/>
      <w:r w:rsidRPr="00A2571F">
        <w:rPr>
          <w:sz w:val="22"/>
          <w:szCs w:val="22"/>
        </w:rPr>
        <w:t>asmens</w:t>
      </w:r>
      <w:proofErr w:type="spellEnd"/>
      <w:r w:rsidRPr="00A2571F">
        <w:rPr>
          <w:sz w:val="22"/>
          <w:szCs w:val="22"/>
        </w:rPr>
        <w:t xml:space="preserve"> </w:t>
      </w:r>
      <w:proofErr w:type="spellStart"/>
      <w:r w:rsidRPr="00A2571F">
        <w:rPr>
          <w:sz w:val="22"/>
          <w:szCs w:val="22"/>
        </w:rPr>
        <w:t>vardą</w:t>
      </w:r>
      <w:proofErr w:type="spellEnd"/>
      <w:r w:rsidRPr="00A2571F">
        <w:rPr>
          <w:sz w:val="22"/>
          <w:szCs w:val="22"/>
        </w:rPr>
        <w:t xml:space="preserve">, </w:t>
      </w:r>
      <w:proofErr w:type="spellStart"/>
      <w:r w:rsidRPr="00A2571F">
        <w:rPr>
          <w:sz w:val="22"/>
          <w:szCs w:val="22"/>
        </w:rPr>
        <w:t>pavardę</w:t>
      </w:r>
      <w:proofErr w:type="spellEnd"/>
      <w:r w:rsidRPr="00A2571F">
        <w:rPr>
          <w:sz w:val="22"/>
          <w:szCs w:val="22"/>
        </w:rPr>
        <w:t>;</w:t>
      </w:r>
    </w:p>
    <w:p w14:paraId="2EA188FB" w14:textId="77777777" w:rsidR="008E1BE0" w:rsidRPr="00A2571F" w:rsidRDefault="008E1BE0" w:rsidP="00A2571F">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rPr>
      </w:pPr>
      <w:proofErr w:type="spellStart"/>
      <w:r w:rsidRPr="00A2571F">
        <w:rPr>
          <w:sz w:val="22"/>
          <w:szCs w:val="22"/>
        </w:rPr>
        <w:t>tikslų</w:t>
      </w:r>
      <w:proofErr w:type="spellEnd"/>
      <w:r w:rsidRPr="00A2571F">
        <w:rPr>
          <w:sz w:val="22"/>
          <w:szCs w:val="22"/>
        </w:rPr>
        <w:t xml:space="preserve"> </w:t>
      </w:r>
      <w:proofErr w:type="spellStart"/>
      <w:r w:rsidRPr="00A2571F">
        <w:rPr>
          <w:sz w:val="22"/>
          <w:szCs w:val="22"/>
        </w:rPr>
        <w:t>pristatymo</w:t>
      </w:r>
      <w:proofErr w:type="spellEnd"/>
      <w:r w:rsidRPr="00A2571F">
        <w:rPr>
          <w:sz w:val="22"/>
          <w:szCs w:val="22"/>
        </w:rPr>
        <w:t xml:space="preserve"> </w:t>
      </w:r>
      <w:proofErr w:type="spellStart"/>
      <w:r w:rsidRPr="00A2571F">
        <w:rPr>
          <w:sz w:val="22"/>
          <w:szCs w:val="22"/>
        </w:rPr>
        <w:t>adresą</w:t>
      </w:r>
      <w:proofErr w:type="spellEnd"/>
      <w:r w:rsidRPr="00A2571F">
        <w:rPr>
          <w:sz w:val="22"/>
          <w:szCs w:val="22"/>
        </w:rPr>
        <w:t>;</w:t>
      </w:r>
    </w:p>
    <w:p w14:paraId="0610D270" w14:textId="77777777" w:rsidR="008E1BE0" w:rsidRPr="00A2571F" w:rsidRDefault="008E1BE0" w:rsidP="00A2571F">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rPr>
      </w:pPr>
      <w:proofErr w:type="spellStart"/>
      <w:r w:rsidRPr="00A2571F">
        <w:rPr>
          <w:sz w:val="22"/>
          <w:szCs w:val="22"/>
        </w:rPr>
        <w:t>pageidaujamą</w:t>
      </w:r>
      <w:proofErr w:type="spellEnd"/>
      <w:r w:rsidRPr="00A2571F">
        <w:rPr>
          <w:sz w:val="22"/>
          <w:szCs w:val="22"/>
        </w:rPr>
        <w:t xml:space="preserve"> </w:t>
      </w:r>
      <w:proofErr w:type="spellStart"/>
      <w:r w:rsidRPr="00A2571F">
        <w:rPr>
          <w:sz w:val="22"/>
          <w:szCs w:val="22"/>
        </w:rPr>
        <w:t>kiekį</w:t>
      </w:r>
      <w:proofErr w:type="spellEnd"/>
      <w:r w:rsidRPr="00A2571F">
        <w:rPr>
          <w:sz w:val="22"/>
          <w:szCs w:val="22"/>
        </w:rPr>
        <w:t>;</w:t>
      </w:r>
    </w:p>
    <w:p w14:paraId="4E65D094" w14:textId="77777777" w:rsidR="008E1BE0" w:rsidRPr="00A2571F" w:rsidRDefault="008E1BE0" w:rsidP="00A2571F">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sz w:val="22"/>
          <w:szCs w:val="22"/>
        </w:rPr>
      </w:pPr>
      <w:proofErr w:type="spellStart"/>
      <w:r w:rsidRPr="00A2571F">
        <w:rPr>
          <w:sz w:val="22"/>
          <w:szCs w:val="22"/>
        </w:rPr>
        <w:t>pageidaujamą</w:t>
      </w:r>
      <w:proofErr w:type="spellEnd"/>
      <w:r w:rsidRPr="00A2571F">
        <w:rPr>
          <w:sz w:val="22"/>
          <w:szCs w:val="22"/>
        </w:rPr>
        <w:t xml:space="preserve"> </w:t>
      </w:r>
      <w:proofErr w:type="spellStart"/>
      <w:r w:rsidRPr="00A2571F">
        <w:rPr>
          <w:sz w:val="22"/>
          <w:szCs w:val="22"/>
        </w:rPr>
        <w:t>pristatymo</w:t>
      </w:r>
      <w:proofErr w:type="spellEnd"/>
      <w:r w:rsidRPr="00A2571F">
        <w:rPr>
          <w:sz w:val="22"/>
          <w:szCs w:val="22"/>
        </w:rPr>
        <w:t xml:space="preserve"> </w:t>
      </w:r>
      <w:proofErr w:type="spellStart"/>
      <w:r w:rsidRPr="00A2571F">
        <w:rPr>
          <w:sz w:val="22"/>
          <w:szCs w:val="22"/>
        </w:rPr>
        <w:t>laiką</w:t>
      </w:r>
      <w:proofErr w:type="spellEnd"/>
      <w:r w:rsidRPr="00A2571F">
        <w:rPr>
          <w:sz w:val="22"/>
          <w:szCs w:val="22"/>
        </w:rPr>
        <w:t>.</w:t>
      </w:r>
    </w:p>
    <w:p w14:paraId="6C3ED365" w14:textId="77777777" w:rsidR="00D04113" w:rsidRPr="00A2571F" w:rsidRDefault="008E1BE0" w:rsidP="00A2571F">
      <w:pPr>
        <w:widowControl w:val="0"/>
        <w:tabs>
          <w:tab w:val="left" w:pos="426"/>
        </w:tabs>
        <w:jc w:val="both"/>
        <w:rPr>
          <w:sz w:val="22"/>
          <w:szCs w:val="22"/>
        </w:rPr>
      </w:pPr>
      <w:r w:rsidRPr="00A2571F">
        <w:rPr>
          <w:sz w:val="22"/>
          <w:szCs w:val="22"/>
        </w:rPr>
        <w:t xml:space="preserve">1.8. </w:t>
      </w:r>
      <w:proofErr w:type="spellStart"/>
      <w:r w:rsidRPr="00A2571F">
        <w:rPr>
          <w:sz w:val="22"/>
          <w:szCs w:val="22"/>
        </w:rPr>
        <w:t>Pirkėjas</w:t>
      </w:r>
      <w:proofErr w:type="spellEnd"/>
      <w:r w:rsidRPr="00A2571F">
        <w:rPr>
          <w:sz w:val="22"/>
          <w:szCs w:val="22"/>
        </w:rPr>
        <w:t xml:space="preserve">, </w:t>
      </w:r>
      <w:proofErr w:type="spellStart"/>
      <w:r w:rsidRPr="00A2571F">
        <w:rPr>
          <w:sz w:val="22"/>
          <w:szCs w:val="22"/>
        </w:rPr>
        <w:t>įsigydamas</w:t>
      </w:r>
      <w:proofErr w:type="spellEnd"/>
      <w:r w:rsidRPr="00A2571F">
        <w:rPr>
          <w:sz w:val="22"/>
          <w:szCs w:val="22"/>
        </w:rPr>
        <w:t xml:space="preserve"> </w:t>
      </w:r>
      <w:proofErr w:type="spellStart"/>
      <w:r w:rsidRPr="00A2571F">
        <w:rPr>
          <w:sz w:val="22"/>
          <w:szCs w:val="22"/>
        </w:rPr>
        <w:t>Prekę</w:t>
      </w:r>
      <w:proofErr w:type="spellEnd"/>
      <w:r w:rsidRPr="00A2571F">
        <w:rPr>
          <w:sz w:val="22"/>
          <w:szCs w:val="22"/>
        </w:rPr>
        <w:t xml:space="preserve"> </w:t>
      </w:r>
      <w:proofErr w:type="spellStart"/>
      <w:r w:rsidRPr="00A2571F">
        <w:rPr>
          <w:sz w:val="22"/>
          <w:szCs w:val="22"/>
        </w:rPr>
        <w:t>savo</w:t>
      </w:r>
      <w:proofErr w:type="spellEnd"/>
      <w:r w:rsidRPr="00A2571F">
        <w:rPr>
          <w:sz w:val="22"/>
          <w:szCs w:val="22"/>
        </w:rPr>
        <w:t xml:space="preserve"> </w:t>
      </w:r>
      <w:proofErr w:type="spellStart"/>
      <w:r w:rsidRPr="00A2571F">
        <w:rPr>
          <w:sz w:val="22"/>
          <w:szCs w:val="22"/>
        </w:rPr>
        <w:t>gamybiniams</w:t>
      </w:r>
      <w:proofErr w:type="spellEnd"/>
      <w:r w:rsidRPr="00A2571F">
        <w:rPr>
          <w:sz w:val="22"/>
          <w:szCs w:val="22"/>
        </w:rPr>
        <w:t xml:space="preserve">/ </w:t>
      </w:r>
      <w:proofErr w:type="spellStart"/>
      <w:r w:rsidRPr="00A2571F">
        <w:rPr>
          <w:sz w:val="22"/>
          <w:szCs w:val="22"/>
        </w:rPr>
        <w:t>ūkiniams</w:t>
      </w:r>
      <w:proofErr w:type="spellEnd"/>
      <w:r w:rsidRPr="00A2571F">
        <w:rPr>
          <w:sz w:val="22"/>
          <w:szCs w:val="22"/>
        </w:rPr>
        <w:t xml:space="preserve"> </w:t>
      </w:r>
      <w:proofErr w:type="spellStart"/>
      <w:r w:rsidRPr="00A2571F">
        <w:rPr>
          <w:sz w:val="22"/>
          <w:szCs w:val="22"/>
        </w:rPr>
        <w:t>tikslams</w:t>
      </w:r>
      <w:proofErr w:type="spellEnd"/>
      <w:r w:rsidRPr="00A2571F">
        <w:rPr>
          <w:sz w:val="22"/>
          <w:szCs w:val="22"/>
        </w:rPr>
        <w:t xml:space="preserve"> </w:t>
      </w:r>
      <w:proofErr w:type="spellStart"/>
      <w:r w:rsidRPr="00A2571F">
        <w:rPr>
          <w:sz w:val="22"/>
          <w:szCs w:val="22"/>
        </w:rPr>
        <w:t>bei</w:t>
      </w:r>
      <w:proofErr w:type="spellEnd"/>
      <w:r w:rsidRPr="00A2571F">
        <w:rPr>
          <w:sz w:val="22"/>
          <w:szCs w:val="22"/>
        </w:rPr>
        <w:t xml:space="preserve"> </w:t>
      </w:r>
      <w:proofErr w:type="spellStart"/>
      <w:r w:rsidRPr="00A2571F">
        <w:rPr>
          <w:sz w:val="22"/>
          <w:szCs w:val="22"/>
        </w:rPr>
        <w:t>poreikiams</w:t>
      </w:r>
      <w:proofErr w:type="spellEnd"/>
      <w:r w:rsidRPr="00A2571F">
        <w:rPr>
          <w:sz w:val="22"/>
          <w:szCs w:val="22"/>
        </w:rPr>
        <w:t xml:space="preserve">, </w:t>
      </w:r>
      <w:proofErr w:type="spellStart"/>
      <w:r w:rsidRPr="00A2571F">
        <w:rPr>
          <w:sz w:val="22"/>
          <w:szCs w:val="22"/>
        </w:rPr>
        <w:t>įsipareigoja</w:t>
      </w:r>
      <w:proofErr w:type="spellEnd"/>
      <w:r w:rsidRPr="00A2571F">
        <w:rPr>
          <w:sz w:val="22"/>
          <w:szCs w:val="22"/>
        </w:rPr>
        <w:t xml:space="preserve"> </w:t>
      </w:r>
      <w:proofErr w:type="spellStart"/>
      <w:r w:rsidRPr="00A2571F">
        <w:rPr>
          <w:sz w:val="22"/>
          <w:szCs w:val="22"/>
        </w:rPr>
        <w:t>jas</w:t>
      </w:r>
      <w:proofErr w:type="spellEnd"/>
      <w:r w:rsidRPr="00A2571F">
        <w:rPr>
          <w:sz w:val="22"/>
          <w:szCs w:val="22"/>
        </w:rPr>
        <w:t xml:space="preserve"> </w:t>
      </w:r>
      <w:proofErr w:type="spellStart"/>
      <w:r w:rsidRPr="00A2571F">
        <w:rPr>
          <w:sz w:val="22"/>
          <w:szCs w:val="22"/>
        </w:rPr>
        <w:t>naudoti</w:t>
      </w:r>
      <w:proofErr w:type="spellEnd"/>
      <w:r w:rsidRPr="00A2571F">
        <w:rPr>
          <w:sz w:val="22"/>
          <w:szCs w:val="22"/>
        </w:rPr>
        <w:t xml:space="preserve"> tik </w:t>
      </w:r>
      <w:proofErr w:type="spellStart"/>
      <w:r w:rsidRPr="00A2571F">
        <w:rPr>
          <w:sz w:val="22"/>
          <w:szCs w:val="22"/>
        </w:rPr>
        <w:t>pagal</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tikslinę</w:t>
      </w:r>
      <w:proofErr w:type="spellEnd"/>
      <w:r w:rsidRPr="00A2571F">
        <w:rPr>
          <w:sz w:val="22"/>
          <w:szCs w:val="22"/>
        </w:rPr>
        <w:t xml:space="preserve"> </w:t>
      </w:r>
      <w:proofErr w:type="spellStart"/>
      <w:r w:rsidRPr="00A2571F">
        <w:rPr>
          <w:sz w:val="22"/>
          <w:szCs w:val="22"/>
        </w:rPr>
        <w:t>paskirtį</w:t>
      </w:r>
      <w:proofErr w:type="spellEnd"/>
      <w:r w:rsidRPr="00A2571F">
        <w:rPr>
          <w:sz w:val="22"/>
          <w:szCs w:val="22"/>
        </w:rPr>
        <w:t>.</w:t>
      </w:r>
    </w:p>
    <w:p w14:paraId="09555CCD" w14:textId="1488248F" w:rsidR="00D04113" w:rsidRPr="00A2571F" w:rsidRDefault="00D04113" w:rsidP="00A2571F">
      <w:pPr>
        <w:widowControl w:val="0"/>
        <w:tabs>
          <w:tab w:val="left" w:pos="426"/>
        </w:tabs>
        <w:jc w:val="both"/>
        <w:rPr>
          <w:sz w:val="22"/>
          <w:szCs w:val="22"/>
        </w:rPr>
      </w:pPr>
      <w:r w:rsidRPr="00A2571F">
        <w:rPr>
          <w:sz w:val="22"/>
          <w:szCs w:val="22"/>
        </w:rPr>
        <w:t xml:space="preserve">1.9. </w:t>
      </w:r>
      <w:r w:rsidR="006048C8">
        <w:rPr>
          <w:sz w:val="22"/>
          <w:szCs w:val="22"/>
          <w:lang w:val="lt-LT"/>
        </w:rPr>
        <w:t>Pardavėj</w:t>
      </w:r>
      <w:r w:rsidR="009238DF">
        <w:rPr>
          <w:sz w:val="22"/>
          <w:szCs w:val="22"/>
          <w:lang w:val="lt-LT"/>
        </w:rPr>
        <w:t>as</w:t>
      </w:r>
      <w:r w:rsidRPr="00A2571F">
        <w:rPr>
          <w:sz w:val="22"/>
          <w:szCs w:val="22"/>
          <w:lang w:val="lt-LT"/>
        </w:rPr>
        <w:t xml:space="preserve"> turi imtis visų priemonių, kad nekiltų ar nesitęstų situacija, galinti pakenkti nešališkam ir objektyviam Sutarties vykdymui. Galimi interesų konflikto šaltiniai – bendri ekonominiai ar profesiniai interesai, giminystės ar svainystės ryšiai ar kitos sąsajos ir bendri interesai. Apie bet kokį interesų konfliktą, kilusį vykdant Sutartį, turi būti nedelsiant raštu pranešta Pirkėjui</w:t>
      </w:r>
      <w:r w:rsidRPr="000D2CC2">
        <w:rPr>
          <w:bCs/>
          <w:sz w:val="22"/>
          <w:szCs w:val="22"/>
          <w:lang w:val="lt-LT"/>
        </w:rPr>
        <w:t>.</w:t>
      </w:r>
    </w:p>
    <w:p w14:paraId="036F019C" w14:textId="77777777" w:rsidR="00CA79A5" w:rsidRPr="00A2571F" w:rsidRDefault="00CA79A5" w:rsidP="00A2571F">
      <w:pPr>
        <w:widowControl w:val="0"/>
        <w:tabs>
          <w:tab w:val="left" w:pos="426"/>
        </w:tabs>
        <w:jc w:val="both"/>
        <w:rPr>
          <w:sz w:val="22"/>
          <w:szCs w:val="22"/>
        </w:rPr>
      </w:pPr>
    </w:p>
    <w:p w14:paraId="5A4E9CA4" w14:textId="1C01A4A2" w:rsidR="008E1BE0" w:rsidRPr="00A2571F" w:rsidRDefault="008E1BE0" w:rsidP="00A4706D">
      <w:pPr>
        <w:pStyle w:val="ListParagraph"/>
        <w:widowControl w:val="0"/>
        <w:numPr>
          <w:ilvl w:val="0"/>
          <w:numId w:val="11"/>
        </w:numPr>
        <w:suppressAutoHyphens/>
        <w:jc w:val="center"/>
        <w:rPr>
          <w:sz w:val="22"/>
        </w:rPr>
      </w:pPr>
      <w:r w:rsidRPr="00A2571F">
        <w:rPr>
          <w:b/>
          <w:sz w:val="22"/>
        </w:rPr>
        <w:t>SUTARTIES VERTĖ</w:t>
      </w:r>
    </w:p>
    <w:p w14:paraId="3AC59203" w14:textId="77777777" w:rsidR="00A4706D" w:rsidRPr="00A2571F" w:rsidRDefault="00A4706D" w:rsidP="00A4706D">
      <w:pPr>
        <w:pStyle w:val="ListParagraph"/>
        <w:widowControl w:val="0"/>
        <w:suppressAutoHyphens/>
        <w:spacing w:after="0"/>
        <w:ind w:left="1440"/>
        <w:contextualSpacing w:val="0"/>
        <w:rPr>
          <w:sz w:val="22"/>
        </w:rPr>
      </w:pPr>
    </w:p>
    <w:p w14:paraId="7549A9A4" w14:textId="7B38CE9A" w:rsidR="00CA79A5" w:rsidRPr="00A2571F" w:rsidRDefault="00CA79A5" w:rsidP="00F85FFA">
      <w:pPr>
        <w:widowControl w:val="0"/>
        <w:jc w:val="both"/>
        <w:rPr>
          <w:sz w:val="22"/>
          <w:szCs w:val="22"/>
          <w:lang w:val="lt-LT"/>
        </w:rPr>
      </w:pPr>
      <w:r w:rsidRPr="00A2571F">
        <w:rPr>
          <w:sz w:val="22"/>
          <w:szCs w:val="22"/>
          <w:lang w:val="lt-LT"/>
        </w:rPr>
        <w:t xml:space="preserve">2.1. Maksimali Sutarties vertė be </w:t>
      </w:r>
      <w:r w:rsidRPr="00F85FFA">
        <w:rPr>
          <w:sz w:val="22"/>
          <w:szCs w:val="22"/>
          <w:lang w:val="lt-LT"/>
        </w:rPr>
        <w:t xml:space="preserve">PVM </w:t>
      </w:r>
      <w:r w:rsidR="003E0757">
        <w:rPr>
          <w:sz w:val="22"/>
          <w:szCs w:val="22"/>
          <w:lang w:val="lt-LT"/>
        </w:rPr>
        <w:t>..................</w:t>
      </w:r>
      <w:r w:rsidRPr="00F85FFA">
        <w:rPr>
          <w:sz w:val="22"/>
          <w:szCs w:val="22"/>
          <w:lang w:val="lt-LT"/>
        </w:rPr>
        <w:t xml:space="preserve">Eur, PVM </w:t>
      </w:r>
      <w:r w:rsidR="00F85FFA">
        <w:rPr>
          <w:sz w:val="22"/>
          <w:szCs w:val="22"/>
          <w:lang w:val="lt-LT"/>
        </w:rPr>
        <w:t xml:space="preserve">suma </w:t>
      </w:r>
      <w:r w:rsidR="003E0757">
        <w:rPr>
          <w:sz w:val="22"/>
          <w:szCs w:val="22"/>
          <w:lang w:val="lt-LT"/>
        </w:rPr>
        <w:t>..................</w:t>
      </w:r>
      <w:r w:rsidRPr="00F85FFA">
        <w:rPr>
          <w:sz w:val="22"/>
          <w:szCs w:val="22"/>
          <w:lang w:val="lt-LT"/>
        </w:rPr>
        <w:t xml:space="preserve">Eur. Maksimali Sutarties vertė su PVM </w:t>
      </w:r>
      <w:r w:rsidR="003E0757">
        <w:rPr>
          <w:sz w:val="22"/>
          <w:szCs w:val="22"/>
          <w:lang w:val="lt-LT"/>
        </w:rPr>
        <w:t>..................</w:t>
      </w:r>
      <w:r w:rsidRPr="00F85FFA">
        <w:rPr>
          <w:sz w:val="22"/>
          <w:szCs w:val="22"/>
          <w:lang w:val="lt-LT"/>
        </w:rPr>
        <w:t>Eur</w:t>
      </w:r>
      <w:r w:rsidR="00F85FFA">
        <w:rPr>
          <w:sz w:val="22"/>
          <w:szCs w:val="22"/>
          <w:lang w:val="lt-LT"/>
        </w:rPr>
        <w:t xml:space="preserve"> (</w:t>
      </w:r>
      <w:r w:rsidR="003E0757">
        <w:rPr>
          <w:sz w:val="22"/>
          <w:szCs w:val="22"/>
          <w:lang w:val="lt-LT"/>
        </w:rPr>
        <w:t>suma žodžiais</w:t>
      </w:r>
      <w:r w:rsidR="00F85FFA">
        <w:rPr>
          <w:sz w:val="22"/>
          <w:szCs w:val="22"/>
          <w:lang w:val="lt-LT"/>
        </w:rPr>
        <w:t>).</w:t>
      </w:r>
    </w:p>
    <w:p w14:paraId="7D2F359D" w14:textId="63A62837" w:rsidR="00D65CC5" w:rsidRPr="00D65CC5" w:rsidRDefault="008E1BE0" w:rsidP="00D65CC5">
      <w:pPr>
        <w:jc w:val="both"/>
        <w:rPr>
          <w:sz w:val="22"/>
          <w:szCs w:val="22"/>
          <w:lang w:val="lt-LT"/>
        </w:rPr>
      </w:pPr>
      <w:r w:rsidRPr="00D65CC5">
        <w:rPr>
          <w:sz w:val="22"/>
          <w:szCs w:val="22"/>
          <w:lang w:val="lt-LT"/>
        </w:rPr>
        <w:t>2.2. Kainos apskaičiavimo būdas taikomas Sutarčiai:</w:t>
      </w:r>
      <w:r w:rsidR="00BA5B77">
        <w:rPr>
          <w:sz w:val="22"/>
          <w:szCs w:val="22"/>
          <w:lang w:val="lt-LT"/>
        </w:rPr>
        <w:t xml:space="preserve"> </w:t>
      </w:r>
      <w:r w:rsidRPr="00D65CC5">
        <w:rPr>
          <w:i/>
          <w:sz w:val="22"/>
          <w:szCs w:val="22"/>
          <w:lang w:val="lt-LT"/>
        </w:rPr>
        <w:t>fiksuotas įkainis</w:t>
      </w:r>
      <w:r w:rsidRPr="00D65CC5">
        <w:rPr>
          <w:sz w:val="22"/>
          <w:szCs w:val="22"/>
          <w:lang w:val="lt-LT"/>
        </w:rPr>
        <w:t>. Sutartyje nustatytas fiksuotas Prekių įkainis, kuri Sutarties vykdymo laikotarpiu negalės būti keičiama per visą Sutarties vykdymo laikotarpį</w:t>
      </w:r>
      <w:r w:rsidRPr="00D65CC5">
        <w:rPr>
          <w:i/>
          <w:sz w:val="22"/>
          <w:szCs w:val="22"/>
          <w:lang w:val="lt-LT"/>
        </w:rPr>
        <w:t xml:space="preserve">, </w:t>
      </w:r>
      <w:r w:rsidRPr="00D65CC5">
        <w:rPr>
          <w:sz w:val="22"/>
          <w:szCs w:val="22"/>
          <w:lang w:val="lt-LT"/>
        </w:rPr>
        <w:t xml:space="preserve">išskyrus atvejus, kai pasikeičia mokesčiai. Mokestis, kuriam pasikeitus gali būti perskaičiuojama kaina – pridėtinės vertės mokestis (PVM). Perskaičiavimas vykdomas po Lietuvos Respublikos pridėtinės vertės mokesčio įstatymo, kuriuo keičiasi mokesčio tarifas, įsigaliojimo. Pasikeitus PVM tarifo dydžiui, nepateiktų Prekių kaina keičiama (mažinama ar didinama) proporcingai PVM pasikeitusio tarifo dydžiu. </w:t>
      </w:r>
    </w:p>
    <w:p w14:paraId="6F449653" w14:textId="241A215D" w:rsidR="00F60A3C" w:rsidRPr="00C37154" w:rsidRDefault="00C33585" w:rsidP="00955618">
      <w:pPr>
        <w:pStyle w:val="BodyText"/>
        <w:tabs>
          <w:tab w:val="num" w:pos="284"/>
        </w:tabs>
        <w:rPr>
          <w:bCs/>
          <w:sz w:val="22"/>
          <w:szCs w:val="22"/>
        </w:rPr>
      </w:pPr>
      <w:bookmarkStart w:id="1" w:name="_Hlk127193953"/>
      <w:r w:rsidRPr="0019216C">
        <w:rPr>
          <w:bCs/>
          <w:sz w:val="22"/>
          <w:szCs w:val="22"/>
        </w:rPr>
        <w:t>2.3.</w:t>
      </w:r>
      <w:r w:rsidR="00F60A3C" w:rsidRPr="0019216C">
        <w:rPr>
          <w:sz w:val="22"/>
          <w:szCs w:val="22"/>
        </w:rPr>
        <w:t xml:space="preserve"> </w:t>
      </w:r>
      <w:r w:rsidRPr="0019216C">
        <w:rPr>
          <w:sz w:val="22"/>
          <w:szCs w:val="22"/>
        </w:rPr>
        <w:t>Pratęsiant sutartį 9.2 punkte numatytu atveju, sutarties kaina gali būti keičiama</w:t>
      </w:r>
      <w:r w:rsidR="00C37B85" w:rsidRPr="0019216C">
        <w:rPr>
          <w:sz w:val="22"/>
          <w:szCs w:val="22"/>
        </w:rPr>
        <w:t>.</w:t>
      </w:r>
      <w:r w:rsidRPr="0019216C">
        <w:rPr>
          <w:sz w:val="22"/>
          <w:szCs w:val="22"/>
        </w:rPr>
        <w:t xml:space="preserve"> </w:t>
      </w:r>
      <w:r w:rsidR="00C37B85" w:rsidRPr="0019216C">
        <w:rPr>
          <w:sz w:val="22"/>
          <w:szCs w:val="22"/>
        </w:rPr>
        <w:t>P</w:t>
      </w:r>
      <w:r w:rsidRPr="0019216C">
        <w:rPr>
          <w:sz w:val="22"/>
          <w:szCs w:val="22"/>
        </w:rPr>
        <w:t xml:space="preserve">eržiūros atveju, naudojantis Lietuvos statistikos departamento skelbiamais Gamintojų parduotos produkcijos kainų indeksais. </w:t>
      </w:r>
      <w:r w:rsidR="009C4E01" w:rsidRPr="0019216C">
        <w:rPr>
          <w:sz w:val="22"/>
          <w:szCs w:val="22"/>
        </w:rPr>
        <w:t>S</w:t>
      </w:r>
      <w:r w:rsidRPr="0019216C">
        <w:rPr>
          <w:sz w:val="22"/>
          <w:szCs w:val="22"/>
        </w:rPr>
        <w:t>utarties kainos keitim</w:t>
      </w:r>
      <w:r w:rsidR="009C4E01" w:rsidRPr="0019216C">
        <w:rPr>
          <w:sz w:val="22"/>
          <w:szCs w:val="22"/>
        </w:rPr>
        <w:t xml:space="preserve">as atliekamas </w:t>
      </w:r>
      <w:r w:rsidR="00F60A3C" w:rsidRPr="0019216C">
        <w:rPr>
          <w:sz w:val="22"/>
          <w:szCs w:val="22"/>
        </w:rPr>
        <w:t>vadovaujantis Viešųjų pirkimų tarnybos direktoriaus 2017-06-28 įsakymu Nr. 1S-95 patvirtinta „Kainodaros taisyklių nustatymo metodika“ (su vėlesniais pakeitimais).</w:t>
      </w:r>
    </w:p>
    <w:p w14:paraId="1DCFF1C6" w14:textId="77777777" w:rsidR="0019216C" w:rsidRPr="00D30ABE" w:rsidRDefault="0019216C" w:rsidP="0019216C">
      <w:pPr>
        <w:jc w:val="both"/>
        <w:rPr>
          <w:sz w:val="22"/>
          <w:szCs w:val="22"/>
          <w:lang w:val="lt-LT"/>
        </w:rPr>
      </w:pPr>
      <w:r w:rsidRPr="001A6CD9">
        <w:rPr>
          <w:sz w:val="22"/>
          <w:szCs w:val="22"/>
          <w:lang w:val="lt-LT"/>
        </w:rPr>
        <w:t>2.4.</w:t>
      </w:r>
      <w:r w:rsidRPr="00D30ABE">
        <w:rPr>
          <w:sz w:val="22"/>
          <w:szCs w:val="22"/>
          <w:lang w:val="lt-LT"/>
        </w:rPr>
        <w:t xml:space="preserve"> </w:t>
      </w:r>
      <w:r w:rsidRPr="00D30ABE">
        <w:rPr>
          <w:bCs/>
          <w:sz w:val="22"/>
          <w:szCs w:val="22"/>
          <w:lang w:val="lt-LT"/>
        </w:rPr>
        <w:t xml:space="preserve">Sutartyje </w:t>
      </w:r>
      <w:r w:rsidRPr="00D30ABE">
        <w:rPr>
          <w:color w:val="000000"/>
          <w:sz w:val="22"/>
          <w:szCs w:val="22"/>
          <w:lang w:val="lt-LT" w:eastAsia="lt-LT"/>
        </w:rPr>
        <w:t>nustatytos fiksuotų įkainių peržiūros taisyklės</w:t>
      </w:r>
      <w:r w:rsidRPr="00D30ABE">
        <w:rPr>
          <w:sz w:val="22"/>
          <w:szCs w:val="22"/>
          <w:lang w:val="lt-LT"/>
        </w:rPr>
        <w:t>:</w:t>
      </w:r>
    </w:p>
    <w:p w14:paraId="4D7AFEC3" w14:textId="77777777" w:rsidR="0019216C" w:rsidRPr="007B45E1" w:rsidRDefault="0019216C" w:rsidP="0019216C">
      <w:pPr>
        <w:pStyle w:val="ListParagraph"/>
        <w:ind w:left="0"/>
        <w:jc w:val="both"/>
        <w:rPr>
          <w:sz w:val="22"/>
        </w:rPr>
      </w:pPr>
      <w:r w:rsidRPr="00D30ABE">
        <w:rPr>
          <w:sz w:val="22"/>
        </w:rPr>
        <w:t xml:space="preserve">2.4.1. Bet kuri Sutarties šalis Sutarties galiojimo metu turi teisę inicijuoti Sutartyje numatytų įkainių perskaičiavimą (keitimą) ne anksčiau kaip po </w:t>
      </w:r>
      <w:r>
        <w:rPr>
          <w:sz w:val="22"/>
        </w:rPr>
        <w:t>6</w:t>
      </w:r>
      <w:r w:rsidRPr="00D30ABE">
        <w:rPr>
          <w:sz w:val="22"/>
        </w:rPr>
        <w:t xml:space="preserve"> (</w:t>
      </w:r>
      <w:r>
        <w:rPr>
          <w:sz w:val="22"/>
        </w:rPr>
        <w:t>šešių</w:t>
      </w:r>
      <w:r w:rsidRPr="00D30ABE">
        <w:rPr>
          <w:sz w:val="22"/>
        </w:rPr>
        <w:t>) mėnesių nuo Sutarties sudarymo dienos (jeigu perskaičiavimas jau buvo atliktas – nuo paskutinio perskaičiavimo pagal šį Sutarties punktą dienos), jeigu Vartojimo prekių ir paslaugų kainų</w:t>
      </w:r>
      <w:r w:rsidRPr="007B45E1">
        <w:rPr>
          <w:sz w:val="22"/>
        </w:rPr>
        <w:t xml:space="preserve"> pokytis (k), apskaičiuotas kaip nustatyta Sutarties 2.4.8 punkte, viršija </w:t>
      </w:r>
      <w:r>
        <w:rPr>
          <w:sz w:val="22"/>
        </w:rPr>
        <w:t>5</w:t>
      </w:r>
      <w:r w:rsidRPr="007B45E1">
        <w:rPr>
          <w:sz w:val="22"/>
        </w:rPr>
        <w:t xml:space="preserve"> procent</w:t>
      </w:r>
      <w:r>
        <w:rPr>
          <w:sz w:val="22"/>
        </w:rPr>
        <w:t>ų</w:t>
      </w:r>
      <w:r w:rsidRPr="007B45E1">
        <w:rPr>
          <w:sz w:val="22"/>
        </w:rPr>
        <w:t xml:space="preserve">. </w:t>
      </w:r>
    </w:p>
    <w:p w14:paraId="028C63C6" w14:textId="77777777" w:rsidR="0019216C" w:rsidRDefault="0019216C" w:rsidP="000D2CC2">
      <w:pPr>
        <w:pStyle w:val="ListParagraph"/>
        <w:ind w:left="0"/>
        <w:jc w:val="both"/>
        <w:rPr>
          <w:sz w:val="22"/>
        </w:rPr>
      </w:pPr>
      <w:r w:rsidRPr="007B45E1">
        <w:rPr>
          <w:sz w:val="22"/>
        </w:rPr>
        <w:lastRenderedPageBreak/>
        <w:t>2.4.2. Sutartyje numatyti įkainiai gali būti perskaičiuojami, jeigu Lietuvos statistikos departamento (</w:t>
      </w:r>
      <w:hyperlink r:id="rId9" w:history="1">
        <w:r w:rsidRPr="007B45E1">
          <w:rPr>
            <w:rStyle w:val="Hyperlink"/>
            <w:sz w:val="22"/>
          </w:rPr>
          <w:t>www.stat.gov.lt</w:t>
        </w:r>
      </w:hyperlink>
      <w:r w:rsidRPr="007B45E1">
        <w:rPr>
          <w:sz w:val="22"/>
        </w:rPr>
        <w:t xml:space="preserve">; </w:t>
      </w:r>
      <w:hyperlink r:id="rId10" w:anchor="/" w:history="1">
        <w:r w:rsidRPr="007B45E1">
          <w:rPr>
            <w:rStyle w:val="Hyperlink"/>
            <w:sz w:val="22"/>
          </w:rPr>
          <w:t>https://osp.stat.gov.lt/statistiniu-rodikliu-analize?indicator=S7R260#/</w:t>
        </w:r>
      </w:hyperlink>
      <w:r w:rsidRPr="007B45E1">
        <w:rPr>
          <w:rStyle w:val="Hyperlink"/>
          <w:sz w:val="22"/>
        </w:rPr>
        <w:t xml:space="preserve">) </w:t>
      </w:r>
      <w:r w:rsidRPr="007B45E1">
        <w:rPr>
          <w:sz w:val="22"/>
        </w:rPr>
        <w:t>kas mėnesį skelbiamo vartotojų kainų indekso (</w:t>
      </w:r>
      <w:sdt>
        <w:sdtPr>
          <w:rPr>
            <w:sz w:val="22"/>
          </w:rPr>
          <w:id w:val="628443913"/>
          <w:placeholder>
            <w:docPart w:val="7B4A3463B1AC4158B949177F1293EE5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 w:val="22"/>
            </w:rPr>
            <w:t>0452 DUJOS</w:t>
          </w:r>
        </w:sdtContent>
      </w:sdt>
      <w:r w:rsidRPr="007B45E1">
        <w:rPr>
          <w:sz w:val="22"/>
        </w:rPr>
        <w:t xml:space="preserve">) </w:t>
      </w:r>
      <w:r>
        <w:rPr>
          <w:sz w:val="22"/>
        </w:rPr>
        <w:t xml:space="preserve">      </w:t>
      </w:r>
      <w:r w:rsidRPr="007B45E1">
        <w:rPr>
          <w:sz w:val="22"/>
        </w:rPr>
        <w:t xml:space="preserve">pokytis </w:t>
      </w:r>
      <w:r>
        <w:rPr>
          <w:sz w:val="22"/>
        </w:rPr>
        <w:t xml:space="preserve">             </w:t>
      </w:r>
      <w:r w:rsidRPr="007B45E1">
        <w:rPr>
          <w:sz w:val="22"/>
        </w:rPr>
        <w:t xml:space="preserve">(k), </w:t>
      </w:r>
      <w:r>
        <w:rPr>
          <w:sz w:val="22"/>
        </w:rPr>
        <w:t xml:space="preserve">                    </w:t>
      </w:r>
      <w:r w:rsidRPr="007B45E1">
        <w:rPr>
          <w:sz w:val="22"/>
        </w:rPr>
        <w:t xml:space="preserve">apskaičiuotas </w:t>
      </w:r>
    </w:p>
    <w:p w14:paraId="5EDC49BE" w14:textId="77777777" w:rsidR="0019216C" w:rsidRPr="007B45E1" w:rsidRDefault="0019216C" w:rsidP="000D2CC2">
      <w:pPr>
        <w:pStyle w:val="ListParagraph"/>
        <w:ind w:left="0"/>
        <w:jc w:val="both"/>
        <w:rPr>
          <w:sz w:val="22"/>
        </w:rPr>
      </w:pPr>
      <w:r w:rsidRPr="007B45E1">
        <w:rPr>
          <w:sz w:val="22"/>
        </w:rPr>
        <w:t>kaip nustatyta Sutarties 2.4.5</w:t>
      </w:r>
      <w:r>
        <w:rPr>
          <w:sz w:val="22"/>
        </w:rPr>
        <w:t xml:space="preserve"> </w:t>
      </w:r>
      <w:r w:rsidRPr="007B45E1">
        <w:rPr>
          <w:sz w:val="22"/>
        </w:rPr>
        <w:t xml:space="preserve">punkte, yra didesnis kaip </w:t>
      </w:r>
      <w:r w:rsidRPr="007B45E1">
        <w:rPr>
          <w:sz w:val="22"/>
        </w:rPr>
        <w:br/>
      </w:r>
      <w:r>
        <w:rPr>
          <w:sz w:val="22"/>
        </w:rPr>
        <w:t>5</w:t>
      </w:r>
      <w:r w:rsidRPr="007B45E1">
        <w:rPr>
          <w:sz w:val="22"/>
        </w:rPr>
        <w:t xml:space="preserve"> procent</w:t>
      </w:r>
      <w:r>
        <w:rPr>
          <w:sz w:val="22"/>
        </w:rPr>
        <w:t>ai</w:t>
      </w:r>
      <w:r w:rsidRPr="007B45E1">
        <w:rPr>
          <w:sz w:val="22"/>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405DB50" w14:textId="77777777" w:rsidR="0019216C" w:rsidRPr="007B45E1" w:rsidRDefault="0019216C" w:rsidP="0019216C">
      <w:pPr>
        <w:pStyle w:val="ListParagraph"/>
        <w:ind w:left="0"/>
        <w:jc w:val="both"/>
        <w:rPr>
          <w:sz w:val="22"/>
        </w:rPr>
      </w:pPr>
      <w:r w:rsidRPr="007B45E1">
        <w:rPr>
          <w:sz w:val="22"/>
        </w:rPr>
        <w:t>2.4.3. Šalys privalo Susitarime nurodyti indekso reikšmę laikotarpio pradžioje ir jos nustatymo datą, indekso reikšmę laikotarpio pabaigoje ir jos nustatymo datą, kainų pokytį (k), perskaičiuotus įkainius, perskaičiuotą pradinės sutarties vertę.</w:t>
      </w:r>
    </w:p>
    <w:p w14:paraId="2FBB5C03" w14:textId="77777777" w:rsidR="0019216C" w:rsidRPr="007B45E1" w:rsidRDefault="0019216C" w:rsidP="0019216C">
      <w:pPr>
        <w:pStyle w:val="ListParagraph"/>
        <w:ind w:left="0"/>
        <w:jc w:val="both"/>
        <w:rPr>
          <w:sz w:val="22"/>
        </w:rPr>
      </w:pPr>
      <w:r w:rsidRPr="007B45E1">
        <w:rPr>
          <w:sz w:val="22"/>
        </w:rPr>
        <w:t>2.4.4. Perskaičiuotieji įkainiai taikomi užsakymams, pateiktiems po to, kai šalys sudaro susitarimą dėl įkainių perskaičiavimo.</w:t>
      </w:r>
    </w:p>
    <w:p w14:paraId="41C5B1A9" w14:textId="77777777" w:rsidR="0019216C" w:rsidRPr="007B45E1" w:rsidRDefault="0019216C" w:rsidP="0019216C">
      <w:pPr>
        <w:jc w:val="both"/>
        <w:rPr>
          <w:sz w:val="22"/>
          <w:szCs w:val="22"/>
          <w:lang w:val="lt-LT"/>
        </w:rPr>
      </w:pPr>
      <w:r w:rsidRPr="007B45E1">
        <w:rPr>
          <w:sz w:val="22"/>
          <w:szCs w:val="22"/>
          <w:lang w:val="lt-LT"/>
        </w:rPr>
        <w:t>2.4.5. Nauji įkainiai apskaičiuojami pagal formulę:</w:t>
      </w:r>
    </w:p>
    <w:p w14:paraId="583D80AD" w14:textId="77777777" w:rsidR="0019216C" w:rsidRPr="007B45E1" w:rsidRDefault="009C67D3" w:rsidP="0019216C">
      <w:pPr>
        <w:ind w:firstLine="1296"/>
        <w:rPr>
          <w:i/>
          <w:sz w:val="22"/>
          <w:szCs w:val="22"/>
          <w:lang w:val="lt-LT"/>
        </w:rPr>
      </w:pPr>
      <m:oMath>
        <m:sSub>
          <m:sSubPr>
            <m:ctrlPr>
              <w:rPr>
                <w:rFonts w:ascii="Cambria Math" w:hAnsi="Cambria Math"/>
                <w:i/>
                <w:sz w:val="22"/>
                <w:szCs w:val="22"/>
                <w:lang w:val="lt-LT"/>
              </w:rPr>
            </m:ctrlPr>
          </m:sSubPr>
          <m:e>
            <m:r>
              <w:rPr>
                <w:rFonts w:ascii="Cambria Math" w:hAnsi="Cambria Math"/>
                <w:sz w:val="22"/>
                <w:szCs w:val="22"/>
                <w:lang w:val="lt-LT"/>
              </w:rPr>
              <m:t>a</m:t>
            </m:r>
          </m:e>
          <m:sub>
            <m:r>
              <w:rPr>
                <w:rFonts w:ascii="Cambria Math" w:hAnsi="Cambria Math"/>
                <w:sz w:val="22"/>
                <w:szCs w:val="22"/>
                <w:lang w:val="lt-LT"/>
              </w:rPr>
              <m:t>1</m:t>
            </m:r>
          </m:sub>
        </m:sSub>
        <m:r>
          <w:rPr>
            <w:rFonts w:ascii="Cambria Math" w:hAnsi="Cambria Math"/>
            <w:sz w:val="22"/>
            <w:szCs w:val="22"/>
            <w:lang w:val="lt-LT"/>
          </w:rPr>
          <m:t>=</m:t>
        </m:r>
        <m:r>
          <w:rPr>
            <w:rFonts w:ascii="Cambria Math" w:eastAsiaTheme="minorEastAsia" w:hAnsi="Cambria Math"/>
            <w:sz w:val="22"/>
            <w:szCs w:val="22"/>
            <w:lang w:val="lt-LT"/>
          </w:rPr>
          <m:t>a+</m:t>
        </m:r>
        <m:d>
          <m:dPr>
            <m:ctrlPr>
              <w:rPr>
                <w:rFonts w:ascii="Cambria Math" w:eastAsiaTheme="minorEastAsia" w:hAnsi="Cambria Math"/>
                <w:i/>
                <w:sz w:val="22"/>
                <w:szCs w:val="22"/>
                <w:lang w:val="lt-LT"/>
              </w:rPr>
            </m:ctrlPr>
          </m:dPr>
          <m:e>
            <m:f>
              <m:fPr>
                <m:ctrlPr>
                  <w:rPr>
                    <w:rFonts w:ascii="Cambria Math" w:eastAsiaTheme="minorEastAsia" w:hAnsi="Cambria Math"/>
                    <w:i/>
                    <w:sz w:val="22"/>
                    <w:szCs w:val="22"/>
                    <w:lang w:val="lt-LT"/>
                  </w:rPr>
                </m:ctrlPr>
              </m:fPr>
              <m:num>
                <m:r>
                  <w:rPr>
                    <w:rFonts w:ascii="Cambria Math" w:eastAsiaTheme="minorEastAsia" w:hAnsi="Cambria Math"/>
                    <w:sz w:val="22"/>
                    <w:szCs w:val="22"/>
                    <w:lang w:val="lt-LT"/>
                  </w:rPr>
                  <m:t>k</m:t>
                </m:r>
              </m:num>
              <m:den>
                <m:r>
                  <w:rPr>
                    <w:rFonts w:ascii="Cambria Math" w:eastAsiaTheme="minorEastAsia" w:hAnsi="Cambria Math"/>
                    <w:sz w:val="22"/>
                    <w:szCs w:val="22"/>
                    <w:lang w:val="lt-LT"/>
                  </w:rPr>
                  <m:t>100</m:t>
                </m:r>
              </m:den>
            </m:f>
            <m:r>
              <w:rPr>
                <w:rFonts w:ascii="Cambria Math" w:eastAsiaTheme="minorEastAsia" w:hAnsi="Cambria Math"/>
                <w:sz w:val="22"/>
                <w:szCs w:val="22"/>
                <w:lang w:val="lt-LT"/>
              </w:rPr>
              <m:t>×a</m:t>
            </m:r>
          </m:e>
        </m:d>
      </m:oMath>
      <w:r w:rsidR="0019216C" w:rsidRPr="007B45E1">
        <w:rPr>
          <w:rFonts w:eastAsiaTheme="minorEastAsia"/>
          <w:i/>
          <w:sz w:val="22"/>
          <w:szCs w:val="22"/>
          <w:lang w:val="lt-LT"/>
        </w:rPr>
        <w:t>, kur</w:t>
      </w:r>
    </w:p>
    <w:p w14:paraId="4A7E5659" w14:textId="77777777" w:rsidR="0019216C" w:rsidRPr="007B45E1" w:rsidRDefault="0019216C" w:rsidP="0019216C">
      <w:pPr>
        <w:ind w:firstLine="567"/>
        <w:jc w:val="both"/>
        <w:rPr>
          <w:sz w:val="22"/>
          <w:szCs w:val="22"/>
          <w:lang w:val="lt-LT"/>
        </w:rPr>
      </w:pPr>
      <w:r w:rsidRPr="007B45E1">
        <w:rPr>
          <w:sz w:val="22"/>
          <w:szCs w:val="22"/>
          <w:lang w:val="lt-LT"/>
        </w:rPr>
        <w:t>a – įkainis (Eur be PVM)) (jei jis jau buvo perskaičiuotas, tai po paskutinio perskaičiavimo).</w:t>
      </w:r>
    </w:p>
    <w:p w14:paraId="6BC36494" w14:textId="77777777" w:rsidR="0019216C" w:rsidRPr="007B45E1" w:rsidRDefault="0019216C" w:rsidP="0019216C">
      <w:pPr>
        <w:ind w:firstLine="567"/>
        <w:jc w:val="both"/>
        <w:rPr>
          <w:sz w:val="22"/>
          <w:szCs w:val="22"/>
          <w:lang w:val="lt-LT"/>
        </w:rPr>
      </w:pPr>
      <w:r w:rsidRPr="007B45E1">
        <w:rPr>
          <w:sz w:val="22"/>
          <w:szCs w:val="22"/>
          <w:lang w:val="lt-LT"/>
        </w:rPr>
        <w:t>a</w:t>
      </w:r>
      <w:r w:rsidRPr="007B45E1">
        <w:rPr>
          <w:sz w:val="22"/>
          <w:szCs w:val="22"/>
          <w:vertAlign w:val="subscript"/>
          <w:lang w:val="lt-LT"/>
        </w:rPr>
        <w:t>1</w:t>
      </w:r>
      <w:r w:rsidRPr="007B45E1">
        <w:rPr>
          <w:sz w:val="22"/>
          <w:szCs w:val="22"/>
          <w:lang w:val="lt-LT"/>
        </w:rPr>
        <w:t xml:space="preserve"> – perskaičiuotas (pakeistas) įkainis (Eur be PVM)</w:t>
      </w:r>
    </w:p>
    <w:p w14:paraId="41F67036" w14:textId="77777777" w:rsidR="0019216C" w:rsidRPr="007B45E1" w:rsidRDefault="0019216C" w:rsidP="0019216C">
      <w:pPr>
        <w:jc w:val="both"/>
        <w:rPr>
          <w:sz w:val="22"/>
          <w:szCs w:val="22"/>
          <w:lang w:val="lt-LT"/>
        </w:rPr>
      </w:pPr>
      <w:r w:rsidRPr="007B45E1">
        <w:rPr>
          <w:sz w:val="22"/>
          <w:szCs w:val="22"/>
          <w:lang w:val="lt-LT"/>
        </w:rPr>
        <w:t>k – Pagal vartotojų kainų indeksą (</w:t>
      </w:r>
      <w:sdt>
        <w:sdtPr>
          <w:rPr>
            <w:sz w:val="22"/>
            <w:szCs w:val="22"/>
            <w:lang w:val="lt-LT"/>
          </w:rPr>
          <w:id w:val="-1102650460"/>
          <w:placeholder>
            <w:docPart w:val="11839B960FE648FBBFBD37066253AD9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 w:val="22"/>
              <w:szCs w:val="22"/>
              <w:lang w:val="lt-LT"/>
            </w:rPr>
            <w:t>0452 DUJOS</w:t>
          </w:r>
        </w:sdtContent>
      </w:sdt>
      <w:r w:rsidRPr="007B45E1">
        <w:rPr>
          <w:sz w:val="22"/>
          <w:szCs w:val="22"/>
          <w:lang w:val="lt-LT"/>
        </w:rPr>
        <w:t xml:space="preserve">) apskaičiuotas Vartojimo prekių ir paslaugų kainų pokytis (padidėjimas arba sumažėjimas) (%). „k“ reikšmė skaičiuojama pagal formulę: </w:t>
      </w:r>
    </w:p>
    <w:p w14:paraId="263B9791" w14:textId="77777777" w:rsidR="0019216C" w:rsidRPr="007B45E1" w:rsidRDefault="0019216C" w:rsidP="0019216C">
      <w:pPr>
        <w:jc w:val="both"/>
        <w:rPr>
          <w:sz w:val="22"/>
          <w:szCs w:val="22"/>
          <w:lang w:val="lt-LT"/>
        </w:rPr>
      </w:pPr>
      <w:r w:rsidRPr="007B45E1">
        <w:rPr>
          <w:sz w:val="22"/>
          <w:szCs w:val="22"/>
          <w:lang w:val="lt-LT"/>
        </w:rPr>
        <w:t xml:space="preserve"> </w:t>
      </w:r>
      <m:oMath>
        <m:r>
          <w:rPr>
            <w:rFonts w:ascii="Cambria Math" w:hAnsi="Cambria Math"/>
            <w:sz w:val="22"/>
            <w:szCs w:val="22"/>
            <w:lang w:val="lt-LT"/>
          </w:rPr>
          <m:t>k =</m:t>
        </m:r>
        <m:f>
          <m:fPr>
            <m:ctrlPr>
              <w:rPr>
                <w:rFonts w:ascii="Cambria Math" w:eastAsiaTheme="minorEastAsia" w:hAnsi="Cambria Math"/>
                <w:i/>
                <w:sz w:val="22"/>
                <w:szCs w:val="22"/>
                <w:lang w:val="lt-LT"/>
              </w:rPr>
            </m:ctrlPr>
          </m:fPr>
          <m:num>
            <m:sSub>
              <m:sSubPr>
                <m:ctrlPr>
                  <w:rPr>
                    <w:rFonts w:ascii="Cambria Math" w:eastAsiaTheme="minorEastAsia" w:hAnsi="Cambria Math"/>
                    <w:i/>
                    <w:sz w:val="22"/>
                    <w:szCs w:val="22"/>
                    <w:lang w:val="lt-LT"/>
                  </w:rPr>
                </m:ctrlPr>
              </m:sSubPr>
              <m:e>
                <m:r>
                  <w:rPr>
                    <w:rFonts w:ascii="Cambria Math" w:eastAsiaTheme="minorEastAsia" w:hAnsi="Cambria Math"/>
                    <w:sz w:val="22"/>
                    <w:szCs w:val="22"/>
                    <w:lang w:val="lt-LT"/>
                  </w:rPr>
                  <m:t>Ind</m:t>
                </m:r>
              </m:e>
              <m:sub>
                <m:r>
                  <w:rPr>
                    <w:rFonts w:ascii="Cambria Math" w:eastAsiaTheme="minorEastAsia" w:hAnsi="Cambria Math"/>
                    <w:sz w:val="22"/>
                    <w:szCs w:val="22"/>
                    <w:lang w:val="lt-LT"/>
                  </w:rPr>
                  <m:t>naujausias</m:t>
                </m:r>
              </m:sub>
            </m:sSub>
          </m:num>
          <m:den>
            <m:sSub>
              <m:sSubPr>
                <m:ctrlPr>
                  <w:rPr>
                    <w:rFonts w:ascii="Cambria Math" w:eastAsiaTheme="minorEastAsia" w:hAnsi="Cambria Math"/>
                    <w:i/>
                    <w:sz w:val="22"/>
                    <w:szCs w:val="22"/>
                    <w:lang w:val="lt-LT"/>
                  </w:rPr>
                </m:ctrlPr>
              </m:sSubPr>
              <m:e>
                <m:r>
                  <w:rPr>
                    <w:rFonts w:ascii="Cambria Math" w:eastAsiaTheme="minorEastAsia" w:hAnsi="Cambria Math"/>
                    <w:sz w:val="22"/>
                    <w:szCs w:val="22"/>
                    <w:lang w:val="lt-LT"/>
                  </w:rPr>
                  <m:t>Ind</m:t>
                </m:r>
              </m:e>
              <m:sub>
                <m:r>
                  <w:rPr>
                    <w:rFonts w:ascii="Cambria Math" w:eastAsiaTheme="minorEastAsia" w:hAnsi="Cambria Math"/>
                    <w:sz w:val="22"/>
                    <w:szCs w:val="22"/>
                    <w:lang w:val="lt-LT"/>
                  </w:rPr>
                  <m:t>pradžia</m:t>
                </m:r>
              </m:sub>
            </m:sSub>
          </m:den>
        </m:f>
        <m:r>
          <w:rPr>
            <w:rFonts w:ascii="Cambria Math" w:eastAsiaTheme="minorEastAsia" w:hAnsi="Cambria Math"/>
            <w:sz w:val="22"/>
            <w:szCs w:val="22"/>
            <w:lang w:val="lt-LT"/>
          </w:rPr>
          <m:t>×100-100</m:t>
        </m:r>
      </m:oMath>
      <w:r w:rsidRPr="007B45E1">
        <w:rPr>
          <w:rFonts w:eastAsiaTheme="minorEastAsia"/>
          <w:sz w:val="22"/>
          <w:szCs w:val="22"/>
          <w:lang w:val="lt-LT"/>
        </w:rPr>
        <w:t>, (proc.), kur</w:t>
      </w:r>
    </w:p>
    <w:p w14:paraId="5732683F" w14:textId="77777777" w:rsidR="0019216C" w:rsidRPr="007B45E1" w:rsidRDefault="0019216C" w:rsidP="0019216C">
      <w:pPr>
        <w:jc w:val="both"/>
        <w:rPr>
          <w:sz w:val="22"/>
          <w:szCs w:val="22"/>
          <w:lang w:val="lt-LT"/>
        </w:rPr>
      </w:pPr>
      <w:proofErr w:type="spellStart"/>
      <w:r w:rsidRPr="007B45E1">
        <w:rPr>
          <w:sz w:val="22"/>
          <w:szCs w:val="22"/>
          <w:lang w:val="lt-LT"/>
        </w:rPr>
        <w:t>Ind</w:t>
      </w:r>
      <w:r w:rsidRPr="007B45E1">
        <w:rPr>
          <w:sz w:val="22"/>
          <w:szCs w:val="22"/>
          <w:vertAlign w:val="subscript"/>
          <w:lang w:val="lt-LT"/>
        </w:rPr>
        <w:t>naujausias</w:t>
      </w:r>
      <w:proofErr w:type="spellEnd"/>
      <w:r w:rsidRPr="007B45E1">
        <w:rPr>
          <w:sz w:val="22"/>
          <w:szCs w:val="22"/>
          <w:lang w:val="lt-LT"/>
        </w:rPr>
        <w:t xml:space="preserve"> – kreipimosi dėl kainos perskaičiavimo išsiuntimo kitai šaliai datą naujausias paskelbtas vartojimo prekių ir paslaugų indeksas (</w:t>
      </w:r>
      <w:sdt>
        <w:sdtPr>
          <w:rPr>
            <w:sz w:val="22"/>
            <w:szCs w:val="22"/>
            <w:lang w:val="lt-LT"/>
          </w:rPr>
          <w:id w:val="-2105023506"/>
          <w:placeholder>
            <w:docPart w:val="D593446E2E264E0FBD94331C91CB822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 w:val="22"/>
              <w:szCs w:val="22"/>
              <w:lang w:val="lt-LT"/>
            </w:rPr>
            <w:t>0452 DUJOS</w:t>
          </w:r>
        </w:sdtContent>
      </w:sdt>
      <w:r w:rsidRPr="007B45E1">
        <w:rPr>
          <w:sz w:val="22"/>
          <w:szCs w:val="22"/>
          <w:lang w:val="lt-LT"/>
        </w:rPr>
        <w:t>).</w:t>
      </w:r>
    </w:p>
    <w:p w14:paraId="43D6192B" w14:textId="77777777" w:rsidR="0019216C" w:rsidRPr="007B45E1" w:rsidRDefault="0019216C" w:rsidP="0019216C">
      <w:pPr>
        <w:jc w:val="both"/>
        <w:rPr>
          <w:sz w:val="22"/>
          <w:szCs w:val="22"/>
          <w:lang w:val="lt-LT"/>
        </w:rPr>
      </w:pPr>
      <w:proofErr w:type="spellStart"/>
      <w:r w:rsidRPr="007B45E1">
        <w:rPr>
          <w:sz w:val="22"/>
          <w:szCs w:val="22"/>
          <w:lang w:val="lt-LT"/>
        </w:rPr>
        <w:t>Ind</w:t>
      </w:r>
      <w:r w:rsidRPr="007B45E1">
        <w:rPr>
          <w:sz w:val="22"/>
          <w:szCs w:val="22"/>
          <w:vertAlign w:val="subscript"/>
          <w:lang w:val="lt-LT"/>
        </w:rPr>
        <w:t>pradžia</w:t>
      </w:r>
      <w:proofErr w:type="spellEnd"/>
      <w:r w:rsidRPr="007B45E1">
        <w:rPr>
          <w:sz w:val="22"/>
          <w:szCs w:val="22"/>
          <w:lang w:val="lt-LT"/>
        </w:rPr>
        <w:t xml:space="preserve"> – laikotarpio pradžios datos (mėnesio) vartojimo prekių ir paslaugų indeksas</w:t>
      </w:r>
      <w:r w:rsidRPr="007B45E1">
        <w:rPr>
          <w:color w:val="0070C0"/>
          <w:sz w:val="22"/>
          <w:szCs w:val="22"/>
          <w:lang w:val="lt-LT"/>
        </w:rPr>
        <w:t xml:space="preserve"> </w:t>
      </w:r>
      <w:r w:rsidRPr="007B45E1">
        <w:rPr>
          <w:sz w:val="22"/>
          <w:szCs w:val="22"/>
          <w:lang w:val="lt-LT"/>
        </w:rPr>
        <w:t>(</w:t>
      </w:r>
      <w:sdt>
        <w:sdtPr>
          <w:rPr>
            <w:sz w:val="22"/>
            <w:szCs w:val="22"/>
            <w:lang w:val="lt-LT"/>
          </w:rPr>
          <w:id w:val="268203772"/>
          <w:placeholder>
            <w:docPart w:val="43F4B237D4F0472799DDBB2CF5AD8BA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 w:val="22"/>
              <w:szCs w:val="22"/>
              <w:lang w:val="lt-LT"/>
            </w:rPr>
            <w:t>0452 DUJOS</w:t>
          </w:r>
        </w:sdtContent>
      </w:sdt>
      <w:r w:rsidRPr="007B45E1">
        <w:rPr>
          <w:sz w:val="22"/>
          <w:szCs w:val="22"/>
          <w:lang w:val="lt-LT"/>
        </w:rPr>
        <w:t xml:space="preserve">). Pirmojo perskaičiavimo atveju laikotarpio pradžia (mėnuo) yra </w:t>
      </w:r>
      <w:sdt>
        <w:sdtPr>
          <w:rPr>
            <w:sz w:val="22"/>
            <w:szCs w:val="22"/>
            <w:lang w:val="lt-LT"/>
          </w:rPr>
          <w:alias w:val="Pasirinkite"/>
          <w:tag w:val="Pasirinkite"/>
          <w:id w:val="955831288"/>
          <w:placeholder>
            <w:docPart w:val="46381C717110406597D0BEE544ABD39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B45E1">
            <w:rPr>
              <w:sz w:val="22"/>
              <w:szCs w:val="22"/>
              <w:lang w:val="lt-LT"/>
            </w:rPr>
            <w:t>Sutarties sudarymo dienos</w:t>
          </w:r>
        </w:sdtContent>
      </w:sdt>
      <w:r w:rsidRPr="007B45E1">
        <w:rPr>
          <w:sz w:val="22"/>
          <w:szCs w:val="22"/>
          <w:lang w:val="lt-LT"/>
        </w:rPr>
        <w:t xml:space="preserve"> mėnuo. Antrojo ir vėlesnių perskaičiavimų atveju laikotarpio pradžia (mėnuo) yra paskutinio perskaičiavimo metu naudotos paskelbto atitinkamo indekso reikšmės mėnuo.</w:t>
      </w:r>
    </w:p>
    <w:p w14:paraId="07907020" w14:textId="77777777" w:rsidR="0019216C" w:rsidRPr="007B45E1" w:rsidRDefault="0019216C" w:rsidP="0019216C">
      <w:pPr>
        <w:ind w:hanging="567"/>
        <w:jc w:val="both"/>
        <w:rPr>
          <w:sz w:val="22"/>
          <w:szCs w:val="22"/>
          <w:lang w:val="lt-LT"/>
        </w:rPr>
      </w:pPr>
      <w:r w:rsidRPr="007B45E1">
        <w:rPr>
          <w:sz w:val="22"/>
          <w:szCs w:val="22"/>
          <w:lang w:val="lt-LT"/>
        </w:rPr>
        <w:tab/>
        <w:t xml:space="preserve">2.4.6. Skaičiavimams indeksų reikšmės imamos </w:t>
      </w:r>
      <w:r w:rsidRPr="007B45E1">
        <w:rPr>
          <w:b/>
          <w:sz w:val="22"/>
          <w:szCs w:val="22"/>
          <w:lang w:val="lt-LT"/>
        </w:rPr>
        <w:t>keturių</w:t>
      </w:r>
      <w:r w:rsidRPr="007B45E1">
        <w:rPr>
          <w:sz w:val="22"/>
          <w:szCs w:val="22"/>
          <w:lang w:val="lt-LT"/>
        </w:rPr>
        <w:t xml:space="preserve"> skaitmenų po kablelio tikslumu. Apskaičiuotas pokytis (k) tolimesniems skaičiavimams naudojamas suapvalinus iki </w:t>
      </w:r>
      <w:r w:rsidRPr="007B45E1">
        <w:rPr>
          <w:b/>
          <w:sz w:val="22"/>
          <w:szCs w:val="22"/>
          <w:lang w:val="lt-LT"/>
        </w:rPr>
        <w:t>vieno</w:t>
      </w:r>
      <w:r w:rsidRPr="007B45E1">
        <w:rPr>
          <w:sz w:val="22"/>
          <w:szCs w:val="22"/>
          <w:lang w:val="lt-LT"/>
        </w:rPr>
        <w:t xml:space="preserve"> skaitmens po kablelio, o apskaičiuotas įkainis „a“ suapvalinamas iki </w:t>
      </w:r>
      <w:r w:rsidRPr="007B45E1">
        <w:rPr>
          <w:b/>
          <w:sz w:val="22"/>
          <w:szCs w:val="22"/>
          <w:lang w:val="lt-LT"/>
        </w:rPr>
        <w:t xml:space="preserve">dviejų </w:t>
      </w:r>
      <w:r w:rsidRPr="007B45E1">
        <w:rPr>
          <w:i/>
          <w:sz w:val="22"/>
          <w:szCs w:val="22"/>
          <w:lang w:val="lt-LT"/>
        </w:rPr>
        <w:t>(</w:t>
      </w:r>
      <w:r>
        <w:rPr>
          <w:i/>
          <w:sz w:val="22"/>
          <w:szCs w:val="22"/>
          <w:lang w:val="lt-LT"/>
        </w:rPr>
        <w:t xml:space="preserve">arba </w:t>
      </w:r>
      <w:r w:rsidRPr="007B45E1">
        <w:rPr>
          <w:i/>
          <w:sz w:val="22"/>
          <w:szCs w:val="22"/>
          <w:lang w:val="lt-LT"/>
        </w:rPr>
        <w:t>įrašoma tiek skaitmenų, kiek</w:t>
      </w:r>
      <w:r>
        <w:rPr>
          <w:i/>
          <w:sz w:val="22"/>
          <w:szCs w:val="22"/>
          <w:lang w:val="lt-LT"/>
        </w:rPr>
        <w:t xml:space="preserve"> </w:t>
      </w:r>
      <w:r w:rsidRPr="007B45E1">
        <w:rPr>
          <w:i/>
          <w:sz w:val="22"/>
          <w:szCs w:val="22"/>
          <w:lang w:val="lt-LT"/>
        </w:rPr>
        <w:t xml:space="preserve"> nurodyt</w:t>
      </w:r>
      <w:r>
        <w:rPr>
          <w:i/>
          <w:sz w:val="22"/>
          <w:szCs w:val="22"/>
          <w:lang w:val="lt-LT"/>
        </w:rPr>
        <w:t>a</w:t>
      </w:r>
      <w:r w:rsidRPr="007B45E1">
        <w:rPr>
          <w:i/>
          <w:sz w:val="22"/>
          <w:szCs w:val="22"/>
          <w:lang w:val="lt-LT"/>
        </w:rPr>
        <w:t xml:space="preserve"> sudarytoje sutartyje)</w:t>
      </w:r>
      <w:r w:rsidRPr="007B45E1">
        <w:rPr>
          <w:sz w:val="22"/>
          <w:szCs w:val="22"/>
          <w:lang w:val="lt-LT"/>
        </w:rPr>
        <w:t xml:space="preserve"> skaitmenų po kablelio. </w:t>
      </w:r>
    </w:p>
    <w:p w14:paraId="4B2A2582" w14:textId="77777777" w:rsidR="0019216C" w:rsidRPr="007B45E1" w:rsidRDefault="0019216C" w:rsidP="0019216C">
      <w:pPr>
        <w:ind w:hanging="567"/>
        <w:jc w:val="both"/>
        <w:rPr>
          <w:sz w:val="22"/>
          <w:szCs w:val="22"/>
          <w:lang w:val="lt-LT"/>
        </w:rPr>
      </w:pPr>
      <w:r w:rsidRPr="007B45E1">
        <w:rPr>
          <w:sz w:val="22"/>
          <w:szCs w:val="22"/>
          <w:lang w:val="lt-LT"/>
        </w:rPr>
        <w:tab/>
        <w:t>2.4.7. Vėlesnis kainų arba įkainių perskaičiavimas negali apimti laikotarpio, už kurį jau buvo atliktas perskaičiavimas.</w:t>
      </w:r>
    </w:p>
    <w:p w14:paraId="2AEDDAAC" w14:textId="591394D1" w:rsidR="0019216C" w:rsidRPr="007B45E1" w:rsidRDefault="0019216C" w:rsidP="0019216C">
      <w:pPr>
        <w:ind w:hanging="567"/>
        <w:jc w:val="both"/>
        <w:rPr>
          <w:sz w:val="22"/>
          <w:szCs w:val="22"/>
          <w:lang w:val="lt-LT"/>
        </w:rPr>
      </w:pPr>
      <w:r w:rsidRPr="007B45E1">
        <w:rPr>
          <w:sz w:val="22"/>
          <w:szCs w:val="22"/>
          <w:lang w:val="lt-LT"/>
        </w:rPr>
        <w:tab/>
        <w:t>2.4.8.</w:t>
      </w:r>
      <w:r w:rsidR="00785FA5">
        <w:rPr>
          <w:sz w:val="22"/>
          <w:szCs w:val="22"/>
          <w:lang w:val="lt-LT"/>
        </w:rPr>
        <w:t xml:space="preserve"> </w:t>
      </w:r>
      <w:r w:rsidRPr="007B45E1">
        <w:rPr>
          <w:sz w:val="22"/>
          <w:szCs w:val="22"/>
          <w:lang w:val="lt-LT"/>
        </w:rPr>
        <w:t>Pirmoji peržiūra</w:t>
      </w:r>
      <w:r>
        <w:rPr>
          <w:sz w:val="22"/>
          <w:szCs w:val="22"/>
          <w:lang w:val="lt-LT"/>
        </w:rPr>
        <w:t xml:space="preserve">, </w:t>
      </w:r>
      <w:r w:rsidRPr="007B45E1">
        <w:rPr>
          <w:sz w:val="22"/>
          <w:szCs w:val="22"/>
          <w:lang w:val="lt-LT"/>
        </w:rPr>
        <w:t>vadovaujantis Sutarties 2.4.1 – 2.4.7 p.</w:t>
      </w:r>
      <w:r>
        <w:rPr>
          <w:sz w:val="22"/>
          <w:szCs w:val="22"/>
          <w:lang w:val="lt-LT"/>
        </w:rPr>
        <w:t>,</w:t>
      </w:r>
      <w:r w:rsidRPr="007B45E1">
        <w:rPr>
          <w:sz w:val="22"/>
          <w:szCs w:val="22"/>
          <w:lang w:val="lt-LT"/>
        </w:rPr>
        <w:t xml:space="preserve"> gali būti taikoma ne anksčiau kaip po </w:t>
      </w:r>
      <w:r>
        <w:rPr>
          <w:sz w:val="22"/>
          <w:szCs w:val="22"/>
          <w:lang w:val="lt-LT"/>
        </w:rPr>
        <w:t>6</w:t>
      </w:r>
      <w:r w:rsidRPr="007B45E1">
        <w:rPr>
          <w:sz w:val="22"/>
          <w:szCs w:val="22"/>
          <w:lang w:val="lt-LT"/>
        </w:rPr>
        <w:t xml:space="preserve"> (</w:t>
      </w:r>
      <w:r>
        <w:rPr>
          <w:sz w:val="22"/>
          <w:szCs w:val="22"/>
          <w:lang w:val="lt-LT"/>
        </w:rPr>
        <w:t>šešių</w:t>
      </w:r>
      <w:r w:rsidRPr="007B45E1">
        <w:rPr>
          <w:sz w:val="22"/>
          <w:szCs w:val="22"/>
          <w:lang w:val="lt-LT"/>
        </w:rPr>
        <w:t xml:space="preserve">) mėnesių nuo Sutarties įsigaliojimo, sekanti peržiūra gali būti taikoma po </w:t>
      </w:r>
      <w:r>
        <w:rPr>
          <w:sz w:val="22"/>
          <w:szCs w:val="22"/>
          <w:lang w:val="lt-LT"/>
        </w:rPr>
        <w:t>6</w:t>
      </w:r>
      <w:r w:rsidRPr="007B45E1">
        <w:rPr>
          <w:sz w:val="22"/>
          <w:szCs w:val="22"/>
          <w:lang w:val="lt-LT"/>
        </w:rPr>
        <w:t xml:space="preserve"> (</w:t>
      </w:r>
      <w:r>
        <w:rPr>
          <w:sz w:val="22"/>
          <w:szCs w:val="22"/>
          <w:lang w:val="lt-LT"/>
        </w:rPr>
        <w:t>šešių</w:t>
      </w:r>
      <w:r w:rsidRPr="007B45E1">
        <w:rPr>
          <w:sz w:val="22"/>
          <w:szCs w:val="22"/>
          <w:lang w:val="lt-LT"/>
        </w:rPr>
        <w:t>) mėnesių nuo paskutinio perskaičiavimo įsigaliojimo.</w:t>
      </w:r>
    </w:p>
    <w:p w14:paraId="01EAC84A" w14:textId="77777777" w:rsidR="0019216C" w:rsidRPr="007B45E1" w:rsidRDefault="0019216C" w:rsidP="0019216C">
      <w:pPr>
        <w:ind w:hanging="567"/>
        <w:jc w:val="both"/>
        <w:rPr>
          <w:sz w:val="22"/>
          <w:szCs w:val="22"/>
          <w:lang w:val="lt-LT"/>
        </w:rPr>
      </w:pPr>
      <w:r w:rsidRPr="007B45E1">
        <w:rPr>
          <w:sz w:val="22"/>
          <w:szCs w:val="22"/>
          <w:lang w:val="lt-LT"/>
        </w:rPr>
        <w:tab/>
        <w:t xml:space="preserve">2.4.9. Sutartyje numatytas įkainių/kainos perskaičiavimas įforminamas šalių rašytiniu susitarimu, kuris tampa neatskiriama Sutarties dalimi. </w:t>
      </w:r>
    </w:p>
    <w:p w14:paraId="516645DC" w14:textId="77777777" w:rsidR="0019216C" w:rsidRPr="000D4714" w:rsidRDefault="0019216C" w:rsidP="00F75E1A">
      <w:pPr>
        <w:pStyle w:val="ListParagraph"/>
        <w:spacing w:after="0"/>
        <w:ind w:left="0"/>
        <w:jc w:val="both"/>
        <w:rPr>
          <w:sz w:val="22"/>
        </w:rPr>
      </w:pPr>
      <w:r w:rsidRPr="000D4714">
        <w:rPr>
          <w:sz w:val="22"/>
        </w:rPr>
        <w:t>2.</w:t>
      </w:r>
      <w:r>
        <w:rPr>
          <w:sz w:val="22"/>
        </w:rPr>
        <w:t>5</w:t>
      </w:r>
      <w:r w:rsidRPr="000D4714">
        <w:rPr>
          <w:sz w:val="22"/>
        </w:rPr>
        <w:t>. Į Prekių įkainius įskaityti visi Pardavėjo mokami mokesčiai, prekės pristatymo ir kitos išlaidos.</w:t>
      </w:r>
    </w:p>
    <w:p w14:paraId="494104E7" w14:textId="7156961C" w:rsidR="008E1BE0" w:rsidRDefault="008E1BE0" w:rsidP="008E1BE0">
      <w:pPr>
        <w:widowControl w:val="0"/>
        <w:spacing w:line="276" w:lineRule="auto"/>
        <w:jc w:val="both"/>
        <w:rPr>
          <w:color w:val="000000"/>
          <w:sz w:val="22"/>
          <w:szCs w:val="22"/>
          <w:lang w:val="lt-LT"/>
        </w:rPr>
      </w:pPr>
      <w:r w:rsidRPr="00A2571F">
        <w:rPr>
          <w:sz w:val="22"/>
          <w:szCs w:val="22"/>
          <w:lang w:val="lt-LT"/>
        </w:rPr>
        <w:t>2.</w:t>
      </w:r>
      <w:r w:rsidR="0019216C">
        <w:rPr>
          <w:sz w:val="22"/>
          <w:szCs w:val="22"/>
          <w:lang w:val="lt-LT"/>
        </w:rPr>
        <w:t>6</w:t>
      </w:r>
      <w:r w:rsidRPr="00A2571F">
        <w:rPr>
          <w:sz w:val="22"/>
          <w:szCs w:val="22"/>
          <w:lang w:val="lt-LT"/>
        </w:rPr>
        <w:t xml:space="preserve">. </w:t>
      </w:r>
      <w:r w:rsidRPr="00A2571F">
        <w:rPr>
          <w:bCs/>
          <w:color w:val="000000"/>
          <w:spacing w:val="1"/>
          <w:sz w:val="22"/>
          <w:szCs w:val="22"/>
          <w:lang w:val="lt-LT"/>
        </w:rPr>
        <w:t>Su</w:t>
      </w:r>
      <w:r w:rsidRPr="00A2571F">
        <w:rPr>
          <w:bCs/>
          <w:color w:val="000000"/>
          <w:sz w:val="22"/>
          <w:szCs w:val="22"/>
          <w:lang w:val="lt-LT"/>
        </w:rPr>
        <w:t>ta</w:t>
      </w:r>
      <w:r w:rsidRPr="00A2571F">
        <w:rPr>
          <w:bCs/>
          <w:color w:val="000000"/>
          <w:spacing w:val="-2"/>
          <w:sz w:val="22"/>
          <w:szCs w:val="22"/>
          <w:lang w:val="lt-LT"/>
        </w:rPr>
        <w:t>r</w:t>
      </w:r>
      <w:r w:rsidRPr="00A2571F">
        <w:rPr>
          <w:bCs/>
          <w:color w:val="000000"/>
          <w:sz w:val="22"/>
          <w:szCs w:val="22"/>
          <w:lang w:val="lt-LT"/>
        </w:rPr>
        <w:t>ti</w:t>
      </w:r>
      <w:r w:rsidRPr="00A2571F">
        <w:rPr>
          <w:bCs/>
          <w:color w:val="000000"/>
          <w:spacing w:val="-1"/>
          <w:sz w:val="22"/>
          <w:szCs w:val="22"/>
          <w:lang w:val="lt-LT"/>
        </w:rPr>
        <w:t>e</w:t>
      </w:r>
      <w:r w:rsidRPr="00A2571F">
        <w:rPr>
          <w:bCs/>
          <w:color w:val="000000"/>
          <w:sz w:val="22"/>
          <w:szCs w:val="22"/>
          <w:lang w:val="lt-LT"/>
        </w:rPr>
        <w:t xml:space="preserve">s </w:t>
      </w:r>
      <w:r w:rsidRPr="00A2571F">
        <w:rPr>
          <w:bCs/>
          <w:color w:val="000000"/>
          <w:spacing w:val="1"/>
          <w:sz w:val="22"/>
          <w:szCs w:val="22"/>
          <w:lang w:val="lt-LT"/>
        </w:rPr>
        <w:t>k</w:t>
      </w:r>
      <w:r w:rsidRPr="00A2571F">
        <w:rPr>
          <w:bCs/>
          <w:color w:val="000000"/>
          <w:sz w:val="22"/>
          <w:szCs w:val="22"/>
          <w:lang w:val="lt-LT"/>
        </w:rPr>
        <w:t>ai</w:t>
      </w:r>
      <w:r w:rsidRPr="00A2571F">
        <w:rPr>
          <w:bCs/>
          <w:color w:val="000000"/>
          <w:spacing w:val="1"/>
          <w:sz w:val="22"/>
          <w:szCs w:val="22"/>
          <w:lang w:val="lt-LT"/>
        </w:rPr>
        <w:t>n</w:t>
      </w:r>
      <w:r w:rsidRPr="00A2571F">
        <w:rPr>
          <w:bCs/>
          <w:color w:val="000000"/>
          <w:sz w:val="22"/>
          <w:szCs w:val="22"/>
          <w:lang w:val="lt-LT"/>
        </w:rPr>
        <w:t>a</w:t>
      </w:r>
      <w:r w:rsidR="00F60A3C">
        <w:rPr>
          <w:bCs/>
          <w:color w:val="000000"/>
          <w:sz w:val="22"/>
          <w:szCs w:val="22"/>
          <w:lang w:val="lt-LT"/>
        </w:rPr>
        <w:t xml:space="preserve"> </w:t>
      </w:r>
      <w:r w:rsidRPr="00A2571F">
        <w:rPr>
          <w:color w:val="000000"/>
          <w:sz w:val="22"/>
          <w:szCs w:val="22"/>
          <w:lang w:val="lt-LT"/>
        </w:rPr>
        <w:t xml:space="preserve">– už Prekes, paslaugas ir (ar) darbus pagal Sutartį </w:t>
      </w:r>
      <w:r w:rsidR="006048C8">
        <w:rPr>
          <w:sz w:val="22"/>
          <w:szCs w:val="22"/>
          <w:lang w:val="lt-LT"/>
        </w:rPr>
        <w:t>Pardavėj</w:t>
      </w:r>
      <w:r w:rsidR="009238DF">
        <w:rPr>
          <w:sz w:val="22"/>
          <w:szCs w:val="22"/>
          <w:lang w:val="lt-LT"/>
        </w:rPr>
        <w:t>o</w:t>
      </w:r>
      <w:r w:rsidRPr="00A2571F">
        <w:rPr>
          <w:color w:val="000000"/>
          <w:sz w:val="22"/>
          <w:szCs w:val="22"/>
          <w:lang w:val="lt-LT"/>
        </w:rPr>
        <w:t xml:space="preserve"> gaunama ekonominė nauda. Į Sutarties kainą turi būti įskaičiuoti visi mokesčiai ir kitos </w:t>
      </w:r>
      <w:r w:rsidR="006048C8">
        <w:rPr>
          <w:sz w:val="22"/>
          <w:szCs w:val="22"/>
          <w:lang w:val="lt-LT"/>
        </w:rPr>
        <w:t>Pardavėj</w:t>
      </w:r>
      <w:r w:rsidR="009238DF">
        <w:rPr>
          <w:sz w:val="22"/>
          <w:szCs w:val="22"/>
          <w:lang w:val="lt-LT"/>
        </w:rPr>
        <w:t>o</w:t>
      </w:r>
      <w:r w:rsidR="009238DF">
        <w:rPr>
          <w:color w:val="000000"/>
          <w:sz w:val="22"/>
          <w:szCs w:val="22"/>
          <w:lang w:val="lt-LT"/>
        </w:rPr>
        <w:t xml:space="preserve"> </w:t>
      </w:r>
      <w:r w:rsidRPr="00A2571F">
        <w:rPr>
          <w:color w:val="000000"/>
          <w:sz w:val="22"/>
          <w:szCs w:val="22"/>
          <w:lang w:val="lt-LT"/>
        </w:rPr>
        <w:t>patiriamos su Sutarties vykdymu susijusios</w:t>
      </w:r>
      <w:r w:rsidRPr="00A2571F">
        <w:rPr>
          <w:b/>
          <w:bCs/>
          <w:color w:val="000000"/>
          <w:sz w:val="22"/>
          <w:szCs w:val="22"/>
          <w:lang w:val="lt-LT"/>
        </w:rPr>
        <w:t> </w:t>
      </w:r>
      <w:r w:rsidRPr="00A2571F">
        <w:rPr>
          <w:color w:val="000000"/>
          <w:sz w:val="22"/>
          <w:szCs w:val="22"/>
          <w:lang w:val="lt-LT"/>
        </w:rPr>
        <w:t>išlaidos.</w:t>
      </w:r>
    </w:p>
    <w:p w14:paraId="60815ECA" w14:textId="1B7FC15D" w:rsidR="00C33585" w:rsidRDefault="00C33585" w:rsidP="008E1BE0">
      <w:pPr>
        <w:widowControl w:val="0"/>
        <w:spacing w:line="276" w:lineRule="auto"/>
        <w:jc w:val="both"/>
        <w:rPr>
          <w:color w:val="000000"/>
          <w:sz w:val="22"/>
          <w:szCs w:val="22"/>
          <w:lang w:val="lt-LT"/>
        </w:rPr>
      </w:pPr>
    </w:p>
    <w:bookmarkEnd w:id="1"/>
    <w:p w14:paraId="2A46268D" w14:textId="4A5D7725" w:rsidR="00A4706D" w:rsidRPr="00A2571F" w:rsidRDefault="00A4706D" w:rsidP="00A4706D">
      <w:pPr>
        <w:pStyle w:val="ListParagraph"/>
        <w:numPr>
          <w:ilvl w:val="0"/>
          <w:numId w:val="11"/>
        </w:numPr>
        <w:suppressAutoHyphens/>
        <w:jc w:val="center"/>
        <w:rPr>
          <w:b/>
          <w:sz w:val="22"/>
        </w:rPr>
      </w:pPr>
      <w:r w:rsidRPr="00A2571F">
        <w:rPr>
          <w:b/>
          <w:sz w:val="22"/>
        </w:rPr>
        <w:t>PREKIŲ PRISTATYMO TVARKA</w:t>
      </w:r>
    </w:p>
    <w:p w14:paraId="4EF936D2" w14:textId="2FB5EFE0" w:rsidR="00A4706D" w:rsidRPr="00A2571F" w:rsidRDefault="00A4706D" w:rsidP="00A4706D">
      <w:pPr>
        <w:jc w:val="both"/>
        <w:rPr>
          <w:sz w:val="22"/>
          <w:szCs w:val="22"/>
          <w:lang w:val="lt-LT"/>
        </w:rPr>
      </w:pPr>
      <w:r w:rsidRPr="00A2571F">
        <w:rPr>
          <w:sz w:val="22"/>
          <w:szCs w:val="22"/>
        </w:rPr>
        <w:t xml:space="preserve">3.1.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pristatymas</w:t>
      </w:r>
      <w:proofErr w:type="spellEnd"/>
      <w:r w:rsidRPr="00A2571F">
        <w:rPr>
          <w:sz w:val="22"/>
          <w:szCs w:val="22"/>
        </w:rPr>
        <w:t xml:space="preserve"> </w:t>
      </w:r>
      <w:proofErr w:type="spellStart"/>
      <w:r w:rsidRPr="00A2571F">
        <w:rPr>
          <w:sz w:val="22"/>
          <w:szCs w:val="22"/>
        </w:rPr>
        <w:t>Pirkėjui</w:t>
      </w:r>
      <w:proofErr w:type="spellEnd"/>
      <w:r w:rsidRPr="00A2571F">
        <w:rPr>
          <w:sz w:val="22"/>
          <w:szCs w:val="22"/>
        </w:rPr>
        <w:t xml:space="preserve"> </w:t>
      </w:r>
      <w:proofErr w:type="spellStart"/>
      <w:r w:rsidRPr="00A2571F">
        <w:rPr>
          <w:sz w:val="22"/>
          <w:szCs w:val="22"/>
        </w:rPr>
        <w:t>vykdomas</w:t>
      </w:r>
      <w:proofErr w:type="spellEnd"/>
      <w:r w:rsidRPr="00A2571F">
        <w:rPr>
          <w:sz w:val="22"/>
          <w:szCs w:val="22"/>
        </w:rPr>
        <w:t xml:space="preserve"> </w:t>
      </w:r>
      <w:proofErr w:type="spellStart"/>
      <w:r w:rsidR="006048C8">
        <w:rPr>
          <w:sz w:val="22"/>
          <w:szCs w:val="22"/>
        </w:rPr>
        <w:t>Pardavėj</w:t>
      </w:r>
      <w:r w:rsidR="007C11C0">
        <w:rPr>
          <w:sz w:val="22"/>
          <w:szCs w:val="22"/>
        </w:rPr>
        <w:t>o</w:t>
      </w:r>
      <w:proofErr w:type="spellEnd"/>
      <w:r w:rsidRPr="00A2571F">
        <w:rPr>
          <w:sz w:val="22"/>
          <w:szCs w:val="22"/>
        </w:rPr>
        <w:t xml:space="preserve"> </w:t>
      </w:r>
      <w:proofErr w:type="spellStart"/>
      <w:r w:rsidRPr="00A2571F">
        <w:rPr>
          <w:sz w:val="22"/>
          <w:szCs w:val="22"/>
        </w:rPr>
        <w:t>transportu</w:t>
      </w:r>
      <w:proofErr w:type="spellEnd"/>
      <w:r w:rsidRPr="00A2571F">
        <w:rPr>
          <w:sz w:val="22"/>
          <w:szCs w:val="22"/>
        </w:rPr>
        <w:t xml:space="preserve"> </w:t>
      </w:r>
      <w:proofErr w:type="spellStart"/>
      <w:r w:rsidRPr="00A2571F">
        <w:rPr>
          <w:sz w:val="22"/>
          <w:szCs w:val="22"/>
        </w:rPr>
        <w:t>pagal</w:t>
      </w:r>
      <w:proofErr w:type="spellEnd"/>
      <w:r w:rsidRPr="00A2571F">
        <w:rPr>
          <w:sz w:val="22"/>
          <w:szCs w:val="22"/>
        </w:rPr>
        <w:t xml:space="preserve"> </w:t>
      </w:r>
      <w:proofErr w:type="spellStart"/>
      <w:r w:rsidRPr="00A2571F">
        <w:rPr>
          <w:sz w:val="22"/>
          <w:szCs w:val="22"/>
        </w:rPr>
        <w:t>šios</w:t>
      </w:r>
      <w:proofErr w:type="spellEnd"/>
      <w:r w:rsidRPr="00A2571F">
        <w:rPr>
          <w:sz w:val="22"/>
          <w:szCs w:val="22"/>
        </w:rPr>
        <w:t xml:space="preserve"> </w:t>
      </w:r>
      <w:proofErr w:type="spellStart"/>
      <w:r w:rsidRPr="00A2571F">
        <w:rPr>
          <w:sz w:val="22"/>
          <w:szCs w:val="22"/>
        </w:rPr>
        <w:t>Sutarties</w:t>
      </w:r>
      <w:proofErr w:type="spellEnd"/>
      <w:r w:rsidRPr="00A2571F">
        <w:rPr>
          <w:sz w:val="22"/>
          <w:szCs w:val="22"/>
        </w:rPr>
        <w:t xml:space="preserve"> </w:t>
      </w:r>
      <w:proofErr w:type="spellStart"/>
      <w:r w:rsidRPr="00A2571F">
        <w:rPr>
          <w:sz w:val="22"/>
          <w:szCs w:val="22"/>
        </w:rPr>
        <w:t>sąlygas</w:t>
      </w:r>
      <w:proofErr w:type="spellEnd"/>
      <w:r w:rsidRPr="00A2571F">
        <w:rPr>
          <w:sz w:val="22"/>
          <w:szCs w:val="22"/>
        </w:rPr>
        <w:t xml:space="preserve">. </w:t>
      </w:r>
      <w:proofErr w:type="spellStart"/>
      <w:r w:rsidRPr="00A2571F">
        <w:rPr>
          <w:sz w:val="22"/>
          <w:szCs w:val="22"/>
        </w:rPr>
        <w:t>Pirkėjas</w:t>
      </w:r>
      <w:proofErr w:type="spellEnd"/>
      <w:r w:rsidRPr="00A2571F">
        <w:rPr>
          <w:sz w:val="22"/>
          <w:szCs w:val="22"/>
        </w:rPr>
        <w:t xml:space="preserve"> </w:t>
      </w:r>
      <w:proofErr w:type="spellStart"/>
      <w:r w:rsidRPr="00A2571F">
        <w:rPr>
          <w:sz w:val="22"/>
          <w:szCs w:val="22"/>
        </w:rPr>
        <w:t>privalo</w:t>
      </w:r>
      <w:proofErr w:type="spellEnd"/>
      <w:r w:rsidRPr="00A2571F">
        <w:rPr>
          <w:sz w:val="22"/>
          <w:szCs w:val="22"/>
        </w:rPr>
        <w:t xml:space="preserve"> </w:t>
      </w:r>
      <w:proofErr w:type="spellStart"/>
      <w:r w:rsidRPr="00A2571F">
        <w:rPr>
          <w:sz w:val="22"/>
          <w:szCs w:val="22"/>
        </w:rPr>
        <w:t>užtikrinti</w:t>
      </w:r>
      <w:proofErr w:type="spellEnd"/>
      <w:r w:rsidRPr="00A2571F">
        <w:rPr>
          <w:sz w:val="22"/>
          <w:szCs w:val="22"/>
        </w:rPr>
        <w:t xml:space="preserve"> </w:t>
      </w:r>
      <w:proofErr w:type="spellStart"/>
      <w:r w:rsidR="006048C8">
        <w:rPr>
          <w:sz w:val="22"/>
          <w:szCs w:val="22"/>
        </w:rPr>
        <w:t>Pardavėj</w:t>
      </w:r>
      <w:r w:rsidRPr="00A2571F">
        <w:rPr>
          <w:sz w:val="22"/>
          <w:szCs w:val="22"/>
        </w:rPr>
        <w:t>o</w:t>
      </w:r>
      <w:proofErr w:type="spellEnd"/>
      <w:r w:rsidRPr="00A2571F">
        <w:rPr>
          <w:sz w:val="22"/>
          <w:szCs w:val="22"/>
        </w:rPr>
        <w:t xml:space="preserve"> </w:t>
      </w:r>
      <w:proofErr w:type="spellStart"/>
      <w:r w:rsidRPr="00A2571F">
        <w:rPr>
          <w:sz w:val="22"/>
          <w:szCs w:val="22"/>
        </w:rPr>
        <w:t>krovininio</w:t>
      </w:r>
      <w:proofErr w:type="spellEnd"/>
      <w:r w:rsidRPr="00A2571F">
        <w:rPr>
          <w:sz w:val="22"/>
          <w:szCs w:val="22"/>
        </w:rPr>
        <w:t xml:space="preserve"> </w:t>
      </w:r>
      <w:proofErr w:type="spellStart"/>
      <w:r w:rsidRPr="00A2571F">
        <w:rPr>
          <w:sz w:val="22"/>
          <w:szCs w:val="22"/>
        </w:rPr>
        <w:t>transporto</w:t>
      </w:r>
      <w:proofErr w:type="spellEnd"/>
      <w:r w:rsidRPr="00A2571F">
        <w:rPr>
          <w:sz w:val="22"/>
          <w:szCs w:val="22"/>
        </w:rPr>
        <w:t xml:space="preserve"> </w:t>
      </w:r>
      <w:proofErr w:type="spellStart"/>
      <w:r w:rsidRPr="00A2571F">
        <w:rPr>
          <w:sz w:val="22"/>
          <w:szCs w:val="22"/>
        </w:rPr>
        <w:t>įvažiavimą</w:t>
      </w:r>
      <w:proofErr w:type="spellEnd"/>
      <w:r w:rsidRPr="00A2571F">
        <w:rPr>
          <w:sz w:val="22"/>
          <w:szCs w:val="22"/>
        </w:rPr>
        <w:t xml:space="preserve"> į </w:t>
      </w:r>
      <w:proofErr w:type="spellStart"/>
      <w:r w:rsidRPr="00A2571F">
        <w:rPr>
          <w:sz w:val="22"/>
          <w:szCs w:val="22"/>
        </w:rPr>
        <w:t>Pirkėjo</w:t>
      </w:r>
      <w:proofErr w:type="spellEnd"/>
      <w:r w:rsidRPr="00A2571F">
        <w:rPr>
          <w:sz w:val="22"/>
          <w:szCs w:val="22"/>
        </w:rPr>
        <w:t xml:space="preserve"> </w:t>
      </w:r>
      <w:proofErr w:type="spellStart"/>
      <w:r w:rsidRPr="00A2571F">
        <w:rPr>
          <w:sz w:val="22"/>
          <w:szCs w:val="22"/>
        </w:rPr>
        <w:t>teritoriją</w:t>
      </w:r>
      <w:proofErr w:type="spellEnd"/>
      <w:r w:rsidRPr="00A2571F">
        <w:rPr>
          <w:sz w:val="22"/>
          <w:szCs w:val="22"/>
        </w:rPr>
        <w:t xml:space="preserve"> </w:t>
      </w:r>
      <w:proofErr w:type="spellStart"/>
      <w:r w:rsidRPr="00A2571F">
        <w:rPr>
          <w:sz w:val="22"/>
          <w:szCs w:val="22"/>
        </w:rPr>
        <w:t>bei</w:t>
      </w:r>
      <w:proofErr w:type="spellEnd"/>
      <w:r w:rsidRPr="00A2571F">
        <w:rPr>
          <w:sz w:val="22"/>
          <w:szCs w:val="22"/>
        </w:rPr>
        <w:t xml:space="preserve"> </w:t>
      </w:r>
      <w:proofErr w:type="spellStart"/>
      <w:r w:rsidRPr="00A2571F">
        <w:rPr>
          <w:sz w:val="22"/>
          <w:szCs w:val="22"/>
        </w:rPr>
        <w:t>privažiavimą</w:t>
      </w:r>
      <w:proofErr w:type="spellEnd"/>
      <w:r w:rsidRPr="00A2571F">
        <w:rPr>
          <w:sz w:val="22"/>
          <w:szCs w:val="22"/>
        </w:rPr>
        <w:t xml:space="preserve"> </w:t>
      </w:r>
      <w:proofErr w:type="spellStart"/>
      <w:r w:rsidRPr="00A2571F">
        <w:rPr>
          <w:sz w:val="22"/>
          <w:szCs w:val="22"/>
        </w:rPr>
        <w:t>prie</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iškrovimo</w:t>
      </w:r>
      <w:proofErr w:type="spellEnd"/>
      <w:r w:rsidRPr="00A2571F">
        <w:rPr>
          <w:sz w:val="22"/>
          <w:szCs w:val="22"/>
        </w:rPr>
        <w:t xml:space="preserve"> </w:t>
      </w:r>
      <w:proofErr w:type="spellStart"/>
      <w:r w:rsidRPr="00A2571F">
        <w:rPr>
          <w:sz w:val="22"/>
          <w:szCs w:val="22"/>
        </w:rPr>
        <w:t>vietos</w:t>
      </w:r>
      <w:proofErr w:type="spellEnd"/>
      <w:r w:rsidRPr="00A2571F">
        <w:rPr>
          <w:sz w:val="22"/>
          <w:szCs w:val="22"/>
        </w:rPr>
        <w:t>.</w:t>
      </w:r>
    </w:p>
    <w:p w14:paraId="58D583CC" w14:textId="0009C9C2" w:rsidR="00A4706D" w:rsidRPr="00A2571F" w:rsidRDefault="00A4706D" w:rsidP="00A4706D">
      <w:pPr>
        <w:jc w:val="both"/>
        <w:rPr>
          <w:sz w:val="22"/>
          <w:szCs w:val="22"/>
        </w:rPr>
      </w:pPr>
      <w:r w:rsidRPr="00A2571F">
        <w:rPr>
          <w:sz w:val="22"/>
          <w:szCs w:val="22"/>
          <w:lang w:val="lt-LT"/>
        </w:rPr>
        <w:t xml:space="preserve">3.2. </w:t>
      </w:r>
      <w:proofErr w:type="spellStart"/>
      <w:r w:rsidRPr="00A2571F">
        <w:rPr>
          <w:sz w:val="22"/>
          <w:szCs w:val="22"/>
        </w:rPr>
        <w:t>Pirkėjas</w:t>
      </w:r>
      <w:proofErr w:type="spellEnd"/>
      <w:r w:rsidRPr="00A2571F">
        <w:rPr>
          <w:sz w:val="22"/>
          <w:szCs w:val="22"/>
        </w:rPr>
        <w:t xml:space="preserve"> </w:t>
      </w:r>
      <w:proofErr w:type="spellStart"/>
      <w:r w:rsidRPr="00A2571F">
        <w:rPr>
          <w:sz w:val="22"/>
          <w:szCs w:val="22"/>
        </w:rPr>
        <w:t>turi</w:t>
      </w:r>
      <w:proofErr w:type="spellEnd"/>
      <w:r w:rsidRPr="00A2571F">
        <w:rPr>
          <w:sz w:val="22"/>
          <w:szCs w:val="22"/>
        </w:rPr>
        <w:t xml:space="preserve"> </w:t>
      </w:r>
      <w:proofErr w:type="spellStart"/>
      <w:r w:rsidRPr="00A2571F">
        <w:rPr>
          <w:sz w:val="22"/>
          <w:szCs w:val="22"/>
        </w:rPr>
        <w:t>teisę</w:t>
      </w:r>
      <w:proofErr w:type="spellEnd"/>
      <w:r w:rsidRPr="00A2571F">
        <w:rPr>
          <w:sz w:val="22"/>
          <w:szCs w:val="22"/>
        </w:rPr>
        <w:t xml:space="preserve"> </w:t>
      </w:r>
      <w:proofErr w:type="spellStart"/>
      <w:r w:rsidRPr="00A2571F">
        <w:rPr>
          <w:sz w:val="22"/>
          <w:szCs w:val="22"/>
        </w:rPr>
        <w:t>pristatytą</w:t>
      </w:r>
      <w:proofErr w:type="spellEnd"/>
      <w:r w:rsidRPr="00A2571F">
        <w:rPr>
          <w:sz w:val="22"/>
          <w:szCs w:val="22"/>
        </w:rPr>
        <w:t xml:space="preserve"> </w:t>
      </w:r>
      <w:proofErr w:type="spellStart"/>
      <w:r w:rsidRPr="00A2571F">
        <w:rPr>
          <w:sz w:val="22"/>
          <w:szCs w:val="22"/>
        </w:rPr>
        <w:t>Prekę</w:t>
      </w:r>
      <w:proofErr w:type="spellEnd"/>
      <w:r w:rsidRPr="00A2571F">
        <w:rPr>
          <w:sz w:val="22"/>
          <w:szCs w:val="22"/>
        </w:rPr>
        <w:t xml:space="preserve"> </w:t>
      </w:r>
      <w:proofErr w:type="spellStart"/>
      <w:r w:rsidRPr="00A2571F">
        <w:rPr>
          <w:sz w:val="22"/>
          <w:szCs w:val="22"/>
        </w:rPr>
        <w:t>patikrinti</w:t>
      </w:r>
      <w:proofErr w:type="spellEnd"/>
      <w:r w:rsidRPr="00A2571F">
        <w:rPr>
          <w:sz w:val="22"/>
          <w:szCs w:val="22"/>
        </w:rPr>
        <w:t xml:space="preserve"> (</w:t>
      </w:r>
      <w:proofErr w:type="spellStart"/>
      <w:r w:rsidRPr="00A2571F">
        <w:rPr>
          <w:sz w:val="22"/>
          <w:szCs w:val="22"/>
        </w:rPr>
        <w:t>kiekį</w:t>
      </w:r>
      <w:proofErr w:type="spellEnd"/>
      <w:r w:rsidRPr="00A2571F">
        <w:rPr>
          <w:sz w:val="22"/>
          <w:szCs w:val="22"/>
        </w:rPr>
        <w:t xml:space="preserve">, </w:t>
      </w:r>
      <w:proofErr w:type="spellStart"/>
      <w:r w:rsidRPr="00A2571F">
        <w:rPr>
          <w:sz w:val="22"/>
          <w:szCs w:val="22"/>
        </w:rPr>
        <w:t>švarumą</w:t>
      </w:r>
      <w:proofErr w:type="spellEnd"/>
      <w:r w:rsidRPr="00A2571F">
        <w:rPr>
          <w:sz w:val="22"/>
          <w:szCs w:val="22"/>
        </w:rPr>
        <w:t xml:space="preserve"> ir pan.), </w:t>
      </w:r>
      <w:proofErr w:type="spellStart"/>
      <w:r w:rsidRPr="00A2571F">
        <w:rPr>
          <w:sz w:val="22"/>
          <w:szCs w:val="22"/>
        </w:rPr>
        <w:t>ir</w:t>
      </w:r>
      <w:proofErr w:type="spellEnd"/>
      <w:r w:rsidRPr="00A2571F">
        <w:rPr>
          <w:sz w:val="22"/>
          <w:szCs w:val="22"/>
        </w:rPr>
        <w:t xml:space="preserve"> </w:t>
      </w:r>
      <w:proofErr w:type="spellStart"/>
      <w:r w:rsidRPr="00A2571F">
        <w:rPr>
          <w:sz w:val="22"/>
          <w:szCs w:val="22"/>
        </w:rPr>
        <w:t>dėl</w:t>
      </w:r>
      <w:proofErr w:type="spellEnd"/>
      <w:r w:rsidRPr="00A2571F">
        <w:rPr>
          <w:sz w:val="22"/>
          <w:szCs w:val="22"/>
        </w:rPr>
        <w:t xml:space="preserve"> </w:t>
      </w:r>
      <w:proofErr w:type="spellStart"/>
      <w:r w:rsidRPr="00A2571F">
        <w:rPr>
          <w:sz w:val="22"/>
          <w:szCs w:val="22"/>
        </w:rPr>
        <w:t>pastebėtų</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trūkumų</w:t>
      </w:r>
      <w:proofErr w:type="spellEnd"/>
      <w:r w:rsidRPr="00A2571F">
        <w:rPr>
          <w:sz w:val="22"/>
          <w:szCs w:val="22"/>
        </w:rPr>
        <w:t xml:space="preserve"> per 3 (tris) </w:t>
      </w:r>
      <w:proofErr w:type="spellStart"/>
      <w:r w:rsidRPr="00A2571F">
        <w:rPr>
          <w:sz w:val="22"/>
          <w:szCs w:val="22"/>
        </w:rPr>
        <w:t>darbo</w:t>
      </w:r>
      <w:proofErr w:type="spellEnd"/>
      <w:r w:rsidRPr="00A2571F">
        <w:rPr>
          <w:sz w:val="22"/>
          <w:szCs w:val="22"/>
        </w:rPr>
        <w:t xml:space="preserve"> </w:t>
      </w:r>
      <w:proofErr w:type="spellStart"/>
      <w:r w:rsidRPr="00A2571F">
        <w:rPr>
          <w:sz w:val="22"/>
          <w:szCs w:val="22"/>
        </w:rPr>
        <w:t>dienas</w:t>
      </w:r>
      <w:proofErr w:type="spellEnd"/>
      <w:r w:rsidRPr="00A2571F">
        <w:rPr>
          <w:sz w:val="22"/>
          <w:szCs w:val="22"/>
        </w:rPr>
        <w:t xml:space="preserve"> </w:t>
      </w:r>
      <w:proofErr w:type="spellStart"/>
      <w:r w:rsidRPr="00A2571F">
        <w:rPr>
          <w:sz w:val="22"/>
          <w:szCs w:val="22"/>
        </w:rPr>
        <w:t>nuo</w:t>
      </w:r>
      <w:proofErr w:type="spellEnd"/>
      <w:r w:rsidRPr="00A2571F">
        <w:rPr>
          <w:sz w:val="22"/>
          <w:szCs w:val="22"/>
        </w:rPr>
        <w:t xml:space="preserve"> </w:t>
      </w:r>
      <w:proofErr w:type="spellStart"/>
      <w:r w:rsidRPr="00A2571F">
        <w:rPr>
          <w:sz w:val="22"/>
          <w:szCs w:val="22"/>
        </w:rPr>
        <w:t>Prekės</w:t>
      </w:r>
      <w:proofErr w:type="spellEnd"/>
      <w:r w:rsidRPr="00A2571F">
        <w:rPr>
          <w:sz w:val="22"/>
          <w:szCs w:val="22"/>
        </w:rPr>
        <w:t xml:space="preserve"> </w:t>
      </w:r>
      <w:proofErr w:type="spellStart"/>
      <w:r w:rsidRPr="00A2571F">
        <w:rPr>
          <w:sz w:val="22"/>
          <w:szCs w:val="22"/>
        </w:rPr>
        <w:t>supylimo</w:t>
      </w:r>
      <w:proofErr w:type="spellEnd"/>
      <w:r w:rsidRPr="00A2571F">
        <w:rPr>
          <w:sz w:val="22"/>
          <w:szCs w:val="22"/>
        </w:rPr>
        <w:t xml:space="preserve"> į </w:t>
      </w:r>
      <w:proofErr w:type="spellStart"/>
      <w:r w:rsidRPr="00A2571F">
        <w:rPr>
          <w:sz w:val="22"/>
          <w:szCs w:val="22"/>
        </w:rPr>
        <w:t>talpas</w:t>
      </w:r>
      <w:proofErr w:type="spellEnd"/>
      <w:r w:rsidRPr="00A2571F">
        <w:rPr>
          <w:sz w:val="22"/>
          <w:szCs w:val="22"/>
        </w:rPr>
        <w:t xml:space="preserve"> </w:t>
      </w:r>
      <w:proofErr w:type="spellStart"/>
      <w:r w:rsidRPr="00A2571F">
        <w:rPr>
          <w:sz w:val="22"/>
          <w:szCs w:val="22"/>
        </w:rPr>
        <w:t>pareikšti</w:t>
      </w:r>
      <w:proofErr w:type="spellEnd"/>
      <w:r w:rsidRPr="00A2571F">
        <w:rPr>
          <w:sz w:val="22"/>
          <w:szCs w:val="22"/>
        </w:rPr>
        <w:t xml:space="preserve"> </w:t>
      </w:r>
      <w:proofErr w:type="spellStart"/>
      <w:r w:rsidR="006048C8">
        <w:rPr>
          <w:sz w:val="22"/>
          <w:szCs w:val="22"/>
        </w:rPr>
        <w:t>Pardavėj</w:t>
      </w:r>
      <w:r w:rsidRPr="00A2571F">
        <w:rPr>
          <w:sz w:val="22"/>
          <w:szCs w:val="22"/>
        </w:rPr>
        <w:t>ui</w:t>
      </w:r>
      <w:proofErr w:type="spellEnd"/>
      <w:r w:rsidRPr="00A2571F">
        <w:rPr>
          <w:sz w:val="22"/>
          <w:szCs w:val="22"/>
        </w:rPr>
        <w:t xml:space="preserve"> </w:t>
      </w:r>
      <w:proofErr w:type="spellStart"/>
      <w:r w:rsidRPr="00A2571F">
        <w:rPr>
          <w:sz w:val="22"/>
          <w:szCs w:val="22"/>
        </w:rPr>
        <w:t>pretenziją</w:t>
      </w:r>
      <w:proofErr w:type="spellEnd"/>
      <w:r w:rsidRPr="00A2571F">
        <w:rPr>
          <w:sz w:val="22"/>
          <w:szCs w:val="22"/>
        </w:rPr>
        <w:t xml:space="preserve"> </w:t>
      </w:r>
      <w:proofErr w:type="spellStart"/>
      <w:r w:rsidRPr="00A2571F">
        <w:rPr>
          <w:sz w:val="22"/>
          <w:szCs w:val="22"/>
        </w:rPr>
        <w:t>raštu</w:t>
      </w:r>
      <w:proofErr w:type="spellEnd"/>
      <w:r w:rsidRPr="00A2571F">
        <w:rPr>
          <w:sz w:val="22"/>
          <w:szCs w:val="22"/>
        </w:rPr>
        <w:t xml:space="preserve">. </w:t>
      </w:r>
      <w:proofErr w:type="spellStart"/>
      <w:r w:rsidRPr="00A2571F">
        <w:rPr>
          <w:color w:val="000000"/>
          <w:sz w:val="22"/>
          <w:szCs w:val="22"/>
        </w:rPr>
        <w:t>Jeigu</w:t>
      </w:r>
      <w:proofErr w:type="spellEnd"/>
      <w:r w:rsidRPr="00A2571F">
        <w:rPr>
          <w:color w:val="000000"/>
          <w:sz w:val="22"/>
          <w:szCs w:val="22"/>
        </w:rPr>
        <w:t xml:space="preserve"> </w:t>
      </w:r>
      <w:proofErr w:type="spellStart"/>
      <w:r w:rsidR="006048C8">
        <w:rPr>
          <w:color w:val="000000"/>
          <w:sz w:val="22"/>
          <w:szCs w:val="22"/>
        </w:rPr>
        <w:t>Pardavėj</w:t>
      </w:r>
      <w:r w:rsidRPr="00A2571F">
        <w:rPr>
          <w:color w:val="000000"/>
          <w:sz w:val="22"/>
          <w:szCs w:val="22"/>
        </w:rPr>
        <w:t>as</w:t>
      </w:r>
      <w:proofErr w:type="spellEnd"/>
      <w:r w:rsidRPr="00A2571F">
        <w:rPr>
          <w:color w:val="000000"/>
          <w:sz w:val="22"/>
          <w:szCs w:val="22"/>
        </w:rPr>
        <w:t xml:space="preserve"> </w:t>
      </w:r>
      <w:proofErr w:type="spellStart"/>
      <w:r w:rsidRPr="00A2571F">
        <w:rPr>
          <w:color w:val="000000"/>
          <w:sz w:val="22"/>
          <w:szCs w:val="22"/>
        </w:rPr>
        <w:t>pažeidžia</w:t>
      </w:r>
      <w:proofErr w:type="spellEnd"/>
      <w:r w:rsidRPr="00A2571F">
        <w:rPr>
          <w:color w:val="000000"/>
          <w:sz w:val="22"/>
          <w:szCs w:val="22"/>
        </w:rPr>
        <w:t xml:space="preserve"> </w:t>
      </w:r>
      <w:proofErr w:type="spellStart"/>
      <w:r w:rsidRPr="00A2571F">
        <w:rPr>
          <w:color w:val="000000"/>
          <w:sz w:val="22"/>
          <w:szCs w:val="22"/>
        </w:rPr>
        <w:t>Prekės</w:t>
      </w:r>
      <w:proofErr w:type="spellEnd"/>
      <w:r w:rsidRPr="00A2571F">
        <w:rPr>
          <w:color w:val="000000"/>
          <w:sz w:val="22"/>
          <w:szCs w:val="22"/>
        </w:rPr>
        <w:t xml:space="preserve"> </w:t>
      </w:r>
      <w:proofErr w:type="spellStart"/>
      <w:r w:rsidRPr="00A2571F">
        <w:rPr>
          <w:color w:val="000000"/>
          <w:sz w:val="22"/>
          <w:szCs w:val="22"/>
        </w:rPr>
        <w:t>kokybės</w:t>
      </w:r>
      <w:proofErr w:type="spellEnd"/>
      <w:r w:rsidRPr="00A2571F">
        <w:rPr>
          <w:color w:val="000000"/>
          <w:sz w:val="22"/>
          <w:szCs w:val="22"/>
        </w:rPr>
        <w:t xml:space="preserve"> </w:t>
      </w:r>
      <w:proofErr w:type="spellStart"/>
      <w:r w:rsidRPr="00A2571F">
        <w:rPr>
          <w:color w:val="000000"/>
          <w:sz w:val="22"/>
          <w:szCs w:val="22"/>
        </w:rPr>
        <w:t>reikalavimus</w:t>
      </w:r>
      <w:proofErr w:type="spellEnd"/>
      <w:r w:rsidRPr="00A2571F">
        <w:rPr>
          <w:color w:val="000000"/>
          <w:sz w:val="22"/>
          <w:szCs w:val="22"/>
        </w:rPr>
        <w:t xml:space="preserve">, tai </w:t>
      </w:r>
      <w:proofErr w:type="spellStart"/>
      <w:r w:rsidRPr="00A2571F">
        <w:rPr>
          <w:color w:val="000000"/>
          <w:sz w:val="22"/>
          <w:szCs w:val="22"/>
        </w:rPr>
        <w:t>Pirkėjas</w:t>
      </w:r>
      <w:proofErr w:type="spellEnd"/>
      <w:r w:rsidRPr="00A2571F">
        <w:rPr>
          <w:color w:val="000000"/>
          <w:sz w:val="22"/>
          <w:szCs w:val="22"/>
        </w:rPr>
        <w:t xml:space="preserve"> </w:t>
      </w:r>
      <w:proofErr w:type="spellStart"/>
      <w:r w:rsidRPr="00A2571F">
        <w:rPr>
          <w:color w:val="000000"/>
          <w:sz w:val="22"/>
          <w:szCs w:val="22"/>
        </w:rPr>
        <w:t>turi</w:t>
      </w:r>
      <w:proofErr w:type="spellEnd"/>
      <w:r w:rsidRPr="00A2571F">
        <w:rPr>
          <w:color w:val="000000"/>
          <w:sz w:val="22"/>
          <w:szCs w:val="22"/>
        </w:rPr>
        <w:t xml:space="preserve"> </w:t>
      </w:r>
      <w:proofErr w:type="spellStart"/>
      <w:r w:rsidRPr="00A2571F">
        <w:rPr>
          <w:color w:val="000000"/>
          <w:sz w:val="22"/>
          <w:szCs w:val="22"/>
        </w:rPr>
        <w:t>teisę</w:t>
      </w:r>
      <w:proofErr w:type="spellEnd"/>
      <w:r w:rsidRPr="00A2571F">
        <w:rPr>
          <w:color w:val="000000"/>
          <w:sz w:val="22"/>
          <w:szCs w:val="22"/>
        </w:rPr>
        <w:t xml:space="preserve"> </w:t>
      </w:r>
      <w:proofErr w:type="spellStart"/>
      <w:r w:rsidRPr="00A2571F">
        <w:rPr>
          <w:color w:val="000000"/>
          <w:sz w:val="22"/>
          <w:szCs w:val="22"/>
        </w:rPr>
        <w:t>atsisakyti</w:t>
      </w:r>
      <w:proofErr w:type="spellEnd"/>
      <w:r w:rsidRPr="00A2571F">
        <w:rPr>
          <w:color w:val="000000"/>
          <w:sz w:val="22"/>
          <w:szCs w:val="22"/>
        </w:rPr>
        <w:t xml:space="preserve"> </w:t>
      </w:r>
      <w:proofErr w:type="spellStart"/>
      <w:r w:rsidRPr="00A2571F">
        <w:rPr>
          <w:color w:val="000000"/>
          <w:sz w:val="22"/>
          <w:szCs w:val="22"/>
        </w:rPr>
        <w:t>už</w:t>
      </w:r>
      <w:proofErr w:type="spellEnd"/>
      <w:r w:rsidRPr="00A2571F">
        <w:rPr>
          <w:color w:val="000000"/>
          <w:sz w:val="22"/>
          <w:szCs w:val="22"/>
        </w:rPr>
        <w:t xml:space="preserve"> </w:t>
      </w:r>
      <w:proofErr w:type="spellStart"/>
      <w:r w:rsidRPr="00A2571F">
        <w:rPr>
          <w:color w:val="000000"/>
          <w:sz w:val="22"/>
          <w:szCs w:val="22"/>
        </w:rPr>
        <w:t>tokią</w:t>
      </w:r>
      <w:proofErr w:type="spellEnd"/>
      <w:r w:rsidRPr="00A2571F">
        <w:rPr>
          <w:color w:val="000000"/>
          <w:sz w:val="22"/>
          <w:szCs w:val="22"/>
        </w:rPr>
        <w:t xml:space="preserve"> </w:t>
      </w:r>
      <w:proofErr w:type="spellStart"/>
      <w:r w:rsidRPr="00A2571F">
        <w:rPr>
          <w:color w:val="000000"/>
          <w:sz w:val="22"/>
          <w:szCs w:val="22"/>
        </w:rPr>
        <w:t>Prekę</w:t>
      </w:r>
      <w:proofErr w:type="spellEnd"/>
      <w:r w:rsidRPr="00A2571F">
        <w:rPr>
          <w:color w:val="000000"/>
          <w:sz w:val="22"/>
          <w:szCs w:val="22"/>
        </w:rPr>
        <w:t xml:space="preserve"> </w:t>
      </w:r>
      <w:proofErr w:type="spellStart"/>
      <w:r w:rsidRPr="00A2571F">
        <w:rPr>
          <w:color w:val="000000"/>
          <w:sz w:val="22"/>
          <w:szCs w:val="22"/>
        </w:rPr>
        <w:t>mokėti</w:t>
      </w:r>
      <w:proofErr w:type="spellEnd"/>
      <w:r w:rsidRPr="00A2571F">
        <w:rPr>
          <w:color w:val="000000"/>
          <w:sz w:val="22"/>
          <w:szCs w:val="22"/>
        </w:rPr>
        <w:t xml:space="preserve">. </w:t>
      </w:r>
      <w:proofErr w:type="spellStart"/>
      <w:r w:rsidRPr="00A2571F">
        <w:rPr>
          <w:color w:val="000000"/>
          <w:sz w:val="22"/>
          <w:szCs w:val="22"/>
        </w:rPr>
        <w:t>Pirkėjas</w:t>
      </w:r>
      <w:proofErr w:type="spellEnd"/>
      <w:r w:rsidRPr="00A2571F">
        <w:rPr>
          <w:color w:val="000000"/>
          <w:sz w:val="22"/>
          <w:szCs w:val="22"/>
        </w:rPr>
        <w:t xml:space="preserve"> </w:t>
      </w:r>
      <w:proofErr w:type="spellStart"/>
      <w:r w:rsidRPr="00A2571F">
        <w:rPr>
          <w:color w:val="000000"/>
          <w:sz w:val="22"/>
          <w:szCs w:val="22"/>
        </w:rPr>
        <w:t>turi</w:t>
      </w:r>
      <w:proofErr w:type="spellEnd"/>
      <w:r w:rsidRPr="00A2571F">
        <w:rPr>
          <w:color w:val="000000"/>
          <w:sz w:val="22"/>
          <w:szCs w:val="22"/>
        </w:rPr>
        <w:t xml:space="preserve"> </w:t>
      </w:r>
      <w:proofErr w:type="spellStart"/>
      <w:r w:rsidRPr="00A2571F">
        <w:rPr>
          <w:color w:val="000000"/>
          <w:sz w:val="22"/>
          <w:szCs w:val="22"/>
        </w:rPr>
        <w:t>teisę</w:t>
      </w:r>
      <w:proofErr w:type="spellEnd"/>
      <w:r w:rsidRPr="00A2571F">
        <w:rPr>
          <w:color w:val="000000"/>
          <w:sz w:val="22"/>
          <w:szCs w:val="22"/>
        </w:rPr>
        <w:t xml:space="preserve"> į </w:t>
      </w:r>
      <w:proofErr w:type="spellStart"/>
      <w:r w:rsidRPr="00A2571F">
        <w:rPr>
          <w:color w:val="000000"/>
          <w:sz w:val="22"/>
          <w:szCs w:val="22"/>
        </w:rPr>
        <w:t>nuostolių</w:t>
      </w:r>
      <w:proofErr w:type="spellEnd"/>
      <w:r w:rsidRPr="00A2571F">
        <w:rPr>
          <w:color w:val="000000"/>
          <w:sz w:val="22"/>
          <w:szCs w:val="22"/>
        </w:rPr>
        <w:t xml:space="preserve">, </w:t>
      </w:r>
      <w:proofErr w:type="spellStart"/>
      <w:r w:rsidRPr="00A2571F">
        <w:rPr>
          <w:color w:val="000000"/>
          <w:sz w:val="22"/>
          <w:szCs w:val="22"/>
        </w:rPr>
        <w:t>patirtų</w:t>
      </w:r>
      <w:proofErr w:type="spellEnd"/>
      <w:r w:rsidRPr="00A2571F">
        <w:rPr>
          <w:color w:val="000000"/>
          <w:sz w:val="22"/>
          <w:szCs w:val="22"/>
        </w:rPr>
        <w:t xml:space="preserve"> </w:t>
      </w:r>
      <w:proofErr w:type="spellStart"/>
      <w:r w:rsidRPr="00A2571F">
        <w:rPr>
          <w:color w:val="000000"/>
          <w:sz w:val="22"/>
          <w:szCs w:val="22"/>
        </w:rPr>
        <w:t>dėl</w:t>
      </w:r>
      <w:proofErr w:type="spellEnd"/>
      <w:r w:rsidRPr="00A2571F">
        <w:rPr>
          <w:color w:val="000000"/>
          <w:sz w:val="22"/>
          <w:szCs w:val="22"/>
        </w:rPr>
        <w:t xml:space="preserve"> </w:t>
      </w:r>
      <w:proofErr w:type="spellStart"/>
      <w:r w:rsidRPr="00A2571F">
        <w:rPr>
          <w:color w:val="000000"/>
          <w:sz w:val="22"/>
          <w:szCs w:val="22"/>
        </w:rPr>
        <w:t>netinkamos</w:t>
      </w:r>
      <w:proofErr w:type="spellEnd"/>
      <w:r w:rsidRPr="00A2571F">
        <w:rPr>
          <w:color w:val="000000"/>
          <w:sz w:val="22"/>
          <w:szCs w:val="22"/>
        </w:rPr>
        <w:t xml:space="preserve"> </w:t>
      </w:r>
      <w:proofErr w:type="spellStart"/>
      <w:r w:rsidRPr="00A2571F">
        <w:rPr>
          <w:color w:val="000000"/>
          <w:sz w:val="22"/>
          <w:szCs w:val="22"/>
        </w:rPr>
        <w:t>kokybės</w:t>
      </w:r>
      <w:proofErr w:type="spellEnd"/>
      <w:r w:rsidRPr="00A2571F">
        <w:rPr>
          <w:color w:val="000000"/>
          <w:sz w:val="22"/>
          <w:szCs w:val="22"/>
        </w:rPr>
        <w:t xml:space="preserve"> </w:t>
      </w:r>
      <w:proofErr w:type="spellStart"/>
      <w:r w:rsidRPr="00A2571F">
        <w:rPr>
          <w:color w:val="000000"/>
          <w:sz w:val="22"/>
          <w:szCs w:val="22"/>
        </w:rPr>
        <w:t>Prekės</w:t>
      </w:r>
      <w:proofErr w:type="spellEnd"/>
      <w:r w:rsidRPr="00A2571F">
        <w:rPr>
          <w:color w:val="000000"/>
          <w:sz w:val="22"/>
          <w:szCs w:val="22"/>
        </w:rPr>
        <w:t xml:space="preserve"> </w:t>
      </w:r>
      <w:proofErr w:type="spellStart"/>
      <w:r w:rsidRPr="00A2571F">
        <w:rPr>
          <w:color w:val="000000"/>
          <w:sz w:val="22"/>
          <w:szCs w:val="22"/>
        </w:rPr>
        <w:t>tiekimo</w:t>
      </w:r>
      <w:proofErr w:type="spellEnd"/>
      <w:r w:rsidRPr="00A2571F">
        <w:rPr>
          <w:color w:val="000000"/>
          <w:sz w:val="22"/>
          <w:szCs w:val="22"/>
        </w:rPr>
        <w:t xml:space="preserve">, </w:t>
      </w:r>
      <w:proofErr w:type="spellStart"/>
      <w:r w:rsidRPr="00A2571F">
        <w:rPr>
          <w:color w:val="000000"/>
          <w:sz w:val="22"/>
          <w:szCs w:val="22"/>
        </w:rPr>
        <w:t>atlyginimą</w:t>
      </w:r>
      <w:proofErr w:type="spellEnd"/>
      <w:r w:rsidRPr="00A2571F">
        <w:rPr>
          <w:sz w:val="22"/>
          <w:szCs w:val="22"/>
        </w:rPr>
        <w:t>.</w:t>
      </w:r>
    </w:p>
    <w:p w14:paraId="3E734E57" w14:textId="63B5AF90" w:rsidR="00A4706D" w:rsidRPr="00011462" w:rsidRDefault="00A4706D" w:rsidP="00A4706D">
      <w:pPr>
        <w:jc w:val="both"/>
        <w:rPr>
          <w:sz w:val="22"/>
          <w:szCs w:val="22"/>
        </w:rPr>
      </w:pPr>
      <w:r w:rsidRPr="00011462">
        <w:rPr>
          <w:sz w:val="22"/>
          <w:szCs w:val="22"/>
        </w:rPr>
        <w:lastRenderedPageBreak/>
        <w:t xml:space="preserve">3.3. </w:t>
      </w:r>
      <w:proofErr w:type="spellStart"/>
      <w:r w:rsidRPr="00011462">
        <w:rPr>
          <w:sz w:val="22"/>
          <w:szCs w:val="22"/>
        </w:rPr>
        <w:t>Prekių</w:t>
      </w:r>
      <w:proofErr w:type="spellEnd"/>
      <w:r w:rsidRPr="00011462">
        <w:rPr>
          <w:sz w:val="22"/>
          <w:szCs w:val="22"/>
        </w:rPr>
        <w:t xml:space="preserve"> </w:t>
      </w:r>
      <w:proofErr w:type="spellStart"/>
      <w:r w:rsidRPr="00011462">
        <w:rPr>
          <w:sz w:val="22"/>
          <w:szCs w:val="22"/>
        </w:rPr>
        <w:t>patikrinimo</w:t>
      </w:r>
      <w:proofErr w:type="spellEnd"/>
      <w:r w:rsidRPr="00011462">
        <w:rPr>
          <w:sz w:val="22"/>
          <w:szCs w:val="22"/>
        </w:rPr>
        <w:t xml:space="preserve"> </w:t>
      </w:r>
      <w:proofErr w:type="spellStart"/>
      <w:r w:rsidRPr="00011462">
        <w:rPr>
          <w:sz w:val="22"/>
          <w:szCs w:val="22"/>
        </w:rPr>
        <w:t>išlaidos</w:t>
      </w:r>
      <w:proofErr w:type="spellEnd"/>
      <w:r w:rsidRPr="00011462">
        <w:rPr>
          <w:sz w:val="22"/>
          <w:szCs w:val="22"/>
        </w:rPr>
        <w:t xml:space="preserve"> </w:t>
      </w:r>
      <w:proofErr w:type="spellStart"/>
      <w:r w:rsidRPr="00011462">
        <w:rPr>
          <w:sz w:val="22"/>
          <w:szCs w:val="22"/>
        </w:rPr>
        <w:t>tenka</w:t>
      </w:r>
      <w:proofErr w:type="spellEnd"/>
      <w:r w:rsidRPr="00011462">
        <w:rPr>
          <w:sz w:val="22"/>
          <w:szCs w:val="22"/>
        </w:rPr>
        <w:t xml:space="preserve"> </w:t>
      </w:r>
      <w:proofErr w:type="spellStart"/>
      <w:r w:rsidRPr="00011462">
        <w:rPr>
          <w:sz w:val="22"/>
          <w:szCs w:val="22"/>
        </w:rPr>
        <w:t>Pirkėjui</w:t>
      </w:r>
      <w:proofErr w:type="spellEnd"/>
      <w:r w:rsidRPr="00011462">
        <w:rPr>
          <w:sz w:val="22"/>
          <w:szCs w:val="22"/>
        </w:rPr>
        <w:t xml:space="preserve">, </w:t>
      </w:r>
      <w:proofErr w:type="spellStart"/>
      <w:r w:rsidRPr="00011462">
        <w:rPr>
          <w:sz w:val="22"/>
          <w:szCs w:val="22"/>
        </w:rPr>
        <w:t>išskyrus</w:t>
      </w:r>
      <w:proofErr w:type="spellEnd"/>
      <w:r w:rsidRPr="00011462">
        <w:rPr>
          <w:sz w:val="22"/>
          <w:szCs w:val="22"/>
        </w:rPr>
        <w:t xml:space="preserve"> </w:t>
      </w:r>
      <w:proofErr w:type="spellStart"/>
      <w:r w:rsidRPr="00011462">
        <w:rPr>
          <w:sz w:val="22"/>
          <w:szCs w:val="22"/>
        </w:rPr>
        <w:t>atvejus</w:t>
      </w:r>
      <w:proofErr w:type="spellEnd"/>
      <w:r w:rsidRPr="00011462">
        <w:rPr>
          <w:sz w:val="22"/>
          <w:szCs w:val="22"/>
        </w:rPr>
        <w:t xml:space="preserve">, </w:t>
      </w:r>
      <w:proofErr w:type="spellStart"/>
      <w:r w:rsidRPr="00011462">
        <w:rPr>
          <w:sz w:val="22"/>
          <w:szCs w:val="22"/>
        </w:rPr>
        <w:t>jei</w:t>
      </w:r>
      <w:proofErr w:type="spellEnd"/>
      <w:r w:rsidRPr="00011462">
        <w:rPr>
          <w:sz w:val="22"/>
          <w:szCs w:val="22"/>
        </w:rPr>
        <w:t xml:space="preserve"> </w:t>
      </w:r>
      <w:proofErr w:type="spellStart"/>
      <w:r w:rsidRPr="00011462">
        <w:rPr>
          <w:sz w:val="22"/>
          <w:szCs w:val="22"/>
        </w:rPr>
        <w:t>patikrinimo</w:t>
      </w:r>
      <w:proofErr w:type="spellEnd"/>
      <w:r w:rsidRPr="00011462">
        <w:rPr>
          <w:sz w:val="22"/>
          <w:szCs w:val="22"/>
        </w:rPr>
        <w:t xml:space="preserve"> </w:t>
      </w:r>
      <w:proofErr w:type="spellStart"/>
      <w:r w:rsidRPr="00011462">
        <w:rPr>
          <w:sz w:val="22"/>
          <w:szCs w:val="22"/>
        </w:rPr>
        <w:t>metu</w:t>
      </w:r>
      <w:proofErr w:type="spellEnd"/>
      <w:r w:rsidRPr="00011462">
        <w:rPr>
          <w:sz w:val="22"/>
          <w:szCs w:val="22"/>
        </w:rPr>
        <w:t xml:space="preserve"> </w:t>
      </w:r>
      <w:proofErr w:type="spellStart"/>
      <w:r w:rsidRPr="00011462">
        <w:rPr>
          <w:sz w:val="22"/>
          <w:szCs w:val="22"/>
        </w:rPr>
        <w:t>nustatyta</w:t>
      </w:r>
      <w:proofErr w:type="spellEnd"/>
      <w:r w:rsidRPr="00011462">
        <w:rPr>
          <w:sz w:val="22"/>
          <w:szCs w:val="22"/>
        </w:rPr>
        <w:t xml:space="preserve">, </w:t>
      </w:r>
      <w:proofErr w:type="spellStart"/>
      <w:r w:rsidRPr="00011462">
        <w:rPr>
          <w:sz w:val="22"/>
          <w:szCs w:val="22"/>
        </w:rPr>
        <w:t>kad</w:t>
      </w:r>
      <w:proofErr w:type="spellEnd"/>
      <w:r w:rsidRPr="00011462">
        <w:rPr>
          <w:sz w:val="22"/>
          <w:szCs w:val="22"/>
        </w:rPr>
        <w:t xml:space="preserve"> </w:t>
      </w:r>
      <w:proofErr w:type="spellStart"/>
      <w:r w:rsidRPr="00011462">
        <w:rPr>
          <w:sz w:val="22"/>
          <w:szCs w:val="22"/>
        </w:rPr>
        <w:t>Prekės</w:t>
      </w:r>
      <w:proofErr w:type="spellEnd"/>
      <w:r w:rsidRPr="00011462">
        <w:rPr>
          <w:sz w:val="22"/>
          <w:szCs w:val="22"/>
        </w:rPr>
        <w:t xml:space="preserve"> </w:t>
      </w:r>
      <w:proofErr w:type="spellStart"/>
      <w:r w:rsidRPr="00011462">
        <w:rPr>
          <w:sz w:val="22"/>
          <w:szCs w:val="22"/>
        </w:rPr>
        <w:t>neatitinka</w:t>
      </w:r>
      <w:proofErr w:type="spellEnd"/>
      <w:r w:rsidRPr="00011462">
        <w:rPr>
          <w:sz w:val="22"/>
          <w:szCs w:val="22"/>
        </w:rPr>
        <w:t xml:space="preserve"> </w:t>
      </w:r>
      <w:proofErr w:type="spellStart"/>
      <w:r w:rsidRPr="00011462">
        <w:rPr>
          <w:sz w:val="22"/>
          <w:szCs w:val="22"/>
        </w:rPr>
        <w:t>joms</w:t>
      </w:r>
      <w:proofErr w:type="spellEnd"/>
      <w:r w:rsidRPr="00011462">
        <w:rPr>
          <w:sz w:val="22"/>
          <w:szCs w:val="22"/>
        </w:rPr>
        <w:t xml:space="preserve"> </w:t>
      </w:r>
      <w:proofErr w:type="spellStart"/>
      <w:r w:rsidRPr="00011462">
        <w:rPr>
          <w:sz w:val="22"/>
          <w:szCs w:val="22"/>
        </w:rPr>
        <w:t>keliamų</w:t>
      </w:r>
      <w:proofErr w:type="spellEnd"/>
      <w:r w:rsidRPr="00011462">
        <w:rPr>
          <w:sz w:val="22"/>
          <w:szCs w:val="22"/>
        </w:rPr>
        <w:t xml:space="preserve"> </w:t>
      </w:r>
      <w:proofErr w:type="spellStart"/>
      <w:r w:rsidRPr="00011462">
        <w:rPr>
          <w:sz w:val="22"/>
          <w:szCs w:val="22"/>
        </w:rPr>
        <w:t>reikalavimų</w:t>
      </w:r>
      <w:proofErr w:type="spellEnd"/>
      <w:r w:rsidRPr="00011462">
        <w:rPr>
          <w:sz w:val="22"/>
          <w:szCs w:val="22"/>
        </w:rPr>
        <w:t xml:space="preserve">. </w:t>
      </w:r>
      <w:proofErr w:type="spellStart"/>
      <w:r w:rsidRPr="00011462">
        <w:rPr>
          <w:sz w:val="22"/>
          <w:szCs w:val="22"/>
        </w:rPr>
        <w:t>Tokiu</w:t>
      </w:r>
      <w:proofErr w:type="spellEnd"/>
      <w:r w:rsidRPr="00011462">
        <w:rPr>
          <w:sz w:val="22"/>
          <w:szCs w:val="22"/>
        </w:rPr>
        <w:t xml:space="preserve"> </w:t>
      </w:r>
      <w:proofErr w:type="spellStart"/>
      <w:r w:rsidRPr="00011462">
        <w:rPr>
          <w:sz w:val="22"/>
          <w:szCs w:val="22"/>
        </w:rPr>
        <w:t>atveju</w:t>
      </w:r>
      <w:proofErr w:type="spellEnd"/>
      <w:r w:rsidRPr="00011462">
        <w:rPr>
          <w:sz w:val="22"/>
          <w:szCs w:val="22"/>
        </w:rPr>
        <w:t xml:space="preserve"> </w:t>
      </w:r>
      <w:proofErr w:type="spellStart"/>
      <w:r w:rsidRPr="00011462">
        <w:rPr>
          <w:sz w:val="22"/>
          <w:szCs w:val="22"/>
        </w:rPr>
        <w:t>išlaidas</w:t>
      </w:r>
      <w:proofErr w:type="spellEnd"/>
      <w:r w:rsidRPr="00011462">
        <w:rPr>
          <w:sz w:val="22"/>
          <w:szCs w:val="22"/>
        </w:rPr>
        <w:t xml:space="preserve"> </w:t>
      </w:r>
      <w:proofErr w:type="spellStart"/>
      <w:r w:rsidRPr="00011462">
        <w:rPr>
          <w:sz w:val="22"/>
          <w:szCs w:val="22"/>
        </w:rPr>
        <w:t>dengia</w:t>
      </w:r>
      <w:proofErr w:type="spellEnd"/>
      <w:r w:rsidRPr="00011462">
        <w:rPr>
          <w:sz w:val="22"/>
          <w:szCs w:val="22"/>
        </w:rPr>
        <w:t xml:space="preserve"> </w:t>
      </w:r>
      <w:proofErr w:type="spellStart"/>
      <w:r w:rsidR="006048C8" w:rsidRPr="00011462">
        <w:rPr>
          <w:sz w:val="22"/>
          <w:szCs w:val="22"/>
        </w:rPr>
        <w:t>Pardavėj</w:t>
      </w:r>
      <w:r w:rsidRPr="00011462">
        <w:rPr>
          <w:sz w:val="22"/>
          <w:szCs w:val="22"/>
        </w:rPr>
        <w:t>as</w:t>
      </w:r>
      <w:proofErr w:type="spellEnd"/>
      <w:r w:rsidRPr="00011462">
        <w:rPr>
          <w:sz w:val="22"/>
          <w:szCs w:val="22"/>
        </w:rPr>
        <w:t>.</w:t>
      </w:r>
    </w:p>
    <w:p w14:paraId="6C8B5B10" w14:textId="5EECECDB" w:rsidR="00A4706D" w:rsidRPr="00E36634" w:rsidRDefault="00A4706D" w:rsidP="00A4706D">
      <w:pPr>
        <w:jc w:val="both"/>
        <w:rPr>
          <w:sz w:val="22"/>
          <w:szCs w:val="22"/>
        </w:rPr>
      </w:pPr>
      <w:r w:rsidRPr="00011462">
        <w:rPr>
          <w:sz w:val="22"/>
          <w:szCs w:val="22"/>
        </w:rPr>
        <w:t xml:space="preserve">3.4. </w:t>
      </w:r>
      <w:proofErr w:type="spellStart"/>
      <w:r w:rsidR="00011462" w:rsidRPr="00E36634">
        <w:rPr>
          <w:sz w:val="22"/>
          <w:szCs w:val="22"/>
        </w:rPr>
        <w:t>Pristatytos</w:t>
      </w:r>
      <w:proofErr w:type="spellEnd"/>
      <w:r w:rsidR="00011462" w:rsidRPr="00E36634">
        <w:rPr>
          <w:sz w:val="22"/>
          <w:szCs w:val="22"/>
        </w:rPr>
        <w:t xml:space="preserve"> </w:t>
      </w:r>
      <w:proofErr w:type="spellStart"/>
      <w:r w:rsidR="00011462" w:rsidRPr="00E36634">
        <w:rPr>
          <w:sz w:val="22"/>
          <w:szCs w:val="22"/>
        </w:rPr>
        <w:t>prekės</w:t>
      </w:r>
      <w:proofErr w:type="spellEnd"/>
      <w:r w:rsidR="00011462" w:rsidRPr="00E36634">
        <w:rPr>
          <w:sz w:val="22"/>
          <w:szCs w:val="22"/>
        </w:rPr>
        <w:t xml:space="preserve"> </w:t>
      </w:r>
      <w:proofErr w:type="spellStart"/>
      <w:r w:rsidR="00011462" w:rsidRPr="00E36634">
        <w:rPr>
          <w:sz w:val="22"/>
          <w:szCs w:val="22"/>
        </w:rPr>
        <w:t>kiekis</w:t>
      </w:r>
      <w:proofErr w:type="spellEnd"/>
      <w:r w:rsidR="00011462" w:rsidRPr="00E36634">
        <w:rPr>
          <w:sz w:val="22"/>
          <w:szCs w:val="22"/>
        </w:rPr>
        <w:t xml:space="preserve"> </w:t>
      </w:r>
      <w:proofErr w:type="spellStart"/>
      <w:r w:rsidR="00011462" w:rsidRPr="00E36634">
        <w:rPr>
          <w:sz w:val="22"/>
          <w:szCs w:val="22"/>
        </w:rPr>
        <w:t>nustatomas</w:t>
      </w:r>
      <w:proofErr w:type="spellEnd"/>
      <w:r w:rsidR="00011462" w:rsidRPr="00E36634">
        <w:rPr>
          <w:sz w:val="22"/>
          <w:szCs w:val="22"/>
        </w:rPr>
        <w:t xml:space="preserve"> </w:t>
      </w:r>
      <w:proofErr w:type="spellStart"/>
      <w:r w:rsidR="00011462" w:rsidRPr="00E36634">
        <w:rPr>
          <w:sz w:val="22"/>
          <w:szCs w:val="22"/>
        </w:rPr>
        <w:t>pagal</w:t>
      </w:r>
      <w:proofErr w:type="spellEnd"/>
      <w:r w:rsidR="00011462" w:rsidRPr="00E36634">
        <w:rPr>
          <w:sz w:val="22"/>
          <w:szCs w:val="22"/>
        </w:rPr>
        <w:t xml:space="preserve"> </w:t>
      </w:r>
      <w:proofErr w:type="spellStart"/>
      <w:r w:rsidR="00011462" w:rsidRPr="00E36634">
        <w:rPr>
          <w:sz w:val="22"/>
          <w:szCs w:val="22"/>
        </w:rPr>
        <w:t>autocisternoje</w:t>
      </w:r>
      <w:proofErr w:type="spellEnd"/>
      <w:r w:rsidR="00011462" w:rsidRPr="00E36634">
        <w:rPr>
          <w:sz w:val="22"/>
          <w:szCs w:val="22"/>
        </w:rPr>
        <w:t xml:space="preserve"> </w:t>
      </w:r>
      <w:proofErr w:type="spellStart"/>
      <w:r w:rsidR="00011462" w:rsidRPr="00E36634">
        <w:rPr>
          <w:sz w:val="22"/>
          <w:szCs w:val="22"/>
        </w:rPr>
        <w:t>sumontuoto</w:t>
      </w:r>
      <w:proofErr w:type="spellEnd"/>
      <w:r w:rsidR="00011462" w:rsidRPr="00E36634">
        <w:rPr>
          <w:sz w:val="22"/>
          <w:szCs w:val="22"/>
        </w:rPr>
        <w:t xml:space="preserve"> </w:t>
      </w:r>
      <w:proofErr w:type="spellStart"/>
      <w:r w:rsidR="00011462" w:rsidRPr="00E36634">
        <w:rPr>
          <w:sz w:val="22"/>
          <w:szCs w:val="22"/>
        </w:rPr>
        <w:t>skaitiklio</w:t>
      </w:r>
      <w:proofErr w:type="spellEnd"/>
      <w:r w:rsidR="00011462" w:rsidRPr="00E36634">
        <w:rPr>
          <w:sz w:val="22"/>
          <w:szCs w:val="22"/>
        </w:rPr>
        <w:t xml:space="preserve"> </w:t>
      </w:r>
      <w:proofErr w:type="spellStart"/>
      <w:r w:rsidR="00011462" w:rsidRPr="00E36634">
        <w:rPr>
          <w:sz w:val="22"/>
          <w:szCs w:val="22"/>
        </w:rPr>
        <w:t>parodymus</w:t>
      </w:r>
      <w:proofErr w:type="spellEnd"/>
      <w:r w:rsidR="00011462" w:rsidRPr="00E36634">
        <w:rPr>
          <w:sz w:val="22"/>
          <w:szCs w:val="22"/>
        </w:rPr>
        <w:t xml:space="preserve">. </w:t>
      </w:r>
    </w:p>
    <w:p w14:paraId="3835C509" w14:textId="314654F0" w:rsidR="00A4706D" w:rsidRPr="00011462" w:rsidRDefault="00A4706D" w:rsidP="00C278AF">
      <w:pPr>
        <w:jc w:val="both"/>
        <w:rPr>
          <w:sz w:val="22"/>
          <w:szCs w:val="22"/>
        </w:rPr>
      </w:pPr>
      <w:r w:rsidRPr="00011462">
        <w:rPr>
          <w:sz w:val="22"/>
          <w:szCs w:val="22"/>
        </w:rPr>
        <w:t xml:space="preserve">3.5. </w:t>
      </w:r>
      <w:proofErr w:type="spellStart"/>
      <w:r w:rsidRPr="00011462">
        <w:rPr>
          <w:sz w:val="22"/>
          <w:szCs w:val="22"/>
        </w:rPr>
        <w:t>Pateikęs</w:t>
      </w:r>
      <w:proofErr w:type="spellEnd"/>
      <w:r w:rsidRPr="00011462">
        <w:rPr>
          <w:sz w:val="22"/>
          <w:szCs w:val="22"/>
        </w:rPr>
        <w:t xml:space="preserve"> </w:t>
      </w:r>
      <w:proofErr w:type="spellStart"/>
      <w:r w:rsidRPr="00011462">
        <w:rPr>
          <w:sz w:val="22"/>
          <w:szCs w:val="22"/>
        </w:rPr>
        <w:t>prekes</w:t>
      </w:r>
      <w:proofErr w:type="spellEnd"/>
      <w:r w:rsidRPr="00011462">
        <w:rPr>
          <w:sz w:val="22"/>
          <w:szCs w:val="22"/>
        </w:rPr>
        <w:t xml:space="preserve"> </w:t>
      </w:r>
      <w:proofErr w:type="spellStart"/>
      <w:r w:rsidR="006048C8" w:rsidRPr="00011462">
        <w:rPr>
          <w:sz w:val="22"/>
          <w:szCs w:val="22"/>
        </w:rPr>
        <w:t>Pardavėj</w:t>
      </w:r>
      <w:r w:rsidR="007C11C0" w:rsidRPr="00011462">
        <w:rPr>
          <w:sz w:val="22"/>
          <w:szCs w:val="22"/>
        </w:rPr>
        <w:t>as</w:t>
      </w:r>
      <w:proofErr w:type="spellEnd"/>
      <w:r w:rsidR="00483784" w:rsidRPr="00011462">
        <w:rPr>
          <w:sz w:val="22"/>
          <w:szCs w:val="22"/>
        </w:rPr>
        <w:t xml:space="preserve"> </w:t>
      </w:r>
      <w:proofErr w:type="spellStart"/>
      <w:r w:rsidRPr="00011462">
        <w:rPr>
          <w:sz w:val="22"/>
          <w:szCs w:val="22"/>
        </w:rPr>
        <w:t>pateikia</w:t>
      </w:r>
      <w:proofErr w:type="spellEnd"/>
      <w:r w:rsidRPr="00011462">
        <w:rPr>
          <w:sz w:val="22"/>
          <w:szCs w:val="22"/>
        </w:rPr>
        <w:t xml:space="preserve"> </w:t>
      </w:r>
      <w:proofErr w:type="spellStart"/>
      <w:r w:rsidRPr="00011462">
        <w:rPr>
          <w:sz w:val="22"/>
          <w:szCs w:val="22"/>
        </w:rPr>
        <w:t>prekės</w:t>
      </w:r>
      <w:proofErr w:type="spellEnd"/>
      <w:r w:rsidRPr="00011462">
        <w:rPr>
          <w:sz w:val="22"/>
          <w:szCs w:val="22"/>
        </w:rPr>
        <w:t xml:space="preserve"> </w:t>
      </w:r>
      <w:proofErr w:type="spellStart"/>
      <w:r w:rsidRPr="00011462">
        <w:rPr>
          <w:sz w:val="22"/>
          <w:szCs w:val="22"/>
        </w:rPr>
        <w:t>važtaraščius</w:t>
      </w:r>
      <w:proofErr w:type="spellEnd"/>
      <w:r w:rsidRPr="00011462">
        <w:rPr>
          <w:sz w:val="22"/>
          <w:szCs w:val="22"/>
        </w:rPr>
        <w:t xml:space="preserve">, </w:t>
      </w:r>
      <w:proofErr w:type="spellStart"/>
      <w:r w:rsidRPr="00011462">
        <w:rPr>
          <w:sz w:val="22"/>
          <w:szCs w:val="22"/>
        </w:rPr>
        <w:t>kiekvienai</w:t>
      </w:r>
      <w:proofErr w:type="spellEnd"/>
      <w:r w:rsidRPr="00011462">
        <w:rPr>
          <w:sz w:val="22"/>
          <w:szCs w:val="22"/>
        </w:rPr>
        <w:t xml:space="preserve"> </w:t>
      </w:r>
      <w:proofErr w:type="spellStart"/>
      <w:r w:rsidRPr="00011462">
        <w:rPr>
          <w:sz w:val="22"/>
          <w:szCs w:val="22"/>
        </w:rPr>
        <w:t>užpildytai</w:t>
      </w:r>
      <w:proofErr w:type="spellEnd"/>
      <w:r w:rsidRPr="00011462">
        <w:rPr>
          <w:sz w:val="22"/>
          <w:szCs w:val="22"/>
        </w:rPr>
        <w:t xml:space="preserve"> </w:t>
      </w:r>
      <w:proofErr w:type="spellStart"/>
      <w:r w:rsidRPr="00011462">
        <w:rPr>
          <w:sz w:val="22"/>
          <w:szCs w:val="22"/>
        </w:rPr>
        <w:t>talpai</w:t>
      </w:r>
      <w:proofErr w:type="spellEnd"/>
      <w:r w:rsidRPr="00011462">
        <w:rPr>
          <w:sz w:val="22"/>
          <w:szCs w:val="22"/>
        </w:rPr>
        <w:t xml:space="preserve"> </w:t>
      </w:r>
      <w:proofErr w:type="spellStart"/>
      <w:r w:rsidRPr="00011462">
        <w:rPr>
          <w:sz w:val="22"/>
          <w:szCs w:val="22"/>
        </w:rPr>
        <w:t>atskirai</w:t>
      </w:r>
      <w:proofErr w:type="spellEnd"/>
      <w:r w:rsidRPr="00011462">
        <w:rPr>
          <w:sz w:val="22"/>
          <w:szCs w:val="22"/>
        </w:rPr>
        <w:t xml:space="preserve">. </w:t>
      </w:r>
      <w:proofErr w:type="spellStart"/>
      <w:r w:rsidRPr="00011462">
        <w:rPr>
          <w:sz w:val="22"/>
          <w:szCs w:val="22"/>
        </w:rPr>
        <w:t>Važtaraščiuose</w:t>
      </w:r>
      <w:proofErr w:type="spellEnd"/>
      <w:r w:rsidRPr="00011462">
        <w:rPr>
          <w:sz w:val="22"/>
          <w:szCs w:val="22"/>
        </w:rPr>
        <w:t xml:space="preserve"> </w:t>
      </w:r>
      <w:proofErr w:type="spellStart"/>
      <w:r w:rsidRPr="00011462">
        <w:rPr>
          <w:sz w:val="22"/>
          <w:szCs w:val="22"/>
        </w:rPr>
        <w:t>turi</w:t>
      </w:r>
      <w:proofErr w:type="spellEnd"/>
      <w:r w:rsidRPr="00011462">
        <w:rPr>
          <w:sz w:val="22"/>
          <w:szCs w:val="22"/>
        </w:rPr>
        <w:t xml:space="preserve"> </w:t>
      </w:r>
      <w:proofErr w:type="spellStart"/>
      <w:r w:rsidRPr="00011462">
        <w:rPr>
          <w:sz w:val="22"/>
          <w:szCs w:val="22"/>
        </w:rPr>
        <w:t>būti</w:t>
      </w:r>
      <w:proofErr w:type="spellEnd"/>
      <w:r w:rsidRPr="00011462">
        <w:rPr>
          <w:sz w:val="22"/>
          <w:szCs w:val="22"/>
        </w:rPr>
        <w:t xml:space="preserve"> </w:t>
      </w:r>
      <w:proofErr w:type="spellStart"/>
      <w:r w:rsidRPr="00011462">
        <w:rPr>
          <w:sz w:val="22"/>
          <w:szCs w:val="22"/>
        </w:rPr>
        <w:t>nurodytas</w:t>
      </w:r>
      <w:proofErr w:type="spellEnd"/>
      <w:r w:rsidRPr="00011462">
        <w:rPr>
          <w:sz w:val="22"/>
          <w:szCs w:val="22"/>
        </w:rPr>
        <w:t xml:space="preserve"> </w:t>
      </w:r>
      <w:proofErr w:type="spellStart"/>
      <w:r w:rsidRPr="00011462">
        <w:rPr>
          <w:sz w:val="22"/>
          <w:szCs w:val="22"/>
        </w:rPr>
        <w:t>prekės</w:t>
      </w:r>
      <w:proofErr w:type="spellEnd"/>
      <w:r w:rsidRPr="00011462">
        <w:rPr>
          <w:sz w:val="22"/>
          <w:szCs w:val="22"/>
        </w:rPr>
        <w:t xml:space="preserve"> </w:t>
      </w:r>
      <w:proofErr w:type="spellStart"/>
      <w:r w:rsidRPr="00011462">
        <w:rPr>
          <w:sz w:val="22"/>
          <w:szCs w:val="22"/>
        </w:rPr>
        <w:t>kiekis</w:t>
      </w:r>
      <w:proofErr w:type="spellEnd"/>
      <w:r w:rsidRPr="00011462">
        <w:rPr>
          <w:sz w:val="22"/>
          <w:szCs w:val="22"/>
        </w:rPr>
        <w:t xml:space="preserve">, </w:t>
      </w:r>
      <w:proofErr w:type="spellStart"/>
      <w:r w:rsidRPr="00011462">
        <w:rPr>
          <w:sz w:val="22"/>
          <w:szCs w:val="22"/>
        </w:rPr>
        <w:t>prekės</w:t>
      </w:r>
      <w:proofErr w:type="spellEnd"/>
      <w:r w:rsidRPr="00011462">
        <w:rPr>
          <w:sz w:val="22"/>
          <w:szCs w:val="22"/>
        </w:rPr>
        <w:t xml:space="preserve"> </w:t>
      </w:r>
      <w:proofErr w:type="spellStart"/>
      <w:r w:rsidRPr="00011462">
        <w:rPr>
          <w:sz w:val="22"/>
          <w:szCs w:val="22"/>
        </w:rPr>
        <w:t>pateikimo</w:t>
      </w:r>
      <w:proofErr w:type="spellEnd"/>
      <w:r w:rsidRPr="00011462">
        <w:rPr>
          <w:sz w:val="22"/>
          <w:szCs w:val="22"/>
        </w:rPr>
        <w:t xml:space="preserve"> data, </w:t>
      </w:r>
      <w:proofErr w:type="spellStart"/>
      <w:r w:rsidRPr="00011462">
        <w:rPr>
          <w:sz w:val="22"/>
          <w:szCs w:val="22"/>
        </w:rPr>
        <w:t>talpa</w:t>
      </w:r>
      <w:proofErr w:type="spellEnd"/>
      <w:r w:rsidRPr="00011462">
        <w:rPr>
          <w:sz w:val="22"/>
          <w:szCs w:val="22"/>
        </w:rPr>
        <w:t xml:space="preserve"> į </w:t>
      </w:r>
      <w:proofErr w:type="spellStart"/>
      <w:r w:rsidRPr="00011462">
        <w:rPr>
          <w:sz w:val="22"/>
          <w:szCs w:val="22"/>
        </w:rPr>
        <w:t>kurią</w:t>
      </w:r>
      <w:proofErr w:type="spellEnd"/>
      <w:r w:rsidRPr="00011462">
        <w:rPr>
          <w:sz w:val="22"/>
          <w:szCs w:val="22"/>
        </w:rPr>
        <w:t xml:space="preserve"> </w:t>
      </w:r>
      <w:proofErr w:type="spellStart"/>
      <w:r w:rsidRPr="00011462">
        <w:rPr>
          <w:sz w:val="22"/>
          <w:szCs w:val="22"/>
        </w:rPr>
        <w:t>supilta</w:t>
      </w:r>
      <w:proofErr w:type="spellEnd"/>
      <w:r w:rsidRPr="00011462">
        <w:rPr>
          <w:sz w:val="22"/>
          <w:szCs w:val="22"/>
        </w:rPr>
        <w:t xml:space="preserve"> </w:t>
      </w:r>
      <w:proofErr w:type="spellStart"/>
      <w:r w:rsidRPr="00011462">
        <w:rPr>
          <w:sz w:val="22"/>
          <w:szCs w:val="22"/>
        </w:rPr>
        <w:t>prekė</w:t>
      </w:r>
      <w:proofErr w:type="spellEnd"/>
      <w:r w:rsidRPr="00011462">
        <w:rPr>
          <w:sz w:val="22"/>
          <w:szCs w:val="22"/>
        </w:rPr>
        <w:t xml:space="preserve">. </w:t>
      </w:r>
      <w:proofErr w:type="spellStart"/>
      <w:r w:rsidRPr="00011462">
        <w:rPr>
          <w:sz w:val="22"/>
          <w:szCs w:val="22"/>
        </w:rPr>
        <w:t>Važtaraštis</w:t>
      </w:r>
      <w:proofErr w:type="spellEnd"/>
      <w:r w:rsidRPr="00011462">
        <w:rPr>
          <w:sz w:val="22"/>
          <w:szCs w:val="22"/>
        </w:rPr>
        <w:t xml:space="preserve"> </w:t>
      </w:r>
      <w:proofErr w:type="spellStart"/>
      <w:r w:rsidRPr="00011462">
        <w:rPr>
          <w:sz w:val="22"/>
          <w:szCs w:val="22"/>
        </w:rPr>
        <w:t>pateikiamas</w:t>
      </w:r>
      <w:proofErr w:type="spellEnd"/>
      <w:r w:rsidRPr="00011462">
        <w:rPr>
          <w:sz w:val="22"/>
          <w:szCs w:val="22"/>
        </w:rPr>
        <w:t xml:space="preserve">, </w:t>
      </w:r>
      <w:proofErr w:type="spellStart"/>
      <w:r w:rsidRPr="00011462">
        <w:rPr>
          <w:sz w:val="22"/>
          <w:szCs w:val="22"/>
        </w:rPr>
        <w:t>pastato</w:t>
      </w:r>
      <w:proofErr w:type="spellEnd"/>
      <w:r w:rsidRPr="00011462">
        <w:rPr>
          <w:sz w:val="22"/>
          <w:szCs w:val="22"/>
        </w:rPr>
        <w:t xml:space="preserve"> </w:t>
      </w:r>
      <w:proofErr w:type="spellStart"/>
      <w:r w:rsidRPr="00011462">
        <w:rPr>
          <w:sz w:val="22"/>
          <w:szCs w:val="22"/>
        </w:rPr>
        <w:t>kurio</w:t>
      </w:r>
      <w:proofErr w:type="spellEnd"/>
      <w:r w:rsidRPr="00011462">
        <w:rPr>
          <w:sz w:val="22"/>
          <w:szCs w:val="22"/>
        </w:rPr>
        <w:t xml:space="preserve"> </w:t>
      </w:r>
      <w:proofErr w:type="spellStart"/>
      <w:r w:rsidRPr="00011462">
        <w:rPr>
          <w:sz w:val="22"/>
          <w:szCs w:val="22"/>
        </w:rPr>
        <w:t>adresas</w:t>
      </w:r>
      <w:proofErr w:type="spellEnd"/>
      <w:r w:rsidRPr="00011462">
        <w:rPr>
          <w:sz w:val="22"/>
          <w:szCs w:val="22"/>
        </w:rPr>
        <w:t xml:space="preserve"> </w:t>
      </w:r>
      <w:proofErr w:type="spellStart"/>
      <w:r w:rsidRPr="00011462">
        <w:rPr>
          <w:sz w:val="22"/>
          <w:szCs w:val="22"/>
        </w:rPr>
        <w:t>Saulėtekio</w:t>
      </w:r>
      <w:proofErr w:type="spellEnd"/>
      <w:r w:rsidRPr="00011462">
        <w:rPr>
          <w:sz w:val="22"/>
          <w:szCs w:val="22"/>
        </w:rPr>
        <w:t xml:space="preserve"> </w:t>
      </w:r>
      <w:r w:rsidR="00886F18">
        <w:rPr>
          <w:sz w:val="22"/>
          <w:szCs w:val="22"/>
        </w:rPr>
        <w:t xml:space="preserve">al. </w:t>
      </w:r>
      <w:r w:rsidRPr="00011462">
        <w:rPr>
          <w:sz w:val="22"/>
          <w:szCs w:val="22"/>
        </w:rPr>
        <w:t xml:space="preserve">3, Vilnius </w:t>
      </w:r>
      <w:proofErr w:type="spellStart"/>
      <w:r w:rsidRPr="00011462">
        <w:rPr>
          <w:sz w:val="22"/>
          <w:szCs w:val="22"/>
        </w:rPr>
        <w:t>apsaugos</w:t>
      </w:r>
      <w:proofErr w:type="spellEnd"/>
      <w:r w:rsidRPr="00011462">
        <w:rPr>
          <w:sz w:val="22"/>
          <w:szCs w:val="22"/>
        </w:rPr>
        <w:t xml:space="preserve"> </w:t>
      </w:r>
      <w:proofErr w:type="spellStart"/>
      <w:r w:rsidRPr="00011462">
        <w:rPr>
          <w:sz w:val="22"/>
          <w:szCs w:val="22"/>
        </w:rPr>
        <w:t>darbuotojui</w:t>
      </w:r>
      <w:proofErr w:type="spellEnd"/>
      <w:r w:rsidRPr="00011462">
        <w:rPr>
          <w:sz w:val="22"/>
          <w:szCs w:val="22"/>
        </w:rPr>
        <w:t xml:space="preserve"> </w:t>
      </w:r>
      <w:proofErr w:type="spellStart"/>
      <w:r w:rsidRPr="00011462">
        <w:rPr>
          <w:sz w:val="22"/>
          <w:szCs w:val="22"/>
        </w:rPr>
        <w:t>arba</w:t>
      </w:r>
      <w:proofErr w:type="spellEnd"/>
      <w:r w:rsidRPr="00011462">
        <w:rPr>
          <w:sz w:val="22"/>
          <w:szCs w:val="22"/>
        </w:rPr>
        <w:t xml:space="preserve"> </w:t>
      </w:r>
      <w:proofErr w:type="spellStart"/>
      <w:r w:rsidRPr="00011462">
        <w:rPr>
          <w:sz w:val="22"/>
          <w:szCs w:val="22"/>
        </w:rPr>
        <w:t>kitam</w:t>
      </w:r>
      <w:proofErr w:type="spellEnd"/>
      <w:r w:rsidRPr="00011462">
        <w:rPr>
          <w:sz w:val="22"/>
          <w:szCs w:val="22"/>
        </w:rPr>
        <w:t xml:space="preserve"> </w:t>
      </w:r>
      <w:proofErr w:type="spellStart"/>
      <w:r w:rsidRPr="00011462">
        <w:rPr>
          <w:sz w:val="22"/>
          <w:szCs w:val="22"/>
        </w:rPr>
        <w:t>administratoriaus</w:t>
      </w:r>
      <w:proofErr w:type="spellEnd"/>
      <w:r w:rsidRPr="00011462">
        <w:rPr>
          <w:sz w:val="22"/>
          <w:szCs w:val="22"/>
        </w:rPr>
        <w:t xml:space="preserve"> </w:t>
      </w:r>
      <w:proofErr w:type="spellStart"/>
      <w:r w:rsidRPr="00011462">
        <w:rPr>
          <w:sz w:val="22"/>
          <w:szCs w:val="22"/>
        </w:rPr>
        <w:t>įgaliotam</w:t>
      </w:r>
      <w:proofErr w:type="spellEnd"/>
      <w:r w:rsidRPr="00011462">
        <w:rPr>
          <w:sz w:val="22"/>
          <w:szCs w:val="22"/>
        </w:rPr>
        <w:t xml:space="preserve"> </w:t>
      </w:r>
      <w:proofErr w:type="spellStart"/>
      <w:r w:rsidRPr="00011462">
        <w:rPr>
          <w:sz w:val="22"/>
          <w:szCs w:val="22"/>
        </w:rPr>
        <w:t>asmeniui</w:t>
      </w:r>
      <w:proofErr w:type="spellEnd"/>
      <w:r w:rsidRPr="00011462">
        <w:rPr>
          <w:sz w:val="22"/>
          <w:szCs w:val="22"/>
        </w:rPr>
        <w:t>.</w:t>
      </w:r>
    </w:p>
    <w:p w14:paraId="140B7EE5" w14:textId="7035BFFF" w:rsidR="00A4706D" w:rsidRPr="00A2571F" w:rsidRDefault="00A4706D" w:rsidP="00A4706D">
      <w:pPr>
        <w:jc w:val="both"/>
        <w:rPr>
          <w:iCs/>
          <w:sz w:val="22"/>
          <w:szCs w:val="22"/>
          <w:lang w:val="lt-LT"/>
        </w:rPr>
      </w:pPr>
      <w:r w:rsidRPr="00A2571F">
        <w:rPr>
          <w:iCs/>
          <w:sz w:val="22"/>
          <w:szCs w:val="22"/>
          <w:lang w:val="lt-LT"/>
        </w:rPr>
        <w:t>3.</w:t>
      </w:r>
      <w:r w:rsidR="00B43F48">
        <w:rPr>
          <w:iCs/>
          <w:sz w:val="22"/>
          <w:szCs w:val="22"/>
          <w:lang w:val="lt-LT"/>
        </w:rPr>
        <w:t>4</w:t>
      </w:r>
      <w:r w:rsidRPr="00A2571F">
        <w:rPr>
          <w:iCs/>
          <w:sz w:val="22"/>
          <w:szCs w:val="22"/>
          <w:lang w:val="lt-LT"/>
        </w:rPr>
        <w:t>. Paskirtas už Sutarties vykdymą atsakingas asmuo,</w:t>
      </w:r>
      <w:r w:rsidR="00CA79A5" w:rsidRPr="00A2571F">
        <w:rPr>
          <w:iCs/>
          <w:sz w:val="22"/>
          <w:szCs w:val="22"/>
          <w:lang w:val="lt-LT"/>
        </w:rPr>
        <w:t xml:space="preserve"> </w:t>
      </w:r>
      <w:r w:rsidRPr="00A2571F">
        <w:rPr>
          <w:iCs/>
          <w:sz w:val="22"/>
          <w:szCs w:val="22"/>
          <w:lang w:val="lt-LT"/>
        </w:rPr>
        <w:t xml:space="preserve">kuris pasirašys </w:t>
      </w:r>
      <w:r w:rsidR="00055602">
        <w:rPr>
          <w:iCs/>
          <w:sz w:val="22"/>
          <w:szCs w:val="22"/>
          <w:lang w:val="lt-LT"/>
        </w:rPr>
        <w:t xml:space="preserve">su sutarties vykdymu susijusius dokumentus </w:t>
      </w:r>
      <w:proofErr w:type="spellStart"/>
      <w:r w:rsidRPr="00B05BB9">
        <w:rPr>
          <w:iCs/>
          <w:sz w:val="22"/>
          <w:szCs w:val="22"/>
          <w:lang w:val="lt-LT"/>
        </w:rPr>
        <w:t>yra</w:t>
      </w:r>
      <w:r w:rsidR="00886F18">
        <w:rPr>
          <w:iCs/>
          <w:sz w:val="22"/>
          <w:szCs w:val="22"/>
          <w:lang w:val="lt-LT"/>
        </w:rPr>
        <w:t>:</w:t>
      </w:r>
      <w:r w:rsidR="00785FA5">
        <w:rPr>
          <w:iCs/>
          <w:sz w:val="22"/>
          <w:szCs w:val="22"/>
          <w:lang w:val="lt-LT"/>
        </w:rPr>
        <w:t>xxxxxxxx</w:t>
      </w:r>
      <w:proofErr w:type="spellEnd"/>
      <w:r w:rsidR="00886F18">
        <w:rPr>
          <w:iCs/>
          <w:sz w:val="22"/>
          <w:szCs w:val="22"/>
          <w:lang w:val="lt-LT"/>
        </w:rPr>
        <w:t xml:space="preserve">, </w:t>
      </w:r>
      <w:proofErr w:type="spellStart"/>
      <w:r w:rsidR="00886F18">
        <w:rPr>
          <w:iCs/>
          <w:sz w:val="22"/>
          <w:szCs w:val="22"/>
          <w:lang w:val="lt-LT"/>
        </w:rPr>
        <w:t>el.paštas</w:t>
      </w:r>
      <w:proofErr w:type="spellEnd"/>
      <w:r w:rsidRPr="00B05BB9">
        <w:rPr>
          <w:iCs/>
          <w:sz w:val="22"/>
          <w:szCs w:val="22"/>
          <w:lang w:val="lt-LT"/>
        </w:rPr>
        <w:t xml:space="preserve"> </w:t>
      </w:r>
      <w:proofErr w:type="spellStart"/>
      <w:r w:rsidR="00785FA5">
        <w:rPr>
          <w:iCs/>
          <w:sz w:val="22"/>
          <w:szCs w:val="22"/>
          <w:lang w:val="lt-LT"/>
        </w:rPr>
        <w:t>xxx</w:t>
      </w:r>
      <w:r w:rsidR="005A488F">
        <w:rPr>
          <w:iCs/>
          <w:sz w:val="22"/>
          <w:szCs w:val="22"/>
          <w:lang w:val="lt-LT"/>
        </w:rPr>
        <w:t>.</w:t>
      </w:r>
      <w:r w:rsidR="00785FA5">
        <w:rPr>
          <w:iCs/>
          <w:sz w:val="22"/>
          <w:szCs w:val="22"/>
          <w:lang w:val="lt-LT"/>
        </w:rPr>
        <w:t>xxxx</w:t>
      </w:r>
      <w:proofErr w:type="spellEnd"/>
      <w:r w:rsidRPr="00B05BB9">
        <w:rPr>
          <w:sz w:val="22"/>
          <w:szCs w:val="22"/>
        </w:rPr>
        <w:t>@ftmc.lt</w:t>
      </w:r>
    </w:p>
    <w:p w14:paraId="180FDBD4" w14:textId="2FA3FB4B" w:rsidR="00A4706D" w:rsidRDefault="00A4706D" w:rsidP="00A4706D">
      <w:pPr>
        <w:jc w:val="both"/>
        <w:rPr>
          <w:iCs/>
          <w:sz w:val="22"/>
          <w:szCs w:val="22"/>
          <w:lang w:val="lt-LT"/>
        </w:rPr>
      </w:pPr>
      <w:r w:rsidRPr="00A2571F">
        <w:rPr>
          <w:iCs/>
          <w:sz w:val="22"/>
          <w:szCs w:val="22"/>
          <w:lang w:val="lt-LT"/>
        </w:rPr>
        <w:t>3.</w:t>
      </w:r>
      <w:r w:rsidR="00B43F48">
        <w:rPr>
          <w:iCs/>
          <w:sz w:val="22"/>
          <w:szCs w:val="22"/>
          <w:lang w:val="lt-LT"/>
        </w:rPr>
        <w:t>5</w:t>
      </w:r>
      <w:r w:rsidRPr="00A2571F">
        <w:rPr>
          <w:iCs/>
          <w:sz w:val="22"/>
          <w:szCs w:val="22"/>
          <w:lang w:val="lt-LT"/>
        </w:rPr>
        <w:t>. Už Sutarties ir pakeitimų paskelbimą atsakingas Pirkėjas.</w:t>
      </w:r>
    </w:p>
    <w:p w14:paraId="0D41BC79" w14:textId="77777777" w:rsidR="008E30A5" w:rsidRPr="00A2571F" w:rsidRDefault="008E30A5" w:rsidP="00A4706D">
      <w:pPr>
        <w:jc w:val="both"/>
        <w:rPr>
          <w:sz w:val="22"/>
          <w:szCs w:val="22"/>
          <w:lang w:val="lt-LT"/>
        </w:rPr>
      </w:pPr>
    </w:p>
    <w:p w14:paraId="485DA5FB" w14:textId="14770B96" w:rsidR="007632E7" w:rsidRPr="00A2571F" w:rsidRDefault="006048C8" w:rsidP="00E63A89">
      <w:pPr>
        <w:pStyle w:val="prastasistinklapis"/>
        <w:widowControl w:val="0"/>
        <w:numPr>
          <w:ilvl w:val="0"/>
          <w:numId w:val="17"/>
        </w:numPr>
        <w:suppressAutoHyphens w:val="0"/>
        <w:spacing w:before="0" w:after="0"/>
        <w:jc w:val="center"/>
        <w:rPr>
          <w:rFonts w:ascii="Times New Roman" w:hAnsi="Times New Roman" w:cs="Times New Roman"/>
          <w:b/>
          <w:sz w:val="22"/>
          <w:szCs w:val="22"/>
        </w:rPr>
      </w:pPr>
      <w:r>
        <w:rPr>
          <w:rFonts w:ascii="Times New Roman" w:hAnsi="Times New Roman" w:cs="Times New Roman"/>
          <w:b/>
          <w:sz w:val="22"/>
          <w:szCs w:val="22"/>
        </w:rPr>
        <w:t>PARDAVĖJ</w:t>
      </w:r>
      <w:r w:rsidR="007632E7" w:rsidRPr="00A2571F">
        <w:rPr>
          <w:rFonts w:ascii="Times New Roman" w:hAnsi="Times New Roman" w:cs="Times New Roman"/>
          <w:b/>
          <w:sz w:val="22"/>
          <w:szCs w:val="22"/>
        </w:rPr>
        <w:t>O TEISĖS IR PAREIGOS</w:t>
      </w:r>
    </w:p>
    <w:p w14:paraId="4BB55870" w14:textId="77777777" w:rsidR="007632E7" w:rsidRPr="00A2571F" w:rsidRDefault="007632E7" w:rsidP="007632E7">
      <w:pPr>
        <w:pStyle w:val="prastasistinklapis"/>
        <w:widowControl w:val="0"/>
        <w:suppressAutoHyphens w:val="0"/>
        <w:spacing w:before="0" w:after="0"/>
        <w:ind w:firstLine="720"/>
        <w:jc w:val="both"/>
        <w:rPr>
          <w:rFonts w:ascii="Times New Roman" w:hAnsi="Times New Roman" w:cs="Times New Roman"/>
          <w:bCs/>
          <w:sz w:val="22"/>
          <w:szCs w:val="22"/>
        </w:rPr>
      </w:pPr>
    </w:p>
    <w:p w14:paraId="070E9AC1" w14:textId="1B8CB0A3" w:rsidR="007632E7" w:rsidRDefault="007632E7" w:rsidP="00C90036">
      <w:pPr>
        <w:pStyle w:val="prastasistinklapis"/>
        <w:widowControl w:val="0"/>
        <w:numPr>
          <w:ilvl w:val="1"/>
          <w:numId w:val="17"/>
        </w:numPr>
        <w:tabs>
          <w:tab w:val="left" w:pos="426"/>
        </w:tabs>
        <w:suppressAutoHyphens w:val="0"/>
        <w:spacing w:before="0" w:after="0"/>
        <w:ind w:left="0" w:firstLine="0"/>
        <w:jc w:val="both"/>
        <w:rPr>
          <w:rFonts w:ascii="Times New Roman" w:hAnsi="Times New Roman" w:cs="Times New Roman"/>
          <w:sz w:val="22"/>
          <w:szCs w:val="22"/>
        </w:rPr>
      </w:pPr>
      <w:r w:rsidRPr="00A2571F">
        <w:rPr>
          <w:rFonts w:ascii="Times New Roman" w:hAnsi="Times New Roman" w:cs="Times New Roman"/>
          <w:sz w:val="22"/>
          <w:szCs w:val="22"/>
        </w:rPr>
        <w:t>Pristatyti techniškai tvarkingą įrangą</w:t>
      </w:r>
      <w:r w:rsidRPr="00A2571F">
        <w:rPr>
          <w:rFonts w:ascii="Times New Roman" w:hAnsi="Times New Roman" w:cs="Times New Roman"/>
          <w:color w:val="000000"/>
          <w:sz w:val="22"/>
          <w:szCs w:val="22"/>
        </w:rPr>
        <w:t>, atitinkančią šios Sutarties sąlygas bei jos paskirtį</w:t>
      </w:r>
      <w:r w:rsidRPr="00A2571F">
        <w:rPr>
          <w:rFonts w:ascii="Times New Roman" w:hAnsi="Times New Roman" w:cs="Times New Roman"/>
          <w:sz w:val="22"/>
          <w:szCs w:val="22"/>
        </w:rPr>
        <w:t>.</w:t>
      </w:r>
    </w:p>
    <w:p w14:paraId="37B0FAA7" w14:textId="7CF54568" w:rsidR="00C90036" w:rsidRPr="00B43F48" w:rsidRDefault="00C90036" w:rsidP="00C90036">
      <w:pPr>
        <w:widowControl w:val="0"/>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contextualSpacing/>
        <w:jc w:val="both"/>
        <w:rPr>
          <w:rFonts w:eastAsia="Times New Roman"/>
          <w:sz w:val="22"/>
          <w:szCs w:val="22"/>
          <w:lang w:val="lt-LT"/>
        </w:rPr>
      </w:pPr>
      <w:proofErr w:type="spellStart"/>
      <w:r w:rsidRPr="00B43F48">
        <w:rPr>
          <w:rFonts w:eastAsia="Times New Roman"/>
          <w:sz w:val="22"/>
          <w:szCs w:val="22"/>
        </w:rPr>
        <w:t>Tinkamai</w:t>
      </w:r>
      <w:proofErr w:type="spellEnd"/>
      <w:r w:rsidRPr="00B43F48">
        <w:rPr>
          <w:rFonts w:eastAsia="Times New Roman"/>
          <w:sz w:val="22"/>
          <w:szCs w:val="22"/>
        </w:rPr>
        <w:t xml:space="preserve">, </w:t>
      </w:r>
      <w:proofErr w:type="spellStart"/>
      <w:r w:rsidRPr="00B43F48">
        <w:rPr>
          <w:rFonts w:eastAsia="Times New Roman"/>
          <w:sz w:val="22"/>
          <w:szCs w:val="22"/>
        </w:rPr>
        <w:t>kokybiškai</w:t>
      </w:r>
      <w:proofErr w:type="spellEnd"/>
      <w:r w:rsidRPr="00B43F48">
        <w:rPr>
          <w:rFonts w:eastAsia="Times New Roman"/>
          <w:sz w:val="22"/>
          <w:szCs w:val="22"/>
        </w:rPr>
        <w:t xml:space="preserve"> </w:t>
      </w:r>
      <w:proofErr w:type="spellStart"/>
      <w:r w:rsidRPr="00B43F48">
        <w:rPr>
          <w:rFonts w:eastAsia="Times New Roman"/>
          <w:sz w:val="22"/>
          <w:szCs w:val="22"/>
        </w:rPr>
        <w:t>ir</w:t>
      </w:r>
      <w:proofErr w:type="spellEnd"/>
      <w:r w:rsidRPr="00B43F48">
        <w:rPr>
          <w:rFonts w:eastAsia="Times New Roman"/>
          <w:sz w:val="22"/>
          <w:szCs w:val="22"/>
        </w:rPr>
        <w:t xml:space="preserve"> </w:t>
      </w:r>
      <w:proofErr w:type="spellStart"/>
      <w:r w:rsidRPr="00B43F48">
        <w:rPr>
          <w:rFonts w:eastAsia="Times New Roman"/>
          <w:sz w:val="22"/>
          <w:szCs w:val="22"/>
        </w:rPr>
        <w:t>savalaikiai</w:t>
      </w:r>
      <w:proofErr w:type="spellEnd"/>
      <w:r w:rsidRPr="00B43F48">
        <w:rPr>
          <w:rFonts w:eastAsia="Times New Roman"/>
          <w:sz w:val="22"/>
          <w:szCs w:val="22"/>
        </w:rPr>
        <w:t xml:space="preserve"> </w:t>
      </w:r>
      <w:proofErr w:type="spellStart"/>
      <w:r w:rsidRPr="00B43F48">
        <w:rPr>
          <w:rFonts w:eastAsia="Times New Roman"/>
          <w:sz w:val="22"/>
          <w:szCs w:val="22"/>
        </w:rPr>
        <w:t>tiekti</w:t>
      </w:r>
      <w:proofErr w:type="spellEnd"/>
      <w:r w:rsidRPr="00B43F48">
        <w:rPr>
          <w:rFonts w:eastAsia="Times New Roman"/>
          <w:sz w:val="22"/>
          <w:szCs w:val="22"/>
        </w:rPr>
        <w:t xml:space="preserve"> </w:t>
      </w:r>
      <w:proofErr w:type="spellStart"/>
      <w:r w:rsidRPr="00B43F48">
        <w:rPr>
          <w:rFonts w:eastAsia="Times New Roman"/>
          <w:sz w:val="22"/>
          <w:szCs w:val="22"/>
        </w:rPr>
        <w:t>Prekę</w:t>
      </w:r>
      <w:proofErr w:type="spellEnd"/>
      <w:r w:rsidRPr="00B43F48">
        <w:rPr>
          <w:rFonts w:eastAsia="Times New Roman"/>
          <w:sz w:val="22"/>
          <w:szCs w:val="22"/>
        </w:rPr>
        <w:t xml:space="preserve"> </w:t>
      </w:r>
      <w:proofErr w:type="spellStart"/>
      <w:r w:rsidRPr="00B43F48">
        <w:rPr>
          <w:rFonts w:eastAsia="Times New Roman"/>
          <w:sz w:val="22"/>
          <w:szCs w:val="22"/>
        </w:rPr>
        <w:t>pagal</w:t>
      </w:r>
      <w:proofErr w:type="spellEnd"/>
      <w:r w:rsidRPr="00B43F48">
        <w:rPr>
          <w:rFonts w:eastAsia="Times New Roman"/>
          <w:sz w:val="22"/>
          <w:szCs w:val="22"/>
        </w:rPr>
        <w:t xml:space="preserve"> </w:t>
      </w:r>
      <w:proofErr w:type="spellStart"/>
      <w:r w:rsidRPr="00B43F48">
        <w:rPr>
          <w:rFonts w:eastAsia="Times New Roman"/>
          <w:sz w:val="22"/>
          <w:szCs w:val="22"/>
        </w:rPr>
        <w:t>šią</w:t>
      </w:r>
      <w:proofErr w:type="spellEnd"/>
      <w:r w:rsidRPr="00B43F48">
        <w:rPr>
          <w:rFonts w:eastAsia="Times New Roman"/>
          <w:sz w:val="22"/>
          <w:szCs w:val="22"/>
        </w:rPr>
        <w:t xml:space="preserve"> </w:t>
      </w:r>
      <w:proofErr w:type="spellStart"/>
      <w:r w:rsidRPr="00B43F48">
        <w:rPr>
          <w:rFonts w:eastAsia="Times New Roman"/>
          <w:sz w:val="22"/>
          <w:szCs w:val="22"/>
        </w:rPr>
        <w:t>Sutartį</w:t>
      </w:r>
      <w:proofErr w:type="spellEnd"/>
      <w:r w:rsidRPr="00B43F48">
        <w:rPr>
          <w:rFonts w:eastAsia="Times New Roman"/>
          <w:sz w:val="22"/>
          <w:szCs w:val="22"/>
        </w:rPr>
        <w:t>.</w:t>
      </w:r>
    </w:p>
    <w:p w14:paraId="56539E53" w14:textId="442401D6" w:rsidR="007632E7" w:rsidRPr="00A2571F" w:rsidRDefault="00CF44B2" w:rsidP="00A2571F">
      <w:pPr>
        <w:pStyle w:val="prastasistinklapis"/>
        <w:widowControl w:val="0"/>
        <w:suppressAutoHyphens w:val="0"/>
        <w:spacing w:before="0" w:after="0"/>
        <w:jc w:val="both"/>
        <w:rPr>
          <w:rFonts w:ascii="Times New Roman" w:hAnsi="Times New Roman" w:cs="Times New Roman"/>
          <w:sz w:val="22"/>
          <w:szCs w:val="22"/>
        </w:rPr>
      </w:pPr>
      <w:r>
        <w:rPr>
          <w:rFonts w:ascii="Times New Roman" w:hAnsi="Times New Roman" w:cs="Times New Roman"/>
          <w:sz w:val="22"/>
          <w:szCs w:val="22"/>
        </w:rPr>
        <w:t>4</w:t>
      </w:r>
      <w:r w:rsidR="007632E7" w:rsidRPr="00A2571F">
        <w:rPr>
          <w:rFonts w:ascii="Times New Roman" w:hAnsi="Times New Roman" w:cs="Times New Roman"/>
          <w:sz w:val="22"/>
          <w:szCs w:val="22"/>
        </w:rPr>
        <w:t>.</w:t>
      </w:r>
      <w:r w:rsidR="00C90036">
        <w:rPr>
          <w:rFonts w:ascii="Times New Roman" w:hAnsi="Times New Roman" w:cs="Times New Roman"/>
          <w:sz w:val="22"/>
          <w:szCs w:val="22"/>
        </w:rPr>
        <w:t>3</w:t>
      </w:r>
      <w:r w:rsidR="007632E7" w:rsidRPr="00A2571F">
        <w:rPr>
          <w:rFonts w:ascii="Times New Roman" w:hAnsi="Times New Roman" w:cs="Times New Roman"/>
          <w:sz w:val="22"/>
          <w:szCs w:val="22"/>
        </w:rPr>
        <w:t>. Atlikti visus veiksmus, susijusius su įrangos priežiūra ir registracija pagal galiojančius LR įstatymus, normatyvinius dokumentus, gamintojų technines specifikacijas, gerąją praktiką.</w:t>
      </w:r>
    </w:p>
    <w:p w14:paraId="60EDC98A" w14:textId="1AAAAB32" w:rsidR="007632E7" w:rsidRPr="00A2571F" w:rsidRDefault="00E63A89" w:rsidP="00A2571F">
      <w:pPr>
        <w:pStyle w:val="prastasistinklapis"/>
        <w:widowControl w:val="0"/>
        <w:suppressAutoHyphens w:val="0"/>
        <w:spacing w:before="0" w:after="0"/>
        <w:jc w:val="both"/>
        <w:rPr>
          <w:rFonts w:ascii="Times New Roman" w:hAnsi="Times New Roman" w:cs="Times New Roman"/>
          <w:sz w:val="22"/>
          <w:szCs w:val="22"/>
        </w:rPr>
      </w:pPr>
      <w:r>
        <w:rPr>
          <w:rFonts w:ascii="Times New Roman" w:hAnsi="Times New Roman" w:cs="Times New Roman"/>
          <w:sz w:val="22"/>
          <w:szCs w:val="22"/>
        </w:rPr>
        <w:t>4</w:t>
      </w:r>
      <w:r w:rsidR="007632E7" w:rsidRPr="00A2571F">
        <w:rPr>
          <w:rFonts w:ascii="Times New Roman" w:hAnsi="Times New Roman" w:cs="Times New Roman"/>
          <w:sz w:val="22"/>
          <w:szCs w:val="22"/>
        </w:rPr>
        <w:t>.</w:t>
      </w:r>
      <w:r w:rsidR="00C90036">
        <w:rPr>
          <w:rFonts w:ascii="Times New Roman" w:hAnsi="Times New Roman" w:cs="Times New Roman"/>
          <w:sz w:val="22"/>
          <w:szCs w:val="22"/>
        </w:rPr>
        <w:t>4</w:t>
      </w:r>
      <w:r w:rsidR="007632E7" w:rsidRPr="00A2571F">
        <w:rPr>
          <w:rFonts w:ascii="Times New Roman" w:hAnsi="Times New Roman" w:cs="Times New Roman"/>
          <w:sz w:val="22"/>
          <w:szCs w:val="22"/>
        </w:rPr>
        <w:t>. Perduoti Pirkėjui naudojimosi įranga eksploatavimo instrukcijas ir visą būtiną dokumentaciją.</w:t>
      </w:r>
    </w:p>
    <w:p w14:paraId="1D59A8D9" w14:textId="79E028A1" w:rsidR="007632E7" w:rsidRPr="00A2571F" w:rsidRDefault="00E63A89" w:rsidP="00A2571F">
      <w:pPr>
        <w:pStyle w:val="prastasistinklapis"/>
        <w:widowControl w:val="0"/>
        <w:suppressAutoHyphens w:val="0"/>
        <w:spacing w:before="0" w:after="0"/>
        <w:jc w:val="both"/>
        <w:rPr>
          <w:rFonts w:ascii="Times New Roman" w:hAnsi="Times New Roman" w:cs="Times New Roman"/>
          <w:sz w:val="22"/>
          <w:szCs w:val="22"/>
        </w:rPr>
      </w:pPr>
      <w:r>
        <w:rPr>
          <w:rFonts w:ascii="Times New Roman" w:hAnsi="Times New Roman" w:cs="Times New Roman"/>
          <w:sz w:val="22"/>
          <w:szCs w:val="22"/>
        </w:rPr>
        <w:t>4</w:t>
      </w:r>
      <w:r w:rsidR="007632E7" w:rsidRPr="00A2571F">
        <w:rPr>
          <w:rFonts w:ascii="Times New Roman" w:hAnsi="Times New Roman" w:cs="Times New Roman"/>
          <w:sz w:val="22"/>
          <w:szCs w:val="22"/>
        </w:rPr>
        <w:t>.</w:t>
      </w:r>
      <w:r w:rsidR="00C90036">
        <w:rPr>
          <w:rFonts w:ascii="Times New Roman" w:hAnsi="Times New Roman" w:cs="Times New Roman"/>
          <w:sz w:val="22"/>
          <w:szCs w:val="22"/>
        </w:rPr>
        <w:t>5</w:t>
      </w:r>
      <w:r w:rsidR="007632E7" w:rsidRPr="00A2571F">
        <w:rPr>
          <w:rFonts w:ascii="Times New Roman" w:hAnsi="Times New Roman" w:cs="Times New Roman"/>
          <w:sz w:val="22"/>
          <w:szCs w:val="22"/>
        </w:rPr>
        <w:t>. Apmokyti Pirkėjo personalą teisingai ir saugiai naudotis išnuomojama įranga bei supažindinti su saugaus darbo taisyklėmis, esant reikalui teikti rekomendacijas bei konsultacijas, susijusias su saugiu įrangos naudojimu bei konsultacijas, susijusias su įrangos techniniais parametrais ir konstrukcijos ypatybėmis.</w:t>
      </w:r>
    </w:p>
    <w:p w14:paraId="13AF4E06" w14:textId="008104E9" w:rsidR="007632E7" w:rsidRPr="00A2571F" w:rsidRDefault="00E63A89" w:rsidP="00A2571F">
      <w:pPr>
        <w:pStyle w:val="prastasistinklapis"/>
        <w:widowControl w:val="0"/>
        <w:suppressAutoHyphens w:val="0"/>
        <w:spacing w:before="0" w:after="0"/>
        <w:jc w:val="both"/>
        <w:rPr>
          <w:rFonts w:ascii="Times New Roman" w:hAnsi="Times New Roman" w:cs="Times New Roman"/>
          <w:sz w:val="22"/>
          <w:szCs w:val="22"/>
        </w:rPr>
      </w:pPr>
      <w:r>
        <w:rPr>
          <w:rFonts w:ascii="Times New Roman" w:hAnsi="Times New Roman" w:cs="Times New Roman"/>
          <w:sz w:val="22"/>
          <w:szCs w:val="22"/>
        </w:rPr>
        <w:t>4</w:t>
      </w:r>
      <w:r w:rsidR="007632E7" w:rsidRPr="00A2571F">
        <w:rPr>
          <w:rFonts w:ascii="Times New Roman" w:hAnsi="Times New Roman" w:cs="Times New Roman"/>
          <w:sz w:val="22"/>
          <w:szCs w:val="22"/>
        </w:rPr>
        <w:t>.</w:t>
      </w:r>
      <w:r w:rsidR="00C90036">
        <w:rPr>
          <w:rFonts w:ascii="Times New Roman" w:hAnsi="Times New Roman" w:cs="Times New Roman"/>
          <w:sz w:val="22"/>
          <w:szCs w:val="22"/>
        </w:rPr>
        <w:t>6</w:t>
      </w:r>
      <w:r w:rsidR="007632E7" w:rsidRPr="00A2571F">
        <w:rPr>
          <w:rFonts w:ascii="Times New Roman" w:hAnsi="Times New Roman" w:cs="Times New Roman"/>
          <w:sz w:val="22"/>
          <w:szCs w:val="22"/>
        </w:rPr>
        <w:t>. Periodiškai atlikti įrangos apžiūrą, bei jos techninės būklės įvertinimą pagal galiojančius normatyvus, gamintojų rekomendacijas, gerąją praktiką.</w:t>
      </w:r>
    </w:p>
    <w:p w14:paraId="4750F0B4" w14:textId="503C92CE" w:rsidR="007632E7" w:rsidRPr="00A2571F" w:rsidRDefault="00E63A89" w:rsidP="00A2571F">
      <w:pPr>
        <w:pStyle w:val="prastasistinklapis"/>
        <w:widowControl w:val="0"/>
        <w:suppressAutoHyphens w:val="0"/>
        <w:spacing w:before="0" w:after="0"/>
        <w:jc w:val="both"/>
        <w:rPr>
          <w:rFonts w:ascii="Times New Roman" w:hAnsi="Times New Roman" w:cs="Times New Roman"/>
          <w:sz w:val="22"/>
          <w:szCs w:val="22"/>
        </w:rPr>
      </w:pPr>
      <w:r>
        <w:rPr>
          <w:rFonts w:ascii="Times New Roman" w:hAnsi="Times New Roman" w:cs="Times New Roman"/>
          <w:sz w:val="22"/>
          <w:szCs w:val="22"/>
        </w:rPr>
        <w:t>4</w:t>
      </w:r>
      <w:r w:rsidR="007632E7" w:rsidRPr="00A2571F">
        <w:rPr>
          <w:rFonts w:ascii="Times New Roman" w:hAnsi="Times New Roman" w:cs="Times New Roman"/>
          <w:sz w:val="22"/>
          <w:szCs w:val="22"/>
        </w:rPr>
        <w:t>.</w:t>
      </w:r>
      <w:r w:rsidR="00C90036">
        <w:rPr>
          <w:rFonts w:ascii="Times New Roman" w:hAnsi="Times New Roman" w:cs="Times New Roman"/>
          <w:sz w:val="22"/>
          <w:szCs w:val="22"/>
        </w:rPr>
        <w:t>7</w:t>
      </w:r>
      <w:r w:rsidR="007632E7" w:rsidRPr="00A2571F">
        <w:rPr>
          <w:rFonts w:ascii="Times New Roman" w:hAnsi="Times New Roman" w:cs="Times New Roman"/>
          <w:sz w:val="22"/>
          <w:szCs w:val="22"/>
        </w:rPr>
        <w:t xml:space="preserve">. Eksploatacijos metu įvykus gedimui, neleidžiančiam toliau eksploatuoti įrangos, </w:t>
      </w:r>
      <w:r w:rsidR="006048C8">
        <w:rPr>
          <w:rFonts w:ascii="Times New Roman" w:hAnsi="Times New Roman" w:cs="Times New Roman"/>
          <w:sz w:val="22"/>
          <w:szCs w:val="22"/>
        </w:rPr>
        <w:t>Pardavėj</w:t>
      </w:r>
      <w:r w:rsidR="006E1528">
        <w:rPr>
          <w:rFonts w:ascii="Times New Roman" w:hAnsi="Times New Roman" w:cs="Times New Roman"/>
          <w:sz w:val="22"/>
          <w:szCs w:val="22"/>
        </w:rPr>
        <w:t>as</w:t>
      </w:r>
      <w:r w:rsidR="007632E7" w:rsidRPr="00A2571F">
        <w:rPr>
          <w:rFonts w:ascii="Times New Roman" w:hAnsi="Times New Roman" w:cs="Times New Roman"/>
          <w:sz w:val="22"/>
          <w:szCs w:val="22"/>
        </w:rPr>
        <w:t xml:space="preserve"> įsipareigoja atlikti įrangos remonto darbus. Prieš pradedant remonto darbus įrangos gedimų priežastys aprašomos </w:t>
      </w:r>
      <w:r w:rsidR="006048C8">
        <w:rPr>
          <w:rFonts w:ascii="Times New Roman" w:hAnsi="Times New Roman" w:cs="Times New Roman"/>
          <w:sz w:val="22"/>
          <w:szCs w:val="22"/>
        </w:rPr>
        <w:t>Pardavėj</w:t>
      </w:r>
      <w:r w:rsidR="006E1528">
        <w:rPr>
          <w:rFonts w:ascii="Times New Roman" w:hAnsi="Times New Roman" w:cs="Times New Roman"/>
          <w:sz w:val="22"/>
          <w:szCs w:val="22"/>
        </w:rPr>
        <w:t>o</w:t>
      </w:r>
      <w:r w:rsidR="007632E7" w:rsidRPr="00A2571F">
        <w:rPr>
          <w:rFonts w:ascii="Times New Roman" w:hAnsi="Times New Roman" w:cs="Times New Roman"/>
          <w:sz w:val="22"/>
          <w:szCs w:val="22"/>
        </w:rPr>
        <w:t xml:space="preserve"> ir Nuomininko tarpusavio akte.</w:t>
      </w:r>
    </w:p>
    <w:p w14:paraId="072F0FE5" w14:textId="1B6C6723" w:rsidR="007632E7" w:rsidRPr="00A2571F" w:rsidRDefault="00E63A89" w:rsidP="00A2571F">
      <w:pPr>
        <w:widowControl w:val="0"/>
        <w:jc w:val="both"/>
        <w:rPr>
          <w:sz w:val="22"/>
          <w:szCs w:val="22"/>
        </w:rPr>
      </w:pPr>
      <w:r>
        <w:rPr>
          <w:sz w:val="22"/>
          <w:szCs w:val="22"/>
        </w:rPr>
        <w:t>4</w:t>
      </w:r>
      <w:r w:rsidR="007632E7" w:rsidRPr="00A2571F">
        <w:rPr>
          <w:sz w:val="22"/>
          <w:szCs w:val="22"/>
        </w:rPr>
        <w:t>.</w:t>
      </w:r>
      <w:r w:rsidR="00C90036">
        <w:rPr>
          <w:sz w:val="22"/>
          <w:szCs w:val="22"/>
        </w:rPr>
        <w:t>8</w:t>
      </w:r>
      <w:r w:rsidR="007632E7" w:rsidRPr="00A2571F">
        <w:rPr>
          <w:sz w:val="22"/>
          <w:szCs w:val="22"/>
        </w:rPr>
        <w:t xml:space="preserve">. </w:t>
      </w:r>
      <w:proofErr w:type="spellStart"/>
      <w:r w:rsidR="007632E7" w:rsidRPr="00A2571F">
        <w:rPr>
          <w:sz w:val="22"/>
          <w:szCs w:val="22"/>
        </w:rPr>
        <w:t>Gavus</w:t>
      </w:r>
      <w:proofErr w:type="spellEnd"/>
      <w:r w:rsidR="007632E7" w:rsidRPr="00A2571F">
        <w:rPr>
          <w:sz w:val="22"/>
          <w:szCs w:val="22"/>
        </w:rPr>
        <w:t xml:space="preserve"> </w:t>
      </w:r>
      <w:proofErr w:type="spellStart"/>
      <w:r w:rsidR="007632E7" w:rsidRPr="00A2571F">
        <w:rPr>
          <w:sz w:val="22"/>
          <w:szCs w:val="22"/>
        </w:rPr>
        <w:t>pranešimą</w:t>
      </w:r>
      <w:proofErr w:type="spellEnd"/>
      <w:r w:rsidR="007632E7" w:rsidRPr="00A2571F">
        <w:rPr>
          <w:sz w:val="22"/>
          <w:szCs w:val="22"/>
        </w:rPr>
        <w:t xml:space="preserve"> </w:t>
      </w:r>
      <w:proofErr w:type="spellStart"/>
      <w:r w:rsidR="007632E7" w:rsidRPr="00A2571F">
        <w:rPr>
          <w:sz w:val="22"/>
          <w:szCs w:val="22"/>
        </w:rPr>
        <w:t>apie</w:t>
      </w:r>
      <w:proofErr w:type="spellEnd"/>
      <w:r w:rsidR="007632E7" w:rsidRPr="00A2571F">
        <w:rPr>
          <w:sz w:val="22"/>
          <w:szCs w:val="22"/>
        </w:rPr>
        <w:t xml:space="preserve"> bet </w:t>
      </w:r>
      <w:proofErr w:type="spellStart"/>
      <w:r w:rsidR="007632E7" w:rsidRPr="00A2571F">
        <w:rPr>
          <w:sz w:val="22"/>
          <w:szCs w:val="22"/>
        </w:rPr>
        <w:t>kokio</w:t>
      </w:r>
      <w:proofErr w:type="spellEnd"/>
      <w:r w:rsidR="007632E7" w:rsidRPr="00A2571F">
        <w:rPr>
          <w:sz w:val="22"/>
          <w:szCs w:val="22"/>
        </w:rPr>
        <w:t xml:space="preserve"> </w:t>
      </w:r>
      <w:proofErr w:type="spellStart"/>
      <w:r w:rsidR="007632E7" w:rsidRPr="00A2571F">
        <w:rPr>
          <w:sz w:val="22"/>
          <w:szCs w:val="22"/>
        </w:rPr>
        <w:t>pobūdžio</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gedimą</w:t>
      </w:r>
      <w:proofErr w:type="spellEnd"/>
      <w:r w:rsidR="007632E7" w:rsidRPr="00A2571F">
        <w:rPr>
          <w:sz w:val="22"/>
          <w:szCs w:val="22"/>
        </w:rPr>
        <w:t xml:space="preserve">, </w:t>
      </w:r>
      <w:proofErr w:type="spellStart"/>
      <w:r w:rsidR="006048C8">
        <w:rPr>
          <w:sz w:val="22"/>
          <w:szCs w:val="22"/>
        </w:rPr>
        <w:t>Pardavėj</w:t>
      </w:r>
      <w:r w:rsidR="006E1528">
        <w:rPr>
          <w:sz w:val="22"/>
          <w:szCs w:val="22"/>
        </w:rPr>
        <w:t>as</w:t>
      </w:r>
      <w:proofErr w:type="spellEnd"/>
      <w:r w:rsidR="007632E7"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atlikti</w:t>
      </w:r>
      <w:proofErr w:type="spellEnd"/>
      <w:r w:rsidR="007632E7" w:rsidRPr="00A2571F">
        <w:rPr>
          <w:sz w:val="22"/>
          <w:szCs w:val="22"/>
        </w:rPr>
        <w:t xml:space="preserve"> </w:t>
      </w:r>
      <w:proofErr w:type="spellStart"/>
      <w:r w:rsidR="007632E7" w:rsidRPr="00A2571F">
        <w:rPr>
          <w:sz w:val="22"/>
          <w:szCs w:val="22"/>
        </w:rPr>
        <w:t>apžiūrą</w:t>
      </w:r>
      <w:proofErr w:type="spellEnd"/>
      <w:r w:rsidR="007632E7" w:rsidRPr="00A2571F">
        <w:rPr>
          <w:sz w:val="22"/>
          <w:szCs w:val="22"/>
        </w:rPr>
        <w:t xml:space="preserve">, </w:t>
      </w:r>
      <w:proofErr w:type="spellStart"/>
      <w:r w:rsidR="007632E7" w:rsidRPr="00A2571F">
        <w:rPr>
          <w:sz w:val="22"/>
          <w:szCs w:val="22"/>
        </w:rPr>
        <w:t>nustatyti</w:t>
      </w:r>
      <w:proofErr w:type="spellEnd"/>
      <w:r w:rsidR="007632E7" w:rsidRPr="00A2571F">
        <w:rPr>
          <w:sz w:val="22"/>
          <w:szCs w:val="22"/>
        </w:rPr>
        <w:t xml:space="preserve"> </w:t>
      </w:r>
      <w:proofErr w:type="spellStart"/>
      <w:r w:rsidR="007632E7" w:rsidRPr="00A2571F">
        <w:rPr>
          <w:sz w:val="22"/>
          <w:szCs w:val="22"/>
        </w:rPr>
        <w:t>gedimo</w:t>
      </w:r>
      <w:proofErr w:type="spellEnd"/>
      <w:r w:rsidR="007632E7" w:rsidRPr="00A2571F">
        <w:rPr>
          <w:sz w:val="22"/>
          <w:szCs w:val="22"/>
        </w:rPr>
        <w:t xml:space="preserve"> </w:t>
      </w:r>
      <w:proofErr w:type="spellStart"/>
      <w:r w:rsidR="007632E7" w:rsidRPr="00A2571F">
        <w:rPr>
          <w:sz w:val="22"/>
          <w:szCs w:val="22"/>
        </w:rPr>
        <w:t>priežastis</w:t>
      </w:r>
      <w:proofErr w:type="spellEnd"/>
      <w:r w:rsidR="007632E7" w:rsidRPr="00A2571F">
        <w:rPr>
          <w:sz w:val="22"/>
          <w:szCs w:val="22"/>
        </w:rPr>
        <w:t xml:space="preserve"> </w:t>
      </w:r>
      <w:proofErr w:type="spellStart"/>
      <w:r w:rsidR="007632E7" w:rsidRPr="00A2571F">
        <w:rPr>
          <w:sz w:val="22"/>
          <w:szCs w:val="22"/>
        </w:rPr>
        <w:t>ir</w:t>
      </w:r>
      <w:proofErr w:type="spellEnd"/>
      <w:r w:rsidR="007632E7" w:rsidRPr="00A2571F">
        <w:rPr>
          <w:sz w:val="22"/>
          <w:szCs w:val="22"/>
        </w:rPr>
        <w:t xml:space="preserve"> </w:t>
      </w:r>
      <w:proofErr w:type="spellStart"/>
      <w:r w:rsidR="007632E7" w:rsidRPr="00A2571F">
        <w:rPr>
          <w:sz w:val="22"/>
          <w:szCs w:val="22"/>
        </w:rPr>
        <w:t>sudaryti</w:t>
      </w:r>
      <w:proofErr w:type="spellEnd"/>
      <w:r w:rsidR="007632E7" w:rsidRPr="00A2571F">
        <w:rPr>
          <w:sz w:val="22"/>
          <w:szCs w:val="22"/>
        </w:rPr>
        <w:t xml:space="preserve"> </w:t>
      </w:r>
      <w:proofErr w:type="spellStart"/>
      <w:r w:rsidR="007632E7" w:rsidRPr="00A2571F">
        <w:rPr>
          <w:sz w:val="22"/>
          <w:szCs w:val="22"/>
        </w:rPr>
        <w:t>bei</w:t>
      </w:r>
      <w:proofErr w:type="spellEnd"/>
      <w:r w:rsidR="007632E7" w:rsidRPr="00A2571F">
        <w:rPr>
          <w:sz w:val="22"/>
          <w:szCs w:val="22"/>
        </w:rPr>
        <w:t xml:space="preserve"> </w:t>
      </w:r>
      <w:proofErr w:type="spellStart"/>
      <w:r w:rsidR="007632E7" w:rsidRPr="00A2571F">
        <w:rPr>
          <w:sz w:val="22"/>
          <w:szCs w:val="22"/>
        </w:rPr>
        <w:t>su</w:t>
      </w:r>
      <w:proofErr w:type="spellEnd"/>
      <w:r w:rsidR="007632E7" w:rsidRPr="00A2571F">
        <w:rPr>
          <w:sz w:val="22"/>
          <w:szCs w:val="22"/>
        </w:rPr>
        <w:t xml:space="preserve"> </w:t>
      </w:r>
      <w:proofErr w:type="spellStart"/>
      <w:r w:rsidR="007632E7" w:rsidRPr="00A2571F">
        <w:rPr>
          <w:sz w:val="22"/>
          <w:szCs w:val="22"/>
        </w:rPr>
        <w:t>Nuomininku</w:t>
      </w:r>
      <w:proofErr w:type="spellEnd"/>
      <w:r w:rsidR="007632E7" w:rsidRPr="00A2571F">
        <w:rPr>
          <w:sz w:val="22"/>
          <w:szCs w:val="22"/>
        </w:rPr>
        <w:t xml:space="preserve"> </w:t>
      </w:r>
      <w:proofErr w:type="spellStart"/>
      <w:r w:rsidR="007632E7" w:rsidRPr="00A2571F">
        <w:rPr>
          <w:sz w:val="22"/>
          <w:szCs w:val="22"/>
        </w:rPr>
        <w:t>suderinti</w:t>
      </w:r>
      <w:proofErr w:type="spellEnd"/>
      <w:r w:rsidR="007632E7" w:rsidRPr="00A2571F">
        <w:rPr>
          <w:sz w:val="22"/>
          <w:szCs w:val="22"/>
        </w:rPr>
        <w:t xml:space="preserve"> </w:t>
      </w:r>
      <w:proofErr w:type="spellStart"/>
      <w:r w:rsidR="007632E7" w:rsidRPr="00A2571F">
        <w:rPr>
          <w:sz w:val="22"/>
          <w:szCs w:val="22"/>
        </w:rPr>
        <w:t>remonto</w:t>
      </w:r>
      <w:proofErr w:type="spellEnd"/>
      <w:r w:rsidR="007632E7" w:rsidRPr="00A2571F">
        <w:rPr>
          <w:sz w:val="22"/>
          <w:szCs w:val="22"/>
        </w:rPr>
        <w:t xml:space="preserve"> </w:t>
      </w:r>
      <w:proofErr w:type="spellStart"/>
      <w:r w:rsidR="007632E7" w:rsidRPr="00A2571F">
        <w:rPr>
          <w:sz w:val="22"/>
          <w:szCs w:val="22"/>
        </w:rPr>
        <w:t>darbų</w:t>
      </w:r>
      <w:proofErr w:type="spellEnd"/>
      <w:r w:rsidR="007632E7" w:rsidRPr="00A2571F">
        <w:rPr>
          <w:sz w:val="22"/>
          <w:szCs w:val="22"/>
        </w:rPr>
        <w:t xml:space="preserve"> </w:t>
      </w:r>
      <w:proofErr w:type="spellStart"/>
      <w:r w:rsidR="007632E7" w:rsidRPr="00A2571F">
        <w:rPr>
          <w:sz w:val="22"/>
          <w:szCs w:val="22"/>
        </w:rPr>
        <w:t>grafiką</w:t>
      </w:r>
      <w:proofErr w:type="spellEnd"/>
      <w:r w:rsidR="007632E7" w:rsidRPr="00A2571F">
        <w:rPr>
          <w:sz w:val="22"/>
          <w:szCs w:val="22"/>
        </w:rPr>
        <w:t xml:space="preserve"> per ne </w:t>
      </w:r>
      <w:proofErr w:type="spellStart"/>
      <w:r w:rsidR="007632E7" w:rsidRPr="00A2571F">
        <w:rPr>
          <w:sz w:val="22"/>
          <w:szCs w:val="22"/>
        </w:rPr>
        <w:t>ilgiau</w:t>
      </w:r>
      <w:proofErr w:type="spellEnd"/>
      <w:r w:rsidR="007632E7" w:rsidRPr="00A2571F">
        <w:rPr>
          <w:sz w:val="22"/>
          <w:szCs w:val="22"/>
        </w:rPr>
        <w:t xml:space="preserve">, </w:t>
      </w:r>
      <w:proofErr w:type="spellStart"/>
      <w:r w:rsidR="007632E7" w:rsidRPr="00A2571F">
        <w:rPr>
          <w:sz w:val="22"/>
          <w:szCs w:val="22"/>
        </w:rPr>
        <w:t>kaip</w:t>
      </w:r>
      <w:proofErr w:type="spellEnd"/>
      <w:r w:rsidR="007632E7" w:rsidRPr="00A2571F">
        <w:rPr>
          <w:sz w:val="22"/>
          <w:szCs w:val="22"/>
        </w:rPr>
        <w:t xml:space="preserve"> 1 (</w:t>
      </w:r>
      <w:proofErr w:type="spellStart"/>
      <w:r w:rsidR="007632E7" w:rsidRPr="00A2571F">
        <w:rPr>
          <w:sz w:val="22"/>
          <w:szCs w:val="22"/>
        </w:rPr>
        <w:t>vieną</w:t>
      </w:r>
      <w:proofErr w:type="spellEnd"/>
      <w:r w:rsidR="007632E7" w:rsidRPr="00A2571F">
        <w:rPr>
          <w:sz w:val="22"/>
          <w:szCs w:val="22"/>
        </w:rPr>
        <w:t xml:space="preserve">) </w:t>
      </w:r>
      <w:proofErr w:type="spellStart"/>
      <w:r w:rsidR="007632E7" w:rsidRPr="00A2571F">
        <w:rPr>
          <w:sz w:val="22"/>
          <w:szCs w:val="22"/>
        </w:rPr>
        <w:t>darbo</w:t>
      </w:r>
      <w:proofErr w:type="spellEnd"/>
      <w:r w:rsidR="007632E7" w:rsidRPr="00A2571F">
        <w:rPr>
          <w:sz w:val="22"/>
          <w:szCs w:val="22"/>
        </w:rPr>
        <w:t xml:space="preserve"> </w:t>
      </w:r>
      <w:proofErr w:type="spellStart"/>
      <w:r w:rsidR="007632E7" w:rsidRPr="00A2571F">
        <w:rPr>
          <w:sz w:val="22"/>
          <w:szCs w:val="22"/>
        </w:rPr>
        <w:t>dieną</w:t>
      </w:r>
      <w:proofErr w:type="spellEnd"/>
      <w:r w:rsidR="007632E7" w:rsidRPr="00A2571F">
        <w:rPr>
          <w:sz w:val="22"/>
          <w:szCs w:val="22"/>
        </w:rPr>
        <w:t xml:space="preserve"> </w:t>
      </w:r>
      <w:proofErr w:type="spellStart"/>
      <w:r w:rsidR="007632E7" w:rsidRPr="00A2571F">
        <w:rPr>
          <w:sz w:val="22"/>
          <w:szCs w:val="22"/>
        </w:rPr>
        <w:t>nuo</w:t>
      </w:r>
      <w:proofErr w:type="spellEnd"/>
      <w:r w:rsidR="007632E7" w:rsidRPr="00A2571F">
        <w:rPr>
          <w:sz w:val="22"/>
          <w:szCs w:val="22"/>
        </w:rPr>
        <w:t xml:space="preserve"> </w:t>
      </w:r>
      <w:proofErr w:type="spellStart"/>
      <w:r w:rsidR="007632E7" w:rsidRPr="00A2571F">
        <w:rPr>
          <w:sz w:val="22"/>
          <w:szCs w:val="22"/>
        </w:rPr>
        <w:t>pranešimo</w:t>
      </w:r>
      <w:proofErr w:type="spellEnd"/>
      <w:r w:rsidR="007632E7" w:rsidRPr="00A2571F">
        <w:rPr>
          <w:sz w:val="22"/>
          <w:szCs w:val="22"/>
        </w:rPr>
        <w:t xml:space="preserve"> </w:t>
      </w:r>
      <w:proofErr w:type="spellStart"/>
      <w:r w:rsidR="007632E7" w:rsidRPr="00A2571F">
        <w:rPr>
          <w:sz w:val="22"/>
          <w:szCs w:val="22"/>
        </w:rPr>
        <w:t>gavimo</w:t>
      </w:r>
      <w:proofErr w:type="spellEnd"/>
      <w:r w:rsidR="007632E7" w:rsidRPr="00A2571F">
        <w:rPr>
          <w:sz w:val="22"/>
          <w:szCs w:val="22"/>
        </w:rPr>
        <w:t xml:space="preserve"> </w:t>
      </w:r>
      <w:proofErr w:type="spellStart"/>
      <w:r w:rsidR="007632E7" w:rsidRPr="00A2571F">
        <w:rPr>
          <w:sz w:val="22"/>
          <w:szCs w:val="22"/>
        </w:rPr>
        <w:t>laiko</w:t>
      </w:r>
      <w:proofErr w:type="spellEnd"/>
      <w:r w:rsidR="007632E7" w:rsidRPr="00A2571F">
        <w:rPr>
          <w:sz w:val="22"/>
          <w:szCs w:val="22"/>
        </w:rPr>
        <w:t>.</w:t>
      </w:r>
    </w:p>
    <w:p w14:paraId="33818A40" w14:textId="0467CA12" w:rsidR="007632E7" w:rsidRPr="00A2571F" w:rsidRDefault="00E63A89" w:rsidP="00A2571F">
      <w:pPr>
        <w:widowControl w:val="0"/>
        <w:jc w:val="both"/>
        <w:rPr>
          <w:color w:val="000000"/>
          <w:sz w:val="22"/>
          <w:szCs w:val="22"/>
        </w:rPr>
      </w:pPr>
      <w:r>
        <w:rPr>
          <w:sz w:val="22"/>
          <w:szCs w:val="22"/>
        </w:rPr>
        <w:t>4</w:t>
      </w:r>
      <w:r w:rsidR="007632E7" w:rsidRPr="00A2571F">
        <w:rPr>
          <w:sz w:val="22"/>
          <w:szCs w:val="22"/>
        </w:rPr>
        <w:t>.</w:t>
      </w:r>
      <w:r w:rsidR="00C90036">
        <w:rPr>
          <w:sz w:val="22"/>
          <w:szCs w:val="22"/>
        </w:rPr>
        <w:t>9</w:t>
      </w:r>
      <w:r w:rsidR="007632E7" w:rsidRPr="00A2571F">
        <w:rPr>
          <w:sz w:val="22"/>
          <w:szCs w:val="22"/>
        </w:rPr>
        <w:t xml:space="preserve">. </w:t>
      </w:r>
      <w:proofErr w:type="spellStart"/>
      <w:r w:rsidR="007632E7" w:rsidRPr="00A2571F">
        <w:rPr>
          <w:sz w:val="22"/>
          <w:szCs w:val="22"/>
        </w:rPr>
        <w:t>Jeigu</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remontas</w:t>
      </w:r>
      <w:proofErr w:type="spellEnd"/>
      <w:r w:rsidR="007632E7" w:rsidRPr="00A2571F">
        <w:rPr>
          <w:sz w:val="22"/>
          <w:szCs w:val="22"/>
        </w:rPr>
        <w:t xml:space="preserve"> </w:t>
      </w:r>
      <w:proofErr w:type="spellStart"/>
      <w:r w:rsidR="007632E7" w:rsidRPr="00A2571F">
        <w:rPr>
          <w:sz w:val="22"/>
          <w:szCs w:val="22"/>
        </w:rPr>
        <w:t>trunka</w:t>
      </w:r>
      <w:proofErr w:type="spellEnd"/>
      <w:r w:rsidR="007632E7" w:rsidRPr="00A2571F">
        <w:rPr>
          <w:sz w:val="22"/>
          <w:szCs w:val="22"/>
        </w:rPr>
        <w:t xml:space="preserve"> </w:t>
      </w:r>
      <w:proofErr w:type="spellStart"/>
      <w:r w:rsidR="007632E7" w:rsidRPr="00A2571F">
        <w:rPr>
          <w:sz w:val="22"/>
          <w:szCs w:val="22"/>
        </w:rPr>
        <w:t>ilgiau</w:t>
      </w:r>
      <w:proofErr w:type="spellEnd"/>
      <w:r w:rsidR="007632E7" w:rsidRPr="00A2571F">
        <w:rPr>
          <w:sz w:val="22"/>
          <w:szCs w:val="22"/>
        </w:rPr>
        <w:t xml:space="preserve">, </w:t>
      </w:r>
      <w:proofErr w:type="spellStart"/>
      <w:r w:rsidR="007632E7" w:rsidRPr="00A2571F">
        <w:rPr>
          <w:sz w:val="22"/>
          <w:szCs w:val="22"/>
        </w:rPr>
        <w:t>negu</w:t>
      </w:r>
      <w:proofErr w:type="spellEnd"/>
      <w:r w:rsidR="007632E7" w:rsidRPr="00A2571F">
        <w:rPr>
          <w:sz w:val="22"/>
          <w:szCs w:val="22"/>
        </w:rPr>
        <w:t xml:space="preserve"> 5 (</w:t>
      </w:r>
      <w:proofErr w:type="spellStart"/>
      <w:r w:rsidR="007632E7" w:rsidRPr="00A2571F">
        <w:rPr>
          <w:sz w:val="22"/>
          <w:szCs w:val="22"/>
        </w:rPr>
        <w:t>penkias</w:t>
      </w:r>
      <w:proofErr w:type="spellEnd"/>
      <w:r w:rsidR="007632E7" w:rsidRPr="00A2571F">
        <w:rPr>
          <w:sz w:val="22"/>
          <w:szCs w:val="22"/>
        </w:rPr>
        <w:t xml:space="preserve">) </w:t>
      </w:r>
      <w:proofErr w:type="spellStart"/>
      <w:r w:rsidR="007632E7" w:rsidRPr="00A2571F">
        <w:rPr>
          <w:sz w:val="22"/>
          <w:szCs w:val="22"/>
        </w:rPr>
        <w:t>darbo</w:t>
      </w:r>
      <w:proofErr w:type="spellEnd"/>
      <w:r w:rsidR="007632E7" w:rsidRPr="00A2571F">
        <w:rPr>
          <w:sz w:val="22"/>
          <w:szCs w:val="22"/>
        </w:rPr>
        <w:t xml:space="preserve"> </w:t>
      </w:r>
      <w:proofErr w:type="spellStart"/>
      <w:r w:rsidR="007632E7" w:rsidRPr="00A2571F">
        <w:rPr>
          <w:sz w:val="22"/>
          <w:szCs w:val="22"/>
        </w:rPr>
        <w:t>dienas</w:t>
      </w:r>
      <w:proofErr w:type="spellEnd"/>
      <w:r w:rsidR="007632E7" w:rsidRPr="00A2571F">
        <w:rPr>
          <w:sz w:val="22"/>
          <w:szCs w:val="22"/>
        </w:rPr>
        <w:t xml:space="preserve">, </w:t>
      </w:r>
      <w:proofErr w:type="spellStart"/>
      <w:r w:rsidR="007632E7" w:rsidRPr="00A2571F">
        <w:rPr>
          <w:sz w:val="22"/>
          <w:szCs w:val="22"/>
        </w:rPr>
        <w:t>pasiūlyti</w:t>
      </w:r>
      <w:proofErr w:type="spellEnd"/>
      <w:r w:rsidR="007632E7" w:rsidRPr="00A2571F">
        <w:rPr>
          <w:sz w:val="22"/>
          <w:szCs w:val="22"/>
        </w:rPr>
        <w:t xml:space="preserve">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ir</w:t>
      </w:r>
      <w:proofErr w:type="spellEnd"/>
      <w:r w:rsidR="007632E7" w:rsidRPr="00A2571F">
        <w:rPr>
          <w:sz w:val="22"/>
          <w:szCs w:val="22"/>
        </w:rPr>
        <w:t xml:space="preserve"> </w:t>
      </w:r>
      <w:proofErr w:type="spellStart"/>
      <w:r w:rsidR="007632E7" w:rsidRPr="00A2571F">
        <w:rPr>
          <w:sz w:val="22"/>
          <w:szCs w:val="22"/>
        </w:rPr>
        <w:t>suderinus</w:t>
      </w:r>
      <w:proofErr w:type="spellEnd"/>
      <w:r w:rsidR="007632E7" w:rsidRPr="00A2571F">
        <w:rPr>
          <w:sz w:val="22"/>
          <w:szCs w:val="22"/>
        </w:rPr>
        <w:t xml:space="preserve"> </w:t>
      </w:r>
      <w:proofErr w:type="spellStart"/>
      <w:r w:rsidR="007632E7" w:rsidRPr="00A2571F">
        <w:rPr>
          <w:sz w:val="22"/>
          <w:szCs w:val="22"/>
        </w:rPr>
        <w:t>užtikrinti</w:t>
      </w:r>
      <w:proofErr w:type="spellEnd"/>
      <w:r w:rsidR="007632E7" w:rsidRPr="00A2571F">
        <w:rPr>
          <w:sz w:val="22"/>
          <w:szCs w:val="22"/>
        </w:rPr>
        <w:t xml:space="preserve"> </w:t>
      </w:r>
      <w:proofErr w:type="spellStart"/>
      <w:r w:rsidR="007632E7" w:rsidRPr="00A2571F">
        <w:rPr>
          <w:sz w:val="22"/>
          <w:szCs w:val="22"/>
        </w:rPr>
        <w:t>laikiną</w:t>
      </w:r>
      <w:proofErr w:type="spellEnd"/>
      <w:r w:rsidR="007632E7" w:rsidRPr="00A2571F">
        <w:rPr>
          <w:sz w:val="22"/>
          <w:szCs w:val="22"/>
        </w:rPr>
        <w:t xml:space="preserve"> </w:t>
      </w:r>
      <w:proofErr w:type="spellStart"/>
      <w:r w:rsidR="007632E7" w:rsidRPr="00A2571F">
        <w:rPr>
          <w:sz w:val="22"/>
          <w:szCs w:val="22"/>
        </w:rPr>
        <w:t>alternatyvų</w:t>
      </w:r>
      <w:proofErr w:type="spellEnd"/>
      <w:r w:rsidR="007632E7" w:rsidRPr="00A2571F">
        <w:rPr>
          <w:sz w:val="22"/>
          <w:szCs w:val="22"/>
        </w:rPr>
        <w:t xml:space="preserve"> </w:t>
      </w:r>
      <w:proofErr w:type="spellStart"/>
      <w:r w:rsidR="007632E7" w:rsidRPr="00A2571F">
        <w:rPr>
          <w:sz w:val="22"/>
          <w:szCs w:val="22"/>
        </w:rPr>
        <w:t>suskystinto</w:t>
      </w:r>
      <w:proofErr w:type="spellEnd"/>
      <w:r w:rsidR="007632E7" w:rsidRPr="00A2571F">
        <w:rPr>
          <w:sz w:val="22"/>
          <w:szCs w:val="22"/>
        </w:rPr>
        <w:t xml:space="preserve"> </w:t>
      </w:r>
      <w:proofErr w:type="spellStart"/>
      <w:r w:rsidR="007632E7" w:rsidRPr="00A2571F">
        <w:rPr>
          <w:sz w:val="22"/>
          <w:szCs w:val="22"/>
        </w:rPr>
        <w:t>azoto</w:t>
      </w:r>
      <w:proofErr w:type="spellEnd"/>
      <w:r w:rsidR="007632E7" w:rsidRPr="00A2571F">
        <w:rPr>
          <w:sz w:val="22"/>
          <w:szCs w:val="22"/>
        </w:rPr>
        <w:t xml:space="preserve"> </w:t>
      </w:r>
      <w:proofErr w:type="spellStart"/>
      <w:r w:rsidR="007632E7" w:rsidRPr="00A2571F">
        <w:rPr>
          <w:sz w:val="22"/>
          <w:szCs w:val="22"/>
        </w:rPr>
        <w:t>tiekimą</w:t>
      </w:r>
      <w:proofErr w:type="spellEnd"/>
      <w:r w:rsidR="007632E7" w:rsidRPr="00A2571F">
        <w:rPr>
          <w:sz w:val="22"/>
          <w:szCs w:val="22"/>
        </w:rPr>
        <w:t xml:space="preserve"> </w:t>
      </w:r>
      <w:proofErr w:type="spellStart"/>
      <w:r w:rsidR="007632E7" w:rsidRPr="00A2571F">
        <w:rPr>
          <w:sz w:val="22"/>
          <w:szCs w:val="22"/>
        </w:rPr>
        <w:t>visą</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remonto</w:t>
      </w:r>
      <w:proofErr w:type="spellEnd"/>
      <w:r w:rsidR="007632E7" w:rsidRPr="00A2571F">
        <w:rPr>
          <w:sz w:val="22"/>
          <w:szCs w:val="22"/>
        </w:rPr>
        <w:t xml:space="preserve"> </w:t>
      </w:r>
      <w:proofErr w:type="spellStart"/>
      <w:r w:rsidR="007632E7" w:rsidRPr="00A2571F">
        <w:rPr>
          <w:sz w:val="22"/>
          <w:szCs w:val="22"/>
        </w:rPr>
        <w:t>laikotarpį</w:t>
      </w:r>
      <w:proofErr w:type="spellEnd"/>
      <w:r w:rsidR="007632E7" w:rsidRPr="00A2571F">
        <w:rPr>
          <w:sz w:val="22"/>
          <w:szCs w:val="22"/>
        </w:rPr>
        <w:t>.</w:t>
      </w:r>
    </w:p>
    <w:p w14:paraId="0BA18CB9" w14:textId="4F123465" w:rsidR="007632E7" w:rsidRPr="00A2571F" w:rsidRDefault="00E63A89" w:rsidP="00A2571F">
      <w:pPr>
        <w:widowControl w:val="0"/>
        <w:jc w:val="both"/>
        <w:rPr>
          <w:color w:val="000000"/>
          <w:sz w:val="22"/>
          <w:szCs w:val="22"/>
        </w:rPr>
      </w:pPr>
      <w:r w:rsidRPr="00F947FE">
        <w:rPr>
          <w:color w:val="000000"/>
          <w:sz w:val="22"/>
          <w:szCs w:val="22"/>
        </w:rPr>
        <w:t>4</w:t>
      </w:r>
      <w:r w:rsidR="007632E7" w:rsidRPr="00F947FE">
        <w:rPr>
          <w:color w:val="000000"/>
          <w:sz w:val="22"/>
          <w:szCs w:val="22"/>
        </w:rPr>
        <w:t>.</w:t>
      </w:r>
      <w:r w:rsidR="00C90036" w:rsidRPr="00F947FE">
        <w:rPr>
          <w:color w:val="000000"/>
          <w:sz w:val="22"/>
          <w:szCs w:val="22"/>
        </w:rPr>
        <w:t>10</w:t>
      </w:r>
      <w:r w:rsidR="007632E7" w:rsidRPr="00F947FE">
        <w:rPr>
          <w:color w:val="000000"/>
          <w:sz w:val="22"/>
          <w:szCs w:val="22"/>
        </w:rPr>
        <w:t xml:space="preserve">. </w:t>
      </w:r>
      <w:proofErr w:type="spellStart"/>
      <w:r w:rsidR="007632E7" w:rsidRPr="00F947FE">
        <w:rPr>
          <w:color w:val="000000"/>
          <w:sz w:val="22"/>
          <w:szCs w:val="22"/>
        </w:rPr>
        <w:t>Jeigu</w:t>
      </w:r>
      <w:proofErr w:type="spellEnd"/>
      <w:r w:rsidR="007632E7" w:rsidRPr="00F947FE">
        <w:rPr>
          <w:color w:val="000000"/>
          <w:sz w:val="22"/>
          <w:szCs w:val="22"/>
        </w:rPr>
        <w:t xml:space="preserve"> </w:t>
      </w:r>
      <w:proofErr w:type="spellStart"/>
      <w:r w:rsidR="006048C8" w:rsidRPr="00F947FE">
        <w:rPr>
          <w:color w:val="000000"/>
          <w:sz w:val="22"/>
          <w:szCs w:val="22"/>
        </w:rPr>
        <w:t>Pardavėj</w:t>
      </w:r>
      <w:r w:rsidR="006E1528" w:rsidRPr="00F947FE">
        <w:rPr>
          <w:color w:val="000000"/>
          <w:sz w:val="22"/>
          <w:szCs w:val="22"/>
        </w:rPr>
        <w:t>as</w:t>
      </w:r>
      <w:proofErr w:type="spellEnd"/>
      <w:r w:rsidR="007632E7" w:rsidRPr="00F947FE">
        <w:rPr>
          <w:color w:val="000000"/>
          <w:sz w:val="22"/>
          <w:szCs w:val="22"/>
        </w:rPr>
        <w:t xml:space="preserve">, </w:t>
      </w:r>
      <w:proofErr w:type="spellStart"/>
      <w:r w:rsidR="007632E7" w:rsidRPr="00F947FE">
        <w:rPr>
          <w:color w:val="000000"/>
          <w:sz w:val="22"/>
          <w:szCs w:val="22"/>
        </w:rPr>
        <w:t>gavęs</w:t>
      </w:r>
      <w:proofErr w:type="spellEnd"/>
      <w:r w:rsidR="007632E7" w:rsidRPr="00F947FE">
        <w:rPr>
          <w:color w:val="000000"/>
          <w:sz w:val="22"/>
          <w:szCs w:val="22"/>
        </w:rPr>
        <w:t xml:space="preserve"> </w:t>
      </w:r>
      <w:proofErr w:type="spellStart"/>
      <w:r w:rsidR="007632E7" w:rsidRPr="00F947FE">
        <w:rPr>
          <w:color w:val="000000"/>
          <w:sz w:val="22"/>
          <w:szCs w:val="22"/>
        </w:rPr>
        <w:t>Nuomininko</w:t>
      </w:r>
      <w:proofErr w:type="spellEnd"/>
      <w:r w:rsidR="007632E7" w:rsidRPr="00F947FE">
        <w:rPr>
          <w:color w:val="000000"/>
          <w:sz w:val="22"/>
          <w:szCs w:val="22"/>
        </w:rPr>
        <w:t xml:space="preserve"> </w:t>
      </w:r>
      <w:proofErr w:type="spellStart"/>
      <w:r w:rsidR="007632E7" w:rsidRPr="00F947FE">
        <w:rPr>
          <w:color w:val="000000"/>
          <w:sz w:val="22"/>
          <w:szCs w:val="22"/>
        </w:rPr>
        <w:t>pranešimą</w:t>
      </w:r>
      <w:proofErr w:type="spellEnd"/>
      <w:r w:rsidR="007632E7" w:rsidRPr="00F947FE">
        <w:rPr>
          <w:color w:val="000000"/>
          <w:sz w:val="22"/>
          <w:szCs w:val="22"/>
        </w:rPr>
        <w:t xml:space="preserve">, </w:t>
      </w:r>
      <w:proofErr w:type="spellStart"/>
      <w:r w:rsidR="007632E7" w:rsidRPr="00F947FE">
        <w:rPr>
          <w:color w:val="000000"/>
          <w:sz w:val="22"/>
          <w:szCs w:val="22"/>
        </w:rPr>
        <w:t>gedimų</w:t>
      </w:r>
      <w:proofErr w:type="spellEnd"/>
      <w:r w:rsidR="007632E7" w:rsidRPr="00F947FE">
        <w:rPr>
          <w:color w:val="000000"/>
          <w:sz w:val="22"/>
          <w:szCs w:val="22"/>
        </w:rPr>
        <w:t xml:space="preserve"> </w:t>
      </w:r>
      <w:proofErr w:type="spellStart"/>
      <w:r w:rsidR="007632E7" w:rsidRPr="00F947FE">
        <w:rPr>
          <w:color w:val="000000"/>
          <w:sz w:val="22"/>
          <w:szCs w:val="22"/>
        </w:rPr>
        <w:t>nepašalina</w:t>
      </w:r>
      <w:proofErr w:type="spellEnd"/>
      <w:r w:rsidR="007632E7" w:rsidRPr="00F947FE">
        <w:rPr>
          <w:color w:val="000000"/>
          <w:sz w:val="22"/>
          <w:szCs w:val="22"/>
        </w:rPr>
        <w:t xml:space="preserve"> per </w:t>
      </w:r>
      <w:proofErr w:type="spellStart"/>
      <w:r w:rsidR="007632E7" w:rsidRPr="00F947FE">
        <w:rPr>
          <w:color w:val="000000"/>
          <w:sz w:val="22"/>
          <w:szCs w:val="22"/>
        </w:rPr>
        <w:t>protingą</w:t>
      </w:r>
      <w:proofErr w:type="spellEnd"/>
      <w:r w:rsidR="007632E7" w:rsidRPr="00F947FE">
        <w:rPr>
          <w:color w:val="000000"/>
          <w:sz w:val="22"/>
          <w:szCs w:val="22"/>
        </w:rPr>
        <w:t xml:space="preserve"> </w:t>
      </w:r>
      <w:proofErr w:type="spellStart"/>
      <w:r w:rsidR="007632E7" w:rsidRPr="00F947FE">
        <w:rPr>
          <w:color w:val="000000"/>
          <w:sz w:val="22"/>
          <w:szCs w:val="22"/>
        </w:rPr>
        <w:t>terminą</w:t>
      </w:r>
      <w:proofErr w:type="spellEnd"/>
      <w:r w:rsidR="007632E7" w:rsidRPr="00F947FE">
        <w:rPr>
          <w:color w:val="000000"/>
          <w:sz w:val="22"/>
          <w:szCs w:val="22"/>
        </w:rPr>
        <w:t xml:space="preserve">, </w:t>
      </w:r>
      <w:proofErr w:type="spellStart"/>
      <w:r w:rsidR="006048C8" w:rsidRPr="00F947FE">
        <w:rPr>
          <w:color w:val="000000"/>
          <w:sz w:val="22"/>
          <w:szCs w:val="22"/>
        </w:rPr>
        <w:t>P</w:t>
      </w:r>
      <w:r w:rsidR="003352EC" w:rsidRPr="00F947FE">
        <w:rPr>
          <w:color w:val="000000"/>
          <w:sz w:val="22"/>
          <w:szCs w:val="22"/>
        </w:rPr>
        <w:t>irkėjas</w:t>
      </w:r>
      <w:proofErr w:type="spellEnd"/>
      <w:r w:rsidR="007632E7" w:rsidRPr="00F947FE">
        <w:rPr>
          <w:color w:val="000000"/>
          <w:sz w:val="22"/>
          <w:szCs w:val="22"/>
        </w:rPr>
        <w:t xml:space="preserve"> </w:t>
      </w:r>
      <w:proofErr w:type="spellStart"/>
      <w:r w:rsidR="007632E7" w:rsidRPr="00F947FE">
        <w:rPr>
          <w:color w:val="000000"/>
          <w:sz w:val="22"/>
          <w:szCs w:val="22"/>
        </w:rPr>
        <w:t>turi</w:t>
      </w:r>
      <w:proofErr w:type="spellEnd"/>
      <w:r w:rsidR="007632E7" w:rsidRPr="00F947FE">
        <w:rPr>
          <w:color w:val="000000"/>
          <w:sz w:val="22"/>
          <w:szCs w:val="22"/>
        </w:rPr>
        <w:t xml:space="preserve"> </w:t>
      </w:r>
      <w:proofErr w:type="spellStart"/>
      <w:r w:rsidR="007632E7" w:rsidRPr="00F947FE">
        <w:rPr>
          <w:color w:val="000000"/>
          <w:sz w:val="22"/>
          <w:szCs w:val="22"/>
        </w:rPr>
        <w:t>teisę</w:t>
      </w:r>
      <w:proofErr w:type="spellEnd"/>
      <w:r w:rsidR="007632E7" w:rsidRPr="00F947FE">
        <w:rPr>
          <w:color w:val="000000"/>
          <w:sz w:val="22"/>
          <w:szCs w:val="22"/>
        </w:rPr>
        <w:t xml:space="preserve"> </w:t>
      </w:r>
      <w:proofErr w:type="spellStart"/>
      <w:r w:rsidR="007632E7" w:rsidRPr="00F947FE">
        <w:rPr>
          <w:color w:val="000000"/>
          <w:sz w:val="22"/>
          <w:szCs w:val="22"/>
        </w:rPr>
        <w:t>pradėti</w:t>
      </w:r>
      <w:proofErr w:type="spellEnd"/>
      <w:r w:rsidR="007632E7" w:rsidRPr="00F947FE">
        <w:rPr>
          <w:color w:val="000000"/>
          <w:sz w:val="22"/>
          <w:szCs w:val="22"/>
        </w:rPr>
        <w:t xml:space="preserve"> </w:t>
      </w:r>
      <w:proofErr w:type="spellStart"/>
      <w:r w:rsidR="007632E7" w:rsidRPr="00F947FE">
        <w:rPr>
          <w:color w:val="000000"/>
          <w:sz w:val="22"/>
          <w:szCs w:val="22"/>
        </w:rPr>
        <w:t>įrangos</w:t>
      </w:r>
      <w:proofErr w:type="spellEnd"/>
      <w:r w:rsidR="007632E7" w:rsidRPr="00F947FE">
        <w:rPr>
          <w:color w:val="000000"/>
          <w:sz w:val="22"/>
          <w:szCs w:val="22"/>
        </w:rPr>
        <w:t xml:space="preserve"> </w:t>
      </w:r>
      <w:proofErr w:type="spellStart"/>
      <w:r w:rsidR="007632E7" w:rsidRPr="00F947FE">
        <w:rPr>
          <w:color w:val="000000"/>
          <w:sz w:val="22"/>
          <w:szCs w:val="22"/>
        </w:rPr>
        <w:t>remonto</w:t>
      </w:r>
      <w:proofErr w:type="spellEnd"/>
      <w:r w:rsidR="007632E7" w:rsidRPr="00F947FE">
        <w:rPr>
          <w:color w:val="000000"/>
          <w:sz w:val="22"/>
          <w:szCs w:val="22"/>
        </w:rPr>
        <w:t xml:space="preserve"> </w:t>
      </w:r>
      <w:proofErr w:type="spellStart"/>
      <w:r w:rsidR="007632E7" w:rsidRPr="00F947FE">
        <w:rPr>
          <w:color w:val="000000"/>
          <w:sz w:val="22"/>
          <w:szCs w:val="22"/>
        </w:rPr>
        <w:t>darbus</w:t>
      </w:r>
      <w:proofErr w:type="spellEnd"/>
      <w:r w:rsidR="007632E7" w:rsidRPr="00F947FE">
        <w:rPr>
          <w:color w:val="000000"/>
          <w:sz w:val="22"/>
          <w:szCs w:val="22"/>
        </w:rPr>
        <w:t xml:space="preserve"> </w:t>
      </w:r>
      <w:proofErr w:type="spellStart"/>
      <w:r w:rsidR="007632E7" w:rsidRPr="00F947FE">
        <w:rPr>
          <w:color w:val="000000"/>
          <w:sz w:val="22"/>
          <w:szCs w:val="22"/>
        </w:rPr>
        <w:t>savarankiškai</w:t>
      </w:r>
      <w:proofErr w:type="spellEnd"/>
      <w:r w:rsidR="007632E7" w:rsidRPr="00F947FE">
        <w:rPr>
          <w:color w:val="000000"/>
          <w:sz w:val="22"/>
          <w:szCs w:val="22"/>
        </w:rPr>
        <w:t xml:space="preserve">. </w:t>
      </w:r>
      <w:proofErr w:type="spellStart"/>
      <w:r w:rsidR="007632E7" w:rsidRPr="00F947FE">
        <w:rPr>
          <w:color w:val="000000"/>
          <w:sz w:val="22"/>
          <w:szCs w:val="22"/>
        </w:rPr>
        <w:t>Tokiu</w:t>
      </w:r>
      <w:proofErr w:type="spellEnd"/>
      <w:r w:rsidR="007632E7" w:rsidRPr="00F947FE">
        <w:rPr>
          <w:color w:val="000000"/>
          <w:sz w:val="22"/>
          <w:szCs w:val="22"/>
        </w:rPr>
        <w:t xml:space="preserve"> </w:t>
      </w:r>
      <w:proofErr w:type="spellStart"/>
      <w:r w:rsidR="007632E7" w:rsidRPr="00F947FE">
        <w:rPr>
          <w:color w:val="000000"/>
          <w:sz w:val="22"/>
          <w:szCs w:val="22"/>
        </w:rPr>
        <w:t>atveju</w:t>
      </w:r>
      <w:proofErr w:type="spellEnd"/>
      <w:r w:rsidR="007632E7" w:rsidRPr="00F947FE">
        <w:rPr>
          <w:color w:val="000000"/>
          <w:sz w:val="22"/>
          <w:szCs w:val="22"/>
        </w:rPr>
        <w:t xml:space="preserve"> </w:t>
      </w:r>
      <w:proofErr w:type="spellStart"/>
      <w:r w:rsidR="007632E7" w:rsidRPr="00F947FE">
        <w:rPr>
          <w:color w:val="000000"/>
          <w:sz w:val="22"/>
          <w:szCs w:val="22"/>
        </w:rPr>
        <w:t>remonto</w:t>
      </w:r>
      <w:proofErr w:type="spellEnd"/>
      <w:r w:rsidR="007632E7" w:rsidRPr="00F947FE">
        <w:rPr>
          <w:color w:val="000000"/>
          <w:sz w:val="22"/>
          <w:szCs w:val="22"/>
        </w:rPr>
        <w:t xml:space="preserve"> </w:t>
      </w:r>
      <w:proofErr w:type="spellStart"/>
      <w:r w:rsidR="007632E7" w:rsidRPr="00F947FE">
        <w:rPr>
          <w:color w:val="000000"/>
          <w:sz w:val="22"/>
          <w:szCs w:val="22"/>
        </w:rPr>
        <w:t>kainą</w:t>
      </w:r>
      <w:proofErr w:type="spellEnd"/>
      <w:r w:rsidR="007632E7" w:rsidRPr="00F947FE">
        <w:rPr>
          <w:color w:val="000000"/>
          <w:sz w:val="22"/>
          <w:szCs w:val="22"/>
        </w:rPr>
        <w:t xml:space="preserve"> </w:t>
      </w:r>
      <w:proofErr w:type="spellStart"/>
      <w:r w:rsidR="007632E7" w:rsidRPr="00F947FE">
        <w:rPr>
          <w:color w:val="000000"/>
          <w:sz w:val="22"/>
          <w:szCs w:val="22"/>
        </w:rPr>
        <w:t>dengia</w:t>
      </w:r>
      <w:proofErr w:type="spellEnd"/>
      <w:r w:rsidR="007632E7" w:rsidRPr="00F947FE">
        <w:rPr>
          <w:color w:val="000000"/>
          <w:sz w:val="22"/>
          <w:szCs w:val="22"/>
        </w:rPr>
        <w:t xml:space="preserve"> </w:t>
      </w:r>
      <w:proofErr w:type="spellStart"/>
      <w:r w:rsidR="006048C8" w:rsidRPr="00F947FE">
        <w:rPr>
          <w:color w:val="000000"/>
          <w:sz w:val="22"/>
          <w:szCs w:val="22"/>
        </w:rPr>
        <w:t>Pardavėj</w:t>
      </w:r>
      <w:r w:rsidR="006E1528" w:rsidRPr="00F947FE">
        <w:rPr>
          <w:color w:val="000000"/>
          <w:sz w:val="22"/>
          <w:szCs w:val="22"/>
        </w:rPr>
        <w:t>as</w:t>
      </w:r>
      <w:proofErr w:type="spellEnd"/>
      <w:r w:rsidR="007632E7" w:rsidRPr="00F947FE">
        <w:rPr>
          <w:color w:val="000000"/>
          <w:sz w:val="22"/>
          <w:szCs w:val="22"/>
        </w:rPr>
        <w:t>.</w:t>
      </w:r>
    </w:p>
    <w:p w14:paraId="4FA05605" w14:textId="6B93D880" w:rsidR="007632E7" w:rsidRPr="00A2571F" w:rsidRDefault="00E63A89" w:rsidP="00A2571F">
      <w:pPr>
        <w:widowControl w:val="0"/>
        <w:jc w:val="both"/>
        <w:rPr>
          <w:sz w:val="22"/>
          <w:szCs w:val="22"/>
        </w:rPr>
      </w:pPr>
      <w:r>
        <w:rPr>
          <w:color w:val="000000"/>
          <w:sz w:val="22"/>
          <w:szCs w:val="22"/>
        </w:rPr>
        <w:t>4</w:t>
      </w:r>
      <w:r w:rsidR="007632E7" w:rsidRPr="00A2571F">
        <w:rPr>
          <w:color w:val="000000"/>
          <w:sz w:val="22"/>
          <w:szCs w:val="22"/>
        </w:rPr>
        <w:t>.1</w:t>
      </w:r>
      <w:r w:rsidR="00C90036">
        <w:rPr>
          <w:color w:val="000000"/>
          <w:sz w:val="22"/>
          <w:szCs w:val="22"/>
        </w:rPr>
        <w:t>1</w:t>
      </w:r>
      <w:r w:rsidR="007632E7" w:rsidRPr="00A2571F">
        <w:rPr>
          <w:color w:val="000000"/>
          <w:sz w:val="22"/>
          <w:szCs w:val="22"/>
        </w:rPr>
        <w:t xml:space="preserve">. Visas </w:t>
      </w:r>
      <w:proofErr w:type="spellStart"/>
      <w:r w:rsidR="007632E7" w:rsidRPr="00A2571F">
        <w:rPr>
          <w:color w:val="000000"/>
          <w:sz w:val="22"/>
          <w:szCs w:val="22"/>
        </w:rPr>
        <w:t>su</w:t>
      </w:r>
      <w:proofErr w:type="spellEnd"/>
      <w:r w:rsidR="007632E7" w:rsidRPr="00A2571F">
        <w:rPr>
          <w:color w:val="000000"/>
          <w:sz w:val="22"/>
          <w:szCs w:val="22"/>
        </w:rPr>
        <w:t xml:space="preserve"> </w:t>
      </w:r>
      <w:proofErr w:type="spellStart"/>
      <w:r w:rsidR="007632E7" w:rsidRPr="00A2571F">
        <w:rPr>
          <w:color w:val="000000"/>
          <w:sz w:val="22"/>
          <w:szCs w:val="22"/>
        </w:rPr>
        <w:t>įrangos</w:t>
      </w:r>
      <w:proofErr w:type="spellEnd"/>
      <w:r w:rsidR="007632E7" w:rsidRPr="00A2571F">
        <w:rPr>
          <w:color w:val="000000"/>
          <w:sz w:val="22"/>
          <w:szCs w:val="22"/>
        </w:rPr>
        <w:t xml:space="preserve"> </w:t>
      </w:r>
      <w:proofErr w:type="spellStart"/>
      <w:r w:rsidR="007632E7" w:rsidRPr="00A2571F">
        <w:rPr>
          <w:color w:val="000000"/>
          <w:sz w:val="22"/>
          <w:szCs w:val="22"/>
        </w:rPr>
        <w:t>remontu</w:t>
      </w:r>
      <w:proofErr w:type="spellEnd"/>
      <w:r w:rsidR="007632E7" w:rsidRPr="00A2571F">
        <w:rPr>
          <w:color w:val="000000"/>
          <w:sz w:val="22"/>
          <w:szCs w:val="22"/>
        </w:rPr>
        <w:t xml:space="preserve"> </w:t>
      </w:r>
      <w:proofErr w:type="spellStart"/>
      <w:r w:rsidR="007632E7" w:rsidRPr="00A2571F">
        <w:rPr>
          <w:color w:val="000000"/>
          <w:sz w:val="22"/>
          <w:szCs w:val="22"/>
        </w:rPr>
        <w:t>susijusias</w:t>
      </w:r>
      <w:proofErr w:type="spellEnd"/>
      <w:r w:rsidR="007632E7" w:rsidRPr="00A2571F">
        <w:rPr>
          <w:color w:val="000000"/>
          <w:sz w:val="22"/>
          <w:szCs w:val="22"/>
        </w:rPr>
        <w:t xml:space="preserve"> </w:t>
      </w:r>
      <w:proofErr w:type="spellStart"/>
      <w:r w:rsidR="007632E7" w:rsidRPr="00A2571F">
        <w:rPr>
          <w:color w:val="000000"/>
          <w:sz w:val="22"/>
          <w:szCs w:val="22"/>
        </w:rPr>
        <w:t>išlaidas</w:t>
      </w:r>
      <w:proofErr w:type="spellEnd"/>
      <w:r w:rsidR="007632E7" w:rsidRPr="00A2571F">
        <w:rPr>
          <w:color w:val="000000"/>
          <w:sz w:val="22"/>
          <w:szCs w:val="22"/>
        </w:rPr>
        <w:t xml:space="preserve"> </w:t>
      </w:r>
      <w:proofErr w:type="spellStart"/>
      <w:r w:rsidR="007632E7" w:rsidRPr="00A2571F">
        <w:rPr>
          <w:color w:val="000000"/>
          <w:sz w:val="22"/>
          <w:szCs w:val="22"/>
        </w:rPr>
        <w:t>apmoka</w:t>
      </w:r>
      <w:proofErr w:type="spellEnd"/>
      <w:r w:rsidR="007632E7" w:rsidRPr="00A2571F">
        <w:rPr>
          <w:color w:val="000000"/>
          <w:sz w:val="22"/>
          <w:szCs w:val="22"/>
        </w:rPr>
        <w:t xml:space="preserve"> </w:t>
      </w:r>
      <w:proofErr w:type="spellStart"/>
      <w:r w:rsidR="006048C8">
        <w:rPr>
          <w:color w:val="000000"/>
          <w:sz w:val="22"/>
          <w:szCs w:val="22"/>
        </w:rPr>
        <w:t>Pardavėj</w:t>
      </w:r>
      <w:r w:rsidR="006E1528">
        <w:rPr>
          <w:color w:val="000000"/>
          <w:sz w:val="22"/>
          <w:szCs w:val="22"/>
        </w:rPr>
        <w:t>as</w:t>
      </w:r>
      <w:proofErr w:type="spellEnd"/>
      <w:r w:rsidR="007632E7" w:rsidRPr="00A2571F">
        <w:rPr>
          <w:color w:val="000000"/>
          <w:sz w:val="22"/>
          <w:szCs w:val="22"/>
        </w:rPr>
        <w:t xml:space="preserve">, </w:t>
      </w:r>
      <w:proofErr w:type="spellStart"/>
      <w:r w:rsidR="007632E7" w:rsidRPr="00A2571F">
        <w:rPr>
          <w:color w:val="000000"/>
          <w:sz w:val="22"/>
          <w:szCs w:val="22"/>
        </w:rPr>
        <w:t>išskyrus</w:t>
      </w:r>
      <w:proofErr w:type="spellEnd"/>
      <w:r w:rsidR="007632E7" w:rsidRPr="00A2571F">
        <w:rPr>
          <w:color w:val="000000"/>
          <w:sz w:val="22"/>
          <w:szCs w:val="22"/>
        </w:rPr>
        <w:t xml:space="preserve"> </w:t>
      </w:r>
      <w:proofErr w:type="spellStart"/>
      <w:r w:rsidR="007632E7" w:rsidRPr="00A2571F">
        <w:rPr>
          <w:color w:val="000000"/>
          <w:sz w:val="22"/>
          <w:szCs w:val="22"/>
        </w:rPr>
        <w:t>atvejus</w:t>
      </w:r>
      <w:proofErr w:type="spellEnd"/>
      <w:r w:rsidR="007632E7" w:rsidRPr="00A2571F">
        <w:rPr>
          <w:color w:val="000000"/>
          <w:sz w:val="22"/>
          <w:szCs w:val="22"/>
        </w:rPr>
        <w:t xml:space="preserve"> kai </w:t>
      </w:r>
      <w:proofErr w:type="spellStart"/>
      <w:r w:rsidR="007632E7" w:rsidRPr="00A2571F">
        <w:rPr>
          <w:color w:val="000000"/>
          <w:sz w:val="22"/>
          <w:szCs w:val="22"/>
        </w:rPr>
        <w:t>įrangos</w:t>
      </w:r>
      <w:proofErr w:type="spellEnd"/>
      <w:r w:rsidR="007632E7" w:rsidRPr="00A2571F">
        <w:rPr>
          <w:color w:val="000000"/>
          <w:sz w:val="22"/>
          <w:szCs w:val="22"/>
        </w:rPr>
        <w:t xml:space="preserve"> </w:t>
      </w:r>
      <w:proofErr w:type="spellStart"/>
      <w:r w:rsidR="007632E7" w:rsidRPr="00A2571F">
        <w:rPr>
          <w:color w:val="000000"/>
          <w:sz w:val="22"/>
          <w:szCs w:val="22"/>
        </w:rPr>
        <w:t>gedimas</w:t>
      </w:r>
      <w:proofErr w:type="spellEnd"/>
      <w:r w:rsidR="007632E7" w:rsidRPr="00A2571F">
        <w:rPr>
          <w:color w:val="000000"/>
          <w:sz w:val="22"/>
          <w:szCs w:val="22"/>
        </w:rPr>
        <w:t xml:space="preserve"> </w:t>
      </w:r>
      <w:proofErr w:type="spellStart"/>
      <w:r w:rsidR="007632E7" w:rsidRPr="00A2571F">
        <w:rPr>
          <w:color w:val="000000"/>
          <w:sz w:val="22"/>
          <w:szCs w:val="22"/>
        </w:rPr>
        <w:t>įvyko</w:t>
      </w:r>
      <w:proofErr w:type="spellEnd"/>
      <w:r w:rsidR="007632E7" w:rsidRPr="00A2571F">
        <w:rPr>
          <w:color w:val="000000"/>
          <w:sz w:val="22"/>
          <w:szCs w:val="22"/>
        </w:rPr>
        <w:t xml:space="preserve"> </w:t>
      </w:r>
      <w:proofErr w:type="spellStart"/>
      <w:r w:rsidR="007632E7" w:rsidRPr="00A2571F">
        <w:rPr>
          <w:color w:val="000000"/>
          <w:sz w:val="22"/>
          <w:szCs w:val="22"/>
        </w:rPr>
        <w:t>dėl</w:t>
      </w:r>
      <w:proofErr w:type="spellEnd"/>
      <w:r w:rsidR="007632E7" w:rsidRPr="00A2571F">
        <w:rPr>
          <w:color w:val="000000"/>
          <w:sz w:val="22"/>
          <w:szCs w:val="22"/>
        </w:rPr>
        <w:t xml:space="preserve"> </w:t>
      </w:r>
      <w:proofErr w:type="spellStart"/>
      <w:r w:rsidR="007632E7" w:rsidRPr="00A2571F">
        <w:rPr>
          <w:color w:val="000000"/>
          <w:sz w:val="22"/>
          <w:szCs w:val="22"/>
        </w:rPr>
        <w:t>Nuomininko</w:t>
      </w:r>
      <w:proofErr w:type="spellEnd"/>
      <w:r w:rsidR="007632E7" w:rsidRPr="00A2571F">
        <w:rPr>
          <w:color w:val="000000"/>
          <w:sz w:val="22"/>
          <w:szCs w:val="22"/>
        </w:rPr>
        <w:t xml:space="preserve"> </w:t>
      </w:r>
      <w:proofErr w:type="spellStart"/>
      <w:r w:rsidR="007632E7" w:rsidRPr="00A2571F">
        <w:rPr>
          <w:color w:val="000000"/>
          <w:sz w:val="22"/>
          <w:szCs w:val="22"/>
        </w:rPr>
        <w:t>kaltės</w:t>
      </w:r>
      <w:proofErr w:type="spellEnd"/>
      <w:r w:rsidR="007632E7" w:rsidRPr="00A2571F">
        <w:rPr>
          <w:color w:val="000000"/>
          <w:sz w:val="22"/>
          <w:szCs w:val="22"/>
        </w:rPr>
        <w:t>.</w:t>
      </w:r>
    </w:p>
    <w:p w14:paraId="5510DC3A" w14:textId="0144C436" w:rsidR="007632E7" w:rsidRPr="00A2571F" w:rsidRDefault="00E63A89" w:rsidP="00A2571F">
      <w:pPr>
        <w:pStyle w:val="prastasistinklapis"/>
        <w:widowControl w:val="0"/>
        <w:suppressAutoHyphens w:val="0"/>
        <w:spacing w:before="0" w:after="0"/>
        <w:jc w:val="both"/>
        <w:rPr>
          <w:rFonts w:ascii="Times New Roman" w:hAnsi="Times New Roman" w:cs="Times New Roman"/>
          <w:sz w:val="22"/>
          <w:szCs w:val="22"/>
          <w:shd w:val="clear" w:color="auto" w:fill="FFFF00"/>
        </w:rPr>
      </w:pPr>
      <w:r>
        <w:rPr>
          <w:rFonts w:ascii="Times New Roman" w:hAnsi="Times New Roman" w:cs="Times New Roman"/>
          <w:sz w:val="22"/>
          <w:szCs w:val="22"/>
        </w:rPr>
        <w:t>4</w:t>
      </w:r>
      <w:r w:rsidR="007632E7" w:rsidRPr="00A2571F">
        <w:rPr>
          <w:rFonts w:ascii="Times New Roman" w:hAnsi="Times New Roman" w:cs="Times New Roman"/>
          <w:sz w:val="22"/>
          <w:szCs w:val="22"/>
        </w:rPr>
        <w:t>.1</w:t>
      </w:r>
      <w:r w:rsidR="00C90036">
        <w:rPr>
          <w:rFonts w:ascii="Times New Roman" w:hAnsi="Times New Roman" w:cs="Times New Roman"/>
          <w:sz w:val="22"/>
          <w:szCs w:val="22"/>
        </w:rPr>
        <w:t>2</w:t>
      </w:r>
      <w:r w:rsidR="007632E7" w:rsidRPr="00A2571F">
        <w:rPr>
          <w:rFonts w:ascii="Times New Roman" w:hAnsi="Times New Roman" w:cs="Times New Roman"/>
          <w:sz w:val="22"/>
          <w:szCs w:val="22"/>
        </w:rPr>
        <w:t xml:space="preserve">. Įranga lieka </w:t>
      </w:r>
      <w:r w:rsidR="006048C8">
        <w:rPr>
          <w:rFonts w:ascii="Times New Roman" w:hAnsi="Times New Roman" w:cs="Times New Roman"/>
          <w:sz w:val="22"/>
          <w:szCs w:val="22"/>
        </w:rPr>
        <w:t>Pardavėj</w:t>
      </w:r>
      <w:r w:rsidR="006E1528">
        <w:rPr>
          <w:rFonts w:ascii="Times New Roman" w:hAnsi="Times New Roman" w:cs="Times New Roman"/>
          <w:sz w:val="22"/>
          <w:szCs w:val="22"/>
        </w:rPr>
        <w:t>o</w:t>
      </w:r>
      <w:r w:rsidR="007632E7" w:rsidRPr="00A2571F">
        <w:rPr>
          <w:rFonts w:ascii="Times New Roman" w:hAnsi="Times New Roman" w:cs="Times New Roman"/>
          <w:sz w:val="22"/>
          <w:szCs w:val="22"/>
        </w:rPr>
        <w:t xml:space="preserve"> nuosavybe per visą nuomos laikotarpį.</w:t>
      </w:r>
    </w:p>
    <w:p w14:paraId="02DD71D1" w14:textId="04784FAB" w:rsidR="007632E7" w:rsidRPr="00A2571F" w:rsidRDefault="00E63A89" w:rsidP="00A2571F">
      <w:pPr>
        <w:pStyle w:val="prastasistinklapis"/>
        <w:widowControl w:val="0"/>
        <w:suppressAutoHyphens w:val="0"/>
        <w:spacing w:before="0" w:after="0"/>
        <w:jc w:val="both"/>
        <w:rPr>
          <w:rFonts w:ascii="Times New Roman" w:hAnsi="Times New Roman" w:cs="Times New Roman"/>
          <w:sz w:val="22"/>
          <w:szCs w:val="22"/>
        </w:rPr>
      </w:pPr>
      <w:r>
        <w:rPr>
          <w:rFonts w:ascii="Times New Roman" w:hAnsi="Times New Roman" w:cs="Times New Roman"/>
          <w:sz w:val="22"/>
          <w:szCs w:val="22"/>
        </w:rPr>
        <w:t>4</w:t>
      </w:r>
      <w:r w:rsidR="007632E7" w:rsidRPr="00A2571F">
        <w:rPr>
          <w:rFonts w:ascii="Times New Roman" w:hAnsi="Times New Roman" w:cs="Times New Roman"/>
          <w:sz w:val="22"/>
          <w:szCs w:val="22"/>
        </w:rPr>
        <w:t>.1</w:t>
      </w:r>
      <w:r w:rsidR="00C90036">
        <w:rPr>
          <w:rFonts w:ascii="Times New Roman" w:hAnsi="Times New Roman" w:cs="Times New Roman"/>
          <w:sz w:val="22"/>
          <w:szCs w:val="22"/>
        </w:rPr>
        <w:t>3</w:t>
      </w:r>
      <w:r w:rsidR="007632E7" w:rsidRPr="00A2571F">
        <w:rPr>
          <w:rFonts w:ascii="Times New Roman" w:hAnsi="Times New Roman" w:cs="Times New Roman"/>
          <w:sz w:val="22"/>
          <w:szCs w:val="22"/>
        </w:rPr>
        <w:t xml:space="preserve">. </w:t>
      </w:r>
      <w:r w:rsidR="006048C8">
        <w:rPr>
          <w:rFonts w:ascii="Times New Roman" w:hAnsi="Times New Roman" w:cs="Times New Roman"/>
          <w:color w:val="000000"/>
          <w:sz w:val="22"/>
          <w:szCs w:val="22"/>
        </w:rPr>
        <w:t>Pardavėj</w:t>
      </w:r>
      <w:r w:rsidR="006E1528">
        <w:rPr>
          <w:rFonts w:ascii="Times New Roman" w:hAnsi="Times New Roman" w:cs="Times New Roman"/>
          <w:color w:val="000000"/>
          <w:sz w:val="22"/>
          <w:szCs w:val="22"/>
        </w:rPr>
        <w:t>as</w:t>
      </w:r>
      <w:r w:rsidR="007632E7" w:rsidRPr="00A2571F">
        <w:rPr>
          <w:rFonts w:ascii="Times New Roman" w:hAnsi="Times New Roman" w:cs="Times New Roman"/>
          <w:color w:val="000000"/>
          <w:sz w:val="22"/>
          <w:szCs w:val="22"/>
        </w:rPr>
        <w:t xml:space="preserve"> garantuoja, kad šios Sutarties priede Nr. 1 nurodyta įranga bus tinkama naudoti pagal paskirtį, visą nuomos terminą</w:t>
      </w:r>
      <w:r w:rsidR="007632E7" w:rsidRPr="00A2571F">
        <w:rPr>
          <w:rFonts w:ascii="Times New Roman" w:hAnsi="Times New Roman" w:cs="Times New Roman"/>
          <w:sz w:val="22"/>
          <w:szCs w:val="22"/>
        </w:rPr>
        <w:t>.</w:t>
      </w:r>
    </w:p>
    <w:p w14:paraId="0464231D" w14:textId="08F2B00E" w:rsidR="007632E7" w:rsidRPr="00A2571F" w:rsidRDefault="00E63A89" w:rsidP="00A2571F">
      <w:pPr>
        <w:widowControl w:val="0"/>
        <w:jc w:val="both"/>
        <w:rPr>
          <w:sz w:val="22"/>
          <w:szCs w:val="22"/>
        </w:rPr>
      </w:pPr>
      <w:r>
        <w:rPr>
          <w:sz w:val="22"/>
          <w:szCs w:val="22"/>
        </w:rPr>
        <w:t>4</w:t>
      </w:r>
      <w:r w:rsidR="007632E7" w:rsidRPr="00A2571F">
        <w:rPr>
          <w:sz w:val="22"/>
          <w:szCs w:val="22"/>
        </w:rPr>
        <w:t>.1</w:t>
      </w:r>
      <w:r w:rsidR="00C90036">
        <w:rPr>
          <w:sz w:val="22"/>
          <w:szCs w:val="22"/>
        </w:rPr>
        <w:t>4</w:t>
      </w:r>
      <w:r w:rsidR="007632E7" w:rsidRPr="00A2571F">
        <w:rPr>
          <w:sz w:val="22"/>
          <w:szCs w:val="22"/>
        </w:rPr>
        <w:t xml:space="preserve">.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ilgiau</w:t>
      </w:r>
      <w:proofErr w:type="spellEnd"/>
      <w:r w:rsidR="007632E7" w:rsidRPr="00A2571F">
        <w:rPr>
          <w:sz w:val="22"/>
          <w:szCs w:val="22"/>
        </w:rPr>
        <w:t xml:space="preserve"> </w:t>
      </w:r>
      <w:proofErr w:type="spellStart"/>
      <w:r w:rsidR="007632E7" w:rsidRPr="00A2571F">
        <w:rPr>
          <w:sz w:val="22"/>
          <w:szCs w:val="22"/>
        </w:rPr>
        <w:t>kaip</w:t>
      </w:r>
      <w:proofErr w:type="spellEnd"/>
      <w:r w:rsidR="007632E7" w:rsidRPr="00A2571F">
        <w:rPr>
          <w:sz w:val="22"/>
          <w:szCs w:val="22"/>
        </w:rPr>
        <w:t xml:space="preserve"> 5 </w:t>
      </w:r>
      <w:proofErr w:type="spellStart"/>
      <w:r w:rsidR="007632E7" w:rsidRPr="00A2571F">
        <w:rPr>
          <w:sz w:val="22"/>
          <w:szCs w:val="22"/>
        </w:rPr>
        <w:t>darbo</w:t>
      </w:r>
      <w:proofErr w:type="spellEnd"/>
      <w:r w:rsidR="007632E7" w:rsidRPr="00A2571F">
        <w:rPr>
          <w:sz w:val="22"/>
          <w:szCs w:val="22"/>
        </w:rPr>
        <w:t xml:space="preserve"> </w:t>
      </w:r>
      <w:proofErr w:type="spellStart"/>
      <w:r w:rsidR="007632E7" w:rsidRPr="00A2571F">
        <w:rPr>
          <w:sz w:val="22"/>
          <w:szCs w:val="22"/>
        </w:rPr>
        <w:t>dienas</w:t>
      </w:r>
      <w:proofErr w:type="spellEnd"/>
      <w:r w:rsidR="007632E7" w:rsidRPr="00A2571F">
        <w:rPr>
          <w:sz w:val="22"/>
          <w:szCs w:val="22"/>
        </w:rPr>
        <w:t xml:space="preserve"> </w:t>
      </w:r>
      <w:proofErr w:type="spellStart"/>
      <w:r w:rsidR="007632E7" w:rsidRPr="00A2571F">
        <w:rPr>
          <w:sz w:val="22"/>
          <w:szCs w:val="22"/>
        </w:rPr>
        <w:t>nuo</w:t>
      </w:r>
      <w:proofErr w:type="spellEnd"/>
      <w:r w:rsidR="007632E7" w:rsidRPr="00A2571F">
        <w:rPr>
          <w:sz w:val="22"/>
          <w:szCs w:val="22"/>
        </w:rPr>
        <w:t xml:space="preserve"> </w:t>
      </w:r>
      <w:proofErr w:type="spellStart"/>
      <w:r w:rsidR="007632E7" w:rsidRPr="00A2571F">
        <w:rPr>
          <w:sz w:val="22"/>
          <w:szCs w:val="22"/>
        </w:rPr>
        <w:t>dienos</w:t>
      </w:r>
      <w:proofErr w:type="spellEnd"/>
      <w:r w:rsidR="007632E7" w:rsidRPr="00A2571F">
        <w:rPr>
          <w:sz w:val="22"/>
          <w:szCs w:val="22"/>
        </w:rPr>
        <w:t xml:space="preserve">, kai </w:t>
      </w:r>
      <w:proofErr w:type="spellStart"/>
      <w:r w:rsidR="007632E7" w:rsidRPr="00A2571F">
        <w:rPr>
          <w:sz w:val="22"/>
          <w:szCs w:val="22"/>
        </w:rPr>
        <w:t>gautas</w:t>
      </w:r>
      <w:proofErr w:type="spellEnd"/>
      <w:r w:rsidR="007632E7" w:rsidRPr="00A2571F">
        <w:rPr>
          <w:sz w:val="22"/>
          <w:szCs w:val="22"/>
        </w:rPr>
        <w:t xml:space="preserve"> </w:t>
      </w:r>
      <w:proofErr w:type="spellStart"/>
      <w:r w:rsidR="007632E7" w:rsidRPr="00A2571F">
        <w:rPr>
          <w:sz w:val="22"/>
          <w:szCs w:val="22"/>
        </w:rPr>
        <w:t>raštiškas</w:t>
      </w:r>
      <w:proofErr w:type="spellEnd"/>
      <w:r w:rsidR="007632E7" w:rsidRPr="00A2571F">
        <w:rPr>
          <w:sz w:val="22"/>
          <w:szCs w:val="22"/>
        </w:rPr>
        <w:t xml:space="preserve"> </w:t>
      </w:r>
      <w:proofErr w:type="spellStart"/>
      <w:r w:rsidR="007632E7" w:rsidRPr="00A2571F">
        <w:rPr>
          <w:sz w:val="22"/>
          <w:szCs w:val="22"/>
        </w:rPr>
        <w:t>Nuomininko</w:t>
      </w:r>
      <w:proofErr w:type="spellEnd"/>
      <w:r w:rsidR="007632E7" w:rsidRPr="00A2571F">
        <w:rPr>
          <w:sz w:val="22"/>
          <w:szCs w:val="22"/>
        </w:rPr>
        <w:t xml:space="preserve"> </w:t>
      </w:r>
      <w:proofErr w:type="spellStart"/>
      <w:r w:rsidR="007632E7" w:rsidRPr="00A2571F">
        <w:rPr>
          <w:sz w:val="22"/>
          <w:szCs w:val="22"/>
        </w:rPr>
        <w:t>kreipimasis</w:t>
      </w:r>
      <w:proofErr w:type="spellEnd"/>
      <w:r w:rsidR="007632E7" w:rsidRPr="00A2571F">
        <w:rPr>
          <w:sz w:val="22"/>
          <w:szCs w:val="22"/>
        </w:rPr>
        <w:t xml:space="preserve">, </w:t>
      </w:r>
      <w:proofErr w:type="spellStart"/>
      <w:r w:rsidR="007632E7" w:rsidRPr="00A2571F">
        <w:rPr>
          <w:sz w:val="22"/>
          <w:szCs w:val="22"/>
        </w:rPr>
        <w:t>netiekiant</w:t>
      </w:r>
      <w:proofErr w:type="spellEnd"/>
      <w:r w:rsidR="007632E7" w:rsidRPr="00A2571F">
        <w:rPr>
          <w:sz w:val="22"/>
          <w:szCs w:val="22"/>
        </w:rPr>
        <w:t xml:space="preserve"> </w:t>
      </w:r>
      <w:proofErr w:type="spellStart"/>
      <w:r w:rsidR="007632E7" w:rsidRPr="00A2571F">
        <w:rPr>
          <w:sz w:val="22"/>
          <w:szCs w:val="22"/>
        </w:rPr>
        <w:t>skysto</w:t>
      </w:r>
      <w:proofErr w:type="spellEnd"/>
      <w:r w:rsidR="007632E7" w:rsidRPr="00A2571F">
        <w:rPr>
          <w:sz w:val="22"/>
          <w:szCs w:val="22"/>
        </w:rPr>
        <w:t xml:space="preserve"> </w:t>
      </w:r>
      <w:proofErr w:type="spellStart"/>
      <w:r w:rsidR="007632E7" w:rsidRPr="00A2571F">
        <w:rPr>
          <w:sz w:val="22"/>
          <w:szCs w:val="22"/>
        </w:rPr>
        <w:t>azoto</w:t>
      </w:r>
      <w:proofErr w:type="spellEnd"/>
      <w:r w:rsidR="007632E7" w:rsidRPr="00A2571F">
        <w:rPr>
          <w:sz w:val="22"/>
          <w:szCs w:val="22"/>
        </w:rPr>
        <w:t xml:space="preserve">, </w:t>
      </w:r>
      <w:proofErr w:type="spellStart"/>
      <w:r w:rsidR="006048C8">
        <w:rPr>
          <w:sz w:val="22"/>
          <w:szCs w:val="22"/>
        </w:rPr>
        <w:t>P</w:t>
      </w:r>
      <w:r w:rsidR="00785FA5">
        <w:rPr>
          <w:sz w:val="22"/>
          <w:szCs w:val="22"/>
        </w:rPr>
        <w:t>irkėjas</w:t>
      </w:r>
      <w:proofErr w:type="spellEnd"/>
      <w:r w:rsidR="007632E7" w:rsidRPr="00A2571F">
        <w:rPr>
          <w:sz w:val="22"/>
          <w:szCs w:val="22"/>
        </w:rPr>
        <w:t xml:space="preserve"> </w:t>
      </w:r>
      <w:proofErr w:type="spellStart"/>
      <w:r w:rsidR="007632E7" w:rsidRPr="00A2571F">
        <w:rPr>
          <w:sz w:val="22"/>
          <w:szCs w:val="22"/>
        </w:rPr>
        <w:t>įsigyja</w:t>
      </w:r>
      <w:proofErr w:type="spellEnd"/>
      <w:r w:rsidR="007632E7" w:rsidRPr="00A2571F">
        <w:rPr>
          <w:sz w:val="22"/>
          <w:szCs w:val="22"/>
        </w:rPr>
        <w:t xml:space="preserve"> </w:t>
      </w:r>
      <w:proofErr w:type="spellStart"/>
      <w:r w:rsidR="007632E7" w:rsidRPr="00A2571F">
        <w:rPr>
          <w:sz w:val="22"/>
          <w:szCs w:val="22"/>
        </w:rPr>
        <w:t>suskystintą</w:t>
      </w:r>
      <w:proofErr w:type="spellEnd"/>
      <w:r w:rsidR="007632E7" w:rsidRPr="00A2571F">
        <w:rPr>
          <w:sz w:val="22"/>
          <w:szCs w:val="22"/>
        </w:rPr>
        <w:t xml:space="preserve"> </w:t>
      </w:r>
      <w:proofErr w:type="spellStart"/>
      <w:r w:rsidR="007632E7" w:rsidRPr="00A2571F">
        <w:rPr>
          <w:sz w:val="22"/>
          <w:szCs w:val="22"/>
        </w:rPr>
        <w:t>azotą</w:t>
      </w:r>
      <w:proofErr w:type="spellEnd"/>
      <w:r w:rsidR="007632E7" w:rsidRPr="00A2571F">
        <w:rPr>
          <w:sz w:val="22"/>
          <w:szCs w:val="22"/>
        </w:rPr>
        <w:t xml:space="preserve"> </w:t>
      </w:r>
      <w:proofErr w:type="spellStart"/>
      <w:r w:rsidR="007632E7" w:rsidRPr="00A2571F">
        <w:rPr>
          <w:sz w:val="22"/>
          <w:szCs w:val="22"/>
        </w:rPr>
        <w:t>iš</w:t>
      </w:r>
      <w:proofErr w:type="spellEnd"/>
      <w:r w:rsidR="007632E7" w:rsidRPr="00A2571F">
        <w:rPr>
          <w:sz w:val="22"/>
          <w:szCs w:val="22"/>
        </w:rPr>
        <w:t xml:space="preserve"> </w:t>
      </w:r>
      <w:proofErr w:type="spellStart"/>
      <w:r w:rsidR="007632E7" w:rsidRPr="00A2571F">
        <w:rPr>
          <w:sz w:val="22"/>
          <w:szCs w:val="22"/>
        </w:rPr>
        <w:t>trečiųjų</w:t>
      </w:r>
      <w:proofErr w:type="spellEnd"/>
      <w:r w:rsidR="007632E7" w:rsidRPr="00A2571F">
        <w:rPr>
          <w:sz w:val="22"/>
          <w:szCs w:val="22"/>
        </w:rPr>
        <w:t xml:space="preserve"> </w:t>
      </w:r>
      <w:proofErr w:type="spellStart"/>
      <w:r w:rsidR="007632E7" w:rsidRPr="00A2571F">
        <w:rPr>
          <w:sz w:val="22"/>
          <w:szCs w:val="22"/>
        </w:rPr>
        <w:t>šalių</w:t>
      </w:r>
      <w:proofErr w:type="spellEnd"/>
      <w:r w:rsidR="007632E7" w:rsidRPr="00A2571F">
        <w:rPr>
          <w:sz w:val="22"/>
          <w:szCs w:val="22"/>
        </w:rPr>
        <w:t xml:space="preserve"> </w:t>
      </w:r>
      <w:proofErr w:type="spellStart"/>
      <w:r w:rsidR="007632E7" w:rsidRPr="00A2571F">
        <w:rPr>
          <w:sz w:val="22"/>
          <w:szCs w:val="22"/>
        </w:rPr>
        <w:t>ir</w:t>
      </w:r>
      <w:proofErr w:type="spellEnd"/>
      <w:r w:rsidR="007632E7" w:rsidRPr="00A2571F">
        <w:rPr>
          <w:sz w:val="22"/>
          <w:szCs w:val="22"/>
        </w:rPr>
        <w:t xml:space="preserve"> </w:t>
      </w:r>
      <w:proofErr w:type="spellStart"/>
      <w:r w:rsidR="007632E7" w:rsidRPr="00A2571F">
        <w:rPr>
          <w:sz w:val="22"/>
          <w:szCs w:val="22"/>
        </w:rPr>
        <w:t>gali</w:t>
      </w:r>
      <w:proofErr w:type="spellEnd"/>
      <w:r w:rsidR="007632E7" w:rsidRPr="00A2571F">
        <w:rPr>
          <w:sz w:val="22"/>
          <w:szCs w:val="22"/>
        </w:rPr>
        <w:t xml:space="preserve"> </w:t>
      </w:r>
      <w:proofErr w:type="spellStart"/>
      <w:r w:rsidR="007632E7" w:rsidRPr="00A2571F">
        <w:rPr>
          <w:sz w:val="22"/>
          <w:szCs w:val="22"/>
        </w:rPr>
        <w:t>juo</w:t>
      </w:r>
      <w:proofErr w:type="spellEnd"/>
      <w:r w:rsidR="007632E7" w:rsidRPr="00A2571F">
        <w:rPr>
          <w:sz w:val="22"/>
          <w:szCs w:val="22"/>
        </w:rPr>
        <w:t xml:space="preserve"> </w:t>
      </w:r>
      <w:proofErr w:type="spellStart"/>
      <w:r w:rsidR="007632E7" w:rsidRPr="00A2571F">
        <w:rPr>
          <w:sz w:val="22"/>
          <w:szCs w:val="22"/>
        </w:rPr>
        <w:t>užpildyti</w:t>
      </w:r>
      <w:proofErr w:type="spellEnd"/>
      <w:r w:rsidR="007632E7" w:rsidRPr="00A2571F">
        <w:rPr>
          <w:sz w:val="22"/>
          <w:szCs w:val="22"/>
        </w:rPr>
        <w:t xml:space="preserve"> </w:t>
      </w:r>
      <w:proofErr w:type="spellStart"/>
      <w:r w:rsidR="007632E7" w:rsidRPr="00A2571F">
        <w:rPr>
          <w:sz w:val="22"/>
          <w:szCs w:val="22"/>
        </w:rPr>
        <w:t>talpas</w:t>
      </w:r>
      <w:proofErr w:type="spellEnd"/>
      <w:r w:rsidR="007632E7" w:rsidRPr="00A2571F">
        <w:rPr>
          <w:sz w:val="22"/>
          <w:szCs w:val="22"/>
        </w:rPr>
        <w:t>.</w:t>
      </w:r>
    </w:p>
    <w:p w14:paraId="10A3CE41" w14:textId="139CAA05" w:rsidR="007632E7" w:rsidRPr="00A2571F" w:rsidRDefault="00E63A89" w:rsidP="00A2571F">
      <w:pPr>
        <w:widowControl w:val="0"/>
        <w:jc w:val="both"/>
        <w:rPr>
          <w:sz w:val="22"/>
          <w:szCs w:val="22"/>
        </w:rPr>
      </w:pPr>
      <w:r>
        <w:rPr>
          <w:sz w:val="22"/>
          <w:szCs w:val="22"/>
        </w:rPr>
        <w:t>4</w:t>
      </w:r>
      <w:r w:rsidR="007632E7" w:rsidRPr="00A2571F">
        <w:rPr>
          <w:sz w:val="22"/>
          <w:szCs w:val="22"/>
        </w:rPr>
        <w:t>.1</w:t>
      </w:r>
      <w:r w:rsidR="00C90036">
        <w:rPr>
          <w:sz w:val="22"/>
          <w:szCs w:val="22"/>
        </w:rPr>
        <w:t>5</w:t>
      </w:r>
      <w:r w:rsidR="007632E7" w:rsidRPr="00A2571F">
        <w:rPr>
          <w:sz w:val="22"/>
          <w:szCs w:val="22"/>
        </w:rPr>
        <w:t xml:space="preserve">. </w:t>
      </w:r>
      <w:proofErr w:type="spellStart"/>
      <w:r w:rsidR="006048C8">
        <w:rPr>
          <w:sz w:val="22"/>
          <w:szCs w:val="22"/>
        </w:rPr>
        <w:t>Pardavėj</w:t>
      </w:r>
      <w:r w:rsidR="006E1528">
        <w:rPr>
          <w:sz w:val="22"/>
          <w:szCs w:val="22"/>
        </w:rPr>
        <w:t>as</w:t>
      </w:r>
      <w:proofErr w:type="spellEnd"/>
      <w:r w:rsidR="007632E7"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atlyginti</w:t>
      </w:r>
      <w:proofErr w:type="spellEnd"/>
      <w:r w:rsidR="007632E7" w:rsidRPr="00A2571F">
        <w:rPr>
          <w:sz w:val="22"/>
          <w:szCs w:val="22"/>
        </w:rPr>
        <w:t xml:space="preserve"> </w:t>
      </w:r>
      <w:proofErr w:type="spellStart"/>
      <w:r w:rsidR="007632E7" w:rsidRPr="00A2571F">
        <w:rPr>
          <w:sz w:val="22"/>
          <w:szCs w:val="22"/>
        </w:rPr>
        <w:t>Nuomininkui</w:t>
      </w:r>
      <w:proofErr w:type="spellEnd"/>
      <w:r w:rsidR="007632E7" w:rsidRPr="00A2571F">
        <w:rPr>
          <w:sz w:val="22"/>
          <w:szCs w:val="22"/>
        </w:rPr>
        <w:t xml:space="preserve"> </w:t>
      </w:r>
      <w:proofErr w:type="spellStart"/>
      <w:r w:rsidR="007632E7" w:rsidRPr="00A2571F">
        <w:rPr>
          <w:sz w:val="22"/>
          <w:szCs w:val="22"/>
        </w:rPr>
        <w:t>suskystinto</w:t>
      </w:r>
      <w:proofErr w:type="spellEnd"/>
      <w:r w:rsidR="007632E7" w:rsidRPr="00A2571F">
        <w:rPr>
          <w:sz w:val="22"/>
          <w:szCs w:val="22"/>
        </w:rPr>
        <w:t xml:space="preserve"> </w:t>
      </w:r>
      <w:proofErr w:type="spellStart"/>
      <w:r w:rsidR="007632E7" w:rsidRPr="00A2571F">
        <w:rPr>
          <w:sz w:val="22"/>
          <w:szCs w:val="22"/>
        </w:rPr>
        <w:t>azoto</w:t>
      </w:r>
      <w:proofErr w:type="spellEnd"/>
      <w:r w:rsidR="007632E7" w:rsidRPr="00A2571F">
        <w:rPr>
          <w:sz w:val="22"/>
          <w:szCs w:val="22"/>
        </w:rPr>
        <w:t xml:space="preserve"> </w:t>
      </w:r>
      <w:proofErr w:type="spellStart"/>
      <w:r w:rsidR="007632E7" w:rsidRPr="00A2571F">
        <w:rPr>
          <w:sz w:val="22"/>
          <w:szCs w:val="22"/>
        </w:rPr>
        <w:t>nuostolius</w:t>
      </w:r>
      <w:proofErr w:type="spellEnd"/>
      <w:r w:rsidR="007632E7" w:rsidRPr="00A2571F">
        <w:rPr>
          <w:sz w:val="22"/>
          <w:szCs w:val="22"/>
        </w:rPr>
        <w:t xml:space="preserve">, </w:t>
      </w:r>
      <w:proofErr w:type="spellStart"/>
      <w:r w:rsidR="007632E7" w:rsidRPr="00A2571F">
        <w:rPr>
          <w:sz w:val="22"/>
          <w:szCs w:val="22"/>
        </w:rPr>
        <w:t>atsiradusius</w:t>
      </w:r>
      <w:proofErr w:type="spellEnd"/>
      <w:r w:rsidR="007632E7" w:rsidRPr="00A2571F">
        <w:rPr>
          <w:sz w:val="22"/>
          <w:szCs w:val="22"/>
        </w:rPr>
        <w:t xml:space="preserve"> </w:t>
      </w:r>
      <w:proofErr w:type="spellStart"/>
      <w:r w:rsidR="007632E7" w:rsidRPr="00A2571F">
        <w:rPr>
          <w:sz w:val="22"/>
          <w:szCs w:val="22"/>
        </w:rPr>
        <w:t>dėl</w:t>
      </w:r>
      <w:proofErr w:type="spellEnd"/>
      <w:r w:rsidR="007632E7" w:rsidRPr="00A2571F">
        <w:rPr>
          <w:sz w:val="22"/>
          <w:szCs w:val="22"/>
        </w:rPr>
        <w:t xml:space="preserve"> </w:t>
      </w:r>
      <w:proofErr w:type="spellStart"/>
      <w:r w:rsidR="006048C8">
        <w:rPr>
          <w:sz w:val="22"/>
          <w:szCs w:val="22"/>
        </w:rPr>
        <w:t>Pardavėj</w:t>
      </w:r>
      <w:r w:rsidR="006E1528">
        <w:rPr>
          <w:sz w:val="22"/>
          <w:szCs w:val="22"/>
        </w:rPr>
        <w:t>o</w:t>
      </w:r>
      <w:proofErr w:type="spellEnd"/>
      <w:r w:rsidR="007632E7" w:rsidRPr="00A2571F">
        <w:rPr>
          <w:sz w:val="22"/>
          <w:szCs w:val="22"/>
        </w:rPr>
        <w:t xml:space="preserve"> </w:t>
      </w:r>
      <w:proofErr w:type="spellStart"/>
      <w:r w:rsidR="007632E7" w:rsidRPr="00A2571F">
        <w:rPr>
          <w:sz w:val="22"/>
          <w:szCs w:val="22"/>
        </w:rPr>
        <w:t>kaltės</w:t>
      </w:r>
      <w:proofErr w:type="spellEnd"/>
      <w:r w:rsidR="007632E7" w:rsidRPr="00A2571F">
        <w:rPr>
          <w:sz w:val="22"/>
          <w:szCs w:val="22"/>
        </w:rPr>
        <w:t>.</w:t>
      </w:r>
    </w:p>
    <w:p w14:paraId="772C5F5A" w14:textId="520681A3" w:rsidR="007632E7" w:rsidRPr="00A2571F" w:rsidRDefault="00E63A89" w:rsidP="00A2571F">
      <w:pPr>
        <w:widowControl w:val="0"/>
        <w:jc w:val="both"/>
        <w:rPr>
          <w:sz w:val="22"/>
          <w:szCs w:val="22"/>
        </w:rPr>
      </w:pPr>
      <w:r>
        <w:rPr>
          <w:sz w:val="22"/>
          <w:szCs w:val="22"/>
        </w:rPr>
        <w:t>4</w:t>
      </w:r>
      <w:r w:rsidR="007632E7" w:rsidRPr="00A2571F">
        <w:rPr>
          <w:sz w:val="22"/>
          <w:szCs w:val="22"/>
        </w:rPr>
        <w:t>.1</w:t>
      </w:r>
      <w:r w:rsidR="00C90036">
        <w:rPr>
          <w:sz w:val="22"/>
          <w:szCs w:val="22"/>
        </w:rPr>
        <w:t>6</w:t>
      </w:r>
      <w:r w:rsidR="007632E7" w:rsidRPr="00A2571F">
        <w:rPr>
          <w:sz w:val="22"/>
          <w:szCs w:val="22"/>
        </w:rPr>
        <w:t xml:space="preserve">. </w:t>
      </w:r>
      <w:proofErr w:type="spellStart"/>
      <w:r w:rsidR="007632E7" w:rsidRPr="00A2571F">
        <w:rPr>
          <w:sz w:val="22"/>
          <w:szCs w:val="22"/>
        </w:rPr>
        <w:t>Pasibaigus</w:t>
      </w:r>
      <w:proofErr w:type="spellEnd"/>
      <w:r w:rsidR="007632E7" w:rsidRPr="00A2571F">
        <w:rPr>
          <w:sz w:val="22"/>
          <w:szCs w:val="22"/>
        </w:rPr>
        <w:t xml:space="preserve"> </w:t>
      </w:r>
      <w:proofErr w:type="spellStart"/>
      <w:r w:rsidR="007632E7" w:rsidRPr="00A2571F">
        <w:rPr>
          <w:sz w:val="22"/>
          <w:szCs w:val="22"/>
        </w:rPr>
        <w:t>Sutarties</w:t>
      </w:r>
      <w:proofErr w:type="spellEnd"/>
      <w:r w:rsidR="007632E7" w:rsidRPr="00A2571F">
        <w:rPr>
          <w:sz w:val="22"/>
          <w:szCs w:val="22"/>
        </w:rPr>
        <w:t xml:space="preserve"> </w:t>
      </w:r>
      <w:proofErr w:type="spellStart"/>
      <w:r w:rsidR="007632E7" w:rsidRPr="00A2571F">
        <w:rPr>
          <w:sz w:val="22"/>
          <w:szCs w:val="22"/>
        </w:rPr>
        <w:t>terminui</w:t>
      </w:r>
      <w:proofErr w:type="spellEnd"/>
      <w:r w:rsidR="007632E7" w:rsidRPr="00A2571F">
        <w:rPr>
          <w:sz w:val="22"/>
          <w:szCs w:val="22"/>
        </w:rPr>
        <w:t xml:space="preserve"> </w:t>
      </w:r>
      <w:proofErr w:type="spellStart"/>
      <w:r w:rsidR="007632E7" w:rsidRPr="00A2571F">
        <w:rPr>
          <w:sz w:val="22"/>
          <w:szCs w:val="22"/>
        </w:rPr>
        <w:t>ir</w:t>
      </w:r>
      <w:proofErr w:type="spellEnd"/>
      <w:r w:rsidR="007632E7" w:rsidRPr="00A2571F">
        <w:rPr>
          <w:sz w:val="22"/>
          <w:szCs w:val="22"/>
        </w:rPr>
        <w:t xml:space="preserve"> </w:t>
      </w:r>
      <w:proofErr w:type="spellStart"/>
      <w:r w:rsidR="007632E7" w:rsidRPr="00A2571F">
        <w:rPr>
          <w:sz w:val="22"/>
          <w:szCs w:val="22"/>
        </w:rPr>
        <w:t>Sutarties</w:t>
      </w:r>
      <w:proofErr w:type="spellEnd"/>
      <w:r w:rsidR="007632E7" w:rsidRPr="00A2571F">
        <w:rPr>
          <w:sz w:val="22"/>
          <w:szCs w:val="22"/>
        </w:rPr>
        <w:t xml:space="preserve"> </w:t>
      </w:r>
      <w:proofErr w:type="spellStart"/>
      <w:r w:rsidR="007632E7" w:rsidRPr="00A2571F">
        <w:rPr>
          <w:sz w:val="22"/>
          <w:szCs w:val="22"/>
        </w:rPr>
        <w:t>nepratęsus</w:t>
      </w:r>
      <w:proofErr w:type="spellEnd"/>
      <w:r w:rsidR="007632E7" w:rsidRPr="00A2571F">
        <w:rPr>
          <w:sz w:val="22"/>
          <w:szCs w:val="22"/>
        </w:rPr>
        <w:t xml:space="preserve">, </w:t>
      </w:r>
      <w:proofErr w:type="spellStart"/>
      <w:r w:rsidR="006048C8">
        <w:rPr>
          <w:sz w:val="22"/>
          <w:szCs w:val="22"/>
        </w:rPr>
        <w:t>Pardavėj</w:t>
      </w:r>
      <w:r w:rsidR="006E1528">
        <w:rPr>
          <w:sz w:val="22"/>
          <w:szCs w:val="22"/>
        </w:rPr>
        <w:t>as</w:t>
      </w:r>
      <w:proofErr w:type="spellEnd"/>
      <w:r w:rsidR="007632E7"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išmontuoti</w:t>
      </w:r>
      <w:proofErr w:type="spellEnd"/>
      <w:r w:rsidR="007632E7" w:rsidRPr="00A2571F">
        <w:rPr>
          <w:sz w:val="22"/>
          <w:szCs w:val="22"/>
        </w:rPr>
        <w:t xml:space="preserve"> </w:t>
      </w:r>
      <w:proofErr w:type="spellStart"/>
      <w:r w:rsidR="007632E7" w:rsidRPr="00A2571F">
        <w:rPr>
          <w:sz w:val="22"/>
          <w:szCs w:val="22"/>
        </w:rPr>
        <w:t>ir</w:t>
      </w:r>
      <w:proofErr w:type="spellEnd"/>
      <w:r w:rsidR="007632E7" w:rsidRPr="00A2571F">
        <w:rPr>
          <w:sz w:val="22"/>
          <w:szCs w:val="22"/>
        </w:rPr>
        <w:t xml:space="preserve"> </w:t>
      </w:r>
      <w:proofErr w:type="spellStart"/>
      <w:r w:rsidR="007632E7" w:rsidRPr="00A2571F">
        <w:rPr>
          <w:sz w:val="22"/>
          <w:szCs w:val="22"/>
        </w:rPr>
        <w:t>išsivežti</w:t>
      </w:r>
      <w:proofErr w:type="spellEnd"/>
      <w:r w:rsidR="007632E7" w:rsidRPr="00A2571F">
        <w:rPr>
          <w:sz w:val="22"/>
          <w:szCs w:val="22"/>
        </w:rPr>
        <w:t xml:space="preserve"> </w:t>
      </w:r>
      <w:proofErr w:type="spellStart"/>
      <w:r w:rsidR="007632E7" w:rsidRPr="00A2571F">
        <w:rPr>
          <w:sz w:val="22"/>
          <w:szCs w:val="22"/>
        </w:rPr>
        <w:t>įrangą</w:t>
      </w:r>
      <w:proofErr w:type="spellEnd"/>
      <w:r w:rsidR="007632E7" w:rsidRPr="00A2571F">
        <w:rPr>
          <w:sz w:val="22"/>
          <w:szCs w:val="22"/>
        </w:rPr>
        <w:t xml:space="preserve"> </w:t>
      </w:r>
      <w:proofErr w:type="spellStart"/>
      <w:r w:rsidR="007632E7" w:rsidRPr="00A2571F">
        <w:rPr>
          <w:sz w:val="22"/>
          <w:szCs w:val="22"/>
        </w:rPr>
        <w:t>savo</w:t>
      </w:r>
      <w:proofErr w:type="spellEnd"/>
      <w:r w:rsidR="007632E7" w:rsidRPr="00A2571F">
        <w:rPr>
          <w:sz w:val="22"/>
          <w:szCs w:val="22"/>
        </w:rPr>
        <w:t xml:space="preserve"> </w:t>
      </w:r>
      <w:proofErr w:type="spellStart"/>
      <w:r w:rsidR="007632E7" w:rsidRPr="00A2571F">
        <w:rPr>
          <w:sz w:val="22"/>
          <w:szCs w:val="22"/>
        </w:rPr>
        <w:t>lėšomis</w:t>
      </w:r>
      <w:proofErr w:type="spellEnd"/>
      <w:r w:rsidR="007632E7" w:rsidRPr="00A2571F">
        <w:rPr>
          <w:sz w:val="22"/>
          <w:szCs w:val="22"/>
        </w:rPr>
        <w:t>.</w:t>
      </w:r>
    </w:p>
    <w:p w14:paraId="7C530926" w14:textId="71CCD227" w:rsidR="007632E7" w:rsidRPr="00A2571F" w:rsidRDefault="00E63A89" w:rsidP="00A2571F">
      <w:pPr>
        <w:widowControl w:val="0"/>
        <w:jc w:val="both"/>
        <w:rPr>
          <w:sz w:val="22"/>
          <w:szCs w:val="22"/>
        </w:rPr>
      </w:pPr>
      <w:r>
        <w:rPr>
          <w:sz w:val="22"/>
          <w:szCs w:val="22"/>
        </w:rPr>
        <w:t>4</w:t>
      </w:r>
      <w:r w:rsidR="007632E7" w:rsidRPr="00A2571F">
        <w:rPr>
          <w:sz w:val="22"/>
          <w:szCs w:val="22"/>
        </w:rPr>
        <w:t>.1</w:t>
      </w:r>
      <w:r w:rsidR="00C90036">
        <w:rPr>
          <w:sz w:val="22"/>
          <w:szCs w:val="22"/>
        </w:rPr>
        <w:t>7</w:t>
      </w:r>
      <w:r w:rsidR="007632E7" w:rsidRPr="00A2571F">
        <w:rPr>
          <w:sz w:val="22"/>
          <w:szCs w:val="22"/>
        </w:rPr>
        <w:t xml:space="preserve">. </w:t>
      </w:r>
      <w:proofErr w:type="spellStart"/>
      <w:r w:rsidR="006048C8">
        <w:rPr>
          <w:sz w:val="22"/>
          <w:szCs w:val="22"/>
        </w:rPr>
        <w:t>Pardavėj</w:t>
      </w:r>
      <w:r w:rsidR="006E1528">
        <w:rPr>
          <w:sz w:val="22"/>
          <w:szCs w:val="22"/>
        </w:rPr>
        <w:t>as</w:t>
      </w:r>
      <w:proofErr w:type="spellEnd"/>
      <w:r w:rsidR="007632E7"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saugoti</w:t>
      </w:r>
      <w:proofErr w:type="spellEnd"/>
      <w:r w:rsidR="007632E7" w:rsidRPr="00A2571F">
        <w:rPr>
          <w:sz w:val="22"/>
          <w:szCs w:val="22"/>
        </w:rPr>
        <w:t xml:space="preserve"> </w:t>
      </w:r>
      <w:proofErr w:type="spellStart"/>
      <w:r w:rsidR="007632E7" w:rsidRPr="00A2571F">
        <w:rPr>
          <w:sz w:val="22"/>
          <w:szCs w:val="22"/>
        </w:rPr>
        <w:t>Nuomininko</w:t>
      </w:r>
      <w:proofErr w:type="spellEnd"/>
      <w:r w:rsidR="007632E7" w:rsidRPr="00A2571F">
        <w:rPr>
          <w:sz w:val="22"/>
          <w:szCs w:val="22"/>
        </w:rPr>
        <w:t xml:space="preserve"> </w:t>
      </w:r>
      <w:proofErr w:type="spellStart"/>
      <w:r w:rsidR="007632E7" w:rsidRPr="00A2571F">
        <w:rPr>
          <w:sz w:val="22"/>
          <w:szCs w:val="22"/>
        </w:rPr>
        <w:t>komercines</w:t>
      </w:r>
      <w:proofErr w:type="spellEnd"/>
      <w:r w:rsidR="007632E7" w:rsidRPr="00A2571F">
        <w:rPr>
          <w:sz w:val="22"/>
          <w:szCs w:val="22"/>
        </w:rPr>
        <w:t xml:space="preserve"> </w:t>
      </w:r>
      <w:proofErr w:type="spellStart"/>
      <w:r w:rsidR="007632E7" w:rsidRPr="00A2571F">
        <w:rPr>
          <w:sz w:val="22"/>
          <w:szCs w:val="22"/>
        </w:rPr>
        <w:t>paslaptis</w:t>
      </w:r>
      <w:proofErr w:type="spellEnd"/>
      <w:r w:rsidR="007632E7" w:rsidRPr="00A2571F">
        <w:rPr>
          <w:sz w:val="22"/>
          <w:szCs w:val="22"/>
        </w:rPr>
        <w:t xml:space="preserve"> </w:t>
      </w:r>
      <w:proofErr w:type="spellStart"/>
      <w:r w:rsidR="007632E7" w:rsidRPr="00A2571F">
        <w:rPr>
          <w:sz w:val="22"/>
          <w:szCs w:val="22"/>
        </w:rPr>
        <w:t>bei</w:t>
      </w:r>
      <w:proofErr w:type="spellEnd"/>
      <w:r w:rsidR="007632E7" w:rsidRPr="00A2571F">
        <w:rPr>
          <w:sz w:val="22"/>
          <w:szCs w:val="22"/>
        </w:rPr>
        <w:t xml:space="preserve"> </w:t>
      </w:r>
      <w:proofErr w:type="spellStart"/>
      <w:r w:rsidR="007632E7" w:rsidRPr="00A2571F">
        <w:rPr>
          <w:sz w:val="22"/>
          <w:szCs w:val="22"/>
        </w:rPr>
        <w:t>kitą</w:t>
      </w:r>
      <w:proofErr w:type="spellEnd"/>
      <w:r w:rsidR="007632E7" w:rsidRPr="00A2571F">
        <w:rPr>
          <w:sz w:val="22"/>
          <w:szCs w:val="22"/>
        </w:rPr>
        <w:t xml:space="preserve"> </w:t>
      </w:r>
      <w:proofErr w:type="spellStart"/>
      <w:r w:rsidR="007632E7" w:rsidRPr="00A2571F">
        <w:rPr>
          <w:sz w:val="22"/>
          <w:szCs w:val="22"/>
        </w:rPr>
        <w:t>konfidencialią</w:t>
      </w:r>
      <w:proofErr w:type="spellEnd"/>
      <w:r w:rsidR="007632E7" w:rsidRPr="00A2571F">
        <w:rPr>
          <w:sz w:val="22"/>
          <w:szCs w:val="22"/>
        </w:rPr>
        <w:t xml:space="preserve"> </w:t>
      </w:r>
      <w:proofErr w:type="spellStart"/>
      <w:r w:rsidR="007632E7" w:rsidRPr="00A2571F">
        <w:rPr>
          <w:sz w:val="22"/>
          <w:szCs w:val="22"/>
        </w:rPr>
        <w:t>informaciją</w:t>
      </w:r>
      <w:proofErr w:type="spellEnd"/>
      <w:r w:rsidR="007632E7" w:rsidRPr="00A2571F">
        <w:rPr>
          <w:sz w:val="22"/>
          <w:szCs w:val="22"/>
        </w:rPr>
        <w:t xml:space="preserve">, </w:t>
      </w:r>
      <w:proofErr w:type="spellStart"/>
      <w:r w:rsidR="007632E7" w:rsidRPr="00A2571F">
        <w:rPr>
          <w:sz w:val="22"/>
          <w:szCs w:val="22"/>
        </w:rPr>
        <w:t>kuri</w:t>
      </w:r>
      <w:proofErr w:type="spellEnd"/>
      <w:r w:rsidR="007632E7" w:rsidRPr="00A2571F">
        <w:rPr>
          <w:sz w:val="22"/>
          <w:szCs w:val="22"/>
        </w:rPr>
        <w:t xml:space="preserve"> jam </w:t>
      </w:r>
      <w:proofErr w:type="spellStart"/>
      <w:r w:rsidR="007632E7" w:rsidRPr="00A2571F">
        <w:rPr>
          <w:sz w:val="22"/>
          <w:szCs w:val="22"/>
        </w:rPr>
        <w:t>tapo</w:t>
      </w:r>
      <w:proofErr w:type="spellEnd"/>
      <w:r w:rsidR="007632E7" w:rsidRPr="00A2571F">
        <w:rPr>
          <w:sz w:val="22"/>
          <w:szCs w:val="22"/>
        </w:rPr>
        <w:t xml:space="preserve"> </w:t>
      </w:r>
      <w:proofErr w:type="spellStart"/>
      <w:r w:rsidR="007632E7" w:rsidRPr="00A2571F">
        <w:rPr>
          <w:sz w:val="22"/>
          <w:szCs w:val="22"/>
        </w:rPr>
        <w:t>žinoma</w:t>
      </w:r>
      <w:proofErr w:type="spellEnd"/>
      <w:r w:rsidR="007632E7" w:rsidRPr="00A2571F">
        <w:rPr>
          <w:sz w:val="22"/>
          <w:szCs w:val="22"/>
        </w:rPr>
        <w:t xml:space="preserve"> </w:t>
      </w:r>
      <w:proofErr w:type="spellStart"/>
      <w:r w:rsidR="007632E7" w:rsidRPr="00A2571F">
        <w:rPr>
          <w:sz w:val="22"/>
          <w:szCs w:val="22"/>
        </w:rPr>
        <w:t>vykdant</w:t>
      </w:r>
      <w:proofErr w:type="spellEnd"/>
      <w:r w:rsidR="007632E7" w:rsidRPr="00A2571F">
        <w:rPr>
          <w:sz w:val="22"/>
          <w:szCs w:val="22"/>
        </w:rPr>
        <w:t xml:space="preserve"> </w:t>
      </w:r>
      <w:proofErr w:type="spellStart"/>
      <w:r w:rsidR="007632E7" w:rsidRPr="00A2571F">
        <w:rPr>
          <w:sz w:val="22"/>
          <w:szCs w:val="22"/>
        </w:rPr>
        <w:t>šią</w:t>
      </w:r>
      <w:proofErr w:type="spellEnd"/>
      <w:r w:rsidR="007632E7" w:rsidRPr="00A2571F">
        <w:rPr>
          <w:sz w:val="22"/>
          <w:szCs w:val="22"/>
        </w:rPr>
        <w:t xml:space="preserve"> </w:t>
      </w:r>
      <w:proofErr w:type="spellStart"/>
      <w:r w:rsidR="007632E7" w:rsidRPr="00A2571F">
        <w:rPr>
          <w:sz w:val="22"/>
          <w:szCs w:val="22"/>
        </w:rPr>
        <w:t>Sutartį</w:t>
      </w:r>
      <w:proofErr w:type="spellEnd"/>
      <w:r w:rsidR="007632E7" w:rsidRPr="00A2571F">
        <w:rPr>
          <w:sz w:val="22"/>
          <w:szCs w:val="22"/>
        </w:rPr>
        <w:t>.</w:t>
      </w:r>
    </w:p>
    <w:p w14:paraId="1892EC5F" w14:textId="7C73E188" w:rsidR="007632E7" w:rsidRPr="00A2571F" w:rsidRDefault="00E63A89" w:rsidP="00A2571F">
      <w:pPr>
        <w:widowControl w:val="0"/>
        <w:jc w:val="both"/>
        <w:rPr>
          <w:rFonts w:eastAsia="Times New Roman"/>
          <w:sz w:val="22"/>
          <w:szCs w:val="22"/>
        </w:rPr>
      </w:pPr>
      <w:r>
        <w:rPr>
          <w:sz w:val="22"/>
          <w:szCs w:val="22"/>
        </w:rPr>
        <w:t>4</w:t>
      </w:r>
      <w:r w:rsidR="007632E7" w:rsidRPr="00A2571F">
        <w:rPr>
          <w:sz w:val="22"/>
          <w:szCs w:val="22"/>
        </w:rPr>
        <w:t>.1</w:t>
      </w:r>
      <w:r w:rsidR="00C90036">
        <w:rPr>
          <w:sz w:val="22"/>
          <w:szCs w:val="22"/>
        </w:rPr>
        <w:t>8</w:t>
      </w:r>
      <w:r w:rsidR="007632E7" w:rsidRPr="00A2571F">
        <w:rPr>
          <w:sz w:val="22"/>
          <w:szCs w:val="22"/>
        </w:rPr>
        <w:t xml:space="preserve">. </w:t>
      </w:r>
      <w:proofErr w:type="spellStart"/>
      <w:r w:rsidR="006048C8">
        <w:rPr>
          <w:sz w:val="22"/>
          <w:szCs w:val="22"/>
        </w:rPr>
        <w:t>Pardavėj</w:t>
      </w:r>
      <w:r w:rsidR="006E1528">
        <w:rPr>
          <w:sz w:val="22"/>
          <w:szCs w:val="22"/>
        </w:rPr>
        <w:t>as</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atsako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už</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savo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darbuotojų</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darbo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ir</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priešgaisrinę</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saugą</w:t>
      </w:r>
      <w:proofErr w:type="spellEnd"/>
      <w:r w:rsidR="007632E7" w:rsidRPr="00A2571F">
        <w:rPr>
          <w:rFonts w:eastAsia="Times New Roman"/>
          <w:sz w:val="22"/>
          <w:szCs w:val="22"/>
        </w:rPr>
        <w:t>.</w:t>
      </w:r>
    </w:p>
    <w:p w14:paraId="5782ABD6" w14:textId="6AB355CE" w:rsidR="007632E7" w:rsidRPr="00A2571F" w:rsidRDefault="00E63A89" w:rsidP="00A2571F">
      <w:pPr>
        <w:widowControl w:val="0"/>
        <w:jc w:val="both"/>
        <w:rPr>
          <w:rFonts w:eastAsia="Times New Roman"/>
          <w:sz w:val="22"/>
          <w:szCs w:val="22"/>
        </w:rPr>
      </w:pPr>
      <w:r w:rsidRPr="00F947FE">
        <w:rPr>
          <w:rFonts w:eastAsia="Times New Roman"/>
          <w:sz w:val="22"/>
          <w:szCs w:val="22"/>
        </w:rPr>
        <w:t>4</w:t>
      </w:r>
      <w:r w:rsidR="007632E7" w:rsidRPr="00F947FE">
        <w:rPr>
          <w:rFonts w:eastAsia="Times New Roman"/>
          <w:sz w:val="22"/>
          <w:szCs w:val="22"/>
        </w:rPr>
        <w:t>.1</w:t>
      </w:r>
      <w:r w:rsidR="00C90036" w:rsidRPr="00F947FE">
        <w:rPr>
          <w:rFonts w:eastAsia="Times New Roman"/>
          <w:sz w:val="22"/>
          <w:szCs w:val="22"/>
        </w:rPr>
        <w:t>9</w:t>
      </w:r>
      <w:r w:rsidR="007632E7" w:rsidRPr="00F947FE">
        <w:rPr>
          <w:rFonts w:eastAsia="Times New Roman"/>
          <w:sz w:val="22"/>
          <w:szCs w:val="22"/>
        </w:rPr>
        <w:t>.</w:t>
      </w:r>
      <w:r w:rsidR="007632E7" w:rsidRPr="00A2571F">
        <w:rPr>
          <w:rFonts w:eastAsia="Times New Roman"/>
          <w:sz w:val="22"/>
          <w:szCs w:val="22"/>
        </w:rPr>
        <w:t xml:space="preserve"> </w:t>
      </w:r>
      <w:proofErr w:type="spellStart"/>
      <w:r w:rsidR="007632E7" w:rsidRPr="00A2571F">
        <w:rPr>
          <w:rFonts w:eastAsia="Times New Roman"/>
          <w:sz w:val="22"/>
          <w:szCs w:val="22"/>
        </w:rPr>
        <w:t>Sutarties</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pasirašymo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dieną</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pateikti</w:t>
      </w:r>
      <w:proofErr w:type="spellEnd"/>
      <w:r w:rsidR="007632E7" w:rsidRPr="00A2571F">
        <w:rPr>
          <w:rFonts w:eastAsia="Times New Roman"/>
          <w:sz w:val="22"/>
          <w:szCs w:val="22"/>
        </w:rPr>
        <w:t xml:space="preserve"> </w:t>
      </w:r>
      <w:proofErr w:type="spellStart"/>
      <w:r w:rsidR="006048C8">
        <w:rPr>
          <w:rFonts w:eastAsia="Times New Roman"/>
          <w:sz w:val="22"/>
          <w:szCs w:val="22"/>
        </w:rPr>
        <w:t>P</w:t>
      </w:r>
      <w:r w:rsidR="00785FA5">
        <w:rPr>
          <w:rFonts w:eastAsia="Times New Roman"/>
          <w:sz w:val="22"/>
          <w:szCs w:val="22"/>
        </w:rPr>
        <w:t>irkėjui</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privalomo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civilinės</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atsakomybės</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draudimo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liudijimą</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polisą</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ir</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užtikrinti</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kad</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draudimo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sutartis</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nenutrūkstamai</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galiotų</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nuo</w:t>
      </w:r>
      <w:proofErr w:type="spellEnd"/>
      <w:r w:rsidR="007632E7" w:rsidRPr="00A2571F">
        <w:rPr>
          <w:rFonts w:eastAsia="Times New Roman"/>
          <w:sz w:val="22"/>
          <w:szCs w:val="22"/>
        </w:rPr>
        <w:t xml:space="preserve"> </w:t>
      </w:r>
      <w:proofErr w:type="spellStart"/>
      <w:r w:rsidR="006E1528">
        <w:rPr>
          <w:rFonts w:eastAsia="Times New Roman"/>
          <w:sz w:val="22"/>
          <w:szCs w:val="22"/>
        </w:rPr>
        <w:t>paslaugų</w:t>
      </w:r>
      <w:proofErr w:type="spellEnd"/>
      <w:r w:rsidR="006E1528">
        <w:rPr>
          <w:rFonts w:eastAsia="Times New Roman"/>
          <w:sz w:val="22"/>
          <w:szCs w:val="22"/>
        </w:rPr>
        <w:t xml:space="preserve"> </w:t>
      </w:r>
      <w:proofErr w:type="spellStart"/>
      <w:r w:rsidR="006E1528">
        <w:rPr>
          <w:rFonts w:eastAsia="Times New Roman"/>
          <w:sz w:val="22"/>
          <w:szCs w:val="22"/>
        </w:rPr>
        <w:t>ir</w:t>
      </w:r>
      <w:proofErr w:type="spellEnd"/>
      <w:r w:rsidR="006E1528">
        <w:rPr>
          <w:rFonts w:eastAsia="Times New Roman"/>
          <w:sz w:val="22"/>
          <w:szCs w:val="22"/>
        </w:rPr>
        <w:t xml:space="preserve"> </w:t>
      </w:r>
      <w:proofErr w:type="spellStart"/>
      <w:r w:rsidR="006E1528">
        <w:rPr>
          <w:rFonts w:eastAsia="Times New Roman"/>
          <w:sz w:val="22"/>
          <w:szCs w:val="22"/>
        </w:rPr>
        <w:t>ar</w:t>
      </w:r>
      <w:proofErr w:type="spellEnd"/>
      <w:r w:rsidR="006E1528">
        <w:rPr>
          <w:rFonts w:eastAsia="Times New Roman"/>
          <w:sz w:val="22"/>
          <w:szCs w:val="22"/>
        </w:rPr>
        <w:t xml:space="preserve"> </w:t>
      </w:r>
      <w:proofErr w:type="spellStart"/>
      <w:r w:rsidR="006E1528">
        <w:rPr>
          <w:rFonts w:eastAsia="Times New Roman"/>
          <w:sz w:val="22"/>
          <w:szCs w:val="22"/>
        </w:rPr>
        <w:t>prekių</w:t>
      </w:r>
      <w:proofErr w:type="spellEnd"/>
      <w:r w:rsidR="006E1528">
        <w:rPr>
          <w:rFonts w:eastAsia="Times New Roman"/>
          <w:sz w:val="22"/>
          <w:szCs w:val="22"/>
        </w:rPr>
        <w:t xml:space="preserve"> </w:t>
      </w:r>
      <w:proofErr w:type="spellStart"/>
      <w:r w:rsidR="006E1528">
        <w:rPr>
          <w:rFonts w:eastAsia="Times New Roman"/>
          <w:sz w:val="22"/>
          <w:szCs w:val="22"/>
        </w:rPr>
        <w:t>tiekimo</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pradžios</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iki</w:t>
      </w:r>
      <w:proofErr w:type="spellEnd"/>
      <w:r w:rsidR="007632E7" w:rsidRPr="00A2571F">
        <w:rPr>
          <w:rFonts w:eastAsia="Times New Roman"/>
          <w:sz w:val="22"/>
          <w:szCs w:val="22"/>
        </w:rPr>
        <w:t xml:space="preserve"> </w:t>
      </w:r>
      <w:proofErr w:type="spellStart"/>
      <w:r w:rsidR="007632E7" w:rsidRPr="00A2571F">
        <w:rPr>
          <w:rFonts w:eastAsia="Times New Roman"/>
          <w:sz w:val="22"/>
          <w:szCs w:val="22"/>
        </w:rPr>
        <w:t>pabaigos</w:t>
      </w:r>
      <w:proofErr w:type="spellEnd"/>
      <w:r w:rsidR="007632E7" w:rsidRPr="00A2571F">
        <w:rPr>
          <w:rFonts w:eastAsia="Times New Roman"/>
          <w:sz w:val="22"/>
          <w:szCs w:val="22"/>
        </w:rPr>
        <w:t>.</w:t>
      </w:r>
    </w:p>
    <w:p w14:paraId="4B071AD7" w14:textId="5466DBB0" w:rsidR="007632E7" w:rsidRPr="00F75E1A" w:rsidRDefault="00E63A89" w:rsidP="00A2571F">
      <w:pPr>
        <w:widowControl w:val="0"/>
        <w:jc w:val="both"/>
        <w:rPr>
          <w:sz w:val="22"/>
          <w:szCs w:val="22"/>
        </w:rPr>
      </w:pPr>
      <w:r>
        <w:rPr>
          <w:sz w:val="22"/>
          <w:szCs w:val="22"/>
        </w:rPr>
        <w:t>4</w:t>
      </w:r>
      <w:r w:rsidR="007632E7" w:rsidRPr="00A2571F">
        <w:rPr>
          <w:sz w:val="22"/>
          <w:szCs w:val="22"/>
        </w:rPr>
        <w:t>.</w:t>
      </w:r>
      <w:r w:rsidR="00C90036">
        <w:rPr>
          <w:sz w:val="22"/>
          <w:szCs w:val="22"/>
        </w:rPr>
        <w:t>20</w:t>
      </w:r>
      <w:r w:rsidR="007632E7" w:rsidRPr="00A2571F">
        <w:rPr>
          <w:sz w:val="22"/>
          <w:szCs w:val="22"/>
        </w:rPr>
        <w:t xml:space="preserve">. </w:t>
      </w:r>
      <w:r w:rsidR="00F75E1A" w:rsidRPr="00F75E1A">
        <w:rPr>
          <w:rFonts w:eastAsia="Times New Roman"/>
          <w:color w:val="333333"/>
          <w:sz w:val="22"/>
          <w:szCs w:val="22"/>
        </w:rPr>
        <w:t xml:space="preserve">Į </w:t>
      </w:r>
      <w:proofErr w:type="spellStart"/>
      <w:r w:rsidR="00F75E1A" w:rsidRPr="00F75E1A">
        <w:rPr>
          <w:rFonts w:eastAsia="Times New Roman"/>
          <w:color w:val="333333"/>
          <w:sz w:val="22"/>
          <w:szCs w:val="22"/>
        </w:rPr>
        <w:t>Pardavėjo</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išnuomotas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talpyklas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gali</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būti</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pilamas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trečiųjų</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šalių</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pristatytas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skystas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ir</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dujinis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azotas</w:t>
      </w:r>
      <w:proofErr w:type="spellEnd"/>
      <w:r w:rsidR="00F75E1A" w:rsidRPr="00F75E1A">
        <w:rPr>
          <w:rFonts w:eastAsia="Times New Roman"/>
          <w:color w:val="333333"/>
          <w:sz w:val="22"/>
          <w:szCs w:val="22"/>
        </w:rPr>
        <w:t xml:space="preserve"> tik </w:t>
      </w:r>
      <w:proofErr w:type="spellStart"/>
      <w:r w:rsidR="00F75E1A" w:rsidRPr="00F75E1A">
        <w:rPr>
          <w:rFonts w:eastAsia="Times New Roman"/>
          <w:color w:val="333333"/>
          <w:sz w:val="22"/>
          <w:szCs w:val="22"/>
        </w:rPr>
        <w:t>gavus</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raštišką</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Pardavėjo</w:t>
      </w:r>
      <w:proofErr w:type="spellEnd"/>
      <w:r w:rsidR="00F75E1A" w:rsidRPr="00F75E1A">
        <w:rPr>
          <w:rFonts w:eastAsia="Times New Roman"/>
          <w:color w:val="333333"/>
          <w:sz w:val="22"/>
          <w:szCs w:val="22"/>
        </w:rPr>
        <w:t xml:space="preserve"> </w:t>
      </w:r>
      <w:proofErr w:type="spellStart"/>
      <w:r w:rsidR="00F75E1A" w:rsidRPr="00F75E1A">
        <w:rPr>
          <w:rFonts w:eastAsia="Times New Roman"/>
          <w:color w:val="333333"/>
          <w:sz w:val="22"/>
          <w:szCs w:val="22"/>
        </w:rPr>
        <w:t>sutikimą</w:t>
      </w:r>
      <w:proofErr w:type="spellEnd"/>
      <w:r w:rsidR="00F75E1A" w:rsidRPr="00F75E1A">
        <w:rPr>
          <w:rFonts w:eastAsia="Times New Roman"/>
          <w:color w:val="333333"/>
          <w:sz w:val="22"/>
          <w:szCs w:val="22"/>
        </w:rPr>
        <w:t>.</w:t>
      </w:r>
    </w:p>
    <w:p w14:paraId="717949FC" w14:textId="77777777" w:rsidR="008E30A5" w:rsidRPr="00A2571F" w:rsidRDefault="008E30A5" w:rsidP="00A2571F">
      <w:pPr>
        <w:widowControl w:val="0"/>
        <w:jc w:val="both"/>
        <w:rPr>
          <w:sz w:val="22"/>
          <w:szCs w:val="22"/>
        </w:rPr>
      </w:pPr>
    </w:p>
    <w:p w14:paraId="6A9D8BBC" w14:textId="77777777" w:rsidR="007632E7" w:rsidRPr="00A2571F" w:rsidRDefault="007632E7" w:rsidP="00A2571F">
      <w:pPr>
        <w:widowControl w:val="0"/>
        <w:jc w:val="both"/>
        <w:rPr>
          <w:sz w:val="22"/>
          <w:szCs w:val="22"/>
        </w:rPr>
      </w:pPr>
    </w:p>
    <w:p w14:paraId="39069F23" w14:textId="76F2D8C3" w:rsidR="007632E7" w:rsidRPr="00A2571F" w:rsidRDefault="007632E7" w:rsidP="00A2571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sz w:val="22"/>
          <w:szCs w:val="22"/>
        </w:rPr>
      </w:pPr>
      <w:r w:rsidRPr="00A2571F">
        <w:rPr>
          <w:b/>
          <w:sz w:val="22"/>
          <w:szCs w:val="22"/>
        </w:rPr>
        <w:t>PIRKĖJO TEISĖS IR PAREIGOS</w:t>
      </w:r>
    </w:p>
    <w:p w14:paraId="4E13D483" w14:textId="77777777" w:rsidR="007632E7" w:rsidRPr="00A2571F" w:rsidRDefault="007632E7" w:rsidP="00A2571F">
      <w:pPr>
        <w:widowControl w:val="0"/>
        <w:jc w:val="both"/>
        <w:rPr>
          <w:sz w:val="22"/>
          <w:szCs w:val="22"/>
        </w:rPr>
      </w:pPr>
    </w:p>
    <w:p w14:paraId="69CC746A" w14:textId="10AF126D"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.1. </w:t>
      </w:r>
      <w:proofErr w:type="spellStart"/>
      <w:r w:rsidR="00C90036">
        <w:rPr>
          <w:sz w:val="22"/>
          <w:szCs w:val="22"/>
        </w:rPr>
        <w:t>Pirkėjas</w:t>
      </w:r>
      <w:proofErr w:type="spellEnd"/>
      <w:r w:rsidR="007632E7"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priimti</w:t>
      </w:r>
      <w:proofErr w:type="spellEnd"/>
      <w:r w:rsidR="007632E7" w:rsidRPr="00A2571F">
        <w:rPr>
          <w:sz w:val="22"/>
          <w:szCs w:val="22"/>
        </w:rPr>
        <w:t xml:space="preserve"> </w:t>
      </w:r>
      <w:proofErr w:type="spellStart"/>
      <w:r w:rsidR="007632E7" w:rsidRPr="00A2571F">
        <w:rPr>
          <w:sz w:val="22"/>
          <w:szCs w:val="22"/>
        </w:rPr>
        <w:t>techniškai</w:t>
      </w:r>
      <w:proofErr w:type="spellEnd"/>
      <w:r w:rsidR="007632E7" w:rsidRPr="00A2571F">
        <w:rPr>
          <w:sz w:val="22"/>
          <w:szCs w:val="22"/>
        </w:rPr>
        <w:t xml:space="preserve"> </w:t>
      </w:r>
      <w:proofErr w:type="spellStart"/>
      <w:r w:rsidR="007632E7" w:rsidRPr="00A2571F">
        <w:rPr>
          <w:sz w:val="22"/>
          <w:szCs w:val="22"/>
        </w:rPr>
        <w:t>tvarkingą</w:t>
      </w:r>
      <w:proofErr w:type="spellEnd"/>
      <w:r w:rsidR="007632E7" w:rsidRPr="00A2571F">
        <w:rPr>
          <w:sz w:val="22"/>
          <w:szCs w:val="22"/>
        </w:rPr>
        <w:t xml:space="preserve"> </w:t>
      </w:r>
      <w:proofErr w:type="spellStart"/>
      <w:r w:rsidR="007632E7" w:rsidRPr="00A2571F">
        <w:rPr>
          <w:sz w:val="22"/>
          <w:szCs w:val="22"/>
        </w:rPr>
        <w:t>įrangą</w:t>
      </w:r>
      <w:proofErr w:type="spellEnd"/>
      <w:r w:rsidR="007632E7" w:rsidRPr="00A2571F">
        <w:rPr>
          <w:sz w:val="22"/>
          <w:szCs w:val="22"/>
        </w:rPr>
        <w:t xml:space="preserve"> </w:t>
      </w:r>
      <w:proofErr w:type="spellStart"/>
      <w:r w:rsidR="007632E7" w:rsidRPr="00A2571F">
        <w:rPr>
          <w:sz w:val="22"/>
          <w:szCs w:val="22"/>
        </w:rPr>
        <w:t>pasirašant</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priėmimo-perdavimo</w:t>
      </w:r>
      <w:proofErr w:type="spellEnd"/>
      <w:r w:rsidR="007632E7" w:rsidRPr="00A2571F">
        <w:rPr>
          <w:sz w:val="22"/>
          <w:szCs w:val="22"/>
        </w:rPr>
        <w:t xml:space="preserve"> </w:t>
      </w:r>
      <w:proofErr w:type="spellStart"/>
      <w:r w:rsidR="007632E7" w:rsidRPr="00A2571F">
        <w:rPr>
          <w:sz w:val="22"/>
          <w:szCs w:val="22"/>
        </w:rPr>
        <w:t>aktą</w:t>
      </w:r>
      <w:proofErr w:type="spellEnd"/>
      <w:r w:rsidR="007632E7" w:rsidRPr="00A2571F">
        <w:rPr>
          <w:sz w:val="22"/>
          <w:szCs w:val="22"/>
        </w:rPr>
        <w:t>.</w:t>
      </w:r>
    </w:p>
    <w:p w14:paraId="639AE3A4" w14:textId="4DA8BFAF" w:rsidR="007632E7" w:rsidRPr="00A2571F" w:rsidRDefault="00E63A89" w:rsidP="00A2571F">
      <w:pPr>
        <w:widowControl w:val="0"/>
        <w:jc w:val="both"/>
        <w:rPr>
          <w:sz w:val="22"/>
          <w:szCs w:val="22"/>
        </w:rPr>
      </w:pPr>
      <w:r>
        <w:rPr>
          <w:sz w:val="22"/>
          <w:szCs w:val="22"/>
        </w:rPr>
        <w:lastRenderedPageBreak/>
        <w:t>5</w:t>
      </w:r>
      <w:r w:rsidR="007632E7" w:rsidRPr="00A2571F">
        <w:rPr>
          <w:sz w:val="22"/>
          <w:szCs w:val="22"/>
        </w:rPr>
        <w:t>.2.</w:t>
      </w:r>
      <w:r w:rsidR="00F32890">
        <w:rPr>
          <w:sz w:val="22"/>
          <w:szCs w:val="22"/>
        </w:rPr>
        <w:t xml:space="preserve">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mokėti</w:t>
      </w:r>
      <w:proofErr w:type="spellEnd"/>
      <w:r w:rsidR="007632E7" w:rsidRPr="00A2571F">
        <w:rPr>
          <w:sz w:val="22"/>
          <w:szCs w:val="22"/>
        </w:rPr>
        <w:t xml:space="preserve"> </w:t>
      </w:r>
      <w:proofErr w:type="spellStart"/>
      <w:r w:rsidR="007632E7" w:rsidRPr="00A2571F">
        <w:rPr>
          <w:sz w:val="22"/>
          <w:szCs w:val="22"/>
        </w:rPr>
        <w:t>nuomos</w:t>
      </w:r>
      <w:proofErr w:type="spellEnd"/>
      <w:r w:rsidR="007632E7" w:rsidRPr="00A2571F">
        <w:rPr>
          <w:sz w:val="22"/>
          <w:szCs w:val="22"/>
        </w:rPr>
        <w:t xml:space="preserve"> </w:t>
      </w:r>
      <w:proofErr w:type="spellStart"/>
      <w:r w:rsidR="007632E7" w:rsidRPr="00A2571F">
        <w:rPr>
          <w:sz w:val="22"/>
          <w:szCs w:val="22"/>
        </w:rPr>
        <w:t>mokestį</w:t>
      </w:r>
      <w:proofErr w:type="spellEnd"/>
      <w:r w:rsidR="007632E7" w:rsidRPr="00A2571F">
        <w:rPr>
          <w:sz w:val="22"/>
          <w:szCs w:val="22"/>
        </w:rPr>
        <w:t xml:space="preserve">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numatytą</w:t>
      </w:r>
      <w:proofErr w:type="spellEnd"/>
      <w:r w:rsidR="007632E7" w:rsidRPr="00A2571F">
        <w:rPr>
          <w:sz w:val="22"/>
          <w:szCs w:val="22"/>
        </w:rPr>
        <w:t xml:space="preserve"> </w:t>
      </w:r>
      <w:proofErr w:type="spellStart"/>
      <w:r w:rsidR="007632E7" w:rsidRPr="00A2571F">
        <w:rPr>
          <w:sz w:val="22"/>
          <w:szCs w:val="22"/>
        </w:rPr>
        <w:t>šios</w:t>
      </w:r>
      <w:proofErr w:type="spellEnd"/>
      <w:r w:rsidR="007632E7" w:rsidRPr="00A2571F">
        <w:rPr>
          <w:sz w:val="22"/>
          <w:szCs w:val="22"/>
        </w:rPr>
        <w:t xml:space="preserve"> </w:t>
      </w:r>
      <w:proofErr w:type="spellStart"/>
      <w:r w:rsidR="007632E7" w:rsidRPr="00A2571F">
        <w:rPr>
          <w:sz w:val="22"/>
          <w:szCs w:val="22"/>
        </w:rPr>
        <w:t>Sutarties</w:t>
      </w:r>
      <w:proofErr w:type="spellEnd"/>
      <w:r w:rsidR="007632E7" w:rsidRPr="00A2571F">
        <w:rPr>
          <w:sz w:val="22"/>
          <w:szCs w:val="22"/>
        </w:rPr>
        <w:t xml:space="preserve"> </w:t>
      </w:r>
      <w:proofErr w:type="spellStart"/>
      <w:r w:rsidR="007632E7" w:rsidRPr="00A2571F">
        <w:rPr>
          <w:sz w:val="22"/>
          <w:szCs w:val="22"/>
        </w:rPr>
        <w:t>priede</w:t>
      </w:r>
      <w:proofErr w:type="spellEnd"/>
      <w:r w:rsidR="007632E7" w:rsidRPr="00A2571F">
        <w:rPr>
          <w:sz w:val="22"/>
          <w:szCs w:val="22"/>
        </w:rPr>
        <w:t xml:space="preserve"> </w:t>
      </w:r>
      <w:r w:rsidR="007632E7" w:rsidRPr="00A2571F">
        <w:rPr>
          <w:sz w:val="22"/>
          <w:szCs w:val="22"/>
        </w:rPr>
        <w:br/>
      </w:r>
      <w:r w:rsidR="007632E7" w:rsidRPr="00F32890">
        <w:rPr>
          <w:sz w:val="22"/>
          <w:szCs w:val="22"/>
        </w:rPr>
        <w:t xml:space="preserve">Nr. </w:t>
      </w:r>
      <w:r w:rsidR="008E30EE">
        <w:rPr>
          <w:sz w:val="22"/>
          <w:szCs w:val="22"/>
        </w:rPr>
        <w:t>3.</w:t>
      </w:r>
    </w:p>
    <w:p w14:paraId="481C0250" w14:textId="6F4E5FD9"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.3.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naudoti</w:t>
      </w:r>
      <w:proofErr w:type="spellEnd"/>
      <w:r w:rsidR="007632E7" w:rsidRPr="00A2571F">
        <w:rPr>
          <w:sz w:val="22"/>
          <w:szCs w:val="22"/>
        </w:rPr>
        <w:t xml:space="preserve"> </w:t>
      </w:r>
      <w:proofErr w:type="spellStart"/>
      <w:r w:rsidR="007632E7" w:rsidRPr="00A2571F">
        <w:rPr>
          <w:sz w:val="22"/>
          <w:szCs w:val="22"/>
        </w:rPr>
        <w:t>nuomojamą</w:t>
      </w:r>
      <w:proofErr w:type="spellEnd"/>
      <w:r w:rsidR="007632E7" w:rsidRPr="00A2571F">
        <w:rPr>
          <w:sz w:val="22"/>
          <w:szCs w:val="22"/>
        </w:rPr>
        <w:t xml:space="preserve"> </w:t>
      </w:r>
      <w:proofErr w:type="spellStart"/>
      <w:r w:rsidR="007632E7" w:rsidRPr="00A2571F">
        <w:rPr>
          <w:sz w:val="22"/>
          <w:szCs w:val="22"/>
        </w:rPr>
        <w:t>įrangą</w:t>
      </w:r>
      <w:proofErr w:type="spellEnd"/>
      <w:r w:rsidR="007632E7" w:rsidRPr="00A2571F">
        <w:rPr>
          <w:sz w:val="22"/>
          <w:szCs w:val="22"/>
        </w:rPr>
        <w:t xml:space="preserve"> </w:t>
      </w:r>
      <w:proofErr w:type="spellStart"/>
      <w:r w:rsidR="007632E7" w:rsidRPr="00A2571F">
        <w:rPr>
          <w:sz w:val="22"/>
          <w:szCs w:val="22"/>
        </w:rPr>
        <w:t>pagal</w:t>
      </w:r>
      <w:proofErr w:type="spellEnd"/>
      <w:r w:rsidR="007632E7" w:rsidRPr="00A2571F">
        <w:rPr>
          <w:sz w:val="22"/>
          <w:szCs w:val="22"/>
        </w:rPr>
        <w:t xml:space="preserve"> </w:t>
      </w:r>
      <w:proofErr w:type="spellStart"/>
      <w:r w:rsidR="007632E7" w:rsidRPr="00A2571F">
        <w:rPr>
          <w:sz w:val="22"/>
          <w:szCs w:val="22"/>
        </w:rPr>
        <w:t>jos</w:t>
      </w:r>
      <w:proofErr w:type="spellEnd"/>
      <w:r w:rsidR="007632E7" w:rsidRPr="00A2571F">
        <w:rPr>
          <w:sz w:val="22"/>
          <w:szCs w:val="22"/>
        </w:rPr>
        <w:t xml:space="preserve"> </w:t>
      </w:r>
      <w:proofErr w:type="spellStart"/>
      <w:r w:rsidR="007632E7" w:rsidRPr="00A2571F">
        <w:rPr>
          <w:sz w:val="22"/>
          <w:szCs w:val="22"/>
        </w:rPr>
        <w:t>paskirtį</w:t>
      </w:r>
      <w:proofErr w:type="spellEnd"/>
      <w:r w:rsidR="007632E7" w:rsidRPr="00A2571F">
        <w:rPr>
          <w:sz w:val="22"/>
          <w:szCs w:val="22"/>
        </w:rPr>
        <w:t xml:space="preserve">, </w:t>
      </w:r>
      <w:proofErr w:type="spellStart"/>
      <w:r w:rsidR="007632E7" w:rsidRPr="00A2571F">
        <w:rPr>
          <w:sz w:val="22"/>
          <w:szCs w:val="22"/>
        </w:rPr>
        <w:t>laikantis</w:t>
      </w:r>
      <w:proofErr w:type="spellEnd"/>
      <w:r w:rsidR="007632E7" w:rsidRPr="00A2571F">
        <w:rPr>
          <w:sz w:val="22"/>
          <w:szCs w:val="22"/>
        </w:rPr>
        <w:t xml:space="preserve"> </w:t>
      </w:r>
      <w:proofErr w:type="spellStart"/>
      <w:r w:rsidR="007632E7" w:rsidRPr="00A2571F">
        <w:rPr>
          <w:sz w:val="22"/>
          <w:szCs w:val="22"/>
        </w:rPr>
        <w:t>naudojimosi</w:t>
      </w:r>
      <w:proofErr w:type="spellEnd"/>
      <w:r w:rsidR="007632E7" w:rsidRPr="00A2571F">
        <w:rPr>
          <w:sz w:val="22"/>
          <w:szCs w:val="22"/>
        </w:rPr>
        <w:t xml:space="preserve"> </w:t>
      </w:r>
      <w:proofErr w:type="spellStart"/>
      <w:r w:rsidR="007632E7" w:rsidRPr="00A2571F">
        <w:rPr>
          <w:sz w:val="22"/>
          <w:szCs w:val="22"/>
        </w:rPr>
        <w:t>instrukcijų</w:t>
      </w:r>
      <w:proofErr w:type="spellEnd"/>
      <w:r w:rsidR="007632E7" w:rsidRPr="00A2571F">
        <w:rPr>
          <w:sz w:val="22"/>
          <w:szCs w:val="22"/>
        </w:rPr>
        <w:t xml:space="preserve"> </w:t>
      </w:r>
      <w:proofErr w:type="spellStart"/>
      <w:r w:rsidR="007632E7" w:rsidRPr="00A2571F">
        <w:rPr>
          <w:sz w:val="22"/>
          <w:szCs w:val="22"/>
        </w:rPr>
        <w:t>bei</w:t>
      </w:r>
      <w:proofErr w:type="spellEnd"/>
      <w:r w:rsidR="007632E7" w:rsidRPr="00A2571F">
        <w:rPr>
          <w:sz w:val="22"/>
          <w:szCs w:val="22"/>
        </w:rPr>
        <w:t xml:space="preserve"> </w:t>
      </w:r>
      <w:proofErr w:type="spellStart"/>
      <w:r w:rsidR="006048C8">
        <w:rPr>
          <w:sz w:val="22"/>
          <w:szCs w:val="22"/>
        </w:rPr>
        <w:t>Pardavėj</w:t>
      </w:r>
      <w:r w:rsidR="006E1528">
        <w:rPr>
          <w:sz w:val="22"/>
          <w:szCs w:val="22"/>
        </w:rPr>
        <w:t>o</w:t>
      </w:r>
      <w:proofErr w:type="spellEnd"/>
      <w:r w:rsidR="007632E7" w:rsidRPr="00A2571F">
        <w:rPr>
          <w:sz w:val="22"/>
          <w:szCs w:val="22"/>
        </w:rPr>
        <w:t xml:space="preserve"> </w:t>
      </w:r>
      <w:proofErr w:type="spellStart"/>
      <w:r w:rsidR="007632E7" w:rsidRPr="00A2571F">
        <w:rPr>
          <w:sz w:val="22"/>
          <w:szCs w:val="22"/>
        </w:rPr>
        <w:t>rekomendacijų</w:t>
      </w:r>
      <w:proofErr w:type="spellEnd"/>
      <w:r w:rsidR="007632E7" w:rsidRPr="00A2571F">
        <w:rPr>
          <w:sz w:val="22"/>
          <w:szCs w:val="22"/>
        </w:rPr>
        <w:t>.</w:t>
      </w:r>
      <w:r w:rsidR="00C90036">
        <w:rPr>
          <w:sz w:val="22"/>
          <w:szCs w:val="22"/>
        </w:rPr>
        <w:t xml:space="preserve"> </w:t>
      </w:r>
    </w:p>
    <w:p w14:paraId="75919AF0" w14:textId="135A8198" w:rsidR="007632E7" w:rsidRPr="00A2571F" w:rsidRDefault="00E63A89" w:rsidP="00A2571F">
      <w:pPr>
        <w:widowControl w:val="0"/>
        <w:jc w:val="both"/>
        <w:rPr>
          <w:color w:val="000000"/>
          <w:sz w:val="22"/>
          <w:szCs w:val="22"/>
        </w:rPr>
      </w:pPr>
      <w:r>
        <w:rPr>
          <w:sz w:val="22"/>
          <w:szCs w:val="22"/>
        </w:rPr>
        <w:t>5</w:t>
      </w:r>
      <w:r w:rsidR="007632E7" w:rsidRPr="00A2571F">
        <w:rPr>
          <w:sz w:val="22"/>
          <w:szCs w:val="22"/>
        </w:rPr>
        <w:t xml:space="preserve">.4. </w:t>
      </w:r>
      <w:proofErr w:type="spellStart"/>
      <w:r w:rsidR="00C90036">
        <w:rPr>
          <w:sz w:val="22"/>
          <w:szCs w:val="22"/>
        </w:rPr>
        <w:t>Pirkėjas</w:t>
      </w:r>
      <w:proofErr w:type="spellEnd"/>
      <w:r w:rsidR="007632E7"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savarankiškai</w:t>
      </w:r>
      <w:proofErr w:type="spellEnd"/>
      <w:r w:rsidR="007632E7" w:rsidRPr="00A2571F">
        <w:rPr>
          <w:sz w:val="22"/>
          <w:szCs w:val="22"/>
        </w:rPr>
        <w:t xml:space="preserve"> </w:t>
      </w:r>
      <w:proofErr w:type="spellStart"/>
      <w:r w:rsidR="007632E7" w:rsidRPr="00A2571F">
        <w:rPr>
          <w:sz w:val="22"/>
          <w:szCs w:val="22"/>
        </w:rPr>
        <w:t>neatlikinėti</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remonto</w:t>
      </w:r>
      <w:proofErr w:type="spellEnd"/>
      <w:r w:rsidR="007632E7" w:rsidRPr="00A2571F">
        <w:rPr>
          <w:sz w:val="22"/>
          <w:szCs w:val="22"/>
        </w:rPr>
        <w:t xml:space="preserve"> </w:t>
      </w:r>
      <w:proofErr w:type="spellStart"/>
      <w:r w:rsidR="007632E7" w:rsidRPr="00A2571F">
        <w:rPr>
          <w:sz w:val="22"/>
          <w:szCs w:val="22"/>
        </w:rPr>
        <w:t>išskyrus</w:t>
      </w:r>
      <w:proofErr w:type="spellEnd"/>
      <w:r w:rsidR="007632E7" w:rsidRPr="00A2571F">
        <w:rPr>
          <w:sz w:val="22"/>
          <w:szCs w:val="22"/>
        </w:rPr>
        <w:t xml:space="preserve"> </w:t>
      </w:r>
      <w:r w:rsidR="00F947FE" w:rsidRPr="00F947FE">
        <w:rPr>
          <w:sz w:val="22"/>
          <w:szCs w:val="22"/>
          <w:u w:val="single"/>
        </w:rPr>
        <w:t>4.10</w:t>
      </w:r>
      <w:r w:rsidR="00F947FE">
        <w:rPr>
          <w:sz w:val="22"/>
          <w:szCs w:val="22"/>
        </w:rPr>
        <w:t xml:space="preserve"> </w:t>
      </w:r>
      <w:proofErr w:type="spellStart"/>
      <w:r w:rsidR="007632E7" w:rsidRPr="00A2571F">
        <w:rPr>
          <w:sz w:val="22"/>
          <w:szCs w:val="22"/>
        </w:rPr>
        <w:t>punkte</w:t>
      </w:r>
      <w:proofErr w:type="spellEnd"/>
      <w:r w:rsidR="007632E7" w:rsidRPr="00A2571F">
        <w:rPr>
          <w:sz w:val="22"/>
          <w:szCs w:val="22"/>
        </w:rPr>
        <w:t xml:space="preserve"> </w:t>
      </w:r>
      <w:proofErr w:type="spellStart"/>
      <w:r w:rsidR="007632E7" w:rsidRPr="00A2571F">
        <w:rPr>
          <w:sz w:val="22"/>
          <w:szCs w:val="22"/>
        </w:rPr>
        <w:t>numatytu</w:t>
      </w:r>
      <w:proofErr w:type="spellEnd"/>
      <w:r w:rsidR="007632E7" w:rsidRPr="00A2571F">
        <w:rPr>
          <w:sz w:val="22"/>
          <w:szCs w:val="22"/>
        </w:rPr>
        <w:t xml:space="preserve"> </w:t>
      </w:r>
      <w:proofErr w:type="spellStart"/>
      <w:r w:rsidR="007632E7" w:rsidRPr="00A2571F">
        <w:rPr>
          <w:sz w:val="22"/>
          <w:szCs w:val="22"/>
        </w:rPr>
        <w:t>atveju</w:t>
      </w:r>
      <w:proofErr w:type="spellEnd"/>
      <w:r w:rsidR="007632E7" w:rsidRPr="00A2571F">
        <w:rPr>
          <w:sz w:val="22"/>
          <w:szCs w:val="22"/>
        </w:rPr>
        <w:t xml:space="preserve">. </w:t>
      </w:r>
      <w:proofErr w:type="spellStart"/>
      <w:r w:rsidR="007632E7" w:rsidRPr="00A2571F">
        <w:rPr>
          <w:sz w:val="22"/>
          <w:szCs w:val="22"/>
        </w:rPr>
        <w:t>Pažeidus</w:t>
      </w:r>
      <w:proofErr w:type="spellEnd"/>
      <w:r w:rsidR="007632E7" w:rsidRPr="00A2571F">
        <w:rPr>
          <w:sz w:val="22"/>
          <w:szCs w:val="22"/>
        </w:rPr>
        <w:t xml:space="preserve"> </w:t>
      </w:r>
      <w:proofErr w:type="spellStart"/>
      <w:r w:rsidR="007632E7" w:rsidRPr="00A2571F">
        <w:rPr>
          <w:sz w:val="22"/>
          <w:szCs w:val="22"/>
        </w:rPr>
        <w:t>įsipareigojimą</w:t>
      </w:r>
      <w:proofErr w:type="spellEnd"/>
      <w:r w:rsidR="007632E7" w:rsidRPr="00A2571F">
        <w:rPr>
          <w:sz w:val="22"/>
          <w:szCs w:val="22"/>
        </w:rPr>
        <w:t xml:space="preserve">, </w:t>
      </w:r>
      <w:proofErr w:type="spellStart"/>
      <w:r w:rsidR="00C90036">
        <w:rPr>
          <w:sz w:val="22"/>
          <w:szCs w:val="22"/>
        </w:rPr>
        <w:t>Pirkėjas</w:t>
      </w:r>
      <w:proofErr w:type="spellEnd"/>
      <w:r w:rsidR="007632E7" w:rsidRPr="00A2571F">
        <w:rPr>
          <w:sz w:val="22"/>
          <w:szCs w:val="22"/>
        </w:rPr>
        <w:t xml:space="preserve"> </w:t>
      </w:r>
      <w:proofErr w:type="spellStart"/>
      <w:r w:rsidR="007632E7" w:rsidRPr="00A2571F">
        <w:rPr>
          <w:sz w:val="22"/>
          <w:szCs w:val="22"/>
        </w:rPr>
        <w:t>atlygina</w:t>
      </w:r>
      <w:proofErr w:type="spellEnd"/>
      <w:r w:rsidR="007632E7" w:rsidRPr="00A2571F">
        <w:rPr>
          <w:sz w:val="22"/>
          <w:szCs w:val="22"/>
        </w:rPr>
        <w:t xml:space="preserve">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nuostolius</w:t>
      </w:r>
      <w:proofErr w:type="spellEnd"/>
      <w:r w:rsidR="007632E7" w:rsidRPr="00A2571F">
        <w:rPr>
          <w:sz w:val="22"/>
          <w:szCs w:val="22"/>
        </w:rPr>
        <w:t xml:space="preserve"> </w:t>
      </w:r>
      <w:proofErr w:type="spellStart"/>
      <w:r w:rsidR="007632E7" w:rsidRPr="00A2571F">
        <w:rPr>
          <w:sz w:val="22"/>
          <w:szCs w:val="22"/>
        </w:rPr>
        <w:t>ir</w:t>
      </w:r>
      <w:proofErr w:type="spellEnd"/>
      <w:r w:rsidR="007632E7" w:rsidRPr="00A2571F">
        <w:rPr>
          <w:sz w:val="22"/>
          <w:szCs w:val="22"/>
        </w:rPr>
        <w:t xml:space="preserve"> </w:t>
      </w:r>
      <w:proofErr w:type="spellStart"/>
      <w:r w:rsidR="007632E7" w:rsidRPr="00A2571F">
        <w:rPr>
          <w:sz w:val="22"/>
          <w:szCs w:val="22"/>
        </w:rPr>
        <w:t>remonto</w:t>
      </w:r>
      <w:proofErr w:type="spellEnd"/>
      <w:r w:rsidR="007632E7" w:rsidRPr="00A2571F">
        <w:rPr>
          <w:sz w:val="22"/>
          <w:szCs w:val="22"/>
        </w:rPr>
        <w:t xml:space="preserve"> </w:t>
      </w:r>
      <w:proofErr w:type="spellStart"/>
      <w:r w:rsidR="007632E7" w:rsidRPr="00A2571F">
        <w:rPr>
          <w:sz w:val="22"/>
          <w:szCs w:val="22"/>
        </w:rPr>
        <w:t>išlaidas</w:t>
      </w:r>
      <w:proofErr w:type="spellEnd"/>
      <w:r w:rsidR="007632E7" w:rsidRPr="00A2571F">
        <w:rPr>
          <w:sz w:val="22"/>
          <w:szCs w:val="22"/>
        </w:rPr>
        <w:t xml:space="preserve"> </w:t>
      </w:r>
      <w:proofErr w:type="spellStart"/>
      <w:r w:rsidR="007632E7" w:rsidRPr="00A2571F">
        <w:rPr>
          <w:sz w:val="22"/>
          <w:szCs w:val="22"/>
        </w:rPr>
        <w:t>pagal</w:t>
      </w:r>
      <w:proofErr w:type="spellEnd"/>
      <w:r w:rsidR="007632E7" w:rsidRPr="00A2571F">
        <w:rPr>
          <w:sz w:val="22"/>
          <w:szCs w:val="22"/>
        </w:rPr>
        <w:t xml:space="preserve"> </w:t>
      </w:r>
      <w:proofErr w:type="spellStart"/>
      <w:r w:rsidR="007632E7" w:rsidRPr="00A2571F">
        <w:rPr>
          <w:sz w:val="22"/>
          <w:szCs w:val="22"/>
        </w:rPr>
        <w:t>suderintą</w:t>
      </w:r>
      <w:proofErr w:type="spellEnd"/>
      <w:r w:rsidR="007632E7" w:rsidRPr="00A2571F">
        <w:rPr>
          <w:sz w:val="22"/>
          <w:szCs w:val="22"/>
        </w:rPr>
        <w:t xml:space="preserve"> </w:t>
      </w:r>
      <w:proofErr w:type="spellStart"/>
      <w:r w:rsidR="007632E7" w:rsidRPr="00A2571F">
        <w:rPr>
          <w:sz w:val="22"/>
          <w:szCs w:val="22"/>
        </w:rPr>
        <w:t>sąmatą</w:t>
      </w:r>
      <w:proofErr w:type="spellEnd"/>
      <w:r w:rsidR="007632E7" w:rsidRPr="00A2571F">
        <w:rPr>
          <w:sz w:val="22"/>
          <w:szCs w:val="22"/>
        </w:rPr>
        <w:t>.</w:t>
      </w:r>
    </w:p>
    <w:p w14:paraId="6DF1EE42" w14:textId="5A32675A" w:rsidR="007632E7" w:rsidRPr="00A2571F" w:rsidRDefault="00E63A89" w:rsidP="00A2571F">
      <w:pPr>
        <w:widowControl w:val="0"/>
        <w:jc w:val="both"/>
        <w:rPr>
          <w:sz w:val="22"/>
          <w:szCs w:val="22"/>
        </w:rPr>
      </w:pPr>
      <w:r>
        <w:rPr>
          <w:color w:val="000000"/>
          <w:sz w:val="22"/>
          <w:szCs w:val="22"/>
        </w:rPr>
        <w:t>5</w:t>
      </w:r>
      <w:r w:rsidR="007632E7" w:rsidRPr="00A2571F">
        <w:rPr>
          <w:color w:val="000000"/>
          <w:sz w:val="22"/>
          <w:szCs w:val="22"/>
        </w:rPr>
        <w:t xml:space="preserve">.5.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color w:val="000000"/>
          <w:sz w:val="22"/>
          <w:szCs w:val="22"/>
        </w:rPr>
        <w:t>turi</w:t>
      </w:r>
      <w:proofErr w:type="spellEnd"/>
      <w:r w:rsidR="007632E7" w:rsidRPr="00A2571F">
        <w:rPr>
          <w:color w:val="000000"/>
          <w:sz w:val="22"/>
          <w:szCs w:val="22"/>
        </w:rPr>
        <w:t xml:space="preserve"> </w:t>
      </w:r>
      <w:proofErr w:type="spellStart"/>
      <w:r w:rsidR="007632E7" w:rsidRPr="00A2571F">
        <w:rPr>
          <w:color w:val="000000"/>
          <w:sz w:val="22"/>
          <w:szCs w:val="22"/>
        </w:rPr>
        <w:t>teisę</w:t>
      </w:r>
      <w:proofErr w:type="spellEnd"/>
      <w:r w:rsidR="007632E7" w:rsidRPr="00A2571F">
        <w:rPr>
          <w:color w:val="000000"/>
          <w:sz w:val="22"/>
          <w:szCs w:val="22"/>
        </w:rPr>
        <w:t xml:space="preserve"> </w:t>
      </w:r>
      <w:proofErr w:type="spellStart"/>
      <w:r w:rsidR="007632E7" w:rsidRPr="00A2571F">
        <w:rPr>
          <w:color w:val="000000"/>
          <w:sz w:val="22"/>
          <w:szCs w:val="22"/>
        </w:rPr>
        <w:t>pradėti</w:t>
      </w:r>
      <w:proofErr w:type="spellEnd"/>
      <w:r w:rsidR="007632E7" w:rsidRPr="00A2571F">
        <w:rPr>
          <w:color w:val="000000"/>
          <w:sz w:val="22"/>
          <w:szCs w:val="22"/>
        </w:rPr>
        <w:t xml:space="preserve"> </w:t>
      </w:r>
      <w:proofErr w:type="spellStart"/>
      <w:r w:rsidR="007632E7" w:rsidRPr="00A2571F">
        <w:rPr>
          <w:color w:val="000000"/>
          <w:sz w:val="22"/>
          <w:szCs w:val="22"/>
        </w:rPr>
        <w:t>būtinus</w:t>
      </w:r>
      <w:proofErr w:type="spellEnd"/>
      <w:r w:rsidR="007632E7" w:rsidRPr="00A2571F">
        <w:rPr>
          <w:color w:val="000000"/>
          <w:sz w:val="22"/>
          <w:szCs w:val="22"/>
        </w:rPr>
        <w:t xml:space="preserve"> </w:t>
      </w:r>
      <w:proofErr w:type="spellStart"/>
      <w:r w:rsidR="007632E7" w:rsidRPr="00A2571F">
        <w:rPr>
          <w:color w:val="000000"/>
          <w:sz w:val="22"/>
          <w:szCs w:val="22"/>
        </w:rPr>
        <w:t>įrangos</w:t>
      </w:r>
      <w:proofErr w:type="spellEnd"/>
      <w:r w:rsidR="007632E7" w:rsidRPr="00A2571F">
        <w:rPr>
          <w:color w:val="000000"/>
          <w:sz w:val="22"/>
          <w:szCs w:val="22"/>
        </w:rPr>
        <w:t xml:space="preserve"> </w:t>
      </w:r>
      <w:proofErr w:type="spellStart"/>
      <w:r w:rsidR="007632E7" w:rsidRPr="00A2571F">
        <w:rPr>
          <w:color w:val="000000"/>
          <w:sz w:val="22"/>
          <w:szCs w:val="22"/>
        </w:rPr>
        <w:t>remonto</w:t>
      </w:r>
      <w:proofErr w:type="spellEnd"/>
      <w:r w:rsidR="007632E7" w:rsidRPr="00A2571F">
        <w:rPr>
          <w:color w:val="000000"/>
          <w:sz w:val="22"/>
          <w:szCs w:val="22"/>
        </w:rPr>
        <w:t xml:space="preserve"> </w:t>
      </w:r>
      <w:proofErr w:type="spellStart"/>
      <w:r w:rsidR="007632E7" w:rsidRPr="00A2571F">
        <w:rPr>
          <w:color w:val="000000"/>
          <w:sz w:val="22"/>
          <w:szCs w:val="22"/>
        </w:rPr>
        <w:t>darbus</w:t>
      </w:r>
      <w:proofErr w:type="spellEnd"/>
      <w:r w:rsidR="007632E7" w:rsidRPr="00A2571F">
        <w:rPr>
          <w:color w:val="000000"/>
          <w:sz w:val="22"/>
          <w:szCs w:val="22"/>
        </w:rPr>
        <w:t xml:space="preserve"> </w:t>
      </w:r>
      <w:proofErr w:type="spellStart"/>
      <w:r w:rsidR="007632E7" w:rsidRPr="00A2571F">
        <w:rPr>
          <w:color w:val="000000"/>
          <w:sz w:val="22"/>
          <w:szCs w:val="22"/>
        </w:rPr>
        <w:t>savarankiškai</w:t>
      </w:r>
      <w:proofErr w:type="spellEnd"/>
      <w:r w:rsidR="007632E7" w:rsidRPr="00A2571F">
        <w:rPr>
          <w:color w:val="000000"/>
          <w:sz w:val="22"/>
          <w:szCs w:val="22"/>
        </w:rPr>
        <w:t xml:space="preserve"> be </w:t>
      </w:r>
      <w:proofErr w:type="spellStart"/>
      <w:r w:rsidR="007632E7" w:rsidRPr="00A2571F">
        <w:rPr>
          <w:color w:val="000000"/>
          <w:sz w:val="22"/>
          <w:szCs w:val="22"/>
        </w:rPr>
        <w:t>išankstinio</w:t>
      </w:r>
      <w:proofErr w:type="spellEnd"/>
      <w:r w:rsidR="007632E7" w:rsidRPr="00A2571F">
        <w:rPr>
          <w:color w:val="000000"/>
          <w:sz w:val="22"/>
          <w:szCs w:val="22"/>
        </w:rPr>
        <w:t xml:space="preserve"> </w:t>
      </w:r>
      <w:proofErr w:type="spellStart"/>
      <w:r w:rsidR="007632E7" w:rsidRPr="00A2571F">
        <w:rPr>
          <w:color w:val="000000"/>
          <w:sz w:val="22"/>
          <w:szCs w:val="22"/>
        </w:rPr>
        <w:t>suderinimo</w:t>
      </w:r>
      <w:proofErr w:type="spellEnd"/>
      <w:r w:rsidR="007632E7" w:rsidRPr="00A2571F">
        <w:rPr>
          <w:color w:val="000000"/>
          <w:sz w:val="22"/>
          <w:szCs w:val="22"/>
        </w:rPr>
        <w:t xml:space="preserve"> </w:t>
      </w:r>
      <w:proofErr w:type="spellStart"/>
      <w:r w:rsidR="007632E7" w:rsidRPr="00A2571F">
        <w:rPr>
          <w:color w:val="000000"/>
          <w:sz w:val="22"/>
          <w:szCs w:val="22"/>
        </w:rPr>
        <w:t>su</w:t>
      </w:r>
      <w:proofErr w:type="spellEnd"/>
      <w:r w:rsidR="007632E7" w:rsidRPr="00A2571F">
        <w:rPr>
          <w:color w:val="000000"/>
          <w:sz w:val="22"/>
          <w:szCs w:val="22"/>
        </w:rPr>
        <w:t xml:space="preserve"> </w:t>
      </w:r>
      <w:proofErr w:type="spellStart"/>
      <w:r w:rsidR="006048C8">
        <w:rPr>
          <w:color w:val="000000"/>
          <w:sz w:val="22"/>
          <w:szCs w:val="22"/>
        </w:rPr>
        <w:t>Pardavėj</w:t>
      </w:r>
      <w:r w:rsidR="006E1528">
        <w:rPr>
          <w:color w:val="000000"/>
          <w:sz w:val="22"/>
          <w:szCs w:val="22"/>
        </w:rPr>
        <w:t>u</w:t>
      </w:r>
      <w:proofErr w:type="spellEnd"/>
      <w:r w:rsidR="007632E7" w:rsidRPr="00A2571F">
        <w:rPr>
          <w:color w:val="000000"/>
          <w:sz w:val="22"/>
          <w:szCs w:val="22"/>
        </w:rPr>
        <w:t xml:space="preserve">, kai tai </w:t>
      </w:r>
      <w:proofErr w:type="spellStart"/>
      <w:r w:rsidR="007632E7" w:rsidRPr="00A2571F">
        <w:rPr>
          <w:color w:val="000000"/>
          <w:sz w:val="22"/>
          <w:szCs w:val="22"/>
        </w:rPr>
        <w:t>būtina</w:t>
      </w:r>
      <w:proofErr w:type="spellEnd"/>
      <w:r w:rsidR="007632E7" w:rsidRPr="00A2571F">
        <w:rPr>
          <w:color w:val="000000"/>
          <w:sz w:val="22"/>
          <w:szCs w:val="22"/>
        </w:rPr>
        <w:t xml:space="preserve"> </w:t>
      </w:r>
      <w:proofErr w:type="spellStart"/>
      <w:r w:rsidR="007632E7" w:rsidRPr="00A2571F">
        <w:rPr>
          <w:color w:val="000000"/>
          <w:sz w:val="22"/>
          <w:szCs w:val="22"/>
        </w:rPr>
        <w:t>įrangos</w:t>
      </w:r>
      <w:proofErr w:type="spellEnd"/>
      <w:r w:rsidR="007632E7" w:rsidRPr="00A2571F">
        <w:rPr>
          <w:color w:val="000000"/>
          <w:sz w:val="22"/>
          <w:szCs w:val="22"/>
        </w:rPr>
        <w:t xml:space="preserve"> </w:t>
      </w:r>
      <w:proofErr w:type="spellStart"/>
      <w:r w:rsidR="007632E7" w:rsidRPr="00A2571F">
        <w:rPr>
          <w:color w:val="000000"/>
          <w:sz w:val="22"/>
          <w:szCs w:val="22"/>
        </w:rPr>
        <w:t>išsaugojimui</w:t>
      </w:r>
      <w:proofErr w:type="spellEnd"/>
      <w:r w:rsidR="007632E7" w:rsidRPr="00A2571F">
        <w:rPr>
          <w:color w:val="000000"/>
          <w:sz w:val="22"/>
          <w:szCs w:val="22"/>
        </w:rPr>
        <w:t xml:space="preserve">. </w:t>
      </w:r>
      <w:proofErr w:type="spellStart"/>
      <w:r w:rsidR="007632E7" w:rsidRPr="00A2571F">
        <w:rPr>
          <w:color w:val="000000"/>
          <w:sz w:val="22"/>
          <w:szCs w:val="22"/>
        </w:rPr>
        <w:t>Apie</w:t>
      </w:r>
      <w:proofErr w:type="spellEnd"/>
      <w:r w:rsidR="007632E7" w:rsidRPr="00A2571F">
        <w:rPr>
          <w:color w:val="000000"/>
          <w:sz w:val="22"/>
          <w:szCs w:val="22"/>
        </w:rPr>
        <w:t xml:space="preserve"> tai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color w:val="000000"/>
          <w:sz w:val="22"/>
          <w:szCs w:val="22"/>
        </w:rPr>
        <w:t>privalo</w:t>
      </w:r>
      <w:proofErr w:type="spellEnd"/>
      <w:r w:rsidR="007632E7" w:rsidRPr="00A2571F">
        <w:rPr>
          <w:color w:val="000000"/>
          <w:sz w:val="22"/>
          <w:szCs w:val="22"/>
        </w:rPr>
        <w:t xml:space="preserve"> </w:t>
      </w:r>
      <w:proofErr w:type="spellStart"/>
      <w:r w:rsidR="007632E7" w:rsidRPr="00A2571F">
        <w:rPr>
          <w:color w:val="000000"/>
          <w:sz w:val="22"/>
          <w:szCs w:val="22"/>
        </w:rPr>
        <w:t>pranešti</w:t>
      </w:r>
      <w:proofErr w:type="spellEnd"/>
      <w:r w:rsidR="007632E7" w:rsidRPr="00A2571F">
        <w:rPr>
          <w:color w:val="000000"/>
          <w:sz w:val="22"/>
          <w:szCs w:val="22"/>
        </w:rPr>
        <w:t xml:space="preserve"> </w:t>
      </w:r>
      <w:proofErr w:type="spellStart"/>
      <w:r w:rsidR="006048C8">
        <w:rPr>
          <w:color w:val="000000"/>
          <w:sz w:val="22"/>
          <w:szCs w:val="22"/>
        </w:rPr>
        <w:t>Pardavėj</w:t>
      </w:r>
      <w:r w:rsidR="006E1528">
        <w:rPr>
          <w:color w:val="000000"/>
          <w:sz w:val="22"/>
          <w:szCs w:val="22"/>
        </w:rPr>
        <w:t>ui</w:t>
      </w:r>
      <w:proofErr w:type="spellEnd"/>
      <w:r w:rsidR="007632E7" w:rsidRPr="00A2571F">
        <w:rPr>
          <w:color w:val="000000"/>
          <w:sz w:val="22"/>
          <w:szCs w:val="22"/>
        </w:rPr>
        <w:t xml:space="preserve"> per 24 val. </w:t>
      </w:r>
      <w:proofErr w:type="spellStart"/>
      <w:r w:rsidR="007632E7" w:rsidRPr="00A2571F">
        <w:rPr>
          <w:color w:val="000000"/>
          <w:sz w:val="22"/>
          <w:szCs w:val="22"/>
        </w:rPr>
        <w:t>bei</w:t>
      </w:r>
      <w:proofErr w:type="spellEnd"/>
      <w:r w:rsidR="007632E7" w:rsidRPr="00A2571F">
        <w:rPr>
          <w:color w:val="000000"/>
          <w:sz w:val="22"/>
          <w:szCs w:val="22"/>
        </w:rPr>
        <w:t xml:space="preserve"> </w:t>
      </w:r>
      <w:proofErr w:type="spellStart"/>
      <w:r w:rsidR="007632E7" w:rsidRPr="00A2571F">
        <w:rPr>
          <w:color w:val="000000"/>
          <w:sz w:val="22"/>
          <w:szCs w:val="22"/>
        </w:rPr>
        <w:t>vėliau</w:t>
      </w:r>
      <w:proofErr w:type="spellEnd"/>
      <w:r w:rsidR="007632E7" w:rsidRPr="00A2571F">
        <w:rPr>
          <w:color w:val="000000"/>
          <w:sz w:val="22"/>
          <w:szCs w:val="22"/>
        </w:rPr>
        <w:t xml:space="preserve"> </w:t>
      </w:r>
      <w:proofErr w:type="spellStart"/>
      <w:r w:rsidR="007632E7" w:rsidRPr="00A2571F">
        <w:rPr>
          <w:color w:val="000000"/>
          <w:sz w:val="22"/>
          <w:szCs w:val="22"/>
        </w:rPr>
        <w:t>pateikti</w:t>
      </w:r>
      <w:proofErr w:type="spellEnd"/>
      <w:r w:rsidR="007632E7" w:rsidRPr="00A2571F">
        <w:rPr>
          <w:color w:val="000000"/>
          <w:sz w:val="22"/>
          <w:szCs w:val="22"/>
        </w:rPr>
        <w:t xml:space="preserve"> </w:t>
      </w:r>
      <w:proofErr w:type="spellStart"/>
      <w:r w:rsidR="007632E7" w:rsidRPr="00A2571F">
        <w:rPr>
          <w:color w:val="000000"/>
          <w:sz w:val="22"/>
          <w:szCs w:val="22"/>
        </w:rPr>
        <w:t>atliktų</w:t>
      </w:r>
      <w:proofErr w:type="spellEnd"/>
      <w:r w:rsidR="007632E7" w:rsidRPr="00A2571F">
        <w:rPr>
          <w:color w:val="000000"/>
          <w:sz w:val="22"/>
          <w:szCs w:val="22"/>
        </w:rPr>
        <w:t xml:space="preserve"> </w:t>
      </w:r>
      <w:proofErr w:type="spellStart"/>
      <w:r w:rsidR="007632E7" w:rsidRPr="00A2571F">
        <w:rPr>
          <w:color w:val="000000"/>
          <w:sz w:val="22"/>
          <w:szCs w:val="22"/>
        </w:rPr>
        <w:t>darbų</w:t>
      </w:r>
      <w:proofErr w:type="spellEnd"/>
      <w:r w:rsidR="007632E7" w:rsidRPr="00A2571F">
        <w:rPr>
          <w:color w:val="000000"/>
          <w:sz w:val="22"/>
          <w:szCs w:val="22"/>
        </w:rPr>
        <w:t xml:space="preserve"> </w:t>
      </w:r>
      <w:proofErr w:type="spellStart"/>
      <w:r w:rsidR="007632E7" w:rsidRPr="00A2571F">
        <w:rPr>
          <w:color w:val="000000"/>
          <w:sz w:val="22"/>
          <w:szCs w:val="22"/>
        </w:rPr>
        <w:t>vertę</w:t>
      </w:r>
      <w:proofErr w:type="spellEnd"/>
      <w:r w:rsidR="007632E7" w:rsidRPr="00A2571F">
        <w:rPr>
          <w:color w:val="000000"/>
          <w:sz w:val="22"/>
          <w:szCs w:val="22"/>
        </w:rPr>
        <w:t xml:space="preserve"> </w:t>
      </w:r>
      <w:proofErr w:type="spellStart"/>
      <w:r w:rsidR="007632E7" w:rsidRPr="00A2571F">
        <w:rPr>
          <w:color w:val="000000"/>
          <w:sz w:val="22"/>
          <w:szCs w:val="22"/>
        </w:rPr>
        <w:t>patvirtinančius</w:t>
      </w:r>
      <w:proofErr w:type="spellEnd"/>
      <w:r w:rsidR="007632E7" w:rsidRPr="00A2571F">
        <w:rPr>
          <w:color w:val="000000"/>
          <w:sz w:val="22"/>
          <w:szCs w:val="22"/>
        </w:rPr>
        <w:t xml:space="preserve"> </w:t>
      </w:r>
      <w:proofErr w:type="spellStart"/>
      <w:r w:rsidR="007632E7" w:rsidRPr="00A2571F">
        <w:rPr>
          <w:color w:val="000000"/>
          <w:sz w:val="22"/>
          <w:szCs w:val="22"/>
        </w:rPr>
        <w:t>dokumentus</w:t>
      </w:r>
      <w:proofErr w:type="spellEnd"/>
      <w:r w:rsidR="007632E7" w:rsidRPr="00A2571F">
        <w:rPr>
          <w:color w:val="000000"/>
          <w:sz w:val="22"/>
          <w:szCs w:val="22"/>
        </w:rPr>
        <w:t xml:space="preserve"> </w:t>
      </w:r>
      <w:proofErr w:type="spellStart"/>
      <w:r w:rsidR="007632E7" w:rsidRPr="00A2571F">
        <w:rPr>
          <w:color w:val="000000"/>
          <w:sz w:val="22"/>
          <w:szCs w:val="22"/>
        </w:rPr>
        <w:t>bei</w:t>
      </w:r>
      <w:proofErr w:type="spellEnd"/>
      <w:r w:rsidR="007632E7" w:rsidRPr="00A2571F">
        <w:rPr>
          <w:color w:val="000000"/>
          <w:sz w:val="22"/>
          <w:szCs w:val="22"/>
        </w:rPr>
        <w:t xml:space="preserve"> </w:t>
      </w:r>
      <w:proofErr w:type="spellStart"/>
      <w:r w:rsidR="007632E7" w:rsidRPr="00A2571F">
        <w:rPr>
          <w:color w:val="000000"/>
          <w:sz w:val="22"/>
          <w:szCs w:val="22"/>
        </w:rPr>
        <w:t>pakeistas</w:t>
      </w:r>
      <w:proofErr w:type="spellEnd"/>
      <w:r w:rsidR="007632E7" w:rsidRPr="00A2571F">
        <w:rPr>
          <w:color w:val="000000"/>
          <w:sz w:val="22"/>
          <w:szCs w:val="22"/>
        </w:rPr>
        <w:t xml:space="preserve"> </w:t>
      </w:r>
      <w:proofErr w:type="spellStart"/>
      <w:r w:rsidR="007632E7" w:rsidRPr="00A2571F">
        <w:rPr>
          <w:color w:val="000000"/>
          <w:sz w:val="22"/>
          <w:szCs w:val="22"/>
        </w:rPr>
        <w:t>daikto</w:t>
      </w:r>
      <w:proofErr w:type="spellEnd"/>
      <w:r w:rsidR="007632E7" w:rsidRPr="00A2571F">
        <w:rPr>
          <w:color w:val="000000"/>
          <w:sz w:val="22"/>
          <w:szCs w:val="22"/>
        </w:rPr>
        <w:t xml:space="preserve"> </w:t>
      </w:r>
      <w:proofErr w:type="spellStart"/>
      <w:r w:rsidR="007632E7" w:rsidRPr="00A2571F">
        <w:rPr>
          <w:color w:val="000000"/>
          <w:sz w:val="22"/>
          <w:szCs w:val="22"/>
        </w:rPr>
        <w:t>dalis</w:t>
      </w:r>
      <w:proofErr w:type="spellEnd"/>
      <w:r w:rsidR="007632E7" w:rsidRPr="00A2571F">
        <w:rPr>
          <w:color w:val="000000"/>
          <w:sz w:val="22"/>
          <w:szCs w:val="22"/>
        </w:rPr>
        <w:t xml:space="preserve">.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color w:val="000000"/>
          <w:sz w:val="22"/>
          <w:szCs w:val="22"/>
        </w:rPr>
        <w:t>būtiną</w:t>
      </w:r>
      <w:proofErr w:type="spellEnd"/>
      <w:r w:rsidR="007632E7" w:rsidRPr="00A2571F">
        <w:rPr>
          <w:color w:val="000000"/>
          <w:sz w:val="22"/>
          <w:szCs w:val="22"/>
        </w:rPr>
        <w:t xml:space="preserve"> </w:t>
      </w:r>
      <w:proofErr w:type="spellStart"/>
      <w:r w:rsidR="007632E7" w:rsidRPr="00A2571F">
        <w:rPr>
          <w:color w:val="000000"/>
          <w:sz w:val="22"/>
          <w:szCs w:val="22"/>
        </w:rPr>
        <w:t>daikto</w:t>
      </w:r>
      <w:proofErr w:type="spellEnd"/>
      <w:r w:rsidR="007632E7" w:rsidRPr="00A2571F">
        <w:rPr>
          <w:color w:val="000000"/>
          <w:sz w:val="22"/>
          <w:szCs w:val="22"/>
        </w:rPr>
        <w:t xml:space="preserve"> </w:t>
      </w:r>
      <w:proofErr w:type="spellStart"/>
      <w:r w:rsidR="007632E7" w:rsidRPr="00A2571F">
        <w:rPr>
          <w:color w:val="000000"/>
          <w:sz w:val="22"/>
          <w:szCs w:val="22"/>
        </w:rPr>
        <w:t>remontą</w:t>
      </w:r>
      <w:proofErr w:type="spellEnd"/>
      <w:r w:rsidR="007632E7" w:rsidRPr="00A2571F">
        <w:rPr>
          <w:color w:val="000000"/>
          <w:sz w:val="22"/>
          <w:szCs w:val="22"/>
        </w:rPr>
        <w:t xml:space="preserve"> </w:t>
      </w:r>
      <w:proofErr w:type="spellStart"/>
      <w:r w:rsidR="007632E7" w:rsidRPr="00A2571F">
        <w:rPr>
          <w:color w:val="000000"/>
          <w:sz w:val="22"/>
          <w:szCs w:val="22"/>
        </w:rPr>
        <w:t>atlieka</w:t>
      </w:r>
      <w:proofErr w:type="spellEnd"/>
      <w:r w:rsidR="007632E7" w:rsidRPr="00A2571F">
        <w:rPr>
          <w:color w:val="000000"/>
          <w:sz w:val="22"/>
          <w:szCs w:val="22"/>
        </w:rPr>
        <w:t xml:space="preserve"> </w:t>
      </w:r>
      <w:proofErr w:type="spellStart"/>
      <w:r w:rsidR="007632E7" w:rsidRPr="00A2571F">
        <w:rPr>
          <w:color w:val="000000"/>
          <w:sz w:val="22"/>
          <w:szCs w:val="22"/>
        </w:rPr>
        <w:t>nuomos</w:t>
      </w:r>
      <w:proofErr w:type="spellEnd"/>
      <w:r w:rsidR="007632E7" w:rsidRPr="00A2571F">
        <w:rPr>
          <w:color w:val="000000"/>
          <w:sz w:val="22"/>
          <w:szCs w:val="22"/>
        </w:rPr>
        <w:t xml:space="preserve"> </w:t>
      </w:r>
      <w:proofErr w:type="spellStart"/>
      <w:r w:rsidR="007632E7" w:rsidRPr="00A2571F">
        <w:rPr>
          <w:color w:val="000000"/>
          <w:sz w:val="22"/>
          <w:szCs w:val="22"/>
        </w:rPr>
        <w:t>mokesčio</w:t>
      </w:r>
      <w:proofErr w:type="spellEnd"/>
      <w:r w:rsidR="007632E7" w:rsidRPr="00A2571F">
        <w:rPr>
          <w:color w:val="000000"/>
          <w:sz w:val="22"/>
          <w:szCs w:val="22"/>
        </w:rPr>
        <w:t xml:space="preserve"> </w:t>
      </w:r>
      <w:proofErr w:type="spellStart"/>
      <w:r w:rsidR="007632E7" w:rsidRPr="00A2571F">
        <w:rPr>
          <w:color w:val="000000"/>
          <w:sz w:val="22"/>
          <w:szCs w:val="22"/>
        </w:rPr>
        <w:t>sąskaita</w:t>
      </w:r>
      <w:proofErr w:type="spellEnd"/>
      <w:r w:rsidR="007632E7" w:rsidRPr="00A2571F">
        <w:rPr>
          <w:color w:val="000000"/>
          <w:sz w:val="22"/>
          <w:szCs w:val="22"/>
        </w:rPr>
        <w:t>.</w:t>
      </w:r>
      <w:r w:rsidR="00C90036">
        <w:rPr>
          <w:color w:val="000000"/>
          <w:sz w:val="22"/>
          <w:szCs w:val="22"/>
        </w:rPr>
        <w:t xml:space="preserve"> </w:t>
      </w:r>
    </w:p>
    <w:p w14:paraId="754E4A97" w14:textId="4013F3E9"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.6.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užtikrinti</w:t>
      </w:r>
      <w:proofErr w:type="spellEnd"/>
      <w:r w:rsidR="007632E7" w:rsidRPr="00A2571F">
        <w:rPr>
          <w:sz w:val="22"/>
          <w:szCs w:val="22"/>
        </w:rPr>
        <w:t xml:space="preserve">, </w:t>
      </w:r>
      <w:proofErr w:type="spellStart"/>
      <w:r w:rsidR="007632E7" w:rsidRPr="00A2571F">
        <w:rPr>
          <w:sz w:val="22"/>
          <w:szCs w:val="22"/>
        </w:rPr>
        <w:t>kad</w:t>
      </w:r>
      <w:proofErr w:type="spellEnd"/>
      <w:r w:rsidR="007632E7" w:rsidRPr="00A2571F">
        <w:rPr>
          <w:sz w:val="22"/>
          <w:szCs w:val="22"/>
        </w:rPr>
        <w:t xml:space="preserve"> </w:t>
      </w:r>
      <w:proofErr w:type="spellStart"/>
      <w:r w:rsidR="007632E7" w:rsidRPr="00A2571F">
        <w:rPr>
          <w:sz w:val="22"/>
          <w:szCs w:val="22"/>
        </w:rPr>
        <w:t>įranga</w:t>
      </w:r>
      <w:proofErr w:type="spellEnd"/>
      <w:r w:rsidR="007632E7" w:rsidRPr="00A2571F">
        <w:rPr>
          <w:sz w:val="22"/>
          <w:szCs w:val="22"/>
        </w:rPr>
        <w:t xml:space="preserve"> bus </w:t>
      </w:r>
      <w:proofErr w:type="spellStart"/>
      <w:r w:rsidR="007632E7" w:rsidRPr="00A2571F">
        <w:rPr>
          <w:sz w:val="22"/>
          <w:szCs w:val="22"/>
        </w:rPr>
        <w:t>naudojamasi</w:t>
      </w:r>
      <w:proofErr w:type="spellEnd"/>
      <w:r w:rsidR="007632E7" w:rsidRPr="00A2571F">
        <w:rPr>
          <w:sz w:val="22"/>
          <w:szCs w:val="22"/>
        </w:rPr>
        <w:t xml:space="preserve"> </w:t>
      </w:r>
      <w:proofErr w:type="spellStart"/>
      <w:r w:rsidR="007632E7" w:rsidRPr="00A2571F">
        <w:rPr>
          <w:sz w:val="22"/>
          <w:szCs w:val="22"/>
        </w:rPr>
        <w:t>laikantis</w:t>
      </w:r>
      <w:proofErr w:type="spellEnd"/>
      <w:r w:rsidR="007632E7" w:rsidRPr="00A2571F">
        <w:rPr>
          <w:sz w:val="22"/>
          <w:szCs w:val="22"/>
        </w:rPr>
        <w:t xml:space="preserve"> </w:t>
      </w:r>
      <w:proofErr w:type="spellStart"/>
      <w:r w:rsidR="007632E7" w:rsidRPr="00A2571F">
        <w:rPr>
          <w:sz w:val="22"/>
          <w:szCs w:val="22"/>
        </w:rPr>
        <w:t>visų</w:t>
      </w:r>
      <w:proofErr w:type="spellEnd"/>
      <w:r w:rsidR="007632E7" w:rsidRPr="00A2571F">
        <w:rPr>
          <w:sz w:val="22"/>
          <w:szCs w:val="22"/>
        </w:rPr>
        <w:t xml:space="preserve"> </w:t>
      </w:r>
      <w:proofErr w:type="spellStart"/>
      <w:r w:rsidR="007632E7" w:rsidRPr="00A2571F">
        <w:rPr>
          <w:sz w:val="22"/>
          <w:szCs w:val="22"/>
        </w:rPr>
        <w:t>saugaus</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eksploatavimo</w:t>
      </w:r>
      <w:proofErr w:type="spellEnd"/>
      <w:r w:rsidR="007632E7" w:rsidRPr="00A2571F">
        <w:rPr>
          <w:sz w:val="22"/>
          <w:szCs w:val="22"/>
        </w:rPr>
        <w:t xml:space="preserve"> </w:t>
      </w:r>
      <w:proofErr w:type="spellStart"/>
      <w:r w:rsidR="007632E7" w:rsidRPr="00A2571F">
        <w:rPr>
          <w:sz w:val="22"/>
          <w:szCs w:val="22"/>
        </w:rPr>
        <w:t>taisyklių</w:t>
      </w:r>
      <w:proofErr w:type="spellEnd"/>
      <w:r w:rsidR="007632E7" w:rsidRPr="00A2571F">
        <w:rPr>
          <w:sz w:val="22"/>
          <w:szCs w:val="22"/>
        </w:rPr>
        <w:t xml:space="preserve">, </w:t>
      </w:r>
      <w:proofErr w:type="spellStart"/>
      <w:r w:rsidR="007632E7" w:rsidRPr="00A2571F">
        <w:rPr>
          <w:sz w:val="22"/>
          <w:szCs w:val="22"/>
        </w:rPr>
        <w:t>kurias</w:t>
      </w:r>
      <w:proofErr w:type="spellEnd"/>
      <w:r w:rsidR="007632E7" w:rsidRPr="00A2571F">
        <w:rPr>
          <w:sz w:val="22"/>
          <w:szCs w:val="22"/>
        </w:rPr>
        <w:t xml:space="preserve"> </w:t>
      </w:r>
      <w:proofErr w:type="spellStart"/>
      <w:r w:rsidR="007632E7" w:rsidRPr="00A2571F">
        <w:rPr>
          <w:sz w:val="22"/>
          <w:szCs w:val="22"/>
        </w:rPr>
        <w:t>pateiks</w:t>
      </w:r>
      <w:proofErr w:type="spellEnd"/>
      <w:r w:rsidR="007632E7" w:rsidRPr="00A2571F">
        <w:rPr>
          <w:sz w:val="22"/>
          <w:szCs w:val="22"/>
        </w:rPr>
        <w:t xml:space="preserve"> </w:t>
      </w:r>
      <w:proofErr w:type="spellStart"/>
      <w:r w:rsidR="006048C8">
        <w:rPr>
          <w:sz w:val="22"/>
          <w:szCs w:val="22"/>
        </w:rPr>
        <w:t>Pardavėj</w:t>
      </w:r>
      <w:r w:rsidR="006E1528">
        <w:rPr>
          <w:sz w:val="22"/>
          <w:szCs w:val="22"/>
        </w:rPr>
        <w:t>as</w:t>
      </w:r>
      <w:proofErr w:type="spellEnd"/>
      <w:r w:rsidR="007632E7" w:rsidRPr="00A2571F">
        <w:rPr>
          <w:sz w:val="22"/>
          <w:szCs w:val="22"/>
        </w:rPr>
        <w:t>.</w:t>
      </w:r>
      <w:r w:rsidR="00C90036">
        <w:rPr>
          <w:sz w:val="22"/>
          <w:szCs w:val="22"/>
        </w:rPr>
        <w:t xml:space="preserve"> </w:t>
      </w:r>
    </w:p>
    <w:p w14:paraId="5790835B" w14:textId="6B65B16A"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.7.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užtikrinti</w:t>
      </w:r>
      <w:proofErr w:type="spellEnd"/>
      <w:r w:rsidR="007632E7" w:rsidRPr="00A2571F">
        <w:rPr>
          <w:sz w:val="22"/>
          <w:szCs w:val="22"/>
        </w:rPr>
        <w:t xml:space="preserve"> </w:t>
      </w:r>
      <w:proofErr w:type="spellStart"/>
      <w:r w:rsidR="006048C8">
        <w:rPr>
          <w:sz w:val="22"/>
          <w:szCs w:val="22"/>
        </w:rPr>
        <w:t>Pardavėj</w:t>
      </w:r>
      <w:r w:rsidR="006E1528">
        <w:rPr>
          <w:sz w:val="22"/>
          <w:szCs w:val="22"/>
        </w:rPr>
        <w:t>o</w:t>
      </w:r>
      <w:proofErr w:type="spellEnd"/>
      <w:r w:rsidR="007632E7" w:rsidRPr="00A2571F">
        <w:rPr>
          <w:sz w:val="22"/>
          <w:szCs w:val="22"/>
        </w:rPr>
        <w:t xml:space="preserve"> </w:t>
      </w:r>
      <w:proofErr w:type="spellStart"/>
      <w:r w:rsidR="007632E7" w:rsidRPr="00A2571F">
        <w:rPr>
          <w:sz w:val="22"/>
          <w:szCs w:val="22"/>
        </w:rPr>
        <w:t>transporto</w:t>
      </w:r>
      <w:proofErr w:type="spellEnd"/>
      <w:r w:rsidR="007632E7" w:rsidRPr="00A2571F">
        <w:rPr>
          <w:sz w:val="22"/>
          <w:szCs w:val="22"/>
        </w:rPr>
        <w:t xml:space="preserve"> </w:t>
      </w:r>
      <w:proofErr w:type="spellStart"/>
      <w:r w:rsidR="007632E7" w:rsidRPr="00A2571F">
        <w:rPr>
          <w:sz w:val="22"/>
          <w:szCs w:val="22"/>
        </w:rPr>
        <w:t>privažiavimą</w:t>
      </w:r>
      <w:proofErr w:type="spellEnd"/>
      <w:r w:rsidR="007632E7" w:rsidRPr="00A2571F">
        <w:rPr>
          <w:sz w:val="22"/>
          <w:szCs w:val="22"/>
        </w:rPr>
        <w:t>.</w:t>
      </w:r>
    </w:p>
    <w:p w14:paraId="5E0C27AD" w14:textId="61801186"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.8.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įrengti</w:t>
      </w:r>
      <w:proofErr w:type="spellEnd"/>
      <w:r w:rsidR="007632E7" w:rsidRPr="00A2571F">
        <w:rPr>
          <w:sz w:val="22"/>
          <w:szCs w:val="22"/>
        </w:rPr>
        <w:t xml:space="preserve"> </w:t>
      </w:r>
      <w:proofErr w:type="spellStart"/>
      <w:r w:rsidR="007632E7" w:rsidRPr="00A2571F">
        <w:rPr>
          <w:sz w:val="22"/>
          <w:szCs w:val="22"/>
        </w:rPr>
        <w:t>trijų</w:t>
      </w:r>
      <w:proofErr w:type="spellEnd"/>
      <w:r w:rsidR="007632E7" w:rsidRPr="00A2571F">
        <w:rPr>
          <w:sz w:val="22"/>
          <w:szCs w:val="22"/>
        </w:rPr>
        <w:t xml:space="preserve"> </w:t>
      </w:r>
      <w:proofErr w:type="spellStart"/>
      <w:r w:rsidR="007632E7" w:rsidRPr="00A2571F">
        <w:rPr>
          <w:sz w:val="22"/>
          <w:szCs w:val="22"/>
        </w:rPr>
        <w:t>fazių</w:t>
      </w:r>
      <w:proofErr w:type="spellEnd"/>
      <w:r w:rsidR="007632E7" w:rsidRPr="00A2571F">
        <w:rPr>
          <w:sz w:val="22"/>
          <w:szCs w:val="22"/>
        </w:rPr>
        <w:t xml:space="preserve">, 63 A (23 kW) </w:t>
      </w:r>
      <w:proofErr w:type="spellStart"/>
      <w:r w:rsidR="007632E7" w:rsidRPr="00A2571F">
        <w:rPr>
          <w:sz w:val="22"/>
          <w:szCs w:val="22"/>
        </w:rPr>
        <w:t>elektros</w:t>
      </w:r>
      <w:proofErr w:type="spellEnd"/>
      <w:r w:rsidR="007632E7" w:rsidRPr="00A2571F">
        <w:rPr>
          <w:sz w:val="22"/>
          <w:szCs w:val="22"/>
        </w:rPr>
        <w:t xml:space="preserve"> </w:t>
      </w:r>
      <w:proofErr w:type="spellStart"/>
      <w:r w:rsidR="007632E7" w:rsidRPr="00A2571F">
        <w:rPr>
          <w:sz w:val="22"/>
          <w:szCs w:val="22"/>
        </w:rPr>
        <w:t>energijos</w:t>
      </w:r>
      <w:proofErr w:type="spellEnd"/>
      <w:r w:rsidR="007632E7" w:rsidRPr="00A2571F">
        <w:rPr>
          <w:sz w:val="22"/>
          <w:szCs w:val="22"/>
        </w:rPr>
        <w:t xml:space="preserve"> </w:t>
      </w:r>
      <w:proofErr w:type="spellStart"/>
      <w:r w:rsidR="007632E7" w:rsidRPr="00A2571F">
        <w:rPr>
          <w:sz w:val="22"/>
          <w:szCs w:val="22"/>
        </w:rPr>
        <w:t>šaltinį</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sumontavimo</w:t>
      </w:r>
      <w:proofErr w:type="spellEnd"/>
      <w:r w:rsidR="007632E7" w:rsidRPr="00A2571F">
        <w:rPr>
          <w:sz w:val="22"/>
          <w:szCs w:val="22"/>
        </w:rPr>
        <w:t xml:space="preserve"> </w:t>
      </w:r>
      <w:proofErr w:type="spellStart"/>
      <w:r w:rsidR="007632E7" w:rsidRPr="00A2571F">
        <w:rPr>
          <w:sz w:val="22"/>
          <w:szCs w:val="22"/>
        </w:rPr>
        <w:t>vietoje</w:t>
      </w:r>
      <w:proofErr w:type="spellEnd"/>
      <w:r w:rsidR="007632E7" w:rsidRPr="00A2571F">
        <w:rPr>
          <w:sz w:val="22"/>
          <w:szCs w:val="22"/>
        </w:rPr>
        <w:t>.</w:t>
      </w:r>
    </w:p>
    <w:p w14:paraId="135B0E16" w14:textId="2EAC8502"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.9.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atlikus</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montavimo</w:t>
      </w:r>
      <w:proofErr w:type="spellEnd"/>
      <w:r w:rsidR="007632E7" w:rsidRPr="00A2571F">
        <w:rPr>
          <w:sz w:val="22"/>
          <w:szCs w:val="22"/>
        </w:rPr>
        <w:t xml:space="preserve"> </w:t>
      </w:r>
      <w:proofErr w:type="spellStart"/>
      <w:r w:rsidR="007632E7" w:rsidRPr="00A2571F">
        <w:rPr>
          <w:sz w:val="22"/>
          <w:szCs w:val="22"/>
        </w:rPr>
        <w:t>darbus</w:t>
      </w:r>
      <w:proofErr w:type="spellEnd"/>
      <w:r w:rsidR="007632E7" w:rsidRPr="00A2571F">
        <w:rPr>
          <w:sz w:val="22"/>
          <w:szCs w:val="22"/>
        </w:rPr>
        <w:t xml:space="preserve">, </w:t>
      </w:r>
      <w:proofErr w:type="spellStart"/>
      <w:r w:rsidR="007632E7" w:rsidRPr="00A2571F">
        <w:rPr>
          <w:sz w:val="22"/>
          <w:szCs w:val="22"/>
        </w:rPr>
        <w:t>pasirašyti</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priėmimo-perdavimo</w:t>
      </w:r>
      <w:proofErr w:type="spellEnd"/>
      <w:r w:rsidR="007632E7" w:rsidRPr="00A2571F">
        <w:rPr>
          <w:sz w:val="22"/>
          <w:szCs w:val="22"/>
        </w:rPr>
        <w:t xml:space="preserve"> </w:t>
      </w:r>
      <w:proofErr w:type="spellStart"/>
      <w:r w:rsidR="007632E7" w:rsidRPr="00A2571F">
        <w:rPr>
          <w:sz w:val="22"/>
          <w:szCs w:val="22"/>
        </w:rPr>
        <w:t>aktą</w:t>
      </w:r>
      <w:proofErr w:type="spellEnd"/>
      <w:r w:rsidR="007632E7" w:rsidRPr="00A2571F">
        <w:rPr>
          <w:sz w:val="22"/>
          <w:szCs w:val="22"/>
        </w:rPr>
        <w:t>.</w:t>
      </w:r>
    </w:p>
    <w:p w14:paraId="27382D99" w14:textId="1ECE82E5"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.10.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įvykus</w:t>
      </w:r>
      <w:proofErr w:type="spellEnd"/>
      <w:r w:rsidR="007632E7" w:rsidRPr="00A2571F">
        <w:rPr>
          <w:sz w:val="22"/>
          <w:szCs w:val="22"/>
        </w:rPr>
        <w:t xml:space="preserve"> bet </w:t>
      </w:r>
      <w:proofErr w:type="spellStart"/>
      <w:r w:rsidR="007632E7" w:rsidRPr="00A2571F">
        <w:rPr>
          <w:sz w:val="22"/>
          <w:szCs w:val="22"/>
        </w:rPr>
        <w:t>kokio</w:t>
      </w:r>
      <w:proofErr w:type="spellEnd"/>
      <w:r w:rsidR="007632E7" w:rsidRPr="00A2571F">
        <w:rPr>
          <w:sz w:val="22"/>
          <w:szCs w:val="22"/>
        </w:rPr>
        <w:t xml:space="preserve"> </w:t>
      </w:r>
      <w:proofErr w:type="spellStart"/>
      <w:r w:rsidR="007632E7" w:rsidRPr="00A2571F">
        <w:rPr>
          <w:sz w:val="22"/>
          <w:szCs w:val="22"/>
        </w:rPr>
        <w:t>pobūdžio</w:t>
      </w:r>
      <w:proofErr w:type="spellEnd"/>
      <w:r w:rsidR="007632E7" w:rsidRPr="00A2571F">
        <w:rPr>
          <w:sz w:val="22"/>
          <w:szCs w:val="22"/>
        </w:rPr>
        <w:t xml:space="preserve"> </w:t>
      </w:r>
      <w:proofErr w:type="spellStart"/>
      <w:r w:rsidR="007632E7" w:rsidRPr="00A2571F">
        <w:rPr>
          <w:sz w:val="22"/>
          <w:szCs w:val="22"/>
        </w:rPr>
        <w:t>įrangos</w:t>
      </w:r>
      <w:proofErr w:type="spellEnd"/>
      <w:r w:rsidR="007632E7" w:rsidRPr="00A2571F">
        <w:rPr>
          <w:sz w:val="22"/>
          <w:szCs w:val="22"/>
        </w:rPr>
        <w:t xml:space="preserve"> </w:t>
      </w:r>
      <w:proofErr w:type="spellStart"/>
      <w:r w:rsidR="007632E7" w:rsidRPr="00A2571F">
        <w:rPr>
          <w:sz w:val="22"/>
          <w:szCs w:val="22"/>
        </w:rPr>
        <w:t>gedimui</w:t>
      </w:r>
      <w:proofErr w:type="spellEnd"/>
      <w:r w:rsidR="007632E7" w:rsidRPr="00A2571F">
        <w:rPr>
          <w:sz w:val="22"/>
          <w:szCs w:val="22"/>
        </w:rPr>
        <w:t xml:space="preserve">, </w:t>
      </w:r>
      <w:proofErr w:type="spellStart"/>
      <w:r w:rsidR="007632E7" w:rsidRPr="00A2571F">
        <w:rPr>
          <w:sz w:val="22"/>
          <w:szCs w:val="22"/>
        </w:rPr>
        <w:t>pranešti</w:t>
      </w:r>
      <w:proofErr w:type="spellEnd"/>
      <w:r w:rsidR="007632E7" w:rsidRPr="00A2571F">
        <w:rPr>
          <w:sz w:val="22"/>
          <w:szCs w:val="22"/>
        </w:rPr>
        <w:t xml:space="preserve"> </w:t>
      </w:r>
      <w:proofErr w:type="spellStart"/>
      <w:r w:rsidR="007632E7" w:rsidRPr="00A2571F">
        <w:rPr>
          <w:sz w:val="22"/>
          <w:szCs w:val="22"/>
        </w:rPr>
        <w:t>apie</w:t>
      </w:r>
      <w:proofErr w:type="spellEnd"/>
      <w:r w:rsidR="007632E7" w:rsidRPr="00A2571F">
        <w:rPr>
          <w:sz w:val="22"/>
          <w:szCs w:val="22"/>
        </w:rPr>
        <w:t xml:space="preserve"> tai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telefonu</w:t>
      </w:r>
      <w:proofErr w:type="spellEnd"/>
      <w:r w:rsidR="007632E7" w:rsidRPr="00A2571F">
        <w:rPr>
          <w:sz w:val="22"/>
          <w:szCs w:val="22"/>
        </w:rPr>
        <w:t xml:space="preserve">, </w:t>
      </w:r>
      <w:proofErr w:type="spellStart"/>
      <w:r w:rsidR="007632E7" w:rsidRPr="00A2571F">
        <w:rPr>
          <w:sz w:val="22"/>
          <w:szCs w:val="22"/>
        </w:rPr>
        <w:t>elektroniniu</w:t>
      </w:r>
      <w:proofErr w:type="spellEnd"/>
      <w:r w:rsidR="007632E7" w:rsidRPr="00A2571F">
        <w:rPr>
          <w:sz w:val="22"/>
          <w:szCs w:val="22"/>
        </w:rPr>
        <w:t xml:space="preserve"> </w:t>
      </w:r>
      <w:proofErr w:type="spellStart"/>
      <w:r w:rsidR="007632E7" w:rsidRPr="00A2571F">
        <w:rPr>
          <w:sz w:val="22"/>
          <w:szCs w:val="22"/>
        </w:rPr>
        <w:t>paštu</w:t>
      </w:r>
      <w:proofErr w:type="spellEnd"/>
      <w:r w:rsidR="007632E7" w:rsidRPr="00A2571F">
        <w:rPr>
          <w:sz w:val="22"/>
          <w:szCs w:val="22"/>
        </w:rPr>
        <w:t xml:space="preserve"> </w:t>
      </w:r>
      <w:proofErr w:type="spellStart"/>
      <w:r w:rsidR="007632E7" w:rsidRPr="00A2571F">
        <w:rPr>
          <w:sz w:val="22"/>
          <w:szCs w:val="22"/>
        </w:rPr>
        <w:t>arba</w:t>
      </w:r>
      <w:proofErr w:type="spellEnd"/>
      <w:r w:rsidR="007632E7" w:rsidRPr="00A2571F">
        <w:rPr>
          <w:sz w:val="22"/>
          <w:szCs w:val="22"/>
        </w:rPr>
        <w:t xml:space="preserve"> </w:t>
      </w:r>
      <w:proofErr w:type="spellStart"/>
      <w:r w:rsidR="007632E7" w:rsidRPr="00A2571F">
        <w:rPr>
          <w:sz w:val="22"/>
          <w:szCs w:val="22"/>
        </w:rPr>
        <w:t>raštu</w:t>
      </w:r>
      <w:proofErr w:type="spellEnd"/>
      <w:r w:rsidR="007632E7" w:rsidRPr="00A2571F">
        <w:rPr>
          <w:sz w:val="22"/>
          <w:szCs w:val="22"/>
        </w:rPr>
        <w:t>.</w:t>
      </w:r>
    </w:p>
    <w:p w14:paraId="313A04A0" w14:textId="1EF01E3F"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.11.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visiškai</w:t>
      </w:r>
      <w:proofErr w:type="spellEnd"/>
      <w:r w:rsidR="007632E7" w:rsidRPr="00A2571F">
        <w:rPr>
          <w:sz w:val="22"/>
          <w:szCs w:val="22"/>
        </w:rPr>
        <w:t xml:space="preserve"> </w:t>
      </w:r>
      <w:proofErr w:type="spellStart"/>
      <w:r w:rsidR="007632E7" w:rsidRPr="00A2571F">
        <w:rPr>
          <w:sz w:val="22"/>
          <w:szCs w:val="22"/>
        </w:rPr>
        <w:t>atlyginti</w:t>
      </w:r>
      <w:proofErr w:type="spellEnd"/>
      <w:r w:rsidR="007632E7" w:rsidRPr="00A2571F">
        <w:rPr>
          <w:sz w:val="22"/>
          <w:szCs w:val="22"/>
        </w:rPr>
        <w:t xml:space="preserve"> </w:t>
      </w:r>
      <w:proofErr w:type="spellStart"/>
      <w:r w:rsidR="006048C8">
        <w:rPr>
          <w:sz w:val="22"/>
          <w:szCs w:val="22"/>
        </w:rPr>
        <w:t>Pardavėj</w:t>
      </w:r>
      <w:r w:rsidR="006E1528">
        <w:rPr>
          <w:sz w:val="22"/>
          <w:szCs w:val="22"/>
        </w:rPr>
        <w:t>ui</w:t>
      </w:r>
      <w:proofErr w:type="spellEnd"/>
      <w:r w:rsidR="007632E7" w:rsidRPr="00A2571F">
        <w:rPr>
          <w:sz w:val="22"/>
          <w:szCs w:val="22"/>
        </w:rPr>
        <w:t xml:space="preserve"> </w:t>
      </w:r>
      <w:proofErr w:type="spellStart"/>
      <w:r w:rsidR="007632E7" w:rsidRPr="00A2571F">
        <w:rPr>
          <w:sz w:val="22"/>
          <w:szCs w:val="22"/>
        </w:rPr>
        <w:t>materialinę</w:t>
      </w:r>
      <w:proofErr w:type="spellEnd"/>
      <w:r w:rsidR="007632E7" w:rsidRPr="00A2571F">
        <w:rPr>
          <w:sz w:val="22"/>
          <w:szCs w:val="22"/>
        </w:rPr>
        <w:t xml:space="preserve"> </w:t>
      </w:r>
      <w:proofErr w:type="spellStart"/>
      <w:r w:rsidR="007632E7" w:rsidRPr="00A2571F">
        <w:rPr>
          <w:sz w:val="22"/>
          <w:szCs w:val="22"/>
        </w:rPr>
        <w:t>žalą</w:t>
      </w:r>
      <w:proofErr w:type="spellEnd"/>
      <w:r w:rsidR="007632E7" w:rsidRPr="00A2571F">
        <w:rPr>
          <w:sz w:val="22"/>
          <w:szCs w:val="22"/>
        </w:rPr>
        <w:t xml:space="preserve">, </w:t>
      </w:r>
      <w:proofErr w:type="spellStart"/>
      <w:r w:rsidR="007632E7" w:rsidRPr="00A2571F">
        <w:rPr>
          <w:sz w:val="22"/>
          <w:szCs w:val="22"/>
        </w:rPr>
        <w:t>padarytą</w:t>
      </w:r>
      <w:proofErr w:type="spellEnd"/>
      <w:r w:rsidR="007632E7" w:rsidRPr="00A2571F">
        <w:rPr>
          <w:sz w:val="22"/>
          <w:szCs w:val="22"/>
        </w:rPr>
        <w:t xml:space="preserve"> </w:t>
      </w:r>
      <w:proofErr w:type="spellStart"/>
      <w:r w:rsidR="007632E7" w:rsidRPr="00A2571F">
        <w:rPr>
          <w:sz w:val="22"/>
          <w:szCs w:val="22"/>
        </w:rPr>
        <w:t>išnuomotai</w:t>
      </w:r>
      <w:proofErr w:type="spellEnd"/>
      <w:r w:rsidR="007632E7" w:rsidRPr="00A2571F">
        <w:rPr>
          <w:sz w:val="22"/>
          <w:szCs w:val="22"/>
        </w:rPr>
        <w:t xml:space="preserve"> </w:t>
      </w:r>
      <w:proofErr w:type="spellStart"/>
      <w:r w:rsidR="007632E7" w:rsidRPr="00A2571F">
        <w:rPr>
          <w:sz w:val="22"/>
          <w:szCs w:val="22"/>
        </w:rPr>
        <w:t>įrangai</w:t>
      </w:r>
      <w:proofErr w:type="spellEnd"/>
      <w:r w:rsidR="007632E7" w:rsidRPr="00A2571F">
        <w:rPr>
          <w:sz w:val="22"/>
          <w:szCs w:val="22"/>
        </w:rPr>
        <w:t xml:space="preserve">, </w:t>
      </w:r>
      <w:proofErr w:type="spellStart"/>
      <w:r w:rsidR="007632E7" w:rsidRPr="00A2571F">
        <w:rPr>
          <w:sz w:val="22"/>
          <w:szCs w:val="22"/>
        </w:rPr>
        <w:t>jei</w:t>
      </w:r>
      <w:proofErr w:type="spellEnd"/>
      <w:r w:rsidR="007632E7" w:rsidRPr="00A2571F">
        <w:rPr>
          <w:sz w:val="22"/>
          <w:szCs w:val="22"/>
        </w:rPr>
        <w:t xml:space="preserve"> </w:t>
      </w:r>
      <w:proofErr w:type="spellStart"/>
      <w:r w:rsidR="007632E7" w:rsidRPr="00A2571F">
        <w:rPr>
          <w:sz w:val="22"/>
          <w:szCs w:val="22"/>
        </w:rPr>
        <w:t>ši</w:t>
      </w:r>
      <w:proofErr w:type="spellEnd"/>
      <w:r w:rsidR="007632E7" w:rsidRPr="00A2571F">
        <w:rPr>
          <w:sz w:val="22"/>
          <w:szCs w:val="22"/>
        </w:rPr>
        <w:t xml:space="preserve"> </w:t>
      </w:r>
      <w:proofErr w:type="spellStart"/>
      <w:r w:rsidR="007632E7" w:rsidRPr="00A2571F">
        <w:rPr>
          <w:sz w:val="22"/>
          <w:szCs w:val="22"/>
        </w:rPr>
        <w:t>žala</w:t>
      </w:r>
      <w:proofErr w:type="spellEnd"/>
      <w:r w:rsidR="007632E7" w:rsidRPr="00A2571F">
        <w:rPr>
          <w:sz w:val="22"/>
          <w:szCs w:val="22"/>
        </w:rPr>
        <w:t xml:space="preserve"> </w:t>
      </w:r>
      <w:proofErr w:type="spellStart"/>
      <w:r w:rsidR="007632E7" w:rsidRPr="00A2571F">
        <w:rPr>
          <w:sz w:val="22"/>
          <w:szCs w:val="22"/>
        </w:rPr>
        <w:t>buvo</w:t>
      </w:r>
      <w:proofErr w:type="spellEnd"/>
      <w:r w:rsidR="007632E7" w:rsidRPr="00A2571F">
        <w:rPr>
          <w:sz w:val="22"/>
          <w:szCs w:val="22"/>
        </w:rPr>
        <w:t xml:space="preserve"> </w:t>
      </w:r>
      <w:proofErr w:type="spellStart"/>
      <w:r w:rsidR="007632E7" w:rsidRPr="00A2571F">
        <w:rPr>
          <w:sz w:val="22"/>
          <w:szCs w:val="22"/>
        </w:rPr>
        <w:t>padaryta</w:t>
      </w:r>
      <w:proofErr w:type="spellEnd"/>
      <w:r w:rsidR="007632E7" w:rsidRPr="00A2571F">
        <w:rPr>
          <w:sz w:val="22"/>
          <w:szCs w:val="22"/>
        </w:rPr>
        <w:t xml:space="preserve"> </w:t>
      </w:r>
      <w:proofErr w:type="spellStart"/>
      <w:r w:rsidR="007632E7" w:rsidRPr="00A2571F">
        <w:rPr>
          <w:sz w:val="22"/>
          <w:szCs w:val="22"/>
        </w:rPr>
        <w:t>dėl</w:t>
      </w:r>
      <w:proofErr w:type="spellEnd"/>
      <w:r w:rsidR="007632E7" w:rsidRPr="00A2571F">
        <w:rPr>
          <w:sz w:val="22"/>
          <w:szCs w:val="22"/>
        </w:rPr>
        <w:t xml:space="preserve"> </w:t>
      </w:r>
      <w:proofErr w:type="spellStart"/>
      <w:r w:rsidR="007632E7" w:rsidRPr="00A2571F">
        <w:rPr>
          <w:sz w:val="22"/>
          <w:szCs w:val="22"/>
        </w:rPr>
        <w:t>Nuomininko</w:t>
      </w:r>
      <w:proofErr w:type="spellEnd"/>
      <w:r w:rsidR="007632E7" w:rsidRPr="00A2571F">
        <w:rPr>
          <w:sz w:val="22"/>
          <w:szCs w:val="22"/>
        </w:rPr>
        <w:t xml:space="preserve"> </w:t>
      </w:r>
      <w:proofErr w:type="spellStart"/>
      <w:r w:rsidR="007632E7" w:rsidRPr="00A2571F">
        <w:rPr>
          <w:sz w:val="22"/>
          <w:szCs w:val="22"/>
        </w:rPr>
        <w:t>kaltės</w:t>
      </w:r>
      <w:proofErr w:type="spellEnd"/>
      <w:r w:rsidR="007632E7" w:rsidRPr="00A2571F">
        <w:rPr>
          <w:sz w:val="22"/>
          <w:szCs w:val="22"/>
        </w:rPr>
        <w:t>.</w:t>
      </w:r>
    </w:p>
    <w:p w14:paraId="19D030E4" w14:textId="2F3F570B" w:rsidR="007632E7" w:rsidRPr="00A2571F" w:rsidRDefault="00E63A89" w:rsidP="00A2571F">
      <w:pPr>
        <w:widowControl w:val="0"/>
        <w:jc w:val="both"/>
        <w:rPr>
          <w:sz w:val="22"/>
          <w:szCs w:val="22"/>
        </w:rPr>
      </w:pPr>
      <w:r>
        <w:rPr>
          <w:sz w:val="22"/>
          <w:szCs w:val="22"/>
        </w:rPr>
        <w:t>5</w:t>
      </w:r>
      <w:r w:rsidR="007632E7" w:rsidRPr="00A2571F">
        <w:rPr>
          <w:sz w:val="22"/>
          <w:szCs w:val="22"/>
        </w:rPr>
        <w:t xml:space="preserve">.12. </w:t>
      </w:r>
      <w:proofErr w:type="spellStart"/>
      <w:r w:rsidR="00C90036">
        <w:rPr>
          <w:sz w:val="22"/>
          <w:szCs w:val="22"/>
        </w:rPr>
        <w:t>Pirkėjas</w:t>
      </w:r>
      <w:proofErr w:type="spellEnd"/>
      <w:r w:rsidR="00C90036" w:rsidRPr="00A2571F">
        <w:rPr>
          <w:sz w:val="22"/>
          <w:szCs w:val="22"/>
        </w:rPr>
        <w:t xml:space="preserve"> </w:t>
      </w:r>
      <w:proofErr w:type="spellStart"/>
      <w:r w:rsidR="007632E7" w:rsidRPr="00A2571F">
        <w:rPr>
          <w:sz w:val="22"/>
          <w:szCs w:val="22"/>
        </w:rPr>
        <w:t>įsipareigoja</w:t>
      </w:r>
      <w:proofErr w:type="spellEnd"/>
      <w:r w:rsidR="007632E7" w:rsidRPr="00A2571F">
        <w:rPr>
          <w:sz w:val="22"/>
          <w:szCs w:val="22"/>
        </w:rPr>
        <w:t xml:space="preserve"> </w:t>
      </w:r>
      <w:proofErr w:type="spellStart"/>
      <w:r w:rsidR="007632E7" w:rsidRPr="00A2571F">
        <w:rPr>
          <w:sz w:val="22"/>
          <w:szCs w:val="22"/>
        </w:rPr>
        <w:t>saugoti</w:t>
      </w:r>
      <w:proofErr w:type="spellEnd"/>
      <w:r w:rsidR="007632E7" w:rsidRPr="00A2571F">
        <w:rPr>
          <w:sz w:val="22"/>
          <w:szCs w:val="22"/>
        </w:rPr>
        <w:t xml:space="preserve"> </w:t>
      </w:r>
      <w:proofErr w:type="spellStart"/>
      <w:r w:rsidR="006048C8">
        <w:rPr>
          <w:sz w:val="22"/>
          <w:szCs w:val="22"/>
        </w:rPr>
        <w:t>Pardavėj</w:t>
      </w:r>
      <w:r w:rsidR="006E1528">
        <w:rPr>
          <w:sz w:val="22"/>
          <w:szCs w:val="22"/>
        </w:rPr>
        <w:t>o</w:t>
      </w:r>
      <w:proofErr w:type="spellEnd"/>
      <w:r w:rsidR="007632E7" w:rsidRPr="00A2571F">
        <w:rPr>
          <w:sz w:val="22"/>
          <w:szCs w:val="22"/>
        </w:rPr>
        <w:t xml:space="preserve"> </w:t>
      </w:r>
      <w:proofErr w:type="spellStart"/>
      <w:r w:rsidR="007632E7" w:rsidRPr="00A2571F">
        <w:rPr>
          <w:sz w:val="22"/>
          <w:szCs w:val="22"/>
        </w:rPr>
        <w:t>komercines</w:t>
      </w:r>
      <w:proofErr w:type="spellEnd"/>
      <w:r w:rsidR="007632E7" w:rsidRPr="00A2571F">
        <w:rPr>
          <w:sz w:val="22"/>
          <w:szCs w:val="22"/>
        </w:rPr>
        <w:t xml:space="preserve"> </w:t>
      </w:r>
      <w:proofErr w:type="spellStart"/>
      <w:r w:rsidR="007632E7" w:rsidRPr="00A2571F">
        <w:rPr>
          <w:sz w:val="22"/>
          <w:szCs w:val="22"/>
        </w:rPr>
        <w:t>paslaptis</w:t>
      </w:r>
      <w:proofErr w:type="spellEnd"/>
      <w:r w:rsidR="007632E7" w:rsidRPr="00A2571F">
        <w:rPr>
          <w:sz w:val="22"/>
          <w:szCs w:val="22"/>
        </w:rPr>
        <w:t xml:space="preserve"> </w:t>
      </w:r>
      <w:proofErr w:type="spellStart"/>
      <w:r w:rsidR="007632E7" w:rsidRPr="00A2571F">
        <w:rPr>
          <w:sz w:val="22"/>
          <w:szCs w:val="22"/>
        </w:rPr>
        <w:t>bei</w:t>
      </w:r>
      <w:proofErr w:type="spellEnd"/>
      <w:r w:rsidR="007632E7" w:rsidRPr="00A2571F">
        <w:rPr>
          <w:sz w:val="22"/>
          <w:szCs w:val="22"/>
        </w:rPr>
        <w:t xml:space="preserve"> </w:t>
      </w:r>
      <w:proofErr w:type="spellStart"/>
      <w:r w:rsidR="007632E7" w:rsidRPr="00A2571F">
        <w:rPr>
          <w:sz w:val="22"/>
          <w:szCs w:val="22"/>
        </w:rPr>
        <w:t>kitą</w:t>
      </w:r>
      <w:proofErr w:type="spellEnd"/>
      <w:r w:rsidR="007632E7" w:rsidRPr="00A2571F">
        <w:rPr>
          <w:sz w:val="22"/>
          <w:szCs w:val="22"/>
        </w:rPr>
        <w:t xml:space="preserve"> </w:t>
      </w:r>
      <w:proofErr w:type="spellStart"/>
      <w:r w:rsidR="007632E7" w:rsidRPr="00A2571F">
        <w:rPr>
          <w:sz w:val="22"/>
          <w:szCs w:val="22"/>
        </w:rPr>
        <w:t>konfidencialią</w:t>
      </w:r>
      <w:proofErr w:type="spellEnd"/>
      <w:r w:rsidR="007632E7" w:rsidRPr="00A2571F">
        <w:rPr>
          <w:sz w:val="22"/>
          <w:szCs w:val="22"/>
        </w:rPr>
        <w:t xml:space="preserve"> </w:t>
      </w:r>
      <w:proofErr w:type="spellStart"/>
      <w:r w:rsidR="007632E7" w:rsidRPr="00A2571F">
        <w:rPr>
          <w:sz w:val="22"/>
          <w:szCs w:val="22"/>
        </w:rPr>
        <w:t>informaciją</w:t>
      </w:r>
      <w:proofErr w:type="spellEnd"/>
      <w:r w:rsidR="007632E7" w:rsidRPr="00A2571F">
        <w:rPr>
          <w:sz w:val="22"/>
          <w:szCs w:val="22"/>
        </w:rPr>
        <w:t xml:space="preserve">, </w:t>
      </w:r>
      <w:proofErr w:type="spellStart"/>
      <w:r w:rsidR="007632E7" w:rsidRPr="00A2571F">
        <w:rPr>
          <w:sz w:val="22"/>
          <w:szCs w:val="22"/>
        </w:rPr>
        <w:t>kuri</w:t>
      </w:r>
      <w:proofErr w:type="spellEnd"/>
      <w:r w:rsidR="007632E7" w:rsidRPr="00A2571F">
        <w:rPr>
          <w:sz w:val="22"/>
          <w:szCs w:val="22"/>
        </w:rPr>
        <w:t xml:space="preserve"> jam </w:t>
      </w:r>
      <w:proofErr w:type="spellStart"/>
      <w:r w:rsidR="007632E7" w:rsidRPr="00A2571F">
        <w:rPr>
          <w:sz w:val="22"/>
          <w:szCs w:val="22"/>
        </w:rPr>
        <w:t>tapo</w:t>
      </w:r>
      <w:proofErr w:type="spellEnd"/>
      <w:r w:rsidR="007632E7" w:rsidRPr="00A2571F">
        <w:rPr>
          <w:sz w:val="22"/>
          <w:szCs w:val="22"/>
        </w:rPr>
        <w:t xml:space="preserve"> </w:t>
      </w:r>
      <w:proofErr w:type="spellStart"/>
      <w:r w:rsidR="007632E7" w:rsidRPr="00A2571F">
        <w:rPr>
          <w:sz w:val="22"/>
          <w:szCs w:val="22"/>
        </w:rPr>
        <w:t>žinoma</w:t>
      </w:r>
      <w:proofErr w:type="spellEnd"/>
      <w:r w:rsidR="007632E7" w:rsidRPr="00A2571F">
        <w:rPr>
          <w:sz w:val="22"/>
          <w:szCs w:val="22"/>
        </w:rPr>
        <w:t xml:space="preserve"> </w:t>
      </w:r>
      <w:proofErr w:type="spellStart"/>
      <w:r w:rsidR="007632E7" w:rsidRPr="00A2571F">
        <w:rPr>
          <w:sz w:val="22"/>
          <w:szCs w:val="22"/>
        </w:rPr>
        <w:t>vykdant</w:t>
      </w:r>
      <w:proofErr w:type="spellEnd"/>
      <w:r w:rsidR="007632E7" w:rsidRPr="00A2571F">
        <w:rPr>
          <w:sz w:val="22"/>
          <w:szCs w:val="22"/>
        </w:rPr>
        <w:t xml:space="preserve"> </w:t>
      </w:r>
      <w:proofErr w:type="spellStart"/>
      <w:r w:rsidR="007632E7" w:rsidRPr="00A2571F">
        <w:rPr>
          <w:sz w:val="22"/>
          <w:szCs w:val="22"/>
        </w:rPr>
        <w:t>šią</w:t>
      </w:r>
      <w:proofErr w:type="spellEnd"/>
      <w:r w:rsidR="007632E7" w:rsidRPr="00A2571F">
        <w:rPr>
          <w:sz w:val="22"/>
          <w:szCs w:val="22"/>
        </w:rPr>
        <w:t xml:space="preserve"> </w:t>
      </w:r>
      <w:proofErr w:type="spellStart"/>
      <w:r w:rsidR="007632E7" w:rsidRPr="00A2571F">
        <w:rPr>
          <w:sz w:val="22"/>
          <w:szCs w:val="22"/>
        </w:rPr>
        <w:t>Sutartį</w:t>
      </w:r>
      <w:proofErr w:type="spellEnd"/>
      <w:r w:rsidR="007632E7" w:rsidRPr="00A2571F">
        <w:rPr>
          <w:sz w:val="22"/>
          <w:szCs w:val="22"/>
        </w:rPr>
        <w:t>.</w:t>
      </w:r>
    </w:p>
    <w:p w14:paraId="79D05519" w14:textId="77777777" w:rsidR="007632E7" w:rsidRPr="00A2571F" w:rsidRDefault="007632E7" w:rsidP="00A2571F">
      <w:pPr>
        <w:widowControl w:val="0"/>
        <w:jc w:val="both"/>
        <w:rPr>
          <w:sz w:val="22"/>
          <w:szCs w:val="22"/>
        </w:rPr>
      </w:pPr>
    </w:p>
    <w:p w14:paraId="56375C66" w14:textId="2B012047" w:rsidR="00095855" w:rsidRPr="00A2571F" w:rsidRDefault="00E63A89" w:rsidP="00A2571F">
      <w:pPr>
        <w:widowControl w:val="0"/>
        <w:tabs>
          <w:tab w:val="left" w:pos="426"/>
        </w:tabs>
        <w:spacing w:line="276" w:lineRule="auto"/>
        <w:jc w:val="center"/>
        <w:rPr>
          <w:b/>
          <w:sz w:val="22"/>
          <w:szCs w:val="22"/>
          <w:lang w:val="lt-LT"/>
        </w:rPr>
      </w:pPr>
      <w:r>
        <w:rPr>
          <w:b/>
          <w:sz w:val="22"/>
          <w:szCs w:val="22"/>
          <w:lang w:val="lt-LT"/>
        </w:rPr>
        <w:t>6</w:t>
      </w:r>
      <w:r w:rsidR="00095855" w:rsidRPr="00A2571F">
        <w:rPr>
          <w:b/>
          <w:sz w:val="22"/>
          <w:szCs w:val="22"/>
          <w:lang w:val="lt-LT"/>
        </w:rPr>
        <w:t>. ATSISKAITYMAS TARP ŠALIŲ</w:t>
      </w:r>
    </w:p>
    <w:p w14:paraId="24E094BD" w14:textId="77777777" w:rsidR="00095855" w:rsidRPr="00A2571F" w:rsidRDefault="00095855" w:rsidP="00A2571F">
      <w:pPr>
        <w:widowControl w:val="0"/>
        <w:spacing w:line="276" w:lineRule="auto"/>
        <w:jc w:val="center"/>
        <w:rPr>
          <w:sz w:val="22"/>
          <w:szCs w:val="22"/>
          <w:lang w:val="lt-LT"/>
        </w:rPr>
      </w:pPr>
    </w:p>
    <w:p w14:paraId="63ABD4C4" w14:textId="32E0DC56" w:rsidR="00A2571F" w:rsidRPr="00B43F48" w:rsidRDefault="00E63A89" w:rsidP="00A2571F">
      <w:pPr>
        <w:spacing w:line="276" w:lineRule="auto"/>
        <w:jc w:val="both"/>
        <w:rPr>
          <w:sz w:val="22"/>
          <w:szCs w:val="22"/>
        </w:rPr>
      </w:pPr>
      <w:r>
        <w:rPr>
          <w:sz w:val="22"/>
          <w:szCs w:val="22"/>
        </w:rPr>
        <w:t>6</w:t>
      </w:r>
      <w:r w:rsidR="00095855" w:rsidRPr="00A2571F">
        <w:rPr>
          <w:sz w:val="22"/>
          <w:szCs w:val="22"/>
        </w:rPr>
        <w:t xml:space="preserve">.1. </w:t>
      </w:r>
      <w:proofErr w:type="spellStart"/>
      <w:r w:rsidR="00095855" w:rsidRPr="00A2571F">
        <w:rPr>
          <w:sz w:val="22"/>
          <w:szCs w:val="22"/>
        </w:rPr>
        <w:t>Už</w:t>
      </w:r>
      <w:proofErr w:type="spellEnd"/>
      <w:r w:rsidR="00095855" w:rsidRPr="00A2571F">
        <w:rPr>
          <w:sz w:val="22"/>
          <w:szCs w:val="22"/>
        </w:rPr>
        <w:t xml:space="preserve"> </w:t>
      </w:r>
      <w:proofErr w:type="spellStart"/>
      <w:r w:rsidR="00095855" w:rsidRPr="00A2571F">
        <w:rPr>
          <w:sz w:val="22"/>
          <w:szCs w:val="22"/>
        </w:rPr>
        <w:t>kokybišką</w:t>
      </w:r>
      <w:proofErr w:type="spellEnd"/>
      <w:r w:rsidR="00095855" w:rsidRPr="00A2571F">
        <w:rPr>
          <w:sz w:val="22"/>
          <w:szCs w:val="22"/>
        </w:rPr>
        <w:t xml:space="preserve">, </w:t>
      </w:r>
      <w:proofErr w:type="spellStart"/>
      <w:r w:rsidR="00095855" w:rsidRPr="00A2571F">
        <w:rPr>
          <w:sz w:val="22"/>
          <w:szCs w:val="22"/>
        </w:rPr>
        <w:t>techninės</w:t>
      </w:r>
      <w:proofErr w:type="spellEnd"/>
      <w:r w:rsidR="00095855" w:rsidRPr="00A2571F">
        <w:rPr>
          <w:sz w:val="22"/>
          <w:szCs w:val="22"/>
        </w:rPr>
        <w:t xml:space="preserve"> </w:t>
      </w:r>
      <w:proofErr w:type="spellStart"/>
      <w:r w:rsidR="00095855" w:rsidRPr="00A2571F">
        <w:rPr>
          <w:sz w:val="22"/>
          <w:szCs w:val="22"/>
        </w:rPr>
        <w:t>specifikacijos</w:t>
      </w:r>
      <w:proofErr w:type="spellEnd"/>
      <w:r w:rsidR="00095855" w:rsidRPr="00A2571F">
        <w:rPr>
          <w:sz w:val="22"/>
          <w:szCs w:val="22"/>
        </w:rPr>
        <w:t xml:space="preserve"> </w:t>
      </w:r>
      <w:proofErr w:type="spellStart"/>
      <w:r w:rsidR="00095855" w:rsidRPr="00A2571F">
        <w:rPr>
          <w:sz w:val="22"/>
          <w:szCs w:val="22"/>
        </w:rPr>
        <w:t>reikalavimus</w:t>
      </w:r>
      <w:proofErr w:type="spellEnd"/>
      <w:r w:rsidR="00095855" w:rsidRPr="00A2571F">
        <w:rPr>
          <w:sz w:val="22"/>
          <w:szCs w:val="22"/>
        </w:rPr>
        <w:t xml:space="preserve"> </w:t>
      </w:r>
      <w:proofErr w:type="spellStart"/>
      <w:r w:rsidR="00095855" w:rsidRPr="00A2571F">
        <w:rPr>
          <w:sz w:val="22"/>
          <w:szCs w:val="22"/>
        </w:rPr>
        <w:t>atitinkančią</w:t>
      </w:r>
      <w:proofErr w:type="spellEnd"/>
      <w:r w:rsidR="00095855" w:rsidRPr="00A2571F">
        <w:rPr>
          <w:sz w:val="22"/>
          <w:szCs w:val="22"/>
        </w:rPr>
        <w:t xml:space="preserve"> </w:t>
      </w:r>
      <w:proofErr w:type="spellStart"/>
      <w:r w:rsidR="00095855" w:rsidRPr="00A2571F">
        <w:rPr>
          <w:sz w:val="22"/>
          <w:szCs w:val="22"/>
        </w:rPr>
        <w:t>pristatytą</w:t>
      </w:r>
      <w:proofErr w:type="spellEnd"/>
      <w:r w:rsidR="00095855" w:rsidRPr="00A2571F">
        <w:rPr>
          <w:sz w:val="22"/>
          <w:szCs w:val="22"/>
        </w:rPr>
        <w:t xml:space="preserve"> </w:t>
      </w:r>
      <w:proofErr w:type="spellStart"/>
      <w:r w:rsidR="00095855" w:rsidRPr="00A2571F">
        <w:rPr>
          <w:sz w:val="22"/>
          <w:szCs w:val="22"/>
        </w:rPr>
        <w:t>ir</w:t>
      </w:r>
      <w:proofErr w:type="spellEnd"/>
      <w:r w:rsidR="00095855" w:rsidRPr="00A2571F">
        <w:rPr>
          <w:sz w:val="22"/>
          <w:szCs w:val="22"/>
        </w:rPr>
        <w:t xml:space="preserve"> </w:t>
      </w:r>
      <w:proofErr w:type="spellStart"/>
      <w:r w:rsidR="00095855" w:rsidRPr="00A2571F">
        <w:rPr>
          <w:sz w:val="22"/>
          <w:szCs w:val="22"/>
        </w:rPr>
        <w:t>priimtą</w:t>
      </w:r>
      <w:proofErr w:type="spellEnd"/>
      <w:r w:rsidR="00095855" w:rsidRPr="00A2571F">
        <w:rPr>
          <w:sz w:val="22"/>
          <w:szCs w:val="22"/>
        </w:rPr>
        <w:t xml:space="preserve"> </w:t>
      </w:r>
      <w:proofErr w:type="spellStart"/>
      <w:r w:rsidR="00095855" w:rsidRPr="00A2571F">
        <w:rPr>
          <w:sz w:val="22"/>
          <w:szCs w:val="22"/>
        </w:rPr>
        <w:t>Prekę</w:t>
      </w:r>
      <w:proofErr w:type="spellEnd"/>
      <w:r w:rsidR="00095855" w:rsidRPr="00A2571F">
        <w:rPr>
          <w:sz w:val="22"/>
          <w:szCs w:val="22"/>
        </w:rPr>
        <w:t xml:space="preserve"> </w:t>
      </w:r>
      <w:proofErr w:type="spellStart"/>
      <w:r w:rsidR="00095855" w:rsidRPr="00A2571F">
        <w:rPr>
          <w:sz w:val="22"/>
          <w:szCs w:val="22"/>
        </w:rPr>
        <w:t>ar</w:t>
      </w:r>
      <w:proofErr w:type="spellEnd"/>
      <w:r w:rsidR="00095855" w:rsidRPr="00A2571F">
        <w:rPr>
          <w:sz w:val="22"/>
          <w:szCs w:val="22"/>
        </w:rPr>
        <w:t xml:space="preserve"> </w:t>
      </w:r>
      <w:proofErr w:type="spellStart"/>
      <w:r w:rsidR="00095855" w:rsidRPr="00A2571F">
        <w:rPr>
          <w:sz w:val="22"/>
          <w:szCs w:val="22"/>
        </w:rPr>
        <w:t>Paslaugą</w:t>
      </w:r>
      <w:proofErr w:type="spellEnd"/>
      <w:r w:rsidR="00095855" w:rsidRPr="00A2571F">
        <w:rPr>
          <w:sz w:val="22"/>
          <w:szCs w:val="22"/>
        </w:rPr>
        <w:t xml:space="preserve"> </w:t>
      </w:r>
      <w:proofErr w:type="spellStart"/>
      <w:r w:rsidR="00095855" w:rsidRPr="00A2571F">
        <w:rPr>
          <w:sz w:val="22"/>
          <w:szCs w:val="22"/>
        </w:rPr>
        <w:t>Pirkėjas</w:t>
      </w:r>
      <w:proofErr w:type="spellEnd"/>
      <w:r w:rsidR="00095855" w:rsidRPr="00A2571F">
        <w:rPr>
          <w:sz w:val="22"/>
          <w:szCs w:val="22"/>
        </w:rPr>
        <w:t xml:space="preserve"> </w:t>
      </w:r>
      <w:proofErr w:type="spellStart"/>
      <w:r w:rsidR="00095855" w:rsidRPr="00A2571F">
        <w:rPr>
          <w:sz w:val="22"/>
          <w:szCs w:val="22"/>
        </w:rPr>
        <w:t>atsiskaitys</w:t>
      </w:r>
      <w:proofErr w:type="spellEnd"/>
      <w:r w:rsidR="00095855" w:rsidRPr="00A2571F">
        <w:rPr>
          <w:sz w:val="22"/>
          <w:szCs w:val="22"/>
        </w:rPr>
        <w:t xml:space="preserve"> per 30 (</w:t>
      </w:r>
      <w:proofErr w:type="spellStart"/>
      <w:r w:rsidR="00095855" w:rsidRPr="00A2571F">
        <w:rPr>
          <w:sz w:val="22"/>
          <w:szCs w:val="22"/>
        </w:rPr>
        <w:t>trisdešimt</w:t>
      </w:r>
      <w:proofErr w:type="spellEnd"/>
      <w:r w:rsidR="00095855" w:rsidRPr="00A2571F">
        <w:rPr>
          <w:sz w:val="22"/>
          <w:szCs w:val="22"/>
        </w:rPr>
        <w:t xml:space="preserve">) </w:t>
      </w:r>
      <w:proofErr w:type="spellStart"/>
      <w:r w:rsidR="00095855" w:rsidRPr="00A2571F">
        <w:rPr>
          <w:sz w:val="22"/>
          <w:szCs w:val="22"/>
        </w:rPr>
        <w:t>kalendorinių</w:t>
      </w:r>
      <w:proofErr w:type="spellEnd"/>
      <w:r w:rsidR="00095855" w:rsidRPr="00A2571F">
        <w:rPr>
          <w:sz w:val="22"/>
          <w:szCs w:val="22"/>
        </w:rPr>
        <w:t xml:space="preserve"> </w:t>
      </w:r>
      <w:proofErr w:type="spellStart"/>
      <w:r w:rsidR="00095855" w:rsidRPr="00A2571F">
        <w:rPr>
          <w:sz w:val="22"/>
          <w:szCs w:val="22"/>
        </w:rPr>
        <w:t>dienų</w:t>
      </w:r>
      <w:proofErr w:type="spellEnd"/>
      <w:r w:rsidR="00095855" w:rsidRPr="00A2571F">
        <w:rPr>
          <w:sz w:val="22"/>
          <w:szCs w:val="22"/>
        </w:rPr>
        <w:t xml:space="preserve"> </w:t>
      </w:r>
      <w:proofErr w:type="spellStart"/>
      <w:r w:rsidR="00095855" w:rsidRPr="00A2571F">
        <w:rPr>
          <w:sz w:val="22"/>
          <w:szCs w:val="22"/>
        </w:rPr>
        <w:t>nuo</w:t>
      </w:r>
      <w:proofErr w:type="spellEnd"/>
      <w:r w:rsidR="00095855" w:rsidRPr="00A2571F">
        <w:rPr>
          <w:sz w:val="22"/>
          <w:szCs w:val="22"/>
        </w:rPr>
        <w:t xml:space="preserve"> PVM </w:t>
      </w:r>
      <w:proofErr w:type="spellStart"/>
      <w:r w:rsidR="00095855" w:rsidRPr="00A2571F">
        <w:rPr>
          <w:sz w:val="22"/>
          <w:szCs w:val="22"/>
        </w:rPr>
        <w:t>sąskaitos</w:t>
      </w:r>
      <w:proofErr w:type="spellEnd"/>
      <w:r w:rsidR="00095855" w:rsidRPr="00A2571F">
        <w:rPr>
          <w:sz w:val="22"/>
          <w:szCs w:val="22"/>
        </w:rPr>
        <w:t xml:space="preserve"> </w:t>
      </w:r>
      <w:proofErr w:type="spellStart"/>
      <w:r w:rsidR="00095855" w:rsidRPr="00A2571F">
        <w:rPr>
          <w:sz w:val="22"/>
          <w:szCs w:val="22"/>
        </w:rPr>
        <w:t>faktūros</w:t>
      </w:r>
      <w:proofErr w:type="spellEnd"/>
      <w:r w:rsidR="00095855" w:rsidRPr="00A2571F">
        <w:rPr>
          <w:sz w:val="22"/>
          <w:szCs w:val="22"/>
        </w:rPr>
        <w:t xml:space="preserve"> </w:t>
      </w:r>
      <w:proofErr w:type="spellStart"/>
      <w:r w:rsidR="00095855" w:rsidRPr="00A2571F">
        <w:rPr>
          <w:sz w:val="22"/>
          <w:szCs w:val="22"/>
        </w:rPr>
        <w:t>gavimo</w:t>
      </w:r>
      <w:proofErr w:type="spellEnd"/>
      <w:r w:rsidR="00095855" w:rsidRPr="00A2571F">
        <w:rPr>
          <w:sz w:val="22"/>
          <w:szCs w:val="22"/>
        </w:rPr>
        <w:t xml:space="preserve"> </w:t>
      </w:r>
      <w:proofErr w:type="spellStart"/>
      <w:r w:rsidR="00095855" w:rsidRPr="00A2571F">
        <w:rPr>
          <w:sz w:val="22"/>
          <w:szCs w:val="22"/>
        </w:rPr>
        <w:t>dienos</w:t>
      </w:r>
      <w:proofErr w:type="spellEnd"/>
      <w:r w:rsidR="00095855" w:rsidRPr="00A2571F">
        <w:rPr>
          <w:sz w:val="22"/>
          <w:szCs w:val="22"/>
        </w:rPr>
        <w:t xml:space="preserve">. </w:t>
      </w:r>
      <w:r w:rsidR="00095855" w:rsidRPr="00B43F48">
        <w:rPr>
          <w:sz w:val="22"/>
          <w:szCs w:val="22"/>
        </w:rPr>
        <w:t xml:space="preserve">PVM </w:t>
      </w:r>
      <w:proofErr w:type="spellStart"/>
      <w:r w:rsidR="00095855" w:rsidRPr="00B43F48">
        <w:rPr>
          <w:sz w:val="22"/>
          <w:szCs w:val="22"/>
        </w:rPr>
        <w:t>sąskaitoje</w:t>
      </w:r>
      <w:proofErr w:type="spellEnd"/>
      <w:r w:rsidR="00095855" w:rsidRPr="00B43F48">
        <w:rPr>
          <w:sz w:val="22"/>
          <w:szCs w:val="22"/>
        </w:rPr>
        <w:t xml:space="preserve"> </w:t>
      </w:r>
      <w:proofErr w:type="spellStart"/>
      <w:r w:rsidR="00095855" w:rsidRPr="00B43F48">
        <w:rPr>
          <w:sz w:val="22"/>
          <w:szCs w:val="22"/>
        </w:rPr>
        <w:t>faktūroje</w:t>
      </w:r>
      <w:proofErr w:type="spellEnd"/>
      <w:r w:rsidR="00095855" w:rsidRPr="00B43F48">
        <w:rPr>
          <w:sz w:val="22"/>
          <w:szCs w:val="22"/>
        </w:rPr>
        <w:t xml:space="preserve"> </w:t>
      </w:r>
      <w:proofErr w:type="spellStart"/>
      <w:r w:rsidR="00095855" w:rsidRPr="00B43F48">
        <w:rPr>
          <w:sz w:val="22"/>
          <w:szCs w:val="22"/>
        </w:rPr>
        <w:t>turi</w:t>
      </w:r>
      <w:proofErr w:type="spellEnd"/>
      <w:r w:rsidR="00095855" w:rsidRPr="00B43F48">
        <w:rPr>
          <w:sz w:val="22"/>
          <w:szCs w:val="22"/>
        </w:rPr>
        <w:t xml:space="preserve"> </w:t>
      </w:r>
      <w:proofErr w:type="spellStart"/>
      <w:r w:rsidR="00095855" w:rsidRPr="00B43F48">
        <w:rPr>
          <w:sz w:val="22"/>
          <w:szCs w:val="22"/>
        </w:rPr>
        <w:t>būti</w:t>
      </w:r>
      <w:proofErr w:type="spellEnd"/>
      <w:r w:rsidR="00095855" w:rsidRPr="00B43F48">
        <w:rPr>
          <w:sz w:val="22"/>
          <w:szCs w:val="22"/>
        </w:rPr>
        <w:t xml:space="preserve"> </w:t>
      </w:r>
      <w:proofErr w:type="spellStart"/>
      <w:r w:rsidR="00095855" w:rsidRPr="00B43F48">
        <w:rPr>
          <w:sz w:val="22"/>
          <w:szCs w:val="22"/>
        </w:rPr>
        <w:t>nurodytas</w:t>
      </w:r>
      <w:proofErr w:type="spellEnd"/>
      <w:r w:rsidR="00095855" w:rsidRPr="00B43F48">
        <w:rPr>
          <w:sz w:val="22"/>
          <w:szCs w:val="22"/>
        </w:rPr>
        <w:t xml:space="preserve"> </w:t>
      </w:r>
      <w:proofErr w:type="spellStart"/>
      <w:r w:rsidR="00095855" w:rsidRPr="00B43F48">
        <w:rPr>
          <w:sz w:val="22"/>
          <w:szCs w:val="22"/>
        </w:rPr>
        <w:t>Sutarties</w:t>
      </w:r>
      <w:proofErr w:type="spellEnd"/>
      <w:r w:rsidR="00095855" w:rsidRPr="00B43F48">
        <w:rPr>
          <w:sz w:val="22"/>
          <w:szCs w:val="22"/>
        </w:rPr>
        <w:t xml:space="preserve"> </w:t>
      </w:r>
      <w:proofErr w:type="spellStart"/>
      <w:r w:rsidR="00095855" w:rsidRPr="00B43F48">
        <w:rPr>
          <w:sz w:val="22"/>
          <w:szCs w:val="22"/>
        </w:rPr>
        <w:t>numeris</w:t>
      </w:r>
      <w:proofErr w:type="spellEnd"/>
      <w:r w:rsidR="00095855" w:rsidRPr="00B43F48">
        <w:rPr>
          <w:sz w:val="22"/>
          <w:szCs w:val="22"/>
        </w:rPr>
        <w:t xml:space="preserve"> </w:t>
      </w:r>
      <w:proofErr w:type="spellStart"/>
      <w:r w:rsidR="00095855" w:rsidRPr="00B43F48">
        <w:rPr>
          <w:sz w:val="22"/>
          <w:szCs w:val="22"/>
        </w:rPr>
        <w:t>ir</w:t>
      </w:r>
      <w:proofErr w:type="spellEnd"/>
      <w:r w:rsidR="00095855" w:rsidRPr="00B43F48">
        <w:rPr>
          <w:sz w:val="22"/>
          <w:szCs w:val="22"/>
        </w:rPr>
        <w:t xml:space="preserve"> data.</w:t>
      </w:r>
    </w:p>
    <w:p w14:paraId="42F31325" w14:textId="26000886" w:rsidR="00095855" w:rsidRPr="00C90036" w:rsidRDefault="00E63A89" w:rsidP="00A2571F">
      <w:pPr>
        <w:spacing w:line="276" w:lineRule="auto"/>
        <w:jc w:val="both"/>
        <w:rPr>
          <w:b/>
          <w:sz w:val="22"/>
          <w:szCs w:val="22"/>
        </w:rPr>
      </w:pPr>
      <w:r w:rsidRPr="00E63A89">
        <w:rPr>
          <w:bCs/>
          <w:sz w:val="22"/>
          <w:szCs w:val="22"/>
        </w:rPr>
        <w:t>6</w:t>
      </w:r>
      <w:r w:rsidR="00A2571F" w:rsidRPr="00E63A89">
        <w:rPr>
          <w:bCs/>
          <w:sz w:val="22"/>
          <w:szCs w:val="22"/>
        </w:rPr>
        <w:t>.2.</w:t>
      </w:r>
      <w:r w:rsidR="00A2571F" w:rsidRPr="00C90036">
        <w:rPr>
          <w:b/>
          <w:sz w:val="22"/>
          <w:szCs w:val="22"/>
        </w:rPr>
        <w:t xml:space="preserve"> </w:t>
      </w:r>
      <w:proofErr w:type="spellStart"/>
      <w:r w:rsidR="00095855" w:rsidRPr="00C90036">
        <w:rPr>
          <w:sz w:val="22"/>
          <w:szCs w:val="22"/>
        </w:rPr>
        <w:t>Jeigu</w:t>
      </w:r>
      <w:proofErr w:type="spellEnd"/>
      <w:r w:rsidR="00095855" w:rsidRPr="00C90036">
        <w:rPr>
          <w:sz w:val="22"/>
          <w:szCs w:val="22"/>
        </w:rPr>
        <w:t xml:space="preserve"> </w:t>
      </w:r>
      <w:proofErr w:type="spellStart"/>
      <w:r w:rsidR="00095855" w:rsidRPr="00C90036">
        <w:rPr>
          <w:sz w:val="22"/>
          <w:szCs w:val="22"/>
        </w:rPr>
        <w:t>sutarties</w:t>
      </w:r>
      <w:proofErr w:type="spellEnd"/>
      <w:r w:rsidR="00095855" w:rsidRPr="00C90036">
        <w:rPr>
          <w:sz w:val="22"/>
          <w:szCs w:val="22"/>
        </w:rPr>
        <w:t xml:space="preserve"> </w:t>
      </w:r>
      <w:proofErr w:type="spellStart"/>
      <w:r w:rsidR="00095855" w:rsidRPr="00C90036">
        <w:rPr>
          <w:sz w:val="22"/>
          <w:szCs w:val="22"/>
        </w:rPr>
        <w:t>sudarymo</w:t>
      </w:r>
      <w:proofErr w:type="spellEnd"/>
      <w:r w:rsidR="00095855" w:rsidRPr="00C90036">
        <w:rPr>
          <w:sz w:val="22"/>
          <w:szCs w:val="22"/>
        </w:rPr>
        <w:t xml:space="preserve"> </w:t>
      </w:r>
      <w:proofErr w:type="spellStart"/>
      <w:r w:rsidR="00095855" w:rsidRPr="00C90036">
        <w:rPr>
          <w:sz w:val="22"/>
          <w:szCs w:val="22"/>
        </w:rPr>
        <w:t>metu</w:t>
      </w:r>
      <w:proofErr w:type="spellEnd"/>
      <w:r w:rsidR="00095855" w:rsidRPr="00C90036">
        <w:rPr>
          <w:sz w:val="22"/>
          <w:szCs w:val="22"/>
        </w:rPr>
        <w:t xml:space="preserve"> </w:t>
      </w:r>
      <w:proofErr w:type="spellStart"/>
      <w:r w:rsidR="00095855" w:rsidRPr="00C90036">
        <w:rPr>
          <w:sz w:val="22"/>
          <w:szCs w:val="22"/>
        </w:rPr>
        <w:t>Lietuvos</w:t>
      </w:r>
      <w:proofErr w:type="spellEnd"/>
      <w:r w:rsidR="00095855" w:rsidRPr="00C90036">
        <w:rPr>
          <w:sz w:val="22"/>
          <w:szCs w:val="22"/>
        </w:rPr>
        <w:t xml:space="preserve"> </w:t>
      </w:r>
      <w:proofErr w:type="spellStart"/>
      <w:r w:rsidR="00095855" w:rsidRPr="00C90036">
        <w:rPr>
          <w:sz w:val="22"/>
          <w:szCs w:val="22"/>
        </w:rPr>
        <w:t>Respublikoje</w:t>
      </w:r>
      <w:proofErr w:type="spellEnd"/>
      <w:r w:rsidR="00095855" w:rsidRPr="00C90036">
        <w:rPr>
          <w:sz w:val="22"/>
          <w:szCs w:val="22"/>
        </w:rPr>
        <w:t xml:space="preserve"> </w:t>
      </w:r>
      <w:proofErr w:type="spellStart"/>
      <w:r w:rsidR="00095855" w:rsidRPr="00C90036">
        <w:rPr>
          <w:sz w:val="22"/>
          <w:szCs w:val="22"/>
        </w:rPr>
        <w:t>galios</w:t>
      </w:r>
      <w:proofErr w:type="spellEnd"/>
      <w:r w:rsidR="00095855" w:rsidRPr="00C90036">
        <w:rPr>
          <w:sz w:val="22"/>
          <w:szCs w:val="22"/>
        </w:rPr>
        <w:t xml:space="preserve"> </w:t>
      </w:r>
      <w:proofErr w:type="spellStart"/>
      <w:r w:rsidR="00095855" w:rsidRPr="00C90036">
        <w:rPr>
          <w:sz w:val="22"/>
          <w:szCs w:val="22"/>
        </w:rPr>
        <w:t>teisės</w:t>
      </w:r>
      <w:proofErr w:type="spellEnd"/>
      <w:r w:rsidR="00095855" w:rsidRPr="00C90036">
        <w:rPr>
          <w:sz w:val="22"/>
          <w:szCs w:val="22"/>
        </w:rPr>
        <w:t xml:space="preserve"> </w:t>
      </w:r>
      <w:proofErr w:type="spellStart"/>
      <w:r w:rsidR="00095855" w:rsidRPr="00C90036">
        <w:rPr>
          <w:sz w:val="22"/>
          <w:szCs w:val="22"/>
        </w:rPr>
        <w:t>aktai</w:t>
      </w:r>
      <w:proofErr w:type="spellEnd"/>
      <w:r w:rsidR="00095855" w:rsidRPr="00C90036">
        <w:rPr>
          <w:sz w:val="22"/>
          <w:szCs w:val="22"/>
        </w:rPr>
        <w:t xml:space="preserve">, </w:t>
      </w:r>
      <w:proofErr w:type="spellStart"/>
      <w:r w:rsidR="00095855" w:rsidRPr="00C90036">
        <w:rPr>
          <w:sz w:val="22"/>
          <w:szCs w:val="22"/>
        </w:rPr>
        <w:t>reglamentuojantys</w:t>
      </w:r>
      <w:proofErr w:type="spellEnd"/>
      <w:r w:rsidR="00095855" w:rsidRPr="00C90036">
        <w:rPr>
          <w:sz w:val="22"/>
          <w:szCs w:val="22"/>
        </w:rPr>
        <w:t xml:space="preserve"> </w:t>
      </w:r>
      <w:proofErr w:type="spellStart"/>
      <w:r w:rsidR="00095855" w:rsidRPr="00C90036">
        <w:rPr>
          <w:sz w:val="22"/>
          <w:szCs w:val="22"/>
        </w:rPr>
        <w:t>atsiskaitymo</w:t>
      </w:r>
      <w:proofErr w:type="spellEnd"/>
      <w:r w:rsidR="00095855" w:rsidRPr="00C90036">
        <w:rPr>
          <w:sz w:val="22"/>
          <w:szCs w:val="22"/>
        </w:rPr>
        <w:t xml:space="preserve"> tarp </w:t>
      </w:r>
      <w:proofErr w:type="spellStart"/>
      <w:r w:rsidR="00095855" w:rsidRPr="00C90036">
        <w:rPr>
          <w:sz w:val="22"/>
          <w:szCs w:val="22"/>
        </w:rPr>
        <w:t>šalių</w:t>
      </w:r>
      <w:proofErr w:type="spellEnd"/>
      <w:r w:rsidR="00095855" w:rsidRPr="00C90036">
        <w:rPr>
          <w:sz w:val="22"/>
          <w:szCs w:val="22"/>
        </w:rPr>
        <w:t xml:space="preserve"> </w:t>
      </w:r>
      <w:proofErr w:type="spellStart"/>
      <w:r w:rsidR="00095855" w:rsidRPr="00C90036">
        <w:rPr>
          <w:sz w:val="22"/>
          <w:szCs w:val="22"/>
        </w:rPr>
        <w:t>maksimalius</w:t>
      </w:r>
      <w:proofErr w:type="spellEnd"/>
      <w:r w:rsidR="00095855" w:rsidRPr="00C90036">
        <w:rPr>
          <w:sz w:val="22"/>
          <w:szCs w:val="22"/>
        </w:rPr>
        <w:t xml:space="preserve"> terminus </w:t>
      </w:r>
      <w:proofErr w:type="spellStart"/>
      <w:r w:rsidR="00095855" w:rsidRPr="00C90036">
        <w:rPr>
          <w:sz w:val="22"/>
          <w:szCs w:val="22"/>
        </w:rPr>
        <w:t>dėl</w:t>
      </w:r>
      <w:proofErr w:type="spellEnd"/>
      <w:r w:rsidR="00095855" w:rsidRPr="00C90036">
        <w:rPr>
          <w:sz w:val="22"/>
          <w:szCs w:val="22"/>
        </w:rPr>
        <w:t xml:space="preserve"> </w:t>
      </w:r>
      <w:proofErr w:type="spellStart"/>
      <w:r w:rsidR="00095855" w:rsidRPr="00C90036">
        <w:rPr>
          <w:sz w:val="22"/>
          <w:szCs w:val="22"/>
        </w:rPr>
        <w:t>pa</w:t>
      </w:r>
      <w:r w:rsidR="003B65B5">
        <w:rPr>
          <w:sz w:val="22"/>
          <w:szCs w:val="22"/>
        </w:rPr>
        <w:t>n</w:t>
      </w:r>
      <w:r w:rsidR="00095855" w:rsidRPr="00C90036">
        <w:rPr>
          <w:sz w:val="22"/>
          <w:szCs w:val="22"/>
        </w:rPr>
        <w:t>deminės</w:t>
      </w:r>
      <w:proofErr w:type="spellEnd"/>
      <w:r w:rsidR="00095855" w:rsidRPr="00C90036">
        <w:rPr>
          <w:sz w:val="22"/>
          <w:szCs w:val="22"/>
        </w:rPr>
        <w:t xml:space="preserve"> </w:t>
      </w:r>
      <w:proofErr w:type="spellStart"/>
      <w:r w:rsidR="00095855" w:rsidRPr="00C90036">
        <w:rPr>
          <w:sz w:val="22"/>
          <w:szCs w:val="22"/>
        </w:rPr>
        <w:t>situacijos</w:t>
      </w:r>
      <w:proofErr w:type="spellEnd"/>
      <w:r w:rsidR="00095855" w:rsidRPr="00C90036">
        <w:rPr>
          <w:sz w:val="22"/>
          <w:szCs w:val="22"/>
        </w:rPr>
        <w:t xml:space="preserve">, </w:t>
      </w:r>
      <w:proofErr w:type="spellStart"/>
      <w:r w:rsidR="00095855" w:rsidRPr="00C90036">
        <w:rPr>
          <w:sz w:val="22"/>
          <w:szCs w:val="22"/>
        </w:rPr>
        <w:t>Pirkėjas</w:t>
      </w:r>
      <w:proofErr w:type="spellEnd"/>
      <w:r w:rsidR="00095855" w:rsidRPr="00C90036">
        <w:rPr>
          <w:sz w:val="22"/>
          <w:szCs w:val="22"/>
        </w:rPr>
        <w:t xml:space="preserve"> </w:t>
      </w:r>
      <w:proofErr w:type="spellStart"/>
      <w:r w:rsidR="00095855" w:rsidRPr="00C90036">
        <w:rPr>
          <w:sz w:val="22"/>
          <w:szCs w:val="22"/>
        </w:rPr>
        <w:t>atsiskaitys</w:t>
      </w:r>
      <w:proofErr w:type="spellEnd"/>
      <w:r w:rsidR="00095855" w:rsidRPr="00C90036">
        <w:rPr>
          <w:sz w:val="22"/>
          <w:szCs w:val="22"/>
        </w:rPr>
        <w:t xml:space="preserve"> </w:t>
      </w:r>
      <w:proofErr w:type="spellStart"/>
      <w:r w:rsidR="00095855" w:rsidRPr="00C90036">
        <w:rPr>
          <w:sz w:val="22"/>
          <w:szCs w:val="22"/>
        </w:rPr>
        <w:t>teisės</w:t>
      </w:r>
      <w:proofErr w:type="spellEnd"/>
      <w:r w:rsidR="00095855" w:rsidRPr="00C90036">
        <w:rPr>
          <w:sz w:val="22"/>
          <w:szCs w:val="22"/>
        </w:rPr>
        <w:t xml:space="preserve"> </w:t>
      </w:r>
      <w:proofErr w:type="spellStart"/>
      <w:r w:rsidR="00095855" w:rsidRPr="00C90036">
        <w:rPr>
          <w:sz w:val="22"/>
          <w:szCs w:val="22"/>
        </w:rPr>
        <w:t>aktų</w:t>
      </w:r>
      <w:proofErr w:type="spellEnd"/>
      <w:r w:rsidR="00095855" w:rsidRPr="00C90036">
        <w:rPr>
          <w:sz w:val="22"/>
          <w:szCs w:val="22"/>
        </w:rPr>
        <w:t xml:space="preserve"> </w:t>
      </w:r>
      <w:proofErr w:type="spellStart"/>
      <w:r w:rsidR="00095855" w:rsidRPr="00C90036">
        <w:rPr>
          <w:sz w:val="22"/>
          <w:szCs w:val="22"/>
        </w:rPr>
        <w:t>reglamentuojmais</w:t>
      </w:r>
      <w:proofErr w:type="spellEnd"/>
      <w:r w:rsidR="00095855" w:rsidRPr="00C90036">
        <w:rPr>
          <w:sz w:val="22"/>
          <w:szCs w:val="22"/>
        </w:rPr>
        <w:t xml:space="preserve"> </w:t>
      </w:r>
      <w:proofErr w:type="spellStart"/>
      <w:r w:rsidR="00095855" w:rsidRPr="00C90036">
        <w:rPr>
          <w:sz w:val="22"/>
          <w:szCs w:val="22"/>
        </w:rPr>
        <w:t>terminais</w:t>
      </w:r>
      <w:proofErr w:type="spellEnd"/>
      <w:r w:rsidR="00095855" w:rsidRPr="00C90036">
        <w:rPr>
          <w:sz w:val="22"/>
          <w:szCs w:val="22"/>
        </w:rPr>
        <w:t>.</w:t>
      </w:r>
    </w:p>
    <w:p w14:paraId="02325DE5" w14:textId="436945DE" w:rsidR="00095855" w:rsidRPr="00C90036" w:rsidRDefault="00E63A89" w:rsidP="00A2571F">
      <w:pPr>
        <w:pStyle w:val="BodyText1"/>
        <w:tabs>
          <w:tab w:val="left" w:pos="567"/>
        </w:tabs>
        <w:spacing w:line="276" w:lineRule="auto"/>
        <w:ind w:firstLine="0"/>
        <w:rPr>
          <w:rFonts w:ascii="Times New Roman" w:eastAsia="Calibri" w:hAnsi="Times New Roman"/>
          <w:b/>
          <w:sz w:val="22"/>
          <w:szCs w:val="22"/>
          <w:lang w:val="lt-LT"/>
        </w:rPr>
      </w:pPr>
      <w:r>
        <w:rPr>
          <w:rFonts w:ascii="Times New Roman" w:hAnsi="Times New Roman"/>
          <w:sz w:val="22"/>
          <w:szCs w:val="22"/>
          <w:lang w:val="lt-LT"/>
        </w:rPr>
        <w:t>6</w:t>
      </w:r>
      <w:r w:rsidR="00095855" w:rsidRPr="00C90036">
        <w:rPr>
          <w:rFonts w:ascii="Times New Roman" w:hAnsi="Times New Roman"/>
          <w:sz w:val="22"/>
          <w:szCs w:val="22"/>
          <w:lang w:val="lt-LT"/>
        </w:rPr>
        <w:t>.</w:t>
      </w:r>
      <w:r w:rsidR="00A2571F" w:rsidRPr="00C90036">
        <w:rPr>
          <w:rFonts w:ascii="Times New Roman" w:hAnsi="Times New Roman"/>
          <w:sz w:val="22"/>
          <w:szCs w:val="22"/>
          <w:lang w:val="lt-LT"/>
        </w:rPr>
        <w:t>3</w:t>
      </w:r>
      <w:r w:rsidR="00095855" w:rsidRPr="00C90036">
        <w:rPr>
          <w:rFonts w:ascii="Times New Roman" w:hAnsi="Times New Roman"/>
          <w:sz w:val="22"/>
          <w:szCs w:val="22"/>
          <w:lang w:val="lt-LT"/>
        </w:rPr>
        <w:t xml:space="preserve">. </w:t>
      </w:r>
      <w:r w:rsidR="00095855" w:rsidRPr="00C90036">
        <w:rPr>
          <w:rFonts w:ascii="Times New Roman" w:eastAsia="Calibri" w:hAnsi="Times New Roman"/>
          <w:sz w:val="22"/>
          <w:szCs w:val="22"/>
          <w:lang w:val="lt-LT"/>
        </w:rPr>
        <w:t>Pridėtinės vertės mokesčio sąskaitos faktūros, sąskaitos faktūros, kreditiniai ir debetiniai dokumentai turi būti teikiami naudojantis informacinės sistemos „</w:t>
      </w:r>
      <w:r w:rsidR="000B2601">
        <w:rPr>
          <w:rFonts w:ascii="Times New Roman" w:eastAsia="Calibri" w:hAnsi="Times New Roman"/>
          <w:sz w:val="22"/>
          <w:szCs w:val="22"/>
          <w:lang w:val="lt-LT"/>
        </w:rPr>
        <w:t>SABIS</w:t>
      </w:r>
      <w:r w:rsidR="00095855" w:rsidRPr="00C90036">
        <w:rPr>
          <w:rFonts w:ascii="Times New Roman" w:eastAsia="Calibri" w:hAnsi="Times New Roman"/>
          <w:sz w:val="22"/>
          <w:szCs w:val="22"/>
          <w:lang w:val="lt-LT"/>
        </w:rPr>
        <w:t>“ priemonėmis. Mokėjimo dokumentų nepateikus „</w:t>
      </w:r>
      <w:r w:rsidR="000B2601">
        <w:rPr>
          <w:rFonts w:ascii="Times New Roman" w:eastAsia="Calibri" w:hAnsi="Times New Roman"/>
          <w:sz w:val="22"/>
          <w:szCs w:val="22"/>
          <w:lang w:val="lt-LT"/>
        </w:rPr>
        <w:t>SABIS</w:t>
      </w:r>
      <w:r w:rsidR="00095855" w:rsidRPr="00C90036">
        <w:rPr>
          <w:rFonts w:ascii="Times New Roman" w:eastAsia="Calibri" w:hAnsi="Times New Roman"/>
          <w:sz w:val="22"/>
          <w:szCs w:val="22"/>
          <w:lang w:val="lt-LT"/>
        </w:rPr>
        <w:t xml:space="preserve">“ priemonėmis, Pirkėjas turi teisę neatlikti mokėjimo. </w:t>
      </w:r>
    </w:p>
    <w:p w14:paraId="6148B96F" w14:textId="6389D30F" w:rsidR="00095855" w:rsidRPr="00C90036" w:rsidRDefault="00E63A89" w:rsidP="00A2571F">
      <w:pPr>
        <w:widowControl w:val="0"/>
        <w:spacing w:line="276" w:lineRule="auto"/>
        <w:jc w:val="both"/>
        <w:rPr>
          <w:sz w:val="22"/>
          <w:szCs w:val="22"/>
          <w:lang w:val="lt-LT"/>
        </w:rPr>
      </w:pPr>
      <w:r>
        <w:rPr>
          <w:sz w:val="22"/>
          <w:szCs w:val="22"/>
          <w:lang w:val="lt-LT"/>
        </w:rPr>
        <w:t>6</w:t>
      </w:r>
      <w:r w:rsidR="00095855" w:rsidRPr="00C90036">
        <w:rPr>
          <w:sz w:val="22"/>
          <w:szCs w:val="22"/>
          <w:lang w:val="lt-LT"/>
        </w:rPr>
        <w:t>.</w:t>
      </w:r>
      <w:r w:rsidR="00A2571F" w:rsidRPr="00C90036">
        <w:rPr>
          <w:sz w:val="22"/>
          <w:szCs w:val="22"/>
          <w:lang w:val="lt-LT"/>
        </w:rPr>
        <w:t>4</w:t>
      </w:r>
      <w:r w:rsidR="00095855" w:rsidRPr="00C90036">
        <w:rPr>
          <w:sz w:val="22"/>
          <w:szCs w:val="22"/>
          <w:lang w:val="lt-LT"/>
        </w:rPr>
        <w:t>.</w:t>
      </w:r>
      <w:r w:rsidR="00095855" w:rsidRPr="00C90036">
        <w:rPr>
          <w:sz w:val="22"/>
          <w:szCs w:val="22"/>
          <w:lang w:val="lt-LT"/>
        </w:rPr>
        <w:tab/>
        <w:t>Pirkėjas numato tiesioginio atsiskaitymo galimybę su Sutartyje nurodytais sub</w:t>
      </w:r>
      <w:r w:rsidR="00DF22A1">
        <w:rPr>
          <w:sz w:val="22"/>
          <w:szCs w:val="22"/>
          <w:lang w:val="lt-LT"/>
        </w:rPr>
        <w:t>tiek</w:t>
      </w:r>
      <w:r w:rsidR="006048C8">
        <w:rPr>
          <w:sz w:val="22"/>
          <w:szCs w:val="22"/>
          <w:lang w:val="lt-LT"/>
        </w:rPr>
        <w:t>ėj</w:t>
      </w:r>
      <w:r w:rsidR="00095855" w:rsidRPr="00C90036">
        <w:rPr>
          <w:sz w:val="22"/>
          <w:szCs w:val="22"/>
          <w:lang w:val="lt-LT"/>
        </w:rPr>
        <w:t>ais tokiomis sąlygomis:</w:t>
      </w:r>
    </w:p>
    <w:p w14:paraId="3DFECDB7" w14:textId="79AC737B" w:rsidR="00095855" w:rsidRPr="00C90036" w:rsidRDefault="00E63A89" w:rsidP="00A2571F">
      <w:pPr>
        <w:widowControl w:val="0"/>
        <w:spacing w:line="276" w:lineRule="auto"/>
        <w:jc w:val="both"/>
        <w:rPr>
          <w:sz w:val="22"/>
          <w:szCs w:val="22"/>
          <w:lang w:val="lt-LT"/>
        </w:rPr>
      </w:pPr>
      <w:r>
        <w:rPr>
          <w:sz w:val="22"/>
          <w:szCs w:val="22"/>
          <w:lang w:val="lt-LT"/>
        </w:rPr>
        <w:t>6</w:t>
      </w:r>
      <w:r w:rsidR="00095855" w:rsidRPr="00C90036">
        <w:rPr>
          <w:sz w:val="22"/>
          <w:szCs w:val="22"/>
          <w:lang w:val="lt-LT"/>
        </w:rPr>
        <w:t>.</w:t>
      </w:r>
      <w:r w:rsidR="00A2571F" w:rsidRPr="00C90036">
        <w:rPr>
          <w:sz w:val="22"/>
          <w:szCs w:val="22"/>
          <w:lang w:val="lt-LT"/>
        </w:rPr>
        <w:t>4</w:t>
      </w:r>
      <w:r w:rsidR="00095855" w:rsidRPr="00C90036">
        <w:rPr>
          <w:sz w:val="22"/>
          <w:szCs w:val="22"/>
          <w:lang w:val="lt-LT"/>
        </w:rPr>
        <w:t>.1.</w:t>
      </w:r>
      <w:r w:rsidR="00095855" w:rsidRPr="00C90036">
        <w:rPr>
          <w:sz w:val="22"/>
          <w:szCs w:val="22"/>
          <w:lang w:val="lt-LT"/>
        </w:rPr>
        <w:tab/>
        <w:t>Pirkėjas per 5 (penkias) darbo dienas raštu informuoja sub</w:t>
      </w:r>
      <w:r w:rsidR="00DF22A1">
        <w:rPr>
          <w:sz w:val="22"/>
          <w:szCs w:val="22"/>
          <w:lang w:val="lt-LT"/>
        </w:rPr>
        <w:t>tiekė</w:t>
      </w:r>
      <w:r w:rsidR="006048C8">
        <w:rPr>
          <w:sz w:val="22"/>
          <w:szCs w:val="22"/>
          <w:lang w:val="lt-LT"/>
        </w:rPr>
        <w:t>j</w:t>
      </w:r>
      <w:r w:rsidR="00095855" w:rsidRPr="00C90036">
        <w:rPr>
          <w:sz w:val="22"/>
          <w:szCs w:val="22"/>
          <w:lang w:val="lt-LT"/>
        </w:rPr>
        <w:t>us apie tiesioginio atsiskaitymo galimybę;</w:t>
      </w:r>
    </w:p>
    <w:p w14:paraId="7326AFA8" w14:textId="2BFACDC4" w:rsidR="00095855" w:rsidRPr="00C90036" w:rsidRDefault="00E63A89" w:rsidP="00A2571F">
      <w:pPr>
        <w:widowControl w:val="0"/>
        <w:spacing w:line="276" w:lineRule="auto"/>
        <w:jc w:val="both"/>
        <w:rPr>
          <w:sz w:val="22"/>
          <w:szCs w:val="22"/>
          <w:lang w:val="lt-LT"/>
        </w:rPr>
      </w:pPr>
      <w:r>
        <w:rPr>
          <w:sz w:val="22"/>
          <w:szCs w:val="22"/>
          <w:lang w:val="lt-LT"/>
        </w:rPr>
        <w:t>6</w:t>
      </w:r>
      <w:r w:rsidR="00095855" w:rsidRPr="00C90036">
        <w:rPr>
          <w:sz w:val="22"/>
          <w:szCs w:val="22"/>
          <w:lang w:val="lt-LT"/>
        </w:rPr>
        <w:t>.4.2.</w:t>
      </w:r>
      <w:r w:rsidR="00095855" w:rsidRPr="00C90036">
        <w:rPr>
          <w:sz w:val="22"/>
          <w:szCs w:val="22"/>
          <w:lang w:val="lt-LT"/>
        </w:rPr>
        <w:tab/>
      </w:r>
      <w:r w:rsidR="003B65B5">
        <w:rPr>
          <w:sz w:val="22"/>
          <w:szCs w:val="22"/>
          <w:lang w:val="lt-LT"/>
        </w:rPr>
        <w:t>S</w:t>
      </w:r>
      <w:r w:rsidR="00095855" w:rsidRPr="00C90036">
        <w:rPr>
          <w:sz w:val="22"/>
          <w:szCs w:val="22"/>
          <w:lang w:val="lt-LT"/>
        </w:rPr>
        <w:t>ub</w:t>
      </w:r>
      <w:r w:rsidR="00DF22A1">
        <w:rPr>
          <w:sz w:val="22"/>
          <w:szCs w:val="22"/>
          <w:lang w:val="lt-LT"/>
        </w:rPr>
        <w:t>tiek</w:t>
      </w:r>
      <w:r w:rsidR="006048C8">
        <w:rPr>
          <w:sz w:val="22"/>
          <w:szCs w:val="22"/>
          <w:lang w:val="lt-LT"/>
        </w:rPr>
        <w:t>ėj</w:t>
      </w:r>
      <w:r w:rsidR="00095855" w:rsidRPr="00C90036">
        <w:rPr>
          <w:sz w:val="22"/>
          <w:szCs w:val="22"/>
          <w:lang w:val="lt-LT"/>
        </w:rPr>
        <w:t>as, norėdamas pasinaudoti tokia galimybe, raštu pateikia prašymą Pirkėjui. Kai sub</w:t>
      </w:r>
      <w:r w:rsidR="00DF22A1">
        <w:rPr>
          <w:sz w:val="22"/>
          <w:szCs w:val="22"/>
          <w:lang w:val="lt-LT"/>
        </w:rPr>
        <w:t>tiek</w:t>
      </w:r>
      <w:r w:rsidR="006048C8">
        <w:rPr>
          <w:sz w:val="22"/>
          <w:szCs w:val="22"/>
          <w:lang w:val="lt-LT"/>
        </w:rPr>
        <w:t>ėj</w:t>
      </w:r>
      <w:r w:rsidR="00095855" w:rsidRPr="00C90036">
        <w:rPr>
          <w:sz w:val="22"/>
          <w:szCs w:val="22"/>
          <w:lang w:val="lt-LT"/>
        </w:rPr>
        <w:t xml:space="preserve">as išreiškia norą pasinaudoti tiesioginio atsiskaitymo galimybe, sudaroma trišalė sutartis tarp Pirkėjo, </w:t>
      </w:r>
      <w:r w:rsidR="006048C8">
        <w:rPr>
          <w:sz w:val="22"/>
          <w:szCs w:val="22"/>
          <w:lang w:val="lt-LT"/>
        </w:rPr>
        <w:t>Pardavėj</w:t>
      </w:r>
      <w:r w:rsidR="00095855" w:rsidRPr="00C90036">
        <w:rPr>
          <w:sz w:val="22"/>
          <w:szCs w:val="22"/>
          <w:lang w:val="lt-LT"/>
        </w:rPr>
        <w:t>o ir šio sub</w:t>
      </w:r>
      <w:r w:rsidR="00DF22A1">
        <w:rPr>
          <w:sz w:val="22"/>
          <w:szCs w:val="22"/>
          <w:lang w:val="lt-LT"/>
        </w:rPr>
        <w:t>tiek</w:t>
      </w:r>
      <w:r w:rsidR="006048C8">
        <w:rPr>
          <w:sz w:val="22"/>
          <w:szCs w:val="22"/>
          <w:lang w:val="lt-LT"/>
        </w:rPr>
        <w:t>ėj</w:t>
      </w:r>
      <w:r w:rsidR="00095855" w:rsidRPr="00C90036">
        <w:rPr>
          <w:sz w:val="22"/>
          <w:szCs w:val="22"/>
          <w:lang w:val="lt-LT"/>
        </w:rPr>
        <w:t>o, kurioje aprašoma tiesioginio atsiskaitymo su sub</w:t>
      </w:r>
      <w:r w:rsidR="00DF22A1">
        <w:rPr>
          <w:sz w:val="22"/>
          <w:szCs w:val="22"/>
          <w:lang w:val="lt-LT"/>
        </w:rPr>
        <w:t>tiek</w:t>
      </w:r>
      <w:r w:rsidR="006048C8">
        <w:rPr>
          <w:sz w:val="22"/>
          <w:szCs w:val="22"/>
          <w:lang w:val="lt-LT"/>
        </w:rPr>
        <w:t>ėj</w:t>
      </w:r>
      <w:r w:rsidR="00095855" w:rsidRPr="00C90036">
        <w:rPr>
          <w:sz w:val="22"/>
          <w:szCs w:val="22"/>
          <w:lang w:val="lt-LT"/>
        </w:rPr>
        <w:t>u tvarka, atsižvelgiant į Sutartyje ir subtiekimo sutartyje nustatytus reikalavimus. Trišalėje sutartyje atsiskaitymo su sub</w:t>
      </w:r>
      <w:r w:rsidR="00DF22A1">
        <w:rPr>
          <w:sz w:val="22"/>
          <w:szCs w:val="22"/>
          <w:lang w:val="lt-LT"/>
        </w:rPr>
        <w:t>tiek</w:t>
      </w:r>
      <w:r w:rsidR="006048C8">
        <w:rPr>
          <w:sz w:val="22"/>
          <w:szCs w:val="22"/>
          <w:lang w:val="lt-LT"/>
        </w:rPr>
        <w:t>ėj</w:t>
      </w:r>
      <w:r w:rsidR="00095855" w:rsidRPr="00C90036">
        <w:rPr>
          <w:sz w:val="22"/>
          <w:szCs w:val="22"/>
          <w:lang w:val="lt-LT"/>
        </w:rPr>
        <w:t>u tvarka bus nustatoma vadovaujantis Sutartyje numatyta atsiskaitymo tvarka;</w:t>
      </w:r>
    </w:p>
    <w:p w14:paraId="2E2DB97E" w14:textId="06F7C262" w:rsidR="00095855" w:rsidRPr="00C90036" w:rsidRDefault="00E63A89" w:rsidP="00A2571F">
      <w:pPr>
        <w:widowControl w:val="0"/>
        <w:spacing w:line="276" w:lineRule="auto"/>
        <w:jc w:val="both"/>
        <w:rPr>
          <w:sz w:val="22"/>
          <w:szCs w:val="22"/>
          <w:lang w:val="lt-LT"/>
        </w:rPr>
      </w:pPr>
      <w:r>
        <w:rPr>
          <w:sz w:val="22"/>
          <w:szCs w:val="22"/>
          <w:lang w:val="lt-LT"/>
        </w:rPr>
        <w:t>6</w:t>
      </w:r>
      <w:r w:rsidR="00095855" w:rsidRPr="00C90036">
        <w:rPr>
          <w:sz w:val="22"/>
          <w:szCs w:val="22"/>
          <w:lang w:val="lt-LT"/>
        </w:rPr>
        <w:t>.4.3.</w:t>
      </w:r>
      <w:r w:rsidR="00095855" w:rsidRPr="00C90036">
        <w:rPr>
          <w:sz w:val="22"/>
          <w:szCs w:val="22"/>
          <w:lang w:val="lt-LT"/>
        </w:rPr>
        <w:tab/>
      </w:r>
      <w:r w:rsidR="006048C8">
        <w:rPr>
          <w:sz w:val="22"/>
          <w:szCs w:val="22"/>
          <w:lang w:val="lt-LT"/>
        </w:rPr>
        <w:t>Pardavėj</w:t>
      </w:r>
      <w:r w:rsidR="00095855" w:rsidRPr="00C90036">
        <w:rPr>
          <w:sz w:val="22"/>
          <w:szCs w:val="22"/>
          <w:lang w:val="lt-LT"/>
        </w:rPr>
        <w:t>as turi teisę prieštarauti nepagrįstiems mokėjimams, pateikdamas raštišką tokio prieštaravimo Užsakovui ir sub</w:t>
      </w:r>
      <w:r w:rsidR="00DF22A1">
        <w:rPr>
          <w:sz w:val="22"/>
          <w:szCs w:val="22"/>
          <w:lang w:val="lt-LT"/>
        </w:rPr>
        <w:t>tiek</w:t>
      </w:r>
      <w:r w:rsidR="006048C8">
        <w:rPr>
          <w:sz w:val="22"/>
          <w:szCs w:val="22"/>
          <w:lang w:val="lt-LT"/>
        </w:rPr>
        <w:t>ėj</w:t>
      </w:r>
      <w:r w:rsidR="00095855" w:rsidRPr="00C90036">
        <w:rPr>
          <w:sz w:val="22"/>
          <w:szCs w:val="22"/>
          <w:lang w:val="lt-LT"/>
        </w:rPr>
        <w:t>ui pagrindimą;</w:t>
      </w:r>
    </w:p>
    <w:p w14:paraId="2B31DB2F" w14:textId="4994D821" w:rsidR="00095855" w:rsidRPr="00C90036" w:rsidRDefault="00E63A89" w:rsidP="00A2571F">
      <w:pPr>
        <w:widowControl w:val="0"/>
        <w:spacing w:line="276" w:lineRule="auto"/>
        <w:jc w:val="both"/>
        <w:rPr>
          <w:sz w:val="22"/>
          <w:szCs w:val="22"/>
          <w:lang w:val="lt-LT"/>
        </w:rPr>
      </w:pPr>
      <w:r>
        <w:rPr>
          <w:sz w:val="22"/>
          <w:szCs w:val="22"/>
          <w:lang w:val="lt-LT"/>
        </w:rPr>
        <w:t>6</w:t>
      </w:r>
      <w:r w:rsidR="00095855" w:rsidRPr="00C90036">
        <w:rPr>
          <w:sz w:val="22"/>
          <w:szCs w:val="22"/>
          <w:lang w:val="lt-LT"/>
        </w:rPr>
        <w:t>.4.4.</w:t>
      </w:r>
      <w:r w:rsidR="00095855" w:rsidRPr="00C90036">
        <w:rPr>
          <w:sz w:val="22"/>
          <w:szCs w:val="22"/>
          <w:lang w:val="lt-LT"/>
        </w:rPr>
        <w:tab/>
        <w:t>Tiesioginio atsiskaitymo su sub</w:t>
      </w:r>
      <w:r w:rsidR="00DF22A1">
        <w:rPr>
          <w:sz w:val="22"/>
          <w:szCs w:val="22"/>
          <w:lang w:val="lt-LT"/>
        </w:rPr>
        <w:t>tiek</w:t>
      </w:r>
      <w:r w:rsidR="006048C8">
        <w:rPr>
          <w:sz w:val="22"/>
          <w:szCs w:val="22"/>
          <w:lang w:val="lt-LT"/>
        </w:rPr>
        <w:t>ėj</w:t>
      </w:r>
      <w:r w:rsidR="00095855" w:rsidRPr="00C90036">
        <w:rPr>
          <w:sz w:val="22"/>
          <w:szCs w:val="22"/>
          <w:lang w:val="lt-LT"/>
        </w:rPr>
        <w:t xml:space="preserve">ais galimybė nekeičia </w:t>
      </w:r>
      <w:r w:rsidR="006048C8">
        <w:rPr>
          <w:sz w:val="22"/>
          <w:szCs w:val="22"/>
          <w:lang w:val="lt-LT"/>
        </w:rPr>
        <w:t>Pardavėj</w:t>
      </w:r>
      <w:r w:rsidR="00095855" w:rsidRPr="00C90036">
        <w:rPr>
          <w:sz w:val="22"/>
          <w:szCs w:val="22"/>
          <w:lang w:val="lt-LT"/>
        </w:rPr>
        <w:t>o atsakomybės dėl Sutarties įvykdymo.</w:t>
      </w:r>
    </w:p>
    <w:p w14:paraId="7B8C737C" w14:textId="61A6E777" w:rsidR="00095855" w:rsidRPr="00C90036" w:rsidRDefault="00095855" w:rsidP="00CA79A5">
      <w:pPr>
        <w:widowControl w:val="0"/>
        <w:ind w:firstLine="709"/>
        <w:jc w:val="both"/>
      </w:pPr>
    </w:p>
    <w:p w14:paraId="452963A5" w14:textId="13E35355" w:rsidR="00095855" w:rsidRPr="002F244F" w:rsidRDefault="00E63A89" w:rsidP="00095855">
      <w:pPr>
        <w:widowControl w:val="0"/>
        <w:spacing w:line="276" w:lineRule="auto"/>
        <w:jc w:val="center"/>
        <w:rPr>
          <w:b/>
          <w:sz w:val="22"/>
          <w:szCs w:val="22"/>
          <w:lang w:val="lt-LT"/>
        </w:rPr>
      </w:pPr>
      <w:r>
        <w:rPr>
          <w:b/>
          <w:sz w:val="22"/>
          <w:szCs w:val="22"/>
          <w:lang w:val="lt-LT"/>
        </w:rPr>
        <w:t>7</w:t>
      </w:r>
      <w:r w:rsidR="00095855" w:rsidRPr="00C90036">
        <w:rPr>
          <w:b/>
          <w:sz w:val="22"/>
          <w:szCs w:val="22"/>
          <w:lang w:val="lt-LT"/>
        </w:rPr>
        <w:t>. SUTARTIES ĮVYKDYMO UŽTIKRINIMAS, ATSAKOMYBĖ</w:t>
      </w:r>
    </w:p>
    <w:p w14:paraId="5FE08A41" w14:textId="77777777" w:rsidR="00095855" w:rsidRPr="00FD313C" w:rsidRDefault="00095855" w:rsidP="00095855">
      <w:pPr>
        <w:widowControl w:val="0"/>
        <w:spacing w:line="276" w:lineRule="auto"/>
        <w:jc w:val="center"/>
        <w:rPr>
          <w:sz w:val="18"/>
          <w:szCs w:val="18"/>
          <w:lang w:val="lt-LT"/>
        </w:rPr>
      </w:pPr>
    </w:p>
    <w:p w14:paraId="4424CD3C" w14:textId="1787BD92" w:rsidR="00095855" w:rsidRPr="002F244F" w:rsidRDefault="00E63A89" w:rsidP="00095855">
      <w:pPr>
        <w:spacing w:line="276" w:lineRule="auto"/>
        <w:jc w:val="both"/>
        <w:rPr>
          <w:sz w:val="22"/>
          <w:szCs w:val="22"/>
          <w:lang w:val="lt-LT"/>
        </w:rPr>
      </w:pPr>
      <w:r>
        <w:rPr>
          <w:sz w:val="22"/>
          <w:szCs w:val="22"/>
          <w:lang w:val="lt-LT"/>
        </w:rPr>
        <w:t>7</w:t>
      </w:r>
      <w:r w:rsidR="00095855" w:rsidRPr="002F244F">
        <w:rPr>
          <w:sz w:val="22"/>
          <w:szCs w:val="22"/>
          <w:lang w:val="lt-LT"/>
        </w:rPr>
        <w:t>.1. Sutarties įvykdymo užtikrinimas: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160"/>
        <w:gridCol w:w="2122"/>
        <w:gridCol w:w="3373"/>
      </w:tblGrid>
      <w:tr w:rsidR="00095855" w:rsidRPr="002F244F" w14:paraId="15D9D4B3" w14:textId="77777777" w:rsidTr="0080537D">
        <w:tc>
          <w:tcPr>
            <w:tcW w:w="2155" w:type="dxa"/>
          </w:tcPr>
          <w:p w14:paraId="52E246AB" w14:textId="77777777" w:rsidR="00095855" w:rsidRPr="002F244F" w:rsidRDefault="00095855" w:rsidP="0080537D">
            <w:pPr>
              <w:spacing w:line="276" w:lineRule="auto"/>
              <w:ind w:right="-108"/>
              <w:jc w:val="center"/>
              <w:rPr>
                <w:bCs/>
                <w:sz w:val="22"/>
                <w:szCs w:val="22"/>
                <w:lang w:val="lt-LT"/>
              </w:rPr>
            </w:pPr>
            <w:r w:rsidRPr="002F244F">
              <w:rPr>
                <w:bCs/>
                <w:sz w:val="22"/>
                <w:szCs w:val="22"/>
                <w:lang w:val="lt-LT"/>
              </w:rPr>
              <w:lastRenderedPageBreak/>
              <w:t>Sutarties įvykdymo užtikrinimo būdai</w:t>
            </w:r>
          </w:p>
        </w:tc>
        <w:tc>
          <w:tcPr>
            <w:tcW w:w="2160" w:type="dxa"/>
          </w:tcPr>
          <w:p w14:paraId="4DBE0016" w14:textId="77777777" w:rsidR="00095855" w:rsidRPr="002F244F" w:rsidRDefault="00095855" w:rsidP="0080537D">
            <w:pPr>
              <w:spacing w:line="276" w:lineRule="auto"/>
              <w:jc w:val="center"/>
              <w:rPr>
                <w:bCs/>
                <w:sz w:val="22"/>
                <w:szCs w:val="22"/>
                <w:lang w:val="lt-LT"/>
              </w:rPr>
            </w:pPr>
            <w:r w:rsidRPr="002F244F">
              <w:rPr>
                <w:bCs/>
                <w:sz w:val="22"/>
                <w:szCs w:val="22"/>
                <w:lang w:val="lt-LT"/>
              </w:rPr>
              <w:t>Sutarties įvykdymo užtikrinimo pateikimo terminas</w:t>
            </w:r>
          </w:p>
        </w:tc>
        <w:tc>
          <w:tcPr>
            <w:tcW w:w="2122" w:type="dxa"/>
          </w:tcPr>
          <w:p w14:paraId="0D163066" w14:textId="77777777" w:rsidR="00095855" w:rsidRPr="002F244F" w:rsidRDefault="00095855" w:rsidP="0080537D">
            <w:pPr>
              <w:spacing w:line="276" w:lineRule="auto"/>
              <w:ind w:left="-113" w:right="-173"/>
              <w:jc w:val="center"/>
              <w:rPr>
                <w:bCs/>
                <w:sz w:val="22"/>
                <w:szCs w:val="22"/>
                <w:lang w:val="lt-LT"/>
              </w:rPr>
            </w:pPr>
            <w:r w:rsidRPr="002F244F">
              <w:rPr>
                <w:bCs/>
                <w:sz w:val="22"/>
                <w:szCs w:val="22"/>
                <w:lang w:val="lt-LT"/>
              </w:rPr>
              <w:t>Sutarties įvykdymo užtikrinimo vertė</w:t>
            </w:r>
          </w:p>
        </w:tc>
        <w:tc>
          <w:tcPr>
            <w:tcW w:w="3373" w:type="dxa"/>
          </w:tcPr>
          <w:p w14:paraId="274B7BD1" w14:textId="77777777" w:rsidR="00095855" w:rsidRPr="002F244F" w:rsidRDefault="00095855" w:rsidP="0080537D">
            <w:pPr>
              <w:spacing w:line="276" w:lineRule="auto"/>
              <w:jc w:val="center"/>
              <w:rPr>
                <w:bCs/>
                <w:sz w:val="22"/>
                <w:szCs w:val="22"/>
                <w:lang w:val="lt-LT"/>
              </w:rPr>
            </w:pPr>
            <w:r w:rsidRPr="002F244F">
              <w:rPr>
                <w:bCs/>
                <w:sz w:val="22"/>
                <w:szCs w:val="22"/>
                <w:lang w:val="lt-LT"/>
              </w:rPr>
              <w:t>Sutarties įvykdymo užtikrinimo galiojimo terminas</w:t>
            </w:r>
          </w:p>
        </w:tc>
      </w:tr>
      <w:tr w:rsidR="00095855" w:rsidRPr="002F244F" w14:paraId="219320E9" w14:textId="77777777" w:rsidTr="00787439">
        <w:trPr>
          <w:trHeight w:val="2372"/>
        </w:trPr>
        <w:tc>
          <w:tcPr>
            <w:tcW w:w="2155" w:type="dxa"/>
          </w:tcPr>
          <w:p w14:paraId="60C18D59" w14:textId="5E784EF8" w:rsidR="00095855" w:rsidRPr="0047261C" w:rsidRDefault="00095855" w:rsidP="0080537D">
            <w:pPr>
              <w:spacing w:line="276" w:lineRule="auto"/>
              <w:ind w:left="34"/>
              <w:rPr>
                <w:sz w:val="22"/>
                <w:szCs w:val="22"/>
                <w:lang w:val="lt-LT"/>
              </w:rPr>
            </w:pPr>
            <w:r w:rsidRPr="0047261C">
              <w:rPr>
                <w:sz w:val="22"/>
                <w:szCs w:val="22"/>
                <w:lang w:val="lt-LT"/>
              </w:rPr>
              <w:t xml:space="preserve">Sutarties įvykdymo užtikrinimas – bauda už esminį sutarties pažeidimą, nurodytą sutarties </w:t>
            </w:r>
            <w:r w:rsidR="008E30A5" w:rsidRPr="0047261C">
              <w:rPr>
                <w:sz w:val="22"/>
                <w:szCs w:val="22"/>
                <w:lang w:val="lt-LT"/>
              </w:rPr>
              <w:t>7</w:t>
            </w:r>
            <w:r w:rsidRPr="0047261C">
              <w:rPr>
                <w:sz w:val="22"/>
                <w:szCs w:val="22"/>
                <w:lang w:val="lt-LT"/>
              </w:rPr>
              <w:t>.4. p.</w:t>
            </w:r>
          </w:p>
        </w:tc>
        <w:tc>
          <w:tcPr>
            <w:tcW w:w="2160" w:type="dxa"/>
          </w:tcPr>
          <w:p w14:paraId="7C58839E" w14:textId="47907AF2" w:rsidR="00095855" w:rsidRPr="002F244F" w:rsidRDefault="006048C8" w:rsidP="0080537D">
            <w:pPr>
              <w:spacing w:line="276" w:lineRule="auto"/>
              <w:rPr>
                <w:sz w:val="22"/>
                <w:szCs w:val="22"/>
                <w:lang w:val="lt-LT"/>
              </w:rPr>
            </w:pPr>
            <w:r>
              <w:rPr>
                <w:sz w:val="22"/>
                <w:szCs w:val="22"/>
                <w:lang w:val="lt-LT"/>
              </w:rPr>
              <w:t>Pardavėj</w:t>
            </w:r>
            <w:r w:rsidR="00DD7C66">
              <w:rPr>
                <w:sz w:val="22"/>
                <w:szCs w:val="22"/>
                <w:lang w:val="lt-LT"/>
              </w:rPr>
              <w:t>as</w:t>
            </w:r>
            <w:r w:rsidR="00095855" w:rsidRPr="00D876C1">
              <w:rPr>
                <w:sz w:val="22"/>
                <w:szCs w:val="22"/>
                <w:lang w:val="lt-LT"/>
              </w:rPr>
              <w:t xml:space="preserve"> sumoka Pirkėjui ne vėliau kaip per 5 (penkias) darbo dienas nuo perkančiosios organizacijos pranešimo gavimo dienos.</w:t>
            </w:r>
          </w:p>
        </w:tc>
        <w:tc>
          <w:tcPr>
            <w:tcW w:w="2122" w:type="dxa"/>
          </w:tcPr>
          <w:p w14:paraId="6ABE4100" w14:textId="05B4E4D2" w:rsidR="00095855" w:rsidRPr="002F244F" w:rsidRDefault="00095855" w:rsidP="0080537D">
            <w:pPr>
              <w:spacing w:line="276" w:lineRule="auto"/>
              <w:rPr>
                <w:i/>
                <w:iCs/>
                <w:sz w:val="22"/>
                <w:szCs w:val="22"/>
                <w:lang w:val="lt-LT"/>
              </w:rPr>
            </w:pPr>
            <w:r w:rsidRPr="00D876C1">
              <w:rPr>
                <w:sz w:val="22"/>
                <w:szCs w:val="22"/>
                <w:lang w:val="lt-LT"/>
              </w:rPr>
              <w:t>5 (penki) proc. nuo bendros</w:t>
            </w:r>
            <w:r w:rsidR="00CF7112">
              <w:rPr>
                <w:sz w:val="22"/>
                <w:szCs w:val="22"/>
                <w:lang w:val="lt-LT"/>
              </w:rPr>
              <w:t xml:space="preserve"> (maksimalios)</w:t>
            </w:r>
            <w:r w:rsidRPr="00D876C1">
              <w:rPr>
                <w:sz w:val="22"/>
                <w:szCs w:val="22"/>
                <w:lang w:val="lt-LT"/>
              </w:rPr>
              <w:t xml:space="preserve"> Sutarties kainos </w:t>
            </w:r>
            <w:r w:rsidR="0047261C">
              <w:rPr>
                <w:sz w:val="22"/>
                <w:szCs w:val="22"/>
                <w:lang w:val="lt-LT"/>
              </w:rPr>
              <w:t>su</w:t>
            </w:r>
            <w:r w:rsidRPr="00D876C1">
              <w:rPr>
                <w:sz w:val="22"/>
                <w:szCs w:val="22"/>
                <w:lang w:val="lt-LT"/>
              </w:rPr>
              <w:t xml:space="preserve"> PVM</w:t>
            </w:r>
            <w:r w:rsidR="00787439">
              <w:rPr>
                <w:sz w:val="22"/>
                <w:szCs w:val="22"/>
                <w:lang w:val="lt-LT"/>
              </w:rPr>
              <w:t>.</w:t>
            </w:r>
          </w:p>
        </w:tc>
        <w:tc>
          <w:tcPr>
            <w:tcW w:w="3373" w:type="dxa"/>
          </w:tcPr>
          <w:p w14:paraId="1FD09FE7" w14:textId="27A0077A" w:rsidR="00095855" w:rsidRPr="002F244F" w:rsidRDefault="00095855" w:rsidP="0080537D">
            <w:pPr>
              <w:spacing w:line="276" w:lineRule="auto"/>
              <w:rPr>
                <w:sz w:val="22"/>
                <w:szCs w:val="22"/>
                <w:lang w:val="lt-LT"/>
              </w:rPr>
            </w:pPr>
            <w:r w:rsidRPr="00D876C1">
              <w:rPr>
                <w:sz w:val="22"/>
                <w:szCs w:val="22"/>
                <w:lang w:val="lt-LT"/>
              </w:rPr>
              <w:t xml:space="preserve">Įsigalioja sutarties įsigaliojimo dieną ir galioja ne trumpiau nei per visą </w:t>
            </w:r>
            <w:r w:rsidR="006048C8">
              <w:rPr>
                <w:sz w:val="22"/>
                <w:szCs w:val="22"/>
                <w:lang w:val="lt-LT"/>
              </w:rPr>
              <w:t>Pardavėj</w:t>
            </w:r>
            <w:r w:rsidR="00DD7C66">
              <w:rPr>
                <w:sz w:val="22"/>
                <w:szCs w:val="22"/>
                <w:lang w:val="lt-LT"/>
              </w:rPr>
              <w:t>o</w:t>
            </w:r>
            <w:r w:rsidRPr="00D876C1">
              <w:rPr>
                <w:sz w:val="22"/>
                <w:szCs w:val="22"/>
                <w:lang w:val="lt-LT"/>
              </w:rPr>
              <w:t xml:space="preserve"> sutartinių įsipareigojimų vykdymo laikotarpį.</w:t>
            </w:r>
          </w:p>
        </w:tc>
      </w:tr>
    </w:tbl>
    <w:p w14:paraId="246242C5" w14:textId="77777777" w:rsidR="00095855" w:rsidRPr="002F244F" w:rsidRDefault="00095855" w:rsidP="00095855">
      <w:pPr>
        <w:pStyle w:val="BodyText"/>
        <w:spacing w:line="276" w:lineRule="auto"/>
        <w:rPr>
          <w:sz w:val="10"/>
          <w:szCs w:val="10"/>
        </w:rPr>
      </w:pPr>
    </w:p>
    <w:p w14:paraId="68A834EA" w14:textId="74DAF7F1" w:rsidR="00095855" w:rsidRPr="002F244F" w:rsidRDefault="00E63A89" w:rsidP="00DD7C66">
      <w:pPr>
        <w:spacing w:line="276" w:lineRule="auto"/>
        <w:jc w:val="both"/>
        <w:rPr>
          <w:sz w:val="22"/>
          <w:szCs w:val="22"/>
          <w:lang w:val="lt-LT"/>
        </w:rPr>
      </w:pPr>
      <w:r>
        <w:rPr>
          <w:sz w:val="22"/>
          <w:szCs w:val="22"/>
          <w:lang w:val="lt-LT"/>
        </w:rPr>
        <w:t>7</w:t>
      </w:r>
      <w:r w:rsidR="00095855" w:rsidRPr="002F244F">
        <w:rPr>
          <w:sz w:val="22"/>
          <w:szCs w:val="22"/>
          <w:lang w:val="lt-LT"/>
        </w:rPr>
        <w:t>.</w:t>
      </w:r>
      <w:r w:rsidR="00095855">
        <w:rPr>
          <w:sz w:val="22"/>
          <w:szCs w:val="22"/>
          <w:lang w:val="lt-LT"/>
        </w:rPr>
        <w:t>2</w:t>
      </w:r>
      <w:r w:rsidR="00095855" w:rsidRPr="002F244F">
        <w:rPr>
          <w:sz w:val="22"/>
          <w:szCs w:val="22"/>
          <w:lang w:val="lt-LT"/>
        </w:rPr>
        <w:t xml:space="preserve">. Neatlikus apmokėjimo nustatytais terminais, </w:t>
      </w:r>
      <w:r w:rsidR="006048C8">
        <w:rPr>
          <w:sz w:val="22"/>
          <w:szCs w:val="22"/>
          <w:lang w:val="lt-LT"/>
        </w:rPr>
        <w:t>Pardavėj</w:t>
      </w:r>
      <w:r w:rsidR="00DD7C66">
        <w:rPr>
          <w:sz w:val="22"/>
          <w:szCs w:val="22"/>
          <w:lang w:val="lt-LT"/>
        </w:rPr>
        <w:t>o</w:t>
      </w:r>
      <w:r w:rsidR="00095855" w:rsidRPr="002F244F">
        <w:rPr>
          <w:sz w:val="22"/>
          <w:szCs w:val="22"/>
          <w:lang w:val="lt-LT"/>
        </w:rPr>
        <w:t xml:space="preserve"> rašytiniu pareikalavimu, Pirkėjas privalo sumokėti </w:t>
      </w:r>
      <w:r w:rsidR="006048C8">
        <w:rPr>
          <w:sz w:val="22"/>
          <w:szCs w:val="22"/>
          <w:lang w:val="lt-LT"/>
        </w:rPr>
        <w:t>Pardavėj</w:t>
      </w:r>
      <w:r w:rsidR="00DD7C66">
        <w:rPr>
          <w:sz w:val="22"/>
          <w:szCs w:val="22"/>
          <w:lang w:val="lt-LT"/>
        </w:rPr>
        <w:t>ui</w:t>
      </w:r>
      <w:r w:rsidR="00095855">
        <w:rPr>
          <w:sz w:val="22"/>
          <w:szCs w:val="22"/>
          <w:lang w:val="lt-LT"/>
        </w:rPr>
        <w:t xml:space="preserve"> </w:t>
      </w:r>
      <w:r w:rsidR="00095855" w:rsidRPr="002F244F">
        <w:rPr>
          <w:sz w:val="22"/>
          <w:szCs w:val="22"/>
          <w:lang w:val="lt-LT"/>
        </w:rPr>
        <w:t>už kiekvieną uždelstą dieną 0,02 % delspinigių nuo laiku neapmokėtos sumos.</w:t>
      </w:r>
    </w:p>
    <w:p w14:paraId="1802DB70" w14:textId="65092F95" w:rsidR="00095855" w:rsidRPr="00A62094" w:rsidRDefault="00E63A89" w:rsidP="00DD7C66">
      <w:pPr>
        <w:spacing w:line="276" w:lineRule="auto"/>
        <w:jc w:val="both"/>
        <w:rPr>
          <w:sz w:val="22"/>
          <w:szCs w:val="22"/>
          <w:lang w:val="lt-LT"/>
        </w:rPr>
      </w:pPr>
      <w:r>
        <w:rPr>
          <w:sz w:val="22"/>
          <w:szCs w:val="22"/>
          <w:lang w:val="lt-LT"/>
        </w:rPr>
        <w:t>7</w:t>
      </w:r>
      <w:r w:rsidR="00095855" w:rsidRPr="002F244F">
        <w:rPr>
          <w:sz w:val="22"/>
          <w:szCs w:val="22"/>
          <w:lang w:val="lt-LT"/>
        </w:rPr>
        <w:t>.</w:t>
      </w:r>
      <w:r w:rsidR="00095855">
        <w:rPr>
          <w:sz w:val="22"/>
          <w:szCs w:val="22"/>
          <w:lang w:val="lt-LT"/>
        </w:rPr>
        <w:t>3</w:t>
      </w:r>
      <w:r w:rsidR="00095855" w:rsidRPr="002F244F">
        <w:rPr>
          <w:sz w:val="22"/>
          <w:szCs w:val="22"/>
          <w:lang w:val="lt-LT"/>
        </w:rPr>
        <w:t xml:space="preserve">. Jei </w:t>
      </w:r>
      <w:r w:rsidR="006048C8">
        <w:rPr>
          <w:sz w:val="22"/>
          <w:szCs w:val="22"/>
          <w:lang w:val="lt-LT"/>
        </w:rPr>
        <w:t>Pardavėj</w:t>
      </w:r>
      <w:r w:rsidR="00DD7C66">
        <w:rPr>
          <w:sz w:val="22"/>
          <w:szCs w:val="22"/>
          <w:lang w:val="lt-LT"/>
        </w:rPr>
        <w:t>as</w:t>
      </w:r>
      <w:r w:rsidR="00095855" w:rsidRPr="002F244F">
        <w:rPr>
          <w:sz w:val="22"/>
          <w:szCs w:val="22"/>
          <w:lang w:val="lt-LT"/>
        </w:rPr>
        <w:t xml:space="preserve"> </w:t>
      </w:r>
      <w:r w:rsidR="00095855">
        <w:rPr>
          <w:sz w:val="22"/>
          <w:szCs w:val="22"/>
          <w:lang w:val="lt-LT"/>
        </w:rPr>
        <w:t>neįvykdo sutartinių įsipareigojimų</w:t>
      </w:r>
      <w:r w:rsidR="00095855" w:rsidRPr="002F244F">
        <w:rPr>
          <w:sz w:val="22"/>
          <w:szCs w:val="22"/>
          <w:lang w:val="lt-LT"/>
        </w:rPr>
        <w:t xml:space="preserve"> nustatytu terminu, įskaitant pratęsimus (jei tokių buvo), Pirkėjas, be oficialaus įspėjimo pradė</w:t>
      </w:r>
      <w:r w:rsidR="00095855">
        <w:rPr>
          <w:sz w:val="22"/>
          <w:szCs w:val="22"/>
          <w:lang w:val="lt-LT"/>
        </w:rPr>
        <w:t>s</w:t>
      </w:r>
      <w:r w:rsidR="00095855" w:rsidRPr="002F244F">
        <w:rPr>
          <w:sz w:val="22"/>
          <w:szCs w:val="22"/>
          <w:lang w:val="lt-LT"/>
        </w:rPr>
        <w:t xml:space="preserve"> skaičiuoti 0,02 % dydžio </w:t>
      </w:r>
      <w:r w:rsidR="00095855" w:rsidRPr="00A62094">
        <w:rPr>
          <w:sz w:val="22"/>
          <w:szCs w:val="22"/>
          <w:lang w:val="lt-LT"/>
        </w:rPr>
        <w:t>delspinigius nuo laiku nepatiektų Prekių</w:t>
      </w:r>
      <w:r w:rsidR="00DD7C66">
        <w:rPr>
          <w:sz w:val="22"/>
          <w:szCs w:val="22"/>
          <w:lang w:val="lt-LT"/>
        </w:rPr>
        <w:t xml:space="preserve"> ir ar nesuteiktų Paslaugų </w:t>
      </w:r>
      <w:r w:rsidR="00095855" w:rsidRPr="00A62094">
        <w:rPr>
          <w:sz w:val="22"/>
          <w:szCs w:val="22"/>
          <w:lang w:val="lt-LT"/>
        </w:rPr>
        <w:t>kainos</w:t>
      </w:r>
      <w:r w:rsidR="005A488F">
        <w:rPr>
          <w:sz w:val="22"/>
          <w:szCs w:val="22"/>
          <w:lang w:val="lt-LT"/>
        </w:rPr>
        <w:t xml:space="preserve"> su</w:t>
      </w:r>
      <w:r w:rsidR="00095855" w:rsidRPr="00A62094">
        <w:rPr>
          <w:sz w:val="22"/>
          <w:szCs w:val="22"/>
          <w:lang w:val="lt-LT"/>
        </w:rPr>
        <w:t xml:space="preserve"> PVM už kiekvieną termino praleidimo dieną, delspinigiai negali viršyti 2 % (du procentus) bendros Sutarties kainos</w:t>
      </w:r>
      <w:r w:rsidR="00095855">
        <w:rPr>
          <w:sz w:val="22"/>
          <w:szCs w:val="22"/>
          <w:lang w:val="lt-LT"/>
        </w:rPr>
        <w:t xml:space="preserve"> </w:t>
      </w:r>
      <w:r w:rsidR="005A488F">
        <w:rPr>
          <w:sz w:val="22"/>
          <w:szCs w:val="22"/>
          <w:lang w:val="lt-LT"/>
        </w:rPr>
        <w:t>su</w:t>
      </w:r>
      <w:r w:rsidR="00095855">
        <w:rPr>
          <w:sz w:val="22"/>
          <w:szCs w:val="22"/>
          <w:lang w:val="lt-LT"/>
        </w:rPr>
        <w:t xml:space="preserve"> PVM</w:t>
      </w:r>
      <w:r w:rsidR="00095855" w:rsidRPr="00A62094">
        <w:rPr>
          <w:sz w:val="22"/>
          <w:szCs w:val="22"/>
          <w:lang w:val="lt-LT"/>
        </w:rPr>
        <w:t xml:space="preserve">. Pirkėjui raštu pareikalavus, </w:t>
      </w:r>
      <w:r w:rsidR="006048C8">
        <w:rPr>
          <w:sz w:val="22"/>
          <w:szCs w:val="22"/>
          <w:lang w:val="lt-LT"/>
        </w:rPr>
        <w:t>Pardavėj</w:t>
      </w:r>
      <w:r w:rsidR="00DD7C66">
        <w:rPr>
          <w:sz w:val="22"/>
          <w:szCs w:val="22"/>
          <w:lang w:val="lt-LT"/>
        </w:rPr>
        <w:t>as</w:t>
      </w:r>
      <w:r w:rsidR="00095855" w:rsidRPr="00A62094">
        <w:rPr>
          <w:sz w:val="22"/>
          <w:szCs w:val="22"/>
          <w:lang w:val="lt-LT"/>
        </w:rPr>
        <w:t xml:space="preserve"> privalo sumokėti Pirkėjui iki Prekės pristatymo </w:t>
      </w:r>
      <w:r w:rsidR="00DD7C66">
        <w:rPr>
          <w:sz w:val="22"/>
          <w:szCs w:val="22"/>
          <w:lang w:val="lt-LT"/>
        </w:rPr>
        <w:t xml:space="preserve">ir ar Paslaugų suteikimo </w:t>
      </w:r>
      <w:r w:rsidR="00095855" w:rsidRPr="00A62094">
        <w:rPr>
          <w:sz w:val="22"/>
          <w:szCs w:val="22"/>
          <w:lang w:val="lt-LT"/>
        </w:rPr>
        <w:t>arba Sutarties nutraukimo apskaičiuotus delspinigius.</w:t>
      </w:r>
    </w:p>
    <w:p w14:paraId="40A916C7" w14:textId="38BEF901" w:rsidR="00095855" w:rsidRPr="00A62094" w:rsidRDefault="00E63A89" w:rsidP="00DD7C66">
      <w:pPr>
        <w:spacing w:line="276" w:lineRule="auto"/>
        <w:jc w:val="both"/>
        <w:rPr>
          <w:sz w:val="22"/>
          <w:szCs w:val="22"/>
          <w:lang w:val="lt-LT"/>
        </w:rPr>
      </w:pPr>
      <w:r>
        <w:rPr>
          <w:sz w:val="22"/>
          <w:szCs w:val="22"/>
          <w:lang w:val="lt-LT"/>
        </w:rPr>
        <w:t>7</w:t>
      </w:r>
      <w:r w:rsidR="00095855" w:rsidRPr="00A62094">
        <w:rPr>
          <w:sz w:val="22"/>
          <w:szCs w:val="22"/>
          <w:lang w:val="lt-LT"/>
        </w:rPr>
        <w:t>.</w:t>
      </w:r>
      <w:r w:rsidR="00095855">
        <w:rPr>
          <w:sz w:val="22"/>
          <w:szCs w:val="22"/>
          <w:lang w:val="lt-LT"/>
        </w:rPr>
        <w:t>4</w:t>
      </w:r>
      <w:r w:rsidR="00095855" w:rsidRPr="00A62094">
        <w:rPr>
          <w:sz w:val="22"/>
          <w:szCs w:val="22"/>
          <w:lang w:val="lt-LT"/>
        </w:rPr>
        <w:t xml:space="preserve">. Jei </w:t>
      </w:r>
      <w:r w:rsidR="00373DDD">
        <w:rPr>
          <w:sz w:val="22"/>
          <w:szCs w:val="22"/>
          <w:lang w:val="lt-LT"/>
        </w:rPr>
        <w:t>P</w:t>
      </w:r>
      <w:r w:rsidR="00BE6FE4">
        <w:rPr>
          <w:sz w:val="22"/>
          <w:szCs w:val="22"/>
          <w:lang w:val="lt-LT"/>
        </w:rPr>
        <w:t xml:space="preserve">ardavėjas vėluoja pristatyti prekę, taip kaip numatyta sutaries 1.5 p.,  </w:t>
      </w:r>
      <w:r w:rsidR="00DD7C66">
        <w:rPr>
          <w:sz w:val="22"/>
          <w:szCs w:val="22"/>
          <w:lang w:val="lt-LT"/>
        </w:rPr>
        <w:t xml:space="preserve">ar Paslaugos nesuteiktos </w:t>
      </w:r>
      <w:r w:rsidR="00095855">
        <w:rPr>
          <w:sz w:val="22"/>
          <w:szCs w:val="22"/>
          <w:lang w:val="lt-LT"/>
        </w:rPr>
        <w:t xml:space="preserve">ar kiti </w:t>
      </w:r>
      <w:r w:rsidR="006048C8">
        <w:rPr>
          <w:sz w:val="22"/>
          <w:szCs w:val="22"/>
          <w:lang w:val="lt-LT"/>
        </w:rPr>
        <w:t>Pardavėj</w:t>
      </w:r>
      <w:r w:rsidR="00095855">
        <w:rPr>
          <w:sz w:val="22"/>
          <w:szCs w:val="22"/>
          <w:lang w:val="lt-LT"/>
        </w:rPr>
        <w:t xml:space="preserve">o įsipareigojimai nėra įvykdyti </w:t>
      </w:r>
      <w:r w:rsidR="00095855" w:rsidRPr="00A62094">
        <w:rPr>
          <w:sz w:val="22"/>
          <w:szCs w:val="22"/>
          <w:lang w:val="lt-LT"/>
        </w:rPr>
        <w:t>vėluojat 100 dienų</w:t>
      </w:r>
      <w:r w:rsidR="00BD0469">
        <w:rPr>
          <w:sz w:val="22"/>
          <w:szCs w:val="22"/>
          <w:lang w:val="lt-LT"/>
        </w:rPr>
        <w:t xml:space="preserve"> </w:t>
      </w:r>
      <w:r w:rsidR="00095855" w:rsidRPr="00A62094">
        <w:rPr>
          <w:sz w:val="22"/>
          <w:szCs w:val="22"/>
          <w:lang w:val="lt-LT"/>
        </w:rPr>
        <w:t xml:space="preserve">Pirkėjas, prieš tai raštu įspėjęs </w:t>
      </w:r>
      <w:r w:rsidR="006048C8">
        <w:rPr>
          <w:sz w:val="22"/>
          <w:szCs w:val="22"/>
          <w:lang w:val="lt-LT"/>
        </w:rPr>
        <w:t>Pardavėj</w:t>
      </w:r>
      <w:r w:rsidR="006E1528">
        <w:rPr>
          <w:sz w:val="22"/>
          <w:szCs w:val="22"/>
          <w:lang w:val="lt-LT"/>
        </w:rPr>
        <w:t>ą</w:t>
      </w:r>
      <w:r w:rsidR="00095855" w:rsidRPr="00A62094">
        <w:rPr>
          <w:sz w:val="22"/>
          <w:szCs w:val="22"/>
          <w:lang w:val="lt-LT"/>
        </w:rPr>
        <w:t>, gali:</w:t>
      </w:r>
    </w:p>
    <w:p w14:paraId="52C46FE7" w14:textId="29713B89" w:rsidR="00095855" w:rsidRPr="00A62094" w:rsidRDefault="00E63A89" w:rsidP="00DD7C66">
      <w:pPr>
        <w:spacing w:line="276" w:lineRule="auto"/>
        <w:jc w:val="both"/>
        <w:rPr>
          <w:sz w:val="22"/>
          <w:szCs w:val="22"/>
          <w:lang w:val="lt-LT"/>
        </w:rPr>
      </w:pPr>
      <w:r>
        <w:rPr>
          <w:sz w:val="22"/>
          <w:szCs w:val="22"/>
          <w:lang w:val="lt-LT"/>
        </w:rPr>
        <w:t>7</w:t>
      </w:r>
      <w:r w:rsidR="00095855">
        <w:rPr>
          <w:sz w:val="22"/>
          <w:szCs w:val="22"/>
          <w:lang w:val="lt-LT"/>
        </w:rPr>
        <w:t>.</w:t>
      </w:r>
      <w:r w:rsidR="00BD0469">
        <w:rPr>
          <w:sz w:val="22"/>
          <w:szCs w:val="22"/>
          <w:lang w:val="lt-LT"/>
        </w:rPr>
        <w:t>4</w:t>
      </w:r>
      <w:r w:rsidR="00095855">
        <w:rPr>
          <w:sz w:val="22"/>
          <w:szCs w:val="22"/>
          <w:lang w:val="lt-LT"/>
        </w:rPr>
        <w:t>.</w:t>
      </w:r>
      <w:r w:rsidR="00BD0469">
        <w:rPr>
          <w:sz w:val="22"/>
          <w:szCs w:val="22"/>
          <w:lang w:val="lt-LT"/>
        </w:rPr>
        <w:t>1</w:t>
      </w:r>
      <w:r w:rsidR="00095855">
        <w:rPr>
          <w:sz w:val="22"/>
          <w:szCs w:val="22"/>
          <w:lang w:val="lt-LT"/>
        </w:rPr>
        <w:t xml:space="preserve">. </w:t>
      </w:r>
      <w:r w:rsidR="00095855" w:rsidRPr="00A62094">
        <w:rPr>
          <w:sz w:val="22"/>
          <w:szCs w:val="22"/>
          <w:lang w:val="lt-LT"/>
        </w:rPr>
        <w:t>pasinaudoti Sutarties įvykdymo užtikrinimu</w:t>
      </w:r>
      <w:r w:rsidR="005A488F">
        <w:rPr>
          <w:sz w:val="22"/>
          <w:szCs w:val="22"/>
          <w:lang w:val="lt-LT"/>
        </w:rPr>
        <w:t xml:space="preserve"> (jeigu taikoma)</w:t>
      </w:r>
      <w:r w:rsidR="00095855" w:rsidRPr="00A62094">
        <w:rPr>
          <w:sz w:val="22"/>
          <w:szCs w:val="22"/>
          <w:lang w:val="lt-LT"/>
        </w:rPr>
        <w:t>;</w:t>
      </w:r>
    </w:p>
    <w:p w14:paraId="5505D2D9" w14:textId="3F2FF7B9" w:rsidR="00095855" w:rsidRPr="001A772F" w:rsidRDefault="00E63A89" w:rsidP="00DD7C66">
      <w:pPr>
        <w:spacing w:line="276" w:lineRule="auto"/>
        <w:jc w:val="both"/>
        <w:rPr>
          <w:sz w:val="22"/>
          <w:szCs w:val="22"/>
          <w:lang w:val="lt-LT"/>
        </w:rPr>
      </w:pPr>
      <w:r>
        <w:rPr>
          <w:sz w:val="22"/>
          <w:szCs w:val="22"/>
          <w:lang w:val="lt-LT"/>
        </w:rPr>
        <w:t>7</w:t>
      </w:r>
      <w:r w:rsidR="00095855" w:rsidRPr="00A62094">
        <w:rPr>
          <w:sz w:val="22"/>
          <w:szCs w:val="22"/>
          <w:lang w:val="lt-LT"/>
        </w:rPr>
        <w:t>.</w:t>
      </w:r>
      <w:r w:rsidR="00BD0469">
        <w:rPr>
          <w:sz w:val="22"/>
          <w:szCs w:val="22"/>
          <w:lang w:val="lt-LT"/>
        </w:rPr>
        <w:t>4</w:t>
      </w:r>
      <w:r w:rsidR="00095855" w:rsidRPr="00A62094">
        <w:rPr>
          <w:sz w:val="22"/>
          <w:szCs w:val="22"/>
          <w:lang w:val="lt-LT"/>
        </w:rPr>
        <w:t>.</w:t>
      </w:r>
      <w:r w:rsidR="00BD0469">
        <w:rPr>
          <w:sz w:val="22"/>
          <w:szCs w:val="22"/>
          <w:lang w:val="lt-LT"/>
        </w:rPr>
        <w:t>2</w:t>
      </w:r>
      <w:r w:rsidR="00095855" w:rsidRPr="00A62094">
        <w:rPr>
          <w:sz w:val="22"/>
          <w:szCs w:val="22"/>
          <w:lang w:val="lt-LT"/>
        </w:rPr>
        <w:t>. vienašališkai nutraukti Sutartį.</w:t>
      </w:r>
    </w:p>
    <w:p w14:paraId="5B76B82E" w14:textId="25992228" w:rsidR="00095855" w:rsidRPr="002F244F" w:rsidRDefault="00E63A89" w:rsidP="00DD7C66">
      <w:pPr>
        <w:widowControl w:val="0"/>
        <w:spacing w:line="276" w:lineRule="auto"/>
        <w:jc w:val="center"/>
        <w:rPr>
          <w:b/>
          <w:sz w:val="22"/>
          <w:szCs w:val="22"/>
          <w:lang w:val="lt-LT"/>
        </w:rPr>
      </w:pPr>
      <w:r>
        <w:rPr>
          <w:b/>
          <w:sz w:val="22"/>
          <w:szCs w:val="22"/>
          <w:lang w:val="lt-LT"/>
        </w:rPr>
        <w:t>8</w:t>
      </w:r>
      <w:r w:rsidR="00095855" w:rsidRPr="002F244F">
        <w:rPr>
          <w:b/>
          <w:sz w:val="22"/>
          <w:szCs w:val="22"/>
          <w:lang w:val="lt-LT"/>
        </w:rPr>
        <w:t xml:space="preserve">. </w:t>
      </w:r>
      <w:r w:rsidR="00095855" w:rsidRPr="002F244F">
        <w:rPr>
          <w:b/>
          <w:i/>
          <w:sz w:val="22"/>
          <w:szCs w:val="22"/>
          <w:lang w:val="lt-LT"/>
        </w:rPr>
        <w:t>FORCE MAJEURE</w:t>
      </w:r>
    </w:p>
    <w:p w14:paraId="7484A562" w14:textId="77777777" w:rsidR="00095855" w:rsidRPr="00FD313C" w:rsidRDefault="00095855" w:rsidP="00DD7C66">
      <w:pPr>
        <w:widowControl w:val="0"/>
        <w:spacing w:line="276" w:lineRule="auto"/>
        <w:jc w:val="center"/>
        <w:rPr>
          <w:sz w:val="18"/>
          <w:szCs w:val="18"/>
          <w:lang w:val="lt-LT"/>
        </w:rPr>
      </w:pPr>
    </w:p>
    <w:p w14:paraId="1FC9974A" w14:textId="29BBCD57" w:rsidR="00095855" w:rsidRPr="002F244F" w:rsidRDefault="00E63A89" w:rsidP="00DD7C66">
      <w:pPr>
        <w:widowControl w:val="0"/>
        <w:spacing w:line="276" w:lineRule="auto"/>
        <w:jc w:val="both"/>
        <w:rPr>
          <w:sz w:val="22"/>
          <w:szCs w:val="22"/>
          <w:lang w:val="lt-LT"/>
        </w:rPr>
      </w:pPr>
      <w:r>
        <w:rPr>
          <w:sz w:val="22"/>
          <w:szCs w:val="22"/>
          <w:lang w:val="lt-LT"/>
        </w:rPr>
        <w:t>8</w:t>
      </w:r>
      <w:r w:rsidR="00095855" w:rsidRPr="002F244F">
        <w:rPr>
          <w:sz w:val="22"/>
          <w:szCs w:val="22"/>
          <w:lang w:val="lt-LT"/>
        </w:rPr>
        <w:t xml:space="preserve">.1. </w:t>
      </w:r>
      <w:r w:rsidR="00095855" w:rsidRPr="002F244F">
        <w:rPr>
          <w:i/>
          <w:sz w:val="22"/>
          <w:szCs w:val="22"/>
          <w:lang w:val="lt-LT"/>
        </w:rPr>
        <w:t>Force Majeure</w:t>
      </w:r>
      <w:r w:rsidR="00095855" w:rsidRPr="002F244F">
        <w:rPr>
          <w:sz w:val="22"/>
          <w:szCs w:val="22"/>
          <w:lang w:val="lt-LT"/>
        </w:rPr>
        <w:t xml:space="preserve"> sąlygos taikomos vadovaujantis LR Vyriausybės 1996 m. liepos 15 d. nutarimu Nr. 840 patvirtintomis „Atleidimo nuo atsakomybės dėl nenugalimos jėgos (</w:t>
      </w:r>
      <w:r w:rsidR="00095855" w:rsidRPr="002F244F">
        <w:rPr>
          <w:i/>
          <w:sz w:val="22"/>
          <w:szCs w:val="22"/>
          <w:lang w:val="lt-LT"/>
        </w:rPr>
        <w:t>Force majeure</w:t>
      </w:r>
      <w:r w:rsidR="00095855" w:rsidRPr="002F244F">
        <w:rPr>
          <w:sz w:val="22"/>
          <w:szCs w:val="22"/>
          <w:lang w:val="lt-LT"/>
        </w:rPr>
        <w:t>) aplinkybėmis“, taisyklėmis.</w:t>
      </w:r>
    </w:p>
    <w:p w14:paraId="047475CF" w14:textId="77777777" w:rsidR="00CA79A5" w:rsidRPr="00361279" w:rsidRDefault="00CA79A5" w:rsidP="00DD7C66">
      <w:pPr>
        <w:widowControl w:val="0"/>
        <w:ind w:firstLine="709"/>
        <w:jc w:val="both"/>
        <w:rPr>
          <w:rFonts w:ascii="Arial" w:hAnsi="Arial" w:cs="Arial"/>
          <w:sz w:val="22"/>
        </w:rPr>
      </w:pPr>
    </w:p>
    <w:p w14:paraId="50405338" w14:textId="1CEE4C7E" w:rsidR="00DD7C66" w:rsidRPr="00A019BE" w:rsidRDefault="00E63A89" w:rsidP="00DD7C66">
      <w:pPr>
        <w:widowControl w:val="0"/>
        <w:spacing w:line="276" w:lineRule="auto"/>
        <w:jc w:val="center"/>
        <w:rPr>
          <w:b/>
          <w:sz w:val="22"/>
          <w:szCs w:val="22"/>
          <w:lang w:val="lt-LT"/>
        </w:rPr>
      </w:pPr>
      <w:r>
        <w:rPr>
          <w:b/>
          <w:sz w:val="22"/>
          <w:szCs w:val="22"/>
          <w:lang w:val="lt-LT"/>
        </w:rPr>
        <w:t>9</w:t>
      </w:r>
      <w:r w:rsidR="00DD7C66" w:rsidRPr="00A019BE">
        <w:rPr>
          <w:b/>
          <w:sz w:val="22"/>
          <w:szCs w:val="22"/>
          <w:lang w:val="lt-LT"/>
        </w:rPr>
        <w:t>. SUTARTIES GALIOJIMAS IR NUTRAUKIMAS</w:t>
      </w:r>
    </w:p>
    <w:p w14:paraId="3EFC5D5D" w14:textId="77777777" w:rsidR="00934CDD" w:rsidRPr="00A019BE" w:rsidRDefault="00934CDD" w:rsidP="00F843FC">
      <w:pPr>
        <w:widowControl w:val="0"/>
        <w:ind w:left="720"/>
        <w:jc w:val="both"/>
        <w:rPr>
          <w:bCs/>
          <w:sz w:val="22"/>
          <w:szCs w:val="22"/>
        </w:rPr>
      </w:pPr>
    </w:p>
    <w:p w14:paraId="756DE5C1" w14:textId="53EACFFB" w:rsidR="000B2601" w:rsidRPr="00AD2D65" w:rsidRDefault="00E63A89" w:rsidP="000B2601">
      <w:pPr>
        <w:pStyle w:val="BodyText"/>
        <w:widowControl w:val="0"/>
        <w:rPr>
          <w:color w:val="000000"/>
          <w:sz w:val="22"/>
          <w:szCs w:val="22"/>
          <w:lang w:eastAsia="zh-CN"/>
        </w:rPr>
      </w:pPr>
      <w:r>
        <w:rPr>
          <w:sz w:val="22"/>
          <w:szCs w:val="22"/>
          <w:lang w:eastAsia="zh-CN"/>
        </w:rPr>
        <w:t>9</w:t>
      </w:r>
      <w:r w:rsidR="00934CDD" w:rsidRPr="003A3C54">
        <w:rPr>
          <w:sz w:val="22"/>
          <w:szCs w:val="22"/>
          <w:lang w:eastAsia="zh-CN"/>
        </w:rPr>
        <w:t>.2.</w:t>
      </w:r>
      <w:r w:rsidR="000B2601" w:rsidRPr="00AD2D65">
        <w:rPr>
          <w:sz w:val="22"/>
          <w:szCs w:val="22"/>
          <w:lang w:eastAsia="zh-CN"/>
        </w:rPr>
        <w:t xml:space="preserve"> Ši Sutartis įsigalioja nuo jos pasirašymo dienos ir </w:t>
      </w:r>
      <w:r w:rsidR="000B2601" w:rsidRPr="00AD2D65">
        <w:rPr>
          <w:sz w:val="22"/>
          <w:szCs w:val="22"/>
        </w:rPr>
        <w:t>galioja iki visiško Šalių prievolių įvykdymo (kol bus išnaudota pradinė sutarties vertė, nurodyta šios sutarties 2.1. punkte, tačiau ne ilgiau nei  36 mėnesius.</w:t>
      </w:r>
    </w:p>
    <w:p w14:paraId="05CE06BB" w14:textId="5EE07741" w:rsidR="008E30A5" w:rsidRDefault="00E63A89" w:rsidP="008E30A5">
      <w:pPr>
        <w:pStyle w:val="ListParagraph"/>
        <w:widowControl w:val="0"/>
        <w:ind w:left="0"/>
        <w:jc w:val="both"/>
        <w:rPr>
          <w:sz w:val="22"/>
          <w:lang w:eastAsia="zh-CN"/>
        </w:rPr>
      </w:pPr>
      <w:r>
        <w:rPr>
          <w:sz w:val="22"/>
          <w:lang w:eastAsia="zh-CN"/>
        </w:rPr>
        <w:t>9</w:t>
      </w:r>
      <w:r w:rsidR="00934CDD" w:rsidRPr="003A3C54">
        <w:rPr>
          <w:sz w:val="22"/>
          <w:lang w:eastAsia="zh-CN"/>
        </w:rPr>
        <w:t>.</w:t>
      </w:r>
      <w:r w:rsidR="00B43F48">
        <w:rPr>
          <w:sz w:val="22"/>
          <w:lang w:eastAsia="zh-CN"/>
        </w:rPr>
        <w:t>3</w:t>
      </w:r>
      <w:r w:rsidR="00934CDD" w:rsidRPr="003A3C54">
        <w:rPr>
          <w:sz w:val="22"/>
          <w:lang w:eastAsia="zh-CN"/>
        </w:rPr>
        <w:t xml:space="preserve">. Sutarties sąlygos Sutarties galiojimo laikotarpiu negali būti keičiamos, išskyrus tokias Sutarties sąlygas, kurias pakeitus nebūtų pažeisti </w:t>
      </w:r>
      <w:r w:rsidR="000548C4" w:rsidRPr="003A3C54">
        <w:rPr>
          <w:sz w:val="22"/>
          <w:lang w:eastAsia="zh-CN"/>
        </w:rPr>
        <w:t>Lietuvos Respublikos v</w:t>
      </w:r>
      <w:r w:rsidR="00934CDD" w:rsidRPr="003A3C54">
        <w:rPr>
          <w:sz w:val="22"/>
          <w:lang w:eastAsia="zh-CN"/>
        </w:rPr>
        <w:t>iešųjų pirkimų įstatymo</w:t>
      </w:r>
      <w:r w:rsidR="000548C4" w:rsidRPr="003A3C54">
        <w:rPr>
          <w:sz w:val="22"/>
          <w:lang w:eastAsia="zh-CN"/>
        </w:rPr>
        <w:t xml:space="preserve"> (toliau – Viešųjų pirkimų įstatymas)</w:t>
      </w:r>
      <w:r w:rsidR="00934CDD" w:rsidRPr="003A3C54">
        <w:rPr>
          <w:sz w:val="22"/>
          <w:lang w:eastAsia="zh-CN"/>
        </w:rPr>
        <w:t xml:space="preserve"> 17 straipsnyje nustatyti principai ir tikslai bei esant Viešųjų pirkimų įstatymo 89 straipsnyje nustatytoms sąlygoms.</w:t>
      </w:r>
    </w:p>
    <w:p w14:paraId="1FCA463E" w14:textId="6C3FB40F" w:rsidR="008E30A5" w:rsidRDefault="008E30A5" w:rsidP="008E30A5">
      <w:pPr>
        <w:pStyle w:val="ListParagraph"/>
        <w:widowControl w:val="0"/>
        <w:ind w:left="0"/>
        <w:jc w:val="both"/>
        <w:rPr>
          <w:sz w:val="22"/>
        </w:rPr>
      </w:pPr>
      <w:r>
        <w:rPr>
          <w:sz w:val="22"/>
          <w:lang w:eastAsia="zh-CN"/>
        </w:rPr>
        <w:t>9.</w:t>
      </w:r>
      <w:r w:rsidR="00B43F48">
        <w:rPr>
          <w:sz w:val="22"/>
          <w:lang w:eastAsia="zh-CN"/>
        </w:rPr>
        <w:t>4</w:t>
      </w:r>
      <w:r>
        <w:rPr>
          <w:sz w:val="22"/>
          <w:lang w:eastAsia="zh-CN"/>
        </w:rPr>
        <w:t xml:space="preserve">. </w:t>
      </w:r>
      <w:r w:rsidR="003A3C54" w:rsidRPr="003A3C54">
        <w:rPr>
          <w:sz w:val="22"/>
        </w:rPr>
        <w:t xml:space="preserve">Sutartis gali būti nutraukta raštišku šalių susitarimu arba vienos iš šalių iniciatyva nesant kitos šalies kaltės, raštu įspėjus kitą pusę ne vėliau kaip prieš 3 (tris) mėnesius iki numatomo nutraukimo dienos. </w:t>
      </w:r>
      <w:r w:rsidR="00C753BE">
        <w:rPr>
          <w:sz w:val="22"/>
        </w:rPr>
        <w:t xml:space="preserve">Siekianti </w:t>
      </w:r>
      <w:r w:rsidR="00BB26C5">
        <w:rPr>
          <w:sz w:val="22"/>
        </w:rPr>
        <w:t xml:space="preserve">prieš terminą </w:t>
      </w:r>
      <w:r w:rsidR="00C753BE">
        <w:rPr>
          <w:sz w:val="22"/>
        </w:rPr>
        <w:t>nutraukti sutartį šalis</w:t>
      </w:r>
      <w:r w:rsidR="003A3C54" w:rsidRPr="003A3C54">
        <w:rPr>
          <w:sz w:val="22"/>
        </w:rPr>
        <w:t xml:space="preserve"> turi sumokėti </w:t>
      </w:r>
      <w:r w:rsidR="00CB3A25">
        <w:rPr>
          <w:sz w:val="22"/>
        </w:rPr>
        <w:t>4</w:t>
      </w:r>
      <w:r w:rsidR="00BB26C5">
        <w:rPr>
          <w:sz w:val="22"/>
        </w:rPr>
        <w:t>000,00 € baudą</w:t>
      </w:r>
      <w:r w:rsidR="003A3C54" w:rsidRPr="003A3C54">
        <w:rPr>
          <w:sz w:val="22"/>
        </w:rPr>
        <w:t>.</w:t>
      </w:r>
      <w:r w:rsidR="009266C2">
        <w:rPr>
          <w:sz w:val="22"/>
        </w:rPr>
        <w:t xml:space="preserve"> </w:t>
      </w:r>
    </w:p>
    <w:p w14:paraId="6B95D9B0" w14:textId="5F94A751" w:rsidR="003A3C54" w:rsidRDefault="008E30A5" w:rsidP="008E30A5">
      <w:pPr>
        <w:pStyle w:val="ListParagraph"/>
        <w:widowControl w:val="0"/>
        <w:ind w:left="0"/>
        <w:jc w:val="both"/>
        <w:rPr>
          <w:sz w:val="22"/>
          <w:lang w:eastAsia="zh-CN"/>
        </w:rPr>
      </w:pPr>
      <w:r>
        <w:rPr>
          <w:sz w:val="22"/>
        </w:rPr>
        <w:t xml:space="preserve">9.6. </w:t>
      </w:r>
      <w:r w:rsidR="003A3C54" w:rsidRPr="003A3C54">
        <w:rPr>
          <w:sz w:val="22"/>
        </w:rPr>
        <w:t>Jeigu kuri nors iš Sutarties šalių nevykdo šios sutarties įsipareigojimu kitą šalis sutartį gali nutraukti per 10 (dešimt) darbo dienų po antro kitos Sutarties šalies perspėjimo apie Sutarties įsipareigojimų nevykdymą, jeigu kaltoji Šalis ir po antro perspėjimo per 5 (penkias) darbo dienas nepradėjo vykdyti savo sutartinių įsipareigojimų. Laikas tarp perspėjimu turi būti ne mažesnis nei 10 (dešimt) darbo dienų.</w:t>
      </w:r>
    </w:p>
    <w:p w14:paraId="6ECD148B" w14:textId="77777777" w:rsidR="003A3C54" w:rsidRPr="00361279" w:rsidRDefault="003A3C54" w:rsidP="003A3C54">
      <w:pPr>
        <w:widowControl w:val="0"/>
        <w:jc w:val="both"/>
        <w:rPr>
          <w:b/>
        </w:rPr>
      </w:pPr>
    </w:p>
    <w:p w14:paraId="4229A83F" w14:textId="2465A267" w:rsidR="00694DBF" w:rsidRPr="00A019BE" w:rsidRDefault="00C23120" w:rsidP="00694DBF">
      <w:pPr>
        <w:widowControl w:val="0"/>
        <w:spacing w:line="276" w:lineRule="auto"/>
        <w:jc w:val="center"/>
        <w:rPr>
          <w:b/>
          <w:sz w:val="22"/>
          <w:szCs w:val="22"/>
          <w:lang w:val="lt-LT"/>
        </w:rPr>
      </w:pPr>
      <w:r w:rsidRPr="00A019BE">
        <w:rPr>
          <w:b/>
          <w:sz w:val="22"/>
          <w:szCs w:val="22"/>
          <w:lang w:val="lt-LT"/>
        </w:rPr>
        <w:t>1</w:t>
      </w:r>
      <w:r w:rsidR="00E63A89">
        <w:rPr>
          <w:b/>
          <w:sz w:val="22"/>
          <w:szCs w:val="22"/>
          <w:lang w:val="lt-LT"/>
        </w:rPr>
        <w:t>0</w:t>
      </w:r>
      <w:r w:rsidR="00694DBF" w:rsidRPr="00A019BE">
        <w:rPr>
          <w:b/>
          <w:sz w:val="22"/>
          <w:szCs w:val="22"/>
          <w:lang w:val="lt-LT"/>
        </w:rPr>
        <w:t>. KITOS SĄLYGOS</w:t>
      </w:r>
    </w:p>
    <w:p w14:paraId="53284C82" w14:textId="77777777" w:rsidR="00694DBF" w:rsidRPr="00A019BE" w:rsidRDefault="00694DBF" w:rsidP="00694DBF">
      <w:pPr>
        <w:widowControl w:val="0"/>
        <w:spacing w:line="276" w:lineRule="auto"/>
        <w:jc w:val="center"/>
        <w:rPr>
          <w:sz w:val="22"/>
          <w:szCs w:val="22"/>
          <w:lang w:val="lt-LT"/>
        </w:rPr>
      </w:pPr>
    </w:p>
    <w:p w14:paraId="4C0BF171" w14:textId="264A9D60" w:rsidR="00694DBF" w:rsidRPr="00A019BE" w:rsidRDefault="00C23120" w:rsidP="00682706">
      <w:pPr>
        <w:widowControl w:val="0"/>
        <w:spacing w:line="276" w:lineRule="auto"/>
        <w:ind w:firstLine="567"/>
        <w:jc w:val="both"/>
        <w:rPr>
          <w:sz w:val="22"/>
          <w:szCs w:val="22"/>
          <w:lang w:val="lt-LT"/>
        </w:rPr>
      </w:pPr>
      <w:r w:rsidRPr="00A019BE">
        <w:rPr>
          <w:sz w:val="22"/>
          <w:szCs w:val="22"/>
          <w:lang w:val="lt-LT"/>
        </w:rPr>
        <w:t>1</w:t>
      </w:r>
      <w:r w:rsidR="00E63A89">
        <w:rPr>
          <w:sz w:val="22"/>
          <w:szCs w:val="22"/>
          <w:lang w:val="lt-LT"/>
        </w:rPr>
        <w:t>0</w:t>
      </w:r>
      <w:r w:rsidR="00694DBF" w:rsidRPr="00A019BE">
        <w:rPr>
          <w:sz w:val="22"/>
          <w:szCs w:val="22"/>
          <w:lang w:val="lt-LT"/>
        </w:rPr>
        <w:t xml:space="preserve">.1. Sutarties vykdymo metu </w:t>
      </w:r>
      <w:r w:rsidR="006048C8">
        <w:rPr>
          <w:sz w:val="22"/>
          <w:szCs w:val="22"/>
          <w:lang w:val="lt-LT"/>
        </w:rPr>
        <w:t>Pardavėj</w:t>
      </w:r>
      <w:r w:rsidR="00682706" w:rsidRPr="00A019BE">
        <w:rPr>
          <w:sz w:val="22"/>
          <w:szCs w:val="22"/>
          <w:lang w:val="lt-LT"/>
        </w:rPr>
        <w:t>o</w:t>
      </w:r>
      <w:r w:rsidR="00694DBF" w:rsidRPr="00A019BE">
        <w:rPr>
          <w:sz w:val="22"/>
          <w:szCs w:val="22"/>
          <w:lang w:val="lt-LT"/>
        </w:rPr>
        <w:t xml:space="preserve"> gauta informacija ir dokumentai yra konfidencialūs. Be išankstinio raštiško Pirkėjo leidimo </w:t>
      </w:r>
      <w:r w:rsidR="006048C8">
        <w:rPr>
          <w:sz w:val="22"/>
          <w:szCs w:val="22"/>
          <w:lang w:val="lt-LT"/>
        </w:rPr>
        <w:t>Pardavėj</w:t>
      </w:r>
      <w:r w:rsidR="00682706" w:rsidRPr="00A019BE">
        <w:rPr>
          <w:sz w:val="22"/>
          <w:szCs w:val="22"/>
          <w:lang w:val="lt-LT"/>
        </w:rPr>
        <w:t>as</w:t>
      </w:r>
      <w:r w:rsidR="00694DBF" w:rsidRPr="00A019BE">
        <w:rPr>
          <w:sz w:val="22"/>
          <w:szCs w:val="22"/>
          <w:lang w:val="lt-LT"/>
        </w:rPr>
        <w:t xml:space="preserve"> neskelbia ir neatskleidžia jokių Sutarties nuostatų, išskyrus atvejus, kai tai būtina vykdant Sutartį.</w:t>
      </w:r>
    </w:p>
    <w:p w14:paraId="392064CC" w14:textId="6BF0D7E4" w:rsidR="00682706" w:rsidRPr="00F75E1A" w:rsidRDefault="00C23120" w:rsidP="00682706">
      <w:pPr>
        <w:pStyle w:val="BodyText"/>
        <w:widowControl w:val="0"/>
        <w:ind w:firstLine="567"/>
        <w:rPr>
          <w:sz w:val="22"/>
          <w:szCs w:val="22"/>
          <w:lang w:eastAsia="zh-CN"/>
        </w:rPr>
      </w:pPr>
      <w:r w:rsidRPr="00F75E1A">
        <w:rPr>
          <w:sz w:val="22"/>
          <w:szCs w:val="22"/>
          <w:lang w:eastAsia="zh-CN"/>
        </w:rPr>
        <w:lastRenderedPageBreak/>
        <w:t>1</w:t>
      </w:r>
      <w:r w:rsidR="00E63A89" w:rsidRPr="00F75E1A">
        <w:rPr>
          <w:sz w:val="22"/>
          <w:szCs w:val="22"/>
          <w:lang w:eastAsia="zh-CN"/>
        </w:rPr>
        <w:t>0</w:t>
      </w:r>
      <w:r w:rsidR="00682706" w:rsidRPr="00F75E1A">
        <w:rPr>
          <w:sz w:val="22"/>
          <w:szCs w:val="22"/>
          <w:lang w:eastAsia="zh-CN"/>
        </w:rPr>
        <w:t xml:space="preserve">.2. </w:t>
      </w:r>
      <w:r w:rsidR="00F75E1A" w:rsidRPr="00F75E1A">
        <w:rPr>
          <w:color w:val="333333"/>
          <w:sz w:val="22"/>
          <w:szCs w:val="22"/>
        </w:rPr>
        <w:t>Pirkėjas turi teisę pernuomoti įrangą gavęs raštišką Pardavėjo sutikimą.</w:t>
      </w:r>
    </w:p>
    <w:p w14:paraId="17C14568" w14:textId="6C402F41" w:rsidR="00F75E1A" w:rsidRPr="00F75E1A" w:rsidRDefault="00F75E1A" w:rsidP="00886F18">
      <w:pPr>
        <w:spacing w:line="300" w:lineRule="atLeast"/>
        <w:rPr>
          <w:rFonts w:eastAsia="Times New Roman"/>
          <w:color w:val="333333"/>
          <w:sz w:val="22"/>
          <w:szCs w:val="22"/>
        </w:rPr>
      </w:pPr>
      <w:r>
        <w:rPr>
          <w:sz w:val="22"/>
          <w:szCs w:val="22"/>
          <w:lang w:eastAsia="zh-CN"/>
        </w:rPr>
        <w:t xml:space="preserve">          </w:t>
      </w:r>
      <w:r w:rsidR="00C23120" w:rsidRPr="00F75E1A">
        <w:rPr>
          <w:sz w:val="22"/>
          <w:szCs w:val="22"/>
          <w:lang w:eastAsia="zh-CN"/>
        </w:rPr>
        <w:t>1</w:t>
      </w:r>
      <w:r w:rsidR="00E63A89" w:rsidRPr="00F75E1A">
        <w:rPr>
          <w:sz w:val="22"/>
          <w:szCs w:val="22"/>
          <w:lang w:eastAsia="zh-CN"/>
        </w:rPr>
        <w:t>0</w:t>
      </w:r>
      <w:r w:rsidR="00682706" w:rsidRPr="00F75E1A">
        <w:rPr>
          <w:sz w:val="22"/>
          <w:szCs w:val="22"/>
          <w:lang w:eastAsia="zh-CN"/>
        </w:rPr>
        <w:t xml:space="preserve">.3. </w:t>
      </w:r>
      <w:proofErr w:type="spellStart"/>
      <w:r w:rsidRPr="00F75E1A">
        <w:rPr>
          <w:rFonts w:eastAsia="Times New Roman"/>
          <w:color w:val="333333"/>
          <w:sz w:val="22"/>
          <w:szCs w:val="22"/>
        </w:rPr>
        <w:t>Pirkėjui</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sutikus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ar</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davus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nurodymą</w:t>
      </w:r>
      <w:proofErr w:type="spellEnd"/>
      <w:r w:rsidRPr="00F75E1A">
        <w:rPr>
          <w:rFonts w:eastAsia="Times New Roman"/>
          <w:color w:val="333333"/>
          <w:sz w:val="22"/>
          <w:szCs w:val="22"/>
        </w:rPr>
        <w:t xml:space="preserve"> į </w:t>
      </w:r>
      <w:proofErr w:type="spellStart"/>
      <w:r w:rsidRPr="00F75E1A">
        <w:rPr>
          <w:rFonts w:eastAsia="Times New Roman"/>
          <w:color w:val="333333"/>
          <w:sz w:val="22"/>
          <w:szCs w:val="22"/>
        </w:rPr>
        <w:t>įrangą</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gali</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būti</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pilamas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trečios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šalies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nupirktas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skystas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azotas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gavus</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raštišką</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Pardavėjo</w:t>
      </w:r>
      <w:proofErr w:type="spellEnd"/>
      <w:r w:rsidRPr="00F75E1A">
        <w:rPr>
          <w:rFonts w:eastAsia="Times New Roman"/>
          <w:color w:val="333333"/>
          <w:sz w:val="22"/>
          <w:szCs w:val="22"/>
        </w:rPr>
        <w:t xml:space="preserve"> </w:t>
      </w:r>
      <w:proofErr w:type="spellStart"/>
      <w:r w:rsidRPr="00F75E1A">
        <w:rPr>
          <w:rFonts w:eastAsia="Times New Roman"/>
          <w:color w:val="333333"/>
          <w:sz w:val="22"/>
          <w:szCs w:val="22"/>
        </w:rPr>
        <w:t>sutikimą</w:t>
      </w:r>
      <w:proofErr w:type="spellEnd"/>
      <w:r w:rsidRPr="00F75E1A">
        <w:rPr>
          <w:rFonts w:eastAsia="Times New Roman"/>
          <w:color w:val="333333"/>
          <w:sz w:val="22"/>
          <w:szCs w:val="22"/>
        </w:rPr>
        <w:t>.  </w:t>
      </w:r>
    </w:p>
    <w:p w14:paraId="63FCDEF5" w14:textId="67B6F11F" w:rsidR="00682706" w:rsidRPr="00A019BE" w:rsidRDefault="00C23120" w:rsidP="00682706">
      <w:pPr>
        <w:pStyle w:val="BodyText"/>
        <w:widowControl w:val="0"/>
        <w:ind w:firstLine="567"/>
        <w:rPr>
          <w:sz w:val="22"/>
          <w:szCs w:val="22"/>
          <w:lang w:eastAsia="zh-CN"/>
        </w:rPr>
      </w:pPr>
      <w:r w:rsidRPr="00A019BE">
        <w:rPr>
          <w:sz w:val="22"/>
          <w:szCs w:val="22"/>
          <w:lang w:eastAsia="zh-CN"/>
        </w:rPr>
        <w:t>1</w:t>
      </w:r>
      <w:r w:rsidR="00E63A89">
        <w:rPr>
          <w:sz w:val="22"/>
          <w:szCs w:val="22"/>
          <w:lang w:eastAsia="zh-CN"/>
        </w:rPr>
        <w:t>0</w:t>
      </w:r>
      <w:r w:rsidR="00682706" w:rsidRPr="00A019BE">
        <w:rPr>
          <w:sz w:val="22"/>
          <w:szCs w:val="22"/>
          <w:lang w:eastAsia="zh-CN"/>
        </w:rPr>
        <w:t>.4. Nekeičiant sutarties sąlygų įrangos ar dalies įrangos nuoma gali būti perleista trečiai šaliai jeigu taip pageidauja Pirkėjas.</w:t>
      </w:r>
    </w:p>
    <w:p w14:paraId="71FA16DC" w14:textId="59CA111A" w:rsidR="00682706" w:rsidRPr="00A019BE" w:rsidRDefault="00C23120" w:rsidP="00682706">
      <w:pPr>
        <w:pStyle w:val="BodyText"/>
        <w:widowControl w:val="0"/>
        <w:ind w:firstLine="567"/>
        <w:rPr>
          <w:sz w:val="22"/>
          <w:szCs w:val="22"/>
        </w:rPr>
      </w:pPr>
      <w:r w:rsidRPr="00A019BE">
        <w:rPr>
          <w:sz w:val="22"/>
          <w:szCs w:val="22"/>
        </w:rPr>
        <w:t>1</w:t>
      </w:r>
      <w:r w:rsidR="00E63A89">
        <w:rPr>
          <w:sz w:val="22"/>
          <w:szCs w:val="22"/>
        </w:rPr>
        <w:t>0</w:t>
      </w:r>
      <w:r w:rsidR="00694DBF" w:rsidRPr="00A019BE">
        <w:rPr>
          <w:sz w:val="22"/>
          <w:szCs w:val="22"/>
        </w:rPr>
        <w:t>.</w:t>
      </w:r>
      <w:r w:rsidR="00682706" w:rsidRPr="00A019BE">
        <w:rPr>
          <w:sz w:val="22"/>
          <w:szCs w:val="22"/>
        </w:rPr>
        <w:t>5</w:t>
      </w:r>
      <w:r w:rsidR="00694DBF" w:rsidRPr="00A019BE">
        <w:rPr>
          <w:sz w:val="22"/>
          <w:szCs w:val="22"/>
        </w:rPr>
        <w:t xml:space="preserve">. Ginčai, kylantys tarp šalių, sprendžiami šalių derybomis, o nepavykus jų išspręsti – teismine tvarka Lietuvos Respublikos teismuose. </w:t>
      </w:r>
    </w:p>
    <w:p w14:paraId="3B5A24F4" w14:textId="4DFA0D4E" w:rsidR="00682706" w:rsidRPr="00A019BE" w:rsidRDefault="00C23120" w:rsidP="00682706">
      <w:pPr>
        <w:pStyle w:val="BodyText"/>
        <w:widowControl w:val="0"/>
        <w:ind w:firstLine="567"/>
        <w:rPr>
          <w:sz w:val="22"/>
          <w:szCs w:val="22"/>
        </w:rPr>
      </w:pPr>
      <w:r w:rsidRPr="00A019BE">
        <w:rPr>
          <w:sz w:val="22"/>
          <w:szCs w:val="22"/>
        </w:rPr>
        <w:t>1</w:t>
      </w:r>
      <w:r w:rsidR="00E63A89">
        <w:rPr>
          <w:sz w:val="22"/>
          <w:szCs w:val="22"/>
        </w:rPr>
        <w:t>0</w:t>
      </w:r>
      <w:r w:rsidR="00682706" w:rsidRPr="00A019BE">
        <w:rPr>
          <w:sz w:val="22"/>
          <w:szCs w:val="22"/>
        </w:rPr>
        <w:t xml:space="preserve">.6. </w:t>
      </w:r>
      <w:r w:rsidR="00694DBF" w:rsidRPr="00A019BE">
        <w:rPr>
          <w:sz w:val="22"/>
          <w:szCs w:val="22"/>
        </w:rPr>
        <w:t>Sutartis sudaryta dviem egzemplioriais, po vieną šalims, lietuvių kalba. Abu egzemplioriai turi vienodą juridinę galią.</w:t>
      </w:r>
    </w:p>
    <w:p w14:paraId="343EC9F3" w14:textId="4172F55F" w:rsidR="00694DBF" w:rsidRDefault="00C23120" w:rsidP="00682706">
      <w:pPr>
        <w:pStyle w:val="BodyText"/>
        <w:widowControl w:val="0"/>
        <w:ind w:firstLine="567"/>
        <w:rPr>
          <w:sz w:val="22"/>
          <w:szCs w:val="22"/>
        </w:rPr>
      </w:pPr>
      <w:r w:rsidRPr="00A019BE">
        <w:rPr>
          <w:sz w:val="22"/>
          <w:szCs w:val="22"/>
        </w:rPr>
        <w:t>1</w:t>
      </w:r>
      <w:r w:rsidR="00E63A89">
        <w:rPr>
          <w:sz w:val="22"/>
          <w:szCs w:val="22"/>
        </w:rPr>
        <w:t>0</w:t>
      </w:r>
      <w:r w:rsidR="00682706" w:rsidRPr="00A019BE">
        <w:rPr>
          <w:sz w:val="22"/>
          <w:szCs w:val="22"/>
        </w:rPr>
        <w:t xml:space="preserve">.7. </w:t>
      </w:r>
      <w:r w:rsidR="006E1528" w:rsidRPr="00A019BE">
        <w:rPr>
          <w:sz w:val="22"/>
          <w:szCs w:val="22"/>
        </w:rPr>
        <w:t>Tiėkėjas</w:t>
      </w:r>
      <w:r w:rsidR="00694DBF" w:rsidRPr="00A019BE">
        <w:rPr>
          <w:sz w:val="22"/>
          <w:szCs w:val="22"/>
        </w:rPr>
        <w:t xml:space="preserve"> patvirtina, kad į parduodamas Prekes tretieji asmenys neturi jokių teisių.</w:t>
      </w:r>
    </w:p>
    <w:p w14:paraId="723C0E35" w14:textId="04F9F926" w:rsidR="00611C7E" w:rsidRDefault="00611C7E" w:rsidP="00682706">
      <w:pPr>
        <w:pStyle w:val="BodyText"/>
        <w:widowControl w:val="0"/>
        <w:ind w:firstLine="567"/>
        <w:rPr>
          <w:sz w:val="22"/>
          <w:szCs w:val="22"/>
        </w:rPr>
      </w:pPr>
    </w:p>
    <w:p w14:paraId="04D7DDE2" w14:textId="6867C79E" w:rsidR="00611C7E" w:rsidRDefault="00611C7E" w:rsidP="00682706">
      <w:pPr>
        <w:pStyle w:val="BodyText"/>
        <w:widowControl w:val="0"/>
        <w:ind w:firstLine="567"/>
        <w:rPr>
          <w:sz w:val="22"/>
          <w:szCs w:val="22"/>
        </w:rPr>
      </w:pPr>
    </w:p>
    <w:p w14:paraId="7893C8BC" w14:textId="77777777" w:rsidR="00611C7E" w:rsidRDefault="00611C7E" w:rsidP="00611C7E">
      <w:pPr>
        <w:pStyle w:val="NormalWeb"/>
        <w:tabs>
          <w:tab w:val="left" w:pos="851"/>
        </w:tabs>
        <w:spacing w:before="0" w:beforeAutospacing="0" w:after="0" w:afterAutospacing="0"/>
        <w:jc w:val="both"/>
        <w:rPr>
          <w:sz w:val="18"/>
          <w:szCs w:val="18"/>
        </w:rPr>
      </w:pPr>
      <w:r w:rsidRPr="00A728A8">
        <w:rPr>
          <w:sz w:val="18"/>
          <w:szCs w:val="18"/>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7061F227" w14:textId="77777777" w:rsidR="00611C7E" w:rsidRPr="00A019BE" w:rsidRDefault="00611C7E" w:rsidP="00682706">
      <w:pPr>
        <w:pStyle w:val="BodyText"/>
        <w:widowControl w:val="0"/>
        <w:ind w:firstLine="567"/>
        <w:rPr>
          <w:sz w:val="22"/>
          <w:szCs w:val="22"/>
        </w:rPr>
      </w:pPr>
    </w:p>
    <w:p w14:paraId="67D634EC" w14:textId="77777777" w:rsidR="00694DBF" w:rsidRPr="00A019BE" w:rsidRDefault="00694DBF" w:rsidP="00694DBF">
      <w:pPr>
        <w:widowControl w:val="0"/>
        <w:spacing w:line="276" w:lineRule="auto"/>
        <w:jc w:val="both"/>
        <w:rPr>
          <w:sz w:val="22"/>
          <w:szCs w:val="22"/>
          <w:lang w:val="lt-LT"/>
        </w:rPr>
      </w:pPr>
    </w:p>
    <w:p w14:paraId="23DA8A10" w14:textId="1084F687" w:rsidR="00694DBF" w:rsidRDefault="000B2601" w:rsidP="000B2601">
      <w:pPr>
        <w:jc w:val="center"/>
        <w:rPr>
          <w:rFonts w:ascii="Gotham Book" w:hAnsi="Gotham Book"/>
          <w:sz w:val="20"/>
          <w:szCs w:val="20"/>
          <w:lang w:val="lt-LT" w:eastAsia="lt-LT"/>
        </w:rPr>
      </w:pPr>
      <w:r>
        <w:rPr>
          <w:rFonts w:ascii="Gotham Book" w:hAnsi="Gotham Book"/>
          <w:sz w:val="20"/>
          <w:szCs w:val="20"/>
          <w:lang w:val="lt-LT" w:eastAsia="lt-LT"/>
        </w:rPr>
        <w:t>___________________________________________________</w:t>
      </w:r>
    </w:p>
    <w:p w14:paraId="12AF8C2F" w14:textId="73A1B1ED" w:rsidR="00DB039E" w:rsidRDefault="00DB039E" w:rsidP="00A2571F">
      <w:pPr>
        <w:rPr>
          <w:rFonts w:ascii="Gotham Book" w:hAnsi="Gotham Book"/>
          <w:sz w:val="20"/>
          <w:szCs w:val="20"/>
          <w:lang w:val="lt-LT" w:eastAsia="lt-LT"/>
        </w:rPr>
      </w:pPr>
    </w:p>
    <w:p w14:paraId="1D33BC8C" w14:textId="64D50C9E" w:rsidR="00DB039E" w:rsidRDefault="00DB039E" w:rsidP="00A2571F">
      <w:pPr>
        <w:rPr>
          <w:rFonts w:ascii="Gotham Book" w:hAnsi="Gotham Book"/>
          <w:sz w:val="20"/>
          <w:szCs w:val="20"/>
          <w:lang w:val="lt-LT" w:eastAsia="lt-LT"/>
        </w:rPr>
      </w:pPr>
    </w:p>
    <w:p w14:paraId="5C51E75B" w14:textId="4D2585B8" w:rsidR="00DB039E" w:rsidRDefault="00DB039E" w:rsidP="00A2571F">
      <w:pPr>
        <w:rPr>
          <w:rFonts w:ascii="Gotham Book" w:hAnsi="Gotham Book"/>
          <w:sz w:val="20"/>
          <w:szCs w:val="20"/>
          <w:lang w:val="lt-LT" w:eastAsia="lt-LT"/>
        </w:rPr>
      </w:pPr>
    </w:p>
    <w:p w14:paraId="3387C0C2" w14:textId="79FA8EF1" w:rsidR="00DB039E" w:rsidRDefault="00DB039E" w:rsidP="00A2571F">
      <w:pPr>
        <w:rPr>
          <w:rFonts w:ascii="Gotham Book" w:hAnsi="Gotham Book"/>
          <w:sz w:val="20"/>
          <w:szCs w:val="20"/>
          <w:lang w:val="lt-LT" w:eastAsia="lt-LT"/>
        </w:rPr>
      </w:pPr>
    </w:p>
    <w:p w14:paraId="1C4AA3CC" w14:textId="767A807A" w:rsidR="00DB039E" w:rsidRDefault="00DB039E" w:rsidP="00A2571F">
      <w:pPr>
        <w:rPr>
          <w:rFonts w:ascii="Gotham Book" w:hAnsi="Gotham Book"/>
          <w:sz w:val="20"/>
          <w:szCs w:val="20"/>
          <w:lang w:val="lt-LT" w:eastAsia="lt-LT"/>
        </w:rPr>
      </w:pPr>
    </w:p>
    <w:p w14:paraId="549FD170" w14:textId="12329F1D" w:rsidR="00DB039E" w:rsidRDefault="00DB039E" w:rsidP="00A2571F">
      <w:pPr>
        <w:rPr>
          <w:rFonts w:ascii="Gotham Book" w:hAnsi="Gotham Book"/>
          <w:sz w:val="20"/>
          <w:szCs w:val="20"/>
          <w:lang w:val="lt-LT" w:eastAsia="lt-LT"/>
        </w:rPr>
      </w:pPr>
    </w:p>
    <w:p w14:paraId="3FE38687" w14:textId="5671CBB0" w:rsidR="00DB039E" w:rsidRDefault="00DB039E" w:rsidP="00A2571F">
      <w:pPr>
        <w:rPr>
          <w:rFonts w:ascii="Gotham Book" w:hAnsi="Gotham Book"/>
          <w:sz w:val="20"/>
          <w:szCs w:val="20"/>
          <w:lang w:val="lt-LT" w:eastAsia="lt-LT"/>
        </w:rPr>
      </w:pPr>
    </w:p>
    <w:p w14:paraId="090FACD6" w14:textId="77777777" w:rsidR="000B2601" w:rsidRDefault="000B2601" w:rsidP="00F85FFA">
      <w:pPr>
        <w:pStyle w:val="NormalWeb"/>
        <w:widowControl w:val="0"/>
        <w:spacing w:before="0" w:beforeAutospacing="0" w:after="40" w:afterAutospacing="0"/>
        <w:jc w:val="right"/>
        <w:rPr>
          <w:color w:val="000000" w:themeColor="text1"/>
        </w:rPr>
      </w:pPr>
    </w:p>
    <w:p w14:paraId="23D24827" w14:textId="77777777" w:rsidR="000B2601" w:rsidRDefault="000B2601" w:rsidP="00F85FFA">
      <w:pPr>
        <w:pStyle w:val="NormalWeb"/>
        <w:widowControl w:val="0"/>
        <w:spacing w:before="0" w:beforeAutospacing="0" w:after="40" w:afterAutospacing="0"/>
        <w:jc w:val="right"/>
        <w:rPr>
          <w:color w:val="000000" w:themeColor="text1"/>
        </w:rPr>
      </w:pPr>
    </w:p>
    <w:p w14:paraId="4E5292BA" w14:textId="77777777" w:rsidR="000B2601" w:rsidRDefault="000B2601" w:rsidP="00F85FFA">
      <w:pPr>
        <w:pStyle w:val="NormalWeb"/>
        <w:widowControl w:val="0"/>
        <w:spacing w:before="0" w:beforeAutospacing="0" w:after="40" w:afterAutospacing="0"/>
        <w:jc w:val="right"/>
        <w:rPr>
          <w:color w:val="000000" w:themeColor="text1"/>
        </w:rPr>
      </w:pPr>
    </w:p>
    <w:p w14:paraId="668969FD" w14:textId="77777777" w:rsidR="000B2601" w:rsidRDefault="000B2601" w:rsidP="00F85FFA">
      <w:pPr>
        <w:pStyle w:val="NormalWeb"/>
        <w:widowControl w:val="0"/>
        <w:spacing w:before="0" w:beforeAutospacing="0" w:after="40" w:afterAutospacing="0"/>
        <w:jc w:val="right"/>
        <w:rPr>
          <w:color w:val="000000" w:themeColor="text1"/>
        </w:rPr>
      </w:pPr>
    </w:p>
    <w:p w14:paraId="52988C8A" w14:textId="77777777" w:rsidR="000B2601" w:rsidRDefault="000B2601" w:rsidP="00F85FFA">
      <w:pPr>
        <w:pStyle w:val="NormalWeb"/>
        <w:widowControl w:val="0"/>
        <w:spacing w:before="0" w:beforeAutospacing="0" w:after="40" w:afterAutospacing="0"/>
        <w:jc w:val="right"/>
        <w:rPr>
          <w:color w:val="000000" w:themeColor="text1"/>
        </w:rPr>
      </w:pPr>
    </w:p>
    <w:sectPr w:rsidR="000B2601" w:rsidSect="009E132A">
      <w:pgSz w:w="11900" w:h="16840"/>
      <w:pgMar w:top="1134" w:right="567" w:bottom="1134" w:left="1701" w:header="284" w:footer="28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D7EA" w14:textId="77777777" w:rsidR="009C67D3" w:rsidRDefault="009C67D3">
      <w:r>
        <w:separator/>
      </w:r>
    </w:p>
  </w:endnote>
  <w:endnote w:type="continuationSeparator" w:id="0">
    <w:p w14:paraId="2ADCBED7" w14:textId="77777777" w:rsidR="009C67D3" w:rsidRDefault="009C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 PL KaitiM GB">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1"/>
    <w:family w:val="roman"/>
    <w:pitch w:val="default"/>
  </w:font>
  <w:font w:name="Helvetica Neue Light">
    <w:altName w:val="Times New Roman"/>
    <w:charset w:val="01"/>
    <w:family w:val="roman"/>
    <w:pitch w:val="default"/>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Gotham Book">
    <w:altName w:val="Calibri"/>
    <w:panose1 w:val="00000000000000000000"/>
    <w:charset w:val="00"/>
    <w:family w:val="modern"/>
    <w:notTrueType/>
    <w:pitch w:val="variable"/>
    <w:sig w:usb0="00000087" w:usb1="00000000" w:usb2="00000000" w:usb3="00000000" w:csb0="0000000B" w:csb1="00000000"/>
  </w:font>
  <w:font w:name="Lohit Hindi">
    <w:altName w:val="MS Mincho"/>
    <w:charset w:val="8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4C7D" w14:textId="77777777" w:rsidR="009C67D3" w:rsidRDefault="009C67D3">
      <w:r>
        <w:separator/>
      </w:r>
    </w:p>
  </w:footnote>
  <w:footnote w:type="continuationSeparator" w:id="0">
    <w:p w14:paraId="332C5C43" w14:textId="77777777" w:rsidR="009C67D3" w:rsidRDefault="009C6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A7C0C98"/>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ahom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3"/>
    <w:multiLevelType w:val="singleLevel"/>
    <w:tmpl w:val="00000003"/>
    <w:name w:val="WW8Num3"/>
    <w:lvl w:ilvl="0">
      <w:numFmt w:val="bullet"/>
      <w:lvlText w:val="-"/>
      <w:lvlJc w:val="left"/>
      <w:pPr>
        <w:tabs>
          <w:tab w:val="num" w:pos="0"/>
        </w:tabs>
        <w:ind w:left="1080" w:hanging="360"/>
      </w:pPr>
      <w:rPr>
        <w:rFonts w:ascii="Times New Roman" w:hAnsi="Times New Roman" w:cs="Times New Roman" w:hint="default"/>
      </w:rPr>
    </w:lvl>
  </w:abstractNum>
  <w:abstractNum w:abstractNumId="4" w15:restartNumberingAfterBreak="0">
    <w:nsid w:val="00000004"/>
    <w:multiLevelType w:val="singleLevel"/>
    <w:tmpl w:val="C73A9890"/>
    <w:lvl w:ilvl="0">
      <w:start w:val="1"/>
      <w:numFmt w:val="decimal"/>
      <w:lvlText w:val="%1."/>
      <w:lvlJc w:val="left"/>
      <w:pPr>
        <w:tabs>
          <w:tab w:val="num" w:pos="720"/>
        </w:tabs>
        <w:ind w:left="720" w:hanging="360"/>
      </w:pPr>
      <w:rPr>
        <w:b/>
        <w:i w:val="0"/>
      </w:rPr>
    </w:lvl>
  </w:abstractNum>
  <w:abstractNum w:abstractNumId="5" w15:restartNumberingAfterBreak="0">
    <w:nsid w:val="070E59CB"/>
    <w:multiLevelType w:val="multilevel"/>
    <w:tmpl w:val="59463AE4"/>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D16F8B"/>
    <w:multiLevelType w:val="hybridMultilevel"/>
    <w:tmpl w:val="8D9C08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6A3A6E"/>
    <w:multiLevelType w:val="multilevel"/>
    <w:tmpl w:val="77D488AC"/>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2CD51DEF"/>
    <w:multiLevelType w:val="multilevel"/>
    <w:tmpl w:val="59463AE4"/>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1997812"/>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B81943"/>
    <w:multiLevelType w:val="hybridMultilevel"/>
    <w:tmpl w:val="FEF22968"/>
    <w:lvl w:ilvl="0" w:tplc="67E2B4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5E44A6"/>
    <w:multiLevelType w:val="multilevel"/>
    <w:tmpl w:val="580635A2"/>
    <w:lvl w:ilvl="0">
      <w:start w:val="4"/>
      <w:numFmt w:val="decimal"/>
      <w:lvlText w:val="%1."/>
      <w:lvlJc w:val="left"/>
      <w:pPr>
        <w:ind w:left="720" w:hanging="360"/>
      </w:pPr>
      <w:rPr>
        <w:rFonts w:hint="default"/>
        <w:b/>
        <w:bC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2A38CF"/>
    <w:multiLevelType w:val="multilevel"/>
    <w:tmpl w:val="BD84E984"/>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rPr>
    </w:lvl>
    <w:lvl w:ilvl="2">
      <w:start w:val="1"/>
      <w:numFmt w:val="upperRoman"/>
      <w:isLgl/>
      <w:lvlText w:val="%1.%2.%3."/>
      <w:lvlJc w:val="left"/>
      <w:pPr>
        <w:ind w:left="2160" w:hanging="1080"/>
      </w:pPr>
      <w:rPr>
        <w:rFonts w:hint="default"/>
      </w:rPr>
    </w:lvl>
    <w:lvl w:ilvl="3">
      <w:start w:val="1"/>
      <w:numFmt w:val="decimalZero"/>
      <w:isLgl/>
      <w:lvlText w:val="%1.%2.%3.%4."/>
      <w:lvlJc w:val="left"/>
      <w:pPr>
        <w:ind w:left="2160" w:hanging="720"/>
      </w:pPr>
      <w:rPr>
        <w:rFonts w:hint="default"/>
      </w:rPr>
    </w:lvl>
    <w:lvl w:ilvl="4">
      <w:start w:val="1"/>
      <w:numFmt w:val="decimalZero"/>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3C03900"/>
    <w:multiLevelType w:val="multilevel"/>
    <w:tmpl w:val="B378B7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F6606AD"/>
    <w:multiLevelType w:val="multilevel"/>
    <w:tmpl w:val="B378B7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5025CC"/>
    <w:multiLevelType w:val="hybridMultilevel"/>
    <w:tmpl w:val="68AC1862"/>
    <w:lvl w:ilvl="0" w:tplc="4CA2666C">
      <w:start w:val="9"/>
      <w:numFmt w:val="bullet"/>
      <w:lvlText w:val="-"/>
      <w:lvlJc w:val="left"/>
      <w:pPr>
        <w:ind w:left="360" w:hanging="360"/>
      </w:pPr>
      <w:rPr>
        <w:rFonts w:ascii="Times New Roman" w:eastAsia="AR PL KaitiM GB"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12"/>
  </w:num>
  <w:num w:numId="4">
    <w:abstractNumId w:val="1"/>
  </w:num>
  <w:num w:numId="5">
    <w:abstractNumId w:val="5"/>
  </w:num>
  <w:num w:numId="6">
    <w:abstractNumId w:val="17"/>
  </w:num>
  <w:num w:numId="7">
    <w:abstractNumId w:val="9"/>
  </w:num>
  <w:num w:numId="8">
    <w:abstractNumId w:val="4"/>
    <w:lvlOverride w:ilvl="0">
      <w:startOverride w:val="1"/>
    </w:lvlOverride>
  </w:num>
  <w:num w:numId="9">
    <w:abstractNumId w:val="1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num>
  <w:num w:numId="18">
    <w:abstractNumId w:val="7"/>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DFA"/>
    <w:rsid w:val="000035AA"/>
    <w:rsid w:val="00011462"/>
    <w:rsid w:val="000133F6"/>
    <w:rsid w:val="00014BD5"/>
    <w:rsid w:val="000151F7"/>
    <w:rsid w:val="000153D1"/>
    <w:rsid w:val="00016CB5"/>
    <w:rsid w:val="00017E4B"/>
    <w:rsid w:val="00021434"/>
    <w:rsid w:val="00025453"/>
    <w:rsid w:val="0003262A"/>
    <w:rsid w:val="00032CCB"/>
    <w:rsid w:val="000526B5"/>
    <w:rsid w:val="000548C4"/>
    <w:rsid w:val="00055602"/>
    <w:rsid w:val="00062A9D"/>
    <w:rsid w:val="000632CC"/>
    <w:rsid w:val="00065E78"/>
    <w:rsid w:val="00071001"/>
    <w:rsid w:val="00072EA1"/>
    <w:rsid w:val="00076954"/>
    <w:rsid w:val="0007764F"/>
    <w:rsid w:val="00095855"/>
    <w:rsid w:val="000A6198"/>
    <w:rsid w:val="000B2398"/>
    <w:rsid w:val="000B2601"/>
    <w:rsid w:val="000C03B7"/>
    <w:rsid w:val="000C1405"/>
    <w:rsid w:val="000C335A"/>
    <w:rsid w:val="000C6E6C"/>
    <w:rsid w:val="000C784A"/>
    <w:rsid w:val="000D0227"/>
    <w:rsid w:val="000D02C1"/>
    <w:rsid w:val="000D2CC2"/>
    <w:rsid w:val="000D3828"/>
    <w:rsid w:val="000E4515"/>
    <w:rsid w:val="000E495C"/>
    <w:rsid w:val="00100E14"/>
    <w:rsid w:val="0010337E"/>
    <w:rsid w:val="00107611"/>
    <w:rsid w:val="00111C30"/>
    <w:rsid w:val="001121FE"/>
    <w:rsid w:val="00116755"/>
    <w:rsid w:val="00126806"/>
    <w:rsid w:val="00126864"/>
    <w:rsid w:val="0012716D"/>
    <w:rsid w:val="00131181"/>
    <w:rsid w:val="00131AD4"/>
    <w:rsid w:val="00136FAF"/>
    <w:rsid w:val="00137F83"/>
    <w:rsid w:val="0014578A"/>
    <w:rsid w:val="00156BD3"/>
    <w:rsid w:val="00160038"/>
    <w:rsid w:val="00162DEC"/>
    <w:rsid w:val="00166DB2"/>
    <w:rsid w:val="00170154"/>
    <w:rsid w:val="00171160"/>
    <w:rsid w:val="001718DE"/>
    <w:rsid w:val="00176C79"/>
    <w:rsid w:val="00184FD1"/>
    <w:rsid w:val="001854F5"/>
    <w:rsid w:val="00186112"/>
    <w:rsid w:val="00186A1A"/>
    <w:rsid w:val="00190412"/>
    <w:rsid w:val="0019216C"/>
    <w:rsid w:val="00192498"/>
    <w:rsid w:val="00193925"/>
    <w:rsid w:val="001A1B2F"/>
    <w:rsid w:val="001A731F"/>
    <w:rsid w:val="001C1F50"/>
    <w:rsid w:val="001C2629"/>
    <w:rsid w:val="001C34C0"/>
    <w:rsid w:val="001C3C9E"/>
    <w:rsid w:val="001C74BA"/>
    <w:rsid w:val="001E7FEB"/>
    <w:rsid w:val="001F22EA"/>
    <w:rsid w:val="001F3302"/>
    <w:rsid w:val="001F5A47"/>
    <w:rsid w:val="00200441"/>
    <w:rsid w:val="0020073A"/>
    <w:rsid w:val="00201E2F"/>
    <w:rsid w:val="002028A7"/>
    <w:rsid w:val="00211908"/>
    <w:rsid w:val="002129A7"/>
    <w:rsid w:val="0022150C"/>
    <w:rsid w:val="0022229E"/>
    <w:rsid w:val="00224979"/>
    <w:rsid w:val="00231763"/>
    <w:rsid w:val="002353EC"/>
    <w:rsid w:val="00237068"/>
    <w:rsid w:val="00246EE7"/>
    <w:rsid w:val="0024723E"/>
    <w:rsid w:val="00257656"/>
    <w:rsid w:val="0026286F"/>
    <w:rsid w:val="002659C7"/>
    <w:rsid w:val="0026669E"/>
    <w:rsid w:val="002713AD"/>
    <w:rsid w:val="0028738D"/>
    <w:rsid w:val="00291691"/>
    <w:rsid w:val="00296526"/>
    <w:rsid w:val="00296E9E"/>
    <w:rsid w:val="002A0BA1"/>
    <w:rsid w:val="002A1DDE"/>
    <w:rsid w:val="002A2168"/>
    <w:rsid w:val="002A397B"/>
    <w:rsid w:val="002A7EC1"/>
    <w:rsid w:val="002B4A39"/>
    <w:rsid w:val="002C0791"/>
    <w:rsid w:val="002C0859"/>
    <w:rsid w:val="002C1E72"/>
    <w:rsid w:val="002C4556"/>
    <w:rsid w:val="002D0FA2"/>
    <w:rsid w:val="002E39EA"/>
    <w:rsid w:val="002E7F13"/>
    <w:rsid w:val="002F4BA1"/>
    <w:rsid w:val="00301E76"/>
    <w:rsid w:val="003034DD"/>
    <w:rsid w:val="00313245"/>
    <w:rsid w:val="00314035"/>
    <w:rsid w:val="00315458"/>
    <w:rsid w:val="00320471"/>
    <w:rsid w:val="003238A1"/>
    <w:rsid w:val="00324ACA"/>
    <w:rsid w:val="00331FD4"/>
    <w:rsid w:val="003352EC"/>
    <w:rsid w:val="00347BB9"/>
    <w:rsid w:val="00352082"/>
    <w:rsid w:val="003558A5"/>
    <w:rsid w:val="0035648A"/>
    <w:rsid w:val="00357350"/>
    <w:rsid w:val="00361279"/>
    <w:rsid w:val="00373DDD"/>
    <w:rsid w:val="00374B09"/>
    <w:rsid w:val="00380856"/>
    <w:rsid w:val="00382B06"/>
    <w:rsid w:val="00384924"/>
    <w:rsid w:val="00387FF3"/>
    <w:rsid w:val="003952C8"/>
    <w:rsid w:val="003974E9"/>
    <w:rsid w:val="003A0138"/>
    <w:rsid w:val="003A2C4A"/>
    <w:rsid w:val="003A3C54"/>
    <w:rsid w:val="003B29AD"/>
    <w:rsid w:val="003B3BFE"/>
    <w:rsid w:val="003B4CCE"/>
    <w:rsid w:val="003B65B5"/>
    <w:rsid w:val="003C2E82"/>
    <w:rsid w:val="003C5C41"/>
    <w:rsid w:val="003C7703"/>
    <w:rsid w:val="003E0757"/>
    <w:rsid w:val="003E3152"/>
    <w:rsid w:val="003E6D5E"/>
    <w:rsid w:val="00400E2B"/>
    <w:rsid w:val="00411106"/>
    <w:rsid w:val="00412869"/>
    <w:rsid w:val="004142B9"/>
    <w:rsid w:val="00432C2A"/>
    <w:rsid w:val="00432F95"/>
    <w:rsid w:val="00445BA2"/>
    <w:rsid w:val="004505B1"/>
    <w:rsid w:val="004513AB"/>
    <w:rsid w:val="00451AF6"/>
    <w:rsid w:val="0045220C"/>
    <w:rsid w:val="00460914"/>
    <w:rsid w:val="004653F1"/>
    <w:rsid w:val="0047170E"/>
    <w:rsid w:val="0047261C"/>
    <w:rsid w:val="004800C7"/>
    <w:rsid w:val="00483784"/>
    <w:rsid w:val="004837AE"/>
    <w:rsid w:val="00483D15"/>
    <w:rsid w:val="004A1368"/>
    <w:rsid w:val="004A2A0B"/>
    <w:rsid w:val="004A3DBB"/>
    <w:rsid w:val="004B3FDF"/>
    <w:rsid w:val="004B7C0A"/>
    <w:rsid w:val="004C3653"/>
    <w:rsid w:val="004C57A4"/>
    <w:rsid w:val="004D15D3"/>
    <w:rsid w:val="004D35E3"/>
    <w:rsid w:val="004D37CD"/>
    <w:rsid w:val="004D5925"/>
    <w:rsid w:val="004E4B50"/>
    <w:rsid w:val="004E6264"/>
    <w:rsid w:val="004F2A00"/>
    <w:rsid w:val="005157F5"/>
    <w:rsid w:val="005163EE"/>
    <w:rsid w:val="0052255B"/>
    <w:rsid w:val="0052314E"/>
    <w:rsid w:val="005270AD"/>
    <w:rsid w:val="005279EB"/>
    <w:rsid w:val="00531EBB"/>
    <w:rsid w:val="00533833"/>
    <w:rsid w:val="00533F3E"/>
    <w:rsid w:val="0054100E"/>
    <w:rsid w:val="005461C0"/>
    <w:rsid w:val="00556D2E"/>
    <w:rsid w:val="005638CC"/>
    <w:rsid w:val="00571903"/>
    <w:rsid w:val="00572C70"/>
    <w:rsid w:val="00574747"/>
    <w:rsid w:val="00590BBE"/>
    <w:rsid w:val="00590CD4"/>
    <w:rsid w:val="00592C20"/>
    <w:rsid w:val="00595DC7"/>
    <w:rsid w:val="00596E96"/>
    <w:rsid w:val="005A488F"/>
    <w:rsid w:val="005C3694"/>
    <w:rsid w:val="005C52DA"/>
    <w:rsid w:val="005C583C"/>
    <w:rsid w:val="005C5FCC"/>
    <w:rsid w:val="005D62E2"/>
    <w:rsid w:val="005E30F9"/>
    <w:rsid w:val="005E4106"/>
    <w:rsid w:val="005E51E7"/>
    <w:rsid w:val="005E638D"/>
    <w:rsid w:val="005E7ABF"/>
    <w:rsid w:val="005F218B"/>
    <w:rsid w:val="005F4931"/>
    <w:rsid w:val="00601F4D"/>
    <w:rsid w:val="0060247A"/>
    <w:rsid w:val="006048C8"/>
    <w:rsid w:val="00611C7E"/>
    <w:rsid w:val="00616D40"/>
    <w:rsid w:val="00617A29"/>
    <w:rsid w:val="00625C5C"/>
    <w:rsid w:val="00632F9A"/>
    <w:rsid w:val="00634AB1"/>
    <w:rsid w:val="00640BC9"/>
    <w:rsid w:val="00646BBB"/>
    <w:rsid w:val="00647EFA"/>
    <w:rsid w:val="00656628"/>
    <w:rsid w:val="006569D4"/>
    <w:rsid w:val="006633C0"/>
    <w:rsid w:val="00665BCA"/>
    <w:rsid w:val="00667C88"/>
    <w:rsid w:val="00674797"/>
    <w:rsid w:val="006767D5"/>
    <w:rsid w:val="00682706"/>
    <w:rsid w:val="00687AE0"/>
    <w:rsid w:val="006903D2"/>
    <w:rsid w:val="00694DBF"/>
    <w:rsid w:val="006B05F8"/>
    <w:rsid w:val="006B4BFD"/>
    <w:rsid w:val="006B7513"/>
    <w:rsid w:val="006B7FD4"/>
    <w:rsid w:val="006C141B"/>
    <w:rsid w:val="006C6C16"/>
    <w:rsid w:val="006D09E5"/>
    <w:rsid w:val="006D4DF7"/>
    <w:rsid w:val="006D6A2E"/>
    <w:rsid w:val="006E08A5"/>
    <w:rsid w:val="006E1317"/>
    <w:rsid w:val="006E1528"/>
    <w:rsid w:val="006E6A66"/>
    <w:rsid w:val="006E6B5A"/>
    <w:rsid w:val="006E761A"/>
    <w:rsid w:val="006F3E59"/>
    <w:rsid w:val="006F4AE6"/>
    <w:rsid w:val="006F4B92"/>
    <w:rsid w:val="006F7632"/>
    <w:rsid w:val="00702EE6"/>
    <w:rsid w:val="0070382D"/>
    <w:rsid w:val="007052A6"/>
    <w:rsid w:val="00717C20"/>
    <w:rsid w:val="0072041E"/>
    <w:rsid w:val="00720D75"/>
    <w:rsid w:val="007236BF"/>
    <w:rsid w:val="0072567A"/>
    <w:rsid w:val="00727722"/>
    <w:rsid w:val="007459C2"/>
    <w:rsid w:val="007537E1"/>
    <w:rsid w:val="007632E7"/>
    <w:rsid w:val="0077292E"/>
    <w:rsid w:val="00774340"/>
    <w:rsid w:val="00776D6A"/>
    <w:rsid w:val="00781B80"/>
    <w:rsid w:val="00782EA4"/>
    <w:rsid w:val="00784690"/>
    <w:rsid w:val="00784C10"/>
    <w:rsid w:val="00785FA5"/>
    <w:rsid w:val="007860EF"/>
    <w:rsid w:val="00786445"/>
    <w:rsid w:val="00786E29"/>
    <w:rsid w:val="00787439"/>
    <w:rsid w:val="0078772B"/>
    <w:rsid w:val="007900F9"/>
    <w:rsid w:val="00790757"/>
    <w:rsid w:val="007926DD"/>
    <w:rsid w:val="007A3352"/>
    <w:rsid w:val="007A52B1"/>
    <w:rsid w:val="007A6F0D"/>
    <w:rsid w:val="007A7474"/>
    <w:rsid w:val="007B03A8"/>
    <w:rsid w:val="007B2BA7"/>
    <w:rsid w:val="007B73F6"/>
    <w:rsid w:val="007C0B1B"/>
    <w:rsid w:val="007C11C0"/>
    <w:rsid w:val="007C50CB"/>
    <w:rsid w:val="007C7312"/>
    <w:rsid w:val="007C7F50"/>
    <w:rsid w:val="007D2090"/>
    <w:rsid w:val="007D4B46"/>
    <w:rsid w:val="007E1994"/>
    <w:rsid w:val="007E385E"/>
    <w:rsid w:val="007E481F"/>
    <w:rsid w:val="007E775E"/>
    <w:rsid w:val="007F38CF"/>
    <w:rsid w:val="007F5A9C"/>
    <w:rsid w:val="007F5B39"/>
    <w:rsid w:val="00816314"/>
    <w:rsid w:val="0081761F"/>
    <w:rsid w:val="008260B0"/>
    <w:rsid w:val="0083201B"/>
    <w:rsid w:val="00832EDA"/>
    <w:rsid w:val="008338F4"/>
    <w:rsid w:val="00833C0A"/>
    <w:rsid w:val="00847FA8"/>
    <w:rsid w:val="008609D0"/>
    <w:rsid w:val="00867CF3"/>
    <w:rsid w:val="008719F0"/>
    <w:rsid w:val="00886F18"/>
    <w:rsid w:val="0089291F"/>
    <w:rsid w:val="00893491"/>
    <w:rsid w:val="00895801"/>
    <w:rsid w:val="00897251"/>
    <w:rsid w:val="0089766B"/>
    <w:rsid w:val="008A1F3A"/>
    <w:rsid w:val="008A26E0"/>
    <w:rsid w:val="008A3635"/>
    <w:rsid w:val="008A3962"/>
    <w:rsid w:val="008A5221"/>
    <w:rsid w:val="008A6B34"/>
    <w:rsid w:val="008B3D56"/>
    <w:rsid w:val="008B5F08"/>
    <w:rsid w:val="008C1433"/>
    <w:rsid w:val="008C63AE"/>
    <w:rsid w:val="008C7D86"/>
    <w:rsid w:val="008D2386"/>
    <w:rsid w:val="008D3135"/>
    <w:rsid w:val="008D4C5E"/>
    <w:rsid w:val="008E0E8E"/>
    <w:rsid w:val="008E1BE0"/>
    <w:rsid w:val="008E30A5"/>
    <w:rsid w:val="008E30EE"/>
    <w:rsid w:val="008E4CCD"/>
    <w:rsid w:val="008E4D61"/>
    <w:rsid w:val="008E6B0A"/>
    <w:rsid w:val="008F36B5"/>
    <w:rsid w:val="008F59C1"/>
    <w:rsid w:val="008F6000"/>
    <w:rsid w:val="00900EB0"/>
    <w:rsid w:val="009053D0"/>
    <w:rsid w:val="0091652B"/>
    <w:rsid w:val="0091749C"/>
    <w:rsid w:val="00917ED2"/>
    <w:rsid w:val="009238DF"/>
    <w:rsid w:val="00924F5D"/>
    <w:rsid w:val="009266C2"/>
    <w:rsid w:val="00930199"/>
    <w:rsid w:val="00934CDD"/>
    <w:rsid w:val="00937A11"/>
    <w:rsid w:val="009432DD"/>
    <w:rsid w:val="009448C9"/>
    <w:rsid w:val="0094491B"/>
    <w:rsid w:val="009525BB"/>
    <w:rsid w:val="00954A97"/>
    <w:rsid w:val="00955618"/>
    <w:rsid w:val="00961E44"/>
    <w:rsid w:val="00965B78"/>
    <w:rsid w:val="00967DB9"/>
    <w:rsid w:val="00970E17"/>
    <w:rsid w:val="009728A5"/>
    <w:rsid w:val="00974749"/>
    <w:rsid w:val="00982C01"/>
    <w:rsid w:val="00984A3F"/>
    <w:rsid w:val="009A1780"/>
    <w:rsid w:val="009A1B7E"/>
    <w:rsid w:val="009A40B0"/>
    <w:rsid w:val="009A46FB"/>
    <w:rsid w:val="009B0177"/>
    <w:rsid w:val="009B1673"/>
    <w:rsid w:val="009B5AA4"/>
    <w:rsid w:val="009C3350"/>
    <w:rsid w:val="009C4E01"/>
    <w:rsid w:val="009C5D91"/>
    <w:rsid w:val="009C67D3"/>
    <w:rsid w:val="009C6CCB"/>
    <w:rsid w:val="009D2630"/>
    <w:rsid w:val="009D52FE"/>
    <w:rsid w:val="009E0F36"/>
    <w:rsid w:val="009E132A"/>
    <w:rsid w:val="009E42F3"/>
    <w:rsid w:val="009E5120"/>
    <w:rsid w:val="009F5993"/>
    <w:rsid w:val="009F79CB"/>
    <w:rsid w:val="00A019BE"/>
    <w:rsid w:val="00A062CB"/>
    <w:rsid w:val="00A0673B"/>
    <w:rsid w:val="00A07743"/>
    <w:rsid w:val="00A22716"/>
    <w:rsid w:val="00A2571F"/>
    <w:rsid w:val="00A269A2"/>
    <w:rsid w:val="00A317F0"/>
    <w:rsid w:val="00A40928"/>
    <w:rsid w:val="00A4706D"/>
    <w:rsid w:val="00A57C4A"/>
    <w:rsid w:val="00A63F13"/>
    <w:rsid w:val="00A6730A"/>
    <w:rsid w:val="00A71EB8"/>
    <w:rsid w:val="00A77972"/>
    <w:rsid w:val="00A923D0"/>
    <w:rsid w:val="00A92965"/>
    <w:rsid w:val="00A930C9"/>
    <w:rsid w:val="00A955A8"/>
    <w:rsid w:val="00AA1822"/>
    <w:rsid w:val="00AA18C9"/>
    <w:rsid w:val="00AA3799"/>
    <w:rsid w:val="00AB1E83"/>
    <w:rsid w:val="00AB20DE"/>
    <w:rsid w:val="00AC5EF7"/>
    <w:rsid w:val="00AC7908"/>
    <w:rsid w:val="00AF5F55"/>
    <w:rsid w:val="00B00ADE"/>
    <w:rsid w:val="00B02416"/>
    <w:rsid w:val="00B05BB9"/>
    <w:rsid w:val="00B07D22"/>
    <w:rsid w:val="00B119A8"/>
    <w:rsid w:val="00B22F62"/>
    <w:rsid w:val="00B43F48"/>
    <w:rsid w:val="00B461FA"/>
    <w:rsid w:val="00B55E5E"/>
    <w:rsid w:val="00B60CD3"/>
    <w:rsid w:val="00B60D03"/>
    <w:rsid w:val="00B66892"/>
    <w:rsid w:val="00B66B83"/>
    <w:rsid w:val="00B74BC7"/>
    <w:rsid w:val="00B829FC"/>
    <w:rsid w:val="00B867C7"/>
    <w:rsid w:val="00B87413"/>
    <w:rsid w:val="00B87AEF"/>
    <w:rsid w:val="00B91516"/>
    <w:rsid w:val="00B92A4B"/>
    <w:rsid w:val="00B93017"/>
    <w:rsid w:val="00BA56FC"/>
    <w:rsid w:val="00BA5AE2"/>
    <w:rsid w:val="00BA5B77"/>
    <w:rsid w:val="00BB26C5"/>
    <w:rsid w:val="00BB33FA"/>
    <w:rsid w:val="00BB45C2"/>
    <w:rsid w:val="00BB67D3"/>
    <w:rsid w:val="00BC0816"/>
    <w:rsid w:val="00BC27D6"/>
    <w:rsid w:val="00BC3AFF"/>
    <w:rsid w:val="00BC52DE"/>
    <w:rsid w:val="00BD0469"/>
    <w:rsid w:val="00BD0B3D"/>
    <w:rsid w:val="00BD4339"/>
    <w:rsid w:val="00BE610C"/>
    <w:rsid w:val="00BE6FE4"/>
    <w:rsid w:val="00BF217D"/>
    <w:rsid w:val="00BF7E44"/>
    <w:rsid w:val="00C04344"/>
    <w:rsid w:val="00C05196"/>
    <w:rsid w:val="00C1085B"/>
    <w:rsid w:val="00C127B3"/>
    <w:rsid w:val="00C130C6"/>
    <w:rsid w:val="00C20523"/>
    <w:rsid w:val="00C212E7"/>
    <w:rsid w:val="00C23120"/>
    <w:rsid w:val="00C278AF"/>
    <w:rsid w:val="00C30EE4"/>
    <w:rsid w:val="00C33585"/>
    <w:rsid w:val="00C348AD"/>
    <w:rsid w:val="00C35BC2"/>
    <w:rsid w:val="00C361C9"/>
    <w:rsid w:val="00C3649D"/>
    <w:rsid w:val="00C36BF3"/>
    <w:rsid w:val="00C37B85"/>
    <w:rsid w:val="00C37F7F"/>
    <w:rsid w:val="00C4053D"/>
    <w:rsid w:val="00C43424"/>
    <w:rsid w:val="00C60CA2"/>
    <w:rsid w:val="00C612A0"/>
    <w:rsid w:val="00C67325"/>
    <w:rsid w:val="00C70BB8"/>
    <w:rsid w:val="00C7208B"/>
    <w:rsid w:val="00C753BE"/>
    <w:rsid w:val="00C90036"/>
    <w:rsid w:val="00C9357A"/>
    <w:rsid w:val="00CA2821"/>
    <w:rsid w:val="00CA406C"/>
    <w:rsid w:val="00CA438B"/>
    <w:rsid w:val="00CA7444"/>
    <w:rsid w:val="00CA79A5"/>
    <w:rsid w:val="00CB390E"/>
    <w:rsid w:val="00CB3A25"/>
    <w:rsid w:val="00CB6B53"/>
    <w:rsid w:val="00CC2FA8"/>
    <w:rsid w:val="00CC42B4"/>
    <w:rsid w:val="00CC7858"/>
    <w:rsid w:val="00CD55E1"/>
    <w:rsid w:val="00CD6CE6"/>
    <w:rsid w:val="00CE32AE"/>
    <w:rsid w:val="00CE4E42"/>
    <w:rsid w:val="00CF205C"/>
    <w:rsid w:val="00CF44B2"/>
    <w:rsid w:val="00CF7112"/>
    <w:rsid w:val="00D04113"/>
    <w:rsid w:val="00D05CAA"/>
    <w:rsid w:val="00D06BDB"/>
    <w:rsid w:val="00D103E6"/>
    <w:rsid w:val="00D22CC9"/>
    <w:rsid w:val="00D23FD0"/>
    <w:rsid w:val="00D24BB7"/>
    <w:rsid w:val="00D30130"/>
    <w:rsid w:val="00D31841"/>
    <w:rsid w:val="00D337A1"/>
    <w:rsid w:val="00D4313D"/>
    <w:rsid w:val="00D46575"/>
    <w:rsid w:val="00D502FE"/>
    <w:rsid w:val="00D51494"/>
    <w:rsid w:val="00D5365E"/>
    <w:rsid w:val="00D5459B"/>
    <w:rsid w:val="00D54E2A"/>
    <w:rsid w:val="00D56DCC"/>
    <w:rsid w:val="00D60593"/>
    <w:rsid w:val="00D60B33"/>
    <w:rsid w:val="00D611BC"/>
    <w:rsid w:val="00D6258B"/>
    <w:rsid w:val="00D62E48"/>
    <w:rsid w:val="00D647B2"/>
    <w:rsid w:val="00D65CC5"/>
    <w:rsid w:val="00D71CF2"/>
    <w:rsid w:val="00D74501"/>
    <w:rsid w:val="00D75358"/>
    <w:rsid w:val="00D753C0"/>
    <w:rsid w:val="00D77722"/>
    <w:rsid w:val="00D8518F"/>
    <w:rsid w:val="00D92901"/>
    <w:rsid w:val="00D93C9A"/>
    <w:rsid w:val="00D9644B"/>
    <w:rsid w:val="00DA1D6B"/>
    <w:rsid w:val="00DA4FA8"/>
    <w:rsid w:val="00DA51F1"/>
    <w:rsid w:val="00DA6AB6"/>
    <w:rsid w:val="00DB039E"/>
    <w:rsid w:val="00DB206D"/>
    <w:rsid w:val="00DD1B51"/>
    <w:rsid w:val="00DD28C0"/>
    <w:rsid w:val="00DD2C91"/>
    <w:rsid w:val="00DD403C"/>
    <w:rsid w:val="00DD7C66"/>
    <w:rsid w:val="00DE712E"/>
    <w:rsid w:val="00DF22A1"/>
    <w:rsid w:val="00DF7554"/>
    <w:rsid w:val="00DF7FD0"/>
    <w:rsid w:val="00E01874"/>
    <w:rsid w:val="00E1208C"/>
    <w:rsid w:val="00E164AC"/>
    <w:rsid w:val="00E31099"/>
    <w:rsid w:val="00E36634"/>
    <w:rsid w:val="00E52682"/>
    <w:rsid w:val="00E549C9"/>
    <w:rsid w:val="00E56CD3"/>
    <w:rsid w:val="00E63A89"/>
    <w:rsid w:val="00E6525B"/>
    <w:rsid w:val="00E77E73"/>
    <w:rsid w:val="00E81470"/>
    <w:rsid w:val="00E8487A"/>
    <w:rsid w:val="00E84B83"/>
    <w:rsid w:val="00E87DAD"/>
    <w:rsid w:val="00E92609"/>
    <w:rsid w:val="00E94C4A"/>
    <w:rsid w:val="00EA724F"/>
    <w:rsid w:val="00EB1182"/>
    <w:rsid w:val="00EB66FE"/>
    <w:rsid w:val="00EC4573"/>
    <w:rsid w:val="00EC71F4"/>
    <w:rsid w:val="00ED5C9F"/>
    <w:rsid w:val="00EE1A6B"/>
    <w:rsid w:val="00EE1E02"/>
    <w:rsid w:val="00EF747A"/>
    <w:rsid w:val="00EF776D"/>
    <w:rsid w:val="00F00D5D"/>
    <w:rsid w:val="00F069B2"/>
    <w:rsid w:val="00F1280F"/>
    <w:rsid w:val="00F17AA9"/>
    <w:rsid w:val="00F26C57"/>
    <w:rsid w:val="00F2734D"/>
    <w:rsid w:val="00F31DEE"/>
    <w:rsid w:val="00F32890"/>
    <w:rsid w:val="00F402BA"/>
    <w:rsid w:val="00F4055B"/>
    <w:rsid w:val="00F40CBD"/>
    <w:rsid w:val="00F45FB6"/>
    <w:rsid w:val="00F5328E"/>
    <w:rsid w:val="00F56E32"/>
    <w:rsid w:val="00F60A3C"/>
    <w:rsid w:val="00F63F6A"/>
    <w:rsid w:val="00F7282A"/>
    <w:rsid w:val="00F72C74"/>
    <w:rsid w:val="00F736DA"/>
    <w:rsid w:val="00F75BA9"/>
    <w:rsid w:val="00F75E1A"/>
    <w:rsid w:val="00F82A35"/>
    <w:rsid w:val="00F83655"/>
    <w:rsid w:val="00F843FC"/>
    <w:rsid w:val="00F85FFA"/>
    <w:rsid w:val="00F87880"/>
    <w:rsid w:val="00F932E1"/>
    <w:rsid w:val="00F947FE"/>
    <w:rsid w:val="00F95B73"/>
    <w:rsid w:val="00FA3D0A"/>
    <w:rsid w:val="00FA7048"/>
    <w:rsid w:val="00FB02BA"/>
    <w:rsid w:val="00FB0345"/>
    <w:rsid w:val="00FB30E6"/>
    <w:rsid w:val="00FB5369"/>
    <w:rsid w:val="00FB70EE"/>
    <w:rsid w:val="00FC39AF"/>
    <w:rsid w:val="00FC71E1"/>
    <w:rsid w:val="00FC7F04"/>
    <w:rsid w:val="00FD33C2"/>
    <w:rsid w:val="00FE1EFD"/>
    <w:rsid w:val="00FF1FF6"/>
    <w:rsid w:val="00FF4C91"/>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E296D"/>
  <w15:docId w15:val="{0ABFC2B9-0D8F-47CB-B5C9-FAD2AA48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7F13"/>
    <w:rPr>
      <w:sz w:val="24"/>
      <w:szCs w:val="24"/>
      <w:lang w:val="en-US" w:eastAsia="en-US"/>
    </w:rPr>
  </w:style>
  <w:style w:type="paragraph" w:styleId="Heading1">
    <w:name w:val="heading 1"/>
    <w:aliases w:val="Appendix"/>
    <w:basedOn w:val="Normal"/>
    <w:next w:val="Normal"/>
    <w:link w:val="Heading1Char"/>
    <w:qFormat/>
    <w:rsid w:val="00D8518F"/>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985"/>
      </w:tabs>
      <w:outlineLvl w:val="0"/>
    </w:pPr>
    <w:rPr>
      <w:rFonts w:eastAsia="Times New Roman"/>
      <w:b/>
      <w:bCs/>
      <w:noProof/>
      <w:sz w:val="20"/>
      <w:szCs w:val="20"/>
      <w:bdr w:val="none" w:sz="0" w:space="0" w:color="auto"/>
      <w:lang w:val="lt-LT"/>
    </w:rPr>
  </w:style>
  <w:style w:type="paragraph" w:styleId="Heading2">
    <w:name w:val="heading 2"/>
    <w:aliases w:val="Title Header2"/>
    <w:basedOn w:val="Normal"/>
    <w:next w:val="Normal"/>
    <w:link w:val="Heading2Char"/>
    <w:qFormat/>
    <w:rsid w:val="00AB20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outlineLvl w:val="1"/>
    </w:pPr>
    <w:rPr>
      <w:rFonts w:eastAsia="Times New Roman"/>
      <w:szCs w:val="20"/>
      <w:bdr w:val="none" w:sz="0" w:space="0" w:color="auto"/>
      <w:lang w:val="lt-LT" w:eastAsia="lt-LT"/>
    </w:rPr>
  </w:style>
  <w:style w:type="paragraph" w:styleId="Heading3">
    <w:name w:val="heading 3"/>
    <w:aliases w:val="Section Header3,Sub-Clause Paragraph, Char14,Char14"/>
    <w:basedOn w:val="Normal"/>
    <w:next w:val="Normal"/>
    <w:link w:val="Heading3Char1"/>
    <w:qFormat/>
    <w:rsid w:val="00AB20DE"/>
    <w:pPr>
      <w:keepNext/>
      <w:pBdr>
        <w:top w:val="none" w:sz="0" w:space="0" w:color="auto"/>
        <w:left w:val="none" w:sz="0" w:space="0" w:color="auto"/>
        <w:bottom w:val="none" w:sz="0" w:space="0" w:color="auto"/>
        <w:right w:val="none" w:sz="0" w:space="0" w:color="auto"/>
        <w:between w:val="none" w:sz="0" w:space="0" w:color="auto"/>
        <w:bar w:val="none" w:sz="0" w:color="auto"/>
      </w:pBdr>
      <w:ind w:firstLine="720"/>
      <w:jc w:val="both"/>
      <w:outlineLvl w:val="2"/>
    </w:pPr>
    <w:rPr>
      <w:rFonts w:eastAsia="Times New Roman"/>
      <w:szCs w:val="20"/>
      <w:bdr w:val="none" w:sz="0" w:space="0" w:color="auto"/>
      <w:lang w:val="lt-LT" w:eastAsia="lt-LT"/>
    </w:rPr>
  </w:style>
  <w:style w:type="paragraph" w:styleId="Heading4">
    <w:name w:val="heading 4"/>
    <w:aliases w:val=" Sub-Clause Sub-paragraph,Sub-Clause Sub-paragraph,Heading 4 Char Char Char Char"/>
    <w:basedOn w:val="Normal"/>
    <w:next w:val="Normal"/>
    <w:link w:val="Heading4Char"/>
    <w:qFormat/>
    <w:rsid w:val="00AB20DE"/>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24"/>
      </w:tabs>
      <w:ind w:left="1824" w:hanging="864"/>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AB20DE"/>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608"/>
      </w:tabs>
      <w:ind w:left="1608" w:hanging="1008"/>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07764F"/>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320"/>
      </w:tabs>
      <w:suppressAutoHyphens/>
      <w:ind w:left="4320" w:hanging="180"/>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AB20DE"/>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AB20DE"/>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AB20DE"/>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D8518F"/>
    <w:rPr>
      <w:rFonts w:eastAsia="Times New Roman"/>
      <w:b/>
      <w:bCs/>
      <w:noProof/>
      <w:bdr w:val="none" w:sz="0" w:space="0" w:color="auto"/>
      <w:lang w:eastAsia="en-US"/>
    </w:rPr>
  </w:style>
  <w:style w:type="character" w:customStyle="1" w:styleId="Heading2Char">
    <w:name w:val="Heading 2 Char"/>
    <w:aliases w:val="Title Header2 Char"/>
    <w:basedOn w:val="DefaultParagraphFont"/>
    <w:link w:val="Heading2"/>
    <w:rsid w:val="00AB20DE"/>
    <w:rPr>
      <w:rFonts w:eastAsia="Times New Roman"/>
      <w:sz w:val="24"/>
      <w:bdr w:val="none" w:sz="0" w:space="0" w:color="auto"/>
    </w:rPr>
  </w:style>
  <w:style w:type="character" w:customStyle="1" w:styleId="Heading3Char1">
    <w:name w:val="Heading 3 Char1"/>
    <w:aliases w:val="Section Header3 Char,Sub-Clause Paragraph Char, Char14 Char1,Char14 Char1"/>
    <w:link w:val="Heading3"/>
    <w:rsid w:val="00AB20DE"/>
    <w:rPr>
      <w:rFonts w:eastAsia="Times New Roman"/>
      <w:sz w:val="24"/>
      <w:bdr w:val="none" w:sz="0" w:space="0" w:color="auto"/>
    </w:rPr>
  </w:style>
  <w:style w:type="character" w:customStyle="1" w:styleId="Heading4Char">
    <w:name w:val="Heading 4 Char"/>
    <w:aliases w:val=" Sub-Clause Sub-paragraph Char,Sub-Clause Sub-paragraph Char,Heading 4 Char Char Char Char Char"/>
    <w:basedOn w:val="DefaultParagraphFont"/>
    <w:link w:val="Heading4"/>
    <w:rsid w:val="00AB20DE"/>
    <w:rPr>
      <w:rFonts w:eastAsia="Times New Roman"/>
      <w:b/>
      <w:sz w:val="44"/>
      <w:bdr w:val="none" w:sz="0" w:space="0" w:color="auto"/>
    </w:rPr>
  </w:style>
  <w:style w:type="character" w:customStyle="1" w:styleId="Heading5Char">
    <w:name w:val="Heading 5 Char"/>
    <w:basedOn w:val="DefaultParagraphFont"/>
    <w:link w:val="Heading5"/>
    <w:rsid w:val="00AB20DE"/>
    <w:rPr>
      <w:rFonts w:eastAsia="Times New Roman"/>
      <w:b/>
      <w:sz w:val="40"/>
      <w:bdr w:val="none" w:sz="0" w:space="0" w:color="auto"/>
    </w:rPr>
  </w:style>
  <w:style w:type="character" w:customStyle="1" w:styleId="Heading6Char">
    <w:name w:val="Heading 6 Char"/>
    <w:basedOn w:val="DefaultParagraphFont"/>
    <w:link w:val="Heading6"/>
    <w:rsid w:val="0007764F"/>
    <w:rPr>
      <w:rFonts w:eastAsia="Times New Roman"/>
      <w:b/>
      <w:sz w:val="36"/>
      <w:bdr w:val="none" w:sz="0" w:space="0" w:color="auto"/>
      <w:lang w:eastAsia="ar-SA"/>
    </w:rPr>
  </w:style>
  <w:style w:type="character" w:customStyle="1" w:styleId="Heading7Char">
    <w:name w:val="Heading 7 Char"/>
    <w:basedOn w:val="DefaultParagraphFont"/>
    <w:link w:val="Heading7"/>
    <w:rsid w:val="00AB20DE"/>
    <w:rPr>
      <w:rFonts w:eastAsia="Times New Roman"/>
      <w:sz w:val="48"/>
      <w:bdr w:val="none" w:sz="0" w:space="0" w:color="auto"/>
    </w:rPr>
  </w:style>
  <w:style w:type="character" w:customStyle="1" w:styleId="Heading8Char">
    <w:name w:val="Heading 8 Char"/>
    <w:basedOn w:val="DefaultParagraphFont"/>
    <w:link w:val="Heading8"/>
    <w:rsid w:val="00AB20DE"/>
    <w:rPr>
      <w:rFonts w:eastAsia="Times New Roman"/>
      <w:b/>
      <w:sz w:val="18"/>
      <w:bdr w:val="none" w:sz="0" w:space="0" w:color="auto"/>
    </w:rPr>
  </w:style>
  <w:style w:type="character" w:customStyle="1" w:styleId="Heading9Char">
    <w:name w:val="Heading 9 Char"/>
    <w:basedOn w:val="DefaultParagraphFont"/>
    <w:link w:val="Heading9"/>
    <w:rsid w:val="00AB20DE"/>
    <w:rPr>
      <w:rFonts w:eastAsia="Times New Roman"/>
      <w:sz w:val="40"/>
      <w:bdr w:val="none" w:sz="0" w:space="0" w:color="auto"/>
    </w:rPr>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TitleChar">
    <w:name w:val="Title Char"/>
    <w:link w:val="Title"/>
    <w:rsid w:val="003E3152"/>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qFormat/>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45220C"/>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5220C"/>
    <w:rPr>
      <w:sz w:val="24"/>
      <w:szCs w:val="24"/>
      <w:lang w:val="en-US" w:eastAsia="en-US"/>
    </w:rPr>
  </w:style>
  <w:style w:type="paragraph" w:styleId="Footer">
    <w:name w:val="footer"/>
    <w:basedOn w:val="Normal"/>
    <w:link w:val="FooterChar"/>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39"/>
    <w:rsid w:val="0024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D8518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D8518F"/>
    <w:rPr>
      <w:rFonts w:eastAsia="Calibri"/>
      <w:sz w:val="24"/>
      <w:szCs w:val="22"/>
      <w:bdr w:val="none" w:sz="0" w:space="0" w:color="auto"/>
      <w:lang w:eastAsia="en-US"/>
    </w:rPr>
  </w:style>
  <w:style w:type="paragraph" w:customStyle="1" w:styleId="Standard">
    <w:name w:val="Standard"/>
    <w:rsid w:val="00D8518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ahoma"/>
      <w:kern w:val="3"/>
      <w:sz w:val="24"/>
      <w:szCs w:val="24"/>
      <w:bdr w:val="none" w:sz="0" w:space="0" w:color="auto"/>
      <w:lang w:val="de-DE" w:eastAsia="ja-JP" w:bidi="fa-IR"/>
    </w:rPr>
  </w:style>
  <w:style w:type="paragraph" w:customStyle="1" w:styleId="Sraopastraipa1">
    <w:name w:val="Sąrašo pastraipa1"/>
    <w:basedOn w:val="Normal"/>
    <w:uiPriority w:val="34"/>
    <w:qFormat/>
    <w:rsid w:val="00D851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pPr>
    <w:rPr>
      <w:rFonts w:ascii="Calibri" w:eastAsia="Calibri" w:hAnsi="Calibri"/>
      <w:sz w:val="22"/>
      <w:szCs w:val="22"/>
      <w:bdr w:val="none" w:sz="0" w:space="0" w:color="auto"/>
    </w:rPr>
  </w:style>
  <w:style w:type="paragraph" w:customStyle="1" w:styleId="Betarp1">
    <w:name w:val="Be tarpų1"/>
    <w:uiPriority w:val="99"/>
    <w:rsid w:val="00D8518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Calibri" w:eastAsia="Times New Roman" w:hAnsi="Calibri"/>
      <w:sz w:val="22"/>
      <w:szCs w:val="22"/>
      <w:bdr w:val="none" w:sz="0" w:space="0" w:color="auto"/>
      <w:lang w:val="en-US" w:eastAsia="en-US"/>
    </w:rPr>
  </w:style>
  <w:style w:type="paragraph" w:styleId="BodyText">
    <w:name w:val="Body Text"/>
    <w:basedOn w:val="Normal"/>
    <w:link w:val="BodyTextChar"/>
    <w:unhideWhenUsed/>
    <w:rsid w:val="00D8518F"/>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D8518F"/>
    <w:rPr>
      <w:rFonts w:eastAsia="Times New Roman"/>
      <w:sz w:val="24"/>
      <w:bdr w:val="none" w:sz="0" w:space="0" w:color="auto"/>
      <w:lang w:eastAsia="en-US"/>
    </w:rPr>
  </w:style>
  <w:style w:type="paragraph" w:styleId="BodyText2">
    <w:name w:val="Body Text 2"/>
    <w:basedOn w:val="Normal"/>
    <w:link w:val="BodyText2Char"/>
    <w:unhideWhenUsed/>
    <w:qFormat/>
    <w:rsid w:val="00D8518F"/>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Calibri"/>
      <w:szCs w:val="22"/>
      <w:bdr w:val="none" w:sz="0" w:space="0" w:color="auto"/>
      <w:lang w:val="lt-LT"/>
    </w:rPr>
  </w:style>
  <w:style w:type="character" w:customStyle="1" w:styleId="BodyText2Char">
    <w:name w:val="Body Text 2 Char"/>
    <w:basedOn w:val="DefaultParagraphFont"/>
    <w:link w:val="BodyText2"/>
    <w:qFormat/>
    <w:rsid w:val="00D8518F"/>
    <w:rPr>
      <w:rFonts w:eastAsia="Calibri"/>
      <w:sz w:val="24"/>
      <w:szCs w:val="22"/>
      <w:bdr w:val="none" w:sz="0" w:space="0" w:color="auto"/>
      <w:lang w:eastAsia="en-US"/>
    </w:rPr>
  </w:style>
  <w:style w:type="paragraph" w:customStyle="1" w:styleId="TableContents">
    <w:name w:val="Table Contents"/>
    <w:basedOn w:val="Normal"/>
    <w:rsid w:val="00D8518F"/>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BodyText1">
    <w:name w:val="Body Text1"/>
    <w:link w:val="BodytextChar0"/>
    <w:uiPriority w:val="99"/>
    <w:rsid w:val="00E77E7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firstLine="312"/>
      <w:jc w:val="both"/>
    </w:pPr>
    <w:rPr>
      <w:rFonts w:ascii="TimesLT" w:eastAsia="Times New Roman" w:hAnsi="TimesLT"/>
      <w:bdr w:val="none" w:sz="0" w:space="0" w:color="auto"/>
      <w:lang w:val="en-US" w:eastAsia="ar-SA"/>
    </w:rPr>
  </w:style>
  <w:style w:type="paragraph" w:customStyle="1" w:styleId="linija">
    <w:name w:val="linija"/>
    <w:basedOn w:val="Normal"/>
    <w:rsid w:val="00E77E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NoSpacing1">
    <w:name w:val="No Spacing1"/>
    <w:rsid w:val="00D9644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2"/>
      <w:bdr w:val="none" w:sz="0" w:space="0" w:color="auto"/>
      <w:lang w:eastAsia="zh-CN"/>
    </w:rPr>
  </w:style>
  <w:style w:type="paragraph" w:styleId="NoSpacing">
    <w:name w:val="No Spacing"/>
    <w:uiPriority w:val="1"/>
    <w:qFormat/>
    <w:rsid w:val="001C3C9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sz w:val="22"/>
      <w:szCs w:val="22"/>
      <w:bdr w:val="none" w:sz="0" w:space="0" w:color="auto"/>
      <w:lang w:val="en-US" w:eastAsia="en-US"/>
    </w:rPr>
  </w:style>
  <w:style w:type="character" w:customStyle="1" w:styleId="xslt-doc-title">
    <w:name w:val="xslt-doc-title"/>
    <w:basedOn w:val="DefaultParagraphFont"/>
    <w:rsid w:val="00CC2FA8"/>
  </w:style>
  <w:style w:type="character" w:customStyle="1" w:styleId="spellingerror">
    <w:name w:val="spellingerror"/>
    <w:basedOn w:val="DefaultParagraphFont"/>
    <w:rsid w:val="00CC2FA8"/>
  </w:style>
  <w:style w:type="character" w:customStyle="1" w:styleId="normaltextrun1">
    <w:name w:val="normaltextrun1"/>
    <w:basedOn w:val="DefaultParagraphFont"/>
    <w:rsid w:val="00CC2FA8"/>
  </w:style>
  <w:style w:type="paragraph" w:styleId="BalloonText">
    <w:name w:val="Balloon Text"/>
    <w:basedOn w:val="Normal"/>
    <w:link w:val="BalloonTextChar"/>
    <w:unhideWhenUsed/>
    <w:rsid w:val="00B22F62"/>
    <w:rPr>
      <w:rFonts w:ascii="Segoe UI" w:hAnsi="Segoe UI" w:cs="Segoe UI"/>
      <w:sz w:val="18"/>
      <w:szCs w:val="18"/>
    </w:rPr>
  </w:style>
  <w:style w:type="character" w:customStyle="1" w:styleId="BalloonTextChar">
    <w:name w:val="Balloon Text Char"/>
    <w:basedOn w:val="DefaultParagraphFont"/>
    <w:link w:val="BalloonText"/>
    <w:rsid w:val="00B22F62"/>
    <w:rPr>
      <w:rFonts w:ascii="Segoe UI" w:hAnsi="Segoe UI" w:cs="Segoe UI"/>
      <w:sz w:val="18"/>
      <w:szCs w:val="18"/>
      <w:lang w:val="en-US" w:eastAsia="en-US"/>
    </w:rPr>
  </w:style>
  <w:style w:type="character" w:customStyle="1" w:styleId="Heading3Char">
    <w:name w:val="Heading 3 Char"/>
    <w:aliases w:val=" Char14 Char,Char14 Char"/>
    <w:basedOn w:val="DefaultParagraphFont"/>
    <w:rsid w:val="00AB20DE"/>
    <w:rPr>
      <w:rFonts w:asciiTheme="majorHAnsi" w:eastAsiaTheme="majorEastAsia" w:hAnsiTheme="majorHAnsi" w:cstheme="majorBidi"/>
      <w:color w:val="336473" w:themeColor="accent1" w:themeShade="7F"/>
      <w:sz w:val="24"/>
      <w:szCs w:val="24"/>
      <w:lang w:val="en-US" w:eastAsia="en-US"/>
    </w:rPr>
  </w:style>
  <w:style w:type="paragraph" w:styleId="TOC1">
    <w:name w:val="toc 1"/>
    <w:basedOn w:val="Normal"/>
    <w:next w:val="Normal"/>
    <w:autoRedefine/>
    <w:semiHidden/>
    <w:rsid w:val="00AB20DE"/>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20"/>
      <w:jc w:val="both"/>
    </w:pPr>
    <w:rPr>
      <w:rFonts w:eastAsia="Times New Roman"/>
      <w:szCs w:val="20"/>
      <w:bdr w:val="none" w:sz="0" w:space="0" w:color="auto"/>
      <w:lang w:val="lt-LT" w:eastAsia="lt-LT"/>
    </w:rPr>
  </w:style>
  <w:style w:type="paragraph" w:customStyle="1" w:styleId="Point1">
    <w:name w:val="Point 1"/>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AB20DE"/>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lt-LT" w:eastAsia="lt-LT"/>
    </w:rPr>
  </w:style>
  <w:style w:type="character" w:customStyle="1" w:styleId="BodyTextIndent3Char">
    <w:name w:val="Body Text Indent 3 Char"/>
    <w:basedOn w:val="DefaultParagraphFont"/>
    <w:link w:val="BodyTextIndent3"/>
    <w:rsid w:val="00AB20DE"/>
    <w:rPr>
      <w:rFonts w:eastAsia="Times New Roman"/>
      <w:sz w:val="24"/>
      <w:bdr w:val="none" w:sz="0" w:space="0" w:color="auto"/>
    </w:rPr>
  </w:style>
  <w:style w:type="paragraph" w:styleId="BodyTextIndent2">
    <w:name w:val="Body Text Indent 2"/>
    <w:basedOn w:val="Normal"/>
    <w:link w:val="BodyTextIndent2Char"/>
    <w:rsid w:val="00AB20D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lt-LT" w:eastAsia="lt-LT"/>
    </w:rPr>
  </w:style>
  <w:style w:type="character" w:customStyle="1" w:styleId="BodyTextIndent2Char">
    <w:name w:val="Body Text Indent 2 Char"/>
    <w:basedOn w:val="DefaultParagraphFont"/>
    <w:link w:val="BodyTextIndent2"/>
    <w:rsid w:val="00AB20DE"/>
    <w:rPr>
      <w:rFonts w:eastAsia="Times New Roman"/>
      <w:i/>
      <w:sz w:val="24"/>
      <w:bdr w:val="none" w:sz="0" w:space="0" w:color="auto"/>
    </w:rPr>
  </w:style>
  <w:style w:type="paragraph" w:styleId="BodyText3">
    <w:name w:val="Body Text 3"/>
    <w:basedOn w:val="Normal"/>
    <w:link w:val="BodyText3Char"/>
    <w:rsid w:val="00AB20D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character" w:customStyle="1" w:styleId="BodyText3Char">
    <w:name w:val="Body Text 3 Char"/>
    <w:basedOn w:val="DefaultParagraphFont"/>
    <w:link w:val="BodyText3"/>
    <w:rsid w:val="00AB20DE"/>
    <w:rPr>
      <w:rFonts w:eastAsia="Times New Roman"/>
      <w:sz w:val="24"/>
      <w:bdr w:val="none" w:sz="0" w:space="0" w:color="auto"/>
    </w:rPr>
  </w:style>
  <w:style w:type="paragraph" w:styleId="BodyTextIndent">
    <w:name w:val="Body Text Indent"/>
    <w:basedOn w:val="Normal"/>
    <w:link w:val="BodyTextIndentChar"/>
    <w:rsid w:val="00AB20DE"/>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i/>
      <w:szCs w:val="20"/>
      <w:bdr w:val="none" w:sz="0" w:space="0" w:color="auto"/>
      <w:lang w:val="lt-LT" w:eastAsia="lt-LT"/>
    </w:rPr>
  </w:style>
  <w:style w:type="character" w:customStyle="1" w:styleId="BodyTextIndentChar">
    <w:name w:val="Body Text Indent Char"/>
    <w:basedOn w:val="DefaultParagraphFont"/>
    <w:link w:val="BodyTextIndent"/>
    <w:rsid w:val="00AB20DE"/>
    <w:rPr>
      <w:rFonts w:eastAsia="Times New Roman"/>
      <w:i/>
      <w:sz w:val="24"/>
      <w:bdr w:val="none" w:sz="0" w:space="0" w:color="auto"/>
    </w:rPr>
  </w:style>
  <w:style w:type="character" w:styleId="PageNumber">
    <w:name w:val="page number"/>
    <w:basedOn w:val="DefaultParagraphFont"/>
    <w:rsid w:val="00AB20DE"/>
  </w:style>
  <w:style w:type="paragraph" w:customStyle="1" w:styleId="Debesliotekstas1">
    <w:name w:val="Debesėlio tekstas1"/>
    <w:basedOn w:val="Normal"/>
    <w:semiHidden/>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paragraph" w:styleId="Caption">
    <w:name w:val="caption"/>
    <w:basedOn w:val="Normal"/>
    <w:next w:val="Normal"/>
    <w:qFormat/>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bdr w:val="none" w:sz="0" w:space="0" w:color="auto"/>
      <w:lang w:val="lt-LT"/>
    </w:rPr>
  </w:style>
  <w:style w:type="character" w:styleId="FollowedHyperlink">
    <w:name w:val="FollowedHyperlink"/>
    <w:rsid w:val="00AB20DE"/>
    <w:rPr>
      <w:color w:val="800080"/>
      <w:u w:val="single"/>
    </w:rPr>
  </w:style>
  <w:style w:type="paragraph" w:styleId="DocumentMap">
    <w:name w:val="Document Map"/>
    <w:basedOn w:val="Normal"/>
    <w:link w:val="DocumentMapChar"/>
    <w:rsid w:val="00AB20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Cs w:val="20"/>
      <w:bdr w:val="none" w:sz="0" w:space="0" w:color="auto"/>
      <w:lang w:val="lt-LT" w:eastAsia="lt-LT"/>
    </w:rPr>
  </w:style>
  <w:style w:type="character" w:customStyle="1" w:styleId="DocumentMapChar">
    <w:name w:val="Document Map Char"/>
    <w:basedOn w:val="DefaultParagraphFont"/>
    <w:link w:val="DocumentMap"/>
    <w:rsid w:val="00AB20DE"/>
    <w:rPr>
      <w:rFonts w:ascii="Tahoma" w:eastAsia="Times New Roman" w:hAnsi="Tahoma" w:cs="Tahoma"/>
      <w:sz w:val="24"/>
      <w:bdr w:val="none" w:sz="0" w:space="0" w:color="auto"/>
      <w:shd w:val="clear" w:color="auto" w:fill="000080"/>
    </w:rPr>
  </w:style>
  <w:style w:type="character" w:styleId="CommentReference">
    <w:name w:val="annotation reference"/>
    <w:qFormat/>
    <w:rsid w:val="00AB20DE"/>
    <w:rPr>
      <w:sz w:val="16"/>
      <w:szCs w:val="16"/>
    </w:rPr>
  </w:style>
  <w:style w:type="paragraph" w:styleId="CommentText">
    <w:name w:val="annotation text"/>
    <w:basedOn w:val="Normal"/>
    <w:link w:val="CommentTextChar"/>
    <w:qFormat/>
    <w:rsid w:val="00AB20D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napToGrid w:val="0"/>
      <w:sz w:val="20"/>
      <w:szCs w:val="20"/>
      <w:bdr w:val="none" w:sz="0" w:space="0" w:color="auto"/>
      <w:lang w:val="sv-SE"/>
    </w:rPr>
  </w:style>
  <w:style w:type="character" w:customStyle="1" w:styleId="CommentTextChar">
    <w:name w:val="Comment Text Char"/>
    <w:basedOn w:val="DefaultParagraphFont"/>
    <w:link w:val="CommentText"/>
    <w:qFormat/>
    <w:rsid w:val="00AB20DE"/>
    <w:rPr>
      <w:rFonts w:ascii="Arial" w:eastAsia="Times New Roman" w:hAnsi="Arial"/>
      <w:snapToGrid w:val="0"/>
      <w:bdr w:val="none" w:sz="0" w:space="0" w:color="auto"/>
      <w:lang w:val="sv-SE" w:eastAsia="en-US"/>
    </w:rPr>
  </w:style>
  <w:style w:type="paragraph" w:styleId="Subtitle">
    <w:name w:val="Subtitle"/>
    <w:basedOn w:val="Normal"/>
    <w:link w:val="SubtitleChar"/>
    <w:qFormat/>
    <w:rsid w:val="00AB20D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pPr>
    <w:rPr>
      <w:rFonts w:ascii="Arial" w:eastAsia="Times New Roman" w:hAnsi="Arial"/>
      <w:b/>
      <w:snapToGrid w:val="0"/>
      <w:sz w:val="28"/>
      <w:szCs w:val="20"/>
      <w:bdr w:val="none" w:sz="0" w:space="0" w:color="auto"/>
      <w:lang w:val="fr-BE"/>
    </w:rPr>
  </w:style>
  <w:style w:type="character" w:customStyle="1" w:styleId="SubtitleChar">
    <w:name w:val="Subtitle Char"/>
    <w:basedOn w:val="DefaultParagraphFont"/>
    <w:link w:val="Subtitle"/>
    <w:rsid w:val="00AB20DE"/>
    <w:rPr>
      <w:rFonts w:ascii="Arial" w:eastAsia="Times New Roman" w:hAnsi="Arial"/>
      <w:b/>
      <w:snapToGrid w:val="0"/>
      <w:sz w:val="28"/>
      <w:bdr w:val="none" w:sz="0" w:space="0" w:color="auto"/>
      <w:lang w:val="fr-BE" w:eastAsia="en-US"/>
    </w:rPr>
  </w:style>
  <w:style w:type="paragraph" w:styleId="CommentSubject">
    <w:name w:val="annotation subject"/>
    <w:basedOn w:val="CommentText"/>
    <w:next w:val="CommentText"/>
    <w:link w:val="CommentSubjectChar"/>
    <w:uiPriority w:val="99"/>
    <w:semiHidden/>
    <w:rsid w:val="00AB20DE"/>
    <w:pPr>
      <w:spacing w:before="0" w:after="0"/>
    </w:pPr>
    <w:rPr>
      <w:rFonts w:ascii="Times New Roman" w:hAnsi="Times New Roman"/>
      <w:b/>
      <w:bCs/>
      <w:snapToGrid/>
      <w:lang w:val="lt-LT" w:eastAsia="lt-LT"/>
    </w:rPr>
  </w:style>
  <w:style w:type="character" w:customStyle="1" w:styleId="CommentSubjectChar">
    <w:name w:val="Comment Subject Char"/>
    <w:basedOn w:val="CommentTextChar"/>
    <w:link w:val="CommentSubject"/>
    <w:uiPriority w:val="99"/>
    <w:semiHidden/>
    <w:rsid w:val="00AB20DE"/>
    <w:rPr>
      <w:rFonts w:ascii="Arial" w:eastAsia="Times New Roman" w:hAnsi="Arial"/>
      <w:b/>
      <w:bCs/>
      <w:snapToGrid/>
      <w:bdr w:val="none" w:sz="0" w:space="0" w:color="auto"/>
      <w:lang w:val="sv-SE" w:eastAsia="en-US"/>
    </w:rPr>
  </w:style>
  <w:style w:type="paragraph" w:styleId="ListNumber2">
    <w:name w:val="List Number 2"/>
    <w:basedOn w:val="Normal"/>
    <w:rsid w:val="00AB20DE"/>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paragraph" w:customStyle="1" w:styleId="Style4">
    <w:name w:val="Style4"/>
    <w:basedOn w:val="Heading7"/>
    <w:rsid w:val="00AB20DE"/>
    <w:pPr>
      <w:numPr>
        <w:numId w:val="2"/>
      </w:numPr>
      <w:spacing w:before="240" w:after="240"/>
      <w:jc w:val="center"/>
    </w:pPr>
    <w:rPr>
      <w:b/>
    </w:rPr>
  </w:style>
  <w:style w:type="paragraph" w:customStyle="1" w:styleId="Pavadinimas1">
    <w:name w:val="Pavadinimas1"/>
    <w:rsid w:val="00AB20DE"/>
    <w:pPr>
      <w:pBdr>
        <w:top w:val="none" w:sz="0" w:space="0" w:color="auto"/>
        <w:left w:val="none" w:sz="0" w:space="0" w:color="auto"/>
        <w:bottom w:val="none" w:sz="0" w:space="0" w:color="auto"/>
        <w:right w:val="none" w:sz="0" w:space="0" w:color="auto"/>
        <w:between w:val="none" w:sz="0" w:space="0" w:color="auto"/>
        <w:bar w:val="none" w:sz="0" w:color="auto"/>
      </w:pBdr>
      <w:snapToGrid w:val="0"/>
      <w:ind w:left="850"/>
    </w:pPr>
    <w:rPr>
      <w:rFonts w:ascii="TimesLT" w:eastAsia="Times New Roman" w:hAnsi="TimesLT"/>
      <w:b/>
      <w:caps/>
      <w:sz w:val="22"/>
      <w:bdr w:val="none" w:sz="0" w:space="0" w:color="auto"/>
      <w:lang w:val="en-US" w:eastAsia="en-US"/>
    </w:rPr>
  </w:style>
  <w:style w:type="paragraph" w:customStyle="1" w:styleId="ISTATYMAS">
    <w:name w:val="ISTATYMAS"/>
    <w:rsid w:val="00AB20DE"/>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bdr w:val="none" w:sz="0" w:space="0" w:color="auto"/>
      <w:lang w:val="en-US" w:eastAsia="en-US"/>
    </w:rPr>
  </w:style>
  <w:style w:type="paragraph" w:customStyle="1" w:styleId="Prezidentas">
    <w:name w:val="Prezidentas"/>
    <w:rsid w:val="00AB20DE"/>
    <w:pPr>
      <w:pBdr>
        <w:top w:val="none" w:sz="0" w:space="0" w:color="auto"/>
        <w:left w:val="none" w:sz="0" w:space="0" w:color="auto"/>
        <w:bottom w:val="none" w:sz="0" w:space="0" w:color="auto"/>
        <w:right w:val="none" w:sz="0" w:space="0" w:color="auto"/>
        <w:between w:val="none" w:sz="0" w:space="0" w:color="auto"/>
        <w:bar w:val="none" w:sz="0" w:color="auto"/>
      </w:pBdr>
      <w:tabs>
        <w:tab w:val="right" w:pos="9808"/>
      </w:tabs>
      <w:snapToGrid w:val="0"/>
    </w:pPr>
    <w:rPr>
      <w:rFonts w:ascii="TimesLT" w:eastAsia="Times New Roman" w:hAnsi="TimesLT"/>
      <w:caps/>
      <w:bdr w:val="none" w:sz="0" w:space="0" w:color="auto"/>
      <w:lang w:val="en-US" w:eastAsia="en-US"/>
    </w:rPr>
  </w:style>
  <w:style w:type="paragraph" w:customStyle="1" w:styleId="Linija0">
    <w:name w:val="Linija"/>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character" w:customStyle="1" w:styleId="WW8Num2z0">
    <w:name w:val="WW8Num2z0"/>
    <w:rsid w:val="00AB20DE"/>
    <w:rPr>
      <w:rFonts w:ascii="Symbol" w:hAnsi="Symbol"/>
    </w:rPr>
  </w:style>
  <w:style w:type="character" w:customStyle="1" w:styleId="WW8Num22z0">
    <w:name w:val="WW8Num22z0"/>
    <w:rsid w:val="00AB20DE"/>
    <w:rPr>
      <w:rFonts w:ascii="Symbol" w:hAnsi="Symbol"/>
    </w:rPr>
  </w:style>
  <w:style w:type="paragraph" w:customStyle="1" w:styleId="CentrBoldm">
    <w:name w:val="CentrBoldm"/>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Patvirtinta">
    <w:name w:val="Patvirtinta"/>
    <w:rsid w:val="00AB20DE"/>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MAZAS">
    <w:name w:val="MAZAS"/>
    <w:rsid w:val="00AB20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entaCENTR">
    <w:name w:val="Lenta CENTR"/>
    <w:basedOn w:val="BodyText1"/>
    <w:rsid w:val="00AB20DE"/>
    <w:pPr>
      <w:autoSpaceDN w:val="0"/>
      <w:adjustRightInd w:val="0"/>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uiPriority w:val="99"/>
    <w:rsid w:val="00AB20D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bdr w:val="none" w:sz="0" w:space="0" w:color="auto"/>
      <w:lang w:val="en-GB"/>
    </w:rPr>
  </w:style>
  <w:style w:type="character" w:customStyle="1" w:styleId="HTMLPreformattedChar">
    <w:name w:val="HTML Preformatted Char"/>
    <w:basedOn w:val="DefaultParagraphFont"/>
    <w:link w:val="HTMLPreformatted"/>
    <w:uiPriority w:val="99"/>
    <w:rsid w:val="00AB20DE"/>
    <w:rPr>
      <w:rFonts w:ascii="Courier New" w:eastAsia="Courier New" w:hAnsi="Courier New" w:cs="Courier New"/>
      <w:bdr w:val="none" w:sz="0" w:space="0" w:color="auto"/>
      <w:lang w:val="en-GB"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AB20D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small1">
    <w:name w:val="small1"/>
    <w:rsid w:val="00AB20DE"/>
    <w:rPr>
      <w:rFonts w:ascii="Verdana" w:hAnsi="Verdana" w:hint="default"/>
      <w:sz w:val="15"/>
      <w:szCs w:val="15"/>
    </w:rPr>
  </w:style>
  <w:style w:type="paragraph" w:customStyle="1" w:styleId="TableSmall">
    <w:name w:val="Table_Small"/>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Alnostext">
    <w:name w:val="Alnos text"/>
    <w:basedOn w:val="Normal"/>
    <w:link w:val="AlnostextChar"/>
    <w:rsid w:val="00AB20D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link w:val="Alnostext"/>
    <w:locked/>
    <w:rsid w:val="00AB20DE"/>
    <w:rPr>
      <w:rFonts w:ascii="Arial" w:eastAsia="Times New Roman" w:hAnsi="Arial"/>
      <w:szCs w:val="24"/>
      <w:bdr w:val="none" w:sz="0" w:space="0" w:color="auto"/>
      <w:lang w:eastAsia="en-US"/>
    </w:rPr>
  </w:style>
  <w:style w:type="paragraph" w:customStyle="1" w:styleId="CharCharCharCharCharChar">
    <w:name w:val="Char Char Char Char Char Char"/>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table" w:customStyle="1" w:styleId="TableNormal1">
    <w:name w:val="Table Normal1"/>
    <w:next w:val="TableNormal"/>
    <w:semiHidden/>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CellMar>
        <w:top w:w="0" w:type="dxa"/>
        <w:left w:w="108" w:type="dxa"/>
        <w:bottom w:w="0" w:type="dxa"/>
        <w:right w:w="108" w:type="dxa"/>
      </w:tblCellMar>
    </w:tblPr>
  </w:style>
  <w:style w:type="table" w:customStyle="1" w:styleId="TableNormal3">
    <w:name w:val="Table Normal3"/>
    <w:next w:val="TableNormal"/>
    <w:semiHidden/>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dxa"/>
      <w:tblCellMar>
        <w:top w:w="0" w:type="dxa"/>
        <w:left w:w="108" w:type="dxa"/>
        <w:bottom w:w="0" w:type="dxa"/>
        <w:right w:w="108" w:type="dxa"/>
      </w:tblCellMar>
    </w:tblPr>
  </w:style>
  <w:style w:type="table" w:customStyle="1" w:styleId="TableNormal21">
    <w:name w:val="Table Normal21"/>
    <w:next w:val="TableNormal"/>
    <w:semiHidden/>
    <w:unhideWhenUsed/>
    <w:qFormat/>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rPr>
    <w:tblPr>
      <w:tblInd w:w="0" w:type="dxa"/>
      <w:tblCellMar>
        <w:top w:w="0" w:type="dxa"/>
        <w:left w:w="108" w:type="dxa"/>
        <w:bottom w:w="0" w:type="dxa"/>
        <w:right w:w="108" w:type="dxa"/>
      </w:tblCellMar>
    </w:tblPr>
  </w:style>
  <w:style w:type="paragraph" w:styleId="FootnoteText">
    <w:name w:val="footnote text"/>
    <w:basedOn w:val="Normal"/>
    <w:link w:val="FootnoteTextChar"/>
    <w:semiHidden/>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tg-Cyrl-TJ"/>
    </w:rPr>
  </w:style>
  <w:style w:type="character" w:customStyle="1" w:styleId="FootnoteTextChar">
    <w:name w:val="Footnote Text Char"/>
    <w:basedOn w:val="DefaultParagraphFont"/>
    <w:link w:val="FootnoteText"/>
    <w:semiHidden/>
    <w:rsid w:val="00AB20DE"/>
    <w:rPr>
      <w:rFonts w:eastAsia="Times New Roman"/>
      <w:bdr w:val="none" w:sz="0" w:space="0" w:color="auto"/>
      <w:lang w:val="tg-Cyrl-TJ" w:eastAsia="en-US"/>
    </w:rPr>
  </w:style>
  <w:style w:type="paragraph" w:customStyle="1" w:styleId="1LaikopressC0">
    <w:name w:val="1: Laiško press C0"/>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character" w:customStyle="1" w:styleId="CharChar1">
    <w:name w:val="Char Char1"/>
    <w:locked/>
    <w:rsid w:val="00AB20DE"/>
    <w:rPr>
      <w:b/>
      <w:sz w:val="24"/>
      <w:lang w:val="lt-LT" w:eastAsia="en-US" w:bidi="ar-SA"/>
    </w:rPr>
  </w:style>
  <w:style w:type="paragraph" w:customStyle="1" w:styleId="DiagramaDiagrama">
    <w:name w:val="Diagrama Diagrama"/>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TableHeading">
    <w:name w:val="Table Heading"/>
    <w:basedOn w:val="Normal"/>
    <w:rsid w:val="00AB20DE"/>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center"/>
    </w:pPr>
    <w:rPr>
      <w:rFonts w:eastAsia="Calibri"/>
      <w:b/>
      <w:bCs/>
      <w:szCs w:val="22"/>
      <w:bdr w:val="none" w:sz="0" w:space="0" w:color="auto"/>
      <w:lang w:val="lt-LT" w:eastAsia="ar-SA"/>
    </w:rPr>
  </w:style>
  <w:style w:type="paragraph" w:customStyle="1" w:styleId="style2">
    <w:name w:val="style2"/>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Bodytext81">
    <w:name w:val="Body text (8)1"/>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Times New Roman"/>
      <w:b/>
      <w:bCs/>
      <w:sz w:val="20"/>
      <w:szCs w:val="20"/>
      <w:bdr w:val="none" w:sz="0" w:space="0" w:color="auto"/>
      <w:lang w:val="lt-LT" w:eastAsia="lt-LT"/>
    </w:rPr>
  </w:style>
  <w:style w:type="paragraph" w:customStyle="1" w:styleId="Normal11pt">
    <w:name w:val="Normal + 11 pt"/>
    <w:basedOn w:val="Normal"/>
    <w:rsid w:val="00AB20D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lt-LT"/>
    </w:rPr>
  </w:style>
  <w:style w:type="paragraph" w:customStyle="1" w:styleId="BodyText20">
    <w:name w:val="Body Text2"/>
    <w:rsid w:val="00AB20DE"/>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tyle1">
    <w:name w:val="Style1"/>
    <w:basedOn w:val="Normal"/>
    <w:link w:val="Style1Char"/>
    <w:qFormat/>
    <w:rsid w:val="00782EA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napToGrid w:val="0"/>
      <w:spacing w:after="40"/>
    </w:pPr>
    <w:rPr>
      <w:color w:val="000000" w:themeColor="text1"/>
      <w:sz w:val="16"/>
      <w:szCs w:val="16"/>
      <w:lang w:val="lt-LT"/>
    </w:rPr>
  </w:style>
  <w:style w:type="character" w:customStyle="1" w:styleId="Style1Char">
    <w:name w:val="Style1 Char"/>
    <w:basedOn w:val="DefaultParagraphFont"/>
    <w:link w:val="Style1"/>
    <w:rsid w:val="00782EA4"/>
    <w:rPr>
      <w:color w:val="000000" w:themeColor="text1"/>
      <w:sz w:val="16"/>
      <w:szCs w:val="16"/>
      <w:lang w:eastAsia="en-US"/>
    </w:rPr>
  </w:style>
  <w:style w:type="paragraph" w:styleId="Revision">
    <w:name w:val="Revision"/>
    <w:hidden/>
    <w:uiPriority w:val="99"/>
    <w:semiHidden/>
    <w:rsid w:val="00F17AA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Style20">
    <w:name w:val="Style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3">
    <w:name w:val="Style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43" w:lineRule="exact"/>
      <w:ind w:firstLine="720"/>
      <w:jc w:val="center"/>
    </w:pPr>
    <w:rPr>
      <w:rFonts w:ascii="Arial" w:eastAsia="Times New Roman" w:hAnsi="Arial" w:cs="Arial"/>
      <w:sz w:val="20"/>
      <w:bdr w:val="none" w:sz="0" w:space="0" w:color="auto"/>
      <w:lang w:val="lt-LT" w:eastAsia="lt-LT"/>
    </w:rPr>
  </w:style>
  <w:style w:type="paragraph" w:customStyle="1" w:styleId="Style5">
    <w:name w:val="Style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20"/>
      <w:jc w:val="both"/>
    </w:pPr>
    <w:rPr>
      <w:rFonts w:ascii="Arial" w:eastAsia="Times New Roman" w:hAnsi="Arial" w:cs="Arial"/>
      <w:sz w:val="20"/>
      <w:bdr w:val="none" w:sz="0" w:space="0" w:color="auto"/>
      <w:lang w:val="lt-LT" w:eastAsia="lt-LT"/>
    </w:rPr>
  </w:style>
  <w:style w:type="paragraph" w:customStyle="1" w:styleId="Style6">
    <w:name w:val="Style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7" w:lineRule="exact"/>
      <w:ind w:firstLine="312"/>
      <w:jc w:val="both"/>
    </w:pPr>
    <w:rPr>
      <w:rFonts w:ascii="Arial" w:eastAsia="Times New Roman" w:hAnsi="Arial" w:cs="Arial"/>
      <w:sz w:val="20"/>
      <w:bdr w:val="none" w:sz="0" w:space="0" w:color="auto"/>
      <w:lang w:val="lt-LT" w:eastAsia="lt-LT"/>
    </w:rPr>
  </w:style>
  <w:style w:type="paragraph" w:customStyle="1" w:styleId="Style7">
    <w:name w:val="Style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ind w:firstLine="317"/>
      <w:jc w:val="both"/>
    </w:pPr>
    <w:rPr>
      <w:rFonts w:ascii="Arial" w:eastAsia="Times New Roman" w:hAnsi="Arial" w:cs="Arial"/>
      <w:sz w:val="20"/>
      <w:bdr w:val="none" w:sz="0" w:space="0" w:color="auto"/>
      <w:lang w:val="lt-LT" w:eastAsia="lt-LT"/>
    </w:rPr>
  </w:style>
  <w:style w:type="paragraph" w:customStyle="1" w:styleId="Style8">
    <w:name w:val="Style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ind w:firstLine="720"/>
      <w:jc w:val="center"/>
    </w:pPr>
    <w:rPr>
      <w:rFonts w:ascii="Arial" w:eastAsia="Times New Roman" w:hAnsi="Arial" w:cs="Arial"/>
      <w:sz w:val="20"/>
      <w:bdr w:val="none" w:sz="0" w:space="0" w:color="auto"/>
      <w:lang w:val="lt-LT" w:eastAsia="lt-LT"/>
    </w:rPr>
  </w:style>
  <w:style w:type="paragraph" w:customStyle="1" w:styleId="Style9">
    <w:name w:val="Style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0" w:lineRule="exact"/>
      <w:ind w:firstLine="720"/>
      <w:jc w:val="both"/>
    </w:pPr>
    <w:rPr>
      <w:rFonts w:ascii="Arial" w:eastAsia="Times New Roman" w:hAnsi="Arial" w:cs="Arial"/>
      <w:sz w:val="20"/>
      <w:bdr w:val="none" w:sz="0" w:space="0" w:color="auto"/>
      <w:lang w:val="lt-LT" w:eastAsia="lt-LT"/>
    </w:rPr>
  </w:style>
  <w:style w:type="paragraph" w:customStyle="1" w:styleId="Style10">
    <w:name w:val="Style1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1">
    <w:name w:val="Style1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exact"/>
      <w:ind w:hanging="1478"/>
    </w:pPr>
    <w:rPr>
      <w:rFonts w:ascii="Arial" w:eastAsia="Times New Roman" w:hAnsi="Arial" w:cs="Arial"/>
      <w:sz w:val="20"/>
      <w:bdr w:val="none" w:sz="0" w:space="0" w:color="auto"/>
      <w:lang w:val="lt-LT" w:eastAsia="lt-LT"/>
    </w:rPr>
  </w:style>
  <w:style w:type="paragraph" w:customStyle="1" w:styleId="Style12">
    <w:name w:val="Style1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485"/>
      <w:jc w:val="both"/>
    </w:pPr>
    <w:rPr>
      <w:rFonts w:ascii="Arial" w:eastAsia="Times New Roman" w:hAnsi="Arial" w:cs="Arial"/>
      <w:sz w:val="20"/>
      <w:bdr w:val="none" w:sz="0" w:space="0" w:color="auto"/>
      <w:lang w:val="lt-LT" w:eastAsia="lt-LT"/>
    </w:rPr>
  </w:style>
  <w:style w:type="paragraph" w:customStyle="1" w:styleId="Style13">
    <w:name w:val="Style1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4">
    <w:name w:val="Style1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5">
    <w:name w:val="Style1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6">
    <w:name w:val="Style1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720"/>
    </w:pPr>
    <w:rPr>
      <w:rFonts w:ascii="Arial" w:eastAsia="Times New Roman" w:hAnsi="Arial" w:cs="Arial"/>
      <w:sz w:val="20"/>
      <w:bdr w:val="none" w:sz="0" w:space="0" w:color="auto"/>
      <w:lang w:val="lt-LT" w:eastAsia="lt-LT"/>
    </w:rPr>
  </w:style>
  <w:style w:type="paragraph" w:customStyle="1" w:styleId="Style17">
    <w:name w:val="Style1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hanging="840"/>
    </w:pPr>
    <w:rPr>
      <w:rFonts w:ascii="Arial" w:eastAsia="Times New Roman" w:hAnsi="Arial" w:cs="Arial"/>
      <w:sz w:val="20"/>
      <w:bdr w:val="none" w:sz="0" w:space="0" w:color="auto"/>
      <w:lang w:val="lt-LT" w:eastAsia="lt-LT"/>
    </w:rPr>
  </w:style>
  <w:style w:type="paragraph" w:customStyle="1" w:styleId="Style18">
    <w:name w:val="Style1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1838"/>
    </w:pPr>
    <w:rPr>
      <w:rFonts w:ascii="Arial" w:eastAsia="Times New Roman" w:hAnsi="Arial" w:cs="Arial"/>
      <w:sz w:val="20"/>
      <w:bdr w:val="none" w:sz="0" w:space="0" w:color="auto"/>
      <w:lang w:val="lt-LT" w:eastAsia="lt-LT"/>
    </w:rPr>
  </w:style>
  <w:style w:type="paragraph" w:customStyle="1" w:styleId="Style19">
    <w:name w:val="Style1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200">
    <w:name w:val="Style2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571"/>
    </w:pPr>
    <w:rPr>
      <w:rFonts w:ascii="Arial" w:eastAsia="Times New Roman" w:hAnsi="Arial" w:cs="Arial"/>
      <w:sz w:val="20"/>
      <w:bdr w:val="none" w:sz="0" w:space="0" w:color="auto"/>
      <w:lang w:val="lt-LT" w:eastAsia="lt-LT"/>
    </w:rPr>
  </w:style>
  <w:style w:type="paragraph" w:customStyle="1" w:styleId="Style21">
    <w:name w:val="Style2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22">
    <w:name w:val="Style2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9" w:lineRule="exact"/>
      <w:ind w:firstLine="571"/>
      <w:jc w:val="both"/>
    </w:pPr>
    <w:rPr>
      <w:rFonts w:ascii="Arial" w:eastAsia="Times New Roman" w:hAnsi="Arial" w:cs="Arial"/>
      <w:sz w:val="20"/>
      <w:bdr w:val="none" w:sz="0" w:space="0" w:color="auto"/>
      <w:lang w:val="lt-LT" w:eastAsia="lt-LT"/>
    </w:rPr>
  </w:style>
  <w:style w:type="paragraph" w:customStyle="1" w:styleId="Style23">
    <w:name w:val="Style2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2525"/>
    </w:pPr>
    <w:rPr>
      <w:rFonts w:ascii="Arial" w:eastAsia="Times New Roman" w:hAnsi="Arial" w:cs="Arial"/>
      <w:sz w:val="20"/>
      <w:bdr w:val="none" w:sz="0" w:space="0" w:color="auto"/>
      <w:lang w:val="lt-LT" w:eastAsia="lt-LT"/>
    </w:rPr>
  </w:style>
  <w:style w:type="paragraph" w:customStyle="1" w:styleId="Style24">
    <w:name w:val="Style2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25">
    <w:name w:val="Style2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26">
    <w:name w:val="Style2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552"/>
    </w:pPr>
    <w:rPr>
      <w:rFonts w:ascii="Arial" w:eastAsia="Times New Roman" w:hAnsi="Arial" w:cs="Arial"/>
      <w:sz w:val="20"/>
      <w:bdr w:val="none" w:sz="0" w:space="0" w:color="auto"/>
      <w:lang w:val="lt-LT" w:eastAsia="lt-LT"/>
    </w:rPr>
  </w:style>
  <w:style w:type="paragraph" w:customStyle="1" w:styleId="Style27">
    <w:name w:val="Style2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28">
    <w:name w:val="Style2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29">
    <w:name w:val="Style2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9" w:lineRule="exact"/>
      <w:ind w:firstLine="720"/>
    </w:pPr>
    <w:rPr>
      <w:rFonts w:ascii="Arial" w:eastAsia="Times New Roman" w:hAnsi="Arial" w:cs="Arial"/>
      <w:sz w:val="20"/>
      <w:bdr w:val="none" w:sz="0" w:space="0" w:color="auto"/>
      <w:lang w:val="lt-LT" w:eastAsia="lt-LT"/>
    </w:rPr>
  </w:style>
  <w:style w:type="paragraph" w:customStyle="1" w:styleId="Style30">
    <w:name w:val="Style3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val="lt-LT" w:eastAsia="lt-LT"/>
    </w:rPr>
  </w:style>
  <w:style w:type="paragraph" w:customStyle="1" w:styleId="Style31">
    <w:name w:val="Style3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32">
    <w:name w:val="Style3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49" w:lineRule="exact"/>
      <w:ind w:firstLine="96"/>
      <w:jc w:val="both"/>
    </w:pPr>
    <w:rPr>
      <w:rFonts w:ascii="Arial" w:eastAsia="Times New Roman" w:hAnsi="Arial" w:cs="Arial"/>
      <w:sz w:val="20"/>
      <w:bdr w:val="none" w:sz="0" w:space="0" w:color="auto"/>
      <w:lang w:val="lt-LT" w:eastAsia="lt-LT"/>
    </w:rPr>
  </w:style>
  <w:style w:type="paragraph" w:customStyle="1" w:styleId="Style33">
    <w:name w:val="Style3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49" w:lineRule="exact"/>
      <w:ind w:firstLine="562"/>
    </w:pPr>
    <w:rPr>
      <w:rFonts w:ascii="Arial" w:eastAsia="Times New Roman" w:hAnsi="Arial" w:cs="Arial"/>
      <w:sz w:val="20"/>
      <w:bdr w:val="none" w:sz="0" w:space="0" w:color="auto"/>
      <w:lang w:val="lt-LT" w:eastAsia="lt-LT"/>
    </w:rPr>
  </w:style>
  <w:style w:type="paragraph" w:customStyle="1" w:styleId="Style34">
    <w:name w:val="Style3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35">
    <w:name w:val="Style3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49" w:lineRule="exact"/>
      <w:ind w:firstLine="720"/>
      <w:jc w:val="right"/>
    </w:pPr>
    <w:rPr>
      <w:rFonts w:ascii="Arial" w:eastAsia="Times New Roman" w:hAnsi="Arial" w:cs="Arial"/>
      <w:sz w:val="20"/>
      <w:bdr w:val="none" w:sz="0" w:space="0" w:color="auto"/>
      <w:lang w:val="lt-LT" w:eastAsia="lt-LT"/>
    </w:rPr>
  </w:style>
  <w:style w:type="paragraph" w:customStyle="1" w:styleId="Style36">
    <w:name w:val="Style3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547"/>
    </w:pPr>
    <w:rPr>
      <w:rFonts w:ascii="Arial" w:eastAsia="Times New Roman" w:hAnsi="Arial" w:cs="Arial"/>
      <w:sz w:val="20"/>
      <w:bdr w:val="none" w:sz="0" w:space="0" w:color="auto"/>
      <w:lang w:val="lt-LT" w:eastAsia="lt-LT"/>
    </w:rPr>
  </w:style>
  <w:style w:type="paragraph" w:customStyle="1" w:styleId="Style37">
    <w:name w:val="Style3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576"/>
    </w:pPr>
    <w:rPr>
      <w:rFonts w:ascii="Arial" w:eastAsia="Times New Roman" w:hAnsi="Arial" w:cs="Arial"/>
      <w:sz w:val="20"/>
      <w:bdr w:val="none" w:sz="0" w:space="0" w:color="auto"/>
      <w:lang w:val="lt-LT" w:eastAsia="lt-LT"/>
    </w:rPr>
  </w:style>
  <w:style w:type="paragraph" w:customStyle="1" w:styleId="Style38">
    <w:name w:val="Style3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sz w:val="20"/>
      <w:bdr w:val="none" w:sz="0" w:space="0" w:color="auto"/>
      <w:lang w:val="lt-LT" w:eastAsia="lt-LT"/>
    </w:rPr>
  </w:style>
  <w:style w:type="paragraph" w:customStyle="1" w:styleId="Style39">
    <w:name w:val="Style3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49" w:lineRule="exact"/>
      <w:ind w:firstLine="1368"/>
    </w:pPr>
    <w:rPr>
      <w:rFonts w:ascii="Arial" w:eastAsia="Times New Roman" w:hAnsi="Arial" w:cs="Arial"/>
      <w:sz w:val="20"/>
      <w:bdr w:val="none" w:sz="0" w:space="0" w:color="auto"/>
      <w:lang w:val="lt-LT" w:eastAsia="lt-LT"/>
    </w:rPr>
  </w:style>
  <w:style w:type="paragraph" w:customStyle="1" w:styleId="Style40">
    <w:name w:val="Style4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470"/>
      <w:jc w:val="both"/>
    </w:pPr>
    <w:rPr>
      <w:rFonts w:ascii="Arial" w:eastAsia="Times New Roman" w:hAnsi="Arial" w:cs="Arial"/>
      <w:sz w:val="20"/>
      <w:bdr w:val="none" w:sz="0" w:space="0" w:color="auto"/>
      <w:lang w:val="lt-LT" w:eastAsia="lt-LT"/>
    </w:rPr>
  </w:style>
  <w:style w:type="paragraph" w:customStyle="1" w:styleId="Style41">
    <w:name w:val="Style4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54" w:lineRule="exact"/>
      <w:ind w:firstLine="720"/>
    </w:pPr>
    <w:rPr>
      <w:rFonts w:ascii="Arial" w:eastAsia="Times New Roman" w:hAnsi="Arial" w:cs="Arial"/>
      <w:sz w:val="20"/>
      <w:bdr w:val="none" w:sz="0" w:space="0" w:color="auto"/>
      <w:lang w:val="lt-LT" w:eastAsia="lt-LT"/>
    </w:rPr>
  </w:style>
  <w:style w:type="paragraph" w:customStyle="1" w:styleId="Style42">
    <w:name w:val="Style4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43">
    <w:name w:val="Style4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hanging="566"/>
    </w:pPr>
    <w:rPr>
      <w:rFonts w:ascii="Arial" w:eastAsia="Times New Roman" w:hAnsi="Arial" w:cs="Arial"/>
      <w:sz w:val="20"/>
      <w:bdr w:val="none" w:sz="0" w:space="0" w:color="auto"/>
      <w:lang w:val="lt-LT" w:eastAsia="lt-LT"/>
    </w:rPr>
  </w:style>
  <w:style w:type="paragraph" w:customStyle="1" w:styleId="Style44">
    <w:name w:val="Style4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547"/>
      <w:jc w:val="both"/>
    </w:pPr>
    <w:rPr>
      <w:rFonts w:ascii="Arial" w:eastAsia="Times New Roman" w:hAnsi="Arial" w:cs="Arial"/>
      <w:sz w:val="20"/>
      <w:bdr w:val="none" w:sz="0" w:space="0" w:color="auto"/>
      <w:lang w:val="lt-LT" w:eastAsia="lt-LT"/>
    </w:rPr>
  </w:style>
  <w:style w:type="paragraph" w:customStyle="1" w:styleId="Style45">
    <w:name w:val="Style4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46">
    <w:name w:val="Style4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566"/>
      <w:jc w:val="both"/>
    </w:pPr>
    <w:rPr>
      <w:rFonts w:ascii="Arial" w:eastAsia="Times New Roman" w:hAnsi="Arial" w:cs="Arial"/>
      <w:sz w:val="20"/>
      <w:bdr w:val="none" w:sz="0" w:space="0" w:color="auto"/>
      <w:lang w:val="lt-LT" w:eastAsia="lt-LT"/>
    </w:rPr>
  </w:style>
  <w:style w:type="paragraph" w:customStyle="1" w:styleId="Style47">
    <w:name w:val="Style4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566"/>
      <w:jc w:val="both"/>
    </w:pPr>
    <w:rPr>
      <w:rFonts w:ascii="Arial" w:eastAsia="Times New Roman" w:hAnsi="Arial" w:cs="Arial"/>
      <w:sz w:val="20"/>
      <w:bdr w:val="none" w:sz="0" w:space="0" w:color="auto"/>
      <w:lang w:val="lt-LT" w:eastAsia="lt-LT"/>
    </w:rPr>
  </w:style>
  <w:style w:type="paragraph" w:customStyle="1" w:styleId="Style48">
    <w:name w:val="Style4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89" w:lineRule="exact"/>
      <w:ind w:firstLine="720"/>
    </w:pPr>
    <w:rPr>
      <w:rFonts w:ascii="Arial" w:eastAsia="Times New Roman" w:hAnsi="Arial" w:cs="Arial"/>
      <w:sz w:val="20"/>
      <w:bdr w:val="none" w:sz="0" w:space="0" w:color="auto"/>
      <w:lang w:val="lt-LT" w:eastAsia="lt-LT"/>
    </w:rPr>
  </w:style>
  <w:style w:type="paragraph" w:customStyle="1" w:styleId="Style49">
    <w:name w:val="Style4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50">
    <w:name w:val="Style5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51">
    <w:name w:val="Style5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52">
    <w:name w:val="Style5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51" w:lineRule="exact"/>
      <w:ind w:firstLine="720"/>
      <w:jc w:val="center"/>
    </w:pPr>
    <w:rPr>
      <w:rFonts w:ascii="Arial" w:eastAsia="Times New Roman" w:hAnsi="Arial" w:cs="Arial"/>
      <w:sz w:val="20"/>
      <w:bdr w:val="none" w:sz="0" w:space="0" w:color="auto"/>
      <w:lang w:val="lt-LT" w:eastAsia="lt-LT"/>
    </w:rPr>
  </w:style>
  <w:style w:type="paragraph" w:customStyle="1" w:styleId="Style53">
    <w:name w:val="Style5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720"/>
      <w:jc w:val="both"/>
    </w:pPr>
    <w:rPr>
      <w:rFonts w:ascii="Arial" w:eastAsia="Times New Roman" w:hAnsi="Arial" w:cs="Arial"/>
      <w:sz w:val="20"/>
      <w:bdr w:val="none" w:sz="0" w:space="0" w:color="auto"/>
      <w:lang w:val="lt-LT" w:eastAsia="lt-LT"/>
    </w:rPr>
  </w:style>
  <w:style w:type="paragraph" w:customStyle="1" w:styleId="Style54">
    <w:name w:val="Style5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55">
    <w:name w:val="Style5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56">
    <w:name w:val="Style5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57">
    <w:name w:val="Style5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720"/>
      <w:jc w:val="both"/>
    </w:pPr>
    <w:rPr>
      <w:rFonts w:ascii="Arial" w:eastAsia="Times New Roman" w:hAnsi="Arial" w:cs="Arial"/>
      <w:sz w:val="20"/>
      <w:bdr w:val="none" w:sz="0" w:space="0" w:color="auto"/>
      <w:lang w:val="lt-LT" w:eastAsia="lt-LT"/>
    </w:rPr>
  </w:style>
  <w:style w:type="paragraph" w:customStyle="1" w:styleId="Style58">
    <w:name w:val="Style5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4" w:lineRule="exact"/>
      <w:ind w:firstLine="600"/>
      <w:jc w:val="both"/>
    </w:pPr>
    <w:rPr>
      <w:rFonts w:ascii="Arial" w:eastAsia="Times New Roman" w:hAnsi="Arial" w:cs="Arial"/>
      <w:sz w:val="20"/>
      <w:bdr w:val="none" w:sz="0" w:space="0" w:color="auto"/>
      <w:lang w:val="lt-LT" w:eastAsia="lt-LT"/>
    </w:rPr>
  </w:style>
  <w:style w:type="paragraph" w:customStyle="1" w:styleId="Style59">
    <w:name w:val="Style5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54" w:lineRule="exact"/>
      <w:ind w:firstLine="720"/>
      <w:jc w:val="both"/>
    </w:pPr>
    <w:rPr>
      <w:rFonts w:ascii="Arial" w:eastAsia="Times New Roman" w:hAnsi="Arial" w:cs="Arial"/>
      <w:sz w:val="20"/>
      <w:bdr w:val="none" w:sz="0" w:space="0" w:color="auto"/>
      <w:lang w:val="lt-LT" w:eastAsia="lt-LT"/>
    </w:rPr>
  </w:style>
  <w:style w:type="paragraph" w:customStyle="1" w:styleId="Style60">
    <w:name w:val="Style6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595"/>
    </w:pPr>
    <w:rPr>
      <w:rFonts w:ascii="Arial" w:eastAsia="Times New Roman" w:hAnsi="Arial" w:cs="Arial"/>
      <w:sz w:val="20"/>
      <w:bdr w:val="none" w:sz="0" w:space="0" w:color="auto"/>
      <w:lang w:val="lt-LT" w:eastAsia="lt-LT"/>
    </w:rPr>
  </w:style>
  <w:style w:type="paragraph" w:customStyle="1" w:styleId="Style61">
    <w:name w:val="Style6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hanging="226"/>
    </w:pPr>
    <w:rPr>
      <w:rFonts w:ascii="Arial" w:eastAsia="Times New Roman" w:hAnsi="Arial" w:cs="Arial"/>
      <w:sz w:val="20"/>
      <w:bdr w:val="none" w:sz="0" w:space="0" w:color="auto"/>
      <w:lang w:val="lt-LT" w:eastAsia="lt-LT"/>
    </w:rPr>
  </w:style>
  <w:style w:type="paragraph" w:customStyle="1" w:styleId="Style62">
    <w:name w:val="Style6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63">
    <w:name w:val="Style6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576"/>
    </w:pPr>
    <w:rPr>
      <w:rFonts w:ascii="Arial" w:eastAsia="Times New Roman" w:hAnsi="Arial" w:cs="Arial"/>
      <w:sz w:val="20"/>
      <w:bdr w:val="none" w:sz="0" w:space="0" w:color="auto"/>
      <w:lang w:val="lt-LT" w:eastAsia="lt-LT"/>
    </w:rPr>
  </w:style>
  <w:style w:type="paragraph" w:customStyle="1" w:styleId="Style64">
    <w:name w:val="Style6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01" w:lineRule="exact"/>
      <w:ind w:firstLine="720"/>
      <w:jc w:val="both"/>
    </w:pPr>
    <w:rPr>
      <w:rFonts w:ascii="Arial" w:eastAsia="Times New Roman" w:hAnsi="Arial" w:cs="Arial"/>
      <w:sz w:val="20"/>
      <w:bdr w:val="none" w:sz="0" w:space="0" w:color="auto"/>
      <w:lang w:val="lt-LT" w:eastAsia="lt-LT"/>
    </w:rPr>
  </w:style>
  <w:style w:type="paragraph" w:customStyle="1" w:styleId="Style65">
    <w:name w:val="Style6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66">
    <w:name w:val="Style6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hanging="1949"/>
    </w:pPr>
    <w:rPr>
      <w:rFonts w:ascii="Arial" w:eastAsia="Times New Roman" w:hAnsi="Arial" w:cs="Arial"/>
      <w:sz w:val="20"/>
      <w:bdr w:val="none" w:sz="0" w:space="0" w:color="auto"/>
      <w:lang w:val="lt-LT" w:eastAsia="lt-LT"/>
    </w:rPr>
  </w:style>
  <w:style w:type="paragraph" w:customStyle="1" w:styleId="Style67">
    <w:name w:val="Style6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right"/>
    </w:pPr>
    <w:rPr>
      <w:rFonts w:ascii="Arial" w:eastAsia="Times New Roman" w:hAnsi="Arial" w:cs="Arial"/>
      <w:sz w:val="20"/>
      <w:bdr w:val="none" w:sz="0" w:space="0" w:color="auto"/>
      <w:lang w:val="lt-LT" w:eastAsia="lt-LT"/>
    </w:rPr>
  </w:style>
  <w:style w:type="paragraph" w:customStyle="1" w:styleId="Style68">
    <w:name w:val="Style6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8" w:lineRule="exact"/>
      <w:ind w:firstLine="720"/>
      <w:jc w:val="center"/>
    </w:pPr>
    <w:rPr>
      <w:rFonts w:ascii="Arial" w:eastAsia="Times New Roman" w:hAnsi="Arial" w:cs="Arial"/>
      <w:sz w:val="20"/>
      <w:bdr w:val="none" w:sz="0" w:space="0" w:color="auto"/>
      <w:lang w:val="lt-LT" w:eastAsia="lt-LT"/>
    </w:rPr>
  </w:style>
  <w:style w:type="paragraph" w:customStyle="1" w:styleId="Style69">
    <w:name w:val="Style6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720"/>
    </w:pPr>
    <w:rPr>
      <w:rFonts w:ascii="Arial" w:eastAsia="Times New Roman" w:hAnsi="Arial" w:cs="Arial"/>
      <w:sz w:val="20"/>
      <w:bdr w:val="none" w:sz="0" w:space="0" w:color="auto"/>
      <w:lang w:val="lt-LT" w:eastAsia="lt-LT"/>
    </w:rPr>
  </w:style>
  <w:style w:type="paragraph" w:customStyle="1" w:styleId="Style70">
    <w:name w:val="Style7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557"/>
    </w:pPr>
    <w:rPr>
      <w:rFonts w:ascii="Arial" w:eastAsia="Times New Roman" w:hAnsi="Arial" w:cs="Arial"/>
      <w:sz w:val="20"/>
      <w:bdr w:val="none" w:sz="0" w:space="0" w:color="auto"/>
      <w:lang w:val="lt-LT" w:eastAsia="lt-LT"/>
    </w:rPr>
  </w:style>
  <w:style w:type="paragraph" w:customStyle="1" w:styleId="Style71">
    <w:name w:val="Style7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720"/>
      <w:jc w:val="center"/>
    </w:pPr>
    <w:rPr>
      <w:rFonts w:ascii="Arial" w:eastAsia="Times New Roman" w:hAnsi="Arial" w:cs="Arial"/>
      <w:sz w:val="20"/>
      <w:bdr w:val="none" w:sz="0" w:space="0" w:color="auto"/>
      <w:lang w:val="lt-LT" w:eastAsia="lt-LT"/>
    </w:rPr>
  </w:style>
  <w:style w:type="paragraph" w:customStyle="1" w:styleId="Style72">
    <w:name w:val="Style7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sz w:val="20"/>
      <w:bdr w:val="none" w:sz="0" w:space="0" w:color="auto"/>
      <w:lang w:val="lt-LT" w:eastAsia="lt-LT"/>
    </w:rPr>
  </w:style>
  <w:style w:type="paragraph" w:customStyle="1" w:styleId="Style73">
    <w:name w:val="Style7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720"/>
      <w:jc w:val="center"/>
    </w:pPr>
    <w:rPr>
      <w:rFonts w:ascii="Arial" w:eastAsia="Times New Roman" w:hAnsi="Arial" w:cs="Arial"/>
      <w:sz w:val="20"/>
      <w:bdr w:val="none" w:sz="0" w:space="0" w:color="auto"/>
      <w:lang w:val="lt-LT" w:eastAsia="lt-LT"/>
    </w:rPr>
  </w:style>
  <w:style w:type="paragraph" w:customStyle="1" w:styleId="Style74">
    <w:name w:val="Style7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75">
    <w:name w:val="Style7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5" w:lineRule="exact"/>
      <w:ind w:firstLine="720"/>
      <w:jc w:val="right"/>
    </w:pPr>
    <w:rPr>
      <w:rFonts w:ascii="Arial" w:eastAsia="Times New Roman" w:hAnsi="Arial" w:cs="Arial"/>
      <w:sz w:val="20"/>
      <w:bdr w:val="none" w:sz="0" w:space="0" w:color="auto"/>
      <w:lang w:val="lt-LT" w:eastAsia="lt-LT"/>
    </w:rPr>
  </w:style>
  <w:style w:type="paragraph" w:customStyle="1" w:styleId="Style76">
    <w:name w:val="Style7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hanging="1718"/>
    </w:pPr>
    <w:rPr>
      <w:rFonts w:ascii="Arial" w:eastAsia="Times New Roman" w:hAnsi="Arial" w:cs="Arial"/>
      <w:sz w:val="20"/>
      <w:bdr w:val="none" w:sz="0" w:space="0" w:color="auto"/>
      <w:lang w:val="lt-LT" w:eastAsia="lt-LT"/>
    </w:rPr>
  </w:style>
  <w:style w:type="paragraph" w:customStyle="1" w:styleId="Style77">
    <w:name w:val="Style7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720"/>
      <w:jc w:val="both"/>
    </w:pPr>
    <w:rPr>
      <w:rFonts w:ascii="Arial" w:eastAsia="Times New Roman" w:hAnsi="Arial" w:cs="Arial"/>
      <w:sz w:val="20"/>
      <w:bdr w:val="none" w:sz="0" w:space="0" w:color="auto"/>
      <w:lang w:val="lt-LT" w:eastAsia="lt-LT"/>
    </w:rPr>
  </w:style>
  <w:style w:type="paragraph" w:customStyle="1" w:styleId="Style78">
    <w:name w:val="Style7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20" w:lineRule="exact"/>
      <w:ind w:firstLine="720"/>
      <w:jc w:val="both"/>
    </w:pPr>
    <w:rPr>
      <w:rFonts w:ascii="Arial" w:eastAsia="Times New Roman" w:hAnsi="Arial" w:cs="Arial"/>
      <w:sz w:val="20"/>
      <w:bdr w:val="none" w:sz="0" w:space="0" w:color="auto"/>
      <w:lang w:val="lt-LT" w:eastAsia="lt-LT"/>
    </w:rPr>
  </w:style>
  <w:style w:type="paragraph" w:customStyle="1" w:styleId="Style79">
    <w:name w:val="Style7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0" w:lineRule="exact"/>
      <w:ind w:firstLine="720"/>
    </w:pPr>
    <w:rPr>
      <w:rFonts w:ascii="Arial" w:eastAsia="Times New Roman" w:hAnsi="Arial" w:cs="Arial"/>
      <w:sz w:val="20"/>
      <w:bdr w:val="none" w:sz="0" w:space="0" w:color="auto"/>
      <w:lang w:val="lt-LT" w:eastAsia="lt-LT"/>
    </w:rPr>
  </w:style>
  <w:style w:type="paragraph" w:customStyle="1" w:styleId="Style80">
    <w:name w:val="Style8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81">
    <w:name w:val="Style8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720"/>
      <w:jc w:val="center"/>
    </w:pPr>
    <w:rPr>
      <w:rFonts w:ascii="Arial" w:eastAsia="Times New Roman" w:hAnsi="Arial" w:cs="Arial"/>
      <w:sz w:val="20"/>
      <w:bdr w:val="none" w:sz="0" w:space="0" w:color="auto"/>
      <w:lang w:val="lt-LT" w:eastAsia="lt-LT"/>
    </w:rPr>
  </w:style>
  <w:style w:type="paragraph" w:customStyle="1" w:styleId="Style82">
    <w:name w:val="Style8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3797"/>
    </w:pPr>
    <w:rPr>
      <w:rFonts w:ascii="Arial" w:eastAsia="Times New Roman" w:hAnsi="Arial" w:cs="Arial"/>
      <w:sz w:val="20"/>
      <w:bdr w:val="none" w:sz="0" w:space="0" w:color="auto"/>
      <w:lang w:val="lt-LT" w:eastAsia="lt-LT"/>
    </w:rPr>
  </w:style>
  <w:style w:type="paragraph" w:customStyle="1" w:styleId="Style83">
    <w:name w:val="Style8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720"/>
      <w:jc w:val="both"/>
    </w:pPr>
    <w:rPr>
      <w:rFonts w:ascii="Arial" w:eastAsia="Times New Roman" w:hAnsi="Arial" w:cs="Arial"/>
      <w:sz w:val="20"/>
      <w:bdr w:val="none" w:sz="0" w:space="0" w:color="auto"/>
      <w:lang w:val="lt-LT" w:eastAsia="lt-LT"/>
    </w:rPr>
  </w:style>
  <w:style w:type="paragraph" w:customStyle="1" w:styleId="Style84">
    <w:name w:val="Style8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hanging="499"/>
    </w:pPr>
    <w:rPr>
      <w:rFonts w:ascii="Arial" w:eastAsia="Times New Roman" w:hAnsi="Arial" w:cs="Arial"/>
      <w:sz w:val="20"/>
      <w:bdr w:val="none" w:sz="0" w:space="0" w:color="auto"/>
      <w:lang w:val="lt-LT" w:eastAsia="lt-LT"/>
    </w:rPr>
  </w:style>
  <w:style w:type="paragraph" w:customStyle="1" w:styleId="Style85">
    <w:name w:val="Style8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firstLine="475"/>
      <w:jc w:val="both"/>
    </w:pPr>
    <w:rPr>
      <w:rFonts w:ascii="Arial" w:eastAsia="Times New Roman" w:hAnsi="Arial" w:cs="Arial"/>
      <w:sz w:val="20"/>
      <w:bdr w:val="none" w:sz="0" w:space="0" w:color="auto"/>
      <w:lang w:val="lt-LT" w:eastAsia="lt-LT"/>
    </w:rPr>
  </w:style>
  <w:style w:type="paragraph" w:customStyle="1" w:styleId="Style86">
    <w:name w:val="Style8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720"/>
      <w:jc w:val="both"/>
    </w:pPr>
    <w:rPr>
      <w:rFonts w:ascii="Arial" w:eastAsia="Times New Roman" w:hAnsi="Arial" w:cs="Arial"/>
      <w:sz w:val="20"/>
      <w:bdr w:val="none" w:sz="0" w:space="0" w:color="auto"/>
      <w:lang w:val="lt-LT" w:eastAsia="lt-LT"/>
    </w:rPr>
  </w:style>
  <w:style w:type="paragraph" w:customStyle="1" w:styleId="Style87">
    <w:name w:val="Style8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3720"/>
    </w:pPr>
    <w:rPr>
      <w:rFonts w:ascii="Arial" w:eastAsia="Times New Roman" w:hAnsi="Arial" w:cs="Arial"/>
      <w:sz w:val="20"/>
      <w:bdr w:val="none" w:sz="0" w:space="0" w:color="auto"/>
      <w:lang w:val="lt-LT" w:eastAsia="lt-LT"/>
    </w:rPr>
  </w:style>
  <w:style w:type="paragraph" w:customStyle="1" w:styleId="Style88">
    <w:name w:val="Style8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sz w:val="20"/>
      <w:bdr w:val="none" w:sz="0" w:space="0" w:color="auto"/>
      <w:lang w:val="lt-LT" w:eastAsia="lt-LT"/>
    </w:rPr>
  </w:style>
  <w:style w:type="paragraph" w:customStyle="1" w:styleId="Style89">
    <w:name w:val="Style8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90">
    <w:name w:val="Style9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91">
    <w:name w:val="Style9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581"/>
      <w:jc w:val="both"/>
    </w:pPr>
    <w:rPr>
      <w:rFonts w:ascii="Arial" w:eastAsia="Times New Roman" w:hAnsi="Arial" w:cs="Arial"/>
      <w:sz w:val="20"/>
      <w:bdr w:val="none" w:sz="0" w:space="0" w:color="auto"/>
      <w:lang w:val="lt-LT" w:eastAsia="lt-LT"/>
    </w:rPr>
  </w:style>
  <w:style w:type="paragraph" w:customStyle="1" w:styleId="Style92">
    <w:name w:val="Style9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571"/>
      <w:jc w:val="both"/>
    </w:pPr>
    <w:rPr>
      <w:rFonts w:ascii="Arial" w:eastAsia="Times New Roman" w:hAnsi="Arial" w:cs="Arial"/>
      <w:sz w:val="20"/>
      <w:bdr w:val="none" w:sz="0" w:space="0" w:color="auto"/>
      <w:lang w:val="lt-LT" w:eastAsia="lt-LT"/>
    </w:rPr>
  </w:style>
  <w:style w:type="paragraph" w:customStyle="1" w:styleId="Style93">
    <w:name w:val="Style9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94">
    <w:name w:val="Style9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sz w:val="20"/>
      <w:bdr w:val="none" w:sz="0" w:space="0" w:color="auto"/>
      <w:lang w:val="lt-LT" w:eastAsia="lt-LT"/>
    </w:rPr>
  </w:style>
  <w:style w:type="paragraph" w:customStyle="1" w:styleId="Style95">
    <w:name w:val="Style9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96">
    <w:name w:val="Style9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720"/>
    </w:pPr>
    <w:rPr>
      <w:rFonts w:ascii="Arial" w:eastAsia="Times New Roman" w:hAnsi="Arial" w:cs="Arial"/>
      <w:sz w:val="20"/>
      <w:bdr w:val="none" w:sz="0" w:space="0" w:color="auto"/>
      <w:lang w:val="lt-LT" w:eastAsia="lt-LT"/>
    </w:rPr>
  </w:style>
  <w:style w:type="paragraph" w:customStyle="1" w:styleId="Style97">
    <w:name w:val="Style9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ind w:firstLine="840"/>
    </w:pPr>
    <w:rPr>
      <w:rFonts w:ascii="Arial" w:eastAsia="Times New Roman" w:hAnsi="Arial" w:cs="Arial"/>
      <w:sz w:val="20"/>
      <w:bdr w:val="none" w:sz="0" w:space="0" w:color="auto"/>
      <w:lang w:val="lt-LT" w:eastAsia="lt-LT"/>
    </w:rPr>
  </w:style>
  <w:style w:type="paragraph" w:customStyle="1" w:styleId="Style98">
    <w:name w:val="Style9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99">
    <w:name w:val="Style9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5" w:lineRule="exact"/>
      <w:ind w:firstLine="720"/>
    </w:pPr>
    <w:rPr>
      <w:rFonts w:ascii="Arial" w:eastAsia="Times New Roman" w:hAnsi="Arial" w:cs="Arial"/>
      <w:sz w:val="20"/>
      <w:bdr w:val="none" w:sz="0" w:space="0" w:color="auto"/>
      <w:lang w:val="lt-LT" w:eastAsia="lt-LT"/>
    </w:rPr>
  </w:style>
  <w:style w:type="paragraph" w:customStyle="1" w:styleId="Style100">
    <w:name w:val="Style10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exact"/>
      <w:ind w:firstLine="720"/>
      <w:jc w:val="center"/>
    </w:pPr>
    <w:rPr>
      <w:rFonts w:ascii="Arial" w:eastAsia="Times New Roman" w:hAnsi="Arial" w:cs="Arial"/>
      <w:sz w:val="20"/>
      <w:bdr w:val="none" w:sz="0" w:space="0" w:color="auto"/>
      <w:lang w:val="lt-LT" w:eastAsia="lt-LT"/>
    </w:rPr>
  </w:style>
  <w:style w:type="paragraph" w:customStyle="1" w:styleId="Style101">
    <w:name w:val="Style10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44" w:lineRule="exact"/>
      <w:ind w:firstLine="720"/>
    </w:pPr>
    <w:rPr>
      <w:rFonts w:ascii="Arial" w:eastAsia="Times New Roman" w:hAnsi="Arial" w:cs="Arial"/>
      <w:sz w:val="20"/>
      <w:bdr w:val="none" w:sz="0" w:space="0" w:color="auto"/>
      <w:lang w:val="lt-LT" w:eastAsia="lt-LT"/>
    </w:rPr>
  </w:style>
  <w:style w:type="paragraph" w:customStyle="1" w:styleId="Style102">
    <w:name w:val="Style10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03">
    <w:name w:val="Style10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ind w:firstLine="720"/>
      <w:jc w:val="both"/>
    </w:pPr>
    <w:rPr>
      <w:rFonts w:ascii="Arial" w:eastAsia="Times New Roman" w:hAnsi="Arial" w:cs="Arial"/>
      <w:sz w:val="20"/>
      <w:bdr w:val="none" w:sz="0" w:space="0" w:color="auto"/>
      <w:lang w:val="lt-LT" w:eastAsia="lt-LT"/>
    </w:rPr>
  </w:style>
  <w:style w:type="paragraph" w:customStyle="1" w:styleId="Style104">
    <w:name w:val="Style10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ind w:firstLine="720"/>
    </w:pPr>
    <w:rPr>
      <w:rFonts w:ascii="Arial" w:eastAsia="Times New Roman" w:hAnsi="Arial" w:cs="Arial"/>
      <w:sz w:val="20"/>
      <w:bdr w:val="none" w:sz="0" w:space="0" w:color="auto"/>
      <w:lang w:val="lt-LT" w:eastAsia="lt-LT"/>
    </w:rPr>
  </w:style>
  <w:style w:type="paragraph" w:customStyle="1" w:styleId="Style105">
    <w:name w:val="Style10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06">
    <w:name w:val="Style10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07">
    <w:name w:val="Style10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08">
    <w:name w:val="Style10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09">
    <w:name w:val="Style10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ind w:firstLine="317"/>
      <w:jc w:val="both"/>
    </w:pPr>
    <w:rPr>
      <w:rFonts w:ascii="Arial" w:eastAsia="Times New Roman" w:hAnsi="Arial" w:cs="Arial"/>
      <w:sz w:val="20"/>
      <w:bdr w:val="none" w:sz="0" w:space="0" w:color="auto"/>
      <w:lang w:val="lt-LT" w:eastAsia="lt-LT"/>
    </w:rPr>
  </w:style>
  <w:style w:type="paragraph" w:customStyle="1" w:styleId="Style110">
    <w:name w:val="Style11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111">
    <w:name w:val="Style11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exact"/>
      <w:ind w:hanging="226"/>
    </w:pPr>
    <w:rPr>
      <w:rFonts w:ascii="Arial" w:eastAsia="Times New Roman" w:hAnsi="Arial" w:cs="Arial"/>
      <w:sz w:val="20"/>
      <w:bdr w:val="none" w:sz="0" w:space="0" w:color="auto"/>
      <w:lang w:val="lt-LT" w:eastAsia="lt-LT"/>
    </w:rPr>
  </w:style>
  <w:style w:type="paragraph" w:customStyle="1" w:styleId="Style112">
    <w:name w:val="Style11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15" w:lineRule="exact"/>
      <w:ind w:firstLine="720"/>
      <w:jc w:val="center"/>
    </w:pPr>
    <w:rPr>
      <w:rFonts w:ascii="Arial" w:eastAsia="Times New Roman" w:hAnsi="Arial" w:cs="Arial"/>
      <w:sz w:val="20"/>
      <w:bdr w:val="none" w:sz="0" w:space="0" w:color="auto"/>
      <w:lang w:val="lt-LT" w:eastAsia="lt-LT"/>
    </w:rPr>
  </w:style>
  <w:style w:type="paragraph" w:customStyle="1" w:styleId="Style113">
    <w:name w:val="Style11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14">
    <w:name w:val="Style11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466"/>
      <w:jc w:val="both"/>
    </w:pPr>
    <w:rPr>
      <w:rFonts w:ascii="Arial" w:eastAsia="Times New Roman" w:hAnsi="Arial" w:cs="Arial"/>
      <w:sz w:val="20"/>
      <w:bdr w:val="none" w:sz="0" w:space="0" w:color="auto"/>
      <w:lang w:val="lt-LT" w:eastAsia="lt-LT"/>
    </w:rPr>
  </w:style>
  <w:style w:type="paragraph" w:customStyle="1" w:styleId="Style115">
    <w:name w:val="Style11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ind w:firstLine="264"/>
    </w:pPr>
    <w:rPr>
      <w:rFonts w:ascii="Arial" w:eastAsia="Times New Roman" w:hAnsi="Arial" w:cs="Arial"/>
      <w:sz w:val="20"/>
      <w:bdr w:val="none" w:sz="0" w:space="0" w:color="auto"/>
      <w:lang w:val="lt-LT" w:eastAsia="lt-LT"/>
    </w:rPr>
  </w:style>
  <w:style w:type="paragraph" w:customStyle="1" w:styleId="Style116">
    <w:name w:val="Style11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32" w:lineRule="exact"/>
      <w:ind w:firstLine="720"/>
      <w:jc w:val="center"/>
    </w:pPr>
    <w:rPr>
      <w:rFonts w:ascii="Arial" w:eastAsia="Times New Roman" w:hAnsi="Arial" w:cs="Arial"/>
      <w:sz w:val="20"/>
      <w:bdr w:val="none" w:sz="0" w:space="0" w:color="auto"/>
      <w:lang w:val="lt-LT" w:eastAsia="lt-LT"/>
    </w:rPr>
  </w:style>
  <w:style w:type="paragraph" w:customStyle="1" w:styleId="Style117">
    <w:name w:val="Style11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92" w:lineRule="exact"/>
      <w:ind w:firstLine="720"/>
    </w:pPr>
    <w:rPr>
      <w:rFonts w:ascii="Arial" w:eastAsia="Times New Roman" w:hAnsi="Arial" w:cs="Arial"/>
      <w:sz w:val="20"/>
      <w:bdr w:val="none" w:sz="0" w:space="0" w:color="auto"/>
      <w:lang w:val="lt-LT" w:eastAsia="lt-LT"/>
    </w:rPr>
  </w:style>
  <w:style w:type="paragraph" w:customStyle="1" w:styleId="Style118">
    <w:name w:val="Style11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6" w:lineRule="exact"/>
      <w:ind w:firstLine="720"/>
    </w:pPr>
    <w:rPr>
      <w:rFonts w:ascii="Arial" w:eastAsia="Times New Roman" w:hAnsi="Arial" w:cs="Arial"/>
      <w:sz w:val="20"/>
      <w:bdr w:val="none" w:sz="0" w:space="0" w:color="auto"/>
      <w:lang w:val="lt-LT" w:eastAsia="lt-LT"/>
    </w:rPr>
  </w:style>
  <w:style w:type="paragraph" w:customStyle="1" w:styleId="Style119">
    <w:name w:val="Style11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exact"/>
      <w:ind w:firstLine="216"/>
    </w:pPr>
    <w:rPr>
      <w:rFonts w:ascii="Arial" w:eastAsia="Times New Roman" w:hAnsi="Arial" w:cs="Arial"/>
      <w:sz w:val="20"/>
      <w:bdr w:val="none" w:sz="0" w:space="0" w:color="auto"/>
      <w:lang w:val="lt-LT" w:eastAsia="lt-LT"/>
    </w:rPr>
  </w:style>
  <w:style w:type="paragraph" w:customStyle="1" w:styleId="Style120">
    <w:name w:val="Style12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customStyle="1" w:styleId="Style121">
    <w:name w:val="Style12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13" w:lineRule="exact"/>
      <w:ind w:firstLine="720"/>
    </w:pPr>
    <w:rPr>
      <w:rFonts w:ascii="Arial" w:eastAsia="Times New Roman" w:hAnsi="Arial" w:cs="Arial"/>
      <w:sz w:val="20"/>
      <w:bdr w:val="none" w:sz="0" w:space="0" w:color="auto"/>
      <w:lang w:val="lt-LT" w:eastAsia="lt-LT"/>
    </w:rPr>
  </w:style>
  <w:style w:type="paragraph" w:customStyle="1" w:styleId="Style122">
    <w:name w:val="Style12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23">
    <w:name w:val="Style12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24">
    <w:name w:val="Style12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25">
    <w:name w:val="Style12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9" w:lineRule="exact"/>
      <w:ind w:firstLine="720"/>
    </w:pPr>
    <w:rPr>
      <w:rFonts w:ascii="Arial" w:eastAsia="Times New Roman" w:hAnsi="Arial" w:cs="Arial"/>
      <w:sz w:val="20"/>
      <w:bdr w:val="none" w:sz="0" w:space="0" w:color="auto"/>
      <w:lang w:val="lt-LT" w:eastAsia="lt-LT"/>
    </w:rPr>
  </w:style>
  <w:style w:type="paragraph" w:customStyle="1" w:styleId="Style126">
    <w:name w:val="Style12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27">
    <w:name w:val="Style12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28">
    <w:name w:val="Style12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97" w:lineRule="exact"/>
      <w:ind w:firstLine="720"/>
    </w:pPr>
    <w:rPr>
      <w:rFonts w:ascii="Arial" w:eastAsia="Times New Roman" w:hAnsi="Arial" w:cs="Arial"/>
      <w:sz w:val="20"/>
      <w:bdr w:val="none" w:sz="0" w:space="0" w:color="auto"/>
      <w:lang w:val="lt-LT" w:eastAsia="lt-LT"/>
    </w:rPr>
  </w:style>
  <w:style w:type="paragraph" w:customStyle="1" w:styleId="Style129">
    <w:name w:val="Style12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hanging="1786"/>
    </w:pPr>
    <w:rPr>
      <w:rFonts w:ascii="Arial" w:eastAsia="Times New Roman" w:hAnsi="Arial" w:cs="Arial"/>
      <w:sz w:val="20"/>
      <w:bdr w:val="none" w:sz="0" w:space="0" w:color="auto"/>
      <w:lang w:val="lt-LT" w:eastAsia="lt-LT"/>
    </w:rPr>
  </w:style>
  <w:style w:type="paragraph" w:customStyle="1" w:styleId="Style130">
    <w:name w:val="Style13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31">
    <w:name w:val="Style13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exact"/>
      <w:ind w:firstLine="451"/>
    </w:pPr>
    <w:rPr>
      <w:rFonts w:ascii="Arial" w:eastAsia="Times New Roman" w:hAnsi="Arial" w:cs="Arial"/>
      <w:sz w:val="20"/>
      <w:bdr w:val="none" w:sz="0" w:space="0" w:color="auto"/>
      <w:lang w:val="lt-LT" w:eastAsia="lt-LT"/>
    </w:rPr>
  </w:style>
  <w:style w:type="paragraph" w:customStyle="1" w:styleId="Style132">
    <w:name w:val="Style13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2" w:lineRule="exact"/>
      <w:ind w:hanging="389"/>
    </w:pPr>
    <w:rPr>
      <w:rFonts w:ascii="Arial" w:eastAsia="Times New Roman" w:hAnsi="Arial" w:cs="Arial"/>
      <w:sz w:val="20"/>
      <w:bdr w:val="none" w:sz="0" w:space="0" w:color="auto"/>
      <w:lang w:val="lt-LT" w:eastAsia="lt-LT"/>
    </w:rPr>
  </w:style>
  <w:style w:type="paragraph" w:customStyle="1" w:styleId="Style133">
    <w:name w:val="Style13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34">
    <w:name w:val="Style13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56" w:lineRule="exact"/>
      <w:ind w:hanging="139"/>
    </w:pPr>
    <w:rPr>
      <w:rFonts w:ascii="Arial" w:eastAsia="Times New Roman" w:hAnsi="Arial" w:cs="Arial"/>
      <w:sz w:val="20"/>
      <w:bdr w:val="none" w:sz="0" w:space="0" w:color="auto"/>
      <w:lang w:val="lt-LT" w:eastAsia="lt-LT"/>
    </w:rPr>
  </w:style>
  <w:style w:type="paragraph" w:customStyle="1" w:styleId="Style135">
    <w:name w:val="Style13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sz w:val="20"/>
      <w:bdr w:val="none" w:sz="0" w:space="0" w:color="auto"/>
      <w:lang w:val="lt-LT" w:eastAsia="lt-LT"/>
    </w:rPr>
  </w:style>
  <w:style w:type="paragraph" w:customStyle="1" w:styleId="Style136">
    <w:name w:val="Style13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4" w:lineRule="exact"/>
      <w:ind w:firstLine="312"/>
      <w:jc w:val="both"/>
    </w:pPr>
    <w:rPr>
      <w:rFonts w:ascii="Arial" w:eastAsia="Times New Roman" w:hAnsi="Arial" w:cs="Arial"/>
      <w:sz w:val="20"/>
      <w:bdr w:val="none" w:sz="0" w:space="0" w:color="auto"/>
      <w:lang w:val="lt-LT" w:eastAsia="lt-LT"/>
    </w:rPr>
  </w:style>
  <w:style w:type="paragraph" w:customStyle="1" w:styleId="Style137">
    <w:name w:val="Style13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42" w:lineRule="exact"/>
      <w:ind w:firstLine="384"/>
    </w:pPr>
    <w:rPr>
      <w:rFonts w:ascii="Arial" w:eastAsia="Times New Roman" w:hAnsi="Arial" w:cs="Arial"/>
      <w:sz w:val="20"/>
      <w:bdr w:val="none" w:sz="0" w:space="0" w:color="auto"/>
      <w:lang w:val="lt-LT" w:eastAsia="lt-LT"/>
    </w:rPr>
  </w:style>
  <w:style w:type="paragraph" w:customStyle="1" w:styleId="Style138">
    <w:name w:val="Style13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39">
    <w:name w:val="Style13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40">
    <w:name w:val="Style14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8" w:lineRule="exact"/>
      <w:ind w:firstLine="720"/>
    </w:pPr>
    <w:rPr>
      <w:rFonts w:ascii="Arial" w:eastAsia="Times New Roman" w:hAnsi="Arial" w:cs="Arial"/>
      <w:sz w:val="20"/>
      <w:bdr w:val="none" w:sz="0" w:space="0" w:color="auto"/>
      <w:lang w:val="lt-LT" w:eastAsia="lt-LT"/>
    </w:rPr>
  </w:style>
  <w:style w:type="paragraph" w:customStyle="1" w:styleId="Style141">
    <w:name w:val="Style14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42">
    <w:name w:val="Style14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exact"/>
      <w:ind w:firstLine="221"/>
    </w:pPr>
    <w:rPr>
      <w:rFonts w:ascii="Arial" w:eastAsia="Times New Roman" w:hAnsi="Arial" w:cs="Arial"/>
      <w:sz w:val="20"/>
      <w:bdr w:val="none" w:sz="0" w:space="0" w:color="auto"/>
      <w:lang w:val="lt-LT" w:eastAsia="lt-LT"/>
    </w:rPr>
  </w:style>
  <w:style w:type="paragraph" w:customStyle="1" w:styleId="Style143">
    <w:name w:val="Style14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44">
    <w:name w:val="Style144"/>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92" w:lineRule="exact"/>
      <w:ind w:firstLine="720"/>
      <w:jc w:val="both"/>
    </w:pPr>
    <w:rPr>
      <w:rFonts w:ascii="Arial" w:eastAsia="Times New Roman" w:hAnsi="Arial" w:cs="Arial"/>
      <w:sz w:val="20"/>
      <w:bdr w:val="none" w:sz="0" w:space="0" w:color="auto"/>
      <w:lang w:val="lt-LT" w:eastAsia="lt-LT"/>
    </w:rPr>
  </w:style>
  <w:style w:type="paragraph" w:customStyle="1" w:styleId="Style145">
    <w:name w:val="Style145"/>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5" w:lineRule="exact"/>
      <w:ind w:firstLine="331"/>
      <w:jc w:val="both"/>
    </w:pPr>
    <w:rPr>
      <w:rFonts w:ascii="Arial" w:eastAsia="Times New Roman" w:hAnsi="Arial" w:cs="Arial"/>
      <w:sz w:val="20"/>
      <w:bdr w:val="none" w:sz="0" w:space="0" w:color="auto"/>
      <w:lang w:val="lt-LT" w:eastAsia="lt-LT"/>
    </w:rPr>
  </w:style>
  <w:style w:type="paragraph" w:customStyle="1" w:styleId="Style146">
    <w:name w:val="Style146"/>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47">
    <w:name w:val="Style147"/>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78" w:lineRule="exact"/>
      <w:ind w:firstLine="720"/>
      <w:jc w:val="center"/>
    </w:pPr>
    <w:rPr>
      <w:rFonts w:ascii="Arial" w:eastAsia="Times New Roman" w:hAnsi="Arial" w:cs="Arial"/>
      <w:sz w:val="20"/>
      <w:bdr w:val="none" w:sz="0" w:space="0" w:color="auto"/>
      <w:lang w:val="lt-LT" w:eastAsia="lt-LT"/>
    </w:rPr>
  </w:style>
  <w:style w:type="paragraph" w:customStyle="1" w:styleId="Style148">
    <w:name w:val="Style148"/>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49">
    <w:name w:val="Style149"/>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exact"/>
      <w:ind w:firstLine="720"/>
    </w:pPr>
    <w:rPr>
      <w:rFonts w:ascii="Arial" w:eastAsia="Times New Roman" w:hAnsi="Arial" w:cs="Arial"/>
      <w:sz w:val="20"/>
      <w:bdr w:val="none" w:sz="0" w:space="0" w:color="auto"/>
      <w:lang w:val="lt-LT" w:eastAsia="lt-LT"/>
    </w:rPr>
  </w:style>
  <w:style w:type="paragraph" w:customStyle="1" w:styleId="Style150">
    <w:name w:val="Style150"/>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51">
    <w:name w:val="Style15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52">
    <w:name w:val="Style152"/>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sz w:val="20"/>
      <w:bdr w:val="none" w:sz="0" w:space="0" w:color="auto"/>
      <w:lang w:val="lt-LT" w:eastAsia="lt-LT"/>
    </w:rPr>
  </w:style>
  <w:style w:type="paragraph" w:customStyle="1" w:styleId="Style153">
    <w:name w:val="Style153"/>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character" w:customStyle="1" w:styleId="FontStyle155">
    <w:name w:val="Font Style155"/>
    <w:rsid w:val="00DD2C91"/>
    <w:rPr>
      <w:rFonts w:ascii="Times New Roman" w:hAnsi="Times New Roman" w:cs="Times New Roman"/>
      <w:b/>
      <w:bCs/>
      <w:sz w:val="26"/>
      <w:szCs w:val="26"/>
    </w:rPr>
  </w:style>
  <w:style w:type="character" w:customStyle="1" w:styleId="FontStyle156">
    <w:name w:val="Font Style156"/>
    <w:rsid w:val="00DD2C91"/>
    <w:rPr>
      <w:rFonts w:ascii="Times New Roman" w:hAnsi="Times New Roman" w:cs="Times New Roman"/>
      <w:b/>
      <w:bCs/>
      <w:spacing w:val="10"/>
      <w:sz w:val="30"/>
      <w:szCs w:val="30"/>
    </w:rPr>
  </w:style>
  <w:style w:type="character" w:customStyle="1" w:styleId="FontStyle157">
    <w:name w:val="Font Style157"/>
    <w:rsid w:val="00DD2C91"/>
    <w:rPr>
      <w:rFonts w:ascii="Times New Roman" w:hAnsi="Times New Roman" w:cs="Times New Roman"/>
      <w:i/>
      <w:iCs/>
      <w:sz w:val="20"/>
      <w:szCs w:val="20"/>
    </w:rPr>
  </w:style>
  <w:style w:type="character" w:customStyle="1" w:styleId="FontStyle158">
    <w:name w:val="Font Style158"/>
    <w:rsid w:val="00DD2C91"/>
    <w:rPr>
      <w:rFonts w:ascii="Times New Roman" w:hAnsi="Times New Roman" w:cs="Times New Roman"/>
      <w:i/>
      <w:iCs/>
      <w:smallCaps/>
      <w:sz w:val="20"/>
      <w:szCs w:val="20"/>
    </w:rPr>
  </w:style>
  <w:style w:type="character" w:customStyle="1" w:styleId="FontStyle159">
    <w:name w:val="Font Style159"/>
    <w:rsid w:val="00DD2C91"/>
    <w:rPr>
      <w:rFonts w:ascii="Times New Roman" w:hAnsi="Times New Roman" w:cs="Times New Roman"/>
      <w:b/>
      <w:bCs/>
      <w:sz w:val="20"/>
      <w:szCs w:val="20"/>
    </w:rPr>
  </w:style>
  <w:style w:type="character" w:customStyle="1" w:styleId="FontStyle160">
    <w:name w:val="Font Style160"/>
    <w:rsid w:val="00DD2C91"/>
    <w:rPr>
      <w:rFonts w:ascii="Times New Roman" w:hAnsi="Times New Roman" w:cs="Times New Roman"/>
      <w:sz w:val="20"/>
      <w:szCs w:val="20"/>
    </w:rPr>
  </w:style>
  <w:style w:type="character" w:customStyle="1" w:styleId="FontStyle161">
    <w:name w:val="Font Style161"/>
    <w:rsid w:val="00DD2C91"/>
    <w:rPr>
      <w:rFonts w:ascii="Times New Roman" w:hAnsi="Times New Roman" w:cs="Times New Roman"/>
      <w:b/>
      <w:bCs/>
      <w:sz w:val="18"/>
      <w:szCs w:val="18"/>
    </w:rPr>
  </w:style>
  <w:style w:type="character" w:customStyle="1" w:styleId="FontStyle162">
    <w:name w:val="Font Style162"/>
    <w:rsid w:val="00DD2C91"/>
    <w:rPr>
      <w:rFonts w:ascii="Times New Roman" w:hAnsi="Times New Roman" w:cs="Times New Roman"/>
      <w:sz w:val="14"/>
      <w:szCs w:val="14"/>
    </w:rPr>
  </w:style>
  <w:style w:type="character" w:customStyle="1" w:styleId="FontStyle163">
    <w:name w:val="Font Style163"/>
    <w:rsid w:val="00DD2C91"/>
    <w:rPr>
      <w:rFonts w:ascii="Times New Roman" w:hAnsi="Times New Roman" w:cs="Times New Roman"/>
      <w:i/>
      <w:iCs/>
      <w:sz w:val="14"/>
      <w:szCs w:val="14"/>
    </w:rPr>
  </w:style>
  <w:style w:type="character" w:customStyle="1" w:styleId="FontStyle164">
    <w:name w:val="Font Style164"/>
    <w:rsid w:val="00DD2C91"/>
    <w:rPr>
      <w:rFonts w:ascii="Times New Roman" w:hAnsi="Times New Roman" w:cs="Times New Roman"/>
      <w:b/>
      <w:bCs/>
      <w:sz w:val="14"/>
      <w:szCs w:val="14"/>
    </w:rPr>
  </w:style>
  <w:style w:type="character" w:customStyle="1" w:styleId="FontStyle165">
    <w:name w:val="Font Style165"/>
    <w:rsid w:val="00DD2C91"/>
    <w:rPr>
      <w:rFonts w:ascii="Times New Roman" w:hAnsi="Times New Roman" w:cs="Times New Roman"/>
      <w:sz w:val="14"/>
      <w:szCs w:val="14"/>
    </w:rPr>
  </w:style>
  <w:style w:type="character" w:customStyle="1" w:styleId="FontStyle166">
    <w:name w:val="Font Style166"/>
    <w:rsid w:val="00DD2C91"/>
    <w:rPr>
      <w:rFonts w:ascii="Bookman Old Style" w:hAnsi="Bookman Old Style" w:cs="Bookman Old Style"/>
      <w:i/>
      <w:iCs/>
      <w:sz w:val="20"/>
      <w:szCs w:val="20"/>
    </w:rPr>
  </w:style>
  <w:style w:type="character" w:customStyle="1" w:styleId="FontStyle167">
    <w:name w:val="Font Style167"/>
    <w:rsid w:val="00DD2C91"/>
    <w:rPr>
      <w:rFonts w:ascii="Times New Roman" w:hAnsi="Times New Roman" w:cs="Times New Roman"/>
      <w:i/>
      <w:iCs/>
      <w:spacing w:val="10"/>
      <w:sz w:val="10"/>
      <w:szCs w:val="10"/>
    </w:rPr>
  </w:style>
  <w:style w:type="character" w:customStyle="1" w:styleId="FontStyle168">
    <w:name w:val="Font Style168"/>
    <w:rsid w:val="00DD2C91"/>
    <w:rPr>
      <w:rFonts w:ascii="Bookman Old Style" w:hAnsi="Bookman Old Style" w:cs="Bookman Old Style"/>
      <w:b/>
      <w:bCs/>
      <w:spacing w:val="20"/>
      <w:sz w:val="12"/>
      <w:szCs w:val="12"/>
    </w:rPr>
  </w:style>
  <w:style w:type="character" w:customStyle="1" w:styleId="FontStyle169">
    <w:name w:val="Font Style169"/>
    <w:rsid w:val="00DD2C91"/>
    <w:rPr>
      <w:rFonts w:ascii="Century Gothic" w:hAnsi="Century Gothic" w:cs="Century Gothic"/>
      <w:smallCaps/>
      <w:spacing w:val="20"/>
      <w:sz w:val="8"/>
      <w:szCs w:val="8"/>
    </w:rPr>
  </w:style>
  <w:style w:type="character" w:customStyle="1" w:styleId="FontStyle170">
    <w:name w:val="Font Style170"/>
    <w:rsid w:val="00DD2C91"/>
    <w:rPr>
      <w:rFonts w:ascii="Courier New" w:hAnsi="Courier New" w:cs="Courier New"/>
      <w:sz w:val="20"/>
      <w:szCs w:val="20"/>
    </w:rPr>
  </w:style>
  <w:style w:type="character" w:customStyle="1" w:styleId="FontStyle171">
    <w:name w:val="Font Style171"/>
    <w:rsid w:val="00DD2C91"/>
    <w:rPr>
      <w:rFonts w:ascii="Times New Roman" w:hAnsi="Times New Roman" w:cs="Times New Roman"/>
      <w:sz w:val="16"/>
      <w:szCs w:val="16"/>
    </w:rPr>
  </w:style>
  <w:style w:type="character" w:customStyle="1" w:styleId="FontStyle172">
    <w:name w:val="Font Style172"/>
    <w:rsid w:val="00DD2C91"/>
    <w:rPr>
      <w:rFonts w:ascii="Times New Roman" w:hAnsi="Times New Roman" w:cs="Times New Roman"/>
      <w:b/>
      <w:bCs/>
      <w:sz w:val="16"/>
      <w:szCs w:val="16"/>
    </w:rPr>
  </w:style>
  <w:style w:type="character" w:customStyle="1" w:styleId="FontStyle173">
    <w:name w:val="Font Style173"/>
    <w:rsid w:val="00DD2C91"/>
    <w:rPr>
      <w:rFonts w:ascii="Times New Roman" w:hAnsi="Times New Roman" w:cs="Times New Roman"/>
      <w:i/>
      <w:iCs/>
      <w:spacing w:val="20"/>
      <w:sz w:val="22"/>
      <w:szCs w:val="22"/>
    </w:rPr>
  </w:style>
  <w:style w:type="character" w:customStyle="1" w:styleId="FontStyle174">
    <w:name w:val="Font Style174"/>
    <w:rsid w:val="00DD2C91"/>
    <w:rPr>
      <w:rFonts w:ascii="Times New Roman" w:hAnsi="Times New Roman" w:cs="Times New Roman"/>
      <w:i/>
      <w:iCs/>
      <w:sz w:val="24"/>
      <w:szCs w:val="24"/>
    </w:rPr>
  </w:style>
  <w:style w:type="character" w:customStyle="1" w:styleId="FontStyle175">
    <w:name w:val="Font Style175"/>
    <w:rsid w:val="00DD2C91"/>
    <w:rPr>
      <w:rFonts w:ascii="Times New Roman" w:hAnsi="Times New Roman" w:cs="Times New Roman"/>
      <w:b/>
      <w:bCs/>
      <w:sz w:val="10"/>
      <w:szCs w:val="10"/>
    </w:rPr>
  </w:style>
  <w:style w:type="character" w:customStyle="1" w:styleId="FontStyle176">
    <w:name w:val="Font Style176"/>
    <w:rsid w:val="00DD2C91"/>
    <w:rPr>
      <w:rFonts w:ascii="Times New Roman" w:hAnsi="Times New Roman" w:cs="Times New Roman"/>
      <w:i/>
      <w:iCs/>
      <w:sz w:val="10"/>
      <w:szCs w:val="10"/>
    </w:rPr>
  </w:style>
  <w:style w:type="character" w:customStyle="1" w:styleId="FontStyle177">
    <w:name w:val="Font Style177"/>
    <w:rsid w:val="00DD2C91"/>
    <w:rPr>
      <w:rFonts w:ascii="Constantia" w:hAnsi="Constantia" w:cs="Constantia"/>
      <w:sz w:val="16"/>
      <w:szCs w:val="16"/>
    </w:rPr>
  </w:style>
  <w:style w:type="character" w:customStyle="1" w:styleId="FontStyle178">
    <w:name w:val="Font Style178"/>
    <w:rsid w:val="00DD2C91"/>
    <w:rPr>
      <w:rFonts w:ascii="Century Gothic" w:hAnsi="Century Gothic" w:cs="Century Gothic"/>
      <w:i/>
      <w:iCs/>
      <w:spacing w:val="-10"/>
      <w:sz w:val="18"/>
      <w:szCs w:val="18"/>
    </w:rPr>
  </w:style>
  <w:style w:type="character" w:customStyle="1" w:styleId="FontStyle179">
    <w:name w:val="Font Style179"/>
    <w:rsid w:val="00DD2C91"/>
    <w:rPr>
      <w:rFonts w:ascii="Times New Roman" w:hAnsi="Times New Roman" w:cs="Times New Roman"/>
      <w:i/>
      <w:iCs/>
      <w:sz w:val="8"/>
      <w:szCs w:val="8"/>
    </w:rPr>
  </w:style>
  <w:style w:type="character" w:customStyle="1" w:styleId="FontStyle180">
    <w:name w:val="Font Style180"/>
    <w:rsid w:val="00DD2C91"/>
    <w:rPr>
      <w:rFonts w:ascii="Times New Roman" w:hAnsi="Times New Roman" w:cs="Times New Roman"/>
      <w:b/>
      <w:bCs/>
      <w:sz w:val="8"/>
      <w:szCs w:val="8"/>
    </w:rPr>
  </w:style>
  <w:style w:type="character" w:customStyle="1" w:styleId="FontStyle181">
    <w:name w:val="Font Style181"/>
    <w:rsid w:val="00DD2C91"/>
    <w:rPr>
      <w:rFonts w:ascii="Bookman Old Style" w:hAnsi="Bookman Old Style" w:cs="Bookman Old Style"/>
      <w:sz w:val="20"/>
      <w:szCs w:val="20"/>
    </w:rPr>
  </w:style>
  <w:style w:type="character" w:customStyle="1" w:styleId="FontStyle182">
    <w:name w:val="Font Style182"/>
    <w:rsid w:val="00DD2C91"/>
    <w:rPr>
      <w:rFonts w:ascii="Courier New" w:hAnsi="Courier New" w:cs="Courier New"/>
      <w:sz w:val="20"/>
      <w:szCs w:val="20"/>
    </w:rPr>
  </w:style>
  <w:style w:type="character" w:customStyle="1" w:styleId="FontStyle183">
    <w:name w:val="Font Style183"/>
    <w:rsid w:val="00DD2C91"/>
    <w:rPr>
      <w:rFonts w:ascii="Times New Roman" w:hAnsi="Times New Roman" w:cs="Times New Roman"/>
      <w:b/>
      <w:bCs/>
      <w:i/>
      <w:iCs/>
      <w:sz w:val="12"/>
      <w:szCs w:val="12"/>
    </w:rPr>
  </w:style>
  <w:style w:type="character" w:customStyle="1" w:styleId="FontStyle184">
    <w:name w:val="Font Style184"/>
    <w:rsid w:val="00DD2C91"/>
    <w:rPr>
      <w:rFonts w:ascii="Times New Roman" w:hAnsi="Times New Roman" w:cs="Times New Roman"/>
      <w:sz w:val="12"/>
      <w:szCs w:val="12"/>
    </w:rPr>
  </w:style>
  <w:style w:type="character" w:customStyle="1" w:styleId="FontStyle185">
    <w:name w:val="Font Style185"/>
    <w:rsid w:val="00DD2C91"/>
    <w:rPr>
      <w:rFonts w:ascii="Times New Roman" w:hAnsi="Times New Roman" w:cs="Times New Roman"/>
      <w:sz w:val="12"/>
      <w:szCs w:val="12"/>
    </w:rPr>
  </w:style>
  <w:style w:type="character" w:customStyle="1" w:styleId="FontStyle186">
    <w:name w:val="Font Style186"/>
    <w:rsid w:val="00DD2C91"/>
    <w:rPr>
      <w:rFonts w:ascii="Times New Roman" w:hAnsi="Times New Roman" w:cs="Times New Roman"/>
      <w:b/>
      <w:bCs/>
      <w:sz w:val="8"/>
      <w:szCs w:val="8"/>
    </w:rPr>
  </w:style>
  <w:style w:type="character" w:customStyle="1" w:styleId="FontStyle187">
    <w:name w:val="Font Style187"/>
    <w:rsid w:val="00DD2C91"/>
    <w:rPr>
      <w:rFonts w:ascii="Constantia" w:hAnsi="Constantia" w:cs="Constantia"/>
      <w:b/>
      <w:bCs/>
      <w:spacing w:val="-10"/>
      <w:sz w:val="16"/>
      <w:szCs w:val="16"/>
    </w:rPr>
  </w:style>
  <w:style w:type="character" w:customStyle="1" w:styleId="FontStyle188">
    <w:name w:val="Font Style188"/>
    <w:rsid w:val="00DD2C91"/>
    <w:rPr>
      <w:rFonts w:ascii="Times New Roman" w:hAnsi="Times New Roman" w:cs="Times New Roman"/>
      <w:i/>
      <w:iCs/>
      <w:sz w:val="12"/>
      <w:szCs w:val="12"/>
    </w:rPr>
  </w:style>
  <w:style w:type="character" w:customStyle="1" w:styleId="FontStyle189">
    <w:name w:val="Font Style189"/>
    <w:rsid w:val="00DD2C91"/>
    <w:rPr>
      <w:rFonts w:ascii="Candara" w:hAnsi="Candara" w:cs="Candara"/>
      <w:i/>
      <w:iCs/>
      <w:sz w:val="12"/>
      <w:szCs w:val="12"/>
    </w:rPr>
  </w:style>
  <w:style w:type="character" w:customStyle="1" w:styleId="FontStyle190">
    <w:name w:val="Font Style190"/>
    <w:rsid w:val="00DD2C91"/>
    <w:rPr>
      <w:rFonts w:ascii="Times New Roman" w:hAnsi="Times New Roman" w:cs="Times New Roman"/>
      <w:b/>
      <w:bCs/>
      <w:spacing w:val="10"/>
      <w:sz w:val="8"/>
      <w:szCs w:val="8"/>
    </w:rPr>
  </w:style>
  <w:style w:type="character" w:customStyle="1" w:styleId="FontStyle191">
    <w:name w:val="Font Style191"/>
    <w:rsid w:val="00DD2C91"/>
    <w:rPr>
      <w:rFonts w:ascii="Times New Roman" w:hAnsi="Times New Roman" w:cs="Times New Roman"/>
      <w:i/>
      <w:iCs/>
      <w:sz w:val="10"/>
      <w:szCs w:val="10"/>
    </w:rPr>
  </w:style>
  <w:style w:type="character" w:customStyle="1" w:styleId="FontStyle192">
    <w:name w:val="Font Style192"/>
    <w:rsid w:val="00DD2C91"/>
    <w:rPr>
      <w:rFonts w:ascii="Franklin Gothic Demi" w:hAnsi="Franklin Gothic Demi" w:cs="Franklin Gothic Demi"/>
      <w:b/>
      <w:bCs/>
      <w:i/>
      <w:iCs/>
      <w:spacing w:val="90"/>
      <w:sz w:val="14"/>
      <w:szCs w:val="14"/>
    </w:rPr>
  </w:style>
  <w:style w:type="character" w:customStyle="1" w:styleId="FontStyle193">
    <w:name w:val="Font Style193"/>
    <w:rsid w:val="00DD2C91"/>
    <w:rPr>
      <w:rFonts w:ascii="Constantia" w:hAnsi="Constantia" w:cs="Constantia"/>
      <w:sz w:val="16"/>
      <w:szCs w:val="16"/>
    </w:rPr>
  </w:style>
  <w:style w:type="character" w:customStyle="1" w:styleId="FontStyle194">
    <w:name w:val="Font Style194"/>
    <w:rsid w:val="00DD2C91"/>
    <w:rPr>
      <w:rFonts w:ascii="Constantia" w:hAnsi="Constantia" w:cs="Constantia"/>
      <w:i/>
      <w:iCs/>
      <w:sz w:val="8"/>
      <w:szCs w:val="8"/>
    </w:rPr>
  </w:style>
  <w:style w:type="character" w:customStyle="1" w:styleId="FontStyle195">
    <w:name w:val="Font Style195"/>
    <w:rsid w:val="00DD2C91"/>
    <w:rPr>
      <w:rFonts w:ascii="Times New Roman" w:hAnsi="Times New Roman" w:cs="Times New Roman"/>
      <w:sz w:val="22"/>
      <w:szCs w:val="22"/>
    </w:rPr>
  </w:style>
  <w:style w:type="character" w:customStyle="1" w:styleId="FontStyle196">
    <w:name w:val="Font Style196"/>
    <w:rsid w:val="00DD2C91"/>
    <w:rPr>
      <w:rFonts w:ascii="Georgia" w:hAnsi="Georgia" w:cs="Georgia"/>
      <w:sz w:val="10"/>
      <w:szCs w:val="10"/>
    </w:rPr>
  </w:style>
  <w:style w:type="character" w:customStyle="1" w:styleId="FontStyle197">
    <w:name w:val="Font Style197"/>
    <w:rsid w:val="00DD2C91"/>
    <w:rPr>
      <w:rFonts w:ascii="Times New Roman" w:hAnsi="Times New Roman" w:cs="Times New Roman"/>
      <w:sz w:val="10"/>
      <w:szCs w:val="10"/>
    </w:rPr>
  </w:style>
  <w:style w:type="character" w:customStyle="1" w:styleId="FontStyle198">
    <w:name w:val="Font Style198"/>
    <w:rsid w:val="00DD2C91"/>
    <w:rPr>
      <w:rFonts w:ascii="Times New Roman" w:hAnsi="Times New Roman" w:cs="Times New Roman"/>
      <w:sz w:val="16"/>
      <w:szCs w:val="16"/>
    </w:rPr>
  </w:style>
  <w:style w:type="character" w:customStyle="1" w:styleId="FontStyle199">
    <w:name w:val="Font Style199"/>
    <w:rsid w:val="00DD2C91"/>
    <w:rPr>
      <w:rFonts w:ascii="Arial Unicode MS" w:eastAsia="Arial Unicode MS" w:cs="Arial Unicode MS"/>
      <w:sz w:val="16"/>
      <w:szCs w:val="16"/>
    </w:rPr>
  </w:style>
  <w:style w:type="character" w:customStyle="1" w:styleId="FontStyle200">
    <w:name w:val="Font Style200"/>
    <w:rsid w:val="00DD2C91"/>
    <w:rPr>
      <w:rFonts w:ascii="Arial Narrow" w:hAnsi="Arial Narrow" w:cs="Arial Narrow"/>
      <w:b/>
      <w:bCs/>
      <w:sz w:val="12"/>
      <w:szCs w:val="12"/>
    </w:rPr>
  </w:style>
  <w:style w:type="character" w:customStyle="1" w:styleId="FontStyle201">
    <w:name w:val="Font Style201"/>
    <w:rsid w:val="00DD2C91"/>
    <w:rPr>
      <w:rFonts w:ascii="Arial Narrow" w:hAnsi="Arial Narrow" w:cs="Arial Narrow"/>
      <w:b/>
      <w:bCs/>
      <w:sz w:val="16"/>
      <w:szCs w:val="16"/>
    </w:rPr>
  </w:style>
  <w:style w:type="character" w:customStyle="1" w:styleId="FontStyle202">
    <w:name w:val="Font Style202"/>
    <w:rsid w:val="00DD2C91"/>
    <w:rPr>
      <w:rFonts w:ascii="Arial Narrow" w:hAnsi="Arial Narrow" w:cs="Arial Narrow"/>
      <w:b/>
      <w:bCs/>
      <w:sz w:val="10"/>
      <w:szCs w:val="10"/>
    </w:rPr>
  </w:style>
  <w:style w:type="character" w:customStyle="1" w:styleId="FontStyle203">
    <w:name w:val="Font Style203"/>
    <w:rsid w:val="00DD2C91"/>
    <w:rPr>
      <w:rFonts w:ascii="Arial Narrow" w:hAnsi="Arial Narrow" w:cs="Arial Narrow"/>
      <w:sz w:val="12"/>
      <w:szCs w:val="12"/>
    </w:rPr>
  </w:style>
  <w:style w:type="character" w:customStyle="1" w:styleId="FontStyle204">
    <w:name w:val="Font Style204"/>
    <w:rsid w:val="00DD2C91"/>
    <w:rPr>
      <w:rFonts w:ascii="Arial Narrow" w:hAnsi="Arial Narrow" w:cs="Arial Narrow"/>
      <w:sz w:val="8"/>
      <w:szCs w:val="8"/>
    </w:rPr>
  </w:style>
  <w:style w:type="character" w:customStyle="1" w:styleId="FontStyle205">
    <w:name w:val="Font Style205"/>
    <w:rsid w:val="00DD2C91"/>
    <w:rPr>
      <w:rFonts w:ascii="Arial Narrow" w:hAnsi="Arial Narrow" w:cs="Arial Narrow"/>
      <w:i/>
      <w:iCs/>
      <w:sz w:val="10"/>
      <w:szCs w:val="10"/>
    </w:rPr>
  </w:style>
  <w:style w:type="character" w:customStyle="1" w:styleId="FontStyle206">
    <w:name w:val="Font Style206"/>
    <w:rsid w:val="00DD2C91"/>
    <w:rPr>
      <w:rFonts w:ascii="Times New Roman" w:hAnsi="Times New Roman" w:cs="Times New Roman"/>
      <w:sz w:val="20"/>
      <w:szCs w:val="20"/>
    </w:rPr>
  </w:style>
  <w:style w:type="character" w:customStyle="1" w:styleId="FontStyle207">
    <w:name w:val="Font Style207"/>
    <w:rsid w:val="00DD2C91"/>
    <w:rPr>
      <w:rFonts w:ascii="Times New Roman" w:hAnsi="Times New Roman" w:cs="Times New Roman"/>
      <w:sz w:val="20"/>
      <w:szCs w:val="20"/>
    </w:rPr>
  </w:style>
  <w:style w:type="character" w:customStyle="1" w:styleId="FontStyle208">
    <w:name w:val="Font Style208"/>
    <w:rsid w:val="00DD2C91"/>
    <w:rPr>
      <w:rFonts w:ascii="David" w:cs="David"/>
      <w:b/>
      <w:bCs/>
      <w:sz w:val="22"/>
      <w:szCs w:val="22"/>
    </w:rPr>
  </w:style>
  <w:style w:type="character" w:customStyle="1" w:styleId="FontStyle209">
    <w:name w:val="Font Style209"/>
    <w:rsid w:val="00DD2C91"/>
    <w:rPr>
      <w:rFonts w:ascii="Arial Narrow" w:hAnsi="Arial Narrow" w:cs="Arial Narrow"/>
      <w:sz w:val="8"/>
      <w:szCs w:val="8"/>
    </w:rPr>
  </w:style>
  <w:style w:type="character" w:customStyle="1" w:styleId="FontStyle210">
    <w:name w:val="Font Style210"/>
    <w:rsid w:val="00DD2C91"/>
    <w:rPr>
      <w:rFonts w:ascii="Arial Narrow" w:hAnsi="Arial Narrow" w:cs="Arial Narrow"/>
      <w:i/>
      <w:iCs/>
      <w:sz w:val="8"/>
      <w:szCs w:val="8"/>
    </w:rPr>
  </w:style>
  <w:style w:type="character" w:customStyle="1" w:styleId="FontStyle211">
    <w:name w:val="Font Style211"/>
    <w:rsid w:val="00DD2C91"/>
    <w:rPr>
      <w:rFonts w:ascii="Arial Narrow" w:hAnsi="Arial Narrow" w:cs="Arial Narrow"/>
      <w:sz w:val="10"/>
      <w:szCs w:val="10"/>
    </w:rPr>
  </w:style>
  <w:style w:type="character" w:customStyle="1" w:styleId="FontStyle212">
    <w:name w:val="Font Style212"/>
    <w:rsid w:val="00DD2C91"/>
    <w:rPr>
      <w:rFonts w:ascii="Times New Roman" w:hAnsi="Times New Roman" w:cs="Times New Roman"/>
      <w:b/>
      <w:bCs/>
      <w:sz w:val="8"/>
      <w:szCs w:val="8"/>
    </w:rPr>
  </w:style>
  <w:style w:type="character" w:customStyle="1" w:styleId="FontStyle213">
    <w:name w:val="Font Style213"/>
    <w:rsid w:val="00DD2C91"/>
    <w:rPr>
      <w:rFonts w:ascii="Arial Narrow" w:hAnsi="Arial Narrow" w:cs="Arial Narrow"/>
      <w:i/>
      <w:iCs/>
      <w:sz w:val="12"/>
      <w:szCs w:val="12"/>
    </w:rPr>
  </w:style>
  <w:style w:type="character" w:customStyle="1" w:styleId="FontStyle214">
    <w:name w:val="Font Style214"/>
    <w:rsid w:val="00DD2C91"/>
    <w:rPr>
      <w:rFonts w:ascii="Times New Roman" w:hAnsi="Times New Roman" w:cs="Times New Roman"/>
      <w:b/>
      <w:bCs/>
      <w:w w:val="20"/>
      <w:sz w:val="14"/>
      <w:szCs w:val="14"/>
    </w:rPr>
  </w:style>
  <w:style w:type="character" w:customStyle="1" w:styleId="FontStyle215">
    <w:name w:val="Font Style215"/>
    <w:rsid w:val="00DD2C91"/>
    <w:rPr>
      <w:rFonts w:ascii="Times New Roman" w:hAnsi="Times New Roman" w:cs="Times New Roman"/>
      <w:b/>
      <w:bCs/>
      <w:smallCaps/>
      <w:sz w:val="8"/>
      <w:szCs w:val="8"/>
    </w:rPr>
  </w:style>
  <w:style w:type="character" w:customStyle="1" w:styleId="FontStyle216">
    <w:name w:val="Font Style216"/>
    <w:rsid w:val="00DD2C91"/>
    <w:rPr>
      <w:rFonts w:ascii="Arial Unicode MS" w:eastAsia="Arial Unicode MS" w:cs="Arial Unicode MS"/>
      <w:b/>
      <w:bCs/>
      <w:sz w:val="18"/>
      <w:szCs w:val="18"/>
    </w:rPr>
  </w:style>
  <w:style w:type="character" w:customStyle="1" w:styleId="FontStyle217">
    <w:name w:val="Font Style217"/>
    <w:rsid w:val="00DD2C91"/>
    <w:rPr>
      <w:rFonts w:ascii="Times New Roman" w:hAnsi="Times New Roman" w:cs="Times New Roman"/>
      <w:sz w:val="20"/>
      <w:szCs w:val="20"/>
    </w:rPr>
  </w:style>
  <w:style w:type="character" w:customStyle="1" w:styleId="FontStyle218">
    <w:name w:val="Font Style218"/>
    <w:rsid w:val="00DD2C91"/>
    <w:rPr>
      <w:rFonts w:ascii="Arial Narrow" w:hAnsi="Arial Narrow" w:cs="Arial Narrow"/>
      <w:b/>
      <w:bCs/>
      <w:i/>
      <w:iCs/>
      <w:sz w:val="26"/>
      <w:szCs w:val="26"/>
    </w:rPr>
  </w:style>
  <w:style w:type="character" w:customStyle="1" w:styleId="FontStyle219">
    <w:name w:val="Font Style219"/>
    <w:rsid w:val="00DD2C91"/>
    <w:rPr>
      <w:rFonts w:ascii="Arial Narrow" w:hAnsi="Arial Narrow" w:cs="Arial Narrow"/>
      <w:spacing w:val="-20"/>
      <w:sz w:val="34"/>
      <w:szCs w:val="34"/>
    </w:rPr>
  </w:style>
  <w:style w:type="character" w:customStyle="1" w:styleId="FontStyle220">
    <w:name w:val="Font Style220"/>
    <w:rsid w:val="00DD2C91"/>
    <w:rPr>
      <w:rFonts w:ascii="Times New Roman" w:hAnsi="Times New Roman" w:cs="Times New Roman"/>
      <w:sz w:val="20"/>
      <w:szCs w:val="20"/>
    </w:rPr>
  </w:style>
  <w:style w:type="character" w:customStyle="1" w:styleId="FontStyle221">
    <w:name w:val="Font Style221"/>
    <w:rsid w:val="00DD2C91"/>
    <w:rPr>
      <w:rFonts w:ascii="Times New Roman" w:hAnsi="Times New Roman" w:cs="Times New Roman"/>
      <w:spacing w:val="-10"/>
      <w:sz w:val="32"/>
      <w:szCs w:val="32"/>
    </w:rPr>
  </w:style>
  <w:style w:type="character" w:customStyle="1" w:styleId="FontStyle222">
    <w:name w:val="Font Style222"/>
    <w:rsid w:val="00DD2C91"/>
    <w:rPr>
      <w:rFonts w:ascii="Times New Roman" w:hAnsi="Times New Roman" w:cs="Times New Roman"/>
      <w:b/>
      <w:bCs/>
      <w:sz w:val="32"/>
      <w:szCs w:val="32"/>
    </w:rPr>
  </w:style>
  <w:style w:type="character" w:customStyle="1" w:styleId="FontStyle223">
    <w:name w:val="Font Style223"/>
    <w:rsid w:val="00DD2C91"/>
    <w:rPr>
      <w:rFonts w:ascii="Times New Roman" w:hAnsi="Times New Roman" w:cs="Times New Roman"/>
      <w:i/>
      <w:iCs/>
      <w:sz w:val="14"/>
      <w:szCs w:val="14"/>
    </w:rPr>
  </w:style>
  <w:style w:type="character" w:customStyle="1" w:styleId="FontStyle224">
    <w:name w:val="Font Style224"/>
    <w:rsid w:val="00DD2C91"/>
    <w:rPr>
      <w:rFonts w:ascii="Franklin Gothic Heavy" w:hAnsi="Franklin Gothic Heavy" w:cs="Franklin Gothic Heavy"/>
      <w:sz w:val="22"/>
      <w:szCs w:val="22"/>
    </w:rPr>
  </w:style>
  <w:style w:type="character" w:customStyle="1" w:styleId="FontStyle225">
    <w:name w:val="Font Style225"/>
    <w:rsid w:val="00DD2C91"/>
    <w:rPr>
      <w:rFonts w:ascii="Arial Narrow" w:hAnsi="Arial Narrow" w:cs="Arial Narrow"/>
      <w:sz w:val="12"/>
      <w:szCs w:val="12"/>
    </w:rPr>
  </w:style>
  <w:style w:type="character" w:customStyle="1" w:styleId="FontStyle226">
    <w:name w:val="Font Style226"/>
    <w:rsid w:val="00DD2C91"/>
    <w:rPr>
      <w:rFonts w:ascii="Arial Narrow" w:hAnsi="Arial Narrow" w:cs="Arial Narrow"/>
      <w:sz w:val="14"/>
      <w:szCs w:val="14"/>
    </w:rPr>
  </w:style>
  <w:style w:type="numbering" w:customStyle="1" w:styleId="NoList1">
    <w:name w:val="No List1"/>
    <w:next w:val="NoList"/>
    <w:semiHidden/>
    <w:rsid w:val="00DD2C91"/>
  </w:style>
  <w:style w:type="paragraph" w:customStyle="1" w:styleId="Debesliotekstas10">
    <w:name w:val="Debesėlio tekstas1"/>
    <w:basedOn w:val="Normal"/>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paragraph" w:customStyle="1" w:styleId="Head42">
    <w:name w:val="Head 4.2"/>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60" w:hanging="360"/>
    </w:pPr>
    <w:rPr>
      <w:rFonts w:eastAsia="Times New Roman"/>
      <w:b/>
      <w:szCs w:val="20"/>
      <w:bdr w:val="none" w:sz="0" w:space="0" w:color="auto"/>
      <w:lang w:val="lt-LT" w:eastAsia="lt-LT"/>
    </w:rPr>
  </w:style>
  <w:style w:type="paragraph" w:styleId="BlockText">
    <w:name w:val="Block Text"/>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uppressAutoHyphens/>
      <w:spacing w:after="200"/>
      <w:ind w:left="1080" w:right="-72" w:hanging="540"/>
      <w:jc w:val="both"/>
    </w:pPr>
    <w:rPr>
      <w:rFonts w:eastAsia="Times New Roman"/>
      <w:szCs w:val="20"/>
      <w:bdr w:val="none" w:sz="0" w:space="0" w:color="auto"/>
      <w:lang w:val="lt-LT" w:eastAsia="lt-LT"/>
    </w:rPr>
  </w:style>
  <w:style w:type="paragraph" w:styleId="TOC2">
    <w:name w:val="toc 2"/>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eastAsia="Times New Roman"/>
      <w:szCs w:val="20"/>
      <w:bdr w:val="none" w:sz="0" w:space="0" w:color="auto"/>
      <w:lang w:val="lt-LT" w:eastAsia="lt-LT"/>
    </w:rPr>
  </w:style>
  <w:style w:type="paragraph" w:customStyle="1" w:styleId="Head52">
    <w:name w:val="Head 5.2"/>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tabs>
        <w:tab w:val="left" w:pos="533"/>
      </w:tabs>
      <w:suppressAutoHyphens/>
      <w:ind w:left="533" w:hanging="533"/>
      <w:jc w:val="both"/>
    </w:pPr>
    <w:rPr>
      <w:rFonts w:eastAsia="Times New Roman"/>
      <w:b/>
      <w:szCs w:val="20"/>
      <w:bdr w:val="none" w:sz="0" w:space="0" w:color="auto"/>
      <w:lang w:val="lt-LT" w:eastAsia="lt-LT"/>
    </w:rPr>
  </w:style>
  <w:style w:type="paragraph" w:customStyle="1" w:styleId="prastasistinklapis1">
    <w:name w:val="Įprastasis (tinklapis)1"/>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Arial Unicode MS" w:hAnsi="Arial Unicode MS"/>
      <w:szCs w:val="20"/>
      <w:bdr w:val="none" w:sz="0" w:space="0" w:color="auto"/>
      <w:lang w:val="en-GB"/>
    </w:rPr>
  </w:style>
  <w:style w:type="paragraph" w:styleId="TOAHeading">
    <w:name w:val="toa heading"/>
    <w:basedOn w:val="Normal"/>
    <w:next w:val="Normal"/>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paragraph" w:customStyle="1" w:styleId="BankNormal">
    <w:name w:val="BankNormal"/>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styleId="HTMLAddress">
    <w:name w:val="HTML Address"/>
    <w:basedOn w:val="Normal"/>
    <w:link w:val="HTMLAddressChar"/>
    <w:rsid w:val="00DD2C91"/>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dressChar">
    <w:name w:val="HTML Address Char"/>
    <w:basedOn w:val="DefaultParagraphFont"/>
    <w:link w:val="HTMLAddress"/>
    <w:rsid w:val="00DD2C91"/>
    <w:rPr>
      <w:rFonts w:eastAsia="Times New Roman"/>
      <w:i/>
      <w:sz w:val="24"/>
      <w:bdr w:val="none" w:sz="0" w:space="0" w:color="auto"/>
      <w:lang w:val="en-US" w:eastAsia="en-US"/>
    </w:rPr>
  </w:style>
  <w:style w:type="paragraph" w:styleId="TOC3">
    <w:name w:val="toc 3"/>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eastAsia="Times New Roman"/>
      <w:szCs w:val="20"/>
      <w:bdr w:val="none" w:sz="0" w:space="0" w:color="auto"/>
      <w:lang w:val="lt-LT" w:eastAsia="lt-LT"/>
    </w:rPr>
  </w:style>
  <w:style w:type="paragraph" w:styleId="TOC5">
    <w:name w:val="toc 5"/>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960"/>
    </w:pPr>
    <w:rPr>
      <w:rFonts w:eastAsia="Times New Roman"/>
      <w:szCs w:val="20"/>
      <w:bdr w:val="none" w:sz="0" w:space="0" w:color="auto"/>
      <w:lang w:val="lt-LT" w:eastAsia="lt-LT"/>
    </w:rPr>
  </w:style>
  <w:style w:type="paragraph" w:styleId="TOC4">
    <w:name w:val="toc 4"/>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paragraph" w:styleId="TOC6">
    <w:name w:val="toc 6"/>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1200"/>
    </w:pPr>
    <w:rPr>
      <w:rFonts w:eastAsia="Times New Roman"/>
      <w:bdr w:val="none" w:sz="0" w:space="0" w:color="auto"/>
    </w:rPr>
  </w:style>
  <w:style w:type="paragraph" w:styleId="TOC7">
    <w:name w:val="toc 7"/>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1440"/>
    </w:pPr>
    <w:rPr>
      <w:rFonts w:eastAsia="Times New Roman"/>
      <w:bdr w:val="none" w:sz="0" w:space="0" w:color="auto"/>
    </w:rPr>
  </w:style>
  <w:style w:type="paragraph" w:styleId="TOC8">
    <w:name w:val="toc 8"/>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1680"/>
    </w:pPr>
    <w:rPr>
      <w:rFonts w:eastAsia="Times New Roman"/>
      <w:bdr w:val="none" w:sz="0" w:space="0" w:color="auto"/>
    </w:rPr>
  </w:style>
  <w:style w:type="paragraph" w:styleId="TOC9">
    <w:name w:val="toc 9"/>
    <w:basedOn w:val="Normal"/>
    <w:next w:val="Normal"/>
    <w:autoRedefine/>
    <w:semiHidden/>
    <w:rsid w:val="00DD2C91"/>
    <w:pPr>
      <w:pBdr>
        <w:top w:val="none" w:sz="0" w:space="0" w:color="auto"/>
        <w:left w:val="none" w:sz="0" w:space="0" w:color="auto"/>
        <w:bottom w:val="none" w:sz="0" w:space="0" w:color="auto"/>
        <w:right w:val="none" w:sz="0" w:space="0" w:color="auto"/>
        <w:between w:val="none" w:sz="0" w:space="0" w:color="auto"/>
        <w:bar w:val="none" w:sz="0" w:color="auto"/>
      </w:pBdr>
      <w:ind w:left="1920"/>
    </w:pPr>
    <w:rPr>
      <w:rFonts w:eastAsia="Times New Roman"/>
      <w:bdr w:val="none" w:sz="0" w:space="0" w:color="auto"/>
    </w:rPr>
  </w:style>
  <w:style w:type="paragraph" w:customStyle="1" w:styleId="Default">
    <w:name w:val="Default"/>
    <w:rsid w:val="00DD2C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customStyle="1" w:styleId="normaltableau">
    <w:name w:val="normal_tableau"/>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numbering" w:customStyle="1" w:styleId="Punktai">
    <w:name w:val="Punktai"/>
    <w:basedOn w:val="NoList"/>
    <w:rsid w:val="00DD2C91"/>
    <w:pPr>
      <w:numPr>
        <w:numId w:val="3"/>
      </w:numPr>
    </w:pPr>
  </w:style>
  <w:style w:type="paragraph" w:styleId="ListBullet">
    <w:name w:val="List Bullet"/>
    <w:basedOn w:val="Normal"/>
    <w:rsid w:val="00DD2C91"/>
    <w:pPr>
      <w:numPr>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character" w:styleId="FootnoteReference">
    <w:name w:val="footnote reference"/>
    <w:semiHidden/>
    <w:rsid w:val="00DD2C91"/>
    <w:rPr>
      <w:vertAlign w:val="superscript"/>
    </w:rPr>
  </w:style>
  <w:style w:type="paragraph" w:customStyle="1" w:styleId="Hyperlink1">
    <w:name w:val="Hyperlink1"/>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adinimas10">
    <w:name w:val="Pavadinimas1"/>
    <w:rsid w:val="00DD2C91"/>
    <w:pPr>
      <w:pBdr>
        <w:top w:val="none" w:sz="0" w:space="0" w:color="auto"/>
        <w:left w:val="none" w:sz="0" w:space="0" w:color="auto"/>
        <w:bottom w:val="none" w:sz="0" w:space="0" w:color="auto"/>
        <w:right w:val="none" w:sz="0" w:space="0" w:color="auto"/>
        <w:between w:val="none" w:sz="0" w:space="0" w:color="auto"/>
        <w:bar w:val="none" w:sz="0" w:color="auto"/>
      </w:pBdr>
      <w:ind w:left="850"/>
    </w:pPr>
    <w:rPr>
      <w:rFonts w:ascii="TimesLT" w:eastAsia="Times New Roman" w:hAnsi="TimesLT"/>
      <w:b/>
      <w:caps/>
      <w:snapToGrid w:val="0"/>
      <w:sz w:val="22"/>
      <w:bdr w:val="none" w:sz="0" w:space="0" w:color="auto"/>
      <w:lang w:val="en-US" w:eastAsia="en-US"/>
    </w:rPr>
  </w:style>
  <w:style w:type="paragraph" w:styleId="List">
    <w:name w:val="List"/>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ind w:left="360" w:hanging="360"/>
      <w:jc w:val="both"/>
      <w:textAlignment w:val="baseline"/>
    </w:pPr>
    <w:rPr>
      <w:rFonts w:eastAsia="Times New Roman"/>
      <w:szCs w:val="20"/>
      <w:bdr w:val="none" w:sz="0" w:space="0" w:color="auto"/>
    </w:rPr>
  </w:style>
  <w:style w:type="paragraph" w:customStyle="1" w:styleId="tajtip">
    <w:name w:val="tajtip"/>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TitleHeader2CharChar">
    <w:name w:val="Title Header2 Char Char"/>
    <w:rsid w:val="00DD2C91"/>
    <w:rPr>
      <w:sz w:val="24"/>
      <w:lang w:val="lt-LT" w:eastAsia="lt-LT" w:bidi="ar-SA"/>
    </w:rPr>
  </w:style>
  <w:style w:type="character" w:customStyle="1" w:styleId="CharChar7">
    <w:name w:val="Char Char7"/>
    <w:rsid w:val="00DD2C91"/>
    <w:rPr>
      <w:sz w:val="24"/>
      <w:lang w:val="lt-LT" w:eastAsia="lt-LT" w:bidi="ar-SA"/>
    </w:rPr>
  </w:style>
  <w:style w:type="character" w:customStyle="1" w:styleId="zinlist1">
    <w:name w:val="zin_list1"/>
    <w:rsid w:val="00DD2C91"/>
    <w:rPr>
      <w:i/>
      <w:iCs/>
      <w:sz w:val="17"/>
      <w:szCs w:val="17"/>
    </w:rPr>
  </w:style>
  <w:style w:type="character" w:customStyle="1" w:styleId="TitleHeader2CharChar1">
    <w:name w:val="Title Header2 Char Char1"/>
    <w:rsid w:val="00DD2C91"/>
    <w:rPr>
      <w:sz w:val="24"/>
      <w:lang w:val="lt-LT" w:eastAsia="lt-LT" w:bidi="ar-SA"/>
    </w:rPr>
  </w:style>
  <w:style w:type="character" w:customStyle="1" w:styleId="CharChar3">
    <w:name w:val="Char Char3"/>
    <w:rsid w:val="00DD2C91"/>
    <w:rPr>
      <w:rFonts w:ascii="Arial" w:hAnsi="Arial" w:cs="Arial"/>
      <w:szCs w:val="24"/>
      <w:lang w:val="lt-LT" w:eastAsia="lt-LT" w:bidi="ar-SA"/>
    </w:rPr>
  </w:style>
  <w:style w:type="character" w:customStyle="1" w:styleId="CharChar2">
    <w:name w:val="Char Char2"/>
    <w:semiHidden/>
    <w:rsid w:val="00DD2C91"/>
    <w:rPr>
      <w:rFonts w:ascii="Arial" w:hAnsi="Arial" w:cs="Arial"/>
      <w:szCs w:val="24"/>
      <w:lang w:val="lt-LT" w:eastAsia="lt-LT" w:bidi="ar-SA"/>
    </w:rPr>
  </w:style>
  <w:style w:type="character" w:customStyle="1" w:styleId="CommentTextChar1">
    <w:name w:val="Comment Text Char1"/>
    <w:semiHidden/>
    <w:locked/>
    <w:rsid w:val="00DD2C91"/>
    <w:rPr>
      <w:rFonts w:ascii="Arial" w:hAnsi="Arial"/>
      <w:snapToGrid w:val="0"/>
      <w:lang w:val="sv-SE" w:eastAsia="en-US" w:bidi="ar-SA"/>
    </w:rPr>
  </w:style>
  <w:style w:type="character" w:customStyle="1" w:styleId="Heading2Char1">
    <w:name w:val="Heading 2 Char1"/>
    <w:aliases w:val="Title Header2 Char1"/>
    <w:rsid w:val="00DD2C91"/>
    <w:rPr>
      <w:sz w:val="24"/>
      <w:lang w:val="lt-LT" w:eastAsia="lt-LT" w:bidi="ar-SA"/>
    </w:rPr>
  </w:style>
  <w:style w:type="paragraph" w:customStyle="1" w:styleId="tactin">
    <w:name w:val="tactin"/>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rsid w:val="00DD2C91"/>
  </w:style>
  <w:style w:type="character" w:styleId="Strong">
    <w:name w:val="Strong"/>
    <w:qFormat/>
    <w:rsid w:val="00DD2C91"/>
    <w:rPr>
      <w:b/>
      <w:bCs/>
    </w:rPr>
  </w:style>
  <w:style w:type="paragraph" w:customStyle="1" w:styleId="Bodytekstas">
    <w:name w:val="Body tekstas"/>
    <w:basedOn w:val="Normal"/>
    <w:rsid w:val="00DD2C91"/>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20"/>
      <w:ind w:firstLine="567"/>
      <w:jc w:val="both"/>
      <w:textAlignment w:val="baseline"/>
    </w:pPr>
    <w:rPr>
      <w:rFonts w:eastAsia="Calibri"/>
      <w:bdr w:val="none" w:sz="0" w:space="0" w:color="auto"/>
      <w:lang w:val="lt-LT"/>
    </w:rPr>
  </w:style>
  <w:style w:type="paragraph" w:customStyle="1" w:styleId="LLPTekstas">
    <w:name w:val="LLPTekstas"/>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LLCTekstas">
    <w:name w:val="LLCTekstas"/>
    <w:rsid w:val="00DD2C91"/>
  </w:style>
  <w:style w:type="paragraph" w:customStyle="1" w:styleId="StyleBoldJustified">
    <w:name w:val="Style Bold Justified"/>
    <w:basedOn w:val="Normal"/>
    <w:link w:val="StyleBoldJustifiedChar"/>
    <w:rsid w:val="00DD2C9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eastAsia="lt-LT"/>
    </w:rPr>
  </w:style>
  <w:style w:type="character" w:customStyle="1" w:styleId="StyleBoldJustifiedChar">
    <w:name w:val="Style Bold Justified Char"/>
    <w:link w:val="StyleBoldJustified"/>
    <w:rsid w:val="00DD2C91"/>
    <w:rPr>
      <w:rFonts w:eastAsia="Times New Roman"/>
      <w:bCs/>
      <w:sz w:val="24"/>
      <w:bdr w:val="none" w:sz="0" w:space="0" w:color="auto"/>
      <w:lang w:val="en-GB"/>
    </w:rPr>
  </w:style>
  <w:style w:type="paragraph" w:customStyle="1" w:styleId="Stilius3">
    <w:name w:val="Stilius3"/>
    <w:basedOn w:val="Normal"/>
    <w:qFormat/>
    <w:rsid w:val="00DD2C91"/>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eastAsia="lt-LT"/>
    </w:rPr>
  </w:style>
  <w:style w:type="paragraph" w:customStyle="1" w:styleId="Stilius5">
    <w:name w:val="Stilius5"/>
    <w:basedOn w:val="Normal"/>
    <w:qFormat/>
    <w:rsid w:val="00DD2C9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sz w:val="28"/>
      <w:szCs w:val="28"/>
      <w:bdr w:val="none" w:sz="0" w:space="0" w:color="auto"/>
      <w:lang w:val="lt-LT" w:eastAsia="lt-LT"/>
    </w:rPr>
  </w:style>
  <w:style w:type="character" w:customStyle="1" w:styleId="UnresolvedMention1">
    <w:name w:val="Unresolved Mention1"/>
    <w:uiPriority w:val="99"/>
    <w:semiHidden/>
    <w:unhideWhenUsed/>
    <w:rsid w:val="00DD2C91"/>
    <w:rPr>
      <w:color w:val="808080"/>
      <w:shd w:val="clear" w:color="auto" w:fill="E6E6E6"/>
    </w:rPr>
  </w:style>
  <w:style w:type="character" w:customStyle="1" w:styleId="UnresolvedMention2">
    <w:name w:val="Unresolved Mention2"/>
    <w:basedOn w:val="DefaultParagraphFont"/>
    <w:uiPriority w:val="99"/>
    <w:semiHidden/>
    <w:unhideWhenUsed/>
    <w:rsid w:val="00DD2C91"/>
    <w:rPr>
      <w:color w:val="808080"/>
      <w:shd w:val="clear" w:color="auto" w:fill="E6E6E6"/>
    </w:rPr>
  </w:style>
  <w:style w:type="character" w:customStyle="1" w:styleId="WW8Num3z0">
    <w:name w:val="WW8Num3z0"/>
    <w:rsid w:val="00DD2C91"/>
    <w:rPr>
      <w:rFonts w:ascii="Symbol" w:hAnsi="Symbol"/>
    </w:rPr>
  </w:style>
  <w:style w:type="character" w:customStyle="1" w:styleId="WW8Num4z0">
    <w:name w:val="WW8Num4z0"/>
    <w:rsid w:val="00DD2C91"/>
    <w:rPr>
      <w:rFonts w:ascii="Symbol" w:hAnsi="Symbol"/>
    </w:rPr>
  </w:style>
  <w:style w:type="character" w:customStyle="1" w:styleId="WW8Num5z0">
    <w:name w:val="WW8Num5z0"/>
    <w:rsid w:val="00DD2C91"/>
    <w:rPr>
      <w:rFonts w:ascii="Symbol" w:hAnsi="Symbol"/>
    </w:rPr>
  </w:style>
  <w:style w:type="character" w:customStyle="1" w:styleId="WW-Absatz-Standardschriftart">
    <w:name w:val="WW-Absatz-Standardschriftart"/>
    <w:rsid w:val="00DD2C91"/>
  </w:style>
  <w:style w:type="character" w:customStyle="1" w:styleId="WW8Num2z1">
    <w:name w:val="WW8Num2z1"/>
    <w:rsid w:val="00DD2C91"/>
    <w:rPr>
      <w:rFonts w:ascii="Symbol" w:hAnsi="Symbol"/>
    </w:rPr>
  </w:style>
  <w:style w:type="character" w:customStyle="1" w:styleId="WW8Num5z1">
    <w:name w:val="WW8Num5z1"/>
    <w:rsid w:val="00DD2C91"/>
    <w:rPr>
      <w:rFonts w:ascii="Courier New" w:hAnsi="Courier New" w:cs="Courier New"/>
    </w:rPr>
  </w:style>
  <w:style w:type="character" w:customStyle="1" w:styleId="WW8Num5z2">
    <w:name w:val="WW8Num5z2"/>
    <w:rsid w:val="00DD2C91"/>
    <w:rPr>
      <w:rFonts w:ascii="Wingdings" w:hAnsi="Wingdings"/>
    </w:rPr>
  </w:style>
  <w:style w:type="character" w:customStyle="1" w:styleId="WW8Num6z0">
    <w:name w:val="WW8Num6z0"/>
    <w:rsid w:val="00DD2C91"/>
    <w:rPr>
      <w:rFonts w:ascii="Symbol" w:hAnsi="Symbol"/>
    </w:rPr>
  </w:style>
  <w:style w:type="character" w:customStyle="1" w:styleId="WW8Num7z0">
    <w:name w:val="WW8Num7z0"/>
    <w:rsid w:val="00DD2C91"/>
    <w:rPr>
      <w:rFonts w:ascii="Symbol" w:hAnsi="Symbol"/>
    </w:rPr>
  </w:style>
  <w:style w:type="character" w:customStyle="1" w:styleId="WW8Num7z1">
    <w:name w:val="WW8Num7z1"/>
    <w:rsid w:val="00DD2C91"/>
    <w:rPr>
      <w:rFonts w:ascii="Courier New" w:hAnsi="Courier New" w:cs="Courier New"/>
    </w:rPr>
  </w:style>
  <w:style w:type="character" w:customStyle="1" w:styleId="WW8Num7z2">
    <w:name w:val="WW8Num7z2"/>
    <w:rsid w:val="00DD2C91"/>
    <w:rPr>
      <w:rFonts w:ascii="Wingdings" w:hAnsi="Wingdings"/>
    </w:rPr>
  </w:style>
  <w:style w:type="character" w:customStyle="1" w:styleId="WW8Num8z0">
    <w:name w:val="WW8Num8z0"/>
    <w:rsid w:val="00DD2C91"/>
    <w:rPr>
      <w:rFonts w:ascii="Symbol" w:hAnsi="Symbol"/>
    </w:rPr>
  </w:style>
  <w:style w:type="character" w:customStyle="1" w:styleId="WW8Num9z0">
    <w:name w:val="WW8Num9z0"/>
    <w:rsid w:val="00DD2C91"/>
    <w:rPr>
      <w:rFonts w:ascii="Symbol" w:hAnsi="Symbol"/>
    </w:rPr>
  </w:style>
  <w:style w:type="character" w:customStyle="1" w:styleId="WW8Num9z1">
    <w:name w:val="WW8Num9z1"/>
    <w:rsid w:val="00DD2C91"/>
    <w:rPr>
      <w:rFonts w:ascii="Courier New" w:hAnsi="Courier New" w:cs="Courier New"/>
    </w:rPr>
  </w:style>
  <w:style w:type="character" w:customStyle="1" w:styleId="WW8Num9z2">
    <w:name w:val="WW8Num9z2"/>
    <w:rsid w:val="00DD2C91"/>
    <w:rPr>
      <w:rFonts w:ascii="Wingdings" w:hAnsi="Wingdings"/>
    </w:rPr>
  </w:style>
  <w:style w:type="character" w:customStyle="1" w:styleId="WW8Num10z0">
    <w:name w:val="WW8Num10z0"/>
    <w:rsid w:val="00DD2C91"/>
    <w:rPr>
      <w:rFonts w:ascii="Symbol" w:hAnsi="Symbol"/>
    </w:rPr>
  </w:style>
  <w:style w:type="character" w:customStyle="1" w:styleId="WW8Num10z1">
    <w:name w:val="WW8Num10z1"/>
    <w:rsid w:val="00DD2C91"/>
    <w:rPr>
      <w:rFonts w:ascii="Courier New" w:hAnsi="Courier New" w:cs="Courier New"/>
    </w:rPr>
  </w:style>
  <w:style w:type="character" w:customStyle="1" w:styleId="WW8Num10z2">
    <w:name w:val="WW8Num10z2"/>
    <w:rsid w:val="00DD2C91"/>
    <w:rPr>
      <w:rFonts w:ascii="Wingdings" w:hAnsi="Wingdings"/>
    </w:rPr>
  </w:style>
  <w:style w:type="character" w:customStyle="1" w:styleId="WW8Num11z0">
    <w:name w:val="WW8Num11z0"/>
    <w:rsid w:val="00DD2C91"/>
    <w:rPr>
      <w:rFonts w:ascii="Symbol" w:hAnsi="Symbol"/>
    </w:rPr>
  </w:style>
  <w:style w:type="character" w:customStyle="1" w:styleId="WW8Num11z1">
    <w:name w:val="WW8Num11z1"/>
    <w:rsid w:val="00DD2C91"/>
    <w:rPr>
      <w:rFonts w:ascii="Courier New" w:hAnsi="Courier New" w:cs="Courier New"/>
    </w:rPr>
  </w:style>
  <w:style w:type="character" w:customStyle="1" w:styleId="WW8Num11z2">
    <w:name w:val="WW8Num11z2"/>
    <w:rsid w:val="00DD2C91"/>
    <w:rPr>
      <w:rFonts w:ascii="Wingdings" w:hAnsi="Wingdings"/>
    </w:rPr>
  </w:style>
  <w:style w:type="character" w:customStyle="1" w:styleId="WW8Num13z0">
    <w:name w:val="WW8Num13z0"/>
    <w:rsid w:val="00DD2C91"/>
    <w:rPr>
      <w:rFonts w:ascii="Symbol" w:hAnsi="Symbol"/>
    </w:rPr>
  </w:style>
  <w:style w:type="character" w:customStyle="1" w:styleId="WW8Num13z1">
    <w:name w:val="WW8Num13z1"/>
    <w:rsid w:val="00DD2C91"/>
    <w:rPr>
      <w:rFonts w:ascii="Courier New" w:hAnsi="Courier New" w:cs="Courier New"/>
    </w:rPr>
  </w:style>
  <w:style w:type="character" w:customStyle="1" w:styleId="WW8Num13z2">
    <w:name w:val="WW8Num13z2"/>
    <w:rsid w:val="00DD2C91"/>
    <w:rPr>
      <w:rFonts w:ascii="Wingdings" w:hAnsi="Wingdings"/>
    </w:rPr>
  </w:style>
  <w:style w:type="character" w:customStyle="1" w:styleId="WW8Num15z1">
    <w:name w:val="WW8Num15z1"/>
    <w:rsid w:val="00DD2C91"/>
    <w:rPr>
      <w:rFonts w:ascii="Symbol" w:hAnsi="Symbol"/>
    </w:rPr>
  </w:style>
  <w:style w:type="character" w:customStyle="1" w:styleId="WW8Num17z0">
    <w:name w:val="WW8Num17z0"/>
    <w:rsid w:val="00DD2C91"/>
    <w:rPr>
      <w:rFonts w:ascii="Symbol" w:hAnsi="Symbol"/>
    </w:rPr>
  </w:style>
  <w:style w:type="character" w:customStyle="1" w:styleId="WW8Num17z1">
    <w:name w:val="WW8Num17z1"/>
    <w:rsid w:val="00DD2C91"/>
    <w:rPr>
      <w:rFonts w:ascii="Courier New" w:hAnsi="Courier New" w:cs="Courier New"/>
    </w:rPr>
  </w:style>
  <w:style w:type="character" w:customStyle="1" w:styleId="WW8Num17z2">
    <w:name w:val="WW8Num17z2"/>
    <w:rsid w:val="00DD2C91"/>
    <w:rPr>
      <w:rFonts w:ascii="Wingdings" w:hAnsi="Wingdings"/>
    </w:rPr>
  </w:style>
  <w:style w:type="character" w:customStyle="1" w:styleId="WW8Num19z0">
    <w:name w:val="WW8Num19z0"/>
    <w:rsid w:val="00DD2C91"/>
    <w:rPr>
      <w:rFonts w:ascii="Symbol" w:hAnsi="Symbol"/>
    </w:rPr>
  </w:style>
  <w:style w:type="character" w:customStyle="1" w:styleId="WW8Num19z1">
    <w:name w:val="WW8Num19z1"/>
    <w:rsid w:val="00DD2C91"/>
    <w:rPr>
      <w:rFonts w:ascii="Courier New" w:hAnsi="Courier New" w:cs="Courier New"/>
    </w:rPr>
  </w:style>
  <w:style w:type="character" w:customStyle="1" w:styleId="WW8Num19z2">
    <w:name w:val="WW8Num19z2"/>
    <w:rsid w:val="00DD2C91"/>
    <w:rPr>
      <w:rFonts w:ascii="Wingdings" w:hAnsi="Wingdings"/>
    </w:rPr>
  </w:style>
  <w:style w:type="character" w:customStyle="1" w:styleId="WW8Num20z0">
    <w:name w:val="WW8Num20z0"/>
    <w:rsid w:val="00DD2C91"/>
    <w:rPr>
      <w:rFonts w:ascii="Symbol" w:hAnsi="Symbol"/>
    </w:rPr>
  </w:style>
  <w:style w:type="character" w:customStyle="1" w:styleId="WW8Num21z1">
    <w:name w:val="WW8Num21z1"/>
    <w:rsid w:val="00DD2C91"/>
    <w:rPr>
      <w:rFonts w:ascii="Symbol" w:hAnsi="Symbol"/>
    </w:rPr>
  </w:style>
  <w:style w:type="character" w:customStyle="1" w:styleId="WW8Num22z1">
    <w:name w:val="WW8Num22z1"/>
    <w:rsid w:val="00DD2C91"/>
    <w:rPr>
      <w:rFonts w:ascii="Courier New" w:hAnsi="Courier New" w:cs="Courier New"/>
    </w:rPr>
  </w:style>
  <w:style w:type="character" w:customStyle="1" w:styleId="WW8Num22z2">
    <w:name w:val="WW8Num22z2"/>
    <w:rsid w:val="00DD2C91"/>
    <w:rPr>
      <w:rFonts w:ascii="Wingdings" w:hAnsi="Wingdings"/>
    </w:rPr>
  </w:style>
  <w:style w:type="character" w:customStyle="1" w:styleId="WW8Num23z0">
    <w:name w:val="WW8Num23z0"/>
    <w:rsid w:val="00DD2C91"/>
    <w:rPr>
      <w:rFonts w:ascii="Symbol" w:hAnsi="Symbol"/>
    </w:rPr>
  </w:style>
  <w:style w:type="character" w:customStyle="1" w:styleId="WW8Num23z1">
    <w:name w:val="WW8Num23z1"/>
    <w:rsid w:val="00DD2C91"/>
    <w:rPr>
      <w:rFonts w:ascii="Courier New" w:hAnsi="Courier New" w:cs="Courier New"/>
    </w:rPr>
  </w:style>
  <w:style w:type="character" w:customStyle="1" w:styleId="WW8Num23z2">
    <w:name w:val="WW8Num23z2"/>
    <w:rsid w:val="00DD2C91"/>
    <w:rPr>
      <w:rFonts w:ascii="Wingdings" w:hAnsi="Wingdings"/>
    </w:rPr>
  </w:style>
  <w:style w:type="character" w:customStyle="1" w:styleId="WW8Num25z1">
    <w:name w:val="WW8Num25z1"/>
    <w:rsid w:val="00DD2C91"/>
    <w:rPr>
      <w:rFonts w:ascii="Symbol" w:hAnsi="Symbol"/>
    </w:rPr>
  </w:style>
  <w:style w:type="character" w:customStyle="1" w:styleId="WW8Num28z0">
    <w:name w:val="WW8Num28z0"/>
    <w:rsid w:val="00DD2C91"/>
    <w:rPr>
      <w:rFonts w:ascii="Symbol" w:hAnsi="Symbol"/>
    </w:rPr>
  </w:style>
  <w:style w:type="character" w:customStyle="1" w:styleId="WW8Num28z1">
    <w:name w:val="WW8Num28z1"/>
    <w:rsid w:val="00DD2C91"/>
    <w:rPr>
      <w:rFonts w:ascii="Courier New" w:hAnsi="Courier New" w:cs="Courier New"/>
    </w:rPr>
  </w:style>
  <w:style w:type="character" w:customStyle="1" w:styleId="WW8Num28z2">
    <w:name w:val="WW8Num28z2"/>
    <w:rsid w:val="00DD2C91"/>
    <w:rPr>
      <w:rFonts w:ascii="Wingdings" w:hAnsi="Wingdings"/>
    </w:rPr>
  </w:style>
  <w:style w:type="character" w:customStyle="1" w:styleId="WW8Num29z1">
    <w:name w:val="WW8Num29z1"/>
    <w:rsid w:val="00DD2C91"/>
    <w:rPr>
      <w:rFonts w:ascii="Symbol" w:hAnsi="Symbol"/>
    </w:rPr>
  </w:style>
  <w:style w:type="character" w:customStyle="1" w:styleId="WW8Num30z0">
    <w:name w:val="WW8Num30z0"/>
    <w:rsid w:val="00DD2C91"/>
    <w:rPr>
      <w:rFonts w:ascii="Symbol" w:hAnsi="Symbol"/>
    </w:rPr>
  </w:style>
  <w:style w:type="character" w:customStyle="1" w:styleId="WW8Num30z1">
    <w:name w:val="WW8Num30z1"/>
    <w:rsid w:val="00DD2C91"/>
    <w:rPr>
      <w:rFonts w:ascii="Courier New" w:hAnsi="Courier New" w:cs="Courier New"/>
    </w:rPr>
  </w:style>
  <w:style w:type="character" w:customStyle="1" w:styleId="WW8Num30z2">
    <w:name w:val="WW8Num30z2"/>
    <w:rsid w:val="00DD2C91"/>
    <w:rPr>
      <w:rFonts w:ascii="Wingdings" w:hAnsi="Wingdings"/>
    </w:rPr>
  </w:style>
  <w:style w:type="character" w:customStyle="1" w:styleId="WW8Num31z0">
    <w:name w:val="WW8Num31z0"/>
    <w:rsid w:val="00DD2C91"/>
    <w:rPr>
      <w:rFonts w:ascii="Symbol" w:hAnsi="Symbol"/>
    </w:rPr>
  </w:style>
  <w:style w:type="character" w:customStyle="1" w:styleId="WW8Num31z1">
    <w:name w:val="WW8Num31z1"/>
    <w:rsid w:val="00DD2C91"/>
    <w:rPr>
      <w:rFonts w:ascii="Courier New" w:hAnsi="Courier New" w:cs="Courier New"/>
    </w:rPr>
  </w:style>
  <w:style w:type="character" w:customStyle="1" w:styleId="WW8Num31z2">
    <w:name w:val="WW8Num31z2"/>
    <w:rsid w:val="00DD2C91"/>
    <w:rPr>
      <w:rFonts w:ascii="Wingdings" w:hAnsi="Wingdings"/>
    </w:rPr>
  </w:style>
  <w:style w:type="character" w:customStyle="1" w:styleId="WW8Num33z0">
    <w:name w:val="WW8Num33z0"/>
    <w:rsid w:val="00DD2C91"/>
    <w:rPr>
      <w:rFonts w:ascii="Symbol" w:hAnsi="Symbol"/>
    </w:rPr>
  </w:style>
  <w:style w:type="character" w:customStyle="1" w:styleId="WW8Num33z1">
    <w:name w:val="WW8Num33z1"/>
    <w:rsid w:val="00DD2C91"/>
    <w:rPr>
      <w:rFonts w:ascii="Courier New" w:hAnsi="Courier New" w:cs="Courier New"/>
    </w:rPr>
  </w:style>
  <w:style w:type="character" w:customStyle="1" w:styleId="WW8Num33z2">
    <w:name w:val="WW8Num33z2"/>
    <w:rsid w:val="00DD2C91"/>
    <w:rPr>
      <w:rFonts w:ascii="Wingdings" w:hAnsi="Wingdings"/>
    </w:rPr>
  </w:style>
  <w:style w:type="character" w:customStyle="1" w:styleId="WW-DefaultParagraphFont">
    <w:name w:val="WW-Default Paragraph Font"/>
    <w:rsid w:val="00DD2C91"/>
  </w:style>
  <w:style w:type="paragraph" w:customStyle="1" w:styleId="Index">
    <w:name w:val="Index"/>
    <w:basedOn w:val="Normal"/>
    <w:rsid w:val="00DD2C91"/>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cs="Tahoma"/>
      <w:bdr w:val="none" w:sz="0" w:space="0" w:color="auto"/>
      <w:lang w:eastAsia="ar-SA"/>
    </w:rPr>
  </w:style>
  <w:style w:type="paragraph" w:customStyle="1" w:styleId="Diagrama">
    <w:name w:val="Diagrama"/>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DiagramaDiagramaCharCharDiagrama">
    <w:name w:val="Diagrama Diagrama Char Char Diagrama"/>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DiagramaCharCharDiagrama">
    <w:name w:val="Diagrama Char Char Diagrama"/>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character" w:customStyle="1" w:styleId="WW8Num1z0">
    <w:name w:val="WW8Num1z0"/>
    <w:rsid w:val="00DD2C91"/>
  </w:style>
  <w:style w:type="character" w:customStyle="1" w:styleId="WW8Num1z1">
    <w:name w:val="WW8Num1z1"/>
    <w:rsid w:val="00DD2C91"/>
  </w:style>
  <w:style w:type="character" w:customStyle="1" w:styleId="WW8Num1z2">
    <w:name w:val="WW8Num1z2"/>
    <w:rsid w:val="00DD2C91"/>
  </w:style>
  <w:style w:type="character" w:customStyle="1" w:styleId="WW8Num1z3">
    <w:name w:val="WW8Num1z3"/>
    <w:rsid w:val="00DD2C91"/>
  </w:style>
  <w:style w:type="character" w:customStyle="1" w:styleId="WW8Num1z4">
    <w:name w:val="WW8Num1z4"/>
    <w:rsid w:val="00DD2C91"/>
  </w:style>
  <w:style w:type="character" w:customStyle="1" w:styleId="WW8Num1z5">
    <w:name w:val="WW8Num1z5"/>
    <w:rsid w:val="00DD2C91"/>
  </w:style>
  <w:style w:type="character" w:customStyle="1" w:styleId="WW8Num1z6">
    <w:name w:val="WW8Num1z6"/>
    <w:rsid w:val="00DD2C91"/>
  </w:style>
  <w:style w:type="character" w:customStyle="1" w:styleId="WW8Num1z7">
    <w:name w:val="WW8Num1z7"/>
    <w:rsid w:val="00DD2C91"/>
  </w:style>
  <w:style w:type="character" w:customStyle="1" w:styleId="WW8Num1z8">
    <w:name w:val="WW8Num1z8"/>
    <w:rsid w:val="00DD2C91"/>
  </w:style>
  <w:style w:type="character" w:customStyle="1" w:styleId="WW8Num2z2">
    <w:name w:val="WW8Num2z2"/>
    <w:rsid w:val="00DD2C91"/>
  </w:style>
  <w:style w:type="character" w:customStyle="1" w:styleId="WW8Num2z3">
    <w:name w:val="WW8Num2z3"/>
    <w:rsid w:val="00DD2C91"/>
  </w:style>
  <w:style w:type="character" w:customStyle="1" w:styleId="WW8Num2z4">
    <w:name w:val="WW8Num2z4"/>
    <w:rsid w:val="00DD2C91"/>
  </w:style>
  <w:style w:type="character" w:customStyle="1" w:styleId="WW8Num2z5">
    <w:name w:val="WW8Num2z5"/>
    <w:rsid w:val="00DD2C91"/>
  </w:style>
  <w:style w:type="character" w:customStyle="1" w:styleId="WW8Num2z6">
    <w:name w:val="WW8Num2z6"/>
    <w:rsid w:val="00DD2C91"/>
  </w:style>
  <w:style w:type="character" w:customStyle="1" w:styleId="WW8Num2z7">
    <w:name w:val="WW8Num2z7"/>
    <w:rsid w:val="00DD2C91"/>
  </w:style>
  <w:style w:type="character" w:customStyle="1" w:styleId="WW8Num2z8">
    <w:name w:val="WW8Num2z8"/>
    <w:rsid w:val="00DD2C91"/>
  </w:style>
  <w:style w:type="character" w:customStyle="1" w:styleId="WW8Num3z1">
    <w:name w:val="WW8Num3z1"/>
    <w:rsid w:val="00DD2C91"/>
    <w:rPr>
      <w:rFonts w:eastAsia="Times New Roman" w:cs="Times New Roman"/>
      <w:color w:val="000000"/>
      <w:sz w:val="18"/>
      <w:szCs w:val="18"/>
    </w:rPr>
  </w:style>
  <w:style w:type="character" w:customStyle="1" w:styleId="WW8Num3z2">
    <w:name w:val="WW8Num3z2"/>
    <w:rsid w:val="00DD2C91"/>
  </w:style>
  <w:style w:type="character" w:customStyle="1" w:styleId="WW8Num3z3">
    <w:name w:val="WW8Num3z3"/>
    <w:rsid w:val="00DD2C91"/>
  </w:style>
  <w:style w:type="character" w:customStyle="1" w:styleId="WW8Num3z4">
    <w:name w:val="WW8Num3z4"/>
    <w:rsid w:val="00DD2C91"/>
  </w:style>
  <w:style w:type="character" w:customStyle="1" w:styleId="WW8Num3z5">
    <w:name w:val="WW8Num3z5"/>
    <w:rsid w:val="00DD2C91"/>
  </w:style>
  <w:style w:type="character" w:customStyle="1" w:styleId="WW8Num3z6">
    <w:name w:val="WW8Num3z6"/>
    <w:rsid w:val="00DD2C91"/>
  </w:style>
  <w:style w:type="character" w:customStyle="1" w:styleId="WW8Num3z7">
    <w:name w:val="WW8Num3z7"/>
    <w:rsid w:val="00DD2C91"/>
  </w:style>
  <w:style w:type="character" w:customStyle="1" w:styleId="WW8Num3z8">
    <w:name w:val="WW8Num3z8"/>
    <w:rsid w:val="00DD2C91"/>
  </w:style>
  <w:style w:type="character" w:customStyle="1" w:styleId="WW8Num4z1">
    <w:name w:val="WW8Num4z1"/>
    <w:rsid w:val="00DD2C91"/>
  </w:style>
  <w:style w:type="character" w:customStyle="1" w:styleId="WW8Num4z2">
    <w:name w:val="WW8Num4z2"/>
    <w:rsid w:val="00DD2C91"/>
  </w:style>
  <w:style w:type="character" w:customStyle="1" w:styleId="WW8Num4z3">
    <w:name w:val="WW8Num4z3"/>
    <w:rsid w:val="00DD2C91"/>
  </w:style>
  <w:style w:type="character" w:customStyle="1" w:styleId="WW8Num4z4">
    <w:name w:val="WW8Num4z4"/>
    <w:rsid w:val="00DD2C91"/>
  </w:style>
  <w:style w:type="character" w:customStyle="1" w:styleId="WW8Num4z5">
    <w:name w:val="WW8Num4z5"/>
    <w:rsid w:val="00DD2C91"/>
  </w:style>
  <w:style w:type="character" w:customStyle="1" w:styleId="WW8Num4z6">
    <w:name w:val="WW8Num4z6"/>
    <w:rsid w:val="00DD2C91"/>
  </w:style>
  <w:style w:type="character" w:customStyle="1" w:styleId="WW8Num4z7">
    <w:name w:val="WW8Num4z7"/>
    <w:rsid w:val="00DD2C91"/>
  </w:style>
  <w:style w:type="character" w:customStyle="1" w:styleId="WW8Num4z8">
    <w:name w:val="WW8Num4z8"/>
    <w:rsid w:val="00DD2C91"/>
  </w:style>
  <w:style w:type="character" w:customStyle="1" w:styleId="WW8Num5z3">
    <w:name w:val="WW8Num5z3"/>
    <w:rsid w:val="00DD2C91"/>
  </w:style>
  <w:style w:type="character" w:customStyle="1" w:styleId="WW8Num5z4">
    <w:name w:val="WW8Num5z4"/>
    <w:rsid w:val="00DD2C91"/>
  </w:style>
  <w:style w:type="character" w:customStyle="1" w:styleId="WW8Num5z5">
    <w:name w:val="WW8Num5z5"/>
    <w:rsid w:val="00DD2C91"/>
  </w:style>
  <w:style w:type="character" w:customStyle="1" w:styleId="WW8Num5z6">
    <w:name w:val="WW8Num5z6"/>
    <w:rsid w:val="00DD2C91"/>
  </w:style>
  <w:style w:type="character" w:customStyle="1" w:styleId="WW8Num5z7">
    <w:name w:val="WW8Num5z7"/>
    <w:rsid w:val="00DD2C91"/>
  </w:style>
  <w:style w:type="character" w:customStyle="1" w:styleId="WW8Num5z8">
    <w:name w:val="WW8Num5z8"/>
    <w:rsid w:val="00DD2C91"/>
  </w:style>
  <w:style w:type="character" w:customStyle="1" w:styleId="WW-Absatz-Standardschriftart1">
    <w:name w:val="WW-Absatz-Standardschriftart1"/>
    <w:rsid w:val="00DD2C91"/>
  </w:style>
  <w:style w:type="character" w:customStyle="1" w:styleId="WW-Absatz-Standardschriftart11">
    <w:name w:val="WW-Absatz-Standardschriftart11"/>
    <w:rsid w:val="00DD2C91"/>
  </w:style>
  <w:style w:type="character" w:customStyle="1" w:styleId="WW-Absatz-Standardschriftart111">
    <w:name w:val="WW-Absatz-Standardschriftart111"/>
    <w:rsid w:val="00DD2C91"/>
  </w:style>
  <w:style w:type="character" w:customStyle="1" w:styleId="WW-Absatz-Standardschriftart1111">
    <w:name w:val="WW-Absatz-Standardschriftart1111"/>
    <w:rsid w:val="00DD2C91"/>
  </w:style>
  <w:style w:type="character" w:customStyle="1" w:styleId="WW-Absatz-Standardschriftart11111">
    <w:name w:val="WW-Absatz-Standardschriftart11111"/>
    <w:rsid w:val="00DD2C91"/>
  </w:style>
  <w:style w:type="character" w:customStyle="1" w:styleId="WW-Absatz-Standardschriftart111111">
    <w:name w:val="WW-Absatz-Standardschriftart111111"/>
    <w:rsid w:val="00DD2C91"/>
  </w:style>
  <w:style w:type="character" w:customStyle="1" w:styleId="WW-Absatz-Standardschriftart1111111">
    <w:name w:val="WW-Absatz-Standardschriftart1111111"/>
    <w:rsid w:val="00DD2C91"/>
  </w:style>
  <w:style w:type="character" w:customStyle="1" w:styleId="WW-Absatz-Standardschriftart11111111">
    <w:name w:val="WW-Absatz-Standardschriftart11111111"/>
    <w:rsid w:val="00DD2C91"/>
  </w:style>
  <w:style w:type="character" w:customStyle="1" w:styleId="WW-Absatz-Standardschriftart111111111">
    <w:name w:val="WW-Absatz-Standardschriftart111111111"/>
    <w:rsid w:val="00DD2C91"/>
  </w:style>
  <w:style w:type="character" w:customStyle="1" w:styleId="WW-Absatz-Standardschriftart1111111111">
    <w:name w:val="WW-Absatz-Standardschriftart1111111111"/>
    <w:rsid w:val="00DD2C91"/>
  </w:style>
  <w:style w:type="character" w:customStyle="1" w:styleId="WW-Absatz-Standardschriftart11111111111">
    <w:name w:val="WW-Absatz-Standardschriftart11111111111"/>
    <w:rsid w:val="00DD2C91"/>
  </w:style>
  <w:style w:type="character" w:customStyle="1" w:styleId="WW-Absatz-Standardschriftart111111111111">
    <w:name w:val="WW-Absatz-Standardschriftart111111111111"/>
    <w:rsid w:val="00DD2C91"/>
  </w:style>
  <w:style w:type="character" w:customStyle="1" w:styleId="WW-Absatz-Standardschriftart1111111111111">
    <w:name w:val="WW-Absatz-Standardschriftart1111111111111"/>
    <w:rsid w:val="00DD2C91"/>
  </w:style>
  <w:style w:type="character" w:customStyle="1" w:styleId="WW-Absatz-Standardschriftart11111111111111">
    <w:name w:val="WW-Absatz-Standardschriftart11111111111111"/>
    <w:rsid w:val="00DD2C91"/>
  </w:style>
  <w:style w:type="character" w:customStyle="1" w:styleId="WW-Absatz-Standardschriftart111111111111111">
    <w:name w:val="WW-Absatz-Standardschriftart111111111111111"/>
    <w:rsid w:val="00DD2C91"/>
  </w:style>
  <w:style w:type="character" w:customStyle="1" w:styleId="WW-Absatz-Standardschriftart1111111111111111">
    <w:name w:val="WW-Absatz-Standardschriftart1111111111111111"/>
    <w:rsid w:val="00DD2C91"/>
  </w:style>
  <w:style w:type="character" w:customStyle="1" w:styleId="WW-Absatz-Standardschriftart11111111111111111">
    <w:name w:val="WW-Absatz-Standardschriftart11111111111111111"/>
    <w:rsid w:val="00DD2C91"/>
  </w:style>
  <w:style w:type="character" w:customStyle="1" w:styleId="WW-Absatz-Standardschriftart111111111111111111">
    <w:name w:val="WW-Absatz-Standardschriftart111111111111111111"/>
    <w:rsid w:val="00DD2C91"/>
  </w:style>
  <w:style w:type="character" w:customStyle="1" w:styleId="WW-Absatz-Standardschriftart1111111111111111111">
    <w:name w:val="WW-Absatz-Standardschriftart1111111111111111111"/>
    <w:rsid w:val="00DD2C91"/>
  </w:style>
  <w:style w:type="character" w:customStyle="1" w:styleId="WW-Absatz-Standardschriftart11111111111111111111">
    <w:name w:val="WW-Absatz-Standardschriftart11111111111111111111"/>
    <w:rsid w:val="00DD2C91"/>
  </w:style>
  <w:style w:type="character" w:customStyle="1" w:styleId="WW-Absatz-Standardschriftart111111111111111111111">
    <w:name w:val="WW-Absatz-Standardschriftart111111111111111111111"/>
    <w:rsid w:val="00DD2C91"/>
  </w:style>
  <w:style w:type="character" w:customStyle="1" w:styleId="WW-Absatz-Standardschriftart1111111111111111111111">
    <w:name w:val="WW-Absatz-Standardschriftart1111111111111111111111"/>
    <w:rsid w:val="00DD2C91"/>
  </w:style>
  <w:style w:type="character" w:customStyle="1" w:styleId="WW8Num6z1">
    <w:name w:val="WW8Num6z1"/>
    <w:rsid w:val="00DD2C91"/>
    <w:rPr>
      <w:rFonts w:ascii="Courier New" w:hAnsi="Courier New" w:cs="Courier New"/>
    </w:rPr>
  </w:style>
  <w:style w:type="character" w:customStyle="1" w:styleId="WW8Num6z2">
    <w:name w:val="WW8Num6z2"/>
    <w:rsid w:val="00DD2C91"/>
    <w:rPr>
      <w:rFonts w:ascii="Wingdings" w:hAnsi="Wingdings" w:cs="Wingdings"/>
    </w:rPr>
  </w:style>
  <w:style w:type="character" w:customStyle="1" w:styleId="WW-Absatz-Standardschriftart11111111111111111111111">
    <w:name w:val="WW-Absatz-Standardschriftart11111111111111111111111"/>
    <w:rsid w:val="00DD2C91"/>
  </w:style>
  <w:style w:type="character" w:customStyle="1" w:styleId="WW-Absatz-Standardschriftart111111111111111111111111">
    <w:name w:val="WW-Absatz-Standardschriftart111111111111111111111111"/>
    <w:rsid w:val="00DD2C91"/>
  </w:style>
  <w:style w:type="character" w:customStyle="1" w:styleId="WW-Absatz-Standardschriftart1111111111111111111111111">
    <w:name w:val="WW-Absatz-Standardschriftart1111111111111111111111111"/>
    <w:rsid w:val="00DD2C91"/>
  </w:style>
  <w:style w:type="character" w:customStyle="1" w:styleId="WW-Absatz-Standardschriftart11111111111111111111111111">
    <w:name w:val="WW-Absatz-Standardschriftart11111111111111111111111111"/>
    <w:rsid w:val="00DD2C91"/>
  </w:style>
  <w:style w:type="character" w:customStyle="1" w:styleId="WW-Absatz-Standardschriftart111111111111111111111111111">
    <w:name w:val="WW-Absatz-Standardschriftart111111111111111111111111111"/>
    <w:rsid w:val="00DD2C91"/>
  </w:style>
  <w:style w:type="character" w:customStyle="1" w:styleId="WW-Absatz-Standardschriftart1111111111111111111111111111">
    <w:name w:val="WW-Absatz-Standardschriftart1111111111111111111111111111"/>
    <w:rsid w:val="00DD2C91"/>
  </w:style>
  <w:style w:type="character" w:customStyle="1" w:styleId="WW-Absatz-Standardschriftart11111111111111111111111111111">
    <w:name w:val="WW-Absatz-Standardschriftart11111111111111111111111111111"/>
    <w:rsid w:val="00DD2C91"/>
  </w:style>
  <w:style w:type="character" w:customStyle="1" w:styleId="WW-Absatz-Standardschriftart111111111111111111111111111111">
    <w:name w:val="WW-Absatz-Standardschriftart111111111111111111111111111111"/>
    <w:rsid w:val="00DD2C91"/>
  </w:style>
  <w:style w:type="character" w:customStyle="1" w:styleId="WW-DefaultParagraphFont1">
    <w:name w:val="WW-Default Paragraph Font1"/>
    <w:rsid w:val="00DD2C91"/>
  </w:style>
  <w:style w:type="character" w:customStyle="1" w:styleId="WW-Absatz-Standardschriftart1111111111111111111111111111111">
    <w:name w:val="WW-Absatz-Standardschriftart1111111111111111111111111111111"/>
    <w:rsid w:val="00DD2C91"/>
  </w:style>
  <w:style w:type="character" w:customStyle="1" w:styleId="WW-Absatz-Standardschriftart11111111111111111111111111111111">
    <w:name w:val="WW-Absatz-Standardschriftart11111111111111111111111111111111"/>
    <w:rsid w:val="00DD2C91"/>
  </w:style>
  <w:style w:type="character" w:customStyle="1" w:styleId="WW-Absatz-Standardschriftart111111111111111111111111111111111">
    <w:name w:val="WW-Absatz-Standardschriftart111111111111111111111111111111111"/>
    <w:rsid w:val="00DD2C91"/>
  </w:style>
  <w:style w:type="character" w:customStyle="1" w:styleId="WW-Absatz-Standardschriftart1111111111111111111111111111111111">
    <w:name w:val="WW-Absatz-Standardschriftart1111111111111111111111111111111111"/>
    <w:rsid w:val="00DD2C91"/>
  </w:style>
  <w:style w:type="character" w:customStyle="1" w:styleId="WW-Absatz-Standardschriftart11111111111111111111111111111111111">
    <w:name w:val="WW-Absatz-Standardschriftart11111111111111111111111111111111111"/>
    <w:rsid w:val="00DD2C91"/>
  </w:style>
  <w:style w:type="character" w:customStyle="1" w:styleId="WW-Absatz-Standardschriftart111111111111111111111111111111111111">
    <w:name w:val="WW-Absatz-Standardschriftart111111111111111111111111111111111111"/>
    <w:rsid w:val="00DD2C91"/>
  </w:style>
  <w:style w:type="character" w:customStyle="1" w:styleId="WW-Absatz-Standardschriftart1111111111111111111111111111111111111">
    <w:name w:val="WW-Absatz-Standardschriftart1111111111111111111111111111111111111"/>
    <w:rsid w:val="00DD2C91"/>
  </w:style>
  <w:style w:type="character" w:customStyle="1" w:styleId="WW-Absatz-Standardschriftart11111111111111111111111111111111111111">
    <w:name w:val="WW-Absatz-Standardschriftart11111111111111111111111111111111111111"/>
    <w:rsid w:val="00DD2C91"/>
  </w:style>
  <w:style w:type="character" w:customStyle="1" w:styleId="WW-Absatz-Standardschriftart111111111111111111111111111111111111111">
    <w:name w:val="WW-Absatz-Standardschriftart111111111111111111111111111111111111111"/>
    <w:rsid w:val="00DD2C91"/>
  </w:style>
  <w:style w:type="character" w:customStyle="1" w:styleId="WW-Absatz-Standardschriftart1111111111111111111111111111111111111111">
    <w:name w:val="WW-Absatz-Standardschriftart1111111111111111111111111111111111111111"/>
    <w:rsid w:val="00DD2C91"/>
  </w:style>
  <w:style w:type="character" w:customStyle="1" w:styleId="WW-Absatz-Standardschriftart11111111111111111111111111111111111111111">
    <w:name w:val="WW-Absatz-Standardschriftart11111111111111111111111111111111111111111"/>
    <w:rsid w:val="00DD2C91"/>
  </w:style>
  <w:style w:type="character" w:customStyle="1" w:styleId="WW-Absatz-Standardschriftart111111111111111111111111111111111111111111">
    <w:name w:val="WW-Absatz-Standardschriftart111111111111111111111111111111111111111111"/>
    <w:rsid w:val="00DD2C91"/>
  </w:style>
  <w:style w:type="character" w:customStyle="1" w:styleId="WW-Absatz-Standardschriftart1111111111111111111111111111111111111111111">
    <w:name w:val="WW-Absatz-Standardschriftart1111111111111111111111111111111111111111111"/>
    <w:rsid w:val="00DD2C91"/>
  </w:style>
  <w:style w:type="character" w:customStyle="1" w:styleId="WW-Absatz-Standardschriftart11111111111111111111111111111111111111111111">
    <w:name w:val="WW-Absatz-Standardschriftart11111111111111111111111111111111111111111111"/>
    <w:rsid w:val="00DD2C91"/>
  </w:style>
  <w:style w:type="character" w:customStyle="1" w:styleId="WW-Absatz-Standardschriftart111111111111111111111111111111111111111111111">
    <w:name w:val="WW-Absatz-Standardschriftart111111111111111111111111111111111111111111111"/>
    <w:rsid w:val="00DD2C91"/>
  </w:style>
  <w:style w:type="character" w:customStyle="1" w:styleId="WW-Absatz-Standardschriftart1111111111111111111111111111111111111111111111">
    <w:name w:val="WW-Absatz-Standardschriftart1111111111111111111111111111111111111111111111"/>
    <w:rsid w:val="00DD2C91"/>
  </w:style>
  <w:style w:type="character" w:customStyle="1" w:styleId="WW-Absatz-Standardschriftart11111111111111111111111111111111111111111111111">
    <w:name w:val="WW-Absatz-Standardschriftart11111111111111111111111111111111111111111111111"/>
    <w:rsid w:val="00DD2C91"/>
  </w:style>
  <w:style w:type="character" w:customStyle="1" w:styleId="WW-Absatz-Standardschriftart111111111111111111111111111111111111111111111111">
    <w:name w:val="WW-Absatz-Standardschriftart111111111111111111111111111111111111111111111111"/>
    <w:rsid w:val="00DD2C91"/>
  </w:style>
  <w:style w:type="character" w:customStyle="1" w:styleId="WW-Absatz-Standardschriftart1111111111111111111111111111111111111111111111111">
    <w:name w:val="WW-Absatz-Standardschriftart1111111111111111111111111111111111111111111111111"/>
    <w:rsid w:val="00DD2C91"/>
  </w:style>
  <w:style w:type="character" w:customStyle="1" w:styleId="WW-Absatz-Standardschriftart11111111111111111111111111111111111111111111111111">
    <w:name w:val="WW-Absatz-Standardschriftart11111111111111111111111111111111111111111111111111"/>
    <w:rsid w:val="00DD2C91"/>
  </w:style>
  <w:style w:type="character" w:customStyle="1" w:styleId="WW-Absatz-Standardschriftart111111111111111111111111111111111111111111111111111">
    <w:name w:val="WW-Absatz-Standardschriftart111111111111111111111111111111111111111111111111111"/>
    <w:rsid w:val="00DD2C91"/>
  </w:style>
  <w:style w:type="character" w:customStyle="1" w:styleId="WW-DefaultParagraphFont11">
    <w:name w:val="WW-Default Paragraph Font11"/>
    <w:rsid w:val="00DD2C91"/>
  </w:style>
  <w:style w:type="character" w:customStyle="1" w:styleId="NumberingSymbols">
    <w:name w:val="Numbering Symbols"/>
    <w:rsid w:val="00DD2C91"/>
  </w:style>
  <w:style w:type="character" w:customStyle="1" w:styleId="Bullets">
    <w:name w:val="Bullets"/>
    <w:rsid w:val="00DD2C91"/>
    <w:rPr>
      <w:rFonts w:ascii="OpenSymbol" w:eastAsia="OpenSymbol" w:hAnsi="OpenSymbol" w:cs="OpenSymbol"/>
      <w:sz w:val="16"/>
      <w:szCs w:val="16"/>
    </w:rPr>
  </w:style>
  <w:style w:type="character" w:customStyle="1" w:styleId="hps">
    <w:name w:val="hps"/>
    <w:rsid w:val="00DD2C91"/>
  </w:style>
  <w:style w:type="character" w:customStyle="1" w:styleId="WW-DefaultParagraphFont111">
    <w:name w:val="WW-Default Paragraph Font111"/>
    <w:rsid w:val="00DD2C91"/>
  </w:style>
  <w:style w:type="character" w:customStyle="1" w:styleId="WW8Num15z0">
    <w:name w:val="WW8Num15z0"/>
    <w:rsid w:val="00DD2C91"/>
    <w:rPr>
      <w:rFonts w:ascii="Gotham Book" w:hAnsi="Gotham Book" w:cs="Times New Roman"/>
      <w:sz w:val="20"/>
      <w:szCs w:val="20"/>
    </w:rPr>
  </w:style>
  <w:style w:type="character" w:customStyle="1" w:styleId="HeaderChar1">
    <w:name w:val="Header Char1"/>
    <w:rsid w:val="00DD2C91"/>
    <w:rPr>
      <w:rFonts w:cs="Lohit Hindi"/>
      <w:kern w:val="1"/>
      <w:sz w:val="24"/>
      <w:lang w:eastAsia="zh-CN" w:bidi="hi-IN"/>
    </w:rPr>
  </w:style>
  <w:style w:type="paragraph" w:customStyle="1" w:styleId="Punktas1">
    <w:name w:val="Punktas 1"/>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firstLine="720"/>
      <w:jc w:val="both"/>
    </w:pPr>
    <w:rPr>
      <w:rFonts w:eastAsia="AR PL KaitiM GB" w:cs="Lohit Hindi"/>
      <w:bCs/>
      <w:color w:val="000000"/>
      <w:kern w:val="1"/>
      <w:bdr w:val="none" w:sz="0" w:space="0" w:color="auto"/>
      <w:lang w:eastAsia="zh-CN" w:bidi="hi-IN"/>
    </w:rPr>
  </w:style>
  <w:style w:type="paragraph" w:customStyle="1" w:styleId="WW-Default">
    <w:name w:val="WW-Default"/>
    <w:rsid w:val="00DD2C9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jc w:val="both"/>
    </w:pPr>
    <w:rPr>
      <w:rFonts w:eastAsia="Arial"/>
      <w:kern w:val="1"/>
      <w:sz w:val="24"/>
      <w:szCs w:val="24"/>
      <w:bdr w:val="none" w:sz="0" w:space="0" w:color="auto"/>
      <w:lang w:eastAsia="zh-CN"/>
    </w:rPr>
  </w:style>
  <w:style w:type="paragraph" w:customStyle="1" w:styleId="Framecontents">
    <w:name w:val="Frame contents"/>
    <w:basedOn w:val="BodyText"/>
    <w:rsid w:val="00DD2C91"/>
    <w:pPr>
      <w:widowControl w:val="0"/>
      <w:suppressAutoHyphens/>
      <w:spacing w:after="120"/>
      <w:jc w:val="left"/>
    </w:pPr>
    <w:rPr>
      <w:rFonts w:eastAsia="AR PL KaitiM GB" w:cs="Lohit Hindi"/>
      <w:kern w:val="1"/>
      <w:szCs w:val="24"/>
      <w:lang w:val="en-US" w:eastAsia="zh-CN" w:bidi="hi-IN"/>
    </w:rPr>
  </w:style>
  <w:style w:type="paragraph" w:customStyle="1" w:styleId="CharCharChar1CharDiagrama">
    <w:name w:val="Char Char Char1 Char Diagrama"/>
    <w:basedOn w:val="Normal"/>
    <w:rsid w:val="00DD2C9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kern w:val="1"/>
      <w:sz w:val="20"/>
      <w:szCs w:val="20"/>
      <w:bdr w:val="none" w:sz="0" w:space="0" w:color="auto"/>
      <w:lang w:val="lt-LT" w:eastAsia="zh-CN"/>
    </w:rPr>
  </w:style>
  <w:style w:type="paragraph" w:customStyle="1" w:styleId="FrameContents0">
    <w:name w:val="Frame Contents"/>
    <w:basedOn w:val="Normal"/>
    <w:rsid w:val="00DD2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AR PL KaitiM GB" w:cs="Lohit Hindi"/>
      <w:kern w:val="1"/>
      <w:bdr w:val="none" w:sz="0" w:space="0" w:color="auto"/>
      <w:lang w:eastAsia="zh-CN" w:bidi="hi-IN"/>
    </w:rPr>
  </w:style>
  <w:style w:type="paragraph" w:customStyle="1" w:styleId="Diagrama2">
    <w:name w:val="Diagrama2"/>
    <w:basedOn w:val="Normal"/>
    <w:rsid w:val="00BE610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DiagramaDiagramaCharCharDiagrama2">
    <w:name w:val="Diagrama Diagrama Char Char Diagrama2"/>
    <w:basedOn w:val="Normal"/>
    <w:rsid w:val="00BE610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DiagramaCharCharDiagrama2">
    <w:name w:val="Diagrama Char Char Diagrama2"/>
    <w:basedOn w:val="Normal"/>
    <w:rsid w:val="00BE610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BodyText30">
    <w:name w:val="Body Text3"/>
    <w:rsid w:val="00BE610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Times New Roman" w:hAnsi="TimesLT" w:cs="TimesLT"/>
      <w:kern w:val="1"/>
      <w:bdr w:val="none" w:sz="0" w:space="0" w:color="auto"/>
      <w:lang w:val="en-US" w:eastAsia="zh-CN"/>
    </w:rPr>
  </w:style>
  <w:style w:type="paragraph" w:customStyle="1" w:styleId="CharCharChar1CharDiagrama2">
    <w:name w:val="Char Char Char1 Char Diagrama2"/>
    <w:basedOn w:val="Normal"/>
    <w:rsid w:val="00BE610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kern w:val="1"/>
      <w:sz w:val="20"/>
      <w:szCs w:val="20"/>
      <w:bdr w:val="none" w:sz="0" w:space="0" w:color="auto"/>
      <w:lang w:val="lt-LT" w:eastAsia="zh-CN"/>
    </w:rPr>
  </w:style>
  <w:style w:type="paragraph" w:styleId="PlainText">
    <w:name w:val="Plain Text"/>
    <w:basedOn w:val="Normal"/>
    <w:link w:val="PlainTextChar"/>
    <w:uiPriority w:val="99"/>
    <w:unhideWhenUsed/>
    <w:rsid w:val="00D7535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lt-LT"/>
    </w:rPr>
  </w:style>
  <w:style w:type="character" w:customStyle="1" w:styleId="PlainTextChar">
    <w:name w:val="Plain Text Char"/>
    <w:basedOn w:val="DefaultParagraphFont"/>
    <w:link w:val="PlainText"/>
    <w:uiPriority w:val="99"/>
    <w:rsid w:val="00D75358"/>
    <w:rPr>
      <w:rFonts w:ascii="Calibri" w:eastAsiaTheme="minorHAnsi" w:hAnsi="Calibri" w:cstheme="minorBidi"/>
      <w:sz w:val="22"/>
      <w:szCs w:val="21"/>
      <w:bdr w:val="none" w:sz="0" w:space="0" w:color="auto"/>
      <w:lang w:eastAsia="en-US"/>
    </w:rPr>
  </w:style>
  <w:style w:type="paragraph" w:customStyle="1" w:styleId="Diagrama1">
    <w:name w:val="Diagrama1"/>
    <w:basedOn w:val="Normal"/>
    <w:rsid w:val="00BA5AE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DiagramaDiagramaCharCharDiagrama1">
    <w:name w:val="Diagrama Diagrama Char Char Diagrama1"/>
    <w:basedOn w:val="Normal"/>
    <w:rsid w:val="00BA5AE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DiagramaCharCharDiagrama1">
    <w:name w:val="Diagrama Char Char Diagrama1"/>
    <w:basedOn w:val="Normal"/>
    <w:rsid w:val="00BA5AE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line="240" w:lineRule="exact"/>
      <w:jc w:val="both"/>
    </w:pPr>
    <w:rPr>
      <w:rFonts w:eastAsia="Times New Roman"/>
      <w:szCs w:val="20"/>
      <w:bdr w:val="none" w:sz="0" w:space="0" w:color="auto"/>
      <w:lang w:val="en-GB" w:eastAsia="ar-SA"/>
    </w:rPr>
  </w:style>
  <w:style w:type="paragraph" w:customStyle="1" w:styleId="BodyText4">
    <w:name w:val="Body Text4"/>
    <w:rsid w:val="00BA5AE2"/>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Times New Roman" w:hAnsi="TimesLT" w:cs="TimesLT"/>
      <w:kern w:val="1"/>
      <w:bdr w:val="none" w:sz="0" w:space="0" w:color="auto"/>
      <w:lang w:val="en-US" w:eastAsia="zh-CN"/>
    </w:rPr>
  </w:style>
  <w:style w:type="paragraph" w:customStyle="1" w:styleId="CharCharChar1CharDiagrama1">
    <w:name w:val="Char Char Char1 Char Diagrama1"/>
    <w:basedOn w:val="Normal"/>
    <w:rsid w:val="00BA5AE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kern w:val="1"/>
      <w:sz w:val="20"/>
      <w:szCs w:val="20"/>
      <w:bdr w:val="none" w:sz="0" w:space="0" w:color="auto"/>
      <w:lang w:val="lt-LT" w:eastAsia="zh-CN"/>
    </w:rPr>
  </w:style>
  <w:style w:type="paragraph" w:customStyle="1" w:styleId="prastasistinklapis">
    <w:name w:val="Įprastasis (tinklapis)"/>
    <w:basedOn w:val="Normal"/>
    <w:rsid w:val="00934CDD"/>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before="100" w:after="100"/>
    </w:pPr>
    <w:rPr>
      <w:rFonts w:ascii="Arial Unicode MS" w:hAnsi="Arial Unicode MS" w:cs="Arial Unicode MS"/>
      <w:szCs w:val="20"/>
      <w:bdr w:val="none" w:sz="0" w:space="0" w:color="auto"/>
      <w:lang w:val="lt-LT" w:eastAsia="zh-CN"/>
    </w:rPr>
  </w:style>
  <w:style w:type="character" w:customStyle="1" w:styleId="WW8Num12z0">
    <w:name w:val="WW8Num12z0"/>
    <w:rsid w:val="00BC0816"/>
    <w:rPr>
      <w:rFonts w:cs="Times New Roman"/>
    </w:rPr>
  </w:style>
  <w:style w:type="character" w:styleId="UnresolvedMention">
    <w:name w:val="Unresolved Mention"/>
    <w:basedOn w:val="DefaultParagraphFont"/>
    <w:uiPriority w:val="99"/>
    <w:semiHidden/>
    <w:unhideWhenUsed/>
    <w:rsid w:val="00F736DA"/>
    <w:rPr>
      <w:color w:val="605E5C"/>
      <w:shd w:val="clear" w:color="auto" w:fill="E1DFDD"/>
    </w:rPr>
  </w:style>
  <w:style w:type="character" w:customStyle="1" w:styleId="BodytextChar0">
    <w:name w:val="Body text Char"/>
    <w:link w:val="BodyText1"/>
    <w:uiPriority w:val="99"/>
    <w:locked/>
    <w:rsid w:val="00694DBF"/>
    <w:rPr>
      <w:rFonts w:ascii="TimesLT" w:eastAsia="Times New Roman" w:hAnsi="TimesLT"/>
      <w:bdr w:val="none" w:sz="0" w:space="0" w:color="auto"/>
      <w:lang w:val="en-US" w:eastAsia="ar-SA"/>
    </w:rPr>
  </w:style>
  <w:style w:type="character" w:customStyle="1" w:styleId="markedcontent">
    <w:name w:val="markedcontent"/>
    <w:basedOn w:val="DefaultParagraphFont"/>
    <w:rsid w:val="0090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434">
      <w:bodyDiv w:val="1"/>
      <w:marLeft w:val="0"/>
      <w:marRight w:val="0"/>
      <w:marTop w:val="0"/>
      <w:marBottom w:val="0"/>
      <w:divBdr>
        <w:top w:val="none" w:sz="0" w:space="0" w:color="auto"/>
        <w:left w:val="none" w:sz="0" w:space="0" w:color="auto"/>
        <w:bottom w:val="none" w:sz="0" w:space="0" w:color="auto"/>
        <w:right w:val="none" w:sz="0" w:space="0" w:color="auto"/>
      </w:divBdr>
    </w:div>
    <w:div w:id="120224496">
      <w:bodyDiv w:val="1"/>
      <w:marLeft w:val="0"/>
      <w:marRight w:val="0"/>
      <w:marTop w:val="0"/>
      <w:marBottom w:val="0"/>
      <w:divBdr>
        <w:top w:val="none" w:sz="0" w:space="0" w:color="auto"/>
        <w:left w:val="none" w:sz="0" w:space="0" w:color="auto"/>
        <w:bottom w:val="none" w:sz="0" w:space="0" w:color="auto"/>
        <w:right w:val="none" w:sz="0" w:space="0" w:color="auto"/>
      </w:divBdr>
    </w:div>
    <w:div w:id="159121611">
      <w:bodyDiv w:val="1"/>
      <w:marLeft w:val="0"/>
      <w:marRight w:val="0"/>
      <w:marTop w:val="0"/>
      <w:marBottom w:val="0"/>
      <w:divBdr>
        <w:top w:val="none" w:sz="0" w:space="0" w:color="auto"/>
        <w:left w:val="none" w:sz="0" w:space="0" w:color="auto"/>
        <w:bottom w:val="none" w:sz="0" w:space="0" w:color="auto"/>
        <w:right w:val="none" w:sz="0" w:space="0" w:color="auto"/>
      </w:divBdr>
    </w:div>
    <w:div w:id="273371864">
      <w:bodyDiv w:val="1"/>
      <w:marLeft w:val="0"/>
      <w:marRight w:val="0"/>
      <w:marTop w:val="0"/>
      <w:marBottom w:val="0"/>
      <w:divBdr>
        <w:top w:val="none" w:sz="0" w:space="0" w:color="auto"/>
        <w:left w:val="none" w:sz="0" w:space="0" w:color="auto"/>
        <w:bottom w:val="none" w:sz="0" w:space="0" w:color="auto"/>
        <w:right w:val="none" w:sz="0" w:space="0" w:color="auto"/>
      </w:divBdr>
    </w:div>
    <w:div w:id="281808390">
      <w:bodyDiv w:val="1"/>
      <w:marLeft w:val="0"/>
      <w:marRight w:val="0"/>
      <w:marTop w:val="0"/>
      <w:marBottom w:val="0"/>
      <w:divBdr>
        <w:top w:val="none" w:sz="0" w:space="0" w:color="auto"/>
        <w:left w:val="none" w:sz="0" w:space="0" w:color="auto"/>
        <w:bottom w:val="none" w:sz="0" w:space="0" w:color="auto"/>
        <w:right w:val="none" w:sz="0" w:space="0" w:color="auto"/>
      </w:divBdr>
    </w:div>
    <w:div w:id="323362794">
      <w:bodyDiv w:val="1"/>
      <w:marLeft w:val="0"/>
      <w:marRight w:val="0"/>
      <w:marTop w:val="0"/>
      <w:marBottom w:val="0"/>
      <w:divBdr>
        <w:top w:val="none" w:sz="0" w:space="0" w:color="auto"/>
        <w:left w:val="none" w:sz="0" w:space="0" w:color="auto"/>
        <w:bottom w:val="none" w:sz="0" w:space="0" w:color="auto"/>
        <w:right w:val="none" w:sz="0" w:space="0" w:color="auto"/>
      </w:divBdr>
    </w:div>
    <w:div w:id="358943057">
      <w:bodyDiv w:val="1"/>
      <w:marLeft w:val="0"/>
      <w:marRight w:val="0"/>
      <w:marTop w:val="0"/>
      <w:marBottom w:val="0"/>
      <w:divBdr>
        <w:top w:val="none" w:sz="0" w:space="0" w:color="auto"/>
        <w:left w:val="none" w:sz="0" w:space="0" w:color="auto"/>
        <w:bottom w:val="none" w:sz="0" w:space="0" w:color="auto"/>
        <w:right w:val="none" w:sz="0" w:space="0" w:color="auto"/>
      </w:divBdr>
    </w:div>
    <w:div w:id="396323444">
      <w:bodyDiv w:val="1"/>
      <w:marLeft w:val="0"/>
      <w:marRight w:val="0"/>
      <w:marTop w:val="0"/>
      <w:marBottom w:val="0"/>
      <w:divBdr>
        <w:top w:val="none" w:sz="0" w:space="0" w:color="auto"/>
        <w:left w:val="none" w:sz="0" w:space="0" w:color="auto"/>
        <w:bottom w:val="none" w:sz="0" w:space="0" w:color="auto"/>
        <w:right w:val="none" w:sz="0" w:space="0" w:color="auto"/>
      </w:divBdr>
    </w:div>
    <w:div w:id="417946951">
      <w:bodyDiv w:val="1"/>
      <w:marLeft w:val="0"/>
      <w:marRight w:val="0"/>
      <w:marTop w:val="0"/>
      <w:marBottom w:val="0"/>
      <w:divBdr>
        <w:top w:val="none" w:sz="0" w:space="0" w:color="auto"/>
        <w:left w:val="none" w:sz="0" w:space="0" w:color="auto"/>
        <w:bottom w:val="none" w:sz="0" w:space="0" w:color="auto"/>
        <w:right w:val="none" w:sz="0" w:space="0" w:color="auto"/>
      </w:divBdr>
    </w:div>
    <w:div w:id="510611280">
      <w:bodyDiv w:val="1"/>
      <w:marLeft w:val="0"/>
      <w:marRight w:val="0"/>
      <w:marTop w:val="0"/>
      <w:marBottom w:val="0"/>
      <w:divBdr>
        <w:top w:val="none" w:sz="0" w:space="0" w:color="auto"/>
        <w:left w:val="none" w:sz="0" w:space="0" w:color="auto"/>
        <w:bottom w:val="none" w:sz="0" w:space="0" w:color="auto"/>
        <w:right w:val="none" w:sz="0" w:space="0" w:color="auto"/>
      </w:divBdr>
    </w:div>
    <w:div w:id="561644830">
      <w:bodyDiv w:val="1"/>
      <w:marLeft w:val="0"/>
      <w:marRight w:val="0"/>
      <w:marTop w:val="0"/>
      <w:marBottom w:val="0"/>
      <w:divBdr>
        <w:top w:val="none" w:sz="0" w:space="0" w:color="auto"/>
        <w:left w:val="none" w:sz="0" w:space="0" w:color="auto"/>
        <w:bottom w:val="none" w:sz="0" w:space="0" w:color="auto"/>
        <w:right w:val="none" w:sz="0" w:space="0" w:color="auto"/>
      </w:divBdr>
    </w:div>
    <w:div w:id="727191772">
      <w:bodyDiv w:val="1"/>
      <w:marLeft w:val="0"/>
      <w:marRight w:val="0"/>
      <w:marTop w:val="0"/>
      <w:marBottom w:val="0"/>
      <w:divBdr>
        <w:top w:val="none" w:sz="0" w:space="0" w:color="auto"/>
        <w:left w:val="none" w:sz="0" w:space="0" w:color="auto"/>
        <w:bottom w:val="none" w:sz="0" w:space="0" w:color="auto"/>
        <w:right w:val="none" w:sz="0" w:space="0" w:color="auto"/>
      </w:divBdr>
      <w:divsChild>
        <w:div w:id="355085800">
          <w:marLeft w:val="0"/>
          <w:marRight w:val="0"/>
          <w:marTop w:val="0"/>
          <w:marBottom w:val="0"/>
          <w:divBdr>
            <w:top w:val="none" w:sz="0" w:space="0" w:color="auto"/>
            <w:left w:val="none" w:sz="0" w:space="0" w:color="auto"/>
            <w:bottom w:val="none" w:sz="0" w:space="0" w:color="auto"/>
            <w:right w:val="none" w:sz="0" w:space="0" w:color="auto"/>
          </w:divBdr>
          <w:divsChild>
            <w:div w:id="439570872">
              <w:marLeft w:val="0"/>
              <w:marRight w:val="0"/>
              <w:marTop w:val="0"/>
              <w:marBottom w:val="0"/>
              <w:divBdr>
                <w:top w:val="none" w:sz="0" w:space="0" w:color="auto"/>
                <w:left w:val="none" w:sz="0" w:space="0" w:color="auto"/>
                <w:bottom w:val="none" w:sz="0" w:space="0" w:color="auto"/>
                <w:right w:val="none" w:sz="0" w:space="0" w:color="auto"/>
              </w:divBdr>
              <w:divsChild>
                <w:div w:id="62916763">
                  <w:marLeft w:val="0"/>
                  <w:marRight w:val="0"/>
                  <w:marTop w:val="0"/>
                  <w:marBottom w:val="0"/>
                  <w:divBdr>
                    <w:top w:val="none" w:sz="0" w:space="0" w:color="auto"/>
                    <w:left w:val="none" w:sz="0" w:space="0" w:color="auto"/>
                    <w:bottom w:val="none" w:sz="0" w:space="0" w:color="auto"/>
                    <w:right w:val="none" w:sz="0" w:space="0" w:color="auto"/>
                  </w:divBdr>
                  <w:divsChild>
                    <w:div w:id="1313146253">
                      <w:marLeft w:val="0"/>
                      <w:marRight w:val="0"/>
                      <w:marTop w:val="0"/>
                      <w:marBottom w:val="0"/>
                      <w:divBdr>
                        <w:top w:val="none" w:sz="0" w:space="0" w:color="auto"/>
                        <w:left w:val="none" w:sz="0" w:space="0" w:color="auto"/>
                        <w:bottom w:val="none" w:sz="0" w:space="0" w:color="auto"/>
                        <w:right w:val="none" w:sz="0" w:space="0" w:color="auto"/>
                      </w:divBdr>
                      <w:divsChild>
                        <w:div w:id="389617070">
                          <w:marLeft w:val="0"/>
                          <w:marRight w:val="0"/>
                          <w:marTop w:val="0"/>
                          <w:marBottom w:val="0"/>
                          <w:divBdr>
                            <w:top w:val="none" w:sz="0" w:space="0" w:color="auto"/>
                            <w:left w:val="none" w:sz="0" w:space="0" w:color="auto"/>
                            <w:bottom w:val="none" w:sz="0" w:space="0" w:color="auto"/>
                            <w:right w:val="none" w:sz="0" w:space="0" w:color="auto"/>
                          </w:divBdr>
                          <w:divsChild>
                            <w:div w:id="1803234558">
                              <w:marLeft w:val="15"/>
                              <w:marRight w:val="195"/>
                              <w:marTop w:val="0"/>
                              <w:marBottom w:val="0"/>
                              <w:divBdr>
                                <w:top w:val="none" w:sz="0" w:space="0" w:color="auto"/>
                                <w:left w:val="none" w:sz="0" w:space="0" w:color="auto"/>
                                <w:bottom w:val="none" w:sz="0" w:space="0" w:color="auto"/>
                                <w:right w:val="none" w:sz="0" w:space="0" w:color="auto"/>
                              </w:divBdr>
                              <w:divsChild>
                                <w:div w:id="1560283536">
                                  <w:marLeft w:val="0"/>
                                  <w:marRight w:val="0"/>
                                  <w:marTop w:val="0"/>
                                  <w:marBottom w:val="0"/>
                                  <w:divBdr>
                                    <w:top w:val="none" w:sz="0" w:space="0" w:color="auto"/>
                                    <w:left w:val="none" w:sz="0" w:space="0" w:color="auto"/>
                                    <w:bottom w:val="none" w:sz="0" w:space="0" w:color="auto"/>
                                    <w:right w:val="none" w:sz="0" w:space="0" w:color="auto"/>
                                  </w:divBdr>
                                  <w:divsChild>
                                    <w:div w:id="174878590">
                                      <w:marLeft w:val="0"/>
                                      <w:marRight w:val="0"/>
                                      <w:marTop w:val="0"/>
                                      <w:marBottom w:val="0"/>
                                      <w:divBdr>
                                        <w:top w:val="none" w:sz="0" w:space="0" w:color="auto"/>
                                        <w:left w:val="none" w:sz="0" w:space="0" w:color="auto"/>
                                        <w:bottom w:val="none" w:sz="0" w:space="0" w:color="auto"/>
                                        <w:right w:val="none" w:sz="0" w:space="0" w:color="auto"/>
                                      </w:divBdr>
                                      <w:divsChild>
                                        <w:div w:id="432629460">
                                          <w:marLeft w:val="0"/>
                                          <w:marRight w:val="0"/>
                                          <w:marTop w:val="0"/>
                                          <w:marBottom w:val="0"/>
                                          <w:divBdr>
                                            <w:top w:val="none" w:sz="0" w:space="0" w:color="auto"/>
                                            <w:left w:val="none" w:sz="0" w:space="0" w:color="auto"/>
                                            <w:bottom w:val="none" w:sz="0" w:space="0" w:color="auto"/>
                                            <w:right w:val="none" w:sz="0" w:space="0" w:color="auto"/>
                                          </w:divBdr>
                                          <w:divsChild>
                                            <w:div w:id="1440682703">
                                              <w:marLeft w:val="0"/>
                                              <w:marRight w:val="0"/>
                                              <w:marTop w:val="0"/>
                                              <w:marBottom w:val="0"/>
                                              <w:divBdr>
                                                <w:top w:val="none" w:sz="0" w:space="0" w:color="auto"/>
                                                <w:left w:val="none" w:sz="0" w:space="0" w:color="auto"/>
                                                <w:bottom w:val="none" w:sz="0" w:space="0" w:color="auto"/>
                                                <w:right w:val="none" w:sz="0" w:space="0" w:color="auto"/>
                                              </w:divBdr>
                                              <w:divsChild>
                                                <w:div w:id="14160703">
                                                  <w:marLeft w:val="0"/>
                                                  <w:marRight w:val="0"/>
                                                  <w:marTop w:val="0"/>
                                                  <w:marBottom w:val="0"/>
                                                  <w:divBdr>
                                                    <w:top w:val="none" w:sz="0" w:space="0" w:color="auto"/>
                                                    <w:left w:val="none" w:sz="0" w:space="0" w:color="auto"/>
                                                    <w:bottom w:val="none" w:sz="0" w:space="0" w:color="auto"/>
                                                    <w:right w:val="none" w:sz="0" w:space="0" w:color="auto"/>
                                                  </w:divBdr>
                                                  <w:divsChild>
                                                    <w:div w:id="1132749481">
                                                      <w:marLeft w:val="0"/>
                                                      <w:marRight w:val="0"/>
                                                      <w:marTop w:val="0"/>
                                                      <w:marBottom w:val="0"/>
                                                      <w:divBdr>
                                                        <w:top w:val="none" w:sz="0" w:space="0" w:color="auto"/>
                                                        <w:left w:val="none" w:sz="0" w:space="0" w:color="auto"/>
                                                        <w:bottom w:val="none" w:sz="0" w:space="0" w:color="auto"/>
                                                        <w:right w:val="none" w:sz="0" w:space="0" w:color="auto"/>
                                                      </w:divBdr>
                                                      <w:divsChild>
                                                        <w:div w:id="899630837">
                                                          <w:marLeft w:val="0"/>
                                                          <w:marRight w:val="0"/>
                                                          <w:marTop w:val="0"/>
                                                          <w:marBottom w:val="0"/>
                                                          <w:divBdr>
                                                            <w:top w:val="none" w:sz="0" w:space="0" w:color="auto"/>
                                                            <w:left w:val="none" w:sz="0" w:space="0" w:color="auto"/>
                                                            <w:bottom w:val="none" w:sz="0" w:space="0" w:color="auto"/>
                                                            <w:right w:val="none" w:sz="0" w:space="0" w:color="auto"/>
                                                          </w:divBdr>
                                                          <w:divsChild>
                                                            <w:div w:id="1996907418">
                                                              <w:marLeft w:val="0"/>
                                                              <w:marRight w:val="0"/>
                                                              <w:marTop w:val="0"/>
                                                              <w:marBottom w:val="0"/>
                                                              <w:divBdr>
                                                                <w:top w:val="none" w:sz="0" w:space="0" w:color="auto"/>
                                                                <w:left w:val="none" w:sz="0" w:space="0" w:color="auto"/>
                                                                <w:bottom w:val="none" w:sz="0" w:space="0" w:color="auto"/>
                                                                <w:right w:val="none" w:sz="0" w:space="0" w:color="auto"/>
                                                              </w:divBdr>
                                                              <w:divsChild>
                                                                <w:div w:id="813254230">
                                                                  <w:marLeft w:val="0"/>
                                                                  <w:marRight w:val="0"/>
                                                                  <w:marTop w:val="0"/>
                                                                  <w:marBottom w:val="0"/>
                                                                  <w:divBdr>
                                                                    <w:top w:val="none" w:sz="0" w:space="0" w:color="auto"/>
                                                                    <w:left w:val="none" w:sz="0" w:space="0" w:color="auto"/>
                                                                    <w:bottom w:val="none" w:sz="0" w:space="0" w:color="auto"/>
                                                                    <w:right w:val="none" w:sz="0" w:space="0" w:color="auto"/>
                                                                  </w:divBdr>
                                                                  <w:divsChild>
                                                                    <w:div w:id="1002976217">
                                                                      <w:marLeft w:val="405"/>
                                                                      <w:marRight w:val="0"/>
                                                                      <w:marTop w:val="0"/>
                                                                      <w:marBottom w:val="0"/>
                                                                      <w:divBdr>
                                                                        <w:top w:val="none" w:sz="0" w:space="0" w:color="auto"/>
                                                                        <w:left w:val="none" w:sz="0" w:space="0" w:color="auto"/>
                                                                        <w:bottom w:val="none" w:sz="0" w:space="0" w:color="auto"/>
                                                                        <w:right w:val="none" w:sz="0" w:space="0" w:color="auto"/>
                                                                      </w:divBdr>
                                                                      <w:divsChild>
                                                                        <w:div w:id="58403334">
                                                                          <w:marLeft w:val="0"/>
                                                                          <w:marRight w:val="0"/>
                                                                          <w:marTop w:val="0"/>
                                                                          <w:marBottom w:val="0"/>
                                                                          <w:divBdr>
                                                                            <w:top w:val="none" w:sz="0" w:space="0" w:color="auto"/>
                                                                            <w:left w:val="none" w:sz="0" w:space="0" w:color="auto"/>
                                                                            <w:bottom w:val="none" w:sz="0" w:space="0" w:color="auto"/>
                                                                            <w:right w:val="none" w:sz="0" w:space="0" w:color="auto"/>
                                                                          </w:divBdr>
                                                                          <w:divsChild>
                                                                            <w:div w:id="1566984664">
                                                                              <w:marLeft w:val="0"/>
                                                                              <w:marRight w:val="0"/>
                                                                              <w:marTop w:val="0"/>
                                                                              <w:marBottom w:val="0"/>
                                                                              <w:divBdr>
                                                                                <w:top w:val="none" w:sz="0" w:space="0" w:color="auto"/>
                                                                                <w:left w:val="none" w:sz="0" w:space="0" w:color="auto"/>
                                                                                <w:bottom w:val="none" w:sz="0" w:space="0" w:color="auto"/>
                                                                                <w:right w:val="none" w:sz="0" w:space="0" w:color="auto"/>
                                                                              </w:divBdr>
                                                                              <w:divsChild>
                                                                                <w:div w:id="957838246">
                                                                                  <w:marLeft w:val="0"/>
                                                                                  <w:marRight w:val="0"/>
                                                                                  <w:marTop w:val="0"/>
                                                                                  <w:marBottom w:val="0"/>
                                                                                  <w:divBdr>
                                                                                    <w:top w:val="none" w:sz="0" w:space="0" w:color="auto"/>
                                                                                    <w:left w:val="none" w:sz="0" w:space="0" w:color="auto"/>
                                                                                    <w:bottom w:val="none" w:sz="0" w:space="0" w:color="auto"/>
                                                                                    <w:right w:val="none" w:sz="0" w:space="0" w:color="auto"/>
                                                                                  </w:divBdr>
                                                                                  <w:divsChild>
                                                                                    <w:div w:id="249698254">
                                                                                      <w:marLeft w:val="0"/>
                                                                                      <w:marRight w:val="0"/>
                                                                                      <w:marTop w:val="0"/>
                                                                                      <w:marBottom w:val="0"/>
                                                                                      <w:divBdr>
                                                                                        <w:top w:val="none" w:sz="0" w:space="0" w:color="auto"/>
                                                                                        <w:left w:val="none" w:sz="0" w:space="0" w:color="auto"/>
                                                                                        <w:bottom w:val="none" w:sz="0" w:space="0" w:color="auto"/>
                                                                                        <w:right w:val="none" w:sz="0" w:space="0" w:color="auto"/>
                                                                                      </w:divBdr>
                                                                                      <w:divsChild>
                                                                                        <w:div w:id="743920689">
                                                                                          <w:marLeft w:val="0"/>
                                                                                          <w:marRight w:val="0"/>
                                                                                          <w:marTop w:val="0"/>
                                                                                          <w:marBottom w:val="0"/>
                                                                                          <w:divBdr>
                                                                                            <w:top w:val="none" w:sz="0" w:space="0" w:color="auto"/>
                                                                                            <w:left w:val="none" w:sz="0" w:space="0" w:color="auto"/>
                                                                                            <w:bottom w:val="none" w:sz="0" w:space="0" w:color="auto"/>
                                                                                            <w:right w:val="none" w:sz="0" w:space="0" w:color="auto"/>
                                                                                          </w:divBdr>
                                                                                          <w:divsChild>
                                                                                            <w:div w:id="1181436324">
                                                                                              <w:marLeft w:val="0"/>
                                                                                              <w:marRight w:val="0"/>
                                                                                              <w:marTop w:val="0"/>
                                                                                              <w:marBottom w:val="0"/>
                                                                                              <w:divBdr>
                                                                                                <w:top w:val="none" w:sz="0" w:space="0" w:color="auto"/>
                                                                                                <w:left w:val="none" w:sz="0" w:space="0" w:color="auto"/>
                                                                                                <w:bottom w:val="none" w:sz="0" w:space="0" w:color="auto"/>
                                                                                                <w:right w:val="none" w:sz="0" w:space="0" w:color="auto"/>
                                                                                              </w:divBdr>
                                                                                              <w:divsChild>
                                                                                                <w:div w:id="1491407021">
                                                                                                  <w:marLeft w:val="0"/>
                                                                                                  <w:marRight w:val="0"/>
                                                                                                  <w:marTop w:val="0"/>
                                                                                                  <w:marBottom w:val="0"/>
                                                                                                  <w:divBdr>
                                                                                                    <w:top w:val="none" w:sz="0" w:space="0" w:color="auto"/>
                                                                                                    <w:left w:val="single" w:sz="12" w:space="8" w:color="auto"/>
                                                                                                    <w:bottom w:val="none" w:sz="0" w:space="0" w:color="auto"/>
                                                                                                    <w:right w:val="none" w:sz="0" w:space="0" w:color="auto"/>
                                                                                                  </w:divBdr>
                                                                                                  <w:divsChild>
                                                                                                    <w:div w:id="1470439285">
                                                                                                      <w:marLeft w:val="0"/>
                                                                                                      <w:marRight w:val="0"/>
                                                                                                      <w:marTop w:val="0"/>
                                                                                                      <w:marBottom w:val="0"/>
                                                                                                      <w:divBdr>
                                                                                                        <w:top w:val="none" w:sz="0" w:space="0" w:color="auto"/>
                                                                                                        <w:left w:val="none" w:sz="0" w:space="0" w:color="auto"/>
                                                                                                        <w:bottom w:val="none" w:sz="0" w:space="0" w:color="auto"/>
                                                                                                        <w:right w:val="none" w:sz="0" w:space="0" w:color="auto"/>
                                                                                                      </w:divBdr>
                                                                                                      <w:divsChild>
                                                                                                        <w:div w:id="1140266328">
                                                                                                          <w:marLeft w:val="0"/>
                                                                                                          <w:marRight w:val="0"/>
                                                                                                          <w:marTop w:val="0"/>
                                                                                                          <w:marBottom w:val="0"/>
                                                                                                          <w:divBdr>
                                                                                                            <w:top w:val="none" w:sz="0" w:space="0" w:color="auto"/>
                                                                                                            <w:left w:val="none" w:sz="0" w:space="0" w:color="auto"/>
                                                                                                            <w:bottom w:val="none" w:sz="0" w:space="0" w:color="auto"/>
                                                                                                            <w:right w:val="none" w:sz="0" w:space="0" w:color="auto"/>
                                                                                                          </w:divBdr>
                                                                                                          <w:divsChild>
                                                                                                            <w:div w:id="1069887857">
                                                                                                              <w:marLeft w:val="0"/>
                                                                                                              <w:marRight w:val="0"/>
                                                                                                              <w:marTop w:val="0"/>
                                                                                                              <w:marBottom w:val="0"/>
                                                                                                              <w:divBdr>
                                                                                                                <w:top w:val="none" w:sz="0" w:space="0" w:color="auto"/>
                                                                                                                <w:left w:val="none" w:sz="0" w:space="0" w:color="auto"/>
                                                                                                                <w:bottom w:val="none" w:sz="0" w:space="0" w:color="auto"/>
                                                                                                                <w:right w:val="none" w:sz="0" w:space="0" w:color="auto"/>
                                                                                                              </w:divBdr>
                                                                                                              <w:divsChild>
                                                                                                                <w:div w:id="290285777">
                                                                                                                  <w:marLeft w:val="0"/>
                                                                                                                  <w:marRight w:val="0"/>
                                                                                                                  <w:marTop w:val="0"/>
                                                                                                                  <w:marBottom w:val="0"/>
                                                                                                                  <w:divBdr>
                                                                                                                    <w:top w:val="none" w:sz="0" w:space="0" w:color="auto"/>
                                                                                                                    <w:left w:val="none" w:sz="0" w:space="0" w:color="auto"/>
                                                                                                                    <w:bottom w:val="none" w:sz="0" w:space="0" w:color="auto"/>
                                                                                                                    <w:right w:val="none" w:sz="0" w:space="0" w:color="auto"/>
                                                                                                                  </w:divBdr>
                                                                                                                  <w:divsChild>
                                                                                                                    <w:div w:id="1676610961">
                                                                                                                      <w:marLeft w:val="0"/>
                                                                                                                      <w:marRight w:val="0"/>
                                                                                                                      <w:marTop w:val="0"/>
                                                                                                                      <w:marBottom w:val="0"/>
                                                                                                                      <w:divBdr>
                                                                                                                        <w:top w:val="none" w:sz="0" w:space="0" w:color="auto"/>
                                                                                                                        <w:left w:val="none" w:sz="0" w:space="0" w:color="auto"/>
                                                                                                                        <w:bottom w:val="none" w:sz="0" w:space="0" w:color="auto"/>
                                                                                                                        <w:right w:val="none" w:sz="0" w:space="0" w:color="auto"/>
                                                                                                                      </w:divBdr>
                                                                                                                      <w:divsChild>
                                                                                                                        <w:div w:id="2876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886585">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32475377">
      <w:bodyDiv w:val="1"/>
      <w:marLeft w:val="0"/>
      <w:marRight w:val="0"/>
      <w:marTop w:val="0"/>
      <w:marBottom w:val="0"/>
      <w:divBdr>
        <w:top w:val="none" w:sz="0" w:space="0" w:color="auto"/>
        <w:left w:val="none" w:sz="0" w:space="0" w:color="auto"/>
        <w:bottom w:val="none" w:sz="0" w:space="0" w:color="auto"/>
        <w:right w:val="none" w:sz="0" w:space="0" w:color="auto"/>
      </w:divBdr>
    </w:div>
    <w:div w:id="960841324">
      <w:bodyDiv w:val="1"/>
      <w:marLeft w:val="0"/>
      <w:marRight w:val="0"/>
      <w:marTop w:val="0"/>
      <w:marBottom w:val="0"/>
      <w:divBdr>
        <w:top w:val="none" w:sz="0" w:space="0" w:color="auto"/>
        <w:left w:val="none" w:sz="0" w:space="0" w:color="auto"/>
        <w:bottom w:val="none" w:sz="0" w:space="0" w:color="auto"/>
        <w:right w:val="none" w:sz="0" w:space="0" w:color="auto"/>
      </w:divBdr>
    </w:div>
    <w:div w:id="1109852636">
      <w:bodyDiv w:val="1"/>
      <w:marLeft w:val="0"/>
      <w:marRight w:val="0"/>
      <w:marTop w:val="0"/>
      <w:marBottom w:val="0"/>
      <w:divBdr>
        <w:top w:val="none" w:sz="0" w:space="0" w:color="auto"/>
        <w:left w:val="none" w:sz="0" w:space="0" w:color="auto"/>
        <w:bottom w:val="none" w:sz="0" w:space="0" w:color="auto"/>
        <w:right w:val="none" w:sz="0" w:space="0" w:color="auto"/>
      </w:divBdr>
    </w:div>
    <w:div w:id="1203598173">
      <w:bodyDiv w:val="1"/>
      <w:marLeft w:val="0"/>
      <w:marRight w:val="0"/>
      <w:marTop w:val="0"/>
      <w:marBottom w:val="0"/>
      <w:divBdr>
        <w:top w:val="none" w:sz="0" w:space="0" w:color="auto"/>
        <w:left w:val="none" w:sz="0" w:space="0" w:color="auto"/>
        <w:bottom w:val="none" w:sz="0" w:space="0" w:color="auto"/>
        <w:right w:val="none" w:sz="0" w:space="0" w:color="auto"/>
      </w:divBdr>
    </w:div>
    <w:div w:id="1210147041">
      <w:bodyDiv w:val="1"/>
      <w:marLeft w:val="0"/>
      <w:marRight w:val="0"/>
      <w:marTop w:val="0"/>
      <w:marBottom w:val="0"/>
      <w:divBdr>
        <w:top w:val="none" w:sz="0" w:space="0" w:color="auto"/>
        <w:left w:val="none" w:sz="0" w:space="0" w:color="auto"/>
        <w:bottom w:val="none" w:sz="0" w:space="0" w:color="auto"/>
        <w:right w:val="none" w:sz="0" w:space="0" w:color="auto"/>
      </w:divBdr>
    </w:div>
    <w:div w:id="1250698852">
      <w:bodyDiv w:val="1"/>
      <w:marLeft w:val="0"/>
      <w:marRight w:val="0"/>
      <w:marTop w:val="0"/>
      <w:marBottom w:val="0"/>
      <w:divBdr>
        <w:top w:val="none" w:sz="0" w:space="0" w:color="auto"/>
        <w:left w:val="none" w:sz="0" w:space="0" w:color="auto"/>
        <w:bottom w:val="none" w:sz="0" w:space="0" w:color="auto"/>
        <w:right w:val="none" w:sz="0" w:space="0" w:color="auto"/>
      </w:divBdr>
    </w:div>
    <w:div w:id="1375151345">
      <w:bodyDiv w:val="1"/>
      <w:marLeft w:val="0"/>
      <w:marRight w:val="0"/>
      <w:marTop w:val="0"/>
      <w:marBottom w:val="0"/>
      <w:divBdr>
        <w:top w:val="none" w:sz="0" w:space="0" w:color="auto"/>
        <w:left w:val="none" w:sz="0" w:space="0" w:color="auto"/>
        <w:bottom w:val="none" w:sz="0" w:space="0" w:color="auto"/>
        <w:right w:val="none" w:sz="0" w:space="0" w:color="auto"/>
      </w:divBdr>
    </w:div>
    <w:div w:id="1377436432">
      <w:bodyDiv w:val="1"/>
      <w:marLeft w:val="0"/>
      <w:marRight w:val="0"/>
      <w:marTop w:val="0"/>
      <w:marBottom w:val="0"/>
      <w:divBdr>
        <w:top w:val="none" w:sz="0" w:space="0" w:color="auto"/>
        <w:left w:val="none" w:sz="0" w:space="0" w:color="auto"/>
        <w:bottom w:val="none" w:sz="0" w:space="0" w:color="auto"/>
        <w:right w:val="none" w:sz="0" w:space="0" w:color="auto"/>
      </w:divBdr>
    </w:div>
    <w:div w:id="1418596603">
      <w:bodyDiv w:val="1"/>
      <w:marLeft w:val="0"/>
      <w:marRight w:val="0"/>
      <w:marTop w:val="0"/>
      <w:marBottom w:val="0"/>
      <w:divBdr>
        <w:top w:val="none" w:sz="0" w:space="0" w:color="auto"/>
        <w:left w:val="none" w:sz="0" w:space="0" w:color="auto"/>
        <w:bottom w:val="none" w:sz="0" w:space="0" w:color="auto"/>
        <w:right w:val="none" w:sz="0" w:space="0" w:color="auto"/>
      </w:divBdr>
    </w:div>
    <w:div w:id="1436167285">
      <w:bodyDiv w:val="1"/>
      <w:marLeft w:val="0"/>
      <w:marRight w:val="0"/>
      <w:marTop w:val="0"/>
      <w:marBottom w:val="0"/>
      <w:divBdr>
        <w:top w:val="none" w:sz="0" w:space="0" w:color="auto"/>
        <w:left w:val="none" w:sz="0" w:space="0" w:color="auto"/>
        <w:bottom w:val="none" w:sz="0" w:space="0" w:color="auto"/>
        <w:right w:val="none" w:sz="0" w:space="0" w:color="auto"/>
      </w:divBdr>
    </w:div>
    <w:div w:id="1499954743">
      <w:bodyDiv w:val="1"/>
      <w:marLeft w:val="0"/>
      <w:marRight w:val="0"/>
      <w:marTop w:val="0"/>
      <w:marBottom w:val="0"/>
      <w:divBdr>
        <w:top w:val="none" w:sz="0" w:space="0" w:color="auto"/>
        <w:left w:val="none" w:sz="0" w:space="0" w:color="auto"/>
        <w:bottom w:val="none" w:sz="0" w:space="0" w:color="auto"/>
        <w:right w:val="none" w:sz="0" w:space="0" w:color="auto"/>
      </w:divBdr>
    </w:div>
    <w:div w:id="150655053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28320196">
      <w:bodyDiv w:val="1"/>
      <w:marLeft w:val="0"/>
      <w:marRight w:val="0"/>
      <w:marTop w:val="0"/>
      <w:marBottom w:val="0"/>
      <w:divBdr>
        <w:top w:val="none" w:sz="0" w:space="0" w:color="auto"/>
        <w:left w:val="none" w:sz="0" w:space="0" w:color="auto"/>
        <w:bottom w:val="none" w:sz="0" w:space="0" w:color="auto"/>
        <w:right w:val="none" w:sz="0" w:space="0" w:color="auto"/>
      </w:divBdr>
    </w:div>
    <w:div w:id="1646007749">
      <w:bodyDiv w:val="1"/>
      <w:marLeft w:val="0"/>
      <w:marRight w:val="0"/>
      <w:marTop w:val="0"/>
      <w:marBottom w:val="0"/>
      <w:divBdr>
        <w:top w:val="none" w:sz="0" w:space="0" w:color="auto"/>
        <w:left w:val="none" w:sz="0" w:space="0" w:color="auto"/>
        <w:bottom w:val="none" w:sz="0" w:space="0" w:color="auto"/>
        <w:right w:val="none" w:sz="0" w:space="0" w:color="auto"/>
      </w:divBdr>
    </w:div>
    <w:div w:id="1685932782">
      <w:bodyDiv w:val="1"/>
      <w:marLeft w:val="0"/>
      <w:marRight w:val="0"/>
      <w:marTop w:val="0"/>
      <w:marBottom w:val="0"/>
      <w:divBdr>
        <w:top w:val="none" w:sz="0" w:space="0" w:color="auto"/>
        <w:left w:val="none" w:sz="0" w:space="0" w:color="auto"/>
        <w:bottom w:val="none" w:sz="0" w:space="0" w:color="auto"/>
        <w:right w:val="none" w:sz="0" w:space="0" w:color="auto"/>
      </w:divBdr>
    </w:div>
    <w:div w:id="1689136395">
      <w:bodyDiv w:val="1"/>
      <w:marLeft w:val="0"/>
      <w:marRight w:val="0"/>
      <w:marTop w:val="0"/>
      <w:marBottom w:val="0"/>
      <w:divBdr>
        <w:top w:val="none" w:sz="0" w:space="0" w:color="auto"/>
        <w:left w:val="none" w:sz="0" w:space="0" w:color="auto"/>
        <w:bottom w:val="none" w:sz="0" w:space="0" w:color="auto"/>
        <w:right w:val="none" w:sz="0" w:space="0" w:color="auto"/>
      </w:divBdr>
    </w:div>
    <w:div w:id="1764645453">
      <w:bodyDiv w:val="1"/>
      <w:marLeft w:val="0"/>
      <w:marRight w:val="0"/>
      <w:marTop w:val="0"/>
      <w:marBottom w:val="0"/>
      <w:divBdr>
        <w:top w:val="none" w:sz="0" w:space="0" w:color="auto"/>
        <w:left w:val="none" w:sz="0" w:space="0" w:color="auto"/>
        <w:bottom w:val="none" w:sz="0" w:space="0" w:color="auto"/>
        <w:right w:val="none" w:sz="0" w:space="0" w:color="auto"/>
      </w:divBdr>
    </w:div>
    <w:div w:id="1819111151">
      <w:bodyDiv w:val="1"/>
      <w:marLeft w:val="0"/>
      <w:marRight w:val="0"/>
      <w:marTop w:val="0"/>
      <w:marBottom w:val="0"/>
      <w:divBdr>
        <w:top w:val="none" w:sz="0" w:space="0" w:color="auto"/>
        <w:left w:val="none" w:sz="0" w:space="0" w:color="auto"/>
        <w:bottom w:val="none" w:sz="0" w:space="0" w:color="auto"/>
        <w:right w:val="none" w:sz="0" w:space="0" w:color="auto"/>
      </w:divBdr>
    </w:div>
    <w:div w:id="1844126437">
      <w:bodyDiv w:val="1"/>
      <w:marLeft w:val="0"/>
      <w:marRight w:val="0"/>
      <w:marTop w:val="0"/>
      <w:marBottom w:val="0"/>
      <w:divBdr>
        <w:top w:val="none" w:sz="0" w:space="0" w:color="auto"/>
        <w:left w:val="none" w:sz="0" w:space="0" w:color="auto"/>
        <w:bottom w:val="none" w:sz="0" w:space="0" w:color="auto"/>
        <w:right w:val="none" w:sz="0" w:space="0" w:color="auto"/>
      </w:divBdr>
    </w:div>
    <w:div w:id="1863394186">
      <w:bodyDiv w:val="1"/>
      <w:marLeft w:val="0"/>
      <w:marRight w:val="0"/>
      <w:marTop w:val="0"/>
      <w:marBottom w:val="0"/>
      <w:divBdr>
        <w:top w:val="none" w:sz="0" w:space="0" w:color="auto"/>
        <w:left w:val="none" w:sz="0" w:space="0" w:color="auto"/>
        <w:bottom w:val="none" w:sz="0" w:space="0" w:color="auto"/>
        <w:right w:val="none" w:sz="0" w:space="0" w:color="auto"/>
      </w:divBdr>
    </w:div>
    <w:div w:id="1864323731">
      <w:bodyDiv w:val="1"/>
      <w:marLeft w:val="0"/>
      <w:marRight w:val="0"/>
      <w:marTop w:val="0"/>
      <w:marBottom w:val="0"/>
      <w:divBdr>
        <w:top w:val="none" w:sz="0" w:space="0" w:color="auto"/>
        <w:left w:val="none" w:sz="0" w:space="0" w:color="auto"/>
        <w:bottom w:val="none" w:sz="0" w:space="0" w:color="auto"/>
        <w:right w:val="none" w:sz="0" w:space="0" w:color="auto"/>
      </w:divBdr>
    </w:div>
    <w:div w:id="1917664711">
      <w:bodyDiv w:val="1"/>
      <w:marLeft w:val="0"/>
      <w:marRight w:val="0"/>
      <w:marTop w:val="0"/>
      <w:marBottom w:val="0"/>
      <w:divBdr>
        <w:top w:val="none" w:sz="0" w:space="0" w:color="auto"/>
        <w:left w:val="none" w:sz="0" w:space="0" w:color="auto"/>
        <w:bottom w:val="none" w:sz="0" w:space="0" w:color="auto"/>
        <w:right w:val="none" w:sz="0" w:space="0" w:color="auto"/>
      </w:divBdr>
    </w:div>
    <w:div w:id="1927689463">
      <w:bodyDiv w:val="1"/>
      <w:marLeft w:val="0"/>
      <w:marRight w:val="0"/>
      <w:marTop w:val="0"/>
      <w:marBottom w:val="0"/>
      <w:divBdr>
        <w:top w:val="none" w:sz="0" w:space="0" w:color="auto"/>
        <w:left w:val="none" w:sz="0" w:space="0" w:color="auto"/>
        <w:bottom w:val="none" w:sz="0" w:space="0" w:color="auto"/>
        <w:right w:val="none" w:sz="0" w:space="0" w:color="auto"/>
      </w:divBdr>
    </w:div>
    <w:div w:id="1941258940">
      <w:bodyDiv w:val="1"/>
      <w:marLeft w:val="0"/>
      <w:marRight w:val="0"/>
      <w:marTop w:val="0"/>
      <w:marBottom w:val="0"/>
      <w:divBdr>
        <w:top w:val="none" w:sz="0" w:space="0" w:color="auto"/>
        <w:left w:val="none" w:sz="0" w:space="0" w:color="auto"/>
        <w:bottom w:val="none" w:sz="0" w:space="0" w:color="auto"/>
        <w:right w:val="none" w:sz="0" w:space="0" w:color="auto"/>
      </w:divBdr>
    </w:div>
    <w:div w:id="1954632191">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1985969111">
      <w:bodyDiv w:val="1"/>
      <w:marLeft w:val="0"/>
      <w:marRight w:val="0"/>
      <w:marTop w:val="0"/>
      <w:marBottom w:val="0"/>
      <w:divBdr>
        <w:top w:val="none" w:sz="0" w:space="0" w:color="auto"/>
        <w:left w:val="none" w:sz="0" w:space="0" w:color="auto"/>
        <w:bottom w:val="none" w:sz="0" w:space="0" w:color="auto"/>
        <w:right w:val="none" w:sz="0" w:space="0" w:color="auto"/>
      </w:divBdr>
    </w:div>
    <w:div w:id="2095930338">
      <w:bodyDiv w:val="1"/>
      <w:marLeft w:val="0"/>
      <w:marRight w:val="0"/>
      <w:marTop w:val="0"/>
      <w:marBottom w:val="0"/>
      <w:divBdr>
        <w:top w:val="none" w:sz="0" w:space="0" w:color="auto"/>
        <w:left w:val="none" w:sz="0" w:space="0" w:color="auto"/>
        <w:bottom w:val="none" w:sz="0" w:space="0" w:color="auto"/>
        <w:right w:val="none" w:sz="0" w:space="0" w:color="auto"/>
      </w:divBdr>
    </w:div>
    <w:div w:id="2131313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3-60587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p.stat.gov.lt/statistiniu-rodikliu-analize?indicator=S7R260" TargetMode="External"/><Relationship Id="rId4" Type="http://schemas.openxmlformats.org/officeDocument/2006/relationships/settings" Target="settings.xml"/><Relationship Id="rId9" Type="http://schemas.openxmlformats.org/officeDocument/2006/relationships/hyperlink" Target="http://www.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4A3463B1AC4158B949177F1293EE5E"/>
        <w:category>
          <w:name w:val="General"/>
          <w:gallery w:val="placeholder"/>
        </w:category>
        <w:types>
          <w:type w:val="bbPlcHdr"/>
        </w:types>
        <w:behaviors>
          <w:behavior w:val="content"/>
        </w:behaviors>
        <w:guid w:val="{EE1DF37C-9001-4056-8538-87266D0CCB0F}"/>
      </w:docPartPr>
      <w:docPartBody>
        <w:p w:rsidR="0081198C" w:rsidRDefault="006B164B" w:rsidP="006B164B">
          <w:pPr>
            <w:pStyle w:val="7B4A3463B1AC4158B949177F1293EE5E"/>
          </w:pPr>
          <w:r>
            <w:rPr>
              <w:rStyle w:val="PlaceholderText"/>
            </w:rPr>
            <w:t>Choose an item.</w:t>
          </w:r>
        </w:p>
      </w:docPartBody>
    </w:docPart>
    <w:docPart>
      <w:docPartPr>
        <w:name w:val="11839B960FE648FBBFBD37066253AD96"/>
        <w:category>
          <w:name w:val="General"/>
          <w:gallery w:val="placeholder"/>
        </w:category>
        <w:types>
          <w:type w:val="bbPlcHdr"/>
        </w:types>
        <w:behaviors>
          <w:behavior w:val="content"/>
        </w:behaviors>
        <w:guid w:val="{E02D7316-7069-41A7-8492-C4F4A7C2F91C}"/>
      </w:docPartPr>
      <w:docPartBody>
        <w:p w:rsidR="0081198C" w:rsidRDefault="006B164B" w:rsidP="006B164B">
          <w:pPr>
            <w:pStyle w:val="11839B960FE648FBBFBD37066253AD96"/>
          </w:pPr>
          <w:r>
            <w:rPr>
              <w:rStyle w:val="PlaceholderText"/>
            </w:rPr>
            <w:t>Choose an item.</w:t>
          </w:r>
        </w:p>
      </w:docPartBody>
    </w:docPart>
    <w:docPart>
      <w:docPartPr>
        <w:name w:val="D593446E2E264E0FBD94331C91CB8224"/>
        <w:category>
          <w:name w:val="General"/>
          <w:gallery w:val="placeholder"/>
        </w:category>
        <w:types>
          <w:type w:val="bbPlcHdr"/>
        </w:types>
        <w:behaviors>
          <w:behavior w:val="content"/>
        </w:behaviors>
        <w:guid w:val="{A50DA4DC-5FF1-4DA1-8A79-F827A1075DB7}"/>
      </w:docPartPr>
      <w:docPartBody>
        <w:p w:rsidR="0081198C" w:rsidRDefault="006B164B" w:rsidP="006B164B">
          <w:pPr>
            <w:pStyle w:val="D593446E2E264E0FBD94331C91CB8224"/>
          </w:pPr>
          <w:r>
            <w:rPr>
              <w:rStyle w:val="PlaceholderText"/>
            </w:rPr>
            <w:t>Choose an item.</w:t>
          </w:r>
        </w:p>
      </w:docPartBody>
    </w:docPart>
    <w:docPart>
      <w:docPartPr>
        <w:name w:val="43F4B237D4F0472799DDBB2CF5AD8BA2"/>
        <w:category>
          <w:name w:val="General"/>
          <w:gallery w:val="placeholder"/>
        </w:category>
        <w:types>
          <w:type w:val="bbPlcHdr"/>
        </w:types>
        <w:behaviors>
          <w:behavior w:val="content"/>
        </w:behaviors>
        <w:guid w:val="{A45DC7C5-204E-457D-BAC2-AB839D71E77E}"/>
      </w:docPartPr>
      <w:docPartBody>
        <w:p w:rsidR="0081198C" w:rsidRDefault="006B164B" w:rsidP="006B164B">
          <w:pPr>
            <w:pStyle w:val="43F4B237D4F0472799DDBB2CF5AD8BA2"/>
          </w:pPr>
          <w:r>
            <w:rPr>
              <w:rStyle w:val="PlaceholderText"/>
            </w:rPr>
            <w:t>Choose an item.</w:t>
          </w:r>
        </w:p>
      </w:docPartBody>
    </w:docPart>
    <w:docPart>
      <w:docPartPr>
        <w:name w:val="46381C717110406597D0BEE544ABD391"/>
        <w:category>
          <w:name w:val="General"/>
          <w:gallery w:val="placeholder"/>
        </w:category>
        <w:types>
          <w:type w:val="bbPlcHdr"/>
        </w:types>
        <w:behaviors>
          <w:behavior w:val="content"/>
        </w:behaviors>
        <w:guid w:val="{6655DAB1-B42A-444C-8CF4-BB1E066FA729}"/>
      </w:docPartPr>
      <w:docPartBody>
        <w:p w:rsidR="0081198C" w:rsidRDefault="006B164B" w:rsidP="006B164B">
          <w:pPr>
            <w:pStyle w:val="46381C717110406597D0BEE544ABD39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 PL KaitiM GB">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1"/>
    <w:family w:val="roman"/>
    <w:pitch w:val="default"/>
  </w:font>
  <w:font w:name="Helvetica Neue Light">
    <w:altName w:val="Times New Roman"/>
    <w:charset w:val="01"/>
    <w:family w:val="roman"/>
    <w:pitch w:val="default"/>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Gotham Book">
    <w:altName w:val="Calibri"/>
    <w:panose1 w:val="00000000000000000000"/>
    <w:charset w:val="00"/>
    <w:family w:val="modern"/>
    <w:notTrueType/>
    <w:pitch w:val="variable"/>
    <w:sig w:usb0="00000087" w:usb1="00000000" w:usb2="00000000" w:usb3="00000000" w:csb0="0000000B" w:csb1="00000000"/>
  </w:font>
  <w:font w:name="Lohit Hindi">
    <w:altName w:val="MS Mincho"/>
    <w:charset w:val="80"/>
    <w:family w:val="auto"/>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4B"/>
    <w:rsid w:val="001E3B92"/>
    <w:rsid w:val="00222588"/>
    <w:rsid w:val="003D54CF"/>
    <w:rsid w:val="003E5D81"/>
    <w:rsid w:val="004A7034"/>
    <w:rsid w:val="005D00B2"/>
    <w:rsid w:val="006B0742"/>
    <w:rsid w:val="006B164B"/>
    <w:rsid w:val="00702BCD"/>
    <w:rsid w:val="00707789"/>
    <w:rsid w:val="00800AB9"/>
    <w:rsid w:val="0080266F"/>
    <w:rsid w:val="0081198C"/>
    <w:rsid w:val="00910B79"/>
    <w:rsid w:val="009F3D8B"/>
    <w:rsid w:val="00A96663"/>
    <w:rsid w:val="00B1032D"/>
    <w:rsid w:val="00B62A13"/>
    <w:rsid w:val="00B85925"/>
    <w:rsid w:val="00BE7629"/>
    <w:rsid w:val="00C66D5E"/>
    <w:rsid w:val="00DC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64B"/>
    <w:rPr>
      <w:color w:val="808080"/>
    </w:rPr>
  </w:style>
  <w:style w:type="paragraph" w:customStyle="1" w:styleId="7B4A3463B1AC4158B949177F1293EE5E">
    <w:name w:val="7B4A3463B1AC4158B949177F1293EE5E"/>
    <w:rsid w:val="006B164B"/>
  </w:style>
  <w:style w:type="paragraph" w:customStyle="1" w:styleId="11839B960FE648FBBFBD37066253AD96">
    <w:name w:val="11839B960FE648FBBFBD37066253AD96"/>
    <w:rsid w:val="006B164B"/>
  </w:style>
  <w:style w:type="paragraph" w:customStyle="1" w:styleId="D593446E2E264E0FBD94331C91CB8224">
    <w:name w:val="D593446E2E264E0FBD94331C91CB8224"/>
    <w:rsid w:val="006B164B"/>
  </w:style>
  <w:style w:type="paragraph" w:customStyle="1" w:styleId="43F4B237D4F0472799DDBB2CF5AD8BA2">
    <w:name w:val="43F4B237D4F0472799DDBB2CF5AD8BA2"/>
    <w:rsid w:val="006B164B"/>
  </w:style>
  <w:style w:type="paragraph" w:customStyle="1" w:styleId="46381C717110406597D0BEE544ABD391">
    <w:name w:val="46381C717110406597D0BEE544ABD391"/>
    <w:rsid w:val="006B1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9736F-FB78-4A3B-9B51-4F487D46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3215</Words>
  <Characters>18330</Characters>
  <Application>Microsoft Office Word</Application>
  <DocSecurity>0</DocSecurity>
  <Lines>152</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Redas Laukys</dc:creator>
  <cp:keywords/>
  <dc:description/>
  <cp:lastModifiedBy>Laima Burneikaitė</cp:lastModifiedBy>
  <cp:revision>22</cp:revision>
  <cp:lastPrinted>2023-02-15T14:05:00Z</cp:lastPrinted>
  <dcterms:created xsi:type="dcterms:W3CDTF">2023-03-31T05:23:00Z</dcterms:created>
  <dcterms:modified xsi:type="dcterms:W3CDTF">2026-03-19T11:38:00Z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2022-02-02T14:54:08Z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f5833215-3357-4af7-a6e3-e3d5a2ce167a</vt:lpwstr>
  </property>
  <property fmtid="{D5CDD505-2E9C-101B-9397-08002B2CF9AE}" pid="8" name="MSIP_Label_75464948-aeeb-436c-a291-ab13687dc8ce_ContentBits">
    <vt:lpwstr>0</vt:lpwstr>
  </property>
</Properties>
</file>