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92" w:rsidRDefault="00C92C92" w:rsidP="00C92C92">
      <w:pPr>
        <w:tabs>
          <w:tab w:val="left" w:pos="1304"/>
          <w:tab w:val="left" w:pos="1457"/>
          <w:tab w:val="left" w:pos="1604"/>
          <w:tab w:val="left" w:pos="1757"/>
        </w:tabs>
        <w:autoSpaceDE w:val="0"/>
        <w:autoSpaceDN w:val="0"/>
        <w:adjustRightInd w:val="0"/>
        <w:rPr>
          <w:rFonts w:ascii="Times New Roman" w:hAnsi="Times New Roman"/>
          <w:szCs w:val="24"/>
          <w:lang w:val="lt-LT"/>
        </w:rPr>
      </w:pPr>
    </w:p>
    <w:p w:rsidR="0079178B" w:rsidRPr="00E87C7B" w:rsidRDefault="00993D7E" w:rsidP="0079178B">
      <w:pPr>
        <w:tabs>
          <w:tab w:val="left" w:pos="1304"/>
          <w:tab w:val="left" w:pos="1457"/>
          <w:tab w:val="left" w:pos="1604"/>
          <w:tab w:val="left" w:pos="1757"/>
        </w:tabs>
        <w:autoSpaceDE w:val="0"/>
        <w:autoSpaceDN w:val="0"/>
        <w:adjustRightInd w:val="0"/>
        <w:rPr>
          <w:rFonts w:ascii="Times New Roman" w:hAnsi="Times New Roman"/>
          <w:szCs w:val="24"/>
          <w:lang w:val="lt-LT"/>
        </w:rPr>
      </w:pPr>
      <w:r>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937606">
        <w:rPr>
          <w:rFonts w:ascii="Times New Roman" w:hAnsi="Times New Roman"/>
          <w:szCs w:val="24"/>
          <w:lang w:val="lt-LT"/>
        </w:rPr>
        <w:t>P</w:t>
      </w:r>
      <w:r w:rsidR="0079178B" w:rsidRPr="00E87C7B">
        <w:rPr>
          <w:rFonts w:ascii="Times New Roman" w:hAnsi="Times New Roman"/>
          <w:szCs w:val="24"/>
          <w:lang w:val="lt-LT"/>
        </w:rPr>
        <w:t xml:space="preserve">irkimo </w:t>
      </w:r>
      <w:r w:rsidR="00A66CDD">
        <w:rPr>
          <w:rFonts w:ascii="Times New Roman" w:hAnsi="Times New Roman"/>
          <w:szCs w:val="24"/>
          <w:lang w:val="lt-LT"/>
        </w:rPr>
        <w:t xml:space="preserve">specialiųjų </w:t>
      </w:r>
      <w:r w:rsidR="00937606">
        <w:rPr>
          <w:rFonts w:ascii="Times New Roman" w:hAnsi="Times New Roman"/>
          <w:szCs w:val="24"/>
          <w:lang w:val="lt-LT"/>
        </w:rPr>
        <w:t>sąlygų</w:t>
      </w:r>
    </w:p>
    <w:p w:rsidR="0079178B" w:rsidRPr="00E87C7B" w:rsidRDefault="0079178B" w:rsidP="0079178B">
      <w:pPr>
        <w:tabs>
          <w:tab w:val="left" w:pos="1304"/>
          <w:tab w:val="left" w:pos="1457"/>
          <w:tab w:val="left" w:pos="1604"/>
          <w:tab w:val="left" w:pos="1757"/>
        </w:tabs>
        <w:autoSpaceDE w:val="0"/>
        <w:autoSpaceDN w:val="0"/>
        <w:adjustRightInd w:val="0"/>
        <w:rPr>
          <w:rFonts w:ascii="Times New Roman" w:hAnsi="Times New Roman"/>
          <w:szCs w:val="24"/>
          <w:lang w:val="lt-LT"/>
        </w:rPr>
      </w:pP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t xml:space="preserve">priedas Nr. </w:t>
      </w:r>
      <w:r w:rsidR="00A66CDD">
        <w:rPr>
          <w:rFonts w:ascii="Times New Roman" w:hAnsi="Times New Roman"/>
          <w:szCs w:val="24"/>
          <w:lang w:val="lt-LT"/>
        </w:rPr>
        <w:t>5</w:t>
      </w:r>
    </w:p>
    <w:p w:rsidR="0079178B" w:rsidRDefault="0079178B" w:rsidP="007F4A71">
      <w:pPr>
        <w:suppressAutoHyphens w:val="0"/>
        <w:jc w:val="center"/>
        <w:rPr>
          <w:rFonts w:ascii="Times New Roman" w:hAnsi="Times New Roman"/>
          <w:b/>
          <w:bCs/>
          <w:iCs/>
          <w:szCs w:val="24"/>
          <w:lang w:val="lt-LT" w:eastAsia="en-US"/>
        </w:rPr>
      </w:pPr>
    </w:p>
    <w:p w:rsidR="007F4A71" w:rsidRPr="007F4A71" w:rsidRDefault="002211E3" w:rsidP="007F4A71">
      <w:pPr>
        <w:suppressAutoHyphens w:val="0"/>
        <w:jc w:val="center"/>
        <w:rPr>
          <w:rFonts w:ascii="Times New Roman" w:hAnsi="Times New Roman"/>
          <w:b/>
          <w:bCs/>
          <w:iCs/>
          <w:szCs w:val="24"/>
          <w:lang w:val="lt-LT" w:eastAsia="en-US"/>
        </w:rPr>
      </w:pPr>
      <w:r>
        <w:rPr>
          <w:rFonts w:ascii="Times New Roman" w:hAnsi="Times New Roman"/>
          <w:b/>
          <w:bCs/>
          <w:iCs/>
          <w:szCs w:val="24"/>
          <w:lang w:val="lt-LT" w:eastAsia="en-US"/>
        </w:rPr>
        <w:t xml:space="preserve">DEZINFEKCIJOS PRIEMONIŲ </w:t>
      </w:r>
    </w:p>
    <w:p w:rsidR="007F4A71" w:rsidRPr="00F141EB"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VIEŠOJO </w:t>
      </w:r>
      <w:r w:rsidR="002211E3">
        <w:rPr>
          <w:rFonts w:ascii="Times New Roman" w:hAnsi="Times New Roman"/>
          <w:b/>
          <w:szCs w:val="24"/>
          <w:lang w:val="lt-LT" w:eastAsia="en-US"/>
        </w:rPr>
        <w:t xml:space="preserve"> PIRKIMO – PARDAVIMO SUTARTI</w:t>
      </w:r>
      <w:r w:rsidRPr="007F4A71">
        <w:rPr>
          <w:rFonts w:ascii="Times New Roman" w:hAnsi="Times New Roman"/>
          <w:b/>
          <w:szCs w:val="24"/>
          <w:lang w:val="lt-LT" w:eastAsia="en-US"/>
        </w:rPr>
        <w:t xml:space="preserve">S </w:t>
      </w:r>
      <w:r w:rsidR="00F141EB" w:rsidRPr="00F141EB">
        <w:rPr>
          <w:rFonts w:ascii="Times New Roman" w:hAnsi="Times New Roman"/>
          <w:b/>
          <w:szCs w:val="24"/>
          <w:lang w:val="lt-LT" w:eastAsia="en-US"/>
        </w:rPr>
        <w:t>NR.</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2211E3">
        <w:rPr>
          <w:rFonts w:ascii="Times New Roman" w:hAnsi="Times New Roman"/>
          <w:szCs w:val="24"/>
          <w:lang w:val="lt-LT" w:eastAsia="en-US"/>
        </w:rPr>
        <w:t>6</w:t>
      </w:r>
      <w:r w:rsidR="007F4A71" w:rsidRPr="007F4A71">
        <w:rPr>
          <w:rFonts w:ascii="Times New Roman" w:hAnsi="Times New Roman"/>
          <w:szCs w:val="24"/>
          <w:lang w:val="lt-LT" w:eastAsia="en-US"/>
        </w:rPr>
        <w:t xml:space="preserve"> m. _________ d., Alytus</w:t>
      </w:r>
    </w:p>
    <w:p w:rsidR="007F4A71" w:rsidRPr="007F4A71" w:rsidRDefault="007F4A71"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r>
        <w:rPr>
          <w:rFonts w:ascii="Times New Roman" w:hAnsi="Times New Roman"/>
          <w:b/>
          <w:szCs w:val="24"/>
          <w:lang w:val="lt-LT" w:eastAsia="en-US"/>
        </w:rPr>
        <w:t>VšĮ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7F4A71" w:rsidP="007F4A71">
      <w:pPr>
        <w:suppressAutoHyphens w:val="0"/>
        <w:ind w:firstLine="567"/>
        <w:jc w:val="both"/>
        <w:rPr>
          <w:rFonts w:ascii="Times New Roman" w:hAnsi="Times New Roman"/>
          <w:szCs w:val="24"/>
          <w:highlight w:val="yellow"/>
          <w:lang w:val="lt-LT" w:eastAsia="en-US"/>
        </w:rPr>
      </w:pPr>
      <w:r w:rsidRPr="007F4A71">
        <w:rPr>
          <w:rFonts w:ascii="Times New Roman" w:hAnsi="Times New Roman"/>
          <w:b/>
          <w:szCs w:val="24"/>
          <w:lang w:val="lt-LT" w:eastAsia="en-US"/>
        </w:rPr>
        <w:t>_____________</w:t>
      </w:r>
      <w:r w:rsidRPr="007F4A71">
        <w:rPr>
          <w:rFonts w:ascii="Times New Roman" w:hAnsi="Times New Roman"/>
          <w:szCs w:val="24"/>
          <w:lang w:val="lt-LT" w:eastAsia="en-US"/>
        </w:rPr>
        <w:t>, įmonės kodas ______________, atstovaujama ___________________, veikiančios pagal įmonės įstatus (toliau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r w:rsidR="002211E3">
        <w:rPr>
          <w:rFonts w:ascii="Times New Roman" w:hAnsi="Times New Roman"/>
          <w:sz w:val="23"/>
          <w:szCs w:val="23"/>
        </w:rPr>
        <w:t>dezinfekcijos priemonių</w:t>
      </w:r>
      <w:r w:rsidR="00DD2E86">
        <w:rPr>
          <w:rFonts w:ascii="Times New Roman" w:hAnsi="Times New Roman"/>
          <w:szCs w:val="24"/>
          <w:lang w:val="lt-LT" w:eastAsia="en-US"/>
        </w:rPr>
        <w:t xml:space="preserve"> </w:t>
      </w:r>
      <w:r w:rsidRPr="007F4A71">
        <w:rPr>
          <w:rFonts w:ascii="Times New Roman" w:hAnsi="Times New Roman"/>
          <w:szCs w:val="24"/>
          <w:lang w:val="lt-LT" w:eastAsia="en-US"/>
        </w:rPr>
        <w:t>viešojo pirkimo-pardavimo sutartį, toliau vadinamą „Sutartimi“, ir susitarė dėl toliau išvardintų sąlygų.</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r w:rsidR="00DD2E86">
        <w:rPr>
          <w:rFonts w:ascii="Times New Roman" w:hAnsi="Times New Roman"/>
          <w:b/>
          <w:sz w:val="23"/>
          <w:szCs w:val="23"/>
        </w:rPr>
        <w:t>_______________</w:t>
      </w:r>
      <w:r w:rsidR="00B21A44">
        <w:rPr>
          <w:rFonts w:ascii="Times New Roman" w:hAnsi="Times New Roman"/>
          <w:color w:val="000000"/>
          <w:szCs w:val="24"/>
          <w:lang w:val="lt-LT" w:eastAsia="en-US"/>
        </w:rPr>
        <w:t xml:space="preserve"> </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su </w:t>
      </w:r>
      <w:r w:rsidR="00937606">
        <w:rPr>
          <w:rFonts w:ascii="Times New Roman" w:hAnsi="Times New Roman"/>
          <w:color w:val="000000"/>
          <w:szCs w:val="24"/>
          <w:lang w:val="lt-LT" w:eastAsia="en-US"/>
        </w:rPr>
        <w:t>pristatymu</w:t>
      </w:r>
      <w:r w:rsidRPr="007F4A71">
        <w:rPr>
          <w:rFonts w:ascii="Times New Roman" w:hAnsi="Times New Roman"/>
          <w:color w:val="000000"/>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Pr="007F4A71">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pateikiama Sutarties priede Nr. 1, kuri yra neatsiejama Sutarties dalis.</w:t>
      </w:r>
    </w:p>
    <w:p w:rsidR="007F4A71" w:rsidRPr="00AF552A" w:rsidRDefault="00C9287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630372">
        <w:rPr>
          <w:rFonts w:ascii="Times New Roman" w:hAnsi="Times New Roman"/>
          <w:szCs w:val="24"/>
        </w:rPr>
        <w:t>Remiantis 202</w:t>
      </w:r>
      <w:r w:rsidR="002211E3">
        <w:rPr>
          <w:rFonts w:ascii="Times New Roman" w:hAnsi="Times New Roman"/>
          <w:szCs w:val="24"/>
        </w:rPr>
        <w:t>5</w:t>
      </w:r>
      <w:r w:rsidRPr="00630372">
        <w:rPr>
          <w:rFonts w:ascii="Times New Roman" w:hAnsi="Times New Roman"/>
          <w:szCs w:val="24"/>
        </w:rPr>
        <w:t xml:space="preserve"> m. </w:t>
      </w:r>
      <w:r w:rsidR="002211E3">
        <w:rPr>
          <w:rFonts w:ascii="Times New Roman" w:hAnsi="Times New Roman"/>
          <w:szCs w:val="24"/>
        </w:rPr>
        <w:t>kovo</w:t>
      </w:r>
      <w:r w:rsidR="00B21A44" w:rsidRPr="00630372">
        <w:rPr>
          <w:rFonts w:ascii="Times New Roman" w:hAnsi="Times New Roman"/>
          <w:szCs w:val="24"/>
        </w:rPr>
        <w:t xml:space="preserve"> __</w:t>
      </w:r>
      <w:r w:rsidRPr="00630372">
        <w:rPr>
          <w:rFonts w:ascii="Times New Roman" w:hAnsi="Times New Roman"/>
          <w:szCs w:val="24"/>
        </w:rPr>
        <w:t xml:space="preserve"> d. skelbto mažos vertės pirkimo „</w:t>
      </w:r>
      <w:r w:rsidR="002211E3">
        <w:rPr>
          <w:rFonts w:ascii="Times New Roman" w:hAnsi="Times New Roman"/>
          <w:szCs w:val="24"/>
        </w:rPr>
        <w:t>Dezinfekcinės priemonės</w:t>
      </w:r>
      <w:r w:rsidRPr="00AF552A">
        <w:rPr>
          <w:rFonts w:ascii="Times New Roman" w:hAnsi="Times New Roman"/>
          <w:szCs w:val="24"/>
        </w:rPr>
        <w:t>“ pirkimo Nr. ____________, (toliau – Pirkimas) rezultatais, Pardavėjas</w:t>
      </w:r>
      <w:r w:rsidR="007F4A71" w:rsidRPr="00AF552A">
        <w:rPr>
          <w:rFonts w:ascii="Times New Roman" w:hAnsi="Times New Roman"/>
          <w:szCs w:val="24"/>
          <w:lang w:val="lt-LT" w:eastAsia="en-US"/>
        </w:rPr>
        <w:t xml:space="preserve"> įsipareigoja perduoti Pirkėjui </w:t>
      </w:r>
      <w:r w:rsidR="00FB69B4" w:rsidRPr="00AF552A">
        <w:rPr>
          <w:rFonts w:ascii="Times New Roman" w:hAnsi="Times New Roman"/>
          <w:szCs w:val="24"/>
          <w:lang w:val="lt-LT" w:eastAsia="en-US"/>
        </w:rPr>
        <w:t>P</w:t>
      </w:r>
      <w:r w:rsidR="0079178B" w:rsidRPr="00AF552A">
        <w:rPr>
          <w:rFonts w:ascii="Times New Roman" w:hAnsi="Times New Roman"/>
          <w:szCs w:val="24"/>
          <w:lang w:val="lt-LT" w:eastAsia="en-US"/>
        </w:rPr>
        <w:t>rek</w:t>
      </w:r>
      <w:r w:rsidR="00FB69B4" w:rsidRPr="00AF552A">
        <w:rPr>
          <w:rFonts w:ascii="Times New Roman" w:hAnsi="Times New Roman"/>
          <w:szCs w:val="24"/>
          <w:lang w:val="lt-LT" w:eastAsia="en-US"/>
        </w:rPr>
        <w:t>ę</w:t>
      </w:r>
      <w:r w:rsidR="007F4A71" w:rsidRPr="00AF552A">
        <w:rPr>
          <w:rFonts w:ascii="Times New Roman" w:hAnsi="Times New Roman"/>
          <w:szCs w:val="24"/>
          <w:lang w:val="lt-LT" w:eastAsia="en-US"/>
        </w:rPr>
        <w:t>, o Pirkėjas įsipareigoja priimti tvarking</w:t>
      </w:r>
      <w:r w:rsidR="00FB69B4" w:rsidRPr="00AF552A">
        <w:rPr>
          <w:rFonts w:ascii="Times New Roman" w:hAnsi="Times New Roman"/>
          <w:szCs w:val="24"/>
          <w:lang w:val="lt-LT" w:eastAsia="en-US"/>
        </w:rPr>
        <w:t xml:space="preserve">ą </w:t>
      </w:r>
      <w:r w:rsidR="007F4A71" w:rsidRPr="00AF552A">
        <w:rPr>
          <w:rFonts w:ascii="Times New Roman" w:hAnsi="Times New Roman"/>
          <w:szCs w:val="24"/>
          <w:lang w:val="lt-LT" w:eastAsia="en-US"/>
        </w:rPr>
        <w:t>ir kokybišk</w:t>
      </w:r>
      <w:r w:rsidR="00FB69B4" w:rsidRPr="00AF552A">
        <w:rPr>
          <w:rFonts w:ascii="Times New Roman" w:hAnsi="Times New Roman"/>
          <w:szCs w:val="24"/>
          <w:lang w:val="lt-LT" w:eastAsia="en-US"/>
        </w:rPr>
        <w:t>ą</w:t>
      </w:r>
      <w:r w:rsidR="007F4A71" w:rsidRPr="00AF552A">
        <w:rPr>
          <w:rFonts w:ascii="Times New Roman" w:hAnsi="Times New Roman"/>
          <w:szCs w:val="24"/>
          <w:lang w:val="lt-LT" w:eastAsia="en-US"/>
        </w:rPr>
        <w:t xml:space="preserve"> Prek</w:t>
      </w:r>
      <w:r w:rsidR="00FB69B4" w:rsidRPr="00AF552A">
        <w:rPr>
          <w:rFonts w:ascii="Times New Roman" w:hAnsi="Times New Roman"/>
          <w:szCs w:val="24"/>
          <w:lang w:val="lt-LT" w:eastAsia="en-US"/>
        </w:rPr>
        <w:t>ę</w:t>
      </w:r>
      <w:r w:rsidR="007F4A71" w:rsidRPr="00AF552A">
        <w:rPr>
          <w:rFonts w:ascii="Times New Roman" w:hAnsi="Times New Roman"/>
          <w:szCs w:val="24"/>
          <w:lang w:val="lt-LT" w:eastAsia="en-US"/>
        </w:rPr>
        <w:t xml:space="preserve"> ir sumokėti Pardavėjui Sutartyje numatytą kainą, Sutartyje numatytomis sąlygomis ir terminais.</w:t>
      </w:r>
    </w:p>
    <w:p w:rsidR="00937606" w:rsidRPr="00AF552A"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AF552A">
        <w:rPr>
          <w:rFonts w:ascii="Times New Roman" w:hAnsi="Times New Roman"/>
          <w:szCs w:val="24"/>
          <w:lang w:val="lt-LT" w:eastAsia="en-US"/>
        </w:rPr>
        <w:t xml:space="preserve">Prekei taikomi </w:t>
      </w:r>
      <w:hyperlink r:id="rId8" w:history="1">
        <w:r w:rsidRPr="00AF552A">
          <w:rPr>
            <w:rStyle w:val="Hipersaitas"/>
            <w:rFonts w:ascii="Times New Roman" w:hAnsi="Times New Roman"/>
            <w:color w:val="auto"/>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F552A">
        <w:rPr>
          <w:rFonts w:ascii="Times New Roman" w:hAnsi="Times New Roman"/>
          <w:szCs w:val="24"/>
        </w:rPr>
        <w:t>“</w:t>
      </w:r>
      <w:r w:rsidR="00642D29" w:rsidRPr="00AF552A">
        <w:rPr>
          <w:rFonts w:ascii="Times New Roman" w:hAnsi="Times New Roman"/>
          <w:szCs w:val="24"/>
        </w:rPr>
        <w:t xml:space="preserve"> </w:t>
      </w:r>
      <w:r w:rsidRPr="00AF552A">
        <w:rPr>
          <w:rFonts w:ascii="Times New Roman" w:hAnsi="Times New Roman"/>
          <w:color w:val="000000"/>
          <w:szCs w:val="24"/>
        </w:rPr>
        <w:t>4.4.4</w:t>
      </w:r>
      <w:r w:rsidRPr="00AF552A">
        <w:rPr>
          <w:rFonts w:ascii="Times New Roman" w:hAnsi="Times New Roman"/>
          <w:szCs w:val="24"/>
        </w:rPr>
        <w:t xml:space="preserve"> punkto </w:t>
      </w:r>
      <w:r w:rsidRPr="00AF552A">
        <w:rPr>
          <w:rFonts w:ascii="Times New Roman" w:hAnsi="Times New Roman"/>
          <w:color w:val="000000"/>
          <w:szCs w:val="24"/>
        </w:rPr>
        <w:t>4.4.4.</w:t>
      </w:r>
      <w:r w:rsidR="0052636A" w:rsidRPr="00AF552A">
        <w:rPr>
          <w:rFonts w:ascii="Times New Roman" w:hAnsi="Times New Roman"/>
          <w:color w:val="000000"/>
          <w:szCs w:val="24"/>
        </w:rPr>
        <w:t>1</w:t>
      </w:r>
      <w:r w:rsidRPr="00AF552A">
        <w:rPr>
          <w:rFonts w:ascii="Times New Roman" w:hAnsi="Times New Roman"/>
          <w:color w:val="000000"/>
          <w:szCs w:val="24"/>
        </w:rPr>
        <w:t xml:space="preserve"> papunkčio reikalavimas –</w:t>
      </w:r>
      <w:r w:rsidR="0052636A" w:rsidRPr="00AF552A">
        <w:rPr>
          <w:rFonts w:ascii="Times New Roman" w:hAnsi="Times New Roman"/>
          <w:color w:val="000000"/>
          <w:szCs w:val="24"/>
        </w:rPr>
        <w:t xml:space="preserve"> prekei</w:t>
      </w:r>
      <w:r w:rsidRPr="00AF552A">
        <w:rPr>
          <w:rFonts w:ascii="Times New Roman" w:hAnsi="Times New Roman"/>
          <w:color w:val="000000"/>
          <w:szCs w:val="24"/>
        </w:rPr>
        <w:t xml:space="preserve"> </w:t>
      </w:r>
      <w:r w:rsidR="0052636A" w:rsidRPr="00AF552A">
        <w:rPr>
          <w:rFonts w:ascii="Times New Roman" w:hAnsi="Times New Roman"/>
          <w:color w:val="000000"/>
          <w:szCs w:val="24"/>
        </w:rPr>
        <w:t xml:space="preserve">tiekti sunaudojama mažiau gamtos išteklių, t. y. Šalys sutaria, kad </w:t>
      </w:r>
      <w:r w:rsidR="008E3808" w:rsidRPr="00AF552A">
        <w:rPr>
          <w:rFonts w:ascii="Times New Roman" w:hAnsi="Times New Roman"/>
          <w:color w:val="000000"/>
          <w:szCs w:val="24"/>
        </w:rPr>
        <w:t>su šia Sutartimi</w:t>
      </w:r>
      <w:r w:rsidR="0052636A" w:rsidRPr="00AF552A">
        <w:rPr>
          <w:rFonts w:ascii="Times New Roman" w:hAnsi="Times New Roman"/>
          <w:color w:val="000000"/>
          <w:szCs w:val="24"/>
        </w:rPr>
        <w:t xml:space="preserve"> susiję dokumentai (</w:t>
      </w:r>
      <w:r w:rsidR="0052636A" w:rsidRPr="00AF552A">
        <w:rPr>
          <w:rFonts w:ascii="Times New Roman" w:hAnsi="Times New Roman"/>
          <w:szCs w:val="24"/>
        </w:rPr>
        <w:t>viešojo viešojo pirkimo sutartis, PVM sąskaitos faktūros</w:t>
      </w:r>
      <w:r w:rsidR="008E3808" w:rsidRPr="00AF552A">
        <w:rPr>
          <w:rFonts w:ascii="Times New Roman" w:hAnsi="Times New Roman"/>
          <w:szCs w:val="24"/>
        </w:rPr>
        <w:t xml:space="preserve"> ir pan.</w:t>
      </w:r>
      <w:r w:rsidR="0052636A" w:rsidRPr="00AF552A">
        <w:rPr>
          <w:rFonts w:ascii="Times New Roman" w:hAnsi="Times New Roman"/>
          <w:szCs w:val="24"/>
        </w:rPr>
        <w:t xml:space="preserve">) yra sudaromi ir/ ar siunčiami </w:t>
      </w:r>
      <w:r w:rsidR="008E3808" w:rsidRPr="00AF552A">
        <w:rPr>
          <w:rFonts w:ascii="Times New Roman" w:hAnsi="Times New Roman"/>
          <w:szCs w:val="24"/>
        </w:rPr>
        <w:t>elektroniniu būdu,</w:t>
      </w:r>
      <w:r w:rsidR="0052636A" w:rsidRPr="00AF552A">
        <w:rPr>
          <w:rFonts w:ascii="Times New Roman" w:hAnsi="Times New Roman"/>
          <w:szCs w:val="24"/>
        </w:rPr>
        <w:t xml:space="preserve"> tai reiškia, kad nespausdinant šių dokumentų yra naudojama mažiau gamtos išteklių.</w:t>
      </w:r>
    </w:p>
    <w:p w:rsidR="00333BC5" w:rsidRPr="007329B2" w:rsidRDefault="00F5561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 xml:space="preserve">Sutarties prieduose nurodytas prekių kiekis yra preliminarus ir </w:t>
      </w:r>
      <w:r w:rsidR="00333BC5" w:rsidRPr="007F4A71">
        <w:rPr>
          <w:rFonts w:ascii="Times New Roman" w:hAnsi="Times New Roman"/>
          <w:szCs w:val="24"/>
          <w:lang w:val="lt-LT" w:eastAsia="en-US"/>
        </w:rPr>
        <w:t xml:space="preserve">Pirkėjas neįsipareigoja nupirkti </w:t>
      </w:r>
      <w:r w:rsidR="00025A2F">
        <w:rPr>
          <w:rFonts w:ascii="Times New Roman" w:hAnsi="Times New Roman"/>
          <w:szCs w:val="24"/>
          <w:lang w:val="lt-LT" w:eastAsia="en-US"/>
        </w:rPr>
        <w:t xml:space="preserve">viso </w:t>
      </w:r>
      <w:r w:rsidR="00017B08">
        <w:rPr>
          <w:rFonts w:ascii="Times New Roman" w:hAnsi="Times New Roman"/>
          <w:szCs w:val="24"/>
          <w:lang w:val="lt-LT" w:eastAsia="en-US"/>
        </w:rPr>
        <w:t>preliminaraus P</w:t>
      </w:r>
      <w:r w:rsidR="00333BC5" w:rsidRPr="007F4A71">
        <w:rPr>
          <w:rFonts w:ascii="Times New Roman" w:hAnsi="Times New Roman"/>
          <w:szCs w:val="24"/>
          <w:lang w:val="lt-LT" w:eastAsia="en-US"/>
        </w:rPr>
        <w:t>rekių kiekio</w:t>
      </w:r>
      <w:r w:rsidR="00333BC5">
        <w:rPr>
          <w:rFonts w:ascii="Times New Roman" w:hAnsi="Times New Roman"/>
          <w:szCs w:val="24"/>
          <w:lang w:val="lt-LT" w:eastAsia="en-US"/>
        </w:rPr>
        <w:t>.</w:t>
      </w:r>
      <w:r w:rsidR="003D7D61">
        <w:rPr>
          <w:rFonts w:ascii="Times New Roman" w:hAnsi="Times New Roman"/>
          <w:szCs w:val="24"/>
          <w:lang w:val="lt-LT" w:eastAsia="en-US"/>
        </w:rPr>
        <w:t xml:space="preserve"> </w:t>
      </w:r>
      <w:r>
        <w:rPr>
          <w:rFonts w:ascii="Times New Roman" w:hAnsi="Times New Roman"/>
          <w:szCs w:val="24"/>
          <w:lang w:val="lt-LT" w:eastAsia="en-US"/>
        </w:rPr>
        <w:t>Priklausomai nuo Pirkėjo poreikio prekių kiekis gali kisti.</w:t>
      </w:r>
    </w:p>
    <w:p w:rsidR="007F4A71" w:rsidRPr="007F4A71" w:rsidRDefault="007F4A71"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2D018F" w:rsidRPr="00630372"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r w:rsidR="007329B2" w:rsidRPr="00630372">
        <w:rPr>
          <w:rFonts w:ascii="Times New Roman" w:hAnsi="Times New Roman"/>
          <w:b/>
          <w:szCs w:val="24"/>
          <w:lang w:eastAsia="en-US"/>
        </w:rPr>
        <w:t xml:space="preserve">Sutarties maksimali </w:t>
      </w:r>
      <w:r w:rsidRPr="00630372">
        <w:rPr>
          <w:rFonts w:ascii="Times New Roman" w:hAnsi="Times New Roman"/>
          <w:b/>
          <w:szCs w:val="24"/>
          <w:lang w:eastAsia="en-US"/>
        </w:rPr>
        <w:t>kaina</w:t>
      </w:r>
      <w:r w:rsidR="007329B2" w:rsidRPr="00630372">
        <w:rPr>
          <w:rFonts w:ascii="Times New Roman" w:hAnsi="Times New Roman"/>
          <w:b/>
          <w:szCs w:val="24"/>
          <w:lang w:eastAsia="en-US"/>
        </w:rPr>
        <w:t xml:space="preserve"> </w:t>
      </w:r>
      <w:r w:rsidRPr="00630372">
        <w:rPr>
          <w:rFonts w:ascii="Times New Roman" w:hAnsi="Times New Roman"/>
          <w:szCs w:val="24"/>
          <w:lang w:eastAsia="en-US"/>
        </w:rPr>
        <w:t>yra</w:t>
      </w:r>
      <w:r w:rsidR="007329B2" w:rsidRPr="00630372">
        <w:rPr>
          <w:rFonts w:ascii="Times New Roman" w:hAnsi="Times New Roman"/>
          <w:szCs w:val="24"/>
          <w:lang w:eastAsia="en-US"/>
        </w:rPr>
        <w:t xml:space="preserve"> </w:t>
      </w:r>
      <w:r w:rsidR="00F33BF1" w:rsidRPr="00630372">
        <w:rPr>
          <w:rFonts w:ascii="Times New Roman" w:hAnsi="Times New Roman"/>
          <w:szCs w:val="24"/>
          <w:lang w:eastAsia="en-US"/>
        </w:rPr>
        <w:t>lygi</w:t>
      </w:r>
      <w:r w:rsidR="008E3808" w:rsidRPr="00630372">
        <w:rPr>
          <w:rFonts w:ascii="Times New Roman" w:hAnsi="Times New Roman"/>
          <w:color w:val="000000"/>
        </w:rPr>
        <w:t xml:space="preserve"> </w:t>
      </w:r>
      <w:r w:rsidR="00485DA1" w:rsidRPr="00630372">
        <w:rPr>
          <w:rFonts w:ascii="Times New Roman" w:hAnsi="Times New Roman"/>
          <w:color w:val="000000"/>
        </w:rPr>
        <w:t xml:space="preserve">pirkimo dokumentuose </w:t>
      </w:r>
      <w:r w:rsidR="008E3808" w:rsidRPr="00630372">
        <w:rPr>
          <w:rFonts w:ascii="Times New Roman" w:hAnsi="Times New Roman"/>
          <w:color w:val="000000"/>
        </w:rPr>
        <w:t>numatytai maksimaliai pirkim</w:t>
      </w:r>
      <w:r w:rsidR="00C9287B" w:rsidRPr="00630372">
        <w:rPr>
          <w:rFonts w:ascii="Times New Roman" w:hAnsi="Times New Roman"/>
          <w:color w:val="000000"/>
        </w:rPr>
        <w:t>o daliai</w:t>
      </w:r>
      <w:r w:rsidR="008E3808" w:rsidRPr="00630372">
        <w:rPr>
          <w:rFonts w:ascii="Times New Roman" w:hAnsi="Times New Roman"/>
          <w:color w:val="000000"/>
        </w:rPr>
        <w:t xml:space="preserve"> skirtai lėšų sumai be PVM</w:t>
      </w:r>
      <w:r w:rsidR="00485DA1" w:rsidRPr="00630372">
        <w:rPr>
          <w:rFonts w:ascii="Times New Roman" w:hAnsi="Times New Roman"/>
          <w:color w:val="000000"/>
        </w:rPr>
        <w:t xml:space="preserve"> </w:t>
      </w:r>
      <w:r w:rsidR="007329B2" w:rsidRPr="00630372">
        <w:rPr>
          <w:rFonts w:ascii="Times New Roman" w:hAnsi="Times New Roman"/>
          <w:szCs w:val="24"/>
          <w:lang w:val="lt-LT" w:eastAsia="en-US"/>
        </w:rPr>
        <w:t>–</w:t>
      </w:r>
      <w:r w:rsidR="007329B2" w:rsidRPr="00630372">
        <w:rPr>
          <w:rFonts w:ascii="Times New Roman" w:hAnsi="Times New Roman"/>
          <w:b/>
          <w:szCs w:val="24"/>
          <w:lang w:eastAsia="en-US"/>
        </w:rPr>
        <w:t xml:space="preserve"> </w:t>
      </w:r>
      <w:r w:rsidR="00C9287B" w:rsidRPr="00630372">
        <w:rPr>
          <w:rFonts w:ascii="Times New Roman" w:hAnsi="Times New Roman"/>
          <w:b/>
          <w:szCs w:val="24"/>
          <w:lang w:eastAsia="en-US"/>
        </w:rPr>
        <w:t>_________</w:t>
      </w:r>
      <w:r w:rsidR="00144EC5" w:rsidRPr="00630372">
        <w:rPr>
          <w:rFonts w:ascii="Times New Roman" w:hAnsi="Times New Roman"/>
          <w:b/>
          <w:szCs w:val="24"/>
          <w:lang w:eastAsia="en-US"/>
        </w:rPr>
        <w:t xml:space="preserve"> </w:t>
      </w:r>
      <w:r w:rsidRPr="00630372">
        <w:rPr>
          <w:rFonts w:ascii="Times New Roman" w:hAnsi="Times New Roman"/>
          <w:b/>
          <w:szCs w:val="24"/>
          <w:lang w:eastAsia="en-US"/>
        </w:rPr>
        <w:t xml:space="preserve">Eur </w:t>
      </w:r>
      <w:r w:rsidR="00144EC5" w:rsidRPr="00630372">
        <w:rPr>
          <w:rFonts w:ascii="Times New Roman" w:hAnsi="Times New Roman"/>
          <w:b/>
          <w:szCs w:val="24"/>
          <w:lang w:eastAsia="en-US"/>
        </w:rPr>
        <w:t>(</w:t>
      </w:r>
      <w:r w:rsidR="00642D29" w:rsidRPr="00630372">
        <w:rPr>
          <w:rFonts w:ascii="Times New Roman" w:hAnsi="Times New Roman"/>
          <w:b/>
          <w:szCs w:val="24"/>
          <w:lang w:eastAsia="en-US"/>
        </w:rPr>
        <w:t>________</w:t>
      </w:r>
      <w:r w:rsidRPr="00630372">
        <w:rPr>
          <w:rFonts w:ascii="Times New Roman" w:hAnsi="Times New Roman"/>
          <w:b/>
          <w:szCs w:val="24"/>
          <w:lang w:eastAsia="en-US"/>
        </w:rPr>
        <w:t xml:space="preserve"> eur</w:t>
      </w:r>
      <w:r w:rsidR="00144EC5" w:rsidRPr="00630372">
        <w:rPr>
          <w:rFonts w:ascii="Times New Roman" w:hAnsi="Times New Roman"/>
          <w:b/>
          <w:szCs w:val="24"/>
          <w:lang w:eastAsia="en-US"/>
        </w:rPr>
        <w:t>ų</w:t>
      </w:r>
      <w:r w:rsidRPr="00630372">
        <w:rPr>
          <w:rFonts w:ascii="Times New Roman" w:hAnsi="Times New Roman"/>
          <w:b/>
          <w:szCs w:val="24"/>
          <w:lang w:eastAsia="en-US"/>
        </w:rPr>
        <w:t>)</w:t>
      </w:r>
      <w:r w:rsidRPr="00630372">
        <w:rPr>
          <w:rFonts w:ascii="Times New Roman" w:hAnsi="Times New Roman"/>
          <w:szCs w:val="24"/>
          <w:lang w:eastAsia="en-US"/>
        </w:rPr>
        <w:t xml:space="preserve">, PVM sudaro </w:t>
      </w:r>
      <w:r w:rsidR="006E4547" w:rsidRPr="00630372">
        <w:rPr>
          <w:rFonts w:ascii="Times New Roman" w:hAnsi="Times New Roman"/>
          <w:b/>
          <w:szCs w:val="24"/>
          <w:lang w:eastAsia="en-US"/>
        </w:rPr>
        <w:t>_______</w:t>
      </w:r>
      <w:r w:rsidRPr="00630372">
        <w:rPr>
          <w:rFonts w:ascii="Times New Roman" w:hAnsi="Times New Roman"/>
          <w:szCs w:val="24"/>
          <w:lang w:eastAsia="en-US"/>
        </w:rPr>
        <w:t xml:space="preserve"> Eur (</w:t>
      </w:r>
      <w:r w:rsidR="006E4547" w:rsidRPr="00630372">
        <w:rPr>
          <w:rFonts w:ascii="Times New Roman" w:hAnsi="Times New Roman"/>
          <w:szCs w:val="24"/>
          <w:lang w:eastAsia="en-US"/>
        </w:rPr>
        <w:t>________</w:t>
      </w:r>
      <w:r w:rsidR="00144EC5" w:rsidRPr="00630372">
        <w:rPr>
          <w:rFonts w:ascii="Times New Roman" w:hAnsi="Times New Roman"/>
          <w:szCs w:val="24"/>
          <w:lang w:eastAsia="en-US"/>
        </w:rPr>
        <w:t xml:space="preserve"> eurų</w:t>
      </w:r>
      <w:r w:rsidR="006E4547" w:rsidRPr="00630372">
        <w:rPr>
          <w:rFonts w:ascii="Times New Roman" w:hAnsi="Times New Roman"/>
          <w:szCs w:val="24"/>
          <w:lang w:eastAsia="en-US"/>
        </w:rPr>
        <w:t xml:space="preserve"> ir euro centų</w:t>
      </w:r>
      <w:r w:rsidRPr="00630372">
        <w:rPr>
          <w:rFonts w:ascii="Times New Roman" w:hAnsi="Times New Roman"/>
          <w:szCs w:val="24"/>
          <w:lang w:eastAsia="en-US"/>
        </w:rPr>
        <w:t>).</w:t>
      </w:r>
      <w:r w:rsidR="007329B2" w:rsidRPr="00630372">
        <w:rPr>
          <w:rFonts w:ascii="Times New Roman" w:hAnsi="Times New Roman"/>
          <w:szCs w:val="24"/>
          <w:lang w:eastAsia="en-US"/>
        </w:rPr>
        <w:t xml:space="preserve"> </w:t>
      </w:r>
      <w:r w:rsidR="00DD2E86" w:rsidRPr="00630372">
        <w:rPr>
          <w:rFonts w:ascii="Times New Roman" w:hAnsi="Times New Roman"/>
          <w:szCs w:val="24"/>
          <w:lang w:eastAsia="en-US"/>
        </w:rPr>
        <w:t xml:space="preserve">Bendra vertė su PVM – _______Eur  </w:t>
      </w:r>
      <w:r w:rsidR="00DD2E86" w:rsidRPr="00630372">
        <w:rPr>
          <w:rFonts w:ascii="Times New Roman" w:hAnsi="Times New Roman"/>
          <w:b/>
          <w:szCs w:val="24"/>
          <w:lang w:eastAsia="en-US"/>
        </w:rPr>
        <w:t>(________ eurų)</w:t>
      </w:r>
      <w:r w:rsidR="00DD2E86" w:rsidRPr="00630372">
        <w:rPr>
          <w:rFonts w:ascii="Times New Roman" w:hAnsi="Times New Roman"/>
          <w:szCs w:val="24"/>
          <w:lang w:eastAsia="en-US"/>
        </w:rPr>
        <w:t>.</w:t>
      </w:r>
    </w:p>
    <w:p w:rsidR="008E3808" w:rsidRPr="00630372" w:rsidRDefault="002D018F" w:rsidP="00642D29">
      <w:pPr>
        <w:suppressAutoHyphens w:val="0"/>
        <w:ind w:firstLine="567"/>
        <w:contextualSpacing/>
        <w:jc w:val="both"/>
        <w:rPr>
          <w:rFonts w:ascii="Times New Roman" w:hAnsi="Times New Roman"/>
          <w:szCs w:val="24"/>
          <w:lang w:eastAsia="en-US"/>
        </w:rPr>
      </w:pPr>
      <w:r w:rsidRPr="00630372">
        <w:rPr>
          <w:rFonts w:ascii="Times New Roman" w:hAnsi="Times New Roman"/>
          <w:szCs w:val="24"/>
          <w:lang w:eastAsia="en-US"/>
        </w:rPr>
        <w:t xml:space="preserve">2.2. </w:t>
      </w:r>
      <w:r w:rsidR="00642D29" w:rsidRPr="00630372">
        <w:rPr>
          <w:rFonts w:ascii="Times New Roman" w:hAnsi="Times New Roman"/>
          <w:szCs w:val="24"/>
          <w:lang w:val="lt-LT"/>
        </w:rPr>
        <w:t>Šioje Sutartyje Pradinės Sutarties vertė yra lygi maksimaliai pirkimui skirtai lėšų sumai be PVM pirkimo dokumentuose ir Sutartyje nurodytų Tiekėjo pasiūlyme nurodytais įkainiais be PVM.</w:t>
      </w:r>
      <w:r w:rsidR="00642D29" w:rsidRPr="00630372">
        <w:rPr>
          <w:rFonts w:ascii="Times New Roman" w:hAnsi="Times New Roman"/>
          <w:szCs w:val="24"/>
          <w:lang w:eastAsia="en-US"/>
        </w:rPr>
        <w:t xml:space="preserve"> </w:t>
      </w:r>
      <w:r w:rsidR="00333BC5" w:rsidRPr="00630372">
        <w:rPr>
          <w:rFonts w:ascii="Times New Roman" w:hAnsi="Times New Roman"/>
          <w:b/>
          <w:szCs w:val="24"/>
          <w:lang w:eastAsia="en-US"/>
        </w:rPr>
        <w:t xml:space="preserve">Prekių </w:t>
      </w:r>
      <w:r w:rsidR="00207773" w:rsidRPr="00630372">
        <w:rPr>
          <w:rFonts w:ascii="Times New Roman" w:hAnsi="Times New Roman"/>
          <w:b/>
          <w:szCs w:val="24"/>
          <w:lang w:eastAsia="en-US"/>
        </w:rPr>
        <w:t xml:space="preserve">fiksuoti </w:t>
      </w:r>
      <w:r w:rsidR="00333BC5" w:rsidRPr="00630372">
        <w:rPr>
          <w:rFonts w:ascii="Times New Roman" w:hAnsi="Times New Roman"/>
          <w:b/>
          <w:szCs w:val="24"/>
          <w:lang w:eastAsia="en-US"/>
        </w:rPr>
        <w:t>įkainiai</w:t>
      </w:r>
      <w:r w:rsidR="00333BC5" w:rsidRPr="00630372">
        <w:rPr>
          <w:rFonts w:ascii="Times New Roman" w:hAnsi="Times New Roman"/>
          <w:szCs w:val="24"/>
          <w:lang w:eastAsia="en-US"/>
        </w:rPr>
        <w:t xml:space="preserve"> nurodyti šios Sutarties priede Nr. 2 „Pasiūlymas“.</w:t>
      </w:r>
    </w:p>
    <w:p w:rsidR="008E3808" w:rsidRPr="00630372" w:rsidRDefault="008E3808" w:rsidP="007329B2">
      <w:pPr>
        <w:suppressAutoHyphens w:val="0"/>
        <w:ind w:firstLine="567"/>
        <w:contextualSpacing/>
        <w:jc w:val="both"/>
        <w:rPr>
          <w:rFonts w:ascii="Times New Roman" w:hAnsi="Times New Roman"/>
          <w:szCs w:val="24"/>
          <w:lang w:eastAsia="en-US"/>
        </w:rPr>
      </w:pPr>
      <w:r w:rsidRPr="00630372">
        <w:rPr>
          <w:rFonts w:ascii="Times New Roman" w:hAnsi="Times New Roman"/>
          <w:szCs w:val="24"/>
          <w:lang w:eastAsia="en-US"/>
        </w:rPr>
        <w:t xml:space="preserve">2.3. </w:t>
      </w:r>
      <w:r w:rsidR="00EA0E7B" w:rsidRPr="00630372">
        <w:rPr>
          <w:rFonts w:ascii="Times New Roman" w:hAnsi="Times New Roman"/>
          <w:szCs w:val="24"/>
          <w:lang w:eastAsia="en-US"/>
        </w:rPr>
        <w:t>Pagal šią Sutartį galima</w:t>
      </w:r>
      <w:r w:rsidR="00333BC5" w:rsidRPr="00630372">
        <w:rPr>
          <w:rFonts w:ascii="Times New Roman" w:hAnsi="Times New Roman"/>
          <w:szCs w:val="24"/>
          <w:lang w:eastAsia="en-US"/>
        </w:rPr>
        <w:t xml:space="preserve"> </w:t>
      </w:r>
      <w:r w:rsidR="00EA0E7B" w:rsidRPr="00630372">
        <w:rPr>
          <w:rFonts w:ascii="Times New Roman" w:hAnsi="Times New Roman"/>
          <w:szCs w:val="24"/>
        </w:rPr>
        <w:t xml:space="preserve">įsigyti Pirkimo sutarties priede nenurodytų, tačiau su pirkimo objektu susijusių prekių, neviršijant </w:t>
      </w:r>
      <w:r w:rsidR="00236998" w:rsidRPr="00630372">
        <w:rPr>
          <w:rFonts w:ascii="Times New Roman" w:hAnsi="Times New Roman"/>
          <w:szCs w:val="24"/>
        </w:rPr>
        <w:t>5</w:t>
      </w:r>
      <w:r w:rsidR="00EA0E7B" w:rsidRPr="00630372">
        <w:rPr>
          <w:rFonts w:ascii="Times New Roman" w:hAnsi="Times New Roman"/>
          <w:szCs w:val="24"/>
        </w:rPr>
        <w:t xml:space="preserve"> (</w:t>
      </w:r>
      <w:r w:rsidR="00236998" w:rsidRPr="00630372">
        <w:rPr>
          <w:rFonts w:ascii="Times New Roman" w:hAnsi="Times New Roman"/>
          <w:szCs w:val="24"/>
        </w:rPr>
        <w:t>penkis</w:t>
      </w:r>
      <w:r w:rsidR="00EA0E7B" w:rsidRPr="00630372">
        <w:rPr>
          <w:rFonts w:ascii="Times New Roman" w:hAnsi="Times New Roman"/>
          <w:szCs w:val="24"/>
        </w:rPr>
        <w:t>) procentų pradinės Pirkimo sutarties</w:t>
      </w:r>
      <w:r w:rsidR="00EA0E7B" w:rsidRPr="00630372">
        <w:rPr>
          <w:rFonts w:ascii="Times New Roman" w:hAnsi="Times New Roman"/>
          <w:szCs w:val="24"/>
        </w:rPr>
        <w:br/>
        <w:t xml:space="preserve">vertės. </w:t>
      </w:r>
      <w:r w:rsidR="00EA0E7B" w:rsidRPr="00630372">
        <w:rPr>
          <w:rFonts w:ascii="Times New Roman" w:hAnsi="Times New Roman"/>
        </w:rPr>
        <w:t>Už Pirkimo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rsidR="00333BC5" w:rsidRPr="00630372" w:rsidRDefault="007F4A71" w:rsidP="00333BC5">
      <w:pPr>
        <w:suppressAutoHyphens w:val="0"/>
        <w:ind w:firstLine="567"/>
        <w:contextualSpacing/>
        <w:jc w:val="both"/>
        <w:rPr>
          <w:rFonts w:ascii="Times New Roman" w:hAnsi="Times New Roman"/>
          <w:color w:val="FF0000"/>
          <w:szCs w:val="24"/>
          <w:lang w:val="lt-LT" w:eastAsia="en-US"/>
        </w:rPr>
      </w:pPr>
      <w:r w:rsidRPr="00630372">
        <w:rPr>
          <w:rFonts w:ascii="Times New Roman" w:hAnsi="Times New Roman"/>
          <w:szCs w:val="24"/>
          <w:lang w:val="lt-LT" w:eastAsia="en-US"/>
        </w:rPr>
        <w:lastRenderedPageBreak/>
        <w:t>2.</w:t>
      </w:r>
      <w:r w:rsidR="00187F39" w:rsidRPr="00630372">
        <w:rPr>
          <w:rFonts w:ascii="Times New Roman" w:hAnsi="Times New Roman"/>
          <w:szCs w:val="24"/>
          <w:lang w:val="lt-LT" w:eastAsia="en-US"/>
        </w:rPr>
        <w:t>4</w:t>
      </w:r>
      <w:r w:rsidRPr="00630372">
        <w:rPr>
          <w:rFonts w:ascii="Times New Roman" w:hAnsi="Times New Roman"/>
          <w:szCs w:val="24"/>
          <w:lang w:val="lt-LT" w:eastAsia="en-US"/>
        </w:rPr>
        <w:t xml:space="preserve">. </w:t>
      </w:r>
      <w:r w:rsidR="00333BC5" w:rsidRPr="00630372">
        <w:rPr>
          <w:rFonts w:ascii="Times New Roman" w:hAnsi="Times New Roman"/>
          <w:szCs w:val="24"/>
          <w:lang w:val="lt-LT" w:eastAsia="en-US"/>
        </w:rPr>
        <w:t>Šiai Sutarčiai taikoma fiksuoto įkainio kainodara. Pardavėjui tinkamai pristačius Prekes, Pirkėjas privalo sumokėti Prekių kainą, kuri turi būti nustatyta vadovaujantis Sutarties 2.</w:t>
      </w:r>
      <w:r w:rsidR="00187F39" w:rsidRPr="00630372">
        <w:rPr>
          <w:rFonts w:ascii="Times New Roman" w:hAnsi="Times New Roman"/>
          <w:szCs w:val="24"/>
          <w:lang w:val="lt-LT" w:eastAsia="en-US"/>
        </w:rPr>
        <w:t>5</w:t>
      </w:r>
      <w:r w:rsidR="00333BC5" w:rsidRPr="00630372">
        <w:rPr>
          <w:rFonts w:ascii="Times New Roman" w:hAnsi="Times New Roman"/>
          <w:szCs w:val="24"/>
          <w:lang w:val="lt-LT" w:eastAsia="en-US"/>
        </w:rPr>
        <w:t xml:space="preserve">. papunkčio nuostatomis. </w:t>
      </w:r>
    </w:p>
    <w:p w:rsidR="00333BC5" w:rsidRPr="007F4A71" w:rsidRDefault="00025A2F" w:rsidP="00333BC5">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2.</w:t>
      </w:r>
      <w:r w:rsidR="00187F39">
        <w:rPr>
          <w:rFonts w:ascii="Times New Roman" w:hAnsi="Times New Roman"/>
          <w:szCs w:val="24"/>
          <w:lang w:eastAsia="en-US"/>
        </w:rPr>
        <w:t>5</w:t>
      </w:r>
      <w:r>
        <w:rPr>
          <w:rFonts w:ascii="Times New Roman" w:hAnsi="Times New Roman"/>
          <w:szCs w:val="24"/>
          <w:lang w:eastAsia="en-US"/>
        </w:rPr>
        <w:t xml:space="preserve">. </w:t>
      </w:r>
      <w:r w:rsidR="00333BC5" w:rsidRPr="007F4A71">
        <w:rPr>
          <w:rFonts w:ascii="Times New Roman" w:hAnsi="Times New Roman"/>
          <w:szCs w:val="24"/>
          <w:lang w:eastAsia="en-US"/>
        </w:rPr>
        <w:t>Pardavėjui</w:t>
      </w:r>
      <w:r w:rsidR="00333BC5">
        <w:rPr>
          <w:rFonts w:ascii="Times New Roman" w:hAnsi="Times New Roman"/>
          <w:szCs w:val="24"/>
          <w:lang w:eastAsia="en-US"/>
        </w:rPr>
        <w:t xml:space="preserve"> </w:t>
      </w:r>
      <w:r w:rsidR="00333BC5" w:rsidRPr="007F4A71">
        <w:rPr>
          <w:rFonts w:ascii="Times New Roman" w:hAnsi="Times New Roman"/>
          <w:szCs w:val="24"/>
          <w:lang w:eastAsia="en-US"/>
        </w:rPr>
        <w:t>mokėtinos</w:t>
      </w:r>
      <w:r w:rsidR="00333BC5">
        <w:rPr>
          <w:rFonts w:ascii="Times New Roman" w:hAnsi="Times New Roman"/>
          <w:szCs w:val="24"/>
          <w:lang w:eastAsia="en-US"/>
        </w:rPr>
        <w:t xml:space="preserve"> </w:t>
      </w:r>
      <w:r w:rsidR="00333BC5" w:rsidRPr="007F4A71">
        <w:rPr>
          <w:rFonts w:ascii="Times New Roman" w:hAnsi="Times New Roman"/>
          <w:szCs w:val="24"/>
          <w:lang w:eastAsia="en-US"/>
        </w:rPr>
        <w:t>sumos</w:t>
      </w:r>
      <w:r w:rsidR="00333BC5">
        <w:rPr>
          <w:rFonts w:ascii="Times New Roman" w:hAnsi="Times New Roman"/>
          <w:szCs w:val="24"/>
          <w:lang w:eastAsia="en-US"/>
        </w:rPr>
        <w:t xml:space="preserve"> </w:t>
      </w:r>
      <w:r w:rsidR="00333BC5" w:rsidRPr="007F4A71">
        <w:rPr>
          <w:rFonts w:ascii="Times New Roman" w:hAnsi="Times New Roman"/>
          <w:szCs w:val="24"/>
          <w:lang w:eastAsia="en-US"/>
        </w:rPr>
        <w:t>užtinkamai</w:t>
      </w:r>
      <w:r w:rsidR="00333BC5">
        <w:rPr>
          <w:rFonts w:ascii="Times New Roman" w:hAnsi="Times New Roman"/>
          <w:szCs w:val="24"/>
          <w:lang w:eastAsia="en-US"/>
        </w:rPr>
        <w:t xml:space="preserve"> </w:t>
      </w:r>
      <w:r w:rsidR="00333BC5" w:rsidRPr="007F4A71">
        <w:rPr>
          <w:rFonts w:ascii="Times New Roman" w:hAnsi="Times New Roman"/>
          <w:szCs w:val="24"/>
          <w:lang w:eastAsia="en-US"/>
        </w:rPr>
        <w:t>pagal</w:t>
      </w:r>
      <w:r w:rsidR="00333BC5">
        <w:rPr>
          <w:rFonts w:ascii="Times New Roman" w:hAnsi="Times New Roman"/>
          <w:szCs w:val="24"/>
          <w:lang w:eastAsia="en-US"/>
        </w:rPr>
        <w:t xml:space="preserve"> </w:t>
      </w:r>
      <w:r w:rsidR="00333BC5" w:rsidRPr="007F4A71">
        <w:rPr>
          <w:rFonts w:ascii="Times New Roman" w:hAnsi="Times New Roman"/>
          <w:szCs w:val="24"/>
          <w:lang w:eastAsia="en-US"/>
        </w:rPr>
        <w:t>Sutartį</w:t>
      </w:r>
      <w:r w:rsidR="00333BC5">
        <w:rPr>
          <w:rFonts w:ascii="Times New Roman" w:hAnsi="Times New Roman"/>
          <w:szCs w:val="24"/>
          <w:lang w:eastAsia="en-US"/>
        </w:rPr>
        <w:t xml:space="preserve"> </w:t>
      </w:r>
      <w:r w:rsidR="00333BC5" w:rsidRPr="007F4A71">
        <w:rPr>
          <w:rFonts w:ascii="Times New Roman" w:hAnsi="Times New Roman"/>
          <w:szCs w:val="24"/>
          <w:lang w:eastAsia="en-US"/>
        </w:rPr>
        <w:t>pristaty</w:t>
      </w:r>
      <w:r w:rsidR="00333BC5">
        <w:rPr>
          <w:rFonts w:ascii="Times New Roman" w:hAnsi="Times New Roman"/>
          <w:szCs w:val="24"/>
          <w:lang w:eastAsia="en-US"/>
        </w:rPr>
        <w:t>t</w:t>
      </w:r>
      <w:r w:rsidR="00333BC5" w:rsidRPr="007F4A71">
        <w:rPr>
          <w:rFonts w:ascii="Times New Roman" w:hAnsi="Times New Roman"/>
          <w:szCs w:val="24"/>
          <w:lang w:eastAsia="en-US"/>
        </w:rPr>
        <w:t>as</w:t>
      </w:r>
      <w:r w:rsidR="00333BC5">
        <w:rPr>
          <w:rFonts w:ascii="Times New Roman" w:hAnsi="Times New Roman"/>
          <w:szCs w:val="24"/>
          <w:lang w:eastAsia="en-US"/>
        </w:rPr>
        <w:t xml:space="preserve"> </w:t>
      </w:r>
      <w:r w:rsidR="00333BC5" w:rsidRPr="007F4A71">
        <w:rPr>
          <w:rFonts w:ascii="Times New Roman" w:hAnsi="Times New Roman"/>
          <w:szCs w:val="24"/>
          <w:lang w:eastAsia="en-US"/>
        </w:rPr>
        <w:t>Prekes</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būti</w:t>
      </w:r>
      <w:r w:rsidR="00333BC5">
        <w:rPr>
          <w:rFonts w:ascii="Times New Roman" w:hAnsi="Times New Roman"/>
          <w:szCs w:val="24"/>
          <w:lang w:eastAsia="en-US"/>
        </w:rPr>
        <w:t xml:space="preserve"> </w:t>
      </w:r>
      <w:r w:rsidR="00333BC5" w:rsidRPr="007F4A71">
        <w:rPr>
          <w:rFonts w:ascii="Times New Roman" w:hAnsi="Times New Roman"/>
          <w:szCs w:val="24"/>
          <w:lang w:eastAsia="en-US"/>
        </w:rPr>
        <w:t>apskaičiuojamos</w:t>
      </w:r>
      <w:r w:rsidR="00333BC5">
        <w:rPr>
          <w:rFonts w:ascii="Times New Roman" w:hAnsi="Times New Roman"/>
          <w:szCs w:val="24"/>
          <w:lang w:eastAsia="en-US"/>
        </w:rPr>
        <w:t xml:space="preserve"> </w:t>
      </w:r>
      <w:r w:rsidR="00333BC5" w:rsidRPr="007F4A71">
        <w:rPr>
          <w:rFonts w:ascii="Times New Roman" w:hAnsi="Times New Roman"/>
          <w:szCs w:val="24"/>
          <w:lang w:eastAsia="en-US"/>
        </w:rPr>
        <w:t>nustačius</w:t>
      </w:r>
      <w:r w:rsidR="00333BC5">
        <w:rPr>
          <w:rFonts w:ascii="Times New Roman" w:hAnsi="Times New Roman"/>
          <w:szCs w:val="24"/>
          <w:lang w:eastAsia="en-US"/>
        </w:rPr>
        <w:t xml:space="preserve"> </w:t>
      </w:r>
      <w:r w:rsidR="00333BC5" w:rsidRPr="007F4A71">
        <w:rPr>
          <w:rFonts w:ascii="Times New Roman" w:hAnsi="Times New Roman"/>
          <w:szCs w:val="24"/>
          <w:lang w:eastAsia="en-US"/>
        </w:rPr>
        <w:t>faktinį</w:t>
      </w:r>
      <w:r w:rsidR="00333BC5">
        <w:rPr>
          <w:rFonts w:ascii="Times New Roman" w:hAnsi="Times New Roman"/>
          <w:szCs w:val="24"/>
          <w:lang w:eastAsia="en-US"/>
        </w:rPr>
        <w:t xml:space="preserve"> </w:t>
      </w:r>
      <w:r w:rsidR="00333BC5" w:rsidRPr="007F4A71">
        <w:rPr>
          <w:rFonts w:ascii="Times New Roman" w:hAnsi="Times New Roman"/>
          <w:szCs w:val="24"/>
          <w:lang w:eastAsia="en-US"/>
        </w:rPr>
        <w:t>pristatytų</w:t>
      </w:r>
      <w:r w:rsidR="00333BC5">
        <w:rPr>
          <w:rFonts w:ascii="Times New Roman" w:hAnsi="Times New Roman"/>
          <w:szCs w:val="24"/>
          <w:lang w:eastAsia="en-US"/>
        </w:rPr>
        <w:t xml:space="preserve"> </w:t>
      </w:r>
      <w:r w:rsidR="00333BC5" w:rsidRPr="007F4A71">
        <w:rPr>
          <w:rFonts w:ascii="Times New Roman" w:hAnsi="Times New Roman"/>
          <w:szCs w:val="24"/>
          <w:lang w:eastAsia="en-US"/>
        </w:rPr>
        <w:t>Prekių</w:t>
      </w:r>
      <w:r w:rsidR="00333BC5">
        <w:rPr>
          <w:rFonts w:ascii="Times New Roman" w:hAnsi="Times New Roman"/>
          <w:szCs w:val="24"/>
          <w:lang w:eastAsia="en-US"/>
        </w:rPr>
        <w:t xml:space="preserve"> </w:t>
      </w:r>
      <w:r w:rsidR="00187F39">
        <w:rPr>
          <w:rFonts w:ascii="Times New Roman" w:hAnsi="Times New Roman"/>
          <w:szCs w:val="24"/>
          <w:lang w:eastAsia="en-US"/>
        </w:rPr>
        <w:t xml:space="preserve">kiekį, </w:t>
      </w:r>
      <w:r w:rsidR="00333BC5" w:rsidRPr="007F4A71">
        <w:rPr>
          <w:rFonts w:ascii="Times New Roman" w:hAnsi="Times New Roman"/>
          <w:szCs w:val="24"/>
          <w:lang w:eastAsia="en-US"/>
        </w:rPr>
        <w:t>kurį</w:t>
      </w:r>
      <w:r w:rsidR="00333BC5">
        <w:rPr>
          <w:rFonts w:ascii="Times New Roman" w:hAnsi="Times New Roman"/>
          <w:szCs w:val="24"/>
          <w:lang w:eastAsia="en-US"/>
        </w:rPr>
        <w:t xml:space="preserve"> </w:t>
      </w:r>
      <w:r w:rsidR="00333BC5" w:rsidRPr="007F4A71">
        <w:rPr>
          <w:rFonts w:ascii="Times New Roman" w:hAnsi="Times New Roman"/>
          <w:szCs w:val="24"/>
          <w:lang w:eastAsia="en-US"/>
        </w:rPr>
        <w:t>Pardavėjo</w:t>
      </w:r>
      <w:r w:rsidR="00333BC5">
        <w:rPr>
          <w:rFonts w:ascii="Times New Roman" w:hAnsi="Times New Roman"/>
          <w:szCs w:val="24"/>
          <w:lang w:eastAsia="en-US"/>
        </w:rPr>
        <w:t xml:space="preserve"> </w:t>
      </w:r>
      <w:r w:rsidR="00333BC5" w:rsidRPr="007F4A71">
        <w:rPr>
          <w:rFonts w:ascii="Times New Roman" w:hAnsi="Times New Roman"/>
          <w:szCs w:val="24"/>
          <w:lang w:eastAsia="en-US"/>
        </w:rPr>
        <w:t>atstovas</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patikrinti</w:t>
      </w:r>
      <w:r w:rsidR="00333BC5">
        <w:rPr>
          <w:rFonts w:ascii="Times New Roman" w:hAnsi="Times New Roman"/>
          <w:szCs w:val="24"/>
          <w:lang w:eastAsia="en-US"/>
        </w:rPr>
        <w:t xml:space="preserve"> </w:t>
      </w:r>
      <w:r w:rsidR="00333BC5" w:rsidRPr="007F4A71">
        <w:rPr>
          <w:rFonts w:ascii="Times New Roman" w:hAnsi="Times New Roman"/>
          <w:szCs w:val="24"/>
          <w:lang w:eastAsia="en-US"/>
        </w:rPr>
        <w:t>ir</w:t>
      </w:r>
      <w:r w:rsidR="00333BC5">
        <w:rPr>
          <w:rFonts w:ascii="Times New Roman" w:hAnsi="Times New Roman"/>
          <w:szCs w:val="24"/>
          <w:lang w:eastAsia="en-US"/>
        </w:rPr>
        <w:t xml:space="preserve"> </w:t>
      </w:r>
      <w:r w:rsidR="00333BC5" w:rsidRPr="007F4A71">
        <w:rPr>
          <w:rFonts w:ascii="Times New Roman" w:hAnsi="Times New Roman"/>
          <w:szCs w:val="24"/>
          <w:lang w:eastAsia="en-US"/>
        </w:rPr>
        <w:t>patvirtinti.</w:t>
      </w:r>
      <w:r w:rsidR="00333BC5">
        <w:rPr>
          <w:rFonts w:ascii="Times New Roman" w:hAnsi="Times New Roman"/>
          <w:szCs w:val="24"/>
          <w:lang w:eastAsia="en-US"/>
        </w:rPr>
        <w:t xml:space="preserve"> </w:t>
      </w:r>
      <w:r w:rsidR="00333BC5" w:rsidRPr="007F4A71">
        <w:rPr>
          <w:rFonts w:ascii="Times New Roman" w:hAnsi="Times New Roman"/>
          <w:szCs w:val="24"/>
          <w:lang w:eastAsia="en-US"/>
        </w:rPr>
        <w:t>Apmokėjimo</w:t>
      </w:r>
      <w:r w:rsidR="00333BC5">
        <w:rPr>
          <w:rFonts w:ascii="Times New Roman" w:hAnsi="Times New Roman"/>
          <w:szCs w:val="24"/>
          <w:lang w:eastAsia="en-US"/>
        </w:rPr>
        <w:t xml:space="preserve"> </w:t>
      </w:r>
      <w:r w:rsidR="00333BC5" w:rsidRPr="007F4A71">
        <w:rPr>
          <w:rFonts w:ascii="Times New Roman" w:hAnsi="Times New Roman"/>
          <w:szCs w:val="24"/>
          <w:lang w:eastAsia="en-US"/>
        </w:rPr>
        <w:t>suma</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būti</w:t>
      </w:r>
      <w:r w:rsidR="00333BC5">
        <w:rPr>
          <w:rFonts w:ascii="Times New Roman" w:hAnsi="Times New Roman"/>
          <w:szCs w:val="24"/>
          <w:lang w:eastAsia="en-US"/>
        </w:rPr>
        <w:t xml:space="preserve"> </w:t>
      </w:r>
      <w:r w:rsidR="00333BC5" w:rsidRPr="007F4A71">
        <w:rPr>
          <w:rFonts w:ascii="Times New Roman" w:hAnsi="Times New Roman"/>
          <w:szCs w:val="24"/>
          <w:lang w:eastAsia="en-US"/>
        </w:rPr>
        <w:t>nustatoma</w:t>
      </w:r>
      <w:r w:rsidR="00333BC5">
        <w:rPr>
          <w:rFonts w:ascii="Times New Roman" w:hAnsi="Times New Roman"/>
          <w:szCs w:val="24"/>
          <w:lang w:eastAsia="en-US"/>
        </w:rPr>
        <w:t xml:space="preserve"> </w:t>
      </w:r>
      <w:r w:rsidR="00333BC5" w:rsidRPr="007F4A71">
        <w:rPr>
          <w:rFonts w:ascii="Times New Roman" w:hAnsi="Times New Roman"/>
          <w:szCs w:val="24"/>
          <w:lang w:eastAsia="en-US"/>
        </w:rPr>
        <w:t>taikant</w:t>
      </w:r>
      <w:r w:rsidR="00333BC5">
        <w:rPr>
          <w:rFonts w:ascii="Times New Roman" w:hAnsi="Times New Roman"/>
          <w:szCs w:val="24"/>
          <w:lang w:eastAsia="en-US"/>
        </w:rPr>
        <w:t xml:space="preserve"> </w:t>
      </w:r>
      <w:r w:rsidR="00333BC5" w:rsidRPr="007F4A71">
        <w:rPr>
          <w:rFonts w:ascii="Times New Roman" w:hAnsi="Times New Roman"/>
          <w:szCs w:val="24"/>
          <w:lang w:eastAsia="en-US"/>
        </w:rPr>
        <w:t xml:space="preserve">Sutarties </w:t>
      </w:r>
      <w:r>
        <w:rPr>
          <w:rFonts w:ascii="Times New Roman" w:hAnsi="Times New Roman"/>
          <w:szCs w:val="24"/>
          <w:lang w:eastAsia="en-US"/>
        </w:rPr>
        <w:t>priede Nr. 2 „Pasiūlymas“</w:t>
      </w:r>
      <w:r w:rsidR="00333BC5">
        <w:rPr>
          <w:rFonts w:ascii="Times New Roman" w:hAnsi="Times New Roman"/>
          <w:szCs w:val="24"/>
          <w:lang w:eastAsia="en-US"/>
        </w:rPr>
        <w:t xml:space="preserve"> </w:t>
      </w:r>
      <w:r w:rsidR="00187F39">
        <w:rPr>
          <w:rFonts w:ascii="Times New Roman" w:hAnsi="Times New Roman"/>
          <w:szCs w:val="24"/>
          <w:lang w:eastAsia="en-US"/>
        </w:rPr>
        <w:t>nurodytus</w:t>
      </w:r>
      <w:r w:rsidR="00333BC5">
        <w:rPr>
          <w:rFonts w:ascii="Times New Roman" w:hAnsi="Times New Roman"/>
          <w:szCs w:val="24"/>
          <w:lang w:eastAsia="en-US"/>
        </w:rPr>
        <w:t xml:space="preserve"> </w:t>
      </w:r>
      <w:r w:rsidR="00187F39">
        <w:rPr>
          <w:rFonts w:ascii="Times New Roman" w:hAnsi="Times New Roman"/>
          <w:szCs w:val="24"/>
          <w:lang w:eastAsia="en-US"/>
        </w:rPr>
        <w:t>įkainius</w:t>
      </w:r>
      <w:r w:rsidR="00236998">
        <w:rPr>
          <w:rFonts w:ascii="Times New Roman" w:hAnsi="Times New Roman"/>
          <w:szCs w:val="24"/>
          <w:lang w:eastAsia="en-US"/>
        </w:rPr>
        <w:t>, neviršijant Sutarties 2.1 p. numatytos maksimalios sutarties kainos.</w:t>
      </w:r>
    </w:p>
    <w:p w:rsidR="00025A2F" w:rsidRPr="00025A2F" w:rsidRDefault="00025A2F" w:rsidP="00025A2F">
      <w:pPr>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 xml:space="preserve">. </w:t>
      </w:r>
      <w:r w:rsidRPr="007F4A71">
        <w:rPr>
          <w:rFonts w:ascii="Times New Roman" w:hAnsi="Times New Roman"/>
          <w:szCs w:val="24"/>
          <w:lang w:val="lt-LT" w:eastAsia="en-US"/>
        </w:rPr>
        <w:t>Sutarties įkainiai nesiskiria nuo įkainių, nurodytų Pardavėjo pasiūlyme pirkimui, išskyrus šioje Sutartyje numatytus įkainių perskaičiavimo atvejus dėl valstybės institucijų priimtų įstatymų ir įstatymų lydimųjų teisės aktų, keičiančių pridėtinės vertės mokesčio dydį, kurie turi tiesioginės Prekių įkainiams ir kainų lygi</w:t>
      </w:r>
      <w:r w:rsidR="00187F39">
        <w:rPr>
          <w:rFonts w:ascii="Times New Roman" w:hAnsi="Times New Roman"/>
          <w:szCs w:val="24"/>
          <w:lang w:val="lt-LT" w:eastAsia="en-US"/>
        </w:rPr>
        <w:t>o kitimo pokyčio pagal Lietuvos</w:t>
      </w:r>
      <w:r w:rsidRPr="007F4A71">
        <w:rPr>
          <w:rFonts w:ascii="Times New Roman" w:hAnsi="Times New Roman"/>
          <w:szCs w:val="24"/>
          <w:lang w:val="lt-LT" w:eastAsia="en-US"/>
        </w:rPr>
        <w:t xml:space="preserve"> statistikos departamento (www.stat.gov.lt) kas mėnesį skelbiamo vartotojų kainų indeksą „</w:t>
      </w:r>
      <w:r w:rsidR="00D5450C" w:rsidRPr="00D5450C">
        <w:rPr>
          <w:rFonts w:ascii="Times New Roman" w:hAnsi="Times New Roman"/>
          <w:color w:val="000000"/>
          <w:szCs w:val="24"/>
        </w:rPr>
        <w:t>061 Medicinos gaminiai, aparatai ir įranga</w:t>
      </w:r>
      <w:r w:rsidRPr="00134989">
        <w:rPr>
          <w:rFonts w:ascii="Times New Roman" w:hAnsi="Times New Roman"/>
          <w:szCs w:val="24"/>
          <w:lang w:val="lt-LT" w:eastAsia="en-US"/>
        </w:rPr>
        <w:t>“:</w:t>
      </w:r>
    </w:p>
    <w:p w:rsidR="00025A2F"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sidRPr="007F4A71">
        <w:rPr>
          <w:rFonts w:ascii="Times New Roman" w:hAnsi="Times New Roman"/>
          <w:szCs w:val="24"/>
          <w:lang w:val="lt-LT" w:eastAsia="en-US"/>
        </w:rPr>
        <w:t>.</w:t>
      </w:r>
      <w:r>
        <w:rPr>
          <w:rFonts w:ascii="Times New Roman" w:hAnsi="Times New Roman"/>
          <w:szCs w:val="24"/>
          <w:lang w:val="lt-LT" w:eastAsia="en-US"/>
        </w:rPr>
        <w:t xml:space="preserve">1. </w:t>
      </w:r>
      <w:r w:rsidRPr="0058428D">
        <w:rPr>
          <w:rFonts w:ascii="Times New Roman" w:hAnsi="Times New Roman"/>
          <w:szCs w:val="24"/>
          <w:lang w:val="lt-LT" w:eastAsia="en-US"/>
        </w:rPr>
        <w:t>Padidėjus arba sumažėjus pridėtinės vertės mokesčio (PVM) tarifui Sutarties įkainiai, atitinkamai didinami arba mažinami. Sutarties įkainių perskaičiavimo formulė, pasikeitus PVM tarifui:</w:t>
      </w:r>
    </w:p>
    <w:p w:rsidR="00025A2F" w:rsidRPr="0058428D" w:rsidRDefault="00790AEA" w:rsidP="00025A2F">
      <w:pPr>
        <w:suppressAutoHyphens w:val="0"/>
        <w:ind w:firstLine="567"/>
        <w:jc w:val="center"/>
        <w:rPr>
          <w:rFonts w:ascii="Times New Roman" w:hAnsi="Times New Roman"/>
          <w:szCs w:val="24"/>
          <w:lang w:val="lt-LT" w:eastAsia="en-US"/>
        </w:rPr>
      </w:pPr>
      <w:r w:rsidRPr="00790AEA">
        <w:rPr>
          <w:rFonts w:ascii="Times New Roman" w:eastAsia="Microsoft Sans Serif" w:hAnsi="Times New Roman"/>
          <w:noProof/>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45pt" equationxml="&lt;">
            <v:imagedata r:id="rId9" o:title="" chromakey="white"/>
          </v:shape>
        </w:pic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Kai:</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Perskaičiuotas Sutarties įkainis (su PVM);</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Sutarties įkainis (su PVM) iki perskaičiavimo;</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senasis PVM tarifas (procentais);</w:t>
      </w:r>
    </w:p>
    <w:p w:rsidR="00025A2F"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naujasis PVM tarifas (procentais).</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w:t>
      </w:r>
      <w:r w:rsidR="00187F39">
        <w:rPr>
          <w:rFonts w:ascii="Times New Roman" w:hAnsi="Times New Roman"/>
          <w:szCs w:val="24"/>
          <w:lang w:val="lt-LT" w:eastAsia="en-US"/>
        </w:rPr>
        <w:t>2</w:t>
      </w:r>
      <w:r>
        <w:rPr>
          <w:rFonts w:ascii="Times New Roman" w:hAnsi="Times New Roman"/>
          <w:szCs w:val="24"/>
          <w:lang w:val="lt-LT" w:eastAsia="en-US"/>
        </w:rPr>
        <w:t xml:space="preserve"> D</w:t>
      </w:r>
      <w:r w:rsidRPr="0058428D">
        <w:rPr>
          <w:rFonts w:ascii="Times New Roman" w:hAnsi="Times New Roman"/>
          <w:szCs w:val="24"/>
          <w:lang w:val="lt-LT" w:eastAsia="en-US"/>
        </w:rPr>
        <w:t>ėl bendro kainų lygio kitimo ar paslaugų kainų pokyčio</w:t>
      </w:r>
      <w:r>
        <w:rPr>
          <w:rFonts w:ascii="Times New Roman" w:hAnsi="Times New Roman"/>
          <w:szCs w:val="24"/>
          <w:lang w:val="lt-LT" w:eastAsia="en-US"/>
        </w:rPr>
        <w:t>, kai</w:t>
      </w:r>
      <w:r w:rsidRPr="007F4A71">
        <w:rPr>
          <w:rFonts w:ascii="Times New Roman" w:hAnsi="Times New Roman"/>
          <w:szCs w:val="24"/>
          <w:lang w:val="lt-LT" w:eastAsia="en-US"/>
        </w:rPr>
        <w:t xml:space="preserve"> Lietuvos statistikos departamento (www.stat.gov.lt) kas mėnesį s</w:t>
      </w:r>
      <w:r>
        <w:rPr>
          <w:rFonts w:ascii="Times New Roman" w:hAnsi="Times New Roman"/>
          <w:szCs w:val="24"/>
          <w:lang w:val="lt-LT" w:eastAsia="en-US"/>
        </w:rPr>
        <w:t>kelbiamo vartotojų kainų indeksas</w:t>
      </w:r>
      <w:r w:rsidRPr="007F4A71">
        <w:rPr>
          <w:rFonts w:ascii="Times New Roman" w:hAnsi="Times New Roman"/>
          <w:szCs w:val="24"/>
          <w:lang w:val="lt-LT" w:eastAsia="en-US"/>
        </w:rPr>
        <w:t xml:space="preserve"> </w:t>
      </w:r>
      <w:r w:rsidRPr="00025A2F">
        <w:rPr>
          <w:rFonts w:ascii="Times New Roman" w:hAnsi="Times New Roman"/>
          <w:color w:val="FF0000"/>
          <w:szCs w:val="24"/>
          <w:lang w:val="lt-LT" w:eastAsia="en-US"/>
        </w:rPr>
        <w:t>„</w:t>
      </w:r>
      <w:r w:rsidR="00D5450C" w:rsidRPr="00D5450C">
        <w:rPr>
          <w:rFonts w:ascii="Times New Roman" w:hAnsi="Times New Roman"/>
          <w:color w:val="000000"/>
          <w:szCs w:val="24"/>
        </w:rPr>
        <w:t>061 Medicinos gaminiai, aparatai ir įranga</w:t>
      </w:r>
      <w:r w:rsidRPr="008F3225">
        <w:rPr>
          <w:rFonts w:ascii="Times New Roman" w:hAnsi="Times New Roman"/>
          <w:szCs w:val="24"/>
          <w:lang w:val="lt-LT" w:eastAsia="en-US"/>
        </w:rPr>
        <w:t>“</w:t>
      </w:r>
      <w:r w:rsidRPr="00025A2F">
        <w:rPr>
          <w:rFonts w:ascii="Times New Roman" w:hAnsi="Times New Roman"/>
          <w:color w:val="FF0000"/>
          <w:szCs w:val="24"/>
          <w:lang w:val="lt-LT" w:eastAsia="en-US"/>
        </w:rPr>
        <w:t xml:space="preserve"> </w:t>
      </w:r>
      <w:r w:rsidRPr="007F4A71">
        <w:rPr>
          <w:rFonts w:ascii="Times New Roman" w:hAnsi="Times New Roman"/>
          <w:szCs w:val="24"/>
          <w:lang w:val="lt-LT" w:eastAsia="en-US"/>
        </w:rPr>
        <w:t>paki</w:t>
      </w:r>
      <w:r>
        <w:rPr>
          <w:rFonts w:ascii="Times New Roman" w:hAnsi="Times New Roman"/>
          <w:szCs w:val="24"/>
          <w:lang w:val="lt-LT" w:eastAsia="en-US"/>
        </w:rPr>
        <w:t>nta 5 proc.</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 xml:space="preserve">1. Bet kuri Sutarties šalis Sutarties galiojimo metu turi teisę inicijuoti Sutartyje numatytų įkainių perskaičiavimą (keitimą) ne anksčiau kaip po </w:t>
      </w:r>
      <w:r w:rsidR="00D5450C">
        <w:rPr>
          <w:rFonts w:ascii="Times New Roman" w:hAnsi="Times New Roman"/>
          <w:szCs w:val="24"/>
          <w:lang w:val="lt-LT" w:eastAsia="en-US"/>
        </w:rPr>
        <w:t>6</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šešių</w:t>
      </w:r>
      <w:r w:rsidRPr="007F4A71">
        <w:rPr>
          <w:rFonts w:ascii="Times New Roman" w:hAnsi="Times New Roman"/>
          <w:szCs w:val="24"/>
          <w:lang w:val="lt-LT" w:eastAsia="en-US"/>
        </w:rPr>
        <w:t>) mėnesių nuo sutarties sudarymo dienos.</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Sutartyje numatyti įkainiai gali būti perskaičiuojami, jeigu Lietuvos  statistikos departamento (www.stat.gov.lt) kas mėnesį skelbiamo vartotojų kainų indekso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 xml:space="preserve">“ pokytis (k), apskaičiuotas kaip nustatyta pagal žemiau pateiktą formulę, yra didesnis kaip </w:t>
      </w:r>
      <w:r>
        <w:rPr>
          <w:rFonts w:ascii="Times New Roman" w:hAnsi="Times New Roman"/>
          <w:szCs w:val="24"/>
          <w:lang w:val="lt-LT" w:eastAsia="en-US"/>
        </w:rPr>
        <w:t>5</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25A2F" w:rsidRPr="007F4A71" w:rsidRDefault="00025A2F" w:rsidP="00025A2F">
      <w:pPr>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2. Šalys privalo Susitarime nurodyti indekso reikšmę laikotarpio pradžioje (sutarties sudarymo mėnuo) ir jos nustatymo datą, indekso reikšmę laikotarpio pabaigoje (perskaičiavimo metu paskelbtas naujausias ind.) ir jos nustatymo datą, kainų pokytį (k), perskaičiuotus įkainius, perskaičiuotą pradinės sutarties vertę.</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3. Perskaičiuotieji įkainiai taikomi užsakymams, pateiktiems po to, kai Šalys sudaro susitarimą dėl įkainių perskaičiavimo.</w:t>
      </w:r>
    </w:p>
    <w:p w:rsidR="00025A2F" w:rsidRPr="007F4A71" w:rsidRDefault="00025A2F" w:rsidP="00025A2F">
      <w:pPr>
        <w:suppressAutoHyphens w:val="0"/>
        <w:ind w:firstLine="567"/>
        <w:rPr>
          <w:rFonts w:ascii="Times New Roman" w:eastAsia="Calibri" w:hAnsi="Times New Roman"/>
          <w:szCs w:val="24"/>
          <w:lang w:val="lt-LT" w:eastAsia="en-US"/>
        </w:rPr>
      </w:pPr>
      <w:r w:rsidRPr="007F4A71">
        <w:rPr>
          <w:rFonts w:ascii="Times New Roman" w:eastAsia="Calibri" w:hAnsi="Times New Roman"/>
          <w:szCs w:val="24"/>
          <w:lang w:val="lt-LT" w:eastAsia="en-US"/>
        </w:rPr>
        <w:t>2.</w:t>
      </w:r>
      <w:r w:rsidR="00D5450C">
        <w:rPr>
          <w:rFonts w:ascii="Times New Roman" w:hAnsi="Times New Roman"/>
          <w:szCs w:val="24"/>
          <w:lang w:val="lt-LT" w:eastAsia="en-US"/>
        </w:rPr>
        <w:t>6.2.</w:t>
      </w:r>
      <w:r w:rsidRPr="007F4A71">
        <w:rPr>
          <w:rFonts w:ascii="Times New Roman" w:eastAsia="Calibri" w:hAnsi="Times New Roman"/>
          <w:szCs w:val="24"/>
          <w:lang w:val="lt-LT" w:eastAsia="en-US"/>
        </w:rPr>
        <w:t>4. Nauji įkainiai apskaičiuojami pagal formulę:</w:t>
      </w:r>
    </w:p>
    <w:p w:rsidR="00025A2F" w:rsidRPr="007F4A71" w:rsidRDefault="00790AEA" w:rsidP="00025A2F">
      <w:pPr>
        <w:suppressAutoHyphens w:val="0"/>
        <w:jc w:val="center"/>
        <w:rPr>
          <w:rFonts w:ascii="Times New Roman" w:eastAsia="Calibri" w:hAnsi="Times New Roman"/>
          <w:i/>
          <w:szCs w:val="24"/>
          <w:lang w:val="lt-LT" w:eastAsia="en-US"/>
        </w:rPr>
      </w:pPr>
      <m:oMath>
        <m:sSub>
          <m:sSubPr>
            <m:ctrlPr>
              <w:rPr>
                <w:rFonts w:ascii="Cambria Math" w:eastAsia="Calibri" w:hAnsi="Cambria Math" w:cs="Calibri"/>
                <w:i/>
                <w:szCs w:val="24"/>
                <w:lang w:eastAsia="en-US"/>
              </w:rPr>
            </m:ctrlPr>
          </m:sSubPr>
          <m:e>
            <m:r>
              <w:rPr>
                <w:rFonts w:ascii="Cambria Math" w:eastAsia="Calibri" w:hAnsi="Cambria Math" w:cs="Calibri"/>
                <w:szCs w:val="24"/>
                <w:lang w:eastAsia="en-US"/>
              </w:rPr>
              <m:t>a</m:t>
            </m:r>
          </m:e>
          <m:sub>
            <m:r>
              <w:rPr>
                <w:rFonts w:ascii="Cambria Math" w:eastAsia="Calibri" w:hAnsi="Cambria Math" w:cs="Calibri"/>
                <w:szCs w:val="24"/>
                <w:lang w:eastAsia="en-US"/>
              </w:rPr>
              <m:t>1</m:t>
            </m:r>
          </m:sub>
        </m:sSub>
        <m:r>
          <w:rPr>
            <w:rFonts w:ascii="Cambria Math" w:eastAsia="Calibri" w:hAnsi="Cambria Math" w:cs="Calibri"/>
            <w:szCs w:val="24"/>
            <w:lang w:eastAsia="en-US"/>
          </w:rPr>
          <m:t>=</m:t>
        </m:r>
        <m:r>
          <w:rPr>
            <w:rFonts w:ascii="Cambria Math" w:hAnsi="Cambria Math" w:cs="Calibri"/>
            <w:szCs w:val="24"/>
            <w:lang w:eastAsia="en-US"/>
          </w:rPr>
          <m:t>a+</m:t>
        </m:r>
        <m:d>
          <m:dPr>
            <m:ctrlPr>
              <w:rPr>
                <w:rFonts w:ascii="Cambria Math" w:hAnsi="Cambria Math" w:cs="Calibri"/>
                <w:i/>
                <w:szCs w:val="24"/>
                <w:lang w:val="en-US" w:eastAsia="en-US"/>
              </w:rPr>
            </m:ctrlPr>
          </m:dPr>
          <m:e>
            <m:f>
              <m:fPr>
                <m:ctrlPr>
                  <w:rPr>
                    <w:rFonts w:ascii="Cambria Math" w:hAnsi="Cambria Math" w:cs="Calibri"/>
                    <w:i/>
                    <w:szCs w:val="24"/>
                    <w:lang w:val="en-US" w:eastAsia="en-US"/>
                  </w:rPr>
                </m:ctrlPr>
              </m:fPr>
              <m:num>
                <m:r>
                  <w:rPr>
                    <w:rFonts w:ascii="Cambria Math" w:hAnsi="Cambria Math" w:cs="Calibri"/>
                    <w:szCs w:val="24"/>
                    <w:lang w:eastAsia="en-US"/>
                  </w:rPr>
                  <m:t>k</m:t>
                </m:r>
              </m:num>
              <m:den>
                <m:r>
                  <w:rPr>
                    <w:rFonts w:ascii="Cambria Math" w:hAnsi="Cambria Math" w:cs="Calibri"/>
                    <w:szCs w:val="24"/>
                    <w:lang w:eastAsia="en-US"/>
                  </w:rPr>
                  <m:t>100</m:t>
                </m:r>
              </m:den>
            </m:f>
            <m:r>
              <w:rPr>
                <w:rFonts w:ascii="Cambria Math" w:hAnsi="Cambria Math" w:cs="Calibri"/>
                <w:szCs w:val="24"/>
                <w:lang w:eastAsia="en-US"/>
              </w:rPr>
              <m:t>×a</m:t>
            </m:r>
          </m:e>
        </m:d>
      </m:oMath>
      <w:r w:rsidR="00025A2F" w:rsidRPr="007F4A71">
        <w:rPr>
          <w:rFonts w:ascii="Times New Roman" w:hAnsi="Times New Roman"/>
          <w:i/>
          <w:szCs w:val="24"/>
          <w:lang w:val="lt-LT" w:eastAsia="en-US"/>
        </w:rPr>
        <w:t>, kur</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 – įkainis (Eur be PVM)) (jei jis jau buvo perskaičiuotas, tai po paskutinio perskaičiavimo).</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w:t>
      </w:r>
      <w:r w:rsidRPr="007F4A71">
        <w:rPr>
          <w:rFonts w:ascii="Times New Roman" w:eastAsia="Calibri" w:hAnsi="Times New Roman"/>
          <w:szCs w:val="24"/>
          <w:vertAlign w:val="subscript"/>
          <w:lang w:val="lt-LT" w:eastAsia="en-US"/>
        </w:rPr>
        <w:t>1</w:t>
      </w:r>
      <w:r w:rsidRPr="007F4A71">
        <w:rPr>
          <w:rFonts w:ascii="Times New Roman" w:eastAsia="Calibri" w:hAnsi="Times New Roman"/>
          <w:szCs w:val="24"/>
          <w:lang w:val="lt-LT" w:eastAsia="en-US"/>
        </w:rPr>
        <w:t xml:space="preserve"> – perskaičiuotas (pakeistas) įkainis (Eur be PVM)</w:t>
      </w:r>
    </w:p>
    <w:p w:rsidR="00025A2F" w:rsidRPr="007F4A71" w:rsidRDefault="00025A2F" w:rsidP="00025A2F">
      <w:pPr>
        <w:suppressAutoHyphens w:val="0"/>
        <w:contextualSpacing/>
        <w:jc w:val="both"/>
        <w:rPr>
          <w:rFonts w:ascii="Times New Roman" w:eastAsia="Calibri" w:hAnsi="Times New Roman"/>
          <w:szCs w:val="24"/>
          <w:lang w:val="lt-LT" w:eastAsia="en-US"/>
        </w:rPr>
      </w:pPr>
      <w:r w:rsidRPr="007F4A71">
        <w:rPr>
          <w:rFonts w:ascii="Times New Roman" w:eastAsia="Calibri" w:hAnsi="Times New Roman"/>
          <w:szCs w:val="24"/>
          <w:lang w:val="lt-LT" w:eastAsia="en-US"/>
        </w:rPr>
        <w:t>k – Pagal vartotojų kainų indeksą (</w:t>
      </w:r>
      <w:r w:rsidR="00D5450C" w:rsidRPr="00D5450C">
        <w:rPr>
          <w:rFonts w:ascii="Times New Roman" w:hAnsi="Times New Roman"/>
          <w:color w:val="000000"/>
          <w:szCs w:val="24"/>
        </w:rPr>
        <w:t>061 Medicinos gaminiai, aparatai ir įranga</w:t>
      </w:r>
      <w:r w:rsidRPr="007F4A71">
        <w:rPr>
          <w:rFonts w:ascii="Times New Roman" w:eastAsia="Calibri" w:hAnsi="Times New Roman"/>
          <w:szCs w:val="24"/>
          <w:lang w:val="lt-LT" w:eastAsia="en-US"/>
        </w:rPr>
        <w:t>)</w:t>
      </w:r>
      <w:r w:rsidR="00D5450C">
        <w:rPr>
          <w:rFonts w:ascii="Times New Roman" w:eastAsia="Calibri" w:hAnsi="Times New Roman"/>
          <w:szCs w:val="24"/>
          <w:lang w:val="lt-LT" w:eastAsia="en-US"/>
        </w:rPr>
        <w:t xml:space="preserve"> </w:t>
      </w:r>
      <w:r w:rsidRPr="007F4A71">
        <w:rPr>
          <w:rFonts w:ascii="Times New Roman" w:eastAsia="Calibri" w:hAnsi="Times New Roman"/>
          <w:szCs w:val="24"/>
          <w:lang w:val="lt-LT" w:eastAsia="en-US"/>
        </w:rPr>
        <w:t xml:space="preserve">apskaičiuotas pokytis (padidėjimas arba sumažėjimas) (%). „k“ reikšmė skaičiuojama pagal formulę: </w:t>
      </w:r>
    </w:p>
    <w:p w:rsidR="00025A2F" w:rsidRPr="007F4A71" w:rsidRDefault="00025A2F" w:rsidP="00025A2F">
      <w:pPr>
        <w:suppressAutoHyphens w:val="0"/>
        <w:spacing w:after="160" w:line="259" w:lineRule="auto"/>
        <w:rPr>
          <w:rFonts w:ascii="Times New Roman" w:hAnsi="Times New Roman"/>
          <w:szCs w:val="24"/>
          <w:lang w:val="lt-LT" w:eastAsia="en-US"/>
        </w:rPr>
      </w:pPr>
    </w:p>
    <w:p w:rsidR="00025A2F" w:rsidRPr="007F4A71" w:rsidRDefault="00025A2F" w:rsidP="00025A2F">
      <w:pPr>
        <w:suppressAutoHyphens w:val="0"/>
        <w:spacing w:after="160" w:line="259" w:lineRule="auto"/>
        <w:jc w:val="center"/>
        <w:rPr>
          <w:rFonts w:ascii="Calibri" w:eastAsia="Calibri" w:hAnsi="Calibri" w:cs="Calibri"/>
          <w:szCs w:val="24"/>
          <w:lang w:val="lt-LT" w:eastAsia="en-US"/>
        </w:rPr>
      </w:pPr>
      <m:oMath>
        <m:r>
          <w:rPr>
            <w:rFonts w:ascii="Cambria Math" w:eastAsia="Calibri" w:hAnsi="Cambria Math" w:cs="Calibri"/>
            <w:szCs w:val="24"/>
            <w:lang w:eastAsia="en-US"/>
          </w:rPr>
          <m:t>k =</m:t>
        </m:r>
        <m:f>
          <m:fPr>
            <m:ctrlPr>
              <w:rPr>
                <w:rFonts w:ascii="Cambria Math" w:hAnsi="Cambria Math" w:cs="Calibri"/>
                <w:i/>
                <w:szCs w:val="24"/>
                <w:lang w:eastAsia="en-US"/>
              </w:rPr>
            </m:ctrlPr>
          </m:fPr>
          <m:num>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naujausias</m:t>
                </m:r>
              </m:sub>
            </m:sSub>
          </m:num>
          <m:den>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pradžia</m:t>
                </m:r>
              </m:sub>
            </m:sSub>
          </m:den>
        </m:f>
        <m:r>
          <w:rPr>
            <w:rFonts w:ascii="Cambria Math" w:hAnsi="Cambria Math" w:cs="Calibri"/>
            <w:szCs w:val="24"/>
            <w:lang w:eastAsia="en-US"/>
          </w:rPr>
          <m:t>×100-100</m:t>
        </m:r>
      </m:oMath>
      <w:r w:rsidRPr="007F4A71">
        <w:rPr>
          <w:rFonts w:ascii="Times New Roman" w:hAnsi="Times New Roman"/>
          <w:szCs w:val="24"/>
          <w:lang w:val="lt-LT" w:eastAsia="en-US"/>
        </w:rPr>
        <w:t>, (proc.), kur</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lastRenderedPageBreak/>
        <w:t>Ind</w:t>
      </w:r>
      <w:r w:rsidRPr="007F4A71">
        <w:rPr>
          <w:rFonts w:ascii="Times New Roman" w:hAnsi="Times New Roman"/>
          <w:b/>
          <w:szCs w:val="24"/>
          <w:vertAlign w:val="subscript"/>
          <w:lang w:val="lt-LT" w:eastAsia="en-US"/>
        </w:rPr>
        <w:t>naujausias</w:t>
      </w:r>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pradžia</w:t>
      </w:r>
      <w:r w:rsidRPr="007F4A71">
        <w:rPr>
          <w:rFonts w:ascii="Times New Roman" w:hAnsi="Times New Roman"/>
          <w:szCs w:val="24"/>
          <w:lang w:val="lt-LT" w:eastAsia="en-US"/>
        </w:rPr>
        <w:t>– laikotarpio pradžios datos (mėnesio)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 sutarties sudarymo mėnuo. Atlikus perskaičiavimą, kitam perskaičiavimui naudojamas perskaičiavimo metu taikytas indeksas (Ind</w:t>
      </w:r>
      <w:r w:rsidRPr="007F4A71">
        <w:rPr>
          <w:rFonts w:ascii="Times New Roman" w:hAnsi="Times New Roman"/>
          <w:szCs w:val="24"/>
          <w:vertAlign w:val="subscript"/>
          <w:lang w:val="lt-LT" w:eastAsia="en-US"/>
        </w:rPr>
        <w:t>naujausias</w:t>
      </w:r>
      <w:r w:rsidRPr="007F4A71">
        <w:rPr>
          <w:rFonts w:ascii="Times New Roman" w:hAnsi="Times New Roman"/>
          <w:szCs w:val="24"/>
          <w:lang w:val="lt-LT" w:eastAsia="en-US"/>
        </w:rPr>
        <w:t>).</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5. Skaičiavimams indeksų reikšmės imamos keturių skaitmenų po kablelio tikslumu. Apskaičiuotas pokytis (k) tolimesniems skaičiavimams naudojamas suapvalinus iki vieno</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skaitmens po kablelio, o apskaičiuotas įkainis „a“ suapvalinamas iki dviejų</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skaitmenų po kablelio.</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.6. Vėlesnis kainų arba įkainių perskaičiavimas negali apimti laikotarpio, už kurį jau buvo atliktas perskaičiavimas.</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 xml:space="preserve">.7. </w:t>
      </w:r>
      <w:r w:rsidR="005514CD">
        <w:rPr>
          <w:rFonts w:ascii="Times New Roman" w:hAnsi="Times New Roman"/>
          <w:szCs w:val="24"/>
          <w:lang w:val="lt-LT" w:eastAsia="en-US"/>
        </w:rPr>
        <w:t>Į</w:t>
      </w:r>
      <w:r w:rsidRPr="007F4A71">
        <w:rPr>
          <w:rFonts w:ascii="Times New Roman" w:hAnsi="Times New Roman"/>
          <w:szCs w:val="24"/>
          <w:lang w:val="lt-LT" w:eastAsia="en-US"/>
        </w:rPr>
        <w:t>kainis turi būti perskaičiuojamas dėl vartojimo kainų lygio kritimo, kai Indekso pokytis yra mažesnis nei 0,95.</w:t>
      </w:r>
    </w:p>
    <w:p w:rsidR="00025A2F" w:rsidRPr="007F4A71" w:rsidRDefault="00025A2F" w:rsidP="00025A2F">
      <w:pPr>
        <w:suppressAutoHyphens w:val="0"/>
        <w:contextualSpacing/>
        <w:jc w:val="center"/>
        <w:rPr>
          <w:rFonts w:ascii="Times New Roman" w:hAnsi="Times New Roman"/>
          <w:szCs w:val="24"/>
          <w:lang w:val="lt-LT" w:eastAsia="en-US"/>
        </w:rPr>
      </w:pPr>
      <w:r w:rsidRPr="007F4A71">
        <w:rPr>
          <w:rFonts w:ascii="Times New Roman" w:hAnsi="Times New Roman"/>
          <w:szCs w:val="24"/>
          <w:lang w:val="lt-LT" w:eastAsia="en-US"/>
        </w:rPr>
        <w:t xml:space="preserve">K = IPnaujausias / IPpradžia, kur:              </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szCs w:val="24"/>
          <w:lang w:val="lt-LT" w:eastAsia="en-US"/>
        </w:rPr>
        <w:t>K – Indekso pokyčio koeficientas;</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IPpradžia</w:t>
      </w:r>
      <w:r w:rsidRPr="007F4A71">
        <w:rPr>
          <w:rFonts w:ascii="Times New Roman" w:hAnsi="Times New Roman"/>
          <w:szCs w:val="24"/>
          <w:lang w:val="lt-LT" w:eastAsia="en-US"/>
        </w:rPr>
        <w:t xml:space="preserve"> – Indekso reikšmė laikotarpio pradžioje (sutarties data,kitam perskaičiavimui naudojamas perskaičiavimo metu taikytas indeksas (Indnaujausias);</w:t>
      </w:r>
    </w:p>
    <w:p w:rsidR="00025A2F" w:rsidRPr="007F4A71" w:rsidRDefault="00025A2F" w:rsidP="00025A2F">
      <w:pPr>
        <w:suppressAutoHyphens w:val="0"/>
        <w:jc w:val="both"/>
        <w:rPr>
          <w:rFonts w:ascii="Times New Roman" w:hAnsi="Times New Roman"/>
          <w:szCs w:val="24"/>
          <w:lang w:val="lt-LT" w:eastAsia="en-US"/>
        </w:rPr>
      </w:pPr>
      <w:r w:rsidRPr="007F4A71">
        <w:rPr>
          <w:rFonts w:ascii="Times New Roman" w:hAnsi="Times New Roman"/>
          <w:b/>
          <w:szCs w:val="24"/>
          <w:lang w:val="lt-LT" w:eastAsia="en-US"/>
        </w:rPr>
        <w:t>IPnaujausias</w:t>
      </w:r>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187F39">
        <w:rPr>
          <w:rFonts w:ascii="Times New Roman" w:hAnsi="Times New Roman"/>
          <w:szCs w:val="24"/>
          <w:lang w:val="lt-LT" w:eastAsia="en-US"/>
        </w:rPr>
        <w:t>7</w:t>
      </w:r>
      <w:r w:rsidR="00D5450C">
        <w:rPr>
          <w:rFonts w:ascii="Times New Roman" w:hAnsi="Times New Roman"/>
          <w:szCs w:val="24"/>
          <w:lang w:val="lt-LT" w:eastAsia="en-US"/>
        </w:rPr>
        <w:t>.</w:t>
      </w:r>
      <w:r w:rsidRPr="007F4A71">
        <w:rPr>
          <w:rFonts w:ascii="Times New Roman" w:hAnsi="Times New Roman"/>
          <w:szCs w:val="24"/>
          <w:lang w:val="lt-LT" w:eastAsia="en-US"/>
        </w:rPr>
        <w:t xml:space="preserve"> Perskaičiavimo atveju gali didėti arba mažėti tik pradinė sutarties kaina.</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8</w:t>
      </w:r>
      <w:r w:rsidRPr="007F4A71">
        <w:rPr>
          <w:rFonts w:ascii="Times New Roman" w:hAnsi="Times New Roman"/>
          <w:szCs w:val="24"/>
          <w:lang w:val="lt-LT" w:eastAsia="en-US"/>
        </w:rPr>
        <w:t xml:space="preserve">. Perskaičiavimas įforminamas Sutarties Šalių rašytiniu susitarimu, kuris tampa neatsiejama Sutarties dalimi.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9</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D5450C">
        <w:rPr>
          <w:rFonts w:ascii="Times New Roman" w:hAnsi="Times New Roman"/>
          <w:bCs/>
          <w:szCs w:val="24"/>
          <w:lang w:val="lt-LT" w:eastAsia="en-US"/>
        </w:rPr>
        <w:t>10</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11</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 xml:space="preserve">ir kokybiškas prekes Pirkėjas atsiskaitys pavedimu pagal Pardavėjo informacinės sistemos ,,E. sąskaita“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12</w:t>
      </w:r>
      <w:r w:rsidRPr="007F4A71">
        <w:rPr>
          <w:rFonts w:ascii="Times New Roman" w:hAnsi="Times New Roman"/>
          <w:szCs w:val="24"/>
          <w:lang w:val="lt-LT" w:eastAsia="en-US"/>
        </w:rPr>
        <w:t>. Pirkėjas už perkamas Prekes Pardavėjui atsiskaito mokėjimo pavedimu į Pardavėjo banko sąskaitą (LT _______________, bankas).</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13</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Pirkėjas gali tiesiogiai atsiskaityti su Subtiekėjais už jų pateiktas prekes. Subtiekėjas, norėdamas, kad Pirkėjas atsiskaitytų tiesiogiai su juo pateikia prašymą Pirkėjui. Subtiekėjui raštu pateikus Pirkėjui prašymą pasinaudoti tiesioginio atsiskaitymo galimybe, sudaroma trišalė sutartis tarp Pirkėjo, Pardavėjo ir jo Subtiekėjo, nustatanti tiesioginio atsiskaitymo su Subtiekėju tvarką, atsižvelgiant į pirkimo dokumentuose, Sutartyje ir subtiekimo sutartyje nustatytus reikalavimus. Pardavėjas turi teisę prieštarauti nepagrįstiems mokėjimams Subtiekėjui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2.1</w:t>
      </w:r>
      <w:r w:rsidR="00D5450C">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Pirkėjas numato tiesioginio atsiskaitymo galimybę su Sutartyje nurodytais </w:t>
      </w:r>
      <w:r w:rsidR="007F4A71" w:rsidRPr="007F4A71">
        <w:rPr>
          <w:rFonts w:ascii="Times New Roman" w:eastAsia="MS Mincho" w:hAnsi="Times New Roman"/>
          <w:szCs w:val="24"/>
          <w:lang w:val="lt-LT" w:eastAsia="en-US"/>
        </w:rPr>
        <w:t xml:space="preserve">subtiekėjais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 Subtiekėjas prieš teikdamas mokėjimo dokumentus Pirkėjui pateikia Pardavėjo pasirašymui ir patvirtinimui tinkamai įformintus Pirkimo sutarties vykdymo dokumentus (po 3 (tris) egzempliorius) pateiktų prekių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.2. Sutarties Šalys susitaria, jog Subtiekėjo pateikti Pirkimo sutarties vykdymo dokumentai laikomi tinkamai įformintais ir pateiktais, jeigu nurodytuose dokumentuose pateikta informacija apie Subtiekėjo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.3. Pardavėjas gavęs iš Subtiekėjo Pirkimo sutarties vykdymo dokumentus patikrina juos ir nustatęs, kad dokumentuose pateikta informacija apie Subtiekėjo pateiktas prekes yra teisinga, pateiktos prekės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.4. Jeigu Pardavėjas nustato, kad Subtiekėjo pateikti Pirkimo sutarties vykdymo dokumentai yra netinkamai įforminti, pateikti ne visi Pirkimo sutarties vykdymo išlaidas pagrindžiantys dokumentai, dokumentuose pateikta informacija apie pateiktas prekes yra neteisinga, pateiktos prekės neatitinka Pirkimo sutarties sąlygų ar esant kitiems neatitikimams Pardavėjas turi ne vėliau kaip per 5 (penkias) darbo dienas nuo tokio sprendimo priėmimo dienos, raštu informuoti apie tai Subtiekėją,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.5. Per Pardavėjo nustatytą terminą Subtiekėjui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.6.  Pirkėjas ne vėliau kaip per 5 darbo dienas nuo Pirkimo sutarties vykdymo dokumentų gavimo dienos, patikrina pateiktus dokumentus ir, jeigu pateikti dokumentai yra tinkamai įforminti, dokumentuose pateikta informacija apie pateiktas prekes yra teisinga, pateiktos prekės atitinka Pirkimo sutarties sąlygas, pasirašo perduotų ir priimtų prekių aktą ir kitus dokumentus, jei taikoma, bei pateikia pasirašytus dokumentus (po 1 (vieną) egzempliorių) Pardavėjui ir Subtiekėjui.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.7. Jeigu Pirkėjas nustato, kad Pardavėjo pateikti dokumentai yra netinkamai įforminti arba pateikti ne visi Pirkimo sutarties vykdymo išlaidas pagrindžiantys dokumentai arba dokumentuose pateikta informacija apie pateiktas prekes yra neteisinga, pateiktos prekės neatitinka Pirkimo sutarties sąlygų ar esant kitiems neatitikimams, ne vėliau kaip per 5 (penkias) darbo dienas nuo tokio sprendimo priėmimo dienos, 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.8. Subtiekėjas tik gavęs be išlygų visų Šalių suderintą ir pasirašytą perduotų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priimtų prekių aktą, suformuoja elektroninę sąskaitą-faktūrą/ PVM sąskaitą-faktūrą (toliau – Elektroninė sąskaita) ir per sistemą „E. Sąskaita“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.11. Pardavėjas atsako Pirkėjui už Subtiekėjo prievolių neįvykdymą ar netinkamą įvykdymą, o Subtiekėjui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.12. Pirkėjas ir Subtiekėjas neturi teisės reikšti vienas kitam piniginių reikalavimų, susijusių su sutarčių, kiekvieno iš jų sudarytų su Pardavėju, pažeidimu.</w:t>
      </w:r>
    </w:p>
    <w:p w:rsidR="007F4A71" w:rsidRPr="007F4A71" w:rsidRDefault="007F4A71"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3D7D61" w:rsidRDefault="007F4A71" w:rsidP="003D7D6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3.1. </w:t>
      </w:r>
      <w:r w:rsidR="003D7D61">
        <w:rPr>
          <w:rFonts w:ascii="Times New Roman" w:hAnsi="Times New Roman"/>
          <w:szCs w:val="24"/>
          <w:lang w:val="lt-LT" w:eastAsia="en-US"/>
        </w:rPr>
        <w:t>P</w:t>
      </w:r>
      <w:r w:rsidR="00BD0563" w:rsidRPr="003D7D61">
        <w:rPr>
          <w:rFonts w:ascii="Times New Roman" w:hAnsi="Times New Roman"/>
          <w:szCs w:val="24"/>
          <w:lang w:val="lt-LT" w:eastAsia="en-US"/>
        </w:rPr>
        <w:t xml:space="preserve">rekės </w:t>
      </w:r>
      <w:r w:rsidR="003D7D61" w:rsidRPr="003D7D61">
        <w:rPr>
          <w:rFonts w:ascii="Times New Roman" w:hAnsi="Times New Roman"/>
          <w:szCs w:val="24"/>
          <w:lang w:val="lt-LT" w:eastAsia="en-US"/>
        </w:rPr>
        <w:t xml:space="preserve">pagal atskirus Pirkėjo užsakymus </w:t>
      </w:r>
      <w:r w:rsidR="00BD0563" w:rsidRPr="003D7D61">
        <w:rPr>
          <w:rFonts w:ascii="Times New Roman" w:hAnsi="Times New Roman"/>
          <w:szCs w:val="24"/>
          <w:lang w:val="lt-LT" w:eastAsia="en-US"/>
        </w:rPr>
        <w:t>tiekiamos</w:t>
      </w:r>
      <w:r w:rsidR="003D7D61">
        <w:rPr>
          <w:rFonts w:ascii="Times New Roman" w:hAnsi="Times New Roman"/>
          <w:szCs w:val="24"/>
          <w:lang w:val="lt-LT" w:eastAsia="en-US"/>
        </w:rPr>
        <w:t xml:space="preserve"> </w:t>
      </w:r>
      <w:r w:rsidR="00DD2E86">
        <w:rPr>
          <w:rFonts w:ascii="Times New Roman" w:hAnsi="Times New Roman"/>
          <w:szCs w:val="24"/>
          <w:lang w:val="lt-LT" w:eastAsia="en-US"/>
        </w:rPr>
        <w:t>24</w:t>
      </w:r>
      <w:r w:rsidR="00B21A44">
        <w:rPr>
          <w:rFonts w:ascii="Times New Roman" w:hAnsi="Times New Roman"/>
          <w:szCs w:val="24"/>
          <w:lang w:val="lt-LT" w:eastAsia="en-US"/>
        </w:rPr>
        <w:t xml:space="preserve"> mėnesius nuo sutarties pasirašymo dienos</w:t>
      </w:r>
      <w:r w:rsidR="003D7D61">
        <w:rPr>
          <w:rFonts w:ascii="Times New Roman" w:hAnsi="Times New Roman"/>
          <w:szCs w:val="24"/>
          <w:lang w:val="lt-LT" w:eastAsia="en-US"/>
        </w:rPr>
        <w:t xml:space="preserve">, tačiau neilgiau nei </w:t>
      </w:r>
      <w:r w:rsidR="003D7D61" w:rsidRPr="003D7D61">
        <w:rPr>
          <w:rFonts w:ascii="Times New Roman" w:hAnsi="Times New Roman"/>
          <w:szCs w:val="24"/>
          <w:lang w:val="lt-LT" w:eastAsia="en-US"/>
        </w:rPr>
        <w:t>bus išnaudota visa Sutarties 2.1 punkte nurodyta maksimali sutarties kaina, priklausomai nuo to kuri sąlyga bus išpildyta pirmiau.</w:t>
      </w:r>
    </w:p>
    <w:p w:rsidR="007F4A71" w:rsidRPr="003D7D61" w:rsidRDefault="007F4A71" w:rsidP="007F4A71">
      <w:pPr>
        <w:suppressAutoHyphens w:val="0"/>
        <w:ind w:firstLine="567"/>
        <w:jc w:val="both"/>
        <w:rPr>
          <w:rFonts w:ascii="Times New Roman" w:hAnsi="Times New Roman"/>
          <w:szCs w:val="24"/>
          <w:lang w:val="lt-LT" w:eastAsia="en-US"/>
        </w:rPr>
      </w:pPr>
      <w:r w:rsidRPr="003D7D61">
        <w:rPr>
          <w:rFonts w:ascii="Times New Roman" w:hAnsi="Times New Roman"/>
          <w:szCs w:val="24"/>
          <w:lang w:val="lt-LT" w:eastAsia="en-US"/>
        </w:rPr>
        <w:t xml:space="preserve">3.2. </w:t>
      </w:r>
      <w:r w:rsidR="003D7D61" w:rsidRPr="003D7D61">
        <w:rPr>
          <w:rFonts w:ascii="Times New Roman" w:hAnsi="Times New Roman"/>
          <w:szCs w:val="24"/>
          <w:lang w:val="lt-LT" w:eastAsia="en-US"/>
        </w:rPr>
        <w:t xml:space="preserve">Prekes Pardavėjas turi pateikti nevėliau kaip per </w:t>
      </w:r>
      <w:r w:rsidR="00DD2E86">
        <w:rPr>
          <w:rFonts w:ascii="Times New Roman" w:hAnsi="Times New Roman"/>
          <w:szCs w:val="24"/>
          <w:lang w:val="lt-LT" w:eastAsia="en-US"/>
        </w:rPr>
        <w:t>5</w:t>
      </w:r>
      <w:r w:rsidR="003D7D61" w:rsidRPr="003D7D61">
        <w:rPr>
          <w:rFonts w:ascii="Times New Roman" w:hAnsi="Times New Roman"/>
          <w:szCs w:val="24"/>
          <w:lang w:val="lt-LT" w:eastAsia="en-US"/>
        </w:rPr>
        <w:t xml:space="preserve"> d. d. nuo užsakymo gavimo dienos, adresu Ligoninės g. 12, Alytus</w:t>
      </w:r>
      <w:r w:rsidRPr="003D7D6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 xml:space="preserve">3.3. Sutartis </w:t>
      </w:r>
      <w:r w:rsidR="00B21A44">
        <w:rPr>
          <w:rFonts w:ascii="Times New Roman" w:hAnsi="Times New Roman"/>
          <w:szCs w:val="24"/>
          <w:lang w:val="lt-LT"/>
        </w:rPr>
        <w:t xml:space="preserve">įsigalioja nuo jos pasirašymo dienos ir </w:t>
      </w:r>
      <w:r w:rsidRPr="007F4A71">
        <w:rPr>
          <w:rFonts w:ascii="Times New Roman" w:hAnsi="Times New Roman"/>
          <w:szCs w:val="24"/>
          <w:lang w:val="lt-LT"/>
        </w:rPr>
        <w:t>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B21A44">
        <w:rPr>
          <w:rFonts w:ascii="Times New Roman" w:hAnsi="Times New Roman"/>
          <w:szCs w:val="24"/>
          <w:lang w:val="lt-LT"/>
        </w:rPr>
        <w:t xml:space="preserve"> </w:t>
      </w:r>
      <w:r w:rsidRPr="007F4A71">
        <w:rPr>
          <w:rFonts w:ascii="Times New Roman" w:hAnsi="Times New Roman"/>
          <w:szCs w:val="24"/>
          <w:lang w:val="lt-LT"/>
        </w:rPr>
        <w:t>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7F4A71" w:rsidRDefault="007F4A71"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t>4</w:t>
      </w:r>
      <w:r w:rsidR="007F4A71" w:rsidRPr="007F4A71">
        <w:rPr>
          <w:rFonts w:ascii="Times New Roman" w:hAnsi="Times New Roman"/>
          <w:b/>
          <w:szCs w:val="24"/>
          <w:lang w:val="lt-LT" w:eastAsia="en-US"/>
        </w:rPr>
        <w:t>. Prekių kokybė ir garantiniai įsipareigojimai</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.1. Prekių priėmimas turės būti įforminamas prekių priėmimo-perdavimo aktu, kuriuo P</w:t>
      </w:r>
      <w:r w:rsidR="005068FC">
        <w:rPr>
          <w:rFonts w:ascii="Times New Roman" w:hAnsi="Times New Roman"/>
          <w:szCs w:val="24"/>
          <w:lang w:val="lt-LT" w:eastAsia="en-US"/>
        </w:rPr>
        <w:t>irkėjas patvirtins priėmęs, o P</w:t>
      </w:r>
      <w:r w:rsidR="007F4A71" w:rsidRPr="007F4A71">
        <w:rPr>
          <w:rFonts w:ascii="Times New Roman" w:hAnsi="Times New Roman"/>
          <w:szCs w:val="24"/>
          <w:lang w:val="lt-LT" w:eastAsia="en-US"/>
        </w:rPr>
        <w:t>a</w:t>
      </w:r>
      <w:r w:rsidR="005068FC">
        <w:rPr>
          <w:rFonts w:ascii="Times New Roman" w:hAnsi="Times New Roman"/>
          <w:szCs w:val="24"/>
          <w:lang w:val="lt-LT" w:eastAsia="en-US"/>
        </w:rPr>
        <w:t>r</w:t>
      </w:r>
      <w:r w:rsidR="007F4A71" w:rsidRPr="007F4A71">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lastRenderedPageBreak/>
        <w:t>4</w:t>
      </w:r>
      <w:r w:rsidR="007F4A71" w:rsidRPr="007F4A71">
        <w:rPr>
          <w:rFonts w:ascii="Times New Roman" w:hAnsi="Times New Roman"/>
          <w:szCs w:val="24"/>
          <w:lang w:val="lt-LT" w:eastAsia="en-US"/>
        </w:rPr>
        <w:t>.3. Prekių priėmimo metu, dalyvaujant Pirkėjo ir Pardavėjo atstovams, atliekamas jų kiekio ir kokybės bei komplektiškumo patikrinimas. Prekėms atitikus reikiamą kiekį, komplektaciją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komplektacijai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komplektaciją ar kokybę Pardavėjas privalo atstatyti per </w:t>
      </w:r>
      <w:r w:rsidR="00BD0563">
        <w:rPr>
          <w:rFonts w:ascii="Times New Roman" w:hAnsi="Times New Roman"/>
          <w:szCs w:val="24"/>
          <w:lang w:val="lt-LT" w:eastAsia="en-US"/>
        </w:rPr>
        <w:t>5</w:t>
      </w:r>
      <w:r w:rsidR="007F4A71" w:rsidRPr="007F4A71">
        <w:rPr>
          <w:rFonts w:ascii="Times New Roman" w:hAnsi="Times New Roman"/>
          <w:szCs w:val="24"/>
          <w:lang w:val="lt-LT" w:eastAsia="en-US"/>
        </w:rPr>
        <w:t xml:space="preserve">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.1.1. nuosekliai vykdyti Sutartį, nustatytu terminu tiekti 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Pirkėjo užsakyme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BD0563">
        <w:rPr>
          <w:rFonts w:ascii="Times New Roman" w:hAnsi="Times New Roman"/>
          <w:szCs w:val="24"/>
          <w:lang w:val="lt-LT" w:eastAsia="en-US"/>
        </w:rPr>
        <w:t>užsakytą Prekės</w:t>
      </w:r>
      <w:r w:rsidR="00F33BF1">
        <w:rPr>
          <w:rFonts w:ascii="Times New Roman" w:hAnsi="Times New Roman"/>
          <w:szCs w:val="24"/>
          <w:lang w:val="lt-LT" w:eastAsia="en-US"/>
        </w:rPr>
        <w:t xml:space="preserve">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komplektaciją</w:t>
      </w:r>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sidRPr="00B21A44">
        <w:rPr>
          <w:rFonts w:ascii="Times New Roman" w:hAnsi="Times New Roman"/>
          <w:szCs w:val="24"/>
          <w:lang w:val="lt-LT" w:eastAsia="en-US"/>
        </w:rPr>
        <w:t>4</w:t>
      </w:r>
      <w:r w:rsidR="007F4A71" w:rsidRPr="007F4A71">
        <w:rPr>
          <w:rFonts w:ascii="Times New Roman" w:hAnsi="Times New Roman"/>
          <w:szCs w:val="24"/>
          <w:lang w:val="lt-LT" w:eastAsia="en-US"/>
        </w:rPr>
        <w:t>.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5</w:t>
      </w:r>
      <w:r w:rsidR="007F4A71" w:rsidRPr="007F4A71">
        <w:rPr>
          <w:rFonts w:ascii="Times New Roman" w:hAnsi="Times New Roman"/>
          <w:szCs w:val="24"/>
          <w:lang w:val="lt-LT" w:eastAsia="en-US"/>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6</w:t>
      </w:r>
      <w:r w:rsidR="007F4A71" w:rsidRPr="007F4A71">
        <w:rPr>
          <w:rFonts w:ascii="Times New Roman" w:hAnsi="Times New Roman"/>
          <w:szCs w:val="24"/>
          <w:lang w:val="lt-LT" w:eastAsia="en-US"/>
        </w:rPr>
        <w:t>. 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Prekių tiekimu;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7</w:t>
      </w:r>
      <w:r w:rsidR="007F4A71" w:rsidRPr="007F4A71">
        <w:rPr>
          <w:rFonts w:ascii="Times New Roman" w:hAnsi="Times New Roman"/>
          <w:szCs w:val="24"/>
          <w:lang w:val="lt-LT" w:eastAsia="en-US"/>
        </w:rPr>
        <w:t>. kartu su Prekėmis pateikti Pirkėjui visą būtiną dokumentaciją, įskaitant Prekių naudo</w:t>
      </w:r>
      <w:r>
        <w:rPr>
          <w:rFonts w:ascii="Times New Roman" w:hAnsi="Times New Roman"/>
          <w:szCs w:val="24"/>
          <w:lang w:val="lt-LT" w:eastAsia="en-US"/>
        </w:rPr>
        <w:t>jimo ir priežiūros instrukcijas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8</w:t>
      </w:r>
      <w:r w:rsidR="007F4A71" w:rsidRPr="007F4A71">
        <w:rPr>
          <w:rFonts w:ascii="Times New Roman" w:hAnsi="Times New Roman"/>
          <w:szCs w:val="24"/>
          <w:lang w:val="lt-LT" w:eastAsia="en-US"/>
        </w:rPr>
        <w:t>. nenaudoti Pirkėjo ženklų ar pavadinimo jokioje reklamoje, leidiniuose ar kt. be išankstinio raštiško Pirkėjo sutikimo;</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9</w:t>
      </w:r>
      <w:r w:rsidR="007F4A71" w:rsidRPr="007F4A71">
        <w:rPr>
          <w:rFonts w:ascii="Times New Roman" w:hAnsi="Times New Roman"/>
          <w:szCs w:val="24"/>
          <w:lang w:val="lt-LT" w:eastAsia="en-US"/>
        </w:rPr>
        <w:t>. 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E134D4" w:rsidRDefault="00E134D4"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C50F70">
        <w:rPr>
          <w:rFonts w:ascii="Times New Roman" w:hAnsi="Times New Roman"/>
          <w:szCs w:val="24"/>
          <w:lang w:val="lt-LT" w:eastAsia="en-US"/>
        </w:rPr>
        <w:t xml:space="preserve">pažeidus Sutarties </w:t>
      </w:r>
      <w:r w:rsidR="00FB69B4">
        <w:rPr>
          <w:rFonts w:ascii="Times New Roman" w:hAnsi="Times New Roman"/>
          <w:szCs w:val="24"/>
          <w:lang w:val="lt-LT" w:eastAsia="en-US"/>
        </w:rPr>
        <w:t>3.2 punkte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F13329">
        <w:rPr>
          <w:rFonts w:ascii="Times New Roman" w:hAnsi="Times New Roman"/>
          <w:szCs w:val="24"/>
          <w:lang w:val="lt-LT" w:eastAsia="en-US"/>
        </w:rPr>
        <w:t>5</w:t>
      </w:r>
      <w:r w:rsidR="007F4A71" w:rsidRPr="007F4A71">
        <w:rPr>
          <w:rFonts w:ascii="Times New Roman" w:hAnsi="Times New Roman"/>
          <w:szCs w:val="24"/>
          <w:lang w:val="lt-LT" w:eastAsia="en-US"/>
        </w:rPr>
        <w:t>0,00 EUR (</w:t>
      </w:r>
      <w:r w:rsidR="00F13329">
        <w:rPr>
          <w:rFonts w:ascii="Times New Roman" w:hAnsi="Times New Roman"/>
          <w:szCs w:val="24"/>
          <w:lang w:val="lt-LT" w:eastAsia="en-US"/>
        </w:rPr>
        <w:t>penkiasdešimties</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r w:rsidR="007F4A71" w:rsidRPr="007F4A71">
        <w:rPr>
          <w:rFonts w:ascii="Times New Roman" w:hAnsi="Times New Roman"/>
          <w:szCs w:val="24"/>
          <w:lang w:eastAsia="en-US"/>
        </w:rPr>
        <w:t>Ši</w:t>
      </w:r>
      <w:r>
        <w:rPr>
          <w:rFonts w:ascii="Times New Roman" w:hAnsi="Times New Roman"/>
          <w:szCs w:val="24"/>
          <w:lang w:eastAsia="en-US"/>
        </w:rPr>
        <w:t xml:space="preserve"> </w:t>
      </w:r>
      <w:r w:rsidR="007F4A71" w:rsidRPr="007F4A71">
        <w:rPr>
          <w:rFonts w:ascii="Times New Roman" w:hAnsi="Times New Roman"/>
          <w:szCs w:val="24"/>
          <w:lang w:eastAsia="en-US"/>
        </w:rPr>
        <w:t>bauda</w:t>
      </w:r>
      <w:r>
        <w:rPr>
          <w:rFonts w:ascii="Times New Roman" w:hAnsi="Times New Roman"/>
          <w:szCs w:val="24"/>
          <w:lang w:eastAsia="en-US"/>
        </w:rPr>
        <w:t xml:space="preserve"> </w:t>
      </w:r>
      <w:r w:rsidR="007F4A71" w:rsidRPr="007F4A71">
        <w:rPr>
          <w:rFonts w:ascii="Times New Roman" w:hAnsi="Times New Roman"/>
          <w:szCs w:val="24"/>
          <w:lang w:eastAsia="en-US"/>
        </w:rPr>
        <w:t>Šalių</w:t>
      </w:r>
      <w:r>
        <w:rPr>
          <w:rFonts w:ascii="Times New Roman" w:hAnsi="Times New Roman"/>
          <w:szCs w:val="24"/>
          <w:lang w:eastAsia="en-US"/>
        </w:rPr>
        <w:t xml:space="preserve"> </w:t>
      </w:r>
      <w:r w:rsidR="007F4A71" w:rsidRPr="007F4A71">
        <w:rPr>
          <w:rFonts w:ascii="Times New Roman" w:hAnsi="Times New Roman"/>
          <w:szCs w:val="24"/>
          <w:lang w:eastAsia="en-US"/>
        </w:rPr>
        <w:t>sutarimu</w:t>
      </w:r>
      <w:r>
        <w:rPr>
          <w:rFonts w:ascii="Times New Roman" w:hAnsi="Times New Roman"/>
          <w:szCs w:val="24"/>
          <w:lang w:eastAsia="en-US"/>
        </w:rPr>
        <w:t xml:space="preserve"> </w:t>
      </w:r>
      <w:r w:rsidR="007F4A71" w:rsidRPr="007F4A71">
        <w:rPr>
          <w:rFonts w:ascii="Times New Roman" w:hAnsi="Times New Roman"/>
          <w:szCs w:val="24"/>
          <w:lang w:eastAsia="en-US"/>
        </w:rPr>
        <w:t>laikoma</w:t>
      </w:r>
      <w:r>
        <w:rPr>
          <w:rFonts w:ascii="Times New Roman" w:hAnsi="Times New Roman"/>
          <w:szCs w:val="24"/>
          <w:lang w:eastAsia="en-US"/>
        </w:rPr>
        <w:t xml:space="preserve"> </w:t>
      </w:r>
      <w:r w:rsidR="007F4A71" w:rsidRPr="007F4A71">
        <w:rPr>
          <w:rFonts w:ascii="Times New Roman" w:hAnsi="Times New Roman"/>
          <w:szCs w:val="24"/>
          <w:lang w:eastAsia="en-US"/>
        </w:rPr>
        <w:t>minimaliais, teisingais, sąžiningais</w:t>
      </w:r>
      <w:r>
        <w:rPr>
          <w:rFonts w:ascii="Times New Roman" w:hAnsi="Times New Roman"/>
          <w:szCs w:val="24"/>
          <w:lang w:eastAsia="en-US"/>
        </w:rPr>
        <w:t xml:space="preserve"> </w:t>
      </w:r>
      <w:r w:rsidR="007F4A71" w:rsidRPr="007F4A71">
        <w:rPr>
          <w:rFonts w:ascii="Times New Roman" w:hAnsi="Times New Roman"/>
          <w:szCs w:val="24"/>
          <w:lang w:eastAsia="en-US"/>
        </w:rPr>
        <w:t>ir</w:t>
      </w:r>
      <w:r>
        <w:rPr>
          <w:rFonts w:ascii="Times New Roman" w:hAnsi="Times New Roman"/>
          <w:szCs w:val="24"/>
          <w:lang w:eastAsia="en-US"/>
        </w:rPr>
        <w:t xml:space="preserve"> </w:t>
      </w:r>
      <w:r w:rsidR="007F4A71" w:rsidRPr="007F4A71">
        <w:rPr>
          <w:rFonts w:ascii="Times New Roman" w:hAnsi="Times New Roman"/>
          <w:szCs w:val="24"/>
          <w:lang w:eastAsia="en-US"/>
        </w:rPr>
        <w:t>nekvestionuojamais</w:t>
      </w:r>
      <w:r>
        <w:rPr>
          <w:rFonts w:ascii="Times New Roman" w:hAnsi="Times New Roman"/>
          <w:szCs w:val="24"/>
          <w:lang w:eastAsia="en-US"/>
        </w:rPr>
        <w:t xml:space="preserve"> Pirkėjo </w:t>
      </w:r>
      <w:r w:rsidR="007F4A71" w:rsidRPr="007F4A71">
        <w:rPr>
          <w:rFonts w:ascii="Times New Roman" w:hAnsi="Times New Roman"/>
          <w:szCs w:val="24"/>
          <w:lang w:eastAsia="en-US"/>
        </w:rPr>
        <w:t>nuostoliais.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700569">
        <w:rPr>
          <w:rFonts w:ascii="Times New Roman" w:hAnsi="Times New Roman"/>
          <w:szCs w:val="24"/>
          <w:lang w:val="lt-LT" w:eastAsia="en-US"/>
        </w:rPr>
        <w:t>5</w:t>
      </w:r>
      <w:r w:rsidR="007F4A71" w:rsidRPr="007F4A71">
        <w:rPr>
          <w:rFonts w:ascii="Times New Roman" w:hAnsi="Times New Roman"/>
          <w:szCs w:val="24"/>
          <w:lang w:val="lt-LT" w:eastAsia="en-US"/>
        </w:rPr>
        <w:t xml:space="preserve"> d. Jeigu Pardavėjas nekokybiškos prekės per nurodytą laiką nepakeičia, jis turi sumokėti </w:t>
      </w:r>
      <w:r w:rsidR="00F13329">
        <w:rPr>
          <w:rFonts w:ascii="Times New Roman" w:hAnsi="Times New Roman"/>
          <w:szCs w:val="24"/>
          <w:lang w:val="lt-LT" w:eastAsia="en-US"/>
        </w:rPr>
        <w:t>5</w:t>
      </w:r>
      <w:r w:rsidR="00700569" w:rsidRPr="007F4A71">
        <w:rPr>
          <w:rFonts w:ascii="Times New Roman" w:hAnsi="Times New Roman"/>
          <w:szCs w:val="24"/>
          <w:lang w:val="lt-LT" w:eastAsia="en-US"/>
        </w:rPr>
        <w:t>0,00 EUR (</w:t>
      </w:r>
      <w:r w:rsidR="00F13329">
        <w:rPr>
          <w:rFonts w:ascii="Times New Roman" w:hAnsi="Times New Roman"/>
          <w:szCs w:val="24"/>
          <w:lang w:val="lt-LT" w:eastAsia="en-US"/>
        </w:rPr>
        <w:t>penkiasdešimties</w:t>
      </w:r>
      <w:r w:rsidR="00F13329" w:rsidRPr="007F4A71">
        <w:rPr>
          <w:rFonts w:ascii="Times New Roman" w:hAnsi="Times New Roman"/>
          <w:szCs w:val="24"/>
          <w:lang w:val="lt-LT" w:eastAsia="en-US"/>
        </w:rPr>
        <w:t xml:space="preserve"> </w:t>
      </w:r>
      <w:r w:rsidR="00700569" w:rsidRPr="007F4A71">
        <w:rPr>
          <w:rFonts w:ascii="Times New Roman" w:hAnsi="Times New Roman"/>
          <w:szCs w:val="24"/>
          <w:lang w:val="lt-LT" w:eastAsia="en-US"/>
        </w:rPr>
        <w:t>eurų)</w:t>
      </w:r>
      <w:r w:rsidR="00700569">
        <w:rPr>
          <w:rFonts w:ascii="Times New Roman" w:hAnsi="Times New Roman"/>
          <w:szCs w:val="24"/>
          <w:lang w:val="lt-LT" w:eastAsia="en-US"/>
        </w:rPr>
        <w:t xml:space="preserve"> baudą už kiekvieną tokį pažeidimą</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6E433E" w:rsidRDefault="00F33BF1" w:rsidP="0070056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.6</w:t>
      </w:r>
      <w:r w:rsidR="00700569">
        <w:rPr>
          <w:rFonts w:ascii="Times New Roman" w:hAnsi="Times New Roman"/>
          <w:szCs w:val="24"/>
          <w:lang w:val="lt-LT" w:eastAsia="en-US"/>
        </w:rPr>
        <w:t xml:space="preserve">.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700569">
        <w:rPr>
          <w:rFonts w:ascii="Times New Roman" w:hAnsi="Times New Roman"/>
          <w:szCs w:val="24"/>
          <w:lang w:val="lt-LT" w:eastAsia="en-US"/>
        </w:rPr>
        <w:t>5</w:t>
      </w:r>
      <w:r w:rsidR="006E433E" w:rsidRPr="007F4A71">
        <w:rPr>
          <w:rFonts w:ascii="Times New Roman" w:hAnsi="Times New Roman"/>
          <w:szCs w:val="24"/>
          <w:lang w:val="lt-LT" w:eastAsia="en-US"/>
        </w:rPr>
        <w:t>0,00 EUR (</w:t>
      </w:r>
      <w:r w:rsidR="00700569">
        <w:rPr>
          <w:rFonts w:ascii="Times New Roman" w:hAnsi="Times New Roman"/>
          <w:szCs w:val="24"/>
          <w:lang w:val="lt-LT" w:eastAsia="en-US"/>
        </w:rPr>
        <w:t>penkiasdešimties</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(force majeure)</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pareikalauti pagal Sutarties sąlygas.</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ir subtiekėjų keitimo tvarka</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i/>
          <w:szCs w:val="24"/>
          <w:lang w:val="lt-LT" w:eastAsia="en-US"/>
        </w:rPr>
        <w:t>Jei Sutartyje numatytų įsipareigojimų įvykdymui Pardavėjas</w:t>
      </w:r>
      <w:r w:rsidR="006E433E">
        <w:rPr>
          <w:rFonts w:ascii="Times New Roman" w:hAnsi="Times New Roman"/>
          <w:i/>
          <w:szCs w:val="24"/>
          <w:lang w:val="lt-LT" w:eastAsia="en-US"/>
        </w:rPr>
        <w:t xml:space="preserve"> </w:t>
      </w:r>
      <w:r w:rsidRPr="007F4A71">
        <w:rPr>
          <w:rFonts w:ascii="Times New Roman" w:hAnsi="Times New Roman"/>
          <w:i/>
          <w:szCs w:val="24"/>
          <w:lang w:val="lt-LT" w:eastAsia="en-US"/>
        </w:rPr>
        <w:t>pasitelks subtiekėją, 1</w:t>
      </w:r>
      <w:r w:rsidR="006E433E">
        <w:rPr>
          <w:rFonts w:ascii="Times New Roman" w:hAnsi="Times New Roman"/>
          <w:i/>
          <w:szCs w:val="24"/>
          <w:lang w:val="lt-LT" w:eastAsia="en-US"/>
        </w:rPr>
        <w:t>0</w:t>
      </w:r>
      <w:r w:rsidRPr="007F4A71">
        <w:rPr>
          <w:rFonts w:ascii="Times New Roman" w:hAnsi="Times New Roman"/>
          <w:i/>
          <w:szCs w:val="24"/>
          <w:lang w:val="lt-LT" w:eastAsia="en-US"/>
        </w:rPr>
        <w:t>.1–1</w:t>
      </w:r>
      <w:r w:rsidR="006E433E">
        <w:rPr>
          <w:rFonts w:ascii="Times New Roman" w:hAnsi="Times New Roman"/>
          <w:i/>
          <w:szCs w:val="24"/>
          <w:lang w:val="lt-LT" w:eastAsia="en-US"/>
        </w:rPr>
        <w:t>0</w:t>
      </w:r>
      <w:r w:rsidRPr="007F4A71">
        <w:rPr>
          <w:rFonts w:ascii="Times New Roman" w:hAnsi="Times New Roman"/>
          <w:i/>
          <w:szCs w:val="24"/>
          <w:lang w:val="lt-LT" w:eastAsia="en-US"/>
        </w:rPr>
        <w:t>.3 punkte nurodo:</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0</w:t>
      </w:r>
      <w:r w:rsidRPr="007F4A71">
        <w:rPr>
          <w:rFonts w:ascii="Times New Roman" w:hAnsi="Times New Roman"/>
          <w:szCs w:val="24"/>
          <w:lang w:val="lt-LT" w:eastAsia="en-US"/>
        </w:rPr>
        <w:t>.1. Dalies Sutartyje įsipareigojimų įvykdymui Pardavėjas pasitelks šiuos subtiekėjus:</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bCs/>
          <w:szCs w:val="24"/>
          <w:lang w:val="lt-LT" w:eastAsia="en-US"/>
        </w:rPr>
        <w:t>1</w:t>
      </w:r>
      <w:r w:rsidR="006E433E">
        <w:rPr>
          <w:rFonts w:ascii="Times New Roman" w:hAnsi="Times New Roman"/>
          <w:bCs/>
          <w:szCs w:val="24"/>
          <w:lang w:val="lt-LT" w:eastAsia="en-US"/>
        </w:rPr>
        <w:t>0</w:t>
      </w:r>
      <w:r w:rsidRPr="007F4A71">
        <w:rPr>
          <w:rFonts w:ascii="Times New Roman" w:hAnsi="Times New Roman"/>
          <w:bCs/>
          <w:szCs w:val="24"/>
          <w:lang w:val="lt-LT" w:eastAsia="en-US"/>
        </w:rPr>
        <w:t>.1.1. (</w:t>
      </w:r>
      <w:r w:rsidRPr="007F4A71">
        <w:rPr>
          <w:rFonts w:ascii="Times New Roman" w:hAnsi="Times New Roman"/>
          <w:bCs/>
          <w:i/>
          <w:szCs w:val="24"/>
          <w:lang w:val="lt-LT" w:eastAsia="en-US"/>
        </w:rPr>
        <w:t>teisinė forma</w:t>
      </w:r>
      <w:r w:rsidRPr="007F4A71">
        <w:rPr>
          <w:rFonts w:ascii="Times New Roman" w:hAnsi="Times New Roman"/>
          <w:bCs/>
          <w:szCs w:val="24"/>
          <w:lang w:val="lt-LT" w:eastAsia="en-US"/>
        </w:rPr>
        <w:t>) (</w:t>
      </w:r>
      <w:r w:rsidRPr="007F4A71">
        <w:rPr>
          <w:rFonts w:ascii="Times New Roman" w:hAnsi="Times New Roman"/>
          <w:i/>
          <w:szCs w:val="24"/>
          <w:lang w:val="lt-LT" w:eastAsia="en-US"/>
        </w:rPr>
        <w:t>pavadinimas</w:t>
      </w:r>
      <w:r w:rsidRPr="007F4A71">
        <w:rPr>
          <w:rFonts w:ascii="Times New Roman" w:hAnsi="Times New Roman"/>
          <w:szCs w:val="24"/>
          <w:lang w:val="lt-LT" w:eastAsia="en-US"/>
        </w:rPr>
        <w:t>), pagal Lietuvos Respublikos įstatymus įsteigta ir veikianti įmonė, juridinio asmens kodas (</w:t>
      </w:r>
      <w:r w:rsidRPr="007F4A71">
        <w:rPr>
          <w:rFonts w:ascii="Times New Roman" w:hAnsi="Times New Roman"/>
          <w:i/>
          <w:szCs w:val="24"/>
          <w:lang w:val="lt-LT" w:eastAsia="en-US"/>
        </w:rPr>
        <w:t>kodas</w:t>
      </w:r>
      <w:r w:rsidRPr="007F4A71">
        <w:rPr>
          <w:rFonts w:ascii="Times New Roman" w:hAnsi="Times New Roman"/>
          <w:szCs w:val="24"/>
          <w:lang w:val="lt-LT" w:eastAsia="en-US"/>
        </w:rPr>
        <w:t>), kurios registruota buveinė yra (</w:t>
      </w:r>
      <w:r w:rsidRPr="007F4A71">
        <w:rPr>
          <w:rFonts w:ascii="Times New Roman" w:hAnsi="Times New Roman"/>
          <w:i/>
          <w:szCs w:val="24"/>
          <w:lang w:val="lt-LT" w:eastAsia="en-US"/>
        </w:rPr>
        <w:t>adresas</w:t>
      </w:r>
      <w:r w:rsidRPr="007F4A71">
        <w:rPr>
          <w:rFonts w:ascii="Times New Roman" w:hAnsi="Times New Roman"/>
          <w:szCs w:val="24"/>
          <w:lang w:val="lt-LT" w:eastAsia="en-US"/>
        </w:rPr>
        <w:t xml:space="preserve">), </w:t>
      </w:r>
      <w:r w:rsidRPr="007F4A71">
        <w:rPr>
          <w:rFonts w:ascii="Times New Roman" w:hAnsi="Times New Roman"/>
          <w:bCs/>
          <w:iCs/>
          <w:szCs w:val="24"/>
          <w:lang w:val="lt-LT" w:eastAsia="en-US"/>
        </w:rPr>
        <w:t>duomenys apie bendrovę kaupiami ir saugomi (</w:t>
      </w:r>
      <w:r w:rsidRPr="007F4A71">
        <w:rPr>
          <w:rFonts w:ascii="Times New Roman" w:hAnsi="Times New Roman"/>
          <w:i/>
          <w:iCs/>
          <w:szCs w:val="24"/>
          <w:lang w:val="lt-LT" w:eastAsia="en-US"/>
        </w:rPr>
        <w:t>nurodomas registras</w:t>
      </w:r>
      <w:r w:rsidRPr="007F4A71">
        <w:rPr>
          <w:rFonts w:ascii="Times New Roman" w:hAnsi="Times New Roman"/>
          <w:iCs/>
          <w:szCs w:val="24"/>
          <w:lang w:val="lt-LT" w:eastAsia="en-US"/>
        </w:rPr>
        <w:t>), (</w:t>
      </w:r>
      <w:r w:rsidRPr="007F4A71">
        <w:rPr>
          <w:rFonts w:ascii="Times New Roman" w:hAnsi="Times New Roman"/>
          <w:i/>
          <w:iCs/>
          <w:szCs w:val="24"/>
          <w:lang w:val="lt-LT" w:eastAsia="en-US"/>
        </w:rPr>
        <w:t>išvardinti subtiekėjui priskirtų vykdyti įsipareigojimus pagal šią Sutartį sąrašus)</w:t>
      </w:r>
      <w:r w:rsidRPr="007F4A71">
        <w:rPr>
          <w:rFonts w:ascii="Times New Roman" w:hAnsi="Times New Roman"/>
          <w:iCs/>
          <w:szCs w:val="24"/>
          <w:lang w:val="lt-LT" w:eastAsia="en-US"/>
        </w:rPr>
        <w:t xml:space="preserve"> įsipareigojimų atlikimui;</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iCs/>
          <w:szCs w:val="24"/>
          <w:lang w:val="lt-LT" w:eastAsia="en-US"/>
        </w:rPr>
        <w:t>1</w:t>
      </w:r>
      <w:r w:rsidR="006E433E">
        <w:rPr>
          <w:rFonts w:ascii="Times New Roman" w:hAnsi="Times New Roman"/>
          <w:iCs/>
          <w:szCs w:val="24"/>
          <w:lang w:val="lt-LT" w:eastAsia="en-US"/>
        </w:rPr>
        <w:t>0</w:t>
      </w:r>
      <w:r w:rsidRPr="007F4A71">
        <w:rPr>
          <w:rFonts w:ascii="Times New Roman" w:hAnsi="Times New Roman"/>
          <w:iCs/>
          <w:szCs w:val="24"/>
          <w:lang w:val="lt-LT" w:eastAsia="en-US"/>
        </w:rPr>
        <w:t xml:space="preserve">.2. </w:t>
      </w:r>
      <w:r w:rsidRPr="007F4A71">
        <w:rPr>
          <w:rFonts w:ascii="Times New Roman" w:hAnsi="Times New Roman"/>
          <w:szCs w:val="24"/>
          <w:lang w:val="lt-LT" w:eastAsia="en-US"/>
        </w:rPr>
        <w:t>Sutarties vykdymo metu Pardavėjas, raštu kreipęsis į Pirkėją ir gavęs raštišką jo sutikimą, gali keisti subtiekėją (-us), nurodytus šios Sutarties 1</w:t>
      </w:r>
      <w:r w:rsidR="006E433E">
        <w:rPr>
          <w:rFonts w:ascii="Times New Roman" w:hAnsi="Times New Roman"/>
          <w:szCs w:val="24"/>
          <w:lang w:val="lt-LT" w:eastAsia="en-US"/>
        </w:rPr>
        <w:t>0</w:t>
      </w:r>
      <w:r w:rsidRPr="007F4A71">
        <w:rPr>
          <w:rFonts w:ascii="Times New Roman" w:hAnsi="Times New Roman"/>
          <w:szCs w:val="24"/>
          <w:lang w:val="lt-LT" w:eastAsia="en-US"/>
        </w:rPr>
        <w:t xml:space="preserve">.1 punkte, tačiau naujų subtiekėjų kvalifikacija turi atitikti pirkimo sąlygose subtiekėjams keltus kvalifikacijos reikalavimus tai dienai, kai Pardavėjas kreipėsi į Pirkėją dėl leidimo keisti subtiekėją. </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0</w:t>
      </w:r>
      <w:r w:rsidRPr="007F4A71">
        <w:rPr>
          <w:rFonts w:ascii="Times New Roman" w:hAnsi="Times New Roman"/>
          <w:szCs w:val="24"/>
          <w:lang w:val="lt-LT" w:eastAsia="en-US"/>
        </w:rPr>
        <w:t xml:space="preserve">.3. Subtiekėjų </w:t>
      </w:r>
      <w:r w:rsidRPr="007F4A71">
        <w:rPr>
          <w:rFonts w:ascii="Times New Roman" w:hAnsi="Times New Roman"/>
          <w:spacing w:val="-3"/>
          <w:szCs w:val="24"/>
          <w:lang w:val="lt-LT" w:eastAsia="en-US"/>
        </w:rPr>
        <w:t>pakeitimas įforminamas abiejų Šalių papildomu susitarimu prie Sutarties per 10 darbo dienų nuo Pirkėjo raštiško sutikimo išsiuntimo Pardavėjui</w:t>
      </w:r>
      <w:r w:rsidR="006E433E">
        <w:rPr>
          <w:rFonts w:ascii="Times New Roman" w:hAnsi="Times New Roman"/>
          <w:spacing w:val="-3"/>
          <w:szCs w:val="24"/>
          <w:lang w:val="lt-LT" w:eastAsia="en-US"/>
        </w:rPr>
        <w:t xml:space="preserve"> </w:t>
      </w:r>
      <w:r w:rsidRPr="007F4A71">
        <w:rPr>
          <w:rFonts w:ascii="Times New Roman" w:hAnsi="Times New Roman"/>
          <w:spacing w:val="-3"/>
          <w:szCs w:val="24"/>
          <w:lang w:val="lt-LT" w:eastAsia="en-US"/>
        </w:rPr>
        <w:t>datos.</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bCs/>
          <w:i/>
          <w:szCs w:val="24"/>
          <w:lang w:val="lt-LT" w:eastAsia="en-US"/>
        </w:rPr>
      </w:pPr>
      <w:r w:rsidRPr="007F4A71">
        <w:rPr>
          <w:rFonts w:ascii="Times New Roman" w:hAnsi="Times New Roman"/>
          <w:bCs/>
          <w:i/>
          <w:szCs w:val="24"/>
          <w:lang w:val="lt-LT" w:eastAsia="en-US"/>
        </w:rPr>
        <w:t xml:space="preserve">Jei Sutartyje numatytų įsipareigojimų įvykdymui </w:t>
      </w:r>
      <w:r w:rsidRPr="007F4A71">
        <w:rPr>
          <w:rFonts w:ascii="Times New Roman" w:hAnsi="Times New Roman"/>
          <w:i/>
          <w:szCs w:val="24"/>
          <w:lang w:val="lt-LT" w:eastAsia="en-US"/>
        </w:rPr>
        <w:t>Pardavėjas</w:t>
      </w:r>
      <w:r w:rsidR="004645FE">
        <w:rPr>
          <w:rFonts w:ascii="Times New Roman" w:hAnsi="Times New Roman"/>
          <w:i/>
          <w:szCs w:val="24"/>
          <w:lang w:val="lt-LT" w:eastAsia="en-US"/>
        </w:rPr>
        <w:t xml:space="preserve"> </w:t>
      </w:r>
      <w:r w:rsidRPr="007F4A71">
        <w:rPr>
          <w:rFonts w:ascii="Times New Roman" w:hAnsi="Times New Roman"/>
          <w:bCs/>
          <w:i/>
          <w:szCs w:val="24"/>
          <w:lang w:val="lt-LT" w:eastAsia="en-US"/>
        </w:rPr>
        <w:t>nepasitelks subtiekėjų, 1</w:t>
      </w:r>
      <w:r w:rsidR="00555370">
        <w:rPr>
          <w:rFonts w:ascii="Times New Roman" w:hAnsi="Times New Roman"/>
          <w:bCs/>
          <w:i/>
          <w:szCs w:val="24"/>
          <w:lang w:val="lt-LT" w:eastAsia="en-US"/>
        </w:rPr>
        <w:t>0</w:t>
      </w:r>
      <w:r w:rsidRPr="007F4A71">
        <w:rPr>
          <w:rFonts w:ascii="Times New Roman" w:hAnsi="Times New Roman"/>
          <w:bCs/>
          <w:i/>
          <w:szCs w:val="24"/>
          <w:lang w:val="lt-LT" w:eastAsia="en-US"/>
        </w:rPr>
        <w:t>.1 punkte nurodo: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eastAsia="en-US"/>
        </w:rPr>
        <w:t>1</w:t>
      </w:r>
      <w:r w:rsidR="006E433E">
        <w:rPr>
          <w:rFonts w:ascii="Times New Roman" w:hAnsi="Times New Roman"/>
          <w:szCs w:val="24"/>
          <w:lang w:eastAsia="en-US"/>
        </w:rPr>
        <w:t>0</w:t>
      </w:r>
      <w:r w:rsidRPr="007F4A71">
        <w:rPr>
          <w:rFonts w:ascii="Times New Roman" w:hAnsi="Times New Roman"/>
          <w:szCs w:val="24"/>
          <w:lang w:eastAsia="en-US"/>
        </w:rPr>
        <w:t xml:space="preserve">.1. </w:t>
      </w:r>
      <w:r w:rsidRPr="007F4A71">
        <w:rPr>
          <w:rFonts w:ascii="Times New Roman" w:hAnsi="Times New Roman"/>
          <w:szCs w:val="24"/>
          <w:lang w:val="lt-LT" w:eastAsia="en-US"/>
        </w:rPr>
        <w:t>Dalies Sutartyje numatytų įsipareigojimų įvykdymui Pardavėjas subtiekėjų nepasitelks. Sutarties vykdymo metu subtiekėjai negalės būti įtraukiami, jei jie nebuvo pasitelkti teikiant pasiūlymą.</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.2.5. kai Pardavėjas sudaro subtiekimo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w:t>
      </w:r>
      <w:r w:rsidR="004645FE">
        <w:rPr>
          <w:rFonts w:ascii="Times New Roman" w:hAnsi="Times New Roman"/>
          <w:szCs w:val="24"/>
          <w:lang w:val="lt-LT" w:eastAsia="en-US"/>
        </w:rPr>
        <w:t>penkiolika</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.6. Šalys</w:t>
      </w:r>
      <w:r w:rsidR="006E433E">
        <w:rPr>
          <w:rFonts w:ascii="Times New Roman" w:hAnsi="Times New Roman"/>
          <w:szCs w:val="24"/>
          <w:lang w:eastAsia="en-US"/>
        </w:rPr>
        <w:t xml:space="preserve"> </w:t>
      </w:r>
      <w:r w:rsidRPr="007F4A71">
        <w:rPr>
          <w:rFonts w:ascii="Times New Roman" w:hAnsi="Times New Roman"/>
          <w:szCs w:val="24"/>
          <w:lang w:eastAsia="en-US"/>
        </w:rPr>
        <w:t>taip pat turi</w:t>
      </w:r>
      <w:r w:rsidR="006E433E">
        <w:rPr>
          <w:rFonts w:ascii="Times New Roman" w:hAnsi="Times New Roman"/>
          <w:szCs w:val="24"/>
          <w:lang w:eastAsia="en-US"/>
        </w:rPr>
        <w:t xml:space="preserve"> </w:t>
      </w:r>
      <w:r w:rsidRPr="007F4A71">
        <w:rPr>
          <w:rFonts w:ascii="Times New Roman" w:hAnsi="Times New Roman"/>
          <w:szCs w:val="24"/>
          <w:lang w:eastAsia="en-US"/>
        </w:rPr>
        <w:t>teisę</w:t>
      </w:r>
      <w:r w:rsidR="006E433E">
        <w:rPr>
          <w:rFonts w:ascii="Times New Roman" w:hAnsi="Times New Roman"/>
          <w:szCs w:val="24"/>
          <w:lang w:eastAsia="en-US"/>
        </w:rPr>
        <w:t xml:space="preserve"> </w:t>
      </w:r>
      <w:r w:rsidRPr="007F4A71">
        <w:rPr>
          <w:rFonts w:ascii="Times New Roman" w:hAnsi="Times New Roman"/>
          <w:szCs w:val="24"/>
          <w:lang w:eastAsia="en-US"/>
        </w:rPr>
        <w:t>nutraukti</w:t>
      </w:r>
      <w:r w:rsidR="006E433E">
        <w:rPr>
          <w:rFonts w:ascii="Times New Roman" w:hAnsi="Times New Roman"/>
          <w:szCs w:val="24"/>
          <w:lang w:eastAsia="en-US"/>
        </w:rPr>
        <w:t xml:space="preserve"> </w:t>
      </w:r>
      <w:r w:rsidRPr="007F4A71">
        <w:rPr>
          <w:rFonts w:ascii="Times New Roman" w:hAnsi="Times New Roman"/>
          <w:szCs w:val="24"/>
          <w:lang w:eastAsia="en-US"/>
        </w:rPr>
        <w:t>sutartį</w:t>
      </w:r>
      <w:r w:rsidR="006E433E">
        <w:rPr>
          <w:rFonts w:ascii="Times New Roman" w:hAnsi="Times New Roman"/>
          <w:szCs w:val="24"/>
          <w:lang w:eastAsia="en-US"/>
        </w:rPr>
        <w:t xml:space="preserve"> </w:t>
      </w:r>
      <w:r w:rsidRPr="007F4A71">
        <w:rPr>
          <w:rFonts w:ascii="Times New Roman" w:hAnsi="Times New Roman"/>
          <w:szCs w:val="24"/>
          <w:lang w:eastAsia="en-US"/>
        </w:rPr>
        <w:t>kitais</w:t>
      </w:r>
      <w:r w:rsidR="006E433E">
        <w:rPr>
          <w:rFonts w:ascii="Times New Roman" w:hAnsi="Times New Roman"/>
          <w:szCs w:val="24"/>
          <w:lang w:eastAsia="en-US"/>
        </w:rPr>
        <w:t xml:space="preserve"> </w:t>
      </w:r>
      <w:r w:rsidRPr="007F4A71">
        <w:rPr>
          <w:rFonts w:ascii="Times New Roman" w:hAnsi="Times New Roman"/>
          <w:szCs w:val="24"/>
          <w:lang w:eastAsia="en-US"/>
        </w:rPr>
        <w:t>Lietuvos</w:t>
      </w:r>
      <w:r w:rsidR="006E433E">
        <w:rPr>
          <w:rFonts w:ascii="Times New Roman" w:hAnsi="Times New Roman"/>
          <w:szCs w:val="24"/>
          <w:lang w:eastAsia="en-US"/>
        </w:rPr>
        <w:t xml:space="preserve"> </w:t>
      </w:r>
      <w:r w:rsidRPr="007F4A71">
        <w:rPr>
          <w:rFonts w:ascii="Times New Roman" w:hAnsi="Times New Roman"/>
          <w:szCs w:val="24"/>
          <w:lang w:eastAsia="en-US"/>
        </w:rPr>
        <w:t>Respublikos</w:t>
      </w:r>
      <w:r w:rsidR="006E433E">
        <w:rPr>
          <w:rFonts w:ascii="Times New Roman" w:hAnsi="Times New Roman"/>
          <w:szCs w:val="24"/>
          <w:lang w:eastAsia="en-US"/>
        </w:rPr>
        <w:t xml:space="preserve"> </w:t>
      </w:r>
      <w:r w:rsidRPr="007F4A71">
        <w:rPr>
          <w:rFonts w:ascii="Times New Roman" w:hAnsi="Times New Roman"/>
          <w:szCs w:val="24"/>
          <w:lang w:eastAsia="en-US"/>
        </w:rPr>
        <w:t>norminiuose</w:t>
      </w:r>
      <w:r w:rsidR="006E433E">
        <w:rPr>
          <w:rFonts w:ascii="Times New Roman" w:hAnsi="Times New Roman"/>
          <w:szCs w:val="24"/>
          <w:lang w:eastAsia="en-US"/>
        </w:rPr>
        <w:t xml:space="preserve"> </w:t>
      </w:r>
      <w:r w:rsidRPr="007F4A71">
        <w:rPr>
          <w:rFonts w:ascii="Times New Roman" w:hAnsi="Times New Roman"/>
          <w:szCs w:val="24"/>
          <w:lang w:eastAsia="en-US"/>
        </w:rPr>
        <w:t>teisės</w:t>
      </w:r>
      <w:r w:rsidR="006E433E">
        <w:rPr>
          <w:rFonts w:ascii="Times New Roman" w:hAnsi="Times New Roman"/>
          <w:szCs w:val="24"/>
          <w:lang w:eastAsia="en-US"/>
        </w:rPr>
        <w:t xml:space="preserve"> </w:t>
      </w:r>
      <w:r w:rsidRPr="007F4A71">
        <w:rPr>
          <w:rFonts w:ascii="Times New Roman" w:hAnsi="Times New Roman"/>
          <w:szCs w:val="24"/>
          <w:lang w:eastAsia="en-US"/>
        </w:rPr>
        <w:t>aktuose</w:t>
      </w:r>
      <w:r w:rsidR="006E433E">
        <w:rPr>
          <w:rFonts w:ascii="Times New Roman" w:hAnsi="Times New Roman"/>
          <w:szCs w:val="24"/>
          <w:lang w:eastAsia="en-US"/>
        </w:rPr>
        <w:t xml:space="preserve"> </w:t>
      </w:r>
      <w:r w:rsidRPr="007F4A71">
        <w:rPr>
          <w:rFonts w:ascii="Times New Roman" w:hAnsi="Times New Roman"/>
          <w:szCs w:val="24"/>
          <w:lang w:eastAsia="en-US"/>
        </w:rPr>
        <w:t>nustatytais</w:t>
      </w:r>
      <w:r w:rsidR="006E433E">
        <w:rPr>
          <w:rFonts w:ascii="Times New Roman" w:hAnsi="Times New Roman"/>
          <w:szCs w:val="24"/>
          <w:lang w:eastAsia="en-US"/>
        </w:rPr>
        <w:t xml:space="preserve"> </w:t>
      </w:r>
      <w:r w:rsidRPr="007F4A71">
        <w:rPr>
          <w:rFonts w:ascii="Times New Roman" w:hAnsi="Times New Roman"/>
          <w:szCs w:val="24"/>
          <w:lang w:eastAsia="en-US"/>
        </w:rPr>
        <w:t>pagrindais, o taip pat ir</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susitarimu (pastaruoju</w:t>
      </w:r>
      <w:r w:rsidR="006E433E">
        <w:rPr>
          <w:rFonts w:ascii="Times New Roman" w:hAnsi="Times New Roman"/>
          <w:szCs w:val="24"/>
          <w:lang w:eastAsia="en-US"/>
        </w:rPr>
        <w:t xml:space="preserve"> </w:t>
      </w:r>
      <w:r w:rsidRPr="007F4A71">
        <w:rPr>
          <w:rFonts w:ascii="Times New Roman" w:hAnsi="Times New Roman"/>
          <w:szCs w:val="24"/>
          <w:lang w:eastAsia="en-US"/>
        </w:rPr>
        <w:t>atveju</w:t>
      </w:r>
      <w:r w:rsidR="006E433E">
        <w:rPr>
          <w:rFonts w:ascii="Times New Roman" w:hAnsi="Times New Roman"/>
          <w:szCs w:val="24"/>
          <w:lang w:eastAsia="en-US"/>
        </w:rPr>
        <w:t xml:space="preserve"> </w:t>
      </w:r>
      <w:r w:rsidRPr="007F4A71">
        <w:rPr>
          <w:rFonts w:ascii="Times New Roman" w:hAnsi="Times New Roman"/>
          <w:szCs w:val="24"/>
          <w:lang w:eastAsia="en-US"/>
        </w:rPr>
        <w:t>sutartis</w:t>
      </w:r>
      <w:r w:rsidR="006E433E">
        <w:rPr>
          <w:rFonts w:ascii="Times New Roman" w:hAnsi="Times New Roman"/>
          <w:szCs w:val="24"/>
          <w:lang w:eastAsia="en-US"/>
        </w:rPr>
        <w:t xml:space="preserve"> </w:t>
      </w:r>
      <w:r w:rsidRPr="007F4A71">
        <w:rPr>
          <w:rFonts w:ascii="Times New Roman" w:hAnsi="Times New Roman"/>
          <w:szCs w:val="24"/>
          <w:lang w:eastAsia="en-US"/>
        </w:rPr>
        <w:t>nutraukiama</w:t>
      </w:r>
      <w:r w:rsidR="006E433E">
        <w:rPr>
          <w:rFonts w:ascii="Times New Roman" w:hAnsi="Times New Roman"/>
          <w:szCs w:val="24"/>
          <w:lang w:eastAsia="en-US"/>
        </w:rPr>
        <w:t xml:space="preserve"> </w:t>
      </w:r>
      <w:r w:rsidRPr="007F4A71">
        <w:rPr>
          <w:rFonts w:ascii="Times New Roman" w:hAnsi="Times New Roman"/>
          <w:szCs w:val="24"/>
          <w:lang w:eastAsia="en-US"/>
        </w:rPr>
        <w:t>abiejų</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raštiškai</w:t>
      </w:r>
      <w:r w:rsidR="006E433E">
        <w:rPr>
          <w:rFonts w:ascii="Times New Roman" w:hAnsi="Times New Roman"/>
          <w:szCs w:val="24"/>
          <w:lang w:eastAsia="en-US"/>
        </w:rPr>
        <w:t xml:space="preserve"> </w:t>
      </w:r>
      <w:r w:rsidRPr="007F4A71">
        <w:rPr>
          <w:rFonts w:ascii="Times New Roman" w:hAnsi="Times New Roman"/>
          <w:szCs w:val="24"/>
          <w:lang w:eastAsia="en-US"/>
        </w:rPr>
        <w:t>sulygtu</w:t>
      </w:r>
      <w:r w:rsidR="006E433E">
        <w:rPr>
          <w:rFonts w:ascii="Times New Roman" w:hAnsi="Times New Roman"/>
          <w:szCs w:val="24"/>
          <w:lang w:eastAsia="en-US"/>
        </w:rPr>
        <w:t xml:space="preserve"> </w:t>
      </w:r>
      <w:r w:rsidRPr="007F4A71">
        <w:rPr>
          <w:rFonts w:ascii="Times New Roman" w:hAnsi="Times New Roman"/>
          <w:szCs w:val="24"/>
          <w:lang w:eastAsia="en-US"/>
        </w:rPr>
        <w:t xml:space="preserve">terminu).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.7. Pasibaigus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terminui</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ją</w:t>
      </w:r>
      <w:r w:rsidR="006E433E">
        <w:rPr>
          <w:rFonts w:ascii="Times New Roman" w:hAnsi="Times New Roman"/>
          <w:szCs w:val="24"/>
          <w:lang w:eastAsia="en-US"/>
        </w:rPr>
        <w:t xml:space="preserve"> </w:t>
      </w:r>
      <w:r w:rsidRPr="007F4A71">
        <w:rPr>
          <w:rFonts w:ascii="Times New Roman" w:hAnsi="Times New Roman"/>
          <w:szCs w:val="24"/>
          <w:lang w:eastAsia="en-US"/>
        </w:rPr>
        <w:t>nutraukus</w:t>
      </w:r>
      <w:r w:rsidR="006E433E">
        <w:rPr>
          <w:rFonts w:ascii="Times New Roman" w:hAnsi="Times New Roman"/>
          <w:szCs w:val="24"/>
          <w:lang w:eastAsia="en-US"/>
        </w:rPr>
        <w:t xml:space="preserve"> </w:t>
      </w:r>
      <w:r w:rsidRPr="007F4A71">
        <w:rPr>
          <w:rFonts w:ascii="Times New Roman" w:hAnsi="Times New Roman"/>
          <w:szCs w:val="24"/>
          <w:lang w:eastAsia="en-US"/>
        </w:rPr>
        <w:t>prieš</w:t>
      </w:r>
      <w:r w:rsidR="006E433E">
        <w:rPr>
          <w:rFonts w:ascii="Times New Roman" w:hAnsi="Times New Roman"/>
          <w:szCs w:val="24"/>
          <w:lang w:eastAsia="en-US"/>
        </w:rPr>
        <w:t xml:space="preserve"> </w:t>
      </w:r>
      <w:r w:rsidRPr="007F4A71">
        <w:rPr>
          <w:rFonts w:ascii="Times New Roman" w:hAnsi="Times New Roman"/>
          <w:szCs w:val="24"/>
          <w:lang w:eastAsia="en-US"/>
        </w:rPr>
        <w:t>terminą, abi</w:t>
      </w:r>
      <w:r w:rsidR="006E433E">
        <w:rPr>
          <w:rFonts w:ascii="Times New Roman" w:hAnsi="Times New Roman"/>
          <w:szCs w:val="24"/>
          <w:lang w:eastAsia="en-US"/>
        </w:rPr>
        <w:t xml:space="preserve"> </w:t>
      </w:r>
      <w:r w:rsidRPr="007F4A71">
        <w:rPr>
          <w:rFonts w:ascii="Times New Roman" w:hAnsi="Times New Roman"/>
          <w:szCs w:val="24"/>
          <w:lang w:eastAsia="en-US"/>
        </w:rPr>
        <w:t>Šalys</w:t>
      </w:r>
      <w:r w:rsidR="006E433E">
        <w:rPr>
          <w:rFonts w:ascii="Times New Roman" w:hAnsi="Times New Roman"/>
          <w:szCs w:val="24"/>
          <w:lang w:eastAsia="en-US"/>
        </w:rPr>
        <w:t xml:space="preserve"> </w:t>
      </w:r>
      <w:r w:rsidRPr="007F4A71">
        <w:rPr>
          <w:rFonts w:ascii="Times New Roman" w:hAnsi="Times New Roman"/>
          <w:szCs w:val="24"/>
          <w:lang w:eastAsia="en-US"/>
        </w:rPr>
        <w:t>privalo</w:t>
      </w:r>
      <w:r w:rsidR="006E433E">
        <w:rPr>
          <w:rFonts w:ascii="Times New Roman" w:hAnsi="Times New Roman"/>
          <w:szCs w:val="24"/>
          <w:lang w:eastAsia="en-US"/>
        </w:rPr>
        <w:t xml:space="preserve"> </w:t>
      </w:r>
      <w:r w:rsidRPr="007F4A71">
        <w:rPr>
          <w:rFonts w:ascii="Times New Roman" w:hAnsi="Times New Roman"/>
          <w:szCs w:val="24"/>
          <w:lang w:eastAsia="en-US"/>
        </w:rPr>
        <w:t>įvykdyti</w:t>
      </w:r>
      <w:r w:rsidR="006E433E">
        <w:rPr>
          <w:rFonts w:ascii="Times New Roman" w:hAnsi="Times New Roman"/>
          <w:szCs w:val="24"/>
          <w:lang w:eastAsia="en-US"/>
        </w:rPr>
        <w:t xml:space="preserve"> </w:t>
      </w:r>
      <w:r w:rsidRPr="007F4A71">
        <w:rPr>
          <w:rFonts w:ascii="Times New Roman" w:hAnsi="Times New Roman"/>
          <w:szCs w:val="24"/>
          <w:lang w:eastAsia="en-US"/>
        </w:rPr>
        <w:t>savo</w:t>
      </w:r>
      <w:r w:rsidR="006E433E">
        <w:rPr>
          <w:rFonts w:ascii="Times New Roman" w:hAnsi="Times New Roman"/>
          <w:szCs w:val="24"/>
          <w:lang w:eastAsia="en-US"/>
        </w:rPr>
        <w:t xml:space="preserve"> </w:t>
      </w:r>
      <w:r w:rsidRPr="007F4A71">
        <w:rPr>
          <w:rFonts w:ascii="Times New Roman" w:hAnsi="Times New Roman"/>
          <w:szCs w:val="24"/>
          <w:lang w:eastAsia="en-US"/>
        </w:rPr>
        <w:t>įsipareigojimus, turimus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nutraukimo</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pasibaigimo</w:t>
      </w:r>
      <w:r w:rsidR="006E433E">
        <w:rPr>
          <w:rFonts w:ascii="Times New Roman" w:hAnsi="Times New Roman"/>
          <w:szCs w:val="24"/>
          <w:lang w:eastAsia="en-US"/>
        </w:rPr>
        <w:t xml:space="preserve"> </w:t>
      </w:r>
      <w:r w:rsidRPr="007F4A71">
        <w:rPr>
          <w:rFonts w:ascii="Times New Roman" w:hAnsi="Times New Roman"/>
          <w:szCs w:val="24"/>
          <w:lang w:eastAsia="en-US"/>
        </w:rPr>
        <w:t xml:space="preserve">dieną.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lastRenderedPageBreak/>
        <w:t>1</w:t>
      </w:r>
      <w:r w:rsidR="006E433E">
        <w:rPr>
          <w:rFonts w:ascii="Times New Roman" w:hAnsi="Times New Roman"/>
          <w:szCs w:val="24"/>
          <w:lang w:eastAsia="en-US"/>
        </w:rPr>
        <w:t>1</w:t>
      </w:r>
      <w:r w:rsidRPr="007F4A71">
        <w:rPr>
          <w:rFonts w:ascii="Times New Roman" w:hAnsi="Times New Roman"/>
          <w:szCs w:val="24"/>
          <w:lang w:eastAsia="en-US"/>
        </w:rPr>
        <w:t>.8. 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sąlygos</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galiojimo</w:t>
      </w:r>
      <w:r w:rsidR="006E433E">
        <w:rPr>
          <w:rFonts w:ascii="Times New Roman" w:hAnsi="Times New Roman"/>
          <w:szCs w:val="24"/>
          <w:lang w:eastAsia="en-US"/>
        </w:rPr>
        <w:t xml:space="preserve"> </w:t>
      </w:r>
      <w:r w:rsidRPr="007F4A71">
        <w:rPr>
          <w:rFonts w:ascii="Times New Roman" w:hAnsi="Times New Roman"/>
          <w:szCs w:val="24"/>
          <w:lang w:eastAsia="en-US"/>
        </w:rPr>
        <w:t>laikotarpiu</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būti</w:t>
      </w:r>
      <w:r w:rsidR="006E433E">
        <w:rPr>
          <w:rFonts w:ascii="Times New Roman" w:hAnsi="Times New Roman"/>
          <w:szCs w:val="24"/>
          <w:lang w:eastAsia="en-US"/>
        </w:rPr>
        <w:t xml:space="preserve"> </w:t>
      </w:r>
      <w:r w:rsidRPr="007F4A71">
        <w:rPr>
          <w:rFonts w:ascii="Times New Roman" w:hAnsi="Times New Roman"/>
          <w:szCs w:val="24"/>
          <w:lang w:eastAsia="en-US"/>
        </w:rPr>
        <w:t>keičiamos</w:t>
      </w:r>
      <w:r w:rsidR="006E433E">
        <w:rPr>
          <w:rFonts w:ascii="Times New Roman" w:hAnsi="Times New Roman"/>
          <w:szCs w:val="24"/>
          <w:lang w:eastAsia="en-US"/>
        </w:rPr>
        <w:t xml:space="preserve"> </w:t>
      </w:r>
      <w:r w:rsidRPr="007F4A71">
        <w:rPr>
          <w:rFonts w:ascii="Times New Roman" w:hAnsi="Times New Roman"/>
          <w:szCs w:val="24"/>
          <w:lang w:eastAsia="en-US"/>
        </w:rPr>
        <w:t>vadovaujantis</w:t>
      </w:r>
      <w:r w:rsidR="006E433E">
        <w:rPr>
          <w:rFonts w:ascii="Times New Roman" w:hAnsi="Times New Roman"/>
          <w:szCs w:val="24"/>
          <w:lang w:eastAsia="en-US"/>
        </w:rPr>
        <w:t xml:space="preserve"> </w:t>
      </w:r>
      <w:r w:rsidRPr="007F4A71">
        <w:rPr>
          <w:rFonts w:ascii="Times New Roman" w:hAnsi="Times New Roman"/>
          <w:szCs w:val="24"/>
          <w:lang w:eastAsia="en-US"/>
        </w:rPr>
        <w:t>Viešųjų</w:t>
      </w:r>
      <w:r w:rsidR="006E433E">
        <w:rPr>
          <w:rFonts w:ascii="Times New Roman" w:hAnsi="Times New Roman"/>
          <w:szCs w:val="24"/>
          <w:lang w:eastAsia="en-US"/>
        </w:rPr>
        <w:t xml:space="preserve"> </w:t>
      </w:r>
      <w:r w:rsidRPr="007F4A71">
        <w:rPr>
          <w:rFonts w:ascii="Times New Roman" w:hAnsi="Times New Roman"/>
          <w:szCs w:val="24"/>
          <w:lang w:eastAsia="en-US"/>
        </w:rPr>
        <w:t>pirkimų</w:t>
      </w:r>
      <w:r w:rsidR="006E433E">
        <w:rPr>
          <w:rFonts w:ascii="Times New Roman" w:hAnsi="Times New Roman"/>
          <w:szCs w:val="24"/>
          <w:lang w:eastAsia="en-US"/>
        </w:rPr>
        <w:t xml:space="preserve"> </w:t>
      </w:r>
      <w:r w:rsidRPr="007F4A71">
        <w:rPr>
          <w:rFonts w:ascii="Times New Roman" w:hAnsi="Times New Roman"/>
          <w:szCs w:val="24"/>
          <w:lang w:eastAsia="en-US"/>
        </w:rPr>
        <w:t>įstatymo 89 straipsnio</w:t>
      </w:r>
      <w:r w:rsidR="006E433E">
        <w:rPr>
          <w:rFonts w:ascii="Times New Roman" w:hAnsi="Times New Roman"/>
          <w:szCs w:val="24"/>
          <w:lang w:eastAsia="en-US"/>
        </w:rPr>
        <w:t xml:space="preserve"> </w:t>
      </w:r>
      <w:r w:rsidRPr="007F4A71">
        <w:rPr>
          <w:rFonts w:ascii="Times New Roman" w:hAnsi="Times New Roman"/>
          <w:szCs w:val="24"/>
          <w:lang w:eastAsia="en-US"/>
        </w:rPr>
        <w:t>nuostatomis. Tais</w:t>
      </w:r>
      <w:r w:rsidR="006E433E">
        <w:rPr>
          <w:rFonts w:ascii="Times New Roman" w:hAnsi="Times New Roman"/>
          <w:szCs w:val="24"/>
          <w:lang w:eastAsia="en-US"/>
        </w:rPr>
        <w:t xml:space="preserve"> </w:t>
      </w:r>
      <w:r w:rsidRPr="007F4A71">
        <w:rPr>
          <w:rFonts w:ascii="Times New Roman" w:hAnsi="Times New Roman"/>
          <w:szCs w:val="24"/>
          <w:lang w:eastAsia="en-US"/>
        </w:rPr>
        <w:t>atvejais, kai Sutarties</w:t>
      </w:r>
      <w:r w:rsidR="006E433E">
        <w:rPr>
          <w:rFonts w:ascii="Times New Roman" w:hAnsi="Times New Roman"/>
          <w:szCs w:val="24"/>
          <w:lang w:eastAsia="en-US"/>
        </w:rPr>
        <w:t xml:space="preserve"> </w:t>
      </w:r>
      <w:r w:rsidRPr="007F4A71">
        <w:rPr>
          <w:rFonts w:ascii="Times New Roman" w:hAnsi="Times New Roman"/>
          <w:szCs w:val="24"/>
          <w:lang w:eastAsia="en-US"/>
        </w:rPr>
        <w:t>sąlygų</w:t>
      </w:r>
      <w:r w:rsidR="006E433E">
        <w:rPr>
          <w:rFonts w:ascii="Times New Roman" w:hAnsi="Times New Roman"/>
          <w:szCs w:val="24"/>
          <w:lang w:eastAsia="en-US"/>
        </w:rPr>
        <w:t xml:space="preserve"> </w:t>
      </w:r>
      <w:r w:rsidRPr="007F4A71">
        <w:rPr>
          <w:rFonts w:ascii="Times New Roman" w:hAnsi="Times New Roman"/>
          <w:szCs w:val="24"/>
          <w:lang w:eastAsia="en-US"/>
        </w:rPr>
        <w:t>keitimo</w:t>
      </w:r>
      <w:r w:rsidR="006E433E">
        <w:rPr>
          <w:rFonts w:ascii="Times New Roman" w:hAnsi="Times New Roman"/>
          <w:szCs w:val="24"/>
          <w:lang w:eastAsia="en-US"/>
        </w:rPr>
        <w:t xml:space="preserve"> </w:t>
      </w:r>
      <w:r w:rsidRPr="007F4A71">
        <w:rPr>
          <w:rFonts w:ascii="Times New Roman" w:hAnsi="Times New Roman"/>
          <w:szCs w:val="24"/>
          <w:lang w:eastAsia="en-US"/>
        </w:rPr>
        <w:t>būtinybės</w:t>
      </w:r>
      <w:r w:rsidR="006E433E">
        <w:rPr>
          <w:rFonts w:ascii="Times New Roman" w:hAnsi="Times New Roman"/>
          <w:szCs w:val="24"/>
          <w:lang w:eastAsia="en-US"/>
        </w:rPr>
        <w:t xml:space="preserve"> </w:t>
      </w:r>
      <w:r w:rsidRPr="007F4A71">
        <w:rPr>
          <w:rFonts w:ascii="Times New Roman" w:hAnsi="Times New Roman"/>
          <w:szCs w:val="24"/>
          <w:lang w:eastAsia="en-US"/>
        </w:rPr>
        <w:t>nebuvo</w:t>
      </w:r>
      <w:r w:rsidR="006E433E">
        <w:rPr>
          <w:rFonts w:ascii="Times New Roman" w:hAnsi="Times New Roman"/>
          <w:szCs w:val="24"/>
          <w:lang w:eastAsia="en-US"/>
        </w:rPr>
        <w:t xml:space="preserve"> </w:t>
      </w:r>
      <w:r w:rsidRPr="007F4A71">
        <w:rPr>
          <w:rFonts w:ascii="Times New Roman" w:hAnsi="Times New Roman"/>
          <w:szCs w:val="24"/>
          <w:lang w:eastAsia="en-US"/>
        </w:rPr>
        <w:t>įmanoma</w:t>
      </w:r>
      <w:r w:rsidR="006E433E">
        <w:rPr>
          <w:rFonts w:ascii="Times New Roman" w:hAnsi="Times New Roman"/>
          <w:szCs w:val="24"/>
          <w:lang w:eastAsia="en-US"/>
        </w:rPr>
        <w:t xml:space="preserve"> </w:t>
      </w:r>
      <w:r w:rsidRPr="007F4A71">
        <w:rPr>
          <w:rFonts w:ascii="Times New Roman" w:hAnsi="Times New Roman"/>
          <w:szCs w:val="24"/>
          <w:lang w:eastAsia="en-US"/>
        </w:rPr>
        <w:t>numatyti</w:t>
      </w:r>
      <w:r w:rsidR="006E433E">
        <w:rPr>
          <w:rFonts w:ascii="Times New Roman" w:hAnsi="Times New Roman"/>
          <w:szCs w:val="24"/>
          <w:lang w:eastAsia="en-US"/>
        </w:rPr>
        <w:t xml:space="preserve"> </w:t>
      </w:r>
      <w:r w:rsidRPr="007F4A71">
        <w:rPr>
          <w:rFonts w:ascii="Times New Roman" w:hAnsi="Times New Roman"/>
          <w:szCs w:val="24"/>
          <w:lang w:eastAsia="en-US"/>
        </w:rPr>
        <w:t>rengiant</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BD5005">
        <w:rPr>
          <w:rFonts w:ascii="Times New Roman" w:hAnsi="Times New Roman"/>
          <w:szCs w:val="24"/>
          <w:lang w:eastAsia="en-US"/>
        </w:rPr>
        <w:t xml:space="preserve"> </w:t>
      </w:r>
      <w:r w:rsidRPr="007F4A71">
        <w:rPr>
          <w:rFonts w:ascii="Times New Roman" w:hAnsi="Times New Roman"/>
          <w:szCs w:val="24"/>
          <w:lang w:eastAsia="en-US"/>
        </w:rPr>
        <w:t>dokumentus</w:t>
      </w:r>
      <w:r w:rsidR="006E433E">
        <w:rPr>
          <w:rFonts w:ascii="Times New Roman" w:hAnsi="Times New Roman"/>
          <w:szCs w:val="24"/>
          <w:lang w:eastAsia="en-US"/>
        </w:rPr>
        <w:t xml:space="preserve"> </w:t>
      </w:r>
      <w:r w:rsidRPr="007F4A71">
        <w:rPr>
          <w:rFonts w:ascii="Times New Roman" w:hAnsi="Times New Roman"/>
          <w:szCs w:val="24"/>
          <w:lang w:eastAsia="en-US"/>
        </w:rPr>
        <w:t>ir</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sudarymo</w:t>
      </w:r>
      <w:r w:rsidR="006E433E">
        <w:rPr>
          <w:rFonts w:ascii="Times New Roman" w:hAnsi="Times New Roman"/>
          <w:szCs w:val="24"/>
          <w:lang w:eastAsia="en-US"/>
        </w:rPr>
        <w:t xml:space="preserve"> </w:t>
      </w:r>
      <w:r w:rsidRPr="007F4A71">
        <w:rPr>
          <w:rFonts w:ascii="Times New Roman" w:hAnsi="Times New Roman"/>
          <w:szCs w:val="24"/>
          <w:lang w:eastAsia="en-US"/>
        </w:rPr>
        <w:t>metu, Šalys</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keisti</w:t>
      </w:r>
      <w:r w:rsidR="006E433E">
        <w:rPr>
          <w:rFonts w:ascii="Times New Roman" w:hAnsi="Times New Roman"/>
          <w:szCs w:val="24"/>
          <w:lang w:eastAsia="en-US"/>
        </w:rPr>
        <w:t xml:space="preserve"> </w:t>
      </w:r>
      <w:r w:rsidRPr="007F4A71">
        <w:rPr>
          <w:rFonts w:ascii="Times New Roman" w:hAnsi="Times New Roman"/>
          <w:szCs w:val="24"/>
          <w:lang w:eastAsia="en-US"/>
        </w:rPr>
        <w:t>tik</w:t>
      </w:r>
      <w:r w:rsidR="006E433E">
        <w:rPr>
          <w:rFonts w:ascii="Times New Roman" w:hAnsi="Times New Roman"/>
          <w:szCs w:val="24"/>
          <w:lang w:eastAsia="en-US"/>
        </w:rPr>
        <w:t xml:space="preserve"> </w:t>
      </w:r>
      <w:r w:rsidRPr="007F4A71">
        <w:rPr>
          <w:rFonts w:ascii="Times New Roman" w:hAnsi="Times New Roman"/>
          <w:szCs w:val="24"/>
          <w:lang w:eastAsia="en-US"/>
        </w:rPr>
        <w:t>neesmines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BD5005">
        <w:rPr>
          <w:rFonts w:ascii="Times New Roman" w:hAnsi="Times New Roman"/>
          <w:szCs w:val="24"/>
          <w:lang w:eastAsia="en-US"/>
        </w:rPr>
        <w:t xml:space="preserve"> </w:t>
      </w:r>
      <w:r w:rsidRPr="007F4A71">
        <w:rPr>
          <w:rFonts w:ascii="Times New Roman" w:hAnsi="Times New Roman"/>
          <w:szCs w:val="24"/>
          <w:lang w:eastAsia="en-US"/>
        </w:rPr>
        <w:t>sąlygas.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4F57D6"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4F57D6">
        <w:rPr>
          <w:rFonts w:ascii="Times New Roman" w:hAnsi="Times New Roman"/>
          <w:szCs w:val="24"/>
          <w:lang w:val="lt-LT" w:eastAsia="en-US"/>
        </w:rPr>
        <w:t>i:</w:t>
      </w:r>
    </w:p>
    <w:p w:rsidR="007F4A71" w:rsidRDefault="004F57D6"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13.6.1. </w:t>
      </w:r>
      <w:r w:rsidR="006E433E">
        <w:rPr>
          <w:rFonts w:ascii="Times New Roman" w:hAnsi="Times New Roman"/>
          <w:szCs w:val="24"/>
          <w:lang w:val="lt-LT" w:eastAsia="en-US"/>
        </w:rPr>
        <w:t xml:space="preserve"> </w:t>
      </w:r>
      <w:r>
        <w:rPr>
          <w:rFonts w:ascii="Times New Roman" w:hAnsi="Times New Roman"/>
          <w:szCs w:val="24"/>
          <w:lang w:val="lt-LT" w:eastAsia="en-US"/>
        </w:rPr>
        <w:t xml:space="preserve">Priedas Nr. 1 </w:t>
      </w:r>
      <w:r w:rsidR="006E433E">
        <w:rPr>
          <w:rFonts w:ascii="Times New Roman" w:hAnsi="Times New Roman"/>
          <w:szCs w:val="24"/>
          <w:lang w:val="lt-LT" w:eastAsia="en-US"/>
        </w:rPr>
        <w:t>„Techninė specifikacija“</w:t>
      </w:r>
      <w:r>
        <w:rPr>
          <w:rFonts w:ascii="Times New Roman" w:hAnsi="Times New Roman"/>
          <w:szCs w:val="24"/>
          <w:lang w:val="lt-LT" w:eastAsia="en-US"/>
        </w:rPr>
        <w:t>;</w:t>
      </w:r>
    </w:p>
    <w:p w:rsidR="004F57D6" w:rsidRPr="004F57D6" w:rsidRDefault="00B21A44"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 Priedas Nr. 2 „</w:t>
      </w:r>
      <w:r w:rsidR="004F57D6">
        <w:rPr>
          <w:rFonts w:ascii="Times New Roman" w:hAnsi="Times New Roman"/>
          <w:szCs w:val="24"/>
          <w:lang w:val="lt-LT" w:eastAsia="en-US"/>
        </w:rPr>
        <w:t>Pasiūlymas“</w:t>
      </w:r>
      <w:r>
        <w:rPr>
          <w:rFonts w:ascii="Times New Roman" w:hAnsi="Times New Roman"/>
          <w:szCs w:val="24"/>
          <w:lang w:val="lt-LT" w:eastAsia="en-US"/>
        </w:rPr>
        <w:t>.</w:t>
      </w:r>
    </w:p>
    <w:p w:rsidR="007F4A71" w:rsidRDefault="007F4A71"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AF2147" w:rsidRDefault="007F4A71" w:rsidP="007F4A71">
            <w:pPr>
              <w:suppressAutoHyphens w:val="0"/>
              <w:spacing w:before="120"/>
              <w:rPr>
                <w:rFonts w:ascii="Times New Roman" w:hAnsi="Times New Roman"/>
                <w:b/>
                <w:szCs w:val="24"/>
                <w:lang w:val="lt-LT" w:eastAsia="en-US"/>
              </w:rPr>
            </w:pPr>
            <w:r w:rsidRPr="007F4A71">
              <w:rPr>
                <w:rFonts w:ascii="Times New Roman" w:hAnsi="Times New Roman"/>
                <w:b/>
                <w:szCs w:val="24"/>
                <w:lang w:val="lt-LT" w:eastAsia="en-US"/>
              </w:rPr>
              <w:t xml:space="preserve">Pirkėjas   </w:t>
            </w:r>
          </w:p>
          <w:p w:rsidR="00AF2147" w:rsidRDefault="007F4A71" w:rsidP="00AF2147">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 xml:space="preserve"> </w:t>
            </w:r>
            <w:r w:rsidR="00AF2147">
              <w:rPr>
                <w:rFonts w:ascii="Times New Roman" w:hAnsi="Times New Roman"/>
                <w:b/>
                <w:szCs w:val="24"/>
                <w:lang w:val="lt-LT" w:eastAsia="en-US"/>
              </w:rPr>
              <w:t>VšĮ Alytaus apskrities S. Kudirkos ligoninė</w:t>
            </w:r>
          </w:p>
          <w:p w:rsidR="00AF2147" w:rsidRPr="00EA604C" w:rsidRDefault="00AF2147" w:rsidP="00AF2147">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Adresas: Ligoninės g. 12, 62114 Alytus</w:t>
            </w:r>
          </w:p>
          <w:p w:rsidR="00AF2147" w:rsidRDefault="00AF2147" w:rsidP="00AF2147">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Pr="007F4A71">
              <w:rPr>
                <w:rFonts w:ascii="Times New Roman" w:hAnsi="Times New Roman"/>
                <w:b/>
                <w:szCs w:val="24"/>
                <w:lang w:val="lt-LT" w:eastAsia="en-US"/>
              </w:rPr>
              <w:t xml:space="preserve">  </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PVM k</w:t>
            </w:r>
            <w:r w:rsidRPr="00EA604C">
              <w:rPr>
                <w:rFonts w:ascii="Times New Roman" w:hAnsi="Times New Roman"/>
                <w:szCs w:val="24"/>
                <w:lang w:val="lt-LT" w:eastAsia="en-US"/>
              </w:rPr>
              <w:t xml:space="preserve">odas –        </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A. s. LT737300010091752982</w:t>
            </w:r>
            <w:r w:rsidRPr="00EA604C">
              <w:rPr>
                <w:rFonts w:ascii="Times New Roman" w:hAnsi="Times New Roman"/>
                <w:szCs w:val="24"/>
                <w:lang w:val="lt-LT" w:eastAsia="en-US"/>
              </w:rPr>
              <w:t xml:space="preserve"> </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Bankas Swedbank, AB, banko kodas 73000</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El. p.: </w:t>
            </w:r>
            <w:hyperlink r:id="rId10" w:history="1">
              <w:r w:rsidRPr="006A2732">
                <w:rPr>
                  <w:rStyle w:val="Hipersaitas"/>
                  <w:rFonts w:ascii="Times New Roman" w:hAnsi="Times New Roman"/>
                  <w:szCs w:val="24"/>
                  <w:lang w:val="lt-LT" w:eastAsia="en-US"/>
                </w:rPr>
                <w:t>alytus@ligonine.lt</w:t>
              </w:r>
            </w:hyperlink>
            <w:r>
              <w:rPr>
                <w:rFonts w:ascii="Times New Roman" w:hAnsi="Times New Roman"/>
                <w:szCs w:val="24"/>
                <w:lang w:val="lt-LT" w:eastAsia="en-US"/>
              </w:rPr>
              <w:t xml:space="preserve"> </w:t>
            </w:r>
          </w:p>
          <w:p w:rsidR="00AF2147" w:rsidRDefault="00AF2147" w:rsidP="00AF2147">
            <w:pPr>
              <w:suppressAutoHyphens w:val="0"/>
              <w:contextualSpacing/>
              <w:rPr>
                <w:rFonts w:ascii="Times New Roman" w:hAnsi="Times New Roman"/>
                <w:szCs w:val="24"/>
                <w:lang w:val="lt-LT" w:eastAsia="en-US"/>
              </w:rPr>
            </w:pPr>
          </w:p>
          <w:p w:rsidR="00AF2147" w:rsidRDefault="00AF2147" w:rsidP="00AF2147">
            <w:pPr>
              <w:suppressAutoHyphens w:val="0"/>
              <w:contextualSpacing/>
              <w:rPr>
                <w:rFonts w:ascii="Times New Roman" w:hAnsi="Times New Roman"/>
                <w:szCs w:val="24"/>
                <w:lang w:val="lt-LT" w:eastAsia="en-US"/>
              </w:rPr>
            </w:pP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7F4A71" w:rsidRDefault="00AF2147" w:rsidP="00AF2147">
            <w:pPr>
              <w:suppressAutoHyphens w:val="0"/>
              <w:spacing w:before="120"/>
              <w:rPr>
                <w:rFonts w:ascii="Times New Roman" w:hAnsi="Times New Roman"/>
                <w:b/>
                <w:szCs w:val="24"/>
                <w:lang w:val="lt-LT" w:eastAsia="en-US"/>
              </w:rPr>
            </w:pPr>
            <w:r>
              <w:rPr>
                <w:rFonts w:ascii="Times New Roman" w:hAnsi="Times New Roman"/>
                <w:szCs w:val="24"/>
                <w:lang w:val="lt-LT" w:eastAsia="en-US"/>
              </w:rPr>
              <w:t>Svajūnas Žukauskas</w:t>
            </w:r>
            <w:r w:rsidRPr="00EA604C">
              <w:rPr>
                <w:rFonts w:ascii="Times New Roman" w:hAnsi="Times New Roman"/>
                <w:szCs w:val="24"/>
                <w:lang w:val="lt-LT" w:eastAsia="en-US"/>
              </w:rPr>
              <w:t xml:space="preserve">                                              </w:t>
            </w:r>
            <w:r w:rsidRPr="007F4A71">
              <w:rPr>
                <w:rFonts w:ascii="Times New Roman" w:hAnsi="Times New Roman"/>
                <w:b/>
                <w:szCs w:val="24"/>
                <w:lang w:val="lt-LT" w:eastAsia="en-US"/>
              </w:rPr>
              <w:t xml:space="preserve">                                                                                                                      </w:t>
            </w:r>
            <w:r w:rsidR="007F4A71" w:rsidRPr="007F4A71">
              <w:rPr>
                <w:rFonts w:ascii="Times New Roman" w:hAnsi="Times New Roman"/>
                <w:b/>
                <w:szCs w:val="24"/>
                <w:lang w:val="lt-LT" w:eastAsia="en-US"/>
              </w:rPr>
              <w:t xml:space="preserve">                                                          </w:t>
            </w:r>
          </w:p>
        </w:tc>
        <w:tc>
          <w:tcPr>
            <w:tcW w:w="4396" w:type="dxa"/>
            <w:shd w:val="clear" w:color="auto" w:fill="auto"/>
          </w:tcPr>
          <w:p w:rsidR="007F4A71" w:rsidRPr="007F4A71" w:rsidRDefault="007F4A71" w:rsidP="007F4A71">
            <w:pPr>
              <w:widowControl w:val="0"/>
              <w:suppressAutoHyphens w:val="0"/>
              <w:autoSpaceDE w:val="0"/>
              <w:autoSpaceDN w:val="0"/>
              <w:adjustRightInd w:val="0"/>
              <w:spacing w:before="120"/>
              <w:ind w:left="-564" w:firstLine="564"/>
              <w:jc w:val="both"/>
              <w:rPr>
                <w:rFonts w:ascii="Times New Roman" w:hAnsi="Times New Roman"/>
                <w:b/>
                <w:szCs w:val="24"/>
                <w:lang w:val="lt-LT" w:eastAsia="en-US"/>
              </w:rPr>
            </w:pPr>
            <w:r w:rsidRPr="007F4A71">
              <w:rPr>
                <w:rFonts w:ascii="Times New Roman" w:hAnsi="Times New Roman"/>
                <w:b/>
                <w:szCs w:val="24"/>
                <w:lang w:val="lt-LT" w:eastAsia="en-US"/>
              </w:rPr>
              <w:t xml:space="preserve">      Pardavėjas</w:t>
            </w:r>
          </w:p>
        </w:tc>
      </w:tr>
    </w:tbl>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bookmarkStart w:id="0" w:name="_GoBack"/>
      <w:bookmarkEnd w:id="0"/>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7F4A71" w:rsidRPr="007F4A71" w:rsidRDefault="00FC4323" w:rsidP="005F6C62">
      <w:pPr>
        <w:suppressAutoHyphens w:val="0"/>
        <w:ind w:left="3888" w:firstLine="1296"/>
        <w:contextualSpacing/>
        <w:rPr>
          <w:rFonts w:ascii="Times New Roman" w:eastAsia="Calibri" w:hAnsi="Times New Roman"/>
          <w:sz w:val="22"/>
          <w:szCs w:val="22"/>
          <w:lang w:val="lt-LT" w:eastAsia="en-US"/>
        </w:rPr>
      </w:pPr>
      <w:r>
        <w:rPr>
          <w:rFonts w:ascii="Times New Roman" w:eastAsia="Calibri" w:hAnsi="Times New Roman"/>
          <w:sz w:val="22"/>
          <w:szCs w:val="22"/>
          <w:lang w:val="lt-LT" w:eastAsia="en-US"/>
        </w:rPr>
        <w:lastRenderedPageBreak/>
        <w:t>Sutarties 202</w:t>
      </w:r>
      <w:r w:rsidR="002211E3">
        <w:rPr>
          <w:rFonts w:ascii="Times New Roman" w:eastAsia="Calibri" w:hAnsi="Times New Roman"/>
          <w:sz w:val="22"/>
          <w:szCs w:val="22"/>
          <w:lang w:val="lt-LT" w:eastAsia="en-US"/>
        </w:rPr>
        <w:t>6</w:t>
      </w:r>
      <w:r>
        <w:rPr>
          <w:rFonts w:ascii="Times New Roman" w:eastAsia="Calibri" w:hAnsi="Times New Roman"/>
          <w:sz w:val="22"/>
          <w:szCs w:val="22"/>
          <w:lang w:val="lt-LT" w:eastAsia="en-US"/>
        </w:rPr>
        <w:t xml:space="preserve"> m. _________ d. Nr. </w:t>
      </w:r>
    </w:p>
    <w:p w:rsidR="007F4A71" w:rsidRPr="0079466D" w:rsidRDefault="005F6C62" w:rsidP="007F4A71">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r>
      <w:r w:rsidR="006E433E">
        <w:rPr>
          <w:rFonts w:ascii="Times New Roman" w:eastAsia="Calibri" w:hAnsi="Times New Roman"/>
          <w:sz w:val="22"/>
          <w:szCs w:val="22"/>
          <w:lang w:val="lt-LT" w:eastAsia="en-US"/>
        </w:rPr>
        <w:t xml:space="preserve">           </w:t>
      </w:r>
      <w:r w:rsidR="007F4A71" w:rsidRPr="0079466D">
        <w:rPr>
          <w:rFonts w:ascii="Times New Roman" w:eastAsia="Calibri" w:hAnsi="Times New Roman"/>
          <w:szCs w:val="24"/>
          <w:lang w:val="lt-LT" w:eastAsia="en-US"/>
        </w:rPr>
        <w:t>priedas Nr.</w:t>
      </w:r>
      <w:r w:rsidR="006E433E">
        <w:rPr>
          <w:rFonts w:ascii="Times New Roman" w:eastAsia="Calibri" w:hAnsi="Times New Roman"/>
          <w:szCs w:val="24"/>
          <w:lang w:val="lt-LT" w:eastAsia="en-US"/>
        </w:rPr>
        <w:t xml:space="preserve"> </w:t>
      </w:r>
      <w:r w:rsidR="007F4A71" w:rsidRPr="0079466D">
        <w:rPr>
          <w:rFonts w:ascii="Times New Roman" w:eastAsia="Calibri" w:hAnsi="Times New Roman"/>
          <w:szCs w:val="24"/>
          <w:lang w:val="lt-LT" w:eastAsia="en-US"/>
        </w:rPr>
        <w:t xml:space="preserve">1 </w:t>
      </w:r>
    </w:p>
    <w:p w:rsidR="007F4A71" w:rsidRPr="007F4A71" w:rsidRDefault="007F4A71" w:rsidP="007F4A71">
      <w:pPr>
        <w:suppressAutoHyphens w:val="0"/>
        <w:contextualSpacing/>
        <w:jc w:val="center"/>
        <w:rPr>
          <w:rFonts w:ascii="Times New Roman" w:eastAsia="Calibri" w:hAnsi="Times New Roman"/>
          <w:szCs w:val="24"/>
          <w:lang w:val="lt-LT" w:eastAsia="en-US"/>
        </w:rPr>
      </w:pPr>
    </w:p>
    <w:p w:rsidR="002211E3" w:rsidRPr="002211E3" w:rsidRDefault="002211E3" w:rsidP="002211E3">
      <w:pPr>
        <w:jc w:val="center"/>
        <w:rPr>
          <w:rFonts w:ascii="Times New Roman" w:hAnsi="Times New Roman"/>
          <w:b/>
          <w:szCs w:val="24"/>
        </w:rPr>
      </w:pPr>
      <w:r w:rsidRPr="002211E3">
        <w:rPr>
          <w:rFonts w:ascii="Times New Roman" w:hAnsi="Times New Roman"/>
          <w:b/>
          <w:szCs w:val="24"/>
        </w:rPr>
        <w:t>TECHNINĖ SPECIFIKACIJA</w:t>
      </w:r>
    </w:p>
    <w:p w:rsidR="002211E3" w:rsidRPr="002211E3" w:rsidRDefault="002211E3" w:rsidP="002211E3">
      <w:pPr>
        <w:jc w:val="center"/>
        <w:rPr>
          <w:rFonts w:ascii="Times New Roman" w:hAnsi="Times New Roman"/>
          <w:szCs w:val="24"/>
        </w:rPr>
      </w:pPr>
    </w:p>
    <w:p w:rsidR="002211E3" w:rsidRPr="002211E3" w:rsidRDefault="002211E3" w:rsidP="007D5077">
      <w:pPr>
        <w:pStyle w:val="Sraopastraipa"/>
        <w:numPr>
          <w:ilvl w:val="0"/>
          <w:numId w:val="23"/>
        </w:numPr>
        <w:tabs>
          <w:tab w:val="left" w:pos="851"/>
        </w:tabs>
        <w:ind w:left="0" w:firstLine="567"/>
        <w:jc w:val="both"/>
        <w:rPr>
          <w:szCs w:val="24"/>
        </w:rPr>
      </w:pPr>
      <w:r w:rsidRPr="002211E3">
        <w:rPr>
          <w:b/>
          <w:szCs w:val="24"/>
        </w:rPr>
        <w:t>Pirkimo objektas</w:t>
      </w:r>
      <w:r w:rsidRPr="002211E3">
        <w:rPr>
          <w:szCs w:val="24"/>
        </w:rPr>
        <w:t xml:space="preserve"> – </w:t>
      </w:r>
      <w:r w:rsidRPr="002211E3">
        <w:rPr>
          <w:rFonts w:eastAsia="Calibri"/>
          <w:color w:val="000000" w:themeColor="text1"/>
          <w:szCs w:val="24"/>
        </w:rPr>
        <w:t>dezinfekcijos priemonės</w:t>
      </w:r>
      <w:r w:rsidRPr="002211E3">
        <w:rPr>
          <w:szCs w:val="24"/>
        </w:rPr>
        <w:t>.</w:t>
      </w:r>
    </w:p>
    <w:p w:rsidR="002211E3" w:rsidRPr="002211E3" w:rsidRDefault="002211E3" w:rsidP="007D5077">
      <w:pPr>
        <w:ind w:firstLine="567"/>
        <w:contextualSpacing/>
        <w:jc w:val="both"/>
        <w:rPr>
          <w:rFonts w:ascii="Times New Roman" w:hAnsi="Times New Roman"/>
          <w:szCs w:val="24"/>
        </w:rPr>
      </w:pPr>
      <w:r w:rsidRPr="002211E3">
        <w:rPr>
          <w:rFonts w:ascii="Times New Roman" w:hAnsi="Times New Roman"/>
          <w:szCs w:val="24"/>
        </w:rPr>
        <w:t xml:space="preserve">2. </w:t>
      </w:r>
      <w:r w:rsidRPr="002211E3">
        <w:rPr>
          <w:rFonts w:ascii="Times New Roman" w:hAnsi="Times New Roman"/>
          <w:b/>
          <w:szCs w:val="24"/>
        </w:rPr>
        <w:t>Keliami bendrieji reikalavimai</w:t>
      </w:r>
      <w:r w:rsidRPr="002211E3">
        <w:rPr>
          <w:rFonts w:ascii="Times New Roman" w:hAnsi="Times New Roman"/>
          <w:szCs w:val="24"/>
        </w:rPr>
        <w:t>:</w:t>
      </w:r>
    </w:p>
    <w:p w:rsidR="002211E3" w:rsidRPr="002211E3" w:rsidRDefault="002211E3" w:rsidP="007D5077">
      <w:pPr>
        <w:ind w:firstLine="567"/>
        <w:contextualSpacing/>
        <w:jc w:val="both"/>
        <w:rPr>
          <w:rFonts w:ascii="Times New Roman" w:hAnsi="Times New Roman"/>
          <w:szCs w:val="24"/>
        </w:rPr>
      </w:pPr>
      <w:r w:rsidRPr="002211E3">
        <w:rPr>
          <w:rFonts w:ascii="Times New Roman" w:hAnsi="Times New Roman"/>
          <w:szCs w:val="24"/>
        </w:rPr>
        <w:t>2.1. Tiekėjas kartu su pasiūlymu turi pateikti dokumentus, įrodančius siūlomos prekės atitikimą kokybės ir techniniams reikalavimams, nurodytiems šioje techninėje specifikacijoje (gamintojo parengtus katalogus ir/ar siūlomų prekių techninių charakteristikų aprašymus (jei gamintojo kataloge neišsamiai atsispindi siūlomos prekės atitikimas techninės specifikacijos reikalavimams) (</w:t>
      </w:r>
      <w:r w:rsidRPr="002211E3">
        <w:rPr>
          <w:rFonts w:ascii="Times New Roman" w:hAnsi="Times New Roman"/>
          <w:i/>
          <w:iCs/>
          <w:szCs w:val="24"/>
        </w:rPr>
        <w:t>pdf</w:t>
      </w:r>
      <w:r w:rsidRPr="002211E3">
        <w:rPr>
          <w:rFonts w:ascii="Times New Roman" w:hAnsi="Times New Roman"/>
          <w:szCs w:val="24"/>
        </w:rPr>
        <w:t xml:space="preserve"> formatu) su vertimu į lietuvių kalbą). Tiekėjas teikdamas dokumentus, turi juose grafiškai nurodyti (t. y. pastebimai pažymėti – spalvotai markiruoti, ir/ar nurodyti rodyklėmis, ir/ar pabraukti) konkrečias siūlomų parametrų reikšmes atitinkamų dokumentų vietose, kur aprašomos reikalaujamų techninių charakteristikų reikšmės, bei įrašyti, kurį techninių reikalavimų punktą jos atitinka. Perkančioji organizacija turi teisę reikalauti pateikti katalogų ir techninių aprašų originalus.</w:t>
      </w:r>
    </w:p>
    <w:p w:rsidR="002211E3" w:rsidRPr="002211E3" w:rsidRDefault="002211E3" w:rsidP="007D5077">
      <w:pPr>
        <w:tabs>
          <w:tab w:val="left" w:pos="993"/>
        </w:tabs>
        <w:ind w:firstLine="567"/>
        <w:contextualSpacing/>
        <w:jc w:val="both"/>
        <w:rPr>
          <w:rFonts w:ascii="Times New Roman" w:hAnsi="Times New Roman"/>
          <w:szCs w:val="24"/>
        </w:rPr>
      </w:pPr>
      <w:r w:rsidRPr="002211E3">
        <w:rPr>
          <w:rFonts w:ascii="Times New Roman" w:hAnsi="Times New Roman"/>
          <w:szCs w:val="24"/>
        </w:rPr>
        <w:t>2.2. Tiekėjai į pasiūlymo kainą turi įskaičiuoti pristatymo, iškrovimo išlaidas.</w:t>
      </w:r>
    </w:p>
    <w:p w:rsidR="002211E3" w:rsidRPr="002211E3" w:rsidRDefault="002211E3" w:rsidP="007D5077">
      <w:pPr>
        <w:tabs>
          <w:tab w:val="left" w:pos="851"/>
        </w:tabs>
        <w:ind w:firstLine="567"/>
        <w:contextualSpacing/>
        <w:jc w:val="both"/>
        <w:rPr>
          <w:rFonts w:ascii="Times New Roman" w:hAnsi="Times New Roman"/>
          <w:color w:val="000000"/>
          <w:szCs w:val="24"/>
        </w:rPr>
      </w:pPr>
      <w:r w:rsidRPr="002211E3">
        <w:rPr>
          <w:rFonts w:ascii="Times New Roman" w:hAnsi="Times New Roman"/>
          <w:szCs w:val="24"/>
        </w:rPr>
        <w:t xml:space="preserve">2.3. </w:t>
      </w:r>
      <w:r w:rsidRPr="002211E3">
        <w:rPr>
          <w:rFonts w:ascii="Times New Roman" w:hAnsi="Times New Roman"/>
          <w:color w:val="000000"/>
          <w:szCs w:val="24"/>
        </w:rPr>
        <w:t>Tiekėjas kartu su pasiūlymu privalo pateikti paskelbtosios (notifikuotos) įstaigos išduotų galiojančių CE sertifikatų arba siūlomų prekių gamintojų CE atitikties deklaracijų, arba lygiaverčių dokumentų, patvirtinančių, kad siūloma prekė atitinka 2017-04-05 Europos parlamento ir Tarybos reglamente 2017/745 dėl medicinos priemonių nustatytus reikalavimus (jei pateikiama deklaracija atitinkanti reglamentą 93/42/EEB, kartu privaloma pateikti rašytinį susitarimą tarp gamintojo ir notifikuojančios įstaigos), skaitmenines kopijas originalo  ir  lietuvių kalba.</w:t>
      </w:r>
    </w:p>
    <w:p w:rsidR="002211E3" w:rsidRPr="002211E3" w:rsidRDefault="002211E3" w:rsidP="007D5077">
      <w:pPr>
        <w:tabs>
          <w:tab w:val="left" w:pos="851"/>
        </w:tabs>
        <w:ind w:firstLine="567"/>
        <w:contextualSpacing/>
        <w:jc w:val="both"/>
        <w:rPr>
          <w:rFonts w:ascii="Times New Roman" w:hAnsi="Times New Roman"/>
          <w:szCs w:val="24"/>
        </w:rPr>
      </w:pPr>
      <w:r w:rsidRPr="002211E3">
        <w:rPr>
          <w:rFonts w:ascii="Times New Roman" w:hAnsi="Times New Roman"/>
          <w:szCs w:val="24"/>
        </w:rPr>
        <w:t xml:space="preserve">3. </w:t>
      </w:r>
      <w:r w:rsidRPr="002211E3">
        <w:rPr>
          <w:rFonts w:ascii="Times New Roman" w:eastAsia="Calibri" w:hAnsi="Times New Roman"/>
          <w:color w:val="000000" w:themeColor="text1"/>
          <w:szCs w:val="24"/>
        </w:rPr>
        <w:t>Dezinfekcijos priemonėms</w:t>
      </w:r>
      <w:r w:rsidRPr="002211E3">
        <w:rPr>
          <w:rFonts w:ascii="Times New Roman" w:hAnsi="Times New Roman"/>
          <w:szCs w:val="24"/>
        </w:rPr>
        <w:t xml:space="preserve"> keliami techniniai reikalavimai: </w:t>
      </w:r>
    </w:p>
    <w:p w:rsidR="002211E3" w:rsidRPr="002211E3" w:rsidRDefault="002211E3" w:rsidP="007D5077">
      <w:pPr>
        <w:ind w:firstLine="567"/>
        <w:contextualSpacing/>
        <w:jc w:val="both"/>
        <w:rPr>
          <w:rFonts w:ascii="Times New Roman" w:hAnsi="Times New Roman"/>
          <w:color w:val="000000"/>
          <w:szCs w:val="24"/>
        </w:rPr>
      </w:pPr>
      <w:r w:rsidRPr="002211E3">
        <w:rPr>
          <w:rFonts w:ascii="Times New Roman" w:hAnsi="Times New Roman"/>
          <w:szCs w:val="24"/>
        </w:rPr>
        <w:t xml:space="preserve">1 dalis. </w:t>
      </w:r>
      <w:r w:rsidRPr="002211E3">
        <w:rPr>
          <w:rFonts w:ascii="Times New Roman" w:hAnsi="Times New Roman"/>
          <w:b/>
          <w:bCs/>
          <w:szCs w:val="24"/>
        </w:rPr>
        <w:t>Universalios servetėlės dezinfekcijai ir valymui be alkoholio</w:t>
      </w:r>
      <w:r w:rsidRPr="002211E3">
        <w:rPr>
          <w:rFonts w:ascii="Times New Roman" w:hAnsi="Times New Roman"/>
          <w:color w:val="000000"/>
          <w:szCs w:val="24"/>
        </w:rPr>
        <w:t>:</w:t>
      </w:r>
    </w:p>
    <w:tbl>
      <w:tblPr>
        <w:tblStyle w:val="Lentelstinklelis"/>
        <w:tblW w:w="0" w:type="auto"/>
        <w:tblInd w:w="108" w:type="dxa"/>
        <w:tblLook w:val="04A0"/>
      </w:tblPr>
      <w:tblGrid>
        <w:gridCol w:w="844"/>
        <w:gridCol w:w="8901"/>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rPr>
              <w:t>Veikliosios medžiagos sudėtis turi būti ketvirtiniai amonio junginiai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2</w:t>
            </w:r>
          </w:p>
        </w:tc>
        <w:tc>
          <w:tcPr>
            <w:tcW w:w="9072"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rPr>
              <w:t>Turi būti paruoštos naudoti, impregnuotos dezinfekciniu tirpalu, bespalvės, bekvapės, negadinti paviršių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3</w:t>
            </w:r>
          </w:p>
        </w:tc>
        <w:tc>
          <w:tcPr>
            <w:tcW w:w="9072"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rPr>
              <w:t>Turi būti vidutinio lygio dezinfekcinė priemonė pasižyminti baktericidiniu (EN13727, EN16615), mikobatericidiniu (EN14348), mielicidiniu (EN13624) virusidiniu (EN14476): prieš apvalkalėlį turinčius (</w:t>
            </w:r>
            <w:r w:rsidRPr="002211E3">
              <w:rPr>
                <w:rFonts w:ascii="Times New Roman" w:hAnsi="Times New Roman"/>
                <w:i/>
                <w:iCs/>
                <w:sz w:val="24"/>
                <w:szCs w:val="24"/>
              </w:rPr>
              <w:t>Vaccinia</w:t>
            </w:r>
            <w:r w:rsidRPr="002211E3">
              <w:rPr>
                <w:rFonts w:ascii="Times New Roman" w:hAnsi="Times New Roman"/>
                <w:sz w:val="24"/>
                <w:szCs w:val="24"/>
              </w:rPr>
              <w:t xml:space="preserve">), be apvalkalėlio - ROTA, NORA, ADENO. </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4</w:t>
            </w:r>
          </w:p>
        </w:tc>
        <w:tc>
          <w:tcPr>
            <w:tcW w:w="9072"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rPr>
              <w:t>Servetėlės parametrai turi būti ne &lt; 200x180 mm ir  ne &gt; 200 servetėlių pakuotėje. Tankis turi būti ne mažiau 50 g/m</w:t>
            </w:r>
            <w:r w:rsidRPr="002211E3">
              <w:rPr>
                <w:rFonts w:ascii="Times New Roman" w:hAnsi="Times New Roman"/>
                <w:sz w:val="24"/>
                <w:szCs w:val="24"/>
                <w:vertAlign w:val="superscript"/>
              </w:rPr>
              <w:t>3</w:t>
            </w:r>
            <w:r w:rsidRPr="002211E3">
              <w:rPr>
                <w:rFonts w:ascii="Times New Roman" w:hAnsi="Times New Roman"/>
                <w:sz w:val="24"/>
                <w:szCs w:val="24"/>
              </w:rPr>
              <w:t>.</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5</w:t>
            </w:r>
          </w:p>
        </w:tc>
        <w:tc>
          <w:tcPr>
            <w:tcW w:w="9072" w:type="dxa"/>
          </w:tcPr>
          <w:p w:rsidR="002211E3" w:rsidRPr="002211E3" w:rsidRDefault="002211E3" w:rsidP="00321CFB">
            <w:pPr>
              <w:pStyle w:val="CharChar2"/>
              <w:spacing w:after="0" w:line="240" w:lineRule="auto"/>
              <w:rPr>
                <w:rFonts w:ascii="Times New Roman" w:hAnsi="Times New Roman" w:cs="Times New Roman"/>
                <w:sz w:val="24"/>
                <w:szCs w:val="24"/>
                <w:lang w:val="lt-LT"/>
              </w:rPr>
            </w:pPr>
            <w:r w:rsidRPr="002211E3">
              <w:rPr>
                <w:rFonts w:ascii="Times New Roman" w:hAnsi="Times New Roman" w:cs="Times New Roman"/>
                <w:sz w:val="24"/>
                <w:szCs w:val="24"/>
                <w:lang w:val="lt-LT"/>
              </w:rPr>
              <w:t>Servetėlės turi būti supakuotos originaliose pakuotėse, sandarus pakuotės dangtelis turi užtikrinti, kad servetėlės ilgai išliks drėgnos. Pradėta naudoti pakuotė turi būti tinkama naudoti ne trumpiau kaip 60  dienų.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6</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bCs/>
                <w:sz w:val="24"/>
                <w:szCs w:val="24"/>
              </w:rPr>
              <w:t xml:space="preserve">Paskirtis turi būti </w:t>
            </w:r>
            <w:r w:rsidRPr="002211E3">
              <w:rPr>
                <w:rFonts w:ascii="Times New Roman" w:hAnsi="Times New Roman"/>
                <w:sz w:val="24"/>
                <w:szCs w:val="24"/>
                <w:shd w:val="clear" w:color="auto" w:fill="FFFFFF"/>
              </w:rPr>
              <w:t xml:space="preserve"> medicinos priemonė</w:t>
            </w:r>
          </w:p>
        </w:tc>
      </w:tr>
    </w:tbl>
    <w:p w:rsidR="002211E3" w:rsidRPr="002211E3" w:rsidRDefault="002211E3" w:rsidP="002211E3">
      <w:pPr>
        <w:ind w:firstLine="567"/>
        <w:contextualSpacing/>
        <w:rPr>
          <w:rFonts w:ascii="Times New Roman" w:hAnsi="Times New Roman"/>
          <w:color w:val="000000"/>
          <w:szCs w:val="24"/>
        </w:rPr>
      </w:pPr>
      <w:r w:rsidRPr="002211E3">
        <w:rPr>
          <w:rFonts w:ascii="Times New Roman" w:hAnsi="Times New Roman"/>
          <w:szCs w:val="24"/>
        </w:rPr>
        <w:t xml:space="preserve">2 dalis. </w:t>
      </w:r>
      <w:r w:rsidRPr="002211E3">
        <w:rPr>
          <w:rFonts w:ascii="Times New Roman" w:hAnsi="Times New Roman"/>
          <w:b/>
          <w:bCs/>
          <w:szCs w:val="24"/>
        </w:rPr>
        <w:t>Alkoholinės servetėlės, skirtos me</w:t>
      </w:r>
      <w:r w:rsidR="0045283E">
        <w:rPr>
          <w:rFonts w:ascii="Times New Roman" w:hAnsi="Times New Roman"/>
          <w:b/>
          <w:bCs/>
          <w:szCs w:val="24"/>
        </w:rPr>
        <w:t>dicininių prietaisų ir aplinkos</w:t>
      </w:r>
      <w:r w:rsidRPr="002211E3">
        <w:rPr>
          <w:rFonts w:ascii="Times New Roman" w:hAnsi="Times New Roman"/>
          <w:b/>
          <w:bCs/>
          <w:szCs w:val="24"/>
        </w:rPr>
        <w:t xml:space="preserve"> </w:t>
      </w:r>
      <w:r w:rsidR="0045283E">
        <w:rPr>
          <w:rFonts w:ascii="Times New Roman" w:hAnsi="Times New Roman"/>
          <w:b/>
          <w:bCs/>
          <w:szCs w:val="24"/>
        </w:rPr>
        <w:t xml:space="preserve">paviršių </w:t>
      </w:r>
      <w:r w:rsidRPr="002211E3">
        <w:rPr>
          <w:rFonts w:ascii="Times New Roman" w:hAnsi="Times New Roman"/>
          <w:b/>
          <w:bCs/>
          <w:szCs w:val="24"/>
        </w:rPr>
        <w:t>atsparių alkoholiui dezinfekcijai</w:t>
      </w:r>
      <w:r w:rsidRPr="002211E3">
        <w:rPr>
          <w:rFonts w:ascii="Times New Roman" w:hAnsi="Times New Roman"/>
          <w:color w:val="000000"/>
          <w:szCs w:val="24"/>
        </w:rPr>
        <w:t>:</w:t>
      </w:r>
    </w:p>
    <w:tbl>
      <w:tblPr>
        <w:tblStyle w:val="Lentelstinklelis"/>
        <w:tblW w:w="0" w:type="auto"/>
        <w:tblInd w:w="108" w:type="dxa"/>
        <w:tblLook w:val="04A0"/>
      </w:tblPr>
      <w:tblGrid>
        <w:gridCol w:w="844"/>
        <w:gridCol w:w="8901"/>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Veikliosios medžiagos sudėtyje turi būti propanolo ir etanolio alkoholiai  ne mažiau kaip 70 %.  Sudėtyje ne turi būti aldehidų, ketvirtinių amonio junginių, fenolių junginių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paruoštos naudoti, impregnuotos dezinfekciniu tirpalu, bespalvės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vidutinio lygio antimikrobinė priemonė pasižyminti plačiu veikimo spektru: baktericidiniu (EN 13727, EN 16615), mikobaktericidiniu (EN 14348), mielicidiniu (EN 13624), virucidiniu (EN 14476) poveikiu</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4</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Servetėlės parametrai turi būti ne &lt; 200x180 mm ir  ne &gt; 150 servetėlių pakuotėje.  </w:t>
            </w:r>
            <w:r w:rsidRPr="002211E3">
              <w:rPr>
                <w:rFonts w:ascii="Times New Roman" w:hAnsi="Times New Roman"/>
                <w:sz w:val="24"/>
                <w:szCs w:val="24"/>
              </w:rPr>
              <w:lastRenderedPageBreak/>
              <w:t>Tankis turi būti ne mažiau 50 g/m</w:t>
            </w:r>
            <w:r w:rsidRPr="002211E3">
              <w:rPr>
                <w:rFonts w:ascii="Times New Roman" w:hAnsi="Times New Roman"/>
                <w:sz w:val="24"/>
                <w:szCs w:val="24"/>
                <w:vertAlign w:val="superscript"/>
              </w:rPr>
              <w:t>3</w:t>
            </w:r>
            <w:r w:rsidRPr="002211E3">
              <w:rPr>
                <w:rFonts w:ascii="Times New Roman" w:hAnsi="Times New Roman"/>
                <w:sz w:val="24"/>
                <w:szCs w:val="24"/>
              </w:rPr>
              <w:t xml:space="preserve">.      </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lastRenderedPageBreak/>
              <w:t>5</w:t>
            </w:r>
          </w:p>
        </w:tc>
        <w:tc>
          <w:tcPr>
            <w:tcW w:w="9072" w:type="dxa"/>
            <w:vAlign w:val="center"/>
          </w:tcPr>
          <w:p w:rsidR="002211E3" w:rsidRPr="002211E3" w:rsidRDefault="002211E3" w:rsidP="00321CFB">
            <w:pPr>
              <w:pStyle w:val="CharChar2"/>
              <w:spacing w:after="0" w:line="240" w:lineRule="auto"/>
              <w:rPr>
                <w:rFonts w:ascii="Times New Roman" w:hAnsi="Times New Roman" w:cs="Times New Roman"/>
                <w:sz w:val="24"/>
                <w:szCs w:val="24"/>
                <w:lang w:val="lt-LT"/>
              </w:rPr>
            </w:pPr>
            <w:r w:rsidRPr="002211E3">
              <w:rPr>
                <w:rFonts w:ascii="Times New Roman" w:hAnsi="Times New Roman" w:cs="Times New Roman"/>
                <w:sz w:val="24"/>
                <w:szCs w:val="24"/>
                <w:lang w:val="lt-LT"/>
              </w:rPr>
              <w:t>Servetėlės turi būti supakuotos originaliose pakuotėse, sandarus pakuotės dangtelis turi užtikrinti, kad servetėlės ilgai išliktų drėgnos. Pradėta naudoti pakuotė turi būti tinkama naudoti ne trumpiau kaip 60 dienų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6</w:t>
            </w:r>
          </w:p>
        </w:tc>
        <w:tc>
          <w:tcPr>
            <w:tcW w:w="9072" w:type="dxa"/>
          </w:tcPr>
          <w:p w:rsidR="002211E3" w:rsidRPr="002211E3" w:rsidRDefault="002211E3" w:rsidP="00321CFB">
            <w:pPr>
              <w:pStyle w:val="CharChar2"/>
              <w:spacing w:after="0" w:line="240" w:lineRule="auto"/>
              <w:rPr>
                <w:rFonts w:ascii="Times New Roman" w:hAnsi="Times New Roman" w:cs="Times New Roman"/>
                <w:sz w:val="24"/>
                <w:szCs w:val="24"/>
              </w:rPr>
            </w:pPr>
            <w:r w:rsidRPr="002211E3">
              <w:rPr>
                <w:rFonts w:ascii="Times New Roman" w:hAnsi="Times New Roman" w:cs="Times New Roman"/>
                <w:bCs/>
                <w:sz w:val="24"/>
                <w:szCs w:val="24"/>
              </w:rPr>
              <w:t>Paskirtis turi būti</w:t>
            </w:r>
            <w:r w:rsidRPr="002211E3">
              <w:rPr>
                <w:rFonts w:ascii="Times New Roman" w:hAnsi="Times New Roman" w:cs="Times New Roman"/>
                <w:sz w:val="24"/>
                <w:szCs w:val="24"/>
                <w:shd w:val="clear" w:color="auto" w:fill="FFFFFF"/>
              </w:rPr>
              <w:t xml:space="preserve"> medicinos priemonė, biocidinis produktas</w:t>
            </w:r>
          </w:p>
        </w:tc>
      </w:tr>
    </w:tbl>
    <w:p w:rsidR="002211E3" w:rsidRPr="002211E3" w:rsidRDefault="002211E3" w:rsidP="002211E3">
      <w:pPr>
        <w:tabs>
          <w:tab w:val="left" w:pos="851"/>
        </w:tabs>
        <w:ind w:firstLine="567"/>
        <w:contextualSpacing/>
        <w:rPr>
          <w:rFonts w:ascii="Times New Roman" w:hAnsi="Times New Roman"/>
          <w:szCs w:val="24"/>
        </w:rPr>
      </w:pPr>
      <w:r w:rsidRPr="002211E3">
        <w:rPr>
          <w:rFonts w:ascii="Times New Roman" w:hAnsi="Times New Roman"/>
          <w:szCs w:val="24"/>
        </w:rPr>
        <w:t xml:space="preserve">3 dalis. </w:t>
      </w:r>
      <w:r w:rsidRPr="002211E3">
        <w:rPr>
          <w:rFonts w:ascii="Times New Roman" w:hAnsi="Times New Roman"/>
          <w:b/>
          <w:bCs/>
          <w:szCs w:val="24"/>
        </w:rPr>
        <w:t>Aukšto lygio dezinfekcinės servetėlės</w:t>
      </w:r>
      <w:r w:rsidRPr="002211E3">
        <w:rPr>
          <w:rFonts w:ascii="Times New Roman" w:hAnsi="Times New Roman"/>
          <w:szCs w:val="24"/>
        </w:rPr>
        <w:t>:</w:t>
      </w:r>
    </w:p>
    <w:tbl>
      <w:tblPr>
        <w:tblStyle w:val="Lentelstinklelis"/>
        <w:tblW w:w="0" w:type="auto"/>
        <w:tblInd w:w="108" w:type="dxa"/>
        <w:tblLook w:val="04A0"/>
      </w:tblPr>
      <w:tblGrid>
        <w:gridCol w:w="844"/>
        <w:gridCol w:w="8901"/>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Veikliosios medžiagos turi būti vandenilio peroksidas, pasižymintis baktericidiniu, fungicidiniu, virucidiniu, sporicidiniu (Clostridium difficile), mikobaktericidiniu poveikiu</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Servetėlės turi būti skirtos išskirtinai didelės rizikos patogeno perdavimo grandinei nutraukti izoliacinėse palatose, operacinėse, intensyvios terapijos skyriuose, visų tipų paviršiams dezinfekuoti, kurie betarpiškai liečiasi su pacientais, rankomis ar oda</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3</w:t>
            </w:r>
          </w:p>
        </w:tc>
        <w:tc>
          <w:tcPr>
            <w:tcW w:w="9072" w:type="dxa"/>
            <w:vAlign w:val="center"/>
          </w:tcPr>
          <w:p w:rsidR="002211E3" w:rsidRPr="002211E3" w:rsidRDefault="004232E8" w:rsidP="00321CFB">
            <w:pPr>
              <w:rPr>
                <w:rFonts w:ascii="Times New Roman" w:hAnsi="Times New Roman"/>
                <w:sz w:val="24"/>
                <w:szCs w:val="24"/>
                <w:highlight w:val="yellow"/>
              </w:rPr>
            </w:pPr>
            <w:r>
              <w:rPr>
                <w:rFonts w:ascii="Times New Roman" w:hAnsi="Times New Roman"/>
                <w:sz w:val="24"/>
                <w:szCs w:val="24"/>
              </w:rPr>
              <w:t>Servetėlės išmatavimai</w:t>
            </w:r>
            <w:r w:rsidR="002211E3" w:rsidRPr="002211E3">
              <w:rPr>
                <w:rFonts w:ascii="Times New Roman" w:hAnsi="Times New Roman"/>
                <w:sz w:val="24"/>
                <w:szCs w:val="24"/>
              </w:rPr>
              <w:t xml:space="preserve"> turi būti ne &lt; 200x180 mm ir pakuotėje ne daugiau kaip 100 vnt. Tankis turi būti ne mažiau 50 g/m</w:t>
            </w:r>
            <w:r w:rsidR="002211E3" w:rsidRPr="002211E3">
              <w:rPr>
                <w:rFonts w:ascii="Times New Roman" w:hAnsi="Times New Roman"/>
                <w:sz w:val="24"/>
                <w:szCs w:val="24"/>
                <w:vertAlign w:val="superscript"/>
              </w:rPr>
              <w:t>3</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Paruoštos naudoti veikimo laikas turi būti ne &gt; 30 min</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Turi atitikti šiuos standartus: </w:t>
            </w:r>
            <w:r w:rsidRPr="002211E3">
              <w:rPr>
                <w:rFonts w:ascii="Times New Roman" w:hAnsi="Times New Roman"/>
                <w:sz w:val="24"/>
                <w:szCs w:val="24"/>
                <w:shd w:val="clear" w:color="auto" w:fill="FFFFFF"/>
              </w:rPr>
              <w:t>EN 16615, EN 14476, EN 13727, EN 13624, EN 14348, EN 17126</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6</w:t>
            </w:r>
          </w:p>
        </w:tc>
        <w:tc>
          <w:tcPr>
            <w:tcW w:w="9072" w:type="dxa"/>
          </w:tcPr>
          <w:p w:rsidR="002211E3" w:rsidRPr="002211E3" w:rsidRDefault="002211E3" w:rsidP="00321CFB">
            <w:pPr>
              <w:rPr>
                <w:rFonts w:ascii="Times New Roman" w:hAnsi="Times New Roman"/>
                <w:color w:val="FF0000"/>
                <w:sz w:val="24"/>
                <w:szCs w:val="24"/>
              </w:rPr>
            </w:pPr>
            <w:r w:rsidRPr="002211E3">
              <w:rPr>
                <w:rFonts w:ascii="Times New Roman" w:hAnsi="Times New Roman"/>
                <w:bCs/>
                <w:sz w:val="24"/>
                <w:szCs w:val="24"/>
              </w:rPr>
              <w:t>Paskirtis turi būti</w:t>
            </w:r>
            <w:r w:rsidRPr="002211E3">
              <w:rPr>
                <w:rFonts w:ascii="Times New Roman" w:hAnsi="Times New Roman"/>
                <w:sz w:val="24"/>
                <w:szCs w:val="24"/>
                <w:shd w:val="clear" w:color="auto" w:fill="FFFFFF"/>
              </w:rPr>
              <w:t xml:space="preserve"> medicinos priemonė, biocidinis produktas</w:t>
            </w:r>
          </w:p>
        </w:tc>
      </w:tr>
    </w:tbl>
    <w:p w:rsidR="002211E3" w:rsidRPr="002211E3" w:rsidRDefault="002211E3" w:rsidP="002211E3">
      <w:pPr>
        <w:rPr>
          <w:rFonts w:ascii="Times New Roman" w:hAnsi="Times New Roman"/>
          <w:szCs w:val="24"/>
        </w:rPr>
      </w:pPr>
      <w:r w:rsidRPr="002211E3">
        <w:rPr>
          <w:rFonts w:ascii="Times New Roman" w:hAnsi="Times New Roman"/>
          <w:szCs w:val="24"/>
        </w:rPr>
        <w:t xml:space="preserve">4 dalis. </w:t>
      </w:r>
      <w:r w:rsidRPr="002211E3">
        <w:rPr>
          <w:rFonts w:ascii="Times New Roman" w:hAnsi="Times New Roman"/>
          <w:b/>
          <w:bCs/>
          <w:szCs w:val="24"/>
        </w:rPr>
        <w:t xml:space="preserve">Dezinfekcinė priemonė slaugos reikmenų dezinfekcijai </w:t>
      </w:r>
      <w:r w:rsidRPr="002211E3">
        <w:rPr>
          <w:rFonts w:ascii="Times New Roman" w:hAnsi="Times New Roman"/>
          <w:szCs w:val="24"/>
        </w:rPr>
        <w:t>(basonų, šlapimo surinkėjų, spjaudyklių, naktipuodžių mirkymui):</w:t>
      </w:r>
    </w:p>
    <w:tbl>
      <w:tblPr>
        <w:tblStyle w:val="Lentelstinklelis"/>
        <w:tblW w:w="0" w:type="auto"/>
        <w:tblInd w:w="108" w:type="dxa"/>
        <w:tblLook w:val="04A0"/>
      </w:tblPr>
      <w:tblGrid>
        <w:gridCol w:w="845"/>
        <w:gridCol w:w="8900"/>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Veikliosios medžiagos turi būti amino grupės junginiai, be aldehidų, chloro, fenolių junginių. Turi tirpdyti šlapimo druskas, valyti kalkes, naikinti kvapą, negadinti paviršiaus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platus veikimo spektras: baktericidinis, fungicidinis, virucidinis (HBV, ŽIV, ROTA).</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skirta darbui rankiniu būdu.</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4</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automatiniai dozavimo įrenginiai, užtikrinantys saugų tirpalų paruošimą, kurie pateikiami kartu su pirma koncentruoto tirpalo talpa, nemokamai ir negražinamai, o sugedus keičiami nedelsiant</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ekspozicija ne ilgesnė nei 30 min.</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6</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Talpa turi būti ne mažiau kaip po 5 l</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7</w:t>
            </w:r>
          </w:p>
        </w:tc>
        <w:tc>
          <w:tcPr>
            <w:tcW w:w="9072" w:type="dxa"/>
          </w:tcPr>
          <w:p w:rsidR="002211E3" w:rsidRPr="002211E3" w:rsidRDefault="002211E3" w:rsidP="00321CFB">
            <w:pPr>
              <w:rPr>
                <w:rFonts w:ascii="Times New Roman" w:hAnsi="Times New Roman"/>
                <w:color w:val="FF0000"/>
                <w:sz w:val="24"/>
                <w:szCs w:val="24"/>
              </w:rPr>
            </w:pPr>
            <w:r w:rsidRPr="002211E3">
              <w:rPr>
                <w:rFonts w:ascii="Times New Roman" w:hAnsi="Times New Roman"/>
                <w:bCs/>
                <w:sz w:val="24"/>
                <w:szCs w:val="24"/>
              </w:rPr>
              <w:t>Paskirtis turi būti</w:t>
            </w:r>
            <w:r w:rsidRPr="002211E3">
              <w:rPr>
                <w:rFonts w:ascii="Times New Roman" w:hAnsi="Times New Roman"/>
                <w:sz w:val="24"/>
                <w:szCs w:val="24"/>
                <w:shd w:val="clear" w:color="auto" w:fill="FFFFFF"/>
              </w:rPr>
              <w:t xml:space="preserve"> medicinos priemonė, biocidinis produktas</w:t>
            </w:r>
          </w:p>
        </w:tc>
      </w:tr>
    </w:tbl>
    <w:p w:rsidR="002211E3" w:rsidRPr="002211E3" w:rsidRDefault="002211E3" w:rsidP="002211E3">
      <w:pPr>
        <w:rPr>
          <w:rFonts w:ascii="Times New Roman" w:hAnsi="Times New Roman"/>
          <w:szCs w:val="24"/>
        </w:rPr>
      </w:pPr>
      <w:r w:rsidRPr="002211E3">
        <w:rPr>
          <w:rFonts w:ascii="Times New Roman" w:hAnsi="Times New Roman"/>
          <w:szCs w:val="24"/>
        </w:rPr>
        <w:t xml:space="preserve">5 dalis. </w:t>
      </w:r>
      <w:r w:rsidRPr="002211E3">
        <w:rPr>
          <w:rFonts w:ascii="Times New Roman" w:hAnsi="Times New Roman"/>
          <w:b/>
          <w:szCs w:val="24"/>
        </w:rPr>
        <w:t>Rankų higienos ir odos priežiūros priemonės bei jų dozavimo įranga</w:t>
      </w:r>
      <w:r w:rsidRPr="002211E3">
        <w:rPr>
          <w:rFonts w:ascii="Times New Roman" w:hAnsi="Times New Roman"/>
          <w:szCs w:val="24"/>
        </w:rPr>
        <w:t>:</w:t>
      </w:r>
    </w:p>
    <w:tbl>
      <w:tblPr>
        <w:tblStyle w:val="Lentelstinklelis"/>
        <w:tblW w:w="0" w:type="auto"/>
        <w:tblInd w:w="108" w:type="dxa"/>
        <w:tblLook w:val="04A0"/>
      </w:tblPr>
      <w:tblGrid>
        <w:gridCol w:w="844"/>
        <w:gridCol w:w="8901"/>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p>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9923" w:type="dxa"/>
            <w:gridSpan w:val="2"/>
          </w:tcPr>
          <w:p w:rsidR="002211E3" w:rsidRPr="002211E3" w:rsidRDefault="002211E3" w:rsidP="00321CFB">
            <w:pPr>
              <w:rPr>
                <w:rFonts w:ascii="Times New Roman" w:hAnsi="Times New Roman"/>
                <w:sz w:val="24"/>
                <w:szCs w:val="24"/>
              </w:rPr>
            </w:pPr>
            <w:r w:rsidRPr="002211E3">
              <w:rPr>
                <w:rFonts w:ascii="Times New Roman" w:hAnsi="Times New Roman"/>
                <w:b/>
                <w:bCs/>
                <w:sz w:val="24"/>
                <w:szCs w:val="24"/>
              </w:rPr>
              <w:t>5.1. Skystas losjonas rankų plovimui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palaikyti  neutralų odos ph</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be antimikrobinio poveikio, neturėti muilų, šarmų, dažančių medžiagų, be kvapo, turi tikti</w:t>
            </w:r>
            <w:r w:rsidRPr="002211E3">
              <w:rPr>
                <w:rFonts w:ascii="Times New Roman" w:hAnsi="Times New Roman"/>
                <w:b/>
                <w:bCs/>
                <w:sz w:val="24"/>
                <w:szCs w:val="24"/>
              </w:rPr>
              <w:t xml:space="preserve"> </w:t>
            </w:r>
            <w:r w:rsidRPr="002211E3">
              <w:rPr>
                <w:rFonts w:ascii="Times New Roman" w:hAnsi="Times New Roman"/>
                <w:bCs/>
                <w:sz w:val="24"/>
                <w:szCs w:val="24"/>
              </w:rPr>
              <w:t>viso kūno prausimui</w:t>
            </w:r>
            <w:r w:rsidRPr="002211E3">
              <w:rPr>
                <w:rFonts w:ascii="Times New Roman" w:hAnsi="Times New Roman"/>
                <w:sz w:val="24"/>
                <w:szCs w:val="24"/>
              </w:rPr>
              <w:t xml:space="preserve"> ir kūdikių maudymui.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turėti odos apsaugos ir priežiūros priemonių, tikti jautriai, sausai odai.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4</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dviejų tipų pakuotė po 0,5 l ±0,02 l ir 1 l ±0,1 l</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lang w:val="de-DE"/>
              </w:rPr>
              <w:t>Produktas turi būti notifikuotas CPNP portale pagal ES reglamentą 1223/2009</w:t>
            </w:r>
          </w:p>
        </w:tc>
      </w:tr>
      <w:tr w:rsidR="002211E3" w:rsidRPr="002211E3" w:rsidTr="00321CFB">
        <w:tc>
          <w:tcPr>
            <w:tcW w:w="9923" w:type="dxa"/>
            <w:gridSpan w:val="2"/>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5.2.</w:t>
            </w:r>
            <w:r w:rsidRPr="002211E3">
              <w:rPr>
                <w:rFonts w:ascii="Times New Roman" w:hAnsi="Times New Roman"/>
                <w:b/>
                <w:bCs/>
                <w:sz w:val="24"/>
                <w:szCs w:val="24"/>
              </w:rPr>
              <w:t xml:space="preserve"> Kremas rankoms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1</w:t>
            </w:r>
          </w:p>
        </w:tc>
        <w:tc>
          <w:tcPr>
            <w:tcW w:w="9072" w:type="dxa"/>
          </w:tcPr>
          <w:p w:rsidR="002211E3" w:rsidRPr="002211E3" w:rsidRDefault="002211E3" w:rsidP="00321CFB">
            <w:pPr>
              <w:rPr>
                <w:rFonts w:ascii="Times New Roman" w:hAnsi="Times New Roman"/>
                <w:color w:val="FF0000"/>
                <w:sz w:val="24"/>
                <w:szCs w:val="24"/>
              </w:rPr>
            </w:pPr>
            <w:r w:rsidRPr="002211E3">
              <w:rPr>
                <w:rFonts w:ascii="Times New Roman" w:hAnsi="Times New Roman"/>
                <w:sz w:val="24"/>
                <w:szCs w:val="24"/>
              </w:rPr>
              <w:t>Turi drėkinti, maitinti rankų odą. Sudėtis turi būti vandens aliejuje emulsija</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2</w:t>
            </w:r>
          </w:p>
        </w:tc>
        <w:tc>
          <w:tcPr>
            <w:tcW w:w="9072" w:type="dxa"/>
          </w:tcPr>
          <w:p w:rsidR="002211E3" w:rsidRPr="002211E3" w:rsidRDefault="002211E3" w:rsidP="00321CFB">
            <w:pPr>
              <w:rPr>
                <w:rFonts w:ascii="Times New Roman" w:hAnsi="Times New Roman"/>
                <w:color w:val="FF0000"/>
                <w:sz w:val="24"/>
                <w:szCs w:val="24"/>
              </w:rPr>
            </w:pPr>
            <w:r w:rsidRPr="002211E3">
              <w:rPr>
                <w:rFonts w:ascii="Times New Roman" w:hAnsi="Times New Roman"/>
                <w:sz w:val="24"/>
                <w:szCs w:val="24"/>
              </w:rPr>
              <w:t>Turi susigerti į odą, nepaliekant riebalinio apnašo</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tcPr>
          <w:p w:rsidR="002211E3" w:rsidRPr="002211E3" w:rsidRDefault="002211E3" w:rsidP="00321CFB">
            <w:pPr>
              <w:rPr>
                <w:rFonts w:ascii="Times New Roman" w:hAnsi="Times New Roman"/>
                <w:color w:val="FF0000"/>
                <w:sz w:val="24"/>
                <w:szCs w:val="24"/>
              </w:rPr>
            </w:pPr>
            <w:r w:rsidRPr="002211E3">
              <w:rPr>
                <w:rFonts w:ascii="Times New Roman" w:hAnsi="Times New Roman"/>
                <w:sz w:val="24"/>
                <w:szCs w:val="24"/>
              </w:rPr>
              <w:t>Turi būti tvirtinamas į sieninius dozatorius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Pakuotė turi būti 350 ±30 ml.</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tcPr>
          <w:p w:rsidR="002211E3" w:rsidRPr="002211E3" w:rsidRDefault="002211E3" w:rsidP="00321CFB">
            <w:pPr>
              <w:rPr>
                <w:rFonts w:ascii="Times New Roman" w:hAnsi="Times New Roman"/>
                <w:color w:val="FF0000"/>
                <w:sz w:val="24"/>
                <w:szCs w:val="24"/>
              </w:rPr>
            </w:pPr>
            <w:r w:rsidRPr="002211E3">
              <w:rPr>
                <w:rFonts w:ascii="Times New Roman" w:hAnsi="Times New Roman"/>
                <w:sz w:val="24"/>
                <w:szCs w:val="24"/>
                <w:lang w:val="de-DE"/>
              </w:rPr>
              <w:t>Produktas turi būti notifikuotas CPNP portale pagal ES reglamentą 1223/2009</w:t>
            </w:r>
          </w:p>
        </w:tc>
      </w:tr>
      <w:tr w:rsidR="002211E3" w:rsidRPr="002211E3" w:rsidTr="00321CFB">
        <w:tc>
          <w:tcPr>
            <w:tcW w:w="9923" w:type="dxa"/>
            <w:gridSpan w:val="2"/>
          </w:tcPr>
          <w:p w:rsidR="002211E3" w:rsidRPr="002211E3" w:rsidRDefault="002211E3" w:rsidP="00321CFB">
            <w:pPr>
              <w:rPr>
                <w:rFonts w:ascii="Times New Roman" w:hAnsi="Times New Roman"/>
                <w:color w:val="FF0000"/>
                <w:sz w:val="24"/>
                <w:szCs w:val="24"/>
              </w:rPr>
            </w:pPr>
            <w:r w:rsidRPr="002211E3">
              <w:rPr>
                <w:rFonts w:ascii="Times New Roman" w:hAnsi="Times New Roman"/>
                <w:b/>
                <w:bCs/>
                <w:sz w:val="24"/>
                <w:szCs w:val="24"/>
              </w:rPr>
              <w:t>5.3. Alkūniniai sieniniai dozatoriai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lastRenderedPageBreak/>
              <w:t>1</w:t>
            </w:r>
          </w:p>
        </w:tc>
        <w:tc>
          <w:tcPr>
            <w:tcW w:w="9072" w:type="dxa"/>
          </w:tcPr>
          <w:p w:rsidR="002211E3" w:rsidRPr="002211E3" w:rsidRDefault="002211E3" w:rsidP="00321CFB">
            <w:pPr>
              <w:rPr>
                <w:rFonts w:ascii="Times New Roman" w:hAnsi="Times New Roman"/>
                <w:color w:val="FF0000"/>
                <w:sz w:val="24"/>
                <w:szCs w:val="24"/>
              </w:rPr>
            </w:pPr>
            <w:r w:rsidRPr="002211E3">
              <w:rPr>
                <w:rFonts w:ascii="Times New Roman" w:hAnsi="Times New Roman"/>
                <w:bCs/>
                <w:sz w:val="24"/>
                <w:szCs w:val="24"/>
              </w:rPr>
              <w:t>Alkūninis sieninis dozatorius</w:t>
            </w:r>
            <w:r w:rsidRPr="002211E3">
              <w:rPr>
                <w:rFonts w:ascii="Times New Roman" w:hAnsi="Times New Roman"/>
                <w:sz w:val="24"/>
                <w:szCs w:val="24"/>
              </w:rPr>
              <w:t xml:space="preserve"> turi būti tvirtinami prie sienos rankena ilga (ne mažiau kaip 15 cm.)</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2</w:t>
            </w:r>
          </w:p>
        </w:tc>
        <w:tc>
          <w:tcPr>
            <w:tcW w:w="9072" w:type="dxa"/>
          </w:tcPr>
          <w:p w:rsidR="002211E3" w:rsidRPr="002211E3" w:rsidRDefault="002211E3" w:rsidP="00321CFB">
            <w:pPr>
              <w:rPr>
                <w:rFonts w:ascii="Times New Roman" w:hAnsi="Times New Roman"/>
                <w:color w:val="FF0000"/>
                <w:sz w:val="24"/>
                <w:szCs w:val="24"/>
              </w:rPr>
            </w:pPr>
            <w:r w:rsidRPr="002211E3">
              <w:rPr>
                <w:rFonts w:ascii="Times New Roman" w:hAnsi="Times New Roman"/>
                <w:sz w:val="24"/>
                <w:szCs w:val="24"/>
              </w:rPr>
              <w:t>Korpusas turi būti plastikinis arba lygiavertės medžiagos, paviršius lygus, valomas-dezinfekuojamas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tcPr>
          <w:p w:rsidR="002211E3" w:rsidRPr="002211E3" w:rsidRDefault="002211E3" w:rsidP="00321CFB">
            <w:pPr>
              <w:rPr>
                <w:rFonts w:ascii="Times New Roman" w:hAnsi="Times New Roman"/>
                <w:color w:val="FF0000"/>
                <w:sz w:val="24"/>
                <w:szCs w:val="24"/>
              </w:rPr>
            </w:pPr>
            <w:r w:rsidRPr="002211E3">
              <w:rPr>
                <w:rFonts w:ascii="Times New Roman" w:hAnsi="Times New Roman"/>
                <w:sz w:val="24"/>
                <w:szCs w:val="24"/>
              </w:rPr>
              <w:t>Turi turėti dozavimo reguliavimo įrenginį - pompą (nuo 0,5 iki 1,5 ml).</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tcPr>
          <w:p w:rsidR="002211E3" w:rsidRPr="002211E3" w:rsidRDefault="002211E3" w:rsidP="00321CFB">
            <w:pPr>
              <w:rPr>
                <w:rFonts w:ascii="Times New Roman" w:hAnsi="Times New Roman"/>
                <w:color w:val="FF0000"/>
                <w:sz w:val="24"/>
                <w:szCs w:val="24"/>
              </w:rPr>
            </w:pPr>
            <w:r w:rsidRPr="002211E3">
              <w:rPr>
                <w:rFonts w:ascii="Times New Roman" w:hAnsi="Times New Roman"/>
                <w:sz w:val="24"/>
                <w:szCs w:val="24"/>
              </w:rPr>
              <w:t>Turi būti integruotas lašų surinkimo dėklas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tcPr>
          <w:p w:rsidR="002211E3" w:rsidRPr="002211E3" w:rsidRDefault="002211E3" w:rsidP="00321CFB">
            <w:pPr>
              <w:rPr>
                <w:rFonts w:ascii="Times New Roman" w:hAnsi="Times New Roman"/>
                <w:color w:val="FF0000"/>
                <w:sz w:val="24"/>
                <w:szCs w:val="24"/>
              </w:rPr>
            </w:pPr>
            <w:r w:rsidRPr="002211E3">
              <w:rPr>
                <w:rFonts w:ascii="Times New Roman" w:hAnsi="Times New Roman"/>
                <w:sz w:val="24"/>
                <w:szCs w:val="24"/>
              </w:rPr>
              <w:t>Rinkinyje turi būti tvirtinimo elementai, dozavimo pompa</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6</w:t>
            </w:r>
          </w:p>
        </w:tc>
        <w:tc>
          <w:tcPr>
            <w:tcW w:w="9072" w:type="dxa"/>
          </w:tcPr>
          <w:p w:rsidR="002211E3" w:rsidRPr="002211E3" w:rsidRDefault="002211E3" w:rsidP="00321CFB">
            <w:pPr>
              <w:rPr>
                <w:rFonts w:ascii="Times New Roman" w:hAnsi="Times New Roman"/>
                <w:color w:val="FF0000"/>
                <w:sz w:val="24"/>
                <w:szCs w:val="24"/>
              </w:rPr>
            </w:pPr>
            <w:r w:rsidRPr="002211E3">
              <w:rPr>
                <w:rFonts w:ascii="Times New Roman" w:hAnsi="Times New Roman"/>
                <w:sz w:val="24"/>
                <w:szCs w:val="24"/>
              </w:rPr>
              <w:t>Talpa turi būti 1 l ± 0,1 l</w:t>
            </w:r>
          </w:p>
        </w:tc>
      </w:tr>
      <w:tr w:rsidR="002211E3" w:rsidRPr="002211E3" w:rsidTr="00321CFB">
        <w:tc>
          <w:tcPr>
            <w:tcW w:w="9923" w:type="dxa"/>
            <w:gridSpan w:val="2"/>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5.4.</w:t>
            </w:r>
            <w:r w:rsidRPr="002211E3">
              <w:rPr>
                <w:rFonts w:ascii="Times New Roman" w:hAnsi="Times New Roman"/>
                <w:b/>
                <w:bCs/>
                <w:sz w:val="24"/>
                <w:szCs w:val="24"/>
              </w:rPr>
              <w:t xml:space="preserve"> Uždaro tipo sieniniai alkūniniai dozatoriai su dozavimo pompomis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1</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bCs/>
                <w:sz w:val="24"/>
                <w:szCs w:val="24"/>
              </w:rPr>
              <w:t>Alkūninis sieninis dozatorius (uždaro tipo)</w:t>
            </w:r>
            <w:r w:rsidRPr="002211E3">
              <w:rPr>
                <w:rFonts w:ascii="Times New Roman" w:hAnsi="Times New Roman"/>
                <w:sz w:val="24"/>
                <w:szCs w:val="24"/>
              </w:rPr>
              <w:t xml:space="preserve"> tuti būti tvirtinami prie sienos rankena ne trumpesnė nei 20 cm.</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2</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integruotas lašų surinkimo dėklas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pagamintas iš plastiko arba lygiavertės medžiagos, korpusas turi būti uždaras, jo paviršius lygus, valomas-dezinfekuojamas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dozavimo reguliavimo įrenginis (</w:t>
            </w:r>
            <w:r w:rsidRPr="002211E3">
              <w:rPr>
                <w:rFonts w:ascii="Times New Roman" w:hAnsi="Times New Roman"/>
                <w:sz w:val="24"/>
                <w:szCs w:val="24"/>
                <w:shd w:val="clear" w:color="auto" w:fill="FFFFFF"/>
              </w:rPr>
              <w:t>dozuojantis ne mažiau kaip 1,5 ml skysčio</w:t>
            </w:r>
            <w:r w:rsidRPr="002211E3">
              <w:rPr>
                <w:rFonts w:ascii="Times New Roman" w:hAnsi="Times New Roman"/>
                <w:sz w:val="24"/>
                <w:szCs w:val="24"/>
              </w:rPr>
              <w:t>).</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Talpta turi būti 1 l ± 0,1 l</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6</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Rinkinyje turi būti tvirtinimo elementai, dozavimo pompa</w:t>
            </w:r>
          </w:p>
        </w:tc>
      </w:tr>
      <w:tr w:rsidR="002211E3" w:rsidRPr="002211E3" w:rsidTr="00321CFB">
        <w:tc>
          <w:tcPr>
            <w:tcW w:w="9923" w:type="dxa"/>
            <w:gridSpan w:val="2"/>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5.5. </w:t>
            </w:r>
            <w:r w:rsidRPr="002211E3">
              <w:rPr>
                <w:rFonts w:ascii="Times New Roman" w:hAnsi="Times New Roman"/>
                <w:b/>
                <w:bCs/>
                <w:sz w:val="24"/>
                <w:szCs w:val="24"/>
              </w:rPr>
              <w:t>Keičiamos dozavimo pompos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1</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tinkančios alkūniniams dozatoriams  (5.3 pozicija) ir sieniniams alkūniniams dozatoriams (5.4. pozicija)</w:t>
            </w:r>
          </w:p>
        </w:tc>
      </w:tr>
      <w:tr w:rsidR="002211E3" w:rsidRPr="002211E3" w:rsidTr="00321CFB">
        <w:tc>
          <w:tcPr>
            <w:tcW w:w="9923" w:type="dxa"/>
            <w:gridSpan w:val="2"/>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5.6. </w:t>
            </w:r>
            <w:r w:rsidRPr="002211E3">
              <w:rPr>
                <w:rFonts w:ascii="Times New Roman" w:hAnsi="Times New Roman"/>
                <w:b/>
                <w:bCs/>
                <w:sz w:val="24"/>
                <w:szCs w:val="24"/>
              </w:rPr>
              <w:t>Priemonės chirurginei rankų dezinfekcijai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1</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lang w:eastAsia="lt-LT"/>
              </w:rPr>
              <w:t>Veikliosios medžiagos turi būti propanolio alkoholių mišinys (ne mažiau kaip 70% alkoholio) ir kita veikimą sustiprinanti medžiaga</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2</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lang w:eastAsia="lt-LT"/>
              </w:rPr>
              <w:t>Turi būti vidutinio lygio antimikrobinė priemonė, pasižyminti plačiu veikimo spektru: baktericidiniu (įsk. mikobakterijas), mielicidiniu, virucidiniu (Vaccinia, Nora, Adeno virusai).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Ekspozicijos laikas turi būti ne daugiau 1,5 min. (</w:t>
            </w:r>
            <w:r w:rsidRPr="002211E3">
              <w:rPr>
                <w:rFonts w:ascii="Times New Roman" w:hAnsi="Times New Roman"/>
                <w:sz w:val="24"/>
                <w:szCs w:val="24"/>
                <w:lang w:val="de-DE" w:eastAsia="lt-LT"/>
              </w:rPr>
              <w:t>išvardintiems mikroorganizmams).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tcPr>
          <w:p w:rsidR="002211E3" w:rsidRPr="002211E3" w:rsidRDefault="002211E3" w:rsidP="00321CFB">
            <w:pPr>
              <w:shd w:val="clear" w:color="auto" w:fill="FFFFFF"/>
              <w:rPr>
                <w:rFonts w:ascii="Times New Roman" w:hAnsi="Times New Roman"/>
                <w:sz w:val="24"/>
                <w:szCs w:val="24"/>
                <w:lang w:eastAsia="lt-LT"/>
              </w:rPr>
            </w:pPr>
            <w:r w:rsidRPr="002211E3">
              <w:rPr>
                <w:rFonts w:ascii="Times New Roman" w:hAnsi="Times New Roman"/>
                <w:sz w:val="24"/>
                <w:szCs w:val="24"/>
              </w:rPr>
              <w:t>Turi atitikti šiuos standartus:</w:t>
            </w:r>
            <w:r w:rsidRPr="002211E3">
              <w:rPr>
                <w:rFonts w:ascii="Times New Roman" w:hAnsi="Times New Roman"/>
                <w:sz w:val="24"/>
                <w:szCs w:val="24"/>
                <w:lang w:eastAsia="lt-LT"/>
              </w:rPr>
              <w:t xml:space="preserve"> EN 13727, EN 12791; EN 14476; EN 17430, EN 14348; EN 13624.</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Sudėtyje neturi būti chlorheksidino, fenolių, trichlozano, etanolio junginių.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6</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turėti odos apsaugos ir priežiūros komponentų.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7</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nealergizuoti, apsaugoti rankas nuo prakaitavimo ilgą laiką, dirbant su pirštinėmis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8</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Talpa turi būti dviejų tipų pakuotė po 0,5 l ± 0,02 l ir 1 l ± 0,1 l</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9</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lang w:val="pt-BR" w:eastAsia="lt-LT"/>
              </w:rPr>
              <w:t xml:space="preserve">Talpa turi tikti įstaigoje naudojamiems dozatoriams arba tiekėjai turi nemokamai pateikti dozatorius. </w:t>
            </w:r>
          </w:p>
        </w:tc>
      </w:tr>
      <w:tr w:rsidR="002211E3" w:rsidRPr="002211E3" w:rsidTr="00321CFB">
        <w:tc>
          <w:tcPr>
            <w:tcW w:w="9923" w:type="dxa"/>
            <w:gridSpan w:val="2"/>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5.7. </w:t>
            </w:r>
            <w:r w:rsidRPr="002211E3">
              <w:rPr>
                <w:rFonts w:ascii="Times New Roman" w:hAnsi="Times New Roman"/>
                <w:b/>
                <w:bCs/>
                <w:sz w:val="24"/>
                <w:szCs w:val="24"/>
              </w:rPr>
              <w:t>Priemonės higieninei rankų dezinfekcijai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1</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lang w:eastAsia="lt-LT"/>
              </w:rPr>
              <w:t>Veikliosios medžiagos turi būti propanolio alkoholių mišinys (ne mažiau kaip 70% alkoholio) ir kita veikimą sustiprinanti medžiaga.</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2</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lang w:eastAsia="lt-LT"/>
              </w:rPr>
              <w:t>Turi būit vidutinio lygio antimikrobinė priemonė, pasižyminti plačiu veikimo spektru: baktericidiniu (įsk. mikobakterijas), mielicidiniu, pilnu virucidiniu.</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Ekspozicijos laikas turi būti </w:t>
            </w:r>
            <w:r w:rsidR="003D2A3A">
              <w:rPr>
                <w:rFonts w:ascii="Times New Roman" w:hAnsi="Times New Roman"/>
                <w:sz w:val="24"/>
                <w:szCs w:val="24"/>
              </w:rPr>
              <w:t>ne daugiau</w:t>
            </w:r>
            <w:r w:rsidRPr="002211E3">
              <w:rPr>
                <w:rFonts w:ascii="Times New Roman" w:hAnsi="Times New Roman"/>
                <w:sz w:val="24"/>
                <w:szCs w:val="24"/>
              </w:rPr>
              <w:t xml:space="preserve"> 30 sek. (</w:t>
            </w:r>
            <w:r w:rsidRPr="002211E3">
              <w:rPr>
                <w:rFonts w:ascii="Times New Roman" w:hAnsi="Times New Roman"/>
                <w:sz w:val="24"/>
                <w:szCs w:val="24"/>
                <w:lang w:eastAsia="lt-LT"/>
              </w:rPr>
              <w:t>bakterijoms, mikobakterijoms, mielėms ir apvalkaliniams virusams).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tcPr>
          <w:p w:rsidR="002211E3" w:rsidRPr="002211E3" w:rsidRDefault="002211E3" w:rsidP="00321CFB">
            <w:pPr>
              <w:shd w:val="clear" w:color="auto" w:fill="FFFFFF"/>
              <w:rPr>
                <w:rFonts w:ascii="Times New Roman" w:hAnsi="Times New Roman"/>
                <w:sz w:val="24"/>
                <w:szCs w:val="24"/>
                <w:lang w:eastAsia="lt-LT"/>
              </w:rPr>
            </w:pPr>
            <w:r w:rsidRPr="002211E3">
              <w:rPr>
                <w:rFonts w:ascii="Times New Roman" w:hAnsi="Times New Roman"/>
                <w:sz w:val="24"/>
                <w:szCs w:val="24"/>
              </w:rPr>
              <w:t>Turi atitikti šiuos standartus:</w:t>
            </w:r>
            <w:r w:rsidRPr="002211E3">
              <w:rPr>
                <w:rFonts w:ascii="Times New Roman" w:hAnsi="Times New Roman"/>
                <w:sz w:val="24"/>
                <w:szCs w:val="24"/>
                <w:lang w:eastAsia="lt-LT"/>
              </w:rPr>
              <w:t xml:space="preserve">EN 12791; EN 14476; </w:t>
            </w:r>
            <w:r w:rsidRPr="003D2A3A">
              <w:rPr>
                <w:rStyle w:val="Grietas"/>
                <w:rFonts w:ascii="Times New Roman" w:hAnsi="Times New Roman"/>
                <w:b w:val="0"/>
                <w:sz w:val="24"/>
                <w:szCs w:val="24"/>
                <w:lang w:val="de-DE"/>
              </w:rPr>
              <w:t>EN 17430</w:t>
            </w:r>
            <w:r w:rsidRPr="002211E3">
              <w:rPr>
                <w:rStyle w:val="Grietas"/>
                <w:rFonts w:ascii="Times New Roman" w:hAnsi="Times New Roman"/>
                <w:sz w:val="24"/>
                <w:szCs w:val="24"/>
                <w:lang w:val="de-DE"/>
              </w:rPr>
              <w:t xml:space="preserve">, </w:t>
            </w:r>
            <w:r w:rsidRPr="002211E3">
              <w:rPr>
                <w:rFonts w:ascii="Times New Roman" w:hAnsi="Times New Roman"/>
                <w:sz w:val="24"/>
                <w:szCs w:val="24"/>
                <w:lang w:eastAsia="lt-LT"/>
              </w:rPr>
              <w:t>EN 14348; EN 13624, EN 1500.</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Sudėtyje neturi būti chlorheksidino, fenolių, trichlozano, etanolio junginių.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6</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turėti odos apsaugos ir priežiūros komponentų, nealergizuoti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7</w:t>
            </w:r>
          </w:p>
        </w:tc>
        <w:tc>
          <w:tcPr>
            <w:tcW w:w="9072" w:type="dxa"/>
          </w:tcPr>
          <w:p w:rsidR="002211E3" w:rsidRPr="002211E3" w:rsidRDefault="003D2A3A" w:rsidP="00321CFB">
            <w:pPr>
              <w:rPr>
                <w:rFonts w:ascii="Times New Roman" w:hAnsi="Times New Roman"/>
                <w:sz w:val="24"/>
                <w:szCs w:val="24"/>
              </w:rPr>
            </w:pPr>
            <w:r>
              <w:rPr>
                <w:rFonts w:ascii="Times New Roman" w:hAnsi="Times New Roman"/>
                <w:sz w:val="24"/>
                <w:szCs w:val="24"/>
              </w:rPr>
              <w:t>Talpa</w:t>
            </w:r>
            <w:r w:rsidR="002211E3" w:rsidRPr="002211E3">
              <w:rPr>
                <w:rFonts w:ascii="Times New Roman" w:hAnsi="Times New Roman"/>
                <w:sz w:val="24"/>
                <w:szCs w:val="24"/>
              </w:rPr>
              <w:t xml:space="preserve"> turi būti 0,5 l ± 0,02 l  (</w:t>
            </w:r>
            <w:r w:rsidR="002211E3" w:rsidRPr="002211E3">
              <w:rPr>
                <w:rFonts w:ascii="Times New Roman" w:hAnsi="Times New Roman"/>
                <w:sz w:val="24"/>
                <w:szCs w:val="24"/>
                <w:lang w:val="pt-BR" w:eastAsia="lt-LT"/>
              </w:rPr>
              <w:t>turi tikti 5.8 punkte nurodytiems laikikliams)</w:t>
            </w:r>
            <w:r w:rsidR="002211E3" w:rsidRPr="002211E3">
              <w:rPr>
                <w:rFonts w:ascii="Times New Roman" w:hAnsi="Times New Roman"/>
                <w:sz w:val="24"/>
                <w:szCs w:val="24"/>
              </w:rPr>
              <w:t>.</w:t>
            </w:r>
          </w:p>
        </w:tc>
      </w:tr>
      <w:tr w:rsidR="002211E3" w:rsidRPr="002211E3" w:rsidTr="00321CFB">
        <w:tc>
          <w:tcPr>
            <w:tcW w:w="9923" w:type="dxa"/>
            <w:gridSpan w:val="2"/>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5.8. </w:t>
            </w:r>
            <w:r w:rsidRPr="002211E3">
              <w:rPr>
                <w:rFonts w:ascii="Times New Roman" w:hAnsi="Times New Roman"/>
                <w:b/>
                <w:bCs/>
                <w:sz w:val="24"/>
                <w:szCs w:val="24"/>
              </w:rPr>
              <w:t>Laikikliai ant lovos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1</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tikti 0,5 l ± 0,02 l talpai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2</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Konstrukcija turi būti metalinė arba lygiavertės medžiagos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autoklavuojamas</w:t>
            </w:r>
          </w:p>
        </w:tc>
      </w:tr>
    </w:tbl>
    <w:p w:rsidR="002211E3" w:rsidRPr="002211E3" w:rsidRDefault="002211E3" w:rsidP="002211E3">
      <w:pPr>
        <w:rPr>
          <w:rFonts w:ascii="Times New Roman" w:hAnsi="Times New Roman"/>
          <w:b/>
          <w:bCs/>
          <w:szCs w:val="24"/>
        </w:rPr>
      </w:pPr>
      <w:r w:rsidRPr="002211E3">
        <w:rPr>
          <w:rFonts w:ascii="Times New Roman" w:hAnsi="Times New Roman"/>
          <w:b/>
          <w:bCs/>
          <w:szCs w:val="24"/>
        </w:rPr>
        <w:lastRenderedPageBreak/>
        <w:t xml:space="preserve">6 dalis. </w:t>
      </w:r>
      <w:r w:rsidR="004232E8">
        <w:rPr>
          <w:rFonts w:ascii="Times New Roman" w:hAnsi="Times New Roman"/>
          <w:b/>
          <w:bCs/>
          <w:szCs w:val="24"/>
        </w:rPr>
        <w:t>Burnos skalavimo skystis</w:t>
      </w:r>
      <w:r w:rsidRPr="002211E3">
        <w:rPr>
          <w:rFonts w:ascii="Times New Roman" w:hAnsi="Times New Roman"/>
          <w:b/>
          <w:bCs/>
          <w:szCs w:val="24"/>
        </w:rPr>
        <w:t xml:space="preserve"> intensyvios terapijos skyriuje</w:t>
      </w:r>
    </w:p>
    <w:tbl>
      <w:tblPr>
        <w:tblStyle w:val="Lentelstinklelis"/>
        <w:tblW w:w="0" w:type="auto"/>
        <w:tblInd w:w="108" w:type="dxa"/>
        <w:tblLook w:val="04A0"/>
      </w:tblPr>
      <w:tblGrid>
        <w:gridCol w:w="845"/>
        <w:gridCol w:w="8900"/>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p>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veiklioji priemonė oktenidino HCL, slopinanti patogeninių burnos ertmės bakterijų ir grybelių proliferaciją</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Sudėtyje neturi būti chlorheksidino ir alkoholio, neturi dažyti dantenų, dantų, audinių.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paruoštas naudojimui skystis pakuotėje po 250 ml. ± 30 ml</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lang w:val="de-DE"/>
              </w:rPr>
              <w:t>Produktas turi būti notifikuotas CPNP portale pagal ES reglamentą 1223/2009</w:t>
            </w:r>
          </w:p>
        </w:tc>
      </w:tr>
    </w:tbl>
    <w:p w:rsidR="002211E3" w:rsidRPr="002211E3" w:rsidRDefault="002211E3" w:rsidP="002211E3">
      <w:pPr>
        <w:rPr>
          <w:rFonts w:ascii="Times New Roman" w:hAnsi="Times New Roman"/>
          <w:szCs w:val="24"/>
        </w:rPr>
      </w:pPr>
      <w:r w:rsidRPr="002211E3">
        <w:rPr>
          <w:rFonts w:ascii="Times New Roman" w:hAnsi="Times New Roman"/>
          <w:b/>
          <w:bCs/>
          <w:szCs w:val="24"/>
        </w:rPr>
        <w:t>7 dalis. Dezinfekcinės paviršių priemonės ir jų dozavimo įranga</w:t>
      </w:r>
    </w:p>
    <w:tbl>
      <w:tblPr>
        <w:tblStyle w:val="Lentelstinklelis"/>
        <w:tblW w:w="0" w:type="auto"/>
        <w:tblInd w:w="108" w:type="dxa"/>
        <w:tblLook w:val="04A0"/>
      </w:tblPr>
      <w:tblGrid>
        <w:gridCol w:w="844"/>
        <w:gridCol w:w="8901"/>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p>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9923" w:type="dxa"/>
            <w:gridSpan w:val="2"/>
          </w:tcPr>
          <w:p w:rsidR="002211E3" w:rsidRPr="002211E3" w:rsidRDefault="002211E3" w:rsidP="00321CFB">
            <w:pPr>
              <w:rPr>
                <w:rFonts w:ascii="Times New Roman" w:hAnsi="Times New Roman"/>
                <w:sz w:val="24"/>
                <w:szCs w:val="24"/>
              </w:rPr>
            </w:pPr>
            <w:r w:rsidRPr="002211E3">
              <w:rPr>
                <w:rFonts w:ascii="Times New Roman" w:hAnsi="Times New Roman"/>
                <w:sz w:val="24"/>
                <w:szCs w:val="24"/>
                <w:lang w:eastAsia="lt-LT"/>
              </w:rPr>
              <w:t xml:space="preserve">7.1. </w:t>
            </w:r>
            <w:r w:rsidRPr="002211E3">
              <w:rPr>
                <w:rFonts w:ascii="Times New Roman" w:hAnsi="Times New Roman"/>
                <w:b/>
                <w:sz w:val="24"/>
                <w:szCs w:val="24"/>
              </w:rPr>
              <w:t>Dezinfekcinis skystis paviršiams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Dezinfekcinė priemonė turi būti pagaminta ketvirtinių amonio junginių pagrindu ir skirta paviršių, medžiagų, įrangos ir baldų dezinfekcijai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tikti didelių, vandeniui atsparių paviršių dezinfekcijai bei medicinos prietaisų, aparatūros su organiniu stiklu dezinfekcijai, biologiniais skysčiais užterštų paviršių dezinfekcijai.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Sudėtyje neturi būti aldehidų, fenolių ir chloro junginių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neutralizuoti nemalonius kvapus. Po dezinfekcijos turi nereikėti nuplauti vandeniu.</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pasižymėti baktericidiniu, mikobaktericidiniu, virusidiniu ir fungicidiniu poveikiu</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6</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atitikti šiuos standartus: EN 13624, EN 13727, EN 14348, EN 14476.</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7</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Talpa turi būti nemažiau 5 l.</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8</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Turi būti CE ženklinimas </w:t>
            </w:r>
          </w:p>
        </w:tc>
      </w:tr>
      <w:tr w:rsidR="002211E3" w:rsidRPr="002211E3" w:rsidTr="00321CFB">
        <w:tc>
          <w:tcPr>
            <w:tcW w:w="9923" w:type="dxa"/>
            <w:gridSpan w:val="2"/>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7.2. </w:t>
            </w:r>
            <w:r w:rsidRPr="002211E3">
              <w:rPr>
                <w:rFonts w:ascii="Times New Roman" w:hAnsi="Times New Roman"/>
                <w:b/>
                <w:sz w:val="24"/>
                <w:szCs w:val="24"/>
              </w:rPr>
              <w:t>Dozavimo pompos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Montuojamos dozavimo pompos turi tikti 7.1 punkte nurodytoms talpoms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Pagamintos turi būti iš chemiškai atsparių medžiagų, tinkamų dezinfekcinių skysčių dozavimui.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tikslaus dozavimo užtikrinimo galimybė</w:t>
            </w:r>
          </w:p>
        </w:tc>
      </w:tr>
    </w:tbl>
    <w:p w:rsidR="002211E3" w:rsidRPr="002211E3" w:rsidRDefault="002211E3" w:rsidP="002211E3">
      <w:pPr>
        <w:tabs>
          <w:tab w:val="left" w:pos="810"/>
          <w:tab w:val="left" w:pos="990"/>
        </w:tabs>
        <w:contextualSpacing/>
        <w:rPr>
          <w:rFonts w:ascii="Times New Roman" w:hAnsi="Times New Roman"/>
          <w:b/>
          <w:bCs/>
          <w:szCs w:val="24"/>
        </w:rPr>
      </w:pPr>
      <w:r w:rsidRPr="002211E3">
        <w:rPr>
          <w:rFonts w:ascii="Times New Roman" w:hAnsi="Times New Roman"/>
          <w:b/>
          <w:bCs/>
          <w:szCs w:val="24"/>
        </w:rPr>
        <w:t>8 dalis. Dezinfekcinė ir plovimo priemonė lankstiems endoskopams, anesteziologinei įrangai, instrumentų dezinfekcijai ultragarso vonelėje</w:t>
      </w:r>
    </w:p>
    <w:tbl>
      <w:tblPr>
        <w:tblStyle w:val="Lentelstinklelis"/>
        <w:tblW w:w="0" w:type="auto"/>
        <w:tblInd w:w="108" w:type="dxa"/>
        <w:tblLook w:val="04A0"/>
      </w:tblPr>
      <w:tblGrid>
        <w:gridCol w:w="845"/>
        <w:gridCol w:w="8900"/>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p>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9923" w:type="dxa"/>
            <w:gridSpan w:val="2"/>
          </w:tcPr>
          <w:p w:rsidR="002211E3" w:rsidRPr="002211E3" w:rsidRDefault="002211E3" w:rsidP="00321CFB">
            <w:pPr>
              <w:rPr>
                <w:rFonts w:ascii="Times New Roman" w:hAnsi="Times New Roman"/>
                <w:sz w:val="24"/>
                <w:szCs w:val="24"/>
              </w:rPr>
            </w:pPr>
            <w:r w:rsidRPr="002211E3">
              <w:rPr>
                <w:rFonts w:ascii="Times New Roman" w:hAnsi="Times New Roman"/>
                <w:sz w:val="24"/>
                <w:szCs w:val="24"/>
                <w:lang w:eastAsia="lt-LT"/>
              </w:rPr>
              <w:t xml:space="preserve">8.1. </w:t>
            </w:r>
            <w:r w:rsidRPr="002211E3">
              <w:rPr>
                <w:rFonts w:ascii="Times New Roman" w:hAnsi="Times New Roman"/>
                <w:b/>
                <w:sz w:val="24"/>
                <w:szCs w:val="24"/>
              </w:rPr>
              <w:t>Ploviklis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Veikliosios medžiagos turi būti amfoteriniai ir nejoniniai tenzidai, amino rūgštys ir jų junginiai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Darbinio tirpalo PH turi būti 7-7,5.</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Valymo poveikis turi būti ne ilgiau 5-6 min. (be papildomo mechaninių priemonių naudojimo).</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neatlygintinai pateikiami automatiniai dozavimo įrenginiai, užtikrinantys saugų tirpalų paruošimą ir negražinamai kartu su pirma koncentruoto tirpalo talpa, o sugedus keičiami nedelsiant</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turėti sudėtyje korozijos inhibitorių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6</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neputoti, būti be kvapų ir dažų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7</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Talpa turi būti 1 l. ±0,1 l</w:t>
            </w:r>
          </w:p>
        </w:tc>
      </w:tr>
      <w:tr w:rsidR="002211E3" w:rsidRPr="002211E3" w:rsidTr="00321CFB">
        <w:tc>
          <w:tcPr>
            <w:tcW w:w="9923" w:type="dxa"/>
            <w:gridSpan w:val="2"/>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8.2. </w:t>
            </w:r>
            <w:r w:rsidRPr="002211E3">
              <w:rPr>
                <w:rFonts w:ascii="Times New Roman" w:hAnsi="Times New Roman"/>
                <w:b/>
                <w:bCs/>
                <w:sz w:val="24"/>
                <w:szCs w:val="24"/>
              </w:rPr>
              <w:t>Dezinfekcinė priemonė aukšto lygio didelės rizikos operacinės instrumentų cheminei sterilizacijai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Veikliosios medžiagos turi būti aktyvuoto deguonies pagrindu. Sudėtyje neturi būti </w:t>
            </w:r>
            <w:r w:rsidRPr="002211E3">
              <w:rPr>
                <w:rFonts w:ascii="Times New Roman" w:hAnsi="Times New Roman"/>
                <w:sz w:val="24"/>
                <w:szCs w:val="24"/>
                <w:shd w:val="clear" w:color="auto" w:fill="FFFFFF"/>
              </w:rPr>
              <w:t>aldehidų ir ketvirtinių amonio junginių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2</w:t>
            </w:r>
          </w:p>
        </w:tc>
        <w:tc>
          <w:tcPr>
            <w:tcW w:w="9072" w:type="dxa"/>
            <w:vAlign w:val="center"/>
          </w:tcPr>
          <w:p w:rsidR="002211E3" w:rsidRPr="002211E3" w:rsidRDefault="002211E3" w:rsidP="00321CFB">
            <w:pPr>
              <w:rPr>
                <w:rFonts w:ascii="Times New Roman" w:hAnsi="Times New Roman"/>
                <w:sz w:val="24"/>
                <w:szCs w:val="24"/>
              </w:rPr>
            </w:pPr>
            <w:r w:rsidRPr="003D2A3A">
              <w:rPr>
                <w:rStyle w:val="Grietas"/>
                <w:rFonts w:ascii="Times New Roman" w:hAnsi="Times New Roman"/>
                <w:b w:val="0"/>
                <w:sz w:val="24"/>
                <w:szCs w:val="24"/>
              </w:rPr>
              <w:t>Turi būti cheminė dezinfekcinė priemonė</w:t>
            </w:r>
            <w:r w:rsidRPr="002211E3">
              <w:rPr>
                <w:rFonts w:ascii="Times New Roman" w:hAnsi="Times New Roman"/>
                <w:sz w:val="24"/>
                <w:szCs w:val="24"/>
              </w:rPr>
              <w:t>, pasižyminti plačiu veikimo spektru: baktericidinis TBC, fungicidinis, virucidinis (HBV, ŽIV, ROTA, VACCINIA, ADENO), sporocidinis.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lastRenderedPageBreak/>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nealergiška personalui, be stiprių dirginančių garų, tinkama naudoti gydymo įstaigose laikantis saugos reikalavimų.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Turi būti galimybė </w:t>
            </w:r>
            <w:r w:rsidRPr="003D2A3A">
              <w:rPr>
                <w:rStyle w:val="Grietas"/>
                <w:rFonts w:ascii="Times New Roman" w:hAnsi="Times New Roman"/>
                <w:b w:val="0"/>
                <w:sz w:val="24"/>
                <w:szCs w:val="24"/>
              </w:rPr>
              <w:t>kontroliuoti darbinio tirpalo aktyvumą naudojant testines juosteles</w:t>
            </w:r>
            <w:r w:rsidRPr="003D2A3A">
              <w:rPr>
                <w:rFonts w:ascii="Times New Roman" w:hAnsi="Times New Roman"/>
                <w:b/>
                <w:sz w:val="24"/>
                <w:szCs w:val="24"/>
              </w:rPr>
              <w:t>.</w:t>
            </w:r>
            <w:r w:rsidRPr="003D2A3A">
              <w:rPr>
                <w:rStyle w:val="AntrinispavadinimasDiagrama"/>
                <w:rFonts w:ascii="Times New Roman" w:hAnsi="Times New Roman" w:cs="Times New Roman"/>
                <w:b/>
                <w:sz w:val="24"/>
                <w:szCs w:val="24"/>
              </w:rPr>
              <w:t xml:space="preserve"> </w:t>
            </w:r>
            <w:r w:rsidRPr="003D2A3A">
              <w:rPr>
                <w:rStyle w:val="Grietas"/>
                <w:rFonts w:ascii="Times New Roman" w:hAnsi="Times New Roman"/>
                <w:b w:val="0"/>
                <w:sz w:val="24"/>
                <w:szCs w:val="24"/>
              </w:rPr>
              <w:t>Testai darbinio tirpalo koncentracijos kontrolei turi būti pateikiami nemokamai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Turi atitikti šiuos standartus: EN 13727, EN 14561, EN 13624, EN 14562, EN 14348, EN 14563, EN 14476, EN 17126. </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6</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Talpa turi būti nuo 1 iki 5 litrų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7</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CE ženklinimas</w:t>
            </w:r>
          </w:p>
        </w:tc>
      </w:tr>
    </w:tbl>
    <w:p w:rsidR="002211E3" w:rsidRPr="002211E3" w:rsidRDefault="002211E3" w:rsidP="002211E3">
      <w:pPr>
        <w:tabs>
          <w:tab w:val="left" w:pos="810"/>
          <w:tab w:val="left" w:pos="990"/>
        </w:tabs>
        <w:contextualSpacing/>
        <w:rPr>
          <w:rFonts w:ascii="Times New Roman" w:eastAsia="Calibri" w:hAnsi="Times New Roman"/>
          <w:b/>
          <w:szCs w:val="24"/>
        </w:rPr>
      </w:pPr>
      <w:r w:rsidRPr="002211E3">
        <w:rPr>
          <w:rFonts w:ascii="Times New Roman" w:eastAsia="Calibri" w:hAnsi="Times New Roman"/>
          <w:b/>
          <w:szCs w:val="24"/>
        </w:rPr>
        <w:t xml:space="preserve">9 dalis. </w:t>
      </w:r>
      <w:r w:rsidRPr="002211E3">
        <w:rPr>
          <w:rFonts w:ascii="Times New Roman" w:hAnsi="Times New Roman"/>
          <w:b/>
          <w:bCs/>
          <w:szCs w:val="24"/>
        </w:rPr>
        <w:t>Dezinfekcinė priemonė atsiurbimo sistemai</w:t>
      </w:r>
    </w:p>
    <w:tbl>
      <w:tblPr>
        <w:tblStyle w:val="Lentelstinklelis"/>
        <w:tblW w:w="0" w:type="auto"/>
        <w:tblInd w:w="108" w:type="dxa"/>
        <w:tblLook w:val="04A0"/>
      </w:tblPr>
      <w:tblGrid>
        <w:gridCol w:w="845"/>
        <w:gridCol w:w="8900"/>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p>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Veikliosios medžiagos turi būti alkilamino junginiai ir ketvirtiniai amonio junginiai.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plataus veikimo spektro: baktericidinis, fungicidinis, virucidinis (HBV, HCV, ŽIV, ROTA), TBC</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nealergiška priemonė</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neatlygintinai pateikiami automatiniai dozavimo įrenginiai, užtikrinantys saugų tirpalų paruošimą ir negražinamai kartu su pirma koncentruoto tirpalo talpa, o sugedus keičiami nedelsiant</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Talpa turi būti nuo 2 iki 5 l.</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6</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Ekspozicija turi būti ne ilgesnė nei 1 val. </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7</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CE ženklinimas</w:t>
            </w:r>
          </w:p>
        </w:tc>
      </w:tr>
    </w:tbl>
    <w:p w:rsidR="002211E3" w:rsidRPr="002211E3" w:rsidRDefault="002211E3" w:rsidP="002211E3">
      <w:pPr>
        <w:rPr>
          <w:rFonts w:ascii="Times New Roman" w:hAnsi="Times New Roman"/>
          <w:szCs w:val="24"/>
        </w:rPr>
      </w:pPr>
      <w:r w:rsidRPr="002211E3">
        <w:rPr>
          <w:rFonts w:ascii="Times New Roman" w:hAnsi="Times New Roman"/>
          <w:szCs w:val="24"/>
        </w:rPr>
        <w:t xml:space="preserve">10 dalis. </w:t>
      </w:r>
      <w:r w:rsidRPr="002211E3">
        <w:rPr>
          <w:rFonts w:ascii="Times New Roman" w:hAnsi="Times New Roman"/>
          <w:b/>
          <w:bCs/>
          <w:szCs w:val="24"/>
        </w:rPr>
        <w:t>Dezinfekcinė priemonės mašininiam instrumentų plovimui</w:t>
      </w:r>
    </w:p>
    <w:tbl>
      <w:tblPr>
        <w:tblStyle w:val="Lentelstinklelis"/>
        <w:tblW w:w="0" w:type="auto"/>
        <w:tblInd w:w="108" w:type="dxa"/>
        <w:tblLook w:val="04A0"/>
      </w:tblPr>
      <w:tblGrid>
        <w:gridCol w:w="845"/>
        <w:gridCol w:w="8900"/>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p>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9923" w:type="dxa"/>
            <w:gridSpan w:val="2"/>
          </w:tcPr>
          <w:p w:rsidR="002211E3" w:rsidRPr="002211E3" w:rsidRDefault="002211E3" w:rsidP="00321CFB">
            <w:pPr>
              <w:rPr>
                <w:rFonts w:ascii="Times New Roman" w:hAnsi="Times New Roman"/>
                <w:sz w:val="24"/>
                <w:szCs w:val="24"/>
              </w:rPr>
            </w:pPr>
            <w:r w:rsidRPr="002211E3">
              <w:rPr>
                <w:rFonts w:ascii="Times New Roman" w:hAnsi="Times New Roman"/>
                <w:sz w:val="24"/>
                <w:szCs w:val="24"/>
                <w:lang w:eastAsia="lt-LT"/>
              </w:rPr>
              <w:t>10.1</w:t>
            </w:r>
            <w:r w:rsidRPr="002211E3">
              <w:rPr>
                <w:rFonts w:ascii="Times New Roman" w:hAnsi="Times New Roman"/>
                <w:b/>
                <w:bCs/>
                <w:sz w:val="24"/>
                <w:szCs w:val="24"/>
              </w:rPr>
              <w:t xml:space="preserve"> Šarminės dezinfekcinė priemonės mašininiam instrumentų plovimui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silpnai šarminis skystis, be chloro, fosfatų, be paviršių veikiančių medžiagų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tikti naudojamoms KEN ir DECOMAT  tipo plovimo mašinoms bei fliuseriui.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Talpa turi būti ne mažiau kaip po 5 l.</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CE ženklinimas (pagal  93/42EEB)</w:t>
            </w:r>
          </w:p>
        </w:tc>
      </w:tr>
      <w:tr w:rsidR="002211E3" w:rsidRPr="002211E3" w:rsidTr="00321CFB">
        <w:tc>
          <w:tcPr>
            <w:tcW w:w="9923" w:type="dxa"/>
            <w:gridSpan w:val="2"/>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10.2. </w:t>
            </w:r>
            <w:r w:rsidRPr="002211E3">
              <w:rPr>
                <w:rFonts w:ascii="Times New Roman" w:hAnsi="Times New Roman"/>
                <w:b/>
                <w:sz w:val="24"/>
                <w:szCs w:val="24"/>
              </w:rPr>
              <w:t>Rūgštinės</w:t>
            </w:r>
            <w:r w:rsidRPr="002211E3">
              <w:rPr>
                <w:rFonts w:ascii="Times New Roman" w:hAnsi="Times New Roman"/>
                <w:sz w:val="24"/>
                <w:szCs w:val="24"/>
              </w:rPr>
              <w:t xml:space="preserve"> </w:t>
            </w:r>
            <w:r w:rsidRPr="002211E3">
              <w:rPr>
                <w:rFonts w:ascii="Times New Roman" w:hAnsi="Times New Roman"/>
                <w:b/>
                <w:bCs/>
                <w:sz w:val="24"/>
                <w:szCs w:val="24"/>
              </w:rPr>
              <w:t>dezinfekcinė priemonės mašininiam instrumentų plovimui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rūgštinis valiklis, be fosfatų, be paviršių veikiančių medžiagų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tinkti naudojamoms KEN ir DECOMAT  tipo plovimo mašinoms bei fliuseriui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CE ženklinimas (pagal  93/42EEB)</w:t>
            </w:r>
          </w:p>
        </w:tc>
      </w:tr>
    </w:tbl>
    <w:p w:rsidR="002211E3" w:rsidRPr="002211E3" w:rsidRDefault="002211E3" w:rsidP="002211E3">
      <w:pPr>
        <w:rPr>
          <w:rFonts w:ascii="Times New Roman" w:hAnsi="Times New Roman"/>
          <w:szCs w:val="24"/>
        </w:rPr>
      </w:pPr>
      <w:r w:rsidRPr="002211E3">
        <w:rPr>
          <w:rFonts w:ascii="Times New Roman" w:hAnsi="Times New Roman"/>
          <w:b/>
          <w:szCs w:val="24"/>
        </w:rPr>
        <w:t>11 dalis.</w:t>
      </w:r>
      <w:r w:rsidRPr="002211E3">
        <w:rPr>
          <w:rFonts w:ascii="Times New Roman" w:hAnsi="Times New Roman"/>
          <w:szCs w:val="24"/>
        </w:rPr>
        <w:t xml:space="preserve"> </w:t>
      </w:r>
      <w:r w:rsidRPr="002211E3">
        <w:rPr>
          <w:rFonts w:ascii="Times New Roman" w:hAnsi="Times New Roman"/>
          <w:b/>
          <w:bCs/>
          <w:szCs w:val="24"/>
        </w:rPr>
        <w:t>Nukalkintojas ir ploviklis basoninei</w:t>
      </w:r>
    </w:p>
    <w:tbl>
      <w:tblPr>
        <w:tblStyle w:val="Lentelstinklelis"/>
        <w:tblW w:w="0" w:type="auto"/>
        <w:tblInd w:w="108" w:type="dxa"/>
        <w:tblLook w:val="04A0"/>
      </w:tblPr>
      <w:tblGrid>
        <w:gridCol w:w="844"/>
        <w:gridCol w:w="8901"/>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p>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tikti automatinėms plovimo dezinfekavimo mašinoms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dozavimas neutralizavimui į garų generatorių 1,5-4,5 ml.</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dozavimas rūgščiam parengiamajam plovimui 0,5-1,5 ml/l.</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šalinti kalkines nuosėdas garų generatoriuje, garų vamzdžiuose</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CE (Europinės atitikties) žymėjimas pagal 93/42/EWG dėl medicininių gaminių, Tarybos direktyva 73/404/EEB, 82/242/EEB, 99/45/EEB</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6</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Talpa turi būti ne mažiau kaip po 5 l.</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7</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Priemonės galiojimas turi būti ne mažiau 3 metai</w:t>
            </w:r>
          </w:p>
        </w:tc>
      </w:tr>
    </w:tbl>
    <w:p w:rsidR="002211E3" w:rsidRPr="002211E3" w:rsidRDefault="002211E3" w:rsidP="002211E3">
      <w:pPr>
        <w:rPr>
          <w:rFonts w:ascii="Times New Roman" w:hAnsi="Times New Roman"/>
          <w:szCs w:val="24"/>
        </w:rPr>
      </w:pPr>
      <w:r w:rsidRPr="002211E3">
        <w:rPr>
          <w:rFonts w:ascii="Times New Roman" w:hAnsi="Times New Roman"/>
          <w:b/>
          <w:szCs w:val="24"/>
        </w:rPr>
        <w:t>12 dalis.</w:t>
      </w:r>
      <w:r w:rsidRPr="002211E3">
        <w:rPr>
          <w:rFonts w:ascii="Times New Roman" w:hAnsi="Times New Roman"/>
          <w:szCs w:val="24"/>
        </w:rPr>
        <w:t xml:space="preserve"> </w:t>
      </w:r>
      <w:r w:rsidR="000B0544">
        <w:rPr>
          <w:rFonts w:ascii="Times New Roman" w:hAnsi="Times New Roman"/>
          <w:b/>
          <w:bCs/>
          <w:szCs w:val="24"/>
        </w:rPr>
        <w:t>Dezinfekcinė priemonė</w:t>
      </w:r>
      <w:r w:rsidRPr="002211E3">
        <w:rPr>
          <w:rFonts w:ascii="Times New Roman" w:hAnsi="Times New Roman"/>
          <w:b/>
          <w:bCs/>
          <w:szCs w:val="24"/>
        </w:rPr>
        <w:t xml:space="preserve"> skirta mobilaus sauso rūko generatoriui ,,STERINIS</w:t>
      </w:r>
      <w:r w:rsidRPr="002211E3">
        <w:rPr>
          <w:rFonts w:ascii="Times New Roman" w:hAnsi="Times New Roman"/>
          <w:szCs w:val="24"/>
        </w:rPr>
        <w:t>”</w:t>
      </w:r>
    </w:p>
    <w:tbl>
      <w:tblPr>
        <w:tblStyle w:val="Lentelstinklelis"/>
        <w:tblW w:w="0" w:type="auto"/>
        <w:tblInd w:w="108" w:type="dxa"/>
        <w:tblLook w:val="04A0"/>
      </w:tblPr>
      <w:tblGrid>
        <w:gridCol w:w="845"/>
        <w:gridCol w:w="8900"/>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p>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Veikliosios medžiagos turi sudaryti 5% vandenilio peroksidas ir sidabro katijonai.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2 litrų talpos kasetėse</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platus veikimo spektras – baktericidinis (TBC), fungicidinis, virucidinis (ŽIV, HBV), sporicidinis</w:t>
            </w:r>
          </w:p>
        </w:tc>
      </w:tr>
    </w:tbl>
    <w:p w:rsidR="002211E3" w:rsidRPr="002211E3" w:rsidRDefault="002211E3" w:rsidP="002211E3">
      <w:pPr>
        <w:rPr>
          <w:rFonts w:ascii="Times New Roman" w:hAnsi="Times New Roman"/>
          <w:b/>
          <w:bCs/>
          <w:szCs w:val="24"/>
        </w:rPr>
      </w:pPr>
      <w:r w:rsidRPr="002211E3">
        <w:rPr>
          <w:rFonts w:ascii="Times New Roman" w:hAnsi="Times New Roman"/>
          <w:b/>
          <w:szCs w:val="24"/>
        </w:rPr>
        <w:lastRenderedPageBreak/>
        <w:t>13 dalis</w:t>
      </w:r>
      <w:r w:rsidRPr="002211E3">
        <w:rPr>
          <w:rFonts w:ascii="Times New Roman" w:hAnsi="Times New Roman"/>
          <w:szCs w:val="24"/>
        </w:rPr>
        <w:t xml:space="preserve">. </w:t>
      </w:r>
      <w:r w:rsidRPr="002211E3">
        <w:rPr>
          <w:rFonts w:ascii="Times New Roman" w:hAnsi="Times New Roman"/>
          <w:b/>
          <w:bCs/>
          <w:szCs w:val="24"/>
        </w:rPr>
        <w:t>Dezinfekcinė priemonė operacinės avalynės dezinfekcijai</w:t>
      </w:r>
    </w:p>
    <w:tbl>
      <w:tblPr>
        <w:tblStyle w:val="Lentelstinklelis"/>
        <w:tblW w:w="0" w:type="auto"/>
        <w:tblInd w:w="108" w:type="dxa"/>
        <w:tblLook w:val="04A0"/>
      </w:tblPr>
      <w:tblGrid>
        <w:gridCol w:w="845"/>
        <w:gridCol w:w="8900"/>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p>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Veikliosios medžiagos turi būti alkoholiai, ne mažiau 70 proc. </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plataus veikimo spektras-baktericidinis, fungicidinis, virucidinis.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Talpa turi būti ne mažiau kaip po 5 l.</w:t>
            </w:r>
          </w:p>
        </w:tc>
      </w:tr>
    </w:tbl>
    <w:p w:rsidR="002211E3" w:rsidRPr="002211E3" w:rsidRDefault="002211E3" w:rsidP="002211E3">
      <w:pPr>
        <w:rPr>
          <w:rFonts w:ascii="Times New Roman" w:hAnsi="Times New Roman"/>
          <w:b/>
          <w:bCs/>
          <w:szCs w:val="24"/>
        </w:rPr>
      </w:pPr>
      <w:r w:rsidRPr="002211E3">
        <w:rPr>
          <w:rFonts w:ascii="Times New Roman" w:hAnsi="Times New Roman"/>
          <w:b/>
          <w:bCs/>
          <w:szCs w:val="24"/>
        </w:rPr>
        <w:t>14 dalis. Dezinfekciniai kilimėliai skirti operacinių ypač švarioms zonoms užtikrinti</w:t>
      </w:r>
    </w:p>
    <w:tbl>
      <w:tblPr>
        <w:tblStyle w:val="Lentelstinklelis"/>
        <w:tblW w:w="0" w:type="auto"/>
        <w:tblInd w:w="108" w:type="dxa"/>
        <w:tblLook w:val="04A0"/>
      </w:tblPr>
      <w:tblGrid>
        <w:gridCol w:w="845"/>
        <w:gridCol w:w="8900"/>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p>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vienkartinio naudojimo, ne &lt; 30 sluoksnių, kuriuos suteršus būtų galima nuplėšti po vieną</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turėti lipdukus, pritvirtinimui prie grindų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Parametrai  turi būti ne mažiau 60x115 cm</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bCs/>
                <w:sz w:val="24"/>
                <w:szCs w:val="24"/>
              </w:rPr>
              <w:t>Prekė turi atitikti standartams ISO22196 ir EN1040:2005</w:t>
            </w:r>
          </w:p>
        </w:tc>
      </w:tr>
    </w:tbl>
    <w:p w:rsidR="002211E3" w:rsidRPr="002211E3" w:rsidRDefault="002211E3" w:rsidP="002211E3">
      <w:pPr>
        <w:rPr>
          <w:rFonts w:ascii="Times New Roman" w:hAnsi="Times New Roman"/>
          <w:b/>
          <w:bCs/>
          <w:szCs w:val="24"/>
        </w:rPr>
      </w:pPr>
      <w:r w:rsidRPr="002211E3">
        <w:rPr>
          <w:rFonts w:ascii="Times New Roman" w:hAnsi="Times New Roman"/>
          <w:b/>
          <w:bCs/>
          <w:szCs w:val="24"/>
        </w:rPr>
        <w:t>15 dalis. Pirštinės antiseptiniam kūno prausimui</w:t>
      </w:r>
    </w:p>
    <w:tbl>
      <w:tblPr>
        <w:tblStyle w:val="Lentelstinklelis"/>
        <w:tblW w:w="0" w:type="auto"/>
        <w:tblInd w:w="108" w:type="dxa"/>
        <w:tblLook w:val="04A0"/>
      </w:tblPr>
      <w:tblGrid>
        <w:gridCol w:w="844"/>
        <w:gridCol w:w="8901"/>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p>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Prekė turi būti impregnuota antiseptinėmis  priemonėmis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veikti baktericidiškai (MRSA/ORSA/VRE).</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Sudėtyje neturi būti parabenų, turi</w:t>
            </w:r>
            <w:r w:rsidRPr="002211E3">
              <w:rPr>
                <w:rFonts w:ascii="Times New Roman" w:hAnsi="Times New Roman"/>
                <w:sz w:val="24"/>
                <w:szCs w:val="24"/>
                <w:u w:val="single"/>
              </w:rPr>
              <w:t xml:space="preserve"> </w:t>
            </w:r>
            <w:r w:rsidRPr="002211E3">
              <w:rPr>
                <w:rFonts w:ascii="Times New Roman" w:hAnsi="Times New Roman"/>
                <w:sz w:val="24"/>
                <w:szCs w:val="24"/>
              </w:rPr>
              <w:t>nereikėti nuplauti, turi būti pH 5.5-6.5</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be kvapų, be dažų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Pirštinės išmatavimai turi būti </w:t>
            </w:r>
            <w:r w:rsidRPr="002211E3">
              <w:rPr>
                <w:rFonts w:ascii="Times New Roman" w:hAnsi="Times New Roman"/>
                <w:spacing w:val="-3"/>
                <w:sz w:val="24"/>
                <w:szCs w:val="24"/>
              </w:rPr>
              <w:t xml:space="preserve"> </w:t>
            </w:r>
            <w:r w:rsidRPr="002211E3">
              <w:rPr>
                <w:rFonts w:ascii="Times New Roman" w:hAnsi="Times New Roman"/>
                <w:sz w:val="24"/>
                <w:szCs w:val="24"/>
              </w:rPr>
              <w:t>15x23</w:t>
            </w:r>
            <w:r w:rsidRPr="002211E3">
              <w:rPr>
                <w:rFonts w:ascii="Times New Roman" w:hAnsi="Times New Roman"/>
                <w:spacing w:val="-2"/>
                <w:sz w:val="24"/>
                <w:szCs w:val="24"/>
              </w:rPr>
              <w:t xml:space="preserve"> </w:t>
            </w:r>
            <w:r w:rsidRPr="002211E3">
              <w:rPr>
                <w:rFonts w:ascii="Times New Roman" w:hAnsi="Times New Roman"/>
                <w:sz w:val="24"/>
                <w:szCs w:val="24"/>
              </w:rPr>
              <w:t>cm +/- 5mm</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6</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Pištinės turi būti supakuotos specialioje polietileno pakuotėje po 8-10 vnt. su lipniu pakuotės atidarymu. Pakuotę turi būti galima prieš naudojant pašildyti karšto vandens vonelėje arba mikrobangėje</w:t>
            </w:r>
          </w:p>
        </w:tc>
      </w:tr>
    </w:tbl>
    <w:p w:rsidR="002211E3" w:rsidRPr="002211E3" w:rsidRDefault="002211E3" w:rsidP="002211E3">
      <w:pPr>
        <w:rPr>
          <w:rFonts w:ascii="Times New Roman" w:hAnsi="Times New Roman"/>
          <w:b/>
          <w:bCs/>
          <w:szCs w:val="24"/>
        </w:rPr>
      </w:pPr>
      <w:r w:rsidRPr="002211E3">
        <w:rPr>
          <w:rFonts w:ascii="Times New Roman" w:hAnsi="Times New Roman"/>
          <w:b/>
          <w:bCs/>
          <w:szCs w:val="24"/>
        </w:rPr>
        <w:t xml:space="preserve">16 dalis. </w:t>
      </w:r>
      <w:r w:rsidRPr="002211E3">
        <w:rPr>
          <w:rFonts w:ascii="Times New Roman" w:hAnsi="Times New Roman"/>
          <w:b/>
          <w:szCs w:val="24"/>
        </w:rPr>
        <w:t>Aukšto lygio dezinfektantas skirtas endoskopų valymui ir dezinfekavimui</w:t>
      </w:r>
    </w:p>
    <w:tbl>
      <w:tblPr>
        <w:tblStyle w:val="Lentelstinklelis"/>
        <w:tblW w:w="0" w:type="auto"/>
        <w:tblInd w:w="108" w:type="dxa"/>
        <w:tblLook w:val="04A0"/>
      </w:tblPr>
      <w:tblGrid>
        <w:gridCol w:w="844"/>
        <w:gridCol w:w="8901"/>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p>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lang w:eastAsia="lt-LT"/>
              </w:rPr>
              <w:t>Veiklioji priemonė turi būti ortoftaldehidas (OPA) – pasižyminti baktericidiniu, fungicidiniu, virucidiniu, mikobaktericidiniu ir sporicidiniu poveikiu, tinkama medicininiams prietaisams dezinfekuoti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lang w:eastAsia="lt-LT"/>
              </w:rPr>
              <w:t>Produktas turi būti skirtas aukšto lygio medicininių prietaisų (pvz., endoskopus) dezinfekcijai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vAlign w:val="center"/>
          </w:tcPr>
          <w:p w:rsidR="002211E3" w:rsidRPr="002211E3" w:rsidRDefault="002211E3" w:rsidP="00321CFB">
            <w:pPr>
              <w:rPr>
                <w:rFonts w:ascii="Times New Roman" w:hAnsi="Times New Roman"/>
                <w:sz w:val="24"/>
                <w:szCs w:val="24"/>
                <w:lang w:eastAsia="lt-LT"/>
              </w:rPr>
            </w:pPr>
            <w:r w:rsidRPr="002211E3">
              <w:rPr>
                <w:rFonts w:ascii="Times New Roman" w:hAnsi="Times New Roman"/>
                <w:sz w:val="24"/>
                <w:szCs w:val="24"/>
                <w:lang w:eastAsia="lt-LT"/>
              </w:rPr>
              <w:t>Veikimo laikas turi būti ne ilgesnis kaip 5 minutės.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Paruoštas vartoti (atidarytas) turi galioti ne trumpiau nei 14 dienų.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Talpa turi būti nemažiau 5 l.</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6</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lang w:eastAsia="lt-LT"/>
              </w:rPr>
              <w:t>Produktas turi atitikti šiuos standartus: EN 13727, EN 13624, EN 14476, EN 14348, EN 17126</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7</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CE ženklinimas</w:t>
            </w:r>
          </w:p>
        </w:tc>
      </w:tr>
    </w:tbl>
    <w:p w:rsidR="002211E3" w:rsidRPr="002211E3" w:rsidRDefault="002211E3" w:rsidP="002211E3">
      <w:pPr>
        <w:rPr>
          <w:rFonts w:ascii="Times New Roman" w:hAnsi="Times New Roman"/>
          <w:b/>
          <w:szCs w:val="24"/>
        </w:rPr>
      </w:pPr>
      <w:r w:rsidRPr="002211E3">
        <w:rPr>
          <w:rFonts w:ascii="Times New Roman" w:hAnsi="Times New Roman"/>
          <w:b/>
          <w:szCs w:val="24"/>
        </w:rPr>
        <w:t>17 dalis. Antiseptinės priemonės odos prausimui ir dezinfekavimui (įskaitant priešoperacines procedūras).</w:t>
      </w:r>
    </w:p>
    <w:tbl>
      <w:tblPr>
        <w:tblStyle w:val="Lentelstinklelis"/>
        <w:tblW w:w="0" w:type="auto"/>
        <w:tblInd w:w="108" w:type="dxa"/>
        <w:tblLook w:val="04A0"/>
      </w:tblPr>
      <w:tblGrid>
        <w:gridCol w:w="844"/>
        <w:gridCol w:w="8901"/>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p>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9923" w:type="dxa"/>
            <w:gridSpan w:val="2"/>
          </w:tcPr>
          <w:p w:rsidR="002211E3" w:rsidRPr="002211E3" w:rsidRDefault="002211E3" w:rsidP="00321CFB">
            <w:pPr>
              <w:rPr>
                <w:rFonts w:ascii="Times New Roman" w:hAnsi="Times New Roman"/>
                <w:sz w:val="24"/>
                <w:szCs w:val="24"/>
              </w:rPr>
            </w:pPr>
            <w:r w:rsidRPr="002211E3">
              <w:rPr>
                <w:rFonts w:ascii="Times New Roman" w:hAnsi="Times New Roman"/>
                <w:sz w:val="24"/>
                <w:szCs w:val="24"/>
                <w:lang w:eastAsia="lt-LT"/>
              </w:rPr>
              <w:t>17.1</w:t>
            </w:r>
            <w:r w:rsidRPr="002211E3">
              <w:rPr>
                <w:rFonts w:ascii="Times New Roman" w:hAnsi="Times New Roman"/>
                <w:b/>
                <w:bCs/>
                <w:sz w:val="24"/>
                <w:szCs w:val="24"/>
              </w:rPr>
              <w:t xml:space="preserve"> </w:t>
            </w:r>
            <w:r w:rsidRPr="002211E3">
              <w:rPr>
                <w:rStyle w:val="Grietas"/>
                <w:rFonts w:ascii="Times New Roman" w:hAnsi="Times New Roman"/>
                <w:sz w:val="24"/>
                <w:szCs w:val="24"/>
              </w:rPr>
              <w:t>Minkšta kempinėlė su chlorheksidino digliukonatu ir plovikliu, skirta antiseptiniam nepažeistos odos plovimui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Priemonė turi būti impregnuota antiseptine priemone</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2</w:t>
            </w:r>
          </w:p>
        </w:tc>
        <w:tc>
          <w:tcPr>
            <w:tcW w:w="9072" w:type="dxa"/>
            <w:vAlign w:val="center"/>
          </w:tcPr>
          <w:p w:rsidR="002211E3" w:rsidRPr="002211E3" w:rsidRDefault="002211E3" w:rsidP="00321CFB">
            <w:pPr>
              <w:pStyle w:val="prastasistinklapis"/>
              <w:tabs>
                <w:tab w:val="left" w:pos="318"/>
              </w:tabs>
              <w:spacing w:before="0" w:beforeAutospacing="0" w:after="0" w:afterAutospacing="0"/>
              <w:ind w:left="34"/>
              <w:rPr>
                <w:sz w:val="24"/>
              </w:rPr>
            </w:pPr>
            <w:r w:rsidRPr="000B0544">
              <w:rPr>
                <w:rStyle w:val="Grietas"/>
                <w:b w:val="0"/>
                <w:sz w:val="24"/>
              </w:rPr>
              <w:t>Veiklioji medžiaga</w:t>
            </w:r>
            <w:r w:rsidRPr="002211E3">
              <w:rPr>
                <w:sz w:val="24"/>
              </w:rPr>
              <w:t xml:space="preserve"> turi būti chlorheksidino digliukonatas, ne mažiau </w:t>
            </w:r>
            <w:r w:rsidRPr="000B0544">
              <w:rPr>
                <w:sz w:val="24"/>
              </w:rPr>
              <w:t xml:space="preserve">kaip </w:t>
            </w:r>
            <w:r w:rsidRPr="000B0544">
              <w:rPr>
                <w:rStyle w:val="Grietas"/>
                <w:b w:val="0"/>
                <w:sz w:val="24"/>
              </w:rPr>
              <w:t>4 %</w:t>
            </w:r>
            <w:r w:rsidRPr="000B0544">
              <w:rPr>
                <w:b/>
                <w:sz w:val="24"/>
              </w:rPr>
              <w:t>.</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Produktas turi būti skirtas </w:t>
            </w:r>
            <w:r w:rsidRPr="00066967">
              <w:rPr>
                <w:rStyle w:val="Grietas"/>
                <w:rFonts w:ascii="Times New Roman" w:hAnsi="Times New Roman"/>
                <w:b w:val="0"/>
                <w:sz w:val="24"/>
                <w:szCs w:val="24"/>
              </w:rPr>
              <w:t>nepažeistos, sveikos odos plovimui ir antiseptiniam dezinfekavimui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vAlign w:val="center"/>
          </w:tcPr>
          <w:p w:rsidR="002211E3" w:rsidRPr="002211E3" w:rsidRDefault="002211E3" w:rsidP="00321CFB">
            <w:pPr>
              <w:pStyle w:val="prastasistinklapis"/>
              <w:tabs>
                <w:tab w:val="left" w:pos="318"/>
              </w:tabs>
              <w:spacing w:before="0" w:beforeAutospacing="0" w:after="0" w:afterAutospacing="0"/>
              <w:ind w:left="34"/>
              <w:rPr>
                <w:sz w:val="24"/>
              </w:rPr>
            </w:pPr>
            <w:r w:rsidRPr="002211E3">
              <w:rPr>
                <w:sz w:val="24"/>
              </w:rPr>
              <w:t xml:space="preserve">Kempinėlė neturi turėti neigiamo poveikio </w:t>
            </w:r>
            <w:r w:rsidRPr="00C44680">
              <w:rPr>
                <w:rStyle w:val="Grietas"/>
                <w:b w:val="0"/>
                <w:sz w:val="24"/>
              </w:rPr>
              <w:t>odos pH</w:t>
            </w:r>
            <w:r w:rsidRPr="00C44680">
              <w:rPr>
                <w:b/>
                <w:sz w:val="24"/>
              </w:rPr>
              <w:t>.</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vAlign w:val="center"/>
          </w:tcPr>
          <w:p w:rsidR="002211E3" w:rsidRPr="002211E3" w:rsidRDefault="002211E3" w:rsidP="00321CFB">
            <w:pPr>
              <w:pStyle w:val="prastasistinklapis"/>
              <w:tabs>
                <w:tab w:val="left" w:pos="318"/>
              </w:tabs>
              <w:spacing w:before="0" w:beforeAutospacing="0" w:after="0" w:afterAutospacing="0"/>
              <w:ind w:left="34"/>
              <w:rPr>
                <w:sz w:val="24"/>
              </w:rPr>
            </w:pPr>
            <w:r w:rsidRPr="002211E3">
              <w:rPr>
                <w:sz w:val="24"/>
              </w:rPr>
              <w:t xml:space="preserve">Turi užtikrinti </w:t>
            </w:r>
            <w:r w:rsidRPr="002B4D09">
              <w:rPr>
                <w:rStyle w:val="Grietas"/>
                <w:b w:val="0"/>
                <w:sz w:val="24"/>
              </w:rPr>
              <w:t>minimalią odos dirginimo ir abrazyvinio poveikio riziką</w:t>
            </w:r>
            <w:r w:rsidRPr="002B4D09">
              <w:rPr>
                <w:b/>
                <w:sz w:val="24"/>
              </w:rPr>
              <w:t>.</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lastRenderedPageBreak/>
              <w:t>6</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Produktas turi būti </w:t>
            </w:r>
            <w:r w:rsidRPr="00CF685D">
              <w:rPr>
                <w:rStyle w:val="Grietas"/>
                <w:rFonts w:ascii="Times New Roman" w:hAnsi="Times New Roman"/>
                <w:b w:val="0"/>
                <w:sz w:val="24"/>
                <w:szCs w:val="24"/>
              </w:rPr>
              <w:t>paruoštas naudoti</w:t>
            </w:r>
            <w:r w:rsidRPr="002211E3">
              <w:rPr>
                <w:rFonts w:ascii="Times New Roman" w:hAnsi="Times New Roman"/>
                <w:sz w:val="24"/>
                <w:szCs w:val="24"/>
              </w:rPr>
              <w:t>, nereikalaujantis papildomo paruošimo</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7</w:t>
            </w:r>
          </w:p>
        </w:tc>
        <w:tc>
          <w:tcPr>
            <w:tcW w:w="9072" w:type="dxa"/>
            <w:vAlign w:val="center"/>
          </w:tcPr>
          <w:p w:rsidR="002211E3" w:rsidRPr="002211E3" w:rsidRDefault="002211E3" w:rsidP="00321CFB">
            <w:pPr>
              <w:pStyle w:val="prastasistinklapis"/>
              <w:tabs>
                <w:tab w:val="left" w:pos="318"/>
              </w:tabs>
              <w:spacing w:before="0" w:beforeAutospacing="0" w:after="0" w:afterAutospacing="0"/>
              <w:ind w:left="34"/>
              <w:rPr>
                <w:sz w:val="24"/>
              </w:rPr>
            </w:pPr>
            <w:r w:rsidRPr="00CF685D">
              <w:rPr>
                <w:rStyle w:val="Grietas"/>
                <w:b w:val="0"/>
                <w:sz w:val="24"/>
              </w:rPr>
              <w:t>Kempinėlės matmenys turi būti</w:t>
            </w:r>
            <w:r w:rsidRPr="002211E3">
              <w:rPr>
                <w:sz w:val="24"/>
              </w:rPr>
              <w:t xml:space="preserve"> 100 × 100 × 25 mm (leistina paklaida ± 2,5 mm).</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8</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Produktas turi atitikti šiuos standartus: </w:t>
            </w:r>
            <w:r w:rsidRPr="00CF685D">
              <w:rPr>
                <w:rStyle w:val="Grietas"/>
                <w:rFonts w:ascii="Times New Roman" w:hAnsi="Times New Roman"/>
                <w:b w:val="0"/>
                <w:sz w:val="24"/>
                <w:szCs w:val="24"/>
              </w:rPr>
              <w:t>ES reglamentą Nr. 528/2012, ISO 9001, EN 13624, EN 13727, EN 12791</w:t>
            </w:r>
          </w:p>
        </w:tc>
      </w:tr>
      <w:tr w:rsidR="002211E3" w:rsidRPr="002211E3" w:rsidTr="00321CFB">
        <w:tc>
          <w:tcPr>
            <w:tcW w:w="9923" w:type="dxa"/>
            <w:gridSpan w:val="2"/>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17.2 </w:t>
            </w:r>
            <w:r w:rsidRPr="00CF685D">
              <w:rPr>
                <w:rFonts w:ascii="Times New Roman" w:hAnsi="Times New Roman"/>
                <w:sz w:val="24"/>
                <w:szCs w:val="24"/>
              </w:rPr>
              <w:t>Drėgnos antiseptinės plovimo pirštinės, skirtos pacientui prausti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Drėgnos antiseptinės plovimo pirštinės turi būti skirtos viso kūno valymui ir dezinfekcijai, tinkančios antiseptiniam odos prausimui prieš operaciją, antiseptinėms procedūroms, ligonių, turinčių įvairias žaizdas, prausimu</w:t>
            </w:r>
            <w:r w:rsidRPr="002211E3">
              <w:rPr>
                <w:rFonts w:ascii="Times New Roman" w:hAnsi="Times New Roman"/>
                <w:sz w:val="24"/>
                <w:szCs w:val="24"/>
                <w:lang w:val="en-US"/>
              </w:rPr>
              <w:t>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Antiseptinės vienkartinės pirštinės turi būti iš anksto sudrėkintos ne mažiau kaip 2% vandens chlorheksidino digliukonato tirpalu</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Produkto</w:t>
            </w:r>
            <w:r w:rsidR="00521446">
              <w:rPr>
                <w:rFonts w:ascii="Times New Roman" w:hAnsi="Times New Roman"/>
                <w:sz w:val="24"/>
                <w:szCs w:val="24"/>
              </w:rPr>
              <w:t xml:space="preserve"> turi</w:t>
            </w:r>
            <w:r w:rsidRPr="002211E3">
              <w:rPr>
                <w:rFonts w:ascii="Times New Roman" w:hAnsi="Times New Roman"/>
                <w:sz w:val="24"/>
                <w:szCs w:val="24"/>
              </w:rPr>
              <w:t xml:space="preserve"> nereikėti nuplauti ar džiovinti.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Anatominė</w:t>
            </w:r>
            <w:r w:rsidRPr="002211E3">
              <w:rPr>
                <w:rFonts w:ascii="Times New Roman" w:hAnsi="Times New Roman"/>
                <w:sz w:val="24"/>
                <w:szCs w:val="24"/>
                <w:lang w:val="en-US"/>
              </w:rPr>
              <w:t xml:space="preserve">s rankos </w:t>
            </w:r>
            <w:r w:rsidRPr="002211E3">
              <w:rPr>
                <w:rFonts w:ascii="Times New Roman" w:hAnsi="Times New Roman"/>
                <w:sz w:val="24"/>
                <w:szCs w:val="24"/>
              </w:rPr>
              <w:t>form</w:t>
            </w:r>
            <w:r w:rsidRPr="002211E3">
              <w:rPr>
                <w:rFonts w:ascii="Times New Roman" w:hAnsi="Times New Roman"/>
                <w:sz w:val="24"/>
                <w:szCs w:val="24"/>
                <w:lang w:val="en-US"/>
              </w:rPr>
              <w:t>os</w:t>
            </w:r>
            <w:r w:rsidRPr="002211E3">
              <w:rPr>
                <w:rFonts w:ascii="Times New Roman" w:hAnsi="Times New Roman"/>
                <w:sz w:val="24"/>
                <w:szCs w:val="24"/>
              </w:rPr>
              <w:t xml:space="preserve"> turi neleisti pirštinei išslysti iš rankos, naudojimo metu galai turi ne</w:t>
            </w:r>
            <w:r w:rsidRPr="002211E3">
              <w:rPr>
                <w:rFonts w:ascii="Times New Roman" w:hAnsi="Times New Roman"/>
                <w:sz w:val="24"/>
                <w:szCs w:val="24"/>
                <w:lang w:val="en-US"/>
              </w:rPr>
              <w:t>susiraityti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lang w:val="en-US"/>
              </w:rPr>
              <w:t xml:space="preserve">Turi būti </w:t>
            </w:r>
            <w:r w:rsidRPr="002211E3">
              <w:rPr>
                <w:rFonts w:ascii="Times New Roman" w:hAnsi="Times New Roman"/>
                <w:sz w:val="24"/>
                <w:szCs w:val="24"/>
              </w:rPr>
              <w:t>dvigubas užsegimas aplinkui, gaminys turi būti atsparus plyšimui</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6</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Medžiaga turi būti </w:t>
            </w:r>
            <w:r w:rsidRPr="00521446">
              <w:rPr>
                <w:rStyle w:val="Grietas"/>
                <w:rFonts w:ascii="Times New Roman" w:hAnsi="Times New Roman"/>
                <w:b w:val="0"/>
                <w:sz w:val="24"/>
                <w:szCs w:val="24"/>
              </w:rPr>
              <w:t xml:space="preserve">poliesteris / viskozė (apie 60/40 </w:t>
            </w:r>
            <w:r w:rsidRPr="00521446">
              <w:rPr>
                <w:rStyle w:val="Grietas"/>
                <w:rFonts w:ascii="Times New Roman" w:hAnsi="Times New Roman"/>
                <w:b w:val="0"/>
                <w:sz w:val="24"/>
                <w:szCs w:val="24"/>
                <w:lang w:val="en-US"/>
              </w:rPr>
              <w:t>%) arba lygiavertė</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7</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Dydis: </w:t>
            </w:r>
            <w:r w:rsidRPr="00521446">
              <w:rPr>
                <w:rStyle w:val="Grietas"/>
                <w:rFonts w:ascii="Times New Roman" w:hAnsi="Times New Roman"/>
                <w:b w:val="0"/>
                <w:sz w:val="24"/>
                <w:szCs w:val="24"/>
              </w:rPr>
              <w:t>240 × 170 mm (± 5 mm)</w:t>
            </w:r>
            <w:r w:rsidRPr="00521446">
              <w:rPr>
                <w:rFonts w:ascii="Times New Roman" w:hAnsi="Times New Roman"/>
                <w:b/>
                <w:sz w:val="24"/>
                <w:szCs w:val="24"/>
              </w:rPr>
              <w:t>.</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8</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 xml:space="preserve">Turi atitikti </w:t>
            </w:r>
            <w:r w:rsidRPr="00D0283A">
              <w:rPr>
                <w:rStyle w:val="Grietas"/>
                <w:rFonts w:ascii="Times New Roman" w:hAnsi="Times New Roman"/>
                <w:b w:val="0"/>
                <w:sz w:val="24"/>
                <w:szCs w:val="24"/>
              </w:rPr>
              <w:t>EN 13624, EN 13727, EN 1500  standartus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9</w:t>
            </w:r>
          </w:p>
        </w:tc>
        <w:tc>
          <w:tcPr>
            <w:tcW w:w="9072" w:type="dxa"/>
            <w:vAlign w:val="center"/>
          </w:tcPr>
          <w:p w:rsidR="002211E3" w:rsidRPr="002211E3" w:rsidRDefault="002211E3" w:rsidP="00321CFB">
            <w:pPr>
              <w:pStyle w:val="prastasistinklapis"/>
              <w:spacing w:before="0" w:beforeAutospacing="0" w:after="0" w:afterAutospacing="0"/>
              <w:rPr>
                <w:sz w:val="24"/>
              </w:rPr>
            </w:pPr>
            <w:r w:rsidRPr="002211E3">
              <w:rPr>
                <w:sz w:val="24"/>
              </w:rPr>
              <w:t xml:space="preserve">Pakuotėje turi būti </w:t>
            </w:r>
            <w:r w:rsidRPr="00D0283A">
              <w:rPr>
                <w:rStyle w:val="Grietas"/>
                <w:b w:val="0"/>
                <w:sz w:val="24"/>
              </w:rPr>
              <w:t>≥ 8 vnt.</w:t>
            </w:r>
          </w:p>
        </w:tc>
      </w:tr>
    </w:tbl>
    <w:p w:rsidR="002211E3" w:rsidRPr="002211E3" w:rsidRDefault="002211E3" w:rsidP="002211E3">
      <w:pPr>
        <w:rPr>
          <w:rFonts w:ascii="Times New Roman" w:hAnsi="Times New Roman"/>
          <w:b/>
          <w:bCs/>
          <w:szCs w:val="24"/>
        </w:rPr>
      </w:pPr>
      <w:r w:rsidRPr="002211E3">
        <w:rPr>
          <w:rFonts w:ascii="Times New Roman" w:hAnsi="Times New Roman"/>
          <w:szCs w:val="24"/>
        </w:rPr>
        <w:t xml:space="preserve">18 dalis. </w:t>
      </w:r>
      <w:r w:rsidRPr="002211E3">
        <w:rPr>
          <w:rFonts w:ascii="Times New Roman" w:hAnsi="Times New Roman"/>
          <w:b/>
          <w:bCs/>
          <w:szCs w:val="24"/>
        </w:rPr>
        <w:t>Priemonės odos dezinfekcijai</w:t>
      </w:r>
    </w:p>
    <w:tbl>
      <w:tblPr>
        <w:tblStyle w:val="Lentelstinklelis"/>
        <w:tblW w:w="0" w:type="auto"/>
        <w:tblInd w:w="108" w:type="dxa"/>
        <w:tblLook w:val="04A0"/>
      </w:tblPr>
      <w:tblGrid>
        <w:gridCol w:w="844"/>
        <w:gridCol w:w="8901"/>
      </w:tblGrid>
      <w:tr w:rsidR="002211E3" w:rsidRPr="002211E3" w:rsidTr="00321CFB">
        <w:tc>
          <w:tcPr>
            <w:tcW w:w="851" w:type="dxa"/>
          </w:tcPr>
          <w:p w:rsidR="002211E3" w:rsidRPr="002211E3" w:rsidRDefault="002211E3" w:rsidP="00321CFB">
            <w:pPr>
              <w:contextualSpacing/>
              <w:rPr>
                <w:rFonts w:ascii="Times New Roman" w:hAnsi="Times New Roman"/>
                <w:b/>
                <w:sz w:val="24"/>
                <w:szCs w:val="24"/>
                <w:lang w:eastAsia="lt-LT"/>
              </w:rPr>
            </w:pPr>
            <w:r w:rsidRPr="002211E3">
              <w:rPr>
                <w:rFonts w:ascii="Times New Roman" w:hAnsi="Times New Roman"/>
                <w:b/>
                <w:sz w:val="24"/>
                <w:szCs w:val="24"/>
                <w:lang w:eastAsia="lt-LT"/>
              </w:rPr>
              <w:t>Eil. Nr.</w:t>
            </w:r>
          </w:p>
        </w:tc>
        <w:tc>
          <w:tcPr>
            <w:tcW w:w="9072" w:type="dxa"/>
          </w:tcPr>
          <w:p w:rsidR="002211E3" w:rsidRPr="002211E3" w:rsidRDefault="002211E3" w:rsidP="00321CFB">
            <w:pPr>
              <w:contextualSpacing/>
              <w:jc w:val="center"/>
              <w:rPr>
                <w:rFonts w:ascii="Times New Roman" w:hAnsi="Times New Roman"/>
                <w:b/>
                <w:sz w:val="24"/>
                <w:szCs w:val="24"/>
                <w:lang w:eastAsia="lt-LT"/>
              </w:rPr>
            </w:pPr>
          </w:p>
          <w:p w:rsidR="002211E3" w:rsidRPr="002211E3" w:rsidRDefault="002211E3" w:rsidP="00321CFB">
            <w:pPr>
              <w:contextualSpacing/>
              <w:jc w:val="center"/>
              <w:rPr>
                <w:rFonts w:ascii="Times New Roman" w:hAnsi="Times New Roman"/>
                <w:b/>
                <w:sz w:val="24"/>
                <w:szCs w:val="24"/>
                <w:lang w:eastAsia="lt-LT"/>
              </w:rPr>
            </w:pPr>
            <w:r w:rsidRPr="002211E3">
              <w:rPr>
                <w:rFonts w:ascii="Times New Roman" w:hAnsi="Times New Roman"/>
                <w:b/>
                <w:sz w:val="24"/>
                <w:szCs w:val="24"/>
                <w:lang w:eastAsia="lt-LT"/>
              </w:rPr>
              <w:t>Keliami reikalavimai</w:t>
            </w:r>
          </w:p>
        </w:tc>
      </w:tr>
      <w:tr w:rsidR="002211E3" w:rsidRPr="002211E3" w:rsidTr="00321CFB">
        <w:tc>
          <w:tcPr>
            <w:tcW w:w="9923" w:type="dxa"/>
            <w:gridSpan w:val="2"/>
          </w:tcPr>
          <w:p w:rsidR="002211E3" w:rsidRPr="002211E3" w:rsidRDefault="002211E3" w:rsidP="00321CFB">
            <w:pPr>
              <w:rPr>
                <w:rFonts w:ascii="Times New Roman" w:hAnsi="Times New Roman"/>
                <w:sz w:val="24"/>
                <w:szCs w:val="24"/>
              </w:rPr>
            </w:pPr>
            <w:r w:rsidRPr="002211E3">
              <w:rPr>
                <w:rFonts w:ascii="Times New Roman" w:hAnsi="Times New Roman"/>
                <w:sz w:val="24"/>
                <w:szCs w:val="24"/>
                <w:lang w:eastAsia="lt-LT"/>
              </w:rPr>
              <w:t>18.1</w:t>
            </w:r>
            <w:r w:rsidRPr="002211E3">
              <w:rPr>
                <w:rFonts w:ascii="Times New Roman" w:hAnsi="Times New Roman"/>
                <w:b/>
                <w:bCs/>
                <w:sz w:val="24"/>
                <w:szCs w:val="24"/>
              </w:rPr>
              <w:t xml:space="preserve"> Dezinfekcinė priemonė odos dezinfekcijai (bespalvis)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lang w:eastAsia="lt-LT"/>
              </w:rPr>
            </w:pPr>
            <w:r w:rsidRPr="002211E3">
              <w:rPr>
                <w:rFonts w:ascii="Times New Roman" w:hAnsi="Times New Roman"/>
                <w:sz w:val="24"/>
                <w:szCs w:val="24"/>
                <w:lang w:eastAsia="lt-LT"/>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Veikliosios medžiagos sudėtyje turi būti alkoholiai,  ne mažiau kaip 70 %. Sudėtyje gali būti veikimą sustiprinančių medžiagų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Sudėtyje neturi būti jodo, fenolio, peroksido ir rugščių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platus veikimo spektras: baktericidinis (įsk. TBC, MRSA), mielicidinis, virucidinis (HBV, HBC, ŽIV, HSB).</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Ekspozicijos laikas išvardintiems mikroorganizmams turi būti ne ilgiau kaip 1 min.</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Ekspozicijos laikas prieš kraujo paėmimą, injekcijas turi būti ne ilgiau kaip 15 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6</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Talpa turi būti dviejų tipų pakuotė po 1 l ± 0,1 l  ir 0,25 l ± 0,05 l (su purkštuku).</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7</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tikti injekcijos vietai dezinfekuoti, odos paruošimui prieš invazines procedūras, punkcijas, kraujo ėmimą.</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8</w:t>
            </w:r>
          </w:p>
        </w:tc>
        <w:tc>
          <w:tcPr>
            <w:tcW w:w="9072" w:type="dxa"/>
            <w:vAlign w:val="center"/>
          </w:tcPr>
          <w:p w:rsidR="002211E3" w:rsidRPr="002211E3" w:rsidRDefault="002211E3" w:rsidP="00321CFB">
            <w:pPr>
              <w:pStyle w:val="prastasistinklapis"/>
              <w:tabs>
                <w:tab w:val="left" w:pos="318"/>
              </w:tabs>
              <w:spacing w:before="0" w:beforeAutospacing="0" w:after="0" w:afterAutospacing="0"/>
              <w:rPr>
                <w:sz w:val="24"/>
              </w:rPr>
            </w:pPr>
            <w:r w:rsidRPr="002211E3">
              <w:rPr>
                <w:sz w:val="24"/>
              </w:rPr>
              <w:t xml:space="preserve">Produktas turi atitikti šiuos standartus: </w:t>
            </w:r>
            <w:r w:rsidRPr="00A24F61">
              <w:rPr>
                <w:rStyle w:val="Grietas"/>
                <w:b w:val="0"/>
                <w:sz w:val="24"/>
              </w:rPr>
              <w:t>EN 13727, EN 13624, EN 14476.</w:t>
            </w:r>
          </w:p>
        </w:tc>
      </w:tr>
      <w:tr w:rsidR="002211E3" w:rsidRPr="002211E3" w:rsidTr="00321CFB">
        <w:tc>
          <w:tcPr>
            <w:tcW w:w="9923" w:type="dxa"/>
            <w:gridSpan w:val="2"/>
          </w:tcPr>
          <w:p w:rsidR="002211E3" w:rsidRPr="002211E3" w:rsidRDefault="002211E3" w:rsidP="00321CFB">
            <w:pPr>
              <w:rPr>
                <w:rFonts w:ascii="Times New Roman" w:hAnsi="Times New Roman"/>
                <w:b/>
                <w:bCs/>
                <w:sz w:val="24"/>
                <w:szCs w:val="24"/>
              </w:rPr>
            </w:pPr>
            <w:r w:rsidRPr="002211E3">
              <w:rPr>
                <w:rFonts w:ascii="Times New Roman" w:hAnsi="Times New Roman"/>
                <w:sz w:val="24"/>
                <w:szCs w:val="24"/>
              </w:rPr>
              <w:t xml:space="preserve">18.2 </w:t>
            </w:r>
            <w:r w:rsidRPr="002211E3">
              <w:rPr>
                <w:rFonts w:ascii="Times New Roman" w:hAnsi="Times New Roman"/>
                <w:b/>
                <w:bCs/>
                <w:sz w:val="24"/>
                <w:szCs w:val="24"/>
              </w:rPr>
              <w:t>Dezinfekcinė priemonė odos dezinfekcijai (spalvota).</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1</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Veikliosios medžiagos sudėtis: alkoholiai,  ne mažiau kaip 70 %, natūralūs dažai. Sudėtyje gali būti veikimą sustiprinančių medžiagų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2</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Sudėtyje neturi būti jodo, fenolio, peroksido ir rugščių</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3</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būti platus veikimo spektras: baktericidinis (įsk. TBC, MRSA), mielicidinis, virucidinis (HBV, HBC, ŽIV, HSB).</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4</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Espozicijos laikas turi būti ne ilgiau kaip 1 min.</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5</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Tirpalas turi būti paruoštas naudojimui po 1 l ± 0,1 l  pakuotėje.</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6</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hAnsi="Times New Roman"/>
                <w:sz w:val="24"/>
                <w:szCs w:val="24"/>
              </w:rPr>
              <w:t>Turi tikti injekcijos vietai dezinfekuoti, odos paruošimui prieš invazines procedūras, punkcijas, kraujo ėmimą, operacijas</w:t>
            </w:r>
          </w:p>
        </w:tc>
      </w:tr>
      <w:tr w:rsidR="002211E3" w:rsidRPr="002211E3" w:rsidTr="00321CFB">
        <w:tc>
          <w:tcPr>
            <w:tcW w:w="851" w:type="dxa"/>
          </w:tcPr>
          <w:p w:rsidR="002211E3" w:rsidRPr="002211E3" w:rsidRDefault="002211E3" w:rsidP="00321CFB">
            <w:pPr>
              <w:contextualSpacing/>
              <w:rPr>
                <w:rFonts w:ascii="Times New Roman" w:hAnsi="Times New Roman"/>
                <w:sz w:val="24"/>
                <w:szCs w:val="24"/>
              </w:rPr>
            </w:pPr>
            <w:r w:rsidRPr="002211E3">
              <w:rPr>
                <w:rFonts w:ascii="Times New Roman" w:hAnsi="Times New Roman"/>
                <w:sz w:val="24"/>
                <w:szCs w:val="24"/>
              </w:rPr>
              <w:t>7</w:t>
            </w:r>
          </w:p>
        </w:tc>
        <w:tc>
          <w:tcPr>
            <w:tcW w:w="9072" w:type="dxa"/>
            <w:vAlign w:val="center"/>
          </w:tcPr>
          <w:p w:rsidR="002211E3" w:rsidRPr="002211E3" w:rsidRDefault="002211E3" w:rsidP="00321CFB">
            <w:pPr>
              <w:rPr>
                <w:rFonts w:ascii="Times New Roman" w:hAnsi="Times New Roman"/>
                <w:sz w:val="24"/>
                <w:szCs w:val="24"/>
              </w:rPr>
            </w:pPr>
            <w:r w:rsidRPr="002211E3">
              <w:rPr>
                <w:rFonts w:ascii="Times New Roman" w:eastAsia="Calibri" w:hAnsi="Times New Roman"/>
                <w:sz w:val="24"/>
                <w:szCs w:val="24"/>
              </w:rPr>
              <w:t xml:space="preserve">Produktas turi atitikti šiuos standartus: </w:t>
            </w:r>
            <w:r w:rsidRPr="00F57E8D">
              <w:rPr>
                <w:rStyle w:val="Grietas"/>
                <w:rFonts w:ascii="Times New Roman" w:eastAsia="Calibri" w:hAnsi="Times New Roman"/>
                <w:b w:val="0"/>
                <w:sz w:val="24"/>
                <w:szCs w:val="24"/>
              </w:rPr>
              <w:t>EN 13727, EN 13624, EN 14476</w:t>
            </w:r>
          </w:p>
        </w:tc>
      </w:tr>
    </w:tbl>
    <w:p w:rsidR="002211E3" w:rsidRDefault="002211E3" w:rsidP="002211E3">
      <w:pPr>
        <w:rPr>
          <w:rFonts w:ascii="Times New Roman" w:hAnsi="Times New Roman"/>
        </w:rPr>
      </w:pPr>
    </w:p>
    <w:p w:rsidR="002211E3" w:rsidRDefault="002211E3" w:rsidP="002211E3">
      <w:pPr>
        <w:jc w:val="center"/>
        <w:rPr>
          <w:rFonts w:ascii="Times New Roman" w:hAnsi="Times New Roman"/>
        </w:rPr>
      </w:pPr>
    </w:p>
    <w:p w:rsidR="002211E3" w:rsidRPr="001915C0" w:rsidRDefault="002211E3" w:rsidP="002211E3">
      <w:pPr>
        <w:jc w:val="center"/>
        <w:rPr>
          <w:rFonts w:ascii="Times New Roman" w:hAnsi="Times New Roman"/>
        </w:rPr>
      </w:pPr>
      <w:r>
        <w:rPr>
          <w:rFonts w:ascii="Times New Roman" w:hAnsi="Times New Roman"/>
        </w:rPr>
        <w:t>____</w:t>
      </w:r>
      <w:r w:rsidRPr="001915C0">
        <w:rPr>
          <w:rFonts w:ascii="Times New Roman" w:hAnsi="Times New Roman"/>
        </w:rPr>
        <w:t>_____</w:t>
      </w:r>
    </w:p>
    <w:p w:rsidR="0079466D" w:rsidRPr="0079466D" w:rsidRDefault="0079466D" w:rsidP="0079466D">
      <w:pPr>
        <w:suppressAutoHyphens w:val="0"/>
        <w:ind w:firstLine="720"/>
        <w:jc w:val="both"/>
        <w:rPr>
          <w:rFonts w:ascii="Times New Roman" w:hAnsi="Times New Roman"/>
          <w:lang w:val="lt-LT" w:eastAsia="en-US"/>
        </w:rPr>
      </w:pPr>
    </w:p>
    <w:p w:rsidR="00FC4323" w:rsidRPr="006E433E" w:rsidRDefault="00FC4323" w:rsidP="006E433E">
      <w:pPr>
        <w:suppressAutoHyphens w:val="0"/>
        <w:ind w:firstLine="720"/>
        <w:rPr>
          <w:rFonts w:ascii="Times New Roman" w:hAnsi="Times New Roman"/>
          <w:lang w:val="lt-LT" w:eastAsia="en-US"/>
        </w:rPr>
      </w:pPr>
    </w:p>
    <w:sectPr w:rsidR="00FC4323" w:rsidRPr="006E433E" w:rsidSect="00B67234">
      <w:headerReference w:type="default" r:id="rId11"/>
      <w:headerReference w:type="first" r:id="rId12"/>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36A" w:rsidRDefault="00B4536A">
      <w:r>
        <w:separator/>
      </w:r>
    </w:p>
  </w:endnote>
  <w:endnote w:type="continuationSeparator" w:id="1">
    <w:p w:rsidR="00B4536A" w:rsidRDefault="00B45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LT">
    <w:altName w:val="Courier New"/>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36A" w:rsidRDefault="00B4536A">
      <w:r>
        <w:separator/>
      </w:r>
    </w:p>
  </w:footnote>
  <w:footnote w:type="continuationSeparator" w:id="1">
    <w:p w:rsidR="00B4536A" w:rsidRDefault="00B45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86" w:rsidRPr="007D7232" w:rsidRDefault="00790AEA">
    <w:pPr>
      <w:pStyle w:val="Antrats"/>
      <w:jc w:val="center"/>
      <w:rPr>
        <w:rFonts w:ascii="Times New Roman" w:hAnsi="Times New Roman"/>
      </w:rPr>
    </w:pPr>
    <w:r w:rsidRPr="007D7232">
      <w:rPr>
        <w:rFonts w:ascii="Times New Roman" w:hAnsi="Times New Roman"/>
      </w:rPr>
      <w:fldChar w:fldCharType="begin"/>
    </w:r>
    <w:r w:rsidR="00DD2E86" w:rsidRPr="007D7232">
      <w:rPr>
        <w:rFonts w:ascii="Times New Roman" w:hAnsi="Times New Roman"/>
      </w:rPr>
      <w:instrText>PAGE   \* MERGEFORMAT</w:instrText>
    </w:r>
    <w:r w:rsidRPr="007D7232">
      <w:rPr>
        <w:rFonts w:ascii="Times New Roman" w:hAnsi="Times New Roman"/>
      </w:rPr>
      <w:fldChar w:fldCharType="separate"/>
    </w:r>
    <w:r w:rsidR="00F13329" w:rsidRPr="00F13329">
      <w:rPr>
        <w:rFonts w:ascii="Times New Roman" w:hAnsi="Times New Roman"/>
        <w:noProof/>
        <w:lang w:val="lt-LT"/>
      </w:rPr>
      <w:t>6</w:t>
    </w:r>
    <w:r w:rsidRPr="007D7232">
      <w:rPr>
        <w:rFonts w:ascii="Times New Roman" w:hAnsi="Times New Roman"/>
      </w:rPr>
      <w:fldChar w:fldCharType="end"/>
    </w:r>
  </w:p>
  <w:p w:rsidR="00DD2E86" w:rsidRPr="00EE7295" w:rsidRDefault="00DD2E86">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86" w:rsidRDefault="00DD2E86">
    <w:pPr>
      <w:pStyle w:val="Antrats"/>
      <w:jc w:val="center"/>
    </w:pPr>
  </w:p>
  <w:p w:rsidR="00DD2E86" w:rsidRDefault="00DD2E8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5A47486"/>
    <w:multiLevelType w:val="hybridMultilevel"/>
    <w:tmpl w:val="57F4BDD8"/>
    <w:lvl w:ilvl="0" w:tplc="7D70916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9">
    <w:nsid w:val="30346B1E"/>
    <w:multiLevelType w:val="hybridMultilevel"/>
    <w:tmpl w:val="284C380C"/>
    <w:lvl w:ilvl="0" w:tplc="9AF29BCA">
      <w:start w:val="1"/>
      <w:numFmt w:val="decimal"/>
      <w:lvlText w:val="%1."/>
      <w:lvlJc w:val="left"/>
      <w:pPr>
        <w:ind w:left="1057" w:hanging="360"/>
      </w:pPr>
      <w:rPr>
        <w:rFonts w:asciiTheme="minorHAnsi" w:eastAsia="Arial" w:hAnsiTheme="minorHAnsi" w:cstheme="minorHAnsi"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0">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A70A85"/>
    <w:multiLevelType w:val="multilevel"/>
    <w:tmpl w:val="AA3C2D1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4">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5">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nsid w:val="739A310B"/>
    <w:multiLevelType w:val="multilevel"/>
    <w:tmpl w:val="66762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15"/>
  </w:num>
  <w:num w:numId="4">
    <w:abstractNumId w:val="18"/>
  </w:num>
  <w:num w:numId="5">
    <w:abstractNumId w:val="10"/>
  </w:num>
  <w:num w:numId="6">
    <w:abstractNumId w:val="8"/>
  </w:num>
  <w:num w:numId="7">
    <w:abstractNumId w:val="4"/>
  </w:num>
  <w:num w:numId="8">
    <w:abstractNumId w:val="14"/>
  </w:num>
  <w:num w:numId="9">
    <w:abstractNumId w:val="5"/>
  </w:num>
  <w:num w:numId="10">
    <w:abstractNumId w:val="17"/>
  </w:num>
  <w:num w:numId="11">
    <w:abstractNumId w:val="11"/>
  </w:num>
  <w:num w:numId="12">
    <w:abstractNumId w:val="23"/>
  </w:num>
  <w:num w:numId="13">
    <w:abstractNumId w:val="7"/>
  </w:num>
  <w:num w:numId="14">
    <w:abstractNumId w:val="3"/>
  </w:num>
  <w:num w:numId="15">
    <w:abstractNumId w:val="12"/>
  </w:num>
  <w:num w:numId="16">
    <w:abstractNumId w:val="2"/>
  </w:num>
  <w:num w:numId="17">
    <w:abstractNumId w:val="20"/>
  </w:num>
  <w:num w:numId="18">
    <w:abstractNumId w:val="22"/>
  </w:num>
  <w:num w:numId="19">
    <w:abstractNumId w:val="19"/>
  </w:num>
  <w:num w:numId="20">
    <w:abstractNumId w:val="13"/>
  </w:num>
  <w:num w:numId="21">
    <w:abstractNumId w:val="16"/>
  </w:num>
  <w:num w:numId="22">
    <w:abstractNumId w:val="9"/>
  </w:num>
  <w:num w:numId="23">
    <w:abstractNumId w:val="6"/>
  </w:num>
  <w:num w:numId="24">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1296"/>
  <w:hyphenationZone w:val="396"/>
  <w:characterSpacingControl w:val="doNotCompress"/>
  <w:hdrShapeDefaults>
    <o:shapedefaults v:ext="edit" spidmax="34818"/>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17B08"/>
    <w:rsid w:val="00022C76"/>
    <w:rsid w:val="00023D09"/>
    <w:rsid w:val="00025A2F"/>
    <w:rsid w:val="00025D52"/>
    <w:rsid w:val="00032194"/>
    <w:rsid w:val="000349F7"/>
    <w:rsid w:val="000360B6"/>
    <w:rsid w:val="000378FC"/>
    <w:rsid w:val="00040E96"/>
    <w:rsid w:val="0004119B"/>
    <w:rsid w:val="0004485B"/>
    <w:rsid w:val="00044B4D"/>
    <w:rsid w:val="00051236"/>
    <w:rsid w:val="000517B2"/>
    <w:rsid w:val="00052BD4"/>
    <w:rsid w:val="00053083"/>
    <w:rsid w:val="00053DF8"/>
    <w:rsid w:val="000543D2"/>
    <w:rsid w:val="00055AEA"/>
    <w:rsid w:val="000619A9"/>
    <w:rsid w:val="00066967"/>
    <w:rsid w:val="00067418"/>
    <w:rsid w:val="00073EFB"/>
    <w:rsid w:val="00073F52"/>
    <w:rsid w:val="00081CE9"/>
    <w:rsid w:val="000835F7"/>
    <w:rsid w:val="00083A00"/>
    <w:rsid w:val="0008460F"/>
    <w:rsid w:val="00086991"/>
    <w:rsid w:val="00090E39"/>
    <w:rsid w:val="0009259C"/>
    <w:rsid w:val="00093C6E"/>
    <w:rsid w:val="0009612B"/>
    <w:rsid w:val="000A4E6C"/>
    <w:rsid w:val="000A6824"/>
    <w:rsid w:val="000B0544"/>
    <w:rsid w:val="000B1F12"/>
    <w:rsid w:val="000B2125"/>
    <w:rsid w:val="000B491A"/>
    <w:rsid w:val="000B66EC"/>
    <w:rsid w:val="000C4A74"/>
    <w:rsid w:val="000C57F7"/>
    <w:rsid w:val="000D0B16"/>
    <w:rsid w:val="000D46F0"/>
    <w:rsid w:val="000D5173"/>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66AE"/>
    <w:rsid w:val="00127B2C"/>
    <w:rsid w:val="00130608"/>
    <w:rsid w:val="00134989"/>
    <w:rsid w:val="00135F68"/>
    <w:rsid w:val="00143EE2"/>
    <w:rsid w:val="00144261"/>
    <w:rsid w:val="00144425"/>
    <w:rsid w:val="00144EC5"/>
    <w:rsid w:val="0015004F"/>
    <w:rsid w:val="0015337A"/>
    <w:rsid w:val="00156980"/>
    <w:rsid w:val="001574B0"/>
    <w:rsid w:val="00161803"/>
    <w:rsid w:val="0016320C"/>
    <w:rsid w:val="00163F19"/>
    <w:rsid w:val="0016423A"/>
    <w:rsid w:val="001644E4"/>
    <w:rsid w:val="00165452"/>
    <w:rsid w:val="001661F5"/>
    <w:rsid w:val="00171023"/>
    <w:rsid w:val="0017212A"/>
    <w:rsid w:val="00181B8E"/>
    <w:rsid w:val="00183EEC"/>
    <w:rsid w:val="00187F39"/>
    <w:rsid w:val="00190FDD"/>
    <w:rsid w:val="00191B9A"/>
    <w:rsid w:val="00192392"/>
    <w:rsid w:val="001945DE"/>
    <w:rsid w:val="00195E8A"/>
    <w:rsid w:val="00196D9D"/>
    <w:rsid w:val="001A12CA"/>
    <w:rsid w:val="001A232F"/>
    <w:rsid w:val="001A2462"/>
    <w:rsid w:val="001A3D12"/>
    <w:rsid w:val="001A71D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5B54"/>
    <w:rsid w:val="001F6336"/>
    <w:rsid w:val="001F6431"/>
    <w:rsid w:val="00201111"/>
    <w:rsid w:val="00201BA4"/>
    <w:rsid w:val="00201F07"/>
    <w:rsid w:val="00202EBF"/>
    <w:rsid w:val="00203D2B"/>
    <w:rsid w:val="002076A9"/>
    <w:rsid w:val="00207773"/>
    <w:rsid w:val="00211FA5"/>
    <w:rsid w:val="00214FE5"/>
    <w:rsid w:val="00220344"/>
    <w:rsid w:val="002211E3"/>
    <w:rsid w:val="00222778"/>
    <w:rsid w:val="00227440"/>
    <w:rsid w:val="002301EE"/>
    <w:rsid w:val="00233B45"/>
    <w:rsid w:val="00234559"/>
    <w:rsid w:val="0023534F"/>
    <w:rsid w:val="0023626C"/>
    <w:rsid w:val="00236714"/>
    <w:rsid w:val="00236998"/>
    <w:rsid w:val="0024574E"/>
    <w:rsid w:val="00246405"/>
    <w:rsid w:val="00246697"/>
    <w:rsid w:val="0024784D"/>
    <w:rsid w:val="00250BF1"/>
    <w:rsid w:val="0025195F"/>
    <w:rsid w:val="002527C1"/>
    <w:rsid w:val="0025519E"/>
    <w:rsid w:val="0026040D"/>
    <w:rsid w:val="002605B6"/>
    <w:rsid w:val="00261E58"/>
    <w:rsid w:val="002627DC"/>
    <w:rsid w:val="0026340B"/>
    <w:rsid w:val="00263865"/>
    <w:rsid w:val="00264F98"/>
    <w:rsid w:val="00281552"/>
    <w:rsid w:val="0028280B"/>
    <w:rsid w:val="00283A3B"/>
    <w:rsid w:val="00283E4E"/>
    <w:rsid w:val="0029575B"/>
    <w:rsid w:val="00295B50"/>
    <w:rsid w:val="002A2DB0"/>
    <w:rsid w:val="002A5A44"/>
    <w:rsid w:val="002A6617"/>
    <w:rsid w:val="002B3116"/>
    <w:rsid w:val="002B4D09"/>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24306"/>
    <w:rsid w:val="00326DE3"/>
    <w:rsid w:val="003277A6"/>
    <w:rsid w:val="00330A57"/>
    <w:rsid w:val="00333BC5"/>
    <w:rsid w:val="003369CF"/>
    <w:rsid w:val="0034038D"/>
    <w:rsid w:val="00341895"/>
    <w:rsid w:val="00341DD4"/>
    <w:rsid w:val="0034492C"/>
    <w:rsid w:val="00344CD7"/>
    <w:rsid w:val="00346534"/>
    <w:rsid w:val="00347EF7"/>
    <w:rsid w:val="0035162B"/>
    <w:rsid w:val="00355F24"/>
    <w:rsid w:val="00357461"/>
    <w:rsid w:val="0036244D"/>
    <w:rsid w:val="00362CD2"/>
    <w:rsid w:val="00362F0A"/>
    <w:rsid w:val="00364F4F"/>
    <w:rsid w:val="00377D23"/>
    <w:rsid w:val="00386782"/>
    <w:rsid w:val="00392F34"/>
    <w:rsid w:val="00397FDC"/>
    <w:rsid w:val="003A0A4A"/>
    <w:rsid w:val="003A3097"/>
    <w:rsid w:val="003B4EFB"/>
    <w:rsid w:val="003B6004"/>
    <w:rsid w:val="003B7482"/>
    <w:rsid w:val="003C1ADA"/>
    <w:rsid w:val="003C1D24"/>
    <w:rsid w:val="003C5F88"/>
    <w:rsid w:val="003D2827"/>
    <w:rsid w:val="003D2A3A"/>
    <w:rsid w:val="003D336F"/>
    <w:rsid w:val="003D4C2E"/>
    <w:rsid w:val="003D52AB"/>
    <w:rsid w:val="003D6564"/>
    <w:rsid w:val="003D7D61"/>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2E8"/>
    <w:rsid w:val="00423939"/>
    <w:rsid w:val="00426FA0"/>
    <w:rsid w:val="00427A91"/>
    <w:rsid w:val="004301F8"/>
    <w:rsid w:val="00432ADB"/>
    <w:rsid w:val="004429FC"/>
    <w:rsid w:val="00447871"/>
    <w:rsid w:val="0045283E"/>
    <w:rsid w:val="00454204"/>
    <w:rsid w:val="0045503E"/>
    <w:rsid w:val="004578DA"/>
    <w:rsid w:val="00461430"/>
    <w:rsid w:val="0046292B"/>
    <w:rsid w:val="004635DD"/>
    <w:rsid w:val="004645FE"/>
    <w:rsid w:val="00465626"/>
    <w:rsid w:val="00471215"/>
    <w:rsid w:val="00472F24"/>
    <w:rsid w:val="00477B9B"/>
    <w:rsid w:val="00483EFD"/>
    <w:rsid w:val="00484ADF"/>
    <w:rsid w:val="00485DA1"/>
    <w:rsid w:val="00486A4E"/>
    <w:rsid w:val="004908A4"/>
    <w:rsid w:val="00491075"/>
    <w:rsid w:val="004912C1"/>
    <w:rsid w:val="00492C47"/>
    <w:rsid w:val="004934D8"/>
    <w:rsid w:val="00493CF2"/>
    <w:rsid w:val="004A07A8"/>
    <w:rsid w:val="004A09C8"/>
    <w:rsid w:val="004A38B5"/>
    <w:rsid w:val="004A3FC5"/>
    <w:rsid w:val="004A4906"/>
    <w:rsid w:val="004A70E0"/>
    <w:rsid w:val="004A77B1"/>
    <w:rsid w:val="004B35F4"/>
    <w:rsid w:val="004C12B7"/>
    <w:rsid w:val="004C1920"/>
    <w:rsid w:val="004C78C5"/>
    <w:rsid w:val="004D17B4"/>
    <w:rsid w:val="004D38A3"/>
    <w:rsid w:val="004D3D26"/>
    <w:rsid w:val="004D43B4"/>
    <w:rsid w:val="004D7723"/>
    <w:rsid w:val="004F2AB1"/>
    <w:rsid w:val="004F48A2"/>
    <w:rsid w:val="004F57D6"/>
    <w:rsid w:val="004F7B60"/>
    <w:rsid w:val="005068FC"/>
    <w:rsid w:val="00507778"/>
    <w:rsid w:val="00507EA3"/>
    <w:rsid w:val="00507F3F"/>
    <w:rsid w:val="0051074C"/>
    <w:rsid w:val="005123D7"/>
    <w:rsid w:val="00520451"/>
    <w:rsid w:val="00521446"/>
    <w:rsid w:val="00525C2A"/>
    <w:rsid w:val="0052636A"/>
    <w:rsid w:val="005278E0"/>
    <w:rsid w:val="00527E51"/>
    <w:rsid w:val="00533231"/>
    <w:rsid w:val="00534AC5"/>
    <w:rsid w:val="0053552B"/>
    <w:rsid w:val="005414AE"/>
    <w:rsid w:val="00542BB4"/>
    <w:rsid w:val="00543EDE"/>
    <w:rsid w:val="0055089A"/>
    <w:rsid w:val="005514CD"/>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2E86"/>
    <w:rsid w:val="005A4059"/>
    <w:rsid w:val="005A4D3F"/>
    <w:rsid w:val="005A5505"/>
    <w:rsid w:val="005A5A45"/>
    <w:rsid w:val="005B3FC7"/>
    <w:rsid w:val="005B550E"/>
    <w:rsid w:val="005C1A29"/>
    <w:rsid w:val="005C5B61"/>
    <w:rsid w:val="005C6DDB"/>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0372"/>
    <w:rsid w:val="00631AA3"/>
    <w:rsid w:val="00633A44"/>
    <w:rsid w:val="00637ED3"/>
    <w:rsid w:val="00642D29"/>
    <w:rsid w:val="00642FC4"/>
    <w:rsid w:val="0065056D"/>
    <w:rsid w:val="006523FE"/>
    <w:rsid w:val="00653086"/>
    <w:rsid w:val="006555E6"/>
    <w:rsid w:val="00655D3E"/>
    <w:rsid w:val="00656B76"/>
    <w:rsid w:val="006571AA"/>
    <w:rsid w:val="0066073F"/>
    <w:rsid w:val="0066470F"/>
    <w:rsid w:val="0067166B"/>
    <w:rsid w:val="00673236"/>
    <w:rsid w:val="006759E9"/>
    <w:rsid w:val="006762D9"/>
    <w:rsid w:val="00676AC8"/>
    <w:rsid w:val="0067781F"/>
    <w:rsid w:val="00677DA8"/>
    <w:rsid w:val="00683870"/>
    <w:rsid w:val="00685968"/>
    <w:rsid w:val="00691510"/>
    <w:rsid w:val="00694186"/>
    <w:rsid w:val="006948B2"/>
    <w:rsid w:val="00697D7F"/>
    <w:rsid w:val="006A1703"/>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4547"/>
    <w:rsid w:val="006F04C9"/>
    <w:rsid w:val="006F2790"/>
    <w:rsid w:val="006F3085"/>
    <w:rsid w:val="00700569"/>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6464"/>
    <w:rsid w:val="00756737"/>
    <w:rsid w:val="007619F1"/>
    <w:rsid w:val="00763F3A"/>
    <w:rsid w:val="00774659"/>
    <w:rsid w:val="007747F8"/>
    <w:rsid w:val="007754EA"/>
    <w:rsid w:val="007825AF"/>
    <w:rsid w:val="00786257"/>
    <w:rsid w:val="00790AEA"/>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6C6C"/>
    <w:rsid w:val="007D0EE5"/>
    <w:rsid w:val="007D5077"/>
    <w:rsid w:val="007D58C4"/>
    <w:rsid w:val="007D5C0A"/>
    <w:rsid w:val="007D5CD9"/>
    <w:rsid w:val="007D7232"/>
    <w:rsid w:val="007D7438"/>
    <w:rsid w:val="007D76E0"/>
    <w:rsid w:val="007E0C1E"/>
    <w:rsid w:val="007F152E"/>
    <w:rsid w:val="007F2D5C"/>
    <w:rsid w:val="007F318F"/>
    <w:rsid w:val="007F377D"/>
    <w:rsid w:val="007F4A71"/>
    <w:rsid w:val="0080235E"/>
    <w:rsid w:val="0080250B"/>
    <w:rsid w:val="00814181"/>
    <w:rsid w:val="00822EA4"/>
    <w:rsid w:val="00823D58"/>
    <w:rsid w:val="00824367"/>
    <w:rsid w:val="00830443"/>
    <w:rsid w:val="00834AD9"/>
    <w:rsid w:val="0083540E"/>
    <w:rsid w:val="008371A1"/>
    <w:rsid w:val="00840587"/>
    <w:rsid w:val="008434FA"/>
    <w:rsid w:val="00844855"/>
    <w:rsid w:val="00850136"/>
    <w:rsid w:val="00852DAA"/>
    <w:rsid w:val="008576E3"/>
    <w:rsid w:val="00865F9F"/>
    <w:rsid w:val="00870F67"/>
    <w:rsid w:val="00872E41"/>
    <w:rsid w:val="008756DF"/>
    <w:rsid w:val="008760E4"/>
    <w:rsid w:val="0088185B"/>
    <w:rsid w:val="00883F22"/>
    <w:rsid w:val="00887143"/>
    <w:rsid w:val="008913D4"/>
    <w:rsid w:val="00892991"/>
    <w:rsid w:val="008936A3"/>
    <w:rsid w:val="00897679"/>
    <w:rsid w:val="008A3F79"/>
    <w:rsid w:val="008A6AC9"/>
    <w:rsid w:val="008A75B3"/>
    <w:rsid w:val="008A7C1B"/>
    <w:rsid w:val="008A7CD2"/>
    <w:rsid w:val="008B0269"/>
    <w:rsid w:val="008B6FC3"/>
    <w:rsid w:val="008C0AEB"/>
    <w:rsid w:val="008C13C9"/>
    <w:rsid w:val="008C5136"/>
    <w:rsid w:val="008D2C65"/>
    <w:rsid w:val="008D2E34"/>
    <w:rsid w:val="008D3605"/>
    <w:rsid w:val="008D48C5"/>
    <w:rsid w:val="008E1C38"/>
    <w:rsid w:val="008E3808"/>
    <w:rsid w:val="008E4D59"/>
    <w:rsid w:val="008E6EAE"/>
    <w:rsid w:val="008E73B7"/>
    <w:rsid w:val="008E7C18"/>
    <w:rsid w:val="008F01D0"/>
    <w:rsid w:val="008F1E25"/>
    <w:rsid w:val="008F27E4"/>
    <w:rsid w:val="008F3225"/>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877C8"/>
    <w:rsid w:val="009923B7"/>
    <w:rsid w:val="00993D7E"/>
    <w:rsid w:val="009941C0"/>
    <w:rsid w:val="009945C8"/>
    <w:rsid w:val="009A17C7"/>
    <w:rsid w:val="009A3340"/>
    <w:rsid w:val="009A492F"/>
    <w:rsid w:val="009A5DDB"/>
    <w:rsid w:val="009A5EE8"/>
    <w:rsid w:val="009B3367"/>
    <w:rsid w:val="009B3AE1"/>
    <w:rsid w:val="009B4F8E"/>
    <w:rsid w:val="009B59FE"/>
    <w:rsid w:val="009B6628"/>
    <w:rsid w:val="009C2674"/>
    <w:rsid w:val="009C3BB5"/>
    <w:rsid w:val="009C681A"/>
    <w:rsid w:val="009D1136"/>
    <w:rsid w:val="009D1314"/>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4F61"/>
    <w:rsid w:val="00A25458"/>
    <w:rsid w:val="00A32998"/>
    <w:rsid w:val="00A335B1"/>
    <w:rsid w:val="00A47269"/>
    <w:rsid w:val="00A6156B"/>
    <w:rsid w:val="00A63D8F"/>
    <w:rsid w:val="00A656A6"/>
    <w:rsid w:val="00A660AF"/>
    <w:rsid w:val="00A66CDD"/>
    <w:rsid w:val="00A673EB"/>
    <w:rsid w:val="00A67A23"/>
    <w:rsid w:val="00A7148E"/>
    <w:rsid w:val="00A726F7"/>
    <w:rsid w:val="00A7392F"/>
    <w:rsid w:val="00A7793D"/>
    <w:rsid w:val="00A80B5E"/>
    <w:rsid w:val="00A81365"/>
    <w:rsid w:val="00A8219B"/>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2147"/>
    <w:rsid w:val="00AF3298"/>
    <w:rsid w:val="00AF4957"/>
    <w:rsid w:val="00AF552A"/>
    <w:rsid w:val="00AF796D"/>
    <w:rsid w:val="00B043E4"/>
    <w:rsid w:val="00B0646B"/>
    <w:rsid w:val="00B0736F"/>
    <w:rsid w:val="00B11348"/>
    <w:rsid w:val="00B11A8A"/>
    <w:rsid w:val="00B11E23"/>
    <w:rsid w:val="00B15962"/>
    <w:rsid w:val="00B170BB"/>
    <w:rsid w:val="00B173C3"/>
    <w:rsid w:val="00B17639"/>
    <w:rsid w:val="00B1791C"/>
    <w:rsid w:val="00B21A44"/>
    <w:rsid w:val="00B24693"/>
    <w:rsid w:val="00B24B2E"/>
    <w:rsid w:val="00B25905"/>
    <w:rsid w:val="00B25EAA"/>
    <w:rsid w:val="00B308B4"/>
    <w:rsid w:val="00B30CB5"/>
    <w:rsid w:val="00B33E99"/>
    <w:rsid w:val="00B34813"/>
    <w:rsid w:val="00B37A95"/>
    <w:rsid w:val="00B4536A"/>
    <w:rsid w:val="00B5044A"/>
    <w:rsid w:val="00B5416B"/>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0563"/>
    <w:rsid w:val="00BD301E"/>
    <w:rsid w:val="00BD5005"/>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1C7C"/>
    <w:rsid w:val="00C22673"/>
    <w:rsid w:val="00C248AF"/>
    <w:rsid w:val="00C24C93"/>
    <w:rsid w:val="00C272FB"/>
    <w:rsid w:val="00C30685"/>
    <w:rsid w:val="00C322C1"/>
    <w:rsid w:val="00C3254D"/>
    <w:rsid w:val="00C3501B"/>
    <w:rsid w:val="00C42ABE"/>
    <w:rsid w:val="00C43BAF"/>
    <w:rsid w:val="00C44680"/>
    <w:rsid w:val="00C44BB7"/>
    <w:rsid w:val="00C465AA"/>
    <w:rsid w:val="00C50F70"/>
    <w:rsid w:val="00C5247A"/>
    <w:rsid w:val="00C52C6F"/>
    <w:rsid w:val="00C536F5"/>
    <w:rsid w:val="00C55DCE"/>
    <w:rsid w:val="00C56B1E"/>
    <w:rsid w:val="00C60AC8"/>
    <w:rsid w:val="00C61E13"/>
    <w:rsid w:val="00C62EE9"/>
    <w:rsid w:val="00C634C2"/>
    <w:rsid w:val="00C716F8"/>
    <w:rsid w:val="00C740FF"/>
    <w:rsid w:val="00C743C5"/>
    <w:rsid w:val="00C74B1A"/>
    <w:rsid w:val="00C75ED6"/>
    <w:rsid w:val="00C76C9E"/>
    <w:rsid w:val="00C80FE9"/>
    <w:rsid w:val="00C9125D"/>
    <w:rsid w:val="00C922C7"/>
    <w:rsid w:val="00C9287B"/>
    <w:rsid w:val="00C92C92"/>
    <w:rsid w:val="00C942D3"/>
    <w:rsid w:val="00C96C4C"/>
    <w:rsid w:val="00CA2E9D"/>
    <w:rsid w:val="00CA35B5"/>
    <w:rsid w:val="00CA7A35"/>
    <w:rsid w:val="00CA7B13"/>
    <w:rsid w:val="00CA7C7D"/>
    <w:rsid w:val="00CB0947"/>
    <w:rsid w:val="00CB2D5F"/>
    <w:rsid w:val="00CB31D2"/>
    <w:rsid w:val="00CB34CB"/>
    <w:rsid w:val="00CB5709"/>
    <w:rsid w:val="00CB64CE"/>
    <w:rsid w:val="00CC48AD"/>
    <w:rsid w:val="00CC4909"/>
    <w:rsid w:val="00CC5579"/>
    <w:rsid w:val="00CD70E0"/>
    <w:rsid w:val="00CE6D78"/>
    <w:rsid w:val="00CF2E4A"/>
    <w:rsid w:val="00CF685D"/>
    <w:rsid w:val="00D0283A"/>
    <w:rsid w:val="00D03D1A"/>
    <w:rsid w:val="00D149E4"/>
    <w:rsid w:val="00D15F30"/>
    <w:rsid w:val="00D166D0"/>
    <w:rsid w:val="00D246A5"/>
    <w:rsid w:val="00D36071"/>
    <w:rsid w:val="00D37B55"/>
    <w:rsid w:val="00D400F0"/>
    <w:rsid w:val="00D434AC"/>
    <w:rsid w:val="00D438CB"/>
    <w:rsid w:val="00D44697"/>
    <w:rsid w:val="00D45371"/>
    <w:rsid w:val="00D50477"/>
    <w:rsid w:val="00D526D5"/>
    <w:rsid w:val="00D5450C"/>
    <w:rsid w:val="00D616E9"/>
    <w:rsid w:val="00D62F2B"/>
    <w:rsid w:val="00D62F30"/>
    <w:rsid w:val="00D6323D"/>
    <w:rsid w:val="00D66074"/>
    <w:rsid w:val="00D66C55"/>
    <w:rsid w:val="00D67D76"/>
    <w:rsid w:val="00D70527"/>
    <w:rsid w:val="00D707AE"/>
    <w:rsid w:val="00D7534D"/>
    <w:rsid w:val="00D824BC"/>
    <w:rsid w:val="00D8327D"/>
    <w:rsid w:val="00D84157"/>
    <w:rsid w:val="00D84CDF"/>
    <w:rsid w:val="00D850D9"/>
    <w:rsid w:val="00D86BA4"/>
    <w:rsid w:val="00D931A9"/>
    <w:rsid w:val="00DA3326"/>
    <w:rsid w:val="00DA4DF8"/>
    <w:rsid w:val="00DA4E62"/>
    <w:rsid w:val="00DB1A39"/>
    <w:rsid w:val="00DB2230"/>
    <w:rsid w:val="00DB2827"/>
    <w:rsid w:val="00DB29C9"/>
    <w:rsid w:val="00DB2D96"/>
    <w:rsid w:val="00DB3051"/>
    <w:rsid w:val="00DB3EB0"/>
    <w:rsid w:val="00DB50C1"/>
    <w:rsid w:val="00DB6485"/>
    <w:rsid w:val="00DB6819"/>
    <w:rsid w:val="00DC0575"/>
    <w:rsid w:val="00DC22EF"/>
    <w:rsid w:val="00DC2D38"/>
    <w:rsid w:val="00DC4CAA"/>
    <w:rsid w:val="00DC4EB5"/>
    <w:rsid w:val="00DC577D"/>
    <w:rsid w:val="00DC6125"/>
    <w:rsid w:val="00DD07F6"/>
    <w:rsid w:val="00DD26B1"/>
    <w:rsid w:val="00DD2E86"/>
    <w:rsid w:val="00DE3BCA"/>
    <w:rsid w:val="00DF24CB"/>
    <w:rsid w:val="00DF4455"/>
    <w:rsid w:val="00DF5D68"/>
    <w:rsid w:val="00DF64F1"/>
    <w:rsid w:val="00DF7847"/>
    <w:rsid w:val="00DF7E6D"/>
    <w:rsid w:val="00E03015"/>
    <w:rsid w:val="00E03764"/>
    <w:rsid w:val="00E03B29"/>
    <w:rsid w:val="00E05088"/>
    <w:rsid w:val="00E0509D"/>
    <w:rsid w:val="00E05D8B"/>
    <w:rsid w:val="00E062E6"/>
    <w:rsid w:val="00E10564"/>
    <w:rsid w:val="00E119D7"/>
    <w:rsid w:val="00E12D85"/>
    <w:rsid w:val="00E134D4"/>
    <w:rsid w:val="00E15201"/>
    <w:rsid w:val="00E1559A"/>
    <w:rsid w:val="00E212CE"/>
    <w:rsid w:val="00E25FF5"/>
    <w:rsid w:val="00E26748"/>
    <w:rsid w:val="00E26E55"/>
    <w:rsid w:val="00E33EE1"/>
    <w:rsid w:val="00E34106"/>
    <w:rsid w:val="00E402E7"/>
    <w:rsid w:val="00E45C83"/>
    <w:rsid w:val="00E536E3"/>
    <w:rsid w:val="00E54BB5"/>
    <w:rsid w:val="00E55BEA"/>
    <w:rsid w:val="00E5698B"/>
    <w:rsid w:val="00E6063A"/>
    <w:rsid w:val="00E62DB9"/>
    <w:rsid w:val="00E66A69"/>
    <w:rsid w:val="00E66F49"/>
    <w:rsid w:val="00E7262C"/>
    <w:rsid w:val="00E72768"/>
    <w:rsid w:val="00E72BEA"/>
    <w:rsid w:val="00E752B2"/>
    <w:rsid w:val="00E75FE9"/>
    <w:rsid w:val="00E768A4"/>
    <w:rsid w:val="00E80543"/>
    <w:rsid w:val="00E82A7E"/>
    <w:rsid w:val="00E861AE"/>
    <w:rsid w:val="00E87C7B"/>
    <w:rsid w:val="00E90FA5"/>
    <w:rsid w:val="00E96565"/>
    <w:rsid w:val="00EA0E7B"/>
    <w:rsid w:val="00EA0F60"/>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3329"/>
    <w:rsid w:val="00F141EB"/>
    <w:rsid w:val="00F15547"/>
    <w:rsid w:val="00F220EC"/>
    <w:rsid w:val="00F2557D"/>
    <w:rsid w:val="00F271C9"/>
    <w:rsid w:val="00F31B24"/>
    <w:rsid w:val="00F33BF1"/>
    <w:rsid w:val="00F33C00"/>
    <w:rsid w:val="00F41911"/>
    <w:rsid w:val="00F435F7"/>
    <w:rsid w:val="00F45071"/>
    <w:rsid w:val="00F45ED5"/>
    <w:rsid w:val="00F50891"/>
    <w:rsid w:val="00F52002"/>
    <w:rsid w:val="00F5326F"/>
    <w:rsid w:val="00F5561B"/>
    <w:rsid w:val="00F57D58"/>
    <w:rsid w:val="00F57E8D"/>
    <w:rsid w:val="00F6138B"/>
    <w:rsid w:val="00F641D0"/>
    <w:rsid w:val="00F660B5"/>
    <w:rsid w:val="00F67C85"/>
    <w:rsid w:val="00F7096D"/>
    <w:rsid w:val="00F715C7"/>
    <w:rsid w:val="00F71B46"/>
    <w:rsid w:val="00F76296"/>
    <w:rsid w:val="00F76C3D"/>
    <w:rsid w:val="00F77C71"/>
    <w:rsid w:val="00F91053"/>
    <w:rsid w:val="00F93D82"/>
    <w:rsid w:val="00F97639"/>
    <w:rsid w:val="00FA1200"/>
    <w:rsid w:val="00FA143C"/>
    <w:rsid w:val="00FA2C19"/>
    <w:rsid w:val="00FA2CEE"/>
    <w:rsid w:val="00FA50C0"/>
    <w:rsid w:val="00FA587A"/>
    <w:rsid w:val="00FA6361"/>
    <w:rsid w:val="00FA6E56"/>
    <w:rsid w:val="00FB1381"/>
    <w:rsid w:val="00FB3056"/>
    <w:rsid w:val="00FB3355"/>
    <w:rsid w:val="00FB49A3"/>
    <w:rsid w:val="00FB69B4"/>
    <w:rsid w:val="00FB69D5"/>
    <w:rsid w:val="00FC0964"/>
    <w:rsid w:val="00FC4312"/>
    <w:rsid w:val="00FC4323"/>
    <w:rsid w:val="00FC5846"/>
    <w:rsid w:val="00FC5C88"/>
    <w:rsid w:val="00FC6411"/>
    <w:rsid w:val="00FC6977"/>
    <w:rsid w:val="00FD0BB0"/>
    <w:rsid w:val="00FD22C0"/>
    <w:rsid w:val="00FD4658"/>
    <w:rsid w:val="00FD5822"/>
    <w:rsid w:val="00FD5D51"/>
    <w:rsid w:val="00FD62FB"/>
    <w:rsid w:val="00FE1724"/>
    <w:rsid w:val="00FE2879"/>
    <w:rsid w:val="00FE3862"/>
    <w:rsid w:val="00FE3990"/>
    <w:rsid w:val="00FE6125"/>
    <w:rsid w:val="00FE7C3E"/>
    <w:rsid w:val="00FF02DE"/>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2211E3"/>
    <w:pPr>
      <w:keepNext/>
      <w:keepLines/>
      <w:suppressAutoHyphens w:val="0"/>
      <w:spacing w:before="80"/>
      <w:ind w:firstLine="697"/>
      <w:jc w:val="both"/>
      <w:outlineLvl w:val="3"/>
    </w:pPr>
    <w:rPr>
      <w:rFonts w:asciiTheme="majorHAnsi" w:eastAsiaTheme="majorEastAsia" w:hAnsiTheme="majorHAnsi" w:cstheme="majorBidi"/>
      <w:i/>
      <w:iCs/>
      <w:color w:val="833C0B" w:themeColor="accent2" w:themeShade="80"/>
      <w:sz w:val="28"/>
      <w:szCs w:val="28"/>
      <w:lang w:val="lt-LT" w:eastAsia="lt-LT"/>
    </w:rPr>
  </w:style>
  <w:style w:type="paragraph" w:styleId="Antrat5">
    <w:name w:val="heading 5"/>
    <w:basedOn w:val="prastasis"/>
    <w:next w:val="prastasis"/>
    <w:link w:val="Antrat5Diagrama"/>
    <w:uiPriority w:val="9"/>
    <w:semiHidden/>
    <w:unhideWhenUsed/>
    <w:qFormat/>
    <w:rsid w:val="002211E3"/>
    <w:pPr>
      <w:keepNext/>
      <w:keepLines/>
      <w:suppressAutoHyphens w:val="0"/>
      <w:spacing w:before="80"/>
      <w:ind w:firstLine="697"/>
      <w:jc w:val="both"/>
      <w:outlineLvl w:val="4"/>
    </w:pPr>
    <w:rPr>
      <w:rFonts w:asciiTheme="majorHAnsi" w:eastAsiaTheme="majorEastAsia" w:hAnsiTheme="majorHAnsi" w:cstheme="majorBidi"/>
      <w:color w:val="C45911" w:themeColor="accent2" w:themeShade="BF"/>
      <w:szCs w:val="24"/>
      <w:lang w:val="lt-LT" w:eastAsia="lt-LT"/>
    </w:rPr>
  </w:style>
  <w:style w:type="paragraph" w:styleId="Antrat6">
    <w:name w:val="heading 6"/>
    <w:basedOn w:val="prastasis"/>
    <w:next w:val="prastasis"/>
    <w:link w:val="Antrat6Diagrama"/>
    <w:uiPriority w:val="9"/>
    <w:semiHidden/>
    <w:unhideWhenUsed/>
    <w:qFormat/>
    <w:rsid w:val="002211E3"/>
    <w:pPr>
      <w:keepNext/>
      <w:keepLines/>
      <w:suppressAutoHyphens w:val="0"/>
      <w:spacing w:before="80"/>
      <w:ind w:firstLine="697"/>
      <w:jc w:val="both"/>
      <w:outlineLvl w:val="5"/>
    </w:pPr>
    <w:rPr>
      <w:rFonts w:asciiTheme="majorHAnsi" w:eastAsiaTheme="majorEastAsia" w:hAnsiTheme="majorHAnsi" w:cstheme="majorBidi"/>
      <w:i/>
      <w:iCs/>
      <w:color w:val="833C0B" w:themeColor="accent2" w:themeShade="80"/>
      <w:szCs w:val="24"/>
      <w:lang w:val="lt-LT" w:eastAsia="lt-LT"/>
    </w:rPr>
  </w:style>
  <w:style w:type="paragraph" w:styleId="Antrat7">
    <w:name w:val="heading 7"/>
    <w:basedOn w:val="prastasis"/>
    <w:next w:val="prastasis"/>
    <w:link w:val="Antrat7Diagrama"/>
    <w:uiPriority w:val="9"/>
    <w:semiHidden/>
    <w:unhideWhenUsed/>
    <w:qFormat/>
    <w:rsid w:val="002211E3"/>
    <w:pPr>
      <w:keepNext/>
      <w:keepLines/>
      <w:suppressAutoHyphens w:val="0"/>
      <w:spacing w:before="80"/>
      <w:ind w:firstLine="697"/>
      <w:jc w:val="both"/>
      <w:outlineLvl w:val="6"/>
    </w:pPr>
    <w:rPr>
      <w:rFonts w:asciiTheme="majorHAnsi" w:eastAsiaTheme="majorEastAsia" w:hAnsiTheme="majorHAnsi" w:cstheme="majorBidi"/>
      <w:b/>
      <w:bCs/>
      <w:color w:val="833C0B" w:themeColor="accent2" w:themeShade="80"/>
      <w:sz w:val="22"/>
      <w:szCs w:val="22"/>
      <w:lang w:val="lt-LT" w:eastAsia="lt-LT"/>
    </w:rPr>
  </w:style>
  <w:style w:type="paragraph" w:styleId="Antrat8">
    <w:name w:val="heading 8"/>
    <w:basedOn w:val="prastasis"/>
    <w:next w:val="prastasis"/>
    <w:link w:val="Antrat8Diagrama"/>
    <w:uiPriority w:val="9"/>
    <w:semiHidden/>
    <w:unhideWhenUsed/>
    <w:qFormat/>
    <w:rsid w:val="002211E3"/>
    <w:pPr>
      <w:keepNext/>
      <w:keepLines/>
      <w:suppressAutoHyphens w:val="0"/>
      <w:spacing w:before="80"/>
      <w:ind w:firstLine="697"/>
      <w:jc w:val="both"/>
      <w:outlineLvl w:val="7"/>
    </w:pPr>
    <w:rPr>
      <w:rFonts w:asciiTheme="majorHAnsi" w:eastAsiaTheme="majorEastAsia" w:hAnsiTheme="majorHAnsi" w:cstheme="majorBidi"/>
      <w:color w:val="833C0B" w:themeColor="accent2" w:themeShade="80"/>
      <w:sz w:val="22"/>
      <w:szCs w:val="22"/>
      <w:lang w:val="lt-LT" w:eastAsia="lt-LT"/>
    </w:rPr>
  </w:style>
  <w:style w:type="paragraph" w:styleId="Antrat9">
    <w:name w:val="heading 9"/>
    <w:basedOn w:val="prastasis"/>
    <w:next w:val="prastasis"/>
    <w:link w:val="Antrat9Diagrama"/>
    <w:uiPriority w:val="9"/>
    <w:semiHidden/>
    <w:unhideWhenUsed/>
    <w:qFormat/>
    <w:rsid w:val="002211E3"/>
    <w:pPr>
      <w:keepNext/>
      <w:keepLines/>
      <w:suppressAutoHyphens w:val="0"/>
      <w:spacing w:before="80"/>
      <w:ind w:firstLine="697"/>
      <w:jc w:val="both"/>
      <w:outlineLvl w:val="8"/>
    </w:pPr>
    <w:rPr>
      <w:rFonts w:asciiTheme="majorHAnsi" w:eastAsiaTheme="majorEastAsia" w:hAnsiTheme="majorHAnsi" w:cstheme="majorBidi"/>
      <w:i/>
      <w:iCs/>
      <w:color w:val="833C0B" w:themeColor="accent2" w:themeShade="80"/>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uiPriority w:val="99"/>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iPriority w:val="99"/>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uiPriority w:val="10"/>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uiPriority w:val="99"/>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uiPriority w:val="99"/>
    <w:rsid w:val="00E536E3"/>
    <w:rPr>
      <w:rFonts w:ascii="Times New Roman" w:eastAsia="Times New Roman" w:hAnsi="Times New Roman"/>
      <w:sz w:val="24"/>
      <w:szCs w:val="24"/>
    </w:rPr>
  </w:style>
  <w:style w:type="character" w:styleId="Emfaz">
    <w:name w:val="Emphasis"/>
    <w:uiPriority w:val="20"/>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5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uiPriority w:val="99"/>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uiPriority w:val="99"/>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uiPriority w:val="99"/>
    <w:rsid w:val="00C1470C"/>
    <w:rPr>
      <w:rFonts w:eastAsia="Times New Roman"/>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unhideWhenUsed/>
    <w:rsid w:val="00543EDE"/>
    <w:rPr>
      <w:sz w:val="16"/>
      <w:szCs w:val="16"/>
    </w:rPr>
  </w:style>
  <w:style w:type="paragraph" w:styleId="Komentarotekstas">
    <w:name w:val="annotation text"/>
    <w:basedOn w:val="prastasis"/>
    <w:link w:val="KomentarotekstasDiagrama"/>
    <w:uiPriority w:val="99"/>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4Diagrama">
    <w:name w:val="Antraštė 4 Diagrama"/>
    <w:basedOn w:val="Numatytasispastraiposriftas"/>
    <w:link w:val="Antrat4"/>
    <w:uiPriority w:val="9"/>
    <w:semiHidden/>
    <w:rsid w:val="002211E3"/>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211E3"/>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211E3"/>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211E3"/>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211E3"/>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211E3"/>
    <w:rPr>
      <w:rFonts w:asciiTheme="majorHAnsi" w:eastAsiaTheme="majorEastAsia" w:hAnsiTheme="majorHAnsi" w:cstheme="majorBidi"/>
      <w:i/>
      <w:iCs/>
      <w:color w:val="833C0B" w:themeColor="accent2" w:themeShade="80"/>
      <w:sz w:val="22"/>
      <w:szCs w:val="22"/>
    </w:rPr>
  </w:style>
  <w:style w:type="paragraph" w:styleId="Antrinispavadinimas">
    <w:name w:val="Subtitle"/>
    <w:basedOn w:val="prastasis"/>
    <w:next w:val="prastasis"/>
    <w:link w:val="AntrinispavadinimasDiagrama"/>
    <w:uiPriority w:val="11"/>
    <w:qFormat/>
    <w:rsid w:val="002211E3"/>
    <w:pPr>
      <w:numPr>
        <w:ilvl w:val="1"/>
      </w:numPr>
      <w:suppressAutoHyphens w:val="0"/>
      <w:spacing w:after="240" w:line="300" w:lineRule="auto"/>
      <w:ind w:left="1004" w:hanging="437"/>
      <w:jc w:val="both"/>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AntrinispavadinimasDiagrama">
    <w:name w:val="Antrinis pavadinimas Diagrama"/>
    <w:basedOn w:val="Numatytasispastraiposriftas"/>
    <w:link w:val="Antrinispavadinimas"/>
    <w:uiPriority w:val="11"/>
    <w:rsid w:val="002211E3"/>
    <w:rPr>
      <w:rFonts w:asciiTheme="minorHAnsi" w:eastAsiaTheme="minorEastAsia" w:hAnsiTheme="minorHAnsi" w:cstheme="minorBidi"/>
      <w:caps/>
      <w:color w:val="404040" w:themeColor="text1" w:themeTint="BF"/>
      <w:spacing w:val="20"/>
      <w:sz w:val="28"/>
      <w:szCs w:val="28"/>
    </w:rPr>
  </w:style>
  <w:style w:type="character" w:customStyle="1" w:styleId="UnresolvedMention">
    <w:name w:val="Unresolved Mention"/>
    <w:basedOn w:val="Numatytasispastraiposriftas"/>
    <w:uiPriority w:val="99"/>
    <w:semiHidden/>
    <w:unhideWhenUsed/>
    <w:rsid w:val="002211E3"/>
    <w:rPr>
      <w:color w:val="808080"/>
      <w:shd w:val="clear" w:color="auto" w:fill="E6E6E6"/>
    </w:rPr>
  </w:style>
  <w:style w:type="character" w:customStyle="1" w:styleId="pildymui">
    <w:name w:val="pildymui"/>
    <w:basedOn w:val="Numatytasispastraiposriftas"/>
    <w:rsid w:val="002211E3"/>
  </w:style>
  <w:style w:type="character" w:customStyle="1" w:styleId="Internetlink">
    <w:name w:val="Internet link"/>
    <w:rsid w:val="002211E3"/>
    <w:rPr>
      <w:color w:val="000080"/>
      <w:u w:val="single"/>
    </w:rPr>
  </w:style>
  <w:style w:type="paragraph" w:styleId="Pataisymai">
    <w:name w:val="Revision"/>
    <w:hidden/>
    <w:uiPriority w:val="99"/>
    <w:semiHidden/>
    <w:rsid w:val="002211E3"/>
    <w:pPr>
      <w:ind w:firstLine="697"/>
      <w:jc w:val="both"/>
    </w:pPr>
    <w:rPr>
      <w:rFonts w:ascii="Times New Roman" w:eastAsiaTheme="minorEastAsia" w:hAnsiTheme="minorHAnsi" w:cstheme="minorBidi"/>
      <w:sz w:val="24"/>
      <w:szCs w:val="24"/>
      <w:lang w:eastAsia="en-US"/>
    </w:rPr>
  </w:style>
  <w:style w:type="character" w:styleId="Nerykuspabrauktasis">
    <w:name w:val="Subtle Emphasis"/>
    <w:basedOn w:val="Numatytasispastraiposriftas"/>
    <w:uiPriority w:val="19"/>
    <w:qFormat/>
    <w:rsid w:val="002211E3"/>
    <w:rPr>
      <w:i/>
      <w:iCs/>
      <w:color w:val="595959" w:themeColor="text1" w:themeTint="A6"/>
    </w:rPr>
  </w:style>
  <w:style w:type="paragraph" w:styleId="Antrat">
    <w:name w:val="caption"/>
    <w:basedOn w:val="prastasis"/>
    <w:next w:val="prastasis"/>
    <w:uiPriority w:val="35"/>
    <w:semiHidden/>
    <w:unhideWhenUsed/>
    <w:qFormat/>
    <w:rsid w:val="002211E3"/>
    <w:pPr>
      <w:suppressAutoHyphens w:val="0"/>
      <w:ind w:firstLine="697"/>
      <w:jc w:val="both"/>
    </w:pPr>
    <w:rPr>
      <w:rFonts w:asciiTheme="minorHAnsi" w:eastAsiaTheme="minorEastAsia" w:hAnsiTheme="minorHAnsi" w:cstheme="minorBidi"/>
      <w:b/>
      <w:bCs/>
      <w:color w:val="404040" w:themeColor="text1" w:themeTint="BF"/>
      <w:sz w:val="16"/>
      <w:szCs w:val="16"/>
      <w:lang w:val="lt-LT" w:eastAsia="lt-LT"/>
    </w:rPr>
  </w:style>
  <w:style w:type="paragraph" w:styleId="Betarp">
    <w:name w:val="No Spacing"/>
    <w:link w:val="BetarpDiagrama"/>
    <w:uiPriority w:val="1"/>
    <w:qFormat/>
    <w:rsid w:val="002211E3"/>
    <w:pPr>
      <w:ind w:firstLine="697"/>
      <w:jc w:val="both"/>
    </w:pPr>
    <w:rPr>
      <w:rFonts w:asciiTheme="minorHAnsi" w:eastAsiaTheme="minorEastAsia" w:hAnsiTheme="minorHAnsi" w:cstheme="minorBidi"/>
      <w:sz w:val="21"/>
      <w:szCs w:val="21"/>
    </w:rPr>
  </w:style>
  <w:style w:type="paragraph" w:styleId="Citata">
    <w:name w:val="Quote"/>
    <w:basedOn w:val="prastasis"/>
    <w:next w:val="prastasis"/>
    <w:link w:val="CitataDiagrama"/>
    <w:uiPriority w:val="29"/>
    <w:qFormat/>
    <w:rsid w:val="002211E3"/>
    <w:pPr>
      <w:suppressAutoHyphens w:val="0"/>
      <w:spacing w:before="160" w:line="300" w:lineRule="auto"/>
      <w:ind w:left="720" w:right="720" w:firstLine="697"/>
      <w:jc w:val="center"/>
    </w:pPr>
    <w:rPr>
      <w:rFonts w:asciiTheme="majorHAnsi" w:eastAsiaTheme="majorEastAsia" w:hAnsiTheme="majorHAnsi" w:cstheme="majorBidi"/>
      <w:color w:val="000000" w:themeColor="text1"/>
      <w:szCs w:val="24"/>
      <w:lang w:val="lt-LT" w:eastAsia="lt-LT"/>
    </w:rPr>
  </w:style>
  <w:style w:type="character" w:customStyle="1" w:styleId="CitataDiagrama">
    <w:name w:val="Citata Diagrama"/>
    <w:basedOn w:val="Numatytasispastraiposriftas"/>
    <w:link w:val="Citata"/>
    <w:uiPriority w:val="29"/>
    <w:rsid w:val="002211E3"/>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211E3"/>
    <w:pPr>
      <w:pBdr>
        <w:top w:val="single" w:sz="24" w:space="4" w:color="ED7D31" w:themeColor="accent2"/>
      </w:pBdr>
      <w:suppressAutoHyphens w:val="0"/>
      <w:spacing w:before="240" w:after="240"/>
      <w:ind w:left="936" w:right="936" w:firstLine="697"/>
      <w:jc w:val="center"/>
    </w:pPr>
    <w:rPr>
      <w:rFonts w:asciiTheme="majorHAnsi" w:eastAsiaTheme="majorEastAsia" w:hAnsiTheme="majorHAnsi" w:cstheme="majorBidi"/>
      <w:szCs w:val="24"/>
      <w:lang w:val="lt-LT" w:eastAsia="lt-LT"/>
    </w:rPr>
  </w:style>
  <w:style w:type="character" w:customStyle="1" w:styleId="IskirtacitataDiagrama">
    <w:name w:val="Išskirta citata Diagrama"/>
    <w:basedOn w:val="Numatytasispastraiposriftas"/>
    <w:link w:val="Iskirtacitata"/>
    <w:uiPriority w:val="30"/>
    <w:rsid w:val="002211E3"/>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211E3"/>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211E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211E3"/>
    <w:rPr>
      <w:b/>
      <w:bCs/>
      <w:caps w:val="0"/>
      <w:smallCaps/>
      <w:color w:val="auto"/>
      <w:spacing w:val="0"/>
      <w:u w:val="single"/>
    </w:rPr>
  </w:style>
  <w:style w:type="character" w:styleId="Knygospavadinimas">
    <w:name w:val="Book Title"/>
    <w:basedOn w:val="Numatytasispastraiposriftas"/>
    <w:uiPriority w:val="33"/>
    <w:qFormat/>
    <w:rsid w:val="002211E3"/>
    <w:rPr>
      <w:b/>
      <w:bCs/>
      <w:caps w:val="0"/>
      <w:smallCaps/>
      <w:spacing w:val="0"/>
    </w:rPr>
  </w:style>
  <w:style w:type="paragraph" w:styleId="Turinioantrat">
    <w:name w:val="TOC Heading"/>
    <w:basedOn w:val="Antrat1"/>
    <w:next w:val="prastasis"/>
    <w:uiPriority w:val="39"/>
    <w:unhideWhenUsed/>
    <w:qFormat/>
    <w:rsid w:val="002211E3"/>
    <w:pPr>
      <w:keepLines/>
      <w:numPr>
        <w:numId w:val="0"/>
      </w:numPr>
      <w:pBdr>
        <w:bottom w:val="single" w:sz="4" w:space="2" w:color="ED7D31" w:themeColor="accent2"/>
      </w:pBdr>
      <w:suppressAutoHyphens w:val="0"/>
      <w:spacing w:before="360" w:after="120" w:line="240" w:lineRule="auto"/>
      <w:ind w:firstLine="697"/>
      <w:jc w:val="both"/>
      <w:outlineLvl w:val="9"/>
    </w:pPr>
    <w:rPr>
      <w:rFonts w:asciiTheme="majorHAnsi" w:eastAsiaTheme="majorEastAsia" w:hAnsiTheme="majorHAnsi" w:cstheme="majorBidi"/>
      <w:b w:val="0"/>
      <w:color w:val="262626" w:themeColor="text1" w:themeTint="D9"/>
      <w:sz w:val="40"/>
      <w:szCs w:val="40"/>
      <w:lang w:val="lt-LT" w:eastAsia="lt-LT"/>
    </w:rPr>
  </w:style>
  <w:style w:type="character" w:customStyle="1" w:styleId="BetarpDiagrama">
    <w:name w:val="Be tarpų Diagrama"/>
    <w:basedOn w:val="Numatytasispastraiposriftas"/>
    <w:link w:val="Betarp"/>
    <w:uiPriority w:val="1"/>
    <w:rsid w:val="002211E3"/>
    <w:rPr>
      <w:rFonts w:asciiTheme="minorHAnsi" w:eastAsiaTheme="minorEastAsia" w:hAnsiTheme="minorHAnsi" w:cstheme="minorBidi"/>
      <w:sz w:val="21"/>
      <w:szCs w:val="21"/>
    </w:rPr>
  </w:style>
  <w:style w:type="character" w:styleId="Vietosrezervavimoenklotekstas">
    <w:name w:val="Placeholder Text"/>
    <w:basedOn w:val="Numatytasispastraiposriftas"/>
    <w:uiPriority w:val="99"/>
    <w:semiHidden/>
    <w:rsid w:val="002211E3"/>
    <w:rPr>
      <w:color w:val="808080"/>
    </w:rPr>
  </w:style>
  <w:style w:type="paragraph" w:styleId="Turinys1">
    <w:name w:val="toc 1"/>
    <w:basedOn w:val="prastasis"/>
    <w:next w:val="prastasis"/>
    <w:autoRedefine/>
    <w:uiPriority w:val="39"/>
    <w:unhideWhenUsed/>
    <w:rsid w:val="002211E3"/>
    <w:pPr>
      <w:tabs>
        <w:tab w:val="left" w:pos="426"/>
        <w:tab w:val="left" w:pos="1100"/>
        <w:tab w:val="right" w:leader="dot" w:pos="9962"/>
      </w:tabs>
      <w:suppressAutoHyphens w:val="0"/>
      <w:spacing w:line="300" w:lineRule="auto"/>
      <w:ind w:left="709" w:right="877"/>
      <w:jc w:val="both"/>
    </w:pPr>
    <w:rPr>
      <w:rFonts w:asciiTheme="minorHAnsi" w:eastAsiaTheme="minorEastAsia" w:hAnsiTheme="minorHAnsi" w:cstheme="minorBidi"/>
      <w:sz w:val="21"/>
      <w:szCs w:val="21"/>
      <w:lang w:val="lt-LT" w:eastAsia="lt-LT"/>
    </w:rPr>
  </w:style>
  <w:style w:type="paragraph" w:customStyle="1" w:styleId="tajtip">
    <w:name w:val="tajtip"/>
    <w:basedOn w:val="prastasis"/>
    <w:rsid w:val="002211E3"/>
    <w:pPr>
      <w:suppressAutoHyphens w:val="0"/>
      <w:spacing w:before="100" w:beforeAutospacing="1" w:after="100" w:afterAutospacing="1"/>
      <w:ind w:firstLine="697"/>
      <w:jc w:val="both"/>
    </w:pPr>
    <w:rPr>
      <w:rFonts w:ascii="Times New Roman" w:hAnsi="Times New Roman"/>
      <w:szCs w:val="24"/>
      <w:lang w:val="lt-LT" w:eastAsia="lt-LT"/>
    </w:rPr>
  </w:style>
  <w:style w:type="character" w:styleId="Perirtashipersaitas">
    <w:name w:val="FollowedHyperlink"/>
    <w:basedOn w:val="Numatytasispastraiposriftas"/>
    <w:uiPriority w:val="99"/>
    <w:semiHidden/>
    <w:unhideWhenUsed/>
    <w:rsid w:val="002211E3"/>
    <w:rPr>
      <w:color w:val="954F72" w:themeColor="followedHyperlink"/>
      <w:u w:val="single"/>
    </w:rPr>
  </w:style>
  <w:style w:type="numbering" w:customStyle="1" w:styleId="List51">
    <w:name w:val="List 51"/>
    <w:basedOn w:val="Sraonra"/>
    <w:rsid w:val="002211E3"/>
    <w:pPr>
      <w:numPr>
        <w:numId w:val="9"/>
      </w:numPr>
    </w:pPr>
  </w:style>
  <w:style w:type="paragraph" w:styleId="Turinys2">
    <w:name w:val="toc 2"/>
    <w:basedOn w:val="prastasis"/>
    <w:next w:val="prastasis"/>
    <w:autoRedefine/>
    <w:uiPriority w:val="39"/>
    <w:unhideWhenUsed/>
    <w:rsid w:val="002211E3"/>
    <w:pPr>
      <w:tabs>
        <w:tab w:val="right" w:leader="dot" w:pos="9962"/>
      </w:tabs>
      <w:suppressAutoHyphens w:val="0"/>
      <w:spacing w:line="300" w:lineRule="auto"/>
      <w:ind w:left="220" w:firstLine="697"/>
      <w:jc w:val="both"/>
    </w:pPr>
    <w:rPr>
      <w:rFonts w:asciiTheme="minorHAnsi" w:eastAsiaTheme="minorEastAsia" w:hAnsiTheme="minorHAnsi" w:cstheme="minorBidi"/>
      <w:sz w:val="21"/>
      <w:szCs w:val="21"/>
      <w:lang w:val="lt-LT" w:eastAsia="lt-LT"/>
    </w:rPr>
  </w:style>
  <w:style w:type="table" w:customStyle="1" w:styleId="TableGrid2">
    <w:name w:val="Table Grid2"/>
    <w:basedOn w:val="prastojilentel"/>
    <w:next w:val="Lentelstinklelis"/>
    <w:uiPriority w:val="39"/>
    <w:rsid w:val="002211E3"/>
    <w:pPr>
      <w:ind w:firstLine="697"/>
      <w:jc w:val="both"/>
    </w:pPr>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211E3"/>
    <w:pPr>
      <w:ind w:firstLine="697"/>
      <w:jc w:val="both"/>
    </w:pPr>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2211E3"/>
    <w:pPr>
      <w:numPr>
        <w:numId w:val="10"/>
      </w:numPr>
      <w:suppressAutoHyphens w:val="0"/>
      <w:spacing w:before="240" w:after="240"/>
      <w:jc w:val="both"/>
    </w:pPr>
    <w:rPr>
      <w:rFonts w:ascii="Times New Roman" w:hAnsi="Times New Roman"/>
      <w:b/>
      <w:szCs w:val="24"/>
      <w:lang w:val="lt-LT" w:eastAsia="lt-LT"/>
    </w:rPr>
  </w:style>
  <w:style w:type="paragraph" w:customStyle="1" w:styleId="S2lygis">
    <w:name w:val="_S 2 lygis"/>
    <w:basedOn w:val="prastasis"/>
    <w:rsid w:val="002211E3"/>
    <w:pPr>
      <w:numPr>
        <w:ilvl w:val="1"/>
        <w:numId w:val="10"/>
      </w:numPr>
      <w:suppressAutoHyphens w:val="0"/>
      <w:spacing w:before="120" w:after="120"/>
      <w:jc w:val="both"/>
    </w:pPr>
    <w:rPr>
      <w:rFonts w:ascii="Times New Roman" w:hAnsi="Times New Roman"/>
      <w:szCs w:val="24"/>
      <w:lang w:val="lt-LT" w:eastAsia="lt-LT"/>
    </w:rPr>
  </w:style>
  <w:style w:type="paragraph" w:customStyle="1" w:styleId="S3lygis">
    <w:name w:val="_S 3 lygis"/>
    <w:basedOn w:val="S2lygis"/>
    <w:rsid w:val="002211E3"/>
    <w:pPr>
      <w:numPr>
        <w:ilvl w:val="2"/>
      </w:numPr>
    </w:pPr>
  </w:style>
  <w:style w:type="paragraph" w:styleId="Dokumentoinaostekstas">
    <w:name w:val="endnote text"/>
    <w:basedOn w:val="prastasis"/>
    <w:link w:val="DokumentoinaostekstasDiagrama"/>
    <w:uiPriority w:val="99"/>
    <w:semiHidden/>
    <w:unhideWhenUsed/>
    <w:rsid w:val="002211E3"/>
    <w:pPr>
      <w:suppressAutoHyphens w:val="0"/>
      <w:ind w:firstLine="697"/>
      <w:jc w:val="both"/>
    </w:pPr>
    <w:rPr>
      <w:rFonts w:asciiTheme="minorHAnsi" w:eastAsiaTheme="minorEastAsia" w:hAnsiTheme="minorHAnsi" w:cstheme="minorBidi"/>
      <w:sz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2211E3"/>
    <w:rPr>
      <w:rFonts w:asciiTheme="minorHAnsi" w:eastAsiaTheme="minorEastAsia" w:hAnsiTheme="minorHAnsi" w:cstheme="minorBidi"/>
    </w:rPr>
  </w:style>
  <w:style w:type="character" w:styleId="Dokumentoinaosnumeris">
    <w:name w:val="endnote reference"/>
    <w:basedOn w:val="Numatytasispastraiposriftas"/>
    <w:uiPriority w:val="99"/>
    <w:semiHidden/>
    <w:unhideWhenUsed/>
    <w:rsid w:val="002211E3"/>
    <w:rPr>
      <w:vertAlign w:val="superscript"/>
    </w:rPr>
  </w:style>
  <w:style w:type="character" w:customStyle="1" w:styleId="Normal12ptChar">
    <w:name w:val="Normal + 12 pt Char"/>
    <w:basedOn w:val="Numatytasispastraiposriftas"/>
    <w:link w:val="Normal12pt"/>
    <w:locked/>
    <w:rsid w:val="002211E3"/>
    <w:rPr>
      <w:rFonts w:asciiTheme="minorHAnsi" w:eastAsiaTheme="minorEastAsia" w:hAnsiTheme="minorHAnsi" w:cstheme="minorBidi"/>
      <w:sz w:val="21"/>
      <w:szCs w:val="21"/>
    </w:rPr>
  </w:style>
  <w:style w:type="paragraph" w:customStyle="1" w:styleId="Normal12pt">
    <w:name w:val="Normal + 12 pt"/>
    <w:basedOn w:val="prastasis"/>
    <w:link w:val="Normal12ptChar"/>
    <w:rsid w:val="002211E3"/>
    <w:pPr>
      <w:suppressAutoHyphens w:val="0"/>
      <w:ind w:right="-283" w:firstLine="697"/>
      <w:jc w:val="both"/>
    </w:pPr>
    <w:rPr>
      <w:rFonts w:asciiTheme="minorHAnsi" w:eastAsiaTheme="minorEastAsia" w:hAnsiTheme="minorHAnsi" w:cstheme="minorBidi"/>
      <w:sz w:val="21"/>
      <w:szCs w:val="21"/>
      <w:lang w:val="lt-LT" w:eastAsia="lt-LT"/>
    </w:rPr>
  </w:style>
  <w:style w:type="paragraph" w:customStyle="1" w:styleId="paragrafesrasas2lygis">
    <w:name w:val="_paragrafe sąrasas 2 lygis"/>
    <w:basedOn w:val="Pagrindiniotekstotrauka2"/>
    <w:link w:val="paragrafesrasas2lygisDiagrama"/>
    <w:qFormat/>
    <w:rsid w:val="002211E3"/>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211E3"/>
    <w:rPr>
      <w:rFonts w:ascii="Times New Roman" w:eastAsia="Times New Roman" w:hAnsi="Times New Roman"/>
      <w:sz w:val="22"/>
      <w:szCs w:val="22"/>
      <w:lang w:eastAsia="en-US"/>
    </w:rPr>
  </w:style>
  <w:style w:type="numbering" w:customStyle="1" w:styleId="CurrentList1">
    <w:name w:val="Current List1"/>
    <w:uiPriority w:val="99"/>
    <w:rsid w:val="002211E3"/>
    <w:pPr>
      <w:numPr>
        <w:numId w:val="12"/>
      </w:numPr>
    </w:pPr>
  </w:style>
  <w:style w:type="numbering" w:customStyle="1" w:styleId="Style1">
    <w:name w:val="Style1"/>
    <w:uiPriority w:val="99"/>
    <w:rsid w:val="002211E3"/>
    <w:pPr>
      <w:numPr>
        <w:numId w:val="11"/>
      </w:numPr>
    </w:pPr>
  </w:style>
  <w:style w:type="table" w:customStyle="1" w:styleId="3">
    <w:name w:val="3"/>
    <w:basedOn w:val="prastojilentel"/>
    <w:rsid w:val="002211E3"/>
    <w:rPr>
      <w:rFonts w:cs="Calibri"/>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2211E3"/>
    <w:rPr>
      <w:rFonts w:cs="Calibri"/>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2211E3"/>
    <w:rPr>
      <w:rFonts w:cs="Calibri"/>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2211E3"/>
    <w:pPr>
      <w:suppressAutoHyphens w:val="0"/>
      <w:ind w:left="-142"/>
      <w:jc w:val="center"/>
    </w:pPr>
    <w:rPr>
      <w:rFonts w:ascii="Times New Roman" w:hAnsi="Times New Roman"/>
      <w:b/>
      <w:szCs w:val="24"/>
      <w:lang w:val="lt-LT" w:eastAsia="en-US"/>
    </w:rPr>
  </w:style>
  <w:style w:type="character" w:customStyle="1" w:styleId="cf01">
    <w:name w:val="cf01"/>
    <w:basedOn w:val="Numatytasispastraiposriftas"/>
    <w:rsid w:val="002211E3"/>
    <w:rPr>
      <w:rFonts w:ascii="Segoe UI" w:hAnsi="Segoe UI" w:cs="Segoe UI" w:hint="default"/>
      <w:sz w:val="18"/>
      <w:szCs w:val="18"/>
    </w:rPr>
  </w:style>
  <w:style w:type="character" w:customStyle="1" w:styleId="normaltextrun">
    <w:name w:val="normaltextrun"/>
    <w:basedOn w:val="Numatytasispastraiposriftas"/>
    <w:rsid w:val="002211E3"/>
  </w:style>
  <w:style w:type="table" w:customStyle="1" w:styleId="TableGrid1">
    <w:name w:val="Table Grid1"/>
    <w:basedOn w:val="prastojilentel"/>
    <w:uiPriority w:val="99"/>
    <w:rsid w:val="002211E3"/>
    <w:rPr>
      <w:rFonts w:ascii="Times New Roman" w:eastAsia="Times New Roman" w:hAnsi="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2211E3"/>
    <w:rPr>
      <w:rFonts w:ascii="Segoe UI" w:hAnsi="Segoe UI" w:cs="Segoe UI" w:hint="default"/>
      <w:sz w:val="18"/>
      <w:szCs w:val="18"/>
    </w:rPr>
  </w:style>
  <w:style w:type="paragraph" w:customStyle="1" w:styleId="CharChar2">
    <w:name w:val="Char Char2"/>
    <w:basedOn w:val="prastasis"/>
    <w:uiPriority w:val="99"/>
    <w:rsid w:val="002211E3"/>
    <w:pPr>
      <w:suppressAutoHyphens w:val="0"/>
      <w:spacing w:after="160" w:line="240" w:lineRule="exact"/>
    </w:pPr>
    <w:rPr>
      <w:rFonts w:ascii="Tahoma" w:hAnsi="Tahoma" w:cs="Tahoma"/>
      <w:sz w:val="20"/>
      <w:lang w:val="en-US" w:eastAsia="en-US"/>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ytus@ligonine.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31082</Words>
  <Characters>17717</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48702</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24</cp:revision>
  <cp:lastPrinted>2024-04-15T12:42:00Z</cp:lastPrinted>
  <dcterms:created xsi:type="dcterms:W3CDTF">2026-03-27T12:28:00Z</dcterms:created>
  <dcterms:modified xsi:type="dcterms:W3CDTF">2026-03-27T12:42:00Z</dcterms:modified>
</cp:coreProperties>
</file>