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0C0C" w14:textId="51033798" w:rsidR="00D903AA" w:rsidRPr="00CD4E09" w:rsidRDefault="00285BBD" w:rsidP="00CD4E09">
      <w:pPr>
        <w:suppressAutoHyphens/>
        <w:autoSpaceDN w:val="0"/>
        <w:spacing w:after="0" w:line="240" w:lineRule="auto"/>
        <w:jc w:val="right"/>
        <w:textAlignment w:val="baseline"/>
        <w:rPr>
          <w:rFonts w:ascii="Montserrat" w:eastAsia="Times New Roman" w:hAnsi="Montserrat" w:cs="Arial"/>
          <w:i/>
          <w:sz w:val="20"/>
          <w:szCs w:val="20"/>
          <w:lang w:val="lt-LT"/>
        </w:rPr>
      </w:pPr>
      <w:r w:rsidRPr="00CD4E09">
        <w:rPr>
          <w:rFonts w:ascii="Montserrat" w:eastAsia="Times New Roman" w:hAnsi="Montserrat" w:cs="Arial"/>
          <w:i/>
          <w:sz w:val="20"/>
          <w:szCs w:val="20"/>
          <w:lang w:val="lt-LT"/>
        </w:rPr>
        <w:t>Pirkimo</w:t>
      </w:r>
      <w:r w:rsidR="00D903AA" w:rsidRPr="00CD4E09">
        <w:rPr>
          <w:rFonts w:ascii="Montserrat" w:eastAsia="Times New Roman" w:hAnsi="Montserrat" w:cs="Arial"/>
          <w:i/>
          <w:sz w:val="20"/>
          <w:szCs w:val="20"/>
          <w:lang w:val="lt-LT"/>
        </w:rPr>
        <w:t xml:space="preserve"> sąlygų </w:t>
      </w:r>
    </w:p>
    <w:p w14:paraId="5E029593" w14:textId="0B6DEA86" w:rsidR="00E62A33" w:rsidRPr="00CD4E09" w:rsidRDefault="00E62A33" w:rsidP="00CD4E09">
      <w:pPr>
        <w:suppressAutoHyphens/>
        <w:autoSpaceDN w:val="0"/>
        <w:spacing w:after="0" w:line="240" w:lineRule="auto"/>
        <w:jc w:val="right"/>
        <w:textAlignment w:val="baseline"/>
        <w:rPr>
          <w:rFonts w:ascii="Montserrat" w:eastAsia="Times New Roman" w:hAnsi="Montserrat" w:cs="Arial"/>
          <w:i/>
          <w:sz w:val="20"/>
          <w:szCs w:val="20"/>
          <w:lang w:val="lt-LT"/>
        </w:rPr>
      </w:pPr>
      <w:r w:rsidRPr="00CD4E09">
        <w:rPr>
          <w:rFonts w:ascii="Montserrat" w:eastAsia="Times New Roman" w:hAnsi="Montserrat" w:cs="Arial"/>
          <w:i/>
          <w:sz w:val="20"/>
          <w:szCs w:val="20"/>
          <w:lang w:val="lt-LT"/>
        </w:rPr>
        <w:t>2 priedas</w:t>
      </w:r>
    </w:p>
    <w:p w14:paraId="12CAD912" w14:textId="0AF63879" w:rsidR="00D903AA" w:rsidRPr="00CD4E09" w:rsidRDefault="00D903AA" w:rsidP="00CD4E09">
      <w:pPr>
        <w:suppressAutoHyphens/>
        <w:autoSpaceDN w:val="0"/>
        <w:spacing w:after="0" w:line="240" w:lineRule="auto"/>
        <w:jc w:val="right"/>
        <w:textAlignment w:val="baseline"/>
        <w:rPr>
          <w:rFonts w:ascii="Montserrat" w:eastAsia="Times New Roman" w:hAnsi="Montserrat" w:cs="Arial"/>
          <w:i/>
          <w:sz w:val="20"/>
          <w:szCs w:val="20"/>
          <w:lang w:val="lt-LT"/>
        </w:rPr>
      </w:pPr>
    </w:p>
    <w:p w14:paraId="5730DF59" w14:textId="77777777" w:rsidR="00C97C67" w:rsidRPr="00CD4E09" w:rsidRDefault="00C97C67" w:rsidP="00CD4E09">
      <w:pPr>
        <w:suppressAutoHyphens/>
        <w:autoSpaceDN w:val="0"/>
        <w:spacing w:after="0" w:line="240" w:lineRule="auto"/>
        <w:jc w:val="right"/>
        <w:textAlignment w:val="baseline"/>
        <w:rPr>
          <w:rFonts w:ascii="Montserrat" w:eastAsia="Times New Roman" w:hAnsi="Montserrat" w:cs="Arial"/>
          <w:i/>
          <w:sz w:val="20"/>
          <w:szCs w:val="20"/>
          <w:lang w:val="lt-LT"/>
        </w:rPr>
      </w:pPr>
    </w:p>
    <w:p w14:paraId="376D26F7" w14:textId="77777777" w:rsidR="00D96CA1" w:rsidRPr="002E10B3" w:rsidRDefault="00D96CA1" w:rsidP="00CD4E09">
      <w:pPr>
        <w:spacing w:after="0" w:line="240" w:lineRule="auto"/>
        <w:ind w:right="-178"/>
        <w:jc w:val="center"/>
        <w:rPr>
          <w:rFonts w:ascii="Montserrat" w:eastAsia="Calibri" w:hAnsi="Montserrat" w:cs="Times New Roman"/>
          <w:sz w:val="16"/>
          <w:szCs w:val="16"/>
          <w:lang w:val="lt-LT"/>
        </w:rPr>
      </w:pPr>
      <w:r w:rsidRPr="002E10B3">
        <w:rPr>
          <w:rFonts w:ascii="Montserrat" w:eastAsia="Calibri" w:hAnsi="Montserrat" w:cs="Times New Roman"/>
          <w:sz w:val="16"/>
          <w:szCs w:val="16"/>
          <w:lang w:val="lt-LT"/>
        </w:rPr>
        <w:t>Herbas arba prekių ženklas</w:t>
      </w:r>
    </w:p>
    <w:p w14:paraId="717CB276" w14:textId="77777777" w:rsidR="00D96CA1" w:rsidRPr="002E10B3" w:rsidRDefault="00D96CA1" w:rsidP="00CD4E09">
      <w:pPr>
        <w:spacing w:after="0" w:line="240" w:lineRule="auto"/>
        <w:ind w:right="-178"/>
        <w:jc w:val="center"/>
        <w:rPr>
          <w:rFonts w:ascii="Montserrat" w:eastAsia="Calibri" w:hAnsi="Montserrat" w:cs="Times New Roman"/>
          <w:sz w:val="16"/>
          <w:szCs w:val="16"/>
          <w:lang w:val="lt-LT"/>
        </w:rPr>
      </w:pPr>
    </w:p>
    <w:p w14:paraId="57D745D0" w14:textId="77777777" w:rsidR="00D96CA1" w:rsidRPr="002E10B3" w:rsidRDefault="00D96CA1" w:rsidP="00CD4E09">
      <w:pPr>
        <w:spacing w:after="0" w:line="240" w:lineRule="auto"/>
        <w:ind w:right="-178"/>
        <w:jc w:val="center"/>
        <w:rPr>
          <w:rFonts w:ascii="Montserrat" w:eastAsia="Calibri" w:hAnsi="Montserrat" w:cs="Times New Roman"/>
          <w:sz w:val="16"/>
          <w:szCs w:val="16"/>
          <w:lang w:val="lt-LT"/>
        </w:rPr>
      </w:pPr>
      <w:r w:rsidRPr="002E10B3">
        <w:rPr>
          <w:rFonts w:ascii="Montserrat" w:eastAsia="Calibri" w:hAnsi="Montserrat" w:cs="Times New Roman"/>
          <w:sz w:val="16"/>
          <w:szCs w:val="16"/>
          <w:lang w:val="lt-LT"/>
        </w:rPr>
        <w:t>(Tiekėjo pavadinimas)</w:t>
      </w:r>
    </w:p>
    <w:p w14:paraId="789E1A98" w14:textId="77777777" w:rsidR="00D96CA1" w:rsidRPr="002E10B3" w:rsidRDefault="00D96CA1" w:rsidP="00CD4E09">
      <w:pPr>
        <w:spacing w:after="0" w:line="240" w:lineRule="auto"/>
        <w:ind w:right="-178"/>
        <w:jc w:val="center"/>
        <w:rPr>
          <w:rFonts w:ascii="Montserrat" w:eastAsia="Calibri" w:hAnsi="Montserrat" w:cs="Times New Roman"/>
          <w:sz w:val="16"/>
          <w:szCs w:val="16"/>
          <w:lang w:val="lt-LT"/>
        </w:rPr>
      </w:pPr>
    </w:p>
    <w:p w14:paraId="646F37D8" w14:textId="77777777" w:rsidR="00D96CA1" w:rsidRPr="002E10B3" w:rsidRDefault="00D96CA1" w:rsidP="00CD4E09">
      <w:pPr>
        <w:spacing w:after="0" w:line="240" w:lineRule="auto"/>
        <w:jc w:val="center"/>
        <w:rPr>
          <w:rFonts w:ascii="Montserrat" w:eastAsia="Calibri" w:hAnsi="Montserrat" w:cs="Times New Roman"/>
          <w:sz w:val="16"/>
          <w:szCs w:val="16"/>
          <w:lang w:val="lt-LT"/>
        </w:rPr>
      </w:pPr>
      <w:r w:rsidRPr="002E10B3">
        <w:rPr>
          <w:rFonts w:ascii="Montserrat" w:eastAsia="Calibri" w:hAnsi="Montserrat" w:cs="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E58C6" w14:textId="77777777" w:rsidR="00D96CA1" w:rsidRPr="002E10B3" w:rsidRDefault="00D96CA1" w:rsidP="00CD4E09">
      <w:pPr>
        <w:spacing w:after="0" w:line="240" w:lineRule="auto"/>
        <w:jc w:val="center"/>
        <w:rPr>
          <w:rFonts w:ascii="Montserrat" w:eastAsia="Calibri" w:hAnsi="Montserrat" w:cs="Times New Roman"/>
          <w:sz w:val="16"/>
          <w:szCs w:val="16"/>
          <w:lang w:val="lt-LT"/>
        </w:rPr>
      </w:pPr>
    </w:p>
    <w:p w14:paraId="36606EB6" w14:textId="77777777" w:rsidR="00D96CA1" w:rsidRPr="00CD4E09" w:rsidRDefault="00D96CA1" w:rsidP="00CD4E09">
      <w:pPr>
        <w:spacing w:after="0" w:line="240" w:lineRule="auto"/>
        <w:jc w:val="center"/>
        <w:rPr>
          <w:rFonts w:ascii="Montserrat" w:eastAsia="Times New Roman" w:hAnsi="Montserrat" w:cs="Times New Roman"/>
          <w:b/>
          <w:sz w:val="20"/>
          <w:szCs w:val="20"/>
          <w:lang w:val="lt-LT"/>
        </w:rPr>
      </w:pPr>
    </w:p>
    <w:tbl>
      <w:tblPr>
        <w:tblW w:w="2783" w:type="dxa"/>
        <w:tblCellMar>
          <w:left w:w="10" w:type="dxa"/>
          <w:right w:w="10" w:type="dxa"/>
        </w:tblCellMar>
        <w:tblLook w:val="0000" w:firstRow="0" w:lastRow="0" w:firstColumn="0" w:lastColumn="0" w:noHBand="0" w:noVBand="0"/>
      </w:tblPr>
      <w:tblGrid>
        <w:gridCol w:w="2783"/>
      </w:tblGrid>
      <w:tr w:rsidR="00B57BA6" w:rsidRPr="00CD4E09" w14:paraId="0E115B90" w14:textId="77777777" w:rsidTr="00F2571A">
        <w:trPr>
          <w:trHeight w:val="297"/>
        </w:trPr>
        <w:tc>
          <w:tcPr>
            <w:tcW w:w="2783" w:type="dxa"/>
            <w:tcBorders>
              <w:bottom w:val="single" w:sz="4" w:space="0" w:color="000000"/>
            </w:tcBorders>
            <w:tcMar>
              <w:top w:w="0" w:type="dxa"/>
              <w:left w:w="108" w:type="dxa"/>
              <w:bottom w:w="0" w:type="dxa"/>
              <w:right w:w="108" w:type="dxa"/>
            </w:tcMar>
            <w:vAlign w:val="center"/>
          </w:tcPr>
          <w:p w14:paraId="6811CDCF" w14:textId="77777777" w:rsidR="00B57BA6" w:rsidRPr="00CD4E09" w:rsidRDefault="00B57BA6" w:rsidP="00CD4E09">
            <w:pPr>
              <w:suppressAutoHyphens/>
              <w:autoSpaceDN w:val="0"/>
              <w:spacing w:after="0" w:line="240" w:lineRule="auto"/>
              <w:jc w:val="center"/>
              <w:rPr>
                <w:rFonts w:ascii="Montserrat" w:eastAsia="Calibri" w:hAnsi="Montserrat" w:cs="Times New Roman"/>
                <w:sz w:val="20"/>
                <w:szCs w:val="20"/>
                <w:lang w:val="lt-LT"/>
              </w:rPr>
            </w:pPr>
            <w:r w:rsidRPr="00CD4E09">
              <w:rPr>
                <w:rFonts w:ascii="Montserrat" w:eastAsia="Times New Roman" w:hAnsi="Montserrat" w:cs="Tahoma"/>
                <w:sz w:val="20"/>
                <w:szCs w:val="20"/>
                <w:lang w:val="lt-LT"/>
              </w:rPr>
              <w:t>SĮ Susisiekimo paslaugos</w:t>
            </w:r>
          </w:p>
        </w:tc>
      </w:tr>
      <w:tr w:rsidR="00B57BA6" w:rsidRPr="00CD4E09" w14:paraId="4FD57F96" w14:textId="77777777" w:rsidTr="00F2571A">
        <w:trPr>
          <w:trHeight w:val="232"/>
        </w:trPr>
        <w:tc>
          <w:tcPr>
            <w:tcW w:w="2783" w:type="dxa"/>
            <w:tcBorders>
              <w:top w:val="single" w:sz="4" w:space="0" w:color="000000"/>
            </w:tcBorders>
            <w:tcMar>
              <w:top w:w="0" w:type="dxa"/>
              <w:left w:w="108" w:type="dxa"/>
              <w:bottom w:w="0" w:type="dxa"/>
              <w:right w:w="108" w:type="dxa"/>
            </w:tcMar>
          </w:tcPr>
          <w:p w14:paraId="4AF2633A" w14:textId="77777777" w:rsidR="00B57BA6" w:rsidRPr="00CD4E09" w:rsidRDefault="00B57BA6" w:rsidP="00CD4E09">
            <w:pPr>
              <w:suppressAutoHyphens/>
              <w:autoSpaceDN w:val="0"/>
              <w:spacing w:after="0" w:line="240" w:lineRule="auto"/>
              <w:jc w:val="center"/>
              <w:rPr>
                <w:rFonts w:ascii="Montserrat" w:eastAsia="Calibri" w:hAnsi="Montserrat" w:cs="Times New Roman"/>
                <w:sz w:val="20"/>
                <w:szCs w:val="20"/>
                <w:lang w:val="lt-LT"/>
              </w:rPr>
            </w:pPr>
            <w:r w:rsidRPr="00CD4E09">
              <w:rPr>
                <w:rFonts w:ascii="Montserrat" w:eastAsia="Times New Roman" w:hAnsi="Montserrat" w:cs="Tahoma"/>
                <w:sz w:val="20"/>
                <w:szCs w:val="20"/>
                <w:vertAlign w:val="superscript"/>
                <w:lang w:val="lt-LT"/>
              </w:rPr>
              <w:t>(Adresatas)</w:t>
            </w:r>
          </w:p>
        </w:tc>
      </w:tr>
    </w:tbl>
    <w:p w14:paraId="4C8C7D53" w14:textId="77777777" w:rsidR="00B57BA6" w:rsidRPr="00CD4E09" w:rsidRDefault="00B57BA6" w:rsidP="00CD4E09">
      <w:pPr>
        <w:spacing w:after="0" w:line="240" w:lineRule="auto"/>
        <w:ind w:firstLine="284"/>
        <w:jc w:val="center"/>
        <w:rPr>
          <w:rFonts w:ascii="Montserrat" w:eastAsia="Times New Roman" w:hAnsi="Montserrat" w:cs="Times New Roman"/>
          <w:b/>
          <w:sz w:val="20"/>
          <w:szCs w:val="20"/>
          <w:lang w:val="lt-LT"/>
        </w:rPr>
      </w:pPr>
    </w:p>
    <w:p w14:paraId="22E11E86" w14:textId="1A7DB712" w:rsidR="00D903AA" w:rsidRPr="00CD4E09" w:rsidRDefault="00B57BA6" w:rsidP="00CD4E09">
      <w:pPr>
        <w:numPr>
          <w:ilvl w:val="1"/>
          <w:numId w:val="0"/>
        </w:numPr>
        <w:spacing w:after="0" w:line="240" w:lineRule="auto"/>
        <w:ind w:firstLine="284"/>
        <w:jc w:val="center"/>
        <w:rPr>
          <w:rFonts w:ascii="Montserrat" w:eastAsia="Calibri" w:hAnsi="Montserrat" w:cs="Tahoma"/>
          <w:b/>
          <w:bCs/>
          <w:caps/>
          <w:spacing w:val="20"/>
          <w:sz w:val="20"/>
          <w:szCs w:val="20"/>
          <w:lang w:val="lt-LT" w:eastAsia="lt-LT"/>
        </w:rPr>
      </w:pPr>
      <w:r w:rsidRPr="00CD4E09">
        <w:rPr>
          <w:rFonts w:ascii="Montserrat" w:eastAsia="Calibri" w:hAnsi="Montserrat" w:cs="Tahoma"/>
          <w:b/>
          <w:bCs/>
          <w:caps/>
          <w:spacing w:val="20"/>
          <w:sz w:val="20"/>
          <w:szCs w:val="20"/>
          <w:lang w:val="lt-LT" w:eastAsia="lt-LT"/>
        </w:rPr>
        <w:t>PASIŪLYMAS</w:t>
      </w:r>
    </w:p>
    <w:p w14:paraId="7C001C97" w14:textId="77777777" w:rsidR="00E62A33" w:rsidRPr="00CD4E09" w:rsidRDefault="00E62A33" w:rsidP="00CD4E09">
      <w:pPr>
        <w:suppressAutoHyphens/>
        <w:autoSpaceDN w:val="0"/>
        <w:spacing w:after="0" w:line="240" w:lineRule="auto"/>
        <w:jc w:val="center"/>
        <w:textAlignment w:val="baseline"/>
        <w:rPr>
          <w:rFonts w:ascii="Montserrat" w:eastAsia="Times New Roman" w:hAnsi="Montserrat" w:cs="Arial"/>
          <w:b/>
          <w:sz w:val="20"/>
          <w:szCs w:val="20"/>
          <w:lang w:val="lt-LT"/>
        </w:rPr>
      </w:pPr>
      <w:r w:rsidRPr="00CD4E09">
        <w:rPr>
          <w:rFonts w:ascii="Montserrat" w:eastAsia="Times New Roman" w:hAnsi="Montserrat" w:cs="Arial"/>
          <w:b/>
          <w:sz w:val="20"/>
          <w:szCs w:val="20"/>
          <w:lang w:val="lt-LT"/>
        </w:rPr>
        <w:t>AUTOMOBILIŲ STOVĖJIMO AIKŠTELIŲ VALDYMO IR PROGRAMINĖS ĮRANGOS</w:t>
      </w:r>
    </w:p>
    <w:p w14:paraId="720AAF10" w14:textId="4FF6FC4B" w:rsidR="00E62A33" w:rsidRPr="00CD4E09" w:rsidRDefault="00E62A33" w:rsidP="00CD4E09">
      <w:pPr>
        <w:suppressAutoHyphens/>
        <w:autoSpaceDN w:val="0"/>
        <w:spacing w:after="0" w:line="240" w:lineRule="auto"/>
        <w:jc w:val="center"/>
        <w:textAlignment w:val="baseline"/>
        <w:rPr>
          <w:rFonts w:ascii="Montserrat" w:eastAsia="Times New Roman" w:hAnsi="Montserrat" w:cs="Arial"/>
          <w:b/>
          <w:sz w:val="20"/>
          <w:szCs w:val="20"/>
          <w:lang w:val="lt-LT"/>
        </w:rPr>
      </w:pPr>
      <w:r w:rsidRPr="00CD4E09">
        <w:rPr>
          <w:rFonts w:ascii="Montserrat" w:eastAsia="Times New Roman" w:hAnsi="Montserrat" w:cs="Arial"/>
          <w:b/>
          <w:sz w:val="20"/>
          <w:szCs w:val="20"/>
          <w:lang w:val="lt-LT"/>
        </w:rPr>
        <w:t xml:space="preserve"> SU ĮRENGIMU PIRKIMAS</w:t>
      </w:r>
    </w:p>
    <w:p w14:paraId="1EEAFE30" w14:textId="77777777" w:rsidR="00E62A33" w:rsidRPr="00CD4E09" w:rsidRDefault="00E62A33" w:rsidP="00CD4E09">
      <w:pPr>
        <w:suppressAutoHyphens/>
        <w:autoSpaceDN w:val="0"/>
        <w:spacing w:after="0" w:line="240" w:lineRule="auto"/>
        <w:jc w:val="both"/>
        <w:textAlignment w:val="baseline"/>
        <w:rPr>
          <w:rFonts w:ascii="Montserrat" w:eastAsia="Times New Roman" w:hAnsi="Montserrat" w:cs="Arial"/>
          <w:sz w:val="20"/>
          <w:szCs w:val="20"/>
          <w:lang w:val="lt-LT"/>
        </w:rPr>
      </w:pPr>
    </w:p>
    <w:p w14:paraId="38263734" w14:textId="619E6556" w:rsidR="00E62A33" w:rsidRPr="00CD4E09" w:rsidRDefault="00E62A33" w:rsidP="00CD4E09">
      <w:pPr>
        <w:suppressAutoHyphens/>
        <w:autoSpaceDN w:val="0"/>
        <w:spacing w:after="0" w:line="240" w:lineRule="auto"/>
        <w:jc w:val="center"/>
        <w:textAlignment w:val="baseline"/>
        <w:rPr>
          <w:rFonts w:ascii="Montserrat" w:eastAsia="Times New Roman" w:hAnsi="Montserrat" w:cs="Arial"/>
          <w:sz w:val="20"/>
          <w:szCs w:val="20"/>
          <w:lang w:val="lt-LT"/>
        </w:rPr>
      </w:pPr>
      <w:r w:rsidRPr="00CD4E09">
        <w:rPr>
          <w:rFonts w:ascii="Montserrat" w:eastAsia="Times New Roman" w:hAnsi="Montserrat" w:cs="Arial"/>
          <w:sz w:val="20"/>
          <w:szCs w:val="20"/>
          <w:lang w:val="lt-LT"/>
        </w:rPr>
        <w:t>202</w:t>
      </w:r>
      <w:r w:rsidR="00B57BA6" w:rsidRPr="00CD4E09">
        <w:rPr>
          <w:rFonts w:ascii="Montserrat" w:eastAsia="Times New Roman" w:hAnsi="Montserrat" w:cs="Arial"/>
          <w:sz w:val="20"/>
          <w:szCs w:val="20"/>
          <w:lang w:val="lt-LT"/>
        </w:rPr>
        <w:t>6</w:t>
      </w:r>
      <w:r w:rsidRPr="00CD4E09">
        <w:rPr>
          <w:rFonts w:ascii="Montserrat" w:eastAsia="Times New Roman" w:hAnsi="Montserrat" w:cs="Arial"/>
          <w:sz w:val="20"/>
          <w:szCs w:val="20"/>
          <w:lang w:val="lt-LT"/>
        </w:rPr>
        <w:t>-___-___</w:t>
      </w:r>
    </w:p>
    <w:p w14:paraId="2D208F79" w14:textId="77777777" w:rsidR="00E62A33" w:rsidRPr="00CD4E09" w:rsidRDefault="00E62A33" w:rsidP="00CD4E09">
      <w:pPr>
        <w:suppressAutoHyphens/>
        <w:autoSpaceDN w:val="0"/>
        <w:spacing w:after="0" w:line="240" w:lineRule="auto"/>
        <w:jc w:val="center"/>
        <w:textAlignment w:val="baseline"/>
        <w:rPr>
          <w:rFonts w:ascii="Montserrat" w:eastAsia="Times New Roman" w:hAnsi="Montserrat" w:cs="Arial"/>
          <w:sz w:val="20"/>
          <w:szCs w:val="20"/>
          <w:lang w:val="lt-LT"/>
        </w:rPr>
      </w:pPr>
    </w:p>
    <w:p w14:paraId="5139BC2F" w14:textId="77777777" w:rsidR="003C6098" w:rsidRPr="00CD4E09" w:rsidRDefault="003C6098" w:rsidP="00CD4E09">
      <w:pPr>
        <w:spacing w:after="0" w:line="240" w:lineRule="auto"/>
        <w:jc w:val="center"/>
        <w:rPr>
          <w:rFonts w:ascii="Montserrat" w:eastAsia="Calibri" w:hAnsi="Montserrat" w:cs="Arial"/>
          <w:sz w:val="20"/>
          <w:szCs w:val="20"/>
          <w:lang w:val="lt-LT"/>
        </w:rPr>
      </w:pPr>
      <w:r w:rsidRPr="00CD4E09">
        <w:rPr>
          <w:rFonts w:ascii="Montserrat" w:eastAsia="Calibri" w:hAnsi="Montserrat" w:cs="Arial"/>
          <w:sz w:val="20"/>
          <w:szCs w:val="20"/>
          <w:lang w:val="lt-LT"/>
        </w:rPr>
        <w:t>Informacija apie dalyvį:</w:t>
      </w:r>
    </w:p>
    <w:p w14:paraId="284381E2" w14:textId="0C21EB68" w:rsidR="00CD4E09" w:rsidRPr="00CD4E09" w:rsidRDefault="00CD4E09" w:rsidP="003F24A2">
      <w:pPr>
        <w:spacing w:after="0" w:line="240" w:lineRule="auto"/>
        <w:rPr>
          <w:rFonts w:ascii="Montserrat" w:eastAsia="Calibri" w:hAnsi="Montserrat" w:cs="Arial"/>
          <w:sz w:val="20"/>
          <w:szCs w:val="20"/>
          <w:lang w:val="lt-LT"/>
        </w:rPr>
      </w:pPr>
    </w:p>
    <w:tbl>
      <w:tblPr>
        <w:tblStyle w:val="Lentelstinklelis7"/>
        <w:tblW w:w="9634" w:type="dxa"/>
        <w:tblLook w:val="04A0" w:firstRow="1" w:lastRow="0" w:firstColumn="1" w:lastColumn="0" w:noHBand="0" w:noVBand="1"/>
      </w:tblPr>
      <w:tblGrid>
        <w:gridCol w:w="3648"/>
        <w:gridCol w:w="5986"/>
      </w:tblGrid>
      <w:tr w:rsidR="00CD4E09" w:rsidRPr="004B4961" w14:paraId="0E9F9642" w14:textId="77777777" w:rsidTr="00CD4E09">
        <w:tc>
          <w:tcPr>
            <w:tcW w:w="3648" w:type="dxa"/>
            <w:tcBorders>
              <w:top w:val="single" w:sz="4" w:space="0" w:color="auto"/>
              <w:left w:val="single" w:sz="4" w:space="0" w:color="auto"/>
              <w:bottom w:val="single" w:sz="4" w:space="0" w:color="auto"/>
              <w:right w:val="single" w:sz="4" w:space="0" w:color="auto"/>
            </w:tcBorders>
          </w:tcPr>
          <w:p w14:paraId="40DA75FF" w14:textId="77777777" w:rsidR="00CD4E09" w:rsidRPr="00CD4E09" w:rsidRDefault="00CD4E09" w:rsidP="00CD4E09">
            <w:pPr>
              <w:jc w:val="center"/>
              <w:rPr>
                <w:rFonts w:ascii="Montserrat" w:hAnsi="Montserrat"/>
                <w:lang w:val="lt-LT"/>
              </w:rPr>
            </w:pPr>
            <w:bookmarkStart w:id="0" w:name="_Hlk174688485"/>
            <w:r w:rsidRPr="00CD4E09">
              <w:rPr>
                <w:rFonts w:ascii="Montserrat" w:eastAsia="SimSun" w:hAnsi="Montserrat"/>
                <w:lang w:val="lt-LT"/>
              </w:rPr>
              <w:t>Dalyvio (kiekvieno tiekėjų grupės partnerio) pavadinimas (-ai) ir juridinio asmens kodas (-ai), fizinio asmens verslo pažymėjimo Nr. ar pan.</w:t>
            </w:r>
          </w:p>
        </w:tc>
        <w:tc>
          <w:tcPr>
            <w:tcW w:w="5986" w:type="dxa"/>
          </w:tcPr>
          <w:p w14:paraId="17ED88A3" w14:textId="77777777" w:rsidR="00CD4E09" w:rsidRPr="00CD4E09" w:rsidRDefault="00CD4E09" w:rsidP="00CD4E09">
            <w:pPr>
              <w:jc w:val="center"/>
              <w:rPr>
                <w:rFonts w:ascii="Montserrat" w:hAnsi="Montserrat"/>
                <w:lang w:val="lt-LT"/>
              </w:rPr>
            </w:pPr>
          </w:p>
        </w:tc>
      </w:tr>
      <w:tr w:rsidR="00CD4E09" w:rsidRPr="004B4961" w14:paraId="0CECE3C3" w14:textId="77777777" w:rsidTr="00CD4E09">
        <w:tc>
          <w:tcPr>
            <w:tcW w:w="3648" w:type="dxa"/>
            <w:tcBorders>
              <w:top w:val="single" w:sz="4" w:space="0" w:color="auto"/>
              <w:left w:val="single" w:sz="4" w:space="0" w:color="auto"/>
              <w:bottom w:val="single" w:sz="4" w:space="0" w:color="auto"/>
              <w:right w:val="single" w:sz="4" w:space="0" w:color="auto"/>
            </w:tcBorders>
          </w:tcPr>
          <w:p w14:paraId="1B540891" w14:textId="77777777" w:rsidR="00CD4E09" w:rsidRPr="00CD4E09" w:rsidRDefault="00CD4E09" w:rsidP="00CD4E09">
            <w:pPr>
              <w:jc w:val="center"/>
              <w:rPr>
                <w:rFonts w:ascii="Montserrat" w:hAnsi="Montserrat"/>
                <w:lang w:val="lt-LT"/>
              </w:rPr>
            </w:pPr>
            <w:r w:rsidRPr="00CD4E09">
              <w:rPr>
                <w:rFonts w:ascii="Montserrat" w:eastAsia="SimSun" w:hAnsi="Montserrat"/>
                <w:lang w:val="lt-LT"/>
              </w:rPr>
              <w:t>Dalyvio (kiekvieno tiekėjų grupės partnerio) registracijos šalis (-ys) ir adresas, o jei fizinis asmuo – nuolatinės gyvenamosios vietos šalis, adresas ir pilietybė (-ės)</w:t>
            </w:r>
          </w:p>
        </w:tc>
        <w:tc>
          <w:tcPr>
            <w:tcW w:w="5986" w:type="dxa"/>
          </w:tcPr>
          <w:p w14:paraId="01D96B10" w14:textId="77777777" w:rsidR="00CD4E09" w:rsidRPr="00CD4E09" w:rsidRDefault="00CD4E09" w:rsidP="00CD4E09">
            <w:pPr>
              <w:jc w:val="center"/>
              <w:rPr>
                <w:rFonts w:ascii="Montserrat" w:hAnsi="Montserrat"/>
                <w:lang w:val="lt-LT"/>
              </w:rPr>
            </w:pPr>
          </w:p>
        </w:tc>
      </w:tr>
      <w:tr w:rsidR="00CD4E09" w:rsidRPr="004B4961" w14:paraId="1477B081" w14:textId="77777777" w:rsidTr="00CD4E09">
        <w:tc>
          <w:tcPr>
            <w:tcW w:w="3648" w:type="dxa"/>
            <w:tcBorders>
              <w:top w:val="single" w:sz="4" w:space="0" w:color="auto"/>
              <w:left w:val="single" w:sz="4" w:space="0" w:color="auto"/>
              <w:bottom w:val="single" w:sz="4" w:space="0" w:color="auto"/>
              <w:right w:val="single" w:sz="4" w:space="0" w:color="auto"/>
            </w:tcBorders>
          </w:tcPr>
          <w:p w14:paraId="76EA63FD" w14:textId="77777777" w:rsidR="00CD4E09" w:rsidRPr="00CD4E09" w:rsidRDefault="00CD4E09" w:rsidP="00CD4E09">
            <w:pPr>
              <w:jc w:val="center"/>
              <w:rPr>
                <w:rFonts w:ascii="Montserrat" w:hAnsi="Montserrat"/>
                <w:lang w:val="lt-LT"/>
              </w:rPr>
            </w:pPr>
            <w:r w:rsidRPr="00CD4E09">
              <w:rPr>
                <w:rFonts w:ascii="Montserrat" w:hAnsi="Montserrat"/>
                <w:lang w:val="lt-LT"/>
              </w:rPr>
              <w:t>Ar dalyvis (kiekvienas tiekėjų grupės partneris) turi kontroliuojantį (-čius) asmenį (-is)</w:t>
            </w:r>
            <w:r w:rsidRPr="00CD4E09">
              <w:rPr>
                <w:rFonts w:ascii="Montserrat" w:hAnsi="Montserrat"/>
                <w:vertAlign w:val="superscript"/>
                <w:lang w:val="lt-LT"/>
              </w:rPr>
              <w:footnoteReference w:id="1"/>
            </w:r>
            <w:r w:rsidRPr="00CD4E09">
              <w:rPr>
                <w:rFonts w:ascii="Montserrat" w:hAnsi="Montserrat"/>
                <w:lang w:val="lt-LT"/>
              </w:rPr>
              <w:t>?</w:t>
            </w:r>
          </w:p>
          <w:p w14:paraId="190AE1EE" w14:textId="77777777" w:rsidR="00CD4E09" w:rsidRPr="00CD4E09" w:rsidRDefault="00CD4E09" w:rsidP="00CD4E09">
            <w:pPr>
              <w:jc w:val="center"/>
              <w:rPr>
                <w:rFonts w:ascii="Montserrat" w:hAnsi="Montserrat"/>
                <w:lang w:val="lt-LT"/>
              </w:rPr>
            </w:pPr>
            <w:r w:rsidRPr="00CD4E09">
              <w:rPr>
                <w:rFonts w:ascii="Montserrat" w:hAnsi="Montserrat"/>
                <w:lang w:val="lt-LT"/>
              </w:rPr>
              <w:t>(nurodoma kiekvienam tiekėjų grupės partneriui atskirai)</w:t>
            </w:r>
          </w:p>
          <w:p w14:paraId="518A29EC" w14:textId="77777777" w:rsidR="00CD4E09" w:rsidRPr="00CD4E09" w:rsidRDefault="00CD4E09" w:rsidP="00CD4E09">
            <w:pPr>
              <w:jc w:val="center"/>
              <w:rPr>
                <w:rFonts w:ascii="Montserrat" w:hAnsi="Montserrat"/>
                <w:lang w:val="lt-LT"/>
              </w:rPr>
            </w:pPr>
          </w:p>
          <w:p w14:paraId="3C7720FF" w14:textId="77777777" w:rsidR="00CD4E09" w:rsidRPr="00CD4E09" w:rsidRDefault="00CD4E09" w:rsidP="00CD4E09">
            <w:pPr>
              <w:jc w:val="center"/>
              <w:rPr>
                <w:rFonts w:ascii="Montserrat" w:eastAsia="SimSun" w:hAnsi="Montserrat"/>
                <w:lang w:val="lt-LT"/>
              </w:rPr>
            </w:pPr>
            <w:r w:rsidRPr="00CD4E09">
              <w:rPr>
                <w:rFonts w:ascii="Montserrat" w:hAnsi="Montserrat"/>
                <w:lang w:val="lt-LT"/>
              </w:rPr>
              <w:t xml:space="preserve">Jei ne, nurodomas pagrindimas </w:t>
            </w:r>
            <w:r w:rsidRPr="00CD4E09">
              <w:rPr>
                <w:rFonts w:ascii="Montserrat" w:hAnsi="Montserrat"/>
                <w:i/>
                <w:iCs/>
                <w:lang w:val="lt-LT"/>
              </w:rPr>
              <w:t xml:space="preserve">(pvz. nė vienas dalyvio (juridinio asmens) asmuo tiesiogiai ar netiesiogiai, ar kartu su susijusiais asmenimis nevaldo daugiau kaip 50 proc. akcijų, pajų, dalių, įnašų </w:t>
            </w:r>
            <w:r w:rsidRPr="00CD4E09">
              <w:rPr>
                <w:rFonts w:ascii="Montserrat" w:hAnsi="Montserrat"/>
                <w:i/>
                <w:iCs/>
                <w:lang w:val="lt-LT"/>
              </w:rPr>
              <w:lastRenderedPageBreak/>
              <w:t>ar (ir) balsų juridinio asmens (dalyvio įmonės) dalyvių susirinkime)</w:t>
            </w:r>
          </w:p>
        </w:tc>
        <w:tc>
          <w:tcPr>
            <w:tcW w:w="5986" w:type="dxa"/>
          </w:tcPr>
          <w:p w14:paraId="41399D72" w14:textId="77777777" w:rsidR="00CD4E09" w:rsidRPr="00CD4E09" w:rsidRDefault="00CD4E09" w:rsidP="00CD4E09">
            <w:pPr>
              <w:rPr>
                <w:rFonts w:ascii="Montserrat" w:hAnsi="Montserrat"/>
                <w:lang w:val="lt-LT"/>
              </w:rPr>
            </w:pPr>
            <w:r w:rsidRPr="00CD4E09">
              <w:rPr>
                <w:rFonts w:ascii="Montserrat" w:hAnsi="Montserrat"/>
                <w:lang w:val="lt-LT"/>
              </w:rPr>
              <w:lastRenderedPageBreak/>
              <w:t>[pavadinimas]</w:t>
            </w:r>
          </w:p>
          <w:p w14:paraId="5A59EAD7" w14:textId="77777777" w:rsidR="00CD4E09" w:rsidRPr="00CD4E09" w:rsidRDefault="00000000" w:rsidP="00CD4E09">
            <w:pPr>
              <w:rPr>
                <w:rFonts w:ascii="Montserrat" w:hAnsi="Montserrat"/>
                <w:lang w:val="lt-LT"/>
              </w:rPr>
            </w:pPr>
            <w:sdt>
              <w:sdtPr>
                <w:rPr>
                  <w:rFonts w:ascii="Montserrat" w:hAnsi="Montserrat"/>
                  <w:lang w:val="lt-LT"/>
                </w:rPr>
                <w:id w:val="640704100"/>
                <w14:checkbox>
                  <w14:checked w14:val="0"/>
                  <w14:checkedState w14:val="2612" w14:font="MS Gothic"/>
                  <w14:uncheckedState w14:val="2610" w14:font="MS Gothic"/>
                </w14:checkbox>
              </w:sdtPr>
              <w:sdtContent>
                <w:r w:rsidR="00CD4E09" w:rsidRPr="00CD4E09">
                  <w:rPr>
                    <w:rFonts w:ascii="MS Gothic" w:eastAsia="MS Gothic" w:hAnsi="MS Gothic"/>
                    <w:lang w:val="lt-LT"/>
                  </w:rPr>
                  <w:t>☐</w:t>
                </w:r>
              </w:sdtContent>
            </w:sdt>
            <w:r w:rsidR="00CD4E09" w:rsidRPr="00CD4E09" w:rsidDel="006642C4">
              <w:rPr>
                <w:rFonts w:ascii="Montserrat" w:hAnsi="Montserrat"/>
                <w:lang w:val="lt-LT"/>
              </w:rPr>
              <w:t xml:space="preserve"> </w:t>
            </w:r>
            <w:r w:rsidR="00CD4E09" w:rsidRPr="00CD4E09">
              <w:rPr>
                <w:rFonts w:ascii="Montserrat" w:hAnsi="Montserrat"/>
                <w:lang w:val="lt-LT"/>
              </w:rPr>
              <w:t>Taip</w:t>
            </w:r>
          </w:p>
          <w:p w14:paraId="46931E6F" w14:textId="77777777" w:rsidR="00CD4E09" w:rsidRPr="00CD4E09" w:rsidRDefault="00000000" w:rsidP="00CD4E09">
            <w:pPr>
              <w:rPr>
                <w:rFonts w:ascii="Montserrat" w:hAnsi="Montserrat"/>
                <w:lang w:val="lt-LT"/>
              </w:rPr>
            </w:pPr>
            <w:sdt>
              <w:sdtPr>
                <w:rPr>
                  <w:rFonts w:ascii="Montserrat" w:hAnsi="Montserrat"/>
                  <w:lang w:val="lt-LT"/>
                </w:rPr>
                <w:id w:val="97841830"/>
                <w14:checkbox>
                  <w14:checked w14:val="0"/>
                  <w14:checkedState w14:val="2612" w14:font="MS Gothic"/>
                  <w14:uncheckedState w14:val="2610" w14:font="MS Gothic"/>
                </w14:checkbox>
              </w:sdtPr>
              <w:sdtContent>
                <w:r w:rsidR="00CD4E09" w:rsidRPr="00CD4E09">
                  <w:rPr>
                    <w:rFonts w:ascii="Segoe UI Symbol" w:eastAsia="MS Gothic" w:hAnsi="Segoe UI Symbol" w:cs="Segoe UI Symbol"/>
                    <w:lang w:val="lt-LT"/>
                  </w:rPr>
                  <w:t>☐</w:t>
                </w:r>
              </w:sdtContent>
            </w:sdt>
            <w:r w:rsidR="00CD4E09" w:rsidRPr="00CD4E09" w:rsidDel="006642C4">
              <w:rPr>
                <w:rFonts w:ascii="Montserrat" w:hAnsi="Montserrat"/>
                <w:lang w:val="lt-LT"/>
              </w:rPr>
              <w:t xml:space="preserve"> </w:t>
            </w:r>
            <w:r w:rsidR="00CD4E09" w:rsidRPr="00CD4E09">
              <w:rPr>
                <w:rFonts w:ascii="Montserrat" w:hAnsi="Montserrat"/>
                <w:lang w:val="lt-LT"/>
              </w:rPr>
              <w:t>Ne</w:t>
            </w:r>
          </w:p>
          <w:p w14:paraId="15036A7C" w14:textId="77777777" w:rsidR="00CD4E09" w:rsidRPr="00CD4E09" w:rsidRDefault="00CD4E09" w:rsidP="00CD4E09">
            <w:pPr>
              <w:rPr>
                <w:rFonts w:ascii="Montserrat" w:hAnsi="Montserrat"/>
                <w:lang w:val="lt-LT"/>
              </w:rPr>
            </w:pPr>
          </w:p>
          <w:p w14:paraId="3F18C893" w14:textId="77777777" w:rsidR="00CD4E09" w:rsidRPr="00CD4E09" w:rsidRDefault="00CD4E09" w:rsidP="00CD4E09">
            <w:pPr>
              <w:rPr>
                <w:rFonts w:ascii="Montserrat" w:hAnsi="Montserrat"/>
                <w:lang w:val="lt-LT"/>
              </w:rPr>
            </w:pPr>
          </w:p>
          <w:p w14:paraId="34D38BB7" w14:textId="77777777" w:rsidR="00CD4E09" w:rsidRPr="00CD4E09" w:rsidRDefault="00CD4E09" w:rsidP="00CD4E09">
            <w:pPr>
              <w:rPr>
                <w:rFonts w:ascii="Montserrat" w:hAnsi="Montserrat"/>
                <w:lang w:val="lt-LT"/>
              </w:rPr>
            </w:pPr>
            <w:r w:rsidRPr="00CD4E09">
              <w:rPr>
                <w:rFonts w:ascii="Montserrat" w:hAnsi="Montserrat"/>
                <w:lang w:val="lt-LT"/>
              </w:rPr>
              <w:t>[pavadinimas]</w:t>
            </w:r>
          </w:p>
          <w:p w14:paraId="32A3BCEE" w14:textId="77777777" w:rsidR="00CD4E09" w:rsidRPr="00CD4E09" w:rsidRDefault="00000000" w:rsidP="00CD4E09">
            <w:pPr>
              <w:rPr>
                <w:rFonts w:ascii="Montserrat" w:hAnsi="Montserrat"/>
                <w:lang w:val="lt-LT"/>
              </w:rPr>
            </w:pPr>
            <w:sdt>
              <w:sdtPr>
                <w:rPr>
                  <w:rFonts w:ascii="Montserrat" w:hAnsi="Montserrat"/>
                  <w:lang w:val="lt-LT"/>
                </w:rPr>
                <w:id w:val="-1544586917"/>
                <w14:checkbox>
                  <w14:checked w14:val="0"/>
                  <w14:checkedState w14:val="2612" w14:font="MS Gothic"/>
                  <w14:uncheckedState w14:val="2610" w14:font="MS Gothic"/>
                </w14:checkbox>
              </w:sdtPr>
              <w:sdtContent>
                <w:r w:rsidR="00CD4E09" w:rsidRPr="00CD4E09">
                  <w:rPr>
                    <w:rFonts w:ascii="Segoe UI Symbol" w:hAnsi="Segoe UI Symbol" w:cs="Segoe UI Symbol"/>
                    <w:lang w:val="lt-LT"/>
                  </w:rPr>
                  <w:t>☐</w:t>
                </w:r>
              </w:sdtContent>
            </w:sdt>
            <w:r w:rsidR="00CD4E09" w:rsidRPr="00CD4E09" w:rsidDel="006642C4">
              <w:rPr>
                <w:rFonts w:ascii="Montserrat" w:hAnsi="Montserrat"/>
                <w:lang w:val="lt-LT"/>
              </w:rPr>
              <w:t xml:space="preserve"> </w:t>
            </w:r>
            <w:r w:rsidR="00CD4E09" w:rsidRPr="00CD4E09">
              <w:rPr>
                <w:rFonts w:ascii="Montserrat" w:hAnsi="Montserrat"/>
                <w:lang w:val="lt-LT"/>
              </w:rPr>
              <w:t>Taip</w:t>
            </w:r>
          </w:p>
          <w:p w14:paraId="4E93BAF2" w14:textId="77777777" w:rsidR="00CD4E09" w:rsidRPr="00CD4E09" w:rsidRDefault="00000000" w:rsidP="00CD4E09">
            <w:pPr>
              <w:rPr>
                <w:rFonts w:ascii="Montserrat" w:hAnsi="Montserrat"/>
                <w:lang w:val="lt-LT"/>
              </w:rPr>
            </w:pPr>
            <w:sdt>
              <w:sdtPr>
                <w:rPr>
                  <w:rFonts w:ascii="Montserrat" w:hAnsi="Montserrat"/>
                  <w:lang w:val="lt-LT"/>
                </w:rPr>
                <w:id w:val="-78606763"/>
                <w:placeholder>
                  <w:docPart w:val="7C41D7B825674AAB845664713EECF9A7"/>
                </w:placeholder>
                <w14:checkbox>
                  <w14:checked w14:val="0"/>
                  <w14:checkedState w14:val="2612" w14:font="MS Gothic"/>
                  <w14:uncheckedState w14:val="2610" w14:font="MS Gothic"/>
                </w14:checkbox>
              </w:sdtPr>
              <w:sdtContent>
                <w:r w:rsidR="00CD4E09" w:rsidRPr="00CD4E09">
                  <w:rPr>
                    <w:rFonts w:ascii="Segoe UI Symbol" w:hAnsi="Segoe UI Symbol" w:cs="Segoe UI Symbol"/>
                    <w:lang w:val="lt-LT"/>
                  </w:rPr>
                  <w:t>☐</w:t>
                </w:r>
              </w:sdtContent>
            </w:sdt>
            <w:r w:rsidR="00CD4E09" w:rsidRPr="00CD4E09" w:rsidDel="006642C4">
              <w:rPr>
                <w:rFonts w:ascii="Montserrat" w:hAnsi="Montserrat"/>
                <w:lang w:val="lt-LT"/>
              </w:rPr>
              <w:t xml:space="preserve"> </w:t>
            </w:r>
            <w:r w:rsidR="00CD4E09" w:rsidRPr="00CD4E09">
              <w:rPr>
                <w:rFonts w:ascii="Montserrat" w:hAnsi="Montserrat"/>
                <w:lang w:val="lt-LT"/>
              </w:rPr>
              <w:t>Ne</w:t>
            </w:r>
          </w:p>
        </w:tc>
      </w:tr>
      <w:tr w:rsidR="00CD4E09" w:rsidRPr="004B4961" w14:paraId="30A9DC1B" w14:textId="77777777" w:rsidTr="00CD4E09">
        <w:tc>
          <w:tcPr>
            <w:tcW w:w="3648" w:type="dxa"/>
            <w:tcBorders>
              <w:top w:val="single" w:sz="4" w:space="0" w:color="auto"/>
              <w:left w:val="single" w:sz="4" w:space="0" w:color="auto"/>
              <w:bottom w:val="single" w:sz="4" w:space="0" w:color="auto"/>
              <w:right w:val="single" w:sz="4" w:space="0" w:color="auto"/>
            </w:tcBorders>
          </w:tcPr>
          <w:p w14:paraId="4EBB0F7E" w14:textId="77777777" w:rsidR="00CD4E09" w:rsidRPr="00CD4E09" w:rsidRDefault="00CD4E09" w:rsidP="00CD4E09">
            <w:pPr>
              <w:jc w:val="center"/>
              <w:rPr>
                <w:rFonts w:ascii="Montserrat" w:hAnsi="Montserrat"/>
                <w:lang w:val="lt-LT"/>
              </w:rPr>
            </w:pPr>
            <w:r w:rsidRPr="00CD4E09">
              <w:rPr>
                <w:rFonts w:ascii="Montserrat" w:hAnsi="Montserrat"/>
                <w:lang w:val="lt-LT"/>
              </w:rPr>
              <w:t>Dalyvį (kiekvieną tiekėjų grupės partnerį) kontroliuojančio (-ių) asmens (-ų) pavadinimas (-ai) (tuo atveju, jei kontroliuojantis (-ys) asmuo (-ys) yra juridinis (-iai) asmuo (-ys) arba</w:t>
            </w:r>
          </w:p>
          <w:p w14:paraId="794E2B50" w14:textId="77777777" w:rsidR="00CD4E09" w:rsidRPr="00CD4E09" w:rsidRDefault="00CD4E09" w:rsidP="00CD4E09">
            <w:pPr>
              <w:jc w:val="center"/>
              <w:rPr>
                <w:rFonts w:ascii="Montserrat" w:eastAsia="SimSun" w:hAnsi="Montserrat"/>
                <w:lang w:val="lt-LT"/>
              </w:rPr>
            </w:pPr>
            <w:r w:rsidRPr="00CD4E09">
              <w:rPr>
                <w:rFonts w:ascii="Montserrat" w:hAnsi="Montserrat"/>
                <w:lang w:val="lt-LT"/>
              </w:rPr>
              <w:t>vardas (-ai) pavardė (-ės) (tuo atveju, jei kontroliuojantis asmuo yra fizinis asmuo)</w:t>
            </w:r>
            <w:r w:rsidRPr="00CD4E09">
              <w:rPr>
                <w:rFonts w:ascii="Montserrat" w:hAnsi="Montserrat"/>
                <w:vertAlign w:val="superscript"/>
                <w:lang w:val="lt-LT"/>
              </w:rPr>
              <w:footnoteReference w:id="2"/>
            </w:r>
          </w:p>
        </w:tc>
        <w:tc>
          <w:tcPr>
            <w:tcW w:w="5986" w:type="dxa"/>
          </w:tcPr>
          <w:p w14:paraId="46E09466" w14:textId="77777777" w:rsidR="00CD4E09" w:rsidRPr="00CD4E09" w:rsidRDefault="00CD4E09" w:rsidP="00CD4E09">
            <w:pPr>
              <w:jc w:val="center"/>
              <w:rPr>
                <w:rFonts w:ascii="Montserrat" w:hAnsi="Montserrat"/>
                <w:lang w:val="lt-LT"/>
              </w:rPr>
            </w:pPr>
          </w:p>
        </w:tc>
      </w:tr>
      <w:tr w:rsidR="00CD4E09" w:rsidRPr="004B4961" w14:paraId="4399AD64" w14:textId="77777777" w:rsidTr="00CD4E09">
        <w:tc>
          <w:tcPr>
            <w:tcW w:w="3648" w:type="dxa"/>
            <w:tcBorders>
              <w:top w:val="single" w:sz="4" w:space="0" w:color="auto"/>
              <w:left w:val="single" w:sz="4" w:space="0" w:color="auto"/>
              <w:bottom w:val="single" w:sz="4" w:space="0" w:color="auto"/>
              <w:right w:val="single" w:sz="4" w:space="0" w:color="auto"/>
            </w:tcBorders>
          </w:tcPr>
          <w:p w14:paraId="7F6DC37C" w14:textId="77777777" w:rsidR="00CD4E09" w:rsidRPr="00CD4E09" w:rsidRDefault="00CD4E09" w:rsidP="00CD4E09">
            <w:pPr>
              <w:jc w:val="center"/>
              <w:rPr>
                <w:rFonts w:ascii="Montserrat" w:hAnsi="Montserrat"/>
                <w:lang w:val="lt-LT"/>
              </w:rPr>
            </w:pPr>
            <w:r w:rsidRPr="00CD4E09">
              <w:rPr>
                <w:rFonts w:ascii="Montserrat" w:hAnsi="Montserrat"/>
                <w:lang w:val="lt-LT"/>
              </w:rPr>
              <w:t>Dalyvio (kiekvieno tiekėjų grupės partnerio) kontroliuojančio (-ių) asmens (-ų) registracijos šalis (-ys) (tuo atveju, jei kontroliuojantis asmuo yra juridinis asmuo) arba</w:t>
            </w:r>
          </w:p>
          <w:p w14:paraId="30F1576C" w14:textId="77777777" w:rsidR="00CD4E09" w:rsidRPr="00CD4E09" w:rsidRDefault="00CD4E09" w:rsidP="00CD4E09">
            <w:pPr>
              <w:jc w:val="center"/>
              <w:rPr>
                <w:rFonts w:ascii="Montserrat" w:eastAsia="SimSun" w:hAnsi="Montserrat"/>
                <w:lang w:val="lt-LT"/>
              </w:rPr>
            </w:pPr>
            <w:r w:rsidRPr="00CD4E09">
              <w:rPr>
                <w:rFonts w:ascii="Montserrat" w:hAnsi="Montserrat"/>
                <w:lang w:val="lt-LT"/>
              </w:rPr>
              <w:t>nuolatinės gyvenamosios vietos šalis, pilietybė (-ės) (tuo atveju, jei kontroliuojantis asmuo yra fizinis asmuo)</w:t>
            </w:r>
          </w:p>
        </w:tc>
        <w:tc>
          <w:tcPr>
            <w:tcW w:w="5986" w:type="dxa"/>
          </w:tcPr>
          <w:p w14:paraId="35B388F3" w14:textId="77777777" w:rsidR="00CD4E09" w:rsidRPr="00CD4E09" w:rsidRDefault="00CD4E09" w:rsidP="00CD4E09">
            <w:pPr>
              <w:jc w:val="center"/>
              <w:rPr>
                <w:rFonts w:ascii="Montserrat" w:hAnsi="Montserrat"/>
                <w:lang w:val="lt-LT"/>
              </w:rPr>
            </w:pPr>
          </w:p>
        </w:tc>
      </w:tr>
      <w:tr w:rsidR="00CD4E09" w:rsidRPr="004B4961" w14:paraId="33705BC9" w14:textId="77777777" w:rsidTr="00CD4E09">
        <w:tc>
          <w:tcPr>
            <w:tcW w:w="3648" w:type="dxa"/>
            <w:tcBorders>
              <w:top w:val="single" w:sz="4" w:space="0" w:color="auto"/>
              <w:left w:val="single" w:sz="4" w:space="0" w:color="auto"/>
              <w:bottom w:val="single" w:sz="4" w:space="0" w:color="auto"/>
              <w:right w:val="single" w:sz="4" w:space="0" w:color="auto"/>
            </w:tcBorders>
          </w:tcPr>
          <w:p w14:paraId="799DAA5E" w14:textId="77777777" w:rsidR="00CD4E09" w:rsidRPr="00CD4E09" w:rsidRDefault="00CD4E09" w:rsidP="00CD4E09">
            <w:pPr>
              <w:jc w:val="center"/>
              <w:rPr>
                <w:rFonts w:ascii="Montserrat" w:hAnsi="Montserrat"/>
                <w:lang w:val="lt-LT"/>
              </w:rPr>
            </w:pPr>
            <w:r w:rsidRPr="00CD4E09">
              <w:rPr>
                <w:rFonts w:ascii="Montserrat" w:eastAsia="SimSun" w:hAnsi="Montserrat"/>
                <w:lang w:val="lt-LT"/>
              </w:rPr>
              <w:t>Dalyvio (tiekėjų grupės partnerių) įgaliotas asmuo pasirašyti pasiūlymą</w:t>
            </w:r>
          </w:p>
        </w:tc>
        <w:tc>
          <w:tcPr>
            <w:tcW w:w="5986" w:type="dxa"/>
          </w:tcPr>
          <w:p w14:paraId="309DDE92" w14:textId="77777777" w:rsidR="00CD4E09" w:rsidRPr="00CD4E09" w:rsidRDefault="00CD4E09" w:rsidP="00CD4E09">
            <w:pPr>
              <w:jc w:val="center"/>
              <w:rPr>
                <w:rFonts w:ascii="Montserrat" w:hAnsi="Montserrat"/>
                <w:lang w:val="lt-LT"/>
              </w:rPr>
            </w:pPr>
          </w:p>
        </w:tc>
      </w:tr>
      <w:tr w:rsidR="00CD4E09" w:rsidRPr="004B4961" w14:paraId="283C9A49" w14:textId="77777777" w:rsidTr="00CD4E09">
        <w:tc>
          <w:tcPr>
            <w:tcW w:w="3648" w:type="dxa"/>
            <w:tcBorders>
              <w:top w:val="single" w:sz="4" w:space="0" w:color="auto"/>
              <w:left w:val="single" w:sz="4" w:space="0" w:color="auto"/>
              <w:bottom w:val="single" w:sz="4" w:space="0" w:color="auto"/>
              <w:right w:val="single" w:sz="4" w:space="0" w:color="auto"/>
            </w:tcBorders>
          </w:tcPr>
          <w:p w14:paraId="787DF233" w14:textId="77777777" w:rsidR="00CD4E09" w:rsidRPr="00CD4E09" w:rsidRDefault="00CD4E09" w:rsidP="00CD4E09">
            <w:pPr>
              <w:jc w:val="center"/>
              <w:rPr>
                <w:rFonts w:ascii="Montserrat" w:hAnsi="Montserrat"/>
                <w:lang w:val="lt-LT"/>
              </w:rPr>
            </w:pPr>
            <w:r w:rsidRPr="00CD4E09">
              <w:rPr>
                <w:rFonts w:ascii="Montserrat" w:eastAsia="SimSun" w:hAnsi="Montserrat"/>
                <w:lang w:val="lt-LT"/>
              </w:rPr>
              <w:t>Dalyvio (tiekėjų grupės partnerių) įgaliotas asmuo bendrauti pateikto pasiūlymo klausimais</w:t>
            </w:r>
          </w:p>
        </w:tc>
        <w:tc>
          <w:tcPr>
            <w:tcW w:w="5986" w:type="dxa"/>
          </w:tcPr>
          <w:p w14:paraId="12C199F9" w14:textId="77777777" w:rsidR="00CD4E09" w:rsidRPr="00CD4E09" w:rsidRDefault="00CD4E09" w:rsidP="00CD4E09">
            <w:pPr>
              <w:jc w:val="center"/>
              <w:rPr>
                <w:rFonts w:ascii="Montserrat" w:hAnsi="Montserrat"/>
                <w:lang w:val="lt-LT"/>
              </w:rPr>
            </w:pPr>
          </w:p>
        </w:tc>
      </w:tr>
      <w:tr w:rsidR="00CD4E09" w:rsidRPr="004B4961" w14:paraId="733193EA" w14:textId="77777777" w:rsidTr="00CD4E09">
        <w:tc>
          <w:tcPr>
            <w:tcW w:w="3648" w:type="dxa"/>
            <w:tcBorders>
              <w:top w:val="single" w:sz="4" w:space="0" w:color="auto"/>
              <w:left w:val="single" w:sz="4" w:space="0" w:color="auto"/>
              <w:bottom w:val="single" w:sz="4" w:space="0" w:color="auto"/>
              <w:right w:val="single" w:sz="4" w:space="0" w:color="auto"/>
            </w:tcBorders>
          </w:tcPr>
          <w:p w14:paraId="37F7982B" w14:textId="77777777" w:rsidR="00CD4E09" w:rsidRPr="00CD4E09" w:rsidRDefault="00CD4E09" w:rsidP="00CD4E09">
            <w:pPr>
              <w:jc w:val="center"/>
              <w:rPr>
                <w:rFonts w:ascii="Montserrat" w:hAnsi="Montserrat"/>
                <w:lang w:val="lt-LT"/>
              </w:rPr>
            </w:pPr>
            <w:r w:rsidRPr="00CD4E09">
              <w:rPr>
                <w:rFonts w:ascii="Montserrat" w:eastAsia="SimSun" w:hAnsi="Montserrat"/>
                <w:lang w:val="lt-LT"/>
              </w:rPr>
              <w:t>Dalyvio (kiekvieno tiekėjų grupės partnerio) vadovo vardas (-ai) ir pavardė (-ės)</w:t>
            </w:r>
          </w:p>
        </w:tc>
        <w:tc>
          <w:tcPr>
            <w:tcW w:w="5986" w:type="dxa"/>
          </w:tcPr>
          <w:p w14:paraId="3095858F" w14:textId="77777777" w:rsidR="00CD4E09" w:rsidRPr="00CD4E09" w:rsidRDefault="00CD4E09" w:rsidP="00CD4E09">
            <w:pPr>
              <w:jc w:val="center"/>
              <w:rPr>
                <w:rFonts w:ascii="Montserrat" w:hAnsi="Montserrat"/>
                <w:lang w:val="lt-LT"/>
              </w:rPr>
            </w:pPr>
          </w:p>
        </w:tc>
      </w:tr>
      <w:tr w:rsidR="00CD4E09" w:rsidRPr="004B4961" w14:paraId="65A38A3C" w14:textId="77777777" w:rsidTr="00CD4E09">
        <w:tc>
          <w:tcPr>
            <w:tcW w:w="3648" w:type="dxa"/>
            <w:tcBorders>
              <w:top w:val="single" w:sz="4" w:space="0" w:color="auto"/>
              <w:left w:val="single" w:sz="4" w:space="0" w:color="auto"/>
              <w:bottom w:val="single" w:sz="4" w:space="0" w:color="auto"/>
              <w:right w:val="single" w:sz="4" w:space="0" w:color="auto"/>
            </w:tcBorders>
          </w:tcPr>
          <w:p w14:paraId="50047776" w14:textId="77777777" w:rsidR="00CD4E09" w:rsidRPr="00CD4E09" w:rsidRDefault="00CD4E09" w:rsidP="00CD4E09">
            <w:pPr>
              <w:jc w:val="center"/>
              <w:rPr>
                <w:rFonts w:ascii="Montserrat" w:hAnsi="Montserrat"/>
                <w:lang w:val="lt-LT"/>
              </w:rPr>
            </w:pPr>
            <w:r w:rsidRPr="00CD4E09">
              <w:rPr>
                <w:rFonts w:ascii="Montserrat" w:eastAsia="SimSun" w:hAnsi="Montserrat"/>
                <w:lang w:val="lt-LT"/>
              </w:rPr>
              <w:t>Asmens (-ų), turinčio (-ių) teisę surašyti ir pasirašyti dalyvio (kiekvieno tiekėjų grupės partnerio) finansinės apskaitos dokumentus</w:t>
            </w:r>
            <w:r w:rsidRPr="00CD4E09">
              <w:rPr>
                <w:rFonts w:ascii="Montserrat" w:eastAsia="SimSun" w:hAnsi="Montserrat"/>
                <w:vertAlign w:val="superscript"/>
                <w:lang w:val="lt-LT"/>
              </w:rPr>
              <w:footnoteReference w:id="3"/>
            </w:r>
            <w:r w:rsidRPr="00CD4E09">
              <w:rPr>
                <w:rFonts w:ascii="Montserrat" w:eastAsia="SimSun" w:hAnsi="Montserrat"/>
                <w:lang w:val="lt-LT"/>
              </w:rPr>
              <w:t>, vardas (-ai) ir pavardė (-ės)</w:t>
            </w:r>
          </w:p>
        </w:tc>
        <w:tc>
          <w:tcPr>
            <w:tcW w:w="5986" w:type="dxa"/>
          </w:tcPr>
          <w:p w14:paraId="5667C2A8" w14:textId="77777777" w:rsidR="00CD4E09" w:rsidRPr="00CD4E09" w:rsidRDefault="00CD4E09" w:rsidP="00CD4E09">
            <w:pPr>
              <w:jc w:val="center"/>
              <w:rPr>
                <w:rFonts w:ascii="Montserrat" w:hAnsi="Montserrat"/>
                <w:lang w:val="lt-LT"/>
              </w:rPr>
            </w:pPr>
          </w:p>
        </w:tc>
      </w:tr>
      <w:tr w:rsidR="00CD4E09" w:rsidRPr="004B4961" w14:paraId="571D214D" w14:textId="77777777" w:rsidTr="00CD4E09">
        <w:tc>
          <w:tcPr>
            <w:tcW w:w="3648" w:type="dxa"/>
            <w:tcBorders>
              <w:top w:val="single" w:sz="4" w:space="0" w:color="auto"/>
              <w:left w:val="single" w:sz="4" w:space="0" w:color="auto"/>
              <w:bottom w:val="single" w:sz="4" w:space="0" w:color="auto"/>
              <w:right w:val="single" w:sz="4" w:space="0" w:color="auto"/>
            </w:tcBorders>
          </w:tcPr>
          <w:p w14:paraId="4DFB0C84" w14:textId="77777777" w:rsidR="00CD4E09" w:rsidRPr="00CD4E09" w:rsidRDefault="00CD4E09" w:rsidP="00CD4E09">
            <w:pPr>
              <w:jc w:val="center"/>
              <w:rPr>
                <w:rFonts w:ascii="Montserrat" w:eastAsia="SimSun" w:hAnsi="Montserrat"/>
                <w:lang w:val="lt-LT"/>
              </w:rPr>
            </w:pPr>
            <w:r w:rsidRPr="00CD4E09">
              <w:rPr>
                <w:rFonts w:ascii="Montserrat" w:eastAsia="SimSun" w:hAnsi="Montserrat"/>
                <w:lang w:val="lt-L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CD4E09">
              <w:rPr>
                <w:rFonts w:ascii="Montserrat" w:eastAsia="SimSun" w:hAnsi="Montserrat"/>
                <w:vertAlign w:val="superscript"/>
                <w:lang w:val="lt-LT"/>
              </w:rPr>
              <w:t>8</w:t>
            </w:r>
            <w:r w:rsidRPr="00CD4E09">
              <w:rPr>
                <w:rFonts w:ascii="Montserrat" w:eastAsia="SimSun" w:hAnsi="Montserrat"/>
                <w:lang w:val="lt-LT"/>
              </w:rPr>
              <w:t>, vardai ir pavardės</w:t>
            </w:r>
          </w:p>
        </w:tc>
        <w:tc>
          <w:tcPr>
            <w:tcW w:w="5986" w:type="dxa"/>
          </w:tcPr>
          <w:p w14:paraId="331C134C" w14:textId="77777777" w:rsidR="00CD4E09" w:rsidRPr="00CD4E09" w:rsidRDefault="00CD4E09" w:rsidP="00CD4E09">
            <w:pPr>
              <w:jc w:val="center"/>
              <w:rPr>
                <w:rFonts w:ascii="Montserrat" w:hAnsi="Montserrat"/>
                <w:lang w:val="lt-LT"/>
              </w:rPr>
            </w:pPr>
          </w:p>
        </w:tc>
      </w:tr>
      <w:bookmarkEnd w:id="0"/>
    </w:tbl>
    <w:p w14:paraId="139366E2" w14:textId="77777777" w:rsidR="00CD4E09" w:rsidRPr="00CD4E09" w:rsidRDefault="00CD4E09" w:rsidP="00CD4E09">
      <w:pPr>
        <w:spacing w:after="0" w:line="240" w:lineRule="auto"/>
        <w:jc w:val="center"/>
        <w:rPr>
          <w:rFonts w:ascii="Montserrat" w:eastAsia="Calibri" w:hAnsi="Montserrat" w:cs="Arial"/>
          <w:sz w:val="20"/>
          <w:szCs w:val="20"/>
          <w:lang w:val="lt-LT"/>
        </w:rPr>
      </w:pPr>
    </w:p>
    <w:p w14:paraId="18DEB2C3" w14:textId="77777777" w:rsidR="00CD4E09" w:rsidRPr="00CD4E09" w:rsidRDefault="00CD4E09" w:rsidP="00CD4E09">
      <w:pPr>
        <w:spacing w:after="0" w:line="240" w:lineRule="auto"/>
        <w:ind w:firstLine="567"/>
        <w:jc w:val="center"/>
        <w:rPr>
          <w:rFonts w:ascii="Montserrat" w:eastAsia="Calibri" w:hAnsi="Montserrat" w:cs="Arial"/>
          <w:sz w:val="20"/>
          <w:szCs w:val="20"/>
          <w:lang w:val="lt-LT"/>
        </w:rPr>
      </w:pPr>
      <w:r w:rsidRPr="00CD4E09">
        <w:rPr>
          <w:rFonts w:ascii="Montserrat" w:eastAsia="Calibri" w:hAnsi="Montserrat" w:cs="Arial"/>
          <w:sz w:val="20"/>
          <w:szCs w:val="20"/>
          <w:lang w:val="lt-LT"/>
        </w:rPr>
        <w:t>Žinomi subtiekėjai, kurie bus pasitelkti vykdant pirkimo sutartį ir kurių pajėgumais nesiremiama įrodinėjant kvalifikacijos atitikties:</w:t>
      </w:r>
    </w:p>
    <w:p w14:paraId="327CA155" w14:textId="77777777" w:rsidR="00CD4E09" w:rsidRPr="00CD4E09" w:rsidRDefault="00CD4E09" w:rsidP="00CD4E09">
      <w:pPr>
        <w:spacing w:after="0" w:line="240" w:lineRule="auto"/>
        <w:jc w:val="center"/>
        <w:rPr>
          <w:rFonts w:ascii="Montserrat" w:eastAsia="Calibri" w:hAnsi="Montserrat" w:cs="Arial"/>
          <w:sz w:val="20"/>
          <w:szCs w:val="20"/>
          <w:lang w:val="lt-LT"/>
        </w:rPr>
      </w:pPr>
    </w:p>
    <w:tbl>
      <w:tblPr>
        <w:tblStyle w:val="Lentelstinklelis4"/>
        <w:tblW w:w="9634" w:type="dxa"/>
        <w:tblLook w:val="04A0" w:firstRow="1" w:lastRow="0" w:firstColumn="1" w:lastColumn="0" w:noHBand="0" w:noVBand="1"/>
      </w:tblPr>
      <w:tblGrid>
        <w:gridCol w:w="3135"/>
        <w:gridCol w:w="1800"/>
        <w:gridCol w:w="1770"/>
        <w:gridCol w:w="2929"/>
      </w:tblGrid>
      <w:tr w:rsidR="00CD4E09" w:rsidRPr="004B4961" w14:paraId="67DD1C3E" w14:textId="77777777" w:rsidTr="00CD4E09">
        <w:tc>
          <w:tcPr>
            <w:tcW w:w="3135" w:type="dxa"/>
          </w:tcPr>
          <w:p w14:paraId="72460015" w14:textId="77777777" w:rsidR="00CD4E09" w:rsidRPr="00CD4E09" w:rsidRDefault="00CD4E09" w:rsidP="00CD4E09">
            <w:pPr>
              <w:jc w:val="center"/>
              <w:rPr>
                <w:rFonts w:ascii="Montserrat" w:hAnsi="Montserrat" w:cs="Times New Roman"/>
                <w:sz w:val="20"/>
                <w:szCs w:val="20"/>
                <w:lang w:val="lt-LT"/>
              </w:rPr>
            </w:pPr>
            <w:r w:rsidRPr="00CD4E09">
              <w:rPr>
                <w:rFonts w:ascii="Montserrat" w:hAnsi="Montserrat" w:cs="Times New Roman"/>
                <w:sz w:val="20"/>
                <w:szCs w:val="20"/>
                <w:lang w:val="lt-LT"/>
              </w:rPr>
              <w:t>Subtiekėjo pavadinimas, juridinio asmens kodas</w:t>
            </w:r>
          </w:p>
        </w:tc>
        <w:tc>
          <w:tcPr>
            <w:tcW w:w="1800" w:type="dxa"/>
          </w:tcPr>
          <w:p w14:paraId="027E2D67" w14:textId="77777777" w:rsidR="00CD4E09" w:rsidRPr="00CD4E09" w:rsidRDefault="00CD4E09" w:rsidP="00CD4E09">
            <w:pPr>
              <w:jc w:val="center"/>
              <w:rPr>
                <w:rFonts w:ascii="Montserrat" w:hAnsi="Montserrat" w:cs="Times New Roman"/>
                <w:sz w:val="20"/>
                <w:szCs w:val="20"/>
                <w:lang w:val="lt-LT"/>
              </w:rPr>
            </w:pPr>
          </w:p>
        </w:tc>
        <w:tc>
          <w:tcPr>
            <w:tcW w:w="1770" w:type="dxa"/>
          </w:tcPr>
          <w:p w14:paraId="3DA080FD" w14:textId="77777777" w:rsidR="00CD4E09" w:rsidRPr="00CD4E09" w:rsidRDefault="00CD4E09" w:rsidP="00CD4E09">
            <w:pPr>
              <w:jc w:val="center"/>
              <w:rPr>
                <w:rFonts w:ascii="Montserrat" w:hAnsi="Montserrat" w:cs="Times New Roman"/>
                <w:sz w:val="20"/>
                <w:szCs w:val="20"/>
                <w:lang w:val="lt-LT"/>
              </w:rPr>
            </w:pPr>
          </w:p>
        </w:tc>
        <w:tc>
          <w:tcPr>
            <w:tcW w:w="2929" w:type="dxa"/>
          </w:tcPr>
          <w:p w14:paraId="51814912" w14:textId="77777777" w:rsidR="00CD4E09" w:rsidRPr="00CD4E09" w:rsidRDefault="00CD4E09" w:rsidP="00CD4E09">
            <w:pPr>
              <w:jc w:val="center"/>
              <w:rPr>
                <w:rFonts w:ascii="Montserrat" w:hAnsi="Montserrat" w:cs="Times New Roman"/>
                <w:sz w:val="20"/>
                <w:szCs w:val="20"/>
                <w:lang w:val="lt-LT"/>
              </w:rPr>
            </w:pPr>
          </w:p>
        </w:tc>
      </w:tr>
      <w:tr w:rsidR="00CD4E09" w:rsidRPr="00CD4E09" w14:paraId="50A22D3D" w14:textId="77777777" w:rsidTr="00CD4E09">
        <w:tc>
          <w:tcPr>
            <w:tcW w:w="3135" w:type="dxa"/>
          </w:tcPr>
          <w:p w14:paraId="28915529" w14:textId="77777777" w:rsidR="00CD4E09" w:rsidRPr="00CD4E09" w:rsidRDefault="00CD4E09" w:rsidP="00CD4E09">
            <w:pPr>
              <w:jc w:val="center"/>
              <w:rPr>
                <w:rFonts w:ascii="Montserrat" w:hAnsi="Montserrat" w:cs="Times New Roman"/>
                <w:sz w:val="20"/>
                <w:szCs w:val="20"/>
                <w:lang w:val="lt-LT"/>
              </w:rPr>
            </w:pPr>
            <w:r w:rsidRPr="00CD4E09">
              <w:rPr>
                <w:rFonts w:ascii="Montserrat" w:hAnsi="Montserrat" w:cs="Times New Roman"/>
                <w:sz w:val="20"/>
                <w:szCs w:val="20"/>
                <w:lang w:val="lt-LT"/>
              </w:rPr>
              <w:t>Subtiekėjo registracijos šalis</w:t>
            </w:r>
          </w:p>
        </w:tc>
        <w:tc>
          <w:tcPr>
            <w:tcW w:w="1800" w:type="dxa"/>
          </w:tcPr>
          <w:p w14:paraId="6A7CC92E" w14:textId="77777777" w:rsidR="00CD4E09" w:rsidRPr="00CD4E09" w:rsidRDefault="00CD4E09" w:rsidP="00CD4E09">
            <w:pPr>
              <w:jc w:val="center"/>
              <w:rPr>
                <w:rFonts w:ascii="Montserrat" w:hAnsi="Montserrat" w:cs="Times New Roman"/>
                <w:sz w:val="20"/>
                <w:szCs w:val="20"/>
                <w:lang w:val="lt-LT"/>
              </w:rPr>
            </w:pPr>
          </w:p>
        </w:tc>
        <w:tc>
          <w:tcPr>
            <w:tcW w:w="1770" w:type="dxa"/>
          </w:tcPr>
          <w:p w14:paraId="503EC7E5" w14:textId="77777777" w:rsidR="00CD4E09" w:rsidRPr="00CD4E09" w:rsidRDefault="00CD4E09" w:rsidP="00CD4E09">
            <w:pPr>
              <w:jc w:val="center"/>
              <w:rPr>
                <w:rFonts w:ascii="Montserrat" w:hAnsi="Montserrat" w:cs="Times New Roman"/>
                <w:sz w:val="20"/>
                <w:szCs w:val="20"/>
                <w:lang w:val="lt-LT"/>
              </w:rPr>
            </w:pPr>
          </w:p>
        </w:tc>
        <w:tc>
          <w:tcPr>
            <w:tcW w:w="2929" w:type="dxa"/>
          </w:tcPr>
          <w:p w14:paraId="13878266" w14:textId="77777777" w:rsidR="00CD4E09" w:rsidRPr="00CD4E09" w:rsidRDefault="00CD4E09" w:rsidP="00CD4E09">
            <w:pPr>
              <w:jc w:val="center"/>
              <w:rPr>
                <w:rFonts w:ascii="Montserrat" w:hAnsi="Montserrat" w:cs="Times New Roman"/>
                <w:sz w:val="20"/>
                <w:szCs w:val="20"/>
                <w:lang w:val="lt-LT"/>
              </w:rPr>
            </w:pPr>
          </w:p>
        </w:tc>
      </w:tr>
      <w:tr w:rsidR="00CD4E09" w:rsidRPr="00CD4E09" w14:paraId="18C25268" w14:textId="77777777" w:rsidTr="00CD4E09">
        <w:tc>
          <w:tcPr>
            <w:tcW w:w="3135" w:type="dxa"/>
          </w:tcPr>
          <w:p w14:paraId="78AE611D" w14:textId="77777777" w:rsidR="00CD4E09" w:rsidRPr="00CD4E09" w:rsidRDefault="00CD4E09" w:rsidP="00CD4E09">
            <w:pPr>
              <w:jc w:val="center"/>
              <w:rPr>
                <w:rFonts w:ascii="Montserrat" w:hAnsi="Montserrat" w:cs="Times New Roman"/>
                <w:sz w:val="20"/>
                <w:szCs w:val="20"/>
                <w:lang w:val="lt-LT"/>
              </w:rPr>
            </w:pPr>
            <w:r w:rsidRPr="00CD4E09">
              <w:rPr>
                <w:rFonts w:ascii="Montserrat" w:hAnsi="Montserrat" w:cs="Times New Roman"/>
                <w:sz w:val="20"/>
                <w:szCs w:val="20"/>
                <w:lang w:val="lt-LT"/>
              </w:rPr>
              <w:t xml:space="preserve">Subtiekėją kontroliuojančio (-ių) asmens (-ų)  </w:t>
            </w:r>
            <w:r w:rsidRPr="00CD4E09">
              <w:rPr>
                <w:rFonts w:ascii="Montserrat" w:hAnsi="Montserrat" w:cs="Times New Roman"/>
                <w:sz w:val="20"/>
                <w:szCs w:val="20"/>
                <w:lang w:val="lt-LT"/>
              </w:rPr>
              <w:lastRenderedPageBreak/>
              <w:t>pavadinimas (-ai) arba vardas pavardė. Nesant kontroliuojančio asmens, čia nurodomas pagrindimas</w:t>
            </w:r>
          </w:p>
        </w:tc>
        <w:tc>
          <w:tcPr>
            <w:tcW w:w="1800" w:type="dxa"/>
          </w:tcPr>
          <w:p w14:paraId="54D07B36" w14:textId="77777777" w:rsidR="00CD4E09" w:rsidRPr="00CD4E09" w:rsidRDefault="00CD4E09" w:rsidP="00CD4E09">
            <w:pPr>
              <w:jc w:val="center"/>
              <w:rPr>
                <w:rFonts w:ascii="Montserrat" w:hAnsi="Montserrat" w:cs="Times New Roman"/>
                <w:sz w:val="20"/>
                <w:szCs w:val="20"/>
                <w:lang w:val="lt-LT"/>
              </w:rPr>
            </w:pPr>
          </w:p>
        </w:tc>
        <w:tc>
          <w:tcPr>
            <w:tcW w:w="1770" w:type="dxa"/>
          </w:tcPr>
          <w:p w14:paraId="5D13B330" w14:textId="77777777" w:rsidR="00CD4E09" w:rsidRPr="00CD4E09" w:rsidRDefault="00CD4E09" w:rsidP="00CD4E09">
            <w:pPr>
              <w:jc w:val="center"/>
              <w:rPr>
                <w:rFonts w:ascii="Montserrat" w:hAnsi="Montserrat" w:cs="Times New Roman"/>
                <w:sz w:val="20"/>
                <w:szCs w:val="20"/>
                <w:lang w:val="lt-LT"/>
              </w:rPr>
            </w:pPr>
          </w:p>
        </w:tc>
        <w:tc>
          <w:tcPr>
            <w:tcW w:w="2929" w:type="dxa"/>
          </w:tcPr>
          <w:p w14:paraId="57CE19D8" w14:textId="77777777" w:rsidR="00CD4E09" w:rsidRPr="00CD4E09" w:rsidRDefault="00CD4E09" w:rsidP="00CD4E09">
            <w:pPr>
              <w:jc w:val="center"/>
              <w:rPr>
                <w:rFonts w:ascii="Montserrat" w:hAnsi="Montserrat" w:cs="Times New Roman"/>
                <w:sz w:val="20"/>
                <w:szCs w:val="20"/>
                <w:lang w:val="lt-LT"/>
              </w:rPr>
            </w:pPr>
          </w:p>
        </w:tc>
      </w:tr>
      <w:tr w:rsidR="00CD4E09" w:rsidRPr="00CD4E09" w14:paraId="3E25BAAC" w14:textId="77777777" w:rsidTr="00CD4E09">
        <w:tc>
          <w:tcPr>
            <w:tcW w:w="3135" w:type="dxa"/>
          </w:tcPr>
          <w:p w14:paraId="71E01893" w14:textId="77777777" w:rsidR="00CD4E09" w:rsidRPr="00CD4E09" w:rsidRDefault="00CD4E09" w:rsidP="00CD4E09">
            <w:pPr>
              <w:jc w:val="center"/>
              <w:rPr>
                <w:rFonts w:ascii="Montserrat" w:hAnsi="Montserrat" w:cs="Times New Roman"/>
                <w:sz w:val="20"/>
                <w:szCs w:val="20"/>
                <w:lang w:val="lt-LT"/>
              </w:rPr>
            </w:pPr>
            <w:r w:rsidRPr="00CD4E09">
              <w:rPr>
                <w:rFonts w:ascii="Montserrat" w:hAnsi="Montserrat" w:cs="Times New Roman"/>
                <w:sz w:val="20"/>
                <w:szCs w:val="20"/>
                <w:lang w:val="lt-LT"/>
              </w:rPr>
              <w:t>Subtiekėją kontroliuojančio (-ių) asmens (-ų) registracijos šalis (-ys) arba nuolatinės gyvenamosios vietos ir pilietybės (-ių) šalys</w:t>
            </w:r>
          </w:p>
        </w:tc>
        <w:tc>
          <w:tcPr>
            <w:tcW w:w="1800" w:type="dxa"/>
          </w:tcPr>
          <w:p w14:paraId="3D1BB377" w14:textId="77777777" w:rsidR="00CD4E09" w:rsidRPr="00CD4E09" w:rsidRDefault="00CD4E09" w:rsidP="00CD4E09">
            <w:pPr>
              <w:jc w:val="center"/>
              <w:rPr>
                <w:rFonts w:ascii="Montserrat" w:hAnsi="Montserrat" w:cs="Times New Roman"/>
                <w:sz w:val="20"/>
                <w:szCs w:val="20"/>
                <w:lang w:val="lt-LT"/>
              </w:rPr>
            </w:pPr>
          </w:p>
        </w:tc>
        <w:tc>
          <w:tcPr>
            <w:tcW w:w="1770" w:type="dxa"/>
          </w:tcPr>
          <w:p w14:paraId="6AC0C401" w14:textId="77777777" w:rsidR="00CD4E09" w:rsidRPr="00CD4E09" w:rsidRDefault="00CD4E09" w:rsidP="00CD4E09">
            <w:pPr>
              <w:jc w:val="center"/>
              <w:rPr>
                <w:rFonts w:ascii="Montserrat" w:hAnsi="Montserrat" w:cs="Times New Roman"/>
                <w:sz w:val="20"/>
                <w:szCs w:val="20"/>
                <w:lang w:val="lt-LT"/>
              </w:rPr>
            </w:pPr>
          </w:p>
        </w:tc>
        <w:tc>
          <w:tcPr>
            <w:tcW w:w="2929" w:type="dxa"/>
          </w:tcPr>
          <w:p w14:paraId="002C4A29" w14:textId="77777777" w:rsidR="00CD4E09" w:rsidRPr="00CD4E09" w:rsidRDefault="00CD4E09" w:rsidP="00CD4E09">
            <w:pPr>
              <w:jc w:val="center"/>
              <w:rPr>
                <w:rFonts w:ascii="Montserrat" w:hAnsi="Montserrat" w:cs="Times New Roman"/>
                <w:sz w:val="20"/>
                <w:szCs w:val="20"/>
                <w:lang w:val="lt-LT"/>
              </w:rPr>
            </w:pPr>
          </w:p>
        </w:tc>
      </w:tr>
      <w:tr w:rsidR="00CD4E09" w:rsidRPr="00CD4E09" w14:paraId="018E7584" w14:textId="77777777" w:rsidTr="00CD4E09">
        <w:tc>
          <w:tcPr>
            <w:tcW w:w="3135" w:type="dxa"/>
          </w:tcPr>
          <w:p w14:paraId="48771FAB" w14:textId="77777777" w:rsidR="00CD4E09" w:rsidRPr="00CD4E09" w:rsidRDefault="00CD4E09" w:rsidP="00CD4E09">
            <w:pPr>
              <w:jc w:val="center"/>
              <w:rPr>
                <w:rFonts w:ascii="Montserrat" w:hAnsi="Montserrat" w:cs="Times New Roman"/>
                <w:sz w:val="20"/>
                <w:szCs w:val="20"/>
                <w:lang w:val="lt-LT"/>
              </w:rPr>
            </w:pPr>
            <w:r w:rsidRPr="00CD4E09">
              <w:rPr>
                <w:rFonts w:ascii="Montserrat" w:hAnsi="Montserrat" w:cs="Times New Roman"/>
                <w:sz w:val="20"/>
                <w:szCs w:val="20"/>
                <w:lang w:val="lt-LT"/>
              </w:rPr>
              <w:t>Subtiekėjui perduodamų sutartinių įsipareigojimų dalis procentais nuo pasiūlymo kainos ar suma (EUR su PVM)</w:t>
            </w:r>
          </w:p>
        </w:tc>
        <w:tc>
          <w:tcPr>
            <w:tcW w:w="1800" w:type="dxa"/>
          </w:tcPr>
          <w:p w14:paraId="1D06BA6A" w14:textId="77777777" w:rsidR="00CD4E09" w:rsidRPr="00CD4E09" w:rsidRDefault="00CD4E09" w:rsidP="00CD4E09">
            <w:pPr>
              <w:jc w:val="center"/>
              <w:rPr>
                <w:rFonts w:ascii="Montserrat" w:hAnsi="Montserrat" w:cs="Times New Roman"/>
                <w:sz w:val="20"/>
                <w:szCs w:val="20"/>
                <w:lang w:val="lt-LT"/>
              </w:rPr>
            </w:pPr>
          </w:p>
        </w:tc>
        <w:tc>
          <w:tcPr>
            <w:tcW w:w="1770" w:type="dxa"/>
          </w:tcPr>
          <w:p w14:paraId="262A3F70" w14:textId="77777777" w:rsidR="00CD4E09" w:rsidRPr="00CD4E09" w:rsidRDefault="00CD4E09" w:rsidP="00CD4E09">
            <w:pPr>
              <w:jc w:val="center"/>
              <w:rPr>
                <w:rFonts w:ascii="Montserrat" w:hAnsi="Montserrat" w:cs="Times New Roman"/>
                <w:sz w:val="20"/>
                <w:szCs w:val="20"/>
                <w:lang w:val="lt-LT"/>
              </w:rPr>
            </w:pPr>
          </w:p>
        </w:tc>
        <w:tc>
          <w:tcPr>
            <w:tcW w:w="2929" w:type="dxa"/>
          </w:tcPr>
          <w:p w14:paraId="3DD077BD" w14:textId="77777777" w:rsidR="00CD4E09" w:rsidRPr="00CD4E09" w:rsidRDefault="00CD4E09" w:rsidP="00CD4E09">
            <w:pPr>
              <w:jc w:val="center"/>
              <w:rPr>
                <w:rFonts w:ascii="Montserrat" w:hAnsi="Montserrat" w:cs="Times New Roman"/>
                <w:sz w:val="20"/>
                <w:szCs w:val="20"/>
                <w:lang w:val="lt-LT"/>
              </w:rPr>
            </w:pPr>
          </w:p>
        </w:tc>
      </w:tr>
    </w:tbl>
    <w:p w14:paraId="513EF2FD" w14:textId="77777777" w:rsidR="00CD4E09" w:rsidRPr="00CD4E09" w:rsidRDefault="00CD4E09" w:rsidP="00CD4E09">
      <w:pPr>
        <w:spacing w:after="0" w:line="240" w:lineRule="auto"/>
        <w:jc w:val="center"/>
        <w:rPr>
          <w:rFonts w:ascii="Montserrat" w:eastAsia="Calibri" w:hAnsi="Montserrat" w:cs="Arial"/>
          <w:sz w:val="20"/>
          <w:szCs w:val="20"/>
          <w:lang w:val="lt-LT"/>
        </w:rPr>
      </w:pPr>
    </w:p>
    <w:p w14:paraId="76FCA9ED" w14:textId="77777777" w:rsidR="00CD4E09" w:rsidRPr="00CD4E09" w:rsidRDefault="00CD4E09" w:rsidP="00CD4E09">
      <w:pPr>
        <w:spacing w:after="0" w:line="240" w:lineRule="auto"/>
        <w:jc w:val="center"/>
        <w:rPr>
          <w:rFonts w:ascii="Montserrat" w:eastAsia="Calibri" w:hAnsi="Montserrat" w:cs="Arial"/>
          <w:sz w:val="20"/>
          <w:szCs w:val="20"/>
          <w:lang w:val="lt-LT"/>
        </w:rPr>
      </w:pPr>
      <w:r w:rsidRPr="00CD4E09">
        <w:rPr>
          <w:rFonts w:ascii="Montserrat" w:eastAsia="Calibri" w:hAnsi="Montserrat" w:cs="Arial"/>
          <w:sz w:val="20"/>
          <w:szCs w:val="20"/>
          <w:lang w:val="lt-LT"/>
        </w:rPr>
        <w:t>Kiti ūkio subjektai, kurių pajėgumais remiamasi įrodinėjant kvalifikacijos atitiktį:</w:t>
      </w:r>
    </w:p>
    <w:p w14:paraId="560FE27B" w14:textId="77777777" w:rsidR="00CD4E09" w:rsidRPr="00CD4E09" w:rsidRDefault="00CD4E09" w:rsidP="00CD4E09">
      <w:pPr>
        <w:spacing w:after="0" w:line="240" w:lineRule="auto"/>
        <w:jc w:val="center"/>
        <w:rPr>
          <w:rFonts w:ascii="Montserrat" w:eastAsia="Calibri" w:hAnsi="Montserrat" w:cs="Arial"/>
          <w:sz w:val="20"/>
          <w:szCs w:val="20"/>
          <w:lang w:val="lt-LT"/>
        </w:rPr>
      </w:pPr>
    </w:p>
    <w:tbl>
      <w:tblPr>
        <w:tblStyle w:val="Lentelstinklelis5"/>
        <w:tblW w:w="9634" w:type="dxa"/>
        <w:tblLook w:val="04A0" w:firstRow="1" w:lastRow="0" w:firstColumn="1" w:lastColumn="0" w:noHBand="0" w:noVBand="1"/>
      </w:tblPr>
      <w:tblGrid>
        <w:gridCol w:w="3135"/>
        <w:gridCol w:w="1860"/>
        <w:gridCol w:w="1785"/>
        <w:gridCol w:w="2854"/>
      </w:tblGrid>
      <w:tr w:rsidR="00CD4E09" w:rsidRPr="00CD4E09" w14:paraId="1C67B4CE" w14:textId="77777777" w:rsidTr="00CD4E09">
        <w:tc>
          <w:tcPr>
            <w:tcW w:w="3135" w:type="dxa"/>
          </w:tcPr>
          <w:p w14:paraId="3A706C6A" w14:textId="77777777" w:rsidR="00CD4E09" w:rsidRPr="00CD4E09" w:rsidRDefault="00CD4E09" w:rsidP="00CD4E09">
            <w:pPr>
              <w:jc w:val="center"/>
              <w:rPr>
                <w:rFonts w:ascii="Montserrat" w:hAnsi="Montserrat"/>
                <w:sz w:val="20"/>
                <w:szCs w:val="20"/>
                <w:lang w:val="lt-LT"/>
              </w:rPr>
            </w:pPr>
            <w:r w:rsidRPr="00CD4E09">
              <w:rPr>
                <w:rFonts w:ascii="Montserrat" w:hAnsi="Montserrat"/>
                <w:sz w:val="20"/>
                <w:szCs w:val="20"/>
                <w:lang w:val="lt-LT"/>
              </w:rPr>
              <w:t>Ūkio subjekto pavadinimas, juridinio asmens kodas</w:t>
            </w:r>
          </w:p>
        </w:tc>
        <w:tc>
          <w:tcPr>
            <w:tcW w:w="1860" w:type="dxa"/>
          </w:tcPr>
          <w:p w14:paraId="05FBEF49" w14:textId="77777777" w:rsidR="00CD4E09" w:rsidRPr="00CD4E09" w:rsidRDefault="00CD4E09" w:rsidP="00CD4E09">
            <w:pPr>
              <w:jc w:val="center"/>
              <w:rPr>
                <w:rFonts w:ascii="Montserrat" w:hAnsi="Montserrat"/>
                <w:sz w:val="20"/>
                <w:szCs w:val="20"/>
                <w:lang w:val="lt-LT"/>
              </w:rPr>
            </w:pPr>
          </w:p>
        </w:tc>
        <w:tc>
          <w:tcPr>
            <w:tcW w:w="1785" w:type="dxa"/>
          </w:tcPr>
          <w:p w14:paraId="2D176FA7" w14:textId="77777777" w:rsidR="00CD4E09" w:rsidRPr="00CD4E09" w:rsidRDefault="00CD4E09" w:rsidP="00CD4E09">
            <w:pPr>
              <w:jc w:val="center"/>
              <w:rPr>
                <w:rFonts w:ascii="Montserrat" w:hAnsi="Montserrat"/>
                <w:sz w:val="20"/>
                <w:szCs w:val="20"/>
                <w:lang w:val="lt-LT"/>
              </w:rPr>
            </w:pPr>
          </w:p>
        </w:tc>
        <w:tc>
          <w:tcPr>
            <w:tcW w:w="2854" w:type="dxa"/>
          </w:tcPr>
          <w:p w14:paraId="772332FB" w14:textId="77777777" w:rsidR="00CD4E09" w:rsidRPr="00CD4E09" w:rsidRDefault="00CD4E09" w:rsidP="00CD4E09">
            <w:pPr>
              <w:jc w:val="center"/>
              <w:rPr>
                <w:rFonts w:ascii="Montserrat" w:hAnsi="Montserrat"/>
                <w:sz w:val="20"/>
                <w:szCs w:val="20"/>
                <w:lang w:val="lt-LT"/>
              </w:rPr>
            </w:pPr>
          </w:p>
        </w:tc>
      </w:tr>
      <w:tr w:rsidR="00CD4E09" w:rsidRPr="00CD4E09" w14:paraId="6BB6463A" w14:textId="77777777" w:rsidTr="00CD4E09">
        <w:tc>
          <w:tcPr>
            <w:tcW w:w="3135" w:type="dxa"/>
          </w:tcPr>
          <w:p w14:paraId="519012C9" w14:textId="77777777" w:rsidR="00CD4E09" w:rsidRPr="00CD4E09" w:rsidRDefault="00CD4E09" w:rsidP="00CD4E09">
            <w:pPr>
              <w:jc w:val="center"/>
              <w:rPr>
                <w:rFonts w:ascii="Montserrat" w:hAnsi="Montserrat"/>
                <w:sz w:val="20"/>
                <w:szCs w:val="20"/>
                <w:lang w:val="lt-LT"/>
              </w:rPr>
            </w:pPr>
            <w:r w:rsidRPr="00CD4E09">
              <w:rPr>
                <w:rFonts w:ascii="Montserrat" w:hAnsi="Montserrat"/>
                <w:sz w:val="20"/>
                <w:szCs w:val="20"/>
                <w:lang w:val="lt-LT"/>
              </w:rPr>
              <w:t>Pasitelkiamo ūkio subjekto statusas: subtiekėjas; finansinio ir ekonominio pajėgumo atitikčiai pasitelkiamas subjektas; techninio pajėgumo atitikčiai pasitelkiamas subjektas</w:t>
            </w:r>
          </w:p>
        </w:tc>
        <w:tc>
          <w:tcPr>
            <w:tcW w:w="1860" w:type="dxa"/>
          </w:tcPr>
          <w:p w14:paraId="1F2D7B98" w14:textId="77777777" w:rsidR="00CD4E09" w:rsidRPr="00CD4E09" w:rsidRDefault="00CD4E09" w:rsidP="00CD4E09">
            <w:pPr>
              <w:jc w:val="center"/>
              <w:rPr>
                <w:rFonts w:ascii="Montserrat" w:hAnsi="Montserrat"/>
                <w:sz w:val="20"/>
                <w:szCs w:val="20"/>
                <w:lang w:val="lt-LT"/>
              </w:rPr>
            </w:pPr>
          </w:p>
        </w:tc>
        <w:tc>
          <w:tcPr>
            <w:tcW w:w="1785" w:type="dxa"/>
          </w:tcPr>
          <w:p w14:paraId="2EEB3024" w14:textId="77777777" w:rsidR="00CD4E09" w:rsidRPr="00CD4E09" w:rsidRDefault="00CD4E09" w:rsidP="00CD4E09">
            <w:pPr>
              <w:jc w:val="center"/>
              <w:rPr>
                <w:rFonts w:ascii="Montserrat" w:hAnsi="Montserrat"/>
                <w:sz w:val="20"/>
                <w:szCs w:val="20"/>
                <w:lang w:val="lt-LT"/>
              </w:rPr>
            </w:pPr>
          </w:p>
        </w:tc>
        <w:tc>
          <w:tcPr>
            <w:tcW w:w="2854" w:type="dxa"/>
          </w:tcPr>
          <w:p w14:paraId="0FA29838" w14:textId="77777777" w:rsidR="00CD4E09" w:rsidRPr="00CD4E09" w:rsidRDefault="00CD4E09" w:rsidP="00CD4E09">
            <w:pPr>
              <w:jc w:val="center"/>
              <w:rPr>
                <w:rFonts w:ascii="Montserrat" w:hAnsi="Montserrat"/>
                <w:sz w:val="20"/>
                <w:szCs w:val="20"/>
                <w:lang w:val="lt-LT"/>
              </w:rPr>
            </w:pPr>
          </w:p>
        </w:tc>
      </w:tr>
      <w:tr w:rsidR="00CD4E09" w:rsidRPr="00CD4E09" w14:paraId="5DF53ECC" w14:textId="77777777" w:rsidTr="00CD4E09">
        <w:tc>
          <w:tcPr>
            <w:tcW w:w="3135" w:type="dxa"/>
          </w:tcPr>
          <w:p w14:paraId="4AB10D84" w14:textId="77777777" w:rsidR="00CD4E09" w:rsidRPr="00CD4E09" w:rsidRDefault="00CD4E09" w:rsidP="00CD4E09">
            <w:pPr>
              <w:jc w:val="center"/>
              <w:rPr>
                <w:rFonts w:ascii="Montserrat" w:hAnsi="Montserrat"/>
                <w:sz w:val="20"/>
                <w:szCs w:val="20"/>
                <w:lang w:val="lt-LT"/>
              </w:rPr>
            </w:pPr>
            <w:r w:rsidRPr="00CD4E09">
              <w:rPr>
                <w:rFonts w:ascii="Montserrat" w:hAnsi="Montserrat"/>
                <w:sz w:val="20"/>
                <w:szCs w:val="20"/>
                <w:lang w:val="lt-LT"/>
              </w:rPr>
              <w:t>Ūkio subjekto registracijos šalis</w:t>
            </w:r>
          </w:p>
        </w:tc>
        <w:tc>
          <w:tcPr>
            <w:tcW w:w="1860" w:type="dxa"/>
          </w:tcPr>
          <w:p w14:paraId="056050E8" w14:textId="77777777" w:rsidR="00CD4E09" w:rsidRPr="00CD4E09" w:rsidRDefault="00CD4E09" w:rsidP="00CD4E09">
            <w:pPr>
              <w:jc w:val="center"/>
              <w:rPr>
                <w:rFonts w:ascii="Montserrat" w:hAnsi="Montserrat"/>
                <w:sz w:val="20"/>
                <w:szCs w:val="20"/>
                <w:lang w:val="lt-LT"/>
              </w:rPr>
            </w:pPr>
          </w:p>
        </w:tc>
        <w:tc>
          <w:tcPr>
            <w:tcW w:w="1785" w:type="dxa"/>
          </w:tcPr>
          <w:p w14:paraId="5B0C807D" w14:textId="77777777" w:rsidR="00CD4E09" w:rsidRPr="00CD4E09" w:rsidRDefault="00CD4E09" w:rsidP="00CD4E09">
            <w:pPr>
              <w:jc w:val="center"/>
              <w:rPr>
                <w:rFonts w:ascii="Montserrat" w:hAnsi="Montserrat"/>
                <w:sz w:val="20"/>
                <w:szCs w:val="20"/>
                <w:lang w:val="lt-LT"/>
              </w:rPr>
            </w:pPr>
          </w:p>
        </w:tc>
        <w:tc>
          <w:tcPr>
            <w:tcW w:w="2854" w:type="dxa"/>
          </w:tcPr>
          <w:p w14:paraId="09AA1BB2" w14:textId="77777777" w:rsidR="00CD4E09" w:rsidRPr="00CD4E09" w:rsidRDefault="00CD4E09" w:rsidP="00CD4E09">
            <w:pPr>
              <w:jc w:val="center"/>
              <w:rPr>
                <w:rFonts w:ascii="Montserrat" w:hAnsi="Montserrat"/>
                <w:sz w:val="20"/>
                <w:szCs w:val="20"/>
                <w:lang w:val="lt-LT"/>
              </w:rPr>
            </w:pPr>
          </w:p>
        </w:tc>
      </w:tr>
      <w:tr w:rsidR="00CD4E09" w:rsidRPr="00CD4E09" w14:paraId="31EBA8C8" w14:textId="77777777" w:rsidTr="00CD4E09">
        <w:tc>
          <w:tcPr>
            <w:tcW w:w="3135" w:type="dxa"/>
          </w:tcPr>
          <w:p w14:paraId="24770EB9" w14:textId="77777777" w:rsidR="00CD4E09" w:rsidRPr="00CD4E09" w:rsidRDefault="00CD4E09" w:rsidP="00CD4E09">
            <w:pPr>
              <w:jc w:val="center"/>
              <w:rPr>
                <w:rFonts w:ascii="Montserrat" w:hAnsi="Montserrat"/>
                <w:sz w:val="20"/>
                <w:szCs w:val="20"/>
                <w:lang w:val="lt-LT"/>
              </w:rPr>
            </w:pPr>
            <w:r w:rsidRPr="00CD4E09">
              <w:rPr>
                <w:rFonts w:ascii="Montserrat" w:hAnsi="Montserrat"/>
                <w:sz w:val="20"/>
                <w:szCs w:val="20"/>
                <w:lang w:val="lt-LT"/>
              </w:rPr>
              <w:t>Ūkio subjektą kontroliuojančio (-ių) asmens (-ų)  pavadinimas (-ai) arba vardas pavardė. Nesant kontroliuojančio asmens, čia nurodomas pagrindimas</w:t>
            </w:r>
          </w:p>
        </w:tc>
        <w:tc>
          <w:tcPr>
            <w:tcW w:w="1860" w:type="dxa"/>
          </w:tcPr>
          <w:p w14:paraId="067C974B" w14:textId="77777777" w:rsidR="00CD4E09" w:rsidRPr="00CD4E09" w:rsidRDefault="00CD4E09" w:rsidP="00CD4E09">
            <w:pPr>
              <w:jc w:val="center"/>
              <w:rPr>
                <w:rFonts w:ascii="Montserrat" w:hAnsi="Montserrat"/>
                <w:sz w:val="20"/>
                <w:szCs w:val="20"/>
                <w:lang w:val="lt-LT"/>
              </w:rPr>
            </w:pPr>
          </w:p>
        </w:tc>
        <w:tc>
          <w:tcPr>
            <w:tcW w:w="1785" w:type="dxa"/>
          </w:tcPr>
          <w:p w14:paraId="74C4C1AE" w14:textId="77777777" w:rsidR="00CD4E09" w:rsidRPr="00CD4E09" w:rsidRDefault="00CD4E09" w:rsidP="00CD4E09">
            <w:pPr>
              <w:jc w:val="center"/>
              <w:rPr>
                <w:rFonts w:ascii="Montserrat" w:hAnsi="Montserrat"/>
                <w:sz w:val="20"/>
                <w:szCs w:val="20"/>
                <w:lang w:val="lt-LT"/>
              </w:rPr>
            </w:pPr>
          </w:p>
        </w:tc>
        <w:tc>
          <w:tcPr>
            <w:tcW w:w="2854" w:type="dxa"/>
          </w:tcPr>
          <w:p w14:paraId="3B471B36" w14:textId="77777777" w:rsidR="00CD4E09" w:rsidRPr="00CD4E09" w:rsidRDefault="00CD4E09" w:rsidP="00CD4E09">
            <w:pPr>
              <w:jc w:val="center"/>
              <w:rPr>
                <w:rFonts w:ascii="Montserrat" w:hAnsi="Montserrat"/>
                <w:sz w:val="20"/>
                <w:szCs w:val="20"/>
                <w:lang w:val="lt-LT"/>
              </w:rPr>
            </w:pPr>
          </w:p>
        </w:tc>
      </w:tr>
      <w:tr w:rsidR="00CD4E09" w:rsidRPr="00CD4E09" w14:paraId="5C3E76E2" w14:textId="77777777" w:rsidTr="00CD4E09">
        <w:tc>
          <w:tcPr>
            <w:tcW w:w="3135" w:type="dxa"/>
          </w:tcPr>
          <w:p w14:paraId="38B6C30B" w14:textId="77777777" w:rsidR="00CD4E09" w:rsidRPr="00CD4E09" w:rsidRDefault="00CD4E09" w:rsidP="00CD4E09">
            <w:pPr>
              <w:jc w:val="center"/>
              <w:rPr>
                <w:rFonts w:ascii="Montserrat" w:hAnsi="Montserrat"/>
                <w:sz w:val="20"/>
                <w:szCs w:val="20"/>
                <w:lang w:val="lt-LT"/>
              </w:rPr>
            </w:pPr>
            <w:r w:rsidRPr="00CD4E09">
              <w:rPr>
                <w:rFonts w:ascii="Montserrat" w:hAnsi="Montserrat"/>
                <w:sz w:val="20"/>
                <w:szCs w:val="20"/>
                <w:lang w:val="lt-LT"/>
              </w:rPr>
              <w:t>Ūkio subjektą kontroliuojančio (-ių) asmens (-ų) registracijos šalis (-ys) arba nuolatinės gyvenamosios vietos ir pilietybės (-ių) šalys</w:t>
            </w:r>
          </w:p>
        </w:tc>
        <w:tc>
          <w:tcPr>
            <w:tcW w:w="1860" w:type="dxa"/>
          </w:tcPr>
          <w:p w14:paraId="56655449" w14:textId="77777777" w:rsidR="00CD4E09" w:rsidRPr="00CD4E09" w:rsidRDefault="00CD4E09" w:rsidP="00CD4E09">
            <w:pPr>
              <w:jc w:val="center"/>
              <w:rPr>
                <w:rFonts w:ascii="Montserrat" w:hAnsi="Montserrat"/>
                <w:sz w:val="20"/>
                <w:szCs w:val="20"/>
                <w:lang w:val="lt-LT"/>
              </w:rPr>
            </w:pPr>
          </w:p>
        </w:tc>
        <w:tc>
          <w:tcPr>
            <w:tcW w:w="1785" w:type="dxa"/>
          </w:tcPr>
          <w:p w14:paraId="085F65D1" w14:textId="77777777" w:rsidR="00CD4E09" w:rsidRPr="00CD4E09" w:rsidRDefault="00CD4E09" w:rsidP="00CD4E09">
            <w:pPr>
              <w:jc w:val="center"/>
              <w:rPr>
                <w:rFonts w:ascii="Montserrat" w:hAnsi="Montserrat"/>
                <w:sz w:val="20"/>
                <w:szCs w:val="20"/>
                <w:lang w:val="lt-LT"/>
              </w:rPr>
            </w:pPr>
          </w:p>
        </w:tc>
        <w:tc>
          <w:tcPr>
            <w:tcW w:w="2854" w:type="dxa"/>
          </w:tcPr>
          <w:p w14:paraId="4ED1A89D" w14:textId="77777777" w:rsidR="00CD4E09" w:rsidRPr="00CD4E09" w:rsidRDefault="00CD4E09" w:rsidP="00CD4E09">
            <w:pPr>
              <w:jc w:val="center"/>
              <w:rPr>
                <w:rFonts w:ascii="Montserrat" w:hAnsi="Montserrat"/>
                <w:sz w:val="20"/>
                <w:szCs w:val="20"/>
                <w:lang w:val="lt-LT"/>
              </w:rPr>
            </w:pPr>
          </w:p>
        </w:tc>
      </w:tr>
      <w:tr w:rsidR="00CD4E09" w:rsidRPr="00CD4E09" w14:paraId="231A82E4" w14:textId="77777777" w:rsidTr="00CD4E09">
        <w:tc>
          <w:tcPr>
            <w:tcW w:w="3135" w:type="dxa"/>
          </w:tcPr>
          <w:p w14:paraId="6363B2DC" w14:textId="77777777" w:rsidR="00CD4E09" w:rsidRPr="00CD4E09" w:rsidRDefault="00CD4E09" w:rsidP="00CD4E09">
            <w:pPr>
              <w:jc w:val="center"/>
              <w:rPr>
                <w:rFonts w:ascii="Montserrat" w:hAnsi="Montserrat"/>
                <w:sz w:val="20"/>
                <w:szCs w:val="20"/>
                <w:lang w:val="lt-LT"/>
              </w:rPr>
            </w:pPr>
            <w:r w:rsidRPr="00CD4E09">
              <w:rPr>
                <w:rFonts w:ascii="Montserrat" w:hAnsi="Montserrat"/>
                <w:sz w:val="20"/>
                <w:szCs w:val="20"/>
                <w:lang w:val="lt-LT"/>
              </w:rPr>
              <w:t>Ūkio subjektui perduodamų sutartinių įsipareigojimų dalis procentais nuo pasiūlymo kainos ar suma (EUR su PVM)</w:t>
            </w:r>
          </w:p>
        </w:tc>
        <w:tc>
          <w:tcPr>
            <w:tcW w:w="1860" w:type="dxa"/>
          </w:tcPr>
          <w:p w14:paraId="02D19E4F" w14:textId="77777777" w:rsidR="00CD4E09" w:rsidRPr="00CD4E09" w:rsidRDefault="00CD4E09" w:rsidP="00CD4E09">
            <w:pPr>
              <w:jc w:val="center"/>
              <w:rPr>
                <w:rFonts w:ascii="Montserrat" w:hAnsi="Montserrat"/>
                <w:sz w:val="20"/>
                <w:szCs w:val="20"/>
                <w:lang w:val="lt-LT"/>
              </w:rPr>
            </w:pPr>
          </w:p>
        </w:tc>
        <w:tc>
          <w:tcPr>
            <w:tcW w:w="1785" w:type="dxa"/>
          </w:tcPr>
          <w:p w14:paraId="3EB2DDE5" w14:textId="77777777" w:rsidR="00CD4E09" w:rsidRPr="00CD4E09" w:rsidRDefault="00CD4E09" w:rsidP="00CD4E09">
            <w:pPr>
              <w:jc w:val="center"/>
              <w:rPr>
                <w:rFonts w:ascii="Montserrat" w:hAnsi="Montserrat"/>
                <w:sz w:val="20"/>
                <w:szCs w:val="20"/>
                <w:lang w:val="lt-LT"/>
              </w:rPr>
            </w:pPr>
          </w:p>
        </w:tc>
        <w:tc>
          <w:tcPr>
            <w:tcW w:w="2854" w:type="dxa"/>
          </w:tcPr>
          <w:p w14:paraId="6EF75F93" w14:textId="77777777" w:rsidR="00CD4E09" w:rsidRPr="00CD4E09" w:rsidRDefault="00CD4E09" w:rsidP="00CD4E09">
            <w:pPr>
              <w:jc w:val="center"/>
              <w:rPr>
                <w:rFonts w:ascii="Montserrat" w:hAnsi="Montserrat"/>
                <w:sz w:val="20"/>
                <w:szCs w:val="20"/>
                <w:lang w:val="lt-LT"/>
              </w:rPr>
            </w:pPr>
          </w:p>
        </w:tc>
      </w:tr>
    </w:tbl>
    <w:p w14:paraId="08C31F1C" w14:textId="77777777" w:rsidR="00E62A33" w:rsidRPr="00CD4E09" w:rsidRDefault="00E62A33" w:rsidP="00CD4E09">
      <w:pPr>
        <w:suppressAutoHyphens/>
        <w:autoSpaceDN w:val="0"/>
        <w:spacing w:after="0" w:line="240" w:lineRule="auto"/>
        <w:jc w:val="both"/>
        <w:textAlignment w:val="baseline"/>
        <w:rPr>
          <w:rFonts w:ascii="Montserrat" w:eastAsia="Times New Roman" w:hAnsi="Montserrat" w:cs="Arial"/>
          <w:sz w:val="20"/>
          <w:szCs w:val="20"/>
          <w:lang w:val="lt-LT"/>
        </w:rPr>
      </w:pPr>
    </w:p>
    <w:p w14:paraId="408D3443" w14:textId="77777777" w:rsidR="00E62A33"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r w:rsidRPr="00CD4E09">
        <w:rPr>
          <w:rFonts w:ascii="Montserrat" w:eastAsia="Times New Roman" w:hAnsi="Montserrat" w:cs="Arial"/>
          <w:sz w:val="20"/>
          <w:szCs w:val="20"/>
          <w:lang w:val="lt-LT"/>
        </w:rPr>
        <w:t>Pažymime, kad sutinkame su visomis pirkimo dokumentų sąlygomis.</w:t>
      </w:r>
    </w:p>
    <w:p w14:paraId="4DF1144F" w14:textId="77777777" w:rsidR="00CD66DF" w:rsidRDefault="00CD66DF"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357198E3" w14:textId="62324731" w:rsidR="00CD66DF" w:rsidRDefault="0034648B" w:rsidP="0034648B">
      <w:pPr>
        <w:suppressAutoHyphens/>
        <w:autoSpaceDN w:val="0"/>
        <w:spacing w:after="0" w:line="240" w:lineRule="auto"/>
        <w:ind w:firstLine="567"/>
        <w:jc w:val="both"/>
        <w:textAlignment w:val="baseline"/>
        <w:rPr>
          <w:rFonts w:ascii="Montserrat" w:eastAsia="Times New Roman" w:hAnsi="Montserrat" w:cs="Arial"/>
          <w:b/>
          <w:bCs/>
          <w:sz w:val="20"/>
          <w:szCs w:val="20"/>
          <w:u w:val="single"/>
          <w:lang w:val="lt-LT"/>
        </w:rPr>
      </w:pPr>
      <w:r w:rsidRPr="00CD4E09">
        <w:rPr>
          <w:rFonts w:ascii="Montserrat" w:eastAsia="Times New Roman" w:hAnsi="Montserrat" w:cs="Arial"/>
          <w:sz w:val="20"/>
          <w:szCs w:val="20"/>
          <w:lang w:val="lt-LT"/>
        </w:rPr>
        <w:t>Siūlomos prekės visiškai atitinka pirkimo dokumentuose nurodytus reikalavimus.</w:t>
      </w:r>
      <w:r w:rsidR="00C40924">
        <w:rPr>
          <w:rFonts w:ascii="Montserrat" w:eastAsia="Times New Roman" w:hAnsi="Montserrat" w:cs="Arial"/>
          <w:sz w:val="20"/>
          <w:szCs w:val="20"/>
          <w:lang w:val="lt-LT"/>
        </w:rPr>
        <w:t xml:space="preserve"> </w:t>
      </w:r>
    </w:p>
    <w:p w14:paraId="6EC4EBFF" w14:textId="77777777" w:rsidR="00D20C19" w:rsidRDefault="00D20C19" w:rsidP="0034648B">
      <w:pPr>
        <w:suppressAutoHyphens/>
        <w:autoSpaceDN w:val="0"/>
        <w:spacing w:after="0" w:line="240" w:lineRule="auto"/>
        <w:ind w:firstLine="567"/>
        <w:jc w:val="both"/>
        <w:textAlignment w:val="baseline"/>
        <w:rPr>
          <w:rFonts w:ascii="Montserrat" w:eastAsia="Times New Roman" w:hAnsi="Montserrat" w:cs="Arial"/>
          <w:b/>
          <w:bCs/>
          <w:sz w:val="20"/>
          <w:szCs w:val="20"/>
          <w:u w:val="single"/>
          <w:lang w:val="lt-LT"/>
        </w:rPr>
      </w:pPr>
    </w:p>
    <w:p w14:paraId="22DF4328" w14:textId="47EA5E83" w:rsidR="00C40924" w:rsidRPr="00C40924" w:rsidRDefault="00C40924" w:rsidP="0034648B">
      <w:pPr>
        <w:suppressAutoHyphens/>
        <w:autoSpaceDN w:val="0"/>
        <w:spacing w:after="0" w:line="240" w:lineRule="auto"/>
        <w:ind w:firstLine="567"/>
        <w:jc w:val="both"/>
        <w:textAlignment w:val="baseline"/>
        <w:rPr>
          <w:rFonts w:ascii="Montserrat" w:eastAsia="Times New Roman" w:hAnsi="Montserrat" w:cs="Arial"/>
          <w:b/>
          <w:bCs/>
          <w:sz w:val="20"/>
          <w:szCs w:val="20"/>
          <w:u w:val="single"/>
          <w:lang w:val="lt-LT"/>
        </w:rPr>
      </w:pPr>
      <w:r>
        <w:rPr>
          <w:rFonts w:ascii="Montserrat" w:eastAsia="Times New Roman" w:hAnsi="Montserrat" w:cs="Arial"/>
          <w:b/>
          <w:bCs/>
          <w:sz w:val="20"/>
          <w:szCs w:val="20"/>
          <w:u w:val="single"/>
          <w:lang w:val="lt-LT"/>
        </w:rPr>
        <w:t>Pri</w:t>
      </w:r>
      <w:r w:rsidR="00D71D91">
        <w:rPr>
          <w:rFonts w:ascii="Montserrat" w:eastAsia="Times New Roman" w:hAnsi="Montserrat" w:cs="Arial"/>
          <w:b/>
          <w:bCs/>
          <w:sz w:val="20"/>
          <w:szCs w:val="20"/>
          <w:u w:val="single"/>
          <w:lang w:val="lt-LT"/>
        </w:rPr>
        <w:t>dedama</w:t>
      </w:r>
      <w:r w:rsidR="00EE6EB6">
        <w:rPr>
          <w:rFonts w:ascii="Montserrat" w:eastAsia="Times New Roman" w:hAnsi="Montserrat" w:cs="Arial"/>
          <w:b/>
          <w:bCs/>
          <w:sz w:val="20"/>
          <w:szCs w:val="20"/>
          <w:u w:val="single"/>
          <w:lang w:val="lt-LT"/>
        </w:rPr>
        <w:t xml:space="preserve">s užpildytas </w:t>
      </w:r>
      <w:r w:rsidR="004B4961">
        <w:rPr>
          <w:rFonts w:ascii="Montserrat" w:eastAsia="Times New Roman" w:hAnsi="Montserrat" w:cs="Arial"/>
          <w:b/>
          <w:bCs/>
          <w:sz w:val="20"/>
          <w:szCs w:val="20"/>
          <w:u w:val="single"/>
          <w:lang w:val="lt-LT"/>
        </w:rPr>
        <w:t>1 priedo</w:t>
      </w:r>
      <w:r w:rsidR="001250F0">
        <w:rPr>
          <w:rFonts w:ascii="Montserrat" w:eastAsia="Times New Roman" w:hAnsi="Montserrat" w:cs="Arial"/>
          <w:b/>
          <w:bCs/>
          <w:sz w:val="20"/>
          <w:szCs w:val="20"/>
          <w:u w:val="single"/>
          <w:lang w:val="lt-LT"/>
        </w:rPr>
        <w:t>_ T</w:t>
      </w:r>
      <w:r w:rsidR="00EE6EB6">
        <w:rPr>
          <w:rFonts w:ascii="Montserrat" w:eastAsia="Times New Roman" w:hAnsi="Montserrat" w:cs="Arial"/>
          <w:b/>
          <w:bCs/>
          <w:sz w:val="20"/>
          <w:szCs w:val="20"/>
          <w:u w:val="single"/>
          <w:lang w:val="lt-LT"/>
        </w:rPr>
        <w:t xml:space="preserve">echninės specifikacijos </w:t>
      </w:r>
      <w:r w:rsidR="00247E29">
        <w:rPr>
          <w:rFonts w:ascii="Montserrat" w:eastAsia="Times New Roman" w:hAnsi="Montserrat" w:cs="Arial"/>
          <w:b/>
          <w:bCs/>
          <w:sz w:val="20"/>
          <w:szCs w:val="20"/>
          <w:u w:val="single"/>
          <w:lang w:val="lt-LT"/>
        </w:rPr>
        <w:t>1 priedas „</w:t>
      </w:r>
      <w:r w:rsidR="00295FC5">
        <w:rPr>
          <w:rFonts w:ascii="Montserrat" w:eastAsia="Times New Roman" w:hAnsi="Montserrat" w:cs="Arial"/>
          <w:b/>
          <w:bCs/>
          <w:sz w:val="20"/>
          <w:szCs w:val="20"/>
          <w:u w:val="single"/>
          <w:lang w:val="lt-LT"/>
        </w:rPr>
        <w:t xml:space="preserve">Pasiūlymo atitikties </w:t>
      </w:r>
      <w:r w:rsidR="009B3F32">
        <w:rPr>
          <w:rFonts w:ascii="Montserrat" w:eastAsia="Times New Roman" w:hAnsi="Montserrat" w:cs="Arial"/>
          <w:b/>
          <w:bCs/>
          <w:sz w:val="20"/>
          <w:szCs w:val="20"/>
          <w:u w:val="single"/>
          <w:lang w:val="lt-LT"/>
        </w:rPr>
        <w:t xml:space="preserve">Techninei specifikacijai </w:t>
      </w:r>
      <w:r w:rsidR="00D20C19">
        <w:rPr>
          <w:rFonts w:ascii="Montserrat" w:eastAsia="Times New Roman" w:hAnsi="Montserrat" w:cs="Arial"/>
          <w:b/>
          <w:bCs/>
          <w:sz w:val="20"/>
          <w:szCs w:val="20"/>
          <w:u w:val="single"/>
          <w:lang w:val="lt-LT"/>
        </w:rPr>
        <w:t>forma“.</w:t>
      </w:r>
    </w:p>
    <w:p w14:paraId="041AC5EF" w14:textId="77777777"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12282244" w14:textId="568ED788"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r w:rsidRPr="00CD4E09">
        <w:rPr>
          <w:rFonts w:ascii="Montserrat" w:eastAsia="Times New Roman" w:hAnsi="Montserrat" w:cs="Arial"/>
          <w:sz w:val="20"/>
          <w:szCs w:val="20"/>
          <w:lang w:val="lt-LT"/>
        </w:rPr>
        <w:t>Siūlome šias pirkimo objekto kainas</w:t>
      </w:r>
      <w:r w:rsidR="00857ED2" w:rsidRPr="00CD4E09">
        <w:rPr>
          <w:rFonts w:ascii="Montserrat" w:eastAsia="Times New Roman" w:hAnsi="Montserrat" w:cs="Arial"/>
          <w:sz w:val="20"/>
          <w:szCs w:val="20"/>
          <w:lang w:val="lt-LT"/>
        </w:rPr>
        <w:t xml:space="preserve"> (kai įrengimo greitis 30 k.</w:t>
      </w:r>
      <w:r w:rsidR="00C97BAB" w:rsidRPr="00CD4E09">
        <w:rPr>
          <w:rFonts w:ascii="Montserrat" w:eastAsia="Times New Roman" w:hAnsi="Montserrat" w:cs="Arial"/>
          <w:sz w:val="20"/>
          <w:szCs w:val="20"/>
          <w:lang w:val="lt-LT"/>
        </w:rPr>
        <w:t xml:space="preserve"> </w:t>
      </w:r>
      <w:r w:rsidR="00857ED2" w:rsidRPr="00CD4E09">
        <w:rPr>
          <w:rFonts w:ascii="Montserrat" w:eastAsia="Times New Roman" w:hAnsi="Montserrat" w:cs="Arial"/>
          <w:sz w:val="20"/>
          <w:szCs w:val="20"/>
          <w:lang w:val="lt-LT"/>
        </w:rPr>
        <w:t>d.)</w:t>
      </w:r>
      <w:r w:rsidRPr="00CD4E09">
        <w:rPr>
          <w:rFonts w:ascii="Montserrat" w:eastAsia="Times New Roman" w:hAnsi="Montserrat" w:cs="Arial"/>
          <w:sz w:val="20"/>
          <w:szCs w:val="20"/>
          <w:lang w:val="lt-LT"/>
        </w:rPr>
        <w:t>:</w:t>
      </w:r>
    </w:p>
    <w:p w14:paraId="50337A4D" w14:textId="77777777" w:rsidR="00264C8A" w:rsidRPr="00CD4E09" w:rsidRDefault="00264C8A"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44911A2B" w14:textId="77777777" w:rsidR="00D20C19" w:rsidRDefault="00D20C19"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2911D8AC" w14:textId="77777777" w:rsidR="00D20C19" w:rsidRDefault="00D20C19"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4ABD5E13" w14:textId="0DA5B4B2" w:rsidR="00857ED2" w:rsidRPr="00CD4E09" w:rsidRDefault="00857ED2"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r w:rsidRPr="00CD4E09">
        <w:rPr>
          <w:rFonts w:ascii="Montserrat" w:eastAsia="Times New Roman" w:hAnsi="Montserrat" w:cs="Arial"/>
          <w:sz w:val="20"/>
          <w:szCs w:val="20"/>
          <w:lang w:val="lt-LT"/>
        </w:rPr>
        <w:lastRenderedPageBreak/>
        <w:t>1 lentelė.</w:t>
      </w:r>
    </w:p>
    <w:tbl>
      <w:tblPr>
        <w:tblStyle w:val="TableGrid"/>
        <w:tblW w:w="9634" w:type="dxa"/>
        <w:tblInd w:w="0" w:type="dxa"/>
        <w:tblLook w:val="04A0" w:firstRow="1" w:lastRow="0" w:firstColumn="1" w:lastColumn="0" w:noHBand="0" w:noVBand="1"/>
      </w:tblPr>
      <w:tblGrid>
        <w:gridCol w:w="619"/>
        <w:gridCol w:w="3392"/>
        <w:gridCol w:w="1553"/>
        <w:gridCol w:w="1034"/>
        <w:gridCol w:w="1034"/>
        <w:gridCol w:w="1002"/>
        <w:gridCol w:w="1002"/>
      </w:tblGrid>
      <w:tr w:rsidR="009977DE" w:rsidRPr="004B4961" w14:paraId="1CEEA186"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28B74646" w14:textId="77777777" w:rsidR="00E62A33" w:rsidRPr="00CD4E09" w:rsidRDefault="00E62A33" w:rsidP="00CD4E09">
            <w:pPr>
              <w:widowControl w:val="0"/>
              <w:tabs>
                <w:tab w:val="left" w:pos="284"/>
              </w:tabs>
              <w:suppressAutoHyphens/>
              <w:autoSpaceDN w:val="0"/>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Eil. Nr.</w:t>
            </w:r>
          </w:p>
        </w:tc>
        <w:tc>
          <w:tcPr>
            <w:tcW w:w="2051" w:type="dxa"/>
            <w:tcBorders>
              <w:top w:val="single" w:sz="4" w:space="0" w:color="auto"/>
              <w:left w:val="single" w:sz="4" w:space="0" w:color="auto"/>
              <w:bottom w:val="single" w:sz="4" w:space="0" w:color="auto"/>
              <w:right w:val="single" w:sz="4" w:space="0" w:color="auto"/>
            </w:tcBorders>
            <w:hideMark/>
          </w:tcPr>
          <w:p w14:paraId="1A0FAE6B" w14:textId="6239A0A9" w:rsidR="00E62A33" w:rsidRPr="00CD4E09" w:rsidRDefault="00E62A33" w:rsidP="00CD4E09">
            <w:pPr>
              <w:widowControl w:val="0"/>
              <w:tabs>
                <w:tab w:val="left" w:pos="284"/>
              </w:tabs>
              <w:suppressAutoHyphens/>
              <w:autoSpaceDN w:val="0"/>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Įrangos</w:t>
            </w:r>
            <w:r w:rsidR="00773063" w:rsidRPr="00CD4E09">
              <w:rPr>
                <w:rFonts w:ascii="Montserrat" w:eastAsia="Times New Roman" w:hAnsi="Montserrat" w:cs="Arial"/>
                <w:b/>
                <w:bCs/>
                <w:iCs/>
                <w:sz w:val="20"/>
                <w:szCs w:val="20"/>
                <w:lang w:val="lt-LT" w:eastAsia="lt-LT"/>
              </w:rPr>
              <w:t>/paslaugų</w:t>
            </w:r>
            <w:r w:rsidRPr="00CD4E09">
              <w:rPr>
                <w:rFonts w:ascii="Montserrat" w:eastAsia="Times New Roman" w:hAnsi="Montserrat" w:cs="Arial"/>
                <w:b/>
                <w:bCs/>
                <w:iCs/>
                <w:sz w:val="20"/>
                <w:szCs w:val="20"/>
                <w:lang w:val="lt-LT" w:eastAsia="lt-LT"/>
              </w:rPr>
              <w:t>pavadinimas</w:t>
            </w:r>
          </w:p>
        </w:tc>
        <w:tc>
          <w:tcPr>
            <w:tcW w:w="1682" w:type="dxa"/>
            <w:tcBorders>
              <w:top w:val="single" w:sz="4" w:space="0" w:color="auto"/>
              <w:left w:val="single" w:sz="4" w:space="0" w:color="auto"/>
              <w:bottom w:val="single" w:sz="4" w:space="0" w:color="auto"/>
              <w:right w:val="single" w:sz="4" w:space="0" w:color="auto"/>
            </w:tcBorders>
            <w:hideMark/>
          </w:tcPr>
          <w:p w14:paraId="16713866" w14:textId="02386A04" w:rsidR="00E62A33" w:rsidRPr="00CD4E09" w:rsidRDefault="0029757C"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Lucida Sans Unicode" w:hAnsi="Montserrat" w:cs="Arial"/>
                <w:b/>
                <w:bCs/>
                <w:iCs/>
                <w:kern w:val="3"/>
                <w:sz w:val="20"/>
                <w:szCs w:val="20"/>
                <w:lang w:val="lt-LT"/>
              </w:rPr>
              <w:t>Prel</w:t>
            </w:r>
            <w:r w:rsidR="00CA7CE3" w:rsidRPr="00CD4E09">
              <w:rPr>
                <w:rFonts w:ascii="Montserrat" w:eastAsia="Lucida Sans Unicode" w:hAnsi="Montserrat" w:cs="Arial"/>
                <w:b/>
                <w:bCs/>
                <w:iCs/>
                <w:kern w:val="3"/>
                <w:sz w:val="20"/>
                <w:szCs w:val="20"/>
                <w:lang w:val="lt-LT"/>
              </w:rPr>
              <w:t>i</w:t>
            </w:r>
            <w:r w:rsidR="009977DE" w:rsidRPr="00CD4E09">
              <w:rPr>
                <w:rFonts w:ascii="Montserrat" w:eastAsia="Lucida Sans Unicode" w:hAnsi="Montserrat" w:cs="Arial"/>
                <w:b/>
                <w:bCs/>
                <w:iCs/>
                <w:kern w:val="3"/>
                <w:sz w:val="20"/>
                <w:szCs w:val="20"/>
                <w:lang w:val="lt-LT"/>
              </w:rPr>
              <w:t xml:space="preserve">minarus </w:t>
            </w:r>
            <w:r w:rsidR="001D67C6" w:rsidRPr="00CD4E09">
              <w:rPr>
                <w:rFonts w:ascii="Montserrat" w:eastAsia="Lucida Sans Unicode" w:hAnsi="Montserrat" w:cs="Arial"/>
                <w:b/>
                <w:bCs/>
                <w:iCs/>
                <w:kern w:val="3"/>
                <w:sz w:val="20"/>
                <w:szCs w:val="20"/>
                <w:lang w:val="lt-LT"/>
              </w:rPr>
              <w:t>į</w:t>
            </w:r>
            <w:r w:rsidR="00E62A33" w:rsidRPr="00CD4E09">
              <w:rPr>
                <w:rFonts w:ascii="Montserrat" w:eastAsia="Lucida Sans Unicode" w:hAnsi="Montserrat" w:cs="Arial"/>
                <w:b/>
                <w:bCs/>
                <w:iCs/>
                <w:kern w:val="3"/>
                <w:sz w:val="20"/>
                <w:szCs w:val="20"/>
                <w:lang w:val="lt-LT"/>
              </w:rPr>
              <w:t>rangos kiekis,</w:t>
            </w:r>
            <w:r w:rsidR="00CA7CE3" w:rsidRPr="00CD4E09">
              <w:rPr>
                <w:rFonts w:ascii="Montserrat" w:eastAsia="Lucida Sans Unicode" w:hAnsi="Montserrat" w:cs="Arial"/>
                <w:b/>
                <w:bCs/>
                <w:iCs/>
                <w:kern w:val="3"/>
                <w:sz w:val="20"/>
                <w:szCs w:val="20"/>
                <w:lang w:val="lt-LT"/>
              </w:rPr>
              <w:t xml:space="preserve"> </w:t>
            </w:r>
            <w:r w:rsidR="00DE5713" w:rsidRPr="00CD4E09">
              <w:rPr>
                <w:rFonts w:ascii="Montserrat" w:eastAsia="Lucida Sans Unicode" w:hAnsi="Montserrat" w:cs="Arial"/>
                <w:b/>
                <w:bCs/>
                <w:iCs/>
                <w:kern w:val="3"/>
                <w:sz w:val="20"/>
                <w:szCs w:val="20"/>
                <w:lang w:val="lt-LT"/>
              </w:rPr>
              <w:t xml:space="preserve">kai </w:t>
            </w:r>
            <w:r w:rsidR="00474E51" w:rsidRPr="00CD4E09">
              <w:rPr>
                <w:rFonts w:ascii="Montserrat" w:eastAsia="Lucida Sans Unicode" w:hAnsi="Montserrat" w:cs="Arial"/>
                <w:b/>
                <w:bCs/>
                <w:iCs/>
                <w:kern w:val="3"/>
                <w:sz w:val="20"/>
                <w:szCs w:val="20"/>
                <w:lang w:val="lt-LT"/>
              </w:rPr>
              <w:t>įrengimo greitis 30 k.</w:t>
            </w:r>
            <w:r w:rsidR="00CA7CE3" w:rsidRPr="00CD4E09">
              <w:rPr>
                <w:rFonts w:ascii="Montserrat" w:eastAsia="Lucida Sans Unicode" w:hAnsi="Montserrat" w:cs="Arial"/>
                <w:b/>
                <w:bCs/>
                <w:iCs/>
                <w:kern w:val="3"/>
                <w:sz w:val="20"/>
                <w:szCs w:val="20"/>
                <w:lang w:val="lt-LT"/>
              </w:rPr>
              <w:t xml:space="preserve"> </w:t>
            </w:r>
            <w:r w:rsidR="00474E51" w:rsidRPr="00CD4E09">
              <w:rPr>
                <w:rFonts w:ascii="Montserrat" w:eastAsia="Lucida Sans Unicode" w:hAnsi="Montserrat" w:cs="Arial"/>
                <w:b/>
                <w:bCs/>
                <w:iCs/>
                <w:kern w:val="3"/>
                <w:sz w:val="20"/>
                <w:szCs w:val="20"/>
                <w:lang w:val="lt-LT"/>
              </w:rPr>
              <w:t>d.</w:t>
            </w:r>
            <w:r w:rsidR="006C46E6" w:rsidRPr="00CD4E09">
              <w:rPr>
                <w:rFonts w:ascii="Montserrat" w:eastAsia="Lucida Sans Unicode" w:hAnsi="Montserrat" w:cs="Arial"/>
                <w:b/>
                <w:bCs/>
                <w:iCs/>
                <w:kern w:val="3"/>
                <w:sz w:val="20"/>
                <w:szCs w:val="20"/>
                <w:lang w:val="lt-LT"/>
              </w:rPr>
              <w:t xml:space="preserve">, </w:t>
            </w:r>
            <w:r w:rsidR="001D67C6" w:rsidRPr="00CD4E09">
              <w:rPr>
                <w:rFonts w:ascii="Montserrat" w:eastAsia="Lucida Sans Unicode" w:hAnsi="Montserrat" w:cs="Arial"/>
                <w:b/>
                <w:bCs/>
                <w:iCs/>
                <w:kern w:val="3"/>
                <w:sz w:val="20"/>
                <w:szCs w:val="20"/>
                <w:lang w:val="lt-LT"/>
              </w:rPr>
              <w:t>v</w:t>
            </w:r>
            <w:r w:rsidR="00E62A33" w:rsidRPr="00CD4E09">
              <w:rPr>
                <w:rFonts w:ascii="Montserrat" w:eastAsia="Lucida Sans Unicode" w:hAnsi="Montserrat" w:cs="Arial"/>
                <w:b/>
                <w:bCs/>
                <w:iCs/>
                <w:kern w:val="3"/>
                <w:sz w:val="20"/>
                <w:szCs w:val="20"/>
                <w:lang w:val="lt-LT"/>
              </w:rPr>
              <w:t>nt</w:t>
            </w:r>
            <w:r w:rsidR="009D19B5" w:rsidRPr="00CD4E09">
              <w:rPr>
                <w:rFonts w:ascii="Montserrat" w:eastAsia="Lucida Sans Unicode" w:hAnsi="Montserrat" w:cs="Arial"/>
                <w:b/>
                <w:bCs/>
                <w:iCs/>
                <w:kern w:val="3"/>
                <w:sz w:val="20"/>
                <w:szCs w:val="20"/>
                <w:lang w:val="lt-LT"/>
              </w:rPr>
              <w:t>.</w:t>
            </w:r>
          </w:p>
        </w:tc>
        <w:tc>
          <w:tcPr>
            <w:tcW w:w="1074" w:type="dxa"/>
            <w:tcBorders>
              <w:top w:val="single" w:sz="4" w:space="0" w:color="auto"/>
              <w:left w:val="single" w:sz="4" w:space="0" w:color="auto"/>
              <w:bottom w:val="single" w:sz="4" w:space="0" w:color="auto"/>
              <w:right w:val="single" w:sz="4" w:space="0" w:color="auto"/>
            </w:tcBorders>
            <w:hideMark/>
          </w:tcPr>
          <w:p w14:paraId="108D701B" w14:textId="2E1D34FD" w:rsidR="00E62A33" w:rsidRPr="00CD4E09" w:rsidRDefault="00E62A33"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 xml:space="preserve">Vieneto </w:t>
            </w:r>
            <w:r w:rsidR="000C0D1D" w:rsidRPr="00CD4E09">
              <w:rPr>
                <w:rFonts w:ascii="Montserrat" w:eastAsia="Times New Roman" w:hAnsi="Montserrat" w:cs="Arial"/>
                <w:b/>
                <w:bCs/>
                <w:iCs/>
                <w:sz w:val="20"/>
                <w:szCs w:val="20"/>
                <w:lang w:val="lt-LT" w:eastAsia="lt-LT"/>
              </w:rPr>
              <w:t>įkainis</w:t>
            </w:r>
            <w:r w:rsidRPr="00CD4E09">
              <w:rPr>
                <w:rFonts w:ascii="Montserrat" w:eastAsia="Times New Roman" w:hAnsi="Montserrat" w:cs="Arial"/>
                <w:b/>
                <w:bCs/>
                <w:iCs/>
                <w:sz w:val="20"/>
                <w:szCs w:val="20"/>
                <w:lang w:val="lt-LT" w:eastAsia="lt-LT"/>
              </w:rPr>
              <w:t>, EUR be PVM</w:t>
            </w:r>
          </w:p>
        </w:tc>
        <w:tc>
          <w:tcPr>
            <w:tcW w:w="1203" w:type="dxa"/>
            <w:tcBorders>
              <w:top w:val="single" w:sz="4" w:space="0" w:color="auto"/>
              <w:left w:val="single" w:sz="4" w:space="0" w:color="auto"/>
              <w:bottom w:val="single" w:sz="4" w:space="0" w:color="auto"/>
              <w:right w:val="single" w:sz="4" w:space="0" w:color="auto"/>
            </w:tcBorders>
            <w:hideMark/>
          </w:tcPr>
          <w:p w14:paraId="1D12877D" w14:textId="2EA620C6" w:rsidR="00E62A33" w:rsidRPr="00CD4E09" w:rsidRDefault="00E62A33"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 xml:space="preserve">Vieneto </w:t>
            </w:r>
            <w:r w:rsidR="000C0D1D" w:rsidRPr="00CD4E09">
              <w:rPr>
                <w:rFonts w:ascii="Montserrat" w:eastAsia="Times New Roman" w:hAnsi="Montserrat" w:cs="Arial"/>
                <w:b/>
                <w:bCs/>
                <w:iCs/>
                <w:sz w:val="20"/>
                <w:szCs w:val="20"/>
                <w:lang w:val="lt-LT" w:eastAsia="lt-LT"/>
              </w:rPr>
              <w:t>įkainis</w:t>
            </w:r>
            <w:r w:rsidRPr="00CD4E09">
              <w:rPr>
                <w:rFonts w:ascii="Montserrat" w:eastAsia="Times New Roman" w:hAnsi="Montserrat" w:cs="Arial"/>
                <w:b/>
                <w:bCs/>
                <w:iCs/>
                <w:sz w:val="20"/>
                <w:szCs w:val="20"/>
                <w:lang w:val="lt-LT" w:eastAsia="lt-LT"/>
              </w:rPr>
              <w:t>, EUR su PVM</w:t>
            </w:r>
          </w:p>
        </w:tc>
        <w:tc>
          <w:tcPr>
            <w:tcW w:w="1195" w:type="dxa"/>
            <w:tcBorders>
              <w:top w:val="single" w:sz="4" w:space="0" w:color="auto"/>
              <w:left w:val="single" w:sz="4" w:space="0" w:color="auto"/>
              <w:bottom w:val="single" w:sz="4" w:space="0" w:color="auto"/>
              <w:right w:val="single" w:sz="4" w:space="0" w:color="auto"/>
            </w:tcBorders>
            <w:hideMark/>
          </w:tcPr>
          <w:p w14:paraId="6AE48B6B" w14:textId="77777777" w:rsidR="00E62A33" w:rsidRPr="00CD4E09" w:rsidRDefault="00E62A33"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Bendra įrangos kaina, EUR be PVM (3x4)</w:t>
            </w:r>
          </w:p>
        </w:tc>
        <w:tc>
          <w:tcPr>
            <w:tcW w:w="1772" w:type="dxa"/>
            <w:tcBorders>
              <w:top w:val="single" w:sz="4" w:space="0" w:color="auto"/>
              <w:left w:val="single" w:sz="4" w:space="0" w:color="auto"/>
              <w:bottom w:val="single" w:sz="4" w:space="0" w:color="auto"/>
              <w:right w:val="single" w:sz="4" w:space="0" w:color="auto"/>
            </w:tcBorders>
            <w:hideMark/>
          </w:tcPr>
          <w:p w14:paraId="5CC56CDF" w14:textId="77777777" w:rsidR="00E62A33" w:rsidRPr="00CD4E09" w:rsidRDefault="00E62A33"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Bendra įrangos kaina, EUR su PVM (3x5)</w:t>
            </w:r>
          </w:p>
        </w:tc>
      </w:tr>
      <w:tr w:rsidR="009977DE" w:rsidRPr="00CD4E09" w14:paraId="694FF129"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09B7447C"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hideMark/>
          </w:tcPr>
          <w:p w14:paraId="56CB025E"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2</w:t>
            </w:r>
          </w:p>
        </w:tc>
        <w:tc>
          <w:tcPr>
            <w:tcW w:w="1682" w:type="dxa"/>
            <w:tcBorders>
              <w:top w:val="single" w:sz="4" w:space="0" w:color="auto"/>
              <w:left w:val="single" w:sz="4" w:space="0" w:color="auto"/>
              <w:bottom w:val="single" w:sz="4" w:space="0" w:color="auto"/>
              <w:right w:val="single" w:sz="4" w:space="0" w:color="auto"/>
            </w:tcBorders>
            <w:hideMark/>
          </w:tcPr>
          <w:p w14:paraId="4526A844" w14:textId="77777777" w:rsidR="00E62A33" w:rsidRPr="00CD4E09" w:rsidRDefault="00E62A33" w:rsidP="00CD4E09">
            <w:pPr>
              <w:widowControl w:val="0"/>
              <w:tabs>
                <w:tab w:val="left" w:pos="284"/>
              </w:tabs>
              <w:suppressAutoHyphens/>
              <w:autoSpaceDN w:val="0"/>
              <w:jc w:val="center"/>
              <w:textAlignment w:val="baseline"/>
              <w:rPr>
                <w:rFonts w:ascii="Montserrat" w:eastAsia="Lucida Sans Unicode" w:hAnsi="Montserrat" w:cs="Arial"/>
                <w:bCs/>
                <w:i/>
                <w:iCs/>
                <w:kern w:val="3"/>
                <w:sz w:val="20"/>
                <w:szCs w:val="20"/>
                <w:lang w:val="lt-LT"/>
              </w:rPr>
            </w:pPr>
            <w:r w:rsidRPr="00CD4E09">
              <w:rPr>
                <w:rFonts w:ascii="Montserrat" w:eastAsia="Lucida Sans Unicode" w:hAnsi="Montserrat" w:cs="Arial"/>
                <w:bCs/>
                <w:i/>
                <w:iCs/>
                <w:kern w:val="3"/>
                <w:sz w:val="20"/>
                <w:szCs w:val="20"/>
                <w:lang w:val="lt-LT"/>
              </w:rPr>
              <w:t>3</w:t>
            </w:r>
          </w:p>
        </w:tc>
        <w:tc>
          <w:tcPr>
            <w:tcW w:w="1074" w:type="dxa"/>
            <w:tcBorders>
              <w:top w:val="single" w:sz="4" w:space="0" w:color="auto"/>
              <w:left w:val="single" w:sz="4" w:space="0" w:color="auto"/>
              <w:bottom w:val="single" w:sz="4" w:space="0" w:color="auto"/>
              <w:right w:val="single" w:sz="4" w:space="0" w:color="auto"/>
            </w:tcBorders>
            <w:hideMark/>
          </w:tcPr>
          <w:p w14:paraId="7712038E"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4</w:t>
            </w:r>
          </w:p>
        </w:tc>
        <w:tc>
          <w:tcPr>
            <w:tcW w:w="1203" w:type="dxa"/>
            <w:tcBorders>
              <w:top w:val="single" w:sz="4" w:space="0" w:color="auto"/>
              <w:left w:val="single" w:sz="4" w:space="0" w:color="auto"/>
              <w:bottom w:val="single" w:sz="4" w:space="0" w:color="auto"/>
              <w:right w:val="single" w:sz="4" w:space="0" w:color="auto"/>
            </w:tcBorders>
            <w:hideMark/>
          </w:tcPr>
          <w:p w14:paraId="091F4A09"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5</w:t>
            </w:r>
          </w:p>
        </w:tc>
        <w:tc>
          <w:tcPr>
            <w:tcW w:w="1195" w:type="dxa"/>
            <w:tcBorders>
              <w:top w:val="single" w:sz="4" w:space="0" w:color="auto"/>
              <w:left w:val="single" w:sz="4" w:space="0" w:color="auto"/>
              <w:bottom w:val="single" w:sz="4" w:space="0" w:color="auto"/>
              <w:right w:val="single" w:sz="4" w:space="0" w:color="auto"/>
            </w:tcBorders>
            <w:hideMark/>
          </w:tcPr>
          <w:p w14:paraId="10680108" w14:textId="4947D36D"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6</w:t>
            </w:r>
          </w:p>
        </w:tc>
        <w:tc>
          <w:tcPr>
            <w:tcW w:w="1772" w:type="dxa"/>
            <w:tcBorders>
              <w:top w:val="single" w:sz="4" w:space="0" w:color="auto"/>
              <w:left w:val="single" w:sz="4" w:space="0" w:color="auto"/>
              <w:bottom w:val="single" w:sz="4" w:space="0" w:color="auto"/>
              <w:right w:val="single" w:sz="4" w:space="0" w:color="auto"/>
            </w:tcBorders>
            <w:hideMark/>
          </w:tcPr>
          <w:p w14:paraId="00FC4782" w14:textId="6386CA60"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7</w:t>
            </w:r>
          </w:p>
        </w:tc>
      </w:tr>
      <w:tr w:rsidR="009977DE" w:rsidRPr="00CD4E09" w14:paraId="75A3314E"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3AE38ECF" w14:textId="7579C1B3"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hideMark/>
          </w:tcPr>
          <w:p w14:paraId="46EA6321" w14:textId="701609E6" w:rsidR="00E62A33" w:rsidRPr="00CD4E09" w:rsidRDefault="00E62A33" w:rsidP="00CD4E09">
            <w:pPr>
              <w:widowControl w:val="0"/>
              <w:tabs>
                <w:tab w:val="left" w:pos="284"/>
              </w:tabs>
              <w:suppressAutoHyphens/>
              <w:autoSpaceDN w:val="0"/>
              <w:jc w:val="both"/>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 xml:space="preserve">Mokėjimo kasa su bankinių kortelių atsiskaitymo terminalu ir </w:t>
            </w:r>
            <w:r w:rsidR="00DA412A" w:rsidRPr="00CD4E09">
              <w:rPr>
                <w:rFonts w:ascii="Montserrat" w:eastAsia="Times New Roman" w:hAnsi="Montserrat" w:cs="Arial"/>
                <w:bCs/>
                <w:iCs/>
                <w:sz w:val="20"/>
                <w:szCs w:val="20"/>
                <w:lang w:val="lt-LT" w:eastAsia="lt-LT"/>
              </w:rPr>
              <w:t>apsaugos sistema</w:t>
            </w:r>
          </w:p>
        </w:tc>
        <w:tc>
          <w:tcPr>
            <w:tcW w:w="1682" w:type="dxa"/>
            <w:tcBorders>
              <w:top w:val="single" w:sz="4" w:space="0" w:color="auto"/>
              <w:left w:val="single" w:sz="4" w:space="0" w:color="auto"/>
              <w:bottom w:val="single" w:sz="4" w:space="0" w:color="auto"/>
              <w:right w:val="single" w:sz="4" w:space="0" w:color="auto"/>
            </w:tcBorders>
            <w:hideMark/>
          </w:tcPr>
          <w:p w14:paraId="28E9D137" w14:textId="450EA42F" w:rsidR="00E62A33" w:rsidRPr="00CD4E09" w:rsidRDefault="008628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Lucida Sans Unicode" w:hAnsi="Montserrat" w:cs="Arial"/>
                <w:bCs/>
                <w:iCs/>
                <w:kern w:val="3"/>
                <w:sz w:val="20"/>
                <w:szCs w:val="20"/>
                <w:lang w:val="lt-LT"/>
              </w:rPr>
              <w:t>1</w:t>
            </w:r>
          </w:p>
        </w:tc>
        <w:tc>
          <w:tcPr>
            <w:tcW w:w="1074" w:type="dxa"/>
            <w:tcBorders>
              <w:top w:val="single" w:sz="4" w:space="0" w:color="auto"/>
              <w:left w:val="single" w:sz="4" w:space="0" w:color="auto"/>
              <w:bottom w:val="single" w:sz="4" w:space="0" w:color="auto"/>
              <w:right w:val="single" w:sz="4" w:space="0" w:color="auto"/>
            </w:tcBorders>
          </w:tcPr>
          <w:p w14:paraId="2D0BF7DC"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3F307456"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40EBD0AC"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1B130A0"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6073BF66" w14:textId="77777777" w:rsidTr="00555AD5">
        <w:tc>
          <w:tcPr>
            <w:tcW w:w="657" w:type="dxa"/>
            <w:tcBorders>
              <w:top w:val="single" w:sz="4" w:space="0" w:color="auto"/>
              <w:left w:val="single" w:sz="4" w:space="0" w:color="auto"/>
              <w:bottom w:val="single" w:sz="4" w:space="0" w:color="auto"/>
              <w:right w:val="single" w:sz="4" w:space="0" w:color="auto"/>
            </w:tcBorders>
          </w:tcPr>
          <w:p w14:paraId="10A76C9C" w14:textId="4CC251BF"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tcPr>
          <w:p w14:paraId="01FE461D" w14:textId="56F72165" w:rsidR="00E62A33" w:rsidRPr="00CD4E09" w:rsidRDefault="00526DE7" w:rsidP="00CD4E09">
            <w:pPr>
              <w:widowControl w:val="0"/>
              <w:tabs>
                <w:tab w:val="left" w:pos="284"/>
              </w:tabs>
              <w:suppressAutoHyphens/>
              <w:autoSpaceDN w:val="0"/>
              <w:jc w:val="both"/>
              <w:textAlignment w:val="baseline"/>
              <w:rPr>
                <w:rFonts w:ascii="Montserrat" w:eastAsia="Times New Roman" w:hAnsi="Montserrat" w:cs="Arial"/>
                <w:bCs/>
                <w:iCs/>
                <w:sz w:val="20"/>
                <w:szCs w:val="20"/>
                <w:lang w:val="lt-LT" w:eastAsia="lt-LT"/>
              </w:rPr>
            </w:pPr>
            <w:r w:rsidRPr="00CD4E09">
              <w:rPr>
                <w:rFonts w:ascii="Montserrat" w:eastAsia="Times New Roman" w:hAnsi="Montserrat" w:cs="Calibri"/>
                <w:color w:val="000000"/>
                <w:sz w:val="20"/>
                <w:szCs w:val="20"/>
                <w:lang w:val="lt-LT"/>
              </w:rPr>
              <w:t>Mokėjimo įrenginys (išvažiavime) su bankinių mokėjimų terminalu</w:t>
            </w:r>
          </w:p>
        </w:tc>
        <w:tc>
          <w:tcPr>
            <w:tcW w:w="1682" w:type="dxa"/>
            <w:tcBorders>
              <w:top w:val="single" w:sz="4" w:space="0" w:color="auto"/>
              <w:left w:val="single" w:sz="4" w:space="0" w:color="auto"/>
              <w:bottom w:val="single" w:sz="4" w:space="0" w:color="auto"/>
              <w:right w:val="single" w:sz="4" w:space="0" w:color="auto"/>
            </w:tcBorders>
          </w:tcPr>
          <w:p w14:paraId="12D464CF" w14:textId="49197793" w:rsidR="00E62A33" w:rsidRPr="00CD4E09" w:rsidRDefault="00CD76D3"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Lucida Sans Unicode" w:hAnsi="Montserrat" w:cs="Arial"/>
                <w:bCs/>
                <w:iCs/>
                <w:kern w:val="3"/>
                <w:sz w:val="20"/>
                <w:szCs w:val="20"/>
                <w:lang w:val="lt-LT"/>
              </w:rPr>
              <w:t>3</w:t>
            </w:r>
          </w:p>
        </w:tc>
        <w:tc>
          <w:tcPr>
            <w:tcW w:w="1074" w:type="dxa"/>
            <w:tcBorders>
              <w:top w:val="single" w:sz="4" w:space="0" w:color="auto"/>
              <w:left w:val="single" w:sz="4" w:space="0" w:color="auto"/>
              <w:bottom w:val="single" w:sz="4" w:space="0" w:color="auto"/>
              <w:right w:val="single" w:sz="4" w:space="0" w:color="auto"/>
            </w:tcBorders>
          </w:tcPr>
          <w:p w14:paraId="792C1B5C"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C22982D"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4634C4A6"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168E706"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6C966093"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53828D63" w14:textId="7EC5BF82"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3.</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hideMark/>
          </w:tcPr>
          <w:p w14:paraId="5276E6EE" w14:textId="65F17A22" w:rsidR="00E62A33" w:rsidRPr="00CD4E09" w:rsidRDefault="005A3D34" w:rsidP="00CD4E09">
            <w:pPr>
              <w:widowControl w:val="0"/>
              <w:tabs>
                <w:tab w:val="left" w:pos="284"/>
              </w:tabs>
              <w:suppressAutoHyphens/>
              <w:autoSpaceDN w:val="0"/>
              <w:jc w:val="both"/>
              <w:textAlignment w:val="baseline"/>
              <w:rPr>
                <w:rFonts w:ascii="Montserrat" w:eastAsia="Times New Roman" w:hAnsi="Montserrat" w:cs="Arial"/>
                <w:bCs/>
                <w:iCs/>
                <w:sz w:val="20"/>
                <w:szCs w:val="20"/>
                <w:lang w:val="lt-LT" w:eastAsia="lt-LT"/>
              </w:rPr>
            </w:pPr>
            <w:r w:rsidRPr="00CD4E09">
              <w:rPr>
                <w:rFonts w:ascii="Montserrat" w:eastAsia="Times New Roman" w:hAnsi="Montserrat" w:cs="Calibri"/>
                <w:color w:val="000000"/>
                <w:sz w:val="20"/>
                <w:szCs w:val="20"/>
                <w:lang w:val="lt-LT"/>
              </w:rPr>
              <w:t>Valstybinių numerių atpažinimo ir administravimo programinė įranga su neterminuota licencija be licencijos galiojimo apribojimų</w:t>
            </w:r>
          </w:p>
        </w:tc>
        <w:tc>
          <w:tcPr>
            <w:tcW w:w="1682" w:type="dxa"/>
            <w:tcBorders>
              <w:top w:val="single" w:sz="4" w:space="0" w:color="auto"/>
              <w:left w:val="single" w:sz="4" w:space="0" w:color="auto"/>
              <w:bottom w:val="single" w:sz="4" w:space="0" w:color="auto"/>
              <w:right w:val="single" w:sz="4" w:space="0" w:color="auto"/>
            </w:tcBorders>
            <w:hideMark/>
          </w:tcPr>
          <w:p w14:paraId="36861BBE" w14:textId="04FE5C99" w:rsidR="00E62A33" w:rsidRPr="00CD4E09" w:rsidRDefault="00CD76D3"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Lucida Sans Unicode" w:hAnsi="Montserrat" w:cs="Arial"/>
                <w:bCs/>
                <w:iCs/>
                <w:kern w:val="3"/>
                <w:sz w:val="20"/>
                <w:szCs w:val="20"/>
                <w:lang w:val="lt-LT"/>
              </w:rPr>
              <w:t>3</w:t>
            </w:r>
          </w:p>
        </w:tc>
        <w:tc>
          <w:tcPr>
            <w:tcW w:w="1074" w:type="dxa"/>
            <w:tcBorders>
              <w:top w:val="single" w:sz="4" w:space="0" w:color="auto"/>
              <w:left w:val="single" w:sz="4" w:space="0" w:color="auto"/>
              <w:bottom w:val="single" w:sz="4" w:space="0" w:color="auto"/>
              <w:right w:val="single" w:sz="4" w:space="0" w:color="auto"/>
            </w:tcBorders>
          </w:tcPr>
          <w:p w14:paraId="51E31559"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FB6E28F"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761E38A6"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00703B0F"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2D99A1C6"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6003D519" w14:textId="7B62B85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4.</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E130277" w14:textId="56841F79" w:rsidR="000E1AEE" w:rsidRPr="00CD4E09" w:rsidRDefault="000E1AEE"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Antivandalinis bokštelis kamerai su šildytuvu ir termostatu</w:t>
            </w:r>
          </w:p>
        </w:tc>
        <w:tc>
          <w:tcPr>
            <w:tcW w:w="1682" w:type="dxa"/>
            <w:tcBorders>
              <w:top w:val="single" w:sz="4" w:space="0" w:color="auto"/>
              <w:left w:val="single" w:sz="4" w:space="0" w:color="auto"/>
              <w:bottom w:val="single" w:sz="4" w:space="0" w:color="auto"/>
              <w:right w:val="single" w:sz="4" w:space="0" w:color="auto"/>
            </w:tcBorders>
            <w:hideMark/>
          </w:tcPr>
          <w:p w14:paraId="0A5255AB" w14:textId="1915FACF" w:rsidR="000E1AEE" w:rsidRPr="00CD4E09" w:rsidRDefault="00CD76D3"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6</w:t>
            </w:r>
          </w:p>
        </w:tc>
        <w:tc>
          <w:tcPr>
            <w:tcW w:w="1074" w:type="dxa"/>
            <w:tcBorders>
              <w:top w:val="single" w:sz="4" w:space="0" w:color="auto"/>
              <w:left w:val="single" w:sz="4" w:space="0" w:color="auto"/>
              <w:bottom w:val="single" w:sz="4" w:space="0" w:color="auto"/>
              <w:right w:val="single" w:sz="4" w:space="0" w:color="auto"/>
            </w:tcBorders>
          </w:tcPr>
          <w:p w14:paraId="13AD2AB6"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54C3452"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7803470"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5C686FE6"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4ADCE4B9"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79DFECE3" w14:textId="13979B8F" w:rsidR="000E1AEE" w:rsidRPr="00426613" w:rsidRDefault="000E1AEE"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426613">
              <w:rPr>
                <w:rFonts w:ascii="Montserrat" w:eastAsia="Times New Roman" w:hAnsi="Montserrat" w:cs="Arial"/>
                <w:bCs/>
                <w:iCs/>
                <w:sz w:val="20"/>
                <w:szCs w:val="20"/>
                <w:lang w:val="lt-LT" w:eastAsia="lt-LT"/>
              </w:rPr>
              <w:t>5.</w:t>
            </w:r>
            <w:r w:rsidR="00264C8A" w:rsidRPr="00426613">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1E8FB701" w14:textId="2B2AE8CE" w:rsidR="000E1AEE" w:rsidRPr="00426613" w:rsidRDefault="000E1AEE"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426613">
              <w:rPr>
                <w:rFonts w:ascii="Montserrat" w:eastAsia="Times New Roman" w:hAnsi="Montserrat" w:cs="Calibri"/>
                <w:color w:val="000000"/>
                <w:sz w:val="20"/>
                <w:szCs w:val="20"/>
                <w:lang w:val="lt-LT"/>
              </w:rPr>
              <w:t>Įvažiavimo-išvažiavimo įrenginių valdikliai</w:t>
            </w:r>
          </w:p>
        </w:tc>
        <w:tc>
          <w:tcPr>
            <w:tcW w:w="1682" w:type="dxa"/>
            <w:tcBorders>
              <w:top w:val="single" w:sz="4" w:space="0" w:color="auto"/>
              <w:left w:val="single" w:sz="4" w:space="0" w:color="auto"/>
              <w:bottom w:val="single" w:sz="4" w:space="0" w:color="auto"/>
              <w:right w:val="single" w:sz="4" w:space="0" w:color="auto"/>
            </w:tcBorders>
            <w:hideMark/>
          </w:tcPr>
          <w:p w14:paraId="0A6C62A1" w14:textId="04F4410E" w:rsidR="000E1AEE" w:rsidRPr="00426613" w:rsidRDefault="007A1EE8"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426613">
              <w:rPr>
                <w:rFonts w:ascii="Montserrat" w:eastAsia="Times New Roman" w:hAnsi="Montserrat" w:cs="Calibri"/>
                <w:color w:val="000000"/>
                <w:sz w:val="20"/>
                <w:szCs w:val="20"/>
                <w:lang w:val="lt-LT"/>
              </w:rPr>
              <w:t>3</w:t>
            </w:r>
          </w:p>
        </w:tc>
        <w:tc>
          <w:tcPr>
            <w:tcW w:w="1074" w:type="dxa"/>
            <w:tcBorders>
              <w:top w:val="single" w:sz="4" w:space="0" w:color="auto"/>
              <w:left w:val="single" w:sz="4" w:space="0" w:color="auto"/>
              <w:bottom w:val="single" w:sz="4" w:space="0" w:color="auto"/>
              <w:right w:val="single" w:sz="4" w:space="0" w:color="auto"/>
            </w:tcBorders>
          </w:tcPr>
          <w:p w14:paraId="7B1075FA"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418B0091"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CA18130"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AE5BEFE"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500FAF8F"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173F6DDE" w14:textId="4E8D8944" w:rsidR="000E1AEE" w:rsidRPr="00426613" w:rsidRDefault="000E1AEE"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426613">
              <w:rPr>
                <w:rFonts w:ascii="Montserrat" w:eastAsia="Times New Roman" w:hAnsi="Montserrat" w:cs="Arial"/>
                <w:bCs/>
                <w:iCs/>
                <w:sz w:val="20"/>
                <w:szCs w:val="20"/>
                <w:lang w:val="lt-LT" w:eastAsia="lt-LT"/>
              </w:rPr>
              <w:t>6.</w:t>
            </w:r>
            <w:r w:rsidR="00264C8A" w:rsidRPr="00426613">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77669D42" w14:textId="1EFDB94B" w:rsidR="000E1AEE" w:rsidRPr="00426613" w:rsidRDefault="000E1AEE"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426613">
              <w:rPr>
                <w:rFonts w:ascii="Montserrat" w:eastAsia="Times New Roman" w:hAnsi="Montserrat" w:cs="Calibri"/>
                <w:color w:val="000000"/>
                <w:sz w:val="20"/>
                <w:szCs w:val="20"/>
                <w:lang w:val="lt-LT"/>
              </w:rPr>
              <w:t>Skaitmeninė kamera valstybinių numerių atpažinimui</w:t>
            </w:r>
          </w:p>
        </w:tc>
        <w:tc>
          <w:tcPr>
            <w:tcW w:w="1682" w:type="dxa"/>
            <w:tcBorders>
              <w:top w:val="single" w:sz="4" w:space="0" w:color="auto"/>
              <w:left w:val="single" w:sz="4" w:space="0" w:color="auto"/>
              <w:bottom w:val="single" w:sz="4" w:space="0" w:color="auto"/>
              <w:right w:val="single" w:sz="4" w:space="0" w:color="auto"/>
            </w:tcBorders>
            <w:hideMark/>
          </w:tcPr>
          <w:p w14:paraId="36ABF559" w14:textId="56A30119" w:rsidR="000E1AEE" w:rsidRPr="00426613" w:rsidRDefault="007A1EE8"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426613">
              <w:rPr>
                <w:rFonts w:ascii="Montserrat" w:eastAsia="Times New Roman" w:hAnsi="Montserrat" w:cs="Calibri"/>
                <w:color w:val="000000"/>
                <w:sz w:val="20"/>
                <w:szCs w:val="20"/>
                <w:lang w:val="lt-LT"/>
              </w:rPr>
              <w:t>6</w:t>
            </w:r>
          </w:p>
        </w:tc>
        <w:tc>
          <w:tcPr>
            <w:tcW w:w="1074" w:type="dxa"/>
            <w:tcBorders>
              <w:top w:val="single" w:sz="4" w:space="0" w:color="auto"/>
              <w:left w:val="single" w:sz="4" w:space="0" w:color="auto"/>
              <w:bottom w:val="single" w:sz="4" w:space="0" w:color="auto"/>
              <w:right w:val="single" w:sz="4" w:space="0" w:color="auto"/>
            </w:tcBorders>
          </w:tcPr>
          <w:p w14:paraId="7DF02148"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039D214"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453CF3C0"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4E5FE637"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6EF9EF36"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04CEEA27" w14:textId="2D3311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7.</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10F98E8C" w14:textId="0932AE50" w:rsidR="000E1AEE" w:rsidRPr="00CD4E09" w:rsidRDefault="00E83B21"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 xml:space="preserve">Automatinis </w:t>
            </w:r>
            <w:r w:rsidR="000E1AEE" w:rsidRPr="00CD4E09">
              <w:rPr>
                <w:rFonts w:ascii="Montserrat" w:eastAsia="Times New Roman" w:hAnsi="Montserrat" w:cs="Calibri"/>
                <w:color w:val="000000"/>
                <w:sz w:val="20"/>
                <w:szCs w:val="20"/>
                <w:lang w:val="lt-LT"/>
              </w:rPr>
              <w:t>kelio užtvara</w:t>
            </w:r>
            <w:r w:rsidRPr="00CD4E09">
              <w:rPr>
                <w:rFonts w:ascii="Montserrat" w:eastAsia="Times New Roman" w:hAnsi="Montserrat" w:cs="Calibri"/>
                <w:color w:val="000000"/>
                <w:sz w:val="20"/>
                <w:szCs w:val="20"/>
                <w:lang w:val="lt-LT"/>
              </w:rPr>
              <w:t>s</w:t>
            </w:r>
          </w:p>
        </w:tc>
        <w:tc>
          <w:tcPr>
            <w:tcW w:w="1682" w:type="dxa"/>
            <w:tcBorders>
              <w:top w:val="single" w:sz="4" w:space="0" w:color="auto"/>
              <w:left w:val="single" w:sz="4" w:space="0" w:color="auto"/>
              <w:bottom w:val="single" w:sz="4" w:space="0" w:color="auto"/>
              <w:right w:val="single" w:sz="4" w:space="0" w:color="auto"/>
            </w:tcBorders>
            <w:hideMark/>
          </w:tcPr>
          <w:p w14:paraId="50DE4310" w14:textId="1018A93A" w:rsidR="000E1AEE" w:rsidRPr="00CD4E09" w:rsidRDefault="00CD76D3"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6</w:t>
            </w:r>
          </w:p>
        </w:tc>
        <w:tc>
          <w:tcPr>
            <w:tcW w:w="1074" w:type="dxa"/>
            <w:tcBorders>
              <w:top w:val="single" w:sz="4" w:space="0" w:color="auto"/>
              <w:left w:val="single" w:sz="4" w:space="0" w:color="auto"/>
              <w:bottom w:val="single" w:sz="4" w:space="0" w:color="auto"/>
              <w:right w:val="single" w:sz="4" w:space="0" w:color="auto"/>
            </w:tcBorders>
          </w:tcPr>
          <w:p w14:paraId="79BF8B1C"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4448AA42"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32B86DD5"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85A65A2"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6CB20731" w14:textId="77777777" w:rsidTr="00555AD5">
        <w:tc>
          <w:tcPr>
            <w:tcW w:w="657" w:type="dxa"/>
            <w:tcBorders>
              <w:top w:val="single" w:sz="4" w:space="0" w:color="auto"/>
              <w:left w:val="single" w:sz="4" w:space="0" w:color="auto"/>
              <w:bottom w:val="single" w:sz="4" w:space="0" w:color="auto"/>
              <w:right w:val="single" w:sz="4" w:space="0" w:color="auto"/>
            </w:tcBorders>
          </w:tcPr>
          <w:p w14:paraId="7F2E8F1D" w14:textId="182FC120" w:rsidR="00ED0D2A" w:rsidRPr="00CD4E09" w:rsidRDefault="00ED0D2A"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8.</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83558A0" w14:textId="0AABCDB4" w:rsidR="00ED0D2A" w:rsidRPr="00CD4E09" w:rsidDel="00E83B21" w:rsidRDefault="00AD7F5E"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sz w:val="20"/>
                <w:szCs w:val="20"/>
                <w:lang w:val="lt-LT"/>
              </w:rPr>
              <w:t>Indukcinis daviklis (kilpa)</w:t>
            </w:r>
          </w:p>
        </w:tc>
        <w:tc>
          <w:tcPr>
            <w:tcW w:w="1682" w:type="dxa"/>
            <w:tcBorders>
              <w:top w:val="single" w:sz="4" w:space="0" w:color="auto"/>
              <w:left w:val="single" w:sz="4" w:space="0" w:color="auto"/>
              <w:bottom w:val="single" w:sz="4" w:space="0" w:color="auto"/>
              <w:right w:val="single" w:sz="4" w:space="0" w:color="auto"/>
            </w:tcBorders>
          </w:tcPr>
          <w:p w14:paraId="7195CD29" w14:textId="1D20C08F" w:rsidR="00ED0D2A" w:rsidRPr="00CD4E09" w:rsidDel="00ED0D2A"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15</w:t>
            </w:r>
          </w:p>
        </w:tc>
        <w:tc>
          <w:tcPr>
            <w:tcW w:w="1074" w:type="dxa"/>
            <w:tcBorders>
              <w:top w:val="single" w:sz="4" w:space="0" w:color="auto"/>
              <w:left w:val="single" w:sz="4" w:space="0" w:color="auto"/>
              <w:bottom w:val="single" w:sz="4" w:space="0" w:color="auto"/>
              <w:right w:val="single" w:sz="4" w:space="0" w:color="auto"/>
            </w:tcBorders>
          </w:tcPr>
          <w:p w14:paraId="1AEC9256" w14:textId="77777777" w:rsidR="00ED0D2A" w:rsidRPr="00CD4E09" w:rsidRDefault="00ED0D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0B6AB36" w14:textId="77777777" w:rsidR="00ED0D2A" w:rsidRPr="00CD4E09" w:rsidRDefault="00ED0D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7AD2F268" w14:textId="77777777" w:rsidR="00ED0D2A" w:rsidRPr="00CD4E09" w:rsidRDefault="00ED0D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09AA7E0A" w14:textId="77777777" w:rsidR="00ED0D2A" w:rsidRPr="00CD4E09" w:rsidRDefault="00ED0D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7EDA45EB" w14:textId="77777777" w:rsidTr="00555AD5">
        <w:tc>
          <w:tcPr>
            <w:tcW w:w="657" w:type="dxa"/>
            <w:tcBorders>
              <w:top w:val="single" w:sz="4" w:space="0" w:color="auto"/>
              <w:left w:val="single" w:sz="4" w:space="0" w:color="auto"/>
              <w:bottom w:val="single" w:sz="4" w:space="0" w:color="auto"/>
              <w:right w:val="single" w:sz="4" w:space="0" w:color="auto"/>
            </w:tcBorders>
          </w:tcPr>
          <w:p w14:paraId="65D7BC34" w14:textId="0537F454" w:rsidR="00AD7F5E" w:rsidRPr="00CD4E09" w:rsidRDefault="00AD7F5E"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9.</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205BF800" w14:textId="30C0F18D" w:rsidR="00AD7F5E" w:rsidRPr="00CD4E09" w:rsidRDefault="00AD7F5E"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Lazerinis daviklis</w:t>
            </w:r>
            <w:r w:rsidR="008B4742" w:rsidRPr="00CD4E09">
              <w:rPr>
                <w:rFonts w:ascii="Montserrat" w:eastAsia="Times New Roman" w:hAnsi="Montserrat" w:cs="Calibri"/>
                <w:sz w:val="20"/>
                <w:szCs w:val="20"/>
                <w:lang w:val="lt-LT"/>
              </w:rPr>
              <w:t xml:space="preserve"> transporto priemonių detektavimui</w:t>
            </w:r>
            <w:r w:rsidRPr="00CD4E09">
              <w:rPr>
                <w:rFonts w:ascii="Montserrat" w:eastAsia="Times New Roman" w:hAnsi="Montserrat" w:cs="Calibri"/>
                <w:sz w:val="20"/>
                <w:szCs w:val="20"/>
                <w:lang w:val="lt-LT"/>
              </w:rPr>
              <w:t xml:space="preserve"> </w:t>
            </w:r>
          </w:p>
        </w:tc>
        <w:tc>
          <w:tcPr>
            <w:tcW w:w="1682" w:type="dxa"/>
            <w:tcBorders>
              <w:top w:val="single" w:sz="4" w:space="0" w:color="auto"/>
              <w:left w:val="single" w:sz="4" w:space="0" w:color="auto"/>
              <w:bottom w:val="single" w:sz="4" w:space="0" w:color="auto"/>
              <w:right w:val="single" w:sz="4" w:space="0" w:color="auto"/>
            </w:tcBorders>
          </w:tcPr>
          <w:p w14:paraId="0345DB11" w14:textId="0C87E10E" w:rsidR="00AD7F5E"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3</w:t>
            </w:r>
          </w:p>
        </w:tc>
        <w:tc>
          <w:tcPr>
            <w:tcW w:w="1074" w:type="dxa"/>
            <w:tcBorders>
              <w:top w:val="single" w:sz="4" w:space="0" w:color="auto"/>
              <w:left w:val="single" w:sz="4" w:space="0" w:color="auto"/>
              <w:bottom w:val="single" w:sz="4" w:space="0" w:color="auto"/>
              <w:right w:val="single" w:sz="4" w:space="0" w:color="auto"/>
            </w:tcBorders>
          </w:tcPr>
          <w:p w14:paraId="29F1BE18" w14:textId="77777777" w:rsidR="00AD7F5E" w:rsidRPr="00CD4E09" w:rsidRDefault="00AD7F5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3A166AED" w14:textId="77777777" w:rsidR="00AD7F5E" w:rsidRPr="00CD4E09" w:rsidRDefault="00AD7F5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910C62A" w14:textId="77777777" w:rsidR="00AD7F5E" w:rsidRPr="00CD4E09" w:rsidRDefault="00AD7F5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38EF858" w14:textId="77777777" w:rsidR="00AD7F5E" w:rsidRPr="00CD4E09" w:rsidRDefault="00AD7F5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7E79C3BB" w14:textId="77777777" w:rsidTr="00555AD5">
        <w:tc>
          <w:tcPr>
            <w:tcW w:w="657" w:type="dxa"/>
            <w:tcBorders>
              <w:top w:val="single" w:sz="4" w:space="0" w:color="auto"/>
              <w:left w:val="single" w:sz="4" w:space="0" w:color="auto"/>
              <w:bottom w:val="single" w:sz="4" w:space="0" w:color="auto"/>
              <w:right w:val="single" w:sz="4" w:space="0" w:color="auto"/>
            </w:tcBorders>
          </w:tcPr>
          <w:p w14:paraId="032374DF" w14:textId="27E4F301" w:rsidR="008B4742" w:rsidRPr="00CD4E09" w:rsidRDefault="008B474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10</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024749D6" w14:textId="51808746" w:rsidR="008B4742" w:rsidRPr="00CD4E09" w:rsidRDefault="003F52B6"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GSM modulis</w:t>
            </w:r>
          </w:p>
        </w:tc>
        <w:tc>
          <w:tcPr>
            <w:tcW w:w="1682" w:type="dxa"/>
            <w:tcBorders>
              <w:top w:val="single" w:sz="4" w:space="0" w:color="auto"/>
              <w:left w:val="single" w:sz="4" w:space="0" w:color="auto"/>
              <w:bottom w:val="single" w:sz="4" w:space="0" w:color="auto"/>
              <w:right w:val="single" w:sz="4" w:space="0" w:color="auto"/>
            </w:tcBorders>
          </w:tcPr>
          <w:p w14:paraId="03E83A6A" w14:textId="154B39B8" w:rsidR="008B4742"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3</w:t>
            </w:r>
          </w:p>
        </w:tc>
        <w:tc>
          <w:tcPr>
            <w:tcW w:w="1074" w:type="dxa"/>
            <w:tcBorders>
              <w:top w:val="single" w:sz="4" w:space="0" w:color="auto"/>
              <w:left w:val="single" w:sz="4" w:space="0" w:color="auto"/>
              <w:bottom w:val="single" w:sz="4" w:space="0" w:color="auto"/>
              <w:right w:val="single" w:sz="4" w:space="0" w:color="auto"/>
            </w:tcBorders>
          </w:tcPr>
          <w:p w14:paraId="7F15AA4C" w14:textId="77777777" w:rsidR="008B4742" w:rsidRPr="00CD4E09" w:rsidRDefault="008B474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D332E37" w14:textId="77777777" w:rsidR="008B4742" w:rsidRPr="00CD4E09" w:rsidRDefault="008B474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2F80E9D8" w14:textId="77777777" w:rsidR="008B4742" w:rsidRPr="00CD4E09" w:rsidRDefault="008B474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F97D2AA" w14:textId="77777777" w:rsidR="008B4742" w:rsidRPr="00CD4E09" w:rsidRDefault="008B474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1B189080" w14:textId="77777777" w:rsidTr="00555AD5">
        <w:tc>
          <w:tcPr>
            <w:tcW w:w="657" w:type="dxa"/>
            <w:tcBorders>
              <w:top w:val="single" w:sz="4" w:space="0" w:color="auto"/>
              <w:left w:val="single" w:sz="4" w:space="0" w:color="auto"/>
              <w:bottom w:val="single" w:sz="4" w:space="0" w:color="auto"/>
              <w:right w:val="single" w:sz="4" w:space="0" w:color="auto"/>
            </w:tcBorders>
          </w:tcPr>
          <w:p w14:paraId="7C21B64E" w14:textId="01F1FED8" w:rsidR="009024AA" w:rsidRPr="00CD4E09" w:rsidRDefault="009024AA"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11</w:t>
            </w:r>
            <w:r w:rsidR="00B03688" w:rsidRPr="00CD4E09">
              <w:rPr>
                <w:rFonts w:ascii="Montserrat" w:eastAsia="Times New Roman" w:hAnsi="Montserrat" w:cs="Arial"/>
                <w:bCs/>
                <w:iCs/>
                <w:sz w:val="20"/>
                <w:szCs w:val="20"/>
                <w:lang w:val="lt-LT" w:eastAsia="lt-LT"/>
              </w:rPr>
              <w:t>.</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45BD0B6" w14:textId="1D9F5A7C" w:rsidR="009024AA" w:rsidRPr="00CD4E09" w:rsidRDefault="00F76359"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Specialiųjų tarnybų garso signalo identifikavimo įranga</w:t>
            </w:r>
          </w:p>
        </w:tc>
        <w:tc>
          <w:tcPr>
            <w:tcW w:w="1682" w:type="dxa"/>
            <w:tcBorders>
              <w:top w:val="single" w:sz="4" w:space="0" w:color="auto"/>
              <w:left w:val="single" w:sz="4" w:space="0" w:color="auto"/>
              <w:bottom w:val="single" w:sz="4" w:space="0" w:color="auto"/>
              <w:right w:val="single" w:sz="4" w:space="0" w:color="auto"/>
            </w:tcBorders>
          </w:tcPr>
          <w:p w14:paraId="4162B20E" w14:textId="3BCA6462" w:rsidR="009024AA"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6</w:t>
            </w:r>
          </w:p>
        </w:tc>
        <w:tc>
          <w:tcPr>
            <w:tcW w:w="1074" w:type="dxa"/>
            <w:tcBorders>
              <w:top w:val="single" w:sz="4" w:space="0" w:color="auto"/>
              <w:left w:val="single" w:sz="4" w:space="0" w:color="auto"/>
              <w:bottom w:val="single" w:sz="4" w:space="0" w:color="auto"/>
              <w:right w:val="single" w:sz="4" w:space="0" w:color="auto"/>
            </w:tcBorders>
          </w:tcPr>
          <w:p w14:paraId="0255980F" w14:textId="77777777" w:rsidR="009024AA" w:rsidRPr="00CD4E09" w:rsidRDefault="009024A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8B72A2D" w14:textId="77777777" w:rsidR="009024AA" w:rsidRPr="00CD4E09" w:rsidRDefault="009024A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15D9D911" w14:textId="77777777" w:rsidR="009024AA" w:rsidRPr="00CD4E09" w:rsidRDefault="009024A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1692E0D" w14:textId="77777777" w:rsidR="009024AA" w:rsidRPr="00CD4E09" w:rsidRDefault="009024A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719B3DA3" w14:textId="77777777" w:rsidTr="00555AD5">
        <w:tc>
          <w:tcPr>
            <w:tcW w:w="657" w:type="dxa"/>
            <w:tcBorders>
              <w:top w:val="single" w:sz="4" w:space="0" w:color="auto"/>
              <w:left w:val="single" w:sz="4" w:space="0" w:color="auto"/>
              <w:bottom w:val="single" w:sz="4" w:space="0" w:color="auto"/>
              <w:right w:val="single" w:sz="4" w:space="0" w:color="auto"/>
            </w:tcBorders>
          </w:tcPr>
          <w:p w14:paraId="038FB7EA" w14:textId="25A80B54" w:rsidR="00893885" w:rsidRPr="00CD4E09" w:rsidRDefault="00893885"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12.</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B8F30E0" w14:textId="34A29488" w:rsidR="00893885" w:rsidRPr="00CD4E09" w:rsidRDefault="008A3364"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Fotodaviklis su gaubtu (maitinimas elektra)</w:t>
            </w:r>
          </w:p>
        </w:tc>
        <w:tc>
          <w:tcPr>
            <w:tcW w:w="1682" w:type="dxa"/>
            <w:tcBorders>
              <w:top w:val="single" w:sz="4" w:space="0" w:color="auto"/>
              <w:left w:val="single" w:sz="4" w:space="0" w:color="auto"/>
              <w:bottom w:val="single" w:sz="4" w:space="0" w:color="auto"/>
              <w:right w:val="single" w:sz="4" w:space="0" w:color="auto"/>
            </w:tcBorders>
          </w:tcPr>
          <w:p w14:paraId="7F52C2EF" w14:textId="5E79DB1E" w:rsidR="00893885"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6</w:t>
            </w:r>
          </w:p>
        </w:tc>
        <w:tc>
          <w:tcPr>
            <w:tcW w:w="1074" w:type="dxa"/>
            <w:tcBorders>
              <w:top w:val="single" w:sz="4" w:space="0" w:color="auto"/>
              <w:left w:val="single" w:sz="4" w:space="0" w:color="auto"/>
              <w:bottom w:val="single" w:sz="4" w:space="0" w:color="auto"/>
              <w:right w:val="single" w:sz="4" w:space="0" w:color="auto"/>
            </w:tcBorders>
          </w:tcPr>
          <w:p w14:paraId="250D488E" w14:textId="77777777" w:rsidR="00893885" w:rsidRPr="00CD4E09" w:rsidRDefault="00893885"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9A541A3" w14:textId="77777777" w:rsidR="00893885" w:rsidRPr="00CD4E09" w:rsidRDefault="00893885"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23D3B9B9" w14:textId="77777777" w:rsidR="00893885" w:rsidRPr="00CD4E09" w:rsidRDefault="00893885"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0C88A7D5" w14:textId="77777777" w:rsidR="00893885" w:rsidRPr="00CD4E09" w:rsidRDefault="00893885"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1358E310" w14:textId="77777777" w:rsidTr="00555AD5">
        <w:tc>
          <w:tcPr>
            <w:tcW w:w="657" w:type="dxa"/>
            <w:tcBorders>
              <w:top w:val="single" w:sz="4" w:space="0" w:color="auto"/>
              <w:left w:val="single" w:sz="4" w:space="0" w:color="auto"/>
              <w:bottom w:val="single" w:sz="4" w:space="0" w:color="auto"/>
              <w:right w:val="single" w:sz="4" w:space="0" w:color="auto"/>
            </w:tcBorders>
          </w:tcPr>
          <w:p w14:paraId="297E5CBF" w14:textId="371CA927" w:rsidR="008A3364" w:rsidRPr="00CD4E09" w:rsidRDefault="008A3364"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13.</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6FB8D1E4" w14:textId="751D68A4" w:rsidR="008A3364" w:rsidRPr="00CD4E09" w:rsidRDefault="005C3C8A"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Fotodaviklis su gaubtu (maitinimas baterija)</w:t>
            </w:r>
          </w:p>
        </w:tc>
        <w:tc>
          <w:tcPr>
            <w:tcW w:w="1682" w:type="dxa"/>
            <w:tcBorders>
              <w:top w:val="single" w:sz="4" w:space="0" w:color="auto"/>
              <w:left w:val="single" w:sz="4" w:space="0" w:color="auto"/>
              <w:bottom w:val="single" w:sz="4" w:space="0" w:color="auto"/>
              <w:right w:val="single" w:sz="4" w:space="0" w:color="auto"/>
            </w:tcBorders>
          </w:tcPr>
          <w:p w14:paraId="2059151C" w14:textId="03D804BD" w:rsidR="008A3364"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2</w:t>
            </w:r>
          </w:p>
        </w:tc>
        <w:tc>
          <w:tcPr>
            <w:tcW w:w="1074" w:type="dxa"/>
            <w:tcBorders>
              <w:top w:val="single" w:sz="4" w:space="0" w:color="auto"/>
              <w:left w:val="single" w:sz="4" w:space="0" w:color="auto"/>
              <w:bottom w:val="single" w:sz="4" w:space="0" w:color="auto"/>
              <w:right w:val="single" w:sz="4" w:space="0" w:color="auto"/>
            </w:tcBorders>
          </w:tcPr>
          <w:p w14:paraId="148BA1A0" w14:textId="77777777" w:rsidR="008A3364" w:rsidRPr="00CD4E09" w:rsidRDefault="008A336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4BC4316B" w14:textId="77777777" w:rsidR="008A3364" w:rsidRPr="00CD4E09" w:rsidRDefault="008A336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40A8BBD9" w14:textId="77777777" w:rsidR="008A3364" w:rsidRPr="00CD4E09" w:rsidRDefault="008A336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43B55D7" w14:textId="77777777" w:rsidR="008A3364" w:rsidRPr="00CD4E09" w:rsidRDefault="008A336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569A88F4"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055AD206" w14:textId="113A7D49" w:rsidR="000E1AEE" w:rsidRPr="00CD4E09" w:rsidRDefault="009024AA"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w:t>
            </w:r>
            <w:r w:rsidR="005C3C8A" w:rsidRPr="00CD4E09">
              <w:rPr>
                <w:rFonts w:ascii="Montserrat" w:eastAsia="Times New Roman" w:hAnsi="Montserrat" w:cs="Arial"/>
                <w:bCs/>
                <w:iCs/>
                <w:sz w:val="20"/>
                <w:szCs w:val="20"/>
                <w:lang w:val="lt-LT" w:eastAsia="lt-LT"/>
              </w:rPr>
              <w:t>4</w:t>
            </w:r>
            <w:r w:rsidR="000E1AEE" w:rsidRPr="00CD4E09">
              <w:rPr>
                <w:rFonts w:ascii="Montserrat" w:eastAsia="Times New Roman" w:hAnsi="Montserrat" w:cs="Arial"/>
                <w:bCs/>
                <w:iCs/>
                <w:sz w:val="20"/>
                <w:szCs w:val="20"/>
                <w:lang w:val="lt-LT" w:eastAsia="lt-LT"/>
              </w:rPr>
              <w:t>.</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837D6C6" w14:textId="240B8789" w:rsidR="000E1AEE" w:rsidRPr="00CD4E09" w:rsidRDefault="000E1AEE"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Pastogė mokėjimo kasai su pastogės vidaus apšvietimu</w:t>
            </w:r>
          </w:p>
        </w:tc>
        <w:tc>
          <w:tcPr>
            <w:tcW w:w="1682" w:type="dxa"/>
            <w:tcBorders>
              <w:top w:val="single" w:sz="4" w:space="0" w:color="auto"/>
              <w:left w:val="single" w:sz="4" w:space="0" w:color="auto"/>
              <w:bottom w:val="single" w:sz="4" w:space="0" w:color="auto"/>
              <w:right w:val="single" w:sz="4" w:space="0" w:color="auto"/>
            </w:tcBorders>
            <w:hideMark/>
          </w:tcPr>
          <w:p w14:paraId="61370BF2" w14:textId="0BE51CF5" w:rsidR="000E1AEE" w:rsidRPr="00CD4E09" w:rsidRDefault="008F06FE"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1</w:t>
            </w:r>
          </w:p>
        </w:tc>
        <w:tc>
          <w:tcPr>
            <w:tcW w:w="1074" w:type="dxa"/>
            <w:tcBorders>
              <w:top w:val="single" w:sz="4" w:space="0" w:color="auto"/>
              <w:left w:val="single" w:sz="4" w:space="0" w:color="auto"/>
              <w:bottom w:val="single" w:sz="4" w:space="0" w:color="auto"/>
              <w:right w:val="single" w:sz="4" w:space="0" w:color="auto"/>
            </w:tcBorders>
          </w:tcPr>
          <w:p w14:paraId="17D22E97"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5520B01"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677D0F62"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43C423B4"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31E2C435"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0184ED4F" w14:textId="6F94A8C2" w:rsidR="000E1AEE" w:rsidRPr="00CD4E09" w:rsidRDefault="008F06FE"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15.</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63909C0E" w14:textId="4651B6D2" w:rsidR="000E1AEE" w:rsidRPr="00CD4E09" w:rsidRDefault="000E1AEE"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Informacinės LED švieslentės stovėjimo aikštelėse (ne mažesnės kaip 320x</w:t>
            </w:r>
            <w:r w:rsidR="00B6552B" w:rsidRPr="00CD4E09">
              <w:rPr>
                <w:rFonts w:ascii="Montserrat" w:eastAsia="Times New Roman" w:hAnsi="Montserrat" w:cs="Calibri"/>
                <w:color w:val="000000"/>
                <w:sz w:val="20"/>
                <w:szCs w:val="20"/>
                <w:lang w:val="lt-LT"/>
              </w:rPr>
              <w:t>640</w:t>
            </w:r>
            <w:r w:rsidRPr="00CD4E09">
              <w:rPr>
                <w:rFonts w:ascii="Montserrat" w:eastAsia="Times New Roman" w:hAnsi="Montserrat" w:cs="Calibri"/>
                <w:color w:val="000000"/>
                <w:sz w:val="20"/>
                <w:szCs w:val="20"/>
                <w:lang w:val="lt-LT"/>
              </w:rPr>
              <w:t xml:space="preserve"> mm)</w:t>
            </w:r>
          </w:p>
        </w:tc>
        <w:tc>
          <w:tcPr>
            <w:tcW w:w="1682" w:type="dxa"/>
            <w:tcBorders>
              <w:top w:val="single" w:sz="4" w:space="0" w:color="auto"/>
              <w:left w:val="single" w:sz="4" w:space="0" w:color="auto"/>
              <w:bottom w:val="single" w:sz="4" w:space="0" w:color="auto"/>
              <w:right w:val="single" w:sz="4" w:space="0" w:color="auto"/>
            </w:tcBorders>
            <w:hideMark/>
          </w:tcPr>
          <w:p w14:paraId="3DBFB34F" w14:textId="6C796FEB" w:rsidR="000E1AEE" w:rsidRPr="00CD4E09" w:rsidRDefault="00CD76D3"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6</w:t>
            </w:r>
          </w:p>
        </w:tc>
        <w:tc>
          <w:tcPr>
            <w:tcW w:w="1074" w:type="dxa"/>
            <w:tcBorders>
              <w:top w:val="single" w:sz="4" w:space="0" w:color="auto"/>
              <w:left w:val="single" w:sz="4" w:space="0" w:color="auto"/>
              <w:bottom w:val="single" w:sz="4" w:space="0" w:color="auto"/>
              <w:right w:val="single" w:sz="4" w:space="0" w:color="auto"/>
            </w:tcBorders>
          </w:tcPr>
          <w:p w14:paraId="7E4EA40E"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9F89C6E"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4195FECE"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25CEC52"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2391B6AD" w14:textId="77777777" w:rsidTr="00555AD5">
        <w:tc>
          <w:tcPr>
            <w:tcW w:w="657" w:type="dxa"/>
            <w:tcBorders>
              <w:top w:val="single" w:sz="4" w:space="0" w:color="auto"/>
              <w:left w:val="single" w:sz="4" w:space="0" w:color="auto"/>
              <w:bottom w:val="single" w:sz="4" w:space="0" w:color="auto"/>
              <w:right w:val="single" w:sz="4" w:space="0" w:color="auto"/>
            </w:tcBorders>
            <w:hideMark/>
          </w:tcPr>
          <w:p w14:paraId="638DE47E" w14:textId="09C77539" w:rsidR="000E1AEE"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16</w:t>
            </w:r>
            <w:r w:rsidR="000E1AEE" w:rsidRPr="00CD4E09">
              <w:rPr>
                <w:rFonts w:ascii="Montserrat" w:eastAsia="Times New Roman" w:hAnsi="Montserrat" w:cs="Arial"/>
                <w:bCs/>
                <w:iCs/>
                <w:sz w:val="20"/>
                <w:szCs w:val="20"/>
                <w:lang w:val="lt-LT" w:eastAsia="lt-LT"/>
              </w:rPr>
              <w:t>.</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55839B4D" w14:textId="0E640ABE" w:rsidR="000E1AEE" w:rsidRPr="00CD4E09" w:rsidRDefault="000E1AEE"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Vaizdo stebėjimo kameros</w:t>
            </w:r>
          </w:p>
        </w:tc>
        <w:tc>
          <w:tcPr>
            <w:tcW w:w="1682" w:type="dxa"/>
            <w:tcBorders>
              <w:top w:val="single" w:sz="4" w:space="0" w:color="auto"/>
              <w:left w:val="single" w:sz="4" w:space="0" w:color="auto"/>
              <w:bottom w:val="single" w:sz="4" w:space="0" w:color="auto"/>
              <w:right w:val="single" w:sz="4" w:space="0" w:color="auto"/>
            </w:tcBorders>
            <w:hideMark/>
          </w:tcPr>
          <w:p w14:paraId="34E9B788" w14:textId="531DBE31" w:rsidR="000E1AEE" w:rsidRPr="00CD4E09" w:rsidRDefault="00CD76D3"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10</w:t>
            </w:r>
          </w:p>
        </w:tc>
        <w:tc>
          <w:tcPr>
            <w:tcW w:w="1074" w:type="dxa"/>
            <w:tcBorders>
              <w:top w:val="single" w:sz="4" w:space="0" w:color="auto"/>
              <w:left w:val="single" w:sz="4" w:space="0" w:color="auto"/>
              <w:bottom w:val="single" w:sz="4" w:space="0" w:color="auto"/>
              <w:right w:val="single" w:sz="4" w:space="0" w:color="auto"/>
            </w:tcBorders>
          </w:tcPr>
          <w:p w14:paraId="0532BF17"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6D9914D"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63A7F66F"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DA5FAC2" w14:textId="77777777" w:rsidR="000E1AEE" w:rsidRPr="00CD4E09" w:rsidRDefault="000E1AEE"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0426E263" w14:textId="77777777" w:rsidTr="00555AD5">
        <w:tc>
          <w:tcPr>
            <w:tcW w:w="657" w:type="dxa"/>
            <w:tcBorders>
              <w:top w:val="single" w:sz="4" w:space="0" w:color="auto"/>
              <w:left w:val="single" w:sz="4" w:space="0" w:color="auto"/>
              <w:bottom w:val="single" w:sz="4" w:space="0" w:color="auto"/>
              <w:right w:val="single" w:sz="4" w:space="0" w:color="auto"/>
            </w:tcBorders>
          </w:tcPr>
          <w:p w14:paraId="15C53BE5" w14:textId="2C53C27A" w:rsidR="00217B16" w:rsidRPr="00CD4E09" w:rsidDel="00217B16" w:rsidRDefault="00217B16"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17.</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4A976FB2" w14:textId="3A545EF6" w:rsidR="00217B16" w:rsidRPr="00CD4E09" w:rsidRDefault="00EE36D7"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sz w:val="20"/>
                <w:szCs w:val="20"/>
                <w:lang w:val="lt-LT"/>
              </w:rPr>
              <w:t>Vaizdo stebėjimo kameros (transporto priemonių detekcijai)</w:t>
            </w:r>
          </w:p>
        </w:tc>
        <w:tc>
          <w:tcPr>
            <w:tcW w:w="1682" w:type="dxa"/>
            <w:tcBorders>
              <w:top w:val="single" w:sz="4" w:space="0" w:color="auto"/>
              <w:left w:val="single" w:sz="4" w:space="0" w:color="auto"/>
              <w:bottom w:val="single" w:sz="4" w:space="0" w:color="auto"/>
              <w:right w:val="single" w:sz="4" w:space="0" w:color="auto"/>
            </w:tcBorders>
          </w:tcPr>
          <w:p w14:paraId="2EA4DFA6" w14:textId="37165277" w:rsidR="00217B16" w:rsidRPr="00CD4E09" w:rsidDel="00217B16"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2</w:t>
            </w:r>
          </w:p>
        </w:tc>
        <w:tc>
          <w:tcPr>
            <w:tcW w:w="1074" w:type="dxa"/>
            <w:tcBorders>
              <w:top w:val="single" w:sz="4" w:space="0" w:color="auto"/>
              <w:left w:val="single" w:sz="4" w:space="0" w:color="auto"/>
              <w:bottom w:val="single" w:sz="4" w:space="0" w:color="auto"/>
              <w:right w:val="single" w:sz="4" w:space="0" w:color="auto"/>
            </w:tcBorders>
          </w:tcPr>
          <w:p w14:paraId="0624B0EF"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48A47B31"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6916F3BF"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091C446"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008DEDE4" w14:textId="77777777" w:rsidTr="00555AD5">
        <w:tc>
          <w:tcPr>
            <w:tcW w:w="657" w:type="dxa"/>
            <w:tcBorders>
              <w:top w:val="single" w:sz="4" w:space="0" w:color="auto"/>
              <w:left w:val="single" w:sz="4" w:space="0" w:color="auto"/>
              <w:bottom w:val="single" w:sz="4" w:space="0" w:color="auto"/>
              <w:right w:val="single" w:sz="4" w:space="0" w:color="auto"/>
            </w:tcBorders>
          </w:tcPr>
          <w:p w14:paraId="619CAD44" w14:textId="1F179FA0" w:rsidR="00217B16" w:rsidRPr="00CD4E09" w:rsidDel="00217B16" w:rsidRDefault="00EE36D7"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18.</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52AFE21E" w14:textId="6DBA5996" w:rsidR="00217B16" w:rsidRPr="00CD4E09" w:rsidRDefault="00A86BDA"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Apsauginis stulpelis</w:t>
            </w:r>
          </w:p>
        </w:tc>
        <w:tc>
          <w:tcPr>
            <w:tcW w:w="1682" w:type="dxa"/>
            <w:tcBorders>
              <w:top w:val="single" w:sz="4" w:space="0" w:color="auto"/>
              <w:left w:val="single" w:sz="4" w:space="0" w:color="auto"/>
              <w:bottom w:val="single" w:sz="4" w:space="0" w:color="auto"/>
              <w:right w:val="single" w:sz="4" w:space="0" w:color="auto"/>
            </w:tcBorders>
          </w:tcPr>
          <w:p w14:paraId="40827FA0" w14:textId="6E6671F3" w:rsidR="00217B16" w:rsidRPr="00CD4E09" w:rsidDel="00217B16"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10</w:t>
            </w:r>
          </w:p>
        </w:tc>
        <w:tc>
          <w:tcPr>
            <w:tcW w:w="1074" w:type="dxa"/>
            <w:tcBorders>
              <w:top w:val="single" w:sz="4" w:space="0" w:color="auto"/>
              <w:left w:val="single" w:sz="4" w:space="0" w:color="auto"/>
              <w:bottom w:val="single" w:sz="4" w:space="0" w:color="auto"/>
              <w:right w:val="single" w:sz="4" w:space="0" w:color="auto"/>
            </w:tcBorders>
          </w:tcPr>
          <w:p w14:paraId="6966F816"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E485177"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276A042B"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92EB978" w14:textId="77777777" w:rsidR="00217B16" w:rsidRPr="00CD4E09" w:rsidRDefault="00217B16"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3F75E030" w14:textId="77777777" w:rsidTr="00555AD5">
        <w:tc>
          <w:tcPr>
            <w:tcW w:w="657" w:type="dxa"/>
            <w:tcBorders>
              <w:top w:val="single" w:sz="4" w:space="0" w:color="auto"/>
              <w:left w:val="single" w:sz="4" w:space="0" w:color="auto"/>
              <w:bottom w:val="single" w:sz="4" w:space="0" w:color="auto"/>
              <w:right w:val="single" w:sz="4" w:space="0" w:color="auto"/>
            </w:tcBorders>
          </w:tcPr>
          <w:p w14:paraId="5F590BAA" w14:textId="76AC9442" w:rsidR="00223B2A" w:rsidRPr="00CD4E09" w:rsidRDefault="00223B2A"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19.</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76216746" w14:textId="7DBB1A57" w:rsidR="00223B2A" w:rsidRPr="00CD4E09" w:rsidRDefault="00773063"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hAnsi="Montserrat" w:cs="Arial"/>
                <w:sz w:val="20"/>
                <w:szCs w:val="20"/>
                <w:lang w:val="lt-LT"/>
              </w:rPr>
              <w:t>Apsauginė atrama išvažiavime įrengiamam mokėjimo terminalui</w:t>
            </w:r>
          </w:p>
        </w:tc>
        <w:tc>
          <w:tcPr>
            <w:tcW w:w="1682" w:type="dxa"/>
            <w:tcBorders>
              <w:top w:val="single" w:sz="4" w:space="0" w:color="auto"/>
              <w:left w:val="single" w:sz="4" w:space="0" w:color="auto"/>
              <w:bottom w:val="single" w:sz="4" w:space="0" w:color="auto"/>
              <w:right w:val="single" w:sz="4" w:space="0" w:color="auto"/>
            </w:tcBorders>
          </w:tcPr>
          <w:p w14:paraId="7A83E58F" w14:textId="6B2E657F" w:rsidR="00223B2A"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074" w:type="dxa"/>
            <w:tcBorders>
              <w:top w:val="single" w:sz="4" w:space="0" w:color="auto"/>
              <w:left w:val="single" w:sz="4" w:space="0" w:color="auto"/>
              <w:bottom w:val="single" w:sz="4" w:space="0" w:color="auto"/>
              <w:right w:val="single" w:sz="4" w:space="0" w:color="auto"/>
            </w:tcBorders>
          </w:tcPr>
          <w:p w14:paraId="310A85FA" w14:textId="77777777" w:rsidR="00223B2A" w:rsidRPr="00CD4E09" w:rsidRDefault="00223B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BC2985D" w14:textId="77777777" w:rsidR="00223B2A" w:rsidRPr="00CD4E09" w:rsidRDefault="00223B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735C321A" w14:textId="77777777" w:rsidR="00223B2A" w:rsidRPr="00CD4E09" w:rsidRDefault="00223B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2FAF546" w14:textId="77777777" w:rsidR="00223B2A" w:rsidRPr="00CD4E09" w:rsidRDefault="00223B2A"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9977DE" w:rsidRPr="00CD4E09" w14:paraId="271A20C4" w14:textId="77777777" w:rsidTr="00555AD5">
        <w:tc>
          <w:tcPr>
            <w:tcW w:w="657" w:type="dxa"/>
            <w:tcBorders>
              <w:top w:val="single" w:sz="4" w:space="0" w:color="auto"/>
              <w:left w:val="single" w:sz="4" w:space="0" w:color="auto"/>
              <w:bottom w:val="single" w:sz="4" w:space="0" w:color="auto"/>
              <w:right w:val="single" w:sz="4" w:space="0" w:color="auto"/>
            </w:tcBorders>
          </w:tcPr>
          <w:p w14:paraId="26E7A7BE" w14:textId="1FCA7562" w:rsidR="00773063" w:rsidRPr="00CD4E09" w:rsidRDefault="00773063"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20.</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201AE344" w14:textId="4F1236AC" w:rsidR="00773063" w:rsidRPr="00CD4E09" w:rsidRDefault="00761868"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4G modemas ir pajungimo paslaugos</w:t>
            </w:r>
          </w:p>
        </w:tc>
        <w:tc>
          <w:tcPr>
            <w:tcW w:w="1682" w:type="dxa"/>
            <w:tcBorders>
              <w:top w:val="single" w:sz="4" w:space="0" w:color="auto"/>
              <w:left w:val="single" w:sz="4" w:space="0" w:color="auto"/>
              <w:bottom w:val="single" w:sz="4" w:space="0" w:color="auto"/>
              <w:right w:val="single" w:sz="4" w:space="0" w:color="auto"/>
            </w:tcBorders>
          </w:tcPr>
          <w:p w14:paraId="428D66DE" w14:textId="1BA22E66" w:rsidR="00773063" w:rsidRPr="00CD4E09" w:rsidRDefault="00761868"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074" w:type="dxa"/>
            <w:tcBorders>
              <w:top w:val="single" w:sz="4" w:space="0" w:color="auto"/>
              <w:left w:val="single" w:sz="4" w:space="0" w:color="auto"/>
              <w:bottom w:val="single" w:sz="4" w:space="0" w:color="auto"/>
              <w:right w:val="single" w:sz="4" w:space="0" w:color="auto"/>
            </w:tcBorders>
          </w:tcPr>
          <w:p w14:paraId="45B03135" w14:textId="77777777" w:rsidR="00773063" w:rsidRPr="00CD4E09" w:rsidRDefault="0077306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135CA0F0" w14:textId="77777777" w:rsidR="00773063" w:rsidRPr="00CD4E09" w:rsidRDefault="0077306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6396D321" w14:textId="77777777" w:rsidR="00773063" w:rsidRPr="00CD4E09" w:rsidRDefault="0077306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C2E7ED1" w14:textId="77777777" w:rsidR="00773063" w:rsidRPr="00CD4E09" w:rsidRDefault="00773063"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264C8A" w:rsidRPr="00CD4E09" w14:paraId="11682299" w14:textId="77777777" w:rsidTr="006C46E6">
        <w:tc>
          <w:tcPr>
            <w:tcW w:w="657" w:type="dxa"/>
            <w:tcBorders>
              <w:top w:val="single" w:sz="4" w:space="0" w:color="auto"/>
              <w:left w:val="single" w:sz="4" w:space="0" w:color="auto"/>
              <w:bottom w:val="single" w:sz="4" w:space="0" w:color="auto"/>
              <w:right w:val="single" w:sz="4" w:space="0" w:color="auto"/>
            </w:tcBorders>
          </w:tcPr>
          <w:p w14:paraId="370BEED1" w14:textId="10BA7B17" w:rsidR="002026C4" w:rsidRPr="00CD4E09" w:rsidRDefault="002026C4"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21.</w:t>
            </w:r>
            <w:r w:rsidR="00264C8A"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5FD5A8A8" w14:textId="702100D7" w:rsidR="002026C4" w:rsidRPr="00CD4E09" w:rsidRDefault="002026C4"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5G modemas ir pajungimo paslaugos</w:t>
            </w:r>
          </w:p>
        </w:tc>
        <w:tc>
          <w:tcPr>
            <w:tcW w:w="1682" w:type="dxa"/>
            <w:tcBorders>
              <w:top w:val="single" w:sz="4" w:space="0" w:color="auto"/>
              <w:left w:val="single" w:sz="4" w:space="0" w:color="auto"/>
              <w:bottom w:val="single" w:sz="4" w:space="0" w:color="auto"/>
              <w:right w:val="single" w:sz="4" w:space="0" w:color="auto"/>
            </w:tcBorders>
          </w:tcPr>
          <w:p w14:paraId="22B421FB" w14:textId="32FED9AC" w:rsidR="002026C4" w:rsidRPr="00CD4E09" w:rsidRDefault="002026C4"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074" w:type="dxa"/>
            <w:tcBorders>
              <w:top w:val="single" w:sz="4" w:space="0" w:color="auto"/>
              <w:left w:val="single" w:sz="4" w:space="0" w:color="auto"/>
              <w:bottom w:val="single" w:sz="4" w:space="0" w:color="auto"/>
              <w:right w:val="single" w:sz="4" w:space="0" w:color="auto"/>
            </w:tcBorders>
          </w:tcPr>
          <w:p w14:paraId="738851B4" w14:textId="77777777" w:rsidR="002026C4" w:rsidRPr="00CD4E09" w:rsidRDefault="002026C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4FB35715" w14:textId="77777777" w:rsidR="002026C4" w:rsidRPr="00CD4E09" w:rsidRDefault="002026C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2E20A1AA" w14:textId="77777777" w:rsidR="002026C4" w:rsidRPr="00CD4E09" w:rsidRDefault="002026C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4E6B2DA" w14:textId="77777777" w:rsidR="002026C4" w:rsidRPr="00CD4E09" w:rsidRDefault="002026C4"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264C8A" w:rsidRPr="00CD4E09" w14:paraId="25BA4274" w14:textId="77777777" w:rsidTr="006C46E6">
        <w:tc>
          <w:tcPr>
            <w:tcW w:w="657" w:type="dxa"/>
            <w:tcBorders>
              <w:top w:val="single" w:sz="4" w:space="0" w:color="auto"/>
              <w:left w:val="single" w:sz="4" w:space="0" w:color="auto"/>
              <w:bottom w:val="single" w:sz="4" w:space="0" w:color="auto"/>
              <w:right w:val="single" w:sz="4" w:space="0" w:color="auto"/>
            </w:tcBorders>
          </w:tcPr>
          <w:p w14:paraId="4144B4F3" w14:textId="21CAE9C4" w:rsidR="00761868" w:rsidRPr="00CD4E09" w:rsidRDefault="002026C4"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22.</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03DEB575" w14:textId="5846A7DC" w:rsidR="00761868" w:rsidRPr="00CD4E09" w:rsidRDefault="00AD4CAD"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Įrangos prijungimas per duomenų perdavimo linijas</w:t>
            </w:r>
          </w:p>
        </w:tc>
        <w:tc>
          <w:tcPr>
            <w:tcW w:w="1682" w:type="dxa"/>
            <w:tcBorders>
              <w:top w:val="single" w:sz="4" w:space="0" w:color="auto"/>
              <w:left w:val="single" w:sz="4" w:space="0" w:color="auto"/>
              <w:bottom w:val="single" w:sz="4" w:space="0" w:color="auto"/>
              <w:right w:val="single" w:sz="4" w:space="0" w:color="auto"/>
            </w:tcBorders>
          </w:tcPr>
          <w:p w14:paraId="11E4018E" w14:textId="6DF89A77" w:rsidR="00761868"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1</w:t>
            </w:r>
          </w:p>
        </w:tc>
        <w:tc>
          <w:tcPr>
            <w:tcW w:w="1074" w:type="dxa"/>
            <w:tcBorders>
              <w:top w:val="single" w:sz="4" w:space="0" w:color="auto"/>
              <w:left w:val="single" w:sz="4" w:space="0" w:color="auto"/>
              <w:bottom w:val="single" w:sz="4" w:space="0" w:color="auto"/>
              <w:right w:val="single" w:sz="4" w:space="0" w:color="auto"/>
            </w:tcBorders>
          </w:tcPr>
          <w:p w14:paraId="731C52F7" w14:textId="77777777" w:rsidR="00761868" w:rsidRPr="00CD4E09" w:rsidRDefault="00761868"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0A7B848" w14:textId="77777777" w:rsidR="00761868" w:rsidRPr="00CD4E09" w:rsidRDefault="00761868"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5D556105" w14:textId="77777777" w:rsidR="00761868" w:rsidRPr="00CD4E09" w:rsidRDefault="00761868"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F77E5DE" w14:textId="77777777" w:rsidR="00761868" w:rsidRPr="00CD4E09" w:rsidRDefault="00761868"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264C8A" w:rsidRPr="00CD4E09" w14:paraId="433DF29E" w14:textId="77777777" w:rsidTr="006C46E6">
        <w:tc>
          <w:tcPr>
            <w:tcW w:w="657" w:type="dxa"/>
            <w:tcBorders>
              <w:top w:val="single" w:sz="4" w:space="0" w:color="auto"/>
              <w:left w:val="single" w:sz="4" w:space="0" w:color="auto"/>
              <w:bottom w:val="single" w:sz="4" w:space="0" w:color="auto"/>
              <w:right w:val="single" w:sz="4" w:space="0" w:color="auto"/>
            </w:tcBorders>
          </w:tcPr>
          <w:p w14:paraId="14005812" w14:textId="68ACE01D" w:rsidR="00AD4CAD" w:rsidRPr="00CD4E09" w:rsidRDefault="00AD4CAD"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lastRenderedPageBreak/>
              <w:t>23.</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6C3F6BA6" w14:textId="70FE46F1" w:rsidR="00AD4CAD" w:rsidRPr="00CD4E09" w:rsidRDefault="00DA57D1"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Įrangos prijungimas per duomenų kanalus</w:t>
            </w:r>
          </w:p>
        </w:tc>
        <w:tc>
          <w:tcPr>
            <w:tcW w:w="1682" w:type="dxa"/>
            <w:tcBorders>
              <w:top w:val="single" w:sz="4" w:space="0" w:color="auto"/>
              <w:left w:val="single" w:sz="4" w:space="0" w:color="auto"/>
              <w:bottom w:val="single" w:sz="4" w:space="0" w:color="auto"/>
              <w:right w:val="single" w:sz="4" w:space="0" w:color="auto"/>
            </w:tcBorders>
          </w:tcPr>
          <w:p w14:paraId="5811B996" w14:textId="754AC5A2" w:rsidR="00AD4CAD"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1</w:t>
            </w:r>
          </w:p>
        </w:tc>
        <w:tc>
          <w:tcPr>
            <w:tcW w:w="1074" w:type="dxa"/>
            <w:tcBorders>
              <w:top w:val="single" w:sz="4" w:space="0" w:color="auto"/>
              <w:left w:val="single" w:sz="4" w:space="0" w:color="auto"/>
              <w:bottom w:val="single" w:sz="4" w:space="0" w:color="auto"/>
              <w:right w:val="single" w:sz="4" w:space="0" w:color="auto"/>
            </w:tcBorders>
          </w:tcPr>
          <w:p w14:paraId="3B099A1E" w14:textId="77777777" w:rsidR="00AD4CAD" w:rsidRPr="00CD4E09" w:rsidRDefault="00AD4CAD"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A6A3694" w14:textId="77777777" w:rsidR="00AD4CAD" w:rsidRPr="00CD4E09" w:rsidRDefault="00AD4CAD"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57BCC91F" w14:textId="77777777" w:rsidR="00AD4CAD" w:rsidRPr="00CD4E09" w:rsidRDefault="00AD4CAD"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007C7FC2" w14:textId="77777777" w:rsidR="00AD4CAD" w:rsidRPr="00CD4E09" w:rsidRDefault="00AD4CAD"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264C8A" w:rsidRPr="00CD4E09" w14:paraId="5DE06BA7" w14:textId="77777777" w:rsidTr="006C46E6">
        <w:tc>
          <w:tcPr>
            <w:tcW w:w="657" w:type="dxa"/>
            <w:tcBorders>
              <w:top w:val="single" w:sz="4" w:space="0" w:color="auto"/>
              <w:left w:val="single" w:sz="4" w:space="0" w:color="auto"/>
              <w:bottom w:val="single" w:sz="4" w:space="0" w:color="auto"/>
              <w:right w:val="single" w:sz="4" w:space="0" w:color="auto"/>
            </w:tcBorders>
          </w:tcPr>
          <w:p w14:paraId="68F9CD1E" w14:textId="68120FFF" w:rsidR="00DA57D1" w:rsidRPr="00CD4E09" w:rsidRDefault="00DA57D1"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24.</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523EDF39" w14:textId="1C822D3A" w:rsidR="00DA57D1" w:rsidRPr="00CD4E09" w:rsidRDefault="002B1F83"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Plastikinis stulpelis</w:t>
            </w:r>
          </w:p>
        </w:tc>
        <w:tc>
          <w:tcPr>
            <w:tcW w:w="1682" w:type="dxa"/>
            <w:tcBorders>
              <w:top w:val="single" w:sz="4" w:space="0" w:color="auto"/>
              <w:left w:val="single" w:sz="4" w:space="0" w:color="auto"/>
              <w:bottom w:val="single" w:sz="4" w:space="0" w:color="auto"/>
              <w:right w:val="single" w:sz="4" w:space="0" w:color="auto"/>
            </w:tcBorders>
          </w:tcPr>
          <w:p w14:paraId="51067A0D" w14:textId="508CC22D" w:rsidR="00DA57D1" w:rsidRPr="00CD4E09" w:rsidRDefault="00CD76D3"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30</w:t>
            </w:r>
          </w:p>
        </w:tc>
        <w:tc>
          <w:tcPr>
            <w:tcW w:w="1074" w:type="dxa"/>
            <w:tcBorders>
              <w:top w:val="single" w:sz="4" w:space="0" w:color="auto"/>
              <w:left w:val="single" w:sz="4" w:space="0" w:color="auto"/>
              <w:bottom w:val="single" w:sz="4" w:space="0" w:color="auto"/>
              <w:right w:val="single" w:sz="4" w:space="0" w:color="auto"/>
            </w:tcBorders>
          </w:tcPr>
          <w:p w14:paraId="00853798" w14:textId="77777777" w:rsidR="00DA57D1" w:rsidRPr="00CD4E09" w:rsidRDefault="00DA57D1"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11B260CB" w14:textId="77777777" w:rsidR="00DA57D1" w:rsidRPr="00CD4E09" w:rsidRDefault="00DA57D1"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338036C" w14:textId="77777777" w:rsidR="00DA57D1" w:rsidRPr="00CD4E09" w:rsidRDefault="00DA57D1"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16E803A4" w14:textId="77777777" w:rsidR="00DA57D1" w:rsidRPr="00CD4E09" w:rsidRDefault="00DA57D1"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E62A33" w:rsidRPr="00CD4E09" w14:paraId="3D104680" w14:textId="77777777" w:rsidTr="00555AD5">
        <w:tc>
          <w:tcPr>
            <w:tcW w:w="7862" w:type="dxa"/>
            <w:gridSpan w:val="6"/>
            <w:tcBorders>
              <w:top w:val="single" w:sz="4" w:space="0" w:color="auto"/>
              <w:left w:val="single" w:sz="4" w:space="0" w:color="auto"/>
              <w:bottom w:val="single" w:sz="4" w:space="0" w:color="auto"/>
              <w:right w:val="single" w:sz="4" w:space="0" w:color="auto"/>
            </w:tcBorders>
            <w:hideMark/>
          </w:tcPr>
          <w:p w14:paraId="2819C84A" w14:textId="69229C9E" w:rsidR="00E62A33" w:rsidRPr="00CD4E09" w:rsidRDefault="00E62A33" w:rsidP="00CD4E09">
            <w:pPr>
              <w:widowControl w:val="0"/>
              <w:tabs>
                <w:tab w:val="left" w:pos="284"/>
              </w:tabs>
              <w:suppressAutoHyphens/>
              <w:autoSpaceDN w:val="0"/>
              <w:jc w:val="right"/>
              <w:textAlignment w:val="baseline"/>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 xml:space="preserve">Bendra Prekių kaina, EUR </w:t>
            </w:r>
            <w:r w:rsidR="008828B1" w:rsidRPr="00CD4E09">
              <w:rPr>
                <w:rFonts w:ascii="Montserrat" w:eastAsia="Times New Roman" w:hAnsi="Montserrat" w:cs="Arial"/>
                <w:b/>
                <w:bCs/>
                <w:iCs/>
                <w:sz w:val="20"/>
                <w:szCs w:val="20"/>
                <w:lang w:val="lt-LT" w:eastAsia="lt-LT"/>
              </w:rPr>
              <w:t>be</w:t>
            </w:r>
            <w:r w:rsidRPr="00CD4E09">
              <w:rPr>
                <w:rFonts w:ascii="Montserrat" w:eastAsia="Times New Roman" w:hAnsi="Montserrat" w:cs="Arial"/>
                <w:b/>
                <w:bCs/>
                <w:iCs/>
                <w:sz w:val="20"/>
                <w:szCs w:val="20"/>
                <w:lang w:val="lt-LT" w:eastAsia="lt-LT"/>
              </w:rPr>
              <w:t xml:space="preserve"> PVM</w:t>
            </w:r>
          </w:p>
        </w:tc>
        <w:tc>
          <w:tcPr>
            <w:tcW w:w="1772" w:type="dxa"/>
            <w:tcBorders>
              <w:top w:val="single" w:sz="4" w:space="0" w:color="auto"/>
              <w:left w:val="single" w:sz="4" w:space="0" w:color="auto"/>
              <w:bottom w:val="single" w:sz="4" w:space="0" w:color="auto"/>
              <w:right w:val="single" w:sz="4" w:space="0" w:color="auto"/>
            </w:tcBorders>
          </w:tcPr>
          <w:p w14:paraId="002596A1" w14:textId="77777777" w:rsidR="00E62A33" w:rsidRPr="00CD4E09" w:rsidRDefault="00E62A33" w:rsidP="00CD4E09">
            <w:pPr>
              <w:widowControl w:val="0"/>
              <w:tabs>
                <w:tab w:val="left" w:pos="284"/>
              </w:tabs>
              <w:suppressAutoHyphens/>
              <w:autoSpaceDN w:val="0"/>
              <w:jc w:val="center"/>
              <w:textAlignment w:val="baseline"/>
              <w:rPr>
                <w:rFonts w:ascii="Montserrat" w:eastAsia="Times New Roman" w:hAnsi="Montserrat" w:cs="Arial"/>
                <w:b/>
                <w:sz w:val="20"/>
                <w:szCs w:val="20"/>
                <w:lang w:val="lt-LT" w:eastAsia="lt-LT"/>
              </w:rPr>
            </w:pPr>
          </w:p>
        </w:tc>
      </w:tr>
      <w:tr w:rsidR="008828B1" w:rsidRPr="00CD4E09" w14:paraId="642B836A" w14:textId="77777777" w:rsidTr="00555AD5">
        <w:tc>
          <w:tcPr>
            <w:tcW w:w="7862" w:type="dxa"/>
            <w:gridSpan w:val="6"/>
            <w:tcBorders>
              <w:top w:val="single" w:sz="4" w:space="0" w:color="auto"/>
              <w:left w:val="single" w:sz="4" w:space="0" w:color="auto"/>
              <w:bottom w:val="single" w:sz="4" w:space="0" w:color="auto"/>
              <w:right w:val="single" w:sz="4" w:space="0" w:color="auto"/>
            </w:tcBorders>
          </w:tcPr>
          <w:p w14:paraId="6DBB0D5D" w14:textId="0D41BBD3" w:rsidR="008828B1" w:rsidRPr="00CD4E09" w:rsidRDefault="008828B1" w:rsidP="00CD4E09">
            <w:pPr>
              <w:widowControl w:val="0"/>
              <w:tabs>
                <w:tab w:val="left" w:pos="284"/>
              </w:tabs>
              <w:suppressAutoHyphens/>
              <w:autoSpaceDN w:val="0"/>
              <w:jc w:val="right"/>
              <w:textAlignment w:val="baseline"/>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PVM (21 proc.)</w:t>
            </w:r>
          </w:p>
        </w:tc>
        <w:tc>
          <w:tcPr>
            <w:tcW w:w="1772" w:type="dxa"/>
            <w:tcBorders>
              <w:top w:val="single" w:sz="4" w:space="0" w:color="auto"/>
              <w:left w:val="single" w:sz="4" w:space="0" w:color="auto"/>
              <w:bottom w:val="single" w:sz="4" w:space="0" w:color="auto"/>
              <w:right w:val="single" w:sz="4" w:space="0" w:color="auto"/>
            </w:tcBorders>
          </w:tcPr>
          <w:p w14:paraId="3BFC96A1" w14:textId="77777777" w:rsidR="008828B1" w:rsidRPr="00CD4E09" w:rsidRDefault="008828B1" w:rsidP="00CD4E09">
            <w:pPr>
              <w:widowControl w:val="0"/>
              <w:tabs>
                <w:tab w:val="left" w:pos="284"/>
              </w:tabs>
              <w:suppressAutoHyphens/>
              <w:autoSpaceDN w:val="0"/>
              <w:jc w:val="center"/>
              <w:textAlignment w:val="baseline"/>
              <w:rPr>
                <w:rFonts w:ascii="Montserrat" w:eastAsia="Times New Roman" w:hAnsi="Montserrat" w:cs="Arial"/>
                <w:b/>
                <w:sz w:val="20"/>
                <w:szCs w:val="20"/>
                <w:lang w:val="lt-LT" w:eastAsia="lt-LT"/>
              </w:rPr>
            </w:pPr>
          </w:p>
        </w:tc>
      </w:tr>
      <w:tr w:rsidR="008828B1" w:rsidRPr="00CD4E09" w14:paraId="2925666B" w14:textId="77777777" w:rsidTr="00555AD5">
        <w:tc>
          <w:tcPr>
            <w:tcW w:w="7862" w:type="dxa"/>
            <w:gridSpan w:val="6"/>
            <w:tcBorders>
              <w:top w:val="single" w:sz="4" w:space="0" w:color="auto"/>
              <w:left w:val="single" w:sz="4" w:space="0" w:color="auto"/>
              <w:bottom w:val="single" w:sz="4" w:space="0" w:color="auto"/>
              <w:right w:val="single" w:sz="4" w:space="0" w:color="auto"/>
            </w:tcBorders>
          </w:tcPr>
          <w:p w14:paraId="580B9F15" w14:textId="10124555" w:rsidR="008828B1" w:rsidRPr="00CD4E09" w:rsidRDefault="008828B1" w:rsidP="00CD4E09">
            <w:pPr>
              <w:widowControl w:val="0"/>
              <w:tabs>
                <w:tab w:val="left" w:pos="284"/>
              </w:tabs>
              <w:suppressAutoHyphens/>
              <w:autoSpaceDN w:val="0"/>
              <w:jc w:val="right"/>
              <w:textAlignment w:val="baseline"/>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Bendra Prekių kaina, EUR su PVM</w:t>
            </w:r>
          </w:p>
        </w:tc>
        <w:tc>
          <w:tcPr>
            <w:tcW w:w="1772" w:type="dxa"/>
            <w:tcBorders>
              <w:top w:val="single" w:sz="4" w:space="0" w:color="auto"/>
              <w:left w:val="single" w:sz="4" w:space="0" w:color="auto"/>
              <w:bottom w:val="single" w:sz="4" w:space="0" w:color="auto"/>
              <w:right w:val="single" w:sz="4" w:space="0" w:color="auto"/>
            </w:tcBorders>
          </w:tcPr>
          <w:p w14:paraId="50E2D580" w14:textId="77777777" w:rsidR="008828B1" w:rsidRPr="00CD4E09" w:rsidRDefault="008828B1" w:rsidP="00CD4E09">
            <w:pPr>
              <w:widowControl w:val="0"/>
              <w:tabs>
                <w:tab w:val="left" w:pos="284"/>
              </w:tabs>
              <w:suppressAutoHyphens/>
              <w:autoSpaceDN w:val="0"/>
              <w:jc w:val="center"/>
              <w:textAlignment w:val="baseline"/>
              <w:rPr>
                <w:rFonts w:ascii="Montserrat" w:eastAsia="Times New Roman" w:hAnsi="Montserrat" w:cs="Arial"/>
                <w:b/>
                <w:sz w:val="20"/>
                <w:szCs w:val="20"/>
                <w:lang w:val="lt-LT" w:eastAsia="lt-LT"/>
              </w:rPr>
            </w:pPr>
          </w:p>
        </w:tc>
      </w:tr>
    </w:tbl>
    <w:p w14:paraId="58D766A0" w14:textId="77777777" w:rsidR="00474E51" w:rsidRPr="00CD4E09" w:rsidRDefault="00474E51" w:rsidP="00CD4E09">
      <w:pPr>
        <w:spacing w:after="0" w:line="240" w:lineRule="auto"/>
        <w:rPr>
          <w:rFonts w:ascii="Montserrat" w:eastAsia="Times New Roman" w:hAnsi="Montserrat" w:cs="Times New Roman"/>
          <w:sz w:val="20"/>
          <w:szCs w:val="20"/>
          <w:lang w:val="lt-LT"/>
        </w:rPr>
      </w:pPr>
    </w:p>
    <w:p w14:paraId="1C958BDD" w14:textId="15B5E999" w:rsidR="00264C8A" w:rsidRPr="00CD4E09" w:rsidRDefault="006C46E6"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r w:rsidRPr="00CD4E09">
        <w:rPr>
          <w:rFonts w:ascii="Montserrat" w:eastAsia="Times New Roman" w:hAnsi="Montserrat" w:cs="Arial"/>
          <w:sz w:val="20"/>
          <w:szCs w:val="20"/>
          <w:lang w:val="lt-LT"/>
        </w:rPr>
        <w:t xml:space="preserve">2 </w:t>
      </w:r>
      <w:r w:rsidR="00857ED2" w:rsidRPr="00CD4E09">
        <w:rPr>
          <w:rFonts w:ascii="Montserrat" w:eastAsia="Times New Roman" w:hAnsi="Montserrat" w:cs="Arial"/>
          <w:sz w:val="20"/>
          <w:szCs w:val="20"/>
          <w:lang w:val="lt-LT"/>
        </w:rPr>
        <w:t>lentelė.</w:t>
      </w:r>
      <w:r w:rsidR="00264C8A" w:rsidRPr="00CD4E09">
        <w:rPr>
          <w:rFonts w:ascii="Montserrat" w:eastAsia="Times New Roman" w:hAnsi="Montserrat" w:cs="Arial"/>
          <w:sz w:val="20"/>
          <w:szCs w:val="20"/>
          <w:lang w:val="lt-LT"/>
        </w:rPr>
        <w:t xml:space="preserve"> Pirkimo objekto kaina (kai įrengimo greitis 90 k.d.):</w:t>
      </w:r>
    </w:p>
    <w:p w14:paraId="23928297" w14:textId="30234CF1" w:rsidR="00857ED2" w:rsidRPr="00CD4E09" w:rsidRDefault="00857ED2"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tbl>
      <w:tblPr>
        <w:tblStyle w:val="TableGrid"/>
        <w:tblW w:w="9634" w:type="dxa"/>
        <w:tblInd w:w="0" w:type="dxa"/>
        <w:tblLook w:val="04A0" w:firstRow="1" w:lastRow="0" w:firstColumn="1" w:lastColumn="0" w:noHBand="0" w:noVBand="1"/>
      </w:tblPr>
      <w:tblGrid>
        <w:gridCol w:w="657"/>
        <w:gridCol w:w="2051"/>
        <w:gridCol w:w="1553"/>
        <w:gridCol w:w="1203"/>
        <w:gridCol w:w="1203"/>
        <w:gridCol w:w="1195"/>
        <w:gridCol w:w="1772"/>
      </w:tblGrid>
      <w:tr w:rsidR="00857ED2" w:rsidRPr="004B4961" w14:paraId="1032D627"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46A89C45" w14:textId="77777777" w:rsidR="00857ED2" w:rsidRPr="00CD4E09" w:rsidRDefault="00857ED2" w:rsidP="00CD4E09">
            <w:pPr>
              <w:widowControl w:val="0"/>
              <w:tabs>
                <w:tab w:val="left" w:pos="284"/>
              </w:tabs>
              <w:suppressAutoHyphens/>
              <w:autoSpaceDN w:val="0"/>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Eil. Nr.</w:t>
            </w:r>
          </w:p>
        </w:tc>
        <w:tc>
          <w:tcPr>
            <w:tcW w:w="2051" w:type="dxa"/>
            <w:tcBorders>
              <w:top w:val="single" w:sz="4" w:space="0" w:color="auto"/>
              <w:left w:val="single" w:sz="4" w:space="0" w:color="auto"/>
              <w:bottom w:val="single" w:sz="4" w:space="0" w:color="auto"/>
              <w:right w:val="single" w:sz="4" w:space="0" w:color="auto"/>
            </w:tcBorders>
            <w:hideMark/>
          </w:tcPr>
          <w:p w14:paraId="4D7FCC7F" w14:textId="2E49A35F" w:rsidR="00857ED2" w:rsidRPr="00CD4E09" w:rsidRDefault="00857ED2" w:rsidP="00CD4E09">
            <w:pPr>
              <w:widowControl w:val="0"/>
              <w:tabs>
                <w:tab w:val="left" w:pos="284"/>
              </w:tabs>
              <w:suppressAutoHyphens/>
              <w:autoSpaceDN w:val="0"/>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Įrangos/paslaugų</w:t>
            </w:r>
            <w:r w:rsidR="00CA7CE3" w:rsidRPr="00CD4E09">
              <w:rPr>
                <w:rFonts w:ascii="Montserrat" w:eastAsia="Times New Roman" w:hAnsi="Montserrat" w:cs="Arial"/>
                <w:b/>
                <w:bCs/>
                <w:iCs/>
                <w:sz w:val="20"/>
                <w:szCs w:val="20"/>
                <w:lang w:val="lt-LT" w:eastAsia="lt-LT"/>
              </w:rPr>
              <w:t xml:space="preserve"> </w:t>
            </w:r>
            <w:r w:rsidRPr="00CD4E09">
              <w:rPr>
                <w:rFonts w:ascii="Montserrat" w:eastAsia="Times New Roman" w:hAnsi="Montserrat" w:cs="Arial"/>
                <w:b/>
                <w:bCs/>
                <w:iCs/>
                <w:sz w:val="20"/>
                <w:szCs w:val="20"/>
                <w:lang w:val="lt-LT" w:eastAsia="lt-LT"/>
              </w:rPr>
              <w:t>pavadinimas</w:t>
            </w:r>
          </w:p>
        </w:tc>
        <w:tc>
          <w:tcPr>
            <w:tcW w:w="1553" w:type="dxa"/>
            <w:tcBorders>
              <w:top w:val="single" w:sz="4" w:space="0" w:color="auto"/>
              <w:left w:val="single" w:sz="4" w:space="0" w:color="auto"/>
              <w:bottom w:val="single" w:sz="4" w:space="0" w:color="auto"/>
              <w:right w:val="single" w:sz="4" w:space="0" w:color="auto"/>
            </w:tcBorders>
            <w:hideMark/>
          </w:tcPr>
          <w:p w14:paraId="182BB0FA" w14:textId="62C44F98"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Lucida Sans Unicode" w:hAnsi="Montserrat" w:cs="Arial"/>
                <w:b/>
                <w:bCs/>
                <w:iCs/>
                <w:kern w:val="3"/>
                <w:sz w:val="20"/>
                <w:szCs w:val="20"/>
                <w:lang w:val="lt-LT"/>
              </w:rPr>
              <w:t>Prel</w:t>
            </w:r>
            <w:r w:rsidR="00CA7CE3" w:rsidRPr="00CD4E09">
              <w:rPr>
                <w:rFonts w:ascii="Montserrat" w:eastAsia="Lucida Sans Unicode" w:hAnsi="Montserrat" w:cs="Arial"/>
                <w:b/>
                <w:bCs/>
                <w:iCs/>
                <w:kern w:val="3"/>
                <w:sz w:val="20"/>
                <w:szCs w:val="20"/>
                <w:lang w:val="lt-LT"/>
              </w:rPr>
              <w:t>i</w:t>
            </w:r>
            <w:r w:rsidRPr="00CD4E09">
              <w:rPr>
                <w:rFonts w:ascii="Montserrat" w:eastAsia="Lucida Sans Unicode" w:hAnsi="Montserrat" w:cs="Arial"/>
                <w:b/>
                <w:bCs/>
                <w:iCs/>
                <w:kern w:val="3"/>
                <w:sz w:val="20"/>
                <w:szCs w:val="20"/>
                <w:lang w:val="lt-LT"/>
              </w:rPr>
              <w:t>minarus įrangos kiekis,</w:t>
            </w:r>
            <w:r w:rsidR="00CA7CE3" w:rsidRPr="00CD4E09">
              <w:rPr>
                <w:rFonts w:ascii="Montserrat" w:eastAsia="Lucida Sans Unicode" w:hAnsi="Montserrat" w:cs="Arial"/>
                <w:b/>
                <w:bCs/>
                <w:iCs/>
                <w:kern w:val="3"/>
                <w:sz w:val="20"/>
                <w:szCs w:val="20"/>
                <w:lang w:val="lt-LT"/>
              </w:rPr>
              <w:t xml:space="preserve"> </w:t>
            </w:r>
            <w:r w:rsidRPr="00CD4E09">
              <w:rPr>
                <w:rFonts w:ascii="Montserrat" w:eastAsia="Lucida Sans Unicode" w:hAnsi="Montserrat" w:cs="Arial"/>
                <w:b/>
                <w:bCs/>
                <w:iCs/>
                <w:kern w:val="3"/>
                <w:sz w:val="20"/>
                <w:szCs w:val="20"/>
                <w:lang w:val="lt-LT"/>
              </w:rPr>
              <w:t xml:space="preserve">kai įrengimo greitis </w:t>
            </w:r>
            <w:r w:rsidR="006C46E6" w:rsidRPr="00CD4E09">
              <w:rPr>
                <w:rFonts w:ascii="Montserrat" w:eastAsia="Lucida Sans Unicode" w:hAnsi="Montserrat" w:cs="Arial"/>
                <w:b/>
                <w:bCs/>
                <w:iCs/>
                <w:kern w:val="3"/>
                <w:sz w:val="20"/>
                <w:szCs w:val="20"/>
                <w:lang w:val="lt-LT"/>
              </w:rPr>
              <w:t>9</w:t>
            </w:r>
            <w:r w:rsidRPr="00CD4E09">
              <w:rPr>
                <w:rFonts w:ascii="Montserrat" w:eastAsia="Lucida Sans Unicode" w:hAnsi="Montserrat" w:cs="Arial"/>
                <w:b/>
                <w:bCs/>
                <w:iCs/>
                <w:kern w:val="3"/>
                <w:sz w:val="20"/>
                <w:szCs w:val="20"/>
                <w:lang w:val="lt-LT"/>
              </w:rPr>
              <w:t>0 k.</w:t>
            </w:r>
            <w:r w:rsidR="00CA7CE3" w:rsidRPr="00CD4E09">
              <w:rPr>
                <w:rFonts w:ascii="Montserrat" w:eastAsia="Lucida Sans Unicode" w:hAnsi="Montserrat" w:cs="Arial"/>
                <w:b/>
                <w:bCs/>
                <w:iCs/>
                <w:kern w:val="3"/>
                <w:sz w:val="20"/>
                <w:szCs w:val="20"/>
                <w:lang w:val="lt-LT"/>
              </w:rPr>
              <w:t xml:space="preserve"> </w:t>
            </w:r>
            <w:r w:rsidRPr="00CD4E09">
              <w:rPr>
                <w:rFonts w:ascii="Montserrat" w:eastAsia="Lucida Sans Unicode" w:hAnsi="Montserrat" w:cs="Arial"/>
                <w:b/>
                <w:bCs/>
                <w:iCs/>
                <w:kern w:val="3"/>
                <w:sz w:val="20"/>
                <w:szCs w:val="20"/>
                <w:lang w:val="lt-LT"/>
              </w:rPr>
              <w:t>d.</w:t>
            </w:r>
            <w:r w:rsidR="006C46E6" w:rsidRPr="00CD4E09">
              <w:rPr>
                <w:rFonts w:ascii="Montserrat" w:eastAsia="Lucida Sans Unicode" w:hAnsi="Montserrat" w:cs="Arial"/>
                <w:b/>
                <w:bCs/>
                <w:iCs/>
                <w:kern w:val="3"/>
                <w:sz w:val="20"/>
                <w:szCs w:val="20"/>
                <w:lang w:val="lt-LT"/>
              </w:rPr>
              <w:t xml:space="preserve">, </w:t>
            </w:r>
            <w:r w:rsidRPr="00CD4E09">
              <w:rPr>
                <w:rFonts w:ascii="Montserrat" w:eastAsia="Lucida Sans Unicode" w:hAnsi="Montserrat" w:cs="Arial"/>
                <w:b/>
                <w:bCs/>
                <w:iCs/>
                <w:kern w:val="3"/>
                <w:sz w:val="20"/>
                <w:szCs w:val="20"/>
                <w:lang w:val="lt-LT"/>
              </w:rPr>
              <w:t>vnt.</w:t>
            </w:r>
          </w:p>
        </w:tc>
        <w:tc>
          <w:tcPr>
            <w:tcW w:w="1203" w:type="dxa"/>
            <w:tcBorders>
              <w:top w:val="single" w:sz="4" w:space="0" w:color="auto"/>
              <w:left w:val="single" w:sz="4" w:space="0" w:color="auto"/>
              <w:bottom w:val="single" w:sz="4" w:space="0" w:color="auto"/>
              <w:right w:val="single" w:sz="4" w:space="0" w:color="auto"/>
            </w:tcBorders>
            <w:hideMark/>
          </w:tcPr>
          <w:p w14:paraId="5F312FB9"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Vieneto įkainis, EUR be PVM</w:t>
            </w:r>
          </w:p>
        </w:tc>
        <w:tc>
          <w:tcPr>
            <w:tcW w:w="1203" w:type="dxa"/>
            <w:tcBorders>
              <w:top w:val="single" w:sz="4" w:space="0" w:color="auto"/>
              <w:left w:val="single" w:sz="4" w:space="0" w:color="auto"/>
              <w:bottom w:val="single" w:sz="4" w:space="0" w:color="auto"/>
              <w:right w:val="single" w:sz="4" w:space="0" w:color="auto"/>
            </w:tcBorders>
            <w:hideMark/>
          </w:tcPr>
          <w:p w14:paraId="7D00C24A"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Vieneto įkainis, EUR su PVM</w:t>
            </w:r>
          </w:p>
        </w:tc>
        <w:tc>
          <w:tcPr>
            <w:tcW w:w="1195" w:type="dxa"/>
            <w:tcBorders>
              <w:top w:val="single" w:sz="4" w:space="0" w:color="auto"/>
              <w:left w:val="single" w:sz="4" w:space="0" w:color="auto"/>
              <w:bottom w:val="single" w:sz="4" w:space="0" w:color="auto"/>
              <w:right w:val="single" w:sz="4" w:space="0" w:color="auto"/>
            </w:tcBorders>
            <w:hideMark/>
          </w:tcPr>
          <w:p w14:paraId="212A9B47"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Bendra įrangos kaina, EUR be PVM (3x4)</w:t>
            </w:r>
          </w:p>
        </w:tc>
        <w:tc>
          <w:tcPr>
            <w:tcW w:w="1772" w:type="dxa"/>
            <w:tcBorders>
              <w:top w:val="single" w:sz="4" w:space="0" w:color="auto"/>
              <w:left w:val="single" w:sz="4" w:space="0" w:color="auto"/>
              <w:bottom w:val="single" w:sz="4" w:space="0" w:color="auto"/>
              <w:right w:val="single" w:sz="4" w:space="0" w:color="auto"/>
            </w:tcBorders>
            <w:hideMark/>
          </w:tcPr>
          <w:p w14:paraId="7A93B926"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kern w:val="3"/>
                <w:sz w:val="20"/>
                <w:szCs w:val="20"/>
                <w:lang w:val="lt-LT"/>
              </w:rPr>
            </w:pPr>
            <w:r w:rsidRPr="00CD4E09">
              <w:rPr>
                <w:rFonts w:ascii="Montserrat" w:eastAsia="Times New Roman" w:hAnsi="Montserrat" w:cs="Arial"/>
                <w:b/>
                <w:bCs/>
                <w:iCs/>
                <w:sz w:val="20"/>
                <w:szCs w:val="20"/>
                <w:lang w:val="lt-LT" w:eastAsia="lt-LT"/>
              </w:rPr>
              <w:t>Bendra įrangos kaina, EUR su PVM (3x5)</w:t>
            </w:r>
          </w:p>
        </w:tc>
      </w:tr>
      <w:tr w:rsidR="00857ED2" w:rsidRPr="00CD4E09" w14:paraId="4B231E04"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094E46A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hideMark/>
          </w:tcPr>
          <w:p w14:paraId="1AF915CA"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2</w:t>
            </w:r>
          </w:p>
        </w:tc>
        <w:tc>
          <w:tcPr>
            <w:tcW w:w="1553" w:type="dxa"/>
            <w:tcBorders>
              <w:top w:val="single" w:sz="4" w:space="0" w:color="auto"/>
              <w:left w:val="single" w:sz="4" w:space="0" w:color="auto"/>
              <w:bottom w:val="single" w:sz="4" w:space="0" w:color="auto"/>
              <w:right w:val="single" w:sz="4" w:space="0" w:color="auto"/>
            </w:tcBorders>
            <w:hideMark/>
          </w:tcPr>
          <w:p w14:paraId="60C5A4CC"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
                <w:iCs/>
                <w:kern w:val="3"/>
                <w:sz w:val="20"/>
                <w:szCs w:val="20"/>
                <w:lang w:val="lt-LT"/>
              </w:rPr>
            </w:pPr>
            <w:r w:rsidRPr="00CD4E09">
              <w:rPr>
                <w:rFonts w:ascii="Montserrat" w:eastAsia="Lucida Sans Unicode" w:hAnsi="Montserrat" w:cs="Arial"/>
                <w:bCs/>
                <w:i/>
                <w:iCs/>
                <w:kern w:val="3"/>
                <w:sz w:val="20"/>
                <w:szCs w:val="20"/>
                <w:lang w:val="lt-LT"/>
              </w:rPr>
              <w:t>3</w:t>
            </w:r>
          </w:p>
        </w:tc>
        <w:tc>
          <w:tcPr>
            <w:tcW w:w="1203" w:type="dxa"/>
            <w:tcBorders>
              <w:top w:val="single" w:sz="4" w:space="0" w:color="auto"/>
              <w:left w:val="single" w:sz="4" w:space="0" w:color="auto"/>
              <w:bottom w:val="single" w:sz="4" w:space="0" w:color="auto"/>
              <w:right w:val="single" w:sz="4" w:space="0" w:color="auto"/>
            </w:tcBorders>
            <w:hideMark/>
          </w:tcPr>
          <w:p w14:paraId="19500BB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4</w:t>
            </w:r>
          </w:p>
        </w:tc>
        <w:tc>
          <w:tcPr>
            <w:tcW w:w="1203" w:type="dxa"/>
            <w:tcBorders>
              <w:top w:val="single" w:sz="4" w:space="0" w:color="auto"/>
              <w:left w:val="single" w:sz="4" w:space="0" w:color="auto"/>
              <w:bottom w:val="single" w:sz="4" w:space="0" w:color="auto"/>
              <w:right w:val="single" w:sz="4" w:space="0" w:color="auto"/>
            </w:tcBorders>
            <w:hideMark/>
          </w:tcPr>
          <w:p w14:paraId="2EDE2AA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5</w:t>
            </w:r>
          </w:p>
        </w:tc>
        <w:tc>
          <w:tcPr>
            <w:tcW w:w="1195" w:type="dxa"/>
            <w:tcBorders>
              <w:top w:val="single" w:sz="4" w:space="0" w:color="auto"/>
              <w:left w:val="single" w:sz="4" w:space="0" w:color="auto"/>
              <w:bottom w:val="single" w:sz="4" w:space="0" w:color="auto"/>
              <w:right w:val="single" w:sz="4" w:space="0" w:color="auto"/>
            </w:tcBorders>
            <w:hideMark/>
          </w:tcPr>
          <w:p w14:paraId="1C16DA81" w14:textId="2C9843C5"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6</w:t>
            </w:r>
          </w:p>
        </w:tc>
        <w:tc>
          <w:tcPr>
            <w:tcW w:w="1772" w:type="dxa"/>
            <w:tcBorders>
              <w:top w:val="single" w:sz="4" w:space="0" w:color="auto"/>
              <w:left w:val="single" w:sz="4" w:space="0" w:color="auto"/>
              <w:bottom w:val="single" w:sz="4" w:space="0" w:color="auto"/>
              <w:right w:val="single" w:sz="4" w:space="0" w:color="auto"/>
            </w:tcBorders>
            <w:hideMark/>
          </w:tcPr>
          <w:p w14:paraId="33C9432E" w14:textId="04A29F78"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r w:rsidRPr="00CD4E09">
              <w:rPr>
                <w:rFonts w:ascii="Montserrat" w:eastAsia="Times New Roman" w:hAnsi="Montserrat" w:cs="Arial"/>
                <w:bCs/>
                <w:i/>
                <w:iCs/>
                <w:sz w:val="20"/>
                <w:szCs w:val="20"/>
                <w:lang w:val="lt-LT" w:eastAsia="lt-LT"/>
              </w:rPr>
              <w:t>7</w:t>
            </w:r>
          </w:p>
        </w:tc>
      </w:tr>
      <w:tr w:rsidR="00857ED2" w:rsidRPr="00CD4E09" w14:paraId="1B50B942"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1D436548" w14:textId="02818645"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hideMark/>
          </w:tcPr>
          <w:p w14:paraId="3D914F3A"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Mokėjimo kasa su bankinių kortelių atsiskaitymo terminalu ir apsaugos sistema</w:t>
            </w:r>
          </w:p>
        </w:tc>
        <w:tc>
          <w:tcPr>
            <w:tcW w:w="1553" w:type="dxa"/>
            <w:tcBorders>
              <w:top w:val="single" w:sz="4" w:space="0" w:color="auto"/>
              <w:left w:val="single" w:sz="4" w:space="0" w:color="auto"/>
              <w:bottom w:val="single" w:sz="4" w:space="0" w:color="auto"/>
              <w:right w:val="single" w:sz="4" w:space="0" w:color="auto"/>
            </w:tcBorders>
            <w:hideMark/>
          </w:tcPr>
          <w:p w14:paraId="0A993645"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Lucida Sans Unicode" w:hAnsi="Montserrat" w:cs="Arial"/>
                <w:bCs/>
                <w:iCs/>
                <w:kern w:val="3"/>
                <w:sz w:val="20"/>
                <w:szCs w:val="20"/>
                <w:lang w:val="lt-LT"/>
              </w:rPr>
              <w:t>1</w:t>
            </w:r>
          </w:p>
        </w:tc>
        <w:tc>
          <w:tcPr>
            <w:tcW w:w="1203" w:type="dxa"/>
            <w:tcBorders>
              <w:top w:val="single" w:sz="4" w:space="0" w:color="auto"/>
              <w:left w:val="single" w:sz="4" w:space="0" w:color="auto"/>
              <w:bottom w:val="single" w:sz="4" w:space="0" w:color="auto"/>
              <w:right w:val="single" w:sz="4" w:space="0" w:color="auto"/>
            </w:tcBorders>
          </w:tcPr>
          <w:p w14:paraId="32C3B28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18A3FCF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662C847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54E2C94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68F0957B" w14:textId="77777777" w:rsidTr="00B617C2">
        <w:tc>
          <w:tcPr>
            <w:tcW w:w="657" w:type="dxa"/>
            <w:tcBorders>
              <w:top w:val="single" w:sz="4" w:space="0" w:color="auto"/>
              <w:left w:val="single" w:sz="4" w:space="0" w:color="auto"/>
              <w:bottom w:val="single" w:sz="4" w:space="0" w:color="auto"/>
              <w:right w:val="single" w:sz="4" w:space="0" w:color="auto"/>
            </w:tcBorders>
          </w:tcPr>
          <w:p w14:paraId="02DFD440" w14:textId="191E1BA6"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tcPr>
          <w:p w14:paraId="5FDE425C"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bCs/>
                <w:iCs/>
                <w:sz w:val="20"/>
                <w:szCs w:val="20"/>
                <w:lang w:val="lt-LT" w:eastAsia="lt-LT"/>
              </w:rPr>
            </w:pPr>
            <w:r w:rsidRPr="00CD4E09">
              <w:rPr>
                <w:rFonts w:ascii="Montserrat" w:eastAsia="Times New Roman" w:hAnsi="Montserrat" w:cs="Calibri"/>
                <w:color w:val="000000"/>
                <w:sz w:val="20"/>
                <w:szCs w:val="20"/>
                <w:lang w:val="lt-LT"/>
              </w:rPr>
              <w:t>Mokėjimo įrenginys (išvažiavime) su bankinių mokėjimų terminalu</w:t>
            </w:r>
          </w:p>
        </w:tc>
        <w:tc>
          <w:tcPr>
            <w:tcW w:w="1553" w:type="dxa"/>
            <w:tcBorders>
              <w:top w:val="single" w:sz="4" w:space="0" w:color="auto"/>
              <w:left w:val="single" w:sz="4" w:space="0" w:color="auto"/>
              <w:bottom w:val="single" w:sz="4" w:space="0" w:color="auto"/>
              <w:right w:val="single" w:sz="4" w:space="0" w:color="auto"/>
            </w:tcBorders>
          </w:tcPr>
          <w:p w14:paraId="6CA4BC95"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Lucida Sans Unicode" w:hAnsi="Montserrat" w:cs="Arial"/>
                <w:bCs/>
                <w:iCs/>
                <w:kern w:val="3"/>
                <w:sz w:val="20"/>
                <w:szCs w:val="20"/>
                <w:lang w:val="lt-LT"/>
              </w:rPr>
              <w:t>12</w:t>
            </w:r>
          </w:p>
        </w:tc>
        <w:tc>
          <w:tcPr>
            <w:tcW w:w="1203" w:type="dxa"/>
            <w:tcBorders>
              <w:top w:val="single" w:sz="4" w:space="0" w:color="auto"/>
              <w:left w:val="single" w:sz="4" w:space="0" w:color="auto"/>
              <w:bottom w:val="single" w:sz="4" w:space="0" w:color="auto"/>
              <w:right w:val="single" w:sz="4" w:space="0" w:color="auto"/>
            </w:tcBorders>
          </w:tcPr>
          <w:p w14:paraId="06E385F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6196DC2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738876F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5548E7C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461B043C"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70A387DE" w14:textId="108927D3"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3.</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hideMark/>
          </w:tcPr>
          <w:p w14:paraId="4CA036F9" w14:textId="43020899"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bCs/>
                <w:iCs/>
                <w:sz w:val="20"/>
                <w:szCs w:val="20"/>
                <w:lang w:val="lt-LT" w:eastAsia="lt-LT"/>
              </w:rPr>
            </w:pPr>
            <w:r w:rsidRPr="00CD4E09">
              <w:rPr>
                <w:rFonts w:ascii="Montserrat" w:eastAsia="Times New Roman" w:hAnsi="Montserrat" w:cs="Calibri"/>
                <w:color w:val="000000"/>
                <w:sz w:val="20"/>
                <w:szCs w:val="20"/>
                <w:lang w:val="lt-LT"/>
              </w:rPr>
              <w:t>Valstybinių numerių atpažinimo ir administravimo programinė įranga su neterminuota licencija be licencijos galiojimo apribojimų</w:t>
            </w:r>
          </w:p>
        </w:tc>
        <w:tc>
          <w:tcPr>
            <w:tcW w:w="1553" w:type="dxa"/>
            <w:tcBorders>
              <w:top w:val="single" w:sz="4" w:space="0" w:color="auto"/>
              <w:left w:val="single" w:sz="4" w:space="0" w:color="auto"/>
              <w:bottom w:val="single" w:sz="4" w:space="0" w:color="auto"/>
              <w:right w:val="single" w:sz="4" w:space="0" w:color="auto"/>
            </w:tcBorders>
            <w:hideMark/>
          </w:tcPr>
          <w:p w14:paraId="3969DAE1"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Lucida Sans Unicode" w:hAnsi="Montserrat" w:cs="Arial"/>
                <w:bCs/>
                <w:iCs/>
                <w:kern w:val="3"/>
                <w:sz w:val="20"/>
                <w:szCs w:val="20"/>
                <w:lang w:val="lt-LT"/>
              </w:rPr>
              <w:t>12</w:t>
            </w:r>
          </w:p>
        </w:tc>
        <w:tc>
          <w:tcPr>
            <w:tcW w:w="1203" w:type="dxa"/>
            <w:tcBorders>
              <w:top w:val="single" w:sz="4" w:space="0" w:color="auto"/>
              <w:left w:val="single" w:sz="4" w:space="0" w:color="auto"/>
              <w:bottom w:val="single" w:sz="4" w:space="0" w:color="auto"/>
              <w:right w:val="single" w:sz="4" w:space="0" w:color="auto"/>
            </w:tcBorders>
          </w:tcPr>
          <w:p w14:paraId="2CFEBD3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43AD816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724B375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4A980C4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4304D317"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157E5DD9" w14:textId="6346AE35"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4.</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2BE2FE76"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Antivandalinis bokštelis kamerai su šildytuvu ir termostatu</w:t>
            </w:r>
          </w:p>
        </w:tc>
        <w:tc>
          <w:tcPr>
            <w:tcW w:w="1553" w:type="dxa"/>
            <w:tcBorders>
              <w:top w:val="single" w:sz="4" w:space="0" w:color="auto"/>
              <w:left w:val="single" w:sz="4" w:space="0" w:color="auto"/>
              <w:bottom w:val="single" w:sz="4" w:space="0" w:color="auto"/>
              <w:right w:val="single" w:sz="4" w:space="0" w:color="auto"/>
            </w:tcBorders>
            <w:hideMark/>
          </w:tcPr>
          <w:p w14:paraId="3E48CA49"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24</w:t>
            </w:r>
          </w:p>
        </w:tc>
        <w:tc>
          <w:tcPr>
            <w:tcW w:w="1203" w:type="dxa"/>
            <w:tcBorders>
              <w:top w:val="single" w:sz="4" w:space="0" w:color="auto"/>
              <w:left w:val="single" w:sz="4" w:space="0" w:color="auto"/>
              <w:bottom w:val="single" w:sz="4" w:space="0" w:color="auto"/>
              <w:right w:val="single" w:sz="4" w:space="0" w:color="auto"/>
            </w:tcBorders>
          </w:tcPr>
          <w:p w14:paraId="09852F0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556B1270"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7AF312D"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6FE40B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3A584197"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2B22FECF" w14:textId="6E005EA9"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5.</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789622CA"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Įvažiavimo-išvažiavimo įrenginių valdikliai</w:t>
            </w:r>
          </w:p>
        </w:tc>
        <w:tc>
          <w:tcPr>
            <w:tcW w:w="1553" w:type="dxa"/>
            <w:tcBorders>
              <w:top w:val="single" w:sz="4" w:space="0" w:color="auto"/>
              <w:left w:val="single" w:sz="4" w:space="0" w:color="auto"/>
              <w:bottom w:val="single" w:sz="4" w:space="0" w:color="auto"/>
              <w:right w:val="single" w:sz="4" w:space="0" w:color="auto"/>
            </w:tcBorders>
            <w:hideMark/>
          </w:tcPr>
          <w:p w14:paraId="32C18630"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12</w:t>
            </w:r>
          </w:p>
        </w:tc>
        <w:tc>
          <w:tcPr>
            <w:tcW w:w="1203" w:type="dxa"/>
            <w:tcBorders>
              <w:top w:val="single" w:sz="4" w:space="0" w:color="auto"/>
              <w:left w:val="single" w:sz="4" w:space="0" w:color="auto"/>
              <w:bottom w:val="single" w:sz="4" w:space="0" w:color="auto"/>
              <w:right w:val="single" w:sz="4" w:space="0" w:color="auto"/>
            </w:tcBorders>
          </w:tcPr>
          <w:p w14:paraId="45459B0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1A585EB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4B3654CB"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E5FC01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038C0F78"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66D9099B" w14:textId="617A0E7E"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6.</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2F5271A7"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Skaitmeninė kamera valstybinių numerių atpažinimui</w:t>
            </w:r>
          </w:p>
        </w:tc>
        <w:tc>
          <w:tcPr>
            <w:tcW w:w="1553" w:type="dxa"/>
            <w:tcBorders>
              <w:top w:val="single" w:sz="4" w:space="0" w:color="auto"/>
              <w:left w:val="single" w:sz="4" w:space="0" w:color="auto"/>
              <w:bottom w:val="single" w:sz="4" w:space="0" w:color="auto"/>
              <w:right w:val="single" w:sz="4" w:space="0" w:color="auto"/>
            </w:tcBorders>
            <w:hideMark/>
          </w:tcPr>
          <w:p w14:paraId="08DECE31"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24</w:t>
            </w:r>
          </w:p>
        </w:tc>
        <w:tc>
          <w:tcPr>
            <w:tcW w:w="1203" w:type="dxa"/>
            <w:tcBorders>
              <w:top w:val="single" w:sz="4" w:space="0" w:color="auto"/>
              <w:left w:val="single" w:sz="4" w:space="0" w:color="auto"/>
              <w:bottom w:val="single" w:sz="4" w:space="0" w:color="auto"/>
              <w:right w:val="single" w:sz="4" w:space="0" w:color="auto"/>
            </w:tcBorders>
          </w:tcPr>
          <w:p w14:paraId="6698DBF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113B1BA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23A07A63"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5E83DB9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121E2BCE"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2F3A1961" w14:textId="4573C765"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7.</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62EC6D36" w14:textId="40109DAA"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Automatinis kelio užtvaras</w:t>
            </w:r>
          </w:p>
        </w:tc>
        <w:tc>
          <w:tcPr>
            <w:tcW w:w="1553" w:type="dxa"/>
            <w:tcBorders>
              <w:top w:val="single" w:sz="4" w:space="0" w:color="auto"/>
              <w:left w:val="single" w:sz="4" w:space="0" w:color="auto"/>
              <w:bottom w:val="single" w:sz="4" w:space="0" w:color="auto"/>
              <w:right w:val="single" w:sz="4" w:space="0" w:color="auto"/>
            </w:tcBorders>
            <w:hideMark/>
          </w:tcPr>
          <w:p w14:paraId="23269BB1"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24</w:t>
            </w:r>
          </w:p>
        </w:tc>
        <w:tc>
          <w:tcPr>
            <w:tcW w:w="1203" w:type="dxa"/>
            <w:tcBorders>
              <w:top w:val="single" w:sz="4" w:space="0" w:color="auto"/>
              <w:left w:val="single" w:sz="4" w:space="0" w:color="auto"/>
              <w:bottom w:val="single" w:sz="4" w:space="0" w:color="auto"/>
              <w:right w:val="single" w:sz="4" w:space="0" w:color="auto"/>
            </w:tcBorders>
          </w:tcPr>
          <w:p w14:paraId="1B2F9E6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CDDC69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3318668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4A21EA1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73EBDC68" w14:textId="77777777" w:rsidTr="00B617C2">
        <w:tc>
          <w:tcPr>
            <w:tcW w:w="657" w:type="dxa"/>
            <w:tcBorders>
              <w:top w:val="single" w:sz="4" w:space="0" w:color="auto"/>
              <w:left w:val="single" w:sz="4" w:space="0" w:color="auto"/>
              <w:bottom w:val="single" w:sz="4" w:space="0" w:color="auto"/>
              <w:right w:val="single" w:sz="4" w:space="0" w:color="auto"/>
            </w:tcBorders>
          </w:tcPr>
          <w:p w14:paraId="2A834133" w14:textId="5B1B8E3A"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8.</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08690052" w14:textId="77777777" w:rsidR="00857ED2" w:rsidRPr="00CD4E09" w:rsidDel="00E83B21" w:rsidRDefault="00857ED2"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sz w:val="20"/>
                <w:szCs w:val="20"/>
                <w:lang w:val="lt-LT"/>
              </w:rPr>
              <w:t>Indukcinis daviklis (kilpa)</w:t>
            </w:r>
          </w:p>
        </w:tc>
        <w:tc>
          <w:tcPr>
            <w:tcW w:w="1553" w:type="dxa"/>
            <w:tcBorders>
              <w:top w:val="single" w:sz="4" w:space="0" w:color="auto"/>
              <w:left w:val="single" w:sz="4" w:space="0" w:color="auto"/>
              <w:bottom w:val="single" w:sz="4" w:space="0" w:color="auto"/>
              <w:right w:val="single" w:sz="4" w:space="0" w:color="auto"/>
            </w:tcBorders>
          </w:tcPr>
          <w:p w14:paraId="3F3E0582" w14:textId="77777777" w:rsidR="00857ED2" w:rsidRPr="00CD4E09" w:rsidDel="00ED0D2A"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60</w:t>
            </w:r>
          </w:p>
        </w:tc>
        <w:tc>
          <w:tcPr>
            <w:tcW w:w="1203" w:type="dxa"/>
            <w:tcBorders>
              <w:top w:val="single" w:sz="4" w:space="0" w:color="auto"/>
              <w:left w:val="single" w:sz="4" w:space="0" w:color="auto"/>
              <w:bottom w:val="single" w:sz="4" w:space="0" w:color="auto"/>
              <w:right w:val="single" w:sz="4" w:space="0" w:color="auto"/>
            </w:tcBorders>
          </w:tcPr>
          <w:p w14:paraId="49661D2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6D791B3C"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5A16C43B"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672F9F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04EBEB19" w14:textId="77777777" w:rsidTr="00B617C2">
        <w:tc>
          <w:tcPr>
            <w:tcW w:w="657" w:type="dxa"/>
            <w:tcBorders>
              <w:top w:val="single" w:sz="4" w:space="0" w:color="auto"/>
              <w:left w:val="single" w:sz="4" w:space="0" w:color="auto"/>
              <w:bottom w:val="single" w:sz="4" w:space="0" w:color="auto"/>
              <w:right w:val="single" w:sz="4" w:space="0" w:color="auto"/>
            </w:tcBorders>
          </w:tcPr>
          <w:p w14:paraId="3A7368A9" w14:textId="4E8B9F80"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9.</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7882DE01"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 xml:space="preserve">Lazerinis daviklis transporto priemonių </w:t>
            </w:r>
            <w:r w:rsidRPr="00CD4E09">
              <w:rPr>
                <w:rFonts w:ascii="Montserrat" w:eastAsia="Times New Roman" w:hAnsi="Montserrat" w:cs="Calibri"/>
                <w:sz w:val="20"/>
                <w:szCs w:val="20"/>
                <w:lang w:val="lt-LT"/>
              </w:rPr>
              <w:lastRenderedPageBreak/>
              <w:t xml:space="preserve">detektavimui </w:t>
            </w:r>
          </w:p>
        </w:tc>
        <w:tc>
          <w:tcPr>
            <w:tcW w:w="1553" w:type="dxa"/>
            <w:tcBorders>
              <w:top w:val="single" w:sz="4" w:space="0" w:color="auto"/>
              <w:left w:val="single" w:sz="4" w:space="0" w:color="auto"/>
              <w:bottom w:val="single" w:sz="4" w:space="0" w:color="auto"/>
              <w:right w:val="single" w:sz="4" w:space="0" w:color="auto"/>
            </w:tcBorders>
          </w:tcPr>
          <w:p w14:paraId="4F8BB88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lastRenderedPageBreak/>
              <w:t>3</w:t>
            </w:r>
          </w:p>
        </w:tc>
        <w:tc>
          <w:tcPr>
            <w:tcW w:w="1203" w:type="dxa"/>
            <w:tcBorders>
              <w:top w:val="single" w:sz="4" w:space="0" w:color="auto"/>
              <w:left w:val="single" w:sz="4" w:space="0" w:color="auto"/>
              <w:bottom w:val="single" w:sz="4" w:space="0" w:color="auto"/>
              <w:right w:val="single" w:sz="4" w:space="0" w:color="auto"/>
            </w:tcBorders>
          </w:tcPr>
          <w:p w14:paraId="3E342AE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25DC6E9"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12A4DC4C"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59A408A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0B04019A" w14:textId="77777777" w:rsidTr="00B617C2">
        <w:tc>
          <w:tcPr>
            <w:tcW w:w="657" w:type="dxa"/>
            <w:tcBorders>
              <w:top w:val="single" w:sz="4" w:space="0" w:color="auto"/>
              <w:left w:val="single" w:sz="4" w:space="0" w:color="auto"/>
              <w:bottom w:val="single" w:sz="4" w:space="0" w:color="auto"/>
              <w:right w:val="single" w:sz="4" w:space="0" w:color="auto"/>
            </w:tcBorders>
          </w:tcPr>
          <w:p w14:paraId="69A6D30E" w14:textId="45EB2FE9"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10.</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FFBAA09"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GSM modulis</w:t>
            </w:r>
          </w:p>
        </w:tc>
        <w:tc>
          <w:tcPr>
            <w:tcW w:w="1553" w:type="dxa"/>
            <w:tcBorders>
              <w:top w:val="single" w:sz="4" w:space="0" w:color="auto"/>
              <w:left w:val="single" w:sz="4" w:space="0" w:color="auto"/>
              <w:bottom w:val="single" w:sz="4" w:space="0" w:color="auto"/>
              <w:right w:val="single" w:sz="4" w:space="0" w:color="auto"/>
            </w:tcBorders>
          </w:tcPr>
          <w:p w14:paraId="34B6EEF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12</w:t>
            </w:r>
          </w:p>
        </w:tc>
        <w:tc>
          <w:tcPr>
            <w:tcW w:w="1203" w:type="dxa"/>
            <w:tcBorders>
              <w:top w:val="single" w:sz="4" w:space="0" w:color="auto"/>
              <w:left w:val="single" w:sz="4" w:space="0" w:color="auto"/>
              <w:bottom w:val="single" w:sz="4" w:space="0" w:color="auto"/>
              <w:right w:val="single" w:sz="4" w:space="0" w:color="auto"/>
            </w:tcBorders>
          </w:tcPr>
          <w:p w14:paraId="68FA4F7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65C6C0D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14E0348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84BB24C"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4168A331" w14:textId="77777777" w:rsidTr="00B617C2">
        <w:tc>
          <w:tcPr>
            <w:tcW w:w="657" w:type="dxa"/>
            <w:tcBorders>
              <w:top w:val="single" w:sz="4" w:space="0" w:color="auto"/>
              <w:left w:val="single" w:sz="4" w:space="0" w:color="auto"/>
              <w:bottom w:val="single" w:sz="4" w:space="0" w:color="auto"/>
              <w:right w:val="single" w:sz="4" w:space="0" w:color="auto"/>
            </w:tcBorders>
          </w:tcPr>
          <w:p w14:paraId="33BE2B51" w14:textId="47F43D72"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11.</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21908903"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Specialiųjų tarnybų garso signalo identifikavimo įranga</w:t>
            </w:r>
          </w:p>
        </w:tc>
        <w:tc>
          <w:tcPr>
            <w:tcW w:w="1553" w:type="dxa"/>
            <w:tcBorders>
              <w:top w:val="single" w:sz="4" w:space="0" w:color="auto"/>
              <w:left w:val="single" w:sz="4" w:space="0" w:color="auto"/>
              <w:bottom w:val="single" w:sz="4" w:space="0" w:color="auto"/>
              <w:right w:val="single" w:sz="4" w:space="0" w:color="auto"/>
            </w:tcBorders>
          </w:tcPr>
          <w:p w14:paraId="40E4EF9D"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24</w:t>
            </w:r>
          </w:p>
        </w:tc>
        <w:tc>
          <w:tcPr>
            <w:tcW w:w="1203" w:type="dxa"/>
            <w:tcBorders>
              <w:top w:val="single" w:sz="4" w:space="0" w:color="auto"/>
              <w:left w:val="single" w:sz="4" w:space="0" w:color="auto"/>
              <w:bottom w:val="single" w:sz="4" w:space="0" w:color="auto"/>
              <w:right w:val="single" w:sz="4" w:space="0" w:color="auto"/>
            </w:tcBorders>
          </w:tcPr>
          <w:p w14:paraId="29C9245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484E4D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194B086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E8D6500"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6FE4A3D2" w14:textId="77777777" w:rsidTr="00B617C2">
        <w:tc>
          <w:tcPr>
            <w:tcW w:w="657" w:type="dxa"/>
            <w:tcBorders>
              <w:top w:val="single" w:sz="4" w:space="0" w:color="auto"/>
              <w:left w:val="single" w:sz="4" w:space="0" w:color="auto"/>
              <w:bottom w:val="single" w:sz="4" w:space="0" w:color="auto"/>
              <w:right w:val="single" w:sz="4" w:space="0" w:color="auto"/>
            </w:tcBorders>
          </w:tcPr>
          <w:p w14:paraId="664961BF" w14:textId="22F3769F"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12.</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2837B926"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Fotodaviklis su gaubtu (maitinimas elektra)</w:t>
            </w:r>
          </w:p>
        </w:tc>
        <w:tc>
          <w:tcPr>
            <w:tcW w:w="1553" w:type="dxa"/>
            <w:tcBorders>
              <w:top w:val="single" w:sz="4" w:space="0" w:color="auto"/>
              <w:left w:val="single" w:sz="4" w:space="0" w:color="auto"/>
              <w:bottom w:val="single" w:sz="4" w:space="0" w:color="auto"/>
              <w:right w:val="single" w:sz="4" w:space="0" w:color="auto"/>
            </w:tcBorders>
          </w:tcPr>
          <w:p w14:paraId="7CC6BBB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24</w:t>
            </w:r>
          </w:p>
        </w:tc>
        <w:tc>
          <w:tcPr>
            <w:tcW w:w="1203" w:type="dxa"/>
            <w:tcBorders>
              <w:top w:val="single" w:sz="4" w:space="0" w:color="auto"/>
              <w:left w:val="single" w:sz="4" w:space="0" w:color="auto"/>
              <w:bottom w:val="single" w:sz="4" w:space="0" w:color="auto"/>
              <w:right w:val="single" w:sz="4" w:space="0" w:color="auto"/>
            </w:tcBorders>
          </w:tcPr>
          <w:p w14:paraId="6F1B942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100F52A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36E2398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1FC551ED"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482C52E5" w14:textId="77777777" w:rsidTr="00B617C2">
        <w:tc>
          <w:tcPr>
            <w:tcW w:w="657" w:type="dxa"/>
            <w:tcBorders>
              <w:top w:val="single" w:sz="4" w:space="0" w:color="auto"/>
              <w:left w:val="single" w:sz="4" w:space="0" w:color="auto"/>
              <w:bottom w:val="single" w:sz="4" w:space="0" w:color="auto"/>
              <w:right w:val="single" w:sz="4" w:space="0" w:color="auto"/>
            </w:tcBorders>
          </w:tcPr>
          <w:p w14:paraId="316DAE5E" w14:textId="31C9F11D"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13.</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57C72862"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sz w:val="20"/>
                <w:szCs w:val="20"/>
                <w:lang w:val="lt-LT"/>
              </w:rPr>
            </w:pPr>
            <w:r w:rsidRPr="00CD4E09">
              <w:rPr>
                <w:rFonts w:ascii="Montserrat" w:eastAsia="Times New Roman" w:hAnsi="Montserrat" w:cs="Calibri"/>
                <w:sz w:val="20"/>
                <w:szCs w:val="20"/>
                <w:lang w:val="lt-LT"/>
              </w:rPr>
              <w:t>Fotodaviklis su gaubtu (maitinimas baterija)</w:t>
            </w:r>
          </w:p>
        </w:tc>
        <w:tc>
          <w:tcPr>
            <w:tcW w:w="1553" w:type="dxa"/>
            <w:tcBorders>
              <w:top w:val="single" w:sz="4" w:space="0" w:color="auto"/>
              <w:left w:val="single" w:sz="4" w:space="0" w:color="auto"/>
              <w:bottom w:val="single" w:sz="4" w:space="0" w:color="auto"/>
              <w:right w:val="single" w:sz="4" w:space="0" w:color="auto"/>
            </w:tcBorders>
          </w:tcPr>
          <w:p w14:paraId="0E65287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203" w:type="dxa"/>
            <w:tcBorders>
              <w:top w:val="single" w:sz="4" w:space="0" w:color="auto"/>
              <w:left w:val="single" w:sz="4" w:space="0" w:color="auto"/>
              <w:bottom w:val="single" w:sz="4" w:space="0" w:color="auto"/>
              <w:right w:val="single" w:sz="4" w:space="0" w:color="auto"/>
            </w:tcBorders>
          </w:tcPr>
          <w:p w14:paraId="59CD660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37CFA80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346E090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C5E493B"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1DA88A25"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6774FBC6" w14:textId="5FD99448"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14.</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DEBB9F1"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Pastogė mokėjimo kasai su pastogės vidaus apšvietimu</w:t>
            </w:r>
          </w:p>
        </w:tc>
        <w:tc>
          <w:tcPr>
            <w:tcW w:w="1553" w:type="dxa"/>
            <w:tcBorders>
              <w:top w:val="single" w:sz="4" w:space="0" w:color="auto"/>
              <w:left w:val="single" w:sz="4" w:space="0" w:color="auto"/>
              <w:bottom w:val="single" w:sz="4" w:space="0" w:color="auto"/>
              <w:right w:val="single" w:sz="4" w:space="0" w:color="auto"/>
            </w:tcBorders>
            <w:hideMark/>
          </w:tcPr>
          <w:p w14:paraId="27491251"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1</w:t>
            </w:r>
          </w:p>
        </w:tc>
        <w:tc>
          <w:tcPr>
            <w:tcW w:w="1203" w:type="dxa"/>
            <w:tcBorders>
              <w:top w:val="single" w:sz="4" w:space="0" w:color="auto"/>
              <w:left w:val="single" w:sz="4" w:space="0" w:color="auto"/>
              <w:bottom w:val="single" w:sz="4" w:space="0" w:color="auto"/>
              <w:right w:val="single" w:sz="4" w:space="0" w:color="auto"/>
            </w:tcBorders>
          </w:tcPr>
          <w:p w14:paraId="3950770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5EF24970"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FF832F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3FC903E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5DC8D826"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65C86842" w14:textId="0704A991"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15.</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54549C5E"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Informacinės LED švieslentės stovėjimo aikštelėse (ne mažesnės kaip 320x640 mm)</w:t>
            </w:r>
          </w:p>
        </w:tc>
        <w:tc>
          <w:tcPr>
            <w:tcW w:w="1553" w:type="dxa"/>
            <w:tcBorders>
              <w:top w:val="single" w:sz="4" w:space="0" w:color="auto"/>
              <w:left w:val="single" w:sz="4" w:space="0" w:color="auto"/>
              <w:bottom w:val="single" w:sz="4" w:space="0" w:color="auto"/>
              <w:right w:val="single" w:sz="4" w:space="0" w:color="auto"/>
            </w:tcBorders>
            <w:hideMark/>
          </w:tcPr>
          <w:p w14:paraId="4CFFADAC"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12</w:t>
            </w:r>
          </w:p>
        </w:tc>
        <w:tc>
          <w:tcPr>
            <w:tcW w:w="1203" w:type="dxa"/>
            <w:tcBorders>
              <w:top w:val="single" w:sz="4" w:space="0" w:color="auto"/>
              <w:left w:val="single" w:sz="4" w:space="0" w:color="auto"/>
              <w:bottom w:val="single" w:sz="4" w:space="0" w:color="auto"/>
              <w:right w:val="single" w:sz="4" w:space="0" w:color="auto"/>
            </w:tcBorders>
          </w:tcPr>
          <w:p w14:paraId="07B66C1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C5C6DB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00E9DF6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72BFE5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1F7742BB" w14:textId="77777777" w:rsidTr="00B617C2">
        <w:tc>
          <w:tcPr>
            <w:tcW w:w="657" w:type="dxa"/>
            <w:tcBorders>
              <w:top w:val="single" w:sz="4" w:space="0" w:color="auto"/>
              <w:left w:val="single" w:sz="4" w:space="0" w:color="auto"/>
              <w:bottom w:val="single" w:sz="4" w:space="0" w:color="auto"/>
              <w:right w:val="single" w:sz="4" w:space="0" w:color="auto"/>
            </w:tcBorders>
            <w:hideMark/>
          </w:tcPr>
          <w:p w14:paraId="7D1903E7" w14:textId="2B3387E3"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16.</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hideMark/>
          </w:tcPr>
          <w:p w14:paraId="43B7B233"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Vaizdo stebėjimo kameros</w:t>
            </w:r>
          </w:p>
        </w:tc>
        <w:tc>
          <w:tcPr>
            <w:tcW w:w="1553" w:type="dxa"/>
            <w:tcBorders>
              <w:top w:val="single" w:sz="4" w:space="0" w:color="auto"/>
              <w:left w:val="single" w:sz="4" w:space="0" w:color="auto"/>
              <w:bottom w:val="single" w:sz="4" w:space="0" w:color="auto"/>
              <w:right w:val="single" w:sz="4" w:space="0" w:color="auto"/>
            </w:tcBorders>
            <w:hideMark/>
          </w:tcPr>
          <w:p w14:paraId="793C1CF9" w14:textId="77777777" w:rsidR="00857ED2" w:rsidRPr="00CD4E09" w:rsidRDefault="00857ED2" w:rsidP="00CD4E09">
            <w:pPr>
              <w:widowControl w:val="0"/>
              <w:tabs>
                <w:tab w:val="left" w:pos="284"/>
              </w:tabs>
              <w:suppressAutoHyphens/>
              <w:autoSpaceDN w:val="0"/>
              <w:jc w:val="center"/>
              <w:textAlignment w:val="baseline"/>
              <w:rPr>
                <w:rFonts w:ascii="Montserrat" w:eastAsia="Lucida Sans Unicode" w:hAnsi="Montserrat" w:cs="Arial"/>
                <w:bCs/>
                <w:iCs/>
                <w:kern w:val="3"/>
                <w:sz w:val="20"/>
                <w:szCs w:val="20"/>
                <w:lang w:val="lt-LT"/>
              </w:rPr>
            </w:pPr>
            <w:r w:rsidRPr="00CD4E09">
              <w:rPr>
                <w:rFonts w:ascii="Montserrat" w:eastAsia="Times New Roman" w:hAnsi="Montserrat" w:cs="Calibri"/>
                <w:color w:val="000000"/>
                <w:sz w:val="20"/>
                <w:szCs w:val="20"/>
                <w:lang w:val="lt-LT"/>
              </w:rPr>
              <w:t>50</w:t>
            </w:r>
          </w:p>
        </w:tc>
        <w:tc>
          <w:tcPr>
            <w:tcW w:w="1203" w:type="dxa"/>
            <w:tcBorders>
              <w:top w:val="single" w:sz="4" w:space="0" w:color="auto"/>
              <w:left w:val="single" w:sz="4" w:space="0" w:color="auto"/>
              <w:bottom w:val="single" w:sz="4" w:space="0" w:color="auto"/>
              <w:right w:val="single" w:sz="4" w:space="0" w:color="auto"/>
            </w:tcBorders>
          </w:tcPr>
          <w:p w14:paraId="1230837B"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6A30C57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6C13965B"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467C0922"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15810F1C" w14:textId="77777777" w:rsidTr="00B617C2">
        <w:tc>
          <w:tcPr>
            <w:tcW w:w="657" w:type="dxa"/>
            <w:tcBorders>
              <w:top w:val="single" w:sz="4" w:space="0" w:color="auto"/>
              <w:left w:val="single" w:sz="4" w:space="0" w:color="auto"/>
              <w:bottom w:val="single" w:sz="4" w:space="0" w:color="auto"/>
              <w:right w:val="single" w:sz="4" w:space="0" w:color="auto"/>
            </w:tcBorders>
          </w:tcPr>
          <w:p w14:paraId="3D47D08F" w14:textId="590A80F9" w:rsidR="00857ED2" w:rsidRPr="00CD4E09" w:rsidDel="00217B16"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17.</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0718C283"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sz w:val="20"/>
                <w:szCs w:val="20"/>
                <w:lang w:val="lt-LT"/>
              </w:rPr>
              <w:t>Vaizdo stebėjimo kameros (transporto priemonių detekcijai)</w:t>
            </w:r>
          </w:p>
        </w:tc>
        <w:tc>
          <w:tcPr>
            <w:tcW w:w="1553" w:type="dxa"/>
            <w:tcBorders>
              <w:top w:val="single" w:sz="4" w:space="0" w:color="auto"/>
              <w:left w:val="single" w:sz="4" w:space="0" w:color="auto"/>
              <w:bottom w:val="single" w:sz="4" w:space="0" w:color="auto"/>
              <w:right w:val="single" w:sz="4" w:space="0" w:color="auto"/>
            </w:tcBorders>
          </w:tcPr>
          <w:p w14:paraId="5BEAD6C8" w14:textId="77777777" w:rsidR="00857ED2" w:rsidRPr="00CD4E09" w:rsidDel="00217B16"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4</w:t>
            </w:r>
          </w:p>
        </w:tc>
        <w:tc>
          <w:tcPr>
            <w:tcW w:w="1203" w:type="dxa"/>
            <w:tcBorders>
              <w:top w:val="single" w:sz="4" w:space="0" w:color="auto"/>
              <w:left w:val="single" w:sz="4" w:space="0" w:color="auto"/>
              <w:bottom w:val="single" w:sz="4" w:space="0" w:color="auto"/>
              <w:right w:val="single" w:sz="4" w:space="0" w:color="auto"/>
            </w:tcBorders>
          </w:tcPr>
          <w:p w14:paraId="5B3EA38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D1448F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5E3FD3D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51ADD99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49B04DA4" w14:textId="77777777" w:rsidTr="00B617C2">
        <w:tc>
          <w:tcPr>
            <w:tcW w:w="657" w:type="dxa"/>
            <w:tcBorders>
              <w:top w:val="single" w:sz="4" w:space="0" w:color="auto"/>
              <w:left w:val="single" w:sz="4" w:space="0" w:color="auto"/>
              <w:bottom w:val="single" w:sz="4" w:space="0" w:color="auto"/>
              <w:right w:val="single" w:sz="4" w:space="0" w:color="auto"/>
            </w:tcBorders>
          </w:tcPr>
          <w:p w14:paraId="132D60D1" w14:textId="7BD7E556" w:rsidR="00857ED2" w:rsidRPr="00CD4E09" w:rsidDel="00217B16"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18.</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4EE7FBE1"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Apsauginis stulpelis</w:t>
            </w:r>
          </w:p>
        </w:tc>
        <w:tc>
          <w:tcPr>
            <w:tcW w:w="1553" w:type="dxa"/>
            <w:tcBorders>
              <w:top w:val="single" w:sz="4" w:space="0" w:color="auto"/>
              <w:left w:val="single" w:sz="4" w:space="0" w:color="auto"/>
              <w:bottom w:val="single" w:sz="4" w:space="0" w:color="auto"/>
              <w:right w:val="single" w:sz="4" w:space="0" w:color="auto"/>
            </w:tcBorders>
          </w:tcPr>
          <w:p w14:paraId="34B6CB4B" w14:textId="77777777" w:rsidR="00857ED2" w:rsidRPr="00CD4E09" w:rsidDel="00217B16"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30</w:t>
            </w:r>
          </w:p>
        </w:tc>
        <w:tc>
          <w:tcPr>
            <w:tcW w:w="1203" w:type="dxa"/>
            <w:tcBorders>
              <w:top w:val="single" w:sz="4" w:space="0" w:color="auto"/>
              <w:left w:val="single" w:sz="4" w:space="0" w:color="auto"/>
              <w:bottom w:val="single" w:sz="4" w:space="0" w:color="auto"/>
              <w:right w:val="single" w:sz="4" w:space="0" w:color="auto"/>
            </w:tcBorders>
          </w:tcPr>
          <w:p w14:paraId="63A1CCF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51402B7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25CF6B7D"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15B614B"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50979241" w14:textId="77777777" w:rsidTr="00B617C2">
        <w:tc>
          <w:tcPr>
            <w:tcW w:w="657" w:type="dxa"/>
            <w:tcBorders>
              <w:top w:val="single" w:sz="4" w:space="0" w:color="auto"/>
              <w:left w:val="single" w:sz="4" w:space="0" w:color="auto"/>
              <w:bottom w:val="single" w:sz="4" w:space="0" w:color="auto"/>
              <w:right w:val="single" w:sz="4" w:space="0" w:color="auto"/>
            </w:tcBorders>
          </w:tcPr>
          <w:p w14:paraId="0B9F6CCA" w14:textId="364AEAB0"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19.</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7E1D3D8C" w14:textId="77777777" w:rsidR="00857ED2" w:rsidRPr="00CD4E09" w:rsidRDefault="00857ED2" w:rsidP="00CD4E09">
            <w:pPr>
              <w:widowControl w:val="0"/>
              <w:tabs>
                <w:tab w:val="left" w:pos="284"/>
              </w:tabs>
              <w:suppressAutoHyphens/>
              <w:autoSpaceDN w:val="0"/>
              <w:jc w:val="both"/>
              <w:textAlignment w:val="baseline"/>
              <w:rPr>
                <w:rFonts w:ascii="Montserrat" w:eastAsia="Times New Roman" w:hAnsi="Montserrat" w:cs="Calibri"/>
                <w:color w:val="000000"/>
                <w:sz w:val="20"/>
                <w:szCs w:val="20"/>
                <w:lang w:val="lt-LT"/>
              </w:rPr>
            </w:pPr>
            <w:r w:rsidRPr="00CD4E09">
              <w:rPr>
                <w:rFonts w:ascii="Montserrat" w:hAnsi="Montserrat" w:cs="Arial"/>
                <w:sz w:val="20"/>
                <w:szCs w:val="20"/>
                <w:lang w:val="lt-LT"/>
              </w:rPr>
              <w:t>Apsauginė atrama išvažiavime įrengiamam mokėjimo terminalui</w:t>
            </w:r>
          </w:p>
        </w:tc>
        <w:tc>
          <w:tcPr>
            <w:tcW w:w="1553" w:type="dxa"/>
            <w:tcBorders>
              <w:top w:val="single" w:sz="4" w:space="0" w:color="auto"/>
              <w:left w:val="single" w:sz="4" w:space="0" w:color="auto"/>
              <w:bottom w:val="single" w:sz="4" w:space="0" w:color="auto"/>
              <w:right w:val="single" w:sz="4" w:space="0" w:color="auto"/>
            </w:tcBorders>
          </w:tcPr>
          <w:p w14:paraId="42CF1E9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20</w:t>
            </w:r>
          </w:p>
        </w:tc>
        <w:tc>
          <w:tcPr>
            <w:tcW w:w="1203" w:type="dxa"/>
            <w:tcBorders>
              <w:top w:val="single" w:sz="4" w:space="0" w:color="auto"/>
              <w:left w:val="single" w:sz="4" w:space="0" w:color="auto"/>
              <w:bottom w:val="single" w:sz="4" w:space="0" w:color="auto"/>
              <w:right w:val="single" w:sz="4" w:space="0" w:color="auto"/>
            </w:tcBorders>
          </w:tcPr>
          <w:p w14:paraId="1ED5751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7DF93B2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5D5F64E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FAE664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62625E10" w14:textId="77777777" w:rsidTr="00B617C2">
        <w:tc>
          <w:tcPr>
            <w:tcW w:w="657" w:type="dxa"/>
            <w:tcBorders>
              <w:top w:val="single" w:sz="4" w:space="0" w:color="auto"/>
              <w:left w:val="single" w:sz="4" w:space="0" w:color="auto"/>
              <w:bottom w:val="single" w:sz="4" w:space="0" w:color="auto"/>
              <w:right w:val="single" w:sz="4" w:space="0" w:color="auto"/>
            </w:tcBorders>
          </w:tcPr>
          <w:p w14:paraId="61D2B23C" w14:textId="6A457C40"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20.</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6B0C93D7" w14:textId="77777777" w:rsidR="00857ED2" w:rsidRPr="00CD4E09" w:rsidRDefault="00857ED2"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4G modemas ir pajungimo paslaugos</w:t>
            </w:r>
          </w:p>
        </w:tc>
        <w:tc>
          <w:tcPr>
            <w:tcW w:w="1553" w:type="dxa"/>
            <w:tcBorders>
              <w:top w:val="single" w:sz="4" w:space="0" w:color="auto"/>
              <w:left w:val="single" w:sz="4" w:space="0" w:color="auto"/>
              <w:bottom w:val="single" w:sz="4" w:space="0" w:color="auto"/>
              <w:right w:val="single" w:sz="4" w:space="0" w:color="auto"/>
            </w:tcBorders>
          </w:tcPr>
          <w:p w14:paraId="5C909C7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203" w:type="dxa"/>
            <w:tcBorders>
              <w:top w:val="single" w:sz="4" w:space="0" w:color="auto"/>
              <w:left w:val="single" w:sz="4" w:space="0" w:color="auto"/>
              <w:bottom w:val="single" w:sz="4" w:space="0" w:color="auto"/>
              <w:right w:val="single" w:sz="4" w:space="0" w:color="auto"/>
            </w:tcBorders>
          </w:tcPr>
          <w:p w14:paraId="32CF305D"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517F1CED"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1485925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34B7F5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5CFE2BA1" w14:textId="77777777" w:rsidTr="00B617C2">
        <w:tc>
          <w:tcPr>
            <w:tcW w:w="657" w:type="dxa"/>
            <w:tcBorders>
              <w:top w:val="single" w:sz="4" w:space="0" w:color="auto"/>
              <w:left w:val="single" w:sz="4" w:space="0" w:color="auto"/>
              <w:bottom w:val="single" w:sz="4" w:space="0" w:color="auto"/>
              <w:right w:val="single" w:sz="4" w:space="0" w:color="auto"/>
            </w:tcBorders>
          </w:tcPr>
          <w:p w14:paraId="72BF83FF" w14:textId="47E2E1B0"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21.</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837B4F7" w14:textId="77777777" w:rsidR="00857ED2" w:rsidRPr="00CD4E09" w:rsidRDefault="00857ED2"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5G modemas ir pajungimo paslaugos</w:t>
            </w:r>
          </w:p>
        </w:tc>
        <w:tc>
          <w:tcPr>
            <w:tcW w:w="1553" w:type="dxa"/>
            <w:tcBorders>
              <w:top w:val="single" w:sz="4" w:space="0" w:color="auto"/>
              <w:left w:val="single" w:sz="4" w:space="0" w:color="auto"/>
              <w:bottom w:val="single" w:sz="4" w:space="0" w:color="auto"/>
              <w:right w:val="single" w:sz="4" w:space="0" w:color="auto"/>
            </w:tcBorders>
          </w:tcPr>
          <w:p w14:paraId="4C262DCA"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203" w:type="dxa"/>
            <w:tcBorders>
              <w:top w:val="single" w:sz="4" w:space="0" w:color="auto"/>
              <w:left w:val="single" w:sz="4" w:space="0" w:color="auto"/>
              <w:bottom w:val="single" w:sz="4" w:space="0" w:color="auto"/>
              <w:right w:val="single" w:sz="4" w:space="0" w:color="auto"/>
            </w:tcBorders>
          </w:tcPr>
          <w:p w14:paraId="6FB771DA"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6B979F5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32C9DDF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05565B6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5079399B" w14:textId="77777777" w:rsidTr="00B617C2">
        <w:tc>
          <w:tcPr>
            <w:tcW w:w="657" w:type="dxa"/>
            <w:tcBorders>
              <w:top w:val="single" w:sz="4" w:space="0" w:color="auto"/>
              <w:left w:val="single" w:sz="4" w:space="0" w:color="auto"/>
              <w:bottom w:val="single" w:sz="4" w:space="0" w:color="auto"/>
              <w:right w:val="single" w:sz="4" w:space="0" w:color="auto"/>
            </w:tcBorders>
          </w:tcPr>
          <w:p w14:paraId="1DDCA0D3" w14:textId="5A0870F5"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22.</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4127042" w14:textId="77777777" w:rsidR="00857ED2" w:rsidRPr="00CD4E09" w:rsidRDefault="00857ED2"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Įrangos prijungimas per duomenų perdavimo linijas</w:t>
            </w:r>
          </w:p>
        </w:tc>
        <w:tc>
          <w:tcPr>
            <w:tcW w:w="1553" w:type="dxa"/>
            <w:tcBorders>
              <w:top w:val="single" w:sz="4" w:space="0" w:color="auto"/>
              <w:left w:val="single" w:sz="4" w:space="0" w:color="auto"/>
              <w:bottom w:val="single" w:sz="4" w:space="0" w:color="auto"/>
              <w:right w:val="single" w:sz="4" w:space="0" w:color="auto"/>
            </w:tcBorders>
          </w:tcPr>
          <w:p w14:paraId="426950E5"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w:t>
            </w:r>
          </w:p>
        </w:tc>
        <w:tc>
          <w:tcPr>
            <w:tcW w:w="1203" w:type="dxa"/>
            <w:tcBorders>
              <w:top w:val="single" w:sz="4" w:space="0" w:color="auto"/>
              <w:left w:val="single" w:sz="4" w:space="0" w:color="auto"/>
              <w:bottom w:val="single" w:sz="4" w:space="0" w:color="auto"/>
              <w:right w:val="single" w:sz="4" w:space="0" w:color="auto"/>
            </w:tcBorders>
          </w:tcPr>
          <w:p w14:paraId="5D512E8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0E72692E"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5639BA6A"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FB150E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02FA9660" w14:textId="77777777" w:rsidTr="00B617C2">
        <w:tc>
          <w:tcPr>
            <w:tcW w:w="657" w:type="dxa"/>
            <w:tcBorders>
              <w:top w:val="single" w:sz="4" w:space="0" w:color="auto"/>
              <w:left w:val="single" w:sz="4" w:space="0" w:color="auto"/>
              <w:bottom w:val="single" w:sz="4" w:space="0" w:color="auto"/>
              <w:right w:val="single" w:sz="4" w:space="0" w:color="auto"/>
            </w:tcBorders>
          </w:tcPr>
          <w:p w14:paraId="55A3D609" w14:textId="05E6E3C5"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23.</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0956F23C" w14:textId="77777777" w:rsidR="00857ED2" w:rsidRPr="00CD4E09" w:rsidRDefault="00857ED2"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Įrangos prijungimas per duomenų kanalus</w:t>
            </w:r>
          </w:p>
        </w:tc>
        <w:tc>
          <w:tcPr>
            <w:tcW w:w="1553" w:type="dxa"/>
            <w:tcBorders>
              <w:top w:val="single" w:sz="4" w:space="0" w:color="auto"/>
              <w:left w:val="single" w:sz="4" w:space="0" w:color="auto"/>
              <w:bottom w:val="single" w:sz="4" w:space="0" w:color="auto"/>
              <w:right w:val="single" w:sz="4" w:space="0" w:color="auto"/>
            </w:tcBorders>
          </w:tcPr>
          <w:p w14:paraId="6797AEE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2</w:t>
            </w:r>
          </w:p>
        </w:tc>
        <w:tc>
          <w:tcPr>
            <w:tcW w:w="1203" w:type="dxa"/>
            <w:tcBorders>
              <w:top w:val="single" w:sz="4" w:space="0" w:color="auto"/>
              <w:left w:val="single" w:sz="4" w:space="0" w:color="auto"/>
              <w:bottom w:val="single" w:sz="4" w:space="0" w:color="auto"/>
              <w:right w:val="single" w:sz="4" w:space="0" w:color="auto"/>
            </w:tcBorders>
          </w:tcPr>
          <w:p w14:paraId="411DBC38"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CCA8431"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703E091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16EFA787"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57ED2" w:rsidRPr="00CD4E09" w14:paraId="0CCF11D7" w14:textId="77777777" w:rsidTr="00B617C2">
        <w:tc>
          <w:tcPr>
            <w:tcW w:w="657" w:type="dxa"/>
            <w:tcBorders>
              <w:top w:val="single" w:sz="4" w:space="0" w:color="auto"/>
              <w:left w:val="single" w:sz="4" w:space="0" w:color="auto"/>
              <w:bottom w:val="single" w:sz="4" w:space="0" w:color="auto"/>
              <w:right w:val="single" w:sz="4" w:space="0" w:color="auto"/>
            </w:tcBorders>
          </w:tcPr>
          <w:p w14:paraId="62679A6B" w14:textId="1D52F6DA"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Cs/>
                <w:sz w:val="20"/>
                <w:szCs w:val="20"/>
                <w:lang w:val="lt-LT" w:eastAsia="lt-LT"/>
              </w:rPr>
            </w:pPr>
            <w:r w:rsidRPr="00CD4E09">
              <w:rPr>
                <w:rFonts w:ascii="Montserrat" w:eastAsia="Times New Roman" w:hAnsi="Montserrat" w:cs="Arial"/>
                <w:bCs/>
                <w:iCs/>
                <w:sz w:val="20"/>
                <w:szCs w:val="20"/>
                <w:lang w:val="lt-LT" w:eastAsia="lt-LT"/>
              </w:rPr>
              <w:t>24.</w:t>
            </w:r>
            <w:r w:rsidR="008057D9" w:rsidRPr="00CD4E09">
              <w:rPr>
                <w:rFonts w:ascii="Montserrat" w:eastAsia="Times New Roman" w:hAnsi="Montserrat" w:cs="Arial"/>
                <w:bCs/>
                <w:iCs/>
                <w:sz w:val="20"/>
                <w:szCs w:val="20"/>
                <w:lang w:val="lt-LT" w:eastAsia="lt-LT"/>
              </w:rPr>
              <w:t>1.</w:t>
            </w:r>
          </w:p>
        </w:tc>
        <w:tc>
          <w:tcPr>
            <w:tcW w:w="2051" w:type="dxa"/>
            <w:tcBorders>
              <w:top w:val="single" w:sz="4" w:space="0" w:color="auto"/>
              <w:left w:val="single" w:sz="4" w:space="0" w:color="auto"/>
              <w:bottom w:val="single" w:sz="4" w:space="0" w:color="auto"/>
              <w:right w:val="single" w:sz="4" w:space="0" w:color="auto"/>
            </w:tcBorders>
            <w:vAlign w:val="center"/>
          </w:tcPr>
          <w:p w14:paraId="3B9BE7E5" w14:textId="77777777" w:rsidR="00857ED2" w:rsidRPr="00CD4E09" w:rsidRDefault="00857ED2" w:rsidP="00CD4E09">
            <w:pPr>
              <w:widowControl w:val="0"/>
              <w:tabs>
                <w:tab w:val="left" w:pos="284"/>
              </w:tabs>
              <w:suppressAutoHyphens/>
              <w:autoSpaceDN w:val="0"/>
              <w:jc w:val="both"/>
              <w:textAlignment w:val="baseline"/>
              <w:rPr>
                <w:rFonts w:ascii="Montserrat" w:hAnsi="Montserrat" w:cs="Arial"/>
                <w:sz w:val="20"/>
                <w:szCs w:val="20"/>
                <w:lang w:val="lt-LT"/>
              </w:rPr>
            </w:pPr>
            <w:r w:rsidRPr="00CD4E09">
              <w:rPr>
                <w:rFonts w:ascii="Montserrat" w:hAnsi="Montserrat" w:cs="Arial"/>
                <w:sz w:val="20"/>
                <w:szCs w:val="20"/>
                <w:lang w:val="lt-LT"/>
              </w:rPr>
              <w:t>Plastikinis stulpelis</w:t>
            </w:r>
          </w:p>
        </w:tc>
        <w:tc>
          <w:tcPr>
            <w:tcW w:w="1553" w:type="dxa"/>
            <w:tcBorders>
              <w:top w:val="single" w:sz="4" w:space="0" w:color="auto"/>
              <w:left w:val="single" w:sz="4" w:space="0" w:color="auto"/>
              <w:bottom w:val="single" w:sz="4" w:space="0" w:color="auto"/>
              <w:right w:val="single" w:sz="4" w:space="0" w:color="auto"/>
            </w:tcBorders>
          </w:tcPr>
          <w:p w14:paraId="671C11AF"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Calibri"/>
                <w:color w:val="000000"/>
                <w:sz w:val="20"/>
                <w:szCs w:val="20"/>
                <w:lang w:val="lt-LT"/>
              </w:rPr>
            </w:pPr>
            <w:r w:rsidRPr="00CD4E09">
              <w:rPr>
                <w:rFonts w:ascii="Montserrat" w:eastAsia="Times New Roman" w:hAnsi="Montserrat" w:cs="Calibri"/>
                <w:color w:val="000000"/>
                <w:sz w:val="20"/>
                <w:szCs w:val="20"/>
                <w:lang w:val="lt-LT"/>
              </w:rPr>
              <w:t>50</w:t>
            </w:r>
          </w:p>
        </w:tc>
        <w:tc>
          <w:tcPr>
            <w:tcW w:w="1203" w:type="dxa"/>
            <w:tcBorders>
              <w:top w:val="single" w:sz="4" w:space="0" w:color="auto"/>
              <w:left w:val="single" w:sz="4" w:space="0" w:color="auto"/>
              <w:bottom w:val="single" w:sz="4" w:space="0" w:color="auto"/>
              <w:right w:val="single" w:sz="4" w:space="0" w:color="auto"/>
            </w:tcBorders>
          </w:tcPr>
          <w:p w14:paraId="3ADF4A1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203" w:type="dxa"/>
            <w:tcBorders>
              <w:top w:val="single" w:sz="4" w:space="0" w:color="auto"/>
              <w:left w:val="single" w:sz="4" w:space="0" w:color="auto"/>
              <w:bottom w:val="single" w:sz="4" w:space="0" w:color="auto"/>
              <w:right w:val="single" w:sz="4" w:space="0" w:color="auto"/>
            </w:tcBorders>
          </w:tcPr>
          <w:p w14:paraId="2329C380"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195" w:type="dxa"/>
            <w:tcBorders>
              <w:top w:val="single" w:sz="4" w:space="0" w:color="auto"/>
              <w:left w:val="single" w:sz="4" w:space="0" w:color="auto"/>
              <w:bottom w:val="single" w:sz="4" w:space="0" w:color="auto"/>
              <w:right w:val="single" w:sz="4" w:space="0" w:color="auto"/>
            </w:tcBorders>
          </w:tcPr>
          <w:p w14:paraId="143DBE00"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1FAEB7D4"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Cs/>
                <w:i/>
                <w:iCs/>
                <w:sz w:val="20"/>
                <w:szCs w:val="20"/>
                <w:lang w:val="lt-LT" w:eastAsia="lt-LT"/>
              </w:rPr>
            </w:pPr>
          </w:p>
        </w:tc>
      </w:tr>
      <w:tr w:rsidR="008057D9" w:rsidRPr="00CD4E09" w14:paraId="77697795" w14:textId="77777777" w:rsidTr="00B617C2">
        <w:tc>
          <w:tcPr>
            <w:tcW w:w="7862" w:type="dxa"/>
            <w:gridSpan w:val="6"/>
            <w:tcBorders>
              <w:top w:val="single" w:sz="4" w:space="0" w:color="auto"/>
              <w:left w:val="single" w:sz="4" w:space="0" w:color="auto"/>
              <w:bottom w:val="single" w:sz="4" w:space="0" w:color="auto"/>
              <w:right w:val="single" w:sz="4" w:space="0" w:color="auto"/>
            </w:tcBorders>
            <w:hideMark/>
          </w:tcPr>
          <w:p w14:paraId="7EEC2611" w14:textId="77777777" w:rsidR="00857ED2" w:rsidRPr="00CD4E09" w:rsidRDefault="00857ED2" w:rsidP="00CD4E09">
            <w:pPr>
              <w:widowControl w:val="0"/>
              <w:tabs>
                <w:tab w:val="left" w:pos="284"/>
              </w:tabs>
              <w:suppressAutoHyphens/>
              <w:autoSpaceDN w:val="0"/>
              <w:jc w:val="right"/>
              <w:textAlignment w:val="baseline"/>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Bendra Prekių kaina, EUR be PVM</w:t>
            </w:r>
          </w:p>
        </w:tc>
        <w:tc>
          <w:tcPr>
            <w:tcW w:w="1772" w:type="dxa"/>
            <w:tcBorders>
              <w:top w:val="single" w:sz="4" w:space="0" w:color="auto"/>
              <w:left w:val="single" w:sz="4" w:space="0" w:color="auto"/>
              <w:bottom w:val="single" w:sz="4" w:space="0" w:color="auto"/>
              <w:right w:val="single" w:sz="4" w:space="0" w:color="auto"/>
            </w:tcBorders>
          </w:tcPr>
          <w:p w14:paraId="447D4686"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
                <w:sz w:val="20"/>
                <w:szCs w:val="20"/>
                <w:lang w:val="lt-LT" w:eastAsia="lt-LT"/>
              </w:rPr>
            </w:pPr>
          </w:p>
        </w:tc>
      </w:tr>
      <w:tr w:rsidR="008057D9" w:rsidRPr="00CD4E09" w14:paraId="07E1765B" w14:textId="77777777" w:rsidTr="00B617C2">
        <w:tc>
          <w:tcPr>
            <w:tcW w:w="7862" w:type="dxa"/>
            <w:gridSpan w:val="6"/>
            <w:tcBorders>
              <w:top w:val="single" w:sz="4" w:space="0" w:color="auto"/>
              <w:left w:val="single" w:sz="4" w:space="0" w:color="auto"/>
              <w:bottom w:val="single" w:sz="4" w:space="0" w:color="auto"/>
              <w:right w:val="single" w:sz="4" w:space="0" w:color="auto"/>
            </w:tcBorders>
          </w:tcPr>
          <w:p w14:paraId="547B42C0" w14:textId="77777777" w:rsidR="00857ED2" w:rsidRPr="00CD4E09" w:rsidRDefault="00857ED2" w:rsidP="00CD4E09">
            <w:pPr>
              <w:widowControl w:val="0"/>
              <w:tabs>
                <w:tab w:val="left" w:pos="284"/>
              </w:tabs>
              <w:suppressAutoHyphens/>
              <w:autoSpaceDN w:val="0"/>
              <w:jc w:val="right"/>
              <w:textAlignment w:val="baseline"/>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PVM (21 proc.)</w:t>
            </w:r>
          </w:p>
        </w:tc>
        <w:tc>
          <w:tcPr>
            <w:tcW w:w="1772" w:type="dxa"/>
            <w:tcBorders>
              <w:top w:val="single" w:sz="4" w:space="0" w:color="auto"/>
              <w:left w:val="single" w:sz="4" w:space="0" w:color="auto"/>
              <w:bottom w:val="single" w:sz="4" w:space="0" w:color="auto"/>
              <w:right w:val="single" w:sz="4" w:space="0" w:color="auto"/>
            </w:tcBorders>
          </w:tcPr>
          <w:p w14:paraId="17BC958C"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
                <w:sz w:val="20"/>
                <w:szCs w:val="20"/>
                <w:lang w:val="lt-LT" w:eastAsia="lt-LT"/>
              </w:rPr>
            </w:pPr>
          </w:p>
        </w:tc>
      </w:tr>
      <w:tr w:rsidR="008057D9" w:rsidRPr="00CD4E09" w14:paraId="130F5ECB" w14:textId="77777777" w:rsidTr="00B617C2">
        <w:tc>
          <w:tcPr>
            <w:tcW w:w="7862" w:type="dxa"/>
            <w:gridSpan w:val="6"/>
            <w:tcBorders>
              <w:top w:val="single" w:sz="4" w:space="0" w:color="auto"/>
              <w:left w:val="single" w:sz="4" w:space="0" w:color="auto"/>
              <w:bottom w:val="single" w:sz="4" w:space="0" w:color="auto"/>
              <w:right w:val="single" w:sz="4" w:space="0" w:color="auto"/>
            </w:tcBorders>
          </w:tcPr>
          <w:p w14:paraId="7E1C4955" w14:textId="77777777" w:rsidR="00857ED2" w:rsidRPr="00CD4E09" w:rsidRDefault="00857ED2" w:rsidP="00CD4E09">
            <w:pPr>
              <w:widowControl w:val="0"/>
              <w:tabs>
                <w:tab w:val="left" w:pos="284"/>
              </w:tabs>
              <w:suppressAutoHyphens/>
              <w:autoSpaceDN w:val="0"/>
              <w:jc w:val="right"/>
              <w:textAlignment w:val="baseline"/>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lastRenderedPageBreak/>
              <w:t>Bendra Prekių kaina, EUR su PVM</w:t>
            </w:r>
          </w:p>
        </w:tc>
        <w:tc>
          <w:tcPr>
            <w:tcW w:w="1772" w:type="dxa"/>
            <w:tcBorders>
              <w:top w:val="single" w:sz="4" w:space="0" w:color="auto"/>
              <w:left w:val="single" w:sz="4" w:space="0" w:color="auto"/>
              <w:bottom w:val="single" w:sz="4" w:space="0" w:color="auto"/>
              <w:right w:val="single" w:sz="4" w:space="0" w:color="auto"/>
            </w:tcBorders>
          </w:tcPr>
          <w:p w14:paraId="1E36489A" w14:textId="77777777" w:rsidR="00857ED2" w:rsidRPr="00CD4E09" w:rsidRDefault="00857ED2" w:rsidP="00CD4E09">
            <w:pPr>
              <w:widowControl w:val="0"/>
              <w:tabs>
                <w:tab w:val="left" w:pos="284"/>
              </w:tabs>
              <w:suppressAutoHyphens/>
              <w:autoSpaceDN w:val="0"/>
              <w:jc w:val="center"/>
              <w:textAlignment w:val="baseline"/>
              <w:rPr>
                <w:rFonts w:ascii="Montserrat" w:eastAsia="Times New Roman" w:hAnsi="Montserrat" w:cs="Arial"/>
                <w:b/>
                <w:sz w:val="20"/>
                <w:szCs w:val="20"/>
                <w:lang w:val="lt-LT" w:eastAsia="lt-LT"/>
              </w:rPr>
            </w:pPr>
          </w:p>
        </w:tc>
      </w:tr>
    </w:tbl>
    <w:p w14:paraId="4DD6AC97" w14:textId="77777777" w:rsidR="00857ED2" w:rsidRDefault="00857ED2" w:rsidP="00CD4E09">
      <w:pPr>
        <w:spacing w:after="0" w:line="240" w:lineRule="auto"/>
        <w:rPr>
          <w:rFonts w:ascii="Montserrat" w:eastAsia="Times New Roman" w:hAnsi="Montserrat" w:cs="Times New Roman"/>
          <w:sz w:val="20"/>
          <w:szCs w:val="20"/>
          <w:lang w:val="lt-LT"/>
        </w:rPr>
      </w:pPr>
    </w:p>
    <w:p w14:paraId="3E6E976F" w14:textId="77777777" w:rsidR="0034648B" w:rsidRPr="00CD4E09" w:rsidRDefault="0034648B" w:rsidP="00CD4E09">
      <w:pPr>
        <w:spacing w:after="0" w:line="240" w:lineRule="auto"/>
        <w:rPr>
          <w:rFonts w:ascii="Montserrat" w:eastAsia="Times New Roman" w:hAnsi="Montserrat" w:cs="Times New Roman"/>
          <w:sz w:val="20"/>
          <w:szCs w:val="20"/>
          <w:lang w:val="lt-LT"/>
        </w:rPr>
      </w:pPr>
    </w:p>
    <w:p w14:paraId="26ED0A50" w14:textId="77777777" w:rsidR="00857ED2" w:rsidRPr="00CD4E09" w:rsidRDefault="00857ED2" w:rsidP="00CD4E09">
      <w:pPr>
        <w:spacing w:after="0" w:line="240" w:lineRule="auto"/>
        <w:rPr>
          <w:rFonts w:ascii="Montserrat" w:eastAsia="Times New Roman" w:hAnsi="Montserrat" w:cs="Times New Roman"/>
          <w:sz w:val="20"/>
          <w:szCs w:val="20"/>
          <w:lang w:val="lt-LT"/>
        </w:rPr>
      </w:pPr>
    </w:p>
    <w:p w14:paraId="7417259B" w14:textId="03D697D0" w:rsidR="00474E51" w:rsidRPr="00CD4E09" w:rsidRDefault="00264C8A" w:rsidP="00CD4E09">
      <w:pPr>
        <w:spacing w:after="0" w:line="240" w:lineRule="auto"/>
        <w:rPr>
          <w:rFonts w:ascii="Montserrat" w:eastAsia="Times New Roman" w:hAnsi="Montserrat" w:cs="Times New Roman"/>
          <w:sz w:val="20"/>
          <w:szCs w:val="20"/>
          <w:lang w:val="lt-LT"/>
        </w:rPr>
      </w:pPr>
      <w:r w:rsidRPr="00CD4E09">
        <w:rPr>
          <w:rFonts w:ascii="Montserrat" w:eastAsia="Times New Roman" w:hAnsi="Montserrat" w:cs="Times New Roman"/>
          <w:sz w:val="20"/>
          <w:szCs w:val="20"/>
          <w:lang w:val="lt-LT"/>
        </w:rPr>
        <w:t>3 lentelė.</w:t>
      </w:r>
    </w:p>
    <w:tbl>
      <w:tblPr>
        <w:tblpPr w:leftFromText="180" w:rightFromText="180" w:bottomFromText="160" w:vertAnchor="text" w:horzAnchor="margin" w:tblpX="-20" w:tblpY="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2424"/>
        <w:gridCol w:w="1748"/>
        <w:gridCol w:w="1156"/>
        <w:gridCol w:w="1210"/>
        <w:gridCol w:w="1208"/>
        <w:gridCol w:w="1333"/>
      </w:tblGrid>
      <w:tr w:rsidR="00E62A33" w:rsidRPr="004B4961" w14:paraId="1BB6A5D1" w14:textId="77777777" w:rsidTr="00555AD5">
        <w:tc>
          <w:tcPr>
            <w:tcW w:w="560" w:type="dxa"/>
            <w:tcMar>
              <w:top w:w="0" w:type="dxa"/>
              <w:left w:w="108" w:type="dxa"/>
              <w:bottom w:w="0" w:type="dxa"/>
              <w:right w:w="108" w:type="dxa"/>
            </w:tcMar>
            <w:hideMark/>
          </w:tcPr>
          <w:p w14:paraId="665C07EC" w14:textId="77777777" w:rsidR="00E62A33" w:rsidRPr="00CD4E09" w:rsidRDefault="00E62A33" w:rsidP="00CD4E09">
            <w:pPr>
              <w:spacing w:after="0" w:line="240" w:lineRule="auto"/>
              <w:jc w:val="center"/>
              <w:rPr>
                <w:rFonts w:ascii="Montserrat" w:eastAsia="Times New Roman" w:hAnsi="Montserrat" w:cs="Arial"/>
                <w:b/>
                <w:sz w:val="20"/>
                <w:szCs w:val="20"/>
                <w:lang w:val="lt-LT" w:eastAsia="lt-LT"/>
              </w:rPr>
            </w:pPr>
            <w:r w:rsidRPr="00CD4E09">
              <w:rPr>
                <w:rFonts w:ascii="Montserrat" w:eastAsia="Times New Roman" w:hAnsi="Montserrat" w:cs="Arial"/>
                <w:b/>
                <w:sz w:val="20"/>
                <w:szCs w:val="20"/>
                <w:lang w:val="lt-LT" w:eastAsia="lt-LT"/>
              </w:rPr>
              <w:t>Eil. Nr.</w:t>
            </w:r>
          </w:p>
        </w:tc>
        <w:tc>
          <w:tcPr>
            <w:tcW w:w="2424" w:type="dxa"/>
            <w:tcMar>
              <w:top w:w="0" w:type="dxa"/>
              <w:left w:w="108" w:type="dxa"/>
              <w:bottom w:w="0" w:type="dxa"/>
              <w:right w:w="108" w:type="dxa"/>
            </w:tcMar>
            <w:hideMark/>
          </w:tcPr>
          <w:p w14:paraId="73A8C591" w14:textId="77777777" w:rsidR="00E62A33" w:rsidRPr="00CD4E09" w:rsidRDefault="00E62A33"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Prekių įrengimo darbai</w:t>
            </w:r>
          </w:p>
        </w:tc>
        <w:tc>
          <w:tcPr>
            <w:tcW w:w="1748" w:type="dxa"/>
            <w:tcMar>
              <w:top w:w="0" w:type="dxa"/>
              <w:left w:w="108" w:type="dxa"/>
              <w:bottom w:w="0" w:type="dxa"/>
              <w:right w:w="108" w:type="dxa"/>
            </w:tcMar>
            <w:hideMark/>
          </w:tcPr>
          <w:p w14:paraId="2CB04DE7" w14:textId="45EDCE7D" w:rsidR="00E62A33" w:rsidRPr="00CD4E09" w:rsidRDefault="00CA7CE3"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Lucida Sans Unicode" w:hAnsi="Montserrat" w:cs="Arial"/>
                <w:b/>
                <w:bCs/>
                <w:iCs/>
                <w:kern w:val="3"/>
                <w:sz w:val="20"/>
                <w:szCs w:val="20"/>
                <w:lang w:val="lt-LT"/>
              </w:rPr>
              <w:t xml:space="preserve"> Preliminarus kiekis, kai įrengimo greitis </w:t>
            </w:r>
            <w:r w:rsidR="00081091" w:rsidRPr="00CD4E09">
              <w:rPr>
                <w:rFonts w:ascii="Montserrat" w:eastAsia="Lucida Sans Unicode" w:hAnsi="Montserrat" w:cs="Arial"/>
                <w:b/>
                <w:bCs/>
                <w:iCs/>
                <w:kern w:val="3"/>
                <w:sz w:val="20"/>
                <w:szCs w:val="20"/>
                <w:lang w:val="lt-LT"/>
              </w:rPr>
              <w:t>3</w:t>
            </w:r>
            <w:r w:rsidRPr="00CD4E09">
              <w:rPr>
                <w:rFonts w:ascii="Montserrat" w:eastAsia="Lucida Sans Unicode" w:hAnsi="Montserrat" w:cs="Arial"/>
                <w:b/>
                <w:bCs/>
                <w:iCs/>
                <w:kern w:val="3"/>
                <w:sz w:val="20"/>
                <w:szCs w:val="20"/>
                <w:lang w:val="lt-LT"/>
              </w:rPr>
              <w:t>0 k. d.</w:t>
            </w:r>
          </w:p>
        </w:tc>
        <w:tc>
          <w:tcPr>
            <w:tcW w:w="1156" w:type="dxa"/>
            <w:hideMark/>
          </w:tcPr>
          <w:p w14:paraId="02A96512" w14:textId="6D0830A7" w:rsidR="00E62A33" w:rsidRPr="00CD4E09" w:rsidRDefault="00E62A33"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 xml:space="preserve">Vieno tiesinio metro </w:t>
            </w:r>
            <w:r w:rsidR="000C0D1D" w:rsidRPr="00CD4E09">
              <w:rPr>
                <w:rFonts w:ascii="Montserrat" w:eastAsia="Times New Roman" w:hAnsi="Montserrat" w:cs="Arial"/>
                <w:b/>
                <w:bCs/>
                <w:sz w:val="20"/>
                <w:szCs w:val="20"/>
                <w:lang w:val="lt-LT" w:eastAsia="lt-LT"/>
              </w:rPr>
              <w:t>įkainis</w:t>
            </w:r>
            <w:r w:rsidRPr="00CD4E09">
              <w:rPr>
                <w:rFonts w:ascii="Montserrat" w:eastAsia="Times New Roman" w:hAnsi="Montserrat" w:cs="Arial"/>
                <w:b/>
                <w:bCs/>
                <w:sz w:val="20"/>
                <w:szCs w:val="20"/>
                <w:lang w:val="lt-LT" w:eastAsia="lt-LT"/>
              </w:rPr>
              <w:t>, EUR be PVM</w:t>
            </w:r>
          </w:p>
        </w:tc>
        <w:tc>
          <w:tcPr>
            <w:tcW w:w="1210" w:type="dxa"/>
            <w:hideMark/>
          </w:tcPr>
          <w:p w14:paraId="37972853" w14:textId="0F4F26BF" w:rsidR="00E62A33" w:rsidRPr="00CD4E09" w:rsidRDefault="00E62A33"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 xml:space="preserve">Vieno tiesinio metro </w:t>
            </w:r>
            <w:r w:rsidR="000C0D1D" w:rsidRPr="00CD4E09">
              <w:rPr>
                <w:rFonts w:ascii="Montserrat" w:eastAsia="Times New Roman" w:hAnsi="Montserrat" w:cs="Arial"/>
                <w:b/>
                <w:bCs/>
                <w:sz w:val="20"/>
                <w:szCs w:val="20"/>
                <w:lang w:val="lt-LT" w:eastAsia="lt-LT"/>
              </w:rPr>
              <w:t>įkainis</w:t>
            </w:r>
            <w:r w:rsidRPr="00CD4E09">
              <w:rPr>
                <w:rFonts w:ascii="Montserrat" w:eastAsia="Times New Roman" w:hAnsi="Montserrat" w:cs="Arial"/>
                <w:b/>
                <w:bCs/>
                <w:sz w:val="20"/>
                <w:szCs w:val="20"/>
                <w:lang w:val="lt-LT" w:eastAsia="lt-LT"/>
              </w:rPr>
              <w:t>, EUR su PVM</w:t>
            </w:r>
          </w:p>
        </w:tc>
        <w:tc>
          <w:tcPr>
            <w:tcW w:w="1208" w:type="dxa"/>
            <w:hideMark/>
          </w:tcPr>
          <w:p w14:paraId="3CF2C841" w14:textId="77777777" w:rsidR="00E62A33" w:rsidRPr="00CD4E09" w:rsidRDefault="00E62A33"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Bendra darbų kaina, EUR be PVM (3x4)</w:t>
            </w:r>
          </w:p>
        </w:tc>
        <w:tc>
          <w:tcPr>
            <w:tcW w:w="1333" w:type="dxa"/>
            <w:hideMark/>
          </w:tcPr>
          <w:p w14:paraId="48F936C3" w14:textId="77777777" w:rsidR="00E62A33" w:rsidRPr="00CD4E09" w:rsidRDefault="00E62A33"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Bendra darbų kaina, EUR su PVM (3x5)</w:t>
            </w:r>
          </w:p>
        </w:tc>
      </w:tr>
      <w:tr w:rsidR="00E62A33" w:rsidRPr="00CD4E09" w14:paraId="32E2892C" w14:textId="77777777" w:rsidTr="00555AD5">
        <w:tc>
          <w:tcPr>
            <w:tcW w:w="560" w:type="dxa"/>
            <w:tcMar>
              <w:top w:w="0" w:type="dxa"/>
              <w:left w:w="108" w:type="dxa"/>
              <w:bottom w:w="0" w:type="dxa"/>
              <w:right w:w="108" w:type="dxa"/>
            </w:tcMar>
            <w:hideMark/>
          </w:tcPr>
          <w:p w14:paraId="490407A3" w14:textId="77777777" w:rsidR="00E62A33" w:rsidRPr="00CD4E09" w:rsidRDefault="00E62A33"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1</w:t>
            </w:r>
          </w:p>
        </w:tc>
        <w:tc>
          <w:tcPr>
            <w:tcW w:w="2424" w:type="dxa"/>
            <w:tcMar>
              <w:top w:w="0" w:type="dxa"/>
              <w:left w:w="108" w:type="dxa"/>
              <w:bottom w:w="0" w:type="dxa"/>
              <w:right w:w="108" w:type="dxa"/>
            </w:tcMar>
            <w:hideMark/>
          </w:tcPr>
          <w:p w14:paraId="3AA5C158" w14:textId="77777777" w:rsidR="00E62A33" w:rsidRPr="00CD4E09" w:rsidRDefault="00E62A33"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2</w:t>
            </w:r>
          </w:p>
        </w:tc>
        <w:tc>
          <w:tcPr>
            <w:tcW w:w="1748" w:type="dxa"/>
            <w:tcMar>
              <w:top w:w="0" w:type="dxa"/>
              <w:left w:w="108" w:type="dxa"/>
              <w:bottom w:w="0" w:type="dxa"/>
              <w:right w:w="108" w:type="dxa"/>
            </w:tcMar>
            <w:hideMark/>
          </w:tcPr>
          <w:p w14:paraId="03F7319A" w14:textId="77777777" w:rsidR="00E62A33" w:rsidRPr="00CD4E09" w:rsidRDefault="00E62A33"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3</w:t>
            </w:r>
          </w:p>
        </w:tc>
        <w:tc>
          <w:tcPr>
            <w:tcW w:w="1156" w:type="dxa"/>
            <w:hideMark/>
          </w:tcPr>
          <w:p w14:paraId="3D369240" w14:textId="77777777" w:rsidR="00E62A33" w:rsidRPr="00CD4E09" w:rsidRDefault="00E62A33"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4</w:t>
            </w:r>
          </w:p>
        </w:tc>
        <w:tc>
          <w:tcPr>
            <w:tcW w:w="1210" w:type="dxa"/>
            <w:hideMark/>
          </w:tcPr>
          <w:p w14:paraId="719568A7" w14:textId="77777777" w:rsidR="00E62A33" w:rsidRPr="00CD4E09" w:rsidRDefault="00E62A33"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5</w:t>
            </w:r>
          </w:p>
        </w:tc>
        <w:tc>
          <w:tcPr>
            <w:tcW w:w="1208" w:type="dxa"/>
            <w:hideMark/>
          </w:tcPr>
          <w:p w14:paraId="0BDCD2D8" w14:textId="5293CFBD" w:rsidR="00E62A33" w:rsidRPr="00CD4E09" w:rsidRDefault="00EF25EA"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6</w:t>
            </w:r>
          </w:p>
        </w:tc>
        <w:tc>
          <w:tcPr>
            <w:tcW w:w="1333" w:type="dxa"/>
            <w:hideMark/>
          </w:tcPr>
          <w:p w14:paraId="31916BD5" w14:textId="0B955BAE" w:rsidR="00E62A33" w:rsidRPr="00CD4E09" w:rsidRDefault="00EF25EA"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7</w:t>
            </w:r>
          </w:p>
        </w:tc>
      </w:tr>
      <w:tr w:rsidR="00C97BAB" w:rsidRPr="00CD4E09" w14:paraId="2D9B3EA1" w14:textId="77777777" w:rsidTr="00C97BAB">
        <w:tc>
          <w:tcPr>
            <w:tcW w:w="560" w:type="dxa"/>
            <w:tcMar>
              <w:top w:w="0" w:type="dxa"/>
              <w:left w:w="108" w:type="dxa"/>
              <w:bottom w:w="0" w:type="dxa"/>
              <w:right w:w="108" w:type="dxa"/>
            </w:tcMar>
            <w:hideMark/>
          </w:tcPr>
          <w:p w14:paraId="37B518B4" w14:textId="5CDCEB15" w:rsidR="00E62A33" w:rsidRPr="00CD4E09" w:rsidRDefault="00E62A33"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1.</w:t>
            </w:r>
            <w:r w:rsidR="008057D9" w:rsidRPr="00CD4E09">
              <w:rPr>
                <w:rFonts w:ascii="Montserrat" w:eastAsia="Times New Roman" w:hAnsi="Montserrat" w:cs="Arial"/>
                <w:sz w:val="20"/>
                <w:szCs w:val="20"/>
                <w:lang w:val="lt-LT" w:eastAsia="lt-LT"/>
              </w:rPr>
              <w:t>1.</w:t>
            </w:r>
          </w:p>
        </w:tc>
        <w:tc>
          <w:tcPr>
            <w:tcW w:w="2424" w:type="dxa"/>
            <w:tcMar>
              <w:top w:w="0" w:type="dxa"/>
              <w:left w:w="108" w:type="dxa"/>
              <w:bottom w:w="0" w:type="dxa"/>
              <w:right w:w="108" w:type="dxa"/>
            </w:tcMar>
            <w:hideMark/>
          </w:tcPr>
          <w:p w14:paraId="39818250" w14:textId="0F0062B1" w:rsidR="00E62A33" w:rsidRPr="00CD4E09" w:rsidRDefault="00DD777C" w:rsidP="00CD4E09">
            <w:pPr>
              <w:spacing w:after="0" w:line="240" w:lineRule="auto"/>
              <w:jc w:val="both"/>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Vidaus elektros ir komunikacijų tinklo medžiagos su klojimo darbai</w:t>
            </w:r>
            <w:r w:rsidR="00FE73D2" w:rsidRPr="00CD4E09">
              <w:rPr>
                <w:rFonts w:ascii="Montserrat" w:eastAsia="Times New Roman" w:hAnsi="Montserrat" w:cs="Calibri"/>
                <w:color w:val="000000"/>
                <w:sz w:val="20"/>
                <w:szCs w:val="20"/>
                <w:lang w:val="lt-LT"/>
              </w:rPr>
              <w:t>s</w:t>
            </w:r>
            <w:r w:rsidR="00CA7CE3" w:rsidRPr="00CD4E09">
              <w:rPr>
                <w:rFonts w:ascii="Montserrat" w:eastAsia="Times New Roman" w:hAnsi="Montserrat" w:cs="Calibri"/>
                <w:color w:val="000000"/>
                <w:sz w:val="20"/>
                <w:szCs w:val="20"/>
                <w:lang w:val="lt-LT"/>
              </w:rPr>
              <w:t xml:space="preserve"> (m)</w:t>
            </w:r>
          </w:p>
        </w:tc>
        <w:tc>
          <w:tcPr>
            <w:tcW w:w="1748" w:type="dxa"/>
            <w:tcMar>
              <w:top w:w="0" w:type="dxa"/>
              <w:left w:w="108" w:type="dxa"/>
              <w:bottom w:w="0" w:type="dxa"/>
              <w:right w:w="108" w:type="dxa"/>
            </w:tcMar>
            <w:hideMark/>
          </w:tcPr>
          <w:p w14:paraId="3871177F" w14:textId="0CAE9E33" w:rsidR="00E62A33" w:rsidRPr="00CD4E09" w:rsidRDefault="00CD76D3"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800</w:t>
            </w:r>
          </w:p>
        </w:tc>
        <w:tc>
          <w:tcPr>
            <w:tcW w:w="1156" w:type="dxa"/>
          </w:tcPr>
          <w:p w14:paraId="659F3435" w14:textId="77777777" w:rsidR="00E62A33" w:rsidRPr="00CD4E09" w:rsidRDefault="00E62A33" w:rsidP="00CD4E09">
            <w:pPr>
              <w:spacing w:after="0" w:line="240" w:lineRule="auto"/>
              <w:jc w:val="center"/>
              <w:rPr>
                <w:rFonts w:ascii="Montserrat" w:eastAsia="Times New Roman" w:hAnsi="Montserrat" w:cs="Arial"/>
                <w:sz w:val="20"/>
                <w:szCs w:val="20"/>
                <w:lang w:val="lt-LT" w:eastAsia="lt-LT"/>
              </w:rPr>
            </w:pPr>
          </w:p>
        </w:tc>
        <w:tc>
          <w:tcPr>
            <w:tcW w:w="1210" w:type="dxa"/>
          </w:tcPr>
          <w:p w14:paraId="27A2C3A0" w14:textId="77777777" w:rsidR="00E62A33" w:rsidRPr="00CD4E09" w:rsidRDefault="00E62A33" w:rsidP="00CD4E09">
            <w:pPr>
              <w:spacing w:after="0" w:line="240" w:lineRule="auto"/>
              <w:jc w:val="center"/>
              <w:rPr>
                <w:rFonts w:ascii="Montserrat" w:eastAsia="Times New Roman" w:hAnsi="Montserrat" w:cs="Arial"/>
                <w:sz w:val="20"/>
                <w:szCs w:val="20"/>
                <w:lang w:val="lt-LT" w:eastAsia="lt-LT"/>
              </w:rPr>
            </w:pPr>
          </w:p>
        </w:tc>
        <w:tc>
          <w:tcPr>
            <w:tcW w:w="1208" w:type="dxa"/>
          </w:tcPr>
          <w:p w14:paraId="2A3799F5" w14:textId="77777777" w:rsidR="00E62A33" w:rsidRPr="00CD4E09" w:rsidRDefault="00E62A33" w:rsidP="00CD4E09">
            <w:pPr>
              <w:spacing w:after="0" w:line="240" w:lineRule="auto"/>
              <w:jc w:val="center"/>
              <w:rPr>
                <w:rFonts w:ascii="Montserrat" w:eastAsia="Times New Roman" w:hAnsi="Montserrat" w:cs="Arial"/>
                <w:sz w:val="20"/>
                <w:szCs w:val="20"/>
                <w:lang w:val="lt-LT" w:eastAsia="lt-LT"/>
              </w:rPr>
            </w:pPr>
          </w:p>
        </w:tc>
        <w:tc>
          <w:tcPr>
            <w:tcW w:w="1333" w:type="dxa"/>
          </w:tcPr>
          <w:p w14:paraId="321A14C3" w14:textId="1FA35CD4" w:rsidR="00E62A33" w:rsidRPr="00CD4E09" w:rsidRDefault="00E62A33" w:rsidP="00CD4E09">
            <w:pPr>
              <w:spacing w:after="0" w:line="240" w:lineRule="auto"/>
              <w:jc w:val="center"/>
              <w:rPr>
                <w:rFonts w:ascii="Montserrat" w:eastAsia="Times New Roman" w:hAnsi="Montserrat" w:cs="Arial"/>
                <w:sz w:val="20"/>
                <w:szCs w:val="20"/>
                <w:lang w:val="lt-LT" w:eastAsia="lt-LT"/>
              </w:rPr>
            </w:pPr>
          </w:p>
        </w:tc>
      </w:tr>
      <w:tr w:rsidR="002B1F83" w:rsidRPr="00CD4E09" w14:paraId="231566D5" w14:textId="77777777" w:rsidTr="00555AD5">
        <w:tc>
          <w:tcPr>
            <w:tcW w:w="560" w:type="dxa"/>
            <w:tcMar>
              <w:top w:w="0" w:type="dxa"/>
              <w:left w:w="108" w:type="dxa"/>
              <w:bottom w:w="0" w:type="dxa"/>
              <w:right w:w="108" w:type="dxa"/>
            </w:tcMar>
          </w:tcPr>
          <w:p w14:paraId="0FAA305C" w14:textId="1338D87F" w:rsidR="002B1F83" w:rsidRPr="00CD4E09" w:rsidRDefault="002B1F83"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2.</w:t>
            </w:r>
            <w:r w:rsidR="008057D9" w:rsidRPr="00CD4E09">
              <w:rPr>
                <w:rFonts w:ascii="Montserrat" w:eastAsia="Times New Roman" w:hAnsi="Montserrat" w:cs="Arial"/>
                <w:sz w:val="20"/>
                <w:szCs w:val="20"/>
                <w:lang w:val="lt-LT" w:eastAsia="lt-LT"/>
              </w:rPr>
              <w:t>1.</w:t>
            </w:r>
          </w:p>
        </w:tc>
        <w:tc>
          <w:tcPr>
            <w:tcW w:w="2424" w:type="dxa"/>
            <w:tcMar>
              <w:top w:w="0" w:type="dxa"/>
              <w:left w:w="108" w:type="dxa"/>
              <w:bottom w:w="0" w:type="dxa"/>
              <w:right w:w="108" w:type="dxa"/>
            </w:tcMar>
          </w:tcPr>
          <w:p w14:paraId="0F0DF0F2" w14:textId="4420A4AC" w:rsidR="002B1F83" w:rsidRPr="00CD4E09" w:rsidRDefault="00157CEF" w:rsidP="00CD4E09">
            <w:pPr>
              <w:spacing w:after="0" w:line="240" w:lineRule="auto"/>
              <w:rPr>
                <w:rFonts w:ascii="Montserrat" w:eastAsia="Times New Roman" w:hAnsi="Montserrat" w:cs="Calibri"/>
                <w:color w:val="000000"/>
                <w:sz w:val="20"/>
                <w:szCs w:val="20"/>
                <w:lang w:val="lt-LT"/>
              </w:rPr>
            </w:pPr>
            <w:r w:rsidRPr="00CD4E09">
              <w:rPr>
                <w:rFonts w:ascii="Montserrat" w:hAnsi="Montserrat" w:cs="Arial"/>
                <w:sz w:val="20"/>
                <w:szCs w:val="20"/>
                <w:lang w:val="lt-LT"/>
              </w:rPr>
              <w:t>Montavimo paslaugų valandinis įkainis, kai montuojama užsakovo pateikta įranga arba sutartyje nenumatyta įranga (be įrangos kaštų)</w:t>
            </w:r>
            <w:r w:rsidR="00CA7CE3" w:rsidRPr="00CD4E09">
              <w:rPr>
                <w:rFonts w:ascii="Montserrat" w:hAnsi="Montserrat" w:cs="Arial"/>
                <w:sz w:val="20"/>
                <w:szCs w:val="20"/>
                <w:lang w:val="lt-LT"/>
              </w:rPr>
              <w:t xml:space="preserve"> (val.)</w:t>
            </w:r>
          </w:p>
        </w:tc>
        <w:tc>
          <w:tcPr>
            <w:tcW w:w="1748" w:type="dxa"/>
            <w:tcMar>
              <w:top w:w="0" w:type="dxa"/>
              <w:left w:w="108" w:type="dxa"/>
              <w:bottom w:w="0" w:type="dxa"/>
              <w:right w:w="108" w:type="dxa"/>
            </w:tcMar>
          </w:tcPr>
          <w:p w14:paraId="24E13E3F" w14:textId="21F7BDEE" w:rsidR="002B1F83" w:rsidRPr="00CD4E09" w:rsidDel="00A86BDA" w:rsidRDefault="00CD76D3"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10</w:t>
            </w:r>
          </w:p>
        </w:tc>
        <w:tc>
          <w:tcPr>
            <w:tcW w:w="1156" w:type="dxa"/>
          </w:tcPr>
          <w:p w14:paraId="701DB18E"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c>
          <w:tcPr>
            <w:tcW w:w="1210" w:type="dxa"/>
          </w:tcPr>
          <w:p w14:paraId="3E31770B"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c>
          <w:tcPr>
            <w:tcW w:w="1208" w:type="dxa"/>
          </w:tcPr>
          <w:p w14:paraId="0AB0AE8D"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c>
          <w:tcPr>
            <w:tcW w:w="1333" w:type="dxa"/>
          </w:tcPr>
          <w:p w14:paraId="37250AA0"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r>
      <w:tr w:rsidR="00C97BAB" w:rsidRPr="00CD4E09" w14:paraId="691C5B8D" w14:textId="77777777" w:rsidTr="00C97BAB">
        <w:trPr>
          <w:trHeight w:val="2050"/>
        </w:trPr>
        <w:tc>
          <w:tcPr>
            <w:tcW w:w="560" w:type="dxa"/>
            <w:tcMar>
              <w:top w:w="0" w:type="dxa"/>
              <w:left w:w="108" w:type="dxa"/>
              <w:bottom w:w="0" w:type="dxa"/>
              <w:right w:w="108" w:type="dxa"/>
            </w:tcMar>
          </w:tcPr>
          <w:p w14:paraId="61C2C5FE" w14:textId="1D8D5CBB" w:rsidR="002B1F83" w:rsidRPr="00CD4E09" w:rsidRDefault="002B1F83"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3.</w:t>
            </w:r>
            <w:r w:rsidR="008057D9" w:rsidRPr="00CD4E09">
              <w:rPr>
                <w:rFonts w:ascii="Montserrat" w:eastAsia="Times New Roman" w:hAnsi="Montserrat" w:cs="Arial"/>
                <w:sz w:val="20"/>
                <w:szCs w:val="20"/>
                <w:lang w:val="lt-LT" w:eastAsia="lt-LT"/>
              </w:rPr>
              <w:t>1.</w:t>
            </w:r>
          </w:p>
        </w:tc>
        <w:tc>
          <w:tcPr>
            <w:tcW w:w="2424" w:type="dxa"/>
            <w:tcMar>
              <w:top w:w="0" w:type="dxa"/>
              <w:left w:w="108" w:type="dxa"/>
              <w:bottom w:w="0" w:type="dxa"/>
              <w:right w:w="108" w:type="dxa"/>
            </w:tcMar>
          </w:tcPr>
          <w:p w14:paraId="083298F0" w14:textId="3B2EEA92" w:rsidR="002B1F83" w:rsidRPr="00CD4E09" w:rsidRDefault="00610EAE" w:rsidP="00CD4E09">
            <w:pPr>
              <w:spacing w:after="0" w:line="240" w:lineRule="auto"/>
              <w:jc w:val="both"/>
              <w:rPr>
                <w:rFonts w:ascii="Montserrat" w:eastAsia="Times New Roman" w:hAnsi="Montserrat" w:cs="Calibri"/>
                <w:color w:val="000000"/>
                <w:sz w:val="20"/>
                <w:szCs w:val="20"/>
                <w:lang w:val="lt-LT"/>
              </w:rPr>
            </w:pPr>
            <w:r w:rsidRPr="00CD4E09">
              <w:rPr>
                <w:rFonts w:ascii="Montserrat" w:hAnsi="Montserrat" w:cs="Arial"/>
                <w:sz w:val="20"/>
                <w:szCs w:val="20"/>
                <w:lang w:val="lt-LT"/>
              </w:rPr>
              <w:t>Programavimo paslaugų valandinis įkainis, kai montuojama užsakovo pateikta įranga arba sutartyje nenumatyta įranga (be įrangos kaštų)</w:t>
            </w:r>
            <w:r w:rsidR="00CA7CE3" w:rsidRPr="00CD4E09">
              <w:rPr>
                <w:rFonts w:ascii="Montserrat" w:hAnsi="Montserrat" w:cs="Arial"/>
                <w:sz w:val="20"/>
                <w:szCs w:val="20"/>
                <w:lang w:val="lt-LT"/>
              </w:rPr>
              <w:t xml:space="preserve"> (val.)</w:t>
            </w:r>
          </w:p>
        </w:tc>
        <w:tc>
          <w:tcPr>
            <w:tcW w:w="1748" w:type="dxa"/>
            <w:tcMar>
              <w:top w:w="0" w:type="dxa"/>
              <w:left w:w="108" w:type="dxa"/>
              <w:bottom w:w="0" w:type="dxa"/>
              <w:right w:w="108" w:type="dxa"/>
            </w:tcMar>
          </w:tcPr>
          <w:p w14:paraId="1821E5BD" w14:textId="383E1E2A" w:rsidR="002B1F83" w:rsidRPr="00CD4E09" w:rsidDel="00A86BDA" w:rsidRDefault="00CD76D3"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10</w:t>
            </w:r>
          </w:p>
        </w:tc>
        <w:tc>
          <w:tcPr>
            <w:tcW w:w="1156" w:type="dxa"/>
          </w:tcPr>
          <w:p w14:paraId="67774020"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c>
          <w:tcPr>
            <w:tcW w:w="1210" w:type="dxa"/>
          </w:tcPr>
          <w:p w14:paraId="64E3FBDE"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c>
          <w:tcPr>
            <w:tcW w:w="1208" w:type="dxa"/>
          </w:tcPr>
          <w:p w14:paraId="1942513D"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c>
          <w:tcPr>
            <w:tcW w:w="1333" w:type="dxa"/>
          </w:tcPr>
          <w:p w14:paraId="20333F9E" w14:textId="77777777" w:rsidR="002B1F83" w:rsidRPr="00CD4E09" w:rsidRDefault="002B1F83" w:rsidP="00CD4E09">
            <w:pPr>
              <w:spacing w:after="0" w:line="240" w:lineRule="auto"/>
              <w:jc w:val="center"/>
              <w:rPr>
                <w:rFonts w:ascii="Montserrat" w:eastAsia="Times New Roman" w:hAnsi="Montserrat" w:cs="Arial"/>
                <w:sz w:val="20"/>
                <w:szCs w:val="20"/>
                <w:lang w:val="lt-LT" w:eastAsia="lt-LT"/>
              </w:rPr>
            </w:pPr>
          </w:p>
        </w:tc>
      </w:tr>
      <w:tr w:rsidR="00081091" w:rsidRPr="00CD4E09" w14:paraId="58F6E363" w14:textId="77777777" w:rsidTr="00555AD5">
        <w:tc>
          <w:tcPr>
            <w:tcW w:w="8306" w:type="dxa"/>
            <w:gridSpan w:val="6"/>
            <w:tcMar>
              <w:top w:w="0" w:type="dxa"/>
              <w:left w:w="108" w:type="dxa"/>
              <w:bottom w:w="0" w:type="dxa"/>
              <w:right w:w="108" w:type="dxa"/>
            </w:tcMar>
          </w:tcPr>
          <w:p w14:paraId="559E3914" w14:textId="6DAC5148" w:rsidR="00081091" w:rsidRPr="00CD4E09" w:rsidRDefault="00081091" w:rsidP="00CD4E09">
            <w:pPr>
              <w:spacing w:after="0" w:line="240" w:lineRule="auto"/>
              <w:jc w:val="right"/>
              <w:rPr>
                <w:rFonts w:ascii="Montserrat" w:eastAsia="Times New Roman" w:hAnsi="Montserrat" w:cs="Arial"/>
                <w:sz w:val="20"/>
                <w:szCs w:val="20"/>
                <w:lang w:val="lt-LT" w:eastAsia="lt-LT"/>
              </w:rPr>
            </w:pPr>
            <w:r w:rsidRPr="00CD4E09">
              <w:rPr>
                <w:rFonts w:ascii="Montserrat" w:eastAsia="Times New Roman" w:hAnsi="Montserrat" w:cs="Arial"/>
                <w:b/>
                <w:bCs/>
                <w:iCs/>
                <w:sz w:val="20"/>
                <w:szCs w:val="20"/>
                <w:lang w:val="lt-LT" w:eastAsia="lt-LT"/>
              </w:rPr>
              <w:t>Bendra įrengimo darbų kaina, EUR be PVM</w:t>
            </w:r>
          </w:p>
        </w:tc>
        <w:tc>
          <w:tcPr>
            <w:tcW w:w="1333" w:type="dxa"/>
          </w:tcPr>
          <w:p w14:paraId="320084E4"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r>
      <w:tr w:rsidR="00081091" w:rsidRPr="00CD4E09" w14:paraId="6ED6EBA1" w14:textId="77777777" w:rsidTr="00555AD5">
        <w:tc>
          <w:tcPr>
            <w:tcW w:w="8306" w:type="dxa"/>
            <w:gridSpan w:val="6"/>
            <w:tcMar>
              <w:top w:w="0" w:type="dxa"/>
              <w:left w:w="108" w:type="dxa"/>
              <w:bottom w:w="0" w:type="dxa"/>
              <w:right w:w="108" w:type="dxa"/>
            </w:tcMar>
          </w:tcPr>
          <w:p w14:paraId="05BC8978" w14:textId="0BA6B3F5" w:rsidR="00081091" w:rsidRPr="00CD4E09" w:rsidRDefault="00081091" w:rsidP="00CD4E09">
            <w:pPr>
              <w:spacing w:after="0" w:line="240" w:lineRule="auto"/>
              <w:jc w:val="right"/>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PVM (21 proc.)</w:t>
            </w:r>
          </w:p>
        </w:tc>
        <w:tc>
          <w:tcPr>
            <w:tcW w:w="1333" w:type="dxa"/>
          </w:tcPr>
          <w:p w14:paraId="2CF284A1"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r>
      <w:tr w:rsidR="00081091" w:rsidRPr="00CD4E09" w14:paraId="3F2E33DA" w14:textId="77777777" w:rsidTr="00555AD5">
        <w:tc>
          <w:tcPr>
            <w:tcW w:w="8306" w:type="dxa"/>
            <w:gridSpan w:val="6"/>
            <w:tcMar>
              <w:top w:w="0" w:type="dxa"/>
              <w:left w:w="108" w:type="dxa"/>
              <w:bottom w:w="0" w:type="dxa"/>
              <w:right w:w="108" w:type="dxa"/>
            </w:tcMar>
          </w:tcPr>
          <w:p w14:paraId="075C7CD8" w14:textId="4FD6DA0B" w:rsidR="00081091" w:rsidRPr="00CD4E09" w:rsidRDefault="00081091" w:rsidP="00CD4E09">
            <w:pPr>
              <w:spacing w:after="0" w:line="240" w:lineRule="auto"/>
              <w:jc w:val="right"/>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Bendra įrengimo darbų kaina, EUR su PVM</w:t>
            </w:r>
          </w:p>
        </w:tc>
        <w:tc>
          <w:tcPr>
            <w:tcW w:w="1333" w:type="dxa"/>
          </w:tcPr>
          <w:p w14:paraId="022E242B"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r>
    </w:tbl>
    <w:p w14:paraId="42E20E0E" w14:textId="61B119E0" w:rsidR="00081091" w:rsidRPr="00CD4E09" w:rsidRDefault="00FF6000" w:rsidP="00CD4E09">
      <w:pPr>
        <w:spacing w:after="0" w:line="240" w:lineRule="auto"/>
        <w:rPr>
          <w:rFonts w:ascii="Montserrat" w:eastAsia="Times New Roman" w:hAnsi="Montserrat" w:cs="Times New Roman"/>
          <w:sz w:val="20"/>
          <w:szCs w:val="20"/>
          <w:lang w:val="lt-LT"/>
        </w:rPr>
      </w:pPr>
      <w:r w:rsidRPr="00CD4E09">
        <w:rPr>
          <w:rFonts w:ascii="Montserrat" w:eastAsia="Times New Roman" w:hAnsi="Montserrat" w:cs="Times New Roman"/>
          <w:sz w:val="20"/>
          <w:szCs w:val="20"/>
          <w:lang w:val="lt-LT"/>
        </w:rPr>
        <w:t>4</w:t>
      </w:r>
      <w:r w:rsidR="00081091" w:rsidRPr="00CD4E09">
        <w:rPr>
          <w:rFonts w:ascii="Montserrat" w:eastAsia="Times New Roman" w:hAnsi="Montserrat" w:cs="Times New Roman"/>
          <w:sz w:val="20"/>
          <w:szCs w:val="20"/>
          <w:lang w:val="lt-LT"/>
        </w:rPr>
        <w:t xml:space="preserve"> lentelė.</w:t>
      </w:r>
    </w:p>
    <w:tbl>
      <w:tblPr>
        <w:tblpPr w:leftFromText="180" w:rightFromText="180" w:bottomFromText="160" w:vertAnchor="text" w:horzAnchor="margin" w:tblpX="-20" w:tblpY="10"/>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496"/>
        <w:gridCol w:w="1569"/>
        <w:gridCol w:w="1193"/>
        <w:gridCol w:w="1251"/>
        <w:gridCol w:w="1252"/>
        <w:gridCol w:w="1385"/>
      </w:tblGrid>
      <w:tr w:rsidR="00C97BAB" w:rsidRPr="004B4961" w14:paraId="001B8BEF" w14:textId="77777777" w:rsidTr="00C97BAB">
        <w:trPr>
          <w:trHeight w:val="1485"/>
        </w:trPr>
        <w:tc>
          <w:tcPr>
            <w:tcW w:w="568" w:type="dxa"/>
            <w:tcMar>
              <w:top w:w="0" w:type="dxa"/>
              <w:left w:w="108" w:type="dxa"/>
              <w:bottom w:w="0" w:type="dxa"/>
              <w:right w:w="108" w:type="dxa"/>
            </w:tcMar>
            <w:hideMark/>
          </w:tcPr>
          <w:p w14:paraId="754205DA" w14:textId="77777777" w:rsidR="00081091" w:rsidRPr="00CD4E09" w:rsidRDefault="00081091" w:rsidP="00CD4E09">
            <w:pPr>
              <w:spacing w:after="0" w:line="240" w:lineRule="auto"/>
              <w:jc w:val="center"/>
              <w:rPr>
                <w:rFonts w:ascii="Montserrat" w:eastAsia="Times New Roman" w:hAnsi="Montserrat" w:cs="Arial"/>
                <w:b/>
                <w:sz w:val="20"/>
                <w:szCs w:val="20"/>
                <w:lang w:val="lt-LT" w:eastAsia="lt-LT"/>
              </w:rPr>
            </w:pPr>
            <w:r w:rsidRPr="00CD4E09">
              <w:rPr>
                <w:rFonts w:ascii="Montserrat" w:eastAsia="Times New Roman" w:hAnsi="Montserrat" w:cs="Arial"/>
                <w:b/>
                <w:sz w:val="20"/>
                <w:szCs w:val="20"/>
                <w:lang w:val="lt-LT" w:eastAsia="lt-LT"/>
              </w:rPr>
              <w:t>Eil. Nr.</w:t>
            </w:r>
          </w:p>
        </w:tc>
        <w:tc>
          <w:tcPr>
            <w:tcW w:w="2496" w:type="dxa"/>
            <w:tcMar>
              <w:top w:w="0" w:type="dxa"/>
              <w:left w:w="108" w:type="dxa"/>
              <w:bottom w:w="0" w:type="dxa"/>
              <w:right w:w="108" w:type="dxa"/>
            </w:tcMar>
            <w:hideMark/>
          </w:tcPr>
          <w:p w14:paraId="00E76313" w14:textId="77777777" w:rsidR="00081091" w:rsidRPr="00CD4E09" w:rsidRDefault="00081091"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Prekių įrengimo darbai</w:t>
            </w:r>
          </w:p>
        </w:tc>
        <w:tc>
          <w:tcPr>
            <w:tcW w:w="1569" w:type="dxa"/>
            <w:tcMar>
              <w:top w:w="0" w:type="dxa"/>
              <w:left w:w="108" w:type="dxa"/>
              <w:bottom w:w="0" w:type="dxa"/>
              <w:right w:w="108" w:type="dxa"/>
            </w:tcMar>
            <w:hideMark/>
          </w:tcPr>
          <w:p w14:paraId="47D09283" w14:textId="743B8B9E" w:rsidR="00081091" w:rsidRPr="00CD4E09" w:rsidRDefault="00081091"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Lucida Sans Unicode" w:hAnsi="Montserrat" w:cs="Arial"/>
                <w:b/>
                <w:bCs/>
                <w:iCs/>
                <w:kern w:val="3"/>
                <w:sz w:val="20"/>
                <w:szCs w:val="20"/>
                <w:lang w:val="lt-LT"/>
              </w:rPr>
              <w:t xml:space="preserve"> Preliminarus kiekis, kai įrengimo greitis 90 k. d.</w:t>
            </w:r>
          </w:p>
        </w:tc>
        <w:tc>
          <w:tcPr>
            <w:tcW w:w="1193" w:type="dxa"/>
            <w:hideMark/>
          </w:tcPr>
          <w:p w14:paraId="279197CA" w14:textId="77777777" w:rsidR="00081091" w:rsidRPr="00CD4E09" w:rsidRDefault="00081091"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Vieno tiesinio metro įkainis, EUR be PVM</w:t>
            </w:r>
          </w:p>
        </w:tc>
        <w:tc>
          <w:tcPr>
            <w:tcW w:w="1251" w:type="dxa"/>
            <w:hideMark/>
          </w:tcPr>
          <w:p w14:paraId="1778EA6A" w14:textId="77777777" w:rsidR="00081091" w:rsidRPr="00CD4E09" w:rsidRDefault="00081091"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Vieno tiesinio metro įkainis, EUR su PVM</w:t>
            </w:r>
          </w:p>
        </w:tc>
        <w:tc>
          <w:tcPr>
            <w:tcW w:w="1249" w:type="dxa"/>
            <w:hideMark/>
          </w:tcPr>
          <w:p w14:paraId="14C5A9AB" w14:textId="77777777" w:rsidR="00081091" w:rsidRPr="00CD4E09" w:rsidRDefault="00081091"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Bendra darbų kaina, EUR be PVM (3x4)</w:t>
            </w:r>
          </w:p>
        </w:tc>
        <w:tc>
          <w:tcPr>
            <w:tcW w:w="1385" w:type="dxa"/>
            <w:hideMark/>
          </w:tcPr>
          <w:p w14:paraId="7E0AD1B2" w14:textId="77777777" w:rsidR="00081091" w:rsidRPr="00CD4E09" w:rsidRDefault="00081091" w:rsidP="00CD4E09">
            <w:pPr>
              <w:spacing w:after="0" w:line="240" w:lineRule="auto"/>
              <w:jc w:val="center"/>
              <w:rPr>
                <w:rFonts w:ascii="Montserrat" w:eastAsia="Times New Roman" w:hAnsi="Montserrat" w:cs="Arial"/>
                <w:b/>
                <w:bCs/>
                <w:sz w:val="20"/>
                <w:szCs w:val="20"/>
                <w:lang w:val="lt-LT" w:eastAsia="lt-LT"/>
              </w:rPr>
            </w:pPr>
            <w:r w:rsidRPr="00CD4E09">
              <w:rPr>
                <w:rFonts w:ascii="Montserrat" w:eastAsia="Times New Roman" w:hAnsi="Montserrat" w:cs="Arial"/>
                <w:b/>
                <w:bCs/>
                <w:sz w:val="20"/>
                <w:szCs w:val="20"/>
                <w:lang w:val="lt-LT" w:eastAsia="lt-LT"/>
              </w:rPr>
              <w:t>Bendra darbų kaina, EUR su PVM (3x5)</w:t>
            </w:r>
          </w:p>
        </w:tc>
      </w:tr>
      <w:tr w:rsidR="00C97BAB" w:rsidRPr="00CD4E09" w14:paraId="0F6289D2" w14:textId="77777777" w:rsidTr="00C97BAB">
        <w:trPr>
          <w:trHeight w:val="247"/>
        </w:trPr>
        <w:tc>
          <w:tcPr>
            <w:tcW w:w="568" w:type="dxa"/>
            <w:tcMar>
              <w:top w:w="0" w:type="dxa"/>
              <w:left w:w="108" w:type="dxa"/>
              <w:bottom w:w="0" w:type="dxa"/>
              <w:right w:w="108" w:type="dxa"/>
            </w:tcMar>
            <w:hideMark/>
          </w:tcPr>
          <w:p w14:paraId="3BD40373"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1</w:t>
            </w:r>
          </w:p>
        </w:tc>
        <w:tc>
          <w:tcPr>
            <w:tcW w:w="2496" w:type="dxa"/>
            <w:tcMar>
              <w:top w:w="0" w:type="dxa"/>
              <w:left w:w="108" w:type="dxa"/>
              <w:bottom w:w="0" w:type="dxa"/>
              <w:right w:w="108" w:type="dxa"/>
            </w:tcMar>
            <w:hideMark/>
          </w:tcPr>
          <w:p w14:paraId="4F953263"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2</w:t>
            </w:r>
          </w:p>
        </w:tc>
        <w:tc>
          <w:tcPr>
            <w:tcW w:w="1569" w:type="dxa"/>
            <w:tcMar>
              <w:top w:w="0" w:type="dxa"/>
              <w:left w:w="108" w:type="dxa"/>
              <w:bottom w:w="0" w:type="dxa"/>
              <w:right w:w="108" w:type="dxa"/>
            </w:tcMar>
            <w:hideMark/>
          </w:tcPr>
          <w:p w14:paraId="29BADF80"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3</w:t>
            </w:r>
          </w:p>
        </w:tc>
        <w:tc>
          <w:tcPr>
            <w:tcW w:w="1193" w:type="dxa"/>
            <w:hideMark/>
          </w:tcPr>
          <w:p w14:paraId="011CFBAF"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4</w:t>
            </w:r>
          </w:p>
        </w:tc>
        <w:tc>
          <w:tcPr>
            <w:tcW w:w="1251" w:type="dxa"/>
            <w:hideMark/>
          </w:tcPr>
          <w:p w14:paraId="4FF0154E"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5</w:t>
            </w:r>
          </w:p>
        </w:tc>
        <w:tc>
          <w:tcPr>
            <w:tcW w:w="1249" w:type="dxa"/>
            <w:hideMark/>
          </w:tcPr>
          <w:p w14:paraId="486E3C09"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6</w:t>
            </w:r>
          </w:p>
        </w:tc>
        <w:tc>
          <w:tcPr>
            <w:tcW w:w="1385" w:type="dxa"/>
            <w:hideMark/>
          </w:tcPr>
          <w:p w14:paraId="4801FD63" w14:textId="77777777" w:rsidR="00081091" w:rsidRPr="00CD4E09" w:rsidRDefault="00081091" w:rsidP="00CD4E09">
            <w:pPr>
              <w:spacing w:after="0" w:line="240" w:lineRule="auto"/>
              <w:jc w:val="center"/>
              <w:rPr>
                <w:rFonts w:ascii="Montserrat" w:eastAsia="Times New Roman" w:hAnsi="Montserrat" w:cs="Arial"/>
                <w:i/>
                <w:sz w:val="20"/>
                <w:szCs w:val="20"/>
                <w:lang w:val="lt-LT" w:eastAsia="lt-LT"/>
              </w:rPr>
            </w:pPr>
            <w:r w:rsidRPr="00CD4E09">
              <w:rPr>
                <w:rFonts w:ascii="Montserrat" w:eastAsia="Times New Roman" w:hAnsi="Montserrat" w:cs="Arial"/>
                <w:i/>
                <w:sz w:val="20"/>
                <w:szCs w:val="20"/>
                <w:lang w:val="lt-LT" w:eastAsia="lt-LT"/>
              </w:rPr>
              <w:t>7</w:t>
            </w:r>
          </w:p>
        </w:tc>
      </w:tr>
      <w:tr w:rsidR="00C97BAB" w:rsidRPr="00CD4E09" w14:paraId="3191FA32" w14:textId="77777777" w:rsidTr="00C97BAB">
        <w:trPr>
          <w:trHeight w:val="990"/>
        </w:trPr>
        <w:tc>
          <w:tcPr>
            <w:tcW w:w="568" w:type="dxa"/>
            <w:tcMar>
              <w:top w:w="0" w:type="dxa"/>
              <w:left w:w="108" w:type="dxa"/>
              <w:bottom w:w="0" w:type="dxa"/>
              <w:right w:w="108" w:type="dxa"/>
            </w:tcMar>
            <w:hideMark/>
          </w:tcPr>
          <w:p w14:paraId="524E025F"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1.1.</w:t>
            </w:r>
          </w:p>
        </w:tc>
        <w:tc>
          <w:tcPr>
            <w:tcW w:w="2496" w:type="dxa"/>
            <w:tcMar>
              <w:top w:w="0" w:type="dxa"/>
              <w:left w:w="108" w:type="dxa"/>
              <w:bottom w:w="0" w:type="dxa"/>
              <w:right w:w="108" w:type="dxa"/>
            </w:tcMar>
            <w:hideMark/>
          </w:tcPr>
          <w:p w14:paraId="15BDE27C" w14:textId="77777777" w:rsidR="00081091" w:rsidRPr="00CD4E09" w:rsidRDefault="00081091" w:rsidP="00CD4E09">
            <w:pPr>
              <w:spacing w:after="0" w:line="240" w:lineRule="auto"/>
              <w:jc w:val="both"/>
              <w:rPr>
                <w:rFonts w:ascii="Montserrat" w:eastAsia="Times New Roman" w:hAnsi="Montserrat" w:cs="Arial"/>
                <w:sz w:val="20"/>
                <w:szCs w:val="20"/>
                <w:lang w:val="lt-LT" w:eastAsia="lt-LT"/>
              </w:rPr>
            </w:pPr>
            <w:r w:rsidRPr="00CD4E09">
              <w:rPr>
                <w:rFonts w:ascii="Montserrat" w:eastAsia="Times New Roman" w:hAnsi="Montserrat" w:cs="Calibri"/>
                <w:color w:val="000000"/>
                <w:sz w:val="20"/>
                <w:szCs w:val="20"/>
                <w:lang w:val="lt-LT"/>
              </w:rPr>
              <w:t>Vidaus elektros ir komunikacijų tinklo medžiagos su klojimo darbais (m)</w:t>
            </w:r>
          </w:p>
        </w:tc>
        <w:tc>
          <w:tcPr>
            <w:tcW w:w="1569" w:type="dxa"/>
            <w:tcMar>
              <w:top w:w="0" w:type="dxa"/>
              <w:left w:w="108" w:type="dxa"/>
              <w:bottom w:w="0" w:type="dxa"/>
              <w:right w:w="108" w:type="dxa"/>
            </w:tcMar>
            <w:hideMark/>
          </w:tcPr>
          <w:p w14:paraId="30A67F12"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3000</w:t>
            </w:r>
          </w:p>
        </w:tc>
        <w:tc>
          <w:tcPr>
            <w:tcW w:w="1193" w:type="dxa"/>
          </w:tcPr>
          <w:p w14:paraId="7E65AF13"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251" w:type="dxa"/>
          </w:tcPr>
          <w:p w14:paraId="1DFA6E6E"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249" w:type="dxa"/>
          </w:tcPr>
          <w:p w14:paraId="2B6B359F"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385" w:type="dxa"/>
          </w:tcPr>
          <w:p w14:paraId="4AF4EF6D"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r>
      <w:tr w:rsidR="00C97BAB" w:rsidRPr="00CD4E09" w14:paraId="3DF4EEF9" w14:textId="77777777" w:rsidTr="00555AD5">
        <w:trPr>
          <w:trHeight w:val="1974"/>
        </w:trPr>
        <w:tc>
          <w:tcPr>
            <w:tcW w:w="568" w:type="dxa"/>
            <w:tcMar>
              <w:top w:w="0" w:type="dxa"/>
              <w:left w:w="108" w:type="dxa"/>
              <w:bottom w:w="0" w:type="dxa"/>
              <w:right w:w="108" w:type="dxa"/>
            </w:tcMar>
          </w:tcPr>
          <w:p w14:paraId="48382296"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2.1.</w:t>
            </w:r>
          </w:p>
        </w:tc>
        <w:tc>
          <w:tcPr>
            <w:tcW w:w="2496" w:type="dxa"/>
            <w:tcMar>
              <w:top w:w="0" w:type="dxa"/>
              <w:left w:w="108" w:type="dxa"/>
              <w:bottom w:w="0" w:type="dxa"/>
              <w:right w:w="108" w:type="dxa"/>
            </w:tcMar>
          </w:tcPr>
          <w:p w14:paraId="2C93A6D7" w14:textId="77777777" w:rsidR="00081091" w:rsidRPr="00CD4E09" w:rsidRDefault="00081091" w:rsidP="00CD4E09">
            <w:pPr>
              <w:spacing w:after="0" w:line="240" w:lineRule="auto"/>
              <w:rPr>
                <w:rFonts w:ascii="Montserrat" w:eastAsia="Times New Roman" w:hAnsi="Montserrat" w:cs="Calibri"/>
                <w:color w:val="000000"/>
                <w:sz w:val="20"/>
                <w:szCs w:val="20"/>
                <w:lang w:val="lt-LT"/>
              </w:rPr>
            </w:pPr>
            <w:r w:rsidRPr="00CD4E09">
              <w:rPr>
                <w:rFonts w:ascii="Montserrat" w:hAnsi="Montserrat" w:cs="Arial"/>
                <w:sz w:val="20"/>
                <w:szCs w:val="20"/>
                <w:lang w:val="lt-LT"/>
              </w:rPr>
              <w:t>Montavimo paslaugų valandinis įkainis, kai montuojama užsakovo pateikta įranga arba sutartyje nenumatyta įranga (be įrangos kaštų) (val.)</w:t>
            </w:r>
          </w:p>
        </w:tc>
        <w:tc>
          <w:tcPr>
            <w:tcW w:w="1569" w:type="dxa"/>
            <w:tcMar>
              <w:top w:w="0" w:type="dxa"/>
              <w:left w:w="108" w:type="dxa"/>
              <w:bottom w:w="0" w:type="dxa"/>
              <w:right w:w="108" w:type="dxa"/>
            </w:tcMar>
          </w:tcPr>
          <w:p w14:paraId="3774517C" w14:textId="77777777" w:rsidR="00081091" w:rsidRPr="00CD4E09" w:rsidDel="00A86BDA" w:rsidRDefault="00081091"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40</w:t>
            </w:r>
          </w:p>
        </w:tc>
        <w:tc>
          <w:tcPr>
            <w:tcW w:w="1193" w:type="dxa"/>
          </w:tcPr>
          <w:p w14:paraId="0466D18D"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251" w:type="dxa"/>
          </w:tcPr>
          <w:p w14:paraId="7781B6FB"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249" w:type="dxa"/>
          </w:tcPr>
          <w:p w14:paraId="4655B431"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385" w:type="dxa"/>
          </w:tcPr>
          <w:p w14:paraId="60EEA320"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r>
      <w:tr w:rsidR="00C97BAB" w:rsidRPr="00CD4E09" w14:paraId="15B24292" w14:textId="77777777" w:rsidTr="00C97BAB">
        <w:trPr>
          <w:trHeight w:val="2079"/>
        </w:trPr>
        <w:tc>
          <w:tcPr>
            <w:tcW w:w="568" w:type="dxa"/>
            <w:tcMar>
              <w:top w:w="0" w:type="dxa"/>
              <w:left w:w="108" w:type="dxa"/>
              <w:bottom w:w="0" w:type="dxa"/>
              <w:right w:w="108" w:type="dxa"/>
            </w:tcMar>
          </w:tcPr>
          <w:p w14:paraId="788092F5"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lastRenderedPageBreak/>
              <w:t>3.1.</w:t>
            </w:r>
          </w:p>
        </w:tc>
        <w:tc>
          <w:tcPr>
            <w:tcW w:w="2496" w:type="dxa"/>
            <w:tcMar>
              <w:top w:w="0" w:type="dxa"/>
              <w:left w:w="108" w:type="dxa"/>
              <w:bottom w:w="0" w:type="dxa"/>
              <w:right w:w="108" w:type="dxa"/>
            </w:tcMar>
          </w:tcPr>
          <w:p w14:paraId="7792AC4C" w14:textId="77777777" w:rsidR="00081091" w:rsidRPr="00CD4E09" w:rsidRDefault="00081091" w:rsidP="00CD4E09">
            <w:pPr>
              <w:spacing w:after="0" w:line="240" w:lineRule="auto"/>
              <w:jc w:val="both"/>
              <w:rPr>
                <w:rFonts w:ascii="Montserrat" w:eastAsia="Times New Roman" w:hAnsi="Montserrat" w:cs="Calibri"/>
                <w:color w:val="000000"/>
                <w:sz w:val="20"/>
                <w:szCs w:val="20"/>
                <w:lang w:val="lt-LT"/>
              </w:rPr>
            </w:pPr>
            <w:r w:rsidRPr="00CD4E09">
              <w:rPr>
                <w:rFonts w:ascii="Montserrat" w:hAnsi="Montserrat" w:cs="Arial"/>
                <w:sz w:val="20"/>
                <w:szCs w:val="20"/>
                <w:lang w:val="lt-LT"/>
              </w:rPr>
              <w:t>Programavimo paslaugų valandinis įkainis, kai montuojama užsakovo pateikta įranga arba sutartyje nenumatyta įranga (be įrangos kaštų) (val.)</w:t>
            </w:r>
          </w:p>
        </w:tc>
        <w:tc>
          <w:tcPr>
            <w:tcW w:w="1569" w:type="dxa"/>
            <w:tcMar>
              <w:top w:w="0" w:type="dxa"/>
              <w:left w:w="108" w:type="dxa"/>
              <w:bottom w:w="0" w:type="dxa"/>
              <w:right w:w="108" w:type="dxa"/>
            </w:tcMar>
          </w:tcPr>
          <w:p w14:paraId="50E8E402" w14:textId="77777777" w:rsidR="00081091" w:rsidRPr="00CD4E09" w:rsidDel="00A86BDA" w:rsidRDefault="00081091" w:rsidP="00CD4E09">
            <w:pPr>
              <w:spacing w:after="0" w:line="240" w:lineRule="auto"/>
              <w:jc w:val="center"/>
              <w:rPr>
                <w:rFonts w:ascii="Montserrat" w:eastAsia="Times New Roman" w:hAnsi="Montserrat" w:cs="Arial"/>
                <w:sz w:val="20"/>
                <w:szCs w:val="20"/>
                <w:lang w:val="lt-LT" w:eastAsia="lt-LT"/>
              </w:rPr>
            </w:pPr>
            <w:r w:rsidRPr="00CD4E09">
              <w:rPr>
                <w:rFonts w:ascii="Montserrat" w:eastAsia="Times New Roman" w:hAnsi="Montserrat" w:cs="Arial"/>
                <w:sz w:val="20"/>
                <w:szCs w:val="20"/>
                <w:lang w:val="lt-LT" w:eastAsia="lt-LT"/>
              </w:rPr>
              <w:t>40</w:t>
            </w:r>
          </w:p>
        </w:tc>
        <w:tc>
          <w:tcPr>
            <w:tcW w:w="1193" w:type="dxa"/>
          </w:tcPr>
          <w:p w14:paraId="117FF912"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251" w:type="dxa"/>
          </w:tcPr>
          <w:p w14:paraId="7582E0EE"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249" w:type="dxa"/>
          </w:tcPr>
          <w:p w14:paraId="38FC0FE9"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c>
          <w:tcPr>
            <w:tcW w:w="1385" w:type="dxa"/>
          </w:tcPr>
          <w:p w14:paraId="38FB2474" w14:textId="77777777" w:rsidR="00081091" w:rsidRPr="00CD4E09" w:rsidRDefault="00081091" w:rsidP="00CD4E09">
            <w:pPr>
              <w:spacing w:after="0" w:line="240" w:lineRule="auto"/>
              <w:jc w:val="center"/>
              <w:rPr>
                <w:rFonts w:ascii="Montserrat" w:eastAsia="Times New Roman" w:hAnsi="Montserrat" w:cs="Arial"/>
                <w:sz w:val="20"/>
                <w:szCs w:val="20"/>
                <w:lang w:val="lt-LT" w:eastAsia="lt-LT"/>
              </w:rPr>
            </w:pPr>
          </w:p>
        </w:tc>
      </w:tr>
      <w:tr w:rsidR="00081091" w:rsidRPr="00CD4E09" w14:paraId="39F942BF" w14:textId="77777777" w:rsidTr="00555AD5">
        <w:trPr>
          <w:trHeight w:val="241"/>
        </w:trPr>
        <w:tc>
          <w:tcPr>
            <w:tcW w:w="8329" w:type="dxa"/>
            <w:gridSpan w:val="6"/>
            <w:tcMar>
              <w:top w:w="0" w:type="dxa"/>
              <w:left w:w="108" w:type="dxa"/>
              <w:bottom w:w="0" w:type="dxa"/>
              <w:right w:w="108" w:type="dxa"/>
            </w:tcMar>
          </w:tcPr>
          <w:p w14:paraId="21FF565A" w14:textId="6ABECBE4" w:rsidR="00081091" w:rsidRPr="00CD4E09" w:rsidRDefault="00081091" w:rsidP="00CD4E09">
            <w:pPr>
              <w:spacing w:after="0" w:line="240" w:lineRule="auto"/>
              <w:jc w:val="right"/>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Bendra įrengimo darbų kaina, EUR be PVM</w:t>
            </w:r>
          </w:p>
        </w:tc>
        <w:tc>
          <w:tcPr>
            <w:tcW w:w="1385" w:type="dxa"/>
          </w:tcPr>
          <w:p w14:paraId="5BA09176" w14:textId="77777777" w:rsidR="00081091" w:rsidRPr="00CD4E09" w:rsidRDefault="00081091" w:rsidP="00CD4E09">
            <w:pPr>
              <w:spacing w:after="0" w:line="240" w:lineRule="auto"/>
              <w:jc w:val="center"/>
              <w:rPr>
                <w:rFonts w:ascii="Montserrat" w:eastAsia="Times New Roman" w:hAnsi="Montserrat" w:cs="Arial"/>
                <w:b/>
                <w:bCs/>
                <w:iCs/>
                <w:sz w:val="20"/>
                <w:szCs w:val="20"/>
                <w:lang w:val="lt-LT" w:eastAsia="lt-LT"/>
              </w:rPr>
            </w:pPr>
          </w:p>
        </w:tc>
      </w:tr>
      <w:tr w:rsidR="00081091" w:rsidRPr="00CD4E09" w14:paraId="4F277414" w14:textId="77777777" w:rsidTr="00555AD5">
        <w:trPr>
          <w:trHeight w:val="247"/>
        </w:trPr>
        <w:tc>
          <w:tcPr>
            <w:tcW w:w="8329" w:type="dxa"/>
            <w:gridSpan w:val="6"/>
            <w:tcMar>
              <w:top w:w="0" w:type="dxa"/>
              <w:left w:w="108" w:type="dxa"/>
              <w:bottom w:w="0" w:type="dxa"/>
              <w:right w:w="108" w:type="dxa"/>
            </w:tcMar>
          </w:tcPr>
          <w:p w14:paraId="1BEFF1CD" w14:textId="34A0D4C0" w:rsidR="00081091" w:rsidRPr="00CD4E09" w:rsidRDefault="00081091" w:rsidP="00CD4E09">
            <w:pPr>
              <w:spacing w:after="0" w:line="240" w:lineRule="auto"/>
              <w:jc w:val="right"/>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PVM (21 proc.)</w:t>
            </w:r>
          </w:p>
        </w:tc>
        <w:tc>
          <w:tcPr>
            <w:tcW w:w="1385" w:type="dxa"/>
          </w:tcPr>
          <w:p w14:paraId="5F1BF8DF" w14:textId="77777777" w:rsidR="00081091" w:rsidRPr="00CD4E09" w:rsidRDefault="00081091" w:rsidP="00CD4E09">
            <w:pPr>
              <w:spacing w:after="0" w:line="240" w:lineRule="auto"/>
              <w:jc w:val="center"/>
              <w:rPr>
                <w:rFonts w:ascii="Montserrat" w:eastAsia="Times New Roman" w:hAnsi="Montserrat" w:cs="Arial"/>
                <w:b/>
                <w:bCs/>
                <w:iCs/>
                <w:sz w:val="20"/>
                <w:szCs w:val="20"/>
                <w:lang w:val="lt-LT" w:eastAsia="lt-LT"/>
              </w:rPr>
            </w:pPr>
          </w:p>
        </w:tc>
      </w:tr>
      <w:tr w:rsidR="00081091" w:rsidRPr="00CD4E09" w14:paraId="1A6C5EDB" w14:textId="77777777" w:rsidTr="00555AD5">
        <w:trPr>
          <w:trHeight w:val="241"/>
        </w:trPr>
        <w:tc>
          <w:tcPr>
            <w:tcW w:w="8329" w:type="dxa"/>
            <w:gridSpan w:val="6"/>
            <w:tcMar>
              <w:top w:w="0" w:type="dxa"/>
              <w:left w:w="108" w:type="dxa"/>
              <w:bottom w:w="0" w:type="dxa"/>
              <w:right w:w="108" w:type="dxa"/>
            </w:tcMar>
          </w:tcPr>
          <w:p w14:paraId="627EE96A" w14:textId="190EAB4F" w:rsidR="00081091" w:rsidRPr="00CD4E09" w:rsidRDefault="00081091" w:rsidP="00CD4E09">
            <w:pPr>
              <w:spacing w:after="0" w:line="240" w:lineRule="auto"/>
              <w:jc w:val="right"/>
              <w:rPr>
                <w:rFonts w:ascii="Montserrat" w:eastAsia="Times New Roman" w:hAnsi="Montserrat" w:cs="Arial"/>
                <w:b/>
                <w:bCs/>
                <w:iCs/>
                <w:sz w:val="20"/>
                <w:szCs w:val="20"/>
                <w:lang w:val="lt-LT" w:eastAsia="lt-LT"/>
              </w:rPr>
            </w:pPr>
            <w:r w:rsidRPr="00CD4E09">
              <w:rPr>
                <w:rFonts w:ascii="Montserrat" w:eastAsia="Times New Roman" w:hAnsi="Montserrat" w:cs="Arial"/>
                <w:b/>
                <w:bCs/>
                <w:iCs/>
                <w:sz w:val="20"/>
                <w:szCs w:val="20"/>
                <w:lang w:val="lt-LT" w:eastAsia="lt-LT"/>
              </w:rPr>
              <w:t>Bendra įrengimo darbų kaina, EUR su PVM</w:t>
            </w:r>
          </w:p>
        </w:tc>
        <w:tc>
          <w:tcPr>
            <w:tcW w:w="1385" w:type="dxa"/>
          </w:tcPr>
          <w:p w14:paraId="39CD7774" w14:textId="77777777" w:rsidR="00081091" w:rsidRPr="00CD4E09" w:rsidRDefault="00081091" w:rsidP="00CD4E09">
            <w:pPr>
              <w:spacing w:after="0" w:line="240" w:lineRule="auto"/>
              <w:jc w:val="center"/>
              <w:rPr>
                <w:rFonts w:ascii="Montserrat" w:eastAsia="Times New Roman" w:hAnsi="Montserrat" w:cs="Arial"/>
                <w:b/>
                <w:bCs/>
                <w:iCs/>
                <w:sz w:val="20"/>
                <w:szCs w:val="20"/>
                <w:lang w:val="lt-LT" w:eastAsia="lt-LT"/>
              </w:rPr>
            </w:pPr>
          </w:p>
        </w:tc>
      </w:tr>
    </w:tbl>
    <w:p w14:paraId="06C7C8A3" w14:textId="77777777" w:rsidR="00081091" w:rsidRPr="00CD4E09" w:rsidRDefault="00081091" w:rsidP="00CD4E09">
      <w:pPr>
        <w:widowControl w:val="0"/>
        <w:tabs>
          <w:tab w:val="left" w:pos="284"/>
        </w:tabs>
        <w:suppressAutoHyphens/>
        <w:autoSpaceDN w:val="0"/>
        <w:spacing w:after="0" w:line="240" w:lineRule="auto"/>
        <w:ind w:firstLine="567"/>
        <w:jc w:val="both"/>
        <w:textAlignment w:val="baseline"/>
        <w:rPr>
          <w:rFonts w:ascii="Montserrat" w:eastAsia="Lucida Sans Unicode" w:hAnsi="Montserrat" w:cs="Arial"/>
          <w:b/>
          <w:kern w:val="3"/>
          <w:sz w:val="20"/>
          <w:szCs w:val="20"/>
          <w:lang w:val="lt-LT"/>
        </w:rPr>
      </w:pPr>
    </w:p>
    <w:p w14:paraId="77AF958F" w14:textId="41373B93" w:rsidR="00E97803" w:rsidRPr="00CD4E09" w:rsidRDefault="00E62A33" w:rsidP="00CD4E09">
      <w:pPr>
        <w:widowControl w:val="0"/>
        <w:tabs>
          <w:tab w:val="left" w:pos="284"/>
        </w:tabs>
        <w:suppressAutoHyphens/>
        <w:autoSpaceDN w:val="0"/>
        <w:spacing w:after="0" w:line="240" w:lineRule="auto"/>
        <w:ind w:firstLine="567"/>
        <w:jc w:val="both"/>
        <w:textAlignment w:val="baseline"/>
        <w:rPr>
          <w:rFonts w:ascii="Montserrat" w:eastAsia="Lucida Sans Unicode" w:hAnsi="Montserrat" w:cs="Arial"/>
          <w:b/>
          <w:kern w:val="3"/>
          <w:sz w:val="20"/>
          <w:szCs w:val="20"/>
          <w:lang w:val="lt-LT"/>
        </w:rPr>
      </w:pPr>
      <w:r w:rsidRPr="00CD4E09">
        <w:rPr>
          <w:rFonts w:ascii="Montserrat" w:eastAsia="Lucida Sans Unicode" w:hAnsi="Montserrat" w:cs="Arial"/>
          <w:b/>
          <w:kern w:val="3"/>
          <w:sz w:val="20"/>
          <w:szCs w:val="20"/>
          <w:lang w:val="lt-LT"/>
        </w:rPr>
        <w:t xml:space="preserve">Bendra pasiūlymo suma EUR </w:t>
      </w:r>
      <w:r w:rsidR="00E97803" w:rsidRPr="00CD4E09">
        <w:rPr>
          <w:rFonts w:ascii="Montserrat" w:eastAsia="Lucida Sans Unicode" w:hAnsi="Montserrat" w:cs="Arial"/>
          <w:b/>
          <w:kern w:val="3"/>
          <w:sz w:val="20"/>
          <w:szCs w:val="20"/>
          <w:lang w:val="lt-LT"/>
        </w:rPr>
        <w:t>be</w:t>
      </w:r>
      <w:r w:rsidRPr="00CD4E09">
        <w:rPr>
          <w:rFonts w:ascii="Montserrat" w:eastAsia="Lucida Sans Unicode" w:hAnsi="Montserrat" w:cs="Arial"/>
          <w:b/>
          <w:kern w:val="3"/>
          <w:sz w:val="20"/>
          <w:szCs w:val="20"/>
          <w:lang w:val="lt-LT"/>
        </w:rPr>
        <w:t xml:space="preserve"> PVM (</w:t>
      </w:r>
      <w:r w:rsidR="00EC22FE" w:rsidRPr="00CD4E09">
        <w:rPr>
          <w:rFonts w:ascii="Montserrat" w:eastAsia="Lucida Sans Unicode" w:hAnsi="Montserrat" w:cs="Arial"/>
          <w:b/>
          <w:kern w:val="3"/>
          <w:sz w:val="20"/>
          <w:szCs w:val="20"/>
          <w:lang w:val="lt-LT"/>
        </w:rPr>
        <w:t xml:space="preserve"> </w:t>
      </w:r>
      <w:r w:rsidR="000873B0" w:rsidRPr="00CD4E09">
        <w:rPr>
          <w:rFonts w:ascii="Montserrat" w:eastAsia="Lucida Sans Unicode" w:hAnsi="Montserrat" w:cs="Arial"/>
          <w:b/>
          <w:kern w:val="3"/>
          <w:sz w:val="20"/>
          <w:szCs w:val="20"/>
          <w:lang w:val="lt-LT"/>
        </w:rPr>
        <w:t>1, 2</w:t>
      </w:r>
      <w:r w:rsidR="00407560" w:rsidRPr="00CD4E09">
        <w:rPr>
          <w:rFonts w:ascii="Montserrat" w:eastAsia="Lucida Sans Unicode" w:hAnsi="Montserrat" w:cs="Arial"/>
          <w:b/>
          <w:kern w:val="3"/>
          <w:sz w:val="20"/>
          <w:szCs w:val="20"/>
          <w:lang w:val="lt-LT"/>
        </w:rPr>
        <w:t xml:space="preserve">, </w:t>
      </w:r>
      <w:r w:rsidR="000873B0" w:rsidRPr="00CD4E09">
        <w:rPr>
          <w:rFonts w:ascii="Montserrat" w:eastAsia="Lucida Sans Unicode" w:hAnsi="Montserrat" w:cs="Arial"/>
          <w:b/>
          <w:kern w:val="3"/>
          <w:sz w:val="20"/>
          <w:szCs w:val="20"/>
          <w:lang w:val="lt-LT"/>
        </w:rPr>
        <w:t xml:space="preserve">3 </w:t>
      </w:r>
      <w:r w:rsidR="00407560" w:rsidRPr="00CD4E09">
        <w:rPr>
          <w:rFonts w:ascii="Montserrat" w:eastAsia="Lucida Sans Unicode" w:hAnsi="Montserrat" w:cs="Arial"/>
          <w:b/>
          <w:kern w:val="3"/>
          <w:sz w:val="20"/>
          <w:szCs w:val="20"/>
          <w:lang w:val="lt-LT"/>
        </w:rPr>
        <w:t xml:space="preserve">ir 4 </w:t>
      </w:r>
      <w:r w:rsidR="000873B0" w:rsidRPr="00CD4E09">
        <w:rPr>
          <w:rFonts w:ascii="Montserrat" w:eastAsia="Lucida Sans Unicode" w:hAnsi="Montserrat" w:cs="Arial"/>
          <w:b/>
          <w:kern w:val="3"/>
          <w:sz w:val="20"/>
          <w:szCs w:val="20"/>
          <w:lang w:val="lt-LT"/>
        </w:rPr>
        <w:t>lentelių pasiūlymų</w:t>
      </w:r>
      <w:r w:rsidRPr="00CD4E09">
        <w:rPr>
          <w:rFonts w:ascii="Montserrat" w:eastAsia="Lucida Sans Unicode" w:hAnsi="Montserrat" w:cs="Arial"/>
          <w:b/>
          <w:kern w:val="3"/>
          <w:sz w:val="20"/>
          <w:szCs w:val="20"/>
          <w:lang w:val="lt-LT"/>
        </w:rPr>
        <w:t xml:space="preserve"> suma</w:t>
      </w:r>
      <w:r w:rsidR="000873B0" w:rsidRPr="00CD4E09">
        <w:rPr>
          <w:rFonts w:ascii="Montserrat" w:eastAsia="Lucida Sans Unicode" w:hAnsi="Montserrat" w:cs="Arial"/>
          <w:b/>
          <w:kern w:val="3"/>
          <w:sz w:val="20"/>
          <w:szCs w:val="20"/>
          <w:lang w:val="lt-LT"/>
        </w:rPr>
        <w:t xml:space="preserve"> Eur be PVM</w:t>
      </w:r>
      <w:r w:rsidRPr="00CD4E09">
        <w:rPr>
          <w:rFonts w:ascii="Montserrat" w:eastAsia="Lucida Sans Unicode" w:hAnsi="Montserrat" w:cs="Arial"/>
          <w:b/>
          <w:kern w:val="3"/>
          <w:sz w:val="20"/>
          <w:szCs w:val="20"/>
          <w:lang w:val="lt-LT"/>
        </w:rPr>
        <w:t xml:space="preserve">) (skaičiais ir žodžiais): </w:t>
      </w:r>
    </w:p>
    <w:p w14:paraId="37BE6C66" w14:textId="15FC4146" w:rsidR="00E62A33" w:rsidRPr="00CD4E09" w:rsidRDefault="00E62A33" w:rsidP="00CD4E09">
      <w:pPr>
        <w:widowControl w:val="0"/>
        <w:tabs>
          <w:tab w:val="left" w:pos="284"/>
        </w:tabs>
        <w:suppressAutoHyphens/>
        <w:autoSpaceDN w:val="0"/>
        <w:spacing w:after="0" w:line="240" w:lineRule="auto"/>
        <w:ind w:firstLine="567"/>
        <w:jc w:val="both"/>
        <w:textAlignment w:val="baseline"/>
        <w:rPr>
          <w:rFonts w:ascii="Montserrat" w:eastAsia="Lucida Sans Unicode" w:hAnsi="Montserrat" w:cs="Arial"/>
          <w:b/>
          <w:kern w:val="3"/>
          <w:sz w:val="20"/>
          <w:szCs w:val="20"/>
          <w:lang w:val="lt-LT"/>
        </w:rPr>
      </w:pPr>
      <w:r w:rsidRPr="00CD4E09">
        <w:rPr>
          <w:rFonts w:ascii="Montserrat" w:eastAsia="Lucida Sans Unicode" w:hAnsi="Montserrat" w:cs="Arial"/>
          <w:b/>
          <w:kern w:val="3"/>
          <w:sz w:val="20"/>
          <w:szCs w:val="20"/>
          <w:lang w:val="lt-LT"/>
        </w:rPr>
        <w:t>_________________________________</w:t>
      </w:r>
      <w:r w:rsidR="00162AB8" w:rsidRPr="00CD4E09">
        <w:rPr>
          <w:rFonts w:ascii="Montserrat" w:eastAsia="Lucida Sans Unicode" w:hAnsi="Montserrat" w:cs="Arial"/>
          <w:b/>
          <w:kern w:val="3"/>
          <w:sz w:val="20"/>
          <w:szCs w:val="20"/>
          <w:lang w:val="lt-LT"/>
        </w:rPr>
        <w:t>___________________________________________________</w:t>
      </w:r>
      <w:r w:rsidRPr="00CD4E09">
        <w:rPr>
          <w:rFonts w:ascii="Montserrat" w:eastAsia="Lucida Sans Unicode" w:hAnsi="Montserrat" w:cs="Arial"/>
          <w:b/>
          <w:kern w:val="3"/>
          <w:sz w:val="20"/>
          <w:szCs w:val="20"/>
          <w:lang w:val="lt-LT"/>
        </w:rPr>
        <w:t>.</w:t>
      </w:r>
    </w:p>
    <w:p w14:paraId="07BF2403" w14:textId="03B07677" w:rsidR="00E97803" w:rsidRPr="00CD4E09" w:rsidRDefault="00E97803" w:rsidP="00CD4E09">
      <w:pPr>
        <w:widowControl w:val="0"/>
        <w:tabs>
          <w:tab w:val="left" w:pos="284"/>
        </w:tabs>
        <w:suppressAutoHyphens/>
        <w:autoSpaceDN w:val="0"/>
        <w:spacing w:after="0" w:line="240" w:lineRule="auto"/>
        <w:ind w:firstLine="567"/>
        <w:jc w:val="both"/>
        <w:textAlignment w:val="baseline"/>
        <w:rPr>
          <w:rFonts w:ascii="Montserrat" w:eastAsia="Lucida Sans Unicode" w:hAnsi="Montserrat" w:cs="Arial"/>
          <w:b/>
          <w:kern w:val="3"/>
          <w:sz w:val="20"/>
          <w:szCs w:val="20"/>
          <w:lang w:val="lt-LT"/>
        </w:rPr>
      </w:pPr>
      <w:r w:rsidRPr="00CD4E09">
        <w:rPr>
          <w:rFonts w:ascii="Montserrat" w:eastAsia="Lucida Sans Unicode" w:hAnsi="Montserrat" w:cs="Arial"/>
          <w:b/>
          <w:kern w:val="3"/>
          <w:sz w:val="20"/>
          <w:szCs w:val="20"/>
          <w:lang w:val="lt-LT"/>
        </w:rPr>
        <w:t>Bendra pasiūlymo suma EUR su PVM (</w:t>
      </w:r>
      <w:r w:rsidR="00EC22FE" w:rsidRPr="00CD4E09">
        <w:rPr>
          <w:rFonts w:ascii="Montserrat" w:eastAsia="Lucida Sans Unicode" w:hAnsi="Montserrat" w:cs="Arial"/>
          <w:b/>
          <w:kern w:val="3"/>
          <w:sz w:val="20"/>
          <w:szCs w:val="20"/>
          <w:lang w:val="lt-LT"/>
        </w:rPr>
        <w:t xml:space="preserve"> </w:t>
      </w:r>
      <w:r w:rsidR="00407560" w:rsidRPr="00CD4E09">
        <w:rPr>
          <w:rFonts w:ascii="Montserrat" w:eastAsia="Lucida Sans Unicode" w:hAnsi="Montserrat" w:cs="Arial"/>
          <w:b/>
          <w:kern w:val="3"/>
          <w:sz w:val="20"/>
          <w:szCs w:val="20"/>
          <w:lang w:val="lt-LT"/>
        </w:rPr>
        <w:t>1, 2, 3 ir 4</w:t>
      </w:r>
      <w:r w:rsidR="000873B0" w:rsidRPr="00CD4E09">
        <w:rPr>
          <w:rFonts w:ascii="Montserrat" w:eastAsia="Lucida Sans Unicode" w:hAnsi="Montserrat" w:cs="Arial"/>
          <w:b/>
          <w:kern w:val="3"/>
          <w:sz w:val="20"/>
          <w:szCs w:val="20"/>
          <w:lang w:val="lt-LT"/>
        </w:rPr>
        <w:t xml:space="preserve"> lentelių</w:t>
      </w:r>
      <w:r w:rsidR="00AA3D56" w:rsidRPr="00CD4E09">
        <w:rPr>
          <w:rFonts w:ascii="Montserrat" w:eastAsia="Lucida Sans Unicode" w:hAnsi="Montserrat" w:cs="Arial"/>
          <w:b/>
          <w:kern w:val="3"/>
          <w:sz w:val="20"/>
          <w:szCs w:val="20"/>
          <w:lang w:val="lt-LT"/>
        </w:rPr>
        <w:t xml:space="preserve"> pasiūlymų</w:t>
      </w:r>
      <w:r w:rsidRPr="00CD4E09">
        <w:rPr>
          <w:rFonts w:ascii="Montserrat" w:eastAsia="Lucida Sans Unicode" w:hAnsi="Montserrat" w:cs="Arial"/>
          <w:b/>
          <w:kern w:val="3"/>
          <w:sz w:val="20"/>
          <w:szCs w:val="20"/>
          <w:lang w:val="lt-LT"/>
        </w:rPr>
        <w:t xml:space="preserve"> suma</w:t>
      </w:r>
      <w:r w:rsidR="00AA3D56" w:rsidRPr="00CD4E09">
        <w:rPr>
          <w:rFonts w:ascii="Montserrat" w:eastAsia="Lucida Sans Unicode" w:hAnsi="Montserrat" w:cs="Arial"/>
          <w:b/>
          <w:kern w:val="3"/>
          <w:sz w:val="20"/>
          <w:szCs w:val="20"/>
          <w:lang w:val="lt-LT"/>
        </w:rPr>
        <w:t xml:space="preserve"> Eur su PVM</w:t>
      </w:r>
      <w:r w:rsidRPr="00CD4E09">
        <w:rPr>
          <w:rFonts w:ascii="Montserrat" w:eastAsia="Lucida Sans Unicode" w:hAnsi="Montserrat" w:cs="Arial"/>
          <w:b/>
          <w:kern w:val="3"/>
          <w:sz w:val="20"/>
          <w:szCs w:val="20"/>
          <w:lang w:val="lt-LT"/>
        </w:rPr>
        <w:t xml:space="preserve">) (skaičiais ir žodžiais): </w:t>
      </w:r>
    </w:p>
    <w:p w14:paraId="4AD540A2" w14:textId="2F35A070" w:rsidR="00E97803" w:rsidRPr="00CD4E09" w:rsidRDefault="00E97803" w:rsidP="00CD4E09">
      <w:pPr>
        <w:widowControl w:val="0"/>
        <w:tabs>
          <w:tab w:val="left" w:pos="284"/>
        </w:tabs>
        <w:suppressAutoHyphens/>
        <w:autoSpaceDN w:val="0"/>
        <w:spacing w:after="0" w:line="240" w:lineRule="auto"/>
        <w:ind w:firstLine="567"/>
        <w:jc w:val="both"/>
        <w:textAlignment w:val="baseline"/>
        <w:rPr>
          <w:rFonts w:ascii="Montserrat" w:eastAsia="Lucida Sans Unicode" w:hAnsi="Montserrat" w:cs="Arial"/>
          <w:b/>
          <w:kern w:val="3"/>
          <w:sz w:val="20"/>
          <w:szCs w:val="20"/>
          <w:lang w:val="lt-LT"/>
        </w:rPr>
      </w:pPr>
      <w:r w:rsidRPr="00CD4E09">
        <w:rPr>
          <w:rFonts w:ascii="Montserrat" w:eastAsia="Lucida Sans Unicode" w:hAnsi="Montserrat" w:cs="Arial"/>
          <w:b/>
          <w:kern w:val="3"/>
          <w:sz w:val="20"/>
          <w:szCs w:val="20"/>
          <w:lang w:val="lt-LT"/>
        </w:rPr>
        <w:t>_________________________________</w:t>
      </w:r>
      <w:r w:rsidR="00162AB8" w:rsidRPr="00CD4E09">
        <w:rPr>
          <w:rFonts w:ascii="Montserrat" w:eastAsia="Lucida Sans Unicode" w:hAnsi="Montserrat" w:cs="Arial"/>
          <w:b/>
          <w:kern w:val="3"/>
          <w:sz w:val="20"/>
          <w:szCs w:val="20"/>
          <w:lang w:val="lt-LT"/>
        </w:rPr>
        <w:t>___________________________________________________</w:t>
      </w:r>
      <w:r w:rsidRPr="00CD4E09">
        <w:rPr>
          <w:rFonts w:ascii="Montserrat" w:eastAsia="Lucida Sans Unicode" w:hAnsi="Montserrat" w:cs="Arial"/>
          <w:b/>
          <w:kern w:val="3"/>
          <w:sz w:val="20"/>
          <w:szCs w:val="20"/>
          <w:lang w:val="lt-LT"/>
        </w:rPr>
        <w:t>.</w:t>
      </w:r>
    </w:p>
    <w:p w14:paraId="1F514A97" w14:textId="77777777"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eastAsia="zh-CN"/>
        </w:rPr>
      </w:pPr>
    </w:p>
    <w:p w14:paraId="2B409DD9" w14:textId="046EC9ED" w:rsidR="00127FA5" w:rsidRPr="00FE18D3" w:rsidRDefault="00DA1FC1" w:rsidP="00E53A05">
      <w:pPr>
        <w:tabs>
          <w:tab w:val="left" w:pos="851"/>
        </w:tabs>
        <w:suppressAutoHyphens/>
        <w:autoSpaceDN w:val="0"/>
        <w:spacing w:after="0" w:line="276" w:lineRule="auto"/>
        <w:ind w:right="-46" w:firstLine="567"/>
        <w:jc w:val="both"/>
        <w:textAlignment w:val="baseline"/>
        <w:rPr>
          <w:rFonts w:ascii="Montserrat" w:eastAsia="Times New Roman" w:hAnsi="Montserrat" w:cs="Arial"/>
          <w:color w:val="000000"/>
          <w:sz w:val="20"/>
          <w:szCs w:val="20"/>
          <w:lang w:val="lt-LT"/>
        </w:rPr>
      </w:pPr>
      <w:r w:rsidRPr="00CD4E09">
        <w:rPr>
          <w:rFonts w:ascii="Montserrat" w:eastAsia="Times New Roman" w:hAnsi="Montserrat" w:cs="Arial"/>
          <w:sz w:val="20"/>
          <w:szCs w:val="20"/>
          <w:lang w:val="lt-LT"/>
        </w:rPr>
        <w:t>1,</w:t>
      </w:r>
      <w:r w:rsidR="00EB1272">
        <w:rPr>
          <w:rFonts w:ascii="Montserrat" w:eastAsia="Times New Roman" w:hAnsi="Montserrat" w:cs="Arial"/>
          <w:sz w:val="20"/>
          <w:szCs w:val="20"/>
          <w:lang w:val="lt-LT"/>
        </w:rPr>
        <w:t xml:space="preserve"> </w:t>
      </w:r>
      <w:r w:rsidRPr="00CD4E09">
        <w:rPr>
          <w:rFonts w:ascii="Montserrat" w:eastAsia="Times New Roman" w:hAnsi="Montserrat" w:cs="Arial"/>
          <w:sz w:val="20"/>
          <w:szCs w:val="20"/>
          <w:lang w:val="lt-LT"/>
        </w:rPr>
        <w:t>2</w:t>
      </w:r>
      <w:r w:rsidR="00EB1272">
        <w:rPr>
          <w:rFonts w:ascii="Montserrat" w:eastAsia="Times New Roman" w:hAnsi="Montserrat" w:cs="Arial"/>
          <w:sz w:val="20"/>
          <w:szCs w:val="20"/>
          <w:lang w:val="lt-LT"/>
        </w:rPr>
        <w:t>, 3</w:t>
      </w:r>
      <w:r w:rsidRPr="00CD4E09">
        <w:rPr>
          <w:rFonts w:ascii="Montserrat" w:eastAsia="Times New Roman" w:hAnsi="Montserrat" w:cs="Arial"/>
          <w:sz w:val="20"/>
          <w:szCs w:val="20"/>
          <w:lang w:val="lt-LT"/>
        </w:rPr>
        <w:t xml:space="preserve"> ir </w:t>
      </w:r>
      <w:r w:rsidR="00EB1272">
        <w:rPr>
          <w:rFonts w:ascii="Montserrat" w:eastAsia="Times New Roman" w:hAnsi="Montserrat" w:cs="Arial"/>
          <w:sz w:val="20"/>
          <w:szCs w:val="20"/>
          <w:lang w:val="lt-LT"/>
        </w:rPr>
        <w:t>4</w:t>
      </w:r>
      <w:r w:rsidRPr="00CD4E09">
        <w:rPr>
          <w:rFonts w:ascii="Montserrat" w:eastAsia="Times New Roman" w:hAnsi="Montserrat" w:cs="Arial"/>
          <w:sz w:val="20"/>
          <w:szCs w:val="20"/>
          <w:lang w:val="lt-LT"/>
        </w:rPr>
        <w:t xml:space="preserve"> </w:t>
      </w:r>
      <w:r w:rsidR="00E62A33" w:rsidRPr="00CD4E09">
        <w:rPr>
          <w:rFonts w:ascii="Montserrat" w:eastAsia="Times New Roman" w:hAnsi="Montserrat" w:cs="Arial"/>
          <w:sz w:val="20"/>
          <w:szCs w:val="20"/>
          <w:lang w:val="lt-LT"/>
        </w:rPr>
        <w:t>lentel</w:t>
      </w:r>
      <w:r w:rsidR="007A7F88" w:rsidRPr="00CD4E09">
        <w:rPr>
          <w:rFonts w:ascii="Montserrat" w:eastAsia="Times New Roman" w:hAnsi="Montserrat" w:cs="Arial"/>
          <w:sz w:val="20"/>
          <w:szCs w:val="20"/>
          <w:lang w:val="lt-LT"/>
        </w:rPr>
        <w:t xml:space="preserve">ių </w:t>
      </w:r>
      <w:r w:rsidR="00E62A33" w:rsidRPr="00CD4E09">
        <w:rPr>
          <w:rFonts w:ascii="Montserrat" w:eastAsia="Times New Roman" w:hAnsi="Montserrat" w:cs="Arial"/>
          <w:sz w:val="20"/>
          <w:szCs w:val="20"/>
          <w:lang w:val="lt-LT"/>
        </w:rPr>
        <w:t xml:space="preserve">3 </w:t>
      </w:r>
      <w:r w:rsidR="00C11343" w:rsidRPr="00CD4E09">
        <w:rPr>
          <w:rFonts w:ascii="Montserrat" w:eastAsia="Times New Roman" w:hAnsi="Montserrat" w:cs="Arial"/>
          <w:sz w:val="20"/>
          <w:szCs w:val="20"/>
          <w:lang w:val="lt-LT"/>
        </w:rPr>
        <w:t xml:space="preserve">stulpeliuose </w:t>
      </w:r>
      <w:r w:rsidRPr="00CD4E09">
        <w:rPr>
          <w:rFonts w:ascii="Montserrat" w:eastAsia="Times New Roman" w:hAnsi="Montserrat" w:cs="Arial"/>
          <w:sz w:val="20"/>
          <w:szCs w:val="20"/>
          <w:lang w:val="lt-LT"/>
        </w:rPr>
        <w:t xml:space="preserve">nurodyti kiekiai </w:t>
      </w:r>
      <w:r w:rsidR="00E62A33" w:rsidRPr="00CD4E09">
        <w:rPr>
          <w:rFonts w:ascii="Montserrat" w:eastAsia="Times New Roman" w:hAnsi="Montserrat" w:cs="Arial"/>
          <w:sz w:val="20"/>
          <w:szCs w:val="20"/>
          <w:lang w:val="lt-LT"/>
        </w:rPr>
        <w:t xml:space="preserve">yra </w:t>
      </w:r>
      <w:r w:rsidR="008057D9" w:rsidRPr="00CD4E09">
        <w:rPr>
          <w:rFonts w:ascii="Montserrat" w:eastAsia="Times New Roman" w:hAnsi="Montserrat" w:cs="Arial"/>
          <w:sz w:val="20"/>
          <w:szCs w:val="20"/>
          <w:lang w:val="lt-LT"/>
        </w:rPr>
        <w:t>preliminarūs</w:t>
      </w:r>
      <w:r w:rsidR="00610EAE" w:rsidRPr="00CD4E09">
        <w:rPr>
          <w:rFonts w:ascii="Montserrat" w:eastAsia="Times New Roman" w:hAnsi="Montserrat" w:cs="Arial"/>
          <w:sz w:val="20"/>
          <w:szCs w:val="20"/>
          <w:lang w:val="lt-LT"/>
        </w:rPr>
        <w:t xml:space="preserve"> </w:t>
      </w:r>
      <w:r w:rsidR="00E62A33" w:rsidRPr="00CD4E09">
        <w:rPr>
          <w:rFonts w:ascii="Montserrat" w:eastAsia="Times New Roman" w:hAnsi="Montserrat" w:cs="Arial"/>
          <w:sz w:val="20"/>
          <w:szCs w:val="20"/>
          <w:lang w:val="lt-LT"/>
        </w:rPr>
        <w:t xml:space="preserve">ir </w:t>
      </w:r>
      <w:r w:rsidR="00C11343" w:rsidRPr="00CD4E09">
        <w:rPr>
          <w:rFonts w:ascii="Montserrat" w:eastAsia="Times New Roman" w:hAnsi="Montserrat" w:cs="Arial"/>
          <w:sz w:val="20"/>
          <w:szCs w:val="20"/>
          <w:lang w:val="lt-LT"/>
        </w:rPr>
        <w:t xml:space="preserve">naudojami </w:t>
      </w:r>
      <w:r w:rsidR="00E62A33" w:rsidRPr="00CD4E09">
        <w:rPr>
          <w:rFonts w:ascii="Montserrat" w:eastAsia="Times New Roman" w:hAnsi="Montserrat" w:cs="Arial"/>
          <w:sz w:val="20"/>
          <w:szCs w:val="20"/>
          <w:lang w:val="lt-LT"/>
        </w:rPr>
        <w:t>tik</w:t>
      </w:r>
      <w:r w:rsidR="00C11343" w:rsidRPr="00CD4E09">
        <w:rPr>
          <w:rFonts w:ascii="Montserrat" w:eastAsia="Times New Roman" w:hAnsi="Montserrat" w:cs="Arial"/>
          <w:sz w:val="20"/>
          <w:szCs w:val="20"/>
          <w:lang w:val="lt-LT"/>
        </w:rPr>
        <w:t xml:space="preserve"> tiekėjų</w:t>
      </w:r>
      <w:r w:rsidR="00E62A33" w:rsidRPr="00CD4E09">
        <w:rPr>
          <w:rFonts w:ascii="Montserrat" w:eastAsia="Times New Roman" w:hAnsi="Montserrat" w:cs="Arial"/>
          <w:sz w:val="20"/>
          <w:szCs w:val="20"/>
          <w:lang w:val="lt-LT"/>
        </w:rPr>
        <w:t xml:space="preserve"> pasiūlymų vertinimui ir palyginimui. </w:t>
      </w:r>
      <w:r w:rsidRPr="00CD4E09">
        <w:rPr>
          <w:rFonts w:ascii="Montserrat" w:hAnsi="Montserrat"/>
          <w:color w:val="000000"/>
          <w:sz w:val="20"/>
          <w:szCs w:val="20"/>
          <w:lang w:val="lt-LT"/>
        </w:rPr>
        <w:t xml:space="preserve">Perkančioji organizacija </w:t>
      </w:r>
      <w:r w:rsidRPr="00CD4E09">
        <w:rPr>
          <w:rFonts w:ascii="Montserrat" w:hAnsi="Montserrat"/>
          <w:color w:val="000000"/>
          <w:sz w:val="20"/>
          <w:szCs w:val="20"/>
          <w:lang w:val="lt-LT" w:eastAsia="ar-SA"/>
        </w:rPr>
        <w:t>neįsipareigoja išpirkti viso pasiūlymo formoje numatyto</w:t>
      </w:r>
      <w:r w:rsidR="005546C3" w:rsidRPr="00CD4E09">
        <w:rPr>
          <w:rFonts w:ascii="Montserrat" w:hAnsi="Montserrat"/>
          <w:color w:val="000000"/>
          <w:sz w:val="20"/>
          <w:szCs w:val="20"/>
          <w:lang w:val="lt-LT" w:eastAsia="ar-SA"/>
        </w:rPr>
        <w:t xml:space="preserve"> įrangos, </w:t>
      </w:r>
      <w:r w:rsidRPr="00CD4E09">
        <w:rPr>
          <w:rFonts w:ascii="Montserrat" w:hAnsi="Montserrat"/>
          <w:color w:val="000000"/>
          <w:sz w:val="20"/>
          <w:szCs w:val="20"/>
          <w:lang w:val="lt-LT" w:eastAsia="ar-SA"/>
        </w:rPr>
        <w:t>paslaugų</w:t>
      </w:r>
      <w:r w:rsidR="005546C3" w:rsidRPr="00CD4E09">
        <w:rPr>
          <w:rFonts w:ascii="Montserrat" w:hAnsi="Montserrat"/>
          <w:color w:val="000000"/>
          <w:sz w:val="20"/>
          <w:szCs w:val="20"/>
          <w:lang w:val="lt-LT" w:eastAsia="ar-SA"/>
        </w:rPr>
        <w:t xml:space="preserve"> ar darbų</w:t>
      </w:r>
      <w:r w:rsidRPr="00CD4E09">
        <w:rPr>
          <w:rFonts w:ascii="Montserrat" w:hAnsi="Montserrat"/>
          <w:color w:val="000000"/>
          <w:sz w:val="20"/>
          <w:szCs w:val="20"/>
          <w:lang w:val="lt-LT" w:eastAsia="ar-SA"/>
        </w:rPr>
        <w:t xml:space="preserve"> k</w:t>
      </w:r>
      <w:r w:rsidRPr="00CD4E09">
        <w:rPr>
          <w:rFonts w:ascii="Montserrat" w:hAnsi="Montserrat"/>
          <w:color w:val="000000"/>
          <w:sz w:val="20"/>
          <w:szCs w:val="20"/>
          <w:lang w:val="lt-LT"/>
        </w:rPr>
        <w:t xml:space="preserve">iekio, </w:t>
      </w:r>
      <w:r w:rsidR="005546C3" w:rsidRPr="00CD4E09">
        <w:rPr>
          <w:rFonts w:ascii="Montserrat" w:hAnsi="Montserrat"/>
          <w:color w:val="000000"/>
          <w:sz w:val="20"/>
          <w:szCs w:val="20"/>
          <w:lang w:val="lt-LT"/>
        </w:rPr>
        <w:t>įranga/</w:t>
      </w:r>
      <w:r w:rsidRPr="00CD4E09">
        <w:rPr>
          <w:rFonts w:ascii="Montserrat" w:hAnsi="Montserrat"/>
          <w:color w:val="000000"/>
          <w:sz w:val="20"/>
          <w:szCs w:val="20"/>
          <w:lang w:val="lt-LT"/>
        </w:rPr>
        <w:t>paslaugos</w:t>
      </w:r>
      <w:r w:rsidR="005546C3" w:rsidRPr="00CD4E09">
        <w:rPr>
          <w:rFonts w:ascii="Montserrat" w:hAnsi="Montserrat"/>
          <w:color w:val="000000"/>
          <w:sz w:val="20"/>
          <w:szCs w:val="20"/>
          <w:lang w:val="lt-LT"/>
        </w:rPr>
        <w:t xml:space="preserve"> ar darbai</w:t>
      </w:r>
      <w:r w:rsidRPr="00CD4E09">
        <w:rPr>
          <w:rFonts w:ascii="Montserrat" w:hAnsi="Montserrat"/>
          <w:color w:val="000000"/>
          <w:sz w:val="20"/>
          <w:szCs w:val="20"/>
          <w:lang w:val="lt-LT"/>
        </w:rPr>
        <w:t xml:space="preserve"> bus įsigyjam</w:t>
      </w:r>
      <w:r w:rsidR="005546C3" w:rsidRPr="00CD4E09">
        <w:rPr>
          <w:rFonts w:ascii="Montserrat" w:hAnsi="Montserrat"/>
          <w:color w:val="000000"/>
          <w:sz w:val="20"/>
          <w:szCs w:val="20"/>
          <w:lang w:val="lt-LT"/>
        </w:rPr>
        <w:t>i</w:t>
      </w:r>
      <w:r w:rsidRPr="00CD4E09">
        <w:rPr>
          <w:rFonts w:ascii="Montserrat" w:hAnsi="Montserrat"/>
          <w:color w:val="000000"/>
          <w:sz w:val="20"/>
          <w:szCs w:val="20"/>
          <w:lang w:val="lt-LT"/>
        </w:rPr>
        <w:t xml:space="preserve"> pagal Perkančiosios organizacijos poreikį. Pasiūlyme apskaičiuota bendra palyginamoji kaina bus naudojama tik teikėjų pasiūlymų vertinimo tikslais.</w:t>
      </w:r>
      <w:r w:rsidRPr="00CD4E09">
        <w:rPr>
          <w:rFonts w:ascii="Montserrat" w:hAnsi="Montserrat"/>
          <w:bCs/>
          <w:color w:val="000000"/>
          <w:sz w:val="20"/>
          <w:szCs w:val="20"/>
          <w:lang w:val="lt-LT"/>
        </w:rPr>
        <w:t xml:space="preserve"> </w:t>
      </w:r>
      <w:r w:rsidR="00127FA5" w:rsidRPr="00FE18D3">
        <w:rPr>
          <w:rFonts w:ascii="Montserrat" w:eastAsia="Times New Roman" w:hAnsi="Montserrat" w:cs="Times New Roman"/>
          <w:color w:val="000000"/>
          <w:sz w:val="20"/>
          <w:szCs w:val="20"/>
          <w:lang w:val="lt-LT"/>
        </w:rPr>
        <w:t xml:space="preserve">. </w:t>
      </w:r>
      <w:r w:rsidR="00127FA5" w:rsidRPr="00FE18D3">
        <w:rPr>
          <w:rFonts w:ascii="Montserrat" w:eastAsia="Times New Roman" w:hAnsi="Montserrat" w:cs="Times New Roman"/>
          <w:color w:val="000000"/>
          <w:sz w:val="20"/>
          <w:szCs w:val="20"/>
          <w:lang w:val="lt-LT"/>
        </w:rPr>
        <w:t>Prekės</w:t>
      </w:r>
      <w:r w:rsidR="00127FA5" w:rsidRPr="00FE18D3">
        <w:rPr>
          <w:rFonts w:ascii="Montserrat" w:eastAsia="Times New Roman" w:hAnsi="Montserrat" w:cs="Times New Roman"/>
          <w:color w:val="000000"/>
          <w:sz w:val="20"/>
          <w:szCs w:val="20"/>
          <w:lang w:val="lt-LT"/>
        </w:rPr>
        <w:t xml:space="preserve"> bus perkamos pagal faktinį poreikį, neviršijant bendros sutarties vertės – </w:t>
      </w:r>
      <w:r w:rsidR="00127FA5" w:rsidRPr="00FE18D3">
        <w:rPr>
          <w:rFonts w:ascii="Montserrat" w:hAnsi="Montserrat"/>
          <w:sz w:val="20"/>
          <w:szCs w:val="20"/>
          <w:lang w:val="lt-LT"/>
        </w:rPr>
        <w:t>726 000,00</w:t>
      </w:r>
      <w:r w:rsidR="00127FA5" w:rsidRPr="00FE18D3">
        <w:rPr>
          <w:rFonts w:ascii="Montserrat" w:hAnsi="Montserrat"/>
          <w:szCs w:val="16"/>
          <w:lang w:val="lt-LT"/>
        </w:rPr>
        <w:t xml:space="preserve"> </w:t>
      </w:r>
      <w:r w:rsidR="00127FA5" w:rsidRPr="00FE18D3">
        <w:rPr>
          <w:rFonts w:ascii="Montserrat" w:eastAsia="Times New Roman" w:hAnsi="Montserrat" w:cs="Times New Roman"/>
          <w:color w:val="000000"/>
          <w:sz w:val="20"/>
          <w:szCs w:val="20"/>
          <w:lang w:val="lt-LT"/>
        </w:rPr>
        <w:t>Eur su PVM (</w:t>
      </w:r>
      <w:r w:rsidR="00FE18D3">
        <w:rPr>
          <w:rFonts w:ascii="Montserrat" w:eastAsia="Times New Roman" w:hAnsi="Montserrat" w:cs="Times New Roman"/>
          <w:color w:val="000000"/>
          <w:sz w:val="20"/>
          <w:szCs w:val="20"/>
          <w:lang w:val="lt-LT"/>
        </w:rPr>
        <w:t>600</w:t>
      </w:r>
      <w:r w:rsidR="00127FA5" w:rsidRPr="00FE18D3">
        <w:rPr>
          <w:rFonts w:ascii="Montserrat" w:eastAsia="Times New Roman" w:hAnsi="Montserrat" w:cs="Times New Roman"/>
          <w:color w:val="000000"/>
          <w:sz w:val="20"/>
          <w:szCs w:val="20"/>
          <w:lang w:val="lt-LT"/>
        </w:rPr>
        <w:t xml:space="preserve"> 000,00 Eur be PVM, iš kurių </w:t>
      </w:r>
      <w:r w:rsidR="00E53A05">
        <w:rPr>
          <w:rFonts w:ascii="Montserrat" w:eastAsia="Times New Roman" w:hAnsi="Montserrat" w:cs="Times New Roman"/>
          <w:color w:val="000000"/>
          <w:sz w:val="20"/>
          <w:szCs w:val="20"/>
          <w:lang w:val="lt-LT"/>
        </w:rPr>
        <w:t>30</w:t>
      </w:r>
      <w:r w:rsidR="00127FA5" w:rsidRPr="00FE18D3">
        <w:rPr>
          <w:rFonts w:ascii="Montserrat" w:eastAsia="Times New Roman" w:hAnsi="Montserrat" w:cs="Times New Roman"/>
          <w:color w:val="000000"/>
          <w:sz w:val="20"/>
          <w:szCs w:val="20"/>
          <w:lang w:val="lt-LT"/>
        </w:rPr>
        <w:t xml:space="preserve"> </w:t>
      </w:r>
      <w:r w:rsidR="00E53A05">
        <w:rPr>
          <w:rFonts w:ascii="Montserrat" w:eastAsia="Times New Roman" w:hAnsi="Montserrat" w:cs="Times New Roman"/>
          <w:color w:val="000000"/>
          <w:sz w:val="20"/>
          <w:szCs w:val="20"/>
          <w:lang w:val="lt-LT"/>
        </w:rPr>
        <w:t>0</w:t>
      </w:r>
      <w:r w:rsidR="00127FA5" w:rsidRPr="00FE18D3">
        <w:rPr>
          <w:rFonts w:ascii="Montserrat" w:eastAsia="Times New Roman" w:hAnsi="Montserrat" w:cs="Times New Roman"/>
          <w:color w:val="000000"/>
          <w:sz w:val="20"/>
          <w:szCs w:val="20"/>
          <w:lang w:val="lt-LT"/>
        </w:rPr>
        <w:t xml:space="preserve">00,00 Eur be PVM </w:t>
      </w:r>
      <w:r w:rsidR="00127FA5" w:rsidRPr="00FE18D3">
        <w:rPr>
          <w:rFonts w:ascii="Montserrat" w:eastAsia="Times New Roman" w:hAnsi="Montserrat" w:cs="Arial"/>
          <w:color w:val="000000"/>
          <w:sz w:val="20"/>
          <w:szCs w:val="20"/>
          <w:lang w:val="lt-LT"/>
        </w:rPr>
        <w:t xml:space="preserve">bus skiriami </w:t>
      </w:r>
      <w:r w:rsidR="00E53A05">
        <w:rPr>
          <w:rFonts w:ascii="Montserrat" w:eastAsia="Times New Roman" w:hAnsi="Montserrat" w:cs="Arial"/>
          <w:color w:val="000000"/>
          <w:sz w:val="20"/>
          <w:szCs w:val="20"/>
          <w:lang w:val="lt-LT"/>
        </w:rPr>
        <w:t>faktinėm</w:t>
      </w:r>
      <w:r w:rsidR="00127FA5" w:rsidRPr="00FE18D3">
        <w:rPr>
          <w:rFonts w:ascii="Montserrat" w:eastAsia="Times New Roman" w:hAnsi="Montserrat" w:cs="Arial"/>
          <w:color w:val="000000"/>
          <w:sz w:val="20"/>
          <w:szCs w:val="20"/>
          <w:lang w:val="lt-LT"/>
        </w:rPr>
        <w:t>s</w:t>
      </w:r>
      <w:r w:rsidR="00E53A05">
        <w:rPr>
          <w:rFonts w:ascii="Montserrat" w:eastAsia="Times New Roman" w:hAnsi="Montserrat" w:cs="Arial"/>
          <w:color w:val="000000"/>
          <w:sz w:val="20"/>
          <w:szCs w:val="20"/>
          <w:lang w:val="lt-LT"/>
        </w:rPr>
        <w:t>, su pirkimo objektu susijusiomis paslaugomis</w:t>
      </w:r>
      <w:r w:rsidR="00127FA5" w:rsidRPr="00FE18D3">
        <w:rPr>
          <w:rFonts w:ascii="Montserrat" w:eastAsia="Times New Roman" w:hAnsi="Montserrat" w:cs="Arial"/>
          <w:color w:val="000000"/>
          <w:sz w:val="20"/>
          <w:szCs w:val="20"/>
          <w:lang w:val="lt-LT"/>
        </w:rPr>
        <w:t xml:space="preserve"> (Sutarties vykdymo išlaidoms).</w:t>
      </w:r>
    </w:p>
    <w:p w14:paraId="0CA74BEA" w14:textId="29454544" w:rsidR="00E62A33" w:rsidRDefault="00F016B5" w:rsidP="003D73D5">
      <w:pPr>
        <w:spacing w:line="240" w:lineRule="auto"/>
        <w:ind w:firstLine="567"/>
        <w:jc w:val="both"/>
        <w:rPr>
          <w:rFonts w:ascii="Montserrat" w:hAnsi="Montserrat"/>
          <w:sz w:val="20"/>
          <w:szCs w:val="16"/>
          <w:u w:val="single"/>
          <w:lang w:val="lt-LT"/>
        </w:rPr>
      </w:pPr>
      <w:r w:rsidRPr="00CD4E09">
        <w:rPr>
          <w:rFonts w:ascii="Montserrat" w:hAnsi="Montserrat"/>
          <w:sz w:val="20"/>
          <w:szCs w:val="16"/>
          <w:u w:val="single"/>
          <w:lang w:val="lt-LT"/>
        </w:rPr>
        <w:t xml:space="preserve">Pasiūlymo kaina negali viršyti  </w:t>
      </w:r>
      <w:r w:rsidR="00EB0D47" w:rsidRPr="00CD4E09">
        <w:rPr>
          <w:rFonts w:ascii="Montserrat" w:hAnsi="Montserrat"/>
          <w:sz w:val="20"/>
          <w:szCs w:val="16"/>
          <w:lang w:val="lt-LT"/>
        </w:rPr>
        <w:t>600 000,00 Eur be PVM (</w:t>
      </w:r>
      <w:r w:rsidR="00EB0D47" w:rsidRPr="00CD4E09">
        <w:rPr>
          <w:rFonts w:ascii="Montserrat" w:hAnsi="Montserrat"/>
          <w:szCs w:val="16"/>
          <w:lang w:val="lt-LT"/>
        </w:rPr>
        <w:t xml:space="preserve">726 000,00 </w:t>
      </w:r>
      <w:r w:rsidR="00EB0D47" w:rsidRPr="00CD4E09">
        <w:rPr>
          <w:rFonts w:ascii="Montserrat" w:hAnsi="Montserrat"/>
          <w:sz w:val="20"/>
          <w:szCs w:val="16"/>
          <w:lang w:val="lt-LT"/>
        </w:rPr>
        <w:t>Eur su PVM</w:t>
      </w:r>
      <w:r w:rsidRPr="00CD4E09">
        <w:rPr>
          <w:rFonts w:ascii="Montserrat" w:hAnsi="Montserrat"/>
          <w:sz w:val="20"/>
          <w:szCs w:val="16"/>
          <w:u w:val="single"/>
          <w:lang w:val="lt-LT"/>
        </w:rPr>
        <w:t>), nes toks Pasiūlymas bus atmestas kaip neatitinkantis pirkimo dokumentuose nustatytų reikalavim</w:t>
      </w:r>
      <w:r w:rsidR="009A1936" w:rsidRPr="00CD4E09">
        <w:rPr>
          <w:rFonts w:ascii="Montserrat" w:hAnsi="Montserrat"/>
          <w:sz w:val="20"/>
          <w:szCs w:val="16"/>
          <w:u w:val="single"/>
          <w:lang w:val="lt-LT"/>
        </w:rPr>
        <w:t>ų.</w:t>
      </w:r>
    </w:p>
    <w:p w14:paraId="0918074F" w14:textId="78D116E3"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eastAsia="zh-CN"/>
        </w:rPr>
      </w:pPr>
      <w:r w:rsidRPr="00CD4E09">
        <w:rPr>
          <w:rFonts w:ascii="Montserrat" w:eastAsia="Times New Roman" w:hAnsi="Montserrat" w:cs="Arial"/>
          <w:sz w:val="20"/>
          <w:szCs w:val="20"/>
          <w:lang w:val="lt-LT"/>
        </w:rPr>
        <w:t xml:space="preserve">Į pasiūlymo kainą įskaityti visi tiekėjo mokami mokesčiai ir visos tiekėjo patiriamos su pirkimo sutarties vykdymu susijusios išlaidos. </w:t>
      </w:r>
      <w:r w:rsidRPr="00CD4E09">
        <w:rPr>
          <w:rFonts w:ascii="Montserrat" w:eastAsia="Times New Roman" w:hAnsi="Montserrat" w:cs="Arial"/>
          <w:sz w:val="20"/>
          <w:szCs w:val="20"/>
          <w:lang w:val="lt-LT" w:eastAsia="zh-CN"/>
        </w:rPr>
        <w:t xml:space="preserve">Tais atvejais, kai pagal galiojančius teisės aktus tiekėjui nereikia mokėti PVM, jis nurodo priežastis, dėl kurių PVM nemoka. </w:t>
      </w:r>
    </w:p>
    <w:p w14:paraId="79DD171F" w14:textId="77777777"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31CCEDA9" w14:textId="77777777"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eastAsia="zh-CN"/>
        </w:rPr>
      </w:pPr>
      <w:r w:rsidRPr="00CD4E09">
        <w:rPr>
          <w:rFonts w:ascii="Montserrat" w:eastAsia="Times New Roman" w:hAnsi="Montserrat" w:cs="Arial"/>
          <w:b/>
          <w:sz w:val="20"/>
          <w:szCs w:val="20"/>
          <w:lang w:val="lt-LT"/>
        </w:rPr>
        <w:t xml:space="preserve">Pastaba. </w:t>
      </w:r>
      <w:r w:rsidRPr="00CD4E09">
        <w:rPr>
          <w:rFonts w:ascii="Montserrat" w:eastAsia="Times New Roman" w:hAnsi="Montserrat" w:cs="Arial"/>
          <w:sz w:val="20"/>
          <w:szCs w:val="20"/>
          <w:lang w:val="lt-LT"/>
        </w:rPr>
        <w:t>Tiekėjo, tiekėjų grupės partnerių ir subtiekėjų bendra numatomų tiekti prekių / atlikti darbų vertė turi atitikti bendrą pasiūlymo sumą EUR su PVM.</w:t>
      </w:r>
    </w:p>
    <w:p w14:paraId="1DC6275E" w14:textId="77777777"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31CD9308" w14:textId="77777777" w:rsidR="00E62A33" w:rsidRPr="00CD4E09" w:rsidRDefault="00E62A33" w:rsidP="00CD4E09">
      <w:pPr>
        <w:suppressAutoHyphens/>
        <w:autoSpaceDN w:val="0"/>
        <w:spacing w:after="0" w:line="240" w:lineRule="auto"/>
        <w:ind w:firstLine="567"/>
        <w:jc w:val="both"/>
        <w:textAlignment w:val="baseline"/>
        <w:rPr>
          <w:rFonts w:ascii="Montserrat" w:eastAsia="Times New Roman" w:hAnsi="Montserrat" w:cs="Arial"/>
          <w:sz w:val="20"/>
          <w:szCs w:val="20"/>
          <w:lang w:val="lt-LT"/>
        </w:rPr>
      </w:pPr>
    </w:p>
    <w:p w14:paraId="52E920B9" w14:textId="77777777" w:rsidR="000E70A1" w:rsidRPr="00764AB3" w:rsidRDefault="000E70A1" w:rsidP="000E70A1">
      <w:pPr>
        <w:suppressAutoHyphens/>
        <w:autoSpaceDN w:val="0"/>
        <w:spacing w:after="0" w:line="240" w:lineRule="auto"/>
        <w:ind w:firstLine="567"/>
        <w:jc w:val="center"/>
        <w:rPr>
          <w:rFonts w:ascii="Montserrat" w:eastAsia="Times New Roman" w:hAnsi="Montserrat" w:cs="Times New Roman"/>
          <w:sz w:val="20"/>
          <w:szCs w:val="20"/>
          <w:lang w:val="pl-PL"/>
        </w:rPr>
      </w:pPr>
      <w:r w:rsidRPr="00764AB3">
        <w:rPr>
          <w:rFonts w:ascii="Montserrat" w:eastAsia="Times New Roman" w:hAnsi="Montserrat" w:cs="Times New Roman"/>
          <w:sz w:val="20"/>
          <w:szCs w:val="20"/>
          <w:lang w:val="pl-PL"/>
        </w:rPr>
        <w:t>Kartu su pasiūlymu pateikiami šie dokumentai:</w:t>
      </w:r>
    </w:p>
    <w:tbl>
      <w:tblPr>
        <w:tblW w:w="9209" w:type="dxa"/>
        <w:tblCellMar>
          <w:left w:w="10" w:type="dxa"/>
          <w:right w:w="10" w:type="dxa"/>
        </w:tblCellMar>
        <w:tblLook w:val="04A0" w:firstRow="1" w:lastRow="0" w:firstColumn="1" w:lastColumn="0" w:noHBand="0" w:noVBand="1"/>
      </w:tblPr>
      <w:tblGrid>
        <w:gridCol w:w="562"/>
        <w:gridCol w:w="8647"/>
      </w:tblGrid>
      <w:tr w:rsidR="000E70A1" w:rsidRPr="00764AB3" w14:paraId="409A3083" w14:textId="77777777" w:rsidTr="00B2016A">
        <w:trPr>
          <w:trHeight w:val="21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92E1A"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b/>
                <w:sz w:val="20"/>
                <w:szCs w:val="20"/>
                <w:lang w:val="lt-LT" w:eastAsia="lt-LT"/>
              </w:rPr>
            </w:pPr>
            <w:r w:rsidRPr="00764AB3">
              <w:rPr>
                <w:rFonts w:ascii="Montserrat" w:eastAsia="Times New Roman" w:hAnsi="Montserrat" w:cs="Times New Roman"/>
                <w:b/>
                <w:sz w:val="20"/>
                <w:szCs w:val="20"/>
                <w:lang w:val="lt-LT" w:eastAsia="lt-LT"/>
              </w:rPr>
              <w:t>Eil. nr.</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A6D92"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b/>
                <w:sz w:val="20"/>
                <w:szCs w:val="20"/>
                <w:lang w:val="lt-LT" w:eastAsia="lt-LT"/>
              </w:rPr>
            </w:pPr>
            <w:r w:rsidRPr="00764AB3">
              <w:rPr>
                <w:rFonts w:ascii="Montserrat" w:eastAsia="Times New Roman" w:hAnsi="Montserrat" w:cs="Times New Roman"/>
                <w:b/>
                <w:sz w:val="20"/>
                <w:szCs w:val="20"/>
                <w:lang w:val="lt-LT" w:eastAsia="lt-LT"/>
              </w:rPr>
              <w:t>Dokumentų pavadinimai</w:t>
            </w:r>
          </w:p>
        </w:tc>
      </w:tr>
      <w:tr w:rsidR="000E70A1" w:rsidRPr="00764AB3" w14:paraId="4477C75D" w14:textId="77777777" w:rsidTr="00B2016A">
        <w:trPr>
          <w:trHeight w:val="30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3ED73"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sz w:val="20"/>
                <w:szCs w:val="20"/>
                <w:lang w:val="lt-LT" w:eastAsia="lt-LT"/>
              </w:rPr>
            </w:pPr>
            <w:r w:rsidRPr="00764AB3">
              <w:rPr>
                <w:rFonts w:ascii="Montserrat" w:eastAsia="Times New Roman" w:hAnsi="Montserrat" w:cs="Times New Roman"/>
                <w:sz w:val="20"/>
                <w:szCs w:val="20"/>
                <w:lang w:val="lt-LT" w:eastAsia="lt-LT"/>
              </w:rPr>
              <w:t>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94925"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sz w:val="20"/>
                <w:szCs w:val="20"/>
                <w:lang w:val="lt-LT" w:eastAsia="lt-LT"/>
              </w:rPr>
            </w:pPr>
            <w:r w:rsidRPr="00764AB3">
              <w:rPr>
                <w:rFonts w:ascii="Montserrat" w:eastAsia="Times New Roman" w:hAnsi="Montserrat" w:cs="Times New Roman"/>
                <w:sz w:val="20"/>
                <w:szCs w:val="20"/>
                <w:lang w:val="lt-LT" w:eastAsia="lt-LT"/>
              </w:rPr>
              <w:t>Užpildytas ir pasirašytas EBVPD.</w:t>
            </w:r>
          </w:p>
        </w:tc>
      </w:tr>
      <w:tr w:rsidR="000E70A1" w:rsidRPr="00764AB3" w14:paraId="53FB1084" w14:textId="77777777" w:rsidTr="00B2016A">
        <w:trPr>
          <w:trHeight w:val="21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1A18"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sz w:val="20"/>
                <w:szCs w:val="20"/>
                <w:lang w:val="lt-LT" w:eastAsia="lt-LT"/>
              </w:rPr>
            </w:pPr>
            <w:r w:rsidRPr="00764AB3">
              <w:rPr>
                <w:rFonts w:ascii="Montserrat" w:eastAsia="Times New Roman" w:hAnsi="Montserrat" w:cs="Times New Roman"/>
                <w:sz w:val="20"/>
                <w:szCs w:val="20"/>
                <w:lang w:val="lt-LT" w:eastAsia="lt-LT"/>
              </w:rPr>
              <w:t>2.</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DE65C" w14:textId="77777777" w:rsidR="000E70A1" w:rsidRPr="00764AB3" w:rsidRDefault="000E70A1" w:rsidP="00F2571A">
            <w:pPr>
              <w:spacing w:after="0" w:line="240" w:lineRule="auto"/>
              <w:contextualSpacing/>
              <w:jc w:val="center"/>
              <w:rPr>
                <w:rFonts w:ascii="Montserrat" w:eastAsia="Calibri" w:hAnsi="Montserrat" w:cs="Times New Roman"/>
                <w:sz w:val="20"/>
                <w:szCs w:val="20"/>
                <w:lang w:val="lt-LT"/>
              </w:rPr>
            </w:pPr>
            <w:r w:rsidRPr="00764AB3">
              <w:rPr>
                <w:rFonts w:ascii="Montserrat" w:eastAsia="Calibri" w:hAnsi="Montserrat" w:cs="Times New Roman"/>
                <w:sz w:val="20"/>
                <w:szCs w:val="20"/>
                <w:lang w:val="lt-LT"/>
              </w:rPr>
              <w:t>...</w:t>
            </w:r>
          </w:p>
        </w:tc>
      </w:tr>
      <w:tr w:rsidR="000E70A1" w:rsidRPr="00764AB3" w14:paraId="5585A14C" w14:textId="77777777" w:rsidTr="00B2016A">
        <w:trPr>
          <w:trHeight w:val="21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58186"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sz w:val="20"/>
                <w:szCs w:val="20"/>
                <w:lang w:val="lt-LT" w:eastAsia="lt-LT"/>
              </w:rPr>
            </w:pPr>
            <w:r w:rsidRPr="00764AB3">
              <w:rPr>
                <w:rFonts w:ascii="Montserrat" w:eastAsia="Times New Roman" w:hAnsi="Montserrat" w:cs="Times New Roman"/>
                <w:sz w:val="20"/>
                <w:szCs w:val="20"/>
                <w:lang w:val="lt-LT" w:eastAsia="lt-LT"/>
              </w:rPr>
              <w:t>3</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6EF43" w14:textId="77777777" w:rsidR="000E70A1" w:rsidRPr="00764AB3" w:rsidRDefault="000E70A1" w:rsidP="00F2571A">
            <w:pPr>
              <w:suppressAutoHyphens/>
              <w:autoSpaceDN w:val="0"/>
              <w:spacing w:after="0" w:line="240" w:lineRule="auto"/>
              <w:jc w:val="center"/>
              <w:rPr>
                <w:rFonts w:ascii="Montserrat" w:eastAsia="Times New Roman" w:hAnsi="Montserrat" w:cs="Times New Roman"/>
                <w:sz w:val="20"/>
                <w:szCs w:val="20"/>
                <w:lang w:val="lt-LT" w:eastAsia="lt-LT"/>
              </w:rPr>
            </w:pPr>
          </w:p>
        </w:tc>
      </w:tr>
    </w:tbl>
    <w:p w14:paraId="0289D726" w14:textId="77777777" w:rsidR="000E70A1" w:rsidRPr="00764AB3" w:rsidRDefault="000E70A1" w:rsidP="000E70A1">
      <w:pPr>
        <w:suppressAutoHyphens/>
        <w:autoSpaceDN w:val="0"/>
        <w:spacing w:after="0" w:line="240" w:lineRule="auto"/>
        <w:ind w:firstLine="720"/>
        <w:jc w:val="center"/>
        <w:rPr>
          <w:rFonts w:ascii="Montserrat" w:eastAsia="Times New Roman" w:hAnsi="Montserrat" w:cs="Times New Roman"/>
          <w:sz w:val="20"/>
          <w:szCs w:val="20"/>
          <w:lang w:val="lt-LT"/>
        </w:rPr>
      </w:pPr>
      <w:r w:rsidRPr="00764AB3">
        <w:rPr>
          <w:rFonts w:ascii="Montserrat" w:eastAsia="Times New Roman" w:hAnsi="Montserrat" w:cs="Times New Roman"/>
          <w:sz w:val="20"/>
          <w:szCs w:val="20"/>
          <w:lang w:val="lt-LT"/>
        </w:rPr>
        <w:t>Šiame pasiūlyme yra pateikta konfidenciali informacija:</w:t>
      </w:r>
    </w:p>
    <w:tbl>
      <w:tblPr>
        <w:tblW w:w="9214" w:type="dxa"/>
        <w:tblInd w:w="-5" w:type="dxa"/>
        <w:tblLayout w:type="fixed"/>
        <w:tblCellMar>
          <w:left w:w="10" w:type="dxa"/>
          <w:right w:w="10" w:type="dxa"/>
        </w:tblCellMar>
        <w:tblLook w:val="04A0" w:firstRow="1" w:lastRow="0" w:firstColumn="1" w:lastColumn="0" w:noHBand="0" w:noVBand="1"/>
      </w:tblPr>
      <w:tblGrid>
        <w:gridCol w:w="557"/>
        <w:gridCol w:w="2568"/>
        <w:gridCol w:w="2813"/>
        <w:gridCol w:w="3276"/>
      </w:tblGrid>
      <w:tr w:rsidR="000E70A1" w:rsidRPr="004B4961" w14:paraId="706466D3" w14:textId="77777777" w:rsidTr="00764AB3">
        <w:trPr>
          <w:trHeight w:val="1169"/>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F8DEA"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b/>
                <w:bCs/>
                <w:sz w:val="20"/>
                <w:szCs w:val="20"/>
                <w:lang w:val="lt-LT"/>
              </w:rPr>
            </w:pPr>
            <w:r w:rsidRPr="00764AB3">
              <w:rPr>
                <w:rFonts w:ascii="Montserrat" w:eastAsia="Times New Roman" w:hAnsi="Montserrat" w:cs="Times New Roman"/>
                <w:b/>
                <w:bCs/>
                <w:sz w:val="20"/>
                <w:szCs w:val="20"/>
                <w:lang w:val="lt-LT"/>
              </w:rPr>
              <w:t>Eil.</w:t>
            </w:r>
          </w:p>
          <w:p w14:paraId="58C4444B"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b/>
                <w:bCs/>
                <w:sz w:val="20"/>
                <w:szCs w:val="20"/>
                <w:lang w:val="lt-LT"/>
              </w:rPr>
            </w:pPr>
            <w:r w:rsidRPr="00764AB3">
              <w:rPr>
                <w:rFonts w:ascii="Montserrat" w:eastAsia="Times New Roman" w:hAnsi="Montserrat" w:cs="Times New Roman"/>
                <w:b/>
                <w:bCs/>
                <w:sz w:val="20"/>
                <w:szCs w:val="20"/>
                <w:lang w:val="lt-LT"/>
              </w:rPr>
              <w:t>nr.</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CCC95"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b/>
                <w:bCs/>
                <w:sz w:val="20"/>
                <w:szCs w:val="20"/>
                <w:lang w:val="lt-LT"/>
              </w:rPr>
            </w:pPr>
            <w:r w:rsidRPr="00764AB3">
              <w:rPr>
                <w:rFonts w:ascii="Montserrat" w:eastAsia="Times New Roman" w:hAnsi="Montserrat" w:cs="Times New Roman"/>
                <w:b/>
                <w:bCs/>
                <w:sz w:val="20"/>
                <w:szCs w:val="20"/>
                <w:lang w:val="lt-LT"/>
              </w:rPr>
              <w:t>Pateikto dokumento pavadinimas</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15A14" w14:textId="77777777" w:rsidR="000E70A1" w:rsidRPr="00764AB3" w:rsidRDefault="000E70A1" w:rsidP="00F2571A">
            <w:pPr>
              <w:widowControl w:val="0"/>
              <w:suppressLineNumbers/>
              <w:suppressAutoHyphens/>
              <w:autoSpaceDN w:val="0"/>
              <w:spacing w:after="0" w:line="240" w:lineRule="auto"/>
              <w:jc w:val="center"/>
              <w:rPr>
                <w:rFonts w:ascii="Montserrat" w:eastAsia="Calibri" w:hAnsi="Montserrat" w:cs="Arial"/>
                <w:kern w:val="3"/>
                <w:sz w:val="20"/>
                <w:szCs w:val="20"/>
                <w:lang w:val="lt-LT"/>
              </w:rPr>
            </w:pPr>
            <w:r w:rsidRPr="00764AB3">
              <w:rPr>
                <w:rFonts w:ascii="Montserrat" w:eastAsia="Times New Roman" w:hAnsi="Montserrat" w:cs="Times New Roman"/>
                <w:b/>
                <w:bCs/>
                <w:sz w:val="20"/>
                <w:szCs w:val="20"/>
                <w:lang w:val="lt-LT"/>
              </w:rPr>
              <w:t>Dokumente esanti konfidenciali informacija</w:t>
            </w:r>
            <w:r w:rsidRPr="00764AB3">
              <w:rPr>
                <w:rFonts w:ascii="Montserrat" w:eastAsia="Times New Roman" w:hAnsi="Montserrat" w:cs="Times New Roman"/>
                <w:b/>
                <w:bCs/>
                <w:sz w:val="20"/>
                <w:szCs w:val="20"/>
                <w:vertAlign w:val="superscript"/>
                <w:lang w:val="lt-LT"/>
              </w:rPr>
              <w:footnoteReference w:id="4"/>
            </w:r>
            <w:r w:rsidRPr="00764AB3">
              <w:rPr>
                <w:rFonts w:ascii="Montserrat" w:eastAsia="Times New Roman" w:hAnsi="Montserrat" w:cs="Times New Roman"/>
                <w:b/>
                <w:bCs/>
                <w:sz w:val="20"/>
                <w:szCs w:val="20"/>
                <w:lang w:val="lt-LT"/>
              </w:rPr>
              <w:t xml:space="preserve"> (nurodoma dokumento dalis / puslapis, kuriame yra konfidenciali </w:t>
            </w:r>
            <w:r w:rsidRPr="00764AB3">
              <w:rPr>
                <w:rFonts w:ascii="Montserrat" w:eastAsia="Times New Roman" w:hAnsi="Montserrat" w:cs="Times New Roman"/>
                <w:b/>
                <w:bCs/>
                <w:sz w:val="20"/>
                <w:szCs w:val="20"/>
                <w:lang w:val="lt-LT"/>
              </w:rPr>
              <w:lastRenderedPageBreak/>
              <w:t>informacija)</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A9851C"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b/>
                <w:bCs/>
                <w:sz w:val="20"/>
                <w:szCs w:val="20"/>
                <w:lang w:val="lt-LT"/>
              </w:rPr>
            </w:pPr>
            <w:r w:rsidRPr="00764AB3">
              <w:rPr>
                <w:rFonts w:ascii="Montserrat" w:eastAsia="Times New Roman" w:hAnsi="Montserrat" w:cs="Times New Roman"/>
                <w:b/>
                <w:bCs/>
                <w:sz w:val="20"/>
                <w:szCs w:val="20"/>
                <w:lang w:val="lt-LT"/>
              </w:rPr>
              <w:lastRenderedPageBreak/>
              <w:t>Konfidencialios informacijos pagrindimas (paaiškinama, kuo remiantis nurodytas dokumentas ar jo dalis yra konfidencialūs)</w:t>
            </w:r>
          </w:p>
        </w:tc>
      </w:tr>
      <w:tr w:rsidR="000E70A1" w:rsidRPr="00764AB3" w14:paraId="293ED1CE" w14:textId="77777777" w:rsidTr="00764AB3">
        <w:trPr>
          <w:trHeight w:val="229"/>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9CD2"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1FAFC"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r w:rsidRPr="00764AB3">
              <w:rPr>
                <w:rFonts w:ascii="Montserrat" w:eastAsia="Times New Roman" w:hAnsi="Montserrat" w:cs="Times New Roman"/>
                <w:sz w:val="20"/>
                <w:szCs w:val="20"/>
                <w:lang w:val="lt-LT"/>
              </w:rPr>
              <w:t>...</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64F17"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51261"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r>
      <w:tr w:rsidR="000E70A1" w:rsidRPr="00764AB3" w14:paraId="02252596" w14:textId="77777777" w:rsidTr="00764AB3">
        <w:trPr>
          <w:trHeight w:val="24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39903"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1F3C3" w14:textId="77777777" w:rsidR="000E70A1" w:rsidRPr="00764AB3" w:rsidRDefault="000E70A1" w:rsidP="00F2571A">
            <w:pPr>
              <w:widowControl w:val="0"/>
              <w:suppressLineNumbers/>
              <w:tabs>
                <w:tab w:val="left" w:pos="1296"/>
                <w:tab w:val="center" w:pos="4320"/>
                <w:tab w:val="right" w:pos="8640"/>
              </w:tabs>
              <w:suppressAutoHyphens/>
              <w:autoSpaceDN w:val="0"/>
              <w:spacing w:after="0" w:line="240" w:lineRule="auto"/>
              <w:jc w:val="center"/>
              <w:rPr>
                <w:rFonts w:ascii="Montserrat" w:eastAsia="Times New Roman" w:hAnsi="Montserrat" w:cs="Times New Roman"/>
                <w:sz w:val="20"/>
                <w:szCs w:val="20"/>
                <w:lang w:val="lt-LT"/>
              </w:rPr>
            </w:pPr>
            <w:r w:rsidRPr="00764AB3">
              <w:rPr>
                <w:rFonts w:ascii="Montserrat" w:eastAsia="Times New Roman" w:hAnsi="Montserrat" w:cs="Times New Roman"/>
                <w:sz w:val="20"/>
                <w:szCs w:val="20"/>
                <w:lang w:val="lt-LT"/>
              </w:rPr>
              <w:t>...</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15A5A" w14:textId="77777777" w:rsidR="000E70A1" w:rsidRPr="00764AB3" w:rsidRDefault="000E70A1" w:rsidP="00F2571A">
            <w:pPr>
              <w:widowControl w:val="0"/>
              <w:suppressLineNumbers/>
              <w:tabs>
                <w:tab w:val="left" w:pos="1296"/>
                <w:tab w:val="center" w:pos="4320"/>
                <w:tab w:val="right" w:pos="8640"/>
              </w:tabs>
              <w:suppressAutoHyphens/>
              <w:autoSpaceDN w:val="0"/>
              <w:spacing w:after="0" w:line="240" w:lineRule="auto"/>
              <w:jc w:val="center"/>
              <w:rPr>
                <w:rFonts w:ascii="Montserrat" w:eastAsia="Times New Roman" w:hAnsi="Montserrat" w:cs="Times New Roman"/>
                <w:sz w:val="20"/>
                <w:szCs w:val="20"/>
                <w:lang w:val="lt-LT"/>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418B7" w14:textId="77777777" w:rsidR="000E70A1" w:rsidRPr="00764AB3" w:rsidRDefault="000E70A1" w:rsidP="00F2571A">
            <w:pPr>
              <w:widowControl w:val="0"/>
              <w:suppressLineNumbers/>
              <w:tabs>
                <w:tab w:val="left" w:pos="1296"/>
                <w:tab w:val="center" w:pos="4320"/>
                <w:tab w:val="right" w:pos="8640"/>
              </w:tabs>
              <w:suppressAutoHyphens/>
              <w:autoSpaceDN w:val="0"/>
              <w:spacing w:after="0" w:line="240" w:lineRule="auto"/>
              <w:jc w:val="center"/>
              <w:rPr>
                <w:rFonts w:ascii="Montserrat" w:eastAsia="Times New Roman" w:hAnsi="Montserrat" w:cs="Times New Roman"/>
                <w:sz w:val="20"/>
                <w:szCs w:val="20"/>
                <w:lang w:val="lt-LT"/>
              </w:rPr>
            </w:pPr>
          </w:p>
        </w:tc>
      </w:tr>
      <w:tr w:rsidR="000E70A1" w:rsidRPr="00764AB3" w14:paraId="287E65C6" w14:textId="77777777" w:rsidTr="00764AB3">
        <w:trPr>
          <w:trHeight w:val="229"/>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F9DC4"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463D6"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r w:rsidRPr="00764AB3">
              <w:rPr>
                <w:rFonts w:ascii="Montserrat" w:eastAsia="Times New Roman" w:hAnsi="Montserrat" w:cs="Times New Roman"/>
                <w:sz w:val="20"/>
                <w:szCs w:val="20"/>
                <w:lang w:val="lt-LT"/>
              </w:rPr>
              <w:t>...</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EE58"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8B7E" w14:textId="77777777" w:rsidR="000E70A1" w:rsidRPr="00764AB3" w:rsidRDefault="000E70A1" w:rsidP="00F2571A">
            <w:pPr>
              <w:widowControl w:val="0"/>
              <w:suppressLineNumbers/>
              <w:suppressAutoHyphens/>
              <w:autoSpaceDN w:val="0"/>
              <w:spacing w:after="0" w:line="240" w:lineRule="auto"/>
              <w:jc w:val="center"/>
              <w:rPr>
                <w:rFonts w:ascii="Montserrat" w:eastAsia="Times New Roman" w:hAnsi="Montserrat" w:cs="Times New Roman"/>
                <w:sz w:val="20"/>
                <w:szCs w:val="20"/>
                <w:lang w:val="lt-LT"/>
              </w:rPr>
            </w:pPr>
          </w:p>
        </w:tc>
      </w:tr>
    </w:tbl>
    <w:p w14:paraId="1413204B" w14:textId="77777777" w:rsidR="000E70A1" w:rsidRPr="00764AB3" w:rsidRDefault="000E70A1" w:rsidP="000E70A1">
      <w:pPr>
        <w:suppressAutoHyphens/>
        <w:autoSpaceDN w:val="0"/>
        <w:spacing w:after="0" w:line="240" w:lineRule="auto"/>
        <w:ind w:firstLine="567"/>
        <w:rPr>
          <w:rFonts w:ascii="Montserrat" w:eastAsia="Times New Roman" w:hAnsi="Montserrat" w:cs="Times New Roman"/>
          <w:b/>
          <w:bCs/>
          <w:i/>
          <w:iCs/>
          <w:sz w:val="20"/>
          <w:szCs w:val="20"/>
          <w:lang w:val="lt-LT"/>
        </w:rPr>
      </w:pPr>
    </w:p>
    <w:p w14:paraId="3CCA9C09" w14:textId="77777777" w:rsidR="000E70A1" w:rsidRPr="00764AB3" w:rsidRDefault="000E70A1" w:rsidP="000E70A1">
      <w:pPr>
        <w:suppressAutoHyphens/>
        <w:autoSpaceDN w:val="0"/>
        <w:spacing w:after="0" w:line="240" w:lineRule="auto"/>
        <w:ind w:firstLine="567"/>
        <w:jc w:val="both"/>
        <w:rPr>
          <w:rFonts w:ascii="Montserrat" w:eastAsia="Times New Roman" w:hAnsi="Montserrat" w:cs="Times New Roman"/>
          <w:sz w:val="20"/>
          <w:szCs w:val="20"/>
          <w:lang w:val="lt-LT"/>
        </w:rPr>
      </w:pPr>
      <w:r w:rsidRPr="00764AB3">
        <w:rPr>
          <w:rFonts w:ascii="Montserrat" w:eastAsia="Times New Roman" w:hAnsi="Montserrat" w:cs="Times New Roman"/>
          <w:b/>
          <w:bCs/>
          <w:i/>
          <w:iCs/>
          <w:sz w:val="20"/>
          <w:szCs w:val="20"/>
          <w:lang w:val="lt-LT"/>
        </w:rPr>
        <w:t>Atkreipiame dėmesį, kad, vadovaujantis Lietuvos Respublikos viešųjų pirkimų įstatymo 20 str. 2 d. 2</w:t>
      </w:r>
      <w:r w:rsidRPr="00764AB3">
        <w:rPr>
          <w:rFonts w:ascii="Times New Roman" w:eastAsia="Times New Roman" w:hAnsi="Times New Roman" w:cs="Times New Roman"/>
          <w:b/>
          <w:bCs/>
          <w:i/>
          <w:iCs/>
          <w:sz w:val="20"/>
          <w:szCs w:val="20"/>
          <w:lang w:val="lt-LT"/>
        </w:rPr>
        <w:t> </w:t>
      </w:r>
      <w:r w:rsidRPr="00764AB3">
        <w:rPr>
          <w:rFonts w:ascii="Montserrat" w:eastAsia="Times New Roman" w:hAnsi="Montserrat" w:cs="Times New Roman"/>
          <w:b/>
          <w:bCs/>
          <w:i/>
          <w:iCs/>
          <w:sz w:val="20"/>
          <w:szCs w:val="20"/>
          <w:lang w:val="lt-LT"/>
        </w:rPr>
        <w:t>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p w14:paraId="43D0E75A" w14:textId="77777777" w:rsidR="000E70A1" w:rsidRPr="00764AB3" w:rsidRDefault="000E70A1" w:rsidP="000E70A1">
      <w:pPr>
        <w:suppressAutoHyphens/>
        <w:autoSpaceDN w:val="0"/>
        <w:spacing w:after="0" w:line="240" w:lineRule="auto"/>
        <w:rPr>
          <w:rFonts w:ascii="Montserrat" w:eastAsia="Times New Roman" w:hAnsi="Montserrat" w:cs="Times New Roman"/>
          <w:sz w:val="20"/>
          <w:szCs w:val="20"/>
          <w:lang w:val="lt-LT"/>
        </w:rPr>
      </w:pPr>
    </w:p>
    <w:p w14:paraId="4048389E" w14:textId="77777777" w:rsidR="000E70A1" w:rsidRPr="00764AB3" w:rsidRDefault="000E70A1" w:rsidP="000E70A1">
      <w:pPr>
        <w:spacing w:after="0" w:line="240" w:lineRule="auto"/>
        <w:ind w:firstLine="567"/>
        <w:jc w:val="both"/>
        <w:rPr>
          <w:rFonts w:ascii="Montserrat" w:hAnsi="Montserrat" w:cs="Arial"/>
          <w:sz w:val="20"/>
          <w:szCs w:val="20"/>
          <w:lang w:val="lt-LT"/>
        </w:rPr>
      </w:pPr>
      <w:r w:rsidRPr="00764AB3">
        <w:rPr>
          <w:rFonts w:ascii="Montserrat" w:hAnsi="Montserrat" w:cs="Arial"/>
          <w:sz w:val="20"/>
          <w:szCs w:val="20"/>
          <w:lang w:val="lt-LT"/>
        </w:rPr>
        <w:t>Jeigu kvalifikacija dėl teisės verstis atitinkama veikla nebuvo tikrinama arba tikrinama ne visa apimtimi, įsipareigojame perkančiajai organizacijai, kad pirkimo sutartį vykdys tik tokią teisę turintys asmenys.</w:t>
      </w:r>
    </w:p>
    <w:p w14:paraId="2DB0E5D5" w14:textId="77777777" w:rsidR="000E70A1" w:rsidRPr="00764AB3" w:rsidRDefault="000E70A1" w:rsidP="000E70A1">
      <w:pPr>
        <w:suppressAutoHyphens/>
        <w:autoSpaceDN w:val="0"/>
        <w:spacing w:after="0" w:line="240" w:lineRule="auto"/>
        <w:jc w:val="center"/>
        <w:rPr>
          <w:rFonts w:ascii="Montserrat" w:eastAsia="Times New Roman" w:hAnsi="Montserrat" w:cs="Times New Roman"/>
          <w:sz w:val="20"/>
          <w:szCs w:val="20"/>
          <w:lang w:val="lt-LT"/>
        </w:rPr>
      </w:pPr>
    </w:p>
    <w:tbl>
      <w:tblPr>
        <w:tblStyle w:val="Lentelstinklelis7"/>
        <w:tblW w:w="9209" w:type="dxa"/>
        <w:tblLook w:val="04A0" w:firstRow="1" w:lastRow="0" w:firstColumn="1" w:lastColumn="0" w:noHBand="0" w:noVBand="1"/>
      </w:tblPr>
      <w:tblGrid>
        <w:gridCol w:w="4848"/>
        <w:gridCol w:w="4361"/>
      </w:tblGrid>
      <w:tr w:rsidR="000E70A1" w:rsidRPr="004B4961" w14:paraId="723B4325" w14:textId="77777777" w:rsidTr="00764AB3">
        <w:tc>
          <w:tcPr>
            <w:tcW w:w="9209" w:type="dxa"/>
            <w:gridSpan w:val="2"/>
            <w:tcBorders>
              <w:top w:val="single" w:sz="4" w:space="0" w:color="auto"/>
              <w:left w:val="single" w:sz="4" w:space="0" w:color="auto"/>
              <w:bottom w:val="single" w:sz="4" w:space="0" w:color="auto"/>
            </w:tcBorders>
          </w:tcPr>
          <w:p w14:paraId="766DED73" w14:textId="77777777" w:rsidR="000E70A1" w:rsidRPr="00764AB3" w:rsidRDefault="000E70A1" w:rsidP="00F2571A">
            <w:pPr>
              <w:jc w:val="center"/>
              <w:rPr>
                <w:rFonts w:ascii="Montserrat" w:hAnsi="Montserrat"/>
                <w:lang w:val="lt-LT"/>
              </w:rPr>
            </w:pPr>
            <w:r w:rsidRPr="00764AB3">
              <w:rPr>
                <w:rFonts w:ascii="Montserrat" w:hAnsi="Montserrat"/>
                <w:lang w:val="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w:t>
            </w:r>
          </w:p>
        </w:tc>
      </w:tr>
      <w:tr w:rsidR="000E70A1" w:rsidRPr="00764AB3" w14:paraId="14CDBA46" w14:textId="77777777" w:rsidTr="00764AB3">
        <w:tc>
          <w:tcPr>
            <w:tcW w:w="4848" w:type="dxa"/>
            <w:tcBorders>
              <w:top w:val="single" w:sz="4" w:space="0" w:color="auto"/>
              <w:left w:val="single" w:sz="4" w:space="0" w:color="auto"/>
              <w:bottom w:val="single" w:sz="4" w:space="0" w:color="auto"/>
              <w:right w:val="single" w:sz="4" w:space="0" w:color="auto"/>
            </w:tcBorders>
          </w:tcPr>
          <w:p w14:paraId="668BD1B5" w14:textId="77777777" w:rsidR="000E70A1" w:rsidRPr="00764AB3" w:rsidRDefault="000E70A1" w:rsidP="00F2571A">
            <w:pPr>
              <w:suppressAutoHyphens/>
              <w:ind w:firstLine="567"/>
              <w:jc w:val="center"/>
              <w:rPr>
                <w:rFonts w:ascii="Montserrat" w:hAnsi="Montserrat"/>
                <w:lang w:val="lt-LT"/>
              </w:rPr>
            </w:pPr>
            <w:r w:rsidRPr="00764AB3">
              <w:rPr>
                <w:rFonts w:ascii="Montserrat" w:hAnsi="Montserrat"/>
                <w:lang w:val="lt-LT"/>
              </w:rPr>
              <w:t>a) Rusijos pilietis, fizinis ar juridinis asmuo, subjektas ar organizacija, įsisteigęs Rusijoje;</w:t>
            </w:r>
          </w:p>
        </w:tc>
        <w:tc>
          <w:tcPr>
            <w:tcW w:w="4361" w:type="dxa"/>
          </w:tcPr>
          <w:p w14:paraId="1CF902EB" w14:textId="77777777" w:rsidR="000E70A1" w:rsidRPr="00764AB3" w:rsidRDefault="000E70A1" w:rsidP="00F2571A">
            <w:pPr>
              <w:jc w:val="center"/>
              <w:rPr>
                <w:rFonts w:ascii="Montserrat" w:hAnsi="Montserrat"/>
                <w:lang w:val="lt-LT"/>
              </w:rPr>
            </w:pPr>
            <w:r w:rsidRPr="00764AB3">
              <w:rPr>
                <w:rFonts w:ascii="Montserrat" w:hAnsi="Montserrat"/>
                <w:lang w:val="lt-LT"/>
              </w:rPr>
              <w:t>[pavadinimas]</w:t>
            </w:r>
          </w:p>
          <w:p w14:paraId="17F1B602" w14:textId="77777777" w:rsidR="000E70A1" w:rsidRPr="00764AB3" w:rsidRDefault="00000000" w:rsidP="00F2571A">
            <w:pPr>
              <w:jc w:val="center"/>
              <w:rPr>
                <w:rFonts w:ascii="Montserrat" w:hAnsi="Montserrat"/>
                <w:lang w:val="lt-LT"/>
              </w:rPr>
            </w:pPr>
            <w:sdt>
              <w:sdtPr>
                <w:rPr>
                  <w:rFonts w:ascii="Montserrat" w:hAnsi="Montserrat"/>
                  <w:lang w:val="lt-LT"/>
                </w:rPr>
                <w:id w:val="1823852335"/>
                <w14:checkbox>
                  <w14:checked w14:val="0"/>
                  <w14:checkedState w14:val="2612" w14:font="MS Gothic"/>
                  <w14:uncheckedState w14:val="2610" w14:font="MS Gothic"/>
                </w14:checkbox>
              </w:sdtPr>
              <w:sdtContent>
                <w:r w:rsidR="000E70A1" w:rsidRPr="00764AB3">
                  <w:rPr>
                    <w:rFonts w:ascii="Segoe UI Symbol" w:hAnsi="Segoe UI Symbol" w:cs="Segoe UI Symbol"/>
                    <w:lang w:val="lt-LT"/>
                  </w:rPr>
                  <w:t>☐</w:t>
                </w:r>
              </w:sdtContent>
            </w:sdt>
            <w:r w:rsidR="000E70A1" w:rsidRPr="00764AB3" w:rsidDel="006642C4">
              <w:rPr>
                <w:rFonts w:ascii="Montserrat" w:hAnsi="Montserrat"/>
                <w:lang w:val="lt-LT"/>
              </w:rPr>
              <w:t xml:space="preserve"> </w:t>
            </w:r>
            <w:r w:rsidR="000E70A1" w:rsidRPr="00764AB3">
              <w:rPr>
                <w:rFonts w:ascii="Montserrat" w:hAnsi="Montserrat"/>
                <w:lang w:val="lt-LT"/>
              </w:rPr>
              <w:t>Taip</w:t>
            </w:r>
          </w:p>
          <w:p w14:paraId="2EE02CE4" w14:textId="77777777" w:rsidR="000E70A1" w:rsidRPr="00764AB3" w:rsidRDefault="00000000" w:rsidP="00F2571A">
            <w:pPr>
              <w:jc w:val="center"/>
              <w:rPr>
                <w:rFonts w:ascii="Montserrat" w:hAnsi="Montserrat"/>
                <w:lang w:val="lt-LT"/>
              </w:rPr>
            </w:pPr>
            <w:sdt>
              <w:sdtPr>
                <w:rPr>
                  <w:rFonts w:ascii="Montserrat" w:hAnsi="Montserrat"/>
                  <w:lang w:val="lt-LT"/>
                </w:rPr>
                <w:id w:val="-1325502180"/>
                <w14:checkbox>
                  <w14:checked w14:val="0"/>
                  <w14:checkedState w14:val="2612" w14:font="MS Gothic"/>
                  <w14:uncheckedState w14:val="2610" w14:font="MS Gothic"/>
                </w14:checkbox>
              </w:sdtPr>
              <w:sdtContent>
                <w:r w:rsidR="000E70A1" w:rsidRPr="00764AB3">
                  <w:rPr>
                    <w:rFonts w:ascii="Segoe UI Symbol" w:hAnsi="Segoe UI Symbol" w:cs="Segoe UI Symbol"/>
                    <w:lang w:val="lt-LT"/>
                  </w:rPr>
                  <w:t>☐</w:t>
                </w:r>
              </w:sdtContent>
            </w:sdt>
            <w:r w:rsidR="000E70A1" w:rsidRPr="00764AB3" w:rsidDel="006642C4">
              <w:rPr>
                <w:rFonts w:ascii="Montserrat" w:hAnsi="Montserrat"/>
                <w:lang w:val="lt-LT"/>
              </w:rPr>
              <w:t xml:space="preserve"> </w:t>
            </w:r>
            <w:r w:rsidR="000E70A1" w:rsidRPr="00764AB3">
              <w:rPr>
                <w:rFonts w:ascii="Montserrat" w:hAnsi="Montserrat"/>
                <w:lang w:val="lt-LT"/>
              </w:rPr>
              <w:t>Ne</w:t>
            </w:r>
          </w:p>
          <w:p w14:paraId="6926E936" w14:textId="77777777" w:rsidR="000E70A1" w:rsidRPr="00764AB3" w:rsidRDefault="000E70A1" w:rsidP="00F2571A">
            <w:pPr>
              <w:jc w:val="center"/>
              <w:rPr>
                <w:rFonts w:ascii="Montserrat" w:hAnsi="Montserrat"/>
                <w:lang w:val="lt-LT"/>
              </w:rPr>
            </w:pPr>
          </w:p>
        </w:tc>
      </w:tr>
      <w:tr w:rsidR="000E70A1" w:rsidRPr="00764AB3" w14:paraId="2FDC2BE1" w14:textId="77777777" w:rsidTr="00764AB3">
        <w:tc>
          <w:tcPr>
            <w:tcW w:w="4848" w:type="dxa"/>
            <w:tcBorders>
              <w:top w:val="single" w:sz="4" w:space="0" w:color="auto"/>
              <w:left w:val="single" w:sz="4" w:space="0" w:color="auto"/>
              <w:bottom w:val="single" w:sz="4" w:space="0" w:color="auto"/>
              <w:right w:val="single" w:sz="4" w:space="0" w:color="auto"/>
            </w:tcBorders>
          </w:tcPr>
          <w:p w14:paraId="336FDA5C" w14:textId="77777777" w:rsidR="000E70A1" w:rsidRPr="00764AB3" w:rsidRDefault="000E70A1" w:rsidP="00F2571A">
            <w:pPr>
              <w:suppressAutoHyphens/>
              <w:ind w:firstLine="567"/>
              <w:jc w:val="center"/>
              <w:rPr>
                <w:rFonts w:ascii="Montserrat" w:hAnsi="Montserrat"/>
                <w:lang w:val="lt-LT"/>
              </w:rPr>
            </w:pPr>
            <w:r w:rsidRPr="00764AB3">
              <w:rPr>
                <w:rFonts w:ascii="Montserrat" w:hAnsi="Montserrat"/>
                <w:lang w:val="lt-LT"/>
              </w:rPr>
              <w:t>b) juridinis asmuo, subjektas ar organizacija, kuriuose daugiau kaip 50 proc. nuosavybės teisių tiesiogiai ar netiesiogiai priklauso a punkte nurodytam subjektui;</w:t>
            </w:r>
          </w:p>
        </w:tc>
        <w:tc>
          <w:tcPr>
            <w:tcW w:w="4361" w:type="dxa"/>
          </w:tcPr>
          <w:p w14:paraId="6518C779" w14:textId="77777777" w:rsidR="000E70A1" w:rsidRPr="00764AB3" w:rsidRDefault="000E70A1" w:rsidP="00F2571A">
            <w:pPr>
              <w:jc w:val="center"/>
              <w:rPr>
                <w:rFonts w:ascii="Montserrat" w:hAnsi="Montserrat"/>
                <w:lang w:val="lt-LT"/>
              </w:rPr>
            </w:pPr>
            <w:r w:rsidRPr="00764AB3">
              <w:rPr>
                <w:rFonts w:ascii="Montserrat" w:hAnsi="Montserrat"/>
                <w:lang w:val="lt-LT"/>
              </w:rPr>
              <w:t>[pavadinimas]</w:t>
            </w:r>
          </w:p>
          <w:p w14:paraId="02A954D0" w14:textId="77777777" w:rsidR="000E70A1" w:rsidRPr="00764AB3" w:rsidRDefault="00000000" w:rsidP="00F2571A">
            <w:pPr>
              <w:jc w:val="center"/>
              <w:rPr>
                <w:rFonts w:ascii="Montserrat" w:hAnsi="Montserrat"/>
                <w:lang w:val="lt-LT"/>
              </w:rPr>
            </w:pPr>
            <w:sdt>
              <w:sdtPr>
                <w:rPr>
                  <w:rFonts w:ascii="Montserrat" w:hAnsi="Montserrat"/>
                  <w:lang w:val="lt-LT"/>
                </w:rPr>
                <w:id w:val="-1666776638"/>
                <w14:checkbox>
                  <w14:checked w14:val="0"/>
                  <w14:checkedState w14:val="2612" w14:font="MS Gothic"/>
                  <w14:uncheckedState w14:val="2610" w14:font="MS Gothic"/>
                </w14:checkbox>
              </w:sdtPr>
              <w:sdtContent>
                <w:r w:rsidR="000E70A1" w:rsidRPr="00764AB3">
                  <w:rPr>
                    <w:rFonts w:ascii="Segoe UI Symbol" w:hAnsi="Segoe UI Symbol" w:cs="Segoe UI Symbol"/>
                    <w:lang w:val="lt-LT"/>
                  </w:rPr>
                  <w:t>☐</w:t>
                </w:r>
              </w:sdtContent>
            </w:sdt>
            <w:r w:rsidR="000E70A1" w:rsidRPr="00764AB3" w:rsidDel="006642C4">
              <w:rPr>
                <w:rFonts w:ascii="Montserrat" w:hAnsi="Montserrat"/>
                <w:lang w:val="lt-LT"/>
              </w:rPr>
              <w:t xml:space="preserve"> </w:t>
            </w:r>
            <w:r w:rsidR="000E70A1" w:rsidRPr="00764AB3">
              <w:rPr>
                <w:rFonts w:ascii="Montserrat" w:hAnsi="Montserrat"/>
                <w:lang w:val="lt-LT"/>
              </w:rPr>
              <w:t>Taip</w:t>
            </w:r>
          </w:p>
          <w:p w14:paraId="35275999" w14:textId="77777777" w:rsidR="000E70A1" w:rsidRPr="00764AB3" w:rsidRDefault="00000000" w:rsidP="00F2571A">
            <w:pPr>
              <w:jc w:val="center"/>
              <w:rPr>
                <w:rFonts w:ascii="Montserrat" w:hAnsi="Montserrat"/>
                <w:lang w:val="lt-LT"/>
              </w:rPr>
            </w:pPr>
            <w:sdt>
              <w:sdtPr>
                <w:rPr>
                  <w:rFonts w:ascii="Montserrat" w:hAnsi="Montserrat"/>
                  <w:lang w:val="lt-LT"/>
                </w:rPr>
                <w:id w:val="-1024861059"/>
                <w14:checkbox>
                  <w14:checked w14:val="0"/>
                  <w14:checkedState w14:val="2612" w14:font="MS Gothic"/>
                  <w14:uncheckedState w14:val="2610" w14:font="MS Gothic"/>
                </w14:checkbox>
              </w:sdtPr>
              <w:sdtContent>
                <w:r w:rsidR="000E70A1" w:rsidRPr="00764AB3">
                  <w:rPr>
                    <w:rFonts w:ascii="Segoe UI Symbol" w:hAnsi="Segoe UI Symbol" w:cs="Segoe UI Symbol"/>
                    <w:lang w:val="lt-LT"/>
                  </w:rPr>
                  <w:t>☐</w:t>
                </w:r>
              </w:sdtContent>
            </w:sdt>
            <w:r w:rsidR="000E70A1" w:rsidRPr="00764AB3" w:rsidDel="006642C4">
              <w:rPr>
                <w:rFonts w:ascii="Montserrat" w:hAnsi="Montserrat"/>
                <w:lang w:val="lt-LT"/>
              </w:rPr>
              <w:t xml:space="preserve"> </w:t>
            </w:r>
            <w:r w:rsidR="000E70A1" w:rsidRPr="00764AB3">
              <w:rPr>
                <w:rFonts w:ascii="Montserrat" w:hAnsi="Montserrat"/>
                <w:lang w:val="lt-LT"/>
              </w:rPr>
              <w:t>Ne</w:t>
            </w:r>
          </w:p>
          <w:p w14:paraId="41A5189A" w14:textId="77777777" w:rsidR="000E70A1" w:rsidRPr="00764AB3" w:rsidRDefault="000E70A1" w:rsidP="00F2571A">
            <w:pPr>
              <w:jc w:val="center"/>
              <w:rPr>
                <w:rFonts w:ascii="Montserrat" w:hAnsi="Montserrat"/>
                <w:lang w:val="lt-LT"/>
              </w:rPr>
            </w:pPr>
          </w:p>
          <w:p w14:paraId="75ADAA80" w14:textId="77777777" w:rsidR="000E70A1" w:rsidRPr="00764AB3" w:rsidRDefault="000E70A1" w:rsidP="00F2571A">
            <w:pPr>
              <w:jc w:val="center"/>
              <w:rPr>
                <w:rFonts w:ascii="Montserrat" w:hAnsi="Montserrat"/>
                <w:lang w:val="lt-LT"/>
              </w:rPr>
            </w:pPr>
          </w:p>
          <w:p w14:paraId="2272F98C" w14:textId="77777777" w:rsidR="000E70A1" w:rsidRPr="00764AB3" w:rsidRDefault="000E70A1" w:rsidP="00F2571A">
            <w:pPr>
              <w:jc w:val="center"/>
              <w:rPr>
                <w:rFonts w:ascii="Montserrat" w:hAnsi="Montserrat"/>
                <w:lang w:val="lt-LT"/>
              </w:rPr>
            </w:pPr>
          </w:p>
        </w:tc>
      </w:tr>
      <w:tr w:rsidR="000E70A1" w:rsidRPr="00764AB3" w14:paraId="6E199EF4" w14:textId="77777777" w:rsidTr="00764AB3">
        <w:tc>
          <w:tcPr>
            <w:tcW w:w="4848" w:type="dxa"/>
            <w:tcBorders>
              <w:top w:val="single" w:sz="4" w:space="0" w:color="auto"/>
              <w:left w:val="single" w:sz="4" w:space="0" w:color="auto"/>
              <w:bottom w:val="single" w:sz="4" w:space="0" w:color="auto"/>
              <w:right w:val="single" w:sz="4" w:space="0" w:color="auto"/>
            </w:tcBorders>
          </w:tcPr>
          <w:p w14:paraId="2C8C1D2C" w14:textId="77777777" w:rsidR="000E70A1" w:rsidRPr="00764AB3" w:rsidRDefault="000E70A1" w:rsidP="00F2571A">
            <w:pPr>
              <w:suppressAutoHyphens/>
              <w:ind w:firstLine="567"/>
              <w:jc w:val="center"/>
              <w:rPr>
                <w:rFonts w:ascii="Montserrat" w:hAnsi="Montserrat"/>
                <w:lang w:val="lt-LT"/>
              </w:rPr>
            </w:pPr>
            <w:r w:rsidRPr="00764AB3">
              <w:rPr>
                <w:rFonts w:ascii="Montserrat" w:hAnsi="Montserrat"/>
                <w:lang w:val="lt-LT"/>
              </w:rPr>
              <w:t>c) fizinis ar juridinis asmuo, subjektas ar organizacija, veikiantys a arba b punkte nurodyto subjekto vardu ar jo nurodymu.</w:t>
            </w:r>
          </w:p>
        </w:tc>
        <w:tc>
          <w:tcPr>
            <w:tcW w:w="4361" w:type="dxa"/>
          </w:tcPr>
          <w:p w14:paraId="1647F0F0" w14:textId="77777777" w:rsidR="000E70A1" w:rsidRPr="00764AB3" w:rsidRDefault="000E70A1" w:rsidP="00F2571A">
            <w:pPr>
              <w:jc w:val="center"/>
              <w:rPr>
                <w:rFonts w:ascii="Montserrat" w:hAnsi="Montserrat"/>
                <w:lang w:val="lt-LT"/>
              </w:rPr>
            </w:pPr>
            <w:r w:rsidRPr="00764AB3">
              <w:rPr>
                <w:rFonts w:ascii="Montserrat" w:hAnsi="Montserrat"/>
                <w:lang w:val="lt-LT"/>
              </w:rPr>
              <w:t>[pavadinimas]</w:t>
            </w:r>
          </w:p>
          <w:p w14:paraId="60F2D365" w14:textId="77777777" w:rsidR="000E70A1" w:rsidRPr="00764AB3" w:rsidRDefault="00000000" w:rsidP="00F2571A">
            <w:pPr>
              <w:jc w:val="center"/>
              <w:rPr>
                <w:rFonts w:ascii="Montserrat" w:hAnsi="Montserrat"/>
                <w:lang w:val="lt-LT"/>
              </w:rPr>
            </w:pPr>
            <w:sdt>
              <w:sdtPr>
                <w:rPr>
                  <w:rFonts w:ascii="Montserrat" w:hAnsi="Montserrat"/>
                  <w:lang w:val="lt-LT"/>
                </w:rPr>
                <w:id w:val="77255513"/>
                <w14:checkbox>
                  <w14:checked w14:val="0"/>
                  <w14:checkedState w14:val="2612" w14:font="MS Gothic"/>
                  <w14:uncheckedState w14:val="2610" w14:font="MS Gothic"/>
                </w14:checkbox>
              </w:sdtPr>
              <w:sdtContent>
                <w:r w:rsidR="000E70A1" w:rsidRPr="00764AB3">
                  <w:rPr>
                    <w:rFonts w:ascii="MS Gothic" w:eastAsia="MS Gothic" w:hAnsi="MS Gothic"/>
                    <w:lang w:val="lt-LT"/>
                  </w:rPr>
                  <w:t>☐</w:t>
                </w:r>
              </w:sdtContent>
            </w:sdt>
            <w:r w:rsidR="000E70A1" w:rsidRPr="00764AB3" w:rsidDel="006642C4">
              <w:rPr>
                <w:rFonts w:ascii="Montserrat" w:hAnsi="Montserrat"/>
                <w:lang w:val="lt-LT"/>
              </w:rPr>
              <w:t xml:space="preserve"> </w:t>
            </w:r>
            <w:r w:rsidR="000E70A1" w:rsidRPr="00764AB3">
              <w:rPr>
                <w:rFonts w:ascii="Montserrat" w:hAnsi="Montserrat"/>
                <w:lang w:val="lt-LT"/>
              </w:rPr>
              <w:t>Taip</w:t>
            </w:r>
          </w:p>
          <w:p w14:paraId="5EA4A9F9" w14:textId="77777777" w:rsidR="000E70A1" w:rsidRPr="00764AB3" w:rsidRDefault="00000000" w:rsidP="00F2571A">
            <w:pPr>
              <w:jc w:val="center"/>
              <w:rPr>
                <w:rFonts w:ascii="Montserrat" w:hAnsi="Montserrat"/>
                <w:lang w:val="lt-LT"/>
              </w:rPr>
            </w:pPr>
            <w:sdt>
              <w:sdtPr>
                <w:rPr>
                  <w:rFonts w:ascii="Montserrat" w:hAnsi="Montserrat"/>
                  <w:lang w:val="lt-LT"/>
                </w:rPr>
                <w:id w:val="1978028166"/>
                <w:placeholder>
                  <w:docPart w:val="312CA108B89C46529A3C52DA4143A407"/>
                </w:placeholder>
                <w14:checkbox>
                  <w14:checked w14:val="0"/>
                  <w14:checkedState w14:val="2612" w14:font="MS Gothic"/>
                  <w14:uncheckedState w14:val="2610" w14:font="MS Gothic"/>
                </w14:checkbox>
              </w:sdtPr>
              <w:sdtContent>
                <w:r w:rsidR="000E70A1" w:rsidRPr="00764AB3">
                  <w:rPr>
                    <w:rFonts w:ascii="MS Gothic" w:eastAsia="MS Gothic" w:hAnsi="MS Gothic"/>
                    <w:lang w:val="lt-LT"/>
                  </w:rPr>
                  <w:t>☐</w:t>
                </w:r>
              </w:sdtContent>
            </w:sdt>
            <w:r w:rsidR="000E70A1" w:rsidRPr="00764AB3" w:rsidDel="006642C4">
              <w:rPr>
                <w:rFonts w:ascii="Montserrat" w:hAnsi="Montserrat"/>
                <w:lang w:val="lt-LT"/>
              </w:rPr>
              <w:t xml:space="preserve"> </w:t>
            </w:r>
            <w:r w:rsidR="000E70A1" w:rsidRPr="00764AB3">
              <w:rPr>
                <w:rFonts w:ascii="Montserrat" w:hAnsi="Montserrat"/>
                <w:lang w:val="lt-LT"/>
              </w:rPr>
              <w:t>Ne</w:t>
            </w:r>
          </w:p>
        </w:tc>
      </w:tr>
      <w:tr w:rsidR="000E70A1" w:rsidRPr="00764AB3" w14:paraId="13E19EC6" w14:textId="77777777" w:rsidTr="00764AB3">
        <w:tc>
          <w:tcPr>
            <w:tcW w:w="9209" w:type="dxa"/>
            <w:gridSpan w:val="2"/>
            <w:tcBorders>
              <w:top w:val="single" w:sz="4" w:space="0" w:color="auto"/>
              <w:left w:val="single" w:sz="4" w:space="0" w:color="auto"/>
              <w:bottom w:val="single" w:sz="4" w:space="0" w:color="auto"/>
            </w:tcBorders>
          </w:tcPr>
          <w:p w14:paraId="67F3ED40" w14:textId="77777777" w:rsidR="000E70A1" w:rsidRPr="00764AB3" w:rsidRDefault="000E70A1" w:rsidP="00F2571A">
            <w:pPr>
              <w:jc w:val="center"/>
              <w:rPr>
                <w:rFonts w:ascii="Montserrat" w:eastAsia="Calibri" w:hAnsi="Montserrat" w:cs="Calibri Light"/>
                <w:bCs/>
                <w:i/>
                <w:iCs/>
                <w:lang w:val="lt-LT"/>
              </w:rPr>
            </w:pPr>
            <w:r w:rsidRPr="00764AB3">
              <w:rPr>
                <w:rFonts w:ascii="Montserrat" w:eastAsia="Calibri" w:hAnsi="Montserrat" w:cs="Calibri Light"/>
                <w:bCs/>
                <w:i/>
                <w:iCs/>
                <w:lang w:val="lt-LT"/>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tc>
      </w:tr>
    </w:tbl>
    <w:p w14:paraId="5194C255" w14:textId="77777777" w:rsidR="000E70A1" w:rsidRPr="00764AB3" w:rsidRDefault="000E70A1" w:rsidP="000E70A1">
      <w:pPr>
        <w:suppressAutoHyphens/>
        <w:autoSpaceDN w:val="0"/>
        <w:spacing w:after="0" w:line="240" w:lineRule="auto"/>
        <w:rPr>
          <w:rFonts w:ascii="Montserrat" w:eastAsia="Times New Roman" w:hAnsi="Montserrat" w:cs="Times New Roman"/>
          <w:sz w:val="20"/>
          <w:szCs w:val="20"/>
          <w:lang w:val="lt-LT"/>
        </w:rPr>
      </w:pPr>
    </w:p>
    <w:p w14:paraId="63FE2661" w14:textId="23526621" w:rsidR="00E62A33" w:rsidRPr="00764AB3" w:rsidRDefault="000E70A1" w:rsidP="00764AB3">
      <w:pPr>
        <w:suppressAutoHyphens/>
        <w:autoSpaceDN w:val="0"/>
        <w:spacing w:after="0" w:line="240" w:lineRule="auto"/>
        <w:ind w:firstLine="567"/>
        <w:rPr>
          <w:rFonts w:ascii="Montserrat" w:eastAsia="Times New Roman" w:hAnsi="Montserrat" w:cs="Times New Roman"/>
          <w:sz w:val="20"/>
          <w:szCs w:val="20"/>
          <w:lang w:val="lt-LT"/>
        </w:rPr>
      </w:pPr>
      <w:r w:rsidRPr="00764AB3">
        <w:rPr>
          <w:rFonts w:ascii="Montserrat" w:eastAsia="Times New Roman" w:hAnsi="Montserrat" w:cs="Times New Roman"/>
          <w:sz w:val="20"/>
          <w:szCs w:val="20"/>
          <w:lang w:val="lt-LT"/>
        </w:rPr>
        <w:t>Pasiūlymas galioja iki pirkimo dokumentuose nurodyto termino pabaigos.</w:t>
      </w:r>
    </w:p>
    <w:p w14:paraId="281330B4" w14:textId="77777777" w:rsidR="00E62A33" w:rsidRPr="00764AB3" w:rsidRDefault="00E62A33" w:rsidP="00CD4E09">
      <w:pPr>
        <w:suppressAutoHyphens/>
        <w:autoSpaceDN w:val="0"/>
        <w:spacing w:after="0" w:line="240" w:lineRule="auto"/>
        <w:ind w:right="-2"/>
        <w:jc w:val="both"/>
        <w:textAlignment w:val="baseline"/>
        <w:rPr>
          <w:rFonts w:ascii="Montserrat" w:eastAsia="Times New Roman" w:hAnsi="Montserrat" w:cs="Arial"/>
          <w:sz w:val="20"/>
          <w:szCs w:val="20"/>
          <w:lang w:val="lt-LT"/>
        </w:rPr>
      </w:pPr>
    </w:p>
    <w:p w14:paraId="03403E97" w14:textId="098BEE06" w:rsidR="00E62A33" w:rsidRPr="00764AB3" w:rsidRDefault="00E62A33" w:rsidP="00CD4E09">
      <w:pPr>
        <w:suppressAutoHyphens/>
        <w:autoSpaceDN w:val="0"/>
        <w:spacing w:after="0" w:line="240" w:lineRule="auto"/>
        <w:ind w:right="-2"/>
        <w:jc w:val="both"/>
        <w:textAlignment w:val="baseline"/>
        <w:rPr>
          <w:rFonts w:ascii="Montserrat" w:eastAsia="Times New Roman" w:hAnsi="Montserrat" w:cs="Arial"/>
          <w:sz w:val="20"/>
          <w:szCs w:val="20"/>
          <w:lang w:val="lt-LT"/>
        </w:rPr>
      </w:pPr>
      <w:r w:rsidRPr="00764AB3">
        <w:rPr>
          <w:rFonts w:ascii="Montserrat" w:eastAsia="Times New Roman" w:hAnsi="Montserrat" w:cs="Arial"/>
          <w:sz w:val="20"/>
          <w:szCs w:val="20"/>
          <w:lang w:val="lt-LT"/>
        </w:rPr>
        <w:t>__________________________</w:t>
      </w:r>
      <w:r w:rsidRPr="00764AB3">
        <w:rPr>
          <w:rFonts w:ascii="Montserrat" w:eastAsia="Times New Roman" w:hAnsi="Montserrat" w:cs="Arial"/>
          <w:sz w:val="20"/>
          <w:szCs w:val="20"/>
          <w:lang w:val="lt-LT"/>
        </w:rPr>
        <w:tab/>
      </w:r>
      <w:r w:rsidR="001623E6" w:rsidRPr="00764AB3">
        <w:rPr>
          <w:rFonts w:ascii="Montserrat" w:eastAsia="Times New Roman" w:hAnsi="Montserrat" w:cs="Arial"/>
          <w:sz w:val="20"/>
          <w:szCs w:val="20"/>
          <w:lang w:val="lt-LT"/>
        </w:rPr>
        <w:tab/>
      </w:r>
      <w:r w:rsidR="001623E6" w:rsidRPr="00764AB3">
        <w:rPr>
          <w:rFonts w:ascii="Montserrat" w:eastAsia="Times New Roman" w:hAnsi="Montserrat" w:cs="Arial"/>
          <w:sz w:val="20"/>
          <w:szCs w:val="20"/>
          <w:lang w:val="lt-LT"/>
        </w:rPr>
        <w:tab/>
      </w:r>
      <w:r w:rsidRPr="00764AB3">
        <w:rPr>
          <w:rFonts w:ascii="Montserrat" w:eastAsia="Times New Roman" w:hAnsi="Montserrat" w:cs="Arial"/>
          <w:sz w:val="20"/>
          <w:szCs w:val="20"/>
          <w:lang w:val="lt-LT"/>
        </w:rPr>
        <w:t>__________</w:t>
      </w:r>
      <w:r w:rsidRPr="00764AB3">
        <w:rPr>
          <w:rFonts w:ascii="Montserrat" w:eastAsia="Times New Roman" w:hAnsi="Montserrat" w:cs="Arial"/>
          <w:sz w:val="20"/>
          <w:szCs w:val="20"/>
          <w:lang w:val="lt-LT"/>
        </w:rPr>
        <w:tab/>
        <w:t>__________________________</w:t>
      </w:r>
    </w:p>
    <w:p w14:paraId="52ADC81F" w14:textId="51AF112E" w:rsidR="00E62A33" w:rsidRPr="00764AB3" w:rsidRDefault="00E62A33" w:rsidP="00CD4E09">
      <w:pPr>
        <w:suppressAutoHyphens/>
        <w:autoSpaceDN w:val="0"/>
        <w:spacing w:after="0" w:line="240" w:lineRule="auto"/>
        <w:jc w:val="both"/>
        <w:textAlignment w:val="baseline"/>
        <w:rPr>
          <w:rFonts w:ascii="Montserrat" w:eastAsia="Times New Roman" w:hAnsi="Montserrat" w:cs="Arial"/>
          <w:sz w:val="20"/>
          <w:szCs w:val="20"/>
          <w:lang w:val="lt-LT" w:eastAsia="zh-CN"/>
        </w:rPr>
      </w:pPr>
      <w:r w:rsidRPr="00764AB3">
        <w:rPr>
          <w:rFonts w:ascii="Montserrat" w:eastAsia="Times New Roman" w:hAnsi="Montserrat" w:cs="Arial"/>
          <w:i/>
          <w:sz w:val="20"/>
          <w:szCs w:val="20"/>
          <w:lang w:val="lt-LT"/>
        </w:rPr>
        <w:t>Dalyvis  arba jo  įgaliotas asmuo</w:t>
      </w:r>
      <w:r w:rsidRPr="00764AB3">
        <w:rPr>
          <w:rFonts w:ascii="Montserrat" w:eastAsia="Times New Roman" w:hAnsi="Montserrat" w:cs="Arial"/>
          <w:i/>
          <w:sz w:val="20"/>
          <w:szCs w:val="20"/>
          <w:lang w:val="lt-LT"/>
        </w:rPr>
        <w:tab/>
      </w:r>
      <w:r w:rsidR="001623E6" w:rsidRPr="00764AB3">
        <w:rPr>
          <w:rFonts w:ascii="Montserrat" w:eastAsia="Times New Roman" w:hAnsi="Montserrat" w:cs="Arial"/>
          <w:i/>
          <w:sz w:val="20"/>
          <w:szCs w:val="20"/>
          <w:lang w:val="lt-LT"/>
        </w:rPr>
        <w:t xml:space="preserve">               </w:t>
      </w:r>
      <w:r w:rsidRPr="00764AB3">
        <w:rPr>
          <w:rFonts w:ascii="Montserrat" w:eastAsia="Times New Roman" w:hAnsi="Montserrat" w:cs="Arial"/>
          <w:i/>
          <w:sz w:val="20"/>
          <w:szCs w:val="20"/>
          <w:lang w:val="lt-LT"/>
        </w:rPr>
        <w:t>parašas</w:t>
      </w:r>
      <w:r w:rsidR="001623E6" w:rsidRPr="00764AB3">
        <w:rPr>
          <w:rFonts w:ascii="Montserrat" w:eastAsia="Times New Roman" w:hAnsi="Montserrat" w:cs="Arial"/>
          <w:i/>
          <w:sz w:val="20"/>
          <w:szCs w:val="20"/>
          <w:lang w:val="lt-LT"/>
        </w:rPr>
        <w:t xml:space="preserve">                    </w:t>
      </w:r>
      <w:r w:rsidRPr="00764AB3">
        <w:rPr>
          <w:rFonts w:ascii="Montserrat" w:eastAsia="Times New Roman" w:hAnsi="Montserrat" w:cs="Arial"/>
          <w:i/>
          <w:sz w:val="20"/>
          <w:szCs w:val="20"/>
          <w:lang w:val="lt-LT"/>
        </w:rPr>
        <w:t>vardas ir pavardė</w:t>
      </w:r>
      <w:r w:rsidRPr="00764AB3">
        <w:rPr>
          <w:rFonts w:ascii="Montserrat" w:eastAsia="Times New Roman" w:hAnsi="Montserrat" w:cs="Arial"/>
          <w:i/>
          <w:sz w:val="20"/>
          <w:szCs w:val="20"/>
          <w:lang w:val="lt-LT"/>
        </w:rPr>
        <w:tab/>
      </w:r>
    </w:p>
    <w:p w14:paraId="24F997D6" w14:textId="77777777" w:rsidR="00FE688A" w:rsidRPr="00764AB3" w:rsidRDefault="00FE688A" w:rsidP="00CD4E09">
      <w:pPr>
        <w:spacing w:after="0" w:line="240" w:lineRule="auto"/>
        <w:rPr>
          <w:rFonts w:ascii="Montserrat" w:hAnsi="Montserrat"/>
          <w:sz w:val="20"/>
          <w:szCs w:val="20"/>
          <w:lang w:val="lt-LT"/>
        </w:rPr>
      </w:pPr>
    </w:p>
    <w:sectPr w:rsidR="00FE688A" w:rsidRPr="00764AB3" w:rsidSect="00CD4E0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FABE" w14:textId="77777777" w:rsidR="00235E4B" w:rsidRDefault="00235E4B" w:rsidP="00B13C9C">
      <w:pPr>
        <w:spacing w:after="0" w:line="240" w:lineRule="auto"/>
      </w:pPr>
      <w:r>
        <w:separator/>
      </w:r>
    </w:p>
  </w:endnote>
  <w:endnote w:type="continuationSeparator" w:id="0">
    <w:p w14:paraId="02449A35" w14:textId="77777777" w:rsidR="00235E4B" w:rsidRDefault="00235E4B" w:rsidP="00B1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ontserrat">
    <w:altName w:val="Montserrat"/>
    <w:panose1 w:val="000000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6DE3" w14:textId="77777777" w:rsidR="00235E4B" w:rsidRDefault="00235E4B" w:rsidP="00B13C9C">
      <w:pPr>
        <w:spacing w:after="0" w:line="240" w:lineRule="auto"/>
      </w:pPr>
      <w:r>
        <w:separator/>
      </w:r>
    </w:p>
  </w:footnote>
  <w:footnote w:type="continuationSeparator" w:id="0">
    <w:p w14:paraId="40F11627" w14:textId="77777777" w:rsidR="00235E4B" w:rsidRDefault="00235E4B" w:rsidP="00B13C9C">
      <w:pPr>
        <w:spacing w:after="0" w:line="240" w:lineRule="auto"/>
      </w:pPr>
      <w:r>
        <w:continuationSeparator/>
      </w:r>
    </w:p>
  </w:footnote>
  <w:footnote w:id="1">
    <w:p w14:paraId="4B1C1B4D" w14:textId="77777777" w:rsidR="00CD4E09" w:rsidRPr="003F24A2" w:rsidRDefault="00CD4E09" w:rsidP="00CD4E09">
      <w:pPr>
        <w:shd w:val="clear" w:color="auto" w:fill="FFFFFF"/>
        <w:spacing w:after="0" w:line="240" w:lineRule="auto"/>
        <w:ind w:right="396"/>
        <w:jc w:val="both"/>
        <w:rPr>
          <w:rFonts w:ascii="Montserrat" w:hAnsi="Montserrat" w:cs="Times New Roman"/>
          <w:color w:val="000000"/>
          <w:sz w:val="16"/>
          <w:szCs w:val="16"/>
          <w:lang w:val="lt-LT"/>
        </w:rPr>
      </w:pPr>
      <w:r w:rsidRPr="003F24A2">
        <w:rPr>
          <w:rStyle w:val="FootnoteReference"/>
          <w:sz w:val="20"/>
          <w:szCs w:val="20"/>
          <w:lang w:val="lt-LT"/>
        </w:rPr>
        <w:footnoteRef/>
      </w:r>
      <w:r w:rsidRPr="003F24A2">
        <w:rPr>
          <w:rFonts w:ascii="Times New Roman" w:hAnsi="Times New Roman" w:cs="Times New Roman"/>
          <w:sz w:val="20"/>
          <w:szCs w:val="20"/>
          <w:lang w:val="lt-LT"/>
        </w:rPr>
        <w:t xml:space="preserve"> </w:t>
      </w:r>
      <w:r w:rsidRPr="003F24A2">
        <w:rPr>
          <w:rFonts w:ascii="Montserrat" w:eastAsia="Calibri" w:hAnsi="Montserrat" w:cs="Times New Roman"/>
          <w:sz w:val="16"/>
          <w:szCs w:val="16"/>
          <w:lang w:val="lt-LT"/>
        </w:rPr>
        <w:t xml:space="preserve">Kontroliuojantis asmuo suprantamas taip, kaip tai apibrėžta Viešųjų pirkimų įstatymo </w:t>
      </w:r>
      <w:r w:rsidRPr="003F24A2">
        <w:rPr>
          <w:rFonts w:ascii="Montserrat" w:hAnsi="Montserrat" w:cs="Times New Roman"/>
          <w:color w:val="000000"/>
          <w:sz w:val="16"/>
          <w:szCs w:val="16"/>
          <w:lang w:val="lt-LT" w:eastAsia="lt-LT"/>
        </w:rPr>
        <w:t>2 straipsnio 15</w:t>
      </w:r>
      <w:r w:rsidRPr="003F24A2">
        <w:rPr>
          <w:rFonts w:ascii="Montserrat" w:hAnsi="Montserrat" w:cs="Times New Roman"/>
          <w:color w:val="000000"/>
          <w:sz w:val="16"/>
          <w:szCs w:val="16"/>
          <w:vertAlign w:val="superscript"/>
          <w:lang w:val="lt-LT" w:eastAsia="lt-LT"/>
        </w:rPr>
        <w:t>1 </w:t>
      </w:r>
      <w:r w:rsidRPr="003F24A2">
        <w:rPr>
          <w:rFonts w:ascii="Montserrat" w:hAnsi="Montserrat" w:cs="Times New Roman"/>
          <w:color w:val="000000"/>
          <w:sz w:val="16"/>
          <w:szCs w:val="16"/>
          <w:lang w:val="lt-LT" w:eastAsia="lt-LT"/>
        </w:rPr>
        <w:t>dalyje: „</w:t>
      </w:r>
      <w:r w:rsidRPr="003F24A2">
        <w:rPr>
          <w:rFonts w:ascii="Montserrat" w:hAnsi="Montserrat" w:cs="Times New Roman"/>
          <w:b/>
          <w:bCs/>
          <w:color w:val="000000"/>
          <w:sz w:val="16"/>
          <w:szCs w:val="16"/>
          <w:lang w:val="lt-LT"/>
        </w:rPr>
        <w:t>Kontroliuojantis asmuo</w:t>
      </w:r>
      <w:r w:rsidRPr="003F24A2">
        <w:rPr>
          <w:rFonts w:ascii="Montserrat" w:hAnsi="Montserrat" w:cs="Times New Roman"/>
          <w:color w:val="000000"/>
          <w:sz w:val="16"/>
          <w:szCs w:val="16"/>
          <w:lang w:val="lt-LT"/>
        </w:rPr>
        <w:t> – individualios įmonės savininkas arba juridinis ar fizinis asmuo, kuris kitame juridiniame asmenyje:</w:t>
      </w:r>
    </w:p>
    <w:p w14:paraId="105034D7" w14:textId="77777777" w:rsidR="00CD4E09" w:rsidRPr="003F24A2" w:rsidRDefault="00CD4E09" w:rsidP="00CD4E09">
      <w:pPr>
        <w:shd w:val="clear" w:color="auto" w:fill="FFFFFF"/>
        <w:spacing w:after="0" w:line="240" w:lineRule="auto"/>
        <w:ind w:right="396"/>
        <w:jc w:val="both"/>
        <w:rPr>
          <w:rFonts w:ascii="Montserrat" w:hAnsi="Montserrat" w:cs="Times New Roman"/>
          <w:color w:val="000000"/>
          <w:sz w:val="16"/>
          <w:szCs w:val="16"/>
          <w:lang w:val="lt-LT"/>
        </w:rPr>
      </w:pPr>
      <w:r w:rsidRPr="003F24A2">
        <w:rPr>
          <w:rFonts w:ascii="Montserrat" w:hAnsi="Montserrat" w:cs="Times New Roman"/>
          <w:color w:val="000000"/>
          <w:sz w:val="16"/>
          <w:szCs w:val="16"/>
          <w:lang w:val="lt-LT"/>
        </w:rPr>
        <w:t>1) tiesiogiai ar</w:t>
      </w:r>
      <w:r w:rsidRPr="003F24A2">
        <w:rPr>
          <w:rFonts w:ascii="Montserrat" w:hAnsi="Montserrat" w:cs="Times New Roman"/>
          <w:color w:val="000000"/>
          <w:sz w:val="16"/>
          <w:szCs w:val="16"/>
          <w:u w:val="single"/>
          <w:lang w:val="lt-LT"/>
        </w:rPr>
        <w:t xml:space="preserve"> netiesiogiai valdo </w:t>
      </w:r>
      <w:r w:rsidRPr="003F24A2">
        <w:rPr>
          <w:rFonts w:ascii="Montserrat" w:hAnsi="Montserrat" w:cs="Times New Roman"/>
          <w:color w:val="000000"/>
          <w:sz w:val="16"/>
          <w:szCs w:val="16"/>
          <w:lang w:val="lt-LT"/>
        </w:rPr>
        <w:t>daugiau kaip 50 procentų akcijų, pajų, dalių, įnašų ar (ir) balsų juridinio asmens dalyvių susirinkime arba</w:t>
      </w:r>
    </w:p>
    <w:p w14:paraId="7007C3BD" w14:textId="77777777" w:rsidR="00CD4E09" w:rsidRPr="003F24A2" w:rsidRDefault="00CD4E09" w:rsidP="00CD4E09">
      <w:pPr>
        <w:shd w:val="clear" w:color="auto" w:fill="FFFFFF"/>
        <w:spacing w:after="0" w:line="240" w:lineRule="auto"/>
        <w:ind w:right="396"/>
        <w:jc w:val="both"/>
        <w:rPr>
          <w:rFonts w:ascii="Montserrat" w:hAnsi="Montserrat" w:cs="Times New Roman"/>
          <w:color w:val="000000"/>
          <w:sz w:val="16"/>
          <w:szCs w:val="16"/>
          <w:lang w:val="lt-LT"/>
        </w:rPr>
      </w:pPr>
      <w:r w:rsidRPr="003F24A2">
        <w:rPr>
          <w:rFonts w:ascii="Montserrat" w:hAnsi="Montserrat" w:cs="Times New Roman"/>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24A2">
        <w:rPr>
          <w:rFonts w:ascii="Montserrat" w:hAnsi="Montserrat" w:cs="Times New Roman"/>
          <w:b/>
          <w:bCs/>
          <w:color w:val="000000"/>
          <w:sz w:val="16"/>
          <w:szCs w:val="16"/>
          <w:lang w:val="lt-LT"/>
        </w:rPr>
        <w:t>Susijusiu asmeniu laikomi</w:t>
      </w:r>
      <w:r w:rsidRPr="003F24A2">
        <w:rPr>
          <w:rFonts w:ascii="Montserrat" w:hAnsi="Montserrat" w:cs="Times New Roman"/>
          <w:color w:val="000000"/>
          <w:sz w:val="16"/>
          <w:szCs w:val="16"/>
          <w:lang w:val="lt-LT"/>
        </w:rPr>
        <w:t>:</w:t>
      </w:r>
    </w:p>
    <w:p w14:paraId="74ED2D3B" w14:textId="77777777" w:rsidR="00CD4E09" w:rsidRPr="003F24A2" w:rsidRDefault="00CD4E09" w:rsidP="00CD4E09">
      <w:pPr>
        <w:shd w:val="clear" w:color="auto" w:fill="FFFFFF"/>
        <w:spacing w:after="0" w:line="240" w:lineRule="auto"/>
        <w:ind w:right="396"/>
        <w:jc w:val="both"/>
        <w:rPr>
          <w:rFonts w:ascii="Montserrat" w:hAnsi="Montserrat" w:cs="Times New Roman"/>
          <w:color w:val="000000"/>
          <w:sz w:val="16"/>
          <w:szCs w:val="16"/>
          <w:lang w:val="lt-LT"/>
        </w:rPr>
      </w:pPr>
      <w:r w:rsidRPr="003F24A2">
        <w:rPr>
          <w:rFonts w:ascii="Montserrat" w:hAnsi="Montserrat" w:cs="Times New Roman"/>
          <w:color w:val="000000"/>
          <w:sz w:val="16"/>
          <w:szCs w:val="16"/>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3F24A2">
          <w:rPr>
            <w:rStyle w:val="Hyperlink"/>
            <w:rFonts w:ascii="Montserrat" w:hAnsi="Montserrat"/>
            <w:color w:val="000000"/>
            <w:sz w:val="16"/>
            <w:szCs w:val="16"/>
            <w:lang w:val="lt-LT"/>
          </w:rPr>
          <w:t>įmonių grupių konsoliduotosios finansinės atskaitomybės įstatymą</w:t>
        </w:r>
      </w:hyperlink>
      <w:r w:rsidRPr="003F24A2">
        <w:rPr>
          <w:rFonts w:ascii="Montserrat" w:hAnsi="Montserrat" w:cs="Times New Roman"/>
          <w:color w:val="000000"/>
          <w:sz w:val="16"/>
          <w:szCs w:val="16"/>
          <w:lang w:val="lt-LT"/>
        </w:rPr>
        <w:t>, arba asmenys, kurių metinė finansinė atskaitomybė turi būti konsoliduota pagal kitų valstybių teisės aktus, įgyvendinančius Direktyvoje 2013/34/ES nustatytus reikalavimus;</w:t>
      </w:r>
    </w:p>
    <w:p w14:paraId="49ED2F23" w14:textId="77777777" w:rsidR="00CD4E09" w:rsidRPr="003F24A2" w:rsidRDefault="00CD4E09" w:rsidP="00CD4E09">
      <w:pPr>
        <w:shd w:val="clear" w:color="auto" w:fill="FFFFFF"/>
        <w:spacing w:after="0" w:line="240" w:lineRule="auto"/>
        <w:jc w:val="both"/>
        <w:rPr>
          <w:rFonts w:ascii="Montserrat" w:hAnsi="Montserrat" w:cs="Times New Roman"/>
          <w:sz w:val="16"/>
          <w:szCs w:val="16"/>
          <w:lang w:val="lt-LT"/>
        </w:rPr>
      </w:pPr>
      <w:r w:rsidRPr="003F24A2">
        <w:rPr>
          <w:rFonts w:ascii="Montserrat" w:hAnsi="Montserrat" w:cs="Times New Roman"/>
          <w:color w:val="000000"/>
          <w:sz w:val="16"/>
          <w:szCs w:val="16"/>
          <w:lang w:val="lt-LT"/>
        </w:rPr>
        <w:t>b) fizinių asmenų atveju – sutuoktiniai, tėvai ir jų vaikai (įvaikiai).”</w:t>
      </w:r>
    </w:p>
  </w:footnote>
  <w:footnote w:id="2">
    <w:p w14:paraId="2B36318D" w14:textId="77777777" w:rsidR="00CD4E09" w:rsidRPr="00465716" w:rsidRDefault="00CD4E09" w:rsidP="00CD4E09">
      <w:pPr>
        <w:pStyle w:val="FootnoteText"/>
        <w:jc w:val="both"/>
        <w:rPr>
          <w:rFonts w:ascii="Montserrat" w:hAnsi="Montserrat"/>
          <w:sz w:val="16"/>
          <w:szCs w:val="16"/>
          <w:lang w:val="lt-LT"/>
        </w:rPr>
      </w:pPr>
      <w:r w:rsidRPr="008C79F0">
        <w:rPr>
          <w:rStyle w:val="FootnoteReference"/>
        </w:rPr>
        <w:footnoteRef/>
      </w:r>
      <w:r w:rsidRPr="00465716">
        <w:rPr>
          <w:rFonts w:ascii="Montserrat" w:hAnsi="Montserrat"/>
          <w:sz w:val="16"/>
          <w:szCs w:val="16"/>
          <w:lang w:val="lt-LT"/>
        </w:rPr>
        <w:t xml:space="preserve"> Tiekėjas privalo nurodyti </w:t>
      </w:r>
      <w:r w:rsidRPr="00465716">
        <w:rPr>
          <w:rFonts w:ascii="Montserrat" w:hAnsi="Montserrat"/>
          <w:sz w:val="16"/>
          <w:szCs w:val="16"/>
          <w:u w:val="single"/>
          <w:lang w:val="lt-LT"/>
        </w:rPr>
        <w:t>visus</w:t>
      </w:r>
      <w:r w:rsidRPr="000746DB">
        <w:rPr>
          <w:rFonts w:ascii="Montserrat" w:hAnsi="Montserrat"/>
          <w:sz w:val="16"/>
          <w:szCs w:val="16"/>
          <w:lang w:val="fi-FI"/>
        </w:rPr>
        <w:t xml:space="preserve"> </w:t>
      </w:r>
      <w:r w:rsidRPr="00465716">
        <w:rPr>
          <w:rFonts w:ascii="Montserrat" w:hAnsi="Montserrat"/>
          <w:sz w:val="16"/>
          <w:szCs w:val="16"/>
          <w:lang w:val="lt-LT"/>
        </w:rPr>
        <w:t>kontroliuojančius asmenis.</w:t>
      </w:r>
    </w:p>
  </w:footnote>
  <w:footnote w:id="3">
    <w:p w14:paraId="5917ADE9" w14:textId="77777777" w:rsidR="00CD4E09" w:rsidRPr="00465716" w:rsidRDefault="00CD4E09" w:rsidP="00CD4E09">
      <w:pPr>
        <w:pStyle w:val="FootnoteText"/>
        <w:jc w:val="both"/>
        <w:rPr>
          <w:rFonts w:ascii="Montserrat" w:hAnsi="Montserrat"/>
          <w:sz w:val="16"/>
          <w:szCs w:val="16"/>
          <w:lang w:val="lt-LT"/>
        </w:rPr>
      </w:pPr>
      <w:r w:rsidRPr="008C79F0">
        <w:rPr>
          <w:rStyle w:val="FootnoteReference"/>
        </w:rPr>
        <w:footnoteRef/>
      </w:r>
      <w:r w:rsidRPr="00465716">
        <w:rPr>
          <w:lang w:val="lt-LT"/>
        </w:rPr>
        <w:t xml:space="preserve"> </w:t>
      </w:r>
      <w:bookmarkStart w:id="1" w:name="_Hlk174688517"/>
      <w:r w:rsidRPr="00465716">
        <w:rPr>
          <w:rFonts w:ascii="Montserrat" w:hAnsi="Montserrat"/>
          <w:sz w:val="16"/>
          <w:szCs w:val="16"/>
          <w:lang w:val="lt-LT"/>
        </w:rPr>
        <w:t>Nurodyti priežastį, jei tokio (-ių) asmens (-ų) nėra.</w:t>
      </w:r>
      <w:bookmarkEnd w:id="1"/>
    </w:p>
  </w:footnote>
  <w:footnote w:id="4">
    <w:p w14:paraId="35CD7E52" w14:textId="77777777" w:rsidR="000E70A1" w:rsidRPr="00465716" w:rsidRDefault="000E70A1" w:rsidP="000E70A1">
      <w:pPr>
        <w:pStyle w:val="FootnoteText"/>
        <w:jc w:val="both"/>
        <w:rPr>
          <w:lang w:val="pl-PL"/>
        </w:rPr>
      </w:pPr>
      <w:r w:rsidRPr="00684C90">
        <w:rPr>
          <w:rStyle w:val="FootnoteReference"/>
        </w:rPr>
        <w:footnoteRef/>
      </w:r>
      <w:r w:rsidRPr="00465716">
        <w:rPr>
          <w:rFonts w:ascii="Montserrat" w:hAnsi="Montserrat"/>
          <w:sz w:val="16"/>
          <w:szCs w:val="16"/>
          <w:lang w:val="pl-PL"/>
        </w:rPr>
        <w:t xml:space="preserve"> </w:t>
      </w:r>
      <w:r w:rsidRPr="00465716">
        <w:rPr>
          <w:rFonts w:ascii="Montserrat" w:hAnsi="Montserrat"/>
          <w:bCs/>
          <w:sz w:val="16"/>
          <w:szCs w:val="16"/>
          <w:lang w:val="pl-PL"/>
        </w:rPr>
        <w:t xml:space="preserve">Pildyti tuomet, jei bus pateikta konfidenciali informacija. </w:t>
      </w:r>
      <w:r w:rsidRPr="00465716">
        <w:rPr>
          <w:rFonts w:ascii="Montserrat" w:hAnsi="Montserrat"/>
          <w:sz w:val="16"/>
          <w:szCs w:val="16"/>
          <w:lang w:val="pl-PL"/>
        </w:rPr>
        <w:t>Jei dalyvis šios lentelės,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56"/>
    <w:rsid w:val="000103C0"/>
    <w:rsid w:val="00081091"/>
    <w:rsid w:val="000873B0"/>
    <w:rsid w:val="000A2972"/>
    <w:rsid w:val="000B2246"/>
    <w:rsid w:val="000C0D1D"/>
    <w:rsid w:val="000D5F3E"/>
    <w:rsid w:val="000E1AEE"/>
    <w:rsid w:val="000E70A1"/>
    <w:rsid w:val="001250F0"/>
    <w:rsid w:val="00127FA5"/>
    <w:rsid w:val="00157CEF"/>
    <w:rsid w:val="001623E6"/>
    <w:rsid w:val="00162AB8"/>
    <w:rsid w:val="00171DE1"/>
    <w:rsid w:val="0017539D"/>
    <w:rsid w:val="00196943"/>
    <w:rsid w:val="001B431D"/>
    <w:rsid w:val="001D67C6"/>
    <w:rsid w:val="002026C4"/>
    <w:rsid w:val="00205560"/>
    <w:rsid w:val="00206D4D"/>
    <w:rsid w:val="00217B16"/>
    <w:rsid w:val="00223B2A"/>
    <w:rsid w:val="00235E4B"/>
    <w:rsid w:val="00237301"/>
    <w:rsid w:val="00243F2B"/>
    <w:rsid w:val="00247E29"/>
    <w:rsid w:val="00264C8A"/>
    <w:rsid w:val="00285BBD"/>
    <w:rsid w:val="00286F7D"/>
    <w:rsid w:val="00292F10"/>
    <w:rsid w:val="00295FC5"/>
    <w:rsid w:val="0029757C"/>
    <w:rsid w:val="002B1F83"/>
    <w:rsid w:val="002B5A1F"/>
    <w:rsid w:val="002C5294"/>
    <w:rsid w:val="002E10B3"/>
    <w:rsid w:val="00337F9F"/>
    <w:rsid w:val="00341F32"/>
    <w:rsid w:val="0034648B"/>
    <w:rsid w:val="003A6F51"/>
    <w:rsid w:val="003B4F54"/>
    <w:rsid w:val="003C6098"/>
    <w:rsid w:val="003D73D5"/>
    <w:rsid w:val="003F24A2"/>
    <w:rsid w:val="003F52B6"/>
    <w:rsid w:val="003F7C4A"/>
    <w:rsid w:val="00407560"/>
    <w:rsid w:val="00421856"/>
    <w:rsid w:val="00426613"/>
    <w:rsid w:val="00474E51"/>
    <w:rsid w:val="004906BC"/>
    <w:rsid w:val="004B4961"/>
    <w:rsid w:val="004D0CD8"/>
    <w:rsid w:val="00526DE7"/>
    <w:rsid w:val="005420BB"/>
    <w:rsid w:val="005546C3"/>
    <w:rsid w:val="00555AD5"/>
    <w:rsid w:val="005A3D34"/>
    <w:rsid w:val="005C3C8A"/>
    <w:rsid w:val="005F6856"/>
    <w:rsid w:val="00610EAE"/>
    <w:rsid w:val="006C46E6"/>
    <w:rsid w:val="006C5ED3"/>
    <w:rsid w:val="006F1FA2"/>
    <w:rsid w:val="00730794"/>
    <w:rsid w:val="007409E8"/>
    <w:rsid w:val="00761868"/>
    <w:rsid w:val="007634DE"/>
    <w:rsid w:val="00764AB3"/>
    <w:rsid w:val="00773063"/>
    <w:rsid w:val="0077477C"/>
    <w:rsid w:val="007770B9"/>
    <w:rsid w:val="00792682"/>
    <w:rsid w:val="007A1EE8"/>
    <w:rsid w:val="007A7F88"/>
    <w:rsid w:val="007F72D8"/>
    <w:rsid w:val="008057D9"/>
    <w:rsid w:val="0081335C"/>
    <w:rsid w:val="00833108"/>
    <w:rsid w:val="00857ED2"/>
    <w:rsid w:val="008628D2"/>
    <w:rsid w:val="008828B1"/>
    <w:rsid w:val="00893885"/>
    <w:rsid w:val="008A3364"/>
    <w:rsid w:val="008A7399"/>
    <w:rsid w:val="008B4742"/>
    <w:rsid w:val="008B48B8"/>
    <w:rsid w:val="008E4053"/>
    <w:rsid w:val="008F06FE"/>
    <w:rsid w:val="009024AA"/>
    <w:rsid w:val="009167EB"/>
    <w:rsid w:val="00941E21"/>
    <w:rsid w:val="00963B8C"/>
    <w:rsid w:val="0097689C"/>
    <w:rsid w:val="00984E6E"/>
    <w:rsid w:val="009977DE"/>
    <w:rsid w:val="009A1936"/>
    <w:rsid w:val="009B3F32"/>
    <w:rsid w:val="009C78A2"/>
    <w:rsid w:val="009D19B5"/>
    <w:rsid w:val="009D711F"/>
    <w:rsid w:val="00A51FB8"/>
    <w:rsid w:val="00A8055B"/>
    <w:rsid w:val="00A86BDA"/>
    <w:rsid w:val="00AA3D56"/>
    <w:rsid w:val="00AD4CAD"/>
    <w:rsid w:val="00AD7F5E"/>
    <w:rsid w:val="00B03688"/>
    <w:rsid w:val="00B13C9C"/>
    <w:rsid w:val="00B2016A"/>
    <w:rsid w:val="00B514F6"/>
    <w:rsid w:val="00B57BA6"/>
    <w:rsid w:val="00B6552B"/>
    <w:rsid w:val="00BA00A3"/>
    <w:rsid w:val="00BA6F18"/>
    <w:rsid w:val="00BD60F1"/>
    <w:rsid w:val="00C07793"/>
    <w:rsid w:val="00C11343"/>
    <w:rsid w:val="00C13BA0"/>
    <w:rsid w:val="00C4036B"/>
    <w:rsid w:val="00C40924"/>
    <w:rsid w:val="00C97BAB"/>
    <w:rsid w:val="00C97C67"/>
    <w:rsid w:val="00CA7CE3"/>
    <w:rsid w:val="00CD4E09"/>
    <w:rsid w:val="00CD66DF"/>
    <w:rsid w:val="00CD76D3"/>
    <w:rsid w:val="00CE5680"/>
    <w:rsid w:val="00D04CE4"/>
    <w:rsid w:val="00D20C19"/>
    <w:rsid w:val="00D71D91"/>
    <w:rsid w:val="00D903AA"/>
    <w:rsid w:val="00D96CA1"/>
    <w:rsid w:val="00DA1FC1"/>
    <w:rsid w:val="00DA412A"/>
    <w:rsid w:val="00DA57D1"/>
    <w:rsid w:val="00DD116D"/>
    <w:rsid w:val="00DD777C"/>
    <w:rsid w:val="00DE5713"/>
    <w:rsid w:val="00DF53B8"/>
    <w:rsid w:val="00E45754"/>
    <w:rsid w:val="00E53A05"/>
    <w:rsid w:val="00E546B2"/>
    <w:rsid w:val="00E62A33"/>
    <w:rsid w:val="00E83B21"/>
    <w:rsid w:val="00E9580A"/>
    <w:rsid w:val="00E97803"/>
    <w:rsid w:val="00EB0D47"/>
    <w:rsid w:val="00EB1272"/>
    <w:rsid w:val="00EC22FE"/>
    <w:rsid w:val="00ED0D2A"/>
    <w:rsid w:val="00EE36D7"/>
    <w:rsid w:val="00EE6EB6"/>
    <w:rsid w:val="00EF25EA"/>
    <w:rsid w:val="00F016B5"/>
    <w:rsid w:val="00F02BD7"/>
    <w:rsid w:val="00F11B82"/>
    <w:rsid w:val="00F25210"/>
    <w:rsid w:val="00F76359"/>
    <w:rsid w:val="00FE18D3"/>
    <w:rsid w:val="00FE688A"/>
    <w:rsid w:val="00FE73D2"/>
    <w:rsid w:val="00FF60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DB20"/>
  <w15:chartTrackingRefBased/>
  <w15:docId w15:val="{9D481E0E-963E-42FA-8F97-E6F18DF2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A3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VARNELES"/>
    <w:basedOn w:val="Normal"/>
    <w:link w:val="ListParagraphChar"/>
    <w:uiPriority w:val="34"/>
    <w:qFormat/>
    <w:rsid w:val="00BD60F1"/>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D60F1"/>
    <w:rPr>
      <w:rFonts w:ascii="Times New Roman" w:eastAsia="Times New Roman" w:hAnsi="Times New Roman" w:cs="Times New Roman"/>
      <w:sz w:val="20"/>
      <w:szCs w:val="20"/>
      <w:lang w:val="lt-LT" w:eastAsia="lt-LT"/>
    </w:rPr>
  </w:style>
  <w:style w:type="table" w:customStyle="1" w:styleId="Lentelstinklelis3">
    <w:name w:val="Lentelės tinklelis3"/>
    <w:basedOn w:val="TableNormal"/>
    <w:next w:val="TableGrid"/>
    <w:uiPriority w:val="39"/>
    <w:rsid w:val="00BD60F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539D"/>
    <w:pPr>
      <w:spacing w:after="0" w:line="240" w:lineRule="auto"/>
    </w:pPr>
    <w:rPr>
      <w:lang w:val="en-US"/>
    </w:rPr>
  </w:style>
  <w:style w:type="character" w:styleId="CommentReference">
    <w:name w:val="annotation reference"/>
    <w:basedOn w:val="DefaultParagraphFont"/>
    <w:uiPriority w:val="99"/>
    <w:semiHidden/>
    <w:unhideWhenUsed/>
    <w:rsid w:val="00237301"/>
    <w:rPr>
      <w:sz w:val="16"/>
      <w:szCs w:val="16"/>
    </w:rPr>
  </w:style>
  <w:style w:type="paragraph" w:styleId="CommentText">
    <w:name w:val="annotation text"/>
    <w:basedOn w:val="Normal"/>
    <w:link w:val="CommentTextChar"/>
    <w:uiPriority w:val="99"/>
    <w:unhideWhenUsed/>
    <w:rsid w:val="00237301"/>
    <w:pPr>
      <w:spacing w:line="240" w:lineRule="auto"/>
    </w:pPr>
    <w:rPr>
      <w:sz w:val="20"/>
      <w:szCs w:val="20"/>
    </w:rPr>
  </w:style>
  <w:style w:type="character" w:customStyle="1" w:styleId="CommentTextChar">
    <w:name w:val="Comment Text Char"/>
    <w:basedOn w:val="DefaultParagraphFont"/>
    <w:link w:val="CommentText"/>
    <w:uiPriority w:val="99"/>
    <w:rsid w:val="00237301"/>
    <w:rPr>
      <w:sz w:val="20"/>
      <w:szCs w:val="20"/>
      <w:lang w:val="en-US"/>
    </w:rPr>
  </w:style>
  <w:style w:type="paragraph" w:styleId="CommentSubject">
    <w:name w:val="annotation subject"/>
    <w:basedOn w:val="CommentText"/>
    <w:next w:val="CommentText"/>
    <w:link w:val="CommentSubjectChar"/>
    <w:uiPriority w:val="99"/>
    <w:semiHidden/>
    <w:unhideWhenUsed/>
    <w:rsid w:val="00237301"/>
    <w:rPr>
      <w:b/>
      <w:bCs/>
    </w:rPr>
  </w:style>
  <w:style w:type="character" w:customStyle="1" w:styleId="CommentSubjectChar">
    <w:name w:val="Comment Subject Char"/>
    <w:basedOn w:val="CommentTextChar"/>
    <w:link w:val="CommentSubject"/>
    <w:uiPriority w:val="99"/>
    <w:semiHidden/>
    <w:rsid w:val="00237301"/>
    <w:rPr>
      <w:b/>
      <w:bCs/>
      <w:sz w:val="20"/>
      <w:szCs w:val="20"/>
      <w:lang w:val="en-US"/>
    </w:rPr>
  </w:style>
  <w:style w:type="paragraph" w:styleId="HTMLPreformatted">
    <w:name w:val="HTML Preformatted"/>
    <w:basedOn w:val="Normal"/>
    <w:link w:val="HTMLPreformattedChar"/>
    <w:uiPriority w:val="99"/>
    <w:semiHidden/>
    <w:unhideWhenUsed/>
    <w:rsid w:val="00C077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7793"/>
    <w:rPr>
      <w:rFonts w:ascii="Consolas" w:hAnsi="Consolas"/>
      <w:sz w:val="20"/>
      <w:szCs w:val="20"/>
      <w:lang w:val="en-US"/>
    </w:rPr>
  </w:style>
  <w:style w:type="paragraph" w:styleId="FootnoteText">
    <w:name w:val="footnote text"/>
    <w:aliases w:val=" Diagrama1,Diagrama1"/>
    <w:basedOn w:val="Normal"/>
    <w:link w:val="FootnoteTextChar"/>
    <w:uiPriority w:val="99"/>
    <w:unhideWhenUsed/>
    <w:rsid w:val="003C6098"/>
    <w:pPr>
      <w:spacing w:after="0" w:line="240" w:lineRule="auto"/>
    </w:pPr>
    <w:rPr>
      <w:rFonts w:ascii="Times New Roman" w:eastAsia="Times New Roman" w:hAnsi="Times New Roman" w:cs="Times New Roman"/>
      <w:sz w:val="20"/>
      <w:szCs w:val="20"/>
      <w:lang w:val="ru-RU"/>
    </w:rPr>
  </w:style>
  <w:style w:type="character" w:customStyle="1" w:styleId="FootnoteTextChar">
    <w:name w:val="Footnote Text Char"/>
    <w:aliases w:val=" Diagrama1 Char,Diagrama1 Char"/>
    <w:basedOn w:val="DefaultParagraphFont"/>
    <w:link w:val="FootnoteText"/>
    <w:uiPriority w:val="99"/>
    <w:rsid w:val="003C6098"/>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3C6098"/>
    <w:rPr>
      <w:vertAlign w:val="superscript"/>
    </w:rPr>
  </w:style>
  <w:style w:type="character" w:styleId="Hyperlink">
    <w:name w:val="Hyperlink"/>
    <w:basedOn w:val="DefaultParagraphFont"/>
    <w:uiPriority w:val="99"/>
    <w:rsid w:val="003C6098"/>
    <w:rPr>
      <w:rFonts w:cs="Times New Roman"/>
      <w:color w:val="0000FF"/>
      <w:u w:val="single"/>
    </w:rPr>
  </w:style>
  <w:style w:type="table" w:customStyle="1" w:styleId="Lentelstinklelis7">
    <w:name w:val="Lentelės tinklelis7"/>
    <w:basedOn w:val="TableNormal"/>
    <w:next w:val="TableGrid"/>
    <w:rsid w:val="003C609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C6098"/>
    <w:pPr>
      <w:spacing w:after="0" w:line="240" w:lineRule="auto"/>
    </w:pPr>
    <w:rPr>
      <w:rFonts w:eastAsia="Aptos"/>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3C6098"/>
    <w:pPr>
      <w:spacing w:after="0" w:line="240" w:lineRule="auto"/>
    </w:pPr>
    <w:rPr>
      <w:rFonts w:eastAsia="Aptos"/>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06D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6D4D"/>
    <w:rPr>
      <w:lang w:val="en-US"/>
    </w:rPr>
  </w:style>
  <w:style w:type="paragraph" w:styleId="Footer">
    <w:name w:val="footer"/>
    <w:basedOn w:val="Normal"/>
    <w:link w:val="FooterChar"/>
    <w:uiPriority w:val="99"/>
    <w:semiHidden/>
    <w:unhideWhenUsed/>
    <w:rsid w:val="00206D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6D4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1D7B825674AAB845664713EECF9A7"/>
        <w:category>
          <w:name w:val="General"/>
          <w:gallery w:val="placeholder"/>
        </w:category>
        <w:types>
          <w:type w:val="bbPlcHdr"/>
        </w:types>
        <w:behaviors>
          <w:behavior w:val="content"/>
        </w:behaviors>
        <w:guid w:val="{F3D24647-43BF-488D-8F0E-FD17D4C91C3E}"/>
      </w:docPartPr>
      <w:docPartBody>
        <w:p w:rsidR="00186E1F" w:rsidRDefault="00186E1F"/>
      </w:docPartBody>
    </w:docPart>
    <w:docPart>
      <w:docPartPr>
        <w:name w:val="312CA108B89C46529A3C52DA4143A407"/>
        <w:category>
          <w:name w:val="General"/>
          <w:gallery w:val="placeholder"/>
        </w:category>
        <w:types>
          <w:type w:val="bbPlcHdr"/>
        </w:types>
        <w:behaviors>
          <w:behavior w:val="content"/>
        </w:behaviors>
        <w:guid w:val="{3AAD9D6F-833C-4388-9FBA-90B81D428E54}"/>
      </w:docPartPr>
      <w:docPartBody>
        <w:p w:rsidR="00186E1F" w:rsidRDefault="00186E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ontserrat">
    <w:altName w:val="Montserrat"/>
    <w:panose1 w:val="000000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1F"/>
    <w:rsid w:val="00186E1F"/>
    <w:rsid w:val="005F6856"/>
    <w:rsid w:val="006F1FA2"/>
    <w:rsid w:val="007634DE"/>
    <w:rsid w:val="0077477C"/>
    <w:rsid w:val="007B0A3B"/>
    <w:rsid w:val="00BD5361"/>
    <w:rsid w:val="00BE2A2B"/>
    <w:rsid w:val="00E9580A"/>
    <w:rsid w:val="00F25210"/>
    <w:rsid w:val="00F90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5DE25-0F09-4BE7-BDEC-CD52134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01F18-921D-43F6-B1EC-42C5B3BDB3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32AE73CA-7898-4DF6-A26E-1230BA053450}">
  <ds:schemaRefs>
    <ds:schemaRef ds:uri="http://schemas.openxmlformats.org/officeDocument/2006/bibliography"/>
  </ds:schemaRefs>
</ds:datastoreItem>
</file>

<file path=customXml/itemProps4.xml><?xml version="1.0" encoding="utf-8"?>
<ds:datastoreItem xmlns:ds="http://schemas.openxmlformats.org/officeDocument/2006/customXml" ds:itemID="{9CE02C99-C0B6-46B5-A206-099E41566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8850</Words>
  <Characters>5046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Jurgita Žilko</cp:lastModifiedBy>
  <cp:revision>47</cp:revision>
  <dcterms:created xsi:type="dcterms:W3CDTF">2026-03-10T10:52:00Z</dcterms:created>
  <dcterms:modified xsi:type="dcterms:W3CDTF">2026-03-26T11:15:00Z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