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466BEFAA"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009080E" w:rsidR="00597DC2" w:rsidRPr="00597DC2" w:rsidRDefault="004647A4"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4DAA49D1" w:rsidR="00597DC2" w:rsidRDefault="004647A4"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0E74CB3A" w:rsidR="00597DC2" w:rsidRPr="00597DC2" w:rsidRDefault="0027354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B4583">
            <w:rPr>
              <w:rFonts w:ascii="Times New Roman" w:eastAsia="Times New Roman" w:hAnsi="Times New Roman" w:cs="Times New Roman"/>
              <w:bCs/>
              <w:sz w:val="24"/>
              <w:szCs w:val="24"/>
            </w:rPr>
            <w:t xml:space="preserve">       </w:t>
          </w:r>
          <w:r w:rsidR="008959F4">
            <w:rPr>
              <w:rFonts w:ascii="Times New Roman" w:eastAsia="Times New Roman" w:hAnsi="Times New Roman" w:cs="Times New Roman"/>
              <w:bCs/>
              <w:sz w:val="24"/>
              <w:szCs w:val="24"/>
            </w:rPr>
            <w:t>kovo</w:t>
          </w:r>
          <w:r>
            <w:rPr>
              <w:rFonts w:ascii="Times New Roman" w:eastAsia="Times New Roman" w:hAnsi="Times New Roman" w:cs="Times New Roman"/>
              <w:bCs/>
              <w:sz w:val="24"/>
              <w:szCs w:val="24"/>
            </w:rPr>
            <w:t xml:space="preserve"> </w:t>
          </w:r>
          <w:r w:rsidR="00BB4583">
            <w:rPr>
              <w:rFonts w:ascii="Times New Roman" w:eastAsia="Times New Roman" w:hAnsi="Times New Roman" w:cs="Times New Roman"/>
              <w:bCs/>
              <w:sz w:val="24"/>
              <w:szCs w:val="24"/>
            </w:rPr>
            <w:t>27</w:t>
          </w:r>
          <w:r w:rsidR="004647A4">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BB4583">
            <w:rPr>
              <w:rFonts w:ascii="Times New Roman" w:eastAsia="Times New Roman" w:hAnsi="Times New Roman" w:cs="Times New Roman"/>
              <w:bCs/>
              <w:sz w:val="24"/>
              <w:szCs w:val="24"/>
            </w:rPr>
            <w:t>18</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390FC38F"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1B2DE0" w:rsidRPr="001B2DE0">
            <w:rPr>
              <w:rFonts w:ascii="Times New Roman" w:hAnsi="Times New Roman" w:cs="Times New Roman"/>
              <w:b/>
              <w:bCs/>
              <w:sz w:val="24"/>
              <w:szCs w:val="24"/>
            </w:rPr>
            <w:t>ĄŽUOLŲ GATVĖS RUMŠIŠKIŲ MSTL. ATKARPOS (APIE 430 M), ELEKTROS APŠVIETIMO LINIJOS TECHNINIO DARBO PROJEKTO PARENGIMAS IR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3C230C3A"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1B2DE0" w:rsidRPr="001B2DE0">
            <w:rPr>
              <w:rFonts w:ascii="Times New Roman" w:hAnsi="Times New Roman" w:cs="Times New Roman"/>
              <w:b/>
              <w:bCs/>
              <w:sz w:val="24"/>
              <w:szCs w:val="24"/>
            </w:rPr>
            <w:t>ĄŽUOLŲ GATVĖS RUMŠIŠKIŲ MSTL. ATKARPOS (APIE 430 M),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36A1D0F2"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1B2DE0" w:rsidRPr="001B2DE0">
            <w:rPr>
              <w:rFonts w:ascii="Times New Roman" w:hAnsi="Times New Roman" w:cs="Times New Roman"/>
              <w:b/>
              <w:bCs/>
              <w:sz w:val="24"/>
              <w:szCs w:val="24"/>
            </w:rPr>
            <w:t>ĄŽUOLŲ GATVĖS RUMŠIŠKIŲ MSTL. ATKARPOS (APIE 430 M), ELEKTROS APŠVIETIMO LINIJOS TECHNINIO DARBO PROJEKTO PARENGIMAS IR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1570CBAF"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1B2DE0" w:rsidRPr="001B2DE0">
        <w:rPr>
          <w:rFonts w:ascii="Times New Roman" w:eastAsia="Calibri" w:hAnsi="Times New Roman" w:cs="Times New Roman"/>
          <w:bCs/>
          <w:sz w:val="24"/>
          <w:szCs w:val="24"/>
        </w:rPr>
        <w:t>Ąžuolų gatvės Rumšiškių mstl. atkarpos (apie 430 m), elektros apšvietimo linijos techninio darbo projekto parengimas ir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07F6D1F2"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1B2DE0">
        <w:rPr>
          <w:rFonts w:ascii="Times New Roman" w:eastAsia="Times New Roman" w:hAnsi="Times New Roman" w:cs="Times New Roman"/>
          <w:i/>
          <w:iCs/>
          <w:color w:val="000000"/>
          <w:sz w:val="24"/>
          <w:szCs w:val="24"/>
        </w:rPr>
        <w:t xml:space="preserve"> </w:t>
      </w:r>
      <w:r w:rsidR="001B2DE0" w:rsidRPr="001B2DE0">
        <w:rPr>
          <w:rFonts w:ascii="Times New Roman" w:eastAsia="Times New Roman" w:hAnsi="Times New Roman" w:cs="Times New Roman"/>
          <w:i/>
          <w:iCs/>
          <w:color w:val="000000"/>
          <w:sz w:val="24"/>
          <w:szCs w:val="24"/>
        </w:rPr>
        <w:t>Ąžuolų gatvės Rumšiškių mstl. atkarpos (apie 430 m), elektros apšvietimo linijos techninio darbo projekto parengim</w:t>
      </w:r>
      <w:r w:rsidR="001B2DE0">
        <w:rPr>
          <w:rFonts w:ascii="Times New Roman" w:eastAsia="Times New Roman" w:hAnsi="Times New Roman" w:cs="Times New Roman"/>
          <w:i/>
          <w:iCs/>
          <w:color w:val="000000"/>
          <w:sz w:val="24"/>
          <w:szCs w:val="24"/>
        </w:rPr>
        <w:t>ą</w:t>
      </w:r>
      <w:r w:rsidR="001B2DE0" w:rsidRPr="001B2DE0">
        <w:rPr>
          <w:rFonts w:ascii="Times New Roman" w:eastAsia="Times New Roman" w:hAnsi="Times New Roman" w:cs="Times New Roman"/>
          <w:i/>
          <w:iCs/>
          <w:color w:val="000000"/>
          <w:sz w:val="24"/>
          <w:szCs w:val="24"/>
        </w:rPr>
        <w:t xml:space="preserve"> ir rangos darb</w:t>
      </w:r>
      <w:r w:rsidR="001B2DE0">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F0327">
        <w:rPr>
          <w:rFonts w:ascii="Times New Roman" w:hAnsi="Times New Roman" w:cs="Times New Roman"/>
          <w:bCs/>
          <w:color w:val="000000"/>
          <w:sz w:val="24"/>
          <w:szCs w:val="24"/>
        </w:rPr>
        <w:lastRenderedPageBreak/>
        <w:t xml:space="preserve">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32E73FB2"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26BB8D99"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8BCB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 xml:space="preserve">Tiekėjas taiko įrengimo darbams (Elektros įrenginių 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4D6EE3B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2207860C" w:rsidR="00B8621A" w:rsidRPr="001B2DE0" w:rsidRDefault="00B8621A" w:rsidP="001B2DE0">
      <w:pPr>
        <w:jc w:val="center"/>
        <w:rPr>
          <w:rFonts w:ascii="Times New Roman" w:eastAsia="Times New Roman" w:hAnsi="Times New Roman" w:cs="Times New Roman"/>
          <w:b/>
          <w:sz w:val="28"/>
          <w:szCs w:val="28"/>
          <w:lang w:eastAsia="ar-SA"/>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1B2DE0" w:rsidRPr="001B2DE0">
        <w:rPr>
          <w:rFonts w:ascii="Times New Roman" w:eastAsia="Times New Roman" w:hAnsi="Times New Roman" w:cs="Times New Roman"/>
          <w:b/>
          <w:iCs/>
          <w:color w:val="000000"/>
          <w:sz w:val="24"/>
          <w:szCs w:val="24"/>
          <w:lang w:eastAsia="en-US"/>
        </w:rPr>
        <w:t>ĄŽUOLŲ GATVĖS RUMŠIŠKIŲ MSTL. ATKARPOS (APIE 430 M), ELEKTROS APŠVIETIMO LINIJOS TECHNINIO DARBO PROJEKTO PARENGIM</w:t>
      </w:r>
      <w:r w:rsidR="001B2DE0">
        <w:rPr>
          <w:rFonts w:ascii="Times New Roman" w:eastAsia="Times New Roman" w:hAnsi="Times New Roman" w:cs="Times New Roman"/>
          <w:b/>
          <w:iCs/>
          <w:color w:val="000000"/>
          <w:sz w:val="24"/>
          <w:szCs w:val="24"/>
          <w:lang w:eastAsia="en-US"/>
        </w:rPr>
        <w:t>O</w:t>
      </w:r>
      <w:r w:rsidR="001B2DE0" w:rsidRPr="001B2DE0">
        <w:rPr>
          <w:rFonts w:ascii="Times New Roman" w:eastAsia="Times New Roman" w:hAnsi="Times New Roman" w:cs="Times New Roman"/>
          <w:b/>
          <w:iCs/>
          <w:color w:val="000000"/>
          <w:sz w:val="24"/>
          <w:szCs w:val="24"/>
          <w:lang w:eastAsia="en-US"/>
        </w:rPr>
        <w:t xml:space="preserve"> IR RANGOS DARB</w:t>
      </w:r>
      <w:r w:rsidR="001B2DE0">
        <w:rPr>
          <w:rFonts w:ascii="Times New Roman" w:eastAsia="Times New Roman" w:hAnsi="Times New Roman" w:cs="Times New Roman"/>
          <w:b/>
          <w:iCs/>
          <w:color w:val="000000"/>
          <w:sz w:val="24"/>
          <w:szCs w:val="24"/>
          <w:lang w:eastAsia="en-US"/>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7D55387A" w:rsidR="005419BF" w:rsidRPr="00273542" w:rsidRDefault="001B2DE0" w:rsidP="00273542">
            <w:pPr>
              <w:spacing w:after="0" w:line="240" w:lineRule="auto"/>
              <w:jc w:val="both"/>
              <w:rPr>
                <w:rFonts w:ascii="Times New Roman" w:eastAsia="Calibri" w:hAnsi="Times New Roman" w:cs="Times New Roman"/>
                <w:sz w:val="22"/>
                <w:szCs w:val="22"/>
              </w:rPr>
            </w:pPr>
            <w:r w:rsidRPr="001B2DE0">
              <w:rPr>
                <w:rFonts w:ascii="Times New Roman" w:eastAsia="Calibri" w:hAnsi="Times New Roman" w:cs="Times New Roman"/>
                <w:sz w:val="22"/>
                <w:szCs w:val="22"/>
              </w:rPr>
              <w:t xml:space="preserve">Ąžuolų gatvės Rumšiškių mstl. atkarpos (apie 430 m), elektros </w:t>
            </w:r>
            <w:r w:rsidRPr="001B2DE0">
              <w:rPr>
                <w:rFonts w:ascii="Times New Roman" w:eastAsia="Calibri" w:hAnsi="Times New Roman" w:cs="Times New Roman"/>
                <w:sz w:val="22"/>
                <w:szCs w:val="22"/>
              </w:rPr>
              <w:lastRenderedPageBreak/>
              <w:t>apšvietimo linijos techninio darbo projekto parengim</w:t>
            </w:r>
            <w:r>
              <w:rPr>
                <w:rFonts w:ascii="Times New Roman" w:eastAsia="Calibri" w:hAnsi="Times New Roman" w:cs="Times New Roman"/>
                <w:sz w:val="22"/>
                <w:szCs w:val="22"/>
              </w:rPr>
              <w:t>o paslaugos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273542" w:rsidRPr="005419BF" w14:paraId="065DE04F"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B998" w14:textId="32E1ADCD" w:rsidR="00273542" w:rsidRPr="005419BF" w:rsidRDefault="00273542"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D9AAE" w14:textId="4964ABE9" w:rsidR="00273542" w:rsidRPr="00273542" w:rsidRDefault="001B2DE0" w:rsidP="00273542">
            <w:pPr>
              <w:spacing w:after="0" w:line="240" w:lineRule="auto"/>
              <w:jc w:val="both"/>
              <w:rPr>
                <w:rFonts w:ascii="Times New Roman" w:eastAsia="Calibri" w:hAnsi="Times New Roman" w:cs="Times New Roman"/>
                <w:sz w:val="22"/>
                <w:szCs w:val="22"/>
              </w:rPr>
            </w:pPr>
            <w:r w:rsidRPr="001B2DE0">
              <w:rPr>
                <w:rFonts w:ascii="Times New Roman" w:eastAsia="Calibri" w:hAnsi="Times New Roman" w:cs="Times New Roman"/>
                <w:sz w:val="22"/>
                <w:szCs w:val="22"/>
              </w:rPr>
              <w:t>Ąžuolų gatvės Rumšiškių mstl. atkarpos (apie 430 m), elektros apšvietimo linijos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3C59D"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0EECC"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155A"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r w:rsidR="00273542" w:rsidRPr="005419BF" w14:paraId="0C2E2576" w14:textId="77777777" w:rsidTr="00E531B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F1520" w14:textId="0C67861A" w:rsidR="00273542" w:rsidRPr="00273542" w:rsidRDefault="00273542" w:rsidP="00273542">
            <w:pPr>
              <w:spacing w:after="0" w:line="240" w:lineRule="auto"/>
              <w:jc w:val="right"/>
              <w:rPr>
                <w:rFonts w:ascii="Times New Roman" w:eastAsia="Calibri" w:hAnsi="Times New Roman" w:cs="Times New Roman"/>
                <w:b/>
                <w:sz w:val="22"/>
                <w:szCs w:val="22"/>
              </w:rPr>
            </w:pPr>
            <w:r w:rsidRPr="00273542">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A3CE0"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1E959A1C" w14:textId="77777777" w:rsidR="007471E9" w:rsidRDefault="007471E9" w:rsidP="00273542">
      <w:pPr>
        <w:rPr>
          <w:rFonts w:ascii="Times New Roman" w:hAnsi="Times New Roman" w:cs="Times New Roman"/>
          <w:sz w:val="24"/>
          <w:szCs w:val="24"/>
        </w:rPr>
      </w:pPr>
    </w:p>
    <w:p w14:paraId="74E2385D" w14:textId="77777777" w:rsidR="009B56F2" w:rsidRDefault="009B56F2" w:rsidP="00273542">
      <w:pPr>
        <w:rPr>
          <w:rFonts w:ascii="Times New Roman" w:hAnsi="Times New Roman" w:cs="Times New Roman"/>
          <w:sz w:val="24"/>
          <w:szCs w:val="24"/>
        </w:rPr>
      </w:pPr>
    </w:p>
    <w:p w14:paraId="1C254357" w14:textId="77777777" w:rsidR="001B2DE0" w:rsidRDefault="001B2DE0" w:rsidP="00273542">
      <w:pPr>
        <w:rPr>
          <w:rFonts w:ascii="Times New Roman" w:hAnsi="Times New Roman" w:cs="Times New Roman"/>
          <w:sz w:val="24"/>
          <w:szCs w:val="24"/>
        </w:rPr>
      </w:pPr>
    </w:p>
    <w:p w14:paraId="5E9D7663" w14:textId="77777777" w:rsidR="001B2DE0" w:rsidRDefault="001B2DE0"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3BDC79D2"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w:t>
      </w:r>
      <w:r w:rsidR="009B56F2">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specialiųjų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188B" w14:textId="77777777" w:rsidR="00BB25E7" w:rsidRDefault="00BB25E7" w:rsidP="00D05666">
      <w:r>
        <w:separator/>
      </w:r>
    </w:p>
  </w:endnote>
  <w:endnote w:type="continuationSeparator" w:id="0">
    <w:p w14:paraId="091B5F6D" w14:textId="77777777" w:rsidR="00BB25E7" w:rsidRDefault="00BB25E7" w:rsidP="00D05666">
      <w:r>
        <w:continuationSeparator/>
      </w:r>
    </w:p>
  </w:endnote>
  <w:endnote w:type="continuationNotice" w:id="1">
    <w:p w14:paraId="0113E0C2" w14:textId="77777777" w:rsidR="00BB25E7" w:rsidRDefault="00BB2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6B00" w14:textId="77777777" w:rsidR="00BB25E7" w:rsidRDefault="00BB25E7" w:rsidP="00D05666">
      <w:r>
        <w:separator/>
      </w:r>
    </w:p>
  </w:footnote>
  <w:footnote w:type="continuationSeparator" w:id="0">
    <w:p w14:paraId="617359F6" w14:textId="77777777" w:rsidR="00BB25E7" w:rsidRDefault="00BB25E7" w:rsidP="00D05666">
      <w:r>
        <w:continuationSeparator/>
      </w:r>
    </w:p>
  </w:footnote>
  <w:footnote w:type="continuationNotice" w:id="1">
    <w:p w14:paraId="710439E1" w14:textId="77777777" w:rsidR="00BB25E7" w:rsidRDefault="00BB25E7">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185"/>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2DE0"/>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27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174C"/>
    <w:rsid w:val="00BB25E7"/>
    <w:rsid w:val="00BB2F46"/>
    <w:rsid w:val="00BB3788"/>
    <w:rsid w:val="00BB3B0E"/>
    <w:rsid w:val="00BB4583"/>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4C0B"/>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10629</Words>
  <Characters>60590</Characters>
  <Application>Microsoft Office Word</Application>
  <DocSecurity>0</DocSecurity>
  <Lines>504</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4</cp:revision>
  <cp:lastPrinted>2025-01-30T12:47:00Z</cp:lastPrinted>
  <dcterms:created xsi:type="dcterms:W3CDTF">2026-03-24T14:46:00Z</dcterms:created>
  <dcterms:modified xsi:type="dcterms:W3CDTF">2026-03-30T06:30:00Z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