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51E0ADCF" w:rsidR="004A5BDE" w:rsidRPr="009004E4" w:rsidRDefault="00A15620" w:rsidP="00A15620">
      <w:pPr>
        <w:tabs>
          <w:tab w:val="left" w:pos="8137"/>
        </w:tabs>
        <w:spacing w:after="0" w:line="240" w:lineRule="auto"/>
        <w:ind w:firstLine="851"/>
        <w:jc w:val="right"/>
        <w:rPr>
          <w:rFonts w:ascii="Times New Roman" w:eastAsia="Calibri" w:hAnsi="Times New Roman" w:cs="Times New Roman"/>
          <w:b/>
          <w:bCs/>
        </w:rPr>
      </w:pPr>
      <w:r>
        <w:rPr>
          <w:rFonts w:ascii="Times New Roman" w:hAnsi="Times New Roman" w:cs="Times New Roman"/>
          <w:noProof/>
          <w:lang w:eastAsia="lt-LT"/>
        </w:rPr>
        <w:t>Pirkimo sąlygų 1 priedas</w:t>
      </w:r>
    </w:p>
    <w:p w14:paraId="6E24F0C1" w14:textId="34DAE7A6" w:rsidR="004A5BDE" w:rsidRDefault="004A5BDE" w:rsidP="00A15620">
      <w:pPr>
        <w:tabs>
          <w:tab w:val="left" w:pos="8137"/>
        </w:tabs>
        <w:spacing w:after="0" w:line="240" w:lineRule="auto"/>
        <w:ind w:firstLine="851"/>
        <w:jc w:val="right"/>
        <w:rPr>
          <w:rFonts w:ascii="Times New Roman" w:eastAsia="Calibri" w:hAnsi="Times New Roman" w:cs="Times New Roman"/>
          <w:b/>
          <w:bCs/>
        </w:rPr>
      </w:pPr>
    </w:p>
    <w:p w14:paraId="726E982D" w14:textId="4F7534AB" w:rsidR="00A15620" w:rsidRDefault="00A15620" w:rsidP="004A0C48">
      <w:pPr>
        <w:tabs>
          <w:tab w:val="left" w:pos="8137"/>
        </w:tabs>
        <w:spacing w:after="0" w:line="240" w:lineRule="auto"/>
        <w:ind w:firstLine="851"/>
        <w:jc w:val="center"/>
        <w:rPr>
          <w:rFonts w:ascii="Times New Roman" w:eastAsia="Calibri" w:hAnsi="Times New Roman" w:cs="Times New Roman"/>
          <w:b/>
          <w:bCs/>
        </w:rPr>
      </w:pPr>
      <w:r w:rsidRPr="009004E4">
        <w:rPr>
          <w:rFonts w:ascii="Times New Roman" w:hAnsi="Times New Roman" w:cs="Times New Roman"/>
          <w:noProof/>
          <w:lang w:eastAsia="lt-LT"/>
        </w:rPr>
        <w:drawing>
          <wp:inline distT="0" distB="0" distL="0" distR="0" wp14:anchorId="5E726DB2" wp14:editId="66E71CE1">
            <wp:extent cx="2055495" cy="607060"/>
            <wp:effectExtent l="0" t="0" r="1905" b="2540"/>
            <wp:docPr id="2001211987" name="Picture 2001211987"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7CB539BE" w14:textId="77777777" w:rsidR="00A15620" w:rsidRPr="009004E4" w:rsidRDefault="00A15620"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9004E4"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E65F80" w:rsidRDefault="004A0C48" w:rsidP="004A0C48">
      <w:pPr>
        <w:tabs>
          <w:tab w:val="left" w:pos="8137"/>
        </w:tabs>
        <w:spacing w:after="0" w:line="240" w:lineRule="auto"/>
        <w:ind w:firstLine="851"/>
        <w:jc w:val="center"/>
        <w:rPr>
          <w:rFonts w:ascii="Arial" w:eastAsia="Calibri" w:hAnsi="Arial" w:cs="Arial"/>
          <w:b/>
          <w:bCs/>
          <w:sz w:val="20"/>
          <w:szCs w:val="20"/>
        </w:rPr>
      </w:pPr>
      <w:r w:rsidRPr="00E65F80">
        <w:rPr>
          <w:rFonts w:ascii="Arial" w:eastAsia="Calibri" w:hAnsi="Arial" w:cs="Arial"/>
          <w:b/>
          <w:bCs/>
          <w:sz w:val="20"/>
          <w:szCs w:val="20"/>
        </w:rPr>
        <w:t>TECHNINĖ SPECIFIKACIJA</w:t>
      </w:r>
    </w:p>
    <w:p w14:paraId="4BD0C11F" w14:textId="77777777" w:rsidR="004A0C48" w:rsidRPr="00E65F80" w:rsidRDefault="004A0C48" w:rsidP="004A0C48">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E65F80"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E65F80">
        <w:rPr>
          <w:rFonts w:ascii="Arial" w:eastAsia="Calibri" w:hAnsi="Arial" w:cs="Arial"/>
          <w:b/>
          <w:sz w:val="20"/>
          <w:szCs w:val="20"/>
        </w:rPr>
        <w:t>SĄVOKOS IR SUTRUMPINIMAI</w:t>
      </w:r>
    </w:p>
    <w:p w14:paraId="2D684618" w14:textId="77777777" w:rsidR="004A0C48" w:rsidRPr="00E65F8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E65F80">
        <w:rPr>
          <w:rFonts w:ascii="Arial" w:eastAsia="Calibri" w:hAnsi="Arial" w:cs="Arial"/>
          <w:b/>
          <w:sz w:val="20"/>
          <w:szCs w:val="20"/>
        </w:rPr>
        <w:t>Pirkėjas / Perkantysis subjektas – Akcinė bendrovė Lietuvos paštas</w:t>
      </w:r>
    </w:p>
    <w:p w14:paraId="1455CBCE" w14:textId="546E76EB" w:rsidR="004A0C48" w:rsidRPr="00E65F8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E65F80">
        <w:rPr>
          <w:rFonts w:ascii="Arial" w:eastAsia="Calibri" w:hAnsi="Arial" w:cs="Arial"/>
          <w:b/>
          <w:bCs/>
          <w:sz w:val="20"/>
          <w:szCs w:val="20"/>
        </w:rPr>
        <w:t>Tiekėjas</w:t>
      </w:r>
      <w:r w:rsidRPr="00E65F80">
        <w:rPr>
          <w:rFonts w:ascii="Arial" w:eastAsia="Calibri" w:hAnsi="Arial" w:cs="Arial"/>
          <w:bCs/>
          <w:sz w:val="20"/>
          <w:szCs w:val="20"/>
        </w:rPr>
        <w:t xml:space="preserve"> –</w:t>
      </w:r>
      <w:r w:rsidR="00F83FAA" w:rsidRPr="00E65F80">
        <w:rPr>
          <w:rFonts w:ascii="Arial" w:eastAsia="Calibri" w:hAnsi="Arial" w:cs="Arial"/>
          <w:bCs/>
          <w:sz w:val="20"/>
          <w:szCs w:val="20"/>
        </w:rPr>
        <w:t xml:space="preserve"> </w:t>
      </w:r>
      <w:r w:rsidR="009A4D65" w:rsidRPr="00E65F80">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E65F80">
        <w:rPr>
          <w:rFonts w:ascii="Arial" w:eastAsia="Calibri" w:hAnsi="Arial" w:cs="Arial"/>
          <w:sz w:val="20"/>
          <w:szCs w:val="20"/>
        </w:rPr>
        <w:t>su kuriuo Pirkėjas sudarys šio Pirkimo</w:t>
      </w:r>
      <w:r w:rsidRPr="00E65F80">
        <w:rPr>
          <w:rFonts w:ascii="Arial" w:eastAsia="Calibri" w:hAnsi="Arial" w:cs="Arial"/>
          <w:sz w:val="20"/>
          <w:szCs w:val="20"/>
        </w:rPr>
        <w:t xml:space="preserve"> sutartį.</w:t>
      </w:r>
      <w:r w:rsidR="009A4D65" w:rsidRPr="00E65F80">
        <w:rPr>
          <w:rFonts w:ascii="Arial" w:hAnsi="Arial" w:cs="Arial"/>
          <w:sz w:val="20"/>
          <w:szCs w:val="20"/>
        </w:rPr>
        <w:t xml:space="preserve"> </w:t>
      </w:r>
    </w:p>
    <w:p w14:paraId="3A786372" w14:textId="2CD4EA7E" w:rsidR="004A0C48" w:rsidRPr="00E65F8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E65F80">
        <w:rPr>
          <w:rFonts w:ascii="Arial" w:eastAsia="Calibri" w:hAnsi="Arial" w:cs="Arial"/>
          <w:b/>
          <w:sz w:val="20"/>
          <w:szCs w:val="20"/>
        </w:rPr>
        <w:t>Sutartis</w:t>
      </w:r>
      <w:r w:rsidRPr="00E65F80">
        <w:rPr>
          <w:rFonts w:ascii="Arial" w:eastAsia="Calibri" w:hAnsi="Arial" w:cs="Arial"/>
          <w:sz w:val="20"/>
          <w:szCs w:val="20"/>
        </w:rPr>
        <w:t xml:space="preserve"> – </w:t>
      </w:r>
      <w:r w:rsidR="009A4D65" w:rsidRPr="00E65F80">
        <w:rPr>
          <w:rFonts w:ascii="Arial" w:eastAsia="Calibri" w:hAnsi="Arial" w:cs="Arial"/>
          <w:sz w:val="20"/>
          <w:szCs w:val="20"/>
        </w:rPr>
        <w:t>P</w:t>
      </w:r>
      <w:r w:rsidRPr="00E65F80">
        <w:rPr>
          <w:rFonts w:ascii="Arial" w:eastAsia="Calibri" w:hAnsi="Arial" w:cs="Arial"/>
          <w:sz w:val="20"/>
          <w:szCs w:val="20"/>
        </w:rPr>
        <w:t>irkimo sutartis, sudaroma tarp Tiekėjo ir Pirkėjo dėl šio Pirkimo objekto.</w:t>
      </w:r>
    </w:p>
    <w:p w14:paraId="378BDC70" w14:textId="77777777" w:rsidR="004A0C48" w:rsidRPr="00E65F80" w:rsidRDefault="004A0C48" w:rsidP="004A0C48">
      <w:pPr>
        <w:tabs>
          <w:tab w:val="left" w:pos="284"/>
        </w:tabs>
        <w:spacing w:after="0" w:line="240" w:lineRule="auto"/>
        <w:ind w:firstLine="851"/>
        <w:jc w:val="center"/>
        <w:rPr>
          <w:rFonts w:ascii="Arial" w:eastAsia="Calibri" w:hAnsi="Arial" w:cs="Arial"/>
          <w:b/>
          <w:bCs/>
          <w:sz w:val="20"/>
          <w:szCs w:val="20"/>
        </w:rPr>
      </w:pPr>
    </w:p>
    <w:p w14:paraId="0B948E3B" w14:textId="77777777" w:rsidR="004A0C48" w:rsidRPr="009500FB"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9500FB">
        <w:rPr>
          <w:rFonts w:ascii="Arial" w:eastAsia="Calibri" w:hAnsi="Arial" w:cs="Arial"/>
          <w:b/>
          <w:sz w:val="20"/>
          <w:szCs w:val="20"/>
        </w:rPr>
        <w:t>PIRKIMO OBJEKTAS</w:t>
      </w:r>
    </w:p>
    <w:p w14:paraId="5D21233B" w14:textId="6F265246" w:rsidR="004A0C48" w:rsidRPr="009500FB"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9500FB">
        <w:rPr>
          <w:rFonts w:ascii="Arial" w:hAnsi="Arial" w:cs="Arial"/>
          <w:sz w:val="20"/>
          <w:szCs w:val="20"/>
        </w:rPr>
        <w:t xml:space="preserve">Pirkimo objektas – </w:t>
      </w:r>
      <w:r w:rsidR="00C609FA" w:rsidRPr="009500FB">
        <w:rPr>
          <w:rFonts w:ascii="Arial" w:hAnsi="Arial" w:cs="Arial"/>
          <w:sz w:val="20"/>
          <w:szCs w:val="20"/>
        </w:rPr>
        <w:t>Centralizuot</w:t>
      </w:r>
      <w:r w:rsidR="009E7B56">
        <w:rPr>
          <w:rFonts w:ascii="Arial" w:hAnsi="Arial" w:cs="Arial"/>
          <w:sz w:val="20"/>
          <w:szCs w:val="20"/>
        </w:rPr>
        <w:t>os</w:t>
      </w:r>
      <w:r w:rsidR="00C609FA" w:rsidRPr="009500FB">
        <w:rPr>
          <w:rFonts w:ascii="Arial" w:hAnsi="Arial" w:cs="Arial"/>
          <w:sz w:val="20"/>
          <w:szCs w:val="20"/>
        </w:rPr>
        <w:t xml:space="preserve"> į</w:t>
      </w:r>
      <w:r w:rsidR="00C678BA" w:rsidRPr="009500FB">
        <w:rPr>
          <w:rFonts w:ascii="Arial" w:hAnsi="Arial" w:cs="Arial"/>
          <w:sz w:val="20"/>
          <w:szCs w:val="20"/>
        </w:rPr>
        <w:t>renginių valdymo sistem</w:t>
      </w:r>
      <w:r w:rsidR="005845EE" w:rsidRPr="009500FB">
        <w:rPr>
          <w:rFonts w:ascii="Arial" w:hAnsi="Arial" w:cs="Arial"/>
          <w:sz w:val="20"/>
          <w:szCs w:val="20"/>
        </w:rPr>
        <w:t>os licencijų nuoma / prenumerata</w:t>
      </w:r>
      <w:r w:rsidRPr="009500FB">
        <w:rPr>
          <w:rFonts w:ascii="Arial" w:hAnsi="Arial" w:cs="Arial"/>
          <w:sz w:val="20"/>
          <w:szCs w:val="20"/>
        </w:rPr>
        <w:t xml:space="preserve"> (toliau – prekė)</w:t>
      </w:r>
      <w:r w:rsidR="00A053D6">
        <w:rPr>
          <w:rFonts w:ascii="Arial" w:hAnsi="Arial" w:cs="Arial"/>
          <w:sz w:val="20"/>
          <w:szCs w:val="20"/>
        </w:rPr>
        <w:t>, įskaitant priežiūros paslaugas.</w:t>
      </w:r>
    </w:p>
    <w:p w14:paraId="74E242AF" w14:textId="14EDEE51" w:rsidR="00E65F80" w:rsidRPr="009E7FC6" w:rsidRDefault="00E65F80" w:rsidP="00E65F80">
      <w:pPr>
        <w:pStyle w:val="ListParagraph"/>
        <w:numPr>
          <w:ilvl w:val="1"/>
          <w:numId w:val="2"/>
        </w:numPr>
        <w:tabs>
          <w:tab w:val="left" w:pos="426"/>
        </w:tabs>
        <w:ind w:left="0" w:firstLine="0"/>
        <w:jc w:val="both"/>
        <w:rPr>
          <w:rFonts w:ascii="Arial" w:hAnsi="Arial" w:cs="Arial"/>
          <w:b/>
          <w:bCs/>
          <w:sz w:val="20"/>
          <w:szCs w:val="20"/>
        </w:rPr>
      </w:pPr>
      <w:r w:rsidRPr="009E7FC6">
        <w:rPr>
          <w:rFonts w:ascii="Arial" w:hAnsi="Arial" w:cs="Arial"/>
          <w:b/>
          <w:bCs/>
          <w:sz w:val="20"/>
          <w:szCs w:val="20"/>
        </w:rPr>
        <w:t xml:space="preserve">Pirkimo objektas apima visas būtinas licencijas, reikalingas užtikrinti žemiau </w:t>
      </w:r>
      <w:r w:rsidRPr="009E7FC6">
        <w:rPr>
          <w:rFonts w:ascii="Arial" w:hAnsi="Arial" w:cs="Arial"/>
          <w:b/>
          <w:bCs/>
          <w:sz w:val="20"/>
          <w:szCs w:val="20"/>
          <w:lang w:val="en-US"/>
        </w:rPr>
        <w:t xml:space="preserve">2 </w:t>
      </w:r>
      <w:r w:rsidRPr="009E7FC6">
        <w:rPr>
          <w:rFonts w:ascii="Arial" w:hAnsi="Arial" w:cs="Arial"/>
          <w:b/>
          <w:bCs/>
          <w:sz w:val="20"/>
          <w:szCs w:val="20"/>
        </w:rPr>
        <w:t>lentelėje visų aprašytų funkcionalumų veikimą, įskaitant visus modulius, papildinius bei integracijas. Licencijos turi būti pritaikytos ne mažiau kaip:</w:t>
      </w:r>
    </w:p>
    <w:p w14:paraId="272527DD" w14:textId="4A08865C" w:rsidR="00E65F80" w:rsidRPr="009E7FC6" w:rsidRDefault="00E65F80" w:rsidP="00E65F80">
      <w:pPr>
        <w:pStyle w:val="ListParagraph"/>
        <w:numPr>
          <w:ilvl w:val="0"/>
          <w:numId w:val="9"/>
        </w:numPr>
        <w:jc w:val="both"/>
        <w:rPr>
          <w:rFonts w:ascii="Arial" w:hAnsi="Arial" w:cs="Arial"/>
          <w:b/>
          <w:bCs/>
          <w:sz w:val="20"/>
          <w:szCs w:val="20"/>
        </w:rPr>
      </w:pPr>
      <w:r w:rsidRPr="009E7FC6">
        <w:rPr>
          <w:rFonts w:ascii="Arial" w:hAnsi="Arial" w:cs="Arial"/>
          <w:b/>
          <w:bCs/>
          <w:sz w:val="20"/>
          <w:szCs w:val="20"/>
        </w:rPr>
        <w:t>3500 galinių įrenginių (darbo vietos, mobilieji įrenginiai)</w:t>
      </w:r>
      <w:r w:rsidR="009500FB" w:rsidRPr="009E7FC6">
        <w:rPr>
          <w:rFonts w:ascii="Arial" w:hAnsi="Arial" w:cs="Arial"/>
          <w:b/>
          <w:bCs/>
          <w:sz w:val="20"/>
          <w:szCs w:val="20"/>
        </w:rPr>
        <w:t>.</w:t>
      </w:r>
      <w:r w:rsidRPr="009E7FC6">
        <w:rPr>
          <w:rFonts w:ascii="Arial" w:hAnsi="Arial" w:cs="Arial"/>
          <w:b/>
          <w:bCs/>
          <w:sz w:val="20"/>
          <w:szCs w:val="20"/>
        </w:rPr>
        <w:t xml:space="preserve"> Sprendimas turi užtikrinti visų šių įrenginių valdymą ir atitiktį techniniams reikalavimams.</w:t>
      </w:r>
    </w:p>
    <w:p w14:paraId="57771F87" w14:textId="77777777" w:rsidR="00E65F80" w:rsidRPr="009E7FC6" w:rsidRDefault="00E65F80" w:rsidP="00E65F80">
      <w:pPr>
        <w:pStyle w:val="ListParagraph"/>
        <w:numPr>
          <w:ilvl w:val="0"/>
          <w:numId w:val="9"/>
        </w:numPr>
        <w:jc w:val="both"/>
        <w:rPr>
          <w:rFonts w:ascii="Arial" w:hAnsi="Arial" w:cs="Arial"/>
          <w:b/>
          <w:bCs/>
          <w:sz w:val="20"/>
          <w:szCs w:val="20"/>
        </w:rPr>
      </w:pPr>
      <w:r w:rsidRPr="009E7FC6">
        <w:rPr>
          <w:rFonts w:ascii="Arial" w:hAnsi="Arial" w:cs="Arial"/>
          <w:b/>
          <w:bCs/>
          <w:sz w:val="20"/>
          <w:szCs w:val="20"/>
        </w:rPr>
        <w:t>15 administruojančių vartotojų.</w:t>
      </w:r>
    </w:p>
    <w:p w14:paraId="42911FF4" w14:textId="3378CD2B" w:rsidR="006A2E3A" w:rsidRPr="009500FB" w:rsidRDefault="004A0C48" w:rsidP="006A2E3A">
      <w:pPr>
        <w:pStyle w:val="ListParagraph"/>
        <w:numPr>
          <w:ilvl w:val="1"/>
          <w:numId w:val="2"/>
        </w:numPr>
        <w:tabs>
          <w:tab w:val="left" w:pos="567"/>
        </w:tabs>
        <w:spacing w:after="0" w:line="240" w:lineRule="auto"/>
        <w:ind w:left="0" w:firstLine="0"/>
        <w:jc w:val="both"/>
        <w:rPr>
          <w:rFonts w:ascii="Arial" w:hAnsi="Arial" w:cs="Arial"/>
          <w:sz w:val="20"/>
          <w:szCs w:val="20"/>
        </w:rPr>
      </w:pPr>
      <w:r w:rsidRPr="009500FB">
        <w:rPr>
          <w:rFonts w:ascii="Arial" w:hAnsi="Arial" w:cs="Arial"/>
          <w:sz w:val="20"/>
          <w:szCs w:val="20"/>
        </w:rPr>
        <w:t>Pirkimo objektas į pirkimo  dalis neskaidomas</w:t>
      </w:r>
      <w:r w:rsidR="00212FAB" w:rsidRPr="009500FB">
        <w:rPr>
          <w:rFonts w:ascii="Arial" w:hAnsi="Arial" w:cs="Arial"/>
          <w:sz w:val="20"/>
          <w:szCs w:val="20"/>
        </w:rPr>
        <w:t xml:space="preserve">, todėl Tiekėjas privalo teikti pasiūlymą visai nurodytai pirkimo </w:t>
      </w:r>
      <w:r w:rsidR="00416049" w:rsidRPr="009500FB">
        <w:rPr>
          <w:rFonts w:ascii="Arial" w:hAnsi="Arial" w:cs="Arial"/>
          <w:sz w:val="20"/>
          <w:szCs w:val="20"/>
        </w:rPr>
        <w:t>objekto</w:t>
      </w:r>
      <w:r w:rsidR="00212FAB" w:rsidRPr="009500FB">
        <w:rPr>
          <w:rFonts w:ascii="Arial" w:hAnsi="Arial" w:cs="Arial"/>
          <w:sz w:val="20"/>
          <w:szCs w:val="20"/>
        </w:rPr>
        <w:t xml:space="preserve"> apimčiai.</w:t>
      </w:r>
    </w:p>
    <w:p w14:paraId="5620CF3F" w14:textId="62E21D68" w:rsidR="006A2E3A" w:rsidRPr="00937DFE" w:rsidRDefault="00A053D6" w:rsidP="006A2E3A">
      <w:pPr>
        <w:pStyle w:val="ListParagraph"/>
        <w:numPr>
          <w:ilvl w:val="1"/>
          <w:numId w:val="2"/>
        </w:numPr>
        <w:tabs>
          <w:tab w:val="left" w:pos="567"/>
        </w:tabs>
        <w:spacing w:after="0" w:line="240" w:lineRule="auto"/>
        <w:ind w:left="0" w:firstLine="0"/>
        <w:jc w:val="both"/>
        <w:rPr>
          <w:rFonts w:ascii="Arial" w:hAnsi="Arial" w:cs="Arial"/>
          <w:sz w:val="20"/>
          <w:szCs w:val="20"/>
        </w:rPr>
      </w:pPr>
      <w:r w:rsidRPr="00937DFE">
        <w:rPr>
          <w:rFonts w:ascii="Arial" w:hAnsi="Arial" w:cs="Arial"/>
          <w:sz w:val="20"/>
          <w:szCs w:val="20"/>
        </w:rPr>
        <w:t xml:space="preserve">Galimybė </w:t>
      </w:r>
      <w:r w:rsidR="007275B5">
        <w:rPr>
          <w:rFonts w:ascii="Arial" w:hAnsi="Arial" w:cs="Arial"/>
          <w:sz w:val="20"/>
          <w:szCs w:val="20"/>
        </w:rPr>
        <w:t xml:space="preserve">užsakyti </w:t>
      </w:r>
      <w:r w:rsidRPr="00937DFE">
        <w:rPr>
          <w:rFonts w:ascii="Arial" w:hAnsi="Arial" w:cs="Arial"/>
          <w:sz w:val="20"/>
          <w:szCs w:val="20"/>
        </w:rPr>
        <w:t>prekes</w:t>
      </w:r>
      <w:r w:rsidR="00046A16" w:rsidRPr="00937DFE">
        <w:rPr>
          <w:rFonts w:ascii="Arial" w:hAnsi="Arial" w:cs="Arial"/>
          <w:sz w:val="20"/>
          <w:szCs w:val="20"/>
        </w:rPr>
        <w:t xml:space="preserve"> </w:t>
      </w:r>
      <w:r w:rsidRPr="00937DFE">
        <w:rPr>
          <w:rFonts w:ascii="Arial" w:hAnsi="Arial" w:cs="Arial"/>
          <w:sz w:val="20"/>
          <w:szCs w:val="20"/>
        </w:rPr>
        <w:t xml:space="preserve">bei priežiūros paslaugas </w:t>
      </w:r>
      <w:r w:rsidR="00046A16" w:rsidRPr="00937DFE">
        <w:rPr>
          <w:rFonts w:ascii="Arial" w:hAnsi="Arial" w:cs="Arial"/>
          <w:sz w:val="20"/>
          <w:szCs w:val="20"/>
        </w:rPr>
        <w:t xml:space="preserve">– </w:t>
      </w:r>
      <w:r w:rsidR="00933569" w:rsidRPr="00937DFE">
        <w:rPr>
          <w:rFonts w:ascii="Arial" w:hAnsi="Arial" w:cs="Arial"/>
          <w:sz w:val="20"/>
          <w:szCs w:val="20"/>
        </w:rPr>
        <w:t>36 mėn.</w:t>
      </w:r>
      <w:r w:rsidR="00046A16" w:rsidRPr="00937DFE">
        <w:rPr>
          <w:rFonts w:ascii="Arial" w:hAnsi="Arial" w:cs="Arial"/>
          <w:sz w:val="20"/>
          <w:szCs w:val="20"/>
        </w:rPr>
        <w:t xml:space="preserve"> nuo Sutarties įsigaliojimo dienos</w:t>
      </w:r>
      <w:r w:rsidRPr="00937DFE">
        <w:rPr>
          <w:rFonts w:ascii="Arial" w:hAnsi="Arial" w:cs="Arial"/>
          <w:sz w:val="20"/>
          <w:szCs w:val="20"/>
        </w:rPr>
        <w:t>.</w:t>
      </w:r>
    </w:p>
    <w:p w14:paraId="66FBCD65" w14:textId="77777777" w:rsidR="006A2E3A" w:rsidRPr="009500FB" w:rsidRDefault="003D4EE1" w:rsidP="006A2E3A">
      <w:pPr>
        <w:pStyle w:val="ListParagraph"/>
        <w:numPr>
          <w:ilvl w:val="1"/>
          <w:numId w:val="2"/>
        </w:numPr>
        <w:tabs>
          <w:tab w:val="left" w:pos="567"/>
        </w:tabs>
        <w:spacing w:after="0" w:line="240" w:lineRule="auto"/>
        <w:ind w:left="0" w:firstLine="0"/>
        <w:jc w:val="both"/>
        <w:rPr>
          <w:rFonts w:ascii="Arial" w:hAnsi="Arial" w:cs="Arial"/>
          <w:sz w:val="20"/>
          <w:szCs w:val="20"/>
        </w:rPr>
      </w:pPr>
      <w:r w:rsidRPr="009500FB">
        <w:rPr>
          <w:rFonts w:ascii="Arial" w:hAnsi="Arial" w:cs="Arial"/>
          <w:sz w:val="20"/>
          <w:szCs w:val="20"/>
        </w:rPr>
        <w:t>Prekių pristatymo vieta</w:t>
      </w:r>
      <w:r w:rsidR="00C678BA" w:rsidRPr="009500FB">
        <w:rPr>
          <w:rFonts w:ascii="Arial" w:hAnsi="Arial" w:cs="Arial"/>
          <w:i/>
          <w:sz w:val="20"/>
          <w:szCs w:val="20"/>
        </w:rPr>
        <w:t xml:space="preserve"> </w:t>
      </w:r>
      <w:r w:rsidRPr="009500FB">
        <w:rPr>
          <w:rFonts w:ascii="Arial" w:hAnsi="Arial" w:cs="Arial"/>
          <w:sz w:val="20"/>
          <w:szCs w:val="20"/>
        </w:rPr>
        <w:t>–</w:t>
      </w:r>
      <w:r w:rsidR="006A2E3A" w:rsidRPr="009500FB">
        <w:rPr>
          <w:rFonts w:ascii="Arial" w:hAnsi="Arial" w:cs="Arial"/>
          <w:sz w:val="20"/>
          <w:szCs w:val="20"/>
        </w:rPr>
        <w:t xml:space="preserve"> nuotoliniu būdu, saugiu kanalu</w:t>
      </w:r>
      <w:r w:rsidRPr="009500FB">
        <w:rPr>
          <w:rFonts w:ascii="Arial" w:hAnsi="Arial" w:cs="Arial"/>
          <w:sz w:val="20"/>
          <w:szCs w:val="20"/>
        </w:rPr>
        <w:t>.</w:t>
      </w:r>
    </w:p>
    <w:p w14:paraId="66C8B4A4" w14:textId="5D60D5ED" w:rsidR="004A0C48" w:rsidRPr="009500FB" w:rsidRDefault="00DC79E6" w:rsidP="006A2E3A">
      <w:pPr>
        <w:pStyle w:val="ListParagraph"/>
        <w:numPr>
          <w:ilvl w:val="1"/>
          <w:numId w:val="2"/>
        </w:numPr>
        <w:tabs>
          <w:tab w:val="left" w:pos="567"/>
        </w:tabs>
        <w:spacing w:after="0" w:line="240" w:lineRule="auto"/>
        <w:ind w:left="0" w:firstLine="0"/>
        <w:jc w:val="both"/>
        <w:rPr>
          <w:rFonts w:ascii="Arial" w:hAnsi="Arial" w:cs="Arial"/>
          <w:sz w:val="20"/>
          <w:szCs w:val="20"/>
        </w:rPr>
      </w:pPr>
      <w:r w:rsidRPr="009500FB">
        <w:rPr>
          <w:rFonts w:ascii="Arial" w:hAnsi="Arial" w:cs="Arial"/>
          <w:sz w:val="20"/>
          <w:szCs w:val="20"/>
        </w:rPr>
        <w:t>Prekių apimtys</w:t>
      </w:r>
      <w:r w:rsidR="00C678BA" w:rsidRPr="009500FB">
        <w:rPr>
          <w:rFonts w:ascii="Arial" w:hAnsi="Arial" w:cs="Arial"/>
          <w:i/>
          <w:sz w:val="20"/>
          <w:szCs w:val="20"/>
        </w:rPr>
        <w:t>:</w:t>
      </w:r>
    </w:p>
    <w:p w14:paraId="4944AD2A" w14:textId="52C82F54" w:rsidR="004A0C48" w:rsidRPr="009004E4" w:rsidRDefault="00CC3B99" w:rsidP="004A0C48">
      <w:pPr>
        <w:spacing w:after="0" w:line="240" w:lineRule="auto"/>
        <w:jc w:val="right"/>
        <w:rPr>
          <w:rFonts w:ascii="Times New Roman" w:hAnsi="Times New Roman" w:cs="Times New Roman"/>
          <w:bCs/>
        </w:rPr>
      </w:pPr>
      <w:r w:rsidRPr="009004E4">
        <w:rPr>
          <w:rFonts w:ascii="Times New Roman" w:hAnsi="Times New Roman" w:cs="Times New Roman"/>
          <w:bCs/>
        </w:rPr>
        <w:t xml:space="preserve">1 lentelė </w:t>
      </w:r>
    </w:p>
    <w:tbl>
      <w:tblPr>
        <w:tblStyle w:val="TableGrid"/>
        <w:tblW w:w="5000" w:type="pct"/>
        <w:tblLook w:val="04A0" w:firstRow="1" w:lastRow="0" w:firstColumn="1" w:lastColumn="0" w:noHBand="0" w:noVBand="1"/>
      </w:tblPr>
      <w:tblGrid>
        <w:gridCol w:w="1162"/>
        <w:gridCol w:w="2418"/>
        <w:gridCol w:w="1538"/>
        <w:gridCol w:w="1272"/>
        <w:gridCol w:w="1228"/>
        <w:gridCol w:w="2010"/>
      </w:tblGrid>
      <w:tr w:rsidR="009004E4" w:rsidRPr="009004E4" w14:paraId="002B70F9" w14:textId="77777777" w:rsidTr="003B0370">
        <w:trPr>
          <w:trHeight w:val="20"/>
        </w:trPr>
        <w:tc>
          <w:tcPr>
            <w:tcW w:w="1165" w:type="dxa"/>
            <w:vMerge w:val="restart"/>
          </w:tcPr>
          <w:p w14:paraId="6AB400A4" w14:textId="77777777" w:rsidR="004D7ECA" w:rsidRPr="009500FB" w:rsidRDefault="004D7ECA" w:rsidP="00890D1D">
            <w:pPr>
              <w:jc w:val="center"/>
              <w:rPr>
                <w:rFonts w:ascii="Arial" w:hAnsi="Arial" w:cs="Arial"/>
                <w:b/>
              </w:rPr>
            </w:pPr>
            <w:r w:rsidRPr="009500FB">
              <w:rPr>
                <w:rFonts w:ascii="Arial" w:hAnsi="Arial" w:cs="Arial"/>
                <w:b/>
              </w:rPr>
              <w:t>Eil. Nr.</w:t>
            </w:r>
          </w:p>
        </w:tc>
        <w:tc>
          <w:tcPr>
            <w:tcW w:w="2422" w:type="dxa"/>
            <w:vMerge w:val="restart"/>
          </w:tcPr>
          <w:p w14:paraId="1689925C" w14:textId="77777777" w:rsidR="004D7ECA" w:rsidRPr="009500FB" w:rsidRDefault="004D7ECA" w:rsidP="00890D1D">
            <w:pPr>
              <w:jc w:val="center"/>
              <w:rPr>
                <w:rFonts w:ascii="Arial" w:hAnsi="Arial" w:cs="Arial"/>
                <w:b/>
              </w:rPr>
            </w:pPr>
            <w:r w:rsidRPr="009500FB">
              <w:rPr>
                <w:rFonts w:ascii="Arial" w:hAnsi="Arial" w:cs="Arial"/>
                <w:b/>
              </w:rPr>
              <w:t>Prekės pavadinimas</w:t>
            </w:r>
          </w:p>
        </w:tc>
        <w:tc>
          <w:tcPr>
            <w:tcW w:w="1541" w:type="dxa"/>
            <w:vMerge w:val="restart"/>
          </w:tcPr>
          <w:p w14:paraId="36C093C9" w14:textId="5128BE9C" w:rsidR="004D7ECA" w:rsidRPr="009500FB" w:rsidRDefault="004D7ECA" w:rsidP="00890D1D">
            <w:pPr>
              <w:jc w:val="center"/>
              <w:rPr>
                <w:rFonts w:ascii="Arial" w:hAnsi="Arial" w:cs="Arial"/>
                <w:b/>
              </w:rPr>
            </w:pPr>
            <w:r w:rsidRPr="009500FB">
              <w:rPr>
                <w:rFonts w:ascii="Arial" w:hAnsi="Arial" w:cs="Arial"/>
                <w:b/>
              </w:rPr>
              <w:t xml:space="preserve">Prekių </w:t>
            </w:r>
            <w:r w:rsidR="004A5BDE" w:rsidRPr="009500FB">
              <w:rPr>
                <w:rFonts w:ascii="Arial" w:hAnsi="Arial" w:cs="Arial"/>
                <w:b/>
              </w:rPr>
              <w:t xml:space="preserve">kiekis </w:t>
            </w:r>
            <w:r w:rsidR="00601F75">
              <w:rPr>
                <w:rFonts w:ascii="Arial" w:hAnsi="Arial" w:cs="Arial"/>
                <w:b/>
              </w:rPr>
              <w:t>vnt.</w:t>
            </w:r>
          </w:p>
        </w:tc>
        <w:tc>
          <w:tcPr>
            <w:tcW w:w="2487" w:type="dxa"/>
            <w:gridSpan w:val="2"/>
            <w:tcBorders>
              <w:bottom w:val="single" w:sz="4" w:space="0" w:color="auto"/>
            </w:tcBorders>
            <w:vAlign w:val="center"/>
          </w:tcPr>
          <w:p w14:paraId="14F260FC" w14:textId="77777777" w:rsidR="004D7ECA" w:rsidRPr="009500FB" w:rsidRDefault="004D7ECA" w:rsidP="00890D1D">
            <w:pPr>
              <w:jc w:val="center"/>
              <w:rPr>
                <w:rFonts w:ascii="Arial" w:hAnsi="Arial" w:cs="Arial"/>
                <w:b/>
              </w:rPr>
            </w:pPr>
            <w:r w:rsidRPr="009500FB">
              <w:rPr>
                <w:rFonts w:ascii="Arial" w:hAnsi="Arial" w:cs="Arial"/>
                <w:b/>
              </w:rPr>
              <w:t>Užsakymų teikimas</w:t>
            </w:r>
          </w:p>
        </w:tc>
        <w:tc>
          <w:tcPr>
            <w:tcW w:w="2013" w:type="dxa"/>
            <w:vMerge w:val="restart"/>
          </w:tcPr>
          <w:p w14:paraId="317F6AA8" w14:textId="0A6BEDD0" w:rsidR="004D7ECA" w:rsidRPr="009500FB" w:rsidRDefault="004D7ECA" w:rsidP="00890D1D">
            <w:pPr>
              <w:jc w:val="center"/>
              <w:rPr>
                <w:rFonts w:ascii="Arial" w:hAnsi="Arial" w:cs="Arial"/>
                <w:b/>
              </w:rPr>
            </w:pPr>
            <w:r w:rsidRPr="009500FB">
              <w:rPr>
                <w:rFonts w:ascii="Arial" w:hAnsi="Arial" w:cs="Arial"/>
                <w:b/>
              </w:rPr>
              <w:t xml:space="preserve">Prekių </w:t>
            </w:r>
            <w:r w:rsidR="00933569" w:rsidRPr="009500FB">
              <w:rPr>
                <w:rFonts w:ascii="Arial" w:hAnsi="Arial" w:cs="Arial"/>
                <w:b/>
              </w:rPr>
              <w:t>pristatymo</w:t>
            </w:r>
            <w:r w:rsidRPr="009500FB">
              <w:rPr>
                <w:rFonts w:ascii="Arial" w:hAnsi="Arial" w:cs="Arial"/>
                <w:b/>
              </w:rPr>
              <w:t xml:space="preserve"> terminas nuo Sutarties įsigaliojimo (</w:t>
            </w:r>
            <w:r w:rsidR="00933569" w:rsidRPr="009500FB">
              <w:rPr>
                <w:rFonts w:ascii="Arial" w:hAnsi="Arial" w:cs="Arial"/>
                <w:b/>
              </w:rPr>
              <w:t>d.</w:t>
            </w:r>
            <w:r w:rsidR="00EB3259" w:rsidRPr="009500FB">
              <w:rPr>
                <w:rFonts w:ascii="Arial" w:hAnsi="Arial" w:cs="Arial"/>
                <w:b/>
              </w:rPr>
              <w:t xml:space="preserve"> </w:t>
            </w:r>
            <w:r w:rsidR="00933569" w:rsidRPr="009500FB">
              <w:rPr>
                <w:rFonts w:ascii="Arial" w:hAnsi="Arial" w:cs="Arial"/>
                <w:b/>
              </w:rPr>
              <w:t>d.)</w:t>
            </w:r>
          </w:p>
        </w:tc>
      </w:tr>
      <w:tr w:rsidR="009004E4" w:rsidRPr="009004E4" w14:paraId="1ADAC03F" w14:textId="77777777" w:rsidTr="006A2E3A">
        <w:trPr>
          <w:trHeight w:val="2044"/>
        </w:trPr>
        <w:tc>
          <w:tcPr>
            <w:tcW w:w="1165" w:type="dxa"/>
            <w:vMerge/>
            <w:vAlign w:val="center"/>
          </w:tcPr>
          <w:p w14:paraId="392455B3" w14:textId="77777777" w:rsidR="004D7ECA" w:rsidRPr="009004E4" w:rsidRDefault="004D7ECA" w:rsidP="00890D1D">
            <w:pPr>
              <w:jc w:val="center"/>
              <w:rPr>
                <w:sz w:val="22"/>
                <w:szCs w:val="22"/>
              </w:rPr>
            </w:pPr>
          </w:p>
        </w:tc>
        <w:tc>
          <w:tcPr>
            <w:tcW w:w="2422" w:type="dxa"/>
            <w:vMerge/>
            <w:vAlign w:val="center"/>
          </w:tcPr>
          <w:p w14:paraId="41F88879" w14:textId="77777777" w:rsidR="004D7ECA" w:rsidRPr="009004E4" w:rsidRDefault="004D7ECA" w:rsidP="00890D1D">
            <w:pPr>
              <w:jc w:val="center"/>
              <w:rPr>
                <w:sz w:val="22"/>
                <w:szCs w:val="22"/>
              </w:rPr>
            </w:pPr>
          </w:p>
        </w:tc>
        <w:tc>
          <w:tcPr>
            <w:tcW w:w="1541" w:type="dxa"/>
            <w:vMerge/>
            <w:vAlign w:val="center"/>
          </w:tcPr>
          <w:p w14:paraId="769858A1" w14:textId="77777777" w:rsidR="004D7ECA" w:rsidRPr="009004E4" w:rsidRDefault="004D7ECA" w:rsidP="00890D1D">
            <w:pPr>
              <w:jc w:val="center"/>
              <w:rPr>
                <w:sz w:val="22"/>
                <w:szCs w:val="22"/>
              </w:rPr>
            </w:pPr>
          </w:p>
        </w:tc>
        <w:tc>
          <w:tcPr>
            <w:tcW w:w="1268" w:type="dxa"/>
            <w:tcBorders>
              <w:top w:val="single" w:sz="4" w:space="0" w:color="auto"/>
              <w:right w:val="single" w:sz="4" w:space="0" w:color="auto"/>
            </w:tcBorders>
            <w:vAlign w:val="center"/>
          </w:tcPr>
          <w:p w14:paraId="4D8D0E0D" w14:textId="07B81628" w:rsidR="004D7ECA" w:rsidRPr="009500FB" w:rsidRDefault="004D7ECA" w:rsidP="00DC79E6">
            <w:pPr>
              <w:jc w:val="center"/>
              <w:rPr>
                <w:rFonts w:ascii="Arial" w:hAnsi="Arial" w:cs="Arial"/>
                <w:b/>
              </w:rPr>
            </w:pPr>
            <w:r w:rsidRPr="009500FB">
              <w:rPr>
                <w:rFonts w:ascii="Arial" w:hAnsi="Arial" w:cs="Arial"/>
                <w:b/>
              </w:rPr>
              <w:t>Taip</w:t>
            </w:r>
            <w:r w:rsidR="00094A35" w:rsidRPr="009500FB">
              <w:rPr>
                <w:rFonts w:ascii="Arial" w:hAnsi="Arial" w:cs="Arial"/>
                <w:b/>
              </w:rPr>
              <w:t xml:space="preserve"> (žymėti, jei prekių užsakymai bus teikiami pagal poreikį, periodiškai ar kt.)</w:t>
            </w:r>
            <w:r w:rsidR="005C460D" w:rsidRPr="009500FB">
              <w:rPr>
                <w:rFonts w:ascii="Arial" w:hAnsi="Arial" w:cs="Arial"/>
                <w:b/>
              </w:rPr>
              <w:t>*</w:t>
            </w:r>
          </w:p>
        </w:tc>
        <w:tc>
          <w:tcPr>
            <w:tcW w:w="1219" w:type="dxa"/>
            <w:tcBorders>
              <w:top w:val="single" w:sz="4" w:space="0" w:color="auto"/>
              <w:left w:val="single" w:sz="4" w:space="0" w:color="auto"/>
            </w:tcBorders>
            <w:vAlign w:val="center"/>
          </w:tcPr>
          <w:p w14:paraId="5D6210EA" w14:textId="3C36AA8A" w:rsidR="004D7ECA" w:rsidRPr="009500FB" w:rsidRDefault="004D7ECA" w:rsidP="00094A35">
            <w:pPr>
              <w:jc w:val="center"/>
              <w:rPr>
                <w:rFonts w:ascii="Arial" w:hAnsi="Arial" w:cs="Arial"/>
                <w:b/>
              </w:rPr>
            </w:pPr>
            <w:r w:rsidRPr="009500FB">
              <w:rPr>
                <w:rFonts w:ascii="Arial" w:hAnsi="Arial" w:cs="Arial"/>
                <w:b/>
              </w:rPr>
              <w:t>Ne</w:t>
            </w:r>
            <w:r w:rsidR="00094A35" w:rsidRPr="009500FB">
              <w:rPr>
                <w:rFonts w:ascii="Arial" w:hAnsi="Arial" w:cs="Arial"/>
                <w:b/>
              </w:rPr>
              <w:t xml:space="preserve"> (žymėti, jei </w:t>
            </w:r>
            <w:r w:rsidR="0043073D" w:rsidRPr="009500FB">
              <w:rPr>
                <w:rFonts w:ascii="Arial" w:hAnsi="Arial" w:cs="Arial"/>
                <w:b/>
              </w:rPr>
              <w:t>nurodytu laiku bus pristatytas visas perkamas prekių kiekis</w:t>
            </w:r>
            <w:r w:rsidR="00094A35" w:rsidRPr="009500FB">
              <w:rPr>
                <w:rFonts w:ascii="Arial" w:hAnsi="Arial" w:cs="Arial"/>
                <w:b/>
              </w:rPr>
              <w:t>)</w:t>
            </w:r>
            <w:r w:rsidR="005C460D" w:rsidRPr="009500FB">
              <w:rPr>
                <w:rFonts w:ascii="Arial" w:hAnsi="Arial" w:cs="Arial"/>
                <w:b/>
              </w:rPr>
              <w:t>**</w:t>
            </w:r>
          </w:p>
        </w:tc>
        <w:tc>
          <w:tcPr>
            <w:tcW w:w="2013" w:type="dxa"/>
            <w:vMerge/>
            <w:vAlign w:val="center"/>
          </w:tcPr>
          <w:p w14:paraId="3760E26A" w14:textId="65789110" w:rsidR="004D7ECA" w:rsidRPr="009004E4" w:rsidRDefault="004D7ECA" w:rsidP="00890D1D">
            <w:pPr>
              <w:jc w:val="center"/>
              <w:rPr>
                <w:sz w:val="22"/>
                <w:szCs w:val="22"/>
              </w:rPr>
            </w:pPr>
          </w:p>
        </w:tc>
      </w:tr>
      <w:tr w:rsidR="0043073D" w:rsidRPr="009004E4" w14:paraId="7984574B" w14:textId="77777777" w:rsidTr="00933569">
        <w:trPr>
          <w:trHeight w:val="20"/>
        </w:trPr>
        <w:tc>
          <w:tcPr>
            <w:tcW w:w="1165" w:type="dxa"/>
            <w:vAlign w:val="center"/>
          </w:tcPr>
          <w:p w14:paraId="1D99ADF1" w14:textId="77777777" w:rsidR="004D7ECA" w:rsidRPr="009500FB" w:rsidRDefault="004D7ECA" w:rsidP="00933569">
            <w:pPr>
              <w:jc w:val="center"/>
              <w:rPr>
                <w:rFonts w:ascii="Arial" w:hAnsi="Arial" w:cs="Arial"/>
              </w:rPr>
            </w:pPr>
            <w:r w:rsidRPr="009500FB">
              <w:rPr>
                <w:rFonts w:ascii="Arial" w:hAnsi="Arial" w:cs="Arial"/>
              </w:rPr>
              <w:t>1.</w:t>
            </w:r>
          </w:p>
        </w:tc>
        <w:tc>
          <w:tcPr>
            <w:tcW w:w="2422" w:type="dxa"/>
          </w:tcPr>
          <w:p w14:paraId="2BB2B3D8" w14:textId="1691D5BB" w:rsidR="004D7ECA" w:rsidRPr="009500FB" w:rsidRDefault="006A2E3A" w:rsidP="003D2B54">
            <w:pPr>
              <w:jc w:val="both"/>
              <w:rPr>
                <w:rFonts w:ascii="Arial" w:hAnsi="Arial" w:cs="Arial"/>
              </w:rPr>
            </w:pPr>
            <w:r w:rsidRPr="009500FB">
              <w:rPr>
                <w:rFonts w:ascii="Arial" w:hAnsi="Arial" w:cs="Arial"/>
              </w:rPr>
              <w:t>Centralizuot</w:t>
            </w:r>
            <w:r w:rsidR="00A053D6">
              <w:rPr>
                <w:rFonts w:ascii="Arial" w:hAnsi="Arial" w:cs="Arial"/>
              </w:rPr>
              <w:t>a</w:t>
            </w:r>
            <w:r w:rsidRPr="009500FB">
              <w:rPr>
                <w:rFonts w:ascii="Arial" w:hAnsi="Arial" w:cs="Arial"/>
              </w:rPr>
              <w:t xml:space="preserve"> įrenginių valdymo sistem</w:t>
            </w:r>
            <w:r w:rsidR="00A053D6">
              <w:rPr>
                <w:rFonts w:ascii="Arial" w:hAnsi="Arial" w:cs="Arial"/>
              </w:rPr>
              <w:t>a</w:t>
            </w:r>
            <w:r w:rsidR="00EA3C83" w:rsidRPr="009500FB">
              <w:rPr>
                <w:rFonts w:ascii="Arial" w:hAnsi="Arial" w:cs="Arial"/>
              </w:rPr>
              <w:t xml:space="preserve"> </w:t>
            </w:r>
            <w:r w:rsidR="007275B5">
              <w:rPr>
                <w:rFonts w:ascii="Arial" w:hAnsi="Arial" w:cs="Arial"/>
              </w:rPr>
              <w:t>(licencija</w:t>
            </w:r>
            <w:r w:rsidR="00E063A1">
              <w:rPr>
                <w:rFonts w:ascii="Arial" w:hAnsi="Arial" w:cs="Arial"/>
              </w:rPr>
              <w:t xml:space="preserve"> (-</w:t>
            </w:r>
            <w:proofErr w:type="spellStart"/>
            <w:r w:rsidR="00E063A1">
              <w:rPr>
                <w:rFonts w:ascii="Arial" w:hAnsi="Arial" w:cs="Arial"/>
              </w:rPr>
              <w:t>os</w:t>
            </w:r>
            <w:proofErr w:type="spellEnd"/>
            <w:r w:rsidR="00E063A1">
              <w:rPr>
                <w:rFonts w:ascii="Arial" w:hAnsi="Arial" w:cs="Arial"/>
              </w:rPr>
              <w:t>)</w:t>
            </w:r>
            <w:r w:rsidR="007275B5">
              <w:rPr>
                <w:rFonts w:ascii="Arial" w:hAnsi="Arial" w:cs="Arial"/>
              </w:rPr>
              <w:t xml:space="preserve"> </w:t>
            </w:r>
            <w:r w:rsidR="00EA3C83" w:rsidRPr="009500FB">
              <w:rPr>
                <w:rFonts w:ascii="Arial" w:hAnsi="Arial" w:cs="Arial"/>
              </w:rPr>
              <w:t>36 mėn.</w:t>
            </w:r>
            <w:r w:rsidR="007275B5">
              <w:rPr>
                <w:rFonts w:ascii="Arial" w:hAnsi="Arial" w:cs="Arial"/>
              </w:rPr>
              <w:t>)</w:t>
            </w:r>
            <w:r w:rsidR="00B3057E">
              <w:rPr>
                <w:rFonts w:ascii="Arial" w:hAnsi="Arial" w:cs="Arial"/>
              </w:rPr>
              <w:t>, įskaitant</w:t>
            </w:r>
            <w:r w:rsidR="00E56DEB">
              <w:rPr>
                <w:rFonts w:ascii="Arial" w:hAnsi="Arial" w:cs="Arial"/>
              </w:rPr>
              <w:t xml:space="preserve"> priežiūros paslaug</w:t>
            </w:r>
            <w:r w:rsidR="007275B5">
              <w:rPr>
                <w:rFonts w:ascii="Arial" w:hAnsi="Arial" w:cs="Arial"/>
              </w:rPr>
              <w:t>as</w:t>
            </w:r>
            <w:r w:rsidR="00E56DEB">
              <w:rPr>
                <w:rFonts w:ascii="Arial" w:hAnsi="Arial" w:cs="Arial"/>
              </w:rPr>
              <w:t xml:space="preserve">. </w:t>
            </w:r>
            <w:r w:rsidR="00A053D6">
              <w:rPr>
                <w:rFonts w:ascii="Arial" w:hAnsi="Arial" w:cs="Arial"/>
              </w:rPr>
              <w:t>Sistema turi veikti prenumeratos / nuomos principu</w:t>
            </w:r>
          </w:p>
        </w:tc>
        <w:tc>
          <w:tcPr>
            <w:tcW w:w="1541" w:type="dxa"/>
            <w:vAlign w:val="center"/>
          </w:tcPr>
          <w:p w14:paraId="01AA3DAA" w14:textId="34D1A0DB" w:rsidR="004D7ECA" w:rsidRPr="009500FB" w:rsidRDefault="006A2E3A" w:rsidP="006A2E3A">
            <w:pPr>
              <w:jc w:val="center"/>
              <w:rPr>
                <w:rFonts w:ascii="Arial" w:hAnsi="Arial" w:cs="Arial"/>
              </w:rPr>
            </w:pPr>
            <w:r w:rsidRPr="009500FB">
              <w:rPr>
                <w:rFonts w:ascii="Arial" w:hAnsi="Arial" w:cs="Arial"/>
              </w:rPr>
              <w:t>1</w:t>
            </w:r>
          </w:p>
        </w:tc>
        <w:tc>
          <w:tcPr>
            <w:tcW w:w="1268" w:type="dxa"/>
            <w:tcBorders>
              <w:right w:val="single" w:sz="4" w:space="0" w:color="auto"/>
            </w:tcBorders>
            <w:vAlign w:val="center"/>
          </w:tcPr>
          <w:p w14:paraId="7B0C4E37" w14:textId="4E4EA86C" w:rsidR="004D7ECA" w:rsidRPr="009500FB" w:rsidRDefault="004D7ECA" w:rsidP="004D7ECA">
            <w:pPr>
              <w:jc w:val="center"/>
              <w:rPr>
                <w:rFonts w:ascii="Arial" w:hAnsi="Arial" w:cs="Arial"/>
              </w:rPr>
            </w:pPr>
            <w:r w:rsidRPr="009500FB">
              <w:rPr>
                <w:rFonts w:ascii="Segoe UI Symbol" w:eastAsia="MS Gothic" w:hAnsi="Segoe UI Symbol" w:cs="Segoe UI Symbol"/>
                <w:bCs/>
              </w:rPr>
              <w:t>☐</w:t>
            </w:r>
          </w:p>
        </w:tc>
        <w:tc>
          <w:tcPr>
            <w:tcW w:w="1219" w:type="dxa"/>
            <w:tcBorders>
              <w:left w:val="single" w:sz="4" w:space="0" w:color="auto"/>
            </w:tcBorders>
            <w:vAlign w:val="center"/>
          </w:tcPr>
          <w:p w14:paraId="32210FB1" w14:textId="537DBC6D" w:rsidR="004D7ECA" w:rsidRPr="009500FB" w:rsidRDefault="009500FB" w:rsidP="004D7ECA">
            <w:pPr>
              <w:jc w:val="center"/>
              <w:rPr>
                <w:rFonts w:ascii="Arial" w:hAnsi="Arial" w:cs="Arial"/>
              </w:rPr>
            </w:pPr>
            <w:r w:rsidRPr="009500FB">
              <w:rPr>
                <w:rFonts w:ascii="Segoe UI Symbol" w:eastAsia="MS Gothic" w:hAnsi="Segoe UI Symbol" w:cs="Segoe UI Symbol"/>
                <w:bCs/>
              </w:rPr>
              <w:t>☒</w:t>
            </w:r>
          </w:p>
        </w:tc>
        <w:tc>
          <w:tcPr>
            <w:tcW w:w="2013" w:type="dxa"/>
            <w:vAlign w:val="center"/>
          </w:tcPr>
          <w:p w14:paraId="22217B4F" w14:textId="59E42E84" w:rsidR="004D7ECA" w:rsidRPr="009500FB" w:rsidRDefault="00933569" w:rsidP="006A2E3A">
            <w:pPr>
              <w:jc w:val="center"/>
              <w:rPr>
                <w:rFonts w:ascii="Arial" w:hAnsi="Arial" w:cs="Arial"/>
              </w:rPr>
            </w:pPr>
            <w:r w:rsidRPr="009500FB">
              <w:rPr>
                <w:rFonts w:ascii="Arial" w:hAnsi="Arial" w:cs="Arial"/>
              </w:rPr>
              <w:t>5</w:t>
            </w:r>
          </w:p>
        </w:tc>
      </w:tr>
    </w:tbl>
    <w:p w14:paraId="37D1B614" w14:textId="77777777" w:rsidR="004A0C48" w:rsidRPr="009004E4" w:rsidRDefault="004A0C48" w:rsidP="004A0C48">
      <w:pPr>
        <w:spacing w:after="0" w:line="240" w:lineRule="auto"/>
        <w:ind w:firstLine="851"/>
        <w:jc w:val="both"/>
        <w:rPr>
          <w:rFonts w:ascii="Times New Roman" w:hAnsi="Times New Roman" w:cs="Times New Roman"/>
        </w:rPr>
      </w:pPr>
    </w:p>
    <w:p w14:paraId="79EF49F8" w14:textId="431BE35B" w:rsidR="004A0C48" w:rsidRDefault="004A0C48" w:rsidP="009500FB">
      <w:pPr>
        <w:pStyle w:val="ListParagraph"/>
        <w:numPr>
          <w:ilvl w:val="1"/>
          <w:numId w:val="2"/>
        </w:numPr>
        <w:spacing w:after="0" w:line="240" w:lineRule="auto"/>
        <w:jc w:val="both"/>
        <w:rPr>
          <w:rFonts w:ascii="Times New Roman" w:hAnsi="Times New Roman" w:cs="Times New Roman"/>
        </w:rPr>
      </w:pPr>
      <w:r w:rsidRPr="009004E4">
        <w:rPr>
          <w:rFonts w:ascii="Times New Roman" w:hAnsi="Times New Roman" w:cs="Times New Roman"/>
        </w:rPr>
        <w:t>Aukščiau esančioje lentelėje nurodytas prekių kiekis yra tikslus ir vykdant Sutartį nesikeis</w:t>
      </w:r>
      <w:r w:rsidR="009500FB">
        <w:rPr>
          <w:rFonts w:ascii="Times New Roman" w:hAnsi="Times New Roman" w:cs="Times New Roman"/>
        </w:rPr>
        <w:t>.</w:t>
      </w:r>
    </w:p>
    <w:p w14:paraId="40DB9625" w14:textId="77777777" w:rsidR="009500FB" w:rsidRPr="009004E4" w:rsidRDefault="009500FB" w:rsidP="009500FB">
      <w:pPr>
        <w:pStyle w:val="ListParagraph"/>
        <w:spacing w:after="0" w:line="240" w:lineRule="auto"/>
        <w:jc w:val="both"/>
        <w:rPr>
          <w:rFonts w:ascii="Times New Roman" w:hAnsi="Times New Roman" w:cs="Times New Roman"/>
        </w:rPr>
      </w:pPr>
    </w:p>
    <w:p w14:paraId="430CC728" w14:textId="7BC90A3A" w:rsidR="004A0C48" w:rsidRPr="009500FB"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9500FB">
        <w:rPr>
          <w:rFonts w:ascii="Arial" w:eastAsia="Calibri" w:hAnsi="Arial" w:cs="Arial"/>
          <w:b/>
          <w:sz w:val="20"/>
          <w:szCs w:val="20"/>
        </w:rPr>
        <w:t>REIKALAVIMAI PREKĖMS / PASLAUGOMS</w:t>
      </w:r>
      <w:r w:rsidR="00482CF9" w:rsidRPr="009500FB">
        <w:rPr>
          <w:rFonts w:ascii="Arial" w:eastAsia="Calibri" w:hAnsi="Arial" w:cs="Arial"/>
          <w:b/>
          <w:sz w:val="20"/>
          <w:szCs w:val="20"/>
        </w:rPr>
        <w:t xml:space="preserve"> </w:t>
      </w:r>
    </w:p>
    <w:p w14:paraId="33C6F388" w14:textId="77777777" w:rsidR="00C344D3" w:rsidRPr="009500FB" w:rsidRDefault="00C344D3" w:rsidP="004A0C48">
      <w:pPr>
        <w:spacing w:after="0" w:line="240" w:lineRule="auto"/>
        <w:ind w:firstLine="851"/>
        <w:jc w:val="right"/>
        <w:rPr>
          <w:rFonts w:ascii="Arial" w:eastAsia="Calibri" w:hAnsi="Arial" w:cs="Arial"/>
          <w:b/>
          <w:sz w:val="20"/>
          <w:szCs w:val="20"/>
        </w:rPr>
      </w:pPr>
    </w:p>
    <w:p w14:paraId="5C412937" w14:textId="4DB65E4E" w:rsidR="004A0C48" w:rsidRPr="009500FB" w:rsidRDefault="00CC3B99" w:rsidP="004A0C48">
      <w:pPr>
        <w:spacing w:after="0" w:line="240" w:lineRule="auto"/>
        <w:ind w:firstLine="851"/>
        <w:jc w:val="right"/>
        <w:rPr>
          <w:rFonts w:ascii="Arial" w:eastAsia="Calibri" w:hAnsi="Arial" w:cs="Arial"/>
          <w:bCs/>
          <w:sz w:val="20"/>
          <w:szCs w:val="20"/>
        </w:rPr>
      </w:pPr>
      <w:r w:rsidRPr="009500FB">
        <w:rPr>
          <w:rFonts w:ascii="Arial" w:eastAsia="Calibri" w:hAnsi="Arial" w:cs="Arial"/>
          <w:bCs/>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586"/>
        <w:gridCol w:w="3483"/>
        <w:gridCol w:w="3031"/>
      </w:tblGrid>
      <w:tr w:rsidR="009004E4" w:rsidRPr="009500FB" w14:paraId="51463C80" w14:textId="77777777" w:rsidTr="003B0370">
        <w:trPr>
          <w:trHeight w:val="687"/>
        </w:trPr>
        <w:tc>
          <w:tcPr>
            <w:tcW w:w="2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6398C" w14:textId="77777777" w:rsidR="0085569E" w:rsidRPr="009500FB" w:rsidRDefault="0085569E" w:rsidP="005A3CBE">
            <w:pPr>
              <w:jc w:val="center"/>
              <w:rPr>
                <w:rFonts w:ascii="Arial" w:hAnsi="Arial" w:cs="Arial"/>
                <w:b/>
                <w:bCs/>
                <w:sz w:val="20"/>
                <w:szCs w:val="20"/>
              </w:rPr>
            </w:pPr>
            <w:r w:rsidRPr="009500FB">
              <w:rPr>
                <w:rFonts w:ascii="Arial" w:hAnsi="Arial" w:cs="Arial"/>
                <w:b/>
                <w:bCs/>
                <w:sz w:val="20"/>
                <w:szCs w:val="20"/>
              </w:rPr>
              <w:t>Eil.</w:t>
            </w:r>
          </w:p>
          <w:p w14:paraId="466A7CA9" w14:textId="77777777" w:rsidR="0085569E" w:rsidRPr="009500FB" w:rsidRDefault="0085569E" w:rsidP="005A3CBE">
            <w:pPr>
              <w:tabs>
                <w:tab w:val="left" w:pos="567"/>
              </w:tabs>
              <w:jc w:val="center"/>
              <w:rPr>
                <w:rFonts w:ascii="Arial" w:hAnsi="Arial" w:cs="Arial"/>
                <w:b/>
                <w:bCs/>
                <w:sz w:val="20"/>
                <w:szCs w:val="20"/>
              </w:rPr>
            </w:pPr>
            <w:r w:rsidRPr="009500FB">
              <w:rPr>
                <w:rFonts w:ascii="Arial" w:hAnsi="Arial" w:cs="Arial"/>
                <w:b/>
                <w:bCs/>
                <w:sz w:val="20"/>
                <w:szCs w:val="20"/>
              </w:rPr>
              <w:t>Nr.</w:t>
            </w:r>
          </w:p>
        </w:tc>
        <w:tc>
          <w:tcPr>
            <w:tcW w:w="1343" w:type="pct"/>
          </w:tcPr>
          <w:p w14:paraId="7E3D4033" w14:textId="77777777" w:rsidR="0085569E" w:rsidRPr="009500FB" w:rsidRDefault="0085569E" w:rsidP="005A3CBE">
            <w:pPr>
              <w:jc w:val="center"/>
              <w:rPr>
                <w:rFonts w:ascii="Arial" w:hAnsi="Arial" w:cs="Arial"/>
                <w:b/>
                <w:bCs/>
                <w:sz w:val="20"/>
                <w:szCs w:val="20"/>
              </w:rPr>
            </w:pPr>
            <w:r w:rsidRPr="009500FB">
              <w:rPr>
                <w:rFonts w:ascii="Arial" w:hAnsi="Arial" w:cs="Arial"/>
                <w:b/>
                <w:bCs/>
                <w:sz w:val="20"/>
                <w:szCs w:val="20"/>
              </w:rPr>
              <w:t>Aprašymas</w:t>
            </w:r>
          </w:p>
        </w:tc>
        <w:tc>
          <w:tcPr>
            <w:tcW w:w="1809" w:type="pct"/>
            <w:tcBorders>
              <w:top w:val="single" w:sz="4" w:space="0" w:color="auto"/>
              <w:left w:val="single" w:sz="4" w:space="0" w:color="auto"/>
              <w:bottom w:val="single" w:sz="4" w:space="0" w:color="auto"/>
              <w:right w:val="single" w:sz="4" w:space="0" w:color="auto"/>
            </w:tcBorders>
            <w:shd w:val="clear" w:color="auto" w:fill="FFFFFF"/>
            <w:hideMark/>
          </w:tcPr>
          <w:p w14:paraId="0ED4D872" w14:textId="77777777" w:rsidR="0085569E" w:rsidRPr="009500FB" w:rsidRDefault="0085569E" w:rsidP="005A3CBE">
            <w:pPr>
              <w:jc w:val="center"/>
              <w:rPr>
                <w:rFonts w:ascii="Arial" w:hAnsi="Arial" w:cs="Arial"/>
                <w:b/>
                <w:bCs/>
                <w:sz w:val="20"/>
                <w:szCs w:val="20"/>
              </w:rPr>
            </w:pPr>
            <w:r w:rsidRPr="009500FB">
              <w:rPr>
                <w:rFonts w:ascii="Arial" w:hAnsi="Arial" w:cs="Arial"/>
                <w:b/>
                <w:bCs/>
                <w:sz w:val="20"/>
                <w:szCs w:val="20"/>
              </w:rPr>
              <w:t>Reikalavimai</w:t>
            </w:r>
          </w:p>
        </w:tc>
        <w:tc>
          <w:tcPr>
            <w:tcW w:w="1574" w:type="pct"/>
          </w:tcPr>
          <w:p w14:paraId="168040E5" w14:textId="77777777" w:rsidR="0085569E" w:rsidRPr="009500FB" w:rsidRDefault="0085569E" w:rsidP="005A3CBE">
            <w:pPr>
              <w:jc w:val="center"/>
              <w:rPr>
                <w:rFonts w:ascii="Arial" w:hAnsi="Arial" w:cs="Arial"/>
                <w:b/>
                <w:bCs/>
                <w:sz w:val="20"/>
                <w:szCs w:val="20"/>
              </w:rPr>
            </w:pPr>
            <w:r w:rsidRPr="009500FB">
              <w:rPr>
                <w:rFonts w:ascii="Arial" w:hAnsi="Arial" w:cs="Arial"/>
                <w:b/>
                <w:bCs/>
                <w:sz w:val="20"/>
                <w:szCs w:val="20"/>
              </w:rPr>
              <w:t>Atitikties reikalavimams įrodymas</w:t>
            </w:r>
          </w:p>
        </w:tc>
      </w:tr>
      <w:tr w:rsidR="009004E4" w:rsidRPr="009500FB" w14:paraId="0A116402" w14:textId="77777777" w:rsidTr="00A14A8B">
        <w:tc>
          <w:tcPr>
            <w:tcW w:w="274" w:type="pct"/>
            <w:tcBorders>
              <w:top w:val="single" w:sz="4" w:space="0" w:color="auto"/>
              <w:left w:val="single" w:sz="4" w:space="0" w:color="auto"/>
              <w:bottom w:val="single" w:sz="4" w:space="0" w:color="auto"/>
              <w:right w:val="single" w:sz="4" w:space="0" w:color="auto"/>
            </w:tcBorders>
          </w:tcPr>
          <w:p w14:paraId="0E8BD3E5"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w:t>
            </w:r>
          </w:p>
        </w:tc>
        <w:tc>
          <w:tcPr>
            <w:tcW w:w="1343" w:type="pct"/>
          </w:tcPr>
          <w:p w14:paraId="21C844E0" w14:textId="77777777" w:rsidR="009E7FC6" w:rsidRDefault="009E7FC6" w:rsidP="005A3CBE">
            <w:pPr>
              <w:rPr>
                <w:rFonts w:ascii="Arial" w:hAnsi="Arial" w:cs="Arial"/>
                <w:b/>
                <w:sz w:val="20"/>
                <w:szCs w:val="20"/>
              </w:rPr>
            </w:pPr>
          </w:p>
          <w:p w14:paraId="7A56BD62" w14:textId="77777777" w:rsidR="009E7FC6" w:rsidRDefault="009E7FC6" w:rsidP="005A3CBE">
            <w:pPr>
              <w:rPr>
                <w:rFonts w:ascii="Arial" w:hAnsi="Arial" w:cs="Arial"/>
                <w:b/>
                <w:sz w:val="20"/>
                <w:szCs w:val="20"/>
              </w:rPr>
            </w:pPr>
          </w:p>
          <w:p w14:paraId="254CA00E" w14:textId="1B0718FF" w:rsidR="0085569E" w:rsidRPr="009500FB" w:rsidRDefault="0085569E" w:rsidP="005A3CBE">
            <w:pPr>
              <w:rPr>
                <w:rFonts w:ascii="Arial" w:hAnsi="Arial" w:cs="Arial"/>
                <w:sz w:val="20"/>
                <w:szCs w:val="20"/>
                <w:lang w:eastAsia="lt-LT"/>
              </w:rPr>
            </w:pPr>
            <w:r w:rsidRPr="009500FB">
              <w:rPr>
                <w:rFonts w:ascii="Arial" w:hAnsi="Arial" w:cs="Arial"/>
                <w:b/>
                <w:sz w:val="20"/>
                <w:szCs w:val="20"/>
              </w:rPr>
              <w:lastRenderedPageBreak/>
              <w:t>Centralizuotas valdymas</w:t>
            </w:r>
          </w:p>
        </w:tc>
        <w:tc>
          <w:tcPr>
            <w:tcW w:w="1809" w:type="pct"/>
            <w:tcBorders>
              <w:top w:val="single" w:sz="4" w:space="0" w:color="auto"/>
              <w:left w:val="single" w:sz="4" w:space="0" w:color="auto"/>
              <w:bottom w:val="single" w:sz="4" w:space="0" w:color="auto"/>
              <w:right w:val="single" w:sz="4" w:space="0" w:color="auto"/>
            </w:tcBorders>
          </w:tcPr>
          <w:p w14:paraId="07A504D8" w14:textId="1AE0C085" w:rsidR="0085569E" w:rsidRPr="009E7FC6" w:rsidRDefault="0085569E" w:rsidP="009E7FC6">
            <w:pPr>
              <w:pStyle w:val="ListParagraph"/>
              <w:numPr>
                <w:ilvl w:val="1"/>
                <w:numId w:val="11"/>
              </w:numPr>
              <w:tabs>
                <w:tab w:val="left" w:pos="331"/>
                <w:tab w:val="left" w:pos="556"/>
                <w:tab w:val="left" w:pos="736"/>
              </w:tabs>
              <w:ind w:left="0" w:firstLine="0"/>
              <w:jc w:val="both"/>
              <w:rPr>
                <w:rFonts w:ascii="Arial" w:hAnsi="Arial" w:cs="Arial"/>
                <w:sz w:val="20"/>
                <w:szCs w:val="20"/>
                <w:lang w:eastAsia="lt-LT"/>
              </w:rPr>
            </w:pPr>
            <w:r w:rsidRPr="009E7FC6">
              <w:rPr>
                <w:rFonts w:ascii="Arial" w:hAnsi="Arial" w:cs="Arial"/>
                <w:sz w:val="20"/>
                <w:szCs w:val="20"/>
                <w:lang w:eastAsia="lt-LT"/>
              </w:rPr>
              <w:lastRenderedPageBreak/>
              <w:t xml:space="preserve">Visi įrenginių valdymo sistemos sprendimai privalo būti valdomi iš vienos administravimo </w:t>
            </w:r>
            <w:r w:rsidRPr="009E7FC6">
              <w:rPr>
                <w:rFonts w:ascii="Arial" w:hAnsi="Arial" w:cs="Arial"/>
                <w:sz w:val="20"/>
                <w:szCs w:val="20"/>
                <w:lang w:eastAsia="lt-LT"/>
              </w:rPr>
              <w:lastRenderedPageBreak/>
              <w:t xml:space="preserve">konsolės su saugiu prisijungimu per </w:t>
            </w:r>
            <w:proofErr w:type="spellStart"/>
            <w:r w:rsidRPr="009E7FC6">
              <w:rPr>
                <w:rFonts w:ascii="Arial" w:hAnsi="Arial" w:cs="Arial"/>
                <w:sz w:val="20"/>
                <w:szCs w:val="20"/>
                <w:lang w:eastAsia="lt-LT"/>
              </w:rPr>
              <w:t>web</w:t>
            </w:r>
            <w:proofErr w:type="spellEnd"/>
            <w:r w:rsidRPr="009E7FC6">
              <w:rPr>
                <w:rFonts w:ascii="Arial" w:hAnsi="Arial" w:cs="Arial"/>
                <w:sz w:val="20"/>
                <w:szCs w:val="20"/>
                <w:lang w:eastAsia="lt-LT"/>
              </w:rPr>
              <w:t>-sąsają arba dedikuotą klientą.</w:t>
            </w:r>
          </w:p>
          <w:p w14:paraId="60B77815" w14:textId="68B81B7D" w:rsidR="0085569E" w:rsidRPr="009E7FC6" w:rsidRDefault="009E7FC6" w:rsidP="009E7FC6">
            <w:pPr>
              <w:pStyle w:val="ListParagraph"/>
              <w:numPr>
                <w:ilvl w:val="1"/>
                <w:numId w:val="11"/>
              </w:numPr>
              <w:tabs>
                <w:tab w:val="left" w:pos="406"/>
              </w:tabs>
              <w:ind w:left="0" w:firstLine="0"/>
              <w:jc w:val="both"/>
              <w:rPr>
                <w:rFonts w:ascii="Arial" w:hAnsi="Arial" w:cs="Arial"/>
                <w:sz w:val="20"/>
                <w:szCs w:val="20"/>
                <w:lang w:eastAsia="lt-LT"/>
              </w:rPr>
            </w:pPr>
            <w:r>
              <w:rPr>
                <w:rFonts w:ascii="Arial" w:hAnsi="Arial" w:cs="Arial"/>
                <w:sz w:val="20"/>
                <w:szCs w:val="20"/>
                <w:lang w:eastAsia="lt-LT"/>
              </w:rPr>
              <w:t xml:space="preserve"> </w:t>
            </w:r>
            <w:r w:rsidR="0085569E" w:rsidRPr="009E7FC6">
              <w:rPr>
                <w:rFonts w:ascii="Arial" w:hAnsi="Arial" w:cs="Arial"/>
                <w:sz w:val="20"/>
                <w:szCs w:val="20"/>
                <w:lang w:eastAsia="lt-LT"/>
              </w:rPr>
              <w:t xml:space="preserve">Visi galiniai įrenginiai </w:t>
            </w:r>
            <w:r w:rsidR="0085569E" w:rsidRPr="009E7FC6">
              <w:rPr>
                <w:rFonts w:ascii="Arial" w:hAnsi="Arial" w:cs="Arial"/>
                <w:i/>
                <w:iCs/>
                <w:sz w:val="20"/>
                <w:szCs w:val="20"/>
                <w:lang w:eastAsia="lt-LT"/>
              </w:rPr>
              <w:t xml:space="preserve">(angl. </w:t>
            </w:r>
            <w:proofErr w:type="spellStart"/>
            <w:r w:rsidR="0085569E" w:rsidRPr="009E7FC6">
              <w:rPr>
                <w:rFonts w:ascii="Arial" w:hAnsi="Arial" w:cs="Arial"/>
                <w:i/>
                <w:iCs/>
                <w:sz w:val="20"/>
                <w:szCs w:val="20"/>
                <w:lang w:eastAsia="lt-LT"/>
              </w:rPr>
              <w:t>endpoints</w:t>
            </w:r>
            <w:proofErr w:type="spellEnd"/>
            <w:r w:rsidR="0085569E" w:rsidRPr="009E7FC6">
              <w:rPr>
                <w:rFonts w:ascii="Arial" w:hAnsi="Arial" w:cs="Arial"/>
                <w:i/>
                <w:iCs/>
                <w:sz w:val="20"/>
                <w:szCs w:val="20"/>
                <w:lang w:eastAsia="lt-LT"/>
              </w:rPr>
              <w:t xml:space="preserve">) </w:t>
            </w:r>
            <w:r w:rsidR="0085569E" w:rsidRPr="009E7FC6">
              <w:rPr>
                <w:rFonts w:ascii="Arial" w:hAnsi="Arial" w:cs="Arial"/>
                <w:sz w:val="20"/>
                <w:szCs w:val="20"/>
                <w:lang w:eastAsia="lt-LT"/>
              </w:rPr>
              <w:t>turi būti valdomi iš vieningos platformos.</w:t>
            </w:r>
          </w:p>
          <w:p w14:paraId="79869E82" w14:textId="6948629C" w:rsidR="0085569E" w:rsidRDefault="0085569E" w:rsidP="009E7FC6">
            <w:pPr>
              <w:pStyle w:val="ListParagraph"/>
              <w:numPr>
                <w:ilvl w:val="1"/>
                <w:numId w:val="11"/>
              </w:numPr>
              <w:tabs>
                <w:tab w:val="left" w:pos="466"/>
              </w:tabs>
              <w:ind w:left="0" w:firstLine="0"/>
              <w:jc w:val="both"/>
              <w:rPr>
                <w:rFonts w:ascii="Arial" w:hAnsi="Arial" w:cs="Arial"/>
                <w:sz w:val="20"/>
                <w:szCs w:val="20"/>
                <w:lang w:eastAsia="lt-LT"/>
              </w:rPr>
            </w:pPr>
            <w:r w:rsidRPr="009E7FC6">
              <w:rPr>
                <w:rFonts w:ascii="Arial" w:hAnsi="Arial" w:cs="Arial"/>
                <w:sz w:val="20"/>
                <w:szCs w:val="20"/>
                <w:lang w:eastAsia="lt-LT"/>
              </w:rPr>
              <w:t>Sistema turi gebėti palaikyti ne mažiau kaip 10 000 galinių įrenginių.</w:t>
            </w:r>
          </w:p>
          <w:p w14:paraId="5DEE3DD5" w14:textId="77777777" w:rsidR="009E7FC6" w:rsidRPr="009E7FC6" w:rsidRDefault="009E7FC6" w:rsidP="009E7FC6">
            <w:pPr>
              <w:pStyle w:val="ListParagraph"/>
              <w:tabs>
                <w:tab w:val="left" w:pos="466"/>
              </w:tabs>
              <w:ind w:left="0"/>
              <w:jc w:val="both"/>
              <w:rPr>
                <w:rFonts w:ascii="Arial" w:hAnsi="Arial" w:cs="Arial"/>
                <w:sz w:val="20"/>
                <w:szCs w:val="20"/>
                <w:lang w:eastAsia="lt-LT"/>
              </w:rPr>
            </w:pPr>
          </w:p>
          <w:p w14:paraId="3C7BDC1C" w14:textId="12A8CA0A" w:rsidR="0085569E" w:rsidRPr="009E7FC6" w:rsidRDefault="0085569E" w:rsidP="009E7FC6">
            <w:pPr>
              <w:pStyle w:val="ListParagraph"/>
              <w:numPr>
                <w:ilvl w:val="1"/>
                <w:numId w:val="11"/>
              </w:numPr>
              <w:tabs>
                <w:tab w:val="left" w:pos="511"/>
              </w:tabs>
              <w:ind w:left="0" w:firstLine="0"/>
              <w:jc w:val="both"/>
              <w:rPr>
                <w:rFonts w:ascii="Arial" w:hAnsi="Arial" w:cs="Arial"/>
                <w:sz w:val="20"/>
                <w:szCs w:val="20"/>
                <w:lang w:eastAsia="lt-LT"/>
              </w:rPr>
            </w:pPr>
            <w:r w:rsidRPr="009E7FC6">
              <w:rPr>
                <w:rFonts w:ascii="Arial" w:hAnsi="Arial" w:cs="Arial"/>
                <w:sz w:val="20"/>
                <w:szCs w:val="20"/>
                <w:lang w:eastAsia="lt-LT"/>
              </w:rPr>
              <w:t>Turi būti centralizuotai valdoma: techninė ir programinė įranga, licencijos ir jų paskirstymas.</w:t>
            </w:r>
          </w:p>
        </w:tc>
        <w:tc>
          <w:tcPr>
            <w:tcW w:w="1574" w:type="pct"/>
          </w:tcPr>
          <w:p w14:paraId="76B7F3D0" w14:textId="7CA7D051" w:rsidR="0085569E" w:rsidRPr="009500FB" w:rsidRDefault="008B636D" w:rsidP="009E7FC6">
            <w:pPr>
              <w:tabs>
                <w:tab w:val="left" w:pos="511"/>
              </w:tabs>
              <w:jc w:val="both"/>
              <w:rPr>
                <w:rFonts w:ascii="Arial" w:hAnsi="Arial" w:cs="Arial"/>
                <w:sz w:val="20"/>
                <w:szCs w:val="20"/>
                <w:lang w:eastAsia="lt-LT"/>
              </w:rPr>
            </w:pPr>
            <w:r w:rsidRPr="009500FB">
              <w:rPr>
                <w:rFonts w:ascii="Arial" w:hAnsi="Arial" w:cs="Arial"/>
                <w:sz w:val="20"/>
                <w:szCs w:val="20"/>
              </w:rPr>
              <w:lastRenderedPageBreak/>
              <w:t>Teikėjas pasiūlyme deklaruoja atitiktį. Atskiro įrodymo nereikalaujama</w:t>
            </w:r>
            <w:r w:rsidR="009E7FC6">
              <w:rPr>
                <w:rFonts w:ascii="Arial" w:hAnsi="Arial" w:cs="Arial"/>
                <w:sz w:val="20"/>
                <w:szCs w:val="20"/>
              </w:rPr>
              <w:t>*</w:t>
            </w:r>
            <w:r w:rsidRPr="009500FB">
              <w:rPr>
                <w:rFonts w:ascii="Arial" w:hAnsi="Arial" w:cs="Arial"/>
                <w:sz w:val="20"/>
                <w:szCs w:val="20"/>
              </w:rPr>
              <w:t>.</w:t>
            </w:r>
          </w:p>
        </w:tc>
      </w:tr>
      <w:tr w:rsidR="009004E4" w:rsidRPr="009004E4" w14:paraId="32CC1031" w14:textId="77777777" w:rsidTr="009E7FC6">
        <w:tc>
          <w:tcPr>
            <w:tcW w:w="274" w:type="pct"/>
            <w:tcBorders>
              <w:top w:val="single" w:sz="4" w:space="0" w:color="auto"/>
              <w:left w:val="single" w:sz="4" w:space="0" w:color="auto"/>
              <w:bottom w:val="single" w:sz="4" w:space="0" w:color="auto"/>
              <w:right w:val="single" w:sz="4" w:space="0" w:color="auto"/>
            </w:tcBorders>
          </w:tcPr>
          <w:p w14:paraId="58365480"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2.</w:t>
            </w:r>
          </w:p>
        </w:tc>
        <w:tc>
          <w:tcPr>
            <w:tcW w:w="1343" w:type="pct"/>
          </w:tcPr>
          <w:p w14:paraId="3754A00C" w14:textId="77777777" w:rsidR="0085569E" w:rsidRPr="009500FB" w:rsidRDefault="0085569E" w:rsidP="005A3CBE">
            <w:pPr>
              <w:rPr>
                <w:rFonts w:ascii="Arial" w:hAnsi="Arial" w:cs="Arial"/>
                <w:sz w:val="20"/>
                <w:szCs w:val="20"/>
                <w:lang w:eastAsia="lt-LT"/>
              </w:rPr>
            </w:pPr>
            <w:r w:rsidRPr="009500FB">
              <w:rPr>
                <w:rFonts w:ascii="Arial" w:hAnsi="Arial" w:cs="Arial"/>
                <w:b/>
                <w:sz w:val="20"/>
                <w:szCs w:val="20"/>
              </w:rPr>
              <w:t>Tapatybės ir prieigos valdymas</w:t>
            </w:r>
          </w:p>
        </w:tc>
        <w:tc>
          <w:tcPr>
            <w:tcW w:w="1809" w:type="pct"/>
            <w:tcBorders>
              <w:top w:val="single" w:sz="4" w:space="0" w:color="auto"/>
              <w:left w:val="single" w:sz="4" w:space="0" w:color="auto"/>
              <w:bottom w:val="single" w:sz="4" w:space="0" w:color="auto"/>
              <w:right w:val="single" w:sz="4" w:space="0" w:color="auto"/>
            </w:tcBorders>
          </w:tcPr>
          <w:p w14:paraId="2449A9FA" w14:textId="77777777" w:rsidR="009E7FC6" w:rsidRDefault="009E7FC6" w:rsidP="009500FB">
            <w:pPr>
              <w:jc w:val="both"/>
              <w:rPr>
                <w:rFonts w:ascii="Arial" w:hAnsi="Arial" w:cs="Arial"/>
                <w:sz w:val="20"/>
                <w:szCs w:val="20"/>
                <w:lang w:eastAsia="lt-LT"/>
              </w:rPr>
            </w:pPr>
            <w:r>
              <w:rPr>
                <w:rFonts w:ascii="Arial" w:hAnsi="Arial" w:cs="Arial"/>
                <w:sz w:val="20"/>
                <w:szCs w:val="20"/>
                <w:lang w:eastAsia="lt-LT"/>
              </w:rPr>
              <w:t xml:space="preserve">2.1. </w:t>
            </w:r>
            <w:r w:rsidR="0085569E" w:rsidRPr="009500FB">
              <w:rPr>
                <w:rFonts w:ascii="Arial" w:hAnsi="Arial" w:cs="Arial"/>
                <w:sz w:val="20"/>
                <w:szCs w:val="20"/>
                <w:lang w:eastAsia="lt-LT"/>
              </w:rPr>
              <w:t xml:space="preserve">Privalo būti galimybė valdyti vartotojų ir administratorių prieigą prie valdymo konsolės. </w:t>
            </w:r>
          </w:p>
          <w:p w14:paraId="448CB544" w14:textId="49E5B8B0" w:rsidR="0085569E" w:rsidRPr="009500FB" w:rsidRDefault="009E7FC6" w:rsidP="009E7FC6">
            <w:pPr>
              <w:tabs>
                <w:tab w:val="left" w:pos="436"/>
                <w:tab w:val="left" w:pos="586"/>
              </w:tabs>
              <w:jc w:val="both"/>
              <w:rPr>
                <w:rFonts w:ascii="Arial" w:hAnsi="Arial" w:cs="Arial"/>
                <w:sz w:val="20"/>
                <w:szCs w:val="20"/>
                <w:lang w:eastAsia="lt-LT"/>
              </w:rPr>
            </w:pPr>
            <w:r>
              <w:rPr>
                <w:rFonts w:ascii="Arial" w:hAnsi="Arial" w:cs="Arial"/>
                <w:sz w:val="20"/>
                <w:szCs w:val="20"/>
                <w:lang w:eastAsia="lt-LT"/>
              </w:rPr>
              <w:t xml:space="preserve">2.2. </w:t>
            </w:r>
            <w:r w:rsidR="0085569E" w:rsidRPr="009500FB">
              <w:rPr>
                <w:rFonts w:ascii="Arial" w:hAnsi="Arial" w:cs="Arial"/>
                <w:sz w:val="20"/>
                <w:szCs w:val="20"/>
                <w:lang w:eastAsia="lt-LT"/>
              </w:rPr>
              <w:t>Prisijungimai turi būti individualūs kiekvienam vartotojui / administratoriui su galimybė identifikuoti prisijungimo vartotojo tapatybę.</w:t>
            </w:r>
          </w:p>
          <w:p w14:paraId="6512C16D" w14:textId="7BC7316B" w:rsidR="0085569E" w:rsidRPr="009500FB" w:rsidRDefault="009E7FC6" w:rsidP="009E7FC6">
            <w:pPr>
              <w:jc w:val="both"/>
              <w:rPr>
                <w:rFonts w:ascii="Arial" w:hAnsi="Arial" w:cs="Arial"/>
                <w:sz w:val="20"/>
                <w:szCs w:val="20"/>
                <w:lang w:eastAsia="lt-LT"/>
              </w:rPr>
            </w:pPr>
            <w:r>
              <w:rPr>
                <w:rFonts w:ascii="Arial" w:hAnsi="Arial" w:cs="Arial"/>
                <w:sz w:val="20"/>
                <w:szCs w:val="20"/>
                <w:lang w:eastAsia="lt-LT"/>
              </w:rPr>
              <w:t xml:space="preserve">2.3. </w:t>
            </w:r>
            <w:r w:rsidR="0085569E" w:rsidRPr="009500FB">
              <w:rPr>
                <w:rFonts w:ascii="Arial" w:hAnsi="Arial" w:cs="Arial"/>
                <w:sz w:val="20"/>
                <w:szCs w:val="20"/>
                <w:lang w:eastAsia="lt-LT"/>
              </w:rPr>
              <w:t>Turi būti ne mažiau nei 3 skirtingų lygių prieigos teisės.</w:t>
            </w:r>
          </w:p>
          <w:p w14:paraId="1B9356A1" w14:textId="288356EF" w:rsidR="0085569E" w:rsidRPr="009500FB" w:rsidRDefault="009E7FC6" w:rsidP="009E7FC6">
            <w:pPr>
              <w:jc w:val="both"/>
              <w:rPr>
                <w:rFonts w:ascii="Arial" w:hAnsi="Arial" w:cs="Arial"/>
                <w:sz w:val="20"/>
                <w:szCs w:val="20"/>
                <w:lang w:eastAsia="lt-LT"/>
              </w:rPr>
            </w:pPr>
            <w:r>
              <w:rPr>
                <w:rFonts w:ascii="Arial" w:hAnsi="Arial" w:cs="Arial"/>
                <w:sz w:val="20"/>
                <w:szCs w:val="20"/>
                <w:lang w:eastAsia="lt-LT"/>
              </w:rPr>
              <w:t xml:space="preserve">2.4. </w:t>
            </w:r>
            <w:r w:rsidR="0085569E" w:rsidRPr="009500FB">
              <w:rPr>
                <w:rFonts w:ascii="Arial" w:hAnsi="Arial" w:cs="Arial"/>
                <w:sz w:val="20"/>
                <w:szCs w:val="20"/>
                <w:lang w:eastAsia="lt-LT"/>
              </w:rPr>
              <w:t>Turi būti galimybė apriboti vartotojų prieigos teises.</w:t>
            </w:r>
          </w:p>
          <w:p w14:paraId="7E6F24C4" w14:textId="5302EFC9" w:rsidR="0085569E" w:rsidRPr="009500FB" w:rsidRDefault="009E7FC6" w:rsidP="009E7FC6">
            <w:pPr>
              <w:jc w:val="both"/>
              <w:rPr>
                <w:rFonts w:ascii="Arial" w:hAnsi="Arial" w:cs="Arial"/>
                <w:sz w:val="20"/>
                <w:szCs w:val="20"/>
                <w:lang w:eastAsia="lt-LT"/>
              </w:rPr>
            </w:pPr>
            <w:r>
              <w:rPr>
                <w:rFonts w:ascii="Arial" w:hAnsi="Arial" w:cs="Arial"/>
                <w:sz w:val="20"/>
                <w:szCs w:val="20"/>
                <w:lang w:eastAsia="lt-LT"/>
              </w:rPr>
              <w:t xml:space="preserve">2.5. </w:t>
            </w:r>
            <w:r w:rsidR="0085569E" w:rsidRPr="009500FB">
              <w:rPr>
                <w:rFonts w:ascii="Arial" w:hAnsi="Arial" w:cs="Arial"/>
                <w:sz w:val="20"/>
                <w:szCs w:val="20"/>
                <w:lang w:eastAsia="lt-LT"/>
              </w:rPr>
              <w:t>Turi būti galimybė įgalinti dviejų faktorių autentifikacijos (2FA) arba kelių faktorių autentifikacijos (MFA) funkciją prisijungimui prie valdymo konsolės.</w:t>
            </w:r>
          </w:p>
          <w:p w14:paraId="08E281F2" w14:textId="18B1DFD8" w:rsidR="0085569E" w:rsidRPr="009500FB" w:rsidRDefault="009E7FC6" w:rsidP="009E7FC6">
            <w:pPr>
              <w:jc w:val="both"/>
              <w:rPr>
                <w:rFonts w:ascii="Arial" w:hAnsi="Arial" w:cs="Arial"/>
                <w:sz w:val="20"/>
                <w:szCs w:val="20"/>
                <w:lang w:eastAsia="lt-LT"/>
              </w:rPr>
            </w:pPr>
            <w:r>
              <w:rPr>
                <w:rFonts w:ascii="Arial" w:hAnsi="Arial" w:cs="Arial"/>
                <w:sz w:val="20"/>
                <w:szCs w:val="20"/>
                <w:lang w:eastAsia="lt-LT"/>
              </w:rPr>
              <w:t xml:space="preserve">2.6. </w:t>
            </w:r>
            <w:r w:rsidR="0085569E" w:rsidRPr="009500FB">
              <w:rPr>
                <w:rFonts w:ascii="Arial" w:hAnsi="Arial" w:cs="Arial"/>
                <w:sz w:val="20"/>
                <w:szCs w:val="20"/>
                <w:lang w:eastAsia="lt-LT"/>
              </w:rPr>
              <w:t>Privalo būti veiksmų audito žurnalas, leidžiantis matyti sistemos administratorių atliktus veiksmus.</w:t>
            </w:r>
          </w:p>
        </w:tc>
        <w:tc>
          <w:tcPr>
            <w:tcW w:w="1574" w:type="pct"/>
          </w:tcPr>
          <w:p w14:paraId="749FD570" w14:textId="7F169F66" w:rsidR="005866D9" w:rsidRPr="009500FB" w:rsidRDefault="00840863" w:rsidP="009500FB">
            <w:pPr>
              <w:jc w:val="both"/>
              <w:rPr>
                <w:rFonts w:ascii="Arial" w:hAnsi="Arial" w:cs="Arial"/>
                <w:sz w:val="20"/>
                <w:szCs w:val="20"/>
                <w:lang w:eastAsia="lt-LT"/>
              </w:rPr>
            </w:pPr>
            <w:r w:rsidRPr="009500FB">
              <w:rPr>
                <w:rFonts w:ascii="Arial" w:hAnsi="Arial" w:cs="Arial"/>
                <w:sz w:val="20"/>
                <w:szCs w:val="20"/>
              </w:rPr>
              <w:t xml:space="preserve">Įrodymams pagrįsti </w:t>
            </w:r>
            <w:r w:rsidR="00937DFE" w:rsidRPr="00937DFE">
              <w:rPr>
                <w:rFonts w:ascii="Arial" w:hAnsi="Arial" w:cs="Arial"/>
                <w:color w:val="C00000"/>
                <w:sz w:val="20"/>
                <w:szCs w:val="20"/>
              </w:rPr>
              <w:t xml:space="preserve">su Pirminiu pasiūlymu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5CCB777D" w14:textId="77777777" w:rsidTr="00A14A8B">
        <w:tc>
          <w:tcPr>
            <w:tcW w:w="274" w:type="pct"/>
            <w:tcBorders>
              <w:top w:val="single" w:sz="4" w:space="0" w:color="auto"/>
              <w:left w:val="single" w:sz="4" w:space="0" w:color="auto"/>
              <w:bottom w:val="single" w:sz="4" w:space="0" w:color="auto"/>
              <w:right w:val="single" w:sz="4" w:space="0" w:color="auto"/>
            </w:tcBorders>
          </w:tcPr>
          <w:p w14:paraId="5995EDDC"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3.</w:t>
            </w:r>
          </w:p>
        </w:tc>
        <w:tc>
          <w:tcPr>
            <w:tcW w:w="1343" w:type="pct"/>
          </w:tcPr>
          <w:p w14:paraId="67D2E464" w14:textId="77777777" w:rsidR="0085569E" w:rsidRPr="009500FB" w:rsidRDefault="0085569E" w:rsidP="005A3CBE">
            <w:pPr>
              <w:rPr>
                <w:rFonts w:ascii="Arial" w:hAnsi="Arial" w:cs="Arial"/>
                <w:sz w:val="20"/>
                <w:szCs w:val="20"/>
              </w:rPr>
            </w:pPr>
            <w:r w:rsidRPr="009500FB">
              <w:rPr>
                <w:rFonts w:ascii="Arial" w:hAnsi="Arial" w:cs="Arial"/>
                <w:b/>
                <w:sz w:val="20"/>
                <w:szCs w:val="20"/>
              </w:rPr>
              <w:t>Kompiuterių valdymas</w:t>
            </w:r>
          </w:p>
        </w:tc>
        <w:tc>
          <w:tcPr>
            <w:tcW w:w="1809" w:type="pct"/>
            <w:tcBorders>
              <w:top w:val="single" w:sz="4" w:space="0" w:color="auto"/>
              <w:left w:val="single" w:sz="4" w:space="0" w:color="auto"/>
              <w:bottom w:val="single" w:sz="4" w:space="0" w:color="auto"/>
              <w:right w:val="single" w:sz="4" w:space="0" w:color="auto"/>
            </w:tcBorders>
          </w:tcPr>
          <w:p w14:paraId="2090B782" w14:textId="77777777" w:rsidR="0085569E" w:rsidRPr="009500FB" w:rsidRDefault="0085569E" w:rsidP="009E7FC6">
            <w:pPr>
              <w:jc w:val="both"/>
              <w:rPr>
                <w:rFonts w:ascii="Arial" w:hAnsi="Arial" w:cs="Arial"/>
                <w:sz w:val="20"/>
                <w:szCs w:val="20"/>
              </w:rPr>
            </w:pPr>
            <w:r w:rsidRPr="009500FB">
              <w:rPr>
                <w:rFonts w:ascii="Arial" w:hAnsi="Arial" w:cs="Arial"/>
                <w:sz w:val="20"/>
                <w:szCs w:val="20"/>
              </w:rPr>
              <w:t>Privalo būti galimybė iš valdymo konsolės atlikti šiuos kompiuterių valdymo veiksmus:</w:t>
            </w:r>
          </w:p>
          <w:p w14:paraId="6ADCAE45" w14:textId="4FFB1F00" w:rsidR="0085569E" w:rsidRPr="006E41D3" w:rsidRDefault="0085569E" w:rsidP="006E41D3">
            <w:pPr>
              <w:pStyle w:val="ListParagraph"/>
              <w:numPr>
                <w:ilvl w:val="1"/>
                <w:numId w:val="21"/>
              </w:numPr>
              <w:tabs>
                <w:tab w:val="left" w:pos="0"/>
                <w:tab w:val="left" w:pos="421"/>
              </w:tabs>
              <w:ind w:left="0" w:firstLine="0"/>
              <w:jc w:val="both"/>
              <w:rPr>
                <w:rFonts w:ascii="Arial" w:hAnsi="Arial" w:cs="Arial"/>
                <w:sz w:val="20"/>
                <w:szCs w:val="20"/>
              </w:rPr>
            </w:pPr>
            <w:r w:rsidRPr="006E41D3">
              <w:rPr>
                <w:rFonts w:ascii="Arial" w:hAnsi="Arial" w:cs="Arial"/>
                <w:sz w:val="20"/>
                <w:szCs w:val="20"/>
              </w:rPr>
              <w:t>Nuotolinis prisijungimas prie kompiuterio ir nuotolinis jo valdymas</w:t>
            </w:r>
            <w:r w:rsidR="009E7FC6" w:rsidRPr="006E41D3">
              <w:rPr>
                <w:rFonts w:ascii="Arial" w:hAnsi="Arial" w:cs="Arial"/>
                <w:sz w:val="20"/>
                <w:szCs w:val="20"/>
              </w:rPr>
              <w:t>;</w:t>
            </w:r>
          </w:p>
          <w:p w14:paraId="2F16882D" w14:textId="7A177C48" w:rsidR="0085569E" w:rsidRPr="006E41D3" w:rsidRDefault="0085569E" w:rsidP="006E41D3">
            <w:pPr>
              <w:pStyle w:val="ListParagraph"/>
              <w:numPr>
                <w:ilvl w:val="1"/>
                <w:numId w:val="21"/>
              </w:numPr>
              <w:tabs>
                <w:tab w:val="left" w:pos="451"/>
              </w:tabs>
              <w:ind w:left="37" w:hanging="37"/>
              <w:jc w:val="both"/>
              <w:rPr>
                <w:rFonts w:ascii="Arial" w:hAnsi="Arial" w:cs="Arial"/>
                <w:sz w:val="20"/>
                <w:szCs w:val="20"/>
              </w:rPr>
            </w:pPr>
            <w:r w:rsidRPr="006E41D3">
              <w:rPr>
                <w:rFonts w:ascii="Arial" w:hAnsi="Arial" w:cs="Arial"/>
                <w:sz w:val="20"/>
                <w:szCs w:val="20"/>
              </w:rPr>
              <w:t>Vietinių vartotojų ir grupių valdymas;</w:t>
            </w:r>
          </w:p>
          <w:p w14:paraId="0E72EA9C" w14:textId="6C15FC51" w:rsidR="0085569E" w:rsidRPr="006E41D3" w:rsidRDefault="0085569E" w:rsidP="006E41D3">
            <w:pPr>
              <w:pStyle w:val="ListParagraph"/>
              <w:numPr>
                <w:ilvl w:val="1"/>
                <w:numId w:val="21"/>
              </w:numPr>
              <w:tabs>
                <w:tab w:val="left" w:pos="436"/>
              </w:tabs>
              <w:ind w:left="0" w:firstLine="0"/>
              <w:jc w:val="both"/>
              <w:rPr>
                <w:rFonts w:ascii="Arial" w:hAnsi="Arial" w:cs="Arial"/>
                <w:sz w:val="20"/>
                <w:szCs w:val="20"/>
              </w:rPr>
            </w:pPr>
            <w:r w:rsidRPr="006E41D3">
              <w:rPr>
                <w:rFonts w:ascii="Arial" w:hAnsi="Arial" w:cs="Arial"/>
                <w:sz w:val="20"/>
                <w:szCs w:val="20"/>
              </w:rPr>
              <w:t>Operacinės sistemos servisų valdymas;</w:t>
            </w:r>
          </w:p>
          <w:p w14:paraId="699F285A" w14:textId="0EE4E5A3" w:rsidR="0085569E" w:rsidRPr="006E41D3" w:rsidRDefault="0085569E" w:rsidP="006E41D3">
            <w:pPr>
              <w:pStyle w:val="ListParagraph"/>
              <w:numPr>
                <w:ilvl w:val="1"/>
                <w:numId w:val="21"/>
              </w:numPr>
              <w:rPr>
                <w:rFonts w:ascii="Arial" w:hAnsi="Arial" w:cs="Arial"/>
                <w:sz w:val="20"/>
                <w:szCs w:val="20"/>
              </w:rPr>
            </w:pPr>
            <w:r w:rsidRPr="006E41D3">
              <w:rPr>
                <w:rFonts w:ascii="Arial" w:hAnsi="Arial" w:cs="Arial"/>
                <w:sz w:val="20"/>
                <w:szCs w:val="20"/>
              </w:rPr>
              <w:t>Registrų įrašų valdymas;</w:t>
            </w:r>
          </w:p>
          <w:p w14:paraId="19DC020E" w14:textId="2E2F1A89" w:rsidR="0085569E" w:rsidRPr="006E41D3" w:rsidRDefault="0085569E" w:rsidP="006E41D3">
            <w:pPr>
              <w:pStyle w:val="ListParagraph"/>
              <w:numPr>
                <w:ilvl w:val="1"/>
                <w:numId w:val="21"/>
              </w:numPr>
              <w:tabs>
                <w:tab w:val="left" w:pos="406"/>
              </w:tabs>
              <w:ind w:left="0" w:firstLine="0"/>
              <w:jc w:val="both"/>
              <w:rPr>
                <w:rFonts w:ascii="Arial" w:hAnsi="Arial" w:cs="Arial"/>
                <w:sz w:val="20"/>
                <w:szCs w:val="20"/>
              </w:rPr>
            </w:pPr>
            <w:r w:rsidRPr="006E41D3">
              <w:rPr>
                <w:rFonts w:ascii="Arial" w:hAnsi="Arial" w:cs="Arial"/>
                <w:sz w:val="20"/>
                <w:szCs w:val="20"/>
              </w:rPr>
              <w:t>Operacinės sistemos, aparatinės įrangos tvarkyklių ir BIOS valdymas ir naujinimas;</w:t>
            </w:r>
          </w:p>
          <w:p w14:paraId="28478225" w14:textId="6AE9B3D6" w:rsidR="0085569E" w:rsidRPr="006E41D3" w:rsidRDefault="0085569E" w:rsidP="006E41D3">
            <w:pPr>
              <w:pStyle w:val="ListParagraph"/>
              <w:numPr>
                <w:ilvl w:val="1"/>
                <w:numId w:val="21"/>
              </w:numPr>
              <w:tabs>
                <w:tab w:val="left" w:pos="462"/>
              </w:tabs>
              <w:ind w:left="0" w:hanging="40"/>
              <w:jc w:val="both"/>
              <w:rPr>
                <w:rFonts w:ascii="Arial" w:hAnsi="Arial" w:cs="Arial"/>
                <w:sz w:val="20"/>
                <w:szCs w:val="20"/>
              </w:rPr>
            </w:pPr>
            <w:r w:rsidRPr="006E41D3">
              <w:rPr>
                <w:rFonts w:ascii="Arial" w:hAnsi="Arial" w:cs="Arial"/>
                <w:sz w:val="20"/>
                <w:szCs w:val="20"/>
              </w:rPr>
              <w:t>Maitinimo schemų konfigūravimas;</w:t>
            </w:r>
          </w:p>
          <w:p w14:paraId="5A587B9D" w14:textId="0608B4FC" w:rsidR="0085569E" w:rsidRPr="006E41D3" w:rsidRDefault="0085569E" w:rsidP="006E41D3">
            <w:pPr>
              <w:pStyle w:val="ListParagraph"/>
              <w:numPr>
                <w:ilvl w:val="1"/>
                <w:numId w:val="21"/>
              </w:numPr>
              <w:tabs>
                <w:tab w:val="left" w:pos="451"/>
              </w:tabs>
              <w:ind w:left="0" w:firstLine="0"/>
              <w:jc w:val="both"/>
              <w:rPr>
                <w:rFonts w:ascii="Arial" w:hAnsi="Arial" w:cs="Arial"/>
                <w:sz w:val="20"/>
                <w:szCs w:val="20"/>
              </w:rPr>
            </w:pPr>
            <w:r w:rsidRPr="006E41D3">
              <w:rPr>
                <w:rFonts w:ascii="Arial" w:hAnsi="Arial" w:cs="Arial"/>
                <w:sz w:val="20"/>
                <w:szCs w:val="20"/>
              </w:rPr>
              <w:t>Failų sistemos atvaizdavimas ir valdymas;</w:t>
            </w:r>
          </w:p>
          <w:p w14:paraId="0F8B1C64" w14:textId="324B1FEB" w:rsidR="0085569E" w:rsidRPr="006E41D3" w:rsidRDefault="0085569E" w:rsidP="006E41D3">
            <w:pPr>
              <w:pStyle w:val="ListParagraph"/>
              <w:numPr>
                <w:ilvl w:val="1"/>
                <w:numId w:val="21"/>
              </w:numPr>
              <w:jc w:val="both"/>
              <w:rPr>
                <w:rFonts w:ascii="Arial" w:hAnsi="Arial" w:cs="Arial"/>
                <w:sz w:val="20"/>
                <w:szCs w:val="20"/>
              </w:rPr>
            </w:pPr>
            <w:r w:rsidRPr="006E41D3">
              <w:rPr>
                <w:rFonts w:ascii="Arial" w:hAnsi="Arial" w:cs="Arial"/>
                <w:sz w:val="20"/>
                <w:szCs w:val="20"/>
              </w:rPr>
              <w:t>Programinės įrangos paleidimas</w:t>
            </w:r>
            <w:r w:rsidR="009E7FC6" w:rsidRPr="006E41D3">
              <w:rPr>
                <w:rFonts w:ascii="Arial" w:hAnsi="Arial" w:cs="Arial"/>
                <w:sz w:val="20"/>
                <w:szCs w:val="20"/>
              </w:rPr>
              <w:t>.</w:t>
            </w:r>
          </w:p>
        </w:tc>
        <w:tc>
          <w:tcPr>
            <w:tcW w:w="1574" w:type="pct"/>
          </w:tcPr>
          <w:p w14:paraId="66CCE073" w14:textId="4EDA5947" w:rsidR="0085569E" w:rsidRPr="009500FB" w:rsidRDefault="00840863" w:rsidP="003B0370">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 xml:space="preserve">su Pirminiu pasiūlymu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0DE8B993" w14:textId="77777777" w:rsidTr="00A14A8B">
        <w:tc>
          <w:tcPr>
            <w:tcW w:w="274" w:type="pct"/>
            <w:tcBorders>
              <w:top w:val="single" w:sz="4" w:space="0" w:color="auto"/>
              <w:left w:val="single" w:sz="4" w:space="0" w:color="auto"/>
              <w:bottom w:val="single" w:sz="4" w:space="0" w:color="auto"/>
              <w:right w:val="single" w:sz="4" w:space="0" w:color="auto"/>
            </w:tcBorders>
          </w:tcPr>
          <w:p w14:paraId="04B3DCD7"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4.</w:t>
            </w:r>
          </w:p>
        </w:tc>
        <w:tc>
          <w:tcPr>
            <w:tcW w:w="1343" w:type="pct"/>
          </w:tcPr>
          <w:p w14:paraId="032BE333" w14:textId="77777777" w:rsidR="0085569E" w:rsidRPr="009500FB" w:rsidRDefault="0085569E" w:rsidP="005A3CBE">
            <w:pPr>
              <w:rPr>
                <w:rFonts w:ascii="Arial" w:hAnsi="Arial" w:cs="Arial"/>
                <w:sz w:val="20"/>
                <w:szCs w:val="20"/>
              </w:rPr>
            </w:pPr>
            <w:r w:rsidRPr="009500FB">
              <w:rPr>
                <w:rFonts w:ascii="Arial" w:hAnsi="Arial" w:cs="Arial"/>
                <w:b/>
                <w:sz w:val="20"/>
                <w:szCs w:val="20"/>
              </w:rPr>
              <w:t>Mobilių įrenginių valdymas</w:t>
            </w:r>
          </w:p>
        </w:tc>
        <w:tc>
          <w:tcPr>
            <w:tcW w:w="1809" w:type="pct"/>
            <w:tcBorders>
              <w:top w:val="single" w:sz="4" w:space="0" w:color="auto"/>
              <w:left w:val="single" w:sz="4" w:space="0" w:color="auto"/>
              <w:bottom w:val="single" w:sz="4" w:space="0" w:color="auto"/>
              <w:right w:val="single" w:sz="4" w:space="0" w:color="auto"/>
            </w:tcBorders>
          </w:tcPr>
          <w:p w14:paraId="45B7CCC1"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galimybė iš valdymo konsolės atlikti šiuos mobilių įrenginių (Android ir iOS) valdymo veiksmus:</w:t>
            </w:r>
          </w:p>
          <w:p w14:paraId="3736EEEB" w14:textId="390053D2" w:rsidR="0085569E" w:rsidRPr="006E41D3" w:rsidRDefault="0085569E" w:rsidP="006E41D3">
            <w:pPr>
              <w:pStyle w:val="ListParagraph"/>
              <w:numPr>
                <w:ilvl w:val="1"/>
                <w:numId w:val="22"/>
              </w:numPr>
              <w:tabs>
                <w:tab w:val="left" w:pos="421"/>
              </w:tabs>
              <w:ind w:left="37" w:hanging="37"/>
              <w:jc w:val="both"/>
              <w:rPr>
                <w:rFonts w:ascii="Arial" w:hAnsi="Arial" w:cs="Arial"/>
                <w:sz w:val="20"/>
                <w:szCs w:val="20"/>
              </w:rPr>
            </w:pPr>
            <w:r w:rsidRPr="006E41D3">
              <w:rPr>
                <w:rFonts w:ascii="Arial" w:hAnsi="Arial" w:cs="Arial"/>
                <w:sz w:val="20"/>
                <w:szCs w:val="20"/>
              </w:rPr>
              <w:t>Nuotolinis prisijungimas prie įrenginio ir nuotolinis jo valdymas;</w:t>
            </w:r>
          </w:p>
          <w:p w14:paraId="51787FF1" w14:textId="26522C18" w:rsidR="0085569E" w:rsidRPr="006E41D3" w:rsidRDefault="0085569E" w:rsidP="006E41D3">
            <w:pPr>
              <w:pStyle w:val="ListParagraph"/>
              <w:numPr>
                <w:ilvl w:val="1"/>
                <w:numId w:val="22"/>
              </w:numPr>
              <w:tabs>
                <w:tab w:val="left" w:pos="316"/>
                <w:tab w:val="left" w:pos="586"/>
              </w:tabs>
              <w:ind w:left="0" w:firstLine="0"/>
              <w:jc w:val="both"/>
              <w:rPr>
                <w:rFonts w:ascii="Arial" w:hAnsi="Arial" w:cs="Arial"/>
                <w:sz w:val="20"/>
                <w:szCs w:val="20"/>
              </w:rPr>
            </w:pPr>
            <w:r w:rsidRPr="006E41D3">
              <w:rPr>
                <w:rFonts w:ascii="Arial" w:hAnsi="Arial" w:cs="Arial"/>
                <w:sz w:val="20"/>
                <w:szCs w:val="20"/>
              </w:rPr>
              <w:lastRenderedPageBreak/>
              <w:t xml:space="preserve">Operacinės sistemos ir aparatinės įrangos </w:t>
            </w:r>
            <w:r w:rsidRPr="006E41D3">
              <w:rPr>
                <w:rFonts w:ascii="Arial" w:hAnsi="Arial" w:cs="Arial"/>
                <w:i/>
                <w:iCs/>
                <w:sz w:val="20"/>
                <w:szCs w:val="20"/>
              </w:rPr>
              <w:t xml:space="preserve">(angl. </w:t>
            </w:r>
            <w:proofErr w:type="spellStart"/>
            <w:r w:rsidRPr="006E41D3">
              <w:rPr>
                <w:rFonts w:ascii="Arial" w:hAnsi="Arial" w:cs="Arial"/>
                <w:i/>
                <w:iCs/>
                <w:sz w:val="20"/>
                <w:szCs w:val="20"/>
              </w:rPr>
              <w:t>firmware</w:t>
            </w:r>
            <w:proofErr w:type="spellEnd"/>
            <w:r w:rsidRPr="006E41D3">
              <w:rPr>
                <w:rFonts w:ascii="Arial" w:hAnsi="Arial" w:cs="Arial"/>
                <w:i/>
                <w:iCs/>
                <w:sz w:val="20"/>
                <w:szCs w:val="20"/>
              </w:rPr>
              <w:t>)</w:t>
            </w:r>
            <w:r w:rsidRPr="006E41D3">
              <w:rPr>
                <w:rFonts w:ascii="Arial" w:hAnsi="Arial" w:cs="Arial"/>
                <w:sz w:val="20"/>
                <w:szCs w:val="20"/>
              </w:rPr>
              <w:t xml:space="preserve"> valdymas ir naujinimas;</w:t>
            </w:r>
          </w:p>
          <w:p w14:paraId="16D120D6" w14:textId="2156553B" w:rsidR="0085569E" w:rsidRPr="006E41D3" w:rsidRDefault="0085569E" w:rsidP="006E41D3">
            <w:pPr>
              <w:pStyle w:val="ListParagraph"/>
              <w:numPr>
                <w:ilvl w:val="1"/>
                <w:numId w:val="22"/>
              </w:numPr>
              <w:tabs>
                <w:tab w:val="left" w:pos="462"/>
              </w:tabs>
              <w:ind w:left="37" w:hanging="37"/>
              <w:jc w:val="both"/>
              <w:rPr>
                <w:rFonts w:ascii="Arial" w:hAnsi="Arial" w:cs="Arial"/>
                <w:sz w:val="20"/>
                <w:szCs w:val="20"/>
              </w:rPr>
            </w:pPr>
            <w:r w:rsidRPr="006E41D3">
              <w:rPr>
                <w:rFonts w:ascii="Arial" w:hAnsi="Arial" w:cs="Arial"/>
                <w:sz w:val="20"/>
                <w:szCs w:val="20"/>
              </w:rPr>
              <w:t>Aplikacijų diegimas, naujinimas, šalinimas ir leidimų valdymas;</w:t>
            </w:r>
          </w:p>
          <w:p w14:paraId="6FE574E0" w14:textId="5712A72F" w:rsidR="0085569E" w:rsidRPr="006E41D3" w:rsidRDefault="0085569E" w:rsidP="006E41D3">
            <w:pPr>
              <w:pStyle w:val="ListParagraph"/>
              <w:numPr>
                <w:ilvl w:val="1"/>
                <w:numId w:val="22"/>
              </w:numPr>
              <w:rPr>
                <w:rFonts w:ascii="Arial" w:hAnsi="Arial" w:cs="Arial"/>
                <w:sz w:val="20"/>
                <w:szCs w:val="20"/>
              </w:rPr>
            </w:pPr>
            <w:r w:rsidRPr="006E41D3">
              <w:rPr>
                <w:rFonts w:ascii="Arial" w:hAnsi="Arial" w:cs="Arial"/>
                <w:sz w:val="20"/>
                <w:szCs w:val="20"/>
              </w:rPr>
              <w:t>Profilių ar grupių priskyrimas;</w:t>
            </w:r>
          </w:p>
          <w:p w14:paraId="50C1ABFC" w14:textId="666A98F2" w:rsidR="0085569E" w:rsidRPr="006E41D3" w:rsidRDefault="0085569E" w:rsidP="006E41D3">
            <w:pPr>
              <w:pStyle w:val="ListParagraph"/>
              <w:numPr>
                <w:ilvl w:val="1"/>
                <w:numId w:val="22"/>
              </w:numPr>
              <w:tabs>
                <w:tab w:val="left" w:pos="421"/>
              </w:tabs>
              <w:ind w:left="37" w:hanging="37"/>
              <w:jc w:val="both"/>
              <w:rPr>
                <w:rFonts w:ascii="Arial" w:hAnsi="Arial" w:cs="Arial"/>
                <w:sz w:val="20"/>
                <w:szCs w:val="20"/>
              </w:rPr>
            </w:pPr>
            <w:r w:rsidRPr="006E41D3">
              <w:rPr>
                <w:rFonts w:ascii="Arial" w:hAnsi="Arial" w:cs="Arial"/>
                <w:sz w:val="20"/>
                <w:szCs w:val="20"/>
              </w:rPr>
              <w:t>Įrenginio nustatymų konfigūravimas ir valdymas;</w:t>
            </w:r>
          </w:p>
          <w:p w14:paraId="30EFD111" w14:textId="01F1B40A" w:rsidR="0085569E" w:rsidRPr="006E41D3" w:rsidRDefault="0085569E" w:rsidP="006E41D3">
            <w:pPr>
              <w:pStyle w:val="ListParagraph"/>
              <w:numPr>
                <w:ilvl w:val="1"/>
                <w:numId w:val="22"/>
              </w:numPr>
              <w:tabs>
                <w:tab w:val="left" w:pos="451"/>
              </w:tabs>
              <w:ind w:left="37" w:hanging="37"/>
              <w:rPr>
                <w:rFonts w:ascii="Arial" w:hAnsi="Arial" w:cs="Arial"/>
                <w:sz w:val="20"/>
                <w:szCs w:val="20"/>
              </w:rPr>
            </w:pPr>
            <w:r w:rsidRPr="006E41D3">
              <w:rPr>
                <w:rFonts w:ascii="Arial" w:hAnsi="Arial" w:cs="Arial"/>
                <w:sz w:val="20"/>
                <w:szCs w:val="20"/>
              </w:rPr>
              <w:t>„</w:t>
            </w:r>
            <w:proofErr w:type="spellStart"/>
            <w:r w:rsidRPr="006E41D3">
              <w:rPr>
                <w:rFonts w:ascii="Arial" w:hAnsi="Arial" w:cs="Arial"/>
                <w:sz w:val="20"/>
                <w:szCs w:val="20"/>
              </w:rPr>
              <w:t>Kiosk</w:t>
            </w:r>
            <w:proofErr w:type="spellEnd"/>
            <w:r w:rsidRPr="006E41D3">
              <w:rPr>
                <w:rFonts w:ascii="Arial" w:hAnsi="Arial" w:cs="Arial"/>
                <w:sz w:val="20"/>
                <w:szCs w:val="20"/>
              </w:rPr>
              <w:t>“ rėžimo konfigūravimas ir taikymas;</w:t>
            </w:r>
          </w:p>
          <w:p w14:paraId="7B344FF1" w14:textId="33E2EC1B" w:rsidR="0085569E" w:rsidRPr="006E41D3" w:rsidRDefault="0085569E" w:rsidP="006E41D3">
            <w:pPr>
              <w:pStyle w:val="ListParagraph"/>
              <w:numPr>
                <w:ilvl w:val="1"/>
                <w:numId w:val="22"/>
              </w:numPr>
              <w:tabs>
                <w:tab w:val="left" w:pos="451"/>
              </w:tabs>
              <w:ind w:left="0" w:firstLine="0"/>
              <w:jc w:val="both"/>
              <w:rPr>
                <w:rFonts w:ascii="Arial" w:hAnsi="Arial" w:cs="Arial"/>
                <w:sz w:val="20"/>
                <w:szCs w:val="20"/>
              </w:rPr>
            </w:pPr>
            <w:r w:rsidRPr="006E41D3">
              <w:rPr>
                <w:rFonts w:ascii="Arial" w:hAnsi="Arial" w:cs="Arial"/>
                <w:sz w:val="20"/>
                <w:szCs w:val="20"/>
              </w:rPr>
              <w:t>Įrenginio VPN ir APN nustatymų konfigūravimas ir atnaujinimas.</w:t>
            </w:r>
          </w:p>
        </w:tc>
        <w:tc>
          <w:tcPr>
            <w:tcW w:w="1574" w:type="pct"/>
          </w:tcPr>
          <w:p w14:paraId="20EBB76E" w14:textId="73A943A4" w:rsidR="0085569E" w:rsidRPr="009500FB" w:rsidRDefault="00840863" w:rsidP="003B0370">
            <w:pPr>
              <w:jc w:val="both"/>
              <w:rPr>
                <w:rFonts w:ascii="Arial" w:hAnsi="Arial" w:cs="Arial"/>
                <w:sz w:val="20"/>
                <w:szCs w:val="20"/>
              </w:rPr>
            </w:pPr>
            <w:r w:rsidRPr="009500FB">
              <w:rPr>
                <w:rFonts w:ascii="Arial" w:hAnsi="Arial" w:cs="Arial"/>
                <w:sz w:val="20"/>
                <w:szCs w:val="20"/>
              </w:rPr>
              <w:lastRenderedPageBreak/>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 xml:space="preserve">pateikiamas gamintojo (teisių turėtojo) aprašymas ir/arba veikianti nuoroda į gamintojo internetinį puslapį (nuoroda privalo būti veiksni; neveikiant nuorodai </w:t>
            </w:r>
            <w:r w:rsidRPr="009500FB">
              <w:rPr>
                <w:rFonts w:ascii="Arial" w:hAnsi="Arial" w:cs="Arial"/>
                <w:sz w:val="20"/>
                <w:szCs w:val="20"/>
              </w:rPr>
              <w:lastRenderedPageBreak/>
              <w:t>laikoma, kad įrodymai nepateikti) ir/arba ekrano kopijos iš siūlomo sprendimo (galutinio produkto) aplinkos, kuriose matomas reikalaujamas funkcionalumas, ir/arba kiti lygiaverčiai dokumentai.</w:t>
            </w:r>
          </w:p>
        </w:tc>
      </w:tr>
      <w:tr w:rsidR="009004E4" w:rsidRPr="009500FB" w14:paraId="786A91CB" w14:textId="77777777" w:rsidTr="00A14A8B">
        <w:tc>
          <w:tcPr>
            <w:tcW w:w="274" w:type="pct"/>
            <w:tcBorders>
              <w:top w:val="single" w:sz="4" w:space="0" w:color="auto"/>
              <w:left w:val="single" w:sz="4" w:space="0" w:color="auto"/>
              <w:bottom w:val="single" w:sz="4" w:space="0" w:color="auto"/>
              <w:right w:val="single" w:sz="4" w:space="0" w:color="auto"/>
            </w:tcBorders>
          </w:tcPr>
          <w:p w14:paraId="3424023D"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lastRenderedPageBreak/>
              <w:t>5.</w:t>
            </w:r>
          </w:p>
        </w:tc>
        <w:tc>
          <w:tcPr>
            <w:tcW w:w="1343" w:type="pct"/>
          </w:tcPr>
          <w:p w14:paraId="64769CB9" w14:textId="77777777" w:rsidR="0085569E" w:rsidRPr="009500FB" w:rsidRDefault="0085569E" w:rsidP="005A3CBE">
            <w:pPr>
              <w:rPr>
                <w:rFonts w:ascii="Arial" w:hAnsi="Arial" w:cs="Arial"/>
                <w:b/>
                <w:sz w:val="20"/>
                <w:szCs w:val="20"/>
              </w:rPr>
            </w:pPr>
            <w:r w:rsidRPr="009500FB">
              <w:rPr>
                <w:rFonts w:ascii="Arial" w:hAnsi="Arial" w:cs="Arial"/>
                <w:b/>
                <w:sz w:val="20"/>
                <w:szCs w:val="20"/>
              </w:rPr>
              <w:t>Nuotolinė prieiga</w:t>
            </w:r>
          </w:p>
        </w:tc>
        <w:tc>
          <w:tcPr>
            <w:tcW w:w="1809" w:type="pct"/>
            <w:tcBorders>
              <w:top w:val="single" w:sz="4" w:space="0" w:color="auto"/>
              <w:left w:val="single" w:sz="4" w:space="0" w:color="auto"/>
              <w:bottom w:val="single" w:sz="4" w:space="0" w:color="auto"/>
              <w:right w:val="single" w:sz="4" w:space="0" w:color="auto"/>
            </w:tcBorders>
          </w:tcPr>
          <w:p w14:paraId="356758BF" w14:textId="77777777" w:rsidR="0085569E" w:rsidRPr="009500FB" w:rsidRDefault="0085569E" w:rsidP="006E41D3">
            <w:pPr>
              <w:jc w:val="both"/>
              <w:rPr>
                <w:rFonts w:ascii="Arial" w:hAnsi="Arial" w:cs="Arial"/>
                <w:sz w:val="20"/>
                <w:szCs w:val="20"/>
              </w:rPr>
            </w:pPr>
            <w:r w:rsidRPr="009500FB">
              <w:rPr>
                <w:rFonts w:ascii="Arial" w:hAnsi="Arial" w:cs="Arial"/>
                <w:sz w:val="20"/>
                <w:szCs w:val="20"/>
              </w:rPr>
              <w:t>Turi būti galimybė nuotoliniu būdu prisijungti prie galinių įrenginių per RDP (</w:t>
            </w:r>
            <w:proofErr w:type="spellStart"/>
            <w:r w:rsidRPr="009500FB">
              <w:rPr>
                <w:rFonts w:ascii="Arial" w:hAnsi="Arial" w:cs="Arial"/>
                <w:sz w:val="20"/>
                <w:szCs w:val="20"/>
              </w:rPr>
              <w:t>Remote</w:t>
            </w:r>
            <w:proofErr w:type="spellEnd"/>
            <w:r w:rsidRPr="009500FB">
              <w:rPr>
                <w:rFonts w:ascii="Arial" w:hAnsi="Arial" w:cs="Arial"/>
                <w:sz w:val="20"/>
                <w:szCs w:val="20"/>
              </w:rPr>
              <w:t xml:space="preserve"> </w:t>
            </w:r>
            <w:proofErr w:type="spellStart"/>
            <w:r w:rsidRPr="009500FB">
              <w:rPr>
                <w:rFonts w:ascii="Arial" w:hAnsi="Arial" w:cs="Arial"/>
                <w:sz w:val="20"/>
                <w:szCs w:val="20"/>
              </w:rPr>
              <w:t>Desktop</w:t>
            </w:r>
            <w:proofErr w:type="spellEnd"/>
            <w:r w:rsidRPr="009500FB">
              <w:rPr>
                <w:rFonts w:ascii="Arial" w:hAnsi="Arial" w:cs="Arial"/>
                <w:sz w:val="20"/>
                <w:szCs w:val="20"/>
              </w:rPr>
              <w:t xml:space="preserve"> </w:t>
            </w:r>
            <w:proofErr w:type="spellStart"/>
            <w:r w:rsidRPr="009500FB">
              <w:rPr>
                <w:rFonts w:ascii="Arial" w:hAnsi="Arial" w:cs="Arial"/>
                <w:sz w:val="20"/>
                <w:szCs w:val="20"/>
              </w:rPr>
              <w:t>Protocol</w:t>
            </w:r>
            <w:proofErr w:type="spellEnd"/>
            <w:r w:rsidRPr="009500FB">
              <w:rPr>
                <w:rFonts w:ascii="Arial" w:hAnsi="Arial" w:cs="Arial"/>
                <w:sz w:val="20"/>
                <w:szCs w:val="20"/>
              </w:rPr>
              <w:t>) arba integruotomis priemonėmis, leidžiančiomis atlikti nuotolinio valdymo veiksmus galiniuose įrenginiuose iš administravimo konsolės.</w:t>
            </w:r>
          </w:p>
          <w:p w14:paraId="58C474AC" w14:textId="77777777" w:rsidR="0085569E" w:rsidRPr="009500FB" w:rsidRDefault="0085569E" w:rsidP="005A3CBE">
            <w:pPr>
              <w:rPr>
                <w:rFonts w:ascii="Arial" w:hAnsi="Arial" w:cs="Arial"/>
                <w:sz w:val="20"/>
                <w:szCs w:val="20"/>
              </w:rPr>
            </w:pPr>
            <w:r w:rsidRPr="009500FB">
              <w:rPr>
                <w:rFonts w:ascii="Arial" w:hAnsi="Arial" w:cs="Arial"/>
                <w:sz w:val="20"/>
                <w:szCs w:val="20"/>
              </w:rPr>
              <w:t>Sistema privalo gebėti nuotoliu atlikti šias valdymo funkcijas:</w:t>
            </w:r>
          </w:p>
          <w:p w14:paraId="7C964C61" w14:textId="27F21BBD" w:rsidR="0085569E" w:rsidRPr="00E063A1" w:rsidRDefault="0085569E" w:rsidP="00E063A1">
            <w:pPr>
              <w:pStyle w:val="ListParagraph"/>
              <w:numPr>
                <w:ilvl w:val="1"/>
                <w:numId w:val="29"/>
              </w:numPr>
              <w:rPr>
                <w:rFonts w:ascii="Arial" w:hAnsi="Arial" w:cs="Arial"/>
                <w:sz w:val="20"/>
                <w:szCs w:val="20"/>
              </w:rPr>
            </w:pPr>
            <w:r w:rsidRPr="00E063A1">
              <w:rPr>
                <w:rFonts w:ascii="Arial" w:hAnsi="Arial" w:cs="Arial"/>
                <w:sz w:val="20"/>
                <w:szCs w:val="20"/>
              </w:rPr>
              <w:t>Ekrano bendrinimas</w:t>
            </w:r>
            <w:r w:rsidR="00A86ED2" w:rsidRPr="00E063A1">
              <w:rPr>
                <w:rFonts w:ascii="Arial" w:hAnsi="Arial" w:cs="Arial"/>
                <w:sz w:val="20"/>
                <w:szCs w:val="20"/>
              </w:rPr>
              <w:t xml:space="preserve"> / </w:t>
            </w:r>
            <w:r w:rsidR="00C343CE" w:rsidRPr="00E063A1">
              <w:rPr>
                <w:rFonts w:ascii="Arial" w:hAnsi="Arial" w:cs="Arial"/>
                <w:sz w:val="20"/>
                <w:szCs w:val="20"/>
              </w:rPr>
              <w:t>V</w:t>
            </w:r>
            <w:r w:rsidRPr="00E063A1">
              <w:rPr>
                <w:rFonts w:ascii="Arial" w:hAnsi="Arial" w:cs="Arial"/>
                <w:sz w:val="20"/>
                <w:szCs w:val="20"/>
              </w:rPr>
              <w:t>aizdo perdavimas;</w:t>
            </w:r>
          </w:p>
          <w:p w14:paraId="2CFD2B10" w14:textId="30D469FC" w:rsidR="0085569E" w:rsidRPr="00E063A1" w:rsidRDefault="0085569E" w:rsidP="00E063A1">
            <w:pPr>
              <w:pStyle w:val="ListParagraph"/>
              <w:numPr>
                <w:ilvl w:val="1"/>
                <w:numId w:val="29"/>
              </w:numPr>
              <w:rPr>
                <w:rFonts w:ascii="Arial" w:hAnsi="Arial" w:cs="Arial"/>
                <w:sz w:val="20"/>
                <w:szCs w:val="20"/>
              </w:rPr>
            </w:pPr>
            <w:r w:rsidRPr="00E063A1">
              <w:rPr>
                <w:rFonts w:ascii="Arial" w:hAnsi="Arial" w:cs="Arial"/>
                <w:sz w:val="20"/>
                <w:szCs w:val="20"/>
              </w:rPr>
              <w:t>Failų perdavimas;</w:t>
            </w:r>
          </w:p>
          <w:p w14:paraId="0769C82D" w14:textId="12881DAC" w:rsidR="0085569E" w:rsidRPr="00E063A1" w:rsidRDefault="0085569E" w:rsidP="00E063A1">
            <w:pPr>
              <w:pStyle w:val="ListParagraph"/>
              <w:numPr>
                <w:ilvl w:val="1"/>
                <w:numId w:val="29"/>
              </w:numPr>
              <w:rPr>
                <w:rFonts w:ascii="Arial" w:hAnsi="Arial" w:cs="Arial"/>
                <w:sz w:val="20"/>
                <w:szCs w:val="20"/>
              </w:rPr>
            </w:pPr>
            <w:r w:rsidRPr="00E063A1">
              <w:rPr>
                <w:rFonts w:ascii="Arial" w:hAnsi="Arial" w:cs="Arial"/>
                <w:sz w:val="20"/>
                <w:szCs w:val="20"/>
              </w:rPr>
              <w:t>Komandinės eilutės komandų vykdymas.</w:t>
            </w:r>
          </w:p>
        </w:tc>
        <w:tc>
          <w:tcPr>
            <w:tcW w:w="1574" w:type="pct"/>
          </w:tcPr>
          <w:p w14:paraId="00312524" w14:textId="394D957F" w:rsidR="0085569E" w:rsidRPr="009500FB" w:rsidRDefault="00840863" w:rsidP="003B0370">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36B27C1B" w14:textId="77777777" w:rsidTr="00A14A8B">
        <w:tc>
          <w:tcPr>
            <w:tcW w:w="274" w:type="pct"/>
            <w:tcBorders>
              <w:top w:val="single" w:sz="4" w:space="0" w:color="auto"/>
              <w:left w:val="single" w:sz="4" w:space="0" w:color="auto"/>
              <w:bottom w:val="single" w:sz="4" w:space="0" w:color="auto"/>
              <w:right w:val="single" w:sz="4" w:space="0" w:color="auto"/>
            </w:tcBorders>
          </w:tcPr>
          <w:p w14:paraId="2B681009"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6.</w:t>
            </w:r>
          </w:p>
        </w:tc>
        <w:tc>
          <w:tcPr>
            <w:tcW w:w="1343" w:type="pct"/>
          </w:tcPr>
          <w:p w14:paraId="523BF1B9" w14:textId="77777777" w:rsidR="0085569E" w:rsidRPr="009500FB" w:rsidRDefault="0085569E" w:rsidP="005A3CBE">
            <w:pPr>
              <w:rPr>
                <w:rFonts w:ascii="Arial" w:hAnsi="Arial" w:cs="Arial"/>
                <w:b/>
                <w:sz w:val="20"/>
                <w:szCs w:val="20"/>
              </w:rPr>
            </w:pPr>
            <w:r w:rsidRPr="009500FB">
              <w:rPr>
                <w:rFonts w:ascii="Arial" w:hAnsi="Arial" w:cs="Arial"/>
                <w:b/>
                <w:sz w:val="20"/>
                <w:szCs w:val="20"/>
              </w:rPr>
              <w:t>Saugos politikų valdymas</w:t>
            </w:r>
          </w:p>
        </w:tc>
        <w:tc>
          <w:tcPr>
            <w:tcW w:w="1809" w:type="pct"/>
            <w:tcBorders>
              <w:top w:val="single" w:sz="4" w:space="0" w:color="auto"/>
              <w:left w:val="single" w:sz="4" w:space="0" w:color="auto"/>
              <w:bottom w:val="single" w:sz="4" w:space="0" w:color="auto"/>
              <w:right w:val="single" w:sz="4" w:space="0" w:color="auto"/>
            </w:tcBorders>
          </w:tcPr>
          <w:p w14:paraId="60B538D8"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galimybė kurti, konfigūruoti ir taikyti saugos politikas sistemoje registruotiems įrenginiams bei automatiškai atnaujinti saugos politikas pagal įrenginiams priskirtus profilius.</w:t>
            </w:r>
          </w:p>
        </w:tc>
        <w:tc>
          <w:tcPr>
            <w:tcW w:w="1574" w:type="pct"/>
          </w:tcPr>
          <w:p w14:paraId="2352B33A" w14:textId="47186EE0" w:rsidR="0085569E" w:rsidRPr="009500FB" w:rsidRDefault="00840863" w:rsidP="003B0370">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0980EBB9" w14:textId="77777777" w:rsidTr="00A14A8B">
        <w:tc>
          <w:tcPr>
            <w:tcW w:w="274" w:type="pct"/>
            <w:tcBorders>
              <w:top w:val="single" w:sz="4" w:space="0" w:color="auto"/>
              <w:left w:val="single" w:sz="4" w:space="0" w:color="auto"/>
              <w:bottom w:val="single" w:sz="4" w:space="0" w:color="auto"/>
              <w:right w:val="single" w:sz="4" w:space="0" w:color="auto"/>
            </w:tcBorders>
          </w:tcPr>
          <w:p w14:paraId="784FEEF2"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7.</w:t>
            </w:r>
          </w:p>
        </w:tc>
        <w:tc>
          <w:tcPr>
            <w:tcW w:w="1343" w:type="pct"/>
          </w:tcPr>
          <w:p w14:paraId="2D8EC3A2" w14:textId="77777777" w:rsidR="0085569E" w:rsidRPr="009500FB" w:rsidRDefault="0085569E" w:rsidP="005A3CBE">
            <w:pPr>
              <w:rPr>
                <w:rFonts w:ascii="Arial" w:hAnsi="Arial" w:cs="Arial"/>
                <w:b/>
                <w:sz w:val="20"/>
                <w:szCs w:val="20"/>
              </w:rPr>
            </w:pPr>
            <w:r w:rsidRPr="009500FB">
              <w:rPr>
                <w:rFonts w:ascii="Arial" w:hAnsi="Arial" w:cs="Arial"/>
                <w:b/>
                <w:sz w:val="20"/>
                <w:szCs w:val="20"/>
              </w:rPr>
              <w:t>Profiliai</w:t>
            </w:r>
          </w:p>
        </w:tc>
        <w:tc>
          <w:tcPr>
            <w:tcW w:w="1809" w:type="pct"/>
            <w:tcBorders>
              <w:top w:val="single" w:sz="4" w:space="0" w:color="auto"/>
              <w:left w:val="single" w:sz="4" w:space="0" w:color="auto"/>
              <w:bottom w:val="single" w:sz="4" w:space="0" w:color="auto"/>
              <w:right w:val="single" w:sz="4" w:space="0" w:color="auto"/>
            </w:tcBorders>
          </w:tcPr>
          <w:p w14:paraId="58F3F24B"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galimybė kurti, konfigūruoti ir taikyti profilius sistemoje registruotiems įrenginiams bei valdyti konfigūracijų profilius su versijų kūrimo ir kontrolės funkcijomis.</w:t>
            </w:r>
          </w:p>
        </w:tc>
        <w:tc>
          <w:tcPr>
            <w:tcW w:w="1574" w:type="pct"/>
          </w:tcPr>
          <w:p w14:paraId="21A31C49" w14:textId="0F6265B7" w:rsidR="0085569E" w:rsidRPr="009500FB" w:rsidRDefault="00840863" w:rsidP="003B0370">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0BB98BBC" w14:textId="77777777" w:rsidTr="00A14A8B">
        <w:tc>
          <w:tcPr>
            <w:tcW w:w="274" w:type="pct"/>
            <w:tcBorders>
              <w:top w:val="single" w:sz="4" w:space="0" w:color="auto"/>
              <w:left w:val="single" w:sz="4" w:space="0" w:color="auto"/>
              <w:bottom w:val="single" w:sz="4" w:space="0" w:color="auto"/>
              <w:right w:val="single" w:sz="4" w:space="0" w:color="auto"/>
            </w:tcBorders>
          </w:tcPr>
          <w:p w14:paraId="31DFCB76"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8.</w:t>
            </w:r>
          </w:p>
        </w:tc>
        <w:tc>
          <w:tcPr>
            <w:tcW w:w="1343" w:type="pct"/>
          </w:tcPr>
          <w:p w14:paraId="718D2AA2" w14:textId="77777777" w:rsidR="0085569E" w:rsidRPr="009500FB" w:rsidRDefault="0085569E" w:rsidP="005A3CBE">
            <w:pPr>
              <w:rPr>
                <w:rFonts w:ascii="Arial" w:hAnsi="Arial" w:cs="Arial"/>
                <w:b/>
                <w:sz w:val="20"/>
                <w:szCs w:val="20"/>
              </w:rPr>
            </w:pPr>
            <w:r w:rsidRPr="009500FB">
              <w:rPr>
                <w:rFonts w:ascii="Arial" w:hAnsi="Arial" w:cs="Arial"/>
                <w:b/>
                <w:sz w:val="20"/>
                <w:szCs w:val="20"/>
              </w:rPr>
              <w:t>Programų ir turinio valdymas</w:t>
            </w:r>
          </w:p>
        </w:tc>
        <w:tc>
          <w:tcPr>
            <w:tcW w:w="1809" w:type="pct"/>
            <w:tcBorders>
              <w:top w:val="single" w:sz="4" w:space="0" w:color="auto"/>
              <w:left w:val="single" w:sz="4" w:space="0" w:color="auto"/>
              <w:bottom w:val="single" w:sz="4" w:space="0" w:color="auto"/>
              <w:right w:val="single" w:sz="4" w:space="0" w:color="auto"/>
            </w:tcBorders>
          </w:tcPr>
          <w:p w14:paraId="4FA96E9B"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galimybė iš valdymo konsolės atlikti šiuos veiksmus:</w:t>
            </w:r>
          </w:p>
          <w:p w14:paraId="3204FD90" w14:textId="0B3B8612" w:rsidR="0085569E" w:rsidRPr="00E063A1" w:rsidRDefault="0085569E" w:rsidP="00E063A1">
            <w:pPr>
              <w:pStyle w:val="ListParagraph"/>
              <w:numPr>
                <w:ilvl w:val="1"/>
                <w:numId w:val="30"/>
              </w:numPr>
              <w:rPr>
                <w:rFonts w:ascii="Arial" w:hAnsi="Arial" w:cs="Arial"/>
                <w:sz w:val="20"/>
                <w:szCs w:val="20"/>
              </w:rPr>
            </w:pPr>
            <w:r w:rsidRPr="00E063A1">
              <w:rPr>
                <w:rFonts w:ascii="Arial" w:hAnsi="Arial" w:cs="Arial"/>
                <w:sz w:val="20"/>
                <w:szCs w:val="20"/>
              </w:rPr>
              <w:lastRenderedPageBreak/>
              <w:t>Diegti, naujinti ir šalinti trečių šalių programinę įrangą galiniuose įrenginiuose;</w:t>
            </w:r>
          </w:p>
          <w:p w14:paraId="04803B35" w14:textId="24317086" w:rsidR="0085569E" w:rsidRPr="00E063A1" w:rsidRDefault="0085569E" w:rsidP="00E063A1">
            <w:pPr>
              <w:pStyle w:val="ListParagraph"/>
              <w:numPr>
                <w:ilvl w:val="1"/>
                <w:numId w:val="30"/>
              </w:numPr>
              <w:rPr>
                <w:rFonts w:ascii="Arial" w:hAnsi="Arial" w:cs="Arial"/>
                <w:sz w:val="20"/>
                <w:szCs w:val="20"/>
              </w:rPr>
            </w:pPr>
            <w:r w:rsidRPr="00E063A1">
              <w:rPr>
                <w:rFonts w:ascii="Arial" w:hAnsi="Arial" w:cs="Arial"/>
                <w:sz w:val="20"/>
                <w:szCs w:val="20"/>
              </w:rPr>
              <w:t>Planuoti bei atlikti automatizuotus programinės įrangos atnaujinimus pagal nustatytą grafiką.</w:t>
            </w:r>
          </w:p>
          <w:p w14:paraId="466C1514" w14:textId="09BFE493" w:rsidR="0085569E" w:rsidRPr="00E063A1" w:rsidRDefault="0085569E" w:rsidP="00E063A1">
            <w:pPr>
              <w:pStyle w:val="ListParagraph"/>
              <w:numPr>
                <w:ilvl w:val="1"/>
                <w:numId w:val="30"/>
              </w:numPr>
              <w:rPr>
                <w:rFonts w:ascii="Arial" w:hAnsi="Arial" w:cs="Arial"/>
                <w:sz w:val="20"/>
                <w:szCs w:val="20"/>
              </w:rPr>
            </w:pPr>
            <w:r w:rsidRPr="00E063A1">
              <w:rPr>
                <w:rFonts w:ascii="Arial" w:hAnsi="Arial" w:cs="Arial"/>
                <w:sz w:val="20"/>
                <w:szCs w:val="20"/>
              </w:rPr>
              <w:t>Atlikti programinės įrangos diegimus ir naujinimus masiškai, pagal įrenginių grupes bei pavieniams įrenginiams.</w:t>
            </w:r>
          </w:p>
        </w:tc>
        <w:tc>
          <w:tcPr>
            <w:tcW w:w="1574" w:type="pct"/>
          </w:tcPr>
          <w:p w14:paraId="3B717C47" w14:textId="4CE4C4E4" w:rsidR="0085569E" w:rsidRPr="009500FB" w:rsidRDefault="00840863" w:rsidP="003B0370">
            <w:pPr>
              <w:jc w:val="both"/>
              <w:rPr>
                <w:rFonts w:ascii="Arial" w:hAnsi="Arial" w:cs="Arial"/>
                <w:sz w:val="20"/>
                <w:szCs w:val="20"/>
              </w:rPr>
            </w:pPr>
            <w:r w:rsidRPr="009500FB">
              <w:rPr>
                <w:rFonts w:ascii="Arial" w:hAnsi="Arial" w:cs="Arial"/>
                <w:sz w:val="20"/>
                <w:szCs w:val="20"/>
              </w:rPr>
              <w:lastRenderedPageBreak/>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 xml:space="preserve">pateikiamas gamintojo (teisių turėtojo) </w:t>
            </w:r>
            <w:r w:rsidRPr="009500FB">
              <w:rPr>
                <w:rFonts w:ascii="Arial" w:hAnsi="Arial" w:cs="Arial"/>
                <w:sz w:val="20"/>
                <w:szCs w:val="20"/>
              </w:rPr>
              <w:lastRenderedPageBreak/>
              <w:t>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127EA95D" w14:textId="77777777" w:rsidTr="00A14A8B">
        <w:tc>
          <w:tcPr>
            <w:tcW w:w="274" w:type="pct"/>
            <w:tcBorders>
              <w:top w:val="single" w:sz="4" w:space="0" w:color="auto"/>
              <w:left w:val="single" w:sz="4" w:space="0" w:color="auto"/>
              <w:bottom w:val="single" w:sz="4" w:space="0" w:color="auto"/>
              <w:right w:val="single" w:sz="4" w:space="0" w:color="auto"/>
            </w:tcBorders>
          </w:tcPr>
          <w:p w14:paraId="683259E6"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lastRenderedPageBreak/>
              <w:t>9.</w:t>
            </w:r>
          </w:p>
        </w:tc>
        <w:tc>
          <w:tcPr>
            <w:tcW w:w="1343" w:type="pct"/>
          </w:tcPr>
          <w:p w14:paraId="6EAFCC01" w14:textId="77777777" w:rsidR="0085569E" w:rsidRPr="009500FB" w:rsidRDefault="0085569E" w:rsidP="005A3CBE">
            <w:pPr>
              <w:rPr>
                <w:rFonts w:ascii="Arial" w:hAnsi="Arial" w:cs="Arial"/>
                <w:b/>
                <w:sz w:val="20"/>
                <w:szCs w:val="20"/>
              </w:rPr>
            </w:pPr>
            <w:r w:rsidRPr="009500FB">
              <w:rPr>
                <w:rFonts w:ascii="Arial" w:hAnsi="Arial" w:cs="Arial"/>
                <w:b/>
                <w:sz w:val="20"/>
                <w:szCs w:val="20"/>
              </w:rPr>
              <w:t>Sertifikatų valdymas</w:t>
            </w:r>
          </w:p>
        </w:tc>
        <w:tc>
          <w:tcPr>
            <w:tcW w:w="1809" w:type="pct"/>
            <w:tcBorders>
              <w:top w:val="single" w:sz="4" w:space="0" w:color="auto"/>
              <w:left w:val="single" w:sz="4" w:space="0" w:color="auto"/>
              <w:bottom w:val="single" w:sz="4" w:space="0" w:color="auto"/>
              <w:right w:val="single" w:sz="4" w:space="0" w:color="auto"/>
            </w:tcBorders>
          </w:tcPr>
          <w:p w14:paraId="69324171" w14:textId="77777777" w:rsidR="0085569E" w:rsidRPr="009500FB" w:rsidRDefault="0085569E" w:rsidP="005A3CBE">
            <w:pPr>
              <w:rPr>
                <w:rFonts w:ascii="Arial" w:hAnsi="Arial" w:cs="Arial"/>
                <w:sz w:val="20"/>
                <w:szCs w:val="20"/>
              </w:rPr>
            </w:pPr>
            <w:r w:rsidRPr="009500FB">
              <w:rPr>
                <w:rFonts w:ascii="Arial" w:hAnsi="Arial" w:cs="Arial"/>
                <w:sz w:val="20"/>
                <w:szCs w:val="20"/>
              </w:rPr>
              <w:t>Turi būti galimybė centralizuotai diegti ir atšaukti sertifikatus be vartotojo įsikišimo.</w:t>
            </w:r>
          </w:p>
        </w:tc>
        <w:tc>
          <w:tcPr>
            <w:tcW w:w="1574" w:type="pct"/>
          </w:tcPr>
          <w:p w14:paraId="4805684A" w14:textId="7F624D7E" w:rsidR="0085569E" w:rsidRPr="009500FB" w:rsidRDefault="00840863" w:rsidP="003B0370">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44CE4264" w14:textId="77777777" w:rsidTr="00A14A8B">
        <w:tc>
          <w:tcPr>
            <w:tcW w:w="274" w:type="pct"/>
            <w:tcBorders>
              <w:top w:val="single" w:sz="4" w:space="0" w:color="auto"/>
              <w:left w:val="single" w:sz="4" w:space="0" w:color="auto"/>
              <w:bottom w:val="single" w:sz="4" w:space="0" w:color="auto"/>
              <w:right w:val="single" w:sz="4" w:space="0" w:color="auto"/>
            </w:tcBorders>
          </w:tcPr>
          <w:p w14:paraId="20341D65"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10.</w:t>
            </w:r>
          </w:p>
        </w:tc>
        <w:tc>
          <w:tcPr>
            <w:tcW w:w="1343" w:type="pct"/>
          </w:tcPr>
          <w:p w14:paraId="0A585F8C" w14:textId="77777777" w:rsidR="0085569E" w:rsidRPr="009500FB" w:rsidRDefault="0085569E" w:rsidP="005A3CBE">
            <w:pPr>
              <w:rPr>
                <w:rFonts w:ascii="Arial" w:hAnsi="Arial" w:cs="Arial"/>
                <w:b/>
                <w:sz w:val="20"/>
                <w:szCs w:val="20"/>
              </w:rPr>
            </w:pPr>
            <w:r w:rsidRPr="009500FB">
              <w:rPr>
                <w:rFonts w:ascii="Arial" w:hAnsi="Arial" w:cs="Arial"/>
                <w:b/>
                <w:sz w:val="20"/>
                <w:szCs w:val="20"/>
              </w:rPr>
              <w:t>Inventorizacija</w:t>
            </w:r>
          </w:p>
        </w:tc>
        <w:tc>
          <w:tcPr>
            <w:tcW w:w="1809" w:type="pct"/>
            <w:tcBorders>
              <w:top w:val="single" w:sz="4" w:space="0" w:color="auto"/>
              <w:left w:val="single" w:sz="4" w:space="0" w:color="auto"/>
              <w:bottom w:val="single" w:sz="4" w:space="0" w:color="auto"/>
              <w:right w:val="single" w:sz="4" w:space="0" w:color="auto"/>
            </w:tcBorders>
          </w:tcPr>
          <w:p w14:paraId="7B5625A5" w14:textId="77777777" w:rsidR="0085569E" w:rsidRPr="009500FB" w:rsidRDefault="0085569E" w:rsidP="005A3CBE">
            <w:pPr>
              <w:rPr>
                <w:rFonts w:ascii="Arial" w:hAnsi="Arial" w:cs="Arial"/>
                <w:sz w:val="20"/>
                <w:szCs w:val="20"/>
              </w:rPr>
            </w:pPr>
            <w:r w:rsidRPr="009500FB">
              <w:rPr>
                <w:rFonts w:ascii="Arial" w:hAnsi="Arial" w:cs="Arial"/>
                <w:sz w:val="20"/>
                <w:szCs w:val="20"/>
              </w:rPr>
              <w:t>Įrankis privalo gebėti atlikti automatinę įrenginių aparatūrinės įrangos komponentų, programinės įrangos ir licencijų inventorizaciją.</w:t>
            </w:r>
          </w:p>
          <w:p w14:paraId="32EF1617" w14:textId="77777777" w:rsidR="0085569E" w:rsidRPr="009500FB" w:rsidRDefault="0085569E" w:rsidP="005A3CBE">
            <w:pPr>
              <w:rPr>
                <w:rFonts w:ascii="Arial" w:hAnsi="Arial" w:cs="Arial"/>
                <w:sz w:val="20"/>
                <w:szCs w:val="20"/>
              </w:rPr>
            </w:pPr>
            <w:r w:rsidRPr="009500FB">
              <w:rPr>
                <w:rFonts w:ascii="Arial" w:hAnsi="Arial" w:cs="Arial"/>
                <w:sz w:val="20"/>
                <w:szCs w:val="20"/>
              </w:rPr>
              <w:t>Turi būti galimybė rinkti duomenis apie galinių įrenginių resursų naudojimą, saugumo pažeidžiamumus ir įrangos veiklą.</w:t>
            </w:r>
          </w:p>
        </w:tc>
        <w:tc>
          <w:tcPr>
            <w:tcW w:w="1574" w:type="pct"/>
          </w:tcPr>
          <w:p w14:paraId="192F409B" w14:textId="3EA5A930" w:rsidR="0085569E" w:rsidRPr="009500FB" w:rsidRDefault="00B94B1F" w:rsidP="00601F75">
            <w:pPr>
              <w:jc w:val="both"/>
              <w:rPr>
                <w:rFonts w:ascii="Arial" w:hAnsi="Arial" w:cs="Arial"/>
                <w:sz w:val="20"/>
                <w:szCs w:val="20"/>
              </w:rPr>
            </w:pPr>
            <w:r w:rsidRPr="009500FB">
              <w:rPr>
                <w:rFonts w:ascii="Arial" w:hAnsi="Arial" w:cs="Arial"/>
                <w:sz w:val="20"/>
                <w:szCs w:val="20"/>
              </w:rPr>
              <w:t>Teikėjas pasiūlyme deklaruoja atitiktį. Atskiro įrodymo nereikalaujama</w:t>
            </w:r>
            <w:r w:rsidR="00601F75">
              <w:rPr>
                <w:rFonts w:ascii="Arial" w:hAnsi="Arial" w:cs="Arial"/>
                <w:sz w:val="20"/>
                <w:szCs w:val="20"/>
              </w:rPr>
              <w:t>*.</w:t>
            </w:r>
          </w:p>
        </w:tc>
      </w:tr>
      <w:tr w:rsidR="009004E4" w:rsidRPr="009500FB" w14:paraId="7FBF66F5" w14:textId="77777777" w:rsidTr="00A14A8B">
        <w:tc>
          <w:tcPr>
            <w:tcW w:w="274" w:type="pct"/>
            <w:tcBorders>
              <w:top w:val="single" w:sz="4" w:space="0" w:color="auto"/>
              <w:left w:val="single" w:sz="4" w:space="0" w:color="auto"/>
              <w:bottom w:val="single" w:sz="4" w:space="0" w:color="auto"/>
              <w:right w:val="single" w:sz="4" w:space="0" w:color="auto"/>
            </w:tcBorders>
          </w:tcPr>
          <w:p w14:paraId="37D5C621"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11.</w:t>
            </w:r>
          </w:p>
        </w:tc>
        <w:tc>
          <w:tcPr>
            <w:tcW w:w="1343" w:type="pct"/>
          </w:tcPr>
          <w:p w14:paraId="1F1EA4A0" w14:textId="77777777" w:rsidR="0085569E" w:rsidRPr="009500FB" w:rsidRDefault="0085569E" w:rsidP="005A3CBE">
            <w:pPr>
              <w:rPr>
                <w:rFonts w:ascii="Arial" w:hAnsi="Arial" w:cs="Arial"/>
                <w:b/>
                <w:sz w:val="20"/>
                <w:szCs w:val="20"/>
              </w:rPr>
            </w:pPr>
            <w:r w:rsidRPr="009500FB">
              <w:rPr>
                <w:rFonts w:ascii="Arial" w:hAnsi="Arial" w:cs="Arial"/>
                <w:b/>
                <w:sz w:val="20"/>
                <w:szCs w:val="20"/>
              </w:rPr>
              <w:t>Ataskaitų generavimas</w:t>
            </w:r>
          </w:p>
        </w:tc>
        <w:tc>
          <w:tcPr>
            <w:tcW w:w="1809" w:type="pct"/>
            <w:tcBorders>
              <w:top w:val="single" w:sz="4" w:space="0" w:color="auto"/>
              <w:left w:val="single" w:sz="4" w:space="0" w:color="auto"/>
              <w:bottom w:val="single" w:sz="4" w:space="0" w:color="auto"/>
              <w:right w:val="single" w:sz="4" w:space="0" w:color="auto"/>
            </w:tcBorders>
          </w:tcPr>
          <w:p w14:paraId="759E5049"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galimybė generuoti ataskaitas apie:</w:t>
            </w:r>
          </w:p>
          <w:p w14:paraId="557AE945" w14:textId="73D13916" w:rsidR="0085569E" w:rsidRPr="00F20FD7" w:rsidRDefault="00E55027" w:rsidP="00F20FD7">
            <w:pPr>
              <w:pStyle w:val="ListParagraph"/>
              <w:numPr>
                <w:ilvl w:val="1"/>
                <w:numId w:val="23"/>
              </w:numPr>
              <w:tabs>
                <w:tab w:val="left" w:pos="462"/>
                <w:tab w:val="left" w:pos="826"/>
              </w:tabs>
              <w:jc w:val="both"/>
              <w:rPr>
                <w:rFonts w:ascii="Arial" w:hAnsi="Arial" w:cs="Arial"/>
                <w:sz w:val="20"/>
                <w:szCs w:val="20"/>
              </w:rPr>
            </w:pPr>
            <w:r w:rsidRPr="00F20FD7">
              <w:rPr>
                <w:rFonts w:ascii="Arial" w:hAnsi="Arial" w:cs="Arial"/>
                <w:sz w:val="20"/>
                <w:szCs w:val="20"/>
              </w:rPr>
              <w:t>Kompiuterių</w:t>
            </w:r>
            <w:r w:rsidR="0085569E" w:rsidRPr="00F20FD7">
              <w:rPr>
                <w:rFonts w:ascii="Arial" w:hAnsi="Arial" w:cs="Arial"/>
                <w:sz w:val="20"/>
                <w:szCs w:val="20"/>
              </w:rPr>
              <w:t xml:space="preserve"> būklę (loginių diskų talpos užimtumą, įdiegtą operatyvios atminties kiekį, USB jungčių naudojimą)</w:t>
            </w:r>
            <w:r w:rsidR="00F20FD7">
              <w:rPr>
                <w:rFonts w:ascii="Arial" w:hAnsi="Arial" w:cs="Arial"/>
                <w:sz w:val="20"/>
                <w:szCs w:val="20"/>
              </w:rPr>
              <w:t>;</w:t>
            </w:r>
          </w:p>
          <w:p w14:paraId="6753D381" w14:textId="3C880192" w:rsidR="0085569E" w:rsidRPr="00F20FD7" w:rsidRDefault="0085569E" w:rsidP="00F20FD7">
            <w:pPr>
              <w:pStyle w:val="ListParagraph"/>
              <w:numPr>
                <w:ilvl w:val="1"/>
                <w:numId w:val="23"/>
              </w:numPr>
              <w:tabs>
                <w:tab w:val="left" w:pos="301"/>
                <w:tab w:val="left" w:pos="462"/>
                <w:tab w:val="left" w:pos="901"/>
              </w:tabs>
              <w:jc w:val="both"/>
              <w:rPr>
                <w:rFonts w:ascii="Arial" w:hAnsi="Arial" w:cs="Arial"/>
                <w:sz w:val="20"/>
                <w:szCs w:val="20"/>
              </w:rPr>
            </w:pPr>
            <w:r w:rsidRPr="00F20FD7">
              <w:rPr>
                <w:rFonts w:ascii="Arial" w:hAnsi="Arial" w:cs="Arial"/>
                <w:sz w:val="20"/>
                <w:szCs w:val="20"/>
              </w:rPr>
              <w:t>Įrenginių inventorizacija (pagal operacines sistemas, įrenginių tipus, įdiegtą programinę įrangą)</w:t>
            </w:r>
            <w:r w:rsidR="00F20FD7">
              <w:rPr>
                <w:rFonts w:ascii="Arial" w:hAnsi="Arial" w:cs="Arial"/>
                <w:sz w:val="20"/>
                <w:szCs w:val="20"/>
              </w:rPr>
              <w:t>;</w:t>
            </w:r>
          </w:p>
          <w:p w14:paraId="15E5FB18" w14:textId="32C831EF" w:rsidR="0085569E" w:rsidRPr="00F20FD7" w:rsidRDefault="0085569E" w:rsidP="00F20FD7">
            <w:pPr>
              <w:pStyle w:val="ListParagraph"/>
              <w:numPr>
                <w:ilvl w:val="1"/>
                <w:numId w:val="23"/>
              </w:numPr>
              <w:tabs>
                <w:tab w:val="left" w:pos="462"/>
                <w:tab w:val="left" w:pos="901"/>
              </w:tabs>
              <w:jc w:val="both"/>
              <w:rPr>
                <w:rFonts w:ascii="Arial" w:hAnsi="Arial" w:cs="Arial"/>
                <w:sz w:val="20"/>
                <w:szCs w:val="20"/>
              </w:rPr>
            </w:pPr>
            <w:proofErr w:type="spellStart"/>
            <w:r w:rsidRPr="00F20FD7">
              <w:rPr>
                <w:rFonts w:ascii="Arial" w:hAnsi="Arial" w:cs="Arial"/>
                <w:sz w:val="20"/>
                <w:szCs w:val="20"/>
              </w:rPr>
              <w:t>Active</w:t>
            </w:r>
            <w:proofErr w:type="spellEnd"/>
            <w:r w:rsidRPr="00F20FD7">
              <w:rPr>
                <w:rFonts w:ascii="Arial" w:hAnsi="Arial" w:cs="Arial"/>
                <w:sz w:val="20"/>
                <w:szCs w:val="20"/>
              </w:rPr>
              <w:t xml:space="preserve"> </w:t>
            </w:r>
            <w:proofErr w:type="spellStart"/>
            <w:r w:rsidRPr="00F20FD7">
              <w:rPr>
                <w:rFonts w:ascii="Arial" w:hAnsi="Arial" w:cs="Arial"/>
                <w:sz w:val="20"/>
                <w:szCs w:val="20"/>
              </w:rPr>
              <w:t>Directory</w:t>
            </w:r>
            <w:proofErr w:type="spellEnd"/>
            <w:r w:rsidRPr="00F20FD7">
              <w:rPr>
                <w:rFonts w:ascii="Arial" w:hAnsi="Arial" w:cs="Arial"/>
                <w:sz w:val="20"/>
                <w:szCs w:val="20"/>
              </w:rPr>
              <w:t xml:space="preserve"> (vartotojai, grupės, slaptažodžių galiojimas, grupinių politikų taikymas)</w:t>
            </w:r>
            <w:r w:rsidR="00F20FD7">
              <w:rPr>
                <w:rFonts w:ascii="Arial" w:hAnsi="Arial" w:cs="Arial"/>
                <w:sz w:val="20"/>
                <w:szCs w:val="20"/>
              </w:rPr>
              <w:t>;</w:t>
            </w:r>
          </w:p>
          <w:p w14:paraId="32DE8B88" w14:textId="0F450759" w:rsidR="0085569E" w:rsidRPr="00F20FD7" w:rsidRDefault="0085569E" w:rsidP="00147A05">
            <w:pPr>
              <w:pStyle w:val="ListParagraph"/>
              <w:numPr>
                <w:ilvl w:val="1"/>
                <w:numId w:val="23"/>
              </w:numPr>
              <w:tabs>
                <w:tab w:val="left" w:pos="462"/>
              </w:tabs>
              <w:jc w:val="both"/>
              <w:rPr>
                <w:rFonts w:ascii="Arial" w:hAnsi="Arial" w:cs="Arial"/>
                <w:sz w:val="20"/>
                <w:szCs w:val="20"/>
              </w:rPr>
            </w:pPr>
            <w:r w:rsidRPr="00F20FD7">
              <w:rPr>
                <w:rFonts w:ascii="Arial" w:hAnsi="Arial" w:cs="Arial"/>
                <w:sz w:val="20"/>
                <w:szCs w:val="20"/>
              </w:rPr>
              <w:t>Mobilių įrenginių būklę (modeliai, įdiegtos aplikacijos, SIM kortelių informacija, baterijos naudojimo istorija, lokacijos istorija)</w:t>
            </w:r>
            <w:r w:rsidR="00147A05">
              <w:rPr>
                <w:rFonts w:ascii="Arial" w:hAnsi="Arial" w:cs="Arial"/>
                <w:sz w:val="20"/>
                <w:szCs w:val="20"/>
              </w:rPr>
              <w:t>;</w:t>
            </w:r>
          </w:p>
          <w:p w14:paraId="1E9BA2A5" w14:textId="317BE5CD" w:rsidR="0085569E" w:rsidRPr="00F20FD7" w:rsidRDefault="00147A05" w:rsidP="00147A05">
            <w:pPr>
              <w:pStyle w:val="ListParagraph"/>
              <w:numPr>
                <w:ilvl w:val="1"/>
                <w:numId w:val="23"/>
              </w:numPr>
              <w:tabs>
                <w:tab w:val="left" w:pos="462"/>
                <w:tab w:val="left" w:pos="916"/>
              </w:tabs>
              <w:jc w:val="both"/>
              <w:rPr>
                <w:rFonts w:ascii="Arial" w:hAnsi="Arial" w:cs="Arial"/>
                <w:sz w:val="20"/>
                <w:szCs w:val="20"/>
              </w:rPr>
            </w:pPr>
            <w:r>
              <w:rPr>
                <w:rFonts w:ascii="Arial" w:hAnsi="Arial" w:cs="Arial"/>
                <w:sz w:val="20"/>
                <w:szCs w:val="20"/>
              </w:rPr>
              <w:t>Turi būti g</w:t>
            </w:r>
            <w:r w:rsidR="0085569E" w:rsidRPr="00F20FD7">
              <w:rPr>
                <w:rFonts w:ascii="Arial" w:hAnsi="Arial" w:cs="Arial"/>
                <w:sz w:val="20"/>
                <w:szCs w:val="20"/>
              </w:rPr>
              <w:t>alimybė ataskaitas eksportuoti PDF bei Excel (arba CSV) formatu</w:t>
            </w:r>
            <w:r>
              <w:rPr>
                <w:rFonts w:ascii="Arial" w:hAnsi="Arial" w:cs="Arial"/>
                <w:sz w:val="20"/>
                <w:szCs w:val="20"/>
              </w:rPr>
              <w:t>;</w:t>
            </w:r>
          </w:p>
          <w:p w14:paraId="53BB5D4C" w14:textId="0ABFE929" w:rsidR="0085569E" w:rsidRPr="00F20FD7" w:rsidRDefault="00147A05" w:rsidP="00147A05">
            <w:pPr>
              <w:pStyle w:val="ListParagraph"/>
              <w:numPr>
                <w:ilvl w:val="1"/>
                <w:numId w:val="23"/>
              </w:numPr>
              <w:tabs>
                <w:tab w:val="left" w:pos="462"/>
                <w:tab w:val="left" w:pos="796"/>
              </w:tabs>
              <w:rPr>
                <w:rFonts w:ascii="Arial" w:hAnsi="Arial" w:cs="Arial"/>
                <w:sz w:val="20"/>
                <w:szCs w:val="20"/>
              </w:rPr>
            </w:pPr>
            <w:r>
              <w:rPr>
                <w:rFonts w:ascii="Arial" w:hAnsi="Arial" w:cs="Arial"/>
                <w:sz w:val="20"/>
                <w:szCs w:val="20"/>
              </w:rPr>
              <w:t>Turi būti g</w:t>
            </w:r>
            <w:r w:rsidR="0085569E" w:rsidRPr="00F20FD7">
              <w:rPr>
                <w:rFonts w:ascii="Arial" w:hAnsi="Arial" w:cs="Arial"/>
                <w:sz w:val="20"/>
                <w:szCs w:val="20"/>
              </w:rPr>
              <w:t>alimybė nustatyti automatinį ataskaitų siuntimą el. paštu.</w:t>
            </w:r>
          </w:p>
        </w:tc>
        <w:tc>
          <w:tcPr>
            <w:tcW w:w="1574" w:type="pct"/>
          </w:tcPr>
          <w:p w14:paraId="55F6FFC7" w14:textId="7943E5D6"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394A11F4" w14:textId="77777777" w:rsidTr="00A11A9D">
        <w:tc>
          <w:tcPr>
            <w:tcW w:w="274" w:type="pct"/>
            <w:tcBorders>
              <w:top w:val="single" w:sz="4" w:space="0" w:color="auto"/>
              <w:left w:val="single" w:sz="4" w:space="0" w:color="auto"/>
              <w:bottom w:val="single" w:sz="4" w:space="0" w:color="auto"/>
              <w:right w:val="single" w:sz="4" w:space="0" w:color="auto"/>
            </w:tcBorders>
          </w:tcPr>
          <w:p w14:paraId="6CDDB3E5"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lastRenderedPageBreak/>
              <w:t>12.</w:t>
            </w:r>
          </w:p>
        </w:tc>
        <w:tc>
          <w:tcPr>
            <w:tcW w:w="1343" w:type="pct"/>
          </w:tcPr>
          <w:p w14:paraId="104B51CE" w14:textId="77777777" w:rsidR="0085569E" w:rsidRPr="009500FB" w:rsidRDefault="0085569E" w:rsidP="005A3CBE">
            <w:pPr>
              <w:rPr>
                <w:rFonts w:ascii="Arial" w:hAnsi="Arial" w:cs="Arial"/>
                <w:b/>
                <w:sz w:val="20"/>
                <w:szCs w:val="20"/>
              </w:rPr>
            </w:pPr>
            <w:r w:rsidRPr="009500FB">
              <w:rPr>
                <w:rFonts w:ascii="Arial" w:hAnsi="Arial" w:cs="Arial"/>
                <w:b/>
                <w:sz w:val="20"/>
                <w:szCs w:val="20"/>
              </w:rPr>
              <w:t>Palaikomos operacinės sistemos</w:t>
            </w:r>
          </w:p>
        </w:tc>
        <w:tc>
          <w:tcPr>
            <w:tcW w:w="1809" w:type="pct"/>
            <w:tcBorders>
              <w:top w:val="single" w:sz="4" w:space="0" w:color="auto"/>
              <w:left w:val="single" w:sz="4" w:space="0" w:color="auto"/>
              <w:bottom w:val="single" w:sz="4" w:space="0" w:color="auto"/>
              <w:right w:val="single" w:sz="4" w:space="0" w:color="auto"/>
            </w:tcBorders>
          </w:tcPr>
          <w:p w14:paraId="348DF7D2" w14:textId="77777777" w:rsidR="0085569E" w:rsidRPr="009500FB" w:rsidRDefault="0085569E" w:rsidP="005A3CBE">
            <w:pPr>
              <w:rPr>
                <w:rFonts w:ascii="Arial" w:hAnsi="Arial" w:cs="Arial"/>
                <w:sz w:val="20"/>
                <w:szCs w:val="20"/>
              </w:rPr>
            </w:pPr>
            <w:r w:rsidRPr="009500FB">
              <w:rPr>
                <w:rFonts w:ascii="Arial" w:hAnsi="Arial" w:cs="Arial"/>
                <w:sz w:val="20"/>
                <w:szCs w:val="20"/>
              </w:rPr>
              <w:t>Įrankis privalo palaikyti ir tinkamai veikti su šiomis operacinėmis sistemomis:</w:t>
            </w:r>
          </w:p>
          <w:p w14:paraId="4568FEAB" w14:textId="43A0D72A" w:rsidR="0085569E" w:rsidRPr="00147A05" w:rsidRDefault="0085569E" w:rsidP="00147A05">
            <w:pPr>
              <w:pStyle w:val="ListParagraph"/>
              <w:numPr>
                <w:ilvl w:val="1"/>
                <w:numId w:val="24"/>
              </w:numPr>
              <w:tabs>
                <w:tab w:val="left" w:pos="556"/>
              </w:tabs>
              <w:ind w:left="320" w:hanging="320"/>
              <w:jc w:val="both"/>
              <w:rPr>
                <w:rFonts w:ascii="Arial" w:hAnsi="Arial" w:cs="Arial"/>
                <w:sz w:val="20"/>
                <w:szCs w:val="20"/>
              </w:rPr>
            </w:pPr>
            <w:r w:rsidRPr="00147A05">
              <w:rPr>
                <w:rFonts w:ascii="Arial" w:hAnsi="Arial" w:cs="Arial"/>
                <w:sz w:val="20"/>
                <w:szCs w:val="20"/>
              </w:rPr>
              <w:t>Windows 10, 11 (32/64 bitų);</w:t>
            </w:r>
          </w:p>
          <w:p w14:paraId="67FEB59E" w14:textId="1F5F3EA9" w:rsidR="0085569E" w:rsidRPr="00147A05" w:rsidRDefault="0085569E" w:rsidP="00147A05">
            <w:pPr>
              <w:pStyle w:val="ListParagraph"/>
              <w:numPr>
                <w:ilvl w:val="1"/>
                <w:numId w:val="24"/>
              </w:numPr>
              <w:tabs>
                <w:tab w:val="left" w:pos="586"/>
              </w:tabs>
              <w:ind w:left="462" w:hanging="462"/>
              <w:jc w:val="both"/>
              <w:rPr>
                <w:rFonts w:ascii="Arial" w:hAnsi="Arial" w:cs="Arial"/>
                <w:sz w:val="20"/>
                <w:szCs w:val="20"/>
              </w:rPr>
            </w:pPr>
            <w:proofErr w:type="spellStart"/>
            <w:r w:rsidRPr="00147A05">
              <w:rPr>
                <w:rFonts w:ascii="Arial" w:hAnsi="Arial" w:cs="Arial"/>
                <w:sz w:val="20"/>
                <w:szCs w:val="20"/>
              </w:rPr>
              <w:t>MacOS</w:t>
            </w:r>
            <w:proofErr w:type="spellEnd"/>
            <w:r w:rsidRPr="00147A05">
              <w:rPr>
                <w:rFonts w:ascii="Arial" w:hAnsi="Arial" w:cs="Arial"/>
                <w:sz w:val="20"/>
                <w:szCs w:val="20"/>
              </w:rPr>
              <w:t xml:space="preserve"> 12 ir naujesnės versijos;</w:t>
            </w:r>
          </w:p>
          <w:p w14:paraId="318A63E3" w14:textId="2692B0D1" w:rsidR="0085569E" w:rsidRPr="00147A05" w:rsidRDefault="0085569E" w:rsidP="00147A05">
            <w:pPr>
              <w:pStyle w:val="ListParagraph"/>
              <w:numPr>
                <w:ilvl w:val="1"/>
                <w:numId w:val="24"/>
              </w:numPr>
              <w:tabs>
                <w:tab w:val="left" w:pos="462"/>
              </w:tabs>
              <w:jc w:val="both"/>
              <w:rPr>
                <w:rFonts w:ascii="Arial" w:hAnsi="Arial" w:cs="Arial"/>
                <w:sz w:val="20"/>
                <w:szCs w:val="20"/>
              </w:rPr>
            </w:pPr>
            <w:r w:rsidRPr="00147A05">
              <w:rPr>
                <w:rFonts w:ascii="Arial" w:hAnsi="Arial" w:cs="Arial"/>
                <w:sz w:val="20"/>
                <w:szCs w:val="20"/>
              </w:rPr>
              <w:t>Linux distribucijos (</w:t>
            </w:r>
            <w:proofErr w:type="spellStart"/>
            <w:r w:rsidRPr="00147A05">
              <w:rPr>
                <w:rFonts w:ascii="Arial" w:hAnsi="Arial" w:cs="Arial"/>
                <w:sz w:val="20"/>
                <w:szCs w:val="20"/>
              </w:rPr>
              <w:t>Ubuntu</w:t>
            </w:r>
            <w:proofErr w:type="spellEnd"/>
            <w:r w:rsidRPr="00147A05">
              <w:rPr>
                <w:rFonts w:ascii="Arial" w:hAnsi="Arial" w:cs="Arial"/>
                <w:sz w:val="20"/>
                <w:szCs w:val="20"/>
              </w:rPr>
              <w:t xml:space="preserve">, RHEL, </w:t>
            </w:r>
            <w:proofErr w:type="spellStart"/>
            <w:r w:rsidRPr="00147A05">
              <w:rPr>
                <w:rFonts w:ascii="Arial" w:hAnsi="Arial" w:cs="Arial"/>
                <w:sz w:val="20"/>
                <w:szCs w:val="20"/>
              </w:rPr>
              <w:t>CentOS</w:t>
            </w:r>
            <w:proofErr w:type="spellEnd"/>
            <w:r w:rsidRPr="00147A05">
              <w:rPr>
                <w:rFonts w:ascii="Arial" w:hAnsi="Arial" w:cs="Arial"/>
                <w:sz w:val="20"/>
                <w:szCs w:val="20"/>
              </w:rPr>
              <w:t xml:space="preserve">, </w:t>
            </w:r>
            <w:proofErr w:type="spellStart"/>
            <w:r w:rsidRPr="00147A05">
              <w:rPr>
                <w:rFonts w:ascii="Arial" w:hAnsi="Arial" w:cs="Arial"/>
                <w:sz w:val="20"/>
                <w:szCs w:val="20"/>
              </w:rPr>
              <w:t>Rocky</w:t>
            </w:r>
            <w:proofErr w:type="spellEnd"/>
            <w:r w:rsidRPr="00147A05">
              <w:rPr>
                <w:rFonts w:ascii="Arial" w:hAnsi="Arial" w:cs="Arial"/>
                <w:sz w:val="20"/>
                <w:szCs w:val="20"/>
              </w:rPr>
              <w:t xml:space="preserve"> Linux);</w:t>
            </w:r>
          </w:p>
          <w:p w14:paraId="2526CE1D" w14:textId="61E667BA" w:rsidR="0085569E" w:rsidRPr="00147A05" w:rsidRDefault="0085569E" w:rsidP="00147A05">
            <w:pPr>
              <w:pStyle w:val="ListParagraph"/>
              <w:numPr>
                <w:ilvl w:val="1"/>
                <w:numId w:val="24"/>
              </w:numPr>
              <w:tabs>
                <w:tab w:val="left" w:pos="462"/>
              </w:tabs>
              <w:rPr>
                <w:rFonts w:ascii="Arial" w:hAnsi="Arial" w:cs="Arial"/>
                <w:sz w:val="20"/>
                <w:szCs w:val="20"/>
              </w:rPr>
            </w:pPr>
            <w:r w:rsidRPr="00147A05">
              <w:rPr>
                <w:rFonts w:ascii="Arial" w:hAnsi="Arial" w:cs="Arial"/>
                <w:sz w:val="20"/>
                <w:szCs w:val="20"/>
              </w:rPr>
              <w:t xml:space="preserve">Windows </w:t>
            </w:r>
            <w:proofErr w:type="spellStart"/>
            <w:r w:rsidRPr="00147A05">
              <w:rPr>
                <w:rFonts w:ascii="Arial" w:hAnsi="Arial" w:cs="Arial"/>
                <w:sz w:val="20"/>
                <w:szCs w:val="20"/>
              </w:rPr>
              <w:t>server</w:t>
            </w:r>
            <w:proofErr w:type="spellEnd"/>
            <w:r w:rsidRPr="00147A05">
              <w:rPr>
                <w:rFonts w:ascii="Arial" w:hAnsi="Arial" w:cs="Arial"/>
                <w:sz w:val="20"/>
                <w:szCs w:val="20"/>
              </w:rPr>
              <w:t xml:space="preserve"> 2016 ir naujesnės versijos;</w:t>
            </w:r>
          </w:p>
          <w:p w14:paraId="5CBDEF6C" w14:textId="2F04B666" w:rsidR="0085569E" w:rsidRPr="00147A05" w:rsidRDefault="0085569E" w:rsidP="00147A05">
            <w:pPr>
              <w:pStyle w:val="ListParagraph"/>
              <w:numPr>
                <w:ilvl w:val="1"/>
                <w:numId w:val="24"/>
              </w:numPr>
              <w:ind w:left="462" w:hanging="462"/>
              <w:jc w:val="both"/>
              <w:rPr>
                <w:rFonts w:ascii="Arial" w:hAnsi="Arial" w:cs="Arial"/>
                <w:sz w:val="20"/>
                <w:szCs w:val="20"/>
              </w:rPr>
            </w:pPr>
            <w:r w:rsidRPr="00147A05">
              <w:rPr>
                <w:rFonts w:ascii="Arial" w:hAnsi="Arial" w:cs="Arial"/>
                <w:sz w:val="20"/>
                <w:szCs w:val="20"/>
              </w:rPr>
              <w:t xml:space="preserve">Android </w:t>
            </w:r>
            <w:r w:rsidR="003059D6" w:rsidRPr="00147A05">
              <w:rPr>
                <w:rFonts w:ascii="Arial" w:hAnsi="Arial" w:cs="Arial"/>
                <w:sz w:val="20"/>
                <w:szCs w:val="20"/>
              </w:rPr>
              <w:t>9</w:t>
            </w:r>
            <w:r w:rsidRPr="00147A05">
              <w:rPr>
                <w:rFonts w:ascii="Arial" w:hAnsi="Arial" w:cs="Arial"/>
                <w:sz w:val="20"/>
                <w:szCs w:val="20"/>
              </w:rPr>
              <w:t>.0 ir naujesnės versijos;</w:t>
            </w:r>
          </w:p>
          <w:p w14:paraId="7D96E79C" w14:textId="39EF1104" w:rsidR="0085569E" w:rsidRPr="00147A05" w:rsidRDefault="0085569E" w:rsidP="00147A05">
            <w:pPr>
              <w:pStyle w:val="ListParagraph"/>
              <w:numPr>
                <w:ilvl w:val="1"/>
                <w:numId w:val="24"/>
              </w:numPr>
              <w:tabs>
                <w:tab w:val="left" w:pos="462"/>
              </w:tabs>
              <w:jc w:val="both"/>
              <w:rPr>
                <w:rFonts w:ascii="Arial" w:hAnsi="Arial" w:cs="Arial"/>
                <w:sz w:val="20"/>
                <w:szCs w:val="20"/>
              </w:rPr>
            </w:pPr>
            <w:r w:rsidRPr="00147A05">
              <w:rPr>
                <w:rFonts w:ascii="Arial" w:hAnsi="Arial" w:cs="Arial"/>
                <w:sz w:val="20"/>
                <w:szCs w:val="20"/>
              </w:rPr>
              <w:t>iOS 18 ir naujesnės versijos;</w:t>
            </w:r>
          </w:p>
        </w:tc>
        <w:tc>
          <w:tcPr>
            <w:tcW w:w="1574" w:type="pct"/>
          </w:tcPr>
          <w:p w14:paraId="214042A9" w14:textId="3CD547BE" w:rsidR="0085569E" w:rsidRPr="009500FB" w:rsidRDefault="00840863" w:rsidP="003B0370">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71281E1F" w14:textId="77777777" w:rsidTr="00A11A9D">
        <w:tc>
          <w:tcPr>
            <w:tcW w:w="274" w:type="pct"/>
            <w:tcBorders>
              <w:top w:val="single" w:sz="4" w:space="0" w:color="auto"/>
              <w:left w:val="single" w:sz="4" w:space="0" w:color="auto"/>
              <w:bottom w:val="single" w:sz="4" w:space="0" w:color="auto"/>
              <w:right w:val="single" w:sz="4" w:space="0" w:color="auto"/>
            </w:tcBorders>
          </w:tcPr>
          <w:p w14:paraId="699F9F32"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13.</w:t>
            </w:r>
          </w:p>
        </w:tc>
        <w:tc>
          <w:tcPr>
            <w:tcW w:w="1343" w:type="pct"/>
          </w:tcPr>
          <w:p w14:paraId="2BAB2E09" w14:textId="75D0B244" w:rsidR="0085569E" w:rsidRPr="009500FB" w:rsidRDefault="00E063A1" w:rsidP="005A3CBE">
            <w:pPr>
              <w:rPr>
                <w:rFonts w:ascii="Arial" w:hAnsi="Arial" w:cs="Arial"/>
                <w:b/>
                <w:sz w:val="20"/>
                <w:szCs w:val="20"/>
              </w:rPr>
            </w:pPr>
            <w:r>
              <w:rPr>
                <w:rFonts w:ascii="Arial" w:hAnsi="Arial" w:cs="Arial"/>
                <w:b/>
                <w:sz w:val="20"/>
                <w:szCs w:val="20"/>
              </w:rPr>
              <w:t>Įrenginių registracija</w:t>
            </w:r>
          </w:p>
        </w:tc>
        <w:tc>
          <w:tcPr>
            <w:tcW w:w="1809" w:type="pct"/>
            <w:tcBorders>
              <w:top w:val="single" w:sz="4" w:space="0" w:color="auto"/>
              <w:left w:val="single" w:sz="4" w:space="0" w:color="auto"/>
              <w:bottom w:val="single" w:sz="4" w:space="0" w:color="auto"/>
              <w:right w:val="single" w:sz="4" w:space="0" w:color="auto"/>
            </w:tcBorders>
          </w:tcPr>
          <w:p w14:paraId="6111E62F"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rankinė, masinė ir savarankiška iOS/Android, Windows įrenginių registracijos opcijos.</w:t>
            </w:r>
          </w:p>
        </w:tc>
        <w:tc>
          <w:tcPr>
            <w:tcW w:w="1574" w:type="pct"/>
          </w:tcPr>
          <w:p w14:paraId="06B88DE4" w14:textId="74586B7A" w:rsidR="0085569E" w:rsidRPr="009500FB" w:rsidRDefault="00080797" w:rsidP="003B0370">
            <w:pPr>
              <w:jc w:val="both"/>
              <w:rPr>
                <w:rFonts w:ascii="Arial" w:hAnsi="Arial" w:cs="Arial"/>
                <w:sz w:val="20"/>
                <w:szCs w:val="20"/>
              </w:rPr>
            </w:pPr>
            <w:r w:rsidRPr="009500FB">
              <w:rPr>
                <w:rFonts w:ascii="Arial" w:hAnsi="Arial" w:cs="Arial"/>
                <w:sz w:val="20"/>
                <w:szCs w:val="20"/>
              </w:rPr>
              <w:t>Teikėjas pasiūlyme deklaruoja atitiktį. Atskiro įrodymo nereikalaujama</w:t>
            </w:r>
            <w:r w:rsidR="00601F75">
              <w:rPr>
                <w:rFonts w:ascii="Arial" w:hAnsi="Arial" w:cs="Arial"/>
                <w:sz w:val="20"/>
                <w:szCs w:val="20"/>
              </w:rPr>
              <w:t>*</w:t>
            </w:r>
            <w:r w:rsidRPr="009500FB">
              <w:rPr>
                <w:rFonts w:ascii="Arial" w:hAnsi="Arial" w:cs="Arial"/>
                <w:sz w:val="20"/>
                <w:szCs w:val="20"/>
              </w:rPr>
              <w:t>.</w:t>
            </w:r>
          </w:p>
        </w:tc>
      </w:tr>
      <w:tr w:rsidR="009004E4" w:rsidRPr="009500FB" w14:paraId="1C268C1C" w14:textId="77777777" w:rsidTr="00A11A9D">
        <w:tc>
          <w:tcPr>
            <w:tcW w:w="274" w:type="pct"/>
            <w:tcBorders>
              <w:top w:val="single" w:sz="4" w:space="0" w:color="auto"/>
              <w:left w:val="single" w:sz="4" w:space="0" w:color="auto"/>
              <w:bottom w:val="single" w:sz="4" w:space="0" w:color="auto"/>
              <w:right w:val="single" w:sz="4" w:space="0" w:color="auto"/>
            </w:tcBorders>
          </w:tcPr>
          <w:p w14:paraId="2B18713E"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14.</w:t>
            </w:r>
          </w:p>
        </w:tc>
        <w:tc>
          <w:tcPr>
            <w:tcW w:w="1343" w:type="pct"/>
          </w:tcPr>
          <w:p w14:paraId="63BD133D" w14:textId="77777777" w:rsidR="0085569E" w:rsidRPr="009500FB" w:rsidRDefault="0085569E" w:rsidP="005A3CBE">
            <w:pPr>
              <w:rPr>
                <w:rFonts w:ascii="Arial" w:hAnsi="Arial" w:cs="Arial"/>
                <w:b/>
                <w:sz w:val="20"/>
                <w:szCs w:val="20"/>
              </w:rPr>
            </w:pPr>
            <w:proofErr w:type="spellStart"/>
            <w:r w:rsidRPr="009500FB">
              <w:rPr>
                <w:rFonts w:ascii="Arial" w:hAnsi="Arial" w:cs="Arial"/>
                <w:b/>
                <w:sz w:val="20"/>
                <w:szCs w:val="20"/>
              </w:rPr>
              <w:t>Klientinės</w:t>
            </w:r>
            <w:proofErr w:type="spellEnd"/>
            <w:r w:rsidRPr="009500FB">
              <w:rPr>
                <w:rFonts w:ascii="Arial" w:hAnsi="Arial" w:cs="Arial"/>
                <w:b/>
                <w:sz w:val="20"/>
                <w:szCs w:val="20"/>
              </w:rPr>
              <w:t xml:space="preserve"> dalies diegimo metodai</w:t>
            </w:r>
          </w:p>
        </w:tc>
        <w:tc>
          <w:tcPr>
            <w:tcW w:w="1809" w:type="pct"/>
            <w:tcBorders>
              <w:top w:val="single" w:sz="4" w:space="0" w:color="auto"/>
              <w:left w:val="single" w:sz="4" w:space="0" w:color="auto"/>
              <w:bottom w:val="single" w:sz="4" w:space="0" w:color="auto"/>
              <w:right w:val="single" w:sz="4" w:space="0" w:color="auto"/>
            </w:tcBorders>
          </w:tcPr>
          <w:p w14:paraId="67980272" w14:textId="77777777" w:rsidR="0085569E" w:rsidRPr="009500FB" w:rsidRDefault="0085569E" w:rsidP="005A3CBE">
            <w:pPr>
              <w:rPr>
                <w:rFonts w:ascii="Arial" w:hAnsi="Arial" w:cs="Arial"/>
                <w:sz w:val="20"/>
                <w:szCs w:val="20"/>
              </w:rPr>
            </w:pPr>
            <w:r w:rsidRPr="009500FB">
              <w:rPr>
                <w:rFonts w:ascii="Arial" w:hAnsi="Arial" w:cs="Arial"/>
                <w:sz w:val="20"/>
                <w:szCs w:val="20"/>
              </w:rPr>
              <w:t xml:space="preserve">Privalo būti galimybė diegti valdymo įrankio </w:t>
            </w:r>
            <w:proofErr w:type="spellStart"/>
            <w:r w:rsidRPr="009500FB">
              <w:rPr>
                <w:rFonts w:ascii="Arial" w:hAnsi="Arial" w:cs="Arial"/>
                <w:sz w:val="20"/>
                <w:szCs w:val="20"/>
              </w:rPr>
              <w:t>klientinę</w:t>
            </w:r>
            <w:proofErr w:type="spellEnd"/>
            <w:r w:rsidRPr="009500FB">
              <w:rPr>
                <w:rFonts w:ascii="Arial" w:hAnsi="Arial" w:cs="Arial"/>
                <w:sz w:val="20"/>
                <w:szCs w:val="20"/>
              </w:rPr>
              <w:t xml:space="preserve"> dalį galiniuose įrenginiuose šiais metodais:</w:t>
            </w:r>
          </w:p>
          <w:p w14:paraId="4DA2AFD9" w14:textId="38B79FB2" w:rsidR="0085569E" w:rsidRPr="00E063A1" w:rsidRDefault="0085569E" w:rsidP="00E063A1">
            <w:pPr>
              <w:pStyle w:val="ListParagraph"/>
              <w:numPr>
                <w:ilvl w:val="1"/>
                <w:numId w:val="31"/>
              </w:numPr>
              <w:tabs>
                <w:tab w:val="left" w:pos="462"/>
              </w:tabs>
              <w:rPr>
                <w:rFonts w:ascii="Arial" w:hAnsi="Arial" w:cs="Arial"/>
                <w:sz w:val="20"/>
                <w:szCs w:val="20"/>
              </w:rPr>
            </w:pPr>
            <w:r w:rsidRPr="00E063A1">
              <w:rPr>
                <w:rFonts w:ascii="Arial" w:hAnsi="Arial" w:cs="Arial"/>
                <w:sz w:val="20"/>
                <w:szCs w:val="20"/>
              </w:rPr>
              <w:t>Centralizuotas diegimas per valdymo konsolę.</w:t>
            </w:r>
          </w:p>
          <w:p w14:paraId="7540E8E7" w14:textId="5105B1B6" w:rsidR="0085569E" w:rsidRPr="00E063A1" w:rsidRDefault="0085569E" w:rsidP="00E063A1">
            <w:pPr>
              <w:pStyle w:val="ListParagraph"/>
              <w:numPr>
                <w:ilvl w:val="1"/>
                <w:numId w:val="31"/>
              </w:numPr>
              <w:tabs>
                <w:tab w:val="left" w:pos="462"/>
              </w:tabs>
              <w:rPr>
                <w:rFonts w:ascii="Arial" w:hAnsi="Arial" w:cs="Arial"/>
                <w:sz w:val="20"/>
                <w:szCs w:val="20"/>
              </w:rPr>
            </w:pPr>
            <w:r w:rsidRPr="00E063A1">
              <w:rPr>
                <w:rFonts w:ascii="Arial" w:hAnsi="Arial" w:cs="Arial"/>
                <w:sz w:val="20"/>
                <w:szCs w:val="20"/>
              </w:rPr>
              <w:t>Vietinis diegimas naudojant diegimo laikmeną.</w:t>
            </w:r>
          </w:p>
          <w:p w14:paraId="5633D449" w14:textId="49368768" w:rsidR="0085569E" w:rsidRPr="00E063A1" w:rsidRDefault="0085569E" w:rsidP="00E063A1">
            <w:pPr>
              <w:pStyle w:val="ListParagraph"/>
              <w:numPr>
                <w:ilvl w:val="1"/>
                <w:numId w:val="31"/>
              </w:numPr>
              <w:tabs>
                <w:tab w:val="left" w:pos="462"/>
              </w:tabs>
              <w:rPr>
                <w:rFonts w:ascii="Arial" w:hAnsi="Arial" w:cs="Arial"/>
                <w:sz w:val="20"/>
                <w:szCs w:val="20"/>
              </w:rPr>
            </w:pPr>
            <w:r w:rsidRPr="00E063A1">
              <w:rPr>
                <w:rFonts w:ascii="Arial" w:hAnsi="Arial" w:cs="Arial"/>
                <w:sz w:val="20"/>
                <w:szCs w:val="20"/>
              </w:rPr>
              <w:t>Nuotolinis diegimas per „</w:t>
            </w:r>
            <w:proofErr w:type="spellStart"/>
            <w:r w:rsidRPr="00E063A1">
              <w:rPr>
                <w:rFonts w:ascii="Arial" w:hAnsi="Arial" w:cs="Arial"/>
                <w:sz w:val="20"/>
                <w:szCs w:val="20"/>
              </w:rPr>
              <w:t>Active</w:t>
            </w:r>
            <w:proofErr w:type="spellEnd"/>
            <w:r w:rsidRPr="00E063A1">
              <w:rPr>
                <w:rFonts w:ascii="Arial" w:hAnsi="Arial" w:cs="Arial"/>
                <w:sz w:val="20"/>
                <w:szCs w:val="20"/>
              </w:rPr>
              <w:t xml:space="preserve"> </w:t>
            </w:r>
            <w:proofErr w:type="spellStart"/>
            <w:r w:rsidRPr="00E063A1">
              <w:rPr>
                <w:rFonts w:ascii="Arial" w:hAnsi="Arial" w:cs="Arial"/>
                <w:sz w:val="20"/>
                <w:szCs w:val="20"/>
              </w:rPr>
              <w:t>Directory</w:t>
            </w:r>
            <w:proofErr w:type="spellEnd"/>
            <w:r w:rsidRPr="00E063A1">
              <w:rPr>
                <w:rFonts w:ascii="Arial" w:hAnsi="Arial" w:cs="Arial"/>
                <w:sz w:val="20"/>
                <w:szCs w:val="20"/>
              </w:rPr>
              <w:t xml:space="preserve">“ grupės politikas (Group </w:t>
            </w:r>
            <w:proofErr w:type="spellStart"/>
            <w:r w:rsidRPr="00E063A1">
              <w:rPr>
                <w:rFonts w:ascii="Arial" w:hAnsi="Arial" w:cs="Arial"/>
                <w:sz w:val="20"/>
                <w:szCs w:val="20"/>
              </w:rPr>
              <w:t>Policy</w:t>
            </w:r>
            <w:proofErr w:type="spellEnd"/>
            <w:r w:rsidRPr="00E063A1">
              <w:rPr>
                <w:rFonts w:ascii="Arial" w:hAnsi="Arial" w:cs="Arial"/>
                <w:sz w:val="20"/>
                <w:szCs w:val="20"/>
              </w:rPr>
              <w:t>).</w:t>
            </w:r>
          </w:p>
        </w:tc>
        <w:tc>
          <w:tcPr>
            <w:tcW w:w="1574" w:type="pct"/>
          </w:tcPr>
          <w:p w14:paraId="1D63E3CA" w14:textId="5D2E0762"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439818DA" w14:textId="77777777" w:rsidTr="00A11A9D">
        <w:tc>
          <w:tcPr>
            <w:tcW w:w="274" w:type="pct"/>
            <w:tcBorders>
              <w:top w:val="single" w:sz="4" w:space="0" w:color="auto"/>
              <w:left w:val="single" w:sz="4" w:space="0" w:color="auto"/>
              <w:bottom w:val="single" w:sz="4" w:space="0" w:color="auto"/>
              <w:right w:val="single" w:sz="4" w:space="0" w:color="auto"/>
            </w:tcBorders>
          </w:tcPr>
          <w:p w14:paraId="0DD9CBD7"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15.</w:t>
            </w:r>
          </w:p>
        </w:tc>
        <w:tc>
          <w:tcPr>
            <w:tcW w:w="1343" w:type="pct"/>
          </w:tcPr>
          <w:p w14:paraId="776DBD63" w14:textId="77777777" w:rsidR="0085569E" w:rsidRPr="009500FB" w:rsidRDefault="0085569E" w:rsidP="005A3CBE">
            <w:pPr>
              <w:rPr>
                <w:rFonts w:ascii="Arial" w:hAnsi="Arial" w:cs="Arial"/>
                <w:b/>
                <w:sz w:val="20"/>
                <w:szCs w:val="20"/>
              </w:rPr>
            </w:pPr>
            <w:r w:rsidRPr="009500FB">
              <w:rPr>
                <w:rFonts w:ascii="Arial" w:hAnsi="Arial" w:cs="Arial"/>
                <w:b/>
                <w:sz w:val="20"/>
                <w:szCs w:val="20"/>
              </w:rPr>
              <w:t>Saugumo reikalavimai</w:t>
            </w:r>
          </w:p>
        </w:tc>
        <w:tc>
          <w:tcPr>
            <w:tcW w:w="1809" w:type="pct"/>
            <w:tcBorders>
              <w:top w:val="single" w:sz="4" w:space="0" w:color="auto"/>
              <w:left w:val="single" w:sz="4" w:space="0" w:color="auto"/>
              <w:bottom w:val="single" w:sz="4" w:space="0" w:color="auto"/>
              <w:right w:val="single" w:sz="4" w:space="0" w:color="auto"/>
            </w:tcBorders>
          </w:tcPr>
          <w:p w14:paraId="48076757" w14:textId="77777777" w:rsidR="0085569E" w:rsidRPr="009500FB" w:rsidRDefault="0085569E" w:rsidP="005A3CBE">
            <w:pPr>
              <w:rPr>
                <w:rFonts w:ascii="Arial" w:hAnsi="Arial" w:cs="Arial"/>
                <w:sz w:val="20"/>
                <w:szCs w:val="20"/>
              </w:rPr>
            </w:pPr>
            <w:r w:rsidRPr="009500FB">
              <w:rPr>
                <w:rFonts w:ascii="Arial" w:hAnsi="Arial" w:cs="Arial"/>
                <w:sz w:val="20"/>
                <w:szCs w:val="20"/>
              </w:rPr>
              <w:t>Turi būti  užtikrintas saugus nuotolinis ryšys tarp vidiniame tinkle esančio valdymo serverio ir išorinių (už organizacijos tinklo ribų esančių) galinių įrenginių.</w:t>
            </w:r>
          </w:p>
          <w:p w14:paraId="5F144F7E" w14:textId="6E2753BE" w:rsidR="0085569E" w:rsidRPr="009500FB" w:rsidRDefault="00E55027" w:rsidP="005A3CBE">
            <w:pPr>
              <w:rPr>
                <w:rFonts w:ascii="Arial" w:hAnsi="Arial" w:cs="Arial"/>
                <w:sz w:val="20"/>
                <w:szCs w:val="20"/>
              </w:rPr>
            </w:pPr>
            <w:r w:rsidRPr="009500FB">
              <w:rPr>
                <w:rFonts w:ascii="Arial" w:hAnsi="Arial" w:cs="Arial"/>
                <w:sz w:val="20"/>
                <w:szCs w:val="20"/>
              </w:rPr>
              <w:t>Jeigu siūlomas sprendimas yra „</w:t>
            </w:r>
            <w:proofErr w:type="spellStart"/>
            <w:r w:rsidRPr="009500FB">
              <w:rPr>
                <w:rFonts w:ascii="Arial" w:hAnsi="Arial" w:cs="Arial"/>
                <w:sz w:val="20"/>
                <w:szCs w:val="20"/>
              </w:rPr>
              <w:t>on-premise</w:t>
            </w:r>
            <w:proofErr w:type="spellEnd"/>
            <w:r w:rsidRPr="009500FB">
              <w:rPr>
                <w:rFonts w:ascii="Arial" w:hAnsi="Arial" w:cs="Arial"/>
                <w:sz w:val="20"/>
                <w:szCs w:val="20"/>
              </w:rPr>
              <w:t xml:space="preserve">“, jis turi turėti saugaus tarpinio serverio (angl. </w:t>
            </w:r>
            <w:proofErr w:type="spellStart"/>
            <w:r w:rsidRPr="009500FB">
              <w:rPr>
                <w:rFonts w:ascii="Arial" w:hAnsi="Arial" w:cs="Arial"/>
                <w:sz w:val="20"/>
                <w:szCs w:val="20"/>
              </w:rPr>
              <w:t>Secure</w:t>
            </w:r>
            <w:proofErr w:type="spellEnd"/>
            <w:r w:rsidRPr="009500FB">
              <w:rPr>
                <w:rFonts w:ascii="Arial" w:hAnsi="Arial" w:cs="Arial"/>
                <w:sz w:val="20"/>
                <w:szCs w:val="20"/>
              </w:rPr>
              <w:t xml:space="preserve"> </w:t>
            </w:r>
            <w:proofErr w:type="spellStart"/>
            <w:r w:rsidRPr="009500FB">
              <w:rPr>
                <w:rFonts w:ascii="Arial" w:hAnsi="Arial" w:cs="Arial"/>
                <w:sz w:val="20"/>
                <w:szCs w:val="20"/>
              </w:rPr>
              <w:t>Gateway</w:t>
            </w:r>
            <w:proofErr w:type="spellEnd"/>
            <w:r w:rsidRPr="009500FB">
              <w:rPr>
                <w:rFonts w:ascii="Arial" w:hAnsi="Arial" w:cs="Arial"/>
                <w:sz w:val="20"/>
                <w:szCs w:val="20"/>
              </w:rPr>
              <w:t xml:space="preserve"> Server) komponentą, kuris veikia kaip tarpinė stotis tarp centrinio valdymo serverio ir nuotolinių (už organizacijos tinklo ribų esančių) įrenginių, užtikrinant, kad centrinis serveris nebūtų tiesiogiai pasiekiamas iš interneto. Ryšys turi būti vykdomas per HTTPS (SSL/TLS) protokolą, o serveris įdiegiamas atskiroje mašinoje nei pagrindinis valdymo serveris.</w:t>
            </w:r>
          </w:p>
        </w:tc>
        <w:tc>
          <w:tcPr>
            <w:tcW w:w="1574" w:type="pct"/>
          </w:tcPr>
          <w:p w14:paraId="293A7B47" w14:textId="49DE1FC1"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58EC9725" w14:textId="77777777" w:rsidTr="00A11A9D">
        <w:tc>
          <w:tcPr>
            <w:tcW w:w="274" w:type="pct"/>
            <w:tcBorders>
              <w:top w:val="single" w:sz="4" w:space="0" w:color="auto"/>
              <w:left w:val="single" w:sz="4" w:space="0" w:color="auto"/>
              <w:bottom w:val="single" w:sz="4" w:space="0" w:color="auto"/>
              <w:right w:val="single" w:sz="4" w:space="0" w:color="auto"/>
            </w:tcBorders>
          </w:tcPr>
          <w:p w14:paraId="3CFE36AA"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16.</w:t>
            </w:r>
          </w:p>
        </w:tc>
        <w:tc>
          <w:tcPr>
            <w:tcW w:w="1343" w:type="pct"/>
          </w:tcPr>
          <w:p w14:paraId="7F83FEEE" w14:textId="77777777" w:rsidR="0085569E" w:rsidRPr="009500FB" w:rsidRDefault="0085569E" w:rsidP="005A3CBE">
            <w:pPr>
              <w:rPr>
                <w:rFonts w:ascii="Arial" w:hAnsi="Arial" w:cs="Arial"/>
                <w:b/>
                <w:sz w:val="20"/>
                <w:szCs w:val="20"/>
              </w:rPr>
            </w:pPr>
            <w:r w:rsidRPr="009500FB">
              <w:rPr>
                <w:rFonts w:ascii="Arial" w:hAnsi="Arial" w:cs="Arial"/>
                <w:b/>
                <w:sz w:val="20"/>
                <w:szCs w:val="20"/>
              </w:rPr>
              <w:t>Tinklo komunikacijos protokolai</w:t>
            </w:r>
          </w:p>
        </w:tc>
        <w:tc>
          <w:tcPr>
            <w:tcW w:w="1809" w:type="pct"/>
            <w:tcBorders>
              <w:top w:val="single" w:sz="4" w:space="0" w:color="auto"/>
              <w:left w:val="single" w:sz="4" w:space="0" w:color="auto"/>
              <w:bottom w:val="single" w:sz="4" w:space="0" w:color="auto"/>
              <w:right w:val="single" w:sz="4" w:space="0" w:color="auto"/>
            </w:tcBorders>
          </w:tcPr>
          <w:p w14:paraId="05D7F53D" w14:textId="359160EF" w:rsidR="0085569E" w:rsidRPr="009500FB" w:rsidRDefault="0085569E" w:rsidP="005A3CBE">
            <w:pPr>
              <w:rPr>
                <w:rFonts w:ascii="Arial" w:hAnsi="Arial" w:cs="Arial"/>
                <w:sz w:val="20"/>
                <w:szCs w:val="20"/>
              </w:rPr>
            </w:pPr>
            <w:r w:rsidRPr="009500FB">
              <w:rPr>
                <w:rFonts w:ascii="Arial" w:hAnsi="Arial" w:cs="Arial"/>
                <w:sz w:val="20"/>
                <w:szCs w:val="20"/>
              </w:rPr>
              <w:t>Turi būti palaikomi ne mažiau nei šie tinklo komunikacijos protokolai:</w:t>
            </w:r>
          </w:p>
          <w:p w14:paraId="48E7D38A" w14:textId="2FC3EA3C" w:rsidR="0085569E" w:rsidRPr="00147A05" w:rsidRDefault="0085569E" w:rsidP="00147A05">
            <w:pPr>
              <w:pStyle w:val="ListParagraph"/>
              <w:numPr>
                <w:ilvl w:val="1"/>
                <w:numId w:val="25"/>
              </w:numPr>
              <w:tabs>
                <w:tab w:val="left" w:pos="604"/>
              </w:tabs>
              <w:ind w:hanging="407"/>
              <w:rPr>
                <w:rFonts w:ascii="Arial" w:hAnsi="Arial" w:cs="Arial"/>
                <w:sz w:val="20"/>
                <w:szCs w:val="20"/>
              </w:rPr>
            </w:pPr>
            <w:r w:rsidRPr="00147A05">
              <w:rPr>
                <w:rFonts w:ascii="Arial" w:hAnsi="Arial" w:cs="Arial"/>
                <w:sz w:val="20"/>
                <w:szCs w:val="20"/>
              </w:rPr>
              <w:t>HTTP/HTTPS,</w:t>
            </w:r>
          </w:p>
          <w:p w14:paraId="00AB3FAF" w14:textId="108CA6BA" w:rsidR="0085569E" w:rsidRPr="00147A05" w:rsidRDefault="0085569E" w:rsidP="00147A05">
            <w:pPr>
              <w:pStyle w:val="ListParagraph"/>
              <w:numPr>
                <w:ilvl w:val="1"/>
                <w:numId w:val="25"/>
              </w:numPr>
              <w:tabs>
                <w:tab w:val="left" w:pos="586"/>
              </w:tabs>
              <w:rPr>
                <w:rFonts w:ascii="Arial" w:hAnsi="Arial" w:cs="Arial"/>
                <w:sz w:val="20"/>
                <w:szCs w:val="20"/>
              </w:rPr>
            </w:pPr>
            <w:r w:rsidRPr="00147A05">
              <w:rPr>
                <w:rFonts w:ascii="Arial" w:hAnsi="Arial" w:cs="Arial"/>
                <w:sz w:val="20"/>
                <w:szCs w:val="20"/>
              </w:rPr>
              <w:t>TCP/IP,</w:t>
            </w:r>
          </w:p>
          <w:p w14:paraId="44B6DB4A" w14:textId="150B3614" w:rsidR="0085569E" w:rsidRPr="00147A05" w:rsidRDefault="0085569E" w:rsidP="00147A05">
            <w:pPr>
              <w:pStyle w:val="ListParagraph"/>
              <w:numPr>
                <w:ilvl w:val="1"/>
                <w:numId w:val="25"/>
              </w:numPr>
              <w:tabs>
                <w:tab w:val="left" w:pos="601"/>
              </w:tabs>
              <w:rPr>
                <w:rFonts w:ascii="Arial" w:hAnsi="Arial" w:cs="Arial"/>
                <w:sz w:val="20"/>
                <w:szCs w:val="20"/>
              </w:rPr>
            </w:pPr>
            <w:r w:rsidRPr="00147A05">
              <w:rPr>
                <w:rFonts w:ascii="Arial" w:hAnsi="Arial" w:cs="Arial"/>
                <w:sz w:val="20"/>
                <w:szCs w:val="20"/>
              </w:rPr>
              <w:t>LDAP/LDAPS.</w:t>
            </w:r>
          </w:p>
        </w:tc>
        <w:tc>
          <w:tcPr>
            <w:tcW w:w="1574" w:type="pct"/>
          </w:tcPr>
          <w:p w14:paraId="360780FF" w14:textId="69751131"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 xml:space="preserve">pateikiamas gamintojo (teisių turėtojo) aprašymas ir/arba veikianti nuoroda į gamintojo internetinį puslapį (nuoroda privalo būti veiksni; neveikiant nuorodai </w:t>
            </w:r>
            <w:r w:rsidRPr="009500FB">
              <w:rPr>
                <w:rFonts w:ascii="Arial" w:hAnsi="Arial" w:cs="Arial"/>
                <w:sz w:val="20"/>
                <w:szCs w:val="20"/>
              </w:rPr>
              <w:lastRenderedPageBreak/>
              <w:t>laikoma, kad įrodymai nepateikti) ir/arba ekrano kopijos iš siūlomo sprendimo (galutinio produkto) aplinkos, kuriose matomas reikalaujamas funkcionalumas, ir/arba kiti lygiaverčiai dokumentai.</w:t>
            </w:r>
          </w:p>
        </w:tc>
      </w:tr>
      <w:tr w:rsidR="009004E4" w:rsidRPr="009500FB" w14:paraId="0563AB72" w14:textId="77777777" w:rsidTr="00A11A9D">
        <w:tc>
          <w:tcPr>
            <w:tcW w:w="274" w:type="pct"/>
            <w:tcBorders>
              <w:top w:val="single" w:sz="4" w:space="0" w:color="auto"/>
              <w:left w:val="single" w:sz="4" w:space="0" w:color="auto"/>
              <w:bottom w:val="single" w:sz="4" w:space="0" w:color="auto"/>
              <w:right w:val="single" w:sz="4" w:space="0" w:color="auto"/>
            </w:tcBorders>
          </w:tcPr>
          <w:p w14:paraId="076F3E7C"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lastRenderedPageBreak/>
              <w:t>17.</w:t>
            </w:r>
          </w:p>
        </w:tc>
        <w:tc>
          <w:tcPr>
            <w:tcW w:w="1343" w:type="pct"/>
          </w:tcPr>
          <w:p w14:paraId="51BCDEEE" w14:textId="77777777" w:rsidR="0085569E" w:rsidRPr="009500FB" w:rsidRDefault="0085569E" w:rsidP="005A3CBE">
            <w:pPr>
              <w:rPr>
                <w:rFonts w:ascii="Arial" w:hAnsi="Arial" w:cs="Arial"/>
                <w:b/>
                <w:sz w:val="20"/>
                <w:szCs w:val="20"/>
              </w:rPr>
            </w:pPr>
            <w:r w:rsidRPr="009500FB">
              <w:rPr>
                <w:rFonts w:ascii="Arial" w:hAnsi="Arial" w:cs="Arial"/>
                <w:b/>
                <w:sz w:val="20"/>
                <w:szCs w:val="20"/>
              </w:rPr>
              <w:t>Saugumo protokolai</w:t>
            </w:r>
          </w:p>
        </w:tc>
        <w:tc>
          <w:tcPr>
            <w:tcW w:w="1809" w:type="pct"/>
            <w:tcBorders>
              <w:top w:val="single" w:sz="4" w:space="0" w:color="auto"/>
              <w:left w:val="single" w:sz="4" w:space="0" w:color="auto"/>
              <w:bottom w:val="single" w:sz="4" w:space="0" w:color="auto"/>
              <w:right w:val="single" w:sz="4" w:space="0" w:color="auto"/>
            </w:tcBorders>
          </w:tcPr>
          <w:p w14:paraId="3E33EE68" w14:textId="77777777" w:rsidR="0020356A" w:rsidRPr="009500FB" w:rsidRDefault="0020356A" w:rsidP="0020356A">
            <w:pPr>
              <w:rPr>
                <w:rFonts w:ascii="Arial" w:hAnsi="Arial" w:cs="Arial"/>
                <w:sz w:val="20"/>
                <w:szCs w:val="20"/>
              </w:rPr>
            </w:pPr>
            <w:r w:rsidRPr="009500FB">
              <w:rPr>
                <w:rFonts w:ascii="Arial" w:hAnsi="Arial" w:cs="Arial"/>
                <w:sz w:val="20"/>
                <w:szCs w:val="20"/>
              </w:rPr>
              <w:t>Turi būti palaikomi ne mažiau nei šie saugumo protokolai:</w:t>
            </w:r>
          </w:p>
          <w:p w14:paraId="71C23823" w14:textId="60338D99" w:rsidR="0085569E" w:rsidRPr="00147A05" w:rsidRDefault="0085569E" w:rsidP="00147A05">
            <w:pPr>
              <w:pStyle w:val="ListParagraph"/>
              <w:numPr>
                <w:ilvl w:val="1"/>
                <w:numId w:val="26"/>
              </w:numPr>
              <w:tabs>
                <w:tab w:val="left" w:pos="616"/>
                <w:tab w:val="left" w:pos="886"/>
              </w:tabs>
              <w:rPr>
                <w:rFonts w:ascii="Arial" w:hAnsi="Arial" w:cs="Arial"/>
                <w:sz w:val="20"/>
                <w:szCs w:val="20"/>
              </w:rPr>
            </w:pPr>
            <w:r w:rsidRPr="00147A05">
              <w:rPr>
                <w:rFonts w:ascii="Arial" w:hAnsi="Arial" w:cs="Arial"/>
                <w:sz w:val="20"/>
                <w:szCs w:val="20"/>
              </w:rPr>
              <w:t>SSL/TLS,</w:t>
            </w:r>
          </w:p>
          <w:p w14:paraId="42F090A0" w14:textId="737282C6" w:rsidR="0085569E" w:rsidRPr="00147A05" w:rsidRDefault="0085569E" w:rsidP="00147A05">
            <w:pPr>
              <w:pStyle w:val="ListParagraph"/>
              <w:numPr>
                <w:ilvl w:val="1"/>
                <w:numId w:val="26"/>
              </w:numPr>
              <w:tabs>
                <w:tab w:val="left" w:pos="601"/>
              </w:tabs>
              <w:rPr>
                <w:rFonts w:ascii="Arial" w:hAnsi="Arial" w:cs="Arial"/>
                <w:sz w:val="20"/>
                <w:szCs w:val="20"/>
              </w:rPr>
            </w:pPr>
            <w:proofErr w:type="spellStart"/>
            <w:r w:rsidRPr="00147A05">
              <w:rPr>
                <w:rFonts w:ascii="Arial" w:hAnsi="Arial" w:cs="Arial"/>
                <w:sz w:val="20"/>
                <w:szCs w:val="20"/>
              </w:rPr>
              <w:t>Kerberos</w:t>
            </w:r>
            <w:proofErr w:type="spellEnd"/>
            <w:r w:rsidRPr="00147A05">
              <w:rPr>
                <w:rFonts w:ascii="Arial" w:hAnsi="Arial" w:cs="Arial"/>
                <w:sz w:val="20"/>
                <w:szCs w:val="20"/>
              </w:rPr>
              <w:t>.</w:t>
            </w:r>
          </w:p>
        </w:tc>
        <w:tc>
          <w:tcPr>
            <w:tcW w:w="1574" w:type="pct"/>
          </w:tcPr>
          <w:p w14:paraId="21E911FC" w14:textId="4B217C16"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0ACA5B4A" w14:textId="77777777" w:rsidTr="00A14A8B">
        <w:tc>
          <w:tcPr>
            <w:tcW w:w="274" w:type="pct"/>
            <w:tcBorders>
              <w:top w:val="single" w:sz="4" w:space="0" w:color="auto"/>
              <w:left w:val="single" w:sz="4" w:space="0" w:color="auto"/>
              <w:bottom w:val="single" w:sz="4" w:space="0" w:color="auto"/>
              <w:right w:val="single" w:sz="4" w:space="0" w:color="auto"/>
            </w:tcBorders>
          </w:tcPr>
          <w:p w14:paraId="5BB4DF0C"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18.</w:t>
            </w:r>
          </w:p>
        </w:tc>
        <w:tc>
          <w:tcPr>
            <w:tcW w:w="1343" w:type="pct"/>
          </w:tcPr>
          <w:p w14:paraId="44DDB6C3" w14:textId="77777777" w:rsidR="0085569E" w:rsidRPr="009500FB" w:rsidRDefault="0085569E" w:rsidP="005A3CBE">
            <w:pPr>
              <w:rPr>
                <w:rFonts w:ascii="Arial" w:hAnsi="Arial" w:cs="Arial"/>
                <w:b/>
                <w:sz w:val="20"/>
                <w:szCs w:val="20"/>
              </w:rPr>
            </w:pPr>
            <w:r w:rsidRPr="009500FB">
              <w:rPr>
                <w:rFonts w:ascii="Arial" w:hAnsi="Arial" w:cs="Arial"/>
                <w:b/>
                <w:sz w:val="20"/>
                <w:szCs w:val="20"/>
              </w:rPr>
              <w:t>Informacijos saugumo ir privatumo valdymo standartai</w:t>
            </w:r>
          </w:p>
        </w:tc>
        <w:tc>
          <w:tcPr>
            <w:tcW w:w="1809" w:type="pct"/>
            <w:tcBorders>
              <w:top w:val="single" w:sz="4" w:space="0" w:color="auto"/>
              <w:left w:val="single" w:sz="4" w:space="0" w:color="auto"/>
              <w:bottom w:val="single" w:sz="4" w:space="0" w:color="auto"/>
              <w:right w:val="single" w:sz="4" w:space="0" w:color="auto"/>
            </w:tcBorders>
          </w:tcPr>
          <w:p w14:paraId="08B923CB" w14:textId="77777777" w:rsidR="0085569E" w:rsidRPr="009500FB" w:rsidRDefault="0085569E" w:rsidP="005A3CBE">
            <w:pPr>
              <w:rPr>
                <w:rFonts w:ascii="Arial" w:hAnsi="Arial" w:cs="Arial"/>
                <w:sz w:val="20"/>
                <w:szCs w:val="20"/>
              </w:rPr>
            </w:pPr>
            <w:r w:rsidRPr="009500FB">
              <w:rPr>
                <w:rFonts w:ascii="Arial" w:hAnsi="Arial" w:cs="Arial"/>
                <w:sz w:val="20"/>
                <w:szCs w:val="20"/>
              </w:rPr>
              <w:t>Įrankis turi palaikyti ir būti sertifikuotas pagal šiuos arba lygiaverčius standartus:</w:t>
            </w:r>
          </w:p>
          <w:p w14:paraId="419EEB21" w14:textId="0735F0E1" w:rsidR="0085569E" w:rsidRPr="001A495D" w:rsidRDefault="0085569E" w:rsidP="001A495D">
            <w:pPr>
              <w:pStyle w:val="ListParagraph"/>
              <w:numPr>
                <w:ilvl w:val="1"/>
                <w:numId w:val="27"/>
              </w:numPr>
              <w:tabs>
                <w:tab w:val="left" w:pos="601"/>
              </w:tabs>
              <w:ind w:left="178" w:hanging="178"/>
              <w:rPr>
                <w:rFonts w:ascii="Arial" w:hAnsi="Arial" w:cs="Arial"/>
                <w:sz w:val="20"/>
                <w:szCs w:val="20"/>
              </w:rPr>
            </w:pPr>
            <w:r w:rsidRPr="001A495D">
              <w:rPr>
                <w:rFonts w:ascii="Arial" w:hAnsi="Arial" w:cs="Arial"/>
                <w:sz w:val="20"/>
                <w:szCs w:val="20"/>
              </w:rPr>
              <w:t>ISO/IEC 27001;</w:t>
            </w:r>
          </w:p>
          <w:p w14:paraId="08AF164D" w14:textId="0AB664F9" w:rsidR="0085569E" w:rsidRPr="001A495D" w:rsidRDefault="0085569E" w:rsidP="001A495D">
            <w:pPr>
              <w:pStyle w:val="ListParagraph"/>
              <w:numPr>
                <w:ilvl w:val="1"/>
                <w:numId w:val="27"/>
              </w:numPr>
              <w:tabs>
                <w:tab w:val="left" w:pos="604"/>
              </w:tabs>
              <w:rPr>
                <w:rFonts w:ascii="Arial" w:hAnsi="Arial" w:cs="Arial"/>
                <w:sz w:val="20"/>
                <w:szCs w:val="20"/>
              </w:rPr>
            </w:pPr>
            <w:r w:rsidRPr="001A495D">
              <w:rPr>
                <w:rFonts w:ascii="Arial" w:hAnsi="Arial" w:cs="Arial"/>
                <w:sz w:val="20"/>
                <w:szCs w:val="20"/>
              </w:rPr>
              <w:t>SOC 2.</w:t>
            </w:r>
          </w:p>
        </w:tc>
        <w:tc>
          <w:tcPr>
            <w:tcW w:w="1574" w:type="pct"/>
          </w:tcPr>
          <w:p w14:paraId="3FF73C20" w14:textId="5EA2386C"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r w:rsidR="009004E4" w:rsidRPr="009500FB" w14:paraId="580F22BC" w14:textId="77777777" w:rsidTr="00A14A8B">
        <w:tc>
          <w:tcPr>
            <w:tcW w:w="274" w:type="pct"/>
            <w:tcBorders>
              <w:top w:val="single" w:sz="4" w:space="0" w:color="auto"/>
              <w:left w:val="single" w:sz="4" w:space="0" w:color="auto"/>
              <w:bottom w:val="single" w:sz="4" w:space="0" w:color="auto"/>
              <w:right w:val="single" w:sz="4" w:space="0" w:color="auto"/>
            </w:tcBorders>
          </w:tcPr>
          <w:p w14:paraId="101CDA30" w14:textId="77777777" w:rsidR="0085569E" w:rsidRPr="009500FB" w:rsidRDefault="0085569E" w:rsidP="005A3CBE">
            <w:pPr>
              <w:jc w:val="center"/>
              <w:rPr>
                <w:rFonts w:ascii="Arial" w:hAnsi="Arial" w:cs="Arial"/>
                <w:sz w:val="20"/>
                <w:szCs w:val="20"/>
              </w:rPr>
            </w:pPr>
            <w:r w:rsidRPr="009500FB">
              <w:rPr>
                <w:rFonts w:ascii="Arial" w:hAnsi="Arial" w:cs="Arial"/>
                <w:sz w:val="20"/>
                <w:szCs w:val="20"/>
              </w:rPr>
              <w:t>19.</w:t>
            </w:r>
          </w:p>
        </w:tc>
        <w:tc>
          <w:tcPr>
            <w:tcW w:w="1343" w:type="pct"/>
          </w:tcPr>
          <w:p w14:paraId="3DEB0EAC" w14:textId="77777777" w:rsidR="0085569E" w:rsidRPr="009500FB" w:rsidRDefault="0085569E" w:rsidP="005A3CBE">
            <w:pPr>
              <w:rPr>
                <w:rFonts w:ascii="Arial" w:hAnsi="Arial" w:cs="Arial"/>
                <w:b/>
                <w:sz w:val="20"/>
                <w:szCs w:val="20"/>
              </w:rPr>
            </w:pPr>
            <w:r w:rsidRPr="009500FB">
              <w:rPr>
                <w:rFonts w:ascii="Arial" w:hAnsi="Arial" w:cs="Arial"/>
                <w:b/>
                <w:sz w:val="20"/>
                <w:szCs w:val="20"/>
              </w:rPr>
              <w:t>Sisteminės integracijos</w:t>
            </w:r>
          </w:p>
        </w:tc>
        <w:tc>
          <w:tcPr>
            <w:tcW w:w="1809" w:type="pct"/>
            <w:tcBorders>
              <w:top w:val="single" w:sz="4" w:space="0" w:color="auto"/>
              <w:left w:val="single" w:sz="4" w:space="0" w:color="auto"/>
              <w:bottom w:val="single" w:sz="4" w:space="0" w:color="auto"/>
              <w:right w:val="single" w:sz="4" w:space="0" w:color="auto"/>
            </w:tcBorders>
          </w:tcPr>
          <w:p w14:paraId="7D9EAEE7" w14:textId="77777777" w:rsidR="0085569E" w:rsidRPr="009500FB" w:rsidRDefault="0085569E" w:rsidP="005A3CBE">
            <w:pPr>
              <w:rPr>
                <w:rFonts w:ascii="Arial" w:hAnsi="Arial" w:cs="Arial"/>
                <w:sz w:val="20"/>
                <w:szCs w:val="20"/>
              </w:rPr>
            </w:pPr>
            <w:r w:rsidRPr="009500FB">
              <w:rPr>
                <w:rFonts w:ascii="Arial" w:hAnsi="Arial" w:cs="Arial"/>
                <w:sz w:val="20"/>
                <w:szCs w:val="20"/>
              </w:rPr>
              <w:t>Privalo būti palaikomos šios sisteminės integracijos:</w:t>
            </w:r>
          </w:p>
          <w:p w14:paraId="4BA8CCA1" w14:textId="417870DF" w:rsidR="0085569E" w:rsidRPr="001A495D" w:rsidRDefault="0085569E" w:rsidP="001A495D">
            <w:pPr>
              <w:pStyle w:val="ListParagraph"/>
              <w:numPr>
                <w:ilvl w:val="1"/>
                <w:numId w:val="28"/>
              </w:numPr>
              <w:tabs>
                <w:tab w:val="left" w:pos="601"/>
              </w:tabs>
              <w:rPr>
                <w:rFonts w:ascii="Arial" w:hAnsi="Arial" w:cs="Arial"/>
                <w:sz w:val="20"/>
                <w:szCs w:val="20"/>
              </w:rPr>
            </w:pPr>
            <w:r w:rsidRPr="001A495D">
              <w:rPr>
                <w:rFonts w:ascii="Arial" w:hAnsi="Arial" w:cs="Arial"/>
                <w:sz w:val="20"/>
                <w:szCs w:val="20"/>
              </w:rPr>
              <w:t>AD;</w:t>
            </w:r>
          </w:p>
          <w:p w14:paraId="25BF07F1" w14:textId="431003C5" w:rsidR="0085569E" w:rsidRPr="001A495D" w:rsidRDefault="0085569E" w:rsidP="001A495D">
            <w:pPr>
              <w:pStyle w:val="ListParagraph"/>
              <w:numPr>
                <w:ilvl w:val="1"/>
                <w:numId w:val="28"/>
              </w:numPr>
              <w:tabs>
                <w:tab w:val="left" w:pos="586"/>
              </w:tabs>
              <w:rPr>
                <w:rFonts w:ascii="Arial" w:hAnsi="Arial" w:cs="Arial"/>
                <w:sz w:val="20"/>
                <w:szCs w:val="20"/>
              </w:rPr>
            </w:pPr>
            <w:proofErr w:type="spellStart"/>
            <w:r w:rsidRPr="001A495D">
              <w:rPr>
                <w:rFonts w:ascii="Arial" w:hAnsi="Arial" w:cs="Arial"/>
                <w:sz w:val="20"/>
                <w:szCs w:val="20"/>
              </w:rPr>
              <w:t>Entra</w:t>
            </w:r>
            <w:proofErr w:type="spellEnd"/>
            <w:r w:rsidRPr="001A495D">
              <w:rPr>
                <w:rFonts w:ascii="Arial" w:hAnsi="Arial" w:cs="Arial"/>
                <w:sz w:val="20"/>
                <w:szCs w:val="20"/>
              </w:rPr>
              <w:t xml:space="preserve"> ID;</w:t>
            </w:r>
          </w:p>
          <w:p w14:paraId="2CA07F05" w14:textId="0987E6F8" w:rsidR="0085569E" w:rsidRPr="001A495D" w:rsidRDefault="0085569E" w:rsidP="001A495D">
            <w:pPr>
              <w:pStyle w:val="ListParagraph"/>
              <w:numPr>
                <w:ilvl w:val="1"/>
                <w:numId w:val="28"/>
              </w:numPr>
              <w:tabs>
                <w:tab w:val="left" w:pos="616"/>
              </w:tabs>
              <w:rPr>
                <w:rFonts w:ascii="Arial" w:hAnsi="Arial" w:cs="Arial"/>
                <w:sz w:val="20"/>
                <w:szCs w:val="20"/>
              </w:rPr>
            </w:pPr>
            <w:r w:rsidRPr="001A495D">
              <w:rPr>
                <w:rFonts w:ascii="Arial" w:hAnsi="Arial" w:cs="Arial"/>
                <w:sz w:val="20"/>
                <w:szCs w:val="20"/>
              </w:rPr>
              <w:t>SIEM;</w:t>
            </w:r>
          </w:p>
          <w:p w14:paraId="2435ADD2" w14:textId="5A087DDC" w:rsidR="0085569E" w:rsidRDefault="0085569E" w:rsidP="001A495D">
            <w:pPr>
              <w:pStyle w:val="ListParagraph"/>
              <w:numPr>
                <w:ilvl w:val="1"/>
                <w:numId w:val="28"/>
              </w:numPr>
              <w:tabs>
                <w:tab w:val="left" w:pos="616"/>
              </w:tabs>
              <w:rPr>
                <w:rFonts w:ascii="Arial" w:hAnsi="Arial" w:cs="Arial"/>
                <w:sz w:val="20"/>
                <w:szCs w:val="20"/>
              </w:rPr>
            </w:pPr>
            <w:r w:rsidRPr="001A495D">
              <w:rPr>
                <w:rFonts w:ascii="Arial" w:hAnsi="Arial" w:cs="Arial"/>
                <w:sz w:val="20"/>
                <w:szCs w:val="20"/>
              </w:rPr>
              <w:t>ITSM</w:t>
            </w:r>
            <w:r w:rsidR="001A495D">
              <w:rPr>
                <w:rFonts w:ascii="Arial" w:hAnsi="Arial" w:cs="Arial"/>
                <w:sz w:val="20"/>
                <w:szCs w:val="20"/>
              </w:rPr>
              <w:t>;</w:t>
            </w:r>
          </w:p>
          <w:p w14:paraId="7ED3C780" w14:textId="22ECABF1" w:rsidR="001A495D" w:rsidRPr="001A495D" w:rsidRDefault="001A495D" w:rsidP="001A495D">
            <w:pPr>
              <w:pStyle w:val="ListParagraph"/>
              <w:numPr>
                <w:ilvl w:val="1"/>
                <w:numId w:val="28"/>
              </w:numPr>
              <w:tabs>
                <w:tab w:val="left" w:pos="616"/>
              </w:tabs>
              <w:rPr>
                <w:rFonts w:ascii="Arial" w:hAnsi="Arial" w:cs="Arial"/>
                <w:sz w:val="20"/>
                <w:szCs w:val="20"/>
              </w:rPr>
            </w:pPr>
            <w:r w:rsidRPr="009500FB">
              <w:rPr>
                <w:rFonts w:ascii="Arial" w:hAnsi="Arial" w:cs="Arial"/>
                <w:sz w:val="20"/>
                <w:szCs w:val="20"/>
              </w:rPr>
              <w:t>Atviro API prieinamumas</w:t>
            </w:r>
            <w:r>
              <w:rPr>
                <w:rFonts w:ascii="Arial" w:hAnsi="Arial" w:cs="Arial"/>
                <w:sz w:val="20"/>
                <w:szCs w:val="20"/>
              </w:rPr>
              <w:t>.</w:t>
            </w:r>
          </w:p>
          <w:p w14:paraId="3A5A244F" w14:textId="4C0CD24D" w:rsidR="0085569E" w:rsidRPr="009500FB" w:rsidRDefault="0085569E" w:rsidP="005A3CBE">
            <w:pPr>
              <w:rPr>
                <w:rFonts w:ascii="Arial" w:hAnsi="Arial" w:cs="Arial"/>
                <w:sz w:val="20"/>
                <w:szCs w:val="20"/>
              </w:rPr>
            </w:pPr>
          </w:p>
        </w:tc>
        <w:tc>
          <w:tcPr>
            <w:tcW w:w="1574" w:type="pct"/>
          </w:tcPr>
          <w:p w14:paraId="2F2FCE6E" w14:textId="105B7EAC" w:rsidR="0085569E" w:rsidRPr="009500FB" w:rsidRDefault="00840863" w:rsidP="00601F75">
            <w:pPr>
              <w:jc w:val="both"/>
              <w:rPr>
                <w:rFonts w:ascii="Arial" w:hAnsi="Arial" w:cs="Arial"/>
                <w:sz w:val="20"/>
                <w:szCs w:val="20"/>
              </w:rPr>
            </w:pPr>
            <w:r w:rsidRPr="009500FB">
              <w:rPr>
                <w:rFonts w:ascii="Arial" w:hAnsi="Arial" w:cs="Arial"/>
                <w:sz w:val="20"/>
                <w:szCs w:val="20"/>
              </w:rPr>
              <w:t xml:space="preserve">Įrodymams pagrįsti </w:t>
            </w:r>
            <w:r w:rsidR="006E41D3" w:rsidRPr="006E41D3">
              <w:rPr>
                <w:rFonts w:ascii="Arial" w:hAnsi="Arial" w:cs="Arial"/>
                <w:color w:val="C00000"/>
                <w:sz w:val="20"/>
                <w:szCs w:val="20"/>
              </w:rPr>
              <w:t>su Pirminiu pasiūlymu</w:t>
            </w:r>
            <w:r w:rsidR="006E41D3">
              <w:rPr>
                <w:rFonts w:ascii="Arial" w:hAnsi="Arial" w:cs="Arial"/>
                <w:sz w:val="20"/>
                <w:szCs w:val="20"/>
              </w:rPr>
              <w:t xml:space="preserve"> </w:t>
            </w:r>
            <w:r w:rsidRPr="009500FB">
              <w:rPr>
                <w:rFonts w:ascii="Arial" w:hAnsi="Arial" w:cs="Arial"/>
                <w:sz w:val="20"/>
                <w:szCs w:val="20"/>
              </w:rPr>
              <w:t>pateikiamas gamintojo (teisių turėtojo) aprašymas ir/arba veikianti nuoroda į gamintojo internetinį puslapį (nuoroda privalo būti veiksni; neveikiant nuorodai laikoma, kad įrodymai nepateikti) ir/arba ekrano kopijos iš siūlomo sprendimo (galutinio produkto) aplinkos, kuriose matomas reikalaujamas funkcionalumas, ir/arba kiti lygiaverčiai dokumentai.</w:t>
            </w:r>
          </w:p>
        </w:tc>
      </w:tr>
    </w:tbl>
    <w:p w14:paraId="42E2D8C1" w14:textId="69765069" w:rsidR="00D725EE" w:rsidRPr="009004E4" w:rsidRDefault="00D725EE" w:rsidP="00D725EE">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Pr>
          <w:rFonts w:ascii="Times New Roman" w:eastAsia="Calibri" w:hAnsi="Times New Roman" w:cs="Times New Roman"/>
          <w:b/>
        </w:rPr>
        <w:t>REIKALAVIMAI APTARNAVIMUI</w:t>
      </w:r>
    </w:p>
    <w:p w14:paraId="6BC31538" w14:textId="1336B57B" w:rsidR="00D725EE" w:rsidRDefault="00D725EE" w:rsidP="00482CF9">
      <w:pPr>
        <w:jc w:val="both"/>
        <w:rPr>
          <w:rFonts w:ascii="Arial" w:hAnsi="Arial" w:cs="Arial"/>
          <w:sz w:val="20"/>
          <w:szCs w:val="20"/>
        </w:rPr>
      </w:pPr>
      <w:r>
        <w:rPr>
          <w:rFonts w:ascii="Arial" w:hAnsi="Arial" w:cs="Arial"/>
          <w:sz w:val="20"/>
          <w:szCs w:val="20"/>
        </w:rPr>
        <w:t xml:space="preserve">4.1. </w:t>
      </w:r>
      <w:r w:rsidRPr="009500FB">
        <w:rPr>
          <w:rFonts w:ascii="Arial" w:hAnsi="Arial" w:cs="Arial"/>
          <w:sz w:val="20"/>
          <w:szCs w:val="20"/>
        </w:rPr>
        <w:t>Techninis aptarnavimas sistemos gedimo atveju turi būti teikiamas visam licencijų galiojimo laikotarpiui. Reakcijos laikas ne mažiau nei 12 val. nu</w:t>
      </w:r>
      <w:r>
        <w:rPr>
          <w:rFonts w:ascii="Arial" w:hAnsi="Arial" w:cs="Arial"/>
          <w:sz w:val="20"/>
          <w:szCs w:val="20"/>
        </w:rPr>
        <w:t>o</w:t>
      </w:r>
      <w:r w:rsidRPr="009500FB">
        <w:rPr>
          <w:rFonts w:ascii="Arial" w:hAnsi="Arial" w:cs="Arial"/>
          <w:sz w:val="20"/>
          <w:szCs w:val="20"/>
        </w:rPr>
        <w:t xml:space="preserve"> pranešimo pateikimo</w:t>
      </w:r>
      <w:r w:rsidR="001F3398">
        <w:rPr>
          <w:rFonts w:ascii="Arial" w:hAnsi="Arial" w:cs="Arial"/>
          <w:sz w:val="20"/>
          <w:szCs w:val="20"/>
        </w:rPr>
        <w:t xml:space="preserve"> dienos.</w:t>
      </w:r>
    </w:p>
    <w:p w14:paraId="6AB3D57D" w14:textId="753C7D0D" w:rsidR="00482CF9" w:rsidRPr="009004E4"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sidRPr="009004E4">
        <w:rPr>
          <w:rFonts w:ascii="Times New Roman" w:eastAsia="Calibri" w:hAnsi="Times New Roman" w:cs="Times New Roman"/>
          <w:b/>
        </w:rPr>
        <w:t>KITA INFORMACIJA</w:t>
      </w:r>
    </w:p>
    <w:p w14:paraId="2463E572" w14:textId="59FDAB3F" w:rsidR="00601F75" w:rsidRPr="00D725EE" w:rsidRDefault="00D725EE" w:rsidP="00601F75">
      <w:pPr>
        <w:spacing w:before="60" w:after="60"/>
        <w:contextualSpacing/>
        <w:jc w:val="both"/>
        <w:rPr>
          <w:rFonts w:ascii="Arial" w:eastAsia="Calibri" w:hAnsi="Arial" w:cs="Arial"/>
          <w:sz w:val="20"/>
          <w:szCs w:val="20"/>
        </w:rPr>
      </w:pPr>
      <w:r>
        <w:rPr>
          <w:rFonts w:ascii="Arial" w:hAnsi="Arial" w:cs="Arial"/>
          <w:sz w:val="20"/>
          <w:szCs w:val="20"/>
        </w:rPr>
        <w:t>5</w:t>
      </w:r>
      <w:r w:rsidR="00601F75" w:rsidRPr="00D725EE">
        <w:rPr>
          <w:rFonts w:ascii="Arial" w:hAnsi="Arial" w:cs="Arial"/>
          <w:sz w:val="20"/>
          <w:szCs w:val="20"/>
        </w:rPr>
        <w:t xml:space="preserve">.1. </w:t>
      </w:r>
      <w:r w:rsidR="00601F75" w:rsidRPr="00D725EE">
        <w:rPr>
          <w:rFonts w:ascii="Arial" w:eastAsia="Calibri" w:hAnsi="Arial" w:cs="Arial"/>
          <w:sz w:val="20"/>
          <w:szCs w:val="20"/>
        </w:rPr>
        <w:t xml:space="preserve">Pirkimo objektas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punkto nuostatomis: </w:t>
      </w:r>
      <w:r w:rsidR="00601F75" w:rsidRPr="00D725EE">
        <w:rPr>
          <w:rFonts w:ascii="Arial" w:eastAsia="Calibri" w:hAnsi="Arial" w:cs="Arial"/>
          <w:i/>
          <w:iCs/>
          <w:sz w:val="20"/>
          <w:szCs w:val="20"/>
        </w:rPr>
        <w:t xml:space="preserve">„perkama tik nematerialaus pobūdžio (intelektinė) ar kitokia paslauga, nesusijusi su </w:t>
      </w:r>
      <w:r w:rsidR="00601F75" w:rsidRPr="00D725EE">
        <w:rPr>
          <w:rFonts w:ascii="Arial" w:eastAsia="Calibri" w:hAnsi="Arial" w:cs="Arial"/>
          <w:i/>
          <w:iCs/>
          <w:sz w:val="20"/>
          <w:szCs w:val="20"/>
        </w:rPr>
        <w:lastRenderedPageBreak/>
        <w:t>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601F75" w:rsidRPr="00D725EE">
        <w:rPr>
          <w:rFonts w:ascii="Arial" w:eastAsia="Calibri" w:hAnsi="Arial" w:cs="Arial"/>
          <w:sz w:val="20"/>
          <w:szCs w:val="20"/>
        </w:rPr>
        <w:t>.</w:t>
      </w:r>
    </w:p>
    <w:p w14:paraId="7C4A53E6" w14:textId="276619BC" w:rsidR="00184A97" w:rsidRPr="009004E4" w:rsidRDefault="00184A97">
      <w:pPr>
        <w:rPr>
          <w:rFonts w:ascii="Times New Roman" w:hAnsi="Times New Roman" w:cs="Times New Roman"/>
        </w:rPr>
      </w:pPr>
      <w:r w:rsidRPr="009004E4">
        <w:rPr>
          <w:rFonts w:ascii="Times New Roman" w:hAnsi="Times New Roman" w:cs="Times New Roman"/>
        </w:rPr>
        <w:br w:type="page"/>
      </w:r>
    </w:p>
    <w:sectPr w:rsidR="00184A97" w:rsidRPr="009004E4"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7D3"/>
    <w:multiLevelType w:val="multilevel"/>
    <w:tmpl w:val="B6C682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64598"/>
    <w:multiLevelType w:val="hybridMultilevel"/>
    <w:tmpl w:val="F83482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A05501"/>
    <w:multiLevelType w:val="multilevel"/>
    <w:tmpl w:val="C344A384"/>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3A0BB0"/>
    <w:multiLevelType w:val="multilevel"/>
    <w:tmpl w:val="43FEE0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F42CA7"/>
    <w:multiLevelType w:val="hybridMultilevel"/>
    <w:tmpl w:val="A15E17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6351A"/>
    <w:multiLevelType w:val="multilevel"/>
    <w:tmpl w:val="B5483DE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476B76"/>
    <w:multiLevelType w:val="multilevel"/>
    <w:tmpl w:val="C9125B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BE13CF"/>
    <w:multiLevelType w:val="hybridMultilevel"/>
    <w:tmpl w:val="0EEA75AC"/>
    <w:lvl w:ilvl="0" w:tplc="91D6534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B6A6F9B"/>
    <w:multiLevelType w:val="hybridMultilevel"/>
    <w:tmpl w:val="59D83A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075D63"/>
    <w:multiLevelType w:val="hybridMultilevel"/>
    <w:tmpl w:val="A49EB9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306BCE"/>
    <w:multiLevelType w:val="multilevel"/>
    <w:tmpl w:val="FF144C66"/>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FE3A66"/>
    <w:multiLevelType w:val="multilevel"/>
    <w:tmpl w:val="209EB3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483FCD"/>
    <w:multiLevelType w:val="multilevel"/>
    <w:tmpl w:val="BC00C038"/>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AE276C"/>
    <w:multiLevelType w:val="multilevel"/>
    <w:tmpl w:val="10FC10C8"/>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424B47"/>
    <w:multiLevelType w:val="multilevel"/>
    <w:tmpl w:val="3FF88B1C"/>
    <w:lvl w:ilvl="0">
      <w:start w:val="1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9270A6"/>
    <w:multiLevelType w:val="hybridMultilevel"/>
    <w:tmpl w:val="0C1878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324746"/>
    <w:multiLevelType w:val="multilevel"/>
    <w:tmpl w:val="1FD0C6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2943E3"/>
    <w:multiLevelType w:val="hybridMultilevel"/>
    <w:tmpl w:val="65E8122E"/>
    <w:lvl w:ilvl="0" w:tplc="093A547A">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46E4D28"/>
    <w:multiLevelType w:val="hybridMultilevel"/>
    <w:tmpl w:val="DF7C28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E85A1B"/>
    <w:multiLevelType w:val="hybridMultilevel"/>
    <w:tmpl w:val="2C80B0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0A0E22"/>
    <w:multiLevelType w:val="hybridMultilevel"/>
    <w:tmpl w:val="1A7C82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7667A0"/>
    <w:multiLevelType w:val="hybridMultilevel"/>
    <w:tmpl w:val="9952634C"/>
    <w:lvl w:ilvl="0" w:tplc="093A547A">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48034F5"/>
    <w:multiLevelType w:val="multilevel"/>
    <w:tmpl w:val="8C10DD92"/>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A028CA"/>
    <w:multiLevelType w:val="multilevel"/>
    <w:tmpl w:val="F312B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B92D83"/>
    <w:multiLevelType w:val="hybridMultilevel"/>
    <w:tmpl w:val="549A01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8923053">
    <w:abstractNumId w:val="16"/>
  </w:num>
  <w:num w:numId="2" w16cid:durableId="2119252856">
    <w:abstractNumId w:val="25"/>
  </w:num>
  <w:num w:numId="3" w16cid:durableId="2067294233">
    <w:abstractNumId w:val="5"/>
  </w:num>
  <w:num w:numId="4" w16cid:durableId="1962420489">
    <w:abstractNumId w:val="27"/>
  </w:num>
  <w:num w:numId="5" w16cid:durableId="319626101">
    <w:abstractNumId w:val="3"/>
  </w:num>
  <w:num w:numId="6" w16cid:durableId="1726292825">
    <w:abstractNumId w:val="15"/>
  </w:num>
  <w:num w:numId="7" w16cid:durableId="1787232590">
    <w:abstractNumId w:val="8"/>
  </w:num>
  <w:num w:numId="8" w16cid:durableId="574242579">
    <w:abstractNumId w:val="21"/>
  </w:num>
  <w:num w:numId="9" w16cid:durableId="843974230">
    <w:abstractNumId w:val="9"/>
  </w:num>
  <w:num w:numId="10" w16cid:durableId="1718360180">
    <w:abstractNumId w:val="26"/>
  </w:num>
  <w:num w:numId="11" w16cid:durableId="1691757914">
    <w:abstractNumId w:val="29"/>
  </w:num>
  <w:num w:numId="12" w16cid:durableId="235089858">
    <w:abstractNumId w:val="6"/>
  </w:num>
  <w:num w:numId="13" w16cid:durableId="882786688">
    <w:abstractNumId w:val="23"/>
  </w:num>
  <w:num w:numId="14" w16cid:durableId="1631938861">
    <w:abstractNumId w:val="10"/>
  </w:num>
  <w:num w:numId="15" w16cid:durableId="491069929">
    <w:abstractNumId w:val="24"/>
  </w:num>
  <w:num w:numId="16" w16cid:durableId="1468469493">
    <w:abstractNumId w:val="30"/>
  </w:num>
  <w:num w:numId="17" w16cid:durableId="592394180">
    <w:abstractNumId w:val="19"/>
  </w:num>
  <w:num w:numId="18" w16cid:durableId="1991053575">
    <w:abstractNumId w:val="22"/>
  </w:num>
  <w:num w:numId="19" w16cid:durableId="66191612">
    <w:abstractNumId w:val="1"/>
  </w:num>
  <w:num w:numId="20" w16cid:durableId="1887061064">
    <w:abstractNumId w:val="11"/>
  </w:num>
  <w:num w:numId="21" w16cid:durableId="409813710">
    <w:abstractNumId w:val="0"/>
  </w:num>
  <w:num w:numId="22" w16cid:durableId="273564881">
    <w:abstractNumId w:val="13"/>
  </w:num>
  <w:num w:numId="23" w16cid:durableId="419912239">
    <w:abstractNumId w:val="17"/>
  </w:num>
  <w:num w:numId="24" w16cid:durableId="1372728358">
    <w:abstractNumId w:val="2"/>
  </w:num>
  <w:num w:numId="25" w16cid:durableId="1775055271">
    <w:abstractNumId w:val="28"/>
  </w:num>
  <w:num w:numId="26" w16cid:durableId="1680112284">
    <w:abstractNumId w:val="14"/>
  </w:num>
  <w:num w:numId="27" w16cid:durableId="385298289">
    <w:abstractNumId w:val="18"/>
  </w:num>
  <w:num w:numId="28" w16cid:durableId="1850288851">
    <w:abstractNumId w:val="7"/>
  </w:num>
  <w:num w:numId="29" w16cid:durableId="357581779">
    <w:abstractNumId w:val="4"/>
  </w:num>
  <w:num w:numId="30" w16cid:durableId="885946736">
    <w:abstractNumId w:val="20"/>
  </w:num>
  <w:num w:numId="31" w16cid:durableId="9704048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6551"/>
    <w:rsid w:val="00015992"/>
    <w:rsid w:val="00027143"/>
    <w:rsid w:val="00031980"/>
    <w:rsid w:val="00032220"/>
    <w:rsid w:val="000332A2"/>
    <w:rsid w:val="0004248A"/>
    <w:rsid w:val="00045D79"/>
    <w:rsid w:val="00046A16"/>
    <w:rsid w:val="0005118A"/>
    <w:rsid w:val="0005169C"/>
    <w:rsid w:val="00051C8B"/>
    <w:rsid w:val="00057016"/>
    <w:rsid w:val="000749F2"/>
    <w:rsid w:val="0008077F"/>
    <w:rsid w:val="00080797"/>
    <w:rsid w:val="00082225"/>
    <w:rsid w:val="00094A35"/>
    <w:rsid w:val="00096026"/>
    <w:rsid w:val="000A21A7"/>
    <w:rsid w:val="000A41ED"/>
    <w:rsid w:val="000A442C"/>
    <w:rsid w:val="000B2DF2"/>
    <w:rsid w:val="000B5B91"/>
    <w:rsid w:val="000C4B78"/>
    <w:rsid w:val="000C7C80"/>
    <w:rsid w:val="000D7C7A"/>
    <w:rsid w:val="000F68E1"/>
    <w:rsid w:val="001001A1"/>
    <w:rsid w:val="00106569"/>
    <w:rsid w:val="001208AE"/>
    <w:rsid w:val="0012405D"/>
    <w:rsid w:val="00124CD0"/>
    <w:rsid w:val="00130DCD"/>
    <w:rsid w:val="001369DB"/>
    <w:rsid w:val="00140C42"/>
    <w:rsid w:val="00147A05"/>
    <w:rsid w:val="00151E33"/>
    <w:rsid w:val="00154925"/>
    <w:rsid w:val="00162438"/>
    <w:rsid w:val="00164684"/>
    <w:rsid w:val="0017037C"/>
    <w:rsid w:val="00171581"/>
    <w:rsid w:val="00171EF7"/>
    <w:rsid w:val="00184A97"/>
    <w:rsid w:val="00186CCD"/>
    <w:rsid w:val="00194D88"/>
    <w:rsid w:val="00197BD0"/>
    <w:rsid w:val="001A3CE6"/>
    <w:rsid w:val="001A495D"/>
    <w:rsid w:val="001A7FD2"/>
    <w:rsid w:val="001B26DA"/>
    <w:rsid w:val="001B4AC3"/>
    <w:rsid w:val="001B6096"/>
    <w:rsid w:val="001C032B"/>
    <w:rsid w:val="001C2B8E"/>
    <w:rsid w:val="001D12FC"/>
    <w:rsid w:val="001D5145"/>
    <w:rsid w:val="001D7A5A"/>
    <w:rsid w:val="001E42E1"/>
    <w:rsid w:val="001E59A4"/>
    <w:rsid w:val="001F3398"/>
    <w:rsid w:val="0020356A"/>
    <w:rsid w:val="00203647"/>
    <w:rsid w:val="00205386"/>
    <w:rsid w:val="00206CF9"/>
    <w:rsid w:val="00210162"/>
    <w:rsid w:val="00212C09"/>
    <w:rsid w:val="00212FAB"/>
    <w:rsid w:val="002145B9"/>
    <w:rsid w:val="002248E0"/>
    <w:rsid w:val="00225AA6"/>
    <w:rsid w:val="002338BD"/>
    <w:rsid w:val="002412AB"/>
    <w:rsid w:val="002412EB"/>
    <w:rsid w:val="002431A1"/>
    <w:rsid w:val="0024668B"/>
    <w:rsid w:val="002503E7"/>
    <w:rsid w:val="00253165"/>
    <w:rsid w:val="002645B5"/>
    <w:rsid w:val="00277AAE"/>
    <w:rsid w:val="00280178"/>
    <w:rsid w:val="00280FC6"/>
    <w:rsid w:val="00285F0C"/>
    <w:rsid w:val="0028788D"/>
    <w:rsid w:val="00291187"/>
    <w:rsid w:val="00291E9C"/>
    <w:rsid w:val="002A2FC0"/>
    <w:rsid w:val="002B3AD3"/>
    <w:rsid w:val="002B7FB8"/>
    <w:rsid w:val="002C576A"/>
    <w:rsid w:val="002C5B12"/>
    <w:rsid w:val="002C7CB5"/>
    <w:rsid w:val="002D429D"/>
    <w:rsid w:val="002D4370"/>
    <w:rsid w:val="002D77BA"/>
    <w:rsid w:val="002E09D6"/>
    <w:rsid w:val="002E1893"/>
    <w:rsid w:val="002E1D2D"/>
    <w:rsid w:val="002E3DD1"/>
    <w:rsid w:val="002E6228"/>
    <w:rsid w:val="002E6A9A"/>
    <w:rsid w:val="002F5CBE"/>
    <w:rsid w:val="00302555"/>
    <w:rsid w:val="00303093"/>
    <w:rsid w:val="003033BD"/>
    <w:rsid w:val="00303FF5"/>
    <w:rsid w:val="00304D09"/>
    <w:rsid w:val="003059D6"/>
    <w:rsid w:val="00306C88"/>
    <w:rsid w:val="0031192F"/>
    <w:rsid w:val="00314040"/>
    <w:rsid w:val="00315728"/>
    <w:rsid w:val="00316CC6"/>
    <w:rsid w:val="00342DAD"/>
    <w:rsid w:val="003442C4"/>
    <w:rsid w:val="003557F3"/>
    <w:rsid w:val="00361563"/>
    <w:rsid w:val="00367AA5"/>
    <w:rsid w:val="00380F0F"/>
    <w:rsid w:val="00385B92"/>
    <w:rsid w:val="00387634"/>
    <w:rsid w:val="00393AB7"/>
    <w:rsid w:val="003976A1"/>
    <w:rsid w:val="003A2862"/>
    <w:rsid w:val="003A4140"/>
    <w:rsid w:val="003A5788"/>
    <w:rsid w:val="003B0370"/>
    <w:rsid w:val="003B1DF3"/>
    <w:rsid w:val="003C3E5E"/>
    <w:rsid w:val="003C6248"/>
    <w:rsid w:val="003C77E9"/>
    <w:rsid w:val="003C7EB2"/>
    <w:rsid w:val="003D0520"/>
    <w:rsid w:val="003D2B54"/>
    <w:rsid w:val="003D3518"/>
    <w:rsid w:val="003D4EE1"/>
    <w:rsid w:val="003E1C32"/>
    <w:rsid w:val="003E1F7E"/>
    <w:rsid w:val="003F21BD"/>
    <w:rsid w:val="004014E3"/>
    <w:rsid w:val="00401D5A"/>
    <w:rsid w:val="00416049"/>
    <w:rsid w:val="0043073D"/>
    <w:rsid w:val="00433CDB"/>
    <w:rsid w:val="0044417E"/>
    <w:rsid w:val="004447F4"/>
    <w:rsid w:val="00447A48"/>
    <w:rsid w:val="004510A9"/>
    <w:rsid w:val="00456B42"/>
    <w:rsid w:val="004625B5"/>
    <w:rsid w:val="00482CF9"/>
    <w:rsid w:val="004869B3"/>
    <w:rsid w:val="00487A0D"/>
    <w:rsid w:val="004A0C48"/>
    <w:rsid w:val="004A4FCF"/>
    <w:rsid w:val="004A5BDE"/>
    <w:rsid w:val="004A6FEF"/>
    <w:rsid w:val="004B202E"/>
    <w:rsid w:val="004B2A0A"/>
    <w:rsid w:val="004B55FF"/>
    <w:rsid w:val="004D20CA"/>
    <w:rsid w:val="004D322C"/>
    <w:rsid w:val="004D7ECA"/>
    <w:rsid w:val="004F1BBA"/>
    <w:rsid w:val="004F2122"/>
    <w:rsid w:val="004F23CD"/>
    <w:rsid w:val="004F24C0"/>
    <w:rsid w:val="004F26B7"/>
    <w:rsid w:val="004F49AC"/>
    <w:rsid w:val="004F4B0C"/>
    <w:rsid w:val="00506334"/>
    <w:rsid w:val="005140BA"/>
    <w:rsid w:val="00515258"/>
    <w:rsid w:val="0052023D"/>
    <w:rsid w:val="0053183F"/>
    <w:rsid w:val="00541CE1"/>
    <w:rsid w:val="00547581"/>
    <w:rsid w:val="00553F82"/>
    <w:rsid w:val="0056156A"/>
    <w:rsid w:val="005615E6"/>
    <w:rsid w:val="0056370D"/>
    <w:rsid w:val="00564995"/>
    <w:rsid w:val="005719E6"/>
    <w:rsid w:val="00573208"/>
    <w:rsid w:val="0057514E"/>
    <w:rsid w:val="005761EE"/>
    <w:rsid w:val="005774CF"/>
    <w:rsid w:val="00582B2E"/>
    <w:rsid w:val="005845EE"/>
    <w:rsid w:val="005866D9"/>
    <w:rsid w:val="0059387C"/>
    <w:rsid w:val="005940D7"/>
    <w:rsid w:val="005954FC"/>
    <w:rsid w:val="005B1AFC"/>
    <w:rsid w:val="005B21AE"/>
    <w:rsid w:val="005B374D"/>
    <w:rsid w:val="005C460D"/>
    <w:rsid w:val="00601F75"/>
    <w:rsid w:val="00606B82"/>
    <w:rsid w:val="00610CC8"/>
    <w:rsid w:val="00612720"/>
    <w:rsid w:val="00615EAC"/>
    <w:rsid w:val="006407C7"/>
    <w:rsid w:val="006422D3"/>
    <w:rsid w:val="00646D9B"/>
    <w:rsid w:val="00661E2A"/>
    <w:rsid w:val="00664E9F"/>
    <w:rsid w:val="006755E2"/>
    <w:rsid w:val="00697166"/>
    <w:rsid w:val="006976B2"/>
    <w:rsid w:val="006A2E3A"/>
    <w:rsid w:val="006A38D6"/>
    <w:rsid w:val="006A442A"/>
    <w:rsid w:val="006A50A4"/>
    <w:rsid w:val="006B1D4B"/>
    <w:rsid w:val="006B5A32"/>
    <w:rsid w:val="006C03AA"/>
    <w:rsid w:val="006C079D"/>
    <w:rsid w:val="006D61EE"/>
    <w:rsid w:val="006D7621"/>
    <w:rsid w:val="006E1103"/>
    <w:rsid w:val="006E41D3"/>
    <w:rsid w:val="006E5CD5"/>
    <w:rsid w:val="006F68CD"/>
    <w:rsid w:val="006F75BE"/>
    <w:rsid w:val="006F7F3C"/>
    <w:rsid w:val="00706651"/>
    <w:rsid w:val="00715008"/>
    <w:rsid w:val="007206BC"/>
    <w:rsid w:val="00726A5C"/>
    <w:rsid w:val="007275B5"/>
    <w:rsid w:val="00776382"/>
    <w:rsid w:val="007831BF"/>
    <w:rsid w:val="00785E10"/>
    <w:rsid w:val="00786CEF"/>
    <w:rsid w:val="00790B2E"/>
    <w:rsid w:val="00790FDF"/>
    <w:rsid w:val="007978E2"/>
    <w:rsid w:val="007A1C21"/>
    <w:rsid w:val="007B0036"/>
    <w:rsid w:val="007B5B1C"/>
    <w:rsid w:val="007B76B7"/>
    <w:rsid w:val="007C0745"/>
    <w:rsid w:val="007C0D15"/>
    <w:rsid w:val="007C19E2"/>
    <w:rsid w:val="007C69E5"/>
    <w:rsid w:val="007D144A"/>
    <w:rsid w:val="007D5CE4"/>
    <w:rsid w:val="007E4D67"/>
    <w:rsid w:val="007F38C4"/>
    <w:rsid w:val="007F3CE7"/>
    <w:rsid w:val="00805554"/>
    <w:rsid w:val="00806D65"/>
    <w:rsid w:val="00816D2F"/>
    <w:rsid w:val="00821F90"/>
    <w:rsid w:val="008240C9"/>
    <w:rsid w:val="008261DE"/>
    <w:rsid w:val="0083043E"/>
    <w:rsid w:val="0083453B"/>
    <w:rsid w:val="00840863"/>
    <w:rsid w:val="00844E37"/>
    <w:rsid w:val="0085005A"/>
    <w:rsid w:val="0085516D"/>
    <w:rsid w:val="0085569E"/>
    <w:rsid w:val="00856ACE"/>
    <w:rsid w:val="00860F54"/>
    <w:rsid w:val="00863FEA"/>
    <w:rsid w:val="00874025"/>
    <w:rsid w:val="0088008C"/>
    <w:rsid w:val="00881A52"/>
    <w:rsid w:val="008837BB"/>
    <w:rsid w:val="00884EE0"/>
    <w:rsid w:val="008B27C5"/>
    <w:rsid w:val="008B636D"/>
    <w:rsid w:val="008C7209"/>
    <w:rsid w:val="008E4A62"/>
    <w:rsid w:val="008E5B07"/>
    <w:rsid w:val="008F47CA"/>
    <w:rsid w:val="009004E4"/>
    <w:rsid w:val="00902CE9"/>
    <w:rsid w:val="00902FBB"/>
    <w:rsid w:val="009055D3"/>
    <w:rsid w:val="0091071B"/>
    <w:rsid w:val="009144D5"/>
    <w:rsid w:val="00917DBE"/>
    <w:rsid w:val="0092393D"/>
    <w:rsid w:val="009254AB"/>
    <w:rsid w:val="00933569"/>
    <w:rsid w:val="00937DFE"/>
    <w:rsid w:val="009500FB"/>
    <w:rsid w:val="00952466"/>
    <w:rsid w:val="00972C09"/>
    <w:rsid w:val="009857D5"/>
    <w:rsid w:val="00991DEB"/>
    <w:rsid w:val="0099454C"/>
    <w:rsid w:val="009A4D65"/>
    <w:rsid w:val="009C53F7"/>
    <w:rsid w:val="009D05AC"/>
    <w:rsid w:val="009D68EF"/>
    <w:rsid w:val="009D7E95"/>
    <w:rsid w:val="009E4B73"/>
    <w:rsid w:val="009E5A37"/>
    <w:rsid w:val="009E7B56"/>
    <w:rsid w:val="009E7FC6"/>
    <w:rsid w:val="009F6A9B"/>
    <w:rsid w:val="00A0347D"/>
    <w:rsid w:val="00A0471F"/>
    <w:rsid w:val="00A053D6"/>
    <w:rsid w:val="00A079AF"/>
    <w:rsid w:val="00A111D0"/>
    <w:rsid w:val="00A11A9D"/>
    <w:rsid w:val="00A14A8B"/>
    <w:rsid w:val="00A15620"/>
    <w:rsid w:val="00A32437"/>
    <w:rsid w:val="00A32CD0"/>
    <w:rsid w:val="00A34AEF"/>
    <w:rsid w:val="00A34E34"/>
    <w:rsid w:val="00A46229"/>
    <w:rsid w:val="00A53524"/>
    <w:rsid w:val="00A5528F"/>
    <w:rsid w:val="00A57B5A"/>
    <w:rsid w:val="00A60163"/>
    <w:rsid w:val="00A608D4"/>
    <w:rsid w:val="00A6597B"/>
    <w:rsid w:val="00A716D1"/>
    <w:rsid w:val="00A7651F"/>
    <w:rsid w:val="00A86ED2"/>
    <w:rsid w:val="00A96A69"/>
    <w:rsid w:val="00AA0F78"/>
    <w:rsid w:val="00AC1204"/>
    <w:rsid w:val="00AE0A6D"/>
    <w:rsid w:val="00AE2018"/>
    <w:rsid w:val="00AF1C45"/>
    <w:rsid w:val="00B01282"/>
    <w:rsid w:val="00B10F12"/>
    <w:rsid w:val="00B12D56"/>
    <w:rsid w:val="00B155A3"/>
    <w:rsid w:val="00B158DB"/>
    <w:rsid w:val="00B20819"/>
    <w:rsid w:val="00B250C4"/>
    <w:rsid w:val="00B3057E"/>
    <w:rsid w:val="00B42B2E"/>
    <w:rsid w:val="00B60D81"/>
    <w:rsid w:val="00B62F69"/>
    <w:rsid w:val="00B94B1F"/>
    <w:rsid w:val="00BA0700"/>
    <w:rsid w:val="00BA1B77"/>
    <w:rsid w:val="00BA2DB1"/>
    <w:rsid w:val="00BC1859"/>
    <w:rsid w:val="00BC3F37"/>
    <w:rsid w:val="00BD0A51"/>
    <w:rsid w:val="00BD1152"/>
    <w:rsid w:val="00BD3CF4"/>
    <w:rsid w:val="00BD7D9D"/>
    <w:rsid w:val="00BF0A32"/>
    <w:rsid w:val="00C2161B"/>
    <w:rsid w:val="00C219A3"/>
    <w:rsid w:val="00C229C5"/>
    <w:rsid w:val="00C263B8"/>
    <w:rsid w:val="00C27C15"/>
    <w:rsid w:val="00C27FCF"/>
    <w:rsid w:val="00C343CE"/>
    <w:rsid w:val="00C344D3"/>
    <w:rsid w:val="00C57B26"/>
    <w:rsid w:val="00C609FA"/>
    <w:rsid w:val="00C64FA3"/>
    <w:rsid w:val="00C678BA"/>
    <w:rsid w:val="00C727B8"/>
    <w:rsid w:val="00C84931"/>
    <w:rsid w:val="00CA6745"/>
    <w:rsid w:val="00CA6A12"/>
    <w:rsid w:val="00CC0F06"/>
    <w:rsid w:val="00CC1A1F"/>
    <w:rsid w:val="00CC3B99"/>
    <w:rsid w:val="00CC67D9"/>
    <w:rsid w:val="00CC75D4"/>
    <w:rsid w:val="00CD0671"/>
    <w:rsid w:val="00CD19BA"/>
    <w:rsid w:val="00CD1B9B"/>
    <w:rsid w:val="00CD2F87"/>
    <w:rsid w:val="00CE59E0"/>
    <w:rsid w:val="00CE7267"/>
    <w:rsid w:val="00D02659"/>
    <w:rsid w:val="00D074FF"/>
    <w:rsid w:val="00D15B96"/>
    <w:rsid w:val="00D2784F"/>
    <w:rsid w:val="00D546E2"/>
    <w:rsid w:val="00D652C3"/>
    <w:rsid w:val="00D65345"/>
    <w:rsid w:val="00D725EE"/>
    <w:rsid w:val="00D72A81"/>
    <w:rsid w:val="00D81482"/>
    <w:rsid w:val="00D81700"/>
    <w:rsid w:val="00D82834"/>
    <w:rsid w:val="00D863C6"/>
    <w:rsid w:val="00D95F2F"/>
    <w:rsid w:val="00DA5161"/>
    <w:rsid w:val="00DA7095"/>
    <w:rsid w:val="00DB0979"/>
    <w:rsid w:val="00DB0D53"/>
    <w:rsid w:val="00DC1918"/>
    <w:rsid w:val="00DC79E6"/>
    <w:rsid w:val="00DE0C61"/>
    <w:rsid w:val="00DE6B99"/>
    <w:rsid w:val="00DF6E19"/>
    <w:rsid w:val="00E0141C"/>
    <w:rsid w:val="00E0355B"/>
    <w:rsid w:val="00E063A1"/>
    <w:rsid w:val="00E177B6"/>
    <w:rsid w:val="00E22659"/>
    <w:rsid w:val="00E231AF"/>
    <w:rsid w:val="00E23F4A"/>
    <w:rsid w:val="00E30CF3"/>
    <w:rsid w:val="00E35870"/>
    <w:rsid w:val="00E43B68"/>
    <w:rsid w:val="00E502DB"/>
    <w:rsid w:val="00E55027"/>
    <w:rsid w:val="00E56DEB"/>
    <w:rsid w:val="00E64387"/>
    <w:rsid w:val="00E65F80"/>
    <w:rsid w:val="00E71818"/>
    <w:rsid w:val="00E76182"/>
    <w:rsid w:val="00E80BE1"/>
    <w:rsid w:val="00E8407E"/>
    <w:rsid w:val="00E845C2"/>
    <w:rsid w:val="00E90A50"/>
    <w:rsid w:val="00EA141D"/>
    <w:rsid w:val="00EA1C28"/>
    <w:rsid w:val="00EA3C83"/>
    <w:rsid w:val="00EB07EB"/>
    <w:rsid w:val="00EB3259"/>
    <w:rsid w:val="00EB3786"/>
    <w:rsid w:val="00EC3CEB"/>
    <w:rsid w:val="00ED0BE6"/>
    <w:rsid w:val="00ED56D5"/>
    <w:rsid w:val="00ED67D1"/>
    <w:rsid w:val="00EF5871"/>
    <w:rsid w:val="00F10687"/>
    <w:rsid w:val="00F20FD7"/>
    <w:rsid w:val="00F36711"/>
    <w:rsid w:val="00F412C7"/>
    <w:rsid w:val="00F45E79"/>
    <w:rsid w:val="00F558F0"/>
    <w:rsid w:val="00F83DF5"/>
    <w:rsid w:val="00F83FAA"/>
    <w:rsid w:val="00F848DB"/>
    <w:rsid w:val="00F85DFA"/>
    <w:rsid w:val="00F878E3"/>
    <w:rsid w:val="00F9010A"/>
    <w:rsid w:val="00F9380A"/>
    <w:rsid w:val="00F9769B"/>
    <w:rsid w:val="00FA2C15"/>
    <w:rsid w:val="00FB221D"/>
    <w:rsid w:val="00FC6574"/>
    <w:rsid w:val="00FC79CF"/>
    <w:rsid w:val="00FD0582"/>
    <w:rsid w:val="00FD1CA0"/>
    <w:rsid w:val="00FE25F6"/>
    <w:rsid w:val="00FE6A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5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semiHidden/>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semiHidden/>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10382</Words>
  <Characters>5918</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Skirmutė Pašluostienė</cp:lastModifiedBy>
  <cp:revision>10</cp:revision>
  <dcterms:created xsi:type="dcterms:W3CDTF">2026-03-19T07:14:00Z</dcterms:created>
  <dcterms:modified xsi:type="dcterms:W3CDTF">2026-03-30T06:51:00Z</dcterms:modified>
</cp:coreProperties>
</file>