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C56476" w:rsidRPr="00C56476">
        <w:rPr>
          <w:rFonts w:ascii="Cambria" w:hAnsi="Cambria"/>
          <w:i/>
          <w:sz w:val="22"/>
          <w:szCs w:val="22"/>
        </w:rPr>
        <w:t>Vienkartinės priemonės lazerinėms kojų venų operacijoms, kartu su įrangos įsigijimu panaudos būdu</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C56476" w:rsidRPr="00C56476">
        <w:rPr>
          <w:rFonts w:ascii="Cambria" w:hAnsi="Cambria"/>
          <w:i/>
          <w:sz w:val="22"/>
          <w:szCs w:val="22"/>
        </w:rPr>
        <w:t>Vienkartinės priemonės lazerinėms kojų venų operacijoms, kartu su įrangos įsigijimu panaudos būdu</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145150">
        <w:rPr>
          <w:rFonts w:ascii="Cambria" w:hAnsi="Cambria"/>
          <w:sz w:val="22"/>
          <w:szCs w:val="22"/>
          <w:lang w:val="en-US"/>
        </w:rPr>
        <w:t>4</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82C" w:rsidRDefault="008C782C" w:rsidP="00D531AF">
      <w:r>
        <w:separator/>
      </w:r>
    </w:p>
  </w:endnote>
  <w:endnote w:type="continuationSeparator" w:id="0">
    <w:p w:rsidR="008C782C" w:rsidRDefault="008C782C"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8C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82C" w:rsidRDefault="008C782C" w:rsidP="00D531AF">
      <w:r>
        <w:separator/>
      </w:r>
    </w:p>
  </w:footnote>
  <w:footnote w:type="continuationSeparator" w:id="0">
    <w:p w:rsidR="008C782C" w:rsidRDefault="008C782C"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45150"/>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C782C"/>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3D9F5"/>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1851</Words>
  <Characters>1056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88</cp:revision>
  <cp:lastPrinted>2022-12-30T15:50:00Z</cp:lastPrinted>
  <dcterms:created xsi:type="dcterms:W3CDTF">2022-02-15T09:47:00Z</dcterms:created>
  <dcterms:modified xsi:type="dcterms:W3CDTF">2026-03-30T07:09:00Z</dcterms:modified>
</cp:coreProperties>
</file>