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6451" w14:textId="751E8EF4" w:rsidR="00546EEE" w:rsidRPr="00C91AE1" w:rsidRDefault="001843F4" w:rsidP="00546EEE">
      <w:pPr>
        <w:spacing w:line="240" w:lineRule="auto"/>
        <w:jc w:val="right"/>
        <w:rPr>
          <w:rFonts w:ascii="Arial" w:eastAsia="Times New Roman" w:hAnsi="Arial" w:cs="Arial"/>
          <w:bCs/>
          <w:i/>
          <w:iCs/>
        </w:rPr>
      </w:pPr>
      <w:r w:rsidRPr="00C91AE1">
        <w:rPr>
          <w:rFonts w:ascii="Arial" w:eastAsia="Times New Roman" w:hAnsi="Arial" w:cs="Arial"/>
          <w:bCs/>
          <w:i/>
          <w:iCs/>
        </w:rPr>
        <w:t>Specialiųjų pirkimo sąlygų</w:t>
      </w:r>
      <w:r w:rsidR="00546EEE" w:rsidRPr="00C91AE1">
        <w:rPr>
          <w:rFonts w:ascii="Arial" w:eastAsia="Times New Roman" w:hAnsi="Arial" w:cs="Arial"/>
          <w:bCs/>
          <w:i/>
          <w:iCs/>
        </w:rPr>
        <w:t xml:space="preserve"> priedas Nr. 1</w:t>
      </w:r>
      <w:r w:rsidRPr="00C91AE1">
        <w:rPr>
          <w:rFonts w:ascii="Arial" w:eastAsia="Times New Roman" w:hAnsi="Arial" w:cs="Arial"/>
          <w:bCs/>
          <w:i/>
          <w:iCs/>
        </w:rPr>
        <w:t xml:space="preserve"> „Techninė specifikacija“</w:t>
      </w:r>
    </w:p>
    <w:p w14:paraId="79BC7D62" w14:textId="072CEF09" w:rsidR="00C71538" w:rsidRPr="00067FC4" w:rsidRDefault="00C71538">
      <w:pPr>
        <w:rPr>
          <w:rFonts w:ascii="Arial" w:eastAsia="Calibri" w:hAnsi="Arial" w:cs="Arial"/>
          <w:b/>
          <w:bCs/>
        </w:rPr>
      </w:pPr>
    </w:p>
    <w:p w14:paraId="62D9844E" w14:textId="53DD7EFF" w:rsidR="004A5BDE" w:rsidRPr="00067FC4" w:rsidRDefault="00B86484" w:rsidP="00B86484">
      <w:pPr>
        <w:tabs>
          <w:tab w:val="left" w:pos="8137"/>
        </w:tabs>
        <w:spacing w:after="0" w:line="240" w:lineRule="auto"/>
        <w:jc w:val="center"/>
        <w:rPr>
          <w:rFonts w:ascii="Arial" w:eastAsia="Calibri" w:hAnsi="Arial" w:cs="Arial"/>
          <w:b/>
          <w:bCs/>
        </w:rPr>
      </w:pPr>
      <w:r w:rsidRPr="00067FC4">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067FC4">
        <w:rPr>
          <w:rFonts w:ascii="Arial" w:hAnsi="Arial" w:cs="Arial"/>
          <w:color w:val="000000"/>
          <w:shd w:val="clear" w:color="auto" w:fill="FFFFFF"/>
        </w:rPr>
        <w:br/>
      </w:r>
    </w:p>
    <w:p w14:paraId="4DB5964D" w14:textId="77777777" w:rsidR="004A0C48" w:rsidRPr="00067FC4" w:rsidRDefault="004A0C48" w:rsidP="004A0C48">
      <w:pPr>
        <w:tabs>
          <w:tab w:val="left" w:pos="8137"/>
        </w:tabs>
        <w:spacing w:after="0" w:line="240" w:lineRule="auto"/>
        <w:ind w:firstLine="851"/>
        <w:jc w:val="center"/>
        <w:rPr>
          <w:rFonts w:ascii="Arial" w:eastAsia="Calibri" w:hAnsi="Arial" w:cs="Arial"/>
          <w:b/>
          <w:bCs/>
        </w:rPr>
      </w:pPr>
      <w:r w:rsidRPr="00067FC4">
        <w:rPr>
          <w:rFonts w:ascii="Arial" w:eastAsia="Calibri" w:hAnsi="Arial" w:cs="Arial"/>
          <w:b/>
          <w:bCs/>
        </w:rPr>
        <w:t>TECHNINĖ SPECIFIKACIJA</w:t>
      </w:r>
    </w:p>
    <w:p w14:paraId="4A53F7D7" w14:textId="77777777" w:rsidR="004A0C48" w:rsidRPr="00067FC4"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067FC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067FC4">
        <w:rPr>
          <w:rFonts w:ascii="Arial" w:eastAsia="Calibri" w:hAnsi="Arial" w:cs="Arial"/>
          <w:b/>
        </w:rPr>
        <w:t>SĄVOKOS IR SUTRUMPINIMAI</w:t>
      </w:r>
      <w:r w:rsidR="00B12E41" w:rsidRPr="00067FC4">
        <w:rPr>
          <w:rFonts w:ascii="Arial" w:eastAsia="Calibri" w:hAnsi="Arial" w:cs="Arial"/>
          <w:b/>
        </w:rPr>
        <w:t>/ BENDRA INFORMACIJA</w:t>
      </w:r>
    </w:p>
    <w:p w14:paraId="4E75050A" w14:textId="53B36CC8" w:rsidR="004A0C48" w:rsidRPr="00067FC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067FC4">
        <w:rPr>
          <w:rFonts w:ascii="Arial" w:eastAsia="Calibri" w:hAnsi="Arial" w:cs="Arial"/>
          <w:b/>
        </w:rPr>
        <w:t>Pirkėjas / P</w:t>
      </w:r>
      <w:r w:rsidR="00682323" w:rsidRPr="00067FC4">
        <w:rPr>
          <w:rFonts w:ascii="Arial" w:eastAsia="Calibri" w:hAnsi="Arial" w:cs="Arial"/>
          <w:b/>
        </w:rPr>
        <w:t>erkančioji organizacija</w:t>
      </w:r>
      <w:r w:rsidR="00B81412" w:rsidRPr="00067FC4">
        <w:rPr>
          <w:rFonts w:ascii="Arial" w:eastAsia="Calibri" w:hAnsi="Arial" w:cs="Arial"/>
          <w:b/>
        </w:rPr>
        <w:t xml:space="preserve"> / VU</w:t>
      </w:r>
      <w:r w:rsidRPr="00067FC4">
        <w:rPr>
          <w:rFonts w:ascii="Arial" w:eastAsia="Calibri" w:hAnsi="Arial" w:cs="Arial"/>
          <w:b/>
        </w:rPr>
        <w:t xml:space="preserve"> –</w:t>
      </w:r>
      <w:r w:rsidR="00D42220" w:rsidRPr="00067FC4">
        <w:rPr>
          <w:rFonts w:ascii="Arial" w:eastAsia="Calibri" w:hAnsi="Arial" w:cs="Arial"/>
          <w:b/>
        </w:rPr>
        <w:t xml:space="preserve"> </w:t>
      </w:r>
      <w:r w:rsidR="00B06A26" w:rsidRPr="00067FC4">
        <w:rPr>
          <w:rFonts w:ascii="Arial" w:eastAsia="Calibri" w:hAnsi="Arial" w:cs="Arial"/>
          <w:b/>
        </w:rPr>
        <w:t>Vilniaus universitetas</w:t>
      </w:r>
      <w:r w:rsidR="00E733C2" w:rsidRPr="00067FC4">
        <w:rPr>
          <w:rFonts w:ascii="Arial" w:eastAsia="Calibri" w:hAnsi="Arial" w:cs="Arial"/>
          <w:b/>
        </w:rPr>
        <w:t>.</w:t>
      </w:r>
    </w:p>
    <w:p w14:paraId="7A4F4046" w14:textId="77777777" w:rsidR="004A0C48" w:rsidRPr="00067FC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067FC4">
        <w:rPr>
          <w:rFonts w:ascii="Arial" w:eastAsia="Calibri" w:hAnsi="Arial" w:cs="Arial"/>
          <w:b/>
          <w:bCs/>
        </w:rPr>
        <w:t>Tiekėjas</w:t>
      </w:r>
      <w:r w:rsidRPr="00067FC4">
        <w:rPr>
          <w:rFonts w:ascii="Arial" w:eastAsia="Calibri" w:hAnsi="Arial" w:cs="Arial"/>
          <w:bCs/>
        </w:rPr>
        <w:t xml:space="preserve"> –</w:t>
      </w:r>
      <w:r w:rsidR="00F83FAA" w:rsidRPr="00067FC4">
        <w:rPr>
          <w:rFonts w:ascii="Arial" w:eastAsia="Calibri" w:hAnsi="Arial" w:cs="Arial"/>
          <w:bCs/>
        </w:rPr>
        <w:t xml:space="preserve"> </w:t>
      </w:r>
      <w:r w:rsidR="009A4D65" w:rsidRPr="00067FC4">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067FC4">
        <w:rPr>
          <w:rFonts w:ascii="Arial" w:eastAsia="Calibri" w:hAnsi="Arial" w:cs="Arial"/>
        </w:rPr>
        <w:t>su kuriuo Pirkėjas sudarys šio Pirkimo</w:t>
      </w:r>
      <w:r w:rsidRPr="00067FC4">
        <w:rPr>
          <w:rFonts w:ascii="Arial" w:eastAsia="Calibri" w:hAnsi="Arial" w:cs="Arial"/>
        </w:rPr>
        <w:t xml:space="preserve"> sutartį.</w:t>
      </w:r>
      <w:r w:rsidR="009A4D65" w:rsidRPr="00067FC4">
        <w:rPr>
          <w:rFonts w:ascii="Arial" w:hAnsi="Arial" w:cs="Arial"/>
          <w:color w:val="000000"/>
        </w:rPr>
        <w:t xml:space="preserve"> </w:t>
      </w:r>
    </w:p>
    <w:p w14:paraId="37A99923" w14:textId="779EC538" w:rsidR="004A0C48" w:rsidRPr="00067FC4" w:rsidRDefault="004A0C48" w:rsidP="00EA06D6">
      <w:pPr>
        <w:numPr>
          <w:ilvl w:val="1"/>
          <w:numId w:val="1"/>
        </w:numPr>
        <w:tabs>
          <w:tab w:val="left" w:pos="567"/>
          <w:tab w:val="left" w:pos="851"/>
        </w:tabs>
        <w:spacing w:after="0" w:line="240" w:lineRule="auto"/>
        <w:ind w:left="0" w:firstLine="0"/>
        <w:jc w:val="both"/>
        <w:rPr>
          <w:rFonts w:ascii="Arial" w:eastAsia="Calibri" w:hAnsi="Arial" w:cs="Arial"/>
        </w:rPr>
      </w:pPr>
      <w:r w:rsidRPr="00067FC4">
        <w:rPr>
          <w:rFonts w:ascii="Arial" w:eastAsia="Calibri" w:hAnsi="Arial" w:cs="Arial"/>
          <w:b/>
        </w:rPr>
        <w:t>Sutartis</w:t>
      </w:r>
      <w:r w:rsidRPr="00067FC4">
        <w:rPr>
          <w:rFonts w:ascii="Arial" w:eastAsia="Calibri" w:hAnsi="Arial" w:cs="Arial"/>
        </w:rPr>
        <w:t xml:space="preserve"> – </w:t>
      </w:r>
      <w:r w:rsidR="009A4D65" w:rsidRPr="00067FC4">
        <w:rPr>
          <w:rFonts w:ascii="Arial" w:eastAsia="Calibri" w:hAnsi="Arial" w:cs="Arial"/>
        </w:rPr>
        <w:t>P</w:t>
      </w:r>
      <w:r w:rsidRPr="00067FC4">
        <w:rPr>
          <w:rFonts w:ascii="Arial" w:eastAsia="Calibri" w:hAnsi="Arial" w:cs="Arial"/>
        </w:rPr>
        <w:t>irkimo sutartis, sudaroma tarp Tiekėjo ir Pirkėjo dėl šio Pirkimo objekto.</w:t>
      </w:r>
    </w:p>
    <w:p w14:paraId="0064A2D8" w14:textId="77777777" w:rsidR="002C4223" w:rsidRPr="00067FC4"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067FC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067FC4">
        <w:rPr>
          <w:rFonts w:ascii="Arial" w:eastAsia="Calibri" w:hAnsi="Arial" w:cs="Arial"/>
          <w:b/>
          <w:shd w:val="clear" w:color="auto" w:fill="D9D9D9" w:themeFill="background1" w:themeFillShade="D9"/>
        </w:rPr>
        <w:t>PIRKIMO OBJEKTAS</w:t>
      </w:r>
    </w:p>
    <w:p w14:paraId="229F8101" w14:textId="334975F9" w:rsidR="004A0C48" w:rsidRPr="00067FC4"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067FC4">
        <w:rPr>
          <w:rFonts w:ascii="Arial" w:hAnsi="Arial" w:cs="Arial"/>
        </w:rPr>
        <w:t xml:space="preserve">Pirkimo objektas – </w:t>
      </w:r>
      <w:r w:rsidR="00067FC4" w:rsidRPr="00067FC4">
        <w:rPr>
          <w:rFonts w:ascii="Arial" w:hAnsi="Arial" w:cs="Arial"/>
        </w:rPr>
        <w:t>s</w:t>
      </w:r>
      <w:r w:rsidR="008F09EB" w:rsidRPr="00067FC4">
        <w:rPr>
          <w:rFonts w:ascii="Arial" w:hAnsi="Arial" w:cs="Arial"/>
        </w:rPr>
        <w:t xml:space="preserve">tacionarus kompiuteris krio-EM duomenų apdorojimui </w:t>
      </w:r>
      <w:r w:rsidRPr="00067FC4">
        <w:rPr>
          <w:rFonts w:ascii="Arial" w:hAnsi="Arial" w:cs="Arial"/>
        </w:rPr>
        <w:t xml:space="preserve">(toliau – </w:t>
      </w:r>
      <w:r w:rsidR="00166737" w:rsidRPr="00067FC4">
        <w:rPr>
          <w:rFonts w:ascii="Arial" w:hAnsi="Arial" w:cs="Arial"/>
        </w:rPr>
        <w:t>P</w:t>
      </w:r>
      <w:r w:rsidRPr="00067FC4">
        <w:rPr>
          <w:rFonts w:ascii="Arial" w:hAnsi="Arial" w:cs="Arial"/>
        </w:rPr>
        <w:t>rekės).</w:t>
      </w:r>
    </w:p>
    <w:p w14:paraId="03A12B0D" w14:textId="6C2D7498" w:rsidR="004A0C48" w:rsidRPr="00067FC4" w:rsidRDefault="004A0C48">
      <w:pPr>
        <w:pStyle w:val="ListParagraph"/>
        <w:numPr>
          <w:ilvl w:val="2"/>
          <w:numId w:val="3"/>
        </w:numPr>
        <w:tabs>
          <w:tab w:val="left" w:pos="567"/>
        </w:tabs>
        <w:spacing w:after="0" w:line="240" w:lineRule="auto"/>
        <w:ind w:left="0" w:firstLine="0"/>
        <w:jc w:val="both"/>
        <w:rPr>
          <w:rFonts w:ascii="Arial" w:hAnsi="Arial" w:cs="Arial"/>
        </w:rPr>
      </w:pPr>
      <w:r w:rsidRPr="00067FC4">
        <w:rPr>
          <w:rFonts w:ascii="Arial" w:hAnsi="Arial" w:cs="Arial"/>
        </w:rPr>
        <w:t>Pirkimo objektas į pirkimo objekto dalis neskaidomas</w:t>
      </w:r>
      <w:r w:rsidR="00212FAB" w:rsidRPr="00067FC4">
        <w:rPr>
          <w:rFonts w:ascii="Arial" w:hAnsi="Arial" w:cs="Arial"/>
        </w:rPr>
        <w:t>, todėl Tiekėjas privalo teikti pasiūlymą visai žemiau nurodytai pirkimo objekto apimčiai</w:t>
      </w:r>
      <w:r w:rsidR="00511D81" w:rsidRPr="00067FC4">
        <w:rPr>
          <w:rFonts w:ascii="Arial" w:hAnsi="Arial" w:cs="Arial"/>
        </w:rPr>
        <w:t xml:space="preserve"> ir (ar) kiekiui</w:t>
      </w:r>
      <w:r w:rsidR="00212FAB" w:rsidRPr="00067FC4">
        <w:rPr>
          <w:rFonts w:ascii="Arial" w:hAnsi="Arial" w:cs="Arial"/>
        </w:rPr>
        <w:t>.</w:t>
      </w:r>
    </w:p>
    <w:p w14:paraId="225748F7" w14:textId="7105E19E" w:rsidR="0088313E" w:rsidRPr="00067FC4" w:rsidRDefault="0088313E">
      <w:pPr>
        <w:pStyle w:val="ListParagraph"/>
        <w:numPr>
          <w:ilvl w:val="2"/>
          <w:numId w:val="3"/>
        </w:numPr>
        <w:tabs>
          <w:tab w:val="left" w:pos="567"/>
        </w:tabs>
        <w:spacing w:after="0" w:line="240" w:lineRule="auto"/>
        <w:ind w:left="0" w:firstLine="0"/>
        <w:jc w:val="both"/>
        <w:rPr>
          <w:rFonts w:ascii="Arial" w:hAnsi="Arial" w:cs="Arial"/>
        </w:rPr>
      </w:pPr>
      <w:r w:rsidRPr="00067FC4">
        <w:rPr>
          <w:rFonts w:ascii="Arial" w:hAnsi="Arial" w:cs="Arial"/>
        </w:rPr>
        <w:t>P</w:t>
      </w:r>
      <w:r w:rsidR="00B04798" w:rsidRPr="00067FC4">
        <w:rPr>
          <w:rFonts w:ascii="Arial" w:hAnsi="Arial" w:cs="Arial"/>
        </w:rPr>
        <w:t>rekių pristatymo vieta: Vilniaus universitetas, Saulėtekio al. 7, Vilnius.</w:t>
      </w:r>
    </w:p>
    <w:p w14:paraId="40287320" w14:textId="38B0A71C" w:rsidR="004A0C48" w:rsidRPr="00067FC4" w:rsidRDefault="003D4EE1">
      <w:pPr>
        <w:pStyle w:val="ListParagraph"/>
        <w:numPr>
          <w:ilvl w:val="1"/>
          <w:numId w:val="3"/>
        </w:numPr>
        <w:tabs>
          <w:tab w:val="left" w:pos="426"/>
        </w:tabs>
        <w:spacing w:after="0" w:line="240" w:lineRule="auto"/>
        <w:ind w:left="0" w:firstLine="0"/>
        <w:jc w:val="both"/>
        <w:rPr>
          <w:rFonts w:ascii="Arial" w:hAnsi="Arial" w:cs="Arial"/>
          <w:i/>
          <w:color w:val="FF0000"/>
        </w:rPr>
      </w:pPr>
      <w:r w:rsidRPr="00067FC4">
        <w:rPr>
          <w:rFonts w:ascii="Arial" w:hAnsi="Arial" w:cs="Arial"/>
        </w:rPr>
        <w:t xml:space="preserve"> </w:t>
      </w:r>
      <w:r w:rsidR="00DC79E6" w:rsidRPr="00067FC4">
        <w:rPr>
          <w:rFonts w:ascii="Arial" w:hAnsi="Arial" w:cs="Arial"/>
        </w:rPr>
        <w:t>Prekių</w:t>
      </w:r>
      <w:r w:rsidR="00245CBF" w:rsidRPr="00067FC4">
        <w:rPr>
          <w:rFonts w:ascii="Arial" w:hAnsi="Arial" w:cs="Arial"/>
        </w:rPr>
        <w:t xml:space="preserve"> kiekiai</w:t>
      </w:r>
      <w:r w:rsidR="00B135F6" w:rsidRPr="00067FC4">
        <w:rPr>
          <w:rFonts w:ascii="Arial" w:hAnsi="Arial" w:cs="Arial"/>
        </w:rPr>
        <w:t>:</w:t>
      </w:r>
    </w:p>
    <w:p w14:paraId="6AD560C6" w14:textId="77777777" w:rsidR="00046A16" w:rsidRPr="00067FC4" w:rsidRDefault="00046A16" w:rsidP="004A0C48">
      <w:pPr>
        <w:spacing w:after="0" w:line="240" w:lineRule="auto"/>
        <w:jc w:val="both"/>
        <w:rPr>
          <w:rFonts w:ascii="Arial" w:hAnsi="Arial" w:cs="Arial"/>
          <w:i/>
          <w:color w:val="FF0000"/>
        </w:rPr>
      </w:pPr>
    </w:p>
    <w:p w14:paraId="555B0A83" w14:textId="77777777" w:rsidR="004A0C48" w:rsidRPr="00067FC4" w:rsidRDefault="00CC3B99" w:rsidP="004A0C48">
      <w:pPr>
        <w:spacing w:after="0" w:line="240" w:lineRule="auto"/>
        <w:jc w:val="right"/>
        <w:rPr>
          <w:rFonts w:ascii="Arial" w:hAnsi="Arial" w:cs="Arial"/>
          <w:b/>
        </w:rPr>
      </w:pPr>
      <w:r w:rsidRPr="00067FC4">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90"/>
        <w:gridCol w:w="2305"/>
        <w:gridCol w:w="1353"/>
        <w:gridCol w:w="1378"/>
        <w:gridCol w:w="1329"/>
        <w:gridCol w:w="2173"/>
      </w:tblGrid>
      <w:tr w:rsidR="0043073D" w:rsidRPr="00067FC4" w14:paraId="6DB4DB1C" w14:textId="77777777" w:rsidTr="000A0DDE">
        <w:trPr>
          <w:trHeight w:val="20"/>
          <w:jc w:val="center"/>
        </w:trPr>
        <w:tc>
          <w:tcPr>
            <w:tcW w:w="1181" w:type="dxa"/>
            <w:vMerge w:val="restart"/>
            <w:vAlign w:val="center"/>
          </w:tcPr>
          <w:p w14:paraId="20AF3209" w14:textId="77777777" w:rsidR="004D7ECA" w:rsidRPr="00067FC4" w:rsidRDefault="004D7ECA">
            <w:pPr>
              <w:jc w:val="center"/>
              <w:rPr>
                <w:rFonts w:ascii="Arial" w:hAnsi="Arial" w:cs="Arial"/>
                <w:b/>
                <w:sz w:val="22"/>
                <w:szCs w:val="22"/>
              </w:rPr>
            </w:pPr>
            <w:r w:rsidRPr="00067FC4">
              <w:rPr>
                <w:rFonts w:ascii="Arial" w:hAnsi="Arial" w:cs="Arial"/>
                <w:b/>
                <w:sz w:val="22"/>
                <w:szCs w:val="22"/>
              </w:rPr>
              <w:t>Eil. Nr.</w:t>
            </w:r>
          </w:p>
        </w:tc>
        <w:tc>
          <w:tcPr>
            <w:tcW w:w="2487" w:type="dxa"/>
            <w:vMerge w:val="restart"/>
            <w:vAlign w:val="center"/>
          </w:tcPr>
          <w:p w14:paraId="7C1F5311" w14:textId="10F97DE1" w:rsidR="004D7ECA" w:rsidRPr="00067FC4" w:rsidRDefault="004D7ECA">
            <w:pPr>
              <w:jc w:val="center"/>
              <w:rPr>
                <w:rFonts w:ascii="Arial" w:hAnsi="Arial" w:cs="Arial"/>
                <w:b/>
                <w:sz w:val="22"/>
                <w:szCs w:val="22"/>
              </w:rPr>
            </w:pPr>
            <w:r w:rsidRPr="00067FC4">
              <w:rPr>
                <w:rFonts w:ascii="Arial" w:hAnsi="Arial" w:cs="Arial"/>
                <w:b/>
                <w:sz w:val="22"/>
                <w:szCs w:val="22"/>
              </w:rPr>
              <w:t>Prek</w:t>
            </w:r>
            <w:r w:rsidR="00B16A13">
              <w:rPr>
                <w:rFonts w:ascii="Arial" w:hAnsi="Arial" w:cs="Arial"/>
                <w:b/>
                <w:sz w:val="22"/>
                <w:szCs w:val="22"/>
              </w:rPr>
              <w:t>ių</w:t>
            </w:r>
            <w:r w:rsidRPr="00067FC4">
              <w:rPr>
                <w:rFonts w:ascii="Arial" w:hAnsi="Arial" w:cs="Arial"/>
                <w:b/>
                <w:sz w:val="22"/>
                <w:szCs w:val="22"/>
              </w:rPr>
              <w:t xml:space="preserve"> pavadinimas</w:t>
            </w:r>
          </w:p>
        </w:tc>
        <w:tc>
          <w:tcPr>
            <w:tcW w:w="1465" w:type="dxa"/>
            <w:vMerge w:val="restart"/>
            <w:vAlign w:val="center"/>
          </w:tcPr>
          <w:p w14:paraId="58C29E2C" w14:textId="17D98C45" w:rsidR="004D7ECA" w:rsidRPr="00067FC4" w:rsidRDefault="004D7ECA">
            <w:pPr>
              <w:jc w:val="center"/>
              <w:rPr>
                <w:rFonts w:ascii="Arial" w:hAnsi="Arial" w:cs="Arial"/>
                <w:b/>
                <w:sz w:val="22"/>
                <w:szCs w:val="22"/>
              </w:rPr>
            </w:pPr>
            <w:r w:rsidRPr="00067FC4">
              <w:rPr>
                <w:rFonts w:ascii="Arial" w:hAnsi="Arial" w:cs="Arial"/>
                <w:b/>
                <w:sz w:val="22"/>
                <w:szCs w:val="22"/>
              </w:rPr>
              <w:t xml:space="preserve">Prekių </w:t>
            </w:r>
            <w:r w:rsidR="004A5BDE" w:rsidRPr="00067FC4">
              <w:rPr>
                <w:rFonts w:ascii="Arial" w:hAnsi="Arial" w:cs="Arial"/>
                <w:b/>
                <w:sz w:val="22"/>
                <w:szCs w:val="22"/>
              </w:rPr>
              <w:t xml:space="preserve">kiekis </w:t>
            </w:r>
            <w:r w:rsidR="00F03619" w:rsidRPr="00067FC4">
              <w:rPr>
                <w:rFonts w:ascii="Arial" w:hAnsi="Arial" w:cs="Arial"/>
                <w:b/>
                <w:sz w:val="22"/>
                <w:szCs w:val="22"/>
              </w:rPr>
              <w:t xml:space="preserve">ir mato vnt. </w:t>
            </w:r>
          </w:p>
        </w:tc>
        <w:tc>
          <w:tcPr>
            <w:tcW w:w="2500" w:type="dxa"/>
            <w:gridSpan w:val="2"/>
            <w:tcBorders>
              <w:bottom w:val="single" w:sz="4" w:space="0" w:color="auto"/>
            </w:tcBorders>
            <w:vAlign w:val="center"/>
          </w:tcPr>
          <w:p w14:paraId="3D3AE683" w14:textId="77777777" w:rsidR="004D7ECA" w:rsidRPr="00067FC4" w:rsidRDefault="004D7ECA">
            <w:pPr>
              <w:jc w:val="center"/>
              <w:rPr>
                <w:rFonts w:ascii="Arial" w:hAnsi="Arial" w:cs="Arial"/>
                <w:b/>
                <w:sz w:val="22"/>
                <w:szCs w:val="22"/>
              </w:rPr>
            </w:pPr>
            <w:r w:rsidRPr="00067FC4">
              <w:rPr>
                <w:rFonts w:ascii="Arial" w:hAnsi="Arial" w:cs="Arial"/>
                <w:b/>
                <w:sz w:val="22"/>
                <w:szCs w:val="22"/>
              </w:rPr>
              <w:t>Užsakymų teikimas</w:t>
            </w:r>
          </w:p>
        </w:tc>
        <w:tc>
          <w:tcPr>
            <w:tcW w:w="1995" w:type="dxa"/>
            <w:vMerge w:val="restart"/>
            <w:vAlign w:val="center"/>
          </w:tcPr>
          <w:p w14:paraId="17A9F1FB" w14:textId="5FE4F79E" w:rsidR="004D7ECA" w:rsidRPr="00067FC4" w:rsidRDefault="004D7ECA">
            <w:pPr>
              <w:jc w:val="center"/>
              <w:rPr>
                <w:rFonts w:ascii="Arial" w:hAnsi="Arial" w:cs="Arial"/>
                <w:b/>
                <w:sz w:val="22"/>
                <w:szCs w:val="22"/>
              </w:rPr>
            </w:pPr>
            <w:r w:rsidRPr="00067FC4">
              <w:rPr>
                <w:rFonts w:ascii="Arial" w:hAnsi="Arial" w:cs="Arial"/>
                <w:b/>
                <w:sz w:val="22"/>
                <w:szCs w:val="22"/>
              </w:rPr>
              <w:t>Prekių pristatymo</w:t>
            </w:r>
            <w:r w:rsidR="005B21AE" w:rsidRPr="00067FC4">
              <w:rPr>
                <w:rFonts w:ascii="Arial" w:hAnsi="Arial" w:cs="Arial"/>
                <w:b/>
                <w:sz w:val="22"/>
                <w:szCs w:val="22"/>
              </w:rPr>
              <w:t>/tiekimo</w:t>
            </w:r>
            <w:r w:rsidRPr="00067FC4">
              <w:rPr>
                <w:rFonts w:ascii="Arial" w:hAnsi="Arial" w:cs="Arial"/>
                <w:b/>
                <w:sz w:val="22"/>
                <w:szCs w:val="22"/>
              </w:rPr>
              <w:t xml:space="preserve"> terminas n</w:t>
            </w:r>
            <w:r w:rsidR="001D57FC" w:rsidRPr="00067FC4">
              <w:rPr>
                <w:rFonts w:ascii="Arial" w:hAnsi="Arial" w:cs="Arial"/>
                <w:b/>
                <w:sz w:val="22"/>
                <w:szCs w:val="22"/>
              </w:rPr>
              <w:t xml:space="preserve">uo </w:t>
            </w:r>
            <w:r w:rsidRPr="00067FC4">
              <w:rPr>
                <w:rFonts w:ascii="Arial" w:hAnsi="Arial" w:cs="Arial"/>
                <w:b/>
                <w:sz w:val="22"/>
                <w:szCs w:val="22"/>
              </w:rPr>
              <w:t>Sutarties įsigaliojimo</w:t>
            </w:r>
          </w:p>
        </w:tc>
      </w:tr>
      <w:tr w:rsidR="0043073D" w:rsidRPr="00067FC4" w14:paraId="05E1D5A6" w14:textId="77777777" w:rsidTr="000A0DDE">
        <w:trPr>
          <w:trHeight w:val="2044"/>
          <w:jc w:val="center"/>
        </w:trPr>
        <w:tc>
          <w:tcPr>
            <w:tcW w:w="1181" w:type="dxa"/>
            <w:vMerge/>
            <w:vAlign w:val="center"/>
          </w:tcPr>
          <w:p w14:paraId="4E46B277" w14:textId="77777777" w:rsidR="004D7ECA" w:rsidRPr="00067FC4" w:rsidRDefault="004D7ECA">
            <w:pPr>
              <w:jc w:val="center"/>
              <w:rPr>
                <w:rFonts w:ascii="Arial" w:hAnsi="Arial" w:cs="Arial"/>
                <w:sz w:val="22"/>
                <w:szCs w:val="22"/>
              </w:rPr>
            </w:pPr>
          </w:p>
        </w:tc>
        <w:tc>
          <w:tcPr>
            <w:tcW w:w="2487" w:type="dxa"/>
            <w:vMerge/>
            <w:vAlign w:val="center"/>
          </w:tcPr>
          <w:p w14:paraId="09394B49" w14:textId="77777777" w:rsidR="004D7ECA" w:rsidRPr="00067FC4" w:rsidRDefault="004D7ECA">
            <w:pPr>
              <w:jc w:val="center"/>
              <w:rPr>
                <w:rFonts w:ascii="Arial" w:hAnsi="Arial" w:cs="Arial"/>
                <w:sz w:val="22"/>
                <w:szCs w:val="22"/>
              </w:rPr>
            </w:pPr>
          </w:p>
        </w:tc>
        <w:tc>
          <w:tcPr>
            <w:tcW w:w="1465" w:type="dxa"/>
            <w:vMerge/>
            <w:vAlign w:val="center"/>
          </w:tcPr>
          <w:p w14:paraId="7609F101" w14:textId="77777777" w:rsidR="004D7ECA" w:rsidRPr="00067FC4" w:rsidRDefault="004D7ECA">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4E5EE080" w:rsidR="004D7ECA" w:rsidRPr="00067FC4" w:rsidRDefault="004D7ECA" w:rsidP="00DC79E6">
            <w:pPr>
              <w:jc w:val="center"/>
              <w:rPr>
                <w:rFonts w:ascii="Arial" w:hAnsi="Arial" w:cs="Arial"/>
                <w:b/>
                <w:sz w:val="22"/>
                <w:szCs w:val="22"/>
              </w:rPr>
            </w:pPr>
            <w:r w:rsidRPr="00067FC4">
              <w:rPr>
                <w:rFonts w:ascii="Arial" w:hAnsi="Arial" w:cs="Arial"/>
                <w:b/>
                <w:sz w:val="22"/>
                <w:szCs w:val="22"/>
              </w:rPr>
              <w:t>Taip</w:t>
            </w:r>
            <w:r w:rsidR="00094A35" w:rsidRPr="00067FC4">
              <w:rPr>
                <w:rFonts w:ascii="Arial" w:hAnsi="Arial" w:cs="Arial"/>
                <w:b/>
                <w:sz w:val="22"/>
                <w:szCs w:val="22"/>
              </w:rPr>
              <w:t xml:space="preserve"> (žymėti, jei </w:t>
            </w:r>
            <w:r w:rsidR="001314E7">
              <w:rPr>
                <w:rFonts w:ascii="Arial" w:hAnsi="Arial" w:cs="Arial"/>
                <w:b/>
                <w:sz w:val="22"/>
                <w:szCs w:val="22"/>
              </w:rPr>
              <w:t>P</w:t>
            </w:r>
            <w:r w:rsidR="00094A35" w:rsidRPr="00067FC4">
              <w:rPr>
                <w:rFonts w:ascii="Arial" w:hAnsi="Arial" w:cs="Arial"/>
                <w:b/>
                <w:sz w:val="22"/>
                <w:szCs w:val="22"/>
              </w:rPr>
              <w:t>rekių užsakymai bus teikiami pagal poreikį, periodiškai ar kt.)</w:t>
            </w:r>
          </w:p>
        </w:tc>
        <w:tc>
          <w:tcPr>
            <w:tcW w:w="1228" w:type="dxa"/>
            <w:tcBorders>
              <w:top w:val="single" w:sz="4" w:space="0" w:color="auto"/>
              <w:left w:val="single" w:sz="4" w:space="0" w:color="auto"/>
            </w:tcBorders>
            <w:vAlign w:val="center"/>
          </w:tcPr>
          <w:p w14:paraId="34DE63B8" w14:textId="28D77E72" w:rsidR="004D7ECA" w:rsidRPr="00067FC4" w:rsidRDefault="004D7ECA" w:rsidP="00094A35">
            <w:pPr>
              <w:jc w:val="center"/>
              <w:rPr>
                <w:rFonts w:ascii="Arial" w:hAnsi="Arial" w:cs="Arial"/>
                <w:b/>
                <w:sz w:val="22"/>
                <w:szCs w:val="22"/>
              </w:rPr>
            </w:pPr>
            <w:r w:rsidRPr="00067FC4">
              <w:rPr>
                <w:rFonts w:ascii="Arial" w:hAnsi="Arial" w:cs="Arial"/>
                <w:b/>
                <w:sz w:val="22"/>
                <w:szCs w:val="22"/>
              </w:rPr>
              <w:t>Ne</w:t>
            </w:r>
            <w:r w:rsidR="00094A35" w:rsidRPr="00067FC4">
              <w:rPr>
                <w:rFonts w:ascii="Arial" w:hAnsi="Arial" w:cs="Arial"/>
                <w:b/>
                <w:sz w:val="22"/>
                <w:szCs w:val="22"/>
              </w:rPr>
              <w:t xml:space="preserve"> (žymėti, jei </w:t>
            </w:r>
            <w:r w:rsidR="0043073D" w:rsidRPr="00067FC4">
              <w:rPr>
                <w:rFonts w:ascii="Arial" w:hAnsi="Arial" w:cs="Arial"/>
                <w:b/>
                <w:sz w:val="22"/>
                <w:szCs w:val="22"/>
              </w:rPr>
              <w:t xml:space="preserve">nurodytu laiku bus pristatytas visas perkamas </w:t>
            </w:r>
            <w:r w:rsidR="001314E7">
              <w:rPr>
                <w:rFonts w:ascii="Arial" w:hAnsi="Arial" w:cs="Arial"/>
                <w:b/>
                <w:sz w:val="22"/>
                <w:szCs w:val="22"/>
              </w:rPr>
              <w:t>P</w:t>
            </w:r>
            <w:r w:rsidR="0043073D" w:rsidRPr="00067FC4">
              <w:rPr>
                <w:rFonts w:ascii="Arial" w:hAnsi="Arial" w:cs="Arial"/>
                <w:b/>
                <w:sz w:val="22"/>
                <w:szCs w:val="22"/>
              </w:rPr>
              <w:t>rekių kiekis</w:t>
            </w:r>
            <w:r w:rsidR="00094A35" w:rsidRPr="00067FC4">
              <w:rPr>
                <w:rFonts w:ascii="Arial" w:hAnsi="Arial" w:cs="Arial"/>
                <w:b/>
                <w:sz w:val="22"/>
                <w:szCs w:val="22"/>
              </w:rPr>
              <w:t>)</w:t>
            </w:r>
          </w:p>
        </w:tc>
        <w:tc>
          <w:tcPr>
            <w:tcW w:w="1995" w:type="dxa"/>
            <w:vMerge/>
            <w:vAlign w:val="center"/>
          </w:tcPr>
          <w:p w14:paraId="52A45871" w14:textId="77777777" w:rsidR="004D7ECA" w:rsidRPr="00067FC4" w:rsidRDefault="004D7ECA">
            <w:pPr>
              <w:jc w:val="center"/>
              <w:rPr>
                <w:rFonts w:ascii="Arial" w:hAnsi="Arial" w:cs="Arial"/>
                <w:sz w:val="22"/>
                <w:szCs w:val="22"/>
              </w:rPr>
            </w:pPr>
          </w:p>
        </w:tc>
      </w:tr>
      <w:tr w:rsidR="0043073D" w:rsidRPr="00067FC4" w14:paraId="2DF177F6" w14:textId="77777777" w:rsidTr="000A0DDE">
        <w:trPr>
          <w:trHeight w:val="20"/>
          <w:jc w:val="center"/>
        </w:trPr>
        <w:tc>
          <w:tcPr>
            <w:tcW w:w="1181" w:type="dxa"/>
          </w:tcPr>
          <w:p w14:paraId="43CDF8AD" w14:textId="77777777" w:rsidR="004D7ECA" w:rsidRPr="00067FC4" w:rsidRDefault="004D7ECA">
            <w:pPr>
              <w:ind w:firstLine="313"/>
              <w:rPr>
                <w:rFonts w:ascii="Arial" w:hAnsi="Arial" w:cs="Arial"/>
                <w:sz w:val="22"/>
                <w:szCs w:val="22"/>
              </w:rPr>
            </w:pPr>
            <w:r w:rsidRPr="00067FC4">
              <w:rPr>
                <w:rFonts w:ascii="Arial" w:hAnsi="Arial" w:cs="Arial"/>
                <w:sz w:val="22"/>
                <w:szCs w:val="22"/>
              </w:rPr>
              <w:t>1.</w:t>
            </w:r>
          </w:p>
        </w:tc>
        <w:tc>
          <w:tcPr>
            <w:tcW w:w="2487" w:type="dxa"/>
            <w:vAlign w:val="center"/>
          </w:tcPr>
          <w:p w14:paraId="4FC9E79A" w14:textId="4EE80982" w:rsidR="004D7ECA" w:rsidRPr="00067FC4" w:rsidRDefault="008F09EB" w:rsidP="00736515">
            <w:pPr>
              <w:ind w:hanging="38"/>
              <w:jc w:val="center"/>
              <w:rPr>
                <w:rFonts w:ascii="Arial" w:hAnsi="Arial" w:cs="Arial"/>
                <w:i/>
                <w:iCs/>
                <w:color w:val="FF0000"/>
                <w:sz w:val="22"/>
                <w:szCs w:val="22"/>
              </w:rPr>
            </w:pPr>
            <w:r w:rsidRPr="00067FC4">
              <w:rPr>
                <w:rFonts w:ascii="Arial" w:hAnsi="Arial" w:cs="Arial"/>
                <w:sz w:val="22"/>
                <w:szCs w:val="22"/>
              </w:rPr>
              <w:t>Stacionarus kompiuteris krio-EM duomenų apdorojimui</w:t>
            </w:r>
          </w:p>
        </w:tc>
        <w:tc>
          <w:tcPr>
            <w:tcW w:w="1465" w:type="dxa"/>
            <w:vAlign w:val="center"/>
          </w:tcPr>
          <w:p w14:paraId="0FC6E839" w14:textId="4602BB99" w:rsidR="004D7ECA" w:rsidRPr="00067FC4" w:rsidRDefault="00B3465A" w:rsidP="00736515">
            <w:pPr>
              <w:ind w:hanging="16"/>
              <w:jc w:val="center"/>
              <w:rPr>
                <w:rFonts w:ascii="Arial" w:hAnsi="Arial" w:cs="Arial"/>
                <w:i/>
                <w:iCs/>
                <w:sz w:val="22"/>
                <w:szCs w:val="22"/>
              </w:rPr>
            </w:pPr>
            <w:r w:rsidRPr="00067FC4">
              <w:rPr>
                <w:rFonts w:ascii="Arial" w:hAnsi="Arial" w:cs="Arial"/>
                <w:i/>
                <w:iCs/>
                <w:sz w:val="22"/>
                <w:szCs w:val="22"/>
              </w:rPr>
              <w:t xml:space="preserve">1 </w:t>
            </w:r>
            <w:r w:rsidR="00F50A9E" w:rsidRPr="00067FC4">
              <w:rPr>
                <w:rFonts w:ascii="Arial" w:hAnsi="Arial" w:cs="Arial"/>
                <w:i/>
                <w:iCs/>
                <w:sz w:val="22"/>
                <w:szCs w:val="22"/>
              </w:rPr>
              <w:t>kompl.</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bottom w:val="single" w:sz="4" w:space="0" w:color="auto"/>
                  <w:right w:val="single" w:sz="4" w:space="0" w:color="auto"/>
                </w:tcBorders>
                <w:vAlign w:val="center"/>
              </w:tcPr>
              <w:p w14:paraId="5CC78E0C" w14:textId="5EAE1D28" w:rsidR="004D7ECA" w:rsidRPr="00067FC4" w:rsidRDefault="005F4D06" w:rsidP="004D7ECA">
                <w:pPr>
                  <w:jc w:val="center"/>
                  <w:rPr>
                    <w:rFonts w:ascii="Arial" w:hAnsi="Arial" w:cs="Arial"/>
                    <w:sz w:val="22"/>
                    <w:szCs w:val="22"/>
                  </w:rPr>
                </w:pPr>
                <w:r w:rsidRPr="00067FC4">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bottom w:val="single" w:sz="4" w:space="0" w:color="auto"/>
                </w:tcBorders>
                <w:vAlign w:val="center"/>
              </w:tcPr>
              <w:p w14:paraId="6EA15D2A" w14:textId="060BB459" w:rsidR="004D7ECA" w:rsidRPr="00067FC4" w:rsidRDefault="00B3465A" w:rsidP="004D7ECA">
                <w:pPr>
                  <w:jc w:val="center"/>
                  <w:rPr>
                    <w:rFonts w:ascii="Arial" w:hAnsi="Arial" w:cs="Arial"/>
                    <w:sz w:val="22"/>
                    <w:szCs w:val="22"/>
                  </w:rPr>
                </w:pPr>
                <w:r w:rsidRPr="00067FC4">
                  <w:rPr>
                    <w:rFonts w:ascii="Segoe UI Symbol" w:hAnsi="Segoe UI Symbol" w:cs="Segoe UI Symbol"/>
                    <w:sz w:val="22"/>
                    <w:szCs w:val="22"/>
                  </w:rPr>
                  <w:t>☒</w:t>
                </w:r>
              </w:p>
            </w:tc>
          </w:sdtContent>
        </w:sdt>
        <w:tc>
          <w:tcPr>
            <w:tcW w:w="1995" w:type="dxa"/>
            <w:tcBorders>
              <w:bottom w:val="single" w:sz="4" w:space="0" w:color="auto"/>
            </w:tcBorders>
            <w:vAlign w:val="center"/>
          </w:tcPr>
          <w:p w14:paraId="3F80094C" w14:textId="67A54BDE" w:rsidR="004D7ECA" w:rsidRPr="00067FC4" w:rsidRDefault="00B3465A" w:rsidP="00736515">
            <w:pPr>
              <w:ind w:hanging="16"/>
              <w:jc w:val="center"/>
              <w:rPr>
                <w:rFonts w:ascii="Arial" w:hAnsi="Arial" w:cs="Arial"/>
                <w:i/>
                <w:iCs/>
                <w:sz w:val="22"/>
                <w:szCs w:val="22"/>
              </w:rPr>
            </w:pPr>
            <w:r w:rsidRPr="00067FC4">
              <w:rPr>
                <w:rFonts w:ascii="Arial" w:hAnsi="Arial" w:cs="Arial"/>
                <w:i/>
                <w:iCs/>
                <w:sz w:val="22"/>
                <w:szCs w:val="22"/>
              </w:rPr>
              <w:t>6</w:t>
            </w:r>
            <w:r w:rsidR="006E1D1A" w:rsidRPr="00067FC4">
              <w:rPr>
                <w:rFonts w:ascii="Arial" w:hAnsi="Arial" w:cs="Arial"/>
                <w:i/>
                <w:iCs/>
                <w:sz w:val="22"/>
                <w:szCs w:val="22"/>
              </w:rPr>
              <w:t>0 k.</w:t>
            </w:r>
            <w:r w:rsidR="001D57FC" w:rsidRPr="00067FC4">
              <w:rPr>
                <w:rFonts w:ascii="Arial" w:hAnsi="Arial" w:cs="Arial"/>
                <w:i/>
                <w:iCs/>
                <w:sz w:val="22"/>
                <w:szCs w:val="22"/>
              </w:rPr>
              <w:t xml:space="preserve"> </w:t>
            </w:r>
            <w:r w:rsidR="006E1D1A" w:rsidRPr="00067FC4">
              <w:rPr>
                <w:rFonts w:ascii="Arial" w:hAnsi="Arial" w:cs="Arial"/>
                <w:i/>
                <w:iCs/>
                <w:sz w:val="22"/>
                <w:szCs w:val="22"/>
              </w:rPr>
              <w:t xml:space="preserve">d. </w:t>
            </w:r>
          </w:p>
        </w:tc>
      </w:tr>
    </w:tbl>
    <w:p w14:paraId="69B8FEFB" w14:textId="77777777" w:rsidR="004A0C48" w:rsidRPr="00067FC4" w:rsidRDefault="004A0C48" w:rsidP="004A0C48">
      <w:pPr>
        <w:spacing w:after="0" w:line="240" w:lineRule="auto"/>
        <w:ind w:firstLine="851"/>
        <w:jc w:val="both"/>
        <w:rPr>
          <w:rFonts w:ascii="Arial" w:hAnsi="Arial" w:cs="Arial"/>
        </w:rPr>
      </w:pPr>
    </w:p>
    <w:p w14:paraId="46BC6540" w14:textId="73858F66" w:rsidR="004A0C48" w:rsidRPr="00067FC4" w:rsidRDefault="004A0C48" w:rsidP="00B515D1">
      <w:pPr>
        <w:pStyle w:val="ListParagraph"/>
        <w:numPr>
          <w:ilvl w:val="1"/>
          <w:numId w:val="3"/>
        </w:numPr>
        <w:tabs>
          <w:tab w:val="left" w:pos="426"/>
        </w:tabs>
        <w:spacing w:after="0" w:line="240" w:lineRule="auto"/>
        <w:ind w:left="0" w:firstLine="0"/>
        <w:jc w:val="both"/>
        <w:rPr>
          <w:rFonts w:ascii="Arial" w:hAnsi="Arial" w:cs="Arial"/>
        </w:rPr>
      </w:pPr>
      <w:r w:rsidRPr="00067FC4">
        <w:rPr>
          <w:rFonts w:ascii="Arial" w:hAnsi="Arial" w:cs="Arial"/>
        </w:rPr>
        <w:t xml:space="preserve"> Aukščiau esančioje lentelėje nurodytas </w:t>
      </w:r>
      <w:r w:rsidR="001314E7">
        <w:rPr>
          <w:rFonts w:ascii="Arial" w:hAnsi="Arial" w:cs="Arial"/>
        </w:rPr>
        <w:t>P</w:t>
      </w:r>
      <w:r w:rsidRPr="00067FC4">
        <w:rPr>
          <w:rFonts w:ascii="Arial" w:hAnsi="Arial" w:cs="Arial"/>
        </w:rPr>
        <w:t>rekių kiekis yra tikslus ir vykdant Sutartį nesikeis.</w:t>
      </w:r>
    </w:p>
    <w:p w14:paraId="38BC66AA" w14:textId="76A321EE" w:rsidR="00870FB4" w:rsidRPr="00067FC4" w:rsidRDefault="0053096F" w:rsidP="00F6664E">
      <w:pPr>
        <w:tabs>
          <w:tab w:val="left" w:pos="567"/>
        </w:tabs>
        <w:spacing w:after="0" w:line="240" w:lineRule="auto"/>
        <w:jc w:val="both"/>
        <w:rPr>
          <w:rFonts w:ascii="Arial" w:hAnsi="Arial" w:cs="Arial"/>
        </w:rPr>
      </w:pPr>
      <w:r w:rsidRPr="00067FC4">
        <w:rPr>
          <w:rFonts w:ascii="Arial" w:hAnsi="Arial" w:cs="Arial"/>
        </w:rPr>
        <w:t>2.</w:t>
      </w:r>
      <w:r w:rsidR="007E224C" w:rsidRPr="00067FC4">
        <w:rPr>
          <w:rFonts w:ascii="Arial" w:hAnsi="Arial" w:cs="Arial"/>
        </w:rPr>
        <w:t>5</w:t>
      </w:r>
      <w:r w:rsidRPr="00067FC4">
        <w:rPr>
          <w:rFonts w:ascii="Arial" w:hAnsi="Arial" w:cs="Arial"/>
        </w:rPr>
        <w:t xml:space="preserve">. </w:t>
      </w:r>
      <w:r w:rsidR="004A0C48" w:rsidRPr="00067FC4">
        <w:rPr>
          <w:rFonts w:ascii="Arial" w:hAnsi="Arial" w:cs="Arial"/>
        </w:rPr>
        <w:t>Užsakymų teikimo tvarka</w:t>
      </w:r>
      <w:r w:rsidR="004B55FF" w:rsidRPr="00067FC4">
        <w:rPr>
          <w:rFonts w:ascii="Arial" w:hAnsi="Arial" w:cs="Arial"/>
        </w:rPr>
        <w:t>:</w:t>
      </w:r>
    </w:p>
    <w:p w14:paraId="6A9DFA4A" w14:textId="261AF609" w:rsidR="004A0C48" w:rsidRPr="00067FC4" w:rsidRDefault="00A01C6F" w:rsidP="00B04798">
      <w:pPr>
        <w:tabs>
          <w:tab w:val="left" w:pos="567"/>
        </w:tabs>
        <w:spacing w:after="0" w:line="240" w:lineRule="auto"/>
        <w:jc w:val="both"/>
        <w:rPr>
          <w:rFonts w:ascii="Arial" w:hAnsi="Arial" w:cs="Arial"/>
        </w:rPr>
      </w:pPr>
      <w:r w:rsidRPr="00067FC4">
        <w:rPr>
          <w:rFonts w:ascii="Arial" w:hAnsi="Arial" w:cs="Arial"/>
        </w:rPr>
        <w:t>2.</w:t>
      </w:r>
      <w:r w:rsidR="007E224C" w:rsidRPr="00067FC4">
        <w:rPr>
          <w:rFonts w:ascii="Arial" w:hAnsi="Arial" w:cs="Arial"/>
        </w:rPr>
        <w:t>5.</w:t>
      </w:r>
      <w:r w:rsidRPr="00067FC4">
        <w:rPr>
          <w:rFonts w:ascii="Arial" w:hAnsi="Arial" w:cs="Arial"/>
        </w:rPr>
        <w:t xml:space="preserve">1. </w:t>
      </w:r>
      <w:r w:rsidR="00446C50" w:rsidRPr="00067FC4">
        <w:rPr>
          <w:rFonts w:ascii="Arial" w:hAnsi="Arial" w:cs="Arial"/>
        </w:rPr>
        <w:t xml:space="preserve">užsakymai Sutarties galiojimo laikotarpiu neteikiami. Tiekėjas nuo Sutarties įsigaliojimo ne vėliau kaip per pirmoje lentelėje numatytą terminą įsipareigoja pristatyti </w:t>
      </w:r>
      <w:r w:rsidR="00BF69AF">
        <w:rPr>
          <w:rFonts w:ascii="Arial" w:hAnsi="Arial" w:cs="Arial"/>
        </w:rPr>
        <w:t>P</w:t>
      </w:r>
      <w:r w:rsidR="00446C50" w:rsidRPr="00067FC4">
        <w:rPr>
          <w:rFonts w:ascii="Arial" w:hAnsi="Arial" w:cs="Arial"/>
        </w:rPr>
        <w:t>rekes</w:t>
      </w:r>
      <w:r w:rsidR="00BF69AF">
        <w:rPr>
          <w:rFonts w:ascii="Arial" w:hAnsi="Arial" w:cs="Arial"/>
        </w:rPr>
        <w:t>.</w:t>
      </w:r>
    </w:p>
    <w:p w14:paraId="63C1A391" w14:textId="5CC59D9E" w:rsidR="004A0C48" w:rsidRPr="00067FC4"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67FC4">
        <w:rPr>
          <w:rFonts w:ascii="Arial" w:eastAsia="Calibri" w:hAnsi="Arial" w:cs="Arial"/>
          <w:b/>
        </w:rPr>
        <w:t>REIKALAVIMAI PREKĖMS</w:t>
      </w:r>
    </w:p>
    <w:p w14:paraId="16ACE7EA" w14:textId="4BA803D8" w:rsidR="00C344D3" w:rsidRPr="00067FC4" w:rsidRDefault="002D5BBD" w:rsidP="002D5BBD">
      <w:pPr>
        <w:spacing w:after="0" w:line="240" w:lineRule="auto"/>
        <w:jc w:val="both"/>
        <w:rPr>
          <w:rFonts w:ascii="Arial" w:eastAsia="Calibri" w:hAnsi="Arial" w:cs="Arial"/>
        </w:rPr>
      </w:pPr>
      <w:r w:rsidRPr="00067FC4">
        <w:rPr>
          <w:rFonts w:ascii="Arial" w:eastAsia="Calibri" w:hAnsi="Arial" w:cs="Arial"/>
        </w:rPr>
        <w:t>3.1. Jei pirkimo dokumentuose naudojami konkretūs modeliai ar šaltiniai, konkretūs procesai ar prekės ženklai, patentai, tipai, konkreti kilmė ar gamyba</w:t>
      </w:r>
      <w:r w:rsidR="0051442A">
        <w:rPr>
          <w:rFonts w:ascii="Arial" w:eastAsia="Calibri" w:hAnsi="Arial" w:cs="Arial"/>
        </w:rPr>
        <w:t>, standartai</w:t>
      </w:r>
      <w:r w:rsidRPr="00067FC4">
        <w:rPr>
          <w:rFonts w:ascii="Arial" w:eastAsia="Calibri" w:hAnsi="Arial" w:cs="Arial"/>
        </w:rPr>
        <w:t xml:space="preserve"> ir pan., jie gali būti pakeisti lygiaverčiais.</w:t>
      </w:r>
      <w:r w:rsidR="00455D3D" w:rsidRPr="00067FC4">
        <w:rPr>
          <w:rStyle w:val="FootnoteReference"/>
          <w:rFonts w:ascii="Arial" w:eastAsia="Calibri" w:hAnsi="Arial" w:cs="Arial"/>
        </w:rPr>
        <w:footnoteReference w:id="1"/>
      </w:r>
    </w:p>
    <w:p w14:paraId="0249C79D" w14:textId="09E2B26D" w:rsidR="002D5BBD" w:rsidRPr="00067FC4" w:rsidRDefault="007008CC" w:rsidP="002D5BBD">
      <w:pPr>
        <w:spacing w:after="0" w:line="240" w:lineRule="auto"/>
        <w:jc w:val="both"/>
        <w:rPr>
          <w:rFonts w:ascii="Arial" w:hAnsi="Arial" w:cs="Arial"/>
          <w:i/>
          <w:color w:val="FF0000"/>
        </w:rPr>
      </w:pPr>
      <w:r w:rsidRPr="00067FC4">
        <w:rPr>
          <w:rFonts w:ascii="Arial" w:hAnsi="Arial" w:cs="Arial"/>
          <w:i/>
          <w:color w:val="FF0000"/>
        </w:rPr>
        <w:lastRenderedPageBreak/>
        <w:t>:</w:t>
      </w:r>
    </w:p>
    <w:p w14:paraId="639B898E" w14:textId="4EAD4F3D" w:rsidR="007249E8" w:rsidRPr="00067FC4"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067FC4" w:rsidRDefault="00CC3B99" w:rsidP="004A0C48">
      <w:pPr>
        <w:spacing w:after="0" w:line="240" w:lineRule="auto"/>
        <w:ind w:firstLine="851"/>
        <w:jc w:val="right"/>
        <w:rPr>
          <w:rFonts w:ascii="Arial" w:eastAsia="Calibri" w:hAnsi="Arial" w:cs="Arial"/>
          <w:b/>
        </w:rPr>
      </w:pPr>
      <w:r w:rsidRPr="00067FC4">
        <w:rPr>
          <w:rFonts w:ascii="Arial" w:eastAsia="Calibri" w:hAnsi="Arial" w:cs="Arial"/>
          <w:b/>
        </w:rPr>
        <w:t>2 lentelė</w:t>
      </w:r>
      <w:r w:rsidR="00DB7B5F" w:rsidRPr="00067FC4">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4"/>
        <w:gridCol w:w="3026"/>
        <w:gridCol w:w="3031"/>
      </w:tblGrid>
      <w:tr w:rsidR="007249E8" w:rsidRPr="00067FC4" w14:paraId="3DBC9E19" w14:textId="045F32DE" w:rsidTr="005332A3">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067FC4" w:rsidRDefault="007249E8">
            <w:pPr>
              <w:jc w:val="center"/>
              <w:rPr>
                <w:rFonts w:ascii="Arial" w:hAnsi="Arial" w:cs="Arial"/>
                <w:b/>
                <w:color w:val="000000"/>
              </w:rPr>
            </w:pPr>
            <w:r w:rsidRPr="00067FC4">
              <w:rPr>
                <w:rFonts w:ascii="Arial" w:hAnsi="Arial" w:cs="Arial"/>
                <w:b/>
                <w:color w:val="000000"/>
              </w:rPr>
              <w:t>Eil.</w:t>
            </w:r>
          </w:p>
          <w:p w14:paraId="0BE78152" w14:textId="77777777" w:rsidR="007249E8" w:rsidRPr="00067FC4" w:rsidRDefault="007249E8">
            <w:pPr>
              <w:tabs>
                <w:tab w:val="left" w:pos="567"/>
              </w:tabs>
              <w:jc w:val="center"/>
              <w:rPr>
                <w:rFonts w:ascii="Arial" w:hAnsi="Arial" w:cs="Arial"/>
                <w:b/>
                <w:color w:val="000000"/>
              </w:rPr>
            </w:pPr>
            <w:r w:rsidRPr="00067FC4">
              <w:rPr>
                <w:rFonts w:ascii="Arial" w:hAnsi="Arial" w:cs="Arial"/>
                <w:b/>
                <w:color w:val="000000"/>
              </w:rPr>
              <w:t>Nr.</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5A570FBF" w:rsidR="007249E8" w:rsidRPr="00067FC4" w:rsidRDefault="007249E8" w:rsidP="00F558F0">
            <w:pPr>
              <w:jc w:val="center"/>
              <w:rPr>
                <w:rFonts w:ascii="Arial" w:hAnsi="Arial" w:cs="Arial"/>
                <w:b/>
                <w:color w:val="000000"/>
              </w:rPr>
            </w:pPr>
            <w:r w:rsidRPr="00067FC4">
              <w:rPr>
                <w:rFonts w:ascii="Arial" w:hAnsi="Arial" w:cs="Arial"/>
                <w:b/>
                <w:color w:val="000000"/>
              </w:rPr>
              <w:t>Parametras</w:t>
            </w:r>
            <w:r w:rsidRPr="00067FC4">
              <w:rPr>
                <w:rFonts w:ascii="Arial" w:hAnsi="Arial" w:cs="Arial"/>
                <w:b/>
                <w:color w:val="FF0000"/>
              </w:rPr>
              <w:t>*</w:t>
            </w:r>
            <w:r w:rsidR="001D6F41">
              <w:rPr>
                <w:rFonts w:ascii="Arial" w:hAnsi="Arial" w:cs="Arial"/>
                <w:b/>
                <w:color w:val="FF0000"/>
              </w:rPr>
              <w:t>*</w:t>
            </w:r>
          </w:p>
        </w:tc>
        <w:tc>
          <w:tcPr>
            <w:tcW w:w="157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1199B148" w:rsidR="007249E8" w:rsidRPr="00067FC4" w:rsidRDefault="007249E8" w:rsidP="00F63246">
            <w:pPr>
              <w:spacing w:after="0" w:line="240" w:lineRule="auto"/>
              <w:jc w:val="center"/>
              <w:rPr>
                <w:rFonts w:ascii="Arial" w:hAnsi="Arial" w:cs="Arial"/>
                <w:b/>
                <w:color w:val="000000"/>
              </w:rPr>
            </w:pPr>
            <w:r w:rsidRPr="00067FC4">
              <w:rPr>
                <w:rFonts w:ascii="Arial" w:hAnsi="Arial" w:cs="Arial"/>
                <w:b/>
                <w:color w:val="000000"/>
              </w:rPr>
              <w:t>Reikalaujama reikšmė</w:t>
            </w:r>
          </w:p>
        </w:tc>
        <w:tc>
          <w:tcPr>
            <w:tcW w:w="157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067FC4" w:rsidRDefault="007249E8" w:rsidP="00F63246">
            <w:pPr>
              <w:spacing w:after="0" w:line="240" w:lineRule="auto"/>
              <w:jc w:val="center"/>
              <w:rPr>
                <w:rFonts w:ascii="Arial" w:hAnsi="Arial" w:cs="Arial"/>
                <w:b/>
                <w:color w:val="000000"/>
              </w:rPr>
            </w:pPr>
            <w:r w:rsidRPr="00067FC4">
              <w:rPr>
                <w:rFonts w:ascii="Arial" w:hAnsi="Arial" w:cs="Arial"/>
                <w:b/>
                <w:color w:val="000000"/>
              </w:rPr>
              <w:t>Reikalaujamos reikšmės atitikimas</w:t>
            </w:r>
          </w:p>
          <w:p w14:paraId="5FFED9EE" w14:textId="73C2FAFF" w:rsidR="00A87208" w:rsidRPr="00067FC4" w:rsidRDefault="00A87208" w:rsidP="00A87208">
            <w:pPr>
              <w:snapToGrid w:val="0"/>
              <w:spacing w:after="120"/>
              <w:jc w:val="both"/>
              <w:rPr>
                <w:rFonts w:ascii="Arial" w:hAnsi="Arial" w:cs="Arial"/>
                <w:i/>
                <w:iCs/>
                <w:color w:val="000000" w:themeColor="text1"/>
                <w:lang w:eastAsia="lt-LT"/>
              </w:rPr>
            </w:pPr>
            <w:r w:rsidRPr="00067FC4">
              <w:rPr>
                <w:rFonts w:ascii="Arial" w:hAnsi="Arial" w:cs="Arial"/>
                <w:i/>
                <w:iCs/>
                <w:color w:val="000000" w:themeColor="text1"/>
                <w:lang w:eastAsia="lt-LT"/>
              </w:rPr>
              <w:t xml:space="preserve">šioje skiltyje </w:t>
            </w:r>
            <w:r w:rsidR="001D6F41">
              <w:rPr>
                <w:rFonts w:ascii="Arial" w:hAnsi="Arial" w:cs="Arial"/>
                <w:i/>
                <w:iCs/>
                <w:color w:val="000000" w:themeColor="text1"/>
                <w:lang w:eastAsia="lt-LT"/>
              </w:rPr>
              <w:t>T</w:t>
            </w:r>
            <w:r w:rsidRPr="00067FC4">
              <w:rPr>
                <w:rFonts w:ascii="Arial" w:hAnsi="Arial" w:cs="Arial"/>
                <w:i/>
                <w:iCs/>
                <w:color w:val="000000" w:themeColor="text1"/>
                <w:lang w:eastAsia="lt-LT"/>
              </w:rPr>
              <w:t>iekėjas turi įrašyti konkrečias siūlomas charakteristikas, nepalikdamas „ne mažiau“, „ne daugiau“, „ne platesniame“, „±“, „ne anksčiau“, „ne ilgiau“ ir pan., nepalieka sąvokos „arba lygiavertis“.</w:t>
            </w:r>
          </w:p>
          <w:p w14:paraId="532F3382" w14:textId="4EFB7AF1" w:rsidR="007249E8" w:rsidRPr="00067FC4" w:rsidRDefault="00A87208" w:rsidP="00A87208">
            <w:pPr>
              <w:spacing w:after="0" w:line="240" w:lineRule="auto"/>
              <w:jc w:val="center"/>
              <w:rPr>
                <w:rFonts w:ascii="Arial" w:hAnsi="Arial" w:cs="Arial"/>
                <w:bCs/>
                <w:i/>
                <w:iCs/>
                <w:color w:val="000000"/>
              </w:rPr>
            </w:pPr>
            <w:r w:rsidRPr="00067FC4">
              <w:rPr>
                <w:rFonts w:ascii="Arial" w:hAnsi="Arial" w:cs="Arial"/>
                <w:i/>
                <w:iCs/>
                <w:color w:val="FF0000"/>
                <w:lang w:eastAsia="lt-LT"/>
              </w:rPr>
              <w:t>(pildo Tiekėjas)</w:t>
            </w:r>
          </w:p>
        </w:tc>
      </w:tr>
      <w:tr w:rsidR="007008CC" w:rsidRPr="00067FC4"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345567BE" w:rsidR="007008CC" w:rsidRPr="00067FC4" w:rsidRDefault="007008CC" w:rsidP="00F2412D">
            <w:pPr>
              <w:jc w:val="center"/>
              <w:rPr>
                <w:rFonts w:ascii="Arial" w:hAnsi="Arial" w:cs="Arial"/>
                <w:color w:val="000000"/>
                <w:lang w:eastAsia="lt-LT"/>
              </w:rPr>
            </w:pPr>
            <w:r w:rsidRPr="00067FC4">
              <w:rPr>
                <w:rFonts w:ascii="Arial" w:hAnsi="Arial" w:cs="Arial"/>
                <w:b/>
                <w:bCs/>
              </w:rPr>
              <w:t>Objekto pavadinimas.</w:t>
            </w:r>
            <w:r w:rsidRPr="00067FC4">
              <w:rPr>
                <w:rFonts w:ascii="Arial" w:hAnsi="Arial" w:cs="Arial"/>
              </w:rPr>
              <w:t xml:space="preserve"> </w:t>
            </w:r>
            <w:r w:rsidR="00AD7ED6" w:rsidRPr="00067FC4">
              <w:rPr>
                <w:rFonts w:ascii="Arial" w:hAnsi="Arial" w:cs="Arial"/>
              </w:rPr>
              <w:t>Stacionarus kompiuteris krio-EM duomenų apdorojimui</w:t>
            </w:r>
            <w:r w:rsidR="00833DF5" w:rsidRPr="00067FC4">
              <w:rPr>
                <w:rFonts w:ascii="Arial" w:hAnsi="Arial" w:cs="Arial"/>
              </w:rPr>
              <w:t xml:space="preserve">, </w:t>
            </w:r>
            <w:r w:rsidR="00D40C9F" w:rsidRPr="00067FC4">
              <w:rPr>
                <w:rFonts w:ascii="Arial" w:hAnsi="Arial" w:cs="Arial"/>
              </w:rPr>
              <w:t>1 kompl.</w:t>
            </w:r>
          </w:p>
        </w:tc>
      </w:tr>
      <w:tr w:rsidR="007249E8" w:rsidRPr="00067FC4" w14:paraId="2D531950" w14:textId="664A9544" w:rsidTr="005332A3">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067FC4" w:rsidRDefault="00BA49F7">
            <w:pPr>
              <w:jc w:val="center"/>
              <w:rPr>
                <w:rFonts w:ascii="Arial" w:hAnsi="Arial" w:cs="Arial"/>
                <w:color w:val="000000"/>
              </w:rPr>
            </w:pPr>
            <w:r w:rsidRPr="00067FC4">
              <w:rPr>
                <w:rFonts w:ascii="Arial" w:hAnsi="Arial" w:cs="Arial"/>
                <w:color w:val="000000"/>
              </w:rPr>
              <w:t>1</w:t>
            </w:r>
            <w:r w:rsidR="007249E8" w:rsidRPr="00067FC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51C1FC6B" w14:textId="0B56F52A" w:rsidR="007249E8" w:rsidRPr="00067FC4" w:rsidRDefault="00464627">
            <w:pPr>
              <w:rPr>
                <w:rFonts w:ascii="Arial" w:hAnsi="Arial" w:cs="Arial"/>
                <w:i/>
                <w:iCs/>
                <w:color w:val="FF0000"/>
                <w:lang w:eastAsia="lt-LT"/>
              </w:rPr>
            </w:pPr>
            <w:r w:rsidRPr="00067FC4">
              <w:rPr>
                <w:rFonts w:ascii="Arial" w:hAnsi="Arial" w:cs="Arial"/>
                <w:color w:val="000000"/>
              </w:rPr>
              <w:t>Gamintojas, modelis</w:t>
            </w:r>
          </w:p>
        </w:tc>
        <w:tc>
          <w:tcPr>
            <w:tcW w:w="1573" w:type="pct"/>
            <w:tcBorders>
              <w:top w:val="single" w:sz="4" w:space="0" w:color="auto"/>
              <w:left w:val="single" w:sz="4" w:space="0" w:color="auto"/>
              <w:bottom w:val="single" w:sz="4" w:space="0" w:color="auto"/>
              <w:right w:val="single" w:sz="4" w:space="0" w:color="auto"/>
            </w:tcBorders>
          </w:tcPr>
          <w:p w14:paraId="67E85027" w14:textId="7573B892" w:rsidR="00E72E4A" w:rsidRPr="00067FC4" w:rsidRDefault="00500585" w:rsidP="009A4502">
            <w:pPr>
              <w:jc w:val="both"/>
              <w:rPr>
                <w:rFonts w:ascii="Arial" w:hAnsi="Arial" w:cs="Arial"/>
              </w:rPr>
            </w:pPr>
            <w:r w:rsidRPr="00067FC4">
              <w:rPr>
                <w:rFonts w:ascii="Arial" w:hAnsi="Arial" w:cs="Arial"/>
              </w:rPr>
              <w:t>Tiekėjas turi nurodyti siūlomos įrangos gamintoją.</w:t>
            </w:r>
          </w:p>
          <w:p w14:paraId="7D9A64E7" w14:textId="77777777" w:rsidR="00BD5C9D" w:rsidRPr="00067FC4" w:rsidRDefault="00BD5C9D" w:rsidP="009A4502">
            <w:pPr>
              <w:pStyle w:val="Default"/>
              <w:tabs>
                <w:tab w:val="left" w:pos="453"/>
              </w:tabs>
              <w:ind w:left="2" w:right="113"/>
              <w:jc w:val="both"/>
              <w:rPr>
                <w:sz w:val="22"/>
                <w:szCs w:val="22"/>
              </w:rPr>
            </w:pPr>
            <w:r w:rsidRPr="00067FC4">
              <w:rPr>
                <w:color w:val="auto"/>
                <w:sz w:val="22"/>
                <w:szCs w:val="22"/>
              </w:rPr>
              <w:t>Tiekėjas turi nurodyti siūlomos įrangos pavadinimą, modelį.</w:t>
            </w:r>
          </w:p>
          <w:p w14:paraId="10FB8D03" w14:textId="77777777" w:rsidR="00500585" w:rsidRPr="00067FC4" w:rsidRDefault="00500585" w:rsidP="009A4502">
            <w:pPr>
              <w:jc w:val="both"/>
              <w:rPr>
                <w:rFonts w:ascii="Arial" w:hAnsi="Arial" w:cs="Arial"/>
              </w:rPr>
            </w:pPr>
          </w:p>
          <w:p w14:paraId="19FD8139" w14:textId="2BB4F2AC" w:rsidR="007249E8" w:rsidRPr="00067FC4" w:rsidRDefault="00530435" w:rsidP="009A4502">
            <w:pPr>
              <w:jc w:val="both"/>
              <w:rPr>
                <w:rFonts w:ascii="Arial" w:hAnsi="Arial" w:cs="Arial"/>
                <w:i/>
                <w:iCs/>
                <w:color w:val="FF0000"/>
                <w:lang w:eastAsia="lt-LT"/>
              </w:rPr>
            </w:pPr>
            <w:r w:rsidRPr="00067FC4">
              <w:rPr>
                <w:rFonts w:ascii="Arial" w:hAnsi="Arial" w:cs="Arial"/>
                <w:i/>
                <w:iCs/>
              </w:rPr>
              <w:t>Tiekėjas su pasiūlymu turi pateikti nuorodą į gamintojo interneto puslapį ir (arba) techninės dokumentacijos kopiją</w:t>
            </w:r>
            <w:r w:rsidR="00173C07" w:rsidRPr="00067FC4">
              <w:rPr>
                <w:rFonts w:ascii="Arial" w:hAnsi="Arial" w:cs="Arial"/>
                <w:i/>
                <w:iCs/>
              </w:rPr>
              <w:t xml:space="preserve"> ir (arba) kitus lygiaverčius dokumentus</w:t>
            </w:r>
            <w:r w:rsidRPr="00067FC4">
              <w:rPr>
                <w:rFonts w:ascii="Arial" w:hAnsi="Arial" w:cs="Arial"/>
                <w:i/>
                <w:iCs/>
              </w:rPr>
              <w:t>, kuri</w:t>
            </w:r>
            <w:r w:rsidR="00173C07" w:rsidRPr="00067FC4">
              <w:rPr>
                <w:rFonts w:ascii="Arial" w:hAnsi="Arial" w:cs="Arial"/>
                <w:i/>
                <w:iCs/>
              </w:rPr>
              <w:t>uose</w:t>
            </w:r>
            <w:r w:rsidRPr="00067FC4">
              <w:rPr>
                <w:rFonts w:ascii="Arial" w:hAnsi="Arial" w:cs="Arial"/>
                <w:i/>
                <w:iCs/>
              </w:rPr>
              <w:t xml:space="preserve"> pateikiama informacija apie siūlomos įrangos charakteristikas.</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7249E8" w:rsidRPr="00067FC4" w:rsidRDefault="007249E8">
            <w:pPr>
              <w:rPr>
                <w:rFonts w:ascii="Arial" w:hAnsi="Arial" w:cs="Arial"/>
                <w:color w:val="000000"/>
                <w:lang w:eastAsia="lt-LT"/>
              </w:rPr>
            </w:pPr>
          </w:p>
        </w:tc>
      </w:tr>
      <w:tr w:rsidR="007249E8" w:rsidRPr="00067FC4" w14:paraId="50C860D8" w14:textId="6B7AAEEC" w:rsidTr="005332A3">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067FC4" w:rsidRDefault="00BA49F7">
            <w:pPr>
              <w:jc w:val="center"/>
              <w:rPr>
                <w:rFonts w:ascii="Arial" w:hAnsi="Arial" w:cs="Arial"/>
                <w:color w:val="000000"/>
              </w:rPr>
            </w:pPr>
            <w:r w:rsidRPr="00067FC4">
              <w:rPr>
                <w:rFonts w:ascii="Arial" w:hAnsi="Arial" w:cs="Arial"/>
                <w:color w:val="000000"/>
              </w:rPr>
              <w:t>2</w:t>
            </w:r>
            <w:r w:rsidR="007249E8" w:rsidRPr="00067FC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35574083" w14:textId="02B2E30B" w:rsidR="007249E8" w:rsidRPr="00067FC4" w:rsidRDefault="00D7460A">
            <w:pPr>
              <w:rPr>
                <w:rFonts w:ascii="Arial" w:hAnsi="Arial" w:cs="Arial"/>
                <w:i/>
                <w:iCs/>
                <w:color w:val="FF0000"/>
              </w:rPr>
            </w:pPr>
            <w:r w:rsidRPr="00067FC4">
              <w:rPr>
                <w:rFonts w:ascii="Arial" w:hAnsi="Arial" w:cs="Arial"/>
                <w:color w:val="000000"/>
              </w:rPr>
              <w:t>Procesorius</w:t>
            </w:r>
            <w:r w:rsidRPr="00067FC4">
              <w:rPr>
                <w:rFonts w:ascii="Arial" w:hAnsi="Arial" w:cs="Arial"/>
                <w:i/>
                <w:iCs/>
                <w:color w:val="FF0000"/>
              </w:rPr>
              <w:t xml:space="preserve"> </w:t>
            </w:r>
          </w:p>
        </w:tc>
        <w:tc>
          <w:tcPr>
            <w:tcW w:w="1573" w:type="pct"/>
            <w:tcBorders>
              <w:top w:val="single" w:sz="4" w:space="0" w:color="auto"/>
              <w:left w:val="single" w:sz="4" w:space="0" w:color="auto"/>
              <w:bottom w:val="single" w:sz="4" w:space="0" w:color="auto"/>
              <w:right w:val="single" w:sz="4" w:space="0" w:color="auto"/>
            </w:tcBorders>
          </w:tcPr>
          <w:p w14:paraId="6F52A672" w14:textId="71E27706" w:rsidR="007249E8" w:rsidRPr="00067FC4" w:rsidRDefault="004E75A5" w:rsidP="009A4502">
            <w:pPr>
              <w:jc w:val="both"/>
              <w:rPr>
                <w:rFonts w:ascii="Arial" w:hAnsi="Arial" w:cs="Arial"/>
                <w:i/>
                <w:iCs/>
                <w:color w:val="FF0000"/>
              </w:rPr>
            </w:pPr>
            <w:r w:rsidRPr="00067FC4">
              <w:rPr>
                <w:rFonts w:ascii="Arial" w:hAnsi="Arial" w:cs="Arial"/>
                <w:color w:val="000000"/>
              </w:rPr>
              <w:t>Ne mažiau kaip 1 procesorius, palaikantis taikomąsias programas, ne mažiau 64 bitų instrukcijų išplėtimą, ne mažiau kaip 24 fizinių branduolių procesoriuje. Procesorių dažnis – ne mažesnis kaip 3.8 Ghz</w:t>
            </w:r>
            <w:r w:rsidRPr="00067FC4">
              <w:rPr>
                <w:rFonts w:ascii="Arial" w:hAnsi="Arial" w:cs="Arial"/>
                <w:i/>
                <w:iCs/>
                <w:color w:val="FF0000"/>
              </w:rPr>
              <w:t xml:space="preserve"> </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7249E8" w:rsidRPr="00067FC4" w:rsidRDefault="007249E8">
            <w:pPr>
              <w:rPr>
                <w:rFonts w:ascii="Arial" w:hAnsi="Arial" w:cs="Arial"/>
                <w:color w:val="000000"/>
              </w:rPr>
            </w:pPr>
          </w:p>
        </w:tc>
      </w:tr>
      <w:tr w:rsidR="007249E8" w:rsidRPr="00067FC4" w14:paraId="581BB471" w14:textId="6E8A9043" w:rsidTr="005332A3">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067FC4" w:rsidRDefault="00BA49F7">
            <w:pPr>
              <w:jc w:val="center"/>
              <w:rPr>
                <w:rFonts w:ascii="Arial" w:hAnsi="Arial" w:cs="Arial"/>
                <w:color w:val="000000"/>
              </w:rPr>
            </w:pPr>
            <w:r w:rsidRPr="00067FC4">
              <w:rPr>
                <w:rFonts w:ascii="Arial" w:hAnsi="Arial" w:cs="Arial"/>
                <w:color w:val="000000"/>
              </w:rPr>
              <w:t>3</w:t>
            </w:r>
            <w:r w:rsidR="007249E8" w:rsidRPr="00067FC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2D70DBB7" w14:textId="1DAA26CF" w:rsidR="007249E8" w:rsidRPr="00067FC4" w:rsidRDefault="00106429">
            <w:pPr>
              <w:rPr>
                <w:rFonts w:ascii="Arial" w:hAnsi="Arial" w:cs="Arial"/>
                <w:i/>
                <w:iCs/>
                <w:color w:val="FF0000"/>
              </w:rPr>
            </w:pPr>
            <w:r w:rsidRPr="00067FC4">
              <w:rPr>
                <w:rFonts w:ascii="Arial" w:hAnsi="Arial" w:cs="Arial"/>
                <w:color w:val="000000"/>
              </w:rPr>
              <w:t>Procesoriaus našumas</w:t>
            </w:r>
            <w:r w:rsidRPr="00067FC4">
              <w:rPr>
                <w:rFonts w:ascii="Arial" w:hAnsi="Arial" w:cs="Arial"/>
                <w:i/>
                <w:iCs/>
                <w:color w:val="FF0000"/>
              </w:rPr>
              <w:t xml:space="preserve"> </w:t>
            </w:r>
          </w:p>
        </w:tc>
        <w:tc>
          <w:tcPr>
            <w:tcW w:w="1573" w:type="pct"/>
            <w:tcBorders>
              <w:top w:val="single" w:sz="4" w:space="0" w:color="auto"/>
              <w:left w:val="single" w:sz="4" w:space="0" w:color="auto"/>
              <w:bottom w:val="single" w:sz="4" w:space="0" w:color="auto"/>
              <w:right w:val="single" w:sz="4" w:space="0" w:color="auto"/>
            </w:tcBorders>
          </w:tcPr>
          <w:p w14:paraId="2E622DD0" w14:textId="2F915F73" w:rsidR="00163A90" w:rsidRPr="00067FC4" w:rsidRDefault="00106429" w:rsidP="009A4502">
            <w:pPr>
              <w:jc w:val="both"/>
              <w:rPr>
                <w:rFonts w:ascii="Arial" w:hAnsi="Arial" w:cs="Arial"/>
                <w:color w:val="000000"/>
              </w:rPr>
            </w:pPr>
            <w:r w:rsidRPr="00067FC4">
              <w:rPr>
                <w:rFonts w:ascii="Arial" w:hAnsi="Arial" w:cs="Arial"/>
                <w:color w:val="000000"/>
              </w:rPr>
              <w:t xml:space="preserve">Procesoriaus našumas pagal PassMark – ne mažiau kaip 80000, kuris turi būti publikuojamas </w:t>
            </w:r>
            <w:hyperlink r:id="rId12" w:history="1">
              <w:r w:rsidR="00163A90" w:rsidRPr="00067FC4">
                <w:rPr>
                  <w:rStyle w:val="Hyperlink"/>
                  <w:rFonts w:ascii="Arial" w:hAnsi="Arial" w:cs="Arial"/>
                </w:rPr>
                <w:t>www.cpubenchmark.net</w:t>
              </w:r>
            </w:hyperlink>
          </w:p>
          <w:p w14:paraId="5DA9D9F7" w14:textId="3ACE5E4B" w:rsidR="007249E8" w:rsidRPr="00067FC4" w:rsidRDefault="00106429" w:rsidP="009A4502">
            <w:pPr>
              <w:jc w:val="both"/>
              <w:rPr>
                <w:rFonts w:ascii="Arial" w:hAnsi="Arial" w:cs="Arial"/>
                <w:i/>
                <w:iCs/>
                <w:color w:val="FF0000"/>
              </w:rPr>
            </w:pPr>
            <w:r w:rsidRPr="00067FC4">
              <w:rPr>
                <w:rFonts w:ascii="Arial" w:hAnsi="Arial" w:cs="Arial"/>
                <w:color w:val="000000"/>
              </w:rPr>
              <w:lastRenderedPageBreak/>
              <w:t xml:space="preserve"> </w:t>
            </w:r>
            <w:r w:rsidR="00163A90" w:rsidRPr="00067FC4">
              <w:rPr>
                <w:rFonts w:ascii="Arial" w:hAnsi="Arial" w:cs="Arial"/>
                <w:i/>
                <w:iCs/>
                <w:color w:val="000000"/>
              </w:rPr>
              <w:t>Pridėti momentinę ekrano kopiją "printscreen", kurioje matytųsi testo rezultatai ir data (tinkama data ekrano kopijai: nuo pirkimo paskelbimo iki pasiūlymo pateikimo termino pabaigos</w:t>
            </w:r>
            <w:r w:rsidR="00084D64">
              <w:rPr>
                <w:rFonts w:ascii="Arial" w:hAnsi="Arial" w:cs="Arial"/>
                <w:i/>
                <w:iCs/>
                <w:color w:val="000000"/>
              </w:rPr>
              <w:t xml:space="preserve"> (imtinai)</w:t>
            </w:r>
            <w:r w:rsidR="00163A90" w:rsidRPr="00067FC4">
              <w:rPr>
                <w:rFonts w:ascii="Arial" w:hAnsi="Arial" w:cs="Arial"/>
                <w:i/>
                <w:iCs/>
                <w:color w:val="000000"/>
              </w:rPr>
              <w:t>) kada buvo tikrinta informacija.</w:t>
            </w:r>
          </w:p>
        </w:tc>
        <w:tc>
          <w:tcPr>
            <w:tcW w:w="1575" w:type="pct"/>
            <w:tcBorders>
              <w:top w:val="single" w:sz="4" w:space="0" w:color="auto"/>
              <w:left w:val="single" w:sz="4" w:space="0" w:color="auto"/>
              <w:bottom w:val="single" w:sz="4" w:space="0" w:color="auto"/>
              <w:right w:val="single" w:sz="4" w:space="0" w:color="auto"/>
            </w:tcBorders>
          </w:tcPr>
          <w:p w14:paraId="54CD5B84" w14:textId="77777777" w:rsidR="007249E8" w:rsidRPr="00067FC4" w:rsidRDefault="007249E8">
            <w:pPr>
              <w:rPr>
                <w:rFonts w:ascii="Arial" w:hAnsi="Arial" w:cs="Arial"/>
                <w:color w:val="000000"/>
              </w:rPr>
            </w:pPr>
          </w:p>
        </w:tc>
      </w:tr>
      <w:tr w:rsidR="00BA49F7" w:rsidRPr="00067FC4" w14:paraId="1CB54861"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277336A2" w14:textId="176CD26A" w:rsidR="00BA49F7" w:rsidRPr="00067FC4" w:rsidRDefault="00BA49F7">
            <w:pPr>
              <w:jc w:val="center"/>
              <w:rPr>
                <w:rFonts w:ascii="Arial" w:hAnsi="Arial" w:cs="Arial"/>
                <w:color w:val="000000"/>
              </w:rPr>
            </w:pPr>
            <w:r w:rsidRPr="00067FC4">
              <w:rPr>
                <w:rFonts w:ascii="Arial" w:hAnsi="Arial" w:cs="Arial"/>
                <w:color w:val="000000"/>
              </w:rPr>
              <w:t>4.</w:t>
            </w:r>
          </w:p>
        </w:tc>
        <w:tc>
          <w:tcPr>
            <w:tcW w:w="1572" w:type="pct"/>
            <w:tcBorders>
              <w:top w:val="single" w:sz="4" w:space="0" w:color="auto"/>
              <w:left w:val="single" w:sz="4" w:space="0" w:color="auto"/>
              <w:bottom w:val="single" w:sz="4" w:space="0" w:color="auto"/>
              <w:right w:val="single" w:sz="4" w:space="0" w:color="auto"/>
            </w:tcBorders>
          </w:tcPr>
          <w:p w14:paraId="0A03B70D" w14:textId="485FBC92" w:rsidR="00BA49F7" w:rsidRPr="00067FC4" w:rsidRDefault="00B63763">
            <w:pPr>
              <w:rPr>
                <w:rFonts w:ascii="Arial" w:hAnsi="Arial" w:cs="Arial"/>
                <w:i/>
                <w:iCs/>
                <w:color w:val="FF0000"/>
              </w:rPr>
            </w:pPr>
            <w:r w:rsidRPr="00067FC4">
              <w:rPr>
                <w:rFonts w:ascii="Arial" w:hAnsi="Arial" w:cs="Arial"/>
                <w:color w:val="000000"/>
              </w:rPr>
              <w:t>Operatyvioji atmintis</w:t>
            </w:r>
            <w:r w:rsidRPr="00067FC4">
              <w:rPr>
                <w:rFonts w:ascii="Arial" w:hAnsi="Arial" w:cs="Arial"/>
                <w:i/>
                <w:iCs/>
                <w:color w:val="FF0000"/>
              </w:rPr>
              <w:t xml:space="preserve"> </w:t>
            </w:r>
          </w:p>
        </w:tc>
        <w:tc>
          <w:tcPr>
            <w:tcW w:w="1573" w:type="pct"/>
            <w:tcBorders>
              <w:top w:val="single" w:sz="4" w:space="0" w:color="auto"/>
              <w:left w:val="single" w:sz="4" w:space="0" w:color="auto"/>
              <w:bottom w:val="single" w:sz="4" w:space="0" w:color="auto"/>
              <w:right w:val="single" w:sz="4" w:space="0" w:color="auto"/>
            </w:tcBorders>
          </w:tcPr>
          <w:p w14:paraId="4B922B2A" w14:textId="7ECB1F01" w:rsidR="00BA49F7" w:rsidRPr="00067FC4" w:rsidRDefault="00B63763" w:rsidP="009A4502">
            <w:pPr>
              <w:jc w:val="both"/>
              <w:rPr>
                <w:rFonts w:ascii="Arial" w:hAnsi="Arial" w:cs="Arial"/>
                <w:i/>
                <w:iCs/>
                <w:color w:val="FF0000"/>
              </w:rPr>
            </w:pPr>
            <w:r w:rsidRPr="00067FC4">
              <w:rPr>
                <w:rFonts w:ascii="Arial" w:hAnsi="Arial" w:cs="Arial"/>
                <w:color w:val="000000"/>
              </w:rPr>
              <w:t>Ne mažiau ir ne lėčiau kaip: 256 GB DDR4 3200 Mhz</w:t>
            </w:r>
            <w:r w:rsidRPr="00067FC4">
              <w:rPr>
                <w:rFonts w:ascii="Arial" w:hAnsi="Arial" w:cs="Arial"/>
                <w:i/>
                <w:iCs/>
                <w:color w:val="FF0000"/>
              </w:rPr>
              <w:t xml:space="preserve"> </w:t>
            </w:r>
          </w:p>
        </w:tc>
        <w:tc>
          <w:tcPr>
            <w:tcW w:w="1575" w:type="pct"/>
            <w:tcBorders>
              <w:top w:val="single" w:sz="4" w:space="0" w:color="auto"/>
              <w:left w:val="single" w:sz="4" w:space="0" w:color="auto"/>
              <w:bottom w:val="single" w:sz="4" w:space="0" w:color="auto"/>
              <w:right w:val="single" w:sz="4" w:space="0" w:color="auto"/>
            </w:tcBorders>
          </w:tcPr>
          <w:p w14:paraId="418EC200" w14:textId="77777777" w:rsidR="00BA49F7" w:rsidRPr="00067FC4" w:rsidRDefault="00BA49F7">
            <w:pPr>
              <w:rPr>
                <w:rFonts w:ascii="Arial" w:hAnsi="Arial" w:cs="Arial"/>
                <w:color w:val="000000"/>
              </w:rPr>
            </w:pPr>
          </w:p>
        </w:tc>
      </w:tr>
      <w:tr w:rsidR="00B50AE0" w:rsidRPr="00067FC4" w14:paraId="40FB9405"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286BE29C" w14:textId="226C7E23" w:rsidR="00B50AE0" w:rsidRPr="00067FC4" w:rsidRDefault="00B50AE0">
            <w:pPr>
              <w:jc w:val="center"/>
              <w:rPr>
                <w:rFonts w:ascii="Arial" w:hAnsi="Arial" w:cs="Arial"/>
                <w:color w:val="000000"/>
              </w:rPr>
            </w:pPr>
            <w:r w:rsidRPr="00067FC4">
              <w:rPr>
                <w:rFonts w:ascii="Arial" w:hAnsi="Arial" w:cs="Arial"/>
                <w:color w:val="000000"/>
              </w:rPr>
              <w:t>5.</w:t>
            </w:r>
          </w:p>
        </w:tc>
        <w:tc>
          <w:tcPr>
            <w:tcW w:w="1572" w:type="pct"/>
            <w:tcBorders>
              <w:top w:val="single" w:sz="4" w:space="0" w:color="auto"/>
              <w:left w:val="single" w:sz="4" w:space="0" w:color="auto"/>
              <w:bottom w:val="single" w:sz="4" w:space="0" w:color="auto"/>
              <w:right w:val="single" w:sz="4" w:space="0" w:color="auto"/>
            </w:tcBorders>
          </w:tcPr>
          <w:p w14:paraId="4DE14081" w14:textId="2B975022" w:rsidR="00B50AE0" w:rsidRPr="00067FC4" w:rsidRDefault="00AF5957">
            <w:pPr>
              <w:rPr>
                <w:rFonts w:ascii="Arial" w:hAnsi="Arial" w:cs="Arial"/>
                <w:i/>
                <w:iCs/>
                <w:color w:val="FF0000"/>
              </w:rPr>
            </w:pPr>
            <w:r w:rsidRPr="00067FC4">
              <w:rPr>
                <w:rFonts w:ascii="Arial" w:hAnsi="Arial" w:cs="Arial"/>
                <w:color w:val="000000"/>
              </w:rPr>
              <w:t>Vidinė įkrovos atmintis</w:t>
            </w:r>
            <w:r w:rsidRPr="00067FC4">
              <w:rPr>
                <w:rFonts w:ascii="Arial" w:hAnsi="Arial" w:cs="Arial"/>
                <w:i/>
                <w:iCs/>
                <w:color w:val="FF0000"/>
              </w:rPr>
              <w:t xml:space="preserve"> </w:t>
            </w:r>
          </w:p>
        </w:tc>
        <w:tc>
          <w:tcPr>
            <w:tcW w:w="1573" w:type="pct"/>
            <w:tcBorders>
              <w:top w:val="single" w:sz="4" w:space="0" w:color="auto"/>
              <w:left w:val="single" w:sz="4" w:space="0" w:color="auto"/>
              <w:bottom w:val="single" w:sz="4" w:space="0" w:color="auto"/>
              <w:right w:val="single" w:sz="4" w:space="0" w:color="auto"/>
            </w:tcBorders>
          </w:tcPr>
          <w:p w14:paraId="557479CA" w14:textId="0C9F424F" w:rsidR="00B50AE0" w:rsidRPr="00067FC4" w:rsidRDefault="00AF5957" w:rsidP="000D0C99">
            <w:pPr>
              <w:jc w:val="both"/>
              <w:rPr>
                <w:rFonts w:ascii="Arial" w:hAnsi="Arial" w:cs="Arial"/>
                <w:i/>
                <w:iCs/>
                <w:color w:val="FF0000"/>
              </w:rPr>
            </w:pPr>
            <w:r w:rsidRPr="00067FC4">
              <w:rPr>
                <w:rFonts w:ascii="Arial" w:hAnsi="Arial" w:cs="Arial"/>
                <w:color w:val="000000"/>
              </w:rPr>
              <w:t>Turi būti ne mažiau kaip: 1 vnt. ne mažiau kaip 1TB atminties M.2 PCIe NVMe, SSD arba lygiavertė</w:t>
            </w:r>
            <w:r w:rsidR="00ED7B95" w:rsidRPr="00067FC4">
              <w:rPr>
                <w:rFonts w:ascii="Arial" w:hAnsi="Arial" w:cs="Arial"/>
                <w:color w:val="000000"/>
              </w:rPr>
              <w:t>s</w:t>
            </w:r>
            <w:r w:rsidRPr="00067FC4">
              <w:rPr>
                <w:rFonts w:ascii="Arial" w:hAnsi="Arial" w:cs="Arial"/>
                <w:color w:val="000000"/>
              </w:rPr>
              <w:t xml:space="preserve"> jungties.</w:t>
            </w:r>
            <w:r w:rsidRPr="00067FC4">
              <w:rPr>
                <w:rFonts w:ascii="Arial" w:hAnsi="Arial" w:cs="Arial"/>
                <w:i/>
                <w:iCs/>
                <w:color w:val="FF0000"/>
              </w:rPr>
              <w:t xml:space="preserve"> </w:t>
            </w:r>
            <w:r w:rsidR="00B50AE0" w:rsidRPr="00067FC4">
              <w:rPr>
                <w:rFonts w:ascii="Arial" w:hAnsi="Arial" w:cs="Arial"/>
                <w:i/>
                <w:iCs/>
                <w:color w:val="FF0000"/>
              </w:rPr>
              <w:t xml:space="preserve"> </w:t>
            </w:r>
          </w:p>
        </w:tc>
        <w:tc>
          <w:tcPr>
            <w:tcW w:w="1575" w:type="pct"/>
            <w:tcBorders>
              <w:top w:val="single" w:sz="4" w:space="0" w:color="auto"/>
              <w:left w:val="single" w:sz="4" w:space="0" w:color="auto"/>
              <w:bottom w:val="single" w:sz="4" w:space="0" w:color="auto"/>
              <w:right w:val="single" w:sz="4" w:space="0" w:color="auto"/>
            </w:tcBorders>
          </w:tcPr>
          <w:p w14:paraId="70712DEB" w14:textId="77777777" w:rsidR="00B50AE0" w:rsidRPr="00067FC4" w:rsidRDefault="00B50AE0">
            <w:pPr>
              <w:rPr>
                <w:rFonts w:ascii="Arial" w:hAnsi="Arial" w:cs="Arial"/>
                <w:color w:val="000000"/>
              </w:rPr>
            </w:pPr>
          </w:p>
        </w:tc>
      </w:tr>
      <w:tr w:rsidR="00A9590A" w:rsidRPr="00067FC4" w14:paraId="4ED12223"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27B4E0A5" w14:textId="3D04F97C" w:rsidR="00A9590A" w:rsidRPr="00067FC4" w:rsidRDefault="00A9590A">
            <w:pPr>
              <w:jc w:val="center"/>
              <w:rPr>
                <w:rFonts w:ascii="Arial" w:hAnsi="Arial" w:cs="Arial"/>
                <w:color w:val="000000"/>
              </w:rPr>
            </w:pPr>
            <w:r w:rsidRPr="00067FC4">
              <w:rPr>
                <w:rFonts w:ascii="Arial" w:hAnsi="Arial" w:cs="Arial"/>
                <w:color w:val="000000"/>
              </w:rPr>
              <w:t>6.</w:t>
            </w:r>
          </w:p>
        </w:tc>
        <w:tc>
          <w:tcPr>
            <w:tcW w:w="1572" w:type="pct"/>
            <w:tcBorders>
              <w:top w:val="single" w:sz="4" w:space="0" w:color="auto"/>
              <w:left w:val="single" w:sz="4" w:space="0" w:color="auto"/>
              <w:bottom w:val="single" w:sz="4" w:space="0" w:color="auto"/>
              <w:right w:val="single" w:sz="4" w:space="0" w:color="auto"/>
            </w:tcBorders>
          </w:tcPr>
          <w:p w14:paraId="611AEF35" w14:textId="6A2DBD82" w:rsidR="00A9590A" w:rsidRPr="00067FC4" w:rsidRDefault="001978D9">
            <w:pPr>
              <w:rPr>
                <w:rFonts w:ascii="Arial" w:hAnsi="Arial" w:cs="Arial"/>
                <w:color w:val="000000"/>
              </w:rPr>
            </w:pPr>
            <w:r w:rsidRPr="00067FC4">
              <w:rPr>
                <w:rFonts w:ascii="Arial" w:hAnsi="Arial" w:cs="Arial"/>
                <w:color w:val="000000"/>
              </w:rPr>
              <w:t>Diskiniai kaupikliai</w:t>
            </w:r>
          </w:p>
        </w:tc>
        <w:tc>
          <w:tcPr>
            <w:tcW w:w="1573" w:type="pct"/>
            <w:tcBorders>
              <w:top w:val="single" w:sz="4" w:space="0" w:color="auto"/>
              <w:left w:val="single" w:sz="4" w:space="0" w:color="auto"/>
              <w:bottom w:val="single" w:sz="4" w:space="0" w:color="auto"/>
              <w:right w:val="single" w:sz="4" w:space="0" w:color="auto"/>
            </w:tcBorders>
          </w:tcPr>
          <w:p w14:paraId="6157B937" w14:textId="70A55B33" w:rsidR="00A9590A" w:rsidRPr="00067FC4" w:rsidRDefault="001978D9" w:rsidP="000D0C99">
            <w:pPr>
              <w:jc w:val="both"/>
              <w:rPr>
                <w:rFonts w:ascii="Arial" w:hAnsi="Arial" w:cs="Arial"/>
                <w:color w:val="000000"/>
              </w:rPr>
            </w:pPr>
            <w:r w:rsidRPr="00067FC4">
              <w:rPr>
                <w:rFonts w:ascii="Arial" w:hAnsi="Arial" w:cs="Arial"/>
                <w:color w:val="000000"/>
              </w:rPr>
              <w:t>Ne mažiau kaip 4 vnt. ne mažiau 24TB talpos, SATA 6Gb/s arba lygiavertės technologijos.</w:t>
            </w:r>
          </w:p>
        </w:tc>
        <w:tc>
          <w:tcPr>
            <w:tcW w:w="1575" w:type="pct"/>
            <w:tcBorders>
              <w:top w:val="single" w:sz="4" w:space="0" w:color="auto"/>
              <w:left w:val="single" w:sz="4" w:space="0" w:color="auto"/>
              <w:bottom w:val="single" w:sz="4" w:space="0" w:color="auto"/>
              <w:right w:val="single" w:sz="4" w:space="0" w:color="auto"/>
            </w:tcBorders>
          </w:tcPr>
          <w:p w14:paraId="7D696192" w14:textId="77777777" w:rsidR="00A9590A" w:rsidRPr="00067FC4" w:rsidRDefault="00A9590A">
            <w:pPr>
              <w:rPr>
                <w:rFonts w:ascii="Arial" w:hAnsi="Arial" w:cs="Arial"/>
                <w:color w:val="000000"/>
              </w:rPr>
            </w:pPr>
          </w:p>
        </w:tc>
      </w:tr>
      <w:tr w:rsidR="00A9590A" w:rsidRPr="00067FC4" w14:paraId="5AE82B40"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6EB4EAE8" w14:textId="75302B04" w:rsidR="00A9590A" w:rsidRPr="00067FC4" w:rsidRDefault="001978D9">
            <w:pPr>
              <w:jc w:val="center"/>
              <w:rPr>
                <w:rFonts w:ascii="Arial" w:hAnsi="Arial" w:cs="Arial"/>
                <w:color w:val="000000"/>
              </w:rPr>
            </w:pPr>
            <w:r w:rsidRPr="00067FC4">
              <w:rPr>
                <w:rFonts w:ascii="Arial" w:hAnsi="Arial" w:cs="Arial"/>
                <w:color w:val="000000"/>
              </w:rPr>
              <w:t>7.</w:t>
            </w:r>
          </w:p>
        </w:tc>
        <w:tc>
          <w:tcPr>
            <w:tcW w:w="1572" w:type="pct"/>
            <w:tcBorders>
              <w:top w:val="single" w:sz="4" w:space="0" w:color="auto"/>
              <w:left w:val="single" w:sz="4" w:space="0" w:color="auto"/>
              <w:bottom w:val="single" w:sz="4" w:space="0" w:color="auto"/>
              <w:right w:val="single" w:sz="4" w:space="0" w:color="auto"/>
            </w:tcBorders>
          </w:tcPr>
          <w:p w14:paraId="2DA4A73D" w14:textId="3C096BDA" w:rsidR="00A9590A" w:rsidRPr="00067FC4" w:rsidRDefault="00D114CA">
            <w:pPr>
              <w:rPr>
                <w:rFonts w:ascii="Arial" w:hAnsi="Arial" w:cs="Arial"/>
                <w:color w:val="000000"/>
              </w:rPr>
            </w:pPr>
            <w:r w:rsidRPr="00067FC4">
              <w:rPr>
                <w:rFonts w:ascii="Arial" w:hAnsi="Arial" w:cs="Arial"/>
                <w:color w:val="000000"/>
              </w:rPr>
              <w:t>Grafiniai spartintuvai</w:t>
            </w:r>
          </w:p>
        </w:tc>
        <w:tc>
          <w:tcPr>
            <w:tcW w:w="1573" w:type="pct"/>
            <w:tcBorders>
              <w:top w:val="single" w:sz="4" w:space="0" w:color="auto"/>
              <w:left w:val="single" w:sz="4" w:space="0" w:color="auto"/>
              <w:bottom w:val="single" w:sz="4" w:space="0" w:color="auto"/>
              <w:right w:val="single" w:sz="4" w:space="0" w:color="auto"/>
            </w:tcBorders>
          </w:tcPr>
          <w:p w14:paraId="1B93CE08" w14:textId="4A35EAF2" w:rsidR="00A9590A" w:rsidRPr="00067FC4" w:rsidRDefault="00D114CA" w:rsidP="000D0C99">
            <w:pPr>
              <w:jc w:val="both"/>
              <w:rPr>
                <w:rFonts w:ascii="Arial" w:hAnsi="Arial" w:cs="Arial"/>
                <w:color w:val="000000"/>
              </w:rPr>
            </w:pPr>
            <w:r w:rsidRPr="00067FC4">
              <w:rPr>
                <w:rFonts w:ascii="Arial" w:hAnsi="Arial" w:cs="Arial"/>
                <w:color w:val="000000"/>
              </w:rPr>
              <w:t>Du grafiniai spartintuvai</w:t>
            </w:r>
            <w:r w:rsidR="001E65F1" w:rsidRPr="00067FC4">
              <w:rPr>
                <w:rFonts w:ascii="Arial" w:hAnsi="Arial" w:cs="Arial"/>
                <w:color w:val="000000"/>
              </w:rPr>
              <w:t>, kiekvienas</w:t>
            </w:r>
            <w:r w:rsidRPr="00067FC4">
              <w:rPr>
                <w:rFonts w:ascii="Arial" w:hAnsi="Arial" w:cs="Arial"/>
                <w:color w:val="000000"/>
              </w:rPr>
              <w:t xml:space="preserve"> turi turėti ne mažiau kaip 16GB atminties, kurios technologija yra GDDR6 arba lygiavertė ne mažiau kaip 32000 taškų pagal Passmark G3D Mark testų rezultatus.</w:t>
            </w:r>
          </w:p>
          <w:p w14:paraId="20B0AACD" w14:textId="092D7F78" w:rsidR="00163A90" w:rsidRPr="00067FC4" w:rsidRDefault="00163A90" w:rsidP="000D0C99">
            <w:pPr>
              <w:jc w:val="both"/>
              <w:rPr>
                <w:rFonts w:ascii="Arial" w:hAnsi="Arial" w:cs="Arial"/>
                <w:color w:val="000000"/>
              </w:rPr>
            </w:pPr>
            <w:r w:rsidRPr="00067FC4">
              <w:rPr>
                <w:rFonts w:ascii="Arial" w:hAnsi="Arial" w:cs="Arial"/>
                <w:i/>
                <w:iCs/>
                <w:lang w:eastAsia="lt-LT"/>
              </w:rPr>
              <w:t>Pridėti momentinę ekrano kopiją "printscreen", kurioje matytųsi testo rezultatai ir data (tinkama data ekrano kopijai: nuo pirkimo paskelbimo iki pasiūlymo pateikimo termino pabaigos</w:t>
            </w:r>
            <w:r w:rsidR="00906C5A">
              <w:rPr>
                <w:rFonts w:ascii="Arial" w:hAnsi="Arial" w:cs="Arial"/>
                <w:i/>
                <w:iCs/>
                <w:lang w:eastAsia="lt-LT"/>
              </w:rPr>
              <w:t xml:space="preserve"> </w:t>
            </w:r>
            <w:r w:rsidR="00084D64">
              <w:rPr>
                <w:rFonts w:ascii="Arial" w:hAnsi="Arial" w:cs="Arial"/>
                <w:i/>
                <w:iCs/>
                <w:lang w:eastAsia="lt-LT"/>
              </w:rPr>
              <w:t>(imtinai)</w:t>
            </w:r>
            <w:r w:rsidRPr="00067FC4">
              <w:rPr>
                <w:rFonts w:ascii="Arial" w:hAnsi="Arial" w:cs="Arial"/>
                <w:i/>
                <w:iCs/>
                <w:lang w:eastAsia="lt-LT"/>
              </w:rPr>
              <w:t>) kada buvo tikrinta informacija.</w:t>
            </w:r>
          </w:p>
        </w:tc>
        <w:tc>
          <w:tcPr>
            <w:tcW w:w="1575" w:type="pct"/>
            <w:tcBorders>
              <w:top w:val="single" w:sz="4" w:space="0" w:color="auto"/>
              <w:left w:val="single" w:sz="4" w:space="0" w:color="auto"/>
              <w:bottom w:val="single" w:sz="4" w:space="0" w:color="auto"/>
              <w:right w:val="single" w:sz="4" w:space="0" w:color="auto"/>
            </w:tcBorders>
          </w:tcPr>
          <w:p w14:paraId="34953392" w14:textId="77777777" w:rsidR="00A9590A" w:rsidRPr="00067FC4" w:rsidRDefault="00A9590A">
            <w:pPr>
              <w:rPr>
                <w:rFonts w:ascii="Arial" w:hAnsi="Arial" w:cs="Arial"/>
                <w:color w:val="000000"/>
              </w:rPr>
            </w:pPr>
          </w:p>
        </w:tc>
      </w:tr>
      <w:tr w:rsidR="00A9590A" w:rsidRPr="00067FC4" w14:paraId="01C3DFF8"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160D4090" w14:textId="7F92911C" w:rsidR="00A9590A" w:rsidRPr="00067FC4" w:rsidRDefault="00D114CA">
            <w:pPr>
              <w:jc w:val="center"/>
              <w:rPr>
                <w:rFonts w:ascii="Arial" w:hAnsi="Arial" w:cs="Arial"/>
                <w:color w:val="000000"/>
              </w:rPr>
            </w:pPr>
            <w:r w:rsidRPr="00067FC4">
              <w:rPr>
                <w:rFonts w:ascii="Arial" w:hAnsi="Arial" w:cs="Arial"/>
                <w:color w:val="000000"/>
              </w:rPr>
              <w:t>8.</w:t>
            </w:r>
          </w:p>
        </w:tc>
        <w:tc>
          <w:tcPr>
            <w:tcW w:w="1572" w:type="pct"/>
            <w:tcBorders>
              <w:top w:val="single" w:sz="4" w:space="0" w:color="auto"/>
              <w:left w:val="single" w:sz="4" w:space="0" w:color="auto"/>
              <w:bottom w:val="single" w:sz="4" w:space="0" w:color="auto"/>
              <w:right w:val="single" w:sz="4" w:space="0" w:color="auto"/>
            </w:tcBorders>
          </w:tcPr>
          <w:p w14:paraId="15729893" w14:textId="0EE68FDC" w:rsidR="00A9590A" w:rsidRPr="00067FC4" w:rsidRDefault="000A0956">
            <w:pPr>
              <w:rPr>
                <w:rFonts w:ascii="Arial" w:hAnsi="Arial" w:cs="Arial"/>
                <w:color w:val="000000"/>
              </w:rPr>
            </w:pPr>
            <w:r w:rsidRPr="00067FC4">
              <w:rPr>
                <w:rFonts w:ascii="Arial" w:hAnsi="Arial" w:cs="Arial"/>
                <w:color w:val="000000"/>
              </w:rPr>
              <w:t>Tinklo plokštė</w:t>
            </w:r>
          </w:p>
        </w:tc>
        <w:tc>
          <w:tcPr>
            <w:tcW w:w="1573" w:type="pct"/>
            <w:tcBorders>
              <w:top w:val="single" w:sz="4" w:space="0" w:color="auto"/>
              <w:left w:val="single" w:sz="4" w:space="0" w:color="auto"/>
              <w:bottom w:val="single" w:sz="4" w:space="0" w:color="auto"/>
              <w:right w:val="single" w:sz="4" w:space="0" w:color="auto"/>
            </w:tcBorders>
          </w:tcPr>
          <w:p w14:paraId="68540515" w14:textId="79380691" w:rsidR="00A9590A" w:rsidRPr="00067FC4" w:rsidRDefault="000A0956" w:rsidP="000D0C99">
            <w:pPr>
              <w:jc w:val="both"/>
              <w:rPr>
                <w:rFonts w:ascii="Arial" w:hAnsi="Arial" w:cs="Arial"/>
                <w:color w:val="000000"/>
              </w:rPr>
            </w:pPr>
            <w:r w:rsidRPr="00067FC4">
              <w:rPr>
                <w:rFonts w:ascii="Arial" w:hAnsi="Arial" w:cs="Arial"/>
                <w:color w:val="000000"/>
              </w:rPr>
              <w:t>Ne mažiau kaip 1 vnt. ne mažiau kaip 1G RJ45 tipo prievadų.</w:t>
            </w:r>
          </w:p>
        </w:tc>
        <w:tc>
          <w:tcPr>
            <w:tcW w:w="1575" w:type="pct"/>
            <w:tcBorders>
              <w:top w:val="single" w:sz="4" w:space="0" w:color="auto"/>
              <w:left w:val="single" w:sz="4" w:space="0" w:color="auto"/>
              <w:bottom w:val="single" w:sz="4" w:space="0" w:color="auto"/>
              <w:right w:val="single" w:sz="4" w:space="0" w:color="auto"/>
            </w:tcBorders>
          </w:tcPr>
          <w:p w14:paraId="7A53F3FB" w14:textId="77777777" w:rsidR="00A9590A" w:rsidRPr="00067FC4" w:rsidRDefault="00A9590A">
            <w:pPr>
              <w:rPr>
                <w:rFonts w:ascii="Arial" w:hAnsi="Arial" w:cs="Arial"/>
                <w:color w:val="000000"/>
              </w:rPr>
            </w:pPr>
          </w:p>
        </w:tc>
      </w:tr>
      <w:tr w:rsidR="00A9590A" w:rsidRPr="00067FC4" w14:paraId="561AF062"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4898A99C" w14:textId="0F68E9B7" w:rsidR="00A9590A" w:rsidRPr="00067FC4" w:rsidRDefault="000A0956">
            <w:pPr>
              <w:jc w:val="center"/>
              <w:rPr>
                <w:rFonts w:ascii="Arial" w:hAnsi="Arial" w:cs="Arial"/>
                <w:color w:val="000000"/>
              </w:rPr>
            </w:pPr>
            <w:r w:rsidRPr="00067FC4">
              <w:rPr>
                <w:rFonts w:ascii="Arial" w:hAnsi="Arial" w:cs="Arial"/>
                <w:color w:val="000000"/>
              </w:rPr>
              <w:t>9.</w:t>
            </w:r>
          </w:p>
        </w:tc>
        <w:tc>
          <w:tcPr>
            <w:tcW w:w="1572" w:type="pct"/>
            <w:tcBorders>
              <w:top w:val="single" w:sz="4" w:space="0" w:color="auto"/>
              <w:left w:val="single" w:sz="4" w:space="0" w:color="auto"/>
              <w:bottom w:val="single" w:sz="4" w:space="0" w:color="auto"/>
              <w:right w:val="single" w:sz="4" w:space="0" w:color="auto"/>
            </w:tcBorders>
          </w:tcPr>
          <w:p w14:paraId="23AFAB0D" w14:textId="2F9A457B" w:rsidR="00A9590A" w:rsidRPr="00067FC4" w:rsidRDefault="008513BE">
            <w:pPr>
              <w:rPr>
                <w:rFonts w:ascii="Arial" w:hAnsi="Arial" w:cs="Arial"/>
                <w:color w:val="000000"/>
              </w:rPr>
            </w:pPr>
            <w:r w:rsidRPr="00067FC4">
              <w:rPr>
                <w:rFonts w:ascii="Arial" w:hAnsi="Arial" w:cs="Arial"/>
                <w:color w:val="000000"/>
              </w:rPr>
              <w:t>Kitos išorinės jungtys</w:t>
            </w:r>
          </w:p>
        </w:tc>
        <w:tc>
          <w:tcPr>
            <w:tcW w:w="1573" w:type="pct"/>
            <w:tcBorders>
              <w:top w:val="single" w:sz="4" w:space="0" w:color="auto"/>
              <w:left w:val="single" w:sz="4" w:space="0" w:color="auto"/>
              <w:bottom w:val="single" w:sz="4" w:space="0" w:color="auto"/>
              <w:right w:val="single" w:sz="4" w:space="0" w:color="auto"/>
            </w:tcBorders>
          </w:tcPr>
          <w:p w14:paraId="2541E259" w14:textId="6CAAD2C3" w:rsidR="00A9590A" w:rsidRPr="00067FC4" w:rsidRDefault="008513BE" w:rsidP="00516737">
            <w:pPr>
              <w:jc w:val="both"/>
              <w:rPr>
                <w:rFonts w:ascii="Arial" w:hAnsi="Arial" w:cs="Arial"/>
                <w:color w:val="000000"/>
              </w:rPr>
            </w:pPr>
            <w:r w:rsidRPr="00067FC4">
              <w:rPr>
                <w:rFonts w:ascii="Arial" w:hAnsi="Arial" w:cs="Arial"/>
                <w:color w:val="000000"/>
              </w:rPr>
              <w:t>Ne mažiau kaip: 5 vnt. USB 3.2 tipo, 2 vnt. USB Type-C tipo.</w:t>
            </w:r>
          </w:p>
        </w:tc>
        <w:tc>
          <w:tcPr>
            <w:tcW w:w="1575" w:type="pct"/>
            <w:tcBorders>
              <w:top w:val="single" w:sz="4" w:space="0" w:color="auto"/>
              <w:left w:val="single" w:sz="4" w:space="0" w:color="auto"/>
              <w:bottom w:val="single" w:sz="4" w:space="0" w:color="auto"/>
              <w:right w:val="single" w:sz="4" w:space="0" w:color="auto"/>
            </w:tcBorders>
          </w:tcPr>
          <w:p w14:paraId="6B9534E4" w14:textId="77777777" w:rsidR="00A9590A" w:rsidRPr="00067FC4" w:rsidRDefault="00A9590A">
            <w:pPr>
              <w:rPr>
                <w:rFonts w:ascii="Arial" w:hAnsi="Arial" w:cs="Arial"/>
                <w:color w:val="000000"/>
              </w:rPr>
            </w:pPr>
          </w:p>
        </w:tc>
      </w:tr>
      <w:tr w:rsidR="00A9590A" w:rsidRPr="00067FC4" w14:paraId="642988BC"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14C3896B" w14:textId="74F644A8" w:rsidR="00A9590A" w:rsidRPr="00067FC4" w:rsidRDefault="008513BE">
            <w:pPr>
              <w:jc w:val="center"/>
              <w:rPr>
                <w:rFonts w:ascii="Arial" w:hAnsi="Arial" w:cs="Arial"/>
                <w:color w:val="000000"/>
              </w:rPr>
            </w:pPr>
            <w:r w:rsidRPr="00067FC4">
              <w:rPr>
                <w:rFonts w:ascii="Arial" w:hAnsi="Arial" w:cs="Arial"/>
                <w:color w:val="000000"/>
              </w:rPr>
              <w:t>10.</w:t>
            </w:r>
          </w:p>
        </w:tc>
        <w:tc>
          <w:tcPr>
            <w:tcW w:w="1572" w:type="pct"/>
            <w:tcBorders>
              <w:top w:val="single" w:sz="4" w:space="0" w:color="auto"/>
              <w:left w:val="single" w:sz="4" w:space="0" w:color="auto"/>
              <w:bottom w:val="single" w:sz="4" w:space="0" w:color="auto"/>
              <w:right w:val="single" w:sz="4" w:space="0" w:color="auto"/>
            </w:tcBorders>
          </w:tcPr>
          <w:p w14:paraId="2C7B86AB" w14:textId="0E395733" w:rsidR="00A9590A" w:rsidRPr="00067FC4" w:rsidRDefault="008D225A">
            <w:pPr>
              <w:rPr>
                <w:rFonts w:ascii="Arial" w:hAnsi="Arial" w:cs="Arial"/>
                <w:color w:val="000000"/>
              </w:rPr>
            </w:pPr>
            <w:r w:rsidRPr="00067FC4">
              <w:rPr>
                <w:rFonts w:ascii="Arial" w:hAnsi="Arial" w:cs="Arial"/>
                <w:color w:val="000000"/>
              </w:rPr>
              <w:t>Konstrukcija</w:t>
            </w:r>
          </w:p>
        </w:tc>
        <w:tc>
          <w:tcPr>
            <w:tcW w:w="1573" w:type="pct"/>
            <w:tcBorders>
              <w:top w:val="single" w:sz="4" w:space="0" w:color="auto"/>
              <w:left w:val="single" w:sz="4" w:space="0" w:color="auto"/>
              <w:bottom w:val="single" w:sz="4" w:space="0" w:color="auto"/>
              <w:right w:val="single" w:sz="4" w:space="0" w:color="auto"/>
            </w:tcBorders>
          </w:tcPr>
          <w:p w14:paraId="19EA1BD3" w14:textId="0F4D58BC" w:rsidR="00A9590A" w:rsidRPr="00067FC4" w:rsidRDefault="008D225A" w:rsidP="00E031D5">
            <w:pPr>
              <w:jc w:val="both"/>
              <w:rPr>
                <w:rFonts w:ascii="Arial" w:hAnsi="Arial" w:cs="Arial"/>
                <w:color w:val="000000"/>
              </w:rPr>
            </w:pPr>
            <w:r w:rsidRPr="00067FC4">
              <w:rPr>
                <w:rFonts w:ascii="Arial" w:hAnsi="Arial" w:cs="Arial"/>
                <w:color w:val="000000"/>
              </w:rPr>
              <w:t>Tipas – TOWER arba lygiavertis</w:t>
            </w:r>
          </w:p>
        </w:tc>
        <w:tc>
          <w:tcPr>
            <w:tcW w:w="1575" w:type="pct"/>
            <w:tcBorders>
              <w:top w:val="single" w:sz="4" w:space="0" w:color="auto"/>
              <w:left w:val="single" w:sz="4" w:space="0" w:color="auto"/>
              <w:bottom w:val="single" w:sz="4" w:space="0" w:color="auto"/>
              <w:right w:val="single" w:sz="4" w:space="0" w:color="auto"/>
            </w:tcBorders>
          </w:tcPr>
          <w:p w14:paraId="453A2EFD" w14:textId="77777777" w:rsidR="00A9590A" w:rsidRPr="00067FC4" w:rsidRDefault="00A9590A">
            <w:pPr>
              <w:rPr>
                <w:rFonts w:ascii="Arial" w:hAnsi="Arial" w:cs="Arial"/>
                <w:color w:val="000000"/>
              </w:rPr>
            </w:pPr>
          </w:p>
        </w:tc>
      </w:tr>
      <w:tr w:rsidR="00A9590A" w:rsidRPr="00067FC4" w14:paraId="05A08683"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1D8EF10C" w14:textId="009708AD" w:rsidR="00A9590A" w:rsidRPr="00067FC4" w:rsidRDefault="008D225A">
            <w:pPr>
              <w:jc w:val="center"/>
              <w:rPr>
                <w:rFonts w:ascii="Arial" w:hAnsi="Arial" w:cs="Arial"/>
                <w:color w:val="000000"/>
              </w:rPr>
            </w:pPr>
            <w:r w:rsidRPr="00067FC4">
              <w:rPr>
                <w:rFonts w:ascii="Arial" w:hAnsi="Arial" w:cs="Arial"/>
                <w:color w:val="000000"/>
              </w:rPr>
              <w:t>11.</w:t>
            </w:r>
          </w:p>
        </w:tc>
        <w:tc>
          <w:tcPr>
            <w:tcW w:w="1572" w:type="pct"/>
            <w:tcBorders>
              <w:top w:val="single" w:sz="4" w:space="0" w:color="auto"/>
              <w:left w:val="single" w:sz="4" w:space="0" w:color="auto"/>
              <w:bottom w:val="single" w:sz="4" w:space="0" w:color="auto"/>
              <w:right w:val="single" w:sz="4" w:space="0" w:color="auto"/>
            </w:tcBorders>
          </w:tcPr>
          <w:p w14:paraId="0FC20AE4" w14:textId="78CF2564" w:rsidR="00A9590A" w:rsidRPr="00067FC4" w:rsidRDefault="00DB606D">
            <w:pPr>
              <w:rPr>
                <w:rFonts w:ascii="Arial" w:hAnsi="Arial" w:cs="Arial"/>
                <w:color w:val="000000"/>
              </w:rPr>
            </w:pPr>
            <w:r w:rsidRPr="00067FC4">
              <w:rPr>
                <w:rFonts w:ascii="Arial" w:hAnsi="Arial" w:cs="Arial"/>
                <w:color w:val="000000"/>
              </w:rPr>
              <w:t>Jungtys</w:t>
            </w:r>
          </w:p>
        </w:tc>
        <w:tc>
          <w:tcPr>
            <w:tcW w:w="1573" w:type="pct"/>
            <w:tcBorders>
              <w:top w:val="single" w:sz="4" w:space="0" w:color="auto"/>
              <w:left w:val="single" w:sz="4" w:space="0" w:color="auto"/>
              <w:bottom w:val="single" w:sz="4" w:space="0" w:color="auto"/>
              <w:right w:val="single" w:sz="4" w:space="0" w:color="auto"/>
            </w:tcBorders>
          </w:tcPr>
          <w:p w14:paraId="222882C7" w14:textId="46EDE8B5" w:rsidR="00A9590A" w:rsidRPr="00067FC4" w:rsidRDefault="00DB606D" w:rsidP="000F63A5">
            <w:pPr>
              <w:jc w:val="both"/>
              <w:rPr>
                <w:rFonts w:ascii="Arial" w:hAnsi="Arial" w:cs="Arial"/>
                <w:color w:val="000000"/>
              </w:rPr>
            </w:pPr>
            <w:r w:rsidRPr="00067FC4">
              <w:rPr>
                <w:rFonts w:ascii="Arial" w:hAnsi="Arial" w:cs="Arial"/>
                <w:color w:val="000000"/>
              </w:rPr>
              <w:t>Turi būti ne mažiau kaip: 2 vnt. PCI-E 4.0 x16 tipo; 3 vnt. PCI-E 4.0 x8 tipo;</w:t>
            </w:r>
          </w:p>
        </w:tc>
        <w:tc>
          <w:tcPr>
            <w:tcW w:w="1575" w:type="pct"/>
            <w:tcBorders>
              <w:top w:val="single" w:sz="4" w:space="0" w:color="auto"/>
              <w:left w:val="single" w:sz="4" w:space="0" w:color="auto"/>
              <w:bottom w:val="single" w:sz="4" w:space="0" w:color="auto"/>
              <w:right w:val="single" w:sz="4" w:space="0" w:color="auto"/>
            </w:tcBorders>
          </w:tcPr>
          <w:p w14:paraId="072DDDBE" w14:textId="77777777" w:rsidR="00A9590A" w:rsidRPr="00067FC4" w:rsidRDefault="00A9590A">
            <w:pPr>
              <w:rPr>
                <w:rFonts w:ascii="Arial" w:hAnsi="Arial" w:cs="Arial"/>
                <w:color w:val="000000"/>
              </w:rPr>
            </w:pPr>
          </w:p>
        </w:tc>
      </w:tr>
      <w:tr w:rsidR="00A9590A" w:rsidRPr="00067FC4" w14:paraId="2BA20418"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78E01043" w14:textId="55FA6A3B" w:rsidR="00A9590A" w:rsidRPr="00067FC4" w:rsidRDefault="00DB606D">
            <w:pPr>
              <w:jc w:val="center"/>
              <w:rPr>
                <w:rFonts w:ascii="Arial" w:hAnsi="Arial" w:cs="Arial"/>
                <w:color w:val="000000"/>
              </w:rPr>
            </w:pPr>
            <w:r w:rsidRPr="00067FC4">
              <w:rPr>
                <w:rFonts w:ascii="Arial" w:hAnsi="Arial" w:cs="Arial"/>
                <w:color w:val="000000"/>
              </w:rPr>
              <w:lastRenderedPageBreak/>
              <w:t>12.</w:t>
            </w:r>
          </w:p>
        </w:tc>
        <w:tc>
          <w:tcPr>
            <w:tcW w:w="1572" w:type="pct"/>
            <w:tcBorders>
              <w:top w:val="single" w:sz="4" w:space="0" w:color="auto"/>
              <w:left w:val="single" w:sz="4" w:space="0" w:color="auto"/>
              <w:bottom w:val="single" w:sz="4" w:space="0" w:color="auto"/>
              <w:right w:val="single" w:sz="4" w:space="0" w:color="auto"/>
            </w:tcBorders>
          </w:tcPr>
          <w:p w14:paraId="46DCE4CF" w14:textId="0DE3F6D8" w:rsidR="00A9590A" w:rsidRPr="00067FC4" w:rsidRDefault="00B22EB2">
            <w:pPr>
              <w:rPr>
                <w:rFonts w:ascii="Arial" w:hAnsi="Arial" w:cs="Arial"/>
                <w:color w:val="000000"/>
              </w:rPr>
            </w:pPr>
            <w:r w:rsidRPr="00067FC4">
              <w:rPr>
                <w:rFonts w:ascii="Arial" w:hAnsi="Arial" w:cs="Arial"/>
                <w:color w:val="000000"/>
              </w:rPr>
              <w:t>Maitinimo šaltiniai</w:t>
            </w:r>
          </w:p>
        </w:tc>
        <w:tc>
          <w:tcPr>
            <w:tcW w:w="1573" w:type="pct"/>
            <w:tcBorders>
              <w:top w:val="single" w:sz="4" w:space="0" w:color="auto"/>
              <w:left w:val="single" w:sz="4" w:space="0" w:color="auto"/>
              <w:bottom w:val="single" w:sz="4" w:space="0" w:color="auto"/>
              <w:right w:val="single" w:sz="4" w:space="0" w:color="auto"/>
            </w:tcBorders>
          </w:tcPr>
          <w:p w14:paraId="2342A674" w14:textId="2BFD9A3F" w:rsidR="00A9590A" w:rsidRPr="00067FC4" w:rsidRDefault="00B22EB2" w:rsidP="000F63A5">
            <w:pPr>
              <w:jc w:val="both"/>
              <w:rPr>
                <w:rFonts w:ascii="Arial" w:hAnsi="Arial" w:cs="Arial"/>
                <w:color w:val="000000"/>
              </w:rPr>
            </w:pPr>
            <w:r w:rsidRPr="00067FC4">
              <w:rPr>
                <w:rFonts w:ascii="Arial" w:hAnsi="Arial" w:cs="Arial"/>
                <w:color w:val="000000"/>
              </w:rPr>
              <w:t>Ne mažiau kaip 1300 W galios. Turi būti sertifikuotas ne mažiau kaip Platinum arba lygiaverčiu standartu.</w:t>
            </w:r>
          </w:p>
        </w:tc>
        <w:tc>
          <w:tcPr>
            <w:tcW w:w="1575" w:type="pct"/>
            <w:tcBorders>
              <w:top w:val="single" w:sz="4" w:space="0" w:color="auto"/>
              <w:left w:val="single" w:sz="4" w:space="0" w:color="auto"/>
              <w:bottom w:val="single" w:sz="4" w:space="0" w:color="auto"/>
              <w:right w:val="single" w:sz="4" w:space="0" w:color="auto"/>
            </w:tcBorders>
          </w:tcPr>
          <w:p w14:paraId="4EF86E08" w14:textId="77777777" w:rsidR="00A9590A" w:rsidRPr="00067FC4" w:rsidRDefault="00A9590A">
            <w:pPr>
              <w:rPr>
                <w:rFonts w:ascii="Arial" w:hAnsi="Arial" w:cs="Arial"/>
                <w:color w:val="000000"/>
              </w:rPr>
            </w:pPr>
          </w:p>
        </w:tc>
      </w:tr>
      <w:tr w:rsidR="00A9590A" w:rsidRPr="00067FC4" w14:paraId="2CE2712F"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3217445C" w14:textId="51904625" w:rsidR="00A9590A" w:rsidRPr="00067FC4" w:rsidRDefault="00B22EB2">
            <w:pPr>
              <w:jc w:val="center"/>
              <w:rPr>
                <w:rFonts w:ascii="Arial" w:hAnsi="Arial" w:cs="Arial"/>
                <w:color w:val="000000"/>
              </w:rPr>
            </w:pPr>
            <w:r w:rsidRPr="00067FC4">
              <w:rPr>
                <w:rFonts w:ascii="Arial" w:hAnsi="Arial" w:cs="Arial"/>
                <w:color w:val="000000"/>
              </w:rPr>
              <w:t>13.</w:t>
            </w:r>
          </w:p>
        </w:tc>
        <w:tc>
          <w:tcPr>
            <w:tcW w:w="1572" w:type="pct"/>
            <w:tcBorders>
              <w:top w:val="single" w:sz="4" w:space="0" w:color="auto"/>
              <w:left w:val="single" w:sz="4" w:space="0" w:color="auto"/>
              <w:bottom w:val="single" w:sz="4" w:space="0" w:color="auto"/>
              <w:right w:val="single" w:sz="4" w:space="0" w:color="auto"/>
            </w:tcBorders>
          </w:tcPr>
          <w:p w14:paraId="41A648F3" w14:textId="2201A806" w:rsidR="00A9590A" w:rsidRPr="00067FC4" w:rsidRDefault="0005245F">
            <w:pPr>
              <w:rPr>
                <w:rFonts w:ascii="Arial" w:hAnsi="Arial" w:cs="Arial"/>
                <w:color w:val="000000"/>
              </w:rPr>
            </w:pPr>
            <w:r w:rsidRPr="00067FC4">
              <w:rPr>
                <w:rFonts w:ascii="Arial" w:hAnsi="Arial" w:cs="Arial"/>
                <w:color w:val="000000"/>
              </w:rPr>
              <w:t>Aušinimas</w:t>
            </w:r>
          </w:p>
        </w:tc>
        <w:tc>
          <w:tcPr>
            <w:tcW w:w="1573" w:type="pct"/>
            <w:tcBorders>
              <w:top w:val="single" w:sz="4" w:space="0" w:color="auto"/>
              <w:left w:val="single" w:sz="4" w:space="0" w:color="auto"/>
              <w:bottom w:val="single" w:sz="4" w:space="0" w:color="auto"/>
              <w:right w:val="single" w:sz="4" w:space="0" w:color="auto"/>
            </w:tcBorders>
          </w:tcPr>
          <w:p w14:paraId="23496FB7" w14:textId="6A5DB1F8" w:rsidR="00A9590A" w:rsidRPr="00067FC4" w:rsidRDefault="0005245F" w:rsidP="000F63A5">
            <w:pPr>
              <w:jc w:val="both"/>
              <w:rPr>
                <w:rFonts w:ascii="Arial" w:hAnsi="Arial" w:cs="Arial"/>
                <w:color w:val="000000"/>
              </w:rPr>
            </w:pPr>
            <w:r w:rsidRPr="00067FC4">
              <w:rPr>
                <w:rFonts w:ascii="Arial" w:hAnsi="Arial" w:cs="Arial"/>
                <w:color w:val="000000"/>
              </w:rPr>
              <w:t>Aušinimas oru.</w:t>
            </w:r>
          </w:p>
        </w:tc>
        <w:tc>
          <w:tcPr>
            <w:tcW w:w="1575" w:type="pct"/>
            <w:tcBorders>
              <w:top w:val="single" w:sz="4" w:space="0" w:color="auto"/>
              <w:left w:val="single" w:sz="4" w:space="0" w:color="auto"/>
              <w:bottom w:val="single" w:sz="4" w:space="0" w:color="auto"/>
              <w:right w:val="single" w:sz="4" w:space="0" w:color="auto"/>
            </w:tcBorders>
          </w:tcPr>
          <w:p w14:paraId="534F865D" w14:textId="77777777" w:rsidR="00A9590A" w:rsidRPr="00067FC4" w:rsidRDefault="00A9590A">
            <w:pPr>
              <w:rPr>
                <w:rFonts w:ascii="Arial" w:hAnsi="Arial" w:cs="Arial"/>
                <w:color w:val="000000"/>
              </w:rPr>
            </w:pPr>
          </w:p>
        </w:tc>
      </w:tr>
      <w:tr w:rsidR="00A9590A" w:rsidRPr="00067FC4" w14:paraId="7FC30CE9"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5743BA2D" w14:textId="05CD527B" w:rsidR="00A9590A" w:rsidRPr="00067FC4" w:rsidRDefault="0005245F">
            <w:pPr>
              <w:jc w:val="center"/>
              <w:rPr>
                <w:rFonts w:ascii="Arial" w:hAnsi="Arial" w:cs="Arial"/>
                <w:color w:val="000000"/>
              </w:rPr>
            </w:pPr>
            <w:r w:rsidRPr="00067FC4">
              <w:rPr>
                <w:rFonts w:ascii="Arial" w:hAnsi="Arial" w:cs="Arial"/>
                <w:color w:val="000000"/>
              </w:rPr>
              <w:t>14.</w:t>
            </w:r>
          </w:p>
        </w:tc>
        <w:tc>
          <w:tcPr>
            <w:tcW w:w="1572" w:type="pct"/>
            <w:tcBorders>
              <w:top w:val="single" w:sz="4" w:space="0" w:color="auto"/>
              <w:left w:val="single" w:sz="4" w:space="0" w:color="auto"/>
              <w:bottom w:val="single" w:sz="4" w:space="0" w:color="auto"/>
              <w:right w:val="single" w:sz="4" w:space="0" w:color="auto"/>
            </w:tcBorders>
          </w:tcPr>
          <w:p w14:paraId="5C4A2996" w14:textId="6F7CB6DF" w:rsidR="00A9590A" w:rsidRPr="00067FC4" w:rsidRDefault="00CF7FDF">
            <w:pPr>
              <w:rPr>
                <w:rFonts w:ascii="Arial" w:hAnsi="Arial" w:cs="Arial"/>
                <w:color w:val="000000"/>
              </w:rPr>
            </w:pPr>
            <w:r w:rsidRPr="00067FC4">
              <w:rPr>
                <w:rFonts w:ascii="Arial" w:hAnsi="Arial" w:cs="Arial"/>
                <w:color w:val="000000"/>
              </w:rPr>
              <w:t>Saugumas</w:t>
            </w:r>
          </w:p>
        </w:tc>
        <w:tc>
          <w:tcPr>
            <w:tcW w:w="1573" w:type="pct"/>
            <w:tcBorders>
              <w:top w:val="single" w:sz="4" w:space="0" w:color="auto"/>
              <w:left w:val="single" w:sz="4" w:space="0" w:color="auto"/>
              <w:bottom w:val="single" w:sz="4" w:space="0" w:color="auto"/>
              <w:right w:val="single" w:sz="4" w:space="0" w:color="auto"/>
            </w:tcBorders>
          </w:tcPr>
          <w:p w14:paraId="242A4625" w14:textId="355BE54D" w:rsidR="00A9590A" w:rsidRPr="00067FC4" w:rsidRDefault="00CF7FDF" w:rsidP="000F63A5">
            <w:pPr>
              <w:jc w:val="both"/>
              <w:rPr>
                <w:rFonts w:ascii="Arial" w:hAnsi="Arial" w:cs="Arial"/>
                <w:color w:val="000000"/>
              </w:rPr>
            </w:pPr>
            <w:r w:rsidRPr="00067FC4">
              <w:rPr>
                <w:rFonts w:ascii="Arial" w:hAnsi="Arial" w:cs="Arial"/>
                <w:color w:val="000000"/>
              </w:rPr>
              <w:t>Kompiuteris turi turėti integruotą saugumo TPM modulį v2.0 (angl. Trusted Platform Module) arba lygiavertį.</w:t>
            </w:r>
          </w:p>
        </w:tc>
        <w:tc>
          <w:tcPr>
            <w:tcW w:w="1575" w:type="pct"/>
            <w:tcBorders>
              <w:top w:val="single" w:sz="4" w:space="0" w:color="auto"/>
              <w:left w:val="single" w:sz="4" w:space="0" w:color="auto"/>
              <w:bottom w:val="single" w:sz="4" w:space="0" w:color="auto"/>
              <w:right w:val="single" w:sz="4" w:space="0" w:color="auto"/>
            </w:tcBorders>
          </w:tcPr>
          <w:p w14:paraId="04D1CD71" w14:textId="77777777" w:rsidR="00A9590A" w:rsidRPr="00067FC4" w:rsidRDefault="00A9590A">
            <w:pPr>
              <w:rPr>
                <w:rFonts w:ascii="Arial" w:hAnsi="Arial" w:cs="Arial"/>
                <w:color w:val="000000"/>
              </w:rPr>
            </w:pPr>
          </w:p>
        </w:tc>
      </w:tr>
      <w:tr w:rsidR="00A9590A" w:rsidRPr="00067FC4" w14:paraId="417F99F7"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35A35853" w14:textId="407EB995" w:rsidR="00A9590A" w:rsidRPr="00067FC4" w:rsidRDefault="00CF7FDF">
            <w:pPr>
              <w:jc w:val="center"/>
              <w:rPr>
                <w:rFonts w:ascii="Arial" w:hAnsi="Arial" w:cs="Arial"/>
                <w:color w:val="000000"/>
              </w:rPr>
            </w:pPr>
            <w:r w:rsidRPr="00067FC4">
              <w:rPr>
                <w:rFonts w:ascii="Arial" w:hAnsi="Arial" w:cs="Arial"/>
                <w:color w:val="000000"/>
              </w:rPr>
              <w:t>15.</w:t>
            </w:r>
          </w:p>
        </w:tc>
        <w:tc>
          <w:tcPr>
            <w:tcW w:w="1572" w:type="pct"/>
            <w:tcBorders>
              <w:top w:val="single" w:sz="4" w:space="0" w:color="auto"/>
              <w:left w:val="single" w:sz="4" w:space="0" w:color="auto"/>
              <w:bottom w:val="single" w:sz="4" w:space="0" w:color="auto"/>
              <w:right w:val="single" w:sz="4" w:space="0" w:color="auto"/>
            </w:tcBorders>
          </w:tcPr>
          <w:p w14:paraId="568031E1" w14:textId="33E0C8D9" w:rsidR="00A9590A" w:rsidRPr="00067FC4" w:rsidRDefault="000F58A6">
            <w:pPr>
              <w:rPr>
                <w:rFonts w:ascii="Arial" w:hAnsi="Arial" w:cs="Arial"/>
                <w:color w:val="000000"/>
              </w:rPr>
            </w:pPr>
            <w:r w:rsidRPr="00067FC4">
              <w:rPr>
                <w:rFonts w:ascii="Arial" w:hAnsi="Arial" w:cs="Arial"/>
                <w:color w:val="000000"/>
              </w:rPr>
              <w:t>Kiti</w:t>
            </w:r>
            <w:r w:rsidR="00EE3A3F" w:rsidRPr="00067FC4">
              <w:rPr>
                <w:rFonts w:ascii="Arial" w:hAnsi="Arial" w:cs="Arial"/>
                <w:color w:val="000000"/>
              </w:rPr>
              <w:t xml:space="preserve"> reikalavimai</w:t>
            </w:r>
            <w:r w:rsidR="000F63A5" w:rsidRPr="00067FC4">
              <w:rPr>
                <w:rFonts w:ascii="Arial" w:hAnsi="Arial" w:cs="Arial"/>
                <w:color w:val="000000"/>
              </w:rPr>
              <w:t>*</w:t>
            </w:r>
            <w:r w:rsidR="00EE3A3F" w:rsidRPr="00067FC4">
              <w:rPr>
                <w:rFonts w:ascii="Arial" w:hAnsi="Arial" w:cs="Arial"/>
                <w:color w:val="000000"/>
              </w:rPr>
              <w:t>.</w:t>
            </w:r>
          </w:p>
        </w:tc>
        <w:tc>
          <w:tcPr>
            <w:tcW w:w="1573" w:type="pct"/>
            <w:tcBorders>
              <w:top w:val="single" w:sz="4" w:space="0" w:color="auto"/>
              <w:left w:val="single" w:sz="4" w:space="0" w:color="auto"/>
              <w:bottom w:val="single" w:sz="4" w:space="0" w:color="auto"/>
              <w:right w:val="single" w:sz="4" w:space="0" w:color="auto"/>
            </w:tcBorders>
          </w:tcPr>
          <w:p w14:paraId="0F067AC1" w14:textId="22453284" w:rsidR="00085896" w:rsidRPr="00067FC4" w:rsidRDefault="009C3158" w:rsidP="000F58A6">
            <w:pPr>
              <w:jc w:val="both"/>
              <w:rPr>
                <w:rFonts w:ascii="Arial" w:hAnsi="Arial" w:cs="Arial"/>
                <w:color w:val="000000"/>
              </w:rPr>
            </w:pPr>
            <w:r w:rsidRPr="00067FC4">
              <w:rPr>
                <w:rFonts w:ascii="Arial" w:hAnsi="Arial" w:cs="Arial"/>
                <w:color w:val="000000"/>
              </w:rPr>
              <w:t>Suderinamas su Linux operacinėmis sistemomis.</w:t>
            </w:r>
          </w:p>
        </w:tc>
        <w:tc>
          <w:tcPr>
            <w:tcW w:w="1575" w:type="pct"/>
            <w:tcBorders>
              <w:top w:val="single" w:sz="4" w:space="0" w:color="auto"/>
              <w:left w:val="single" w:sz="4" w:space="0" w:color="auto"/>
              <w:bottom w:val="single" w:sz="4" w:space="0" w:color="auto"/>
              <w:right w:val="single" w:sz="4" w:space="0" w:color="auto"/>
            </w:tcBorders>
          </w:tcPr>
          <w:p w14:paraId="069FF4D1" w14:textId="77777777" w:rsidR="00A9590A" w:rsidRPr="00067FC4" w:rsidRDefault="00A9590A">
            <w:pPr>
              <w:rPr>
                <w:rFonts w:ascii="Arial" w:hAnsi="Arial" w:cs="Arial"/>
                <w:color w:val="000000"/>
              </w:rPr>
            </w:pPr>
          </w:p>
        </w:tc>
      </w:tr>
      <w:tr w:rsidR="00A9590A" w:rsidRPr="00067FC4" w14:paraId="5ED7AA08"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49AB96A2" w14:textId="063908EC" w:rsidR="00A9590A" w:rsidRPr="00067FC4" w:rsidRDefault="00EE3A3F">
            <w:pPr>
              <w:jc w:val="center"/>
              <w:rPr>
                <w:rFonts w:ascii="Arial" w:hAnsi="Arial" w:cs="Arial"/>
                <w:color w:val="000000"/>
              </w:rPr>
            </w:pPr>
            <w:r w:rsidRPr="00067FC4">
              <w:rPr>
                <w:rFonts w:ascii="Arial" w:hAnsi="Arial" w:cs="Arial"/>
                <w:color w:val="000000"/>
              </w:rPr>
              <w:t>16.</w:t>
            </w:r>
          </w:p>
        </w:tc>
        <w:tc>
          <w:tcPr>
            <w:tcW w:w="1572" w:type="pct"/>
            <w:tcBorders>
              <w:top w:val="single" w:sz="4" w:space="0" w:color="auto"/>
              <w:left w:val="single" w:sz="4" w:space="0" w:color="auto"/>
              <w:bottom w:val="single" w:sz="4" w:space="0" w:color="auto"/>
              <w:right w:val="single" w:sz="4" w:space="0" w:color="auto"/>
            </w:tcBorders>
          </w:tcPr>
          <w:p w14:paraId="56BEA37C" w14:textId="4DFC20C1" w:rsidR="00A9590A" w:rsidRPr="00067FC4" w:rsidRDefault="00D86F7B">
            <w:pPr>
              <w:rPr>
                <w:rFonts w:ascii="Arial" w:hAnsi="Arial" w:cs="Arial"/>
                <w:color w:val="000000"/>
              </w:rPr>
            </w:pPr>
            <w:r w:rsidRPr="00067FC4">
              <w:rPr>
                <w:rFonts w:ascii="Arial" w:hAnsi="Arial" w:cs="Arial"/>
                <w:color w:val="000000"/>
              </w:rPr>
              <w:t>Garantinis aptarnavimas</w:t>
            </w:r>
          </w:p>
        </w:tc>
        <w:tc>
          <w:tcPr>
            <w:tcW w:w="1573" w:type="pct"/>
            <w:tcBorders>
              <w:top w:val="single" w:sz="4" w:space="0" w:color="auto"/>
              <w:left w:val="single" w:sz="4" w:space="0" w:color="auto"/>
              <w:bottom w:val="single" w:sz="4" w:space="0" w:color="auto"/>
              <w:right w:val="single" w:sz="4" w:space="0" w:color="auto"/>
            </w:tcBorders>
          </w:tcPr>
          <w:p w14:paraId="3B6A174D" w14:textId="641DEB47" w:rsidR="003E32F6" w:rsidRPr="00067FC4" w:rsidRDefault="003E32F6" w:rsidP="003E32F6">
            <w:pPr>
              <w:jc w:val="both"/>
              <w:rPr>
                <w:rFonts w:ascii="Arial" w:hAnsi="Arial" w:cs="Arial"/>
                <w:color w:val="000000"/>
              </w:rPr>
            </w:pPr>
            <w:r w:rsidRPr="00067FC4">
              <w:rPr>
                <w:rFonts w:ascii="Arial" w:hAnsi="Arial" w:cs="Arial"/>
                <w:color w:val="000000"/>
              </w:rPr>
              <w:t xml:space="preserve">Ne mažiau kaip </w:t>
            </w:r>
            <w:r w:rsidR="000B19EC" w:rsidRPr="00067FC4">
              <w:rPr>
                <w:rFonts w:ascii="Arial" w:hAnsi="Arial" w:cs="Arial"/>
                <w:color w:val="000000"/>
              </w:rPr>
              <w:t>2</w:t>
            </w:r>
            <w:r w:rsidRPr="00067FC4">
              <w:rPr>
                <w:rFonts w:ascii="Arial" w:hAnsi="Arial" w:cs="Arial"/>
                <w:color w:val="000000"/>
              </w:rPr>
              <w:t xml:space="preserve"> (</w:t>
            </w:r>
            <w:r w:rsidR="00EF0279" w:rsidRPr="00067FC4">
              <w:rPr>
                <w:rFonts w:ascii="Arial" w:hAnsi="Arial" w:cs="Arial"/>
                <w:color w:val="000000"/>
              </w:rPr>
              <w:t>du</w:t>
            </w:r>
            <w:r w:rsidRPr="00067FC4">
              <w:rPr>
                <w:rFonts w:ascii="Arial" w:hAnsi="Arial" w:cs="Arial"/>
                <w:color w:val="000000"/>
              </w:rPr>
              <w:t>) met</w:t>
            </w:r>
            <w:r w:rsidR="00F35609" w:rsidRPr="00067FC4">
              <w:rPr>
                <w:rFonts w:ascii="Arial" w:hAnsi="Arial" w:cs="Arial"/>
                <w:color w:val="000000"/>
              </w:rPr>
              <w:t>ai</w:t>
            </w:r>
            <w:r w:rsidRPr="00067FC4">
              <w:rPr>
                <w:rFonts w:ascii="Arial" w:hAnsi="Arial" w:cs="Arial"/>
                <w:color w:val="000000"/>
              </w:rPr>
              <w:t xml:space="preserve"> gamintojo garantija, apimanti nemokamą sugedusių detalių pakeitimą</w:t>
            </w:r>
            <w:r w:rsidR="004716BD" w:rsidRPr="00067FC4">
              <w:rPr>
                <w:rFonts w:ascii="Arial" w:hAnsi="Arial" w:cs="Arial"/>
                <w:color w:val="000000"/>
              </w:rPr>
              <w:t xml:space="preserve"> ir</w:t>
            </w:r>
            <w:r w:rsidRPr="00067FC4">
              <w:rPr>
                <w:rFonts w:ascii="Arial" w:hAnsi="Arial" w:cs="Arial"/>
                <w:color w:val="000000"/>
              </w:rPr>
              <w:t xml:space="preserve"> remonto darbus, kad įranga galėtų pilnavertiškai veikti visą garantijos laikotarpį.</w:t>
            </w:r>
          </w:p>
          <w:p w14:paraId="4BC4AB0F" w14:textId="6199CB4E" w:rsidR="003E32F6" w:rsidRPr="00067FC4" w:rsidRDefault="003E32F6" w:rsidP="003E32F6">
            <w:pPr>
              <w:jc w:val="both"/>
              <w:rPr>
                <w:rFonts w:ascii="Arial" w:hAnsi="Arial" w:cs="Arial"/>
                <w:color w:val="000000"/>
              </w:rPr>
            </w:pPr>
            <w:r w:rsidRPr="00067FC4">
              <w:rPr>
                <w:rFonts w:ascii="Arial" w:hAnsi="Arial" w:cs="Arial"/>
                <w:color w:val="000000"/>
              </w:rPr>
              <w:t xml:space="preserve"> Tiekėjas į gedimą turi reaguoti ne vėliau kaip per </w:t>
            </w:r>
            <w:r w:rsidR="00313DB2" w:rsidRPr="00067FC4">
              <w:rPr>
                <w:rFonts w:ascii="Arial" w:hAnsi="Arial" w:cs="Arial"/>
                <w:color w:val="000000"/>
              </w:rPr>
              <w:t>2 (</w:t>
            </w:r>
            <w:r w:rsidR="000F58A6" w:rsidRPr="00067FC4">
              <w:rPr>
                <w:rFonts w:ascii="Arial" w:hAnsi="Arial" w:cs="Arial"/>
                <w:color w:val="000000"/>
              </w:rPr>
              <w:t>dvi</w:t>
            </w:r>
            <w:r w:rsidR="00313DB2" w:rsidRPr="00067FC4">
              <w:rPr>
                <w:rFonts w:ascii="Arial" w:hAnsi="Arial" w:cs="Arial"/>
                <w:color w:val="000000"/>
              </w:rPr>
              <w:t>)</w:t>
            </w:r>
            <w:r w:rsidR="000F58A6" w:rsidRPr="00067FC4">
              <w:rPr>
                <w:rFonts w:ascii="Arial" w:hAnsi="Arial" w:cs="Arial"/>
                <w:color w:val="000000"/>
              </w:rPr>
              <w:t xml:space="preserve"> darbo dienas</w:t>
            </w:r>
            <w:r w:rsidRPr="00067FC4">
              <w:rPr>
                <w:rFonts w:ascii="Arial" w:hAnsi="Arial" w:cs="Arial"/>
                <w:color w:val="000000"/>
              </w:rPr>
              <w:t xml:space="preserve"> </w:t>
            </w:r>
            <w:r w:rsidR="00BB1792" w:rsidRPr="00067FC4">
              <w:rPr>
                <w:rFonts w:ascii="Arial" w:hAnsi="Arial" w:cs="Arial"/>
                <w:color w:val="000000"/>
              </w:rPr>
              <w:t xml:space="preserve">nuo </w:t>
            </w:r>
            <w:r w:rsidR="00820B3A">
              <w:rPr>
                <w:rFonts w:ascii="Arial" w:hAnsi="Arial" w:cs="Arial"/>
                <w:color w:val="000000"/>
              </w:rPr>
              <w:t xml:space="preserve">Pirkėjo rašytinės pretenzijos </w:t>
            </w:r>
            <w:r w:rsidR="006E4D10">
              <w:rPr>
                <w:rFonts w:ascii="Arial" w:hAnsi="Arial" w:cs="Arial"/>
                <w:color w:val="000000"/>
              </w:rPr>
              <w:t>gavimo</w:t>
            </w:r>
            <w:r w:rsidRPr="00067FC4">
              <w:rPr>
                <w:rFonts w:ascii="Arial" w:hAnsi="Arial" w:cs="Arial"/>
                <w:color w:val="000000"/>
              </w:rPr>
              <w:t>. Gedimai turi būti šalinami per protingą terminą, suderintą su Perkančiąja organizacija, atsižvelgiant į gedimo pobūdį ir sudėtingumą.</w:t>
            </w:r>
          </w:p>
          <w:p w14:paraId="6A92B5B2" w14:textId="11E2FB05" w:rsidR="00A9590A" w:rsidRPr="00067FC4" w:rsidRDefault="00D86F7B" w:rsidP="003E32F6">
            <w:pPr>
              <w:jc w:val="both"/>
              <w:rPr>
                <w:rFonts w:ascii="Arial" w:hAnsi="Arial" w:cs="Arial"/>
                <w:i/>
                <w:iCs/>
                <w:color w:val="000000"/>
              </w:rPr>
            </w:pPr>
            <w:r w:rsidRPr="00067FC4">
              <w:rPr>
                <w:rFonts w:ascii="Arial" w:hAnsi="Arial" w:cs="Arial"/>
                <w:i/>
                <w:iCs/>
                <w:color w:val="000000"/>
              </w:rPr>
              <w:t>Pateikti nuorodą į gamintojo internetinę prieigą, kuri įgalina produkto kodo ir (ar) serijinio numerio pagalba patikrinti suteiktą gamintojo garantiją internetiniame puslapyje.</w:t>
            </w:r>
          </w:p>
        </w:tc>
        <w:tc>
          <w:tcPr>
            <w:tcW w:w="1575" w:type="pct"/>
            <w:tcBorders>
              <w:top w:val="single" w:sz="4" w:space="0" w:color="auto"/>
              <w:left w:val="single" w:sz="4" w:space="0" w:color="auto"/>
              <w:bottom w:val="single" w:sz="4" w:space="0" w:color="auto"/>
              <w:right w:val="single" w:sz="4" w:space="0" w:color="auto"/>
            </w:tcBorders>
          </w:tcPr>
          <w:p w14:paraId="19514BDA" w14:textId="77777777" w:rsidR="00A9590A" w:rsidRPr="00067FC4" w:rsidRDefault="00A9590A">
            <w:pPr>
              <w:rPr>
                <w:rFonts w:ascii="Arial" w:hAnsi="Arial" w:cs="Arial"/>
                <w:color w:val="000000"/>
              </w:rPr>
            </w:pPr>
          </w:p>
        </w:tc>
      </w:tr>
      <w:tr w:rsidR="00A9590A" w:rsidRPr="00067FC4" w14:paraId="73161C0C" w14:textId="77777777" w:rsidTr="005332A3">
        <w:tc>
          <w:tcPr>
            <w:tcW w:w="280" w:type="pct"/>
            <w:tcBorders>
              <w:top w:val="single" w:sz="4" w:space="0" w:color="auto"/>
              <w:left w:val="single" w:sz="4" w:space="0" w:color="auto"/>
              <w:bottom w:val="single" w:sz="4" w:space="0" w:color="auto"/>
              <w:right w:val="single" w:sz="4" w:space="0" w:color="auto"/>
            </w:tcBorders>
            <w:vAlign w:val="center"/>
          </w:tcPr>
          <w:p w14:paraId="03945CCE" w14:textId="2E6CCCF6" w:rsidR="00A9590A" w:rsidRPr="00067FC4" w:rsidRDefault="00D86F7B">
            <w:pPr>
              <w:jc w:val="center"/>
              <w:rPr>
                <w:rFonts w:ascii="Arial" w:hAnsi="Arial" w:cs="Arial"/>
                <w:color w:val="000000"/>
              </w:rPr>
            </w:pPr>
            <w:r w:rsidRPr="00067FC4">
              <w:rPr>
                <w:rFonts w:ascii="Arial" w:hAnsi="Arial" w:cs="Arial"/>
                <w:color w:val="000000"/>
              </w:rPr>
              <w:t>17.</w:t>
            </w:r>
          </w:p>
        </w:tc>
        <w:tc>
          <w:tcPr>
            <w:tcW w:w="1572" w:type="pct"/>
            <w:tcBorders>
              <w:top w:val="single" w:sz="4" w:space="0" w:color="auto"/>
              <w:left w:val="single" w:sz="4" w:space="0" w:color="auto"/>
              <w:bottom w:val="single" w:sz="4" w:space="0" w:color="auto"/>
              <w:right w:val="single" w:sz="4" w:space="0" w:color="auto"/>
            </w:tcBorders>
          </w:tcPr>
          <w:p w14:paraId="6DB90787" w14:textId="5185F104" w:rsidR="00A9590A" w:rsidRPr="00067FC4" w:rsidRDefault="008E52F1">
            <w:pPr>
              <w:rPr>
                <w:rFonts w:ascii="Arial" w:hAnsi="Arial" w:cs="Arial"/>
                <w:color w:val="000000"/>
              </w:rPr>
            </w:pPr>
            <w:r w:rsidRPr="00067FC4">
              <w:rPr>
                <w:rFonts w:ascii="Arial" w:hAnsi="Arial" w:cs="Arial"/>
                <w:color w:val="000000"/>
              </w:rPr>
              <w:t>Surinkimo reikalavimai</w:t>
            </w:r>
            <w:r w:rsidR="000F58A6" w:rsidRPr="00067FC4">
              <w:rPr>
                <w:rFonts w:ascii="Arial" w:hAnsi="Arial" w:cs="Arial"/>
                <w:color w:val="000000"/>
              </w:rPr>
              <w:t>*</w:t>
            </w:r>
          </w:p>
        </w:tc>
        <w:tc>
          <w:tcPr>
            <w:tcW w:w="1573" w:type="pct"/>
            <w:tcBorders>
              <w:top w:val="single" w:sz="4" w:space="0" w:color="auto"/>
              <w:left w:val="single" w:sz="4" w:space="0" w:color="auto"/>
              <w:bottom w:val="single" w:sz="4" w:space="0" w:color="auto"/>
              <w:right w:val="single" w:sz="4" w:space="0" w:color="auto"/>
            </w:tcBorders>
          </w:tcPr>
          <w:p w14:paraId="6E62A4D3" w14:textId="3967CAB0" w:rsidR="00A9590A" w:rsidRPr="00067FC4" w:rsidRDefault="008E52F1" w:rsidP="000F58A6">
            <w:pPr>
              <w:jc w:val="both"/>
              <w:rPr>
                <w:rFonts w:ascii="Arial" w:hAnsi="Arial" w:cs="Arial"/>
                <w:color w:val="000000"/>
              </w:rPr>
            </w:pPr>
            <w:r w:rsidRPr="00067FC4">
              <w:rPr>
                <w:rFonts w:ascii="Arial" w:hAnsi="Arial" w:cs="Arial"/>
                <w:color w:val="000000"/>
              </w:rPr>
              <w:t>Visa įranga turi būti nauja ir ankščiau nenaudota, gamykliškai atnaujinti (angl. Renewed, Refurbished, Remarketed) komponentai neleistini.</w:t>
            </w:r>
          </w:p>
        </w:tc>
        <w:tc>
          <w:tcPr>
            <w:tcW w:w="1575" w:type="pct"/>
            <w:tcBorders>
              <w:top w:val="single" w:sz="4" w:space="0" w:color="auto"/>
              <w:left w:val="single" w:sz="4" w:space="0" w:color="auto"/>
              <w:bottom w:val="single" w:sz="4" w:space="0" w:color="auto"/>
              <w:right w:val="single" w:sz="4" w:space="0" w:color="auto"/>
            </w:tcBorders>
          </w:tcPr>
          <w:p w14:paraId="595A2A50" w14:textId="77777777" w:rsidR="00A9590A" w:rsidRPr="00067FC4" w:rsidRDefault="00A9590A">
            <w:pPr>
              <w:rPr>
                <w:rFonts w:ascii="Arial" w:hAnsi="Arial" w:cs="Arial"/>
                <w:color w:val="000000"/>
              </w:rPr>
            </w:pPr>
          </w:p>
        </w:tc>
      </w:tr>
    </w:tbl>
    <w:p w14:paraId="39E6397A" w14:textId="5DC4EBEC" w:rsidR="001164D5" w:rsidRPr="00067FC4" w:rsidRDefault="00482CF9" w:rsidP="00F2412D">
      <w:pPr>
        <w:spacing w:after="0"/>
        <w:jc w:val="both"/>
        <w:rPr>
          <w:rFonts w:ascii="Arial" w:hAnsi="Arial" w:cs="Arial"/>
          <w:b/>
          <w:snapToGrid w:val="0"/>
        </w:rPr>
      </w:pPr>
      <w:r w:rsidRPr="00067FC4">
        <w:rPr>
          <w:rFonts w:ascii="Arial" w:hAnsi="Arial" w:cs="Arial"/>
          <w:color w:val="FF0000"/>
        </w:rPr>
        <w:t>*</w:t>
      </w:r>
      <w:r w:rsidR="001D6F41">
        <w:rPr>
          <w:rFonts w:ascii="Arial" w:hAnsi="Arial" w:cs="Arial"/>
          <w:color w:val="FF0000"/>
        </w:rPr>
        <w:t>*</w:t>
      </w:r>
      <w:r w:rsidRPr="00067FC4">
        <w:rPr>
          <w:rFonts w:ascii="Arial" w:hAnsi="Arial" w:cs="Arial"/>
          <w:color w:val="FF0000"/>
        </w:rPr>
        <w:t xml:space="preserve"> </w:t>
      </w:r>
      <w:r w:rsidR="001164D5" w:rsidRPr="00067FC4">
        <w:rPr>
          <w:rFonts w:ascii="Arial" w:hAnsi="Arial" w:cs="Arial"/>
          <w:b/>
          <w:snapToGrid w:val="0"/>
        </w:rPr>
        <w:t>Pateikti kartu su pasiūlymu siūlomos įrangos techninius parametrus, išskyrus pažymėtus *, patikimai patvirtinančius dokumentus (pvz. gamintojo prekės aprašymas arba internetinė nuoroda į gamintojo psl.</w:t>
      </w:r>
      <w:r w:rsidR="00E429DF">
        <w:rPr>
          <w:rFonts w:ascii="Arial" w:hAnsi="Arial" w:cs="Arial"/>
          <w:b/>
          <w:snapToGrid w:val="0"/>
        </w:rPr>
        <w:t>, arba kiti lygiaverčiai dokumentai</w:t>
      </w:r>
      <w:r w:rsidR="001164D5" w:rsidRPr="00067FC4">
        <w:rPr>
          <w:rFonts w:ascii="Arial" w:hAnsi="Arial" w:cs="Arial"/>
          <w:b/>
          <w:snapToGrid w:val="0"/>
        </w:rPr>
        <w:t>)</w:t>
      </w:r>
      <w:r w:rsidR="00F2412D" w:rsidRPr="00067FC4">
        <w:rPr>
          <w:rFonts w:ascii="Arial" w:hAnsi="Arial" w:cs="Arial"/>
          <w:b/>
          <w:snapToGrid w:val="0"/>
        </w:rPr>
        <w:t>.</w:t>
      </w:r>
    </w:p>
    <w:p w14:paraId="2455E998" w14:textId="77777777" w:rsidR="00F2412D" w:rsidRPr="00067FC4" w:rsidRDefault="00F2412D" w:rsidP="00F2412D">
      <w:pPr>
        <w:spacing w:after="0"/>
        <w:jc w:val="both"/>
        <w:rPr>
          <w:rFonts w:ascii="Arial" w:hAnsi="Arial" w:cs="Arial"/>
          <w:b/>
          <w:snapToGrid w:val="0"/>
        </w:rPr>
      </w:pPr>
    </w:p>
    <w:p w14:paraId="5037E2C6" w14:textId="77777777" w:rsidR="00134EB3" w:rsidRPr="00067FC4"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67FC4">
        <w:rPr>
          <w:rFonts w:ascii="Arial" w:eastAsia="Calibri" w:hAnsi="Arial" w:cs="Arial"/>
          <w:b/>
        </w:rPr>
        <w:t>APLINKOSAUGINIAI</w:t>
      </w:r>
      <w:r w:rsidR="00134EB3" w:rsidRPr="00067FC4">
        <w:rPr>
          <w:rFonts w:ascii="Arial" w:eastAsia="Calibri" w:hAnsi="Arial" w:cs="Arial"/>
          <w:b/>
        </w:rPr>
        <w:t xml:space="preserve"> REIKALAVIMAI</w:t>
      </w:r>
    </w:p>
    <w:p w14:paraId="2B7B8CD1" w14:textId="77777777" w:rsidR="00EF7D30" w:rsidRPr="00067FC4" w:rsidRDefault="006F032D" w:rsidP="008B24F1">
      <w:pPr>
        <w:jc w:val="both"/>
        <w:rPr>
          <w:rFonts w:ascii="Arial" w:hAnsi="Arial" w:cs="Arial"/>
        </w:rPr>
      </w:pPr>
      <w:r w:rsidRPr="00067FC4">
        <w:rPr>
          <w:rFonts w:ascii="Arial" w:hAnsi="Arial" w:cs="Arial"/>
        </w:rPr>
        <w:t xml:space="preserve">4.1. </w:t>
      </w:r>
      <w:r w:rsidR="008B24F1" w:rsidRPr="00067FC4">
        <w:rPr>
          <w:rFonts w:ascii="Arial" w:hAnsi="Arial" w:cs="Arial"/>
        </w:rPr>
        <w:t xml:space="preserve">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w:t>
      </w:r>
      <w:r w:rsidR="008B24F1" w:rsidRPr="00067FC4">
        <w:rPr>
          <w:rFonts w:ascii="Arial" w:hAnsi="Arial" w:cs="Arial"/>
        </w:rPr>
        <w:lastRenderedPageBreak/>
        <w:t>kriterijų, kuriuos perkančiosios organizacijos ir perkantieji subjektai turi taikyti pirkdami prekes, paslaugas ar darbus, taikymo tvarkos aprašo patvirtinimo“ pakeitimo“ patvirtinto Aplinkos apsaugos kriterijų taikymo, vykdant žaliuosius pirkimus, tvarkos aprašo II skyriaus  4.1 punktu, 6 punktu, 2 priedo IV skyriaus „Kompiuteriai ir planšetės“ ir II skyriaus „Pakuotės“ reikalavimais:</w:t>
      </w:r>
    </w:p>
    <w:p w14:paraId="74A8693C" w14:textId="69CAFDE8" w:rsidR="003F06DD" w:rsidRPr="00067FC4" w:rsidRDefault="003F06DD" w:rsidP="00EF7D30">
      <w:pPr>
        <w:jc w:val="right"/>
        <w:rPr>
          <w:rFonts w:ascii="Arial" w:hAnsi="Arial" w:cs="Arial"/>
          <w:b/>
          <w:bCs/>
        </w:rPr>
      </w:pPr>
      <w:r w:rsidRPr="00067FC4">
        <w:rPr>
          <w:rFonts w:ascii="Arial" w:hAnsi="Arial" w:cs="Arial"/>
          <w:b/>
          <w:bCs/>
        </w:rPr>
        <w:t>3 lentelė</w:t>
      </w:r>
      <w:r w:rsidR="00DB7B5F" w:rsidRPr="00067FC4">
        <w:rPr>
          <w:rFonts w:ascii="Arial" w:hAnsi="Arial" w:cs="Arial"/>
          <w:b/>
          <w:bCs/>
        </w:rPr>
        <w:t>.</w:t>
      </w:r>
    </w:p>
    <w:tbl>
      <w:tblPr>
        <w:tblStyle w:val="TableGrid"/>
        <w:tblW w:w="5000" w:type="pct"/>
        <w:tblLook w:val="04A0" w:firstRow="1" w:lastRow="0" w:firstColumn="1" w:lastColumn="0" w:noHBand="0" w:noVBand="1"/>
      </w:tblPr>
      <w:tblGrid>
        <w:gridCol w:w="562"/>
        <w:gridCol w:w="5856"/>
        <w:gridCol w:w="3210"/>
      </w:tblGrid>
      <w:tr w:rsidR="00A03AB8" w:rsidRPr="00067FC4" w14:paraId="1FD8C476" w14:textId="77777777" w:rsidTr="00F2412D">
        <w:tc>
          <w:tcPr>
            <w:tcW w:w="292" w:type="pct"/>
          </w:tcPr>
          <w:p w14:paraId="24BEDE1F" w14:textId="77777777" w:rsidR="00A03AB8" w:rsidRPr="00067FC4" w:rsidRDefault="00A03AB8">
            <w:pPr>
              <w:rPr>
                <w:rFonts w:ascii="Arial" w:hAnsi="Arial" w:cs="Arial"/>
                <w:b/>
                <w:bCs/>
                <w:iCs/>
                <w:sz w:val="22"/>
                <w:szCs w:val="22"/>
              </w:rPr>
            </w:pPr>
            <w:r w:rsidRPr="00067FC4">
              <w:rPr>
                <w:rFonts w:ascii="Arial" w:hAnsi="Arial" w:cs="Arial"/>
                <w:b/>
                <w:bCs/>
                <w:iCs/>
                <w:sz w:val="22"/>
                <w:szCs w:val="22"/>
              </w:rPr>
              <w:t>Eil. Nr</w:t>
            </w:r>
            <w:r w:rsidR="00FD52ED" w:rsidRPr="00067FC4">
              <w:rPr>
                <w:rFonts w:ascii="Arial" w:hAnsi="Arial" w:cs="Arial"/>
                <w:b/>
                <w:bCs/>
                <w:iCs/>
                <w:sz w:val="22"/>
                <w:szCs w:val="22"/>
              </w:rPr>
              <w:t>.</w:t>
            </w:r>
          </w:p>
        </w:tc>
        <w:tc>
          <w:tcPr>
            <w:tcW w:w="3041" w:type="pct"/>
          </w:tcPr>
          <w:p w14:paraId="495C06D4" w14:textId="77777777" w:rsidR="00A03AB8" w:rsidRPr="00067FC4" w:rsidRDefault="00A03AB8">
            <w:pPr>
              <w:jc w:val="center"/>
              <w:rPr>
                <w:rFonts w:ascii="Arial" w:hAnsi="Arial" w:cs="Arial"/>
                <w:b/>
                <w:bCs/>
                <w:iCs/>
                <w:sz w:val="22"/>
                <w:szCs w:val="22"/>
              </w:rPr>
            </w:pPr>
            <w:r w:rsidRPr="00067FC4">
              <w:rPr>
                <w:rFonts w:ascii="Arial" w:hAnsi="Arial" w:cs="Arial"/>
                <w:b/>
                <w:bCs/>
                <w:iCs/>
                <w:sz w:val="22"/>
                <w:szCs w:val="22"/>
              </w:rPr>
              <w:t>Reikalavimas</w:t>
            </w:r>
          </w:p>
        </w:tc>
        <w:tc>
          <w:tcPr>
            <w:tcW w:w="1667" w:type="pct"/>
          </w:tcPr>
          <w:p w14:paraId="6A7EDC5D" w14:textId="77777777" w:rsidR="00A03AB8" w:rsidRPr="00067FC4" w:rsidRDefault="00A03AB8">
            <w:pPr>
              <w:jc w:val="center"/>
              <w:rPr>
                <w:rFonts w:ascii="Arial" w:hAnsi="Arial" w:cs="Arial"/>
                <w:b/>
                <w:bCs/>
                <w:iCs/>
                <w:sz w:val="22"/>
                <w:szCs w:val="22"/>
              </w:rPr>
            </w:pPr>
            <w:r w:rsidRPr="00067FC4">
              <w:rPr>
                <w:rFonts w:ascii="Arial" w:hAnsi="Arial" w:cs="Arial"/>
                <w:b/>
                <w:bCs/>
                <w:iCs/>
                <w:sz w:val="22"/>
                <w:szCs w:val="22"/>
              </w:rPr>
              <w:t>Atitiktį įrodantys dokumentai</w:t>
            </w:r>
          </w:p>
        </w:tc>
      </w:tr>
      <w:tr w:rsidR="00C4718C" w:rsidRPr="00067FC4" w14:paraId="75BA8962" w14:textId="77777777" w:rsidTr="00743A93">
        <w:tc>
          <w:tcPr>
            <w:tcW w:w="292" w:type="pct"/>
          </w:tcPr>
          <w:p w14:paraId="59F5B330" w14:textId="77777777" w:rsidR="00C4718C" w:rsidRPr="00067FC4" w:rsidRDefault="00C4718C" w:rsidP="00C4718C">
            <w:pPr>
              <w:jc w:val="center"/>
              <w:rPr>
                <w:rFonts w:ascii="Arial" w:hAnsi="Arial" w:cs="Arial"/>
                <w:iCs/>
                <w:sz w:val="22"/>
                <w:szCs w:val="22"/>
              </w:rPr>
            </w:pPr>
            <w:r w:rsidRPr="00067FC4">
              <w:rPr>
                <w:rFonts w:ascii="Arial" w:hAnsi="Arial" w:cs="Arial"/>
                <w:iCs/>
                <w:sz w:val="22"/>
                <w:szCs w:val="22"/>
              </w:rPr>
              <w:t>1.</w:t>
            </w:r>
          </w:p>
        </w:tc>
        <w:tc>
          <w:tcPr>
            <w:tcW w:w="3041" w:type="pct"/>
            <w:tcBorders>
              <w:top w:val="single" w:sz="4" w:space="0" w:color="auto"/>
              <w:bottom w:val="single" w:sz="4" w:space="0" w:color="auto"/>
            </w:tcBorders>
          </w:tcPr>
          <w:p w14:paraId="6BB4D72C" w14:textId="77777777" w:rsidR="00C4718C" w:rsidRPr="00067FC4" w:rsidRDefault="00C4718C" w:rsidP="00C4718C">
            <w:pPr>
              <w:pStyle w:val="ListParagraph"/>
              <w:numPr>
                <w:ilvl w:val="0"/>
                <w:numId w:val="27"/>
              </w:numPr>
              <w:suppressAutoHyphens/>
              <w:contextualSpacing w:val="0"/>
              <w:jc w:val="both"/>
              <w:rPr>
                <w:rStyle w:val="normaltextrun"/>
                <w:rFonts w:ascii="Arial" w:eastAsiaTheme="minorHAnsi" w:hAnsi="Arial" w:cs="Arial"/>
                <w:b/>
                <w:bCs/>
                <w:sz w:val="22"/>
                <w:szCs w:val="22"/>
                <w:u w:val="single"/>
                <w:bdr w:val="none" w:sz="0" w:space="0" w:color="auto" w:frame="1"/>
              </w:rPr>
            </w:pPr>
            <w:r w:rsidRPr="00067FC4">
              <w:rPr>
                <w:rStyle w:val="normaltextrun"/>
                <w:rFonts w:ascii="Arial" w:hAnsi="Arial" w:cs="Arial"/>
                <w:b/>
                <w:bCs/>
                <w:sz w:val="22"/>
                <w:szCs w:val="22"/>
                <w:u w:val="single"/>
                <w:bdr w:val="none" w:sz="0" w:space="0" w:color="auto" w:frame="1"/>
              </w:rPr>
              <w:t>Kompiuteriui:</w:t>
            </w:r>
          </w:p>
          <w:p w14:paraId="13AFAE18" w14:textId="77777777" w:rsidR="00C4718C" w:rsidRPr="00067FC4" w:rsidRDefault="00C4718C" w:rsidP="00C4718C">
            <w:pPr>
              <w:suppressAutoHyphens/>
              <w:jc w:val="both"/>
              <w:rPr>
                <w:rFonts w:ascii="Arial" w:hAnsi="Arial" w:cs="Arial"/>
                <w:b/>
                <w:bCs/>
                <w:color w:val="D13438"/>
                <w:sz w:val="22"/>
                <w:szCs w:val="22"/>
                <w:bdr w:val="none" w:sz="0" w:space="0" w:color="auto" w:frame="1"/>
              </w:rPr>
            </w:pPr>
            <w:r w:rsidRPr="00067FC4">
              <w:rPr>
                <w:rFonts w:ascii="Arial" w:eastAsia="Arial" w:hAnsi="Arial" w:cs="Arial"/>
                <w:sz w:val="22"/>
                <w:szCs w:val="22"/>
                <w:lang w:eastAsia="en-GB"/>
              </w:rPr>
              <w:t xml:space="preserve">Įranga turi turėti </w:t>
            </w:r>
            <w:r w:rsidRPr="00067FC4">
              <w:rPr>
                <w:rFonts w:ascii="Arial" w:eastAsia="Arial" w:hAnsi="Arial" w:cs="Arial"/>
                <w:b/>
                <w:sz w:val="22"/>
                <w:szCs w:val="22"/>
                <w:lang w:eastAsia="en-GB"/>
              </w:rPr>
              <w:t>bent vieną standartinį USB C™ tipo lizdą (prievadą),</w:t>
            </w:r>
            <w:r w:rsidRPr="00067FC4">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41E82DDA" w14:textId="62C64794" w:rsidR="00C4718C" w:rsidRPr="00067FC4" w:rsidRDefault="00C4718C" w:rsidP="00C4718C">
            <w:pPr>
              <w:pStyle w:val="CommentText"/>
              <w:jc w:val="both"/>
              <w:rPr>
                <w:rFonts w:ascii="Arial" w:hAnsi="Arial" w:cs="Arial"/>
                <w:i/>
                <w:color w:val="FF0000"/>
                <w:sz w:val="22"/>
                <w:szCs w:val="22"/>
              </w:rPr>
            </w:pPr>
          </w:p>
        </w:tc>
        <w:tc>
          <w:tcPr>
            <w:tcW w:w="1667" w:type="pct"/>
            <w:tcBorders>
              <w:top w:val="single" w:sz="4" w:space="0" w:color="auto"/>
              <w:bottom w:val="single" w:sz="4" w:space="0" w:color="auto"/>
            </w:tcBorders>
          </w:tcPr>
          <w:p w14:paraId="58316CDE" w14:textId="1753627F" w:rsidR="00C4718C" w:rsidRPr="00067FC4" w:rsidRDefault="00C4718C" w:rsidP="00C4718C">
            <w:pPr>
              <w:jc w:val="both"/>
              <w:rPr>
                <w:rStyle w:val="fontstyle01"/>
                <w:rFonts w:ascii="Arial" w:hAnsi="Arial" w:cs="Arial"/>
                <w:sz w:val="22"/>
                <w:szCs w:val="22"/>
              </w:rPr>
            </w:pPr>
            <w:r w:rsidRPr="00067FC4">
              <w:rPr>
                <w:rStyle w:val="fontstyle01"/>
                <w:rFonts w:ascii="Arial" w:hAnsi="Arial" w:cs="Arial"/>
                <w:sz w:val="22"/>
                <w:szCs w:val="22"/>
              </w:rPr>
              <w:t xml:space="preserve">a) Tiekėjas turi pateikti teikiamo modelio gaminio naudojimo vadovą, o jame turi būti pateiktas prietaiso išskaidytasis brėžinys, kuriame būtų nurodyti naudojamų jungčių tipai arba pateikta informacija apie įrenginyje naudojamus jungčių tipus, </w:t>
            </w:r>
            <w:r w:rsidRPr="00067FC4">
              <w:rPr>
                <w:rStyle w:val="fontstyle01"/>
                <w:rFonts w:ascii="Arial" w:hAnsi="Arial" w:cs="Arial"/>
                <w:sz w:val="22"/>
                <w:szCs w:val="22"/>
                <w:u w:val="single"/>
              </w:rPr>
              <w:t>arba</w:t>
            </w:r>
            <w:r w:rsidRPr="00067FC4">
              <w:rPr>
                <w:rStyle w:val="fontstyle01"/>
                <w:rFonts w:ascii="Arial" w:hAnsi="Arial" w:cs="Arial"/>
                <w:sz w:val="22"/>
                <w:szCs w:val="22"/>
              </w:rPr>
              <w:t xml:space="preserve"> </w:t>
            </w:r>
          </w:p>
          <w:p w14:paraId="7B2A57A3" w14:textId="77777777" w:rsidR="00C4718C" w:rsidRPr="00067FC4" w:rsidRDefault="00C4718C" w:rsidP="00C4718C">
            <w:pPr>
              <w:jc w:val="both"/>
              <w:rPr>
                <w:rStyle w:val="fontstyle01"/>
                <w:rFonts w:ascii="Arial" w:hAnsi="Arial" w:cs="Arial"/>
                <w:sz w:val="22"/>
                <w:szCs w:val="22"/>
              </w:rPr>
            </w:pPr>
            <w:r w:rsidRPr="00067FC4">
              <w:rPr>
                <w:rStyle w:val="fontstyle01"/>
                <w:rFonts w:ascii="Arial" w:hAnsi="Arial" w:cs="Arial"/>
                <w:sz w:val="22"/>
                <w:szCs w:val="22"/>
              </w:rPr>
              <w:t xml:space="preserve">b) gamintojo techniniai dokumentai (arba nuorodos į gamintojo svetainę su atitinkama informacija), </w:t>
            </w:r>
            <w:r w:rsidRPr="00067FC4">
              <w:rPr>
                <w:rStyle w:val="fontstyle01"/>
                <w:rFonts w:ascii="Arial" w:hAnsi="Arial" w:cs="Arial"/>
                <w:sz w:val="22"/>
                <w:szCs w:val="22"/>
                <w:u w:val="single"/>
              </w:rPr>
              <w:t>arba</w:t>
            </w:r>
          </w:p>
          <w:p w14:paraId="22710400" w14:textId="77777777" w:rsidR="00C4718C" w:rsidRPr="00067FC4" w:rsidRDefault="00C4718C" w:rsidP="00C4718C">
            <w:pPr>
              <w:jc w:val="both"/>
              <w:rPr>
                <w:rStyle w:val="fontstyle01"/>
                <w:rFonts w:ascii="Arial" w:hAnsi="Arial" w:cs="Arial"/>
                <w:sz w:val="22"/>
                <w:szCs w:val="22"/>
              </w:rPr>
            </w:pPr>
            <w:r w:rsidRPr="00067FC4">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067FC4">
              <w:rPr>
                <w:rStyle w:val="fontstyle01"/>
                <w:rFonts w:ascii="Arial" w:hAnsi="Arial" w:cs="Arial"/>
                <w:sz w:val="22"/>
                <w:szCs w:val="22"/>
                <w:u w:val="single"/>
              </w:rPr>
              <w:t>arba</w:t>
            </w:r>
          </w:p>
          <w:p w14:paraId="64B32A2C" w14:textId="77777777" w:rsidR="00C4718C" w:rsidRPr="00067FC4" w:rsidRDefault="00C4718C" w:rsidP="00C4718C">
            <w:pPr>
              <w:jc w:val="both"/>
              <w:rPr>
                <w:rStyle w:val="fontstyle01"/>
                <w:rFonts w:ascii="Arial" w:hAnsi="Arial" w:cs="Arial"/>
                <w:sz w:val="22"/>
                <w:szCs w:val="22"/>
              </w:rPr>
            </w:pPr>
            <w:r w:rsidRPr="00067FC4">
              <w:rPr>
                <w:rStyle w:val="fontstyle01"/>
                <w:rFonts w:ascii="Arial" w:hAnsi="Arial" w:cs="Arial"/>
                <w:sz w:val="22"/>
                <w:szCs w:val="22"/>
              </w:rPr>
              <w:t>d) kiti lygiaverčiai įrodymai.</w:t>
            </w:r>
          </w:p>
          <w:p w14:paraId="0333CFE0" w14:textId="4865C056" w:rsidR="00C4718C" w:rsidRPr="00067FC4" w:rsidRDefault="00C4718C" w:rsidP="00C4718C">
            <w:pPr>
              <w:jc w:val="both"/>
              <w:rPr>
                <w:rFonts w:ascii="Arial" w:hAnsi="Arial" w:cs="Arial"/>
                <w:i/>
                <w:iCs/>
                <w:color w:val="FF0000"/>
                <w:sz w:val="22"/>
                <w:szCs w:val="22"/>
              </w:rPr>
            </w:pPr>
            <w:r w:rsidRPr="00067FC4">
              <w:rPr>
                <w:rFonts w:ascii="Arial" w:eastAsia="Calibri" w:hAnsi="Arial" w:cs="Arial"/>
                <w:b/>
                <w:bCs/>
                <w:i/>
                <w:iCs/>
                <w:color w:val="000000"/>
                <w:sz w:val="22"/>
                <w:szCs w:val="22"/>
              </w:rPr>
              <w:t>(dokumentai pateikiami kartu su pasiūlymu)</w:t>
            </w:r>
          </w:p>
        </w:tc>
      </w:tr>
      <w:tr w:rsidR="00C4718C" w:rsidRPr="00067FC4" w14:paraId="1ABB9A4A" w14:textId="77777777" w:rsidTr="00743A93">
        <w:tc>
          <w:tcPr>
            <w:tcW w:w="292" w:type="pct"/>
          </w:tcPr>
          <w:p w14:paraId="6967243A" w14:textId="24008E15" w:rsidR="00C4718C" w:rsidRPr="00067FC4" w:rsidRDefault="00C4718C" w:rsidP="00C4718C">
            <w:pPr>
              <w:jc w:val="center"/>
              <w:rPr>
                <w:rFonts w:ascii="Arial" w:hAnsi="Arial" w:cs="Arial"/>
                <w:iCs/>
                <w:sz w:val="22"/>
                <w:szCs w:val="22"/>
              </w:rPr>
            </w:pPr>
            <w:r w:rsidRPr="00067FC4">
              <w:rPr>
                <w:rFonts w:ascii="Arial" w:hAnsi="Arial" w:cs="Arial"/>
                <w:iCs/>
                <w:sz w:val="22"/>
                <w:szCs w:val="22"/>
              </w:rPr>
              <w:t>2.</w:t>
            </w:r>
          </w:p>
        </w:tc>
        <w:tc>
          <w:tcPr>
            <w:tcW w:w="3041" w:type="pct"/>
            <w:tcBorders>
              <w:top w:val="single" w:sz="4" w:space="0" w:color="auto"/>
              <w:bottom w:val="single" w:sz="4" w:space="0" w:color="auto"/>
            </w:tcBorders>
          </w:tcPr>
          <w:p w14:paraId="7CCD9847" w14:textId="77777777" w:rsidR="00C4718C" w:rsidRPr="00067FC4" w:rsidRDefault="00C4718C" w:rsidP="00C4718C">
            <w:pPr>
              <w:pStyle w:val="ListParagraph"/>
              <w:numPr>
                <w:ilvl w:val="0"/>
                <w:numId w:val="27"/>
              </w:numPr>
              <w:suppressAutoHyphens/>
              <w:contextualSpacing w:val="0"/>
              <w:jc w:val="both"/>
              <w:rPr>
                <w:rStyle w:val="normaltextrun"/>
                <w:rFonts w:ascii="Arial" w:eastAsiaTheme="minorHAnsi" w:hAnsi="Arial" w:cs="Arial"/>
                <w:b/>
                <w:bCs/>
                <w:sz w:val="22"/>
                <w:szCs w:val="22"/>
                <w:u w:val="single"/>
                <w:bdr w:val="none" w:sz="0" w:space="0" w:color="auto" w:frame="1"/>
              </w:rPr>
            </w:pPr>
            <w:r w:rsidRPr="00067FC4">
              <w:rPr>
                <w:rStyle w:val="normaltextrun"/>
                <w:rFonts w:ascii="Arial" w:hAnsi="Arial" w:cs="Arial"/>
                <w:b/>
                <w:bCs/>
                <w:sz w:val="22"/>
                <w:szCs w:val="22"/>
                <w:u w:val="single"/>
                <w:bdr w:val="none" w:sz="0" w:space="0" w:color="auto" w:frame="1"/>
              </w:rPr>
              <w:t>Kompiuteriui:</w:t>
            </w:r>
          </w:p>
          <w:p w14:paraId="34E5A4C1" w14:textId="7657E895" w:rsidR="00C4718C" w:rsidRPr="00067FC4" w:rsidRDefault="00C4718C" w:rsidP="00C4718C">
            <w:pPr>
              <w:pStyle w:val="CommentText"/>
              <w:jc w:val="both"/>
              <w:rPr>
                <w:rFonts w:ascii="Arial" w:hAnsi="Arial" w:cs="Arial"/>
                <w:i/>
                <w:color w:val="FF0000"/>
                <w:sz w:val="22"/>
                <w:szCs w:val="22"/>
              </w:rPr>
            </w:pPr>
            <w:r w:rsidRPr="00067FC4">
              <w:rPr>
                <w:rStyle w:val="normaltextrun"/>
                <w:rFonts w:ascii="Arial" w:hAnsi="Arial" w:cs="Arial"/>
                <w:sz w:val="22"/>
                <w:szCs w:val="22"/>
                <w:bdr w:val="none" w:sz="0" w:space="0" w:color="auto" w:frame="1"/>
              </w:rPr>
              <w:t>Prekės turi atitikti Europos Komisijos reglamentuose dėl gaminių ekologinio projektavimo nustatytus efektyvaus energijos vartojimo kriterijus.</w:t>
            </w:r>
          </w:p>
        </w:tc>
        <w:tc>
          <w:tcPr>
            <w:tcW w:w="1667" w:type="pct"/>
            <w:tcBorders>
              <w:top w:val="single" w:sz="4" w:space="0" w:color="auto"/>
              <w:bottom w:val="single" w:sz="4" w:space="0" w:color="auto"/>
            </w:tcBorders>
          </w:tcPr>
          <w:p w14:paraId="25829896" w14:textId="77777777" w:rsidR="00C4718C" w:rsidRPr="00067FC4" w:rsidRDefault="00C4718C" w:rsidP="00C4718C">
            <w:pPr>
              <w:jc w:val="both"/>
              <w:rPr>
                <w:rStyle w:val="fontstyle01"/>
                <w:rFonts w:ascii="Arial" w:hAnsi="Arial" w:cs="Arial"/>
                <w:sz w:val="22"/>
                <w:szCs w:val="22"/>
              </w:rPr>
            </w:pPr>
            <w:r w:rsidRPr="00067FC4">
              <w:rPr>
                <w:rStyle w:val="fontstyle01"/>
                <w:rFonts w:ascii="Arial" w:hAnsi="Arial" w:cs="Arial"/>
                <w:sz w:val="22"/>
                <w:szCs w:val="22"/>
              </w:rPr>
              <w:t xml:space="preserve">a) gamintojo atitikties deklaracija, patvirtinanti, kad Prekės atitinka Europos Komisijos reglamentuose dėl gaminių ekologinio projektavimo nurodytus reikalavimus, arba </w:t>
            </w:r>
          </w:p>
          <w:p w14:paraId="1E248118" w14:textId="77777777" w:rsidR="00C4718C" w:rsidRPr="00067FC4" w:rsidRDefault="00C4718C" w:rsidP="00C4718C">
            <w:pPr>
              <w:jc w:val="both"/>
              <w:rPr>
                <w:rStyle w:val="fontstyle01"/>
                <w:rFonts w:ascii="Arial" w:hAnsi="Arial" w:cs="Arial"/>
                <w:sz w:val="22"/>
                <w:szCs w:val="22"/>
              </w:rPr>
            </w:pPr>
            <w:r w:rsidRPr="00067FC4">
              <w:rPr>
                <w:rStyle w:val="fontstyle01"/>
                <w:rFonts w:ascii="Arial" w:hAnsi="Arial" w:cs="Arial"/>
                <w:sz w:val="22"/>
                <w:szCs w:val="22"/>
              </w:rPr>
              <w:t xml:space="preserve">b) gamintojo techniniai dokumentai, arba </w:t>
            </w:r>
          </w:p>
          <w:p w14:paraId="79793DF2" w14:textId="77777777" w:rsidR="00C4718C" w:rsidRPr="00067FC4" w:rsidRDefault="00C4718C" w:rsidP="00C4718C">
            <w:pPr>
              <w:jc w:val="both"/>
              <w:rPr>
                <w:rStyle w:val="fontstyle01"/>
                <w:rFonts w:ascii="Arial" w:hAnsi="Arial" w:cs="Arial"/>
                <w:sz w:val="22"/>
                <w:szCs w:val="22"/>
              </w:rPr>
            </w:pPr>
            <w:r w:rsidRPr="00067FC4">
              <w:rPr>
                <w:rStyle w:val="fontstyle01"/>
                <w:rFonts w:ascii="Arial" w:hAnsi="Arial" w:cs="Arial"/>
                <w:sz w:val="22"/>
                <w:szCs w:val="22"/>
              </w:rPr>
              <w:t>c) kiti lygiaverčiai įrodymai</w:t>
            </w:r>
          </w:p>
          <w:p w14:paraId="68EE583A" w14:textId="3B4A7103" w:rsidR="00C4718C" w:rsidRPr="00067FC4" w:rsidRDefault="00C4718C" w:rsidP="00C4718C">
            <w:pPr>
              <w:rPr>
                <w:rFonts w:ascii="Arial" w:hAnsi="Arial" w:cs="Arial"/>
                <w:i/>
                <w:iCs/>
                <w:color w:val="FF0000"/>
                <w:sz w:val="22"/>
                <w:szCs w:val="22"/>
              </w:rPr>
            </w:pPr>
            <w:r w:rsidRPr="00067FC4">
              <w:rPr>
                <w:rStyle w:val="fontstyle01"/>
                <w:rFonts w:ascii="Arial" w:hAnsi="Arial" w:cs="Arial"/>
                <w:b/>
                <w:bCs/>
                <w:i/>
                <w:iCs/>
                <w:sz w:val="22"/>
                <w:szCs w:val="22"/>
              </w:rPr>
              <w:t>(dokumentai pateikiami kartu su pasiūlymu)</w:t>
            </w:r>
          </w:p>
        </w:tc>
      </w:tr>
      <w:tr w:rsidR="004E2E9D" w:rsidRPr="00067FC4" w14:paraId="1237BCCA" w14:textId="77777777" w:rsidTr="00743A93">
        <w:tc>
          <w:tcPr>
            <w:tcW w:w="292" w:type="pct"/>
          </w:tcPr>
          <w:p w14:paraId="2C14822A" w14:textId="2C01F6BF" w:rsidR="004E2E9D" w:rsidRPr="00067FC4" w:rsidRDefault="004E2E9D" w:rsidP="004E2E9D">
            <w:pPr>
              <w:jc w:val="center"/>
              <w:rPr>
                <w:rFonts w:ascii="Arial" w:hAnsi="Arial" w:cs="Arial"/>
                <w:iCs/>
                <w:sz w:val="22"/>
                <w:szCs w:val="22"/>
              </w:rPr>
            </w:pPr>
            <w:r w:rsidRPr="00067FC4">
              <w:rPr>
                <w:rFonts w:ascii="Arial" w:hAnsi="Arial" w:cs="Arial"/>
                <w:iCs/>
                <w:sz w:val="22"/>
                <w:szCs w:val="22"/>
              </w:rPr>
              <w:t>3.</w:t>
            </w:r>
          </w:p>
        </w:tc>
        <w:tc>
          <w:tcPr>
            <w:tcW w:w="3041" w:type="pct"/>
            <w:tcBorders>
              <w:top w:val="single" w:sz="4" w:space="0" w:color="auto"/>
              <w:bottom w:val="single" w:sz="4" w:space="0" w:color="auto"/>
            </w:tcBorders>
          </w:tcPr>
          <w:p w14:paraId="648905CD" w14:textId="77777777" w:rsidR="004E2E9D" w:rsidRPr="00067FC4" w:rsidRDefault="004E2E9D" w:rsidP="004E2E9D">
            <w:pPr>
              <w:pStyle w:val="ListParagraph"/>
              <w:numPr>
                <w:ilvl w:val="0"/>
                <w:numId w:val="27"/>
              </w:numPr>
              <w:tabs>
                <w:tab w:val="left" w:pos="284"/>
              </w:tabs>
              <w:suppressAutoHyphens/>
              <w:contextualSpacing w:val="0"/>
              <w:jc w:val="both"/>
              <w:rPr>
                <w:rStyle w:val="eop"/>
                <w:rFonts w:ascii="Arial" w:hAnsi="Arial" w:cs="Arial"/>
                <w:color w:val="D13438"/>
                <w:sz w:val="22"/>
                <w:szCs w:val="22"/>
                <w:shd w:val="clear" w:color="auto" w:fill="FFFFFF"/>
              </w:rPr>
            </w:pPr>
            <w:r w:rsidRPr="00067FC4">
              <w:rPr>
                <w:rStyle w:val="normaltextrun"/>
                <w:rFonts w:ascii="Arial" w:hAnsi="Arial" w:cs="Arial"/>
                <w:b/>
                <w:bCs/>
                <w:color w:val="000000"/>
                <w:sz w:val="22"/>
                <w:szCs w:val="22"/>
                <w:u w:val="single"/>
                <w:shd w:val="clear" w:color="auto" w:fill="FFFFFF"/>
              </w:rPr>
              <w:t>Pakuotėms</w:t>
            </w:r>
            <w:r w:rsidRPr="00067FC4">
              <w:rPr>
                <w:rStyle w:val="normaltextrun"/>
                <w:rFonts w:ascii="Arial" w:hAnsi="Arial" w:cs="Arial"/>
                <w:color w:val="000000"/>
                <w:sz w:val="22"/>
                <w:szCs w:val="22"/>
                <w:u w:val="single"/>
                <w:shd w:val="clear" w:color="auto" w:fill="FFFFFF"/>
              </w:rPr>
              <w:t>:</w:t>
            </w:r>
            <w:r w:rsidRPr="00067FC4">
              <w:rPr>
                <w:rStyle w:val="normaltextrun"/>
                <w:rFonts w:ascii="Arial" w:hAnsi="Arial" w:cs="Arial"/>
                <w:color w:val="000000"/>
                <w:sz w:val="22"/>
                <w:szCs w:val="22"/>
                <w:shd w:val="clear" w:color="auto" w:fill="FFFFFF"/>
              </w:rPr>
              <w:t> </w:t>
            </w:r>
            <w:r w:rsidRPr="00067FC4">
              <w:rPr>
                <w:rStyle w:val="eop"/>
                <w:rFonts w:ascii="Arial" w:hAnsi="Arial" w:cs="Arial"/>
                <w:color w:val="D13438"/>
                <w:sz w:val="22"/>
                <w:szCs w:val="22"/>
                <w:shd w:val="clear" w:color="auto" w:fill="FFFFFF"/>
              </w:rPr>
              <w:t> </w:t>
            </w:r>
          </w:p>
          <w:p w14:paraId="29D261A5" w14:textId="77B08879" w:rsidR="004E2E9D" w:rsidRPr="00067FC4" w:rsidRDefault="004E2E9D" w:rsidP="004E2E9D">
            <w:pPr>
              <w:suppressAutoHyphens/>
              <w:jc w:val="both"/>
              <w:rPr>
                <w:rStyle w:val="normaltextrun"/>
                <w:rFonts w:ascii="Arial" w:hAnsi="Arial" w:cs="Arial"/>
                <w:b/>
                <w:bCs/>
                <w:sz w:val="22"/>
                <w:szCs w:val="22"/>
                <w:u w:val="single"/>
                <w:bdr w:val="none" w:sz="0" w:space="0" w:color="auto" w:frame="1"/>
              </w:rPr>
            </w:pPr>
            <w:r w:rsidRPr="00067FC4">
              <w:rPr>
                <w:rFonts w:ascii="Arial" w:hAnsi="Arial" w:cs="Arial"/>
                <w:sz w:val="22"/>
                <w:szCs w:val="22"/>
              </w:rPr>
              <w:t>Jeigu prekės tiekiamos ar perduodamos pirkimo vykdytojui antrinėje pakuotėje</w:t>
            </w:r>
            <w:r w:rsidRPr="00067FC4">
              <w:rPr>
                <w:rStyle w:val="FootnoteReference"/>
                <w:rFonts w:ascii="Arial" w:hAnsi="Arial" w:cs="Arial"/>
                <w:sz w:val="22"/>
                <w:szCs w:val="22"/>
              </w:rPr>
              <w:footnoteReference w:id="2"/>
            </w:r>
            <w:r w:rsidRPr="00067FC4">
              <w:rPr>
                <w:rFonts w:ascii="Arial" w:hAnsi="Arial" w:cs="Arial"/>
                <w:sz w:val="22"/>
                <w:szCs w:val="22"/>
              </w:rPr>
              <w:t>, antrinės pakuotės turi būti laikytinos perdirbamosiomis pakuotėmis pagal Lietuvos Respublikos mokesčio už aplinkos teršimą įstatymo nuostatas.</w:t>
            </w:r>
          </w:p>
        </w:tc>
        <w:tc>
          <w:tcPr>
            <w:tcW w:w="1667" w:type="pct"/>
            <w:tcBorders>
              <w:top w:val="single" w:sz="4" w:space="0" w:color="auto"/>
              <w:bottom w:val="single" w:sz="4" w:space="0" w:color="auto"/>
            </w:tcBorders>
          </w:tcPr>
          <w:p w14:paraId="06F8CF5C" w14:textId="59C1C09B" w:rsidR="004E2E9D" w:rsidRPr="00067FC4" w:rsidRDefault="004E2E9D" w:rsidP="004E2E9D">
            <w:pPr>
              <w:jc w:val="both"/>
              <w:rPr>
                <w:rStyle w:val="fontstyle01"/>
                <w:rFonts w:ascii="Arial" w:hAnsi="Arial" w:cs="Arial"/>
                <w:sz w:val="22"/>
                <w:szCs w:val="22"/>
              </w:rPr>
            </w:pPr>
            <w:r w:rsidRPr="00067FC4">
              <w:rPr>
                <w:rFonts w:ascii="Arial" w:hAnsi="Arial" w:cs="Arial"/>
                <w:sz w:val="22"/>
                <w:szCs w:val="22"/>
              </w:rPr>
              <w:t xml:space="preserve">Jei Tiekėjas teikdamas pasiūlymą įsipareigoja laikytis visų pirkimo sąlygų, įskaitant ir reikalavimo dėl antrinės pakuotės (jeigu ji bus naudojama), tokiu atveju papildomi dokumentai pasiūlymų vertinimo etape </w:t>
            </w:r>
            <w:r w:rsidRPr="00067FC4">
              <w:rPr>
                <w:rFonts w:ascii="Arial" w:hAnsi="Arial" w:cs="Arial"/>
                <w:sz w:val="22"/>
                <w:szCs w:val="22"/>
              </w:rPr>
              <w:lastRenderedPageBreak/>
              <w:t>nėra teikiami. Sutarties vykdymo metu, jeigu Prekės yra tiekiamos arba perduodamos antrinėje pakuotėje, tokiu atveju Tiekėjas patiekdamas Prekes pirkimo vykdytojui, turi pateikti Prekės (-ių) antrinės (-ių) pakuotės (-čių) tinkamumą perdirbti (perdirbamumą) patvirtinančius dokumentus nurodytus Sutartyje.</w:t>
            </w:r>
          </w:p>
        </w:tc>
      </w:tr>
    </w:tbl>
    <w:p w14:paraId="1035599C" w14:textId="77777777" w:rsidR="00134EB3" w:rsidRPr="00067FC4" w:rsidRDefault="00134EB3" w:rsidP="001164D5">
      <w:pPr>
        <w:jc w:val="both"/>
        <w:rPr>
          <w:rFonts w:ascii="Arial" w:hAnsi="Arial" w:cs="Arial"/>
          <w:b/>
          <w:snapToGrid w:val="0"/>
        </w:rPr>
      </w:pPr>
    </w:p>
    <w:sectPr w:rsidR="00134EB3" w:rsidRPr="00067FC4" w:rsidSect="00736515">
      <w:footerReference w:type="default" r:id="rId13"/>
      <w:headerReference w:type="first" r:id="rId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8102" w14:textId="77777777" w:rsidR="00257BD3" w:rsidRDefault="00257BD3" w:rsidP="00682323">
      <w:pPr>
        <w:spacing w:after="0" w:line="240" w:lineRule="auto"/>
      </w:pPr>
      <w:r>
        <w:separator/>
      </w:r>
    </w:p>
  </w:endnote>
  <w:endnote w:type="continuationSeparator" w:id="0">
    <w:p w14:paraId="0AC944FA" w14:textId="77777777" w:rsidR="00257BD3" w:rsidRDefault="00257BD3"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4A3BB" w14:textId="77777777" w:rsidR="00257BD3" w:rsidRDefault="00257BD3" w:rsidP="00682323">
      <w:pPr>
        <w:spacing w:after="0" w:line="240" w:lineRule="auto"/>
      </w:pPr>
      <w:r>
        <w:separator/>
      </w:r>
    </w:p>
  </w:footnote>
  <w:footnote w:type="continuationSeparator" w:id="0">
    <w:p w14:paraId="26E9B693" w14:textId="77777777" w:rsidR="00257BD3" w:rsidRDefault="00257BD3" w:rsidP="00682323">
      <w:pPr>
        <w:spacing w:after="0" w:line="240" w:lineRule="auto"/>
      </w:pPr>
      <w:r>
        <w:continuationSeparator/>
      </w:r>
    </w:p>
  </w:footnote>
  <w:footnote w:id="1">
    <w:p w14:paraId="0E122AA1" w14:textId="07A865CA"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51442A">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2">
    <w:p w14:paraId="4A708597" w14:textId="77777777" w:rsidR="004E2E9D" w:rsidRPr="00617EC4" w:rsidRDefault="004E2E9D">
      <w:pPr>
        <w:pStyle w:val="FootnoteText"/>
        <w:jc w:val="both"/>
        <w:rPr>
          <w:rFonts w:ascii="Arial" w:hAnsi="Arial" w:cs="Arial"/>
        </w:rPr>
      </w:pPr>
      <w:r w:rsidRPr="00617EC4">
        <w:rPr>
          <w:rStyle w:val="FootnoteReference"/>
          <w:rFonts w:ascii="Arial" w:hAnsi="Arial" w:cs="Arial"/>
        </w:rPr>
        <w:footnoteRef/>
      </w:r>
      <w:r w:rsidRPr="00617EC4">
        <w:rPr>
          <w:rFonts w:ascii="Arial" w:hAnsi="Arial" w:cs="Arial"/>
        </w:rPr>
        <w:t xml:space="preserve"> </w:t>
      </w:r>
      <w:r w:rsidRPr="00617EC4">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416D0"/>
    <w:multiLevelType w:val="hybridMultilevel"/>
    <w:tmpl w:val="ED709B22"/>
    <w:lvl w:ilvl="0" w:tplc="F5C2AEBC">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7"/>
  </w:num>
  <w:num w:numId="3">
    <w:abstractNumId w:val="3"/>
  </w:num>
  <w:num w:numId="4">
    <w:abstractNumId w:val="21"/>
  </w:num>
  <w:num w:numId="5">
    <w:abstractNumId w:val="2"/>
  </w:num>
  <w:num w:numId="6">
    <w:abstractNumId w:val="9"/>
  </w:num>
  <w:num w:numId="7">
    <w:abstractNumId w:val="14"/>
  </w:num>
  <w:num w:numId="8">
    <w:abstractNumId w:val="0"/>
  </w:num>
  <w:num w:numId="9">
    <w:abstractNumId w:val="24"/>
  </w:num>
  <w:num w:numId="10">
    <w:abstractNumId w:val="7"/>
  </w:num>
  <w:num w:numId="11">
    <w:abstractNumId w:val="26"/>
  </w:num>
  <w:num w:numId="12">
    <w:abstractNumId w:val="12"/>
  </w:num>
  <w:num w:numId="13">
    <w:abstractNumId w:val="1"/>
  </w:num>
  <w:num w:numId="14">
    <w:abstractNumId w:val="5"/>
  </w:num>
  <w:num w:numId="15">
    <w:abstractNumId w:val="15"/>
  </w:num>
  <w:num w:numId="16">
    <w:abstractNumId w:val="25"/>
  </w:num>
  <w:num w:numId="17">
    <w:abstractNumId w:val="18"/>
  </w:num>
  <w:num w:numId="18">
    <w:abstractNumId w:val="22"/>
  </w:num>
  <w:num w:numId="19">
    <w:abstractNumId w:val="4"/>
  </w:num>
  <w:num w:numId="20">
    <w:abstractNumId w:val="19"/>
  </w:num>
  <w:num w:numId="21">
    <w:abstractNumId w:val="23"/>
  </w:num>
  <w:num w:numId="22">
    <w:abstractNumId w:val="10"/>
  </w:num>
  <w:num w:numId="23">
    <w:abstractNumId w:val="20"/>
  </w:num>
  <w:num w:numId="24">
    <w:abstractNumId w:val="8"/>
  </w:num>
  <w:num w:numId="25">
    <w:abstractNumId w:val="6"/>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7D00"/>
    <w:rsid w:val="000260A5"/>
    <w:rsid w:val="0004663F"/>
    <w:rsid w:val="00046A16"/>
    <w:rsid w:val="0005245F"/>
    <w:rsid w:val="00067FC4"/>
    <w:rsid w:val="00070A2D"/>
    <w:rsid w:val="00071D9F"/>
    <w:rsid w:val="000749F2"/>
    <w:rsid w:val="0007772C"/>
    <w:rsid w:val="00084D64"/>
    <w:rsid w:val="00085896"/>
    <w:rsid w:val="00094A35"/>
    <w:rsid w:val="000A0956"/>
    <w:rsid w:val="000A0DDE"/>
    <w:rsid w:val="000A21A7"/>
    <w:rsid w:val="000A41ED"/>
    <w:rsid w:val="000B19EC"/>
    <w:rsid w:val="000B2DF2"/>
    <w:rsid w:val="000C6221"/>
    <w:rsid w:val="000C6C14"/>
    <w:rsid w:val="000D0C99"/>
    <w:rsid w:val="000F302C"/>
    <w:rsid w:val="000F405C"/>
    <w:rsid w:val="000F58A6"/>
    <w:rsid w:val="000F63A5"/>
    <w:rsid w:val="00104578"/>
    <w:rsid w:val="00106429"/>
    <w:rsid w:val="00114209"/>
    <w:rsid w:val="001164D5"/>
    <w:rsid w:val="00121DF9"/>
    <w:rsid w:val="00130DCD"/>
    <w:rsid w:val="001314E7"/>
    <w:rsid w:val="00134EB3"/>
    <w:rsid w:val="00163A90"/>
    <w:rsid w:val="00166737"/>
    <w:rsid w:val="00167EA2"/>
    <w:rsid w:val="00173C07"/>
    <w:rsid w:val="0018155B"/>
    <w:rsid w:val="00183393"/>
    <w:rsid w:val="001843F4"/>
    <w:rsid w:val="001978D9"/>
    <w:rsid w:val="001A7E68"/>
    <w:rsid w:val="001D41D3"/>
    <w:rsid w:val="001D57FC"/>
    <w:rsid w:val="001D6F41"/>
    <w:rsid w:val="001E65F1"/>
    <w:rsid w:val="001F3DD7"/>
    <w:rsid w:val="001F66EB"/>
    <w:rsid w:val="00205386"/>
    <w:rsid w:val="00206CF9"/>
    <w:rsid w:val="00212FAB"/>
    <w:rsid w:val="00225AA6"/>
    <w:rsid w:val="00245CBF"/>
    <w:rsid w:val="00254187"/>
    <w:rsid w:val="00257BD3"/>
    <w:rsid w:val="00277AAE"/>
    <w:rsid w:val="00280EF8"/>
    <w:rsid w:val="00284EF7"/>
    <w:rsid w:val="00285F0C"/>
    <w:rsid w:val="00291187"/>
    <w:rsid w:val="002933C3"/>
    <w:rsid w:val="002B3249"/>
    <w:rsid w:val="002C1B22"/>
    <w:rsid w:val="002C4223"/>
    <w:rsid w:val="002D3492"/>
    <w:rsid w:val="002D4370"/>
    <w:rsid w:val="002D47ED"/>
    <w:rsid w:val="002D5BBD"/>
    <w:rsid w:val="002E09D6"/>
    <w:rsid w:val="00306503"/>
    <w:rsid w:val="00313DB2"/>
    <w:rsid w:val="00314040"/>
    <w:rsid w:val="00325C64"/>
    <w:rsid w:val="00340DE2"/>
    <w:rsid w:val="003479B6"/>
    <w:rsid w:val="00366554"/>
    <w:rsid w:val="00381F60"/>
    <w:rsid w:val="0038363F"/>
    <w:rsid w:val="003864C5"/>
    <w:rsid w:val="00387BEF"/>
    <w:rsid w:val="003918F4"/>
    <w:rsid w:val="003A139E"/>
    <w:rsid w:val="003A2123"/>
    <w:rsid w:val="003B10FB"/>
    <w:rsid w:val="003B4ED6"/>
    <w:rsid w:val="003D4EE1"/>
    <w:rsid w:val="003E32F6"/>
    <w:rsid w:val="003F06DD"/>
    <w:rsid w:val="0043073D"/>
    <w:rsid w:val="0043726E"/>
    <w:rsid w:val="00446C50"/>
    <w:rsid w:val="00455D3D"/>
    <w:rsid w:val="00457A38"/>
    <w:rsid w:val="00464627"/>
    <w:rsid w:val="004716BD"/>
    <w:rsid w:val="00482CF9"/>
    <w:rsid w:val="00483E89"/>
    <w:rsid w:val="00487A0D"/>
    <w:rsid w:val="004A0C48"/>
    <w:rsid w:val="004A2EB6"/>
    <w:rsid w:val="004A5BDE"/>
    <w:rsid w:val="004A7824"/>
    <w:rsid w:val="004B55FF"/>
    <w:rsid w:val="004C0120"/>
    <w:rsid w:val="004C22B2"/>
    <w:rsid w:val="004D08FA"/>
    <w:rsid w:val="004D23B0"/>
    <w:rsid w:val="004D322C"/>
    <w:rsid w:val="004D6148"/>
    <w:rsid w:val="004D7ECA"/>
    <w:rsid w:val="004E2E14"/>
    <w:rsid w:val="004E2E9D"/>
    <w:rsid w:val="004E75A5"/>
    <w:rsid w:val="004F23CD"/>
    <w:rsid w:val="00500585"/>
    <w:rsid w:val="00511D81"/>
    <w:rsid w:val="0051442A"/>
    <w:rsid w:val="00516737"/>
    <w:rsid w:val="0053023C"/>
    <w:rsid w:val="00530435"/>
    <w:rsid w:val="0053096F"/>
    <w:rsid w:val="005332A3"/>
    <w:rsid w:val="00546EEE"/>
    <w:rsid w:val="00547581"/>
    <w:rsid w:val="00554709"/>
    <w:rsid w:val="00567A0C"/>
    <w:rsid w:val="005829D6"/>
    <w:rsid w:val="00585401"/>
    <w:rsid w:val="0058583D"/>
    <w:rsid w:val="005900D8"/>
    <w:rsid w:val="00593AAB"/>
    <w:rsid w:val="005A0A62"/>
    <w:rsid w:val="005A1910"/>
    <w:rsid w:val="005B21AE"/>
    <w:rsid w:val="005C460D"/>
    <w:rsid w:val="005D5E71"/>
    <w:rsid w:val="005F002F"/>
    <w:rsid w:val="005F17EA"/>
    <w:rsid w:val="005F4D06"/>
    <w:rsid w:val="00607134"/>
    <w:rsid w:val="00615413"/>
    <w:rsid w:val="0061560C"/>
    <w:rsid w:val="00617C2B"/>
    <w:rsid w:val="006207B9"/>
    <w:rsid w:val="0062173D"/>
    <w:rsid w:val="00623DCB"/>
    <w:rsid w:val="00633B4E"/>
    <w:rsid w:val="00682323"/>
    <w:rsid w:val="00686B98"/>
    <w:rsid w:val="006A442A"/>
    <w:rsid w:val="006B726E"/>
    <w:rsid w:val="006B796A"/>
    <w:rsid w:val="006C00A1"/>
    <w:rsid w:val="006C7A0E"/>
    <w:rsid w:val="006D3CD5"/>
    <w:rsid w:val="006E1D1A"/>
    <w:rsid w:val="006E302E"/>
    <w:rsid w:val="006E4064"/>
    <w:rsid w:val="006E4D10"/>
    <w:rsid w:val="006E5A26"/>
    <w:rsid w:val="006F032D"/>
    <w:rsid w:val="006F7F3C"/>
    <w:rsid w:val="007008CC"/>
    <w:rsid w:val="0070330A"/>
    <w:rsid w:val="007249E8"/>
    <w:rsid w:val="00736515"/>
    <w:rsid w:val="0074712D"/>
    <w:rsid w:val="007756BE"/>
    <w:rsid w:val="00776382"/>
    <w:rsid w:val="007828EC"/>
    <w:rsid w:val="007A4B06"/>
    <w:rsid w:val="007A55D4"/>
    <w:rsid w:val="007A5F85"/>
    <w:rsid w:val="007B5B1C"/>
    <w:rsid w:val="007C0D15"/>
    <w:rsid w:val="007C19E2"/>
    <w:rsid w:val="007C756E"/>
    <w:rsid w:val="007D0340"/>
    <w:rsid w:val="007E224C"/>
    <w:rsid w:val="007F38C4"/>
    <w:rsid w:val="008171DE"/>
    <w:rsid w:val="00817878"/>
    <w:rsid w:val="00820B3A"/>
    <w:rsid w:val="00824BB5"/>
    <w:rsid w:val="008334D8"/>
    <w:rsid w:val="00833DF5"/>
    <w:rsid w:val="008458E4"/>
    <w:rsid w:val="008513BE"/>
    <w:rsid w:val="00863FEA"/>
    <w:rsid w:val="00870FB4"/>
    <w:rsid w:val="0088313E"/>
    <w:rsid w:val="00890D83"/>
    <w:rsid w:val="008B24F1"/>
    <w:rsid w:val="008B56E2"/>
    <w:rsid w:val="008D225A"/>
    <w:rsid w:val="008E52F1"/>
    <w:rsid w:val="008F09EB"/>
    <w:rsid w:val="008F7031"/>
    <w:rsid w:val="00906C5A"/>
    <w:rsid w:val="009206AE"/>
    <w:rsid w:val="00930BFC"/>
    <w:rsid w:val="00936613"/>
    <w:rsid w:val="00944DAD"/>
    <w:rsid w:val="0095218E"/>
    <w:rsid w:val="0098149B"/>
    <w:rsid w:val="00982733"/>
    <w:rsid w:val="00984F2A"/>
    <w:rsid w:val="009869E6"/>
    <w:rsid w:val="009935FD"/>
    <w:rsid w:val="009A308B"/>
    <w:rsid w:val="009A4502"/>
    <w:rsid w:val="009A4D65"/>
    <w:rsid w:val="009C1607"/>
    <w:rsid w:val="009C3158"/>
    <w:rsid w:val="009D03B6"/>
    <w:rsid w:val="00A00C87"/>
    <w:rsid w:val="00A01C6F"/>
    <w:rsid w:val="00A0347D"/>
    <w:rsid w:val="00A03AB8"/>
    <w:rsid w:val="00A077F3"/>
    <w:rsid w:val="00A22F80"/>
    <w:rsid w:val="00A34DC9"/>
    <w:rsid w:val="00A50E46"/>
    <w:rsid w:val="00A53524"/>
    <w:rsid w:val="00A6010E"/>
    <w:rsid w:val="00A729FB"/>
    <w:rsid w:val="00A73928"/>
    <w:rsid w:val="00A74143"/>
    <w:rsid w:val="00A7651F"/>
    <w:rsid w:val="00A87208"/>
    <w:rsid w:val="00A9590A"/>
    <w:rsid w:val="00A9624F"/>
    <w:rsid w:val="00AC0867"/>
    <w:rsid w:val="00AD7ED6"/>
    <w:rsid w:val="00AF5957"/>
    <w:rsid w:val="00AF5B80"/>
    <w:rsid w:val="00AF67E6"/>
    <w:rsid w:val="00AF6B48"/>
    <w:rsid w:val="00B00883"/>
    <w:rsid w:val="00B04798"/>
    <w:rsid w:val="00B06A26"/>
    <w:rsid w:val="00B12E41"/>
    <w:rsid w:val="00B135F6"/>
    <w:rsid w:val="00B1437B"/>
    <w:rsid w:val="00B16A13"/>
    <w:rsid w:val="00B22EB2"/>
    <w:rsid w:val="00B31E80"/>
    <w:rsid w:val="00B3465A"/>
    <w:rsid w:val="00B50AE0"/>
    <w:rsid w:val="00B515D1"/>
    <w:rsid w:val="00B569D5"/>
    <w:rsid w:val="00B56BC8"/>
    <w:rsid w:val="00B56BD0"/>
    <w:rsid w:val="00B62F69"/>
    <w:rsid w:val="00B63763"/>
    <w:rsid w:val="00B66FF7"/>
    <w:rsid w:val="00B776C0"/>
    <w:rsid w:val="00B81412"/>
    <w:rsid w:val="00B86484"/>
    <w:rsid w:val="00B961AA"/>
    <w:rsid w:val="00B97A23"/>
    <w:rsid w:val="00BA49F7"/>
    <w:rsid w:val="00BB1792"/>
    <w:rsid w:val="00BD5C9D"/>
    <w:rsid w:val="00BD6026"/>
    <w:rsid w:val="00BF270C"/>
    <w:rsid w:val="00BF69AF"/>
    <w:rsid w:val="00C04C19"/>
    <w:rsid w:val="00C12960"/>
    <w:rsid w:val="00C142C4"/>
    <w:rsid w:val="00C15153"/>
    <w:rsid w:val="00C15FD0"/>
    <w:rsid w:val="00C31511"/>
    <w:rsid w:val="00C344D3"/>
    <w:rsid w:val="00C370D1"/>
    <w:rsid w:val="00C438AC"/>
    <w:rsid w:val="00C4718C"/>
    <w:rsid w:val="00C55B15"/>
    <w:rsid w:val="00C71538"/>
    <w:rsid w:val="00C73886"/>
    <w:rsid w:val="00C81096"/>
    <w:rsid w:val="00C91AE1"/>
    <w:rsid w:val="00C93D28"/>
    <w:rsid w:val="00C96B63"/>
    <w:rsid w:val="00CA2DAC"/>
    <w:rsid w:val="00CC3B99"/>
    <w:rsid w:val="00CC51FD"/>
    <w:rsid w:val="00CD367F"/>
    <w:rsid w:val="00CF7FDF"/>
    <w:rsid w:val="00D050D6"/>
    <w:rsid w:val="00D114CA"/>
    <w:rsid w:val="00D16FA5"/>
    <w:rsid w:val="00D251FB"/>
    <w:rsid w:val="00D409D6"/>
    <w:rsid w:val="00D40C9F"/>
    <w:rsid w:val="00D42220"/>
    <w:rsid w:val="00D652C3"/>
    <w:rsid w:val="00D71727"/>
    <w:rsid w:val="00D7460A"/>
    <w:rsid w:val="00D75876"/>
    <w:rsid w:val="00D86F7B"/>
    <w:rsid w:val="00D87F52"/>
    <w:rsid w:val="00D942D2"/>
    <w:rsid w:val="00DB0D52"/>
    <w:rsid w:val="00DB606D"/>
    <w:rsid w:val="00DB73B1"/>
    <w:rsid w:val="00DB7B5F"/>
    <w:rsid w:val="00DC79E6"/>
    <w:rsid w:val="00DE0C61"/>
    <w:rsid w:val="00DF47C3"/>
    <w:rsid w:val="00DF4815"/>
    <w:rsid w:val="00E031D5"/>
    <w:rsid w:val="00E15D72"/>
    <w:rsid w:val="00E17DA2"/>
    <w:rsid w:val="00E223CB"/>
    <w:rsid w:val="00E231AF"/>
    <w:rsid w:val="00E30CF3"/>
    <w:rsid w:val="00E35870"/>
    <w:rsid w:val="00E416AB"/>
    <w:rsid w:val="00E429DF"/>
    <w:rsid w:val="00E43611"/>
    <w:rsid w:val="00E43E8C"/>
    <w:rsid w:val="00E51A27"/>
    <w:rsid w:val="00E53871"/>
    <w:rsid w:val="00E71818"/>
    <w:rsid w:val="00E72E4A"/>
    <w:rsid w:val="00E733C2"/>
    <w:rsid w:val="00E76182"/>
    <w:rsid w:val="00E80B1A"/>
    <w:rsid w:val="00E862DF"/>
    <w:rsid w:val="00E8735F"/>
    <w:rsid w:val="00EA06D6"/>
    <w:rsid w:val="00EC44BE"/>
    <w:rsid w:val="00ED1C61"/>
    <w:rsid w:val="00ED7B95"/>
    <w:rsid w:val="00EE29B1"/>
    <w:rsid w:val="00EE3A3F"/>
    <w:rsid w:val="00EE57EE"/>
    <w:rsid w:val="00EF0279"/>
    <w:rsid w:val="00EF7D30"/>
    <w:rsid w:val="00EF7DF5"/>
    <w:rsid w:val="00F03619"/>
    <w:rsid w:val="00F06DE6"/>
    <w:rsid w:val="00F10687"/>
    <w:rsid w:val="00F23F4F"/>
    <w:rsid w:val="00F2412D"/>
    <w:rsid w:val="00F35609"/>
    <w:rsid w:val="00F47659"/>
    <w:rsid w:val="00F50A9E"/>
    <w:rsid w:val="00F5101A"/>
    <w:rsid w:val="00F558F0"/>
    <w:rsid w:val="00F56D90"/>
    <w:rsid w:val="00F61C1A"/>
    <w:rsid w:val="00F6297D"/>
    <w:rsid w:val="00F63246"/>
    <w:rsid w:val="00F63A4D"/>
    <w:rsid w:val="00F6664E"/>
    <w:rsid w:val="00F674FF"/>
    <w:rsid w:val="00F80412"/>
    <w:rsid w:val="00F81C77"/>
    <w:rsid w:val="00F83059"/>
    <w:rsid w:val="00F83FAA"/>
    <w:rsid w:val="00F90961"/>
    <w:rsid w:val="00F922FC"/>
    <w:rsid w:val="00FB221D"/>
    <w:rsid w:val="00FC6442"/>
    <w:rsid w:val="00FD2ACD"/>
    <w:rsid w:val="00FD52ED"/>
    <w:rsid w:val="00FF5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FD26E"/>
  <w15:chartTrackingRefBased/>
  <w15:docId w15:val="{F6599E40-5CC4-41EE-B118-3F2968D0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2,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163A90"/>
    <w:rPr>
      <w:color w:val="0563C1" w:themeColor="hyperlink"/>
      <w:u w:val="single"/>
    </w:rPr>
  </w:style>
  <w:style w:type="character" w:styleId="UnresolvedMention">
    <w:name w:val="Unresolved Mention"/>
    <w:basedOn w:val="DefaultParagraphFont"/>
    <w:uiPriority w:val="99"/>
    <w:semiHidden/>
    <w:unhideWhenUsed/>
    <w:rsid w:val="00163A90"/>
    <w:rPr>
      <w:color w:val="605E5C"/>
      <w:shd w:val="clear" w:color="auto" w:fill="E1DFDD"/>
    </w:rPr>
  </w:style>
  <w:style w:type="paragraph" w:styleId="Revision">
    <w:name w:val="Revision"/>
    <w:hidden/>
    <w:uiPriority w:val="99"/>
    <w:semiHidden/>
    <w:rsid w:val="00C96B63"/>
    <w:pPr>
      <w:spacing w:after="0" w:line="240" w:lineRule="auto"/>
    </w:pPr>
  </w:style>
  <w:style w:type="paragraph" w:customStyle="1" w:styleId="Default">
    <w:name w:val="Default"/>
    <w:qFormat/>
    <w:rsid w:val="00BD5C9D"/>
    <w:pPr>
      <w:spacing w:after="0" w:line="240" w:lineRule="auto"/>
    </w:pPr>
    <w:rPr>
      <w:rFonts w:ascii="Arial" w:eastAsia="SimSun" w:hAnsi="Arial" w:cs="Arial"/>
      <w:color w:val="000000"/>
      <w:sz w:val="24"/>
      <w:szCs w:val="24"/>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C4718C"/>
  </w:style>
  <w:style w:type="character" w:customStyle="1" w:styleId="fontstyle01">
    <w:name w:val="fontstyle01"/>
    <w:basedOn w:val="DefaultParagraphFont"/>
    <w:rsid w:val="00C4718C"/>
    <w:rPr>
      <w:rFonts w:ascii="Calibri" w:hAnsi="Calibri" w:cs="Calibri" w:hint="default"/>
      <w:b w:val="0"/>
      <w:bCs w:val="0"/>
      <w:i w:val="0"/>
      <w:iCs w:val="0"/>
      <w:color w:val="000000"/>
      <w:sz w:val="24"/>
      <w:szCs w:val="24"/>
    </w:rPr>
  </w:style>
  <w:style w:type="character" w:customStyle="1" w:styleId="vkekvd">
    <w:name w:val="vkekvd"/>
    <w:basedOn w:val="DefaultParagraphFont"/>
    <w:rsid w:val="00AF5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21424124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74020616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50035227">
              <w:marLeft w:val="0"/>
              <w:marRight w:val="0"/>
              <w:marTop w:val="0"/>
              <w:marBottom w:val="0"/>
              <w:divBdr>
                <w:top w:val="none" w:sz="0" w:space="0" w:color="auto"/>
                <w:left w:val="none" w:sz="0" w:space="0" w:color="auto"/>
                <w:bottom w:val="none" w:sz="0" w:space="0" w:color="auto"/>
                <w:right w:val="none" w:sz="0" w:space="0" w:color="auto"/>
              </w:divBdr>
            </w:div>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192764899">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890842583">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527521681">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20011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ubenchmark.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documentManagement/types"/>
    <ds:schemaRef ds:uri="10d82443-09d3-40b0-8c83-26301ffc3ad6"/>
    <ds:schemaRef ds:uri="http://schemas.microsoft.com/office/infopath/2007/PartnerControls"/>
    <ds:schemaRef ds:uri="http://purl.org/dc/dcmitype/"/>
    <ds:schemaRef ds:uri="http://schemas.openxmlformats.org/package/2006/metadata/core-properties"/>
    <ds:schemaRef ds:uri="ee1859fd-5c03-4aad-a8ae-84688b43cbdc"/>
    <ds:schemaRef ds:uri="http://purl.org/dc/elements/1.1/"/>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9A5EEE5-483C-4BCC-9B45-17A0F81DE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1128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Links>
    <vt:vector size="6" baseType="variant">
      <vt:variant>
        <vt:i4>4194388</vt:i4>
      </vt:variant>
      <vt:variant>
        <vt:i4>0</vt:i4>
      </vt:variant>
      <vt:variant>
        <vt:i4>0</vt:i4>
      </vt:variant>
      <vt:variant>
        <vt:i4>5</vt:i4>
      </vt:variant>
      <vt:variant>
        <vt:lpwstr>http://www.cpubenchmark.net/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9</cp:revision>
  <dcterms:created xsi:type="dcterms:W3CDTF">2026-03-30T05:46:00Z</dcterms:created>
  <dcterms:modified xsi:type="dcterms:W3CDTF">2026-03-30T06:24:00Z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lt</vt:lpwstr>
  </property>
  <property fmtid="{D5CDD505-2E9C-101B-9397-08002B2CF9AE}" pid="4" name="ContentTypeId">
    <vt:lpwstr>0x010100DB8210A874BFC64B87AC34CB24042502</vt:lpwstr>
  </property>
</Properties>
</file>