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D591D" w14:textId="3D0BC142" w:rsidR="008A28C0" w:rsidRDefault="008A28C0" w:rsidP="00ED6244">
      <w:pPr>
        <w:rPr>
          <w:rFonts w:ascii="Times New Roman" w:hAnsi="Times New Roman" w:cs="Times New Roman"/>
          <w:b/>
          <w:bCs/>
        </w:rPr>
      </w:pPr>
    </w:p>
    <w:p w14:paraId="36CD0459" w14:textId="77777777" w:rsidR="008A28C0" w:rsidRDefault="008A28C0" w:rsidP="00E537D7">
      <w:pPr>
        <w:jc w:val="center"/>
        <w:rPr>
          <w:rFonts w:ascii="Times New Roman" w:hAnsi="Times New Roman" w:cs="Times New Roman"/>
          <w:b/>
          <w:bCs/>
        </w:rPr>
      </w:pPr>
    </w:p>
    <w:p w14:paraId="366C349B" w14:textId="77777777" w:rsidR="008A28C0" w:rsidRDefault="008A28C0" w:rsidP="00E537D7">
      <w:pPr>
        <w:jc w:val="center"/>
        <w:rPr>
          <w:rFonts w:ascii="Times New Roman" w:hAnsi="Times New Roman" w:cs="Times New Roman"/>
          <w:b/>
          <w:bCs/>
        </w:rPr>
      </w:pPr>
    </w:p>
    <w:p w14:paraId="7EB714A1" w14:textId="722CA96A" w:rsidR="00E537D7" w:rsidRPr="00E537D7" w:rsidRDefault="00E537D7" w:rsidP="00E537D7">
      <w:pPr>
        <w:jc w:val="center"/>
        <w:rPr>
          <w:rFonts w:ascii="Times New Roman" w:hAnsi="Times New Roman" w:cs="Times New Roman"/>
          <w:b/>
          <w:bCs/>
        </w:rPr>
      </w:pPr>
      <w:r w:rsidRPr="00E537D7">
        <w:rPr>
          <w:rFonts w:ascii="Times New Roman" w:hAnsi="Times New Roman" w:cs="Times New Roman"/>
          <w:b/>
          <w:bCs/>
        </w:rPr>
        <w:t>SURENKAMOS SPINTOS</w:t>
      </w:r>
    </w:p>
    <w:p w14:paraId="509F6FDB" w14:textId="77777777" w:rsidR="00E537D7" w:rsidRPr="00E537D7" w:rsidRDefault="00E537D7" w:rsidP="00E537D7">
      <w:pPr>
        <w:jc w:val="center"/>
        <w:rPr>
          <w:rFonts w:ascii="Times New Roman" w:hAnsi="Times New Roman" w:cs="Times New Roman"/>
          <w:b/>
          <w:bCs/>
        </w:rPr>
      </w:pPr>
      <w:r w:rsidRPr="00E537D7">
        <w:rPr>
          <w:rFonts w:ascii="Times New Roman" w:hAnsi="Times New Roman" w:cs="Times New Roman"/>
          <w:b/>
          <w:bCs/>
        </w:rPr>
        <w:t>TECHNINĖ SPECIFIKACIJA</w:t>
      </w:r>
    </w:p>
    <w:p w14:paraId="0F92F8B5" w14:textId="0BEF4E7E" w:rsidR="00E537D7" w:rsidRPr="00E537D7" w:rsidRDefault="00913437" w:rsidP="00AC33DA">
      <w:pPr>
        <w:jc w:val="center"/>
        <w:rPr>
          <w:rFonts w:ascii="Times New Roman" w:hAnsi="Times New Roman" w:cs="Times New Roman"/>
        </w:rPr>
      </w:pPr>
      <w:r>
        <w:rPr>
          <w:rFonts w:ascii="Times New Roman" w:hAnsi="Times New Roman" w:cs="Times New Roman"/>
        </w:rPr>
        <w:t xml:space="preserve"> </w:t>
      </w:r>
    </w:p>
    <w:p w14:paraId="145BEA8F" w14:textId="77777777" w:rsidR="00E537D7" w:rsidRPr="00E537D7" w:rsidRDefault="00E537D7" w:rsidP="00E537D7">
      <w:pPr>
        <w:jc w:val="both"/>
        <w:rPr>
          <w:rFonts w:ascii="Times New Roman" w:hAnsi="Times New Roman" w:cs="Times New Roman"/>
        </w:rPr>
      </w:pPr>
      <w:r w:rsidRPr="00E537D7">
        <w:rPr>
          <w:rFonts w:ascii="Times New Roman" w:hAnsi="Times New Roman" w:cs="Times New Roman"/>
        </w:rPr>
        <w:t>1. PIRKIMO OBJEKTAS</w:t>
      </w:r>
    </w:p>
    <w:p w14:paraId="25422945" w14:textId="4BDCC3D7" w:rsidR="00E537D7" w:rsidRPr="00E537D7" w:rsidRDefault="00E537D7" w:rsidP="00E537D7">
      <w:pPr>
        <w:jc w:val="both"/>
        <w:rPr>
          <w:rFonts w:ascii="Times New Roman" w:hAnsi="Times New Roman" w:cs="Times New Roman"/>
        </w:rPr>
      </w:pPr>
      <w:r w:rsidRPr="00E537D7">
        <w:rPr>
          <w:rFonts w:ascii="Times New Roman" w:hAnsi="Times New Roman" w:cs="Times New Roman"/>
        </w:rPr>
        <w:t>Surenkamos spintos įsigijimas</w:t>
      </w:r>
      <w:r>
        <w:rPr>
          <w:rFonts w:ascii="Times New Roman" w:hAnsi="Times New Roman" w:cs="Times New Roman"/>
        </w:rPr>
        <w:t xml:space="preserve"> </w:t>
      </w:r>
      <w:r w:rsidR="00564F1D">
        <w:rPr>
          <w:rFonts w:ascii="Times New Roman" w:hAnsi="Times New Roman" w:cs="Times New Roman"/>
        </w:rPr>
        <w:t xml:space="preserve">BVPŽ - </w:t>
      </w:r>
      <w:r w:rsidR="00564F1D" w:rsidRPr="00564F1D">
        <w:rPr>
          <w:rFonts w:ascii="Times New Roman" w:hAnsi="Times New Roman" w:cs="Times New Roman"/>
        </w:rPr>
        <w:t>44421700-4</w:t>
      </w:r>
      <w:r w:rsidRPr="00E537D7">
        <w:rPr>
          <w:rFonts w:ascii="Times New Roman" w:hAnsi="Times New Roman" w:cs="Times New Roman"/>
        </w:rPr>
        <w:t>.</w:t>
      </w:r>
    </w:p>
    <w:p w14:paraId="7636142E" w14:textId="77777777" w:rsidR="00E537D7" w:rsidRPr="00E537D7" w:rsidRDefault="00E537D7" w:rsidP="00E537D7">
      <w:pPr>
        <w:jc w:val="both"/>
        <w:rPr>
          <w:rFonts w:ascii="Times New Roman" w:hAnsi="Times New Roman" w:cs="Times New Roman"/>
        </w:rPr>
      </w:pPr>
    </w:p>
    <w:p w14:paraId="13B119EE" w14:textId="77777777" w:rsidR="00E537D7" w:rsidRPr="00E537D7" w:rsidRDefault="00E537D7" w:rsidP="00E537D7">
      <w:pPr>
        <w:jc w:val="both"/>
        <w:rPr>
          <w:rFonts w:ascii="Times New Roman" w:hAnsi="Times New Roman" w:cs="Times New Roman"/>
        </w:rPr>
      </w:pPr>
      <w:r w:rsidRPr="00E537D7">
        <w:rPr>
          <w:rFonts w:ascii="Times New Roman" w:hAnsi="Times New Roman" w:cs="Times New Roman"/>
        </w:rPr>
        <w:t>2. PIRKIMO OBJEKTO PRITAKYMO SRITIS</w:t>
      </w:r>
    </w:p>
    <w:p w14:paraId="0C3C84A0" w14:textId="77777777" w:rsidR="00E537D7" w:rsidRPr="00E537D7" w:rsidRDefault="00E537D7" w:rsidP="00E537D7">
      <w:pPr>
        <w:jc w:val="both"/>
        <w:rPr>
          <w:rFonts w:ascii="Times New Roman" w:hAnsi="Times New Roman" w:cs="Times New Roman"/>
        </w:rPr>
      </w:pPr>
      <w:r w:rsidRPr="00E537D7">
        <w:rPr>
          <w:rFonts w:ascii="Times New Roman" w:hAnsi="Times New Roman" w:cs="Times New Roman"/>
        </w:rPr>
        <w:t xml:space="preserve">2.1. Priedangos, slėptuvės, karo lauko stovyklos, </w:t>
      </w:r>
      <w:proofErr w:type="spellStart"/>
      <w:r w:rsidRPr="00E537D7">
        <w:rPr>
          <w:rFonts w:ascii="Times New Roman" w:hAnsi="Times New Roman" w:cs="Times New Roman"/>
        </w:rPr>
        <w:t>blokpostai</w:t>
      </w:r>
      <w:proofErr w:type="spellEnd"/>
      <w:r w:rsidRPr="00E537D7">
        <w:rPr>
          <w:rFonts w:ascii="Times New Roman" w:hAnsi="Times New Roman" w:cs="Times New Roman"/>
        </w:rPr>
        <w:t>, kareivinės, mobilios stovyklos ir kitos panašios aplinkos kuriose reikalinga patvari, lengvai surenkama ir daugkartiniam naudojimui tinkama įranga.</w:t>
      </w:r>
    </w:p>
    <w:p w14:paraId="2C1F9982" w14:textId="77777777" w:rsidR="00E537D7" w:rsidRPr="00E537D7" w:rsidRDefault="00E537D7" w:rsidP="00E537D7">
      <w:pPr>
        <w:jc w:val="both"/>
        <w:rPr>
          <w:rFonts w:ascii="Times New Roman" w:hAnsi="Times New Roman" w:cs="Times New Roman"/>
        </w:rPr>
      </w:pPr>
      <w:r w:rsidRPr="00E537D7">
        <w:rPr>
          <w:rFonts w:ascii="Times New Roman" w:hAnsi="Times New Roman" w:cs="Times New Roman"/>
        </w:rPr>
        <w:t>3. TECHNINIAI REIKALAVIMAI, KURIOS TURI ATITIKTI PERKAMOS PREKĖS</w:t>
      </w:r>
    </w:p>
    <w:p w14:paraId="5350EA24" w14:textId="77777777" w:rsidR="00E537D7" w:rsidRPr="00E537D7" w:rsidRDefault="00E537D7" w:rsidP="00E537D7">
      <w:pPr>
        <w:jc w:val="both"/>
        <w:rPr>
          <w:rFonts w:ascii="Times New Roman" w:hAnsi="Times New Roman" w:cs="Times New Roman"/>
        </w:rPr>
      </w:pPr>
      <w:r w:rsidRPr="00E537D7">
        <w:rPr>
          <w:rFonts w:ascii="Times New Roman" w:hAnsi="Times New Roman" w:cs="Times New Roman"/>
        </w:rPr>
        <w:t>3.1. PIRKIMO OBJEKTO SAVYBĖS, FUNKCINIAI REIKALAVIMAI IR/AR NORIMAS REZULTATAS</w:t>
      </w:r>
    </w:p>
    <w:p w14:paraId="62333FB7" w14:textId="77777777" w:rsidR="00E537D7" w:rsidRPr="00E537D7" w:rsidRDefault="00E537D7" w:rsidP="00E537D7">
      <w:pPr>
        <w:jc w:val="both"/>
        <w:rPr>
          <w:rFonts w:ascii="Times New Roman" w:hAnsi="Times New Roman" w:cs="Times New Roman"/>
        </w:rPr>
      </w:pPr>
      <w:r w:rsidRPr="00E537D7">
        <w:rPr>
          <w:rFonts w:ascii="Times New Roman" w:hAnsi="Times New Roman" w:cs="Times New Roman"/>
        </w:rPr>
        <w:t>Spintos reikalavimai:</w:t>
      </w:r>
    </w:p>
    <w:p w14:paraId="63204B1C" w14:textId="77777777" w:rsidR="00E537D7" w:rsidRPr="00E537D7" w:rsidRDefault="00E537D7" w:rsidP="00E537D7">
      <w:pPr>
        <w:jc w:val="both"/>
        <w:rPr>
          <w:rFonts w:ascii="Times New Roman" w:hAnsi="Times New Roman" w:cs="Times New Roman"/>
        </w:rPr>
      </w:pPr>
      <w:r w:rsidRPr="00E537D7">
        <w:rPr>
          <w:rFonts w:ascii="Times New Roman" w:hAnsi="Times New Roman" w:cs="Times New Roman"/>
        </w:rPr>
        <w:t>3.1.1. Spintos išoriniai matmenys turi būti: aukštis – 2050 mm, plotis – 450 mm, gylis – 650 mm, su leistina matmenų paklaida ±10 mm. Matmenys turi būti suderinti su kitais moduliniais baldais ir užtikrinti ergonomišką naudojimą ribotoje erdvėje. Konstrukcija turi būti tiksliai pagaminta, siekiant išvengti galimų deformacijų ar neatitikimų naudojimo metu.</w:t>
      </w:r>
    </w:p>
    <w:p w14:paraId="68EE6622" w14:textId="77777777" w:rsidR="00E537D7" w:rsidRPr="00E537D7" w:rsidRDefault="00E537D7" w:rsidP="00E537D7">
      <w:pPr>
        <w:jc w:val="both"/>
        <w:rPr>
          <w:rFonts w:ascii="Times New Roman" w:hAnsi="Times New Roman" w:cs="Times New Roman"/>
        </w:rPr>
      </w:pPr>
      <w:r w:rsidRPr="00E537D7">
        <w:rPr>
          <w:rFonts w:ascii="Times New Roman" w:hAnsi="Times New Roman" w:cs="Times New Roman"/>
        </w:rPr>
        <w:t>3.1.2. Spinta turi būti suprojektuotas taip, kad būtų lengvai ir greitai surenkamas be papildomų įrankių, varžtų ar specialių priemonių. Visi elementai (šonai, durys, lentyna, drabužių kabinimo skersiniai) turi būti sujungiami naudojant tvirtas, daugkartiniam naudojimui tinkamas jungtis.</w:t>
      </w:r>
    </w:p>
    <w:p w14:paraId="1CD114F3" w14:textId="77777777" w:rsidR="00E537D7" w:rsidRPr="00E537D7" w:rsidRDefault="00E537D7" w:rsidP="00E537D7">
      <w:pPr>
        <w:jc w:val="both"/>
        <w:rPr>
          <w:rFonts w:ascii="Times New Roman" w:hAnsi="Times New Roman" w:cs="Times New Roman"/>
        </w:rPr>
      </w:pPr>
      <w:r w:rsidRPr="00E537D7">
        <w:rPr>
          <w:rFonts w:ascii="Times New Roman" w:hAnsi="Times New Roman" w:cs="Times New Roman"/>
        </w:rPr>
        <w:t>3.1.3. Spinta turi būti pagaminta iš aukštos kokybės drėgmei atsparios faneros, kurios storis yra ne mažesnis kaip 15 mm. Naudojama fanera turi būti ilgaamžė, atspari deformacijoms ir aplinkos poveikiui, tokiam kaip drėgmė ar temperatūros svyravimai. Faneros savybės turi būti patvirtintos atitikties deklaracijomis ir laboratorinių bandymų rezultatais, užtikrinančiais, kad medžiaga atitinka tarptautinius standartus (pvz., EN 13986 ar lygiaverčius).</w:t>
      </w:r>
    </w:p>
    <w:p w14:paraId="1C1D65A7" w14:textId="28713CC9" w:rsidR="00E537D7" w:rsidRPr="00E537D7" w:rsidRDefault="00E537D7" w:rsidP="00E537D7">
      <w:pPr>
        <w:jc w:val="both"/>
        <w:rPr>
          <w:rFonts w:ascii="Times New Roman" w:hAnsi="Times New Roman" w:cs="Times New Roman"/>
        </w:rPr>
      </w:pPr>
      <w:r w:rsidRPr="00E537D7">
        <w:rPr>
          <w:rFonts w:ascii="Times New Roman" w:hAnsi="Times New Roman" w:cs="Times New Roman"/>
        </w:rPr>
        <w:t xml:space="preserve">3.1.4. </w:t>
      </w:r>
      <w:r w:rsidR="00F80AFB" w:rsidRPr="00F80AFB">
        <w:rPr>
          <w:rFonts w:ascii="Times New Roman" w:hAnsi="Times New Roman" w:cs="Times New Roman"/>
        </w:rPr>
        <w:t>Spinta turi turėti dvi varstomas duris, vieną lentyną ir du drabužių kabinimo skersinius. Visi komponentai turi būti pagaminti iš tų pačių faneros medžiagų. Kiekvienas spintos skyrius turi būti užrakinamas baldine spyna. Spyna turi būti integruota į durų konstrukciją, užtikrinanti patikimą uždarymą ir atsparumą mechaniniam poveikiui. Spynos turi būti su raktu (ne mažiau kaip 2 raktai kiekvienai spynai), užtikrinančiu individualų užrakinimą.</w:t>
      </w:r>
    </w:p>
    <w:p w14:paraId="2ED17410" w14:textId="77777777" w:rsidR="00E537D7" w:rsidRPr="00E537D7" w:rsidRDefault="00E537D7" w:rsidP="00E537D7">
      <w:pPr>
        <w:jc w:val="both"/>
        <w:rPr>
          <w:rFonts w:ascii="Times New Roman" w:hAnsi="Times New Roman" w:cs="Times New Roman"/>
        </w:rPr>
      </w:pPr>
      <w:r w:rsidRPr="00E537D7">
        <w:rPr>
          <w:rFonts w:ascii="Times New Roman" w:hAnsi="Times New Roman" w:cs="Times New Roman"/>
        </w:rPr>
        <w:lastRenderedPageBreak/>
        <w:t xml:space="preserve">3.1.5. Spintos stabilumas, atsparumas apkrovoms ir ilgaamžiškumas turi būti patvirtintas pagal EN 16121:2023 arba lygiaverčius (naudojimui ne gyvenamosiose patalpose, bandymų griežtumo lygis 2) ir EN 16122:2012 arba lygiaverčius standartų reikalavimus. </w:t>
      </w:r>
    </w:p>
    <w:p w14:paraId="345E4CB9" w14:textId="77777777" w:rsidR="00E537D7" w:rsidRPr="00E537D7" w:rsidRDefault="00E537D7" w:rsidP="00E537D7">
      <w:pPr>
        <w:jc w:val="both"/>
        <w:rPr>
          <w:rFonts w:ascii="Times New Roman" w:hAnsi="Times New Roman" w:cs="Times New Roman"/>
        </w:rPr>
      </w:pPr>
      <w:r w:rsidRPr="00E537D7">
        <w:rPr>
          <w:rFonts w:ascii="Times New Roman" w:hAnsi="Times New Roman" w:cs="Times New Roman"/>
        </w:rPr>
        <w:t xml:space="preserve">3.1.6. Spinta turi atlaikyti šiuos bandymuose patvirtintus reikalavimus: </w:t>
      </w:r>
    </w:p>
    <w:p w14:paraId="20B236EA" w14:textId="77777777" w:rsidR="00E537D7" w:rsidRPr="00E537D7" w:rsidRDefault="00E537D7" w:rsidP="00E537D7">
      <w:pPr>
        <w:jc w:val="both"/>
        <w:rPr>
          <w:rFonts w:ascii="Times New Roman" w:hAnsi="Times New Roman" w:cs="Times New Roman"/>
        </w:rPr>
      </w:pPr>
      <w:r w:rsidRPr="00E537D7">
        <w:rPr>
          <w:rFonts w:ascii="Times New Roman" w:hAnsi="Times New Roman" w:cs="Times New Roman"/>
        </w:rPr>
        <w:t>3.1.6.1. vertikali jėga stabilumo testuose – ne mažesnė kaip 350 N;</w:t>
      </w:r>
    </w:p>
    <w:p w14:paraId="6FF18373" w14:textId="77777777" w:rsidR="00E537D7" w:rsidRPr="00E537D7" w:rsidRDefault="00E537D7" w:rsidP="00E537D7">
      <w:pPr>
        <w:jc w:val="both"/>
        <w:rPr>
          <w:rFonts w:ascii="Times New Roman" w:hAnsi="Times New Roman" w:cs="Times New Roman"/>
        </w:rPr>
      </w:pPr>
      <w:r w:rsidRPr="00E537D7">
        <w:rPr>
          <w:rFonts w:ascii="Times New Roman" w:hAnsi="Times New Roman" w:cs="Times New Roman"/>
        </w:rPr>
        <w:t>3.1.6.2. durų ilgaamžiškumo testas – ne mažiau kaip 50 000 ciklų;</w:t>
      </w:r>
    </w:p>
    <w:p w14:paraId="1F4CC7D1" w14:textId="77777777" w:rsidR="00E537D7" w:rsidRPr="00E537D7" w:rsidRDefault="00E537D7" w:rsidP="00E537D7">
      <w:pPr>
        <w:jc w:val="both"/>
        <w:rPr>
          <w:rFonts w:ascii="Times New Roman" w:hAnsi="Times New Roman" w:cs="Times New Roman"/>
        </w:rPr>
      </w:pPr>
      <w:r w:rsidRPr="00E537D7">
        <w:rPr>
          <w:rFonts w:ascii="Times New Roman" w:hAnsi="Times New Roman" w:cs="Times New Roman"/>
        </w:rPr>
        <w:t>3.1.6.3. smūgio testas – nemažesnis kaip 50 mm aukščio kritimo bandymas;</w:t>
      </w:r>
    </w:p>
    <w:p w14:paraId="5F9A6C46" w14:textId="77777777" w:rsidR="00E537D7" w:rsidRPr="00E537D7" w:rsidRDefault="00E537D7" w:rsidP="00E537D7">
      <w:pPr>
        <w:jc w:val="both"/>
        <w:rPr>
          <w:rFonts w:ascii="Times New Roman" w:hAnsi="Times New Roman" w:cs="Times New Roman"/>
        </w:rPr>
      </w:pPr>
      <w:r w:rsidRPr="00E537D7">
        <w:rPr>
          <w:rFonts w:ascii="Times New Roman" w:hAnsi="Times New Roman" w:cs="Times New Roman"/>
        </w:rPr>
        <w:t xml:space="preserve">3.1.6.4. drabužių kabinimo skersinių </w:t>
      </w:r>
      <w:proofErr w:type="spellStart"/>
      <w:r w:rsidRPr="00E537D7">
        <w:rPr>
          <w:rFonts w:ascii="Times New Roman" w:hAnsi="Times New Roman" w:cs="Times New Roman"/>
        </w:rPr>
        <w:t>laikomumas</w:t>
      </w:r>
      <w:proofErr w:type="spellEnd"/>
      <w:r w:rsidRPr="00E537D7">
        <w:rPr>
          <w:rFonts w:ascii="Times New Roman" w:hAnsi="Times New Roman" w:cs="Times New Roman"/>
        </w:rPr>
        <w:t xml:space="preserve"> – nemažiau kaip 4,0 kg/dm ilgio apkrova 1 val.;</w:t>
      </w:r>
    </w:p>
    <w:p w14:paraId="4238A0FB" w14:textId="77777777" w:rsidR="00E537D7" w:rsidRPr="00E537D7" w:rsidRDefault="00E537D7" w:rsidP="00E537D7">
      <w:pPr>
        <w:jc w:val="both"/>
        <w:rPr>
          <w:rFonts w:ascii="Times New Roman" w:hAnsi="Times New Roman" w:cs="Times New Roman"/>
        </w:rPr>
      </w:pPr>
      <w:r w:rsidRPr="00E537D7">
        <w:rPr>
          <w:rFonts w:ascii="Times New Roman" w:hAnsi="Times New Roman" w:cs="Times New Roman"/>
        </w:rPr>
        <w:t>3.1.6.5. visos dalys turi išlaikyti apkrovas be deformacijų ar konstrukcinių pažeidimų.</w:t>
      </w:r>
    </w:p>
    <w:p w14:paraId="11849813" w14:textId="77777777" w:rsidR="00E537D7" w:rsidRPr="00E537D7" w:rsidRDefault="00E537D7" w:rsidP="00E537D7">
      <w:pPr>
        <w:jc w:val="both"/>
        <w:rPr>
          <w:rFonts w:ascii="Times New Roman" w:hAnsi="Times New Roman" w:cs="Times New Roman"/>
        </w:rPr>
      </w:pPr>
      <w:r w:rsidRPr="00E537D7">
        <w:rPr>
          <w:rFonts w:ascii="Times New Roman" w:hAnsi="Times New Roman" w:cs="Times New Roman"/>
        </w:rPr>
        <w:t>3.1.7. Spinta turi būti surinktos konstrukcijos, kurią galima lengvai ir greitai surinkti ar išardyti be papildomų įrankių, varžtų ar kitų specialių priemonių.</w:t>
      </w:r>
    </w:p>
    <w:p w14:paraId="26CAD10B" w14:textId="77777777" w:rsidR="00E537D7" w:rsidRPr="00E537D7" w:rsidRDefault="00E537D7" w:rsidP="00E537D7">
      <w:pPr>
        <w:jc w:val="both"/>
        <w:rPr>
          <w:rFonts w:ascii="Times New Roman" w:hAnsi="Times New Roman" w:cs="Times New Roman"/>
        </w:rPr>
      </w:pPr>
      <w:r w:rsidRPr="00E537D7">
        <w:rPr>
          <w:rFonts w:ascii="Times New Roman" w:hAnsi="Times New Roman" w:cs="Times New Roman"/>
        </w:rPr>
        <w:t>3.1.8. Konstrukcija turi būti suprojektuota taip, kad užtikrintų tvirtumą, stabilumą ir ilgalaikį naudojimą, net po daugkartinio surinkimo ir išardymo.</w:t>
      </w:r>
    </w:p>
    <w:p w14:paraId="4DC2590E" w14:textId="77777777" w:rsidR="00E537D7" w:rsidRPr="00E537D7" w:rsidRDefault="00E537D7" w:rsidP="00E537D7">
      <w:pPr>
        <w:jc w:val="both"/>
        <w:rPr>
          <w:rFonts w:ascii="Times New Roman" w:hAnsi="Times New Roman" w:cs="Times New Roman"/>
        </w:rPr>
      </w:pPr>
      <w:r w:rsidRPr="00E537D7">
        <w:rPr>
          <w:rFonts w:ascii="Times New Roman" w:hAnsi="Times New Roman" w:cs="Times New Roman"/>
        </w:rPr>
        <w:t xml:space="preserve">3.1.9. Visos spintos dalys, su kuriomis naudotojas gali liestis įprasto naudojimo metu, neturi turėti aštrių briaunų, įbrėžimų ar kitų defektų. Visi paviršiai turi būti kruopščiai apdoroti, o kraštai – užapvalinti arba kitaip apsaugoti, siekiant išvengti galimų sužeidimų. </w:t>
      </w:r>
    </w:p>
    <w:p w14:paraId="33DF418F" w14:textId="77777777" w:rsidR="00E537D7" w:rsidRPr="00E537D7" w:rsidRDefault="00E537D7" w:rsidP="00E537D7">
      <w:pPr>
        <w:jc w:val="both"/>
        <w:rPr>
          <w:rFonts w:ascii="Times New Roman" w:hAnsi="Times New Roman" w:cs="Times New Roman"/>
        </w:rPr>
      </w:pPr>
      <w:r w:rsidRPr="00E537D7">
        <w:rPr>
          <w:rFonts w:ascii="Times New Roman" w:hAnsi="Times New Roman" w:cs="Times New Roman"/>
        </w:rPr>
        <w:t>3.1.10. Spintos paviršiai turi būti padengti aplinkos poveikiui atsparia medžiaga, lengvai valomi ir tinkami intensyviam naudojimui. Paviršius turi būti atsparus įbrėžimams, drėgmei ir cheminėms medžiagoms, dažnai naudojamoms valymui.</w:t>
      </w:r>
    </w:p>
    <w:p w14:paraId="15AFD641" w14:textId="77777777" w:rsidR="00E537D7" w:rsidRPr="00E537D7" w:rsidRDefault="00E537D7" w:rsidP="00E537D7">
      <w:pPr>
        <w:jc w:val="both"/>
        <w:rPr>
          <w:rFonts w:ascii="Times New Roman" w:hAnsi="Times New Roman" w:cs="Times New Roman"/>
        </w:rPr>
      </w:pPr>
      <w:r w:rsidRPr="00E537D7">
        <w:rPr>
          <w:rFonts w:ascii="Times New Roman" w:hAnsi="Times New Roman" w:cs="Times New Roman"/>
        </w:rPr>
        <w:t>3.2. KITOS PIRKIMO OBJEKTO SAVYBĖS</w:t>
      </w:r>
    </w:p>
    <w:p w14:paraId="15BB29FF" w14:textId="77777777" w:rsidR="00E537D7" w:rsidRPr="00E537D7" w:rsidRDefault="00E537D7" w:rsidP="00E537D7">
      <w:pPr>
        <w:jc w:val="both"/>
        <w:rPr>
          <w:rFonts w:ascii="Times New Roman" w:hAnsi="Times New Roman" w:cs="Times New Roman"/>
        </w:rPr>
      </w:pPr>
      <w:r w:rsidRPr="00E537D7">
        <w:rPr>
          <w:rFonts w:ascii="Times New Roman" w:hAnsi="Times New Roman" w:cs="Times New Roman"/>
        </w:rPr>
        <w:t>3.2.1. Spinta turi būti nauja, nenaudota.</w:t>
      </w:r>
    </w:p>
    <w:p w14:paraId="4846DFD2" w14:textId="77777777" w:rsidR="00E537D7" w:rsidRPr="00E537D7" w:rsidRDefault="00E537D7" w:rsidP="00E537D7">
      <w:pPr>
        <w:jc w:val="both"/>
        <w:rPr>
          <w:rFonts w:ascii="Times New Roman" w:hAnsi="Times New Roman" w:cs="Times New Roman"/>
        </w:rPr>
      </w:pPr>
      <w:r w:rsidRPr="00E537D7">
        <w:rPr>
          <w:rFonts w:ascii="Times New Roman" w:hAnsi="Times New Roman" w:cs="Times New Roman"/>
        </w:rPr>
        <w:t>3.2.2. Spinta turi būti tinkamai paruošta patogiam transportavimui, užtikrinant, kad visos dalys būtų saugiai supakuotos ir pritvirtintos. Pakuotės turi būti apsaugotos nuo mechaninių pažeidimų, drėgmės ir kitų nepalankių aplinkos veiksnių transportavimo metu. Kiekvienoje pakuotėje turi būti pridėta instrukcija arba QR kodas su surinkimo vadovu. Be to, kiekvienos detalės tvirtinimo vietos turi būti pažymėtos siekiant palengvinti surinkimo procesą ir užtikrinti, kad nebūtų sumaišytos dalys skirtingų komplektų transportavimo metu.</w:t>
      </w:r>
    </w:p>
    <w:p w14:paraId="6205605E" w14:textId="77777777" w:rsidR="00E537D7" w:rsidRPr="00E537D7" w:rsidRDefault="00E537D7" w:rsidP="00E537D7">
      <w:pPr>
        <w:jc w:val="both"/>
        <w:rPr>
          <w:rFonts w:ascii="Times New Roman" w:hAnsi="Times New Roman" w:cs="Times New Roman"/>
        </w:rPr>
      </w:pPr>
      <w:r w:rsidRPr="00E537D7">
        <w:rPr>
          <w:rFonts w:ascii="Times New Roman" w:hAnsi="Times New Roman" w:cs="Times New Roman"/>
        </w:rPr>
        <w:t>3.2.3. Siūlomos prekės turi būti išbandytos realiomis ar modeliuotomis sąlygomis, atitinkančiomis jų numatytą panaudojimo paskirtį, įskaitant naudojimą priedangose, slėptuvėse ar karo veiksmų metu. Bandymų metu turi būti patikrintas lovų stabilumas, atsparumas apkrovoms, aplinkos veiksnių (drėgmė, temperatūra, vibracija) poveikis, taip pat surinkimo ir išrinkimo galimybės ekstremaliomis sąlygomis.</w:t>
      </w:r>
    </w:p>
    <w:p w14:paraId="034ED144" w14:textId="77777777" w:rsidR="00E537D7" w:rsidRPr="00E537D7" w:rsidRDefault="00E537D7" w:rsidP="00E537D7">
      <w:pPr>
        <w:jc w:val="both"/>
        <w:rPr>
          <w:rFonts w:ascii="Times New Roman" w:hAnsi="Times New Roman" w:cs="Times New Roman"/>
        </w:rPr>
      </w:pPr>
      <w:r w:rsidRPr="00E537D7">
        <w:rPr>
          <w:rFonts w:ascii="Times New Roman" w:hAnsi="Times New Roman" w:cs="Times New Roman"/>
        </w:rPr>
        <w:t>3.2.4. Spintai turi būti suteikta ne trumpesnis kaip 24 mėn. garantinis laikotarpis nuo spintos pristatymo datos.</w:t>
      </w:r>
    </w:p>
    <w:p w14:paraId="0FB3ABAA" w14:textId="5D98CF58" w:rsidR="00E537D7" w:rsidRPr="00E537D7" w:rsidRDefault="00E537D7" w:rsidP="00E537D7">
      <w:pPr>
        <w:jc w:val="both"/>
        <w:rPr>
          <w:rFonts w:ascii="Times New Roman" w:hAnsi="Times New Roman" w:cs="Times New Roman"/>
        </w:rPr>
      </w:pPr>
      <w:r w:rsidRPr="00E537D7">
        <w:rPr>
          <w:rFonts w:ascii="Times New Roman" w:hAnsi="Times New Roman" w:cs="Times New Roman"/>
        </w:rPr>
        <w:lastRenderedPageBreak/>
        <w:t>4. DOKUMENTAI REIKALAUJAMI PIRKIMO OBJEKTO TECHNINIŲ SAVYBIŲ IR KOKYBĖS PATVIRTINIMUI</w:t>
      </w:r>
    </w:p>
    <w:p w14:paraId="339B7ED5" w14:textId="77777777" w:rsidR="00E537D7" w:rsidRPr="00E537D7" w:rsidRDefault="00E537D7" w:rsidP="00E537D7">
      <w:pPr>
        <w:jc w:val="both"/>
        <w:rPr>
          <w:rFonts w:ascii="Times New Roman" w:hAnsi="Times New Roman" w:cs="Times New Roman"/>
        </w:rPr>
      </w:pPr>
      <w:r w:rsidRPr="00E537D7">
        <w:rPr>
          <w:rFonts w:ascii="Times New Roman" w:hAnsi="Times New Roman" w:cs="Times New Roman"/>
        </w:rPr>
        <w:t>4.1. DOKUMENTAI, REIKALAUJAMI PRISTATYTI SU PASIŪLYMŲ</w:t>
      </w:r>
    </w:p>
    <w:p w14:paraId="6F5D8393" w14:textId="77777777" w:rsidR="00E537D7" w:rsidRPr="00E537D7" w:rsidRDefault="00E537D7" w:rsidP="00E537D7">
      <w:pPr>
        <w:jc w:val="both"/>
        <w:rPr>
          <w:rFonts w:ascii="Times New Roman" w:hAnsi="Times New Roman" w:cs="Times New Roman"/>
        </w:rPr>
      </w:pPr>
      <w:r w:rsidRPr="00E537D7">
        <w:rPr>
          <w:rFonts w:ascii="Times New Roman" w:hAnsi="Times New Roman" w:cs="Times New Roman"/>
        </w:rPr>
        <w:t>4.1.1. Faneros atitikties deklaraciją (pvz., pagal EN 13986+A1:2015), įskaitant gaminio drėgmės, tankio ir kitas savybes, atitinkančias konstrukcinius ir aplinkosaugos standartus.</w:t>
      </w:r>
    </w:p>
    <w:p w14:paraId="718D8234" w14:textId="77777777" w:rsidR="00E537D7" w:rsidRPr="00E537D7" w:rsidRDefault="00E537D7" w:rsidP="00E537D7">
      <w:pPr>
        <w:jc w:val="both"/>
        <w:rPr>
          <w:rFonts w:ascii="Times New Roman" w:hAnsi="Times New Roman" w:cs="Times New Roman"/>
        </w:rPr>
      </w:pPr>
      <w:r w:rsidRPr="00E537D7">
        <w:rPr>
          <w:rFonts w:ascii="Times New Roman" w:hAnsi="Times New Roman" w:cs="Times New Roman"/>
        </w:rPr>
        <w:t xml:space="preserve">4.1.2. Laboratorinių tyrimų protokolus (pvz., testų pagal EN 16121:2023, EN </w:t>
      </w:r>
      <w:proofErr w:type="spellStart"/>
      <w:r w:rsidRPr="00E537D7">
        <w:rPr>
          <w:rFonts w:ascii="Times New Roman" w:hAnsi="Times New Roman" w:cs="Times New Roman"/>
        </w:rPr>
        <w:t>EN</w:t>
      </w:r>
      <w:proofErr w:type="spellEnd"/>
      <w:r w:rsidRPr="00E537D7">
        <w:rPr>
          <w:rFonts w:ascii="Times New Roman" w:hAnsi="Times New Roman" w:cs="Times New Roman"/>
        </w:rPr>
        <w:t xml:space="preserve"> 16122:2012 rezultatus), kurie patvirtintų spintos stabilumo, atsparumo apkrovai, naudojimo patogumo ir kitų techninių parametrų atitiktį. </w:t>
      </w:r>
    </w:p>
    <w:p w14:paraId="5CC902FE" w14:textId="77777777" w:rsidR="00E537D7" w:rsidRPr="00E537D7" w:rsidRDefault="00E537D7" w:rsidP="00E537D7">
      <w:pPr>
        <w:jc w:val="both"/>
        <w:rPr>
          <w:rFonts w:ascii="Times New Roman" w:hAnsi="Times New Roman" w:cs="Times New Roman"/>
        </w:rPr>
      </w:pPr>
      <w:r w:rsidRPr="00E537D7">
        <w:rPr>
          <w:rFonts w:ascii="Times New Roman" w:hAnsi="Times New Roman" w:cs="Times New Roman"/>
        </w:rPr>
        <w:t xml:space="preserve">4.1.4. Sertifikatus, išduotus oficialių sertifikavimo institucijų (pvz., </w:t>
      </w:r>
      <w:proofErr w:type="spellStart"/>
      <w:r w:rsidRPr="00E537D7">
        <w:rPr>
          <w:rFonts w:ascii="Times New Roman" w:hAnsi="Times New Roman" w:cs="Times New Roman"/>
        </w:rPr>
        <w:t>Fraunhofer-Institut</w:t>
      </w:r>
      <w:proofErr w:type="spellEnd"/>
      <w:r w:rsidRPr="00E537D7">
        <w:rPr>
          <w:rFonts w:ascii="Times New Roman" w:hAnsi="Times New Roman" w:cs="Times New Roman"/>
        </w:rPr>
        <w:t xml:space="preserve"> ar kitų akredituotų įstaigų), patvirtinančius gaminio kokybę pagal harmonizuotus ES standartus.</w:t>
      </w:r>
    </w:p>
    <w:p w14:paraId="2684BF17" w14:textId="77777777" w:rsidR="00E537D7" w:rsidRPr="00E537D7" w:rsidRDefault="00E537D7" w:rsidP="00E537D7">
      <w:pPr>
        <w:jc w:val="both"/>
        <w:rPr>
          <w:rFonts w:ascii="Times New Roman" w:hAnsi="Times New Roman" w:cs="Times New Roman"/>
        </w:rPr>
      </w:pPr>
      <w:r w:rsidRPr="00E537D7">
        <w:rPr>
          <w:rFonts w:ascii="Times New Roman" w:hAnsi="Times New Roman" w:cs="Times New Roman"/>
        </w:rPr>
        <w:t xml:space="preserve">4.1.5. Kiti dokumentai, kurie pagrindžia prekių savybes, pvz., </w:t>
      </w:r>
      <w:proofErr w:type="spellStart"/>
      <w:r w:rsidRPr="00E537D7">
        <w:rPr>
          <w:rFonts w:ascii="Times New Roman" w:hAnsi="Times New Roman" w:cs="Times New Roman"/>
        </w:rPr>
        <w:t>formaldehido</w:t>
      </w:r>
      <w:proofErr w:type="spellEnd"/>
      <w:r w:rsidRPr="00E537D7">
        <w:rPr>
          <w:rFonts w:ascii="Times New Roman" w:hAnsi="Times New Roman" w:cs="Times New Roman"/>
        </w:rPr>
        <w:t xml:space="preserve"> emisijos atitikties klasę (E1), faneros drėgmei atsparias savybes, atsparumą dilimui ir kt.</w:t>
      </w:r>
    </w:p>
    <w:p w14:paraId="4DA38FA6" w14:textId="77777777" w:rsidR="00E537D7" w:rsidRPr="00E537D7" w:rsidRDefault="00E537D7" w:rsidP="00E537D7">
      <w:pPr>
        <w:jc w:val="both"/>
        <w:rPr>
          <w:rFonts w:ascii="Times New Roman" w:hAnsi="Times New Roman" w:cs="Times New Roman"/>
        </w:rPr>
      </w:pPr>
      <w:r w:rsidRPr="00E537D7">
        <w:rPr>
          <w:rFonts w:ascii="Times New Roman" w:hAnsi="Times New Roman" w:cs="Times New Roman"/>
        </w:rPr>
        <w:t>4.1.6. Privaloma pateikti gamintojo arba nepriklausomos trečiosios šalies deklaraciją, patvirtinančią, kad prekės buvo išbandytos ir atitinka specifinius naudojimo scenarijus bei techninius reikalavimus pagal 3.2.3 punkto reikalavimus.</w:t>
      </w:r>
    </w:p>
    <w:p w14:paraId="16CAB949" w14:textId="77777777" w:rsidR="00E537D7" w:rsidRPr="00E537D7" w:rsidRDefault="00E537D7" w:rsidP="00E537D7">
      <w:pPr>
        <w:jc w:val="both"/>
        <w:rPr>
          <w:rFonts w:ascii="Times New Roman" w:hAnsi="Times New Roman" w:cs="Times New Roman"/>
        </w:rPr>
      </w:pPr>
      <w:r w:rsidRPr="00E537D7">
        <w:rPr>
          <w:rFonts w:ascii="Times New Roman" w:hAnsi="Times New Roman" w:cs="Times New Roman"/>
        </w:rPr>
        <w:t>4.1.7. Visi dokumentai turi būti pateikti lietuvių arba originalo kalbomis, kartu užtikrinant, kad juose pateikta informacija aiškiai atspindėtų gaminio parametrus, nurodytus šioje specifikacijoje.</w:t>
      </w:r>
    </w:p>
    <w:p w14:paraId="7A32E129" w14:textId="77777777" w:rsidR="00E537D7" w:rsidRPr="00E537D7" w:rsidRDefault="00E537D7" w:rsidP="00E537D7">
      <w:pPr>
        <w:jc w:val="both"/>
        <w:rPr>
          <w:rFonts w:ascii="Times New Roman" w:hAnsi="Times New Roman" w:cs="Times New Roman"/>
        </w:rPr>
      </w:pPr>
      <w:r w:rsidRPr="00E537D7">
        <w:rPr>
          <w:rFonts w:ascii="Times New Roman" w:hAnsi="Times New Roman" w:cs="Times New Roman"/>
        </w:rPr>
        <w:t>4.1.8. Tiekėjas privalo pateikti siūlomos prekės pavyzdį, kuris turi atitikti visus techninės specifikacijos reikalavimus. Pavyzdys turi būti pristatytas užsakovo nurodytoje vietoje per XX terminą, siekiant įvertinti prekės kokybę, atitiktį reikalavimams ir tinkamumą naudojimui. Kartu su pavyzdžiu privaloma pateikti surinkimo instrukciją lietuvių kalba arba QR kodą, suteikiantį prieigą prie išsamios ir aiškios surinkimo instrukcijos. Taip pat būtina pateikti visus reikiamus dokumentus (pvz., sertifikatus, atitikties deklaracijas), patvirtinančius, kad siūloma prekė atitinka techninius ir kokybės reikalavimus.</w:t>
      </w:r>
    </w:p>
    <w:p w14:paraId="2731463F" w14:textId="77777777" w:rsidR="00E537D7" w:rsidRPr="00E537D7" w:rsidRDefault="00E537D7" w:rsidP="00E537D7">
      <w:pPr>
        <w:jc w:val="both"/>
        <w:rPr>
          <w:rFonts w:ascii="Times New Roman" w:hAnsi="Times New Roman" w:cs="Times New Roman"/>
        </w:rPr>
      </w:pPr>
      <w:r w:rsidRPr="00E537D7">
        <w:rPr>
          <w:rFonts w:ascii="Times New Roman" w:hAnsi="Times New Roman" w:cs="Times New Roman"/>
        </w:rPr>
        <w:t>4.2. DOKUMENTAI, REIKALAUJAMI PRISTATYTI PERDUODANT PREKES</w:t>
      </w:r>
    </w:p>
    <w:p w14:paraId="2860B68E" w14:textId="77777777" w:rsidR="00E537D7" w:rsidRPr="00E537D7" w:rsidRDefault="00E537D7" w:rsidP="00E537D7">
      <w:pPr>
        <w:jc w:val="both"/>
        <w:rPr>
          <w:rFonts w:ascii="Times New Roman" w:hAnsi="Times New Roman" w:cs="Times New Roman"/>
        </w:rPr>
      </w:pPr>
      <w:r w:rsidRPr="00E537D7">
        <w:rPr>
          <w:rFonts w:ascii="Times New Roman" w:hAnsi="Times New Roman" w:cs="Times New Roman"/>
        </w:rPr>
        <w:t>4.2.1. Su spinta turi būti pateikta aiški lietuvių ir anglų kalba parengta surinkimo instrukcija. Ji gali būti pateikta tiek popierine forma, tiek skaitmeniniu formatu (pvz., QR kodu ar nuoroda į internetinę versiją). Jei instrukcija pateikiama skaitmeniniu formatu, turi būti užtikrinta, kad ji būtų lengvai prieinama be papildomų kaštų ar sudėtingų techninių sprendimų.</w:t>
      </w:r>
    </w:p>
    <w:p w14:paraId="088F64EA" w14:textId="77777777" w:rsidR="008A28C0" w:rsidRDefault="008A28C0" w:rsidP="00E537D7">
      <w:pPr>
        <w:jc w:val="both"/>
        <w:rPr>
          <w:rFonts w:ascii="Times New Roman" w:hAnsi="Times New Roman" w:cs="Times New Roman"/>
        </w:rPr>
      </w:pPr>
    </w:p>
    <w:p w14:paraId="46458456" w14:textId="77777777" w:rsidR="008A28C0" w:rsidRDefault="008A28C0" w:rsidP="00E537D7">
      <w:pPr>
        <w:jc w:val="both"/>
        <w:rPr>
          <w:rFonts w:ascii="Times New Roman" w:hAnsi="Times New Roman" w:cs="Times New Roman"/>
        </w:rPr>
      </w:pPr>
    </w:p>
    <w:p w14:paraId="40ED8DC6" w14:textId="77777777" w:rsidR="008A28C0" w:rsidRDefault="008A28C0" w:rsidP="00E537D7">
      <w:pPr>
        <w:jc w:val="both"/>
        <w:rPr>
          <w:rFonts w:ascii="Times New Roman" w:hAnsi="Times New Roman" w:cs="Times New Roman"/>
        </w:rPr>
      </w:pPr>
    </w:p>
    <w:p w14:paraId="56B56BB9" w14:textId="77777777" w:rsidR="008A28C0" w:rsidRDefault="008A28C0" w:rsidP="00E537D7">
      <w:pPr>
        <w:jc w:val="both"/>
        <w:rPr>
          <w:rFonts w:ascii="Times New Roman" w:hAnsi="Times New Roman" w:cs="Times New Roman"/>
        </w:rPr>
      </w:pPr>
    </w:p>
    <w:p w14:paraId="5830867A" w14:textId="77777777" w:rsidR="008A28C0" w:rsidRDefault="008A28C0" w:rsidP="00E537D7">
      <w:pPr>
        <w:jc w:val="both"/>
        <w:rPr>
          <w:rFonts w:ascii="Times New Roman" w:hAnsi="Times New Roman" w:cs="Times New Roman"/>
        </w:rPr>
      </w:pPr>
    </w:p>
    <w:p w14:paraId="237A9845" w14:textId="77777777" w:rsidR="008A28C0" w:rsidRDefault="008A28C0" w:rsidP="00E537D7">
      <w:pPr>
        <w:jc w:val="both"/>
        <w:rPr>
          <w:rFonts w:ascii="Times New Roman" w:hAnsi="Times New Roman" w:cs="Times New Roman"/>
        </w:rPr>
      </w:pPr>
    </w:p>
    <w:p w14:paraId="26837CFE" w14:textId="77777777" w:rsidR="008A28C0" w:rsidRDefault="008A28C0" w:rsidP="00E537D7">
      <w:pPr>
        <w:jc w:val="both"/>
        <w:rPr>
          <w:rFonts w:ascii="Times New Roman" w:hAnsi="Times New Roman" w:cs="Times New Roman"/>
        </w:rPr>
      </w:pPr>
    </w:p>
    <w:p w14:paraId="72941DD3" w14:textId="21AF4FE5" w:rsidR="00B133C5" w:rsidRDefault="0059044E" w:rsidP="00E537D7">
      <w:pPr>
        <w:jc w:val="both"/>
        <w:rPr>
          <w:rFonts w:ascii="Times New Roman" w:hAnsi="Times New Roman" w:cs="Times New Roman"/>
        </w:rPr>
      </w:pPr>
      <w:r>
        <w:rPr>
          <w:rFonts w:ascii="Times New Roman" w:hAnsi="Times New Roman" w:cs="Times New Roman"/>
        </w:rPr>
        <w:t>Pageidaujamas pavyzdys arba lygiavertis:</w:t>
      </w:r>
    </w:p>
    <w:p w14:paraId="7F67F9FC" w14:textId="17DF308E" w:rsidR="00E537D7" w:rsidRDefault="00E537D7" w:rsidP="00E537D7">
      <w:pPr>
        <w:jc w:val="both"/>
        <w:rPr>
          <w:rFonts w:ascii="Times New Roman" w:hAnsi="Times New Roman" w:cs="Times New Roman"/>
        </w:rPr>
      </w:pPr>
      <w:r w:rsidRPr="00FD0895">
        <w:rPr>
          <w:rFonts w:eastAsia="Times New Roman"/>
          <w:b/>
          <w:noProof/>
          <w:lang w:val="en-US"/>
        </w:rPr>
        <w:drawing>
          <wp:inline distT="0" distB="0" distL="0" distR="0" wp14:anchorId="6856734D" wp14:editId="1B0F5894">
            <wp:extent cx="3013545" cy="5431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031709" cy="5463886"/>
                    </a:xfrm>
                    <a:prstGeom prst="rect">
                      <a:avLst/>
                    </a:prstGeom>
                  </pic:spPr>
                </pic:pic>
              </a:graphicData>
            </a:graphic>
          </wp:inline>
        </w:drawing>
      </w:r>
    </w:p>
    <w:p w14:paraId="4BFB1A1C" w14:textId="77777777" w:rsidR="008A28C0" w:rsidRDefault="008A28C0" w:rsidP="00E537D7">
      <w:pPr>
        <w:jc w:val="both"/>
        <w:rPr>
          <w:rFonts w:ascii="Times New Roman" w:hAnsi="Times New Roman" w:cs="Times New Roman"/>
        </w:rPr>
      </w:pPr>
    </w:p>
    <w:p w14:paraId="67D610F8" w14:textId="0E97CF21" w:rsidR="008A28C0" w:rsidRPr="00E537D7" w:rsidRDefault="00891A31" w:rsidP="00E537D7">
      <w:pPr>
        <w:jc w:val="both"/>
        <w:rPr>
          <w:rFonts w:ascii="Times New Roman" w:hAnsi="Times New Roman" w:cs="Times New Roman"/>
        </w:rPr>
      </w:pPr>
      <w:r>
        <w:rPr>
          <w:rFonts w:ascii="Times New Roman" w:hAnsi="Times New Roman" w:cs="Times New Roman"/>
        </w:rPr>
        <w:t xml:space="preserve"> </w:t>
      </w:r>
    </w:p>
    <w:sectPr w:rsidR="008A28C0" w:rsidRPr="00E537D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7D7"/>
    <w:rsid w:val="00181F36"/>
    <w:rsid w:val="001D0B1E"/>
    <w:rsid w:val="003911BA"/>
    <w:rsid w:val="00564F1D"/>
    <w:rsid w:val="00584952"/>
    <w:rsid w:val="0059044E"/>
    <w:rsid w:val="006F0A73"/>
    <w:rsid w:val="00771324"/>
    <w:rsid w:val="007E06B1"/>
    <w:rsid w:val="00807736"/>
    <w:rsid w:val="00891A31"/>
    <w:rsid w:val="008A28C0"/>
    <w:rsid w:val="00913437"/>
    <w:rsid w:val="00921F31"/>
    <w:rsid w:val="009A669C"/>
    <w:rsid w:val="00AA3F6F"/>
    <w:rsid w:val="00AC33DA"/>
    <w:rsid w:val="00B133C5"/>
    <w:rsid w:val="00B97117"/>
    <w:rsid w:val="00E537D7"/>
    <w:rsid w:val="00ED6244"/>
    <w:rsid w:val="00F545A2"/>
    <w:rsid w:val="00F80A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3E90F"/>
  <w15:chartTrackingRefBased/>
  <w15:docId w15:val="{CE411774-A3C1-4DCC-980E-DBAF8181D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37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37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37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37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37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37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37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37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37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37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37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37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37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37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37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37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37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37D7"/>
    <w:rPr>
      <w:rFonts w:eastAsiaTheme="majorEastAsia" w:cstheme="majorBidi"/>
      <w:color w:val="272727" w:themeColor="text1" w:themeTint="D8"/>
    </w:rPr>
  </w:style>
  <w:style w:type="paragraph" w:styleId="Title">
    <w:name w:val="Title"/>
    <w:basedOn w:val="Normal"/>
    <w:next w:val="Normal"/>
    <w:link w:val="TitleChar"/>
    <w:uiPriority w:val="10"/>
    <w:qFormat/>
    <w:rsid w:val="00E537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37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37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37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37D7"/>
    <w:pPr>
      <w:spacing w:before="160"/>
      <w:jc w:val="center"/>
    </w:pPr>
    <w:rPr>
      <w:i/>
      <w:iCs/>
      <w:color w:val="404040" w:themeColor="text1" w:themeTint="BF"/>
    </w:rPr>
  </w:style>
  <w:style w:type="character" w:customStyle="1" w:styleId="QuoteChar">
    <w:name w:val="Quote Char"/>
    <w:basedOn w:val="DefaultParagraphFont"/>
    <w:link w:val="Quote"/>
    <w:uiPriority w:val="29"/>
    <w:rsid w:val="00E537D7"/>
    <w:rPr>
      <w:i/>
      <w:iCs/>
      <w:color w:val="404040" w:themeColor="text1" w:themeTint="BF"/>
    </w:rPr>
  </w:style>
  <w:style w:type="paragraph" w:styleId="ListParagraph">
    <w:name w:val="List Paragraph"/>
    <w:basedOn w:val="Normal"/>
    <w:uiPriority w:val="34"/>
    <w:qFormat/>
    <w:rsid w:val="00E537D7"/>
    <w:pPr>
      <w:ind w:left="720"/>
      <w:contextualSpacing/>
    </w:pPr>
  </w:style>
  <w:style w:type="character" w:styleId="IntenseEmphasis">
    <w:name w:val="Intense Emphasis"/>
    <w:basedOn w:val="DefaultParagraphFont"/>
    <w:uiPriority w:val="21"/>
    <w:qFormat/>
    <w:rsid w:val="00E537D7"/>
    <w:rPr>
      <w:i/>
      <w:iCs/>
      <w:color w:val="0F4761" w:themeColor="accent1" w:themeShade="BF"/>
    </w:rPr>
  </w:style>
  <w:style w:type="paragraph" w:styleId="IntenseQuote">
    <w:name w:val="Intense Quote"/>
    <w:basedOn w:val="Normal"/>
    <w:next w:val="Normal"/>
    <w:link w:val="IntenseQuoteChar"/>
    <w:uiPriority w:val="30"/>
    <w:qFormat/>
    <w:rsid w:val="00E537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37D7"/>
    <w:rPr>
      <w:i/>
      <w:iCs/>
      <w:color w:val="0F4761" w:themeColor="accent1" w:themeShade="BF"/>
    </w:rPr>
  </w:style>
  <w:style w:type="character" w:styleId="IntenseReference">
    <w:name w:val="Intense Reference"/>
    <w:basedOn w:val="DefaultParagraphFont"/>
    <w:uiPriority w:val="32"/>
    <w:qFormat/>
    <w:rsid w:val="00E537D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4571</Words>
  <Characters>2606</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LK</Company>
  <LinksUpToDate>false</LinksUpToDate>
  <CharactersWithSpaces>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Rimas Arbaciauskas</dc:creator>
  <cp:lastModifiedBy>Andrius Zukauskas</cp:lastModifiedBy>
  <cp:revision>6</cp:revision>
  <dcterms:created xsi:type="dcterms:W3CDTF">2026-03-23T11:52:00Z</dcterms:created>
  <dcterms:modified xsi:type="dcterms:W3CDTF">2026-03-30T08:11:00Z</dcterms:modified>
</cp:coreProperties>
</file>