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sz w:val="28"/>
          <w:szCs w:val="28"/>
          <w:lang w:val="lt-LT"/>
        </w:rPr>
        <w:id w:val="-355667450"/>
        <w:docPartObj>
          <w:docPartGallery w:val="Cover Pages"/>
          <w:docPartUnique/>
        </w:docPartObj>
      </w:sdtPr>
      <w:sdtEndPr/>
      <w:sdtContent>
        <w:p w14:paraId="1CC53E57" w14:textId="77777777" w:rsidR="001E0DAB" w:rsidRPr="001E0DAB" w:rsidRDefault="001E0DAB" w:rsidP="001E0DAB">
          <w:pPr>
            <w:spacing w:after="0" w:line="240" w:lineRule="auto"/>
            <w:jc w:val="center"/>
            <w:rPr>
              <w:sz w:val="28"/>
              <w:szCs w:val="28"/>
            </w:rPr>
          </w:pPr>
          <w:r w:rsidRPr="001E0DAB">
            <w:rPr>
              <w:sz w:val="28"/>
              <w:szCs w:val="28"/>
            </w:rPr>
            <w:t xml:space="preserve">TARPTAUTINIO VIEŠOJO PIRKIMO </w:t>
          </w:r>
        </w:p>
        <w:p w14:paraId="55F5597C" w14:textId="77777777" w:rsidR="001E0DAB" w:rsidRPr="001E0DAB" w:rsidRDefault="001E0DAB" w:rsidP="001E0DAB">
          <w:pPr>
            <w:spacing w:after="0" w:line="240" w:lineRule="auto"/>
            <w:jc w:val="center"/>
            <w:rPr>
              <w:sz w:val="28"/>
              <w:szCs w:val="28"/>
            </w:rPr>
          </w:pPr>
          <w:r w:rsidRPr="001E0DAB">
            <w:rPr>
              <w:sz w:val="28"/>
              <w:szCs w:val="28"/>
            </w:rPr>
            <w:t>N2 AUTOMOBILINIO BO</w:t>
          </w:r>
          <w:bookmarkStart w:id="0" w:name="_GoBack"/>
          <w:bookmarkEnd w:id="0"/>
          <w:r w:rsidRPr="001E0DAB">
            <w:rPr>
              <w:sz w:val="28"/>
              <w:szCs w:val="28"/>
            </w:rPr>
            <w:t xml:space="preserve">KŠTELIO ĮSIGIJIMO </w:t>
          </w:r>
        </w:p>
        <w:p w14:paraId="4076C7A2" w14:textId="213CD429" w:rsidR="001E0DAB" w:rsidRPr="001E0DAB" w:rsidRDefault="001E0DAB" w:rsidP="001E0DAB">
          <w:pPr>
            <w:spacing w:after="0" w:line="240" w:lineRule="auto"/>
            <w:jc w:val="center"/>
            <w:rPr>
              <w:sz w:val="28"/>
              <w:szCs w:val="28"/>
            </w:rPr>
          </w:pPr>
          <w:r w:rsidRPr="001E0DAB">
            <w:rPr>
              <w:sz w:val="28"/>
              <w:szCs w:val="28"/>
            </w:rPr>
            <w:t>ATVIRO KONKURSO SĄLYGOS (</w:t>
          </w:r>
          <w:r w:rsidRPr="001E0DAB">
            <w:rPr>
              <w:sz w:val="28"/>
              <w:szCs w:val="28"/>
            </w:rPr>
            <w:t>BENDROSIOS</w:t>
          </w:r>
          <w:r w:rsidRPr="001E0DAB">
            <w:rPr>
              <w:sz w:val="28"/>
              <w:szCs w:val="28"/>
            </w:rPr>
            <w:t>)</w:t>
          </w: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1E0DAB" w14:paraId="057FB2FA" w14:textId="77777777" w:rsidTr="00F875D9">
            <w:tc>
              <w:tcPr>
                <w:tcW w:w="7692" w:type="dxa"/>
                <w:tcMar>
                  <w:top w:w="216" w:type="dxa"/>
                  <w:left w:w="115" w:type="dxa"/>
                  <w:bottom w:w="216" w:type="dxa"/>
                  <w:right w:w="115" w:type="dxa"/>
                </w:tcMar>
              </w:tcPr>
              <w:p w14:paraId="273709CD" w14:textId="77777777" w:rsidR="00184B8C" w:rsidRPr="001E0DAB" w:rsidRDefault="00184B8C">
                <w:pPr>
                  <w:pStyle w:val="NoSpacing"/>
                  <w:rPr>
                    <w:color w:val="4472C4" w:themeColor="accent1"/>
                    <w:sz w:val="28"/>
                    <w:szCs w:val="28"/>
                    <w:lang w:val="lt-LT"/>
                  </w:rPr>
                </w:pPr>
              </w:p>
            </w:tc>
          </w:tr>
        </w:tbl>
        <w:p w14:paraId="7C6E8178" w14:textId="6CABE6BF" w:rsidR="00184B8C" w:rsidRPr="001E0DAB" w:rsidRDefault="00CD63B7">
          <w:pPr>
            <w:rPr>
              <w:sz w:val="28"/>
              <w:szCs w:val="28"/>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CD63B7"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CD63B7"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CD63B7"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CD63B7"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CD63B7"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CD63B7"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CD63B7"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CD63B7"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CD63B7"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CD63B7"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CD63B7"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CD63B7"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CD63B7"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CD63B7"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CD63B7"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CD63B7"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CD63B7"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CD63B7"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CD63B7"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CD63B7"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CD63B7"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 xml:space="preserve">subjektai, kurių </w:t>
      </w:r>
      <w:proofErr w:type="spellStart"/>
      <w:r w:rsidRPr="7039AFED">
        <w:rPr>
          <w:lang w:val="lt-LT"/>
        </w:rPr>
        <w:t>pajėgumais</w:t>
      </w:r>
      <w:proofErr w:type="spellEnd"/>
      <w:r w:rsidRPr="7039AFED">
        <w:rPr>
          <w:lang w:val="lt-LT"/>
        </w:rPr>
        <w:t xml:space="preserve">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w:t>
      </w:r>
      <w:proofErr w:type="spellStart"/>
      <w:r w:rsidRPr="008FEE96">
        <w:rPr>
          <w:lang w:val="lt-LT"/>
        </w:rPr>
        <w:t>subteikėjas</w:t>
      </w:r>
      <w:proofErr w:type="spellEnd"/>
      <w:r w:rsidRPr="008FEE96">
        <w:rPr>
          <w:lang w:val="lt-LT"/>
        </w:rPr>
        <w:t>,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w:t>
      </w:r>
      <w:proofErr w:type="spellStart"/>
      <w:r w:rsidRPr="59A1E23D">
        <w:rPr>
          <w:b/>
          <w:lang w:val="lt-LT"/>
        </w:rPr>
        <w:t>pajėgumais</w:t>
      </w:r>
      <w:proofErr w:type="spellEnd"/>
      <w:r w:rsidRPr="59A1E23D">
        <w:rPr>
          <w:b/>
          <w:lang w:val="lt-LT"/>
        </w:rPr>
        <w:t xml:space="preserve"> remiamasi </w:t>
      </w:r>
      <w:r w:rsidRPr="59A1E23D">
        <w:rPr>
          <w:lang w:val="lt-LT"/>
        </w:rPr>
        <w:t xml:space="preserve">– fizinis ar juridinis asmuo, kurio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xml:space="preserve"> tiekėjas remiasi pagal VPĮ 49 straipsnį, kad atitiktų kvalifikacijos reikalavimus.  Ūkio subjektais, kurio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xml:space="preserve"> remiamasi nelaikomi fiziniai ir juridiniai asmenys, kurie tik vykdo sutartines prievoles tiekėjui, tačiau tiekėjas nesiremia jų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 xml:space="preserve">specialistas, kurio kvalifikacija tiekėjas remiasi, ir kuris pasiūlymo teikimo metu dar nėra tiekėjo, ūkio subjekto, kurio </w:t>
      </w:r>
      <w:proofErr w:type="spellStart"/>
      <w:r w:rsidR="00494C6F" w:rsidRPr="008FEE96">
        <w:rPr>
          <w:color w:val="000000" w:themeColor="text1"/>
          <w:lang w:val="lt-LT"/>
        </w:rPr>
        <w:t>pajėgumais</w:t>
      </w:r>
      <w:proofErr w:type="spellEnd"/>
      <w:r w:rsidR="00494C6F" w:rsidRPr="008FEE96">
        <w:rPr>
          <w:color w:val="000000" w:themeColor="text1"/>
          <w:lang w:val="lt-LT"/>
        </w:rPr>
        <w:t xml:space="preserve">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 xml:space="preserve">irkimo dokumentų paaiškinimais bei </w:t>
      </w:r>
      <w:proofErr w:type="spellStart"/>
      <w:r w:rsidR="000245D7">
        <w:rPr>
          <w:rFonts w:cstheme="minorHAnsi"/>
          <w:lang w:val="lt-LT"/>
        </w:rPr>
        <w:t>patikslinimais</w:t>
      </w:r>
      <w:proofErr w:type="spellEnd"/>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 xml:space="preserve">paaiškinimus bei </w:t>
      </w:r>
      <w:proofErr w:type="spellStart"/>
      <w:r w:rsidRPr="2F180F3F">
        <w:rPr>
          <w:lang w:val="lt-LT"/>
        </w:rPr>
        <w:t>papildymus</w:t>
      </w:r>
      <w:proofErr w:type="spellEnd"/>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w:t>
      </w:r>
      <w:proofErr w:type="spellStart"/>
      <w:r w:rsidR="00DF65C6">
        <w:rPr>
          <w:lang w:val="lt-LT"/>
        </w:rPr>
        <w:t>pajėgumais</w:t>
      </w:r>
      <w:proofErr w:type="spellEnd"/>
      <w:r w:rsidR="00DF65C6">
        <w:rPr>
          <w:lang w:val="lt-LT"/>
        </w:rPr>
        <w:t xml:space="preserve">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w:t>
      </w:r>
      <w:proofErr w:type="spellStart"/>
      <w:r w:rsidRPr="001B32C4">
        <w:rPr>
          <w:rFonts w:cstheme="minorHAnsi"/>
          <w:lang w:val="lt-LT"/>
        </w:rPr>
        <w:t>pajėgumais</w:t>
      </w:r>
      <w:proofErr w:type="spellEnd"/>
      <w:r w:rsidRPr="001B32C4">
        <w:rPr>
          <w:rFonts w:cstheme="minorHAnsi"/>
          <w:lang w:val="lt-LT"/>
        </w:rPr>
        <w:t xml:space="preserve">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w:t>
      </w:r>
      <w:proofErr w:type="spellStart"/>
      <w:r w:rsidRPr="00033D57">
        <w:rPr>
          <w:lang w:val="lt-LT"/>
        </w:rPr>
        <w:t>pajėgumais</w:t>
      </w:r>
      <w:proofErr w:type="spellEnd"/>
      <w:r w:rsidRPr="00033D57">
        <w:rPr>
          <w:lang w:val="lt-LT"/>
        </w:rPr>
        <w:t xml:space="preserve">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 xml:space="preserve">tokių ūkio subjektų </w:t>
      </w:r>
      <w:proofErr w:type="spellStart"/>
      <w:r w:rsidR="00154736">
        <w:rPr>
          <w:color w:val="000000"/>
          <w:lang w:val="lt-LT"/>
        </w:rPr>
        <w:t>pajėgumais</w:t>
      </w:r>
      <w:proofErr w:type="spellEnd"/>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w:t>
      </w:r>
      <w:proofErr w:type="spellStart"/>
      <w:r w:rsidRPr="00421F46">
        <w:rPr>
          <w:color w:val="000000"/>
          <w:lang w:val="lt-LT"/>
        </w:rPr>
        <w:t>pajėgumais</w:t>
      </w:r>
      <w:proofErr w:type="spellEnd"/>
      <w:r w:rsidRPr="00421F46">
        <w:rPr>
          <w:color w:val="000000"/>
          <w:lang w:val="lt-LT"/>
        </w:rPr>
        <w:t xml:space="preserve">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w:t>
      </w:r>
      <w:proofErr w:type="spellStart"/>
      <w:r w:rsidR="005A09BC">
        <w:rPr>
          <w:lang w:val="lt-LT"/>
        </w:rPr>
        <w:t>pajėgumais</w:t>
      </w:r>
      <w:proofErr w:type="spellEnd"/>
      <w:r w:rsidR="005A09BC">
        <w:rPr>
          <w:lang w:val="lt-LT"/>
        </w:rPr>
        <w:t xml:space="preserve">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w:t>
      </w:r>
      <w:proofErr w:type="spellStart"/>
      <w:r w:rsidRPr="0036054C">
        <w:rPr>
          <w:color w:val="000000"/>
          <w:lang w:val="lt-LT"/>
        </w:rPr>
        <w:t>pajėgumais</w:t>
      </w:r>
      <w:proofErr w:type="spellEnd"/>
      <w:r w:rsidRPr="0036054C">
        <w:rPr>
          <w:color w:val="000000"/>
          <w:lang w:val="lt-LT"/>
        </w:rPr>
        <w:t xml:space="preserve">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w:t>
      </w:r>
      <w:proofErr w:type="spellStart"/>
      <w:r w:rsidRPr="0036054C">
        <w:rPr>
          <w:color w:val="000000"/>
          <w:lang w:val="lt-LT"/>
        </w:rPr>
        <w:t>pajėgumais</w:t>
      </w:r>
      <w:proofErr w:type="spellEnd"/>
      <w:r w:rsidRPr="0036054C">
        <w:rPr>
          <w:color w:val="000000"/>
          <w:lang w:val="lt-LT"/>
        </w:rPr>
        <w:t xml:space="preserve">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 xml:space="preserve">aktualią deklaraciją, pakeičiančią kompetentingų institucijų išduodamus dokumentus ir preliminariai patvirtinančią, kad tiekėjas ir ūkio subjektai, kurių </w:t>
      </w:r>
      <w:proofErr w:type="spellStart"/>
      <w:r w:rsidR="001C174C" w:rsidRPr="004F41B2">
        <w:rPr>
          <w:rFonts w:cstheme="minorHAnsi"/>
          <w:lang w:val="lt-LT"/>
        </w:rPr>
        <w:t>pajėgumais</w:t>
      </w:r>
      <w:proofErr w:type="spellEnd"/>
      <w:r w:rsidR="001C174C" w:rsidRPr="004F41B2">
        <w:rPr>
          <w:rFonts w:cstheme="minorHAnsi"/>
          <w:lang w:val="lt-LT"/>
        </w:rPr>
        <w:t xml:space="preserve">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proofErr w:type="spellStart"/>
      <w:r w:rsidR="00155DD9" w:rsidRPr="00E51A2A">
        <w:rPr>
          <w:rFonts w:cstheme="minorHAnsi"/>
          <w:bCs/>
          <w:iCs/>
          <w:lang w:val="lt-LT"/>
        </w:rPr>
        <w:t>pajėgumais</w:t>
      </w:r>
      <w:proofErr w:type="spellEnd"/>
      <w:r w:rsidR="00155DD9" w:rsidRPr="00E51A2A">
        <w:rPr>
          <w:rFonts w:cstheme="minorHAnsi"/>
          <w:bCs/>
          <w:iCs/>
          <w:lang w:val="lt-LT"/>
        </w:rPr>
        <w:t xml:space="preserve">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 xml:space="preserve">fiziniai asmenys, kuriuos tiekėjas ketina įdarbinti Pirkimo laimėjimo atveju ir kurių </w:t>
      </w:r>
      <w:proofErr w:type="spellStart"/>
      <w:r w:rsidRPr="6C5E09C9">
        <w:rPr>
          <w:lang w:val="lt-LT"/>
        </w:rPr>
        <w:t>pajėgumais</w:t>
      </w:r>
      <w:proofErr w:type="spellEnd"/>
      <w:r w:rsidRPr="6C5E09C9">
        <w:rPr>
          <w:lang w:val="lt-LT"/>
        </w:rPr>
        <w:t xml:space="preserve">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w:t>
      </w:r>
      <w:proofErr w:type="spellStart"/>
      <w:r w:rsidR="006E6C1C" w:rsidRPr="00E51A2A">
        <w:rPr>
          <w:lang w:val="lt-LT"/>
        </w:rPr>
        <w:t>pajėgumais</w:t>
      </w:r>
      <w:proofErr w:type="spellEnd"/>
      <w:r w:rsidR="006E6C1C" w:rsidRPr="00E51A2A">
        <w:rPr>
          <w:lang w:val="lt-LT"/>
        </w:rPr>
        <w:t xml:space="preserve">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w:t>
      </w:r>
      <w:proofErr w:type="spellStart"/>
      <w:r w:rsidR="002D03E4" w:rsidRPr="00E51A2A">
        <w:rPr>
          <w:lang w:val="lt-LT"/>
        </w:rPr>
        <w:t>pajėgumais</w:t>
      </w:r>
      <w:proofErr w:type="spellEnd"/>
      <w:r w:rsidR="002D03E4" w:rsidRPr="00E51A2A">
        <w:rPr>
          <w:lang w:val="lt-LT"/>
        </w:rPr>
        <w:t xml:space="preserve">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xml:space="preserve">, kurių </w:t>
      </w:r>
      <w:proofErr w:type="spellStart"/>
      <w:r w:rsidR="00A367FA" w:rsidRPr="00E51A2A">
        <w:rPr>
          <w:lang w:val="lt-LT"/>
        </w:rPr>
        <w:t>pajėgumais</w:t>
      </w:r>
      <w:proofErr w:type="spellEnd"/>
      <w:r w:rsidR="00A367FA" w:rsidRPr="00E51A2A">
        <w:rPr>
          <w:lang w:val="lt-LT"/>
        </w:rPr>
        <w:t xml:space="preserve">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 xml:space="preserve">Rėmimasis ūkio subjektų </w:t>
      </w:r>
      <w:proofErr w:type="spellStart"/>
      <w:r w:rsidRPr="00471E3D">
        <w:rPr>
          <w:rFonts w:asciiTheme="minorHAnsi" w:hAnsiTheme="minorHAnsi" w:cstheme="minorHAnsi"/>
          <w:color w:val="auto"/>
          <w:lang w:val="lt-LT"/>
        </w:rPr>
        <w:t>pajėgumais</w:t>
      </w:r>
      <w:bookmarkEnd w:id="44"/>
      <w:bookmarkEnd w:id="45"/>
      <w:proofErr w:type="spellEnd"/>
    </w:p>
    <w:bookmarkEnd w:id="46"/>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w:t>
      </w:r>
      <w:proofErr w:type="spellStart"/>
      <w:r w:rsidRPr="0036054C">
        <w:rPr>
          <w:rFonts w:cstheme="minorHAnsi"/>
          <w:lang w:val="lt-LT"/>
        </w:rPr>
        <w:t>pajėgumais</w:t>
      </w:r>
      <w:proofErr w:type="spellEnd"/>
      <w:r w:rsidRPr="0036054C">
        <w:rPr>
          <w:rFonts w:cstheme="minorHAnsi"/>
          <w:lang w:val="lt-LT"/>
        </w:rPr>
        <w:t xml:space="preserve">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 xml:space="preserve">utarties vykdymo laikotarpį ūkio subjekto, kurio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w:t>
      </w:r>
      <w:proofErr w:type="spellStart"/>
      <w:r w:rsidR="00A30304" w:rsidRPr="003E1948">
        <w:rPr>
          <w:rFonts w:asciiTheme="minorHAnsi" w:hAnsiTheme="minorHAnsi" w:cstheme="minorHAnsi"/>
          <w:color w:val="auto"/>
          <w:spacing w:val="2"/>
          <w:shd w:val="clear" w:color="auto" w:fill="FFFFFF"/>
          <w:lang w:val="lt-LT"/>
        </w:rPr>
        <w:t>pajėgumais</w:t>
      </w:r>
      <w:proofErr w:type="spellEnd"/>
      <w:r w:rsidR="00A30304" w:rsidRPr="003E1948">
        <w:rPr>
          <w:rFonts w:asciiTheme="minorHAnsi" w:hAnsiTheme="minorHAnsi" w:cstheme="minorHAnsi"/>
          <w:color w:val="auto"/>
          <w:spacing w:val="2"/>
          <w:shd w:val="clear" w:color="auto" w:fill="FFFFFF"/>
          <w:lang w:val="lt-LT"/>
        </w:rPr>
        <w:t xml:space="preserve">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 xml:space="preserve">Skirtingi tiekėjai gali remtis tų pačių ūkio subjektų </w:t>
      </w:r>
      <w:proofErr w:type="spellStart"/>
      <w:r w:rsidRPr="0036054C">
        <w:rPr>
          <w:rFonts w:eastAsia="Calibri" w:cstheme="minorHAnsi"/>
          <w:bCs/>
          <w:lang w:val="lt-LT"/>
        </w:rPr>
        <w:t>pajėgumais</w:t>
      </w:r>
      <w:proofErr w:type="spellEnd"/>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w:t>
      </w:r>
      <w:proofErr w:type="spellStart"/>
      <w:r w:rsidRPr="0036054C">
        <w:rPr>
          <w:rFonts w:cstheme="minorHAnsi"/>
          <w:lang w:val="lt-LT"/>
        </w:rPr>
        <w:t>pajėgumais</w:t>
      </w:r>
      <w:proofErr w:type="spellEnd"/>
      <w:r w:rsidRPr="0036054C">
        <w:rPr>
          <w:rFonts w:cstheme="minorHAnsi"/>
          <w:lang w:val="lt-LT"/>
        </w:rPr>
        <w:t xml:space="preserve">,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proofErr w:type="spellStart"/>
      <w:r w:rsidRPr="0036054C">
        <w:rPr>
          <w:rFonts w:cstheme="minorHAnsi"/>
          <w:lang w:val="lt-LT"/>
        </w:rPr>
        <w:t>pajėgumais</w:t>
      </w:r>
      <w:proofErr w:type="spellEnd"/>
      <w:r w:rsidRPr="0036054C">
        <w:rPr>
          <w:rFonts w:cstheme="minorHAnsi"/>
          <w:lang w:val="lt-LT"/>
        </w:rPr>
        <w:t xml:space="preserve"> tik tuomet, kai tie ūkio subjektai, kurių </w:t>
      </w:r>
      <w:proofErr w:type="spellStart"/>
      <w:r w:rsidRPr="0036054C">
        <w:rPr>
          <w:rFonts w:cstheme="minorHAnsi"/>
          <w:lang w:val="lt-LT"/>
        </w:rPr>
        <w:t>pajėgumais</w:t>
      </w:r>
      <w:proofErr w:type="spellEnd"/>
      <w:r w:rsidRPr="0036054C">
        <w:rPr>
          <w:rFonts w:cstheme="minorHAnsi"/>
          <w:lang w:val="lt-LT"/>
        </w:rPr>
        <w:t xml:space="preserve"> buvo </w:t>
      </w:r>
      <w:r w:rsidR="005C0E87">
        <w:rPr>
          <w:rFonts w:cstheme="minorHAnsi"/>
          <w:lang w:val="lt-LT"/>
        </w:rPr>
        <w:t>remtasi</w:t>
      </w:r>
      <w:r w:rsidRPr="0036054C">
        <w:rPr>
          <w:rFonts w:cstheme="minorHAnsi"/>
          <w:lang w:val="lt-LT"/>
        </w:rPr>
        <w:t xml:space="preserve">, patys ir teiks tas paslaugas ar atliks darbus, kuriems reikia jų </w:t>
      </w:r>
      <w:proofErr w:type="spellStart"/>
      <w:r w:rsidRPr="0036054C">
        <w:rPr>
          <w:rFonts w:cstheme="minorHAnsi"/>
          <w:lang w:val="lt-LT"/>
        </w:rPr>
        <w:t>pajėgumų</w:t>
      </w:r>
      <w:proofErr w:type="spellEnd"/>
      <w:r w:rsidRPr="0036054C">
        <w:rPr>
          <w:rFonts w:cstheme="minorHAnsi"/>
          <w:lang w:val="lt-LT"/>
        </w:rPr>
        <w:t>.</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w:t>
      </w:r>
      <w:proofErr w:type="spellStart"/>
      <w:r w:rsidRPr="00C54915">
        <w:rPr>
          <w:rFonts w:cstheme="minorHAnsi"/>
          <w:lang w:val="lt-LT"/>
        </w:rPr>
        <w:t>pajėgumais</w:t>
      </w:r>
      <w:proofErr w:type="spellEnd"/>
      <w:r w:rsidRPr="00C54915">
        <w:rPr>
          <w:rFonts w:cstheme="minorHAnsi"/>
          <w:lang w:val="lt-LT"/>
        </w:rPr>
        <w:t xml:space="preserve">,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w:t>
      </w:r>
      <w:proofErr w:type="spellStart"/>
      <w:r w:rsidRPr="00C54915">
        <w:rPr>
          <w:rFonts w:cstheme="minorHAnsi"/>
          <w:lang w:val="lt-LT"/>
        </w:rPr>
        <w:t>pajėgumais</w:t>
      </w:r>
      <w:proofErr w:type="spellEnd"/>
      <w:r w:rsidRPr="00C54915">
        <w:rPr>
          <w:rFonts w:cstheme="minorHAnsi"/>
          <w:lang w:val="lt-LT"/>
        </w:rPr>
        <w:t xml:space="preserve">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w:t>
      </w:r>
      <w:proofErr w:type="spellStart"/>
      <w:r w:rsidRPr="00AC17FB">
        <w:rPr>
          <w:rFonts w:cstheme="minorHAnsi"/>
          <w:lang w:val="lt-LT"/>
        </w:rPr>
        <w:t>pasikeitimus</w:t>
      </w:r>
      <w:proofErr w:type="spellEnd"/>
      <w:r w:rsidRPr="00AC17FB">
        <w:rPr>
          <w:rFonts w:cstheme="minorHAnsi"/>
          <w:lang w:val="lt-LT"/>
        </w:rPr>
        <w:t xml:space="preserve">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w:t>
      </w:r>
      <w:proofErr w:type="spellStart"/>
      <w:r w:rsidRPr="37164CC8">
        <w:rPr>
          <w:lang w:val="lt-LT"/>
        </w:rPr>
        <w:t>pajėgumais</w:t>
      </w:r>
      <w:proofErr w:type="spellEnd"/>
      <w:r w:rsidRPr="37164CC8">
        <w:rPr>
          <w:lang w:val="lt-LT"/>
        </w:rPr>
        <w:t xml:space="preserve">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w:t>
      </w:r>
      <w:proofErr w:type="spellStart"/>
      <w:r w:rsidR="000C1A5F">
        <w:rPr>
          <w:lang w:val="lt-LT"/>
        </w:rPr>
        <w:t>ketinimus</w:t>
      </w:r>
      <w:proofErr w:type="spellEnd"/>
      <w:r w:rsidR="000C1A5F">
        <w:rPr>
          <w:lang w:val="lt-LT"/>
        </w:rPr>
        <w:t xml:space="preserve">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w:t>
      </w:r>
      <w:proofErr w:type="spellStart"/>
      <w:r w:rsidR="008B5AAC" w:rsidRPr="2E4BCC36">
        <w:rPr>
          <w:rFonts w:eastAsia="Times New Roman"/>
          <w:color w:val="000000" w:themeColor="text1"/>
          <w:lang w:val="lt-LT"/>
        </w:rPr>
        <w:t>pajėgumais</w:t>
      </w:r>
      <w:proofErr w:type="spellEnd"/>
      <w:r w:rsidR="008B5AAC" w:rsidRPr="2E4BCC36">
        <w:rPr>
          <w:rFonts w:eastAsia="Times New Roman"/>
          <w:color w:val="000000" w:themeColor="text1"/>
          <w:lang w:val="lt-LT"/>
        </w:rPr>
        <w:t xml:space="preserve">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w:t>
      </w:r>
      <w:proofErr w:type="spellStart"/>
      <w:r w:rsidRPr="009953FD">
        <w:rPr>
          <w:rFonts w:cstheme="minorHAnsi"/>
          <w:lang w:val="lt-LT"/>
        </w:rPr>
        <w:t>pajėgumais</w:t>
      </w:r>
      <w:proofErr w:type="spellEnd"/>
      <w:r w:rsidRPr="009953FD">
        <w:rPr>
          <w:rFonts w:cstheme="minorHAnsi"/>
          <w:lang w:val="lt-LT"/>
        </w:rPr>
        <w:t xml:space="preserve">,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w:t>
      </w:r>
      <w:proofErr w:type="spellStart"/>
      <w:r w:rsidRPr="009953FD">
        <w:rPr>
          <w:lang w:val="lt-LT"/>
        </w:rPr>
        <w:t>pajėgumais</w:t>
      </w:r>
      <w:proofErr w:type="spellEnd"/>
      <w:r w:rsidRPr="009953FD">
        <w:rPr>
          <w:lang w:val="lt-LT"/>
        </w:rPr>
        <w:t xml:space="preserve">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453ADDE2"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1730DA" w14:textId="77777777" w:rsidR="00CD63B7" w:rsidRDefault="00CD63B7" w:rsidP="00184B8C">
      <w:pPr>
        <w:spacing w:after="0" w:line="240" w:lineRule="auto"/>
      </w:pPr>
      <w:r>
        <w:separator/>
      </w:r>
    </w:p>
  </w:endnote>
  <w:endnote w:type="continuationSeparator" w:id="0">
    <w:p w14:paraId="003482E9" w14:textId="77777777" w:rsidR="00CD63B7" w:rsidRDefault="00CD63B7" w:rsidP="00184B8C">
      <w:pPr>
        <w:spacing w:after="0" w:line="240" w:lineRule="auto"/>
      </w:pPr>
      <w:r>
        <w:continuationSeparator/>
      </w:r>
    </w:p>
  </w:endnote>
  <w:endnote w:type="continuationNotice" w:id="1">
    <w:p w14:paraId="75FAC678" w14:textId="77777777" w:rsidR="00CD63B7" w:rsidRDefault="00CD63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5247685C"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1E0DAB">
          <w:rPr>
            <w:noProof/>
            <w:lang w:val="lt-LT"/>
          </w:rPr>
          <w:t>15</w:t>
        </w:r>
        <w:r w:rsidRPr="002218AC">
          <w:rPr>
            <w:noProof/>
            <w:lang w:val="lt-LT"/>
          </w:rPr>
          <w:fldChar w:fldCharType="end"/>
        </w:r>
      </w:p>
    </w:sdtContent>
  </w:sdt>
  <w:p w14:paraId="42D67ABC" w14:textId="7612E63E" w:rsidR="007D26C7" w:rsidRPr="002218AC" w:rsidRDefault="007D26C7">
    <w:pPr>
      <w:pStyle w:val="Footer"/>
      <w:rPr>
        <w:lang w:val="lt-LT"/>
      </w:rPr>
    </w:pPr>
    <w:r w:rsidRPr="002218AC">
      <w:rPr>
        <w:lang w:val="lt-LT"/>
      </w:rPr>
      <w:t>Bendrosios sąlygos - 202</w:t>
    </w:r>
    <w:r w:rsidR="001E0DAB">
      <w:rPr>
        <w:lang w:val="lt-LT"/>
      </w:rPr>
      <w:t>6</w:t>
    </w:r>
    <w:r w:rsidRPr="002218AC">
      <w:rPr>
        <w:lang w:val="lt-LT"/>
      </w:rPr>
      <w:t>-</w:t>
    </w:r>
    <w:r w:rsidR="001E0DAB">
      <w:rPr>
        <w:lang w:val="lt-LT"/>
      </w:rPr>
      <w:t>04</w:t>
    </w:r>
    <w:r w:rsidRPr="002218AC">
      <w:rPr>
        <w:lang w:val="lt-LT"/>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36BFEB" w14:textId="77777777" w:rsidR="00CD63B7" w:rsidRDefault="00CD63B7" w:rsidP="00184B8C">
      <w:pPr>
        <w:spacing w:after="0" w:line="240" w:lineRule="auto"/>
      </w:pPr>
      <w:r>
        <w:separator/>
      </w:r>
    </w:p>
  </w:footnote>
  <w:footnote w:type="continuationSeparator" w:id="0">
    <w:p w14:paraId="1AD71268" w14:textId="77777777" w:rsidR="00CD63B7" w:rsidRDefault="00CD63B7" w:rsidP="00184B8C">
      <w:pPr>
        <w:spacing w:after="0" w:line="240" w:lineRule="auto"/>
      </w:pPr>
      <w:r>
        <w:continuationSeparator/>
      </w:r>
    </w:p>
  </w:footnote>
  <w:footnote w:type="continuationNotice" w:id="1">
    <w:p w14:paraId="750EC675" w14:textId="77777777" w:rsidR="00CD63B7" w:rsidRDefault="00CD63B7">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0553"/>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6305"/>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0DAB"/>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6F06"/>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19C7"/>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47CB"/>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6BC"/>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57BE"/>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334"/>
    <w:rsid w:val="00606AC7"/>
    <w:rsid w:val="00606E5F"/>
    <w:rsid w:val="00607064"/>
    <w:rsid w:val="006102A5"/>
    <w:rsid w:val="006108C0"/>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54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496"/>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58B"/>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4CEF"/>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1E53"/>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67895"/>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707"/>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3F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2CC5"/>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3B7"/>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45A"/>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875D9"/>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9457</Words>
  <Characters>53906</Characters>
  <Application>Microsoft Office Word</Application>
  <DocSecurity>0</DocSecurity>
  <Lines>449</Lines>
  <Paragraphs>126</Paragraphs>
  <ScaleCrop>false</ScaleCrop>
  <Company/>
  <LinksUpToDate>false</LinksUpToDate>
  <CharactersWithSpaces>63237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 Traktorinių savivarčių, savikrovių bortinių priekabų pirkimas„ bendrosios sąlygos</dc:title>
  <dc:subject>2025-03- versija nr. 1, skelbiama https://vpt.lrv.lt/</dc:subject>
  <dc:creator/>
  <cp:keywords/>
  <dc:description/>
  <cp:lastModifiedBy/>
  <cp:revision>1</cp:revision>
  <dcterms:created xsi:type="dcterms:W3CDTF">2024-11-27T11:57:00Z</dcterms:created>
  <dcterms:modified xsi:type="dcterms:W3CDTF">2026-03-28T10:02:00Z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