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4F7140" w:rsidRPr="004F7140" w14:paraId="157266DB" w14:textId="77777777" w:rsidTr="00CD6BC3">
        <w:tc>
          <w:tcPr>
            <w:tcW w:w="2977" w:type="dxa"/>
            <w:hideMark/>
          </w:tcPr>
          <w:p w14:paraId="444B3D10" w14:textId="77777777" w:rsidR="004F7140" w:rsidRPr="004F7140" w:rsidRDefault="004F7140" w:rsidP="004F7140">
            <w:pPr>
              <w:widowControl w:val="0"/>
            </w:pPr>
            <w:r w:rsidRPr="004F7140">
              <w:br w:type="page"/>
            </w:r>
            <w:r w:rsidRPr="004F7140">
              <w:br w:type="page"/>
            </w:r>
            <w:r w:rsidRPr="004F7140">
              <w:br w:type="page"/>
            </w:r>
            <w:r w:rsidRPr="004F7140">
              <w:br w:type="page"/>
            </w:r>
            <w:r w:rsidRPr="004F7140">
              <w:br w:type="page"/>
              <w:t>Konkurso sąlygų aprašo</w:t>
            </w:r>
          </w:p>
        </w:tc>
      </w:tr>
      <w:tr w:rsidR="004F7140" w:rsidRPr="004F7140" w14:paraId="24EB159F" w14:textId="77777777" w:rsidTr="00CD6BC3">
        <w:tc>
          <w:tcPr>
            <w:tcW w:w="2977" w:type="dxa"/>
            <w:hideMark/>
          </w:tcPr>
          <w:p w14:paraId="60E0A371" w14:textId="77777777" w:rsidR="004F7140" w:rsidRPr="004F7140" w:rsidRDefault="004F7140" w:rsidP="004F7140">
            <w:pPr>
              <w:widowControl w:val="0"/>
            </w:pPr>
            <w:r w:rsidRPr="004F7140">
              <w:t>4 priedas</w:t>
            </w:r>
          </w:p>
        </w:tc>
      </w:tr>
    </w:tbl>
    <w:p w14:paraId="349C20E2" w14:textId="77777777" w:rsidR="00960963" w:rsidRDefault="00960963" w:rsidP="004F7140">
      <w:pPr>
        <w:ind w:firstLine="4820"/>
        <w:jc w:val="right"/>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F7140"/>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53614</Words>
  <Characters>30560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2026-03-13T09:43:00Z</dcterms:created>
  <dcterms:modified xsi:type="dcterms:W3CDTF">2026-03-13T09:43:00Z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