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0E7C4118" w:rsidR="00205AB1" w:rsidRPr="00BE4004" w:rsidRDefault="00205AB1" w:rsidP="00205AB1">
      <w:pPr>
        <w:pStyle w:val="Heading"/>
        <w:jc w:val="center"/>
        <w:rPr>
          <w:color w:val="000000" w:themeColor="text1"/>
          <w:lang w:val="lt-LT"/>
        </w:rPr>
      </w:pPr>
      <w:r w:rsidRPr="00BE4004">
        <w:rPr>
          <w:color w:val="000000" w:themeColor="text1"/>
          <w:lang w:val="lt-LT"/>
        </w:rPr>
        <w:t xml:space="preserve">VšĮ </w:t>
      </w:r>
      <w:r w:rsidR="0084605C">
        <w:rPr>
          <w:color w:val="000000" w:themeColor="text1"/>
          <w:lang w:val="lt-LT"/>
        </w:rPr>
        <w:t>LIETUVOS</w:t>
      </w:r>
      <w:r w:rsidR="00412FEA">
        <w:rPr>
          <w:color w:val="000000" w:themeColor="text1"/>
          <w:lang w:val="lt-LT"/>
        </w:rPr>
        <w:t xml:space="preserve"> ENERGETIKOS INSTITUTAS</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0C66102D" w:rsidR="00205AB1" w:rsidRDefault="005A7C5C" w:rsidP="00205AB1">
      <w:pPr>
        <w:pStyle w:val="Heading"/>
        <w:jc w:val="center"/>
        <w:rPr>
          <w:color w:val="000000" w:themeColor="text1"/>
          <w:lang w:val="lt-LT"/>
        </w:rPr>
      </w:pPr>
      <w:r>
        <w:rPr>
          <w:kern w:val="2"/>
          <w:szCs w:val="24"/>
        </w:rPr>
        <w:t xml:space="preserve">VEIKLOS </w:t>
      </w:r>
      <w:r w:rsidRPr="00442EC9">
        <w:rPr>
          <w:kern w:val="2"/>
          <w:szCs w:val="24"/>
        </w:rPr>
        <w:t>AUDITO PASLAUGŲ PIRKIMAS</w:t>
      </w:r>
      <w:r>
        <w:rPr>
          <w:color w:val="000000" w:themeColor="text1"/>
          <w:lang w:val="lt-LT"/>
        </w:rPr>
        <w:t xml:space="preserve">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tbl>
      <w:tblPr>
        <w:tblW w:w="9746" w:type="dxa"/>
        <w:shd w:val="clear" w:color="auto" w:fill="FFFFFF"/>
        <w:tblCellMar>
          <w:top w:w="15" w:type="dxa"/>
          <w:left w:w="15" w:type="dxa"/>
          <w:bottom w:w="15" w:type="dxa"/>
          <w:right w:w="15" w:type="dxa"/>
        </w:tblCellMar>
        <w:tblLook w:val="04A0" w:firstRow="1" w:lastRow="0" w:firstColumn="1" w:lastColumn="0" w:noHBand="0" w:noVBand="1"/>
      </w:tblPr>
      <w:tblGrid>
        <w:gridCol w:w="9545"/>
        <w:gridCol w:w="201"/>
      </w:tblGrid>
      <w:tr w:rsidR="005D5F88" w:rsidRPr="00584483" w14:paraId="2E5F9E10" w14:textId="77777777" w:rsidTr="009B1D1C">
        <w:trPr>
          <w:trHeight w:val="481"/>
        </w:trPr>
        <w:tc>
          <w:tcPr>
            <w:tcW w:w="0" w:type="auto"/>
            <w:tcBorders>
              <w:top w:val="single" w:sz="6" w:space="0" w:color="DDDDDD"/>
            </w:tcBorders>
            <w:shd w:val="clear" w:color="auto" w:fill="FFFFFF"/>
            <w:tcMar>
              <w:top w:w="120" w:type="dxa"/>
              <w:left w:w="150" w:type="dxa"/>
              <w:bottom w:w="120" w:type="dxa"/>
              <w:right w:w="150" w:type="dxa"/>
            </w:tcMar>
            <w:hideMark/>
          </w:tcPr>
          <w:p w14:paraId="1001B0E9" w14:textId="63DAADAC" w:rsidR="005D5F88" w:rsidRPr="00584483" w:rsidRDefault="00205AB1" w:rsidP="00584483">
            <w:pPr>
              <w:jc w:val="both"/>
              <w:rPr>
                <w:rFonts w:cs="Arial Unicode MS"/>
                <w:color w:val="000000"/>
                <w:lang w:val="lt-LT"/>
              </w:rPr>
            </w:pPr>
            <w:r w:rsidRPr="00584483">
              <w:rPr>
                <w:lang w:val="lt-LT"/>
              </w:rPr>
              <w:tab/>
              <w:t>1. BENDROSIOS NUOSTATOS</w:t>
            </w:r>
            <w:r w:rsidRPr="00584483">
              <w:rPr>
                <w:lang w:val="lt-LT"/>
              </w:rPr>
              <w:tab/>
            </w:r>
            <w:r w:rsidRPr="00584483">
              <w:rPr>
                <w:lang w:val="lt-LT"/>
              </w:rPr>
              <w:br/>
            </w:r>
            <w:r w:rsidRPr="00584483">
              <w:rPr>
                <w:lang w:val="lt-LT"/>
              </w:rPr>
              <w:tab/>
            </w:r>
            <w:r w:rsidRPr="00584483">
              <w:rPr>
                <w:lang w:val="lt-LT"/>
              </w:rPr>
              <w:br/>
            </w:r>
            <w:r w:rsidRPr="00584483">
              <w:rPr>
                <w:lang w:val="lt-LT"/>
              </w:rPr>
              <w:tab/>
              <w:t xml:space="preserve">1.1. Perkančioji organizacija VšĮ </w:t>
            </w:r>
            <w:r w:rsidR="00412FEA" w:rsidRPr="00584483">
              <w:rPr>
                <w:lang w:val="lt-LT"/>
              </w:rPr>
              <w:t xml:space="preserve">Lietuvos </w:t>
            </w:r>
            <w:r w:rsidR="003A331F" w:rsidRPr="00584483">
              <w:rPr>
                <w:lang w:val="lt-LT"/>
              </w:rPr>
              <w:t>e</w:t>
            </w:r>
            <w:r w:rsidR="00412FEA" w:rsidRPr="00584483">
              <w:rPr>
                <w:lang w:val="lt-LT"/>
              </w:rPr>
              <w:t>nergetikos institu</w:t>
            </w:r>
            <w:r w:rsidR="003A331F" w:rsidRPr="00584483">
              <w:rPr>
                <w:lang w:val="lt-LT"/>
              </w:rPr>
              <w:t>tas</w:t>
            </w:r>
            <w:r w:rsidRPr="00584483">
              <w:rPr>
                <w:lang w:val="lt-LT"/>
              </w:rPr>
              <w:t xml:space="preserve">, juridinio asmens kodas </w:t>
            </w:r>
            <w:r w:rsidR="00900787" w:rsidRPr="00584483">
              <w:t>111955219</w:t>
            </w:r>
            <w:r w:rsidRPr="00584483">
              <w:rPr>
                <w:lang w:val="lt-LT"/>
              </w:rPr>
              <w:t xml:space="preserve">, adresas </w:t>
            </w:r>
            <w:proofErr w:type="spellStart"/>
            <w:r w:rsidR="00900787" w:rsidRPr="00584483">
              <w:t>Breslaujos</w:t>
            </w:r>
            <w:proofErr w:type="spellEnd"/>
            <w:r w:rsidR="00900787" w:rsidRPr="00584483">
              <w:t xml:space="preserve"> g. 3, LT-44403</w:t>
            </w:r>
            <w:r w:rsidRPr="00584483">
              <w:rPr>
                <w:lang w:val="lt-LT"/>
              </w:rPr>
              <w:t xml:space="preserve"> Kaunas (toliau - perkančioji organizacija), vykdydama šį viešąjį pirkimą numato įsigyti pirkimo sąlygų techninėje specifikacijoje nurodytą pirkimo objektą.</w:t>
            </w:r>
            <w:r w:rsidRPr="00584483">
              <w:rPr>
                <w:lang w:val="lt-LT"/>
              </w:rPr>
              <w:tab/>
            </w:r>
            <w:r w:rsidRPr="00584483">
              <w:rPr>
                <w:lang w:val="lt-LT"/>
              </w:rPr>
              <w:br/>
            </w:r>
            <w:r w:rsidRPr="00584483">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584483">
              <w:rPr>
                <w:lang w:val="lt-LT"/>
              </w:rPr>
              <w:t>reglamentuojančiais</w:t>
            </w:r>
            <w:proofErr w:type="spellEnd"/>
            <w:r w:rsidRPr="00584483">
              <w:rPr>
                <w:lang w:val="lt-LT"/>
              </w:rPr>
              <w:t xml:space="preserve"> </w:t>
            </w:r>
            <w:proofErr w:type="spellStart"/>
            <w:r w:rsidRPr="00584483">
              <w:rPr>
                <w:lang w:val="lt-LT"/>
              </w:rPr>
              <w:t>teisės</w:t>
            </w:r>
            <w:proofErr w:type="spellEnd"/>
            <w:r w:rsidRPr="00584483">
              <w:rPr>
                <w:lang w:val="lt-LT"/>
              </w:rPr>
              <w:t xml:space="preserve"> aktais bei šiomis pirkimo </w:t>
            </w:r>
            <w:proofErr w:type="spellStart"/>
            <w:r w:rsidRPr="00584483">
              <w:rPr>
                <w:lang w:val="lt-LT"/>
              </w:rPr>
              <w:t>sąlygomis</w:t>
            </w:r>
            <w:proofErr w:type="spellEnd"/>
            <w:r w:rsidRPr="00584483">
              <w:rPr>
                <w:lang w:val="lt-LT"/>
              </w:rPr>
              <w:t>.</w:t>
            </w:r>
            <w:r w:rsidRPr="00584483">
              <w:rPr>
                <w:lang w:val="lt-LT"/>
              </w:rPr>
              <w:tab/>
            </w:r>
            <w:r w:rsidRPr="00584483">
              <w:rPr>
                <w:lang w:val="lt-LT"/>
              </w:rPr>
              <w:br/>
            </w:r>
            <w:r w:rsidRPr="00584483">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584483">
              <w:rPr>
                <w:lang w:val="lt-LT"/>
              </w:rPr>
              <w:tab/>
            </w:r>
            <w:r w:rsidRPr="00584483">
              <w:rPr>
                <w:lang w:val="lt-LT"/>
              </w:rPr>
              <w:br/>
            </w:r>
            <w:r w:rsidRPr="00584483">
              <w:rPr>
                <w:lang w:val="lt-LT"/>
              </w:rPr>
              <w:tab/>
              <w:t>1.4. Pirkimas atliekamas laikantis lygiateisiškumo, nediskriminavimo, abipusio pripažinimo, proporcingumo ir skaidrumo principų bei konfidencialumo ir nešališkumo reikalavimų.</w:t>
            </w:r>
            <w:r w:rsidRPr="00584483">
              <w:rPr>
                <w:lang w:val="lt-LT"/>
              </w:rPr>
              <w:tab/>
            </w:r>
            <w:r w:rsidRPr="00584483">
              <w:rPr>
                <w:lang w:val="lt-LT"/>
              </w:rPr>
              <w:br/>
            </w:r>
            <w:r w:rsidRPr="00584483">
              <w:rPr>
                <w:lang w:val="lt-LT"/>
              </w:rPr>
              <w:tab/>
              <w:t>1.5. Tiesioginį ryšį su tiekėjais įgaliotas palaikyti perkančiosios organizacijos atstovas Egidijus Audenis, tel.</w:t>
            </w:r>
            <w:r w:rsidR="005D5F88" w:rsidRPr="00584483">
              <w:rPr>
                <w:lang w:val="lt-LT"/>
              </w:rPr>
              <w:t xml:space="preserve"> </w:t>
            </w:r>
            <w:r w:rsidR="005D5F88" w:rsidRPr="00584483">
              <w:rPr>
                <w:rFonts w:cs="Arial Unicode MS"/>
                <w:color w:val="000000"/>
                <w:lang w:val="lt-LT"/>
              </w:rPr>
              <w:t>+37037401801</w:t>
            </w:r>
            <w:r w:rsidRPr="00584483">
              <w:rPr>
                <w:lang w:val="lt-LT"/>
              </w:rPr>
              <w:t xml:space="preserve"> , el. p. </w:t>
            </w:r>
            <w:hyperlink r:id="rId7" w:history="1">
              <w:r w:rsidR="005D5F88" w:rsidRPr="009B1D1C">
                <w:rPr>
                  <w:rStyle w:val="Hyperlink"/>
                  <w:u w:val="none"/>
                  <w:lang w:val="lt-LT"/>
                </w:rPr>
                <w:t>Egidijus.Audenis@lei.lt</w:t>
              </w:r>
            </w:hyperlink>
            <w:r w:rsidR="00F30E82" w:rsidRPr="00584483">
              <w:rPr>
                <w:lang w:val="lt-LT"/>
              </w:rPr>
              <w:t xml:space="preserve">, </w:t>
            </w:r>
            <w:r w:rsidR="00F30E82" w:rsidRPr="005A544A">
              <w:rPr>
                <w:lang w:val="lt-LT"/>
              </w:rPr>
              <w:t>Buhalterijos vadovė</w:t>
            </w:r>
            <w:r w:rsidR="00F30E82" w:rsidRPr="00584483">
              <w:t xml:space="preserve"> Giedrė Šeškauskaitė, +370 616 29296</w:t>
            </w:r>
            <w:r w:rsidR="002E76CA" w:rsidRPr="00584483">
              <w:t xml:space="preserve"> </w:t>
            </w:r>
            <w:proofErr w:type="spellStart"/>
            <w:r w:rsidR="00F30E82" w:rsidRPr="00584483">
              <w:t>Giedre.Seskauskaite</w:t>
            </w:r>
            <w:hyperlink r:id="rId8" w:tooltip="mailto:jolanta.kazakeviciene@lei.lt" w:history="1">
              <w:r w:rsidR="00F30E82" w:rsidRPr="00584483">
                <w:t>@lei.lt</w:t>
              </w:r>
              <w:proofErr w:type="spellEnd"/>
            </w:hyperlink>
            <w:r w:rsidR="00F30E82" w:rsidRPr="00584483">
              <w:t xml:space="preserve"> </w:t>
            </w:r>
            <w:proofErr w:type="spellStart"/>
            <w:r w:rsidR="00F30E82" w:rsidRPr="00584483">
              <w:t>adresas</w:t>
            </w:r>
            <w:proofErr w:type="spellEnd"/>
            <w:r w:rsidR="00F30E82" w:rsidRPr="00584483">
              <w:t xml:space="preserve"> </w:t>
            </w:r>
            <w:proofErr w:type="spellStart"/>
            <w:r w:rsidR="00F30E82" w:rsidRPr="00584483">
              <w:t>Breslaujos</w:t>
            </w:r>
            <w:proofErr w:type="spellEnd"/>
            <w:r w:rsidR="00F30E82" w:rsidRPr="00584483">
              <w:t xml:space="preserve"> g. 3, LT-44403, Kaunas.</w:t>
            </w:r>
            <w:r w:rsidR="00F30E82" w:rsidRPr="00584483">
              <w:tab/>
            </w:r>
          </w:p>
        </w:tc>
        <w:tc>
          <w:tcPr>
            <w:tcW w:w="0" w:type="auto"/>
            <w:tcBorders>
              <w:top w:val="single" w:sz="6" w:space="0" w:color="DDDDDD"/>
            </w:tcBorders>
            <w:shd w:val="clear" w:color="auto" w:fill="FFFFFF"/>
            <w:tcMar>
              <w:top w:w="120" w:type="dxa"/>
              <w:left w:w="120" w:type="dxa"/>
              <w:bottom w:w="120" w:type="dxa"/>
              <w:right w:w="75" w:type="dxa"/>
            </w:tcMar>
            <w:hideMark/>
          </w:tcPr>
          <w:p w14:paraId="2BEC96BD" w14:textId="5950E9F7" w:rsidR="005D5F88" w:rsidRPr="00584483" w:rsidRDefault="005D5F88" w:rsidP="00584483">
            <w:pPr>
              <w:rPr>
                <w:rFonts w:cs="Arial Unicode MS"/>
                <w:color w:val="000000"/>
                <w:lang w:val="lt-LT"/>
              </w:rPr>
            </w:pPr>
          </w:p>
        </w:tc>
      </w:tr>
    </w:tbl>
    <w:p w14:paraId="43935E08" w14:textId="0A8AA47E" w:rsidR="007713AD" w:rsidRDefault="00205AB1" w:rsidP="00584483">
      <w:pPr>
        <w:jc w:val="both"/>
        <w:rPr>
          <w:lang w:val="lt-LT"/>
        </w:rPr>
      </w:pPr>
      <w:r w:rsidRPr="00584483">
        <w:rPr>
          <w:lang w:val="lt-LT"/>
        </w:rPr>
        <w:tab/>
      </w:r>
      <w:r w:rsidRPr="00584483">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netikrins tiekėjo pašalinimo pagrindų nebuvimo pagal VPĮ 50 </w:t>
      </w:r>
      <w:r w:rsidRPr="00370648">
        <w:rPr>
          <w:lang w:val="lt-LT"/>
        </w:rPr>
        <w:lastRenderedPageBreak/>
        <w:t>straipsnyje nustatytus reikalavimus.</w:t>
      </w:r>
      <w:r w:rsidRPr="00370648">
        <w:rPr>
          <w:lang w:val="lt-LT"/>
        </w:rPr>
        <w:tab/>
      </w:r>
      <w:r w:rsidRPr="00370648">
        <w:rPr>
          <w:lang w:val="lt-LT"/>
        </w:rPr>
        <w:br/>
      </w:r>
      <w:r w:rsidRPr="00370648">
        <w:rPr>
          <w:lang w:val="lt-LT"/>
        </w:rPr>
        <w:tab/>
        <w:t xml:space="preserve">3.2. Perkančioji organizacija </w:t>
      </w:r>
      <w:r w:rsidR="00630609">
        <w:rPr>
          <w:lang w:val="lt-LT"/>
        </w:rPr>
        <w:t>ne</w:t>
      </w:r>
      <w:r w:rsidRPr="00370648">
        <w:rPr>
          <w:lang w:val="lt-LT"/>
        </w:rPr>
        <w:t>taiko kvalifikacini</w:t>
      </w:r>
      <w:r w:rsidR="00630609">
        <w:rPr>
          <w:lang w:val="lt-LT"/>
        </w:rPr>
        <w:t>ų</w:t>
      </w:r>
      <w:r w:rsidRPr="00370648">
        <w:rPr>
          <w:lang w:val="lt-LT"/>
        </w:rPr>
        <w:t xml:space="preserve"> reikalavim</w:t>
      </w:r>
      <w:r w:rsidR="00630609">
        <w:rPr>
          <w:lang w:val="lt-LT"/>
        </w:rPr>
        <w:t>ų</w:t>
      </w:r>
      <w:r w:rsidRPr="00370648">
        <w:rPr>
          <w:lang w:val="lt-LT"/>
        </w:rPr>
        <w:t xml:space="preserve">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w:t>
      </w:r>
      <w:r w:rsidRPr="00370648">
        <w:rPr>
          <w:lang w:val="lt-LT"/>
        </w:rPr>
        <w:lastRenderedPageBreak/>
        <w:t>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jpg,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lastRenderedPageBreak/>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 xml:space="preserve">11.2. Jeigu dalyvis pateikė netikslius, neišsamius ar klaidingus dokumentus ar duomenis apie atitiktį pirkimo dokumentų reikalavimams arba šių dokumentų ar duomenų trūksta, perkančioji </w:t>
      </w:r>
      <w:r w:rsidRPr="00370648">
        <w:rPr>
          <w:lang w:val="lt-LT"/>
        </w:rPr>
        <w:lastRenderedPageBreak/>
        <w:t>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 xml:space="preserve">16.4. Perkančioji organizacija, gavusi pretenziją, nedelsdama sustabdo pirkimo procedūrą, kol bus išnagrinėta ši pretenzija ir priimtas sprendimas. Perkančioji organizacija negali sudaryti pirkimo </w:t>
      </w:r>
      <w:r w:rsidRPr="00370648">
        <w:rPr>
          <w:lang w:val="lt-LT"/>
        </w:rPr>
        <w:lastRenderedPageBreak/>
        <w:t>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r>
      <w:r w:rsidR="007713AD" w:rsidRPr="00370648">
        <w:rPr>
          <w:lang w:val="lt-LT"/>
        </w:rPr>
        <w:t>17.3</w:t>
      </w:r>
      <w:r w:rsidR="007713AD" w:rsidRPr="003D654A">
        <w:rPr>
          <w:lang w:val="lt-LT"/>
        </w:rPr>
        <w:t xml:space="preserve"> </w:t>
      </w:r>
      <w:r w:rsidR="007713AD">
        <w:rPr>
          <w:lang w:val="lt-LT"/>
        </w:rPr>
        <w:t>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7713AD">
        <w:rPr>
          <w:lang w:val="lt-LT"/>
        </w:rPr>
        <w:t>Sabis</w:t>
      </w:r>
      <w:proofErr w:type="spellEnd"/>
      <w:r w:rsidR="007713AD">
        <w:rPr>
          <w:lang w:val="lt-LT"/>
        </w:rPr>
        <w:t>“ priemonėmis. Prisijungti prie elektroninės paslaugos „</w:t>
      </w:r>
      <w:proofErr w:type="spellStart"/>
      <w:r w:rsidR="007713AD">
        <w:rPr>
          <w:lang w:val="lt-LT"/>
        </w:rPr>
        <w:t>Sabis</w:t>
      </w:r>
      <w:proofErr w:type="spellEnd"/>
      <w:r w:rsidR="007713AD">
        <w:rPr>
          <w:lang w:val="lt-LT"/>
        </w:rPr>
        <w:t xml:space="preserve">“ galima interneto adresu www.sabis.nbfc.lt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w:t>
      </w:r>
      <w:r w:rsidR="007713AD">
        <w:rPr>
          <w:lang w:val="lt-LT"/>
        </w:rPr>
        <w:lastRenderedPageBreak/>
        <w:t>paskelbimo pagal Europos Parlamento ir Tarybos direktyvą 2014/55/ES (OL 2017 L 266, p. 19). Paslaugos apmokėjimo tvarką nustato Lietuvos Respublikos finansų ministerija.</w:t>
      </w:r>
    </w:p>
    <w:p w14:paraId="39DFE4DF" w14:textId="078B27E2" w:rsidR="00205AB1" w:rsidRPr="00370648" w:rsidRDefault="00205AB1" w:rsidP="00584483">
      <w:pPr>
        <w:pStyle w:val="Body2"/>
        <w:rPr>
          <w:lang w:val="lt-LT"/>
        </w:rPr>
      </w:pP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5D5C078A" w14:textId="77777777" w:rsidR="005E5855" w:rsidRDefault="005E5855" w:rsidP="00584483">
      <w:pPr>
        <w:jc w:val="both"/>
      </w:pPr>
    </w:p>
    <w:sectPr w:rsidR="005E5855" w:rsidSect="009B1D1C">
      <w:headerReference w:type="even" r:id="rId9"/>
      <w:headerReference w:type="default" r:id="rId10"/>
      <w:footerReference w:type="even" r:id="rId11"/>
      <w:footerReference w:type="default" r:id="rId12"/>
      <w:headerReference w:type="first" r:id="rId13"/>
      <w:footerReference w:type="first" r:id="rId14"/>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FCE6" w14:textId="77777777" w:rsidR="00EB3251" w:rsidRDefault="00EB3251">
      <w:r>
        <w:separator/>
      </w:r>
    </w:p>
  </w:endnote>
  <w:endnote w:type="continuationSeparator" w:id="0">
    <w:p w14:paraId="15266E0D" w14:textId="77777777" w:rsidR="00EB3251" w:rsidRDefault="00EB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4B15EB" w:rsidRDefault="004B1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4B15E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4B15EB" w:rsidRDefault="004B1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32DB" w14:textId="77777777" w:rsidR="00EB3251" w:rsidRDefault="00EB3251">
      <w:r>
        <w:separator/>
      </w:r>
    </w:p>
  </w:footnote>
  <w:footnote w:type="continuationSeparator" w:id="0">
    <w:p w14:paraId="7C63D8D7" w14:textId="77777777" w:rsidR="00EB3251" w:rsidRDefault="00EB3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4B15EB" w:rsidRDefault="004B1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4B15EB"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3DDE3F6"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4B15EB" w:rsidRDefault="004B1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F4F94"/>
    <w:multiLevelType w:val="multilevel"/>
    <w:tmpl w:val="542C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49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A1A27"/>
    <w:rsid w:val="001125E3"/>
    <w:rsid w:val="00122D49"/>
    <w:rsid w:val="00170422"/>
    <w:rsid w:val="001E48D7"/>
    <w:rsid w:val="00205AB1"/>
    <w:rsid w:val="0023023D"/>
    <w:rsid w:val="00273184"/>
    <w:rsid w:val="002A6A07"/>
    <w:rsid w:val="002E76CA"/>
    <w:rsid w:val="00360BBE"/>
    <w:rsid w:val="00374F31"/>
    <w:rsid w:val="003A331F"/>
    <w:rsid w:val="003E4FE3"/>
    <w:rsid w:val="00412FEA"/>
    <w:rsid w:val="004602F7"/>
    <w:rsid w:val="00467197"/>
    <w:rsid w:val="004B15EB"/>
    <w:rsid w:val="004B61D9"/>
    <w:rsid w:val="00544C4B"/>
    <w:rsid w:val="00584483"/>
    <w:rsid w:val="005A544A"/>
    <w:rsid w:val="005A7C5C"/>
    <w:rsid w:val="005D5F88"/>
    <w:rsid w:val="005E5855"/>
    <w:rsid w:val="00630609"/>
    <w:rsid w:val="00644445"/>
    <w:rsid w:val="00663899"/>
    <w:rsid w:val="006D1EE4"/>
    <w:rsid w:val="00724AC8"/>
    <w:rsid w:val="007713AD"/>
    <w:rsid w:val="00774CDE"/>
    <w:rsid w:val="007C39A3"/>
    <w:rsid w:val="0084605C"/>
    <w:rsid w:val="00900787"/>
    <w:rsid w:val="0099639A"/>
    <w:rsid w:val="009B1D1C"/>
    <w:rsid w:val="00B46914"/>
    <w:rsid w:val="00B70070"/>
    <w:rsid w:val="00C07415"/>
    <w:rsid w:val="00CB1A9E"/>
    <w:rsid w:val="00CF4E8E"/>
    <w:rsid w:val="00D56080"/>
    <w:rsid w:val="00DE04C1"/>
    <w:rsid w:val="00DE27C7"/>
    <w:rsid w:val="00DF02C5"/>
    <w:rsid w:val="00EB3251"/>
    <w:rsid w:val="00F10E39"/>
    <w:rsid w:val="00F30930"/>
    <w:rsid w:val="00F30E82"/>
    <w:rsid w:val="00F75A79"/>
    <w:rsid w:val="00F81511"/>
    <w:rsid w:val="00FC2754"/>
    <w:rsid w:val="00FC2D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rsid w:val="006D1EE4"/>
    <w:rPr>
      <w:u w:val="single"/>
    </w:rPr>
  </w:style>
  <w:style w:type="character" w:styleId="UnresolvedMention">
    <w:name w:val="Unresolved Mention"/>
    <w:basedOn w:val="DefaultParagraphFont"/>
    <w:uiPriority w:val="99"/>
    <w:semiHidden/>
    <w:unhideWhenUsed/>
    <w:rsid w:val="005D5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kazakeviciene@lei.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gidijus.Audenis@lei.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19267</Words>
  <Characters>10983</Characters>
  <Application>Microsoft Office Word</Application>
  <DocSecurity>0</DocSecurity>
  <Lines>91</Lines>
  <Paragraphs>60</Paragraphs>
  <ScaleCrop>false</ScaleCrop>
  <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17</cp:revision>
  <dcterms:created xsi:type="dcterms:W3CDTF">2026-03-25T06:12:00Z</dcterms:created>
  <dcterms:modified xsi:type="dcterms:W3CDTF">2026-03-31T04:31:00Z</dcterms:modified>
</cp:coreProperties>
</file>