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A8CF" w14:textId="16EE0CB8" w:rsidR="00AD362C" w:rsidRPr="00B13AFE" w:rsidRDefault="00AD362C" w:rsidP="00037DA6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  <w:r w:rsidRPr="00B13AFE">
        <w:rPr>
          <w:rFonts w:ascii="Times New Roman" w:hAnsi="Times New Roman" w:cs="Times New Roman"/>
          <w:sz w:val="24"/>
          <w:szCs w:val="24"/>
        </w:rPr>
        <w:t>202</w:t>
      </w:r>
      <w:r w:rsidR="003B4B32">
        <w:rPr>
          <w:rFonts w:ascii="Times New Roman" w:hAnsi="Times New Roman" w:cs="Times New Roman"/>
          <w:sz w:val="24"/>
          <w:szCs w:val="24"/>
        </w:rPr>
        <w:t>6</w:t>
      </w:r>
      <w:r w:rsidRPr="00B13AFE">
        <w:rPr>
          <w:rFonts w:ascii="Times New Roman" w:hAnsi="Times New Roman" w:cs="Times New Roman"/>
          <w:sz w:val="24"/>
          <w:szCs w:val="24"/>
        </w:rPr>
        <w:t>-</w:t>
      </w:r>
      <w:r w:rsidR="00A106BA" w:rsidRPr="00B13AFE">
        <w:rPr>
          <w:rFonts w:ascii="Times New Roman" w:hAnsi="Times New Roman" w:cs="Times New Roman"/>
          <w:sz w:val="24"/>
          <w:szCs w:val="24"/>
        </w:rPr>
        <w:t>0</w:t>
      </w:r>
      <w:r w:rsidR="003B4B32">
        <w:rPr>
          <w:rFonts w:ascii="Times New Roman" w:hAnsi="Times New Roman" w:cs="Times New Roman"/>
          <w:sz w:val="24"/>
          <w:szCs w:val="24"/>
        </w:rPr>
        <w:t>3</w:t>
      </w:r>
      <w:r w:rsidRPr="00B13AFE">
        <w:rPr>
          <w:rFonts w:ascii="Times New Roman" w:hAnsi="Times New Roman" w:cs="Times New Roman"/>
          <w:sz w:val="24"/>
          <w:szCs w:val="24"/>
        </w:rPr>
        <w:t>-</w:t>
      </w:r>
      <w:r w:rsidR="003B4B32">
        <w:rPr>
          <w:rFonts w:ascii="Times New Roman" w:hAnsi="Times New Roman" w:cs="Times New Roman"/>
          <w:sz w:val="24"/>
          <w:szCs w:val="24"/>
        </w:rPr>
        <w:t>31</w:t>
      </w:r>
      <w:r w:rsidR="00A106BA" w:rsidRPr="00B13AFE">
        <w:rPr>
          <w:rFonts w:ascii="Times New Roman" w:hAnsi="Times New Roman" w:cs="Times New Roman"/>
          <w:sz w:val="24"/>
          <w:szCs w:val="24"/>
        </w:rPr>
        <w:t xml:space="preserve"> </w:t>
      </w:r>
      <w:r w:rsidRPr="00B13AFE">
        <w:rPr>
          <w:rFonts w:ascii="Times New Roman" w:hAnsi="Times New Roman" w:cs="Times New Roman"/>
          <w:sz w:val="24"/>
          <w:szCs w:val="24"/>
        </w:rPr>
        <w:t xml:space="preserve">Nuolatinės viešųjų pirkimų komisijos protokolo </w:t>
      </w:r>
      <w:r w:rsidR="003B4B32">
        <w:rPr>
          <w:rFonts w:ascii="Times New Roman" w:hAnsi="Times New Roman" w:cs="Times New Roman"/>
          <w:sz w:val="24"/>
          <w:szCs w:val="24"/>
        </w:rPr>
        <w:t xml:space="preserve">Nr. 2 </w:t>
      </w:r>
      <w:r w:rsidRPr="00B13AFE">
        <w:rPr>
          <w:rFonts w:ascii="Times New Roman" w:hAnsi="Times New Roman" w:cs="Times New Roman"/>
          <w:sz w:val="24"/>
          <w:szCs w:val="24"/>
        </w:rPr>
        <w:t>priedas</w:t>
      </w:r>
    </w:p>
    <w:p w14:paraId="75B870A2" w14:textId="77777777" w:rsidR="00AD362C" w:rsidRPr="00B13AFE" w:rsidRDefault="00AD362C" w:rsidP="00037DA6">
      <w:pPr>
        <w:spacing w:after="0" w:line="240" w:lineRule="auto"/>
        <w:ind w:left="3888"/>
        <w:jc w:val="center"/>
        <w:rPr>
          <w:rFonts w:ascii="Times New Roman" w:hAnsi="Times New Roman" w:cs="Times New Roman"/>
          <w:sz w:val="24"/>
          <w:szCs w:val="24"/>
        </w:rPr>
      </w:pPr>
    </w:p>
    <w:p w14:paraId="5CE90735" w14:textId="22D73B33" w:rsidR="00AD362C" w:rsidRPr="00B13AFE" w:rsidRDefault="00AD362C" w:rsidP="0003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B13AFE">
        <w:rPr>
          <w:rFonts w:ascii="Times New Roman" w:hAnsi="Times New Roman" w:cs="Times New Roman"/>
          <w:b/>
          <w:bCs/>
          <w:sz w:val="24"/>
          <w:szCs w:val="24"/>
        </w:rPr>
        <w:t>TIEKĖJŲ KLAUSIMAI IR ATSAKYMAI DĖL PIRKIMO „</w:t>
      </w:r>
      <w:r w:rsidR="00B13AFE" w:rsidRPr="00B13A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INTERAKTYVIŲ EKRANŲ</w:t>
      </w:r>
      <w:r w:rsidR="00B13A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13AFE" w:rsidRPr="00B13A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VIEŠASIS PIRKIMAS</w:t>
      </w:r>
      <w:r w:rsidRPr="00B13AFE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AD538E1" w14:textId="72C6714A" w:rsidR="00AD362C" w:rsidRPr="00E7771E" w:rsidRDefault="00AD362C" w:rsidP="00037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0574" w14:textId="36AF8FA4" w:rsidR="00AD362C" w:rsidRPr="00E7771E" w:rsidRDefault="00AD362C" w:rsidP="003B4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71E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="00A106BA" w:rsidRPr="00E7771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ABF641" w14:textId="77777777" w:rsidR="00A106BA" w:rsidRPr="00B13AFE" w:rsidRDefault="00A106BA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0AAAA32" w14:textId="0C745CDF" w:rsidR="003B4B32" w:rsidRPr="003B4B32" w:rsidRDefault="00A106BA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106BA"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</w:t>
      </w:r>
      <w:r w:rsidR="003B4B32" w:rsidRPr="003B4B32">
        <w:rPr>
          <w:rFonts w:ascii="Times New Roman" w:eastAsia="Calibri" w:hAnsi="Times New Roman" w:cs="Times New Roman"/>
          <w:kern w:val="0"/>
          <w:sz w:val="24"/>
          <w:szCs w:val="24"/>
        </w:rPr>
        <w:t>Prašau patikslinkite -</w:t>
      </w:r>
      <w:r w:rsidR="003B4B3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3B4B32" w:rsidRPr="003B4B32">
        <w:rPr>
          <w:rFonts w:ascii="Times New Roman" w:eastAsia="Calibri" w:hAnsi="Times New Roman" w:cs="Times New Roman"/>
          <w:kern w:val="0"/>
          <w:sz w:val="24"/>
          <w:szCs w:val="24"/>
        </w:rPr>
        <w:t>Techninėje specifikacijoje 1.19 punkte prie reikalavimų nėra įrašyta VGA įėjimo jungtys, o stulpelyje kur pildo tiekėjas reikalaujama įrašyti</w:t>
      </w:r>
    </w:p>
    <w:p w14:paraId="5E5042B0" w14:textId="77777777" w:rsidR="003B4B32" w:rsidRPr="003B4B32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81B43F6" w14:textId="77777777" w:rsidR="003B4B32" w:rsidRPr="003B4B32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B4B32">
        <w:rPr>
          <w:rFonts w:ascii="Times New Roman" w:eastAsia="Calibri" w:hAnsi="Times New Roman" w:cs="Times New Roman"/>
          <w:kern w:val="0"/>
          <w:sz w:val="24"/>
          <w:szCs w:val="24"/>
        </w:rPr>
        <w:t>VGA įėjimo jungtys - _____(įrašyti)</w:t>
      </w:r>
    </w:p>
    <w:p w14:paraId="590B0F07" w14:textId="77777777" w:rsidR="003B4B32" w:rsidRPr="003B4B32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EDD73D9" w14:textId="184C7782" w:rsidR="00037DA6" w:rsidRPr="00037DA6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B4B32">
        <w:rPr>
          <w:rFonts w:ascii="Times New Roman" w:eastAsia="Calibri" w:hAnsi="Times New Roman" w:cs="Times New Roman"/>
          <w:kern w:val="0"/>
          <w:sz w:val="24"/>
          <w:szCs w:val="24"/>
        </w:rPr>
        <w:t>Gal čia klaida? Jų neturėtų būti?</w:t>
      </w:r>
    </w:p>
    <w:p w14:paraId="261A8C59" w14:textId="20B22B98" w:rsidR="00A106BA" w:rsidRPr="00A106BA" w:rsidRDefault="00A106BA" w:rsidP="003B4B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F9D4DF9" w14:textId="77777777" w:rsidR="00E7771E" w:rsidRDefault="00E7771E" w:rsidP="003B4B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DAB46F" w14:textId="0EDBDFE7" w:rsidR="00E7771E" w:rsidRDefault="00E7771E" w:rsidP="003B4B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Atsakyma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C342F7F" w14:textId="77777777" w:rsidR="00037DA6" w:rsidRDefault="00037DA6" w:rsidP="003B4B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68D5FE" w14:textId="079A371F" w:rsidR="003B4B32" w:rsidRPr="003B4B32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B32">
        <w:rPr>
          <w:rFonts w:ascii="Times New Roman" w:eastAsia="Calibri" w:hAnsi="Times New Roman" w:cs="Times New Roman"/>
          <w:sz w:val="24"/>
          <w:szCs w:val="24"/>
        </w:rPr>
        <w:t>1. Taip, tai techninė</w:t>
      </w:r>
      <w:r w:rsidRPr="003B4B32">
        <w:rPr>
          <w:rFonts w:ascii="Times New Roman" w:eastAsia="Calibri" w:hAnsi="Times New Roman" w:cs="Times New Roman"/>
          <w:sz w:val="24"/>
          <w:szCs w:val="24"/>
        </w:rPr>
        <w:t xml:space="preserve"> klaida. Stulpelyje, kur pildo tiekėjas "VGA įėjimo jungtys - _____(įrašyti)" - neturi būti įrašo. </w:t>
      </w:r>
    </w:p>
    <w:p w14:paraId="626720E8" w14:textId="77777777" w:rsidR="003B4B32" w:rsidRPr="003B4B32" w:rsidRDefault="003B4B32" w:rsidP="003B4B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569CE" w14:textId="1E5D6941" w:rsidR="00037DA6" w:rsidRPr="003B4B32" w:rsidRDefault="00037DA6" w:rsidP="003B4B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B32">
        <w:rPr>
          <w:rFonts w:ascii="Times New Roman" w:eastAsia="Calibri" w:hAnsi="Times New Roman" w:cs="Times New Roman"/>
          <w:sz w:val="24"/>
          <w:szCs w:val="24"/>
        </w:rPr>
        <w:t>Tiksliname šio punkto specifikaciją</w:t>
      </w:r>
      <w:r w:rsidR="003B4B32">
        <w:rPr>
          <w:rFonts w:ascii="Times New Roman" w:eastAsia="Calibri" w:hAnsi="Times New Roman" w:cs="Times New Roman"/>
          <w:sz w:val="24"/>
          <w:szCs w:val="24"/>
        </w:rPr>
        <w:t>. Pridedame patikslintą techninę specifikaciją.</w:t>
      </w:r>
    </w:p>
    <w:p w14:paraId="3F16FF2E" w14:textId="77777777" w:rsidR="00B13AFE" w:rsidRPr="00AD362C" w:rsidRDefault="00B13AFE" w:rsidP="003B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3AFE" w:rsidRPr="00AD362C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AB3"/>
    <w:multiLevelType w:val="hybridMultilevel"/>
    <w:tmpl w:val="0F127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B90"/>
    <w:multiLevelType w:val="hybridMultilevel"/>
    <w:tmpl w:val="282A5C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2B5D"/>
    <w:multiLevelType w:val="multilevel"/>
    <w:tmpl w:val="B810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C5978"/>
    <w:multiLevelType w:val="hybridMultilevel"/>
    <w:tmpl w:val="0AFA6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59498">
    <w:abstractNumId w:val="3"/>
  </w:num>
  <w:num w:numId="2" w16cid:durableId="1602489484">
    <w:abstractNumId w:val="0"/>
  </w:num>
  <w:num w:numId="3" w16cid:durableId="40052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12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C"/>
    <w:rsid w:val="00007B01"/>
    <w:rsid w:val="00024206"/>
    <w:rsid w:val="00037DA6"/>
    <w:rsid w:val="00251BED"/>
    <w:rsid w:val="003B4B32"/>
    <w:rsid w:val="00412A26"/>
    <w:rsid w:val="0061784F"/>
    <w:rsid w:val="006C5A1B"/>
    <w:rsid w:val="00742B30"/>
    <w:rsid w:val="0074333F"/>
    <w:rsid w:val="009B54D5"/>
    <w:rsid w:val="009E251D"/>
    <w:rsid w:val="00A106BA"/>
    <w:rsid w:val="00A85914"/>
    <w:rsid w:val="00AD362C"/>
    <w:rsid w:val="00AD728D"/>
    <w:rsid w:val="00B13AFE"/>
    <w:rsid w:val="00B56E9E"/>
    <w:rsid w:val="00D57D64"/>
    <w:rsid w:val="00E7771E"/>
    <w:rsid w:val="00F133B0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9075"/>
  <w15:chartTrackingRefBased/>
  <w15:docId w15:val="{9F111BDF-CCED-4D2C-80FB-58FD63C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3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362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D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3</cp:revision>
  <dcterms:created xsi:type="dcterms:W3CDTF">2026-03-31T05:48:00Z</dcterms:created>
  <dcterms:modified xsi:type="dcterms:W3CDTF">2026-03-31T05:51:00Z</dcterms:modified>
</cp:coreProperties>
</file>