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E57" w:rsidR="005E2F42" w:rsidP="00D95E57" w:rsidRDefault="005E2F42" w14:paraId="61ED76A2" w14:textId="77777777">
      <w:pPr>
        <w:spacing w:after="0" w:line="240" w:lineRule="auto"/>
        <w:contextualSpacing/>
        <w:jc w:val="both"/>
        <w:rPr>
          <w:rFonts w:ascii="Arial" w:hAnsi="Arial" w:cs="Arial"/>
          <w:b/>
          <w:lang w:val="lt-LT"/>
        </w:rPr>
      </w:pPr>
    </w:p>
    <w:tbl>
      <w:tblPr>
        <w:tblW w:w="14160" w:type="dxa"/>
        <w:tblInd w:w="-113" w:type="dxa"/>
        <w:tblLook w:val="04A0" w:firstRow="1" w:lastRow="0" w:firstColumn="1" w:lastColumn="0" w:noHBand="0" w:noVBand="1"/>
      </w:tblPr>
      <w:tblGrid>
        <w:gridCol w:w="8762"/>
        <w:gridCol w:w="2814"/>
        <w:gridCol w:w="2584"/>
      </w:tblGrid>
      <w:tr w:rsidRPr="00D95E57" w:rsidR="000E502B" w:rsidTr="00BC0CF9" w14:paraId="3FF83C7B" w14:textId="77777777">
        <w:trPr>
          <w:trHeight w:val="347"/>
        </w:trPr>
        <w:tc>
          <w:tcPr>
            <w:tcW w:w="8762" w:type="dxa"/>
          </w:tcPr>
          <w:p w:rsidRPr="00D95E57" w:rsidR="001159EC" w:rsidP="00D95E57" w:rsidRDefault="001159EC" w14:paraId="73563B2E" w14:textId="5764BD4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40" w:lineRule="auto"/>
              <w:rPr>
                <w:rFonts w:ascii="Arial" w:hAnsi="Arial" w:cs="Arial"/>
                <w:color w:val="00B0F0"/>
                <w:lang w:val="lt-LT"/>
              </w:rPr>
            </w:pPr>
          </w:p>
        </w:tc>
        <w:tc>
          <w:tcPr>
            <w:tcW w:w="2814" w:type="dxa"/>
          </w:tcPr>
          <w:p w:rsidRPr="00D95E57" w:rsidR="000E502B" w:rsidP="00D95E57" w:rsidRDefault="000E502B" w14:paraId="4E29576F" w14:textId="77777777">
            <w:pPr>
              <w:widowControl w:val="0"/>
              <w:autoSpaceDE w:val="0"/>
              <w:autoSpaceDN w:val="0"/>
              <w:adjustRightInd w:val="0"/>
              <w:spacing w:line="240" w:lineRule="auto"/>
              <w:jc w:val="right"/>
              <w:textAlignment w:val="center"/>
              <w:rPr>
                <w:rFonts w:ascii="Arial" w:hAnsi="Arial" w:cs="Arial"/>
                <w:lang w:val="lt-LT"/>
              </w:rPr>
            </w:pPr>
          </w:p>
        </w:tc>
        <w:tc>
          <w:tcPr>
            <w:tcW w:w="2584" w:type="dxa"/>
          </w:tcPr>
          <w:sdt>
            <w:sdtPr>
              <w:rPr>
                <w:rFonts w:ascii="Arial" w:hAnsi="Arial" w:cs="Arial"/>
                <w:sz w:val="22"/>
                <w:szCs w:val="22"/>
              </w:rPr>
              <w:id w:val="20441267"/>
              <w:placeholder>
                <w:docPart w:val="1FD0A6B3FE894E419F36C339D5A4276A"/>
              </w:placeholder>
              <w:date w:fullDate="2024-09-24T00:00:00Z">
                <w:dateFormat w:val="yyyy-MM-dd"/>
                <w:lid w:val="lt-LT"/>
                <w:storeMappedDataAs w:val="dateTime"/>
                <w:calendar w:val="gregorian"/>
              </w:date>
            </w:sdtPr>
            <w:sdtContent>
              <w:p w:rsidRPr="00D95E57" w:rsidR="000E502B" w:rsidP="00D95E57" w:rsidRDefault="00F824E9" w14:paraId="23C46234" w14:textId="25453E4D">
                <w:pPr>
                  <w:pStyle w:val="Title"/>
                  <w:widowControl w:val="0"/>
                  <w:spacing w:before="200"/>
                  <w:jc w:val="right"/>
                  <w:rPr>
                    <w:rFonts w:ascii="Arial" w:hAnsi="Arial" w:cs="Arial"/>
                    <w:color w:val="00B0F0"/>
                    <w:sz w:val="22"/>
                    <w:szCs w:val="22"/>
                  </w:rPr>
                </w:pPr>
                <w:r w:rsidRPr="00D95E57">
                  <w:rPr>
                    <w:rFonts w:ascii="Arial" w:hAnsi="Arial" w:cs="Arial"/>
                    <w:sz w:val="22"/>
                    <w:szCs w:val="22"/>
                  </w:rPr>
                  <w:t>2024-09-24</w:t>
                </w:r>
              </w:p>
            </w:sdtContent>
          </w:sdt>
        </w:tc>
      </w:tr>
    </w:tbl>
    <w:p w:rsidR="00E14475" w:rsidP="00107D2A" w:rsidRDefault="00107D2A" w14:paraId="0F052448" w14:textId="026C6318">
      <w:pPr>
        <w:spacing w:line="240" w:lineRule="auto"/>
        <w:jc w:val="both"/>
        <w:rPr>
          <w:rFonts w:ascii="Arial" w:hAnsi="Arial" w:cs="Arial"/>
          <w:lang w:val="lt-LT"/>
        </w:rPr>
      </w:pPr>
      <w:r>
        <w:rPr>
          <w:rFonts w:ascii="Arial" w:hAnsi="Arial" w:cs="Arial"/>
          <w:lang w:val="lt-LT"/>
        </w:rPr>
        <w:t>Tiekėjams</w:t>
      </w:r>
    </w:p>
    <w:p w:rsidRPr="00107D2A" w:rsidR="00107D2A" w:rsidP="00107D2A" w:rsidRDefault="00107D2A" w14:paraId="25AF18DF" w14:textId="5C8E83E7">
      <w:pPr>
        <w:spacing w:line="240" w:lineRule="auto"/>
        <w:jc w:val="both"/>
        <w:rPr>
          <w:rFonts w:ascii="Arial" w:hAnsi="Arial" w:cs="Arial"/>
          <w:i/>
          <w:iCs/>
          <w:lang w:val="lt-LT"/>
        </w:rPr>
      </w:pPr>
      <w:r w:rsidRPr="00107D2A">
        <w:rPr>
          <w:rFonts w:ascii="Arial" w:hAnsi="Arial" w:cs="Arial"/>
          <w:i/>
          <w:iCs/>
          <w:lang w:val="lt-LT"/>
        </w:rPr>
        <w:t>(CVP IS priemonėmis)</w:t>
      </w:r>
    </w:p>
    <w:p w:rsidR="00E14475" w:rsidP="00107D2A" w:rsidRDefault="00E14475" w14:paraId="4D948878" w14:textId="77777777">
      <w:pPr>
        <w:spacing w:line="240" w:lineRule="auto"/>
        <w:jc w:val="both"/>
        <w:rPr>
          <w:rFonts w:ascii="Arial" w:hAnsi="Arial" w:cs="Arial"/>
          <w:b/>
          <w:bCs/>
          <w:lang w:val="lt-LT"/>
        </w:rPr>
      </w:pPr>
    </w:p>
    <w:p w:rsidR="4401D66A" w:rsidP="6F7B0DA7" w:rsidRDefault="4401D66A" w14:paraId="0739EC22" w14:textId="118AB4BE">
      <w:pPr>
        <w:pStyle w:val="Normal"/>
        <w:suppressLineNumbers w:val="0"/>
        <w:bidi w:val="0"/>
        <w:spacing w:before="0" w:beforeAutospacing="off" w:after="200" w:afterAutospacing="off" w:line="240" w:lineRule="auto"/>
        <w:ind w:left="0" w:right="0"/>
        <w:jc w:val="both"/>
      </w:pPr>
      <w:r w:rsidRPr="6F7B0DA7" w:rsidR="4401D66A">
        <w:rPr>
          <w:rFonts w:ascii="Arial" w:hAnsi="Arial" w:cs="Arial"/>
          <w:b w:val="1"/>
          <w:bCs w:val="1"/>
          <w:lang w:val="lt-LT"/>
        </w:rPr>
        <w:t>INFORMACINIS PRANEŠIMAS</w:t>
      </w:r>
    </w:p>
    <w:p w:rsidRPr="009F0723" w:rsidR="009F0723" w:rsidP="009F0723" w:rsidRDefault="009F0723" w14:paraId="33C5F6DF" w14:textId="77777777">
      <w:pPr>
        <w:spacing w:after="0"/>
        <w:ind w:firstLine="993"/>
        <w:jc w:val="both"/>
        <w:rPr>
          <w:rFonts w:ascii="Arial" w:hAnsi="Arial" w:cs="Arial"/>
          <w:lang w:val="lt-LT" w:eastAsia="lt-LT"/>
        </w:rPr>
      </w:pPr>
      <w:r w:rsidRPr="009F0723">
        <w:rPr>
          <w:rFonts w:ascii="Arial" w:hAnsi="Arial" w:cs="Arial"/>
          <w:lang w:val="lt-LT" w:eastAsia="lt-LT"/>
        </w:rPr>
        <w:t>Informuojame, jog vadovaujantis Vilniaus miesto savivaldybės tarybos 2025 m. spalio 22 d. sprendimu Nr. 1-1425, nuo 2026 m. kovo 31 d. Vilniaus miesto savivaldybės kontroliuojamų perkančiųjų organizacijų, išskyrus AB „Miesto gijos“, UAB „Vilniaus viešasis transportas“, UAB „Vilniaus vandenys“, UAB „Grinda“, VšĮ „Atnaujinkime miestą“, UAB „Vilniaus apšvietimas“, naujai pradedamus pirkimus, kurių sutarties vertė viršija Lietuvos Respublikos viešųjų pirkimų įstatymo 82¹ straipsnio 1 dalies 2 punkte nurodytą ribą vykdys VšĮ „Vilniaus pirkimų agentūra“.</w:t>
      </w:r>
    </w:p>
    <w:p w:rsidRPr="009F0723" w:rsidR="00020A28" w:rsidP="00020A28" w:rsidRDefault="00020A28" w14:paraId="589144FB" w14:textId="77777777">
      <w:pPr>
        <w:spacing w:after="0"/>
        <w:jc w:val="both"/>
        <w:rPr>
          <w:rFonts w:ascii="Arial" w:hAnsi="Arial" w:cs="Arial"/>
          <w:color w:val="000000"/>
          <w:shd w:val="clear" w:color="auto" w:fill="FFFFFF"/>
        </w:rPr>
      </w:pPr>
    </w:p>
    <w:p w:rsidR="00020A28" w:rsidP="00020A28" w:rsidRDefault="00020A28" w14:paraId="6EE0A866" w14:textId="77777777">
      <w:pPr>
        <w:spacing w:after="0"/>
        <w:jc w:val="both"/>
        <w:rPr>
          <w:rFonts w:ascii="Arial" w:hAnsi="Arial" w:cs="Arial"/>
          <w:color w:val="000000"/>
          <w:shd w:val="clear" w:color="auto" w:fill="FFFFFF"/>
        </w:rPr>
      </w:pPr>
    </w:p>
    <w:p w:rsidR="00B51DF9" w:rsidP="00020A28" w:rsidRDefault="00B51DF9" w14:paraId="4594F9F2" w14:textId="77777777">
      <w:pPr>
        <w:spacing w:after="0"/>
        <w:jc w:val="both"/>
        <w:rPr>
          <w:rFonts w:ascii="Arial" w:hAnsi="Arial" w:cs="Arial"/>
          <w:color w:val="000000"/>
          <w:shd w:val="clear" w:color="auto" w:fill="FFFFFF"/>
        </w:rPr>
      </w:pPr>
    </w:p>
    <w:p w:rsidR="00B51DF9" w:rsidP="00020A28" w:rsidRDefault="00B51DF9" w14:paraId="2B4F8575" w14:textId="77777777">
      <w:pPr>
        <w:spacing w:after="0"/>
        <w:jc w:val="both"/>
        <w:rPr>
          <w:rFonts w:ascii="Arial" w:hAnsi="Arial" w:cs="Arial"/>
          <w:color w:val="000000"/>
          <w:shd w:val="clear" w:color="auto" w:fill="FFFFFF"/>
        </w:rPr>
      </w:pPr>
    </w:p>
    <w:p w:rsidR="00B51DF9" w:rsidP="00020A28" w:rsidRDefault="00B51DF9" w14:paraId="69A08504" w14:textId="77777777">
      <w:pPr>
        <w:spacing w:after="0"/>
        <w:jc w:val="both"/>
        <w:rPr>
          <w:rFonts w:ascii="Arial" w:hAnsi="Arial" w:cs="Arial"/>
          <w:color w:val="000000"/>
          <w:shd w:val="clear" w:color="auto" w:fill="FFFFFF"/>
        </w:rPr>
      </w:pPr>
    </w:p>
    <w:p w:rsidR="00B51DF9" w:rsidP="00020A28" w:rsidRDefault="00B51DF9" w14:paraId="1FE94200" w14:textId="77777777">
      <w:pPr>
        <w:spacing w:after="0"/>
        <w:jc w:val="both"/>
        <w:rPr>
          <w:rFonts w:ascii="Arial" w:hAnsi="Arial" w:cs="Arial"/>
          <w:color w:val="000000"/>
          <w:shd w:val="clear" w:color="auto" w:fill="FFFFFF"/>
        </w:rPr>
      </w:pPr>
    </w:p>
    <w:p w:rsidR="00B51DF9" w:rsidP="00020A28" w:rsidRDefault="00B51DF9" w14:paraId="5388EEDA" w14:textId="77777777">
      <w:pPr>
        <w:spacing w:after="0"/>
        <w:jc w:val="both"/>
        <w:rPr>
          <w:rFonts w:ascii="Arial" w:hAnsi="Arial" w:cs="Arial"/>
          <w:color w:val="000000"/>
          <w:shd w:val="clear" w:color="auto" w:fill="FFFFFF"/>
        </w:rPr>
      </w:pPr>
    </w:p>
    <w:p w:rsidR="00B51DF9" w:rsidP="00020A28" w:rsidRDefault="00B51DF9" w14:paraId="7FB8F578" w14:textId="77777777">
      <w:pPr>
        <w:spacing w:after="0"/>
        <w:jc w:val="both"/>
        <w:rPr>
          <w:rFonts w:ascii="Arial" w:hAnsi="Arial" w:cs="Arial"/>
          <w:color w:val="000000"/>
          <w:shd w:val="clear" w:color="auto" w:fill="FFFFFF"/>
        </w:rPr>
      </w:pPr>
    </w:p>
    <w:p w:rsidR="00B51DF9" w:rsidP="00020A28" w:rsidRDefault="00B51DF9" w14:paraId="2D078408" w14:textId="77777777">
      <w:pPr>
        <w:spacing w:after="0"/>
        <w:jc w:val="both"/>
        <w:rPr>
          <w:rFonts w:ascii="Arial" w:hAnsi="Arial" w:cs="Arial"/>
          <w:color w:val="000000"/>
          <w:shd w:val="clear" w:color="auto" w:fill="FFFFFF"/>
        </w:rPr>
      </w:pPr>
    </w:p>
    <w:p w:rsidR="00B51DF9" w:rsidP="00020A28" w:rsidRDefault="00B51DF9" w14:paraId="67FEF5B6" w14:textId="77777777">
      <w:pPr>
        <w:spacing w:after="0"/>
        <w:jc w:val="both"/>
        <w:rPr>
          <w:rFonts w:ascii="Arial" w:hAnsi="Arial" w:cs="Arial"/>
          <w:color w:val="000000"/>
          <w:shd w:val="clear" w:color="auto" w:fill="FFFFFF"/>
        </w:rPr>
      </w:pPr>
    </w:p>
    <w:p w:rsidR="00B51DF9" w:rsidP="00020A28" w:rsidRDefault="00B51DF9" w14:paraId="1F593009" w14:textId="77777777">
      <w:pPr>
        <w:spacing w:after="0"/>
        <w:jc w:val="both"/>
        <w:rPr>
          <w:rFonts w:ascii="Arial" w:hAnsi="Arial" w:cs="Arial"/>
          <w:color w:val="000000"/>
          <w:shd w:val="clear" w:color="auto" w:fill="FFFFFF"/>
        </w:rPr>
      </w:pPr>
    </w:p>
    <w:p w:rsidR="00B51DF9" w:rsidP="00020A28" w:rsidRDefault="00B51DF9" w14:paraId="4A268132" w14:textId="77777777">
      <w:pPr>
        <w:spacing w:after="0"/>
        <w:jc w:val="both"/>
        <w:rPr>
          <w:rFonts w:ascii="Arial" w:hAnsi="Arial" w:cs="Arial"/>
          <w:color w:val="000000"/>
          <w:shd w:val="clear" w:color="auto" w:fill="FFFFFF"/>
        </w:rPr>
      </w:pPr>
    </w:p>
    <w:p w:rsidR="00B51DF9" w:rsidP="00020A28" w:rsidRDefault="00B51DF9" w14:paraId="5D6BDCD7" w14:textId="77777777">
      <w:pPr>
        <w:spacing w:after="0"/>
        <w:jc w:val="both"/>
        <w:rPr>
          <w:rFonts w:ascii="Arial" w:hAnsi="Arial" w:cs="Arial"/>
          <w:color w:val="000000"/>
          <w:shd w:val="clear" w:color="auto" w:fill="FFFFFF"/>
        </w:rPr>
      </w:pPr>
    </w:p>
    <w:p w:rsidR="00B51DF9" w:rsidP="00020A28" w:rsidRDefault="00B51DF9" w14:paraId="4D7958D2" w14:textId="77777777">
      <w:pPr>
        <w:spacing w:after="0"/>
        <w:jc w:val="both"/>
        <w:rPr>
          <w:rFonts w:ascii="Arial" w:hAnsi="Arial" w:cs="Arial"/>
          <w:color w:val="000000"/>
          <w:shd w:val="clear" w:color="auto" w:fill="FFFFFF"/>
        </w:rPr>
      </w:pPr>
    </w:p>
    <w:p w:rsidRPr="00E20635" w:rsidR="0068244C" w:rsidP="00E20635" w:rsidRDefault="0068244C" w14:paraId="5F1B946D" w14:textId="5EEC02CD">
      <w:pPr>
        <w:spacing w:line="240" w:lineRule="auto"/>
        <w:jc w:val="both"/>
        <w:rPr>
          <w:rFonts w:ascii="Arial" w:hAnsi="Arial" w:cs="Arial"/>
          <w:lang w:val="lt-LT"/>
        </w:rPr>
      </w:pPr>
    </w:p>
    <w:sectPr w:rsidRPr="00E20635" w:rsidR="0068244C" w:rsidSect="00600AD2">
      <w:headerReference w:type="even" r:id="rId11"/>
      <w:headerReference w:type="default" r:id="rId12"/>
      <w:footerReference w:type="even" r:id="rId13"/>
      <w:footerReference w:type="default" r:id="rId14"/>
      <w:headerReference w:type="first" r:id="rId15"/>
      <w:footerReference w:type="first" r:id="rId16"/>
      <w:pgSz w:w="12240" w:h="15840" w:orient="portrait"/>
      <w:pgMar w:top="1134" w:right="567" w:bottom="1134" w:left="1701"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757" w:rsidP="00452187" w:rsidRDefault="00904757" w14:paraId="33BF4011" w14:textId="77777777">
      <w:pPr>
        <w:spacing w:after="0" w:line="240" w:lineRule="auto"/>
      </w:pPr>
      <w:r>
        <w:separator/>
      </w:r>
    </w:p>
  </w:endnote>
  <w:endnote w:type="continuationSeparator" w:id="0">
    <w:p w:rsidR="00904757" w:rsidP="00452187" w:rsidRDefault="00904757" w14:paraId="49C8B4EE" w14:textId="77777777">
      <w:pPr>
        <w:spacing w:after="0" w:line="240" w:lineRule="auto"/>
      </w:pPr>
      <w:r>
        <w:continuationSeparator/>
      </w:r>
    </w:p>
  </w:endnote>
  <w:endnote w:type="continuationNotice" w:id="1">
    <w:p w:rsidR="00904757" w:rsidRDefault="00904757" w14:paraId="17453E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ItalicMT">
    <w:altName w:val="Arial"/>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AD" w:rsidRDefault="00C91AAD" w14:paraId="7752FA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B4F" w:rsidR="00880B4F" w:rsidP="00133157" w:rsidRDefault="00880B4F" w14:paraId="2D1647C9" w14:textId="77777777">
    <w:pPr>
      <w:pStyle w:val="Footer"/>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AD" w:rsidRDefault="00C91AAD" w14:paraId="21468C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757" w:rsidP="00452187" w:rsidRDefault="00904757" w14:paraId="188F8137" w14:textId="77777777">
      <w:pPr>
        <w:spacing w:after="0" w:line="240" w:lineRule="auto"/>
      </w:pPr>
      <w:r>
        <w:separator/>
      </w:r>
    </w:p>
  </w:footnote>
  <w:footnote w:type="continuationSeparator" w:id="0">
    <w:p w:rsidR="00904757" w:rsidP="00452187" w:rsidRDefault="00904757" w14:paraId="08E1BF3D" w14:textId="77777777">
      <w:pPr>
        <w:spacing w:after="0" w:line="240" w:lineRule="auto"/>
      </w:pPr>
      <w:r>
        <w:continuationSeparator/>
      </w:r>
    </w:p>
  </w:footnote>
  <w:footnote w:type="continuationNotice" w:id="1">
    <w:p w:rsidR="00904757" w:rsidRDefault="00904757" w14:paraId="53C4B6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AAD" w:rsidRDefault="00C91AAD" w14:paraId="51CB86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23F5" w:rsidR="00452187" w:rsidRDefault="00E27C6D" w14:paraId="6E60D2DE" w14:textId="77777777">
    <w:pPr>
      <w:pStyle w:val="Header"/>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89FBE57">
          <wp:simplePos x="0" y="0"/>
          <wp:positionH relativeFrom="column">
            <wp:posOffset>-1106805</wp:posOffset>
          </wp:positionH>
          <wp:positionV relativeFrom="paragraph">
            <wp:posOffset>-842645</wp:posOffset>
          </wp:positionV>
          <wp:extent cx="8370570" cy="11847195"/>
          <wp:effectExtent l="0" t="0" r="0" b="1905"/>
          <wp:wrapNone/>
          <wp:docPr id="142667133" name="Paveikslėlis 14266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Pr="006A1581" w:rsidR="00464D88" w:rsidTr="007933BF" w14:paraId="2D429A58" w14:textId="77777777">
      <w:trPr>
        <w:jc w:val="center"/>
      </w:trPr>
      <w:tc>
        <w:tcPr>
          <w:tcW w:w="4943" w:type="dxa"/>
        </w:tcPr>
        <w:p w:rsidRPr="002423F5" w:rsidR="00464D88" w:rsidP="00464D88" w:rsidRDefault="00464D88" w14:paraId="2C65E1E3" w14:textId="77777777">
          <w:pPr>
            <w:spacing w:after="0" w:line="240" w:lineRule="auto"/>
            <w:rPr>
              <w:rFonts w:ascii="Arial" w:hAnsi="Arial" w:eastAsia="Times New Roman"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825113208" name="Paveikslėlis 825113208"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tcPr>
        <w:p w:rsidRPr="002423F5" w:rsidR="00464D88" w:rsidP="00464D88" w:rsidRDefault="00464D88" w14:paraId="5B979DB3" w14:textId="77777777">
          <w:pPr>
            <w:spacing w:after="0" w:line="240" w:lineRule="auto"/>
            <w:rPr>
              <w:rFonts w:ascii="Arial" w:hAnsi="Arial" w:eastAsia="Times New Roman" w:cs="Arial"/>
              <w:noProof/>
              <w:color w:val="000000"/>
              <w:sz w:val="24"/>
              <w:szCs w:val="24"/>
              <w:lang w:val="lt-LT"/>
            </w:rPr>
          </w:pPr>
          <w:r w:rsidRPr="002423F5">
            <w:rPr>
              <w:rFonts w:ascii="Arial" w:hAnsi="Arial" w:eastAsia="Times New Roman" w:cs="Arial"/>
              <w:b/>
              <w:bCs/>
              <w:noProof/>
              <w:color w:val="000000"/>
              <w:sz w:val="24"/>
              <w:szCs w:val="24"/>
              <w:lang w:val="lt-LT"/>
            </w:rPr>
            <w:t>UAB „</w:t>
          </w:r>
          <w:r>
            <w:rPr>
              <w:rFonts w:ascii="Arial" w:hAnsi="Arial" w:eastAsia="Times New Roman" w:cs="Arial"/>
              <w:b/>
              <w:bCs/>
              <w:noProof/>
              <w:color w:val="000000"/>
              <w:sz w:val="24"/>
              <w:szCs w:val="24"/>
              <w:lang w:val="lt-LT"/>
            </w:rPr>
            <w:t>V</w:t>
          </w:r>
          <w:r w:rsidRPr="002423F5">
            <w:rPr>
              <w:rFonts w:ascii="Arial" w:hAnsi="Arial" w:eastAsia="Times New Roman" w:cs="Arial"/>
              <w:b/>
              <w:bCs/>
              <w:noProof/>
              <w:color w:val="000000"/>
              <w:sz w:val="24"/>
              <w:szCs w:val="24"/>
              <w:lang w:val="lt-LT"/>
            </w:rPr>
            <w:t xml:space="preserve">ilniaus </w:t>
          </w:r>
          <w:r>
            <w:rPr>
              <w:rFonts w:ascii="Arial" w:hAnsi="Arial" w:eastAsia="Times New Roman" w:cs="Arial"/>
              <w:b/>
              <w:bCs/>
              <w:noProof/>
              <w:color w:val="000000"/>
              <w:sz w:val="24"/>
              <w:szCs w:val="24"/>
              <w:lang w:val="lt-LT"/>
            </w:rPr>
            <w:t>v</w:t>
          </w:r>
          <w:r w:rsidRPr="002423F5">
            <w:rPr>
              <w:rFonts w:ascii="Arial" w:hAnsi="Arial" w:eastAsia="Times New Roman" w:cs="Arial"/>
              <w:b/>
              <w:bCs/>
              <w:noProof/>
              <w:color w:val="000000"/>
              <w:sz w:val="24"/>
              <w:szCs w:val="24"/>
              <w:lang w:val="lt-LT"/>
            </w:rPr>
            <w:t xml:space="preserve">ystymo </w:t>
          </w:r>
          <w:r>
            <w:rPr>
              <w:rFonts w:ascii="Arial" w:hAnsi="Arial" w:eastAsia="Times New Roman" w:cs="Arial"/>
              <w:b/>
              <w:bCs/>
              <w:noProof/>
              <w:color w:val="000000"/>
              <w:sz w:val="24"/>
              <w:szCs w:val="24"/>
              <w:lang w:val="lt-LT"/>
            </w:rPr>
            <w:t>k</w:t>
          </w:r>
          <w:r w:rsidRPr="002423F5">
            <w:rPr>
              <w:rFonts w:ascii="Arial" w:hAnsi="Arial" w:eastAsia="Times New Roman" w:cs="Arial"/>
              <w:b/>
              <w:bCs/>
              <w:noProof/>
              <w:color w:val="000000"/>
              <w:sz w:val="24"/>
              <w:szCs w:val="24"/>
              <w:lang w:val="lt-LT"/>
            </w:rPr>
            <w:t>ompanija“</w:t>
          </w:r>
          <w:r w:rsidRPr="002423F5">
            <w:rPr>
              <w:rFonts w:ascii="Arial" w:hAnsi="Arial" w:eastAsia="Times New Roman" w:cs="Arial"/>
              <w:noProof/>
              <w:color w:val="000000"/>
              <w:sz w:val="24"/>
              <w:szCs w:val="24"/>
              <w:lang w:val="lt-LT"/>
            </w:rPr>
            <w:t xml:space="preserve"> </w:t>
          </w:r>
        </w:p>
        <w:p w:rsidR="00464D88" w:rsidP="00464D88" w:rsidRDefault="00464D88" w14:paraId="6289CCDE" w14:textId="77777777">
          <w:pPr>
            <w:spacing w:after="0" w:line="240" w:lineRule="auto"/>
            <w:rPr>
              <w:rFonts w:ascii="Arial" w:hAnsi="Arial" w:eastAsia="Times New Roman" w:cs="Arial"/>
              <w:noProof/>
              <w:color w:val="000000"/>
              <w:sz w:val="18"/>
              <w:szCs w:val="18"/>
              <w:lang w:val="lt-LT"/>
            </w:rPr>
          </w:pPr>
        </w:p>
        <w:p w:rsidRPr="00464D88" w:rsidR="00464D88" w:rsidP="00464D88" w:rsidRDefault="00464D88" w14:paraId="5B854F9E" w14:textId="77777777">
          <w:pPr>
            <w:spacing w:after="0" w:line="240" w:lineRule="auto"/>
            <w:rPr>
              <w:rFonts w:ascii="Arial" w:hAnsi="Arial" w:eastAsia="Times New Roman" w:cs="Arial"/>
              <w:noProof/>
              <w:color w:val="000000"/>
              <w:sz w:val="18"/>
              <w:szCs w:val="18"/>
              <w:lang w:val="lt-LT"/>
            </w:rPr>
          </w:pPr>
          <w:r w:rsidRPr="00464D88">
            <w:rPr>
              <w:rFonts w:ascii="Arial" w:hAnsi="Arial" w:eastAsia="Times New Roman" w:cs="Arial"/>
              <w:noProof/>
              <w:color w:val="000000"/>
              <w:sz w:val="18"/>
              <w:szCs w:val="18"/>
              <w:lang w:val="lt-LT"/>
            </w:rPr>
            <w:t>Reg. buveinė: Konstitucijos pr. 3, Vilnius</w:t>
          </w:r>
        </w:p>
        <w:p w:rsidRPr="00464D88" w:rsidR="00464D88" w:rsidP="00464D88" w:rsidRDefault="00464D88" w14:paraId="244C3A9D" w14:textId="77777777">
          <w:pPr>
            <w:spacing w:after="0" w:line="240" w:lineRule="auto"/>
            <w:rPr>
              <w:rFonts w:ascii="Arial" w:hAnsi="Arial" w:eastAsia="Times New Roman" w:cs="Arial"/>
              <w:noProof/>
              <w:color w:val="000000"/>
              <w:sz w:val="18"/>
              <w:szCs w:val="18"/>
              <w:lang w:val="lt-LT"/>
            </w:rPr>
          </w:pPr>
          <w:r w:rsidRPr="00464D88">
            <w:rPr>
              <w:rFonts w:ascii="Arial" w:hAnsi="Arial" w:eastAsia="Times New Roman" w:cs="Arial"/>
              <w:noProof/>
              <w:color w:val="000000"/>
              <w:sz w:val="18"/>
              <w:szCs w:val="18"/>
              <w:lang w:val="lt-LT"/>
            </w:rPr>
            <w:t>Įmonės kodas: 120750163</w:t>
          </w:r>
        </w:p>
        <w:p w:rsidRPr="00464D88" w:rsidR="00464D88" w:rsidP="00464D88" w:rsidRDefault="00464D88" w14:paraId="1B716730" w14:textId="77777777">
          <w:pPr>
            <w:spacing w:after="0" w:line="240" w:lineRule="auto"/>
            <w:rPr>
              <w:rFonts w:ascii="Arial" w:hAnsi="Arial" w:eastAsia="Times New Roman" w:cs="Arial"/>
              <w:noProof/>
              <w:color w:val="000000"/>
              <w:sz w:val="18"/>
              <w:szCs w:val="18"/>
              <w:lang w:val="lt-LT"/>
            </w:rPr>
          </w:pPr>
          <w:r w:rsidRPr="00464D88">
            <w:rPr>
              <w:rFonts w:ascii="Arial" w:hAnsi="Arial" w:eastAsia="Times New Roman" w:cs="Arial"/>
              <w:noProof/>
              <w:color w:val="000000"/>
              <w:sz w:val="18"/>
              <w:szCs w:val="18"/>
              <w:lang w:val="lt-LT"/>
            </w:rPr>
            <w:t>PVM mokėtojo kodas: LT100000005418</w:t>
          </w:r>
        </w:p>
        <w:p w:rsidRPr="00464D88" w:rsidR="00464D88" w:rsidP="00464D88" w:rsidRDefault="00464D88" w14:paraId="68906138" w14:textId="77777777">
          <w:pPr>
            <w:spacing w:after="0" w:line="240" w:lineRule="auto"/>
            <w:rPr>
              <w:rFonts w:ascii="Arial" w:hAnsi="Arial" w:eastAsia="Times New Roman" w:cs="Arial"/>
              <w:noProof/>
              <w:color w:val="000000"/>
              <w:sz w:val="18"/>
              <w:szCs w:val="18"/>
              <w:lang w:val="lt-LT"/>
            </w:rPr>
          </w:pPr>
        </w:p>
        <w:p w:rsidRPr="0078713D" w:rsidR="00464D88" w:rsidP="00464D88" w:rsidRDefault="00464D88" w14:paraId="05EE97CF" w14:textId="2A7B6CAA">
          <w:pPr>
            <w:spacing w:after="0" w:line="240" w:lineRule="auto"/>
            <w:rPr>
              <w:rFonts w:ascii="Arial" w:hAnsi="Arial" w:eastAsia="Times New Roman" w:cs="Arial"/>
              <w:b/>
              <w:bCs/>
              <w:color w:val="000000"/>
              <w:sz w:val="21"/>
              <w:szCs w:val="21"/>
              <w:lang w:val="lt-LT"/>
            </w:rPr>
          </w:pPr>
          <w:r w:rsidRPr="00464D88">
            <w:rPr>
              <w:rFonts w:ascii="Arial" w:hAnsi="Arial" w:eastAsia="Times New Roman" w:cs="Arial"/>
              <w:noProof/>
              <w:color w:val="000000"/>
              <w:sz w:val="18"/>
              <w:szCs w:val="18"/>
              <w:lang w:val="lt-LT"/>
            </w:rPr>
            <w:t>Biuro adresas: Šeimyniškių g. 19</w:t>
          </w:r>
          <w:r w:rsidR="00C91AAD">
            <w:rPr>
              <w:rFonts w:ascii="Arial" w:hAnsi="Arial" w:eastAsia="Times New Roman" w:cs="Arial"/>
              <w:noProof/>
              <w:color w:val="000000"/>
              <w:sz w:val="18"/>
              <w:szCs w:val="18"/>
              <w:lang w:val="lt-LT"/>
            </w:rPr>
            <w:t>B</w:t>
          </w:r>
          <w:r w:rsidRPr="00464D88">
            <w:rPr>
              <w:rFonts w:ascii="Arial" w:hAnsi="Arial" w:eastAsia="Times New Roman" w:cs="Arial"/>
              <w:noProof/>
              <w:color w:val="000000"/>
              <w:sz w:val="18"/>
              <w:szCs w:val="18"/>
              <w:lang w:val="lt-LT"/>
            </w:rPr>
            <w:t>, Vilnius</w:t>
          </w:r>
        </w:p>
      </w:tc>
    </w:tr>
  </w:tbl>
  <w:p w:rsidRPr="00464D88" w:rsidR="00464D88" w:rsidP="00464D88" w:rsidRDefault="002D4F2B" w14:paraId="6F27FA02" w14:textId="77777777">
    <w:pPr>
      <w:pStyle w:val="Header"/>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633159056" name="Paveikslėlis 633159056"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D4C41"/>
    <w:multiLevelType w:val="hybridMultilevel"/>
    <w:tmpl w:val="3C54C338"/>
    <w:lvl w:ilvl="0" w:tplc="CB9A57D8">
      <w:start w:val="1"/>
      <w:numFmt w:val="decimal"/>
      <w:lvlText w:val="%1."/>
      <w:lvlJc w:val="left"/>
      <w:pPr>
        <w:ind w:left="4046"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269DC"/>
    <w:multiLevelType w:val="hybridMultilevel"/>
    <w:tmpl w:val="AE628FC4"/>
    <w:lvl w:ilvl="0" w:tplc="1206BA68">
      <w:start w:val="1"/>
      <w:numFmt w:val="decimal"/>
      <w:lvlText w:val="%1."/>
      <w:lvlJc w:val="left"/>
      <w:pPr>
        <w:ind w:left="1080" w:hanging="360"/>
      </w:pPr>
      <w:rPr>
        <w:rFonts w:hint="default" w:asciiTheme="minorHAnsi" w:hAnsiTheme="minorHAnsi" w:cstheme="minorHAnsi"/>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06D5516"/>
    <w:multiLevelType w:val="multilevel"/>
    <w:tmpl w:val="4B14A3CC"/>
    <w:lvl w:ilvl="0">
      <w:start w:val="1"/>
      <w:numFmt w:val="decimal"/>
      <w:lvlText w:val="%1."/>
      <w:lvlJc w:val="left"/>
      <w:pPr>
        <w:ind w:left="720" w:hanging="360"/>
      </w:pPr>
      <w:rPr>
        <w:b/>
        <w:bCs/>
        <w:i w:val="0"/>
        <w:iCs/>
        <w:color w:val="auto"/>
      </w:rPr>
    </w:lvl>
    <w:lvl w:ilvl="1">
      <w:start w:val="1"/>
      <w:numFmt w:val="decimal"/>
      <w:isLgl/>
      <w:lvlText w:val="%1.%2."/>
      <w:lvlJc w:val="left"/>
      <w:pPr>
        <w:ind w:left="928" w:hanging="360"/>
      </w:pPr>
      <w:rPr>
        <w:rFonts w:hint="default" w:ascii="Arial" w:hAnsi="Arial" w:cs="Arial"/>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00312C"/>
    <w:multiLevelType w:val="hybridMultilevel"/>
    <w:tmpl w:val="60DA15AC"/>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8" w15:restartNumberingAfterBreak="0">
    <w:nsid w:val="46475E1D"/>
    <w:multiLevelType w:val="hybridMultilevel"/>
    <w:tmpl w:val="8AD6BB52"/>
    <w:lvl w:ilvl="0" w:tplc="2C9E208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9" w15:restartNumberingAfterBreak="0">
    <w:nsid w:val="48C27A8F"/>
    <w:multiLevelType w:val="hybridMultilevel"/>
    <w:tmpl w:val="2102CE12"/>
    <w:lvl w:ilvl="0" w:tplc="04270001">
      <w:start w:val="1"/>
      <w:numFmt w:val="bullet"/>
      <w:lvlText w:val=""/>
      <w:lvlJc w:val="left"/>
      <w:pPr>
        <w:ind w:left="1395" w:hanging="360"/>
      </w:pPr>
      <w:rPr>
        <w:rFonts w:hint="default" w:ascii="Symbol" w:hAnsi="Symbol"/>
      </w:rPr>
    </w:lvl>
    <w:lvl w:ilvl="1" w:tplc="04270003" w:tentative="1">
      <w:start w:val="1"/>
      <w:numFmt w:val="bullet"/>
      <w:lvlText w:val="o"/>
      <w:lvlJc w:val="left"/>
      <w:pPr>
        <w:ind w:left="2115" w:hanging="360"/>
      </w:pPr>
      <w:rPr>
        <w:rFonts w:hint="default" w:ascii="Courier New" w:hAnsi="Courier New" w:cs="Courier New"/>
      </w:rPr>
    </w:lvl>
    <w:lvl w:ilvl="2" w:tplc="04270005" w:tentative="1">
      <w:start w:val="1"/>
      <w:numFmt w:val="bullet"/>
      <w:lvlText w:val=""/>
      <w:lvlJc w:val="left"/>
      <w:pPr>
        <w:ind w:left="2835" w:hanging="360"/>
      </w:pPr>
      <w:rPr>
        <w:rFonts w:hint="default" w:ascii="Wingdings" w:hAnsi="Wingdings"/>
      </w:rPr>
    </w:lvl>
    <w:lvl w:ilvl="3" w:tplc="04270001" w:tentative="1">
      <w:start w:val="1"/>
      <w:numFmt w:val="bullet"/>
      <w:lvlText w:val=""/>
      <w:lvlJc w:val="left"/>
      <w:pPr>
        <w:ind w:left="3555" w:hanging="360"/>
      </w:pPr>
      <w:rPr>
        <w:rFonts w:hint="default" w:ascii="Symbol" w:hAnsi="Symbol"/>
      </w:rPr>
    </w:lvl>
    <w:lvl w:ilvl="4" w:tplc="04270003" w:tentative="1">
      <w:start w:val="1"/>
      <w:numFmt w:val="bullet"/>
      <w:lvlText w:val="o"/>
      <w:lvlJc w:val="left"/>
      <w:pPr>
        <w:ind w:left="4275" w:hanging="360"/>
      </w:pPr>
      <w:rPr>
        <w:rFonts w:hint="default" w:ascii="Courier New" w:hAnsi="Courier New" w:cs="Courier New"/>
      </w:rPr>
    </w:lvl>
    <w:lvl w:ilvl="5" w:tplc="04270005" w:tentative="1">
      <w:start w:val="1"/>
      <w:numFmt w:val="bullet"/>
      <w:lvlText w:val=""/>
      <w:lvlJc w:val="left"/>
      <w:pPr>
        <w:ind w:left="4995" w:hanging="360"/>
      </w:pPr>
      <w:rPr>
        <w:rFonts w:hint="default" w:ascii="Wingdings" w:hAnsi="Wingdings"/>
      </w:rPr>
    </w:lvl>
    <w:lvl w:ilvl="6" w:tplc="04270001" w:tentative="1">
      <w:start w:val="1"/>
      <w:numFmt w:val="bullet"/>
      <w:lvlText w:val=""/>
      <w:lvlJc w:val="left"/>
      <w:pPr>
        <w:ind w:left="5715" w:hanging="360"/>
      </w:pPr>
      <w:rPr>
        <w:rFonts w:hint="default" w:ascii="Symbol" w:hAnsi="Symbol"/>
      </w:rPr>
    </w:lvl>
    <w:lvl w:ilvl="7" w:tplc="04270003" w:tentative="1">
      <w:start w:val="1"/>
      <w:numFmt w:val="bullet"/>
      <w:lvlText w:val="o"/>
      <w:lvlJc w:val="left"/>
      <w:pPr>
        <w:ind w:left="6435" w:hanging="360"/>
      </w:pPr>
      <w:rPr>
        <w:rFonts w:hint="default" w:ascii="Courier New" w:hAnsi="Courier New" w:cs="Courier New"/>
      </w:rPr>
    </w:lvl>
    <w:lvl w:ilvl="8" w:tplc="04270005" w:tentative="1">
      <w:start w:val="1"/>
      <w:numFmt w:val="bullet"/>
      <w:lvlText w:val=""/>
      <w:lvlJc w:val="left"/>
      <w:pPr>
        <w:ind w:left="7155" w:hanging="360"/>
      </w:pPr>
      <w:rPr>
        <w:rFonts w:hint="default" w:ascii="Wingdings" w:hAnsi="Wingdings"/>
      </w:rPr>
    </w:lvl>
  </w:abstractNum>
  <w:abstractNum w:abstractNumId="10"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644C7"/>
    <w:multiLevelType w:val="multilevel"/>
    <w:tmpl w:val="54D043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55896691">
    <w:abstractNumId w:val="1"/>
  </w:num>
  <w:num w:numId="2" w16cid:durableId="1702053407">
    <w:abstractNumId w:val="11"/>
  </w:num>
  <w:num w:numId="3" w16cid:durableId="1482774195">
    <w:abstractNumId w:val="3"/>
  </w:num>
  <w:num w:numId="4" w16cid:durableId="875461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805277">
    <w:abstractNumId w:val="7"/>
  </w:num>
  <w:num w:numId="6" w16cid:durableId="1202212309">
    <w:abstractNumId w:val="12"/>
  </w:num>
  <w:num w:numId="7" w16cid:durableId="1918972292">
    <w:abstractNumId w:val="4"/>
  </w:num>
  <w:num w:numId="8" w16cid:durableId="1681423171">
    <w:abstractNumId w:val="10"/>
  </w:num>
  <w:num w:numId="9" w16cid:durableId="245067916">
    <w:abstractNumId w:val="0"/>
  </w:num>
  <w:num w:numId="10" w16cid:durableId="243344695">
    <w:abstractNumId w:val="2"/>
  </w:num>
  <w:num w:numId="11" w16cid:durableId="730427451">
    <w:abstractNumId w:val="9"/>
  </w:num>
  <w:num w:numId="12" w16cid:durableId="983971930">
    <w:abstractNumId w:val="8"/>
  </w:num>
  <w:num w:numId="13" w16cid:durableId="259722376">
    <w:abstractNumId w:val="6"/>
  </w:num>
  <w:num w:numId="14" w16cid:durableId="1427071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0359"/>
    <w:rsid w:val="00004A62"/>
    <w:rsid w:val="00011712"/>
    <w:rsid w:val="00020A28"/>
    <w:rsid w:val="00021186"/>
    <w:rsid w:val="00025F22"/>
    <w:rsid w:val="00037BCF"/>
    <w:rsid w:val="000402DD"/>
    <w:rsid w:val="00041BAA"/>
    <w:rsid w:val="000470FF"/>
    <w:rsid w:val="00051AFA"/>
    <w:rsid w:val="000552D3"/>
    <w:rsid w:val="000575FE"/>
    <w:rsid w:val="0006389E"/>
    <w:rsid w:val="000643C5"/>
    <w:rsid w:val="000779AC"/>
    <w:rsid w:val="00077D61"/>
    <w:rsid w:val="0008147A"/>
    <w:rsid w:val="00081F55"/>
    <w:rsid w:val="00083040"/>
    <w:rsid w:val="00086AF1"/>
    <w:rsid w:val="000A3C57"/>
    <w:rsid w:val="000A781A"/>
    <w:rsid w:val="000B0621"/>
    <w:rsid w:val="000B51F9"/>
    <w:rsid w:val="000C2646"/>
    <w:rsid w:val="000D0CEA"/>
    <w:rsid w:val="000D356C"/>
    <w:rsid w:val="000E502B"/>
    <w:rsid w:val="000F6EDC"/>
    <w:rsid w:val="000F7C8D"/>
    <w:rsid w:val="00103361"/>
    <w:rsid w:val="00107D2A"/>
    <w:rsid w:val="001159EC"/>
    <w:rsid w:val="00124629"/>
    <w:rsid w:val="00130FAE"/>
    <w:rsid w:val="00133157"/>
    <w:rsid w:val="00143343"/>
    <w:rsid w:val="00143670"/>
    <w:rsid w:val="00147D34"/>
    <w:rsid w:val="00147F3F"/>
    <w:rsid w:val="00152F4C"/>
    <w:rsid w:val="00155AE2"/>
    <w:rsid w:val="001577B9"/>
    <w:rsid w:val="0015781E"/>
    <w:rsid w:val="00162A85"/>
    <w:rsid w:val="001732DB"/>
    <w:rsid w:val="0018014A"/>
    <w:rsid w:val="001828C3"/>
    <w:rsid w:val="0019050F"/>
    <w:rsid w:val="001933AE"/>
    <w:rsid w:val="001A1B0B"/>
    <w:rsid w:val="001A624A"/>
    <w:rsid w:val="001A7C3D"/>
    <w:rsid w:val="001B3310"/>
    <w:rsid w:val="001B70CE"/>
    <w:rsid w:val="001C47CF"/>
    <w:rsid w:val="001C4D58"/>
    <w:rsid w:val="001C5AAC"/>
    <w:rsid w:val="001E020B"/>
    <w:rsid w:val="001E0C7A"/>
    <w:rsid w:val="001E2901"/>
    <w:rsid w:val="001E3BC1"/>
    <w:rsid w:val="001E67F7"/>
    <w:rsid w:val="001F38BD"/>
    <w:rsid w:val="00200CE0"/>
    <w:rsid w:val="00204534"/>
    <w:rsid w:val="00210347"/>
    <w:rsid w:val="00212F01"/>
    <w:rsid w:val="00217D2D"/>
    <w:rsid w:val="00217D66"/>
    <w:rsid w:val="0022755B"/>
    <w:rsid w:val="00232023"/>
    <w:rsid w:val="002325CA"/>
    <w:rsid w:val="002326F0"/>
    <w:rsid w:val="00233D74"/>
    <w:rsid w:val="002346F0"/>
    <w:rsid w:val="00235878"/>
    <w:rsid w:val="00240358"/>
    <w:rsid w:val="002423F5"/>
    <w:rsid w:val="00247C48"/>
    <w:rsid w:val="002525D1"/>
    <w:rsid w:val="0025496F"/>
    <w:rsid w:val="00257835"/>
    <w:rsid w:val="00260711"/>
    <w:rsid w:val="0026279B"/>
    <w:rsid w:val="00262EEF"/>
    <w:rsid w:val="00263598"/>
    <w:rsid w:val="00266FA2"/>
    <w:rsid w:val="0027038B"/>
    <w:rsid w:val="002758B3"/>
    <w:rsid w:val="0028191F"/>
    <w:rsid w:val="00284FAC"/>
    <w:rsid w:val="00286AA7"/>
    <w:rsid w:val="002955C1"/>
    <w:rsid w:val="002A3C70"/>
    <w:rsid w:val="002B1FA2"/>
    <w:rsid w:val="002B3368"/>
    <w:rsid w:val="002B4147"/>
    <w:rsid w:val="002C3E56"/>
    <w:rsid w:val="002D2192"/>
    <w:rsid w:val="002D3AA7"/>
    <w:rsid w:val="002D4F2B"/>
    <w:rsid w:val="002E16D4"/>
    <w:rsid w:val="002E2C15"/>
    <w:rsid w:val="002E33E4"/>
    <w:rsid w:val="002E69AF"/>
    <w:rsid w:val="002E7EDF"/>
    <w:rsid w:val="002E7F79"/>
    <w:rsid w:val="002F5E80"/>
    <w:rsid w:val="0030353B"/>
    <w:rsid w:val="003101E4"/>
    <w:rsid w:val="0032176B"/>
    <w:rsid w:val="00324DCC"/>
    <w:rsid w:val="00325E77"/>
    <w:rsid w:val="003364CF"/>
    <w:rsid w:val="00336C0F"/>
    <w:rsid w:val="00341765"/>
    <w:rsid w:val="0034469D"/>
    <w:rsid w:val="0034590A"/>
    <w:rsid w:val="00350738"/>
    <w:rsid w:val="003517D0"/>
    <w:rsid w:val="00354CA1"/>
    <w:rsid w:val="00355288"/>
    <w:rsid w:val="003602C9"/>
    <w:rsid w:val="0036480F"/>
    <w:rsid w:val="00367EE6"/>
    <w:rsid w:val="00367FE2"/>
    <w:rsid w:val="00372505"/>
    <w:rsid w:val="00373A31"/>
    <w:rsid w:val="00373A98"/>
    <w:rsid w:val="00381274"/>
    <w:rsid w:val="003827E5"/>
    <w:rsid w:val="003930C9"/>
    <w:rsid w:val="00393E25"/>
    <w:rsid w:val="003955B8"/>
    <w:rsid w:val="003A0CAD"/>
    <w:rsid w:val="003A3183"/>
    <w:rsid w:val="003A4026"/>
    <w:rsid w:val="003A5846"/>
    <w:rsid w:val="003A7431"/>
    <w:rsid w:val="003B10E9"/>
    <w:rsid w:val="003B33D1"/>
    <w:rsid w:val="003C130E"/>
    <w:rsid w:val="003E7B6A"/>
    <w:rsid w:val="003F6F62"/>
    <w:rsid w:val="0041512E"/>
    <w:rsid w:val="00424FBB"/>
    <w:rsid w:val="00426B54"/>
    <w:rsid w:val="00430C5A"/>
    <w:rsid w:val="004338A5"/>
    <w:rsid w:val="00446DF1"/>
    <w:rsid w:val="00452187"/>
    <w:rsid w:val="004568D3"/>
    <w:rsid w:val="00456ECE"/>
    <w:rsid w:val="004604B8"/>
    <w:rsid w:val="0046096D"/>
    <w:rsid w:val="00463F24"/>
    <w:rsid w:val="00464D88"/>
    <w:rsid w:val="004774BC"/>
    <w:rsid w:val="0048349A"/>
    <w:rsid w:val="00484098"/>
    <w:rsid w:val="004904F7"/>
    <w:rsid w:val="004926C2"/>
    <w:rsid w:val="00493439"/>
    <w:rsid w:val="00496417"/>
    <w:rsid w:val="004A03CD"/>
    <w:rsid w:val="004B4918"/>
    <w:rsid w:val="004C0D2D"/>
    <w:rsid w:val="004D0564"/>
    <w:rsid w:val="004D21E6"/>
    <w:rsid w:val="004D5C63"/>
    <w:rsid w:val="004E19F2"/>
    <w:rsid w:val="004E25F1"/>
    <w:rsid w:val="004E69E6"/>
    <w:rsid w:val="004E7D49"/>
    <w:rsid w:val="004F0EC7"/>
    <w:rsid w:val="00502F07"/>
    <w:rsid w:val="005067C7"/>
    <w:rsid w:val="005110F5"/>
    <w:rsid w:val="00536624"/>
    <w:rsid w:val="0054014B"/>
    <w:rsid w:val="005409F6"/>
    <w:rsid w:val="005417D7"/>
    <w:rsid w:val="005461A5"/>
    <w:rsid w:val="00554ADB"/>
    <w:rsid w:val="0056362E"/>
    <w:rsid w:val="00576DAA"/>
    <w:rsid w:val="00584D5A"/>
    <w:rsid w:val="00587897"/>
    <w:rsid w:val="00587BEB"/>
    <w:rsid w:val="005A13BD"/>
    <w:rsid w:val="005A1BA4"/>
    <w:rsid w:val="005A2FE3"/>
    <w:rsid w:val="005A4BCF"/>
    <w:rsid w:val="005A648B"/>
    <w:rsid w:val="005A6F0A"/>
    <w:rsid w:val="005A7AC9"/>
    <w:rsid w:val="005B1400"/>
    <w:rsid w:val="005B2B30"/>
    <w:rsid w:val="005D0883"/>
    <w:rsid w:val="005E2F42"/>
    <w:rsid w:val="005E7AD5"/>
    <w:rsid w:val="005F1A68"/>
    <w:rsid w:val="005F6FDF"/>
    <w:rsid w:val="00600AD2"/>
    <w:rsid w:val="00603ABA"/>
    <w:rsid w:val="0061295E"/>
    <w:rsid w:val="00615799"/>
    <w:rsid w:val="006227E2"/>
    <w:rsid w:val="0062312F"/>
    <w:rsid w:val="00624397"/>
    <w:rsid w:val="00636A79"/>
    <w:rsid w:val="006414E4"/>
    <w:rsid w:val="00642CFD"/>
    <w:rsid w:val="00645B22"/>
    <w:rsid w:val="006479D0"/>
    <w:rsid w:val="00650B72"/>
    <w:rsid w:val="00650FCA"/>
    <w:rsid w:val="006543B7"/>
    <w:rsid w:val="006624D3"/>
    <w:rsid w:val="00665393"/>
    <w:rsid w:val="006811F3"/>
    <w:rsid w:val="0068244C"/>
    <w:rsid w:val="00691450"/>
    <w:rsid w:val="00691AC9"/>
    <w:rsid w:val="0069760E"/>
    <w:rsid w:val="006A1581"/>
    <w:rsid w:val="006A7038"/>
    <w:rsid w:val="006B4496"/>
    <w:rsid w:val="006B7EDB"/>
    <w:rsid w:val="006C0EA9"/>
    <w:rsid w:val="006C3BD2"/>
    <w:rsid w:val="006C67BD"/>
    <w:rsid w:val="006D0AFC"/>
    <w:rsid w:val="006D28EC"/>
    <w:rsid w:val="006D4000"/>
    <w:rsid w:val="006D54FE"/>
    <w:rsid w:val="006E049E"/>
    <w:rsid w:val="006E30CF"/>
    <w:rsid w:val="006E5D29"/>
    <w:rsid w:val="006E7C7C"/>
    <w:rsid w:val="006F30F3"/>
    <w:rsid w:val="006F6CA2"/>
    <w:rsid w:val="00707F48"/>
    <w:rsid w:val="007204B8"/>
    <w:rsid w:val="00723477"/>
    <w:rsid w:val="00726C87"/>
    <w:rsid w:val="007322A8"/>
    <w:rsid w:val="007356B1"/>
    <w:rsid w:val="00742AB0"/>
    <w:rsid w:val="0074581B"/>
    <w:rsid w:val="0074605B"/>
    <w:rsid w:val="00753583"/>
    <w:rsid w:val="00753C2A"/>
    <w:rsid w:val="007552E4"/>
    <w:rsid w:val="007554F4"/>
    <w:rsid w:val="007567F0"/>
    <w:rsid w:val="007761E1"/>
    <w:rsid w:val="0078260A"/>
    <w:rsid w:val="00786A85"/>
    <w:rsid w:val="0078713D"/>
    <w:rsid w:val="00792B1B"/>
    <w:rsid w:val="007933BF"/>
    <w:rsid w:val="007A0888"/>
    <w:rsid w:val="007B3B76"/>
    <w:rsid w:val="007B3C10"/>
    <w:rsid w:val="007B6AD2"/>
    <w:rsid w:val="007D2B03"/>
    <w:rsid w:val="007D471F"/>
    <w:rsid w:val="007E64FD"/>
    <w:rsid w:val="007F09F6"/>
    <w:rsid w:val="007F13DA"/>
    <w:rsid w:val="007F2A3C"/>
    <w:rsid w:val="00811103"/>
    <w:rsid w:val="00812868"/>
    <w:rsid w:val="00812B1E"/>
    <w:rsid w:val="0082174D"/>
    <w:rsid w:val="008218B6"/>
    <w:rsid w:val="008274EF"/>
    <w:rsid w:val="00831C0C"/>
    <w:rsid w:val="00831F80"/>
    <w:rsid w:val="008408A1"/>
    <w:rsid w:val="00851BCC"/>
    <w:rsid w:val="00860CAF"/>
    <w:rsid w:val="00871D41"/>
    <w:rsid w:val="00875B10"/>
    <w:rsid w:val="00880B4F"/>
    <w:rsid w:val="00881EB0"/>
    <w:rsid w:val="00893D0D"/>
    <w:rsid w:val="00896B9E"/>
    <w:rsid w:val="008A3B57"/>
    <w:rsid w:val="008B2166"/>
    <w:rsid w:val="008B502E"/>
    <w:rsid w:val="008C48D5"/>
    <w:rsid w:val="008D7AD2"/>
    <w:rsid w:val="008E2251"/>
    <w:rsid w:val="008E4D9A"/>
    <w:rsid w:val="008E5E4B"/>
    <w:rsid w:val="008E656A"/>
    <w:rsid w:val="008F2AA5"/>
    <w:rsid w:val="008F7AA8"/>
    <w:rsid w:val="00904757"/>
    <w:rsid w:val="00921AF2"/>
    <w:rsid w:val="009252C3"/>
    <w:rsid w:val="0095195D"/>
    <w:rsid w:val="009579ED"/>
    <w:rsid w:val="0096520E"/>
    <w:rsid w:val="0097234F"/>
    <w:rsid w:val="00973BAB"/>
    <w:rsid w:val="00985EFA"/>
    <w:rsid w:val="00992AC8"/>
    <w:rsid w:val="009A3FB6"/>
    <w:rsid w:val="009A7591"/>
    <w:rsid w:val="009C2E92"/>
    <w:rsid w:val="009C3DD2"/>
    <w:rsid w:val="009C7799"/>
    <w:rsid w:val="009D1674"/>
    <w:rsid w:val="009D2590"/>
    <w:rsid w:val="009D34AD"/>
    <w:rsid w:val="009D4785"/>
    <w:rsid w:val="009F0723"/>
    <w:rsid w:val="009F0ED8"/>
    <w:rsid w:val="009F10EA"/>
    <w:rsid w:val="009F1AE8"/>
    <w:rsid w:val="009F6EB2"/>
    <w:rsid w:val="00A048AD"/>
    <w:rsid w:val="00A228E1"/>
    <w:rsid w:val="00A22E34"/>
    <w:rsid w:val="00A25EFC"/>
    <w:rsid w:val="00A37173"/>
    <w:rsid w:val="00A40DF7"/>
    <w:rsid w:val="00A42CCE"/>
    <w:rsid w:val="00A452E0"/>
    <w:rsid w:val="00A463DB"/>
    <w:rsid w:val="00A50E57"/>
    <w:rsid w:val="00A513BC"/>
    <w:rsid w:val="00A52942"/>
    <w:rsid w:val="00A557D6"/>
    <w:rsid w:val="00A56ED2"/>
    <w:rsid w:val="00A73FEA"/>
    <w:rsid w:val="00A85AAA"/>
    <w:rsid w:val="00A917F2"/>
    <w:rsid w:val="00A91FFC"/>
    <w:rsid w:val="00A9651F"/>
    <w:rsid w:val="00AA223B"/>
    <w:rsid w:val="00AA2B37"/>
    <w:rsid w:val="00AA403C"/>
    <w:rsid w:val="00AA652B"/>
    <w:rsid w:val="00AB0953"/>
    <w:rsid w:val="00AB12B4"/>
    <w:rsid w:val="00AB4FB4"/>
    <w:rsid w:val="00AC038F"/>
    <w:rsid w:val="00AC40F0"/>
    <w:rsid w:val="00AC6634"/>
    <w:rsid w:val="00AD06CF"/>
    <w:rsid w:val="00AD3BC5"/>
    <w:rsid w:val="00AE1013"/>
    <w:rsid w:val="00AE3A58"/>
    <w:rsid w:val="00B031F6"/>
    <w:rsid w:val="00B05167"/>
    <w:rsid w:val="00B0732C"/>
    <w:rsid w:val="00B17E3D"/>
    <w:rsid w:val="00B34F60"/>
    <w:rsid w:val="00B36B8A"/>
    <w:rsid w:val="00B45B4E"/>
    <w:rsid w:val="00B51DF9"/>
    <w:rsid w:val="00B643E1"/>
    <w:rsid w:val="00B6571B"/>
    <w:rsid w:val="00B756E2"/>
    <w:rsid w:val="00B85152"/>
    <w:rsid w:val="00B87588"/>
    <w:rsid w:val="00B907EF"/>
    <w:rsid w:val="00B92853"/>
    <w:rsid w:val="00B96E06"/>
    <w:rsid w:val="00BA23DF"/>
    <w:rsid w:val="00BA5270"/>
    <w:rsid w:val="00BB0CFC"/>
    <w:rsid w:val="00BB442A"/>
    <w:rsid w:val="00BC0CF9"/>
    <w:rsid w:val="00BC0FFA"/>
    <w:rsid w:val="00C01C03"/>
    <w:rsid w:val="00C064E2"/>
    <w:rsid w:val="00C06F8B"/>
    <w:rsid w:val="00C07AE7"/>
    <w:rsid w:val="00C10839"/>
    <w:rsid w:val="00C13C01"/>
    <w:rsid w:val="00C305DE"/>
    <w:rsid w:val="00C4038C"/>
    <w:rsid w:val="00C43F60"/>
    <w:rsid w:val="00C444B6"/>
    <w:rsid w:val="00C4755F"/>
    <w:rsid w:val="00C61089"/>
    <w:rsid w:val="00C6612E"/>
    <w:rsid w:val="00C8119C"/>
    <w:rsid w:val="00C86306"/>
    <w:rsid w:val="00C91AAD"/>
    <w:rsid w:val="00C93747"/>
    <w:rsid w:val="00CA0BE6"/>
    <w:rsid w:val="00CB0250"/>
    <w:rsid w:val="00CB15F2"/>
    <w:rsid w:val="00CD2D09"/>
    <w:rsid w:val="00CE012B"/>
    <w:rsid w:val="00CE105F"/>
    <w:rsid w:val="00CF0766"/>
    <w:rsid w:val="00CF3E0E"/>
    <w:rsid w:val="00D0201C"/>
    <w:rsid w:val="00D236E1"/>
    <w:rsid w:val="00D2770B"/>
    <w:rsid w:val="00D30928"/>
    <w:rsid w:val="00D31755"/>
    <w:rsid w:val="00D31ED5"/>
    <w:rsid w:val="00D34727"/>
    <w:rsid w:val="00D34BE0"/>
    <w:rsid w:val="00D41325"/>
    <w:rsid w:val="00D607C5"/>
    <w:rsid w:val="00D804F6"/>
    <w:rsid w:val="00D95E57"/>
    <w:rsid w:val="00D973FB"/>
    <w:rsid w:val="00DA2F70"/>
    <w:rsid w:val="00DA5EF9"/>
    <w:rsid w:val="00DA6B50"/>
    <w:rsid w:val="00DB187C"/>
    <w:rsid w:val="00DB257A"/>
    <w:rsid w:val="00DB4726"/>
    <w:rsid w:val="00DC2102"/>
    <w:rsid w:val="00DD45FB"/>
    <w:rsid w:val="00DE17EE"/>
    <w:rsid w:val="00DE7F30"/>
    <w:rsid w:val="00DF1D48"/>
    <w:rsid w:val="00DF7B8B"/>
    <w:rsid w:val="00E00705"/>
    <w:rsid w:val="00E14475"/>
    <w:rsid w:val="00E20635"/>
    <w:rsid w:val="00E22182"/>
    <w:rsid w:val="00E24838"/>
    <w:rsid w:val="00E27747"/>
    <w:rsid w:val="00E27C6D"/>
    <w:rsid w:val="00E31BBF"/>
    <w:rsid w:val="00E320A0"/>
    <w:rsid w:val="00E36C48"/>
    <w:rsid w:val="00E51AAB"/>
    <w:rsid w:val="00E55308"/>
    <w:rsid w:val="00E5604E"/>
    <w:rsid w:val="00E57074"/>
    <w:rsid w:val="00E576AC"/>
    <w:rsid w:val="00E71701"/>
    <w:rsid w:val="00E724E7"/>
    <w:rsid w:val="00E74429"/>
    <w:rsid w:val="00E81DA5"/>
    <w:rsid w:val="00E8594C"/>
    <w:rsid w:val="00E905CD"/>
    <w:rsid w:val="00E91F17"/>
    <w:rsid w:val="00E9696A"/>
    <w:rsid w:val="00EB0147"/>
    <w:rsid w:val="00EC60C5"/>
    <w:rsid w:val="00ED2487"/>
    <w:rsid w:val="00EE6B14"/>
    <w:rsid w:val="00EF1FD8"/>
    <w:rsid w:val="00EF6E02"/>
    <w:rsid w:val="00F01E67"/>
    <w:rsid w:val="00F12C12"/>
    <w:rsid w:val="00F1381E"/>
    <w:rsid w:val="00F26234"/>
    <w:rsid w:val="00F30EF2"/>
    <w:rsid w:val="00F3574C"/>
    <w:rsid w:val="00F35DAF"/>
    <w:rsid w:val="00F43CE7"/>
    <w:rsid w:val="00F44776"/>
    <w:rsid w:val="00F50C31"/>
    <w:rsid w:val="00F66D8B"/>
    <w:rsid w:val="00F824E9"/>
    <w:rsid w:val="00F86E39"/>
    <w:rsid w:val="00F901F5"/>
    <w:rsid w:val="00F938F2"/>
    <w:rsid w:val="00F94B3C"/>
    <w:rsid w:val="00F97270"/>
    <w:rsid w:val="00FA2C5A"/>
    <w:rsid w:val="00FB0EBE"/>
    <w:rsid w:val="00FC0EBE"/>
    <w:rsid w:val="00FC1531"/>
    <w:rsid w:val="00FC3C8E"/>
    <w:rsid w:val="00FC69DC"/>
    <w:rsid w:val="00FD4527"/>
    <w:rsid w:val="00FD62E1"/>
    <w:rsid w:val="00FE01BC"/>
    <w:rsid w:val="00FE288D"/>
    <w:rsid w:val="00FE6F42"/>
    <w:rsid w:val="00FF36BE"/>
    <w:rsid w:val="4401D66A"/>
    <w:rsid w:val="6F7B0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970A3DF1-0978-4D86-9CFB-A8A79999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521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52187"/>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52187"/>
    <w:rPr>
      <w:rFonts w:ascii="Tahoma" w:hAnsi="Tahoma" w:cs="Tahoma"/>
      <w:sz w:val="16"/>
      <w:szCs w:val="16"/>
    </w:rPr>
  </w:style>
  <w:style w:type="paragraph" w:styleId="Header">
    <w:name w:val="header"/>
    <w:basedOn w:val="Normal"/>
    <w:link w:val="HeaderChar"/>
    <w:uiPriority w:val="99"/>
    <w:unhideWhenUsed/>
    <w:rsid w:val="00452187"/>
    <w:pPr>
      <w:tabs>
        <w:tab w:val="center" w:pos="4986"/>
        <w:tab w:val="right" w:pos="9972"/>
      </w:tabs>
      <w:spacing w:after="0" w:line="240" w:lineRule="auto"/>
    </w:pPr>
  </w:style>
  <w:style w:type="character" w:styleId="HeaderChar" w:customStyle="1">
    <w:name w:val="Header Char"/>
    <w:basedOn w:val="DefaultParagraphFont"/>
    <w:link w:val="Header"/>
    <w:uiPriority w:val="99"/>
    <w:rsid w:val="00452187"/>
  </w:style>
  <w:style w:type="paragraph" w:styleId="Footer">
    <w:name w:val="footer"/>
    <w:basedOn w:val="Normal"/>
    <w:link w:val="FooterChar"/>
    <w:uiPriority w:val="99"/>
    <w:unhideWhenUsed/>
    <w:rsid w:val="00452187"/>
    <w:pPr>
      <w:tabs>
        <w:tab w:val="center" w:pos="4986"/>
        <w:tab w:val="right" w:pos="9972"/>
      </w:tabs>
      <w:spacing w:after="0" w:line="240" w:lineRule="auto"/>
    </w:pPr>
  </w:style>
  <w:style w:type="character" w:styleId="FooterChar" w:customStyle="1">
    <w:name w:val="Footer Char"/>
    <w:basedOn w:val="DefaultParagraphFont"/>
    <w:link w:val="Footer"/>
    <w:uiPriority w:val="99"/>
    <w:rsid w:val="00452187"/>
  </w:style>
  <w:style w:type="character" w:styleId="Hyperlink">
    <w:name w:val="Hyperlink"/>
    <w:basedOn w:val="DefaultParagraphFont"/>
    <w:uiPriority w:val="99"/>
    <w:unhideWhenUsed/>
    <w:rsid w:val="002423F5"/>
    <w:rPr>
      <w:color w:val="F15A22" w:themeColor="hyperlink"/>
      <w:u w:val="single"/>
    </w:rPr>
  </w:style>
  <w:style w:type="character" w:styleId="UnresolvedMention">
    <w:name w:val="Unresolved Mention"/>
    <w:basedOn w:val="DefaultParagraphFont"/>
    <w:uiPriority w:val="99"/>
    <w:semiHidden/>
    <w:unhideWhenUsed/>
    <w:rsid w:val="002423F5"/>
    <w:rPr>
      <w:color w:val="605E5C"/>
      <w:shd w:val="clear" w:color="auto" w:fill="E1DFDD"/>
    </w:rPr>
  </w:style>
  <w:style w:type="paragraph" w:styleId="NoSpacing">
    <w:name w:val="No Spacing"/>
    <w:link w:val="NoSpacingChar"/>
    <w:uiPriority w:val="1"/>
    <w:qFormat/>
    <w:rsid w:val="00464D88"/>
    <w:rPr>
      <w:rFonts w:asciiTheme="minorHAnsi" w:hAnsiTheme="minorHAnsi" w:eastAsiaTheme="minorEastAsia" w:cstheme="minorBidi"/>
      <w:sz w:val="22"/>
      <w:szCs w:val="22"/>
    </w:rPr>
  </w:style>
  <w:style w:type="character" w:styleId="NoSpacingChar" w:customStyle="1">
    <w:name w:val="No Spacing Char"/>
    <w:basedOn w:val="DefaultParagraphFont"/>
    <w:link w:val="NoSpacing"/>
    <w:uiPriority w:val="1"/>
    <w:rsid w:val="00464D88"/>
    <w:rPr>
      <w:rFonts w:asciiTheme="minorHAnsi" w:hAnsiTheme="minorHAnsi" w:eastAsiaTheme="minorEastAsia" w:cstheme="minorBidi"/>
      <w:sz w:val="22"/>
      <w:szCs w:val="22"/>
    </w:rPr>
  </w:style>
  <w:style w:type="character" w:styleId="eop" w:customStyle="1">
    <w:name w:val="eop"/>
    <w:basedOn w:val="DefaultParagraphFont"/>
    <w:rsid w:val="00DB4726"/>
  </w:style>
  <w:style w:type="paragraph" w:styleId="paragraph" w:customStyle="1">
    <w:name w:val="paragraph"/>
    <w:basedOn w:val="Normal"/>
    <w:rsid w:val="00204534"/>
    <w:pPr>
      <w:spacing w:before="100" w:beforeAutospacing="1" w:after="100" w:afterAutospacing="1" w:line="240" w:lineRule="auto"/>
    </w:pPr>
    <w:rPr>
      <w:rFonts w:ascii="Times New Roman" w:hAnsi="Times New Roman" w:eastAsia="Times New Roman"/>
      <w:sz w:val="24"/>
      <w:szCs w:val="24"/>
      <w:lang w:val="lt-LT" w:eastAsia="lt-LT"/>
    </w:rPr>
  </w:style>
  <w:style w:type="character" w:styleId="normaltextrun" w:customStyle="1">
    <w:name w:val="normaltextrun"/>
    <w:basedOn w:val="DefaultParagraphFont"/>
    <w:rsid w:val="00204534"/>
  </w:style>
  <w:style w:type="character" w:styleId="contentcontrolboundarysink" w:customStyle="1">
    <w:name w:val="contentcontrolboundarysink"/>
    <w:basedOn w:val="DefaultParagraphFont"/>
    <w:rsid w:val="00204534"/>
  </w:style>
  <w:style w:type="character" w:styleId="ui-provider" w:customStyle="1">
    <w:name w:val="ui-provider"/>
    <w:basedOn w:val="DefaultParagraphFont"/>
    <w:rsid w:val="00587897"/>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09F6"/>
    <w:pPr>
      <w:ind w:left="720"/>
      <w:contextualSpacing/>
    </w:pPr>
  </w:style>
  <w:style w:type="paragraph" w:styleId="BodyText">
    <w:name w:val="Body Text"/>
    <w:basedOn w:val="Normal"/>
    <w:link w:val="BodyTextChar"/>
    <w:uiPriority w:val="99"/>
    <w:semiHidden/>
    <w:unhideWhenUsed/>
    <w:rsid w:val="009C2E92"/>
    <w:pPr>
      <w:autoSpaceDN w:val="0"/>
      <w:spacing w:before="180" w:after="180" w:line="240" w:lineRule="auto"/>
    </w:pPr>
    <w:rPr>
      <w:rFonts w:cs="Calibri" w:eastAsiaTheme="minorHAnsi"/>
      <w:sz w:val="24"/>
      <w:szCs w:val="24"/>
      <w:lang w:val="lt-LT"/>
    </w:rPr>
  </w:style>
  <w:style w:type="character" w:styleId="BodyTextChar" w:customStyle="1">
    <w:name w:val="Body Text Char"/>
    <w:basedOn w:val="DefaultParagraphFont"/>
    <w:link w:val="BodyText"/>
    <w:uiPriority w:val="99"/>
    <w:semiHidden/>
    <w:rsid w:val="009C2E92"/>
    <w:rPr>
      <w:rFonts w:cs="Calibri" w:eastAsiaTheme="minorHAnsi"/>
      <w:sz w:val="24"/>
      <w:szCs w:val="24"/>
      <w:lang w:eastAsia="en-US"/>
    </w:rPr>
  </w:style>
  <w:style w:type="character" w:styleId="CommentReference">
    <w:name w:val="annotation reference"/>
    <w:basedOn w:val="DefaultParagraphFont"/>
    <w:uiPriority w:val="99"/>
    <w:semiHidden/>
    <w:unhideWhenUsed/>
    <w:rsid w:val="000402DD"/>
    <w:rPr>
      <w:sz w:val="16"/>
      <w:szCs w:val="16"/>
    </w:rPr>
  </w:style>
  <w:style w:type="paragraph" w:styleId="CommentText">
    <w:name w:val="annotation text"/>
    <w:basedOn w:val="Normal"/>
    <w:link w:val="CommentTextChar"/>
    <w:uiPriority w:val="99"/>
    <w:unhideWhenUsed/>
    <w:rsid w:val="000402DD"/>
    <w:pPr>
      <w:spacing w:line="240" w:lineRule="auto"/>
    </w:pPr>
    <w:rPr>
      <w:sz w:val="20"/>
      <w:szCs w:val="20"/>
    </w:rPr>
  </w:style>
  <w:style w:type="character" w:styleId="CommentTextChar" w:customStyle="1">
    <w:name w:val="Comment Text Char"/>
    <w:basedOn w:val="DefaultParagraphFont"/>
    <w:link w:val="CommentText"/>
    <w:uiPriority w:val="99"/>
    <w:rsid w:val="000402DD"/>
    <w:rPr>
      <w:lang w:val="en-US" w:eastAsia="en-US"/>
    </w:rPr>
  </w:style>
  <w:style w:type="paragraph" w:styleId="CommentSubject">
    <w:name w:val="annotation subject"/>
    <w:basedOn w:val="CommentText"/>
    <w:next w:val="CommentText"/>
    <w:link w:val="CommentSubjectChar"/>
    <w:uiPriority w:val="99"/>
    <w:semiHidden/>
    <w:unhideWhenUsed/>
    <w:rsid w:val="000402DD"/>
    <w:rPr>
      <w:b/>
      <w:bCs/>
    </w:rPr>
  </w:style>
  <w:style w:type="character" w:styleId="CommentSubjectChar" w:customStyle="1">
    <w:name w:val="Comment Subject Char"/>
    <w:basedOn w:val="CommentTextChar"/>
    <w:link w:val="CommentSubject"/>
    <w:uiPriority w:val="99"/>
    <w:semiHidden/>
    <w:rsid w:val="000402DD"/>
    <w:rPr>
      <w:b/>
      <w:bCs/>
      <w:lang w:val="en-US" w:eastAsia="en-US"/>
    </w:rPr>
  </w:style>
  <w:style w:type="paragraph" w:styleId="NormalWeb">
    <w:name w:val="Normal (Web)"/>
    <w:basedOn w:val="Normal"/>
    <w:uiPriority w:val="99"/>
    <w:unhideWhenUsed/>
    <w:rsid w:val="00CE105F"/>
    <w:pPr>
      <w:spacing w:before="100" w:beforeAutospacing="1" w:after="100" w:afterAutospacing="1" w:line="240" w:lineRule="auto"/>
    </w:pPr>
    <w:rPr>
      <w:rFonts w:ascii="Times New Roman" w:hAnsi="Times New Roman" w:eastAsia="Times New Roman"/>
      <w:sz w:val="24"/>
      <w:szCs w:val="24"/>
      <w:lang w:val="lt-LT" w:eastAsia="lt-LT"/>
    </w:rPr>
  </w:style>
  <w:style w:type="paragraph" w:styleId="Revision">
    <w:name w:val="Revision"/>
    <w:hidden/>
    <w:uiPriority w:val="99"/>
    <w:semiHidden/>
    <w:rsid w:val="005461A5"/>
    <w:rPr>
      <w:sz w:val="22"/>
      <w:szCs w:val="22"/>
      <w:lang w:val="en-US" w:eastAsia="en-US"/>
    </w:rPr>
  </w:style>
  <w:style w:type="paragraph" w:styleId="Title">
    <w:name w:val="Title"/>
    <w:basedOn w:val="Normal"/>
    <w:link w:val="TitleChar"/>
    <w:uiPriority w:val="99"/>
    <w:qFormat/>
    <w:rsid w:val="000E502B"/>
    <w:pPr>
      <w:spacing w:after="0" w:line="240" w:lineRule="auto"/>
      <w:jc w:val="center"/>
    </w:pPr>
    <w:rPr>
      <w:rFonts w:ascii="Bookman Old Style" w:hAnsi="Bookman Old Style" w:eastAsia="Times New Roman" w:cs="Bookman Old Style"/>
      <w:b/>
      <w:bCs/>
      <w:sz w:val="28"/>
      <w:szCs w:val="28"/>
      <w:lang w:val="lt-LT"/>
    </w:rPr>
  </w:style>
  <w:style w:type="character" w:styleId="TitleChar" w:customStyle="1">
    <w:name w:val="Title Char"/>
    <w:basedOn w:val="DefaultParagraphFont"/>
    <w:link w:val="Title"/>
    <w:uiPriority w:val="99"/>
    <w:rsid w:val="000E502B"/>
    <w:rPr>
      <w:rFonts w:ascii="Bookman Old Style" w:hAnsi="Bookman Old Style" w:eastAsia="Times New Roman" w:cs="Bookman Old Style"/>
      <w:b/>
      <w:bCs/>
      <w:sz w:val="28"/>
      <w:szCs w:val="28"/>
      <w:lang w:eastAsia="en-US"/>
    </w:rPr>
  </w:style>
  <w:style w:type="character" w:styleId="PlaceholderText">
    <w:name w:val="Placeholder Text"/>
    <w:basedOn w:val="DefaultParagraphFont"/>
    <w:uiPriority w:val="99"/>
    <w:semiHidden/>
    <w:rsid w:val="00DB257A"/>
    <w:rPr>
      <w:color w:val="666666"/>
    </w:rPr>
  </w:style>
  <w:style w:type="character" w:styleId="Strong">
    <w:name w:val="Strong"/>
    <w:basedOn w:val="DefaultParagraphFont"/>
    <w:uiPriority w:val="22"/>
    <w:qFormat/>
    <w:rsid w:val="006E7C7C"/>
    <w:rPr>
      <w:b/>
      <w:bCs/>
    </w:r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286AA7"/>
    <w:rPr>
      <w:sz w:val="22"/>
      <w:szCs w:val="22"/>
      <w:lang w:val="en-US" w:eastAsia="en-US"/>
    </w:rPr>
  </w:style>
  <w:style w:type="paragraph" w:styleId="Tekstas" w:customStyle="1">
    <w:name w:val="Tekstas"/>
    <w:uiPriority w:val="99"/>
    <w:rsid w:val="00F1381E"/>
    <w:pPr>
      <w:tabs>
        <w:tab w:val="left" w:pos="6804"/>
      </w:tabs>
      <w:ind w:firstLine="238"/>
    </w:pPr>
    <w:rPr>
      <w:rFonts w:ascii="Times New Roman" w:hAnsi="Times New Roman" w:eastAsia="Times New Roman"/>
      <w:color w:val="000000"/>
      <w:sz w:val="24"/>
      <w:lang w:val="en-GB" w:eastAsia="en-US"/>
    </w:rPr>
  </w:style>
  <w:style w:type="character" w:styleId="fontstyle01" w:customStyle="1">
    <w:name w:val="fontstyle01"/>
    <w:basedOn w:val="DefaultParagraphFont"/>
    <w:rsid w:val="00A917F2"/>
    <w:rPr>
      <w:rFonts w:hint="default" w:ascii="Arial-ItalicMT" w:hAnsi="Arial-ItalicMT"/>
      <w:b w:val="0"/>
      <w:bCs w:val="0"/>
      <w:i/>
      <w:iCs/>
      <w:color w:val="FF0000"/>
      <w:sz w:val="20"/>
      <w:szCs w:val="20"/>
    </w:rPr>
  </w:style>
  <w:style w:type="paragraph" w:styleId="Default" w:customStyle="1">
    <w:name w:val="Default"/>
    <w:rsid w:val="00B051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310">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286814946">
      <w:bodyDiv w:val="1"/>
      <w:marLeft w:val="0"/>
      <w:marRight w:val="0"/>
      <w:marTop w:val="0"/>
      <w:marBottom w:val="0"/>
      <w:divBdr>
        <w:top w:val="none" w:sz="0" w:space="0" w:color="auto"/>
        <w:left w:val="none" w:sz="0" w:space="0" w:color="auto"/>
        <w:bottom w:val="none" w:sz="0" w:space="0" w:color="auto"/>
        <w:right w:val="none" w:sz="0" w:space="0" w:color="auto"/>
      </w:divBdr>
    </w:div>
    <w:div w:id="355278821">
      <w:bodyDiv w:val="1"/>
      <w:marLeft w:val="0"/>
      <w:marRight w:val="0"/>
      <w:marTop w:val="0"/>
      <w:marBottom w:val="0"/>
      <w:divBdr>
        <w:top w:val="none" w:sz="0" w:space="0" w:color="auto"/>
        <w:left w:val="none" w:sz="0" w:space="0" w:color="auto"/>
        <w:bottom w:val="none" w:sz="0" w:space="0" w:color="auto"/>
        <w:right w:val="none" w:sz="0" w:space="0" w:color="auto"/>
      </w:divBdr>
    </w:div>
    <w:div w:id="363092037">
      <w:bodyDiv w:val="1"/>
      <w:marLeft w:val="0"/>
      <w:marRight w:val="0"/>
      <w:marTop w:val="0"/>
      <w:marBottom w:val="0"/>
      <w:divBdr>
        <w:top w:val="none" w:sz="0" w:space="0" w:color="auto"/>
        <w:left w:val="none" w:sz="0" w:space="0" w:color="auto"/>
        <w:bottom w:val="none" w:sz="0" w:space="0" w:color="auto"/>
        <w:right w:val="none" w:sz="0" w:space="0" w:color="auto"/>
      </w:divBdr>
    </w:div>
    <w:div w:id="382297225">
      <w:bodyDiv w:val="1"/>
      <w:marLeft w:val="0"/>
      <w:marRight w:val="0"/>
      <w:marTop w:val="0"/>
      <w:marBottom w:val="0"/>
      <w:divBdr>
        <w:top w:val="none" w:sz="0" w:space="0" w:color="auto"/>
        <w:left w:val="none" w:sz="0" w:space="0" w:color="auto"/>
        <w:bottom w:val="none" w:sz="0" w:space="0" w:color="auto"/>
        <w:right w:val="none" w:sz="0" w:space="0" w:color="auto"/>
      </w:divBdr>
    </w:div>
    <w:div w:id="424035985">
      <w:bodyDiv w:val="1"/>
      <w:marLeft w:val="0"/>
      <w:marRight w:val="0"/>
      <w:marTop w:val="0"/>
      <w:marBottom w:val="0"/>
      <w:divBdr>
        <w:top w:val="none" w:sz="0" w:space="0" w:color="auto"/>
        <w:left w:val="none" w:sz="0" w:space="0" w:color="auto"/>
        <w:bottom w:val="none" w:sz="0" w:space="0" w:color="auto"/>
        <w:right w:val="none" w:sz="0" w:space="0" w:color="auto"/>
      </w:divBdr>
    </w:div>
    <w:div w:id="465661742">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54602711">
      <w:bodyDiv w:val="1"/>
      <w:marLeft w:val="0"/>
      <w:marRight w:val="0"/>
      <w:marTop w:val="0"/>
      <w:marBottom w:val="0"/>
      <w:divBdr>
        <w:top w:val="none" w:sz="0" w:space="0" w:color="auto"/>
        <w:left w:val="none" w:sz="0" w:space="0" w:color="auto"/>
        <w:bottom w:val="none" w:sz="0" w:space="0" w:color="auto"/>
        <w:right w:val="none" w:sz="0" w:space="0" w:color="auto"/>
      </w:divBdr>
    </w:div>
    <w:div w:id="700203720">
      <w:bodyDiv w:val="1"/>
      <w:marLeft w:val="0"/>
      <w:marRight w:val="0"/>
      <w:marTop w:val="0"/>
      <w:marBottom w:val="0"/>
      <w:divBdr>
        <w:top w:val="none" w:sz="0" w:space="0" w:color="auto"/>
        <w:left w:val="none" w:sz="0" w:space="0" w:color="auto"/>
        <w:bottom w:val="none" w:sz="0" w:space="0" w:color="auto"/>
        <w:right w:val="none" w:sz="0" w:space="0" w:color="auto"/>
      </w:divBdr>
    </w:div>
    <w:div w:id="718475402">
      <w:bodyDiv w:val="1"/>
      <w:marLeft w:val="0"/>
      <w:marRight w:val="0"/>
      <w:marTop w:val="0"/>
      <w:marBottom w:val="0"/>
      <w:divBdr>
        <w:top w:val="none" w:sz="0" w:space="0" w:color="auto"/>
        <w:left w:val="none" w:sz="0" w:space="0" w:color="auto"/>
        <w:bottom w:val="none" w:sz="0" w:space="0" w:color="auto"/>
        <w:right w:val="none" w:sz="0" w:space="0" w:color="auto"/>
      </w:divBdr>
      <w:divsChild>
        <w:div w:id="657928840">
          <w:marLeft w:val="0"/>
          <w:marRight w:val="0"/>
          <w:marTop w:val="0"/>
          <w:marBottom w:val="0"/>
          <w:divBdr>
            <w:top w:val="none" w:sz="0" w:space="0" w:color="auto"/>
            <w:left w:val="none" w:sz="0" w:space="0" w:color="auto"/>
            <w:bottom w:val="none" w:sz="0" w:space="0" w:color="auto"/>
            <w:right w:val="none" w:sz="0" w:space="0" w:color="auto"/>
          </w:divBdr>
        </w:div>
        <w:div w:id="1385444784">
          <w:marLeft w:val="0"/>
          <w:marRight w:val="0"/>
          <w:marTop w:val="0"/>
          <w:marBottom w:val="0"/>
          <w:divBdr>
            <w:top w:val="none" w:sz="0" w:space="0" w:color="auto"/>
            <w:left w:val="none" w:sz="0" w:space="0" w:color="auto"/>
            <w:bottom w:val="none" w:sz="0" w:space="0" w:color="auto"/>
            <w:right w:val="none" w:sz="0" w:space="0" w:color="auto"/>
          </w:divBdr>
        </w:div>
      </w:divsChild>
    </w:div>
    <w:div w:id="761801642">
      <w:bodyDiv w:val="1"/>
      <w:marLeft w:val="0"/>
      <w:marRight w:val="0"/>
      <w:marTop w:val="0"/>
      <w:marBottom w:val="0"/>
      <w:divBdr>
        <w:top w:val="none" w:sz="0" w:space="0" w:color="auto"/>
        <w:left w:val="none" w:sz="0" w:space="0" w:color="auto"/>
        <w:bottom w:val="none" w:sz="0" w:space="0" w:color="auto"/>
        <w:right w:val="none" w:sz="0" w:space="0" w:color="auto"/>
      </w:divBdr>
    </w:div>
    <w:div w:id="765344340">
      <w:bodyDiv w:val="1"/>
      <w:marLeft w:val="0"/>
      <w:marRight w:val="0"/>
      <w:marTop w:val="0"/>
      <w:marBottom w:val="0"/>
      <w:divBdr>
        <w:top w:val="none" w:sz="0" w:space="0" w:color="auto"/>
        <w:left w:val="none" w:sz="0" w:space="0" w:color="auto"/>
        <w:bottom w:val="none" w:sz="0" w:space="0" w:color="auto"/>
        <w:right w:val="none" w:sz="0" w:space="0" w:color="auto"/>
      </w:divBdr>
    </w:div>
    <w:div w:id="830173226">
      <w:bodyDiv w:val="1"/>
      <w:marLeft w:val="0"/>
      <w:marRight w:val="0"/>
      <w:marTop w:val="0"/>
      <w:marBottom w:val="0"/>
      <w:divBdr>
        <w:top w:val="none" w:sz="0" w:space="0" w:color="auto"/>
        <w:left w:val="none" w:sz="0" w:space="0" w:color="auto"/>
        <w:bottom w:val="none" w:sz="0" w:space="0" w:color="auto"/>
        <w:right w:val="none" w:sz="0" w:space="0" w:color="auto"/>
      </w:divBdr>
    </w:div>
    <w:div w:id="903637775">
      <w:bodyDiv w:val="1"/>
      <w:marLeft w:val="0"/>
      <w:marRight w:val="0"/>
      <w:marTop w:val="0"/>
      <w:marBottom w:val="0"/>
      <w:divBdr>
        <w:top w:val="none" w:sz="0" w:space="0" w:color="auto"/>
        <w:left w:val="none" w:sz="0" w:space="0" w:color="auto"/>
        <w:bottom w:val="none" w:sz="0" w:space="0" w:color="auto"/>
        <w:right w:val="none" w:sz="0" w:space="0" w:color="auto"/>
      </w:divBdr>
    </w:div>
    <w:div w:id="931091361">
      <w:bodyDiv w:val="1"/>
      <w:marLeft w:val="0"/>
      <w:marRight w:val="0"/>
      <w:marTop w:val="0"/>
      <w:marBottom w:val="0"/>
      <w:divBdr>
        <w:top w:val="none" w:sz="0" w:space="0" w:color="auto"/>
        <w:left w:val="none" w:sz="0" w:space="0" w:color="auto"/>
        <w:bottom w:val="none" w:sz="0" w:space="0" w:color="auto"/>
        <w:right w:val="none" w:sz="0" w:space="0" w:color="auto"/>
      </w:divBdr>
    </w:div>
    <w:div w:id="970095778">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61635849">
      <w:bodyDiv w:val="1"/>
      <w:marLeft w:val="0"/>
      <w:marRight w:val="0"/>
      <w:marTop w:val="0"/>
      <w:marBottom w:val="0"/>
      <w:divBdr>
        <w:top w:val="none" w:sz="0" w:space="0" w:color="auto"/>
        <w:left w:val="none" w:sz="0" w:space="0" w:color="auto"/>
        <w:bottom w:val="none" w:sz="0" w:space="0" w:color="auto"/>
        <w:right w:val="none" w:sz="0" w:space="0" w:color="auto"/>
      </w:divBdr>
    </w:div>
    <w:div w:id="1078286387">
      <w:bodyDiv w:val="1"/>
      <w:marLeft w:val="0"/>
      <w:marRight w:val="0"/>
      <w:marTop w:val="0"/>
      <w:marBottom w:val="0"/>
      <w:divBdr>
        <w:top w:val="none" w:sz="0" w:space="0" w:color="auto"/>
        <w:left w:val="none" w:sz="0" w:space="0" w:color="auto"/>
        <w:bottom w:val="none" w:sz="0" w:space="0" w:color="auto"/>
        <w:right w:val="none" w:sz="0" w:space="0" w:color="auto"/>
      </w:divBdr>
      <w:divsChild>
        <w:div w:id="78411828">
          <w:marLeft w:val="0"/>
          <w:marRight w:val="0"/>
          <w:marTop w:val="0"/>
          <w:marBottom w:val="0"/>
          <w:divBdr>
            <w:top w:val="none" w:sz="0" w:space="0" w:color="auto"/>
            <w:left w:val="none" w:sz="0" w:space="0" w:color="auto"/>
            <w:bottom w:val="none" w:sz="0" w:space="0" w:color="auto"/>
            <w:right w:val="none" w:sz="0" w:space="0" w:color="auto"/>
          </w:divBdr>
        </w:div>
        <w:div w:id="160584074">
          <w:marLeft w:val="0"/>
          <w:marRight w:val="0"/>
          <w:marTop w:val="0"/>
          <w:marBottom w:val="0"/>
          <w:divBdr>
            <w:top w:val="none" w:sz="0" w:space="0" w:color="auto"/>
            <w:left w:val="none" w:sz="0" w:space="0" w:color="auto"/>
            <w:bottom w:val="none" w:sz="0" w:space="0" w:color="auto"/>
            <w:right w:val="none" w:sz="0" w:space="0" w:color="auto"/>
          </w:divBdr>
        </w:div>
        <w:div w:id="191962587">
          <w:marLeft w:val="0"/>
          <w:marRight w:val="0"/>
          <w:marTop w:val="0"/>
          <w:marBottom w:val="0"/>
          <w:divBdr>
            <w:top w:val="none" w:sz="0" w:space="0" w:color="auto"/>
            <w:left w:val="none" w:sz="0" w:space="0" w:color="auto"/>
            <w:bottom w:val="none" w:sz="0" w:space="0" w:color="auto"/>
            <w:right w:val="none" w:sz="0" w:space="0" w:color="auto"/>
          </w:divBdr>
        </w:div>
        <w:div w:id="272202627">
          <w:marLeft w:val="0"/>
          <w:marRight w:val="0"/>
          <w:marTop w:val="0"/>
          <w:marBottom w:val="0"/>
          <w:divBdr>
            <w:top w:val="none" w:sz="0" w:space="0" w:color="auto"/>
            <w:left w:val="none" w:sz="0" w:space="0" w:color="auto"/>
            <w:bottom w:val="none" w:sz="0" w:space="0" w:color="auto"/>
            <w:right w:val="none" w:sz="0" w:space="0" w:color="auto"/>
          </w:divBdr>
        </w:div>
        <w:div w:id="1259828799">
          <w:marLeft w:val="0"/>
          <w:marRight w:val="0"/>
          <w:marTop w:val="0"/>
          <w:marBottom w:val="0"/>
          <w:divBdr>
            <w:top w:val="none" w:sz="0" w:space="0" w:color="auto"/>
            <w:left w:val="none" w:sz="0" w:space="0" w:color="auto"/>
            <w:bottom w:val="none" w:sz="0" w:space="0" w:color="auto"/>
            <w:right w:val="none" w:sz="0" w:space="0" w:color="auto"/>
          </w:divBdr>
        </w:div>
        <w:div w:id="1758478361">
          <w:marLeft w:val="0"/>
          <w:marRight w:val="0"/>
          <w:marTop w:val="0"/>
          <w:marBottom w:val="0"/>
          <w:divBdr>
            <w:top w:val="none" w:sz="0" w:space="0" w:color="auto"/>
            <w:left w:val="none" w:sz="0" w:space="0" w:color="auto"/>
            <w:bottom w:val="none" w:sz="0" w:space="0" w:color="auto"/>
            <w:right w:val="none" w:sz="0" w:space="0" w:color="auto"/>
          </w:divBdr>
          <w:divsChild>
            <w:div w:id="1627618349">
              <w:marLeft w:val="-75"/>
              <w:marRight w:val="0"/>
              <w:marTop w:val="30"/>
              <w:marBottom w:val="30"/>
              <w:divBdr>
                <w:top w:val="none" w:sz="0" w:space="0" w:color="auto"/>
                <w:left w:val="none" w:sz="0" w:space="0" w:color="auto"/>
                <w:bottom w:val="none" w:sz="0" w:space="0" w:color="auto"/>
                <w:right w:val="none" w:sz="0" w:space="0" w:color="auto"/>
              </w:divBdr>
              <w:divsChild>
                <w:div w:id="121659116">
                  <w:marLeft w:val="0"/>
                  <w:marRight w:val="0"/>
                  <w:marTop w:val="0"/>
                  <w:marBottom w:val="0"/>
                  <w:divBdr>
                    <w:top w:val="none" w:sz="0" w:space="0" w:color="auto"/>
                    <w:left w:val="none" w:sz="0" w:space="0" w:color="auto"/>
                    <w:bottom w:val="none" w:sz="0" w:space="0" w:color="auto"/>
                    <w:right w:val="none" w:sz="0" w:space="0" w:color="auto"/>
                  </w:divBdr>
                  <w:divsChild>
                    <w:div w:id="1774013085">
                      <w:marLeft w:val="0"/>
                      <w:marRight w:val="0"/>
                      <w:marTop w:val="0"/>
                      <w:marBottom w:val="0"/>
                      <w:divBdr>
                        <w:top w:val="none" w:sz="0" w:space="0" w:color="auto"/>
                        <w:left w:val="none" w:sz="0" w:space="0" w:color="auto"/>
                        <w:bottom w:val="none" w:sz="0" w:space="0" w:color="auto"/>
                        <w:right w:val="none" w:sz="0" w:space="0" w:color="auto"/>
                      </w:divBdr>
                    </w:div>
                  </w:divsChild>
                </w:div>
                <w:div w:id="234360819">
                  <w:marLeft w:val="0"/>
                  <w:marRight w:val="0"/>
                  <w:marTop w:val="0"/>
                  <w:marBottom w:val="0"/>
                  <w:divBdr>
                    <w:top w:val="none" w:sz="0" w:space="0" w:color="auto"/>
                    <w:left w:val="none" w:sz="0" w:space="0" w:color="auto"/>
                    <w:bottom w:val="none" w:sz="0" w:space="0" w:color="auto"/>
                    <w:right w:val="none" w:sz="0" w:space="0" w:color="auto"/>
                  </w:divBdr>
                  <w:divsChild>
                    <w:div w:id="1183207186">
                      <w:marLeft w:val="0"/>
                      <w:marRight w:val="0"/>
                      <w:marTop w:val="0"/>
                      <w:marBottom w:val="0"/>
                      <w:divBdr>
                        <w:top w:val="none" w:sz="0" w:space="0" w:color="auto"/>
                        <w:left w:val="none" w:sz="0" w:space="0" w:color="auto"/>
                        <w:bottom w:val="none" w:sz="0" w:space="0" w:color="auto"/>
                        <w:right w:val="none" w:sz="0" w:space="0" w:color="auto"/>
                      </w:divBdr>
                    </w:div>
                  </w:divsChild>
                </w:div>
                <w:div w:id="350954719">
                  <w:marLeft w:val="0"/>
                  <w:marRight w:val="0"/>
                  <w:marTop w:val="0"/>
                  <w:marBottom w:val="0"/>
                  <w:divBdr>
                    <w:top w:val="none" w:sz="0" w:space="0" w:color="auto"/>
                    <w:left w:val="none" w:sz="0" w:space="0" w:color="auto"/>
                    <w:bottom w:val="none" w:sz="0" w:space="0" w:color="auto"/>
                    <w:right w:val="none" w:sz="0" w:space="0" w:color="auto"/>
                  </w:divBdr>
                  <w:divsChild>
                    <w:div w:id="2084453437">
                      <w:marLeft w:val="0"/>
                      <w:marRight w:val="0"/>
                      <w:marTop w:val="0"/>
                      <w:marBottom w:val="0"/>
                      <w:divBdr>
                        <w:top w:val="none" w:sz="0" w:space="0" w:color="auto"/>
                        <w:left w:val="none" w:sz="0" w:space="0" w:color="auto"/>
                        <w:bottom w:val="none" w:sz="0" w:space="0" w:color="auto"/>
                        <w:right w:val="none" w:sz="0" w:space="0" w:color="auto"/>
                      </w:divBdr>
                    </w:div>
                  </w:divsChild>
                </w:div>
                <w:div w:id="374698027">
                  <w:marLeft w:val="0"/>
                  <w:marRight w:val="0"/>
                  <w:marTop w:val="0"/>
                  <w:marBottom w:val="0"/>
                  <w:divBdr>
                    <w:top w:val="none" w:sz="0" w:space="0" w:color="auto"/>
                    <w:left w:val="none" w:sz="0" w:space="0" w:color="auto"/>
                    <w:bottom w:val="none" w:sz="0" w:space="0" w:color="auto"/>
                    <w:right w:val="none" w:sz="0" w:space="0" w:color="auto"/>
                  </w:divBdr>
                  <w:divsChild>
                    <w:div w:id="1996639835">
                      <w:marLeft w:val="0"/>
                      <w:marRight w:val="0"/>
                      <w:marTop w:val="0"/>
                      <w:marBottom w:val="0"/>
                      <w:divBdr>
                        <w:top w:val="none" w:sz="0" w:space="0" w:color="auto"/>
                        <w:left w:val="none" w:sz="0" w:space="0" w:color="auto"/>
                        <w:bottom w:val="none" w:sz="0" w:space="0" w:color="auto"/>
                        <w:right w:val="none" w:sz="0" w:space="0" w:color="auto"/>
                      </w:divBdr>
                    </w:div>
                  </w:divsChild>
                </w:div>
                <w:div w:id="447117119">
                  <w:marLeft w:val="0"/>
                  <w:marRight w:val="0"/>
                  <w:marTop w:val="0"/>
                  <w:marBottom w:val="0"/>
                  <w:divBdr>
                    <w:top w:val="none" w:sz="0" w:space="0" w:color="auto"/>
                    <w:left w:val="none" w:sz="0" w:space="0" w:color="auto"/>
                    <w:bottom w:val="none" w:sz="0" w:space="0" w:color="auto"/>
                    <w:right w:val="none" w:sz="0" w:space="0" w:color="auto"/>
                  </w:divBdr>
                  <w:divsChild>
                    <w:div w:id="313217594">
                      <w:marLeft w:val="0"/>
                      <w:marRight w:val="0"/>
                      <w:marTop w:val="0"/>
                      <w:marBottom w:val="0"/>
                      <w:divBdr>
                        <w:top w:val="none" w:sz="0" w:space="0" w:color="auto"/>
                        <w:left w:val="none" w:sz="0" w:space="0" w:color="auto"/>
                        <w:bottom w:val="none" w:sz="0" w:space="0" w:color="auto"/>
                        <w:right w:val="none" w:sz="0" w:space="0" w:color="auto"/>
                      </w:divBdr>
                    </w:div>
                  </w:divsChild>
                </w:div>
                <w:div w:id="653222423">
                  <w:marLeft w:val="0"/>
                  <w:marRight w:val="0"/>
                  <w:marTop w:val="0"/>
                  <w:marBottom w:val="0"/>
                  <w:divBdr>
                    <w:top w:val="none" w:sz="0" w:space="0" w:color="auto"/>
                    <w:left w:val="none" w:sz="0" w:space="0" w:color="auto"/>
                    <w:bottom w:val="none" w:sz="0" w:space="0" w:color="auto"/>
                    <w:right w:val="none" w:sz="0" w:space="0" w:color="auto"/>
                  </w:divBdr>
                  <w:divsChild>
                    <w:div w:id="1476987372">
                      <w:marLeft w:val="0"/>
                      <w:marRight w:val="0"/>
                      <w:marTop w:val="0"/>
                      <w:marBottom w:val="0"/>
                      <w:divBdr>
                        <w:top w:val="none" w:sz="0" w:space="0" w:color="auto"/>
                        <w:left w:val="none" w:sz="0" w:space="0" w:color="auto"/>
                        <w:bottom w:val="none" w:sz="0" w:space="0" w:color="auto"/>
                        <w:right w:val="none" w:sz="0" w:space="0" w:color="auto"/>
                      </w:divBdr>
                    </w:div>
                  </w:divsChild>
                </w:div>
                <w:div w:id="738403282">
                  <w:marLeft w:val="0"/>
                  <w:marRight w:val="0"/>
                  <w:marTop w:val="0"/>
                  <w:marBottom w:val="0"/>
                  <w:divBdr>
                    <w:top w:val="none" w:sz="0" w:space="0" w:color="auto"/>
                    <w:left w:val="none" w:sz="0" w:space="0" w:color="auto"/>
                    <w:bottom w:val="none" w:sz="0" w:space="0" w:color="auto"/>
                    <w:right w:val="none" w:sz="0" w:space="0" w:color="auto"/>
                  </w:divBdr>
                  <w:divsChild>
                    <w:div w:id="1357653870">
                      <w:marLeft w:val="0"/>
                      <w:marRight w:val="0"/>
                      <w:marTop w:val="0"/>
                      <w:marBottom w:val="0"/>
                      <w:divBdr>
                        <w:top w:val="none" w:sz="0" w:space="0" w:color="auto"/>
                        <w:left w:val="none" w:sz="0" w:space="0" w:color="auto"/>
                        <w:bottom w:val="none" w:sz="0" w:space="0" w:color="auto"/>
                        <w:right w:val="none" w:sz="0" w:space="0" w:color="auto"/>
                      </w:divBdr>
                    </w:div>
                  </w:divsChild>
                </w:div>
                <w:div w:id="772938689">
                  <w:marLeft w:val="0"/>
                  <w:marRight w:val="0"/>
                  <w:marTop w:val="0"/>
                  <w:marBottom w:val="0"/>
                  <w:divBdr>
                    <w:top w:val="none" w:sz="0" w:space="0" w:color="auto"/>
                    <w:left w:val="none" w:sz="0" w:space="0" w:color="auto"/>
                    <w:bottom w:val="none" w:sz="0" w:space="0" w:color="auto"/>
                    <w:right w:val="none" w:sz="0" w:space="0" w:color="auto"/>
                  </w:divBdr>
                  <w:divsChild>
                    <w:div w:id="336084310">
                      <w:marLeft w:val="0"/>
                      <w:marRight w:val="0"/>
                      <w:marTop w:val="0"/>
                      <w:marBottom w:val="0"/>
                      <w:divBdr>
                        <w:top w:val="none" w:sz="0" w:space="0" w:color="auto"/>
                        <w:left w:val="none" w:sz="0" w:space="0" w:color="auto"/>
                        <w:bottom w:val="none" w:sz="0" w:space="0" w:color="auto"/>
                        <w:right w:val="none" w:sz="0" w:space="0" w:color="auto"/>
                      </w:divBdr>
                    </w:div>
                  </w:divsChild>
                </w:div>
                <w:div w:id="818955611">
                  <w:marLeft w:val="0"/>
                  <w:marRight w:val="0"/>
                  <w:marTop w:val="0"/>
                  <w:marBottom w:val="0"/>
                  <w:divBdr>
                    <w:top w:val="none" w:sz="0" w:space="0" w:color="auto"/>
                    <w:left w:val="none" w:sz="0" w:space="0" w:color="auto"/>
                    <w:bottom w:val="none" w:sz="0" w:space="0" w:color="auto"/>
                    <w:right w:val="none" w:sz="0" w:space="0" w:color="auto"/>
                  </w:divBdr>
                  <w:divsChild>
                    <w:div w:id="310598367">
                      <w:marLeft w:val="0"/>
                      <w:marRight w:val="0"/>
                      <w:marTop w:val="0"/>
                      <w:marBottom w:val="0"/>
                      <w:divBdr>
                        <w:top w:val="none" w:sz="0" w:space="0" w:color="auto"/>
                        <w:left w:val="none" w:sz="0" w:space="0" w:color="auto"/>
                        <w:bottom w:val="none" w:sz="0" w:space="0" w:color="auto"/>
                        <w:right w:val="none" w:sz="0" w:space="0" w:color="auto"/>
                      </w:divBdr>
                    </w:div>
                  </w:divsChild>
                </w:div>
                <w:div w:id="1171869001">
                  <w:marLeft w:val="0"/>
                  <w:marRight w:val="0"/>
                  <w:marTop w:val="0"/>
                  <w:marBottom w:val="0"/>
                  <w:divBdr>
                    <w:top w:val="none" w:sz="0" w:space="0" w:color="auto"/>
                    <w:left w:val="none" w:sz="0" w:space="0" w:color="auto"/>
                    <w:bottom w:val="none" w:sz="0" w:space="0" w:color="auto"/>
                    <w:right w:val="none" w:sz="0" w:space="0" w:color="auto"/>
                  </w:divBdr>
                  <w:divsChild>
                    <w:div w:id="1260869873">
                      <w:marLeft w:val="0"/>
                      <w:marRight w:val="0"/>
                      <w:marTop w:val="0"/>
                      <w:marBottom w:val="0"/>
                      <w:divBdr>
                        <w:top w:val="none" w:sz="0" w:space="0" w:color="auto"/>
                        <w:left w:val="none" w:sz="0" w:space="0" w:color="auto"/>
                        <w:bottom w:val="none" w:sz="0" w:space="0" w:color="auto"/>
                        <w:right w:val="none" w:sz="0" w:space="0" w:color="auto"/>
                      </w:divBdr>
                    </w:div>
                  </w:divsChild>
                </w:div>
                <w:div w:id="1225213947">
                  <w:marLeft w:val="0"/>
                  <w:marRight w:val="0"/>
                  <w:marTop w:val="0"/>
                  <w:marBottom w:val="0"/>
                  <w:divBdr>
                    <w:top w:val="none" w:sz="0" w:space="0" w:color="auto"/>
                    <w:left w:val="none" w:sz="0" w:space="0" w:color="auto"/>
                    <w:bottom w:val="none" w:sz="0" w:space="0" w:color="auto"/>
                    <w:right w:val="none" w:sz="0" w:space="0" w:color="auto"/>
                  </w:divBdr>
                  <w:divsChild>
                    <w:div w:id="705712092">
                      <w:marLeft w:val="0"/>
                      <w:marRight w:val="0"/>
                      <w:marTop w:val="0"/>
                      <w:marBottom w:val="0"/>
                      <w:divBdr>
                        <w:top w:val="none" w:sz="0" w:space="0" w:color="auto"/>
                        <w:left w:val="none" w:sz="0" w:space="0" w:color="auto"/>
                        <w:bottom w:val="none" w:sz="0" w:space="0" w:color="auto"/>
                        <w:right w:val="none" w:sz="0" w:space="0" w:color="auto"/>
                      </w:divBdr>
                    </w:div>
                  </w:divsChild>
                </w:div>
                <w:div w:id="1295595980">
                  <w:marLeft w:val="0"/>
                  <w:marRight w:val="0"/>
                  <w:marTop w:val="0"/>
                  <w:marBottom w:val="0"/>
                  <w:divBdr>
                    <w:top w:val="none" w:sz="0" w:space="0" w:color="auto"/>
                    <w:left w:val="none" w:sz="0" w:space="0" w:color="auto"/>
                    <w:bottom w:val="none" w:sz="0" w:space="0" w:color="auto"/>
                    <w:right w:val="none" w:sz="0" w:space="0" w:color="auto"/>
                  </w:divBdr>
                  <w:divsChild>
                    <w:div w:id="1634477628">
                      <w:marLeft w:val="0"/>
                      <w:marRight w:val="0"/>
                      <w:marTop w:val="0"/>
                      <w:marBottom w:val="0"/>
                      <w:divBdr>
                        <w:top w:val="none" w:sz="0" w:space="0" w:color="auto"/>
                        <w:left w:val="none" w:sz="0" w:space="0" w:color="auto"/>
                        <w:bottom w:val="none" w:sz="0" w:space="0" w:color="auto"/>
                        <w:right w:val="none" w:sz="0" w:space="0" w:color="auto"/>
                      </w:divBdr>
                    </w:div>
                  </w:divsChild>
                </w:div>
                <w:div w:id="1524510260">
                  <w:marLeft w:val="0"/>
                  <w:marRight w:val="0"/>
                  <w:marTop w:val="0"/>
                  <w:marBottom w:val="0"/>
                  <w:divBdr>
                    <w:top w:val="none" w:sz="0" w:space="0" w:color="auto"/>
                    <w:left w:val="none" w:sz="0" w:space="0" w:color="auto"/>
                    <w:bottom w:val="none" w:sz="0" w:space="0" w:color="auto"/>
                    <w:right w:val="none" w:sz="0" w:space="0" w:color="auto"/>
                  </w:divBdr>
                  <w:divsChild>
                    <w:div w:id="853424311">
                      <w:marLeft w:val="0"/>
                      <w:marRight w:val="0"/>
                      <w:marTop w:val="0"/>
                      <w:marBottom w:val="0"/>
                      <w:divBdr>
                        <w:top w:val="none" w:sz="0" w:space="0" w:color="auto"/>
                        <w:left w:val="none" w:sz="0" w:space="0" w:color="auto"/>
                        <w:bottom w:val="none" w:sz="0" w:space="0" w:color="auto"/>
                        <w:right w:val="none" w:sz="0" w:space="0" w:color="auto"/>
                      </w:divBdr>
                    </w:div>
                  </w:divsChild>
                </w:div>
                <w:div w:id="1774085020">
                  <w:marLeft w:val="0"/>
                  <w:marRight w:val="0"/>
                  <w:marTop w:val="0"/>
                  <w:marBottom w:val="0"/>
                  <w:divBdr>
                    <w:top w:val="none" w:sz="0" w:space="0" w:color="auto"/>
                    <w:left w:val="none" w:sz="0" w:space="0" w:color="auto"/>
                    <w:bottom w:val="none" w:sz="0" w:space="0" w:color="auto"/>
                    <w:right w:val="none" w:sz="0" w:space="0" w:color="auto"/>
                  </w:divBdr>
                  <w:divsChild>
                    <w:div w:id="2094475867">
                      <w:marLeft w:val="0"/>
                      <w:marRight w:val="0"/>
                      <w:marTop w:val="0"/>
                      <w:marBottom w:val="0"/>
                      <w:divBdr>
                        <w:top w:val="none" w:sz="0" w:space="0" w:color="auto"/>
                        <w:left w:val="none" w:sz="0" w:space="0" w:color="auto"/>
                        <w:bottom w:val="none" w:sz="0" w:space="0" w:color="auto"/>
                        <w:right w:val="none" w:sz="0" w:space="0" w:color="auto"/>
                      </w:divBdr>
                    </w:div>
                  </w:divsChild>
                </w:div>
                <w:div w:id="1872256407">
                  <w:marLeft w:val="0"/>
                  <w:marRight w:val="0"/>
                  <w:marTop w:val="0"/>
                  <w:marBottom w:val="0"/>
                  <w:divBdr>
                    <w:top w:val="none" w:sz="0" w:space="0" w:color="auto"/>
                    <w:left w:val="none" w:sz="0" w:space="0" w:color="auto"/>
                    <w:bottom w:val="none" w:sz="0" w:space="0" w:color="auto"/>
                    <w:right w:val="none" w:sz="0" w:space="0" w:color="auto"/>
                  </w:divBdr>
                  <w:divsChild>
                    <w:div w:id="983587832">
                      <w:marLeft w:val="0"/>
                      <w:marRight w:val="0"/>
                      <w:marTop w:val="0"/>
                      <w:marBottom w:val="0"/>
                      <w:divBdr>
                        <w:top w:val="none" w:sz="0" w:space="0" w:color="auto"/>
                        <w:left w:val="none" w:sz="0" w:space="0" w:color="auto"/>
                        <w:bottom w:val="none" w:sz="0" w:space="0" w:color="auto"/>
                        <w:right w:val="none" w:sz="0" w:space="0" w:color="auto"/>
                      </w:divBdr>
                    </w:div>
                  </w:divsChild>
                </w:div>
                <w:div w:id="2073774825">
                  <w:marLeft w:val="0"/>
                  <w:marRight w:val="0"/>
                  <w:marTop w:val="0"/>
                  <w:marBottom w:val="0"/>
                  <w:divBdr>
                    <w:top w:val="none" w:sz="0" w:space="0" w:color="auto"/>
                    <w:left w:val="none" w:sz="0" w:space="0" w:color="auto"/>
                    <w:bottom w:val="none" w:sz="0" w:space="0" w:color="auto"/>
                    <w:right w:val="none" w:sz="0" w:space="0" w:color="auto"/>
                  </w:divBdr>
                  <w:divsChild>
                    <w:div w:id="1559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6560">
          <w:marLeft w:val="0"/>
          <w:marRight w:val="0"/>
          <w:marTop w:val="0"/>
          <w:marBottom w:val="0"/>
          <w:divBdr>
            <w:top w:val="none" w:sz="0" w:space="0" w:color="auto"/>
            <w:left w:val="none" w:sz="0" w:space="0" w:color="auto"/>
            <w:bottom w:val="none" w:sz="0" w:space="0" w:color="auto"/>
            <w:right w:val="none" w:sz="0" w:space="0" w:color="auto"/>
          </w:divBdr>
        </w:div>
        <w:div w:id="2138184171">
          <w:marLeft w:val="0"/>
          <w:marRight w:val="0"/>
          <w:marTop w:val="0"/>
          <w:marBottom w:val="0"/>
          <w:divBdr>
            <w:top w:val="none" w:sz="0" w:space="0" w:color="auto"/>
            <w:left w:val="none" w:sz="0" w:space="0" w:color="auto"/>
            <w:bottom w:val="none" w:sz="0" w:space="0" w:color="auto"/>
            <w:right w:val="none" w:sz="0" w:space="0" w:color="auto"/>
          </w:divBdr>
        </w:div>
      </w:divsChild>
    </w:div>
    <w:div w:id="1288320049">
      <w:bodyDiv w:val="1"/>
      <w:marLeft w:val="0"/>
      <w:marRight w:val="0"/>
      <w:marTop w:val="0"/>
      <w:marBottom w:val="0"/>
      <w:divBdr>
        <w:top w:val="none" w:sz="0" w:space="0" w:color="auto"/>
        <w:left w:val="none" w:sz="0" w:space="0" w:color="auto"/>
        <w:bottom w:val="none" w:sz="0" w:space="0" w:color="auto"/>
        <w:right w:val="none" w:sz="0" w:space="0" w:color="auto"/>
      </w:divBdr>
    </w:div>
    <w:div w:id="1384598991">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25682303">
      <w:bodyDiv w:val="1"/>
      <w:marLeft w:val="0"/>
      <w:marRight w:val="0"/>
      <w:marTop w:val="0"/>
      <w:marBottom w:val="0"/>
      <w:divBdr>
        <w:top w:val="none" w:sz="0" w:space="0" w:color="auto"/>
        <w:left w:val="none" w:sz="0" w:space="0" w:color="auto"/>
        <w:bottom w:val="none" w:sz="0" w:space="0" w:color="auto"/>
        <w:right w:val="none" w:sz="0" w:space="0" w:color="auto"/>
      </w:divBdr>
    </w:div>
    <w:div w:id="1568371264">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741829979">
      <w:bodyDiv w:val="1"/>
      <w:marLeft w:val="0"/>
      <w:marRight w:val="0"/>
      <w:marTop w:val="0"/>
      <w:marBottom w:val="0"/>
      <w:divBdr>
        <w:top w:val="none" w:sz="0" w:space="0" w:color="auto"/>
        <w:left w:val="none" w:sz="0" w:space="0" w:color="auto"/>
        <w:bottom w:val="none" w:sz="0" w:space="0" w:color="auto"/>
        <w:right w:val="none" w:sz="0" w:space="0" w:color="auto"/>
      </w:divBdr>
    </w:div>
    <w:div w:id="1971548658">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 w:id="21400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0A6B3FE894E419F36C339D5A4276A"/>
        <w:category>
          <w:name w:val="Bendrosios nuostatos"/>
          <w:gallery w:val="placeholder"/>
        </w:category>
        <w:types>
          <w:type w:val="bbPlcHdr"/>
        </w:types>
        <w:behaviors>
          <w:behavior w:val="content"/>
        </w:behaviors>
        <w:guid w:val="{A8D88AC0-E683-41E2-93C5-3D51ABA297A0}"/>
      </w:docPartPr>
      <w:docPartBody>
        <w:p w:rsidR="00F13820" w:rsidP="002E7EDF" w:rsidRDefault="002E7EDF">
          <w:pPr>
            <w:pStyle w:val="1FD0A6B3FE894E419F36C339D5A4276A"/>
          </w:pPr>
          <w:r w:rsidRPr="00651E3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ItalicMT">
    <w:altName w:val="Arial"/>
    <w:panose1 w:val="00000000000000000000"/>
    <w:charset w:val="00"/>
    <w:family w:val="roman"/>
    <w:notTrueType/>
    <w:pitch w:val="default"/>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5C"/>
    <w:rsid w:val="0006389E"/>
    <w:rsid w:val="000A34BC"/>
    <w:rsid w:val="000A3B30"/>
    <w:rsid w:val="000D44BA"/>
    <w:rsid w:val="00147F3F"/>
    <w:rsid w:val="00152CBD"/>
    <w:rsid w:val="001538B3"/>
    <w:rsid w:val="001577B9"/>
    <w:rsid w:val="001B12A7"/>
    <w:rsid w:val="001B70CE"/>
    <w:rsid w:val="0025496F"/>
    <w:rsid w:val="00263598"/>
    <w:rsid w:val="002E7EDF"/>
    <w:rsid w:val="003278B0"/>
    <w:rsid w:val="003D16E3"/>
    <w:rsid w:val="003F760C"/>
    <w:rsid w:val="00404466"/>
    <w:rsid w:val="004A15E9"/>
    <w:rsid w:val="004B685C"/>
    <w:rsid w:val="004D0564"/>
    <w:rsid w:val="005309DC"/>
    <w:rsid w:val="0054014B"/>
    <w:rsid w:val="0065075C"/>
    <w:rsid w:val="006D1E30"/>
    <w:rsid w:val="0070369E"/>
    <w:rsid w:val="00723477"/>
    <w:rsid w:val="0078260A"/>
    <w:rsid w:val="007E64FD"/>
    <w:rsid w:val="008218B6"/>
    <w:rsid w:val="008408A1"/>
    <w:rsid w:val="008622D9"/>
    <w:rsid w:val="00871D41"/>
    <w:rsid w:val="00893D0D"/>
    <w:rsid w:val="008A1A7A"/>
    <w:rsid w:val="008A7CB2"/>
    <w:rsid w:val="00903944"/>
    <w:rsid w:val="00910635"/>
    <w:rsid w:val="009252C3"/>
    <w:rsid w:val="00A25EFC"/>
    <w:rsid w:val="00A40DF7"/>
    <w:rsid w:val="00AB12B4"/>
    <w:rsid w:val="00AC038F"/>
    <w:rsid w:val="00AC40F0"/>
    <w:rsid w:val="00AF1358"/>
    <w:rsid w:val="00B845E1"/>
    <w:rsid w:val="00C4755F"/>
    <w:rsid w:val="00C601F9"/>
    <w:rsid w:val="00CB0094"/>
    <w:rsid w:val="00CB0250"/>
    <w:rsid w:val="00CF07E9"/>
    <w:rsid w:val="00CF3E0E"/>
    <w:rsid w:val="00D27EB0"/>
    <w:rsid w:val="00D561FE"/>
    <w:rsid w:val="00D60BC2"/>
    <w:rsid w:val="00D6160B"/>
    <w:rsid w:val="00E31BBF"/>
    <w:rsid w:val="00E9602D"/>
    <w:rsid w:val="00F13820"/>
    <w:rsid w:val="00F22088"/>
    <w:rsid w:val="00F663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5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10"/>
    <w:rPr>
      <w:color w:val="808080"/>
    </w:rPr>
  </w:style>
  <w:style w:type="paragraph" w:customStyle="1" w:styleId="1FD0A6B3FE894E419F36C339D5A4276A">
    <w:name w:val="1FD0A6B3FE894E419F36C339D5A4276A"/>
    <w:rsid w:val="002E7EDF"/>
  </w:style>
  <w:style w:type="paragraph" w:customStyle="1" w:styleId="05E07A4633C44C358915EDB62C2150DB">
    <w:name w:val="05E07A4633C44C358915EDB62C2150DB"/>
    <w:rsid w:val="008622D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2f560ccacff5d87774449bb42d8fc9c">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e5ee3fab60719bfa832fa3e384bfb0ca"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2.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3.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4.xml><?xml version="1.0" encoding="utf-8"?>
<ds:datastoreItem xmlns:ds="http://schemas.openxmlformats.org/officeDocument/2006/customXml" ds:itemID="{84D28E48-6BAC-426C-B169-B64B02EA5F56}"/>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www.rekvizitai.lt</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„Pastatų ir/ar teritorijos apsaugos paslaugos: Žirmūnų gimnazija“​   (toliau – Pirkimas) (CVP IS ID 6436434)</dc:subject>
  <dc:creator>Vytenis Vincentas Kazlas</dc:creator>
  <cp:keywords/>
  <cp:lastModifiedBy>Alina Grybauskienė</cp:lastModifiedBy>
  <cp:revision>4</cp:revision>
  <dcterms:created xsi:type="dcterms:W3CDTF">2026-03-05T12:52:00Z</dcterms:created>
  <dcterms:modified xsi:type="dcterms:W3CDTF">2026-03-18T13:05:56Z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