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1EAB93BB" w:rsidR="00753252" w:rsidRPr="006B7CE3" w:rsidRDefault="006455A8" w:rsidP="00C8520B">
            <w:pPr>
              <w:jc w:val="both"/>
              <w:rPr>
                <w:rFonts w:ascii="Cambria" w:hAnsi="Cambria"/>
                <w:b/>
                <w:kern w:val="2"/>
                <w:sz w:val="22"/>
                <w:szCs w:val="22"/>
              </w:rPr>
            </w:pPr>
            <w:r>
              <w:rPr>
                <w:rFonts w:ascii="Cambria" w:hAnsi="Cambria"/>
                <w:b/>
                <w:kern w:val="2"/>
                <w:sz w:val="22"/>
                <w:szCs w:val="22"/>
              </w:rPr>
              <w:t>REAGENTAI LĄSTELIŲ SKAIČIUOTUVUI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0BED95A9"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1E1FEF">
              <w:rPr>
                <w:rFonts w:ascii="Cambria" w:hAnsi="Cambria"/>
                <w:b/>
                <w:kern w:val="2"/>
                <w:sz w:val="22"/>
                <w:szCs w:val="22"/>
              </w:rPr>
              <w:t>reagentus ląstelių skaičiuotuvui</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64657DF" w:rsidR="00753252" w:rsidRPr="00225006" w:rsidRDefault="00684DDD" w:rsidP="00784CFA">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(supaprastintas pirkimas)</w:t>
            </w:r>
            <w:r w:rsidR="00A13CEE">
              <w:rPr>
                <w:rFonts w:ascii="Cambria" w:hAnsi="Cambria"/>
                <w:kern w:val="2"/>
                <w:sz w:val="22"/>
                <w:szCs w:val="22"/>
              </w:rPr>
              <w:t xml:space="preserve"> </w:t>
            </w:r>
            <w:r w:rsidR="00893356">
              <w:rPr>
                <w:rFonts w:ascii="Cambria" w:hAnsi="Cambria"/>
                <w:kern w:val="2"/>
                <w:sz w:val="22"/>
                <w:szCs w:val="22"/>
              </w:rPr>
              <w:t>„</w:t>
            </w:r>
            <w:r w:rsidR="00784CFA">
              <w:rPr>
                <w:rFonts w:ascii="Cambria" w:hAnsi="Cambria"/>
                <w:kern w:val="2"/>
                <w:sz w:val="22"/>
                <w:szCs w:val="22"/>
              </w:rPr>
              <w:t>Reagentai ląstelių skaičiuotuvui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2CFAE4F" w14:textId="307BBB6C" w:rsidR="00753252"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240A43">
              <w:rPr>
                <w:rFonts w:ascii="Cambria" w:hAnsi="Cambria"/>
                <w:kern w:val="2"/>
                <w:sz w:val="22"/>
                <w:szCs w:val="22"/>
              </w:rPr>
              <w:t>Prekių perdavimo-priėmimo aktu.</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9D222A">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2BAC114" w14:textId="77777777" w:rsidR="003C0CEE" w:rsidRPr="008925ED" w:rsidRDefault="006349FC" w:rsidP="00173D35">
            <w:pPr>
              <w:jc w:val="both"/>
              <w:rPr>
                <w:rFonts w:ascii="Cambria" w:hAnsi="Cambria"/>
                <w:sz w:val="22"/>
                <w:szCs w:val="22"/>
              </w:rPr>
            </w:pPr>
            <w:r w:rsidRPr="008925ED">
              <w:rPr>
                <w:rFonts w:ascii="Cambria" w:hAnsi="Cambria"/>
                <w:bCs/>
                <w:sz w:val="22"/>
                <w:szCs w:val="22"/>
              </w:rPr>
              <w:t>Tiekėjas</w:t>
            </w:r>
            <w:r w:rsidRPr="008925ED">
              <w:rPr>
                <w:rFonts w:ascii="Cambria" w:hAnsi="Cambria"/>
                <w:sz w:val="22"/>
                <w:szCs w:val="22"/>
              </w:rPr>
              <w:t xml:space="preserve"> </w:t>
            </w:r>
            <w:r w:rsidR="00FC7E1B" w:rsidRPr="008925ED">
              <w:rPr>
                <w:rFonts w:ascii="Cambria" w:hAnsi="Cambria"/>
                <w:sz w:val="22"/>
                <w:szCs w:val="22"/>
              </w:rPr>
              <w:t xml:space="preserve">pirkimo daliai Nr. 1 </w:t>
            </w:r>
            <w:r w:rsidRPr="008925ED">
              <w:rPr>
                <w:rFonts w:ascii="Cambria" w:hAnsi="Cambria"/>
                <w:sz w:val="22"/>
                <w:szCs w:val="22"/>
              </w:rPr>
              <w:t>įsipareigoja tiekti Prekes</w:t>
            </w:r>
            <w:r w:rsidR="00FC7E1B" w:rsidRPr="008925ED">
              <w:rPr>
                <w:rFonts w:ascii="Cambria" w:hAnsi="Cambria"/>
                <w:sz w:val="22"/>
                <w:szCs w:val="22"/>
              </w:rPr>
              <w:t xml:space="preserve"> </w:t>
            </w:r>
            <w:r w:rsidRPr="008925ED">
              <w:rPr>
                <w:rFonts w:ascii="Cambria" w:hAnsi="Cambria"/>
                <w:sz w:val="22"/>
                <w:szCs w:val="22"/>
              </w:rPr>
              <w:t xml:space="preserve">likus ne mažiau kaip </w:t>
            </w:r>
            <w:r w:rsidR="00A87338" w:rsidRPr="008925ED">
              <w:rPr>
                <w:rFonts w:ascii="Cambria" w:hAnsi="Cambria"/>
                <w:sz w:val="22"/>
                <w:szCs w:val="22"/>
              </w:rPr>
              <w:t>1</w:t>
            </w:r>
            <w:r w:rsidRPr="008925ED">
              <w:rPr>
                <w:rFonts w:ascii="Cambria" w:hAnsi="Cambria"/>
                <w:sz w:val="22"/>
                <w:szCs w:val="22"/>
              </w:rPr>
              <w:t xml:space="preserve"> (</w:t>
            </w:r>
            <w:r w:rsidR="00FC7E1B" w:rsidRPr="008925ED">
              <w:rPr>
                <w:rFonts w:ascii="Cambria" w:hAnsi="Cambria"/>
                <w:sz w:val="22"/>
                <w:szCs w:val="22"/>
              </w:rPr>
              <w:t>vieneriems) metams</w:t>
            </w:r>
            <w:r w:rsidR="007978C4" w:rsidRPr="008925ED">
              <w:rPr>
                <w:rFonts w:ascii="Cambria" w:hAnsi="Cambria"/>
                <w:sz w:val="22"/>
                <w:szCs w:val="22"/>
              </w:rPr>
              <w:t xml:space="preserve"> </w:t>
            </w:r>
            <w:r w:rsidRPr="008925ED">
              <w:rPr>
                <w:rFonts w:ascii="Cambria" w:hAnsi="Cambria"/>
                <w:sz w:val="22"/>
                <w:szCs w:val="22"/>
              </w:rPr>
              <w:t>iki jų garantinio galiojimo laiko pabaigos, ska</w:t>
            </w:r>
            <w:r w:rsidR="00442F1B" w:rsidRPr="008925ED">
              <w:rPr>
                <w:rFonts w:ascii="Cambria" w:hAnsi="Cambria"/>
                <w:sz w:val="22"/>
                <w:szCs w:val="22"/>
              </w:rPr>
              <w:t>ičiuojant nuo Prekių pristat</w:t>
            </w:r>
            <w:r w:rsidR="00FF0093" w:rsidRPr="008925ED">
              <w:rPr>
                <w:rFonts w:ascii="Cambria" w:hAnsi="Cambria"/>
                <w:sz w:val="22"/>
                <w:szCs w:val="22"/>
              </w:rPr>
              <w:t xml:space="preserve">ymo </w:t>
            </w:r>
            <w:r w:rsidR="009C1E77" w:rsidRPr="008925ED">
              <w:rPr>
                <w:rFonts w:ascii="Cambria" w:hAnsi="Cambria"/>
                <w:sz w:val="22"/>
                <w:szCs w:val="22"/>
              </w:rPr>
              <w:t>dienos.</w:t>
            </w:r>
          </w:p>
          <w:p w14:paraId="22122598" w14:textId="4681517A" w:rsidR="00FC7E1B" w:rsidRPr="00BB5DBA" w:rsidRDefault="00FC7E1B" w:rsidP="00173D35">
            <w:pPr>
              <w:jc w:val="both"/>
              <w:rPr>
                <w:rFonts w:ascii="Cambria" w:hAnsi="Cambria"/>
                <w:sz w:val="22"/>
                <w:szCs w:val="22"/>
              </w:rPr>
            </w:pPr>
            <w:r w:rsidRPr="008925ED">
              <w:rPr>
                <w:rFonts w:ascii="Cambria" w:hAnsi="Cambria"/>
                <w:bCs/>
                <w:sz w:val="22"/>
                <w:szCs w:val="22"/>
              </w:rPr>
              <w:t>Tiekėjas</w:t>
            </w:r>
            <w:r w:rsidRPr="008925ED">
              <w:rPr>
                <w:rFonts w:ascii="Cambria" w:hAnsi="Cambria"/>
                <w:sz w:val="22"/>
                <w:szCs w:val="22"/>
              </w:rPr>
              <w:t xml:space="preserve"> pirkimo daliai Nr. </w:t>
            </w:r>
            <w:r w:rsidRPr="008925ED">
              <w:rPr>
                <w:rFonts w:ascii="Cambria" w:hAnsi="Cambria"/>
                <w:sz w:val="22"/>
                <w:szCs w:val="22"/>
              </w:rPr>
              <w:t>2</w:t>
            </w:r>
            <w:r w:rsidRPr="008925ED">
              <w:rPr>
                <w:rFonts w:ascii="Cambria" w:hAnsi="Cambria"/>
                <w:sz w:val="22"/>
                <w:szCs w:val="22"/>
              </w:rPr>
              <w:t xml:space="preserve"> įsipareigoja tiekti Prekes</w:t>
            </w:r>
            <w:r w:rsidR="008925ED" w:rsidRPr="008925ED">
              <w:rPr>
                <w:rFonts w:ascii="Cambria" w:hAnsi="Cambria"/>
                <w:sz w:val="22"/>
                <w:szCs w:val="22"/>
              </w:rPr>
              <w:t>, kurių</w:t>
            </w:r>
            <w:r w:rsidRPr="008925ED">
              <w:rPr>
                <w:rFonts w:ascii="Cambria" w:hAnsi="Cambria"/>
                <w:sz w:val="22"/>
                <w:szCs w:val="22"/>
              </w:rPr>
              <w:t xml:space="preserve"> gar</w:t>
            </w:r>
            <w:r w:rsidR="008925ED" w:rsidRPr="008925ED">
              <w:rPr>
                <w:rFonts w:ascii="Cambria" w:hAnsi="Cambria"/>
                <w:sz w:val="22"/>
                <w:szCs w:val="22"/>
              </w:rPr>
              <w:t>antinio galiojimo laiko pabaiga 1 (vieneri) metai</w:t>
            </w:r>
            <w:r w:rsidRPr="008925ED">
              <w:rPr>
                <w:rFonts w:ascii="Cambria" w:hAnsi="Cambria"/>
                <w:sz w:val="22"/>
                <w:szCs w:val="22"/>
              </w:rPr>
              <w:t>, skaičiuojant nuo Prekių pristatymo dienos.</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Sutarties vykdymą ne </w:t>
            </w:r>
            <w:r w:rsidRPr="006B7CE3">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lastRenderedPageBreak/>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F409B2" w:rsidRDefault="00182C20" w:rsidP="00E27FB8">
            <w:pPr>
              <w:jc w:val="both"/>
              <w:rPr>
                <w:rFonts w:ascii="Cambria" w:hAnsi="Cambria"/>
                <w:kern w:val="2"/>
                <w:sz w:val="22"/>
                <w:szCs w:val="22"/>
              </w:rPr>
            </w:pPr>
            <w:r w:rsidRPr="00F409B2">
              <w:rPr>
                <w:rFonts w:ascii="Cambria" w:hAnsi="Cambria"/>
                <w:kern w:val="2"/>
                <w:sz w:val="22"/>
                <w:szCs w:val="22"/>
              </w:rPr>
              <w:t>Ši Sutartis laikoma sudaryta ir įsigalioja nuo Sutarties pasirašymo dienos (antrosios Šalies pasirašymo dieną).</w:t>
            </w:r>
          </w:p>
          <w:p w14:paraId="19C4B8DE" w14:textId="5D464DD1" w:rsidR="00753252" w:rsidRPr="00317CF2" w:rsidRDefault="00182C20" w:rsidP="005074C7">
            <w:pPr>
              <w:jc w:val="both"/>
              <w:rPr>
                <w:rFonts w:ascii="Cambria" w:hAnsi="Cambria"/>
                <w:b/>
                <w:color w:val="4472C4"/>
                <w:kern w:val="2"/>
                <w:sz w:val="22"/>
                <w:szCs w:val="22"/>
                <w:highlight w:val="yellow"/>
              </w:rPr>
            </w:pPr>
            <w:r w:rsidRPr="00F409B2">
              <w:rPr>
                <w:rFonts w:ascii="Cambria" w:hAnsi="Cambria"/>
                <w:color w:val="000000"/>
                <w:kern w:val="2"/>
                <w:sz w:val="22"/>
                <w:szCs w:val="22"/>
              </w:rPr>
              <w:t xml:space="preserve">Sutartis galioja iki visiško prievolių įvykdymo (kol bus išnaudota Pradinės Sutarties vertė, bet jos terminas negali būti ilgesnis kaip </w:t>
            </w:r>
            <w:r w:rsidR="005074C7" w:rsidRPr="00F409B2">
              <w:rPr>
                <w:rFonts w:ascii="Cambria" w:hAnsi="Cambria"/>
                <w:b/>
                <w:color w:val="000000"/>
                <w:kern w:val="2"/>
                <w:sz w:val="22"/>
                <w:szCs w:val="22"/>
              </w:rPr>
              <w:t>24</w:t>
            </w:r>
            <w:r w:rsidR="00E27FB8" w:rsidRPr="00F409B2">
              <w:rPr>
                <w:rFonts w:ascii="Cambria" w:hAnsi="Cambria"/>
                <w:b/>
                <w:color w:val="000000"/>
                <w:kern w:val="2"/>
                <w:sz w:val="22"/>
                <w:szCs w:val="22"/>
              </w:rPr>
              <w:t xml:space="preserve"> (</w:t>
            </w:r>
            <w:r w:rsidR="005074C7" w:rsidRPr="00F409B2">
              <w:rPr>
                <w:rFonts w:ascii="Cambria" w:hAnsi="Cambria"/>
                <w:b/>
                <w:color w:val="000000"/>
                <w:kern w:val="2"/>
                <w:sz w:val="22"/>
                <w:szCs w:val="22"/>
              </w:rPr>
              <w:t>dvidešimt keturi</w:t>
            </w:r>
            <w:r w:rsidR="00E27FB8" w:rsidRPr="00F409B2">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856009" w14:textId="77777777" w:rsidR="00F409B2" w:rsidRPr="00FA5161" w:rsidRDefault="00F409B2" w:rsidP="00F409B2">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21C1F43E" w:rsidR="000209E6" w:rsidRPr="00317CF2" w:rsidRDefault="00F409B2" w:rsidP="00F409B2">
            <w:pPr>
              <w:jc w:val="both"/>
              <w:rPr>
                <w:rFonts w:ascii="Cambria" w:hAnsi="Cambria"/>
                <w:kern w:val="2"/>
                <w:sz w:val="22"/>
                <w:szCs w:val="22"/>
                <w:highlight w:val="yellow"/>
              </w:rPr>
            </w:pPr>
            <w:r w:rsidRPr="00FA5161">
              <w:rPr>
                <w:rFonts w:ascii="Cambria" w:eastAsia="Arial" w:hAnsi="Cambria"/>
                <w:sz w:val="22"/>
                <w:szCs w:val="22"/>
              </w:rPr>
              <w:t>11.2.1. Pirkėjas neišpirko Prekių pagal Sutartį ir nėra išnaudota Sutarties kaina.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lastRenderedPageBreak/>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42648EE0" w:rsidR="006B7CE3" w:rsidRDefault="006B7CE3">
      <w:pPr>
        <w:rPr>
          <w:rFonts w:ascii="Cambria" w:hAnsi="Cambria"/>
          <w:sz w:val="22"/>
          <w:szCs w:val="22"/>
        </w:rPr>
      </w:pPr>
    </w:p>
    <w:p w14:paraId="26CA069C" w14:textId="2F6C6358" w:rsidR="00F23AD1" w:rsidRDefault="00F23AD1">
      <w:pPr>
        <w:rPr>
          <w:rFonts w:ascii="Cambria" w:hAnsi="Cambria"/>
          <w:sz w:val="22"/>
          <w:szCs w:val="22"/>
        </w:rPr>
      </w:pPr>
    </w:p>
    <w:p w14:paraId="6C2BE42F" w14:textId="77777777" w:rsidR="00F23AD1" w:rsidRPr="006B7CE3" w:rsidRDefault="00F23AD1">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73F62FA0" w14:textId="2B0E5C41" w:rsidR="006B7CE3" w:rsidRPr="006B7CE3" w:rsidRDefault="006B7CE3">
      <w:pPr>
        <w:rPr>
          <w:rFonts w:ascii="Cambria" w:hAnsi="Cambria"/>
          <w:sz w:val="22"/>
          <w:szCs w:val="22"/>
        </w:rPr>
      </w:pPr>
      <w:bookmarkStart w:id="0" w:name="_GoBack"/>
      <w:bookmarkEnd w:id="0"/>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D0CB7D" w14:textId="77777777" w:rsidR="009D222A" w:rsidRDefault="009D222A">
      <w:r>
        <w:separator/>
      </w:r>
    </w:p>
  </w:endnote>
  <w:endnote w:type="continuationSeparator" w:id="0">
    <w:p w14:paraId="14DE5691" w14:textId="77777777" w:rsidR="009D222A" w:rsidRDefault="009D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86970" w14:textId="77777777" w:rsidR="009D222A" w:rsidRDefault="009D222A">
      <w:r>
        <w:separator/>
      </w:r>
    </w:p>
  </w:footnote>
  <w:footnote w:type="continuationSeparator" w:id="0">
    <w:p w14:paraId="4CF30C13" w14:textId="77777777" w:rsidR="009D222A" w:rsidRDefault="009D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52457F92"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422981">
      <w:rPr>
        <w:rFonts w:ascii="Cambria" w:hAnsi="Cambria"/>
        <w:sz w:val="20"/>
      </w:rPr>
      <w:t>1039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26AF9"/>
    <w:rsid w:val="00036429"/>
    <w:rsid w:val="0006242E"/>
    <w:rsid w:val="00073893"/>
    <w:rsid w:val="00075289"/>
    <w:rsid w:val="000852B9"/>
    <w:rsid w:val="000A36CC"/>
    <w:rsid w:val="000B0DB0"/>
    <w:rsid w:val="000C59BD"/>
    <w:rsid w:val="000C63B8"/>
    <w:rsid w:val="000D0198"/>
    <w:rsid w:val="000D5E51"/>
    <w:rsid w:val="000E6F4B"/>
    <w:rsid w:val="00101893"/>
    <w:rsid w:val="00103272"/>
    <w:rsid w:val="001036A7"/>
    <w:rsid w:val="00112792"/>
    <w:rsid w:val="0012395B"/>
    <w:rsid w:val="00123D0D"/>
    <w:rsid w:val="00132E36"/>
    <w:rsid w:val="00141225"/>
    <w:rsid w:val="00143116"/>
    <w:rsid w:val="0015459F"/>
    <w:rsid w:val="00162911"/>
    <w:rsid w:val="00173D35"/>
    <w:rsid w:val="00182C20"/>
    <w:rsid w:val="001860B0"/>
    <w:rsid w:val="00192B48"/>
    <w:rsid w:val="00196E89"/>
    <w:rsid w:val="001D367F"/>
    <w:rsid w:val="001E0E4E"/>
    <w:rsid w:val="001E1FEF"/>
    <w:rsid w:val="001E7E3F"/>
    <w:rsid w:val="001F46AE"/>
    <w:rsid w:val="002136D9"/>
    <w:rsid w:val="00225006"/>
    <w:rsid w:val="002362CC"/>
    <w:rsid w:val="00240A43"/>
    <w:rsid w:val="00265FCE"/>
    <w:rsid w:val="002727DF"/>
    <w:rsid w:val="002755BD"/>
    <w:rsid w:val="002A5AAF"/>
    <w:rsid w:val="002C2768"/>
    <w:rsid w:val="002C6D54"/>
    <w:rsid w:val="002E2586"/>
    <w:rsid w:val="002F0B5F"/>
    <w:rsid w:val="00312FC8"/>
    <w:rsid w:val="00317CF2"/>
    <w:rsid w:val="00347755"/>
    <w:rsid w:val="003634CC"/>
    <w:rsid w:val="003644B9"/>
    <w:rsid w:val="0037445C"/>
    <w:rsid w:val="003921D0"/>
    <w:rsid w:val="003B0F57"/>
    <w:rsid w:val="003C0CEE"/>
    <w:rsid w:val="003C65FF"/>
    <w:rsid w:val="003E1AFB"/>
    <w:rsid w:val="0040652D"/>
    <w:rsid w:val="00406CD4"/>
    <w:rsid w:val="00412EEB"/>
    <w:rsid w:val="00422981"/>
    <w:rsid w:val="00442F1B"/>
    <w:rsid w:val="00462129"/>
    <w:rsid w:val="0047013A"/>
    <w:rsid w:val="00470289"/>
    <w:rsid w:val="00492272"/>
    <w:rsid w:val="004C5306"/>
    <w:rsid w:val="005074C7"/>
    <w:rsid w:val="005265AE"/>
    <w:rsid w:val="00534AE7"/>
    <w:rsid w:val="00536AD9"/>
    <w:rsid w:val="0056205B"/>
    <w:rsid w:val="00562B36"/>
    <w:rsid w:val="00581330"/>
    <w:rsid w:val="005A23D8"/>
    <w:rsid w:val="005A316F"/>
    <w:rsid w:val="005D5800"/>
    <w:rsid w:val="005E176B"/>
    <w:rsid w:val="00603D5F"/>
    <w:rsid w:val="00606CDB"/>
    <w:rsid w:val="00611F32"/>
    <w:rsid w:val="0062436B"/>
    <w:rsid w:val="006349FC"/>
    <w:rsid w:val="006413CE"/>
    <w:rsid w:val="006425D3"/>
    <w:rsid w:val="006455A8"/>
    <w:rsid w:val="00646431"/>
    <w:rsid w:val="00657F9A"/>
    <w:rsid w:val="00672DC8"/>
    <w:rsid w:val="00682208"/>
    <w:rsid w:val="00684DDD"/>
    <w:rsid w:val="00690EA7"/>
    <w:rsid w:val="006A029D"/>
    <w:rsid w:val="006B7CE3"/>
    <w:rsid w:val="006F425C"/>
    <w:rsid w:val="006F7522"/>
    <w:rsid w:val="00724C7A"/>
    <w:rsid w:val="00731731"/>
    <w:rsid w:val="00753252"/>
    <w:rsid w:val="00765982"/>
    <w:rsid w:val="00773679"/>
    <w:rsid w:val="00775C8F"/>
    <w:rsid w:val="00784CCF"/>
    <w:rsid w:val="00784CFA"/>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25AEF"/>
    <w:rsid w:val="00846BB7"/>
    <w:rsid w:val="0086208D"/>
    <w:rsid w:val="00863D54"/>
    <w:rsid w:val="008925ED"/>
    <w:rsid w:val="00893356"/>
    <w:rsid w:val="008C04A4"/>
    <w:rsid w:val="008C524C"/>
    <w:rsid w:val="008C5CA0"/>
    <w:rsid w:val="008D2411"/>
    <w:rsid w:val="008E7C74"/>
    <w:rsid w:val="00913C3D"/>
    <w:rsid w:val="009334AA"/>
    <w:rsid w:val="009619B3"/>
    <w:rsid w:val="009634E5"/>
    <w:rsid w:val="009A263E"/>
    <w:rsid w:val="009A38E9"/>
    <w:rsid w:val="009A5BB0"/>
    <w:rsid w:val="009C1E77"/>
    <w:rsid w:val="009D222A"/>
    <w:rsid w:val="009D69D3"/>
    <w:rsid w:val="009E3A43"/>
    <w:rsid w:val="009F61E2"/>
    <w:rsid w:val="00A106C2"/>
    <w:rsid w:val="00A13CEE"/>
    <w:rsid w:val="00A41BCD"/>
    <w:rsid w:val="00A73E04"/>
    <w:rsid w:val="00A808DB"/>
    <w:rsid w:val="00A87338"/>
    <w:rsid w:val="00AE60A7"/>
    <w:rsid w:val="00B23AFB"/>
    <w:rsid w:val="00B27182"/>
    <w:rsid w:val="00B36728"/>
    <w:rsid w:val="00B653D4"/>
    <w:rsid w:val="00B82D1B"/>
    <w:rsid w:val="00B837E5"/>
    <w:rsid w:val="00B86E07"/>
    <w:rsid w:val="00BB16F0"/>
    <w:rsid w:val="00BB5DBA"/>
    <w:rsid w:val="00BD2C81"/>
    <w:rsid w:val="00BF7C8E"/>
    <w:rsid w:val="00C070C7"/>
    <w:rsid w:val="00C079F7"/>
    <w:rsid w:val="00C33335"/>
    <w:rsid w:val="00C35BB8"/>
    <w:rsid w:val="00C44973"/>
    <w:rsid w:val="00C562B7"/>
    <w:rsid w:val="00C76239"/>
    <w:rsid w:val="00C76C77"/>
    <w:rsid w:val="00C8520B"/>
    <w:rsid w:val="00CA4ED2"/>
    <w:rsid w:val="00CB3DDE"/>
    <w:rsid w:val="00CC4A59"/>
    <w:rsid w:val="00CE05BD"/>
    <w:rsid w:val="00CF344E"/>
    <w:rsid w:val="00D0027F"/>
    <w:rsid w:val="00D25877"/>
    <w:rsid w:val="00D31C8E"/>
    <w:rsid w:val="00D66827"/>
    <w:rsid w:val="00D66BA3"/>
    <w:rsid w:val="00D7005E"/>
    <w:rsid w:val="00D72C56"/>
    <w:rsid w:val="00D7796B"/>
    <w:rsid w:val="00D90295"/>
    <w:rsid w:val="00DB3319"/>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23AD1"/>
    <w:rsid w:val="00F409B2"/>
    <w:rsid w:val="00F82487"/>
    <w:rsid w:val="00F97A65"/>
    <w:rsid w:val="00FC7E1B"/>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10</Pages>
  <Words>12320</Words>
  <Characters>7023</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160</cp:revision>
  <dcterms:created xsi:type="dcterms:W3CDTF">2025-05-20T07:42:00Z</dcterms:created>
  <dcterms:modified xsi:type="dcterms:W3CDTF">2026-03-30T07:20:00Z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