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8F0F52B" w14:textId="77777777" w:rsidR="00226C17" w:rsidRPr="00226C17" w:rsidRDefault="00226C17" w:rsidP="00226C17">
          <w:pPr>
            <w:spacing w:before="200"/>
            <w:rPr>
              <w:rFonts w:ascii="Times New Roman" w:eastAsia="Times New Roman" w:hAnsi="Times New Roman" w:cs="Times New Roman"/>
              <w:b/>
              <w:sz w:val="28"/>
              <w:szCs w:val="28"/>
            </w:rPr>
          </w:pPr>
          <w:r w:rsidRPr="00226C17">
            <w:rPr>
              <w:rFonts w:ascii="Times New Roman" w:eastAsia="Times New Roman" w:hAnsi="Times New Roman" w:cs="Times New Roman"/>
              <w:noProof/>
              <w:sz w:val="24"/>
              <w:szCs w:val="20"/>
              <w:lang w:val="en-GB"/>
            </w:rPr>
            <w:drawing>
              <wp:anchor distT="0" distB="0" distL="114300" distR="114300" simplePos="0" relativeHeight="251659264" behindDoc="0" locked="0" layoutInCell="1" allowOverlap="1" wp14:anchorId="4714EC4B" wp14:editId="08B9D27D">
                <wp:simplePos x="0" y="0"/>
                <wp:positionH relativeFrom="column">
                  <wp:posOffset>-3810</wp:posOffset>
                </wp:positionH>
                <wp:positionV relativeFrom="paragraph">
                  <wp:posOffset>635</wp:posOffset>
                </wp:positionV>
                <wp:extent cx="1459230" cy="585389"/>
                <wp:effectExtent l="0" t="0" r="7620" b="5715"/>
                <wp:wrapSquare wrapText="bothSides"/>
                <wp:docPr id="29594755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9230" cy="585389"/>
                        </a:xfrm>
                        <a:prstGeom prst="rect">
                          <a:avLst/>
                        </a:prstGeom>
                        <a:noFill/>
                        <a:ln>
                          <a:noFill/>
                        </a:ln>
                      </pic:spPr>
                    </pic:pic>
                  </a:graphicData>
                </a:graphic>
              </wp:anchor>
            </w:drawing>
          </w:r>
          <w:r w:rsidRPr="00226C17">
            <w:rPr>
              <w:rFonts w:ascii="Times New Roman" w:eastAsia="Times New Roman" w:hAnsi="Times New Roman" w:cs="Times New Roman"/>
              <w:b/>
              <w:sz w:val="28"/>
              <w:szCs w:val="28"/>
            </w:rPr>
            <w:t>UAB KURŠĖNŲ KOMUNALINIS ŪKIS</w:t>
          </w:r>
        </w:p>
        <w:p w14:paraId="2EFA4605" w14:textId="77777777" w:rsidR="00226C17" w:rsidRPr="00226C17" w:rsidRDefault="00226C17" w:rsidP="00226C17">
          <w:pPr>
            <w:pBdr>
              <w:bottom w:val="single" w:sz="4" w:space="1" w:color="auto"/>
            </w:pBdr>
            <w:spacing w:after="0" w:line="240" w:lineRule="auto"/>
            <w:rPr>
              <w:rFonts w:ascii="Times New Roman" w:eastAsia="Times New Roman" w:hAnsi="Times New Roman" w:cs="Times New Roman"/>
              <w:sz w:val="18"/>
              <w:szCs w:val="18"/>
            </w:rPr>
          </w:pPr>
          <w:r w:rsidRPr="00226C17">
            <w:rPr>
              <w:rFonts w:ascii="Times New Roman" w:eastAsia="Times New Roman" w:hAnsi="Times New Roman" w:cs="Times New Roman"/>
              <w:sz w:val="18"/>
              <w:szCs w:val="18"/>
            </w:rPr>
            <w:t xml:space="preserve">         Uždaroji akcinė bendrovė, Sodo g. 18, 81178  Kuršėnai,</w:t>
          </w:r>
        </w:p>
        <w:p w14:paraId="525CE7A9" w14:textId="77777777" w:rsidR="00226C17" w:rsidRPr="00226C17" w:rsidRDefault="00226C17" w:rsidP="00226C17">
          <w:pPr>
            <w:pBdr>
              <w:bottom w:val="single" w:sz="4" w:space="1" w:color="auto"/>
            </w:pBdr>
            <w:spacing w:after="0" w:line="240" w:lineRule="auto"/>
            <w:rPr>
              <w:rFonts w:ascii="Times New Roman" w:eastAsia="Times New Roman" w:hAnsi="Times New Roman" w:cs="Times New Roman"/>
              <w:sz w:val="18"/>
              <w:szCs w:val="18"/>
            </w:rPr>
          </w:pPr>
          <w:r w:rsidRPr="00226C17">
            <w:rPr>
              <w:rFonts w:ascii="Times New Roman" w:eastAsia="Times New Roman" w:hAnsi="Times New Roman" w:cs="Times New Roman"/>
              <w:sz w:val="18"/>
              <w:szCs w:val="18"/>
            </w:rPr>
            <w:t xml:space="preserve">                  tel. (0 41) 58 11 95, el. p. info@kursenai-ku.lt</w:t>
          </w:r>
        </w:p>
        <w:p w14:paraId="513020ED" w14:textId="77777777" w:rsidR="00226C17" w:rsidRPr="00226C17" w:rsidRDefault="00226C17" w:rsidP="00226C17">
          <w:pPr>
            <w:pBdr>
              <w:bottom w:val="single" w:sz="4" w:space="1" w:color="auto"/>
            </w:pBdr>
            <w:spacing w:after="0" w:line="240" w:lineRule="auto"/>
            <w:jc w:val="center"/>
            <w:rPr>
              <w:rFonts w:ascii="Times New Roman" w:eastAsia="Times New Roman" w:hAnsi="Times New Roman" w:cs="Times New Roman"/>
              <w:sz w:val="18"/>
              <w:szCs w:val="18"/>
            </w:rPr>
          </w:pPr>
          <w:r w:rsidRPr="00226C17">
            <w:rPr>
              <w:rFonts w:ascii="Times New Roman" w:eastAsia="Times New Roman" w:hAnsi="Times New Roman" w:cs="Times New Roman"/>
              <w:sz w:val="18"/>
              <w:szCs w:val="18"/>
            </w:rPr>
            <w:t>Duomenys kaupiami ir saugomi Juridinių asmenų registre, kodas 175606358, PVM kodas LT756063515</w:t>
          </w:r>
        </w:p>
        <w:p w14:paraId="3E6BF878" w14:textId="77777777" w:rsidR="00226C17" w:rsidRPr="00226C17" w:rsidRDefault="00226C17" w:rsidP="00226C17">
          <w:pPr>
            <w:spacing w:after="0" w:line="240" w:lineRule="auto"/>
            <w:rPr>
              <w:rFonts w:ascii="Times New Roman" w:eastAsia="Times New Roman" w:hAnsi="Times New Roman" w:cs="Times New Roman"/>
              <w:sz w:val="24"/>
              <w:szCs w:val="24"/>
            </w:rPr>
          </w:pPr>
        </w:p>
        <w:p w14:paraId="23B685CD" w14:textId="4F27DB4D" w:rsidR="000D06A0" w:rsidRPr="00821288" w:rsidRDefault="000D06A0" w:rsidP="00226C17">
          <w:pPr>
            <w:pStyle w:val="Antrats"/>
            <w:rPr>
              <w:rFonts w:ascii="Times New Roman" w:hAnsi="Times New Roman" w:cs="Times New Roman"/>
              <w:sz w:val="28"/>
              <w:szCs w:val="28"/>
            </w:rPr>
          </w:pPr>
        </w:p>
        <w:p w14:paraId="46315E48" w14:textId="2C37CA83" w:rsidR="00C32E53" w:rsidRPr="00F0499F" w:rsidRDefault="00C32E53" w:rsidP="000D06A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F946E1C" w14:textId="77777777"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Perkančiosios organizacijos </w:t>
          </w:r>
        </w:p>
        <w:p w14:paraId="3C50FD4B" w14:textId="2EED7F2A"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Viešųjų pirkimų komisijos </w:t>
          </w:r>
          <w:r w:rsidRPr="005B774F">
            <w:rPr>
              <w:rFonts w:cstheme="minorHAnsi"/>
              <w:sz w:val="24"/>
              <w:szCs w:val="24"/>
            </w:rPr>
            <w:t>202</w:t>
          </w:r>
          <w:r w:rsidR="00226C17">
            <w:rPr>
              <w:rFonts w:cstheme="minorHAnsi"/>
              <w:sz w:val="24"/>
              <w:szCs w:val="24"/>
            </w:rPr>
            <w:t>6</w:t>
          </w:r>
          <w:r w:rsidRPr="005B774F">
            <w:rPr>
              <w:rFonts w:cstheme="minorHAnsi"/>
              <w:sz w:val="24"/>
              <w:szCs w:val="24"/>
            </w:rPr>
            <w:t>-</w:t>
          </w:r>
          <w:r w:rsidR="00946AEF" w:rsidRPr="005B774F">
            <w:rPr>
              <w:rFonts w:cstheme="minorHAnsi"/>
              <w:sz w:val="24"/>
              <w:szCs w:val="24"/>
            </w:rPr>
            <w:t>0</w:t>
          </w:r>
          <w:r w:rsidR="00226C17">
            <w:rPr>
              <w:rFonts w:cstheme="minorHAnsi"/>
              <w:sz w:val="24"/>
              <w:szCs w:val="24"/>
            </w:rPr>
            <w:t>3</w:t>
          </w:r>
          <w:r w:rsidR="00946AEF" w:rsidRPr="005B774F">
            <w:rPr>
              <w:rFonts w:cstheme="minorHAnsi"/>
              <w:sz w:val="24"/>
              <w:szCs w:val="24"/>
            </w:rPr>
            <w:t>-</w:t>
          </w:r>
          <w:r w:rsidR="00226C17">
            <w:rPr>
              <w:rFonts w:cstheme="minorHAnsi"/>
              <w:sz w:val="24"/>
              <w:szCs w:val="24"/>
            </w:rPr>
            <w:t>2</w:t>
          </w:r>
          <w:r w:rsidR="003172F9">
            <w:rPr>
              <w:rFonts w:cstheme="minorHAnsi"/>
              <w:sz w:val="24"/>
              <w:szCs w:val="24"/>
            </w:rPr>
            <w:t>8</w:t>
          </w:r>
        </w:p>
        <w:p w14:paraId="0A11FDEA" w14:textId="1A6C23CD"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protokolu Nr. </w:t>
          </w:r>
          <w:r w:rsidR="003172F9">
            <w:rPr>
              <w:rFonts w:cstheme="minorHAnsi"/>
              <w:sz w:val="24"/>
              <w:szCs w:val="24"/>
            </w:rPr>
            <w:t>VPP-2</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45FD7422" w:rsidR="00D53BF4" w:rsidRPr="00EB0CB9" w:rsidRDefault="00D53BF4" w:rsidP="004E4612">
          <w:pPr>
            <w:spacing w:after="120" w:line="20" w:lineRule="atLeast"/>
            <w:ind w:left="5245"/>
            <w:contextualSpacing/>
            <w:rPr>
              <w:rFonts w:cstheme="minorHAnsi"/>
              <w:i/>
              <w:iCs/>
              <w:sz w:val="24"/>
              <w:szCs w:val="24"/>
            </w:rPr>
          </w:pPr>
          <w:r w:rsidRPr="00EB0CB9">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F8E865B" w14:textId="3739434D" w:rsidR="0012003C" w:rsidRDefault="007A130B" w:rsidP="0012003C">
          <w:pPr>
            <w:spacing w:after="0"/>
            <w:jc w:val="center"/>
            <w:rPr>
              <w:rFonts w:cstheme="minorHAnsi"/>
              <w:b/>
              <w:bCs/>
              <w:sz w:val="28"/>
              <w:szCs w:val="28"/>
            </w:rPr>
          </w:pPr>
          <w:r w:rsidRPr="00EB0CB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12003C">
            <w:rPr>
              <w:rFonts w:cstheme="minorHAnsi"/>
              <w:b/>
              <w:bCs/>
              <w:sz w:val="28"/>
              <w:szCs w:val="28"/>
            </w:rPr>
            <w:t>ŽVYRO</w:t>
          </w:r>
          <w:r w:rsidR="00942C1F">
            <w:rPr>
              <w:rFonts w:cstheme="minorHAnsi"/>
              <w:b/>
              <w:bCs/>
              <w:sz w:val="28"/>
              <w:szCs w:val="28"/>
            </w:rPr>
            <w:t xml:space="preserve"> – SMĖLIO MIŠINYS</w:t>
          </w:r>
          <w:r w:rsidR="00D526C8" w:rsidRPr="00F0499F">
            <w:rPr>
              <w:rFonts w:cstheme="minorHAnsi"/>
              <w:b/>
              <w:bCs/>
              <w:sz w:val="28"/>
              <w:szCs w:val="28"/>
            </w:rPr>
            <w:t>“</w:t>
          </w:r>
        </w:p>
        <w:p w14:paraId="18ACC6AD" w14:textId="268B0D6B" w:rsidR="00D526C8" w:rsidRPr="00226C17" w:rsidRDefault="00D526C8" w:rsidP="0012003C">
          <w:pPr>
            <w:spacing w:after="0"/>
            <w:jc w:val="center"/>
            <w:rPr>
              <w:rFonts w:cstheme="minorHAnsi"/>
              <w:b/>
              <w:bCs/>
              <w:sz w:val="28"/>
              <w:szCs w:val="28"/>
              <w:lang w:val="sv-SE"/>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66E2592" w:rsidR="00D53BF4" w:rsidRPr="00EB0CB9" w:rsidRDefault="00D53BF4" w:rsidP="0012003C">
          <w:pPr>
            <w:spacing w:after="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B0CB9" w:rsidRPr="00EB0CB9">
            <w:rPr>
              <w:rFonts w:cstheme="minorHAnsi"/>
              <w:b/>
              <w:bCs/>
              <w:sz w:val="28"/>
              <w:szCs w:val="28"/>
            </w:rPr>
            <w:t>1</w:t>
          </w:r>
        </w:p>
        <w:p w14:paraId="0FC90D8B" w14:textId="77777777" w:rsidR="00D526C8" w:rsidRPr="00F0499F" w:rsidRDefault="00D526C8" w:rsidP="0012003C">
          <w:pPr>
            <w:spacing w:after="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43379"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w:t>
              </w:r>
              <w:r w:rsidRPr="00B43379">
                <w:rPr>
                  <w:rFonts w:asciiTheme="minorHAnsi" w:hAnsiTheme="minorHAnsi" w:cstheme="minorHAnsi"/>
                </w:rPr>
                <w:t>RINYS</w:t>
              </w:r>
            </w:p>
            <w:p w14:paraId="5C884616" w14:textId="5A8B86F5" w:rsidR="0074475B" w:rsidRPr="00B43379" w:rsidRDefault="001C24BC" w:rsidP="007E0A9D">
              <w:pPr>
                <w:pStyle w:val="Turinys1"/>
                <w:rPr>
                  <w:noProof/>
                  <w:sz w:val="22"/>
                  <w:szCs w:val="22"/>
                  <w:lang w:val="en-US" w:eastAsia="en-US"/>
                </w:rPr>
              </w:pPr>
              <w:r w:rsidRPr="00B43379">
                <w:rPr>
                  <w:rFonts w:cstheme="minorHAnsi"/>
                  <w:color w:val="2B579A"/>
                  <w:shd w:val="clear" w:color="auto" w:fill="E6E6E6"/>
                </w:rPr>
                <w:fldChar w:fldCharType="begin"/>
              </w:r>
              <w:r w:rsidRPr="00B43379">
                <w:rPr>
                  <w:rFonts w:cstheme="minorHAnsi"/>
                </w:rPr>
                <w:instrText xml:space="preserve"> TOC \o "1-3" \h \z \u </w:instrText>
              </w:r>
              <w:r w:rsidRPr="00B43379">
                <w:rPr>
                  <w:rFonts w:cstheme="minorHAnsi"/>
                  <w:color w:val="2B579A"/>
                  <w:shd w:val="clear" w:color="auto" w:fill="E6E6E6"/>
                </w:rPr>
                <w:fldChar w:fldCharType="separate"/>
              </w:r>
              <w:hyperlink w:anchor="_Toc126333928" w:history="1">
                <w:r w:rsidR="0074475B" w:rsidRPr="00B43379">
                  <w:rPr>
                    <w:rStyle w:val="Hipersaitas"/>
                    <w:rFonts w:cstheme="minorHAnsi"/>
                    <w:noProof/>
                  </w:rPr>
                  <w:t>1.</w:t>
                </w:r>
                <w:r w:rsidR="0074475B" w:rsidRPr="00B43379">
                  <w:rPr>
                    <w:noProof/>
                    <w:sz w:val="22"/>
                    <w:szCs w:val="22"/>
                    <w:lang w:val="en-US" w:eastAsia="en-US"/>
                  </w:rPr>
                  <w:tab/>
                </w:r>
                <w:r w:rsidR="0074475B" w:rsidRPr="00B43379">
                  <w:rPr>
                    <w:rStyle w:val="Hipersaitas"/>
                    <w:rFonts w:cstheme="minorHAnsi"/>
                    <w:noProof/>
                  </w:rPr>
                  <w:t>Bendra informacija</w:t>
                </w:r>
                <w:r w:rsidR="0074475B" w:rsidRPr="00B43379">
                  <w:rPr>
                    <w:noProof/>
                    <w:webHidden/>
                  </w:rPr>
                  <w:tab/>
                </w:r>
                <w:r w:rsidR="0074475B" w:rsidRPr="00B43379">
                  <w:rPr>
                    <w:noProof/>
                    <w:webHidden/>
                  </w:rPr>
                  <w:fldChar w:fldCharType="begin"/>
                </w:r>
                <w:r w:rsidR="0074475B" w:rsidRPr="00B43379">
                  <w:rPr>
                    <w:noProof/>
                    <w:webHidden/>
                  </w:rPr>
                  <w:instrText xml:space="preserve"> PAGEREF _Toc126333928 \h </w:instrText>
                </w:r>
                <w:r w:rsidR="0074475B" w:rsidRPr="00B43379">
                  <w:rPr>
                    <w:noProof/>
                    <w:webHidden/>
                  </w:rPr>
                </w:r>
                <w:r w:rsidR="0074475B" w:rsidRPr="00B43379">
                  <w:rPr>
                    <w:noProof/>
                    <w:webHidden/>
                  </w:rPr>
                  <w:fldChar w:fldCharType="separate"/>
                </w:r>
                <w:r w:rsidR="00316F0B">
                  <w:rPr>
                    <w:noProof/>
                    <w:webHidden/>
                  </w:rPr>
                  <w:t>1</w:t>
                </w:r>
                <w:r w:rsidR="0074475B" w:rsidRPr="00B43379">
                  <w:rPr>
                    <w:noProof/>
                    <w:webHidden/>
                  </w:rPr>
                  <w:fldChar w:fldCharType="end"/>
                </w:r>
              </w:hyperlink>
            </w:p>
            <w:p w14:paraId="72F5B133" w14:textId="1BF16A37" w:rsidR="0074475B" w:rsidRPr="00B43379" w:rsidRDefault="0074475B" w:rsidP="007E0A9D">
              <w:pPr>
                <w:pStyle w:val="Turinys1"/>
                <w:rPr>
                  <w:noProof/>
                  <w:sz w:val="22"/>
                  <w:szCs w:val="22"/>
                  <w:lang w:val="en-US" w:eastAsia="en-US"/>
                </w:rPr>
              </w:pPr>
              <w:hyperlink w:anchor="_Toc126333929" w:history="1">
                <w:r w:rsidRPr="00B43379">
                  <w:rPr>
                    <w:rStyle w:val="Hipersaitas"/>
                    <w:rFonts w:ascii="Calibri" w:hAnsi="Calibri" w:cs="Calibri"/>
                    <w:noProof/>
                  </w:rPr>
                  <w:t>2</w:t>
                </w:r>
                <w:r w:rsidRPr="00B43379">
                  <w:rPr>
                    <w:rStyle w:val="Hipersaitas"/>
                    <w:noProof/>
                  </w:rPr>
                  <w:t xml:space="preserve">. </w:t>
                </w:r>
                <w:r w:rsidR="007E0A9D" w:rsidRPr="00B43379">
                  <w:rPr>
                    <w:rStyle w:val="Hipersaitas"/>
                    <w:noProof/>
                  </w:rPr>
                  <w:t xml:space="preserve"> </w:t>
                </w:r>
                <w:r w:rsidRPr="00B43379">
                  <w:rPr>
                    <w:rStyle w:val="Hipersaitas"/>
                    <w:rFonts w:cstheme="minorHAnsi"/>
                    <w:noProof/>
                  </w:rPr>
                  <w:t>Pirkimo objektas</w:t>
                </w:r>
                <w:r w:rsidRPr="00B43379">
                  <w:rPr>
                    <w:noProof/>
                    <w:webHidden/>
                  </w:rPr>
                  <w:tab/>
                </w:r>
                <w:r w:rsidR="00B43379" w:rsidRPr="00B43379">
                  <w:rPr>
                    <w:noProof/>
                    <w:webHidden/>
                  </w:rPr>
                  <w:t>2</w:t>
                </w:r>
              </w:hyperlink>
            </w:p>
            <w:p w14:paraId="569BF15B" w14:textId="51002DA6" w:rsidR="0074475B" w:rsidRPr="00B43379" w:rsidRDefault="0074475B" w:rsidP="007E0A9D">
              <w:pPr>
                <w:pStyle w:val="Turinys1"/>
                <w:rPr>
                  <w:noProof/>
                  <w:sz w:val="22"/>
                  <w:szCs w:val="22"/>
                  <w:lang w:val="en-US" w:eastAsia="en-US"/>
                </w:rPr>
              </w:pPr>
              <w:hyperlink w:anchor="_Toc126333930" w:history="1">
                <w:r w:rsidRPr="00B43379">
                  <w:rPr>
                    <w:rStyle w:val="Hipersaitas"/>
                    <w:rFonts w:cstheme="minorHAnsi"/>
                    <w:noProof/>
                  </w:rPr>
                  <w:t xml:space="preserve">3. </w:t>
                </w:r>
                <w:r w:rsidR="007E0A9D" w:rsidRPr="00B43379">
                  <w:rPr>
                    <w:rStyle w:val="Hipersaitas"/>
                    <w:rFonts w:cstheme="minorHAnsi"/>
                    <w:noProof/>
                  </w:rPr>
                  <w:t xml:space="preserve"> </w:t>
                </w:r>
                <w:r w:rsidRPr="00B43379">
                  <w:rPr>
                    <w:rStyle w:val="Hipersaitas"/>
                    <w:rFonts w:cstheme="minorHAnsi"/>
                    <w:noProof/>
                  </w:rPr>
                  <w:t>Susitikimai su tiekėjais ir objekto apžiūra</w:t>
                </w:r>
                <w:r w:rsidRPr="00B43379">
                  <w:rPr>
                    <w:noProof/>
                    <w:webHidden/>
                  </w:rPr>
                  <w:tab/>
                </w:r>
                <w:r w:rsidR="00B43379" w:rsidRPr="00B43379">
                  <w:rPr>
                    <w:noProof/>
                    <w:webHidden/>
                  </w:rPr>
                  <w:t>2</w:t>
                </w:r>
              </w:hyperlink>
            </w:p>
            <w:p w14:paraId="37870567" w14:textId="5D693380" w:rsidR="0074475B" w:rsidRPr="00B43379" w:rsidRDefault="0074475B" w:rsidP="007E0A9D">
              <w:pPr>
                <w:pStyle w:val="Turinys1"/>
                <w:rPr>
                  <w:noProof/>
                  <w:sz w:val="22"/>
                  <w:szCs w:val="22"/>
                  <w:lang w:val="en-US" w:eastAsia="en-US"/>
                </w:rPr>
              </w:pPr>
              <w:hyperlink w:anchor="_Toc126333931" w:history="1">
                <w:r w:rsidRPr="00B43379">
                  <w:rPr>
                    <w:rStyle w:val="Hipersaitas"/>
                    <w:rFonts w:cstheme="majorHAnsi"/>
                    <w:noProof/>
                  </w:rPr>
                  <w:t xml:space="preserve">4. </w:t>
                </w:r>
                <w:r w:rsidR="007E0A9D" w:rsidRPr="00B43379">
                  <w:rPr>
                    <w:rStyle w:val="Hipersaitas"/>
                    <w:rFonts w:cstheme="majorHAnsi"/>
                    <w:noProof/>
                  </w:rPr>
                  <w:t xml:space="preserve"> </w:t>
                </w:r>
                <w:r w:rsidRPr="00B43379">
                  <w:rPr>
                    <w:rStyle w:val="Hipersaitas"/>
                    <w:rFonts w:cstheme="minorHAnsi"/>
                    <w:noProof/>
                  </w:rPr>
                  <w:t>Tiekėjų pašalinimo pagrindai ir kvalifikacijos reikalavimai</w:t>
                </w:r>
                <w:r w:rsidRPr="00B43379">
                  <w:rPr>
                    <w:noProof/>
                    <w:webHidden/>
                  </w:rPr>
                  <w:tab/>
                </w:r>
                <w:r w:rsidR="00B43379" w:rsidRPr="00B43379">
                  <w:rPr>
                    <w:noProof/>
                    <w:webHidden/>
                  </w:rPr>
                  <w:t>3</w:t>
                </w:r>
              </w:hyperlink>
            </w:p>
            <w:p w14:paraId="51E715FC" w14:textId="4A9C3B31" w:rsidR="0074475B" w:rsidRPr="00B43379" w:rsidRDefault="0074475B" w:rsidP="007E0A9D">
              <w:pPr>
                <w:pStyle w:val="Turinys1"/>
                <w:rPr>
                  <w:noProof/>
                  <w:sz w:val="22"/>
                  <w:szCs w:val="22"/>
                  <w:lang w:val="en-US" w:eastAsia="en-US"/>
                </w:rPr>
              </w:pPr>
              <w:hyperlink w:anchor="_Toc126333932" w:history="1">
                <w:r w:rsidRPr="00B43379">
                  <w:rPr>
                    <w:rStyle w:val="Hipersaitas"/>
                    <w:rFonts w:cstheme="minorHAnsi"/>
                    <w:noProof/>
                  </w:rPr>
                  <w:t xml:space="preserve">5.  </w:t>
                </w:r>
                <w:r w:rsidRPr="00B43379">
                  <w:rPr>
                    <w:rStyle w:val="Hipersaitas"/>
                    <w:rFonts w:ascii="Calibri" w:hAnsi="Calibri" w:cs="Calibri"/>
                    <w:noProof/>
                  </w:rPr>
                  <w:t>Reikalavimai, susiję su nacionaliniu saugumu</w:t>
                </w:r>
                <w:r w:rsidRPr="00B43379">
                  <w:rPr>
                    <w:noProof/>
                    <w:webHidden/>
                  </w:rPr>
                  <w:tab/>
                </w:r>
                <w:r w:rsidR="00B43379" w:rsidRPr="00B43379">
                  <w:rPr>
                    <w:noProof/>
                    <w:webHidden/>
                  </w:rPr>
                  <w:t>3</w:t>
                </w:r>
              </w:hyperlink>
            </w:p>
            <w:p w14:paraId="29434F06" w14:textId="652DC064" w:rsidR="0074475B" w:rsidRPr="00B43379" w:rsidRDefault="0074475B" w:rsidP="007E0A9D">
              <w:pPr>
                <w:pStyle w:val="Turinys1"/>
                <w:rPr>
                  <w:noProof/>
                  <w:sz w:val="22"/>
                  <w:szCs w:val="22"/>
                  <w:lang w:val="en-US" w:eastAsia="en-US"/>
                </w:rPr>
              </w:pPr>
              <w:hyperlink w:anchor="_Toc126333933" w:history="1">
                <w:r w:rsidRPr="00B43379">
                  <w:rPr>
                    <w:rStyle w:val="Hipersaitas"/>
                    <w:noProof/>
                  </w:rPr>
                  <w:t>6.  Specialieji reikalavimai pasiūlymų rengimui ir pateikimui</w:t>
                </w:r>
                <w:r w:rsidRPr="00B43379">
                  <w:rPr>
                    <w:noProof/>
                    <w:webHidden/>
                  </w:rPr>
                  <w:tab/>
                </w:r>
                <w:r w:rsidR="00B43379" w:rsidRPr="00B43379">
                  <w:rPr>
                    <w:noProof/>
                    <w:webHidden/>
                  </w:rPr>
                  <w:t>3</w:t>
                </w:r>
              </w:hyperlink>
            </w:p>
            <w:p w14:paraId="163B50EE" w14:textId="0FC4C898" w:rsidR="0074475B" w:rsidRPr="00B43379" w:rsidRDefault="0074475B" w:rsidP="007E0A9D">
              <w:pPr>
                <w:pStyle w:val="Turinys1"/>
                <w:rPr>
                  <w:noProof/>
                  <w:sz w:val="22"/>
                  <w:szCs w:val="22"/>
                  <w:lang w:val="en-US" w:eastAsia="en-US"/>
                </w:rPr>
              </w:pPr>
              <w:hyperlink w:anchor="_Toc126333934" w:history="1">
                <w:r w:rsidRPr="00B43379">
                  <w:rPr>
                    <w:rStyle w:val="Hipersaitas"/>
                    <w:rFonts w:eastAsia="Calibri" w:cstheme="minorHAnsi"/>
                    <w:noProof/>
                  </w:rPr>
                  <w:t>7.</w:t>
                </w:r>
                <w:r w:rsidRPr="00B43379">
                  <w:rPr>
                    <w:noProof/>
                    <w:sz w:val="22"/>
                    <w:szCs w:val="22"/>
                    <w:lang w:val="en-US" w:eastAsia="en-US"/>
                  </w:rPr>
                  <w:tab/>
                </w:r>
                <w:r w:rsidRPr="00B43379">
                  <w:rPr>
                    <w:rStyle w:val="Hipersaitas"/>
                    <w:rFonts w:cstheme="minorHAnsi"/>
                    <w:noProof/>
                  </w:rPr>
                  <w:t>Pasiūlymo galiojimo užtikrinimas</w:t>
                </w:r>
                <w:r w:rsidRPr="00B43379">
                  <w:rPr>
                    <w:noProof/>
                    <w:webHidden/>
                  </w:rPr>
                  <w:tab/>
                </w:r>
                <w:r w:rsidR="00B43379" w:rsidRPr="00B43379">
                  <w:rPr>
                    <w:noProof/>
                    <w:webHidden/>
                  </w:rPr>
                  <w:t>4</w:t>
                </w:r>
              </w:hyperlink>
            </w:p>
            <w:p w14:paraId="7C9C7354" w14:textId="1F47C840" w:rsidR="0074475B" w:rsidRPr="00B43379" w:rsidRDefault="0074475B" w:rsidP="007E0A9D">
              <w:pPr>
                <w:pStyle w:val="Turinys1"/>
                <w:rPr>
                  <w:noProof/>
                  <w:sz w:val="22"/>
                  <w:szCs w:val="22"/>
                  <w:lang w:val="en-US" w:eastAsia="en-US"/>
                </w:rPr>
              </w:pPr>
              <w:hyperlink w:anchor="_Toc126333935" w:history="1">
                <w:r w:rsidRPr="00B43379">
                  <w:rPr>
                    <w:rStyle w:val="Hipersaitas"/>
                    <w:rFonts w:eastAsia="Calibri" w:cstheme="minorHAnsi"/>
                    <w:noProof/>
                  </w:rPr>
                  <w:t>8.</w:t>
                </w:r>
                <w:r w:rsidRPr="00B43379">
                  <w:rPr>
                    <w:noProof/>
                    <w:sz w:val="22"/>
                    <w:szCs w:val="22"/>
                    <w:lang w:val="en-US" w:eastAsia="en-US"/>
                  </w:rPr>
                  <w:tab/>
                </w:r>
                <w:r w:rsidRPr="00B43379">
                  <w:rPr>
                    <w:rStyle w:val="Hipersaitas"/>
                    <w:rFonts w:cstheme="minorHAnsi"/>
                    <w:noProof/>
                  </w:rPr>
                  <w:t>Elektroninis aukcionas</w:t>
                </w:r>
                <w:r w:rsidRPr="00B43379">
                  <w:rPr>
                    <w:noProof/>
                    <w:webHidden/>
                  </w:rPr>
                  <w:tab/>
                </w:r>
                <w:r w:rsidR="00B43379" w:rsidRPr="00B43379">
                  <w:rPr>
                    <w:noProof/>
                    <w:webHidden/>
                  </w:rPr>
                  <w:t>4</w:t>
                </w:r>
              </w:hyperlink>
            </w:p>
            <w:p w14:paraId="1901588D" w14:textId="356679F2" w:rsidR="0074475B" w:rsidRPr="00B43379" w:rsidRDefault="0074475B" w:rsidP="007E0A9D">
              <w:pPr>
                <w:pStyle w:val="Turinys1"/>
                <w:rPr>
                  <w:noProof/>
                  <w:sz w:val="22"/>
                  <w:szCs w:val="22"/>
                  <w:lang w:val="en-US" w:eastAsia="en-US"/>
                </w:rPr>
              </w:pPr>
              <w:hyperlink w:anchor="_Toc126333936" w:history="1">
                <w:r w:rsidRPr="00B43379">
                  <w:rPr>
                    <w:rStyle w:val="Hipersaitas"/>
                    <w:rFonts w:eastAsia="Calibri" w:cstheme="minorHAnsi"/>
                    <w:noProof/>
                  </w:rPr>
                  <w:t>9.</w:t>
                </w:r>
                <w:r w:rsidRPr="00B43379">
                  <w:rPr>
                    <w:noProof/>
                    <w:sz w:val="22"/>
                    <w:szCs w:val="22"/>
                    <w:lang w:val="en-US" w:eastAsia="en-US"/>
                  </w:rPr>
                  <w:tab/>
                </w:r>
                <w:r w:rsidRPr="00B43379">
                  <w:rPr>
                    <w:rStyle w:val="Hipersaitas"/>
                    <w:rFonts w:cstheme="minorHAnsi"/>
                    <w:noProof/>
                  </w:rPr>
                  <w:t>Pasiūlymų vertinimas</w:t>
                </w:r>
                <w:r w:rsidRPr="00B43379">
                  <w:rPr>
                    <w:noProof/>
                    <w:webHidden/>
                  </w:rPr>
                  <w:tab/>
                </w:r>
                <w:r w:rsidR="00B43379" w:rsidRPr="00B43379">
                  <w:rPr>
                    <w:noProof/>
                    <w:webHidden/>
                  </w:rPr>
                  <w:t>4</w:t>
                </w:r>
              </w:hyperlink>
            </w:p>
            <w:p w14:paraId="63AED696" w14:textId="1F04992C" w:rsidR="0074475B" w:rsidRPr="00B43379" w:rsidRDefault="0074475B" w:rsidP="007E0A9D">
              <w:pPr>
                <w:pStyle w:val="Turinys1"/>
                <w:rPr>
                  <w:noProof/>
                  <w:sz w:val="22"/>
                  <w:szCs w:val="22"/>
                  <w:lang w:val="en-US" w:eastAsia="en-US"/>
                </w:rPr>
              </w:pPr>
              <w:hyperlink w:anchor="_Toc126333937" w:history="1">
                <w:r w:rsidRPr="00B43379">
                  <w:rPr>
                    <w:rStyle w:val="Hipersaitas"/>
                    <w:rFonts w:eastAsia="Calibri" w:cstheme="minorHAnsi"/>
                    <w:noProof/>
                  </w:rPr>
                  <w:t>10.</w:t>
                </w:r>
                <w:r w:rsidRPr="00B43379">
                  <w:rPr>
                    <w:noProof/>
                    <w:sz w:val="22"/>
                    <w:szCs w:val="22"/>
                    <w:lang w:val="en-US" w:eastAsia="en-US"/>
                  </w:rPr>
                  <w:tab/>
                </w:r>
                <w:r w:rsidRPr="00B43379">
                  <w:rPr>
                    <w:rStyle w:val="Hipersaitas"/>
                    <w:rFonts w:cstheme="minorHAnsi"/>
                    <w:noProof/>
                  </w:rPr>
                  <w:t>Sutarties sudarymas</w:t>
                </w:r>
                <w:r w:rsidRPr="00B43379">
                  <w:rPr>
                    <w:noProof/>
                    <w:webHidden/>
                  </w:rPr>
                  <w:tab/>
                </w:r>
                <w:r w:rsidR="00B43379" w:rsidRPr="00B43379">
                  <w:rPr>
                    <w:noProof/>
                    <w:webHidden/>
                  </w:rPr>
                  <w:t>4</w:t>
                </w:r>
              </w:hyperlink>
            </w:p>
            <w:p w14:paraId="456B2FA1" w14:textId="06F9BE7B" w:rsidR="0074475B" w:rsidRPr="00B43379" w:rsidRDefault="0074475B" w:rsidP="007E0A9D">
              <w:pPr>
                <w:pStyle w:val="Turinys1"/>
                <w:rPr>
                  <w:noProof/>
                  <w:sz w:val="22"/>
                  <w:szCs w:val="22"/>
                  <w:lang w:val="en-US" w:eastAsia="en-US"/>
                </w:rPr>
              </w:pPr>
              <w:hyperlink w:anchor="_Toc126333938" w:history="1">
                <w:r w:rsidRPr="00B43379">
                  <w:rPr>
                    <w:rStyle w:val="Hipersaitas"/>
                    <w:rFonts w:cstheme="minorHAnsi"/>
                    <w:noProof/>
                  </w:rPr>
                  <w:t>11.</w:t>
                </w:r>
                <w:r w:rsidRPr="00B43379">
                  <w:rPr>
                    <w:noProof/>
                    <w:sz w:val="22"/>
                    <w:szCs w:val="22"/>
                    <w:lang w:val="en-US" w:eastAsia="en-US"/>
                  </w:rPr>
                  <w:tab/>
                  <w:t xml:space="preserve"> </w:t>
                </w:r>
                <w:r w:rsidRPr="00B43379">
                  <w:rPr>
                    <w:rStyle w:val="Hipersaitas"/>
                    <w:rFonts w:cstheme="minorHAnsi"/>
                    <w:noProof/>
                  </w:rPr>
                  <w:t>Kitos sąlygos</w:t>
                </w:r>
                <w:r w:rsidRPr="00B43379">
                  <w:rPr>
                    <w:noProof/>
                    <w:webHidden/>
                  </w:rPr>
                  <w:tab/>
                </w:r>
                <w:r w:rsidR="00B43379" w:rsidRPr="00B43379">
                  <w:rPr>
                    <w:noProof/>
                    <w:webHidden/>
                  </w:rPr>
                  <w:t>6</w:t>
                </w:r>
              </w:hyperlink>
            </w:p>
            <w:p w14:paraId="3C0F05FC" w14:textId="6280EA74" w:rsidR="0074475B" w:rsidRPr="00226C17" w:rsidRDefault="0074475B" w:rsidP="007E0A9D">
              <w:pPr>
                <w:pStyle w:val="Turinys1"/>
                <w:rPr>
                  <w:noProof/>
                  <w:sz w:val="22"/>
                  <w:szCs w:val="22"/>
                  <w:lang w:val="sv-SE" w:eastAsia="en-US"/>
                </w:rPr>
              </w:pPr>
              <w:r w:rsidRPr="00B43379">
                <w:rPr>
                  <w:rStyle w:val="Hipersaitas"/>
                  <w:noProof/>
                </w:rPr>
                <w:t xml:space="preserve">  </w:t>
              </w:r>
              <w:hyperlink w:anchor="_Toc126333939" w:history="1">
                <w:r w:rsidRPr="00B43379">
                  <w:rPr>
                    <w:rStyle w:val="Hipersaitas"/>
                    <w:rFonts w:cstheme="minorHAnsi"/>
                    <w:noProof/>
                  </w:rPr>
                  <w:t>Pirkimo sąlygų 1 priedas „Terminai“</w:t>
                </w:r>
              </w:hyperlink>
              <w:r w:rsidR="00B43379" w:rsidRPr="00226C17">
                <w:rPr>
                  <w:noProof/>
                  <w:sz w:val="22"/>
                  <w:szCs w:val="22"/>
                  <w:lang w:val="sv-SE" w:eastAsia="en-US"/>
                </w:rPr>
                <w:t xml:space="preserve"> </w:t>
              </w:r>
            </w:p>
            <w:p w14:paraId="27656DDD" w14:textId="6C24650C" w:rsidR="0074475B" w:rsidRPr="00226C17" w:rsidRDefault="0074475B">
              <w:pPr>
                <w:pStyle w:val="Turinys2"/>
                <w:rPr>
                  <w:noProof/>
                  <w:sz w:val="22"/>
                  <w:szCs w:val="22"/>
                  <w:lang w:val="sv-SE" w:eastAsia="en-US"/>
                </w:rPr>
              </w:pPr>
              <w:hyperlink w:anchor="_Toc126333940" w:history="1">
                <w:r w:rsidRPr="00B43379">
                  <w:rPr>
                    <w:rStyle w:val="Hipersaitas"/>
                    <w:rFonts w:eastAsia="Calibri" w:cstheme="minorHAnsi"/>
                    <w:noProof/>
                  </w:rPr>
                  <w:t>Pirkimo sąlygų 2 priedas „Techninė specifikacija“</w:t>
                </w:r>
              </w:hyperlink>
              <w:r w:rsidR="00B43379" w:rsidRPr="00226C17">
                <w:rPr>
                  <w:noProof/>
                  <w:sz w:val="22"/>
                  <w:szCs w:val="22"/>
                  <w:lang w:val="sv-SE" w:eastAsia="en-US"/>
                </w:rPr>
                <w:t xml:space="preserve"> </w:t>
              </w:r>
            </w:p>
            <w:p w14:paraId="79347E8A" w14:textId="6E59C4BE" w:rsidR="0074475B" w:rsidRPr="00226C17" w:rsidRDefault="0074475B">
              <w:pPr>
                <w:pStyle w:val="Turinys2"/>
                <w:rPr>
                  <w:noProof/>
                  <w:sz w:val="22"/>
                  <w:szCs w:val="22"/>
                  <w:lang w:val="sv-SE" w:eastAsia="en-US"/>
                </w:rPr>
              </w:pPr>
              <w:hyperlink w:anchor="_Toc126333941" w:history="1">
                <w:r w:rsidRPr="00B43379">
                  <w:rPr>
                    <w:rStyle w:val="Hipersaitas"/>
                    <w:rFonts w:eastAsia="Calibri" w:cstheme="minorHAnsi"/>
                    <w:noProof/>
                  </w:rPr>
                  <w:t>Pirkimo sąlygų 3 priedas „Tiekėjų pašalinimo pagrindai“</w:t>
                </w:r>
              </w:hyperlink>
              <w:r w:rsidR="00B43379" w:rsidRPr="00226C17">
                <w:rPr>
                  <w:noProof/>
                  <w:sz w:val="22"/>
                  <w:szCs w:val="22"/>
                  <w:lang w:val="sv-SE" w:eastAsia="en-US"/>
                </w:rPr>
                <w:t xml:space="preserve"> </w:t>
              </w:r>
            </w:p>
            <w:p w14:paraId="6DE76A5E" w14:textId="550A7F85" w:rsidR="0074475B" w:rsidRPr="00226C17" w:rsidRDefault="0074475B">
              <w:pPr>
                <w:pStyle w:val="Turinys2"/>
                <w:rPr>
                  <w:noProof/>
                  <w:sz w:val="22"/>
                  <w:szCs w:val="22"/>
                  <w:lang w:val="sv-SE" w:eastAsia="en-US"/>
                </w:rPr>
              </w:pPr>
              <w:hyperlink w:anchor="_Toc126333942" w:history="1">
                <w:r w:rsidRPr="00B43379">
                  <w:rPr>
                    <w:rStyle w:val="Hipersaitas"/>
                    <w:rFonts w:eastAsia="Calibri" w:cstheme="minorHAnsi"/>
                    <w:noProof/>
                  </w:rPr>
                  <w:t>Pirkimo sąlygų 4 priedas „Tiekėjų kvalifikacijos reikalavimai ir reikalaujami kokybės bei aplinkos apsaugos vadybos sistemų standartai“</w:t>
                </w:r>
              </w:hyperlink>
              <w:r w:rsidR="00B43379" w:rsidRPr="00226C17">
                <w:rPr>
                  <w:noProof/>
                  <w:sz w:val="22"/>
                  <w:szCs w:val="22"/>
                  <w:lang w:val="sv-SE" w:eastAsia="en-US"/>
                </w:rPr>
                <w:t xml:space="preserve"> </w:t>
              </w:r>
            </w:p>
            <w:p w14:paraId="61E88A43" w14:textId="5F4CAD42" w:rsidR="0074475B" w:rsidRPr="00226C17" w:rsidRDefault="0074475B">
              <w:pPr>
                <w:pStyle w:val="Turinys2"/>
                <w:rPr>
                  <w:noProof/>
                  <w:sz w:val="22"/>
                  <w:szCs w:val="22"/>
                  <w:lang w:val="sv-SE" w:eastAsia="en-US"/>
                </w:rPr>
              </w:pPr>
              <w:hyperlink w:anchor="_Toc126333943" w:history="1">
                <w:r w:rsidRPr="00B43379">
                  <w:rPr>
                    <w:rStyle w:val="Hipersaitas"/>
                    <w:rFonts w:eastAsia="Calibri" w:cstheme="minorHAnsi"/>
                    <w:noProof/>
                  </w:rPr>
                  <w:t xml:space="preserve">Pirkimo sąlygų 5 priedas „EBVPD“ </w:t>
                </w:r>
                <w:r w:rsidRPr="00B43379">
                  <w:rPr>
                    <w:rStyle w:val="Hipersaitas"/>
                    <w:rFonts w:cstheme="minorHAnsi"/>
                    <w:noProof/>
                  </w:rPr>
                  <w:t>(XML formatu)</w:t>
                </w:r>
              </w:hyperlink>
              <w:r w:rsidR="00B43379" w:rsidRPr="00226C17">
                <w:rPr>
                  <w:noProof/>
                  <w:sz w:val="22"/>
                  <w:szCs w:val="22"/>
                  <w:lang w:val="sv-SE" w:eastAsia="en-US"/>
                </w:rPr>
                <w:t xml:space="preserve"> </w:t>
              </w:r>
            </w:p>
            <w:p w14:paraId="310D1EC2" w14:textId="2FA9EA26" w:rsidR="0074475B" w:rsidRPr="00B43379" w:rsidRDefault="0074475B">
              <w:pPr>
                <w:pStyle w:val="Turinys2"/>
              </w:pPr>
              <w:hyperlink w:anchor="_Toc126333944" w:history="1">
                <w:r w:rsidRPr="00B43379">
                  <w:rPr>
                    <w:rStyle w:val="Hipersaitas"/>
                    <w:rFonts w:eastAsia="Calibri" w:cstheme="minorHAnsi"/>
                    <w:noProof/>
                  </w:rPr>
                  <w:t>Pirkimo sąlygų 6 priedas „Pasiūlymo forma“</w:t>
                </w:r>
              </w:hyperlink>
              <w:r w:rsidR="00B43379" w:rsidRPr="00B43379">
                <w:t xml:space="preserve"> </w:t>
              </w:r>
            </w:p>
            <w:p w14:paraId="43280921" w14:textId="2FEC60C0" w:rsidR="0074475B" w:rsidRPr="00226C17" w:rsidRDefault="0074475B">
              <w:pPr>
                <w:pStyle w:val="Turinys2"/>
                <w:rPr>
                  <w:noProof/>
                  <w:sz w:val="22"/>
                  <w:szCs w:val="22"/>
                  <w:lang w:val="sv-SE" w:eastAsia="en-US"/>
                </w:rPr>
              </w:pPr>
              <w:hyperlink w:anchor="_Toc126333946" w:history="1">
                <w:r w:rsidRPr="00B43379">
                  <w:rPr>
                    <w:rStyle w:val="Hipersaitas"/>
                    <w:noProof/>
                  </w:rPr>
                  <w:t xml:space="preserve">Pirkimo sąlygų </w:t>
                </w:r>
                <w:r w:rsidR="00DD1C06" w:rsidRPr="00B43379">
                  <w:rPr>
                    <w:rStyle w:val="Hipersaitas"/>
                    <w:noProof/>
                  </w:rPr>
                  <w:t>7</w:t>
                </w:r>
                <w:r w:rsidRPr="00B43379">
                  <w:rPr>
                    <w:rStyle w:val="Hipersaitas"/>
                    <w:noProof/>
                  </w:rPr>
                  <w:t xml:space="preserve"> priedas „Tiekėjo deklaracija dėl atitikties Reglamento nuostatoms juridiniam asmeniui“</w:t>
                </w:r>
              </w:hyperlink>
              <w:r w:rsidR="00B43379" w:rsidRPr="00226C17">
                <w:rPr>
                  <w:noProof/>
                  <w:sz w:val="22"/>
                  <w:szCs w:val="22"/>
                  <w:lang w:val="sv-SE" w:eastAsia="en-US"/>
                </w:rPr>
                <w:t xml:space="preserve"> </w:t>
              </w:r>
            </w:p>
            <w:p w14:paraId="71F30D01" w14:textId="46C3AC2E" w:rsidR="0074475B" w:rsidRPr="00226C17" w:rsidRDefault="0074475B">
              <w:pPr>
                <w:pStyle w:val="Turinys2"/>
                <w:rPr>
                  <w:noProof/>
                  <w:sz w:val="22"/>
                  <w:szCs w:val="22"/>
                  <w:lang w:val="sv-SE" w:eastAsia="en-US"/>
                </w:rPr>
              </w:pPr>
              <w:hyperlink w:anchor="_Toc126333947" w:history="1">
                <w:r w:rsidRPr="00B43379">
                  <w:rPr>
                    <w:rStyle w:val="Hipersaitas"/>
                    <w:noProof/>
                  </w:rPr>
                  <w:t xml:space="preserve">Pirkimo sąlygų </w:t>
                </w:r>
                <w:r w:rsidR="00DD1C06" w:rsidRPr="00B43379">
                  <w:rPr>
                    <w:rStyle w:val="Hipersaitas"/>
                    <w:noProof/>
                  </w:rPr>
                  <w:t>8</w:t>
                </w:r>
                <w:r w:rsidRPr="00B43379">
                  <w:rPr>
                    <w:rStyle w:val="Hipersaitas"/>
                    <w:noProof/>
                  </w:rPr>
                  <w:t xml:space="preserve"> priedas „Tiekėjo deklaracija dėl atitikties Reglamento nuostatoms fiziniam asmeniui“</w:t>
                </w:r>
              </w:hyperlink>
              <w:r w:rsidR="00B43379" w:rsidRPr="00226C17">
                <w:rPr>
                  <w:noProof/>
                  <w:sz w:val="22"/>
                  <w:szCs w:val="22"/>
                  <w:lang w:val="sv-SE" w:eastAsia="en-US"/>
                </w:rPr>
                <w:t xml:space="preserve"> </w:t>
              </w:r>
            </w:p>
            <w:p w14:paraId="24CA1AEB" w14:textId="2B07FB3E" w:rsidR="00D6177E" w:rsidRPr="00226C17" w:rsidRDefault="001C24BC" w:rsidP="00D6177E">
              <w:pPr>
                <w:pStyle w:val="Turinys2"/>
                <w:rPr>
                  <w:noProof/>
                  <w:sz w:val="22"/>
                  <w:szCs w:val="22"/>
                  <w:lang w:val="sv-SE" w:eastAsia="en-US"/>
                </w:rPr>
              </w:pPr>
              <w:r w:rsidRPr="00B43379">
                <w:rPr>
                  <w:rFonts w:cstheme="minorHAnsi"/>
                  <w:b/>
                  <w:bCs/>
                  <w:color w:val="2B579A"/>
                  <w:shd w:val="clear" w:color="auto" w:fill="E6E6E6"/>
                </w:rPr>
                <w:fldChar w:fldCharType="end"/>
              </w:r>
              <w:hyperlink w:anchor="_Toc126333948" w:history="1">
                <w:r w:rsidR="00D6177E" w:rsidRPr="00FA7F81">
                  <w:rPr>
                    <w:rStyle w:val="Hipersaitas"/>
                    <w:noProof/>
                  </w:rPr>
                  <w:t xml:space="preserve">Pirkimo sąlygų </w:t>
                </w:r>
                <w:r w:rsidR="00D6177E">
                  <w:rPr>
                    <w:rStyle w:val="Hipersaitas"/>
                    <w:noProof/>
                  </w:rPr>
                  <w:t>9</w:t>
                </w:r>
                <w:r w:rsidR="00D6177E" w:rsidRPr="00FA7F81">
                  <w:rPr>
                    <w:rStyle w:val="Hipersaitas"/>
                    <w:noProof/>
                  </w:rPr>
                  <w:t xml:space="preserve"> priedas „Sutarties projektas“</w:t>
                </w:r>
              </w:hyperlink>
              <w:r w:rsidR="00D6177E" w:rsidRPr="00226C17">
                <w:rPr>
                  <w:noProof/>
                  <w:sz w:val="22"/>
                  <w:szCs w:val="22"/>
                  <w:lang w:val="sv-SE" w:eastAsia="en-US"/>
                </w:rPr>
                <w:t xml:space="preserve"> </w:t>
              </w:r>
            </w:p>
            <w:p w14:paraId="0DDC40AE" w14:textId="7877683C"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68A66159" w:rsidR="008272CE" w:rsidRPr="004E1135" w:rsidRDefault="000B7084" w:rsidP="00B41C66">
      <w:pPr>
        <w:pStyle w:val="Sraopastraipa"/>
        <w:spacing w:after="0" w:line="20" w:lineRule="atLeast"/>
        <w:ind w:left="0" w:firstLine="567"/>
        <w:jc w:val="both"/>
        <w:rPr>
          <w:rFonts w:cstheme="minorHAnsi"/>
        </w:rPr>
      </w:pPr>
      <w:r>
        <w:rPr>
          <w:rFonts w:cstheme="minorHAnsi"/>
        </w:rPr>
        <w:t xml:space="preserve">1.1. </w:t>
      </w:r>
      <w:r w:rsidR="008272CE" w:rsidRPr="004E1135">
        <w:rPr>
          <w:rFonts w:cstheme="minorHAnsi"/>
        </w:rPr>
        <w:t>Perkančioji organizacija –</w:t>
      </w:r>
      <w:r w:rsidR="00701340" w:rsidRPr="00701340">
        <w:rPr>
          <w:rFonts w:ascii="Times New Roman" w:eastAsia="Calibri" w:hAnsi="Times New Roman" w:cs="Times New Roman"/>
          <w:sz w:val="24"/>
          <w:szCs w:val="24"/>
        </w:rPr>
        <w:t xml:space="preserve"> </w:t>
      </w:r>
      <w:r w:rsidR="00701340" w:rsidRPr="00701340">
        <w:rPr>
          <w:rFonts w:cstheme="minorHAnsi"/>
        </w:rPr>
        <w:t xml:space="preserve">UAB </w:t>
      </w:r>
      <w:r w:rsidR="00226C17">
        <w:rPr>
          <w:rFonts w:cstheme="minorHAnsi"/>
        </w:rPr>
        <w:t>Kuršėnų komunalinis ūkis</w:t>
      </w:r>
      <w:r w:rsidR="00E56BA8" w:rsidRPr="00701340">
        <w:rPr>
          <w:rFonts w:cstheme="minorHAnsi"/>
        </w:rPr>
        <w:t>,</w:t>
      </w:r>
      <w:r w:rsidR="00E56BA8" w:rsidRPr="004E1135">
        <w:rPr>
          <w:rFonts w:eastAsia="Calibri" w:cstheme="minorHAnsi"/>
          <w:color w:val="00B050"/>
        </w:rPr>
        <w:t xml:space="preserve"> </w:t>
      </w:r>
      <w:r w:rsidR="00E56BA8" w:rsidRPr="004E1135">
        <w:rPr>
          <w:rFonts w:eastAsia="Calibri" w:cstheme="minorHAnsi"/>
        </w:rPr>
        <w:t>juridinio asmens kodas</w:t>
      </w:r>
      <w:r w:rsidR="00226C17">
        <w:rPr>
          <w:rFonts w:eastAsia="Calibri" w:cstheme="minorHAnsi"/>
        </w:rPr>
        <w:t xml:space="preserve"> 175606358</w:t>
      </w:r>
      <w:r w:rsidR="00E56BA8" w:rsidRPr="004E1135">
        <w:rPr>
          <w:rFonts w:eastAsia="Calibri" w:cstheme="minorHAnsi"/>
        </w:rPr>
        <w:t xml:space="preserve">, adresas </w:t>
      </w:r>
      <w:r w:rsidR="00226C17">
        <w:rPr>
          <w:rFonts w:eastAsia="Calibri" w:cstheme="minorHAnsi"/>
        </w:rPr>
        <w:t>Sodo g. 18, LT-81178, Kuršėnai</w:t>
      </w:r>
      <w:r w:rsidR="00E56BA8" w:rsidRPr="004E1135">
        <w:rPr>
          <w:rFonts w:eastAsia="Calibri" w:cstheme="minorHAnsi"/>
        </w:rPr>
        <w:t xml:space="preserve">, </w:t>
      </w:r>
      <w:r w:rsidR="008C5433" w:rsidRPr="004E1135">
        <w:rPr>
          <w:rFonts w:eastAsia="Calibri" w:cstheme="minorHAnsi"/>
        </w:rPr>
        <w:t>darbo laik</w:t>
      </w:r>
      <w:r w:rsidR="00E56BA8" w:rsidRPr="004E1135">
        <w:rPr>
          <w:rFonts w:eastAsia="Calibri" w:cstheme="minorHAnsi"/>
        </w:rPr>
        <w:t>as</w:t>
      </w:r>
      <w:r w:rsidR="00701340">
        <w:rPr>
          <w:rFonts w:eastAsia="Calibri" w:cstheme="minorHAnsi"/>
        </w:rPr>
        <w:t>:</w:t>
      </w:r>
      <w:r w:rsidR="00701340" w:rsidRPr="00701340">
        <w:rPr>
          <w:rFonts w:ascii="Roboto" w:hAnsi="Roboto"/>
          <w:color w:val="212529"/>
          <w:shd w:val="clear" w:color="auto" w:fill="F8F8F8"/>
        </w:rPr>
        <w:t xml:space="preserve"> </w:t>
      </w:r>
      <w:r w:rsidR="00701340" w:rsidRPr="00701340">
        <w:rPr>
          <w:rFonts w:eastAsia="Calibri" w:cstheme="minorHAnsi"/>
        </w:rPr>
        <w:t>I-IV 07:</w:t>
      </w:r>
      <w:r w:rsidR="00226C17">
        <w:rPr>
          <w:rFonts w:eastAsia="Calibri" w:cstheme="minorHAnsi"/>
        </w:rPr>
        <w:t>0</w:t>
      </w:r>
      <w:r w:rsidR="00701340" w:rsidRPr="00701340">
        <w:rPr>
          <w:rFonts w:eastAsia="Calibri" w:cstheme="minorHAnsi"/>
        </w:rPr>
        <w:t>0-12:00 ir 12:4</w:t>
      </w:r>
      <w:r w:rsidR="00226C17">
        <w:rPr>
          <w:rFonts w:eastAsia="Calibri" w:cstheme="minorHAnsi"/>
        </w:rPr>
        <w:t>8</w:t>
      </w:r>
      <w:r w:rsidR="00701340" w:rsidRPr="00701340">
        <w:rPr>
          <w:rFonts w:eastAsia="Calibri" w:cstheme="minorHAnsi"/>
        </w:rPr>
        <w:t>-16:</w:t>
      </w:r>
      <w:r w:rsidR="00226C17">
        <w:rPr>
          <w:rFonts w:eastAsia="Calibri" w:cstheme="minorHAnsi"/>
        </w:rPr>
        <w:t>0</w:t>
      </w:r>
      <w:r w:rsidR="00701340" w:rsidRPr="00701340">
        <w:rPr>
          <w:rFonts w:eastAsia="Calibri" w:cstheme="minorHAnsi"/>
        </w:rPr>
        <w:t>0, V 07:</w:t>
      </w:r>
      <w:r w:rsidR="00226C17">
        <w:rPr>
          <w:rFonts w:eastAsia="Calibri" w:cstheme="minorHAnsi"/>
        </w:rPr>
        <w:t>0</w:t>
      </w:r>
      <w:r w:rsidR="00701340" w:rsidRPr="00701340">
        <w:rPr>
          <w:rFonts w:eastAsia="Calibri" w:cstheme="minorHAnsi"/>
        </w:rPr>
        <w:t>0-12:00 ir 12:4</w:t>
      </w:r>
      <w:r w:rsidR="00226C17">
        <w:rPr>
          <w:rFonts w:eastAsia="Calibri" w:cstheme="minorHAnsi"/>
        </w:rPr>
        <w:t>8</w:t>
      </w:r>
      <w:r w:rsidR="00701340" w:rsidRPr="00701340">
        <w:rPr>
          <w:rFonts w:eastAsia="Calibri" w:cstheme="minorHAnsi"/>
        </w:rPr>
        <w:t>-15:</w:t>
      </w:r>
      <w:r w:rsidR="00226C17">
        <w:rPr>
          <w:rFonts w:eastAsia="Calibri" w:cstheme="minorHAnsi"/>
        </w:rPr>
        <w:t>00</w:t>
      </w:r>
      <w:r w:rsidR="00362719" w:rsidRPr="004E1135">
        <w:rPr>
          <w:rFonts w:eastAsia="Calibri" w:cstheme="minorHAnsi"/>
        </w:rPr>
        <w:t>.</w:t>
      </w:r>
      <w:r w:rsidR="008C5433"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474AF97E" w14:textId="4B624422" w:rsidR="00A37ED1" w:rsidRDefault="002F5F8E" w:rsidP="004909FF">
      <w:pPr>
        <w:pStyle w:val="Sraopastraipa"/>
        <w:spacing w:after="0" w:line="240" w:lineRule="auto"/>
        <w:ind w:left="0" w:firstLine="567"/>
        <w:jc w:val="both"/>
        <w:rPr>
          <w:color w:val="000000" w:themeColor="text1"/>
        </w:rPr>
      </w:pPr>
      <w:r w:rsidRPr="6E07B99D">
        <w:rPr>
          <w:color w:val="000000" w:themeColor="text1"/>
        </w:rPr>
        <w:t>1.</w:t>
      </w:r>
      <w:r w:rsidR="001F17B4">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w:t>
      </w:r>
      <w:r w:rsidR="00BC406D" w:rsidRPr="00BC406D">
        <w:rPr>
          <w:color w:val="000000" w:themeColor="text1"/>
        </w:rPr>
        <w:t>nes centralizuotų pirkimų kataloge perkamų prekių nėra</w:t>
      </w:r>
      <w:r w:rsidR="00BC406D">
        <w:rPr>
          <w:color w:val="000000" w:themeColor="text1"/>
        </w:rPr>
        <w:t>.</w:t>
      </w:r>
    </w:p>
    <w:p w14:paraId="62DF64D0" w14:textId="7E0F1804" w:rsidR="00AA23FB" w:rsidRPr="005C6D04" w:rsidRDefault="002F5F8E" w:rsidP="005C6D04">
      <w:pPr>
        <w:spacing w:after="0" w:line="240" w:lineRule="auto"/>
        <w:ind w:firstLine="567"/>
        <w:rPr>
          <w:rFonts w:cstheme="minorHAnsi"/>
        </w:rPr>
      </w:pPr>
      <w:r w:rsidRPr="0037691C">
        <w:rPr>
          <w:rFonts w:cstheme="minorHAnsi"/>
        </w:rPr>
        <w:t>1.</w:t>
      </w:r>
      <w:r w:rsidR="00E61888">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3AC49BC5" w14:textId="77777777" w:rsidR="00E61888" w:rsidRDefault="00C447D2" w:rsidP="00E61888">
      <w:pPr>
        <w:pStyle w:val="Sraopastraipa"/>
        <w:spacing w:after="0" w:line="240" w:lineRule="auto"/>
        <w:ind w:left="0" w:firstLine="567"/>
        <w:jc w:val="both"/>
        <w:rPr>
          <w:rFonts w:cstheme="minorHAnsi"/>
        </w:rPr>
      </w:pPr>
      <w:r>
        <w:rPr>
          <w:rFonts w:cstheme="minorHAnsi"/>
        </w:rPr>
        <w:t>1.</w:t>
      </w:r>
      <w:r w:rsidR="00E61888">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6CC18EA3" w:rsidR="005E62F0" w:rsidRPr="00BC406D" w:rsidRDefault="00E61888" w:rsidP="00E61888">
      <w:pPr>
        <w:pStyle w:val="Sraopastraipa"/>
        <w:spacing w:after="0" w:line="240" w:lineRule="auto"/>
        <w:ind w:left="0" w:firstLine="567"/>
        <w:jc w:val="both"/>
        <w:rPr>
          <w:rFonts w:eastAsia="Times New Roman" w:cstheme="minorHAnsi"/>
        </w:rPr>
      </w:pPr>
      <w:r w:rsidRPr="00BC406D">
        <w:rPr>
          <w:rFonts w:eastAsia="Times New Roman" w:cstheme="minorHAnsi"/>
        </w:rPr>
        <w:t xml:space="preserve">1.5. </w:t>
      </w:r>
      <w:r w:rsidR="0085061F" w:rsidRPr="00222C48">
        <w:rPr>
          <w:bCs/>
          <w:iCs/>
          <w:szCs w:val="24"/>
        </w:rPr>
        <w:t>At</w:t>
      </w:r>
      <w:r w:rsidR="0085061F" w:rsidRPr="00833F39">
        <w:rPr>
          <w:bCs/>
          <w:iCs/>
          <w:szCs w:val="24"/>
        </w:rPr>
        <w:t>liekamas žaliasis pirkimas.</w:t>
      </w:r>
      <w:r w:rsidR="0085061F" w:rsidRPr="00833F39">
        <w:rPr>
          <w:b/>
          <w:iCs/>
          <w:szCs w:val="24"/>
        </w:rPr>
        <w:t xml:space="preserve"> </w:t>
      </w:r>
      <w:r w:rsidR="0085061F" w:rsidRPr="00833F39">
        <w:rPr>
          <w:rFonts w:cs="Calibri"/>
          <w:bCs/>
          <w:lang w:eastAsia="zh-CN"/>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w:t>
      </w:r>
      <w:r w:rsidR="00833F39" w:rsidRPr="00833F39">
        <w:rPr>
          <w:rFonts w:cs="Calibri"/>
          <w:bCs/>
          <w:lang w:eastAsia="zh-CN"/>
        </w:rPr>
        <w:t>4.4.4. punktu. Aplinkos apaugos kriterijai nustatyti specialiųjų pirkimo sąlygų 2 priede „Techninė specifikacija“.</w:t>
      </w:r>
    </w:p>
    <w:p w14:paraId="2413C02D" w14:textId="6B6A0C66" w:rsidR="00E32C8E" w:rsidRPr="00E61888" w:rsidRDefault="00E32C8E" w:rsidP="0097765E">
      <w:pPr>
        <w:pStyle w:val="Sraopastraipa"/>
        <w:numPr>
          <w:ilvl w:val="1"/>
          <w:numId w:val="7"/>
        </w:numPr>
        <w:tabs>
          <w:tab w:val="left" w:pos="993"/>
        </w:tabs>
        <w:spacing w:after="0" w:line="240" w:lineRule="auto"/>
        <w:ind w:left="0" w:firstLine="567"/>
        <w:jc w:val="both"/>
        <w:rPr>
          <w:rFonts w:cstheme="minorHAnsi"/>
        </w:rPr>
      </w:pPr>
      <w:r w:rsidRPr="00E61888">
        <w:rPr>
          <w:rFonts w:cstheme="minorHAnsi"/>
        </w:rPr>
        <w:t xml:space="preserve">Išankstinis skelbimas apie </w:t>
      </w:r>
      <w:r w:rsidR="007A68AD" w:rsidRPr="00E61888">
        <w:rPr>
          <w:rFonts w:cstheme="minorHAnsi"/>
        </w:rPr>
        <w:t>p</w:t>
      </w:r>
      <w:r w:rsidRPr="00E61888">
        <w:rPr>
          <w:rFonts w:cstheme="minorHAnsi"/>
        </w:rPr>
        <w:t>irkimą nebuvo</w:t>
      </w:r>
      <w:r w:rsidR="00E61888" w:rsidRPr="00E61888">
        <w:rPr>
          <w:rFonts w:cstheme="minorHAnsi"/>
        </w:rPr>
        <w:t xml:space="preserve"> paskelbtas.</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rPr>
        <w:t>P</w:t>
      </w:r>
      <w:r w:rsidR="00E32C8E" w:rsidRPr="00C447D2">
        <w:rPr>
          <w:rFonts w:cstheme="minorHAnsi"/>
        </w:rPr>
        <w:t xml:space="preserve">irkime  </w:t>
      </w:r>
      <w:r w:rsidR="007A68AD" w:rsidRPr="00C447D2">
        <w:rPr>
          <w:rFonts w:cstheme="minorHAnsi"/>
        </w:rPr>
        <w:t>perkančioji organizacija</w:t>
      </w:r>
      <w:r w:rsidR="00E32C8E" w:rsidRPr="00C447D2">
        <w:rPr>
          <w:rFonts w:cstheme="minorHAnsi"/>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BF75B74"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73796E" w:rsidRDefault="00E32C8E" w:rsidP="0097765E">
      <w:pPr>
        <w:pStyle w:val="Sraopastraipa"/>
        <w:numPr>
          <w:ilvl w:val="1"/>
          <w:numId w:val="7"/>
        </w:numPr>
        <w:tabs>
          <w:tab w:val="left" w:pos="993"/>
        </w:tabs>
        <w:spacing w:after="0" w:line="240" w:lineRule="auto"/>
        <w:ind w:firstLine="207"/>
        <w:jc w:val="both"/>
        <w:rPr>
          <w:rFonts w:cstheme="minorHAnsi"/>
        </w:rPr>
      </w:pPr>
      <w:r w:rsidRPr="0073796E">
        <w:rPr>
          <w:rFonts w:eastAsia="Arial" w:cstheme="minorHAnsi"/>
        </w:rPr>
        <w:t xml:space="preserve">Bendrosios </w:t>
      </w:r>
      <w:r w:rsidR="007E5F55" w:rsidRPr="0073796E">
        <w:rPr>
          <w:rFonts w:eastAsia="Arial" w:cstheme="minorHAnsi"/>
        </w:rPr>
        <w:t xml:space="preserve">pirkimo </w:t>
      </w:r>
      <w:r w:rsidRPr="0073796E">
        <w:rPr>
          <w:rFonts w:eastAsia="Arial" w:cstheme="minorHAnsi"/>
        </w:rPr>
        <w:t>sąlygos yra neatskiriama ši</w:t>
      </w:r>
      <w:r w:rsidR="00C07F25" w:rsidRPr="0073796E">
        <w:rPr>
          <w:rFonts w:eastAsia="Arial" w:cstheme="minorHAnsi"/>
        </w:rPr>
        <w:t>ų</w:t>
      </w:r>
      <w:r w:rsidRPr="0073796E">
        <w:rPr>
          <w:rFonts w:eastAsia="Arial" w:cstheme="minorHAnsi"/>
        </w:rPr>
        <w:t xml:space="preserve"> </w:t>
      </w:r>
      <w:r w:rsidR="00F4541C" w:rsidRPr="0073796E">
        <w:rPr>
          <w:rFonts w:eastAsia="Arial" w:cstheme="minorHAnsi"/>
        </w:rPr>
        <w:t>p</w:t>
      </w:r>
      <w:r w:rsidRPr="0073796E">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C3E8228" w:rsidR="00B41C66" w:rsidRPr="00DC1957" w:rsidRDefault="00B41C66" w:rsidP="00CE367B">
      <w:pPr>
        <w:pStyle w:val="Betarp"/>
        <w:numPr>
          <w:ilvl w:val="1"/>
          <w:numId w:val="5"/>
        </w:numPr>
        <w:tabs>
          <w:tab w:val="left" w:pos="993"/>
        </w:tabs>
        <w:spacing w:after="120"/>
        <w:ind w:left="0" w:firstLine="567"/>
        <w:contextualSpacing/>
        <w:jc w:val="both"/>
        <w:rPr>
          <w:rFonts w:cstheme="minorHAnsi"/>
          <w:color w:val="FF0000"/>
        </w:rPr>
      </w:pPr>
      <w:r w:rsidRPr="00020D65">
        <w:rPr>
          <w:rFonts w:cstheme="minorHAnsi"/>
        </w:rPr>
        <w:t>Perkančioji organizacija numato įsigyti</w:t>
      </w:r>
      <w:r w:rsidR="00CD08C4">
        <w:rPr>
          <w:rFonts w:cstheme="minorHAnsi"/>
        </w:rPr>
        <w:t xml:space="preserve"> </w:t>
      </w:r>
      <w:r w:rsidRPr="00020D65">
        <w:rPr>
          <w:rFonts w:cstheme="minorHAnsi"/>
        </w:rPr>
        <w:t xml:space="preserve"> </w:t>
      </w:r>
      <w:r w:rsidR="00602073" w:rsidRPr="00F05013">
        <w:rPr>
          <w:rFonts w:eastAsia="Calibri"/>
          <w:b/>
          <w:bCs/>
          <w:color w:val="000000" w:themeColor="text1"/>
        </w:rPr>
        <w:t>žvyr</w:t>
      </w:r>
      <w:r w:rsidR="00942C1F">
        <w:rPr>
          <w:rFonts w:eastAsia="Calibri"/>
          <w:b/>
          <w:bCs/>
          <w:color w:val="000000" w:themeColor="text1"/>
        </w:rPr>
        <w:t>o- smėlio mišinio</w:t>
      </w:r>
      <w:r w:rsidR="00CD08C4">
        <w:rPr>
          <w:rFonts w:eastAsia="Calibri"/>
          <w:b/>
          <w:bCs/>
          <w:color w:val="000000" w:themeColor="text1"/>
        </w:rPr>
        <w:t>, skirto Šiaulių rajono seniūnijų keliams tvarkyti</w:t>
      </w:r>
      <w:r w:rsidR="00020D65" w:rsidRPr="00020D65">
        <w:rPr>
          <w:rFonts w:cstheme="minorHAnsi"/>
        </w:rPr>
        <w:t>.</w:t>
      </w:r>
      <w:r w:rsidRPr="00F0499F">
        <w:rPr>
          <w:rFonts w:cstheme="minorHAnsi"/>
        </w:rPr>
        <w:t xml:space="preserve"> Reikalavimai pirkimo objekt</w:t>
      </w:r>
      <w:r w:rsidR="002867D1">
        <w:rPr>
          <w:rFonts w:cstheme="minorHAnsi"/>
        </w:rPr>
        <w:t>ams</w:t>
      </w:r>
      <w:r w:rsidRPr="00F0499F">
        <w:rPr>
          <w:rFonts w:cstheme="minorHAnsi"/>
        </w:rPr>
        <w:t xml:space="preserve">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D66616" w:rsidRPr="00D66616">
        <w:rPr>
          <w:rFonts w:cstheme="minorHAnsi"/>
        </w:rPr>
        <w:t>2</w:t>
      </w:r>
      <w:r w:rsidR="00FA7D78" w:rsidRPr="00D66616">
        <w:rPr>
          <w:rFonts w:cstheme="minorHAnsi"/>
        </w:rPr>
        <w:t xml:space="preserve"> </w:t>
      </w:r>
      <w:r w:rsidR="00444CAF" w:rsidRPr="00DC1957">
        <w:rPr>
          <w:rFonts w:cstheme="minorHAnsi"/>
        </w:rPr>
        <w:t>priede</w:t>
      </w:r>
      <w:r w:rsidRPr="00DC1957">
        <w:rPr>
          <w:rFonts w:cstheme="minorHAnsi"/>
        </w:rPr>
        <w:t>.</w:t>
      </w:r>
    </w:p>
    <w:p w14:paraId="44CA8835" w14:textId="151F60A5" w:rsidR="00CD08C4" w:rsidRPr="00CD08C4" w:rsidRDefault="001A0B5E" w:rsidP="002867D1">
      <w:pPr>
        <w:pStyle w:val="Betarp"/>
        <w:numPr>
          <w:ilvl w:val="1"/>
          <w:numId w:val="5"/>
        </w:numPr>
        <w:tabs>
          <w:tab w:val="left" w:pos="993"/>
        </w:tabs>
        <w:ind w:left="0" w:firstLine="567"/>
        <w:contextualSpacing/>
        <w:jc w:val="both"/>
      </w:pPr>
      <w:r>
        <w:rPr>
          <w:rFonts w:cstheme="minorHAnsi"/>
        </w:rPr>
        <w:t xml:space="preserve">Pirkimo objektas skaidomas į </w:t>
      </w:r>
      <w:r w:rsidR="00CD08C4">
        <w:rPr>
          <w:rFonts w:cstheme="minorHAnsi"/>
        </w:rPr>
        <w:t>5</w:t>
      </w:r>
      <w:r>
        <w:rPr>
          <w:rFonts w:cstheme="minorHAnsi"/>
          <w:i/>
          <w:iCs/>
          <w:color w:val="00B050"/>
        </w:rPr>
        <w:t xml:space="preserve"> </w:t>
      </w:r>
      <w:r>
        <w:rPr>
          <w:rFonts w:cstheme="minorHAnsi"/>
        </w:rPr>
        <w:t>dalis (-</w:t>
      </w:r>
      <w:proofErr w:type="spellStart"/>
      <w:r>
        <w:rPr>
          <w:rFonts w:cstheme="minorHAnsi"/>
        </w:rPr>
        <w:t>ių</w:t>
      </w:r>
      <w:proofErr w:type="spellEnd"/>
      <w:r>
        <w:rPr>
          <w:rFonts w:cstheme="minorHAnsi"/>
        </w:rPr>
        <w:t xml:space="preserve">), kurių apimtys ir dalykas, reikalavimai ir techninė specifikacija apibrėžti </w:t>
      </w:r>
      <w:bookmarkStart w:id="6" w:name="_Hlk91152632"/>
      <w:r>
        <w:rPr>
          <w:rFonts w:cstheme="minorHAnsi"/>
        </w:rPr>
        <w:t>specialiųjų pirkimo sąlygų</w:t>
      </w:r>
      <w:r w:rsidR="00873902" w:rsidRPr="00CE367B">
        <w:rPr>
          <w:rFonts w:cstheme="minorHAnsi"/>
        </w:rPr>
        <w:t xml:space="preserve"> 2</w:t>
      </w:r>
      <w:r>
        <w:rPr>
          <w:rFonts w:ascii="Arial" w:hAnsi="Arial" w:cs="Arial"/>
          <w:color w:val="00B050"/>
        </w:rPr>
        <w:t xml:space="preserve"> </w:t>
      </w:r>
      <w:r>
        <w:rPr>
          <w:rFonts w:cstheme="minorHAnsi"/>
        </w:rPr>
        <w:t>priede</w:t>
      </w:r>
      <w:bookmarkEnd w:id="6"/>
      <w:r>
        <w:rPr>
          <w:rFonts w:cstheme="minorHAnsi"/>
        </w:rPr>
        <w:t>.</w:t>
      </w:r>
      <w:r w:rsidR="00CD08C4">
        <w:rPr>
          <w:rFonts w:cstheme="minorHAnsi"/>
        </w:rPr>
        <w:t xml:space="preserve"> </w:t>
      </w:r>
      <w:r w:rsidR="00CD08C4" w:rsidRPr="00CD08C4">
        <w:rPr>
          <w:rFonts w:cstheme="minorHAnsi"/>
        </w:rPr>
        <w:t>Tiekėjas gali teikti pasiūlymą vienai, kelioms</w:t>
      </w:r>
      <w:r w:rsidR="00CD08C4">
        <w:rPr>
          <w:rFonts w:cstheme="minorHAnsi"/>
        </w:rPr>
        <w:t>,</w:t>
      </w:r>
      <w:r w:rsidR="00CD08C4" w:rsidRPr="00CD08C4">
        <w:rPr>
          <w:rFonts w:cstheme="minorHAnsi"/>
        </w:rPr>
        <w:t xml:space="preserve"> arba visoms pirkimo objekto dalims.</w:t>
      </w:r>
      <w:r>
        <w:rPr>
          <w:rFonts w:cstheme="minorHAnsi"/>
        </w:rPr>
        <w:t xml:space="preserve"> </w:t>
      </w:r>
      <w:r>
        <w:t>Perkančioji organizacija sudarys</w:t>
      </w:r>
      <w:r w:rsidRPr="00873902">
        <w:t xml:space="preserve"> vieną sutartį</w:t>
      </w:r>
      <w:r>
        <w:rPr>
          <w:color w:val="00B050"/>
        </w:rPr>
        <w:t xml:space="preserve"> </w:t>
      </w:r>
      <w:r>
        <w:t>dėl pirkimo dalių, dėl kurių laimėtoju nustatytas tas pats tiekėjas.</w:t>
      </w:r>
    </w:p>
    <w:p w14:paraId="0CA81FB8" w14:textId="589561E3" w:rsidR="00325243" w:rsidRDefault="00325243" w:rsidP="00801EBA">
      <w:pPr>
        <w:pStyle w:val="Sraopastraipa"/>
        <w:spacing w:after="0" w:line="240" w:lineRule="auto"/>
        <w:ind w:left="0" w:firstLine="567"/>
        <w:jc w:val="both"/>
        <w:rPr>
          <w:rFonts w:cstheme="minorHAnsi"/>
        </w:rPr>
      </w:pPr>
      <w:r w:rsidRPr="00630A0F">
        <w:rPr>
          <w:rFonts w:cstheme="minorHAnsi"/>
        </w:rPr>
        <w:t>2.</w:t>
      </w:r>
      <w:r w:rsidR="00CE367B">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78013E9" w:rsidR="00004521" w:rsidRDefault="00004521" w:rsidP="00DE7037">
      <w:pPr>
        <w:pStyle w:val="Sraopastraipa"/>
        <w:spacing w:after="0" w:line="240" w:lineRule="auto"/>
        <w:ind w:left="0" w:firstLine="567"/>
        <w:jc w:val="both"/>
        <w:rPr>
          <w:rFonts w:cstheme="minorHAnsi"/>
        </w:rPr>
      </w:pPr>
      <w:r>
        <w:rPr>
          <w:rFonts w:cstheme="minorHAnsi"/>
        </w:rPr>
        <w:t>2.</w:t>
      </w:r>
      <w:r w:rsidR="00CE367B">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2E2EF198" w:rsidR="00B176FD" w:rsidRPr="00195972" w:rsidRDefault="00862DB8" w:rsidP="00195972">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7B326E" w:rsidRDefault="00BE0587" w:rsidP="007B326E">
      <w:pPr>
        <w:pStyle w:val="Body2"/>
        <w:numPr>
          <w:ilvl w:val="1"/>
          <w:numId w:val="11"/>
        </w:numPr>
        <w:tabs>
          <w:tab w:val="left" w:pos="993"/>
        </w:tabs>
        <w:spacing w:after="0"/>
        <w:ind w:left="0" w:firstLine="567"/>
        <w:rPr>
          <w:rFonts w:asciiTheme="minorHAnsi" w:hAnsiTheme="minorHAnsi" w:cstheme="minorHAnsi"/>
          <w:lang w:val="lt-LT"/>
        </w:rPr>
      </w:pPr>
      <w:r w:rsidRPr="007B326E">
        <w:rPr>
          <w:rFonts w:eastAsiaTheme="minorHAnsi" w:cstheme="minorHAnsi"/>
          <w:lang w:val="lt-LT"/>
        </w:rPr>
        <w:t>P</w:t>
      </w:r>
      <w:r w:rsidRPr="007B326E">
        <w:rPr>
          <w:rFonts w:cstheme="minorHAnsi"/>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1118A9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F74AF7">
        <w:rPr>
          <w:rFonts w:eastAsia="Calibri"/>
        </w:rPr>
        <w:t xml:space="preserve">sąlygų </w:t>
      </w:r>
      <w:r w:rsidR="00F74AF7" w:rsidRPr="00F74AF7">
        <w:t>3</w:t>
      </w:r>
      <w:r w:rsidR="00984B02" w:rsidRPr="00F74AF7">
        <w:t xml:space="preserve">  </w:t>
      </w:r>
      <w:r w:rsidR="006773B6" w:rsidRPr="127DD6E8">
        <w:rPr>
          <w:rFonts w:eastAsia="Calibri"/>
        </w:rPr>
        <w:t>priede</w:t>
      </w:r>
      <w:r w:rsidR="002C5249" w:rsidRPr="127DD6E8">
        <w:t xml:space="preserve">. </w:t>
      </w:r>
    </w:p>
    <w:p w14:paraId="34E32D48" w14:textId="5879EFAD" w:rsidR="007B6F6D" w:rsidRPr="00765189" w:rsidRDefault="00970624" w:rsidP="00970624">
      <w:pPr>
        <w:pStyle w:val="Sraopastraipa"/>
        <w:tabs>
          <w:tab w:val="left" w:pos="851"/>
        </w:tabs>
        <w:spacing w:after="0" w:line="20" w:lineRule="atLeast"/>
        <w:ind w:left="0" w:firstLine="567"/>
        <w:jc w:val="both"/>
        <w:rPr>
          <w:highlight w:val="yellow"/>
        </w:rPr>
      </w:pPr>
      <w:r>
        <w:lastRenderedPageBreak/>
        <w:t>4.2</w:t>
      </w:r>
      <w:r w:rsidRPr="0010762A">
        <w:t>.</w:t>
      </w:r>
      <w:r w:rsidR="00990E9B" w:rsidRPr="0010762A">
        <w:t xml:space="preserve"> </w:t>
      </w:r>
      <w:r w:rsidR="00A6625B" w:rsidRPr="0010762A">
        <w:t xml:space="preserve">Tiekėjams </w:t>
      </w:r>
      <w:r w:rsidR="00D773D1">
        <w:t>nenus</w:t>
      </w:r>
      <w:r w:rsidR="00A6625B" w:rsidRPr="0010762A">
        <w:t xml:space="preserve">tatomi kvalifikacijos reikalavimai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C9B77B0" w14:textId="2DB20764" w:rsidR="007E3A91" w:rsidRPr="000B06FE" w:rsidRDefault="007E3A91" w:rsidP="000B06FE">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sidR="00720F0B">
        <w:rPr>
          <w:rFonts w:cstheme="minorHAnsi"/>
          <w:color w:val="000000" w:themeColor="text1"/>
        </w:rPr>
        <w:t>1</w:t>
      </w:r>
      <w:r w:rsidRPr="007872CB">
        <w:rPr>
          <w:rFonts w:cstheme="minorHAnsi"/>
          <w:color w:val="000000" w:themeColor="text1"/>
        </w:rPr>
        <w:t>.</w:t>
      </w:r>
      <w:r w:rsidR="000B06FE">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w:t>
      </w:r>
      <w:r w:rsidR="00D773D1">
        <w:rPr>
          <w:rFonts w:cstheme="minorHAnsi"/>
          <w:iCs/>
        </w:rPr>
        <w:t xml:space="preserve"> </w:t>
      </w:r>
      <w:r w:rsidR="000B06FE" w:rsidRPr="000B06FE">
        <w:rPr>
          <w:rFonts w:cstheme="minorHAnsi"/>
          <w:iCs/>
        </w:rPr>
        <w:t>Tiekėjas kartu su pasiūlymu (Pirkimo sąlygų 6 priedas) turi pateikti užpildytą deklaraciją dėl (ne)atitikties Reglamento nuostatoms, kuri pateikta Pirkimo sąlygų priede Nr. 7 ir 8</w:t>
      </w:r>
      <w:r>
        <w:rPr>
          <w:rFonts w:cstheme="minorHAnsi"/>
          <w:iCs/>
        </w:rPr>
        <w:t>.</w:t>
      </w:r>
    </w:p>
    <w:p w14:paraId="517ECE1E" w14:textId="30BEC8B0" w:rsidR="007E3A91" w:rsidRPr="00166073" w:rsidRDefault="007E3A91" w:rsidP="007E3A91">
      <w:pPr>
        <w:pStyle w:val="Sraopastraipa"/>
        <w:spacing w:after="0" w:line="240" w:lineRule="auto"/>
        <w:ind w:left="0" w:firstLine="567"/>
        <w:jc w:val="both"/>
        <w:rPr>
          <w:rFonts w:cstheme="minorHAnsi"/>
        </w:rPr>
      </w:pPr>
      <w:r>
        <w:rPr>
          <w:rFonts w:cstheme="minorHAnsi"/>
        </w:rPr>
        <w:t>5.</w:t>
      </w:r>
      <w:r w:rsidR="00720F0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FA5037">
        <w:rPr>
          <w:rFonts w:asciiTheme="minorHAnsi" w:hAnsiTheme="minorHAnsi" w:cstheme="minorBidi"/>
        </w:rPr>
        <w:t>6</w:t>
      </w:r>
      <w:r w:rsidR="0005396D" w:rsidRPr="00FA5037">
        <w:rPr>
          <w:rFonts w:asciiTheme="minorHAnsi" w:hAnsiTheme="minorHAnsi" w:cstheme="minorBidi"/>
        </w:rPr>
        <w:t xml:space="preserve">. </w:t>
      </w:r>
      <w:r w:rsidR="00220588" w:rsidRPr="00FA5037">
        <w:rPr>
          <w:rFonts w:asciiTheme="minorHAnsi" w:hAnsiTheme="minorHAnsi" w:cstheme="minorBidi"/>
        </w:rPr>
        <w:t>Specialieji r</w:t>
      </w:r>
      <w:r w:rsidR="00DF58E2" w:rsidRPr="00FA5037">
        <w:rPr>
          <w:rFonts w:asciiTheme="minorHAnsi" w:hAnsiTheme="minorHAnsi" w:cstheme="minorBidi"/>
        </w:rPr>
        <w:t>eikalavimai pasiūlymų rengimui ir pateikimui</w:t>
      </w:r>
      <w:bookmarkEnd w:id="17"/>
      <w:bookmarkEnd w:id="18"/>
      <w:bookmarkEnd w:id="19"/>
    </w:p>
    <w:p w14:paraId="3AA28791" w14:textId="77777777" w:rsidR="00B959AA" w:rsidRPr="00FD53CF" w:rsidRDefault="00B959AA" w:rsidP="00B959AA">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3EDB6F9F" w14:textId="5D219B8D"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w:t>
      </w:r>
      <w:r w:rsidR="004F2A90">
        <w:t xml:space="preserve"> 6</w:t>
      </w:r>
      <w:r w:rsidRPr="127DD6E8">
        <w:rPr>
          <w:shd w:val="clear" w:color="auto" w:fill="FFFFFF"/>
        </w:rPr>
        <w:t xml:space="preserve"> </w:t>
      </w:r>
      <w:r w:rsidRPr="127DD6E8">
        <w:t xml:space="preserve">priede pateiktą </w:t>
      </w:r>
      <w:r>
        <w:t>p</w:t>
      </w:r>
      <w:r w:rsidRPr="00CA64E1">
        <w:rPr>
          <w:rFonts w:cstheme="minorHAnsi"/>
        </w:rPr>
        <w:t>asiūlymo formą.</w:t>
      </w:r>
    </w:p>
    <w:p w14:paraId="0355F571" w14:textId="17A020C9" w:rsidR="00B959AA" w:rsidRPr="003C1B53" w:rsidRDefault="00B959AA" w:rsidP="00B959AA">
      <w:pPr>
        <w:pStyle w:val="Sraopastraipa"/>
        <w:numPr>
          <w:ilvl w:val="2"/>
          <w:numId w:val="8"/>
        </w:numPr>
        <w:spacing w:after="0" w:line="240" w:lineRule="auto"/>
        <w:ind w:left="0" w:firstLine="567"/>
        <w:jc w:val="both"/>
        <w:rPr>
          <w:rFonts w:cstheme="minorHAnsi"/>
          <w:u w:val="single"/>
        </w:rPr>
      </w:pPr>
      <w:r w:rsidRPr="003C1B53">
        <w:rPr>
          <w:rFonts w:cstheme="minorHAnsi"/>
        </w:rPr>
        <w:t>užpildytas EBVPD (specialiųjų pirkimo sąlygų</w:t>
      </w:r>
      <w:r w:rsidRPr="004F2A90">
        <w:rPr>
          <w:rFonts w:cstheme="minorHAnsi"/>
        </w:rPr>
        <w:t xml:space="preserve"> </w:t>
      </w:r>
      <w:r w:rsidR="004F2A90" w:rsidRPr="004F2A90">
        <w:rPr>
          <w:rFonts w:cstheme="minorHAnsi"/>
        </w:rPr>
        <w:t>5</w:t>
      </w:r>
      <w:r w:rsidRPr="004F2A90">
        <w:rPr>
          <w:rFonts w:cstheme="minorHAnsi"/>
        </w:rPr>
        <w:t xml:space="preserve"> </w:t>
      </w:r>
      <w:r w:rsidRPr="003C1B53">
        <w:rPr>
          <w:rFonts w:cstheme="minorHAnsi"/>
        </w:rPr>
        <w:t>priedas). Pasirašydamas pasiūlymą, tiekėjas patvirtina ir EBVPD tikrumą;</w:t>
      </w:r>
    </w:p>
    <w:p w14:paraId="13B598E4" w14:textId="77777777" w:rsidR="00B959AA" w:rsidRPr="00C35C26"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38B71614" w14:textId="77777777"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2D6E065" w14:textId="77777777" w:rsidR="00B959AA" w:rsidRPr="00CA64E1" w:rsidRDefault="00B959AA" w:rsidP="00DD1C06">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Pr="00CA64E1">
        <w:rPr>
          <w:rFonts w:cstheme="minorHAnsi"/>
        </w:rPr>
        <w:t>asiūlymo galiojimą užtikrinantis dokumentas (jeigu reikalaujama);</w:t>
      </w:r>
    </w:p>
    <w:p w14:paraId="686B6871" w14:textId="77777777"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7B92AA83" w14:textId="77777777"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710E1A7E" w14:textId="49EA2A0B" w:rsidR="00B959AA" w:rsidRPr="007B735C" w:rsidRDefault="00B959AA" w:rsidP="007B735C">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DD1C06">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918B9BF" w14:textId="3FCE18D9" w:rsidR="00DD1C06" w:rsidRPr="00DD1C06" w:rsidRDefault="00DD1C06" w:rsidP="00DD1C06">
      <w:pPr>
        <w:pStyle w:val="Sraopastraipa"/>
        <w:numPr>
          <w:ilvl w:val="2"/>
          <w:numId w:val="8"/>
        </w:numPr>
        <w:spacing w:after="0" w:line="240" w:lineRule="auto"/>
        <w:ind w:left="0" w:firstLine="567"/>
        <w:jc w:val="both"/>
        <w:rPr>
          <w:rFonts w:cstheme="minorHAnsi"/>
        </w:rPr>
      </w:pPr>
      <w:r w:rsidRPr="00DD1C06">
        <w:rPr>
          <w:rFonts w:cstheme="minorHAnsi"/>
        </w:rPr>
        <w:t>užpildyta deklaracija dėl (ne)atitikties Reglamento nuostatoms, kuri pateikta Pirkimo sąlygų priede Nr. 7 ir 8;</w:t>
      </w:r>
    </w:p>
    <w:p w14:paraId="58D007F5" w14:textId="7163A0FE" w:rsidR="00DD1C06" w:rsidRPr="00DD1C06" w:rsidRDefault="00DD1C06" w:rsidP="00DD1C06">
      <w:pPr>
        <w:pStyle w:val="Sraopastraipa"/>
        <w:numPr>
          <w:ilvl w:val="2"/>
          <w:numId w:val="8"/>
        </w:numPr>
        <w:spacing w:after="0" w:line="240" w:lineRule="auto"/>
        <w:ind w:left="0" w:firstLine="567"/>
        <w:jc w:val="both"/>
        <w:rPr>
          <w:rFonts w:cstheme="minorHAnsi"/>
        </w:rPr>
      </w:pPr>
      <w:r w:rsidRPr="00DD1C06">
        <w:rPr>
          <w:rFonts w:cstheme="minorHAnsi"/>
        </w:rPr>
        <w:t>Dokumentai nurodyti specialiųjų pirkimo sąlygų priede Nr. 2 „Techninė specifikacija“</w:t>
      </w:r>
      <w:r>
        <w:rPr>
          <w:rFonts w:cstheme="minorHAnsi"/>
        </w:rPr>
        <w:t>;</w:t>
      </w:r>
    </w:p>
    <w:p w14:paraId="068191EC" w14:textId="16242EAE" w:rsidR="00DD1C06" w:rsidRPr="00DD1C06" w:rsidRDefault="00DD1C06" w:rsidP="00DD1C06">
      <w:pPr>
        <w:pStyle w:val="Sraopastraipa"/>
        <w:numPr>
          <w:ilvl w:val="2"/>
          <w:numId w:val="8"/>
        </w:numPr>
        <w:spacing w:after="0" w:line="240" w:lineRule="auto"/>
        <w:ind w:left="0" w:firstLine="567"/>
        <w:jc w:val="both"/>
        <w:rPr>
          <w:rFonts w:cstheme="minorHAnsi"/>
        </w:rPr>
      </w:pPr>
      <w:r w:rsidRPr="00DD1C06">
        <w:rPr>
          <w:rFonts w:cstheme="minorHAnsi"/>
        </w:rPr>
        <w:t>kita konkurso sąlygos prašoma informacija ir (ar) dokumentai</w:t>
      </w:r>
      <w:r>
        <w:rPr>
          <w:rFonts w:cstheme="minorHAnsi"/>
        </w:rPr>
        <w:t>.</w:t>
      </w:r>
    </w:p>
    <w:p w14:paraId="1395F71F" w14:textId="0E7A576B" w:rsidR="00B959AA" w:rsidRPr="00DD1C06" w:rsidRDefault="00B959AA" w:rsidP="00DD1C06">
      <w:pPr>
        <w:spacing w:after="0" w:line="240" w:lineRule="auto"/>
        <w:ind w:firstLine="567"/>
        <w:jc w:val="both"/>
        <w:rPr>
          <w:rFonts w:cstheme="minorHAnsi"/>
        </w:rPr>
      </w:pPr>
      <w:r>
        <w:rPr>
          <w:rFonts w:cstheme="minorHAnsi"/>
        </w:rPr>
        <w:t>6.2</w:t>
      </w:r>
      <w:r w:rsidRPr="00A1780C">
        <w:rPr>
          <w:rFonts w:cstheme="minorHAnsi"/>
        </w:rPr>
        <w:t>.</w:t>
      </w:r>
      <w:r w:rsidR="00DD1C06">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B36104A" w14:textId="77777777" w:rsidR="00B959AA" w:rsidRPr="00505506" w:rsidRDefault="00B959AA" w:rsidP="00B959AA">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641BD147" w14:textId="77777777" w:rsidR="00B959AA" w:rsidRPr="00C7179F" w:rsidRDefault="00B959AA" w:rsidP="00B959AA">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4C260C72" w14:textId="156C5FA7" w:rsidR="00B959AA" w:rsidRPr="007C6B34" w:rsidRDefault="00B959AA" w:rsidP="00B959AA">
      <w:pPr>
        <w:pStyle w:val="Sraopastraipa"/>
        <w:numPr>
          <w:ilvl w:val="1"/>
          <w:numId w:val="9"/>
        </w:numPr>
        <w:spacing w:line="240" w:lineRule="auto"/>
        <w:ind w:left="0" w:firstLine="709"/>
        <w:jc w:val="both"/>
      </w:pPr>
      <w:r>
        <w:t>P</w:t>
      </w:r>
      <w:r w:rsidRPr="127DD6E8">
        <w:t xml:space="preserve">asiūlymas turi būti parengtas, </w:t>
      </w:r>
      <w:r w:rsidRPr="0099696F">
        <w:t xml:space="preserve">lietuvių </w:t>
      </w:r>
      <w:r w:rsidRPr="127DD6E8">
        <w:t>kalba</w:t>
      </w:r>
      <w:r w:rsidR="00DD1C06">
        <w:t>.</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w:t>
      </w:r>
      <w:r w:rsidRPr="007C6B34">
        <w:t xml:space="preserve">reikalauja pateikti vertimą atlikusio asmens parašu ir vertimų biuro antspaudu (jei turi) </w:t>
      </w:r>
      <w:r w:rsidRPr="007C6B34">
        <w:lastRenderedPageBreak/>
        <w:t xml:space="preserve">patvirtintą šio dokumento vertimą. </w:t>
      </w:r>
      <w:r w:rsidR="007C6B34" w:rsidRPr="007C6B34">
        <w:t>Perkančioji organizacija gali nereikalauti vertimų, jeigu iš pateiktų dokumentų jai įmanoma įsitikinti pasiūlymo atitiktimi</w:t>
      </w:r>
      <w:r w:rsidR="007C6B34">
        <w:t>.</w:t>
      </w:r>
      <w:r w:rsidR="00A75CC4">
        <w:t xml:space="preserve"> </w:t>
      </w:r>
    </w:p>
    <w:p w14:paraId="31EDC017" w14:textId="77777777" w:rsidR="00A2559C" w:rsidRPr="00A2559C" w:rsidRDefault="00B959AA" w:rsidP="00A2559C">
      <w:pPr>
        <w:pStyle w:val="Sraopastraipa"/>
        <w:numPr>
          <w:ilvl w:val="1"/>
          <w:numId w:val="9"/>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D5F14E0" w14:textId="19717DA4" w:rsidR="00B959AA" w:rsidRPr="00A2559C" w:rsidRDefault="00B959AA" w:rsidP="00A2559C">
      <w:pPr>
        <w:pStyle w:val="Sraopastraipa"/>
        <w:numPr>
          <w:ilvl w:val="1"/>
          <w:numId w:val="9"/>
        </w:numPr>
        <w:spacing w:line="240" w:lineRule="auto"/>
        <w:ind w:left="0" w:firstLine="710"/>
        <w:jc w:val="both"/>
        <w:rPr>
          <w:rFonts w:cstheme="minorHAnsi"/>
        </w:rPr>
      </w:pPr>
      <w:r w:rsidRPr="00A2559C">
        <w:rPr>
          <w:rFonts w:eastAsia="Arial"/>
        </w:rPr>
        <w:t xml:space="preserve">Tiekėjų pasiūlymuose nurodytos kainos bus vertinamos </w:t>
      </w:r>
      <w:r w:rsidRPr="00A217B2">
        <w:t>ir lyginamos su visais mokesčiais, įskaitant PVM.</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6249ADF7" w:rsidR="00B3551C" w:rsidRPr="00F0499F" w:rsidRDefault="00655F17" w:rsidP="001F732E">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27E1A6A4" w:rsidR="00040C0F" w:rsidRPr="006E28C8" w:rsidRDefault="002827E4" w:rsidP="006E28C8">
      <w:pPr>
        <w:spacing w:after="0" w:line="240" w:lineRule="auto"/>
        <w:ind w:left="710"/>
        <w:rPr>
          <w:rFonts w:cstheme="minorHAnsi"/>
        </w:rPr>
      </w:pPr>
      <w:r>
        <w:rPr>
          <w:rFonts w:cstheme="minorHAnsi"/>
        </w:rPr>
        <w:t xml:space="preserve">8.1. </w:t>
      </w:r>
      <w:r w:rsidR="00040C0F" w:rsidRPr="006E28C8">
        <w:rPr>
          <w:rFonts w:cstheme="minorHAnsi"/>
        </w:rPr>
        <w:t>Perkančioji organizacija pirkime netaikys elektroninio aukciono.</w:t>
      </w:r>
    </w:p>
    <w:p w14:paraId="14CBD3AD" w14:textId="23B8A7AF" w:rsidR="009D0DC5" w:rsidRPr="00B758D0"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B758D0">
        <w:rPr>
          <w:rFonts w:asciiTheme="minorHAnsi" w:hAnsiTheme="minorHAnsi" w:cstheme="minorHAnsi"/>
        </w:rPr>
        <w:t>P</w:t>
      </w:r>
      <w:r w:rsidR="00014A61" w:rsidRPr="00B758D0">
        <w:rPr>
          <w:rFonts w:asciiTheme="minorHAnsi" w:hAnsiTheme="minorHAnsi" w:cstheme="minorHAnsi"/>
        </w:rPr>
        <w:t>asiūlymų vertinimas</w:t>
      </w:r>
      <w:bookmarkEnd w:id="33"/>
      <w:bookmarkEnd w:id="34"/>
      <w:bookmarkEnd w:id="35"/>
      <w:bookmarkEnd w:id="36"/>
      <w:bookmarkEnd w:id="37"/>
    </w:p>
    <w:p w14:paraId="50BC7989" w14:textId="08D312A2" w:rsidR="00003A3F" w:rsidRPr="00C734C4" w:rsidRDefault="002D470F" w:rsidP="00C734C4">
      <w:pPr>
        <w:spacing w:after="0" w:line="240" w:lineRule="auto"/>
        <w:ind w:firstLine="709"/>
        <w:jc w:val="both"/>
        <w:rPr>
          <w:rFonts w:cstheme="minorHAnsi"/>
        </w:rPr>
      </w:pPr>
      <w:r>
        <w:rPr>
          <w:rFonts w:cstheme="minorHAnsi"/>
        </w:rPr>
        <w:t xml:space="preserve">9.1. </w:t>
      </w:r>
      <w:r w:rsidR="00B758D0"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B758D0">
        <w:rPr>
          <w:rFonts w:eastAsia="Calibri" w:cstheme="minorHAnsi"/>
        </w:rPr>
        <w:t xml:space="preserve">specialiųjų pirkimo </w:t>
      </w:r>
      <w:r w:rsidR="00B758D0" w:rsidRPr="00F0499F">
        <w:rPr>
          <w:rFonts w:eastAsia="Calibri" w:cstheme="minorHAnsi"/>
        </w:rPr>
        <w:t xml:space="preserve">sąlygų </w:t>
      </w:r>
      <w:bookmarkEnd w:id="38"/>
      <w:r w:rsidR="00B758D0" w:rsidRPr="00B758D0">
        <w:rPr>
          <w:rFonts w:cstheme="minorHAnsi"/>
          <w:shd w:val="clear" w:color="auto" w:fill="FFFFFF"/>
        </w:rPr>
        <w:t>6</w:t>
      </w:r>
      <w:r w:rsidR="00B758D0">
        <w:rPr>
          <w:rFonts w:eastAsia="Calibri" w:cstheme="minorHAnsi"/>
        </w:rPr>
        <w:t xml:space="preserve"> </w:t>
      </w:r>
      <w:r w:rsidR="00B758D0" w:rsidRPr="00F0499F">
        <w:rPr>
          <w:rFonts w:eastAsia="Calibri" w:cstheme="minorHAnsi"/>
        </w:rPr>
        <w:t>priede</w:t>
      </w:r>
      <w:r w:rsidR="00090235">
        <w:rPr>
          <w:rFonts w:eastAsia="Calibri"/>
        </w:rPr>
        <w:t>.</w:t>
      </w:r>
      <w:r w:rsidR="00CE14DF">
        <w:rPr>
          <w:rFonts w:eastAsia="Calibri"/>
        </w:rPr>
        <w:t xml:space="preserve"> </w:t>
      </w:r>
    </w:p>
    <w:p w14:paraId="102136D3" w14:textId="3AFFA035" w:rsidR="00D734C6" w:rsidRPr="00F96847" w:rsidRDefault="00D734C6" w:rsidP="006D2AC7">
      <w:pPr>
        <w:pStyle w:val="Sraopastraipa"/>
        <w:numPr>
          <w:ilvl w:val="1"/>
          <w:numId w:val="19"/>
        </w:numPr>
        <w:tabs>
          <w:tab w:val="left" w:pos="1134"/>
        </w:tabs>
        <w:spacing w:after="0" w:line="20" w:lineRule="atLeast"/>
        <w:ind w:left="0" w:firstLine="709"/>
        <w:jc w:val="both"/>
        <w:rPr>
          <w:rFonts w:eastAsiaTheme="minorHAnsi" w:cstheme="minorHAnsi"/>
          <w:bCs/>
          <w:iCs/>
        </w:rPr>
      </w:pPr>
      <w:r w:rsidRPr="00F96847">
        <w:rPr>
          <w:rFonts w:cstheme="minorHAnsi"/>
          <w:color w:val="000000" w:themeColor="text1"/>
        </w:rPr>
        <w:t xml:space="preserve">Laimėjusiu </w:t>
      </w:r>
      <w:r w:rsidR="005D7D8C" w:rsidRPr="00F96847">
        <w:rPr>
          <w:rFonts w:cstheme="minorHAnsi"/>
          <w:color w:val="000000" w:themeColor="text1"/>
        </w:rPr>
        <w:t>pasiūlymu</w:t>
      </w:r>
      <w:r w:rsidRPr="00F96847">
        <w:rPr>
          <w:rFonts w:cstheme="minorHAnsi"/>
          <w:color w:val="000000" w:themeColor="text1"/>
        </w:rPr>
        <w:t xml:space="preserve"> galės būti pripažintas tik 1 (vienas) </w:t>
      </w:r>
      <w:r w:rsidR="005D7D8C" w:rsidRPr="00F96847">
        <w:rPr>
          <w:rFonts w:cstheme="minorHAnsi"/>
          <w:color w:val="000000" w:themeColor="text1"/>
        </w:rPr>
        <w:t>ekonomiškai naudingiausias pasiūlymas, esantis pasiūlymų eilės pirmojoje vietoje</w:t>
      </w:r>
      <w:r w:rsidRPr="00F96847">
        <w:rPr>
          <w:rFonts w:cstheme="minorHAnsi"/>
          <w:color w:val="000000" w:themeColor="text1"/>
        </w:rPr>
        <w:t xml:space="preserve">. </w:t>
      </w:r>
    </w:p>
    <w:p w14:paraId="60FEBC05" w14:textId="7E4E7127" w:rsidR="001A25FD" w:rsidRPr="00DD719B" w:rsidRDefault="00A9488B" w:rsidP="006D2AC7">
      <w:pPr>
        <w:pStyle w:val="Betarp"/>
        <w:numPr>
          <w:ilvl w:val="1"/>
          <w:numId w:val="19"/>
        </w:numPr>
        <w:spacing w:line="20" w:lineRule="atLeast"/>
        <w:ind w:left="0" w:firstLine="710"/>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DD719B" w:rsidRPr="00DD719B">
        <w:rPr>
          <w:rStyle w:val="cf01"/>
          <w:rFonts w:asciiTheme="minorHAnsi" w:hAnsiTheme="minorHAnsi" w:cstheme="minorHAnsi"/>
          <w:sz w:val="21"/>
          <w:szCs w:val="21"/>
        </w:rPr>
        <w:t>užpildyta pasiūlymo forma</w:t>
      </w:r>
      <w:r w:rsidR="00DD719B">
        <w:rPr>
          <w:rStyle w:val="cf01"/>
          <w:rFonts w:asciiTheme="minorHAnsi" w:hAnsiTheme="minorHAnsi" w:cstheme="minorHAnsi"/>
          <w:sz w:val="21"/>
          <w:szCs w:val="21"/>
        </w:rPr>
        <w:t>.</w:t>
      </w:r>
    </w:p>
    <w:p w14:paraId="678C44CA" w14:textId="6EB53055" w:rsidR="00FE7908" w:rsidRPr="00F065D6" w:rsidRDefault="00FE7908" w:rsidP="006D2AC7">
      <w:pPr>
        <w:pStyle w:val="Antrat1"/>
        <w:numPr>
          <w:ilvl w:val="0"/>
          <w:numId w:val="1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729C3845" w:rsidR="00F57665" w:rsidRPr="00356832" w:rsidRDefault="00F57665" w:rsidP="00356832">
      <w:pPr>
        <w:pStyle w:val="Sraopastraipa"/>
        <w:numPr>
          <w:ilvl w:val="1"/>
          <w:numId w:val="14"/>
        </w:numPr>
        <w:tabs>
          <w:tab w:val="left" w:pos="1134"/>
        </w:tabs>
        <w:spacing w:after="0" w:line="240" w:lineRule="auto"/>
        <w:ind w:left="0" w:firstLine="709"/>
        <w:jc w:val="both"/>
        <w:rPr>
          <w:rFonts w:cstheme="minorHAnsi"/>
        </w:rPr>
      </w:pPr>
      <w:r w:rsidRPr="00524CCC">
        <w:rPr>
          <w:color w:val="000000" w:themeColor="text1"/>
        </w:rPr>
        <w:t>Ši pirkimo procedūra atliekama siekiant sudaryti sutartį</w:t>
      </w:r>
      <w:r w:rsidR="009A7D11" w:rsidRPr="00524CCC">
        <w:rPr>
          <w:color w:val="000000" w:themeColor="text1"/>
        </w:rPr>
        <w:t xml:space="preserve"> su tiekėju, kurio pasiūlymas</w:t>
      </w:r>
      <w:r w:rsidR="007B12FF" w:rsidRPr="00524CCC">
        <w:rPr>
          <w:color w:val="000000" w:themeColor="text1"/>
        </w:rPr>
        <w:t xml:space="preserve">, vadovaujantis </w:t>
      </w:r>
      <w:r w:rsidR="008F4194" w:rsidRPr="00524CCC">
        <w:rPr>
          <w:color w:val="000000" w:themeColor="text1"/>
        </w:rPr>
        <w:t>p</w:t>
      </w:r>
      <w:r w:rsidR="007B12FF" w:rsidRPr="00524CCC">
        <w:rPr>
          <w:color w:val="000000" w:themeColor="text1"/>
        </w:rPr>
        <w:t xml:space="preserve">irkimo </w:t>
      </w:r>
      <w:r w:rsidR="00207E40" w:rsidRPr="00524CCC">
        <w:rPr>
          <w:color w:val="000000" w:themeColor="text1"/>
        </w:rPr>
        <w:t>sąlygose</w:t>
      </w:r>
      <w:r w:rsidR="007B12FF" w:rsidRPr="00524CCC">
        <w:rPr>
          <w:color w:val="0070C0"/>
        </w:rPr>
        <w:t xml:space="preserve"> </w:t>
      </w:r>
      <w:r w:rsidR="007B12FF" w:rsidRPr="00524CCC">
        <w:rPr>
          <w:color w:val="000000" w:themeColor="text1"/>
        </w:rPr>
        <w:t>nustatyta tvarka</w:t>
      </w:r>
      <w:r w:rsidR="0023505D" w:rsidRPr="00524CCC">
        <w:rPr>
          <w:color w:val="000000" w:themeColor="text1"/>
        </w:rPr>
        <w:t>,</w:t>
      </w:r>
      <w:r w:rsidR="009A7D11" w:rsidRPr="00524CCC">
        <w:rPr>
          <w:color w:val="000000" w:themeColor="text1"/>
        </w:rPr>
        <w:t xml:space="preserve"> bus pripažintas laimėjęs</w:t>
      </w:r>
      <w:r w:rsidR="008933BC" w:rsidRPr="00524CCC">
        <w:rPr>
          <w:color w:val="000000" w:themeColor="text1"/>
        </w:rPr>
        <w:t>, o jei pirkimas skaidomas į dalis – su tiekėjais, kurių pasiūlymai bus pripažinti laimėję</w:t>
      </w:r>
      <w:r w:rsidR="00F065D6" w:rsidRPr="00524CCC">
        <w:rPr>
          <w:color w:val="000000" w:themeColor="text1"/>
        </w:rPr>
        <w:t xml:space="preserve">. </w:t>
      </w:r>
      <w:r w:rsidR="00356832" w:rsidRPr="127DD6E8">
        <w:t xml:space="preserve">Sutarties sąlygos pateikiamos </w:t>
      </w:r>
      <w:r w:rsidR="00356832" w:rsidRPr="008E1EF2">
        <w:t xml:space="preserve">Pirkimo sąlygų </w:t>
      </w:r>
      <w:r w:rsidR="00356832">
        <w:t>9</w:t>
      </w:r>
      <w:r w:rsidR="00356832" w:rsidRPr="008E1EF2">
        <w:t xml:space="preserve"> priede „Sutarties projektas“.</w:t>
      </w:r>
    </w:p>
    <w:p w14:paraId="47270F4C" w14:textId="77777777" w:rsidR="00500663" w:rsidRDefault="00500663" w:rsidP="005C1E12">
      <w:pPr>
        <w:pStyle w:val="Antrat1"/>
        <w:jc w:val="right"/>
        <w:rPr>
          <w:rFonts w:asciiTheme="minorHAnsi" w:hAnsiTheme="minorHAnsi" w:cstheme="minorHAnsi"/>
          <w:color w:val="0070C0"/>
          <w:sz w:val="21"/>
          <w:szCs w:val="21"/>
        </w:rPr>
      </w:pPr>
      <w:bookmarkStart w:id="42" w:name="_Toc126333939"/>
      <w:bookmarkEnd w:id="2"/>
    </w:p>
    <w:p w14:paraId="42EDF2D8" w14:textId="77777777" w:rsidR="009C2BB9" w:rsidRDefault="009C2BB9" w:rsidP="009C2BB9"/>
    <w:p w14:paraId="74FA3D66" w14:textId="77777777" w:rsidR="009C2BB9" w:rsidRDefault="009C2BB9" w:rsidP="009C2BB9"/>
    <w:p w14:paraId="171E9C1E" w14:textId="77777777" w:rsidR="00A645FF" w:rsidRDefault="00A645FF" w:rsidP="009C2BB9"/>
    <w:p w14:paraId="2356AAE7" w14:textId="77777777" w:rsidR="00A645FF" w:rsidRDefault="00A645FF" w:rsidP="009C2BB9"/>
    <w:p w14:paraId="11D17C03" w14:textId="77777777" w:rsidR="00A645FF" w:rsidRDefault="00A645FF" w:rsidP="009C2BB9"/>
    <w:p w14:paraId="0F98F390" w14:textId="77777777" w:rsidR="00A645FF" w:rsidRDefault="00A645FF" w:rsidP="009C2BB9"/>
    <w:p w14:paraId="758DBDF0" w14:textId="77777777" w:rsidR="00932952" w:rsidRDefault="00932952" w:rsidP="009C2BB9"/>
    <w:p w14:paraId="1DF37652" w14:textId="2DE50CC1" w:rsidR="00774AA5" w:rsidRPr="001347A3" w:rsidRDefault="000631F1" w:rsidP="005C1E12">
      <w:pPr>
        <w:pStyle w:val="Antrat1"/>
        <w:jc w:val="right"/>
        <w:rPr>
          <w:rFonts w:asciiTheme="minorHAnsi" w:hAnsiTheme="minorHAnsi" w:cstheme="minorHAnsi"/>
          <w:color w:val="auto"/>
          <w:sz w:val="21"/>
          <w:szCs w:val="21"/>
        </w:rPr>
      </w:pPr>
      <w:r w:rsidRPr="001347A3">
        <w:rPr>
          <w:rFonts w:asciiTheme="minorHAnsi" w:hAnsiTheme="minorHAnsi" w:cstheme="minorHAnsi"/>
          <w:color w:val="auto"/>
          <w:sz w:val="21"/>
          <w:szCs w:val="21"/>
        </w:rPr>
        <w:lastRenderedPageBreak/>
        <w:t>P</w:t>
      </w:r>
      <w:r w:rsidR="008F59C5" w:rsidRPr="001347A3">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F87732">
        <w:trPr>
          <w:trHeight w:val="20"/>
        </w:trPr>
        <w:tc>
          <w:tcPr>
            <w:tcW w:w="747" w:type="dxa"/>
            <w:shd w:val="clear" w:color="auto" w:fill="D9D9D9" w:themeFill="background1" w:themeFillShade="D9"/>
            <w:tcMar>
              <w:top w:w="0" w:type="dxa"/>
              <w:left w:w="108" w:type="dxa"/>
              <w:bottom w:w="0" w:type="dxa"/>
              <w:right w:w="108" w:type="dxa"/>
            </w:tcMar>
          </w:tcPr>
          <w:p w14:paraId="200EEC47" w14:textId="526A0578" w:rsidR="00774AA5" w:rsidRPr="004B3551" w:rsidRDefault="009F4FBE" w:rsidP="004B3551">
            <w:pPr>
              <w:jc w:val="center"/>
              <w:rPr>
                <w:rFonts w:cstheme="minorHAnsi"/>
                <w:b/>
                <w:bCs/>
              </w:rPr>
            </w:pPr>
            <w:r w:rsidRPr="004B3551">
              <w:rPr>
                <w:rFonts w:cstheme="minorHAnsi"/>
                <w:b/>
                <w:bCs/>
              </w:rPr>
              <w:t>Eil.</w:t>
            </w:r>
            <w:r w:rsidR="0025046F">
              <w:rPr>
                <w:rFonts w:cstheme="minorHAnsi"/>
                <w:b/>
                <w:bCs/>
              </w:rPr>
              <w:t xml:space="preserve"> </w:t>
            </w:r>
            <w:r w:rsidRPr="004B3551">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87732">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87732">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87732">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4FBBA46E" w:rsidR="00774AA5" w:rsidRPr="003950B7" w:rsidRDefault="00F23745" w:rsidP="0003169B">
            <w:pPr>
              <w:spacing w:after="0" w:line="240" w:lineRule="auto"/>
              <w:rPr>
                <w:rFonts w:cstheme="minorHAnsi"/>
              </w:rPr>
            </w:pPr>
            <w:r>
              <w:rPr>
                <w:rFonts w:cstheme="minorHAnsi"/>
              </w:rPr>
              <w:t>6</w:t>
            </w:r>
            <w:r w:rsidR="005F17E7" w:rsidRPr="003950B7">
              <w:rPr>
                <w:rFonts w:cstheme="minorHAnsi"/>
              </w:rPr>
              <w:t xml:space="preserve"> dien</w:t>
            </w:r>
            <w:r w:rsidR="003950B7" w:rsidRPr="003950B7">
              <w:rPr>
                <w:rFonts w:cstheme="minorHAnsi"/>
              </w:rPr>
              <w:t>os</w:t>
            </w:r>
            <w:r w:rsidR="005F17E7" w:rsidRPr="003950B7">
              <w:rPr>
                <w:rFonts w:cstheme="minorHAnsi"/>
              </w:rPr>
              <w:t xml:space="preserve"> iki pasiūlymų pateikimo termino dienos</w:t>
            </w:r>
          </w:p>
        </w:tc>
        <w:tc>
          <w:tcPr>
            <w:tcW w:w="2946" w:type="dxa"/>
            <w:tcMar>
              <w:top w:w="0" w:type="dxa"/>
              <w:left w:w="108" w:type="dxa"/>
              <w:bottom w:w="0" w:type="dxa"/>
              <w:right w:w="108" w:type="dxa"/>
            </w:tcMar>
          </w:tcPr>
          <w:p w14:paraId="6B3FEA86" w14:textId="3E2E2AB3" w:rsidR="00774AA5" w:rsidRPr="00535763" w:rsidRDefault="00774AA5" w:rsidP="003950B7">
            <w:pPr>
              <w:spacing w:after="0" w:line="240" w:lineRule="auto"/>
              <w:rPr>
                <w:rFonts w:cstheme="minorHAnsi"/>
                <w:iCs/>
                <w:color w:val="7030A0"/>
              </w:rPr>
            </w:pPr>
          </w:p>
        </w:tc>
      </w:tr>
      <w:tr w:rsidR="00774AA5" w:rsidRPr="00F0499F" w14:paraId="6E37868A" w14:textId="77777777" w:rsidTr="00F87732">
        <w:trPr>
          <w:trHeight w:val="20"/>
        </w:trPr>
        <w:tc>
          <w:tcPr>
            <w:tcW w:w="747"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3950B7">
              <w:rPr>
                <w:rFonts w:cstheme="minorHAnsi"/>
              </w:rPr>
              <w:t xml:space="preserve">Perkančioji organizacija </w:t>
            </w:r>
            <w:r w:rsidR="009B3AF8" w:rsidRPr="003950B7">
              <w:rPr>
                <w:rFonts w:cstheme="minorHAnsi"/>
              </w:rPr>
              <w:t>p</w:t>
            </w:r>
            <w:r w:rsidRPr="003950B7">
              <w:rPr>
                <w:rFonts w:cstheme="minorHAnsi"/>
              </w:rPr>
              <w:t xml:space="preserve">irkimo </w:t>
            </w:r>
            <w:r w:rsidR="00EF5E21" w:rsidRPr="003950B7">
              <w:rPr>
                <w:rFonts w:cstheme="minorHAnsi"/>
              </w:rPr>
              <w:t>sąlygų</w:t>
            </w:r>
            <w:r w:rsidRPr="003950B7">
              <w:rPr>
                <w:rFonts w:cstheme="minorHAnsi"/>
              </w:rPr>
              <w:t xml:space="preserve"> paaiškinimą, patikslinimą pateikia visiems tiekėjams ne vėliau kaip:</w:t>
            </w:r>
          </w:p>
        </w:tc>
        <w:tc>
          <w:tcPr>
            <w:tcW w:w="3634" w:type="dxa"/>
            <w:tcMar>
              <w:top w:w="0" w:type="dxa"/>
              <w:left w:w="108" w:type="dxa"/>
              <w:bottom w:w="0" w:type="dxa"/>
              <w:right w:w="108" w:type="dxa"/>
            </w:tcMar>
          </w:tcPr>
          <w:p w14:paraId="4D170373" w14:textId="6A23D040" w:rsidR="00774AA5" w:rsidRPr="00CE1F13" w:rsidRDefault="003950B7" w:rsidP="0003169B">
            <w:pPr>
              <w:spacing w:after="0" w:line="240" w:lineRule="auto"/>
              <w:rPr>
                <w:rFonts w:cstheme="minorHAnsi"/>
              </w:rPr>
            </w:pPr>
            <w:r w:rsidRPr="003950B7">
              <w:rPr>
                <w:rFonts w:cstheme="minorHAnsi"/>
              </w:rPr>
              <w:t>4</w:t>
            </w:r>
            <w:r w:rsidR="00CE1F13" w:rsidRPr="003950B7">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tcMar>
              <w:top w:w="0" w:type="dxa"/>
              <w:left w:w="108" w:type="dxa"/>
              <w:bottom w:w="0" w:type="dxa"/>
              <w:right w:w="108" w:type="dxa"/>
            </w:tcMar>
          </w:tcPr>
          <w:p w14:paraId="2E898EC9" w14:textId="7AF90CC6" w:rsidR="00774AA5" w:rsidRPr="00F0499F" w:rsidRDefault="00774AA5" w:rsidP="00CE1F13">
            <w:pPr>
              <w:spacing w:after="0" w:line="240" w:lineRule="auto"/>
              <w:rPr>
                <w:rFonts w:cstheme="minorHAnsi"/>
              </w:rPr>
            </w:pPr>
          </w:p>
        </w:tc>
      </w:tr>
      <w:tr w:rsidR="00774AA5" w:rsidRPr="00F0499F" w14:paraId="7621DE63" w14:textId="77777777" w:rsidTr="00F87732">
        <w:trPr>
          <w:trHeight w:val="20"/>
        </w:trPr>
        <w:tc>
          <w:tcPr>
            <w:tcW w:w="747"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3950B7" w:rsidRDefault="00455131" w:rsidP="0003169B">
            <w:pPr>
              <w:spacing w:after="0" w:line="240" w:lineRule="auto"/>
              <w:rPr>
                <w:rFonts w:cstheme="minorHAnsi"/>
              </w:rPr>
            </w:pPr>
            <w:r w:rsidRPr="003950B7">
              <w:rPr>
                <w:rFonts w:cstheme="minorHAnsi"/>
              </w:rPr>
              <w:t>O</w:t>
            </w:r>
            <w:r w:rsidR="00774AA5" w:rsidRPr="003950B7">
              <w:rPr>
                <w:rFonts w:cstheme="minorHAnsi"/>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125419AC" w:rsidR="00774AA5" w:rsidRPr="00F0499F" w:rsidRDefault="00774AA5" w:rsidP="0003169B">
            <w:pPr>
              <w:spacing w:after="0" w:line="240" w:lineRule="auto"/>
              <w:rPr>
                <w:rFonts w:cstheme="minorHAnsi"/>
              </w:rPr>
            </w:pPr>
          </w:p>
        </w:tc>
      </w:tr>
      <w:tr w:rsidR="00F87732" w:rsidRPr="00F0499F" w14:paraId="3AA572DF" w14:textId="77777777" w:rsidTr="00F87732">
        <w:trPr>
          <w:trHeight w:val="20"/>
        </w:trPr>
        <w:tc>
          <w:tcPr>
            <w:tcW w:w="747" w:type="dxa"/>
            <w:tcMar>
              <w:top w:w="0" w:type="dxa"/>
              <w:left w:w="108" w:type="dxa"/>
              <w:bottom w:w="0" w:type="dxa"/>
              <w:right w:w="108" w:type="dxa"/>
            </w:tcMar>
          </w:tcPr>
          <w:p w14:paraId="0C5D727C" w14:textId="097AAFC5" w:rsidR="00F87732" w:rsidRPr="00D5428E" w:rsidRDefault="00F87732" w:rsidP="00F8773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F87732" w:rsidRPr="00F0499F" w:rsidRDefault="00F87732" w:rsidP="00F87732">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6ED4CAED" w:rsidR="00F87732" w:rsidRPr="00F0499F" w:rsidRDefault="00F87732" w:rsidP="00F87732">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0D28C011" w:rsidR="00F87732" w:rsidRPr="00F0499F" w:rsidRDefault="00F87732" w:rsidP="00F87732">
            <w:pPr>
              <w:spacing w:after="0" w:line="240" w:lineRule="auto"/>
              <w:rPr>
                <w:rFonts w:cstheme="minorHAnsi"/>
              </w:rPr>
            </w:pPr>
          </w:p>
        </w:tc>
      </w:tr>
      <w:tr w:rsidR="009E2B47" w:rsidRPr="00F0499F" w14:paraId="595801DB" w14:textId="77777777" w:rsidTr="00F87732">
        <w:trPr>
          <w:trHeight w:val="20"/>
        </w:trPr>
        <w:tc>
          <w:tcPr>
            <w:tcW w:w="747" w:type="dxa"/>
            <w:tcMar>
              <w:top w:w="0" w:type="dxa"/>
              <w:left w:w="108" w:type="dxa"/>
              <w:bottom w:w="0" w:type="dxa"/>
              <w:right w:w="108" w:type="dxa"/>
            </w:tcMar>
          </w:tcPr>
          <w:p w14:paraId="7834A329" w14:textId="7DD7B5EE" w:rsidR="009E2B47" w:rsidRPr="00D5428E" w:rsidRDefault="009E2B47" w:rsidP="009E2B47">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9E2B47" w:rsidRPr="00F0499F" w:rsidRDefault="009E2B47" w:rsidP="009E2B47">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0D1ECD88" w:rsidR="009E2B47" w:rsidRPr="00F0499F" w:rsidRDefault="009E2B47" w:rsidP="009E2B47">
            <w:pPr>
              <w:spacing w:after="0" w:line="240" w:lineRule="auto"/>
              <w:rPr>
                <w:rFonts w:cstheme="minorHAnsi"/>
                <w:iCs/>
                <w:color w:val="00B050"/>
              </w:rPr>
            </w:pPr>
            <w:r w:rsidRPr="00F0499F">
              <w:rPr>
                <w:rFonts w:cstheme="minorHAnsi"/>
                <w:iCs/>
              </w:rPr>
              <w:t>NETAIKOMA</w:t>
            </w:r>
          </w:p>
        </w:tc>
        <w:tc>
          <w:tcPr>
            <w:tcW w:w="2946" w:type="dxa"/>
            <w:tcMar>
              <w:top w:w="0" w:type="dxa"/>
              <w:left w:w="108" w:type="dxa"/>
              <w:bottom w:w="0" w:type="dxa"/>
              <w:right w:w="108" w:type="dxa"/>
            </w:tcMar>
          </w:tcPr>
          <w:p w14:paraId="49C9AF54" w14:textId="060712A8" w:rsidR="009E2B47" w:rsidRPr="00F0499F" w:rsidRDefault="009E2B47" w:rsidP="009E2B47">
            <w:pPr>
              <w:spacing w:after="0" w:line="240" w:lineRule="auto"/>
              <w:rPr>
                <w:rFonts w:cstheme="minorHAnsi"/>
              </w:rPr>
            </w:pPr>
          </w:p>
        </w:tc>
      </w:tr>
      <w:tr w:rsidR="009E2B47" w:rsidRPr="00F0499F" w14:paraId="712AAA1F" w14:textId="77777777" w:rsidTr="00F87732">
        <w:trPr>
          <w:trHeight w:val="20"/>
        </w:trPr>
        <w:tc>
          <w:tcPr>
            <w:tcW w:w="747" w:type="dxa"/>
            <w:tcMar>
              <w:top w:w="0" w:type="dxa"/>
              <w:left w:w="108" w:type="dxa"/>
              <w:bottom w:w="0" w:type="dxa"/>
              <w:right w:w="108" w:type="dxa"/>
            </w:tcMar>
          </w:tcPr>
          <w:p w14:paraId="204C0E52" w14:textId="1B708D3D" w:rsidR="009E2B47" w:rsidRPr="00D5428E" w:rsidRDefault="009E2B47" w:rsidP="009E2B47">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9E2B47" w:rsidRPr="00F0499F" w:rsidRDefault="009E2B47" w:rsidP="009E2B4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9E2B47" w:rsidRPr="00F0499F" w:rsidRDefault="009E2B47" w:rsidP="009E2B47">
            <w:pPr>
              <w:spacing w:after="0" w:line="240" w:lineRule="auto"/>
              <w:rPr>
                <w:rFonts w:cstheme="minorHAnsi"/>
                <w:iCs/>
              </w:rPr>
            </w:pPr>
            <w:r w:rsidRPr="00DD7DE0">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9E2B47" w:rsidRPr="00F0499F" w:rsidRDefault="009E2B47" w:rsidP="009E2B47">
            <w:pPr>
              <w:spacing w:after="0" w:line="240" w:lineRule="auto"/>
              <w:rPr>
                <w:rFonts w:cstheme="minorHAnsi"/>
              </w:rPr>
            </w:pPr>
          </w:p>
        </w:tc>
      </w:tr>
      <w:tr w:rsidR="00DD7DE0" w:rsidRPr="00F0499F" w14:paraId="046FE48C" w14:textId="77777777" w:rsidTr="00F87732">
        <w:trPr>
          <w:trHeight w:val="20"/>
        </w:trPr>
        <w:tc>
          <w:tcPr>
            <w:tcW w:w="747" w:type="dxa"/>
            <w:tcMar>
              <w:top w:w="0" w:type="dxa"/>
              <w:left w:w="108" w:type="dxa"/>
              <w:bottom w:w="0" w:type="dxa"/>
              <w:right w:w="108" w:type="dxa"/>
            </w:tcMar>
          </w:tcPr>
          <w:p w14:paraId="0CCD490C" w14:textId="1C5F8541" w:rsidR="00DD7DE0" w:rsidRPr="00D5428E" w:rsidRDefault="00DD7DE0" w:rsidP="00DD7DE0">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DD7DE0" w:rsidRPr="00F0499F" w:rsidRDefault="00DD7DE0" w:rsidP="00DD7DE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6EF83485" w:rsidR="00DD7DE0" w:rsidRPr="00F0499F" w:rsidRDefault="00DD7DE0" w:rsidP="00DD7DE0">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7A43570F" w14:textId="5C8CB2A4" w:rsidR="00DD7DE0" w:rsidRPr="00C21132" w:rsidRDefault="00DD7DE0" w:rsidP="00DD7DE0">
            <w:pPr>
              <w:spacing w:after="0" w:line="240" w:lineRule="auto"/>
            </w:pPr>
          </w:p>
        </w:tc>
      </w:tr>
      <w:tr w:rsidR="0097536E" w:rsidRPr="00F0499F" w14:paraId="1F2EA374" w14:textId="77777777" w:rsidTr="00F87732">
        <w:trPr>
          <w:trHeight w:val="20"/>
        </w:trPr>
        <w:tc>
          <w:tcPr>
            <w:tcW w:w="747" w:type="dxa"/>
            <w:tcMar>
              <w:top w:w="0" w:type="dxa"/>
              <w:left w:w="108" w:type="dxa"/>
              <w:bottom w:w="0" w:type="dxa"/>
              <w:right w:w="108" w:type="dxa"/>
            </w:tcMar>
          </w:tcPr>
          <w:p w14:paraId="539F7958" w14:textId="226D3FF6" w:rsidR="0097536E" w:rsidRPr="00D5428E" w:rsidRDefault="0097536E" w:rsidP="0097536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97536E" w:rsidRPr="00F0499F" w:rsidRDefault="0097536E" w:rsidP="0097536E">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465E7F22" w:rsidR="0097536E" w:rsidRPr="00F0499F" w:rsidRDefault="0097536E" w:rsidP="0097536E">
            <w:pPr>
              <w:spacing w:after="0" w:line="240" w:lineRule="auto"/>
              <w:jc w:val="both"/>
              <w:rPr>
                <w:rFonts w:cstheme="minorHAnsi"/>
                <w:color w:val="000000" w:themeColor="text1"/>
              </w:rPr>
            </w:pPr>
            <w:r w:rsidRPr="00F0499F">
              <w:rPr>
                <w:rFonts w:cstheme="minorHAnsi"/>
                <w:iCs/>
              </w:rPr>
              <w:t>NETAIKOMA</w:t>
            </w:r>
          </w:p>
        </w:tc>
        <w:tc>
          <w:tcPr>
            <w:tcW w:w="2946" w:type="dxa"/>
            <w:tcMar>
              <w:top w:w="0" w:type="dxa"/>
              <w:left w:w="108" w:type="dxa"/>
              <w:bottom w:w="0" w:type="dxa"/>
              <w:right w:w="108" w:type="dxa"/>
            </w:tcMar>
          </w:tcPr>
          <w:p w14:paraId="7D43700D" w14:textId="6A153FA8" w:rsidR="0097536E" w:rsidRPr="00F0499F" w:rsidRDefault="0097536E" w:rsidP="0097536E">
            <w:pPr>
              <w:spacing w:after="0" w:line="240" w:lineRule="auto"/>
            </w:pPr>
          </w:p>
        </w:tc>
      </w:tr>
      <w:tr w:rsidR="00DD7DE0" w:rsidRPr="00F0499F" w14:paraId="6D55395E" w14:textId="77777777" w:rsidTr="00F87732">
        <w:trPr>
          <w:trHeight w:val="20"/>
        </w:trPr>
        <w:tc>
          <w:tcPr>
            <w:tcW w:w="747" w:type="dxa"/>
            <w:tcMar>
              <w:top w:w="0" w:type="dxa"/>
              <w:left w:w="108" w:type="dxa"/>
              <w:bottom w:w="0" w:type="dxa"/>
              <w:right w:w="108" w:type="dxa"/>
            </w:tcMar>
          </w:tcPr>
          <w:p w14:paraId="5B414F03" w14:textId="2549B1DC"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DD7DE0" w:rsidRPr="00F0499F" w:rsidRDefault="00DD7DE0" w:rsidP="00DD7DE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DD7DE0" w:rsidRPr="00F0499F" w:rsidRDefault="00DD7DE0" w:rsidP="00DD7DE0">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DD7DE0" w:rsidRPr="00F0499F" w:rsidRDefault="00DD7DE0" w:rsidP="00DD7DE0">
            <w:pPr>
              <w:spacing w:after="0" w:line="240" w:lineRule="auto"/>
              <w:rPr>
                <w:rFonts w:cstheme="minorHAnsi"/>
                <w:bCs/>
              </w:rPr>
            </w:pPr>
          </w:p>
        </w:tc>
      </w:tr>
      <w:tr w:rsidR="00DD7DE0" w:rsidRPr="00F0499F" w14:paraId="59E99749" w14:textId="77777777" w:rsidTr="00F87732">
        <w:trPr>
          <w:trHeight w:val="20"/>
        </w:trPr>
        <w:tc>
          <w:tcPr>
            <w:tcW w:w="747" w:type="dxa"/>
            <w:tcMar>
              <w:top w:w="0" w:type="dxa"/>
              <w:left w:w="108" w:type="dxa"/>
              <w:bottom w:w="0" w:type="dxa"/>
              <w:right w:w="108" w:type="dxa"/>
            </w:tcMar>
          </w:tcPr>
          <w:p w14:paraId="7986B22C" w14:textId="28A1D23B"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DD7DE0" w:rsidRPr="00F0499F" w:rsidRDefault="00DD7DE0" w:rsidP="00DD7DE0">
            <w:pPr>
              <w:spacing w:after="0" w:line="240" w:lineRule="auto"/>
              <w:rPr>
                <w:rFonts w:cstheme="minorHAnsi"/>
                <w:bCs/>
              </w:rPr>
            </w:pPr>
            <w:r w:rsidRPr="00F0499F">
              <w:rPr>
                <w:rFonts w:cstheme="minorHAnsi"/>
                <w:bCs/>
              </w:rPr>
              <w:t xml:space="preserve">Perkančioji organizacija pirkimo dalyviams praneša </w:t>
            </w:r>
            <w:r w:rsidRPr="00F0499F">
              <w:rPr>
                <w:rFonts w:cstheme="minorHAnsi"/>
                <w:bCs/>
              </w:rPr>
              <w:lastRenderedPageBreak/>
              <w:t xml:space="preserve">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DD7DE0" w:rsidRPr="00F0499F" w:rsidRDefault="00DD7DE0" w:rsidP="00DD7DE0">
            <w:pPr>
              <w:spacing w:after="0" w:line="240" w:lineRule="auto"/>
              <w:rPr>
                <w:rFonts w:cstheme="minorHAnsi"/>
                <w:bCs/>
              </w:rPr>
            </w:pPr>
            <w:r>
              <w:rPr>
                <w:rFonts w:cstheme="minorHAnsi"/>
                <w:bCs/>
              </w:rPr>
              <w:lastRenderedPageBreak/>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DD7DE0" w:rsidRPr="00F0499F" w:rsidRDefault="00DD7DE0" w:rsidP="00DD7DE0">
            <w:pPr>
              <w:spacing w:after="0" w:line="240" w:lineRule="auto"/>
              <w:rPr>
                <w:rFonts w:cstheme="minorHAnsi"/>
              </w:rPr>
            </w:pPr>
          </w:p>
        </w:tc>
      </w:tr>
      <w:tr w:rsidR="00DD7DE0" w:rsidRPr="00F0499F" w14:paraId="5D779D75" w14:textId="77777777" w:rsidTr="00F87732">
        <w:trPr>
          <w:trHeight w:val="20"/>
        </w:trPr>
        <w:tc>
          <w:tcPr>
            <w:tcW w:w="747" w:type="dxa"/>
            <w:tcMar>
              <w:top w:w="0" w:type="dxa"/>
              <w:left w:w="108" w:type="dxa"/>
              <w:bottom w:w="0" w:type="dxa"/>
              <w:right w:w="108" w:type="dxa"/>
            </w:tcMar>
          </w:tcPr>
          <w:p w14:paraId="715DBD55" w14:textId="53D9A072"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DD7DE0" w:rsidRPr="00F0499F" w:rsidRDefault="00DD7DE0" w:rsidP="00DD7DE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DD7DE0" w:rsidRPr="00F0499F" w:rsidRDefault="00DD7DE0" w:rsidP="00DD7DE0">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DD7DE0" w:rsidRPr="00F0499F" w:rsidRDefault="00DD7DE0" w:rsidP="00DD7DE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D7DE0" w:rsidRPr="00F0499F" w14:paraId="3739CF2C" w14:textId="77777777" w:rsidTr="00F87732">
        <w:trPr>
          <w:trHeight w:val="20"/>
        </w:trPr>
        <w:tc>
          <w:tcPr>
            <w:tcW w:w="747" w:type="dxa"/>
            <w:tcMar>
              <w:top w:w="0" w:type="dxa"/>
              <w:left w:w="108" w:type="dxa"/>
              <w:bottom w:w="0" w:type="dxa"/>
              <w:right w:w="108" w:type="dxa"/>
            </w:tcMar>
          </w:tcPr>
          <w:p w14:paraId="50E0821F" w14:textId="51531F71"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DD7DE0" w:rsidRPr="00F0499F" w:rsidRDefault="00DD7DE0" w:rsidP="00DD7DE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765132CB" w14:textId="59496809" w:rsidR="00DD7DE0" w:rsidRDefault="00DD7DE0" w:rsidP="00DD7DE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82D24E4" w14:textId="77777777" w:rsidR="00DD7DE0" w:rsidRDefault="00DD7DE0" w:rsidP="00DD7DE0">
            <w:pPr>
              <w:spacing w:after="0" w:line="240" w:lineRule="auto"/>
              <w:rPr>
                <w:rFonts w:cstheme="minorHAnsi"/>
              </w:rPr>
            </w:pPr>
          </w:p>
          <w:p w14:paraId="38F150E0" w14:textId="091326A3" w:rsidR="00DD7DE0" w:rsidRDefault="00DD7DE0" w:rsidP="00DD7DE0">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DD7DE0" w:rsidRPr="00F0499F" w:rsidRDefault="00DD7DE0" w:rsidP="00DD7DE0">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DD7DE0" w:rsidRPr="00F0499F" w:rsidRDefault="00DD7DE0" w:rsidP="00DD7DE0">
            <w:pPr>
              <w:spacing w:after="0" w:line="240" w:lineRule="auto"/>
              <w:rPr>
                <w:rFonts w:cstheme="minorHAnsi"/>
                <w:bCs/>
              </w:rPr>
            </w:pPr>
          </w:p>
        </w:tc>
      </w:tr>
      <w:tr w:rsidR="00DD7DE0" w:rsidRPr="00F0499F" w14:paraId="1A8FC6DE" w14:textId="77777777" w:rsidTr="00F87732">
        <w:trPr>
          <w:trHeight w:val="20"/>
        </w:trPr>
        <w:tc>
          <w:tcPr>
            <w:tcW w:w="747" w:type="dxa"/>
            <w:tcMar>
              <w:top w:w="0" w:type="dxa"/>
              <w:left w:w="108" w:type="dxa"/>
              <w:bottom w:w="0" w:type="dxa"/>
              <w:right w:w="108" w:type="dxa"/>
            </w:tcMar>
          </w:tcPr>
          <w:p w14:paraId="3FCD8BCC" w14:textId="19D85D51" w:rsidR="00DD7DE0" w:rsidRPr="00D5428E" w:rsidRDefault="00DD7DE0" w:rsidP="00DD7DE0">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DD7DE0" w:rsidRPr="00F0499F" w:rsidRDefault="00DD7DE0" w:rsidP="00DD7DE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DD7DE0" w:rsidRPr="00F0499F" w:rsidRDefault="00DD7DE0" w:rsidP="00DD7DE0">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DD7DE0" w:rsidRPr="00F0499F" w:rsidRDefault="00DD7DE0" w:rsidP="00DD7DE0">
            <w:pPr>
              <w:spacing w:after="0" w:line="240" w:lineRule="auto"/>
              <w:rPr>
                <w:rFonts w:cstheme="minorHAnsi"/>
              </w:rPr>
            </w:pPr>
          </w:p>
        </w:tc>
      </w:tr>
      <w:tr w:rsidR="00DD7DE0" w:rsidRPr="00F0499F" w14:paraId="65BDD6BA" w14:textId="77777777" w:rsidTr="00F87732">
        <w:trPr>
          <w:trHeight w:val="20"/>
        </w:trPr>
        <w:tc>
          <w:tcPr>
            <w:tcW w:w="747" w:type="dxa"/>
            <w:tcMar>
              <w:top w:w="0" w:type="dxa"/>
              <w:left w:w="108" w:type="dxa"/>
              <w:bottom w:w="0" w:type="dxa"/>
              <w:right w:w="108" w:type="dxa"/>
            </w:tcMar>
          </w:tcPr>
          <w:p w14:paraId="18CCF556" w14:textId="1FABF3A4"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DD7DE0" w:rsidRPr="00F0499F" w:rsidRDefault="00DD7DE0" w:rsidP="00DD7DE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DD7DE0" w:rsidRPr="00F0499F" w:rsidRDefault="00DD7DE0" w:rsidP="00DD7DE0">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DD7DE0" w:rsidRPr="00F0499F" w:rsidRDefault="00DD7DE0" w:rsidP="00DD7DE0">
            <w:pPr>
              <w:spacing w:after="0" w:line="240" w:lineRule="auto"/>
              <w:rPr>
                <w:rFonts w:cstheme="minorHAnsi"/>
              </w:rPr>
            </w:pPr>
          </w:p>
        </w:tc>
      </w:tr>
      <w:tr w:rsidR="00DD7DE0" w:rsidRPr="00F0499F" w14:paraId="1EEDC62F" w14:textId="77777777" w:rsidTr="00F87732">
        <w:trPr>
          <w:trHeight w:val="20"/>
        </w:trPr>
        <w:tc>
          <w:tcPr>
            <w:tcW w:w="747" w:type="dxa"/>
            <w:tcMar>
              <w:top w:w="0" w:type="dxa"/>
              <w:left w:w="108" w:type="dxa"/>
              <w:bottom w:w="0" w:type="dxa"/>
              <w:right w:w="108" w:type="dxa"/>
            </w:tcMar>
          </w:tcPr>
          <w:p w14:paraId="3EE38EA3" w14:textId="7B1FEB4A" w:rsidR="00DD7DE0" w:rsidRPr="00D5428E" w:rsidRDefault="00DD7DE0" w:rsidP="00DD7DE0">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DD7DE0" w:rsidRPr="00F0499F" w:rsidRDefault="00DD7DE0" w:rsidP="00DD7DE0">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DD7DE0" w:rsidRPr="00F0499F" w:rsidRDefault="00DD7DE0" w:rsidP="00DD7DE0">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 xml:space="preserve">nuo pranešimo </w:t>
            </w:r>
            <w:r w:rsidRPr="00F0499F">
              <w:lastRenderedPageBreak/>
              <w:t>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DD7DE0" w:rsidRPr="00F0499F" w:rsidRDefault="00DD7DE0" w:rsidP="00DD7DE0">
            <w:pPr>
              <w:spacing w:after="0" w:line="240" w:lineRule="auto"/>
              <w:rPr>
                <w:rFonts w:cstheme="minorHAnsi"/>
              </w:rPr>
            </w:pPr>
          </w:p>
        </w:tc>
      </w:tr>
      <w:tr w:rsidR="00DD7DE0" w:rsidRPr="00F0499F" w14:paraId="74B4ACF3" w14:textId="77777777" w:rsidTr="00F87732">
        <w:trPr>
          <w:trHeight w:val="20"/>
        </w:trPr>
        <w:tc>
          <w:tcPr>
            <w:tcW w:w="747" w:type="dxa"/>
            <w:tcMar>
              <w:top w:w="0" w:type="dxa"/>
              <w:left w:w="108" w:type="dxa"/>
              <w:bottom w:w="0" w:type="dxa"/>
              <w:right w:w="108" w:type="dxa"/>
            </w:tcMar>
          </w:tcPr>
          <w:p w14:paraId="5A1CA8A8" w14:textId="77777777" w:rsidR="00DD7DE0" w:rsidRPr="00F46E88" w:rsidRDefault="00DD7DE0" w:rsidP="00DD7DE0">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DD7DE0" w:rsidRPr="00F46E88" w:rsidRDefault="00DD7DE0" w:rsidP="00DD7DE0">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DD7DE0" w:rsidRPr="00F133E3" w:rsidRDefault="00DD7DE0" w:rsidP="00DD7DE0">
            <w:pPr>
              <w:spacing w:after="0" w:line="240" w:lineRule="auto"/>
              <w:jc w:val="both"/>
              <w:rPr>
                <w:rFonts w:cstheme="minorHAnsi"/>
                <w:i/>
                <w:iCs/>
                <w:color w:val="FF0000"/>
              </w:rPr>
            </w:pPr>
            <w:r w:rsidRPr="0062218A">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DD7DE0" w:rsidRPr="00F0499F" w:rsidRDefault="00DD7DE0" w:rsidP="00DD7DE0">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DD7DE0" w:rsidRPr="00F0499F" w:rsidRDefault="00DD7DE0" w:rsidP="00DD7DE0">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9DB31DF" w14:textId="178B35EC" w:rsidR="00A4599F" w:rsidRDefault="00A4599F" w:rsidP="00773538">
      <w:pPr>
        <w:rPr>
          <w:rFonts w:cstheme="minorHAnsi"/>
          <w:b/>
          <w:bCs/>
          <w:smallCaps/>
          <w:sz w:val="22"/>
          <w:szCs w:val="22"/>
        </w:rPr>
      </w:pPr>
    </w:p>
    <w:p w14:paraId="2399165D" w14:textId="77777777" w:rsidR="0024310C" w:rsidRPr="0024310C" w:rsidRDefault="0024310C" w:rsidP="0024310C">
      <w:pPr>
        <w:rPr>
          <w:rFonts w:cstheme="minorHAnsi"/>
          <w:sz w:val="22"/>
          <w:szCs w:val="22"/>
        </w:rPr>
      </w:pPr>
    </w:p>
    <w:p w14:paraId="4F9EFCE0" w14:textId="77777777" w:rsidR="0024310C" w:rsidRPr="0024310C" w:rsidRDefault="0024310C" w:rsidP="0024310C">
      <w:pPr>
        <w:rPr>
          <w:rFonts w:cstheme="minorHAnsi"/>
          <w:sz w:val="22"/>
          <w:szCs w:val="22"/>
        </w:rPr>
      </w:pPr>
    </w:p>
    <w:p w14:paraId="46EA6832" w14:textId="77777777" w:rsidR="0024310C" w:rsidRPr="0024310C" w:rsidRDefault="0024310C" w:rsidP="0024310C">
      <w:pPr>
        <w:rPr>
          <w:rFonts w:cstheme="minorHAnsi"/>
          <w:sz w:val="22"/>
          <w:szCs w:val="22"/>
        </w:rPr>
      </w:pPr>
    </w:p>
    <w:p w14:paraId="4B06FB87" w14:textId="77777777" w:rsidR="0024310C" w:rsidRPr="0024310C" w:rsidRDefault="0024310C" w:rsidP="0024310C">
      <w:pPr>
        <w:rPr>
          <w:rFonts w:cstheme="minorHAnsi"/>
          <w:sz w:val="22"/>
          <w:szCs w:val="22"/>
        </w:rPr>
      </w:pPr>
    </w:p>
    <w:p w14:paraId="33512E25" w14:textId="77777777" w:rsidR="0024310C" w:rsidRPr="0024310C" w:rsidRDefault="0024310C" w:rsidP="0024310C">
      <w:pPr>
        <w:rPr>
          <w:rFonts w:cstheme="minorHAnsi"/>
          <w:sz w:val="22"/>
          <w:szCs w:val="22"/>
        </w:rPr>
      </w:pPr>
    </w:p>
    <w:p w14:paraId="381B4375" w14:textId="77777777" w:rsidR="0024310C" w:rsidRPr="0024310C" w:rsidRDefault="0024310C" w:rsidP="0024310C">
      <w:pPr>
        <w:rPr>
          <w:rFonts w:cstheme="minorHAnsi"/>
          <w:sz w:val="22"/>
          <w:szCs w:val="22"/>
        </w:rPr>
      </w:pPr>
    </w:p>
    <w:p w14:paraId="21C7DF91" w14:textId="77777777" w:rsidR="0024310C" w:rsidRPr="0024310C" w:rsidRDefault="0024310C" w:rsidP="0024310C">
      <w:pPr>
        <w:rPr>
          <w:rFonts w:cstheme="minorHAnsi"/>
          <w:sz w:val="22"/>
          <w:szCs w:val="22"/>
        </w:rPr>
      </w:pPr>
    </w:p>
    <w:p w14:paraId="0BC6FC55" w14:textId="77777777" w:rsidR="0024310C" w:rsidRPr="0024310C" w:rsidRDefault="0024310C" w:rsidP="0024310C">
      <w:pPr>
        <w:rPr>
          <w:rFonts w:cstheme="minorHAnsi"/>
          <w:sz w:val="22"/>
          <w:szCs w:val="22"/>
        </w:rPr>
      </w:pPr>
    </w:p>
    <w:p w14:paraId="650F22ED" w14:textId="77777777" w:rsidR="0024310C" w:rsidRPr="0024310C" w:rsidRDefault="0024310C" w:rsidP="0024310C">
      <w:pPr>
        <w:rPr>
          <w:rFonts w:cstheme="minorHAnsi"/>
          <w:sz w:val="22"/>
          <w:szCs w:val="22"/>
        </w:rPr>
      </w:pPr>
    </w:p>
    <w:p w14:paraId="113DCDCE" w14:textId="77777777" w:rsidR="0024310C" w:rsidRPr="0024310C" w:rsidRDefault="0024310C" w:rsidP="0024310C">
      <w:pPr>
        <w:rPr>
          <w:rFonts w:cstheme="minorHAnsi"/>
          <w:sz w:val="22"/>
          <w:szCs w:val="22"/>
        </w:rPr>
      </w:pPr>
    </w:p>
    <w:p w14:paraId="0EF6480C" w14:textId="77777777" w:rsidR="0024310C" w:rsidRPr="0024310C" w:rsidRDefault="0024310C" w:rsidP="0024310C">
      <w:pPr>
        <w:rPr>
          <w:rFonts w:cstheme="minorHAnsi"/>
          <w:sz w:val="22"/>
          <w:szCs w:val="22"/>
        </w:rPr>
      </w:pPr>
    </w:p>
    <w:p w14:paraId="49AC78E5" w14:textId="4C98E6EC" w:rsidR="00365731" w:rsidRPr="00365731" w:rsidRDefault="0024310C" w:rsidP="00365731">
      <w:pPr>
        <w:tabs>
          <w:tab w:val="left" w:pos="7350"/>
        </w:tabs>
        <w:rPr>
          <w:rFonts w:cstheme="minorHAnsi"/>
          <w:sz w:val="22"/>
          <w:szCs w:val="22"/>
        </w:rPr>
      </w:pPr>
      <w:r>
        <w:rPr>
          <w:rFonts w:cstheme="minorHAnsi"/>
          <w:sz w:val="22"/>
          <w:szCs w:val="22"/>
        </w:rPr>
        <w:tab/>
      </w:r>
      <w:bookmarkStart w:id="43" w:name="_Ref38539939"/>
      <w:bookmarkStart w:id="44" w:name="_Ref38541068"/>
      <w:bookmarkStart w:id="45" w:name="_Ref38885053"/>
      <w:bookmarkStart w:id="46" w:name="_Ref38899023"/>
      <w:bookmarkStart w:id="47" w:name="_Toc126333940"/>
    </w:p>
    <w:p w14:paraId="323888B3" w14:textId="77777777" w:rsidR="00365731" w:rsidRDefault="00365731" w:rsidP="0024310C">
      <w:pPr>
        <w:pStyle w:val="Antrat2"/>
        <w:ind w:left="5103"/>
        <w:rPr>
          <w:rFonts w:asciiTheme="minorHAnsi" w:eastAsia="Calibri" w:hAnsiTheme="minorHAnsi" w:cstheme="minorHAnsi"/>
          <w:color w:val="0070C0"/>
          <w:sz w:val="21"/>
          <w:szCs w:val="21"/>
        </w:rPr>
      </w:pPr>
    </w:p>
    <w:p w14:paraId="7AEB085B" w14:textId="77777777" w:rsidR="00365731" w:rsidRDefault="00365731" w:rsidP="0024310C">
      <w:pPr>
        <w:pStyle w:val="Antrat2"/>
        <w:ind w:left="5103"/>
        <w:rPr>
          <w:rFonts w:asciiTheme="minorHAnsi" w:eastAsia="Calibri" w:hAnsiTheme="minorHAnsi" w:cstheme="minorHAnsi"/>
          <w:color w:val="0070C0"/>
          <w:sz w:val="21"/>
          <w:szCs w:val="21"/>
        </w:rPr>
      </w:pPr>
    </w:p>
    <w:p w14:paraId="04ABC45D" w14:textId="77777777" w:rsidR="00365731" w:rsidRDefault="00365731" w:rsidP="0024310C">
      <w:pPr>
        <w:pStyle w:val="Antrat2"/>
        <w:ind w:left="5103"/>
        <w:rPr>
          <w:rFonts w:asciiTheme="minorHAnsi" w:eastAsia="Calibri" w:hAnsiTheme="minorHAnsi" w:cstheme="minorHAnsi"/>
          <w:color w:val="0070C0"/>
          <w:sz w:val="21"/>
          <w:szCs w:val="21"/>
        </w:rPr>
      </w:pPr>
    </w:p>
    <w:p w14:paraId="72F7117A" w14:textId="77777777" w:rsidR="00365731" w:rsidRPr="00365731" w:rsidRDefault="00365731" w:rsidP="00365731"/>
    <w:p w14:paraId="751A5EBA" w14:textId="20DFBBFC" w:rsidR="0024310C" w:rsidRPr="00C77C12" w:rsidRDefault="0024310C" w:rsidP="00365731">
      <w:pPr>
        <w:pStyle w:val="Antrat2"/>
        <w:ind w:left="5103"/>
        <w:rPr>
          <w:rFonts w:asciiTheme="minorHAnsi" w:eastAsia="Calibri" w:hAnsiTheme="minorHAnsi" w:cstheme="minorHAnsi"/>
          <w:color w:val="auto"/>
          <w:sz w:val="21"/>
          <w:szCs w:val="21"/>
        </w:rPr>
      </w:pPr>
      <w:r w:rsidRPr="00C77C12">
        <w:rPr>
          <w:rFonts w:asciiTheme="minorHAnsi" w:eastAsia="Calibri" w:hAnsiTheme="minorHAnsi" w:cstheme="minorHAnsi"/>
          <w:color w:val="auto"/>
          <w:sz w:val="21"/>
          <w:szCs w:val="21"/>
        </w:rPr>
        <w:lastRenderedPageBreak/>
        <w:t>Pirkimo sąlygų 2 priedas „Techninė specifikacija“</w:t>
      </w:r>
      <w:bookmarkEnd w:id="43"/>
      <w:bookmarkEnd w:id="44"/>
      <w:bookmarkEnd w:id="45"/>
      <w:bookmarkEnd w:id="46"/>
      <w:bookmarkEnd w:id="47"/>
    </w:p>
    <w:p w14:paraId="7EDC4249" w14:textId="77777777" w:rsidR="00365731" w:rsidRPr="00365731" w:rsidRDefault="00365731" w:rsidP="00365731"/>
    <w:p w14:paraId="7ABABBA9" w14:textId="78EDC27F" w:rsidR="00354036" w:rsidRPr="00354036" w:rsidRDefault="0024310C" w:rsidP="00354036">
      <w:pPr>
        <w:pStyle w:val="Paantrat"/>
        <w:jc w:val="center"/>
      </w:pPr>
      <w:r w:rsidRPr="00F0499F">
        <w:t>TECHNINĖ SPECIFIKACIJA</w:t>
      </w:r>
      <w:bookmarkStart w:id="48" w:name="_Ref38285444"/>
      <w:bookmarkStart w:id="49" w:name="_Ref38291496"/>
      <w:bookmarkStart w:id="50" w:name="_Toc126333941"/>
    </w:p>
    <w:p w14:paraId="36CE489E" w14:textId="77777777" w:rsidR="00354036" w:rsidRPr="00914326" w:rsidRDefault="00354036" w:rsidP="00354036">
      <w:pPr>
        <w:pStyle w:val="Sraopastraipa"/>
        <w:keepNext/>
        <w:numPr>
          <w:ilvl w:val="0"/>
          <w:numId w:val="22"/>
        </w:numPr>
        <w:tabs>
          <w:tab w:val="left" w:pos="993"/>
        </w:tabs>
        <w:spacing w:after="0" w:line="240" w:lineRule="auto"/>
        <w:ind w:left="0" w:firstLine="567"/>
        <w:jc w:val="both"/>
        <w:outlineLvl w:val="1"/>
        <w:rPr>
          <w:rFonts w:ascii="Times New Roman" w:eastAsia="Times New Roman" w:hAnsi="Times New Roman" w:cs="Times New Roman"/>
          <w:b/>
          <w:bCs/>
          <w:caps/>
          <w:sz w:val="24"/>
          <w:szCs w:val="24"/>
        </w:rPr>
      </w:pPr>
      <w:bookmarkStart w:id="51" w:name="_Toc191550099"/>
      <w:bookmarkStart w:id="52" w:name="_Toc191554528"/>
      <w:bookmarkStart w:id="53" w:name="_Toc191560822"/>
      <w:bookmarkStart w:id="54" w:name="_Toc191561640"/>
      <w:bookmarkStart w:id="55" w:name="_Toc192750301"/>
      <w:r w:rsidRPr="00914326">
        <w:rPr>
          <w:rFonts w:ascii="Times New Roman" w:eastAsia="Times New Roman" w:hAnsi="Times New Roman" w:cs="Times New Roman"/>
          <w:b/>
          <w:bCs/>
          <w:sz w:val="24"/>
          <w:szCs w:val="24"/>
        </w:rPr>
        <w:t>P</w:t>
      </w:r>
      <w:bookmarkEnd w:id="51"/>
      <w:bookmarkEnd w:id="52"/>
      <w:bookmarkEnd w:id="53"/>
      <w:bookmarkEnd w:id="54"/>
      <w:r>
        <w:rPr>
          <w:rFonts w:ascii="Times New Roman" w:eastAsia="Times New Roman" w:hAnsi="Times New Roman" w:cs="Times New Roman"/>
          <w:b/>
          <w:bCs/>
          <w:sz w:val="24"/>
          <w:szCs w:val="24"/>
        </w:rPr>
        <w:t>IRKIMO OBJEKTAS</w:t>
      </w:r>
      <w:bookmarkEnd w:id="55"/>
    </w:p>
    <w:p w14:paraId="22C4AFC4" w14:textId="0AA57788" w:rsidR="00354036" w:rsidRDefault="00354036"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56" w:name="_Toc191550100"/>
      <w:bookmarkStart w:id="57" w:name="_Toc191554529"/>
      <w:bookmarkStart w:id="58" w:name="_Toc191560823"/>
      <w:bookmarkStart w:id="59" w:name="_Toc191561641"/>
      <w:bookmarkStart w:id="60" w:name="_Toc192750302"/>
      <w:r w:rsidRPr="00914326">
        <w:rPr>
          <w:rFonts w:ascii="Times New Roman" w:eastAsia="Times New Roman" w:hAnsi="Times New Roman" w:cs="Times New Roman"/>
          <w:sz w:val="24"/>
          <w:szCs w:val="24"/>
        </w:rPr>
        <w:t xml:space="preserve">UAB Kuršėnų komunalinis ūkis (toliau – Pirkėjas) </w:t>
      </w:r>
      <w:r w:rsidR="00997380">
        <w:rPr>
          <w:rFonts w:ascii="Times New Roman" w:eastAsia="Times New Roman" w:hAnsi="Times New Roman" w:cs="Times New Roman"/>
          <w:sz w:val="24"/>
          <w:szCs w:val="24"/>
        </w:rPr>
        <w:t>perka</w:t>
      </w:r>
      <w:r>
        <w:rPr>
          <w:rFonts w:ascii="Times New Roman" w:eastAsia="Times New Roman" w:hAnsi="Times New Roman" w:cs="Times New Roman"/>
          <w:sz w:val="24"/>
          <w:szCs w:val="24"/>
        </w:rPr>
        <w:t xml:space="preserve"> žvyro</w:t>
      </w:r>
      <w:r w:rsidR="00942C1F">
        <w:rPr>
          <w:rFonts w:ascii="Times New Roman" w:eastAsia="Times New Roman" w:hAnsi="Times New Roman" w:cs="Times New Roman"/>
          <w:sz w:val="24"/>
          <w:szCs w:val="24"/>
        </w:rPr>
        <w:t xml:space="preserve"> – smėlio miš</w:t>
      </w:r>
      <w:r w:rsidR="00997380">
        <w:rPr>
          <w:rFonts w:ascii="Times New Roman" w:eastAsia="Times New Roman" w:hAnsi="Times New Roman" w:cs="Times New Roman"/>
          <w:sz w:val="24"/>
          <w:szCs w:val="24"/>
        </w:rPr>
        <w:t>inį,</w:t>
      </w:r>
      <w:r w:rsidRPr="00914326">
        <w:rPr>
          <w:rFonts w:ascii="Times New Roman" w:eastAsia="Times New Roman" w:hAnsi="Times New Roman" w:cs="Times New Roman"/>
          <w:sz w:val="24"/>
          <w:szCs w:val="24"/>
        </w:rPr>
        <w:t xml:space="preserve"> kelių ir gatvių priežiūros darbams atlikti</w:t>
      </w:r>
      <w:r w:rsidRPr="002E1D94">
        <w:rPr>
          <w:rFonts w:ascii="Times New Roman" w:eastAsia="Times New Roman" w:hAnsi="Times New Roman" w:cs="Times New Roman"/>
          <w:sz w:val="24"/>
          <w:szCs w:val="24"/>
        </w:rPr>
        <w:t xml:space="preserve"> Šiaulių rajono teritorijoje</w:t>
      </w:r>
      <w:r w:rsidR="00997380">
        <w:rPr>
          <w:rFonts w:ascii="Times New Roman" w:eastAsia="Times New Roman" w:hAnsi="Times New Roman" w:cs="Times New Roman"/>
          <w:sz w:val="24"/>
          <w:szCs w:val="24"/>
        </w:rPr>
        <w:t>.</w:t>
      </w:r>
    </w:p>
    <w:p w14:paraId="2BB710DF" w14:textId="5B3DA624" w:rsidR="00997380" w:rsidRDefault="00997380"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objektas skaidomas į </w:t>
      </w:r>
      <w:r w:rsidR="00CD08C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dalis</w:t>
      </w:r>
      <w:r w:rsidR="000C4B65">
        <w:rPr>
          <w:rFonts w:ascii="Times New Roman" w:eastAsia="Times New Roman" w:hAnsi="Times New Roman" w:cs="Times New Roman"/>
          <w:sz w:val="24"/>
          <w:szCs w:val="24"/>
        </w:rPr>
        <w:t>:</w:t>
      </w:r>
    </w:p>
    <w:p w14:paraId="6E97A7ED" w14:textId="07B3F385" w:rsidR="00354036" w:rsidRDefault="007B1111" w:rsidP="00354036">
      <w:pPr>
        <w:pStyle w:val="Sraopastraipa"/>
        <w:keepNext/>
        <w:numPr>
          <w:ilvl w:val="2"/>
          <w:numId w:val="22"/>
        </w:numPr>
        <w:tabs>
          <w:tab w:val="left" w:pos="993"/>
        </w:tabs>
        <w:spacing w:after="0" w:line="240" w:lineRule="auto"/>
        <w:ind w:left="1134" w:hanging="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Žvyro</w:t>
      </w:r>
      <w:r w:rsidR="009E55C6">
        <w:rPr>
          <w:rFonts w:ascii="Times New Roman" w:eastAsia="Times New Roman" w:hAnsi="Times New Roman" w:cs="Times New Roman"/>
          <w:sz w:val="24"/>
          <w:szCs w:val="24"/>
        </w:rPr>
        <w:t xml:space="preserve"> – smėlio mišinio</w:t>
      </w:r>
      <w:r>
        <w:rPr>
          <w:rFonts w:ascii="Times New Roman" w:eastAsia="Times New Roman" w:hAnsi="Times New Roman" w:cs="Times New Roman"/>
          <w:sz w:val="24"/>
          <w:szCs w:val="24"/>
        </w:rPr>
        <w:t xml:space="preserve"> pirkimas</w:t>
      </w:r>
      <w:r w:rsidR="00354036" w:rsidRPr="00436204">
        <w:rPr>
          <w:rFonts w:ascii="Times New Roman" w:eastAsia="Times New Roman" w:hAnsi="Times New Roman" w:cs="Times New Roman"/>
          <w:sz w:val="24"/>
          <w:szCs w:val="24"/>
        </w:rPr>
        <w:t xml:space="preserve"> Kuršėnų kaimišk</w:t>
      </w:r>
      <w:r>
        <w:rPr>
          <w:rFonts w:ascii="Times New Roman" w:eastAsia="Times New Roman" w:hAnsi="Times New Roman" w:cs="Times New Roman"/>
          <w:sz w:val="24"/>
          <w:szCs w:val="24"/>
        </w:rPr>
        <w:t>ajai ir Kuršėnų miesto</w:t>
      </w:r>
      <w:r w:rsidR="00354036" w:rsidRPr="00436204">
        <w:rPr>
          <w:rFonts w:ascii="Times New Roman" w:eastAsia="Times New Roman" w:hAnsi="Times New Roman" w:cs="Times New Roman"/>
          <w:sz w:val="24"/>
          <w:szCs w:val="24"/>
        </w:rPr>
        <w:t xml:space="preserve"> seniūnij</w:t>
      </w:r>
      <w:r>
        <w:rPr>
          <w:rFonts w:ascii="Times New Roman" w:eastAsia="Times New Roman" w:hAnsi="Times New Roman" w:cs="Times New Roman"/>
          <w:sz w:val="24"/>
          <w:szCs w:val="24"/>
        </w:rPr>
        <w:t>oms</w:t>
      </w:r>
      <w:r w:rsidR="007D3C3F">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arjeras/atsiėmimo vieta nuo Kuršėnų miesto nutolusi ne daugiau kaip 25</w:t>
      </w:r>
      <w:r w:rsidR="00FE72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km</w:t>
      </w:r>
      <w:r w:rsidR="007D3C3F">
        <w:rPr>
          <w:rFonts w:ascii="Times New Roman" w:eastAsia="Times New Roman" w:hAnsi="Times New Roman" w:cs="Times New Roman"/>
          <w:sz w:val="24"/>
          <w:szCs w:val="24"/>
        </w:rPr>
        <w:t>).</w:t>
      </w:r>
    </w:p>
    <w:p w14:paraId="0F498137" w14:textId="4E9E6508" w:rsidR="00354036" w:rsidRPr="003A5D3C" w:rsidRDefault="007B1111" w:rsidP="00354036">
      <w:pPr>
        <w:pStyle w:val="Sraopastraipa"/>
        <w:keepNext/>
        <w:numPr>
          <w:ilvl w:val="2"/>
          <w:numId w:val="22"/>
        </w:numPr>
        <w:tabs>
          <w:tab w:val="left" w:pos="993"/>
        </w:tabs>
        <w:spacing w:after="0" w:line="240" w:lineRule="auto"/>
        <w:ind w:left="1134" w:hanging="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Žvyro</w:t>
      </w:r>
      <w:r w:rsidR="009E55C6">
        <w:rPr>
          <w:rFonts w:ascii="Times New Roman" w:eastAsia="Times New Roman" w:hAnsi="Times New Roman" w:cs="Times New Roman"/>
          <w:sz w:val="24"/>
          <w:szCs w:val="24"/>
        </w:rPr>
        <w:t xml:space="preserve"> – smėlio mišinio</w:t>
      </w:r>
      <w:r>
        <w:rPr>
          <w:rFonts w:ascii="Times New Roman" w:eastAsia="Times New Roman" w:hAnsi="Times New Roman" w:cs="Times New Roman"/>
          <w:sz w:val="24"/>
          <w:szCs w:val="24"/>
        </w:rPr>
        <w:t xml:space="preserve"> pirkimas </w:t>
      </w:r>
      <w:r w:rsidR="00354036" w:rsidRPr="00436204">
        <w:rPr>
          <w:rFonts w:ascii="Times New Roman" w:eastAsia="Times New Roman" w:hAnsi="Times New Roman" w:cs="Times New Roman"/>
          <w:sz w:val="24"/>
          <w:szCs w:val="24"/>
        </w:rPr>
        <w:t>Kužių seniūnij</w:t>
      </w:r>
      <w:r>
        <w:rPr>
          <w:rFonts w:ascii="Times New Roman" w:eastAsia="Times New Roman" w:hAnsi="Times New Roman" w:cs="Times New Roman"/>
          <w:sz w:val="24"/>
          <w:szCs w:val="24"/>
        </w:rPr>
        <w:t>ai</w:t>
      </w:r>
      <w:r w:rsidR="007D3C3F">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arjeras/atsiėmimo vieta nuo Kužių miest</w:t>
      </w:r>
      <w:r w:rsidR="002B76D5">
        <w:rPr>
          <w:rFonts w:ascii="Times New Roman" w:eastAsia="Times New Roman" w:hAnsi="Times New Roman" w:cs="Times New Roman"/>
          <w:sz w:val="24"/>
          <w:szCs w:val="24"/>
        </w:rPr>
        <w:t>elio</w:t>
      </w:r>
      <w:r>
        <w:rPr>
          <w:rFonts w:ascii="Times New Roman" w:eastAsia="Times New Roman" w:hAnsi="Times New Roman" w:cs="Times New Roman"/>
          <w:sz w:val="24"/>
          <w:szCs w:val="24"/>
        </w:rPr>
        <w:t xml:space="preserve"> nutolusi ne daugiau kaip 25</w:t>
      </w:r>
      <w:r w:rsidR="00FE72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km</w:t>
      </w:r>
      <w:r w:rsidR="007D3C3F">
        <w:rPr>
          <w:rFonts w:ascii="Times New Roman" w:eastAsia="Times New Roman" w:hAnsi="Times New Roman" w:cs="Times New Roman"/>
          <w:sz w:val="24"/>
          <w:szCs w:val="24"/>
        </w:rPr>
        <w:t>).</w:t>
      </w:r>
    </w:p>
    <w:p w14:paraId="11EECE16" w14:textId="11A01A98" w:rsidR="00354036" w:rsidRDefault="007B1111" w:rsidP="00354036">
      <w:pPr>
        <w:pStyle w:val="Sraopastraipa"/>
        <w:keepNext/>
        <w:numPr>
          <w:ilvl w:val="2"/>
          <w:numId w:val="22"/>
        </w:numPr>
        <w:tabs>
          <w:tab w:val="left" w:pos="993"/>
        </w:tabs>
        <w:spacing w:after="0" w:line="240" w:lineRule="auto"/>
        <w:ind w:left="1134" w:hanging="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Žvyro</w:t>
      </w:r>
      <w:r w:rsidR="009E55C6">
        <w:rPr>
          <w:rFonts w:ascii="Times New Roman" w:eastAsia="Times New Roman" w:hAnsi="Times New Roman" w:cs="Times New Roman"/>
          <w:sz w:val="24"/>
          <w:szCs w:val="24"/>
        </w:rPr>
        <w:t xml:space="preserve"> - smėlio</w:t>
      </w:r>
      <w:r>
        <w:rPr>
          <w:rFonts w:ascii="Times New Roman" w:eastAsia="Times New Roman" w:hAnsi="Times New Roman" w:cs="Times New Roman"/>
          <w:sz w:val="24"/>
          <w:szCs w:val="24"/>
        </w:rPr>
        <w:t xml:space="preserve"> pirkimas </w:t>
      </w:r>
      <w:r w:rsidR="00354036" w:rsidRPr="00436204">
        <w:rPr>
          <w:rFonts w:ascii="Times New Roman" w:eastAsia="Times New Roman" w:hAnsi="Times New Roman" w:cs="Times New Roman"/>
          <w:sz w:val="24"/>
          <w:szCs w:val="24"/>
        </w:rPr>
        <w:t>Šakynos seniūnij</w:t>
      </w:r>
      <w:r>
        <w:rPr>
          <w:rFonts w:ascii="Times New Roman" w:eastAsia="Times New Roman" w:hAnsi="Times New Roman" w:cs="Times New Roman"/>
          <w:sz w:val="24"/>
          <w:szCs w:val="24"/>
        </w:rPr>
        <w:t>ai</w:t>
      </w:r>
      <w:r w:rsidR="007D3C3F">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arjeras/atsiėmimo vieta nuo Šakynos miest</w:t>
      </w:r>
      <w:r w:rsidR="002B76D5">
        <w:rPr>
          <w:rFonts w:ascii="Times New Roman" w:eastAsia="Times New Roman" w:hAnsi="Times New Roman" w:cs="Times New Roman"/>
          <w:sz w:val="24"/>
          <w:szCs w:val="24"/>
        </w:rPr>
        <w:t>elio</w:t>
      </w:r>
      <w:r>
        <w:rPr>
          <w:rFonts w:ascii="Times New Roman" w:eastAsia="Times New Roman" w:hAnsi="Times New Roman" w:cs="Times New Roman"/>
          <w:sz w:val="24"/>
          <w:szCs w:val="24"/>
        </w:rPr>
        <w:t xml:space="preserve"> nutolusi ne daugiau kaip 25</w:t>
      </w:r>
      <w:r w:rsidR="00FE72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km</w:t>
      </w:r>
      <w:r w:rsidR="007D3C3F">
        <w:rPr>
          <w:rFonts w:ascii="Times New Roman" w:eastAsia="Times New Roman" w:hAnsi="Times New Roman" w:cs="Times New Roman"/>
          <w:sz w:val="24"/>
          <w:szCs w:val="24"/>
        </w:rPr>
        <w:t>).</w:t>
      </w:r>
    </w:p>
    <w:p w14:paraId="1164D0D3" w14:textId="01D04CCE" w:rsidR="00354036" w:rsidRDefault="007B1111" w:rsidP="00354036">
      <w:pPr>
        <w:pStyle w:val="Sraopastraipa"/>
        <w:keepNext/>
        <w:numPr>
          <w:ilvl w:val="2"/>
          <w:numId w:val="22"/>
        </w:numPr>
        <w:tabs>
          <w:tab w:val="left" w:pos="993"/>
        </w:tabs>
        <w:spacing w:after="0" w:line="240" w:lineRule="auto"/>
        <w:ind w:left="1134" w:hanging="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Žvyro</w:t>
      </w:r>
      <w:r w:rsidR="009E55C6">
        <w:rPr>
          <w:rFonts w:ascii="Times New Roman" w:eastAsia="Times New Roman" w:hAnsi="Times New Roman" w:cs="Times New Roman"/>
          <w:sz w:val="24"/>
          <w:szCs w:val="24"/>
        </w:rPr>
        <w:t xml:space="preserve"> – smėlio mišinio</w:t>
      </w:r>
      <w:r>
        <w:rPr>
          <w:rFonts w:ascii="Times New Roman" w:eastAsia="Times New Roman" w:hAnsi="Times New Roman" w:cs="Times New Roman"/>
          <w:sz w:val="24"/>
          <w:szCs w:val="24"/>
        </w:rPr>
        <w:t xml:space="preserve"> pirkimas </w:t>
      </w:r>
      <w:r w:rsidR="00354036" w:rsidRPr="00436204">
        <w:rPr>
          <w:rFonts w:ascii="Times New Roman" w:eastAsia="Times New Roman" w:hAnsi="Times New Roman" w:cs="Times New Roman"/>
          <w:sz w:val="24"/>
          <w:szCs w:val="24"/>
        </w:rPr>
        <w:t>Gruzdžių seniūnija</w:t>
      </w:r>
      <w:bookmarkEnd w:id="56"/>
      <w:bookmarkEnd w:id="57"/>
      <w:bookmarkEnd w:id="58"/>
      <w:bookmarkEnd w:id="59"/>
      <w:bookmarkEnd w:id="60"/>
      <w:r w:rsidR="007D3C3F">
        <w:rPr>
          <w:rFonts w:ascii="Times New Roman" w:eastAsia="Times New Roman" w:hAnsi="Times New Roman" w:cs="Times New Roman"/>
          <w:sz w:val="24"/>
          <w:szCs w:val="24"/>
        </w:rPr>
        <w:t xml:space="preserve"> (k</w:t>
      </w:r>
      <w:r w:rsidR="007E38BE">
        <w:rPr>
          <w:rFonts w:ascii="Times New Roman" w:eastAsia="Times New Roman" w:hAnsi="Times New Roman" w:cs="Times New Roman"/>
          <w:sz w:val="24"/>
          <w:szCs w:val="24"/>
        </w:rPr>
        <w:t>arjeras/atsiėmimo vieta nuo Gruzdžių miestelio nutolusi ne daugiau kaip 25</w:t>
      </w:r>
      <w:r w:rsidR="00FE7242">
        <w:rPr>
          <w:rFonts w:ascii="Times New Roman" w:eastAsia="Times New Roman" w:hAnsi="Times New Roman" w:cs="Times New Roman"/>
          <w:sz w:val="24"/>
          <w:szCs w:val="24"/>
        </w:rPr>
        <w:t xml:space="preserve"> </w:t>
      </w:r>
      <w:r w:rsidR="007E38BE">
        <w:rPr>
          <w:rFonts w:ascii="Times New Roman" w:eastAsia="Times New Roman" w:hAnsi="Times New Roman" w:cs="Times New Roman"/>
          <w:sz w:val="24"/>
          <w:szCs w:val="24"/>
        </w:rPr>
        <w:t>km</w:t>
      </w:r>
      <w:r w:rsidR="007D3C3F">
        <w:rPr>
          <w:rFonts w:ascii="Times New Roman" w:eastAsia="Times New Roman" w:hAnsi="Times New Roman" w:cs="Times New Roman"/>
          <w:sz w:val="24"/>
          <w:szCs w:val="24"/>
        </w:rPr>
        <w:t>).</w:t>
      </w:r>
    </w:p>
    <w:p w14:paraId="57141ADF" w14:textId="50FC40D1" w:rsidR="00354036" w:rsidRPr="000C4B65" w:rsidRDefault="007B1111" w:rsidP="000C4B65">
      <w:pPr>
        <w:pStyle w:val="Sraopastraipa"/>
        <w:keepNext/>
        <w:numPr>
          <w:ilvl w:val="2"/>
          <w:numId w:val="22"/>
        </w:numPr>
        <w:tabs>
          <w:tab w:val="left" w:pos="993"/>
        </w:tabs>
        <w:spacing w:after="0" w:line="240" w:lineRule="auto"/>
        <w:ind w:left="1134" w:hanging="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Žvyro</w:t>
      </w:r>
      <w:r w:rsidR="009E55C6">
        <w:rPr>
          <w:rFonts w:ascii="Times New Roman" w:eastAsia="Times New Roman" w:hAnsi="Times New Roman" w:cs="Times New Roman"/>
          <w:sz w:val="24"/>
          <w:szCs w:val="24"/>
        </w:rPr>
        <w:t xml:space="preserve"> – smėlio mišinio</w:t>
      </w:r>
      <w:r>
        <w:rPr>
          <w:rFonts w:ascii="Times New Roman" w:eastAsia="Times New Roman" w:hAnsi="Times New Roman" w:cs="Times New Roman"/>
          <w:sz w:val="24"/>
          <w:szCs w:val="24"/>
        </w:rPr>
        <w:t xml:space="preserve"> pirkimas </w:t>
      </w:r>
      <w:proofErr w:type="spellStart"/>
      <w:r w:rsidR="001A0B5E">
        <w:rPr>
          <w:rFonts w:ascii="Times New Roman" w:eastAsia="Times New Roman" w:hAnsi="Times New Roman" w:cs="Times New Roman"/>
          <w:sz w:val="24"/>
          <w:szCs w:val="24"/>
        </w:rPr>
        <w:t>Raudėnų</w:t>
      </w:r>
      <w:proofErr w:type="spellEnd"/>
      <w:r w:rsidR="001A0B5E">
        <w:rPr>
          <w:rFonts w:ascii="Times New Roman" w:eastAsia="Times New Roman" w:hAnsi="Times New Roman" w:cs="Times New Roman"/>
          <w:sz w:val="24"/>
          <w:szCs w:val="24"/>
        </w:rPr>
        <w:t xml:space="preserve"> seniūnija</w:t>
      </w:r>
      <w:r w:rsidR="007D3C3F">
        <w:rPr>
          <w:rFonts w:ascii="Times New Roman" w:eastAsia="Times New Roman" w:hAnsi="Times New Roman" w:cs="Times New Roman"/>
          <w:sz w:val="24"/>
          <w:szCs w:val="24"/>
        </w:rPr>
        <w:t xml:space="preserve"> (k</w:t>
      </w:r>
      <w:r w:rsidR="007E38BE">
        <w:rPr>
          <w:rFonts w:ascii="Times New Roman" w:eastAsia="Times New Roman" w:hAnsi="Times New Roman" w:cs="Times New Roman"/>
          <w:sz w:val="24"/>
          <w:szCs w:val="24"/>
        </w:rPr>
        <w:t xml:space="preserve">arjeras/atsiėmimo vieta nuo </w:t>
      </w:r>
      <w:proofErr w:type="spellStart"/>
      <w:r w:rsidR="007E38BE">
        <w:rPr>
          <w:rFonts w:ascii="Times New Roman" w:eastAsia="Times New Roman" w:hAnsi="Times New Roman" w:cs="Times New Roman"/>
          <w:sz w:val="24"/>
          <w:szCs w:val="24"/>
        </w:rPr>
        <w:t>Raudėnų</w:t>
      </w:r>
      <w:proofErr w:type="spellEnd"/>
      <w:r w:rsidR="007E38BE">
        <w:rPr>
          <w:rFonts w:ascii="Times New Roman" w:eastAsia="Times New Roman" w:hAnsi="Times New Roman" w:cs="Times New Roman"/>
          <w:sz w:val="24"/>
          <w:szCs w:val="24"/>
        </w:rPr>
        <w:t xml:space="preserve"> miestelio nutolusi ne daugiau kaip 25</w:t>
      </w:r>
      <w:r w:rsidR="00FE7242">
        <w:rPr>
          <w:rFonts w:ascii="Times New Roman" w:eastAsia="Times New Roman" w:hAnsi="Times New Roman" w:cs="Times New Roman"/>
          <w:sz w:val="24"/>
          <w:szCs w:val="24"/>
        </w:rPr>
        <w:t xml:space="preserve"> </w:t>
      </w:r>
      <w:r w:rsidR="007E38BE">
        <w:rPr>
          <w:rFonts w:ascii="Times New Roman" w:eastAsia="Times New Roman" w:hAnsi="Times New Roman" w:cs="Times New Roman"/>
          <w:sz w:val="24"/>
          <w:szCs w:val="24"/>
        </w:rPr>
        <w:t>km</w:t>
      </w:r>
      <w:r w:rsidR="007D3C3F">
        <w:rPr>
          <w:rFonts w:ascii="Times New Roman" w:eastAsia="Times New Roman" w:hAnsi="Times New Roman" w:cs="Times New Roman"/>
          <w:sz w:val="24"/>
          <w:szCs w:val="24"/>
        </w:rPr>
        <w:t>)</w:t>
      </w:r>
      <w:r w:rsidR="007E38BE">
        <w:rPr>
          <w:rFonts w:ascii="Times New Roman" w:eastAsia="Times New Roman" w:hAnsi="Times New Roman" w:cs="Times New Roman"/>
          <w:sz w:val="24"/>
          <w:szCs w:val="24"/>
        </w:rPr>
        <w:t>.</w:t>
      </w:r>
    </w:p>
    <w:p w14:paraId="1AD83A2A" w14:textId="77777777" w:rsidR="000C4B65" w:rsidRPr="000C4B65" w:rsidRDefault="000C4B65" w:rsidP="000C4B65">
      <w:pPr>
        <w:pStyle w:val="Sraopastraipa"/>
        <w:keepNext/>
        <w:tabs>
          <w:tab w:val="left" w:pos="993"/>
        </w:tabs>
        <w:spacing w:after="0" w:line="240" w:lineRule="auto"/>
        <w:ind w:left="567"/>
        <w:jc w:val="both"/>
        <w:outlineLvl w:val="1"/>
        <w:rPr>
          <w:rFonts w:ascii="Times New Roman" w:eastAsia="Times New Roman" w:hAnsi="Times New Roman" w:cs="Times New Roman"/>
          <w:sz w:val="24"/>
          <w:szCs w:val="24"/>
        </w:rPr>
      </w:pPr>
    </w:p>
    <w:p w14:paraId="3957BA60" w14:textId="77777777" w:rsidR="00354036" w:rsidRPr="00914326" w:rsidRDefault="00354036" w:rsidP="00354036">
      <w:pPr>
        <w:pStyle w:val="Sraopastraipa"/>
        <w:keepNext/>
        <w:numPr>
          <w:ilvl w:val="0"/>
          <w:numId w:val="22"/>
        </w:numPr>
        <w:tabs>
          <w:tab w:val="left" w:pos="993"/>
        </w:tabs>
        <w:spacing w:after="0" w:line="240" w:lineRule="auto"/>
        <w:ind w:left="0" w:firstLine="567"/>
        <w:jc w:val="both"/>
        <w:outlineLvl w:val="1"/>
        <w:rPr>
          <w:rFonts w:ascii="Times New Roman" w:eastAsia="Times New Roman" w:hAnsi="Times New Roman" w:cs="Times New Roman"/>
          <w:b/>
          <w:bCs/>
          <w:sz w:val="24"/>
          <w:szCs w:val="24"/>
        </w:rPr>
      </w:pPr>
      <w:bookmarkStart w:id="61" w:name="_Toc191550102"/>
      <w:bookmarkStart w:id="62" w:name="_Toc191554531"/>
      <w:bookmarkStart w:id="63" w:name="_Toc191560825"/>
      <w:bookmarkStart w:id="64" w:name="_Toc191561643"/>
      <w:bookmarkStart w:id="65" w:name="_Toc192750304"/>
      <w:r w:rsidRPr="00914326">
        <w:rPr>
          <w:rFonts w:ascii="Times New Roman" w:eastAsia="Times New Roman" w:hAnsi="Times New Roman" w:cs="Times New Roman"/>
          <w:b/>
          <w:bCs/>
          <w:sz w:val="24"/>
          <w:szCs w:val="24"/>
        </w:rPr>
        <w:t>PIRKIMO OBJEKTO APIMTYS/CHARAKTERISTIKA</w:t>
      </w:r>
      <w:bookmarkEnd w:id="61"/>
      <w:bookmarkEnd w:id="62"/>
      <w:bookmarkEnd w:id="63"/>
      <w:bookmarkEnd w:id="64"/>
      <w:bookmarkEnd w:id="65"/>
    </w:p>
    <w:p w14:paraId="7595B4C9" w14:textId="77777777" w:rsidR="00354036" w:rsidRPr="00914326" w:rsidRDefault="00354036"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66" w:name="_Toc191550103"/>
      <w:bookmarkStart w:id="67" w:name="_Toc191554532"/>
      <w:bookmarkStart w:id="68" w:name="_Toc191560826"/>
      <w:bookmarkStart w:id="69" w:name="_Toc191561644"/>
      <w:bookmarkStart w:id="70" w:name="_Toc192750305"/>
      <w:r w:rsidRPr="00914326">
        <w:rPr>
          <w:rFonts w:ascii="Times New Roman" w:eastAsia="Times New Roman" w:hAnsi="Times New Roman" w:cs="Times New Roman"/>
          <w:sz w:val="24"/>
          <w:szCs w:val="24"/>
        </w:rPr>
        <w:t xml:space="preserve">Apimtys ir charakteristika nurodyti techninės specifikacijos </w:t>
      </w:r>
      <w:r>
        <w:rPr>
          <w:rFonts w:ascii="Times New Roman" w:eastAsia="Times New Roman" w:hAnsi="Times New Roman" w:cs="Times New Roman"/>
          <w:sz w:val="24"/>
          <w:szCs w:val="24"/>
        </w:rPr>
        <w:t>4</w:t>
      </w:r>
      <w:r w:rsidRPr="00914326">
        <w:rPr>
          <w:rFonts w:ascii="Times New Roman" w:eastAsia="Times New Roman" w:hAnsi="Times New Roman" w:cs="Times New Roman"/>
          <w:sz w:val="24"/>
          <w:szCs w:val="24"/>
        </w:rPr>
        <w:t>.3 punkte.</w:t>
      </w:r>
      <w:bookmarkEnd w:id="66"/>
      <w:bookmarkEnd w:id="67"/>
      <w:bookmarkEnd w:id="68"/>
      <w:bookmarkEnd w:id="69"/>
      <w:bookmarkEnd w:id="70"/>
    </w:p>
    <w:p w14:paraId="0B4580E7" w14:textId="77777777" w:rsidR="00354036" w:rsidRDefault="00354036"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r w:rsidRPr="00914326">
        <w:rPr>
          <w:rFonts w:ascii="Times New Roman" w:eastAsia="Times New Roman" w:hAnsi="Times New Roman" w:cs="Times New Roman"/>
          <w:sz w:val="24"/>
          <w:szCs w:val="24"/>
        </w:rPr>
        <w:t xml:space="preserve"> </w:t>
      </w:r>
      <w:bookmarkStart w:id="71" w:name="_Toc191550104"/>
      <w:bookmarkStart w:id="72" w:name="_Toc191554533"/>
      <w:bookmarkStart w:id="73" w:name="_Toc191560827"/>
      <w:bookmarkStart w:id="74" w:name="_Toc191561645"/>
      <w:bookmarkStart w:id="75" w:name="_Toc192750306"/>
      <w:r w:rsidRPr="00914326">
        <w:rPr>
          <w:rFonts w:ascii="Times New Roman" w:eastAsia="Times New Roman" w:hAnsi="Times New Roman" w:cs="Times New Roman"/>
          <w:sz w:val="24"/>
          <w:szCs w:val="24"/>
        </w:rPr>
        <w:t>Pateikti prekių kiekiai yra preliminarūs. Pirkėjas neįsipareigoja užsakyti ir nupirkti visų, pirkimo dokumentuose nurodytų prekių ir viso jų kiekio. Prekės bus perkamos pagal atskirus Pirkėjo užsakymus, dalimis, priklausomai nuo poreikio.</w:t>
      </w:r>
      <w:bookmarkEnd w:id="71"/>
      <w:bookmarkEnd w:id="72"/>
      <w:bookmarkEnd w:id="73"/>
      <w:bookmarkEnd w:id="74"/>
      <w:bookmarkEnd w:id="75"/>
      <w:r>
        <w:rPr>
          <w:rFonts w:ascii="Times New Roman" w:eastAsia="Times New Roman" w:hAnsi="Times New Roman" w:cs="Times New Roman"/>
          <w:sz w:val="24"/>
          <w:szCs w:val="24"/>
        </w:rPr>
        <w:t xml:space="preserve"> Mažiausias vienu metu paimamas kiekis 24t.</w:t>
      </w:r>
    </w:p>
    <w:p w14:paraId="046ED764" w14:textId="77777777" w:rsidR="00354036" w:rsidRDefault="00354036"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76" w:name="_Toc191550107"/>
      <w:bookmarkStart w:id="77" w:name="_Toc191554536"/>
      <w:bookmarkStart w:id="78" w:name="_Toc191560830"/>
      <w:bookmarkStart w:id="79" w:name="_Toc191561648"/>
      <w:bookmarkStart w:id="80" w:name="_Toc192750309"/>
      <w:r w:rsidRPr="00914326">
        <w:rPr>
          <w:rFonts w:ascii="Times New Roman" w:eastAsia="Times New Roman" w:hAnsi="Times New Roman" w:cs="Times New Roman"/>
          <w:sz w:val="24"/>
          <w:szCs w:val="24"/>
        </w:rPr>
        <w:t>Perkamas prekes iš Tiekėjo savo transportu atsiima Pirkėjo paskirtas atsakingas asmuo.</w:t>
      </w:r>
      <w:bookmarkEnd w:id="76"/>
      <w:bookmarkEnd w:id="77"/>
      <w:bookmarkEnd w:id="78"/>
      <w:bookmarkEnd w:id="79"/>
      <w:bookmarkEnd w:id="80"/>
    </w:p>
    <w:p w14:paraId="43518051" w14:textId="7304DD71" w:rsidR="000C4B65" w:rsidRPr="00483658" w:rsidRDefault="003477A7"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r w:rsidRPr="003477A7">
        <w:rPr>
          <w:rFonts w:ascii="Times New Roman" w:eastAsia="Times New Roman" w:hAnsi="Times New Roman" w:cs="Times New Roman"/>
          <w:sz w:val="24"/>
          <w:szCs w:val="24"/>
        </w:rPr>
        <w:t>Atstumas</w:t>
      </w:r>
      <w:r w:rsidR="00B056A9">
        <w:rPr>
          <w:rFonts w:ascii="Times New Roman" w:eastAsia="Times New Roman" w:hAnsi="Times New Roman" w:cs="Times New Roman"/>
          <w:sz w:val="24"/>
          <w:szCs w:val="24"/>
        </w:rPr>
        <w:t xml:space="preserve"> nuo miesto centro</w:t>
      </w:r>
      <w:r w:rsidRPr="003477A7">
        <w:rPr>
          <w:rFonts w:ascii="Times New Roman" w:eastAsia="Times New Roman" w:hAnsi="Times New Roman" w:cs="Times New Roman"/>
          <w:sz w:val="24"/>
          <w:szCs w:val="24"/>
        </w:rPr>
        <w:t xml:space="preserve"> iki karjero </w:t>
      </w:r>
      <w:r w:rsidR="00B056A9">
        <w:rPr>
          <w:rFonts w:ascii="Times New Roman" w:eastAsia="Times New Roman" w:hAnsi="Times New Roman" w:cs="Times New Roman"/>
          <w:sz w:val="24"/>
          <w:szCs w:val="24"/>
        </w:rPr>
        <w:t>(</w:t>
      </w:r>
      <w:r w:rsidRPr="003477A7">
        <w:rPr>
          <w:rFonts w:ascii="Times New Roman" w:eastAsia="Times New Roman" w:hAnsi="Times New Roman" w:cs="Times New Roman"/>
          <w:sz w:val="24"/>
          <w:szCs w:val="24"/>
        </w:rPr>
        <w:t>arba medžiagų atsiėmimo vietos</w:t>
      </w:r>
      <w:r w:rsidR="00B056A9">
        <w:rPr>
          <w:rFonts w:ascii="Times New Roman" w:eastAsia="Times New Roman" w:hAnsi="Times New Roman" w:cs="Times New Roman"/>
          <w:sz w:val="24"/>
          <w:szCs w:val="24"/>
        </w:rPr>
        <w:t>)</w:t>
      </w:r>
      <w:r w:rsidRPr="003477A7">
        <w:rPr>
          <w:rFonts w:ascii="Times New Roman" w:eastAsia="Times New Roman" w:hAnsi="Times New Roman" w:cs="Times New Roman"/>
          <w:sz w:val="24"/>
          <w:szCs w:val="24"/>
        </w:rPr>
        <w:t xml:space="preserve"> apskaičiuojamas naudojant „Google </w:t>
      </w:r>
      <w:proofErr w:type="spellStart"/>
      <w:r w:rsidRPr="003477A7">
        <w:rPr>
          <w:rFonts w:ascii="Times New Roman" w:eastAsia="Times New Roman" w:hAnsi="Times New Roman" w:cs="Times New Roman"/>
          <w:sz w:val="24"/>
          <w:szCs w:val="24"/>
        </w:rPr>
        <w:t>Maps</w:t>
      </w:r>
      <w:proofErr w:type="spellEnd"/>
      <w:r w:rsidRPr="003477A7">
        <w:rPr>
          <w:rFonts w:ascii="Times New Roman" w:eastAsia="Times New Roman" w:hAnsi="Times New Roman" w:cs="Times New Roman"/>
          <w:sz w:val="24"/>
          <w:szCs w:val="24"/>
        </w:rPr>
        <w:t>“, parenkant maršrutą, tinkamą sunkiasvorei technikai</w:t>
      </w:r>
      <w:r>
        <w:rPr>
          <w:rFonts w:ascii="Times New Roman" w:eastAsia="Times New Roman" w:hAnsi="Times New Roman" w:cs="Times New Roman"/>
          <w:sz w:val="24"/>
          <w:szCs w:val="24"/>
        </w:rPr>
        <w:t xml:space="preserve"> </w:t>
      </w:r>
      <w:r w:rsidRPr="003477A7">
        <w:rPr>
          <w:rFonts w:ascii="Times New Roman" w:eastAsia="Times New Roman" w:hAnsi="Times New Roman" w:cs="Times New Roman"/>
          <w:sz w:val="24"/>
          <w:szCs w:val="24"/>
        </w:rPr>
        <w:t>(atsižvelgiant į eismo apribojimus, svorio ir aukščio ribas).</w:t>
      </w:r>
      <w:r>
        <w:rPr>
          <w:rFonts w:ascii="Times New Roman" w:eastAsia="Times New Roman" w:hAnsi="Times New Roman" w:cs="Times New Roman"/>
          <w:sz w:val="24"/>
          <w:szCs w:val="24"/>
        </w:rPr>
        <w:t xml:space="preserve"> </w:t>
      </w:r>
      <w:r w:rsidR="00B056A9">
        <w:rPr>
          <w:rFonts w:ascii="Times New Roman" w:eastAsia="Times New Roman" w:hAnsi="Times New Roman" w:cs="Times New Roman"/>
          <w:sz w:val="24"/>
          <w:szCs w:val="24"/>
        </w:rPr>
        <w:t>Atstumas neturi būti didesnis nei 25km.</w:t>
      </w:r>
    </w:p>
    <w:p w14:paraId="2B49D705" w14:textId="3B625BD9" w:rsidR="00354036" w:rsidRPr="000F7CEA" w:rsidRDefault="00354036"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bookmarkStart w:id="81" w:name="_Toc191550105"/>
      <w:bookmarkStart w:id="82" w:name="_Toc191554534"/>
      <w:bookmarkStart w:id="83" w:name="_Toc191560828"/>
      <w:bookmarkStart w:id="84" w:name="_Toc191561646"/>
      <w:bookmarkStart w:id="85" w:name="_Toc192750307"/>
      <w:r w:rsidRPr="00914326">
        <w:rPr>
          <w:rFonts w:ascii="Times New Roman" w:hAnsi="Times New Roman" w:cs="Times New Roman"/>
          <w:sz w:val="24"/>
          <w:szCs w:val="24"/>
        </w:rPr>
        <w:t>Esant poreikiui, Pirkėjas turės teisę pirkti kitas prekes, techninėje specifikacijoje nenurodytas, tačiau tai pačiai prekių grupei priskirtinas prek</w:t>
      </w:r>
      <w:r>
        <w:rPr>
          <w:rFonts w:ascii="Times New Roman" w:hAnsi="Times New Roman" w:cs="Times New Roman"/>
          <w:sz w:val="24"/>
          <w:szCs w:val="24"/>
        </w:rPr>
        <w:t>e</w:t>
      </w:r>
      <w:r w:rsidRPr="00914326">
        <w:rPr>
          <w:rFonts w:ascii="Times New Roman" w:hAnsi="Times New Roman" w:cs="Times New Roman"/>
          <w:sz w:val="24"/>
          <w:szCs w:val="24"/>
        </w:rPr>
        <w:t>s. Tokių kitų prekių bendra kaina negalės sudaryti daugiau kaip 10 % sutarties kainos.</w:t>
      </w:r>
      <w:bookmarkEnd w:id="81"/>
      <w:bookmarkEnd w:id="82"/>
      <w:bookmarkEnd w:id="83"/>
      <w:bookmarkEnd w:id="84"/>
      <w:bookmarkEnd w:id="85"/>
      <w:r w:rsidR="007D3C3F">
        <w:rPr>
          <w:rFonts w:ascii="Times New Roman" w:hAnsi="Times New Roman" w:cs="Times New Roman"/>
          <w:sz w:val="24"/>
          <w:szCs w:val="24"/>
        </w:rPr>
        <w:t xml:space="preserve"> </w:t>
      </w:r>
      <w:r w:rsidR="007D3C3F" w:rsidRPr="007D3C3F">
        <w:rPr>
          <w:rFonts w:ascii="Times New Roman" w:hAnsi="Times New Roman" w:cs="Times New Roman"/>
          <w:sz w:val="24"/>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w:t>
      </w:r>
    </w:p>
    <w:p w14:paraId="3BBD32A7" w14:textId="579A7047" w:rsidR="000F7CEA" w:rsidRPr="000F7CEA" w:rsidRDefault="000F7CEA"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Preliminarūs kiekiai</w:t>
      </w:r>
      <w:r w:rsidR="004C43D4">
        <w:rPr>
          <w:rFonts w:ascii="Times New Roman" w:eastAsia="Times New Roman" w:hAnsi="Times New Roman" w:cs="Times New Roman"/>
          <w:sz w:val="24"/>
          <w:szCs w:val="24"/>
        </w:rPr>
        <w:t xml:space="preserve"> </w:t>
      </w:r>
      <w:r w:rsidR="002B76D5">
        <w:rPr>
          <w:rFonts w:ascii="Times New Roman" w:eastAsia="Times New Roman" w:hAnsi="Times New Roman" w:cs="Times New Roman"/>
          <w:sz w:val="24"/>
          <w:szCs w:val="24"/>
        </w:rPr>
        <w:t>(</w:t>
      </w:r>
      <w:r w:rsidR="004C43D4">
        <w:rPr>
          <w:rFonts w:ascii="Times New Roman" w:eastAsia="Times New Roman" w:hAnsi="Times New Roman" w:cs="Times New Roman"/>
          <w:sz w:val="24"/>
          <w:szCs w:val="24"/>
        </w:rPr>
        <w:t xml:space="preserve">12 </w:t>
      </w:r>
      <w:proofErr w:type="spellStart"/>
      <w:r w:rsidR="004C43D4">
        <w:rPr>
          <w:rFonts w:ascii="Times New Roman" w:eastAsia="Times New Roman" w:hAnsi="Times New Roman" w:cs="Times New Roman"/>
          <w:sz w:val="24"/>
          <w:szCs w:val="24"/>
        </w:rPr>
        <w:t>mėn</w:t>
      </w:r>
      <w:proofErr w:type="spellEnd"/>
      <w:r w:rsidR="004C43D4">
        <w:rPr>
          <w:rFonts w:ascii="Times New Roman" w:eastAsia="Times New Roman" w:hAnsi="Times New Roman" w:cs="Times New Roman"/>
          <w:sz w:val="24"/>
          <w:szCs w:val="24"/>
        </w:rPr>
        <w:t xml:space="preserve"> laikotarpiui</w:t>
      </w:r>
      <w:r w:rsidR="002B76D5">
        <w:rPr>
          <w:rFonts w:ascii="Times New Roman" w:eastAsia="Times New Roman" w:hAnsi="Times New Roman" w:cs="Times New Roman"/>
          <w:sz w:val="24"/>
          <w:szCs w:val="24"/>
        </w:rPr>
        <w:t>)</w:t>
      </w:r>
      <w:r w:rsidR="00316F0B">
        <w:rPr>
          <w:rFonts w:ascii="Times New Roman" w:eastAsia="Times New Roman" w:hAnsi="Times New Roman" w:cs="Times New Roman"/>
          <w:sz w:val="24"/>
          <w:szCs w:val="24"/>
        </w:rPr>
        <w:t xml:space="preserve"> kiekvienai objekto daliai</w:t>
      </w:r>
      <w:r>
        <w:rPr>
          <w:rFonts w:ascii="Times New Roman" w:eastAsia="Times New Roman" w:hAnsi="Times New Roman" w:cs="Times New Roman"/>
          <w:sz w:val="24"/>
          <w:szCs w:val="24"/>
        </w:rPr>
        <w:t xml:space="preserve">: </w:t>
      </w:r>
    </w:p>
    <w:tbl>
      <w:tblPr>
        <w:tblStyle w:val="Lentelstinklelis"/>
        <w:tblW w:w="9918" w:type="dxa"/>
        <w:tblInd w:w="0" w:type="dxa"/>
        <w:tblLook w:val="04A0" w:firstRow="1" w:lastRow="0" w:firstColumn="1" w:lastColumn="0" w:noHBand="0" w:noVBand="1"/>
      </w:tblPr>
      <w:tblGrid>
        <w:gridCol w:w="562"/>
        <w:gridCol w:w="2552"/>
        <w:gridCol w:w="3402"/>
        <w:gridCol w:w="3402"/>
      </w:tblGrid>
      <w:tr w:rsidR="000F7CEA" w14:paraId="470AEDE0" w14:textId="77777777">
        <w:trPr>
          <w:trHeight w:val="806"/>
        </w:trPr>
        <w:tc>
          <w:tcPr>
            <w:tcW w:w="562" w:type="dxa"/>
            <w:tcBorders>
              <w:top w:val="single" w:sz="4" w:space="0" w:color="auto"/>
              <w:left w:val="single" w:sz="4" w:space="0" w:color="auto"/>
              <w:bottom w:val="single" w:sz="4" w:space="0" w:color="auto"/>
              <w:right w:val="single" w:sz="4" w:space="0" w:color="auto"/>
            </w:tcBorders>
            <w:noWrap/>
            <w:hideMark/>
          </w:tcPr>
          <w:p w14:paraId="4380349C" w14:textId="77777777" w:rsidR="003477A7" w:rsidRDefault="003477A7">
            <w:pPr>
              <w:rPr>
                <w:rFonts w:hAnsi="Times New Roman" w:cs="Times New Roman"/>
                <w:sz w:val="22"/>
              </w:rPr>
            </w:pPr>
          </w:p>
          <w:p w14:paraId="7E2C37D5" w14:textId="763DFF83" w:rsidR="000F7CEA" w:rsidRPr="007E38BE" w:rsidRDefault="000F7CEA">
            <w:pPr>
              <w:rPr>
                <w:rFonts w:hAnsi="Times New Roman" w:cs="Times New Roman"/>
                <w:sz w:val="22"/>
              </w:rPr>
            </w:pPr>
            <w:r w:rsidRPr="007E38BE">
              <w:rPr>
                <w:rFonts w:hAnsi="Times New Roman" w:cs="Times New Roman"/>
                <w:sz w:val="22"/>
              </w:rPr>
              <w:t xml:space="preserve"> Nr. </w:t>
            </w:r>
          </w:p>
        </w:tc>
        <w:tc>
          <w:tcPr>
            <w:tcW w:w="2552" w:type="dxa"/>
            <w:tcBorders>
              <w:top w:val="single" w:sz="4" w:space="0" w:color="auto"/>
              <w:left w:val="single" w:sz="4" w:space="0" w:color="auto"/>
              <w:bottom w:val="single" w:sz="4" w:space="0" w:color="auto"/>
              <w:right w:val="single" w:sz="4" w:space="0" w:color="auto"/>
            </w:tcBorders>
            <w:hideMark/>
          </w:tcPr>
          <w:p w14:paraId="0166E46A" w14:textId="56381A49" w:rsidR="000F7CEA" w:rsidRPr="007E38BE" w:rsidRDefault="000F7CEA">
            <w:pPr>
              <w:rPr>
                <w:rFonts w:hAnsi="Times New Roman" w:cs="Times New Roman"/>
                <w:sz w:val="22"/>
              </w:rPr>
            </w:pPr>
            <w:r w:rsidRPr="007E38BE">
              <w:rPr>
                <w:rFonts w:hAnsi="Times New Roman" w:cs="Times New Roman"/>
                <w:sz w:val="22"/>
              </w:rPr>
              <w:t>Seniūnija</w:t>
            </w:r>
            <w:r w:rsidR="00316F0B">
              <w:rPr>
                <w:rFonts w:hAnsi="Times New Roman" w:cs="Times New Roman"/>
                <w:sz w:val="22"/>
              </w:rPr>
              <w:t xml:space="preserve"> (objekto dalys)</w:t>
            </w:r>
          </w:p>
        </w:tc>
        <w:tc>
          <w:tcPr>
            <w:tcW w:w="3402" w:type="dxa"/>
            <w:tcBorders>
              <w:top w:val="single" w:sz="4" w:space="0" w:color="auto"/>
              <w:left w:val="single" w:sz="4" w:space="0" w:color="auto"/>
              <w:bottom w:val="single" w:sz="4" w:space="0" w:color="auto"/>
              <w:right w:val="single" w:sz="4" w:space="0" w:color="auto"/>
            </w:tcBorders>
            <w:noWrap/>
            <w:hideMark/>
          </w:tcPr>
          <w:p w14:paraId="635557B3" w14:textId="77777777" w:rsidR="000F7CEA" w:rsidRPr="007E38BE" w:rsidRDefault="000F7CEA">
            <w:pPr>
              <w:rPr>
                <w:rFonts w:hAnsi="Times New Roman" w:cs="Times New Roman"/>
                <w:sz w:val="22"/>
              </w:rPr>
            </w:pPr>
            <w:r w:rsidRPr="007E38BE">
              <w:rPr>
                <w:rFonts w:hAnsi="Times New Roman" w:cs="Times New Roman"/>
                <w:sz w:val="22"/>
              </w:rPr>
              <w:t>Medžiaga</w:t>
            </w:r>
          </w:p>
        </w:tc>
        <w:tc>
          <w:tcPr>
            <w:tcW w:w="3402" w:type="dxa"/>
            <w:tcBorders>
              <w:top w:val="single" w:sz="4" w:space="0" w:color="auto"/>
              <w:left w:val="single" w:sz="4" w:space="0" w:color="auto"/>
              <w:bottom w:val="single" w:sz="4" w:space="0" w:color="auto"/>
              <w:right w:val="single" w:sz="4" w:space="0" w:color="auto"/>
            </w:tcBorders>
            <w:hideMark/>
          </w:tcPr>
          <w:p w14:paraId="5C1259C6" w14:textId="36BC5785" w:rsidR="000F7CEA" w:rsidRPr="007E38BE" w:rsidRDefault="000F7CEA">
            <w:pPr>
              <w:rPr>
                <w:rFonts w:hAnsi="Times New Roman" w:cs="Times New Roman"/>
                <w:sz w:val="22"/>
              </w:rPr>
            </w:pPr>
            <w:r w:rsidRPr="007E38BE">
              <w:rPr>
                <w:rFonts w:hAnsi="Times New Roman" w:cs="Times New Roman"/>
                <w:sz w:val="22"/>
              </w:rPr>
              <w:t>Planuojamas preliminarus medžiagos kiekis,</w:t>
            </w:r>
            <w:r w:rsidR="00BC77CE" w:rsidRPr="007E38BE">
              <w:rPr>
                <w:rFonts w:hAnsi="Times New Roman" w:cs="Times New Roman"/>
                <w:sz w:val="22"/>
              </w:rPr>
              <w:t xml:space="preserve"> t</w:t>
            </w:r>
          </w:p>
        </w:tc>
      </w:tr>
      <w:tr w:rsidR="000F7CEA" w14:paraId="2BA6DCDF" w14:textId="77777777" w:rsidTr="000F7CEA">
        <w:trPr>
          <w:trHeight w:val="288"/>
        </w:trPr>
        <w:tc>
          <w:tcPr>
            <w:tcW w:w="562" w:type="dxa"/>
            <w:tcBorders>
              <w:top w:val="single" w:sz="4" w:space="0" w:color="auto"/>
              <w:left w:val="single" w:sz="4" w:space="0" w:color="auto"/>
              <w:bottom w:val="single" w:sz="4" w:space="0" w:color="auto"/>
              <w:right w:val="single" w:sz="4" w:space="0" w:color="auto"/>
            </w:tcBorders>
            <w:noWrap/>
          </w:tcPr>
          <w:p w14:paraId="09548844" w14:textId="7A094297" w:rsidR="000F7CEA" w:rsidRPr="007E38BE" w:rsidRDefault="00BC77CE">
            <w:pPr>
              <w:rPr>
                <w:rFonts w:hAnsi="Times New Roman" w:cs="Times New Roman"/>
                <w:sz w:val="22"/>
              </w:rPr>
            </w:pPr>
            <w:r w:rsidRPr="007E38BE">
              <w:rPr>
                <w:rFonts w:hAnsi="Times New Roman" w:cs="Times New Roman"/>
                <w:sz w:val="22"/>
              </w:rPr>
              <w:t>1.</w:t>
            </w:r>
          </w:p>
        </w:tc>
        <w:tc>
          <w:tcPr>
            <w:tcW w:w="2552" w:type="dxa"/>
            <w:tcBorders>
              <w:top w:val="single" w:sz="4" w:space="0" w:color="auto"/>
              <w:left w:val="single" w:sz="4" w:space="0" w:color="auto"/>
              <w:bottom w:val="single" w:sz="4" w:space="0" w:color="auto"/>
              <w:right w:val="single" w:sz="4" w:space="0" w:color="auto"/>
            </w:tcBorders>
            <w:noWrap/>
            <w:hideMark/>
          </w:tcPr>
          <w:p w14:paraId="09B04D28" w14:textId="2C365DFA" w:rsidR="000F7CEA" w:rsidRPr="007E38BE" w:rsidRDefault="00E84307">
            <w:pPr>
              <w:rPr>
                <w:rFonts w:hAnsi="Times New Roman" w:cs="Times New Roman"/>
                <w:sz w:val="22"/>
              </w:rPr>
            </w:pPr>
            <w:r w:rsidRPr="007E38BE">
              <w:rPr>
                <w:rFonts w:hAnsi="Times New Roman" w:cs="Times New Roman"/>
                <w:sz w:val="22"/>
              </w:rPr>
              <w:t>Kuršėnų miesto ir kaimiškoji seniūnija</w:t>
            </w:r>
          </w:p>
        </w:tc>
        <w:tc>
          <w:tcPr>
            <w:tcW w:w="3402" w:type="dxa"/>
            <w:tcBorders>
              <w:top w:val="single" w:sz="4" w:space="0" w:color="auto"/>
              <w:left w:val="single" w:sz="4" w:space="0" w:color="auto"/>
              <w:bottom w:val="single" w:sz="4" w:space="0" w:color="auto"/>
              <w:right w:val="single" w:sz="4" w:space="0" w:color="auto"/>
            </w:tcBorders>
            <w:noWrap/>
            <w:hideMark/>
          </w:tcPr>
          <w:p w14:paraId="4B8CB3A0" w14:textId="542EF589" w:rsidR="000F7CEA" w:rsidRPr="007E38BE" w:rsidRDefault="002B76D5">
            <w:pPr>
              <w:rPr>
                <w:rFonts w:hAnsi="Times New Roman" w:cs="Times New Roman"/>
                <w:sz w:val="22"/>
              </w:rPr>
            </w:pPr>
            <w:r w:rsidRPr="007E38BE">
              <w:rPr>
                <w:rFonts w:hAnsi="Times New Roman" w:cs="Times New Roman"/>
                <w:sz w:val="22"/>
              </w:rPr>
              <w:t>Ž</w:t>
            </w:r>
            <w:r w:rsidR="000F7CEA" w:rsidRPr="007E38BE">
              <w:rPr>
                <w:rFonts w:hAnsi="Times New Roman" w:cs="Times New Roman"/>
                <w:sz w:val="22"/>
              </w:rPr>
              <w:t>vyr</w:t>
            </w:r>
            <w:r>
              <w:rPr>
                <w:rFonts w:hAnsi="Times New Roman" w:cs="Times New Roman"/>
                <w:sz w:val="22"/>
              </w:rPr>
              <w:t>o- smėlio mišinys</w:t>
            </w:r>
            <w:r w:rsidR="000F7CEA" w:rsidRPr="007E38BE">
              <w:rPr>
                <w:rFonts w:hAnsi="Times New Roman" w:cs="Times New Roman"/>
                <w:sz w:val="22"/>
              </w:rPr>
              <w:t xml:space="preserve"> </w:t>
            </w:r>
            <w:proofErr w:type="spellStart"/>
            <w:r w:rsidR="000F7CEA" w:rsidRPr="007E38BE">
              <w:rPr>
                <w:rFonts w:hAnsi="Times New Roman" w:cs="Times New Roman"/>
                <w:sz w:val="22"/>
              </w:rPr>
              <w:t>fr</w:t>
            </w:r>
            <w:proofErr w:type="spellEnd"/>
            <w:r w:rsidR="000F7CEA" w:rsidRPr="007E38BE">
              <w:rPr>
                <w:rFonts w:hAnsi="Times New Roman" w:cs="Times New Roman"/>
                <w:sz w:val="22"/>
              </w:rPr>
              <w:t>. 0/32</w:t>
            </w:r>
          </w:p>
        </w:tc>
        <w:tc>
          <w:tcPr>
            <w:tcW w:w="3402" w:type="dxa"/>
            <w:tcBorders>
              <w:top w:val="single" w:sz="4" w:space="0" w:color="auto"/>
              <w:left w:val="single" w:sz="4" w:space="0" w:color="auto"/>
              <w:bottom w:val="single" w:sz="4" w:space="0" w:color="auto"/>
              <w:right w:val="single" w:sz="4" w:space="0" w:color="auto"/>
            </w:tcBorders>
            <w:noWrap/>
          </w:tcPr>
          <w:p w14:paraId="6FD3CE86" w14:textId="1C180D55" w:rsidR="000F7CEA" w:rsidRPr="007E38BE" w:rsidRDefault="00D4100A">
            <w:pPr>
              <w:jc w:val="center"/>
              <w:rPr>
                <w:rFonts w:hAnsi="Times New Roman" w:cs="Times New Roman"/>
                <w:sz w:val="22"/>
              </w:rPr>
            </w:pPr>
            <w:r w:rsidRPr="007E38BE">
              <w:rPr>
                <w:rFonts w:hAnsi="Times New Roman" w:cs="Times New Roman"/>
                <w:sz w:val="22"/>
              </w:rPr>
              <w:t>4</w:t>
            </w:r>
            <w:r w:rsidR="00C23C77">
              <w:rPr>
                <w:rFonts w:hAnsi="Times New Roman" w:cs="Times New Roman"/>
                <w:sz w:val="22"/>
              </w:rPr>
              <w:t>0</w:t>
            </w:r>
            <w:r w:rsidRPr="007E38BE">
              <w:rPr>
                <w:rFonts w:hAnsi="Times New Roman" w:cs="Times New Roman"/>
                <w:sz w:val="22"/>
              </w:rPr>
              <w:t>00</w:t>
            </w:r>
          </w:p>
        </w:tc>
      </w:tr>
      <w:tr w:rsidR="000F7CEA" w14:paraId="004D609A" w14:textId="77777777" w:rsidTr="000F7CEA">
        <w:trPr>
          <w:trHeight w:val="288"/>
        </w:trPr>
        <w:tc>
          <w:tcPr>
            <w:tcW w:w="0" w:type="auto"/>
            <w:tcBorders>
              <w:top w:val="single" w:sz="4" w:space="0" w:color="auto"/>
              <w:left w:val="single" w:sz="4" w:space="0" w:color="auto"/>
              <w:bottom w:val="single" w:sz="4" w:space="0" w:color="auto"/>
              <w:right w:val="single" w:sz="4" w:space="0" w:color="auto"/>
            </w:tcBorders>
            <w:vAlign w:val="center"/>
          </w:tcPr>
          <w:p w14:paraId="3B7429F5" w14:textId="271052BF" w:rsidR="000F7CEA" w:rsidRPr="007E38BE" w:rsidRDefault="00BC77CE">
            <w:pPr>
              <w:rPr>
                <w:rFonts w:eastAsia="Times New Roman" w:hAnsi="Times New Roman" w:cs="Times New Roman"/>
                <w:noProof/>
                <w:kern w:val="2"/>
                <w:sz w:val="22"/>
                <w:szCs w:val="24"/>
                <w14:ligatures w14:val="standardContextual"/>
              </w:rPr>
            </w:pPr>
            <w:r w:rsidRPr="007E38BE">
              <w:rPr>
                <w:rFonts w:eastAsia="Times New Roman" w:hAnsi="Times New Roman" w:cs="Times New Roman"/>
                <w:noProof/>
                <w:kern w:val="2"/>
                <w:sz w:val="22"/>
                <w:szCs w:val="24"/>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A78C3" w14:textId="6512AD3B" w:rsidR="000F7CEA" w:rsidRPr="007E38BE" w:rsidRDefault="00E84307">
            <w:pPr>
              <w:rPr>
                <w:rFonts w:eastAsia="Times New Roman" w:hAnsi="Times New Roman" w:cs="Times New Roman"/>
                <w:noProof/>
                <w:kern w:val="2"/>
                <w:sz w:val="22"/>
                <w:szCs w:val="24"/>
                <w14:ligatures w14:val="standardContextual"/>
              </w:rPr>
            </w:pPr>
            <w:r w:rsidRPr="007E38BE">
              <w:rPr>
                <w:rFonts w:eastAsia="Times New Roman" w:hAnsi="Times New Roman" w:cs="Times New Roman"/>
                <w:noProof/>
                <w:kern w:val="2"/>
                <w:sz w:val="22"/>
                <w:szCs w:val="24"/>
                <w14:ligatures w14:val="standardContextual"/>
              </w:rPr>
              <w:t>Kužių seniūnija</w:t>
            </w:r>
          </w:p>
        </w:tc>
        <w:tc>
          <w:tcPr>
            <w:tcW w:w="3402" w:type="dxa"/>
            <w:tcBorders>
              <w:top w:val="single" w:sz="4" w:space="0" w:color="auto"/>
              <w:left w:val="single" w:sz="4" w:space="0" w:color="auto"/>
              <w:bottom w:val="single" w:sz="4" w:space="0" w:color="auto"/>
              <w:right w:val="single" w:sz="4" w:space="0" w:color="auto"/>
            </w:tcBorders>
            <w:noWrap/>
            <w:hideMark/>
          </w:tcPr>
          <w:p w14:paraId="5F77CC18" w14:textId="16FC23E8" w:rsidR="000F7CEA" w:rsidRPr="007E38BE" w:rsidRDefault="002B76D5">
            <w:pPr>
              <w:rPr>
                <w:rFonts w:hAnsi="Times New Roman" w:cs="Times New Roman"/>
                <w:sz w:val="22"/>
              </w:rPr>
            </w:pPr>
            <w:r w:rsidRPr="007E38BE">
              <w:rPr>
                <w:rFonts w:hAnsi="Times New Roman" w:cs="Times New Roman"/>
                <w:sz w:val="22"/>
              </w:rPr>
              <w:t>Žvyr</w:t>
            </w:r>
            <w:r>
              <w:rPr>
                <w:rFonts w:hAnsi="Times New Roman" w:cs="Times New Roman"/>
                <w:sz w:val="22"/>
              </w:rPr>
              <w:t>o- smėlio mišinys</w:t>
            </w:r>
            <w:r w:rsidRPr="007E38BE">
              <w:rPr>
                <w:rFonts w:hAnsi="Times New Roman" w:cs="Times New Roman"/>
                <w:sz w:val="22"/>
              </w:rPr>
              <w:t xml:space="preserve"> </w:t>
            </w:r>
            <w:proofErr w:type="spellStart"/>
            <w:r w:rsidRPr="007E38BE">
              <w:rPr>
                <w:rFonts w:hAnsi="Times New Roman" w:cs="Times New Roman"/>
                <w:sz w:val="22"/>
              </w:rPr>
              <w:t>fr</w:t>
            </w:r>
            <w:proofErr w:type="spellEnd"/>
            <w:r w:rsidRPr="007E38BE">
              <w:rPr>
                <w:rFonts w:hAnsi="Times New Roman" w:cs="Times New Roman"/>
                <w:sz w:val="22"/>
              </w:rPr>
              <w:t>. 0/32</w:t>
            </w:r>
          </w:p>
        </w:tc>
        <w:tc>
          <w:tcPr>
            <w:tcW w:w="3402" w:type="dxa"/>
            <w:tcBorders>
              <w:top w:val="single" w:sz="4" w:space="0" w:color="auto"/>
              <w:left w:val="single" w:sz="4" w:space="0" w:color="auto"/>
              <w:bottom w:val="single" w:sz="4" w:space="0" w:color="auto"/>
              <w:right w:val="single" w:sz="4" w:space="0" w:color="auto"/>
            </w:tcBorders>
            <w:noWrap/>
          </w:tcPr>
          <w:p w14:paraId="11DDAD48" w14:textId="12DE1172" w:rsidR="000F7CEA" w:rsidRPr="007E38BE" w:rsidRDefault="003B6465">
            <w:pPr>
              <w:jc w:val="center"/>
              <w:rPr>
                <w:rFonts w:hAnsi="Times New Roman" w:cs="Times New Roman"/>
                <w:sz w:val="22"/>
              </w:rPr>
            </w:pPr>
            <w:r>
              <w:rPr>
                <w:rFonts w:hAnsi="Times New Roman" w:cs="Times New Roman"/>
                <w:sz w:val="22"/>
              </w:rPr>
              <w:t>45</w:t>
            </w:r>
            <w:r w:rsidR="00D4100A" w:rsidRPr="007E38BE">
              <w:rPr>
                <w:rFonts w:hAnsi="Times New Roman" w:cs="Times New Roman"/>
                <w:sz w:val="22"/>
              </w:rPr>
              <w:t>00</w:t>
            </w:r>
          </w:p>
        </w:tc>
      </w:tr>
      <w:tr w:rsidR="000F7CEA" w14:paraId="0EF2198B" w14:textId="77777777" w:rsidTr="000F7CEA">
        <w:trPr>
          <w:trHeight w:val="288"/>
        </w:trPr>
        <w:tc>
          <w:tcPr>
            <w:tcW w:w="562" w:type="dxa"/>
            <w:tcBorders>
              <w:top w:val="single" w:sz="4" w:space="0" w:color="auto"/>
              <w:left w:val="single" w:sz="4" w:space="0" w:color="auto"/>
              <w:bottom w:val="single" w:sz="4" w:space="0" w:color="auto"/>
              <w:right w:val="single" w:sz="4" w:space="0" w:color="auto"/>
            </w:tcBorders>
            <w:noWrap/>
          </w:tcPr>
          <w:p w14:paraId="337FA553" w14:textId="0773F9E0" w:rsidR="000F7CEA" w:rsidRPr="007E38BE" w:rsidRDefault="00BC77CE">
            <w:pPr>
              <w:rPr>
                <w:rFonts w:hAnsi="Times New Roman" w:cs="Times New Roman"/>
                <w:sz w:val="22"/>
              </w:rPr>
            </w:pPr>
            <w:r w:rsidRPr="007E38BE">
              <w:rPr>
                <w:rFonts w:hAnsi="Times New Roman" w:cs="Times New Roman"/>
                <w:sz w:val="22"/>
              </w:rPr>
              <w:t>3.</w:t>
            </w:r>
          </w:p>
        </w:tc>
        <w:tc>
          <w:tcPr>
            <w:tcW w:w="2552" w:type="dxa"/>
            <w:tcBorders>
              <w:top w:val="single" w:sz="4" w:space="0" w:color="auto"/>
              <w:left w:val="single" w:sz="4" w:space="0" w:color="auto"/>
              <w:bottom w:val="single" w:sz="4" w:space="0" w:color="auto"/>
              <w:right w:val="single" w:sz="4" w:space="0" w:color="auto"/>
            </w:tcBorders>
            <w:noWrap/>
            <w:hideMark/>
          </w:tcPr>
          <w:p w14:paraId="798A361D" w14:textId="1D909DB6" w:rsidR="000F7CEA" w:rsidRPr="007E38BE" w:rsidRDefault="00E84307">
            <w:pPr>
              <w:rPr>
                <w:rFonts w:hAnsi="Times New Roman" w:cs="Times New Roman"/>
                <w:sz w:val="22"/>
              </w:rPr>
            </w:pPr>
            <w:r w:rsidRPr="007E38BE">
              <w:rPr>
                <w:rFonts w:eastAsia="Times New Roman" w:hAnsi="Times New Roman" w:cs="Times New Roman"/>
                <w:noProof/>
                <w:kern w:val="2"/>
                <w:sz w:val="22"/>
                <w:szCs w:val="24"/>
                <w14:ligatures w14:val="standardContextual"/>
              </w:rPr>
              <w:t>Šakynos seniūnija</w:t>
            </w:r>
          </w:p>
        </w:tc>
        <w:tc>
          <w:tcPr>
            <w:tcW w:w="3402" w:type="dxa"/>
            <w:tcBorders>
              <w:top w:val="single" w:sz="4" w:space="0" w:color="auto"/>
              <w:left w:val="single" w:sz="4" w:space="0" w:color="auto"/>
              <w:bottom w:val="single" w:sz="4" w:space="0" w:color="auto"/>
              <w:right w:val="single" w:sz="4" w:space="0" w:color="auto"/>
            </w:tcBorders>
            <w:noWrap/>
            <w:hideMark/>
          </w:tcPr>
          <w:p w14:paraId="464B0234" w14:textId="5605F877" w:rsidR="000F7CEA" w:rsidRPr="007E38BE" w:rsidRDefault="002B76D5">
            <w:pPr>
              <w:rPr>
                <w:rFonts w:hAnsi="Times New Roman" w:cs="Times New Roman"/>
                <w:sz w:val="22"/>
              </w:rPr>
            </w:pPr>
            <w:r w:rsidRPr="007E38BE">
              <w:rPr>
                <w:rFonts w:hAnsi="Times New Roman" w:cs="Times New Roman"/>
                <w:sz w:val="22"/>
              </w:rPr>
              <w:t>Žvyr</w:t>
            </w:r>
            <w:r>
              <w:rPr>
                <w:rFonts w:hAnsi="Times New Roman" w:cs="Times New Roman"/>
                <w:sz w:val="22"/>
              </w:rPr>
              <w:t>o- smėlio mišinys</w:t>
            </w:r>
            <w:r w:rsidRPr="007E38BE">
              <w:rPr>
                <w:rFonts w:hAnsi="Times New Roman" w:cs="Times New Roman"/>
                <w:sz w:val="22"/>
              </w:rPr>
              <w:t xml:space="preserve"> </w:t>
            </w:r>
            <w:proofErr w:type="spellStart"/>
            <w:r w:rsidRPr="007E38BE">
              <w:rPr>
                <w:rFonts w:hAnsi="Times New Roman" w:cs="Times New Roman"/>
                <w:sz w:val="22"/>
              </w:rPr>
              <w:t>fr</w:t>
            </w:r>
            <w:proofErr w:type="spellEnd"/>
            <w:r w:rsidRPr="007E38BE">
              <w:rPr>
                <w:rFonts w:hAnsi="Times New Roman" w:cs="Times New Roman"/>
                <w:sz w:val="22"/>
              </w:rPr>
              <w:t>. 0/32</w:t>
            </w:r>
          </w:p>
        </w:tc>
        <w:tc>
          <w:tcPr>
            <w:tcW w:w="3402" w:type="dxa"/>
            <w:tcBorders>
              <w:top w:val="single" w:sz="4" w:space="0" w:color="auto"/>
              <w:left w:val="single" w:sz="4" w:space="0" w:color="auto"/>
              <w:bottom w:val="single" w:sz="4" w:space="0" w:color="auto"/>
              <w:right w:val="single" w:sz="4" w:space="0" w:color="auto"/>
            </w:tcBorders>
            <w:noWrap/>
          </w:tcPr>
          <w:p w14:paraId="46A04E8C" w14:textId="3C63709D" w:rsidR="000F7CEA" w:rsidRPr="007E38BE" w:rsidRDefault="00D4100A">
            <w:pPr>
              <w:jc w:val="center"/>
              <w:rPr>
                <w:rFonts w:hAnsi="Times New Roman" w:cs="Times New Roman"/>
                <w:sz w:val="22"/>
              </w:rPr>
            </w:pPr>
            <w:r w:rsidRPr="007E38BE">
              <w:rPr>
                <w:rFonts w:hAnsi="Times New Roman" w:cs="Times New Roman"/>
                <w:sz w:val="22"/>
              </w:rPr>
              <w:t>3</w:t>
            </w:r>
            <w:r w:rsidR="007E38BE">
              <w:rPr>
                <w:rFonts w:hAnsi="Times New Roman" w:cs="Times New Roman"/>
                <w:sz w:val="22"/>
              </w:rPr>
              <w:t>5</w:t>
            </w:r>
            <w:r w:rsidRPr="007E38BE">
              <w:rPr>
                <w:rFonts w:hAnsi="Times New Roman" w:cs="Times New Roman"/>
                <w:sz w:val="22"/>
              </w:rPr>
              <w:t>00</w:t>
            </w:r>
          </w:p>
        </w:tc>
      </w:tr>
      <w:tr w:rsidR="000F7CEA" w14:paraId="4019174B" w14:textId="77777777" w:rsidTr="000F7CEA">
        <w:trPr>
          <w:trHeight w:val="288"/>
        </w:trPr>
        <w:tc>
          <w:tcPr>
            <w:tcW w:w="0" w:type="auto"/>
            <w:tcBorders>
              <w:top w:val="single" w:sz="4" w:space="0" w:color="auto"/>
              <w:left w:val="single" w:sz="4" w:space="0" w:color="auto"/>
              <w:bottom w:val="single" w:sz="4" w:space="0" w:color="auto"/>
              <w:right w:val="single" w:sz="4" w:space="0" w:color="auto"/>
            </w:tcBorders>
            <w:vAlign w:val="center"/>
          </w:tcPr>
          <w:p w14:paraId="78CAA450" w14:textId="19848B88" w:rsidR="000F7CEA" w:rsidRPr="007E38BE" w:rsidRDefault="00BC77CE">
            <w:pPr>
              <w:rPr>
                <w:rFonts w:eastAsia="Times New Roman" w:hAnsi="Times New Roman" w:cs="Times New Roman"/>
                <w:noProof/>
                <w:kern w:val="2"/>
                <w:sz w:val="22"/>
                <w:szCs w:val="24"/>
                <w14:ligatures w14:val="standardContextual"/>
              </w:rPr>
            </w:pPr>
            <w:r w:rsidRPr="007E38BE">
              <w:rPr>
                <w:rFonts w:eastAsia="Times New Roman" w:hAnsi="Times New Roman" w:cs="Times New Roman"/>
                <w:noProof/>
                <w:kern w:val="2"/>
                <w:sz w:val="22"/>
                <w:szCs w:val="24"/>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E8175" w14:textId="0EB58B00" w:rsidR="000F7CEA" w:rsidRPr="007E38BE" w:rsidRDefault="00E84307" w:rsidP="000F7CEA">
            <w:pPr>
              <w:rPr>
                <w:rFonts w:eastAsia="Times New Roman" w:hAnsi="Times New Roman" w:cs="Times New Roman"/>
                <w:noProof/>
                <w:kern w:val="2"/>
                <w:sz w:val="22"/>
                <w:szCs w:val="24"/>
                <w14:ligatures w14:val="standardContextual"/>
              </w:rPr>
            </w:pPr>
            <w:r w:rsidRPr="007E38BE">
              <w:rPr>
                <w:rFonts w:eastAsia="Times New Roman" w:hAnsi="Times New Roman" w:cs="Times New Roman"/>
                <w:noProof/>
                <w:kern w:val="2"/>
                <w:sz w:val="22"/>
                <w:szCs w:val="24"/>
                <w14:ligatures w14:val="standardContextual"/>
              </w:rPr>
              <w:t>Gruzdžių seniūnija</w:t>
            </w:r>
          </w:p>
        </w:tc>
        <w:tc>
          <w:tcPr>
            <w:tcW w:w="3402" w:type="dxa"/>
            <w:tcBorders>
              <w:top w:val="single" w:sz="4" w:space="0" w:color="auto"/>
              <w:left w:val="single" w:sz="4" w:space="0" w:color="auto"/>
              <w:bottom w:val="single" w:sz="4" w:space="0" w:color="auto"/>
              <w:right w:val="single" w:sz="4" w:space="0" w:color="auto"/>
            </w:tcBorders>
            <w:noWrap/>
          </w:tcPr>
          <w:p w14:paraId="74892AA9" w14:textId="015DC808" w:rsidR="000F7CEA" w:rsidRPr="007E38BE" w:rsidRDefault="002B76D5">
            <w:pPr>
              <w:rPr>
                <w:rFonts w:hAnsi="Times New Roman" w:cs="Times New Roman"/>
                <w:sz w:val="22"/>
              </w:rPr>
            </w:pPr>
            <w:r w:rsidRPr="007E38BE">
              <w:rPr>
                <w:rFonts w:hAnsi="Times New Roman" w:cs="Times New Roman"/>
                <w:sz w:val="22"/>
              </w:rPr>
              <w:t>Žvyr</w:t>
            </w:r>
            <w:r>
              <w:rPr>
                <w:rFonts w:hAnsi="Times New Roman" w:cs="Times New Roman"/>
                <w:sz w:val="22"/>
              </w:rPr>
              <w:t>o- smėlio mišinys</w:t>
            </w:r>
            <w:r w:rsidRPr="007E38BE">
              <w:rPr>
                <w:rFonts w:hAnsi="Times New Roman" w:cs="Times New Roman"/>
                <w:sz w:val="22"/>
              </w:rPr>
              <w:t xml:space="preserve"> </w:t>
            </w:r>
            <w:proofErr w:type="spellStart"/>
            <w:r w:rsidRPr="007E38BE">
              <w:rPr>
                <w:rFonts w:hAnsi="Times New Roman" w:cs="Times New Roman"/>
                <w:sz w:val="22"/>
              </w:rPr>
              <w:t>fr</w:t>
            </w:r>
            <w:proofErr w:type="spellEnd"/>
            <w:r w:rsidRPr="007E38BE">
              <w:rPr>
                <w:rFonts w:hAnsi="Times New Roman" w:cs="Times New Roman"/>
                <w:sz w:val="22"/>
              </w:rPr>
              <w:t>. 0/32</w:t>
            </w:r>
          </w:p>
        </w:tc>
        <w:tc>
          <w:tcPr>
            <w:tcW w:w="3402" w:type="dxa"/>
            <w:tcBorders>
              <w:top w:val="single" w:sz="4" w:space="0" w:color="auto"/>
              <w:left w:val="single" w:sz="4" w:space="0" w:color="auto"/>
              <w:bottom w:val="single" w:sz="4" w:space="0" w:color="auto"/>
              <w:right w:val="single" w:sz="4" w:space="0" w:color="auto"/>
            </w:tcBorders>
            <w:noWrap/>
          </w:tcPr>
          <w:p w14:paraId="4D368856" w14:textId="7A47BC7A" w:rsidR="000F7CEA" w:rsidRPr="007E38BE" w:rsidRDefault="003B6465">
            <w:pPr>
              <w:jc w:val="center"/>
              <w:rPr>
                <w:rFonts w:hAnsi="Times New Roman" w:cs="Times New Roman"/>
                <w:sz w:val="22"/>
              </w:rPr>
            </w:pPr>
            <w:r>
              <w:rPr>
                <w:rFonts w:hAnsi="Times New Roman" w:cs="Times New Roman"/>
                <w:sz w:val="22"/>
              </w:rPr>
              <w:t>40</w:t>
            </w:r>
            <w:r w:rsidR="00D4100A" w:rsidRPr="007E38BE">
              <w:rPr>
                <w:rFonts w:hAnsi="Times New Roman" w:cs="Times New Roman"/>
                <w:sz w:val="22"/>
              </w:rPr>
              <w:t>00</w:t>
            </w:r>
          </w:p>
        </w:tc>
      </w:tr>
      <w:tr w:rsidR="000F7CEA" w14:paraId="65679B06" w14:textId="77777777" w:rsidTr="000F7CEA">
        <w:trPr>
          <w:trHeight w:val="288"/>
        </w:trPr>
        <w:tc>
          <w:tcPr>
            <w:tcW w:w="562" w:type="dxa"/>
            <w:tcBorders>
              <w:top w:val="single" w:sz="4" w:space="0" w:color="auto"/>
              <w:left w:val="single" w:sz="4" w:space="0" w:color="auto"/>
              <w:bottom w:val="single" w:sz="4" w:space="0" w:color="auto"/>
              <w:right w:val="single" w:sz="4" w:space="0" w:color="auto"/>
            </w:tcBorders>
            <w:noWrap/>
          </w:tcPr>
          <w:p w14:paraId="1D9F8019" w14:textId="7C0586CA" w:rsidR="000F7CEA" w:rsidRPr="007E38BE" w:rsidRDefault="00BC77CE">
            <w:pPr>
              <w:rPr>
                <w:rFonts w:hAnsi="Times New Roman" w:cs="Times New Roman"/>
                <w:sz w:val="22"/>
              </w:rPr>
            </w:pPr>
            <w:r w:rsidRPr="007E38BE">
              <w:rPr>
                <w:rFonts w:hAnsi="Times New Roman" w:cs="Times New Roman"/>
                <w:sz w:val="22"/>
              </w:rPr>
              <w:t>5.</w:t>
            </w:r>
          </w:p>
        </w:tc>
        <w:tc>
          <w:tcPr>
            <w:tcW w:w="2552" w:type="dxa"/>
            <w:tcBorders>
              <w:top w:val="single" w:sz="4" w:space="0" w:color="auto"/>
              <w:left w:val="single" w:sz="4" w:space="0" w:color="auto"/>
              <w:bottom w:val="single" w:sz="4" w:space="0" w:color="auto"/>
              <w:right w:val="single" w:sz="4" w:space="0" w:color="auto"/>
            </w:tcBorders>
            <w:noWrap/>
            <w:hideMark/>
          </w:tcPr>
          <w:p w14:paraId="6918B7B3" w14:textId="681C4CA1" w:rsidR="000F7CEA" w:rsidRPr="007E38BE" w:rsidRDefault="00E84307">
            <w:pPr>
              <w:rPr>
                <w:rFonts w:hAnsi="Times New Roman" w:cs="Times New Roman"/>
                <w:sz w:val="22"/>
              </w:rPr>
            </w:pPr>
            <w:proofErr w:type="spellStart"/>
            <w:r w:rsidRPr="007E38BE">
              <w:rPr>
                <w:rFonts w:hAnsi="Times New Roman" w:cs="Times New Roman"/>
                <w:sz w:val="22"/>
              </w:rPr>
              <w:t>Raudėnų</w:t>
            </w:r>
            <w:proofErr w:type="spellEnd"/>
            <w:r w:rsidRPr="007E38BE">
              <w:rPr>
                <w:rFonts w:hAnsi="Times New Roman" w:cs="Times New Roman"/>
                <w:sz w:val="22"/>
              </w:rPr>
              <w:t xml:space="preserve"> seniūnija</w:t>
            </w:r>
          </w:p>
        </w:tc>
        <w:tc>
          <w:tcPr>
            <w:tcW w:w="3402" w:type="dxa"/>
            <w:tcBorders>
              <w:top w:val="single" w:sz="4" w:space="0" w:color="auto"/>
              <w:left w:val="single" w:sz="4" w:space="0" w:color="auto"/>
              <w:bottom w:val="single" w:sz="4" w:space="0" w:color="auto"/>
              <w:right w:val="single" w:sz="4" w:space="0" w:color="auto"/>
            </w:tcBorders>
            <w:noWrap/>
            <w:hideMark/>
          </w:tcPr>
          <w:p w14:paraId="744C3BF2" w14:textId="37A8A590" w:rsidR="000F7CEA" w:rsidRPr="007E38BE" w:rsidRDefault="002B76D5">
            <w:pPr>
              <w:rPr>
                <w:rFonts w:hAnsi="Times New Roman" w:cs="Times New Roman"/>
                <w:sz w:val="22"/>
              </w:rPr>
            </w:pPr>
            <w:r w:rsidRPr="007E38BE">
              <w:rPr>
                <w:rFonts w:hAnsi="Times New Roman" w:cs="Times New Roman"/>
                <w:sz w:val="22"/>
              </w:rPr>
              <w:t>Žvyr</w:t>
            </w:r>
            <w:r>
              <w:rPr>
                <w:rFonts w:hAnsi="Times New Roman" w:cs="Times New Roman"/>
                <w:sz w:val="22"/>
              </w:rPr>
              <w:t>o- smėlio mišinys</w:t>
            </w:r>
            <w:r w:rsidRPr="007E38BE">
              <w:rPr>
                <w:rFonts w:hAnsi="Times New Roman" w:cs="Times New Roman"/>
                <w:sz w:val="22"/>
              </w:rPr>
              <w:t xml:space="preserve"> </w:t>
            </w:r>
            <w:proofErr w:type="spellStart"/>
            <w:r w:rsidRPr="007E38BE">
              <w:rPr>
                <w:rFonts w:hAnsi="Times New Roman" w:cs="Times New Roman"/>
                <w:sz w:val="22"/>
              </w:rPr>
              <w:t>fr</w:t>
            </w:r>
            <w:proofErr w:type="spellEnd"/>
            <w:r w:rsidRPr="007E38BE">
              <w:rPr>
                <w:rFonts w:hAnsi="Times New Roman" w:cs="Times New Roman"/>
                <w:sz w:val="22"/>
              </w:rPr>
              <w:t>. 0/32</w:t>
            </w:r>
          </w:p>
        </w:tc>
        <w:tc>
          <w:tcPr>
            <w:tcW w:w="3402" w:type="dxa"/>
            <w:tcBorders>
              <w:top w:val="single" w:sz="4" w:space="0" w:color="auto"/>
              <w:left w:val="single" w:sz="4" w:space="0" w:color="auto"/>
              <w:bottom w:val="single" w:sz="4" w:space="0" w:color="auto"/>
              <w:right w:val="single" w:sz="4" w:space="0" w:color="auto"/>
            </w:tcBorders>
            <w:noWrap/>
          </w:tcPr>
          <w:p w14:paraId="2BA49EAA" w14:textId="436EE07C" w:rsidR="000F7CEA" w:rsidRPr="007E38BE" w:rsidRDefault="007E38BE">
            <w:pPr>
              <w:jc w:val="center"/>
              <w:rPr>
                <w:rFonts w:hAnsi="Times New Roman" w:cs="Times New Roman"/>
                <w:sz w:val="22"/>
              </w:rPr>
            </w:pPr>
            <w:r>
              <w:rPr>
                <w:rFonts w:hAnsi="Times New Roman" w:cs="Times New Roman"/>
                <w:sz w:val="22"/>
              </w:rPr>
              <w:t>100</w:t>
            </w:r>
            <w:r w:rsidR="00D4100A" w:rsidRPr="007E38BE">
              <w:rPr>
                <w:rFonts w:hAnsi="Times New Roman" w:cs="Times New Roman"/>
                <w:sz w:val="22"/>
              </w:rPr>
              <w:t>0</w:t>
            </w:r>
          </w:p>
        </w:tc>
      </w:tr>
    </w:tbl>
    <w:p w14:paraId="4338C1D2" w14:textId="77777777" w:rsidR="000F7CEA" w:rsidRPr="000F7CEA" w:rsidRDefault="000F7CEA" w:rsidP="000F7CEA">
      <w:pPr>
        <w:keepNext/>
        <w:tabs>
          <w:tab w:val="left" w:pos="993"/>
        </w:tabs>
        <w:spacing w:after="0" w:line="240" w:lineRule="auto"/>
        <w:jc w:val="both"/>
        <w:outlineLvl w:val="1"/>
        <w:rPr>
          <w:rFonts w:ascii="Times New Roman" w:eastAsia="Times New Roman" w:hAnsi="Times New Roman" w:cs="Times New Roman"/>
          <w:sz w:val="24"/>
          <w:szCs w:val="24"/>
        </w:rPr>
      </w:pPr>
    </w:p>
    <w:p w14:paraId="4ACA9D6D" w14:textId="77777777" w:rsidR="00354036" w:rsidRPr="00914326" w:rsidRDefault="00354036" w:rsidP="00354036">
      <w:pPr>
        <w:pStyle w:val="Sraopastraipa"/>
        <w:keepNext/>
        <w:tabs>
          <w:tab w:val="left" w:pos="993"/>
        </w:tabs>
        <w:spacing w:after="0" w:line="240" w:lineRule="auto"/>
        <w:ind w:left="567"/>
        <w:jc w:val="both"/>
        <w:outlineLvl w:val="1"/>
        <w:rPr>
          <w:rFonts w:ascii="Times New Roman" w:eastAsia="Times New Roman" w:hAnsi="Times New Roman" w:cs="Times New Roman"/>
          <w:sz w:val="24"/>
          <w:szCs w:val="24"/>
        </w:rPr>
      </w:pPr>
    </w:p>
    <w:p w14:paraId="5A064ACB" w14:textId="77777777" w:rsidR="00354036" w:rsidRPr="00914326" w:rsidRDefault="00354036" w:rsidP="00354036">
      <w:pPr>
        <w:pStyle w:val="Sraopastraipa"/>
        <w:keepNext/>
        <w:numPr>
          <w:ilvl w:val="0"/>
          <w:numId w:val="22"/>
        </w:numPr>
        <w:tabs>
          <w:tab w:val="left" w:pos="993"/>
        </w:tabs>
        <w:spacing w:after="0" w:line="240" w:lineRule="auto"/>
        <w:ind w:left="0" w:firstLine="567"/>
        <w:jc w:val="both"/>
        <w:outlineLvl w:val="1"/>
        <w:rPr>
          <w:rFonts w:ascii="Times New Roman" w:eastAsia="Times New Roman" w:hAnsi="Times New Roman" w:cs="Times New Roman"/>
          <w:b/>
          <w:bCs/>
          <w:sz w:val="24"/>
          <w:szCs w:val="24"/>
        </w:rPr>
      </w:pPr>
      <w:bookmarkStart w:id="86" w:name="_Toc191550106"/>
      <w:bookmarkStart w:id="87" w:name="_Toc191554535"/>
      <w:bookmarkStart w:id="88" w:name="_Toc191560829"/>
      <w:bookmarkStart w:id="89" w:name="_Toc191561647"/>
      <w:bookmarkStart w:id="90" w:name="_Toc192750308"/>
      <w:r w:rsidRPr="00914326">
        <w:rPr>
          <w:rFonts w:ascii="Times New Roman" w:eastAsia="Times New Roman" w:hAnsi="Times New Roman" w:cs="Times New Roman"/>
          <w:b/>
          <w:bCs/>
          <w:sz w:val="24"/>
          <w:szCs w:val="24"/>
        </w:rPr>
        <w:t>SUTARTINIŲ ĮSIPAREIGOJIMŲ VYKDYMO VIETA</w:t>
      </w:r>
      <w:bookmarkEnd w:id="86"/>
      <w:bookmarkEnd w:id="87"/>
      <w:bookmarkEnd w:id="88"/>
      <w:bookmarkEnd w:id="89"/>
      <w:bookmarkEnd w:id="90"/>
      <w:r>
        <w:rPr>
          <w:rFonts w:ascii="Times New Roman" w:eastAsia="Times New Roman" w:hAnsi="Times New Roman" w:cs="Times New Roman"/>
          <w:b/>
          <w:bCs/>
          <w:sz w:val="24"/>
          <w:szCs w:val="24"/>
        </w:rPr>
        <w:t xml:space="preserve"> IR REIKALAVIMAI</w:t>
      </w:r>
    </w:p>
    <w:p w14:paraId="3E7032AD" w14:textId="0D1D2227" w:rsidR="00354036" w:rsidRPr="009D0A4B" w:rsidRDefault="00354036" w:rsidP="00354036">
      <w:pPr>
        <w:pStyle w:val="Sraopastraipa"/>
        <w:numPr>
          <w:ilvl w:val="1"/>
          <w:numId w:val="22"/>
        </w:numPr>
        <w:tabs>
          <w:tab w:val="left" w:pos="993"/>
        </w:tabs>
        <w:spacing w:after="200"/>
        <w:ind w:left="0" w:firstLine="567"/>
        <w:textAlignment w:val="baseline"/>
        <w:rPr>
          <w:szCs w:val="24"/>
        </w:rPr>
      </w:pPr>
      <w:bookmarkStart w:id="91" w:name="_Toc191550108"/>
      <w:bookmarkStart w:id="92" w:name="_Toc191554537"/>
      <w:bookmarkStart w:id="93" w:name="_Toc191560831"/>
      <w:bookmarkStart w:id="94" w:name="_Toc191561649"/>
      <w:bookmarkStart w:id="95" w:name="_Toc192750310"/>
      <w:r w:rsidRPr="009D0A4B">
        <w:rPr>
          <w:rFonts w:ascii="Times New Roman" w:eastAsia="Times New Roman" w:hAnsi="Times New Roman" w:cs="Times New Roman"/>
          <w:sz w:val="24"/>
          <w:szCs w:val="24"/>
        </w:rPr>
        <w:t xml:space="preserve">Prekių atsiėmimo vieta – </w:t>
      </w:r>
      <w:r>
        <w:rPr>
          <w:rFonts w:ascii="Times New Roman" w:eastAsia="Times New Roman" w:hAnsi="Times New Roman" w:cs="Times New Roman"/>
          <w:sz w:val="24"/>
          <w:szCs w:val="24"/>
        </w:rPr>
        <w:t>Žvyro</w:t>
      </w:r>
      <w:r w:rsidR="00942C1F">
        <w:rPr>
          <w:rFonts w:ascii="Times New Roman" w:eastAsia="Times New Roman" w:hAnsi="Times New Roman" w:cs="Times New Roman"/>
          <w:sz w:val="24"/>
          <w:szCs w:val="24"/>
        </w:rPr>
        <w:t xml:space="preserve"> – smėlio mišinio</w:t>
      </w:r>
      <w:r>
        <w:rPr>
          <w:rFonts w:ascii="Times New Roman" w:eastAsia="Times New Roman" w:hAnsi="Times New Roman" w:cs="Times New Roman"/>
          <w:sz w:val="24"/>
          <w:szCs w:val="24"/>
        </w:rPr>
        <w:t xml:space="preserve"> tiekimo šaltinis (karjeras) turi būti </w:t>
      </w:r>
      <w:r w:rsidRPr="00E71C1F">
        <w:rPr>
          <w:rFonts w:ascii="Times New Roman" w:eastAsia="Times New Roman" w:hAnsi="Times New Roman" w:cs="Times New Roman"/>
          <w:b/>
          <w:bCs/>
          <w:sz w:val="24"/>
          <w:szCs w:val="24"/>
        </w:rPr>
        <w:t xml:space="preserve">ne toliau kaip </w:t>
      </w:r>
      <w:r w:rsidR="00BC77CE">
        <w:rPr>
          <w:rFonts w:ascii="Times New Roman" w:eastAsia="Times New Roman" w:hAnsi="Times New Roman" w:cs="Times New Roman"/>
          <w:b/>
          <w:bCs/>
          <w:sz w:val="24"/>
          <w:szCs w:val="24"/>
        </w:rPr>
        <w:t>25</w:t>
      </w:r>
      <w:r w:rsidRPr="00E71C1F">
        <w:rPr>
          <w:rFonts w:ascii="Times New Roman" w:eastAsia="Times New Roman" w:hAnsi="Times New Roman" w:cs="Times New Roman"/>
          <w:b/>
          <w:bCs/>
          <w:sz w:val="24"/>
          <w:szCs w:val="24"/>
        </w:rPr>
        <w:t xml:space="preserve"> km nutolęs nuo Kuršėnų</w:t>
      </w:r>
      <w:r w:rsidR="007D3C3F">
        <w:rPr>
          <w:rFonts w:ascii="Times New Roman" w:eastAsia="Times New Roman" w:hAnsi="Times New Roman" w:cs="Times New Roman"/>
          <w:b/>
          <w:bCs/>
          <w:sz w:val="24"/>
          <w:szCs w:val="24"/>
        </w:rPr>
        <w:t>/</w:t>
      </w:r>
      <w:r w:rsidRPr="00E71C1F">
        <w:rPr>
          <w:rFonts w:ascii="Times New Roman" w:eastAsia="Times New Roman" w:hAnsi="Times New Roman" w:cs="Times New Roman"/>
          <w:b/>
          <w:bCs/>
          <w:sz w:val="24"/>
          <w:szCs w:val="24"/>
        </w:rPr>
        <w:t xml:space="preserve"> Kužių</w:t>
      </w:r>
      <w:r w:rsidR="007D3C3F">
        <w:rPr>
          <w:rFonts w:ascii="Times New Roman" w:eastAsia="Times New Roman" w:hAnsi="Times New Roman" w:cs="Times New Roman"/>
          <w:b/>
          <w:bCs/>
          <w:sz w:val="24"/>
          <w:szCs w:val="24"/>
        </w:rPr>
        <w:t>/</w:t>
      </w:r>
      <w:r w:rsidRPr="00E71C1F">
        <w:rPr>
          <w:rFonts w:ascii="Times New Roman" w:eastAsia="Times New Roman" w:hAnsi="Times New Roman" w:cs="Times New Roman"/>
          <w:b/>
          <w:bCs/>
          <w:sz w:val="24"/>
          <w:szCs w:val="24"/>
        </w:rPr>
        <w:t xml:space="preserve"> Šakynos</w:t>
      </w:r>
      <w:r w:rsidR="007D3C3F">
        <w:rPr>
          <w:rFonts w:ascii="Times New Roman" w:eastAsia="Times New Roman" w:hAnsi="Times New Roman" w:cs="Times New Roman"/>
          <w:b/>
          <w:bCs/>
          <w:sz w:val="24"/>
          <w:szCs w:val="24"/>
        </w:rPr>
        <w:t>/</w:t>
      </w:r>
      <w:r w:rsidR="007D3C3F" w:rsidRPr="007D3C3F">
        <w:rPr>
          <w:rFonts w:ascii="Times New Roman" w:eastAsia="Times New Roman" w:hAnsi="Times New Roman" w:cs="Times New Roman"/>
          <w:b/>
          <w:bCs/>
          <w:sz w:val="24"/>
          <w:szCs w:val="24"/>
        </w:rPr>
        <w:t xml:space="preserve"> </w:t>
      </w:r>
      <w:r w:rsidR="007D3C3F" w:rsidRPr="00E71C1F">
        <w:rPr>
          <w:rFonts w:ascii="Times New Roman" w:eastAsia="Times New Roman" w:hAnsi="Times New Roman" w:cs="Times New Roman"/>
          <w:b/>
          <w:bCs/>
          <w:sz w:val="24"/>
          <w:szCs w:val="24"/>
        </w:rPr>
        <w:t>Gruzdžių</w:t>
      </w:r>
      <w:r w:rsidR="007D3C3F">
        <w:rPr>
          <w:rFonts w:ascii="Times New Roman" w:eastAsia="Times New Roman" w:hAnsi="Times New Roman" w:cs="Times New Roman"/>
          <w:b/>
          <w:bCs/>
          <w:sz w:val="24"/>
          <w:szCs w:val="24"/>
        </w:rPr>
        <w:t xml:space="preserve">/ </w:t>
      </w:r>
      <w:proofErr w:type="spellStart"/>
      <w:r w:rsidR="007D3C3F">
        <w:rPr>
          <w:rFonts w:ascii="Times New Roman" w:eastAsia="Times New Roman" w:hAnsi="Times New Roman" w:cs="Times New Roman"/>
          <w:b/>
          <w:bCs/>
          <w:sz w:val="24"/>
          <w:szCs w:val="24"/>
        </w:rPr>
        <w:t>Raudėnų</w:t>
      </w:r>
      <w:proofErr w:type="spellEnd"/>
      <w:r w:rsidRPr="00E71C1F">
        <w:rPr>
          <w:rFonts w:ascii="Times New Roman" w:eastAsia="Times New Roman" w:hAnsi="Times New Roman" w:cs="Times New Roman"/>
          <w:b/>
          <w:bCs/>
          <w:sz w:val="24"/>
          <w:szCs w:val="24"/>
        </w:rPr>
        <w:t xml:space="preserve"> miestelių</w:t>
      </w:r>
      <w:r w:rsidR="002C0CE4">
        <w:rPr>
          <w:rFonts w:ascii="Times New Roman" w:eastAsia="Times New Roman" w:hAnsi="Times New Roman" w:cs="Times New Roman"/>
          <w:b/>
          <w:bCs/>
          <w:sz w:val="24"/>
          <w:szCs w:val="24"/>
        </w:rPr>
        <w:t xml:space="preserve"> centrų</w:t>
      </w:r>
      <w:r w:rsidR="00BC77CE">
        <w:rPr>
          <w:rFonts w:ascii="Times New Roman" w:eastAsia="Times New Roman" w:hAnsi="Times New Roman" w:cs="Times New Roman"/>
          <w:sz w:val="24"/>
          <w:szCs w:val="24"/>
        </w:rPr>
        <w:t>.</w:t>
      </w:r>
    </w:p>
    <w:bookmarkEnd w:id="91"/>
    <w:bookmarkEnd w:id="92"/>
    <w:bookmarkEnd w:id="93"/>
    <w:bookmarkEnd w:id="94"/>
    <w:bookmarkEnd w:id="95"/>
    <w:p w14:paraId="7154E405" w14:textId="77777777" w:rsidR="00354036" w:rsidRPr="00BF087C" w:rsidRDefault="00354036"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r w:rsidRPr="00BF087C">
        <w:rPr>
          <w:rFonts w:ascii="Times New Roman" w:eastAsia="Times New Roman" w:hAnsi="Times New Roman" w:cs="Times New Roman"/>
          <w:sz w:val="24"/>
          <w:szCs w:val="24"/>
        </w:rPr>
        <w:t>Prekės bus perkamos pagal atskirus Pirkėjo užsakymus sutarties galiojimo metu.</w:t>
      </w:r>
    </w:p>
    <w:p w14:paraId="60BC9777" w14:textId="77777777" w:rsidR="00354036" w:rsidRPr="00BF087C" w:rsidRDefault="00354036"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r w:rsidRPr="00BF087C">
        <w:rPr>
          <w:rFonts w:ascii="Times New Roman" w:eastAsia="Times New Roman" w:hAnsi="Times New Roman" w:cs="Times New Roman"/>
          <w:sz w:val="24"/>
          <w:szCs w:val="24"/>
        </w:rPr>
        <w:t>Prekės perkamos pateikiant užsakymą Tiekėjo nurodytu tel. Nr. arba el. pašto adresu.</w:t>
      </w:r>
    </w:p>
    <w:p w14:paraId="3E0B8F9D" w14:textId="77777777" w:rsidR="00354036" w:rsidRDefault="00354036" w:rsidP="00354036">
      <w:pPr>
        <w:pStyle w:val="Sraopastraipa"/>
        <w:keepNext/>
        <w:numPr>
          <w:ilvl w:val="1"/>
          <w:numId w:val="22"/>
        </w:numPr>
        <w:tabs>
          <w:tab w:val="left" w:pos="993"/>
        </w:tabs>
        <w:spacing w:after="0" w:line="240" w:lineRule="auto"/>
        <w:ind w:left="0" w:firstLine="567"/>
        <w:jc w:val="both"/>
        <w:outlineLvl w:val="1"/>
        <w:rPr>
          <w:rFonts w:ascii="Times New Roman" w:eastAsia="Times New Roman" w:hAnsi="Times New Roman" w:cs="Times New Roman"/>
          <w:sz w:val="24"/>
          <w:szCs w:val="24"/>
        </w:rPr>
      </w:pPr>
      <w:r w:rsidRPr="00BF087C">
        <w:rPr>
          <w:rFonts w:ascii="Times New Roman" w:eastAsia="Times New Roman" w:hAnsi="Times New Roman" w:cs="Times New Roman"/>
          <w:sz w:val="24"/>
          <w:szCs w:val="24"/>
        </w:rPr>
        <w:t>Užsakytos prekės turi būti teikiamos Pirkėjo darbo laiku (I-IV 7:00-16:00; V 7:00-15:00) ne vėliau kaip per 1 (vieną) darbo dieną nuo užsakymo pateikimo momento arba kitu tarp Pirkėjo ir Tiekėjo sutartu laiku.</w:t>
      </w:r>
    </w:p>
    <w:p w14:paraId="5C915CA4" w14:textId="77777777" w:rsidR="00354036" w:rsidRPr="00FB7645" w:rsidRDefault="00354036" w:rsidP="00354036">
      <w:pPr>
        <w:pStyle w:val="Sraopastraipa"/>
        <w:numPr>
          <w:ilvl w:val="1"/>
          <w:numId w:val="22"/>
        </w:numPr>
        <w:tabs>
          <w:tab w:val="left" w:pos="993"/>
        </w:tabs>
        <w:spacing w:after="0" w:line="240" w:lineRule="auto"/>
        <w:ind w:left="142" w:firstLine="425"/>
        <w:jc w:val="both"/>
        <w:rPr>
          <w:rFonts w:ascii="Times New Roman" w:hAnsi="Times New Roman" w:cs="Times New Roman"/>
          <w:sz w:val="24"/>
          <w:szCs w:val="24"/>
        </w:rPr>
      </w:pPr>
      <w:r w:rsidRPr="00FB7645">
        <w:rPr>
          <w:rFonts w:ascii="Times New Roman" w:hAnsi="Times New Roman" w:cs="Times New Roman"/>
          <w:sz w:val="24"/>
          <w:szCs w:val="24"/>
        </w:rPr>
        <w:t>Tiekėjas pakrauna prekes į Pirkėjo transportą. Prekių gamybos kaštai, prekių sudedamųjų medžiagų kaštai, prekių pakrovimo kaštai turi būti įskaityti į prekių įkainį.</w:t>
      </w:r>
    </w:p>
    <w:p w14:paraId="4F9BDAEA" w14:textId="21E52126" w:rsidR="00354036" w:rsidRPr="00FB7645" w:rsidRDefault="00354036" w:rsidP="00354036">
      <w:pPr>
        <w:pStyle w:val="Sraopastraipa"/>
        <w:numPr>
          <w:ilvl w:val="1"/>
          <w:numId w:val="22"/>
        </w:numPr>
        <w:tabs>
          <w:tab w:val="left" w:pos="993"/>
        </w:tabs>
        <w:spacing w:after="0" w:line="240" w:lineRule="auto"/>
        <w:ind w:left="142" w:firstLine="425"/>
        <w:jc w:val="both"/>
        <w:rPr>
          <w:rFonts w:ascii="Times New Roman" w:hAnsi="Times New Roman" w:cs="Times New Roman"/>
          <w:sz w:val="24"/>
          <w:szCs w:val="24"/>
        </w:rPr>
      </w:pPr>
      <w:r w:rsidRPr="00FB7645">
        <w:rPr>
          <w:rFonts w:ascii="Times New Roman" w:hAnsi="Times New Roman" w:cs="Times New Roman"/>
          <w:sz w:val="24"/>
          <w:szCs w:val="24"/>
        </w:rPr>
        <w:t xml:space="preserve">Nustačius, kad prekės yra nekokybiškos, Tiekėjas savo lėšomis turi pašalinti trūkumus ir pakeisti nekokybiškas prekes tą pačią dieną. Trūkumų šalinimo terminas iškilus nenumatytoms aplinkybėms gali būti atskirai derinamas su Pirkėju, bet negali būti ilgesnis kaip </w:t>
      </w:r>
      <w:r w:rsidR="007D3C3F">
        <w:rPr>
          <w:rFonts w:ascii="Times New Roman" w:hAnsi="Times New Roman" w:cs="Times New Roman"/>
          <w:sz w:val="24"/>
          <w:szCs w:val="24"/>
        </w:rPr>
        <w:t>48</w:t>
      </w:r>
      <w:r w:rsidRPr="00FB7645">
        <w:rPr>
          <w:rFonts w:ascii="Times New Roman" w:hAnsi="Times New Roman" w:cs="Times New Roman"/>
          <w:sz w:val="24"/>
          <w:szCs w:val="24"/>
        </w:rPr>
        <w:t xml:space="preserve"> (</w:t>
      </w:r>
      <w:r w:rsidR="007D3C3F">
        <w:rPr>
          <w:rFonts w:ascii="Times New Roman" w:hAnsi="Times New Roman" w:cs="Times New Roman"/>
          <w:sz w:val="24"/>
          <w:szCs w:val="24"/>
        </w:rPr>
        <w:t>keturiasdešimt aštuonios</w:t>
      </w:r>
      <w:r w:rsidRPr="00FB7645">
        <w:rPr>
          <w:rFonts w:ascii="Times New Roman" w:hAnsi="Times New Roman" w:cs="Times New Roman"/>
          <w:sz w:val="24"/>
          <w:szCs w:val="24"/>
        </w:rPr>
        <w:t xml:space="preserve">) </w:t>
      </w:r>
      <w:r w:rsidR="007D3C3F">
        <w:rPr>
          <w:rFonts w:ascii="Times New Roman" w:hAnsi="Times New Roman" w:cs="Times New Roman"/>
          <w:sz w:val="24"/>
          <w:szCs w:val="24"/>
        </w:rPr>
        <w:t>valandos</w:t>
      </w:r>
      <w:r w:rsidRPr="00FB7645">
        <w:rPr>
          <w:rFonts w:ascii="Times New Roman" w:hAnsi="Times New Roman" w:cs="Times New Roman"/>
          <w:sz w:val="24"/>
          <w:szCs w:val="24"/>
        </w:rPr>
        <w:t>.</w:t>
      </w:r>
    </w:p>
    <w:p w14:paraId="520B86B3" w14:textId="6CC300FC" w:rsidR="00354036" w:rsidRPr="007D3C3F" w:rsidRDefault="00354036" w:rsidP="007D3C3F">
      <w:pPr>
        <w:pStyle w:val="Sraopastraipa"/>
        <w:numPr>
          <w:ilvl w:val="1"/>
          <w:numId w:val="22"/>
        </w:numPr>
        <w:tabs>
          <w:tab w:val="left" w:pos="993"/>
        </w:tabs>
        <w:spacing w:after="0" w:line="240" w:lineRule="auto"/>
        <w:ind w:left="142" w:firstLine="425"/>
        <w:jc w:val="both"/>
        <w:rPr>
          <w:rFonts w:ascii="Times New Roman" w:hAnsi="Times New Roman" w:cs="Times New Roman"/>
          <w:sz w:val="24"/>
          <w:szCs w:val="24"/>
        </w:rPr>
      </w:pPr>
      <w:r w:rsidRPr="00FB7645">
        <w:rPr>
          <w:rFonts w:ascii="Times New Roman" w:hAnsi="Times New Roman" w:cs="Times New Roman"/>
          <w:sz w:val="24"/>
          <w:szCs w:val="24"/>
        </w:rPr>
        <w:t>Tiekėjas prisiima atsakomybę už parduodamų prekių kokybę ir kiekius.</w:t>
      </w:r>
    </w:p>
    <w:p w14:paraId="60C16CA8" w14:textId="77777777" w:rsidR="00354036" w:rsidRPr="00FB7645" w:rsidRDefault="00354036" w:rsidP="00354036">
      <w:pPr>
        <w:keepNext/>
        <w:tabs>
          <w:tab w:val="left" w:pos="993"/>
        </w:tabs>
        <w:spacing w:after="0" w:line="240" w:lineRule="auto"/>
        <w:jc w:val="both"/>
        <w:outlineLvl w:val="1"/>
        <w:rPr>
          <w:rFonts w:ascii="Times New Roman" w:eastAsia="Times New Roman" w:hAnsi="Times New Roman" w:cs="Times New Roman"/>
          <w:sz w:val="24"/>
          <w:szCs w:val="24"/>
        </w:rPr>
      </w:pPr>
    </w:p>
    <w:p w14:paraId="77724DF5" w14:textId="7C0C5FF2" w:rsidR="00354036" w:rsidRPr="00FB7645" w:rsidRDefault="00354036" w:rsidP="00354036">
      <w:pPr>
        <w:pStyle w:val="Sraopastraipa"/>
        <w:keepNext/>
        <w:numPr>
          <w:ilvl w:val="0"/>
          <w:numId w:val="22"/>
        </w:numPr>
        <w:tabs>
          <w:tab w:val="left" w:pos="993"/>
        </w:tabs>
        <w:spacing w:after="0" w:line="240" w:lineRule="auto"/>
        <w:ind w:left="0" w:firstLine="567"/>
        <w:jc w:val="both"/>
        <w:outlineLvl w:val="1"/>
        <w:rPr>
          <w:rFonts w:ascii="Times New Roman" w:hAnsi="Times New Roman" w:cs="Times New Roman"/>
          <w:b/>
          <w:bCs/>
          <w:sz w:val="24"/>
          <w:szCs w:val="24"/>
        </w:rPr>
      </w:pPr>
      <w:bookmarkStart w:id="96" w:name="_Toc191550109"/>
      <w:bookmarkStart w:id="97" w:name="_Toc191554538"/>
      <w:bookmarkStart w:id="98" w:name="_Toc191560832"/>
      <w:bookmarkStart w:id="99" w:name="_Toc191561650"/>
      <w:r w:rsidRPr="00FB7645">
        <w:rPr>
          <w:rFonts w:ascii="Times New Roman" w:hAnsi="Times New Roman" w:cs="Times New Roman"/>
          <w:b/>
          <w:bCs/>
          <w:sz w:val="24"/>
          <w:szCs w:val="24"/>
        </w:rPr>
        <w:t>REIKALAVIMAI PIRKIMO OBJEKTUI</w:t>
      </w:r>
      <w:bookmarkEnd w:id="96"/>
      <w:bookmarkEnd w:id="97"/>
      <w:bookmarkEnd w:id="98"/>
      <w:bookmarkEnd w:id="99"/>
      <w:r w:rsidR="003477A7">
        <w:rPr>
          <w:rFonts w:ascii="Times New Roman" w:hAnsi="Times New Roman" w:cs="Times New Roman"/>
          <w:b/>
          <w:bCs/>
          <w:sz w:val="24"/>
          <w:szCs w:val="24"/>
        </w:rPr>
        <w:t xml:space="preserve"> (VISOMS OBJEKTO DALIMS)</w:t>
      </w:r>
    </w:p>
    <w:p w14:paraId="7725A38A" w14:textId="77777777" w:rsidR="00354036" w:rsidRPr="00483658" w:rsidRDefault="00354036" w:rsidP="00354036">
      <w:pPr>
        <w:pStyle w:val="Sraopastraipa"/>
        <w:numPr>
          <w:ilvl w:val="1"/>
          <w:numId w:val="22"/>
        </w:numPr>
        <w:tabs>
          <w:tab w:val="left" w:pos="142"/>
          <w:tab w:val="left" w:pos="1134"/>
        </w:tabs>
        <w:spacing w:after="0" w:line="240" w:lineRule="auto"/>
        <w:ind w:left="0" w:firstLine="567"/>
        <w:jc w:val="both"/>
        <w:rPr>
          <w:rFonts w:ascii="Times New Roman" w:hAnsi="Times New Roman" w:cs="Times New Roman"/>
          <w:sz w:val="24"/>
          <w:szCs w:val="24"/>
        </w:rPr>
      </w:pPr>
      <w:r w:rsidRPr="00483658">
        <w:rPr>
          <w:rFonts w:ascii="Times New Roman" w:hAnsi="Times New Roman" w:cs="Times New Roman"/>
          <w:sz w:val="24"/>
          <w:szCs w:val="24"/>
        </w:rPr>
        <w:t>Prekės turi būti kokybiškos ir atitinkančios techninėje specifikacijoje nurodytus reikalavimus.</w:t>
      </w:r>
    </w:p>
    <w:p w14:paraId="79FFE8EE" w14:textId="77777777" w:rsidR="00354036" w:rsidRPr="00483658" w:rsidRDefault="00354036" w:rsidP="00354036">
      <w:pPr>
        <w:pStyle w:val="Sraopastraipa"/>
        <w:numPr>
          <w:ilvl w:val="1"/>
          <w:numId w:val="22"/>
        </w:numPr>
        <w:tabs>
          <w:tab w:val="left" w:pos="142"/>
          <w:tab w:val="left" w:pos="1134"/>
        </w:tabs>
        <w:spacing w:after="0" w:line="240" w:lineRule="auto"/>
        <w:ind w:left="0" w:firstLine="567"/>
        <w:jc w:val="both"/>
        <w:rPr>
          <w:rFonts w:ascii="Times New Roman" w:hAnsi="Times New Roman" w:cs="Times New Roman"/>
          <w:sz w:val="24"/>
          <w:szCs w:val="24"/>
        </w:rPr>
      </w:pPr>
      <w:r w:rsidRPr="00483658">
        <w:rPr>
          <w:rFonts w:ascii="Times New Roman" w:hAnsi="Times New Roman" w:cs="Times New Roman"/>
          <w:sz w:val="24"/>
          <w:szCs w:val="24"/>
        </w:rPr>
        <w:t>Be organinių priemaišų, molio gumulų, durpių, šaknų ar kitų teršalų.</w:t>
      </w:r>
    </w:p>
    <w:p w14:paraId="2BABAF94" w14:textId="77777777" w:rsidR="008C1DD1" w:rsidRDefault="00354036" w:rsidP="00354036">
      <w:pPr>
        <w:pStyle w:val="Sraopastraipa"/>
        <w:numPr>
          <w:ilvl w:val="1"/>
          <w:numId w:val="22"/>
        </w:numPr>
        <w:tabs>
          <w:tab w:val="left" w:pos="142"/>
          <w:tab w:val="left" w:pos="1134"/>
        </w:tabs>
        <w:spacing w:after="0" w:line="240" w:lineRule="auto"/>
        <w:ind w:left="0" w:firstLine="567"/>
        <w:jc w:val="both"/>
        <w:rPr>
          <w:rFonts w:ascii="Times New Roman" w:hAnsi="Times New Roman" w:cs="Times New Roman"/>
          <w:sz w:val="24"/>
          <w:szCs w:val="24"/>
        </w:rPr>
      </w:pPr>
      <w:r w:rsidRPr="00483658">
        <w:rPr>
          <w:rFonts w:ascii="Times New Roman" w:hAnsi="Times New Roman" w:cs="Times New Roman"/>
          <w:sz w:val="24"/>
          <w:szCs w:val="24"/>
        </w:rPr>
        <w:t>Prekės turi turėti CE ženklinimą</w:t>
      </w:r>
      <w:r>
        <w:rPr>
          <w:rFonts w:ascii="Times New Roman" w:hAnsi="Times New Roman" w:cs="Times New Roman"/>
          <w:sz w:val="24"/>
          <w:szCs w:val="24"/>
        </w:rPr>
        <w:t>,</w:t>
      </w:r>
      <w:r w:rsidRPr="00483658">
        <w:rPr>
          <w:rFonts w:ascii="Times New Roman" w:hAnsi="Times New Roman" w:cs="Times New Roman"/>
          <w:sz w:val="24"/>
          <w:szCs w:val="24"/>
        </w:rPr>
        <w:t xml:space="preserve"> </w:t>
      </w:r>
    </w:p>
    <w:p w14:paraId="4462C3EE" w14:textId="7F6A6BA2" w:rsidR="008C1DD1" w:rsidRDefault="009520F7" w:rsidP="00354036">
      <w:pPr>
        <w:pStyle w:val="Sraopastraipa"/>
        <w:numPr>
          <w:ilvl w:val="1"/>
          <w:numId w:val="22"/>
        </w:numPr>
        <w:tabs>
          <w:tab w:val="left" w:pos="142"/>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8C1DD1" w:rsidRPr="008C1DD1">
        <w:rPr>
          <w:rFonts w:ascii="Times New Roman" w:hAnsi="Times New Roman" w:cs="Times New Roman"/>
          <w:sz w:val="24"/>
          <w:szCs w:val="24"/>
        </w:rPr>
        <w:t>uri atitikti Lietuvos automobilių kelių direkcijos prie susisiekimo ministerijos generalinio direktoriaus 2019 m. gruodžio 20 d. įsakymu Nr. V-191 patvirtinto aprašo „Automobilių kelių nesurištųjų mišinių ir gruntų, naudojamų sluoksniams be rišiklių, techninių reikalavimų aprašas TRA SBR 19“ reikalavimus</w:t>
      </w:r>
      <w:r w:rsidR="008C1DD1">
        <w:rPr>
          <w:rFonts w:ascii="Times New Roman" w:hAnsi="Times New Roman" w:cs="Times New Roman"/>
          <w:sz w:val="24"/>
          <w:szCs w:val="24"/>
        </w:rPr>
        <w:t xml:space="preserve"> nesurištie</w:t>
      </w:r>
      <w:r>
        <w:rPr>
          <w:rFonts w:ascii="Times New Roman" w:hAnsi="Times New Roman" w:cs="Times New Roman"/>
          <w:sz w:val="24"/>
          <w:szCs w:val="24"/>
        </w:rPr>
        <w:t>ms</w:t>
      </w:r>
      <w:r w:rsidR="008C1DD1">
        <w:rPr>
          <w:rFonts w:ascii="Times New Roman" w:hAnsi="Times New Roman" w:cs="Times New Roman"/>
          <w:sz w:val="24"/>
          <w:szCs w:val="24"/>
        </w:rPr>
        <w:t xml:space="preserve"> mišini</w:t>
      </w:r>
      <w:r>
        <w:rPr>
          <w:rFonts w:ascii="Times New Roman" w:hAnsi="Times New Roman" w:cs="Times New Roman"/>
          <w:sz w:val="24"/>
          <w:szCs w:val="24"/>
        </w:rPr>
        <w:t>ams</w:t>
      </w:r>
      <w:r w:rsidR="008C1DD1">
        <w:rPr>
          <w:rFonts w:ascii="Times New Roman" w:hAnsi="Times New Roman" w:cs="Times New Roman"/>
          <w:sz w:val="24"/>
          <w:szCs w:val="24"/>
        </w:rPr>
        <w:t>, skirt</w:t>
      </w:r>
      <w:r>
        <w:rPr>
          <w:rFonts w:ascii="Times New Roman" w:hAnsi="Times New Roman" w:cs="Times New Roman"/>
          <w:sz w:val="24"/>
          <w:szCs w:val="24"/>
        </w:rPr>
        <w:t>iems</w:t>
      </w:r>
      <w:r w:rsidR="008C1DD1">
        <w:rPr>
          <w:rFonts w:ascii="Times New Roman" w:hAnsi="Times New Roman" w:cs="Times New Roman"/>
          <w:sz w:val="24"/>
          <w:szCs w:val="24"/>
        </w:rPr>
        <w:t xml:space="preserve"> D</w:t>
      </w:r>
      <w:r>
        <w:rPr>
          <w:rFonts w:ascii="Times New Roman" w:hAnsi="Times New Roman" w:cs="Times New Roman"/>
          <w:sz w:val="24"/>
          <w:szCs w:val="24"/>
        </w:rPr>
        <w:t>SBR</w:t>
      </w:r>
      <w:r w:rsidR="008C1DD1">
        <w:rPr>
          <w:rFonts w:ascii="Times New Roman" w:hAnsi="Times New Roman" w:cs="Times New Roman"/>
          <w:sz w:val="24"/>
          <w:szCs w:val="24"/>
        </w:rPr>
        <w:t xml:space="preserve">  </w:t>
      </w:r>
      <w:r w:rsidR="008C1DD1" w:rsidRPr="008C1DD1">
        <w:rPr>
          <w:rFonts w:ascii="Times New Roman" w:hAnsi="Times New Roman" w:cs="Times New Roman"/>
          <w:sz w:val="24"/>
          <w:szCs w:val="24"/>
        </w:rPr>
        <w:t xml:space="preserve"> </w:t>
      </w:r>
      <w:hyperlink r:id="rId12" w:history="1">
        <w:r w:rsidR="008C1DD1" w:rsidRPr="008C1DD1">
          <w:rPr>
            <w:rStyle w:val="Hipersaitas"/>
            <w:rFonts w:ascii="Times New Roman" w:hAnsi="Times New Roman" w:cs="Times New Roman"/>
            <w:sz w:val="24"/>
            <w:szCs w:val="24"/>
          </w:rPr>
          <w:t>https://e-seimas.lrs.lt/portal/legalAct/lt/TAD/684c71c0236911ea8f0dfdc2b5879561?jfwid=32wf8muu</w:t>
        </w:r>
      </w:hyperlink>
      <w:r w:rsidR="008C1DD1" w:rsidRPr="008C1DD1">
        <w:rPr>
          <w:rFonts w:ascii="Times New Roman" w:hAnsi="Times New Roman" w:cs="Times New Roman"/>
          <w:sz w:val="24"/>
          <w:szCs w:val="24"/>
        </w:rPr>
        <w:t>.</w:t>
      </w:r>
    </w:p>
    <w:p w14:paraId="6997DFC7" w14:textId="7C73EE25" w:rsidR="00354036" w:rsidRDefault="00157246" w:rsidP="00354036">
      <w:pPr>
        <w:pStyle w:val="Sraopastraipa"/>
        <w:numPr>
          <w:ilvl w:val="1"/>
          <w:numId w:val="22"/>
        </w:numPr>
        <w:tabs>
          <w:tab w:val="left" w:pos="142"/>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354036">
        <w:rPr>
          <w:rFonts w:ascii="Times New Roman" w:hAnsi="Times New Roman" w:cs="Times New Roman"/>
          <w:sz w:val="24"/>
          <w:szCs w:val="24"/>
        </w:rPr>
        <w:t xml:space="preserve">uri </w:t>
      </w:r>
      <w:r w:rsidR="00354036" w:rsidRPr="00483658">
        <w:rPr>
          <w:rFonts w:ascii="Times New Roman" w:hAnsi="Times New Roman" w:cs="Times New Roman"/>
          <w:sz w:val="24"/>
          <w:szCs w:val="24"/>
        </w:rPr>
        <w:t>atitikti Lietuvos standart</w:t>
      </w:r>
      <w:r w:rsidR="00354036">
        <w:rPr>
          <w:rFonts w:ascii="Times New Roman" w:hAnsi="Times New Roman" w:cs="Times New Roman"/>
          <w:sz w:val="24"/>
          <w:szCs w:val="24"/>
        </w:rPr>
        <w:t>us:</w:t>
      </w:r>
      <w:r w:rsidR="00354036" w:rsidRPr="00483658">
        <w:rPr>
          <w:rFonts w:ascii="Times New Roman" w:hAnsi="Times New Roman" w:cs="Times New Roman"/>
          <w:sz w:val="24"/>
          <w:szCs w:val="24"/>
        </w:rPr>
        <w:t xml:space="preserve"> LST EN 13285:2018</w:t>
      </w:r>
      <w:r>
        <w:rPr>
          <w:rFonts w:ascii="Times New Roman" w:hAnsi="Times New Roman" w:cs="Times New Roman"/>
          <w:sz w:val="24"/>
          <w:szCs w:val="24"/>
        </w:rPr>
        <w:t xml:space="preserve"> </w:t>
      </w:r>
      <w:r w:rsidR="00354036" w:rsidRPr="00483658">
        <w:rPr>
          <w:rFonts w:ascii="Times New Roman" w:hAnsi="Times New Roman" w:cs="Times New Roman"/>
          <w:sz w:val="24"/>
          <w:szCs w:val="24"/>
        </w:rPr>
        <w:t>„</w:t>
      </w:r>
      <w:r w:rsidRPr="00157246">
        <w:rPr>
          <w:rFonts w:ascii="Times New Roman" w:hAnsi="Times New Roman" w:cs="Times New Roman"/>
          <w:sz w:val="24"/>
          <w:szCs w:val="24"/>
        </w:rPr>
        <w:t>Nesurištieji mišiniai. Techniniai reikalavimai“</w:t>
      </w:r>
      <w:r w:rsidR="00354036" w:rsidRPr="00483658">
        <w:rPr>
          <w:rFonts w:ascii="Times New Roman" w:hAnsi="Times New Roman" w:cs="Times New Roman"/>
          <w:sz w:val="24"/>
          <w:szCs w:val="24"/>
        </w:rPr>
        <w:t xml:space="preserve"> </w:t>
      </w:r>
      <w:r w:rsidR="00354036">
        <w:rPr>
          <w:rFonts w:ascii="Times New Roman" w:hAnsi="Times New Roman" w:cs="Times New Roman"/>
          <w:sz w:val="24"/>
          <w:szCs w:val="24"/>
        </w:rPr>
        <w:t>ar k</w:t>
      </w:r>
      <w:r w:rsidR="00354036" w:rsidRPr="00483658">
        <w:rPr>
          <w:rFonts w:ascii="Times New Roman" w:hAnsi="Times New Roman" w:cs="Times New Roman"/>
          <w:sz w:val="24"/>
          <w:szCs w:val="24"/>
        </w:rPr>
        <w:t>it</w:t>
      </w:r>
      <w:r w:rsidR="00354036">
        <w:rPr>
          <w:rFonts w:ascii="Times New Roman" w:hAnsi="Times New Roman" w:cs="Times New Roman"/>
          <w:sz w:val="24"/>
          <w:szCs w:val="24"/>
        </w:rPr>
        <w:t>us</w:t>
      </w:r>
      <w:r w:rsidR="00354036" w:rsidRPr="00483658">
        <w:rPr>
          <w:rFonts w:ascii="Times New Roman" w:hAnsi="Times New Roman" w:cs="Times New Roman"/>
          <w:sz w:val="24"/>
          <w:szCs w:val="24"/>
        </w:rPr>
        <w:t xml:space="preserve"> </w:t>
      </w:r>
      <w:r w:rsidR="00354036">
        <w:rPr>
          <w:rFonts w:ascii="Times New Roman" w:hAnsi="Times New Roman" w:cs="Times New Roman"/>
          <w:sz w:val="24"/>
          <w:szCs w:val="24"/>
        </w:rPr>
        <w:t>lygiaverčius</w:t>
      </w:r>
      <w:r w:rsidR="00354036" w:rsidRPr="00483658">
        <w:rPr>
          <w:rFonts w:ascii="Times New Roman" w:hAnsi="Times New Roman" w:cs="Times New Roman"/>
          <w:sz w:val="24"/>
          <w:szCs w:val="24"/>
        </w:rPr>
        <w:t xml:space="preserve"> standart</w:t>
      </w:r>
      <w:r w:rsidR="00354036">
        <w:rPr>
          <w:rFonts w:ascii="Times New Roman" w:hAnsi="Times New Roman" w:cs="Times New Roman"/>
          <w:sz w:val="24"/>
          <w:szCs w:val="24"/>
        </w:rPr>
        <w:t>us</w:t>
      </w:r>
      <w:r w:rsidR="00354036" w:rsidRPr="00483658">
        <w:rPr>
          <w:rFonts w:ascii="Times New Roman" w:hAnsi="Times New Roman" w:cs="Times New Roman"/>
          <w:sz w:val="24"/>
          <w:szCs w:val="24"/>
        </w:rPr>
        <w:t>. Dokumentai pateikiami kartu su pasiūlymu.</w:t>
      </w:r>
      <w:r w:rsidR="00263AD2">
        <w:rPr>
          <w:rFonts w:ascii="Times New Roman" w:hAnsi="Times New Roman" w:cs="Times New Roman"/>
          <w:sz w:val="24"/>
          <w:szCs w:val="24"/>
        </w:rPr>
        <w:t xml:space="preserve"> </w:t>
      </w:r>
    </w:p>
    <w:p w14:paraId="0D42993A" w14:textId="38862699" w:rsidR="00263AD2" w:rsidRPr="00263AD2" w:rsidRDefault="00263AD2" w:rsidP="00263AD2">
      <w:pPr>
        <w:pStyle w:val="Sraopastraipa"/>
        <w:numPr>
          <w:ilvl w:val="1"/>
          <w:numId w:val="22"/>
        </w:numPr>
        <w:tabs>
          <w:tab w:val="left" w:pos="710"/>
          <w:tab w:val="left" w:pos="1134"/>
          <w:tab w:val="left" w:pos="1276"/>
        </w:tabs>
        <w:spacing w:after="0" w:line="240" w:lineRule="auto"/>
        <w:ind w:left="0" w:firstLine="567"/>
        <w:jc w:val="both"/>
        <w:rPr>
          <w:rFonts w:ascii="Times New Roman" w:hAnsi="Times New Roman" w:cs="Times New Roman"/>
          <w:sz w:val="24"/>
          <w:szCs w:val="24"/>
        </w:rPr>
      </w:pPr>
      <w:r w:rsidRPr="00263AD2">
        <w:rPr>
          <w:rFonts w:ascii="Times New Roman" w:hAnsi="Times New Roman" w:cs="Times New Roman"/>
          <w:sz w:val="24"/>
          <w:szCs w:val="24"/>
        </w:rPr>
        <w:t>Pirkėjui kilus įtarimų dėl žvyro kokybės, Pirkėjas turi teisę inicijuoti nepriklausomos akredituotos laboratorijos tyrimus. Tyrimų metu nustačius neatitiktį, visas su tyrimais susijusias išlaidas apmoka Tiekėjas.</w:t>
      </w:r>
    </w:p>
    <w:p w14:paraId="0270D619" w14:textId="77777777" w:rsidR="00354036" w:rsidRDefault="00354036" w:rsidP="00354036">
      <w:pPr>
        <w:pStyle w:val="Sraopastraipa"/>
        <w:numPr>
          <w:ilvl w:val="1"/>
          <w:numId w:val="22"/>
        </w:numPr>
        <w:tabs>
          <w:tab w:val="left" w:pos="142"/>
          <w:tab w:val="left" w:pos="1134"/>
        </w:tabs>
        <w:spacing w:after="0" w:line="240" w:lineRule="auto"/>
        <w:ind w:left="0" w:firstLine="567"/>
        <w:jc w:val="both"/>
        <w:rPr>
          <w:rFonts w:ascii="Times New Roman" w:hAnsi="Times New Roman" w:cs="Times New Roman"/>
          <w:sz w:val="24"/>
          <w:szCs w:val="24"/>
        </w:rPr>
      </w:pPr>
      <w:r w:rsidRPr="00FB7645">
        <w:rPr>
          <w:rFonts w:ascii="Times New Roman" w:hAnsi="Times New Roman" w:cs="Times New Roman"/>
          <w:sz w:val="24"/>
          <w:szCs w:val="24"/>
        </w:rPr>
        <w:t>Pirkimo objektui taikomi aplinkos apsaugos kriterijai/reikalavimai:</w:t>
      </w:r>
    </w:p>
    <w:p w14:paraId="0BF2F634" w14:textId="77777777" w:rsidR="002B76D5" w:rsidRPr="00FB7645" w:rsidRDefault="002B76D5" w:rsidP="002B76D5">
      <w:pPr>
        <w:pStyle w:val="Sraopastraipa"/>
        <w:tabs>
          <w:tab w:val="left" w:pos="142"/>
          <w:tab w:val="left" w:pos="1134"/>
        </w:tabs>
        <w:spacing w:after="0" w:line="240" w:lineRule="auto"/>
        <w:ind w:left="567"/>
        <w:jc w:val="both"/>
        <w:rPr>
          <w:rFonts w:ascii="Times New Roman" w:hAnsi="Times New Roman" w:cs="Times New Roman"/>
          <w:sz w:val="24"/>
          <w:szCs w:val="24"/>
        </w:rPr>
      </w:pPr>
    </w:p>
    <w:tbl>
      <w:tblPr>
        <w:tblW w:w="4999" w:type="pct"/>
        <w:tblInd w:w="-10" w:type="dxa"/>
        <w:tblCellMar>
          <w:left w:w="0" w:type="dxa"/>
          <w:right w:w="0" w:type="dxa"/>
        </w:tblCellMar>
        <w:tblLook w:val="04A0" w:firstRow="1" w:lastRow="0" w:firstColumn="1" w:lastColumn="0" w:noHBand="0" w:noVBand="1"/>
      </w:tblPr>
      <w:tblGrid>
        <w:gridCol w:w="1144"/>
        <w:gridCol w:w="5039"/>
        <w:gridCol w:w="3767"/>
      </w:tblGrid>
      <w:tr w:rsidR="00354036" w:rsidRPr="00FB7645" w14:paraId="598FF343" w14:textId="77777777" w:rsidTr="00116E31">
        <w:trPr>
          <w:trHeight w:val="583"/>
        </w:trPr>
        <w:tc>
          <w:tcPr>
            <w:tcW w:w="5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239C6" w14:textId="77777777" w:rsidR="00354036" w:rsidRPr="00FB7645" w:rsidRDefault="00354036" w:rsidP="00116E31">
            <w:pPr>
              <w:tabs>
                <w:tab w:val="left" w:pos="142"/>
                <w:tab w:val="left" w:pos="1134"/>
              </w:tabs>
              <w:jc w:val="both"/>
              <w:rPr>
                <w:rFonts w:ascii="Times New Roman" w:hAnsi="Times New Roman" w:cs="Times New Roman"/>
                <w:b/>
                <w:bCs/>
                <w:sz w:val="24"/>
                <w:szCs w:val="24"/>
              </w:rPr>
            </w:pPr>
            <w:r w:rsidRPr="00FB7645">
              <w:rPr>
                <w:rFonts w:ascii="Times New Roman" w:hAnsi="Times New Roman" w:cs="Times New Roman"/>
                <w:b/>
                <w:bCs/>
                <w:sz w:val="24"/>
                <w:szCs w:val="24"/>
              </w:rPr>
              <w:t>Eil.</w:t>
            </w:r>
          </w:p>
          <w:p w14:paraId="44FF3FB7" w14:textId="77777777" w:rsidR="00354036" w:rsidRPr="00FB7645" w:rsidRDefault="00354036" w:rsidP="00116E31">
            <w:pPr>
              <w:tabs>
                <w:tab w:val="left" w:pos="142"/>
                <w:tab w:val="left" w:pos="1134"/>
              </w:tabs>
              <w:jc w:val="both"/>
              <w:rPr>
                <w:rFonts w:ascii="Times New Roman" w:hAnsi="Times New Roman" w:cs="Times New Roman"/>
                <w:b/>
                <w:bCs/>
                <w:sz w:val="24"/>
                <w:szCs w:val="24"/>
              </w:rPr>
            </w:pPr>
            <w:r w:rsidRPr="00FB7645">
              <w:rPr>
                <w:rFonts w:ascii="Times New Roman" w:hAnsi="Times New Roman" w:cs="Times New Roman"/>
                <w:b/>
                <w:bCs/>
                <w:sz w:val="24"/>
                <w:szCs w:val="24"/>
              </w:rPr>
              <w:t>Nr.</w:t>
            </w:r>
          </w:p>
        </w:tc>
        <w:tc>
          <w:tcPr>
            <w:tcW w:w="25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3C37B6" w14:textId="77777777" w:rsidR="00354036" w:rsidRPr="00FB7645" w:rsidRDefault="00354036" w:rsidP="00116E31">
            <w:pPr>
              <w:tabs>
                <w:tab w:val="left" w:pos="142"/>
                <w:tab w:val="left" w:pos="1134"/>
              </w:tabs>
              <w:jc w:val="both"/>
              <w:rPr>
                <w:rFonts w:ascii="Times New Roman" w:hAnsi="Times New Roman" w:cs="Times New Roman"/>
                <w:b/>
                <w:bCs/>
                <w:sz w:val="24"/>
                <w:szCs w:val="24"/>
              </w:rPr>
            </w:pPr>
            <w:r w:rsidRPr="00FB7645">
              <w:rPr>
                <w:rFonts w:ascii="Times New Roman" w:hAnsi="Times New Roman" w:cs="Times New Roman"/>
                <w:b/>
                <w:bCs/>
                <w:sz w:val="24"/>
                <w:szCs w:val="24"/>
              </w:rPr>
              <w:t>Aplinkos apsaugos kriterijai/reikalavimai</w:t>
            </w:r>
          </w:p>
        </w:tc>
        <w:tc>
          <w:tcPr>
            <w:tcW w:w="1893" w:type="pct"/>
            <w:tcBorders>
              <w:top w:val="single" w:sz="8" w:space="0" w:color="auto"/>
              <w:left w:val="nil"/>
              <w:bottom w:val="single" w:sz="8" w:space="0" w:color="auto"/>
              <w:right w:val="single" w:sz="8" w:space="0" w:color="auto"/>
            </w:tcBorders>
            <w:vAlign w:val="center"/>
          </w:tcPr>
          <w:p w14:paraId="1431E7A2" w14:textId="77777777" w:rsidR="00354036" w:rsidRPr="00FB7645" w:rsidRDefault="00354036" w:rsidP="00116E31">
            <w:pPr>
              <w:tabs>
                <w:tab w:val="left" w:pos="142"/>
                <w:tab w:val="left" w:pos="1134"/>
              </w:tabs>
              <w:jc w:val="both"/>
              <w:rPr>
                <w:rFonts w:ascii="Times New Roman" w:hAnsi="Times New Roman" w:cs="Times New Roman"/>
                <w:b/>
                <w:bCs/>
                <w:sz w:val="24"/>
                <w:szCs w:val="24"/>
              </w:rPr>
            </w:pPr>
            <w:r w:rsidRPr="00FB7645">
              <w:rPr>
                <w:rFonts w:ascii="Times New Roman" w:hAnsi="Times New Roman" w:cs="Times New Roman"/>
                <w:b/>
                <w:sz w:val="24"/>
                <w:szCs w:val="24"/>
              </w:rPr>
              <w:t>Atitikimą pagrindžiantys dokumentai</w:t>
            </w:r>
          </w:p>
        </w:tc>
      </w:tr>
      <w:tr w:rsidR="00354036" w:rsidRPr="00FB7645" w14:paraId="11C180F8" w14:textId="77777777" w:rsidTr="00116E31">
        <w:trPr>
          <w:trHeight w:val="1419"/>
        </w:trPr>
        <w:tc>
          <w:tcPr>
            <w:tcW w:w="5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44123" w14:textId="77777777" w:rsidR="00354036" w:rsidRPr="00FB7645" w:rsidRDefault="00354036" w:rsidP="00116E31">
            <w:pPr>
              <w:tabs>
                <w:tab w:val="left" w:pos="142"/>
                <w:tab w:val="left" w:pos="1134"/>
              </w:tabs>
              <w:jc w:val="both"/>
              <w:rPr>
                <w:rFonts w:ascii="Times New Roman" w:hAnsi="Times New Roman" w:cs="Times New Roman"/>
                <w:sz w:val="24"/>
                <w:szCs w:val="24"/>
              </w:rPr>
            </w:pPr>
            <w:r w:rsidRPr="00FB7645">
              <w:rPr>
                <w:rFonts w:ascii="Times New Roman" w:hAnsi="Times New Roman" w:cs="Times New Roman"/>
                <w:sz w:val="24"/>
                <w:szCs w:val="24"/>
              </w:rPr>
              <w:t>4.3.1.</w:t>
            </w:r>
          </w:p>
        </w:tc>
        <w:tc>
          <w:tcPr>
            <w:tcW w:w="2532" w:type="pct"/>
            <w:tcBorders>
              <w:top w:val="nil"/>
              <w:left w:val="nil"/>
              <w:bottom w:val="single" w:sz="8" w:space="0" w:color="auto"/>
              <w:right w:val="single" w:sz="8" w:space="0" w:color="auto"/>
            </w:tcBorders>
            <w:tcMar>
              <w:top w:w="0" w:type="dxa"/>
              <w:left w:w="108" w:type="dxa"/>
              <w:bottom w:w="0" w:type="dxa"/>
              <w:right w:w="108" w:type="dxa"/>
            </w:tcMar>
            <w:hideMark/>
          </w:tcPr>
          <w:p w14:paraId="40F38F7E" w14:textId="77777777" w:rsidR="00354036" w:rsidRPr="00FB7645" w:rsidRDefault="00354036" w:rsidP="00116E31">
            <w:pPr>
              <w:tabs>
                <w:tab w:val="left" w:pos="142"/>
                <w:tab w:val="left" w:pos="1134"/>
              </w:tabs>
              <w:jc w:val="both"/>
              <w:rPr>
                <w:rFonts w:ascii="Times New Roman" w:hAnsi="Times New Roman" w:cs="Times New Roman"/>
                <w:sz w:val="24"/>
                <w:szCs w:val="24"/>
              </w:rPr>
            </w:pPr>
            <w:r w:rsidRPr="00FB7645">
              <w:rPr>
                <w:rFonts w:ascii="Times New Roman" w:hAnsi="Times New Roman" w:cs="Times New Roman"/>
                <w:sz w:val="24"/>
                <w:szCs w:val="24"/>
              </w:rPr>
              <w:t>Prekė(s) atitinka bent vieną iš šių reikalavimų:</w:t>
            </w:r>
          </w:p>
          <w:p w14:paraId="5AD49BF5" w14:textId="77777777" w:rsidR="00354036" w:rsidRPr="00FB7645" w:rsidRDefault="00354036" w:rsidP="00354036">
            <w:pPr>
              <w:numPr>
                <w:ilvl w:val="0"/>
                <w:numId w:val="23"/>
              </w:numPr>
              <w:tabs>
                <w:tab w:val="left" w:pos="142"/>
                <w:tab w:val="left" w:pos="832"/>
              </w:tabs>
              <w:spacing w:after="0" w:line="240" w:lineRule="auto"/>
              <w:ind w:left="0" w:firstLine="360"/>
              <w:jc w:val="both"/>
              <w:rPr>
                <w:rFonts w:ascii="Times New Roman" w:hAnsi="Times New Roman" w:cs="Times New Roman"/>
                <w:sz w:val="24"/>
                <w:szCs w:val="24"/>
              </w:rPr>
            </w:pPr>
            <w:r w:rsidRPr="00FB7645">
              <w:rPr>
                <w:rFonts w:ascii="Times New Roman" w:hAnsi="Times New Roman" w:cs="Times New Roman"/>
                <w:sz w:val="24"/>
                <w:szCs w:val="24"/>
              </w:rPr>
              <w:t xml:space="preserve">prekei pagaminti ir (ar) tiekti, paslaugai teikti ar darbams atlikti sunaudojama mažiau gamtos išteklių ir (ar) sudėtyje yra pakartotinai panaudotų ir (ar) perdirbtų medžiagų; </w:t>
            </w:r>
          </w:p>
          <w:p w14:paraId="296FE5EA" w14:textId="77777777" w:rsidR="00354036" w:rsidRPr="00FB7645" w:rsidRDefault="00354036" w:rsidP="00354036">
            <w:pPr>
              <w:numPr>
                <w:ilvl w:val="0"/>
                <w:numId w:val="23"/>
              </w:numPr>
              <w:tabs>
                <w:tab w:val="left" w:pos="142"/>
                <w:tab w:val="left" w:pos="832"/>
              </w:tabs>
              <w:spacing w:after="0" w:line="240" w:lineRule="auto"/>
              <w:ind w:left="0" w:firstLine="360"/>
              <w:jc w:val="both"/>
              <w:rPr>
                <w:rFonts w:ascii="Times New Roman" w:hAnsi="Times New Roman" w:cs="Times New Roman"/>
                <w:sz w:val="24"/>
                <w:szCs w:val="24"/>
              </w:rPr>
            </w:pPr>
            <w:r w:rsidRPr="00FB7645">
              <w:rPr>
                <w:rFonts w:ascii="Times New Roman" w:hAnsi="Times New Roman" w:cs="Times New Roman"/>
                <w:sz w:val="24"/>
                <w:szCs w:val="24"/>
              </w:rPr>
              <w:t>prekei pagaminti, tiekti ir (ar) naudoti, paslaugai teikti ar darbams atlikti sunaudojama mažiau elektros energijos ir (ar) naudojama energija iš atsinaujinančių energijos išteklių;</w:t>
            </w:r>
          </w:p>
          <w:p w14:paraId="44D408AA" w14:textId="77777777" w:rsidR="00354036" w:rsidRPr="00FB7645" w:rsidRDefault="00354036" w:rsidP="00354036">
            <w:pPr>
              <w:numPr>
                <w:ilvl w:val="0"/>
                <w:numId w:val="23"/>
              </w:numPr>
              <w:tabs>
                <w:tab w:val="left" w:pos="142"/>
                <w:tab w:val="left" w:pos="832"/>
              </w:tabs>
              <w:spacing w:after="0" w:line="240" w:lineRule="auto"/>
              <w:ind w:left="0" w:firstLine="360"/>
              <w:jc w:val="both"/>
              <w:rPr>
                <w:rFonts w:ascii="Times New Roman" w:hAnsi="Times New Roman" w:cs="Times New Roman"/>
                <w:sz w:val="24"/>
                <w:szCs w:val="24"/>
              </w:rPr>
            </w:pPr>
            <w:r w:rsidRPr="00FB7645">
              <w:rPr>
                <w:rFonts w:ascii="Times New Roman" w:hAnsi="Times New Roman" w:cs="Times New Roman"/>
                <w:sz w:val="24"/>
                <w:szCs w:val="24"/>
              </w:rPr>
              <w:lastRenderedPageBreak/>
              <w:t>prekei pagaminti, paslaugai teikti ar darbams atlikti naudojama mažiau ar nenaudojama pavojingųjų cheminių medžiagų, neteršiama aplinka ir nekeliamas pavojus sveikatai;</w:t>
            </w:r>
          </w:p>
          <w:p w14:paraId="155D469D" w14:textId="77777777" w:rsidR="00354036" w:rsidRPr="00FB7645" w:rsidRDefault="00354036" w:rsidP="00354036">
            <w:pPr>
              <w:numPr>
                <w:ilvl w:val="0"/>
                <w:numId w:val="23"/>
              </w:numPr>
              <w:tabs>
                <w:tab w:val="left" w:pos="142"/>
                <w:tab w:val="left" w:pos="832"/>
              </w:tabs>
              <w:spacing w:after="0" w:line="240" w:lineRule="auto"/>
              <w:ind w:left="0" w:firstLine="360"/>
              <w:jc w:val="both"/>
              <w:rPr>
                <w:rFonts w:ascii="Times New Roman" w:hAnsi="Times New Roman" w:cs="Times New Roman"/>
                <w:sz w:val="24"/>
                <w:szCs w:val="24"/>
              </w:rPr>
            </w:pPr>
            <w:r w:rsidRPr="00FB7645">
              <w:rPr>
                <w:rFonts w:ascii="Times New Roman" w:hAnsi="Times New Roman" w:cs="Times New Roman"/>
                <w:sz w:val="24"/>
                <w:szCs w:val="24"/>
              </w:rPr>
              <w:t xml:space="preserve">prekė yra tvirta, ilgaamžė, funkcionali, ji ar jos sudedamosios dalys tinka naudoti daug kartų ir (ar) lengvai pataisomos, ir (ar) pakeičiamos; </w:t>
            </w:r>
          </w:p>
          <w:p w14:paraId="366ABB3E" w14:textId="77777777" w:rsidR="00354036" w:rsidRPr="00FB7645" w:rsidRDefault="00354036" w:rsidP="00354036">
            <w:pPr>
              <w:numPr>
                <w:ilvl w:val="0"/>
                <w:numId w:val="23"/>
              </w:numPr>
              <w:tabs>
                <w:tab w:val="left" w:pos="142"/>
                <w:tab w:val="left" w:pos="832"/>
              </w:tabs>
              <w:spacing w:after="0" w:line="240" w:lineRule="auto"/>
              <w:ind w:left="0" w:firstLine="360"/>
              <w:jc w:val="both"/>
              <w:rPr>
                <w:rFonts w:ascii="Times New Roman" w:hAnsi="Times New Roman" w:cs="Times New Roman"/>
                <w:sz w:val="24"/>
                <w:szCs w:val="24"/>
              </w:rPr>
            </w:pPr>
            <w:r w:rsidRPr="00FB7645">
              <w:rPr>
                <w:rFonts w:ascii="Times New Roman" w:hAnsi="Times New Roman" w:cs="Times New Roman"/>
                <w:sz w:val="24"/>
                <w:szCs w:val="24"/>
                <w:lang w:val="fi-FI"/>
              </w:rPr>
              <w:t>prekė, virtusi atliekomis, tinka paruošti pakartotinai naudoti ar perdirbti.</w:t>
            </w:r>
          </w:p>
        </w:tc>
        <w:tc>
          <w:tcPr>
            <w:tcW w:w="1893" w:type="pct"/>
            <w:tcBorders>
              <w:top w:val="nil"/>
              <w:left w:val="nil"/>
              <w:bottom w:val="single" w:sz="8" w:space="0" w:color="auto"/>
              <w:right w:val="single" w:sz="8" w:space="0" w:color="auto"/>
            </w:tcBorders>
            <w:tcMar>
              <w:top w:w="0" w:type="dxa"/>
              <w:left w:w="108" w:type="dxa"/>
              <w:bottom w:w="0" w:type="dxa"/>
              <w:right w:w="108" w:type="dxa"/>
            </w:tcMar>
          </w:tcPr>
          <w:p w14:paraId="379E1AEE" w14:textId="77777777" w:rsidR="00354036" w:rsidRPr="00FB7645" w:rsidRDefault="00354036" w:rsidP="00116E31">
            <w:pPr>
              <w:tabs>
                <w:tab w:val="left" w:pos="142"/>
                <w:tab w:val="left" w:pos="1134"/>
              </w:tabs>
              <w:jc w:val="both"/>
              <w:rPr>
                <w:rFonts w:ascii="Times New Roman" w:hAnsi="Times New Roman" w:cs="Times New Roman"/>
                <w:b/>
                <w:bCs/>
                <w:sz w:val="24"/>
                <w:szCs w:val="24"/>
              </w:rPr>
            </w:pPr>
            <w:r w:rsidRPr="00FB7645">
              <w:rPr>
                <w:rFonts w:ascii="Times New Roman" w:hAnsi="Times New Roman" w:cs="Times New Roman"/>
                <w:b/>
                <w:bCs/>
                <w:sz w:val="24"/>
                <w:szCs w:val="24"/>
              </w:rPr>
              <w:lastRenderedPageBreak/>
              <w:t>Tiekėjas turi pateikti:</w:t>
            </w:r>
          </w:p>
          <w:p w14:paraId="477BFB65" w14:textId="77777777" w:rsidR="00354036" w:rsidRPr="00FB7645" w:rsidRDefault="00354036" w:rsidP="00354036">
            <w:pPr>
              <w:pStyle w:val="Sraopastraipa"/>
              <w:numPr>
                <w:ilvl w:val="0"/>
                <w:numId w:val="25"/>
              </w:numPr>
              <w:tabs>
                <w:tab w:val="left" w:pos="142"/>
                <w:tab w:val="left" w:pos="700"/>
              </w:tabs>
              <w:spacing w:after="0" w:line="240" w:lineRule="auto"/>
              <w:ind w:left="0" w:firstLine="360"/>
              <w:jc w:val="both"/>
              <w:rPr>
                <w:rFonts w:ascii="Times New Roman" w:hAnsi="Times New Roman" w:cs="Times New Roman"/>
                <w:sz w:val="24"/>
                <w:szCs w:val="24"/>
              </w:rPr>
            </w:pPr>
            <w:bookmarkStart w:id="100" w:name="_Hlk192073043"/>
            <w:r w:rsidRPr="00FB7645">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w:t>
            </w:r>
            <w:r w:rsidRPr="00FB7645">
              <w:rPr>
                <w:rFonts w:ascii="Times New Roman" w:hAnsi="Times New Roman" w:cs="Times New Roman"/>
                <w:sz w:val="24"/>
                <w:szCs w:val="24"/>
              </w:rPr>
              <w:lastRenderedPageBreak/>
              <w:t xml:space="preserve">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7A6830D9" w14:textId="77777777" w:rsidR="00354036" w:rsidRPr="00FB7645" w:rsidRDefault="00354036" w:rsidP="00354036">
            <w:pPr>
              <w:pStyle w:val="Sraopastraipa"/>
              <w:numPr>
                <w:ilvl w:val="0"/>
                <w:numId w:val="24"/>
              </w:numPr>
              <w:tabs>
                <w:tab w:val="left" w:pos="142"/>
                <w:tab w:val="left" w:pos="1134"/>
              </w:tabs>
              <w:spacing w:after="0" w:line="240" w:lineRule="auto"/>
              <w:jc w:val="both"/>
              <w:rPr>
                <w:rFonts w:ascii="Times New Roman" w:hAnsi="Times New Roman" w:cs="Times New Roman"/>
                <w:sz w:val="24"/>
                <w:szCs w:val="24"/>
              </w:rPr>
            </w:pPr>
            <w:r w:rsidRPr="00FB7645">
              <w:rPr>
                <w:rFonts w:ascii="Times New Roman" w:hAnsi="Times New Roman" w:cs="Times New Roman"/>
                <w:sz w:val="24"/>
                <w:szCs w:val="24"/>
              </w:rPr>
              <w:t>arba kiti lygiaverčiai įrodymai.</w:t>
            </w:r>
          </w:p>
          <w:bookmarkEnd w:id="100"/>
          <w:p w14:paraId="0A26E8E6" w14:textId="77777777" w:rsidR="00354036" w:rsidRPr="00FB7645" w:rsidRDefault="00354036" w:rsidP="00116E31">
            <w:pPr>
              <w:tabs>
                <w:tab w:val="left" w:pos="142"/>
                <w:tab w:val="left" w:pos="1134"/>
              </w:tabs>
              <w:jc w:val="both"/>
              <w:rPr>
                <w:rFonts w:ascii="Times New Roman" w:hAnsi="Times New Roman" w:cs="Times New Roman"/>
                <w:sz w:val="24"/>
                <w:szCs w:val="24"/>
                <w:lang w:val="fi-FI"/>
              </w:rPr>
            </w:pPr>
            <w:r w:rsidRPr="00FB7645">
              <w:rPr>
                <w:rFonts w:ascii="Times New Roman" w:hAnsi="Times New Roman" w:cs="Times New Roman"/>
                <w:b/>
                <w:sz w:val="24"/>
                <w:szCs w:val="24"/>
                <w:lang w:val="fi-FI"/>
              </w:rPr>
              <w:t>Dokumentai pateikiami kartu su pasiūlymu.</w:t>
            </w:r>
          </w:p>
        </w:tc>
      </w:tr>
    </w:tbl>
    <w:p w14:paraId="477D7386" w14:textId="77777777" w:rsidR="00354036" w:rsidRPr="00FB7645" w:rsidRDefault="00354036" w:rsidP="00354036">
      <w:pPr>
        <w:tabs>
          <w:tab w:val="left" w:pos="142"/>
          <w:tab w:val="left" w:pos="1134"/>
        </w:tabs>
        <w:jc w:val="both"/>
        <w:rPr>
          <w:rFonts w:ascii="Times New Roman" w:hAnsi="Times New Roman" w:cs="Times New Roman"/>
          <w:sz w:val="24"/>
          <w:szCs w:val="24"/>
        </w:rPr>
      </w:pPr>
    </w:p>
    <w:p w14:paraId="32C5B5D2" w14:textId="77777777" w:rsidR="00354036" w:rsidRPr="00FB7645" w:rsidRDefault="00354036" w:rsidP="00354036">
      <w:pPr>
        <w:pStyle w:val="Sraopastraipa"/>
        <w:numPr>
          <w:ilvl w:val="0"/>
          <w:numId w:val="22"/>
        </w:numPr>
        <w:tabs>
          <w:tab w:val="left" w:pos="993"/>
        </w:tabs>
        <w:spacing w:after="0" w:line="240" w:lineRule="auto"/>
        <w:ind w:left="0" w:firstLine="567"/>
        <w:jc w:val="both"/>
        <w:rPr>
          <w:rFonts w:ascii="Times New Roman" w:hAnsi="Times New Roman" w:cs="Times New Roman"/>
          <w:b/>
          <w:bCs/>
          <w:sz w:val="24"/>
          <w:szCs w:val="24"/>
        </w:rPr>
      </w:pPr>
      <w:r w:rsidRPr="00FB7645">
        <w:rPr>
          <w:rFonts w:ascii="Times New Roman" w:hAnsi="Times New Roman" w:cs="Times New Roman"/>
          <w:b/>
          <w:bCs/>
          <w:sz w:val="24"/>
          <w:szCs w:val="24"/>
        </w:rPr>
        <w:t>SUTARTIES VYKDYMO METU TEIKIAMI DOKUMENTAI</w:t>
      </w:r>
    </w:p>
    <w:p w14:paraId="65DD0078" w14:textId="53609290" w:rsidR="00354036" w:rsidRPr="00FB7645" w:rsidRDefault="00167E53" w:rsidP="00354036">
      <w:pPr>
        <w:pStyle w:val="Sraopastraipa"/>
        <w:numPr>
          <w:ilvl w:val="1"/>
          <w:numId w:val="2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Pakrovus p</w:t>
      </w:r>
      <w:r w:rsidR="00354036" w:rsidRPr="00FB7645">
        <w:rPr>
          <w:rFonts w:ascii="Times New Roman" w:hAnsi="Times New Roman" w:cs="Times New Roman"/>
          <w:sz w:val="24"/>
          <w:szCs w:val="24"/>
        </w:rPr>
        <w:t>rek</w:t>
      </w:r>
      <w:r>
        <w:rPr>
          <w:rFonts w:ascii="Times New Roman" w:hAnsi="Times New Roman" w:cs="Times New Roman"/>
          <w:sz w:val="24"/>
          <w:szCs w:val="24"/>
        </w:rPr>
        <w:t>es</w:t>
      </w:r>
      <w:r w:rsidR="00354036" w:rsidRPr="00FB7645">
        <w:rPr>
          <w:rFonts w:ascii="Times New Roman" w:hAnsi="Times New Roman" w:cs="Times New Roman"/>
          <w:sz w:val="24"/>
          <w:szCs w:val="24"/>
        </w:rPr>
        <w:t xml:space="preserve"> pateikiamas krovinio važtaraštis su nurodytais prekių kiekiais ir tikslus jų aprašymas.</w:t>
      </w:r>
    </w:p>
    <w:p w14:paraId="6A67EADC" w14:textId="77777777" w:rsidR="00354036" w:rsidRDefault="00354036" w:rsidP="00354036">
      <w:pPr>
        <w:pStyle w:val="Sraopastraipa"/>
        <w:numPr>
          <w:ilvl w:val="1"/>
          <w:numId w:val="22"/>
        </w:numPr>
        <w:tabs>
          <w:tab w:val="left" w:pos="993"/>
        </w:tabs>
        <w:spacing w:after="0" w:line="240" w:lineRule="auto"/>
        <w:ind w:left="0" w:firstLine="567"/>
        <w:jc w:val="both"/>
        <w:rPr>
          <w:rFonts w:ascii="Times New Roman" w:hAnsi="Times New Roman" w:cs="Times New Roman"/>
          <w:sz w:val="24"/>
          <w:szCs w:val="24"/>
        </w:rPr>
      </w:pPr>
      <w:r w:rsidRPr="00FB7645">
        <w:rPr>
          <w:rFonts w:ascii="Times New Roman" w:hAnsi="Times New Roman" w:cs="Times New Roman"/>
          <w:sz w:val="24"/>
          <w:szCs w:val="24"/>
        </w:rPr>
        <w:t>Pirkėjui pareikalavus, Tiekėjas kartu su prekėmis pateikia Pirkėjui teikiamų prekių atitikties deklaracijas, sertifikatus ar kitus prekių parametrus patvirtinančius dokumentus lietuvių kalba.</w:t>
      </w:r>
    </w:p>
    <w:p w14:paraId="67D11615" w14:textId="77777777" w:rsidR="00354036" w:rsidRDefault="00354036" w:rsidP="00354036">
      <w:pPr>
        <w:pStyle w:val="Antrat2"/>
        <w:rPr>
          <w:rFonts w:asciiTheme="minorHAnsi" w:eastAsia="Calibri" w:hAnsiTheme="minorHAnsi" w:cstheme="minorHAnsi"/>
          <w:color w:val="0070C0"/>
          <w:sz w:val="21"/>
          <w:szCs w:val="21"/>
        </w:rPr>
      </w:pPr>
    </w:p>
    <w:p w14:paraId="42DA9617" w14:textId="77777777" w:rsidR="000C4B65" w:rsidRDefault="000C4B65" w:rsidP="000C4B65"/>
    <w:p w14:paraId="2466492C" w14:textId="77777777" w:rsidR="000C4B65" w:rsidRDefault="000C4B65" w:rsidP="000C4B65"/>
    <w:p w14:paraId="4F3F64D0" w14:textId="77777777" w:rsidR="00167E53" w:rsidRDefault="00167E53" w:rsidP="000C4B65"/>
    <w:p w14:paraId="27CD1AE3" w14:textId="77777777" w:rsidR="00167E53" w:rsidRDefault="00167E53" w:rsidP="000C4B65"/>
    <w:p w14:paraId="005A6884" w14:textId="77777777" w:rsidR="00167E53" w:rsidRDefault="00167E53" w:rsidP="000C4B65"/>
    <w:p w14:paraId="641850D6" w14:textId="77777777" w:rsidR="00167E53" w:rsidRDefault="00167E53" w:rsidP="000C4B65"/>
    <w:p w14:paraId="64EC9635" w14:textId="77777777" w:rsidR="00167E53" w:rsidRDefault="00167E53" w:rsidP="000C4B65"/>
    <w:p w14:paraId="5A3A2FA6" w14:textId="77777777" w:rsidR="00167E53" w:rsidRDefault="00167E53" w:rsidP="000C4B65"/>
    <w:p w14:paraId="6FEFC8A9" w14:textId="77777777" w:rsidR="00167E53" w:rsidRDefault="00167E53" w:rsidP="000C4B65"/>
    <w:p w14:paraId="493FBA7C" w14:textId="77777777" w:rsidR="00167E53" w:rsidRDefault="00167E53" w:rsidP="000C4B65"/>
    <w:p w14:paraId="76D2A46B" w14:textId="77777777" w:rsidR="00167E53" w:rsidRDefault="00167E53" w:rsidP="000C4B65"/>
    <w:p w14:paraId="6A3883F6" w14:textId="77777777" w:rsidR="00167E53" w:rsidRDefault="00167E53" w:rsidP="000C4B65"/>
    <w:p w14:paraId="3BCE1D1F" w14:textId="77777777" w:rsidR="00167E53" w:rsidRDefault="00167E53" w:rsidP="000C4B65"/>
    <w:p w14:paraId="4BE5863B" w14:textId="77777777" w:rsidR="00167E53" w:rsidRDefault="00167E53" w:rsidP="000C4B65"/>
    <w:p w14:paraId="2ECD58D4" w14:textId="77777777" w:rsidR="00167E53" w:rsidRDefault="00167E53" w:rsidP="000C4B65"/>
    <w:p w14:paraId="71B8F9AC" w14:textId="77777777" w:rsidR="00167E53" w:rsidRDefault="00167E53" w:rsidP="000C4B65"/>
    <w:p w14:paraId="615F7707" w14:textId="77777777" w:rsidR="000C4B65" w:rsidRPr="000C4B65" w:rsidRDefault="000C4B65" w:rsidP="000C4B65"/>
    <w:p w14:paraId="49FEBE08" w14:textId="03E448FF" w:rsidR="0024310C" w:rsidRPr="00C77C12" w:rsidRDefault="0024310C" w:rsidP="0024310C">
      <w:pPr>
        <w:pStyle w:val="Antrat2"/>
        <w:ind w:left="5103"/>
        <w:rPr>
          <w:rFonts w:asciiTheme="minorHAnsi" w:eastAsia="Calibri" w:hAnsiTheme="minorHAnsi" w:cstheme="minorHAnsi"/>
          <w:color w:val="auto"/>
          <w:sz w:val="21"/>
          <w:szCs w:val="21"/>
        </w:rPr>
      </w:pPr>
      <w:r w:rsidRPr="00C77C12">
        <w:rPr>
          <w:rFonts w:asciiTheme="minorHAnsi" w:eastAsia="Calibri" w:hAnsiTheme="minorHAnsi" w:cstheme="minorHAnsi"/>
          <w:color w:val="auto"/>
          <w:sz w:val="21"/>
          <w:szCs w:val="21"/>
        </w:rPr>
        <w:t>Pirkimo sąlygų 3 priedas „Tiekėjų pašalinimo pagrindai“</w:t>
      </w:r>
      <w:bookmarkEnd w:id="48"/>
      <w:bookmarkEnd w:id="49"/>
      <w:bookmarkEnd w:id="50"/>
    </w:p>
    <w:p w14:paraId="4CCD08A1" w14:textId="77777777" w:rsidR="0024310C" w:rsidRPr="00F0499F" w:rsidRDefault="0024310C" w:rsidP="0024310C">
      <w:pPr>
        <w:jc w:val="center"/>
        <w:rPr>
          <w:rFonts w:cstheme="minorHAnsi"/>
          <w:b/>
          <w:bCs/>
          <w:smallCaps/>
          <w:sz w:val="22"/>
          <w:szCs w:val="22"/>
        </w:rPr>
      </w:pPr>
    </w:p>
    <w:p w14:paraId="70D0EC84" w14:textId="77777777" w:rsidR="0024310C" w:rsidRDefault="0024310C" w:rsidP="0024310C">
      <w:pPr>
        <w:pStyle w:val="Paantrat"/>
        <w:jc w:val="center"/>
      </w:pPr>
      <w:r w:rsidRPr="00F0499F">
        <w:t>TIEKĖJŲ PAŠALINIMO PAGRINDAI</w:t>
      </w:r>
    </w:p>
    <w:p w14:paraId="1A0E709A" w14:textId="06664A1A" w:rsidR="0024310C" w:rsidRPr="00C77C12" w:rsidRDefault="0024310C" w:rsidP="0024310C">
      <w:r w:rsidRPr="00C77C12">
        <w:t>Perkančioji organizacija šiame priede pateikia informaciją apie tiekėjams taikomus pašalinimo pagrindus (</w:t>
      </w:r>
      <w:r w:rsidR="00354036" w:rsidRPr="00C77C12">
        <w:t>pateikiama atskiru failu „3 priedas</w:t>
      </w:r>
      <w:r w:rsidR="003F2508">
        <w:t xml:space="preserve"> Tiekėjų p</w:t>
      </w:r>
      <w:r w:rsidR="00354036" w:rsidRPr="00C77C12">
        <w:t>ašalinimo pagrindai“</w:t>
      </w:r>
      <w:r w:rsidRPr="00C77C12">
        <w:t>)</w:t>
      </w:r>
      <w:r w:rsidRPr="00C77C12">
        <w:rPr>
          <w:i/>
          <w:iCs/>
        </w:rPr>
        <w:t>.</w:t>
      </w:r>
    </w:p>
    <w:p w14:paraId="3702861C" w14:textId="77777777" w:rsidR="0024310C" w:rsidRPr="00F0499F" w:rsidRDefault="0024310C" w:rsidP="0024310C">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6DFA28E" w14:textId="77777777" w:rsidR="0024310C" w:rsidRPr="00C77C12" w:rsidRDefault="0024310C" w:rsidP="0024310C">
      <w:pPr>
        <w:pStyle w:val="Antrat2"/>
        <w:ind w:left="5103"/>
        <w:rPr>
          <w:rFonts w:asciiTheme="minorHAnsi" w:eastAsia="Calibri" w:hAnsiTheme="minorHAnsi" w:cstheme="minorHAnsi"/>
          <w:color w:val="auto"/>
          <w:sz w:val="21"/>
          <w:szCs w:val="21"/>
        </w:rPr>
      </w:pPr>
      <w:bookmarkStart w:id="101" w:name="_Ref38291223"/>
      <w:bookmarkStart w:id="102" w:name="_Ref38291334"/>
      <w:bookmarkStart w:id="103" w:name="_Ref38533412"/>
      <w:bookmarkStart w:id="104" w:name="_Toc126333942"/>
      <w:r w:rsidRPr="00C77C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101"/>
      <w:bookmarkEnd w:id="102"/>
      <w:bookmarkEnd w:id="103"/>
      <w:bookmarkEnd w:id="104"/>
    </w:p>
    <w:p w14:paraId="7C6C1F3D" w14:textId="77777777" w:rsidR="0024310C" w:rsidRPr="00F0499F" w:rsidRDefault="0024310C" w:rsidP="0024310C">
      <w:pPr>
        <w:rPr>
          <w:rFonts w:cstheme="minorHAnsi"/>
          <w:b/>
          <w:bCs/>
          <w:smallCaps/>
          <w:sz w:val="22"/>
          <w:szCs w:val="22"/>
        </w:rPr>
      </w:pPr>
    </w:p>
    <w:p w14:paraId="5AF75886" w14:textId="77777777" w:rsidR="0024310C" w:rsidRPr="00F0499F" w:rsidRDefault="0024310C" w:rsidP="0024310C">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46C42C4D" w14:textId="77777777" w:rsidR="00C77C12" w:rsidRPr="00FC02BC" w:rsidRDefault="00C77C12" w:rsidP="00C77C12">
      <w:pPr>
        <w:pStyle w:val="Sraopastraipa"/>
        <w:numPr>
          <w:ilvl w:val="0"/>
          <w:numId w:val="26"/>
        </w:numPr>
        <w:tabs>
          <w:tab w:val="left" w:pos="426"/>
          <w:tab w:val="left" w:pos="851"/>
        </w:tabs>
        <w:spacing w:after="0" w:line="240" w:lineRule="auto"/>
        <w:ind w:left="0" w:firstLine="567"/>
        <w:jc w:val="both"/>
        <w:rPr>
          <w:rFonts w:ascii="Times New Roman" w:hAnsi="Times New Roman" w:cs="Times New Roman"/>
          <w:sz w:val="24"/>
          <w:szCs w:val="24"/>
        </w:rPr>
      </w:pPr>
      <w:r w:rsidRPr="00FC02BC">
        <w:rPr>
          <w:rFonts w:ascii="Times New Roman" w:hAnsi="Times New Roman" w:cs="Times New Roman"/>
          <w:sz w:val="24"/>
          <w:szCs w:val="24"/>
        </w:rPr>
        <w:t xml:space="preserve">Reikalavimai tiekėjo kvalifikacijai nėra nustatomi. </w:t>
      </w:r>
    </w:p>
    <w:p w14:paraId="6EE44FC6" w14:textId="77777777" w:rsidR="00C77C12" w:rsidRDefault="00C77C12" w:rsidP="00C77C12">
      <w:pPr>
        <w:pStyle w:val="Sraopastraipa"/>
        <w:numPr>
          <w:ilvl w:val="0"/>
          <w:numId w:val="26"/>
        </w:numPr>
        <w:tabs>
          <w:tab w:val="left" w:pos="426"/>
          <w:tab w:val="left" w:pos="851"/>
        </w:tabs>
        <w:spacing w:after="0" w:line="240" w:lineRule="auto"/>
        <w:ind w:left="0" w:firstLine="567"/>
        <w:jc w:val="both"/>
        <w:rPr>
          <w:rFonts w:ascii="Times New Roman" w:hAnsi="Times New Roman" w:cs="Times New Roman"/>
          <w:sz w:val="24"/>
          <w:szCs w:val="24"/>
        </w:rPr>
      </w:pPr>
      <w:r w:rsidRPr="00FC02BC">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p>
    <w:p w14:paraId="47D55BE9" w14:textId="77777777" w:rsidR="00C77C12" w:rsidRDefault="00C77C12" w:rsidP="00C77C12">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rPr>
      </w:pPr>
    </w:p>
    <w:p w14:paraId="5F33D295" w14:textId="77777777" w:rsidR="00C77C12" w:rsidRPr="00915733" w:rsidRDefault="00C77C12" w:rsidP="00C77C12">
      <w:pPr>
        <w:spacing w:after="0" w:line="20" w:lineRule="atLeast"/>
        <w:jc w:val="both"/>
        <w:rPr>
          <w:rFonts w:ascii="Palemonas" w:eastAsiaTheme="minorHAnsi" w:hAnsi="Palemonas" w:cstheme="minorHAnsi"/>
          <w:sz w:val="24"/>
          <w:szCs w:val="24"/>
        </w:rPr>
      </w:pPr>
      <w:r w:rsidRPr="00D5511D">
        <w:rPr>
          <w:rFonts w:ascii="Palemonas" w:eastAsiaTheme="minorHAnsi" w:hAnsi="Palemonas" w:cstheme="minorHAnsi"/>
          <w:b/>
          <w:bCs/>
          <w:iCs/>
          <w:sz w:val="24"/>
          <w:szCs w:val="24"/>
        </w:rPr>
        <w:t>Pastaba.</w:t>
      </w:r>
      <w:r>
        <w:rPr>
          <w:rFonts w:ascii="Palemonas" w:eastAsiaTheme="minorHAnsi" w:hAnsi="Palemonas" w:cstheme="minorHAnsi"/>
          <w:iCs/>
          <w:sz w:val="24"/>
          <w:szCs w:val="24"/>
        </w:rPr>
        <w:t xml:space="preserve"> </w:t>
      </w:r>
      <w:r w:rsidRPr="00D5511D">
        <w:rPr>
          <w:rFonts w:ascii="Palemonas" w:eastAsiaTheme="minorHAnsi" w:hAnsi="Palemonas" w:cstheme="minorHAnsi"/>
          <w:iCs/>
          <w:sz w:val="24"/>
          <w:szCs w:val="24"/>
          <w:u w:val="single"/>
        </w:rPr>
        <w:t>J</w:t>
      </w:r>
      <w:r w:rsidRPr="00915733">
        <w:rPr>
          <w:rFonts w:ascii="Palemonas" w:hAnsi="Palemonas"/>
          <w:sz w:val="24"/>
          <w:szCs w:val="24"/>
          <w:u w:val="single"/>
        </w:rPr>
        <w:t xml:space="preserve">ei tiekėjo teisė verstis atitinkama veikla nebuvo tikrinama arba tikrinama ne visa apimtimi, tiekėjas perkančiajai organizacijai įsipareigoja, kad pirkimo sutartį vykdys tik tokią teisę turintys </w:t>
      </w:r>
      <w:r w:rsidRPr="00D5511D">
        <w:rPr>
          <w:rFonts w:ascii="Palemonas" w:hAnsi="Palemonas"/>
          <w:sz w:val="24"/>
          <w:szCs w:val="24"/>
          <w:u w:val="single"/>
        </w:rPr>
        <w:t>asmenys</w:t>
      </w:r>
      <w:r w:rsidRPr="00D5511D">
        <w:rPr>
          <w:rFonts w:ascii="Times New Roman" w:hAnsi="Times New Roman" w:cs="Times New Roman"/>
          <w:sz w:val="24"/>
          <w:szCs w:val="24"/>
          <w:u w:val="single"/>
        </w:rPr>
        <w:t xml:space="preserve"> visą sutarties laikotarpį</w:t>
      </w:r>
      <w:r>
        <w:rPr>
          <w:rFonts w:ascii="Palemonas" w:hAnsi="Palemonas"/>
          <w:sz w:val="24"/>
          <w:szCs w:val="24"/>
          <w:u w:val="single"/>
        </w:rPr>
        <w:t>.</w:t>
      </w:r>
    </w:p>
    <w:p w14:paraId="0FC25688" w14:textId="77777777" w:rsidR="00C77C12" w:rsidRPr="00C77C12" w:rsidRDefault="00C77C12" w:rsidP="00C77C12">
      <w:pPr>
        <w:rPr>
          <w:rFonts w:eastAsiaTheme="minorHAnsi" w:cstheme="minorHAnsi"/>
        </w:rPr>
        <w:sectPr w:rsidR="00C77C12" w:rsidRPr="00C77C12" w:rsidSect="0024310C">
          <w:footerReference w:type="first" r:id="rId13"/>
          <w:pgSz w:w="12240" w:h="15840"/>
          <w:pgMar w:top="1134" w:right="567" w:bottom="1134" w:left="1701" w:header="720" w:footer="720" w:gutter="0"/>
          <w:pgNumType w:start="13"/>
          <w:cols w:space="720"/>
          <w:titlePg/>
          <w:docGrid w:linePitch="360"/>
        </w:sectPr>
      </w:pPr>
    </w:p>
    <w:p w14:paraId="211776F0" w14:textId="77777777" w:rsidR="0024310C" w:rsidRPr="002D71B6" w:rsidRDefault="0024310C" w:rsidP="00C77C12">
      <w:pPr>
        <w:tabs>
          <w:tab w:val="left" w:pos="720"/>
        </w:tabs>
        <w:spacing w:after="0" w:line="240" w:lineRule="auto"/>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1C3A92DB" w14:textId="77777777" w:rsidR="0024310C" w:rsidRDefault="0024310C" w:rsidP="0024310C">
      <w:pPr>
        <w:tabs>
          <w:tab w:val="left" w:pos="720"/>
        </w:tabs>
        <w:spacing w:after="0" w:line="240" w:lineRule="auto"/>
        <w:ind w:firstLine="567"/>
        <w:jc w:val="both"/>
        <w:rPr>
          <w:rFonts w:eastAsia="Calibri" w:cstheme="minorHAnsi"/>
          <w:i/>
          <w:iCs/>
          <w:color w:val="7030A0"/>
          <w:lang w:eastAsia="en-US"/>
        </w:rPr>
      </w:pPr>
    </w:p>
    <w:p w14:paraId="18CCB1AC" w14:textId="7407FC43" w:rsidR="0024310C" w:rsidRPr="00C77C12" w:rsidRDefault="0024310C" w:rsidP="00C77C12">
      <w:pPr>
        <w:pStyle w:val="Sraopastraipa"/>
        <w:numPr>
          <w:ilvl w:val="0"/>
          <w:numId w:val="27"/>
        </w:numPr>
        <w:spacing w:after="0" w:line="20" w:lineRule="atLeast"/>
        <w:jc w:val="both"/>
        <w:rPr>
          <w:rFonts w:eastAsiaTheme="minorHAnsi" w:cstheme="minorHAnsi"/>
        </w:rPr>
      </w:pPr>
      <w:r w:rsidRPr="00C77C12">
        <w:rPr>
          <w:rFonts w:eastAsia="Calibri" w:cstheme="minorHAnsi"/>
          <w:lang w:eastAsia="en-US"/>
        </w:rPr>
        <w:t>Perkančioji organizacija nereikalauja, kad tiekėjai laikytųsi k</w:t>
      </w:r>
      <w:r w:rsidRPr="00C77C12">
        <w:rPr>
          <w:rFonts w:eastAsia="Calibri" w:cstheme="minorHAnsi"/>
          <w:iCs/>
          <w:lang w:eastAsia="en-US"/>
        </w:rPr>
        <w:t>okybės vadybos sistemos ir (arba) aplinkos apsaugos vadybos sistemos standartų.</w:t>
      </w:r>
    </w:p>
    <w:p w14:paraId="4090E6D1" w14:textId="77777777" w:rsidR="0024310C" w:rsidRPr="00F0499F" w:rsidRDefault="0024310C" w:rsidP="0024310C">
      <w:pPr>
        <w:spacing w:after="0" w:line="240" w:lineRule="auto"/>
        <w:jc w:val="center"/>
        <w:rPr>
          <w:rFonts w:eastAsiaTheme="minorHAnsi" w:cstheme="minorHAnsi"/>
          <w:lang w:eastAsia="en-US"/>
        </w:rPr>
      </w:pPr>
    </w:p>
    <w:p w14:paraId="11F3C453" w14:textId="77777777" w:rsidR="0024310C" w:rsidRPr="00F0499F" w:rsidRDefault="0024310C" w:rsidP="0024310C">
      <w:pPr>
        <w:spacing w:after="0" w:line="240" w:lineRule="auto"/>
        <w:jc w:val="center"/>
        <w:rPr>
          <w:rFonts w:cstheme="minorHAnsi"/>
          <w:b/>
          <w:bCs/>
          <w:smallCaps/>
        </w:rPr>
      </w:pPr>
      <w:r w:rsidRPr="00F0499F">
        <w:rPr>
          <w:rFonts w:eastAsiaTheme="minorHAnsi" w:cstheme="minorHAnsi"/>
          <w:lang w:eastAsia="en-US"/>
        </w:rPr>
        <w:t>__________</w:t>
      </w:r>
    </w:p>
    <w:p w14:paraId="4FBF57A1" w14:textId="77777777" w:rsidR="0024310C" w:rsidRPr="00F0499F" w:rsidRDefault="0024310C" w:rsidP="0024310C">
      <w:pPr>
        <w:rPr>
          <w:rFonts w:cstheme="minorHAnsi"/>
          <w:b/>
          <w:bCs/>
          <w:smallCaps/>
          <w:sz w:val="22"/>
          <w:szCs w:val="22"/>
        </w:rPr>
      </w:pPr>
      <w:r w:rsidRPr="00F0499F">
        <w:rPr>
          <w:rFonts w:cstheme="minorHAnsi"/>
          <w:b/>
          <w:bCs/>
          <w:smallCaps/>
          <w:sz w:val="22"/>
          <w:szCs w:val="22"/>
        </w:rPr>
        <w:br w:type="page"/>
      </w:r>
    </w:p>
    <w:p w14:paraId="7A918D28" w14:textId="77777777" w:rsidR="0024310C" w:rsidRPr="003F2508" w:rsidRDefault="0024310C" w:rsidP="0024310C">
      <w:pPr>
        <w:pStyle w:val="Antrat2"/>
        <w:ind w:left="5103"/>
        <w:rPr>
          <w:rFonts w:asciiTheme="minorHAnsi" w:hAnsiTheme="minorHAnsi" w:cstheme="minorHAnsi"/>
          <w:color w:val="auto"/>
          <w:sz w:val="21"/>
          <w:szCs w:val="21"/>
        </w:rPr>
      </w:pPr>
      <w:bookmarkStart w:id="105" w:name="_Ref38291379"/>
      <w:bookmarkStart w:id="106" w:name="_Ref38291394"/>
      <w:bookmarkStart w:id="107" w:name="_Ref38898251"/>
      <w:bookmarkStart w:id="108" w:name="_Toc126333943"/>
      <w:r w:rsidRPr="003F2508">
        <w:rPr>
          <w:rFonts w:asciiTheme="minorHAnsi" w:eastAsia="Calibri" w:hAnsiTheme="minorHAnsi" w:cstheme="minorHAnsi"/>
          <w:color w:val="auto"/>
          <w:sz w:val="21"/>
          <w:szCs w:val="21"/>
        </w:rPr>
        <w:lastRenderedPageBreak/>
        <w:t xml:space="preserve">Pirkimo sąlygų 5 priedas „EBVPD“ </w:t>
      </w:r>
      <w:r w:rsidRPr="003F2508">
        <w:rPr>
          <w:rFonts w:asciiTheme="minorHAnsi" w:hAnsiTheme="minorHAnsi" w:cstheme="minorHAnsi"/>
          <w:color w:val="auto"/>
          <w:sz w:val="21"/>
          <w:szCs w:val="21"/>
        </w:rPr>
        <w:t>(XML formatu)</w:t>
      </w:r>
      <w:bookmarkEnd w:id="105"/>
      <w:bookmarkEnd w:id="106"/>
      <w:bookmarkEnd w:id="107"/>
      <w:bookmarkEnd w:id="108"/>
    </w:p>
    <w:p w14:paraId="3CE13749" w14:textId="77777777" w:rsidR="0024310C" w:rsidRPr="00F0499F" w:rsidRDefault="0024310C" w:rsidP="0024310C">
      <w:pPr>
        <w:rPr>
          <w:rFonts w:cstheme="minorHAnsi"/>
          <w:b/>
          <w:bCs/>
          <w:smallCaps/>
          <w:sz w:val="22"/>
          <w:szCs w:val="22"/>
        </w:rPr>
      </w:pPr>
    </w:p>
    <w:p w14:paraId="2712B9D2" w14:textId="77777777" w:rsidR="0024310C" w:rsidRPr="00F0499F" w:rsidRDefault="0024310C" w:rsidP="0024310C">
      <w:pPr>
        <w:pStyle w:val="Paantrat"/>
        <w:jc w:val="center"/>
        <w:rPr>
          <w:b/>
          <w:bCs/>
          <w:smallCaps/>
        </w:rPr>
      </w:pPr>
      <w:r w:rsidRPr="00F0499F">
        <w:t>EUROPOS BENDRASIS VIEŠŲJŲ PIRKIMŲ DOKUMENTAS</w:t>
      </w:r>
    </w:p>
    <w:p w14:paraId="146F8003" w14:textId="77777777" w:rsidR="0024310C" w:rsidRPr="00F0499F" w:rsidRDefault="0024310C" w:rsidP="0024310C">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148EBAF3" w14:textId="77777777" w:rsidR="0024310C" w:rsidRPr="00F0499F" w:rsidRDefault="0024310C" w:rsidP="0024310C">
      <w:pPr>
        <w:jc w:val="center"/>
        <w:rPr>
          <w:rFonts w:cstheme="minorHAnsi"/>
          <w:smallCaps/>
          <w:sz w:val="22"/>
          <w:szCs w:val="22"/>
        </w:rPr>
      </w:pPr>
      <w:r w:rsidRPr="00F0499F">
        <w:rPr>
          <w:rFonts w:cstheme="minorHAnsi"/>
          <w:smallCaps/>
          <w:sz w:val="22"/>
          <w:szCs w:val="22"/>
        </w:rPr>
        <w:t>__________</w:t>
      </w:r>
    </w:p>
    <w:p w14:paraId="42A6B72C" w14:textId="77777777" w:rsidR="0024310C" w:rsidRPr="00F0499F" w:rsidRDefault="0024310C" w:rsidP="0024310C">
      <w:pPr>
        <w:rPr>
          <w:rFonts w:cstheme="minorHAnsi"/>
          <w:b/>
          <w:bCs/>
          <w:smallCaps/>
          <w:sz w:val="22"/>
          <w:szCs w:val="22"/>
        </w:rPr>
      </w:pPr>
      <w:r w:rsidRPr="00F0499F">
        <w:rPr>
          <w:rFonts w:cstheme="minorHAnsi"/>
          <w:b/>
          <w:bCs/>
          <w:smallCaps/>
          <w:sz w:val="22"/>
          <w:szCs w:val="22"/>
        </w:rPr>
        <w:br w:type="page"/>
      </w:r>
    </w:p>
    <w:p w14:paraId="10CDE3FC" w14:textId="77777777" w:rsidR="0024310C" w:rsidRDefault="0024310C" w:rsidP="0024310C">
      <w:pPr>
        <w:pStyle w:val="Antrat2"/>
        <w:ind w:left="5103"/>
        <w:rPr>
          <w:rFonts w:asciiTheme="minorHAnsi" w:eastAsia="Calibri" w:hAnsiTheme="minorHAnsi" w:cstheme="minorHAnsi"/>
          <w:color w:val="auto"/>
          <w:sz w:val="21"/>
          <w:szCs w:val="21"/>
        </w:rPr>
      </w:pPr>
      <w:bookmarkStart w:id="109" w:name="_Ref38540913"/>
      <w:bookmarkStart w:id="110" w:name="_Ref38898051"/>
      <w:bookmarkStart w:id="111" w:name="_Ref38901392"/>
      <w:bookmarkStart w:id="112" w:name="_Toc126333944"/>
      <w:r w:rsidRPr="003F2508">
        <w:rPr>
          <w:rFonts w:asciiTheme="minorHAnsi" w:eastAsia="Calibri" w:hAnsiTheme="minorHAnsi" w:cstheme="minorHAnsi"/>
          <w:color w:val="auto"/>
          <w:sz w:val="21"/>
          <w:szCs w:val="21"/>
        </w:rPr>
        <w:lastRenderedPageBreak/>
        <w:t>Pirkimo sąlygų 6 priedas „Pasiūlymo forma“</w:t>
      </w:r>
      <w:bookmarkEnd w:id="109"/>
      <w:bookmarkEnd w:id="110"/>
      <w:bookmarkEnd w:id="111"/>
      <w:bookmarkEnd w:id="112"/>
    </w:p>
    <w:p w14:paraId="197BA5D3" w14:textId="77777777" w:rsidR="003F2508" w:rsidRPr="003F2508" w:rsidRDefault="003F2508" w:rsidP="003F2508"/>
    <w:p w14:paraId="3193C23E" w14:textId="77777777" w:rsidR="003F2508" w:rsidRPr="004B7E22" w:rsidRDefault="003F2508" w:rsidP="003F2508">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Herbas arba prekių ženklas</w:t>
      </w:r>
    </w:p>
    <w:p w14:paraId="0C8F9F1D" w14:textId="77777777" w:rsidR="003F2508" w:rsidRPr="004B7E22" w:rsidRDefault="003F2508" w:rsidP="003F2508">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(Tiekėjo pavadinimas)</w:t>
      </w:r>
    </w:p>
    <w:p w14:paraId="01A5AFCE" w14:textId="1CB15914" w:rsidR="003F2508" w:rsidRDefault="003F2508" w:rsidP="00481C5C">
      <w:pPr>
        <w:spacing w:after="0" w:line="240" w:lineRule="auto"/>
        <w:ind w:right="-178"/>
        <w:jc w:val="center"/>
        <w:rPr>
          <w:rFonts w:ascii="Times New Roman" w:eastAsia="Times New Roman" w:hAnsi="Times New Roman" w:cs="Times New Roman"/>
          <w:sz w:val="16"/>
          <w:szCs w:val="16"/>
          <w:lang w:eastAsia="en-US"/>
        </w:rPr>
      </w:pPr>
      <w:r w:rsidRPr="004B7E22">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E0574E" w14:textId="77777777" w:rsidR="00481C5C" w:rsidRPr="00481C5C" w:rsidRDefault="00481C5C" w:rsidP="00481C5C">
      <w:pPr>
        <w:spacing w:after="0" w:line="240" w:lineRule="auto"/>
        <w:ind w:right="-178"/>
        <w:jc w:val="center"/>
        <w:rPr>
          <w:rFonts w:ascii="Times New Roman" w:eastAsia="Times New Roman" w:hAnsi="Times New Roman" w:cs="Times New Roman"/>
          <w:sz w:val="16"/>
          <w:szCs w:val="16"/>
          <w:lang w:eastAsia="en-US"/>
        </w:rPr>
      </w:pPr>
    </w:p>
    <w:p w14:paraId="4C561D85" w14:textId="77777777" w:rsidR="003F2508" w:rsidRPr="0038489B" w:rsidRDefault="003F2508" w:rsidP="003F2508">
      <w:pPr>
        <w:spacing w:after="0" w:line="240" w:lineRule="auto"/>
        <w:rPr>
          <w:rFonts w:ascii="Times New Roman" w:eastAsia="Times New Roman" w:hAnsi="Times New Roman" w:cs="Times New Roman"/>
          <w:b/>
          <w:sz w:val="24"/>
          <w:szCs w:val="24"/>
          <w:lang w:eastAsia="en-US"/>
        </w:rPr>
      </w:pPr>
      <w:r w:rsidRPr="0038489B">
        <w:rPr>
          <w:rFonts w:ascii="Times New Roman" w:eastAsia="Times New Roman" w:hAnsi="Times New Roman" w:cs="Times New Roman"/>
          <w:b/>
          <w:sz w:val="24"/>
          <w:szCs w:val="24"/>
          <w:lang w:eastAsia="en-US"/>
        </w:rPr>
        <w:t>UAB Kuršėnų komunalinis ūkis</w:t>
      </w:r>
    </w:p>
    <w:p w14:paraId="7918EF85" w14:textId="70821B5B" w:rsidR="003F2508" w:rsidRPr="00481C5C" w:rsidRDefault="003F2508" w:rsidP="00481C5C">
      <w:pPr>
        <w:tabs>
          <w:tab w:val="center" w:pos="2520"/>
        </w:tabs>
        <w:suppressAutoHyphens/>
        <w:spacing w:after="0" w:line="240" w:lineRule="auto"/>
        <w:rPr>
          <w:rFonts w:ascii="Times New Roman" w:eastAsia="Times New Roman" w:hAnsi="Times New Roman" w:cs="Times New Roman"/>
          <w:sz w:val="20"/>
          <w:szCs w:val="20"/>
        </w:rPr>
      </w:pPr>
      <w:r w:rsidRPr="0038489B">
        <w:rPr>
          <w:rFonts w:ascii="Times New Roman" w:eastAsia="Times New Roman" w:hAnsi="Times New Roman" w:cs="Times New Roman"/>
          <w:sz w:val="20"/>
          <w:szCs w:val="20"/>
        </w:rPr>
        <w:t>(Adresatas (perkančioji organizacija))</w:t>
      </w:r>
    </w:p>
    <w:p w14:paraId="4CA9AD4A" w14:textId="77777777" w:rsidR="003F2508" w:rsidRPr="0038489B" w:rsidRDefault="003F2508" w:rsidP="003F2508">
      <w:pPr>
        <w:spacing w:after="0" w:line="240" w:lineRule="auto"/>
        <w:jc w:val="center"/>
        <w:rPr>
          <w:rFonts w:ascii="Times New Roman" w:eastAsia="Times New Roman" w:hAnsi="Times New Roman" w:cs="Times New Roman"/>
          <w:b/>
          <w:sz w:val="24"/>
          <w:szCs w:val="24"/>
          <w:lang w:eastAsia="en-US"/>
        </w:rPr>
      </w:pPr>
      <w:r w:rsidRPr="0038489B">
        <w:rPr>
          <w:rFonts w:ascii="Times New Roman" w:eastAsia="Times New Roman" w:hAnsi="Times New Roman" w:cs="Times New Roman"/>
          <w:b/>
          <w:sz w:val="24"/>
          <w:szCs w:val="24"/>
          <w:lang w:eastAsia="en-US"/>
        </w:rPr>
        <w:t>PASIŪLYMAS</w:t>
      </w:r>
    </w:p>
    <w:p w14:paraId="2469BFFC" w14:textId="07590525" w:rsidR="003F2508" w:rsidRPr="0038489B" w:rsidRDefault="003F2508" w:rsidP="003F2508">
      <w:pPr>
        <w:spacing w:after="0" w:line="240" w:lineRule="auto"/>
        <w:jc w:val="center"/>
        <w:rPr>
          <w:rFonts w:ascii="Times New Roman" w:eastAsia="Calibri" w:hAnsi="Times New Roman" w:cs="Times New Roman"/>
          <w:b/>
          <w:sz w:val="24"/>
          <w:szCs w:val="24"/>
          <w:lang w:eastAsia="en-US"/>
        </w:rPr>
      </w:pPr>
      <w:r w:rsidRPr="0038489B">
        <w:rPr>
          <w:rFonts w:ascii="Times New Roman" w:eastAsia="Times New Roman" w:hAnsi="Times New Roman" w:cs="Times New Roman"/>
          <w:b/>
          <w:sz w:val="24"/>
          <w:szCs w:val="24"/>
          <w:lang w:eastAsia="en-US"/>
        </w:rPr>
        <w:t xml:space="preserve"> DĖL </w:t>
      </w:r>
      <w:r w:rsidRPr="0038489B">
        <w:rPr>
          <w:rFonts w:ascii="Times New Roman" w:eastAsia="Calibri" w:hAnsi="Times New Roman" w:cs="Times New Roman"/>
          <w:b/>
          <w:sz w:val="24"/>
          <w:szCs w:val="24"/>
          <w:lang w:eastAsia="en-US"/>
        </w:rPr>
        <w:t>VIEŠOJO PIRKIMO „</w:t>
      </w:r>
      <w:r>
        <w:rPr>
          <w:rFonts w:ascii="Times New Roman" w:eastAsia="Calibri" w:hAnsi="Times New Roman" w:cs="Times New Roman"/>
          <w:b/>
          <w:sz w:val="24"/>
          <w:szCs w:val="24"/>
          <w:lang w:eastAsia="en-US"/>
        </w:rPr>
        <w:t>ŽVYRO</w:t>
      </w:r>
      <w:r w:rsidR="00942C1F">
        <w:rPr>
          <w:rFonts w:ascii="Times New Roman" w:eastAsia="Calibri" w:hAnsi="Times New Roman" w:cs="Times New Roman"/>
          <w:b/>
          <w:sz w:val="24"/>
          <w:szCs w:val="24"/>
          <w:lang w:eastAsia="en-US"/>
        </w:rPr>
        <w:t xml:space="preserve"> – SMĖLIO MIŠINYS</w:t>
      </w:r>
      <w:r w:rsidRPr="0038489B">
        <w:rPr>
          <w:rFonts w:ascii="Times New Roman" w:eastAsia="Calibri" w:hAnsi="Times New Roman" w:cs="Times New Roman"/>
          <w:b/>
          <w:sz w:val="24"/>
          <w:szCs w:val="24"/>
          <w:lang w:eastAsia="en-US"/>
        </w:rPr>
        <w:t>“</w:t>
      </w:r>
      <w:r w:rsidR="00942C1F">
        <w:rPr>
          <w:rFonts w:ascii="Times New Roman" w:eastAsia="Calibri" w:hAnsi="Times New Roman" w:cs="Times New Roman"/>
          <w:b/>
          <w:sz w:val="24"/>
          <w:szCs w:val="24"/>
          <w:lang w:eastAsia="en-US"/>
        </w:rPr>
        <w:t xml:space="preserve"> </w:t>
      </w:r>
    </w:p>
    <w:p w14:paraId="07F6E0B2" w14:textId="77777777" w:rsidR="003F2508" w:rsidRPr="0038489B" w:rsidRDefault="003F2508" w:rsidP="003F2508">
      <w:pPr>
        <w:spacing w:after="0" w:line="240" w:lineRule="auto"/>
        <w:jc w:val="center"/>
        <w:rPr>
          <w:rFonts w:ascii="Times New Roman" w:eastAsia="Times New Roman" w:hAnsi="Times New Roman" w:cs="Times New Roman"/>
          <w:sz w:val="24"/>
          <w:szCs w:val="24"/>
          <w:lang w:eastAsia="en-US"/>
        </w:rPr>
      </w:pPr>
    </w:p>
    <w:p w14:paraId="2516BE58" w14:textId="77777777" w:rsidR="003F2508" w:rsidRPr="0038489B" w:rsidRDefault="003F2508" w:rsidP="003F2508">
      <w:pPr>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___</w:t>
      </w:r>
      <w:r>
        <w:rPr>
          <w:rFonts w:ascii="Times New Roman" w:eastAsia="Times New Roman" w:hAnsi="Times New Roman" w:cs="Times New Roman"/>
          <w:sz w:val="24"/>
          <w:szCs w:val="24"/>
          <w:lang w:eastAsia="en-US"/>
        </w:rPr>
        <w:t>____</w:t>
      </w:r>
      <w:r w:rsidRPr="0038489B">
        <w:rPr>
          <w:rFonts w:ascii="Times New Roman" w:eastAsia="Times New Roman" w:hAnsi="Times New Roman" w:cs="Times New Roman"/>
          <w:sz w:val="24"/>
          <w:szCs w:val="24"/>
          <w:lang w:eastAsia="en-US"/>
        </w:rPr>
        <w:t>______________</w:t>
      </w:r>
      <w:r>
        <w:rPr>
          <w:rFonts w:ascii="Times New Roman" w:eastAsia="Times New Roman" w:hAnsi="Times New Roman" w:cs="Times New Roman"/>
          <w:sz w:val="24"/>
          <w:szCs w:val="24"/>
          <w:lang w:eastAsia="en-US"/>
        </w:rPr>
        <w:t>Nr._________</w:t>
      </w:r>
    </w:p>
    <w:p w14:paraId="7490F9DA" w14:textId="77777777" w:rsidR="003F2508" w:rsidRPr="0038489B" w:rsidRDefault="003F2508" w:rsidP="003F2508">
      <w:pPr>
        <w:spacing w:after="0" w:line="240" w:lineRule="auto"/>
        <w:jc w:val="center"/>
        <w:rPr>
          <w:rFonts w:ascii="Times New Roman" w:eastAsia="Times New Roman" w:hAnsi="Times New Roman" w:cs="Times New Roman"/>
          <w:sz w:val="20"/>
          <w:szCs w:val="20"/>
          <w:lang w:eastAsia="en-US"/>
        </w:rPr>
      </w:pPr>
      <w:r w:rsidRPr="0038489B">
        <w:rPr>
          <w:rFonts w:ascii="Times New Roman" w:eastAsia="Times New Roman" w:hAnsi="Times New Roman" w:cs="Times New Roman"/>
          <w:sz w:val="20"/>
          <w:szCs w:val="20"/>
          <w:lang w:eastAsia="en-US"/>
        </w:rPr>
        <w:t>(Data)</w:t>
      </w:r>
    </w:p>
    <w:p w14:paraId="78CE0FC3" w14:textId="77777777" w:rsidR="003F2508" w:rsidRPr="0038489B" w:rsidRDefault="003F2508" w:rsidP="003F2508">
      <w:pPr>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_________________________________</w:t>
      </w:r>
    </w:p>
    <w:p w14:paraId="143F9784" w14:textId="77777777" w:rsidR="003F2508" w:rsidRPr="0038489B" w:rsidRDefault="003F2508" w:rsidP="003F2508">
      <w:pPr>
        <w:spacing w:after="0" w:line="240" w:lineRule="auto"/>
        <w:jc w:val="center"/>
        <w:rPr>
          <w:rFonts w:ascii="Times New Roman" w:eastAsia="Times New Roman" w:hAnsi="Times New Roman" w:cs="Times New Roman"/>
          <w:sz w:val="20"/>
          <w:szCs w:val="20"/>
          <w:lang w:eastAsia="en-US"/>
        </w:rPr>
      </w:pPr>
      <w:r w:rsidRPr="0038489B">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Sudarymo</w:t>
      </w:r>
      <w:r w:rsidRPr="0038489B">
        <w:rPr>
          <w:rFonts w:ascii="Times New Roman" w:eastAsia="Times New Roman" w:hAnsi="Times New Roman" w:cs="Times New Roman"/>
          <w:sz w:val="20"/>
          <w:szCs w:val="20"/>
          <w:lang w:eastAsia="en-US"/>
        </w:rPr>
        <w:t xml:space="preserve"> vieta)</w:t>
      </w:r>
    </w:p>
    <w:p w14:paraId="66A4572D" w14:textId="77777777" w:rsidR="003F2508" w:rsidRPr="0038489B" w:rsidRDefault="003F2508" w:rsidP="003F2508">
      <w:pPr>
        <w:spacing w:after="0" w:line="240" w:lineRule="auto"/>
        <w:jc w:val="center"/>
        <w:rPr>
          <w:rFonts w:ascii="Times New Roman" w:eastAsia="Times New Roman" w:hAnsi="Times New Roman" w:cs="Times New Roman"/>
          <w:sz w:val="24"/>
          <w:szCs w:val="24"/>
          <w:lang w:eastAsia="en-US"/>
        </w:rPr>
      </w:pPr>
    </w:p>
    <w:tbl>
      <w:tblPr>
        <w:tblW w:w="9637" w:type="dxa"/>
        <w:tblLayout w:type="fixed"/>
        <w:tblLook w:val="04A0" w:firstRow="1" w:lastRow="0" w:firstColumn="1" w:lastColumn="0" w:noHBand="0" w:noVBand="1"/>
      </w:tblPr>
      <w:tblGrid>
        <w:gridCol w:w="5807"/>
        <w:gridCol w:w="3830"/>
      </w:tblGrid>
      <w:tr w:rsidR="003F2508" w:rsidRPr="0038489B" w14:paraId="408DFDC7" w14:textId="77777777" w:rsidTr="00116E31">
        <w:tc>
          <w:tcPr>
            <w:tcW w:w="5807" w:type="dxa"/>
            <w:tcBorders>
              <w:top w:val="single" w:sz="4" w:space="0" w:color="000000"/>
              <w:left w:val="single" w:sz="4" w:space="0" w:color="000000"/>
              <w:bottom w:val="single" w:sz="4" w:space="0" w:color="000000"/>
              <w:right w:val="single" w:sz="4" w:space="0" w:color="000000"/>
            </w:tcBorders>
          </w:tcPr>
          <w:p w14:paraId="49B14A57" w14:textId="77777777" w:rsidR="003F2508" w:rsidRPr="0038489B" w:rsidRDefault="003F2508" w:rsidP="00116E31">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 xml:space="preserve">Tiekėjo pavadinimas </w:t>
            </w:r>
            <w:r w:rsidRPr="0038489B">
              <w:rPr>
                <w:rFonts w:ascii="Times New Roman" w:eastAsia="Times New Roman" w:hAnsi="Times New Roman" w:cs="Times New Roman"/>
                <w:i/>
                <w:sz w:val="24"/>
                <w:szCs w:val="24"/>
                <w:lang w:eastAsia="en-US"/>
              </w:rPr>
              <w:t>/Jeigu dalyvauja ūkio subjektų grupė, surašomi visi dalyvių pavadinimai/</w:t>
            </w:r>
          </w:p>
        </w:tc>
        <w:tc>
          <w:tcPr>
            <w:tcW w:w="3830" w:type="dxa"/>
            <w:tcBorders>
              <w:top w:val="single" w:sz="4" w:space="0" w:color="000000"/>
              <w:left w:val="single" w:sz="4" w:space="0" w:color="000000"/>
              <w:bottom w:val="single" w:sz="4" w:space="0" w:color="000000"/>
              <w:right w:val="single" w:sz="4" w:space="0" w:color="000000"/>
            </w:tcBorders>
          </w:tcPr>
          <w:p w14:paraId="317DC226" w14:textId="77777777" w:rsidR="003F2508" w:rsidRPr="0038489B" w:rsidRDefault="003F2508" w:rsidP="00116E31">
            <w:pPr>
              <w:widowControl w:val="0"/>
              <w:suppressAutoHyphens/>
              <w:spacing w:after="0" w:line="240" w:lineRule="auto"/>
              <w:jc w:val="both"/>
              <w:rPr>
                <w:rFonts w:ascii="Times New Roman" w:eastAsia="Times New Roman" w:hAnsi="Times New Roman" w:cs="Times New Roman"/>
                <w:sz w:val="24"/>
                <w:szCs w:val="24"/>
              </w:rPr>
            </w:pPr>
          </w:p>
        </w:tc>
      </w:tr>
      <w:tr w:rsidR="003F2508" w:rsidRPr="0038489B" w14:paraId="160E5A89" w14:textId="77777777" w:rsidTr="00116E31">
        <w:tc>
          <w:tcPr>
            <w:tcW w:w="5807" w:type="dxa"/>
            <w:tcBorders>
              <w:top w:val="single" w:sz="4" w:space="0" w:color="000000"/>
              <w:left w:val="single" w:sz="4" w:space="0" w:color="000000"/>
              <w:bottom w:val="single" w:sz="4" w:space="0" w:color="000000"/>
              <w:right w:val="single" w:sz="4" w:space="0" w:color="000000"/>
            </w:tcBorders>
          </w:tcPr>
          <w:p w14:paraId="224D8A32" w14:textId="77777777" w:rsidR="003F2508" w:rsidRPr="0038489B" w:rsidRDefault="003F2508" w:rsidP="00116E31">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Tiekėjo adresas</w:t>
            </w:r>
            <w:r w:rsidRPr="0038489B">
              <w:rPr>
                <w:rFonts w:ascii="Times New Roman" w:eastAsia="Times New Roman" w:hAnsi="Times New Roman" w:cs="Times New Roman"/>
                <w:i/>
                <w:sz w:val="24"/>
                <w:szCs w:val="24"/>
                <w:lang w:eastAsia="en-US"/>
              </w:rPr>
              <w:t>/Jeigu dalyvauja ūkio subjektų grupė, surašomi visi dalyvių adresai/</w:t>
            </w:r>
          </w:p>
        </w:tc>
        <w:tc>
          <w:tcPr>
            <w:tcW w:w="3830" w:type="dxa"/>
            <w:tcBorders>
              <w:top w:val="single" w:sz="4" w:space="0" w:color="000000"/>
              <w:left w:val="single" w:sz="4" w:space="0" w:color="000000"/>
              <w:bottom w:val="single" w:sz="4" w:space="0" w:color="000000"/>
              <w:right w:val="single" w:sz="4" w:space="0" w:color="000000"/>
            </w:tcBorders>
          </w:tcPr>
          <w:p w14:paraId="13BB5DE8" w14:textId="77777777" w:rsidR="003F2508" w:rsidRPr="0038489B" w:rsidRDefault="003F2508" w:rsidP="00116E31">
            <w:pPr>
              <w:widowControl w:val="0"/>
              <w:suppressAutoHyphens/>
              <w:spacing w:after="0" w:line="240" w:lineRule="auto"/>
              <w:jc w:val="both"/>
              <w:rPr>
                <w:rFonts w:ascii="Times New Roman" w:eastAsia="Times New Roman" w:hAnsi="Times New Roman" w:cs="Times New Roman"/>
                <w:sz w:val="24"/>
                <w:szCs w:val="24"/>
              </w:rPr>
            </w:pPr>
          </w:p>
        </w:tc>
      </w:tr>
      <w:tr w:rsidR="003F2508" w:rsidRPr="0038489B" w14:paraId="4D7DD524" w14:textId="77777777" w:rsidTr="00116E31">
        <w:tc>
          <w:tcPr>
            <w:tcW w:w="5807" w:type="dxa"/>
            <w:tcBorders>
              <w:top w:val="single" w:sz="4" w:space="0" w:color="000000"/>
              <w:left w:val="single" w:sz="4" w:space="0" w:color="000000"/>
              <w:bottom w:val="single" w:sz="4" w:space="0" w:color="000000"/>
              <w:right w:val="single" w:sz="4" w:space="0" w:color="000000"/>
            </w:tcBorders>
          </w:tcPr>
          <w:p w14:paraId="3FB3F7A9" w14:textId="77777777" w:rsidR="003F2508" w:rsidRPr="0038489B" w:rsidRDefault="003F2508" w:rsidP="00116E31">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Tiekėjo kodas (jeigu yra)</w:t>
            </w:r>
          </w:p>
        </w:tc>
        <w:tc>
          <w:tcPr>
            <w:tcW w:w="3830" w:type="dxa"/>
            <w:tcBorders>
              <w:top w:val="single" w:sz="4" w:space="0" w:color="000000"/>
              <w:left w:val="single" w:sz="4" w:space="0" w:color="000000"/>
              <w:bottom w:val="single" w:sz="4" w:space="0" w:color="000000"/>
              <w:right w:val="single" w:sz="4" w:space="0" w:color="000000"/>
            </w:tcBorders>
          </w:tcPr>
          <w:p w14:paraId="7630E994" w14:textId="77777777" w:rsidR="003F2508" w:rsidRPr="0038489B" w:rsidRDefault="003F2508" w:rsidP="00116E31">
            <w:pPr>
              <w:widowControl w:val="0"/>
              <w:suppressAutoHyphens/>
              <w:spacing w:after="0" w:line="240" w:lineRule="auto"/>
              <w:jc w:val="both"/>
              <w:rPr>
                <w:rFonts w:ascii="Times New Roman" w:eastAsia="Times New Roman" w:hAnsi="Times New Roman" w:cs="Times New Roman"/>
                <w:sz w:val="24"/>
                <w:szCs w:val="24"/>
              </w:rPr>
            </w:pPr>
          </w:p>
        </w:tc>
      </w:tr>
      <w:tr w:rsidR="003F2508" w:rsidRPr="0038489B" w14:paraId="0881307A" w14:textId="77777777" w:rsidTr="00116E31">
        <w:tc>
          <w:tcPr>
            <w:tcW w:w="5807" w:type="dxa"/>
            <w:tcBorders>
              <w:top w:val="single" w:sz="4" w:space="0" w:color="000000"/>
              <w:left w:val="single" w:sz="4" w:space="0" w:color="000000"/>
              <w:bottom w:val="single" w:sz="4" w:space="0" w:color="000000"/>
              <w:right w:val="single" w:sz="4" w:space="0" w:color="000000"/>
            </w:tcBorders>
          </w:tcPr>
          <w:p w14:paraId="6F66A203" w14:textId="77777777" w:rsidR="003F2508" w:rsidRPr="0038489B" w:rsidRDefault="003F2508" w:rsidP="00116E31">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Už pasiūlymą atsakingo asmens vardas, pavardė</w:t>
            </w:r>
          </w:p>
        </w:tc>
        <w:tc>
          <w:tcPr>
            <w:tcW w:w="3830" w:type="dxa"/>
            <w:tcBorders>
              <w:top w:val="single" w:sz="4" w:space="0" w:color="000000"/>
              <w:left w:val="single" w:sz="4" w:space="0" w:color="000000"/>
              <w:bottom w:val="single" w:sz="4" w:space="0" w:color="000000"/>
              <w:right w:val="single" w:sz="4" w:space="0" w:color="000000"/>
            </w:tcBorders>
          </w:tcPr>
          <w:p w14:paraId="4F62486C" w14:textId="77777777" w:rsidR="003F2508" w:rsidRPr="0038489B" w:rsidRDefault="003F2508" w:rsidP="00116E31">
            <w:pPr>
              <w:widowControl w:val="0"/>
              <w:suppressAutoHyphens/>
              <w:spacing w:after="0" w:line="240" w:lineRule="auto"/>
              <w:jc w:val="both"/>
              <w:rPr>
                <w:rFonts w:ascii="Times New Roman" w:eastAsia="Times New Roman" w:hAnsi="Times New Roman" w:cs="Times New Roman"/>
                <w:sz w:val="24"/>
                <w:szCs w:val="24"/>
              </w:rPr>
            </w:pPr>
          </w:p>
        </w:tc>
      </w:tr>
      <w:tr w:rsidR="003F2508" w:rsidRPr="0038489B" w14:paraId="2B50875A" w14:textId="77777777" w:rsidTr="00116E31">
        <w:tc>
          <w:tcPr>
            <w:tcW w:w="5807" w:type="dxa"/>
            <w:tcBorders>
              <w:top w:val="single" w:sz="4" w:space="0" w:color="000000"/>
              <w:left w:val="single" w:sz="4" w:space="0" w:color="000000"/>
              <w:bottom w:val="single" w:sz="4" w:space="0" w:color="000000"/>
              <w:right w:val="single" w:sz="4" w:space="0" w:color="000000"/>
            </w:tcBorders>
          </w:tcPr>
          <w:p w14:paraId="5F2D789B" w14:textId="77777777" w:rsidR="003F2508" w:rsidRPr="0038489B" w:rsidRDefault="003F2508" w:rsidP="00116E31">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Telefono numeris</w:t>
            </w:r>
          </w:p>
        </w:tc>
        <w:tc>
          <w:tcPr>
            <w:tcW w:w="3830" w:type="dxa"/>
            <w:tcBorders>
              <w:top w:val="single" w:sz="4" w:space="0" w:color="000000"/>
              <w:left w:val="single" w:sz="4" w:space="0" w:color="000000"/>
              <w:bottom w:val="single" w:sz="4" w:space="0" w:color="000000"/>
              <w:right w:val="single" w:sz="4" w:space="0" w:color="000000"/>
            </w:tcBorders>
          </w:tcPr>
          <w:p w14:paraId="6E78CCAA" w14:textId="77777777" w:rsidR="003F2508" w:rsidRPr="0038489B" w:rsidRDefault="003F2508" w:rsidP="00116E31">
            <w:pPr>
              <w:widowControl w:val="0"/>
              <w:suppressAutoHyphens/>
              <w:spacing w:after="0" w:line="240" w:lineRule="auto"/>
              <w:jc w:val="both"/>
              <w:rPr>
                <w:rFonts w:ascii="Times New Roman" w:eastAsia="Times New Roman" w:hAnsi="Times New Roman" w:cs="Times New Roman"/>
                <w:sz w:val="24"/>
                <w:szCs w:val="24"/>
              </w:rPr>
            </w:pPr>
          </w:p>
        </w:tc>
      </w:tr>
      <w:tr w:rsidR="003F2508" w:rsidRPr="0038489B" w14:paraId="428941DE" w14:textId="77777777" w:rsidTr="00116E31">
        <w:tc>
          <w:tcPr>
            <w:tcW w:w="5807" w:type="dxa"/>
            <w:tcBorders>
              <w:top w:val="single" w:sz="4" w:space="0" w:color="000000"/>
              <w:left w:val="single" w:sz="4" w:space="0" w:color="000000"/>
              <w:bottom w:val="single" w:sz="4" w:space="0" w:color="000000"/>
              <w:right w:val="single" w:sz="4" w:space="0" w:color="000000"/>
            </w:tcBorders>
          </w:tcPr>
          <w:p w14:paraId="4B654942" w14:textId="77777777" w:rsidR="003F2508" w:rsidRPr="0038489B" w:rsidRDefault="003F2508" w:rsidP="00116E31">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Fakso numeris</w:t>
            </w:r>
          </w:p>
        </w:tc>
        <w:tc>
          <w:tcPr>
            <w:tcW w:w="3830" w:type="dxa"/>
            <w:tcBorders>
              <w:top w:val="single" w:sz="4" w:space="0" w:color="000000"/>
              <w:left w:val="single" w:sz="4" w:space="0" w:color="000000"/>
              <w:bottom w:val="single" w:sz="4" w:space="0" w:color="000000"/>
              <w:right w:val="single" w:sz="4" w:space="0" w:color="000000"/>
            </w:tcBorders>
          </w:tcPr>
          <w:p w14:paraId="07B84059" w14:textId="77777777" w:rsidR="003F2508" w:rsidRPr="0038489B" w:rsidRDefault="003F2508" w:rsidP="00116E31">
            <w:pPr>
              <w:widowControl w:val="0"/>
              <w:suppressAutoHyphens/>
              <w:spacing w:after="0" w:line="240" w:lineRule="auto"/>
              <w:jc w:val="both"/>
              <w:rPr>
                <w:rFonts w:ascii="Times New Roman" w:eastAsia="Times New Roman" w:hAnsi="Times New Roman" w:cs="Times New Roman"/>
                <w:sz w:val="24"/>
                <w:szCs w:val="24"/>
              </w:rPr>
            </w:pPr>
          </w:p>
        </w:tc>
      </w:tr>
      <w:tr w:rsidR="003F2508" w:rsidRPr="0038489B" w14:paraId="10892F27" w14:textId="77777777" w:rsidTr="00116E31">
        <w:tc>
          <w:tcPr>
            <w:tcW w:w="5807" w:type="dxa"/>
            <w:tcBorders>
              <w:top w:val="single" w:sz="4" w:space="0" w:color="000000"/>
              <w:left w:val="single" w:sz="4" w:space="0" w:color="000000"/>
              <w:bottom w:val="single" w:sz="4" w:space="0" w:color="000000"/>
              <w:right w:val="single" w:sz="4" w:space="0" w:color="000000"/>
            </w:tcBorders>
          </w:tcPr>
          <w:p w14:paraId="26B0A995" w14:textId="77777777" w:rsidR="003F2508" w:rsidRPr="0038489B" w:rsidRDefault="003F2508" w:rsidP="00116E31">
            <w:pPr>
              <w:widowControl w:val="0"/>
              <w:suppressAutoHyphens/>
              <w:spacing w:after="0" w:line="240" w:lineRule="auto"/>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lang w:eastAsia="en-US"/>
              </w:rPr>
              <w:t>El. pašto adresas</w:t>
            </w:r>
          </w:p>
        </w:tc>
        <w:tc>
          <w:tcPr>
            <w:tcW w:w="3830" w:type="dxa"/>
            <w:tcBorders>
              <w:top w:val="single" w:sz="4" w:space="0" w:color="000000"/>
              <w:left w:val="single" w:sz="4" w:space="0" w:color="000000"/>
              <w:bottom w:val="single" w:sz="4" w:space="0" w:color="000000"/>
              <w:right w:val="single" w:sz="4" w:space="0" w:color="000000"/>
            </w:tcBorders>
          </w:tcPr>
          <w:p w14:paraId="62667AFD" w14:textId="77777777" w:rsidR="003F2508" w:rsidRPr="0038489B" w:rsidRDefault="003F2508" w:rsidP="00116E31">
            <w:pPr>
              <w:widowControl w:val="0"/>
              <w:suppressAutoHyphens/>
              <w:spacing w:after="0" w:line="240" w:lineRule="auto"/>
              <w:jc w:val="both"/>
              <w:rPr>
                <w:rFonts w:ascii="Times New Roman" w:eastAsia="Times New Roman" w:hAnsi="Times New Roman" w:cs="Times New Roman"/>
                <w:sz w:val="24"/>
                <w:szCs w:val="24"/>
              </w:rPr>
            </w:pPr>
          </w:p>
        </w:tc>
      </w:tr>
    </w:tbl>
    <w:p w14:paraId="79E2AC94" w14:textId="77777777" w:rsidR="003F2508" w:rsidRDefault="003F2508" w:rsidP="003F2508">
      <w:pPr>
        <w:spacing w:after="0" w:line="240" w:lineRule="auto"/>
        <w:jc w:val="both"/>
        <w:rPr>
          <w:rFonts w:ascii="Times New Roman" w:eastAsia="Times New Roman" w:hAnsi="Times New Roman" w:cs="Times New Roman"/>
          <w:sz w:val="24"/>
          <w:szCs w:val="24"/>
          <w:lang w:eastAsia="en-US"/>
        </w:rPr>
      </w:pPr>
    </w:p>
    <w:p w14:paraId="08039990" w14:textId="77777777" w:rsidR="003F2508" w:rsidRPr="005B6DE3" w:rsidRDefault="003F2508" w:rsidP="003F2508">
      <w:pPr>
        <w:pStyle w:val="Sraopastraipa"/>
        <w:numPr>
          <w:ilvl w:val="0"/>
          <w:numId w:val="28"/>
        </w:numPr>
        <w:tabs>
          <w:tab w:val="left" w:pos="1134"/>
        </w:tabs>
        <w:spacing w:after="0" w:line="240" w:lineRule="auto"/>
        <w:jc w:val="both"/>
        <w:rPr>
          <w:rFonts w:ascii="Times New Roman" w:eastAsia="Times New Roman" w:hAnsi="Times New Roman" w:cs="Times New Roman"/>
          <w:sz w:val="24"/>
          <w:szCs w:val="24"/>
          <w:lang w:eastAsia="en-US"/>
        </w:rPr>
      </w:pPr>
      <w:r w:rsidRPr="005B6DE3">
        <w:rPr>
          <w:rFonts w:ascii="Times New Roman" w:eastAsia="Times New Roman" w:hAnsi="Times New Roman" w:cs="Times New Roman"/>
          <w:sz w:val="24"/>
          <w:szCs w:val="24"/>
          <w:lang w:eastAsia="en-US"/>
        </w:rPr>
        <w:t>Šiuo pasiūlymu pažymime, kad sutinkame su visomis pirkimo sąlygomis, nustatytomis:</w:t>
      </w:r>
    </w:p>
    <w:p w14:paraId="0D26DD17" w14:textId="77777777" w:rsidR="003F2508" w:rsidRPr="003E041C" w:rsidRDefault="003F2508" w:rsidP="003F2508">
      <w:pPr>
        <w:spacing w:after="0" w:line="240" w:lineRule="auto"/>
        <w:ind w:firstLine="720"/>
        <w:jc w:val="both"/>
        <w:rPr>
          <w:rFonts w:ascii="Times New Roman" w:eastAsia="Times New Roman" w:hAnsi="Times New Roman" w:cs="Times New Roman"/>
          <w:sz w:val="24"/>
          <w:szCs w:val="24"/>
          <w:lang w:eastAsia="en-US"/>
        </w:rPr>
      </w:pPr>
      <w:r w:rsidRPr="003E041C">
        <w:rPr>
          <w:rFonts w:ascii="Times New Roman" w:eastAsia="Times New Roman" w:hAnsi="Times New Roman" w:cs="Times New Roman"/>
          <w:sz w:val="24"/>
          <w:szCs w:val="24"/>
          <w:lang w:eastAsia="en-US"/>
        </w:rPr>
        <w:t>1.1.</w:t>
      </w:r>
      <w:r w:rsidRPr="003E041C">
        <w:rPr>
          <w:rFonts w:ascii="Times New Roman" w:eastAsia="Times New Roman" w:hAnsi="Times New Roman" w:cs="Times New Roman"/>
          <w:sz w:val="24"/>
          <w:szCs w:val="24"/>
          <w:lang w:eastAsia="en-US"/>
        </w:rPr>
        <w:tab/>
        <w:t>skelbime apie pirkimą</w:t>
      </w:r>
      <w:r w:rsidRPr="00BE7B2F">
        <w:rPr>
          <w:rFonts w:ascii="Times New Roman" w:hAnsi="Times New Roman" w:cs="Times New Roman"/>
          <w:sz w:val="24"/>
        </w:rPr>
        <w:t xml:space="preserve"> </w:t>
      </w:r>
      <w:r w:rsidRPr="00776DB8">
        <w:rPr>
          <w:rFonts w:ascii="Times New Roman" w:hAnsi="Times New Roman" w:cs="Times New Roman"/>
          <w:sz w:val="24"/>
        </w:rPr>
        <w:t>paskelbtame Lietuvos Respublikos viešųjų pirkimų įstatymo nustatyta tvarka</w:t>
      </w:r>
      <w:r w:rsidRPr="003E041C">
        <w:rPr>
          <w:rFonts w:ascii="Times New Roman" w:eastAsia="Times New Roman" w:hAnsi="Times New Roman" w:cs="Times New Roman"/>
          <w:sz w:val="24"/>
          <w:szCs w:val="24"/>
          <w:lang w:eastAsia="en-US"/>
        </w:rPr>
        <w:t>;</w:t>
      </w:r>
    </w:p>
    <w:p w14:paraId="26FC828A" w14:textId="77777777" w:rsidR="003F2508" w:rsidRPr="003E041C" w:rsidRDefault="003F2508" w:rsidP="003F2508">
      <w:pPr>
        <w:spacing w:after="0" w:line="240" w:lineRule="auto"/>
        <w:ind w:firstLine="720"/>
        <w:jc w:val="both"/>
        <w:rPr>
          <w:rFonts w:ascii="Times New Roman" w:eastAsia="Times New Roman" w:hAnsi="Times New Roman" w:cs="Times New Roman"/>
          <w:sz w:val="24"/>
          <w:szCs w:val="24"/>
          <w:lang w:eastAsia="en-US"/>
        </w:rPr>
      </w:pPr>
      <w:r w:rsidRPr="003E041C">
        <w:rPr>
          <w:rFonts w:ascii="Times New Roman" w:eastAsia="Times New Roman" w:hAnsi="Times New Roman" w:cs="Times New Roman"/>
          <w:sz w:val="24"/>
          <w:szCs w:val="24"/>
          <w:lang w:eastAsia="en-US"/>
        </w:rPr>
        <w:t>1.2.</w:t>
      </w:r>
      <w:r w:rsidRPr="003E041C">
        <w:rPr>
          <w:rFonts w:ascii="Times New Roman" w:eastAsia="Times New Roman" w:hAnsi="Times New Roman" w:cs="Times New Roman"/>
          <w:sz w:val="24"/>
          <w:szCs w:val="24"/>
          <w:lang w:eastAsia="en-US"/>
        </w:rPr>
        <w:tab/>
        <w:t>pirkimo bendrosiose ir specialiosiose sąlygose (kartu su priedais);</w:t>
      </w:r>
    </w:p>
    <w:p w14:paraId="4028B10A" w14:textId="77777777" w:rsidR="003F2508" w:rsidRPr="003E041C" w:rsidRDefault="003F2508" w:rsidP="003F2508">
      <w:pPr>
        <w:spacing w:after="0" w:line="240" w:lineRule="auto"/>
        <w:ind w:firstLine="720"/>
        <w:jc w:val="both"/>
        <w:rPr>
          <w:rFonts w:ascii="Times New Roman" w:eastAsia="Times New Roman" w:hAnsi="Times New Roman" w:cs="Times New Roman"/>
          <w:sz w:val="24"/>
          <w:szCs w:val="24"/>
          <w:lang w:eastAsia="en-US"/>
        </w:rPr>
      </w:pPr>
      <w:r w:rsidRPr="003E041C">
        <w:rPr>
          <w:rFonts w:ascii="Times New Roman" w:eastAsia="Times New Roman" w:hAnsi="Times New Roman" w:cs="Times New Roman"/>
          <w:sz w:val="24"/>
          <w:szCs w:val="24"/>
          <w:lang w:eastAsia="en-US"/>
        </w:rPr>
        <w:t>1.3.</w:t>
      </w:r>
      <w:r w:rsidRPr="003E041C">
        <w:rPr>
          <w:rFonts w:ascii="Times New Roman" w:eastAsia="Times New Roman" w:hAnsi="Times New Roman" w:cs="Times New Roman"/>
          <w:sz w:val="24"/>
          <w:szCs w:val="24"/>
          <w:lang w:eastAsia="en-US"/>
        </w:rPr>
        <w:tab/>
        <w:t>dokumentų paaiškinimuose (patikslinimuose), taip pat atsakymuose į tiekėjų klausimus (jei tokių bus);</w:t>
      </w:r>
    </w:p>
    <w:p w14:paraId="741C9C5B" w14:textId="77777777" w:rsidR="003F2508" w:rsidRDefault="003F2508" w:rsidP="003F2508">
      <w:pPr>
        <w:spacing w:after="0" w:line="240" w:lineRule="auto"/>
        <w:ind w:firstLine="720"/>
        <w:jc w:val="both"/>
        <w:rPr>
          <w:rFonts w:ascii="Times New Roman" w:eastAsia="Times New Roman" w:hAnsi="Times New Roman" w:cs="Times New Roman"/>
          <w:sz w:val="24"/>
          <w:szCs w:val="24"/>
          <w:lang w:eastAsia="en-US"/>
        </w:rPr>
      </w:pPr>
      <w:r w:rsidRPr="003E041C">
        <w:rPr>
          <w:rFonts w:ascii="Times New Roman" w:eastAsia="Times New Roman" w:hAnsi="Times New Roman" w:cs="Times New Roman"/>
          <w:sz w:val="24"/>
          <w:szCs w:val="24"/>
          <w:lang w:eastAsia="en-US"/>
        </w:rPr>
        <w:t>1.4.</w:t>
      </w:r>
      <w:r w:rsidRPr="003E041C">
        <w:rPr>
          <w:rFonts w:ascii="Times New Roman" w:eastAsia="Times New Roman" w:hAnsi="Times New Roman" w:cs="Times New Roman"/>
          <w:sz w:val="24"/>
          <w:szCs w:val="24"/>
          <w:lang w:eastAsia="en-US"/>
        </w:rPr>
        <w:tab/>
        <w:t>kituose CVP IS priemonėmis pateiktuose dokumentuose.</w:t>
      </w:r>
    </w:p>
    <w:p w14:paraId="08A73317" w14:textId="77777777" w:rsidR="003F2508" w:rsidRPr="003E041C" w:rsidRDefault="003F2508" w:rsidP="003F2508">
      <w:pPr>
        <w:spacing w:after="0" w:line="240" w:lineRule="auto"/>
        <w:ind w:firstLine="720"/>
        <w:jc w:val="both"/>
        <w:rPr>
          <w:rFonts w:ascii="Times New Roman" w:eastAsia="Times New Roman" w:hAnsi="Times New Roman" w:cs="Times New Roman"/>
          <w:sz w:val="24"/>
          <w:szCs w:val="24"/>
          <w:lang w:eastAsia="en-US"/>
        </w:rPr>
      </w:pPr>
    </w:p>
    <w:p w14:paraId="115FBFB7" w14:textId="77777777" w:rsidR="003F2508" w:rsidRPr="00516DCC" w:rsidRDefault="003F2508" w:rsidP="00932952">
      <w:pPr>
        <w:pStyle w:val="Sraopastraipa"/>
        <w:numPr>
          <w:ilvl w:val="0"/>
          <w:numId w:val="28"/>
        </w:numPr>
        <w:tabs>
          <w:tab w:val="left" w:pos="851"/>
          <w:tab w:val="left" w:pos="1134"/>
        </w:tabs>
        <w:spacing w:after="0" w:line="240" w:lineRule="auto"/>
        <w:ind w:left="0" w:firstLine="426"/>
        <w:jc w:val="both"/>
        <w:rPr>
          <w:rFonts w:ascii="Times New Roman" w:eastAsia="Times New Roman" w:hAnsi="Times New Roman" w:cs="Times New Roman"/>
          <w:sz w:val="24"/>
          <w:szCs w:val="24"/>
          <w:lang w:eastAsia="en-US"/>
        </w:rPr>
      </w:pPr>
      <w:r w:rsidRPr="00516DCC">
        <w:rPr>
          <w:rFonts w:ascii="Times New Roman" w:eastAsia="Times New Roman" w:hAnsi="Times New Roman" w:cs="Times New Roman"/>
          <w:iCs/>
          <w:sz w:val="24"/>
          <w:szCs w:val="24"/>
        </w:rPr>
        <w:t>Informacija apie subtiekėjus, subteikėjus ar subrangovus ( jei tiekėjas pasitelkia jais):</w:t>
      </w:r>
    </w:p>
    <w:tbl>
      <w:tblPr>
        <w:tblStyle w:val="TableGrid1"/>
        <w:tblW w:w="0" w:type="auto"/>
        <w:tblInd w:w="-431" w:type="dxa"/>
        <w:tblLook w:val="04A0" w:firstRow="1" w:lastRow="0" w:firstColumn="1" w:lastColumn="0" w:noHBand="0" w:noVBand="1"/>
      </w:tblPr>
      <w:tblGrid>
        <w:gridCol w:w="6663"/>
        <w:gridCol w:w="3686"/>
      </w:tblGrid>
      <w:tr w:rsidR="003F2508" w:rsidRPr="005B6DE3" w14:paraId="1ABFF6DC" w14:textId="77777777" w:rsidTr="00116E31">
        <w:tc>
          <w:tcPr>
            <w:tcW w:w="6663" w:type="dxa"/>
          </w:tcPr>
          <w:p w14:paraId="214A9876" w14:textId="77777777" w:rsidR="003F2508" w:rsidRPr="005B6DE3" w:rsidRDefault="003F2508" w:rsidP="00116E31">
            <w:pPr>
              <w:spacing w:line="300" w:lineRule="auto"/>
              <w:ind w:firstLine="697"/>
              <w:jc w:val="both"/>
              <w:rPr>
                <w:i/>
                <w:sz w:val="24"/>
                <w:szCs w:val="24"/>
              </w:rPr>
            </w:pPr>
            <w:r w:rsidRPr="005B6DE3">
              <w:rPr>
                <w:spacing w:val="-4"/>
                <w:sz w:val="24"/>
                <w:szCs w:val="24"/>
              </w:rPr>
              <w:t>Subrangovo (-ų), subtiekėjo (-ų) ar subteikėjo (</w:t>
            </w:r>
            <w:r w:rsidRPr="005B6DE3">
              <w:rPr>
                <w:spacing w:val="-4"/>
                <w:sz w:val="24"/>
                <w:szCs w:val="24"/>
              </w:rPr>
              <w:noBreakHyphen/>
              <w:t>ų)</w:t>
            </w:r>
            <w:r w:rsidRPr="005B6DE3">
              <w:rPr>
                <w:sz w:val="24"/>
                <w:szCs w:val="24"/>
              </w:rPr>
              <w:t xml:space="preserve"> pavadinimas (-ai) </w:t>
            </w:r>
          </w:p>
        </w:tc>
        <w:tc>
          <w:tcPr>
            <w:tcW w:w="3686" w:type="dxa"/>
          </w:tcPr>
          <w:p w14:paraId="45C7BD8F" w14:textId="77777777" w:rsidR="003F2508" w:rsidRPr="005B6DE3" w:rsidRDefault="003F2508" w:rsidP="00116E31">
            <w:pPr>
              <w:spacing w:line="300" w:lineRule="auto"/>
              <w:ind w:firstLine="697"/>
              <w:jc w:val="both"/>
              <w:rPr>
                <w:sz w:val="24"/>
                <w:szCs w:val="24"/>
              </w:rPr>
            </w:pPr>
          </w:p>
        </w:tc>
      </w:tr>
      <w:tr w:rsidR="003F2508" w:rsidRPr="005B6DE3" w14:paraId="49AE1FF8" w14:textId="77777777" w:rsidTr="00116E31">
        <w:tc>
          <w:tcPr>
            <w:tcW w:w="6663" w:type="dxa"/>
          </w:tcPr>
          <w:p w14:paraId="516E1C94" w14:textId="77777777" w:rsidR="003F2508" w:rsidRPr="005B6DE3" w:rsidRDefault="003F2508" w:rsidP="00116E31">
            <w:pPr>
              <w:spacing w:line="300" w:lineRule="auto"/>
              <w:ind w:firstLine="697"/>
              <w:jc w:val="both"/>
              <w:rPr>
                <w:sz w:val="24"/>
                <w:szCs w:val="24"/>
              </w:rPr>
            </w:pPr>
            <w:r w:rsidRPr="005B6DE3">
              <w:rPr>
                <w:spacing w:val="-4"/>
                <w:sz w:val="24"/>
                <w:szCs w:val="24"/>
              </w:rPr>
              <w:t>Subrangovo (-ų), subtiekėjo (-ų) ar subteikėjo  (</w:t>
            </w:r>
            <w:r w:rsidRPr="005B6DE3">
              <w:rPr>
                <w:spacing w:val="-4"/>
                <w:sz w:val="24"/>
                <w:szCs w:val="24"/>
              </w:rPr>
              <w:noBreakHyphen/>
              <w:t>ų)</w:t>
            </w:r>
            <w:r w:rsidRPr="005B6DE3">
              <w:rPr>
                <w:sz w:val="24"/>
                <w:szCs w:val="24"/>
              </w:rPr>
              <w:t xml:space="preserve"> adresas (-ai) </w:t>
            </w:r>
          </w:p>
        </w:tc>
        <w:tc>
          <w:tcPr>
            <w:tcW w:w="3686" w:type="dxa"/>
          </w:tcPr>
          <w:p w14:paraId="084B3E9F" w14:textId="77777777" w:rsidR="003F2508" w:rsidRPr="005B6DE3" w:rsidRDefault="003F2508" w:rsidP="00116E31">
            <w:pPr>
              <w:spacing w:line="300" w:lineRule="auto"/>
              <w:ind w:firstLine="697"/>
              <w:jc w:val="both"/>
              <w:rPr>
                <w:sz w:val="24"/>
                <w:szCs w:val="24"/>
              </w:rPr>
            </w:pPr>
          </w:p>
        </w:tc>
      </w:tr>
      <w:tr w:rsidR="003F2508" w:rsidRPr="005B6DE3" w14:paraId="3EB8787C" w14:textId="77777777" w:rsidTr="00116E31">
        <w:tc>
          <w:tcPr>
            <w:tcW w:w="6663" w:type="dxa"/>
          </w:tcPr>
          <w:p w14:paraId="380D4E80" w14:textId="77777777" w:rsidR="003F2508" w:rsidRPr="005B6DE3" w:rsidRDefault="003F2508" w:rsidP="00116E31">
            <w:pPr>
              <w:spacing w:line="300" w:lineRule="auto"/>
              <w:ind w:firstLine="697"/>
              <w:jc w:val="both"/>
              <w:rPr>
                <w:sz w:val="24"/>
                <w:szCs w:val="24"/>
              </w:rPr>
            </w:pPr>
            <w:r w:rsidRPr="005B6DE3">
              <w:rPr>
                <w:sz w:val="24"/>
                <w:szCs w:val="24"/>
              </w:rPr>
              <w:t>Įsipareigojimų dalis (nurodant konkrečius pagal Pirkimo sutartį prisiimamus įsipareigojimus), kuriai ketinama pasitelkti subrangovą (-</w:t>
            </w:r>
            <w:proofErr w:type="spellStart"/>
            <w:r w:rsidRPr="005B6DE3">
              <w:rPr>
                <w:sz w:val="24"/>
                <w:szCs w:val="24"/>
              </w:rPr>
              <w:t>us</w:t>
            </w:r>
            <w:proofErr w:type="spellEnd"/>
            <w:r w:rsidRPr="005B6DE3">
              <w:rPr>
                <w:sz w:val="24"/>
                <w:szCs w:val="24"/>
              </w:rPr>
              <w:t>), subtiekėją (-</w:t>
            </w:r>
            <w:proofErr w:type="spellStart"/>
            <w:r w:rsidRPr="005B6DE3">
              <w:rPr>
                <w:sz w:val="24"/>
                <w:szCs w:val="24"/>
              </w:rPr>
              <w:t>us</w:t>
            </w:r>
            <w:proofErr w:type="spellEnd"/>
            <w:r w:rsidRPr="005B6DE3">
              <w:rPr>
                <w:sz w:val="24"/>
                <w:szCs w:val="24"/>
              </w:rPr>
              <w:t>) ar subteikėją (-</w:t>
            </w:r>
            <w:proofErr w:type="spellStart"/>
            <w:r w:rsidRPr="005B6DE3">
              <w:rPr>
                <w:sz w:val="24"/>
                <w:szCs w:val="24"/>
              </w:rPr>
              <w:t>us</w:t>
            </w:r>
            <w:proofErr w:type="spellEnd"/>
            <w:r w:rsidRPr="005B6DE3">
              <w:rPr>
                <w:sz w:val="24"/>
                <w:szCs w:val="24"/>
              </w:rPr>
              <w:t>)</w:t>
            </w:r>
          </w:p>
        </w:tc>
        <w:tc>
          <w:tcPr>
            <w:tcW w:w="3686" w:type="dxa"/>
          </w:tcPr>
          <w:p w14:paraId="7189636E" w14:textId="77777777" w:rsidR="003F2508" w:rsidRPr="005B6DE3" w:rsidRDefault="003F2508" w:rsidP="00116E31">
            <w:pPr>
              <w:spacing w:line="300" w:lineRule="auto"/>
              <w:ind w:firstLine="697"/>
              <w:jc w:val="both"/>
              <w:rPr>
                <w:sz w:val="24"/>
                <w:szCs w:val="24"/>
              </w:rPr>
            </w:pPr>
          </w:p>
        </w:tc>
      </w:tr>
    </w:tbl>
    <w:p w14:paraId="45F2FAE6" w14:textId="77777777" w:rsidR="003F2508" w:rsidRDefault="003F2508" w:rsidP="003F2508">
      <w:pPr>
        <w:spacing w:after="0" w:line="240" w:lineRule="auto"/>
        <w:jc w:val="both"/>
        <w:rPr>
          <w:rFonts w:ascii="Times New Roman" w:eastAsia="Times New Roman" w:hAnsi="Times New Roman" w:cs="Times New Roman"/>
          <w:sz w:val="24"/>
          <w:szCs w:val="24"/>
          <w:lang w:eastAsia="en-US"/>
        </w:rPr>
      </w:pPr>
    </w:p>
    <w:p w14:paraId="159018D5" w14:textId="7DDBF52A" w:rsidR="003F2508" w:rsidRDefault="003F2508" w:rsidP="00932952">
      <w:pPr>
        <w:pStyle w:val="Sraopastraipa"/>
        <w:numPr>
          <w:ilvl w:val="0"/>
          <w:numId w:val="28"/>
        </w:numPr>
        <w:tabs>
          <w:tab w:val="left" w:pos="851"/>
          <w:tab w:val="left" w:pos="1134"/>
        </w:tabs>
        <w:spacing w:after="0" w:line="240" w:lineRule="auto"/>
        <w:ind w:left="426" w:hanging="11"/>
        <w:jc w:val="both"/>
        <w:rPr>
          <w:rFonts w:ascii="Times New Roman" w:eastAsia="Times New Roman" w:hAnsi="Times New Roman" w:cs="Times New Roman"/>
          <w:sz w:val="24"/>
          <w:szCs w:val="24"/>
          <w:lang w:eastAsia="en-US"/>
        </w:rPr>
      </w:pPr>
      <w:r w:rsidRPr="00516DCC">
        <w:rPr>
          <w:rFonts w:ascii="Times New Roman" w:eastAsia="Times New Roman" w:hAnsi="Times New Roman" w:cs="Times New Roman"/>
          <w:sz w:val="24"/>
          <w:szCs w:val="24"/>
          <w:lang w:eastAsia="en-US"/>
        </w:rPr>
        <w:t>Pasiūlymo</w:t>
      </w:r>
      <w:r w:rsidR="00FC126D">
        <w:rPr>
          <w:rFonts w:ascii="Times New Roman" w:eastAsia="Times New Roman" w:hAnsi="Times New Roman" w:cs="Times New Roman"/>
          <w:sz w:val="24"/>
          <w:szCs w:val="24"/>
          <w:lang w:eastAsia="en-US"/>
        </w:rPr>
        <w:t xml:space="preserve"> kaina/</w:t>
      </w:r>
      <w:r w:rsidRPr="00516DCC">
        <w:rPr>
          <w:rFonts w:ascii="Times New Roman" w:eastAsia="Times New Roman" w:hAnsi="Times New Roman" w:cs="Times New Roman"/>
          <w:sz w:val="24"/>
          <w:szCs w:val="24"/>
          <w:lang w:eastAsia="en-US"/>
        </w:rPr>
        <w:t>įkainiai nurodoma eurais užpildant pateiktas lenteles:</w:t>
      </w:r>
    </w:p>
    <w:p w14:paraId="411ACCFA" w14:textId="77777777" w:rsidR="00BD6CF3" w:rsidRPr="00BD6CF3" w:rsidRDefault="00BD6CF3" w:rsidP="00BD6CF3">
      <w:pPr>
        <w:tabs>
          <w:tab w:val="left" w:pos="1134"/>
        </w:tabs>
        <w:spacing w:after="0" w:line="240" w:lineRule="auto"/>
        <w:jc w:val="both"/>
        <w:rPr>
          <w:rFonts w:ascii="Times New Roman" w:eastAsia="Times New Roman" w:hAnsi="Times New Roman" w:cs="Times New Roman"/>
          <w:sz w:val="24"/>
          <w:szCs w:val="24"/>
          <w:lang w:eastAsia="en-US"/>
        </w:rPr>
      </w:pPr>
    </w:p>
    <w:p w14:paraId="101B73C0" w14:textId="71A8E126" w:rsidR="00BD6CF3" w:rsidRPr="00C23C77" w:rsidRDefault="00BD6CF3" w:rsidP="00932952">
      <w:pPr>
        <w:pStyle w:val="Sraopastraipa"/>
        <w:numPr>
          <w:ilvl w:val="1"/>
          <w:numId w:val="28"/>
        </w:numPr>
        <w:tabs>
          <w:tab w:val="left" w:pos="993"/>
        </w:tabs>
        <w:spacing w:after="0" w:line="240" w:lineRule="auto"/>
        <w:ind w:left="0" w:firstLine="426"/>
        <w:jc w:val="both"/>
        <w:rPr>
          <w:rFonts w:ascii="Times New Roman" w:eastAsia="Times New Roman" w:hAnsi="Times New Roman" w:cs="Times New Roman"/>
          <w:sz w:val="24"/>
          <w:szCs w:val="24"/>
          <w:lang w:eastAsia="en-US"/>
        </w:rPr>
      </w:pPr>
      <w:r w:rsidRPr="00C23C77">
        <w:rPr>
          <w:rFonts w:ascii="Times New Roman" w:eastAsia="Times New Roman" w:hAnsi="Times New Roman" w:cs="Times New Roman"/>
          <w:b/>
          <w:bCs/>
          <w:sz w:val="24"/>
          <w:szCs w:val="24"/>
          <w:lang w:eastAsia="en-US"/>
        </w:rPr>
        <w:lastRenderedPageBreak/>
        <w:t xml:space="preserve"> Siūloma</w:t>
      </w:r>
      <w:r w:rsidR="00C23C77">
        <w:rPr>
          <w:rFonts w:ascii="Times New Roman" w:eastAsia="Times New Roman" w:hAnsi="Times New Roman" w:cs="Times New Roman"/>
          <w:b/>
          <w:bCs/>
          <w:sz w:val="24"/>
          <w:szCs w:val="24"/>
          <w:lang w:eastAsia="en-US"/>
        </w:rPr>
        <w:t xml:space="preserve"> žvyro</w:t>
      </w:r>
      <w:r w:rsidR="00932952">
        <w:rPr>
          <w:rFonts w:ascii="Times New Roman" w:eastAsia="Times New Roman" w:hAnsi="Times New Roman" w:cs="Times New Roman"/>
          <w:b/>
          <w:bCs/>
          <w:sz w:val="24"/>
          <w:szCs w:val="24"/>
          <w:lang w:eastAsia="en-US"/>
        </w:rPr>
        <w:t xml:space="preserve"> </w:t>
      </w:r>
      <w:r w:rsidR="00932952" w:rsidRPr="00932952">
        <w:rPr>
          <w:rFonts w:ascii="Times New Roman" w:eastAsia="Times New Roman" w:hAnsi="Times New Roman" w:cs="Times New Roman"/>
          <w:b/>
          <w:bCs/>
          <w:sz w:val="24"/>
          <w:szCs w:val="24"/>
          <w:lang w:eastAsia="en-US"/>
        </w:rPr>
        <w:t>– smėlio mišin</w:t>
      </w:r>
      <w:r w:rsidR="00932952">
        <w:rPr>
          <w:rFonts w:ascii="Times New Roman" w:eastAsia="Times New Roman" w:hAnsi="Times New Roman" w:cs="Times New Roman"/>
          <w:b/>
          <w:bCs/>
          <w:sz w:val="24"/>
          <w:szCs w:val="24"/>
          <w:lang w:eastAsia="en-US"/>
        </w:rPr>
        <w:t>io</w:t>
      </w:r>
      <w:r w:rsidRPr="00C23C77">
        <w:rPr>
          <w:rFonts w:ascii="Times New Roman" w:eastAsia="Times New Roman" w:hAnsi="Times New Roman" w:cs="Times New Roman"/>
          <w:b/>
          <w:bCs/>
          <w:sz w:val="24"/>
          <w:szCs w:val="24"/>
          <w:lang w:eastAsia="en-US"/>
        </w:rPr>
        <w:t xml:space="preserve"> kaina Kuršėnų miesto ir kaimišk</w:t>
      </w:r>
      <w:r w:rsidR="00C23C77">
        <w:rPr>
          <w:rFonts w:ascii="Times New Roman" w:eastAsia="Times New Roman" w:hAnsi="Times New Roman" w:cs="Times New Roman"/>
          <w:b/>
          <w:bCs/>
          <w:sz w:val="24"/>
          <w:szCs w:val="24"/>
          <w:lang w:eastAsia="en-US"/>
        </w:rPr>
        <w:t>osios</w:t>
      </w:r>
      <w:r w:rsidRPr="00C23C77">
        <w:rPr>
          <w:rFonts w:ascii="Times New Roman" w:eastAsia="Times New Roman" w:hAnsi="Times New Roman" w:cs="Times New Roman"/>
          <w:b/>
          <w:bCs/>
          <w:sz w:val="24"/>
          <w:szCs w:val="24"/>
          <w:lang w:eastAsia="en-US"/>
        </w:rPr>
        <w:t xml:space="preserve"> </w:t>
      </w:r>
      <w:r w:rsidR="00C23C77" w:rsidRPr="00BD6CF3">
        <w:rPr>
          <w:rFonts w:ascii="Times New Roman" w:eastAsia="Times New Roman" w:hAnsi="Times New Roman" w:cs="Times New Roman"/>
          <w:b/>
          <w:bCs/>
          <w:sz w:val="24"/>
          <w:szCs w:val="24"/>
          <w:lang w:eastAsia="en-US"/>
        </w:rPr>
        <w:t>seniūnij</w:t>
      </w:r>
      <w:r w:rsidR="00C23C77">
        <w:rPr>
          <w:rFonts w:ascii="Times New Roman" w:eastAsia="Times New Roman" w:hAnsi="Times New Roman" w:cs="Times New Roman"/>
          <w:b/>
          <w:bCs/>
          <w:sz w:val="24"/>
          <w:szCs w:val="24"/>
          <w:lang w:eastAsia="en-US"/>
        </w:rPr>
        <w:t>ų kelių priežiūrai</w:t>
      </w:r>
    </w:p>
    <w:p w14:paraId="1269E2B7" w14:textId="77777777" w:rsidR="00C23C77" w:rsidRPr="00C23C77" w:rsidRDefault="00C23C77" w:rsidP="00C23C77">
      <w:pPr>
        <w:pStyle w:val="Sraopastraipa"/>
        <w:tabs>
          <w:tab w:val="left" w:pos="1134"/>
        </w:tabs>
        <w:spacing w:after="0" w:line="240" w:lineRule="auto"/>
        <w:ind w:left="1080"/>
        <w:jc w:val="both"/>
        <w:rPr>
          <w:rFonts w:ascii="Times New Roman" w:eastAsia="Times New Roman" w:hAnsi="Times New Roman" w:cs="Times New Roman"/>
          <w:sz w:val="24"/>
          <w:szCs w:val="24"/>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203"/>
        <w:gridCol w:w="1843"/>
        <w:gridCol w:w="2000"/>
        <w:gridCol w:w="2338"/>
      </w:tblGrid>
      <w:tr w:rsidR="003F2508" w:rsidRPr="0038489B" w14:paraId="278A30BB" w14:textId="77777777" w:rsidTr="00116E31">
        <w:trPr>
          <w:jc w:val="center"/>
        </w:trPr>
        <w:tc>
          <w:tcPr>
            <w:tcW w:w="664" w:type="dxa"/>
            <w:vAlign w:val="center"/>
          </w:tcPr>
          <w:p w14:paraId="54155D99"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p>
          <w:p w14:paraId="52B49597"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Eil. </w:t>
            </w:r>
          </w:p>
          <w:p w14:paraId="74DBA7FB"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Nr.</w:t>
            </w:r>
          </w:p>
        </w:tc>
        <w:tc>
          <w:tcPr>
            <w:tcW w:w="3203" w:type="dxa"/>
            <w:vAlign w:val="center"/>
          </w:tcPr>
          <w:p w14:paraId="29C83821"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Prekės pavadinimas</w:t>
            </w:r>
          </w:p>
        </w:tc>
        <w:tc>
          <w:tcPr>
            <w:tcW w:w="1843" w:type="dxa"/>
            <w:vAlign w:val="center"/>
          </w:tcPr>
          <w:p w14:paraId="011E0BDB" w14:textId="1560B631"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Preliminarus kiekis</w:t>
            </w:r>
          </w:p>
          <w:p w14:paraId="78B97712"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 (tonos) </w:t>
            </w:r>
          </w:p>
        </w:tc>
        <w:tc>
          <w:tcPr>
            <w:tcW w:w="2000" w:type="dxa"/>
            <w:vAlign w:val="center"/>
          </w:tcPr>
          <w:p w14:paraId="7E19D550"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Įkainis  EUR be PVM</w:t>
            </w:r>
            <w:r>
              <w:rPr>
                <w:rFonts w:ascii="Times New Roman" w:eastAsia="Calibri" w:hAnsi="Times New Roman" w:cs="Times New Roman"/>
                <w:b/>
                <w:sz w:val="24"/>
                <w:szCs w:val="24"/>
                <w:lang w:eastAsia="en-US"/>
              </w:rPr>
              <w:t xml:space="preserve"> už 1t</w:t>
            </w:r>
          </w:p>
        </w:tc>
        <w:tc>
          <w:tcPr>
            <w:tcW w:w="2338" w:type="dxa"/>
            <w:vAlign w:val="center"/>
          </w:tcPr>
          <w:p w14:paraId="40195978"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Kaina EUR be PVM (3x4 stulpeliai)</w:t>
            </w:r>
          </w:p>
        </w:tc>
      </w:tr>
      <w:tr w:rsidR="003F2508" w:rsidRPr="0038489B" w14:paraId="3091BA44" w14:textId="77777777" w:rsidTr="00116E31">
        <w:trPr>
          <w:jc w:val="center"/>
        </w:trPr>
        <w:tc>
          <w:tcPr>
            <w:tcW w:w="664" w:type="dxa"/>
            <w:vAlign w:val="center"/>
          </w:tcPr>
          <w:p w14:paraId="7B7C2B21"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1</w:t>
            </w:r>
          </w:p>
        </w:tc>
        <w:tc>
          <w:tcPr>
            <w:tcW w:w="3203" w:type="dxa"/>
            <w:vAlign w:val="center"/>
          </w:tcPr>
          <w:p w14:paraId="658F8FD7"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2</w:t>
            </w:r>
          </w:p>
        </w:tc>
        <w:tc>
          <w:tcPr>
            <w:tcW w:w="1843" w:type="dxa"/>
            <w:vAlign w:val="center"/>
          </w:tcPr>
          <w:p w14:paraId="4F8E18E0"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3</w:t>
            </w:r>
          </w:p>
        </w:tc>
        <w:tc>
          <w:tcPr>
            <w:tcW w:w="2000" w:type="dxa"/>
            <w:vAlign w:val="center"/>
          </w:tcPr>
          <w:p w14:paraId="195D2730"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4</w:t>
            </w:r>
          </w:p>
        </w:tc>
        <w:tc>
          <w:tcPr>
            <w:tcW w:w="2338" w:type="dxa"/>
            <w:vAlign w:val="center"/>
          </w:tcPr>
          <w:p w14:paraId="25B51FCD" w14:textId="77777777" w:rsidR="003F2508" w:rsidRPr="0038489B" w:rsidRDefault="003F2508" w:rsidP="00116E31">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5</w:t>
            </w:r>
          </w:p>
        </w:tc>
      </w:tr>
      <w:tr w:rsidR="003F2508" w:rsidRPr="0038489B" w14:paraId="69AEE55F" w14:textId="77777777" w:rsidTr="00116E31">
        <w:trPr>
          <w:jc w:val="center"/>
        </w:trPr>
        <w:tc>
          <w:tcPr>
            <w:tcW w:w="664" w:type="dxa"/>
          </w:tcPr>
          <w:p w14:paraId="61A37E6B" w14:textId="77777777" w:rsidR="003F2508" w:rsidRPr="0038489B" w:rsidRDefault="003F2508" w:rsidP="00116E31">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1.</w:t>
            </w:r>
          </w:p>
        </w:tc>
        <w:tc>
          <w:tcPr>
            <w:tcW w:w="3203" w:type="dxa"/>
            <w:vAlign w:val="center"/>
          </w:tcPr>
          <w:p w14:paraId="5835C628" w14:textId="51215224" w:rsidR="003F2508" w:rsidRPr="0038489B" w:rsidRDefault="003F2508" w:rsidP="00116E31">
            <w:pPr>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Žvyr</w:t>
            </w:r>
            <w:r w:rsidR="00942C1F">
              <w:rPr>
                <w:rFonts w:ascii="Times New Roman" w:eastAsia="Times New Roman" w:hAnsi="Times New Roman" w:cs="Times New Roman"/>
                <w:sz w:val="24"/>
                <w:szCs w:val="24"/>
                <w:lang w:eastAsia="en-US"/>
              </w:rPr>
              <w:t>o – smėlio mišinys</w:t>
            </w:r>
            <w:r w:rsidRPr="0038489B">
              <w:rPr>
                <w:rFonts w:ascii="Times New Roman" w:eastAsia="Times New Roman" w:hAnsi="Times New Roman" w:cs="Times New Roman"/>
                <w:sz w:val="24"/>
                <w:szCs w:val="24"/>
                <w:lang w:eastAsia="en-US"/>
              </w:rPr>
              <w:t xml:space="preserve">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0-</w:t>
            </w:r>
            <w:r>
              <w:rPr>
                <w:rFonts w:ascii="Times New Roman" w:eastAsia="Times New Roman" w:hAnsi="Times New Roman" w:cs="Times New Roman"/>
                <w:sz w:val="24"/>
                <w:szCs w:val="24"/>
                <w:lang w:eastAsia="en-US"/>
              </w:rPr>
              <w:t>32</w:t>
            </w:r>
            <w:r w:rsidRPr="0038489B">
              <w:rPr>
                <w:rFonts w:ascii="Times New Roman" w:eastAsia="Times New Roman" w:hAnsi="Times New Roman" w:cs="Times New Roman"/>
                <w:sz w:val="24"/>
                <w:szCs w:val="24"/>
                <w:lang w:eastAsia="en-US"/>
              </w:rPr>
              <w:t xml:space="preserve"> mm)</w:t>
            </w:r>
          </w:p>
        </w:tc>
        <w:tc>
          <w:tcPr>
            <w:tcW w:w="1843" w:type="dxa"/>
            <w:vAlign w:val="center"/>
          </w:tcPr>
          <w:p w14:paraId="21FFCCF7" w14:textId="2F5AEA3C" w:rsidR="003F2508" w:rsidRPr="0038489B" w:rsidRDefault="00FC126D" w:rsidP="00116E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2000" w:type="dxa"/>
            <w:vAlign w:val="center"/>
          </w:tcPr>
          <w:p w14:paraId="6D66F0CD" w14:textId="77777777" w:rsidR="003F2508" w:rsidRPr="0038489B" w:rsidRDefault="003F2508" w:rsidP="00116E31">
            <w:pPr>
              <w:spacing w:after="0" w:line="240" w:lineRule="auto"/>
              <w:jc w:val="center"/>
              <w:rPr>
                <w:rFonts w:ascii="Times New Roman" w:eastAsia="Times New Roman" w:hAnsi="Times New Roman" w:cs="Times New Roman"/>
                <w:b/>
                <w:sz w:val="24"/>
                <w:szCs w:val="24"/>
              </w:rPr>
            </w:pPr>
          </w:p>
        </w:tc>
        <w:tc>
          <w:tcPr>
            <w:tcW w:w="2338" w:type="dxa"/>
            <w:vAlign w:val="center"/>
          </w:tcPr>
          <w:p w14:paraId="2130D6D8" w14:textId="77777777" w:rsidR="003F2508" w:rsidRPr="0038489B" w:rsidRDefault="003F2508" w:rsidP="00116E31">
            <w:pPr>
              <w:spacing w:after="0" w:line="240" w:lineRule="auto"/>
              <w:jc w:val="center"/>
              <w:rPr>
                <w:rFonts w:ascii="Times New Roman" w:eastAsia="Times New Roman" w:hAnsi="Times New Roman" w:cs="Times New Roman"/>
                <w:b/>
                <w:sz w:val="24"/>
                <w:szCs w:val="24"/>
              </w:rPr>
            </w:pPr>
          </w:p>
        </w:tc>
      </w:tr>
      <w:tr w:rsidR="003F2508" w:rsidRPr="0038489B" w14:paraId="2DEC390C" w14:textId="77777777" w:rsidTr="00116E31">
        <w:trPr>
          <w:jc w:val="center"/>
        </w:trPr>
        <w:tc>
          <w:tcPr>
            <w:tcW w:w="664" w:type="dxa"/>
            <w:tcBorders>
              <w:top w:val="single" w:sz="4" w:space="0" w:color="auto"/>
              <w:left w:val="nil"/>
              <w:bottom w:val="nil"/>
              <w:right w:val="nil"/>
            </w:tcBorders>
          </w:tcPr>
          <w:p w14:paraId="75A26399" w14:textId="77777777" w:rsidR="003F2508" w:rsidRPr="0038489B" w:rsidRDefault="003F2508" w:rsidP="00116E31">
            <w:pPr>
              <w:spacing w:after="0" w:line="240" w:lineRule="auto"/>
              <w:jc w:val="center"/>
              <w:rPr>
                <w:rFonts w:ascii="Times New Roman" w:eastAsia="Times New Roman" w:hAnsi="Times New Roman" w:cs="Times New Roman"/>
                <w:sz w:val="24"/>
                <w:szCs w:val="24"/>
              </w:rPr>
            </w:pPr>
          </w:p>
        </w:tc>
        <w:tc>
          <w:tcPr>
            <w:tcW w:w="3203" w:type="dxa"/>
            <w:tcBorders>
              <w:top w:val="single" w:sz="4" w:space="0" w:color="auto"/>
              <w:left w:val="nil"/>
              <w:bottom w:val="nil"/>
              <w:right w:val="single" w:sz="4" w:space="0" w:color="auto"/>
            </w:tcBorders>
            <w:vAlign w:val="center"/>
          </w:tcPr>
          <w:p w14:paraId="71D3C89C" w14:textId="77777777" w:rsidR="003F2508" w:rsidRPr="0038489B" w:rsidRDefault="003F2508" w:rsidP="00116E31">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64C3F564" w14:textId="77777777" w:rsidR="003F2508" w:rsidRPr="0038489B" w:rsidRDefault="003F2508" w:rsidP="00116E31">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be PVM</w:t>
            </w:r>
          </w:p>
        </w:tc>
        <w:tc>
          <w:tcPr>
            <w:tcW w:w="2338" w:type="dxa"/>
            <w:tcBorders>
              <w:left w:val="single" w:sz="4" w:space="0" w:color="auto"/>
            </w:tcBorders>
            <w:vAlign w:val="center"/>
          </w:tcPr>
          <w:p w14:paraId="4CA9ECBF" w14:textId="77777777" w:rsidR="003F2508" w:rsidRPr="0038489B" w:rsidRDefault="003F2508" w:rsidP="00116E31">
            <w:pPr>
              <w:spacing w:after="0" w:line="240" w:lineRule="auto"/>
              <w:jc w:val="center"/>
              <w:rPr>
                <w:rFonts w:ascii="Times New Roman" w:eastAsia="Times New Roman" w:hAnsi="Times New Roman" w:cs="Times New Roman"/>
                <w:b/>
                <w:sz w:val="24"/>
                <w:szCs w:val="24"/>
              </w:rPr>
            </w:pPr>
          </w:p>
        </w:tc>
      </w:tr>
      <w:tr w:rsidR="003F2508" w:rsidRPr="0038489B" w14:paraId="2BEB27EE" w14:textId="77777777" w:rsidTr="00116E31">
        <w:trPr>
          <w:jc w:val="center"/>
        </w:trPr>
        <w:tc>
          <w:tcPr>
            <w:tcW w:w="664" w:type="dxa"/>
            <w:tcBorders>
              <w:top w:val="nil"/>
              <w:left w:val="nil"/>
              <w:bottom w:val="nil"/>
              <w:right w:val="nil"/>
            </w:tcBorders>
          </w:tcPr>
          <w:p w14:paraId="5A555D25" w14:textId="77777777" w:rsidR="003F2508" w:rsidRPr="0038489B" w:rsidRDefault="003F2508" w:rsidP="00116E31">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17E341D7" w14:textId="77777777" w:rsidR="003F2508" w:rsidRPr="0038489B" w:rsidRDefault="003F2508" w:rsidP="00116E31">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04619014" w14:textId="675C3749" w:rsidR="003F2508" w:rsidRPr="0038489B" w:rsidRDefault="003F2508" w:rsidP="00116E31">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PVM </w:t>
            </w:r>
            <w:r w:rsidRPr="0038489B">
              <w:rPr>
                <w:rFonts w:ascii="Times New Roman" w:eastAsia="Times New Roman" w:hAnsi="Times New Roman" w:cs="Calibri"/>
                <w:i/>
                <w:sz w:val="24"/>
                <w:szCs w:val="24"/>
                <w:lang w:eastAsia="en-US"/>
              </w:rPr>
              <w:t>(pildoma, jei taikoma)</w:t>
            </w:r>
            <w:r w:rsidR="008F576C">
              <w:rPr>
                <w:rFonts w:ascii="Times New Roman" w:eastAsia="Times New Roman" w:hAnsi="Times New Roman" w:cs="Calibri"/>
                <w:i/>
                <w:sz w:val="24"/>
                <w:szCs w:val="24"/>
                <w:lang w:eastAsia="en-US"/>
              </w:rPr>
              <w:t>*</w:t>
            </w:r>
          </w:p>
        </w:tc>
        <w:tc>
          <w:tcPr>
            <w:tcW w:w="2338" w:type="dxa"/>
            <w:tcBorders>
              <w:left w:val="single" w:sz="4" w:space="0" w:color="auto"/>
            </w:tcBorders>
            <w:vAlign w:val="center"/>
          </w:tcPr>
          <w:p w14:paraId="2DE100DF" w14:textId="77777777" w:rsidR="003F2508" w:rsidRPr="0038489B" w:rsidRDefault="003F2508" w:rsidP="00116E31">
            <w:pPr>
              <w:spacing w:after="0" w:line="240" w:lineRule="auto"/>
              <w:jc w:val="center"/>
              <w:rPr>
                <w:rFonts w:ascii="Times New Roman" w:eastAsia="Times New Roman" w:hAnsi="Times New Roman" w:cs="Times New Roman"/>
                <w:b/>
                <w:sz w:val="24"/>
                <w:szCs w:val="24"/>
              </w:rPr>
            </w:pPr>
          </w:p>
        </w:tc>
      </w:tr>
      <w:tr w:rsidR="003F2508" w:rsidRPr="0038489B" w14:paraId="36FC52FB" w14:textId="77777777" w:rsidTr="00116E31">
        <w:trPr>
          <w:jc w:val="center"/>
        </w:trPr>
        <w:tc>
          <w:tcPr>
            <w:tcW w:w="664" w:type="dxa"/>
            <w:tcBorders>
              <w:top w:val="nil"/>
              <w:left w:val="nil"/>
              <w:bottom w:val="nil"/>
              <w:right w:val="nil"/>
            </w:tcBorders>
          </w:tcPr>
          <w:p w14:paraId="7767A2C9" w14:textId="77777777" w:rsidR="003F2508" w:rsidRPr="0038489B" w:rsidRDefault="003F2508" w:rsidP="00116E31">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5DDCE43E" w14:textId="77777777" w:rsidR="003F2508" w:rsidRPr="0038489B" w:rsidRDefault="003F2508" w:rsidP="00116E31">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7E2CF5A9" w14:textId="77777777" w:rsidR="003F2508" w:rsidRPr="0038489B" w:rsidRDefault="003F2508" w:rsidP="00116E31">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su PVM</w:t>
            </w:r>
          </w:p>
        </w:tc>
        <w:tc>
          <w:tcPr>
            <w:tcW w:w="2338" w:type="dxa"/>
            <w:tcBorders>
              <w:left w:val="single" w:sz="4" w:space="0" w:color="auto"/>
            </w:tcBorders>
            <w:vAlign w:val="center"/>
          </w:tcPr>
          <w:p w14:paraId="1DD95E1D" w14:textId="77777777" w:rsidR="003F2508" w:rsidRPr="0038489B" w:rsidRDefault="003F2508" w:rsidP="00116E31">
            <w:pPr>
              <w:spacing w:after="0" w:line="240" w:lineRule="auto"/>
              <w:jc w:val="center"/>
              <w:rPr>
                <w:rFonts w:ascii="Times New Roman" w:eastAsia="Times New Roman" w:hAnsi="Times New Roman" w:cs="Times New Roman"/>
                <w:b/>
                <w:sz w:val="24"/>
                <w:szCs w:val="24"/>
              </w:rPr>
            </w:pPr>
          </w:p>
        </w:tc>
      </w:tr>
    </w:tbl>
    <w:p w14:paraId="090835DD" w14:textId="77777777" w:rsidR="003F2508" w:rsidRDefault="003F2508" w:rsidP="003F2508"/>
    <w:p w14:paraId="1B070820" w14:textId="1A588FF3" w:rsidR="003F2508" w:rsidRDefault="00BD6CF3" w:rsidP="003F2508">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3F2508" w:rsidRPr="00906708">
        <w:rPr>
          <w:rFonts w:ascii="Times New Roman" w:eastAsia="Calibri" w:hAnsi="Times New Roman" w:cs="Times New Roman"/>
          <w:sz w:val="24"/>
          <w:szCs w:val="24"/>
          <w:lang w:eastAsia="en-US"/>
        </w:rPr>
        <w:t>asiūlymo kaina su PVM (nurodoma žodžiais) _________________________________</w:t>
      </w:r>
    </w:p>
    <w:p w14:paraId="77CF66DF" w14:textId="77777777" w:rsidR="003F2508" w:rsidRPr="00906708" w:rsidRDefault="003F2508" w:rsidP="003F2508">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w:t>
      </w:r>
      <w:r w:rsidRPr="00906708">
        <w:rPr>
          <w:rFonts w:ascii="Times New Roman" w:eastAsia="Calibri" w:hAnsi="Times New Roman" w:cs="Times New Roman"/>
          <w:sz w:val="24"/>
          <w:szCs w:val="24"/>
          <w:lang w:eastAsia="en-US"/>
        </w:rPr>
        <w:t>eurai.</w:t>
      </w:r>
    </w:p>
    <w:p w14:paraId="6AAA8281" w14:textId="77777777" w:rsidR="003F2508" w:rsidRDefault="003F2508" w:rsidP="003F2508">
      <w:pPr>
        <w:spacing w:after="0" w:line="240" w:lineRule="auto"/>
        <w:ind w:firstLine="284"/>
        <w:rPr>
          <w:rFonts w:ascii="Times New Roman" w:eastAsia="Times New Roman" w:hAnsi="Times New Roman" w:cs="Times New Roman"/>
          <w:i/>
          <w:sz w:val="22"/>
          <w:szCs w:val="22"/>
          <w:lang w:eastAsia="en-US"/>
        </w:rPr>
      </w:pPr>
      <w:r w:rsidRPr="0038489B">
        <w:rPr>
          <w:rFonts w:ascii="Times New Roman" w:eastAsia="Times New Roman" w:hAnsi="Times New Roman" w:cs="Times New Roman"/>
          <w:b/>
          <w:i/>
          <w:sz w:val="22"/>
          <w:szCs w:val="22"/>
          <w:lang w:eastAsia="en-US"/>
        </w:rPr>
        <w:t>Pastaba:</w:t>
      </w:r>
      <w:r w:rsidRPr="0038489B">
        <w:rPr>
          <w:rFonts w:ascii="Times New Roman" w:eastAsia="Times New Roman" w:hAnsi="Times New Roman" w:cs="Times New Roman"/>
          <w:i/>
          <w:sz w:val="22"/>
          <w:szCs w:val="22"/>
          <w:lang w:eastAsia="en-US"/>
        </w:rPr>
        <w:t xml:space="preserve"> kaina pasiūlyme nurodoma, paliekant du skaitmenis po kablelio.</w:t>
      </w:r>
    </w:p>
    <w:p w14:paraId="1AD1AAAE" w14:textId="77777777" w:rsidR="00BD6CF3" w:rsidRDefault="00BD6CF3" w:rsidP="003F2508">
      <w:pPr>
        <w:spacing w:after="0" w:line="240" w:lineRule="auto"/>
        <w:ind w:firstLine="284"/>
        <w:rPr>
          <w:rFonts w:ascii="Times New Roman" w:eastAsia="Times New Roman" w:hAnsi="Times New Roman" w:cs="Times New Roman"/>
          <w:i/>
          <w:sz w:val="22"/>
          <w:szCs w:val="22"/>
          <w:lang w:eastAsia="en-US"/>
        </w:rPr>
      </w:pPr>
    </w:p>
    <w:p w14:paraId="74AD913D" w14:textId="3A3A3DA8" w:rsidR="008F576C" w:rsidRDefault="008F576C" w:rsidP="00BD6CF3">
      <w:pPr>
        <w:spacing w:after="0" w:line="240" w:lineRule="auto"/>
        <w:rPr>
          <w:rFonts w:ascii="Times New Roman" w:eastAsia="Calibri" w:hAnsi="Times New Roman" w:cs="Times New Roman"/>
          <w:sz w:val="22"/>
          <w:szCs w:val="22"/>
        </w:rPr>
      </w:pPr>
      <w:r w:rsidRPr="008F576C">
        <w:rPr>
          <w:rFonts w:ascii="Times New Roman" w:eastAsia="Calibri" w:hAnsi="Times New Roman" w:cs="Times New Roman"/>
          <w:sz w:val="22"/>
          <w:szCs w:val="22"/>
        </w:rPr>
        <w:t>*Jei „PVM“ laukas nepildomas, nurodykite priežastis, dėl kurių PVM nemokamas</w:t>
      </w:r>
    </w:p>
    <w:p w14:paraId="7442DD2F" w14:textId="000D81DC" w:rsidR="007B0862" w:rsidRPr="008F576C" w:rsidRDefault="007B0862" w:rsidP="00BD6CF3">
      <w:pPr>
        <w:spacing w:after="0" w:line="240" w:lineRule="auto"/>
        <w:rPr>
          <w:rFonts w:ascii="Times New Roman" w:hAnsi="Times New Roman" w:cs="Times New Roman"/>
          <w:color w:val="000000" w:themeColor="text1"/>
          <w:sz w:val="22"/>
          <w:szCs w:val="22"/>
        </w:rPr>
      </w:pPr>
      <w:r>
        <w:rPr>
          <w:rFonts w:ascii="Times New Roman" w:eastAsia="Calibri" w:hAnsi="Times New Roman" w:cs="Times New Roman"/>
          <w:sz w:val="22"/>
          <w:szCs w:val="22"/>
        </w:rPr>
        <w:t>Tikslus karjero (atsiėmimo vietos) adresas:______________________________________________</w:t>
      </w:r>
    </w:p>
    <w:p w14:paraId="7BE500D1" w14:textId="77777777" w:rsidR="00BD6CF3" w:rsidRDefault="00BD6CF3" w:rsidP="00BD6CF3">
      <w:pPr>
        <w:spacing w:after="0" w:line="240" w:lineRule="auto"/>
        <w:rPr>
          <w:rFonts w:ascii="Arial" w:hAnsi="Arial" w:cs="Arial"/>
          <w:color w:val="000000" w:themeColor="text1"/>
          <w:sz w:val="22"/>
          <w:szCs w:val="22"/>
        </w:rPr>
      </w:pPr>
    </w:p>
    <w:p w14:paraId="596BB681" w14:textId="50845CE4" w:rsidR="008F576C" w:rsidRPr="00FC126D" w:rsidRDefault="00FC126D" w:rsidP="00932952">
      <w:pPr>
        <w:pStyle w:val="Sraopastraipa"/>
        <w:numPr>
          <w:ilvl w:val="1"/>
          <w:numId w:val="28"/>
        </w:numPr>
        <w:tabs>
          <w:tab w:val="left" w:pos="993"/>
        </w:tabs>
        <w:spacing w:after="0" w:line="240" w:lineRule="auto"/>
        <w:ind w:hanging="1211"/>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 </w:t>
      </w:r>
      <w:r w:rsidR="00932952" w:rsidRPr="00932952">
        <w:rPr>
          <w:rFonts w:ascii="Times New Roman" w:eastAsia="Times New Roman" w:hAnsi="Times New Roman" w:cs="Times New Roman"/>
          <w:b/>
          <w:bCs/>
          <w:sz w:val="24"/>
          <w:szCs w:val="24"/>
          <w:lang w:eastAsia="en-US"/>
        </w:rPr>
        <w:t>Siūloma žvyro – smėlio mišinio kaina</w:t>
      </w:r>
      <w:r w:rsidR="008F576C" w:rsidRPr="00FC126D">
        <w:rPr>
          <w:rFonts w:ascii="Times New Roman" w:eastAsia="Times New Roman" w:hAnsi="Times New Roman" w:cs="Times New Roman"/>
          <w:b/>
          <w:bCs/>
          <w:sz w:val="24"/>
          <w:szCs w:val="24"/>
          <w:lang w:eastAsia="en-US"/>
        </w:rPr>
        <w:t xml:space="preserve"> Kužių </w:t>
      </w:r>
      <w:r w:rsidR="003D71F0" w:rsidRPr="00FC126D">
        <w:rPr>
          <w:rFonts w:ascii="Times New Roman" w:eastAsia="Times New Roman" w:hAnsi="Times New Roman" w:cs="Times New Roman"/>
          <w:b/>
          <w:bCs/>
          <w:sz w:val="24"/>
          <w:szCs w:val="24"/>
          <w:lang w:eastAsia="en-US"/>
        </w:rPr>
        <w:t>seniūnijos kelių priežiūrai</w:t>
      </w:r>
    </w:p>
    <w:p w14:paraId="79CE6DED" w14:textId="77777777" w:rsidR="003D71F0" w:rsidRPr="003D71F0" w:rsidRDefault="003D71F0" w:rsidP="003D71F0">
      <w:pPr>
        <w:pStyle w:val="Sraopastraipa"/>
        <w:tabs>
          <w:tab w:val="left" w:pos="1134"/>
        </w:tabs>
        <w:spacing w:after="0" w:line="240" w:lineRule="auto"/>
        <w:ind w:left="1080"/>
        <w:jc w:val="both"/>
        <w:rPr>
          <w:rFonts w:ascii="Times New Roman" w:eastAsia="Times New Roman" w:hAnsi="Times New Roman" w:cs="Times New Roman"/>
          <w:sz w:val="24"/>
          <w:szCs w:val="24"/>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203"/>
        <w:gridCol w:w="1843"/>
        <w:gridCol w:w="2000"/>
        <w:gridCol w:w="2338"/>
      </w:tblGrid>
      <w:tr w:rsidR="008F576C" w:rsidRPr="0038489B" w14:paraId="7BF9950A" w14:textId="77777777" w:rsidTr="00550443">
        <w:trPr>
          <w:jc w:val="center"/>
        </w:trPr>
        <w:tc>
          <w:tcPr>
            <w:tcW w:w="664" w:type="dxa"/>
            <w:vAlign w:val="center"/>
          </w:tcPr>
          <w:p w14:paraId="14455FE3"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p>
          <w:p w14:paraId="447C45F5"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Eil. </w:t>
            </w:r>
          </w:p>
          <w:p w14:paraId="6E948E36"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Nr.</w:t>
            </w:r>
          </w:p>
        </w:tc>
        <w:tc>
          <w:tcPr>
            <w:tcW w:w="3203" w:type="dxa"/>
            <w:vAlign w:val="center"/>
          </w:tcPr>
          <w:p w14:paraId="54208F06"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Prekės pavadinimas</w:t>
            </w:r>
          </w:p>
        </w:tc>
        <w:tc>
          <w:tcPr>
            <w:tcW w:w="1843" w:type="dxa"/>
            <w:vAlign w:val="center"/>
          </w:tcPr>
          <w:p w14:paraId="001BB81E" w14:textId="4BDB3C3E"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Preliminarus kiekis</w:t>
            </w:r>
          </w:p>
          <w:p w14:paraId="42730FB2"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 (tonos) </w:t>
            </w:r>
          </w:p>
        </w:tc>
        <w:tc>
          <w:tcPr>
            <w:tcW w:w="2000" w:type="dxa"/>
            <w:vAlign w:val="center"/>
          </w:tcPr>
          <w:p w14:paraId="532DED5E"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Įkainis  EUR be PVM</w:t>
            </w:r>
            <w:r>
              <w:rPr>
                <w:rFonts w:ascii="Times New Roman" w:eastAsia="Calibri" w:hAnsi="Times New Roman" w:cs="Times New Roman"/>
                <w:b/>
                <w:sz w:val="24"/>
                <w:szCs w:val="24"/>
                <w:lang w:eastAsia="en-US"/>
              </w:rPr>
              <w:t xml:space="preserve"> už 1t</w:t>
            </w:r>
          </w:p>
        </w:tc>
        <w:tc>
          <w:tcPr>
            <w:tcW w:w="2338" w:type="dxa"/>
            <w:vAlign w:val="center"/>
          </w:tcPr>
          <w:p w14:paraId="23F7FEE0"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Kaina EUR be PVM (3x4 stulpeliai)</w:t>
            </w:r>
          </w:p>
        </w:tc>
      </w:tr>
      <w:tr w:rsidR="008F576C" w:rsidRPr="0038489B" w14:paraId="538C7B47" w14:textId="77777777" w:rsidTr="00550443">
        <w:trPr>
          <w:jc w:val="center"/>
        </w:trPr>
        <w:tc>
          <w:tcPr>
            <w:tcW w:w="664" w:type="dxa"/>
            <w:vAlign w:val="center"/>
          </w:tcPr>
          <w:p w14:paraId="30D78D48"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1</w:t>
            </w:r>
          </w:p>
        </w:tc>
        <w:tc>
          <w:tcPr>
            <w:tcW w:w="3203" w:type="dxa"/>
            <w:vAlign w:val="center"/>
          </w:tcPr>
          <w:p w14:paraId="5853C551"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2</w:t>
            </w:r>
          </w:p>
        </w:tc>
        <w:tc>
          <w:tcPr>
            <w:tcW w:w="1843" w:type="dxa"/>
            <w:vAlign w:val="center"/>
          </w:tcPr>
          <w:p w14:paraId="20C59D2E"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3</w:t>
            </w:r>
          </w:p>
        </w:tc>
        <w:tc>
          <w:tcPr>
            <w:tcW w:w="2000" w:type="dxa"/>
            <w:vAlign w:val="center"/>
          </w:tcPr>
          <w:p w14:paraId="582B9EA3"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4</w:t>
            </w:r>
          </w:p>
        </w:tc>
        <w:tc>
          <w:tcPr>
            <w:tcW w:w="2338" w:type="dxa"/>
            <w:vAlign w:val="center"/>
          </w:tcPr>
          <w:p w14:paraId="1C71C482"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5</w:t>
            </w:r>
          </w:p>
        </w:tc>
      </w:tr>
      <w:tr w:rsidR="008F576C" w:rsidRPr="0038489B" w14:paraId="4ED51E7C" w14:textId="77777777" w:rsidTr="00550443">
        <w:trPr>
          <w:jc w:val="center"/>
        </w:trPr>
        <w:tc>
          <w:tcPr>
            <w:tcW w:w="664" w:type="dxa"/>
          </w:tcPr>
          <w:p w14:paraId="4F623AA5"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1.</w:t>
            </w:r>
          </w:p>
        </w:tc>
        <w:tc>
          <w:tcPr>
            <w:tcW w:w="3203" w:type="dxa"/>
            <w:vAlign w:val="center"/>
          </w:tcPr>
          <w:p w14:paraId="06709C58" w14:textId="77777777" w:rsidR="008F576C" w:rsidRPr="0038489B" w:rsidRDefault="008F576C" w:rsidP="00550443">
            <w:pPr>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Žvyro – smėlio mišinys</w:t>
            </w:r>
            <w:r w:rsidRPr="0038489B">
              <w:rPr>
                <w:rFonts w:ascii="Times New Roman" w:eastAsia="Times New Roman" w:hAnsi="Times New Roman" w:cs="Times New Roman"/>
                <w:sz w:val="24"/>
                <w:szCs w:val="24"/>
                <w:lang w:eastAsia="en-US"/>
              </w:rPr>
              <w:t xml:space="preserve">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0-</w:t>
            </w:r>
            <w:r>
              <w:rPr>
                <w:rFonts w:ascii="Times New Roman" w:eastAsia="Times New Roman" w:hAnsi="Times New Roman" w:cs="Times New Roman"/>
                <w:sz w:val="24"/>
                <w:szCs w:val="24"/>
                <w:lang w:eastAsia="en-US"/>
              </w:rPr>
              <w:t>32</w:t>
            </w:r>
            <w:r w:rsidRPr="0038489B">
              <w:rPr>
                <w:rFonts w:ascii="Times New Roman" w:eastAsia="Times New Roman" w:hAnsi="Times New Roman" w:cs="Times New Roman"/>
                <w:sz w:val="24"/>
                <w:szCs w:val="24"/>
                <w:lang w:eastAsia="en-US"/>
              </w:rPr>
              <w:t xml:space="preserve"> mm)</w:t>
            </w:r>
          </w:p>
        </w:tc>
        <w:tc>
          <w:tcPr>
            <w:tcW w:w="1843" w:type="dxa"/>
            <w:vAlign w:val="center"/>
          </w:tcPr>
          <w:p w14:paraId="292A8BA0" w14:textId="37CCD12E" w:rsidR="008F576C" w:rsidRPr="0038489B" w:rsidRDefault="00263AD2" w:rsidP="005504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FC126D">
              <w:rPr>
                <w:rFonts w:ascii="Times New Roman" w:eastAsia="Times New Roman" w:hAnsi="Times New Roman" w:cs="Times New Roman"/>
                <w:sz w:val="24"/>
                <w:szCs w:val="24"/>
              </w:rPr>
              <w:t>00</w:t>
            </w:r>
          </w:p>
        </w:tc>
        <w:tc>
          <w:tcPr>
            <w:tcW w:w="2000" w:type="dxa"/>
            <w:vAlign w:val="center"/>
          </w:tcPr>
          <w:p w14:paraId="603B40AE"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c>
          <w:tcPr>
            <w:tcW w:w="2338" w:type="dxa"/>
            <w:vAlign w:val="center"/>
          </w:tcPr>
          <w:p w14:paraId="5C2D3EF5"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0CF7636F" w14:textId="77777777" w:rsidTr="00550443">
        <w:trPr>
          <w:jc w:val="center"/>
        </w:trPr>
        <w:tc>
          <w:tcPr>
            <w:tcW w:w="664" w:type="dxa"/>
            <w:tcBorders>
              <w:top w:val="single" w:sz="4" w:space="0" w:color="auto"/>
              <w:left w:val="nil"/>
              <w:bottom w:val="nil"/>
              <w:right w:val="nil"/>
            </w:tcBorders>
          </w:tcPr>
          <w:p w14:paraId="60FF60F3"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single" w:sz="4" w:space="0" w:color="auto"/>
              <w:left w:val="nil"/>
              <w:bottom w:val="nil"/>
              <w:right w:val="single" w:sz="4" w:space="0" w:color="auto"/>
            </w:tcBorders>
            <w:vAlign w:val="center"/>
          </w:tcPr>
          <w:p w14:paraId="40372551"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1E9F6281" w14:textId="77777777"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be PVM</w:t>
            </w:r>
          </w:p>
        </w:tc>
        <w:tc>
          <w:tcPr>
            <w:tcW w:w="2338" w:type="dxa"/>
            <w:tcBorders>
              <w:left w:val="single" w:sz="4" w:space="0" w:color="auto"/>
            </w:tcBorders>
            <w:vAlign w:val="center"/>
          </w:tcPr>
          <w:p w14:paraId="6392ACAD"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0D7107EE" w14:textId="77777777" w:rsidTr="00550443">
        <w:trPr>
          <w:jc w:val="center"/>
        </w:trPr>
        <w:tc>
          <w:tcPr>
            <w:tcW w:w="664" w:type="dxa"/>
            <w:tcBorders>
              <w:top w:val="nil"/>
              <w:left w:val="nil"/>
              <w:bottom w:val="nil"/>
              <w:right w:val="nil"/>
            </w:tcBorders>
          </w:tcPr>
          <w:p w14:paraId="09AE5319"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7FB69B47"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1B6FF1A6" w14:textId="34A2F2C3"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PVM </w:t>
            </w:r>
            <w:r w:rsidRPr="0038489B">
              <w:rPr>
                <w:rFonts w:ascii="Times New Roman" w:eastAsia="Times New Roman" w:hAnsi="Times New Roman" w:cs="Calibri"/>
                <w:i/>
                <w:sz w:val="24"/>
                <w:szCs w:val="24"/>
                <w:lang w:eastAsia="en-US"/>
              </w:rPr>
              <w:t>(pildoma, jei taikoma)</w:t>
            </w:r>
            <w:r>
              <w:rPr>
                <w:rFonts w:ascii="Times New Roman" w:eastAsia="Times New Roman" w:hAnsi="Times New Roman" w:cs="Calibri"/>
                <w:i/>
                <w:sz w:val="24"/>
                <w:szCs w:val="24"/>
                <w:lang w:eastAsia="en-US"/>
              </w:rPr>
              <w:t>*</w:t>
            </w:r>
          </w:p>
        </w:tc>
        <w:tc>
          <w:tcPr>
            <w:tcW w:w="2338" w:type="dxa"/>
            <w:tcBorders>
              <w:left w:val="single" w:sz="4" w:space="0" w:color="auto"/>
            </w:tcBorders>
            <w:vAlign w:val="center"/>
          </w:tcPr>
          <w:p w14:paraId="309634B6"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309664DD" w14:textId="77777777" w:rsidTr="00550443">
        <w:trPr>
          <w:jc w:val="center"/>
        </w:trPr>
        <w:tc>
          <w:tcPr>
            <w:tcW w:w="664" w:type="dxa"/>
            <w:tcBorders>
              <w:top w:val="nil"/>
              <w:left w:val="nil"/>
              <w:bottom w:val="nil"/>
              <w:right w:val="nil"/>
            </w:tcBorders>
          </w:tcPr>
          <w:p w14:paraId="4449F8D2"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64DB7571"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52355222" w14:textId="77777777"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su PVM</w:t>
            </w:r>
          </w:p>
        </w:tc>
        <w:tc>
          <w:tcPr>
            <w:tcW w:w="2338" w:type="dxa"/>
            <w:tcBorders>
              <w:left w:val="single" w:sz="4" w:space="0" w:color="auto"/>
            </w:tcBorders>
            <w:vAlign w:val="center"/>
          </w:tcPr>
          <w:p w14:paraId="629CB346"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bl>
    <w:p w14:paraId="14A8435C" w14:textId="77777777" w:rsidR="008F576C" w:rsidRDefault="008F576C" w:rsidP="008F576C"/>
    <w:p w14:paraId="162CE86E" w14:textId="77777777" w:rsidR="008F576C" w:rsidRDefault="008F576C" w:rsidP="008F576C">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Pr="00906708">
        <w:rPr>
          <w:rFonts w:ascii="Times New Roman" w:eastAsia="Calibri" w:hAnsi="Times New Roman" w:cs="Times New Roman"/>
          <w:sz w:val="24"/>
          <w:szCs w:val="24"/>
          <w:lang w:eastAsia="en-US"/>
        </w:rPr>
        <w:t>asiūlymo kaina su PVM (nurodoma žodžiais) _________________________________</w:t>
      </w:r>
    </w:p>
    <w:p w14:paraId="53DD8CCA" w14:textId="77777777" w:rsidR="008F576C" w:rsidRPr="00906708" w:rsidRDefault="008F576C" w:rsidP="008F576C">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w:t>
      </w:r>
      <w:r w:rsidRPr="00906708">
        <w:rPr>
          <w:rFonts w:ascii="Times New Roman" w:eastAsia="Calibri" w:hAnsi="Times New Roman" w:cs="Times New Roman"/>
          <w:sz w:val="24"/>
          <w:szCs w:val="24"/>
          <w:lang w:eastAsia="en-US"/>
        </w:rPr>
        <w:t>eurai.</w:t>
      </w:r>
    </w:p>
    <w:p w14:paraId="756F1080" w14:textId="77777777" w:rsidR="008F576C" w:rsidRDefault="008F576C" w:rsidP="008F576C">
      <w:pPr>
        <w:spacing w:after="0" w:line="240" w:lineRule="auto"/>
        <w:ind w:firstLine="284"/>
        <w:rPr>
          <w:rFonts w:ascii="Times New Roman" w:eastAsia="Times New Roman" w:hAnsi="Times New Roman" w:cs="Times New Roman"/>
          <w:i/>
          <w:sz w:val="22"/>
          <w:szCs w:val="22"/>
          <w:lang w:eastAsia="en-US"/>
        </w:rPr>
      </w:pPr>
      <w:r w:rsidRPr="0038489B">
        <w:rPr>
          <w:rFonts w:ascii="Times New Roman" w:eastAsia="Times New Roman" w:hAnsi="Times New Roman" w:cs="Times New Roman"/>
          <w:b/>
          <w:i/>
          <w:sz w:val="22"/>
          <w:szCs w:val="22"/>
          <w:lang w:eastAsia="en-US"/>
        </w:rPr>
        <w:t>Pastaba:</w:t>
      </w:r>
      <w:r w:rsidRPr="0038489B">
        <w:rPr>
          <w:rFonts w:ascii="Times New Roman" w:eastAsia="Times New Roman" w:hAnsi="Times New Roman" w:cs="Times New Roman"/>
          <w:i/>
          <w:sz w:val="22"/>
          <w:szCs w:val="22"/>
          <w:lang w:eastAsia="en-US"/>
        </w:rPr>
        <w:t xml:space="preserve"> kaina pasiūlyme nurodoma, paliekant du skaitmenis po kablelio.</w:t>
      </w:r>
    </w:p>
    <w:p w14:paraId="40D8E6A7" w14:textId="77777777" w:rsidR="008F576C" w:rsidRDefault="008F576C" w:rsidP="008F576C">
      <w:pPr>
        <w:spacing w:after="0" w:line="240" w:lineRule="auto"/>
        <w:ind w:firstLine="284"/>
        <w:rPr>
          <w:rFonts w:ascii="Times New Roman" w:eastAsia="Times New Roman" w:hAnsi="Times New Roman" w:cs="Times New Roman"/>
          <w:i/>
          <w:sz w:val="22"/>
          <w:szCs w:val="22"/>
          <w:lang w:eastAsia="en-US"/>
        </w:rPr>
      </w:pPr>
    </w:p>
    <w:p w14:paraId="3A46650B" w14:textId="2017CB34" w:rsidR="008F576C" w:rsidRDefault="008F576C" w:rsidP="008F576C">
      <w:pPr>
        <w:spacing w:after="0" w:line="240" w:lineRule="auto"/>
        <w:rPr>
          <w:rFonts w:ascii="Times New Roman" w:eastAsia="Calibri" w:hAnsi="Times New Roman" w:cs="Times New Roman"/>
          <w:sz w:val="22"/>
          <w:szCs w:val="22"/>
        </w:rPr>
      </w:pPr>
      <w:r w:rsidRPr="008F576C">
        <w:rPr>
          <w:rFonts w:ascii="Times New Roman" w:eastAsia="Calibri" w:hAnsi="Times New Roman" w:cs="Times New Roman"/>
          <w:sz w:val="22"/>
          <w:szCs w:val="22"/>
        </w:rPr>
        <w:t>*Jei „PVM“ laukas nepildomas, nurodykite priežastis, dėl kurių PVM nemokamas</w:t>
      </w:r>
    </w:p>
    <w:p w14:paraId="3B3DC151" w14:textId="77777777" w:rsidR="007B0862" w:rsidRPr="007B0862" w:rsidRDefault="007B0862" w:rsidP="007B0862">
      <w:pPr>
        <w:spacing w:after="0" w:line="240" w:lineRule="auto"/>
        <w:rPr>
          <w:rFonts w:ascii="Times New Roman" w:eastAsia="Calibri" w:hAnsi="Times New Roman" w:cs="Times New Roman"/>
          <w:sz w:val="22"/>
          <w:szCs w:val="22"/>
        </w:rPr>
      </w:pPr>
      <w:r w:rsidRPr="007B0862">
        <w:rPr>
          <w:rFonts w:ascii="Times New Roman" w:eastAsia="Calibri" w:hAnsi="Times New Roman" w:cs="Times New Roman"/>
          <w:sz w:val="22"/>
          <w:szCs w:val="22"/>
        </w:rPr>
        <w:t>Tikslus karjero (atsiėmimo vietos) adresas:______________________________________________</w:t>
      </w:r>
    </w:p>
    <w:p w14:paraId="14D90768" w14:textId="77777777" w:rsidR="008F576C" w:rsidRDefault="008F576C" w:rsidP="008F576C">
      <w:pPr>
        <w:spacing w:after="0" w:line="240" w:lineRule="auto"/>
        <w:rPr>
          <w:rFonts w:ascii="Times New Roman" w:eastAsia="Calibri" w:hAnsi="Times New Roman" w:cs="Times New Roman"/>
          <w:sz w:val="22"/>
          <w:szCs w:val="22"/>
        </w:rPr>
      </w:pPr>
    </w:p>
    <w:p w14:paraId="0C486C54" w14:textId="2DA4BB7B" w:rsidR="008F576C" w:rsidRPr="00BD6CF3" w:rsidRDefault="00FC126D" w:rsidP="00932952">
      <w:pPr>
        <w:pStyle w:val="Sraopastraipa"/>
        <w:numPr>
          <w:ilvl w:val="1"/>
          <w:numId w:val="28"/>
        </w:numPr>
        <w:tabs>
          <w:tab w:val="left" w:pos="993"/>
        </w:tabs>
        <w:spacing w:after="0" w:line="240" w:lineRule="auto"/>
        <w:ind w:hanging="1211"/>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00932952" w:rsidRPr="00932952">
        <w:rPr>
          <w:rFonts w:ascii="Times New Roman" w:eastAsia="Times New Roman" w:hAnsi="Times New Roman" w:cs="Times New Roman"/>
          <w:b/>
          <w:bCs/>
          <w:sz w:val="24"/>
          <w:szCs w:val="24"/>
          <w:lang w:eastAsia="en-US"/>
        </w:rPr>
        <w:t>Siūloma žvyro – smėlio mišinio kaina</w:t>
      </w:r>
      <w:r w:rsidR="008F576C">
        <w:rPr>
          <w:rFonts w:ascii="Times New Roman" w:eastAsia="Times New Roman" w:hAnsi="Times New Roman" w:cs="Times New Roman"/>
          <w:b/>
          <w:bCs/>
          <w:sz w:val="24"/>
          <w:szCs w:val="24"/>
          <w:lang w:eastAsia="en-US"/>
        </w:rPr>
        <w:t xml:space="preserve"> Šakynos</w:t>
      </w:r>
      <w:r w:rsidR="008F576C" w:rsidRPr="00BD6CF3">
        <w:rPr>
          <w:rFonts w:ascii="Times New Roman" w:eastAsia="Times New Roman" w:hAnsi="Times New Roman" w:cs="Times New Roman"/>
          <w:b/>
          <w:bCs/>
          <w:sz w:val="24"/>
          <w:szCs w:val="24"/>
          <w:lang w:eastAsia="en-US"/>
        </w:rPr>
        <w:t xml:space="preserve"> seniūnij</w:t>
      </w:r>
      <w:r w:rsidR="008F576C">
        <w:rPr>
          <w:rFonts w:ascii="Times New Roman" w:eastAsia="Times New Roman" w:hAnsi="Times New Roman" w:cs="Times New Roman"/>
          <w:b/>
          <w:bCs/>
          <w:sz w:val="24"/>
          <w:szCs w:val="24"/>
          <w:lang w:eastAsia="en-US"/>
        </w:rPr>
        <w:t>os kelių priežiūrai</w:t>
      </w:r>
    </w:p>
    <w:p w14:paraId="51709307" w14:textId="77777777" w:rsidR="008F576C" w:rsidRPr="00BE7B2F" w:rsidRDefault="008F576C" w:rsidP="008F576C">
      <w:pPr>
        <w:pStyle w:val="Sraopastraipa"/>
        <w:tabs>
          <w:tab w:val="left" w:pos="1134"/>
        </w:tabs>
        <w:spacing w:after="0" w:line="240" w:lineRule="auto"/>
        <w:jc w:val="both"/>
        <w:rPr>
          <w:rFonts w:ascii="Times New Roman" w:eastAsia="Times New Roman" w:hAnsi="Times New Roman" w:cs="Times New Roman"/>
          <w:sz w:val="24"/>
          <w:szCs w:val="24"/>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203"/>
        <w:gridCol w:w="1843"/>
        <w:gridCol w:w="2000"/>
        <w:gridCol w:w="2338"/>
      </w:tblGrid>
      <w:tr w:rsidR="008F576C" w:rsidRPr="0038489B" w14:paraId="795AB3FD" w14:textId="77777777" w:rsidTr="00550443">
        <w:trPr>
          <w:jc w:val="center"/>
        </w:trPr>
        <w:tc>
          <w:tcPr>
            <w:tcW w:w="664" w:type="dxa"/>
            <w:vAlign w:val="center"/>
          </w:tcPr>
          <w:p w14:paraId="66C55C71"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p>
          <w:p w14:paraId="3C784048"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Eil. </w:t>
            </w:r>
          </w:p>
          <w:p w14:paraId="6C46CCD7"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Nr.</w:t>
            </w:r>
          </w:p>
        </w:tc>
        <w:tc>
          <w:tcPr>
            <w:tcW w:w="3203" w:type="dxa"/>
            <w:vAlign w:val="center"/>
          </w:tcPr>
          <w:p w14:paraId="732D4744"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Prekės pavadinimas</w:t>
            </w:r>
          </w:p>
        </w:tc>
        <w:tc>
          <w:tcPr>
            <w:tcW w:w="1843" w:type="dxa"/>
            <w:vAlign w:val="center"/>
          </w:tcPr>
          <w:p w14:paraId="2B1402F3" w14:textId="6A47ED51"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Preliminarus kiekis</w:t>
            </w:r>
          </w:p>
          <w:p w14:paraId="39C1F8DF"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 (tonos) </w:t>
            </w:r>
          </w:p>
        </w:tc>
        <w:tc>
          <w:tcPr>
            <w:tcW w:w="2000" w:type="dxa"/>
            <w:vAlign w:val="center"/>
          </w:tcPr>
          <w:p w14:paraId="61755F9F"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Įkainis  EUR be PVM</w:t>
            </w:r>
            <w:r>
              <w:rPr>
                <w:rFonts w:ascii="Times New Roman" w:eastAsia="Calibri" w:hAnsi="Times New Roman" w:cs="Times New Roman"/>
                <w:b/>
                <w:sz w:val="24"/>
                <w:szCs w:val="24"/>
                <w:lang w:eastAsia="en-US"/>
              </w:rPr>
              <w:t xml:space="preserve"> už 1t</w:t>
            </w:r>
          </w:p>
        </w:tc>
        <w:tc>
          <w:tcPr>
            <w:tcW w:w="2338" w:type="dxa"/>
            <w:vAlign w:val="center"/>
          </w:tcPr>
          <w:p w14:paraId="6EE24414"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Kaina EUR be PVM (3x4 stulpeliai)</w:t>
            </w:r>
          </w:p>
        </w:tc>
      </w:tr>
      <w:tr w:rsidR="008F576C" w:rsidRPr="0038489B" w14:paraId="09D6AD3B" w14:textId="77777777" w:rsidTr="00550443">
        <w:trPr>
          <w:jc w:val="center"/>
        </w:trPr>
        <w:tc>
          <w:tcPr>
            <w:tcW w:w="664" w:type="dxa"/>
            <w:vAlign w:val="center"/>
          </w:tcPr>
          <w:p w14:paraId="27B7F383"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1</w:t>
            </w:r>
          </w:p>
        </w:tc>
        <w:tc>
          <w:tcPr>
            <w:tcW w:w="3203" w:type="dxa"/>
            <w:vAlign w:val="center"/>
          </w:tcPr>
          <w:p w14:paraId="5705B324"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2</w:t>
            </w:r>
          </w:p>
        </w:tc>
        <w:tc>
          <w:tcPr>
            <w:tcW w:w="1843" w:type="dxa"/>
            <w:vAlign w:val="center"/>
          </w:tcPr>
          <w:p w14:paraId="10B66205"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3</w:t>
            </w:r>
          </w:p>
        </w:tc>
        <w:tc>
          <w:tcPr>
            <w:tcW w:w="2000" w:type="dxa"/>
            <w:vAlign w:val="center"/>
          </w:tcPr>
          <w:p w14:paraId="3FDB098C"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4</w:t>
            </w:r>
          </w:p>
        </w:tc>
        <w:tc>
          <w:tcPr>
            <w:tcW w:w="2338" w:type="dxa"/>
            <w:vAlign w:val="center"/>
          </w:tcPr>
          <w:p w14:paraId="510A0E62"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5</w:t>
            </w:r>
          </w:p>
        </w:tc>
      </w:tr>
      <w:tr w:rsidR="008F576C" w:rsidRPr="0038489B" w14:paraId="5BF386B3" w14:textId="77777777" w:rsidTr="00550443">
        <w:trPr>
          <w:jc w:val="center"/>
        </w:trPr>
        <w:tc>
          <w:tcPr>
            <w:tcW w:w="664" w:type="dxa"/>
          </w:tcPr>
          <w:p w14:paraId="0BC06BEE"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lastRenderedPageBreak/>
              <w:t>1.</w:t>
            </w:r>
          </w:p>
        </w:tc>
        <w:tc>
          <w:tcPr>
            <w:tcW w:w="3203" w:type="dxa"/>
            <w:vAlign w:val="center"/>
          </w:tcPr>
          <w:p w14:paraId="6FF9457A" w14:textId="77777777" w:rsidR="008F576C" w:rsidRPr="0038489B" w:rsidRDefault="008F576C" w:rsidP="00550443">
            <w:pPr>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Žvyro – smėlio mišinys</w:t>
            </w:r>
            <w:r w:rsidRPr="0038489B">
              <w:rPr>
                <w:rFonts w:ascii="Times New Roman" w:eastAsia="Times New Roman" w:hAnsi="Times New Roman" w:cs="Times New Roman"/>
                <w:sz w:val="24"/>
                <w:szCs w:val="24"/>
                <w:lang w:eastAsia="en-US"/>
              </w:rPr>
              <w:t xml:space="preserve">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0-</w:t>
            </w:r>
            <w:r>
              <w:rPr>
                <w:rFonts w:ascii="Times New Roman" w:eastAsia="Times New Roman" w:hAnsi="Times New Roman" w:cs="Times New Roman"/>
                <w:sz w:val="24"/>
                <w:szCs w:val="24"/>
                <w:lang w:eastAsia="en-US"/>
              </w:rPr>
              <w:t>32</w:t>
            </w:r>
            <w:r w:rsidRPr="0038489B">
              <w:rPr>
                <w:rFonts w:ascii="Times New Roman" w:eastAsia="Times New Roman" w:hAnsi="Times New Roman" w:cs="Times New Roman"/>
                <w:sz w:val="24"/>
                <w:szCs w:val="24"/>
                <w:lang w:eastAsia="en-US"/>
              </w:rPr>
              <w:t xml:space="preserve"> mm)</w:t>
            </w:r>
          </w:p>
        </w:tc>
        <w:tc>
          <w:tcPr>
            <w:tcW w:w="1843" w:type="dxa"/>
            <w:vAlign w:val="center"/>
          </w:tcPr>
          <w:p w14:paraId="48EB461E" w14:textId="25C6938C" w:rsidR="008F576C" w:rsidRPr="0038489B" w:rsidRDefault="00FC126D" w:rsidP="005504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c>
          <w:tcPr>
            <w:tcW w:w="2000" w:type="dxa"/>
            <w:vAlign w:val="center"/>
          </w:tcPr>
          <w:p w14:paraId="04EDBCDA"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c>
          <w:tcPr>
            <w:tcW w:w="2338" w:type="dxa"/>
            <w:vAlign w:val="center"/>
          </w:tcPr>
          <w:p w14:paraId="2F72A368"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1130A410" w14:textId="77777777" w:rsidTr="00550443">
        <w:trPr>
          <w:jc w:val="center"/>
        </w:trPr>
        <w:tc>
          <w:tcPr>
            <w:tcW w:w="664" w:type="dxa"/>
            <w:tcBorders>
              <w:top w:val="single" w:sz="4" w:space="0" w:color="auto"/>
              <w:left w:val="nil"/>
              <w:bottom w:val="nil"/>
              <w:right w:val="nil"/>
            </w:tcBorders>
          </w:tcPr>
          <w:p w14:paraId="28836A87"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single" w:sz="4" w:space="0" w:color="auto"/>
              <w:left w:val="nil"/>
              <w:bottom w:val="nil"/>
              <w:right w:val="single" w:sz="4" w:space="0" w:color="auto"/>
            </w:tcBorders>
            <w:vAlign w:val="center"/>
          </w:tcPr>
          <w:p w14:paraId="549A8D4A"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482B3E54" w14:textId="77777777"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be PVM</w:t>
            </w:r>
          </w:p>
        </w:tc>
        <w:tc>
          <w:tcPr>
            <w:tcW w:w="2338" w:type="dxa"/>
            <w:tcBorders>
              <w:left w:val="single" w:sz="4" w:space="0" w:color="auto"/>
            </w:tcBorders>
            <w:vAlign w:val="center"/>
          </w:tcPr>
          <w:p w14:paraId="3E02EC51"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36B45262" w14:textId="77777777" w:rsidTr="00550443">
        <w:trPr>
          <w:jc w:val="center"/>
        </w:trPr>
        <w:tc>
          <w:tcPr>
            <w:tcW w:w="664" w:type="dxa"/>
            <w:tcBorders>
              <w:top w:val="nil"/>
              <w:left w:val="nil"/>
              <w:bottom w:val="nil"/>
              <w:right w:val="nil"/>
            </w:tcBorders>
          </w:tcPr>
          <w:p w14:paraId="1212BBFA"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73C22834"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7A8D508B" w14:textId="64682B65"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PVM </w:t>
            </w:r>
            <w:r w:rsidRPr="0038489B">
              <w:rPr>
                <w:rFonts w:ascii="Times New Roman" w:eastAsia="Times New Roman" w:hAnsi="Times New Roman" w:cs="Calibri"/>
                <w:i/>
                <w:sz w:val="24"/>
                <w:szCs w:val="24"/>
                <w:lang w:eastAsia="en-US"/>
              </w:rPr>
              <w:t>(pildoma, jei taikoma)</w:t>
            </w:r>
            <w:r>
              <w:rPr>
                <w:rFonts w:ascii="Times New Roman" w:eastAsia="Times New Roman" w:hAnsi="Times New Roman" w:cs="Calibri"/>
                <w:i/>
                <w:sz w:val="24"/>
                <w:szCs w:val="24"/>
                <w:lang w:eastAsia="en-US"/>
              </w:rPr>
              <w:t>*</w:t>
            </w:r>
          </w:p>
        </w:tc>
        <w:tc>
          <w:tcPr>
            <w:tcW w:w="2338" w:type="dxa"/>
            <w:tcBorders>
              <w:left w:val="single" w:sz="4" w:space="0" w:color="auto"/>
            </w:tcBorders>
            <w:vAlign w:val="center"/>
          </w:tcPr>
          <w:p w14:paraId="1A57D5DD"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3392720D" w14:textId="77777777" w:rsidTr="00550443">
        <w:trPr>
          <w:jc w:val="center"/>
        </w:trPr>
        <w:tc>
          <w:tcPr>
            <w:tcW w:w="664" w:type="dxa"/>
            <w:tcBorders>
              <w:top w:val="nil"/>
              <w:left w:val="nil"/>
              <w:bottom w:val="nil"/>
              <w:right w:val="nil"/>
            </w:tcBorders>
          </w:tcPr>
          <w:p w14:paraId="3EC93DF0"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4959ECD7"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19DFC6FB" w14:textId="77777777"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su PVM</w:t>
            </w:r>
          </w:p>
        </w:tc>
        <w:tc>
          <w:tcPr>
            <w:tcW w:w="2338" w:type="dxa"/>
            <w:tcBorders>
              <w:left w:val="single" w:sz="4" w:space="0" w:color="auto"/>
            </w:tcBorders>
            <w:vAlign w:val="center"/>
          </w:tcPr>
          <w:p w14:paraId="38E13A9D"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bl>
    <w:p w14:paraId="142E2E79" w14:textId="77777777" w:rsidR="008F576C" w:rsidRDefault="008F576C" w:rsidP="008F576C"/>
    <w:p w14:paraId="4AB991F4" w14:textId="77777777" w:rsidR="008F576C" w:rsidRDefault="008F576C" w:rsidP="008F576C">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Pr="00906708">
        <w:rPr>
          <w:rFonts w:ascii="Times New Roman" w:eastAsia="Calibri" w:hAnsi="Times New Roman" w:cs="Times New Roman"/>
          <w:sz w:val="24"/>
          <w:szCs w:val="24"/>
          <w:lang w:eastAsia="en-US"/>
        </w:rPr>
        <w:t>asiūlymo kaina su PVM (nurodoma žodžiais) _________________________________</w:t>
      </w:r>
    </w:p>
    <w:p w14:paraId="4C2107BF" w14:textId="77777777" w:rsidR="008F576C" w:rsidRPr="00906708" w:rsidRDefault="008F576C" w:rsidP="008F576C">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w:t>
      </w:r>
      <w:r w:rsidRPr="00906708">
        <w:rPr>
          <w:rFonts w:ascii="Times New Roman" w:eastAsia="Calibri" w:hAnsi="Times New Roman" w:cs="Times New Roman"/>
          <w:sz w:val="24"/>
          <w:szCs w:val="24"/>
          <w:lang w:eastAsia="en-US"/>
        </w:rPr>
        <w:t>eurai.</w:t>
      </w:r>
    </w:p>
    <w:p w14:paraId="2A32F684" w14:textId="77777777" w:rsidR="008F576C" w:rsidRDefault="008F576C" w:rsidP="008F576C">
      <w:pPr>
        <w:spacing w:after="0" w:line="240" w:lineRule="auto"/>
        <w:ind w:firstLine="284"/>
        <w:rPr>
          <w:rFonts w:ascii="Times New Roman" w:eastAsia="Times New Roman" w:hAnsi="Times New Roman" w:cs="Times New Roman"/>
          <w:i/>
          <w:sz w:val="22"/>
          <w:szCs w:val="22"/>
          <w:lang w:eastAsia="en-US"/>
        </w:rPr>
      </w:pPr>
      <w:r w:rsidRPr="0038489B">
        <w:rPr>
          <w:rFonts w:ascii="Times New Roman" w:eastAsia="Times New Roman" w:hAnsi="Times New Roman" w:cs="Times New Roman"/>
          <w:b/>
          <w:i/>
          <w:sz w:val="22"/>
          <w:szCs w:val="22"/>
          <w:lang w:eastAsia="en-US"/>
        </w:rPr>
        <w:t>Pastaba:</w:t>
      </w:r>
      <w:r w:rsidRPr="0038489B">
        <w:rPr>
          <w:rFonts w:ascii="Times New Roman" w:eastAsia="Times New Roman" w:hAnsi="Times New Roman" w:cs="Times New Roman"/>
          <w:i/>
          <w:sz w:val="22"/>
          <w:szCs w:val="22"/>
          <w:lang w:eastAsia="en-US"/>
        </w:rPr>
        <w:t xml:space="preserve"> kaina pasiūlyme nurodoma, paliekant du skaitmenis po kablelio.</w:t>
      </w:r>
    </w:p>
    <w:p w14:paraId="0027EE6A" w14:textId="77777777" w:rsidR="008F576C" w:rsidRDefault="008F576C" w:rsidP="008F576C">
      <w:pPr>
        <w:spacing w:after="0" w:line="240" w:lineRule="auto"/>
        <w:ind w:firstLine="284"/>
        <w:rPr>
          <w:rFonts w:ascii="Times New Roman" w:eastAsia="Times New Roman" w:hAnsi="Times New Roman" w:cs="Times New Roman"/>
          <w:i/>
          <w:sz w:val="22"/>
          <w:szCs w:val="22"/>
          <w:lang w:eastAsia="en-US"/>
        </w:rPr>
      </w:pPr>
    </w:p>
    <w:p w14:paraId="5CBA4BA0" w14:textId="0B559BE9" w:rsidR="008F576C" w:rsidRDefault="008F576C" w:rsidP="008F576C">
      <w:pPr>
        <w:spacing w:after="0" w:line="240" w:lineRule="auto"/>
        <w:rPr>
          <w:rFonts w:ascii="Times New Roman" w:eastAsia="Calibri" w:hAnsi="Times New Roman" w:cs="Times New Roman"/>
          <w:sz w:val="22"/>
          <w:szCs w:val="22"/>
        </w:rPr>
      </w:pPr>
      <w:r w:rsidRPr="008F576C">
        <w:rPr>
          <w:rFonts w:ascii="Times New Roman" w:eastAsia="Calibri" w:hAnsi="Times New Roman" w:cs="Times New Roman"/>
          <w:sz w:val="22"/>
          <w:szCs w:val="22"/>
        </w:rPr>
        <w:t>*Jei „PVM“ laukas nepildomas, nurodykite priežastis, dėl kurių PVM nemokamas</w:t>
      </w:r>
    </w:p>
    <w:p w14:paraId="5F9F5A80" w14:textId="77777777" w:rsidR="007B0862" w:rsidRPr="007B0862" w:rsidRDefault="007B0862" w:rsidP="007B0862">
      <w:pPr>
        <w:spacing w:after="0" w:line="240" w:lineRule="auto"/>
        <w:rPr>
          <w:rFonts w:ascii="Times New Roman" w:eastAsia="Calibri" w:hAnsi="Times New Roman" w:cs="Times New Roman"/>
          <w:sz w:val="22"/>
          <w:szCs w:val="22"/>
        </w:rPr>
      </w:pPr>
      <w:r w:rsidRPr="007B0862">
        <w:rPr>
          <w:rFonts w:ascii="Times New Roman" w:eastAsia="Calibri" w:hAnsi="Times New Roman" w:cs="Times New Roman"/>
          <w:sz w:val="22"/>
          <w:szCs w:val="22"/>
        </w:rPr>
        <w:t>Tikslus karjero (atsiėmimo vietos) adresas:______________________________________________</w:t>
      </w:r>
    </w:p>
    <w:p w14:paraId="5F4343C3" w14:textId="77777777" w:rsidR="008F576C" w:rsidRDefault="008F576C" w:rsidP="008F576C">
      <w:pPr>
        <w:spacing w:after="0" w:line="240" w:lineRule="auto"/>
        <w:rPr>
          <w:rFonts w:ascii="Times New Roman" w:eastAsia="Calibri" w:hAnsi="Times New Roman" w:cs="Times New Roman"/>
          <w:sz w:val="22"/>
          <w:szCs w:val="22"/>
        </w:rPr>
      </w:pPr>
    </w:p>
    <w:p w14:paraId="2DEB55A3" w14:textId="77777777" w:rsidR="008F576C" w:rsidRDefault="008F576C" w:rsidP="008F576C">
      <w:pPr>
        <w:spacing w:after="0" w:line="240" w:lineRule="auto"/>
        <w:rPr>
          <w:rFonts w:ascii="Times New Roman" w:eastAsia="Calibri" w:hAnsi="Times New Roman" w:cs="Times New Roman"/>
          <w:sz w:val="22"/>
          <w:szCs w:val="22"/>
        </w:rPr>
      </w:pPr>
    </w:p>
    <w:p w14:paraId="4AC4DC57" w14:textId="53A4430D" w:rsidR="008F576C" w:rsidRPr="00FC126D" w:rsidRDefault="00FC126D" w:rsidP="00932952">
      <w:pPr>
        <w:pStyle w:val="Sraopastraipa"/>
        <w:numPr>
          <w:ilvl w:val="1"/>
          <w:numId w:val="28"/>
        </w:numPr>
        <w:tabs>
          <w:tab w:val="left" w:pos="993"/>
        </w:tabs>
        <w:spacing w:after="0" w:line="240" w:lineRule="auto"/>
        <w:ind w:hanging="1211"/>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 </w:t>
      </w:r>
      <w:r w:rsidR="00932952" w:rsidRPr="00932952">
        <w:rPr>
          <w:rFonts w:ascii="Times New Roman" w:eastAsia="Times New Roman" w:hAnsi="Times New Roman" w:cs="Times New Roman"/>
          <w:b/>
          <w:bCs/>
          <w:sz w:val="24"/>
          <w:szCs w:val="24"/>
          <w:lang w:eastAsia="en-US"/>
        </w:rPr>
        <w:t>Siūloma žvyro – smėlio mišinio kaina</w:t>
      </w:r>
      <w:r w:rsidR="008F576C" w:rsidRPr="00FC126D">
        <w:rPr>
          <w:rFonts w:ascii="Times New Roman" w:eastAsia="Times New Roman" w:hAnsi="Times New Roman" w:cs="Times New Roman"/>
          <w:b/>
          <w:bCs/>
          <w:sz w:val="24"/>
          <w:szCs w:val="24"/>
          <w:lang w:eastAsia="en-US"/>
        </w:rPr>
        <w:t xml:space="preserve"> Gruzdžių seniūnijos kelių priežiūrai</w:t>
      </w:r>
    </w:p>
    <w:p w14:paraId="6D50EF54" w14:textId="77777777" w:rsidR="00FC126D" w:rsidRPr="00FC126D" w:rsidRDefault="00FC126D" w:rsidP="00FC126D">
      <w:pPr>
        <w:pStyle w:val="Sraopastraipa"/>
        <w:tabs>
          <w:tab w:val="left" w:pos="1134"/>
        </w:tabs>
        <w:spacing w:after="0" w:line="240" w:lineRule="auto"/>
        <w:ind w:left="1637"/>
        <w:jc w:val="both"/>
        <w:rPr>
          <w:rFonts w:ascii="Times New Roman" w:eastAsia="Times New Roman" w:hAnsi="Times New Roman" w:cs="Times New Roman"/>
          <w:sz w:val="24"/>
          <w:szCs w:val="24"/>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203"/>
        <w:gridCol w:w="1843"/>
        <w:gridCol w:w="2000"/>
        <w:gridCol w:w="2338"/>
      </w:tblGrid>
      <w:tr w:rsidR="008F576C" w:rsidRPr="0038489B" w14:paraId="0E216009" w14:textId="77777777" w:rsidTr="00550443">
        <w:trPr>
          <w:jc w:val="center"/>
        </w:trPr>
        <w:tc>
          <w:tcPr>
            <w:tcW w:w="664" w:type="dxa"/>
            <w:vAlign w:val="center"/>
          </w:tcPr>
          <w:p w14:paraId="7D45CA45"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p>
          <w:p w14:paraId="796DC302"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Eil. </w:t>
            </w:r>
          </w:p>
          <w:p w14:paraId="02DF0D01"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Nr.</w:t>
            </w:r>
          </w:p>
        </w:tc>
        <w:tc>
          <w:tcPr>
            <w:tcW w:w="3203" w:type="dxa"/>
            <w:vAlign w:val="center"/>
          </w:tcPr>
          <w:p w14:paraId="42029AC8"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Prekės pavadinimas</w:t>
            </w:r>
          </w:p>
        </w:tc>
        <w:tc>
          <w:tcPr>
            <w:tcW w:w="1843" w:type="dxa"/>
            <w:vAlign w:val="center"/>
          </w:tcPr>
          <w:p w14:paraId="78F8C611" w14:textId="6E4AE16E"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Preliminarus kiekis</w:t>
            </w:r>
          </w:p>
          <w:p w14:paraId="7AD38218"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 (tonos) </w:t>
            </w:r>
          </w:p>
        </w:tc>
        <w:tc>
          <w:tcPr>
            <w:tcW w:w="2000" w:type="dxa"/>
            <w:vAlign w:val="center"/>
          </w:tcPr>
          <w:p w14:paraId="1F32BFBE"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Įkainis  EUR be PVM</w:t>
            </w:r>
            <w:r>
              <w:rPr>
                <w:rFonts w:ascii="Times New Roman" w:eastAsia="Calibri" w:hAnsi="Times New Roman" w:cs="Times New Roman"/>
                <w:b/>
                <w:sz w:val="24"/>
                <w:szCs w:val="24"/>
                <w:lang w:eastAsia="en-US"/>
              </w:rPr>
              <w:t xml:space="preserve"> už 1t</w:t>
            </w:r>
          </w:p>
        </w:tc>
        <w:tc>
          <w:tcPr>
            <w:tcW w:w="2338" w:type="dxa"/>
            <w:vAlign w:val="center"/>
          </w:tcPr>
          <w:p w14:paraId="78F29A96"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Kaina EUR be PVM (3x4 stulpeliai)</w:t>
            </w:r>
          </w:p>
        </w:tc>
      </w:tr>
      <w:tr w:rsidR="008F576C" w:rsidRPr="0038489B" w14:paraId="55FAF156" w14:textId="77777777" w:rsidTr="00550443">
        <w:trPr>
          <w:jc w:val="center"/>
        </w:trPr>
        <w:tc>
          <w:tcPr>
            <w:tcW w:w="664" w:type="dxa"/>
            <w:vAlign w:val="center"/>
          </w:tcPr>
          <w:p w14:paraId="316DF058"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1</w:t>
            </w:r>
          </w:p>
        </w:tc>
        <w:tc>
          <w:tcPr>
            <w:tcW w:w="3203" w:type="dxa"/>
            <w:vAlign w:val="center"/>
          </w:tcPr>
          <w:p w14:paraId="61AA26D9"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2</w:t>
            </w:r>
          </w:p>
        </w:tc>
        <w:tc>
          <w:tcPr>
            <w:tcW w:w="1843" w:type="dxa"/>
            <w:vAlign w:val="center"/>
          </w:tcPr>
          <w:p w14:paraId="57A14C97"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3</w:t>
            </w:r>
          </w:p>
        </w:tc>
        <w:tc>
          <w:tcPr>
            <w:tcW w:w="2000" w:type="dxa"/>
            <w:vAlign w:val="center"/>
          </w:tcPr>
          <w:p w14:paraId="62041D10"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4</w:t>
            </w:r>
          </w:p>
        </w:tc>
        <w:tc>
          <w:tcPr>
            <w:tcW w:w="2338" w:type="dxa"/>
            <w:vAlign w:val="center"/>
          </w:tcPr>
          <w:p w14:paraId="52DBD158"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5</w:t>
            </w:r>
          </w:p>
        </w:tc>
      </w:tr>
      <w:tr w:rsidR="008F576C" w:rsidRPr="0038489B" w14:paraId="0E7D8730" w14:textId="77777777" w:rsidTr="00550443">
        <w:trPr>
          <w:jc w:val="center"/>
        </w:trPr>
        <w:tc>
          <w:tcPr>
            <w:tcW w:w="664" w:type="dxa"/>
          </w:tcPr>
          <w:p w14:paraId="17095E51"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1.</w:t>
            </w:r>
          </w:p>
        </w:tc>
        <w:tc>
          <w:tcPr>
            <w:tcW w:w="3203" w:type="dxa"/>
            <w:vAlign w:val="center"/>
          </w:tcPr>
          <w:p w14:paraId="5D73F662" w14:textId="77777777" w:rsidR="008F576C" w:rsidRPr="0038489B" w:rsidRDefault="008F576C" w:rsidP="00550443">
            <w:pPr>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Žvyro – smėlio mišinys</w:t>
            </w:r>
            <w:r w:rsidRPr="0038489B">
              <w:rPr>
                <w:rFonts w:ascii="Times New Roman" w:eastAsia="Times New Roman" w:hAnsi="Times New Roman" w:cs="Times New Roman"/>
                <w:sz w:val="24"/>
                <w:szCs w:val="24"/>
                <w:lang w:eastAsia="en-US"/>
              </w:rPr>
              <w:t xml:space="preserve">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0-</w:t>
            </w:r>
            <w:r>
              <w:rPr>
                <w:rFonts w:ascii="Times New Roman" w:eastAsia="Times New Roman" w:hAnsi="Times New Roman" w:cs="Times New Roman"/>
                <w:sz w:val="24"/>
                <w:szCs w:val="24"/>
                <w:lang w:eastAsia="en-US"/>
              </w:rPr>
              <w:t>32</w:t>
            </w:r>
            <w:r w:rsidRPr="0038489B">
              <w:rPr>
                <w:rFonts w:ascii="Times New Roman" w:eastAsia="Times New Roman" w:hAnsi="Times New Roman" w:cs="Times New Roman"/>
                <w:sz w:val="24"/>
                <w:szCs w:val="24"/>
                <w:lang w:eastAsia="en-US"/>
              </w:rPr>
              <w:t xml:space="preserve"> mm)</w:t>
            </w:r>
          </w:p>
        </w:tc>
        <w:tc>
          <w:tcPr>
            <w:tcW w:w="1843" w:type="dxa"/>
            <w:vAlign w:val="center"/>
          </w:tcPr>
          <w:p w14:paraId="44BFE6D7" w14:textId="2AAD6F91" w:rsidR="008F576C" w:rsidRPr="0038489B" w:rsidRDefault="00263AD2" w:rsidP="005504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C126D">
              <w:rPr>
                <w:rFonts w:ascii="Times New Roman" w:eastAsia="Times New Roman" w:hAnsi="Times New Roman" w:cs="Times New Roman"/>
                <w:sz w:val="24"/>
                <w:szCs w:val="24"/>
              </w:rPr>
              <w:t>00</w:t>
            </w:r>
          </w:p>
        </w:tc>
        <w:tc>
          <w:tcPr>
            <w:tcW w:w="2000" w:type="dxa"/>
            <w:vAlign w:val="center"/>
          </w:tcPr>
          <w:p w14:paraId="1107ACC3"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c>
          <w:tcPr>
            <w:tcW w:w="2338" w:type="dxa"/>
            <w:vAlign w:val="center"/>
          </w:tcPr>
          <w:p w14:paraId="6E7B6278"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7A1DB837" w14:textId="77777777" w:rsidTr="00550443">
        <w:trPr>
          <w:jc w:val="center"/>
        </w:trPr>
        <w:tc>
          <w:tcPr>
            <w:tcW w:w="664" w:type="dxa"/>
            <w:tcBorders>
              <w:top w:val="single" w:sz="4" w:space="0" w:color="auto"/>
              <w:left w:val="nil"/>
              <w:bottom w:val="nil"/>
              <w:right w:val="nil"/>
            </w:tcBorders>
          </w:tcPr>
          <w:p w14:paraId="00B7FE01"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single" w:sz="4" w:space="0" w:color="auto"/>
              <w:left w:val="nil"/>
              <w:bottom w:val="nil"/>
              <w:right w:val="single" w:sz="4" w:space="0" w:color="auto"/>
            </w:tcBorders>
            <w:vAlign w:val="center"/>
          </w:tcPr>
          <w:p w14:paraId="2D981D5E"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3FAB710C" w14:textId="77777777"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be PVM</w:t>
            </w:r>
          </w:p>
        </w:tc>
        <w:tc>
          <w:tcPr>
            <w:tcW w:w="2338" w:type="dxa"/>
            <w:tcBorders>
              <w:left w:val="single" w:sz="4" w:space="0" w:color="auto"/>
            </w:tcBorders>
            <w:vAlign w:val="center"/>
          </w:tcPr>
          <w:p w14:paraId="2F1CACCB"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1863F9D9" w14:textId="77777777" w:rsidTr="00550443">
        <w:trPr>
          <w:jc w:val="center"/>
        </w:trPr>
        <w:tc>
          <w:tcPr>
            <w:tcW w:w="664" w:type="dxa"/>
            <w:tcBorders>
              <w:top w:val="nil"/>
              <w:left w:val="nil"/>
              <w:bottom w:val="nil"/>
              <w:right w:val="nil"/>
            </w:tcBorders>
          </w:tcPr>
          <w:p w14:paraId="61311954"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33A59564"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7260EA0D" w14:textId="49B7241C"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PVM </w:t>
            </w:r>
            <w:r w:rsidRPr="0038489B">
              <w:rPr>
                <w:rFonts w:ascii="Times New Roman" w:eastAsia="Times New Roman" w:hAnsi="Times New Roman" w:cs="Calibri"/>
                <w:i/>
                <w:sz w:val="24"/>
                <w:szCs w:val="24"/>
                <w:lang w:eastAsia="en-US"/>
              </w:rPr>
              <w:t>(pildoma, jei taikoma)</w:t>
            </w:r>
            <w:r>
              <w:rPr>
                <w:rFonts w:ascii="Times New Roman" w:eastAsia="Times New Roman" w:hAnsi="Times New Roman" w:cs="Calibri"/>
                <w:i/>
                <w:sz w:val="24"/>
                <w:szCs w:val="24"/>
                <w:lang w:eastAsia="en-US"/>
              </w:rPr>
              <w:t>*</w:t>
            </w:r>
          </w:p>
        </w:tc>
        <w:tc>
          <w:tcPr>
            <w:tcW w:w="2338" w:type="dxa"/>
            <w:tcBorders>
              <w:left w:val="single" w:sz="4" w:space="0" w:color="auto"/>
            </w:tcBorders>
            <w:vAlign w:val="center"/>
          </w:tcPr>
          <w:p w14:paraId="0AFFF4EE"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1959C64D" w14:textId="77777777" w:rsidTr="00550443">
        <w:trPr>
          <w:jc w:val="center"/>
        </w:trPr>
        <w:tc>
          <w:tcPr>
            <w:tcW w:w="664" w:type="dxa"/>
            <w:tcBorders>
              <w:top w:val="nil"/>
              <w:left w:val="nil"/>
              <w:bottom w:val="nil"/>
              <w:right w:val="nil"/>
            </w:tcBorders>
          </w:tcPr>
          <w:p w14:paraId="4E74B3D3"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6E23961E"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6642EF63" w14:textId="77777777"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su PVM</w:t>
            </w:r>
          </w:p>
        </w:tc>
        <w:tc>
          <w:tcPr>
            <w:tcW w:w="2338" w:type="dxa"/>
            <w:tcBorders>
              <w:left w:val="single" w:sz="4" w:space="0" w:color="auto"/>
            </w:tcBorders>
            <w:vAlign w:val="center"/>
          </w:tcPr>
          <w:p w14:paraId="30E697C9"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bl>
    <w:p w14:paraId="24192801" w14:textId="77777777" w:rsidR="008F576C" w:rsidRDefault="008F576C" w:rsidP="008F576C"/>
    <w:p w14:paraId="74207265" w14:textId="77777777" w:rsidR="008F576C" w:rsidRDefault="008F576C" w:rsidP="008F576C">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Pr="00906708">
        <w:rPr>
          <w:rFonts w:ascii="Times New Roman" w:eastAsia="Calibri" w:hAnsi="Times New Roman" w:cs="Times New Roman"/>
          <w:sz w:val="24"/>
          <w:szCs w:val="24"/>
          <w:lang w:eastAsia="en-US"/>
        </w:rPr>
        <w:t>asiūlymo kaina su PVM (nurodoma žodžiais) _________________________________</w:t>
      </w:r>
    </w:p>
    <w:p w14:paraId="1BD18A33" w14:textId="77777777" w:rsidR="008F576C" w:rsidRPr="00906708" w:rsidRDefault="008F576C" w:rsidP="008F576C">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w:t>
      </w:r>
      <w:r w:rsidRPr="00906708">
        <w:rPr>
          <w:rFonts w:ascii="Times New Roman" w:eastAsia="Calibri" w:hAnsi="Times New Roman" w:cs="Times New Roman"/>
          <w:sz w:val="24"/>
          <w:szCs w:val="24"/>
          <w:lang w:eastAsia="en-US"/>
        </w:rPr>
        <w:t>eurai.</w:t>
      </w:r>
    </w:p>
    <w:p w14:paraId="50AF8398" w14:textId="77777777" w:rsidR="008F576C" w:rsidRDefault="008F576C" w:rsidP="008F576C">
      <w:pPr>
        <w:spacing w:after="0" w:line="240" w:lineRule="auto"/>
        <w:ind w:firstLine="284"/>
        <w:rPr>
          <w:rFonts w:ascii="Times New Roman" w:eastAsia="Times New Roman" w:hAnsi="Times New Roman" w:cs="Times New Roman"/>
          <w:i/>
          <w:sz w:val="22"/>
          <w:szCs w:val="22"/>
          <w:lang w:eastAsia="en-US"/>
        </w:rPr>
      </w:pPr>
      <w:r w:rsidRPr="0038489B">
        <w:rPr>
          <w:rFonts w:ascii="Times New Roman" w:eastAsia="Times New Roman" w:hAnsi="Times New Roman" w:cs="Times New Roman"/>
          <w:b/>
          <w:i/>
          <w:sz w:val="22"/>
          <w:szCs w:val="22"/>
          <w:lang w:eastAsia="en-US"/>
        </w:rPr>
        <w:t>Pastaba:</w:t>
      </w:r>
      <w:r w:rsidRPr="0038489B">
        <w:rPr>
          <w:rFonts w:ascii="Times New Roman" w:eastAsia="Times New Roman" w:hAnsi="Times New Roman" w:cs="Times New Roman"/>
          <w:i/>
          <w:sz w:val="22"/>
          <w:szCs w:val="22"/>
          <w:lang w:eastAsia="en-US"/>
        </w:rPr>
        <w:t xml:space="preserve"> kaina pasiūlyme nurodoma, paliekant du skaitmenis po kablelio.</w:t>
      </w:r>
    </w:p>
    <w:p w14:paraId="7858397A" w14:textId="77777777" w:rsidR="008F576C" w:rsidRDefault="008F576C" w:rsidP="008F576C">
      <w:pPr>
        <w:spacing w:after="0" w:line="240" w:lineRule="auto"/>
        <w:ind w:firstLine="284"/>
        <w:rPr>
          <w:rFonts w:ascii="Times New Roman" w:eastAsia="Times New Roman" w:hAnsi="Times New Roman" w:cs="Times New Roman"/>
          <w:i/>
          <w:sz w:val="22"/>
          <w:szCs w:val="22"/>
          <w:lang w:eastAsia="en-US"/>
        </w:rPr>
      </w:pPr>
    </w:p>
    <w:p w14:paraId="41E67FA6" w14:textId="11F1166C" w:rsidR="008F576C" w:rsidRPr="008F576C" w:rsidRDefault="008F576C" w:rsidP="008F576C">
      <w:pPr>
        <w:spacing w:after="0" w:line="240" w:lineRule="auto"/>
        <w:rPr>
          <w:rFonts w:ascii="Times New Roman" w:hAnsi="Times New Roman" w:cs="Times New Roman"/>
          <w:color w:val="000000" w:themeColor="text1"/>
          <w:sz w:val="22"/>
          <w:szCs w:val="22"/>
        </w:rPr>
      </w:pPr>
      <w:r w:rsidRPr="008F576C">
        <w:rPr>
          <w:rFonts w:ascii="Times New Roman" w:eastAsia="Calibri" w:hAnsi="Times New Roman" w:cs="Times New Roman"/>
          <w:sz w:val="22"/>
          <w:szCs w:val="22"/>
        </w:rPr>
        <w:t>*Jei „PVM“ laukas nepildomas, nurodykite priežastis, dėl kurių PVM nemokamas</w:t>
      </w:r>
    </w:p>
    <w:p w14:paraId="17FABC14" w14:textId="77777777" w:rsidR="007B0862" w:rsidRPr="007B0862" w:rsidRDefault="007B0862" w:rsidP="007B0862">
      <w:pPr>
        <w:spacing w:after="0" w:line="240" w:lineRule="auto"/>
        <w:rPr>
          <w:rFonts w:ascii="Times New Roman" w:hAnsi="Times New Roman" w:cs="Times New Roman"/>
          <w:color w:val="000000" w:themeColor="text1"/>
          <w:sz w:val="22"/>
          <w:szCs w:val="22"/>
        </w:rPr>
      </w:pPr>
      <w:r w:rsidRPr="007B0862">
        <w:rPr>
          <w:rFonts w:ascii="Times New Roman" w:hAnsi="Times New Roman" w:cs="Times New Roman"/>
          <w:color w:val="000000" w:themeColor="text1"/>
          <w:sz w:val="22"/>
          <w:szCs w:val="22"/>
        </w:rPr>
        <w:t>Tikslus karjero (atsiėmimo vietos) adresas:______________________________________________</w:t>
      </w:r>
    </w:p>
    <w:p w14:paraId="344ECDEB" w14:textId="77777777" w:rsidR="008F576C" w:rsidRDefault="008F576C" w:rsidP="008F576C">
      <w:pPr>
        <w:spacing w:after="0" w:line="240" w:lineRule="auto"/>
        <w:rPr>
          <w:rFonts w:ascii="Times New Roman" w:hAnsi="Times New Roman" w:cs="Times New Roman"/>
          <w:color w:val="000000" w:themeColor="text1"/>
          <w:sz w:val="22"/>
          <w:szCs w:val="22"/>
        </w:rPr>
      </w:pPr>
    </w:p>
    <w:p w14:paraId="311DFB59" w14:textId="77777777" w:rsidR="008F576C" w:rsidRPr="008F576C" w:rsidRDefault="008F576C" w:rsidP="008F576C">
      <w:pPr>
        <w:spacing w:after="0" w:line="240" w:lineRule="auto"/>
        <w:rPr>
          <w:rFonts w:ascii="Times New Roman" w:hAnsi="Times New Roman" w:cs="Times New Roman"/>
          <w:color w:val="000000" w:themeColor="text1"/>
          <w:sz w:val="22"/>
          <w:szCs w:val="22"/>
        </w:rPr>
      </w:pPr>
    </w:p>
    <w:p w14:paraId="29350BD5" w14:textId="71D84583" w:rsidR="008F576C" w:rsidRPr="00BD6CF3" w:rsidRDefault="00FC126D" w:rsidP="00932952">
      <w:pPr>
        <w:pStyle w:val="Sraopastraipa"/>
        <w:numPr>
          <w:ilvl w:val="1"/>
          <w:numId w:val="28"/>
        </w:numPr>
        <w:tabs>
          <w:tab w:val="left" w:pos="993"/>
        </w:tabs>
        <w:spacing w:after="0" w:line="240" w:lineRule="auto"/>
        <w:ind w:hanging="1211"/>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00932952" w:rsidRPr="00932952">
        <w:rPr>
          <w:rFonts w:ascii="Times New Roman" w:eastAsia="Times New Roman" w:hAnsi="Times New Roman" w:cs="Times New Roman"/>
          <w:b/>
          <w:bCs/>
          <w:sz w:val="24"/>
          <w:szCs w:val="24"/>
          <w:lang w:eastAsia="en-US"/>
        </w:rPr>
        <w:t>Siūloma žvyro – smėlio mišinio kaina</w:t>
      </w:r>
      <w:r w:rsidR="008F576C">
        <w:rPr>
          <w:rFonts w:ascii="Times New Roman" w:eastAsia="Times New Roman" w:hAnsi="Times New Roman" w:cs="Times New Roman"/>
          <w:b/>
          <w:bCs/>
          <w:sz w:val="24"/>
          <w:szCs w:val="24"/>
          <w:lang w:eastAsia="en-US"/>
        </w:rPr>
        <w:t xml:space="preserve"> </w:t>
      </w:r>
      <w:proofErr w:type="spellStart"/>
      <w:r w:rsidR="008F576C">
        <w:rPr>
          <w:rFonts w:ascii="Times New Roman" w:eastAsia="Times New Roman" w:hAnsi="Times New Roman" w:cs="Times New Roman"/>
          <w:b/>
          <w:bCs/>
          <w:sz w:val="24"/>
          <w:szCs w:val="24"/>
          <w:lang w:eastAsia="en-US"/>
        </w:rPr>
        <w:t>Raudėnų</w:t>
      </w:r>
      <w:proofErr w:type="spellEnd"/>
      <w:r w:rsidR="008F576C" w:rsidRPr="00BD6CF3">
        <w:rPr>
          <w:rFonts w:ascii="Times New Roman" w:eastAsia="Times New Roman" w:hAnsi="Times New Roman" w:cs="Times New Roman"/>
          <w:b/>
          <w:bCs/>
          <w:sz w:val="24"/>
          <w:szCs w:val="24"/>
          <w:lang w:eastAsia="en-US"/>
        </w:rPr>
        <w:t xml:space="preserve"> seniūnij</w:t>
      </w:r>
      <w:r w:rsidR="008F576C">
        <w:rPr>
          <w:rFonts w:ascii="Times New Roman" w:eastAsia="Times New Roman" w:hAnsi="Times New Roman" w:cs="Times New Roman"/>
          <w:b/>
          <w:bCs/>
          <w:sz w:val="24"/>
          <w:szCs w:val="24"/>
          <w:lang w:eastAsia="en-US"/>
        </w:rPr>
        <w:t>os kelių priežiūrai</w:t>
      </w:r>
    </w:p>
    <w:p w14:paraId="7313BFB8" w14:textId="77777777" w:rsidR="008F576C" w:rsidRPr="00BE7B2F" w:rsidRDefault="008F576C" w:rsidP="008F576C">
      <w:pPr>
        <w:pStyle w:val="Sraopastraipa"/>
        <w:tabs>
          <w:tab w:val="left" w:pos="1134"/>
        </w:tabs>
        <w:spacing w:after="0" w:line="240" w:lineRule="auto"/>
        <w:jc w:val="both"/>
        <w:rPr>
          <w:rFonts w:ascii="Times New Roman" w:eastAsia="Times New Roman" w:hAnsi="Times New Roman" w:cs="Times New Roman"/>
          <w:sz w:val="24"/>
          <w:szCs w:val="24"/>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3203"/>
        <w:gridCol w:w="1843"/>
        <w:gridCol w:w="2000"/>
        <w:gridCol w:w="2338"/>
      </w:tblGrid>
      <w:tr w:rsidR="008F576C" w:rsidRPr="0038489B" w14:paraId="6B16573A" w14:textId="77777777" w:rsidTr="00550443">
        <w:trPr>
          <w:jc w:val="center"/>
        </w:trPr>
        <w:tc>
          <w:tcPr>
            <w:tcW w:w="664" w:type="dxa"/>
            <w:vAlign w:val="center"/>
          </w:tcPr>
          <w:p w14:paraId="57AEF1C6"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p>
          <w:p w14:paraId="6D7E238D"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Eil. </w:t>
            </w:r>
          </w:p>
          <w:p w14:paraId="1B26C446"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Nr.</w:t>
            </w:r>
          </w:p>
        </w:tc>
        <w:tc>
          <w:tcPr>
            <w:tcW w:w="3203" w:type="dxa"/>
            <w:vAlign w:val="center"/>
          </w:tcPr>
          <w:p w14:paraId="39446235"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Prekės pavadinimas</w:t>
            </w:r>
          </w:p>
        </w:tc>
        <w:tc>
          <w:tcPr>
            <w:tcW w:w="1843" w:type="dxa"/>
            <w:vAlign w:val="center"/>
          </w:tcPr>
          <w:p w14:paraId="0F786E9D" w14:textId="68F5F550"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Preliminarus kiekis</w:t>
            </w:r>
          </w:p>
          <w:p w14:paraId="1A382AF8"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 xml:space="preserve"> (tonos) </w:t>
            </w:r>
          </w:p>
        </w:tc>
        <w:tc>
          <w:tcPr>
            <w:tcW w:w="2000" w:type="dxa"/>
            <w:vAlign w:val="center"/>
          </w:tcPr>
          <w:p w14:paraId="77D52CD4"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Įkainis  EUR be PVM</w:t>
            </w:r>
            <w:r>
              <w:rPr>
                <w:rFonts w:ascii="Times New Roman" w:eastAsia="Calibri" w:hAnsi="Times New Roman" w:cs="Times New Roman"/>
                <w:b/>
                <w:sz w:val="24"/>
                <w:szCs w:val="24"/>
                <w:lang w:eastAsia="en-US"/>
              </w:rPr>
              <w:t xml:space="preserve"> už 1t</w:t>
            </w:r>
          </w:p>
        </w:tc>
        <w:tc>
          <w:tcPr>
            <w:tcW w:w="2338" w:type="dxa"/>
            <w:vAlign w:val="center"/>
          </w:tcPr>
          <w:p w14:paraId="4825BED2"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Kaina EUR be PVM (3x4 stulpeliai)</w:t>
            </w:r>
          </w:p>
        </w:tc>
      </w:tr>
      <w:tr w:rsidR="008F576C" w:rsidRPr="0038489B" w14:paraId="260A205B" w14:textId="77777777" w:rsidTr="00550443">
        <w:trPr>
          <w:jc w:val="center"/>
        </w:trPr>
        <w:tc>
          <w:tcPr>
            <w:tcW w:w="664" w:type="dxa"/>
            <w:vAlign w:val="center"/>
          </w:tcPr>
          <w:p w14:paraId="531D3D36"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1</w:t>
            </w:r>
          </w:p>
        </w:tc>
        <w:tc>
          <w:tcPr>
            <w:tcW w:w="3203" w:type="dxa"/>
            <w:vAlign w:val="center"/>
          </w:tcPr>
          <w:p w14:paraId="23C2253F"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2</w:t>
            </w:r>
          </w:p>
        </w:tc>
        <w:tc>
          <w:tcPr>
            <w:tcW w:w="1843" w:type="dxa"/>
            <w:vAlign w:val="center"/>
          </w:tcPr>
          <w:p w14:paraId="6A1BB98D"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3</w:t>
            </w:r>
          </w:p>
        </w:tc>
        <w:tc>
          <w:tcPr>
            <w:tcW w:w="2000" w:type="dxa"/>
            <w:vAlign w:val="center"/>
          </w:tcPr>
          <w:p w14:paraId="44AA43FE"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4</w:t>
            </w:r>
          </w:p>
        </w:tc>
        <w:tc>
          <w:tcPr>
            <w:tcW w:w="2338" w:type="dxa"/>
            <w:vAlign w:val="center"/>
          </w:tcPr>
          <w:p w14:paraId="52FF4515" w14:textId="77777777" w:rsidR="008F576C" w:rsidRPr="0038489B" w:rsidRDefault="008F576C" w:rsidP="00550443">
            <w:pPr>
              <w:spacing w:after="0" w:line="240" w:lineRule="auto"/>
              <w:jc w:val="center"/>
              <w:rPr>
                <w:rFonts w:ascii="Times New Roman" w:eastAsia="Calibri" w:hAnsi="Times New Roman" w:cs="Times New Roman"/>
                <w:b/>
                <w:sz w:val="24"/>
                <w:szCs w:val="24"/>
                <w:lang w:eastAsia="en-US"/>
              </w:rPr>
            </w:pPr>
            <w:r w:rsidRPr="0038489B">
              <w:rPr>
                <w:rFonts w:ascii="Times New Roman" w:eastAsia="Calibri" w:hAnsi="Times New Roman" w:cs="Times New Roman"/>
                <w:b/>
                <w:sz w:val="24"/>
                <w:szCs w:val="24"/>
                <w:lang w:eastAsia="en-US"/>
              </w:rPr>
              <w:t>5</w:t>
            </w:r>
          </w:p>
        </w:tc>
      </w:tr>
      <w:tr w:rsidR="008F576C" w:rsidRPr="0038489B" w14:paraId="2F0394EA" w14:textId="77777777" w:rsidTr="00550443">
        <w:trPr>
          <w:jc w:val="center"/>
        </w:trPr>
        <w:tc>
          <w:tcPr>
            <w:tcW w:w="664" w:type="dxa"/>
          </w:tcPr>
          <w:p w14:paraId="6D8801D9"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r w:rsidRPr="0038489B">
              <w:rPr>
                <w:rFonts w:ascii="Times New Roman" w:eastAsia="Times New Roman" w:hAnsi="Times New Roman" w:cs="Times New Roman"/>
                <w:sz w:val="24"/>
                <w:szCs w:val="24"/>
              </w:rPr>
              <w:t>1.</w:t>
            </w:r>
          </w:p>
        </w:tc>
        <w:tc>
          <w:tcPr>
            <w:tcW w:w="3203" w:type="dxa"/>
            <w:vAlign w:val="center"/>
          </w:tcPr>
          <w:p w14:paraId="15BBC3EB" w14:textId="77777777" w:rsidR="008F576C" w:rsidRPr="0038489B" w:rsidRDefault="008F576C" w:rsidP="00550443">
            <w:pPr>
              <w:spacing w:after="0" w:line="240" w:lineRule="auto"/>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Žvyro – smėlio mišinys</w:t>
            </w:r>
            <w:r w:rsidRPr="0038489B">
              <w:rPr>
                <w:rFonts w:ascii="Times New Roman" w:eastAsia="Times New Roman" w:hAnsi="Times New Roman" w:cs="Times New Roman"/>
                <w:sz w:val="24"/>
                <w:szCs w:val="24"/>
                <w:lang w:eastAsia="en-US"/>
              </w:rPr>
              <w:t xml:space="preserve"> (</w:t>
            </w:r>
            <w:proofErr w:type="spellStart"/>
            <w:r w:rsidRPr="0038489B">
              <w:rPr>
                <w:rFonts w:ascii="Times New Roman" w:eastAsia="Times New Roman" w:hAnsi="Times New Roman" w:cs="Times New Roman"/>
                <w:sz w:val="24"/>
                <w:szCs w:val="24"/>
                <w:lang w:eastAsia="en-US"/>
              </w:rPr>
              <w:t>fr</w:t>
            </w:r>
            <w:proofErr w:type="spellEnd"/>
            <w:r w:rsidRPr="0038489B">
              <w:rPr>
                <w:rFonts w:ascii="Times New Roman" w:eastAsia="Times New Roman" w:hAnsi="Times New Roman" w:cs="Times New Roman"/>
                <w:sz w:val="24"/>
                <w:szCs w:val="24"/>
                <w:lang w:eastAsia="en-US"/>
              </w:rPr>
              <w:t>. 0-</w:t>
            </w:r>
            <w:r>
              <w:rPr>
                <w:rFonts w:ascii="Times New Roman" w:eastAsia="Times New Roman" w:hAnsi="Times New Roman" w:cs="Times New Roman"/>
                <w:sz w:val="24"/>
                <w:szCs w:val="24"/>
                <w:lang w:eastAsia="en-US"/>
              </w:rPr>
              <w:t>32</w:t>
            </w:r>
            <w:r w:rsidRPr="0038489B">
              <w:rPr>
                <w:rFonts w:ascii="Times New Roman" w:eastAsia="Times New Roman" w:hAnsi="Times New Roman" w:cs="Times New Roman"/>
                <w:sz w:val="24"/>
                <w:szCs w:val="24"/>
                <w:lang w:eastAsia="en-US"/>
              </w:rPr>
              <w:t xml:space="preserve"> mm)</w:t>
            </w:r>
          </w:p>
        </w:tc>
        <w:tc>
          <w:tcPr>
            <w:tcW w:w="1843" w:type="dxa"/>
            <w:vAlign w:val="center"/>
          </w:tcPr>
          <w:p w14:paraId="5F57B901" w14:textId="36FF0B1C" w:rsidR="008F576C" w:rsidRPr="0038489B" w:rsidRDefault="00FC126D" w:rsidP="005504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2000" w:type="dxa"/>
            <w:vAlign w:val="center"/>
          </w:tcPr>
          <w:p w14:paraId="436142C4"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c>
          <w:tcPr>
            <w:tcW w:w="2338" w:type="dxa"/>
            <w:vAlign w:val="center"/>
          </w:tcPr>
          <w:p w14:paraId="054B2629"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6069D9C0" w14:textId="77777777" w:rsidTr="00550443">
        <w:trPr>
          <w:jc w:val="center"/>
        </w:trPr>
        <w:tc>
          <w:tcPr>
            <w:tcW w:w="664" w:type="dxa"/>
            <w:tcBorders>
              <w:top w:val="single" w:sz="4" w:space="0" w:color="auto"/>
              <w:left w:val="nil"/>
              <w:bottom w:val="nil"/>
              <w:right w:val="nil"/>
            </w:tcBorders>
          </w:tcPr>
          <w:p w14:paraId="37749A51"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single" w:sz="4" w:space="0" w:color="auto"/>
              <w:left w:val="nil"/>
              <w:bottom w:val="nil"/>
              <w:right w:val="single" w:sz="4" w:space="0" w:color="auto"/>
            </w:tcBorders>
            <w:vAlign w:val="center"/>
          </w:tcPr>
          <w:p w14:paraId="0F50EFF1"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2F11B436" w14:textId="77777777"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be PVM</w:t>
            </w:r>
          </w:p>
        </w:tc>
        <w:tc>
          <w:tcPr>
            <w:tcW w:w="2338" w:type="dxa"/>
            <w:tcBorders>
              <w:left w:val="single" w:sz="4" w:space="0" w:color="auto"/>
            </w:tcBorders>
            <w:vAlign w:val="center"/>
          </w:tcPr>
          <w:p w14:paraId="553B5648"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1FC0721D" w14:textId="77777777" w:rsidTr="00550443">
        <w:trPr>
          <w:jc w:val="center"/>
        </w:trPr>
        <w:tc>
          <w:tcPr>
            <w:tcW w:w="664" w:type="dxa"/>
            <w:tcBorders>
              <w:top w:val="nil"/>
              <w:left w:val="nil"/>
              <w:bottom w:val="nil"/>
              <w:right w:val="nil"/>
            </w:tcBorders>
          </w:tcPr>
          <w:p w14:paraId="57D39389"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6ACFC11D"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3F306747" w14:textId="3ED0F43A"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PVM </w:t>
            </w:r>
            <w:r w:rsidRPr="0038489B">
              <w:rPr>
                <w:rFonts w:ascii="Times New Roman" w:eastAsia="Times New Roman" w:hAnsi="Times New Roman" w:cs="Calibri"/>
                <w:i/>
                <w:sz w:val="24"/>
                <w:szCs w:val="24"/>
                <w:lang w:eastAsia="en-US"/>
              </w:rPr>
              <w:t>(pildoma, jei taikoma)</w:t>
            </w:r>
            <w:r>
              <w:rPr>
                <w:rFonts w:ascii="Times New Roman" w:eastAsia="Times New Roman" w:hAnsi="Times New Roman" w:cs="Calibri"/>
                <w:i/>
                <w:sz w:val="24"/>
                <w:szCs w:val="24"/>
                <w:lang w:eastAsia="en-US"/>
              </w:rPr>
              <w:t>*</w:t>
            </w:r>
          </w:p>
        </w:tc>
        <w:tc>
          <w:tcPr>
            <w:tcW w:w="2338" w:type="dxa"/>
            <w:tcBorders>
              <w:left w:val="single" w:sz="4" w:space="0" w:color="auto"/>
            </w:tcBorders>
            <w:vAlign w:val="center"/>
          </w:tcPr>
          <w:p w14:paraId="3EF6DE71"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r w:rsidR="008F576C" w:rsidRPr="0038489B" w14:paraId="00174B37" w14:textId="77777777" w:rsidTr="00550443">
        <w:trPr>
          <w:jc w:val="center"/>
        </w:trPr>
        <w:tc>
          <w:tcPr>
            <w:tcW w:w="664" w:type="dxa"/>
            <w:tcBorders>
              <w:top w:val="nil"/>
              <w:left w:val="nil"/>
              <w:bottom w:val="nil"/>
              <w:right w:val="nil"/>
            </w:tcBorders>
          </w:tcPr>
          <w:p w14:paraId="34E68CF1" w14:textId="77777777" w:rsidR="008F576C" w:rsidRPr="0038489B" w:rsidRDefault="008F576C" w:rsidP="00550443">
            <w:pPr>
              <w:spacing w:after="0" w:line="240" w:lineRule="auto"/>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0BB9BB31" w14:textId="77777777" w:rsidR="008F576C" w:rsidRPr="0038489B" w:rsidRDefault="008F576C" w:rsidP="00550443">
            <w:pPr>
              <w:spacing w:after="0" w:line="240" w:lineRule="auto"/>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6F4EFEC5" w14:textId="77777777" w:rsidR="008F576C" w:rsidRPr="0038489B" w:rsidRDefault="008F576C" w:rsidP="00550443">
            <w:pPr>
              <w:spacing w:after="0" w:line="240" w:lineRule="auto"/>
              <w:jc w:val="right"/>
              <w:rPr>
                <w:rFonts w:ascii="Times New Roman" w:eastAsia="Times New Roman" w:hAnsi="Times New Roman" w:cs="Times New Roman"/>
                <w:b/>
                <w:sz w:val="24"/>
                <w:szCs w:val="24"/>
              </w:rPr>
            </w:pPr>
            <w:r w:rsidRPr="0038489B">
              <w:rPr>
                <w:rFonts w:ascii="Times New Roman" w:eastAsia="Times New Roman" w:hAnsi="Times New Roman" w:cs="Calibri"/>
                <w:sz w:val="24"/>
                <w:szCs w:val="24"/>
                <w:lang w:eastAsia="en-US"/>
              </w:rPr>
              <w:t xml:space="preserve">Pasiūlymo kaina </w:t>
            </w:r>
            <w:r w:rsidRPr="0038489B">
              <w:rPr>
                <w:rFonts w:ascii="Times New Roman" w:eastAsia="Times New Roman" w:hAnsi="Times New Roman" w:cs="Calibri"/>
                <w:iCs/>
                <w:sz w:val="24"/>
                <w:szCs w:val="24"/>
                <w:lang w:eastAsia="en-US"/>
              </w:rPr>
              <w:t>EUR</w:t>
            </w:r>
            <w:r w:rsidRPr="0038489B">
              <w:rPr>
                <w:rFonts w:ascii="Times New Roman" w:eastAsia="Times New Roman" w:hAnsi="Times New Roman" w:cs="Calibri"/>
                <w:sz w:val="24"/>
                <w:szCs w:val="24"/>
                <w:lang w:eastAsia="en-US"/>
              </w:rPr>
              <w:t xml:space="preserve"> su PVM</w:t>
            </w:r>
          </w:p>
        </w:tc>
        <w:tc>
          <w:tcPr>
            <w:tcW w:w="2338" w:type="dxa"/>
            <w:tcBorders>
              <w:left w:val="single" w:sz="4" w:space="0" w:color="auto"/>
            </w:tcBorders>
            <w:vAlign w:val="center"/>
          </w:tcPr>
          <w:p w14:paraId="4490BFB5" w14:textId="77777777" w:rsidR="008F576C" w:rsidRPr="0038489B" w:rsidRDefault="008F576C" w:rsidP="00550443">
            <w:pPr>
              <w:spacing w:after="0" w:line="240" w:lineRule="auto"/>
              <w:jc w:val="center"/>
              <w:rPr>
                <w:rFonts w:ascii="Times New Roman" w:eastAsia="Times New Roman" w:hAnsi="Times New Roman" w:cs="Times New Roman"/>
                <w:b/>
                <w:sz w:val="24"/>
                <w:szCs w:val="24"/>
              </w:rPr>
            </w:pPr>
          </w:p>
        </w:tc>
      </w:tr>
    </w:tbl>
    <w:p w14:paraId="18AD22E6" w14:textId="77777777" w:rsidR="008F576C" w:rsidRDefault="008F576C" w:rsidP="008F576C"/>
    <w:p w14:paraId="45208196" w14:textId="77777777" w:rsidR="008F576C" w:rsidRDefault="008F576C" w:rsidP="008F576C">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P</w:t>
      </w:r>
      <w:r w:rsidRPr="00906708">
        <w:rPr>
          <w:rFonts w:ascii="Times New Roman" w:eastAsia="Calibri" w:hAnsi="Times New Roman" w:cs="Times New Roman"/>
          <w:sz w:val="24"/>
          <w:szCs w:val="24"/>
          <w:lang w:eastAsia="en-US"/>
        </w:rPr>
        <w:t>asiūlymo kaina su PVM (nurodoma žodžiais) _________________________________</w:t>
      </w:r>
    </w:p>
    <w:p w14:paraId="0B182930" w14:textId="77777777" w:rsidR="008F576C" w:rsidRPr="00906708" w:rsidRDefault="008F576C" w:rsidP="008F576C">
      <w:pPr>
        <w:tabs>
          <w:tab w:val="left" w:pos="864"/>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w:t>
      </w:r>
      <w:r w:rsidRPr="00906708">
        <w:rPr>
          <w:rFonts w:ascii="Times New Roman" w:eastAsia="Calibri" w:hAnsi="Times New Roman" w:cs="Times New Roman"/>
          <w:sz w:val="24"/>
          <w:szCs w:val="24"/>
          <w:lang w:eastAsia="en-US"/>
        </w:rPr>
        <w:t>eurai.</w:t>
      </w:r>
    </w:p>
    <w:p w14:paraId="38F0C199" w14:textId="77777777" w:rsidR="008F576C" w:rsidRDefault="008F576C" w:rsidP="008F576C">
      <w:pPr>
        <w:spacing w:after="0" w:line="240" w:lineRule="auto"/>
        <w:ind w:firstLine="284"/>
        <w:rPr>
          <w:rFonts w:ascii="Times New Roman" w:eastAsia="Times New Roman" w:hAnsi="Times New Roman" w:cs="Times New Roman"/>
          <w:i/>
          <w:sz w:val="22"/>
          <w:szCs w:val="22"/>
          <w:lang w:eastAsia="en-US"/>
        </w:rPr>
      </w:pPr>
      <w:r w:rsidRPr="0038489B">
        <w:rPr>
          <w:rFonts w:ascii="Times New Roman" w:eastAsia="Times New Roman" w:hAnsi="Times New Roman" w:cs="Times New Roman"/>
          <w:b/>
          <w:i/>
          <w:sz w:val="22"/>
          <w:szCs w:val="22"/>
          <w:lang w:eastAsia="en-US"/>
        </w:rPr>
        <w:t>Pastaba:</w:t>
      </w:r>
      <w:r w:rsidRPr="0038489B">
        <w:rPr>
          <w:rFonts w:ascii="Times New Roman" w:eastAsia="Times New Roman" w:hAnsi="Times New Roman" w:cs="Times New Roman"/>
          <w:i/>
          <w:sz w:val="22"/>
          <w:szCs w:val="22"/>
          <w:lang w:eastAsia="en-US"/>
        </w:rPr>
        <w:t xml:space="preserve"> kaina pasiūlyme nurodoma, paliekant du skaitmenis po kablelio.</w:t>
      </w:r>
    </w:p>
    <w:p w14:paraId="073FD60A" w14:textId="77777777" w:rsidR="008F576C" w:rsidRDefault="008F576C" w:rsidP="008F576C">
      <w:pPr>
        <w:spacing w:after="0" w:line="240" w:lineRule="auto"/>
        <w:ind w:firstLine="284"/>
        <w:rPr>
          <w:rFonts w:ascii="Times New Roman" w:eastAsia="Times New Roman" w:hAnsi="Times New Roman" w:cs="Times New Roman"/>
          <w:i/>
          <w:sz w:val="22"/>
          <w:szCs w:val="22"/>
          <w:lang w:eastAsia="en-US"/>
        </w:rPr>
      </w:pPr>
    </w:p>
    <w:p w14:paraId="066736AB" w14:textId="713619B4" w:rsidR="008F576C" w:rsidRPr="008F576C" w:rsidRDefault="008F576C" w:rsidP="008F576C">
      <w:pPr>
        <w:spacing w:after="0" w:line="240" w:lineRule="auto"/>
        <w:rPr>
          <w:rFonts w:ascii="Times New Roman" w:hAnsi="Times New Roman" w:cs="Times New Roman"/>
          <w:color w:val="000000" w:themeColor="text1"/>
          <w:sz w:val="22"/>
          <w:szCs w:val="22"/>
        </w:rPr>
      </w:pPr>
      <w:r w:rsidRPr="008F576C">
        <w:rPr>
          <w:rFonts w:ascii="Times New Roman" w:eastAsia="Calibri" w:hAnsi="Times New Roman" w:cs="Times New Roman"/>
          <w:sz w:val="22"/>
          <w:szCs w:val="22"/>
        </w:rPr>
        <w:t>*Jei „PVM“ laukas nepildomas, nurodykite priežastis, dėl kurių PVM nemokamas</w:t>
      </w:r>
    </w:p>
    <w:p w14:paraId="7CFD6222" w14:textId="77777777" w:rsidR="007B0862" w:rsidRPr="007B0862" w:rsidRDefault="007B0862" w:rsidP="007B0862">
      <w:pPr>
        <w:spacing w:after="0" w:line="240" w:lineRule="auto"/>
        <w:rPr>
          <w:rFonts w:ascii="Times New Roman" w:eastAsia="Times New Roman" w:hAnsi="Times New Roman" w:cs="Times New Roman"/>
          <w:iCs/>
          <w:sz w:val="22"/>
          <w:szCs w:val="22"/>
          <w:lang w:eastAsia="en-US"/>
        </w:rPr>
      </w:pPr>
      <w:r w:rsidRPr="007B0862">
        <w:rPr>
          <w:rFonts w:ascii="Times New Roman" w:eastAsia="Times New Roman" w:hAnsi="Times New Roman" w:cs="Times New Roman"/>
          <w:iCs/>
          <w:sz w:val="22"/>
          <w:szCs w:val="22"/>
          <w:lang w:eastAsia="en-US"/>
        </w:rPr>
        <w:t>Tikslus karjero (atsiėmimo vietos) adresas:______________________________________________</w:t>
      </w:r>
    </w:p>
    <w:p w14:paraId="79297F10" w14:textId="77777777" w:rsidR="00BD6CF3" w:rsidRPr="007B0862" w:rsidRDefault="00BD6CF3" w:rsidP="00BD6CF3">
      <w:pPr>
        <w:spacing w:after="0" w:line="240" w:lineRule="auto"/>
        <w:rPr>
          <w:rFonts w:ascii="Times New Roman" w:eastAsia="Times New Roman" w:hAnsi="Times New Roman" w:cs="Times New Roman"/>
          <w:iCs/>
          <w:sz w:val="22"/>
          <w:szCs w:val="22"/>
          <w:lang w:eastAsia="en-US"/>
        </w:rPr>
      </w:pPr>
    </w:p>
    <w:p w14:paraId="32436DB2" w14:textId="3BFF3A0C" w:rsidR="00F220F6" w:rsidRPr="00F220F6" w:rsidRDefault="00F220F6" w:rsidP="00FC126D">
      <w:pPr>
        <w:rPr>
          <w:rFonts w:ascii="Times New Roman" w:eastAsia="Times New Roman" w:hAnsi="Times New Roman" w:cs="Times New Roman"/>
          <w:b/>
          <w:bCs/>
          <w:sz w:val="24"/>
          <w:szCs w:val="24"/>
          <w:lang w:eastAsia="en-US"/>
        </w:rPr>
      </w:pPr>
      <w:r w:rsidRPr="00F220F6">
        <w:rPr>
          <w:rFonts w:ascii="Times New Roman" w:eastAsia="Times New Roman" w:hAnsi="Times New Roman" w:cs="Times New Roman"/>
          <w:b/>
          <w:bCs/>
          <w:sz w:val="24"/>
          <w:szCs w:val="24"/>
          <w:lang w:eastAsia="en-US"/>
        </w:rPr>
        <w:t>Tiekėjas gali teikti pasiūlymus vienai, kelioms arba visoms pirkimo dalims, jeigu atitinka kiekvienai daliai keliamus kvalifikacinius ir techninės specifikacijos reikalavimus.</w:t>
      </w:r>
    </w:p>
    <w:p w14:paraId="31D2FA24" w14:textId="3194BDD5" w:rsidR="009F2672" w:rsidRPr="00FC126D" w:rsidRDefault="003F2508" w:rsidP="00FC126D">
      <w:pPr>
        <w:rPr>
          <w:rFonts w:ascii="Times New Roman" w:eastAsia="Times New Roman" w:hAnsi="Times New Roman" w:cs="Times New Roman"/>
          <w:sz w:val="24"/>
          <w:szCs w:val="24"/>
          <w:lang w:eastAsia="en-US"/>
        </w:rPr>
      </w:pPr>
      <w:r w:rsidRPr="00FC126D">
        <w:rPr>
          <w:rFonts w:ascii="Times New Roman" w:eastAsia="Times New Roman" w:hAnsi="Times New Roman" w:cs="Times New Roman"/>
          <w:sz w:val="24"/>
          <w:szCs w:val="24"/>
          <w:lang w:eastAsia="en-US"/>
        </w:rPr>
        <w:t>Teikdami šį pasiūlymą mes patvirtiname, kad mūsų siūlomos prekės atitinka techninius reikalavimus nurodytus specialiųjų sąlygų 2 priede „Techninė specifikacija“,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37A68" w14:textId="77777777" w:rsidR="003F2508" w:rsidRPr="00606F70" w:rsidRDefault="003F2508" w:rsidP="003F2508">
      <w:pPr>
        <w:pStyle w:val="Sraopastraipa"/>
        <w:numPr>
          <w:ilvl w:val="0"/>
          <w:numId w:val="28"/>
        </w:numPr>
        <w:spacing w:after="0" w:line="240" w:lineRule="auto"/>
        <w:ind w:hanging="11"/>
        <w:jc w:val="both"/>
        <w:rPr>
          <w:rFonts w:ascii="Times New Roman" w:eastAsia="Times New Roman" w:hAnsi="Times New Roman" w:cs="Times New Roman"/>
          <w:b/>
          <w:bCs/>
          <w:sz w:val="24"/>
          <w:szCs w:val="24"/>
          <w:lang w:eastAsia="en-US"/>
        </w:rPr>
      </w:pPr>
      <w:r w:rsidRPr="00606F70">
        <w:rPr>
          <w:rFonts w:ascii="Times New Roman" w:eastAsia="Times New Roman" w:hAnsi="Times New Roman" w:cs="Times New Roman"/>
          <w:b/>
          <w:bCs/>
          <w:sz w:val="24"/>
          <w:szCs w:val="24"/>
          <w:lang w:eastAsia="en-US"/>
        </w:rPr>
        <w:t>Šiame pasiūlyme yra pateikta ir konfidenciali informacija*: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6096"/>
      </w:tblGrid>
      <w:tr w:rsidR="003F2508" w:rsidRPr="0038489B" w14:paraId="74FA6671" w14:textId="77777777" w:rsidTr="00116E31">
        <w:tc>
          <w:tcPr>
            <w:tcW w:w="567" w:type="dxa"/>
            <w:tcBorders>
              <w:top w:val="single" w:sz="4" w:space="0" w:color="auto"/>
              <w:left w:val="single" w:sz="4" w:space="0" w:color="auto"/>
              <w:bottom w:val="single" w:sz="4" w:space="0" w:color="auto"/>
              <w:right w:val="single" w:sz="4" w:space="0" w:color="auto"/>
            </w:tcBorders>
          </w:tcPr>
          <w:p w14:paraId="2CFBCDC3" w14:textId="77777777" w:rsidR="003F2508" w:rsidRPr="0038489B" w:rsidRDefault="003F2508" w:rsidP="00116E31">
            <w:pPr>
              <w:suppressAutoHyphens/>
              <w:spacing w:after="0" w:line="240" w:lineRule="auto"/>
              <w:jc w:val="center"/>
              <w:rPr>
                <w:rFonts w:ascii="Times New Roman" w:eastAsia="Times New Roman" w:hAnsi="Times New Roman" w:cs="Times New Roman"/>
                <w:sz w:val="24"/>
                <w:szCs w:val="24"/>
                <w:lang w:eastAsia="ar-SA"/>
              </w:rPr>
            </w:pPr>
            <w:r w:rsidRPr="0038489B">
              <w:rPr>
                <w:rFonts w:ascii="Times New Roman" w:eastAsia="Times New Roman" w:hAnsi="Times New Roman" w:cs="Times New Roman"/>
                <w:sz w:val="24"/>
                <w:szCs w:val="24"/>
                <w:lang w:eastAsia="en-US"/>
              </w:rPr>
              <w:t>Eil. Nr.</w:t>
            </w:r>
          </w:p>
        </w:tc>
        <w:tc>
          <w:tcPr>
            <w:tcW w:w="3402" w:type="dxa"/>
            <w:tcBorders>
              <w:top w:val="single" w:sz="4" w:space="0" w:color="auto"/>
              <w:left w:val="single" w:sz="4" w:space="0" w:color="auto"/>
              <w:bottom w:val="single" w:sz="4" w:space="0" w:color="auto"/>
              <w:right w:val="single" w:sz="4" w:space="0" w:color="auto"/>
            </w:tcBorders>
          </w:tcPr>
          <w:p w14:paraId="53116D8F" w14:textId="77777777" w:rsidR="003F2508" w:rsidRPr="0038489B" w:rsidRDefault="003F2508" w:rsidP="00116E31">
            <w:pPr>
              <w:suppressAutoHyphens/>
              <w:spacing w:after="0" w:line="240" w:lineRule="auto"/>
              <w:jc w:val="center"/>
              <w:rPr>
                <w:rFonts w:ascii="Times New Roman" w:eastAsia="Times New Roman" w:hAnsi="Times New Roman" w:cs="Times New Roman"/>
                <w:sz w:val="24"/>
                <w:szCs w:val="24"/>
                <w:lang w:eastAsia="ar-SA"/>
              </w:rPr>
            </w:pPr>
            <w:r w:rsidRPr="0038489B">
              <w:rPr>
                <w:rFonts w:ascii="Times New Roman" w:eastAsia="Times New Roman" w:hAnsi="Times New Roman" w:cs="Times New Roman"/>
                <w:sz w:val="24"/>
                <w:szCs w:val="24"/>
                <w:lang w:eastAsia="en-US"/>
              </w:rPr>
              <w:t>Konfidencialaus dokumento pavadinimas</w:t>
            </w:r>
          </w:p>
        </w:tc>
        <w:tc>
          <w:tcPr>
            <w:tcW w:w="6096" w:type="dxa"/>
            <w:tcBorders>
              <w:top w:val="single" w:sz="4" w:space="0" w:color="auto"/>
              <w:left w:val="single" w:sz="4" w:space="0" w:color="auto"/>
              <w:bottom w:val="single" w:sz="4" w:space="0" w:color="auto"/>
              <w:right w:val="single" w:sz="4" w:space="0" w:color="auto"/>
            </w:tcBorders>
          </w:tcPr>
          <w:p w14:paraId="5EA4D7DF" w14:textId="77777777" w:rsidR="003F2508" w:rsidRPr="0038489B" w:rsidRDefault="003F2508" w:rsidP="00116E31">
            <w:pPr>
              <w:suppressAutoHyphens/>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bCs/>
                <w:sz w:val="24"/>
                <w:szCs w:val="24"/>
                <w:lang w:eastAsia="en-US"/>
              </w:rPr>
              <w:t>Paaiškinimas, kokia konkreti informacija dokumente yra konfidenciali</w:t>
            </w:r>
            <w:r w:rsidRPr="0038489B">
              <w:rPr>
                <w:rFonts w:ascii="Times New Roman" w:eastAsia="Times New Roman" w:hAnsi="Times New Roman" w:cs="Times New Roman"/>
                <w:bCs/>
                <w:i/>
                <w:sz w:val="24"/>
                <w:szCs w:val="24"/>
                <w:lang w:eastAsia="en-US"/>
              </w:rPr>
              <w:t xml:space="preserve"> (k</w:t>
            </w:r>
            <w:r w:rsidRPr="0038489B">
              <w:rPr>
                <w:rFonts w:ascii="Times New Roman" w:eastAsia="Times New Roman" w:hAnsi="Times New Roman" w:cs="Times New Roman"/>
                <w:bCs/>
                <w:i/>
                <w:iCs/>
                <w:sz w:val="24"/>
                <w:szCs w:val="24"/>
                <w:lang w:eastAsia="en-US"/>
              </w:rPr>
              <w:t>onfidencialumo pagrindą nurodyti aiškiai, pagrįstai)</w:t>
            </w:r>
          </w:p>
        </w:tc>
      </w:tr>
      <w:tr w:rsidR="003F2508" w:rsidRPr="0038489B" w14:paraId="596421ED" w14:textId="77777777" w:rsidTr="00116E31">
        <w:trPr>
          <w:trHeight w:val="455"/>
        </w:trPr>
        <w:tc>
          <w:tcPr>
            <w:tcW w:w="567" w:type="dxa"/>
            <w:tcBorders>
              <w:top w:val="single" w:sz="4" w:space="0" w:color="auto"/>
              <w:left w:val="single" w:sz="4" w:space="0" w:color="auto"/>
              <w:bottom w:val="single" w:sz="4" w:space="0" w:color="auto"/>
              <w:right w:val="single" w:sz="4" w:space="0" w:color="auto"/>
            </w:tcBorders>
          </w:tcPr>
          <w:p w14:paraId="4538F47D" w14:textId="77777777" w:rsidR="003F2508" w:rsidRPr="0038489B" w:rsidRDefault="003F2508" w:rsidP="00116E31">
            <w:pPr>
              <w:suppressAutoHyphens/>
              <w:spacing w:after="0" w:line="240" w:lineRule="auto"/>
              <w:jc w:val="both"/>
              <w:rPr>
                <w:rFonts w:ascii="Times New Roman" w:eastAsia="Times New Roman" w:hAnsi="Times New Roman" w:cs="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35082791" w14:textId="77777777" w:rsidR="003F2508" w:rsidRPr="0038489B" w:rsidRDefault="003F2508" w:rsidP="00116E31">
            <w:pPr>
              <w:suppressAutoHyphens/>
              <w:spacing w:after="0" w:line="240" w:lineRule="auto"/>
              <w:jc w:val="both"/>
              <w:rPr>
                <w:rFonts w:ascii="Times New Roman" w:eastAsia="Times New Roman" w:hAnsi="Times New Roman" w:cs="Times New Roman"/>
                <w:sz w:val="24"/>
                <w:szCs w:val="24"/>
                <w:lang w:eastAsia="ar-SA"/>
              </w:rPr>
            </w:pPr>
          </w:p>
        </w:tc>
        <w:tc>
          <w:tcPr>
            <w:tcW w:w="6096" w:type="dxa"/>
            <w:tcBorders>
              <w:top w:val="single" w:sz="4" w:space="0" w:color="auto"/>
              <w:left w:val="single" w:sz="4" w:space="0" w:color="auto"/>
              <w:bottom w:val="single" w:sz="4" w:space="0" w:color="auto"/>
              <w:right w:val="single" w:sz="4" w:space="0" w:color="auto"/>
            </w:tcBorders>
          </w:tcPr>
          <w:p w14:paraId="14E2BC72" w14:textId="77777777" w:rsidR="003F2508" w:rsidRPr="0038489B" w:rsidRDefault="003F2508" w:rsidP="00116E31">
            <w:pPr>
              <w:suppressAutoHyphens/>
              <w:spacing w:after="0" w:line="240" w:lineRule="auto"/>
              <w:jc w:val="both"/>
              <w:rPr>
                <w:rFonts w:ascii="Times New Roman" w:eastAsia="Times New Roman" w:hAnsi="Times New Roman" w:cs="Times New Roman"/>
                <w:sz w:val="24"/>
                <w:szCs w:val="24"/>
                <w:lang w:eastAsia="ar-SA"/>
              </w:rPr>
            </w:pPr>
          </w:p>
        </w:tc>
      </w:tr>
    </w:tbl>
    <w:p w14:paraId="66CD40DD" w14:textId="1C73F48C" w:rsidR="003F2508" w:rsidRPr="003F2508" w:rsidRDefault="003F2508" w:rsidP="003F2508">
      <w:pPr>
        <w:spacing w:after="0" w:line="240" w:lineRule="auto"/>
        <w:ind w:firstLine="284"/>
        <w:jc w:val="both"/>
        <w:rPr>
          <w:rFonts w:ascii="Times New Roman" w:eastAsia="Times New Roman" w:hAnsi="Times New Roman" w:cs="Times New Roman"/>
          <w:bCs/>
          <w:sz w:val="20"/>
          <w:szCs w:val="20"/>
          <w:lang w:eastAsia="en-US"/>
        </w:rPr>
      </w:pPr>
      <w:r w:rsidRPr="0038489B">
        <w:rPr>
          <w:rFonts w:ascii="Times New Roman" w:eastAsia="Times New Roman" w:hAnsi="Times New Roman" w:cs="Times New Roman"/>
          <w:bCs/>
          <w:sz w:val="20"/>
          <w:szCs w:val="20"/>
          <w:lang w:eastAsia="en-US"/>
        </w:rPr>
        <w:t>*</w:t>
      </w:r>
      <w:r w:rsidRPr="00606F70">
        <w:rPr>
          <w:rFonts w:ascii="Arial" w:eastAsia="Times New Roman" w:hAnsi="Arial" w:cs="Arial"/>
          <w:bCs/>
          <w:sz w:val="22"/>
          <w:szCs w:val="22"/>
        </w:rPr>
        <w:t xml:space="preserve"> </w:t>
      </w:r>
      <w:r w:rsidRPr="00606F70">
        <w:rPr>
          <w:rFonts w:ascii="Times New Roman" w:eastAsia="Times New Roman" w:hAnsi="Times New Roman" w:cs="Times New Roman"/>
          <w:bCs/>
          <w:sz w:val="20"/>
          <w:szCs w:val="20"/>
          <w:lang w:eastAsia="en-US"/>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p>
    <w:p w14:paraId="6B3E4768" w14:textId="77777777" w:rsidR="003F2508" w:rsidRPr="00E63414" w:rsidRDefault="003F2508" w:rsidP="003F2508">
      <w:pPr>
        <w:pStyle w:val="Sraopastraipa"/>
        <w:numPr>
          <w:ilvl w:val="0"/>
          <w:numId w:val="28"/>
        </w:numPr>
        <w:tabs>
          <w:tab w:val="left" w:pos="1134"/>
        </w:tabs>
        <w:spacing w:after="0" w:line="240" w:lineRule="auto"/>
        <w:ind w:left="0" w:firstLine="709"/>
        <w:jc w:val="both"/>
        <w:rPr>
          <w:rFonts w:ascii="Times New Roman" w:eastAsia="Times New Roman" w:hAnsi="Times New Roman" w:cs="Times New Roman"/>
          <w:sz w:val="24"/>
          <w:szCs w:val="24"/>
          <w:lang w:eastAsia="en-US"/>
        </w:rPr>
      </w:pPr>
      <w:r w:rsidRPr="00E63414">
        <w:rPr>
          <w:rFonts w:ascii="Times New Roman" w:eastAsia="Times New Roman" w:hAnsi="Times New Roman" w:cs="Times New Roman"/>
          <w:sz w:val="24"/>
          <w:szCs w:val="24"/>
          <w:lang w:eastAsia="en-US"/>
        </w:rPr>
        <w:t>Kartu su pasiūlymu pateikiami šie dokumentai (pasirašydamas pasiūlymą ar kiekvieną dokumentą saugiu elektroniniu parašu patvirtinu, kad dokumentų skaitmeninės kopijos yra tikros):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38"/>
        <w:gridCol w:w="1560"/>
      </w:tblGrid>
      <w:tr w:rsidR="003F2508" w:rsidRPr="0038489B" w14:paraId="6F6D73E0" w14:textId="77777777" w:rsidTr="00116E31">
        <w:tc>
          <w:tcPr>
            <w:tcW w:w="567" w:type="dxa"/>
            <w:vAlign w:val="center"/>
          </w:tcPr>
          <w:p w14:paraId="4F465AEA" w14:textId="77777777" w:rsidR="003F2508" w:rsidRPr="0038489B" w:rsidRDefault="003F2508" w:rsidP="00116E31">
            <w:pPr>
              <w:spacing w:after="0" w:line="240" w:lineRule="auto"/>
              <w:jc w:val="center"/>
              <w:rPr>
                <w:rFonts w:ascii="Times New Roman" w:eastAsia="Times New Roman" w:hAnsi="Times New Roman" w:cs="Times New Roman"/>
                <w:sz w:val="24"/>
                <w:szCs w:val="24"/>
                <w:lang w:eastAsia="en-US"/>
              </w:rPr>
            </w:pPr>
            <w:proofErr w:type="spellStart"/>
            <w:r w:rsidRPr="0038489B">
              <w:rPr>
                <w:rFonts w:ascii="Times New Roman" w:eastAsia="Times New Roman" w:hAnsi="Times New Roman" w:cs="Times New Roman"/>
                <w:sz w:val="24"/>
                <w:szCs w:val="24"/>
                <w:lang w:eastAsia="en-US"/>
              </w:rPr>
              <w:t>Eil.Nr</w:t>
            </w:r>
            <w:proofErr w:type="spellEnd"/>
            <w:r w:rsidRPr="0038489B">
              <w:rPr>
                <w:rFonts w:ascii="Times New Roman" w:eastAsia="Times New Roman" w:hAnsi="Times New Roman" w:cs="Times New Roman"/>
                <w:sz w:val="24"/>
                <w:szCs w:val="24"/>
                <w:lang w:eastAsia="en-US"/>
              </w:rPr>
              <w:t>.</w:t>
            </w:r>
          </w:p>
        </w:tc>
        <w:tc>
          <w:tcPr>
            <w:tcW w:w="7938" w:type="dxa"/>
            <w:vAlign w:val="center"/>
          </w:tcPr>
          <w:p w14:paraId="591A9FD8" w14:textId="77777777" w:rsidR="003F2508" w:rsidRPr="0038489B" w:rsidRDefault="003F2508" w:rsidP="00116E31">
            <w:pPr>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Pateiktų dokumentų pavadinimas</w:t>
            </w:r>
          </w:p>
        </w:tc>
        <w:tc>
          <w:tcPr>
            <w:tcW w:w="1560" w:type="dxa"/>
            <w:vAlign w:val="center"/>
          </w:tcPr>
          <w:p w14:paraId="6D72FD54" w14:textId="77777777" w:rsidR="003F2508" w:rsidRPr="0038489B" w:rsidRDefault="003F2508" w:rsidP="00116E31">
            <w:pPr>
              <w:spacing w:after="0" w:line="240" w:lineRule="auto"/>
              <w:jc w:val="center"/>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Dokumento puslapių skaičius</w:t>
            </w:r>
          </w:p>
        </w:tc>
      </w:tr>
      <w:tr w:rsidR="003F2508" w:rsidRPr="0038489B" w14:paraId="146A69B6" w14:textId="77777777" w:rsidTr="00116E31">
        <w:tc>
          <w:tcPr>
            <w:tcW w:w="567" w:type="dxa"/>
          </w:tcPr>
          <w:p w14:paraId="55035C06" w14:textId="77777777" w:rsidR="003F2508" w:rsidRPr="0038489B" w:rsidRDefault="003F2508" w:rsidP="00116E31">
            <w:pPr>
              <w:spacing w:after="0" w:line="240" w:lineRule="auto"/>
              <w:jc w:val="both"/>
              <w:rPr>
                <w:rFonts w:ascii="Times New Roman" w:eastAsia="Times New Roman" w:hAnsi="Times New Roman" w:cs="Times New Roman"/>
                <w:sz w:val="24"/>
                <w:szCs w:val="24"/>
                <w:lang w:eastAsia="en-US"/>
              </w:rPr>
            </w:pPr>
          </w:p>
        </w:tc>
        <w:tc>
          <w:tcPr>
            <w:tcW w:w="7938" w:type="dxa"/>
          </w:tcPr>
          <w:p w14:paraId="7CEE318F" w14:textId="77777777" w:rsidR="003F2508" w:rsidRPr="0038489B" w:rsidRDefault="003F2508" w:rsidP="00116E31">
            <w:pPr>
              <w:spacing w:after="0" w:line="240" w:lineRule="auto"/>
              <w:jc w:val="both"/>
              <w:rPr>
                <w:rFonts w:ascii="Times New Roman" w:eastAsia="Times New Roman" w:hAnsi="Times New Roman" w:cs="Times New Roman"/>
                <w:sz w:val="24"/>
                <w:szCs w:val="24"/>
                <w:lang w:eastAsia="en-US"/>
              </w:rPr>
            </w:pPr>
          </w:p>
        </w:tc>
        <w:tc>
          <w:tcPr>
            <w:tcW w:w="1560" w:type="dxa"/>
          </w:tcPr>
          <w:p w14:paraId="58F043EB" w14:textId="77777777" w:rsidR="003F2508" w:rsidRPr="0038489B" w:rsidRDefault="003F2508" w:rsidP="00116E31">
            <w:pPr>
              <w:spacing w:after="0" w:line="240" w:lineRule="auto"/>
              <w:jc w:val="both"/>
              <w:rPr>
                <w:rFonts w:ascii="Times New Roman" w:eastAsia="Times New Roman" w:hAnsi="Times New Roman" w:cs="Times New Roman"/>
                <w:sz w:val="24"/>
                <w:szCs w:val="24"/>
                <w:lang w:eastAsia="en-US"/>
              </w:rPr>
            </w:pPr>
          </w:p>
        </w:tc>
      </w:tr>
      <w:tr w:rsidR="003F2508" w:rsidRPr="0038489B" w14:paraId="5171F02A" w14:textId="77777777" w:rsidTr="00116E31">
        <w:tc>
          <w:tcPr>
            <w:tcW w:w="567" w:type="dxa"/>
          </w:tcPr>
          <w:p w14:paraId="51662EB4" w14:textId="77777777" w:rsidR="003F2508" w:rsidRPr="0038489B" w:rsidRDefault="003F2508" w:rsidP="00116E31">
            <w:pPr>
              <w:spacing w:after="0" w:line="240" w:lineRule="auto"/>
              <w:jc w:val="both"/>
              <w:rPr>
                <w:rFonts w:ascii="Times New Roman" w:eastAsia="Times New Roman" w:hAnsi="Times New Roman" w:cs="Times New Roman"/>
                <w:sz w:val="24"/>
                <w:szCs w:val="24"/>
                <w:lang w:eastAsia="en-US"/>
              </w:rPr>
            </w:pPr>
          </w:p>
        </w:tc>
        <w:tc>
          <w:tcPr>
            <w:tcW w:w="7938" w:type="dxa"/>
          </w:tcPr>
          <w:p w14:paraId="581A8316" w14:textId="77777777" w:rsidR="003F2508" w:rsidRPr="0038489B" w:rsidRDefault="003F2508" w:rsidP="00116E31">
            <w:pPr>
              <w:spacing w:after="0" w:line="240" w:lineRule="auto"/>
              <w:jc w:val="both"/>
              <w:rPr>
                <w:rFonts w:ascii="Times New Roman" w:eastAsia="Times New Roman" w:hAnsi="Times New Roman" w:cs="Times New Roman"/>
                <w:sz w:val="24"/>
                <w:szCs w:val="24"/>
                <w:lang w:eastAsia="en-US"/>
              </w:rPr>
            </w:pPr>
          </w:p>
        </w:tc>
        <w:tc>
          <w:tcPr>
            <w:tcW w:w="1560" w:type="dxa"/>
          </w:tcPr>
          <w:p w14:paraId="0C23B8B7" w14:textId="77777777" w:rsidR="003F2508" w:rsidRPr="0038489B" w:rsidRDefault="003F2508" w:rsidP="00116E31">
            <w:pPr>
              <w:spacing w:after="0" w:line="240" w:lineRule="auto"/>
              <w:jc w:val="both"/>
              <w:rPr>
                <w:rFonts w:ascii="Times New Roman" w:eastAsia="Times New Roman" w:hAnsi="Times New Roman" w:cs="Times New Roman"/>
                <w:sz w:val="24"/>
                <w:szCs w:val="24"/>
                <w:lang w:eastAsia="en-US"/>
              </w:rPr>
            </w:pPr>
          </w:p>
        </w:tc>
      </w:tr>
    </w:tbl>
    <w:p w14:paraId="1B175121" w14:textId="77777777" w:rsidR="003F2508" w:rsidRPr="0038489B" w:rsidRDefault="003F2508" w:rsidP="003F2508">
      <w:pPr>
        <w:spacing w:after="0" w:line="240" w:lineRule="auto"/>
        <w:rPr>
          <w:rFonts w:ascii="Times New Roman" w:eastAsia="Times New Roman" w:hAnsi="Times New Roman" w:cs="Times New Roman"/>
          <w:sz w:val="24"/>
          <w:szCs w:val="24"/>
          <w:lang w:eastAsia="en-US"/>
        </w:rPr>
      </w:pPr>
    </w:p>
    <w:p w14:paraId="6890189B" w14:textId="77777777" w:rsidR="003F2508" w:rsidRDefault="003F2508" w:rsidP="003F2508">
      <w:pPr>
        <w:spacing w:after="0" w:line="240" w:lineRule="auto"/>
        <w:jc w:val="both"/>
        <w:rPr>
          <w:rFonts w:ascii="Times New Roman" w:eastAsia="Times New Roman" w:hAnsi="Times New Roman" w:cs="Times New Roman"/>
          <w:sz w:val="24"/>
          <w:szCs w:val="24"/>
          <w:lang w:eastAsia="en-US"/>
        </w:rPr>
      </w:pPr>
      <w:r w:rsidRPr="0038489B">
        <w:rPr>
          <w:rFonts w:ascii="Times New Roman" w:eastAsia="Times New Roman" w:hAnsi="Times New Roman" w:cs="Times New Roman"/>
          <w:sz w:val="24"/>
          <w:szCs w:val="24"/>
          <w:lang w:eastAsia="en-US"/>
        </w:rPr>
        <w:t>Pasiūlymas galioja laikotarpį, nurodytą pirkimo dokumentuose.</w:t>
      </w:r>
    </w:p>
    <w:p w14:paraId="7B0CE64B" w14:textId="77777777" w:rsidR="003F2508" w:rsidRDefault="003F2508" w:rsidP="003F2508">
      <w:pPr>
        <w:spacing w:after="0" w:line="240" w:lineRule="auto"/>
        <w:jc w:val="both"/>
        <w:rPr>
          <w:rFonts w:ascii="Times New Roman" w:eastAsia="Times New Roman" w:hAnsi="Times New Roman" w:cs="Times New Roman"/>
          <w:sz w:val="24"/>
          <w:szCs w:val="24"/>
          <w:lang w:eastAsia="en-US"/>
        </w:rPr>
      </w:pPr>
    </w:p>
    <w:p w14:paraId="38EBD258" w14:textId="77777777" w:rsidR="003F2508" w:rsidRDefault="003F2508" w:rsidP="003F2508">
      <w:pPr>
        <w:spacing w:after="0" w:line="240" w:lineRule="auto"/>
        <w:jc w:val="both"/>
        <w:rPr>
          <w:rFonts w:ascii="Times New Roman" w:eastAsia="Times New Roman" w:hAnsi="Times New Roman" w:cs="Times New Roman"/>
          <w:sz w:val="24"/>
          <w:szCs w:val="24"/>
          <w:lang w:eastAsia="en-US"/>
        </w:rPr>
      </w:pPr>
    </w:p>
    <w:p w14:paraId="49F140A0" w14:textId="77777777" w:rsidR="003F2508" w:rsidRDefault="003F2508" w:rsidP="003F2508">
      <w:pPr>
        <w:spacing w:after="0" w:line="240" w:lineRule="auto"/>
        <w:jc w:val="both"/>
        <w:rPr>
          <w:rFonts w:ascii="Times New Roman" w:eastAsia="Times New Roman" w:hAnsi="Times New Roman" w:cs="Times New Roman"/>
          <w:sz w:val="24"/>
          <w:szCs w:val="24"/>
          <w:lang w:eastAsia="en-US"/>
        </w:rPr>
      </w:pPr>
    </w:p>
    <w:tbl>
      <w:tblPr>
        <w:tblW w:w="9828" w:type="dxa"/>
        <w:tblLayout w:type="fixed"/>
        <w:tblLook w:val="00A0" w:firstRow="1" w:lastRow="0" w:firstColumn="1" w:lastColumn="0" w:noHBand="0" w:noVBand="0"/>
      </w:tblPr>
      <w:tblGrid>
        <w:gridCol w:w="3516"/>
        <w:gridCol w:w="647"/>
        <w:gridCol w:w="2120"/>
        <w:gridCol w:w="750"/>
        <w:gridCol w:w="2795"/>
      </w:tblGrid>
      <w:tr w:rsidR="003F2508" w:rsidRPr="004B7E22" w14:paraId="62473FEB" w14:textId="77777777" w:rsidTr="00116E31">
        <w:trPr>
          <w:trHeight w:val="186"/>
        </w:trPr>
        <w:tc>
          <w:tcPr>
            <w:tcW w:w="3284" w:type="dxa"/>
            <w:tcBorders>
              <w:top w:val="single" w:sz="4" w:space="0" w:color="auto"/>
              <w:left w:val="nil"/>
              <w:bottom w:val="nil"/>
              <w:right w:val="nil"/>
            </w:tcBorders>
          </w:tcPr>
          <w:p w14:paraId="47491EFA" w14:textId="77777777" w:rsidR="003F2508" w:rsidRPr="004B7E22" w:rsidRDefault="003F2508" w:rsidP="00116E31">
            <w:pPr>
              <w:shd w:val="clear" w:color="auto" w:fill="FFFFFF"/>
              <w:spacing w:after="240" w:line="240" w:lineRule="atLeast"/>
              <w:rPr>
                <w:rFonts w:ascii="Times New Roman" w:eastAsia="Times New Roman" w:hAnsi="Times New Roman" w:cs="Times New Roman"/>
                <w:position w:val="6"/>
                <w:sz w:val="19"/>
                <w:szCs w:val="19"/>
              </w:rPr>
            </w:pPr>
            <w:r w:rsidRPr="004B7E22">
              <w:rPr>
                <w:rFonts w:ascii="Times New Roman" w:eastAsia="Times New Roman" w:hAnsi="Times New Roman" w:cs="Times New Roman"/>
                <w:position w:val="6"/>
                <w:sz w:val="19"/>
                <w:szCs w:val="19"/>
              </w:rPr>
              <w:t>(Tiekėjo arba jo įgalioto asmens pareigų pavadinimas)</w:t>
            </w:r>
          </w:p>
        </w:tc>
        <w:tc>
          <w:tcPr>
            <w:tcW w:w="604" w:type="dxa"/>
          </w:tcPr>
          <w:p w14:paraId="5B364964" w14:textId="77777777" w:rsidR="003F2508" w:rsidRPr="004B7E22" w:rsidRDefault="003F2508" w:rsidP="00116E31">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CAA62BC" w14:textId="77777777" w:rsidR="003F2508" w:rsidRPr="004B7E22" w:rsidRDefault="003F2508" w:rsidP="00116E31">
            <w:pPr>
              <w:spacing w:after="0" w:line="240" w:lineRule="auto"/>
              <w:ind w:right="-1"/>
              <w:jc w:val="center"/>
              <w:rPr>
                <w:rFonts w:ascii="Times New Roman" w:eastAsia="Times New Roman" w:hAnsi="Times New Roman" w:cs="Times New Roman"/>
                <w:sz w:val="20"/>
                <w:szCs w:val="20"/>
                <w:lang w:eastAsia="en-US"/>
              </w:rPr>
            </w:pPr>
            <w:r w:rsidRPr="004B7E22">
              <w:rPr>
                <w:rFonts w:ascii="Times New Roman" w:eastAsia="Times New Roman" w:hAnsi="Times New Roman" w:cs="Times New Roman"/>
                <w:position w:val="6"/>
                <w:sz w:val="20"/>
                <w:szCs w:val="20"/>
                <w:lang w:eastAsia="en-US"/>
              </w:rPr>
              <w:t>(Parašas)</w:t>
            </w:r>
          </w:p>
        </w:tc>
        <w:tc>
          <w:tcPr>
            <w:tcW w:w="701" w:type="dxa"/>
          </w:tcPr>
          <w:p w14:paraId="3F9AA53B" w14:textId="77777777" w:rsidR="003F2508" w:rsidRPr="004B7E22" w:rsidRDefault="003F2508" w:rsidP="00116E31">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AC1A798" w14:textId="77777777" w:rsidR="003F2508" w:rsidRPr="004B7E22" w:rsidRDefault="003F2508" w:rsidP="00116E31">
            <w:pPr>
              <w:spacing w:after="0" w:line="240" w:lineRule="auto"/>
              <w:ind w:right="-1"/>
              <w:jc w:val="center"/>
              <w:rPr>
                <w:rFonts w:ascii="Times New Roman" w:eastAsia="Times New Roman" w:hAnsi="Times New Roman" w:cs="Times New Roman"/>
                <w:sz w:val="20"/>
                <w:szCs w:val="20"/>
                <w:lang w:eastAsia="en-US"/>
              </w:rPr>
            </w:pPr>
            <w:r w:rsidRPr="004B7E22">
              <w:rPr>
                <w:rFonts w:ascii="Times New Roman" w:eastAsia="Times New Roman" w:hAnsi="Times New Roman" w:cs="Times New Roman"/>
                <w:position w:val="6"/>
                <w:sz w:val="20"/>
                <w:szCs w:val="20"/>
                <w:lang w:eastAsia="en-US"/>
              </w:rPr>
              <w:t>(Vardas ir pavardė)</w:t>
            </w:r>
          </w:p>
        </w:tc>
      </w:tr>
    </w:tbl>
    <w:p w14:paraId="1BF3BBCC" w14:textId="38DF1C93" w:rsidR="0024310C" w:rsidRDefault="0024310C" w:rsidP="003F2508">
      <w:pPr>
        <w:jc w:val="center"/>
        <w:rPr>
          <w:rFonts w:cstheme="minorHAnsi"/>
          <w:color w:val="7030A0"/>
        </w:rPr>
      </w:pPr>
      <w:r w:rsidRPr="00F0499F">
        <w:rPr>
          <w:rFonts w:cstheme="minorHAnsi"/>
        </w:rPr>
        <w:t>_______</w:t>
      </w:r>
    </w:p>
    <w:p w14:paraId="126906A1" w14:textId="68AA420E" w:rsidR="0024310C" w:rsidRPr="003F2508" w:rsidRDefault="0024310C" w:rsidP="003F2508">
      <w:pPr>
        <w:jc w:val="right"/>
        <w:rPr>
          <w:rFonts w:eastAsia="Calibri" w:cstheme="minorHAnsi"/>
        </w:rPr>
      </w:pPr>
      <w:r>
        <w:rPr>
          <w:rFonts w:cstheme="minorHAnsi"/>
          <w:color w:val="7030A0"/>
        </w:rPr>
        <w:br w:type="page"/>
      </w:r>
      <w:bookmarkStart w:id="113" w:name="_Ref39484039"/>
      <w:bookmarkStart w:id="114" w:name="_Ref40278562"/>
      <w:bookmarkStart w:id="115" w:name="_Toc126333945"/>
      <w:r w:rsidRPr="003F2508">
        <w:rPr>
          <w:rFonts w:eastAsia="Calibri" w:cstheme="minorHAnsi"/>
        </w:rPr>
        <w:lastRenderedPageBreak/>
        <w:t>Pirkimo sąlygų 7 priedas „Pasiūlymų vertinimo kriterijai ir sąlygos“</w:t>
      </w:r>
      <w:bookmarkEnd w:id="113"/>
      <w:bookmarkEnd w:id="114"/>
      <w:bookmarkEnd w:id="115"/>
    </w:p>
    <w:p w14:paraId="623002C9" w14:textId="77777777" w:rsidR="0024310C" w:rsidRPr="00F0499F" w:rsidRDefault="0024310C" w:rsidP="0024310C">
      <w:pPr>
        <w:jc w:val="center"/>
        <w:rPr>
          <w:b/>
          <w:szCs w:val="24"/>
        </w:rPr>
      </w:pPr>
    </w:p>
    <w:p w14:paraId="66E7D0FA" w14:textId="77777777" w:rsidR="0024310C" w:rsidRPr="00F0499F" w:rsidRDefault="0024310C" w:rsidP="0024310C">
      <w:pPr>
        <w:pStyle w:val="Paantrat"/>
        <w:jc w:val="center"/>
        <w:rPr>
          <w:rFonts w:cstheme="minorHAnsi"/>
          <w:bCs/>
          <w:smallCaps/>
          <w:sz w:val="22"/>
          <w:szCs w:val="22"/>
        </w:rPr>
      </w:pPr>
      <w:r w:rsidRPr="00F0499F">
        <w:t>PASIŪLYMŲ VERTINIMO KRITERIJAI ir Sąlygos</w:t>
      </w:r>
    </w:p>
    <w:p w14:paraId="6648FF9A" w14:textId="77777777" w:rsidR="0024310C" w:rsidRDefault="0024310C" w:rsidP="0024310C">
      <w:pPr>
        <w:spacing w:line="240" w:lineRule="auto"/>
        <w:ind w:left="7314"/>
        <w:rPr>
          <w:rFonts w:ascii="Arial" w:hAnsi="Arial" w:cs="Arial"/>
        </w:rPr>
      </w:pPr>
    </w:p>
    <w:p w14:paraId="31BF2183" w14:textId="1C43D2AA" w:rsidR="00F220F6" w:rsidRPr="00F220F6" w:rsidRDefault="0024310C" w:rsidP="00F220F6">
      <w:pPr>
        <w:pStyle w:val="paragrafesrasas2lygis"/>
        <w:numPr>
          <w:ilvl w:val="0"/>
          <w:numId w:val="29"/>
        </w:numPr>
        <w:ind w:left="0" w:firstLine="426"/>
        <w:jc w:val="left"/>
        <w:rPr>
          <w:rFonts w:cstheme="minorHAnsi"/>
        </w:rPr>
      </w:pPr>
      <w:r w:rsidRPr="00FC2710">
        <w:rPr>
          <w:rFonts w:asciiTheme="minorHAnsi" w:hAnsiTheme="minorHAnsi" w:cstheme="minorHAnsi"/>
          <w:sz w:val="21"/>
          <w:szCs w:val="21"/>
        </w:rPr>
        <w:t xml:space="preserve"> </w:t>
      </w:r>
      <w:r w:rsidR="00FC2710" w:rsidRPr="00FC2710">
        <w:rPr>
          <w:rFonts w:cstheme="minorHAnsi"/>
        </w:rPr>
        <w:t xml:space="preserve">Perkančioji organizacija ekonomiškai naudingiausią pasiūlymą išrenka pagal kainos kriterijų, </w:t>
      </w:r>
      <w:proofErr w:type="spellStart"/>
      <w:r w:rsidR="00FC2710" w:rsidRPr="00FC2710">
        <w:rPr>
          <w:rFonts w:cstheme="minorHAnsi"/>
        </w:rPr>
        <w:t>t.y</w:t>
      </w:r>
      <w:proofErr w:type="spellEnd"/>
      <w:r w:rsidR="00FC2710" w:rsidRPr="00FC2710">
        <w:rPr>
          <w:rFonts w:cstheme="minorHAnsi"/>
        </w:rPr>
        <w:t>. laimėtoju bus pripažintas Tiekėjas pasiūlęs mažiausią kainą.</w:t>
      </w:r>
      <w:r w:rsidR="00F220F6">
        <w:rPr>
          <w:rFonts w:cstheme="minorHAnsi"/>
        </w:rPr>
        <w:t xml:space="preserve"> </w:t>
      </w:r>
    </w:p>
    <w:p w14:paraId="13052B72" w14:textId="77777777" w:rsidR="00FC2710" w:rsidRPr="00FC2710" w:rsidRDefault="00FC2710" w:rsidP="00FC2710">
      <w:pPr>
        <w:pStyle w:val="paragrafesrasas2lygis"/>
        <w:numPr>
          <w:ilvl w:val="0"/>
          <w:numId w:val="29"/>
        </w:numPr>
        <w:ind w:left="0" w:firstLine="426"/>
        <w:jc w:val="left"/>
        <w:rPr>
          <w:rFonts w:cstheme="minorHAnsi"/>
        </w:rPr>
      </w:pPr>
      <w:r w:rsidRPr="00FC2710">
        <w:rPr>
          <w:rFonts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E860AA5" w14:textId="48605ED3" w:rsidR="0024310C" w:rsidRPr="00210870" w:rsidRDefault="0024310C" w:rsidP="00FC271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7532B10" w14:textId="77777777" w:rsidR="0024310C" w:rsidRPr="00F0499F" w:rsidRDefault="0024310C" w:rsidP="0024310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7CA7FDD1" w14:textId="77777777" w:rsidR="0024310C" w:rsidRPr="008B11F3" w:rsidRDefault="0024310C" w:rsidP="0024310C">
      <w:pPr>
        <w:pStyle w:val="Antrat2"/>
        <w:ind w:left="5103"/>
        <w:rPr>
          <w:rFonts w:asciiTheme="minorHAnsi" w:hAnsiTheme="minorHAnsi"/>
          <w:color w:val="auto"/>
          <w:sz w:val="21"/>
          <w:szCs w:val="21"/>
        </w:rPr>
      </w:pPr>
      <w:bookmarkStart w:id="116" w:name="_Toc126333946"/>
      <w:bookmarkStart w:id="117" w:name="_Ref39586171"/>
      <w:bookmarkStart w:id="118" w:name="_Ref39673580"/>
      <w:bookmarkStart w:id="119" w:name="_Ref39674283"/>
      <w:r w:rsidRPr="008B11F3">
        <w:rPr>
          <w:rFonts w:asciiTheme="minorHAnsi" w:hAnsiTheme="minorHAnsi"/>
          <w:color w:val="auto"/>
          <w:sz w:val="21"/>
          <w:szCs w:val="21"/>
        </w:rPr>
        <w:lastRenderedPageBreak/>
        <w:t>Pirkimo sąlygų 8 priedas „Tiekėjo deklaracija dėl atitikties Reglamento nuostatoms juridiniam asmeniui“</w:t>
      </w:r>
      <w:bookmarkEnd w:id="116"/>
    </w:p>
    <w:p w14:paraId="53C1488A" w14:textId="77777777" w:rsidR="0024310C" w:rsidRDefault="0024310C" w:rsidP="0024310C"/>
    <w:p w14:paraId="3908BBA9" w14:textId="77777777" w:rsidR="0024310C" w:rsidRPr="001C45C1" w:rsidRDefault="0024310C" w:rsidP="0024310C">
      <w:pPr>
        <w:jc w:val="center"/>
        <w:rPr>
          <w:rFonts w:cstheme="minorHAnsi"/>
        </w:rPr>
      </w:pPr>
      <w:r w:rsidRPr="001C45C1">
        <w:rPr>
          <w:rFonts w:cstheme="minorHAnsi"/>
        </w:rPr>
        <w:t>Herbas arba prekių ženklas</w:t>
      </w:r>
    </w:p>
    <w:p w14:paraId="1F1420F5" w14:textId="77777777" w:rsidR="0024310C" w:rsidRPr="001C45C1" w:rsidRDefault="0024310C" w:rsidP="0024310C">
      <w:pPr>
        <w:jc w:val="center"/>
        <w:rPr>
          <w:rFonts w:cstheme="minorHAnsi"/>
          <w:sz w:val="20"/>
          <w:szCs w:val="20"/>
        </w:rPr>
      </w:pPr>
      <w:r w:rsidRPr="001C45C1">
        <w:rPr>
          <w:rFonts w:cstheme="minorHAnsi"/>
          <w:sz w:val="20"/>
          <w:szCs w:val="20"/>
        </w:rPr>
        <w:t>(Tiekėjo pavadinimas)</w:t>
      </w:r>
    </w:p>
    <w:p w14:paraId="62411352" w14:textId="77777777" w:rsidR="0024310C" w:rsidRPr="001C45C1" w:rsidRDefault="0024310C" w:rsidP="0024310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8F1318" w14:textId="77777777" w:rsidR="0024310C" w:rsidRPr="001C45C1" w:rsidRDefault="0024310C" w:rsidP="0024310C">
      <w:pPr>
        <w:jc w:val="both"/>
        <w:rPr>
          <w:rFonts w:cstheme="minorHAnsi"/>
          <w:sz w:val="20"/>
          <w:szCs w:val="20"/>
        </w:rPr>
      </w:pPr>
    </w:p>
    <w:p w14:paraId="0CDC658D" w14:textId="77777777" w:rsidR="0024310C" w:rsidRPr="001C45C1" w:rsidRDefault="0024310C" w:rsidP="0024310C">
      <w:pPr>
        <w:spacing w:after="0" w:line="240" w:lineRule="auto"/>
        <w:jc w:val="center"/>
        <w:rPr>
          <w:rFonts w:cstheme="minorHAnsi"/>
          <w:sz w:val="24"/>
          <w:szCs w:val="24"/>
        </w:rPr>
      </w:pPr>
      <w:r w:rsidRPr="001C45C1">
        <w:rPr>
          <w:rFonts w:cstheme="minorHAnsi"/>
        </w:rPr>
        <w:t>__________________________</w:t>
      </w:r>
    </w:p>
    <w:p w14:paraId="7E308000" w14:textId="77777777" w:rsidR="0024310C" w:rsidRPr="001C45C1" w:rsidRDefault="0024310C" w:rsidP="0024310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5AB7F88" w14:textId="77777777" w:rsidR="0024310C" w:rsidRPr="001C45C1" w:rsidRDefault="0024310C" w:rsidP="0024310C">
      <w:pPr>
        <w:jc w:val="center"/>
        <w:rPr>
          <w:rFonts w:cstheme="minorHAnsi"/>
          <w:b/>
          <w:sz w:val="24"/>
          <w:szCs w:val="24"/>
        </w:rPr>
      </w:pPr>
    </w:p>
    <w:p w14:paraId="3F483DE0" w14:textId="77777777" w:rsidR="0024310C" w:rsidRPr="001C45C1" w:rsidRDefault="0024310C" w:rsidP="0024310C">
      <w:pPr>
        <w:autoSpaceDE w:val="0"/>
        <w:autoSpaceDN w:val="0"/>
        <w:adjustRightInd w:val="0"/>
        <w:jc w:val="center"/>
        <w:rPr>
          <w:rFonts w:cstheme="minorHAnsi"/>
        </w:rPr>
      </w:pPr>
      <w:r w:rsidRPr="001C45C1">
        <w:rPr>
          <w:rFonts w:cstheme="minorHAnsi"/>
          <w:b/>
          <w:bCs/>
        </w:rPr>
        <w:t>TIEKĖJO DEKLARACIJA</w:t>
      </w:r>
    </w:p>
    <w:p w14:paraId="517AA06D" w14:textId="77777777" w:rsidR="0024310C" w:rsidRPr="001C45C1" w:rsidRDefault="0024310C" w:rsidP="0024310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8695E92" w14:textId="77777777" w:rsidR="0024310C" w:rsidRPr="001C45C1" w:rsidRDefault="0024310C" w:rsidP="0024310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D5DF33D" w14:textId="77777777" w:rsidR="0024310C" w:rsidRPr="001C45C1" w:rsidRDefault="0024310C" w:rsidP="0024310C">
      <w:pPr>
        <w:shd w:val="clear" w:color="auto" w:fill="FFFFFF"/>
        <w:spacing w:after="0" w:line="240" w:lineRule="auto"/>
        <w:ind w:firstLine="3969"/>
        <w:rPr>
          <w:rFonts w:cstheme="minorHAnsi"/>
          <w:bCs/>
          <w:color w:val="000000"/>
          <w:sz w:val="20"/>
          <w:szCs w:val="20"/>
        </w:rPr>
      </w:pPr>
    </w:p>
    <w:p w14:paraId="084929BB" w14:textId="77777777" w:rsidR="0024310C" w:rsidRPr="001C45C1" w:rsidRDefault="0024310C" w:rsidP="0024310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9D291BE" w14:textId="77777777" w:rsidR="0024310C" w:rsidRPr="001C45C1" w:rsidRDefault="0024310C" w:rsidP="0024310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E2E29AD" w14:textId="77777777" w:rsidR="0024310C" w:rsidRPr="001C45C1" w:rsidRDefault="0024310C" w:rsidP="0024310C">
      <w:pPr>
        <w:shd w:val="clear" w:color="auto" w:fill="FFFFFF"/>
        <w:jc w:val="center"/>
        <w:rPr>
          <w:rFonts w:cstheme="minorHAnsi"/>
          <w:bCs/>
          <w:color w:val="000000"/>
          <w:sz w:val="20"/>
          <w:szCs w:val="20"/>
        </w:rPr>
      </w:pPr>
    </w:p>
    <w:p w14:paraId="6C018ADE" w14:textId="77777777" w:rsidR="0024310C" w:rsidRPr="001C45C1" w:rsidRDefault="0024310C" w:rsidP="0024310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394942" w14:textId="77777777" w:rsidR="0024310C" w:rsidRPr="001C45C1" w:rsidRDefault="0024310C" w:rsidP="0024310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3ABC1DF4" w14:textId="77777777" w:rsidR="0024310C" w:rsidRPr="001C45C1" w:rsidRDefault="0024310C" w:rsidP="0024310C">
      <w:pPr>
        <w:snapToGrid w:val="0"/>
        <w:spacing w:after="0" w:line="240" w:lineRule="auto"/>
        <w:jc w:val="both"/>
        <w:rPr>
          <w:rFonts w:cstheme="minorHAnsi"/>
          <w:spacing w:val="-2"/>
        </w:rPr>
      </w:pPr>
    </w:p>
    <w:p w14:paraId="5DD5DD39" w14:textId="77777777" w:rsidR="0024310C" w:rsidRPr="001C45C1" w:rsidRDefault="0024310C" w:rsidP="0024310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094CDC3" w14:textId="77777777" w:rsidR="0024310C" w:rsidRPr="001C45C1" w:rsidRDefault="0024310C" w:rsidP="0024310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7A6ADED" w14:textId="77777777" w:rsidR="0024310C" w:rsidRDefault="0024310C" w:rsidP="0024310C">
      <w:pPr>
        <w:snapToGrid w:val="0"/>
        <w:ind w:right="-1"/>
        <w:jc w:val="both"/>
        <w:rPr>
          <w:rFonts w:cstheme="minorHAnsi"/>
          <w:spacing w:val="-2"/>
        </w:rPr>
      </w:pPr>
    </w:p>
    <w:p w14:paraId="706B08C7" w14:textId="77777777" w:rsidR="0024310C" w:rsidRPr="001C45C1" w:rsidRDefault="0024310C" w:rsidP="0024310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53CB686" w14:textId="77777777" w:rsidR="0024310C" w:rsidRPr="00B015FC" w:rsidRDefault="0024310C" w:rsidP="0024310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53312D1" w14:textId="77777777" w:rsidR="0024310C" w:rsidRDefault="0024310C" w:rsidP="0024310C">
      <w:pPr>
        <w:snapToGrid w:val="0"/>
        <w:ind w:right="-1"/>
        <w:jc w:val="both"/>
        <w:rPr>
          <w:rFonts w:cstheme="minorHAnsi"/>
          <w:spacing w:val="-2"/>
        </w:rPr>
      </w:pPr>
    </w:p>
    <w:p w14:paraId="6365911F" w14:textId="77777777" w:rsidR="0024310C" w:rsidRPr="001C45C1" w:rsidRDefault="0024310C" w:rsidP="0024310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A7D511D" w14:textId="77777777" w:rsidR="0024310C" w:rsidRPr="00B015FC" w:rsidRDefault="0024310C" w:rsidP="0024310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49DB33B" w14:textId="77777777" w:rsidR="0024310C" w:rsidRDefault="0024310C" w:rsidP="0024310C">
      <w:pPr>
        <w:snapToGrid w:val="0"/>
        <w:ind w:right="-1"/>
        <w:jc w:val="both"/>
        <w:rPr>
          <w:rFonts w:cstheme="minorHAnsi"/>
          <w:spacing w:val="-2"/>
        </w:rPr>
      </w:pPr>
    </w:p>
    <w:p w14:paraId="70F1B546" w14:textId="77777777" w:rsidR="0024310C" w:rsidRPr="001C45C1" w:rsidRDefault="0024310C" w:rsidP="0024310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3C42C47" w14:textId="77777777" w:rsidR="0024310C" w:rsidRPr="00425CFB" w:rsidRDefault="0024310C" w:rsidP="0024310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E35E5C" w14:textId="77777777" w:rsidR="0024310C" w:rsidRDefault="0024310C" w:rsidP="0024310C">
      <w:pPr>
        <w:jc w:val="both"/>
        <w:rPr>
          <w:rFonts w:cstheme="minorHAnsi"/>
          <w:sz w:val="24"/>
          <w:szCs w:val="24"/>
        </w:rPr>
      </w:pPr>
    </w:p>
    <w:p w14:paraId="08A7BC9A" w14:textId="77777777" w:rsidR="0024310C" w:rsidRPr="00425CFB" w:rsidRDefault="0024310C" w:rsidP="0024310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5FB16DF" w14:textId="77777777" w:rsidR="0024310C" w:rsidRPr="00425CFB" w:rsidRDefault="0024310C" w:rsidP="0024310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CA921F5" w14:textId="77777777" w:rsidR="0024310C" w:rsidRPr="00425CFB" w:rsidRDefault="0024310C" w:rsidP="0024310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F888FA3" w14:textId="77777777" w:rsidR="0024310C" w:rsidRPr="00425CFB" w:rsidRDefault="0024310C" w:rsidP="0024310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4FB6609" w14:textId="77777777" w:rsidR="0024310C" w:rsidRPr="00425CFB" w:rsidRDefault="0024310C" w:rsidP="0024310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B8650FF" w14:textId="77777777" w:rsidR="0024310C" w:rsidRPr="00425CFB" w:rsidRDefault="0024310C" w:rsidP="0024310C">
      <w:pPr>
        <w:rPr>
          <w:sz w:val="20"/>
          <w:szCs w:val="20"/>
        </w:rPr>
      </w:pPr>
    </w:p>
    <w:p w14:paraId="0ADE056E" w14:textId="77777777" w:rsidR="0024310C" w:rsidRDefault="0024310C" w:rsidP="0024310C">
      <w:pPr>
        <w:rPr>
          <w:sz w:val="20"/>
          <w:szCs w:val="20"/>
        </w:rPr>
      </w:pPr>
      <w:r>
        <w:rPr>
          <w:sz w:val="20"/>
          <w:szCs w:val="20"/>
        </w:rPr>
        <w:br w:type="page"/>
      </w:r>
    </w:p>
    <w:p w14:paraId="028308AF" w14:textId="77777777" w:rsidR="0024310C" w:rsidRPr="008B11F3" w:rsidRDefault="0024310C" w:rsidP="0024310C">
      <w:pPr>
        <w:pStyle w:val="Antrat2"/>
        <w:ind w:left="5103"/>
        <w:rPr>
          <w:rFonts w:asciiTheme="minorHAnsi" w:hAnsiTheme="minorHAnsi"/>
          <w:color w:val="auto"/>
          <w:sz w:val="21"/>
          <w:szCs w:val="21"/>
        </w:rPr>
      </w:pPr>
      <w:bookmarkStart w:id="120" w:name="_Toc126333947"/>
      <w:r w:rsidRPr="008B11F3">
        <w:rPr>
          <w:rFonts w:asciiTheme="minorHAnsi" w:hAnsiTheme="minorHAnsi"/>
          <w:color w:val="auto"/>
          <w:sz w:val="21"/>
          <w:szCs w:val="21"/>
        </w:rPr>
        <w:lastRenderedPageBreak/>
        <w:t>Pirkimo sąlygų 9 priedas „Tiekėjo deklaracija dėl atitikties Reglamento nuostatoms fiziniam asmeniui“</w:t>
      </w:r>
      <w:bookmarkEnd w:id="120"/>
    </w:p>
    <w:p w14:paraId="77F0CC21" w14:textId="77777777" w:rsidR="0024310C" w:rsidRPr="008B11F3" w:rsidRDefault="0024310C" w:rsidP="0024310C">
      <w:pPr>
        <w:rPr>
          <w:sz w:val="20"/>
          <w:szCs w:val="20"/>
        </w:rPr>
      </w:pPr>
    </w:p>
    <w:p w14:paraId="6BD414C9" w14:textId="77777777" w:rsidR="0024310C" w:rsidRDefault="0024310C" w:rsidP="0024310C"/>
    <w:p w14:paraId="422E4B18" w14:textId="77777777" w:rsidR="0024310C" w:rsidRPr="001C45C1" w:rsidRDefault="0024310C" w:rsidP="0024310C">
      <w:pPr>
        <w:jc w:val="center"/>
        <w:rPr>
          <w:rFonts w:cstheme="minorHAnsi"/>
          <w:sz w:val="20"/>
          <w:szCs w:val="20"/>
        </w:rPr>
      </w:pPr>
      <w:r w:rsidRPr="001C45C1">
        <w:rPr>
          <w:rFonts w:cstheme="minorHAnsi"/>
          <w:sz w:val="20"/>
          <w:szCs w:val="20"/>
        </w:rPr>
        <w:t>(Tiekėjo pavadinimas)</w:t>
      </w:r>
    </w:p>
    <w:p w14:paraId="0503BD1A" w14:textId="77777777" w:rsidR="0024310C" w:rsidRPr="001C45C1" w:rsidRDefault="0024310C" w:rsidP="0024310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B7A38B4" w14:textId="77777777" w:rsidR="0024310C" w:rsidRPr="001C45C1" w:rsidRDefault="0024310C" w:rsidP="0024310C">
      <w:pPr>
        <w:jc w:val="both"/>
        <w:rPr>
          <w:rFonts w:cstheme="minorHAnsi"/>
          <w:sz w:val="20"/>
          <w:szCs w:val="20"/>
        </w:rPr>
      </w:pPr>
    </w:p>
    <w:p w14:paraId="1ADE3C51" w14:textId="77777777" w:rsidR="0024310C" w:rsidRPr="001C45C1" w:rsidRDefault="0024310C" w:rsidP="0024310C">
      <w:pPr>
        <w:spacing w:after="0" w:line="240" w:lineRule="auto"/>
        <w:jc w:val="center"/>
        <w:rPr>
          <w:rFonts w:cstheme="minorHAnsi"/>
          <w:sz w:val="24"/>
          <w:szCs w:val="24"/>
        </w:rPr>
      </w:pPr>
      <w:r w:rsidRPr="001C45C1">
        <w:rPr>
          <w:rFonts w:cstheme="minorHAnsi"/>
        </w:rPr>
        <w:t>__________________________</w:t>
      </w:r>
    </w:p>
    <w:p w14:paraId="5ABCAAB1" w14:textId="77777777" w:rsidR="0024310C" w:rsidRPr="001C45C1" w:rsidRDefault="0024310C" w:rsidP="0024310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2ED3C25" w14:textId="77777777" w:rsidR="0024310C" w:rsidRPr="001C45C1" w:rsidRDefault="0024310C" w:rsidP="0024310C">
      <w:pPr>
        <w:jc w:val="center"/>
        <w:rPr>
          <w:rFonts w:cstheme="minorHAnsi"/>
          <w:b/>
          <w:sz w:val="24"/>
          <w:szCs w:val="24"/>
        </w:rPr>
      </w:pPr>
    </w:p>
    <w:p w14:paraId="322903E0" w14:textId="77777777" w:rsidR="0024310C" w:rsidRPr="001C45C1" w:rsidRDefault="0024310C" w:rsidP="0024310C">
      <w:pPr>
        <w:autoSpaceDE w:val="0"/>
        <w:autoSpaceDN w:val="0"/>
        <w:adjustRightInd w:val="0"/>
        <w:jc w:val="center"/>
        <w:rPr>
          <w:rFonts w:cstheme="minorHAnsi"/>
        </w:rPr>
      </w:pPr>
      <w:r w:rsidRPr="001C45C1">
        <w:rPr>
          <w:rFonts w:cstheme="minorHAnsi"/>
          <w:b/>
          <w:bCs/>
        </w:rPr>
        <w:t>TIEKĖJO DEKLARACIJA</w:t>
      </w:r>
    </w:p>
    <w:p w14:paraId="6A867733" w14:textId="77777777" w:rsidR="0024310C" w:rsidRPr="001C45C1" w:rsidRDefault="0024310C" w:rsidP="0024310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397BCAA" w14:textId="77777777" w:rsidR="0024310C" w:rsidRPr="001C45C1" w:rsidRDefault="0024310C" w:rsidP="0024310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F2D9722" w14:textId="77777777" w:rsidR="0024310C" w:rsidRPr="001C45C1" w:rsidRDefault="0024310C" w:rsidP="0024310C">
      <w:pPr>
        <w:shd w:val="clear" w:color="auto" w:fill="FFFFFF"/>
        <w:spacing w:after="0" w:line="240" w:lineRule="auto"/>
        <w:ind w:firstLine="3969"/>
        <w:rPr>
          <w:rFonts w:cstheme="minorHAnsi"/>
          <w:bCs/>
          <w:color w:val="000000"/>
          <w:sz w:val="20"/>
          <w:szCs w:val="20"/>
        </w:rPr>
      </w:pPr>
    </w:p>
    <w:p w14:paraId="030BB0DF" w14:textId="77777777" w:rsidR="0024310C" w:rsidRPr="001C45C1" w:rsidRDefault="0024310C" w:rsidP="0024310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28D135B" w14:textId="77777777" w:rsidR="0024310C" w:rsidRPr="001C45C1" w:rsidRDefault="0024310C" w:rsidP="0024310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92C7AAE" w14:textId="77777777" w:rsidR="0024310C" w:rsidRPr="001C45C1" w:rsidRDefault="0024310C" w:rsidP="0024310C">
      <w:pPr>
        <w:shd w:val="clear" w:color="auto" w:fill="FFFFFF"/>
        <w:jc w:val="center"/>
        <w:rPr>
          <w:rFonts w:cstheme="minorHAnsi"/>
          <w:bCs/>
          <w:color w:val="000000"/>
          <w:sz w:val="20"/>
          <w:szCs w:val="20"/>
        </w:rPr>
      </w:pPr>
    </w:p>
    <w:p w14:paraId="2A6B2FEB" w14:textId="77777777" w:rsidR="0024310C" w:rsidRPr="001C45C1" w:rsidRDefault="0024310C" w:rsidP="0024310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6D1A0184" w14:textId="77777777" w:rsidR="0024310C" w:rsidRPr="001C45C1" w:rsidRDefault="0024310C" w:rsidP="0024310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19B9192B" w14:textId="77777777" w:rsidR="0024310C" w:rsidRPr="00895F31" w:rsidRDefault="0024310C" w:rsidP="0024310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6D0755F8" w14:textId="77777777" w:rsidR="0024310C" w:rsidRPr="00B015FC" w:rsidRDefault="0024310C" w:rsidP="0024310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D79F2A5" w14:textId="77777777" w:rsidR="0024310C" w:rsidRDefault="0024310C" w:rsidP="0024310C">
      <w:pPr>
        <w:snapToGrid w:val="0"/>
        <w:ind w:right="-1"/>
        <w:jc w:val="both"/>
        <w:rPr>
          <w:rFonts w:cstheme="minorHAnsi"/>
          <w:spacing w:val="-2"/>
        </w:rPr>
      </w:pPr>
    </w:p>
    <w:p w14:paraId="5A5E7EFA" w14:textId="77777777" w:rsidR="0024310C" w:rsidRPr="001C45C1" w:rsidRDefault="0024310C" w:rsidP="0024310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63A3142" w14:textId="77777777" w:rsidR="0024310C" w:rsidRPr="00B015FC" w:rsidRDefault="0024310C" w:rsidP="0024310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1809528" w14:textId="77777777" w:rsidR="0024310C" w:rsidRDefault="0024310C" w:rsidP="0024310C">
      <w:pPr>
        <w:snapToGrid w:val="0"/>
        <w:ind w:right="-1"/>
        <w:jc w:val="both"/>
        <w:rPr>
          <w:rFonts w:cstheme="minorHAnsi"/>
          <w:spacing w:val="-2"/>
        </w:rPr>
      </w:pPr>
    </w:p>
    <w:p w14:paraId="2CE6F3D4" w14:textId="77777777" w:rsidR="0024310C" w:rsidRPr="001C45C1" w:rsidRDefault="0024310C" w:rsidP="0024310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324CCC1" w14:textId="77777777" w:rsidR="0024310C" w:rsidRPr="00425CFB" w:rsidRDefault="0024310C" w:rsidP="0024310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5CFDF8E" w14:textId="77777777" w:rsidR="0024310C" w:rsidRDefault="0024310C" w:rsidP="0024310C">
      <w:pPr>
        <w:jc w:val="both"/>
        <w:rPr>
          <w:rFonts w:cstheme="minorHAnsi"/>
          <w:sz w:val="24"/>
          <w:szCs w:val="24"/>
        </w:rPr>
      </w:pPr>
    </w:p>
    <w:p w14:paraId="32C02374" w14:textId="77777777" w:rsidR="0024310C" w:rsidRPr="00425CFB" w:rsidRDefault="0024310C" w:rsidP="0024310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01CDCF4" w14:textId="77777777" w:rsidR="0024310C" w:rsidRPr="00425CFB" w:rsidRDefault="0024310C" w:rsidP="0024310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E553EE1" w14:textId="77777777" w:rsidR="0024310C" w:rsidRPr="00425CFB" w:rsidRDefault="0024310C" w:rsidP="0024310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675A0717" w14:textId="77777777" w:rsidR="0024310C" w:rsidRPr="00E957CD" w:rsidRDefault="0024310C" w:rsidP="0024310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3CEF6E5" w14:textId="77777777" w:rsidR="0024310C" w:rsidRPr="008B11F3" w:rsidRDefault="0024310C" w:rsidP="0024310C">
      <w:pPr>
        <w:pStyle w:val="Antrat2"/>
        <w:ind w:left="5103"/>
        <w:rPr>
          <w:rFonts w:asciiTheme="minorHAnsi" w:hAnsiTheme="minorHAnsi"/>
          <w:color w:val="auto"/>
          <w:sz w:val="21"/>
          <w:szCs w:val="21"/>
        </w:rPr>
      </w:pPr>
      <w:bookmarkStart w:id="121" w:name="_Toc126333948"/>
      <w:r w:rsidRPr="008B11F3">
        <w:rPr>
          <w:rFonts w:asciiTheme="minorHAnsi" w:hAnsiTheme="minorHAnsi"/>
          <w:color w:val="auto"/>
          <w:sz w:val="21"/>
          <w:szCs w:val="21"/>
        </w:rPr>
        <w:lastRenderedPageBreak/>
        <w:t>Pirkimo sąlygų 10 priedas „Sutarties projektas“</w:t>
      </w:r>
      <w:bookmarkEnd w:id="117"/>
      <w:bookmarkEnd w:id="118"/>
      <w:bookmarkEnd w:id="119"/>
      <w:bookmarkEnd w:id="121"/>
    </w:p>
    <w:p w14:paraId="35E25422" w14:textId="77777777" w:rsidR="0024310C" w:rsidRPr="00F0499F" w:rsidRDefault="0024310C" w:rsidP="0024310C"/>
    <w:p w14:paraId="6844C193" w14:textId="77777777" w:rsidR="00EC6952" w:rsidRPr="00EC6952" w:rsidRDefault="00EC6952" w:rsidP="00EC6952">
      <w:pPr>
        <w:jc w:val="both"/>
        <w:rPr>
          <w:rFonts w:eastAsia="Calibri" w:cstheme="minorHAnsi"/>
          <w:i/>
          <w:iCs/>
        </w:rPr>
      </w:pPr>
      <w:r w:rsidRPr="00EC6952">
        <w:rPr>
          <w:rFonts w:eastAsia="Calibri" w:cstheme="minorHAnsi"/>
          <w:i/>
          <w:iCs/>
        </w:rPr>
        <w:t xml:space="preserve">Pateikiama atskiru failu: </w:t>
      </w:r>
    </w:p>
    <w:p w14:paraId="30C325BB" w14:textId="77777777" w:rsidR="00EC6952" w:rsidRPr="00EC6952" w:rsidRDefault="00EC6952" w:rsidP="00EC6952">
      <w:pPr>
        <w:jc w:val="both"/>
        <w:rPr>
          <w:rFonts w:eastAsia="Calibri" w:cstheme="minorHAnsi"/>
          <w:i/>
          <w:iCs/>
        </w:rPr>
      </w:pPr>
      <w:r w:rsidRPr="00EC6952">
        <w:rPr>
          <w:rFonts w:eastAsia="Calibri" w:cstheme="minorHAnsi"/>
          <w:i/>
          <w:iCs/>
        </w:rPr>
        <w:t xml:space="preserve">Bendrosios sutarties sąlygos </w:t>
      </w:r>
    </w:p>
    <w:p w14:paraId="498B3E0A" w14:textId="77777777" w:rsidR="00EC6952" w:rsidRPr="00EC6952" w:rsidRDefault="00EC6952" w:rsidP="00EC6952">
      <w:pPr>
        <w:jc w:val="both"/>
        <w:rPr>
          <w:rFonts w:eastAsia="Calibri" w:cstheme="minorHAnsi"/>
          <w:i/>
          <w:iCs/>
        </w:rPr>
      </w:pPr>
      <w:r w:rsidRPr="00EC6952">
        <w:rPr>
          <w:rFonts w:eastAsia="Calibri" w:cstheme="minorHAnsi"/>
          <w:i/>
          <w:iCs/>
        </w:rPr>
        <w:t>Specialiosios sutarties sąlygos</w:t>
      </w:r>
    </w:p>
    <w:p w14:paraId="46C264E2" w14:textId="17B95CC4" w:rsidR="0024310C" w:rsidRPr="00EC6952" w:rsidRDefault="0024310C" w:rsidP="0024310C">
      <w:pPr>
        <w:jc w:val="both"/>
        <w:rPr>
          <w:rFonts w:cstheme="minorHAnsi"/>
          <w:b/>
          <w:bCs/>
          <w:smallCaps/>
          <w:sz w:val="22"/>
          <w:szCs w:val="22"/>
        </w:rPr>
      </w:pPr>
    </w:p>
    <w:sectPr w:rsidR="0024310C" w:rsidRPr="00EC6952" w:rsidSect="00B43379">
      <w:footerReference w:type="defaul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DA33" w14:textId="77777777" w:rsidR="00D43309" w:rsidRDefault="00D43309" w:rsidP="00D05666">
      <w:r>
        <w:separator/>
      </w:r>
    </w:p>
  </w:endnote>
  <w:endnote w:type="continuationSeparator" w:id="0">
    <w:p w14:paraId="29E27476" w14:textId="77777777" w:rsidR="00D43309" w:rsidRDefault="00D43309" w:rsidP="00D05666">
      <w:r>
        <w:continuationSeparator/>
      </w:r>
    </w:p>
  </w:endnote>
  <w:endnote w:type="continuationNotice" w:id="1">
    <w:p w14:paraId="1A5F3EC2" w14:textId="77777777" w:rsidR="00D43309" w:rsidRDefault="00D43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Palemonas">
    <w:altName w:val="Cambria"/>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FCFB" w14:textId="77777777" w:rsidR="0024310C" w:rsidRDefault="0024310C">
    <w:pPr>
      <w:pStyle w:val="Porat"/>
      <w:jc w:val="right"/>
    </w:pPr>
    <w:r>
      <w:fldChar w:fldCharType="begin"/>
    </w:r>
    <w:r>
      <w:instrText xml:space="preserve"> PAGE   \* MERGEFORMAT </w:instrText>
    </w:r>
    <w:r>
      <w:fldChar w:fldCharType="separate"/>
    </w:r>
    <w:r>
      <w:rPr>
        <w:noProof/>
      </w:rPr>
      <w:t>2</w:t>
    </w:r>
    <w:r>
      <w:rPr>
        <w:noProof/>
      </w:rPr>
      <w:fldChar w:fldCharType="end"/>
    </w:r>
  </w:p>
  <w:p w14:paraId="7893FF59" w14:textId="77777777" w:rsidR="0024310C" w:rsidRDefault="002431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067796"/>
      <w:docPartObj>
        <w:docPartGallery w:val="Page Numbers (Bottom of Page)"/>
        <w:docPartUnique/>
      </w:docPartObj>
    </w:sdtPr>
    <w:sdtContent>
      <w:p w14:paraId="03E58EF4" w14:textId="13332E47" w:rsidR="00B43379" w:rsidRDefault="00B43379">
        <w:pPr>
          <w:pStyle w:val="Porat"/>
          <w:jc w:val="right"/>
        </w:pPr>
        <w:r>
          <w:fldChar w:fldCharType="begin"/>
        </w:r>
        <w:r>
          <w:instrText>PAGE   \* MERGEFORMAT</w:instrText>
        </w:r>
        <w:r>
          <w:fldChar w:fldCharType="separate"/>
        </w:r>
        <w:r>
          <w:t>2</w:t>
        </w:r>
        <w:r>
          <w:fldChar w:fldCharType="end"/>
        </w:r>
      </w:p>
    </w:sdtContent>
  </w:sdt>
  <w:p w14:paraId="33BC1812" w14:textId="77777777" w:rsidR="00B43379" w:rsidRDefault="00B433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FF84" w14:textId="394C5F72" w:rsidR="00B43379" w:rsidRDefault="00B43379">
    <w:pPr>
      <w:pStyle w:val="Porat"/>
      <w:jc w:val="right"/>
    </w:pPr>
  </w:p>
  <w:p w14:paraId="34E0A323" w14:textId="6C86C622" w:rsidR="00B43379" w:rsidRDefault="00B4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5086" w14:textId="77777777" w:rsidR="00D43309" w:rsidRDefault="00D43309" w:rsidP="00D05666">
      <w:r>
        <w:separator/>
      </w:r>
    </w:p>
  </w:footnote>
  <w:footnote w:type="continuationSeparator" w:id="0">
    <w:p w14:paraId="39ABACC9" w14:textId="77777777" w:rsidR="00D43309" w:rsidRDefault="00D43309" w:rsidP="00D05666">
      <w:r>
        <w:continuationSeparator/>
      </w:r>
    </w:p>
  </w:footnote>
  <w:footnote w:type="continuationNotice" w:id="1">
    <w:p w14:paraId="359C1F5E" w14:textId="77777777" w:rsidR="00D43309" w:rsidRDefault="00D43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B16"/>
    <w:multiLevelType w:val="hybridMultilevel"/>
    <w:tmpl w:val="AC7457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E32B7E"/>
    <w:multiLevelType w:val="multilevel"/>
    <w:tmpl w:val="9140D588"/>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b/>
        <w:bCs/>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 w15:restartNumberingAfterBreak="0">
    <w:nsid w:val="035D3B36"/>
    <w:multiLevelType w:val="multilevel"/>
    <w:tmpl w:val="7304E698"/>
    <w:lvl w:ilvl="0">
      <w:start w:val="1"/>
      <w:numFmt w:val="decimal"/>
      <w:lvlText w:val="%1."/>
      <w:lvlJc w:val="left"/>
      <w:pPr>
        <w:ind w:left="840" w:hanging="360"/>
      </w:pPr>
      <w:rPr>
        <w:rFonts w:hint="default"/>
      </w:rPr>
    </w:lvl>
    <w:lvl w:ilvl="1">
      <w:start w:val="1"/>
      <w:numFmt w:val="decimal"/>
      <w:isLgl/>
      <w:lvlText w:val="%1.%2."/>
      <w:lvlJc w:val="left"/>
      <w:pPr>
        <w:ind w:left="1070"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237C0"/>
    <w:multiLevelType w:val="hybridMultilevel"/>
    <w:tmpl w:val="9F9472A6"/>
    <w:lvl w:ilvl="0" w:tplc="A27E2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A5A5A"/>
    <w:multiLevelType w:val="hybridMultilevel"/>
    <w:tmpl w:val="D0F85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786"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22E26FED"/>
    <w:multiLevelType w:val="hybridMultilevel"/>
    <w:tmpl w:val="6A4E91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C0210A"/>
    <w:multiLevelType w:val="hybridMultilevel"/>
    <w:tmpl w:val="5E344E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5351612"/>
    <w:multiLevelType w:val="hybridMultilevel"/>
    <w:tmpl w:val="A93E3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6A61D2"/>
    <w:multiLevelType w:val="hybridMultilevel"/>
    <w:tmpl w:val="251E52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7E250D9"/>
    <w:multiLevelType w:val="hybridMultilevel"/>
    <w:tmpl w:val="1298C53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8312868"/>
    <w:multiLevelType w:val="hybridMultilevel"/>
    <w:tmpl w:val="E7C87E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D462F4"/>
    <w:multiLevelType w:val="hybridMultilevel"/>
    <w:tmpl w:val="80B06D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788"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3"/>
  </w:num>
  <w:num w:numId="4" w16cid:durableId="1484615006">
    <w:abstractNumId w:val="27"/>
  </w:num>
  <w:num w:numId="5" w16cid:durableId="607934237">
    <w:abstractNumId w:val="18"/>
  </w:num>
  <w:num w:numId="6" w16cid:durableId="408162091">
    <w:abstractNumId w:val="32"/>
  </w:num>
  <w:num w:numId="7" w16cid:durableId="12269543">
    <w:abstractNumId w:val="30"/>
  </w:num>
  <w:num w:numId="8" w16cid:durableId="749809940">
    <w:abstractNumId w:val="3"/>
  </w:num>
  <w:num w:numId="9" w16cid:durableId="412043720">
    <w:abstractNumId w:val="31"/>
  </w:num>
  <w:num w:numId="10" w16cid:durableId="1996449446">
    <w:abstractNumId w:val="29"/>
  </w:num>
  <w:num w:numId="11" w16cid:durableId="1482305889">
    <w:abstractNumId w:val="26"/>
  </w:num>
  <w:num w:numId="12" w16cid:durableId="32313854">
    <w:abstractNumId w:val="15"/>
  </w:num>
  <w:num w:numId="13" w16cid:durableId="1318921492">
    <w:abstractNumId w:val="17"/>
  </w:num>
  <w:num w:numId="14" w16cid:durableId="1864435576">
    <w:abstractNumId w:val="28"/>
  </w:num>
  <w:num w:numId="15" w16cid:durableId="1941065713">
    <w:abstractNumId w:val="6"/>
  </w:num>
  <w:num w:numId="16" w16cid:durableId="19859238">
    <w:abstractNumId w:val="10"/>
  </w:num>
  <w:num w:numId="17" w16cid:durableId="1297491117">
    <w:abstractNumId w:val="16"/>
  </w:num>
  <w:num w:numId="18" w16cid:durableId="207088355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14"/>
  </w:num>
  <w:num w:numId="20" w16cid:durableId="606352389">
    <w:abstractNumId w:val="25"/>
  </w:num>
  <w:num w:numId="21" w16cid:durableId="584992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1919469">
    <w:abstractNumId w:val="2"/>
  </w:num>
  <w:num w:numId="23" w16cid:durableId="1875922668">
    <w:abstractNumId w:val="13"/>
  </w:num>
  <w:num w:numId="24" w16cid:durableId="1127821145">
    <w:abstractNumId w:val="9"/>
  </w:num>
  <w:num w:numId="25" w16cid:durableId="316082380">
    <w:abstractNumId w:val="7"/>
  </w:num>
  <w:num w:numId="26" w16cid:durableId="1044210601">
    <w:abstractNumId w:val="20"/>
  </w:num>
  <w:num w:numId="27" w16cid:durableId="1162313094">
    <w:abstractNumId w:val="19"/>
  </w:num>
  <w:num w:numId="28" w16cid:durableId="1275096439">
    <w:abstractNumId w:val="1"/>
  </w:num>
  <w:num w:numId="29" w16cid:durableId="427390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7699909">
    <w:abstractNumId w:val="5"/>
  </w:num>
  <w:num w:numId="31" w16cid:durableId="922184510">
    <w:abstractNumId w:val="11"/>
  </w:num>
  <w:num w:numId="32" w16cid:durableId="1516576049">
    <w:abstractNumId w:val="21"/>
  </w:num>
  <w:num w:numId="33" w16cid:durableId="780761249">
    <w:abstractNumId w:val="0"/>
  </w:num>
  <w:num w:numId="34" w16cid:durableId="1549755971">
    <w:abstractNumId w:val="22"/>
  </w:num>
  <w:num w:numId="35" w16cid:durableId="1763523404">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D65"/>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9D"/>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1C09"/>
    <w:rsid w:val="000B2E23"/>
    <w:rsid w:val="000B36CB"/>
    <w:rsid w:val="000B4A3A"/>
    <w:rsid w:val="000B4E01"/>
    <w:rsid w:val="000B4E6D"/>
    <w:rsid w:val="000B4E90"/>
    <w:rsid w:val="000B51DF"/>
    <w:rsid w:val="000B5255"/>
    <w:rsid w:val="000B685D"/>
    <w:rsid w:val="000B7084"/>
    <w:rsid w:val="000B7223"/>
    <w:rsid w:val="000C006A"/>
    <w:rsid w:val="000C02F3"/>
    <w:rsid w:val="000C1AE5"/>
    <w:rsid w:val="000C1F59"/>
    <w:rsid w:val="000C211C"/>
    <w:rsid w:val="000C2217"/>
    <w:rsid w:val="000C238A"/>
    <w:rsid w:val="000C2C07"/>
    <w:rsid w:val="000C34A7"/>
    <w:rsid w:val="000C3D2E"/>
    <w:rsid w:val="000C3F71"/>
    <w:rsid w:val="000C4B65"/>
    <w:rsid w:val="000C4D87"/>
    <w:rsid w:val="000C4DF9"/>
    <w:rsid w:val="000C5115"/>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CEA"/>
    <w:rsid w:val="00100B38"/>
    <w:rsid w:val="001010F7"/>
    <w:rsid w:val="00101313"/>
    <w:rsid w:val="00101C48"/>
    <w:rsid w:val="00101DB0"/>
    <w:rsid w:val="0010270D"/>
    <w:rsid w:val="00102D1D"/>
    <w:rsid w:val="001032F8"/>
    <w:rsid w:val="00103779"/>
    <w:rsid w:val="001045A6"/>
    <w:rsid w:val="0010505E"/>
    <w:rsid w:val="00105965"/>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3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1A"/>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246"/>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67E53"/>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011"/>
    <w:rsid w:val="00194439"/>
    <w:rsid w:val="00194544"/>
    <w:rsid w:val="00194723"/>
    <w:rsid w:val="00194B42"/>
    <w:rsid w:val="001954F1"/>
    <w:rsid w:val="00195572"/>
    <w:rsid w:val="00195972"/>
    <w:rsid w:val="0019597B"/>
    <w:rsid w:val="00195BD8"/>
    <w:rsid w:val="00195C8A"/>
    <w:rsid w:val="00195CF3"/>
    <w:rsid w:val="00196FAF"/>
    <w:rsid w:val="0019749C"/>
    <w:rsid w:val="001977F6"/>
    <w:rsid w:val="00197943"/>
    <w:rsid w:val="00197EF6"/>
    <w:rsid w:val="001A0B5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9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17"/>
    <w:rsid w:val="002279BC"/>
    <w:rsid w:val="002306AB"/>
    <w:rsid w:val="00231166"/>
    <w:rsid w:val="002320F2"/>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10C"/>
    <w:rsid w:val="00244688"/>
    <w:rsid w:val="00245655"/>
    <w:rsid w:val="00245DD5"/>
    <w:rsid w:val="00245E8F"/>
    <w:rsid w:val="0024735B"/>
    <w:rsid w:val="002476D5"/>
    <w:rsid w:val="0025046F"/>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AD2"/>
    <w:rsid w:val="00263B34"/>
    <w:rsid w:val="00263E7F"/>
    <w:rsid w:val="0026424A"/>
    <w:rsid w:val="0026491C"/>
    <w:rsid w:val="00264B13"/>
    <w:rsid w:val="00264EBF"/>
    <w:rsid w:val="0026649F"/>
    <w:rsid w:val="002670AA"/>
    <w:rsid w:val="00267262"/>
    <w:rsid w:val="00267751"/>
    <w:rsid w:val="00267CFB"/>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7D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6D5"/>
    <w:rsid w:val="002B781B"/>
    <w:rsid w:val="002C0CE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F0B"/>
    <w:rsid w:val="003172F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E1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5D21"/>
    <w:rsid w:val="00346410"/>
    <w:rsid w:val="00346C42"/>
    <w:rsid w:val="003477A7"/>
    <w:rsid w:val="00350286"/>
    <w:rsid w:val="0035041E"/>
    <w:rsid w:val="00350730"/>
    <w:rsid w:val="00351D68"/>
    <w:rsid w:val="00352626"/>
    <w:rsid w:val="00352C78"/>
    <w:rsid w:val="003536CF"/>
    <w:rsid w:val="00353A48"/>
    <w:rsid w:val="00353D1B"/>
    <w:rsid w:val="00354036"/>
    <w:rsid w:val="00354AB4"/>
    <w:rsid w:val="00355501"/>
    <w:rsid w:val="00355743"/>
    <w:rsid w:val="00355846"/>
    <w:rsid w:val="003559E0"/>
    <w:rsid w:val="00356832"/>
    <w:rsid w:val="00356D0D"/>
    <w:rsid w:val="003576C1"/>
    <w:rsid w:val="00357BB8"/>
    <w:rsid w:val="00357C23"/>
    <w:rsid w:val="003600F2"/>
    <w:rsid w:val="00360DB9"/>
    <w:rsid w:val="00360F9B"/>
    <w:rsid w:val="00361525"/>
    <w:rsid w:val="003617F1"/>
    <w:rsid w:val="003625CD"/>
    <w:rsid w:val="00362719"/>
    <w:rsid w:val="00363134"/>
    <w:rsid w:val="00365384"/>
    <w:rsid w:val="00365731"/>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6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465"/>
    <w:rsid w:val="003B6924"/>
    <w:rsid w:val="003B73B7"/>
    <w:rsid w:val="003B7634"/>
    <w:rsid w:val="003B78AD"/>
    <w:rsid w:val="003C018A"/>
    <w:rsid w:val="003C07A3"/>
    <w:rsid w:val="003C07F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1F0"/>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08"/>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76"/>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C5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053"/>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3D4"/>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2AA"/>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A90"/>
    <w:rsid w:val="004F30E1"/>
    <w:rsid w:val="004F33F0"/>
    <w:rsid w:val="004F473D"/>
    <w:rsid w:val="004F4D51"/>
    <w:rsid w:val="004F50BE"/>
    <w:rsid w:val="004F664C"/>
    <w:rsid w:val="004F6FEF"/>
    <w:rsid w:val="004F76E9"/>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706"/>
    <w:rsid w:val="00517A42"/>
    <w:rsid w:val="005209A8"/>
    <w:rsid w:val="005212AF"/>
    <w:rsid w:val="00522200"/>
    <w:rsid w:val="00522C57"/>
    <w:rsid w:val="00522E11"/>
    <w:rsid w:val="005233E1"/>
    <w:rsid w:val="0052352E"/>
    <w:rsid w:val="00523DED"/>
    <w:rsid w:val="0052470F"/>
    <w:rsid w:val="00524AB3"/>
    <w:rsid w:val="00524CCC"/>
    <w:rsid w:val="005250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9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4F"/>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89"/>
    <w:rsid w:val="005F03EF"/>
    <w:rsid w:val="005F03F3"/>
    <w:rsid w:val="005F0B78"/>
    <w:rsid w:val="005F0E6E"/>
    <w:rsid w:val="005F1245"/>
    <w:rsid w:val="005F13F0"/>
    <w:rsid w:val="005F1492"/>
    <w:rsid w:val="005F152B"/>
    <w:rsid w:val="005F17E7"/>
    <w:rsid w:val="005F1AE7"/>
    <w:rsid w:val="005F2443"/>
    <w:rsid w:val="005F2C28"/>
    <w:rsid w:val="005F2D7B"/>
    <w:rsid w:val="005F32A0"/>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7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E5D"/>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8C6"/>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96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538"/>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7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62"/>
    <w:rsid w:val="007B0F0F"/>
    <w:rsid w:val="007B1111"/>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35C"/>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B34"/>
    <w:rsid w:val="007C7A8A"/>
    <w:rsid w:val="007C7D60"/>
    <w:rsid w:val="007D0225"/>
    <w:rsid w:val="007D0F6B"/>
    <w:rsid w:val="007D1221"/>
    <w:rsid w:val="007D1BAE"/>
    <w:rsid w:val="007D3C3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BE"/>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BA"/>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F39"/>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61F"/>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902"/>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8D"/>
    <w:rsid w:val="0088536D"/>
    <w:rsid w:val="008877C1"/>
    <w:rsid w:val="00887B5D"/>
    <w:rsid w:val="008919DA"/>
    <w:rsid w:val="00891A20"/>
    <w:rsid w:val="008930CD"/>
    <w:rsid w:val="008931B4"/>
    <w:rsid w:val="0089331B"/>
    <w:rsid w:val="008933BC"/>
    <w:rsid w:val="008936BE"/>
    <w:rsid w:val="00893C2B"/>
    <w:rsid w:val="00894EF3"/>
    <w:rsid w:val="00895A2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1F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DD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6C"/>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C7D"/>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9"/>
    <w:rsid w:val="00931E5B"/>
    <w:rsid w:val="00931F19"/>
    <w:rsid w:val="00932394"/>
    <w:rsid w:val="009323DD"/>
    <w:rsid w:val="0093261C"/>
    <w:rsid w:val="00932952"/>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1F"/>
    <w:rsid w:val="00942C81"/>
    <w:rsid w:val="0094429A"/>
    <w:rsid w:val="00945504"/>
    <w:rsid w:val="009465A0"/>
    <w:rsid w:val="00946722"/>
    <w:rsid w:val="00946AEF"/>
    <w:rsid w:val="009501C3"/>
    <w:rsid w:val="009502BE"/>
    <w:rsid w:val="009502F5"/>
    <w:rsid w:val="009520F7"/>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3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1AF"/>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77"/>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380"/>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B9"/>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D3"/>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55C6"/>
    <w:rsid w:val="009E61A9"/>
    <w:rsid w:val="009E6E3B"/>
    <w:rsid w:val="009E7C63"/>
    <w:rsid w:val="009F047D"/>
    <w:rsid w:val="009F0698"/>
    <w:rsid w:val="009F0935"/>
    <w:rsid w:val="009F0A4E"/>
    <w:rsid w:val="009F0F49"/>
    <w:rsid w:val="009F18CF"/>
    <w:rsid w:val="009F267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D3F"/>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59C"/>
    <w:rsid w:val="00A25672"/>
    <w:rsid w:val="00A25751"/>
    <w:rsid w:val="00A25D08"/>
    <w:rsid w:val="00A26794"/>
    <w:rsid w:val="00A26F11"/>
    <w:rsid w:val="00A27446"/>
    <w:rsid w:val="00A27846"/>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371"/>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5FF"/>
    <w:rsid w:val="00A64641"/>
    <w:rsid w:val="00A646E1"/>
    <w:rsid w:val="00A649F1"/>
    <w:rsid w:val="00A6570E"/>
    <w:rsid w:val="00A65A55"/>
    <w:rsid w:val="00A65B5C"/>
    <w:rsid w:val="00A65CD9"/>
    <w:rsid w:val="00A6625B"/>
    <w:rsid w:val="00A663A0"/>
    <w:rsid w:val="00A67567"/>
    <w:rsid w:val="00A701CB"/>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5CC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B83"/>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6A9"/>
    <w:rsid w:val="00B05A03"/>
    <w:rsid w:val="00B06936"/>
    <w:rsid w:val="00B06A47"/>
    <w:rsid w:val="00B06EA0"/>
    <w:rsid w:val="00B0736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7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8D0"/>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E73"/>
    <w:rsid w:val="00B959A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6D"/>
    <w:rsid w:val="00BC512A"/>
    <w:rsid w:val="00BC5391"/>
    <w:rsid w:val="00BC7052"/>
    <w:rsid w:val="00BC759E"/>
    <w:rsid w:val="00BC77CE"/>
    <w:rsid w:val="00BC7F89"/>
    <w:rsid w:val="00BD00CF"/>
    <w:rsid w:val="00BD0C86"/>
    <w:rsid w:val="00BD22D9"/>
    <w:rsid w:val="00BD3C64"/>
    <w:rsid w:val="00BD41D7"/>
    <w:rsid w:val="00BD4544"/>
    <w:rsid w:val="00BD498D"/>
    <w:rsid w:val="00BD584D"/>
    <w:rsid w:val="00BD65B2"/>
    <w:rsid w:val="00BD6CF3"/>
    <w:rsid w:val="00BD7C43"/>
    <w:rsid w:val="00BE0587"/>
    <w:rsid w:val="00BE180E"/>
    <w:rsid w:val="00BE1858"/>
    <w:rsid w:val="00BE190E"/>
    <w:rsid w:val="00BE2540"/>
    <w:rsid w:val="00BE2699"/>
    <w:rsid w:val="00BE26FA"/>
    <w:rsid w:val="00BE2D5F"/>
    <w:rsid w:val="00BE33E2"/>
    <w:rsid w:val="00BE3B73"/>
    <w:rsid w:val="00BE3C0E"/>
    <w:rsid w:val="00BE598F"/>
    <w:rsid w:val="00BE6552"/>
    <w:rsid w:val="00BE7C72"/>
    <w:rsid w:val="00BF073D"/>
    <w:rsid w:val="00BF129F"/>
    <w:rsid w:val="00BF1959"/>
    <w:rsid w:val="00BF1C0A"/>
    <w:rsid w:val="00BF1D3B"/>
    <w:rsid w:val="00BF22F5"/>
    <w:rsid w:val="00BF2B58"/>
    <w:rsid w:val="00BF386F"/>
    <w:rsid w:val="00BF4594"/>
    <w:rsid w:val="00BF5AEB"/>
    <w:rsid w:val="00BF6ABE"/>
    <w:rsid w:val="00BF6BED"/>
    <w:rsid w:val="00BF6C92"/>
    <w:rsid w:val="00BF73B5"/>
    <w:rsid w:val="00BF780E"/>
    <w:rsid w:val="00C006FD"/>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C2"/>
    <w:rsid w:val="00C21A30"/>
    <w:rsid w:val="00C22DB0"/>
    <w:rsid w:val="00C23C77"/>
    <w:rsid w:val="00C23DFD"/>
    <w:rsid w:val="00C23E06"/>
    <w:rsid w:val="00C25FC8"/>
    <w:rsid w:val="00C26588"/>
    <w:rsid w:val="00C265EA"/>
    <w:rsid w:val="00C271D1"/>
    <w:rsid w:val="00C277BC"/>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12"/>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8C4"/>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0A"/>
    <w:rsid w:val="00D41091"/>
    <w:rsid w:val="00D4126D"/>
    <w:rsid w:val="00D4135B"/>
    <w:rsid w:val="00D41480"/>
    <w:rsid w:val="00D41BC8"/>
    <w:rsid w:val="00D41D77"/>
    <w:rsid w:val="00D42637"/>
    <w:rsid w:val="00D43195"/>
    <w:rsid w:val="00D4327D"/>
    <w:rsid w:val="00D43309"/>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7E"/>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3D1"/>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138"/>
    <w:rsid w:val="00DD138F"/>
    <w:rsid w:val="00DD13C0"/>
    <w:rsid w:val="00DD1477"/>
    <w:rsid w:val="00DD1C06"/>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19B"/>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2DF"/>
    <w:rsid w:val="00E345D2"/>
    <w:rsid w:val="00E347D3"/>
    <w:rsid w:val="00E355F1"/>
    <w:rsid w:val="00E3566E"/>
    <w:rsid w:val="00E3567D"/>
    <w:rsid w:val="00E357B2"/>
    <w:rsid w:val="00E35E7C"/>
    <w:rsid w:val="00E35F01"/>
    <w:rsid w:val="00E35F1A"/>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6E67"/>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95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6B7"/>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0F6"/>
    <w:rsid w:val="00F2293A"/>
    <w:rsid w:val="00F229DE"/>
    <w:rsid w:val="00F235F7"/>
    <w:rsid w:val="00F237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8DA"/>
    <w:rsid w:val="00FA4BF7"/>
    <w:rsid w:val="00FA503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6D"/>
    <w:rsid w:val="00FC1A04"/>
    <w:rsid w:val="00FC2710"/>
    <w:rsid w:val="00FC2982"/>
    <w:rsid w:val="00FC30FB"/>
    <w:rsid w:val="00FC35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24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C212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684c71c0236911ea8f0dfdc2b5879561?jfwid=32wf8mu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24</Pages>
  <Words>23271</Words>
  <Characters>13266</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Jurgita Bariene</cp:lastModifiedBy>
  <cp:revision>16</cp:revision>
  <cp:lastPrinted>2026-03-25T13:51:00Z</cp:lastPrinted>
  <dcterms:created xsi:type="dcterms:W3CDTF">2026-03-23T08:57:00Z</dcterms:created>
  <dcterms:modified xsi:type="dcterms:W3CDTF">2026-03-31T10:41:00Z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