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5FBAF" w14:textId="77777777" w:rsidR="000F230C" w:rsidRPr="002C247F" w:rsidRDefault="000F230C" w:rsidP="000F230C">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567"/>
        <w:rPr>
          <w:color w:val="000000"/>
        </w:rPr>
      </w:pPr>
      <w:r>
        <w:rPr>
          <w:noProof/>
          <w:lang w:val="en-US"/>
        </w:rPr>
        <mc:AlternateContent>
          <mc:Choice Requires="wps">
            <w:drawing>
              <wp:anchor distT="0" distB="0" distL="114300" distR="114300" simplePos="0" relativeHeight="251659264" behindDoc="0" locked="0" layoutInCell="1" allowOverlap="1" wp14:anchorId="22A8CEE2" wp14:editId="411578D0">
                <wp:simplePos x="0" y="0"/>
                <wp:positionH relativeFrom="column">
                  <wp:posOffset>2959100</wp:posOffset>
                </wp:positionH>
                <wp:positionV relativeFrom="paragraph">
                  <wp:posOffset>-396240</wp:posOffset>
                </wp:positionV>
                <wp:extent cx="365760" cy="23114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A538E" id="Rectangle 2" o:spid="_x0000_s1026" style="position:absolute;margin-left:233pt;margin-top:-31.2pt;width:28.8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x4SKfAIAAPoEAAAOAAAAZHJzL2Uyb0RvYy54bWysVNuO0zAQfUfiHyy/t7lsekm06Wp3SxHS AisWPsC1ncbCsY3tNl0Q/87YaUsLPCBEHhyPPR6fmXPG1zf7TqIdt05oVeNsnGLEFdVMqE2NP31c jeYYOU8UI1IrXuNn7vDN4uWL695UPNetloxbBEGUq3pT49Z7UyWJoy3viBtrwxVsNtp2xINpNwmz pIfonUzyNJ0mvbbMWE25c7C6HDbxIsZvGk79+6Zx3CNZY8Dm42jjuA5jsrgm1cYS0wp6gEH+AUVH hIJLT6GWxBO0teK3UJ2gVjvd+DHVXaKbRlAec4BssvSXbJ5aYnjMBYrjzKlM7v+Fpe92jxYJVuMc I0U6oOgDFI2ojeQoD+XpjavA68k82pCgMw+afnZI6fsWvPittbpvOWEAKgv+ycWBYDg4itb9W80g Otl6HSu1b2wXAkIN0D4S8nwihO89orB4NZ3MpkAbha38KsuKSFhCquNhY51/zXWHwqTGFqDH4GT3 4HwAQ6qjSwSvpWArIWU07GZ9Ly3aEdDGKn4RP+R47iZVcFY6HBsiDiuAEe4IewFt5PpbmeVFepeX o9V0PhsVq2IyKmfpfJRm5V05TYuyWK6+B4BZUbWCMa4ehOJH3WXF3/F66IBBMVF5qK9xOcknMfcL 9O48yTR+f0qyEx7aUIquxvOTE6kCr68Ug7RJ5YmQwzy5hB+rDDU4/mNVogoC8YOA1po9gwisBpKA T3gwYNJq+xWjHpqvxu7LlliOkXyjQEhlVgDVyEejmMxyMOz5zvp8hygKoWrsMRqm937o8K2xYtPC TVksjNK3IL5GRGEEYQ6oDpKFBosZHB6D0MHndvT6+WQtfgAAAP//AwBQSwMEFAAGAAgAAAAhAAMc 7lffAAAACwEAAA8AAABkcnMvZG93bnJldi54bWxMj8FOwzAQRO9I/IO1SNxamzS1IMSpEFJPwIEW ies23iYRsR1ipw1/z3Kix50Zzb4pN7PrxYnG2AVv4G6pQJCvg+18Y+Bjv13cg4gJvcU+eDLwQxE2 1fVViYUNZ/9Op11qBJf4WKCBNqWhkDLWLTmMyzCQZ+8YRoeJz7GRdsQzl7teZkpp6bDz/KHFgZ5b qr92kzOAOrffb8fV6/5l0vjQzGq7/lTG3N7MT48gEs3pPwx/+IwOFTMdwuRtFL2BXGvekgwsdJaD 4MQ6W2kQB1YytmRVyssN1S8AAAD//wMAUEsBAi0AFAAGAAgAAAAhALaDOJL+AAAA4QEAABMAAAAA AAAAAAAAAAAAAAAAAFtDb250ZW50X1R5cGVzXS54bWxQSwECLQAUAAYACAAAACEAOP0h/9YAAACU AQAACwAAAAAAAAAAAAAAAAAvAQAAX3JlbHMvLnJlbHNQSwECLQAUAAYACAAAACEAjceEinwCAAD6 BAAADgAAAAAAAAAAAAAAAAAuAgAAZHJzL2Uyb0RvYy54bWxQSwECLQAUAAYACAAAACEAAxzuV98A AAALAQAADwAAAAAAAAAAAAAAAADWBAAAZHJzL2Rvd25yZXYueG1sUEsFBgAAAAAEAAQA8wAAAOIF AAAAAA== " stroked="f"/>
            </w:pict>
          </mc:Fallback>
        </mc:AlternateContent>
      </w:r>
      <w:r w:rsidRPr="002C247F">
        <w:rPr>
          <w:color w:val="000000"/>
        </w:rPr>
        <w:t>TVIRTINU</w:t>
      </w:r>
    </w:p>
    <w:p w14:paraId="4C553394" w14:textId="77777777" w:rsidR="000F230C" w:rsidRPr="00860D1F" w:rsidRDefault="000F230C" w:rsidP="00936C02">
      <w:pPr>
        <w:tabs>
          <w:tab w:val="left" w:pos="567"/>
        </w:tabs>
        <w:spacing w:after="0" w:line="240" w:lineRule="auto"/>
        <w:ind w:left="5103" w:hanging="567"/>
        <w:rPr>
          <w:color w:val="000000"/>
        </w:rPr>
      </w:pPr>
      <w:r>
        <w:rPr>
          <w:color w:val="000000"/>
        </w:rPr>
        <w:t xml:space="preserve">Karo </w:t>
      </w:r>
      <w:r w:rsidRPr="00860D1F">
        <w:rPr>
          <w:color w:val="000000"/>
        </w:rPr>
        <w:t xml:space="preserve">Kartografijos </w:t>
      </w:r>
      <w:r w:rsidR="00936C02">
        <w:rPr>
          <w:color w:val="000000"/>
        </w:rPr>
        <w:t>centro viršininkas</w:t>
      </w:r>
    </w:p>
    <w:p w14:paraId="7BA887C8" w14:textId="77777777" w:rsidR="000F230C" w:rsidRDefault="000F230C" w:rsidP="00936C02">
      <w:pPr>
        <w:tabs>
          <w:tab w:val="left" w:pos="567"/>
        </w:tabs>
        <w:spacing w:after="0" w:line="240" w:lineRule="auto"/>
        <w:rPr>
          <w:color w:val="000000"/>
        </w:rPr>
      </w:pPr>
    </w:p>
    <w:p w14:paraId="0B6E0DC1" w14:textId="77777777" w:rsidR="000F230C" w:rsidRPr="00860D1F" w:rsidRDefault="000F230C" w:rsidP="000F230C">
      <w:pPr>
        <w:tabs>
          <w:tab w:val="left" w:pos="567"/>
        </w:tabs>
        <w:spacing w:after="0" w:line="240" w:lineRule="auto"/>
        <w:ind w:left="5103" w:hanging="567"/>
        <w:rPr>
          <w:color w:val="000000"/>
        </w:rPr>
      </w:pPr>
      <w:r>
        <w:rPr>
          <w:color w:val="000000"/>
        </w:rPr>
        <w:t>mjr. Vytenis Žilevičius</w:t>
      </w:r>
    </w:p>
    <w:p w14:paraId="18124F9A" w14:textId="77777777" w:rsidR="00F448CC" w:rsidRDefault="00F448CC" w:rsidP="000F230C">
      <w:pPr>
        <w:tabs>
          <w:tab w:val="left" w:pos="567"/>
        </w:tabs>
        <w:spacing w:after="0" w:line="240" w:lineRule="auto"/>
        <w:ind w:left="5103" w:firstLine="567"/>
        <w:rPr>
          <w:color w:val="000000"/>
        </w:rPr>
      </w:pPr>
    </w:p>
    <w:p w14:paraId="11847A0D" w14:textId="77777777" w:rsidR="000F230C" w:rsidRPr="00C95E0F" w:rsidRDefault="000F230C" w:rsidP="000F230C">
      <w:pPr>
        <w:tabs>
          <w:tab w:val="left" w:pos="567"/>
        </w:tabs>
        <w:spacing w:after="0" w:line="240" w:lineRule="auto"/>
        <w:ind w:left="5103" w:firstLine="567"/>
        <w:rPr>
          <w:color w:val="000000"/>
        </w:rPr>
      </w:pPr>
      <w:r w:rsidRPr="00860D1F">
        <w:rPr>
          <w:color w:val="000000"/>
        </w:rPr>
        <w:tab/>
      </w:r>
      <w:r w:rsidRPr="00860D1F">
        <w:rPr>
          <w:color w:val="000000"/>
        </w:rPr>
        <w:tab/>
        <w:t xml:space="preserve">                    </w:t>
      </w:r>
    </w:p>
    <w:p w14:paraId="224AF38E" w14:textId="2AD860EC" w:rsidR="000F230C" w:rsidRPr="00FB6DC4" w:rsidRDefault="000F230C" w:rsidP="000F230C">
      <w:pPr>
        <w:pStyle w:val="Pavadinimas2"/>
        <w:numPr>
          <w:ilvl w:val="0"/>
          <w:numId w:val="0"/>
        </w:numPr>
        <w:tabs>
          <w:tab w:val="left" w:pos="720"/>
        </w:tabs>
        <w:spacing w:before="0" w:after="0"/>
        <w:ind w:firstLine="4253"/>
        <w:jc w:val="left"/>
        <w:rPr>
          <w:b w:val="0"/>
        </w:rPr>
      </w:pPr>
      <w:r>
        <w:rPr>
          <w:b w:val="0"/>
        </w:rPr>
        <w:tab/>
        <w:t xml:space="preserve">    </w:t>
      </w:r>
      <w:r w:rsidR="007E26AF">
        <w:rPr>
          <w:b w:val="0"/>
        </w:rPr>
        <w:t xml:space="preserve">VP- </w:t>
      </w:r>
      <w:r w:rsidR="000F6E4A">
        <w:rPr>
          <w:b w:val="0"/>
        </w:rPr>
        <w:t>6</w:t>
      </w:r>
    </w:p>
    <w:p w14:paraId="306E5638" w14:textId="55C8F53F" w:rsidR="000F230C" w:rsidRPr="000D35EB" w:rsidRDefault="00936C02" w:rsidP="000F230C">
      <w:pPr>
        <w:pStyle w:val="Pavadinimas2"/>
        <w:numPr>
          <w:ilvl w:val="0"/>
          <w:numId w:val="0"/>
        </w:numPr>
        <w:tabs>
          <w:tab w:val="left" w:pos="720"/>
          <w:tab w:val="left" w:pos="5529"/>
        </w:tabs>
        <w:spacing w:before="0" w:after="0"/>
        <w:ind w:firstLine="4253"/>
        <w:jc w:val="left"/>
        <w:rPr>
          <w:b w:val="0"/>
        </w:rPr>
      </w:pPr>
      <w:r>
        <w:rPr>
          <w:b w:val="0"/>
        </w:rPr>
        <w:t xml:space="preserve">     </w:t>
      </w:r>
      <w:r w:rsidR="00CD0953">
        <w:rPr>
          <w:b w:val="0"/>
        </w:rPr>
        <w:t>2026</w:t>
      </w:r>
      <w:r>
        <w:rPr>
          <w:b w:val="0"/>
        </w:rPr>
        <w:t>-</w:t>
      </w:r>
      <w:r w:rsidR="000F6E4A">
        <w:rPr>
          <w:b w:val="0"/>
        </w:rPr>
        <w:t>03-26</w:t>
      </w:r>
      <w:bookmarkStart w:id="0" w:name="_GoBack"/>
      <w:bookmarkEnd w:id="0"/>
    </w:p>
    <w:p w14:paraId="13EE6EB3" w14:textId="77777777" w:rsidR="00F448CC" w:rsidRDefault="00F448CC" w:rsidP="0077467D">
      <w:pPr>
        <w:pStyle w:val="Pavadinimas2"/>
        <w:numPr>
          <w:ilvl w:val="0"/>
          <w:numId w:val="0"/>
        </w:numPr>
        <w:tabs>
          <w:tab w:val="left" w:pos="720"/>
        </w:tabs>
      </w:pPr>
    </w:p>
    <w:p w14:paraId="3D198006" w14:textId="77777777" w:rsidR="0077467D" w:rsidRPr="0077467D" w:rsidRDefault="0077467D" w:rsidP="0077467D">
      <w:pPr>
        <w:pStyle w:val="Pavadinimas2"/>
        <w:numPr>
          <w:ilvl w:val="0"/>
          <w:numId w:val="0"/>
        </w:numPr>
        <w:tabs>
          <w:tab w:val="left" w:pos="720"/>
        </w:tabs>
      </w:pPr>
      <w:r w:rsidRPr="0077467D">
        <w:t>MAŽOS VERTĖS PIRKIMAS</w:t>
      </w:r>
    </w:p>
    <w:p w14:paraId="16514C76" w14:textId="77777777" w:rsidR="00F1447D" w:rsidRDefault="0077467D" w:rsidP="00F1447D">
      <w:pPr>
        <w:pStyle w:val="Pavadinimas2"/>
        <w:numPr>
          <w:ilvl w:val="0"/>
          <w:numId w:val="0"/>
        </w:numPr>
        <w:tabs>
          <w:tab w:val="left" w:pos="720"/>
        </w:tabs>
        <w:spacing w:before="0" w:after="0"/>
        <w:rPr>
          <w:caps w:val="0"/>
        </w:rPr>
      </w:pPr>
      <w:r w:rsidRPr="0077467D">
        <w:rPr>
          <w:caps w:val="0"/>
        </w:rPr>
        <w:t xml:space="preserve">SKELBIAMOS APKLAUSOS BŪDU </w:t>
      </w:r>
    </w:p>
    <w:p w14:paraId="47EEFC05" w14:textId="77777777" w:rsidR="002C19DF" w:rsidRDefault="00936C02">
      <w:pPr>
        <w:pStyle w:val="Pavadinimas2"/>
        <w:numPr>
          <w:ilvl w:val="0"/>
          <w:numId w:val="0"/>
        </w:numPr>
        <w:tabs>
          <w:tab w:val="left" w:pos="720"/>
        </w:tabs>
        <w:spacing w:before="0" w:after="0"/>
        <w:rPr>
          <w:lang w:val="en-GB"/>
        </w:rPr>
      </w:pPr>
      <w:r w:rsidRPr="00936C02">
        <w:t>Spaudos mašinos detalės</w:t>
      </w:r>
    </w:p>
    <w:p w14:paraId="36472BA7" w14:textId="77777777" w:rsidR="002C19DF" w:rsidRDefault="002C19DF">
      <w:pPr>
        <w:pStyle w:val="Pavadinimas2"/>
        <w:numPr>
          <w:ilvl w:val="0"/>
          <w:numId w:val="0"/>
        </w:numPr>
        <w:tabs>
          <w:tab w:val="left" w:pos="720"/>
        </w:tabs>
        <w:spacing w:before="0" w:after="0"/>
        <w:rPr>
          <w:b w:val="0"/>
          <w:bCs w:val="0"/>
          <w:caps w:val="0"/>
        </w:rPr>
      </w:pPr>
    </w:p>
    <w:p w14:paraId="6362655B" w14:textId="77777777" w:rsidR="00F448CC" w:rsidRDefault="00F448CC">
      <w:pPr>
        <w:pStyle w:val="Pavadinimas2"/>
        <w:numPr>
          <w:ilvl w:val="0"/>
          <w:numId w:val="0"/>
        </w:numPr>
        <w:tabs>
          <w:tab w:val="left" w:pos="720"/>
        </w:tabs>
        <w:spacing w:before="0" w:after="0"/>
        <w:rPr>
          <w:b w:val="0"/>
          <w:bCs w:val="0"/>
          <w:caps w:val="0"/>
        </w:rPr>
      </w:pPr>
    </w:p>
    <w:p w14:paraId="50D73D08" w14:textId="77777777" w:rsidR="000042AF" w:rsidRDefault="000042AF">
      <w:pPr>
        <w:pStyle w:val="Pavadinimas2"/>
        <w:numPr>
          <w:ilvl w:val="0"/>
          <w:numId w:val="0"/>
        </w:numPr>
        <w:tabs>
          <w:tab w:val="left" w:pos="720"/>
        </w:tabs>
        <w:spacing w:before="0" w:after="0"/>
        <w:rPr>
          <w:b w:val="0"/>
          <w:bCs w:val="0"/>
          <w:caps w:val="0"/>
        </w:rPr>
      </w:pPr>
      <w:r w:rsidRPr="00B94CF0">
        <w:rPr>
          <w:b w:val="0"/>
          <w:bCs w:val="0"/>
          <w:caps w:val="0"/>
        </w:rPr>
        <w:t>TURINYS</w:t>
      </w:r>
    </w:p>
    <w:p w14:paraId="6C4D481A" w14:textId="77777777" w:rsidR="000C3E31" w:rsidRPr="00B94CF0" w:rsidRDefault="000C3E31">
      <w:pPr>
        <w:pStyle w:val="Pavadinimas2"/>
        <w:numPr>
          <w:ilvl w:val="0"/>
          <w:numId w:val="0"/>
        </w:numPr>
        <w:tabs>
          <w:tab w:val="left" w:pos="720"/>
        </w:tabs>
        <w:spacing w:before="0" w:after="0"/>
        <w:rPr>
          <w:b w:val="0"/>
          <w:bCs w:val="0"/>
          <w:caps w:val="0"/>
        </w:rPr>
      </w:pPr>
    </w:p>
    <w:tbl>
      <w:tblPr>
        <w:tblW w:w="0" w:type="auto"/>
        <w:tblInd w:w="108" w:type="dxa"/>
        <w:tblLook w:val="01E0" w:firstRow="1" w:lastRow="1" w:firstColumn="1" w:lastColumn="1" w:noHBand="0" w:noVBand="0"/>
      </w:tblPr>
      <w:tblGrid>
        <w:gridCol w:w="688"/>
        <w:gridCol w:w="8842"/>
      </w:tblGrid>
      <w:tr w:rsidR="00C757F5" w:rsidRPr="00D370F2" w14:paraId="2E2521F5" w14:textId="77777777" w:rsidTr="000A7EC3">
        <w:tc>
          <w:tcPr>
            <w:tcW w:w="690" w:type="dxa"/>
          </w:tcPr>
          <w:p w14:paraId="6BD3F25F" w14:textId="77777777" w:rsidR="00C757F5" w:rsidRPr="00D370F2" w:rsidRDefault="00C757F5" w:rsidP="000A7EC3">
            <w:pPr>
              <w:spacing w:after="0" w:line="360" w:lineRule="auto"/>
              <w:jc w:val="right"/>
              <w:rPr>
                <w:rFonts w:eastAsia="Calibri"/>
                <w:szCs w:val="22"/>
              </w:rPr>
            </w:pPr>
            <w:r>
              <w:rPr>
                <w:rFonts w:eastAsia="Calibri"/>
                <w:szCs w:val="22"/>
              </w:rPr>
              <w:t>1</w:t>
            </w:r>
            <w:r w:rsidRPr="00D370F2">
              <w:rPr>
                <w:rFonts w:eastAsia="Calibri"/>
                <w:szCs w:val="22"/>
              </w:rPr>
              <w:t>.</w:t>
            </w:r>
          </w:p>
        </w:tc>
        <w:tc>
          <w:tcPr>
            <w:tcW w:w="8949" w:type="dxa"/>
          </w:tcPr>
          <w:p w14:paraId="3D061A20" w14:textId="77777777" w:rsidR="00C757F5" w:rsidRPr="00D370F2" w:rsidRDefault="00571C2F" w:rsidP="000A7EC3">
            <w:pPr>
              <w:spacing w:after="0" w:line="240" w:lineRule="auto"/>
              <w:ind w:left="-108" w:firstLine="12"/>
              <w:jc w:val="both"/>
              <w:rPr>
                <w:rFonts w:eastAsia="Calibri"/>
                <w:szCs w:val="22"/>
              </w:rPr>
            </w:pPr>
            <w:r w:rsidRPr="00D370F2">
              <w:rPr>
                <w:rFonts w:eastAsia="Calibri"/>
                <w:szCs w:val="22"/>
              </w:rPr>
              <w:t>Bendrosios nuostatos</w:t>
            </w:r>
          </w:p>
        </w:tc>
      </w:tr>
      <w:tr w:rsidR="00C757F5" w:rsidRPr="00D370F2" w14:paraId="700C854F" w14:textId="77777777" w:rsidTr="000A7EC3">
        <w:tc>
          <w:tcPr>
            <w:tcW w:w="690" w:type="dxa"/>
          </w:tcPr>
          <w:p w14:paraId="61946FCC" w14:textId="77777777" w:rsidR="00C757F5" w:rsidRPr="00D370F2" w:rsidRDefault="00C757F5" w:rsidP="000A7EC3">
            <w:pPr>
              <w:spacing w:after="0" w:line="360" w:lineRule="auto"/>
              <w:jc w:val="right"/>
              <w:rPr>
                <w:rFonts w:eastAsia="Calibri"/>
                <w:szCs w:val="22"/>
              </w:rPr>
            </w:pPr>
            <w:r>
              <w:rPr>
                <w:rFonts w:eastAsia="Calibri"/>
                <w:szCs w:val="22"/>
              </w:rPr>
              <w:t>2</w:t>
            </w:r>
            <w:r w:rsidRPr="00D370F2">
              <w:rPr>
                <w:rFonts w:eastAsia="Calibri"/>
                <w:szCs w:val="22"/>
              </w:rPr>
              <w:t>.</w:t>
            </w:r>
          </w:p>
        </w:tc>
        <w:tc>
          <w:tcPr>
            <w:tcW w:w="8949" w:type="dxa"/>
          </w:tcPr>
          <w:p w14:paraId="1691BD01" w14:textId="77777777" w:rsidR="00C757F5" w:rsidRPr="00D370F2" w:rsidRDefault="00571C2F" w:rsidP="000A7EC3">
            <w:pPr>
              <w:spacing w:after="0" w:line="240" w:lineRule="auto"/>
              <w:ind w:left="-108" w:firstLine="12"/>
              <w:jc w:val="both"/>
              <w:rPr>
                <w:rFonts w:eastAsia="Calibri"/>
                <w:szCs w:val="22"/>
              </w:rPr>
            </w:pPr>
            <w:r w:rsidRPr="006D2A94">
              <w:rPr>
                <w:rFonts w:eastAsia="Calibri"/>
                <w:szCs w:val="22"/>
              </w:rPr>
              <w:t>Pirkimo objektas. Kaina. Tiekimo terminai ir sąlygos</w:t>
            </w:r>
          </w:p>
        </w:tc>
      </w:tr>
      <w:tr w:rsidR="00C757F5" w:rsidRPr="00D370F2" w14:paraId="24B1F85D" w14:textId="77777777" w:rsidTr="000A7EC3">
        <w:trPr>
          <w:trHeight w:val="405"/>
        </w:trPr>
        <w:tc>
          <w:tcPr>
            <w:tcW w:w="690" w:type="dxa"/>
          </w:tcPr>
          <w:p w14:paraId="2B631F83" w14:textId="77777777" w:rsidR="00C757F5" w:rsidRDefault="00C757F5" w:rsidP="000A7EC3">
            <w:pPr>
              <w:spacing w:after="0" w:line="360" w:lineRule="auto"/>
              <w:jc w:val="right"/>
              <w:rPr>
                <w:rFonts w:eastAsia="Calibri"/>
                <w:szCs w:val="22"/>
              </w:rPr>
            </w:pPr>
            <w:r>
              <w:rPr>
                <w:rFonts w:eastAsia="Calibri"/>
                <w:szCs w:val="22"/>
              </w:rPr>
              <w:t>3.</w:t>
            </w:r>
          </w:p>
        </w:tc>
        <w:tc>
          <w:tcPr>
            <w:tcW w:w="8949" w:type="dxa"/>
          </w:tcPr>
          <w:p w14:paraId="14BCA927" w14:textId="77777777" w:rsidR="00C757F5" w:rsidRPr="00733BDD" w:rsidRDefault="00571C2F" w:rsidP="000A7EC3">
            <w:pPr>
              <w:spacing w:after="0" w:line="240" w:lineRule="auto"/>
              <w:ind w:left="-108" w:firstLine="12"/>
              <w:jc w:val="both"/>
              <w:rPr>
                <w:rFonts w:eastAsia="Calibri"/>
                <w:bCs/>
                <w:szCs w:val="22"/>
              </w:rPr>
            </w:pPr>
            <w:r w:rsidRPr="00692354">
              <w:rPr>
                <w:rFonts w:eastAsia="Calibri"/>
                <w:bCs/>
                <w:szCs w:val="22"/>
              </w:rPr>
              <w:t>Tiekėjų pašalinimo pagrindai, kvalifikacijos aplinkosaugos vadybos ir kokybės vadybos standartų reikalavima</w:t>
            </w:r>
            <w:r>
              <w:rPr>
                <w:rFonts w:eastAsia="Calibri"/>
                <w:bCs/>
                <w:szCs w:val="22"/>
              </w:rPr>
              <w:t>s</w:t>
            </w:r>
            <w:r w:rsidR="004B61FB">
              <w:rPr>
                <w:rFonts w:eastAsia="Calibri"/>
                <w:bCs/>
                <w:szCs w:val="22"/>
              </w:rPr>
              <w:t xml:space="preserve"> ir žaliojo pirkimo reikalavimai</w:t>
            </w:r>
          </w:p>
        </w:tc>
      </w:tr>
      <w:tr w:rsidR="00C757F5" w:rsidRPr="00D370F2" w14:paraId="795B1BB4" w14:textId="77777777" w:rsidTr="000A7EC3">
        <w:trPr>
          <w:trHeight w:val="405"/>
        </w:trPr>
        <w:tc>
          <w:tcPr>
            <w:tcW w:w="690" w:type="dxa"/>
          </w:tcPr>
          <w:p w14:paraId="5A91CE4B" w14:textId="77777777" w:rsidR="00C757F5" w:rsidRDefault="00C757F5" w:rsidP="000A7EC3">
            <w:pPr>
              <w:spacing w:after="0" w:line="360" w:lineRule="auto"/>
              <w:jc w:val="right"/>
              <w:rPr>
                <w:rFonts w:eastAsia="Calibri"/>
                <w:szCs w:val="22"/>
              </w:rPr>
            </w:pPr>
            <w:r>
              <w:rPr>
                <w:rFonts w:eastAsia="Calibri"/>
                <w:szCs w:val="22"/>
              </w:rPr>
              <w:t>4.</w:t>
            </w:r>
          </w:p>
        </w:tc>
        <w:tc>
          <w:tcPr>
            <w:tcW w:w="8949" w:type="dxa"/>
          </w:tcPr>
          <w:p w14:paraId="26A3EA2A" w14:textId="77777777" w:rsidR="00C757F5" w:rsidRPr="00733BDD" w:rsidRDefault="00571C2F" w:rsidP="000A7EC3">
            <w:pPr>
              <w:spacing w:after="0" w:line="240" w:lineRule="auto"/>
              <w:ind w:left="-108" w:firstLine="12"/>
              <w:jc w:val="both"/>
              <w:rPr>
                <w:rFonts w:eastAsia="Calibri"/>
                <w:bCs/>
                <w:szCs w:val="22"/>
              </w:rPr>
            </w:pPr>
            <w:r w:rsidRPr="00733BDD">
              <w:rPr>
                <w:rFonts w:eastAsia="Calibri"/>
                <w:bCs/>
                <w:szCs w:val="22"/>
              </w:rPr>
              <w:t>Pasiūlymų rengimas ir pateikimas</w:t>
            </w:r>
          </w:p>
        </w:tc>
      </w:tr>
      <w:tr w:rsidR="00C757F5" w:rsidRPr="00D370F2" w14:paraId="5BD1A802" w14:textId="77777777" w:rsidTr="000A7EC3">
        <w:tc>
          <w:tcPr>
            <w:tcW w:w="690" w:type="dxa"/>
          </w:tcPr>
          <w:p w14:paraId="3742CF6A" w14:textId="77777777" w:rsidR="00C757F5" w:rsidRPr="006D2A94" w:rsidRDefault="00C757F5" w:rsidP="000A7EC3">
            <w:pPr>
              <w:spacing w:after="0" w:line="360" w:lineRule="auto"/>
              <w:jc w:val="right"/>
              <w:rPr>
                <w:rFonts w:eastAsia="Calibri"/>
                <w:szCs w:val="22"/>
              </w:rPr>
            </w:pPr>
            <w:r>
              <w:rPr>
                <w:rFonts w:eastAsia="Calibri"/>
                <w:szCs w:val="22"/>
              </w:rPr>
              <w:t>5</w:t>
            </w:r>
            <w:r w:rsidRPr="006D2A94">
              <w:rPr>
                <w:rFonts w:eastAsia="Calibri"/>
                <w:szCs w:val="22"/>
              </w:rPr>
              <w:t>.</w:t>
            </w:r>
          </w:p>
        </w:tc>
        <w:tc>
          <w:tcPr>
            <w:tcW w:w="8949" w:type="dxa"/>
          </w:tcPr>
          <w:p w14:paraId="191BD546" w14:textId="77777777" w:rsidR="00C757F5" w:rsidRPr="00334B55" w:rsidRDefault="00571C2F" w:rsidP="007E26AF">
            <w:pPr>
              <w:spacing w:after="0" w:line="240" w:lineRule="auto"/>
              <w:ind w:left="-108" w:firstLine="12"/>
              <w:jc w:val="both"/>
              <w:rPr>
                <w:rFonts w:eastAsia="Calibri"/>
                <w:szCs w:val="22"/>
              </w:rPr>
            </w:pPr>
            <w:r w:rsidRPr="00230749">
              <w:rPr>
                <w:rFonts w:eastAsia="Calibri"/>
              </w:rPr>
              <w:t>Pirkimo dokumentų</w:t>
            </w:r>
            <w:r w:rsidR="007E26AF">
              <w:rPr>
                <w:rFonts w:eastAsia="Calibri"/>
              </w:rPr>
              <w:t xml:space="preserve"> teikimas ir jų</w:t>
            </w:r>
            <w:r w:rsidRPr="00230749">
              <w:rPr>
                <w:rFonts w:eastAsia="Calibri"/>
              </w:rPr>
              <w:t xml:space="preserve"> paaiškinimas</w:t>
            </w:r>
          </w:p>
        </w:tc>
      </w:tr>
      <w:tr w:rsidR="00C757F5" w:rsidRPr="00D370F2" w14:paraId="4A6AC0F2" w14:textId="77777777" w:rsidTr="000A7EC3">
        <w:tc>
          <w:tcPr>
            <w:tcW w:w="690" w:type="dxa"/>
          </w:tcPr>
          <w:p w14:paraId="15273CCE" w14:textId="77777777" w:rsidR="00C757F5" w:rsidRPr="00D370F2" w:rsidRDefault="00C757F5" w:rsidP="000A7EC3">
            <w:pPr>
              <w:spacing w:after="0" w:line="360" w:lineRule="auto"/>
              <w:jc w:val="right"/>
              <w:rPr>
                <w:rFonts w:eastAsia="Calibri"/>
                <w:szCs w:val="22"/>
              </w:rPr>
            </w:pPr>
            <w:r>
              <w:rPr>
                <w:rFonts w:eastAsia="Calibri"/>
                <w:szCs w:val="22"/>
              </w:rPr>
              <w:t>6</w:t>
            </w:r>
            <w:r w:rsidRPr="00D370F2">
              <w:rPr>
                <w:rFonts w:eastAsia="Calibri"/>
                <w:szCs w:val="22"/>
              </w:rPr>
              <w:t>.</w:t>
            </w:r>
          </w:p>
        </w:tc>
        <w:tc>
          <w:tcPr>
            <w:tcW w:w="8949" w:type="dxa"/>
          </w:tcPr>
          <w:p w14:paraId="1D5469C7" w14:textId="326B3FB7" w:rsidR="00C757F5" w:rsidRPr="00D370F2" w:rsidRDefault="00D06E74" w:rsidP="000A7EC3">
            <w:pPr>
              <w:spacing w:after="0" w:line="240" w:lineRule="auto"/>
              <w:ind w:left="-108" w:firstLine="12"/>
              <w:jc w:val="both"/>
              <w:rPr>
                <w:rFonts w:eastAsia="Calibri"/>
                <w:szCs w:val="22"/>
              </w:rPr>
            </w:pPr>
            <w:r w:rsidRPr="00D06E74">
              <w:rPr>
                <w:rFonts w:eastAsia="Calibri"/>
                <w:szCs w:val="22"/>
              </w:rPr>
              <w:t>Ekonomiškai naudingiausio pasiūlymo išrinkimo kriterijai</w:t>
            </w:r>
          </w:p>
        </w:tc>
      </w:tr>
      <w:tr w:rsidR="00D06E74" w:rsidRPr="00D370F2" w14:paraId="5500EF83" w14:textId="77777777" w:rsidTr="000A7EC3">
        <w:tc>
          <w:tcPr>
            <w:tcW w:w="690" w:type="dxa"/>
          </w:tcPr>
          <w:p w14:paraId="2B12362A" w14:textId="2B4176CF" w:rsidR="00D06E74" w:rsidRDefault="00D06E74" w:rsidP="000A7EC3">
            <w:pPr>
              <w:spacing w:after="0" w:line="360" w:lineRule="auto"/>
              <w:jc w:val="right"/>
              <w:rPr>
                <w:rFonts w:eastAsia="Calibri"/>
                <w:szCs w:val="22"/>
              </w:rPr>
            </w:pPr>
            <w:r>
              <w:rPr>
                <w:rFonts w:eastAsia="Calibri"/>
                <w:szCs w:val="22"/>
              </w:rPr>
              <w:t>7.</w:t>
            </w:r>
          </w:p>
        </w:tc>
        <w:tc>
          <w:tcPr>
            <w:tcW w:w="8949" w:type="dxa"/>
          </w:tcPr>
          <w:p w14:paraId="74B4BE99" w14:textId="42535CD9" w:rsidR="00D06E74" w:rsidRDefault="00D06E74" w:rsidP="000A7EC3">
            <w:pPr>
              <w:spacing w:after="0" w:line="240" w:lineRule="auto"/>
              <w:ind w:left="-108" w:firstLine="12"/>
              <w:jc w:val="both"/>
              <w:rPr>
                <w:rFonts w:eastAsia="Calibri"/>
                <w:szCs w:val="22"/>
              </w:rPr>
            </w:pPr>
            <w:r>
              <w:rPr>
                <w:rFonts w:eastAsia="Calibri"/>
                <w:szCs w:val="22"/>
              </w:rPr>
              <w:t xml:space="preserve">Susipažinimas su pasiūlymais. </w:t>
            </w:r>
            <w:r w:rsidRPr="00CD6381">
              <w:rPr>
                <w:rFonts w:eastAsia="Calibri"/>
                <w:szCs w:val="22"/>
              </w:rPr>
              <w:t>Pasiūlymų nagrinėjimas ir vertinimas</w:t>
            </w:r>
          </w:p>
        </w:tc>
      </w:tr>
      <w:tr w:rsidR="00C757F5" w:rsidRPr="00D370F2" w14:paraId="6C48358A" w14:textId="77777777" w:rsidTr="000A7EC3">
        <w:tc>
          <w:tcPr>
            <w:tcW w:w="690" w:type="dxa"/>
          </w:tcPr>
          <w:p w14:paraId="7C78F2F4" w14:textId="0A8CD42B" w:rsidR="00C757F5" w:rsidRPr="00D370F2" w:rsidRDefault="00D06E74" w:rsidP="000A7EC3">
            <w:pPr>
              <w:spacing w:after="0" w:line="360" w:lineRule="auto"/>
              <w:jc w:val="right"/>
              <w:rPr>
                <w:rFonts w:eastAsia="Calibri"/>
                <w:szCs w:val="22"/>
              </w:rPr>
            </w:pPr>
            <w:r>
              <w:rPr>
                <w:rFonts w:eastAsia="Calibri"/>
                <w:szCs w:val="22"/>
              </w:rPr>
              <w:t>8</w:t>
            </w:r>
            <w:r w:rsidR="00C757F5" w:rsidRPr="00D370F2">
              <w:rPr>
                <w:rFonts w:eastAsia="Calibri"/>
                <w:szCs w:val="22"/>
              </w:rPr>
              <w:t>.</w:t>
            </w:r>
          </w:p>
        </w:tc>
        <w:tc>
          <w:tcPr>
            <w:tcW w:w="8949" w:type="dxa"/>
          </w:tcPr>
          <w:p w14:paraId="470D8230" w14:textId="77777777" w:rsidR="00C757F5" w:rsidRPr="00D370F2" w:rsidRDefault="00571C2F" w:rsidP="000A7EC3">
            <w:pPr>
              <w:spacing w:after="0" w:line="240" w:lineRule="auto"/>
              <w:ind w:left="-108" w:firstLine="12"/>
              <w:jc w:val="both"/>
              <w:rPr>
                <w:rFonts w:eastAsia="Calibri"/>
                <w:szCs w:val="22"/>
              </w:rPr>
            </w:pPr>
            <w:r w:rsidRPr="00293E47">
              <w:rPr>
                <w:rFonts w:eastAsia="Calibri"/>
                <w:szCs w:val="22"/>
              </w:rPr>
              <w:t>Pasiūlymų atmetimo priežastys</w:t>
            </w:r>
          </w:p>
        </w:tc>
      </w:tr>
      <w:tr w:rsidR="00C757F5" w:rsidRPr="00D370F2" w14:paraId="22A14368" w14:textId="77777777" w:rsidTr="000A7EC3">
        <w:tc>
          <w:tcPr>
            <w:tcW w:w="690" w:type="dxa"/>
          </w:tcPr>
          <w:p w14:paraId="293AE1A0" w14:textId="12DA6BEE" w:rsidR="00C757F5" w:rsidRPr="00D370F2" w:rsidRDefault="00D06E74" w:rsidP="000A7EC3">
            <w:pPr>
              <w:spacing w:after="0" w:line="360" w:lineRule="auto"/>
              <w:jc w:val="right"/>
              <w:rPr>
                <w:rFonts w:eastAsia="Calibri"/>
                <w:szCs w:val="22"/>
              </w:rPr>
            </w:pPr>
            <w:r>
              <w:rPr>
                <w:rFonts w:eastAsia="Calibri"/>
                <w:szCs w:val="22"/>
              </w:rPr>
              <w:t>9</w:t>
            </w:r>
            <w:r w:rsidR="00C757F5" w:rsidRPr="00D370F2">
              <w:rPr>
                <w:rFonts w:eastAsia="Calibri"/>
                <w:szCs w:val="22"/>
              </w:rPr>
              <w:t>.</w:t>
            </w:r>
          </w:p>
        </w:tc>
        <w:tc>
          <w:tcPr>
            <w:tcW w:w="8949" w:type="dxa"/>
          </w:tcPr>
          <w:p w14:paraId="52EE7F94" w14:textId="77777777" w:rsidR="00C757F5" w:rsidRPr="002521A0" w:rsidRDefault="00571C2F" w:rsidP="000A7EC3">
            <w:pPr>
              <w:spacing w:after="0" w:line="240" w:lineRule="auto"/>
              <w:ind w:left="-108" w:firstLine="12"/>
              <w:jc w:val="both"/>
              <w:rPr>
                <w:rFonts w:eastAsia="Calibri"/>
                <w:szCs w:val="22"/>
              </w:rPr>
            </w:pPr>
            <w:r w:rsidRPr="004529B1">
              <w:rPr>
                <w:rFonts w:eastAsia="Calibri"/>
              </w:rPr>
              <w:t>Pasiūlymų eilė ir sprendimas apie laimėjusį pasiūlymą</w:t>
            </w:r>
          </w:p>
        </w:tc>
      </w:tr>
      <w:tr w:rsidR="00C757F5" w:rsidRPr="00270BB2" w14:paraId="1208DBBF" w14:textId="77777777" w:rsidTr="000A7EC3">
        <w:tc>
          <w:tcPr>
            <w:tcW w:w="690" w:type="dxa"/>
          </w:tcPr>
          <w:p w14:paraId="1FA3C32D" w14:textId="33382654" w:rsidR="00C757F5" w:rsidRPr="00270BB2" w:rsidRDefault="00D06E74" w:rsidP="000A7EC3">
            <w:pPr>
              <w:spacing w:after="0" w:line="360" w:lineRule="auto"/>
              <w:jc w:val="right"/>
              <w:rPr>
                <w:rFonts w:eastAsia="Calibri"/>
                <w:szCs w:val="22"/>
              </w:rPr>
            </w:pPr>
            <w:r>
              <w:rPr>
                <w:rFonts w:eastAsia="Calibri"/>
                <w:szCs w:val="22"/>
              </w:rPr>
              <w:t>10</w:t>
            </w:r>
            <w:r w:rsidR="00C757F5" w:rsidRPr="00270BB2">
              <w:rPr>
                <w:rFonts w:eastAsia="Calibri"/>
                <w:szCs w:val="22"/>
              </w:rPr>
              <w:t>.</w:t>
            </w:r>
          </w:p>
        </w:tc>
        <w:tc>
          <w:tcPr>
            <w:tcW w:w="8949" w:type="dxa"/>
          </w:tcPr>
          <w:p w14:paraId="68835961" w14:textId="77777777" w:rsidR="00C757F5" w:rsidRPr="00270BB2" w:rsidRDefault="00571C2F" w:rsidP="000A7EC3">
            <w:pPr>
              <w:spacing w:after="0" w:line="240" w:lineRule="auto"/>
              <w:ind w:left="-108" w:firstLine="12"/>
              <w:jc w:val="both"/>
              <w:rPr>
                <w:rFonts w:eastAsia="Calibri"/>
                <w:szCs w:val="22"/>
              </w:rPr>
            </w:pPr>
            <w:r w:rsidRPr="00F45474">
              <w:rPr>
                <w:rFonts w:eastAsia="Calibri"/>
                <w:szCs w:val="22"/>
              </w:rPr>
              <w:t>Ginčų nagrinėjimo tvarka</w:t>
            </w:r>
          </w:p>
        </w:tc>
      </w:tr>
      <w:tr w:rsidR="00C757F5" w:rsidRPr="00F80EBB" w14:paraId="4A899495" w14:textId="77777777" w:rsidTr="000A7EC3">
        <w:tc>
          <w:tcPr>
            <w:tcW w:w="690" w:type="dxa"/>
          </w:tcPr>
          <w:p w14:paraId="78E2EB60" w14:textId="01F8FD8D" w:rsidR="00C757F5" w:rsidRPr="00F80EBB" w:rsidRDefault="00C757F5" w:rsidP="00D06E74">
            <w:pPr>
              <w:spacing w:after="0" w:line="360" w:lineRule="auto"/>
              <w:jc w:val="right"/>
              <w:rPr>
                <w:rFonts w:eastAsia="Calibri"/>
                <w:szCs w:val="22"/>
              </w:rPr>
            </w:pPr>
            <w:r>
              <w:rPr>
                <w:rFonts w:eastAsia="Calibri"/>
                <w:szCs w:val="22"/>
              </w:rPr>
              <w:t>1</w:t>
            </w:r>
            <w:r w:rsidR="00D06E74">
              <w:rPr>
                <w:rFonts w:eastAsia="Calibri"/>
                <w:szCs w:val="22"/>
              </w:rPr>
              <w:t>1</w:t>
            </w:r>
            <w:r w:rsidRPr="00F80EBB">
              <w:rPr>
                <w:rFonts w:eastAsia="Calibri"/>
                <w:szCs w:val="22"/>
              </w:rPr>
              <w:t>.</w:t>
            </w:r>
          </w:p>
        </w:tc>
        <w:tc>
          <w:tcPr>
            <w:tcW w:w="8949" w:type="dxa"/>
          </w:tcPr>
          <w:p w14:paraId="346CBC89" w14:textId="77777777" w:rsidR="00C757F5" w:rsidRPr="00F80EBB" w:rsidRDefault="00571C2F" w:rsidP="000A7EC3">
            <w:pPr>
              <w:spacing w:after="0" w:line="240" w:lineRule="auto"/>
              <w:ind w:hanging="89"/>
              <w:rPr>
                <w:rFonts w:eastAsia="Calibri"/>
              </w:rPr>
            </w:pPr>
            <w:r w:rsidRPr="00463C51">
              <w:rPr>
                <w:rFonts w:eastAsia="Calibri"/>
                <w:szCs w:val="22"/>
              </w:rPr>
              <w:t>Pirkimo sutarties sąlygos</w:t>
            </w:r>
          </w:p>
        </w:tc>
      </w:tr>
      <w:tr w:rsidR="00C757F5" w:rsidRPr="00D370F2" w14:paraId="7482DBEC" w14:textId="77777777" w:rsidTr="000A7EC3">
        <w:tc>
          <w:tcPr>
            <w:tcW w:w="690" w:type="dxa"/>
          </w:tcPr>
          <w:p w14:paraId="1B15F68B" w14:textId="77777777" w:rsidR="00C757F5" w:rsidRPr="00D370F2" w:rsidRDefault="00C757F5" w:rsidP="000A7EC3">
            <w:pPr>
              <w:spacing w:after="0" w:line="360" w:lineRule="auto"/>
              <w:jc w:val="right"/>
              <w:rPr>
                <w:rFonts w:eastAsia="Calibri"/>
                <w:szCs w:val="22"/>
              </w:rPr>
            </w:pPr>
          </w:p>
        </w:tc>
        <w:tc>
          <w:tcPr>
            <w:tcW w:w="8949" w:type="dxa"/>
          </w:tcPr>
          <w:p w14:paraId="349FE0E1" w14:textId="77777777" w:rsidR="00C757F5" w:rsidRPr="00D370F2" w:rsidRDefault="00C757F5" w:rsidP="000A7EC3">
            <w:pPr>
              <w:spacing w:after="0" w:line="360" w:lineRule="auto"/>
              <w:jc w:val="center"/>
              <w:rPr>
                <w:rFonts w:eastAsia="Calibri"/>
                <w:szCs w:val="22"/>
              </w:rPr>
            </w:pPr>
            <w:r w:rsidRPr="00D370F2">
              <w:rPr>
                <w:rFonts w:eastAsia="Calibri"/>
                <w:szCs w:val="22"/>
              </w:rPr>
              <w:t>PRIEDAI</w:t>
            </w:r>
          </w:p>
        </w:tc>
      </w:tr>
    </w:tbl>
    <w:p w14:paraId="5B3BD1D0" w14:textId="77777777" w:rsidR="00C757F5" w:rsidRPr="00A15780" w:rsidRDefault="00C757F5" w:rsidP="001E591A">
      <w:pPr>
        <w:numPr>
          <w:ilvl w:val="0"/>
          <w:numId w:val="5"/>
        </w:numPr>
        <w:spacing w:after="0" w:line="360" w:lineRule="auto"/>
        <w:ind w:left="720"/>
        <w:jc w:val="both"/>
        <w:rPr>
          <w:rFonts w:eastAsia="Calibri"/>
          <w:lang w:val="x-none"/>
        </w:rPr>
      </w:pPr>
      <w:r>
        <w:rPr>
          <w:szCs w:val="20"/>
          <w:lang w:val="en-US" w:eastAsia="x-none"/>
        </w:rPr>
        <w:t xml:space="preserve">1 </w:t>
      </w:r>
      <w:r w:rsidRPr="008C3C5E">
        <w:rPr>
          <w:szCs w:val="20"/>
          <w:lang w:eastAsia="x-none"/>
        </w:rPr>
        <w:t>priedas</w:t>
      </w:r>
      <w:r>
        <w:rPr>
          <w:szCs w:val="20"/>
          <w:lang w:val="en-US" w:eastAsia="x-none"/>
        </w:rPr>
        <w:t xml:space="preserve"> - </w:t>
      </w:r>
      <w:proofErr w:type="spellStart"/>
      <w:r w:rsidRPr="00D370F2">
        <w:rPr>
          <w:szCs w:val="20"/>
          <w:lang w:val="x-none" w:eastAsia="x-none"/>
        </w:rPr>
        <w:t>Techninė</w:t>
      </w:r>
      <w:proofErr w:type="spellEnd"/>
      <w:r w:rsidRPr="00D370F2">
        <w:rPr>
          <w:szCs w:val="20"/>
          <w:lang w:val="x-none" w:eastAsia="x-none"/>
        </w:rPr>
        <w:t xml:space="preserve"> </w:t>
      </w:r>
      <w:proofErr w:type="spellStart"/>
      <w:r w:rsidRPr="00A15780">
        <w:rPr>
          <w:szCs w:val="20"/>
          <w:lang w:val="x-none" w:eastAsia="x-none"/>
        </w:rPr>
        <w:t>specifikacija</w:t>
      </w:r>
      <w:proofErr w:type="spellEnd"/>
      <w:r w:rsidRPr="00A15780">
        <w:rPr>
          <w:szCs w:val="20"/>
          <w:lang w:val="x-none" w:eastAsia="x-none"/>
        </w:rPr>
        <w:t xml:space="preserve">, </w:t>
      </w:r>
    </w:p>
    <w:p w14:paraId="20ECF3C1" w14:textId="77777777" w:rsidR="00C757F5" w:rsidRPr="00363FC7" w:rsidRDefault="00C757F5" w:rsidP="001E591A">
      <w:pPr>
        <w:numPr>
          <w:ilvl w:val="0"/>
          <w:numId w:val="5"/>
        </w:numPr>
        <w:spacing w:after="0" w:line="360" w:lineRule="auto"/>
        <w:ind w:left="720"/>
        <w:jc w:val="both"/>
        <w:rPr>
          <w:rFonts w:eastAsia="Calibri"/>
          <w:lang w:val="x-none"/>
        </w:rPr>
      </w:pPr>
      <w:r w:rsidRPr="007422E1">
        <w:rPr>
          <w:lang w:val="en-US" w:eastAsia="x-none"/>
        </w:rPr>
        <w:t xml:space="preserve">2 </w:t>
      </w:r>
      <w:proofErr w:type="spellStart"/>
      <w:r w:rsidRPr="007422E1">
        <w:rPr>
          <w:lang w:val="en-US" w:eastAsia="x-none"/>
        </w:rPr>
        <w:t>priedas</w:t>
      </w:r>
      <w:proofErr w:type="spellEnd"/>
      <w:r w:rsidRPr="007422E1">
        <w:rPr>
          <w:lang w:val="en-US" w:eastAsia="x-none"/>
        </w:rPr>
        <w:t xml:space="preserve"> - </w:t>
      </w:r>
      <w:proofErr w:type="spellStart"/>
      <w:r w:rsidRPr="007422E1">
        <w:rPr>
          <w:lang w:val="x-none" w:eastAsia="x-none"/>
        </w:rPr>
        <w:t>Pasiūlymo</w:t>
      </w:r>
      <w:proofErr w:type="spellEnd"/>
      <w:r w:rsidRPr="007422E1">
        <w:rPr>
          <w:lang w:val="x-none" w:eastAsia="x-none"/>
        </w:rPr>
        <w:t xml:space="preserve"> forma, </w:t>
      </w:r>
    </w:p>
    <w:p w14:paraId="3D4FE8C3" w14:textId="31B6F8AE" w:rsidR="00C757F5" w:rsidRPr="00AA35AF" w:rsidRDefault="00C757F5" w:rsidP="001E591A">
      <w:pPr>
        <w:numPr>
          <w:ilvl w:val="0"/>
          <w:numId w:val="5"/>
        </w:numPr>
        <w:spacing w:after="0" w:line="360" w:lineRule="auto"/>
        <w:ind w:left="720"/>
        <w:jc w:val="both"/>
        <w:rPr>
          <w:rFonts w:eastAsia="Calibri"/>
          <w:lang w:val="x-none"/>
        </w:rPr>
      </w:pPr>
      <w:r>
        <w:rPr>
          <w:lang w:val="en-US" w:eastAsia="x-none"/>
        </w:rPr>
        <w:t xml:space="preserve">3 </w:t>
      </w:r>
      <w:proofErr w:type="spellStart"/>
      <w:r w:rsidR="00260ACD">
        <w:rPr>
          <w:lang w:val="en-US" w:eastAsia="x-none"/>
        </w:rPr>
        <w:t>priedas</w:t>
      </w:r>
      <w:proofErr w:type="spellEnd"/>
      <w:r w:rsidR="00260ACD">
        <w:rPr>
          <w:lang w:val="en-US" w:eastAsia="x-none"/>
        </w:rPr>
        <w:t xml:space="preserve">- </w:t>
      </w:r>
      <w:proofErr w:type="spellStart"/>
      <w:r w:rsidR="00260ACD">
        <w:rPr>
          <w:lang w:val="en-US" w:eastAsia="x-none"/>
        </w:rPr>
        <w:t>Sutarties</w:t>
      </w:r>
      <w:proofErr w:type="spellEnd"/>
      <w:r w:rsidR="00260ACD">
        <w:rPr>
          <w:lang w:val="en-US" w:eastAsia="x-none"/>
        </w:rPr>
        <w:t xml:space="preserve"> </w:t>
      </w:r>
      <w:proofErr w:type="spellStart"/>
      <w:r w:rsidR="00260ACD">
        <w:rPr>
          <w:lang w:val="en-US" w:eastAsia="x-none"/>
        </w:rPr>
        <w:t>projektas</w:t>
      </w:r>
      <w:proofErr w:type="spellEnd"/>
      <w:r w:rsidR="00260ACD">
        <w:rPr>
          <w:lang w:val="en-US" w:eastAsia="x-none"/>
        </w:rPr>
        <w:t>.</w:t>
      </w:r>
    </w:p>
    <w:p w14:paraId="3DA15CC7" w14:textId="77777777" w:rsidR="00C757F5" w:rsidRDefault="00C757F5" w:rsidP="00C757F5">
      <w:pPr>
        <w:spacing w:after="0" w:line="240" w:lineRule="auto"/>
        <w:rPr>
          <w:b/>
          <w:bCs/>
        </w:rPr>
      </w:pPr>
    </w:p>
    <w:p w14:paraId="72711342" w14:textId="77777777" w:rsidR="00F448CC" w:rsidRDefault="00F448CC" w:rsidP="007D12BF">
      <w:pPr>
        <w:spacing w:after="0" w:line="240" w:lineRule="auto"/>
        <w:jc w:val="center"/>
        <w:rPr>
          <w:b/>
          <w:bCs/>
        </w:rPr>
      </w:pPr>
    </w:p>
    <w:p w14:paraId="76FCCA6D" w14:textId="77777777" w:rsidR="00F448CC" w:rsidRDefault="00F448CC" w:rsidP="007D12BF">
      <w:pPr>
        <w:spacing w:after="0" w:line="240" w:lineRule="auto"/>
        <w:jc w:val="center"/>
        <w:rPr>
          <w:b/>
          <w:bCs/>
        </w:rPr>
      </w:pPr>
    </w:p>
    <w:p w14:paraId="5AEEB6C0" w14:textId="77777777" w:rsidR="00F448CC" w:rsidRDefault="00F448CC" w:rsidP="007D12BF">
      <w:pPr>
        <w:spacing w:after="0" w:line="240" w:lineRule="auto"/>
        <w:jc w:val="center"/>
        <w:rPr>
          <w:b/>
          <w:bCs/>
        </w:rPr>
      </w:pPr>
    </w:p>
    <w:p w14:paraId="12E5C708" w14:textId="77777777" w:rsidR="00F448CC" w:rsidRDefault="00F448CC" w:rsidP="007D12BF">
      <w:pPr>
        <w:spacing w:after="0" w:line="240" w:lineRule="auto"/>
        <w:jc w:val="center"/>
        <w:rPr>
          <w:b/>
          <w:bCs/>
        </w:rPr>
      </w:pPr>
    </w:p>
    <w:p w14:paraId="14114B3C" w14:textId="77777777" w:rsidR="00F448CC" w:rsidRDefault="00F448CC" w:rsidP="007D12BF">
      <w:pPr>
        <w:spacing w:after="0" w:line="240" w:lineRule="auto"/>
        <w:jc w:val="center"/>
        <w:rPr>
          <w:b/>
          <w:bCs/>
        </w:rPr>
      </w:pPr>
    </w:p>
    <w:p w14:paraId="768001A7" w14:textId="77777777" w:rsidR="00F448CC" w:rsidRDefault="00F448CC" w:rsidP="007D12BF">
      <w:pPr>
        <w:spacing w:after="0" w:line="240" w:lineRule="auto"/>
        <w:jc w:val="center"/>
        <w:rPr>
          <w:b/>
          <w:bCs/>
        </w:rPr>
      </w:pPr>
    </w:p>
    <w:p w14:paraId="27CC611A" w14:textId="77777777" w:rsidR="00F448CC" w:rsidRDefault="00F448CC" w:rsidP="007D12BF">
      <w:pPr>
        <w:spacing w:after="0" w:line="240" w:lineRule="auto"/>
        <w:jc w:val="center"/>
        <w:rPr>
          <w:b/>
          <w:bCs/>
        </w:rPr>
      </w:pPr>
    </w:p>
    <w:p w14:paraId="7283A33B" w14:textId="2FD84CCE" w:rsidR="00F448CC" w:rsidRDefault="00F448CC" w:rsidP="00260ACD">
      <w:pPr>
        <w:spacing w:after="0" w:line="240" w:lineRule="auto"/>
        <w:rPr>
          <w:b/>
          <w:bCs/>
        </w:rPr>
      </w:pPr>
    </w:p>
    <w:p w14:paraId="3F1A1082" w14:textId="77777777" w:rsidR="007D12BF" w:rsidRPr="00DA0E0F" w:rsidRDefault="007D12BF" w:rsidP="007D12BF">
      <w:pPr>
        <w:spacing w:after="0" w:line="240" w:lineRule="auto"/>
        <w:jc w:val="center"/>
        <w:rPr>
          <w:b/>
          <w:bCs/>
        </w:rPr>
      </w:pPr>
      <w:r w:rsidRPr="00DA0E0F">
        <w:rPr>
          <w:b/>
          <w:bCs/>
        </w:rPr>
        <w:lastRenderedPageBreak/>
        <w:t>1 SKYRIUS</w:t>
      </w:r>
    </w:p>
    <w:p w14:paraId="65F831A7" w14:textId="77777777" w:rsidR="000F7A6B" w:rsidRPr="00DA0E0F" w:rsidRDefault="000F7A6B" w:rsidP="000F7A6B">
      <w:pPr>
        <w:tabs>
          <w:tab w:val="center" w:pos="284"/>
          <w:tab w:val="center" w:pos="426"/>
          <w:tab w:val="center" w:pos="709"/>
          <w:tab w:val="center" w:pos="1134"/>
          <w:tab w:val="center" w:pos="1276"/>
          <w:tab w:val="center" w:pos="1560"/>
          <w:tab w:val="center" w:pos="1843"/>
          <w:tab w:val="center" w:pos="1985"/>
        </w:tabs>
        <w:spacing w:line="240" w:lineRule="auto"/>
        <w:jc w:val="center"/>
        <w:outlineLvl w:val="0"/>
        <w:rPr>
          <w:b/>
          <w:lang w:eastAsia="lt-LT"/>
        </w:rPr>
      </w:pPr>
      <w:r w:rsidRPr="00DA0E0F">
        <w:rPr>
          <w:b/>
          <w:lang w:eastAsia="lt-LT"/>
        </w:rPr>
        <w:t>BENDROSIOS NUOSTATOS</w:t>
      </w:r>
    </w:p>
    <w:p w14:paraId="7D95B91E" w14:textId="77777777" w:rsidR="000F7A6B" w:rsidRPr="008038CF" w:rsidRDefault="000F7A6B" w:rsidP="002C479B">
      <w:pPr>
        <w:numPr>
          <w:ilvl w:val="1"/>
          <w:numId w:val="4"/>
        </w:numPr>
        <w:tabs>
          <w:tab w:val="center" w:pos="0"/>
          <w:tab w:val="center" w:pos="709"/>
          <w:tab w:val="left" w:pos="993"/>
          <w:tab w:val="center" w:pos="1843"/>
          <w:tab w:val="center" w:pos="1985"/>
        </w:tabs>
        <w:spacing w:after="0"/>
        <w:ind w:left="0" w:firstLine="567"/>
        <w:contextualSpacing/>
        <w:jc w:val="both"/>
        <w:rPr>
          <w:szCs w:val="20"/>
          <w:lang w:eastAsia="lt-LT"/>
        </w:rPr>
      </w:pPr>
      <w:r w:rsidRPr="008038CF">
        <w:rPr>
          <w:szCs w:val="20"/>
          <w:lang w:eastAsia="lt-LT"/>
        </w:rPr>
        <w:t xml:space="preserve">Lietuvos kariuomenės Karo kartografijos centras (toliau </w:t>
      </w:r>
      <w:r w:rsidRPr="008038CF">
        <w:rPr>
          <w:szCs w:val="20"/>
          <w:lang w:eastAsia="lt-LT"/>
        </w:rPr>
        <w:noBreakHyphen/>
        <w:t xml:space="preserve"> Perkančioji organizacija), adresas – Muitinės g. 4, LT-54359, Domeikava, Kauno r., organizuoja mažos vertės </w:t>
      </w:r>
      <w:r w:rsidRPr="008038CF">
        <w:rPr>
          <w:bCs/>
          <w:szCs w:val="20"/>
          <w:lang w:eastAsia="lt-LT"/>
        </w:rPr>
        <w:t>pirkimą, atliekamą</w:t>
      </w:r>
      <w:r w:rsidRPr="008038CF">
        <w:rPr>
          <w:szCs w:val="20"/>
          <w:lang w:eastAsia="lt-LT"/>
        </w:rPr>
        <w:t xml:space="preserve"> skelbiamos </w:t>
      </w:r>
      <w:r w:rsidRPr="008038CF">
        <w:rPr>
          <w:bCs/>
          <w:szCs w:val="20"/>
          <w:lang w:eastAsia="lt-LT"/>
        </w:rPr>
        <w:t xml:space="preserve">apklausos būdu, </w:t>
      </w:r>
      <w:r w:rsidRPr="008038CF">
        <w:rPr>
          <w:szCs w:val="20"/>
          <w:lang w:eastAsia="lt-LT"/>
        </w:rPr>
        <w:t xml:space="preserve">(toliau – Pirkimas). </w:t>
      </w:r>
    </w:p>
    <w:p w14:paraId="3E4B4F49" w14:textId="77777777" w:rsidR="008F0812" w:rsidRDefault="000F7A6B" w:rsidP="002C479B">
      <w:pPr>
        <w:spacing w:after="0"/>
        <w:ind w:firstLine="567"/>
        <w:jc w:val="both"/>
        <w:rPr>
          <w:rFonts w:eastAsia="Calibri"/>
        </w:rPr>
      </w:pPr>
      <w:r w:rsidRPr="008038CF">
        <w:rPr>
          <w:szCs w:val="20"/>
          <w:lang w:eastAsia="lt-LT"/>
        </w:rPr>
        <w:t>2. Pirkimo dokumentuose vartojamos pagrindinės sąvokos apibrėžtos Lietuvos Respublikos viešųjų pirkimų įstatyme (toliau – Viešųjų pirkimų įstatymas).</w:t>
      </w:r>
      <w:r w:rsidR="00664E3A" w:rsidRPr="00664E3A">
        <w:rPr>
          <w:rFonts w:eastAsia="Calibri"/>
        </w:rPr>
        <w:t xml:space="preserve"> </w:t>
      </w:r>
      <w:r w:rsidR="00664E3A" w:rsidRPr="008038CF">
        <w:rPr>
          <w:rFonts w:eastAsia="Calibri"/>
        </w:rPr>
        <w:t>Pirkimas vykdomas vadovaujantis Viešųjų pirkimų įstatymu, Viešųjų pirkimų tarnybos direktoriaus 2017 m. birželio 28 d. įsakymu Nr. 1S-97 „Dėl mažos vertės pirkimų tvarkos aprašo patvirtinimo“, Lietuvos Respublikos civiliniu kodeksu, Krašto apsaugos sistemos pirkimus atliekančių asmenų etikos kodeksu, patvirtintu krašto apsaugos ministro 2010 m. rugpjūčio 31 d. įsakymu Nr. V-905, skelbiamu Krašto apsaugos ministerijos interneto svetainėje adresu http://www.kam.lt/, kitais viešuosius pirkimus reglamentuojančiais teisės aktais, bei šiais Pirkimo dokumentais.</w:t>
      </w:r>
      <w:r w:rsidR="00850720" w:rsidRPr="00850720">
        <w:rPr>
          <w:rFonts w:eastAsia="Calibri"/>
        </w:rPr>
        <w:t xml:space="preserve"> </w:t>
      </w:r>
    </w:p>
    <w:p w14:paraId="73EBB1DA" w14:textId="2667C387" w:rsidR="000F7A6B" w:rsidRPr="008038CF" w:rsidRDefault="008F0812" w:rsidP="002C479B">
      <w:pPr>
        <w:spacing w:after="0"/>
        <w:ind w:firstLine="567"/>
        <w:jc w:val="both"/>
        <w:rPr>
          <w:rFonts w:eastAsia="Calibri"/>
        </w:rPr>
      </w:pPr>
      <w:r>
        <w:rPr>
          <w:rFonts w:eastAsia="Calibri"/>
        </w:rPr>
        <w:t xml:space="preserve">3. </w:t>
      </w:r>
      <w:r w:rsidR="00850720" w:rsidRPr="008038CF">
        <w:rPr>
          <w:rFonts w:eastAsia="Calibri"/>
        </w:rPr>
        <w:t>Perkančioji organizacija nėra PVM mokėtoja.</w:t>
      </w:r>
    </w:p>
    <w:p w14:paraId="3412DF13" w14:textId="64A6E2D9" w:rsidR="000F7A6B" w:rsidRDefault="008F0812" w:rsidP="002C479B">
      <w:pPr>
        <w:spacing w:after="0"/>
        <w:ind w:firstLine="567"/>
        <w:jc w:val="both"/>
        <w:rPr>
          <w:rFonts w:eastAsia="Calibri"/>
        </w:rPr>
      </w:pPr>
      <w:r>
        <w:rPr>
          <w:rFonts w:eastAsia="Calibri"/>
        </w:rPr>
        <w:t xml:space="preserve">4. </w:t>
      </w:r>
      <w:r w:rsidRPr="008F0812">
        <w:rPr>
          <w:rFonts w:eastAsia="Calibri"/>
        </w:rPr>
        <w:t>Išankstinis skelbimas apie Pirkimą nebuvo skelbtas</w:t>
      </w:r>
      <w:r w:rsidR="00664E3A" w:rsidRPr="008038CF">
        <w:rPr>
          <w:rFonts w:eastAsia="Calibri"/>
        </w:rPr>
        <w:t>.</w:t>
      </w:r>
    </w:p>
    <w:p w14:paraId="3818E10D" w14:textId="024DD68E" w:rsidR="008F0812" w:rsidRPr="008F0812" w:rsidRDefault="008F0812" w:rsidP="002C479B">
      <w:pPr>
        <w:tabs>
          <w:tab w:val="left" w:pos="851"/>
        </w:tabs>
        <w:spacing w:after="0"/>
        <w:ind w:firstLine="567"/>
        <w:jc w:val="both"/>
        <w:rPr>
          <w:rFonts w:eastAsia="Calibri"/>
        </w:rPr>
      </w:pPr>
      <w:r>
        <w:rPr>
          <w:rFonts w:eastAsia="Calibri"/>
        </w:rPr>
        <w:t>5</w:t>
      </w:r>
      <w:r w:rsidRPr="008F0812">
        <w:rPr>
          <w:rFonts w:eastAsia="Calibri"/>
        </w:rPr>
        <w:t>.</w:t>
      </w:r>
      <w:r w:rsidRPr="008F0812">
        <w:rPr>
          <w:rFonts w:eastAsia="Calibri"/>
        </w:rPr>
        <w:tab/>
        <w:t>Pirkimas atliekamas laikantis lygiateisiškumo, nediskriminavimo, skaidrumo, abipusio pripažinimo, proporcingumo principų ir konfidencialumo bei nešališkumo reikalavimų. Visos pirkimo sąlygos nustatytos skelbime apie pirkimą, šiuose pirkimo dokumentuose (kartu su priedais), dokumentų paaiškinimuose (</w:t>
      </w:r>
      <w:proofErr w:type="spellStart"/>
      <w:r w:rsidRPr="008F0812">
        <w:rPr>
          <w:rFonts w:eastAsia="Calibri"/>
        </w:rPr>
        <w:t>patikslinimuose</w:t>
      </w:r>
      <w:proofErr w:type="spellEnd"/>
      <w:r w:rsidRPr="008F0812">
        <w:rPr>
          <w:rFonts w:eastAsia="Calibri"/>
        </w:rPr>
        <w:t xml:space="preserve">), taip pat atsakymuose į tiekėjų klausimus (jei tokių bus), kituose CVP IS priemonėmis pateiktuose dokumentuose. Dėl klausimų, susijusių su CVP IS sistemos veikimo ypatumais, kreiptis adresu: </w:t>
      </w:r>
      <w:proofErr w:type="spellStart"/>
      <w:r w:rsidRPr="008F0812">
        <w:rPr>
          <w:rFonts w:eastAsia="Calibri"/>
        </w:rPr>
        <w:t>pagalba@vpt.lt</w:t>
      </w:r>
      <w:proofErr w:type="spellEnd"/>
      <w:r w:rsidRPr="008F0812">
        <w:rPr>
          <w:rFonts w:eastAsia="Calibri"/>
        </w:rPr>
        <w:t>.</w:t>
      </w:r>
    </w:p>
    <w:p w14:paraId="2D7E87FD" w14:textId="11E5757F" w:rsidR="008F0812" w:rsidRPr="008F0812" w:rsidRDefault="008F0812" w:rsidP="002C479B">
      <w:pPr>
        <w:tabs>
          <w:tab w:val="left" w:pos="851"/>
        </w:tabs>
        <w:spacing w:after="0"/>
        <w:ind w:firstLine="567"/>
        <w:jc w:val="both"/>
        <w:rPr>
          <w:rFonts w:eastAsia="Calibri"/>
        </w:rPr>
      </w:pPr>
      <w:r>
        <w:rPr>
          <w:rFonts w:eastAsia="Calibri"/>
        </w:rPr>
        <w:t>6</w:t>
      </w:r>
      <w:r w:rsidRPr="008F0812">
        <w:rPr>
          <w:rFonts w:eastAsia="Calibri"/>
        </w:rPr>
        <w:t>.</w:t>
      </w:r>
      <w:r w:rsidRPr="008F0812">
        <w:rPr>
          <w:rFonts w:eastAsia="Calibri"/>
        </w:rPr>
        <w:tab/>
        <w:t xml:space="preserve">Pirkimas paskelbtas bei vykdomas CVP IS priemonėmis adresu: https://viesiejipirkimai.lt. Pirkime gali dalyvauti tik CVP IS registruoti tiekėjai. Bet kokia informacija, pirkimo dokumentų paaiškinimai, pranešimai ar kitas perkančiosios organizacijos ir tiekėjo susirašinėjimas vykdomas tik CVP IS priemonėmis. </w:t>
      </w:r>
    </w:p>
    <w:p w14:paraId="71598E66" w14:textId="26A34193" w:rsidR="008F0812" w:rsidRPr="008038CF" w:rsidRDefault="008F0812" w:rsidP="002C479B">
      <w:pPr>
        <w:tabs>
          <w:tab w:val="left" w:pos="851"/>
        </w:tabs>
        <w:spacing w:after="0"/>
        <w:ind w:firstLine="567"/>
        <w:jc w:val="both"/>
        <w:rPr>
          <w:rFonts w:eastAsia="Calibri"/>
        </w:rPr>
      </w:pPr>
      <w:r>
        <w:rPr>
          <w:rFonts w:eastAsia="Calibri"/>
        </w:rPr>
        <w:t>7</w:t>
      </w:r>
      <w:r w:rsidRPr="008F0812">
        <w:rPr>
          <w:rFonts w:eastAsia="Calibri"/>
        </w:rPr>
        <w:t>.</w:t>
      </w:r>
      <w:r w:rsidRPr="008F0812">
        <w:rPr>
          <w:rFonts w:eastAsia="Calibri"/>
        </w:rPr>
        <w:tab/>
        <w:t>Pirkimas neatliekamas naudojantis centralizuotų pirkimų katalogu (CPO LT katalogu), nes CPO LT kataloge nėra siūlomų pirkimo objektą atitinkančių paslaugų.</w:t>
      </w:r>
    </w:p>
    <w:p w14:paraId="58721987" w14:textId="220AAC98" w:rsidR="000F7A6B" w:rsidRDefault="008F0812" w:rsidP="002C479B">
      <w:pPr>
        <w:tabs>
          <w:tab w:val="left" w:pos="851"/>
        </w:tabs>
        <w:spacing w:after="0"/>
        <w:ind w:firstLine="567"/>
        <w:jc w:val="both"/>
        <w:rPr>
          <w:rFonts w:eastAsia="Calibri"/>
        </w:rPr>
      </w:pPr>
      <w:r>
        <w:rPr>
          <w:rFonts w:eastAsia="Calibri"/>
        </w:rPr>
        <w:t>8</w:t>
      </w:r>
      <w:r w:rsidR="000F7A6B" w:rsidRPr="008038CF">
        <w:rPr>
          <w:rFonts w:eastAsia="Calibri"/>
        </w:rPr>
        <w:t>.</w:t>
      </w:r>
      <w:r w:rsidR="000F7A6B" w:rsidRPr="008038CF">
        <w:rPr>
          <w:rFonts w:eastAsia="Calibri"/>
        </w:rPr>
        <w:tab/>
      </w:r>
      <w:r w:rsidR="00850720" w:rsidRPr="00850720">
        <w:rPr>
          <w:rFonts w:eastAsia="Calibri"/>
        </w:rPr>
        <w:t xml:space="preserve">Perkančiosios organizacijos ir tiekėjų bendravimas ir keitimasis informacija, atliekant šį pirkimą, vyksta naudojantis CVP IS priemonėmis. Perkančiosios organizacijos atstovo, įgalioto palaikyti tiesioginį ryšį su tiekėjais, kontaktai: Jolanta </w:t>
      </w:r>
      <w:proofErr w:type="spellStart"/>
      <w:r w:rsidR="00850720" w:rsidRPr="00850720">
        <w:rPr>
          <w:rFonts w:eastAsia="Calibri"/>
        </w:rPr>
        <w:t>Skrickutė</w:t>
      </w:r>
      <w:proofErr w:type="spellEnd"/>
      <w:r w:rsidR="00850720" w:rsidRPr="00850720">
        <w:rPr>
          <w:rFonts w:eastAsia="Calibri"/>
        </w:rPr>
        <w:t xml:space="preserve"> – </w:t>
      </w:r>
      <w:proofErr w:type="spellStart"/>
      <w:r w:rsidR="00850720" w:rsidRPr="00850720">
        <w:rPr>
          <w:rFonts w:eastAsia="Calibri"/>
        </w:rPr>
        <w:t>Glumbakienė</w:t>
      </w:r>
      <w:proofErr w:type="spellEnd"/>
      <w:r w:rsidR="00850720" w:rsidRPr="00850720">
        <w:rPr>
          <w:rFonts w:eastAsia="Calibri"/>
        </w:rPr>
        <w:t xml:space="preserve">, </w:t>
      </w:r>
      <w:proofErr w:type="spellStart"/>
      <w:r w:rsidR="00850720" w:rsidRPr="00850720">
        <w:rPr>
          <w:rFonts w:eastAsia="Calibri"/>
        </w:rPr>
        <w:t>jolanta.skrickute@mil.lt</w:t>
      </w:r>
      <w:proofErr w:type="spellEnd"/>
      <w:r w:rsidR="00850720" w:rsidRPr="00850720">
        <w:rPr>
          <w:rFonts w:eastAsia="Calibri"/>
        </w:rPr>
        <w:t>.</w:t>
      </w:r>
    </w:p>
    <w:p w14:paraId="35C522CC" w14:textId="77777777" w:rsidR="00B16A28" w:rsidRDefault="00B16A28" w:rsidP="002C479B">
      <w:pPr>
        <w:spacing w:after="0"/>
        <w:rPr>
          <w:b/>
          <w:bCs/>
        </w:rPr>
      </w:pPr>
    </w:p>
    <w:p w14:paraId="66D4C81F" w14:textId="77777777" w:rsidR="007D12BF" w:rsidRPr="00A01F9B" w:rsidRDefault="007D12BF" w:rsidP="002C479B">
      <w:pPr>
        <w:spacing w:after="0"/>
        <w:jc w:val="center"/>
        <w:rPr>
          <w:b/>
          <w:bCs/>
        </w:rPr>
      </w:pPr>
      <w:r w:rsidRPr="00A01F9B">
        <w:rPr>
          <w:b/>
          <w:bCs/>
        </w:rPr>
        <w:t>2 SKYRIUS</w:t>
      </w:r>
    </w:p>
    <w:p w14:paraId="0C0E2934" w14:textId="77777777" w:rsidR="000042AF" w:rsidRPr="007E26AF" w:rsidRDefault="007D12BF" w:rsidP="002C479B">
      <w:pPr>
        <w:spacing w:after="0"/>
        <w:jc w:val="center"/>
        <w:rPr>
          <w:b/>
          <w:bCs/>
        </w:rPr>
      </w:pPr>
      <w:r w:rsidRPr="00DA0E0F">
        <w:rPr>
          <w:b/>
          <w:bCs/>
        </w:rPr>
        <w:t> PIRKIMO OBJEKTAS. KAI</w:t>
      </w:r>
      <w:r w:rsidR="007E26AF">
        <w:rPr>
          <w:b/>
          <w:bCs/>
        </w:rPr>
        <w:t>NA. TIEKIMO TERMINAI IR SĄLYGOS</w:t>
      </w:r>
    </w:p>
    <w:p w14:paraId="164F5E80" w14:textId="77777777" w:rsidR="00732496" w:rsidRDefault="00542CC0" w:rsidP="002C479B">
      <w:pPr>
        <w:spacing w:after="0"/>
        <w:ind w:firstLine="567"/>
        <w:jc w:val="both"/>
        <w:rPr>
          <w:bCs/>
        </w:rPr>
      </w:pPr>
      <w:r>
        <w:rPr>
          <w:bCs/>
        </w:rPr>
        <w:t>9</w:t>
      </w:r>
      <w:r w:rsidR="000042AF">
        <w:rPr>
          <w:bCs/>
        </w:rPr>
        <w:t>. Pirkimo objektas</w:t>
      </w:r>
      <w:r w:rsidR="000042AF">
        <w:t xml:space="preserve"> </w:t>
      </w:r>
      <w:r w:rsidR="002C19DF">
        <w:t>–</w:t>
      </w:r>
      <w:r w:rsidR="00F1447D">
        <w:t xml:space="preserve"> </w:t>
      </w:r>
      <w:r w:rsidR="00936C02">
        <w:t>s</w:t>
      </w:r>
      <w:r w:rsidR="00936C02" w:rsidRPr="00936C02">
        <w:t>paudos mašinos detalės</w:t>
      </w:r>
      <w:r w:rsidR="00936C02" w:rsidRPr="00936C02">
        <w:rPr>
          <w:bCs/>
        </w:rPr>
        <w:t xml:space="preserve"> </w:t>
      </w:r>
      <w:r w:rsidR="00747D6D">
        <w:rPr>
          <w:bCs/>
        </w:rPr>
        <w:t>(toliau – P</w:t>
      </w:r>
      <w:r w:rsidR="00816958">
        <w:rPr>
          <w:bCs/>
        </w:rPr>
        <w:t>rekė</w:t>
      </w:r>
      <w:r w:rsidR="0078403B">
        <w:rPr>
          <w:bCs/>
        </w:rPr>
        <w:t>s</w:t>
      </w:r>
      <w:r w:rsidR="00AC121C" w:rsidRPr="00AC121C">
        <w:rPr>
          <w:bCs/>
        </w:rPr>
        <w:t>)</w:t>
      </w:r>
      <w:r w:rsidR="00732496">
        <w:rPr>
          <w:bCs/>
        </w:rPr>
        <w:t>.</w:t>
      </w:r>
    </w:p>
    <w:p w14:paraId="7DE90739" w14:textId="77777777" w:rsidR="0049443E" w:rsidRPr="00B957CD" w:rsidRDefault="00542CC0" w:rsidP="002C479B">
      <w:pPr>
        <w:tabs>
          <w:tab w:val="left" w:pos="993"/>
        </w:tabs>
        <w:spacing w:after="0"/>
        <w:ind w:firstLine="567"/>
        <w:jc w:val="both"/>
        <w:rPr>
          <w:rFonts w:eastAsia="Calibri"/>
        </w:rPr>
      </w:pPr>
      <w:r>
        <w:t>10</w:t>
      </w:r>
      <w:r w:rsidR="000042AF">
        <w:t xml:space="preserve">. </w:t>
      </w:r>
      <w:r w:rsidR="00AC121C" w:rsidRPr="00AC121C">
        <w:t>P</w:t>
      </w:r>
      <w:r w:rsidR="00254470">
        <w:t>rekėms</w:t>
      </w:r>
      <w:r w:rsidR="00AC121C" w:rsidRPr="00AC121C">
        <w:t xml:space="preserve"> keliami techniniai reikalavimai pateikti techninėje specifikacijoje (1 priedas).</w:t>
      </w:r>
      <w:r w:rsidR="0049443E">
        <w:t xml:space="preserve"> </w:t>
      </w:r>
      <w:r w:rsidR="00853640">
        <w:t>P</w:t>
      </w:r>
      <w:r w:rsidR="00A753D5">
        <w:t xml:space="preserve">rekių </w:t>
      </w:r>
      <w:r w:rsidR="00A7240B">
        <w:t>p</w:t>
      </w:r>
      <w:r w:rsidR="00853640">
        <w:t xml:space="preserve">oreikis nurodytas ir </w:t>
      </w:r>
      <w:r w:rsidR="0049443E">
        <w:t>pasiūlymo formoje (2 priedas).</w:t>
      </w:r>
    </w:p>
    <w:p w14:paraId="6FC714C8" w14:textId="77777777" w:rsidR="00732496" w:rsidRDefault="00542CC0" w:rsidP="002C479B">
      <w:pPr>
        <w:spacing w:after="0"/>
        <w:ind w:firstLine="567"/>
        <w:jc w:val="both"/>
      </w:pPr>
      <w:r>
        <w:t>11</w:t>
      </w:r>
      <w:r w:rsidR="000042AF">
        <w:t>.</w:t>
      </w:r>
      <w:r w:rsidR="00D0468C" w:rsidRPr="00D0468C">
        <w:t xml:space="preserve"> </w:t>
      </w:r>
      <w:r w:rsidR="00D0468C">
        <w:t>Pirkimas į atskiras dalis neskirstomas.</w:t>
      </w:r>
    </w:p>
    <w:p w14:paraId="43753F42" w14:textId="77777777" w:rsidR="00732496" w:rsidRDefault="00542CC0" w:rsidP="002C479B">
      <w:pPr>
        <w:spacing w:after="0"/>
        <w:ind w:firstLine="567"/>
        <w:jc w:val="both"/>
      </w:pPr>
      <w:r>
        <w:t>12</w:t>
      </w:r>
      <w:r w:rsidR="000042AF">
        <w:t xml:space="preserve">. </w:t>
      </w:r>
      <w:r w:rsidR="00D0468C">
        <w:t xml:space="preserve">Sutartis sudaroma </w:t>
      </w:r>
      <w:r w:rsidR="005C55B6">
        <w:t>raštu</w:t>
      </w:r>
      <w:r w:rsidR="00D0468C">
        <w:t>.</w:t>
      </w:r>
    </w:p>
    <w:p w14:paraId="04089189" w14:textId="77777777" w:rsidR="000B382C" w:rsidRDefault="000B382C" w:rsidP="002C479B">
      <w:pPr>
        <w:spacing w:after="0"/>
        <w:ind w:firstLine="567"/>
        <w:jc w:val="both"/>
      </w:pPr>
      <w:r>
        <w:t xml:space="preserve">13. </w:t>
      </w:r>
      <w:r w:rsidR="00953814">
        <w:rPr>
          <w:rFonts w:eastAsia="Calibri"/>
          <w:szCs w:val="22"/>
        </w:rPr>
        <w:t xml:space="preserve">Į </w:t>
      </w:r>
      <w:r w:rsidR="00A753D5">
        <w:rPr>
          <w:rFonts w:eastAsia="Calibri"/>
          <w:szCs w:val="22"/>
        </w:rPr>
        <w:t>prekės</w:t>
      </w:r>
      <w:r w:rsidR="00953814">
        <w:rPr>
          <w:rFonts w:eastAsia="Calibri"/>
          <w:szCs w:val="22"/>
        </w:rPr>
        <w:t xml:space="preserve"> kainą turi būti įskaičiuoti visi mokesčiai susiję su p</w:t>
      </w:r>
      <w:r w:rsidR="00A753D5">
        <w:rPr>
          <w:rFonts w:eastAsia="Calibri"/>
          <w:szCs w:val="22"/>
        </w:rPr>
        <w:t>rekių</w:t>
      </w:r>
      <w:r w:rsidR="00FA6E8D">
        <w:rPr>
          <w:rFonts w:eastAsia="Calibri"/>
          <w:szCs w:val="22"/>
        </w:rPr>
        <w:t xml:space="preserve"> </w:t>
      </w:r>
      <w:r w:rsidR="00580DB5">
        <w:rPr>
          <w:rFonts w:eastAsia="Calibri"/>
          <w:szCs w:val="22"/>
        </w:rPr>
        <w:t>pristatymo, PVM</w:t>
      </w:r>
      <w:r w:rsidR="00953814">
        <w:rPr>
          <w:rFonts w:eastAsia="Calibri"/>
          <w:szCs w:val="22"/>
        </w:rPr>
        <w:t xml:space="preserve"> ir kt. išlaido</w:t>
      </w:r>
      <w:r w:rsidR="00A753D5">
        <w:rPr>
          <w:rFonts w:eastAsia="Calibri"/>
          <w:szCs w:val="22"/>
        </w:rPr>
        <w:t>mi</w:t>
      </w:r>
      <w:r w:rsidR="00953814">
        <w:rPr>
          <w:rFonts w:eastAsia="Calibri"/>
          <w:szCs w:val="22"/>
        </w:rPr>
        <w:t>s</w:t>
      </w:r>
      <w:r w:rsidR="00A753D5">
        <w:rPr>
          <w:rFonts w:eastAsia="Calibri"/>
          <w:szCs w:val="22"/>
        </w:rPr>
        <w:t xml:space="preserve"> ir mokesčiais</w:t>
      </w:r>
      <w:r w:rsidR="00953814">
        <w:rPr>
          <w:rFonts w:eastAsia="Calibri"/>
          <w:szCs w:val="22"/>
        </w:rPr>
        <w:t>.</w:t>
      </w:r>
    </w:p>
    <w:p w14:paraId="57C3DDFB" w14:textId="77777777" w:rsidR="008D333C" w:rsidRDefault="00936C02" w:rsidP="002C479B">
      <w:pPr>
        <w:spacing w:after="0"/>
        <w:ind w:firstLine="567"/>
        <w:jc w:val="both"/>
        <w:rPr>
          <w:rFonts w:eastAsia="Calibri"/>
          <w:szCs w:val="22"/>
        </w:rPr>
      </w:pPr>
      <w:r>
        <w:rPr>
          <w:rFonts w:eastAsia="Calibri"/>
          <w:szCs w:val="22"/>
        </w:rPr>
        <w:t>14.</w:t>
      </w:r>
      <w:r w:rsidRPr="00936C02">
        <w:t>Vykdant Sutartį, PVM sąskaitos faktūros turi būti teikiamos naudojantis sąskaitų administravimo bendrąją informacinę sistemą (toliau – SABIS). Jeigu Teikėjas nepateikia sąskaitos SABIS priemonėmis, mokėjimas neatliekamas.</w:t>
      </w:r>
    </w:p>
    <w:p w14:paraId="1027BC48" w14:textId="77777777" w:rsidR="00772EDA" w:rsidRDefault="001067FC" w:rsidP="002C479B">
      <w:pPr>
        <w:tabs>
          <w:tab w:val="left" w:pos="993"/>
        </w:tabs>
        <w:spacing w:after="0"/>
        <w:ind w:firstLine="567"/>
        <w:jc w:val="both"/>
        <w:rPr>
          <w:rFonts w:eastAsia="Calibri"/>
        </w:rPr>
      </w:pPr>
      <w:r w:rsidRPr="006D5C9D">
        <w:rPr>
          <w:rFonts w:eastAsia="Calibri"/>
        </w:rPr>
        <w:t>1</w:t>
      </w:r>
      <w:r w:rsidR="00F009A6" w:rsidRPr="006D5C9D">
        <w:rPr>
          <w:rFonts w:eastAsia="Calibri"/>
        </w:rPr>
        <w:t>5</w:t>
      </w:r>
      <w:r w:rsidRPr="006D5C9D">
        <w:rPr>
          <w:rFonts w:eastAsia="Calibri"/>
        </w:rPr>
        <w:t xml:space="preserve">. </w:t>
      </w:r>
      <w:r w:rsidR="00007947" w:rsidRPr="00B957CD">
        <w:rPr>
          <w:rFonts w:eastAsia="Calibri"/>
        </w:rPr>
        <w:t>Pirkime taikomas fiksuotos kainos kainodaros būdas.</w:t>
      </w:r>
    </w:p>
    <w:p w14:paraId="5F6EBE51" w14:textId="77777777" w:rsidR="00C757F5" w:rsidRDefault="00C757F5" w:rsidP="002C479B">
      <w:pPr>
        <w:spacing w:after="0"/>
      </w:pPr>
    </w:p>
    <w:p w14:paraId="3688110D" w14:textId="77777777" w:rsidR="00C757F5" w:rsidRPr="00C757F5" w:rsidRDefault="00C757F5" w:rsidP="002C479B">
      <w:pPr>
        <w:tabs>
          <w:tab w:val="left" w:pos="1620"/>
          <w:tab w:val="num" w:pos="4320"/>
        </w:tabs>
        <w:spacing w:after="0"/>
        <w:jc w:val="center"/>
        <w:rPr>
          <w:b/>
          <w:bCs/>
        </w:rPr>
      </w:pPr>
      <w:r w:rsidRPr="00C757F5">
        <w:rPr>
          <w:b/>
          <w:bCs/>
        </w:rPr>
        <w:t>3 SKYRIUS</w:t>
      </w:r>
    </w:p>
    <w:p w14:paraId="1D030195" w14:textId="77777777" w:rsidR="00C757F5" w:rsidRPr="00C757F5" w:rsidRDefault="00C757F5" w:rsidP="002C479B">
      <w:pPr>
        <w:tabs>
          <w:tab w:val="left" w:pos="1620"/>
          <w:tab w:val="num" w:pos="4320"/>
        </w:tabs>
        <w:spacing w:after="0"/>
        <w:jc w:val="center"/>
        <w:rPr>
          <w:b/>
          <w:bCs/>
        </w:rPr>
      </w:pPr>
      <w:r w:rsidRPr="00C757F5">
        <w:rPr>
          <w:b/>
          <w:bCs/>
        </w:rPr>
        <w:t>TIEKĖJŲ PAŠALINIMO PAGRINDAI, KVALIFIKACIJOS APLINKOSAUGOS VADYBOS IR KOKYBĖS</w:t>
      </w:r>
      <w:r w:rsidR="007E26AF">
        <w:rPr>
          <w:b/>
          <w:bCs/>
        </w:rPr>
        <w:t xml:space="preserve"> VADYBOS STANDARTŲ REIKALAVIMAI</w:t>
      </w:r>
      <w:r w:rsidR="004B61FB">
        <w:rPr>
          <w:b/>
          <w:bCs/>
        </w:rPr>
        <w:t xml:space="preserve"> IR ŽALIOJO PIRKIMO REIKAL</w:t>
      </w:r>
      <w:r w:rsidR="00EA624D">
        <w:rPr>
          <w:b/>
          <w:bCs/>
        </w:rPr>
        <w:t>A</w:t>
      </w:r>
      <w:r w:rsidR="004B61FB">
        <w:rPr>
          <w:b/>
          <w:bCs/>
        </w:rPr>
        <w:t>VIMAI</w:t>
      </w:r>
    </w:p>
    <w:p w14:paraId="17606D26" w14:textId="77777777" w:rsidR="00C757F5" w:rsidRDefault="00C757F5" w:rsidP="002C479B">
      <w:pPr>
        <w:tabs>
          <w:tab w:val="left" w:pos="567"/>
          <w:tab w:val="num" w:pos="4320"/>
        </w:tabs>
        <w:spacing w:after="0"/>
        <w:rPr>
          <w:bCs/>
        </w:rPr>
      </w:pPr>
      <w:r w:rsidRPr="00C757F5">
        <w:rPr>
          <w:b/>
          <w:bCs/>
        </w:rPr>
        <w:tab/>
      </w:r>
      <w:r w:rsidR="00807FDE">
        <w:rPr>
          <w:bCs/>
        </w:rPr>
        <w:t>16</w:t>
      </w:r>
      <w:r w:rsidRPr="00C757F5">
        <w:rPr>
          <w:bCs/>
        </w:rPr>
        <w:t>. Tiekėjų pašalinimo pagrindai, kvalifikacijos aplinkosaugos vadybos ir kokybės vadybos standartų reikalavimai šiam pirkimui netaikomi.</w:t>
      </w:r>
      <w:r w:rsidR="00C421E4">
        <w:rPr>
          <w:bCs/>
        </w:rPr>
        <w:t xml:space="preserve"> </w:t>
      </w:r>
    </w:p>
    <w:p w14:paraId="6948113C" w14:textId="7421A5FB" w:rsidR="00C421E4" w:rsidRDefault="00C421E4" w:rsidP="002C479B">
      <w:pPr>
        <w:tabs>
          <w:tab w:val="left" w:pos="567"/>
          <w:tab w:val="num" w:pos="4320"/>
        </w:tabs>
        <w:spacing w:after="0"/>
        <w:ind w:firstLine="567"/>
        <w:jc w:val="both"/>
        <w:rPr>
          <w:bCs/>
        </w:rPr>
      </w:pPr>
      <w:r>
        <w:rPr>
          <w:bCs/>
        </w:rPr>
        <w:t xml:space="preserve">17. </w:t>
      </w:r>
      <w:r w:rsidRPr="0063545E">
        <w:rPr>
          <w:bCs/>
        </w:rPr>
        <w:t>Vadovaujantis LR Aplinkos ministro 2011 m. birželio 28 d. įsakymu Nr. D1-508 „Dėl Aplinkos apsaugos kriterijų taikymo, vykdant žaliuosius pirkimus, tvarkos aprašo patvirtinimo“ patvirtinto Aplinkos apsaugos kriterijų taikymo, vykdant žaliuosius pirkimus, tvarkos aprašo (toliau – Aprašas) 4. punkt</w:t>
      </w:r>
      <w:r>
        <w:rPr>
          <w:bCs/>
        </w:rPr>
        <w:t>u</w:t>
      </w:r>
      <w:r w:rsidR="00AF4134">
        <w:rPr>
          <w:bCs/>
        </w:rPr>
        <w:t xml:space="preserve"> taikomi Apraše </w:t>
      </w:r>
      <w:r w:rsidR="00260ACD">
        <w:rPr>
          <w:bCs/>
        </w:rPr>
        <w:t xml:space="preserve">4.1. ir </w:t>
      </w:r>
      <w:r w:rsidR="00E05B93">
        <w:rPr>
          <w:bCs/>
        </w:rPr>
        <w:t>4.4.4.</w:t>
      </w:r>
      <w:r w:rsidR="00E436CD">
        <w:rPr>
          <w:bCs/>
        </w:rPr>
        <w:t xml:space="preserve"> papunk</w:t>
      </w:r>
      <w:r w:rsidR="00260ACD">
        <w:rPr>
          <w:bCs/>
        </w:rPr>
        <w:t>čiuose</w:t>
      </w:r>
      <w:r w:rsidR="00E436CD">
        <w:rPr>
          <w:bCs/>
        </w:rPr>
        <w:t xml:space="preserve"> </w:t>
      </w:r>
      <w:r w:rsidRPr="0063545E">
        <w:rPr>
          <w:bCs/>
        </w:rPr>
        <w:t>nustatyti aplinkosauginiai principai:</w:t>
      </w:r>
      <w:r w:rsidR="00EE3640" w:rsidRPr="00EE3640">
        <w:t xml:space="preserve"> </w:t>
      </w:r>
    </w:p>
    <w:p w14:paraId="0CCA211D" w14:textId="77777777" w:rsidR="00C421E4" w:rsidRDefault="00EA624D" w:rsidP="002C479B">
      <w:pPr>
        <w:tabs>
          <w:tab w:val="left" w:pos="567"/>
          <w:tab w:val="num" w:pos="4320"/>
        </w:tabs>
        <w:spacing w:after="0"/>
        <w:jc w:val="right"/>
        <w:rPr>
          <w:bCs/>
        </w:rPr>
      </w:pPr>
      <w:r>
        <w:rPr>
          <w:bCs/>
        </w:rPr>
        <w:t>1 lentelė</w:t>
      </w:r>
    </w:p>
    <w:tbl>
      <w:tblPr>
        <w:tblStyle w:val="TableGrid"/>
        <w:tblW w:w="0" w:type="auto"/>
        <w:tblLook w:val="04A0" w:firstRow="1" w:lastRow="0" w:firstColumn="1" w:lastColumn="0" w:noHBand="0" w:noVBand="1"/>
      </w:tblPr>
      <w:tblGrid>
        <w:gridCol w:w="908"/>
        <w:gridCol w:w="3907"/>
        <w:gridCol w:w="4813"/>
      </w:tblGrid>
      <w:tr w:rsidR="00E436CD" w:rsidRPr="00E436CD" w14:paraId="5DBF5CFD" w14:textId="77777777" w:rsidTr="00AF4134">
        <w:tc>
          <w:tcPr>
            <w:tcW w:w="908" w:type="dxa"/>
          </w:tcPr>
          <w:p w14:paraId="416501BE" w14:textId="77777777" w:rsidR="00AF4134" w:rsidRPr="00E436CD" w:rsidRDefault="00AF4134" w:rsidP="002C479B">
            <w:pPr>
              <w:jc w:val="center"/>
            </w:pPr>
            <w:r w:rsidRPr="00E436CD">
              <w:t xml:space="preserve">Eil. </w:t>
            </w:r>
            <w:proofErr w:type="spellStart"/>
            <w:r w:rsidRPr="00E436CD">
              <w:t>nr.</w:t>
            </w:r>
            <w:proofErr w:type="spellEnd"/>
            <w:r w:rsidRPr="00E436CD">
              <w:t xml:space="preserve"> </w:t>
            </w:r>
          </w:p>
        </w:tc>
        <w:tc>
          <w:tcPr>
            <w:tcW w:w="3907" w:type="dxa"/>
          </w:tcPr>
          <w:p w14:paraId="5B00B64E" w14:textId="77777777" w:rsidR="00AF4134" w:rsidRPr="00E436CD" w:rsidRDefault="00AF4134" w:rsidP="002C479B">
            <w:pPr>
              <w:jc w:val="center"/>
              <w:rPr>
                <w:b/>
              </w:rPr>
            </w:pPr>
            <w:r w:rsidRPr="00E436CD">
              <w:rPr>
                <w:b/>
              </w:rPr>
              <w:t>Aplinkos apsaugos kriterijus</w:t>
            </w:r>
          </w:p>
        </w:tc>
        <w:tc>
          <w:tcPr>
            <w:tcW w:w="4813" w:type="dxa"/>
          </w:tcPr>
          <w:p w14:paraId="455EB7D6" w14:textId="77777777" w:rsidR="00AF4134" w:rsidRPr="00E436CD" w:rsidRDefault="00AF4134" w:rsidP="002C479B">
            <w:pPr>
              <w:tabs>
                <w:tab w:val="left" w:pos="567"/>
                <w:tab w:val="num" w:pos="4320"/>
              </w:tabs>
              <w:spacing w:after="0"/>
              <w:jc w:val="center"/>
              <w:rPr>
                <w:b/>
                <w:bCs/>
              </w:rPr>
            </w:pPr>
            <w:r w:rsidRPr="00E436CD">
              <w:rPr>
                <w:b/>
                <w:bCs/>
              </w:rPr>
              <w:t>Taikomas žaliasis reikalavimas</w:t>
            </w:r>
          </w:p>
        </w:tc>
      </w:tr>
      <w:tr w:rsidR="00260ACD" w:rsidRPr="00E436CD" w14:paraId="1207E4ED" w14:textId="77777777" w:rsidTr="00AF4134">
        <w:tc>
          <w:tcPr>
            <w:tcW w:w="908" w:type="dxa"/>
          </w:tcPr>
          <w:p w14:paraId="115F445C" w14:textId="6F51EF76" w:rsidR="00260ACD" w:rsidRPr="00E436CD" w:rsidRDefault="00260ACD" w:rsidP="00260ACD">
            <w:pPr>
              <w:jc w:val="center"/>
            </w:pPr>
            <w:r w:rsidRPr="00E436CD">
              <w:t>1</w:t>
            </w:r>
            <w:r>
              <w:t>7.1.</w:t>
            </w:r>
          </w:p>
        </w:tc>
        <w:tc>
          <w:tcPr>
            <w:tcW w:w="3907" w:type="dxa"/>
          </w:tcPr>
          <w:p w14:paraId="15B58A8F" w14:textId="39258897" w:rsidR="00260ACD" w:rsidRPr="00E436CD" w:rsidRDefault="00260ACD" w:rsidP="00260ACD">
            <w:pPr>
              <w:spacing w:after="0" w:line="240" w:lineRule="auto"/>
              <w:jc w:val="both"/>
            </w:pPr>
            <w:r>
              <w:t>Panaudota prekė</w:t>
            </w:r>
            <w:r w:rsidRPr="00C421E4">
              <w:t xml:space="preserve">, </w:t>
            </w:r>
            <w:r>
              <w:t>gali būti</w:t>
            </w:r>
            <w:r w:rsidRPr="00C421E4">
              <w:t xml:space="preserve"> pakartotinai </w:t>
            </w:r>
            <w:r>
              <w:t xml:space="preserve">perdirbama. </w:t>
            </w:r>
            <w:r w:rsidRPr="00DA72FE">
              <w:rPr>
                <w:i/>
              </w:rPr>
              <w:t>(Nepaženklint</w:t>
            </w:r>
            <w:r>
              <w:rPr>
                <w:i/>
              </w:rPr>
              <w:t>a</w:t>
            </w:r>
            <w:r w:rsidRPr="00DA72FE">
              <w:rPr>
                <w:i/>
              </w:rPr>
              <w:t xml:space="preserve"> medžiagos, iš kurios ji yra pagaminta, žymėjimu, tačiau kurią vizualiai galima identifikuoti kaip pagamintą tik iš vienos rūšies medžiagos, pvz., metalo, kartono, stiklo.)</w:t>
            </w:r>
          </w:p>
        </w:tc>
        <w:tc>
          <w:tcPr>
            <w:tcW w:w="4813" w:type="dxa"/>
          </w:tcPr>
          <w:p w14:paraId="7091521C" w14:textId="2954E356" w:rsidR="00260ACD" w:rsidRPr="00E436CD" w:rsidRDefault="00260ACD" w:rsidP="00260ACD">
            <w:pPr>
              <w:spacing w:after="0"/>
              <w:jc w:val="both"/>
              <w:rPr>
                <w:i/>
              </w:rPr>
            </w:pPr>
            <w:r w:rsidRPr="00E436CD">
              <w:rPr>
                <w:i/>
                <w:lang w:eastAsia="lt-LT"/>
              </w:rPr>
              <w:t xml:space="preserve">Tiekėjas, teikdamas pasiūlymą, kartu su pasiūlymu, turi pateikti </w:t>
            </w:r>
            <w:r w:rsidRPr="00E436CD">
              <w:rPr>
                <w:b/>
                <w:i/>
                <w:lang w:eastAsia="lt-LT"/>
              </w:rPr>
              <w:t>rašytinį patvirtinimą</w:t>
            </w:r>
            <w:r w:rsidRPr="00E436CD">
              <w:rPr>
                <w:i/>
                <w:lang w:eastAsia="lt-LT"/>
              </w:rPr>
              <w:t>, kad išmontuotos</w:t>
            </w:r>
            <w:r>
              <w:rPr>
                <w:i/>
                <w:lang w:eastAsia="lt-LT"/>
              </w:rPr>
              <w:t xml:space="preserve"> keičiamos</w:t>
            </w:r>
            <w:r w:rsidRPr="00E436CD">
              <w:rPr>
                <w:i/>
                <w:lang w:eastAsia="lt-LT"/>
              </w:rPr>
              <w:t xml:space="preserve"> detalės yra perdirbamos.</w:t>
            </w:r>
          </w:p>
        </w:tc>
      </w:tr>
      <w:tr w:rsidR="00260ACD" w:rsidRPr="00E436CD" w14:paraId="3C3F7E50" w14:textId="77777777" w:rsidTr="00AF4134">
        <w:tc>
          <w:tcPr>
            <w:tcW w:w="908" w:type="dxa"/>
          </w:tcPr>
          <w:p w14:paraId="26C7021E" w14:textId="2660774F" w:rsidR="00260ACD" w:rsidRPr="00E436CD" w:rsidRDefault="00260ACD" w:rsidP="00260ACD">
            <w:pPr>
              <w:jc w:val="center"/>
            </w:pPr>
            <w:r>
              <w:t>17.2.</w:t>
            </w:r>
          </w:p>
        </w:tc>
        <w:tc>
          <w:tcPr>
            <w:tcW w:w="3907" w:type="dxa"/>
          </w:tcPr>
          <w:p w14:paraId="3BA90FF7" w14:textId="6560CD64" w:rsidR="00260ACD" w:rsidRPr="00E436CD" w:rsidRDefault="00260ACD" w:rsidP="00260ACD">
            <w:pPr>
              <w:spacing w:after="0"/>
              <w:jc w:val="both"/>
            </w:pPr>
            <w:r>
              <w:t xml:space="preserve">Jeigu įsigyjama Prekė tiekiama </w:t>
            </w:r>
            <w:r w:rsidRPr="00A061ED">
              <w:t>ir</w:t>
            </w:r>
            <w:r>
              <w:t xml:space="preserve"> perduodama antrinėje pakuotėje.</w:t>
            </w:r>
            <w:r w:rsidRPr="00A061ED">
              <w:t xml:space="preserve"> </w:t>
            </w:r>
          </w:p>
        </w:tc>
        <w:tc>
          <w:tcPr>
            <w:tcW w:w="4813" w:type="dxa"/>
          </w:tcPr>
          <w:p w14:paraId="5FD6531E" w14:textId="3011A3A7" w:rsidR="00260ACD" w:rsidRPr="00E436CD" w:rsidRDefault="00260ACD" w:rsidP="00260ACD">
            <w:pPr>
              <w:spacing w:after="0"/>
              <w:jc w:val="both"/>
              <w:rPr>
                <w:i/>
                <w:lang w:eastAsia="lt-LT"/>
              </w:rPr>
            </w:pPr>
            <w:r>
              <w:t>P</w:t>
            </w:r>
            <w:r w:rsidRPr="00A061ED">
              <w:t>akuotė turi atitikti pakuotėms nustatytus minimalius aplinkos apsaugos kriterijus, t. y. pakuotės: turi būti laikytinos perdirbamosiomis pakuotėmis pagal Lietuvos Respublikos mokesčio už aplinkos teršimą įstatymo nuostatas ir (ar) turi būti vienalytės (homogeniškos) pakuotės, pagamintos iš vienos rūšies medžiagos, bei tinkamai paženklintos.</w:t>
            </w:r>
          </w:p>
        </w:tc>
      </w:tr>
    </w:tbl>
    <w:p w14:paraId="53E6092D" w14:textId="77777777" w:rsidR="00C757F5" w:rsidRDefault="00C757F5" w:rsidP="002C479B">
      <w:pPr>
        <w:tabs>
          <w:tab w:val="left" w:pos="1620"/>
          <w:tab w:val="num" w:pos="4320"/>
        </w:tabs>
        <w:spacing w:after="0"/>
        <w:rPr>
          <w:b/>
          <w:bCs/>
        </w:rPr>
      </w:pPr>
    </w:p>
    <w:p w14:paraId="3AFADC37" w14:textId="77777777" w:rsidR="00320E01" w:rsidRPr="00750434" w:rsidRDefault="00C757F5" w:rsidP="002C479B">
      <w:pPr>
        <w:tabs>
          <w:tab w:val="left" w:pos="1620"/>
          <w:tab w:val="num" w:pos="4320"/>
        </w:tabs>
        <w:spacing w:after="0"/>
        <w:jc w:val="center"/>
        <w:rPr>
          <w:b/>
          <w:bCs/>
        </w:rPr>
      </w:pPr>
      <w:r>
        <w:rPr>
          <w:b/>
          <w:bCs/>
        </w:rPr>
        <w:t>4</w:t>
      </w:r>
      <w:r w:rsidR="00320E01" w:rsidRPr="00750434">
        <w:rPr>
          <w:b/>
          <w:bCs/>
        </w:rPr>
        <w:t xml:space="preserve"> SKYRIUS</w:t>
      </w:r>
    </w:p>
    <w:p w14:paraId="44DEEDCA" w14:textId="77777777" w:rsidR="00172E7B" w:rsidRPr="00750434" w:rsidRDefault="00320E01" w:rsidP="002C479B">
      <w:pPr>
        <w:tabs>
          <w:tab w:val="left" w:pos="1620"/>
          <w:tab w:val="num" w:pos="4320"/>
        </w:tabs>
        <w:spacing w:after="0"/>
        <w:jc w:val="center"/>
        <w:rPr>
          <w:b/>
          <w:bCs/>
        </w:rPr>
      </w:pPr>
      <w:r w:rsidRPr="00750434">
        <w:rPr>
          <w:b/>
          <w:bCs/>
        </w:rPr>
        <w:t> PASIŪLYMŲ RENGIMAS IR PATEIKIMAS</w:t>
      </w:r>
    </w:p>
    <w:p w14:paraId="375546FC" w14:textId="77777777" w:rsidR="007D44D7" w:rsidRDefault="00542CC0" w:rsidP="002C479B">
      <w:pPr>
        <w:tabs>
          <w:tab w:val="num" w:pos="600"/>
        </w:tabs>
        <w:spacing w:after="0"/>
        <w:ind w:firstLine="567"/>
        <w:jc w:val="both"/>
        <w:rPr>
          <w:lang w:eastAsia="lt-LT"/>
        </w:rPr>
      </w:pPr>
      <w:r>
        <w:rPr>
          <w:lang w:eastAsia="lt-LT"/>
        </w:rPr>
        <w:t>1</w:t>
      </w:r>
      <w:r w:rsidR="00E05B93">
        <w:rPr>
          <w:lang w:eastAsia="lt-LT"/>
        </w:rPr>
        <w:t>8</w:t>
      </w:r>
      <w:r w:rsidR="007D44D7">
        <w:rPr>
          <w:lang w:eastAsia="lt-LT"/>
        </w:rPr>
        <w:t xml:space="preserve">. Pateikdamas pasiūlymą, Tiekėjas sutinka su šiomis konkurso sąlygomis ir patvirtina, kad jo pasiūlyme pateikta informacija yra teisinga ir apima viską, ko reikia tinkamam pirkimo sutarties įvykdymui. </w:t>
      </w:r>
    </w:p>
    <w:p w14:paraId="5D90FAE6" w14:textId="77777777" w:rsidR="00613101" w:rsidRDefault="00613101" w:rsidP="002C479B">
      <w:pPr>
        <w:tabs>
          <w:tab w:val="num" w:pos="600"/>
        </w:tabs>
        <w:spacing w:after="0"/>
        <w:ind w:firstLine="567"/>
        <w:jc w:val="both"/>
        <w:rPr>
          <w:rFonts w:eastAsia="Calibri"/>
          <w:lang w:eastAsia="lt-LT"/>
        </w:rPr>
      </w:pPr>
      <w:r>
        <w:rPr>
          <w:lang w:eastAsia="lt-LT"/>
        </w:rPr>
        <w:t>1</w:t>
      </w:r>
      <w:r w:rsidR="00E05B93">
        <w:rPr>
          <w:lang w:eastAsia="lt-LT"/>
        </w:rPr>
        <w:t>9</w:t>
      </w:r>
      <w:r w:rsidRPr="00BE68A2">
        <w:rPr>
          <w:lang w:eastAsia="lt-LT"/>
        </w:rPr>
        <w:t xml:space="preserve">. </w:t>
      </w:r>
      <w:r w:rsidRPr="00A116B1">
        <w:rPr>
          <w:rFonts w:eastAsia="Calibri"/>
          <w:lang w:eastAsia="lt-LT"/>
        </w:rPr>
        <w:t>Tiekėjo pasiūlymą sudaro</w:t>
      </w:r>
      <w:r>
        <w:rPr>
          <w:rFonts w:eastAsia="Calibri"/>
          <w:lang w:eastAsia="lt-LT"/>
        </w:rPr>
        <w:t>:</w:t>
      </w:r>
    </w:p>
    <w:p w14:paraId="1DF64317" w14:textId="77777777" w:rsidR="00F57CC0" w:rsidRDefault="00613101" w:rsidP="002C479B">
      <w:pPr>
        <w:tabs>
          <w:tab w:val="num" w:pos="600"/>
        </w:tabs>
        <w:spacing w:after="0"/>
        <w:ind w:firstLine="567"/>
        <w:jc w:val="both"/>
        <w:rPr>
          <w:lang w:eastAsia="lt-LT"/>
        </w:rPr>
      </w:pPr>
      <w:r>
        <w:rPr>
          <w:lang w:eastAsia="lt-LT"/>
        </w:rPr>
        <w:t>1</w:t>
      </w:r>
      <w:r w:rsidR="00E05B93">
        <w:rPr>
          <w:lang w:eastAsia="lt-LT"/>
        </w:rPr>
        <w:t>9</w:t>
      </w:r>
      <w:r>
        <w:rPr>
          <w:lang w:eastAsia="lt-LT"/>
        </w:rPr>
        <w:t xml:space="preserve">.1. </w:t>
      </w:r>
      <w:r w:rsidRPr="00E9089A">
        <w:rPr>
          <w:lang w:eastAsia="lt-LT"/>
        </w:rPr>
        <w:t>elektroninėmis priemonėmis (CVP IS) pateikta užpildyta, pasirašyta ir skenuota pasiūlymo forma ( 2 priedas)</w:t>
      </w:r>
      <w:r w:rsidR="00F2515D">
        <w:rPr>
          <w:lang w:eastAsia="lt-LT"/>
        </w:rPr>
        <w:t>;</w:t>
      </w:r>
    </w:p>
    <w:p w14:paraId="0B7894A9" w14:textId="77777777" w:rsidR="00613101" w:rsidRDefault="00807FDE" w:rsidP="002C479B">
      <w:pPr>
        <w:tabs>
          <w:tab w:val="num" w:pos="600"/>
          <w:tab w:val="left" w:pos="1134"/>
          <w:tab w:val="left" w:pos="1276"/>
        </w:tabs>
        <w:spacing w:after="0"/>
        <w:ind w:firstLine="567"/>
        <w:jc w:val="both"/>
        <w:rPr>
          <w:rFonts w:eastAsia="Calibri"/>
          <w:szCs w:val="20"/>
          <w:lang w:eastAsia="lt-LT"/>
        </w:rPr>
      </w:pPr>
      <w:r>
        <w:rPr>
          <w:lang w:eastAsia="lt-LT"/>
        </w:rPr>
        <w:t>1</w:t>
      </w:r>
      <w:r w:rsidR="00E05B93">
        <w:rPr>
          <w:lang w:eastAsia="lt-LT"/>
        </w:rPr>
        <w:t>9</w:t>
      </w:r>
      <w:r w:rsidR="00F57CC0" w:rsidRPr="009C6341">
        <w:rPr>
          <w:lang w:eastAsia="lt-LT"/>
        </w:rPr>
        <w:t>.2.</w:t>
      </w:r>
      <w:r w:rsidR="00901E39" w:rsidRPr="009C6341">
        <w:rPr>
          <w:rFonts w:eastAsia="Calibri"/>
          <w:lang w:eastAsia="lt-LT"/>
        </w:rPr>
        <w:t xml:space="preserve"> </w:t>
      </w:r>
      <w:r w:rsidR="009C6341" w:rsidRPr="009C6341">
        <w:rPr>
          <w:rFonts w:eastAsia="Calibri"/>
          <w:szCs w:val="20"/>
          <w:lang w:eastAsia="lt-LT"/>
        </w:rPr>
        <w:t xml:space="preserve">pridėti </w:t>
      </w:r>
      <w:r w:rsidR="00E436CD">
        <w:rPr>
          <w:rFonts w:eastAsia="Calibri"/>
          <w:szCs w:val="20"/>
          <w:lang w:eastAsia="lt-LT"/>
        </w:rPr>
        <w:t>žaliojo pirkimo reikalavimus</w:t>
      </w:r>
      <w:r w:rsidR="003A5FD6">
        <w:rPr>
          <w:rFonts w:eastAsia="Calibri"/>
          <w:szCs w:val="20"/>
          <w:lang w:eastAsia="lt-LT"/>
        </w:rPr>
        <w:t xml:space="preserve"> pagrindžiantys</w:t>
      </w:r>
      <w:r w:rsidR="009C6341" w:rsidRPr="009C6341">
        <w:rPr>
          <w:rFonts w:eastAsia="Calibri"/>
          <w:szCs w:val="20"/>
          <w:lang w:eastAsia="lt-LT"/>
        </w:rPr>
        <w:t xml:space="preserve"> dokument</w:t>
      </w:r>
      <w:r w:rsidR="003A5FD6">
        <w:rPr>
          <w:rFonts w:eastAsia="Calibri"/>
          <w:szCs w:val="20"/>
          <w:lang w:eastAsia="lt-LT"/>
        </w:rPr>
        <w:t>ai</w:t>
      </w:r>
      <w:r w:rsidR="009C6341">
        <w:rPr>
          <w:rFonts w:eastAsia="Calibri"/>
          <w:szCs w:val="20"/>
          <w:lang w:eastAsia="lt-LT"/>
        </w:rPr>
        <w:t>;</w:t>
      </w:r>
    </w:p>
    <w:p w14:paraId="2BEBDFED" w14:textId="77777777" w:rsidR="007D44D7" w:rsidRPr="005E2152" w:rsidRDefault="00925C2E" w:rsidP="002C479B">
      <w:pPr>
        <w:tabs>
          <w:tab w:val="num" w:pos="600"/>
          <w:tab w:val="left" w:pos="1134"/>
          <w:tab w:val="left" w:pos="1276"/>
        </w:tabs>
        <w:spacing w:after="0"/>
        <w:ind w:firstLine="567"/>
        <w:jc w:val="both"/>
        <w:rPr>
          <w:rFonts w:eastAsia="Calibri"/>
          <w:szCs w:val="20"/>
          <w:lang w:eastAsia="lt-LT"/>
        </w:rPr>
      </w:pPr>
      <w:r>
        <w:rPr>
          <w:rFonts w:eastAsia="Calibri"/>
          <w:szCs w:val="20"/>
          <w:lang w:eastAsia="lt-LT"/>
        </w:rPr>
        <w:t>1</w:t>
      </w:r>
      <w:r w:rsidR="00E05B93">
        <w:rPr>
          <w:rFonts w:eastAsia="Calibri"/>
          <w:szCs w:val="20"/>
          <w:lang w:eastAsia="lt-LT"/>
        </w:rPr>
        <w:t>9</w:t>
      </w:r>
      <w:r>
        <w:rPr>
          <w:rFonts w:eastAsia="Calibri"/>
          <w:szCs w:val="20"/>
          <w:lang w:eastAsia="lt-LT"/>
        </w:rPr>
        <w:t xml:space="preserve">.3. </w:t>
      </w:r>
      <w:r w:rsidR="005E2152" w:rsidRPr="00A116B1">
        <w:rPr>
          <w:rFonts w:eastAsia="Calibri"/>
          <w:lang w:eastAsia="lt-LT"/>
        </w:rPr>
        <w:t>Tiekėjas, pateikdamas reikalaujamų dokumentų skaitmenines kopijas, pasirašytas įgalioto asmens, kartu su pasiūlymu turi pateikti</w:t>
      </w:r>
      <w:r w:rsidR="005E2152">
        <w:rPr>
          <w:rFonts w:eastAsia="Calibri"/>
          <w:lang w:eastAsia="lt-LT"/>
        </w:rPr>
        <w:t xml:space="preserve"> skaitmeninę įgaliojimo kopiją.</w:t>
      </w:r>
    </w:p>
    <w:p w14:paraId="12FA5A59" w14:textId="77777777" w:rsidR="001C2552" w:rsidRPr="00625847" w:rsidRDefault="00E05B93" w:rsidP="002C479B">
      <w:pPr>
        <w:spacing w:after="0"/>
        <w:ind w:firstLine="567"/>
        <w:jc w:val="both"/>
        <w:rPr>
          <w:rFonts w:eastAsia="Calibri"/>
          <w:lang w:eastAsia="lt-LT"/>
        </w:rPr>
      </w:pPr>
      <w:r>
        <w:rPr>
          <w:rFonts w:eastAsia="Calibri"/>
          <w:lang w:eastAsia="lt-LT"/>
        </w:rPr>
        <w:t>20</w:t>
      </w:r>
      <w:r w:rsidR="001C2552">
        <w:rPr>
          <w:rFonts w:eastAsia="Calibri"/>
          <w:lang w:eastAsia="lt-LT"/>
        </w:rPr>
        <w:t xml:space="preserve">. </w:t>
      </w:r>
      <w:r w:rsidR="001C2552" w:rsidRPr="009B744D">
        <w:rPr>
          <w:rFonts w:eastAsia="Calibri"/>
          <w:lang w:eastAsia="lt-LT"/>
        </w:rPr>
        <w:t>Tiekėjo pasiūlymas bei kita korespondencija pateikiama tik lietuvių kalba. Jei atitinkami dokumentai yra išduoti ne lietuvių kalba, turi būti pateiktas dokumentų vertimas patvirtintas Tiekėjo ar jo įgalioto asmens parašu.</w:t>
      </w:r>
    </w:p>
    <w:p w14:paraId="2968B43E" w14:textId="7A8CDDB4" w:rsidR="00625847" w:rsidRDefault="00807FDE" w:rsidP="002C479B">
      <w:pPr>
        <w:tabs>
          <w:tab w:val="num" w:pos="600"/>
        </w:tabs>
        <w:spacing w:after="0"/>
        <w:ind w:firstLine="567"/>
        <w:jc w:val="both"/>
        <w:rPr>
          <w:rFonts w:eastAsia="Calibri"/>
          <w:lang w:eastAsia="lt-LT"/>
        </w:rPr>
      </w:pPr>
      <w:r>
        <w:t>2</w:t>
      </w:r>
      <w:r w:rsidR="00E05B93">
        <w:t>1</w:t>
      </w:r>
      <w:r w:rsidR="007D44D7">
        <w:t xml:space="preserve">. </w:t>
      </w:r>
      <w:r w:rsidR="00625847" w:rsidRPr="00BE68A2">
        <w:rPr>
          <w:szCs w:val="20"/>
          <w:lang w:eastAsia="lt-LT"/>
        </w:rPr>
        <w:t xml:space="preserve">Pasiūlymas turi būti pateiktas iki </w:t>
      </w:r>
      <w:r w:rsidR="00527188">
        <w:rPr>
          <w:b/>
          <w:szCs w:val="20"/>
          <w:lang w:eastAsia="lt-LT"/>
        </w:rPr>
        <w:t xml:space="preserve">skelbime </w:t>
      </w:r>
      <w:r w:rsidR="00E8120A">
        <w:rPr>
          <w:b/>
          <w:szCs w:val="20"/>
          <w:lang w:eastAsia="lt-LT"/>
        </w:rPr>
        <w:t xml:space="preserve">apie pirkimą </w:t>
      </w:r>
      <w:r w:rsidR="00527188">
        <w:rPr>
          <w:b/>
          <w:szCs w:val="20"/>
          <w:lang w:eastAsia="lt-LT"/>
        </w:rPr>
        <w:t>nurodyto laiko</w:t>
      </w:r>
      <w:r w:rsidR="00625847" w:rsidRPr="00BE68A2">
        <w:rPr>
          <w:szCs w:val="20"/>
          <w:lang w:eastAsia="lt-LT"/>
        </w:rPr>
        <w:t xml:space="preserve"> </w:t>
      </w:r>
      <w:r w:rsidR="00625847" w:rsidRPr="000E1111">
        <w:rPr>
          <w:rFonts w:eastAsia="Calibri"/>
          <w:lang w:eastAsia="lt-LT"/>
        </w:rPr>
        <w:t>(Lietuvos</w:t>
      </w:r>
      <w:r w:rsidR="00625847" w:rsidRPr="009B744D">
        <w:rPr>
          <w:rFonts w:eastAsia="Calibri"/>
          <w:lang w:eastAsia="lt-LT"/>
        </w:rPr>
        <w:t xml:space="preserve"> Respublikos laiku). T</w:t>
      </w:r>
      <w:r w:rsidR="00625847">
        <w:rPr>
          <w:rFonts w:eastAsia="Calibri"/>
          <w:lang w:eastAsia="lt-LT"/>
        </w:rPr>
        <w:t>ie</w:t>
      </w:r>
      <w:r w:rsidR="00625847" w:rsidRPr="009B744D">
        <w:rPr>
          <w:rFonts w:eastAsia="Calibri"/>
          <w:lang w:eastAsia="lt-LT"/>
        </w:rPr>
        <w:t xml:space="preserve">kėjui CVP IS susirašinėjimo priemonėmis paprašius, perkančioji organizacija </w:t>
      </w:r>
      <w:r w:rsidR="00625847" w:rsidRPr="009B744D">
        <w:rPr>
          <w:rFonts w:eastAsia="Calibri"/>
          <w:lang w:eastAsia="lt-LT"/>
        </w:rPr>
        <w:lastRenderedPageBreak/>
        <w:t>CVP IS susirašinėjimo priemonėmis patvirtina, kad T</w:t>
      </w:r>
      <w:r w:rsidR="00625847">
        <w:rPr>
          <w:rFonts w:eastAsia="Calibri"/>
          <w:lang w:eastAsia="lt-LT"/>
        </w:rPr>
        <w:t>ie</w:t>
      </w:r>
      <w:r w:rsidR="00625847" w:rsidRPr="009B744D">
        <w:rPr>
          <w:rFonts w:eastAsia="Calibri"/>
          <w:lang w:eastAsia="lt-LT"/>
        </w:rPr>
        <w:t>kėjo pasiūlymas yra gautas ir nurodo gavimo dieną, valandą ir minutę.</w:t>
      </w:r>
    </w:p>
    <w:p w14:paraId="30D772EF" w14:textId="77777777" w:rsidR="003373A0" w:rsidRPr="00BE68A2" w:rsidRDefault="00807FDE" w:rsidP="002C479B">
      <w:pPr>
        <w:tabs>
          <w:tab w:val="num" w:pos="600"/>
        </w:tabs>
        <w:spacing w:after="0"/>
        <w:ind w:firstLine="567"/>
        <w:jc w:val="both"/>
        <w:rPr>
          <w:szCs w:val="20"/>
        </w:rPr>
      </w:pPr>
      <w:r>
        <w:t>2</w:t>
      </w:r>
      <w:r w:rsidR="00E05B93">
        <w:t>2</w:t>
      </w:r>
      <w:r w:rsidR="003373A0">
        <w:t xml:space="preserve">. </w:t>
      </w:r>
      <w:r w:rsidR="003373A0" w:rsidRPr="00BE68A2">
        <w:t>Pasiūlyme visos kainos nurodomos eurais, po kablelio apvalinant šimtųjų tikslumu. Į p</w:t>
      </w:r>
      <w:r w:rsidR="003373A0">
        <w:t>aslaugos</w:t>
      </w:r>
      <w:r w:rsidR="003373A0" w:rsidRPr="00BE68A2">
        <w:t xml:space="preserve"> kainą turi būti įskaityti visi mokesčiai, taip pat PVM, ir visos T</w:t>
      </w:r>
      <w:r w:rsidR="003373A0">
        <w:t>ie</w:t>
      </w:r>
      <w:r w:rsidR="003373A0" w:rsidRPr="00BE68A2">
        <w:t>kėjo išlaidos, kurio</w:t>
      </w:r>
      <w:r w:rsidR="00C56312">
        <w:t>s atsiranda vykdant šią sutar</w:t>
      </w:r>
      <w:r w:rsidR="001943EE">
        <w:t>tį</w:t>
      </w:r>
      <w:r w:rsidR="00353914">
        <w:t>.</w:t>
      </w:r>
      <w:r w:rsidR="003373A0" w:rsidRPr="00BE68A2">
        <w:rPr>
          <w:szCs w:val="20"/>
        </w:rPr>
        <w:t xml:space="preserve"> Jei skaičiais išreikšta kaina neatitinka kainos nurodytos žodžiais, teisinga laikoma kaina, nurodyta žodžiais.</w:t>
      </w:r>
    </w:p>
    <w:p w14:paraId="54610E71" w14:textId="77777777" w:rsidR="003373A0" w:rsidRPr="00210C83" w:rsidRDefault="00807FDE" w:rsidP="002C479B">
      <w:pPr>
        <w:tabs>
          <w:tab w:val="left" w:pos="284"/>
          <w:tab w:val="left" w:pos="567"/>
          <w:tab w:val="left" w:pos="1620"/>
          <w:tab w:val="num" w:pos="4320"/>
        </w:tabs>
        <w:spacing w:after="0"/>
        <w:ind w:firstLine="567"/>
        <w:jc w:val="both"/>
        <w:rPr>
          <w:bCs/>
        </w:rPr>
      </w:pPr>
      <w:r>
        <w:rPr>
          <w:bCs/>
        </w:rPr>
        <w:t>2</w:t>
      </w:r>
      <w:r w:rsidR="001B36A5">
        <w:rPr>
          <w:bCs/>
        </w:rPr>
        <w:t>3</w:t>
      </w:r>
      <w:r w:rsidR="003373A0" w:rsidRPr="00BE68A2">
        <w:rPr>
          <w:bCs/>
        </w:rPr>
        <w:t xml:space="preserve">. </w:t>
      </w:r>
      <w:r w:rsidR="003373A0" w:rsidRPr="00210C83">
        <w:rPr>
          <w:bCs/>
        </w:rPr>
        <w:t>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2A73FA2A" w14:textId="77777777" w:rsidR="003373A0" w:rsidRDefault="003373A0" w:rsidP="002C479B">
      <w:pPr>
        <w:spacing w:after="0"/>
        <w:ind w:firstLine="567"/>
        <w:jc w:val="both"/>
        <w:rPr>
          <w:rFonts w:eastAsia="Calibri"/>
          <w:lang w:eastAsia="lt-LT"/>
        </w:rPr>
      </w:pPr>
      <w:r>
        <w:rPr>
          <w:rFonts w:eastAsia="Calibri"/>
          <w:lang w:eastAsia="lt-LT"/>
        </w:rPr>
        <w:t>2</w:t>
      </w:r>
      <w:r w:rsidR="001B36A5">
        <w:rPr>
          <w:rFonts w:eastAsia="Calibri"/>
          <w:lang w:eastAsia="lt-LT"/>
        </w:rPr>
        <w:t>4</w:t>
      </w:r>
      <w:r w:rsidRPr="009B744D">
        <w:rPr>
          <w:rFonts w:eastAsia="Calibri"/>
          <w:lang w:eastAsia="lt-LT"/>
        </w:rPr>
        <w:t>. Tiekėjams nėra leidžiama pateikti alternatyvių pasiūlymų. Tiekėjui pateikus alternatyvų pasiūlymą, jo pasiūlymas ir alternatyvus pasiūlymas (alternatyvūs pasiūlymai) bus atmesti.</w:t>
      </w:r>
    </w:p>
    <w:p w14:paraId="3E50F36D" w14:textId="77777777" w:rsidR="003373A0" w:rsidRPr="00882888" w:rsidRDefault="003373A0" w:rsidP="002C479B">
      <w:pPr>
        <w:tabs>
          <w:tab w:val="center" w:pos="1276"/>
          <w:tab w:val="center" w:pos="1560"/>
          <w:tab w:val="center" w:pos="1843"/>
          <w:tab w:val="center" w:pos="1985"/>
        </w:tabs>
        <w:spacing w:after="0"/>
        <w:ind w:firstLine="567"/>
        <w:jc w:val="both"/>
        <w:rPr>
          <w:rFonts w:eastAsia="Calibri"/>
          <w:szCs w:val="22"/>
        </w:rPr>
      </w:pPr>
      <w:r>
        <w:rPr>
          <w:rFonts w:eastAsia="Calibri"/>
          <w:szCs w:val="22"/>
        </w:rPr>
        <w:t>2</w:t>
      </w:r>
      <w:r w:rsidR="001B36A5">
        <w:rPr>
          <w:rFonts w:eastAsia="Calibri"/>
          <w:szCs w:val="22"/>
        </w:rPr>
        <w:t>5</w:t>
      </w:r>
      <w:r>
        <w:rPr>
          <w:rFonts w:eastAsia="Calibri"/>
          <w:szCs w:val="22"/>
        </w:rPr>
        <w:t xml:space="preserve">. </w:t>
      </w:r>
      <w:r w:rsidRPr="00882888">
        <w:rPr>
          <w:rFonts w:eastAsia="Calibri"/>
          <w:szCs w:val="22"/>
        </w:rPr>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42977217" w14:textId="77777777" w:rsidR="007D44D7" w:rsidRPr="003703A9" w:rsidRDefault="00A6007A" w:rsidP="002C479B">
      <w:pPr>
        <w:tabs>
          <w:tab w:val="left" w:pos="284"/>
          <w:tab w:val="left" w:pos="567"/>
          <w:tab w:val="left" w:pos="1620"/>
          <w:tab w:val="num" w:pos="4320"/>
        </w:tabs>
        <w:spacing w:after="0"/>
        <w:ind w:firstLine="567"/>
        <w:jc w:val="both"/>
        <w:rPr>
          <w:bCs/>
        </w:rPr>
      </w:pPr>
      <w:r>
        <w:rPr>
          <w:bCs/>
        </w:rPr>
        <w:t>2</w:t>
      </w:r>
      <w:r w:rsidR="001B36A5">
        <w:rPr>
          <w:bCs/>
        </w:rPr>
        <w:t>6</w:t>
      </w:r>
      <w:r w:rsidR="007D44D7" w:rsidRPr="003703A9">
        <w:rPr>
          <w:bCs/>
        </w:rPr>
        <w:t>.</w:t>
      </w:r>
      <w:r w:rsidR="007D44D7">
        <w:rPr>
          <w:bCs/>
        </w:rPr>
        <w:t xml:space="preserve"> Nereikalaujama, kad</w:t>
      </w:r>
      <w:r w:rsidR="007D44D7" w:rsidRPr="003703A9">
        <w:rPr>
          <w:bCs/>
        </w:rPr>
        <w:t xml:space="preserve"> pasiūlymas būtų pasirašytas </w:t>
      </w:r>
      <w:r w:rsidR="007D44D7">
        <w:rPr>
          <w:bCs/>
        </w:rPr>
        <w:t>saugiu elektroniniu parašu.</w:t>
      </w:r>
    </w:p>
    <w:p w14:paraId="4700BFDC" w14:textId="77777777" w:rsidR="00275480" w:rsidRDefault="00275480" w:rsidP="002C479B">
      <w:pPr>
        <w:pStyle w:val="BodyText2"/>
        <w:spacing w:after="0"/>
        <w:jc w:val="center"/>
      </w:pPr>
    </w:p>
    <w:p w14:paraId="02CD3D28" w14:textId="77777777" w:rsidR="00320E01" w:rsidRPr="00AA77BE" w:rsidRDefault="00C757F5" w:rsidP="002C479B">
      <w:pPr>
        <w:pStyle w:val="BodyText2"/>
        <w:spacing w:after="0"/>
        <w:jc w:val="center"/>
      </w:pPr>
      <w:r>
        <w:t>5</w:t>
      </w:r>
      <w:r w:rsidR="00320E01" w:rsidRPr="00AA77BE">
        <w:t xml:space="preserve"> SKYRIUS</w:t>
      </w:r>
    </w:p>
    <w:p w14:paraId="16AFE008" w14:textId="77777777" w:rsidR="00625330" w:rsidRPr="00625330" w:rsidRDefault="00625330" w:rsidP="002C479B">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r w:rsidRPr="005266EF">
        <w:rPr>
          <w:rFonts w:eastAsia="Calibri"/>
        </w:rPr>
        <w:t> </w:t>
      </w:r>
      <w:r w:rsidRPr="007974E2">
        <w:rPr>
          <w:rFonts w:eastAsia="Calibri"/>
          <w:b/>
        </w:rPr>
        <w:t>PIRKIMO DOKUMENTŲ TEIKIMAS IR JŲ PAA</w:t>
      </w:r>
      <w:r>
        <w:rPr>
          <w:rFonts w:eastAsia="Calibri"/>
          <w:b/>
        </w:rPr>
        <w:t>IŠKINIMAS</w:t>
      </w:r>
    </w:p>
    <w:p w14:paraId="743244BC" w14:textId="77777777" w:rsidR="00CF67AF" w:rsidRPr="007974E2" w:rsidRDefault="00625330" w:rsidP="002C479B">
      <w:pPr>
        <w:tabs>
          <w:tab w:val="center" w:pos="1276"/>
          <w:tab w:val="center" w:pos="1560"/>
          <w:tab w:val="center" w:pos="1843"/>
          <w:tab w:val="center" w:pos="1985"/>
        </w:tabs>
        <w:spacing w:after="0"/>
        <w:ind w:firstLine="567"/>
        <w:jc w:val="both"/>
        <w:rPr>
          <w:rFonts w:eastAsia="Calibri"/>
          <w:szCs w:val="22"/>
        </w:rPr>
      </w:pPr>
      <w:bookmarkStart w:id="1" w:name="_Toc329968571"/>
      <w:bookmarkStart w:id="2" w:name="_Toc329968578"/>
      <w:r w:rsidRPr="00625330">
        <w:rPr>
          <w:rFonts w:eastAsia="Calibri"/>
        </w:rPr>
        <w:t>2</w:t>
      </w:r>
      <w:r w:rsidR="001B36A5">
        <w:rPr>
          <w:rFonts w:eastAsia="Calibri"/>
        </w:rPr>
        <w:t>7</w:t>
      </w:r>
      <w:r w:rsidR="00CF67AF" w:rsidRPr="007974E2">
        <w:rPr>
          <w:rFonts w:eastAsia="Calibri"/>
          <w:szCs w:val="22"/>
        </w:rPr>
        <w:t xml:space="preserve">. Pirkimo dokumentai </w:t>
      </w:r>
      <w:r w:rsidR="00573BAF">
        <w:rPr>
          <w:rFonts w:eastAsia="Calibri"/>
          <w:szCs w:val="22"/>
        </w:rPr>
        <w:t>pateik</w:t>
      </w:r>
      <w:r w:rsidR="00CF67AF" w:rsidRPr="007974E2">
        <w:rPr>
          <w:rFonts w:eastAsia="Calibri"/>
          <w:szCs w:val="22"/>
        </w:rPr>
        <w:t>iami CVP IS priemonėmis.</w:t>
      </w:r>
      <w:bookmarkEnd w:id="1"/>
    </w:p>
    <w:p w14:paraId="4783C91F" w14:textId="77777777" w:rsidR="00CF67AF" w:rsidRPr="007974E2" w:rsidRDefault="00625330" w:rsidP="002C479B">
      <w:pPr>
        <w:tabs>
          <w:tab w:val="left" w:pos="851"/>
          <w:tab w:val="center" w:pos="993"/>
          <w:tab w:val="center" w:pos="1560"/>
          <w:tab w:val="center" w:pos="1843"/>
          <w:tab w:val="center" w:pos="1985"/>
        </w:tabs>
        <w:spacing w:after="0"/>
        <w:ind w:firstLine="567"/>
        <w:jc w:val="both"/>
        <w:rPr>
          <w:rFonts w:eastAsia="Calibri"/>
          <w:szCs w:val="22"/>
        </w:rPr>
      </w:pPr>
      <w:bookmarkStart w:id="3" w:name="_Toc329968572"/>
      <w:r>
        <w:rPr>
          <w:rFonts w:eastAsia="Calibri"/>
          <w:szCs w:val="22"/>
        </w:rPr>
        <w:t>2</w:t>
      </w:r>
      <w:r w:rsidR="001B36A5">
        <w:rPr>
          <w:rFonts w:eastAsia="Calibri"/>
          <w:szCs w:val="22"/>
        </w:rPr>
        <w:t>8</w:t>
      </w:r>
      <w:r w:rsidR="00CF67AF" w:rsidRPr="007974E2">
        <w:rPr>
          <w:rFonts w:eastAsia="Calibri"/>
          <w:szCs w:val="22"/>
        </w:rPr>
        <w:t xml:space="preserve">. Jei gauta paklausimų dėl pirkimo dokumentų, teikiami pirkimo dokumentų paaiškinimai ar patikslinimai. Paaiškinimai ar patikslinimai, kol nėra pasibaigęs pasiūlymų pateikimo terminas, gali būti teikiami ir perkančiosios organizacijos iniciatyva. Tiekėjai pasiūlymus dėl pirkimo dokumentų patikslinimų gali pateikti ne vėliau kaip likus </w:t>
      </w:r>
      <w:r w:rsidR="00CF67AF">
        <w:rPr>
          <w:rFonts w:eastAsia="Calibri"/>
          <w:szCs w:val="22"/>
        </w:rPr>
        <w:t>2</w:t>
      </w:r>
      <w:r w:rsidR="00CF67AF" w:rsidRPr="007974E2">
        <w:rPr>
          <w:rFonts w:eastAsia="Calibri"/>
          <w:szCs w:val="22"/>
        </w:rPr>
        <w:t xml:space="preserve"> darbo dien</w:t>
      </w:r>
      <w:r w:rsidR="00CF67AF">
        <w:rPr>
          <w:rFonts w:eastAsia="Calibri"/>
          <w:szCs w:val="22"/>
        </w:rPr>
        <w:t>oms</w:t>
      </w:r>
      <w:r w:rsidR="00CF67AF" w:rsidRPr="007974E2">
        <w:rPr>
          <w:rFonts w:eastAsia="Calibri"/>
          <w:szCs w:val="22"/>
        </w:rPr>
        <w:t xml:space="preserve"> iki pasiūlymų pateikimo termino pabaigos.</w:t>
      </w:r>
    </w:p>
    <w:p w14:paraId="25C78899" w14:textId="77777777" w:rsidR="00CF67AF" w:rsidRPr="007974E2" w:rsidRDefault="00625330" w:rsidP="002C479B">
      <w:pPr>
        <w:tabs>
          <w:tab w:val="left" w:pos="851"/>
          <w:tab w:val="center" w:pos="993"/>
          <w:tab w:val="center" w:pos="1560"/>
          <w:tab w:val="center" w:pos="1843"/>
          <w:tab w:val="center" w:pos="1985"/>
        </w:tabs>
        <w:spacing w:after="0"/>
        <w:ind w:firstLine="567"/>
        <w:jc w:val="both"/>
        <w:rPr>
          <w:rFonts w:eastAsia="Calibri"/>
          <w:szCs w:val="22"/>
        </w:rPr>
      </w:pPr>
      <w:r>
        <w:rPr>
          <w:rFonts w:eastAsia="Calibri"/>
          <w:szCs w:val="22"/>
        </w:rPr>
        <w:t>2</w:t>
      </w:r>
      <w:r w:rsidR="001B36A5">
        <w:rPr>
          <w:rFonts w:eastAsia="Calibri"/>
          <w:szCs w:val="22"/>
        </w:rPr>
        <w:t>9</w:t>
      </w:r>
      <w:r w:rsidR="00CF67AF" w:rsidRPr="007974E2">
        <w:rPr>
          <w:rFonts w:eastAsia="Calibri"/>
          <w:szCs w:val="22"/>
        </w:rPr>
        <w:t xml:space="preserve">. Paaiškinimai ar patikslinimai </w:t>
      </w:r>
      <w:r w:rsidR="00983B32">
        <w:rPr>
          <w:rFonts w:eastAsia="Calibri"/>
          <w:szCs w:val="22"/>
        </w:rPr>
        <w:t>pateikiami</w:t>
      </w:r>
      <w:r w:rsidR="00CF67AF" w:rsidRPr="007974E2">
        <w:rPr>
          <w:rFonts w:eastAsia="Calibri"/>
          <w:szCs w:val="22"/>
        </w:rPr>
        <w:t xml:space="preserve">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w:t>
      </w:r>
      <w:proofErr w:type="spellStart"/>
      <w:r w:rsidR="00CF67AF" w:rsidRPr="007974E2">
        <w:rPr>
          <w:rFonts w:eastAsia="Calibri"/>
          <w:szCs w:val="22"/>
        </w:rPr>
        <w:t>patikslinimus</w:t>
      </w:r>
      <w:proofErr w:type="spellEnd"/>
      <w:r w:rsidR="00CF67AF" w:rsidRPr="007974E2">
        <w:rPr>
          <w:rFonts w:eastAsia="Calibri"/>
          <w:szCs w:val="22"/>
        </w:rPr>
        <w:t>.</w:t>
      </w:r>
    </w:p>
    <w:p w14:paraId="72D0235B" w14:textId="77777777" w:rsidR="00CF67AF" w:rsidRPr="007974E2" w:rsidRDefault="001B36A5" w:rsidP="002C479B">
      <w:pPr>
        <w:tabs>
          <w:tab w:val="left" w:pos="0"/>
          <w:tab w:val="left" w:pos="851"/>
          <w:tab w:val="center" w:pos="993"/>
          <w:tab w:val="center" w:pos="1560"/>
          <w:tab w:val="center" w:pos="1843"/>
          <w:tab w:val="center" w:pos="1985"/>
        </w:tabs>
        <w:spacing w:after="0"/>
        <w:ind w:firstLine="567"/>
        <w:jc w:val="both"/>
        <w:rPr>
          <w:rFonts w:eastAsia="Calibri"/>
          <w:szCs w:val="22"/>
        </w:rPr>
      </w:pPr>
      <w:r>
        <w:rPr>
          <w:rFonts w:eastAsia="Calibri"/>
          <w:szCs w:val="22"/>
        </w:rPr>
        <w:t>30</w:t>
      </w:r>
      <w:r w:rsidR="00CF67AF" w:rsidRPr="007974E2">
        <w:rPr>
          <w:rFonts w:eastAsia="Calibri"/>
          <w:szCs w:val="22"/>
        </w:rPr>
        <w:t>. Jei pateikti paaiškinimai ar patikslinimai iš esmės keičia pirkimo dokumentuose nustatyt</w:t>
      </w:r>
      <w:r w:rsidR="00CF67AF">
        <w:rPr>
          <w:rFonts w:eastAsia="Calibri"/>
          <w:szCs w:val="22"/>
        </w:rPr>
        <w:t>us</w:t>
      </w:r>
      <w:r w:rsidR="00CF67AF" w:rsidRPr="007974E2">
        <w:rPr>
          <w:rFonts w:eastAsia="Calibri"/>
          <w:szCs w:val="22"/>
        </w:rPr>
        <w:t xml:space="preserve"> pirkimo objektui keliam</w:t>
      </w:r>
      <w:r w:rsidR="00CF67AF">
        <w:rPr>
          <w:rFonts w:eastAsia="Calibri"/>
          <w:szCs w:val="22"/>
        </w:rPr>
        <w:t>us</w:t>
      </w:r>
      <w:r w:rsidR="00CF67AF" w:rsidRPr="007974E2">
        <w:rPr>
          <w:rFonts w:eastAsia="Calibri"/>
          <w:szCs w:val="22"/>
        </w:rPr>
        <w:t xml:space="preserve"> reikalavim</w:t>
      </w:r>
      <w:r w:rsidR="00CF67AF">
        <w:rPr>
          <w:rFonts w:eastAsia="Calibri"/>
          <w:szCs w:val="22"/>
        </w:rPr>
        <w:t>us, r</w:t>
      </w:r>
      <w:r w:rsidR="00CF67AF" w:rsidRPr="007974E2">
        <w:rPr>
          <w:rFonts w:eastAsia="Calibri"/>
          <w:szCs w:val="22"/>
        </w:rPr>
        <w:t xml:space="preserve">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 Pirkimo dokumentų paaiškinimus ir </w:t>
      </w:r>
      <w:proofErr w:type="spellStart"/>
      <w:r w:rsidR="00CF67AF" w:rsidRPr="007974E2">
        <w:rPr>
          <w:rFonts w:eastAsia="Calibri"/>
          <w:szCs w:val="22"/>
        </w:rPr>
        <w:t>patikslinimus</w:t>
      </w:r>
      <w:proofErr w:type="spellEnd"/>
      <w:r w:rsidR="00CF67AF" w:rsidRPr="007974E2">
        <w:rPr>
          <w:rFonts w:eastAsia="Calibri"/>
          <w:szCs w:val="22"/>
        </w:rPr>
        <w:t xml:space="preserve"> perkančioji organizacija skelbia CVP IS, o pirkime užsiregistravusius tiekėjus apie juos informuoja CVP IS priemonėmis per susirašinėjimo funkciją. Bet kokia informacija, Pirkimo dokumentų paaiškinimai, pranešimai ar kitas </w:t>
      </w:r>
      <w:r w:rsidR="00CF67AF" w:rsidRPr="007974E2">
        <w:rPr>
          <w:rFonts w:eastAsia="Calibri"/>
          <w:szCs w:val="22"/>
        </w:rPr>
        <w:lastRenderedPageBreak/>
        <w:t>Perkančiosios organizacijos ir tiekėjo susirašinėjimas yra vykdomas tik CVP IS susirašinėjimo priemonėmis (pranešimus gaus prie Pirkimo prisijungę tiekėjai).</w:t>
      </w:r>
      <w:bookmarkStart w:id="4" w:name="_Toc329968574"/>
      <w:bookmarkEnd w:id="3"/>
    </w:p>
    <w:bookmarkEnd w:id="4"/>
    <w:p w14:paraId="35E948BB" w14:textId="77777777" w:rsidR="00CF67AF" w:rsidRDefault="00807FDE" w:rsidP="002C479B">
      <w:pPr>
        <w:tabs>
          <w:tab w:val="center" w:pos="1276"/>
          <w:tab w:val="center" w:pos="1560"/>
          <w:tab w:val="center" w:pos="1843"/>
          <w:tab w:val="center" w:pos="1985"/>
        </w:tabs>
        <w:spacing w:after="0"/>
        <w:ind w:firstLine="567"/>
        <w:jc w:val="both"/>
        <w:rPr>
          <w:rFonts w:eastAsia="Calibri"/>
          <w:szCs w:val="22"/>
        </w:rPr>
      </w:pPr>
      <w:r>
        <w:rPr>
          <w:rFonts w:eastAsia="Calibri"/>
          <w:szCs w:val="22"/>
        </w:rPr>
        <w:t>3</w:t>
      </w:r>
      <w:r w:rsidR="001B36A5">
        <w:rPr>
          <w:rFonts w:eastAsia="Calibri"/>
          <w:szCs w:val="22"/>
        </w:rPr>
        <w:t>1</w:t>
      </w:r>
      <w:r w:rsidR="00CF67AF" w:rsidRPr="007974E2">
        <w:rPr>
          <w:rFonts w:eastAsia="Calibri"/>
          <w:szCs w:val="22"/>
        </w:rPr>
        <w:t>. Perkančioji organizacija nenumato rengti susitikimo su tiekėjais.</w:t>
      </w:r>
      <w:bookmarkEnd w:id="2"/>
    </w:p>
    <w:p w14:paraId="5197EC59" w14:textId="77777777" w:rsidR="00EF05F2" w:rsidRDefault="00EF05F2" w:rsidP="002C479B">
      <w:pPr>
        <w:spacing w:after="0"/>
        <w:rPr>
          <w:rFonts w:eastAsia="Calibri"/>
          <w:b/>
        </w:rPr>
      </w:pPr>
    </w:p>
    <w:p w14:paraId="4C52F7EF" w14:textId="245A8DBF" w:rsidR="00CF67AF" w:rsidRDefault="00C757F5" w:rsidP="002C479B">
      <w:pPr>
        <w:spacing w:after="0"/>
        <w:jc w:val="center"/>
        <w:rPr>
          <w:rFonts w:eastAsia="Calibri"/>
          <w:b/>
        </w:rPr>
      </w:pPr>
      <w:r>
        <w:rPr>
          <w:rFonts w:eastAsia="Calibri"/>
          <w:b/>
        </w:rPr>
        <w:t>6</w:t>
      </w:r>
      <w:r w:rsidR="00625330">
        <w:rPr>
          <w:rFonts w:eastAsia="Calibri"/>
          <w:b/>
        </w:rPr>
        <w:t xml:space="preserve"> </w:t>
      </w:r>
      <w:r w:rsidR="00CF67AF" w:rsidRPr="00D84EFB">
        <w:rPr>
          <w:rFonts w:eastAsia="Calibri"/>
          <w:b/>
        </w:rPr>
        <w:t>SKYRIUS</w:t>
      </w:r>
    </w:p>
    <w:p w14:paraId="2E1D1F79" w14:textId="77777777" w:rsidR="00D06E74" w:rsidRPr="00D06E74" w:rsidRDefault="00D06E74" w:rsidP="002C479B">
      <w:pPr>
        <w:spacing w:after="0"/>
        <w:ind w:left="1440"/>
        <w:jc w:val="center"/>
        <w:rPr>
          <w:b/>
          <w:lang w:val="en-US" w:eastAsia="lt-LT"/>
        </w:rPr>
      </w:pPr>
      <w:r w:rsidRPr="00D06E74">
        <w:rPr>
          <w:b/>
          <w:spacing w:val="-8"/>
          <w:lang w:eastAsia="lt-LT"/>
        </w:rPr>
        <w:t>EKONOMIŠKAI NAUDINGIAUSIO PASIŪLYMO IŠRINKIMO KRITERIJAI</w:t>
      </w:r>
    </w:p>
    <w:p w14:paraId="2E4D34E8" w14:textId="4904D460" w:rsidR="00D06E74" w:rsidRPr="00D06E74" w:rsidRDefault="00D06E74" w:rsidP="002C479B">
      <w:pPr>
        <w:widowControl w:val="0"/>
        <w:tabs>
          <w:tab w:val="left" w:pos="993"/>
        </w:tabs>
        <w:autoSpaceDE w:val="0"/>
        <w:autoSpaceDN w:val="0"/>
        <w:adjustRightInd w:val="0"/>
        <w:spacing w:after="0"/>
        <w:ind w:firstLine="567"/>
        <w:jc w:val="both"/>
        <w:rPr>
          <w:b/>
          <w:lang w:val="en-US" w:eastAsia="lt-LT"/>
        </w:rPr>
      </w:pPr>
      <w:r>
        <w:rPr>
          <w:lang w:eastAsia="lt-LT"/>
        </w:rPr>
        <w:t xml:space="preserve">32. </w:t>
      </w:r>
      <w:r w:rsidRPr="00D06E74">
        <w:rPr>
          <w:lang w:eastAsia="lt-LT"/>
        </w:rPr>
        <w:t xml:space="preserve">Ekonomiškai naudingiausias pasiūlymas išrenkamas </w:t>
      </w:r>
      <w:r w:rsidRPr="00D06E74">
        <w:rPr>
          <w:b/>
          <w:lang w:eastAsia="lt-LT"/>
        </w:rPr>
        <w:t>pagal</w:t>
      </w:r>
      <w:r w:rsidRPr="00D06E74">
        <w:rPr>
          <w:lang w:eastAsia="lt-LT"/>
        </w:rPr>
        <w:t xml:space="preserve"> </w:t>
      </w:r>
      <w:r w:rsidRPr="00D06E74">
        <w:rPr>
          <w:b/>
          <w:lang w:eastAsia="lt-LT"/>
        </w:rPr>
        <w:t xml:space="preserve">kainą. </w:t>
      </w:r>
      <w:r w:rsidRPr="00D06E74">
        <w:rPr>
          <w:lang w:eastAsia="lt-LT"/>
        </w:rPr>
        <w:t>Bus vertinama pasiūlyme nurodytu būdu apskaičiuota ir pateikta bendra pasiūlymo kaina.</w:t>
      </w:r>
      <w:r w:rsidRPr="00D06E74">
        <w:rPr>
          <w:b/>
          <w:lang w:eastAsia="lt-LT"/>
        </w:rPr>
        <w:t xml:space="preserve"> </w:t>
      </w:r>
    </w:p>
    <w:p w14:paraId="40FCABEF" w14:textId="77777777" w:rsidR="00D06E74" w:rsidRPr="00D84EFB" w:rsidRDefault="00D06E74" w:rsidP="002C479B">
      <w:pPr>
        <w:spacing w:after="0"/>
        <w:ind w:left="567" w:firstLine="1"/>
        <w:jc w:val="center"/>
        <w:rPr>
          <w:rFonts w:eastAsia="Calibri"/>
          <w:b/>
        </w:rPr>
      </w:pPr>
    </w:p>
    <w:p w14:paraId="08AAD65D" w14:textId="677CBC0A" w:rsidR="00D06E74" w:rsidRDefault="00D06E74" w:rsidP="002C479B">
      <w:pPr>
        <w:spacing w:after="0"/>
        <w:jc w:val="center"/>
        <w:rPr>
          <w:b/>
        </w:rPr>
      </w:pPr>
      <w:r>
        <w:rPr>
          <w:b/>
        </w:rPr>
        <w:t>7 SKYRIUS</w:t>
      </w:r>
    </w:p>
    <w:p w14:paraId="25FE715B" w14:textId="757AF235" w:rsidR="00CF67AF" w:rsidRDefault="00CF67AF" w:rsidP="002C479B">
      <w:pPr>
        <w:spacing w:after="0"/>
        <w:jc w:val="center"/>
        <w:rPr>
          <w:b/>
        </w:rPr>
      </w:pPr>
      <w:r>
        <w:rPr>
          <w:b/>
        </w:rPr>
        <w:t>SUSIPAŽINIMAS SU PASIŪLYMAIS.</w:t>
      </w:r>
    </w:p>
    <w:p w14:paraId="2D4F6842" w14:textId="77777777" w:rsidR="00CF67AF" w:rsidRPr="007E26AF" w:rsidRDefault="00CF67AF" w:rsidP="002C479B">
      <w:pPr>
        <w:spacing w:after="0"/>
        <w:jc w:val="center"/>
        <w:rPr>
          <w:b/>
        </w:rPr>
      </w:pPr>
      <w:r w:rsidRPr="00750434">
        <w:rPr>
          <w:b/>
        </w:rPr>
        <w:t>PASIŪ</w:t>
      </w:r>
      <w:r w:rsidR="007E26AF">
        <w:rPr>
          <w:b/>
        </w:rPr>
        <w:t>LYMŲ NAGRINĖJIMAS IR VERTINIMAS</w:t>
      </w:r>
    </w:p>
    <w:p w14:paraId="0A9F01B6" w14:textId="39800785" w:rsidR="00E8120A" w:rsidRDefault="00807FDE" w:rsidP="002C479B">
      <w:pPr>
        <w:spacing w:after="0"/>
        <w:ind w:firstLine="567"/>
        <w:jc w:val="both"/>
        <w:rPr>
          <w:lang w:eastAsia="lt-LT"/>
        </w:rPr>
      </w:pPr>
      <w:r>
        <w:t>3</w:t>
      </w:r>
      <w:r w:rsidR="00D06E74">
        <w:t>3</w:t>
      </w:r>
      <w:r w:rsidR="00CF67AF">
        <w:t>.</w:t>
      </w:r>
      <w:r w:rsidR="00CF67AF">
        <w:rPr>
          <w:lang w:eastAsia="lt-LT"/>
        </w:rPr>
        <w:t xml:space="preserve"> </w:t>
      </w:r>
      <w:r w:rsidR="00E8120A" w:rsidRPr="00E8120A">
        <w:rPr>
          <w:lang w:eastAsia="lt-LT"/>
        </w:rPr>
        <w:t xml:space="preserve">Pasiūlymai vertinami ir nagrinėjami tiekėjams ar jų atstovams nedalyvaujant. </w:t>
      </w:r>
    </w:p>
    <w:p w14:paraId="1930E78E" w14:textId="756D4735" w:rsidR="00CF67AF" w:rsidRDefault="00CF67AF" w:rsidP="002C479B">
      <w:pPr>
        <w:spacing w:after="0"/>
        <w:ind w:firstLine="567"/>
        <w:jc w:val="both"/>
      </w:pPr>
      <w:r>
        <w:t>3</w:t>
      </w:r>
      <w:r w:rsidR="00D06E74">
        <w:t>4</w:t>
      </w:r>
      <w:r w:rsidR="00E8120A">
        <w:t xml:space="preserve">. </w:t>
      </w:r>
      <w:r w:rsidR="00E8120A" w:rsidRPr="00E8120A">
        <w:t>Pirkimų organizatorius, nagrinėdama pasiūlymus, vertina ar pasiūlymas atitinka:</w:t>
      </w:r>
    </w:p>
    <w:p w14:paraId="171B1B0C" w14:textId="5DB01F35" w:rsidR="00E8120A" w:rsidRDefault="00E8120A" w:rsidP="002C479B">
      <w:pPr>
        <w:spacing w:after="0"/>
        <w:ind w:firstLine="567"/>
        <w:jc w:val="both"/>
      </w:pPr>
      <w:r>
        <w:t>3</w:t>
      </w:r>
      <w:r w:rsidR="00D06E74">
        <w:t>4</w:t>
      </w:r>
      <w:r>
        <w:t>.1. skelbimą apie pirkimą;</w:t>
      </w:r>
    </w:p>
    <w:p w14:paraId="05E94BD8" w14:textId="6B2288E3" w:rsidR="00E8120A" w:rsidRDefault="00E8120A" w:rsidP="002C479B">
      <w:pPr>
        <w:spacing w:after="0"/>
        <w:ind w:firstLine="567"/>
        <w:jc w:val="both"/>
      </w:pPr>
      <w:r>
        <w:t>3</w:t>
      </w:r>
      <w:r w:rsidR="00D06E74">
        <w:t>4</w:t>
      </w:r>
      <w:r>
        <w:t>.2. šiuose pirkimo dokumentuose nustatytus reikalavimus (t. y. ar pateiktas tiekėjo įgaliojimas, jungtinės veiklos sutartis (sudaroma) ar kiti pirkimo dokumentuose reikalaujami dokumentai ar duomenys ir kt.);</w:t>
      </w:r>
    </w:p>
    <w:p w14:paraId="74D461BF" w14:textId="77777777" w:rsidR="003E3662" w:rsidRDefault="00E8120A" w:rsidP="002C479B">
      <w:pPr>
        <w:spacing w:after="0"/>
        <w:ind w:firstLine="567"/>
        <w:jc w:val="both"/>
      </w:pPr>
      <w:r>
        <w:t>3</w:t>
      </w:r>
      <w:r w:rsidR="00D06E74">
        <w:t>4</w:t>
      </w:r>
      <w:r>
        <w:t xml:space="preserve">.3. ar kartu su pasiūlymu pateikti </w:t>
      </w:r>
      <w:r w:rsidR="00D06E74" w:rsidRPr="00D06E74">
        <w:t>pridėti žaliojo pirkimo reikalavimus pagrindžiantys dokumentai</w:t>
      </w:r>
      <w:r w:rsidR="00D06E74">
        <w:t>;</w:t>
      </w:r>
    </w:p>
    <w:p w14:paraId="620F3E96" w14:textId="624420B7" w:rsidR="00E8120A" w:rsidRDefault="00E8120A" w:rsidP="002C479B">
      <w:pPr>
        <w:spacing w:after="0"/>
        <w:ind w:firstLine="567"/>
        <w:jc w:val="both"/>
      </w:pPr>
      <w:r>
        <w:t xml:space="preserve"> </w:t>
      </w:r>
      <w:r w:rsidR="003E3662">
        <w:t xml:space="preserve">34.4. </w:t>
      </w:r>
      <w:r w:rsidR="003E3662" w:rsidRPr="003E3662">
        <w:t>ar tiekėjo pasiūlyme nėra nurodytos kainos apskaičiavimo klaidų;</w:t>
      </w:r>
    </w:p>
    <w:p w14:paraId="1077E930" w14:textId="3BB32339" w:rsidR="00E8120A" w:rsidRDefault="003E3662" w:rsidP="002C479B">
      <w:pPr>
        <w:spacing w:after="0"/>
        <w:ind w:firstLine="567"/>
        <w:jc w:val="both"/>
      </w:pPr>
      <w:r>
        <w:t xml:space="preserve"> </w:t>
      </w:r>
      <w:r w:rsidR="00E8120A">
        <w:t>3</w:t>
      </w:r>
      <w:r w:rsidR="00D06E74">
        <w:t>4</w:t>
      </w:r>
      <w:r w:rsidR="00E8120A">
        <w:t>.</w:t>
      </w:r>
      <w:r>
        <w:t>5</w:t>
      </w:r>
      <w:r w:rsidR="00E8120A">
        <w:t>. ar pasiūlyta kaina 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74291B5" w14:textId="79DEF249" w:rsidR="00E8120A" w:rsidRDefault="00E8120A" w:rsidP="002C479B">
      <w:pPr>
        <w:tabs>
          <w:tab w:val="left" w:pos="851"/>
          <w:tab w:val="left" w:pos="1134"/>
        </w:tabs>
        <w:spacing w:after="0"/>
        <w:ind w:firstLine="567"/>
        <w:jc w:val="both"/>
      </w:pPr>
      <w:r>
        <w:t>3</w:t>
      </w:r>
      <w:r w:rsidR="00D06E74">
        <w:t xml:space="preserve">5. </w:t>
      </w:r>
      <w:r>
        <w:t xml:space="preserve">Jeigu dalyvis pateikė netikslius, neišsamius ar klaidingus dokumentus ar duomenis apie atitiktį šiems pirkimo dokumentų reikalavimams arba šių dokumentų ar duomenų trūksta, Perkančioji organizacija, nepažeisdama lygiateisiškumo ir skaidrumo principų, prašo dalyvį šiuos dokumentus ar duomenis patikslinti, papildyti arba paaiškinti per nustatytą protingą terminą. </w:t>
      </w:r>
    </w:p>
    <w:p w14:paraId="6FDC9D39" w14:textId="1D4026B9" w:rsidR="00E8120A" w:rsidRDefault="00E8120A" w:rsidP="002C479B">
      <w:pPr>
        <w:tabs>
          <w:tab w:val="left" w:pos="851"/>
          <w:tab w:val="left" w:pos="1134"/>
        </w:tabs>
        <w:spacing w:after="0"/>
        <w:ind w:firstLine="567"/>
        <w:jc w:val="both"/>
      </w:pPr>
      <w:r>
        <w:t>3</w:t>
      </w:r>
      <w:r w:rsidR="00D06E74">
        <w:t xml:space="preserve">6. </w:t>
      </w:r>
      <w:r>
        <w:t>Šiame pasiūlymų nagrinėjimo etape Perkančioji organizacija gali prašyti patikslinti, papildyti, paaiškinti ar prašyti pateikti naujus tik šiuos dokumentus ar duomenis: tiekėjo įgaliojimą asmeniui pasirašyti pasiūlymą, jungtinės veiklos sutartį, pasiūlymo galiojimo užtikrinimą patvirtinantį dokumentą (jeigu tokių buvo prašoma), taip pat kitus dokumentus, kurie nesusiję su pirkimo objektu, jo techninėmis charakteristikomis, sutarties vykdymo sąlygomis ar pasiūlymo kaina ar sąnaudomis.</w:t>
      </w:r>
    </w:p>
    <w:p w14:paraId="7D88970E" w14:textId="58171B4D" w:rsidR="00E8120A" w:rsidRDefault="00E8120A" w:rsidP="002C479B">
      <w:pPr>
        <w:tabs>
          <w:tab w:val="left" w:pos="851"/>
          <w:tab w:val="left" w:pos="1134"/>
        </w:tabs>
        <w:spacing w:after="0"/>
        <w:ind w:firstLine="567"/>
        <w:jc w:val="both"/>
      </w:pPr>
      <w:r>
        <w:t>3</w:t>
      </w:r>
      <w:r w:rsidR="00D06E74">
        <w:t xml:space="preserve">7. </w:t>
      </w:r>
      <w:r>
        <w:t>Prašydama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7BA91069" w14:textId="7E7CFF16" w:rsidR="00CF67AF" w:rsidRPr="003E3662" w:rsidRDefault="00E8120A" w:rsidP="002C479B">
      <w:pPr>
        <w:tabs>
          <w:tab w:val="left" w:pos="709"/>
        </w:tabs>
        <w:spacing w:after="0"/>
        <w:ind w:firstLine="567"/>
        <w:jc w:val="both"/>
      </w:pPr>
      <w:r w:rsidRPr="003E3662">
        <w:t>3</w:t>
      </w:r>
      <w:r w:rsidR="00D06E74" w:rsidRPr="003E3662">
        <w:t xml:space="preserve">8. </w:t>
      </w:r>
      <w:r w:rsidRPr="003E3662">
        <w:t>Perkančioji organizacija nevertina viso tiekėjo pasiūlymo, jeigu patikrinusi jo dalį nustato, kad, vadovaujantis pirkimo dokumentų reikalavimais, pasiūlymas turi būti atmestas.</w:t>
      </w:r>
    </w:p>
    <w:p w14:paraId="122AF6A2" w14:textId="77777777" w:rsidR="00CF67AF" w:rsidRDefault="00BC03D9" w:rsidP="002C479B">
      <w:pPr>
        <w:autoSpaceDE w:val="0"/>
        <w:autoSpaceDN w:val="0"/>
        <w:adjustRightInd w:val="0"/>
        <w:spacing w:after="0"/>
        <w:ind w:firstLine="567"/>
        <w:jc w:val="both"/>
      </w:pPr>
      <w:r w:rsidRPr="003E3662">
        <w:lastRenderedPageBreak/>
        <w:t>3</w:t>
      </w:r>
      <w:r w:rsidR="001B36A5" w:rsidRPr="003E3662">
        <w:t>9</w:t>
      </w:r>
      <w:r w:rsidR="00CF67AF" w:rsidRPr="003E3662">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9FA8050" w14:textId="77777777" w:rsidR="003974B5" w:rsidRPr="003974B5" w:rsidRDefault="003974B5" w:rsidP="002C479B">
      <w:pPr>
        <w:pStyle w:val="NormalWeb"/>
        <w:spacing w:before="0" w:beforeAutospacing="0" w:after="0" w:afterAutospacing="0" w:line="276" w:lineRule="auto"/>
        <w:ind w:firstLine="709"/>
        <w:jc w:val="both"/>
      </w:pPr>
    </w:p>
    <w:p w14:paraId="1A1980F0" w14:textId="05025EAD" w:rsidR="00CF67AF" w:rsidRPr="00A4760D" w:rsidRDefault="003E3662" w:rsidP="002C479B">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r>
        <w:rPr>
          <w:rFonts w:eastAsia="Calibri"/>
          <w:b/>
        </w:rPr>
        <w:t>8</w:t>
      </w:r>
      <w:r w:rsidR="00CF67AF" w:rsidRPr="00A4760D">
        <w:rPr>
          <w:rFonts w:eastAsia="Calibri"/>
          <w:b/>
        </w:rPr>
        <w:t xml:space="preserve"> SKYRIUS</w:t>
      </w:r>
    </w:p>
    <w:p w14:paraId="5F744509" w14:textId="77777777" w:rsidR="00260715" w:rsidRPr="00A4760D" w:rsidRDefault="00CF67AF" w:rsidP="002C479B">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bookmarkStart w:id="5" w:name="_Toc489108061"/>
      <w:r w:rsidRPr="00A4760D">
        <w:rPr>
          <w:rFonts w:eastAsia="Calibri"/>
          <w:b/>
        </w:rPr>
        <w:t>PASIŪLYMŲ ATMETIMO PRIEŽASTYS</w:t>
      </w:r>
      <w:bookmarkEnd w:id="5"/>
    </w:p>
    <w:p w14:paraId="0A895FE9" w14:textId="434CF7B6" w:rsidR="00CF67AF" w:rsidRPr="00A4760D" w:rsidRDefault="00807FDE" w:rsidP="002C479B">
      <w:pPr>
        <w:tabs>
          <w:tab w:val="center" w:pos="1276"/>
          <w:tab w:val="center" w:pos="1560"/>
          <w:tab w:val="center" w:pos="1843"/>
          <w:tab w:val="center" w:pos="1985"/>
        </w:tabs>
        <w:spacing w:after="0"/>
        <w:ind w:firstLine="567"/>
        <w:jc w:val="both"/>
        <w:rPr>
          <w:rFonts w:eastAsia="Calibri"/>
          <w:szCs w:val="22"/>
        </w:rPr>
      </w:pPr>
      <w:bookmarkStart w:id="6" w:name="_Toc329968592"/>
      <w:r>
        <w:rPr>
          <w:rFonts w:eastAsia="Calibri"/>
          <w:szCs w:val="22"/>
        </w:rPr>
        <w:t>4</w:t>
      </w:r>
      <w:r w:rsidR="003E3662">
        <w:rPr>
          <w:rFonts w:eastAsia="Calibri"/>
          <w:szCs w:val="22"/>
        </w:rPr>
        <w:t>0</w:t>
      </w:r>
      <w:r w:rsidR="00CF67AF" w:rsidRPr="00A4760D">
        <w:rPr>
          <w:rFonts w:eastAsia="Calibri"/>
          <w:szCs w:val="22"/>
        </w:rPr>
        <w:t>. Pateiktas pasiūlymas atmetamas, jeigu:</w:t>
      </w:r>
      <w:bookmarkEnd w:id="6"/>
    </w:p>
    <w:p w14:paraId="533127DD" w14:textId="3A937F5A" w:rsidR="007E26AF" w:rsidRDefault="00807FDE" w:rsidP="002C479B">
      <w:pPr>
        <w:tabs>
          <w:tab w:val="center" w:pos="1276"/>
          <w:tab w:val="center" w:pos="1560"/>
          <w:tab w:val="center" w:pos="1843"/>
          <w:tab w:val="center" w:pos="1985"/>
        </w:tabs>
        <w:spacing w:after="0"/>
        <w:ind w:firstLine="567"/>
        <w:jc w:val="both"/>
        <w:rPr>
          <w:rFonts w:eastAsia="Calibri"/>
        </w:rPr>
      </w:pPr>
      <w:r>
        <w:rPr>
          <w:rFonts w:eastAsia="Calibri"/>
          <w:szCs w:val="22"/>
        </w:rPr>
        <w:t>4</w:t>
      </w:r>
      <w:r w:rsidR="003E3662">
        <w:rPr>
          <w:rFonts w:eastAsia="Calibri"/>
          <w:szCs w:val="22"/>
        </w:rPr>
        <w:t>0</w:t>
      </w:r>
      <w:r w:rsidR="00CF67AF" w:rsidRPr="00A4760D">
        <w:rPr>
          <w:rFonts w:eastAsia="Calibri"/>
          <w:szCs w:val="22"/>
        </w:rPr>
        <w:t xml:space="preserve">.1. </w:t>
      </w:r>
      <w:r w:rsidR="007E26AF" w:rsidRPr="007E26AF">
        <w:rPr>
          <w:rFonts w:eastAsia="Calibri"/>
        </w:rPr>
        <w:t>pasiūlymas neatitinka pirkimo dokumentuose nustatytų reikalavimų (prekės, paslaugos ar darbai neatitinka techninės specifikacijos ar kitų reikalavimų, pasiūlymas pateiktas ne perkančiosios organizacijos nurodytomis elektroninėmis priemonėmis);</w:t>
      </w:r>
    </w:p>
    <w:p w14:paraId="1FD3284C" w14:textId="6824CF59" w:rsidR="00CF67AF" w:rsidRDefault="007E26AF" w:rsidP="002C479B">
      <w:pPr>
        <w:tabs>
          <w:tab w:val="center" w:pos="1276"/>
          <w:tab w:val="center" w:pos="1560"/>
          <w:tab w:val="center" w:pos="1843"/>
          <w:tab w:val="center" w:pos="1985"/>
        </w:tabs>
        <w:spacing w:after="0"/>
        <w:ind w:firstLine="567"/>
        <w:jc w:val="both"/>
        <w:rPr>
          <w:rFonts w:eastAsia="Calibri"/>
          <w:szCs w:val="22"/>
        </w:rPr>
      </w:pPr>
      <w:r w:rsidRPr="007E26AF">
        <w:rPr>
          <w:rFonts w:eastAsia="Calibri"/>
        </w:rPr>
        <w:t xml:space="preserve"> </w:t>
      </w:r>
      <w:r w:rsidR="00807FDE">
        <w:rPr>
          <w:rFonts w:eastAsia="Calibri"/>
          <w:szCs w:val="22"/>
        </w:rPr>
        <w:t>4</w:t>
      </w:r>
      <w:r w:rsidR="003E3662">
        <w:rPr>
          <w:rFonts w:eastAsia="Calibri"/>
          <w:szCs w:val="22"/>
        </w:rPr>
        <w:t>0</w:t>
      </w:r>
      <w:r w:rsidR="00CF67AF">
        <w:rPr>
          <w:rFonts w:eastAsia="Calibri"/>
          <w:szCs w:val="22"/>
        </w:rPr>
        <w:t>.</w:t>
      </w:r>
      <w:r w:rsidR="006E3DA3">
        <w:rPr>
          <w:rFonts w:eastAsia="Calibri"/>
          <w:szCs w:val="22"/>
        </w:rPr>
        <w:t>2</w:t>
      </w:r>
      <w:r>
        <w:rPr>
          <w:rFonts w:eastAsia="Calibri"/>
          <w:szCs w:val="22"/>
        </w:rPr>
        <w:t>. p</w:t>
      </w:r>
      <w:r w:rsidR="00CF67AF" w:rsidRPr="00A4760D">
        <w:rPr>
          <w:rFonts w:eastAsia="Calibri"/>
          <w:szCs w:val="22"/>
        </w:rPr>
        <w:t xml:space="preserve">asiūlymą pateikęs tiekėjas nepateikė, nepatikslino, nepapildė informacijos, kaip tai nurodyta Pirkimo </w:t>
      </w:r>
      <w:r w:rsidR="00CF67AF" w:rsidRPr="009C2220">
        <w:rPr>
          <w:rFonts w:eastAsia="Calibri"/>
          <w:szCs w:val="22"/>
        </w:rPr>
        <w:t xml:space="preserve">dokumentų </w:t>
      </w:r>
      <w:r w:rsidR="006E3DA3" w:rsidRPr="009C2220">
        <w:rPr>
          <w:rFonts w:eastAsia="Calibri"/>
          <w:szCs w:val="22"/>
        </w:rPr>
        <w:t>3</w:t>
      </w:r>
      <w:r w:rsidR="00260ACD">
        <w:rPr>
          <w:rFonts w:eastAsia="Calibri"/>
          <w:szCs w:val="22"/>
        </w:rPr>
        <w:t>5</w:t>
      </w:r>
      <w:r w:rsidR="00CF67AF" w:rsidRPr="009C2220">
        <w:rPr>
          <w:rFonts w:eastAsia="Calibri"/>
          <w:szCs w:val="22"/>
        </w:rPr>
        <w:t xml:space="preserve"> p., per</w:t>
      </w:r>
      <w:r w:rsidR="00CF67AF" w:rsidRPr="00A4760D">
        <w:rPr>
          <w:rFonts w:eastAsia="Calibri"/>
          <w:szCs w:val="22"/>
        </w:rPr>
        <w:t xml:space="preserve"> perkančiosios organizacijos nurodytą terminą;</w:t>
      </w:r>
    </w:p>
    <w:p w14:paraId="02BDAB61" w14:textId="50C7B212" w:rsidR="007E26AF" w:rsidRPr="00A4760D" w:rsidRDefault="007E26AF" w:rsidP="002C479B">
      <w:pPr>
        <w:tabs>
          <w:tab w:val="center" w:pos="1276"/>
          <w:tab w:val="center" w:pos="1560"/>
          <w:tab w:val="center" w:pos="1843"/>
          <w:tab w:val="center" w:pos="1985"/>
        </w:tabs>
        <w:spacing w:after="0"/>
        <w:ind w:firstLine="567"/>
        <w:jc w:val="both"/>
        <w:rPr>
          <w:rFonts w:eastAsia="Calibri"/>
          <w:szCs w:val="22"/>
        </w:rPr>
      </w:pPr>
      <w:r>
        <w:rPr>
          <w:lang w:eastAsia="lt-LT"/>
        </w:rPr>
        <w:t>4</w:t>
      </w:r>
      <w:r w:rsidR="003E3662">
        <w:rPr>
          <w:lang w:eastAsia="lt-LT"/>
        </w:rPr>
        <w:t>0</w:t>
      </w:r>
      <w:r>
        <w:rPr>
          <w:lang w:eastAsia="lt-LT"/>
        </w:rPr>
        <w:t xml:space="preserve">.3. </w:t>
      </w:r>
      <w:r w:rsidRPr="00310A1E">
        <w:rPr>
          <w:lang w:eastAsia="lt-LT"/>
        </w:rPr>
        <w:t>tiekėjas per nurodytą terminą neištaisė aritmetinių klaidų ir (ar) nepaaiškino pasiūlymo, nekeičiant jo esmės</w:t>
      </w:r>
      <w:r w:rsidR="00260ACD">
        <w:rPr>
          <w:lang w:eastAsia="lt-LT"/>
        </w:rPr>
        <w:t xml:space="preserve">, kaip nurodyta </w:t>
      </w:r>
      <w:r w:rsidR="00260ACD" w:rsidRPr="00260ACD">
        <w:rPr>
          <w:lang w:eastAsia="lt-LT"/>
        </w:rPr>
        <w:t>Pirkimo dokumentų 3</w:t>
      </w:r>
      <w:r w:rsidR="00260ACD">
        <w:rPr>
          <w:lang w:eastAsia="lt-LT"/>
        </w:rPr>
        <w:t>9</w:t>
      </w:r>
      <w:r w:rsidR="00260ACD" w:rsidRPr="00260ACD">
        <w:rPr>
          <w:lang w:eastAsia="lt-LT"/>
        </w:rPr>
        <w:t xml:space="preserve"> p.</w:t>
      </w:r>
      <w:r w:rsidRPr="00310A1E">
        <w:rPr>
          <w:lang w:eastAsia="lt-LT"/>
        </w:rPr>
        <w:t>;</w:t>
      </w:r>
    </w:p>
    <w:p w14:paraId="41644B74" w14:textId="506F4014" w:rsidR="00CF67AF" w:rsidRDefault="00807FDE" w:rsidP="002C479B">
      <w:pPr>
        <w:spacing w:after="0"/>
        <w:ind w:firstLine="567"/>
        <w:jc w:val="both"/>
        <w:rPr>
          <w:rFonts w:eastAsia="Calibri"/>
          <w:szCs w:val="22"/>
        </w:rPr>
      </w:pPr>
      <w:r>
        <w:rPr>
          <w:rFonts w:eastAsia="Calibri"/>
          <w:szCs w:val="22"/>
        </w:rPr>
        <w:t>4</w:t>
      </w:r>
      <w:r w:rsidR="003E3662">
        <w:rPr>
          <w:rFonts w:eastAsia="Calibri"/>
          <w:szCs w:val="22"/>
        </w:rPr>
        <w:t>0</w:t>
      </w:r>
      <w:r w:rsidR="00CF67AF" w:rsidRPr="00A4760D">
        <w:rPr>
          <w:rFonts w:eastAsia="Calibri"/>
          <w:szCs w:val="22"/>
        </w:rPr>
        <w:t>.</w:t>
      </w:r>
      <w:r w:rsidR="007E26AF">
        <w:rPr>
          <w:rFonts w:eastAsia="Calibri"/>
          <w:szCs w:val="22"/>
        </w:rPr>
        <w:t>4</w:t>
      </w:r>
      <w:r w:rsidR="00CF67AF" w:rsidRPr="00A4760D">
        <w:rPr>
          <w:rFonts w:eastAsia="Calibri"/>
          <w:szCs w:val="22"/>
        </w:rPr>
        <w:t xml:space="preserve">. </w:t>
      </w:r>
      <w:r w:rsidR="007E26AF">
        <w:rPr>
          <w:rFonts w:eastAsia="Calibri"/>
          <w:szCs w:val="22"/>
        </w:rPr>
        <w:t>p</w:t>
      </w:r>
      <w:r w:rsidR="00CF67AF" w:rsidRPr="00A4760D">
        <w:rPr>
          <w:rFonts w:eastAsia="Calibri"/>
          <w:szCs w:val="22"/>
        </w:rPr>
        <w:t>asiūlyta kaina yra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3FAF8938" w14:textId="77777777" w:rsidR="001404CF" w:rsidRPr="00A4760D" w:rsidRDefault="001404CF" w:rsidP="002C479B">
      <w:pPr>
        <w:spacing w:after="0"/>
        <w:ind w:firstLine="567"/>
        <w:jc w:val="both"/>
        <w:rPr>
          <w:rFonts w:eastAsia="Calibri"/>
          <w:szCs w:val="22"/>
        </w:rPr>
      </w:pPr>
    </w:p>
    <w:p w14:paraId="4C2FFF49" w14:textId="7F3B4E92" w:rsidR="00CF67AF" w:rsidRPr="00A4760D" w:rsidRDefault="003E3662" w:rsidP="002C479B">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r>
        <w:rPr>
          <w:rFonts w:eastAsia="Calibri"/>
          <w:b/>
        </w:rPr>
        <w:t>9</w:t>
      </w:r>
      <w:r w:rsidR="00CF67AF" w:rsidRPr="00A4760D">
        <w:rPr>
          <w:rFonts w:eastAsia="Calibri"/>
          <w:b/>
        </w:rPr>
        <w:t xml:space="preserve"> SKYRIUS</w:t>
      </w:r>
    </w:p>
    <w:p w14:paraId="68617A78" w14:textId="77777777" w:rsidR="007E26AF" w:rsidRDefault="00CF67AF" w:rsidP="002C479B">
      <w:pPr>
        <w:tabs>
          <w:tab w:val="center" w:pos="284"/>
          <w:tab w:val="center" w:pos="426"/>
          <w:tab w:val="center" w:pos="709"/>
          <w:tab w:val="center" w:pos="1134"/>
          <w:tab w:val="center" w:pos="1276"/>
          <w:tab w:val="center" w:pos="1560"/>
          <w:tab w:val="center" w:pos="1843"/>
          <w:tab w:val="center" w:pos="1985"/>
        </w:tabs>
        <w:spacing w:after="0"/>
        <w:ind w:firstLine="567"/>
        <w:jc w:val="center"/>
        <w:outlineLvl w:val="0"/>
        <w:rPr>
          <w:rFonts w:eastAsia="Calibri"/>
          <w:b/>
        </w:rPr>
      </w:pPr>
      <w:bookmarkStart w:id="7" w:name="_Toc329968598"/>
      <w:bookmarkStart w:id="8" w:name="_Toc489108062"/>
      <w:r w:rsidRPr="00A4760D">
        <w:rPr>
          <w:rFonts w:eastAsia="Calibri"/>
          <w:b/>
        </w:rPr>
        <w:t>PASIŪLYMŲ EILĖ IR SPRENDIMAS APIE LAIMĖJUSĮ PASIŪLYMĄ</w:t>
      </w:r>
      <w:bookmarkStart w:id="9" w:name="_Toc329968599"/>
      <w:bookmarkEnd w:id="7"/>
      <w:bookmarkEnd w:id="8"/>
    </w:p>
    <w:p w14:paraId="7EA43D75" w14:textId="7BEF092E" w:rsidR="00CF67AF" w:rsidRPr="00A4760D" w:rsidRDefault="00CF67AF" w:rsidP="002C479B">
      <w:pPr>
        <w:tabs>
          <w:tab w:val="left" w:pos="0"/>
          <w:tab w:val="center" w:pos="426"/>
          <w:tab w:val="center" w:pos="709"/>
          <w:tab w:val="center" w:pos="1134"/>
          <w:tab w:val="center" w:pos="1276"/>
          <w:tab w:val="center" w:pos="1560"/>
          <w:tab w:val="center" w:pos="1843"/>
          <w:tab w:val="center" w:pos="1985"/>
        </w:tabs>
        <w:spacing w:after="0"/>
        <w:ind w:firstLine="567"/>
        <w:jc w:val="both"/>
        <w:outlineLvl w:val="0"/>
        <w:rPr>
          <w:rFonts w:eastAsia="Calibri"/>
          <w:b/>
        </w:rPr>
      </w:pPr>
      <w:r>
        <w:rPr>
          <w:rFonts w:eastAsia="Calibri"/>
          <w:szCs w:val="22"/>
        </w:rPr>
        <w:t>4</w:t>
      </w:r>
      <w:r w:rsidR="002C479B">
        <w:rPr>
          <w:rFonts w:eastAsia="Calibri"/>
          <w:szCs w:val="22"/>
        </w:rPr>
        <w:t>1</w:t>
      </w:r>
      <w:r>
        <w:rPr>
          <w:rFonts w:eastAsia="Calibri"/>
          <w:szCs w:val="22"/>
        </w:rPr>
        <w:t>.</w:t>
      </w:r>
      <w:r w:rsidRPr="00A4760D">
        <w:rPr>
          <w:rFonts w:eastAsia="Calibri"/>
          <w:szCs w:val="22"/>
        </w:rPr>
        <w:t xml:space="preserve"> Perkančioji organizacija norėdama priimti sprendimą dėl laimėjusio pasiūlymo, pagal Pirkimo dokumentuose nustatytus kriterijus ir tvarką nedelsdama įvertina pateiktus pasiū</w:t>
      </w:r>
      <w:r>
        <w:rPr>
          <w:rFonts w:eastAsia="Calibri"/>
          <w:szCs w:val="22"/>
        </w:rPr>
        <w:t xml:space="preserve">lymus ir </w:t>
      </w:r>
      <w:r w:rsidRPr="00A4760D">
        <w:rPr>
          <w:rFonts w:eastAsia="Calibri"/>
          <w:szCs w:val="22"/>
        </w:rPr>
        <w:t>nustato pasiūlymų eilę. Laimėtoju pasirenkamas pirmas pasiūlymų eilėje esantis pasiūlymas.</w:t>
      </w:r>
    </w:p>
    <w:p w14:paraId="7DD6B8F9" w14:textId="1CE291C9" w:rsidR="00CF67AF" w:rsidRPr="00A4760D" w:rsidRDefault="00CF67AF" w:rsidP="002C479B">
      <w:pPr>
        <w:tabs>
          <w:tab w:val="center" w:pos="1276"/>
          <w:tab w:val="center" w:pos="1560"/>
          <w:tab w:val="center" w:pos="1843"/>
          <w:tab w:val="center" w:pos="1985"/>
        </w:tabs>
        <w:spacing w:after="0"/>
        <w:ind w:firstLine="567"/>
        <w:jc w:val="both"/>
        <w:rPr>
          <w:rFonts w:eastAsia="Calibri"/>
          <w:szCs w:val="22"/>
        </w:rPr>
      </w:pPr>
      <w:r>
        <w:rPr>
          <w:rFonts w:eastAsia="Calibri"/>
          <w:szCs w:val="22"/>
        </w:rPr>
        <w:t>4</w:t>
      </w:r>
      <w:r w:rsidR="002C479B">
        <w:rPr>
          <w:rFonts w:eastAsia="Calibri"/>
          <w:szCs w:val="22"/>
        </w:rPr>
        <w:t>2</w:t>
      </w:r>
      <w:r w:rsidRPr="00A4760D">
        <w:rPr>
          <w:rFonts w:eastAsia="Calibri"/>
          <w:szCs w:val="22"/>
        </w:rPr>
        <w:t xml:space="preserve">. Į pasiūlymų eilę įtraukiami tie tiekėjai, kurių pasiūlymai atitiko pirkimo dokumentuose nustatytus reikalavimus ir neatmesti pagal Pirkimo dokumentų </w:t>
      </w:r>
      <w:r w:rsidR="00F16286">
        <w:rPr>
          <w:rFonts w:eastAsia="Calibri"/>
          <w:szCs w:val="22"/>
        </w:rPr>
        <w:t>7</w:t>
      </w:r>
      <w:r w:rsidRPr="00A4760D">
        <w:rPr>
          <w:rFonts w:eastAsia="Calibri"/>
          <w:szCs w:val="22"/>
        </w:rPr>
        <w:t xml:space="preserve"> skyriaus nuostatas.</w:t>
      </w:r>
    </w:p>
    <w:p w14:paraId="318311E2" w14:textId="70E13A20" w:rsidR="00CF67AF" w:rsidRPr="00A4760D" w:rsidRDefault="00CF67AF" w:rsidP="002C479B">
      <w:pPr>
        <w:tabs>
          <w:tab w:val="center" w:pos="1276"/>
          <w:tab w:val="center" w:pos="1560"/>
          <w:tab w:val="center" w:pos="1843"/>
          <w:tab w:val="center" w:pos="1985"/>
        </w:tabs>
        <w:spacing w:after="0"/>
        <w:ind w:firstLine="567"/>
        <w:jc w:val="both"/>
        <w:rPr>
          <w:rFonts w:eastAsia="Calibri"/>
          <w:szCs w:val="22"/>
        </w:rPr>
      </w:pPr>
      <w:r>
        <w:rPr>
          <w:rFonts w:eastAsia="Calibri"/>
          <w:szCs w:val="22"/>
        </w:rPr>
        <w:t>4</w:t>
      </w:r>
      <w:r w:rsidR="002C479B">
        <w:rPr>
          <w:rFonts w:eastAsia="Calibri"/>
          <w:szCs w:val="22"/>
        </w:rPr>
        <w:t>3</w:t>
      </w:r>
      <w:r w:rsidRPr="00A4760D">
        <w:rPr>
          <w:rFonts w:eastAsia="Calibri"/>
          <w:szCs w:val="22"/>
        </w:rPr>
        <w:t>. Pasiūlymų eilė sudaroma ekonominio naudingumo mažėjimo tvarka. Jei kelių tiekėjų pasiūlymų ekonominis naudingumas yra vienodas, sudarant pasiūlymų eilę, pirmesnis įrašomas tiekėjas, kurio pasiūlymas pateiktas anksčiausiai.</w:t>
      </w:r>
    </w:p>
    <w:p w14:paraId="0C51D476" w14:textId="24DF242D" w:rsidR="00CF67AF" w:rsidRPr="00A4760D" w:rsidRDefault="00CF67AF" w:rsidP="002C479B">
      <w:pPr>
        <w:tabs>
          <w:tab w:val="center" w:pos="1276"/>
          <w:tab w:val="center" w:pos="1560"/>
          <w:tab w:val="center" w:pos="1843"/>
          <w:tab w:val="center" w:pos="1985"/>
        </w:tabs>
        <w:spacing w:after="0"/>
        <w:ind w:firstLine="567"/>
        <w:jc w:val="both"/>
        <w:rPr>
          <w:rFonts w:eastAsia="Calibri"/>
          <w:szCs w:val="22"/>
        </w:rPr>
      </w:pPr>
      <w:r>
        <w:rPr>
          <w:rFonts w:eastAsia="Calibri"/>
          <w:szCs w:val="22"/>
        </w:rPr>
        <w:t>4</w:t>
      </w:r>
      <w:r w:rsidR="002C479B">
        <w:rPr>
          <w:rFonts w:eastAsia="Calibri"/>
          <w:szCs w:val="22"/>
        </w:rPr>
        <w:t>4</w:t>
      </w:r>
      <w:r w:rsidRPr="00A4760D">
        <w:rPr>
          <w:rFonts w:eastAsia="Calibri"/>
          <w:szCs w:val="22"/>
        </w:rPr>
        <w:t>. Eilė nesudaroma, jei pasiūlymą pateikė ar, pirkimo procedūrų metu atmetus kitus pasiūlymus, liko vienas tiekėjas.</w:t>
      </w:r>
    </w:p>
    <w:p w14:paraId="3A505FAD" w14:textId="23B03047" w:rsidR="00C93B15" w:rsidRPr="00310A1E" w:rsidRDefault="00880ADF" w:rsidP="002C479B">
      <w:pPr>
        <w:pStyle w:val="Style2"/>
        <w:numPr>
          <w:ilvl w:val="0"/>
          <w:numId w:val="0"/>
        </w:numPr>
        <w:tabs>
          <w:tab w:val="clear" w:pos="567"/>
        </w:tabs>
        <w:ind w:firstLine="567"/>
        <w:rPr>
          <w:i/>
          <w:lang w:eastAsia="lt-LT"/>
        </w:rPr>
      </w:pPr>
      <w:r>
        <w:rPr>
          <w:rFonts w:eastAsia="Calibri"/>
          <w:szCs w:val="22"/>
        </w:rPr>
        <w:t>4</w:t>
      </w:r>
      <w:r w:rsidR="002C479B">
        <w:rPr>
          <w:rFonts w:eastAsia="Calibri"/>
          <w:szCs w:val="22"/>
        </w:rPr>
        <w:t>5</w:t>
      </w:r>
      <w:r w:rsidR="00CF67AF" w:rsidRPr="00A4760D">
        <w:rPr>
          <w:rFonts w:eastAsia="Calibri"/>
          <w:szCs w:val="22"/>
        </w:rPr>
        <w:t xml:space="preserve">. </w:t>
      </w:r>
      <w:r w:rsidR="00C93B15" w:rsidRPr="00310A1E">
        <w:rPr>
          <w:lang w:eastAsia="lt-LT"/>
        </w:rPr>
        <w:t xml:space="preserve">Nustačius laimėtoją, suinteresuotieji dalyviai ne vėliau kaip per </w:t>
      </w:r>
      <w:r w:rsidR="002C479B">
        <w:rPr>
          <w:lang w:eastAsia="lt-LT"/>
        </w:rPr>
        <w:t>3</w:t>
      </w:r>
      <w:r w:rsidR="00C93B15" w:rsidRPr="00310A1E">
        <w:rPr>
          <w:lang w:eastAsia="lt-LT"/>
        </w:rPr>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38733B27" w14:textId="77777777" w:rsidR="001404CF" w:rsidRPr="00A4760D" w:rsidRDefault="001404CF" w:rsidP="002C479B">
      <w:pPr>
        <w:tabs>
          <w:tab w:val="center" w:pos="1276"/>
          <w:tab w:val="center" w:pos="1560"/>
          <w:tab w:val="center" w:pos="1843"/>
          <w:tab w:val="center" w:pos="1985"/>
        </w:tabs>
        <w:spacing w:after="0"/>
        <w:ind w:firstLine="567"/>
        <w:jc w:val="both"/>
        <w:rPr>
          <w:rFonts w:eastAsia="Calibri"/>
          <w:szCs w:val="22"/>
        </w:rPr>
      </w:pPr>
    </w:p>
    <w:bookmarkEnd w:id="9"/>
    <w:p w14:paraId="4039AC7F" w14:textId="77777777" w:rsidR="00260ACD" w:rsidRDefault="00260ACD" w:rsidP="002C479B">
      <w:pPr>
        <w:spacing w:after="0"/>
        <w:ind w:firstLine="567"/>
        <w:jc w:val="center"/>
        <w:rPr>
          <w:rFonts w:eastAsia="Calibri"/>
          <w:b/>
          <w:color w:val="000000"/>
        </w:rPr>
      </w:pPr>
    </w:p>
    <w:p w14:paraId="02BBB8C3" w14:textId="77777777" w:rsidR="00260ACD" w:rsidRDefault="00260ACD" w:rsidP="002C479B">
      <w:pPr>
        <w:spacing w:after="0"/>
        <w:ind w:firstLine="567"/>
        <w:jc w:val="center"/>
        <w:rPr>
          <w:rFonts w:eastAsia="Calibri"/>
          <w:b/>
          <w:color w:val="000000"/>
        </w:rPr>
      </w:pPr>
    </w:p>
    <w:p w14:paraId="21193A6C" w14:textId="77777777" w:rsidR="00260ACD" w:rsidRDefault="00260ACD" w:rsidP="002C479B">
      <w:pPr>
        <w:spacing w:after="0"/>
        <w:ind w:firstLine="567"/>
        <w:jc w:val="center"/>
        <w:rPr>
          <w:rFonts w:eastAsia="Calibri"/>
          <w:b/>
          <w:color w:val="000000"/>
        </w:rPr>
      </w:pPr>
    </w:p>
    <w:p w14:paraId="37B10FB3" w14:textId="288F6B6F" w:rsidR="00C757F5" w:rsidRPr="00E360F0" w:rsidRDefault="003E3662" w:rsidP="002C479B">
      <w:pPr>
        <w:spacing w:after="0"/>
        <w:ind w:firstLine="567"/>
        <w:jc w:val="center"/>
        <w:rPr>
          <w:rFonts w:eastAsia="Calibri"/>
          <w:b/>
          <w:color w:val="000000"/>
        </w:rPr>
      </w:pPr>
      <w:r>
        <w:rPr>
          <w:rFonts w:eastAsia="Calibri"/>
          <w:b/>
          <w:color w:val="000000"/>
        </w:rPr>
        <w:t>10</w:t>
      </w:r>
      <w:r w:rsidR="00C757F5" w:rsidRPr="00E360F0">
        <w:rPr>
          <w:rFonts w:eastAsia="Calibri"/>
          <w:b/>
          <w:color w:val="000000"/>
        </w:rPr>
        <w:t xml:space="preserve"> SKYRIUS</w:t>
      </w:r>
      <w:r w:rsidR="00C757F5">
        <w:rPr>
          <w:rFonts w:eastAsia="Calibri"/>
          <w:b/>
          <w:color w:val="000000"/>
        </w:rPr>
        <w:t>.</w:t>
      </w:r>
    </w:p>
    <w:p w14:paraId="1EB41946" w14:textId="77777777" w:rsidR="00C757F5" w:rsidRDefault="00C757F5" w:rsidP="002C479B">
      <w:pPr>
        <w:tabs>
          <w:tab w:val="center" w:pos="1276"/>
          <w:tab w:val="center" w:pos="1560"/>
          <w:tab w:val="center" w:pos="1843"/>
          <w:tab w:val="center" w:pos="1985"/>
        </w:tabs>
        <w:spacing w:after="0"/>
        <w:ind w:firstLine="567"/>
        <w:jc w:val="center"/>
        <w:rPr>
          <w:rFonts w:eastAsia="Calibri"/>
          <w:b/>
          <w:color w:val="000000"/>
        </w:rPr>
      </w:pPr>
      <w:r w:rsidRPr="00F45474">
        <w:rPr>
          <w:rFonts w:eastAsia="Calibri"/>
          <w:b/>
          <w:color w:val="000000"/>
        </w:rPr>
        <w:t>GINČŲ NAGRINĖJIMO TVARKA</w:t>
      </w:r>
    </w:p>
    <w:p w14:paraId="7E3A64B3" w14:textId="06BC4365" w:rsidR="004C3270" w:rsidRPr="004C3270" w:rsidRDefault="00C757F5" w:rsidP="002C479B">
      <w:pPr>
        <w:tabs>
          <w:tab w:val="center" w:pos="1276"/>
          <w:tab w:val="center" w:pos="1560"/>
          <w:tab w:val="center" w:pos="1843"/>
          <w:tab w:val="center" w:pos="1985"/>
        </w:tabs>
        <w:spacing w:after="0"/>
        <w:ind w:firstLine="567"/>
        <w:jc w:val="both"/>
        <w:rPr>
          <w:rFonts w:eastAsia="Calibri"/>
          <w:color w:val="000000"/>
          <w:szCs w:val="22"/>
        </w:rPr>
      </w:pPr>
      <w:r>
        <w:rPr>
          <w:rFonts w:eastAsia="Calibri"/>
          <w:color w:val="000000"/>
          <w:szCs w:val="22"/>
        </w:rPr>
        <w:t xml:space="preserve"> </w:t>
      </w:r>
      <w:r w:rsidR="004C3270" w:rsidRPr="004C3270">
        <w:rPr>
          <w:rFonts w:eastAsia="Calibri"/>
          <w:color w:val="000000"/>
          <w:szCs w:val="22"/>
        </w:rPr>
        <w:t>4</w:t>
      </w:r>
      <w:r w:rsidR="002C479B">
        <w:rPr>
          <w:rFonts w:eastAsia="Calibri"/>
          <w:color w:val="000000"/>
          <w:szCs w:val="22"/>
        </w:rPr>
        <w:t>6</w:t>
      </w:r>
      <w:r w:rsidR="004C3270" w:rsidRPr="004C3270">
        <w:rPr>
          <w:rFonts w:eastAsia="Calibri"/>
          <w:color w:val="000000"/>
          <w:szCs w:val="22"/>
        </w:rPr>
        <w:t xml:space="preserve">. Tiekėjas, norėdamas iki sutarties sudarymo teisme ginčyti Perkančiosios organizacijos sprendimus ar veiksmus, turi pateikti pretenziją Perkančiajai organizacijai Viešųjų pirkimų įstatymo </w:t>
      </w:r>
      <w:r w:rsidR="004C3270" w:rsidRPr="004C3270">
        <w:rPr>
          <w:rFonts w:eastAsia="Calibri"/>
          <w:color w:val="000000"/>
          <w:szCs w:val="22"/>
        </w:rPr>
        <w:lastRenderedPageBreak/>
        <w:t xml:space="preserve">VII skyriuje nustatyta tvarka. Perkančiosios organizacijos sprendimas, priimtas išnagrinėjus tiekėjo pretenziją, gali būti skundžiamas teismui Viešųjų pirkimų įstatymo VII skyriuje nustatyta tvarka. </w:t>
      </w:r>
    </w:p>
    <w:p w14:paraId="213611CD" w14:textId="7868511E" w:rsidR="00C757F5" w:rsidRPr="00E360F0" w:rsidRDefault="004C3270" w:rsidP="002C479B">
      <w:pPr>
        <w:tabs>
          <w:tab w:val="center" w:pos="1276"/>
          <w:tab w:val="center" w:pos="1560"/>
          <w:tab w:val="center" w:pos="1843"/>
          <w:tab w:val="center" w:pos="1985"/>
        </w:tabs>
        <w:spacing w:after="0"/>
        <w:ind w:firstLine="567"/>
        <w:jc w:val="both"/>
        <w:rPr>
          <w:rFonts w:eastAsia="Calibri"/>
          <w:b/>
          <w:color w:val="000000"/>
        </w:rPr>
      </w:pPr>
      <w:r w:rsidRPr="004C3270">
        <w:rPr>
          <w:rFonts w:eastAsia="Calibri"/>
          <w:color w:val="000000"/>
          <w:szCs w:val="22"/>
        </w:rPr>
        <w:t>4</w:t>
      </w:r>
      <w:r w:rsidR="002C479B">
        <w:rPr>
          <w:rFonts w:eastAsia="Calibri"/>
          <w:color w:val="000000"/>
          <w:szCs w:val="22"/>
        </w:rPr>
        <w:t>7</w:t>
      </w:r>
      <w:r w:rsidRPr="004C3270">
        <w:rPr>
          <w:rFonts w:eastAsia="Calibri"/>
          <w:color w:val="000000"/>
          <w:szCs w:val="22"/>
        </w:rPr>
        <w:t>. Perkančioji organizacija, gavusi pretenziją, nedelsdama sustabdo pirkimo procedūrą, kol bus išnagrinėta ši pretenzija ir priimtas sprendimas.</w:t>
      </w:r>
    </w:p>
    <w:p w14:paraId="3255B92B" w14:textId="620BDCC5" w:rsidR="00C757F5" w:rsidRPr="00E360F0" w:rsidRDefault="00C757F5" w:rsidP="002C479B">
      <w:pPr>
        <w:spacing w:after="0"/>
        <w:ind w:firstLine="567"/>
        <w:jc w:val="center"/>
        <w:rPr>
          <w:rFonts w:eastAsia="Calibri"/>
          <w:b/>
          <w:color w:val="000000"/>
        </w:rPr>
      </w:pPr>
      <w:r>
        <w:rPr>
          <w:rFonts w:eastAsia="Calibri"/>
          <w:b/>
          <w:color w:val="000000"/>
        </w:rPr>
        <w:t>1</w:t>
      </w:r>
      <w:r w:rsidR="003E3662">
        <w:rPr>
          <w:rFonts w:eastAsia="Calibri"/>
          <w:b/>
          <w:color w:val="000000"/>
        </w:rPr>
        <w:t>1</w:t>
      </w:r>
      <w:r w:rsidRPr="00E360F0">
        <w:rPr>
          <w:rFonts w:eastAsia="Calibri"/>
          <w:b/>
          <w:color w:val="000000"/>
        </w:rPr>
        <w:t xml:space="preserve"> SKYRIUS</w:t>
      </w:r>
    </w:p>
    <w:p w14:paraId="1DAD7C57" w14:textId="77777777" w:rsidR="00C757F5" w:rsidRPr="00E360F0" w:rsidRDefault="00584DE2" w:rsidP="002C479B">
      <w:pPr>
        <w:spacing w:after="0"/>
        <w:ind w:firstLine="567"/>
        <w:jc w:val="center"/>
        <w:rPr>
          <w:rFonts w:eastAsia="Calibri"/>
          <w:b/>
          <w:color w:val="000000"/>
        </w:rPr>
      </w:pPr>
      <w:r>
        <w:rPr>
          <w:rFonts w:eastAsia="Calibri"/>
          <w:b/>
          <w:color w:val="000000"/>
        </w:rPr>
        <w:t>PIRKIMO SUTARTIES SĄLYGOS</w:t>
      </w:r>
    </w:p>
    <w:p w14:paraId="2387E7A7" w14:textId="21D014AC" w:rsidR="00C757F5" w:rsidRPr="00E360F0" w:rsidRDefault="00807FDE" w:rsidP="002C479B">
      <w:pPr>
        <w:tabs>
          <w:tab w:val="left" w:pos="720"/>
        </w:tabs>
        <w:spacing w:after="0"/>
        <w:ind w:firstLine="567"/>
        <w:jc w:val="both"/>
        <w:rPr>
          <w:rFonts w:eastAsia="Calibri"/>
          <w:b/>
          <w:bCs/>
          <w:i/>
          <w:color w:val="000000"/>
          <w:szCs w:val="22"/>
        </w:rPr>
      </w:pPr>
      <w:r>
        <w:rPr>
          <w:rFonts w:eastAsia="Calibri"/>
          <w:color w:val="000000"/>
        </w:rPr>
        <w:t>4</w:t>
      </w:r>
      <w:r w:rsidR="002C479B">
        <w:rPr>
          <w:rFonts w:eastAsia="Calibri"/>
          <w:color w:val="000000"/>
        </w:rPr>
        <w:t>8</w:t>
      </w:r>
      <w:r w:rsidR="00C757F5" w:rsidRPr="00E360F0">
        <w:rPr>
          <w:rFonts w:eastAsia="Calibri"/>
          <w:color w:val="000000"/>
        </w:rPr>
        <w:t>. P</w:t>
      </w:r>
      <w:r w:rsidR="007230DD">
        <w:rPr>
          <w:rFonts w:eastAsia="Calibri"/>
          <w:color w:val="000000"/>
        </w:rPr>
        <w:t>rekių</w:t>
      </w:r>
      <w:r w:rsidR="00C757F5" w:rsidRPr="00E360F0">
        <w:rPr>
          <w:rFonts w:eastAsia="Calibri"/>
          <w:color w:val="000000"/>
        </w:rPr>
        <w:t xml:space="preserve"> pirkimo sutarties projektas pateiktas šių konkurso sąlygų 3 priede. </w:t>
      </w:r>
    </w:p>
    <w:p w14:paraId="2AC9B2C1" w14:textId="08FE0557" w:rsidR="00260715" w:rsidRPr="002C479B" w:rsidRDefault="002C479B" w:rsidP="002C479B">
      <w:pPr>
        <w:tabs>
          <w:tab w:val="left" w:pos="720"/>
        </w:tabs>
        <w:spacing w:after="0"/>
        <w:ind w:firstLine="567"/>
        <w:jc w:val="both"/>
        <w:rPr>
          <w:rFonts w:eastAsia="Calibri"/>
          <w:bCs/>
          <w:iCs/>
          <w:color w:val="000000"/>
        </w:rPr>
      </w:pPr>
      <w:r>
        <w:rPr>
          <w:rFonts w:eastAsia="Calibri"/>
          <w:bCs/>
          <w:iCs/>
          <w:color w:val="000000"/>
        </w:rPr>
        <w:t>49</w:t>
      </w:r>
      <w:r w:rsidR="00C757F5" w:rsidRPr="00E360F0">
        <w:rPr>
          <w:rFonts w:eastAsia="Calibri"/>
          <w:bCs/>
          <w:iCs/>
          <w:color w:val="000000"/>
        </w:rPr>
        <w:t xml:space="preserve">. Pirkimo sutartis bus sudaroma </w:t>
      </w:r>
      <w:r w:rsidR="00F65A6B">
        <w:rPr>
          <w:rFonts w:eastAsia="Calibri"/>
          <w:bCs/>
          <w:iCs/>
          <w:color w:val="000000"/>
        </w:rPr>
        <w:t xml:space="preserve">raštu. </w:t>
      </w:r>
    </w:p>
    <w:p w14:paraId="16DB63BE" w14:textId="4396B40F" w:rsidR="00886EF9" w:rsidRPr="00F448CC" w:rsidRDefault="00D34966" w:rsidP="002C479B">
      <w:pPr>
        <w:tabs>
          <w:tab w:val="left" w:pos="720"/>
        </w:tabs>
        <w:spacing w:after="0"/>
        <w:ind w:firstLine="567"/>
        <w:jc w:val="both"/>
        <w:rPr>
          <w:rFonts w:eastAsia="Calibri"/>
          <w:color w:val="000000"/>
        </w:rPr>
      </w:pPr>
      <w:r w:rsidRPr="00D34966">
        <w:rPr>
          <w:rFonts w:eastAsia="Calibri"/>
          <w:color w:val="000000"/>
        </w:rPr>
        <w:t>5</w:t>
      </w:r>
      <w:r w:rsidR="002C479B">
        <w:rPr>
          <w:rFonts w:eastAsia="Calibri"/>
          <w:color w:val="000000"/>
        </w:rPr>
        <w:t>0</w:t>
      </w:r>
      <w:r w:rsidRPr="00D34966">
        <w:rPr>
          <w:rFonts w:eastAsia="Calibri"/>
          <w:color w:val="000000"/>
        </w:rPr>
        <w:t xml:space="preserve">. Laimėjusio tiekėjo pasiūlymas, sudaryta pirkimo sutartis, preliminarioji sutartis ir šių sutarčių pakeitimai, </w:t>
      </w:r>
      <w:r w:rsidRPr="00D34966">
        <w:rPr>
          <w:rFonts w:eastAsia="Calibri"/>
          <w:bCs/>
          <w:color w:val="000000"/>
        </w:rPr>
        <w:t xml:space="preserve">išskyrus informaciją, kurios atskleidimas </w:t>
      </w:r>
      <w:r w:rsidRPr="00D34966">
        <w:rPr>
          <w:rFonts w:eastAsia="Calibri"/>
          <w:color w:val="000000"/>
        </w:rPr>
        <w:t>prieštarautų informacijos ir duomenų apsaugą reguliuojantiems teisės aktams arba visuomenės interesams, pažeistų teisėtus konkretaus tiekėjo komercinius interesus arba turėtų neigiamą poveikį tiekėjų konkurencijai</w:t>
      </w:r>
      <w:r w:rsidRPr="00D34966">
        <w:rPr>
          <w:rFonts w:eastAsia="Calibri"/>
          <w:bCs/>
          <w:color w:val="000000"/>
        </w:rPr>
        <w:t>, ne vėliau kaip per 15 dienų nuo pirkimo sutarties ar preliminariosios sutarties sudarymo ar jų pakeitimo, bet ne vėliau kaip iki pirmojo mokėjimo pagal jį pradžios Viešųjų pirkimų tarnybos nustatyta tvarka turi būti paskelbti CVP IS.</w:t>
      </w:r>
    </w:p>
    <w:p w14:paraId="6151DB5D" w14:textId="77777777" w:rsidR="00B717E8" w:rsidRDefault="00B717E8" w:rsidP="002C479B">
      <w:pPr>
        <w:spacing w:after="0"/>
        <w:jc w:val="right"/>
        <w:rPr>
          <w:i/>
        </w:rPr>
      </w:pPr>
    </w:p>
    <w:p w14:paraId="3045EF6F" w14:textId="77777777" w:rsidR="00B717E8" w:rsidRDefault="00B717E8" w:rsidP="002C479B">
      <w:pPr>
        <w:spacing w:after="0"/>
        <w:jc w:val="right"/>
        <w:rPr>
          <w:i/>
        </w:rPr>
      </w:pPr>
    </w:p>
    <w:p w14:paraId="3F43726B" w14:textId="77777777" w:rsidR="00B717E8" w:rsidRDefault="00B717E8" w:rsidP="002C479B">
      <w:pPr>
        <w:spacing w:after="0"/>
        <w:jc w:val="right"/>
        <w:rPr>
          <w:i/>
        </w:rPr>
      </w:pPr>
    </w:p>
    <w:p w14:paraId="15D0A523" w14:textId="77777777" w:rsidR="00B717E8" w:rsidRDefault="00B717E8" w:rsidP="002C479B">
      <w:pPr>
        <w:spacing w:after="0"/>
        <w:jc w:val="right"/>
        <w:rPr>
          <w:i/>
        </w:rPr>
      </w:pPr>
    </w:p>
    <w:p w14:paraId="44F756C4" w14:textId="77777777" w:rsidR="00B717E8" w:rsidRDefault="00B717E8" w:rsidP="002C479B">
      <w:pPr>
        <w:spacing w:after="0"/>
        <w:jc w:val="right"/>
        <w:rPr>
          <w:i/>
        </w:rPr>
      </w:pPr>
    </w:p>
    <w:p w14:paraId="38FDF9CD" w14:textId="77777777" w:rsidR="00B717E8" w:rsidRDefault="00B717E8" w:rsidP="002C479B">
      <w:pPr>
        <w:spacing w:after="0"/>
        <w:jc w:val="right"/>
        <w:rPr>
          <w:i/>
        </w:rPr>
      </w:pPr>
    </w:p>
    <w:p w14:paraId="056BC215" w14:textId="77777777" w:rsidR="00B717E8" w:rsidRDefault="00B717E8" w:rsidP="002C479B">
      <w:pPr>
        <w:spacing w:after="0"/>
        <w:jc w:val="right"/>
        <w:rPr>
          <w:i/>
        </w:rPr>
      </w:pPr>
    </w:p>
    <w:p w14:paraId="04685D32" w14:textId="77777777" w:rsidR="00B717E8" w:rsidRDefault="00B717E8" w:rsidP="002C479B">
      <w:pPr>
        <w:spacing w:after="0"/>
        <w:jc w:val="right"/>
        <w:rPr>
          <w:i/>
        </w:rPr>
      </w:pPr>
    </w:p>
    <w:p w14:paraId="34139B6D" w14:textId="77777777" w:rsidR="00B717E8" w:rsidRDefault="00B717E8" w:rsidP="002C479B">
      <w:pPr>
        <w:spacing w:after="0"/>
        <w:jc w:val="right"/>
        <w:rPr>
          <w:i/>
        </w:rPr>
      </w:pPr>
    </w:p>
    <w:p w14:paraId="3C6820BB" w14:textId="77777777" w:rsidR="00B717E8" w:rsidRDefault="00B717E8" w:rsidP="002C479B">
      <w:pPr>
        <w:spacing w:after="0"/>
        <w:jc w:val="right"/>
        <w:rPr>
          <w:i/>
        </w:rPr>
      </w:pPr>
    </w:p>
    <w:p w14:paraId="60F5153C" w14:textId="77777777" w:rsidR="00B717E8" w:rsidRDefault="00B717E8" w:rsidP="002C479B">
      <w:pPr>
        <w:spacing w:after="0"/>
        <w:jc w:val="right"/>
        <w:rPr>
          <w:i/>
        </w:rPr>
      </w:pPr>
    </w:p>
    <w:p w14:paraId="14E6D5DE" w14:textId="77777777" w:rsidR="00B717E8" w:rsidRDefault="00B717E8" w:rsidP="002C479B">
      <w:pPr>
        <w:spacing w:after="0"/>
        <w:jc w:val="right"/>
        <w:rPr>
          <w:i/>
        </w:rPr>
      </w:pPr>
    </w:p>
    <w:p w14:paraId="5FD6CBAC" w14:textId="77777777" w:rsidR="00B717E8" w:rsidRDefault="00B717E8" w:rsidP="002C479B">
      <w:pPr>
        <w:spacing w:after="0"/>
        <w:jc w:val="right"/>
        <w:rPr>
          <w:i/>
        </w:rPr>
      </w:pPr>
    </w:p>
    <w:p w14:paraId="01D2EC90" w14:textId="77777777" w:rsidR="00B717E8" w:rsidRDefault="00B717E8" w:rsidP="002C479B">
      <w:pPr>
        <w:spacing w:after="0"/>
        <w:jc w:val="right"/>
        <w:rPr>
          <w:i/>
        </w:rPr>
      </w:pPr>
    </w:p>
    <w:p w14:paraId="075B0445" w14:textId="77777777" w:rsidR="00B717E8" w:rsidRDefault="00B717E8" w:rsidP="002C479B">
      <w:pPr>
        <w:spacing w:after="0"/>
        <w:jc w:val="right"/>
        <w:rPr>
          <w:i/>
        </w:rPr>
      </w:pPr>
    </w:p>
    <w:p w14:paraId="656CEDCB" w14:textId="77777777" w:rsidR="00B717E8" w:rsidRDefault="00B717E8" w:rsidP="002C479B">
      <w:pPr>
        <w:spacing w:after="0"/>
        <w:jc w:val="right"/>
        <w:rPr>
          <w:i/>
        </w:rPr>
      </w:pPr>
    </w:p>
    <w:p w14:paraId="1BD1A222" w14:textId="77777777" w:rsidR="00B717E8" w:rsidRDefault="00B717E8" w:rsidP="002C479B">
      <w:pPr>
        <w:spacing w:after="0"/>
        <w:jc w:val="right"/>
        <w:rPr>
          <w:i/>
        </w:rPr>
      </w:pPr>
    </w:p>
    <w:p w14:paraId="3F5A8670" w14:textId="77777777" w:rsidR="00B717E8" w:rsidRDefault="00B717E8" w:rsidP="002C479B">
      <w:pPr>
        <w:spacing w:after="0"/>
        <w:jc w:val="right"/>
        <w:rPr>
          <w:i/>
        </w:rPr>
      </w:pPr>
    </w:p>
    <w:p w14:paraId="32FDAE0E" w14:textId="77777777" w:rsidR="00B717E8" w:rsidRDefault="00B717E8" w:rsidP="002C479B">
      <w:pPr>
        <w:spacing w:after="0"/>
        <w:jc w:val="right"/>
        <w:rPr>
          <w:i/>
        </w:rPr>
      </w:pPr>
    </w:p>
    <w:p w14:paraId="0A51272A" w14:textId="77777777" w:rsidR="00B717E8" w:rsidRDefault="00B717E8" w:rsidP="002C479B">
      <w:pPr>
        <w:spacing w:after="0"/>
        <w:jc w:val="right"/>
        <w:rPr>
          <w:i/>
        </w:rPr>
      </w:pPr>
    </w:p>
    <w:p w14:paraId="2C98CD25" w14:textId="77777777" w:rsidR="00B717E8" w:rsidRDefault="00B717E8" w:rsidP="002C479B">
      <w:pPr>
        <w:spacing w:after="0"/>
        <w:jc w:val="right"/>
        <w:rPr>
          <w:i/>
        </w:rPr>
      </w:pPr>
    </w:p>
    <w:p w14:paraId="2A33231A" w14:textId="77777777" w:rsidR="00B717E8" w:rsidRDefault="00B717E8" w:rsidP="002C479B">
      <w:pPr>
        <w:spacing w:after="0"/>
        <w:jc w:val="right"/>
        <w:rPr>
          <w:i/>
        </w:rPr>
      </w:pPr>
    </w:p>
    <w:p w14:paraId="69D24B04" w14:textId="77777777" w:rsidR="00B717E8" w:rsidRDefault="00B717E8" w:rsidP="002C479B">
      <w:pPr>
        <w:spacing w:after="0"/>
        <w:jc w:val="right"/>
        <w:rPr>
          <w:i/>
        </w:rPr>
      </w:pPr>
    </w:p>
    <w:p w14:paraId="62652231" w14:textId="77777777" w:rsidR="00B717E8" w:rsidRDefault="00B717E8" w:rsidP="002C479B">
      <w:pPr>
        <w:spacing w:after="0"/>
        <w:jc w:val="right"/>
        <w:rPr>
          <w:i/>
        </w:rPr>
      </w:pPr>
    </w:p>
    <w:p w14:paraId="0A27E59B" w14:textId="77777777" w:rsidR="00B717E8" w:rsidRDefault="00B717E8" w:rsidP="002C479B">
      <w:pPr>
        <w:spacing w:after="0"/>
        <w:jc w:val="right"/>
        <w:rPr>
          <w:i/>
        </w:rPr>
      </w:pPr>
    </w:p>
    <w:p w14:paraId="2C385377" w14:textId="77777777" w:rsidR="00B717E8" w:rsidRDefault="00B717E8" w:rsidP="004E296F">
      <w:pPr>
        <w:spacing w:after="0" w:line="240" w:lineRule="auto"/>
        <w:jc w:val="right"/>
        <w:rPr>
          <w:i/>
        </w:rPr>
      </w:pPr>
    </w:p>
    <w:p w14:paraId="3EA7750F" w14:textId="77777777" w:rsidR="00B717E8" w:rsidRDefault="00B717E8" w:rsidP="004E296F">
      <w:pPr>
        <w:spacing w:after="0" w:line="240" w:lineRule="auto"/>
        <w:jc w:val="right"/>
        <w:rPr>
          <w:i/>
        </w:rPr>
      </w:pPr>
    </w:p>
    <w:p w14:paraId="2A2E6039" w14:textId="77777777" w:rsidR="00B717E8" w:rsidRDefault="00B717E8" w:rsidP="004E296F">
      <w:pPr>
        <w:spacing w:after="0" w:line="240" w:lineRule="auto"/>
        <w:jc w:val="right"/>
        <w:rPr>
          <w:i/>
        </w:rPr>
      </w:pPr>
    </w:p>
    <w:p w14:paraId="6D7354A9" w14:textId="7A6F2407" w:rsidR="00B717E8" w:rsidRDefault="00B717E8" w:rsidP="002C479B">
      <w:pPr>
        <w:spacing w:after="0" w:line="240" w:lineRule="auto"/>
        <w:rPr>
          <w:i/>
        </w:rPr>
      </w:pPr>
    </w:p>
    <w:p w14:paraId="56469657" w14:textId="77777777" w:rsidR="00B717E8" w:rsidRDefault="00B717E8" w:rsidP="004E296F">
      <w:pPr>
        <w:spacing w:after="0" w:line="240" w:lineRule="auto"/>
        <w:jc w:val="right"/>
        <w:rPr>
          <w:i/>
        </w:rPr>
      </w:pPr>
    </w:p>
    <w:p w14:paraId="5EE932C2" w14:textId="77777777" w:rsidR="00260ACD" w:rsidRDefault="00260ACD" w:rsidP="004E296F">
      <w:pPr>
        <w:spacing w:after="0" w:line="240" w:lineRule="auto"/>
        <w:jc w:val="right"/>
        <w:rPr>
          <w:i/>
        </w:rPr>
      </w:pPr>
    </w:p>
    <w:p w14:paraId="798E2A64" w14:textId="65B4A9F6" w:rsidR="00221356" w:rsidRPr="00C757F5" w:rsidRDefault="00221356" w:rsidP="004E296F">
      <w:pPr>
        <w:spacing w:after="0" w:line="240" w:lineRule="auto"/>
        <w:jc w:val="right"/>
        <w:rPr>
          <w:i/>
        </w:rPr>
      </w:pPr>
      <w:r w:rsidRPr="00C757F5">
        <w:rPr>
          <w:i/>
        </w:rPr>
        <w:lastRenderedPageBreak/>
        <w:t>Pirkimo dokumentų</w:t>
      </w:r>
    </w:p>
    <w:p w14:paraId="5DFD2B46" w14:textId="77777777" w:rsidR="004E296F" w:rsidRPr="00C757F5" w:rsidRDefault="004E296F" w:rsidP="004E296F">
      <w:pPr>
        <w:spacing w:after="0" w:line="240" w:lineRule="auto"/>
        <w:jc w:val="right"/>
        <w:rPr>
          <w:i/>
        </w:rPr>
      </w:pPr>
      <w:r w:rsidRPr="00C757F5">
        <w:rPr>
          <w:i/>
        </w:rPr>
        <w:t>1</w:t>
      </w:r>
      <w:r w:rsidR="000A0524" w:rsidRPr="00C757F5">
        <w:rPr>
          <w:i/>
        </w:rPr>
        <w:t xml:space="preserve"> </w:t>
      </w:r>
      <w:r w:rsidR="000A3D43" w:rsidRPr="00C757F5">
        <w:rPr>
          <w:i/>
        </w:rPr>
        <w:t>p</w:t>
      </w:r>
      <w:r w:rsidRPr="00C757F5">
        <w:rPr>
          <w:i/>
        </w:rPr>
        <w:t>riedas</w:t>
      </w:r>
    </w:p>
    <w:p w14:paraId="5471FA77" w14:textId="77777777" w:rsidR="00F1447D" w:rsidRDefault="00F1447D" w:rsidP="00F1447D">
      <w:pPr>
        <w:spacing w:after="0"/>
        <w:jc w:val="center"/>
        <w:rPr>
          <w:b/>
          <w:bCs/>
        </w:rPr>
      </w:pPr>
    </w:p>
    <w:p w14:paraId="33A27F7F" w14:textId="77777777" w:rsidR="00221356" w:rsidRDefault="00B36C69" w:rsidP="00F1447D">
      <w:pPr>
        <w:pStyle w:val="NormalWeb"/>
        <w:tabs>
          <w:tab w:val="num" w:pos="0"/>
        </w:tabs>
        <w:spacing w:before="0" w:beforeAutospacing="0" w:after="0" w:afterAutospacing="0"/>
        <w:ind w:right="40"/>
        <w:jc w:val="center"/>
        <w:rPr>
          <w:b/>
        </w:rPr>
      </w:pPr>
      <w:r w:rsidRPr="00966911">
        <w:rPr>
          <w:b/>
        </w:rPr>
        <w:t xml:space="preserve">TECHNINĖ </w:t>
      </w:r>
      <w:r w:rsidR="00221356">
        <w:rPr>
          <w:b/>
        </w:rPr>
        <w:t>SPECIFIKACIJA</w:t>
      </w:r>
    </w:p>
    <w:p w14:paraId="7C0203EC" w14:textId="77777777" w:rsidR="00F1447D" w:rsidRDefault="00F1447D" w:rsidP="001B36A5">
      <w:pPr>
        <w:pStyle w:val="NormalWeb"/>
        <w:tabs>
          <w:tab w:val="num" w:pos="0"/>
        </w:tabs>
        <w:spacing w:before="0" w:beforeAutospacing="0" w:after="0" w:afterAutospacing="0"/>
        <w:ind w:right="40"/>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7014FF" w:rsidRPr="007014FF" w14:paraId="5D720D81" w14:textId="77777777" w:rsidTr="000F230C">
        <w:trPr>
          <w:trHeight w:val="641"/>
        </w:trPr>
        <w:tc>
          <w:tcPr>
            <w:tcW w:w="648" w:type="dxa"/>
          </w:tcPr>
          <w:p w14:paraId="745D7E4D" w14:textId="77777777" w:rsidR="007014FF" w:rsidRPr="007014FF" w:rsidRDefault="007014FF" w:rsidP="007014FF">
            <w:pPr>
              <w:spacing w:before="120" w:after="0" w:line="240" w:lineRule="auto"/>
              <w:rPr>
                <w:b/>
              </w:rPr>
            </w:pPr>
            <w:r w:rsidRPr="007014FF">
              <w:rPr>
                <w:b/>
              </w:rPr>
              <w:t>1.</w:t>
            </w:r>
          </w:p>
        </w:tc>
        <w:tc>
          <w:tcPr>
            <w:tcW w:w="2259" w:type="dxa"/>
          </w:tcPr>
          <w:p w14:paraId="41C33CB2" w14:textId="77777777" w:rsidR="007014FF" w:rsidRPr="007014FF" w:rsidRDefault="007014FF" w:rsidP="007014FF">
            <w:pPr>
              <w:spacing w:before="120" w:after="120" w:line="240" w:lineRule="auto"/>
              <w:rPr>
                <w:b/>
              </w:rPr>
            </w:pPr>
            <w:r w:rsidRPr="007014FF">
              <w:rPr>
                <w:b/>
              </w:rPr>
              <w:t>Pirkimo objekto pavadinimas:</w:t>
            </w:r>
          </w:p>
        </w:tc>
        <w:tc>
          <w:tcPr>
            <w:tcW w:w="6741" w:type="dxa"/>
            <w:vAlign w:val="center"/>
          </w:tcPr>
          <w:p w14:paraId="79FC41B7" w14:textId="77777777" w:rsidR="007014FF" w:rsidRPr="007014FF" w:rsidRDefault="00936C02" w:rsidP="007014FF">
            <w:pPr>
              <w:spacing w:before="120" w:after="120" w:line="360" w:lineRule="auto"/>
            </w:pPr>
            <w:r w:rsidRPr="00936C02">
              <w:t>Spaudos mašinos detalės</w:t>
            </w:r>
          </w:p>
        </w:tc>
      </w:tr>
      <w:tr w:rsidR="004B61FB" w:rsidRPr="007014FF" w14:paraId="23A64BEF" w14:textId="77777777" w:rsidTr="000F230C">
        <w:trPr>
          <w:trHeight w:val="1149"/>
        </w:trPr>
        <w:tc>
          <w:tcPr>
            <w:tcW w:w="648" w:type="dxa"/>
          </w:tcPr>
          <w:p w14:paraId="7B7CE9CC" w14:textId="77777777" w:rsidR="004B61FB" w:rsidRPr="007014FF" w:rsidRDefault="004B61FB" w:rsidP="004B61FB">
            <w:pPr>
              <w:spacing w:before="120" w:after="0" w:line="240" w:lineRule="auto"/>
              <w:rPr>
                <w:b/>
              </w:rPr>
            </w:pPr>
            <w:r w:rsidRPr="007014FF">
              <w:rPr>
                <w:b/>
              </w:rPr>
              <w:t>2.</w:t>
            </w:r>
          </w:p>
        </w:tc>
        <w:tc>
          <w:tcPr>
            <w:tcW w:w="2259" w:type="dxa"/>
          </w:tcPr>
          <w:p w14:paraId="02223272" w14:textId="77777777" w:rsidR="004B61FB" w:rsidRPr="007014FF" w:rsidRDefault="004B61FB" w:rsidP="004B61FB">
            <w:pPr>
              <w:spacing w:before="120" w:after="0" w:line="240" w:lineRule="auto"/>
              <w:rPr>
                <w:b/>
              </w:rPr>
            </w:pPr>
            <w:r w:rsidRPr="007014FF">
              <w:rPr>
                <w:b/>
              </w:rPr>
              <w:t xml:space="preserve">Techniniai reikalavimai pirkimo objektui: </w:t>
            </w:r>
          </w:p>
          <w:p w14:paraId="74F5F24A" w14:textId="77777777" w:rsidR="004B61FB" w:rsidRPr="007014FF" w:rsidRDefault="004B61FB" w:rsidP="004B61FB">
            <w:pPr>
              <w:spacing w:before="120" w:after="0" w:line="240" w:lineRule="auto"/>
              <w:ind w:left="360" w:hanging="360"/>
              <w:rPr>
                <w:b/>
              </w:rPr>
            </w:pPr>
          </w:p>
        </w:tc>
        <w:tc>
          <w:tcPr>
            <w:tcW w:w="6741" w:type="dxa"/>
          </w:tcPr>
          <w:p w14:paraId="103FDDB1" w14:textId="6C6C0030" w:rsidR="00B42E1F" w:rsidRPr="00B42E1F" w:rsidRDefault="00B42E1F" w:rsidP="00B42E1F">
            <w:pPr>
              <w:numPr>
                <w:ilvl w:val="1"/>
                <w:numId w:val="14"/>
              </w:numPr>
              <w:spacing w:before="120" w:after="0" w:line="240" w:lineRule="auto"/>
              <w:rPr>
                <w:lang w:eastAsia="lt-LT"/>
              </w:rPr>
            </w:pPr>
            <w:r w:rsidRPr="00B42E1F">
              <w:rPr>
                <w:lang w:eastAsia="lt-LT"/>
              </w:rPr>
              <w:t xml:space="preserve">Detalės </w:t>
            </w:r>
            <w:proofErr w:type="spellStart"/>
            <w:r w:rsidRPr="00B42E1F">
              <w:rPr>
                <w:lang w:val="en-GB" w:eastAsia="lt-LT"/>
              </w:rPr>
              <w:t>turi</w:t>
            </w:r>
            <w:proofErr w:type="spellEnd"/>
            <w:r w:rsidRPr="00B42E1F">
              <w:rPr>
                <w:lang w:val="en-GB" w:eastAsia="lt-LT"/>
              </w:rPr>
              <w:t xml:space="preserve"> </w:t>
            </w:r>
            <w:proofErr w:type="spellStart"/>
            <w:r w:rsidRPr="00B42E1F">
              <w:rPr>
                <w:lang w:val="en-GB" w:eastAsia="lt-LT"/>
              </w:rPr>
              <w:t>būti</w:t>
            </w:r>
            <w:proofErr w:type="spellEnd"/>
            <w:r w:rsidRPr="00B42E1F">
              <w:rPr>
                <w:lang w:eastAsia="lt-LT"/>
              </w:rPr>
              <w:t xml:space="preserve"> tinka</w:t>
            </w:r>
            <w:r w:rsidR="00192421">
              <w:rPr>
                <w:lang w:eastAsia="lt-LT"/>
              </w:rPr>
              <w:t>n</w:t>
            </w:r>
            <w:r w:rsidRPr="00B42E1F">
              <w:rPr>
                <w:lang w:eastAsia="lt-LT"/>
              </w:rPr>
              <w:t xml:space="preserve">čios ofsetinei spaudos mašinai </w:t>
            </w:r>
            <w:proofErr w:type="spellStart"/>
            <w:r w:rsidRPr="00B42E1F">
              <w:rPr>
                <w:lang w:eastAsia="lt-LT"/>
              </w:rPr>
              <w:t>Heidelberg</w:t>
            </w:r>
            <w:proofErr w:type="spellEnd"/>
            <w:r w:rsidRPr="00B42E1F">
              <w:rPr>
                <w:lang w:eastAsia="lt-LT"/>
              </w:rPr>
              <w:t xml:space="preserve"> SM102, s/n 54406</w:t>
            </w:r>
            <w:r w:rsidRPr="00B42E1F">
              <w:rPr>
                <w:lang w:val="en-GB" w:eastAsia="lt-LT"/>
              </w:rPr>
              <w:t>0.</w:t>
            </w:r>
          </w:p>
          <w:p w14:paraId="7D289AE6" w14:textId="77777777" w:rsidR="00B42E1F" w:rsidRPr="00B42E1F" w:rsidRDefault="00B42E1F" w:rsidP="00B42E1F">
            <w:pPr>
              <w:numPr>
                <w:ilvl w:val="1"/>
                <w:numId w:val="14"/>
              </w:numPr>
              <w:spacing w:before="120" w:after="0" w:line="240" w:lineRule="auto"/>
              <w:rPr>
                <w:lang w:eastAsia="lt-LT"/>
              </w:rPr>
            </w:pPr>
            <w:r w:rsidRPr="00B42E1F">
              <w:rPr>
                <w:lang w:eastAsia="lt-LT"/>
              </w:rPr>
              <w:t xml:space="preserve"> Elektrinis modulis KLM4 (Module KLM4 - 00.779.2825).</w:t>
            </w:r>
          </w:p>
          <w:p w14:paraId="19CB7453" w14:textId="77777777" w:rsidR="00B42E1F" w:rsidRPr="00B42E1F" w:rsidRDefault="00B42E1F" w:rsidP="00B42E1F">
            <w:pPr>
              <w:numPr>
                <w:ilvl w:val="1"/>
                <w:numId w:val="14"/>
              </w:numPr>
              <w:spacing w:before="120" w:after="0" w:line="240" w:lineRule="auto"/>
              <w:rPr>
                <w:lang w:eastAsia="lt-LT"/>
              </w:rPr>
            </w:pPr>
            <w:r w:rsidRPr="00B42E1F">
              <w:rPr>
                <w:lang w:eastAsia="lt-LT"/>
              </w:rPr>
              <w:t xml:space="preserve"> Jungtis (</w:t>
            </w:r>
            <w:proofErr w:type="spellStart"/>
            <w:r w:rsidRPr="00B42E1F">
              <w:rPr>
                <w:lang w:eastAsia="lt-LT"/>
              </w:rPr>
              <w:t>Connecting</w:t>
            </w:r>
            <w:proofErr w:type="spellEnd"/>
            <w:r w:rsidRPr="00B42E1F">
              <w:rPr>
                <w:lang w:eastAsia="lt-LT"/>
              </w:rPr>
              <w:t xml:space="preserve"> line </w:t>
            </w:r>
            <w:proofErr w:type="spellStart"/>
            <w:r w:rsidRPr="00B42E1F">
              <w:rPr>
                <w:lang w:eastAsia="lt-LT"/>
              </w:rPr>
              <w:t>Netzzul</w:t>
            </w:r>
            <w:proofErr w:type="spellEnd"/>
            <w:r w:rsidRPr="00B42E1F">
              <w:rPr>
                <w:lang w:eastAsia="lt-LT"/>
              </w:rPr>
              <w:t>. ET-</w:t>
            </w:r>
            <w:proofErr w:type="spellStart"/>
            <w:r w:rsidRPr="00B42E1F">
              <w:rPr>
                <w:lang w:eastAsia="lt-LT"/>
              </w:rPr>
              <w:t>Kit</w:t>
            </w:r>
            <w:proofErr w:type="spellEnd"/>
            <w:r w:rsidRPr="00B42E1F">
              <w:rPr>
                <w:lang w:eastAsia="lt-LT"/>
              </w:rPr>
              <w:t>- KLM4).</w:t>
            </w:r>
          </w:p>
          <w:p w14:paraId="30E6DC83" w14:textId="5BDF3A5B" w:rsidR="004B61FB" w:rsidRPr="00C65A3C" w:rsidRDefault="00B42E1F" w:rsidP="004E0EDB">
            <w:pPr>
              <w:tabs>
                <w:tab w:val="left" w:pos="497"/>
              </w:tabs>
              <w:spacing w:after="0" w:line="240" w:lineRule="auto"/>
              <w:ind w:left="-189" w:firstLine="189"/>
              <w:jc w:val="both"/>
            </w:pPr>
            <w:r>
              <w:rPr>
                <w:lang w:eastAsia="lt-LT"/>
              </w:rPr>
              <w:t xml:space="preserve">2.4. </w:t>
            </w:r>
            <w:r w:rsidRPr="00B42E1F">
              <w:rPr>
                <w:lang w:eastAsia="lt-LT"/>
              </w:rPr>
              <w:t>Jungtis (</w:t>
            </w:r>
            <w:proofErr w:type="spellStart"/>
            <w:r w:rsidRPr="00B42E1F">
              <w:rPr>
                <w:lang w:eastAsia="lt-LT"/>
              </w:rPr>
              <w:t>Connecting</w:t>
            </w:r>
            <w:proofErr w:type="spellEnd"/>
            <w:r w:rsidRPr="00B42E1F">
              <w:rPr>
                <w:lang w:eastAsia="lt-LT"/>
              </w:rPr>
              <w:t xml:space="preserve"> line </w:t>
            </w:r>
            <w:proofErr w:type="spellStart"/>
            <w:r w:rsidRPr="00B42E1F">
              <w:rPr>
                <w:lang w:eastAsia="lt-LT"/>
              </w:rPr>
              <w:t>Motorl</w:t>
            </w:r>
            <w:proofErr w:type="spellEnd"/>
            <w:r w:rsidRPr="00B42E1F">
              <w:rPr>
                <w:lang w:eastAsia="lt-LT"/>
              </w:rPr>
              <w:t>. ET-</w:t>
            </w:r>
            <w:proofErr w:type="spellStart"/>
            <w:r w:rsidRPr="00B42E1F">
              <w:rPr>
                <w:lang w:eastAsia="lt-LT"/>
              </w:rPr>
              <w:t>Kit</w:t>
            </w:r>
            <w:proofErr w:type="spellEnd"/>
            <w:r w:rsidRPr="00B42E1F">
              <w:rPr>
                <w:lang w:eastAsia="lt-LT"/>
              </w:rPr>
              <w:t>- KLM4).</w:t>
            </w:r>
          </w:p>
        </w:tc>
      </w:tr>
      <w:tr w:rsidR="004B61FB" w:rsidRPr="007014FF" w14:paraId="22F74115" w14:textId="77777777" w:rsidTr="00886EF9">
        <w:trPr>
          <w:trHeight w:hRule="exact" w:val="918"/>
        </w:trPr>
        <w:tc>
          <w:tcPr>
            <w:tcW w:w="648" w:type="dxa"/>
          </w:tcPr>
          <w:p w14:paraId="3DBBC819" w14:textId="77777777" w:rsidR="004B61FB" w:rsidRPr="007014FF" w:rsidRDefault="004B61FB" w:rsidP="004B61FB">
            <w:pPr>
              <w:spacing w:before="120" w:after="0" w:line="240" w:lineRule="auto"/>
              <w:rPr>
                <w:b/>
              </w:rPr>
            </w:pPr>
            <w:r w:rsidRPr="007014FF">
              <w:rPr>
                <w:b/>
              </w:rPr>
              <w:t>3.</w:t>
            </w:r>
          </w:p>
        </w:tc>
        <w:tc>
          <w:tcPr>
            <w:tcW w:w="2259" w:type="dxa"/>
          </w:tcPr>
          <w:p w14:paraId="67F82A5E" w14:textId="77777777" w:rsidR="004B61FB" w:rsidRPr="007014FF" w:rsidRDefault="004B61FB" w:rsidP="004B61FB">
            <w:pPr>
              <w:spacing w:before="120" w:after="120" w:line="240" w:lineRule="auto"/>
              <w:rPr>
                <w:b/>
              </w:rPr>
            </w:pPr>
            <w:r w:rsidRPr="007014FF">
              <w:rPr>
                <w:b/>
              </w:rPr>
              <w:t xml:space="preserve">Kokybės reikalavimai pirkimo objektui: </w:t>
            </w:r>
          </w:p>
        </w:tc>
        <w:tc>
          <w:tcPr>
            <w:tcW w:w="6741" w:type="dxa"/>
            <w:vAlign w:val="center"/>
          </w:tcPr>
          <w:p w14:paraId="367E3656" w14:textId="585DA102" w:rsidR="004B61FB" w:rsidRPr="00886EF9" w:rsidRDefault="00B42E1F" w:rsidP="004E0EDB">
            <w:pPr>
              <w:widowControl w:val="0"/>
              <w:shd w:val="clear" w:color="auto" w:fill="FFFFFF"/>
              <w:tabs>
                <w:tab w:val="left" w:pos="495"/>
              </w:tabs>
              <w:autoSpaceDE w:val="0"/>
              <w:autoSpaceDN w:val="0"/>
              <w:adjustRightInd w:val="0"/>
              <w:spacing w:after="0" w:line="240" w:lineRule="auto"/>
              <w:ind w:left="97"/>
              <w:jc w:val="both"/>
              <w:rPr>
                <w:szCs w:val="27"/>
              </w:rPr>
            </w:pPr>
            <w:r>
              <w:rPr>
                <w:szCs w:val="27"/>
              </w:rPr>
              <w:t>A</w:t>
            </w:r>
            <w:r w:rsidR="00936C02" w:rsidRPr="00886EF9">
              <w:rPr>
                <w:szCs w:val="27"/>
              </w:rPr>
              <w:t>tlikus detalių pakeitimo darbus, spaudos mašina turi veikti be trikdžių.</w:t>
            </w:r>
          </w:p>
        </w:tc>
      </w:tr>
      <w:tr w:rsidR="004B61FB" w:rsidRPr="007014FF" w14:paraId="015A7B36" w14:textId="77777777" w:rsidTr="004B61FB">
        <w:trPr>
          <w:trHeight w:hRule="exact" w:val="1126"/>
        </w:trPr>
        <w:tc>
          <w:tcPr>
            <w:tcW w:w="648" w:type="dxa"/>
          </w:tcPr>
          <w:p w14:paraId="0288932E" w14:textId="77777777" w:rsidR="004B61FB" w:rsidRPr="007014FF" w:rsidRDefault="004B61FB" w:rsidP="004B61FB">
            <w:pPr>
              <w:spacing w:after="0" w:line="240" w:lineRule="auto"/>
              <w:rPr>
                <w:b/>
              </w:rPr>
            </w:pPr>
            <w:r w:rsidRPr="007014FF">
              <w:rPr>
                <w:b/>
              </w:rPr>
              <w:t>4.</w:t>
            </w:r>
          </w:p>
        </w:tc>
        <w:tc>
          <w:tcPr>
            <w:tcW w:w="2259" w:type="dxa"/>
          </w:tcPr>
          <w:p w14:paraId="4C83094D" w14:textId="77777777" w:rsidR="004B61FB" w:rsidRPr="007014FF" w:rsidRDefault="004B61FB" w:rsidP="004B61FB">
            <w:pPr>
              <w:spacing w:after="120" w:line="240" w:lineRule="auto"/>
              <w:rPr>
                <w:b/>
              </w:rPr>
            </w:pPr>
            <w:r w:rsidRPr="007014FF">
              <w:rPr>
                <w:b/>
              </w:rPr>
              <w:t>Kiti reikalavimai:</w:t>
            </w:r>
          </w:p>
          <w:p w14:paraId="5A08B4A7" w14:textId="77777777" w:rsidR="004B61FB" w:rsidRPr="007014FF" w:rsidRDefault="004B61FB" w:rsidP="004B61FB">
            <w:pPr>
              <w:spacing w:after="0" w:line="240" w:lineRule="auto"/>
              <w:ind w:left="360" w:hanging="360"/>
              <w:rPr>
                <w:b/>
              </w:rPr>
            </w:pPr>
          </w:p>
        </w:tc>
        <w:tc>
          <w:tcPr>
            <w:tcW w:w="6741" w:type="dxa"/>
            <w:vAlign w:val="center"/>
          </w:tcPr>
          <w:p w14:paraId="1B0747CE" w14:textId="33D3BA8A" w:rsidR="004B61FB" w:rsidRPr="007014FF" w:rsidRDefault="00B42E1F" w:rsidP="00886EF9">
            <w:pPr>
              <w:widowControl w:val="0"/>
              <w:shd w:val="clear" w:color="auto" w:fill="FFFFFF"/>
              <w:tabs>
                <w:tab w:val="left" w:pos="212"/>
              </w:tabs>
              <w:autoSpaceDE w:val="0"/>
              <w:autoSpaceDN w:val="0"/>
              <w:adjustRightInd w:val="0"/>
              <w:spacing w:after="0" w:line="240" w:lineRule="auto"/>
            </w:pPr>
            <w:r>
              <w:t>O</w:t>
            </w:r>
            <w:r w:rsidR="00886EF9">
              <w:t xml:space="preserve">riginalios detalės, kurioms </w:t>
            </w:r>
            <w:r w:rsidR="00886EF9" w:rsidRPr="00A579A0">
              <w:t>turi būti suteikta ne mažesnė nei 6 mėnesių garantija</w:t>
            </w:r>
            <w:r w:rsidR="00886EF9">
              <w:t xml:space="preserve">, kuri turi galioti ją pakeitus </w:t>
            </w:r>
            <w:proofErr w:type="spellStart"/>
            <w:r w:rsidR="00886EF9">
              <w:t>Heidelberg</w:t>
            </w:r>
            <w:proofErr w:type="spellEnd"/>
            <w:r w:rsidR="00886EF9">
              <w:t xml:space="preserve"> Baltic </w:t>
            </w:r>
            <w:proofErr w:type="spellStart"/>
            <w:r w:rsidR="00886EF9">
              <w:t>Finland</w:t>
            </w:r>
            <w:proofErr w:type="spellEnd"/>
            <w:r w:rsidR="00886EF9">
              <w:t xml:space="preserve"> OU specialistams.</w:t>
            </w:r>
          </w:p>
        </w:tc>
      </w:tr>
    </w:tbl>
    <w:p w14:paraId="07358423" w14:textId="77777777" w:rsidR="000042AF" w:rsidRDefault="000042AF">
      <w:pPr>
        <w:spacing w:after="0" w:line="240" w:lineRule="auto"/>
        <w:sectPr w:rsidR="000042AF" w:rsidSect="007A5DDA">
          <w:headerReference w:type="default" r:id="rId8"/>
          <w:headerReference w:type="first" r:id="rId9"/>
          <w:type w:val="nextColumn"/>
          <w:pgSz w:w="11906" w:h="16838"/>
          <w:pgMar w:top="1134" w:right="567" w:bottom="1134" w:left="1701" w:header="567" w:footer="567" w:gutter="0"/>
          <w:pgNumType w:start="1"/>
          <w:cols w:space="1296"/>
          <w:titlePg/>
          <w:docGrid w:linePitch="326"/>
        </w:sectPr>
      </w:pPr>
    </w:p>
    <w:p w14:paraId="2B1AEB10" w14:textId="77777777" w:rsidR="002E5AF5" w:rsidRPr="00C757F5" w:rsidRDefault="002E5AF5">
      <w:pPr>
        <w:spacing w:after="0" w:line="240" w:lineRule="auto"/>
        <w:jc w:val="right"/>
        <w:rPr>
          <w:i/>
        </w:rPr>
      </w:pPr>
      <w:r w:rsidRPr="00C757F5">
        <w:rPr>
          <w:i/>
        </w:rPr>
        <w:lastRenderedPageBreak/>
        <w:t>Pirkimo dokumentų</w:t>
      </w:r>
    </w:p>
    <w:p w14:paraId="42B89A91" w14:textId="77777777" w:rsidR="000042AF" w:rsidRPr="00C757F5" w:rsidRDefault="000042AF">
      <w:pPr>
        <w:spacing w:after="0" w:line="240" w:lineRule="auto"/>
        <w:jc w:val="right"/>
        <w:rPr>
          <w:i/>
        </w:rPr>
      </w:pPr>
      <w:r w:rsidRPr="00C757F5">
        <w:rPr>
          <w:i/>
        </w:rPr>
        <w:t>2 priedas</w:t>
      </w:r>
    </w:p>
    <w:p w14:paraId="3F0E9563" w14:textId="77777777" w:rsidR="000042AF" w:rsidRDefault="000042AF">
      <w:pPr>
        <w:spacing w:after="0" w:line="240" w:lineRule="auto"/>
        <w:ind w:right="39"/>
        <w:jc w:val="center"/>
        <w:rPr>
          <w:sz w:val="20"/>
          <w:szCs w:val="20"/>
        </w:rPr>
      </w:pPr>
      <w:r>
        <w:rPr>
          <w:sz w:val="20"/>
          <w:szCs w:val="20"/>
        </w:rPr>
        <w:t>Herbas arba prekių ženklas</w:t>
      </w:r>
    </w:p>
    <w:p w14:paraId="2D85DDEB" w14:textId="77777777" w:rsidR="000042AF" w:rsidRDefault="000042AF">
      <w:pPr>
        <w:spacing w:after="0" w:line="240" w:lineRule="auto"/>
        <w:ind w:right="39"/>
        <w:jc w:val="center"/>
        <w:rPr>
          <w:sz w:val="20"/>
          <w:szCs w:val="20"/>
        </w:rPr>
      </w:pPr>
    </w:p>
    <w:p w14:paraId="039F49E1" w14:textId="77777777" w:rsidR="000042AF" w:rsidRDefault="000042AF">
      <w:pPr>
        <w:spacing w:after="0" w:line="240" w:lineRule="auto"/>
        <w:ind w:right="39"/>
        <w:jc w:val="center"/>
        <w:rPr>
          <w:sz w:val="20"/>
          <w:szCs w:val="20"/>
        </w:rPr>
      </w:pPr>
      <w:r>
        <w:rPr>
          <w:sz w:val="20"/>
          <w:szCs w:val="20"/>
        </w:rPr>
        <w:t>(Tiekėjo pavadinimas)</w:t>
      </w:r>
    </w:p>
    <w:p w14:paraId="10E1F77C" w14:textId="77777777" w:rsidR="000042AF" w:rsidRDefault="000042AF">
      <w:pPr>
        <w:spacing w:after="0" w:line="240" w:lineRule="auto"/>
        <w:ind w:right="39"/>
        <w:jc w:val="center"/>
      </w:pPr>
    </w:p>
    <w:p w14:paraId="47E0131C" w14:textId="77777777" w:rsidR="000042AF" w:rsidRDefault="000042AF">
      <w:pPr>
        <w:spacing w:after="0" w:line="240" w:lineRule="auto"/>
        <w:ind w:right="39"/>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9E273" w14:textId="77777777" w:rsidR="000042AF" w:rsidRDefault="000042AF">
      <w:pPr>
        <w:spacing w:after="0" w:line="240" w:lineRule="auto"/>
        <w:ind w:right="39"/>
        <w:jc w:val="center"/>
        <w:rPr>
          <w:b/>
          <w:bCs/>
        </w:rPr>
      </w:pPr>
    </w:p>
    <w:p w14:paraId="7F814857" w14:textId="77777777" w:rsidR="000042AF" w:rsidRDefault="000042AF">
      <w:pPr>
        <w:spacing w:after="0" w:line="240" w:lineRule="auto"/>
        <w:ind w:right="39"/>
        <w:jc w:val="both"/>
      </w:pPr>
      <w:r>
        <w:t>Lietuvos kariuomenės</w:t>
      </w:r>
    </w:p>
    <w:p w14:paraId="1DC12778" w14:textId="77777777" w:rsidR="000042AF" w:rsidRDefault="000042AF">
      <w:pPr>
        <w:spacing w:after="0" w:line="240" w:lineRule="auto"/>
        <w:ind w:right="39"/>
        <w:jc w:val="both"/>
        <w:rPr>
          <w:b/>
          <w:bCs/>
        </w:rPr>
      </w:pPr>
      <w:r>
        <w:t>Karo kartografijos centrui</w:t>
      </w:r>
    </w:p>
    <w:p w14:paraId="1613F5CC" w14:textId="77777777" w:rsidR="000042AF" w:rsidRDefault="000042AF">
      <w:pPr>
        <w:spacing w:after="0" w:line="240" w:lineRule="auto"/>
        <w:ind w:right="39"/>
        <w:jc w:val="center"/>
        <w:rPr>
          <w:b/>
          <w:bCs/>
        </w:rPr>
      </w:pPr>
    </w:p>
    <w:p w14:paraId="16C9465D" w14:textId="77777777" w:rsidR="00B36C69" w:rsidRDefault="000042AF" w:rsidP="00C21766">
      <w:pPr>
        <w:spacing w:after="0" w:line="240" w:lineRule="auto"/>
        <w:ind w:right="39"/>
        <w:jc w:val="center"/>
      </w:pPr>
      <w:r>
        <w:rPr>
          <w:b/>
          <w:bCs/>
        </w:rPr>
        <w:t>PASIŪLYMAS</w:t>
      </w:r>
      <w:r w:rsidR="00C21766" w:rsidRPr="00C21766">
        <w:t xml:space="preserve"> </w:t>
      </w:r>
    </w:p>
    <w:p w14:paraId="429D1A8D" w14:textId="77777777" w:rsidR="002C19DF" w:rsidRPr="002C19DF" w:rsidRDefault="00886EF9" w:rsidP="002C19DF">
      <w:pPr>
        <w:spacing w:after="0" w:line="240" w:lineRule="auto"/>
        <w:ind w:right="39"/>
        <w:jc w:val="center"/>
        <w:rPr>
          <w:b/>
          <w:lang w:val="en-GB"/>
        </w:rPr>
      </w:pPr>
      <w:r>
        <w:rPr>
          <w:b/>
        </w:rPr>
        <w:t>SPAUDOS MAŠINOS DETALIŲ</w:t>
      </w:r>
      <w:r w:rsidRPr="00886EF9">
        <w:rPr>
          <w:b/>
        </w:rPr>
        <w:t xml:space="preserve"> </w:t>
      </w:r>
      <w:r w:rsidR="002C19DF" w:rsidRPr="002C19DF">
        <w:rPr>
          <w:b/>
        </w:rPr>
        <w:t>ĮSIGIJIMAS</w:t>
      </w:r>
    </w:p>
    <w:p w14:paraId="201078FA" w14:textId="77777777" w:rsidR="000042AF" w:rsidRDefault="000042AF" w:rsidP="00C21766">
      <w:pPr>
        <w:spacing w:after="0" w:line="240" w:lineRule="auto"/>
        <w:ind w:right="39"/>
        <w:jc w:val="center"/>
        <w:rPr>
          <w:b/>
          <w:bCs/>
          <w:color w:val="000000"/>
        </w:rPr>
      </w:pPr>
      <w:r>
        <w:t>____________</w:t>
      </w:r>
      <w:r>
        <w:rPr>
          <w:b/>
          <w:bCs/>
          <w:color w:val="000000"/>
        </w:rPr>
        <w:t xml:space="preserve"> </w:t>
      </w:r>
      <w:r>
        <w:t>Nr.______</w:t>
      </w:r>
    </w:p>
    <w:p w14:paraId="32FDDBEC" w14:textId="77777777" w:rsidR="000042AF" w:rsidRDefault="000042AF">
      <w:pPr>
        <w:shd w:val="clear" w:color="auto" w:fill="FFFFFF"/>
        <w:spacing w:after="0" w:line="240" w:lineRule="auto"/>
        <w:ind w:left="2880" w:right="39" w:firstLine="1080"/>
        <w:rPr>
          <w:color w:val="000000"/>
          <w:sz w:val="20"/>
          <w:szCs w:val="20"/>
        </w:rPr>
      </w:pPr>
      <w:r>
        <w:rPr>
          <w:color w:val="000000"/>
          <w:sz w:val="20"/>
          <w:szCs w:val="20"/>
        </w:rPr>
        <w:t xml:space="preserve"> (data)</w:t>
      </w:r>
    </w:p>
    <w:p w14:paraId="4FEAC30D" w14:textId="77777777" w:rsidR="000042AF" w:rsidRDefault="000042AF">
      <w:pPr>
        <w:shd w:val="clear" w:color="auto" w:fill="FFFFFF"/>
        <w:spacing w:after="0" w:line="240" w:lineRule="auto"/>
        <w:ind w:right="39"/>
        <w:jc w:val="center"/>
        <w:rPr>
          <w:color w:val="000000"/>
        </w:rPr>
      </w:pPr>
      <w:r>
        <w:rPr>
          <w:color w:val="000000"/>
        </w:rPr>
        <w:t>_____________</w:t>
      </w:r>
    </w:p>
    <w:p w14:paraId="7C49AD26" w14:textId="77777777" w:rsidR="000042AF" w:rsidRDefault="000042AF">
      <w:pPr>
        <w:shd w:val="clear" w:color="auto" w:fill="FFFFFF"/>
        <w:spacing w:after="0" w:line="240" w:lineRule="auto"/>
        <w:ind w:right="39"/>
        <w:jc w:val="center"/>
        <w:rPr>
          <w:color w:val="000000"/>
          <w:sz w:val="20"/>
          <w:szCs w:val="20"/>
        </w:rPr>
      </w:pPr>
      <w:r>
        <w:rPr>
          <w:color w:val="000000"/>
          <w:sz w:val="20"/>
          <w:szCs w:val="20"/>
        </w:rPr>
        <w:t>(sudarymo vieta)</w:t>
      </w:r>
    </w:p>
    <w:p w14:paraId="31848C6F" w14:textId="77777777" w:rsidR="000042AF" w:rsidRDefault="000042AF">
      <w:pPr>
        <w:spacing w:after="0" w:line="240" w:lineRule="auto"/>
        <w:ind w:right="39"/>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FB0076" w:rsidRPr="00CD335E" w14:paraId="774035BF" w14:textId="77777777" w:rsidTr="0075222D">
        <w:tc>
          <w:tcPr>
            <w:tcW w:w="4820" w:type="dxa"/>
            <w:tcBorders>
              <w:top w:val="single" w:sz="4" w:space="0" w:color="auto"/>
              <w:left w:val="single" w:sz="4" w:space="0" w:color="auto"/>
              <w:bottom w:val="single" w:sz="4" w:space="0" w:color="auto"/>
              <w:right w:val="single" w:sz="4" w:space="0" w:color="auto"/>
            </w:tcBorders>
          </w:tcPr>
          <w:p w14:paraId="450C3B17" w14:textId="77777777" w:rsidR="00FB0076" w:rsidRPr="00CD335E" w:rsidRDefault="00FB0076" w:rsidP="00FB0076">
            <w:pPr>
              <w:spacing w:after="0" w:line="240" w:lineRule="auto"/>
              <w:ind w:right="39"/>
              <w:rPr>
                <w:b/>
                <w:sz w:val="22"/>
              </w:rPr>
            </w:pPr>
            <w:r w:rsidRPr="00CD335E">
              <w:rPr>
                <w:b/>
                <w:sz w:val="22"/>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0143C71D" w14:textId="77777777" w:rsidR="00FB0076" w:rsidRPr="00CD335E" w:rsidRDefault="00FB0076" w:rsidP="00FB0076">
            <w:pPr>
              <w:spacing w:after="0" w:line="240" w:lineRule="auto"/>
              <w:ind w:right="39"/>
              <w:rPr>
                <w:sz w:val="22"/>
              </w:rPr>
            </w:pPr>
          </w:p>
          <w:p w14:paraId="203A4A46" w14:textId="77777777" w:rsidR="00FB0076" w:rsidRPr="00CD335E" w:rsidRDefault="00FB0076" w:rsidP="00FB0076">
            <w:pPr>
              <w:spacing w:after="0" w:line="240" w:lineRule="auto"/>
              <w:ind w:right="39"/>
              <w:rPr>
                <w:sz w:val="22"/>
              </w:rPr>
            </w:pPr>
          </w:p>
        </w:tc>
      </w:tr>
      <w:tr w:rsidR="00FB0076" w:rsidRPr="00CD335E" w14:paraId="3E14DE85" w14:textId="77777777" w:rsidTr="0075222D">
        <w:tc>
          <w:tcPr>
            <w:tcW w:w="4820" w:type="dxa"/>
            <w:tcBorders>
              <w:top w:val="single" w:sz="4" w:space="0" w:color="auto"/>
              <w:left w:val="single" w:sz="4" w:space="0" w:color="auto"/>
              <w:bottom w:val="single" w:sz="4" w:space="0" w:color="auto"/>
              <w:right w:val="single" w:sz="4" w:space="0" w:color="auto"/>
            </w:tcBorders>
          </w:tcPr>
          <w:p w14:paraId="755ACF51" w14:textId="77777777" w:rsidR="00FB0076" w:rsidRPr="00CD335E" w:rsidRDefault="00FB0076" w:rsidP="00FB0076">
            <w:pPr>
              <w:spacing w:after="0" w:line="240" w:lineRule="auto"/>
              <w:ind w:right="39"/>
              <w:rPr>
                <w:b/>
                <w:sz w:val="22"/>
              </w:rPr>
            </w:pPr>
            <w:r w:rsidRPr="00CD335E">
              <w:rPr>
                <w:b/>
                <w:sz w:val="22"/>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7D04073" w14:textId="77777777" w:rsidR="00FB0076" w:rsidRPr="00CD335E" w:rsidRDefault="00FB0076" w:rsidP="00FB0076">
            <w:pPr>
              <w:spacing w:after="0" w:line="240" w:lineRule="auto"/>
              <w:ind w:right="39"/>
              <w:rPr>
                <w:sz w:val="22"/>
              </w:rPr>
            </w:pPr>
          </w:p>
          <w:p w14:paraId="4B455684" w14:textId="77777777" w:rsidR="00FB0076" w:rsidRPr="00CD335E" w:rsidRDefault="00FB0076" w:rsidP="00FB0076">
            <w:pPr>
              <w:spacing w:after="0" w:line="240" w:lineRule="auto"/>
              <w:ind w:right="39"/>
              <w:rPr>
                <w:sz w:val="22"/>
              </w:rPr>
            </w:pPr>
          </w:p>
        </w:tc>
      </w:tr>
      <w:tr w:rsidR="00FB0076" w:rsidRPr="00CD335E" w14:paraId="1BABDF1F" w14:textId="77777777" w:rsidTr="0075222D">
        <w:tc>
          <w:tcPr>
            <w:tcW w:w="4820" w:type="dxa"/>
            <w:tcBorders>
              <w:top w:val="single" w:sz="4" w:space="0" w:color="auto"/>
              <w:left w:val="single" w:sz="4" w:space="0" w:color="auto"/>
              <w:bottom w:val="single" w:sz="4" w:space="0" w:color="auto"/>
              <w:right w:val="single" w:sz="4" w:space="0" w:color="auto"/>
            </w:tcBorders>
          </w:tcPr>
          <w:p w14:paraId="41A9629E" w14:textId="77777777" w:rsidR="00FB0076" w:rsidRPr="00CD335E" w:rsidRDefault="00FB0076" w:rsidP="00FB0076">
            <w:pPr>
              <w:spacing w:after="0" w:line="240" w:lineRule="auto"/>
              <w:ind w:right="39"/>
              <w:rPr>
                <w:b/>
                <w:sz w:val="22"/>
              </w:rPr>
            </w:pPr>
            <w:r w:rsidRPr="00CD335E">
              <w:rPr>
                <w:b/>
                <w:sz w:val="22"/>
              </w:rPr>
              <w:t>Asmens, pasirašiusio pasiūlymą saugiu elektroniniu parašu, vardas, pavardė, pareigos</w:t>
            </w:r>
          </w:p>
        </w:tc>
        <w:tc>
          <w:tcPr>
            <w:tcW w:w="4819" w:type="dxa"/>
            <w:tcBorders>
              <w:top w:val="single" w:sz="4" w:space="0" w:color="auto"/>
              <w:left w:val="single" w:sz="4" w:space="0" w:color="auto"/>
              <w:bottom w:val="single" w:sz="4" w:space="0" w:color="auto"/>
              <w:right w:val="single" w:sz="4" w:space="0" w:color="auto"/>
            </w:tcBorders>
          </w:tcPr>
          <w:p w14:paraId="1A391A1F" w14:textId="77777777" w:rsidR="00FB0076" w:rsidRPr="00CD335E" w:rsidRDefault="00FB0076" w:rsidP="00FB0076">
            <w:pPr>
              <w:spacing w:after="0" w:line="240" w:lineRule="auto"/>
              <w:ind w:right="39"/>
              <w:rPr>
                <w:sz w:val="22"/>
              </w:rPr>
            </w:pPr>
          </w:p>
        </w:tc>
      </w:tr>
      <w:tr w:rsidR="00FB0076" w:rsidRPr="00CD335E" w14:paraId="0DC81073" w14:textId="77777777" w:rsidTr="0075222D">
        <w:tc>
          <w:tcPr>
            <w:tcW w:w="4820" w:type="dxa"/>
            <w:tcBorders>
              <w:top w:val="single" w:sz="4" w:space="0" w:color="auto"/>
              <w:left w:val="single" w:sz="4" w:space="0" w:color="auto"/>
              <w:bottom w:val="single" w:sz="4" w:space="0" w:color="auto"/>
              <w:right w:val="single" w:sz="4" w:space="0" w:color="auto"/>
            </w:tcBorders>
          </w:tcPr>
          <w:p w14:paraId="2B9B6328" w14:textId="77777777" w:rsidR="00FB0076" w:rsidRPr="00CD335E" w:rsidRDefault="00FB0076" w:rsidP="00FB0076">
            <w:pPr>
              <w:spacing w:after="0" w:line="240" w:lineRule="auto"/>
              <w:ind w:right="39"/>
              <w:rPr>
                <w:b/>
                <w:sz w:val="22"/>
              </w:rPr>
            </w:pPr>
            <w:r w:rsidRPr="00CD335E">
              <w:rPr>
                <w:b/>
                <w:sz w:val="22"/>
              </w:rPr>
              <w:t>Telefono numeris</w:t>
            </w:r>
          </w:p>
        </w:tc>
        <w:tc>
          <w:tcPr>
            <w:tcW w:w="4819" w:type="dxa"/>
            <w:tcBorders>
              <w:top w:val="single" w:sz="4" w:space="0" w:color="auto"/>
              <w:left w:val="single" w:sz="4" w:space="0" w:color="auto"/>
              <w:bottom w:val="single" w:sz="4" w:space="0" w:color="auto"/>
              <w:right w:val="single" w:sz="4" w:space="0" w:color="auto"/>
            </w:tcBorders>
          </w:tcPr>
          <w:p w14:paraId="0337C688" w14:textId="77777777" w:rsidR="00FB0076" w:rsidRPr="00CD335E" w:rsidRDefault="00FB0076" w:rsidP="00FB0076">
            <w:pPr>
              <w:spacing w:after="0" w:line="240" w:lineRule="auto"/>
              <w:ind w:right="39"/>
              <w:rPr>
                <w:sz w:val="22"/>
              </w:rPr>
            </w:pPr>
          </w:p>
        </w:tc>
      </w:tr>
      <w:tr w:rsidR="00FB0076" w:rsidRPr="00CD335E" w14:paraId="2E030703" w14:textId="77777777" w:rsidTr="0075222D">
        <w:tc>
          <w:tcPr>
            <w:tcW w:w="4820" w:type="dxa"/>
            <w:tcBorders>
              <w:top w:val="single" w:sz="4" w:space="0" w:color="auto"/>
              <w:left w:val="single" w:sz="4" w:space="0" w:color="auto"/>
              <w:bottom w:val="single" w:sz="4" w:space="0" w:color="auto"/>
              <w:right w:val="single" w:sz="4" w:space="0" w:color="auto"/>
            </w:tcBorders>
          </w:tcPr>
          <w:p w14:paraId="4F2BB25E" w14:textId="77777777" w:rsidR="00FB0076" w:rsidRPr="00CD335E" w:rsidRDefault="00FB0076" w:rsidP="00FB0076">
            <w:pPr>
              <w:spacing w:after="0" w:line="240" w:lineRule="auto"/>
              <w:ind w:right="39"/>
              <w:rPr>
                <w:b/>
                <w:sz w:val="22"/>
              </w:rPr>
            </w:pPr>
            <w:r w:rsidRPr="00CD335E">
              <w:rPr>
                <w:b/>
                <w:sz w:val="22"/>
              </w:rPr>
              <w:t>Fakso numeris</w:t>
            </w:r>
          </w:p>
        </w:tc>
        <w:tc>
          <w:tcPr>
            <w:tcW w:w="4819" w:type="dxa"/>
            <w:tcBorders>
              <w:top w:val="single" w:sz="4" w:space="0" w:color="auto"/>
              <w:left w:val="single" w:sz="4" w:space="0" w:color="auto"/>
              <w:bottom w:val="single" w:sz="4" w:space="0" w:color="auto"/>
              <w:right w:val="single" w:sz="4" w:space="0" w:color="auto"/>
            </w:tcBorders>
          </w:tcPr>
          <w:p w14:paraId="5A669F88" w14:textId="77777777" w:rsidR="00FB0076" w:rsidRPr="00CD335E" w:rsidRDefault="00FB0076" w:rsidP="00FB0076">
            <w:pPr>
              <w:spacing w:after="0" w:line="240" w:lineRule="auto"/>
              <w:ind w:right="39"/>
              <w:rPr>
                <w:sz w:val="22"/>
              </w:rPr>
            </w:pPr>
          </w:p>
        </w:tc>
      </w:tr>
      <w:tr w:rsidR="00FB0076" w:rsidRPr="00CD335E" w14:paraId="16AB128F" w14:textId="77777777" w:rsidTr="0075222D">
        <w:tc>
          <w:tcPr>
            <w:tcW w:w="4820" w:type="dxa"/>
            <w:tcBorders>
              <w:top w:val="single" w:sz="4" w:space="0" w:color="auto"/>
              <w:left w:val="single" w:sz="4" w:space="0" w:color="auto"/>
              <w:bottom w:val="single" w:sz="4" w:space="0" w:color="auto"/>
              <w:right w:val="single" w:sz="4" w:space="0" w:color="auto"/>
            </w:tcBorders>
          </w:tcPr>
          <w:p w14:paraId="4530D96D" w14:textId="77777777" w:rsidR="00FB0076" w:rsidRPr="00CD335E" w:rsidRDefault="00FB0076" w:rsidP="00FB0076">
            <w:pPr>
              <w:spacing w:after="0" w:line="240" w:lineRule="auto"/>
              <w:ind w:right="39"/>
              <w:rPr>
                <w:b/>
                <w:sz w:val="22"/>
              </w:rPr>
            </w:pPr>
            <w:r w:rsidRPr="00CD335E">
              <w:rPr>
                <w:b/>
                <w:sz w:val="22"/>
              </w:rPr>
              <w:t>El. pašto adresas</w:t>
            </w:r>
          </w:p>
        </w:tc>
        <w:tc>
          <w:tcPr>
            <w:tcW w:w="4819" w:type="dxa"/>
            <w:tcBorders>
              <w:top w:val="single" w:sz="4" w:space="0" w:color="auto"/>
              <w:left w:val="single" w:sz="4" w:space="0" w:color="auto"/>
              <w:bottom w:val="single" w:sz="4" w:space="0" w:color="auto"/>
              <w:right w:val="single" w:sz="4" w:space="0" w:color="auto"/>
            </w:tcBorders>
          </w:tcPr>
          <w:p w14:paraId="7E12148B" w14:textId="77777777" w:rsidR="00FB0076" w:rsidRPr="00CD335E" w:rsidRDefault="00FB0076" w:rsidP="00FB0076">
            <w:pPr>
              <w:spacing w:after="0" w:line="240" w:lineRule="auto"/>
              <w:ind w:right="39"/>
              <w:rPr>
                <w:sz w:val="22"/>
              </w:rPr>
            </w:pPr>
          </w:p>
        </w:tc>
      </w:tr>
    </w:tbl>
    <w:p w14:paraId="3BF3A761" w14:textId="77777777" w:rsidR="00FB0076" w:rsidRPr="00FB0076" w:rsidRDefault="00FB0076" w:rsidP="00FB0076">
      <w:pPr>
        <w:spacing w:after="0" w:line="240" w:lineRule="auto"/>
        <w:ind w:right="39"/>
      </w:pPr>
      <w:r w:rsidRPr="00FB0076">
        <w:t>*</w:t>
      </w:r>
      <w:r w:rsidRPr="00255DB8">
        <w:rPr>
          <w:b/>
        </w:rPr>
        <w:t>jeigu pasiūlymą pateikia ne vadovas, pasiūlyme pateikiama įgaliojimo skaitmeninė kopija.</w:t>
      </w:r>
    </w:p>
    <w:p w14:paraId="0D690D42" w14:textId="77777777" w:rsidR="000042AF" w:rsidRDefault="000042AF" w:rsidP="00177A7E">
      <w:pPr>
        <w:spacing w:after="0" w:line="240" w:lineRule="auto"/>
        <w:ind w:right="357"/>
        <w:jc w:val="both"/>
      </w:pPr>
    </w:p>
    <w:p w14:paraId="122E485D" w14:textId="77777777" w:rsidR="00853DF5" w:rsidRPr="00BE68A2" w:rsidRDefault="00853DF5" w:rsidP="00B706A5">
      <w:pPr>
        <w:spacing w:after="0" w:line="240" w:lineRule="auto"/>
        <w:ind w:firstLine="709"/>
        <w:jc w:val="both"/>
        <w:rPr>
          <w:rFonts w:eastAsia="Calibri"/>
        </w:rPr>
      </w:pPr>
      <w:r w:rsidRPr="00BE68A2">
        <w:rPr>
          <w:rFonts w:eastAsia="Calibri"/>
        </w:rPr>
        <w:t>1. Šiuo pasiūlymu pažymime, kad sutinkame su visomis pirkimo sąlygomis.</w:t>
      </w:r>
    </w:p>
    <w:p w14:paraId="149AD1C8" w14:textId="77777777" w:rsidR="00853DF5" w:rsidRPr="00BE68A2" w:rsidRDefault="00853DF5" w:rsidP="00B706A5">
      <w:pPr>
        <w:spacing w:after="0" w:line="240" w:lineRule="auto"/>
        <w:ind w:firstLine="709"/>
        <w:jc w:val="both"/>
        <w:rPr>
          <w:rFonts w:eastAsia="Calibri"/>
        </w:rPr>
      </w:pPr>
      <w:r w:rsidRPr="00BE68A2">
        <w:rPr>
          <w:rFonts w:eastAsia="Calibri"/>
        </w:rPr>
        <w:t>2. Pasiūlymas galioja iki ________________.</w:t>
      </w:r>
    </w:p>
    <w:p w14:paraId="126EAFC3" w14:textId="77777777" w:rsidR="00853DF5" w:rsidRDefault="00853DF5" w:rsidP="00B706A5">
      <w:pPr>
        <w:tabs>
          <w:tab w:val="left" w:pos="1620"/>
        </w:tabs>
        <w:spacing w:after="0" w:line="240" w:lineRule="auto"/>
        <w:ind w:right="39" w:firstLine="709"/>
        <w:jc w:val="both"/>
        <w:rPr>
          <w:szCs w:val="20"/>
        </w:rPr>
      </w:pPr>
      <w:r w:rsidRPr="00BE68A2">
        <w:rPr>
          <w:szCs w:val="20"/>
        </w:rPr>
        <w:t>3. Mes siūlome techninės specifikacijos, pateiktos pirkimų dokumentų 1 priede, re</w:t>
      </w:r>
      <w:r>
        <w:rPr>
          <w:szCs w:val="20"/>
        </w:rPr>
        <w:t>ikalavimus visiškai atitinkančias p</w:t>
      </w:r>
      <w:r w:rsidR="005640A2">
        <w:rPr>
          <w:szCs w:val="20"/>
        </w:rPr>
        <w:t>reke</w:t>
      </w:r>
      <w:r w:rsidR="004974C7">
        <w:rPr>
          <w:szCs w:val="20"/>
        </w:rPr>
        <w:t>s</w:t>
      </w:r>
      <w:r w:rsidR="00B706A5">
        <w:rPr>
          <w:szCs w:val="20"/>
        </w:rPr>
        <w:t>:</w:t>
      </w:r>
    </w:p>
    <w:p w14:paraId="3B5997F8" w14:textId="77777777" w:rsidR="00C61370" w:rsidRPr="00BE68A2" w:rsidRDefault="00C61370" w:rsidP="00B706A5">
      <w:pPr>
        <w:tabs>
          <w:tab w:val="left" w:pos="1620"/>
        </w:tabs>
        <w:spacing w:after="0" w:line="240" w:lineRule="auto"/>
        <w:ind w:right="39" w:firstLine="709"/>
        <w:jc w:val="both"/>
        <w:rPr>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134"/>
        <w:gridCol w:w="1701"/>
        <w:gridCol w:w="1843"/>
        <w:gridCol w:w="1984"/>
      </w:tblGrid>
      <w:tr w:rsidR="00B353F7" w:rsidRPr="00BE68A2" w14:paraId="5647E018" w14:textId="77777777" w:rsidTr="007924A0">
        <w:trPr>
          <w:trHeight w:val="1240"/>
        </w:trPr>
        <w:tc>
          <w:tcPr>
            <w:tcW w:w="709" w:type="dxa"/>
            <w:shd w:val="clear" w:color="auto" w:fill="auto"/>
            <w:vAlign w:val="center"/>
          </w:tcPr>
          <w:p w14:paraId="7727CD8C" w14:textId="77777777" w:rsidR="00B353F7" w:rsidRPr="00BE68A2" w:rsidRDefault="00B353F7" w:rsidP="00077ECC">
            <w:pPr>
              <w:spacing w:after="0" w:line="240" w:lineRule="auto"/>
              <w:ind w:right="39"/>
              <w:jc w:val="center"/>
              <w:rPr>
                <w:rFonts w:eastAsia="Calibri"/>
              </w:rPr>
            </w:pPr>
            <w:r w:rsidRPr="00BE68A2">
              <w:rPr>
                <w:rFonts w:eastAsia="Calibri"/>
              </w:rPr>
              <w:t>Eil.</w:t>
            </w:r>
          </w:p>
          <w:p w14:paraId="4D056680" w14:textId="77777777" w:rsidR="00B353F7" w:rsidRPr="00BE68A2" w:rsidRDefault="00B353F7" w:rsidP="00077ECC">
            <w:pPr>
              <w:spacing w:after="0" w:line="240" w:lineRule="auto"/>
              <w:ind w:right="39"/>
              <w:jc w:val="center"/>
              <w:rPr>
                <w:rFonts w:eastAsia="Calibri"/>
              </w:rPr>
            </w:pPr>
            <w:r w:rsidRPr="00BE68A2">
              <w:rPr>
                <w:rFonts w:eastAsia="Calibri"/>
              </w:rPr>
              <w:t>Nr.</w:t>
            </w:r>
          </w:p>
        </w:tc>
        <w:tc>
          <w:tcPr>
            <w:tcW w:w="2268" w:type="dxa"/>
            <w:shd w:val="clear" w:color="auto" w:fill="auto"/>
            <w:vAlign w:val="center"/>
          </w:tcPr>
          <w:p w14:paraId="633A130A" w14:textId="77777777" w:rsidR="00B353F7" w:rsidRPr="00BE68A2" w:rsidRDefault="00B353F7" w:rsidP="00077ECC">
            <w:pPr>
              <w:spacing w:after="0" w:line="240" w:lineRule="auto"/>
              <w:ind w:right="39"/>
              <w:jc w:val="center"/>
              <w:rPr>
                <w:rFonts w:eastAsia="Calibri"/>
              </w:rPr>
            </w:pPr>
            <w:r w:rsidRPr="00BE68A2">
              <w:rPr>
                <w:rFonts w:eastAsia="Calibri"/>
              </w:rPr>
              <w:t>Pavadinimas</w:t>
            </w:r>
          </w:p>
        </w:tc>
        <w:tc>
          <w:tcPr>
            <w:tcW w:w="1134" w:type="dxa"/>
            <w:shd w:val="clear" w:color="auto" w:fill="auto"/>
            <w:vAlign w:val="center"/>
          </w:tcPr>
          <w:p w14:paraId="45F95EF8" w14:textId="77777777" w:rsidR="00B353F7" w:rsidRPr="00BE68A2" w:rsidRDefault="00B353F7" w:rsidP="00077ECC">
            <w:pPr>
              <w:spacing w:after="0" w:line="240" w:lineRule="auto"/>
              <w:ind w:right="39"/>
              <w:jc w:val="center"/>
              <w:rPr>
                <w:rFonts w:eastAsia="Calibri"/>
              </w:rPr>
            </w:pPr>
            <w:r w:rsidRPr="00BE68A2">
              <w:rPr>
                <w:rFonts w:eastAsia="Calibri"/>
              </w:rPr>
              <w:t>Mato vnt.</w:t>
            </w:r>
          </w:p>
        </w:tc>
        <w:tc>
          <w:tcPr>
            <w:tcW w:w="1701" w:type="dxa"/>
            <w:shd w:val="clear" w:color="auto" w:fill="auto"/>
            <w:vAlign w:val="center"/>
          </w:tcPr>
          <w:p w14:paraId="0ABD1EFF" w14:textId="77777777" w:rsidR="00B353F7" w:rsidRPr="00BE68A2" w:rsidRDefault="00150FB3" w:rsidP="00F7495C">
            <w:pPr>
              <w:spacing w:after="0" w:line="240" w:lineRule="auto"/>
              <w:ind w:right="39"/>
              <w:jc w:val="center"/>
              <w:rPr>
                <w:rFonts w:eastAsia="Calibri"/>
              </w:rPr>
            </w:pPr>
            <w:r>
              <w:rPr>
                <w:rFonts w:eastAsia="Calibri"/>
              </w:rPr>
              <w:t>Preliminarus</w:t>
            </w:r>
            <w:r w:rsidR="00F7495C">
              <w:rPr>
                <w:rFonts w:eastAsia="Calibri"/>
              </w:rPr>
              <w:t xml:space="preserve"> įsigyjamas</w:t>
            </w:r>
            <w:r>
              <w:rPr>
                <w:rFonts w:eastAsia="Calibri"/>
              </w:rPr>
              <w:t xml:space="preserve"> p</w:t>
            </w:r>
            <w:r w:rsidR="00F7495C">
              <w:rPr>
                <w:rFonts w:eastAsia="Calibri"/>
              </w:rPr>
              <w:t>rekių</w:t>
            </w:r>
            <w:r w:rsidR="00E652F2">
              <w:rPr>
                <w:rFonts w:eastAsia="Calibri"/>
              </w:rPr>
              <w:t xml:space="preserve"> </w:t>
            </w:r>
            <w:r>
              <w:rPr>
                <w:rFonts w:eastAsia="Calibri"/>
              </w:rPr>
              <w:t xml:space="preserve">kiekis </w:t>
            </w:r>
            <w:r w:rsidR="0078329B">
              <w:rPr>
                <w:rFonts w:eastAsia="Calibri"/>
              </w:rPr>
              <w:t>(vnt.)</w:t>
            </w:r>
          </w:p>
        </w:tc>
        <w:tc>
          <w:tcPr>
            <w:tcW w:w="1843" w:type="dxa"/>
            <w:shd w:val="clear" w:color="auto" w:fill="auto"/>
            <w:vAlign w:val="center"/>
          </w:tcPr>
          <w:p w14:paraId="145ADA61" w14:textId="469F1E06" w:rsidR="00B353F7" w:rsidRPr="00BE68A2" w:rsidRDefault="00B353F7" w:rsidP="00077ECC">
            <w:pPr>
              <w:spacing w:after="0" w:line="240" w:lineRule="auto"/>
              <w:ind w:left="12" w:right="39"/>
              <w:jc w:val="center"/>
              <w:rPr>
                <w:rFonts w:eastAsia="Calibri"/>
              </w:rPr>
            </w:pPr>
            <w:r w:rsidRPr="00BE68A2">
              <w:rPr>
                <w:rFonts w:eastAsia="Calibri"/>
              </w:rPr>
              <w:t>P</w:t>
            </w:r>
            <w:r w:rsidR="00E652F2">
              <w:rPr>
                <w:rFonts w:eastAsia="Calibri"/>
              </w:rPr>
              <w:t>rekės</w:t>
            </w:r>
            <w:r w:rsidRPr="00BE68A2">
              <w:rPr>
                <w:rFonts w:eastAsia="Calibri"/>
              </w:rPr>
              <w:t xml:space="preserve"> </w:t>
            </w:r>
            <w:r w:rsidR="0083205F">
              <w:rPr>
                <w:rFonts w:eastAsia="Calibri"/>
              </w:rPr>
              <w:t xml:space="preserve">1 </w:t>
            </w:r>
            <w:r w:rsidR="008A71AA">
              <w:rPr>
                <w:rFonts w:eastAsia="Calibri"/>
              </w:rPr>
              <w:t>vnt</w:t>
            </w:r>
            <w:r w:rsidR="00033813">
              <w:rPr>
                <w:rFonts w:eastAsia="Calibri"/>
              </w:rPr>
              <w:t xml:space="preserve">. </w:t>
            </w:r>
            <w:r w:rsidRPr="00BE68A2">
              <w:rPr>
                <w:rFonts w:eastAsia="Calibri"/>
              </w:rPr>
              <w:t>įkainis,</w:t>
            </w:r>
          </w:p>
          <w:p w14:paraId="7C78887C" w14:textId="77777777" w:rsidR="00B353F7" w:rsidRPr="00BE68A2" w:rsidRDefault="00B353F7" w:rsidP="00077ECC">
            <w:pPr>
              <w:spacing w:after="0" w:line="240" w:lineRule="auto"/>
              <w:ind w:right="39"/>
              <w:jc w:val="center"/>
              <w:rPr>
                <w:rFonts w:eastAsia="Calibri"/>
              </w:rPr>
            </w:pPr>
            <w:proofErr w:type="spellStart"/>
            <w:r w:rsidRPr="00BE68A2">
              <w:rPr>
                <w:rFonts w:eastAsia="Calibri"/>
              </w:rPr>
              <w:t>Eur</w:t>
            </w:r>
            <w:proofErr w:type="spellEnd"/>
            <w:r w:rsidRPr="00BE68A2">
              <w:rPr>
                <w:rFonts w:eastAsia="Calibri"/>
              </w:rPr>
              <w:t xml:space="preserve"> </w:t>
            </w:r>
            <w:r w:rsidRPr="00BE68A2">
              <w:rPr>
                <w:rFonts w:eastAsia="Calibri"/>
                <w:b/>
                <w:bCs/>
                <w:i/>
                <w:iCs/>
              </w:rPr>
              <w:t>be</w:t>
            </w:r>
            <w:r w:rsidRPr="00BE68A2">
              <w:rPr>
                <w:rFonts w:eastAsia="Calibri"/>
                <w:b/>
                <w:bCs/>
              </w:rPr>
              <w:t xml:space="preserve"> </w:t>
            </w:r>
            <w:r w:rsidRPr="00BE68A2">
              <w:rPr>
                <w:rFonts w:eastAsia="Calibri"/>
                <w:i/>
                <w:iCs/>
              </w:rPr>
              <w:t>PVM</w:t>
            </w:r>
          </w:p>
        </w:tc>
        <w:tc>
          <w:tcPr>
            <w:tcW w:w="1984" w:type="dxa"/>
            <w:shd w:val="clear" w:color="auto" w:fill="auto"/>
            <w:vAlign w:val="center"/>
          </w:tcPr>
          <w:p w14:paraId="371907AA" w14:textId="77777777" w:rsidR="00B353F7" w:rsidRPr="00BE68A2" w:rsidRDefault="00B353F7" w:rsidP="00077ECC">
            <w:pPr>
              <w:spacing w:after="0" w:line="240" w:lineRule="auto"/>
              <w:jc w:val="center"/>
              <w:rPr>
                <w:rFonts w:eastAsia="Calibri"/>
              </w:rPr>
            </w:pPr>
            <w:r>
              <w:rPr>
                <w:rFonts w:eastAsia="Calibri"/>
              </w:rPr>
              <w:t xml:space="preserve">Suma </w:t>
            </w:r>
            <w:proofErr w:type="spellStart"/>
            <w:r>
              <w:rPr>
                <w:rFonts w:eastAsia="Calibri"/>
              </w:rPr>
              <w:t>Eur</w:t>
            </w:r>
            <w:proofErr w:type="spellEnd"/>
            <w:r>
              <w:rPr>
                <w:rFonts w:eastAsia="Calibri"/>
              </w:rPr>
              <w:t xml:space="preserve"> be PVM</w:t>
            </w:r>
          </w:p>
        </w:tc>
      </w:tr>
      <w:tr w:rsidR="000F230C" w:rsidRPr="00CD335E" w14:paraId="4645E929" w14:textId="77777777" w:rsidTr="007924A0">
        <w:trPr>
          <w:trHeight w:val="400"/>
        </w:trPr>
        <w:tc>
          <w:tcPr>
            <w:tcW w:w="709" w:type="dxa"/>
            <w:shd w:val="clear" w:color="auto" w:fill="auto"/>
            <w:vAlign w:val="center"/>
          </w:tcPr>
          <w:p w14:paraId="1E6CE2AB" w14:textId="77777777" w:rsidR="000F230C" w:rsidRPr="00CD335E" w:rsidRDefault="000F230C" w:rsidP="00886EF9">
            <w:pPr>
              <w:spacing w:after="0" w:line="240" w:lineRule="auto"/>
              <w:ind w:right="39"/>
              <w:jc w:val="center"/>
              <w:rPr>
                <w:rFonts w:eastAsia="Calibri"/>
                <w:sz w:val="22"/>
              </w:rPr>
            </w:pPr>
            <w:r w:rsidRPr="00CD335E">
              <w:rPr>
                <w:rFonts w:eastAsia="Calibri"/>
                <w:sz w:val="22"/>
              </w:rPr>
              <w:t>1.</w:t>
            </w:r>
          </w:p>
        </w:tc>
        <w:tc>
          <w:tcPr>
            <w:tcW w:w="2268" w:type="dxa"/>
            <w:shd w:val="clear" w:color="auto" w:fill="auto"/>
            <w:vAlign w:val="center"/>
          </w:tcPr>
          <w:p w14:paraId="74E86E1D" w14:textId="77777777" w:rsidR="00B42E1F" w:rsidRDefault="00B42E1F" w:rsidP="00B42E1F">
            <w:pPr>
              <w:spacing w:after="0" w:line="240" w:lineRule="auto"/>
              <w:ind w:right="39"/>
            </w:pPr>
            <w:r>
              <w:t>Elektrinis modulis KLM4 (Module</w:t>
            </w:r>
          </w:p>
          <w:p w14:paraId="52408DD1" w14:textId="4032436F" w:rsidR="000F230C" w:rsidRPr="001414D9" w:rsidRDefault="00B42E1F" w:rsidP="00B42E1F">
            <w:pPr>
              <w:spacing w:after="0" w:line="240" w:lineRule="auto"/>
              <w:ind w:right="39"/>
              <w:rPr>
                <w:rFonts w:eastAsia="Calibri"/>
                <w:sz w:val="22"/>
              </w:rPr>
            </w:pPr>
            <w:r>
              <w:t>KLM4 - 00.779.2825)</w:t>
            </w:r>
          </w:p>
        </w:tc>
        <w:tc>
          <w:tcPr>
            <w:tcW w:w="1134" w:type="dxa"/>
            <w:shd w:val="clear" w:color="auto" w:fill="auto"/>
            <w:vAlign w:val="center"/>
          </w:tcPr>
          <w:p w14:paraId="118D60A6" w14:textId="77777777" w:rsidR="000F230C" w:rsidRPr="00433479" w:rsidRDefault="00886EF9" w:rsidP="00886EF9">
            <w:pPr>
              <w:spacing w:after="0" w:line="240" w:lineRule="auto"/>
              <w:jc w:val="center"/>
              <w:rPr>
                <w:bCs/>
              </w:rPr>
            </w:pPr>
            <w:r>
              <w:t>vnt.</w:t>
            </w:r>
          </w:p>
        </w:tc>
        <w:tc>
          <w:tcPr>
            <w:tcW w:w="1701" w:type="dxa"/>
            <w:shd w:val="clear" w:color="auto" w:fill="auto"/>
            <w:vAlign w:val="center"/>
          </w:tcPr>
          <w:p w14:paraId="77C16BFC" w14:textId="5E011C5A" w:rsidR="000F230C" w:rsidRDefault="00B42E1F" w:rsidP="00886EF9">
            <w:pPr>
              <w:spacing w:after="0" w:line="240" w:lineRule="auto"/>
              <w:jc w:val="center"/>
              <w:rPr>
                <w:sz w:val="22"/>
              </w:rPr>
            </w:pPr>
            <w:r>
              <w:rPr>
                <w:sz w:val="22"/>
              </w:rPr>
              <w:t>3</w:t>
            </w:r>
          </w:p>
        </w:tc>
        <w:tc>
          <w:tcPr>
            <w:tcW w:w="1843" w:type="dxa"/>
            <w:shd w:val="clear" w:color="auto" w:fill="auto"/>
            <w:vAlign w:val="center"/>
          </w:tcPr>
          <w:p w14:paraId="52589EC7" w14:textId="77777777" w:rsidR="000F230C" w:rsidRPr="00CD335E" w:rsidRDefault="000F230C" w:rsidP="00886EF9">
            <w:pPr>
              <w:spacing w:after="0" w:line="240" w:lineRule="auto"/>
              <w:jc w:val="center"/>
              <w:rPr>
                <w:sz w:val="22"/>
              </w:rPr>
            </w:pPr>
          </w:p>
        </w:tc>
        <w:tc>
          <w:tcPr>
            <w:tcW w:w="1984" w:type="dxa"/>
            <w:shd w:val="clear" w:color="auto" w:fill="auto"/>
            <w:vAlign w:val="center"/>
          </w:tcPr>
          <w:p w14:paraId="2CD0186D" w14:textId="77777777" w:rsidR="000F230C" w:rsidRPr="00CD335E" w:rsidRDefault="000F230C" w:rsidP="00886EF9">
            <w:pPr>
              <w:spacing w:after="0" w:line="240" w:lineRule="auto"/>
              <w:ind w:right="39"/>
              <w:jc w:val="center"/>
              <w:rPr>
                <w:sz w:val="22"/>
              </w:rPr>
            </w:pPr>
          </w:p>
        </w:tc>
      </w:tr>
      <w:tr w:rsidR="004B61FB" w:rsidRPr="00CD335E" w14:paraId="0B047114" w14:textId="77777777" w:rsidTr="007924A0">
        <w:trPr>
          <w:trHeight w:val="400"/>
        </w:trPr>
        <w:tc>
          <w:tcPr>
            <w:tcW w:w="709" w:type="dxa"/>
            <w:shd w:val="clear" w:color="auto" w:fill="auto"/>
            <w:vAlign w:val="center"/>
          </w:tcPr>
          <w:p w14:paraId="030EA264" w14:textId="77777777" w:rsidR="004B61FB" w:rsidRPr="00CD335E" w:rsidRDefault="003E736B" w:rsidP="00886EF9">
            <w:pPr>
              <w:spacing w:after="0" w:line="240" w:lineRule="auto"/>
              <w:ind w:right="39"/>
              <w:jc w:val="center"/>
              <w:rPr>
                <w:rFonts w:eastAsia="Calibri"/>
                <w:sz w:val="22"/>
              </w:rPr>
            </w:pPr>
            <w:r>
              <w:rPr>
                <w:rFonts w:eastAsia="Calibri"/>
                <w:sz w:val="22"/>
              </w:rPr>
              <w:t>2.</w:t>
            </w:r>
          </w:p>
        </w:tc>
        <w:tc>
          <w:tcPr>
            <w:tcW w:w="2268" w:type="dxa"/>
            <w:shd w:val="clear" w:color="auto" w:fill="auto"/>
            <w:vAlign w:val="center"/>
          </w:tcPr>
          <w:p w14:paraId="6378774B" w14:textId="36D6CC00" w:rsidR="004B61FB" w:rsidRDefault="00B42E1F" w:rsidP="00886EF9">
            <w:pPr>
              <w:spacing w:after="0" w:line="240" w:lineRule="auto"/>
            </w:pPr>
            <w:r w:rsidRPr="00B42E1F">
              <w:t>Jungtis (</w:t>
            </w:r>
            <w:proofErr w:type="spellStart"/>
            <w:r w:rsidRPr="00B42E1F">
              <w:t>Connecting</w:t>
            </w:r>
            <w:proofErr w:type="spellEnd"/>
            <w:r w:rsidRPr="00B42E1F">
              <w:t xml:space="preserve"> line </w:t>
            </w:r>
            <w:proofErr w:type="spellStart"/>
            <w:r w:rsidRPr="00B42E1F">
              <w:t>Netzzul</w:t>
            </w:r>
            <w:proofErr w:type="spellEnd"/>
            <w:r w:rsidRPr="00B42E1F">
              <w:t>. ET-</w:t>
            </w:r>
            <w:proofErr w:type="spellStart"/>
            <w:r w:rsidRPr="00B42E1F">
              <w:t>Kit</w:t>
            </w:r>
            <w:proofErr w:type="spellEnd"/>
            <w:r w:rsidRPr="00B42E1F">
              <w:t>- KLM4);</w:t>
            </w:r>
          </w:p>
        </w:tc>
        <w:tc>
          <w:tcPr>
            <w:tcW w:w="1134" w:type="dxa"/>
            <w:shd w:val="clear" w:color="auto" w:fill="auto"/>
            <w:vAlign w:val="center"/>
          </w:tcPr>
          <w:p w14:paraId="1F857575" w14:textId="77777777" w:rsidR="004B61FB" w:rsidRPr="001414D9" w:rsidRDefault="00886EF9" w:rsidP="00886EF9">
            <w:pPr>
              <w:spacing w:after="0" w:line="240" w:lineRule="auto"/>
              <w:jc w:val="center"/>
              <w:rPr>
                <w:bCs/>
              </w:rPr>
            </w:pPr>
            <w:r>
              <w:t>vnt.</w:t>
            </w:r>
          </w:p>
        </w:tc>
        <w:tc>
          <w:tcPr>
            <w:tcW w:w="1701" w:type="dxa"/>
            <w:shd w:val="clear" w:color="auto" w:fill="auto"/>
            <w:vAlign w:val="center"/>
          </w:tcPr>
          <w:p w14:paraId="5DF7C1A0" w14:textId="2CF0F4A1" w:rsidR="004B61FB" w:rsidRDefault="00B42E1F" w:rsidP="00886EF9">
            <w:pPr>
              <w:spacing w:after="0" w:line="240" w:lineRule="auto"/>
              <w:jc w:val="center"/>
              <w:rPr>
                <w:sz w:val="22"/>
              </w:rPr>
            </w:pPr>
            <w:r>
              <w:rPr>
                <w:sz w:val="22"/>
              </w:rPr>
              <w:t>3</w:t>
            </w:r>
          </w:p>
        </w:tc>
        <w:tc>
          <w:tcPr>
            <w:tcW w:w="1843" w:type="dxa"/>
            <w:shd w:val="clear" w:color="auto" w:fill="auto"/>
            <w:vAlign w:val="center"/>
          </w:tcPr>
          <w:p w14:paraId="04CBF2D7" w14:textId="77777777" w:rsidR="004B61FB" w:rsidRPr="00CD335E" w:rsidRDefault="004B61FB" w:rsidP="00886EF9">
            <w:pPr>
              <w:spacing w:after="0" w:line="240" w:lineRule="auto"/>
              <w:jc w:val="center"/>
              <w:rPr>
                <w:sz w:val="22"/>
              </w:rPr>
            </w:pPr>
          </w:p>
        </w:tc>
        <w:tc>
          <w:tcPr>
            <w:tcW w:w="1984" w:type="dxa"/>
            <w:shd w:val="clear" w:color="auto" w:fill="auto"/>
            <w:vAlign w:val="center"/>
          </w:tcPr>
          <w:p w14:paraId="1F2FE22C" w14:textId="77777777" w:rsidR="004B61FB" w:rsidRPr="00CD335E" w:rsidRDefault="004B61FB" w:rsidP="00886EF9">
            <w:pPr>
              <w:spacing w:after="0" w:line="240" w:lineRule="auto"/>
              <w:ind w:right="39"/>
              <w:jc w:val="center"/>
              <w:rPr>
                <w:sz w:val="22"/>
              </w:rPr>
            </w:pPr>
          </w:p>
        </w:tc>
      </w:tr>
      <w:tr w:rsidR="000F230C" w:rsidRPr="00CD335E" w14:paraId="4F538B51" w14:textId="77777777" w:rsidTr="007924A0">
        <w:trPr>
          <w:trHeight w:val="400"/>
        </w:trPr>
        <w:tc>
          <w:tcPr>
            <w:tcW w:w="709" w:type="dxa"/>
            <w:shd w:val="clear" w:color="auto" w:fill="auto"/>
            <w:vAlign w:val="center"/>
          </w:tcPr>
          <w:p w14:paraId="4472BD7E" w14:textId="77777777" w:rsidR="000F230C" w:rsidRPr="00CD335E" w:rsidRDefault="003E736B" w:rsidP="00886EF9">
            <w:pPr>
              <w:spacing w:after="0" w:line="240" w:lineRule="auto"/>
              <w:ind w:right="39"/>
              <w:jc w:val="center"/>
              <w:rPr>
                <w:rFonts w:eastAsia="Calibri"/>
                <w:sz w:val="22"/>
              </w:rPr>
            </w:pPr>
            <w:r>
              <w:rPr>
                <w:rFonts w:eastAsia="Calibri"/>
                <w:sz w:val="22"/>
              </w:rPr>
              <w:t>3</w:t>
            </w:r>
            <w:r w:rsidR="000F230C">
              <w:rPr>
                <w:rFonts w:eastAsia="Calibri"/>
                <w:sz w:val="22"/>
              </w:rPr>
              <w:t>.</w:t>
            </w:r>
          </w:p>
        </w:tc>
        <w:tc>
          <w:tcPr>
            <w:tcW w:w="2268" w:type="dxa"/>
            <w:shd w:val="clear" w:color="auto" w:fill="auto"/>
            <w:vAlign w:val="center"/>
          </w:tcPr>
          <w:p w14:paraId="00DC7194" w14:textId="518048AA" w:rsidR="000F230C" w:rsidRPr="00886EF9" w:rsidRDefault="00B42E1F" w:rsidP="00886EF9">
            <w:pPr>
              <w:spacing w:after="0" w:line="240" w:lineRule="auto"/>
            </w:pPr>
            <w:r w:rsidRPr="00B42E1F">
              <w:t>Jungtis (</w:t>
            </w:r>
            <w:proofErr w:type="spellStart"/>
            <w:r w:rsidRPr="00B42E1F">
              <w:t>Connecting</w:t>
            </w:r>
            <w:proofErr w:type="spellEnd"/>
            <w:r w:rsidRPr="00B42E1F">
              <w:t xml:space="preserve"> line </w:t>
            </w:r>
            <w:proofErr w:type="spellStart"/>
            <w:r w:rsidRPr="00B42E1F">
              <w:t>Motorl</w:t>
            </w:r>
            <w:proofErr w:type="spellEnd"/>
            <w:r w:rsidRPr="00B42E1F">
              <w:t>. ET-</w:t>
            </w:r>
            <w:proofErr w:type="spellStart"/>
            <w:r w:rsidRPr="00B42E1F">
              <w:t>Kit</w:t>
            </w:r>
            <w:proofErr w:type="spellEnd"/>
            <w:r w:rsidRPr="00B42E1F">
              <w:t>- KLM4).</w:t>
            </w:r>
          </w:p>
        </w:tc>
        <w:tc>
          <w:tcPr>
            <w:tcW w:w="1134" w:type="dxa"/>
            <w:shd w:val="clear" w:color="auto" w:fill="auto"/>
            <w:vAlign w:val="center"/>
          </w:tcPr>
          <w:p w14:paraId="23FDF656" w14:textId="77777777" w:rsidR="000F230C" w:rsidRPr="00CD335E" w:rsidRDefault="00886EF9" w:rsidP="00886EF9">
            <w:pPr>
              <w:spacing w:after="0" w:line="240" w:lineRule="auto"/>
              <w:jc w:val="center"/>
              <w:rPr>
                <w:sz w:val="22"/>
              </w:rPr>
            </w:pPr>
            <w:r>
              <w:t>vnt.</w:t>
            </w:r>
          </w:p>
        </w:tc>
        <w:tc>
          <w:tcPr>
            <w:tcW w:w="1701" w:type="dxa"/>
            <w:shd w:val="clear" w:color="auto" w:fill="auto"/>
            <w:vAlign w:val="center"/>
          </w:tcPr>
          <w:p w14:paraId="60E0043A" w14:textId="14285C04" w:rsidR="000F230C" w:rsidRPr="00CD335E" w:rsidRDefault="00B42E1F" w:rsidP="00886EF9">
            <w:pPr>
              <w:spacing w:after="0" w:line="240" w:lineRule="auto"/>
              <w:jc w:val="center"/>
              <w:rPr>
                <w:sz w:val="22"/>
              </w:rPr>
            </w:pPr>
            <w:r>
              <w:rPr>
                <w:sz w:val="22"/>
              </w:rPr>
              <w:t>3</w:t>
            </w:r>
          </w:p>
        </w:tc>
        <w:tc>
          <w:tcPr>
            <w:tcW w:w="1843" w:type="dxa"/>
            <w:shd w:val="clear" w:color="auto" w:fill="auto"/>
            <w:vAlign w:val="center"/>
          </w:tcPr>
          <w:p w14:paraId="0D0F1940" w14:textId="77777777" w:rsidR="000F230C" w:rsidRPr="00CD335E" w:rsidRDefault="000F230C" w:rsidP="00886EF9">
            <w:pPr>
              <w:spacing w:after="0" w:line="240" w:lineRule="auto"/>
              <w:jc w:val="center"/>
              <w:rPr>
                <w:sz w:val="22"/>
              </w:rPr>
            </w:pPr>
          </w:p>
        </w:tc>
        <w:tc>
          <w:tcPr>
            <w:tcW w:w="1984" w:type="dxa"/>
            <w:shd w:val="clear" w:color="auto" w:fill="auto"/>
            <w:vAlign w:val="center"/>
          </w:tcPr>
          <w:p w14:paraId="174864E6" w14:textId="77777777" w:rsidR="000F230C" w:rsidRPr="00CD335E" w:rsidRDefault="000F230C" w:rsidP="00886EF9">
            <w:pPr>
              <w:spacing w:after="0" w:line="240" w:lineRule="auto"/>
              <w:ind w:right="39"/>
              <w:jc w:val="center"/>
              <w:rPr>
                <w:sz w:val="22"/>
              </w:rPr>
            </w:pPr>
          </w:p>
        </w:tc>
      </w:tr>
      <w:tr w:rsidR="00886EF9" w:rsidRPr="00BE68A2" w14:paraId="021470C1" w14:textId="77777777" w:rsidTr="007924A0">
        <w:trPr>
          <w:trHeight w:val="437"/>
        </w:trPr>
        <w:tc>
          <w:tcPr>
            <w:tcW w:w="7655" w:type="dxa"/>
            <w:gridSpan w:val="5"/>
            <w:shd w:val="clear" w:color="auto" w:fill="auto"/>
            <w:vAlign w:val="center"/>
          </w:tcPr>
          <w:p w14:paraId="33F6CF20" w14:textId="77777777" w:rsidR="00886EF9" w:rsidRPr="00610801" w:rsidRDefault="00886EF9" w:rsidP="00886EF9">
            <w:pPr>
              <w:spacing w:after="0" w:line="240" w:lineRule="auto"/>
              <w:jc w:val="right"/>
              <w:rPr>
                <w:rFonts w:eastAsia="Calibri"/>
                <w:b/>
              </w:rPr>
            </w:pPr>
            <w:r>
              <w:rPr>
                <w:rFonts w:eastAsia="Calibri"/>
                <w:b/>
              </w:rPr>
              <w:t>Kaina be PVM</w:t>
            </w:r>
          </w:p>
        </w:tc>
        <w:tc>
          <w:tcPr>
            <w:tcW w:w="1984" w:type="dxa"/>
            <w:shd w:val="clear" w:color="auto" w:fill="auto"/>
            <w:vAlign w:val="center"/>
          </w:tcPr>
          <w:p w14:paraId="1E74CE20" w14:textId="77777777" w:rsidR="00886EF9" w:rsidRPr="00BE68A2" w:rsidRDefault="00886EF9" w:rsidP="00886EF9">
            <w:pPr>
              <w:spacing w:after="0" w:line="240" w:lineRule="auto"/>
              <w:rPr>
                <w:rFonts w:eastAsia="Calibri"/>
              </w:rPr>
            </w:pPr>
          </w:p>
        </w:tc>
      </w:tr>
      <w:tr w:rsidR="00886EF9" w:rsidRPr="00BE68A2" w14:paraId="607CE6EE" w14:textId="77777777" w:rsidTr="007924A0">
        <w:trPr>
          <w:trHeight w:val="437"/>
        </w:trPr>
        <w:tc>
          <w:tcPr>
            <w:tcW w:w="7655" w:type="dxa"/>
            <w:gridSpan w:val="5"/>
            <w:shd w:val="clear" w:color="auto" w:fill="auto"/>
            <w:vAlign w:val="center"/>
          </w:tcPr>
          <w:p w14:paraId="65364865" w14:textId="77777777" w:rsidR="00886EF9" w:rsidRPr="00610801" w:rsidRDefault="00886EF9" w:rsidP="00886EF9">
            <w:pPr>
              <w:spacing w:after="0" w:line="240" w:lineRule="auto"/>
              <w:jc w:val="right"/>
              <w:rPr>
                <w:rFonts w:eastAsia="Calibri"/>
                <w:b/>
              </w:rPr>
            </w:pPr>
            <w:r w:rsidRPr="00610801">
              <w:rPr>
                <w:rFonts w:eastAsia="Calibri"/>
                <w:b/>
              </w:rPr>
              <w:t xml:space="preserve">PVM, 21 </w:t>
            </w:r>
            <w:r w:rsidRPr="00610801">
              <w:rPr>
                <w:rFonts w:eastAsia="Calibri"/>
                <w:b/>
                <w:lang w:val="en-US"/>
              </w:rPr>
              <w:t>%</w:t>
            </w:r>
          </w:p>
        </w:tc>
        <w:tc>
          <w:tcPr>
            <w:tcW w:w="1984" w:type="dxa"/>
            <w:shd w:val="clear" w:color="auto" w:fill="auto"/>
            <w:vAlign w:val="center"/>
          </w:tcPr>
          <w:p w14:paraId="6E8431F1" w14:textId="77777777" w:rsidR="00886EF9" w:rsidRPr="00BE68A2" w:rsidRDefault="00886EF9" w:rsidP="00886EF9">
            <w:pPr>
              <w:spacing w:after="0" w:line="240" w:lineRule="auto"/>
              <w:rPr>
                <w:rFonts w:eastAsia="Calibri"/>
              </w:rPr>
            </w:pPr>
          </w:p>
        </w:tc>
      </w:tr>
      <w:tr w:rsidR="00886EF9" w:rsidRPr="00BE68A2" w14:paraId="30E39F08" w14:textId="77777777" w:rsidTr="007924A0">
        <w:tc>
          <w:tcPr>
            <w:tcW w:w="7655" w:type="dxa"/>
            <w:gridSpan w:val="5"/>
            <w:shd w:val="clear" w:color="auto" w:fill="auto"/>
          </w:tcPr>
          <w:p w14:paraId="32B42662" w14:textId="77777777" w:rsidR="00886EF9" w:rsidRPr="00BE68A2" w:rsidRDefault="00886EF9" w:rsidP="00886EF9">
            <w:pPr>
              <w:spacing w:after="0" w:line="240" w:lineRule="auto"/>
              <w:jc w:val="right"/>
              <w:rPr>
                <w:rFonts w:eastAsia="Calibri"/>
              </w:rPr>
            </w:pPr>
            <w:r w:rsidRPr="00BE68A2">
              <w:rPr>
                <w:rFonts w:eastAsia="Calibri"/>
                <w:b/>
              </w:rPr>
              <w:t>Bendra pasiūlymo kaina su PVM:</w:t>
            </w:r>
          </w:p>
        </w:tc>
        <w:tc>
          <w:tcPr>
            <w:tcW w:w="1984" w:type="dxa"/>
            <w:shd w:val="clear" w:color="auto" w:fill="auto"/>
          </w:tcPr>
          <w:p w14:paraId="443142FC" w14:textId="77777777" w:rsidR="00886EF9" w:rsidRPr="00BE68A2" w:rsidRDefault="00886EF9" w:rsidP="00886EF9">
            <w:pPr>
              <w:spacing w:after="0" w:line="240" w:lineRule="auto"/>
              <w:rPr>
                <w:rFonts w:eastAsia="Calibri"/>
              </w:rPr>
            </w:pPr>
          </w:p>
        </w:tc>
      </w:tr>
    </w:tbl>
    <w:p w14:paraId="2758B573" w14:textId="77777777" w:rsidR="00853DF5" w:rsidRDefault="00853DF5" w:rsidP="00853DF5">
      <w:pPr>
        <w:tabs>
          <w:tab w:val="left" w:pos="1418"/>
          <w:tab w:val="left" w:pos="1985"/>
        </w:tabs>
        <w:spacing w:after="0" w:line="240" w:lineRule="auto"/>
        <w:ind w:left="1070" w:right="39"/>
        <w:jc w:val="both"/>
        <w:rPr>
          <w:b/>
        </w:rPr>
      </w:pPr>
    </w:p>
    <w:p w14:paraId="1135B175" w14:textId="77777777" w:rsidR="00853DF5" w:rsidRDefault="00853DF5" w:rsidP="00311A3C">
      <w:pPr>
        <w:tabs>
          <w:tab w:val="left" w:pos="1418"/>
          <w:tab w:val="left" w:pos="1985"/>
        </w:tabs>
        <w:spacing w:after="0" w:line="240" w:lineRule="auto"/>
        <w:ind w:right="39" w:firstLine="709"/>
        <w:jc w:val="both"/>
      </w:pPr>
      <w:r w:rsidRPr="00BE68A2">
        <w:rPr>
          <w:b/>
        </w:rPr>
        <w:t>Bendra pasiūlymo kaina</w:t>
      </w:r>
      <w:r w:rsidR="0051789C">
        <w:rPr>
          <w:b/>
        </w:rPr>
        <w:t xml:space="preserve"> su PVM</w:t>
      </w:r>
      <w:r w:rsidRPr="00BE68A2">
        <w:rPr>
          <w:b/>
        </w:rPr>
        <w:t xml:space="preserve"> </w:t>
      </w:r>
      <w:r w:rsidRPr="00BE68A2">
        <w:t>(žodžiais) ______________________________ ________________________________________________</w:t>
      </w:r>
      <w:r w:rsidR="00311A3C">
        <w:t>___________________</w:t>
      </w:r>
      <w:r>
        <w:t>Eur.</w:t>
      </w:r>
    </w:p>
    <w:p w14:paraId="53E57D37" w14:textId="77777777" w:rsidR="00D82F98" w:rsidRDefault="00D82F98" w:rsidP="00311A3C">
      <w:pPr>
        <w:tabs>
          <w:tab w:val="left" w:pos="1418"/>
          <w:tab w:val="left" w:pos="1985"/>
        </w:tabs>
        <w:spacing w:after="0" w:line="240" w:lineRule="auto"/>
        <w:ind w:right="39" w:firstLine="709"/>
        <w:jc w:val="both"/>
      </w:pPr>
    </w:p>
    <w:p w14:paraId="26018B29" w14:textId="77777777" w:rsidR="00D82F98" w:rsidRPr="00BE68A2" w:rsidRDefault="00D82F98" w:rsidP="00311A3C">
      <w:pPr>
        <w:tabs>
          <w:tab w:val="left" w:pos="1418"/>
          <w:tab w:val="left" w:pos="1985"/>
        </w:tabs>
        <w:spacing w:after="0" w:line="240" w:lineRule="auto"/>
        <w:ind w:right="39" w:firstLine="709"/>
        <w:jc w:val="both"/>
      </w:pPr>
    </w:p>
    <w:p w14:paraId="2444781E" w14:textId="77777777" w:rsidR="004635AC" w:rsidRDefault="00552573" w:rsidP="00552573">
      <w:pPr>
        <w:spacing w:after="0" w:line="240" w:lineRule="auto"/>
        <w:ind w:firstLine="567"/>
        <w:jc w:val="both"/>
      </w:pPr>
      <w:r>
        <w:t>4.</w:t>
      </w:r>
      <w:r w:rsidR="004635AC" w:rsidRPr="004635AC">
        <w:t>Šiame pasiūlyme yra pateikta ir konfidenciali informacija (dokumentai su konfidencialia informacija įsegti atskirai) *:</w:t>
      </w:r>
    </w:p>
    <w:p w14:paraId="71C0D0AA" w14:textId="77777777" w:rsidR="00D82F98" w:rsidRPr="004635AC" w:rsidRDefault="00D82F98" w:rsidP="00D82F98">
      <w:pPr>
        <w:spacing w:after="0" w:line="240" w:lineRule="auto"/>
        <w:ind w:left="1637"/>
        <w:jc w:val="both"/>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3686"/>
        <w:gridCol w:w="5278"/>
      </w:tblGrid>
      <w:tr w:rsidR="004635AC" w:rsidRPr="004635AC" w14:paraId="1579A5DA" w14:textId="77777777" w:rsidTr="0075222D">
        <w:tc>
          <w:tcPr>
            <w:tcW w:w="675" w:type="dxa"/>
            <w:tcBorders>
              <w:top w:val="single" w:sz="4" w:space="0" w:color="auto"/>
              <w:left w:val="single" w:sz="4" w:space="0" w:color="auto"/>
              <w:bottom w:val="single" w:sz="4" w:space="0" w:color="auto"/>
              <w:right w:val="single" w:sz="4" w:space="0" w:color="auto"/>
            </w:tcBorders>
            <w:vAlign w:val="center"/>
          </w:tcPr>
          <w:p w14:paraId="0D120BB0" w14:textId="77777777" w:rsidR="004635AC" w:rsidRPr="004635AC" w:rsidRDefault="004635AC" w:rsidP="004635AC">
            <w:pPr>
              <w:spacing w:after="0" w:line="240" w:lineRule="auto"/>
              <w:ind w:right="39"/>
              <w:jc w:val="center"/>
            </w:pPr>
            <w:proofErr w:type="spellStart"/>
            <w:r w:rsidRPr="004635AC">
              <w:t>Eil.Nr</w:t>
            </w:r>
            <w:proofErr w:type="spellEnd"/>
            <w:r w:rsidRPr="004635AC">
              <w:t>.</w:t>
            </w:r>
          </w:p>
        </w:tc>
        <w:tc>
          <w:tcPr>
            <w:tcW w:w="3686" w:type="dxa"/>
            <w:tcBorders>
              <w:top w:val="single" w:sz="4" w:space="0" w:color="auto"/>
              <w:left w:val="single" w:sz="4" w:space="0" w:color="auto"/>
              <w:bottom w:val="single" w:sz="4" w:space="0" w:color="auto"/>
              <w:right w:val="single" w:sz="4" w:space="0" w:color="auto"/>
            </w:tcBorders>
            <w:vAlign w:val="center"/>
          </w:tcPr>
          <w:p w14:paraId="08571138" w14:textId="77777777" w:rsidR="004635AC" w:rsidRPr="004635AC" w:rsidRDefault="004635AC" w:rsidP="004635AC">
            <w:pPr>
              <w:spacing w:after="0" w:line="240" w:lineRule="auto"/>
              <w:ind w:right="39"/>
              <w:jc w:val="center"/>
            </w:pPr>
            <w:r w:rsidRPr="004635AC">
              <w:rPr>
                <w:i/>
                <w:iCs/>
              </w:rPr>
              <w:t>Pateikto</w:t>
            </w:r>
            <w:r w:rsidRPr="004635AC">
              <w:t xml:space="preserve"> dokumento pavadinimas</w:t>
            </w:r>
          </w:p>
        </w:tc>
        <w:tc>
          <w:tcPr>
            <w:tcW w:w="5278" w:type="dxa"/>
            <w:tcBorders>
              <w:top w:val="single" w:sz="4" w:space="0" w:color="auto"/>
              <w:left w:val="single" w:sz="4" w:space="0" w:color="auto"/>
              <w:bottom w:val="single" w:sz="4" w:space="0" w:color="auto"/>
              <w:right w:val="single" w:sz="4" w:space="0" w:color="auto"/>
            </w:tcBorders>
            <w:vAlign w:val="center"/>
          </w:tcPr>
          <w:p w14:paraId="0F3C4041" w14:textId="77777777" w:rsidR="004635AC" w:rsidRPr="004635AC" w:rsidRDefault="004635AC" w:rsidP="004635AC">
            <w:pPr>
              <w:spacing w:after="0" w:line="240" w:lineRule="auto"/>
              <w:ind w:right="39"/>
              <w:jc w:val="center"/>
            </w:pPr>
            <w:r w:rsidRPr="004635AC">
              <w:t>Dokumentas yra įkeltas šioje CVP IS pasiūlymo lango eilutėje („Prisegti dokumentai“ arba „Kvalifikaciniai klausimai“ prie atsakymo į klausimą)</w:t>
            </w:r>
          </w:p>
        </w:tc>
      </w:tr>
      <w:tr w:rsidR="004635AC" w:rsidRPr="004635AC" w14:paraId="1312D200" w14:textId="77777777" w:rsidTr="0075222D">
        <w:tc>
          <w:tcPr>
            <w:tcW w:w="675" w:type="dxa"/>
            <w:tcBorders>
              <w:top w:val="single" w:sz="4" w:space="0" w:color="auto"/>
              <w:left w:val="single" w:sz="4" w:space="0" w:color="auto"/>
              <w:bottom w:val="single" w:sz="4" w:space="0" w:color="auto"/>
              <w:right w:val="single" w:sz="4" w:space="0" w:color="auto"/>
            </w:tcBorders>
          </w:tcPr>
          <w:p w14:paraId="76DC646C" w14:textId="77777777" w:rsidR="004635AC" w:rsidRPr="004635AC" w:rsidRDefault="00D93D61" w:rsidP="00D93D61">
            <w:pPr>
              <w:spacing w:after="0" w:line="240" w:lineRule="auto"/>
              <w:ind w:right="39"/>
              <w:jc w:val="center"/>
            </w:pPr>
            <w:r>
              <w:t>1.</w:t>
            </w:r>
          </w:p>
        </w:tc>
        <w:tc>
          <w:tcPr>
            <w:tcW w:w="3686" w:type="dxa"/>
            <w:tcBorders>
              <w:top w:val="single" w:sz="4" w:space="0" w:color="auto"/>
              <w:left w:val="single" w:sz="4" w:space="0" w:color="auto"/>
              <w:bottom w:val="single" w:sz="4" w:space="0" w:color="auto"/>
              <w:right w:val="single" w:sz="4" w:space="0" w:color="auto"/>
            </w:tcBorders>
          </w:tcPr>
          <w:p w14:paraId="00058756" w14:textId="77777777" w:rsidR="004635AC" w:rsidRPr="004635AC" w:rsidRDefault="004635AC" w:rsidP="004635AC">
            <w:pPr>
              <w:spacing w:after="0" w:line="240" w:lineRule="auto"/>
              <w:ind w:right="39"/>
              <w:jc w:val="both"/>
            </w:pPr>
          </w:p>
        </w:tc>
        <w:tc>
          <w:tcPr>
            <w:tcW w:w="5278" w:type="dxa"/>
            <w:tcBorders>
              <w:top w:val="single" w:sz="4" w:space="0" w:color="auto"/>
              <w:left w:val="single" w:sz="4" w:space="0" w:color="auto"/>
              <w:bottom w:val="single" w:sz="4" w:space="0" w:color="auto"/>
              <w:right w:val="single" w:sz="4" w:space="0" w:color="auto"/>
            </w:tcBorders>
          </w:tcPr>
          <w:p w14:paraId="6F25AAB5" w14:textId="77777777" w:rsidR="004635AC" w:rsidRPr="004635AC" w:rsidRDefault="004635AC" w:rsidP="004635AC">
            <w:pPr>
              <w:spacing w:after="0" w:line="240" w:lineRule="auto"/>
              <w:ind w:right="39"/>
              <w:jc w:val="both"/>
            </w:pPr>
          </w:p>
        </w:tc>
      </w:tr>
      <w:tr w:rsidR="004635AC" w:rsidRPr="004635AC" w14:paraId="5E676ED6" w14:textId="77777777" w:rsidTr="0075222D">
        <w:tc>
          <w:tcPr>
            <w:tcW w:w="675" w:type="dxa"/>
            <w:tcBorders>
              <w:top w:val="single" w:sz="4" w:space="0" w:color="auto"/>
              <w:left w:val="single" w:sz="4" w:space="0" w:color="auto"/>
              <w:bottom w:val="single" w:sz="4" w:space="0" w:color="auto"/>
              <w:right w:val="single" w:sz="4" w:space="0" w:color="auto"/>
            </w:tcBorders>
          </w:tcPr>
          <w:p w14:paraId="540F0F28" w14:textId="77777777" w:rsidR="004635AC" w:rsidRPr="004635AC" w:rsidRDefault="004635AC" w:rsidP="004635AC">
            <w:pPr>
              <w:spacing w:after="0" w:line="240" w:lineRule="auto"/>
              <w:ind w:right="39"/>
              <w:jc w:val="both"/>
            </w:pPr>
          </w:p>
        </w:tc>
        <w:tc>
          <w:tcPr>
            <w:tcW w:w="3686" w:type="dxa"/>
            <w:tcBorders>
              <w:top w:val="single" w:sz="4" w:space="0" w:color="auto"/>
              <w:left w:val="single" w:sz="4" w:space="0" w:color="auto"/>
              <w:bottom w:val="single" w:sz="4" w:space="0" w:color="auto"/>
              <w:right w:val="single" w:sz="4" w:space="0" w:color="auto"/>
            </w:tcBorders>
          </w:tcPr>
          <w:p w14:paraId="60C56478" w14:textId="77777777" w:rsidR="004635AC" w:rsidRPr="004635AC" w:rsidRDefault="004635AC" w:rsidP="004635AC">
            <w:pPr>
              <w:spacing w:after="0" w:line="240" w:lineRule="auto"/>
              <w:ind w:right="39"/>
              <w:jc w:val="both"/>
            </w:pPr>
          </w:p>
        </w:tc>
        <w:tc>
          <w:tcPr>
            <w:tcW w:w="5278" w:type="dxa"/>
            <w:tcBorders>
              <w:top w:val="single" w:sz="4" w:space="0" w:color="auto"/>
              <w:left w:val="single" w:sz="4" w:space="0" w:color="auto"/>
              <w:bottom w:val="single" w:sz="4" w:space="0" w:color="auto"/>
              <w:right w:val="single" w:sz="4" w:space="0" w:color="auto"/>
            </w:tcBorders>
          </w:tcPr>
          <w:p w14:paraId="0FAC41DD" w14:textId="77777777" w:rsidR="004635AC" w:rsidRPr="004635AC" w:rsidRDefault="004635AC" w:rsidP="004635AC">
            <w:pPr>
              <w:spacing w:after="0" w:line="240" w:lineRule="auto"/>
              <w:ind w:right="39"/>
              <w:jc w:val="both"/>
            </w:pPr>
          </w:p>
        </w:tc>
      </w:tr>
    </w:tbl>
    <w:p w14:paraId="4113E062" w14:textId="77777777" w:rsidR="004635AC" w:rsidRPr="004635AC" w:rsidRDefault="00A71CE8" w:rsidP="00552573">
      <w:pPr>
        <w:tabs>
          <w:tab w:val="num" w:pos="0"/>
        </w:tabs>
        <w:spacing w:after="120" w:line="240" w:lineRule="auto"/>
        <w:ind w:right="39" w:firstLine="567"/>
        <w:rPr>
          <w:lang w:eastAsia="lt-LT"/>
        </w:rPr>
      </w:pPr>
      <w:r>
        <w:rPr>
          <w:lang w:eastAsia="lt-LT"/>
        </w:rPr>
        <w:t>5</w:t>
      </w:r>
      <w:r w:rsidR="004635AC" w:rsidRPr="004635AC">
        <w:rPr>
          <w:lang w:eastAsia="lt-LT"/>
        </w:rPr>
        <w:t>. Kartu su pasiūlymu pateikiami šie dokumentai: </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6521"/>
        <w:gridCol w:w="2443"/>
      </w:tblGrid>
      <w:tr w:rsidR="004635AC" w:rsidRPr="004635AC" w14:paraId="4C64F670" w14:textId="77777777" w:rsidTr="0075222D">
        <w:tc>
          <w:tcPr>
            <w:tcW w:w="675" w:type="dxa"/>
            <w:tcBorders>
              <w:top w:val="single" w:sz="4" w:space="0" w:color="auto"/>
              <w:left w:val="single" w:sz="4" w:space="0" w:color="auto"/>
              <w:bottom w:val="single" w:sz="4" w:space="0" w:color="auto"/>
              <w:right w:val="single" w:sz="4" w:space="0" w:color="auto"/>
            </w:tcBorders>
          </w:tcPr>
          <w:p w14:paraId="3293E4DF" w14:textId="77777777" w:rsidR="004635AC" w:rsidRPr="004635AC" w:rsidRDefault="004635AC" w:rsidP="004635AC">
            <w:pPr>
              <w:spacing w:after="0" w:line="240" w:lineRule="auto"/>
              <w:ind w:right="39"/>
              <w:jc w:val="center"/>
            </w:pPr>
            <w:proofErr w:type="spellStart"/>
            <w:r w:rsidRPr="004635AC">
              <w:t>Eil.Nr</w:t>
            </w:r>
            <w:proofErr w:type="spellEnd"/>
            <w:r w:rsidRPr="004635AC">
              <w:t>.</w:t>
            </w:r>
          </w:p>
        </w:tc>
        <w:tc>
          <w:tcPr>
            <w:tcW w:w="6521" w:type="dxa"/>
            <w:tcBorders>
              <w:top w:val="single" w:sz="4" w:space="0" w:color="auto"/>
              <w:left w:val="single" w:sz="4" w:space="0" w:color="auto"/>
              <w:bottom w:val="single" w:sz="4" w:space="0" w:color="auto"/>
              <w:right w:val="single" w:sz="4" w:space="0" w:color="auto"/>
            </w:tcBorders>
          </w:tcPr>
          <w:p w14:paraId="6EC00D9C" w14:textId="77777777" w:rsidR="004635AC" w:rsidRPr="004635AC" w:rsidRDefault="004635AC" w:rsidP="004635AC">
            <w:pPr>
              <w:spacing w:after="0" w:line="240" w:lineRule="auto"/>
              <w:ind w:right="39"/>
              <w:jc w:val="center"/>
            </w:pPr>
            <w:r w:rsidRPr="004635AC">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58D70844" w14:textId="77777777" w:rsidR="004635AC" w:rsidRPr="004635AC" w:rsidRDefault="004635AC" w:rsidP="004635AC">
            <w:pPr>
              <w:spacing w:after="0" w:line="240" w:lineRule="auto"/>
              <w:ind w:right="39"/>
              <w:jc w:val="center"/>
            </w:pPr>
            <w:r w:rsidRPr="004635AC">
              <w:t>Dokumento puslapių skaičius</w:t>
            </w:r>
          </w:p>
        </w:tc>
      </w:tr>
      <w:tr w:rsidR="004635AC" w:rsidRPr="004635AC" w14:paraId="13DFFE5E" w14:textId="77777777" w:rsidTr="00BE70E3">
        <w:trPr>
          <w:trHeight w:val="296"/>
        </w:trPr>
        <w:tc>
          <w:tcPr>
            <w:tcW w:w="675" w:type="dxa"/>
            <w:tcBorders>
              <w:top w:val="single" w:sz="4" w:space="0" w:color="auto"/>
              <w:left w:val="single" w:sz="4" w:space="0" w:color="auto"/>
              <w:bottom w:val="single" w:sz="4" w:space="0" w:color="auto"/>
              <w:right w:val="single" w:sz="4" w:space="0" w:color="auto"/>
            </w:tcBorders>
          </w:tcPr>
          <w:p w14:paraId="584F0971" w14:textId="77777777" w:rsidR="004635AC" w:rsidRPr="004635AC" w:rsidRDefault="00D93D61" w:rsidP="00D93D61">
            <w:pPr>
              <w:spacing w:after="0" w:line="240" w:lineRule="auto"/>
              <w:ind w:right="39"/>
              <w:jc w:val="center"/>
            </w:pPr>
            <w:r>
              <w:t>1.</w:t>
            </w:r>
          </w:p>
        </w:tc>
        <w:tc>
          <w:tcPr>
            <w:tcW w:w="6521" w:type="dxa"/>
            <w:tcBorders>
              <w:top w:val="single" w:sz="4" w:space="0" w:color="auto"/>
              <w:left w:val="single" w:sz="4" w:space="0" w:color="auto"/>
              <w:bottom w:val="single" w:sz="4" w:space="0" w:color="auto"/>
              <w:right w:val="single" w:sz="4" w:space="0" w:color="auto"/>
            </w:tcBorders>
          </w:tcPr>
          <w:p w14:paraId="6B2A1D53" w14:textId="77777777" w:rsidR="004635AC" w:rsidRPr="004635AC" w:rsidRDefault="004635AC" w:rsidP="00CC5CA2">
            <w:pPr>
              <w:spacing w:after="0" w:line="240" w:lineRule="auto"/>
              <w:ind w:right="39"/>
              <w:jc w:val="both"/>
            </w:pPr>
          </w:p>
        </w:tc>
        <w:tc>
          <w:tcPr>
            <w:tcW w:w="2443" w:type="dxa"/>
            <w:tcBorders>
              <w:top w:val="single" w:sz="4" w:space="0" w:color="auto"/>
              <w:left w:val="single" w:sz="4" w:space="0" w:color="auto"/>
              <w:bottom w:val="single" w:sz="4" w:space="0" w:color="auto"/>
              <w:right w:val="single" w:sz="4" w:space="0" w:color="auto"/>
            </w:tcBorders>
          </w:tcPr>
          <w:p w14:paraId="49B3DADC" w14:textId="77777777" w:rsidR="004635AC" w:rsidRPr="004635AC" w:rsidRDefault="004635AC" w:rsidP="004635AC">
            <w:pPr>
              <w:spacing w:after="0" w:line="240" w:lineRule="auto"/>
              <w:ind w:right="39"/>
              <w:jc w:val="both"/>
            </w:pPr>
          </w:p>
        </w:tc>
      </w:tr>
      <w:tr w:rsidR="004635AC" w:rsidRPr="004635AC" w14:paraId="405E4354" w14:textId="77777777" w:rsidTr="0075222D">
        <w:tc>
          <w:tcPr>
            <w:tcW w:w="675" w:type="dxa"/>
            <w:tcBorders>
              <w:top w:val="single" w:sz="4" w:space="0" w:color="auto"/>
              <w:left w:val="single" w:sz="4" w:space="0" w:color="auto"/>
              <w:bottom w:val="single" w:sz="4" w:space="0" w:color="auto"/>
              <w:right w:val="single" w:sz="4" w:space="0" w:color="auto"/>
            </w:tcBorders>
          </w:tcPr>
          <w:p w14:paraId="132E2AD4" w14:textId="77777777" w:rsidR="004635AC" w:rsidRPr="004635AC" w:rsidRDefault="004635AC" w:rsidP="00004E6F">
            <w:pPr>
              <w:spacing w:after="0" w:line="240" w:lineRule="auto"/>
              <w:ind w:right="39"/>
              <w:jc w:val="both"/>
            </w:pPr>
          </w:p>
        </w:tc>
        <w:tc>
          <w:tcPr>
            <w:tcW w:w="6521" w:type="dxa"/>
            <w:tcBorders>
              <w:top w:val="single" w:sz="4" w:space="0" w:color="auto"/>
              <w:left w:val="single" w:sz="4" w:space="0" w:color="auto"/>
              <w:bottom w:val="single" w:sz="4" w:space="0" w:color="auto"/>
              <w:right w:val="single" w:sz="4" w:space="0" w:color="auto"/>
            </w:tcBorders>
          </w:tcPr>
          <w:p w14:paraId="6D2DAFD9" w14:textId="77777777" w:rsidR="004635AC" w:rsidRPr="004635AC" w:rsidRDefault="004635AC" w:rsidP="00004E6F">
            <w:pPr>
              <w:tabs>
                <w:tab w:val="left" w:pos="720"/>
                <w:tab w:val="center" w:pos="4153"/>
                <w:tab w:val="right" w:pos="8306"/>
              </w:tabs>
              <w:spacing w:after="0" w:line="240" w:lineRule="auto"/>
              <w:ind w:right="39"/>
              <w:jc w:val="both"/>
              <w:rPr>
                <w:lang w:eastAsia="lt-LT"/>
              </w:rPr>
            </w:pPr>
          </w:p>
        </w:tc>
        <w:tc>
          <w:tcPr>
            <w:tcW w:w="2443" w:type="dxa"/>
            <w:tcBorders>
              <w:top w:val="single" w:sz="4" w:space="0" w:color="auto"/>
              <w:left w:val="single" w:sz="4" w:space="0" w:color="auto"/>
              <w:bottom w:val="single" w:sz="4" w:space="0" w:color="auto"/>
              <w:right w:val="single" w:sz="4" w:space="0" w:color="auto"/>
            </w:tcBorders>
          </w:tcPr>
          <w:p w14:paraId="0CC017D0" w14:textId="77777777" w:rsidR="004635AC" w:rsidRPr="004635AC" w:rsidRDefault="004635AC" w:rsidP="00004E6F">
            <w:pPr>
              <w:spacing w:after="0" w:line="240" w:lineRule="auto"/>
              <w:ind w:right="39"/>
              <w:jc w:val="both"/>
            </w:pPr>
          </w:p>
        </w:tc>
      </w:tr>
    </w:tbl>
    <w:p w14:paraId="7B49D344" w14:textId="77777777" w:rsidR="00625458" w:rsidRPr="00625458" w:rsidRDefault="00625458" w:rsidP="00625458">
      <w:pPr>
        <w:spacing w:after="0"/>
        <w:rPr>
          <w:vanish/>
        </w:rPr>
      </w:pPr>
    </w:p>
    <w:tbl>
      <w:tblPr>
        <w:tblW w:w="0" w:type="auto"/>
        <w:tblInd w:w="108" w:type="dxa"/>
        <w:tblLayout w:type="fixed"/>
        <w:tblLook w:val="0000" w:firstRow="0" w:lastRow="0" w:firstColumn="0" w:lastColumn="0" w:noHBand="0" w:noVBand="0"/>
      </w:tblPr>
      <w:tblGrid>
        <w:gridCol w:w="3652"/>
        <w:gridCol w:w="236"/>
        <w:gridCol w:w="2445"/>
        <w:gridCol w:w="236"/>
        <w:gridCol w:w="3070"/>
      </w:tblGrid>
      <w:tr w:rsidR="004635AC" w:rsidRPr="004635AC" w14:paraId="6697BED8" w14:textId="77777777" w:rsidTr="00C56D0F">
        <w:trPr>
          <w:trHeight w:val="285"/>
        </w:trPr>
        <w:tc>
          <w:tcPr>
            <w:tcW w:w="3652" w:type="dxa"/>
            <w:tcBorders>
              <w:top w:val="nil"/>
              <w:left w:val="nil"/>
              <w:bottom w:val="single" w:sz="4" w:space="0" w:color="auto"/>
              <w:right w:val="nil"/>
            </w:tcBorders>
          </w:tcPr>
          <w:p w14:paraId="5A3ACB2B" w14:textId="77777777" w:rsidR="004635AC" w:rsidRDefault="004635AC" w:rsidP="004635AC">
            <w:pPr>
              <w:ind w:right="39"/>
            </w:pPr>
          </w:p>
          <w:p w14:paraId="1C910704" w14:textId="77777777" w:rsidR="00C9568D" w:rsidRPr="004635AC" w:rsidRDefault="00C9568D" w:rsidP="004635AC">
            <w:pPr>
              <w:ind w:right="39"/>
            </w:pPr>
          </w:p>
        </w:tc>
        <w:tc>
          <w:tcPr>
            <w:tcW w:w="236" w:type="dxa"/>
          </w:tcPr>
          <w:p w14:paraId="02C6E87E" w14:textId="77777777" w:rsidR="004635AC" w:rsidRPr="004635AC" w:rsidRDefault="004635AC" w:rsidP="004635AC">
            <w:pPr>
              <w:ind w:right="39"/>
            </w:pPr>
          </w:p>
        </w:tc>
        <w:tc>
          <w:tcPr>
            <w:tcW w:w="2445" w:type="dxa"/>
            <w:tcBorders>
              <w:top w:val="nil"/>
              <w:left w:val="nil"/>
              <w:bottom w:val="single" w:sz="4" w:space="0" w:color="auto"/>
              <w:right w:val="nil"/>
            </w:tcBorders>
          </w:tcPr>
          <w:p w14:paraId="23D1DA8E" w14:textId="77777777" w:rsidR="004635AC" w:rsidRPr="004635AC" w:rsidRDefault="004635AC" w:rsidP="004635AC">
            <w:pPr>
              <w:ind w:right="39"/>
            </w:pPr>
          </w:p>
        </w:tc>
        <w:tc>
          <w:tcPr>
            <w:tcW w:w="236" w:type="dxa"/>
          </w:tcPr>
          <w:p w14:paraId="44BA3694" w14:textId="77777777" w:rsidR="004635AC" w:rsidRPr="004635AC" w:rsidRDefault="004635AC" w:rsidP="004635AC">
            <w:pPr>
              <w:ind w:right="39"/>
            </w:pPr>
          </w:p>
        </w:tc>
        <w:tc>
          <w:tcPr>
            <w:tcW w:w="3070" w:type="dxa"/>
            <w:tcBorders>
              <w:top w:val="nil"/>
              <w:left w:val="nil"/>
              <w:bottom w:val="single" w:sz="4" w:space="0" w:color="auto"/>
              <w:right w:val="nil"/>
            </w:tcBorders>
          </w:tcPr>
          <w:p w14:paraId="36CCB710" w14:textId="77777777" w:rsidR="004635AC" w:rsidRPr="004635AC" w:rsidRDefault="004635AC" w:rsidP="004635AC">
            <w:pPr>
              <w:ind w:right="39"/>
            </w:pPr>
          </w:p>
        </w:tc>
      </w:tr>
      <w:tr w:rsidR="004635AC" w:rsidRPr="004635AC" w14:paraId="7198FB33" w14:textId="77777777" w:rsidTr="00C56D0F">
        <w:trPr>
          <w:trHeight w:val="186"/>
        </w:trPr>
        <w:tc>
          <w:tcPr>
            <w:tcW w:w="3652" w:type="dxa"/>
            <w:tcBorders>
              <w:top w:val="single" w:sz="4" w:space="0" w:color="auto"/>
              <w:left w:val="nil"/>
              <w:bottom w:val="nil"/>
              <w:right w:val="nil"/>
            </w:tcBorders>
          </w:tcPr>
          <w:p w14:paraId="66816318" w14:textId="77777777" w:rsidR="004635AC" w:rsidRPr="004635AC" w:rsidRDefault="004635AC" w:rsidP="004635AC">
            <w:pPr>
              <w:ind w:right="39"/>
              <w:jc w:val="center"/>
              <w:rPr>
                <w:position w:val="6"/>
              </w:rPr>
            </w:pPr>
            <w:r w:rsidRPr="004635AC">
              <w:rPr>
                <w:position w:val="6"/>
              </w:rPr>
              <w:t>(Tiekėjo arba jo įgalioto asmens pareigų pavadinimas)</w:t>
            </w:r>
          </w:p>
        </w:tc>
        <w:tc>
          <w:tcPr>
            <w:tcW w:w="236" w:type="dxa"/>
          </w:tcPr>
          <w:p w14:paraId="0CC38EE0" w14:textId="77777777" w:rsidR="004635AC" w:rsidRPr="004635AC" w:rsidRDefault="004635AC" w:rsidP="004635AC">
            <w:pPr>
              <w:ind w:right="39"/>
            </w:pPr>
          </w:p>
        </w:tc>
        <w:tc>
          <w:tcPr>
            <w:tcW w:w="2445" w:type="dxa"/>
            <w:tcBorders>
              <w:top w:val="single" w:sz="4" w:space="0" w:color="auto"/>
              <w:left w:val="nil"/>
              <w:bottom w:val="nil"/>
              <w:right w:val="nil"/>
            </w:tcBorders>
          </w:tcPr>
          <w:p w14:paraId="454CE437" w14:textId="77777777" w:rsidR="004635AC" w:rsidRPr="004635AC" w:rsidRDefault="004635AC" w:rsidP="004635AC">
            <w:pPr>
              <w:ind w:right="39"/>
              <w:jc w:val="center"/>
            </w:pPr>
            <w:r w:rsidRPr="004635AC">
              <w:rPr>
                <w:position w:val="6"/>
              </w:rPr>
              <w:t>(Parašas)</w:t>
            </w:r>
          </w:p>
        </w:tc>
        <w:tc>
          <w:tcPr>
            <w:tcW w:w="236" w:type="dxa"/>
          </w:tcPr>
          <w:p w14:paraId="31DBFEB4" w14:textId="77777777" w:rsidR="004635AC" w:rsidRPr="004635AC" w:rsidRDefault="004635AC" w:rsidP="004635AC">
            <w:pPr>
              <w:ind w:right="39"/>
            </w:pPr>
          </w:p>
        </w:tc>
        <w:tc>
          <w:tcPr>
            <w:tcW w:w="3070" w:type="dxa"/>
            <w:tcBorders>
              <w:top w:val="single" w:sz="4" w:space="0" w:color="auto"/>
              <w:left w:val="nil"/>
              <w:bottom w:val="nil"/>
              <w:right w:val="nil"/>
            </w:tcBorders>
          </w:tcPr>
          <w:p w14:paraId="5FC7085F" w14:textId="77777777" w:rsidR="004635AC" w:rsidRPr="004635AC" w:rsidRDefault="004635AC" w:rsidP="004635AC">
            <w:pPr>
              <w:ind w:right="39"/>
              <w:jc w:val="center"/>
            </w:pPr>
            <w:r w:rsidRPr="004635AC">
              <w:rPr>
                <w:position w:val="6"/>
              </w:rPr>
              <w:t>(Vardas ir pavardė)</w:t>
            </w:r>
          </w:p>
        </w:tc>
      </w:tr>
    </w:tbl>
    <w:p w14:paraId="14E9D9CD" w14:textId="77777777" w:rsidR="00591314" w:rsidRDefault="00591314" w:rsidP="00EE13EA">
      <w:pPr>
        <w:spacing w:after="0" w:line="240" w:lineRule="auto"/>
        <w:ind w:left="1080" w:right="34"/>
        <w:jc w:val="right"/>
        <w:rPr>
          <w:i/>
          <w:szCs w:val="22"/>
        </w:rPr>
      </w:pPr>
    </w:p>
    <w:p w14:paraId="6A555421" w14:textId="77777777" w:rsidR="00591314" w:rsidRDefault="00591314" w:rsidP="00EE13EA">
      <w:pPr>
        <w:spacing w:after="0" w:line="240" w:lineRule="auto"/>
        <w:ind w:left="1080" w:right="34"/>
        <w:jc w:val="right"/>
        <w:rPr>
          <w:i/>
          <w:szCs w:val="22"/>
        </w:rPr>
      </w:pPr>
    </w:p>
    <w:p w14:paraId="66895AD7" w14:textId="77777777" w:rsidR="00460954" w:rsidRDefault="00460954" w:rsidP="00EE13EA">
      <w:pPr>
        <w:spacing w:after="0" w:line="240" w:lineRule="auto"/>
        <w:ind w:left="1080" w:right="34"/>
        <w:jc w:val="right"/>
        <w:rPr>
          <w:i/>
          <w:szCs w:val="22"/>
        </w:rPr>
      </w:pPr>
    </w:p>
    <w:p w14:paraId="3E6ED6AD" w14:textId="77777777" w:rsidR="00460954" w:rsidRDefault="00460954" w:rsidP="00EE13EA">
      <w:pPr>
        <w:spacing w:after="0" w:line="240" w:lineRule="auto"/>
        <w:ind w:left="1080" w:right="34"/>
        <w:jc w:val="right"/>
        <w:rPr>
          <w:i/>
          <w:szCs w:val="22"/>
        </w:rPr>
      </w:pPr>
    </w:p>
    <w:p w14:paraId="3D2E8C41" w14:textId="77777777" w:rsidR="00460954" w:rsidRDefault="00460954" w:rsidP="00EE13EA">
      <w:pPr>
        <w:spacing w:after="0" w:line="240" w:lineRule="auto"/>
        <w:ind w:left="1080" w:right="34"/>
        <w:jc w:val="right"/>
        <w:rPr>
          <w:i/>
          <w:szCs w:val="22"/>
        </w:rPr>
      </w:pPr>
    </w:p>
    <w:p w14:paraId="3DC7788C" w14:textId="77777777" w:rsidR="00460954" w:rsidRDefault="00460954" w:rsidP="00EE13EA">
      <w:pPr>
        <w:spacing w:after="0" w:line="240" w:lineRule="auto"/>
        <w:ind w:left="1080" w:right="34"/>
        <w:jc w:val="right"/>
        <w:rPr>
          <w:i/>
          <w:szCs w:val="22"/>
        </w:rPr>
      </w:pPr>
    </w:p>
    <w:p w14:paraId="28687205" w14:textId="77777777" w:rsidR="00460954" w:rsidRDefault="00460954" w:rsidP="00EE13EA">
      <w:pPr>
        <w:spacing w:after="0" w:line="240" w:lineRule="auto"/>
        <w:ind w:left="1080" w:right="34"/>
        <w:jc w:val="right"/>
        <w:rPr>
          <w:i/>
          <w:szCs w:val="22"/>
        </w:rPr>
      </w:pPr>
    </w:p>
    <w:p w14:paraId="49EAF784" w14:textId="77777777" w:rsidR="00460954" w:rsidRDefault="00460954" w:rsidP="00EE13EA">
      <w:pPr>
        <w:spacing w:after="0" w:line="240" w:lineRule="auto"/>
        <w:ind w:left="1080" w:right="34"/>
        <w:jc w:val="right"/>
        <w:rPr>
          <w:i/>
          <w:szCs w:val="22"/>
        </w:rPr>
      </w:pPr>
    </w:p>
    <w:p w14:paraId="56266AA7" w14:textId="77777777" w:rsidR="00460954" w:rsidRDefault="00460954" w:rsidP="00EE13EA">
      <w:pPr>
        <w:spacing w:after="0" w:line="240" w:lineRule="auto"/>
        <w:ind w:left="1080" w:right="34"/>
        <w:jc w:val="right"/>
        <w:rPr>
          <w:i/>
          <w:szCs w:val="22"/>
        </w:rPr>
      </w:pPr>
    </w:p>
    <w:p w14:paraId="1AD6717F" w14:textId="77777777" w:rsidR="00460954" w:rsidRDefault="00460954" w:rsidP="00EE13EA">
      <w:pPr>
        <w:spacing w:after="0" w:line="240" w:lineRule="auto"/>
        <w:ind w:left="1080" w:right="34"/>
        <w:jc w:val="right"/>
        <w:rPr>
          <w:i/>
          <w:szCs w:val="22"/>
        </w:rPr>
      </w:pPr>
    </w:p>
    <w:p w14:paraId="2FCCCD09" w14:textId="77777777" w:rsidR="00460954" w:rsidRDefault="00460954" w:rsidP="00EE13EA">
      <w:pPr>
        <w:spacing w:after="0" w:line="240" w:lineRule="auto"/>
        <w:ind w:left="1080" w:right="34"/>
        <w:jc w:val="right"/>
        <w:rPr>
          <w:i/>
          <w:szCs w:val="22"/>
        </w:rPr>
      </w:pPr>
    </w:p>
    <w:p w14:paraId="5EE29913" w14:textId="77777777" w:rsidR="00460954" w:rsidRDefault="00460954" w:rsidP="00EE13EA">
      <w:pPr>
        <w:spacing w:after="0" w:line="240" w:lineRule="auto"/>
        <w:ind w:left="1080" w:right="34"/>
        <w:jc w:val="right"/>
        <w:rPr>
          <w:i/>
          <w:szCs w:val="22"/>
        </w:rPr>
      </w:pPr>
    </w:p>
    <w:p w14:paraId="361760B2" w14:textId="77777777" w:rsidR="00460954" w:rsidRDefault="00460954" w:rsidP="00EE13EA">
      <w:pPr>
        <w:spacing w:after="0" w:line="240" w:lineRule="auto"/>
        <w:ind w:left="1080" w:right="34"/>
        <w:jc w:val="right"/>
        <w:rPr>
          <w:i/>
          <w:szCs w:val="22"/>
        </w:rPr>
      </w:pPr>
    </w:p>
    <w:p w14:paraId="39E54AA1" w14:textId="7FBE2A1B" w:rsidR="00460954" w:rsidRDefault="00460954" w:rsidP="00EE13EA">
      <w:pPr>
        <w:spacing w:after="0" w:line="240" w:lineRule="auto"/>
        <w:ind w:left="1080" w:right="34"/>
        <w:jc w:val="right"/>
        <w:rPr>
          <w:i/>
          <w:szCs w:val="22"/>
        </w:rPr>
      </w:pPr>
    </w:p>
    <w:p w14:paraId="3D6245EB" w14:textId="0ACDB2E5" w:rsidR="00B42E1F" w:rsidRDefault="00B42E1F" w:rsidP="00EE13EA">
      <w:pPr>
        <w:spacing w:after="0" w:line="240" w:lineRule="auto"/>
        <w:ind w:left="1080" w:right="34"/>
        <w:jc w:val="right"/>
        <w:rPr>
          <w:i/>
          <w:szCs w:val="22"/>
        </w:rPr>
      </w:pPr>
    </w:p>
    <w:p w14:paraId="1054BCAF" w14:textId="1778E003" w:rsidR="00B42E1F" w:rsidRDefault="00B42E1F" w:rsidP="00EE13EA">
      <w:pPr>
        <w:spacing w:after="0" w:line="240" w:lineRule="auto"/>
        <w:ind w:left="1080" w:right="34"/>
        <w:jc w:val="right"/>
        <w:rPr>
          <w:i/>
          <w:szCs w:val="22"/>
        </w:rPr>
      </w:pPr>
    </w:p>
    <w:p w14:paraId="13369C73" w14:textId="7BECA680" w:rsidR="00B42E1F" w:rsidRDefault="00B42E1F" w:rsidP="00EE13EA">
      <w:pPr>
        <w:spacing w:after="0" w:line="240" w:lineRule="auto"/>
        <w:ind w:left="1080" w:right="34"/>
        <w:jc w:val="right"/>
        <w:rPr>
          <w:i/>
          <w:szCs w:val="22"/>
        </w:rPr>
      </w:pPr>
    </w:p>
    <w:p w14:paraId="40BC7E93" w14:textId="2B651074" w:rsidR="00B42E1F" w:rsidRDefault="00B42E1F" w:rsidP="00EE13EA">
      <w:pPr>
        <w:spacing w:after="0" w:line="240" w:lineRule="auto"/>
        <w:ind w:left="1080" w:right="34"/>
        <w:jc w:val="right"/>
        <w:rPr>
          <w:i/>
          <w:szCs w:val="22"/>
        </w:rPr>
      </w:pPr>
    </w:p>
    <w:p w14:paraId="5F34FDD1" w14:textId="087CAB28" w:rsidR="00B42E1F" w:rsidRDefault="00B42E1F" w:rsidP="00EE13EA">
      <w:pPr>
        <w:spacing w:after="0" w:line="240" w:lineRule="auto"/>
        <w:ind w:left="1080" w:right="34"/>
        <w:jc w:val="right"/>
        <w:rPr>
          <w:i/>
          <w:szCs w:val="22"/>
        </w:rPr>
      </w:pPr>
    </w:p>
    <w:p w14:paraId="31BEC5C5" w14:textId="6E90D3B2" w:rsidR="00B42E1F" w:rsidRDefault="00B42E1F" w:rsidP="00EE13EA">
      <w:pPr>
        <w:spacing w:after="0" w:line="240" w:lineRule="auto"/>
        <w:ind w:left="1080" w:right="34"/>
        <w:jc w:val="right"/>
        <w:rPr>
          <w:i/>
          <w:szCs w:val="22"/>
        </w:rPr>
      </w:pPr>
    </w:p>
    <w:p w14:paraId="45164807" w14:textId="18639071" w:rsidR="00B42E1F" w:rsidRDefault="00B42E1F" w:rsidP="00EE13EA">
      <w:pPr>
        <w:spacing w:after="0" w:line="240" w:lineRule="auto"/>
        <w:ind w:left="1080" w:right="34"/>
        <w:jc w:val="right"/>
        <w:rPr>
          <w:i/>
          <w:szCs w:val="22"/>
        </w:rPr>
      </w:pPr>
    </w:p>
    <w:p w14:paraId="3EA9039C" w14:textId="7D22F2ED" w:rsidR="00B42E1F" w:rsidRDefault="00B42E1F" w:rsidP="00EE13EA">
      <w:pPr>
        <w:spacing w:after="0" w:line="240" w:lineRule="auto"/>
        <w:ind w:left="1080" w:right="34"/>
        <w:jc w:val="right"/>
        <w:rPr>
          <w:i/>
          <w:szCs w:val="22"/>
        </w:rPr>
      </w:pPr>
    </w:p>
    <w:p w14:paraId="40CE5A98" w14:textId="131E4300" w:rsidR="00B42E1F" w:rsidRDefault="00B42E1F" w:rsidP="00EE13EA">
      <w:pPr>
        <w:spacing w:after="0" w:line="240" w:lineRule="auto"/>
        <w:ind w:left="1080" w:right="34"/>
        <w:jc w:val="right"/>
        <w:rPr>
          <w:i/>
          <w:szCs w:val="22"/>
        </w:rPr>
      </w:pPr>
    </w:p>
    <w:p w14:paraId="0AFD1C2A" w14:textId="21E496E1" w:rsidR="00B42E1F" w:rsidRDefault="00B42E1F" w:rsidP="00EE13EA">
      <w:pPr>
        <w:spacing w:after="0" w:line="240" w:lineRule="auto"/>
        <w:ind w:left="1080" w:right="34"/>
        <w:jc w:val="right"/>
        <w:rPr>
          <w:i/>
          <w:szCs w:val="22"/>
        </w:rPr>
      </w:pPr>
    </w:p>
    <w:p w14:paraId="597CF4D4" w14:textId="19B1421C" w:rsidR="00B42E1F" w:rsidRDefault="00B42E1F" w:rsidP="00EE13EA">
      <w:pPr>
        <w:spacing w:after="0" w:line="240" w:lineRule="auto"/>
        <w:ind w:left="1080" w:right="34"/>
        <w:jc w:val="right"/>
        <w:rPr>
          <w:i/>
          <w:szCs w:val="22"/>
        </w:rPr>
      </w:pPr>
    </w:p>
    <w:p w14:paraId="723CDE53" w14:textId="3D756D9F" w:rsidR="00B42E1F" w:rsidRDefault="00B42E1F" w:rsidP="00EE13EA">
      <w:pPr>
        <w:spacing w:after="0" w:line="240" w:lineRule="auto"/>
        <w:ind w:left="1080" w:right="34"/>
        <w:jc w:val="right"/>
        <w:rPr>
          <w:i/>
          <w:szCs w:val="22"/>
        </w:rPr>
      </w:pPr>
    </w:p>
    <w:p w14:paraId="5CFB37EA" w14:textId="77777777" w:rsidR="00B42E1F" w:rsidRDefault="00B42E1F" w:rsidP="00EE13EA">
      <w:pPr>
        <w:spacing w:after="0" w:line="240" w:lineRule="auto"/>
        <w:ind w:left="1080" w:right="34"/>
        <w:jc w:val="right"/>
        <w:rPr>
          <w:i/>
          <w:szCs w:val="22"/>
        </w:rPr>
      </w:pPr>
    </w:p>
    <w:p w14:paraId="43FB1EDE" w14:textId="77777777" w:rsidR="005B0A39" w:rsidRPr="005B0A39" w:rsidRDefault="005B0A39" w:rsidP="005B0A39">
      <w:pPr>
        <w:spacing w:after="0" w:line="240" w:lineRule="auto"/>
        <w:ind w:left="1080" w:right="34"/>
        <w:jc w:val="right"/>
        <w:rPr>
          <w:i/>
          <w:szCs w:val="22"/>
        </w:rPr>
      </w:pPr>
      <w:r w:rsidRPr="005B0A39">
        <w:rPr>
          <w:i/>
          <w:szCs w:val="22"/>
        </w:rPr>
        <w:lastRenderedPageBreak/>
        <w:t xml:space="preserve">Pirkimo dokumentų </w:t>
      </w:r>
    </w:p>
    <w:p w14:paraId="13DC0EC1" w14:textId="77777777" w:rsidR="005B0A39" w:rsidRPr="005B0A39" w:rsidRDefault="005B0A39" w:rsidP="005B0A39">
      <w:pPr>
        <w:spacing w:after="0" w:line="240" w:lineRule="auto"/>
        <w:ind w:left="1080" w:right="34"/>
        <w:jc w:val="right"/>
        <w:rPr>
          <w:i/>
          <w:szCs w:val="22"/>
        </w:rPr>
      </w:pPr>
      <w:r w:rsidRPr="005B0A39">
        <w:rPr>
          <w:i/>
          <w:szCs w:val="22"/>
        </w:rPr>
        <w:t>3 priedas</w:t>
      </w:r>
    </w:p>
    <w:p w14:paraId="7C2ECF5C" w14:textId="77777777" w:rsidR="005B0A39" w:rsidRPr="005B0A39" w:rsidRDefault="005B0A39" w:rsidP="005B0A39">
      <w:pPr>
        <w:spacing w:after="0" w:line="240" w:lineRule="auto"/>
        <w:rPr>
          <w:rFonts w:eastAsia="Arial"/>
          <w:lang w:eastAsia="ar-SA"/>
        </w:rPr>
      </w:pPr>
    </w:p>
    <w:p w14:paraId="2AD6070A" w14:textId="77777777" w:rsidR="005B0A39" w:rsidRPr="005B0A39" w:rsidRDefault="005B0A39" w:rsidP="005B0A39">
      <w:pPr>
        <w:spacing w:after="0" w:line="240" w:lineRule="auto"/>
        <w:rPr>
          <w:rFonts w:eastAsia="Arial"/>
          <w:lang w:eastAsia="ar-SA"/>
        </w:rPr>
      </w:pPr>
    </w:p>
    <w:p w14:paraId="6FD8E5F8" w14:textId="77777777" w:rsidR="005B0A39" w:rsidRPr="005B0A39" w:rsidRDefault="005B0A39" w:rsidP="005B0A39">
      <w:pPr>
        <w:spacing w:after="0" w:line="240" w:lineRule="auto"/>
        <w:jc w:val="center"/>
        <w:rPr>
          <w:rFonts w:eastAsia="Calibri"/>
          <w:b/>
          <w:lang w:eastAsia="lt-LT"/>
        </w:rPr>
      </w:pPr>
      <w:r w:rsidRPr="005B0A39">
        <w:rPr>
          <w:rFonts w:eastAsia="Calibri"/>
          <w:b/>
          <w:lang w:eastAsia="lt-LT"/>
        </w:rPr>
        <w:t>PREKIŲ VIEŠOJO PIRKIMO-PARDAVIMO SUTARTIS</w:t>
      </w:r>
    </w:p>
    <w:p w14:paraId="6EFB450A" w14:textId="77777777" w:rsidR="005B0A39" w:rsidRPr="005B0A39" w:rsidRDefault="005B0A39" w:rsidP="005B0A39">
      <w:pPr>
        <w:spacing w:after="0" w:line="240" w:lineRule="auto"/>
        <w:jc w:val="center"/>
        <w:rPr>
          <w:rFonts w:eastAsia="Calibri"/>
          <w:b/>
          <w:lang w:eastAsia="lt-LT"/>
        </w:rPr>
      </w:pPr>
      <w:r w:rsidRPr="005B0A39">
        <w:rPr>
          <w:rFonts w:eastAsia="Calibri"/>
          <w:b/>
          <w:lang w:eastAsia="lt-LT"/>
        </w:rPr>
        <w:t xml:space="preserve"> </w:t>
      </w:r>
    </w:p>
    <w:p w14:paraId="38948AD7" w14:textId="77777777" w:rsidR="005B0A39" w:rsidRPr="005B0A39" w:rsidRDefault="005B0A39" w:rsidP="005B0A39">
      <w:pPr>
        <w:spacing w:after="0" w:line="240" w:lineRule="auto"/>
        <w:jc w:val="center"/>
        <w:rPr>
          <w:rFonts w:eastAsia="Calibri"/>
          <w:b/>
          <w:lang w:val="en-US" w:eastAsia="lt-LT"/>
        </w:rPr>
      </w:pPr>
    </w:p>
    <w:p w14:paraId="359F3DD6" w14:textId="77777777" w:rsidR="005B0A39" w:rsidRPr="005B0A39" w:rsidRDefault="005B0A39" w:rsidP="005B0A39">
      <w:pPr>
        <w:spacing w:after="0" w:line="240" w:lineRule="auto"/>
        <w:jc w:val="both"/>
        <w:rPr>
          <w:b/>
          <w:sz w:val="22"/>
          <w:szCs w:val="22"/>
          <w:lang w:eastAsia="lt-LT"/>
        </w:rPr>
      </w:pPr>
    </w:p>
    <w:p w14:paraId="39140B84" w14:textId="77777777" w:rsidR="005B0A39" w:rsidRPr="005B0A39" w:rsidRDefault="005B0A39" w:rsidP="005B0A39">
      <w:pPr>
        <w:spacing w:after="0" w:line="240" w:lineRule="auto"/>
        <w:jc w:val="center"/>
        <w:rPr>
          <w:b/>
          <w:lang w:eastAsia="lt-LT"/>
        </w:rPr>
      </w:pPr>
      <w:r w:rsidRPr="005B0A39">
        <w:rPr>
          <w:b/>
          <w:lang w:eastAsia="lt-LT"/>
        </w:rPr>
        <w:t>I. SPECIALIOJI DALIS</w:t>
      </w:r>
    </w:p>
    <w:p w14:paraId="510A9973" w14:textId="77777777" w:rsidR="005B0A39" w:rsidRPr="005B0A39" w:rsidRDefault="005B0A39" w:rsidP="005B0A39">
      <w:pPr>
        <w:spacing w:after="0" w:line="240" w:lineRule="auto"/>
        <w:ind w:left="2880" w:firstLine="720"/>
        <w:rPr>
          <w:lang w:eastAsia="lt-LT"/>
        </w:rPr>
      </w:pPr>
      <w:r w:rsidRPr="005B0A39">
        <w:rPr>
          <w:lang w:eastAsia="lt-LT"/>
        </w:rPr>
        <w:t xml:space="preserve">2026 m. Nr. </w:t>
      </w:r>
    </w:p>
    <w:p w14:paraId="1EADAA18" w14:textId="77777777" w:rsidR="005B0A39" w:rsidRPr="005B0A39" w:rsidRDefault="005B0A39" w:rsidP="005B0A39">
      <w:pPr>
        <w:spacing w:after="0" w:line="240" w:lineRule="auto"/>
        <w:ind w:left="3600"/>
        <w:jc w:val="both"/>
        <w:rPr>
          <w:i/>
          <w:sz w:val="20"/>
          <w:szCs w:val="20"/>
          <w:lang w:eastAsia="lt-LT"/>
        </w:rPr>
      </w:pPr>
      <w:r w:rsidRPr="005B0A39">
        <w:rPr>
          <w:sz w:val="22"/>
          <w:szCs w:val="22"/>
          <w:lang w:eastAsia="lt-LT"/>
        </w:rPr>
        <w:t xml:space="preserve">            </w:t>
      </w:r>
      <w:r w:rsidRPr="005B0A39">
        <w:rPr>
          <w:i/>
          <w:sz w:val="20"/>
          <w:szCs w:val="20"/>
          <w:lang w:eastAsia="lt-LT"/>
        </w:rPr>
        <w:t>Domeikava</w:t>
      </w:r>
    </w:p>
    <w:p w14:paraId="076321FB" w14:textId="77777777" w:rsidR="005B0A39" w:rsidRPr="005B0A39" w:rsidRDefault="005B0A39" w:rsidP="005B0A39">
      <w:pPr>
        <w:spacing w:after="0" w:line="240" w:lineRule="auto"/>
        <w:rPr>
          <w:sz w:val="22"/>
          <w:szCs w:val="22"/>
          <w:lang w:eastAsia="lt-LT"/>
        </w:rPr>
      </w:pPr>
    </w:p>
    <w:p w14:paraId="011B43B3" w14:textId="77777777" w:rsidR="005B0A39" w:rsidRPr="005B0A39" w:rsidRDefault="005B0A39" w:rsidP="005B0A39">
      <w:pPr>
        <w:spacing w:after="0" w:line="240" w:lineRule="auto"/>
        <w:ind w:firstLine="1134"/>
        <w:jc w:val="both"/>
        <w:rPr>
          <w:rFonts w:eastAsia="Calibri"/>
          <w:i/>
          <w:lang w:eastAsia="lt-LT"/>
        </w:rPr>
      </w:pPr>
      <w:r w:rsidRPr="005B0A39">
        <w:rPr>
          <w:rFonts w:eastAsia="Calibri"/>
          <w:lang w:eastAsia="lt-LT"/>
        </w:rPr>
        <w:t xml:space="preserve">Lietuvos kariuomenės Karo kartografijos centras, juridinio asmens kodas 188770197, adresas Muitinės g. 4, Kauno r., </w:t>
      </w:r>
      <w:r w:rsidRPr="005B0A39">
        <w:rPr>
          <w:lang w:eastAsia="lt-LT"/>
        </w:rPr>
        <w:t>atstovaujamas Lietuvos kariuomenės Karo kartografijos centro viršininko, mjr. Vytenio Žilevičiaus</w:t>
      </w:r>
      <w:r w:rsidRPr="005B0A39">
        <w:rPr>
          <w:rFonts w:eastAsia="Calibri"/>
          <w:lang w:eastAsia="lt-LT"/>
        </w:rPr>
        <w:t xml:space="preserve"> veikiančio pagal Lietuvos kariuomenės Karo kartografijos centro nuostatus, patvirtintus Lietuvos Respublikos krašto apsaugos ministro 2014 m. gegužės 28 d. įsakymu Nr. V-460, (toliau – </w:t>
      </w:r>
      <w:r w:rsidRPr="005B0A39">
        <w:rPr>
          <w:rFonts w:eastAsia="Calibri"/>
          <w:b/>
          <w:lang w:eastAsia="lt-LT"/>
        </w:rPr>
        <w:t>Pirkėjas</w:t>
      </w:r>
      <w:r w:rsidRPr="005B0A39">
        <w:rPr>
          <w:rFonts w:eastAsia="Calibri"/>
          <w:lang w:eastAsia="lt-LT"/>
        </w:rPr>
        <w:t>) ir</w:t>
      </w:r>
    </w:p>
    <w:p w14:paraId="0E00CF45" w14:textId="77777777" w:rsidR="005B0A39" w:rsidRPr="005B0A39" w:rsidRDefault="005B0A39" w:rsidP="005B0A39">
      <w:pPr>
        <w:spacing w:after="0" w:line="240" w:lineRule="auto"/>
        <w:ind w:firstLine="1134"/>
        <w:jc w:val="both"/>
        <w:rPr>
          <w:rFonts w:eastAsia="Calibri"/>
          <w:lang w:eastAsia="lt-LT"/>
        </w:rPr>
      </w:pPr>
      <w:r w:rsidRPr="005B0A39">
        <w:rPr>
          <w:rFonts w:eastAsia="Calibri"/>
          <w:i/>
          <w:lang w:eastAsia="lt-LT"/>
        </w:rPr>
        <w:t>(pardavėjas)</w:t>
      </w:r>
      <w:r w:rsidRPr="005B0A39">
        <w:rPr>
          <w:rFonts w:eastAsia="Calibri"/>
          <w:lang w:eastAsia="lt-LT"/>
        </w:rPr>
        <w:t xml:space="preserve">, atstovaujama </w:t>
      </w:r>
      <w:r w:rsidRPr="005B0A39">
        <w:rPr>
          <w:rFonts w:eastAsia="Calibri"/>
          <w:i/>
          <w:lang w:eastAsia="lt-LT"/>
        </w:rPr>
        <w:t>(pareigos, vardas, pavardė)</w:t>
      </w:r>
      <w:r w:rsidRPr="005B0A39">
        <w:rPr>
          <w:rFonts w:eastAsia="Calibri"/>
          <w:lang w:eastAsia="lt-LT"/>
        </w:rPr>
        <w:t>, veikiančio (-</w:t>
      </w:r>
      <w:proofErr w:type="spellStart"/>
      <w:r w:rsidRPr="005B0A39">
        <w:rPr>
          <w:rFonts w:eastAsia="Calibri"/>
          <w:lang w:eastAsia="lt-LT"/>
        </w:rPr>
        <w:t>ios</w:t>
      </w:r>
      <w:proofErr w:type="spellEnd"/>
      <w:r w:rsidRPr="005B0A39">
        <w:rPr>
          <w:rFonts w:eastAsia="Calibri"/>
          <w:lang w:eastAsia="lt-LT"/>
        </w:rPr>
        <w:t xml:space="preserve">) pagal </w:t>
      </w:r>
      <w:r w:rsidRPr="005B0A39">
        <w:rPr>
          <w:rFonts w:eastAsia="Calibri"/>
          <w:i/>
          <w:lang w:eastAsia="lt-LT"/>
        </w:rPr>
        <w:t>(dokumentas, kurio pagrindu veikia asmuo)</w:t>
      </w:r>
      <w:r w:rsidRPr="005B0A39">
        <w:rPr>
          <w:rFonts w:eastAsia="Calibri"/>
          <w:lang w:eastAsia="lt-LT"/>
        </w:rPr>
        <w:t xml:space="preserve"> (toliau – </w:t>
      </w:r>
      <w:r w:rsidRPr="005B0A39">
        <w:rPr>
          <w:rFonts w:eastAsia="Calibri"/>
          <w:b/>
          <w:lang w:eastAsia="lt-LT"/>
        </w:rPr>
        <w:t>Pardavėjas</w:t>
      </w:r>
      <w:r w:rsidRPr="005B0A39">
        <w:rPr>
          <w:rFonts w:eastAsia="Calibri"/>
          <w:lang w:eastAsia="lt-LT"/>
        </w:rPr>
        <w:t xml:space="preserve">), </w:t>
      </w:r>
      <w:r w:rsidRPr="005B0A39">
        <w:rPr>
          <w:rFonts w:eastAsia="Calibri"/>
          <w:i/>
          <w:lang w:eastAsia="lt-LT"/>
        </w:rPr>
        <w:t>(jei tai ūkio subjektų grupė –atitinkami duomenys apie kiekvieną partnerį)</w:t>
      </w:r>
    </w:p>
    <w:p w14:paraId="501C481C" w14:textId="77777777" w:rsidR="005B0A39" w:rsidRPr="005B0A39" w:rsidRDefault="005B0A39" w:rsidP="005B0A39">
      <w:pPr>
        <w:spacing w:after="0" w:line="240" w:lineRule="auto"/>
        <w:ind w:firstLine="1134"/>
        <w:jc w:val="both"/>
        <w:rPr>
          <w:lang w:eastAsia="lt-LT"/>
        </w:rPr>
      </w:pPr>
      <w:r w:rsidRPr="005B0A39">
        <w:rPr>
          <w:lang w:eastAsia="lt-LT"/>
        </w:rPr>
        <w:t xml:space="preserve">toliau kartu šioje prekių viešojo pirkimo-pardavimo sutartyje vadinami „Šalimis“, o kiekvienas atskirai – „Šalimi“, vadovaudamosi </w:t>
      </w:r>
      <w:r w:rsidRPr="005B0A39">
        <w:rPr>
          <w:color w:val="000000"/>
        </w:rPr>
        <w:t>Lietuvos Respublikos viešųjų pirkimų įstatymu</w:t>
      </w:r>
      <w:r w:rsidRPr="005B0A39" w:rsidDel="00112361">
        <w:rPr>
          <w:bCs/>
          <w:i/>
          <w:lang w:eastAsia="lt-LT"/>
        </w:rPr>
        <w:t xml:space="preserve"> </w:t>
      </w:r>
      <w:r w:rsidRPr="005B0A39">
        <w:rPr>
          <w:lang w:eastAsia="lt-LT"/>
        </w:rPr>
        <w:t>sudarė šią prekių viešojo pirkimo-pardavimo sutartį, toliau vadinamą „Sutartimi“, ir susitarė dėl toliau išvardintų sąlygų.</w:t>
      </w:r>
    </w:p>
    <w:p w14:paraId="6807286F" w14:textId="77777777" w:rsidR="005B0A39" w:rsidRPr="005B0A39" w:rsidRDefault="005B0A39" w:rsidP="005B0A39">
      <w:pPr>
        <w:spacing w:after="0" w:line="240" w:lineRule="auto"/>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5B0A39" w:rsidRPr="005B0A39" w14:paraId="7F9A079B" w14:textId="77777777" w:rsidTr="00C86DD9">
        <w:trPr>
          <w:trHeight w:val="702"/>
        </w:trPr>
        <w:tc>
          <w:tcPr>
            <w:tcW w:w="9746" w:type="dxa"/>
            <w:tcBorders>
              <w:top w:val="single" w:sz="4" w:space="0" w:color="auto"/>
              <w:left w:val="single" w:sz="4" w:space="0" w:color="auto"/>
              <w:bottom w:val="single" w:sz="4" w:space="0" w:color="auto"/>
              <w:right w:val="single" w:sz="4" w:space="0" w:color="auto"/>
            </w:tcBorders>
          </w:tcPr>
          <w:p w14:paraId="75A70CC7" w14:textId="77777777" w:rsidR="005B0A39" w:rsidRPr="005B0A39" w:rsidRDefault="005B0A39" w:rsidP="005B0A39">
            <w:pPr>
              <w:spacing w:after="0" w:line="240" w:lineRule="auto"/>
              <w:jc w:val="both"/>
              <w:rPr>
                <w:b/>
                <w:lang w:eastAsia="lt-LT"/>
              </w:rPr>
            </w:pPr>
            <w:r w:rsidRPr="005B0A39">
              <w:rPr>
                <w:b/>
                <w:lang w:eastAsia="lt-LT"/>
              </w:rPr>
              <w:t>1. Sutarties objektas</w:t>
            </w:r>
          </w:p>
          <w:p w14:paraId="24A2220F" w14:textId="77777777" w:rsidR="005B0A39" w:rsidRPr="005B0A39" w:rsidRDefault="005B0A39" w:rsidP="005B0A39">
            <w:pPr>
              <w:spacing w:after="0" w:line="240" w:lineRule="auto"/>
              <w:jc w:val="both"/>
              <w:rPr>
                <w:rFonts w:eastAsia="Calibri"/>
                <w:lang w:eastAsia="lt-LT"/>
              </w:rPr>
            </w:pPr>
            <w:r w:rsidRPr="005B0A39">
              <w:rPr>
                <w:lang w:eastAsia="lt-LT"/>
              </w:rPr>
              <w:t xml:space="preserve">1.1. </w:t>
            </w:r>
            <w:r w:rsidRPr="005B0A39">
              <w:rPr>
                <w:rFonts w:eastAsia="Calibri"/>
                <w:b/>
                <w:lang w:eastAsia="lt-LT"/>
              </w:rPr>
              <w:t>Pardavėjas</w:t>
            </w:r>
            <w:r w:rsidRPr="005B0A39">
              <w:rPr>
                <w:rFonts w:eastAsia="Calibri"/>
                <w:lang w:eastAsia="lt-LT"/>
              </w:rPr>
              <w:t xml:space="preserve"> įsipareigoja parduoti ir pristatyti</w:t>
            </w:r>
            <w:r w:rsidRPr="005B0A39">
              <w:rPr>
                <w:rFonts w:eastAsia="Calibri"/>
                <w:b/>
                <w:bCs/>
                <w:lang w:eastAsia="lt-LT"/>
              </w:rPr>
              <w:t xml:space="preserve"> </w:t>
            </w:r>
            <w:r w:rsidRPr="005B0A39">
              <w:rPr>
                <w:rFonts w:eastAsia="Calibri"/>
                <w:bCs/>
                <w:lang w:eastAsia="lt-LT"/>
              </w:rPr>
              <w:t xml:space="preserve">spaudos mašinos detales tinkančias ofsetinei spaudos mašinai </w:t>
            </w:r>
            <w:proofErr w:type="spellStart"/>
            <w:r w:rsidRPr="005B0A39">
              <w:rPr>
                <w:rFonts w:eastAsia="Calibri"/>
                <w:bCs/>
                <w:lang w:eastAsia="lt-LT"/>
              </w:rPr>
              <w:t>Heidelberg</w:t>
            </w:r>
            <w:proofErr w:type="spellEnd"/>
            <w:r w:rsidRPr="005B0A39">
              <w:rPr>
                <w:rFonts w:eastAsia="Calibri"/>
                <w:bCs/>
                <w:lang w:eastAsia="lt-LT"/>
              </w:rPr>
              <w:t xml:space="preserve"> SM102, s/n 544060 </w:t>
            </w:r>
            <w:r w:rsidRPr="005B0A39">
              <w:rPr>
                <w:rFonts w:eastAsia="Calibri"/>
                <w:lang w:eastAsia="lt-LT"/>
              </w:rPr>
              <w:t>(toliau – prekės), atitinkančias</w:t>
            </w:r>
            <w:r w:rsidRPr="005B0A39" w:rsidDel="00B70451">
              <w:rPr>
                <w:rFonts w:eastAsia="Calibri"/>
                <w:lang w:eastAsia="lt-LT"/>
              </w:rPr>
              <w:t xml:space="preserve"> </w:t>
            </w:r>
            <w:r w:rsidRPr="005B0A39">
              <w:rPr>
                <w:rFonts w:eastAsia="Calibri"/>
              </w:rPr>
              <w:t xml:space="preserve">techninius reikalavimus, </w:t>
            </w:r>
            <w:r w:rsidRPr="005B0A39">
              <w:rPr>
                <w:rFonts w:eastAsia="Calibri"/>
                <w:lang w:eastAsia="lt-LT"/>
              </w:rPr>
              <w:t xml:space="preserve">nurodytus Sutarties 1 priede </w:t>
            </w:r>
            <w:r w:rsidRPr="005B0A39">
              <w:rPr>
                <w:rFonts w:eastAsia="Calibri"/>
                <w:bCs/>
                <w:lang w:eastAsia="lt-LT"/>
              </w:rPr>
              <w:t>„Techninė specifikacija“</w:t>
            </w:r>
            <w:r w:rsidRPr="005B0A39">
              <w:rPr>
                <w:rFonts w:eastAsia="Calibri"/>
                <w:lang w:eastAsia="lt-LT"/>
              </w:rPr>
              <w:t xml:space="preserve"> (toliau – 1 priedas).</w:t>
            </w:r>
          </w:p>
          <w:p w14:paraId="7B016559" w14:textId="77777777" w:rsidR="005B0A39" w:rsidRPr="005B0A39" w:rsidRDefault="005B0A39" w:rsidP="005B0A39">
            <w:pPr>
              <w:spacing w:after="0" w:line="240" w:lineRule="auto"/>
              <w:jc w:val="both"/>
              <w:rPr>
                <w:lang w:eastAsia="lt-LT"/>
              </w:rPr>
            </w:pPr>
            <w:r w:rsidRPr="005B0A39">
              <w:rPr>
                <w:rFonts w:eastAsia="Calibri"/>
              </w:rPr>
              <w:t>1.2.</w:t>
            </w:r>
            <w:r w:rsidRPr="005B0A39">
              <w:rPr>
                <w:rFonts w:eastAsia="Calibri"/>
                <w:b/>
              </w:rPr>
              <w:t xml:space="preserve"> </w:t>
            </w:r>
            <w:r w:rsidRPr="005B0A39">
              <w:rPr>
                <w:b/>
                <w:lang w:eastAsia="lt-LT"/>
              </w:rPr>
              <w:t>Pirkėjas</w:t>
            </w:r>
            <w:r w:rsidRPr="005B0A39">
              <w:rPr>
                <w:lang w:eastAsia="lt-LT"/>
              </w:rPr>
              <w:t xml:space="preserve"> įsipareigoja priimti Sutarties reikalavimus atitinkančias prekes, o </w:t>
            </w:r>
            <w:r w:rsidRPr="005B0A39">
              <w:rPr>
                <w:b/>
              </w:rPr>
              <w:t>Mokėtojas</w:t>
            </w:r>
            <w:r w:rsidRPr="005B0A39">
              <w:t xml:space="preserve"> – Lietuvos kariuomenė</w:t>
            </w:r>
            <w:r w:rsidRPr="005B0A39">
              <w:rPr>
                <w:lang w:eastAsia="lt-LT"/>
              </w:rPr>
              <w:t xml:space="preserve"> už jas sumokėti Sutartyje nustatyta tvarka.</w:t>
            </w:r>
          </w:p>
        </w:tc>
      </w:tr>
      <w:tr w:rsidR="005B0A39" w:rsidRPr="005B0A39" w14:paraId="5053DDB0" w14:textId="77777777" w:rsidTr="00C86DD9">
        <w:trPr>
          <w:trHeight w:val="702"/>
        </w:trPr>
        <w:tc>
          <w:tcPr>
            <w:tcW w:w="9746" w:type="dxa"/>
            <w:tcBorders>
              <w:top w:val="single" w:sz="4" w:space="0" w:color="auto"/>
              <w:left w:val="single" w:sz="4" w:space="0" w:color="auto"/>
              <w:bottom w:val="single" w:sz="4" w:space="0" w:color="auto"/>
              <w:right w:val="single" w:sz="4" w:space="0" w:color="auto"/>
            </w:tcBorders>
          </w:tcPr>
          <w:p w14:paraId="5322C450" w14:textId="77777777" w:rsidR="005B0A39" w:rsidRPr="005B0A39" w:rsidRDefault="005B0A39" w:rsidP="005B0A39">
            <w:pPr>
              <w:spacing w:after="0" w:line="240" w:lineRule="auto"/>
              <w:rPr>
                <w:b/>
                <w:lang w:eastAsia="lt-LT"/>
              </w:rPr>
            </w:pPr>
            <w:r w:rsidRPr="005B0A39">
              <w:rPr>
                <w:b/>
                <w:lang w:eastAsia="lt-LT"/>
              </w:rPr>
              <w:t>2. Sutarties kaina/vertė/prekių įkainiai/kainodaros taisyklės:</w:t>
            </w:r>
          </w:p>
          <w:p w14:paraId="77D20667" w14:textId="77777777" w:rsidR="005B0A39" w:rsidRPr="005B0A39" w:rsidRDefault="005B0A39" w:rsidP="005B0A39">
            <w:pPr>
              <w:spacing w:after="0" w:line="240" w:lineRule="auto"/>
              <w:jc w:val="both"/>
              <w:rPr>
                <w:lang w:eastAsia="lt-LT"/>
              </w:rPr>
            </w:pPr>
            <w:r w:rsidRPr="005B0A39">
              <w:rPr>
                <w:lang w:eastAsia="lt-LT"/>
              </w:rPr>
              <w:t xml:space="preserve">2.1. Sutarties maksimali kaina – ..................... </w:t>
            </w:r>
            <w:proofErr w:type="spellStart"/>
            <w:r w:rsidRPr="005B0A39">
              <w:rPr>
                <w:lang w:eastAsia="lt-LT"/>
              </w:rPr>
              <w:t>Eur</w:t>
            </w:r>
            <w:proofErr w:type="spellEnd"/>
            <w:r w:rsidRPr="005B0A39">
              <w:rPr>
                <w:lang w:eastAsia="lt-LT"/>
              </w:rPr>
              <w:t xml:space="preserve"> su PVM. Įsigyjamų prekių įkainiai ir įsigyjami kiekiai nurodyti Sutarties 2 priede </w:t>
            </w:r>
            <w:r w:rsidRPr="005B0A39">
              <w:rPr>
                <w:rFonts w:eastAsia="Calibri"/>
                <w:bCs/>
                <w:lang w:eastAsia="lt-LT"/>
              </w:rPr>
              <w:t>„Įsigyjamų prekių kiekis ir įkainiai“</w:t>
            </w:r>
            <w:r w:rsidRPr="005B0A39">
              <w:rPr>
                <w:lang w:eastAsia="lt-LT"/>
              </w:rPr>
              <w:t xml:space="preserve"> (toliau - 2 priedas). </w:t>
            </w:r>
          </w:p>
          <w:p w14:paraId="4F4C9959" w14:textId="77777777" w:rsidR="005B0A39" w:rsidRPr="005B0A39" w:rsidRDefault="005B0A39" w:rsidP="005B0A39">
            <w:pPr>
              <w:spacing w:after="0" w:line="240" w:lineRule="auto"/>
              <w:jc w:val="both"/>
              <w:rPr>
                <w:lang w:eastAsia="lt-LT"/>
              </w:rPr>
            </w:pPr>
            <w:r w:rsidRPr="005B0A39">
              <w:rPr>
                <w:lang w:eastAsia="lt-LT"/>
              </w:rPr>
              <w:t xml:space="preserve">2.2. Sutarčiai taikoma fiksuoto įkainio kainodara. Sutarties vykdymo metu įsigyjami kiekiai, taip pat Sutarties kaina, kurią </w:t>
            </w:r>
            <w:r w:rsidRPr="005B0A39">
              <w:rPr>
                <w:b/>
                <w:lang w:eastAsia="lt-LT"/>
              </w:rPr>
              <w:t>Pirkėjas</w:t>
            </w:r>
            <w:r w:rsidRPr="005B0A39">
              <w:rPr>
                <w:lang w:eastAsia="lt-LT"/>
              </w:rPr>
              <w:t xml:space="preserve"> turės sumokėti </w:t>
            </w:r>
            <w:r w:rsidRPr="005B0A39">
              <w:rPr>
                <w:b/>
                <w:lang w:eastAsia="lt-LT"/>
              </w:rPr>
              <w:t>Pardavėjui</w:t>
            </w:r>
            <w:r w:rsidRPr="005B0A39">
              <w:rPr>
                <w:lang w:eastAsia="lt-LT"/>
              </w:rPr>
              <w:t xml:space="preserve">, priklausys nuo faktinių užsakymų. </w:t>
            </w:r>
            <w:r w:rsidRPr="005B0A39">
              <w:rPr>
                <w:b/>
                <w:lang w:eastAsia="lt-LT"/>
              </w:rPr>
              <w:t>Pirkėjas</w:t>
            </w:r>
            <w:r w:rsidRPr="005B0A39">
              <w:rPr>
                <w:lang w:eastAsia="lt-LT"/>
              </w:rPr>
              <w:t xml:space="preserve"> neįsipareigoja išpirkti prekių už visą Sutarties 2.1. papunktyje nurodytą Sutarties kainą.</w:t>
            </w:r>
          </w:p>
          <w:p w14:paraId="48A3D5F4" w14:textId="77777777" w:rsidR="005B0A39" w:rsidRPr="005B0A39" w:rsidRDefault="005B0A39" w:rsidP="005B0A39">
            <w:pPr>
              <w:spacing w:after="0" w:line="240" w:lineRule="auto"/>
              <w:jc w:val="both"/>
              <w:rPr>
                <w:lang w:eastAsia="lt-LT"/>
              </w:rPr>
            </w:pPr>
            <w:r w:rsidRPr="005B0A39">
              <w:rPr>
                <w:lang w:eastAsia="lt-LT"/>
              </w:rPr>
              <w:t>2.3. Esant poreikiui, Pirkėjas gali įsigyti Sutarties 2 priede nenurodytų, tačiau su pirkimo objektu susijusių prekių, neviršijant 10 procentų  maksimalios Sutarties kainos.</w:t>
            </w:r>
          </w:p>
        </w:tc>
      </w:tr>
      <w:tr w:rsidR="005B0A39" w:rsidRPr="005B0A39" w14:paraId="06092C4B" w14:textId="77777777" w:rsidTr="00C86DD9">
        <w:trPr>
          <w:trHeight w:val="1549"/>
        </w:trPr>
        <w:tc>
          <w:tcPr>
            <w:tcW w:w="9746" w:type="dxa"/>
            <w:tcBorders>
              <w:top w:val="single" w:sz="4" w:space="0" w:color="auto"/>
              <w:left w:val="single" w:sz="4" w:space="0" w:color="auto"/>
              <w:bottom w:val="single" w:sz="4" w:space="0" w:color="auto"/>
              <w:right w:val="single" w:sz="4" w:space="0" w:color="auto"/>
            </w:tcBorders>
          </w:tcPr>
          <w:p w14:paraId="3C6C7FEE" w14:textId="77777777" w:rsidR="005B0A39" w:rsidRPr="005B0A39" w:rsidRDefault="005B0A39" w:rsidP="005B0A39">
            <w:pPr>
              <w:spacing w:after="0" w:line="240" w:lineRule="auto"/>
              <w:rPr>
                <w:b/>
                <w:lang w:eastAsia="lt-LT"/>
              </w:rPr>
            </w:pPr>
            <w:r w:rsidRPr="005B0A39">
              <w:rPr>
                <w:b/>
                <w:lang w:eastAsia="lt-LT"/>
              </w:rPr>
              <w:t>3. Prekių pristatymo vieta, terminas ir sąlygos:</w:t>
            </w:r>
          </w:p>
          <w:p w14:paraId="2974A2E2" w14:textId="77777777" w:rsidR="005B0A39" w:rsidRPr="005B0A39" w:rsidRDefault="005B0A39" w:rsidP="005B0A39">
            <w:pPr>
              <w:spacing w:after="0" w:line="240" w:lineRule="auto"/>
              <w:jc w:val="both"/>
            </w:pPr>
            <w:r w:rsidRPr="005B0A39">
              <w:t xml:space="preserve">3.1. Prekių pristatymo terminas – </w:t>
            </w:r>
            <w:r w:rsidRPr="005B0A39">
              <w:rPr>
                <w:lang w:eastAsia="lt-LT"/>
              </w:rPr>
              <w:t xml:space="preserve">prekės turi būti pristatytos per 20 (dvidešimt) kalendorinių dienų nuo raštiško </w:t>
            </w:r>
            <w:r w:rsidRPr="005B0A39">
              <w:rPr>
                <w:b/>
                <w:lang w:eastAsia="lt-LT"/>
              </w:rPr>
              <w:t>Pardavėjo</w:t>
            </w:r>
            <w:r w:rsidRPr="005B0A39">
              <w:rPr>
                <w:lang w:eastAsia="lt-LT"/>
              </w:rPr>
              <w:t xml:space="preserve"> informavimo.</w:t>
            </w:r>
          </w:p>
          <w:p w14:paraId="7A996E45" w14:textId="77777777" w:rsidR="005B0A39" w:rsidRPr="005B0A39" w:rsidRDefault="005B0A39" w:rsidP="005B0A39">
            <w:pPr>
              <w:spacing w:after="0" w:line="240" w:lineRule="auto"/>
              <w:ind w:left="34" w:hanging="34"/>
              <w:jc w:val="both"/>
              <w:rPr>
                <w:rFonts w:eastAsia="Calibri"/>
                <w:lang w:eastAsia="lt-LT"/>
              </w:rPr>
            </w:pPr>
            <w:r w:rsidRPr="005B0A39">
              <w:t xml:space="preserve">3.2. Prekių pristatymo vieta – </w:t>
            </w:r>
            <w:r w:rsidRPr="005B0A39">
              <w:rPr>
                <w:rFonts w:eastAsia="Calibri"/>
                <w:lang w:eastAsia="lt-LT"/>
              </w:rPr>
              <w:t>Muitinės g. 4, Domeikava, Kauno r.</w:t>
            </w:r>
          </w:p>
          <w:p w14:paraId="6B2859C8" w14:textId="77777777" w:rsidR="005B0A39" w:rsidRPr="005B0A39" w:rsidRDefault="005B0A39" w:rsidP="005B0A39">
            <w:pPr>
              <w:jc w:val="both"/>
              <w:rPr>
                <w:lang w:eastAsia="lt-LT"/>
              </w:rPr>
            </w:pPr>
            <w:r w:rsidRPr="005B0A39">
              <w:rPr>
                <w:lang w:eastAsia="lt-LT"/>
              </w:rPr>
              <w:t>3.3.  Prekių priėmimo-perdavimo aktas pasirašomas sutarties bendrojoje dalyje nustatyta tvarka.</w:t>
            </w:r>
          </w:p>
        </w:tc>
      </w:tr>
      <w:tr w:rsidR="005B0A39" w:rsidRPr="005B0A39" w14:paraId="645A5AF5" w14:textId="77777777" w:rsidTr="00C86DD9">
        <w:trPr>
          <w:trHeight w:val="1975"/>
        </w:trPr>
        <w:tc>
          <w:tcPr>
            <w:tcW w:w="9746" w:type="dxa"/>
            <w:tcBorders>
              <w:top w:val="single" w:sz="4" w:space="0" w:color="auto"/>
              <w:left w:val="single" w:sz="4" w:space="0" w:color="auto"/>
              <w:bottom w:val="single" w:sz="4" w:space="0" w:color="auto"/>
              <w:right w:val="single" w:sz="4" w:space="0" w:color="auto"/>
            </w:tcBorders>
            <w:hideMark/>
          </w:tcPr>
          <w:p w14:paraId="28F4FC9C" w14:textId="77777777" w:rsidR="005B0A39" w:rsidRPr="005B0A39" w:rsidRDefault="005B0A39" w:rsidP="005B0A39">
            <w:pPr>
              <w:spacing w:after="0" w:line="240" w:lineRule="auto"/>
              <w:jc w:val="both"/>
              <w:rPr>
                <w:b/>
                <w:lang w:eastAsia="lt-LT"/>
              </w:rPr>
            </w:pPr>
            <w:r w:rsidRPr="005B0A39">
              <w:rPr>
                <w:b/>
                <w:lang w:eastAsia="lt-LT"/>
              </w:rPr>
              <w:t>4. Apmokėjimo tvarka:</w:t>
            </w:r>
          </w:p>
          <w:p w14:paraId="598BAB76" w14:textId="77777777" w:rsidR="005B0A39" w:rsidRPr="005B0A39" w:rsidRDefault="005B0A39" w:rsidP="005B0A39">
            <w:pPr>
              <w:spacing w:after="0" w:line="240" w:lineRule="auto"/>
              <w:jc w:val="both"/>
              <w:rPr>
                <w:lang w:eastAsia="lt-LT"/>
              </w:rPr>
            </w:pPr>
            <w:r w:rsidRPr="005B0A39">
              <w:rPr>
                <w:lang w:eastAsia="lt-LT"/>
              </w:rPr>
              <w:t xml:space="preserve">4.1. </w:t>
            </w:r>
            <w:r w:rsidRPr="005B0A39">
              <w:rPr>
                <w:b/>
                <w:lang w:eastAsia="lt-LT"/>
              </w:rPr>
              <w:t xml:space="preserve">Mokėtojas </w:t>
            </w:r>
            <w:r w:rsidRPr="005B0A39">
              <w:rPr>
                <w:lang w:eastAsia="lt-LT"/>
              </w:rPr>
              <w:t xml:space="preserve">su </w:t>
            </w:r>
            <w:r w:rsidRPr="005B0A39">
              <w:rPr>
                <w:b/>
                <w:lang w:eastAsia="lt-LT"/>
              </w:rPr>
              <w:t xml:space="preserve">Pardavėju </w:t>
            </w:r>
            <w:r w:rsidRPr="005B0A39">
              <w:rPr>
                <w:lang w:eastAsia="lt-LT"/>
              </w:rPr>
              <w:t>atsiskaito Sutarties bendrosios dalies 4.1 papunktyje nustatyta tvarka.</w:t>
            </w:r>
          </w:p>
          <w:p w14:paraId="5E3DAFF2" w14:textId="77777777" w:rsidR="005B0A39" w:rsidRPr="005B0A39" w:rsidRDefault="005B0A39" w:rsidP="005B0A39">
            <w:pPr>
              <w:spacing w:after="0" w:line="240" w:lineRule="auto"/>
              <w:jc w:val="both"/>
              <w:rPr>
                <w:strike/>
                <w:lang w:eastAsia="lt-LT"/>
              </w:rPr>
            </w:pPr>
            <w:r w:rsidRPr="005B0A39">
              <w:rPr>
                <w:lang w:eastAsia="lt-LT"/>
              </w:rPr>
              <w:t>4.2. Avansinis mokėjimas nenumatomas.</w:t>
            </w:r>
          </w:p>
          <w:p w14:paraId="7F93CE32" w14:textId="77777777" w:rsidR="005B0A39" w:rsidRPr="005B0A39" w:rsidRDefault="005B0A39" w:rsidP="005B0A39">
            <w:pPr>
              <w:spacing w:after="0" w:line="240" w:lineRule="auto"/>
              <w:jc w:val="both"/>
              <w:rPr>
                <w:b/>
                <w:lang w:eastAsia="lt-LT"/>
              </w:rPr>
            </w:pPr>
            <w:r w:rsidRPr="005B0A39">
              <w:rPr>
                <w:lang w:eastAsia="lt-LT"/>
              </w:rPr>
              <w:t xml:space="preserve">4.3. Vykdant pirkimo sutartį, pridėtinės vertės mokesčio sąskaitos faktūros, sąskaitos faktūros, kreditiniai ir debetiniai dokumentai bei avansinės sąskaitos turi būti teikiami naudojantis </w:t>
            </w:r>
            <w:proofErr w:type="spellStart"/>
            <w:r w:rsidRPr="005B0A39">
              <w:rPr>
                <w:lang w:eastAsia="lt-LT"/>
              </w:rPr>
              <w:t>naudojantis</w:t>
            </w:r>
            <w:proofErr w:type="spellEnd"/>
            <w:r w:rsidRPr="005B0A39">
              <w:rPr>
                <w:lang w:eastAsia="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w:t>
            </w:r>
            <w:r w:rsidRPr="005B0A39">
              <w:rPr>
                <w:lang w:eastAsia="lt-LT"/>
              </w:rPr>
              <w:lastRenderedPageBreak/>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Jeigu </w:t>
            </w:r>
            <w:r w:rsidRPr="005B0A39">
              <w:rPr>
                <w:b/>
                <w:lang w:eastAsia="lt-LT"/>
              </w:rPr>
              <w:t>Pardavėjas</w:t>
            </w:r>
            <w:r w:rsidRPr="005B0A39">
              <w:rPr>
                <w:lang w:eastAsia="lt-LT"/>
              </w:rPr>
              <w:t xml:space="preserve"> nepateikia sąskaitos informacinės sistemos „E. sąskaita“ priemonėmis, mokėjimas neatliekamas.</w:t>
            </w:r>
          </w:p>
        </w:tc>
      </w:tr>
      <w:tr w:rsidR="005B0A39" w:rsidRPr="005B0A39" w14:paraId="1729CE69" w14:textId="77777777" w:rsidTr="00C86DD9">
        <w:trPr>
          <w:trHeight w:val="702"/>
        </w:trPr>
        <w:tc>
          <w:tcPr>
            <w:tcW w:w="9746" w:type="dxa"/>
            <w:tcBorders>
              <w:top w:val="single" w:sz="4" w:space="0" w:color="auto"/>
              <w:left w:val="single" w:sz="4" w:space="0" w:color="auto"/>
              <w:bottom w:val="single" w:sz="4" w:space="0" w:color="auto"/>
              <w:right w:val="single" w:sz="4" w:space="0" w:color="auto"/>
            </w:tcBorders>
          </w:tcPr>
          <w:p w14:paraId="79606083" w14:textId="77777777" w:rsidR="005B0A39" w:rsidRPr="005B0A39" w:rsidRDefault="005B0A39" w:rsidP="005B0A39">
            <w:pPr>
              <w:spacing w:after="0" w:line="240" w:lineRule="auto"/>
              <w:jc w:val="both"/>
              <w:rPr>
                <w:b/>
                <w:lang w:eastAsia="lt-LT"/>
              </w:rPr>
            </w:pPr>
            <w:r w:rsidRPr="005B0A39">
              <w:rPr>
                <w:b/>
                <w:lang w:eastAsia="lt-LT"/>
              </w:rPr>
              <w:lastRenderedPageBreak/>
              <w:t>5. Pirkėjo teisė vienašališkai nutraukti Sutartį:</w:t>
            </w:r>
            <w:r w:rsidRPr="005B0A39">
              <w:rPr>
                <w:lang w:eastAsia="lt-LT"/>
              </w:rPr>
              <w:t xml:space="preserve"> </w:t>
            </w:r>
          </w:p>
          <w:p w14:paraId="016376EF" w14:textId="77777777" w:rsidR="005B0A39" w:rsidRPr="005B0A39" w:rsidRDefault="005B0A39" w:rsidP="005B0A39">
            <w:pPr>
              <w:spacing w:after="0" w:line="240" w:lineRule="auto"/>
              <w:jc w:val="both"/>
              <w:rPr>
                <w:szCs w:val="22"/>
              </w:rPr>
            </w:pPr>
            <w:r w:rsidRPr="005B0A39">
              <w:rPr>
                <w:szCs w:val="22"/>
              </w:rPr>
              <w:t xml:space="preserve">5.1. </w:t>
            </w:r>
            <w:r w:rsidRPr="005B0A39">
              <w:rPr>
                <w:b/>
                <w:szCs w:val="22"/>
              </w:rPr>
              <w:t>Pirkėjas</w:t>
            </w:r>
            <w:r w:rsidRPr="005B0A39">
              <w:rPr>
                <w:szCs w:val="22"/>
              </w:rPr>
              <w:t xml:space="preserve"> turi teisę Sutarties bendrosios dalies 9.2 </w:t>
            </w:r>
            <w:r w:rsidRPr="005B0A39">
              <w:t>papunktyje</w:t>
            </w:r>
            <w:r w:rsidRPr="005B0A39">
              <w:rPr>
                <w:szCs w:val="22"/>
              </w:rPr>
              <w:t xml:space="preserve"> nustatyta tvarka Sutartį nutraukti:</w:t>
            </w:r>
          </w:p>
          <w:p w14:paraId="5FD64D52" w14:textId="77777777" w:rsidR="005B0A39" w:rsidRPr="005B0A39" w:rsidRDefault="005B0A39" w:rsidP="005B0A39">
            <w:pPr>
              <w:spacing w:after="0" w:line="240" w:lineRule="auto"/>
              <w:jc w:val="both"/>
              <w:rPr>
                <w:szCs w:val="22"/>
              </w:rPr>
            </w:pPr>
            <w:r w:rsidRPr="005B0A39">
              <w:rPr>
                <w:szCs w:val="22"/>
              </w:rPr>
              <w:t xml:space="preserve">5.1.1. </w:t>
            </w:r>
            <w:r w:rsidRPr="005B0A39">
              <w:rPr>
                <w:b/>
                <w:szCs w:val="22"/>
              </w:rPr>
              <w:t>Pardavėjui</w:t>
            </w:r>
            <w:r w:rsidRPr="005B0A39">
              <w:rPr>
                <w:szCs w:val="22"/>
              </w:rPr>
              <w:t xml:space="preserve"> vėluojant pristatyti prekes daugiau kaip 10 (dešimt) dienų nuo Sutarties specialiosios dalies 3.1 </w:t>
            </w:r>
            <w:r w:rsidRPr="005B0A39">
              <w:t>papunktyje</w:t>
            </w:r>
            <w:r w:rsidRPr="005B0A39">
              <w:rPr>
                <w:szCs w:val="22"/>
              </w:rPr>
              <w:t xml:space="preserve"> nustatyto termino; </w:t>
            </w:r>
          </w:p>
          <w:p w14:paraId="3B6119DC" w14:textId="77777777" w:rsidR="005B0A39" w:rsidRPr="005B0A39" w:rsidRDefault="005B0A39" w:rsidP="005B0A39">
            <w:pPr>
              <w:spacing w:after="0" w:line="240" w:lineRule="auto"/>
              <w:jc w:val="both"/>
              <w:rPr>
                <w:lang w:eastAsia="lt-LT"/>
              </w:rPr>
            </w:pPr>
            <w:r w:rsidRPr="005B0A39">
              <w:rPr>
                <w:szCs w:val="22"/>
              </w:rPr>
              <w:t>5.1.2. Kitais vienašalio Sutarties nutraukimo atvejais, numatytais Sutarties bendrojoje dalyje.</w:t>
            </w:r>
          </w:p>
        </w:tc>
      </w:tr>
      <w:tr w:rsidR="005B0A39" w:rsidRPr="005B0A39" w14:paraId="7D10BE0C" w14:textId="77777777" w:rsidTr="00C86DD9">
        <w:trPr>
          <w:trHeight w:val="591"/>
        </w:trPr>
        <w:tc>
          <w:tcPr>
            <w:tcW w:w="9746" w:type="dxa"/>
            <w:tcBorders>
              <w:top w:val="single" w:sz="4" w:space="0" w:color="auto"/>
              <w:left w:val="single" w:sz="4" w:space="0" w:color="auto"/>
              <w:bottom w:val="single" w:sz="4" w:space="0" w:color="auto"/>
              <w:right w:val="single" w:sz="4" w:space="0" w:color="auto"/>
            </w:tcBorders>
            <w:hideMark/>
          </w:tcPr>
          <w:p w14:paraId="39E0628B" w14:textId="77777777" w:rsidR="005B0A39" w:rsidRPr="005B0A39" w:rsidRDefault="005B0A39" w:rsidP="005B0A39">
            <w:pPr>
              <w:spacing w:after="0" w:line="240" w:lineRule="auto"/>
              <w:rPr>
                <w:b/>
                <w:lang w:eastAsia="lt-LT"/>
              </w:rPr>
            </w:pPr>
            <w:r w:rsidRPr="005B0A39">
              <w:rPr>
                <w:b/>
                <w:lang w:eastAsia="lt-LT"/>
              </w:rPr>
              <w:t xml:space="preserve">6. Prekių kokybė: </w:t>
            </w:r>
          </w:p>
          <w:p w14:paraId="70314483" w14:textId="77777777" w:rsidR="005B0A39" w:rsidRPr="005B0A39" w:rsidRDefault="005B0A39" w:rsidP="005B0A39">
            <w:pPr>
              <w:spacing w:after="0" w:line="240" w:lineRule="auto"/>
              <w:jc w:val="both"/>
              <w:rPr>
                <w:lang w:val="en-US" w:eastAsia="lt-LT"/>
              </w:rPr>
            </w:pPr>
            <w:r w:rsidRPr="005B0A39">
              <w:rPr>
                <w:lang w:eastAsia="lt-LT"/>
              </w:rPr>
              <w:t>6.1. Prekės privalo atitikti Sutartyje ir jos prieduose nustatytus reikalavimus.</w:t>
            </w:r>
          </w:p>
          <w:p w14:paraId="2D1E4383" w14:textId="77777777" w:rsidR="005B0A39" w:rsidRPr="005B0A39" w:rsidRDefault="005B0A39" w:rsidP="005B0A39">
            <w:pPr>
              <w:spacing w:after="0" w:line="240" w:lineRule="auto"/>
              <w:jc w:val="both"/>
              <w:rPr>
                <w:lang w:eastAsia="lt-LT"/>
              </w:rPr>
            </w:pPr>
            <w:r w:rsidRPr="005B0A39">
              <w:t xml:space="preserve">6.2. Prekių kokybė vertinama pristačius jas į Sutarties specialiosios dalies 3.2. papunktyje nurodytą vietą. </w:t>
            </w:r>
          </w:p>
        </w:tc>
      </w:tr>
      <w:tr w:rsidR="005B0A39" w:rsidRPr="005B0A39" w14:paraId="26225C12" w14:textId="77777777" w:rsidTr="00C86DD9">
        <w:trPr>
          <w:trHeight w:val="964"/>
        </w:trPr>
        <w:tc>
          <w:tcPr>
            <w:tcW w:w="9746" w:type="dxa"/>
            <w:tcBorders>
              <w:top w:val="single" w:sz="4" w:space="0" w:color="auto"/>
              <w:left w:val="single" w:sz="4" w:space="0" w:color="auto"/>
              <w:bottom w:val="single" w:sz="4" w:space="0" w:color="auto"/>
              <w:right w:val="single" w:sz="4" w:space="0" w:color="auto"/>
            </w:tcBorders>
          </w:tcPr>
          <w:p w14:paraId="0657BAD0" w14:textId="77777777" w:rsidR="005B0A39" w:rsidRPr="005B0A39" w:rsidRDefault="005B0A39" w:rsidP="005B0A39">
            <w:pPr>
              <w:spacing w:after="0" w:line="240" w:lineRule="auto"/>
              <w:jc w:val="both"/>
              <w:rPr>
                <w:b/>
                <w:lang w:eastAsia="lt-LT"/>
              </w:rPr>
            </w:pPr>
            <w:r w:rsidRPr="005B0A39">
              <w:rPr>
                <w:b/>
                <w:lang w:eastAsia="lt-LT"/>
              </w:rPr>
              <w:t>7. Garantiniai įsipareigojimai:</w:t>
            </w:r>
          </w:p>
          <w:p w14:paraId="6EA67921" w14:textId="77777777" w:rsidR="005B0A39" w:rsidRPr="005B0A39" w:rsidRDefault="005B0A39" w:rsidP="005B0A39">
            <w:pPr>
              <w:tabs>
                <w:tab w:val="left" w:pos="394"/>
                <w:tab w:val="left" w:pos="536"/>
              </w:tabs>
              <w:spacing w:after="0" w:line="240" w:lineRule="auto"/>
              <w:jc w:val="both"/>
              <w:rPr>
                <w:lang w:eastAsia="lt-LT"/>
              </w:rPr>
            </w:pPr>
            <w:r w:rsidRPr="005B0A39">
              <w:rPr>
                <w:lang w:eastAsia="lt-LT"/>
              </w:rPr>
              <w:t xml:space="preserve">7.1. </w:t>
            </w:r>
            <w:r w:rsidRPr="005B0A39">
              <w:rPr>
                <w:szCs w:val="22"/>
                <w:lang w:eastAsia="lt-LT"/>
              </w:rPr>
              <w:t>Originalioms detalėms turi būti suteikta ne mažesnė nei 6 mėnesių garantija.</w:t>
            </w:r>
          </w:p>
          <w:p w14:paraId="0381D057" w14:textId="77777777" w:rsidR="005B0A39" w:rsidRPr="005B0A39" w:rsidRDefault="005B0A39" w:rsidP="005B0A39">
            <w:pPr>
              <w:spacing w:after="0" w:line="240" w:lineRule="auto"/>
              <w:jc w:val="both"/>
              <w:rPr>
                <w:szCs w:val="22"/>
                <w:lang w:eastAsia="lt-LT"/>
              </w:rPr>
            </w:pPr>
            <w:r w:rsidRPr="005B0A39">
              <w:rPr>
                <w:lang w:eastAsia="lt-LT"/>
              </w:rPr>
              <w:t>7.2. Sutarties bendrosios dalies 6.3 papunktyje nurodytas terminas – 25 (dvidešimt penkios) darbo dienos</w:t>
            </w:r>
            <w:r w:rsidRPr="005B0A39">
              <w:rPr>
                <w:szCs w:val="22"/>
                <w:lang w:eastAsia="lt-LT"/>
              </w:rPr>
              <w:t>.</w:t>
            </w:r>
          </w:p>
        </w:tc>
      </w:tr>
      <w:tr w:rsidR="005B0A39" w:rsidRPr="005B0A39" w14:paraId="78FECD8F" w14:textId="77777777" w:rsidTr="00C86DD9">
        <w:trPr>
          <w:trHeight w:val="828"/>
        </w:trPr>
        <w:tc>
          <w:tcPr>
            <w:tcW w:w="9746" w:type="dxa"/>
            <w:tcBorders>
              <w:top w:val="single" w:sz="4" w:space="0" w:color="auto"/>
              <w:left w:val="single" w:sz="4" w:space="0" w:color="auto"/>
              <w:bottom w:val="single" w:sz="4" w:space="0" w:color="auto"/>
              <w:right w:val="single" w:sz="4" w:space="0" w:color="auto"/>
            </w:tcBorders>
            <w:hideMark/>
          </w:tcPr>
          <w:p w14:paraId="0F32D670" w14:textId="77777777" w:rsidR="005B0A39" w:rsidRPr="005B0A39" w:rsidRDefault="005B0A39" w:rsidP="005B0A39">
            <w:pPr>
              <w:spacing w:after="0" w:line="240" w:lineRule="auto"/>
              <w:jc w:val="both"/>
              <w:rPr>
                <w:rFonts w:eastAsia="Calibri"/>
                <w:b/>
              </w:rPr>
            </w:pPr>
            <w:r w:rsidRPr="005B0A39">
              <w:rPr>
                <w:rFonts w:eastAsia="Calibri"/>
                <w:b/>
              </w:rPr>
              <w:t>8. Papildomas prievolių įvykdymo užtikrinimas:</w:t>
            </w:r>
          </w:p>
          <w:p w14:paraId="2C594D7F" w14:textId="77777777" w:rsidR="005B0A39" w:rsidRPr="005B0A39" w:rsidRDefault="005B0A39" w:rsidP="005B0A39">
            <w:pPr>
              <w:spacing w:after="0" w:line="240" w:lineRule="auto"/>
              <w:jc w:val="both"/>
              <w:rPr>
                <w:rFonts w:eastAsia="Calibri"/>
              </w:rPr>
            </w:pPr>
            <w:r w:rsidRPr="005B0A39">
              <w:rPr>
                <w:rFonts w:eastAsia="Calibri"/>
              </w:rPr>
              <w:t>8.1. Sutarties įvykdymui užtikrinti banko garantijos ar draudimo bendrovės laidavimo rašto  nereikalaujama.</w:t>
            </w:r>
          </w:p>
        </w:tc>
      </w:tr>
      <w:tr w:rsidR="005B0A39" w:rsidRPr="005B0A39" w14:paraId="47FBD47B" w14:textId="77777777" w:rsidTr="00C86DD9">
        <w:trPr>
          <w:trHeight w:val="416"/>
        </w:trPr>
        <w:tc>
          <w:tcPr>
            <w:tcW w:w="9746" w:type="dxa"/>
            <w:tcBorders>
              <w:top w:val="single" w:sz="4" w:space="0" w:color="auto"/>
              <w:left w:val="single" w:sz="4" w:space="0" w:color="auto"/>
              <w:bottom w:val="single" w:sz="4" w:space="0" w:color="auto"/>
              <w:right w:val="single" w:sz="4" w:space="0" w:color="auto"/>
            </w:tcBorders>
          </w:tcPr>
          <w:p w14:paraId="6220F1A4" w14:textId="77777777" w:rsidR="005B0A39" w:rsidRPr="005B0A39" w:rsidRDefault="005B0A39" w:rsidP="005B0A39">
            <w:pPr>
              <w:spacing w:after="0" w:line="240" w:lineRule="auto"/>
              <w:jc w:val="both"/>
              <w:rPr>
                <w:b/>
                <w:lang w:eastAsia="lt-LT"/>
              </w:rPr>
            </w:pPr>
            <w:r w:rsidRPr="005B0A39">
              <w:rPr>
                <w:b/>
                <w:lang w:eastAsia="lt-LT"/>
              </w:rPr>
              <w:t>9. Kitos sąlygos:</w:t>
            </w:r>
          </w:p>
          <w:p w14:paraId="24E302D0" w14:textId="77777777" w:rsidR="005B0A39" w:rsidRPr="005B0A39" w:rsidRDefault="005B0A39" w:rsidP="005B0A39">
            <w:pPr>
              <w:spacing w:after="0" w:line="240" w:lineRule="auto"/>
              <w:jc w:val="both"/>
              <w:rPr>
                <w:lang w:eastAsia="lt-LT"/>
              </w:rPr>
            </w:pPr>
            <w:r w:rsidRPr="005B0A39">
              <w:rPr>
                <w:lang w:eastAsia="lt-LT"/>
              </w:rPr>
              <w:t xml:space="preserve">9.1. Sutarties bendrosios dalies 11.1 ir 11.3 papunkčiuose nurodytų Šalių iš anksto sutartų minimalių nuostolių dydis yra – </w:t>
            </w:r>
            <w:r w:rsidRPr="005B0A39">
              <w:rPr>
                <w:rFonts w:eastAsia="Calibri"/>
              </w:rPr>
              <w:t xml:space="preserve">0,1 proc. už kiekvieną uždelstą dieną. </w:t>
            </w:r>
          </w:p>
          <w:p w14:paraId="33EF9E0F" w14:textId="77777777" w:rsidR="005B0A39" w:rsidRPr="005B0A39" w:rsidRDefault="005B0A39" w:rsidP="005B0A39">
            <w:pPr>
              <w:spacing w:after="0" w:line="240" w:lineRule="auto"/>
              <w:jc w:val="both"/>
              <w:rPr>
                <w:lang w:eastAsia="lt-LT"/>
              </w:rPr>
            </w:pPr>
            <w:r w:rsidRPr="005B0A39">
              <w:rPr>
                <w:lang w:eastAsia="lt-LT"/>
              </w:rPr>
              <w:t xml:space="preserve">9.2. Sutarties bendrosios dalies 11.4 papunktyje nurodytų Šalių iš anksto sutartų minimalių nuostolių dydis yra </w:t>
            </w:r>
            <w:r w:rsidRPr="005B0A39">
              <w:rPr>
                <w:bCs/>
                <w:lang w:eastAsia="lt-LT"/>
              </w:rPr>
              <w:t>7 proc. nuo Sutarties kainos be PVM.</w:t>
            </w:r>
          </w:p>
          <w:p w14:paraId="0A8F7DA5" w14:textId="77777777" w:rsidR="005B0A39" w:rsidRPr="005B0A39" w:rsidRDefault="005B0A39" w:rsidP="005B0A39">
            <w:pPr>
              <w:spacing w:after="0" w:line="240" w:lineRule="auto"/>
              <w:jc w:val="both"/>
              <w:rPr>
                <w:lang w:eastAsia="lt-LT"/>
              </w:rPr>
            </w:pPr>
            <w:r w:rsidRPr="005B0A39">
              <w:rPr>
                <w:lang w:eastAsia="lt-LT"/>
              </w:rPr>
              <w:t>9.3. Nenugalimos jėgos aplinkybių trukmė – 20 (dvidešimt) dienų, taikant Sutarties bendrosios dalies 9.1.2 papunkčio sąlygas.</w:t>
            </w:r>
          </w:p>
          <w:p w14:paraId="3DD3CE66" w14:textId="77777777" w:rsidR="005B0A39" w:rsidRPr="005B0A39" w:rsidRDefault="005B0A39" w:rsidP="005B0A39">
            <w:pPr>
              <w:spacing w:after="0" w:line="240" w:lineRule="auto"/>
              <w:jc w:val="both"/>
              <w:rPr>
                <w:lang w:eastAsia="lt-LT"/>
              </w:rPr>
            </w:pPr>
            <w:r w:rsidRPr="005B0A39">
              <w:rPr>
                <w:lang w:eastAsia="lt-LT"/>
              </w:rPr>
              <w:t xml:space="preserve">9.4. </w:t>
            </w:r>
            <w:r w:rsidRPr="005B0A39">
              <w:rPr>
                <w:b/>
                <w:lang w:eastAsia="lt-LT"/>
              </w:rPr>
              <w:t>Pardavėjas</w:t>
            </w:r>
            <w:r w:rsidRPr="005B0A39">
              <w:rPr>
                <w:lang w:eastAsia="lt-LT"/>
              </w:rPr>
              <w:t xml:space="preserve"> šiai Sutarčiai vykdyti pasitelks subtiekėją (-</w:t>
            </w:r>
            <w:proofErr w:type="spellStart"/>
            <w:r w:rsidRPr="005B0A39">
              <w:rPr>
                <w:lang w:eastAsia="lt-LT"/>
              </w:rPr>
              <w:t>us</w:t>
            </w:r>
            <w:proofErr w:type="spellEnd"/>
            <w:r w:rsidRPr="005B0A39">
              <w:rPr>
                <w:lang w:eastAsia="lt-LT"/>
              </w:rPr>
              <w:t>): (</w:t>
            </w:r>
            <w:r w:rsidRPr="005B0A39">
              <w:rPr>
                <w:i/>
                <w:lang w:eastAsia="lt-LT"/>
              </w:rPr>
              <w:t xml:space="preserve">nurodomas subtiekėjo (-ų) pavadinimas). </w:t>
            </w:r>
            <w:r w:rsidRPr="005B0A39">
              <w:rPr>
                <w:lang w:eastAsia="lt-LT"/>
              </w:rPr>
              <w:t>Subtiekėjo (-jų) keitimo tvarka nurodyta Sutarties bendrosios dalies 15.9 papunktyje.</w:t>
            </w:r>
            <w:r w:rsidRPr="005B0A39">
              <w:rPr>
                <w:i/>
                <w:lang w:eastAsia="lt-LT"/>
              </w:rPr>
              <w:t xml:space="preserve"> arba įrašoma:</w:t>
            </w:r>
            <w:r w:rsidRPr="005B0A39">
              <w:rPr>
                <w:lang w:eastAsia="lt-LT"/>
              </w:rPr>
              <w:t xml:space="preserve"> </w:t>
            </w:r>
            <w:r w:rsidRPr="005B0A39">
              <w:rPr>
                <w:b/>
                <w:lang w:eastAsia="lt-LT"/>
              </w:rPr>
              <w:t>Pardavėjas</w:t>
            </w:r>
            <w:r w:rsidRPr="005B0A39">
              <w:rPr>
                <w:lang w:eastAsia="lt-LT"/>
              </w:rPr>
              <w:t xml:space="preserve"> šiai Sutarčiai vykdyti subtiekėjo (-ų) nepasitelks </w:t>
            </w:r>
            <w:r w:rsidRPr="005B0A39">
              <w:rPr>
                <w:i/>
                <w:lang w:eastAsia="lt-LT"/>
              </w:rPr>
              <w:t>(jei subtiekėjas nebus pasitelktas)</w:t>
            </w:r>
            <w:r w:rsidRPr="005B0A39">
              <w:rPr>
                <w:lang w:eastAsia="lt-LT"/>
              </w:rPr>
              <w:t>.</w:t>
            </w:r>
          </w:p>
          <w:p w14:paraId="01A20663" w14:textId="77777777" w:rsidR="005B0A39" w:rsidRPr="005B0A39" w:rsidRDefault="005B0A39" w:rsidP="005B0A39">
            <w:pPr>
              <w:spacing w:after="0" w:line="240" w:lineRule="auto"/>
              <w:jc w:val="both"/>
            </w:pPr>
            <w:r w:rsidRPr="005B0A39">
              <w:t>9.5. Aplinkosauginiai reikalavimai prekei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w:t>
            </w:r>
          </w:p>
          <w:p w14:paraId="3FDBA396" w14:textId="77777777" w:rsidR="005B0A39" w:rsidRPr="005B0A39" w:rsidRDefault="005B0A39" w:rsidP="005B0A39">
            <w:pPr>
              <w:spacing w:after="0" w:line="240" w:lineRule="auto"/>
              <w:jc w:val="both"/>
            </w:pPr>
            <w:r w:rsidRPr="005B0A39">
              <w:t>9.5.1. Panaudota/išmontuota prekė, gali būti pakartotinai perdirbama. (Nepaženklinta medžiagos, iš kurios ji yra pagaminta, žymėjimu, tačiau kurią vizualiai galima identifikuoti kaip pagamintą tik iš vienos rūšies medžiagos, pvz., metalo, kartono, stiklo.)</w:t>
            </w:r>
          </w:p>
          <w:p w14:paraId="681F7DFE" w14:textId="77777777" w:rsidR="005B0A39" w:rsidRPr="005B0A39" w:rsidRDefault="005B0A39" w:rsidP="005B0A39">
            <w:pPr>
              <w:spacing w:after="0" w:line="240" w:lineRule="auto"/>
              <w:jc w:val="both"/>
            </w:pPr>
            <w:r w:rsidRPr="005B0A39">
              <w:t>9.5.1. Jeigu įsigyjama Prekė tiekiama ar/ir perduodama antrinėje pakuotėje, pakuotė turi atitikti pakuotėms nustatytus minimalius aplinkos apsaugos kriterijus, nustatytus Tvarkos aprašo. t. y. pakuotės: turi būti laikytinos perdirbamosiomis pakuotėmis pagal Lietuvos Respublikos mokesčio už aplinkos teršimą įstatymo nuostatas ir (ar) turi būti vienalytės (homogeniškos) pakuotės, pagamintos iš vienos rūšies medžiagos, bei tinkamai paženklintos.</w:t>
            </w:r>
          </w:p>
          <w:p w14:paraId="1B31700A" w14:textId="77777777" w:rsidR="005B0A39" w:rsidRPr="005B0A39" w:rsidRDefault="005B0A39" w:rsidP="005B0A39">
            <w:pPr>
              <w:spacing w:after="0" w:line="240" w:lineRule="auto"/>
              <w:jc w:val="both"/>
              <w:rPr>
                <w:lang w:eastAsia="lt-LT"/>
              </w:rPr>
            </w:pPr>
            <w:r w:rsidRPr="005B0A39">
              <w:rPr>
                <w:lang w:eastAsia="lt-LT"/>
              </w:rPr>
              <w:t xml:space="preserve">9.6. </w:t>
            </w:r>
            <w:r w:rsidRPr="005B0A39">
              <w:rPr>
                <w:b/>
                <w:lang w:eastAsia="lt-LT"/>
              </w:rPr>
              <w:t>Pardavėjo</w:t>
            </w:r>
            <w:r w:rsidRPr="005B0A39">
              <w:rPr>
                <w:lang w:eastAsia="lt-LT"/>
              </w:rPr>
              <w:t xml:space="preserve"> atstovas (-ai) – </w:t>
            </w:r>
          </w:p>
          <w:p w14:paraId="52A3DF49" w14:textId="77777777" w:rsidR="005B0A39" w:rsidRPr="005B0A39" w:rsidRDefault="005B0A39" w:rsidP="005B0A39">
            <w:pPr>
              <w:spacing w:after="0" w:line="240" w:lineRule="auto"/>
              <w:jc w:val="both"/>
              <w:rPr>
                <w:rFonts w:eastAsia="Calibri"/>
                <w:lang w:eastAsia="lt-LT"/>
              </w:rPr>
            </w:pPr>
            <w:r w:rsidRPr="005B0A39">
              <w:rPr>
                <w:lang w:eastAsia="lt-LT"/>
              </w:rPr>
              <w:t xml:space="preserve">9.7. </w:t>
            </w:r>
            <w:r w:rsidRPr="005B0A39">
              <w:rPr>
                <w:b/>
                <w:lang w:eastAsia="lt-LT"/>
              </w:rPr>
              <w:t>Pirkėjo</w:t>
            </w:r>
            <w:r w:rsidRPr="005B0A39">
              <w:rPr>
                <w:lang w:eastAsia="lt-LT"/>
              </w:rPr>
              <w:t xml:space="preserve"> atstovas (-ai) –</w:t>
            </w:r>
            <w:r w:rsidRPr="005B0A39">
              <w:rPr>
                <w:rFonts w:eastAsia="Calibri"/>
                <w:lang w:eastAsia="lt-LT"/>
              </w:rPr>
              <w:t xml:space="preserve"> Gediminas Urbonas, Leidybos skyriaus viršininkas, tel.: 370 706 79831, el. paštas: </w:t>
            </w:r>
            <w:hyperlink r:id="rId10" w:history="1">
              <w:r w:rsidRPr="005B0A39">
                <w:rPr>
                  <w:color w:val="0000FF"/>
                  <w:u w:val="single"/>
                </w:rPr>
                <w:t>Gediminas.Urbonas2@mil.lt</w:t>
              </w:r>
            </w:hyperlink>
            <w:r w:rsidRPr="005B0A39">
              <w:rPr>
                <w:rFonts w:eastAsia="Calibri"/>
                <w:lang w:eastAsia="lt-LT"/>
              </w:rPr>
              <w:t>.</w:t>
            </w:r>
          </w:p>
          <w:p w14:paraId="73B9E170" w14:textId="77777777" w:rsidR="005B0A39" w:rsidRPr="005B0A39" w:rsidRDefault="005B0A39" w:rsidP="005B0A39">
            <w:pPr>
              <w:spacing w:after="0" w:line="240" w:lineRule="auto"/>
              <w:jc w:val="both"/>
              <w:rPr>
                <w:lang w:eastAsia="lt-LT"/>
              </w:rPr>
            </w:pPr>
            <w:r w:rsidRPr="005B0A39">
              <w:rPr>
                <w:lang w:eastAsia="lt-LT"/>
              </w:rPr>
              <w:t xml:space="preserve">9.8. Sutarties priedai: </w:t>
            </w:r>
          </w:p>
          <w:p w14:paraId="3D0A716F" w14:textId="77777777" w:rsidR="005B0A39" w:rsidRPr="005B0A39" w:rsidRDefault="005B0A39" w:rsidP="005B0A39">
            <w:pPr>
              <w:spacing w:after="0" w:line="240" w:lineRule="auto"/>
              <w:jc w:val="both"/>
              <w:rPr>
                <w:rFonts w:eastAsia="Calibri"/>
                <w:bCs/>
                <w:lang w:eastAsia="lt-LT"/>
              </w:rPr>
            </w:pPr>
            <w:r w:rsidRPr="005B0A39">
              <w:rPr>
                <w:rFonts w:eastAsia="Calibri"/>
                <w:lang w:eastAsia="lt-LT"/>
              </w:rPr>
              <w:t xml:space="preserve">9.8.1. 1 priedas </w:t>
            </w:r>
            <w:r w:rsidRPr="005B0A39">
              <w:rPr>
                <w:rFonts w:eastAsia="Calibri"/>
                <w:bCs/>
                <w:lang w:eastAsia="lt-LT"/>
              </w:rPr>
              <w:t>„Techninė specifikacija“,1 lapas;</w:t>
            </w:r>
          </w:p>
          <w:p w14:paraId="54AE90F4" w14:textId="77777777" w:rsidR="005B0A39" w:rsidRPr="005B0A39" w:rsidRDefault="005B0A39" w:rsidP="005B0A39">
            <w:pPr>
              <w:spacing w:after="0" w:line="240" w:lineRule="auto"/>
              <w:jc w:val="both"/>
              <w:rPr>
                <w:rFonts w:eastAsia="Calibri"/>
                <w:bCs/>
                <w:lang w:eastAsia="lt-LT"/>
              </w:rPr>
            </w:pPr>
            <w:r w:rsidRPr="005B0A39">
              <w:rPr>
                <w:rFonts w:eastAsia="Calibri"/>
                <w:bCs/>
                <w:lang w:eastAsia="lt-LT"/>
              </w:rPr>
              <w:lastRenderedPageBreak/>
              <w:t>9.8.2.2 priedas „Įsigyjamų prekių kiekis ir įkainiai“, 1 lapas.</w:t>
            </w:r>
          </w:p>
        </w:tc>
      </w:tr>
      <w:tr w:rsidR="005B0A39" w:rsidRPr="005B0A39" w14:paraId="3DC2F728" w14:textId="77777777" w:rsidTr="00C86DD9">
        <w:trPr>
          <w:trHeight w:val="1337"/>
        </w:trPr>
        <w:tc>
          <w:tcPr>
            <w:tcW w:w="9746" w:type="dxa"/>
            <w:tcBorders>
              <w:top w:val="single" w:sz="4" w:space="0" w:color="auto"/>
              <w:left w:val="single" w:sz="4" w:space="0" w:color="auto"/>
              <w:bottom w:val="single" w:sz="4" w:space="0" w:color="auto"/>
              <w:right w:val="single" w:sz="4" w:space="0" w:color="auto"/>
            </w:tcBorders>
          </w:tcPr>
          <w:p w14:paraId="2313457B" w14:textId="77777777" w:rsidR="005B0A39" w:rsidRPr="005B0A39" w:rsidRDefault="005B0A39" w:rsidP="005B0A39">
            <w:pPr>
              <w:spacing w:after="0" w:line="240" w:lineRule="auto"/>
              <w:jc w:val="both"/>
              <w:rPr>
                <w:b/>
                <w:lang w:eastAsia="lt-LT"/>
              </w:rPr>
            </w:pPr>
            <w:r w:rsidRPr="005B0A39">
              <w:rPr>
                <w:b/>
                <w:lang w:eastAsia="lt-LT"/>
              </w:rPr>
              <w:lastRenderedPageBreak/>
              <w:t xml:space="preserve">10. Sutarties galiojimas </w:t>
            </w:r>
          </w:p>
          <w:p w14:paraId="355D4E82" w14:textId="77777777" w:rsidR="005B0A39" w:rsidRPr="005B0A39" w:rsidRDefault="005B0A39" w:rsidP="005B0A39">
            <w:pPr>
              <w:spacing w:after="0" w:line="240" w:lineRule="auto"/>
              <w:jc w:val="both"/>
              <w:rPr>
                <w:bCs/>
                <w:lang w:eastAsia="lt-LT"/>
              </w:rPr>
            </w:pPr>
            <w:r w:rsidRPr="005B0A39">
              <w:rPr>
                <w:bCs/>
                <w:lang w:eastAsia="lt-LT"/>
              </w:rPr>
              <w:t xml:space="preserve">10.1. Sutartis galioja 24 mėnesius (dvidešimt keturis) mėn. nuo Sutarties įsigaliojimo dienos, o finansinių ir garantinių įsipareigojimų atžvilgiu – iki visiško finansinių ir garantinių įsipareigojimų įvykdymo. </w:t>
            </w:r>
          </w:p>
          <w:p w14:paraId="5799AE5C" w14:textId="77777777" w:rsidR="005B0A39" w:rsidRPr="005B0A39" w:rsidRDefault="005B0A39" w:rsidP="005B0A39">
            <w:pPr>
              <w:spacing w:after="60" w:line="240" w:lineRule="auto"/>
              <w:jc w:val="both"/>
              <w:rPr>
                <w:lang w:eastAsia="lt-LT"/>
              </w:rPr>
            </w:pPr>
            <w:r w:rsidRPr="005B0A39">
              <w:rPr>
                <w:lang w:eastAsia="lt-LT"/>
              </w:rPr>
              <w:t>10.2. Sutarties pratęsimas nenumatomas.</w:t>
            </w:r>
          </w:p>
        </w:tc>
      </w:tr>
      <w:tr w:rsidR="005B0A39" w:rsidRPr="005B0A39" w14:paraId="1B0C319C" w14:textId="77777777" w:rsidTr="00C86DD9">
        <w:trPr>
          <w:trHeight w:val="680"/>
        </w:trPr>
        <w:tc>
          <w:tcPr>
            <w:tcW w:w="9746" w:type="dxa"/>
            <w:tcBorders>
              <w:top w:val="single" w:sz="4" w:space="0" w:color="auto"/>
              <w:left w:val="single" w:sz="4" w:space="0" w:color="auto"/>
              <w:bottom w:val="single" w:sz="4" w:space="0" w:color="auto"/>
              <w:right w:val="single" w:sz="4" w:space="0" w:color="auto"/>
            </w:tcBorders>
          </w:tcPr>
          <w:p w14:paraId="7B909D68" w14:textId="77777777" w:rsidR="005B0A39" w:rsidRPr="005B0A39" w:rsidRDefault="005B0A39" w:rsidP="005B0A39">
            <w:pPr>
              <w:spacing w:after="0" w:line="240" w:lineRule="auto"/>
              <w:rPr>
                <w:b/>
                <w:lang w:eastAsia="lt-LT"/>
              </w:rPr>
            </w:pPr>
            <w:r w:rsidRPr="005B0A39">
              <w:rPr>
                <w:b/>
                <w:lang w:eastAsia="lt-LT"/>
              </w:rPr>
              <w:t>11. Pirkėjo rekvizitai</w:t>
            </w:r>
          </w:p>
          <w:p w14:paraId="75F3A3DA"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PIRKĖJAS</w:t>
            </w:r>
          </w:p>
          <w:p w14:paraId="1EE1D2D1"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 xml:space="preserve">Lietuvos kariuomenės </w:t>
            </w:r>
          </w:p>
          <w:p w14:paraId="58614FB3"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 xml:space="preserve">Karo kartografijos centras </w:t>
            </w:r>
          </w:p>
          <w:p w14:paraId="283B7393"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 xml:space="preserve">Muitinės g. 4, LT-54359 </w:t>
            </w:r>
          </w:p>
          <w:p w14:paraId="0BCD9750"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Domeikava, Kauno r.</w:t>
            </w:r>
            <w:r w:rsidRPr="005B0A39">
              <w:rPr>
                <w:rFonts w:eastAsia="Calibri"/>
                <w:bCs/>
                <w:lang w:eastAsia="lt-LT"/>
              </w:rPr>
              <w:tab/>
            </w:r>
          </w:p>
          <w:p w14:paraId="6932816C"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Įmonės kodas: 188770197</w:t>
            </w:r>
          </w:p>
          <w:p w14:paraId="519BF043"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PVM kodas LT887326716</w:t>
            </w:r>
          </w:p>
          <w:p w14:paraId="665D26FC"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Tel.: +370 706 79801</w:t>
            </w:r>
          </w:p>
          <w:p w14:paraId="1EAD79ED"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MOKĖTOJAS</w:t>
            </w:r>
          </w:p>
          <w:p w14:paraId="002B2D8D"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Lietuvos kariuomenė</w:t>
            </w:r>
          </w:p>
          <w:p w14:paraId="137F3365"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Šv. Ignoto g. 8, Vilnius</w:t>
            </w:r>
          </w:p>
          <w:p w14:paraId="11E373E0"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Įmonės kodas: 188732677</w:t>
            </w:r>
          </w:p>
          <w:p w14:paraId="5DE11379"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PVM kodas LT887326716</w:t>
            </w:r>
          </w:p>
          <w:p w14:paraId="1EB4F6B6"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 xml:space="preserve">A/s. LT62 40400 63610 001175                         </w:t>
            </w:r>
          </w:p>
          <w:p w14:paraId="1F69636F"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 xml:space="preserve">Banko </w:t>
            </w:r>
            <w:proofErr w:type="spellStart"/>
            <w:r w:rsidRPr="005B0A39">
              <w:rPr>
                <w:rFonts w:eastAsia="Calibri"/>
                <w:bCs/>
                <w:lang w:eastAsia="lt-LT"/>
              </w:rPr>
              <w:t>pav</w:t>
            </w:r>
            <w:proofErr w:type="spellEnd"/>
            <w:r w:rsidRPr="005B0A39">
              <w:rPr>
                <w:rFonts w:eastAsia="Calibri"/>
                <w:bCs/>
                <w:lang w:eastAsia="lt-LT"/>
              </w:rPr>
              <w:t>: Lietuvos Respublikos finansų ministerija</w:t>
            </w:r>
          </w:p>
          <w:p w14:paraId="29185F75" w14:textId="77777777" w:rsidR="005B0A39" w:rsidRPr="005B0A39" w:rsidRDefault="005B0A39" w:rsidP="005B0A39">
            <w:pPr>
              <w:spacing w:after="0" w:line="240" w:lineRule="auto"/>
              <w:rPr>
                <w:rFonts w:eastAsia="Calibri"/>
                <w:bCs/>
                <w:lang w:eastAsia="lt-LT"/>
              </w:rPr>
            </w:pPr>
            <w:r w:rsidRPr="005B0A39">
              <w:rPr>
                <w:rFonts w:eastAsia="Calibri"/>
                <w:bCs/>
                <w:lang w:eastAsia="lt-LT"/>
              </w:rPr>
              <w:t>Banko kodas: 40400</w:t>
            </w:r>
          </w:p>
          <w:p w14:paraId="2712E5F2" w14:textId="77777777" w:rsidR="005B0A39" w:rsidRPr="005B0A39" w:rsidRDefault="005B0A39" w:rsidP="005B0A39">
            <w:pPr>
              <w:spacing w:after="0" w:line="240" w:lineRule="auto"/>
              <w:rPr>
                <w:b/>
                <w:lang w:eastAsia="lt-LT"/>
              </w:rPr>
            </w:pPr>
            <w:r w:rsidRPr="005B0A39">
              <w:rPr>
                <w:rFonts w:eastAsia="Calibri"/>
                <w:bCs/>
                <w:lang w:eastAsia="lt-LT"/>
              </w:rPr>
              <w:t>Banko adresas: Lukiškių g. LT2 01512, Vilnius</w:t>
            </w:r>
          </w:p>
        </w:tc>
      </w:tr>
      <w:tr w:rsidR="005B0A39" w:rsidRPr="005B0A39" w14:paraId="6D0EAE7E" w14:textId="77777777" w:rsidTr="00C86DD9">
        <w:trPr>
          <w:trHeight w:val="712"/>
        </w:trPr>
        <w:tc>
          <w:tcPr>
            <w:tcW w:w="9746" w:type="dxa"/>
            <w:tcBorders>
              <w:top w:val="single" w:sz="4" w:space="0" w:color="auto"/>
              <w:left w:val="single" w:sz="4" w:space="0" w:color="auto"/>
              <w:bottom w:val="single" w:sz="4" w:space="0" w:color="auto"/>
              <w:right w:val="single" w:sz="4" w:space="0" w:color="auto"/>
            </w:tcBorders>
          </w:tcPr>
          <w:p w14:paraId="3DD7E618" w14:textId="77777777" w:rsidR="005B0A39" w:rsidRPr="005B0A39" w:rsidRDefault="005B0A39" w:rsidP="005B0A39">
            <w:pPr>
              <w:spacing w:after="0" w:line="240" w:lineRule="auto"/>
              <w:rPr>
                <w:b/>
                <w:lang w:eastAsia="lt-LT"/>
              </w:rPr>
            </w:pPr>
            <w:r w:rsidRPr="005B0A39">
              <w:rPr>
                <w:b/>
                <w:lang w:eastAsia="lt-LT"/>
              </w:rPr>
              <w:t>12. Pardavėjo rekvizitai</w:t>
            </w:r>
          </w:p>
          <w:p w14:paraId="1EA2F7F2" w14:textId="77777777" w:rsidR="005B0A39" w:rsidRPr="005B0A39" w:rsidRDefault="005B0A39" w:rsidP="005B0A39">
            <w:pPr>
              <w:spacing w:after="0" w:line="240" w:lineRule="auto"/>
              <w:rPr>
                <w:b/>
                <w:lang w:eastAsia="lt-LT"/>
              </w:rPr>
            </w:pPr>
          </w:p>
        </w:tc>
      </w:tr>
    </w:tbl>
    <w:p w14:paraId="6748FEB9" w14:textId="77777777" w:rsidR="005B0A39" w:rsidRPr="005B0A39" w:rsidRDefault="005B0A39" w:rsidP="005B0A39">
      <w:pPr>
        <w:suppressAutoHyphens/>
        <w:spacing w:after="0" w:line="240" w:lineRule="auto"/>
        <w:jc w:val="both"/>
        <w:rPr>
          <w:b/>
          <w:sz w:val="20"/>
          <w:szCs w:val="20"/>
        </w:rPr>
      </w:pPr>
    </w:p>
    <w:p w14:paraId="7660EF39" w14:textId="77777777" w:rsidR="005B0A39" w:rsidRPr="005B0A39" w:rsidRDefault="005B0A39" w:rsidP="005B0A39">
      <w:pPr>
        <w:suppressAutoHyphens/>
        <w:spacing w:after="0" w:line="240" w:lineRule="auto"/>
        <w:jc w:val="both"/>
        <w:rPr>
          <w:b/>
          <w:sz w:val="20"/>
          <w:szCs w:val="20"/>
        </w:rPr>
      </w:pPr>
    </w:p>
    <w:p w14:paraId="7FC64CBF" w14:textId="77777777" w:rsidR="005B0A39" w:rsidRPr="005B0A39" w:rsidRDefault="005B0A39" w:rsidP="005B0A39">
      <w:pPr>
        <w:suppressAutoHyphens/>
        <w:spacing w:after="0" w:line="240" w:lineRule="auto"/>
        <w:jc w:val="both"/>
        <w:rPr>
          <w:rFonts w:eastAsia="Arial"/>
          <w:b/>
          <w:lang w:eastAsia="ar-SA"/>
        </w:rPr>
      </w:pPr>
      <w:r w:rsidRPr="005B0A39">
        <w:rPr>
          <w:rFonts w:eastAsia="Arial"/>
          <w:b/>
          <w:lang w:eastAsia="ar-SA"/>
        </w:rPr>
        <w:t>PIRKĖJAS</w:t>
      </w:r>
      <w:r w:rsidRPr="005B0A39">
        <w:rPr>
          <w:rFonts w:eastAsia="Arial"/>
          <w:b/>
          <w:lang w:eastAsia="ar-SA"/>
        </w:rPr>
        <w:tab/>
      </w:r>
      <w:r w:rsidRPr="005B0A39">
        <w:rPr>
          <w:rFonts w:eastAsia="Arial"/>
          <w:b/>
          <w:lang w:eastAsia="ar-SA"/>
        </w:rPr>
        <w:tab/>
      </w:r>
      <w:r w:rsidRPr="005B0A39">
        <w:rPr>
          <w:rFonts w:eastAsia="Arial"/>
          <w:b/>
          <w:lang w:eastAsia="ar-SA"/>
        </w:rPr>
        <w:tab/>
      </w:r>
      <w:r w:rsidRPr="005B0A39">
        <w:rPr>
          <w:rFonts w:eastAsia="Arial"/>
          <w:b/>
          <w:lang w:eastAsia="ar-SA"/>
        </w:rPr>
        <w:tab/>
      </w:r>
      <w:r w:rsidRPr="005B0A39">
        <w:rPr>
          <w:rFonts w:eastAsia="Arial"/>
          <w:b/>
          <w:lang w:eastAsia="ar-SA"/>
        </w:rPr>
        <w:tab/>
      </w:r>
      <w:r w:rsidRPr="005B0A39">
        <w:rPr>
          <w:rFonts w:eastAsia="Arial"/>
          <w:b/>
          <w:lang w:eastAsia="ar-SA"/>
        </w:rPr>
        <w:tab/>
        <w:t>PARDAVĖJAS</w:t>
      </w:r>
    </w:p>
    <w:p w14:paraId="757B4314" w14:textId="77777777" w:rsidR="005B0A39" w:rsidRPr="005B0A39" w:rsidRDefault="005B0A39" w:rsidP="005B0A39">
      <w:pPr>
        <w:spacing w:after="0" w:line="240" w:lineRule="auto"/>
        <w:rPr>
          <w:b/>
          <w:lang w:eastAsia="lt-LT"/>
        </w:rPr>
      </w:pPr>
    </w:p>
    <w:p w14:paraId="14C954AC" w14:textId="77777777" w:rsidR="005B0A39" w:rsidRPr="005B0A39" w:rsidRDefault="005B0A39" w:rsidP="005B0A39">
      <w:pPr>
        <w:spacing w:after="0" w:line="240" w:lineRule="auto"/>
        <w:rPr>
          <w:rFonts w:eastAsia="Calibri"/>
          <w:lang w:eastAsia="lt-LT"/>
        </w:rPr>
      </w:pPr>
      <w:r w:rsidRPr="005B0A39">
        <w:rPr>
          <w:rFonts w:eastAsia="Calibri"/>
          <w:lang w:eastAsia="lt-LT"/>
        </w:rPr>
        <w:t xml:space="preserve">Lietuvos kariuomenės                                          </w:t>
      </w:r>
    </w:p>
    <w:p w14:paraId="0AC20E73" w14:textId="77777777" w:rsidR="005B0A39" w:rsidRPr="005B0A39" w:rsidRDefault="005B0A39" w:rsidP="005B0A39">
      <w:pPr>
        <w:spacing w:after="0" w:line="240" w:lineRule="auto"/>
        <w:rPr>
          <w:rFonts w:eastAsia="Calibri"/>
          <w:lang w:eastAsia="lt-LT"/>
        </w:rPr>
      </w:pPr>
      <w:r w:rsidRPr="005B0A39">
        <w:rPr>
          <w:rFonts w:eastAsia="Calibri"/>
          <w:lang w:eastAsia="lt-LT"/>
        </w:rPr>
        <w:t xml:space="preserve">Karo kartografijos centro viršininkas                  </w:t>
      </w:r>
    </w:p>
    <w:p w14:paraId="51B0FB96" w14:textId="77777777" w:rsidR="005B0A39" w:rsidRPr="005B0A39" w:rsidRDefault="005B0A39" w:rsidP="005B0A39">
      <w:pPr>
        <w:spacing w:after="0" w:line="240" w:lineRule="auto"/>
        <w:rPr>
          <w:lang w:eastAsia="lt-LT"/>
        </w:rPr>
      </w:pPr>
      <w:r w:rsidRPr="005B0A39">
        <w:rPr>
          <w:rFonts w:eastAsia="Calibri"/>
          <w:lang w:eastAsia="lt-LT"/>
        </w:rPr>
        <w:t>mjr. Vytenis Žilevičius</w:t>
      </w:r>
    </w:p>
    <w:p w14:paraId="0DB090F9" w14:textId="77777777" w:rsidR="005B0A39" w:rsidRPr="005B0A39" w:rsidRDefault="005B0A39" w:rsidP="005B0A39">
      <w:pPr>
        <w:spacing w:after="0" w:line="240" w:lineRule="auto"/>
        <w:rPr>
          <w:b/>
          <w:lang w:eastAsia="lt-LT"/>
        </w:rPr>
      </w:pPr>
    </w:p>
    <w:p w14:paraId="49B64E03" w14:textId="77777777" w:rsidR="005B0A39" w:rsidRPr="005B0A39" w:rsidRDefault="005B0A39" w:rsidP="005B0A39">
      <w:pPr>
        <w:spacing w:after="0" w:line="240" w:lineRule="auto"/>
        <w:rPr>
          <w:b/>
          <w:lang w:eastAsia="lt-LT"/>
        </w:rPr>
      </w:pPr>
    </w:p>
    <w:p w14:paraId="71DBB3B6" w14:textId="77777777" w:rsidR="005B0A39" w:rsidRPr="005B0A39" w:rsidRDefault="005B0A39" w:rsidP="005B0A39">
      <w:pPr>
        <w:spacing w:after="0" w:line="240" w:lineRule="auto"/>
        <w:rPr>
          <w:lang w:eastAsia="lt-LT"/>
        </w:rPr>
      </w:pPr>
      <w:r w:rsidRPr="005B0A39">
        <w:rPr>
          <w:lang w:eastAsia="lt-LT"/>
        </w:rPr>
        <w:t xml:space="preserve">A.V.                                                                              A.V. </w:t>
      </w:r>
    </w:p>
    <w:p w14:paraId="148A392B" w14:textId="77777777" w:rsidR="005B0A39" w:rsidRPr="005B0A39" w:rsidRDefault="005B0A39" w:rsidP="005B0A39">
      <w:pPr>
        <w:spacing w:after="0" w:line="240" w:lineRule="auto"/>
        <w:rPr>
          <w:lang w:eastAsia="lt-LT"/>
        </w:rPr>
      </w:pPr>
    </w:p>
    <w:p w14:paraId="15BFD767" w14:textId="77777777" w:rsidR="005B0A39" w:rsidRPr="005B0A39" w:rsidRDefault="005B0A39" w:rsidP="005B0A39">
      <w:pPr>
        <w:spacing w:after="0" w:line="240" w:lineRule="auto"/>
        <w:rPr>
          <w:lang w:eastAsia="lt-LT"/>
        </w:rPr>
      </w:pPr>
      <w:r w:rsidRPr="005B0A39">
        <w:rPr>
          <w:lang w:eastAsia="lt-LT"/>
        </w:rPr>
        <w:br w:type="page"/>
      </w:r>
    </w:p>
    <w:p w14:paraId="7BB74768" w14:textId="77777777" w:rsidR="005B0A39" w:rsidRPr="005B0A39" w:rsidRDefault="005B0A39" w:rsidP="005B0A39">
      <w:pPr>
        <w:spacing w:after="0" w:line="240" w:lineRule="auto"/>
        <w:jc w:val="center"/>
        <w:rPr>
          <w:b/>
          <w:lang w:eastAsia="lt-LT"/>
        </w:rPr>
      </w:pPr>
      <w:r w:rsidRPr="005B0A39">
        <w:rPr>
          <w:b/>
          <w:lang w:eastAsia="lt-LT"/>
        </w:rPr>
        <w:lastRenderedPageBreak/>
        <w:t>PREKIŲ PIRKIMO-PARDAVIMO SUTARTIS</w:t>
      </w:r>
    </w:p>
    <w:p w14:paraId="413B5B70" w14:textId="77777777" w:rsidR="005B0A39" w:rsidRPr="005B0A39" w:rsidRDefault="005B0A39" w:rsidP="005B0A39">
      <w:pPr>
        <w:spacing w:after="0" w:line="240" w:lineRule="auto"/>
        <w:jc w:val="center"/>
        <w:rPr>
          <w:b/>
          <w:lang w:eastAsia="lt-LT"/>
        </w:rPr>
      </w:pPr>
    </w:p>
    <w:p w14:paraId="1D2FBEDE" w14:textId="77777777" w:rsidR="005B0A39" w:rsidRPr="005B0A39" w:rsidRDefault="005B0A39" w:rsidP="005B0A39">
      <w:pPr>
        <w:spacing w:after="0" w:line="240" w:lineRule="auto"/>
        <w:jc w:val="center"/>
        <w:rPr>
          <w:b/>
          <w:lang w:eastAsia="lt-LT"/>
        </w:rPr>
      </w:pPr>
      <w:r w:rsidRPr="005B0A39">
        <w:rPr>
          <w:b/>
          <w:lang w:eastAsia="lt-LT"/>
        </w:rPr>
        <w:t>II. BENDROJI DALIS</w:t>
      </w:r>
    </w:p>
    <w:p w14:paraId="4BBA02B2" w14:textId="77777777" w:rsidR="005B0A39" w:rsidRPr="005B0A39" w:rsidRDefault="005B0A39" w:rsidP="005B0A39">
      <w:pPr>
        <w:spacing w:after="0" w:line="240" w:lineRule="auto"/>
        <w:jc w:val="center"/>
        <w:rPr>
          <w:b/>
          <w:lang w:eastAsia="lt-LT"/>
        </w:rPr>
      </w:pPr>
    </w:p>
    <w:p w14:paraId="3A063B69" w14:textId="77777777" w:rsidR="005B0A39" w:rsidRPr="005B0A39" w:rsidRDefault="005B0A39" w:rsidP="005B0A39">
      <w:pPr>
        <w:spacing w:after="0" w:line="240" w:lineRule="auto"/>
        <w:jc w:val="both"/>
        <w:rPr>
          <w:b/>
          <w:lang w:eastAsia="lt-LT"/>
        </w:rPr>
      </w:pPr>
      <w:r w:rsidRPr="005B0A39">
        <w:rPr>
          <w:b/>
          <w:lang w:eastAsia="lt-LT"/>
        </w:rPr>
        <w:t>1.</w:t>
      </w:r>
      <w:r w:rsidRPr="005B0A39">
        <w:rPr>
          <w:lang w:eastAsia="lt-LT"/>
        </w:rPr>
        <w:t xml:space="preserve"> </w:t>
      </w:r>
      <w:r w:rsidRPr="005B0A39">
        <w:rPr>
          <w:b/>
          <w:lang w:eastAsia="lt-LT"/>
        </w:rPr>
        <w:t>Sąvokos</w:t>
      </w:r>
    </w:p>
    <w:p w14:paraId="1C21EF55" w14:textId="77777777" w:rsidR="005B0A39" w:rsidRPr="005B0A39" w:rsidRDefault="005B0A39" w:rsidP="005B0A39">
      <w:pPr>
        <w:spacing w:after="0" w:line="240" w:lineRule="auto"/>
        <w:jc w:val="both"/>
        <w:rPr>
          <w:lang w:eastAsia="lt-LT"/>
        </w:rPr>
      </w:pPr>
      <w:r w:rsidRPr="005B0A39">
        <w:rPr>
          <w:lang w:eastAsia="lt-LT"/>
        </w:rPr>
        <w:t>1.1. Šioje Sutartyje naudojamos pagrindinės sąvokos:</w:t>
      </w:r>
    </w:p>
    <w:p w14:paraId="5CE74E98" w14:textId="77777777" w:rsidR="005B0A39" w:rsidRPr="005B0A39" w:rsidRDefault="005B0A39" w:rsidP="005B0A39">
      <w:pPr>
        <w:tabs>
          <w:tab w:val="left" w:pos="-360"/>
          <w:tab w:val="left" w:pos="-180"/>
          <w:tab w:val="left" w:pos="0"/>
          <w:tab w:val="left" w:pos="720"/>
        </w:tabs>
        <w:spacing w:after="0" w:line="240" w:lineRule="auto"/>
        <w:jc w:val="both"/>
        <w:rPr>
          <w:lang w:eastAsia="lt-LT"/>
        </w:rPr>
      </w:pPr>
      <w:r w:rsidRPr="005B0A39">
        <w:rPr>
          <w:lang w:eastAsia="lt-LT"/>
        </w:rPr>
        <w:t>1.1.1. Sutartis – šios prekių viešojo pirkimo</w:t>
      </w:r>
      <w:r w:rsidRPr="005B0A39">
        <w:rPr>
          <w:b/>
          <w:lang w:eastAsia="lt-LT"/>
        </w:rPr>
        <w:t>–</w:t>
      </w:r>
      <w:r w:rsidRPr="005B0A39">
        <w:rPr>
          <w:lang w:eastAsia="lt-LT"/>
        </w:rPr>
        <w:t>pardavimo sutarties bendroji ir specialioji dalys, prekių viešojo pirkimo</w:t>
      </w:r>
      <w:r w:rsidRPr="005B0A39">
        <w:rPr>
          <w:b/>
          <w:lang w:eastAsia="lt-LT"/>
        </w:rPr>
        <w:t>–</w:t>
      </w:r>
      <w:r w:rsidRPr="005B0A39">
        <w:rPr>
          <w:lang w:eastAsia="lt-LT"/>
        </w:rPr>
        <w:t xml:space="preserve">pardavimo sutarties priedai. </w:t>
      </w:r>
    </w:p>
    <w:p w14:paraId="30BEF855" w14:textId="77777777" w:rsidR="005B0A39" w:rsidRPr="005B0A39" w:rsidRDefault="005B0A39" w:rsidP="005B0A39">
      <w:pPr>
        <w:tabs>
          <w:tab w:val="left" w:pos="-180"/>
          <w:tab w:val="left" w:pos="0"/>
          <w:tab w:val="left" w:pos="540"/>
        </w:tabs>
        <w:spacing w:after="0" w:line="240" w:lineRule="auto"/>
        <w:jc w:val="both"/>
        <w:rPr>
          <w:lang w:eastAsia="lt-LT"/>
        </w:rPr>
      </w:pPr>
      <w:r w:rsidRPr="005B0A39">
        <w:rPr>
          <w:lang w:eastAsia="lt-LT"/>
        </w:rPr>
        <w:t xml:space="preserve">1.1.2. Sutarties Šalys – </w:t>
      </w:r>
      <w:r w:rsidRPr="005B0A39">
        <w:rPr>
          <w:b/>
          <w:lang w:eastAsia="lt-LT"/>
        </w:rPr>
        <w:t>Pirkėjas</w:t>
      </w:r>
      <w:r w:rsidRPr="005B0A39">
        <w:rPr>
          <w:lang w:eastAsia="lt-LT"/>
        </w:rPr>
        <w:t xml:space="preserve"> ir </w:t>
      </w:r>
      <w:r w:rsidRPr="005B0A39">
        <w:rPr>
          <w:b/>
          <w:lang w:eastAsia="lt-LT"/>
        </w:rPr>
        <w:t>Pardavėjas</w:t>
      </w:r>
      <w:r w:rsidRPr="005B0A39">
        <w:rPr>
          <w:lang w:eastAsia="lt-LT"/>
        </w:rPr>
        <w:t>:</w:t>
      </w:r>
    </w:p>
    <w:p w14:paraId="2949A9ED" w14:textId="77777777" w:rsidR="005B0A39" w:rsidRPr="005B0A39" w:rsidRDefault="005B0A39" w:rsidP="005B0A39">
      <w:pPr>
        <w:spacing w:after="0" w:line="240" w:lineRule="auto"/>
        <w:jc w:val="both"/>
        <w:rPr>
          <w:lang w:eastAsia="lt-LT"/>
        </w:rPr>
      </w:pPr>
      <w:r w:rsidRPr="005B0A39">
        <w:rPr>
          <w:lang w:eastAsia="lt-LT"/>
        </w:rPr>
        <w:t>1.1.2.1.</w:t>
      </w:r>
      <w:r w:rsidRPr="005B0A39">
        <w:rPr>
          <w:b/>
          <w:lang w:eastAsia="lt-LT"/>
        </w:rPr>
        <w:t xml:space="preserve"> Pirkėjas</w:t>
      </w:r>
      <w:r w:rsidRPr="005B0A39">
        <w:rPr>
          <w:lang w:eastAsia="lt-LT"/>
        </w:rPr>
        <w:t xml:space="preserve"> – tai Sutarties šalis, kurios rekvizitai nurodyti Sutartyje, perkantis Prekę šioje Sutartyje nurodytomis sąlygomis;</w:t>
      </w:r>
    </w:p>
    <w:p w14:paraId="0A08A2CC" w14:textId="77777777" w:rsidR="005B0A39" w:rsidRPr="005B0A39" w:rsidRDefault="005B0A39" w:rsidP="005B0A39">
      <w:pPr>
        <w:spacing w:after="0" w:line="240" w:lineRule="auto"/>
        <w:jc w:val="both"/>
        <w:rPr>
          <w:lang w:eastAsia="lt-LT"/>
        </w:rPr>
      </w:pPr>
      <w:r w:rsidRPr="005B0A39">
        <w:rPr>
          <w:lang w:eastAsia="lt-LT"/>
        </w:rPr>
        <w:t xml:space="preserve">1.1.2.2. </w:t>
      </w:r>
      <w:r w:rsidRPr="005B0A39">
        <w:rPr>
          <w:b/>
          <w:lang w:eastAsia="lt-LT"/>
        </w:rPr>
        <w:t>Pardavėjas</w:t>
      </w:r>
      <w:r w:rsidRPr="005B0A39">
        <w:rPr>
          <w:lang w:eastAsia="lt-LT"/>
        </w:rPr>
        <w:t xml:space="preserve"> – tai Sutarties šalis, kurios rekvizitai nurodyti Sutartyje, parduodantis Prekę šioje Sutartyje nurodytomis sąlygomis.</w:t>
      </w:r>
    </w:p>
    <w:p w14:paraId="085A1A58" w14:textId="77777777" w:rsidR="005B0A39" w:rsidRPr="005B0A39" w:rsidRDefault="005B0A39" w:rsidP="005B0A39">
      <w:pPr>
        <w:spacing w:after="0" w:line="240" w:lineRule="auto"/>
        <w:jc w:val="both"/>
        <w:rPr>
          <w:lang w:eastAsia="lt-LT"/>
        </w:rPr>
      </w:pPr>
      <w:r w:rsidRPr="005B0A39">
        <w:rPr>
          <w:lang w:eastAsia="lt-LT"/>
        </w:rPr>
        <w:t>1.1.3.</w:t>
      </w:r>
      <w:r w:rsidRPr="005B0A39">
        <w:rPr>
          <w:b/>
          <w:lang w:eastAsia="lt-LT"/>
        </w:rPr>
        <w:t xml:space="preserve"> Gavėjas</w:t>
      </w:r>
      <w:r w:rsidRPr="005B0A39">
        <w:rPr>
          <w:lang w:eastAsia="lt-LT"/>
        </w:rPr>
        <w:t xml:space="preserve"> – Pirkėjo padalinys, nurodytas Sutarties specialiojoje dalyje arba Sutarties priede, kuriam pristatomos prekės.</w:t>
      </w:r>
    </w:p>
    <w:p w14:paraId="03B15839" w14:textId="77777777" w:rsidR="005B0A39" w:rsidRPr="005B0A39" w:rsidRDefault="005B0A39" w:rsidP="005B0A39">
      <w:pPr>
        <w:spacing w:after="0" w:line="240" w:lineRule="auto"/>
        <w:jc w:val="both"/>
        <w:rPr>
          <w:lang w:eastAsia="lt-LT"/>
        </w:rPr>
      </w:pPr>
      <w:r w:rsidRPr="005B0A39">
        <w:rPr>
          <w:lang w:eastAsia="lt-LT"/>
        </w:rPr>
        <w:t xml:space="preserve">1.1.4. Trečiasis asmuo – tai bet kuris fizinis ar juridinis asmuo (taip pat valstybė, valstybės institucijos, savivaldybė, savivaldybės institucijos), išskyrus </w:t>
      </w:r>
      <w:r w:rsidRPr="005B0A39">
        <w:rPr>
          <w:b/>
          <w:lang w:eastAsia="lt-LT"/>
        </w:rPr>
        <w:t>Gavėją</w:t>
      </w:r>
      <w:r w:rsidRPr="005B0A39">
        <w:rPr>
          <w:lang w:eastAsia="lt-LT"/>
        </w:rPr>
        <w:t>, kuris nėra šios Sutarties šalis.</w:t>
      </w:r>
    </w:p>
    <w:p w14:paraId="4592234D" w14:textId="77777777" w:rsidR="005B0A39" w:rsidRPr="005B0A39" w:rsidRDefault="005B0A39" w:rsidP="005B0A39">
      <w:pPr>
        <w:spacing w:after="0" w:line="240" w:lineRule="auto"/>
        <w:jc w:val="both"/>
        <w:rPr>
          <w:b/>
          <w:lang w:eastAsia="lt-LT"/>
        </w:rPr>
      </w:pPr>
      <w:r w:rsidRPr="005B0A39">
        <w:rPr>
          <w:lang w:eastAsia="lt-LT"/>
        </w:rPr>
        <w:t xml:space="preserve">1.1.5. Licencijos </w:t>
      </w:r>
      <w:r w:rsidRPr="005B0A39">
        <w:rPr>
          <w:b/>
          <w:lang w:eastAsia="lt-LT"/>
        </w:rPr>
        <w:t xml:space="preserve">– </w:t>
      </w:r>
      <w:r w:rsidRPr="005B0A39">
        <w:rPr>
          <w:spacing w:val="-3"/>
          <w:lang w:eastAsia="lt-LT"/>
        </w:rPr>
        <w:t>visos reikalingos licencijos ir/arba leidimai būtini Sutarties vykdymui.</w:t>
      </w:r>
    </w:p>
    <w:p w14:paraId="12611B57" w14:textId="77777777" w:rsidR="005B0A39" w:rsidRPr="005B0A39" w:rsidRDefault="005B0A39" w:rsidP="005B0A39">
      <w:pPr>
        <w:tabs>
          <w:tab w:val="num" w:pos="2880"/>
        </w:tabs>
        <w:spacing w:after="0" w:line="240" w:lineRule="auto"/>
        <w:jc w:val="both"/>
        <w:rPr>
          <w:lang w:eastAsia="lt-LT"/>
        </w:rPr>
      </w:pPr>
      <w:r w:rsidRPr="005B0A39">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2628E55" w14:textId="77777777" w:rsidR="005B0A39" w:rsidRPr="005B0A39" w:rsidRDefault="005B0A39" w:rsidP="005B0A39">
      <w:pPr>
        <w:tabs>
          <w:tab w:val="left" w:pos="540"/>
          <w:tab w:val="num" w:pos="2880"/>
        </w:tabs>
        <w:spacing w:after="0" w:line="240" w:lineRule="auto"/>
        <w:jc w:val="both"/>
        <w:rPr>
          <w:lang w:eastAsia="lt-LT"/>
        </w:rPr>
      </w:pPr>
      <w:r w:rsidRPr="005B0A39">
        <w:rPr>
          <w:lang w:eastAsia="lt-LT"/>
        </w:rPr>
        <w:t xml:space="preserve">1.1.7. Šalių iš anksto sutarti minimalūs nuostoliai – tai Sutarties nustatyta arba Sutartyje nustatyta tvarka apskaičiuota ir neginčijama pinigų suma, kurią </w:t>
      </w:r>
      <w:r w:rsidRPr="005B0A39">
        <w:rPr>
          <w:b/>
          <w:lang w:eastAsia="lt-LT"/>
        </w:rPr>
        <w:t>Pardavėjas</w:t>
      </w:r>
      <w:r w:rsidRPr="005B0A39">
        <w:rPr>
          <w:lang w:eastAsia="lt-LT"/>
        </w:rPr>
        <w:t xml:space="preserve"> įsipareigoja sumokėti </w:t>
      </w:r>
      <w:r w:rsidRPr="005B0A39">
        <w:rPr>
          <w:b/>
          <w:lang w:eastAsia="lt-LT"/>
        </w:rPr>
        <w:t>Pirkėjui</w:t>
      </w:r>
      <w:r w:rsidRPr="005B0A39">
        <w:rPr>
          <w:lang w:eastAsia="lt-LT"/>
        </w:rPr>
        <w:t>, jeigu sutartiniai įsipareigojimai</w:t>
      </w:r>
      <w:r w:rsidRPr="005B0A39" w:rsidDel="00432306">
        <w:rPr>
          <w:lang w:eastAsia="lt-LT"/>
        </w:rPr>
        <w:t xml:space="preserve"> </w:t>
      </w:r>
      <w:r w:rsidRPr="005B0A39">
        <w:rPr>
          <w:lang w:eastAsia="lt-LT"/>
        </w:rPr>
        <w:t>neįvykdyti arba netinkamai įvykdyti.</w:t>
      </w:r>
    </w:p>
    <w:p w14:paraId="09FB0F6D" w14:textId="77777777" w:rsidR="005B0A39" w:rsidRPr="005B0A39" w:rsidRDefault="005B0A39" w:rsidP="005B0A39">
      <w:pPr>
        <w:tabs>
          <w:tab w:val="left" w:pos="540"/>
          <w:tab w:val="num" w:pos="2880"/>
        </w:tabs>
        <w:spacing w:after="0" w:line="240" w:lineRule="auto"/>
        <w:jc w:val="both"/>
        <w:rPr>
          <w:lang w:eastAsia="lt-LT"/>
        </w:rPr>
      </w:pPr>
      <w:r w:rsidRPr="005B0A39">
        <w:rPr>
          <w:lang w:eastAsia="lt-LT"/>
        </w:rPr>
        <w:t>1.1.8. Kainodaros taisyklės – Sutartyje nustatyta kaina/įkainiai ar Sutarties kainos/įkainių apskaičiavimo bei kainos/įkainių koregavimo taisyklės.</w:t>
      </w:r>
    </w:p>
    <w:p w14:paraId="7F8B7314" w14:textId="77777777" w:rsidR="005B0A39" w:rsidRPr="005B0A39" w:rsidRDefault="005B0A39" w:rsidP="005B0A39">
      <w:pPr>
        <w:tabs>
          <w:tab w:val="left" w:pos="540"/>
          <w:tab w:val="num" w:pos="2880"/>
        </w:tabs>
        <w:spacing w:after="0" w:line="240" w:lineRule="auto"/>
        <w:jc w:val="both"/>
        <w:rPr>
          <w:lang w:eastAsia="lt-LT"/>
        </w:rPr>
      </w:pPr>
      <w:r w:rsidRPr="005B0A39">
        <w:rPr>
          <w:lang w:eastAsia="lt-LT"/>
        </w:rPr>
        <w:t>1.1.9. Prekių siunta – tai vienu metu pristatomų prekių kiekis.</w:t>
      </w:r>
    </w:p>
    <w:p w14:paraId="23CAC618" w14:textId="77777777" w:rsidR="005B0A39" w:rsidRPr="005B0A39" w:rsidRDefault="005B0A39" w:rsidP="005B0A39">
      <w:pPr>
        <w:tabs>
          <w:tab w:val="left" w:pos="540"/>
          <w:tab w:val="num" w:pos="2880"/>
        </w:tabs>
        <w:spacing w:after="0" w:line="240" w:lineRule="auto"/>
        <w:jc w:val="both"/>
        <w:rPr>
          <w:lang w:eastAsia="lt-LT"/>
        </w:rPr>
      </w:pPr>
      <w:r w:rsidRPr="005B0A39">
        <w:rPr>
          <w:lang w:eastAsia="lt-LT"/>
        </w:rPr>
        <w:t>1.1.10. Prekių partija – tai prekės, turinčios tas pačias savybes, pagamintos pagal tą pačią technologiją, tomis pačiomis sąlygomis, iš žaliavų ar medžiagų gautų iš to paties žaliavų ar medžiagų gamintojo/ pardavėjo.</w:t>
      </w:r>
    </w:p>
    <w:p w14:paraId="351E5C10" w14:textId="77777777" w:rsidR="005B0A39" w:rsidRPr="005B0A39" w:rsidRDefault="005B0A39" w:rsidP="005B0A39">
      <w:pPr>
        <w:tabs>
          <w:tab w:val="left" w:pos="540"/>
          <w:tab w:val="num" w:pos="2880"/>
        </w:tabs>
        <w:spacing w:after="0" w:line="240" w:lineRule="auto"/>
        <w:jc w:val="both"/>
        <w:rPr>
          <w:bCs/>
          <w:iCs/>
          <w:lang w:eastAsia="lt-LT"/>
        </w:rPr>
      </w:pPr>
      <w:r w:rsidRPr="005B0A39">
        <w:rPr>
          <w:lang w:eastAsia="lt-LT"/>
        </w:rPr>
        <w:t>1.1.11. M</w:t>
      </w:r>
      <w:r w:rsidRPr="005B0A39">
        <w:rPr>
          <w:bCs/>
          <w:lang w:eastAsia="lt-LT"/>
        </w:rPr>
        <w:t xml:space="preserve">edžiagų partija – </w:t>
      </w:r>
      <w:r w:rsidRPr="005B0A39">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8BEA761" w14:textId="77777777" w:rsidR="005B0A39" w:rsidRPr="005B0A39" w:rsidRDefault="005B0A39" w:rsidP="005B0A39">
      <w:pPr>
        <w:tabs>
          <w:tab w:val="left" w:pos="540"/>
          <w:tab w:val="num" w:pos="2880"/>
        </w:tabs>
        <w:spacing w:after="0" w:line="240" w:lineRule="auto"/>
        <w:jc w:val="both"/>
        <w:rPr>
          <w:bCs/>
          <w:iCs/>
          <w:lang w:eastAsia="lt-LT"/>
        </w:rPr>
      </w:pPr>
      <w:r w:rsidRPr="005B0A39">
        <w:rPr>
          <w:bCs/>
          <w:iCs/>
          <w:lang w:eastAsia="lt-LT"/>
        </w:rPr>
        <w:t xml:space="preserve">1.2. </w:t>
      </w:r>
      <w:r w:rsidRPr="005B0A39">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5281EB5" w14:textId="77777777" w:rsidR="005B0A39" w:rsidRPr="005B0A39" w:rsidRDefault="005B0A39" w:rsidP="005B0A39">
      <w:pPr>
        <w:tabs>
          <w:tab w:val="num" w:pos="540"/>
          <w:tab w:val="left" w:pos="1701"/>
          <w:tab w:val="num" w:pos="2880"/>
        </w:tabs>
        <w:spacing w:after="0" w:line="240" w:lineRule="auto"/>
        <w:jc w:val="both"/>
        <w:rPr>
          <w:lang w:eastAsia="lt-LT"/>
        </w:rPr>
      </w:pPr>
      <w:r w:rsidRPr="005B0A39">
        <w:rPr>
          <w:bCs/>
          <w:iCs/>
          <w:lang w:eastAsia="lt-LT"/>
        </w:rPr>
        <w:t xml:space="preserve">1.3. </w:t>
      </w:r>
      <w:r w:rsidRPr="005B0A39">
        <w:rPr>
          <w:lang w:eastAsia="lt-LT"/>
        </w:rPr>
        <w:t>Sutarties dalių ir straipsnių pavadinimai yra naudojami tik nuorodų patogumui ir aiškinant Sutartį gali būti naudojami tik kaip papildoma priemonė.</w:t>
      </w:r>
    </w:p>
    <w:p w14:paraId="1F2F0A3B" w14:textId="77777777" w:rsidR="005B0A39" w:rsidRPr="005B0A39" w:rsidRDefault="005B0A39" w:rsidP="005B0A39">
      <w:pPr>
        <w:tabs>
          <w:tab w:val="left" w:pos="360"/>
          <w:tab w:val="num" w:pos="2880"/>
        </w:tabs>
        <w:spacing w:after="0" w:line="240" w:lineRule="auto"/>
        <w:jc w:val="both"/>
        <w:rPr>
          <w:lang w:eastAsia="lt-LT"/>
        </w:rPr>
      </w:pPr>
      <w:r w:rsidRPr="005B0A39">
        <w:rPr>
          <w:lang w:eastAsia="lt-LT"/>
        </w:rPr>
        <w:t xml:space="preserve">1.4. Jeigu Sutartyje nenustatyta kitaip, Sutarties trukmė ir kiti terminai yra skaičiuojami kalendorinėmis dienomis. </w:t>
      </w:r>
    </w:p>
    <w:p w14:paraId="6AA8324D" w14:textId="77777777" w:rsidR="005B0A39" w:rsidRPr="005B0A39" w:rsidRDefault="005B0A39" w:rsidP="005B0A39">
      <w:pPr>
        <w:tabs>
          <w:tab w:val="num" w:pos="540"/>
          <w:tab w:val="left" w:pos="1701"/>
          <w:tab w:val="num" w:pos="2880"/>
        </w:tabs>
        <w:spacing w:after="0" w:line="240" w:lineRule="auto"/>
        <w:jc w:val="both"/>
        <w:rPr>
          <w:lang w:eastAsia="lt-LT"/>
        </w:rPr>
      </w:pPr>
      <w:r w:rsidRPr="005B0A39">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19EAF01" w14:textId="77777777" w:rsidR="005B0A39" w:rsidRPr="005B0A39" w:rsidRDefault="005B0A39" w:rsidP="005B0A39">
      <w:pPr>
        <w:tabs>
          <w:tab w:val="num" w:pos="540"/>
          <w:tab w:val="num" w:pos="792"/>
          <w:tab w:val="left" w:pos="1701"/>
          <w:tab w:val="num" w:pos="2880"/>
        </w:tabs>
        <w:spacing w:after="0" w:line="240" w:lineRule="auto"/>
        <w:jc w:val="both"/>
        <w:rPr>
          <w:lang w:eastAsia="lt-LT"/>
        </w:rPr>
      </w:pPr>
      <w:r w:rsidRPr="005B0A39">
        <w:rPr>
          <w:lang w:eastAsia="lt-LT"/>
        </w:rPr>
        <w:t>1.6. Sutartyje, kur reikalauja kontekstas, žodžiai pateikti vienaskaitoje, gali turėti daugiskaitos prasmę ir atvirkščiai.</w:t>
      </w:r>
    </w:p>
    <w:p w14:paraId="4FAC9CF1" w14:textId="77777777" w:rsidR="005B0A39" w:rsidRPr="005B0A39" w:rsidRDefault="005B0A39" w:rsidP="005B0A39">
      <w:pPr>
        <w:tabs>
          <w:tab w:val="num" w:pos="540"/>
          <w:tab w:val="num" w:pos="792"/>
          <w:tab w:val="left" w:pos="1701"/>
          <w:tab w:val="num" w:pos="2880"/>
        </w:tabs>
        <w:spacing w:after="0" w:line="240" w:lineRule="auto"/>
        <w:jc w:val="both"/>
        <w:rPr>
          <w:lang w:eastAsia="lt-LT"/>
        </w:rPr>
      </w:pPr>
      <w:r w:rsidRPr="005B0A39">
        <w:rPr>
          <w:lang w:eastAsia="lt-LT"/>
        </w:rPr>
        <w:t>1.7. Tais atvejais, kai tam tikra prasmė yra skirtinga tarp nurodytosios žodžiais ir nurodytosios skaičiais, vadovaujamasi žodine prasme.</w:t>
      </w:r>
    </w:p>
    <w:p w14:paraId="2C0DB2C0" w14:textId="77777777" w:rsidR="005B0A39" w:rsidRPr="005B0A39" w:rsidRDefault="005B0A39" w:rsidP="005B0A39">
      <w:pPr>
        <w:spacing w:after="0" w:line="240" w:lineRule="auto"/>
        <w:jc w:val="both"/>
        <w:rPr>
          <w:lang w:eastAsia="lt-LT"/>
        </w:rPr>
      </w:pPr>
    </w:p>
    <w:p w14:paraId="248F4A7D" w14:textId="77777777" w:rsidR="005B0A39" w:rsidRPr="005B0A39" w:rsidRDefault="005B0A39" w:rsidP="005B0A39">
      <w:pPr>
        <w:spacing w:after="0" w:line="240" w:lineRule="auto"/>
        <w:jc w:val="both"/>
        <w:rPr>
          <w:b/>
          <w:lang w:eastAsia="lt-LT"/>
        </w:rPr>
      </w:pPr>
      <w:r w:rsidRPr="005B0A39">
        <w:rPr>
          <w:b/>
          <w:lang w:eastAsia="lt-LT"/>
        </w:rPr>
        <w:t>2. Sutarties kaina/prekių įkainiai/kainodaros taisyklės</w:t>
      </w:r>
    </w:p>
    <w:p w14:paraId="282975FA" w14:textId="77777777" w:rsidR="005B0A39" w:rsidRPr="005B0A39" w:rsidRDefault="005B0A39" w:rsidP="005B0A39">
      <w:pPr>
        <w:spacing w:after="0" w:line="240" w:lineRule="auto"/>
        <w:jc w:val="both"/>
        <w:rPr>
          <w:lang w:eastAsia="lt-LT"/>
        </w:rPr>
      </w:pPr>
      <w:r w:rsidRPr="005B0A39">
        <w:rPr>
          <w:lang w:eastAsia="lt-LT"/>
        </w:rPr>
        <w:t xml:space="preserve">2.1. Sutarties kaina/įkainiai – pinigų suma, kurią </w:t>
      </w:r>
      <w:r w:rsidRPr="005B0A39">
        <w:rPr>
          <w:b/>
          <w:lang w:eastAsia="lt-LT"/>
        </w:rPr>
        <w:t>Pirkėjas</w:t>
      </w:r>
      <w:r w:rsidRPr="005B0A39">
        <w:rPr>
          <w:lang w:eastAsia="lt-LT"/>
        </w:rPr>
        <w:t xml:space="preserve"> Sutartyje nustatyta tvarka ir terminais įsipareigoja sumokėti </w:t>
      </w:r>
      <w:r w:rsidRPr="005B0A39">
        <w:rPr>
          <w:b/>
          <w:lang w:eastAsia="lt-LT"/>
        </w:rPr>
        <w:t>Pardavėjui</w:t>
      </w:r>
      <w:r w:rsidRPr="005B0A39">
        <w:rPr>
          <w:lang w:eastAsia="lt-LT"/>
        </w:rPr>
        <w:t xml:space="preserve">. </w:t>
      </w:r>
    </w:p>
    <w:p w14:paraId="599FC61F" w14:textId="77777777" w:rsidR="005B0A39" w:rsidRPr="005B0A39" w:rsidRDefault="005B0A39" w:rsidP="005B0A39">
      <w:pPr>
        <w:spacing w:after="0" w:line="240" w:lineRule="auto"/>
        <w:jc w:val="both"/>
        <w:rPr>
          <w:lang w:eastAsia="lt-LT"/>
        </w:rPr>
      </w:pPr>
      <w:r w:rsidRPr="005B0A39">
        <w:rPr>
          <w:lang w:eastAsia="lt-LT"/>
        </w:rPr>
        <w:t>2.2. Sutarties kaina/įkainiai yra pastovūs ir nekeičiami visą Sutarties galiojimo laikotarpį, išskyrus atvejus, kai po Sutarties pasirašymo keičiasi prekėms taikomo PVM/akcizų tarifas</w:t>
      </w:r>
      <w:r w:rsidRPr="005B0A39">
        <w:rPr>
          <w:i/>
          <w:lang w:eastAsia="lt-LT"/>
        </w:rPr>
        <w:t>.</w:t>
      </w:r>
      <w:r w:rsidRPr="005B0A39">
        <w:rPr>
          <w:lang w:eastAsia="lt-LT"/>
        </w:rPr>
        <w:t xml:space="preserve"> Perskaičiuota </w:t>
      </w:r>
      <w:r w:rsidRPr="005B0A39">
        <w:rPr>
          <w:lang w:eastAsia="lt-LT"/>
        </w:rPr>
        <w:lastRenderedPageBreak/>
        <w:t>kaina/įkainiai įforminami raštišku Šalių susitarimu ir taikomi prekėms, kurios pristatomos po tokio Šalių pasirašyto susitarimo įsigaliojimo dienos.</w:t>
      </w:r>
    </w:p>
    <w:p w14:paraId="618065FB" w14:textId="77777777" w:rsidR="005B0A39" w:rsidRPr="005B0A39" w:rsidRDefault="005B0A39" w:rsidP="005B0A39">
      <w:pPr>
        <w:spacing w:after="0" w:line="240" w:lineRule="auto"/>
        <w:jc w:val="both"/>
        <w:rPr>
          <w:lang w:eastAsia="lt-LT"/>
        </w:rPr>
      </w:pPr>
      <w:r w:rsidRPr="005B0A39">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B0A39">
        <w:rPr>
          <w:i/>
          <w:lang w:eastAsia="lt-LT"/>
        </w:rPr>
        <w:t>(jei spec. dalyje nurodyta, kad ši sąlyga taikoma)</w:t>
      </w:r>
      <w:r w:rsidRPr="005B0A39">
        <w:rPr>
          <w:lang w:eastAsia="lt-LT"/>
        </w:rPr>
        <w:t>.</w:t>
      </w:r>
    </w:p>
    <w:p w14:paraId="15D53C68"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 xml:space="preserve">2.4. </w:t>
      </w:r>
      <w:r w:rsidRPr="005B0A39">
        <w:rPr>
          <w:b/>
          <w:lang w:eastAsia="lt-LT"/>
        </w:rPr>
        <w:t>Pardavėjas</w:t>
      </w:r>
      <w:r w:rsidRPr="005B0A39">
        <w:rPr>
          <w:lang w:eastAsia="lt-LT"/>
        </w:rPr>
        <w:t xml:space="preserve"> į Sutarties kainą/prekių įkainius privalo įskaičiuoti visas su prekių tiekimu susijusias išlaidas ir mokesčius, įskaitant, bet neapsiribojant:</w:t>
      </w:r>
    </w:p>
    <w:p w14:paraId="307B1CAD"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2.4.1. logistikos (transportavimo) išlaidas;</w:t>
      </w:r>
    </w:p>
    <w:p w14:paraId="7E07E9D7"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2.4.2. pakavimo, pakrovimo, tranzito, iškrovimo, išpakavimo, tikrinimo, draudimo ir kitas su prekių tiekimu susijusias išlaidas;</w:t>
      </w:r>
    </w:p>
    <w:p w14:paraId="10A2EADF"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 xml:space="preserve">2.4.3. visas su dokumentų, kurių reikalauja </w:t>
      </w:r>
      <w:r w:rsidRPr="005B0A39">
        <w:rPr>
          <w:b/>
          <w:lang w:eastAsia="lt-LT"/>
        </w:rPr>
        <w:t>Pirkėjas</w:t>
      </w:r>
      <w:r w:rsidRPr="005B0A39">
        <w:rPr>
          <w:lang w:eastAsia="lt-LT"/>
        </w:rPr>
        <w:t>, rengimu ir pateikimu susijusias išlaidas;</w:t>
      </w:r>
    </w:p>
    <w:p w14:paraId="551939F6"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2.4.4. pristatytų prekių surinkimo vietoje ir/arba paleidimo, ir/arba priežiūros išlaidas;</w:t>
      </w:r>
    </w:p>
    <w:p w14:paraId="43D1811C"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2.4.5. aprūpinimo įrankiais, reikalingais pristatytų prekių surinkimui ir/arba priežiūrai, išlaidas;</w:t>
      </w:r>
    </w:p>
    <w:p w14:paraId="5752FAD8"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2.4.6. naudojimo ir priežiūros instrukcijų, numatytų Techninėje specifikacijoje, pateikimo išlaidas;</w:t>
      </w:r>
    </w:p>
    <w:p w14:paraId="256E0AFC"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2.4.7. prekių garantinio remonto išlaidas;</w:t>
      </w:r>
    </w:p>
    <w:p w14:paraId="09A82936"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 xml:space="preserve">2.4.8. visas su darbinių pavyzdžių pagaminimu ir pateikimu </w:t>
      </w:r>
      <w:r w:rsidRPr="005B0A39">
        <w:rPr>
          <w:b/>
          <w:lang w:eastAsia="lt-LT"/>
        </w:rPr>
        <w:t>Pirkėjui</w:t>
      </w:r>
      <w:r w:rsidRPr="005B0A39">
        <w:rPr>
          <w:lang w:eastAsia="lt-LT"/>
        </w:rPr>
        <w:t xml:space="preserve"> susijusias išlaidas;</w:t>
      </w:r>
    </w:p>
    <w:p w14:paraId="1341B0EC"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 xml:space="preserve">2.4.9. visas su medžiaginių pavyzdžių (pagrindinių ir priedų), kurios naudojamos produkto gamyboje, pagaminimu ir pateikimu </w:t>
      </w:r>
      <w:r w:rsidRPr="005B0A39">
        <w:rPr>
          <w:b/>
          <w:lang w:eastAsia="lt-LT"/>
        </w:rPr>
        <w:t>Pirkėjui</w:t>
      </w:r>
      <w:r w:rsidRPr="005B0A39">
        <w:rPr>
          <w:lang w:eastAsia="lt-LT"/>
        </w:rPr>
        <w:t xml:space="preserve"> susijusias išlaidas.</w:t>
      </w:r>
    </w:p>
    <w:p w14:paraId="5A2CF8F7" w14:textId="77777777" w:rsidR="005B0A39" w:rsidRPr="005B0A39" w:rsidRDefault="005B0A39" w:rsidP="005B0A39">
      <w:pPr>
        <w:widowControl w:val="0"/>
        <w:shd w:val="clear" w:color="auto" w:fill="FFFFFF"/>
        <w:spacing w:after="0" w:line="240" w:lineRule="auto"/>
        <w:jc w:val="both"/>
        <w:rPr>
          <w:lang w:eastAsia="lt-LT"/>
        </w:rPr>
      </w:pPr>
      <w:r w:rsidRPr="005B0A39">
        <w:rPr>
          <w:lang w:eastAsia="lt-LT"/>
        </w:rPr>
        <w:t xml:space="preserve">2.5. Užsienio valiutų kursų svyravimo, gamintojų kainų keitimo rizika tenka </w:t>
      </w:r>
      <w:r w:rsidRPr="005B0A39">
        <w:rPr>
          <w:b/>
          <w:lang w:eastAsia="lt-LT"/>
        </w:rPr>
        <w:t>Pardavėjui</w:t>
      </w:r>
      <w:r w:rsidRPr="005B0A39">
        <w:rPr>
          <w:lang w:eastAsia="lt-LT"/>
        </w:rPr>
        <w:t>.</w:t>
      </w:r>
    </w:p>
    <w:p w14:paraId="0A581485" w14:textId="77777777" w:rsidR="005B0A39" w:rsidRPr="005B0A39" w:rsidRDefault="005B0A39" w:rsidP="005B0A39">
      <w:pPr>
        <w:spacing w:after="0" w:line="240" w:lineRule="auto"/>
        <w:jc w:val="both"/>
        <w:rPr>
          <w:lang w:eastAsia="lt-LT"/>
        </w:rPr>
      </w:pPr>
      <w:r w:rsidRPr="005B0A39">
        <w:rPr>
          <w:lang w:eastAsia="lt-LT"/>
        </w:rPr>
        <w:t>2.6. Su Sutarties specialiojoje dalyje nurodytu Subtiekėju (-</w:t>
      </w:r>
      <w:proofErr w:type="spellStart"/>
      <w:r w:rsidRPr="005B0A39">
        <w:rPr>
          <w:lang w:eastAsia="lt-LT"/>
        </w:rPr>
        <w:t>ais</w:t>
      </w:r>
      <w:proofErr w:type="spellEnd"/>
      <w:r w:rsidRPr="005B0A39">
        <w:rPr>
          <w:lang w:eastAsia="lt-LT"/>
        </w:rPr>
        <w:t xml:space="preserve">) </w:t>
      </w:r>
      <w:r w:rsidRPr="005B0A39">
        <w:rPr>
          <w:b/>
          <w:lang w:eastAsia="lt-LT"/>
        </w:rPr>
        <w:t>Pirkėjas</w:t>
      </w:r>
      <w:r w:rsidRPr="005B0A39">
        <w:rPr>
          <w:lang w:eastAsia="lt-LT"/>
        </w:rPr>
        <w:t xml:space="preserve"> ir </w:t>
      </w:r>
      <w:r w:rsidRPr="005B0A39">
        <w:rPr>
          <w:b/>
          <w:lang w:eastAsia="lt-LT"/>
        </w:rPr>
        <w:t>Pardavėjas</w:t>
      </w:r>
      <w:r w:rsidRPr="005B0A39">
        <w:rPr>
          <w:lang w:eastAsia="lt-LT"/>
        </w:rPr>
        <w:t xml:space="preserve"> gali sudaryti trišalę tiesioginio atsiskaitymo sutartį, kuria Šalių ir Subtiekėjo sutarta apimtimi ir sąlygomis </w:t>
      </w:r>
      <w:r w:rsidRPr="005B0A39">
        <w:rPr>
          <w:b/>
          <w:lang w:eastAsia="lt-LT"/>
        </w:rPr>
        <w:t>Pardavėjas</w:t>
      </w:r>
      <w:r w:rsidRPr="005B0A39">
        <w:rPr>
          <w:lang w:eastAsia="lt-LT"/>
        </w:rPr>
        <w:t xml:space="preserve"> perleidžia teisę Subtiekėjui reikalauti iš </w:t>
      </w:r>
      <w:r w:rsidRPr="005B0A39">
        <w:rPr>
          <w:b/>
          <w:lang w:eastAsia="lt-LT"/>
        </w:rPr>
        <w:t>Pirkėjo</w:t>
      </w:r>
      <w:r w:rsidRPr="005B0A39">
        <w:rPr>
          <w:lang w:eastAsia="lt-LT"/>
        </w:rPr>
        <w:t xml:space="preserve"> mokėti sutartą dalį Sutarties kainos. Reikalavimo teisės perleidimas Subtiekėjui nesudarius trišalės tiesioginio atsiskaitymo Sutarties negalioja.</w:t>
      </w:r>
    </w:p>
    <w:p w14:paraId="7017DE4C" w14:textId="77777777" w:rsidR="005B0A39" w:rsidRPr="005B0A39" w:rsidRDefault="005B0A39" w:rsidP="005B0A39">
      <w:pPr>
        <w:spacing w:after="0" w:line="240" w:lineRule="auto"/>
        <w:jc w:val="both"/>
        <w:rPr>
          <w:lang w:eastAsia="lt-LT"/>
        </w:rPr>
      </w:pPr>
      <w:r w:rsidRPr="005B0A39">
        <w:rPr>
          <w:lang w:eastAsia="lt-LT"/>
        </w:rPr>
        <w:t xml:space="preserve">2.7. Subtiekėjas, norėdamas, kad </w:t>
      </w:r>
      <w:r w:rsidRPr="005B0A39">
        <w:rPr>
          <w:b/>
          <w:lang w:eastAsia="lt-LT"/>
        </w:rPr>
        <w:t>Pirkėjas</w:t>
      </w:r>
      <w:r w:rsidRPr="005B0A39">
        <w:rPr>
          <w:lang w:eastAsia="lt-LT"/>
        </w:rPr>
        <w:t xml:space="preserve"> tiesiogiai atsiskaitytų su juo raštu praneša </w:t>
      </w:r>
      <w:r w:rsidRPr="005B0A39">
        <w:rPr>
          <w:b/>
          <w:lang w:eastAsia="lt-LT"/>
        </w:rPr>
        <w:t>Pirkėjui</w:t>
      </w:r>
      <w:r w:rsidRPr="005B0A39">
        <w:rPr>
          <w:lang w:eastAsia="lt-LT"/>
        </w:rPr>
        <w:t>, kad pageidauja sudaryti tiesioginio atsiskaitymo sutartį. Kartu su prašymu sudaryti tiesioginio atsiskaitymo sutartį Subtiekėjas turi pateikti:</w:t>
      </w:r>
    </w:p>
    <w:p w14:paraId="5EB7FB59" w14:textId="77777777" w:rsidR="005B0A39" w:rsidRPr="005B0A39" w:rsidRDefault="005B0A39" w:rsidP="005B0A39">
      <w:pPr>
        <w:spacing w:after="0" w:line="240" w:lineRule="auto"/>
        <w:jc w:val="both"/>
        <w:rPr>
          <w:lang w:eastAsia="lt-LT"/>
        </w:rPr>
      </w:pPr>
      <w:r w:rsidRPr="005B0A39">
        <w:rPr>
          <w:lang w:eastAsia="lt-LT"/>
        </w:rPr>
        <w:t xml:space="preserve">2.7.1. Pagrindines tiesioginio atsiskaitymo sutarties sąlygas nurodytas Sutarties bendrosios dalies 2.8 punkte. </w:t>
      </w:r>
    </w:p>
    <w:p w14:paraId="53327B58" w14:textId="77777777" w:rsidR="005B0A39" w:rsidRPr="005B0A39" w:rsidRDefault="005B0A39" w:rsidP="005B0A39">
      <w:pPr>
        <w:spacing w:after="0" w:line="240" w:lineRule="auto"/>
        <w:jc w:val="both"/>
        <w:rPr>
          <w:lang w:eastAsia="lt-LT"/>
        </w:rPr>
      </w:pPr>
      <w:r w:rsidRPr="005B0A39">
        <w:rPr>
          <w:lang w:eastAsia="lt-LT"/>
        </w:rPr>
        <w:t xml:space="preserve">2.7.2. </w:t>
      </w:r>
      <w:r w:rsidRPr="005B0A39">
        <w:rPr>
          <w:b/>
          <w:lang w:eastAsia="lt-LT"/>
        </w:rPr>
        <w:t>Pardavėjo</w:t>
      </w:r>
      <w:r w:rsidRPr="005B0A39">
        <w:rPr>
          <w:lang w:eastAsia="lt-LT"/>
        </w:rPr>
        <w:t xml:space="preserve"> patvirtinimą, kad jis sutinka Subtiekėjo siūlomomis sąlygomis sudaryti tiesioginio atsiskaitymo sutartį. </w:t>
      </w:r>
    </w:p>
    <w:p w14:paraId="52B2BC07" w14:textId="77777777" w:rsidR="005B0A39" w:rsidRPr="005B0A39" w:rsidRDefault="005B0A39" w:rsidP="005B0A39">
      <w:pPr>
        <w:spacing w:after="0" w:line="240" w:lineRule="auto"/>
        <w:jc w:val="both"/>
        <w:rPr>
          <w:lang w:eastAsia="lt-LT"/>
        </w:rPr>
      </w:pPr>
      <w:r w:rsidRPr="005B0A39">
        <w:rPr>
          <w:lang w:eastAsia="lt-LT"/>
        </w:rPr>
        <w:t>2.7.3. Dokumentus įrodančius, kad nėra Viešųjų pirkimų įstatymo 46 straipsnio 1 dalyje nurodytų pagrindų.</w:t>
      </w:r>
    </w:p>
    <w:p w14:paraId="2DE44950" w14:textId="77777777" w:rsidR="005B0A39" w:rsidRPr="005B0A39" w:rsidRDefault="005B0A39" w:rsidP="005B0A39">
      <w:pPr>
        <w:spacing w:after="0" w:line="240" w:lineRule="auto"/>
        <w:jc w:val="both"/>
        <w:rPr>
          <w:lang w:eastAsia="lt-LT"/>
        </w:rPr>
      </w:pPr>
      <w:r w:rsidRPr="005B0A39">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B0A39">
        <w:rPr>
          <w:b/>
          <w:lang w:eastAsia="lt-LT"/>
        </w:rPr>
        <w:t>Pardavėju</w:t>
      </w:r>
      <w:r w:rsidRPr="005B0A39">
        <w:rPr>
          <w:lang w:eastAsia="lt-LT"/>
        </w:rPr>
        <w:t xml:space="preserve"> ir pateikus šio suderinimo rašytinius </w:t>
      </w:r>
      <w:proofErr w:type="spellStart"/>
      <w:r w:rsidRPr="005B0A39">
        <w:rPr>
          <w:lang w:eastAsia="lt-LT"/>
        </w:rPr>
        <w:t>įrodymus</w:t>
      </w:r>
      <w:proofErr w:type="spellEnd"/>
      <w:r w:rsidRPr="005B0A39">
        <w:rPr>
          <w:lang w:eastAsia="lt-LT"/>
        </w:rPr>
        <w:t xml:space="preserve">, Šalių ir Subtiekėjo pareiga informuoti apie rekvizitų </w:t>
      </w:r>
      <w:proofErr w:type="spellStart"/>
      <w:r w:rsidRPr="005B0A39">
        <w:rPr>
          <w:lang w:eastAsia="lt-LT"/>
        </w:rPr>
        <w:t>pasikeitimus</w:t>
      </w:r>
      <w:proofErr w:type="spellEnd"/>
      <w:r w:rsidRPr="005B0A39">
        <w:rPr>
          <w:lang w:eastAsia="lt-LT"/>
        </w:rPr>
        <w:t xml:space="preserve">, mokėjimų vykdymo tvarka įvykus ginčui tarp </w:t>
      </w:r>
      <w:r w:rsidRPr="005B0A39">
        <w:rPr>
          <w:b/>
          <w:lang w:eastAsia="lt-LT"/>
        </w:rPr>
        <w:t>Pardavėjo</w:t>
      </w:r>
      <w:r w:rsidRPr="005B0A39">
        <w:rPr>
          <w:lang w:eastAsia="lt-LT"/>
        </w:rPr>
        <w:t xml:space="preserve"> ir Subtiekėjo, papildomas prievolių, užtikrinimas (taikoma tik numatant avansinius </w:t>
      </w:r>
      <w:proofErr w:type="spellStart"/>
      <w:r w:rsidRPr="005B0A39">
        <w:rPr>
          <w:lang w:eastAsia="lt-LT"/>
        </w:rPr>
        <w:t>mokėjimus</w:t>
      </w:r>
      <w:proofErr w:type="spellEnd"/>
      <w:r w:rsidRPr="005B0A39">
        <w:rPr>
          <w:lang w:eastAsia="lt-LT"/>
        </w:rPr>
        <w:t xml:space="preserve">). </w:t>
      </w:r>
    </w:p>
    <w:p w14:paraId="29DD43B4" w14:textId="77777777" w:rsidR="005B0A39" w:rsidRPr="005B0A39" w:rsidRDefault="005B0A39" w:rsidP="005B0A39">
      <w:pPr>
        <w:spacing w:after="0" w:line="240" w:lineRule="auto"/>
        <w:jc w:val="both"/>
        <w:rPr>
          <w:lang w:eastAsia="lt-LT"/>
        </w:rPr>
      </w:pPr>
      <w:r w:rsidRPr="005B0A39">
        <w:rPr>
          <w:lang w:eastAsia="lt-LT"/>
        </w:rPr>
        <w:t xml:space="preserve">2.9. Tiesioginio atsiskaitymo sutartis turi būti sudaryta ne vėliau kaip iki dienos, nuo kurios atsiranda mokėjimo prievolė pagal Sutarties bendrosios dalies 4.1 punktą. </w:t>
      </w:r>
    </w:p>
    <w:p w14:paraId="287B085D" w14:textId="77777777" w:rsidR="005B0A39" w:rsidRPr="005B0A39" w:rsidRDefault="005B0A39" w:rsidP="005B0A39">
      <w:pPr>
        <w:spacing w:after="0" w:line="240" w:lineRule="auto"/>
        <w:jc w:val="both"/>
        <w:rPr>
          <w:lang w:eastAsia="lt-LT"/>
        </w:rPr>
      </w:pPr>
      <w:r w:rsidRPr="005B0A39">
        <w:rPr>
          <w:lang w:eastAsia="lt-LT"/>
        </w:rPr>
        <w:t xml:space="preserve">2.10. Tiesioginis atsiskaitymas su Subtiekėju neatleidžia </w:t>
      </w:r>
      <w:r w:rsidRPr="005B0A39">
        <w:rPr>
          <w:b/>
          <w:lang w:eastAsia="lt-LT"/>
        </w:rPr>
        <w:t>Pardavėjo</w:t>
      </w:r>
      <w:r w:rsidRPr="005B0A39">
        <w:rPr>
          <w:lang w:eastAsia="lt-LT"/>
        </w:rPr>
        <w:t xml:space="preserve"> nuo jo prisiimtų įsipareigojimų pagal sudarytą Pirkimo sutartį. Sutartyje numatytos </w:t>
      </w:r>
      <w:r w:rsidRPr="005B0A39">
        <w:rPr>
          <w:b/>
          <w:lang w:eastAsia="lt-LT"/>
        </w:rPr>
        <w:t>Pardavėjo</w:t>
      </w:r>
      <w:r w:rsidRPr="005B0A39">
        <w:rPr>
          <w:lang w:eastAsia="lt-LT"/>
        </w:rPr>
        <w:t xml:space="preserve"> teisės, pareigos ir kiti įsipareigojimai nesusiję su reikalavimo teise sumokėti Sutarties kainą perleidimu Subtiekėjui negali būti perduoti.</w:t>
      </w:r>
    </w:p>
    <w:p w14:paraId="12FCA590" w14:textId="77777777" w:rsidR="005B0A39" w:rsidRPr="005B0A39" w:rsidRDefault="005B0A39" w:rsidP="005B0A39">
      <w:pPr>
        <w:spacing w:after="0" w:line="240" w:lineRule="auto"/>
        <w:jc w:val="both"/>
        <w:rPr>
          <w:lang w:eastAsia="lt-LT"/>
        </w:rPr>
      </w:pPr>
      <w:r w:rsidRPr="005B0A39">
        <w:rPr>
          <w:lang w:eastAsia="lt-LT"/>
        </w:rPr>
        <w:t xml:space="preserve">2.11. </w:t>
      </w:r>
      <w:r w:rsidRPr="005B0A39">
        <w:rPr>
          <w:b/>
          <w:lang w:eastAsia="lt-LT"/>
        </w:rPr>
        <w:t>Pirkėjas</w:t>
      </w:r>
      <w:r w:rsidRPr="005B0A39">
        <w:rPr>
          <w:lang w:eastAsia="lt-LT"/>
        </w:rPr>
        <w:t xml:space="preserve"> turi teisę reikšti Subtiekėjui visus </w:t>
      </w:r>
      <w:proofErr w:type="spellStart"/>
      <w:r w:rsidRPr="005B0A39">
        <w:rPr>
          <w:lang w:eastAsia="lt-LT"/>
        </w:rPr>
        <w:t>atsikirtimus</w:t>
      </w:r>
      <w:proofErr w:type="spellEnd"/>
      <w:r w:rsidRPr="005B0A39">
        <w:rPr>
          <w:lang w:eastAsia="lt-LT"/>
        </w:rPr>
        <w:t xml:space="preserve">, kuriuos jis turėjo teisę reikšti </w:t>
      </w:r>
      <w:r w:rsidRPr="005B0A39">
        <w:rPr>
          <w:b/>
          <w:lang w:eastAsia="lt-LT"/>
        </w:rPr>
        <w:t>Pardavėjui</w:t>
      </w:r>
      <w:r w:rsidRPr="005B0A39">
        <w:rPr>
          <w:lang w:eastAsia="lt-LT"/>
        </w:rPr>
        <w:t xml:space="preserve"> iki reikalavimo teisės perdavimo.</w:t>
      </w:r>
    </w:p>
    <w:p w14:paraId="01684D9F" w14:textId="77777777" w:rsidR="005B0A39" w:rsidRPr="005B0A39" w:rsidRDefault="005B0A39" w:rsidP="005B0A39">
      <w:pPr>
        <w:spacing w:after="0" w:line="240" w:lineRule="auto"/>
        <w:jc w:val="both"/>
        <w:rPr>
          <w:lang w:eastAsia="lt-LT"/>
        </w:rPr>
      </w:pPr>
      <w:r w:rsidRPr="005B0A39">
        <w:rPr>
          <w:lang w:eastAsia="lt-LT"/>
        </w:rPr>
        <w:t xml:space="preserve">2.12. Kilus ginčui tarp </w:t>
      </w:r>
      <w:r w:rsidRPr="005B0A39">
        <w:rPr>
          <w:b/>
          <w:lang w:eastAsia="lt-LT"/>
        </w:rPr>
        <w:t>Pardavėjo</w:t>
      </w:r>
      <w:r w:rsidRPr="005B0A39">
        <w:rPr>
          <w:lang w:eastAsia="lt-LT"/>
        </w:rPr>
        <w:t xml:space="preserve"> ir Subtiekėjo dėl tiesioginio atsiskaitymo sutartyje numatytų atsiskaitymų ar jų tvarkos, visos mokėjimo prievolės vykdomos– </w:t>
      </w:r>
      <w:r w:rsidRPr="005B0A39">
        <w:rPr>
          <w:b/>
          <w:lang w:eastAsia="lt-LT"/>
        </w:rPr>
        <w:t>Pardavėjui</w:t>
      </w:r>
      <w:r w:rsidRPr="005B0A39">
        <w:rPr>
          <w:lang w:eastAsia="lt-LT"/>
        </w:rPr>
        <w:t xml:space="preserve">. Jei Subtiekėjo reikalavimas (sąskaita ar kitas dokumentas) yra nesuderintas su </w:t>
      </w:r>
      <w:r w:rsidRPr="005B0A39">
        <w:rPr>
          <w:b/>
          <w:lang w:eastAsia="lt-LT"/>
        </w:rPr>
        <w:t>Pardavėju</w:t>
      </w:r>
      <w:r w:rsidRPr="005B0A39">
        <w:rPr>
          <w:lang w:eastAsia="lt-LT"/>
        </w:rPr>
        <w:t xml:space="preserve">, bus laikoma, kad tarp </w:t>
      </w:r>
      <w:r w:rsidRPr="005B0A39">
        <w:rPr>
          <w:b/>
          <w:lang w:eastAsia="lt-LT"/>
        </w:rPr>
        <w:t>Pardavėjo</w:t>
      </w:r>
      <w:r w:rsidRPr="005B0A39">
        <w:rPr>
          <w:lang w:eastAsia="lt-LT"/>
        </w:rPr>
        <w:t xml:space="preserve"> ir Subtiekėjo yra kilęs ginčas. </w:t>
      </w:r>
    </w:p>
    <w:p w14:paraId="19768B1B" w14:textId="77777777" w:rsidR="005B0A39" w:rsidRPr="005B0A39" w:rsidRDefault="005B0A39" w:rsidP="005B0A39">
      <w:pPr>
        <w:spacing w:after="0" w:line="240" w:lineRule="auto"/>
        <w:jc w:val="both"/>
        <w:rPr>
          <w:lang w:eastAsia="lt-LT"/>
        </w:rPr>
      </w:pPr>
      <w:r w:rsidRPr="005B0A39">
        <w:rPr>
          <w:lang w:eastAsia="lt-LT"/>
        </w:rPr>
        <w:t>2.13. Visi Pirkimo sutarties mokėjimų dokumentai yra teikiami naudojantis informacinės sistemos „</w:t>
      </w:r>
      <w:proofErr w:type="spellStart"/>
      <w:r w:rsidRPr="005B0A39">
        <w:rPr>
          <w:lang w:eastAsia="lt-LT"/>
        </w:rPr>
        <w:t>E.sąskaita</w:t>
      </w:r>
      <w:proofErr w:type="spellEnd"/>
      <w:r w:rsidRPr="005B0A39">
        <w:rPr>
          <w:lang w:eastAsia="lt-LT"/>
        </w:rPr>
        <w:t xml:space="preserve">“ priemonėmis. Pasikeitus teisės aktų nuostatoms dėl mokėjimo dokumentų pateikimo </w:t>
      </w:r>
      <w:r w:rsidRPr="005B0A39">
        <w:rPr>
          <w:lang w:eastAsia="lt-LT"/>
        </w:rPr>
        <w:lastRenderedPageBreak/>
        <w:t xml:space="preserve">naudojantis informacine sistema „E. sąskaita“, atitinkamai taikomas tuo metu galiojantis teisinis reguliavimas. </w:t>
      </w:r>
    </w:p>
    <w:p w14:paraId="73C34314" w14:textId="77777777" w:rsidR="005B0A39" w:rsidRPr="005B0A39" w:rsidRDefault="005B0A39" w:rsidP="005B0A39">
      <w:pPr>
        <w:spacing w:after="0" w:line="240" w:lineRule="auto"/>
        <w:jc w:val="both"/>
        <w:rPr>
          <w:lang w:eastAsia="lt-LT"/>
        </w:rPr>
      </w:pPr>
    </w:p>
    <w:p w14:paraId="24F14B6B" w14:textId="77777777" w:rsidR="005B0A39" w:rsidRPr="005B0A39" w:rsidRDefault="005B0A39" w:rsidP="005B0A39">
      <w:pPr>
        <w:spacing w:after="0" w:line="240" w:lineRule="auto"/>
        <w:jc w:val="both"/>
        <w:rPr>
          <w:b/>
          <w:lang w:eastAsia="lt-LT"/>
        </w:rPr>
      </w:pPr>
      <w:r w:rsidRPr="005B0A39">
        <w:rPr>
          <w:b/>
          <w:lang w:eastAsia="lt-LT"/>
        </w:rPr>
        <w:t>3.</w:t>
      </w:r>
      <w:r w:rsidRPr="005B0A39">
        <w:rPr>
          <w:lang w:eastAsia="lt-LT"/>
        </w:rPr>
        <w:t xml:space="preserve"> </w:t>
      </w:r>
      <w:r w:rsidRPr="005B0A39">
        <w:rPr>
          <w:b/>
          <w:lang w:eastAsia="lt-LT"/>
        </w:rPr>
        <w:t>Prekių tiekimo terminai ir sąlygos</w:t>
      </w:r>
    </w:p>
    <w:p w14:paraId="57E70E61" w14:textId="77777777" w:rsidR="005B0A39" w:rsidRPr="005B0A39" w:rsidRDefault="005B0A39" w:rsidP="005B0A39">
      <w:pPr>
        <w:spacing w:after="0" w:line="240" w:lineRule="auto"/>
        <w:jc w:val="both"/>
        <w:rPr>
          <w:lang w:eastAsia="lt-LT"/>
        </w:rPr>
      </w:pPr>
      <w:r w:rsidRPr="005B0A39">
        <w:rPr>
          <w:lang w:eastAsia="lt-LT"/>
        </w:rPr>
        <w:t>3.1. Prekės pristatomos Sutarties specialiojoje dalyje (arba Sutarties</w:t>
      </w:r>
      <w:r w:rsidRPr="005B0A39">
        <w:rPr>
          <w:i/>
          <w:lang w:eastAsia="lt-LT"/>
        </w:rPr>
        <w:t xml:space="preserve"> </w:t>
      </w:r>
      <w:r w:rsidRPr="005B0A39">
        <w:rPr>
          <w:lang w:eastAsia="lt-LT"/>
        </w:rPr>
        <w:t>priede (-</w:t>
      </w:r>
      <w:proofErr w:type="spellStart"/>
      <w:r w:rsidRPr="005B0A39">
        <w:rPr>
          <w:lang w:eastAsia="lt-LT"/>
        </w:rPr>
        <w:t>uose</w:t>
      </w:r>
      <w:proofErr w:type="spellEnd"/>
      <w:r w:rsidRPr="005B0A39">
        <w:rPr>
          <w:lang w:eastAsia="lt-LT"/>
        </w:rPr>
        <w:t>)) numatytais terminais ir tvarka.</w:t>
      </w:r>
    </w:p>
    <w:p w14:paraId="561F7627" w14:textId="77777777" w:rsidR="005B0A39" w:rsidRPr="005B0A39" w:rsidRDefault="005B0A39" w:rsidP="005B0A39">
      <w:pPr>
        <w:spacing w:after="0" w:line="240" w:lineRule="auto"/>
        <w:jc w:val="both"/>
        <w:rPr>
          <w:lang w:eastAsia="lt-LT"/>
        </w:rPr>
      </w:pPr>
      <w:r w:rsidRPr="005B0A39">
        <w:rPr>
          <w:lang w:eastAsia="lt-LT"/>
        </w:rPr>
        <w:t xml:space="preserve">3.2. Prekes </w:t>
      </w:r>
      <w:r w:rsidRPr="005B0A39">
        <w:rPr>
          <w:b/>
          <w:bCs/>
          <w:lang w:eastAsia="lt-LT"/>
        </w:rPr>
        <w:t>Pardavėjas</w:t>
      </w:r>
      <w:r w:rsidRPr="005B0A39">
        <w:rPr>
          <w:lang w:eastAsia="lt-LT"/>
        </w:rPr>
        <w:t xml:space="preserve"> pristato savo rizika be papildomo apmokėjimo. </w:t>
      </w:r>
      <w:r w:rsidRPr="005B0A39">
        <w:rPr>
          <w:b/>
          <w:bCs/>
          <w:lang w:eastAsia="lt-LT"/>
        </w:rPr>
        <w:t>Pirkėjas</w:t>
      </w:r>
      <w:r w:rsidRPr="005B0A39">
        <w:rPr>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5B0A39">
        <w:rPr>
          <w:lang w:eastAsia="lt-LT"/>
        </w:rPr>
        <w:t>uose</w:t>
      </w:r>
      <w:proofErr w:type="spellEnd"/>
      <w:r w:rsidRPr="005B0A39">
        <w:rPr>
          <w:lang w:eastAsia="lt-LT"/>
        </w:rPr>
        <w:t>) joms nustatytus reikalavimus</w:t>
      </w:r>
      <w:r w:rsidRPr="005B0A39">
        <w:rPr>
          <w:i/>
          <w:lang w:eastAsia="lt-LT"/>
        </w:rPr>
        <w:t>.</w:t>
      </w:r>
      <w:r w:rsidRPr="005B0A39">
        <w:rPr>
          <w:lang w:eastAsia="lt-LT"/>
        </w:rPr>
        <w:t xml:space="preserve"> Kai pristatytos prekės yra kokybiškos ir atitinka Sutartyje ir jos priede (-</w:t>
      </w:r>
      <w:proofErr w:type="spellStart"/>
      <w:r w:rsidRPr="005B0A39">
        <w:rPr>
          <w:lang w:eastAsia="lt-LT"/>
        </w:rPr>
        <w:t>uose</w:t>
      </w:r>
      <w:proofErr w:type="spellEnd"/>
      <w:r w:rsidRPr="005B0A39">
        <w:rPr>
          <w:lang w:eastAsia="lt-LT"/>
        </w:rPr>
        <w:t xml:space="preserve">) joms nustatytus reikalavimus, dokumentas, patvirtinantis prekių perdavimą-priėmimą, turi būti pasirašomas ne vėliau kaip per 30 dienų, išskyrus kai prekėms atliekami laboratoriniai bandymai. </w:t>
      </w:r>
    </w:p>
    <w:p w14:paraId="1004AAFC" w14:textId="77777777" w:rsidR="005B0A39" w:rsidRPr="005B0A39" w:rsidRDefault="005B0A39" w:rsidP="005B0A39">
      <w:pPr>
        <w:spacing w:after="0" w:line="240" w:lineRule="auto"/>
        <w:jc w:val="both"/>
        <w:rPr>
          <w:lang w:eastAsia="lt-LT"/>
        </w:rPr>
      </w:pPr>
      <w:r w:rsidRPr="005B0A39">
        <w:rPr>
          <w:lang w:eastAsia="lt-LT"/>
        </w:rPr>
        <w:t xml:space="preserve">3.3. Už prekes, pateiktas viršijant Sutartyje/paraiškose/užsakymuose nurodytus kiekius, </w:t>
      </w:r>
      <w:r w:rsidRPr="005B0A39">
        <w:rPr>
          <w:b/>
          <w:lang w:eastAsia="lt-LT"/>
        </w:rPr>
        <w:t xml:space="preserve">Pirkėjas </w:t>
      </w:r>
      <w:r w:rsidRPr="005B0A39">
        <w:rPr>
          <w:lang w:eastAsia="lt-LT"/>
        </w:rPr>
        <w:t>neapmoka.</w:t>
      </w:r>
    </w:p>
    <w:p w14:paraId="1E203FD8" w14:textId="77777777" w:rsidR="005B0A39" w:rsidRPr="005B0A39" w:rsidRDefault="005B0A39" w:rsidP="005B0A39">
      <w:pPr>
        <w:spacing w:after="0" w:line="240" w:lineRule="auto"/>
        <w:jc w:val="both"/>
        <w:rPr>
          <w:lang w:eastAsia="lt-LT"/>
        </w:rPr>
      </w:pPr>
      <w:r w:rsidRPr="005B0A39">
        <w:rPr>
          <w:lang w:eastAsia="lt-LT"/>
        </w:rPr>
        <w:t xml:space="preserve">3.4. </w:t>
      </w:r>
      <w:r w:rsidRPr="005B0A39">
        <w:rPr>
          <w:b/>
          <w:lang w:eastAsia="lt-LT"/>
        </w:rPr>
        <w:t>Pardavėjui</w:t>
      </w:r>
      <w:r w:rsidRPr="005B0A39">
        <w:rPr>
          <w:lang w:eastAsia="lt-LT"/>
        </w:rPr>
        <w:t xml:space="preserve"> pristačius mažesnę prekių siuntą negu nurodyta Sutartyje/paraiškose/užsakymuose, </w:t>
      </w:r>
      <w:r w:rsidRPr="005B0A39">
        <w:rPr>
          <w:b/>
          <w:lang w:eastAsia="lt-LT"/>
        </w:rPr>
        <w:t>Pirkėjas</w:t>
      </w:r>
      <w:r w:rsidRPr="005B0A39">
        <w:rPr>
          <w:lang w:eastAsia="lt-LT"/>
        </w:rPr>
        <w:t xml:space="preserve"> grąžina </w:t>
      </w:r>
      <w:r w:rsidRPr="005B0A39">
        <w:rPr>
          <w:b/>
          <w:lang w:eastAsia="lt-LT"/>
        </w:rPr>
        <w:t>Pardavėjui</w:t>
      </w:r>
      <w:r w:rsidRPr="005B0A39">
        <w:rPr>
          <w:lang w:eastAsia="lt-LT"/>
        </w:rPr>
        <w:t xml:space="preserve"> pristatytą prekių siuntą bei laikoma, kad prekės nebuvo pristatytos,</w:t>
      </w:r>
      <w:r w:rsidRPr="005B0A39">
        <w:rPr>
          <w:b/>
          <w:lang w:eastAsia="lt-LT"/>
        </w:rPr>
        <w:t xml:space="preserve"> </w:t>
      </w:r>
      <w:r w:rsidRPr="005B0A39">
        <w:rPr>
          <w:lang w:eastAsia="lt-LT"/>
        </w:rPr>
        <w:t>o</w:t>
      </w:r>
      <w:r w:rsidRPr="005B0A39">
        <w:rPr>
          <w:b/>
          <w:lang w:eastAsia="lt-LT"/>
        </w:rPr>
        <w:t xml:space="preserve"> Pardavėjas</w:t>
      </w:r>
      <w:r w:rsidRPr="005B0A39">
        <w:rPr>
          <w:lang w:eastAsia="lt-LT"/>
        </w:rPr>
        <w:t xml:space="preserve"> savo lėšomis nedelsiant prekes turi atsiimti. </w:t>
      </w:r>
      <w:r w:rsidRPr="005B0A39">
        <w:rPr>
          <w:b/>
          <w:lang w:eastAsia="lt-LT"/>
        </w:rPr>
        <w:t>Pardavėjui</w:t>
      </w:r>
      <w:r w:rsidRPr="005B0A39">
        <w:rPr>
          <w:lang w:eastAsia="lt-LT"/>
        </w:rPr>
        <w:t xml:space="preserve"> neįvykdžius pareigos nedelsiant atsiimti prekes, Pardavėjas neturi teisės reikšti pretenzijų dėl prekių žuvimo ar sugadinimo. Taip pat </w:t>
      </w:r>
      <w:r w:rsidRPr="005B0A39">
        <w:rPr>
          <w:b/>
          <w:lang w:eastAsia="lt-LT"/>
        </w:rPr>
        <w:t xml:space="preserve">Pardavėjui </w:t>
      </w:r>
      <w:r w:rsidRPr="005B0A39">
        <w:rPr>
          <w:lang w:eastAsia="lt-LT"/>
        </w:rPr>
        <w:t xml:space="preserve">taikomos Sutarties bendrosios dalies 11.1 punkte numatytos sankcijos (jeigu dėl to, kad reikia atsiimti prekių siuntą praleidžiamas prekių pristatymo terminas). </w:t>
      </w:r>
    </w:p>
    <w:p w14:paraId="563E0115" w14:textId="77777777" w:rsidR="005B0A39" w:rsidRPr="005B0A39" w:rsidRDefault="005B0A39" w:rsidP="005B0A39">
      <w:pPr>
        <w:spacing w:after="0" w:line="240" w:lineRule="auto"/>
        <w:jc w:val="both"/>
        <w:rPr>
          <w:lang w:eastAsia="lt-LT"/>
        </w:rPr>
      </w:pPr>
      <w:r w:rsidRPr="005B0A39">
        <w:rPr>
          <w:lang w:eastAsia="lt-LT"/>
        </w:rPr>
        <w:t xml:space="preserve">3.5. </w:t>
      </w:r>
      <w:r w:rsidRPr="005B0A39">
        <w:rPr>
          <w:b/>
          <w:lang w:eastAsia="lt-LT"/>
        </w:rPr>
        <w:t>Pardavėjas</w:t>
      </w:r>
      <w:r w:rsidRPr="005B0A39">
        <w:rPr>
          <w:lang w:eastAsia="lt-LT"/>
        </w:rPr>
        <w:t xml:space="preserve"> įsipareigoja po Sutarties įsigaliojimo Sutarties specialioje dalyje nurodytais terminais:</w:t>
      </w:r>
    </w:p>
    <w:p w14:paraId="23BC64A3" w14:textId="77777777" w:rsidR="005B0A39" w:rsidRPr="005B0A39" w:rsidRDefault="005B0A39" w:rsidP="005B0A39">
      <w:pPr>
        <w:spacing w:after="0" w:line="240" w:lineRule="auto"/>
        <w:jc w:val="both"/>
        <w:rPr>
          <w:lang w:eastAsia="lt-LT"/>
        </w:rPr>
      </w:pPr>
      <w:r w:rsidRPr="005B0A39">
        <w:rPr>
          <w:lang w:eastAsia="lt-LT"/>
        </w:rPr>
        <w:t xml:space="preserve">3.5.1. parengti, pagaminti, suderinti su </w:t>
      </w:r>
      <w:r w:rsidRPr="005B0A39">
        <w:rPr>
          <w:b/>
          <w:lang w:eastAsia="lt-LT"/>
        </w:rPr>
        <w:t>Pirkėju</w:t>
      </w:r>
      <w:r w:rsidRPr="005B0A39">
        <w:rPr>
          <w:lang w:eastAsia="lt-LT"/>
        </w:rPr>
        <w:t xml:space="preserve"> ir patvirtinti perkamų prekių darbinius pavyzdžius (2 egz., vienas – </w:t>
      </w:r>
      <w:r w:rsidRPr="005B0A39">
        <w:rPr>
          <w:b/>
          <w:lang w:eastAsia="lt-LT"/>
        </w:rPr>
        <w:t>Pirkėjui</w:t>
      </w:r>
      <w:r w:rsidRPr="005B0A39">
        <w:rPr>
          <w:lang w:eastAsia="lt-LT"/>
        </w:rPr>
        <w:t xml:space="preserve">, antras – </w:t>
      </w:r>
      <w:r w:rsidRPr="005B0A39">
        <w:rPr>
          <w:b/>
          <w:lang w:eastAsia="lt-LT"/>
        </w:rPr>
        <w:t>Pardavėjui</w:t>
      </w:r>
      <w:r w:rsidRPr="005B0A39">
        <w:rPr>
          <w:lang w:eastAsia="lt-LT"/>
        </w:rPr>
        <w:t>), kurie atitiktų Sutartyje ir jos priede (-</w:t>
      </w:r>
      <w:proofErr w:type="spellStart"/>
      <w:r w:rsidRPr="005B0A39">
        <w:rPr>
          <w:lang w:eastAsia="lt-LT"/>
        </w:rPr>
        <w:t>uose</w:t>
      </w:r>
      <w:proofErr w:type="spellEnd"/>
      <w:r w:rsidRPr="005B0A39">
        <w:rPr>
          <w:lang w:eastAsia="lt-LT"/>
        </w:rPr>
        <w:t xml:space="preserve">) nustatytus reikalavimus </w:t>
      </w:r>
      <w:r w:rsidRPr="005B0A39">
        <w:rPr>
          <w:i/>
          <w:lang w:eastAsia="lt-LT"/>
        </w:rPr>
        <w:t>(jei spec. dalyje nurodyta, kad ši sąlyga taikoma)</w:t>
      </w:r>
      <w:r w:rsidRPr="005B0A39">
        <w:rPr>
          <w:lang w:eastAsia="lt-LT"/>
        </w:rPr>
        <w:t>;</w:t>
      </w:r>
    </w:p>
    <w:p w14:paraId="0D6D8B2C" w14:textId="77777777" w:rsidR="005B0A39" w:rsidRPr="005B0A39" w:rsidRDefault="005B0A39" w:rsidP="005B0A39">
      <w:pPr>
        <w:spacing w:after="0" w:line="240" w:lineRule="auto"/>
        <w:jc w:val="both"/>
        <w:rPr>
          <w:lang w:eastAsia="lt-LT"/>
        </w:rPr>
      </w:pPr>
      <w:r w:rsidRPr="005B0A39">
        <w:rPr>
          <w:lang w:eastAsia="lt-LT"/>
        </w:rPr>
        <w:t xml:space="preserve">3.5.2. suderinti su </w:t>
      </w:r>
      <w:r w:rsidRPr="005B0A39">
        <w:rPr>
          <w:b/>
          <w:lang w:eastAsia="lt-LT"/>
        </w:rPr>
        <w:t xml:space="preserve">Pirkėju </w:t>
      </w:r>
      <w:r w:rsidRPr="005B0A39">
        <w:rPr>
          <w:lang w:eastAsia="lt-LT"/>
        </w:rPr>
        <w:t xml:space="preserve">ir pateikti </w:t>
      </w:r>
      <w:proofErr w:type="spellStart"/>
      <w:r w:rsidRPr="005B0A39">
        <w:rPr>
          <w:lang w:eastAsia="lt-LT"/>
        </w:rPr>
        <w:t>teiktiną</w:t>
      </w:r>
      <w:proofErr w:type="spellEnd"/>
      <w:r w:rsidRPr="005B0A39">
        <w:rPr>
          <w:lang w:eastAsia="lt-LT"/>
        </w:rPr>
        <w:t xml:space="preserve"> prekių kokybės užtikrinimo planą, parengtą pagal </w:t>
      </w:r>
      <w:proofErr w:type="spellStart"/>
      <w:r w:rsidRPr="005B0A39">
        <w:rPr>
          <w:lang w:eastAsia="lt-LT"/>
        </w:rPr>
        <w:t>Teiktino</w:t>
      </w:r>
      <w:proofErr w:type="spellEnd"/>
      <w:r w:rsidRPr="005B0A39">
        <w:rPr>
          <w:lang w:eastAsia="lt-LT"/>
        </w:rPr>
        <w:t xml:space="preserve"> kokybės užtikrinimo plano rengimo rekomendacijas arba</w:t>
      </w:r>
      <w:r w:rsidRPr="005B0A39">
        <w:rPr>
          <w:i/>
          <w:lang w:eastAsia="lt-LT"/>
        </w:rPr>
        <w:t xml:space="preserve"> </w:t>
      </w:r>
      <w:r w:rsidRPr="005B0A39">
        <w:rPr>
          <w:lang w:eastAsia="lt-LT"/>
        </w:rPr>
        <w:t xml:space="preserve">Sutarties specialioje dalyje nurodytus standartus </w:t>
      </w:r>
      <w:r w:rsidRPr="005B0A39">
        <w:rPr>
          <w:i/>
          <w:lang w:eastAsia="lt-LT"/>
        </w:rPr>
        <w:t>(jei spec. dalyje nurodyta, kad ši sąlyga taikoma)</w:t>
      </w:r>
      <w:r w:rsidRPr="005B0A39">
        <w:rPr>
          <w:lang w:eastAsia="lt-LT"/>
        </w:rPr>
        <w:t>;</w:t>
      </w:r>
    </w:p>
    <w:p w14:paraId="3E80D52D" w14:textId="77777777" w:rsidR="005B0A39" w:rsidRPr="005B0A39" w:rsidRDefault="005B0A39" w:rsidP="005B0A39">
      <w:pPr>
        <w:spacing w:after="0" w:line="240" w:lineRule="auto"/>
        <w:jc w:val="both"/>
        <w:rPr>
          <w:i/>
          <w:lang w:eastAsia="lt-LT"/>
        </w:rPr>
      </w:pPr>
      <w:r w:rsidRPr="005B0A39">
        <w:rPr>
          <w:lang w:eastAsia="lt-LT"/>
        </w:rPr>
        <w:t xml:space="preserve">3.5.3. suderinti su </w:t>
      </w:r>
      <w:r w:rsidRPr="005B0A39">
        <w:rPr>
          <w:b/>
          <w:lang w:eastAsia="lt-LT"/>
        </w:rPr>
        <w:t>Pirkėju</w:t>
      </w:r>
      <w:r w:rsidRPr="005B0A39">
        <w:rPr>
          <w:lang w:eastAsia="lt-LT"/>
        </w:rPr>
        <w:t xml:space="preserve"> prekės naudojimo (priežiūros) instrukciją, kuri pateikiama kartu su kiekviena preke (</w:t>
      </w:r>
      <w:r w:rsidRPr="005B0A39">
        <w:rPr>
          <w:i/>
          <w:lang w:eastAsia="lt-LT"/>
        </w:rPr>
        <w:t>jei spec. dalyje nurodyta, kad ši sąlyga taikoma).</w:t>
      </w:r>
    </w:p>
    <w:p w14:paraId="6F7EF00B" w14:textId="77777777" w:rsidR="005B0A39" w:rsidRPr="005B0A39" w:rsidRDefault="005B0A39" w:rsidP="005B0A39">
      <w:pPr>
        <w:spacing w:after="0" w:line="240" w:lineRule="auto"/>
        <w:jc w:val="both"/>
        <w:rPr>
          <w:lang w:eastAsia="lt-LT"/>
        </w:rPr>
      </w:pPr>
      <w:r w:rsidRPr="005B0A39">
        <w:rPr>
          <w:lang w:eastAsia="lt-LT"/>
        </w:rPr>
        <w:t xml:space="preserve">3.6. Jeigu Sutarties galiojimo metu prekės gamintojas pakeičia/atnaujina šia Sutartimi perkamos prekės, modelį/pavadinimą, kuris yra nurodytas Sutartyje, </w:t>
      </w:r>
      <w:r w:rsidRPr="005B0A39">
        <w:rPr>
          <w:b/>
          <w:bCs/>
          <w:lang w:eastAsia="lt-LT"/>
        </w:rPr>
        <w:t>Pardavėjas</w:t>
      </w:r>
      <w:r w:rsidRPr="005B0A39">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B0A39">
        <w:rPr>
          <w:b/>
          <w:lang w:eastAsia="lt-LT"/>
        </w:rPr>
        <w:t>Pardavėjas</w:t>
      </w:r>
      <w:r w:rsidRPr="005B0A39">
        <w:rPr>
          <w:lang w:eastAsia="lt-LT"/>
        </w:rPr>
        <w:t xml:space="preserve"> suderinęs su </w:t>
      </w:r>
      <w:r w:rsidRPr="005B0A39">
        <w:rPr>
          <w:b/>
          <w:bCs/>
          <w:lang w:eastAsia="lt-LT"/>
        </w:rPr>
        <w:t>Pirkėju</w:t>
      </w:r>
      <w:r w:rsidRPr="005B0A39">
        <w:rPr>
          <w:lang w:eastAsia="lt-LT"/>
        </w:rPr>
        <w:t xml:space="preserve"> ir su juo sudaręs papildomą susitarimą turi teisę tiekti naujo modelio/pavadinimo prekes. Naujo modelio/pavadinimo prekės turi atitikti Sutartyje ir jos priede (-</w:t>
      </w:r>
      <w:proofErr w:type="spellStart"/>
      <w:r w:rsidRPr="005B0A39">
        <w:rPr>
          <w:lang w:eastAsia="lt-LT"/>
        </w:rPr>
        <w:t>uose</w:t>
      </w:r>
      <w:proofErr w:type="spellEnd"/>
      <w:r w:rsidRPr="005B0A39">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5B0A39">
        <w:rPr>
          <w:b/>
          <w:lang w:eastAsia="lt-LT"/>
        </w:rPr>
        <w:t>Pirkėjo</w:t>
      </w:r>
      <w:r w:rsidRPr="005B0A39">
        <w:rPr>
          <w:lang w:eastAsia="lt-LT"/>
        </w:rPr>
        <w:t xml:space="preserve"> pagal šią Sutartį perkamomis ir jau įsigytomis prekėmis. </w:t>
      </w:r>
    </w:p>
    <w:p w14:paraId="73CBC7E2" w14:textId="77777777" w:rsidR="005B0A39" w:rsidRPr="005B0A39" w:rsidRDefault="005B0A39" w:rsidP="005B0A39">
      <w:pPr>
        <w:spacing w:after="0" w:line="240" w:lineRule="auto"/>
        <w:jc w:val="both"/>
        <w:rPr>
          <w:lang w:eastAsia="lt-LT"/>
        </w:rPr>
      </w:pPr>
      <w:r w:rsidRPr="005B0A39">
        <w:rPr>
          <w:lang w:eastAsia="lt-LT"/>
        </w:rPr>
        <w:t xml:space="preserve">3.7. Sutarties vykdymo metu Sutartyje nurodytas prekės gamintojas gali būti keičiamas kitu gamintoju tik dėl objektyvių aplinkybių, kurių </w:t>
      </w:r>
      <w:r w:rsidRPr="005B0A39">
        <w:rPr>
          <w:b/>
          <w:lang w:eastAsia="lt-LT"/>
        </w:rPr>
        <w:t xml:space="preserve">Pardavėjui </w:t>
      </w:r>
      <w:r w:rsidRPr="005B0A39">
        <w:rPr>
          <w:lang w:eastAsia="lt-LT"/>
        </w:rPr>
        <w:t xml:space="preserve">nebuvo galima numatyti paraiškos/pasiūlymo pateikimo momentu.  Sutartyje nurodyto gamintojo keitimas kitu galimas tik iš anksto raštu suderinus su </w:t>
      </w:r>
      <w:r w:rsidRPr="005B0A39">
        <w:rPr>
          <w:b/>
          <w:lang w:eastAsia="lt-LT"/>
        </w:rPr>
        <w:t>Pirkėju</w:t>
      </w:r>
      <w:r w:rsidRPr="005B0A39">
        <w:rPr>
          <w:lang w:eastAsia="lt-LT"/>
        </w:rPr>
        <w:t xml:space="preserve"> ir pasirašius susitarimą dėl gamintojo pakeitimo.  Prašymas dėl Sutartyje nustatyto gamintojo keitimo kitu, </w:t>
      </w:r>
      <w:r w:rsidRPr="005B0A39">
        <w:rPr>
          <w:b/>
          <w:lang w:eastAsia="lt-LT"/>
        </w:rPr>
        <w:t xml:space="preserve">Pirkėjui </w:t>
      </w:r>
      <w:r w:rsidRPr="005B0A39">
        <w:rPr>
          <w:lang w:eastAsia="lt-LT"/>
        </w:rPr>
        <w:t xml:space="preserve">pateikiamas raštu, nurodant tokio keitimo priežastis, kartu </w:t>
      </w:r>
      <w:r w:rsidRPr="005B0A39">
        <w:rPr>
          <w:b/>
          <w:bCs/>
          <w:lang w:eastAsia="lt-LT"/>
        </w:rPr>
        <w:t>Pardavėjas</w:t>
      </w:r>
      <w:r w:rsidRPr="005B0A39">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B0A39">
        <w:rPr>
          <w:lang w:eastAsia="lt-LT"/>
        </w:rPr>
        <w:t>uose</w:t>
      </w:r>
      <w:proofErr w:type="spellEnd"/>
      <w:r w:rsidRPr="005B0A39">
        <w:rPr>
          <w:lang w:eastAsia="lt-LT"/>
        </w:rPr>
        <w:t>) perkamoms prekėms nustatytus reikalavimus, tiekiamos už tą pačia kainą, o jų techniniai duomenys negali būti prasteni už techninius duomenis prekių, dėl kurių buvo sudaryta Sutartis.</w:t>
      </w:r>
    </w:p>
    <w:p w14:paraId="6BC02CE6" w14:textId="77777777" w:rsidR="005B0A39" w:rsidRPr="005B0A39" w:rsidRDefault="005B0A39" w:rsidP="005B0A39">
      <w:pPr>
        <w:spacing w:after="0" w:line="240" w:lineRule="auto"/>
        <w:jc w:val="both"/>
        <w:rPr>
          <w:lang w:eastAsia="lt-LT"/>
        </w:rPr>
      </w:pPr>
    </w:p>
    <w:p w14:paraId="468760E0" w14:textId="77777777" w:rsidR="005B0A39" w:rsidRPr="005B0A39" w:rsidRDefault="005B0A39" w:rsidP="005B0A39">
      <w:pPr>
        <w:spacing w:after="0" w:line="240" w:lineRule="auto"/>
        <w:jc w:val="both"/>
        <w:rPr>
          <w:b/>
          <w:lang w:eastAsia="lt-LT"/>
        </w:rPr>
      </w:pPr>
      <w:r w:rsidRPr="005B0A39">
        <w:rPr>
          <w:b/>
          <w:lang w:eastAsia="lt-LT"/>
        </w:rPr>
        <w:t>4. Mokėjimo terminai ir sąlygos</w:t>
      </w:r>
    </w:p>
    <w:p w14:paraId="529C4BD0" w14:textId="77777777" w:rsidR="005B0A39" w:rsidRPr="005B0A39" w:rsidRDefault="005B0A39" w:rsidP="005B0A39">
      <w:pPr>
        <w:spacing w:after="0" w:line="240" w:lineRule="auto"/>
        <w:jc w:val="both"/>
        <w:rPr>
          <w:lang w:eastAsia="lt-LT"/>
        </w:rPr>
      </w:pPr>
      <w:r w:rsidRPr="005B0A39">
        <w:rPr>
          <w:lang w:eastAsia="lt-LT"/>
        </w:rPr>
        <w:lastRenderedPageBreak/>
        <w:t xml:space="preserve">4.1. </w:t>
      </w:r>
      <w:r w:rsidRPr="005B0A39">
        <w:rPr>
          <w:b/>
          <w:lang w:eastAsia="lt-LT"/>
        </w:rPr>
        <w:t>Pardavėjui</w:t>
      </w:r>
      <w:r w:rsidRPr="005B0A39">
        <w:rPr>
          <w:lang w:eastAsia="lt-LT"/>
        </w:rPr>
        <w:t xml:space="preserve"> sumokama, kai sutarties objektas atitinkantis Sutartyje ir jos priede (-</w:t>
      </w:r>
      <w:proofErr w:type="spellStart"/>
      <w:r w:rsidRPr="005B0A39">
        <w:rPr>
          <w:lang w:eastAsia="lt-LT"/>
        </w:rPr>
        <w:t>uose</w:t>
      </w:r>
      <w:proofErr w:type="spellEnd"/>
      <w:r w:rsidRPr="005B0A39">
        <w:rPr>
          <w:lang w:eastAsia="lt-LT"/>
        </w:rPr>
        <w:t xml:space="preserve">) nustatytus reikalavimus perduodamas </w:t>
      </w:r>
      <w:r w:rsidRPr="005B0A39">
        <w:rPr>
          <w:b/>
          <w:lang w:eastAsia="lt-LT"/>
        </w:rPr>
        <w:t>Pirkėjui,</w:t>
      </w:r>
      <w:r w:rsidRPr="005B0A39">
        <w:rPr>
          <w:lang w:eastAsia="lt-LT"/>
        </w:rPr>
        <w:t xml:space="preserve"> abiem Šalims pasirašius dokumentą, patvirtinantį prekių perdavimą-priėmimą, per 30 (trisdešimt) dienų nuo šio dokumento pasirašymo</w:t>
      </w:r>
      <w:r w:rsidRPr="005B0A39">
        <w:rPr>
          <w:i/>
          <w:lang w:eastAsia="lt-LT"/>
        </w:rPr>
        <w:t xml:space="preserve"> </w:t>
      </w:r>
      <w:r w:rsidRPr="005B0A39">
        <w:rPr>
          <w:lang w:eastAsia="lt-LT"/>
        </w:rPr>
        <w:t>ir sąskaitos faktūros gavimo dienos. Sąskaita faktūra turi būti pateikiama Viešųjų pirkimų įstatymo 22 straipsnio 3 dalyje</w:t>
      </w:r>
      <w:r w:rsidRPr="005B0A39">
        <w:rPr>
          <w:bCs/>
          <w:lang w:eastAsia="lt-LT"/>
        </w:rPr>
        <w:t>/Viešųjų pirkimų, atliekamų gynybos ir saugumo srityje, įstatymo 12 straipsnio 10 dalyje</w:t>
      </w:r>
      <w:r w:rsidRPr="005B0A39">
        <w:rPr>
          <w:lang w:eastAsia="lt-LT"/>
        </w:rPr>
        <w:t xml:space="preserve"> numatytomis elektroninėmis priemonėmis. </w:t>
      </w:r>
      <w:r w:rsidRPr="005B0A39">
        <w:rPr>
          <w:b/>
          <w:bCs/>
          <w:lang w:eastAsia="lt-LT"/>
        </w:rPr>
        <w:t xml:space="preserve">Pirkėjui </w:t>
      </w:r>
      <w:r w:rsidRPr="005B0A39">
        <w:rPr>
          <w:lang w:eastAsia="lt-LT"/>
        </w:rPr>
        <w:t>vėluojant atsiskaityti šiame punkte numatytu terminu,</w:t>
      </w:r>
      <w:r w:rsidRPr="005B0A39">
        <w:rPr>
          <w:b/>
          <w:bCs/>
          <w:lang w:eastAsia="lt-LT"/>
        </w:rPr>
        <w:t xml:space="preserve"> Pirkėjas, Pardavėjui </w:t>
      </w:r>
      <w:r w:rsidRPr="005B0A39">
        <w:rPr>
          <w:lang w:eastAsia="lt-LT"/>
        </w:rPr>
        <w:t>pareikalavus (ne vėliau kaip per 30 (trisdešimt) dienų nuo pareikalavimo gavimo), moka palūkanas pagal Lietuvos Respublikos mokėjimų, atliekamų pagal komercines sutartis, vėlavimo prevencijos įstatymą.</w:t>
      </w:r>
    </w:p>
    <w:p w14:paraId="51154D9E" w14:textId="77777777" w:rsidR="005B0A39" w:rsidRPr="005B0A39" w:rsidRDefault="005B0A39" w:rsidP="005B0A39">
      <w:pPr>
        <w:spacing w:after="0" w:line="240" w:lineRule="auto"/>
        <w:jc w:val="both"/>
        <w:rPr>
          <w:lang w:eastAsia="lt-LT"/>
        </w:rPr>
      </w:pPr>
      <w:r w:rsidRPr="005B0A39">
        <w:rPr>
          <w:lang w:eastAsia="lt-LT"/>
        </w:rPr>
        <w:t xml:space="preserve">4.2. </w:t>
      </w:r>
      <w:r w:rsidRPr="005B0A39">
        <w:rPr>
          <w:b/>
          <w:lang w:eastAsia="lt-LT"/>
        </w:rPr>
        <w:t xml:space="preserve">Pardavėjui </w:t>
      </w:r>
      <w:r w:rsidRPr="005B0A39">
        <w:rPr>
          <w:lang w:eastAsia="lt-LT"/>
        </w:rPr>
        <w:t xml:space="preserve">pristačius prekes, </w:t>
      </w:r>
      <w:r w:rsidRPr="005B0A39">
        <w:rPr>
          <w:b/>
          <w:lang w:eastAsia="lt-LT"/>
        </w:rPr>
        <w:t xml:space="preserve">Pirkėjas </w:t>
      </w:r>
      <w:r w:rsidRPr="005B0A39">
        <w:rPr>
          <w:lang w:eastAsia="lt-LT"/>
        </w:rPr>
        <w:t xml:space="preserve">per 3 (tris) dienas turi teisę nuspręsti, ar </w:t>
      </w:r>
      <w:r w:rsidRPr="005B0A39">
        <w:rPr>
          <w:b/>
          <w:lang w:eastAsia="lt-LT"/>
        </w:rPr>
        <w:t>Pardavėjo</w:t>
      </w:r>
      <w:r w:rsidRPr="005B0A39">
        <w:rPr>
          <w:lang w:eastAsia="lt-LT"/>
        </w:rPr>
        <w:t xml:space="preserve"> pristatytoms prekėms (nustatytai prekių partijai ar/ir siuntai) bus atliekami laboratoriniai bandymai tam, </w:t>
      </w:r>
      <w:r w:rsidRPr="005B0A39">
        <w:rPr>
          <w:noProof/>
          <w:lang w:eastAsia="lt-LT"/>
        </w:rPr>
        <w:t xml:space="preserve">kad būtų įsitikinta, jog prekės atitinka Sutartyje ir jos </w:t>
      </w:r>
      <w:r w:rsidRPr="005B0A39">
        <w:rPr>
          <w:lang w:eastAsia="lt-LT"/>
        </w:rPr>
        <w:t>priede (-</w:t>
      </w:r>
      <w:proofErr w:type="spellStart"/>
      <w:r w:rsidRPr="005B0A39">
        <w:rPr>
          <w:lang w:eastAsia="lt-LT"/>
        </w:rPr>
        <w:t>uose</w:t>
      </w:r>
      <w:proofErr w:type="spellEnd"/>
      <w:r w:rsidRPr="005B0A39">
        <w:rPr>
          <w:lang w:eastAsia="lt-LT"/>
        </w:rPr>
        <w:t xml:space="preserve">) </w:t>
      </w:r>
      <w:r w:rsidRPr="005B0A39">
        <w:rPr>
          <w:noProof/>
          <w:lang w:eastAsia="lt-LT"/>
        </w:rPr>
        <w:t>nustatytus reikalavimus.</w:t>
      </w:r>
      <w:r w:rsidRPr="005B0A39">
        <w:rPr>
          <w:lang w:eastAsia="lt-LT"/>
        </w:rPr>
        <w:t xml:space="preserve"> Jeigu </w:t>
      </w:r>
      <w:r w:rsidRPr="005B0A39">
        <w:rPr>
          <w:b/>
          <w:lang w:eastAsia="lt-LT"/>
        </w:rPr>
        <w:t xml:space="preserve">Pirkėjas </w:t>
      </w:r>
      <w:r w:rsidRPr="005B0A39">
        <w:rPr>
          <w:lang w:eastAsia="lt-LT"/>
        </w:rPr>
        <w:t>priima sprendimą, kad laboratoriniai bandymai prekėms nebus atliekami, prekės, atitinkančios Sutartyje ir jos priede (-</w:t>
      </w:r>
      <w:proofErr w:type="spellStart"/>
      <w:r w:rsidRPr="005B0A39">
        <w:rPr>
          <w:lang w:eastAsia="lt-LT"/>
        </w:rPr>
        <w:t>uose</w:t>
      </w:r>
      <w:proofErr w:type="spellEnd"/>
      <w:r w:rsidRPr="005B0A39">
        <w:rPr>
          <w:lang w:eastAsia="lt-LT"/>
        </w:rPr>
        <w:t xml:space="preserve">) nustatytus reikalavimus, priimamos ir už priimtas prekes </w:t>
      </w:r>
      <w:r w:rsidRPr="005B0A39">
        <w:rPr>
          <w:b/>
          <w:lang w:eastAsia="lt-LT"/>
        </w:rPr>
        <w:t>Pirkėjas</w:t>
      </w:r>
      <w:r w:rsidRPr="005B0A39">
        <w:rPr>
          <w:lang w:eastAsia="lt-LT"/>
        </w:rPr>
        <w:t xml:space="preserve"> sumoka </w:t>
      </w:r>
      <w:r w:rsidRPr="005B0A39">
        <w:rPr>
          <w:b/>
          <w:lang w:eastAsia="lt-LT"/>
        </w:rPr>
        <w:t xml:space="preserve">Pardavėjui </w:t>
      </w:r>
      <w:r w:rsidRPr="005B0A39">
        <w:rPr>
          <w:lang w:eastAsia="lt-LT"/>
        </w:rPr>
        <w:t xml:space="preserve">per 30 (trisdešimt) dienų nuo sąskaitos faktūros gavimo dienos. Jeigu </w:t>
      </w:r>
      <w:r w:rsidRPr="005B0A39">
        <w:rPr>
          <w:b/>
          <w:lang w:eastAsia="lt-LT"/>
        </w:rPr>
        <w:t>Pirkėjas</w:t>
      </w:r>
      <w:r w:rsidRPr="005B0A39">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B0A39">
        <w:rPr>
          <w:lang w:eastAsia="lt-LT"/>
        </w:rPr>
        <w:t>uose</w:t>
      </w:r>
      <w:proofErr w:type="spellEnd"/>
      <w:r w:rsidRPr="005B0A39">
        <w:rPr>
          <w:lang w:eastAsia="lt-LT"/>
        </w:rPr>
        <w:t>) nustatytus reikalavimus</w:t>
      </w:r>
      <w:r w:rsidRPr="005B0A39">
        <w:rPr>
          <w:i/>
          <w:lang w:eastAsia="lt-LT"/>
        </w:rPr>
        <w:t xml:space="preserve"> (jei spec. dalyje nurodyta, kad ši sąlyga taikoma)</w:t>
      </w:r>
      <w:r w:rsidRPr="005B0A39">
        <w:rPr>
          <w:lang w:eastAsia="lt-LT"/>
        </w:rPr>
        <w:t>.</w:t>
      </w:r>
    </w:p>
    <w:p w14:paraId="394F852F" w14:textId="77777777" w:rsidR="005B0A39" w:rsidRPr="005B0A39" w:rsidRDefault="005B0A39" w:rsidP="005B0A39">
      <w:pPr>
        <w:spacing w:after="0" w:line="240" w:lineRule="auto"/>
        <w:jc w:val="both"/>
        <w:rPr>
          <w:lang w:eastAsia="lt-LT"/>
        </w:rPr>
      </w:pPr>
      <w:r w:rsidRPr="005B0A39">
        <w:rPr>
          <w:lang w:eastAsia="lt-LT"/>
        </w:rPr>
        <w:t>4.3. Jeigu už prekes bus mokamas Sutarties specialiojoje dalyje nurodyto dydžio avansas,</w:t>
      </w:r>
      <w:r w:rsidRPr="005B0A39">
        <w:rPr>
          <w:b/>
          <w:lang w:eastAsia="lt-LT"/>
        </w:rPr>
        <w:t xml:space="preserve"> Pardavėjas</w:t>
      </w:r>
      <w:r w:rsidRPr="005B0A39">
        <w:rPr>
          <w:lang w:eastAsia="lt-LT"/>
        </w:rPr>
        <w:t xml:space="preserve"> įsipareigoja per 5 (penkias) darbo dienas nuo pranešimo gavimo dienos pateikti </w:t>
      </w:r>
      <w:r w:rsidRPr="005B0A39">
        <w:rPr>
          <w:b/>
          <w:lang w:eastAsia="lt-LT"/>
        </w:rPr>
        <w:t>Pirkėjo</w:t>
      </w:r>
      <w:r w:rsidRPr="005B0A39">
        <w:rPr>
          <w:lang w:eastAsia="lt-LT"/>
        </w:rPr>
        <w:t xml:space="preserve"> sumokamo avanso sumai, avansinio apmokėjimo banko garantiją arba draudimo bendrovės laidavimo raštą (kuri/-</w:t>
      </w:r>
      <w:proofErr w:type="spellStart"/>
      <w:r w:rsidRPr="005B0A39">
        <w:rPr>
          <w:lang w:eastAsia="lt-LT"/>
        </w:rPr>
        <w:t>is</w:t>
      </w:r>
      <w:proofErr w:type="spellEnd"/>
      <w:r w:rsidRPr="005B0A39">
        <w:rPr>
          <w:lang w:eastAsia="lt-LT"/>
        </w:rPr>
        <w:t xml:space="preserve"> galiotų 2 (du) mėnesius ilgiau nei prekių pristatymo terminas) ir avansinio mokėjimo sąskaitą.</w:t>
      </w:r>
      <w:r w:rsidRPr="005B0A39">
        <w:rPr>
          <w:b/>
          <w:lang w:eastAsia="lt-LT"/>
        </w:rPr>
        <w:t xml:space="preserve"> </w:t>
      </w:r>
      <w:r w:rsidRPr="005B0A39">
        <w:rPr>
          <w:lang w:eastAsia="lt-LT"/>
        </w:rPr>
        <w:t xml:space="preserve">Jeigu avanso apmokėjimas bus užtikrintas laidavimu, </w:t>
      </w:r>
      <w:r w:rsidRPr="005B0A39">
        <w:rPr>
          <w:b/>
          <w:lang w:eastAsia="lt-LT"/>
        </w:rPr>
        <w:t>Pardavėjas</w:t>
      </w:r>
      <w:r w:rsidRPr="005B0A39">
        <w:rPr>
          <w:lang w:eastAsia="lt-LT"/>
        </w:rPr>
        <w:t xml:space="preserve"> taip pat turi pateikti patvirtinimą iš draudimo bendrovės (apmokėjimą įrodantį dokumentą ar pan.), kad laidavimo raštas yra galiojantis </w:t>
      </w:r>
      <w:r w:rsidRPr="005B0A39">
        <w:rPr>
          <w:i/>
          <w:lang w:eastAsia="lt-LT"/>
        </w:rPr>
        <w:t xml:space="preserve"> (jei spec. dalyje nurodyta, kad sąlyga dėl avanso taikoma).</w:t>
      </w:r>
    </w:p>
    <w:p w14:paraId="3AB52D4C" w14:textId="77777777" w:rsidR="005B0A39" w:rsidRPr="005B0A39" w:rsidRDefault="005B0A39" w:rsidP="005B0A39">
      <w:pPr>
        <w:spacing w:after="0" w:line="240" w:lineRule="auto"/>
        <w:jc w:val="both"/>
      </w:pPr>
      <w:r w:rsidRPr="005B0A39">
        <w:t>4.4. Avansinio apmokėjimo</w:t>
      </w:r>
      <w:r w:rsidRPr="005B0A39">
        <w:rPr>
          <w:szCs w:val="20"/>
        </w:rPr>
        <w:t xml:space="preserve"> </w:t>
      </w:r>
      <w:r w:rsidRPr="005B0A39">
        <w:t xml:space="preserve">banko garantijoje ar laidavimo rašte privalo būti įrašyta, kad garantas/laiduotojas neatšaukiamai ir besąlygiškai įsipareigoja per 14 (keturiolika) dienų nuo raštiško pranešimo, patvirtinančio Sutarties nutraukimą dėl </w:t>
      </w:r>
      <w:r w:rsidRPr="005B0A39">
        <w:rPr>
          <w:b/>
        </w:rPr>
        <w:t xml:space="preserve">Pardavėjo </w:t>
      </w:r>
      <w:r w:rsidRPr="005B0A39">
        <w:t xml:space="preserve">kaltės, iš </w:t>
      </w:r>
      <w:r w:rsidRPr="005B0A39">
        <w:rPr>
          <w:b/>
        </w:rPr>
        <w:t xml:space="preserve">Pirkėjo </w:t>
      </w:r>
      <w:r w:rsidRPr="005B0A39">
        <w:t xml:space="preserve">gavimo, sumokėti </w:t>
      </w:r>
      <w:r w:rsidRPr="005B0A39">
        <w:rPr>
          <w:b/>
        </w:rPr>
        <w:t xml:space="preserve">Pirkėjui </w:t>
      </w:r>
      <w:r w:rsidRPr="005B0A39">
        <w:t xml:space="preserve">sumą, neviršijant laidavimo/garantijos sumos, pinigus pervedant į </w:t>
      </w:r>
      <w:r w:rsidRPr="005B0A39">
        <w:rPr>
          <w:b/>
        </w:rPr>
        <w:t>Pirkėjo</w:t>
      </w:r>
      <w:r w:rsidRPr="005B0A39">
        <w:t xml:space="preserve"> sąskaitą. </w:t>
      </w:r>
    </w:p>
    <w:p w14:paraId="5397928D" w14:textId="77777777" w:rsidR="005B0A39" w:rsidRPr="005B0A39" w:rsidRDefault="005B0A39" w:rsidP="005B0A39">
      <w:pPr>
        <w:spacing w:after="0" w:line="240" w:lineRule="auto"/>
        <w:jc w:val="both"/>
      </w:pPr>
      <w:r w:rsidRPr="005B0A39">
        <w:t>4.5. Avansinio apmokėjimo</w:t>
      </w:r>
      <w:r w:rsidRPr="005B0A39">
        <w:rPr>
          <w:szCs w:val="20"/>
        </w:rPr>
        <w:t xml:space="preserve"> </w:t>
      </w:r>
      <w:r w:rsidRPr="005B0A39">
        <w:t xml:space="preserve">banko garantijoje ar laidavimo rašte negali būti nurodyta, kad garantas ar laiduotojas atsako tik už tiesioginių nuostolių atlyginimą. Negali būti įrašytos nuostatos ar sąlygos, kurios įpareigotų </w:t>
      </w:r>
      <w:r w:rsidRPr="005B0A39">
        <w:rPr>
          <w:b/>
        </w:rPr>
        <w:t>Pirkėją</w:t>
      </w:r>
      <w:r w:rsidRPr="005B0A39">
        <w:t xml:space="preserve"> įrodyti garantiją ar laidavimo raštą išdavusiai įmonei, kad su </w:t>
      </w:r>
      <w:r w:rsidRPr="005B0A39">
        <w:rPr>
          <w:b/>
        </w:rPr>
        <w:t xml:space="preserve">Pardavėju </w:t>
      </w:r>
      <w:r w:rsidRPr="005B0A39">
        <w:t xml:space="preserve">Sutartis nutraukta teisėtai arba kitaip leistų garantiją ar laidavimo raštą išdavusiai įmonei nemokėti (arba vilkinti mokėjimą) garantija ar laidavimu užtikrinamos (laiduojamos) sumos. </w:t>
      </w:r>
    </w:p>
    <w:p w14:paraId="78DE122C" w14:textId="77777777" w:rsidR="005B0A39" w:rsidRPr="005B0A39" w:rsidRDefault="005B0A39" w:rsidP="005B0A39">
      <w:pPr>
        <w:spacing w:after="0" w:line="240" w:lineRule="auto"/>
        <w:jc w:val="both"/>
        <w:rPr>
          <w:szCs w:val="20"/>
          <w:lang w:eastAsia="lt-LT"/>
        </w:rPr>
      </w:pPr>
      <w:r w:rsidRPr="005B0A39">
        <w:rPr>
          <w:szCs w:val="20"/>
          <w:lang w:eastAsia="lt-LT"/>
        </w:rPr>
        <w:t xml:space="preserve">4.6. </w:t>
      </w:r>
      <w:r w:rsidRPr="005B0A39">
        <w:rPr>
          <w:lang w:eastAsia="lt-LT"/>
        </w:rPr>
        <w:t>Avansinio apmokėjimo</w:t>
      </w:r>
      <w:r w:rsidRPr="005B0A39">
        <w:rPr>
          <w:szCs w:val="20"/>
          <w:lang w:eastAsia="lt-LT"/>
        </w:rPr>
        <w:t xml:space="preserve"> banko garantija arba draudimo bendrovės laidavimo raštas, neatitinkantys Sutarties bendrosios dalies 4.3-4.5 punktuose nustatytų reikalavimų, nebus priimami. Tokiu atveju bus laikoma, kad </w:t>
      </w:r>
      <w:r w:rsidRPr="005B0A39">
        <w:rPr>
          <w:b/>
          <w:szCs w:val="20"/>
          <w:lang w:eastAsia="lt-LT"/>
        </w:rPr>
        <w:t>Pardavėjas</w:t>
      </w:r>
      <w:r w:rsidRPr="005B0A39">
        <w:rPr>
          <w:szCs w:val="20"/>
          <w:lang w:eastAsia="lt-LT"/>
        </w:rPr>
        <w:t xml:space="preserve"> </w:t>
      </w:r>
      <w:r w:rsidRPr="005B0A39">
        <w:rPr>
          <w:lang w:eastAsia="lt-LT"/>
        </w:rPr>
        <w:t>avansinio apmokėjimo</w:t>
      </w:r>
      <w:r w:rsidRPr="005B0A39">
        <w:rPr>
          <w:szCs w:val="20"/>
          <w:lang w:eastAsia="lt-LT"/>
        </w:rPr>
        <w:t xml:space="preserve"> banko garantijos arba draudimo bendrovės laidavimo rašto </w:t>
      </w:r>
      <w:r w:rsidRPr="005B0A39">
        <w:rPr>
          <w:b/>
          <w:szCs w:val="20"/>
          <w:lang w:eastAsia="lt-LT"/>
        </w:rPr>
        <w:t>Pirkėjui</w:t>
      </w:r>
      <w:r w:rsidRPr="005B0A39">
        <w:rPr>
          <w:szCs w:val="20"/>
          <w:lang w:eastAsia="lt-LT"/>
        </w:rPr>
        <w:t xml:space="preserve"> nepateikė ir bus atsiskaitoma pagal Sutarties bendrosios dalies 4.1 punktą.</w:t>
      </w:r>
    </w:p>
    <w:p w14:paraId="7A6C11D9" w14:textId="77777777" w:rsidR="005B0A39" w:rsidRPr="005B0A39" w:rsidRDefault="005B0A39" w:rsidP="005B0A39">
      <w:pPr>
        <w:spacing w:after="0" w:line="240" w:lineRule="auto"/>
        <w:jc w:val="both"/>
        <w:rPr>
          <w:lang w:eastAsia="lt-LT"/>
        </w:rPr>
      </w:pPr>
      <w:r w:rsidRPr="005B0A39">
        <w:rPr>
          <w:lang w:eastAsia="lt-LT"/>
        </w:rPr>
        <w:t xml:space="preserve">4.7. </w:t>
      </w:r>
      <w:r w:rsidRPr="005B0A39">
        <w:rPr>
          <w:b/>
          <w:lang w:eastAsia="lt-LT"/>
        </w:rPr>
        <w:t>Pirkėjas</w:t>
      </w:r>
      <w:r w:rsidRPr="005B0A39">
        <w:rPr>
          <w:lang w:eastAsia="lt-LT"/>
        </w:rPr>
        <w:t xml:space="preserve"> avansą sumoka per 10 (dešimt) dienų nuo avansinio apmokėjimo banko garantijos ar draudimo bendrovės laidavimo rašto ir avansinio mokėjimo sąskaitos gavimo dienos.</w:t>
      </w:r>
    </w:p>
    <w:p w14:paraId="1EF5B961" w14:textId="77777777" w:rsidR="005B0A39" w:rsidRPr="005B0A39" w:rsidRDefault="005B0A39" w:rsidP="005B0A39">
      <w:pPr>
        <w:spacing w:after="0" w:line="240" w:lineRule="auto"/>
        <w:jc w:val="both"/>
        <w:rPr>
          <w:lang w:eastAsia="lt-LT"/>
        </w:rPr>
      </w:pPr>
      <w:r w:rsidRPr="005B0A39">
        <w:rPr>
          <w:lang w:eastAsia="lt-LT"/>
        </w:rPr>
        <w:t xml:space="preserve">4.8. Šalys turi teisę sudaryti papildomus susitarimus dėl avansinio apmokėjimo banko garantijoje arba draudimo bendrovės laidavimo rašte numatytos sumos sumažinimo </w:t>
      </w:r>
      <w:r w:rsidRPr="005B0A39">
        <w:rPr>
          <w:b/>
          <w:lang w:eastAsia="lt-LT"/>
        </w:rPr>
        <w:t>Pardavėjui</w:t>
      </w:r>
      <w:r w:rsidRPr="005B0A39">
        <w:rPr>
          <w:lang w:eastAsia="lt-LT"/>
        </w:rPr>
        <w:t xml:space="preserve"> tinkamai įvykdžius dalį įsipareigojimų.</w:t>
      </w:r>
    </w:p>
    <w:p w14:paraId="53D58857" w14:textId="77777777" w:rsidR="005B0A39" w:rsidRPr="005B0A39" w:rsidRDefault="005B0A39" w:rsidP="005B0A39">
      <w:pPr>
        <w:spacing w:after="0" w:line="240" w:lineRule="auto"/>
        <w:jc w:val="both"/>
        <w:rPr>
          <w:b/>
          <w:lang w:eastAsia="lt-LT"/>
        </w:rPr>
      </w:pPr>
    </w:p>
    <w:p w14:paraId="41DC6419" w14:textId="77777777" w:rsidR="005B0A39" w:rsidRPr="005B0A39" w:rsidRDefault="005B0A39" w:rsidP="005B0A39">
      <w:pPr>
        <w:spacing w:after="0" w:line="240" w:lineRule="auto"/>
        <w:jc w:val="both"/>
        <w:rPr>
          <w:b/>
          <w:lang w:eastAsia="lt-LT"/>
        </w:rPr>
      </w:pPr>
      <w:r w:rsidRPr="005B0A39">
        <w:rPr>
          <w:b/>
          <w:lang w:eastAsia="lt-LT"/>
        </w:rPr>
        <w:t>5. Prekių kokybė</w:t>
      </w:r>
    </w:p>
    <w:p w14:paraId="3EF8DB8A" w14:textId="77777777" w:rsidR="005B0A39" w:rsidRPr="005B0A39" w:rsidRDefault="005B0A39" w:rsidP="005B0A39">
      <w:pPr>
        <w:spacing w:after="0" w:line="240" w:lineRule="auto"/>
        <w:jc w:val="both"/>
        <w:rPr>
          <w:lang w:eastAsia="lt-LT"/>
        </w:rPr>
      </w:pPr>
      <w:r w:rsidRPr="005B0A39">
        <w:rPr>
          <w:lang w:eastAsia="lt-LT"/>
        </w:rPr>
        <w:t>5.1. Prekės turi atitikti Sutartyje ir jos priede (-</w:t>
      </w:r>
      <w:proofErr w:type="spellStart"/>
      <w:r w:rsidRPr="005B0A39">
        <w:rPr>
          <w:lang w:eastAsia="lt-LT"/>
        </w:rPr>
        <w:t>uose</w:t>
      </w:r>
      <w:proofErr w:type="spellEnd"/>
      <w:r w:rsidRPr="005B0A39">
        <w:rPr>
          <w:lang w:eastAsia="lt-LT"/>
        </w:rPr>
        <w:t xml:space="preserve">) nurodytus reikalavimus. </w:t>
      </w:r>
    </w:p>
    <w:p w14:paraId="6C0B0968" w14:textId="77777777" w:rsidR="005B0A39" w:rsidRPr="005B0A39" w:rsidRDefault="005B0A39" w:rsidP="005B0A39">
      <w:pPr>
        <w:spacing w:after="0" w:line="240" w:lineRule="auto"/>
        <w:jc w:val="both"/>
        <w:rPr>
          <w:lang w:eastAsia="lt-LT"/>
        </w:rPr>
      </w:pPr>
      <w:r w:rsidRPr="005B0A39">
        <w:rPr>
          <w:lang w:eastAsia="lt-LT"/>
        </w:rPr>
        <w:t xml:space="preserve">5.2. </w:t>
      </w:r>
      <w:r w:rsidRPr="005B0A39">
        <w:rPr>
          <w:b/>
          <w:lang w:eastAsia="lt-LT"/>
        </w:rPr>
        <w:t>Pardavėjas</w:t>
      </w:r>
      <w:r w:rsidRPr="005B0A39">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B0A39">
        <w:rPr>
          <w:b/>
          <w:lang w:eastAsia="lt-LT"/>
        </w:rPr>
        <w:t>Pardavėjo</w:t>
      </w:r>
      <w:r w:rsidRPr="005B0A39">
        <w:rPr>
          <w:lang w:eastAsia="lt-LT"/>
        </w:rPr>
        <w:t xml:space="preserve"> valstybėje, kad būtų vykdoma Valstybinio kokybės užtikrinimo priežiūra sutarties vykdymo laikotarpiu (</w:t>
      </w:r>
      <w:r w:rsidRPr="005B0A39">
        <w:rPr>
          <w:i/>
          <w:lang w:eastAsia="lt-LT"/>
        </w:rPr>
        <w:t>jei spec. dalyje nurodyta, kad ši sąlyga taikoma).</w:t>
      </w:r>
      <w:r w:rsidRPr="005B0A39">
        <w:rPr>
          <w:lang w:eastAsia="lt-LT"/>
        </w:rPr>
        <w:t xml:space="preserve"> Jeigu </w:t>
      </w:r>
      <w:r w:rsidRPr="005B0A39">
        <w:rPr>
          <w:b/>
          <w:lang w:eastAsia="lt-LT"/>
        </w:rPr>
        <w:t>Pardavėjas</w:t>
      </w:r>
      <w:r w:rsidRPr="005B0A39">
        <w:rPr>
          <w:lang w:eastAsia="lt-LT"/>
        </w:rPr>
        <w:t xml:space="preserve"> nėra gamintojas, šis reikalavimas įtraukiamas į </w:t>
      </w:r>
      <w:r w:rsidRPr="005B0A39">
        <w:rPr>
          <w:b/>
          <w:lang w:eastAsia="lt-LT"/>
        </w:rPr>
        <w:t>Pardavėjo</w:t>
      </w:r>
      <w:r w:rsidRPr="005B0A39">
        <w:rPr>
          <w:lang w:eastAsia="lt-LT"/>
        </w:rPr>
        <w:t xml:space="preserve"> sutartį su jam prekes </w:t>
      </w:r>
      <w:r w:rsidRPr="005B0A39">
        <w:rPr>
          <w:lang w:eastAsia="lt-LT"/>
        </w:rPr>
        <w:lastRenderedPageBreak/>
        <w:t xml:space="preserve">pagaminusiu tiekėju, apie tai informuojant </w:t>
      </w:r>
      <w:r w:rsidRPr="005B0A39">
        <w:rPr>
          <w:b/>
          <w:lang w:eastAsia="lt-LT"/>
        </w:rPr>
        <w:t xml:space="preserve">Pirkėją </w:t>
      </w:r>
      <w:r w:rsidRPr="005B0A39">
        <w:rPr>
          <w:lang w:eastAsia="lt-LT"/>
        </w:rPr>
        <w:t>ir pateikiant atitinkamus dokumentus (</w:t>
      </w:r>
      <w:r w:rsidRPr="005B0A39">
        <w:rPr>
          <w:i/>
          <w:lang w:eastAsia="lt-LT"/>
        </w:rPr>
        <w:t>jei spec. dalyje nurodyta, kad ši sąlyga taikoma).</w:t>
      </w:r>
    </w:p>
    <w:p w14:paraId="7E74D789" w14:textId="77777777" w:rsidR="005B0A39" w:rsidRPr="005B0A39" w:rsidRDefault="005B0A39" w:rsidP="005B0A39">
      <w:pPr>
        <w:spacing w:after="0" w:line="240" w:lineRule="auto"/>
        <w:jc w:val="both"/>
        <w:rPr>
          <w:lang w:eastAsia="lt-LT"/>
        </w:rPr>
      </w:pPr>
      <w:r w:rsidRPr="005B0A39">
        <w:rPr>
          <w:lang w:eastAsia="lt-LT"/>
        </w:rPr>
        <w:t>5.3. Prekių priėmimo metu nustačius jų neatitikimą Sutartyje ir jos priede (-</w:t>
      </w:r>
      <w:proofErr w:type="spellStart"/>
      <w:r w:rsidRPr="005B0A39">
        <w:rPr>
          <w:lang w:eastAsia="lt-LT"/>
        </w:rPr>
        <w:t>uose</w:t>
      </w:r>
      <w:proofErr w:type="spellEnd"/>
      <w:r w:rsidRPr="005B0A39">
        <w:rPr>
          <w:lang w:eastAsia="lt-LT"/>
        </w:rPr>
        <w:t xml:space="preserve">) nustatytiems reikalavimams, nedelsiant kviečiami </w:t>
      </w:r>
      <w:r w:rsidRPr="005B0A39">
        <w:rPr>
          <w:b/>
          <w:lang w:eastAsia="lt-LT"/>
        </w:rPr>
        <w:t>Pardavėjo</w:t>
      </w:r>
      <w:r w:rsidRPr="005B0A39">
        <w:rPr>
          <w:lang w:eastAsia="lt-LT"/>
        </w:rPr>
        <w:t xml:space="preserve"> atstovai, kuriems dalyvaujant surašomas aktas, prekės nepriimamos, o </w:t>
      </w:r>
      <w:r w:rsidRPr="005B0A39">
        <w:rPr>
          <w:b/>
          <w:lang w:eastAsia="lt-LT"/>
        </w:rPr>
        <w:t xml:space="preserve">Pardavėjui </w:t>
      </w:r>
      <w:r w:rsidRPr="005B0A39">
        <w:rPr>
          <w:lang w:eastAsia="lt-LT"/>
        </w:rPr>
        <w:t>taikoma sutartinė atsakomybė, jeigu prekių pristatymo terminas jau pasibaigęs.</w:t>
      </w:r>
    </w:p>
    <w:p w14:paraId="637D8D3E" w14:textId="77777777" w:rsidR="005B0A39" w:rsidRPr="005B0A39" w:rsidRDefault="005B0A39" w:rsidP="005B0A39">
      <w:pPr>
        <w:spacing w:after="0" w:line="240" w:lineRule="auto"/>
        <w:jc w:val="both"/>
        <w:rPr>
          <w:lang w:eastAsia="lt-LT"/>
        </w:rPr>
      </w:pPr>
      <w:r w:rsidRPr="005B0A39">
        <w:rPr>
          <w:lang w:eastAsia="lt-LT"/>
        </w:rPr>
        <w:t>5.4. Tuo atveju, kai konfliktas dėl prekių kokybės ir jų atitikimo Sutartyje ir jos priede (-</w:t>
      </w:r>
      <w:proofErr w:type="spellStart"/>
      <w:r w:rsidRPr="005B0A39">
        <w:rPr>
          <w:lang w:eastAsia="lt-LT"/>
        </w:rPr>
        <w:t>uose</w:t>
      </w:r>
      <w:proofErr w:type="spellEnd"/>
      <w:r w:rsidRPr="005B0A39">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62A061B5" w14:textId="77777777" w:rsidR="005B0A39" w:rsidRPr="005B0A39" w:rsidRDefault="005B0A39" w:rsidP="005B0A39">
      <w:pPr>
        <w:spacing w:after="0" w:line="240" w:lineRule="auto"/>
        <w:jc w:val="both"/>
        <w:rPr>
          <w:lang w:eastAsia="lt-LT"/>
        </w:rPr>
      </w:pPr>
      <w:r w:rsidRPr="005B0A39">
        <w:rPr>
          <w:lang w:eastAsia="lt-LT"/>
        </w:rPr>
        <w:t xml:space="preserve">5.5. </w:t>
      </w:r>
      <w:r w:rsidRPr="005B0A39">
        <w:rPr>
          <w:b/>
          <w:lang w:eastAsia="lt-LT"/>
        </w:rPr>
        <w:t>Pirkėjui</w:t>
      </w:r>
      <w:r w:rsidRPr="005B0A39">
        <w:rPr>
          <w:lang w:eastAsia="lt-LT"/>
        </w:rPr>
        <w:t xml:space="preserve">, vadovaujantis Sutarties bendrosios dalies 4.2 punktu, nusprendus prekėms atlikti laboratorinius bandymus, iš pasirinktos prekių siuntos, dalyvaujant </w:t>
      </w:r>
      <w:r w:rsidRPr="005B0A39">
        <w:rPr>
          <w:b/>
          <w:lang w:eastAsia="lt-LT"/>
        </w:rPr>
        <w:t>Pardavėjo</w:t>
      </w:r>
      <w:r w:rsidRPr="005B0A39">
        <w:rPr>
          <w:lang w:eastAsia="lt-LT"/>
        </w:rPr>
        <w:t xml:space="preserve"> atstovui, pasirenkamas Sutarties specialioje dalyje nurodytas prekių kiekis, kurių atitikimas reikalavimams, nustatytiems Sutartyje ir jos priede (-</w:t>
      </w:r>
      <w:proofErr w:type="spellStart"/>
      <w:r w:rsidRPr="005B0A39">
        <w:rPr>
          <w:lang w:eastAsia="lt-LT"/>
        </w:rPr>
        <w:t>uose</w:t>
      </w:r>
      <w:proofErr w:type="spellEnd"/>
      <w:r w:rsidRPr="005B0A39">
        <w:rPr>
          <w:lang w:eastAsia="lt-LT"/>
        </w:rPr>
        <w:t xml:space="preserve">), bus tikrinamas </w:t>
      </w:r>
      <w:r w:rsidRPr="005B0A39">
        <w:rPr>
          <w:i/>
          <w:lang w:eastAsia="lt-LT"/>
        </w:rPr>
        <w:t>(jei spec. dalyje nurodyta, kad ši sąlyga taikoma)</w:t>
      </w:r>
      <w:r w:rsidRPr="005B0A39">
        <w:rPr>
          <w:lang w:eastAsia="lt-LT"/>
        </w:rPr>
        <w:t>.</w:t>
      </w:r>
    </w:p>
    <w:p w14:paraId="3DD142F5" w14:textId="77777777" w:rsidR="005B0A39" w:rsidRPr="005B0A39" w:rsidRDefault="005B0A39" w:rsidP="005B0A39">
      <w:pPr>
        <w:spacing w:after="0" w:line="240" w:lineRule="auto"/>
        <w:jc w:val="both"/>
        <w:rPr>
          <w:lang w:eastAsia="lt-LT"/>
        </w:rPr>
      </w:pPr>
      <w:r w:rsidRPr="005B0A39">
        <w:rPr>
          <w:lang w:eastAsia="lt-LT"/>
        </w:rPr>
        <w:t>5.6. Jeigu laboratorinių bandymų metu patikrinus prekių atitikimą reikalavimams, nustatytiems Sutartyje ir priede (-</w:t>
      </w:r>
      <w:proofErr w:type="spellStart"/>
      <w:r w:rsidRPr="005B0A39">
        <w:rPr>
          <w:lang w:eastAsia="lt-LT"/>
        </w:rPr>
        <w:t>uose</w:t>
      </w:r>
      <w:proofErr w:type="spellEnd"/>
      <w:r w:rsidRPr="005B0A39">
        <w:rPr>
          <w:lang w:eastAsia="lt-LT"/>
        </w:rPr>
        <w:t xml:space="preserve">), nustatoma, kad prekės jų neatitinka, jos nepriimamos, likusios prekės (partija ir/ar siunta) grąžinamos </w:t>
      </w:r>
      <w:r w:rsidRPr="005B0A39">
        <w:rPr>
          <w:b/>
          <w:lang w:eastAsia="lt-LT"/>
        </w:rPr>
        <w:t>Pardavėjui</w:t>
      </w:r>
      <w:r w:rsidRPr="005B0A39">
        <w:rPr>
          <w:lang w:eastAsia="lt-LT"/>
        </w:rPr>
        <w:t xml:space="preserve">. Už prekes neapmokama bei laikoma, kad prekės nebuvo pristatytos, o </w:t>
      </w:r>
      <w:r w:rsidRPr="005B0A39">
        <w:rPr>
          <w:b/>
          <w:lang w:eastAsia="lt-LT"/>
        </w:rPr>
        <w:t xml:space="preserve">Pardavėjui </w:t>
      </w:r>
      <w:r w:rsidRPr="005B0A39">
        <w:rPr>
          <w:lang w:eastAsia="lt-LT"/>
        </w:rPr>
        <w:t>taikomos Sutarties bendrosios dalies 11.1 punkte numatytos sankcijos. Nustačius prekių neatitikimą Sutartyje ir jos priede (-</w:t>
      </w:r>
      <w:proofErr w:type="spellStart"/>
      <w:r w:rsidRPr="005B0A39">
        <w:rPr>
          <w:lang w:eastAsia="lt-LT"/>
        </w:rPr>
        <w:t>uose</w:t>
      </w:r>
      <w:proofErr w:type="spellEnd"/>
      <w:r w:rsidRPr="005B0A39">
        <w:rPr>
          <w:lang w:eastAsia="lt-LT"/>
        </w:rPr>
        <w:t xml:space="preserve">) nustatytiems reikalavimams, </w:t>
      </w:r>
      <w:r w:rsidRPr="005B0A39">
        <w:rPr>
          <w:b/>
          <w:lang w:eastAsia="lt-LT"/>
        </w:rPr>
        <w:t>Pirkėjas</w:t>
      </w:r>
      <w:r w:rsidRPr="005B0A39">
        <w:rPr>
          <w:lang w:eastAsia="lt-LT"/>
        </w:rPr>
        <w:t xml:space="preserve"> už bandymams panaudotas prekes neapmoka, o </w:t>
      </w:r>
      <w:r w:rsidRPr="005B0A39">
        <w:rPr>
          <w:b/>
          <w:lang w:eastAsia="lt-LT"/>
        </w:rPr>
        <w:t>Pardavėjas</w:t>
      </w:r>
      <w:r w:rsidRPr="005B0A39">
        <w:rPr>
          <w:lang w:eastAsia="lt-LT"/>
        </w:rPr>
        <w:t xml:space="preserve"> turi apmokėti laboratorinių bandymų išlaidas bei sumokėti </w:t>
      </w:r>
      <w:r w:rsidRPr="005B0A39">
        <w:rPr>
          <w:b/>
          <w:lang w:eastAsia="lt-LT"/>
        </w:rPr>
        <w:t>Pirkėju</w:t>
      </w:r>
      <w:r w:rsidRPr="005B0A39">
        <w:rPr>
          <w:lang w:eastAsia="lt-LT"/>
        </w:rPr>
        <w:t>i 10% dydžio nuo išbrokuotos partijos kainos be PVM Šalių iš anksto sutartus minimalius nuostolius, kurie skirti atlyginti</w:t>
      </w:r>
      <w:r w:rsidRPr="005B0A39">
        <w:rPr>
          <w:b/>
          <w:lang w:eastAsia="lt-LT"/>
        </w:rPr>
        <w:t xml:space="preserve"> Pirkėjo</w:t>
      </w:r>
      <w:r w:rsidRPr="005B0A39">
        <w:rPr>
          <w:lang w:eastAsia="lt-LT"/>
        </w:rPr>
        <w:t xml:space="preserve"> patirtas administracines išlaidas, organizuojant prekių laboratorinių bandymų procedūras. Tokiu atveju </w:t>
      </w:r>
      <w:r w:rsidRPr="005B0A39">
        <w:rPr>
          <w:b/>
          <w:lang w:eastAsia="lt-LT"/>
        </w:rPr>
        <w:t>Pardavėjas</w:t>
      </w:r>
      <w:r w:rsidRPr="005B0A39">
        <w:rPr>
          <w:lang w:eastAsia="lt-LT"/>
        </w:rPr>
        <w:t xml:space="preserve"> privalo vietoj nepriimtų prekių, neatitinkančių Sutartyje ir jos priede (-</w:t>
      </w:r>
      <w:proofErr w:type="spellStart"/>
      <w:r w:rsidRPr="005B0A39">
        <w:rPr>
          <w:lang w:eastAsia="lt-LT"/>
        </w:rPr>
        <w:t>uose</w:t>
      </w:r>
      <w:proofErr w:type="spellEnd"/>
      <w:r w:rsidRPr="005B0A39">
        <w:rPr>
          <w:lang w:eastAsia="lt-LT"/>
        </w:rPr>
        <w:t>) nustatytiems reikalavimams, pristatyti naujas, Sutarties ir jos priede (-</w:t>
      </w:r>
      <w:proofErr w:type="spellStart"/>
      <w:r w:rsidRPr="005B0A39">
        <w:rPr>
          <w:lang w:eastAsia="lt-LT"/>
        </w:rPr>
        <w:t>uose</w:t>
      </w:r>
      <w:proofErr w:type="spellEnd"/>
      <w:r w:rsidRPr="005B0A39">
        <w:rPr>
          <w:lang w:eastAsia="lt-LT"/>
        </w:rPr>
        <w:t xml:space="preserve">) nustatytus reikalavimus atitinkančias prekes. Prekių keitimas vykdomas Sutarties specialiojoje dalyje nustatytu terminu </w:t>
      </w:r>
      <w:r w:rsidRPr="005B0A39">
        <w:rPr>
          <w:i/>
          <w:lang w:eastAsia="lt-LT"/>
        </w:rPr>
        <w:t>(jei spec. dalyje nurodyta, kad ši sąlyga taikoma)</w:t>
      </w:r>
      <w:r w:rsidRPr="005B0A39">
        <w:rPr>
          <w:lang w:eastAsia="lt-LT"/>
        </w:rPr>
        <w:t>.</w:t>
      </w:r>
    </w:p>
    <w:p w14:paraId="2002818E" w14:textId="77777777" w:rsidR="005B0A39" w:rsidRPr="005B0A39" w:rsidRDefault="005B0A39" w:rsidP="005B0A39">
      <w:pPr>
        <w:spacing w:after="0" w:line="240" w:lineRule="auto"/>
        <w:jc w:val="both"/>
        <w:rPr>
          <w:lang w:eastAsia="lt-LT"/>
        </w:rPr>
      </w:pPr>
      <w:r w:rsidRPr="005B0A39">
        <w:rPr>
          <w:lang w:eastAsia="lt-LT"/>
        </w:rPr>
        <w:t>5.7. Jeigu laboratorinių bandymų metu patikrinus prekių atitikimą reikalavimams, nustatytiems Sutartyje ir jos priede (-</w:t>
      </w:r>
      <w:proofErr w:type="spellStart"/>
      <w:r w:rsidRPr="005B0A39">
        <w:rPr>
          <w:lang w:eastAsia="lt-LT"/>
        </w:rPr>
        <w:t>uose</w:t>
      </w:r>
      <w:proofErr w:type="spellEnd"/>
      <w:r w:rsidRPr="005B0A39">
        <w:rPr>
          <w:lang w:eastAsia="lt-LT"/>
        </w:rPr>
        <w:t xml:space="preserve">), nustatoma, kad prekės juos atitinka, </w:t>
      </w:r>
      <w:r w:rsidRPr="005B0A39">
        <w:rPr>
          <w:b/>
          <w:lang w:eastAsia="lt-LT"/>
        </w:rPr>
        <w:t>Pirkėjas</w:t>
      </w:r>
      <w:r w:rsidRPr="005B0A39">
        <w:rPr>
          <w:lang w:eastAsia="lt-LT"/>
        </w:rPr>
        <w:t xml:space="preserve"> apmoka laboratorinių bandymų išlaidas, o </w:t>
      </w:r>
      <w:r w:rsidRPr="005B0A39">
        <w:rPr>
          <w:b/>
          <w:lang w:eastAsia="lt-LT"/>
        </w:rPr>
        <w:t>Pardavėjas</w:t>
      </w:r>
      <w:r w:rsidRPr="005B0A39">
        <w:rPr>
          <w:lang w:eastAsia="lt-LT"/>
        </w:rPr>
        <w:t xml:space="preserve"> turi laboratoriniams bandymams panaudotas prekes pakeisti </w:t>
      </w:r>
      <w:r w:rsidRPr="005B0A39">
        <w:rPr>
          <w:b/>
          <w:lang w:eastAsia="lt-LT"/>
        </w:rPr>
        <w:t>Pirkėjui</w:t>
      </w:r>
      <w:r w:rsidRPr="005B0A39">
        <w:rPr>
          <w:lang w:eastAsia="lt-LT"/>
        </w:rPr>
        <w:t xml:space="preserve"> naujomis prekėmis be papildomo apmokėjimo.</w:t>
      </w:r>
    </w:p>
    <w:p w14:paraId="1B30E22E" w14:textId="77777777" w:rsidR="005B0A39" w:rsidRPr="005B0A39" w:rsidRDefault="005B0A39" w:rsidP="005B0A39">
      <w:pPr>
        <w:spacing w:after="0" w:line="240" w:lineRule="auto"/>
        <w:jc w:val="both"/>
        <w:rPr>
          <w:b/>
          <w:lang w:eastAsia="lt-LT"/>
        </w:rPr>
      </w:pPr>
    </w:p>
    <w:p w14:paraId="3D61BE07" w14:textId="77777777" w:rsidR="005B0A39" w:rsidRPr="005B0A39" w:rsidRDefault="005B0A39" w:rsidP="005B0A39">
      <w:pPr>
        <w:spacing w:after="0" w:line="240" w:lineRule="auto"/>
        <w:jc w:val="both"/>
        <w:rPr>
          <w:b/>
          <w:lang w:eastAsia="lt-LT"/>
        </w:rPr>
      </w:pPr>
      <w:r w:rsidRPr="005B0A39">
        <w:rPr>
          <w:b/>
          <w:lang w:eastAsia="lt-LT"/>
        </w:rPr>
        <w:t>6. Prekės kokybės garantija</w:t>
      </w:r>
    </w:p>
    <w:p w14:paraId="69C3D8AC" w14:textId="77777777" w:rsidR="005B0A39" w:rsidRPr="005B0A39" w:rsidRDefault="005B0A39" w:rsidP="005B0A39">
      <w:pPr>
        <w:spacing w:after="0" w:line="240" w:lineRule="auto"/>
        <w:jc w:val="both"/>
        <w:rPr>
          <w:lang w:eastAsia="lt-LT"/>
        </w:rPr>
      </w:pPr>
      <w:r w:rsidRPr="005B0A39">
        <w:rPr>
          <w:lang w:eastAsia="lt-LT"/>
        </w:rPr>
        <w:t>6.1. Prekėms suteikiamas Sutarties specialiojoje dalyje (arba Sutarties priede) nurodytas kokybės garantijos/tinkamumo naudoti terminas.</w:t>
      </w:r>
    </w:p>
    <w:p w14:paraId="195C3F4A" w14:textId="77777777" w:rsidR="005B0A39" w:rsidRPr="005B0A39" w:rsidRDefault="005B0A39" w:rsidP="005B0A39">
      <w:pPr>
        <w:spacing w:after="0" w:line="240" w:lineRule="auto"/>
        <w:jc w:val="both"/>
        <w:rPr>
          <w:lang w:eastAsia="lt-LT"/>
        </w:rPr>
      </w:pPr>
      <w:r w:rsidRPr="005B0A39">
        <w:rPr>
          <w:lang w:eastAsia="lt-LT"/>
        </w:rPr>
        <w:t xml:space="preserve">6.2. Kokybės garantijos/tinkamumo naudoti termino metu </w:t>
      </w:r>
      <w:r w:rsidRPr="005B0A39">
        <w:rPr>
          <w:b/>
          <w:lang w:eastAsia="lt-LT"/>
        </w:rPr>
        <w:t>Pardavėjas</w:t>
      </w:r>
      <w:r w:rsidRPr="005B0A39">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B0A39">
        <w:rPr>
          <w:lang w:eastAsia="lt-LT"/>
        </w:rPr>
        <w:t>uose</w:t>
      </w:r>
      <w:proofErr w:type="spellEnd"/>
      <w:r w:rsidRPr="005B0A39">
        <w:rPr>
          <w:lang w:eastAsia="lt-LT"/>
        </w:rPr>
        <w:t xml:space="preserve">) nustatytus reikalavimus </w:t>
      </w:r>
      <w:r w:rsidRPr="005B0A39">
        <w:rPr>
          <w:i/>
          <w:lang w:eastAsia="lt-LT"/>
        </w:rPr>
        <w:t>(jei spec. dalyje nurodyta, kad ši sąlyga taikoma)</w:t>
      </w:r>
      <w:r w:rsidRPr="005B0A39">
        <w:rPr>
          <w:lang w:eastAsia="lt-LT"/>
        </w:rPr>
        <w:t>.</w:t>
      </w:r>
    </w:p>
    <w:p w14:paraId="02F4B694" w14:textId="77777777" w:rsidR="005B0A39" w:rsidRPr="005B0A39" w:rsidRDefault="005B0A39" w:rsidP="005B0A39">
      <w:pPr>
        <w:spacing w:after="0" w:line="240" w:lineRule="auto"/>
        <w:jc w:val="both"/>
        <w:rPr>
          <w:lang w:eastAsia="lt-LT"/>
        </w:rPr>
      </w:pPr>
      <w:r w:rsidRPr="005B0A39">
        <w:rPr>
          <w:lang w:eastAsia="lt-LT"/>
        </w:rPr>
        <w:t>6.3.</w:t>
      </w:r>
      <w:r w:rsidRPr="005B0A39">
        <w:rPr>
          <w:b/>
          <w:lang w:eastAsia="lt-LT"/>
        </w:rPr>
        <w:t xml:space="preserve"> </w:t>
      </w:r>
      <w:r w:rsidRPr="005B0A39">
        <w:rPr>
          <w:lang w:eastAsia="lt-LT"/>
        </w:rPr>
        <w:t xml:space="preserve">Kokybės garantijos termino metu </w:t>
      </w:r>
      <w:r w:rsidRPr="005B0A39">
        <w:rPr>
          <w:b/>
          <w:lang w:eastAsia="lt-LT"/>
        </w:rPr>
        <w:t>Pardavėjas</w:t>
      </w:r>
      <w:r w:rsidRPr="005B0A39">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B0A39">
        <w:rPr>
          <w:lang w:eastAsia="lt-LT"/>
        </w:rPr>
        <w:t>uose</w:t>
      </w:r>
      <w:proofErr w:type="spellEnd"/>
      <w:r w:rsidRPr="005B0A39">
        <w:rPr>
          <w:lang w:eastAsia="lt-LT"/>
        </w:rPr>
        <w:t xml:space="preserve">) nustatytus reikalavimus bei kompensuoti </w:t>
      </w:r>
      <w:r w:rsidRPr="005B0A39">
        <w:rPr>
          <w:b/>
          <w:lang w:eastAsia="lt-LT"/>
        </w:rPr>
        <w:t>Pirkėjo</w:t>
      </w:r>
      <w:r w:rsidRPr="005B0A39">
        <w:rPr>
          <w:lang w:eastAsia="lt-LT"/>
        </w:rPr>
        <w:t xml:space="preserve"> patirtus nuostolius (jeigu tokie buvo)/Tinkamumo naudoti termino metu </w:t>
      </w:r>
      <w:r w:rsidRPr="005B0A39">
        <w:rPr>
          <w:b/>
          <w:lang w:eastAsia="lt-LT"/>
        </w:rPr>
        <w:t xml:space="preserve">Pardavėjas </w:t>
      </w:r>
      <w:r w:rsidRPr="005B0A39">
        <w:rPr>
          <w:lang w:eastAsia="lt-LT"/>
        </w:rPr>
        <w:t>privalo ne vėliau kaip per Sutarties specialiojoje dalyje nustatytą terminą savo sąskaita pakeisti prekes atitinkančiomis šioje Sutartyje ir jos priede (-</w:t>
      </w:r>
      <w:proofErr w:type="spellStart"/>
      <w:r w:rsidRPr="005B0A39">
        <w:rPr>
          <w:lang w:eastAsia="lt-LT"/>
        </w:rPr>
        <w:t>uose</w:t>
      </w:r>
      <w:proofErr w:type="spellEnd"/>
      <w:r w:rsidRPr="005B0A39">
        <w:rPr>
          <w:lang w:eastAsia="lt-LT"/>
        </w:rPr>
        <w:t xml:space="preserve">) nustatytiems reikalavimams bei kompensuoti </w:t>
      </w:r>
      <w:r w:rsidRPr="005B0A39">
        <w:rPr>
          <w:b/>
          <w:lang w:eastAsia="lt-LT"/>
        </w:rPr>
        <w:t>Pirkėjo</w:t>
      </w:r>
      <w:r w:rsidRPr="005B0A39">
        <w:rPr>
          <w:lang w:eastAsia="lt-LT"/>
        </w:rPr>
        <w:t xml:space="preserve"> patirtus nuostolius (jeigu tokie buvo). </w:t>
      </w:r>
    </w:p>
    <w:p w14:paraId="010D0431" w14:textId="77777777" w:rsidR="005B0A39" w:rsidRPr="005B0A39" w:rsidRDefault="005B0A39" w:rsidP="005B0A39">
      <w:pPr>
        <w:spacing w:after="0" w:line="240" w:lineRule="auto"/>
        <w:jc w:val="both"/>
        <w:rPr>
          <w:lang w:eastAsia="lt-LT"/>
        </w:rPr>
      </w:pPr>
      <w:r w:rsidRPr="005B0A39">
        <w:rPr>
          <w:lang w:eastAsia="lt-LT"/>
        </w:rPr>
        <w:t xml:space="preserve">6.4. Apie garantinio/tinkamumo naudoti termino metu pastebėtus prekių trūkumus </w:t>
      </w:r>
      <w:r w:rsidRPr="005B0A39">
        <w:rPr>
          <w:b/>
          <w:lang w:eastAsia="lt-LT"/>
        </w:rPr>
        <w:t>Pardavėjas</w:t>
      </w:r>
      <w:r w:rsidRPr="005B0A39">
        <w:rPr>
          <w:lang w:eastAsia="lt-LT"/>
        </w:rPr>
        <w:t xml:space="preserve"> informuojamas raštu (paštu, el. paštu ir kt.). Pareikšti pretenziją dėl prekės kokybės galima viso garantinio/tinkamumo naudoti termino galiojimo metu.</w:t>
      </w:r>
    </w:p>
    <w:p w14:paraId="6B6676A9" w14:textId="77777777" w:rsidR="005B0A39" w:rsidRPr="005B0A39" w:rsidRDefault="005B0A39" w:rsidP="005B0A39">
      <w:pPr>
        <w:spacing w:after="0" w:line="240" w:lineRule="auto"/>
        <w:jc w:val="both"/>
      </w:pPr>
      <w:r w:rsidRPr="005B0A39">
        <w:rPr>
          <w:lang w:eastAsia="lt-LT"/>
        </w:rPr>
        <w:t xml:space="preserve">6.5. </w:t>
      </w:r>
      <w:r w:rsidRPr="005B0A39">
        <w:rPr>
          <w:b/>
        </w:rPr>
        <w:t>Pirkėjas</w:t>
      </w:r>
      <w:r w:rsidRPr="005B0A39">
        <w:t xml:space="preserve"> prekių kokybės garantijos termino metu gali nuspręsti </w:t>
      </w:r>
      <w:r w:rsidRPr="005B0A39">
        <w:rPr>
          <w:lang w:eastAsia="lt-LT"/>
        </w:rPr>
        <w:t>atlikti laboratorinius bandymus iš pasirinktos prekių siuntos</w:t>
      </w:r>
      <w:r w:rsidRPr="005B0A39">
        <w:t xml:space="preserve"> arba kiekvienos partijos (jeigu siuntą sudaro kelios partijos)</w:t>
      </w:r>
      <w:r w:rsidRPr="005B0A39">
        <w:rPr>
          <w:lang w:eastAsia="lt-LT"/>
        </w:rPr>
        <w:t xml:space="preserve">, dalyvaujant </w:t>
      </w:r>
      <w:r w:rsidRPr="005B0A39">
        <w:rPr>
          <w:b/>
          <w:lang w:eastAsia="lt-LT"/>
        </w:rPr>
        <w:lastRenderedPageBreak/>
        <w:t>Pardavėjo</w:t>
      </w:r>
      <w:r w:rsidRPr="005B0A39">
        <w:rPr>
          <w:lang w:eastAsia="lt-LT"/>
        </w:rPr>
        <w:t xml:space="preserve"> atstovui, pasirenkant Sutarties specialioje dalyje nurodytą prekių kiekį, kurių atitikimas reikalavimams, nustatytiems Sutartyje ir priede (-</w:t>
      </w:r>
      <w:proofErr w:type="spellStart"/>
      <w:r w:rsidRPr="005B0A39">
        <w:rPr>
          <w:lang w:eastAsia="lt-LT"/>
        </w:rPr>
        <w:t>uose</w:t>
      </w:r>
      <w:proofErr w:type="spellEnd"/>
      <w:r w:rsidRPr="005B0A39">
        <w:rPr>
          <w:lang w:eastAsia="lt-LT"/>
        </w:rPr>
        <w:t>) bus tikrinamas.</w:t>
      </w:r>
      <w:r w:rsidRPr="005B0A39">
        <w:t xml:space="preserve"> Tuo atveju, kai gauti laboratorinių bandymų rezultatai neatitinka Sutarties ir jos priede (-</w:t>
      </w:r>
      <w:proofErr w:type="spellStart"/>
      <w:r w:rsidRPr="005B0A39">
        <w:t>uose</w:t>
      </w:r>
      <w:proofErr w:type="spellEnd"/>
      <w:r w:rsidRPr="005B0A39">
        <w:t xml:space="preserve">) prekėms nustatytų reikalavimų, brokuojama visa pristatyta prekių siunta/partija ir laboratorinių bandymų išlaidas, apmoka </w:t>
      </w:r>
      <w:r w:rsidRPr="005B0A39">
        <w:rPr>
          <w:b/>
        </w:rPr>
        <w:t>Pardavėjas</w:t>
      </w:r>
      <w:r w:rsidRPr="005B0A39">
        <w:t xml:space="preserve">. Nustatytų reikalavimų </w:t>
      </w:r>
      <w:proofErr w:type="spellStart"/>
      <w:r w:rsidRPr="005B0A39">
        <w:t>neatitinkančų</w:t>
      </w:r>
      <w:proofErr w:type="spellEnd"/>
      <w:r w:rsidRPr="005B0A39">
        <w:t xml:space="preserve"> prekių pakeitimas kokybiškomis vykdomas pagal Sutarties bendrosios dalies 6.3 punkto nuostatas </w:t>
      </w:r>
      <w:r w:rsidRPr="005B0A39">
        <w:rPr>
          <w:i/>
          <w:lang w:eastAsia="lt-LT"/>
        </w:rPr>
        <w:t>(jei spec. dalyje nurodyta, kad ši sąlyga taikoma)</w:t>
      </w:r>
      <w:r w:rsidRPr="005B0A39">
        <w:rPr>
          <w:lang w:eastAsia="lt-LT"/>
        </w:rPr>
        <w:t>.</w:t>
      </w:r>
    </w:p>
    <w:p w14:paraId="54E31E55" w14:textId="77777777" w:rsidR="005B0A39" w:rsidRPr="005B0A39" w:rsidRDefault="005B0A39" w:rsidP="005B0A39">
      <w:pPr>
        <w:spacing w:after="0" w:line="240" w:lineRule="auto"/>
        <w:jc w:val="both"/>
        <w:rPr>
          <w:lang w:eastAsia="lt-LT"/>
        </w:rPr>
      </w:pPr>
      <w:r w:rsidRPr="005B0A39">
        <w:rPr>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280F9419" w14:textId="77777777" w:rsidR="005B0A39" w:rsidRPr="005B0A39" w:rsidRDefault="005B0A39" w:rsidP="005B0A39">
      <w:pPr>
        <w:spacing w:after="0" w:line="240" w:lineRule="auto"/>
        <w:jc w:val="both"/>
        <w:rPr>
          <w:lang w:eastAsia="lt-LT"/>
        </w:rPr>
      </w:pPr>
      <w:r w:rsidRPr="005B0A39">
        <w:rPr>
          <w:lang w:eastAsia="lt-LT"/>
        </w:rPr>
        <w:t xml:space="preserve">6.7. Prekių, kuriomis </w:t>
      </w:r>
      <w:r w:rsidRPr="005B0A39">
        <w:rPr>
          <w:b/>
          <w:lang w:eastAsia="lt-LT"/>
        </w:rPr>
        <w:t>Pirkėjas</w:t>
      </w:r>
      <w:r w:rsidRPr="005B0A39">
        <w:rPr>
          <w:lang w:eastAsia="lt-LT"/>
        </w:rPr>
        <w:t xml:space="preserve"> negalėjo naudotis trūkumų šalinimo metu, kokybės garantijos terminas pratęsiamas laikotarpiu, kuris yra lygus prekės trūkumų šalinimo laikotarpiui.</w:t>
      </w:r>
    </w:p>
    <w:p w14:paraId="78B1482A" w14:textId="77777777" w:rsidR="005B0A39" w:rsidRPr="005B0A39" w:rsidRDefault="005B0A39" w:rsidP="005B0A39">
      <w:pPr>
        <w:spacing w:after="0" w:line="240" w:lineRule="auto"/>
        <w:jc w:val="both"/>
        <w:rPr>
          <w:lang w:eastAsia="lt-LT"/>
        </w:rPr>
      </w:pPr>
      <w:r w:rsidRPr="005B0A39">
        <w:rPr>
          <w:lang w:eastAsia="lt-LT"/>
        </w:rPr>
        <w:t xml:space="preserve">6.8. Sutarties specialiojoje dalyje (arba Sutarties priede) nurodyta kokybės garantija netaikoma, jeigu </w:t>
      </w:r>
      <w:r w:rsidRPr="005B0A39">
        <w:rPr>
          <w:b/>
          <w:lang w:eastAsia="lt-LT"/>
        </w:rPr>
        <w:t>Pardavėjas</w:t>
      </w:r>
      <w:r w:rsidRPr="005B0A39">
        <w:rPr>
          <w:lang w:eastAsia="lt-LT"/>
        </w:rPr>
        <w:t xml:space="preserve"> įrodys, kad prekių trūkumai atsirado dėl neteisingo ar netinkamo </w:t>
      </w:r>
      <w:r w:rsidRPr="005B0A39">
        <w:rPr>
          <w:b/>
          <w:lang w:eastAsia="lt-LT"/>
        </w:rPr>
        <w:t>Pirkėjo</w:t>
      </w:r>
      <w:r w:rsidRPr="005B0A39">
        <w:rPr>
          <w:lang w:eastAsia="lt-LT"/>
        </w:rPr>
        <w:t xml:space="preserve"> elgesio su prekėmis arba trečiųjų asmenų veiklos, arba nenugalimos jėgos.</w:t>
      </w:r>
    </w:p>
    <w:p w14:paraId="442A5F3B" w14:textId="77777777" w:rsidR="005B0A39" w:rsidRPr="005B0A39" w:rsidRDefault="005B0A39" w:rsidP="005B0A39">
      <w:pPr>
        <w:spacing w:after="0" w:line="240" w:lineRule="auto"/>
        <w:jc w:val="both"/>
        <w:rPr>
          <w:lang w:eastAsia="lt-LT"/>
        </w:rPr>
      </w:pPr>
    </w:p>
    <w:p w14:paraId="28942A89" w14:textId="77777777" w:rsidR="005B0A39" w:rsidRPr="005B0A39" w:rsidRDefault="005B0A39" w:rsidP="005B0A39">
      <w:pPr>
        <w:spacing w:after="0" w:line="240" w:lineRule="auto"/>
        <w:jc w:val="both"/>
        <w:rPr>
          <w:b/>
          <w:lang w:eastAsia="lt-LT"/>
        </w:rPr>
      </w:pPr>
      <w:r w:rsidRPr="005B0A39">
        <w:rPr>
          <w:b/>
          <w:lang w:eastAsia="lt-LT"/>
        </w:rPr>
        <w:t xml:space="preserve">7. Nenugalimos jėgos </w:t>
      </w:r>
      <w:r w:rsidRPr="005B0A39">
        <w:rPr>
          <w:b/>
          <w:i/>
          <w:lang w:eastAsia="lt-LT"/>
        </w:rPr>
        <w:t>(force majeure)</w:t>
      </w:r>
      <w:r w:rsidRPr="005B0A39">
        <w:rPr>
          <w:b/>
          <w:lang w:eastAsia="lt-LT"/>
        </w:rPr>
        <w:t xml:space="preserve"> aplinkybės</w:t>
      </w:r>
    </w:p>
    <w:p w14:paraId="573083EA" w14:textId="77777777" w:rsidR="005B0A39" w:rsidRPr="005B0A39" w:rsidRDefault="005B0A39" w:rsidP="005B0A39">
      <w:pPr>
        <w:spacing w:after="0" w:line="240" w:lineRule="auto"/>
        <w:jc w:val="both"/>
        <w:rPr>
          <w:lang w:eastAsia="lt-LT"/>
        </w:rPr>
      </w:pPr>
      <w:r w:rsidRPr="005B0A39">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B0A39">
        <w:rPr>
          <w:i/>
          <w:iCs/>
          <w:lang w:eastAsia="lt-LT"/>
        </w:rPr>
        <w:t>(force majeure)</w:t>
      </w:r>
      <w:r w:rsidRPr="005B0A39">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5B0A39">
        <w:rPr>
          <w:i/>
          <w:iCs/>
          <w:lang w:eastAsia="lt-LT"/>
        </w:rPr>
        <w:t>(force majeure)</w:t>
      </w:r>
      <w:r w:rsidRPr="005B0A39">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41800C" w14:textId="77777777" w:rsidR="005B0A39" w:rsidRPr="005B0A39" w:rsidRDefault="005B0A39" w:rsidP="005B0A39">
      <w:pPr>
        <w:spacing w:after="0" w:line="240" w:lineRule="auto"/>
        <w:jc w:val="both"/>
        <w:rPr>
          <w:lang w:eastAsia="lt-LT"/>
        </w:rPr>
      </w:pPr>
      <w:r w:rsidRPr="005B0A39">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B0A39">
        <w:rPr>
          <w:lang w:eastAsia="lt-LT"/>
        </w:rPr>
        <w:t>įrodymus</w:t>
      </w:r>
      <w:proofErr w:type="spellEnd"/>
      <w:r w:rsidRPr="005B0A39">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DA369C" w14:textId="77777777" w:rsidR="005B0A39" w:rsidRPr="005B0A39" w:rsidRDefault="005B0A39" w:rsidP="005B0A39">
      <w:pPr>
        <w:spacing w:after="0" w:line="240" w:lineRule="auto"/>
        <w:jc w:val="both"/>
        <w:rPr>
          <w:lang w:eastAsia="lt-LT"/>
        </w:rPr>
      </w:pPr>
    </w:p>
    <w:p w14:paraId="406DC807" w14:textId="77777777" w:rsidR="005B0A39" w:rsidRPr="005B0A39" w:rsidRDefault="005B0A39" w:rsidP="005B0A39">
      <w:pPr>
        <w:spacing w:after="0" w:line="240" w:lineRule="auto"/>
        <w:jc w:val="both"/>
        <w:rPr>
          <w:b/>
        </w:rPr>
      </w:pPr>
      <w:r w:rsidRPr="005B0A39">
        <w:rPr>
          <w:b/>
        </w:rPr>
        <w:t xml:space="preserve">8. Kodifikavimas </w:t>
      </w:r>
    </w:p>
    <w:p w14:paraId="4E9F87B6" w14:textId="77777777" w:rsidR="005B0A39" w:rsidRPr="005B0A39" w:rsidRDefault="005B0A39" w:rsidP="005B0A39">
      <w:pPr>
        <w:spacing w:after="0" w:line="240" w:lineRule="auto"/>
        <w:jc w:val="both"/>
        <w:rPr>
          <w:lang w:eastAsia="lt-LT"/>
        </w:rPr>
      </w:pPr>
      <w:r w:rsidRPr="005B0A39">
        <w:rPr>
          <w:lang w:eastAsia="lt-LT"/>
        </w:rPr>
        <w:t xml:space="preserve">8.1. Per 5 (penkias) dienas po Sutarties įsigaliojimo </w:t>
      </w:r>
      <w:r w:rsidRPr="005B0A39">
        <w:rPr>
          <w:b/>
          <w:bCs/>
          <w:lang w:eastAsia="lt-LT"/>
        </w:rPr>
        <w:t>Pardavėjas</w:t>
      </w:r>
      <w:r w:rsidRPr="005B0A39">
        <w:rPr>
          <w:lang w:eastAsia="lt-LT"/>
        </w:rPr>
        <w:t xml:space="preserve"> privalo pateikti </w:t>
      </w:r>
      <w:r w:rsidRPr="005B0A39">
        <w:rPr>
          <w:b/>
          <w:lang w:eastAsia="lt-LT"/>
        </w:rPr>
        <w:t xml:space="preserve">Pirkėjui </w:t>
      </w:r>
      <w:r w:rsidRPr="005B0A39">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B0A39">
        <w:rPr>
          <w:b/>
          <w:bCs/>
          <w:lang w:eastAsia="lt-LT"/>
        </w:rPr>
        <w:t>Pardavėjas</w:t>
      </w:r>
      <w:r w:rsidRPr="005B0A39">
        <w:rPr>
          <w:lang w:eastAsia="lt-LT"/>
        </w:rPr>
        <w:t xml:space="preserve"> turi pateikti užpildytas ir pasirašytas formas elektroniniu pavidalu arba popierines jų kopijas </w:t>
      </w:r>
      <w:r w:rsidRPr="005B0A39">
        <w:rPr>
          <w:i/>
          <w:lang w:eastAsia="lt-LT"/>
        </w:rPr>
        <w:t>(jei spec. dalyje nurodyta, kad ši sąlyga taikoma)</w:t>
      </w:r>
      <w:r w:rsidRPr="005B0A39">
        <w:rPr>
          <w:lang w:eastAsia="lt-LT"/>
        </w:rPr>
        <w:t>.</w:t>
      </w:r>
    </w:p>
    <w:p w14:paraId="592642C8" w14:textId="77777777" w:rsidR="005B0A39" w:rsidRPr="005B0A39" w:rsidRDefault="005B0A39" w:rsidP="005B0A39">
      <w:pPr>
        <w:spacing w:after="0" w:line="240" w:lineRule="auto"/>
        <w:jc w:val="both"/>
        <w:rPr>
          <w:iCs/>
        </w:rPr>
      </w:pPr>
      <w:r w:rsidRPr="005B0A39">
        <w:rPr>
          <w:iCs/>
        </w:rPr>
        <w:t xml:space="preserve">8.2. </w:t>
      </w:r>
      <w:r w:rsidRPr="005B0A39">
        <w:rPr>
          <w:b/>
          <w:bCs/>
        </w:rPr>
        <w:t>Pirkėjui</w:t>
      </w:r>
      <w:r w:rsidRPr="005B0A39">
        <w:t xml:space="preserve"> pareikalavus, </w:t>
      </w:r>
      <w:r w:rsidRPr="005B0A39">
        <w:rPr>
          <w:b/>
          <w:bCs/>
        </w:rPr>
        <w:t>Pardavėjas</w:t>
      </w:r>
      <w:r w:rsidRPr="005B0A39">
        <w:t xml:space="preserve"> privalo per 5 (penkias) dienas nemokamai pateikti kodifikavimui reikalingą papildomą techninę dokumentaciją (pvz. technines charakteristikas, brėžinius, nuotraukas, katalogus, nuorodas ir pan.)</w:t>
      </w:r>
    </w:p>
    <w:p w14:paraId="2BDCE18D" w14:textId="77777777" w:rsidR="005B0A39" w:rsidRPr="005B0A39" w:rsidRDefault="005B0A39" w:rsidP="005B0A39">
      <w:pPr>
        <w:spacing w:after="0" w:line="240" w:lineRule="auto"/>
        <w:jc w:val="both"/>
        <w:rPr>
          <w:lang w:eastAsia="lt-LT"/>
        </w:rPr>
      </w:pPr>
    </w:p>
    <w:p w14:paraId="53C5B178" w14:textId="77777777" w:rsidR="005B0A39" w:rsidRPr="005B0A39" w:rsidRDefault="005B0A39" w:rsidP="005B0A39">
      <w:pPr>
        <w:spacing w:after="0" w:line="240" w:lineRule="auto"/>
        <w:jc w:val="both"/>
        <w:rPr>
          <w:b/>
          <w:lang w:eastAsia="lt-LT"/>
        </w:rPr>
      </w:pPr>
      <w:r w:rsidRPr="005B0A39">
        <w:rPr>
          <w:b/>
          <w:lang w:eastAsia="lt-LT"/>
        </w:rPr>
        <w:t>9. Sutarties nutraukimas</w:t>
      </w:r>
    </w:p>
    <w:p w14:paraId="62361ADD" w14:textId="77777777" w:rsidR="005B0A39" w:rsidRPr="005B0A39" w:rsidRDefault="005B0A39" w:rsidP="005B0A39">
      <w:pPr>
        <w:spacing w:after="0" w:line="240" w:lineRule="auto"/>
        <w:jc w:val="both"/>
        <w:rPr>
          <w:lang w:eastAsia="lt-LT"/>
        </w:rPr>
      </w:pPr>
      <w:r w:rsidRPr="005B0A39">
        <w:rPr>
          <w:lang w:eastAsia="lt-LT"/>
        </w:rPr>
        <w:t>9.1. Ši Sutartis gali būti nutraukta:</w:t>
      </w:r>
    </w:p>
    <w:p w14:paraId="50B17B0F" w14:textId="77777777" w:rsidR="005B0A39" w:rsidRPr="005B0A39" w:rsidRDefault="005B0A39" w:rsidP="005B0A39">
      <w:pPr>
        <w:spacing w:after="0" w:line="240" w:lineRule="auto"/>
        <w:jc w:val="both"/>
        <w:rPr>
          <w:lang w:eastAsia="lt-LT"/>
        </w:rPr>
      </w:pPr>
      <w:r w:rsidRPr="005B0A39">
        <w:rPr>
          <w:lang w:eastAsia="lt-LT"/>
        </w:rPr>
        <w:t xml:space="preserve">9.1.1. raštišku </w:t>
      </w:r>
      <w:r w:rsidRPr="005B0A39">
        <w:rPr>
          <w:bCs/>
          <w:lang w:eastAsia="lt-LT"/>
        </w:rPr>
        <w:t>Šalių</w:t>
      </w:r>
      <w:r w:rsidRPr="005B0A39">
        <w:rPr>
          <w:lang w:eastAsia="lt-LT"/>
        </w:rPr>
        <w:t xml:space="preserve"> susitarimu; </w:t>
      </w:r>
    </w:p>
    <w:p w14:paraId="43CAC212" w14:textId="77777777" w:rsidR="005B0A39" w:rsidRPr="005B0A39" w:rsidRDefault="005B0A39" w:rsidP="005B0A39">
      <w:pPr>
        <w:spacing w:after="0" w:line="240" w:lineRule="auto"/>
        <w:jc w:val="both"/>
        <w:rPr>
          <w:lang w:eastAsia="lt-LT"/>
        </w:rPr>
      </w:pPr>
      <w:r w:rsidRPr="005B0A39">
        <w:rPr>
          <w:lang w:eastAsia="lt-LT"/>
        </w:rPr>
        <w:t xml:space="preserve">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w:t>
      </w:r>
      <w:r w:rsidRPr="005B0A39">
        <w:rPr>
          <w:lang w:eastAsia="lt-LT"/>
        </w:rPr>
        <w:lastRenderedPageBreak/>
        <w:t>gali vienašališkai nutraukti Sutartį, pranešant apie tai kitai Sutarties šaliai raštu ne vėliau kaip prieš 7 (septynias) dienas;</w:t>
      </w:r>
    </w:p>
    <w:p w14:paraId="5483FB4A" w14:textId="77777777" w:rsidR="005B0A39" w:rsidRPr="005B0A39" w:rsidRDefault="005B0A39" w:rsidP="005B0A39">
      <w:pPr>
        <w:spacing w:after="0" w:line="240" w:lineRule="auto"/>
        <w:jc w:val="both"/>
        <w:rPr>
          <w:lang w:eastAsia="lt-LT"/>
        </w:rPr>
      </w:pPr>
      <w:r w:rsidRPr="005B0A39">
        <w:rPr>
          <w:lang w:eastAsia="lt-LT"/>
        </w:rPr>
        <w:t xml:space="preserve">9.2. </w:t>
      </w:r>
      <w:r w:rsidRPr="005B0A39">
        <w:rPr>
          <w:b/>
          <w:bCs/>
          <w:lang w:eastAsia="lt-LT"/>
        </w:rPr>
        <w:t xml:space="preserve">Pirkėjas, </w:t>
      </w:r>
      <w:r w:rsidRPr="005B0A39">
        <w:rPr>
          <w:bCs/>
          <w:lang w:eastAsia="lt-LT"/>
        </w:rPr>
        <w:t>ne vėliau kaip</w:t>
      </w:r>
      <w:r w:rsidRPr="005B0A39">
        <w:rPr>
          <w:b/>
          <w:bCs/>
          <w:lang w:eastAsia="lt-LT"/>
        </w:rPr>
        <w:t xml:space="preserve"> </w:t>
      </w:r>
      <w:r w:rsidRPr="005B0A39">
        <w:rPr>
          <w:lang w:eastAsia="lt-LT"/>
        </w:rPr>
        <w:t>prieš 7 (septynias) dienas (</w:t>
      </w:r>
      <w:r w:rsidRPr="005B0A39">
        <w:rPr>
          <w:i/>
          <w:lang w:eastAsia="lt-LT"/>
        </w:rPr>
        <w:t xml:space="preserve"> jei spec. dalyje nenurodytas kitas terminas</w:t>
      </w:r>
      <w:r w:rsidRPr="005B0A39">
        <w:rPr>
          <w:lang w:eastAsia="lt-LT"/>
        </w:rPr>
        <w:t xml:space="preserve">) raštu informavęs </w:t>
      </w:r>
      <w:r w:rsidRPr="005B0A39">
        <w:rPr>
          <w:b/>
          <w:bCs/>
          <w:lang w:eastAsia="lt-LT"/>
        </w:rPr>
        <w:t xml:space="preserve">Pardavėją </w:t>
      </w:r>
      <w:r w:rsidRPr="005B0A39">
        <w:rPr>
          <w:bCs/>
          <w:lang w:eastAsia="lt-LT"/>
        </w:rPr>
        <w:t>turi teisę</w:t>
      </w:r>
      <w:r w:rsidRPr="005B0A39">
        <w:rPr>
          <w:lang w:eastAsia="lt-LT"/>
        </w:rPr>
        <w:t xml:space="preserve"> vienašališkai nutraukti Sutartį dėl esminio Sutarties pažeidimo. Esminiu Sutarties pažeidimu laikoma, jeigu:</w:t>
      </w:r>
    </w:p>
    <w:p w14:paraId="664C1C0C" w14:textId="77777777" w:rsidR="005B0A39" w:rsidRPr="005B0A39" w:rsidRDefault="005B0A39" w:rsidP="005B0A39">
      <w:pPr>
        <w:spacing w:after="0" w:line="240" w:lineRule="auto"/>
        <w:jc w:val="both"/>
        <w:rPr>
          <w:lang w:eastAsia="lt-LT"/>
        </w:rPr>
      </w:pPr>
      <w:r w:rsidRPr="005B0A39">
        <w:rPr>
          <w:lang w:eastAsia="lt-LT"/>
        </w:rPr>
        <w:t xml:space="preserve">9.2.1. </w:t>
      </w:r>
      <w:r w:rsidRPr="005B0A39">
        <w:rPr>
          <w:b/>
          <w:lang w:eastAsia="lt-LT"/>
        </w:rPr>
        <w:t>Pardavėjas</w:t>
      </w:r>
      <w:r w:rsidRPr="005B0A39">
        <w:rPr>
          <w:lang w:eastAsia="lt-LT"/>
        </w:rPr>
        <w:t xml:space="preserve"> vėluoja pristatyti </w:t>
      </w:r>
      <w:r w:rsidRPr="005B0A39">
        <w:rPr>
          <w:iCs/>
          <w:lang w:eastAsia="lt-LT"/>
        </w:rPr>
        <w:t>prekes</w:t>
      </w:r>
      <w:r w:rsidRPr="005B0A39">
        <w:rPr>
          <w:lang w:eastAsia="lt-LT"/>
        </w:rPr>
        <w:t xml:space="preserve"> Sutarties specialioje dalyje nurodytu terminu; </w:t>
      </w:r>
    </w:p>
    <w:p w14:paraId="10DCF438" w14:textId="77777777" w:rsidR="005B0A39" w:rsidRPr="005B0A39" w:rsidRDefault="005B0A39" w:rsidP="005B0A39">
      <w:pPr>
        <w:spacing w:after="0" w:line="240" w:lineRule="auto"/>
        <w:jc w:val="both"/>
        <w:rPr>
          <w:lang w:eastAsia="lt-LT"/>
        </w:rPr>
      </w:pPr>
      <w:r w:rsidRPr="005B0A39">
        <w:rPr>
          <w:lang w:eastAsia="lt-LT"/>
        </w:rPr>
        <w:t xml:space="preserve">9.2.2. </w:t>
      </w:r>
      <w:r w:rsidRPr="005B0A39">
        <w:rPr>
          <w:b/>
          <w:lang w:eastAsia="lt-LT"/>
        </w:rPr>
        <w:t>Pardavėjas</w:t>
      </w:r>
      <w:r w:rsidRPr="005B0A39">
        <w:rPr>
          <w:lang w:eastAsia="lt-LT"/>
        </w:rPr>
        <w:t xml:space="preserve"> nevykdo (ar informuoja, kad negalės vykdyti) sutartinio įsipareigojimo tiekti prekes;</w:t>
      </w:r>
    </w:p>
    <w:p w14:paraId="0791C57D" w14:textId="77777777" w:rsidR="005B0A39" w:rsidRPr="005B0A39" w:rsidRDefault="005B0A39" w:rsidP="005B0A39">
      <w:pPr>
        <w:spacing w:after="0" w:line="240" w:lineRule="auto"/>
        <w:jc w:val="both"/>
        <w:rPr>
          <w:lang w:eastAsia="lt-LT"/>
        </w:rPr>
      </w:pPr>
      <w:r w:rsidRPr="005B0A39">
        <w:rPr>
          <w:lang w:eastAsia="lt-LT"/>
        </w:rPr>
        <w:t xml:space="preserve">9.2.3. </w:t>
      </w:r>
      <w:r w:rsidRPr="005B0A39">
        <w:rPr>
          <w:b/>
          <w:lang w:eastAsia="lt-LT"/>
        </w:rPr>
        <w:t>Pardavėjas</w:t>
      </w:r>
      <w:r w:rsidRPr="005B0A39">
        <w:rPr>
          <w:lang w:eastAsia="lt-LT"/>
        </w:rPr>
        <w:t xml:space="preserve"> didina prekių kainas/įkainius, išskyrus Sutarties bendrosios dalies 2.2 punkte numatytą atvejį;</w:t>
      </w:r>
    </w:p>
    <w:p w14:paraId="7E520846" w14:textId="77777777" w:rsidR="005B0A39" w:rsidRPr="005B0A39" w:rsidRDefault="005B0A39" w:rsidP="005B0A39">
      <w:pPr>
        <w:spacing w:after="0" w:line="240" w:lineRule="auto"/>
        <w:jc w:val="both"/>
        <w:rPr>
          <w:lang w:eastAsia="lt-LT"/>
        </w:rPr>
      </w:pPr>
      <w:r w:rsidRPr="005B0A39">
        <w:rPr>
          <w:lang w:eastAsia="lt-LT"/>
        </w:rPr>
        <w:t xml:space="preserve">9.2.4. </w:t>
      </w:r>
      <w:r w:rsidRPr="005B0A39">
        <w:rPr>
          <w:b/>
          <w:lang w:eastAsia="lt-LT"/>
        </w:rPr>
        <w:t>Pardavėjas</w:t>
      </w:r>
      <w:r w:rsidRPr="005B0A39">
        <w:rPr>
          <w:lang w:eastAsia="lt-LT"/>
        </w:rPr>
        <w:t xml:space="preserve"> nevykdo arba netinkamai vykdo Sutarties bendrosios dalies 6 punkte numatytus garantinius įsipareigojimus;</w:t>
      </w:r>
    </w:p>
    <w:p w14:paraId="2C146AA7" w14:textId="77777777" w:rsidR="005B0A39" w:rsidRPr="005B0A39" w:rsidRDefault="005B0A39" w:rsidP="005B0A39">
      <w:pPr>
        <w:spacing w:after="0" w:line="240" w:lineRule="auto"/>
        <w:jc w:val="both"/>
        <w:rPr>
          <w:lang w:eastAsia="lt-LT"/>
        </w:rPr>
      </w:pPr>
      <w:r w:rsidRPr="005B0A39">
        <w:rPr>
          <w:lang w:eastAsia="lt-LT"/>
        </w:rPr>
        <w:t xml:space="preserve">9.2.5. </w:t>
      </w:r>
      <w:r w:rsidRPr="005B0A39">
        <w:rPr>
          <w:b/>
          <w:lang w:eastAsia="lt-LT"/>
        </w:rPr>
        <w:t>Pardavėjas</w:t>
      </w:r>
      <w:r w:rsidRPr="005B0A39">
        <w:rPr>
          <w:lang w:eastAsia="lt-LT"/>
        </w:rPr>
        <w:t xml:space="preserve"> nevykdo Sutarties bendrosios dalies 12.4 punkte numatyto įsipareigojimo (</w:t>
      </w:r>
      <w:r w:rsidRPr="005B0A39">
        <w:rPr>
          <w:i/>
          <w:lang w:eastAsia="lt-LT"/>
        </w:rPr>
        <w:t>jeigu sutarties vykdymas bus užtikrintas laidavimu arba banko garantija</w:t>
      </w:r>
      <w:r w:rsidRPr="005B0A39">
        <w:rPr>
          <w:lang w:eastAsia="lt-LT"/>
        </w:rPr>
        <w:t>);</w:t>
      </w:r>
    </w:p>
    <w:p w14:paraId="264C6103" w14:textId="77777777" w:rsidR="005B0A39" w:rsidRPr="005B0A39" w:rsidRDefault="005B0A39" w:rsidP="005B0A39">
      <w:pPr>
        <w:spacing w:after="0" w:line="240" w:lineRule="auto"/>
        <w:jc w:val="both"/>
        <w:rPr>
          <w:lang w:eastAsia="lt-LT"/>
        </w:rPr>
      </w:pPr>
      <w:r w:rsidRPr="005B0A39">
        <w:rPr>
          <w:lang w:eastAsia="lt-LT"/>
        </w:rPr>
        <w:t xml:space="preserve">9.2.6. </w:t>
      </w:r>
      <w:r w:rsidRPr="005B0A39">
        <w:rPr>
          <w:b/>
          <w:lang w:eastAsia="lt-LT"/>
        </w:rPr>
        <w:t>Pardavėjo</w:t>
      </w:r>
      <w:r w:rsidRPr="005B0A39">
        <w:rPr>
          <w:lang w:eastAsia="lt-LT"/>
        </w:rPr>
        <w:t xml:space="preserve"> pateiktos prekės ar jų kokybė neatitinka Sutartyje ir jos priede (-</w:t>
      </w:r>
      <w:proofErr w:type="spellStart"/>
      <w:r w:rsidRPr="005B0A39">
        <w:rPr>
          <w:lang w:eastAsia="lt-LT"/>
        </w:rPr>
        <w:t>uose</w:t>
      </w:r>
      <w:proofErr w:type="spellEnd"/>
      <w:r w:rsidRPr="005B0A39">
        <w:rPr>
          <w:lang w:eastAsia="lt-LT"/>
        </w:rPr>
        <w:t>) nustatytų reikalavimų;</w:t>
      </w:r>
    </w:p>
    <w:p w14:paraId="5B32697C" w14:textId="77777777" w:rsidR="005B0A39" w:rsidRPr="005B0A39" w:rsidRDefault="005B0A39" w:rsidP="005B0A39">
      <w:pPr>
        <w:spacing w:after="0" w:line="240" w:lineRule="auto"/>
        <w:jc w:val="both"/>
        <w:rPr>
          <w:lang w:eastAsia="lt-LT"/>
        </w:rPr>
      </w:pPr>
      <w:r w:rsidRPr="005B0A39">
        <w:rPr>
          <w:lang w:eastAsia="lt-LT"/>
        </w:rPr>
        <w:t xml:space="preserve">9.2.7. </w:t>
      </w:r>
      <w:r w:rsidRPr="005B0A39">
        <w:rPr>
          <w:b/>
          <w:lang w:eastAsia="lt-LT"/>
        </w:rPr>
        <w:t>Pardavėjas</w:t>
      </w:r>
      <w:r w:rsidRPr="005B0A39">
        <w:rPr>
          <w:lang w:eastAsia="lt-LT"/>
        </w:rPr>
        <w:t xml:space="preserve"> nustatytu laiku nepateikia avansinio apmokėjimo banko garantijos, kuri galiotų ne mažiau kaip nurodyta Sutarties bendrosios dalies 4.3. punkte (</w:t>
      </w:r>
      <w:r w:rsidRPr="005B0A39">
        <w:rPr>
          <w:i/>
          <w:lang w:eastAsia="lt-LT"/>
        </w:rPr>
        <w:t>jeigu pagal sutarties sąlygas numatytas avanso mokėjimas</w:t>
      </w:r>
      <w:r w:rsidRPr="005B0A39">
        <w:rPr>
          <w:lang w:eastAsia="lt-LT"/>
        </w:rPr>
        <w:t>);</w:t>
      </w:r>
    </w:p>
    <w:p w14:paraId="38059922" w14:textId="77777777" w:rsidR="005B0A39" w:rsidRPr="005B0A39" w:rsidRDefault="005B0A39" w:rsidP="005B0A39">
      <w:pPr>
        <w:autoSpaceDE w:val="0"/>
        <w:autoSpaceDN w:val="0"/>
        <w:adjustRightInd w:val="0"/>
        <w:spacing w:after="0" w:line="240" w:lineRule="auto"/>
        <w:jc w:val="both"/>
        <w:rPr>
          <w:szCs w:val="22"/>
        </w:rPr>
      </w:pPr>
      <w:r w:rsidRPr="005B0A39">
        <w:t>9.2.8.</w:t>
      </w:r>
      <w:r w:rsidRPr="005B0A39">
        <w:rPr>
          <w:szCs w:val="22"/>
        </w:rPr>
        <w:t xml:space="preserve"> Sutarties galiojimo laikotarpiu </w:t>
      </w:r>
      <w:r w:rsidRPr="005B0A39">
        <w:rPr>
          <w:b/>
          <w:szCs w:val="22"/>
        </w:rPr>
        <w:t xml:space="preserve">Pardavėjas </w:t>
      </w:r>
      <w:r w:rsidRPr="005B0A39">
        <w:rPr>
          <w:szCs w:val="22"/>
        </w:rPr>
        <w:t>yra įtraukiamas į Nepatikimų tiekėjų ar Melagingą informaciją pateikusių tiekėjų sąrašus;</w:t>
      </w:r>
    </w:p>
    <w:p w14:paraId="49D07415" w14:textId="77777777" w:rsidR="005B0A39" w:rsidRPr="005B0A39" w:rsidRDefault="005B0A39" w:rsidP="005B0A39">
      <w:pPr>
        <w:autoSpaceDE w:val="0"/>
        <w:autoSpaceDN w:val="0"/>
        <w:adjustRightInd w:val="0"/>
        <w:spacing w:after="0" w:line="240" w:lineRule="auto"/>
        <w:jc w:val="both"/>
        <w:rPr>
          <w:lang w:eastAsia="lt-LT"/>
        </w:rPr>
      </w:pPr>
      <w:r w:rsidRPr="005B0A39">
        <w:t xml:space="preserve">9.2.9. Sutarties vykdymo metu paaiškėja, kad </w:t>
      </w:r>
      <w:r w:rsidRPr="005B0A39">
        <w:rPr>
          <w:b/>
        </w:rPr>
        <w:t>Pardavėjas</w:t>
      </w:r>
      <w:r w:rsidRPr="005B0A39">
        <w:t xml:space="preserve"> ar jo teikiamos prekės </w:t>
      </w:r>
      <w:r w:rsidRPr="005B0A39">
        <w:rPr>
          <w:lang w:eastAsia="lt-LT"/>
        </w:rPr>
        <w:t>nėra patikimos ir kelia pavojų nacionaliniam saugumui;</w:t>
      </w:r>
    </w:p>
    <w:p w14:paraId="5D023573" w14:textId="77777777" w:rsidR="005B0A39" w:rsidRPr="005B0A39" w:rsidRDefault="005B0A39" w:rsidP="005B0A39">
      <w:pPr>
        <w:spacing w:after="0" w:line="240" w:lineRule="auto"/>
        <w:jc w:val="both"/>
        <w:rPr>
          <w:lang w:eastAsia="lt-LT"/>
        </w:rPr>
      </w:pPr>
      <w:r w:rsidRPr="005B0A39">
        <w:rPr>
          <w:lang w:eastAsia="lt-LT"/>
        </w:rPr>
        <w:t xml:space="preserve">9.2.10 Sutarties vykdymo metu paaiškėja Viešųjų pirkimų įstatymo 46 straipsnio 1 dalyje/Viešųjų pirkimų, atliekamų gynybos ir saugumo srityje, įstatymo 34 straipsnio 1 dalyje numatytos aplinkybės; </w:t>
      </w:r>
    </w:p>
    <w:p w14:paraId="38C9653A" w14:textId="77777777" w:rsidR="005B0A39" w:rsidRPr="005B0A39" w:rsidRDefault="005B0A39" w:rsidP="005B0A39">
      <w:pPr>
        <w:spacing w:after="0" w:line="240" w:lineRule="auto"/>
        <w:jc w:val="both"/>
        <w:rPr>
          <w:lang w:eastAsia="lt-LT"/>
        </w:rPr>
      </w:pPr>
      <w:r w:rsidRPr="005B0A39">
        <w:rPr>
          <w:lang w:eastAsia="lt-LT"/>
        </w:rPr>
        <w:t>9.2.11 Sutarties vykdymo metu paaiškėja, kad Sutartis buvo pakeista pažeidžiant Viešųjų pirkimų įstatymo 89 straipsnį/Viešųjų pirkimų, atliekamų gynybos ir saugumo srityje, įstatymo 53 straipsnį.</w:t>
      </w:r>
    </w:p>
    <w:p w14:paraId="213D43DB" w14:textId="77777777" w:rsidR="005B0A39" w:rsidRPr="005B0A39" w:rsidRDefault="005B0A39" w:rsidP="005B0A39">
      <w:pPr>
        <w:autoSpaceDE w:val="0"/>
        <w:autoSpaceDN w:val="0"/>
        <w:adjustRightInd w:val="0"/>
        <w:spacing w:after="0" w:line="240" w:lineRule="auto"/>
        <w:jc w:val="both"/>
        <w:rPr>
          <w:highlight w:val="yellow"/>
        </w:rPr>
      </w:pPr>
      <w:r w:rsidRPr="005B0A39">
        <w:rPr>
          <w:lang w:eastAsia="lt-LT"/>
        </w:rPr>
        <w:t xml:space="preserve">9.3. </w:t>
      </w:r>
      <w:r w:rsidRPr="005B0A39">
        <w:rPr>
          <w:b/>
          <w:bCs/>
          <w:lang w:eastAsia="lt-LT"/>
        </w:rPr>
        <w:t xml:space="preserve">Pirkėjas, </w:t>
      </w:r>
      <w:r w:rsidRPr="005B0A39">
        <w:rPr>
          <w:bCs/>
          <w:lang w:eastAsia="lt-LT"/>
        </w:rPr>
        <w:t>ne vėliau kaip</w:t>
      </w:r>
      <w:r w:rsidRPr="005B0A39">
        <w:rPr>
          <w:b/>
          <w:bCs/>
          <w:lang w:eastAsia="lt-LT"/>
        </w:rPr>
        <w:t xml:space="preserve"> </w:t>
      </w:r>
      <w:r w:rsidRPr="005B0A39">
        <w:rPr>
          <w:lang w:eastAsia="lt-LT"/>
        </w:rPr>
        <w:t>prieš 7 (septynias) dienas (</w:t>
      </w:r>
      <w:r w:rsidRPr="005B0A39">
        <w:rPr>
          <w:i/>
          <w:lang w:eastAsia="lt-LT"/>
        </w:rPr>
        <w:t>jei spec. dalyje nenurodytas kitas terminas</w:t>
      </w:r>
      <w:r w:rsidRPr="005B0A39">
        <w:rPr>
          <w:lang w:eastAsia="lt-LT"/>
        </w:rPr>
        <w:t xml:space="preserve">) raštu informavęs </w:t>
      </w:r>
      <w:r w:rsidRPr="005B0A39">
        <w:rPr>
          <w:b/>
          <w:bCs/>
          <w:lang w:eastAsia="lt-LT"/>
        </w:rPr>
        <w:t xml:space="preserve">Pardavėją </w:t>
      </w:r>
      <w:r w:rsidRPr="005B0A39">
        <w:rPr>
          <w:bCs/>
          <w:lang w:eastAsia="lt-LT"/>
        </w:rPr>
        <w:t>turi teisę</w:t>
      </w:r>
      <w:r w:rsidRPr="005B0A39">
        <w:rPr>
          <w:lang w:eastAsia="lt-LT"/>
        </w:rPr>
        <w:t xml:space="preserve"> vienašališkai nutraukti Sutartį, jeigu</w:t>
      </w:r>
      <w:r w:rsidRPr="005B0A39">
        <w:rPr>
          <w:b/>
          <w:lang w:eastAsia="lt-LT"/>
        </w:rPr>
        <w:t xml:space="preserve"> Pardavėjas </w:t>
      </w:r>
      <w:r w:rsidRPr="005B0A39">
        <w:rPr>
          <w:lang w:eastAsia="lt-LT"/>
        </w:rPr>
        <w:t>yra</w:t>
      </w:r>
      <w:r w:rsidRPr="005B0A39">
        <w:rPr>
          <w:b/>
          <w:lang w:eastAsia="lt-LT"/>
        </w:rPr>
        <w:t xml:space="preserve"> </w:t>
      </w:r>
      <w:r w:rsidRPr="005B0A39">
        <w:t xml:space="preserve">likviduojamas ar kreipiamasi į teismą dėl bankroto ar restruktūrizavimo bylos iškėlimo, arba </w:t>
      </w:r>
      <w:r w:rsidRPr="005B0A39">
        <w:rPr>
          <w:lang w:eastAsia="lt-LT"/>
        </w:rPr>
        <w:t>jam iškelta bankroto ar restruktūrizavimo byla,</w:t>
      </w:r>
      <w:r w:rsidRPr="005B0A39">
        <w:t xml:space="preserve"> arba priimamas sprendimas dėl neteisminės bankroto procedūros pradėjimo.</w:t>
      </w:r>
    </w:p>
    <w:p w14:paraId="4660DD9C" w14:textId="77777777" w:rsidR="005B0A39" w:rsidRPr="005B0A39" w:rsidRDefault="005B0A39" w:rsidP="005B0A39">
      <w:pPr>
        <w:spacing w:after="0" w:line="240" w:lineRule="auto"/>
        <w:jc w:val="both"/>
        <w:rPr>
          <w:i/>
          <w:lang w:eastAsia="lt-LT"/>
        </w:rPr>
      </w:pPr>
      <w:r w:rsidRPr="005B0A39">
        <w:rPr>
          <w:lang w:eastAsia="lt-LT"/>
        </w:rPr>
        <w:t xml:space="preserve">9.4. Nutraukus sutartį, </w:t>
      </w:r>
      <w:r w:rsidRPr="005B0A39">
        <w:rPr>
          <w:b/>
          <w:lang w:eastAsia="lt-LT"/>
        </w:rPr>
        <w:t>Pardavėjas</w:t>
      </w:r>
      <w:r w:rsidRPr="005B0A39">
        <w:rPr>
          <w:lang w:eastAsia="lt-LT"/>
        </w:rPr>
        <w:t xml:space="preserve"> per 10 (dešimt) dienų nuo Sutarties nutraukimo dienos turi grąžinti </w:t>
      </w:r>
      <w:r w:rsidRPr="005B0A39">
        <w:rPr>
          <w:b/>
          <w:lang w:eastAsia="lt-LT"/>
        </w:rPr>
        <w:t>Pirkėjui</w:t>
      </w:r>
      <w:r w:rsidRPr="005B0A39">
        <w:rPr>
          <w:lang w:eastAsia="lt-LT"/>
        </w:rPr>
        <w:t xml:space="preserve"> jo sumokėtą avansą (jei toks buvo sumokėtas) už prekes, kurios nebuvo pristatytos. </w:t>
      </w:r>
    </w:p>
    <w:p w14:paraId="0D22743B" w14:textId="77777777" w:rsidR="005B0A39" w:rsidRPr="005B0A39" w:rsidRDefault="005B0A39" w:rsidP="005B0A39">
      <w:pPr>
        <w:spacing w:after="0" w:line="240" w:lineRule="auto"/>
        <w:jc w:val="both"/>
        <w:rPr>
          <w:lang w:eastAsia="lt-LT"/>
        </w:rPr>
      </w:pPr>
    </w:p>
    <w:p w14:paraId="7DD1A4A4" w14:textId="77777777" w:rsidR="005B0A39" w:rsidRPr="005B0A39" w:rsidRDefault="005B0A39" w:rsidP="005B0A39">
      <w:pPr>
        <w:spacing w:after="0" w:line="240" w:lineRule="auto"/>
        <w:rPr>
          <w:b/>
          <w:lang w:eastAsia="lt-LT"/>
        </w:rPr>
      </w:pPr>
      <w:r w:rsidRPr="005B0A39">
        <w:rPr>
          <w:b/>
          <w:lang w:eastAsia="lt-LT"/>
        </w:rPr>
        <w:t>10. Ginčų sprendimo tvarka</w:t>
      </w:r>
    </w:p>
    <w:p w14:paraId="6EA62408" w14:textId="77777777" w:rsidR="005B0A39" w:rsidRPr="005B0A39" w:rsidRDefault="005B0A39" w:rsidP="005B0A39">
      <w:pPr>
        <w:spacing w:after="0" w:line="240" w:lineRule="auto"/>
        <w:rPr>
          <w:lang w:eastAsia="lt-LT"/>
        </w:rPr>
      </w:pPr>
      <w:r w:rsidRPr="005B0A39">
        <w:rPr>
          <w:lang w:eastAsia="lt-LT"/>
        </w:rPr>
        <w:t>10.1. Sutartis sudaryta ir turi būti aiškinama pagal Lietuvos Respublikos teisę.</w:t>
      </w:r>
    </w:p>
    <w:p w14:paraId="76C13BDE" w14:textId="77777777" w:rsidR="005B0A39" w:rsidRPr="005B0A39" w:rsidRDefault="005B0A39" w:rsidP="005B0A39">
      <w:pPr>
        <w:spacing w:after="0" w:line="240" w:lineRule="auto"/>
        <w:jc w:val="both"/>
        <w:rPr>
          <w:lang w:eastAsia="lt-LT"/>
        </w:rPr>
      </w:pPr>
      <w:r w:rsidRPr="005B0A39">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B0A39">
        <w:rPr>
          <w:b/>
          <w:lang w:eastAsia="lt-LT"/>
        </w:rPr>
        <w:t>Pirkėjo</w:t>
      </w:r>
      <w:r w:rsidRPr="005B0A39">
        <w:rPr>
          <w:lang w:eastAsia="lt-LT"/>
        </w:rPr>
        <w:t xml:space="preserve"> (arba jeigu </w:t>
      </w:r>
      <w:r w:rsidRPr="005B0A39">
        <w:rPr>
          <w:b/>
          <w:lang w:eastAsia="lt-LT"/>
        </w:rPr>
        <w:t>Pirkėjas</w:t>
      </w:r>
      <w:r w:rsidRPr="005B0A39">
        <w:rPr>
          <w:lang w:eastAsia="lt-LT"/>
        </w:rPr>
        <w:t xml:space="preserve"> ne juridinis asmuo, o Lietuvos kariuomenės padalinys </w:t>
      </w:r>
      <w:r w:rsidRPr="005B0A39">
        <w:rPr>
          <w:i/>
          <w:lang w:eastAsia="lt-LT"/>
        </w:rPr>
        <w:t>„pagal juridinio asmens – Lietuvos kariuomenės“</w:t>
      </w:r>
      <w:r w:rsidRPr="005B0A39">
        <w:rPr>
          <w:lang w:eastAsia="lt-LT"/>
        </w:rPr>
        <w:t>) buveinės vietą.</w:t>
      </w:r>
    </w:p>
    <w:p w14:paraId="6E22A251" w14:textId="77777777" w:rsidR="005B0A39" w:rsidRPr="005B0A39" w:rsidRDefault="005B0A39" w:rsidP="005B0A39">
      <w:pPr>
        <w:spacing w:after="0" w:line="240" w:lineRule="auto"/>
        <w:jc w:val="both"/>
        <w:rPr>
          <w:lang w:eastAsia="lt-LT"/>
        </w:rPr>
      </w:pPr>
    </w:p>
    <w:p w14:paraId="41B9E234" w14:textId="77777777" w:rsidR="005B0A39" w:rsidRPr="005B0A39" w:rsidRDefault="005B0A39" w:rsidP="005B0A39">
      <w:pPr>
        <w:spacing w:after="0" w:line="240" w:lineRule="auto"/>
        <w:jc w:val="both"/>
        <w:rPr>
          <w:b/>
          <w:lang w:eastAsia="lt-LT"/>
        </w:rPr>
      </w:pPr>
      <w:r w:rsidRPr="005B0A39">
        <w:rPr>
          <w:b/>
          <w:lang w:eastAsia="lt-LT"/>
        </w:rPr>
        <w:t>11. Atsakomybė</w:t>
      </w:r>
    </w:p>
    <w:p w14:paraId="1327CA92" w14:textId="77777777" w:rsidR="005B0A39" w:rsidRPr="005B0A39" w:rsidRDefault="005B0A39" w:rsidP="005B0A39">
      <w:pPr>
        <w:spacing w:after="0" w:line="240" w:lineRule="auto"/>
        <w:jc w:val="both"/>
        <w:rPr>
          <w:lang w:eastAsia="lt-LT"/>
        </w:rPr>
      </w:pPr>
      <w:r w:rsidRPr="005B0A39">
        <w:rPr>
          <w:lang w:eastAsia="lt-LT"/>
        </w:rPr>
        <w:t xml:space="preserve">11.1. Pavėlavęs pristatyti prekes per Sutarties specialiojoje dalyje nurodytą terminą, </w:t>
      </w:r>
      <w:r w:rsidRPr="005B0A39">
        <w:rPr>
          <w:b/>
          <w:lang w:eastAsia="lt-LT"/>
        </w:rPr>
        <w:t>Pardavėjas</w:t>
      </w:r>
      <w:r w:rsidRPr="005B0A39">
        <w:rPr>
          <w:lang w:eastAsia="lt-LT"/>
        </w:rPr>
        <w:t xml:space="preserve"> moka </w:t>
      </w:r>
      <w:r w:rsidRPr="005B0A39">
        <w:rPr>
          <w:b/>
          <w:lang w:eastAsia="lt-LT"/>
        </w:rPr>
        <w:t xml:space="preserve">Pirkėjui </w:t>
      </w:r>
      <w:r w:rsidRPr="005B0A39">
        <w:rPr>
          <w:lang w:eastAsia="lt-LT"/>
        </w:rPr>
        <w:t xml:space="preserve">nuo 0,05 iki 0,2 % dydžio </w:t>
      </w:r>
      <w:r w:rsidRPr="005B0A39">
        <w:rPr>
          <w:i/>
          <w:lang w:eastAsia="lt-LT"/>
        </w:rPr>
        <w:t>(konkretus dydis nurodomas Sutarties specialiojoje dalyje)</w:t>
      </w:r>
      <w:r w:rsidRPr="005B0A39">
        <w:rPr>
          <w:lang w:eastAsia="lt-LT"/>
        </w:rPr>
        <w:t xml:space="preserve"> nuo nepristatytų prekių kainos be PVM už kiekvieną uždelstą dieną/valandą (</w:t>
      </w:r>
      <w:r w:rsidRPr="005B0A39">
        <w:rPr>
          <w:i/>
          <w:lang w:eastAsia="lt-LT"/>
        </w:rPr>
        <w:t>taikoma priklausomai nuo to, kaip įsipareigojimo terminas (dienomis ar valandomis) yra skaičiuojamas Sutarties specialiojoje dalyje</w:t>
      </w:r>
      <w:r w:rsidRPr="005B0A39">
        <w:rPr>
          <w:lang w:eastAsia="lt-LT"/>
        </w:rPr>
        <w:t xml:space="preserve">) Šalių iš anksto sutartus minimalius nuostolius, kurių sumokėjimas neatleidžia </w:t>
      </w:r>
      <w:r w:rsidRPr="005B0A39">
        <w:rPr>
          <w:b/>
          <w:bCs/>
          <w:lang w:eastAsia="lt-LT"/>
        </w:rPr>
        <w:t>Pardavėjo</w:t>
      </w:r>
      <w:r w:rsidRPr="005B0A39">
        <w:rPr>
          <w:lang w:eastAsia="lt-LT"/>
        </w:rPr>
        <w:t xml:space="preserve"> nuo pareigos atlyginti visus </w:t>
      </w:r>
      <w:r w:rsidRPr="005B0A39">
        <w:rPr>
          <w:b/>
          <w:bCs/>
          <w:lang w:eastAsia="lt-LT"/>
        </w:rPr>
        <w:t>Pirkėjo</w:t>
      </w:r>
      <w:r w:rsidRPr="005B0A39">
        <w:rPr>
          <w:b/>
          <w:lang w:eastAsia="lt-LT"/>
        </w:rPr>
        <w:t xml:space="preserve"> </w:t>
      </w:r>
      <w:r w:rsidRPr="005B0A39">
        <w:rPr>
          <w:lang w:eastAsia="lt-LT"/>
        </w:rPr>
        <w:t xml:space="preserve">patirtus nuostolius </w:t>
      </w:r>
      <w:r w:rsidRPr="005B0A39">
        <w:rPr>
          <w:b/>
          <w:lang w:eastAsia="lt-LT"/>
        </w:rPr>
        <w:t>Pardavėjui</w:t>
      </w:r>
      <w:r w:rsidRPr="005B0A39">
        <w:rPr>
          <w:lang w:eastAsia="lt-LT"/>
        </w:rPr>
        <w:t xml:space="preserve"> nevykdant arba netinkamai vykdant Sutartį. Šalių iš anksto sutartus minimalius nuostolius </w:t>
      </w:r>
      <w:r w:rsidRPr="005B0A39">
        <w:rPr>
          <w:b/>
          <w:lang w:eastAsia="lt-LT"/>
        </w:rPr>
        <w:t>Pardavėjas</w:t>
      </w:r>
      <w:r w:rsidRPr="005B0A39">
        <w:rPr>
          <w:lang w:eastAsia="lt-LT"/>
        </w:rPr>
        <w:t xml:space="preserve"> įsipareigoja sumokėti ne vėliau kaip per sąskaitoje faktūroje ar pareikalavime nurodytą terminą.</w:t>
      </w:r>
    </w:p>
    <w:p w14:paraId="7893092B" w14:textId="77777777" w:rsidR="005B0A39" w:rsidRPr="005B0A39" w:rsidRDefault="005B0A39" w:rsidP="005B0A39">
      <w:pPr>
        <w:spacing w:after="0" w:line="240" w:lineRule="auto"/>
        <w:jc w:val="both"/>
        <w:rPr>
          <w:lang w:eastAsia="lt-LT"/>
        </w:rPr>
      </w:pPr>
      <w:r w:rsidRPr="005B0A39">
        <w:rPr>
          <w:lang w:eastAsia="lt-LT"/>
        </w:rPr>
        <w:t>11.2</w:t>
      </w:r>
      <w:r w:rsidRPr="005B0A39">
        <w:rPr>
          <w:i/>
          <w:lang w:eastAsia="lt-LT"/>
        </w:rPr>
        <w:t xml:space="preserve">. </w:t>
      </w:r>
      <w:r w:rsidRPr="005B0A39">
        <w:rPr>
          <w:lang w:eastAsia="lt-LT"/>
        </w:rPr>
        <w:t xml:space="preserve">Kokybės garantijos termino metu pavėlavęs per Sutarties specialioje dalyje nustatytą terminą įvykdyti Sutarties bendrosios dalies 6.2 punkte nustatytus įsipareigojimus, </w:t>
      </w:r>
      <w:r w:rsidRPr="005B0A39">
        <w:rPr>
          <w:b/>
          <w:lang w:eastAsia="lt-LT"/>
        </w:rPr>
        <w:t>Pardavėjas</w:t>
      </w:r>
      <w:r w:rsidRPr="005B0A39">
        <w:rPr>
          <w:lang w:eastAsia="lt-LT"/>
        </w:rPr>
        <w:t xml:space="preserve"> moka </w:t>
      </w:r>
      <w:r w:rsidRPr="005B0A39">
        <w:rPr>
          <w:b/>
          <w:lang w:eastAsia="lt-LT"/>
        </w:rPr>
        <w:t xml:space="preserve">Pirkėjui </w:t>
      </w:r>
      <w:r w:rsidRPr="005B0A39">
        <w:rPr>
          <w:lang w:eastAsia="lt-LT"/>
        </w:rPr>
        <w:t xml:space="preserve">nuo 0,05 iki 0,2 % </w:t>
      </w:r>
      <w:r w:rsidRPr="005B0A39">
        <w:rPr>
          <w:i/>
          <w:lang w:eastAsia="lt-LT"/>
        </w:rPr>
        <w:t>dydžio (konkretus dydis nurodomas Sutarties specialiojoje dalyje)</w:t>
      </w:r>
      <w:r w:rsidRPr="005B0A39">
        <w:rPr>
          <w:lang w:eastAsia="lt-LT"/>
        </w:rPr>
        <w:t xml:space="preserve"> nuo </w:t>
      </w:r>
      <w:r w:rsidRPr="005B0A39">
        <w:rPr>
          <w:lang w:eastAsia="lt-LT"/>
        </w:rPr>
        <w:lastRenderedPageBreak/>
        <w:t>prekių, kurioms yra nesuteiktos pakaitinės prekės, kainos/įkainių be PVM už kiekvieną uždelstą dieną/valandą</w:t>
      </w:r>
      <w:r w:rsidRPr="005B0A39">
        <w:rPr>
          <w:i/>
          <w:lang w:eastAsia="lt-LT"/>
        </w:rPr>
        <w:t xml:space="preserve"> </w:t>
      </w:r>
      <w:r w:rsidRPr="005B0A39">
        <w:rPr>
          <w:lang w:eastAsia="lt-LT"/>
        </w:rPr>
        <w:t>Šalių iš anksto sutartus minimalius nuostolius,</w:t>
      </w:r>
      <w:r w:rsidRPr="005B0A39">
        <w:rPr>
          <w:bCs/>
          <w:lang w:eastAsia="lt-LT"/>
        </w:rPr>
        <w:t xml:space="preserve"> kurių sumokėjimas neatleidžia </w:t>
      </w:r>
      <w:r w:rsidRPr="005B0A39">
        <w:rPr>
          <w:b/>
          <w:bCs/>
          <w:lang w:eastAsia="lt-LT"/>
        </w:rPr>
        <w:t xml:space="preserve">Pardavėjo </w:t>
      </w:r>
      <w:r w:rsidRPr="005B0A39">
        <w:rPr>
          <w:bCs/>
          <w:lang w:eastAsia="lt-LT"/>
        </w:rPr>
        <w:t xml:space="preserve">nuo pareigos atlyginti visus </w:t>
      </w:r>
      <w:r w:rsidRPr="005B0A39">
        <w:rPr>
          <w:b/>
          <w:bCs/>
          <w:lang w:eastAsia="lt-LT"/>
        </w:rPr>
        <w:t>Pirkėjo</w:t>
      </w:r>
      <w:r w:rsidRPr="005B0A39">
        <w:rPr>
          <w:bCs/>
          <w:lang w:eastAsia="lt-LT"/>
        </w:rPr>
        <w:t xml:space="preserve"> patirtus nuostolius</w:t>
      </w:r>
      <w:r w:rsidRPr="005B0A39">
        <w:rPr>
          <w:lang w:eastAsia="lt-LT"/>
        </w:rPr>
        <w:t xml:space="preserve"> </w:t>
      </w:r>
      <w:r w:rsidRPr="005B0A39">
        <w:rPr>
          <w:b/>
          <w:lang w:eastAsia="lt-LT"/>
        </w:rPr>
        <w:t>Pardavėjui</w:t>
      </w:r>
      <w:r w:rsidRPr="005B0A39">
        <w:rPr>
          <w:lang w:eastAsia="lt-LT"/>
        </w:rPr>
        <w:t xml:space="preserve"> nevykdant arba netinkamai vykdant savo įsipareigojimus, susijusius su prekių garantija/tinkamumo naudoti terminu.</w:t>
      </w:r>
    </w:p>
    <w:p w14:paraId="3BD3B76C" w14:textId="77777777" w:rsidR="005B0A39" w:rsidRPr="005B0A39" w:rsidRDefault="005B0A39" w:rsidP="005B0A39">
      <w:pPr>
        <w:spacing w:after="0" w:line="240" w:lineRule="auto"/>
        <w:jc w:val="both"/>
        <w:rPr>
          <w:lang w:eastAsia="lt-LT"/>
        </w:rPr>
      </w:pPr>
      <w:r w:rsidRPr="005B0A39">
        <w:rPr>
          <w:lang w:eastAsia="lt-LT"/>
        </w:rPr>
        <w:t xml:space="preserve">11.3. Garantinio/tinkamumo naudoti termino metu pavėlavęs per Sutarties specialioje dalyje nustatytą terminą įvykdyti Sutarties bendrosios dalies 6.3 punkte nustatytus įsipareigojimus, </w:t>
      </w:r>
      <w:r w:rsidRPr="005B0A39">
        <w:rPr>
          <w:b/>
          <w:lang w:eastAsia="lt-LT"/>
        </w:rPr>
        <w:t>Pardavėjas</w:t>
      </w:r>
      <w:r w:rsidRPr="005B0A39">
        <w:rPr>
          <w:lang w:eastAsia="lt-LT"/>
        </w:rPr>
        <w:t xml:space="preserve"> moka Pirkėjui nuo 0,05 iki 0,2 % dydžio </w:t>
      </w:r>
      <w:r w:rsidRPr="005B0A39">
        <w:rPr>
          <w:i/>
          <w:lang w:eastAsia="lt-LT"/>
        </w:rPr>
        <w:t>(konkretus dydis nurodomas Sutarties specialiojoje dalyje)</w:t>
      </w:r>
      <w:r w:rsidRPr="005B0A39">
        <w:rPr>
          <w:lang w:eastAsia="lt-LT"/>
        </w:rPr>
        <w:t xml:space="preserve"> nuo prekių, kurių trūkumai nepašalinti, ar prekių, kurios yra nepakeistos, kainos be PVM už kiekvieną uždelstą dieną/valandą</w:t>
      </w:r>
      <w:r w:rsidRPr="005B0A39">
        <w:rPr>
          <w:i/>
          <w:lang w:eastAsia="lt-LT"/>
        </w:rPr>
        <w:t xml:space="preserve"> </w:t>
      </w:r>
      <w:r w:rsidRPr="005B0A39">
        <w:rPr>
          <w:lang w:eastAsia="lt-LT"/>
        </w:rPr>
        <w:t>Šalių iš anksto sutartus minimalius nuostolius,</w:t>
      </w:r>
      <w:r w:rsidRPr="005B0A39">
        <w:rPr>
          <w:bCs/>
          <w:lang w:eastAsia="lt-LT"/>
        </w:rPr>
        <w:t xml:space="preserve"> kurių sumokėjimas neatleidžia </w:t>
      </w:r>
      <w:r w:rsidRPr="005B0A39">
        <w:rPr>
          <w:b/>
          <w:bCs/>
          <w:lang w:eastAsia="lt-LT"/>
        </w:rPr>
        <w:t xml:space="preserve">Pardavėjo </w:t>
      </w:r>
      <w:r w:rsidRPr="005B0A39">
        <w:rPr>
          <w:bCs/>
          <w:lang w:eastAsia="lt-LT"/>
        </w:rPr>
        <w:t xml:space="preserve">nuo pareigos atlyginti visus </w:t>
      </w:r>
      <w:r w:rsidRPr="005B0A39">
        <w:rPr>
          <w:b/>
          <w:bCs/>
          <w:lang w:eastAsia="lt-LT"/>
        </w:rPr>
        <w:t>Pirkėjo</w:t>
      </w:r>
      <w:r w:rsidRPr="005B0A39">
        <w:rPr>
          <w:bCs/>
          <w:lang w:eastAsia="lt-LT"/>
        </w:rPr>
        <w:t xml:space="preserve"> patirtus nuostolius</w:t>
      </w:r>
      <w:r w:rsidRPr="005B0A39">
        <w:rPr>
          <w:lang w:eastAsia="lt-LT"/>
        </w:rPr>
        <w:t xml:space="preserve"> </w:t>
      </w:r>
      <w:r w:rsidRPr="005B0A39">
        <w:rPr>
          <w:b/>
          <w:lang w:eastAsia="lt-LT"/>
        </w:rPr>
        <w:t>Pardavėjui</w:t>
      </w:r>
      <w:r w:rsidRPr="005B0A39">
        <w:rPr>
          <w:lang w:eastAsia="lt-LT"/>
        </w:rPr>
        <w:t xml:space="preserve"> nevykdant arba netinkamai vykdant savo įsipareigojimus, susijusius su prekių garantija/tinkamumo naudoti terminu.</w:t>
      </w:r>
    </w:p>
    <w:p w14:paraId="44308D5D" w14:textId="77777777" w:rsidR="005B0A39" w:rsidRPr="005B0A39" w:rsidRDefault="005B0A39" w:rsidP="005B0A39">
      <w:pPr>
        <w:spacing w:after="0" w:line="240" w:lineRule="auto"/>
        <w:jc w:val="both"/>
        <w:rPr>
          <w:lang w:eastAsia="lt-LT"/>
        </w:rPr>
      </w:pPr>
      <w:r w:rsidRPr="005B0A39">
        <w:rPr>
          <w:lang w:eastAsia="lt-LT"/>
        </w:rPr>
        <w:t>11.4. Nutraukus Sutartį dėl Sutarties bendrojoje dalyje 9.2.1, 9.2.2, 9.2.3, 9.2.5, 9.2.6, 9.2.7,  9.3 punktuose ar kitų Sutarties specialiojoje dalyje</w:t>
      </w:r>
      <w:r w:rsidRPr="005B0A39">
        <w:rPr>
          <w:b/>
          <w:lang w:eastAsia="lt-LT"/>
        </w:rPr>
        <w:t xml:space="preserve"> </w:t>
      </w:r>
      <w:r w:rsidRPr="005B0A39">
        <w:rPr>
          <w:lang w:eastAsia="lt-LT"/>
        </w:rPr>
        <w:t xml:space="preserve">išvardintų priežasčių, </w:t>
      </w:r>
      <w:r w:rsidRPr="005B0A39">
        <w:rPr>
          <w:b/>
          <w:lang w:eastAsia="lt-LT"/>
        </w:rPr>
        <w:t>Pardavėjas</w:t>
      </w:r>
      <w:r w:rsidRPr="005B0A39">
        <w:rPr>
          <w:lang w:eastAsia="lt-LT"/>
        </w:rPr>
        <w:t xml:space="preserve"> per 14 (keturiolika) dienų (skaičiuojant nuo Sutarties nutraukimo dienos) turi sumokėti</w:t>
      </w:r>
      <w:r w:rsidRPr="005B0A39">
        <w:rPr>
          <w:b/>
          <w:bCs/>
          <w:lang w:eastAsia="lt-LT"/>
        </w:rPr>
        <w:t xml:space="preserve"> Pirkėjui</w:t>
      </w:r>
      <w:r w:rsidRPr="005B0A39">
        <w:rPr>
          <w:b/>
          <w:lang w:eastAsia="lt-LT"/>
        </w:rPr>
        <w:t xml:space="preserve"> </w:t>
      </w:r>
      <w:r w:rsidRPr="005B0A39">
        <w:rPr>
          <w:lang w:eastAsia="lt-LT"/>
        </w:rPr>
        <w:t>ne mažiau kaip</w:t>
      </w:r>
      <w:r w:rsidRPr="005B0A39">
        <w:rPr>
          <w:b/>
          <w:lang w:eastAsia="lt-LT"/>
        </w:rPr>
        <w:t xml:space="preserve"> </w:t>
      </w:r>
      <w:r w:rsidRPr="005B0A39">
        <w:rPr>
          <w:lang w:eastAsia="lt-LT"/>
        </w:rPr>
        <w:t xml:space="preserve">5-7  % Sutarties kainos be PVM (arba bendros pasiūlymo kainos be PVM arba bendros užsakymo kainos be PVM) </w:t>
      </w:r>
      <w:r w:rsidRPr="005B0A39">
        <w:rPr>
          <w:i/>
          <w:lang w:eastAsia="lt-LT"/>
        </w:rPr>
        <w:t xml:space="preserve">(konkretus procentinis dydis arba konkreti fiksuota suma nurodoma Sutarties specialioje dalyje) </w:t>
      </w:r>
      <w:r w:rsidRPr="005B0A39">
        <w:rPr>
          <w:bCs/>
          <w:lang w:eastAsia="lt-LT"/>
        </w:rPr>
        <w:t xml:space="preserve">Šalių </w:t>
      </w:r>
      <w:r w:rsidRPr="005B0A39">
        <w:rPr>
          <w:lang w:eastAsia="lt-LT"/>
        </w:rPr>
        <w:t xml:space="preserve">iš anksto sutartų minimalių nuostolių, bet ne daugiau kaip visų pagal šią Sutartį neįvykdytų įsipareigojimų kainos be PVM. Šalių iš anksto sutartų minimalių nuostolių sumokėjimas neatleidžia </w:t>
      </w:r>
      <w:r w:rsidRPr="005B0A39">
        <w:rPr>
          <w:b/>
          <w:lang w:eastAsia="lt-LT"/>
        </w:rPr>
        <w:t>Pardavėjo</w:t>
      </w:r>
      <w:r w:rsidRPr="005B0A39">
        <w:rPr>
          <w:lang w:eastAsia="lt-LT"/>
        </w:rPr>
        <w:t xml:space="preserve"> nuo pareigos atlyginti visus </w:t>
      </w:r>
      <w:r w:rsidRPr="005B0A39">
        <w:rPr>
          <w:b/>
          <w:bCs/>
          <w:lang w:eastAsia="lt-LT"/>
        </w:rPr>
        <w:t>Pirkėjo</w:t>
      </w:r>
      <w:r w:rsidRPr="005B0A39">
        <w:rPr>
          <w:lang w:eastAsia="lt-LT"/>
        </w:rPr>
        <w:t xml:space="preserve"> patirtus nuostolius, </w:t>
      </w:r>
      <w:r w:rsidRPr="005B0A39">
        <w:rPr>
          <w:b/>
          <w:lang w:eastAsia="lt-LT"/>
        </w:rPr>
        <w:t>Pardavėjui</w:t>
      </w:r>
      <w:r w:rsidRPr="005B0A39">
        <w:rPr>
          <w:lang w:eastAsia="lt-LT"/>
        </w:rPr>
        <w:t xml:space="preserve"> nevykdant ar netinkamai vykdant sutartį. Šalių iš anksto sutartus minimalius nuostolius </w:t>
      </w:r>
      <w:r w:rsidRPr="005B0A39">
        <w:rPr>
          <w:b/>
          <w:lang w:eastAsia="lt-LT"/>
        </w:rPr>
        <w:t>Pardavėjas</w:t>
      </w:r>
      <w:r w:rsidRPr="005B0A39">
        <w:rPr>
          <w:lang w:eastAsia="lt-LT"/>
        </w:rPr>
        <w:t xml:space="preserve"> įsipareigoja sumokėti ne vėliau kaip per sąskaitoje faktūroje ar pareikalavime nurodytą terminą.</w:t>
      </w:r>
    </w:p>
    <w:p w14:paraId="15AC0E8A" w14:textId="77777777" w:rsidR="005B0A39" w:rsidRPr="005B0A39" w:rsidRDefault="005B0A39" w:rsidP="005B0A39">
      <w:pPr>
        <w:spacing w:after="0" w:line="240" w:lineRule="auto"/>
        <w:jc w:val="both"/>
        <w:rPr>
          <w:b/>
          <w:lang w:eastAsia="lt-LT"/>
        </w:rPr>
      </w:pPr>
      <w:r w:rsidRPr="005B0A39">
        <w:rPr>
          <w:lang w:eastAsia="lt-LT"/>
        </w:rPr>
        <w:t xml:space="preserve">11.5. Nutraukus Sutartį dėl Sutarties bendrojoje dalyje 9.2.4 punkte nurodytos priežasties, </w:t>
      </w:r>
      <w:r w:rsidRPr="005B0A39">
        <w:rPr>
          <w:b/>
          <w:lang w:eastAsia="lt-LT"/>
        </w:rPr>
        <w:t>Pardavėjas</w:t>
      </w:r>
      <w:r w:rsidRPr="005B0A39">
        <w:rPr>
          <w:lang w:eastAsia="lt-LT"/>
        </w:rPr>
        <w:t xml:space="preserve"> per 7 (septynias) dienas (skaičiuojant nuo Sutarties nutraukimo dienos) turi sumokėti</w:t>
      </w:r>
      <w:r w:rsidRPr="005B0A39">
        <w:rPr>
          <w:b/>
          <w:bCs/>
          <w:lang w:eastAsia="lt-LT"/>
        </w:rPr>
        <w:t xml:space="preserve"> Pirkėjui</w:t>
      </w:r>
      <w:r w:rsidRPr="005B0A39">
        <w:rPr>
          <w:b/>
          <w:lang w:eastAsia="lt-LT"/>
        </w:rPr>
        <w:t xml:space="preserve"> </w:t>
      </w:r>
      <w:r w:rsidRPr="005B0A39">
        <w:rPr>
          <w:lang w:eastAsia="lt-LT"/>
        </w:rPr>
        <w:t>prekių su trūkumais įsigijimo kainos be PVM dydžio</w:t>
      </w:r>
      <w:r w:rsidRPr="005B0A39">
        <w:rPr>
          <w:b/>
          <w:lang w:eastAsia="lt-LT"/>
        </w:rPr>
        <w:t xml:space="preserve"> </w:t>
      </w:r>
      <w:r w:rsidRPr="005B0A39">
        <w:rPr>
          <w:bCs/>
          <w:lang w:eastAsia="lt-LT"/>
        </w:rPr>
        <w:t xml:space="preserve">Šalių </w:t>
      </w:r>
      <w:r w:rsidRPr="005B0A39">
        <w:rPr>
          <w:lang w:eastAsia="lt-LT"/>
        </w:rPr>
        <w:t xml:space="preserve">iš anksto sutartus minimalius nuostolius, bet ne daugiau kaip visų pagal šią Sutartį neįvykdytų įsipareigojimų kainos be PVM. Šalių iš anksto sutartų minimalių nuostolių sumokėjimas neatleidžia </w:t>
      </w:r>
      <w:r w:rsidRPr="005B0A39">
        <w:rPr>
          <w:b/>
          <w:lang w:eastAsia="lt-LT"/>
        </w:rPr>
        <w:t>Pardavėjo</w:t>
      </w:r>
      <w:r w:rsidRPr="005B0A39">
        <w:rPr>
          <w:lang w:eastAsia="lt-LT"/>
        </w:rPr>
        <w:t xml:space="preserve"> nuo pareigos atlyginti visus </w:t>
      </w:r>
      <w:r w:rsidRPr="005B0A39">
        <w:rPr>
          <w:b/>
          <w:bCs/>
          <w:lang w:eastAsia="lt-LT"/>
        </w:rPr>
        <w:t>Pirkėjo</w:t>
      </w:r>
      <w:r w:rsidRPr="005B0A39">
        <w:rPr>
          <w:lang w:eastAsia="lt-LT"/>
        </w:rPr>
        <w:t xml:space="preserve"> patirtus nuostolius, </w:t>
      </w:r>
      <w:r w:rsidRPr="005B0A39">
        <w:rPr>
          <w:b/>
          <w:lang w:eastAsia="lt-LT"/>
        </w:rPr>
        <w:t>Pardavėjui</w:t>
      </w:r>
      <w:r w:rsidRPr="005B0A39">
        <w:rPr>
          <w:lang w:eastAsia="lt-LT"/>
        </w:rPr>
        <w:t xml:space="preserve"> nevykdant ar netinkamai vykdant Sutartį. </w:t>
      </w:r>
    </w:p>
    <w:p w14:paraId="04B6913D" w14:textId="77777777" w:rsidR="005B0A39" w:rsidRPr="005B0A39" w:rsidRDefault="005B0A39" w:rsidP="005B0A39">
      <w:pPr>
        <w:spacing w:after="0" w:line="240" w:lineRule="auto"/>
        <w:jc w:val="both"/>
        <w:rPr>
          <w:lang w:eastAsia="lt-LT"/>
        </w:rPr>
      </w:pPr>
      <w:r w:rsidRPr="005B0A39">
        <w:rPr>
          <w:lang w:eastAsia="lt-LT"/>
        </w:rPr>
        <w:t xml:space="preserve">11.6. Kiti sutartinės atsakomybės taikymo </w:t>
      </w:r>
      <w:r w:rsidRPr="005B0A39">
        <w:rPr>
          <w:b/>
          <w:lang w:eastAsia="lt-LT"/>
        </w:rPr>
        <w:t>Pardavėjui</w:t>
      </w:r>
      <w:r w:rsidRPr="005B0A39">
        <w:rPr>
          <w:lang w:eastAsia="lt-LT"/>
        </w:rPr>
        <w:t xml:space="preserve"> atvejai nurodyti Sutarties specialiojoje dalyje.</w:t>
      </w:r>
    </w:p>
    <w:p w14:paraId="6AEE811D" w14:textId="77777777" w:rsidR="005B0A39" w:rsidRPr="005B0A39" w:rsidRDefault="005B0A39" w:rsidP="005B0A39">
      <w:pPr>
        <w:spacing w:after="0" w:line="240" w:lineRule="auto"/>
        <w:jc w:val="both"/>
      </w:pPr>
      <w:r w:rsidRPr="005B0A39">
        <w:t xml:space="preserve">11.7. Vadovaujantis Lietuvos Respublikos civilinio kodekso 6.253 straipsnio 1 ir 3 dalimis, finansavimo vėlavimas iš biudžeto yra sąlyga visiškai atleidžianti </w:t>
      </w:r>
      <w:r w:rsidRPr="005B0A39">
        <w:rPr>
          <w:b/>
        </w:rPr>
        <w:t xml:space="preserve">Pirkėją </w:t>
      </w:r>
      <w:r w:rsidRPr="005B0A39">
        <w:t xml:space="preserve">nuo civilinės atsakomybės ir palūkanų mokėjimo </w:t>
      </w:r>
      <w:r w:rsidRPr="005B0A39">
        <w:rPr>
          <w:b/>
        </w:rPr>
        <w:t>Pardavėjui</w:t>
      </w:r>
      <w:r w:rsidRPr="005B0A39">
        <w:t xml:space="preserve"> už pavėluotą atsiskaitymą.</w:t>
      </w:r>
    </w:p>
    <w:p w14:paraId="5ADC18F7" w14:textId="77777777" w:rsidR="005B0A39" w:rsidRPr="005B0A39" w:rsidRDefault="005B0A39" w:rsidP="005B0A39">
      <w:pPr>
        <w:spacing w:after="0" w:line="240" w:lineRule="auto"/>
        <w:jc w:val="both"/>
        <w:rPr>
          <w:lang w:eastAsia="lt-LT"/>
        </w:rPr>
      </w:pPr>
    </w:p>
    <w:p w14:paraId="48B69711" w14:textId="77777777" w:rsidR="005B0A39" w:rsidRPr="005B0A39" w:rsidRDefault="005B0A39" w:rsidP="005B0A39">
      <w:pPr>
        <w:spacing w:after="0" w:line="240" w:lineRule="auto"/>
        <w:jc w:val="both"/>
        <w:rPr>
          <w:b/>
          <w:lang w:eastAsia="lt-LT"/>
        </w:rPr>
      </w:pPr>
      <w:r w:rsidRPr="005B0A39">
        <w:rPr>
          <w:b/>
          <w:lang w:eastAsia="lt-LT"/>
        </w:rPr>
        <w:t>12. Sutarties galiojimas</w:t>
      </w:r>
    </w:p>
    <w:p w14:paraId="1FCE5120" w14:textId="77777777" w:rsidR="005B0A39" w:rsidRPr="005B0A39" w:rsidRDefault="005B0A39" w:rsidP="005B0A39">
      <w:pPr>
        <w:spacing w:after="0" w:line="240" w:lineRule="auto"/>
        <w:jc w:val="both"/>
        <w:rPr>
          <w:lang w:eastAsia="lt-LT"/>
        </w:rPr>
      </w:pPr>
      <w:r w:rsidRPr="005B0A39">
        <w:rPr>
          <w:lang w:eastAsia="lt-LT"/>
        </w:rPr>
        <w:t xml:space="preserve">12.1. Sutartis įsigalioja abiem Šalims ją pasirašius ir </w:t>
      </w:r>
      <w:r w:rsidRPr="005B0A39">
        <w:rPr>
          <w:b/>
          <w:lang w:eastAsia="lt-LT"/>
        </w:rPr>
        <w:t>Pardavėjui</w:t>
      </w:r>
      <w:r w:rsidRPr="005B0A39">
        <w:rPr>
          <w:lang w:eastAsia="lt-LT"/>
        </w:rPr>
        <w:t xml:space="preserve"> pateikus </w:t>
      </w:r>
      <w:r w:rsidRPr="005B0A39">
        <w:rPr>
          <w:b/>
          <w:lang w:eastAsia="lt-LT"/>
        </w:rPr>
        <w:t xml:space="preserve">Pirkėjui </w:t>
      </w:r>
      <w:r w:rsidRPr="005B0A39">
        <w:rPr>
          <w:lang w:eastAsia="lt-LT"/>
        </w:rPr>
        <w:t xml:space="preserve">Sutarties įvykdymo užtikrinimo banko garantiją ar draudimo bendrovės laidavimo raštą </w:t>
      </w:r>
      <w:r w:rsidRPr="005B0A39">
        <w:rPr>
          <w:i/>
          <w:lang w:eastAsia="lt-LT"/>
        </w:rPr>
        <w:t>(Sutarties įsigaliojimo kai pateikiamas užtikrinimas sąlyga taikoma, jeigu Sutarties spec. dalyje nurodyta, kad Sutarties vykdymas bus užtikrintas laidavimu arba banko garantija)</w:t>
      </w:r>
      <w:r w:rsidRPr="005B0A39">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5B0A39">
        <w:rPr>
          <w:b/>
          <w:lang w:eastAsia="lt-LT"/>
        </w:rPr>
        <w:t xml:space="preserve">Pirkėjui </w:t>
      </w:r>
      <w:r w:rsidRPr="005B0A39">
        <w:rPr>
          <w:lang w:eastAsia="lt-LT"/>
        </w:rPr>
        <w:t>nutraukus Sutartį dėl bent vienos iš 9.2.1- 9.2.7, 9.3 punktuose ar kitų Sutarties specialiojoje dalyje</w:t>
      </w:r>
      <w:r w:rsidRPr="005B0A39">
        <w:rPr>
          <w:b/>
          <w:lang w:eastAsia="lt-LT"/>
        </w:rPr>
        <w:t xml:space="preserve"> </w:t>
      </w:r>
      <w:r w:rsidRPr="005B0A39">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0B0C52" w14:textId="77777777" w:rsidR="005B0A39" w:rsidRPr="005B0A39" w:rsidRDefault="005B0A39" w:rsidP="005B0A39">
      <w:pPr>
        <w:spacing w:after="0" w:line="240" w:lineRule="auto"/>
        <w:jc w:val="both"/>
        <w:rPr>
          <w:lang w:eastAsia="lt-LT"/>
        </w:rPr>
      </w:pPr>
      <w:r w:rsidRPr="005B0A39">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B0A39">
        <w:rPr>
          <w:b/>
          <w:lang w:eastAsia="lt-LT"/>
        </w:rPr>
        <w:t xml:space="preserve">Pardavėjo </w:t>
      </w:r>
      <w:r w:rsidRPr="005B0A39">
        <w:rPr>
          <w:lang w:eastAsia="lt-LT"/>
        </w:rPr>
        <w:t xml:space="preserve">kaltei, įvykdyti prievolę ir sumokėti įsipareigotą sumą, pinigus pervedant į </w:t>
      </w:r>
      <w:r w:rsidRPr="005B0A39">
        <w:rPr>
          <w:b/>
          <w:lang w:eastAsia="lt-LT"/>
        </w:rPr>
        <w:t>Pirkėjo</w:t>
      </w:r>
      <w:r w:rsidRPr="005B0A39">
        <w:rPr>
          <w:lang w:eastAsia="lt-LT"/>
        </w:rPr>
        <w:t xml:space="preserve"> sąskaitą.</w:t>
      </w:r>
    </w:p>
    <w:p w14:paraId="47E47B82" w14:textId="77777777" w:rsidR="005B0A39" w:rsidRPr="005B0A39" w:rsidRDefault="005B0A39" w:rsidP="005B0A39">
      <w:pPr>
        <w:spacing w:after="0" w:line="240" w:lineRule="auto"/>
        <w:jc w:val="both"/>
        <w:rPr>
          <w:b/>
          <w:lang w:eastAsia="lt-LT"/>
        </w:rPr>
      </w:pPr>
      <w:r w:rsidRPr="005B0A39">
        <w:rPr>
          <w:lang w:eastAsia="lt-LT"/>
        </w:rPr>
        <w:t>12.3.</w:t>
      </w:r>
      <w:r w:rsidRPr="005B0A39">
        <w:rPr>
          <w:b/>
          <w:lang w:eastAsia="lt-LT"/>
        </w:rPr>
        <w:t xml:space="preserve"> Pardavėjas</w:t>
      </w:r>
      <w:r w:rsidRPr="005B0A39">
        <w:rPr>
          <w:lang w:eastAsia="lt-LT"/>
        </w:rPr>
        <w:t xml:space="preserve"> ne vėliau kaip</w:t>
      </w:r>
      <w:r w:rsidRPr="005B0A39">
        <w:rPr>
          <w:b/>
          <w:lang w:eastAsia="lt-LT"/>
        </w:rPr>
        <w:t xml:space="preserve"> </w:t>
      </w:r>
      <w:r w:rsidRPr="005B0A39">
        <w:rPr>
          <w:lang w:eastAsia="lt-LT"/>
        </w:rPr>
        <w:t xml:space="preserve">per 5 (penkias) darbo dienas po Sutarties pasirašymo pateikia </w:t>
      </w:r>
      <w:r w:rsidRPr="005B0A39">
        <w:rPr>
          <w:b/>
          <w:lang w:eastAsia="lt-LT"/>
        </w:rPr>
        <w:t xml:space="preserve">Pirkėjui </w:t>
      </w:r>
      <w:r w:rsidRPr="005B0A39">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B0A39">
        <w:rPr>
          <w:b/>
          <w:lang w:eastAsia="lt-LT"/>
        </w:rPr>
        <w:t>Pardavėjas</w:t>
      </w:r>
      <w:r w:rsidRPr="005B0A39">
        <w:rPr>
          <w:lang w:eastAsia="lt-LT"/>
        </w:rPr>
        <w:t xml:space="preserve"> taip pat turi pateikti patvirtinimą iš draudimo bendrovės (apmokėjimą įrodantį dokumentą ar pan.), kad laidavimo raštas yra galiojantis</w:t>
      </w:r>
      <w:r w:rsidRPr="005B0A39">
        <w:rPr>
          <w:i/>
          <w:lang w:eastAsia="lt-LT"/>
        </w:rPr>
        <w:t>.</w:t>
      </w:r>
      <w:r w:rsidRPr="005B0A39">
        <w:rPr>
          <w:lang w:eastAsia="lt-LT"/>
        </w:rPr>
        <w:t xml:space="preserve"> Sutarties įvykdymo užtikrinimo banko garantijoje arba draudimo </w:t>
      </w:r>
      <w:r w:rsidRPr="005B0A39">
        <w:rPr>
          <w:lang w:eastAsia="lt-LT"/>
        </w:rPr>
        <w:lastRenderedPageBreak/>
        <w:t xml:space="preserve">bendrovės laidavimo rašte nurodytos sumos sumokėjimas neturi būti siejamas su visišku </w:t>
      </w:r>
      <w:r w:rsidRPr="005B0A39">
        <w:rPr>
          <w:b/>
          <w:lang w:eastAsia="lt-LT"/>
        </w:rPr>
        <w:t>Pirkėjo</w:t>
      </w:r>
      <w:r w:rsidRPr="005B0A39">
        <w:rPr>
          <w:lang w:eastAsia="lt-LT"/>
        </w:rPr>
        <w:t xml:space="preserve"> patirtų nuostolių atlyginimu ir neatleidžia </w:t>
      </w:r>
      <w:r w:rsidRPr="005B0A39">
        <w:rPr>
          <w:b/>
          <w:lang w:eastAsia="lt-LT"/>
        </w:rPr>
        <w:t>Pardavėjo</w:t>
      </w:r>
      <w:r w:rsidRPr="005B0A39">
        <w:rPr>
          <w:lang w:eastAsia="lt-LT"/>
        </w:rPr>
        <w:t xml:space="preserve"> nuo pareigos juos atlyginti pilnai. </w:t>
      </w:r>
    </w:p>
    <w:p w14:paraId="2362FC46" w14:textId="77777777" w:rsidR="005B0A39" w:rsidRPr="005B0A39" w:rsidRDefault="005B0A39" w:rsidP="005B0A39">
      <w:pPr>
        <w:spacing w:after="0" w:line="240" w:lineRule="auto"/>
        <w:jc w:val="both"/>
        <w:rPr>
          <w:lang w:eastAsia="lt-LT"/>
        </w:rPr>
      </w:pPr>
      <w:r w:rsidRPr="005B0A39">
        <w:rPr>
          <w:lang w:eastAsia="lt-LT"/>
        </w:rPr>
        <w:t xml:space="preserve">12.4. Jei Sutarties vykdymo metu Sutarties įvykdymo užtikrinimą išdavęs juridinis asmuo (bankas ar draudimo bendrovė) negali vykdyti savo įsipareigojimų (sustabdoma veikla, paskelbiamas moratoriumas ir pan.), </w:t>
      </w:r>
      <w:r w:rsidRPr="005B0A39">
        <w:rPr>
          <w:b/>
          <w:lang w:eastAsia="lt-LT"/>
        </w:rPr>
        <w:t>Pardavėjas</w:t>
      </w:r>
      <w:r w:rsidRPr="005B0A39">
        <w:rPr>
          <w:lang w:eastAsia="lt-LT"/>
        </w:rPr>
        <w:t xml:space="preserve"> per 10 (dešimt) dienų pateikia naują Sutarties vykdymo užtikrinimą, tokiomis pačiomis sąlygomis kaip ir ankstesnysis. Jei </w:t>
      </w:r>
      <w:r w:rsidRPr="005B0A39">
        <w:rPr>
          <w:b/>
          <w:lang w:eastAsia="lt-LT"/>
        </w:rPr>
        <w:t xml:space="preserve">Pardavėjas </w:t>
      </w:r>
      <w:r w:rsidRPr="005B0A39">
        <w:rPr>
          <w:lang w:eastAsia="lt-LT"/>
        </w:rPr>
        <w:t xml:space="preserve">nepateikia naujo Sutarties įvykdymo užtikrinimo, </w:t>
      </w:r>
      <w:r w:rsidRPr="005B0A39">
        <w:rPr>
          <w:b/>
          <w:lang w:eastAsia="lt-LT"/>
        </w:rPr>
        <w:t>Pirkėjas</w:t>
      </w:r>
      <w:r w:rsidRPr="005B0A39">
        <w:rPr>
          <w:lang w:eastAsia="lt-LT"/>
        </w:rPr>
        <w:t xml:space="preserve"> turi teisę nutraukti Sutartį, Sutarties bendrosios dalies 9.2.5 punkte nustatyta tvarka.</w:t>
      </w:r>
    </w:p>
    <w:p w14:paraId="2774DF4D" w14:textId="77777777" w:rsidR="005B0A39" w:rsidRPr="005B0A39" w:rsidRDefault="005B0A39" w:rsidP="005B0A39">
      <w:pPr>
        <w:spacing w:after="0" w:line="240" w:lineRule="auto"/>
        <w:jc w:val="both"/>
        <w:rPr>
          <w:lang w:eastAsia="lt-LT"/>
        </w:rPr>
      </w:pPr>
      <w:r w:rsidRPr="005B0A39">
        <w:rPr>
          <w:lang w:eastAsia="lt-LT"/>
        </w:rPr>
        <w:t xml:space="preserve">12.5. Sutarties įvykdymo užtikrinimas grąžinamas per 10 (dešimt) dienų nuo šio užtikrinimo galiojimo termino pabaigos </w:t>
      </w:r>
      <w:r w:rsidRPr="005B0A39">
        <w:rPr>
          <w:b/>
          <w:lang w:eastAsia="lt-LT"/>
        </w:rPr>
        <w:t>Pardavėjui</w:t>
      </w:r>
      <w:r w:rsidRPr="005B0A39">
        <w:rPr>
          <w:lang w:eastAsia="lt-LT"/>
        </w:rPr>
        <w:t xml:space="preserve"> pateikus raštišką prašymą.</w:t>
      </w:r>
    </w:p>
    <w:p w14:paraId="49A74698" w14:textId="77777777" w:rsidR="005B0A39" w:rsidRPr="005B0A39" w:rsidRDefault="005B0A39" w:rsidP="005B0A39">
      <w:pPr>
        <w:spacing w:after="0" w:line="240" w:lineRule="auto"/>
        <w:jc w:val="both"/>
        <w:rPr>
          <w:lang w:eastAsia="lt-LT"/>
        </w:rPr>
      </w:pPr>
      <w:r w:rsidRPr="005B0A39">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14C02D8" w14:textId="77777777" w:rsidR="005B0A39" w:rsidRPr="005B0A39" w:rsidRDefault="005B0A39" w:rsidP="005B0A39">
      <w:pPr>
        <w:tabs>
          <w:tab w:val="left" w:pos="-360"/>
          <w:tab w:val="left" w:pos="0"/>
          <w:tab w:val="left" w:pos="1701"/>
        </w:tabs>
        <w:spacing w:after="0" w:line="240" w:lineRule="auto"/>
        <w:jc w:val="both"/>
        <w:rPr>
          <w:lang w:eastAsia="lt-LT"/>
        </w:rPr>
      </w:pPr>
      <w:r w:rsidRPr="005B0A39">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C15F933" w14:textId="77777777" w:rsidR="005B0A39" w:rsidRPr="005B0A39" w:rsidRDefault="005B0A39" w:rsidP="005B0A39">
      <w:pPr>
        <w:spacing w:after="0" w:line="240" w:lineRule="auto"/>
        <w:jc w:val="both"/>
        <w:rPr>
          <w:lang w:eastAsia="lt-LT"/>
        </w:rPr>
      </w:pPr>
      <w:r w:rsidRPr="005B0A39">
        <w:rPr>
          <w:lang w:eastAsia="lt-LT"/>
        </w:rPr>
        <w:t>12.8. Sutartis gali būti pratęsta Sutarties specialiojoje dalyje nustatytomis sąlygomis.</w:t>
      </w:r>
    </w:p>
    <w:p w14:paraId="0206067A" w14:textId="77777777" w:rsidR="005B0A39" w:rsidRPr="005B0A39" w:rsidRDefault="005B0A39" w:rsidP="005B0A39">
      <w:pPr>
        <w:spacing w:after="0" w:line="240" w:lineRule="auto"/>
        <w:jc w:val="both"/>
        <w:rPr>
          <w:lang w:eastAsia="lt-LT"/>
        </w:rPr>
      </w:pPr>
      <w:r w:rsidRPr="005B0A39">
        <w:rPr>
          <w:lang w:eastAsia="lt-LT"/>
        </w:rPr>
        <w:t xml:space="preserve">12.9. Esant poreikiui, </w:t>
      </w:r>
      <w:r w:rsidRPr="005B0A39">
        <w:rPr>
          <w:b/>
          <w:lang w:eastAsia="lt-LT"/>
        </w:rPr>
        <w:t>Pirkėjas</w:t>
      </w:r>
      <w:r w:rsidRPr="005B0A39">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B0A39">
        <w:rPr>
          <w:lang w:eastAsia="lt-LT"/>
        </w:rPr>
        <w:t>uose</w:t>
      </w:r>
      <w:proofErr w:type="spellEnd"/>
      <w:r w:rsidRPr="005B0A39">
        <w:rPr>
          <w:lang w:eastAsia="lt-LT"/>
        </w:rPr>
        <w:t>) nenurodytas, tačiau su pirkimo objektu susijusias prekes</w:t>
      </w:r>
      <w:r w:rsidRPr="005B0A39">
        <w:rPr>
          <w:b/>
          <w:lang w:eastAsia="lt-LT"/>
        </w:rPr>
        <w:t xml:space="preserve"> Pardavėjas</w:t>
      </w:r>
      <w:r w:rsidRPr="005B0A39">
        <w:rPr>
          <w:lang w:eastAsia="lt-LT"/>
        </w:rPr>
        <w:t xml:space="preserve"> gali tiekti tik ne didesnėmis nei užsakymo dieną </w:t>
      </w:r>
      <w:r w:rsidRPr="005B0A39">
        <w:rPr>
          <w:b/>
          <w:lang w:eastAsia="lt-LT"/>
        </w:rPr>
        <w:t xml:space="preserve">Pardavėjo </w:t>
      </w:r>
      <w:r w:rsidRPr="005B0A39">
        <w:rPr>
          <w:lang w:eastAsia="lt-LT"/>
        </w:rPr>
        <w:t xml:space="preserve">prekybos vietoje, kataloge ar interneto svetainėje nurodytomis galiojančiomis šių prekių kainomis arba, jei tokios kainos neskelbiamos, </w:t>
      </w:r>
      <w:r w:rsidRPr="005B0A39">
        <w:rPr>
          <w:b/>
          <w:lang w:eastAsia="lt-LT"/>
        </w:rPr>
        <w:t>Pardavėjo</w:t>
      </w:r>
      <w:r w:rsidRPr="005B0A39">
        <w:rPr>
          <w:lang w:eastAsia="lt-LT"/>
        </w:rPr>
        <w:t xml:space="preserve"> pasiūlytomis, konkurencingomis ir rinką atitinkančiomis kainomis. Esant poreikiui įsigyti Sutartyje ir jos priede (-</w:t>
      </w:r>
      <w:proofErr w:type="spellStart"/>
      <w:r w:rsidRPr="005B0A39">
        <w:rPr>
          <w:lang w:eastAsia="lt-LT"/>
        </w:rPr>
        <w:t>uose</w:t>
      </w:r>
      <w:proofErr w:type="spellEnd"/>
      <w:r w:rsidRPr="005B0A39">
        <w:rPr>
          <w:lang w:eastAsia="lt-LT"/>
        </w:rPr>
        <w:t xml:space="preserve">) nenurodytų, tačiau su pirkimo objektu susijusių prekių </w:t>
      </w:r>
      <w:r w:rsidRPr="005B0A39">
        <w:rPr>
          <w:b/>
          <w:lang w:eastAsia="lt-LT"/>
        </w:rPr>
        <w:t>Pirkėjas</w:t>
      </w:r>
      <w:r w:rsidRPr="005B0A39">
        <w:rPr>
          <w:lang w:eastAsia="lt-LT"/>
        </w:rPr>
        <w:t xml:space="preserve"> ir </w:t>
      </w:r>
      <w:r w:rsidRPr="005B0A39">
        <w:rPr>
          <w:b/>
          <w:lang w:eastAsia="lt-LT"/>
        </w:rPr>
        <w:t>Pardavėjas</w:t>
      </w:r>
      <w:r w:rsidRPr="005B0A39">
        <w:rPr>
          <w:lang w:eastAsia="lt-LT"/>
        </w:rPr>
        <w:t xml:space="preserve"> sudaro papildomą rašytinį susitarimą, kurio sąlygos privalo būti analogiškos Sutarties sąlygoms, atitinkamai jas pritaikant prie naujai perkamų prekių </w:t>
      </w:r>
      <w:r w:rsidRPr="005B0A39">
        <w:rPr>
          <w:i/>
          <w:lang w:eastAsia="lt-LT"/>
        </w:rPr>
        <w:t>(jei spec. dalyje nurodyta, kad ši sąlyga taikoma)</w:t>
      </w:r>
      <w:r w:rsidRPr="005B0A39">
        <w:rPr>
          <w:lang w:eastAsia="lt-LT"/>
        </w:rPr>
        <w:t>.</w:t>
      </w:r>
    </w:p>
    <w:p w14:paraId="3C332DD8" w14:textId="77777777" w:rsidR="005B0A39" w:rsidRPr="005B0A39" w:rsidRDefault="005B0A39" w:rsidP="005B0A39">
      <w:pPr>
        <w:spacing w:after="0" w:line="240" w:lineRule="auto"/>
        <w:jc w:val="both"/>
        <w:rPr>
          <w:lang w:eastAsia="lt-LT"/>
        </w:rPr>
      </w:pPr>
      <w:r w:rsidRPr="005B0A39">
        <w:rPr>
          <w:lang w:eastAsia="lt-LT"/>
        </w:rPr>
        <w:t>12.10. Sutarties specialiojoje dalyje numatyta Sutarties galiojimo termino pabaiga nereiškia Šalių prievolių pagal Sutartį pabaigos ir neatleidžia Šalių nuo civilinės atsakomybės už Sutarties pažeidimą.</w:t>
      </w:r>
    </w:p>
    <w:p w14:paraId="127281CE" w14:textId="77777777" w:rsidR="005B0A39" w:rsidRPr="005B0A39" w:rsidRDefault="005B0A39" w:rsidP="005B0A39">
      <w:pPr>
        <w:spacing w:after="0" w:line="240" w:lineRule="auto"/>
        <w:jc w:val="both"/>
        <w:rPr>
          <w:b/>
          <w:lang w:eastAsia="lt-LT"/>
        </w:rPr>
      </w:pPr>
    </w:p>
    <w:p w14:paraId="4DEA6725" w14:textId="77777777" w:rsidR="005B0A39" w:rsidRPr="005B0A39" w:rsidRDefault="005B0A39" w:rsidP="005B0A39">
      <w:pPr>
        <w:spacing w:after="0" w:line="240" w:lineRule="auto"/>
        <w:ind w:right="125"/>
        <w:jc w:val="both"/>
        <w:rPr>
          <w:b/>
          <w:bCs/>
          <w:lang w:eastAsia="lt-LT"/>
        </w:rPr>
      </w:pPr>
      <w:r w:rsidRPr="005B0A39">
        <w:rPr>
          <w:b/>
          <w:bCs/>
          <w:lang w:eastAsia="lt-LT"/>
        </w:rPr>
        <w:t>13. Susirašinėjimas</w:t>
      </w:r>
    </w:p>
    <w:p w14:paraId="3483CFD5" w14:textId="77777777" w:rsidR="005B0A39" w:rsidRPr="005B0A39" w:rsidRDefault="005B0A39" w:rsidP="005B0A39">
      <w:pPr>
        <w:spacing w:after="0" w:line="240" w:lineRule="auto"/>
        <w:ind w:right="125"/>
        <w:jc w:val="both"/>
        <w:rPr>
          <w:lang w:eastAsia="lt-LT"/>
        </w:rPr>
      </w:pPr>
      <w:r w:rsidRPr="005B0A39">
        <w:rPr>
          <w:lang w:eastAsia="lt-LT"/>
        </w:rPr>
        <w:t xml:space="preserve">13.1. </w:t>
      </w:r>
      <w:r w:rsidRPr="005B0A39">
        <w:rPr>
          <w:b/>
          <w:lang w:eastAsia="lt-LT"/>
        </w:rPr>
        <w:t>Pirkėjo</w:t>
      </w:r>
      <w:r w:rsidRPr="005B0A39">
        <w:rPr>
          <w:lang w:eastAsia="lt-LT"/>
        </w:rPr>
        <w:t xml:space="preserve"> ir </w:t>
      </w:r>
      <w:r w:rsidRPr="005B0A39">
        <w:rPr>
          <w:b/>
          <w:lang w:eastAsia="lt-LT"/>
        </w:rPr>
        <w:t>Pardavėjo</w:t>
      </w:r>
      <w:r w:rsidRPr="005B0A39">
        <w:rPr>
          <w:lang w:eastAsia="lt-LT"/>
        </w:rPr>
        <w:t xml:space="preserve"> vienas kitam siunčiami pranešimai lietuvių/anglų (</w:t>
      </w:r>
      <w:r w:rsidRPr="005B0A39">
        <w:rPr>
          <w:i/>
          <w:lang w:eastAsia="lt-LT"/>
        </w:rPr>
        <w:t>taikoma, jeigu sutartis sudaroma anglų kalba</w:t>
      </w:r>
      <w:r w:rsidRPr="005B0A39">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FC8EC9B" w14:textId="77777777" w:rsidR="005B0A39" w:rsidRPr="005B0A39" w:rsidRDefault="005B0A39" w:rsidP="005B0A39">
      <w:pPr>
        <w:spacing w:after="0" w:line="240" w:lineRule="auto"/>
        <w:jc w:val="both"/>
        <w:rPr>
          <w:lang w:eastAsia="lt-LT"/>
        </w:rPr>
      </w:pPr>
      <w:r w:rsidRPr="005B0A39">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29C210" w14:textId="77777777" w:rsidR="005B0A39" w:rsidRPr="005B0A39" w:rsidRDefault="005B0A39" w:rsidP="005B0A39">
      <w:pPr>
        <w:spacing w:after="0" w:line="240" w:lineRule="auto"/>
        <w:jc w:val="both"/>
        <w:rPr>
          <w:b/>
          <w:lang w:eastAsia="lt-LT"/>
        </w:rPr>
      </w:pPr>
    </w:p>
    <w:p w14:paraId="4F06ABCA" w14:textId="77777777" w:rsidR="005B0A39" w:rsidRPr="005B0A39" w:rsidRDefault="005B0A39" w:rsidP="005B0A39">
      <w:pPr>
        <w:spacing w:after="0" w:line="240" w:lineRule="auto"/>
        <w:jc w:val="both"/>
        <w:rPr>
          <w:b/>
          <w:bCs/>
        </w:rPr>
      </w:pPr>
      <w:r w:rsidRPr="005B0A39">
        <w:rPr>
          <w:b/>
          <w:lang w:eastAsia="lt-LT"/>
        </w:rPr>
        <w:t xml:space="preserve">14. </w:t>
      </w:r>
      <w:r w:rsidRPr="005B0A39">
        <w:rPr>
          <w:b/>
          <w:bCs/>
        </w:rPr>
        <w:t>Informacijos konfidencialumas ir asmens duomenys</w:t>
      </w:r>
    </w:p>
    <w:p w14:paraId="4DF94544" w14:textId="77777777" w:rsidR="005B0A39" w:rsidRPr="005B0A39" w:rsidRDefault="005B0A39" w:rsidP="005B0A39">
      <w:pPr>
        <w:spacing w:after="0" w:line="240" w:lineRule="auto"/>
        <w:jc w:val="both"/>
        <w:rPr>
          <w:lang w:eastAsia="lt-LT"/>
        </w:rPr>
      </w:pPr>
      <w:r w:rsidRPr="005B0A39">
        <w:rPr>
          <w:lang w:eastAsia="lt-LT"/>
        </w:rPr>
        <w:t xml:space="preserve">14.1. Šalys privalo užtikrinti, kad informacija, kurią jos perduoda viena kitai, bus naudojama tik vykdant Sutartį ir nebus naudojama tokiu būdu, kuris pakenktų informaciją perdavusiai Šaliai. </w:t>
      </w:r>
    </w:p>
    <w:p w14:paraId="6EE31638" w14:textId="77777777" w:rsidR="005B0A39" w:rsidRPr="005B0A39" w:rsidRDefault="005B0A39" w:rsidP="005B0A39">
      <w:pPr>
        <w:spacing w:after="0" w:line="240" w:lineRule="auto"/>
        <w:jc w:val="both"/>
        <w:rPr>
          <w:lang w:eastAsia="lt-LT"/>
        </w:rPr>
      </w:pPr>
      <w:r w:rsidRPr="005B0A39">
        <w:rPr>
          <w:lang w:eastAsia="lt-LT"/>
        </w:rPr>
        <w:t>14.2. Šalys įsipareigoja užtikrinti visos joms žinomos ir (ar) patikėtos informacijos slaptumą Sutarties galiojimo metu ir pasibaigus Sutarties galiojimo laikotarpiui ar ją nutraukus.</w:t>
      </w:r>
    </w:p>
    <w:p w14:paraId="18D85E5A" w14:textId="77777777" w:rsidR="005B0A39" w:rsidRPr="005B0A39" w:rsidRDefault="005B0A39" w:rsidP="005B0A39">
      <w:pPr>
        <w:spacing w:after="0" w:line="240" w:lineRule="auto"/>
        <w:jc w:val="both"/>
        <w:rPr>
          <w:lang w:eastAsia="lt-LT"/>
        </w:rPr>
      </w:pPr>
      <w:r w:rsidRPr="005B0A39">
        <w:rPr>
          <w:bCs/>
          <w:lang w:eastAsia="lt-LT"/>
        </w:rPr>
        <w:t>14.3.</w:t>
      </w:r>
      <w:r w:rsidRPr="005B0A39">
        <w:rPr>
          <w:b/>
          <w:bCs/>
          <w:lang w:eastAsia="lt-LT"/>
        </w:rPr>
        <w:t xml:space="preserve"> Pardavėjas</w:t>
      </w:r>
      <w:r w:rsidRPr="005B0A39">
        <w:rPr>
          <w:lang w:eastAsia="lt-LT"/>
        </w:rPr>
        <w:t xml:space="preserve"> įsipareigoja be </w:t>
      </w:r>
      <w:r w:rsidRPr="005B0A39">
        <w:rPr>
          <w:b/>
          <w:bCs/>
          <w:lang w:eastAsia="lt-LT"/>
        </w:rPr>
        <w:t>Pirkėjo</w:t>
      </w:r>
      <w:r w:rsidRPr="005B0A39">
        <w:rPr>
          <w:lang w:eastAsia="lt-LT"/>
        </w:rPr>
        <w:t xml:space="preserve"> išankstinio rašytinio sutikimo nenaudoti </w:t>
      </w:r>
      <w:r w:rsidRPr="005B0A39">
        <w:rPr>
          <w:b/>
          <w:lang w:eastAsia="lt-LT"/>
        </w:rPr>
        <w:t>Pirkėjo</w:t>
      </w:r>
      <w:r w:rsidRPr="005B0A39">
        <w:rPr>
          <w:lang w:eastAsia="lt-LT"/>
        </w:rPr>
        <w:t xml:space="preserve"> jam pateiktos informacijos nei savo, nei bet kokių trečiųjų asmenų naudai, neatskleisti tokios informacijos kitiems asmenims, išskyrus Lietuvos Respublikos teisės aktų numatytus atvejus.</w:t>
      </w:r>
    </w:p>
    <w:p w14:paraId="3FA86DD9" w14:textId="77777777" w:rsidR="005B0A39" w:rsidRPr="005B0A39" w:rsidRDefault="005B0A39" w:rsidP="005B0A39">
      <w:pPr>
        <w:spacing w:after="0" w:line="240" w:lineRule="auto"/>
        <w:jc w:val="both"/>
        <w:rPr>
          <w:lang w:eastAsia="lt-LT"/>
        </w:rPr>
      </w:pPr>
      <w:r w:rsidRPr="005B0A39">
        <w:rPr>
          <w:lang w:eastAsia="lt-LT"/>
        </w:rPr>
        <w:lastRenderedPageBreak/>
        <w:t xml:space="preserve">14.4. Sutartyje ir jos prieduose nurodyti asmens duomenys (vardai, pavardės, pareigos, el. paštas, ar telefono numeris) gali būti naudojami tik nustatant Šalių ar </w:t>
      </w:r>
      <w:r w:rsidRPr="005B0A39">
        <w:rPr>
          <w:b/>
          <w:lang w:eastAsia="lt-LT"/>
        </w:rPr>
        <w:t>Gavėjo</w:t>
      </w:r>
      <w:r w:rsidRPr="005B0A39">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B8AFECA" w14:textId="77777777" w:rsidR="005B0A39" w:rsidRPr="005B0A39" w:rsidRDefault="005B0A39" w:rsidP="005B0A39">
      <w:pPr>
        <w:spacing w:after="0" w:line="240" w:lineRule="auto"/>
        <w:jc w:val="both"/>
        <w:rPr>
          <w:lang w:eastAsia="lt-LT"/>
        </w:rPr>
      </w:pPr>
      <w:r w:rsidRPr="005B0A39">
        <w:rPr>
          <w:lang w:eastAsia="lt-LT"/>
        </w:rPr>
        <w:t xml:space="preserve">14.5. Sutarties šalys užtikrina, kad su asmens duomenimis tvarkomais vykdant Sutartį susipažins tik tie asmenys, kuriems tai yra būtina vykdant įsipareigojimus pagal Sutartį. </w:t>
      </w:r>
    </w:p>
    <w:p w14:paraId="5E5D66DE" w14:textId="77777777" w:rsidR="005B0A39" w:rsidRPr="005B0A39" w:rsidRDefault="005B0A39" w:rsidP="005B0A39">
      <w:pPr>
        <w:spacing w:after="0" w:line="240" w:lineRule="auto"/>
        <w:jc w:val="both"/>
        <w:rPr>
          <w:lang w:eastAsia="lt-LT"/>
        </w:rPr>
      </w:pPr>
      <w:r w:rsidRPr="005B0A39">
        <w:rPr>
          <w:lang w:eastAsia="lt-LT"/>
        </w:rPr>
        <w:t xml:space="preserve">14.6. Sutartyje ir jos prieduose nurodyti asmens duomenys be atskiro kitos Šalies sutikimo negali būti perduoti tretiesiems asmenims, išskyrus </w:t>
      </w:r>
      <w:r w:rsidRPr="005B0A39">
        <w:rPr>
          <w:b/>
          <w:lang w:eastAsia="lt-LT"/>
        </w:rPr>
        <w:t>Pardavėjo</w:t>
      </w:r>
      <w:r w:rsidRPr="005B0A39">
        <w:rPr>
          <w:lang w:eastAsia="lt-LT"/>
        </w:rPr>
        <w:t xml:space="preserve"> įvardintus subtiekėjus ir </w:t>
      </w:r>
      <w:r w:rsidRPr="005B0A39">
        <w:rPr>
          <w:b/>
          <w:lang w:eastAsia="lt-LT"/>
        </w:rPr>
        <w:t>Gavėją</w:t>
      </w:r>
      <w:r w:rsidRPr="005B0A39">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404A89" w14:textId="77777777" w:rsidR="005B0A39" w:rsidRPr="005B0A39" w:rsidRDefault="005B0A39" w:rsidP="005B0A39">
      <w:pPr>
        <w:spacing w:after="0" w:line="240" w:lineRule="auto"/>
        <w:jc w:val="both"/>
        <w:rPr>
          <w:lang w:eastAsia="lt-LT"/>
        </w:rPr>
      </w:pPr>
      <w:r w:rsidRPr="005B0A39">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D783538" w14:textId="77777777" w:rsidR="005B0A39" w:rsidRPr="005B0A39" w:rsidRDefault="005B0A39" w:rsidP="005B0A39">
      <w:pPr>
        <w:spacing w:after="0" w:line="240" w:lineRule="auto"/>
        <w:jc w:val="both"/>
        <w:rPr>
          <w:lang w:eastAsia="lt-LT"/>
        </w:rPr>
      </w:pPr>
      <w:r w:rsidRPr="005B0A39">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79EA22E" w14:textId="77777777" w:rsidR="005B0A39" w:rsidRPr="005B0A39" w:rsidRDefault="005B0A39" w:rsidP="005B0A39">
      <w:pPr>
        <w:spacing w:after="0" w:line="240" w:lineRule="auto"/>
        <w:jc w:val="both"/>
        <w:rPr>
          <w:lang w:eastAsia="lt-LT"/>
        </w:rPr>
      </w:pPr>
      <w:r w:rsidRPr="005B0A39">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BC06380" w14:textId="77777777" w:rsidR="005B0A39" w:rsidRPr="005B0A39" w:rsidRDefault="005B0A39" w:rsidP="005B0A39">
      <w:pPr>
        <w:spacing w:after="0" w:line="240" w:lineRule="auto"/>
        <w:jc w:val="both"/>
        <w:rPr>
          <w:lang w:eastAsia="lt-LT"/>
        </w:rPr>
      </w:pPr>
      <w:r w:rsidRPr="005B0A39">
        <w:rPr>
          <w:lang w:eastAsia="lt-LT"/>
        </w:rPr>
        <w:t>14.10. Šalys neatlygina viena kitos patirtų išlaidų ir nuostolių dėl asmens duomenų tvarkymo įsipareigojimų pagal šią Sutartį vykdymo.</w:t>
      </w:r>
    </w:p>
    <w:p w14:paraId="4EB60675" w14:textId="77777777" w:rsidR="005B0A39" w:rsidRPr="005B0A39" w:rsidRDefault="005B0A39" w:rsidP="005B0A39">
      <w:pPr>
        <w:spacing w:after="0" w:line="240" w:lineRule="auto"/>
        <w:jc w:val="both"/>
        <w:rPr>
          <w:lang w:eastAsia="lt-LT"/>
        </w:rPr>
      </w:pPr>
      <w:r w:rsidRPr="005B0A39">
        <w:rPr>
          <w:lang w:eastAsia="lt-LT"/>
        </w:rPr>
        <w:t xml:space="preserve">14.11. Pažeidęs Sutarties bendrosios dalies 14.3 punkte numatytą įsipareigojimą </w:t>
      </w:r>
      <w:r w:rsidRPr="005B0A39">
        <w:rPr>
          <w:b/>
          <w:lang w:eastAsia="lt-LT"/>
        </w:rPr>
        <w:t xml:space="preserve">Pardavėjas </w:t>
      </w:r>
      <w:r w:rsidRPr="005B0A39">
        <w:rPr>
          <w:lang w:eastAsia="lt-LT"/>
        </w:rPr>
        <w:t>privalo</w:t>
      </w:r>
      <w:r w:rsidRPr="005B0A39">
        <w:rPr>
          <w:b/>
          <w:lang w:eastAsia="lt-LT"/>
        </w:rPr>
        <w:t xml:space="preserve"> Pirkėjui </w:t>
      </w:r>
      <w:r w:rsidRPr="005B0A39">
        <w:rPr>
          <w:lang w:eastAsia="lt-LT"/>
        </w:rPr>
        <w:t>sumokėti 10 proc. dydžio maksimalios Sutarties vertės/pasiūlymo</w:t>
      </w:r>
      <w:r w:rsidRPr="005B0A39">
        <w:rPr>
          <w:b/>
          <w:lang w:eastAsia="lt-LT"/>
        </w:rPr>
        <w:t xml:space="preserve"> </w:t>
      </w:r>
      <w:r w:rsidRPr="005B0A39">
        <w:rPr>
          <w:lang w:eastAsia="lt-LT"/>
        </w:rPr>
        <w:t>kainos be PVM Šalių iš anksto sutartų minimalių nuostolių dydžio sumą ir atlyginti kitus dėl tokio pažeidimo padarytus nuostolius.</w:t>
      </w:r>
    </w:p>
    <w:p w14:paraId="38229224" w14:textId="77777777" w:rsidR="005B0A39" w:rsidRPr="005B0A39" w:rsidRDefault="005B0A39" w:rsidP="005B0A39">
      <w:pPr>
        <w:spacing w:after="0" w:line="240" w:lineRule="auto"/>
        <w:jc w:val="both"/>
        <w:rPr>
          <w:b/>
          <w:lang w:eastAsia="lt-LT"/>
        </w:rPr>
      </w:pPr>
    </w:p>
    <w:p w14:paraId="214D4E8A" w14:textId="77777777" w:rsidR="005B0A39" w:rsidRPr="005B0A39" w:rsidRDefault="005B0A39" w:rsidP="005B0A39">
      <w:pPr>
        <w:spacing w:after="0" w:line="240" w:lineRule="auto"/>
        <w:jc w:val="both"/>
        <w:rPr>
          <w:b/>
          <w:lang w:eastAsia="lt-LT"/>
        </w:rPr>
      </w:pPr>
      <w:r w:rsidRPr="005B0A39">
        <w:rPr>
          <w:b/>
          <w:lang w:eastAsia="lt-LT"/>
        </w:rPr>
        <w:t>15. Baigiamosios nuostatos</w:t>
      </w:r>
    </w:p>
    <w:p w14:paraId="2DCAC758" w14:textId="77777777" w:rsidR="005B0A39" w:rsidRPr="005B0A39" w:rsidRDefault="005B0A39" w:rsidP="005B0A39">
      <w:pPr>
        <w:spacing w:after="0" w:line="240" w:lineRule="auto"/>
        <w:jc w:val="both"/>
        <w:rPr>
          <w:lang w:eastAsia="lt-LT"/>
        </w:rPr>
      </w:pPr>
      <w:r w:rsidRPr="005B0A39">
        <w:rPr>
          <w:lang w:eastAsia="lt-LT"/>
        </w:rPr>
        <w:t>15.1. Sutartis sudaryta lietuvių/anglų, lietuvių ir anglų kalba dviem/keturiais egzemplioriais (po vieną/du kiekvienai Šaliai) (</w:t>
      </w:r>
      <w:r w:rsidRPr="005B0A39">
        <w:rPr>
          <w:i/>
          <w:lang w:eastAsia="lt-LT"/>
        </w:rPr>
        <w:t>taikoma priklausomai nuo to</w:t>
      </w:r>
      <w:r w:rsidRPr="005B0A39">
        <w:rPr>
          <w:lang w:eastAsia="lt-LT"/>
        </w:rPr>
        <w:t xml:space="preserve"> </w:t>
      </w:r>
      <w:r w:rsidRPr="005B0A39">
        <w:rPr>
          <w:i/>
          <w:lang w:eastAsia="lt-LT"/>
        </w:rPr>
        <w:t>kokiomis kalbomis bus sudaroma sutartis</w:t>
      </w:r>
      <w:r w:rsidRPr="005B0A39">
        <w:rPr>
          <w:lang w:eastAsia="lt-LT"/>
        </w:rPr>
        <w:t xml:space="preserve">). Abu tekstai autentiški ir turi vienodą teisinę galią. Atsiradus </w:t>
      </w:r>
      <w:proofErr w:type="spellStart"/>
      <w:r w:rsidRPr="005B0A39">
        <w:rPr>
          <w:lang w:eastAsia="lt-LT"/>
        </w:rPr>
        <w:t>neatitikimams</w:t>
      </w:r>
      <w:proofErr w:type="spellEnd"/>
      <w:r w:rsidRPr="005B0A39">
        <w:rPr>
          <w:lang w:eastAsia="lt-LT"/>
        </w:rPr>
        <w:t xml:space="preserve"> tarp tekstų lietuvių ir anglų kalbomis, pirmenybė teikiama tekstui anglų kalba (taikoma, jeigu sutartis sudaroma su užsienio pardavėju lietuvių ir anglų kalba).</w:t>
      </w:r>
    </w:p>
    <w:p w14:paraId="574E522F" w14:textId="77777777" w:rsidR="005B0A39" w:rsidRPr="005B0A39" w:rsidRDefault="005B0A39" w:rsidP="005B0A39">
      <w:pPr>
        <w:spacing w:after="0" w:line="240" w:lineRule="auto"/>
        <w:jc w:val="both"/>
        <w:rPr>
          <w:lang w:eastAsia="lt-LT"/>
        </w:rPr>
      </w:pPr>
      <w:r w:rsidRPr="005B0A39">
        <w:rPr>
          <w:lang w:eastAsia="lt-LT"/>
        </w:rPr>
        <w:t xml:space="preserve">15.2. Šią Sutartį sudaro Sutarties bendroji ir specialioji dalys bei Sutarties priedas (-ai). Visi šios Sutarties priedai yra neatskiriama Sutarties dalis. </w:t>
      </w:r>
    </w:p>
    <w:p w14:paraId="72B3BF65" w14:textId="77777777" w:rsidR="005B0A39" w:rsidRPr="005B0A39" w:rsidRDefault="005B0A39" w:rsidP="005B0A39">
      <w:pPr>
        <w:spacing w:after="0" w:line="240" w:lineRule="auto"/>
        <w:jc w:val="both"/>
        <w:rPr>
          <w:lang w:eastAsia="lt-LT"/>
        </w:rPr>
      </w:pPr>
      <w:r w:rsidRPr="005B0A39">
        <w:rPr>
          <w:lang w:eastAsia="lt-LT"/>
        </w:rPr>
        <w:t>15.3. Nė viena iš Šalių neturi teisės perduoti trečiajam asmeniui teisių ir įsipareigojimų pagal šią Sutartį be išankstinio raštiško kitos Šalies sutikimo.</w:t>
      </w:r>
    </w:p>
    <w:p w14:paraId="74C27C3A" w14:textId="77777777" w:rsidR="005B0A39" w:rsidRPr="005B0A39" w:rsidRDefault="005B0A39" w:rsidP="005B0A39">
      <w:pPr>
        <w:spacing w:after="0" w:line="240" w:lineRule="auto"/>
        <w:jc w:val="both"/>
        <w:rPr>
          <w:lang w:eastAsia="lt-LT"/>
        </w:rPr>
      </w:pPr>
      <w:r w:rsidRPr="005B0A39">
        <w:rPr>
          <w:lang w:eastAsia="lt-LT"/>
        </w:rPr>
        <w:t xml:space="preserve">15.4. Pažeidęs šios sutarties dalies 15.3 punkte nurodytą įpareigojimą </w:t>
      </w:r>
      <w:r w:rsidRPr="005B0A39">
        <w:rPr>
          <w:b/>
          <w:lang w:eastAsia="lt-LT"/>
        </w:rPr>
        <w:t>Pardavėjas</w:t>
      </w:r>
      <w:r w:rsidRPr="005B0A39">
        <w:rPr>
          <w:lang w:eastAsia="lt-LT"/>
        </w:rPr>
        <w:t xml:space="preserve"> moka </w:t>
      </w:r>
      <w:r w:rsidRPr="005B0A39">
        <w:rPr>
          <w:b/>
          <w:lang w:eastAsia="lt-LT"/>
        </w:rPr>
        <w:t xml:space="preserve">Pirkėjui </w:t>
      </w:r>
      <w:r w:rsidRPr="005B0A39">
        <w:rPr>
          <w:lang w:eastAsia="lt-LT"/>
        </w:rPr>
        <w:t>5 proc. maksimalios Sutarties/pasiūlymo</w:t>
      </w:r>
      <w:r w:rsidRPr="005B0A39">
        <w:rPr>
          <w:b/>
          <w:lang w:eastAsia="lt-LT"/>
        </w:rPr>
        <w:t xml:space="preserve"> </w:t>
      </w:r>
      <w:r w:rsidRPr="005B0A39">
        <w:rPr>
          <w:lang w:eastAsia="lt-LT"/>
        </w:rPr>
        <w:t>kainos be PVM dydžio šalių iš anksto sutartų minimalių nuostolių sumą, jeigu Sutarties specialiojoje dalyje nenustatyta kitaip.</w:t>
      </w:r>
    </w:p>
    <w:p w14:paraId="6424A4B2" w14:textId="77777777" w:rsidR="005B0A39" w:rsidRPr="005B0A39" w:rsidRDefault="005B0A39" w:rsidP="005B0A39">
      <w:pPr>
        <w:spacing w:after="0" w:line="240" w:lineRule="auto"/>
        <w:jc w:val="both"/>
        <w:rPr>
          <w:lang w:eastAsia="lt-LT"/>
        </w:rPr>
      </w:pPr>
      <w:r w:rsidRPr="005B0A39">
        <w:rPr>
          <w:lang w:eastAsia="lt-LT"/>
        </w:rPr>
        <w:t xml:space="preserve">15.5. </w:t>
      </w:r>
      <w:r w:rsidRPr="005B0A39">
        <w:rPr>
          <w:b/>
          <w:lang w:eastAsia="lt-LT"/>
        </w:rPr>
        <w:t>Pardavėjas</w:t>
      </w:r>
      <w:r w:rsidRPr="005B0A39">
        <w:rPr>
          <w:lang w:eastAsia="lt-LT"/>
        </w:rPr>
        <w:t xml:space="preserve"> garantuoja, kad turi visas Sutarties įvykdymui reikalingas licencijas. </w:t>
      </w:r>
      <w:r w:rsidRPr="005B0A39">
        <w:rPr>
          <w:b/>
          <w:lang w:eastAsia="lt-LT"/>
        </w:rPr>
        <w:t>Pardavėjas</w:t>
      </w:r>
      <w:r w:rsidRPr="005B0A39">
        <w:rPr>
          <w:lang w:eastAsia="lt-LT"/>
        </w:rPr>
        <w:t xml:space="preserve"> įsipareigoja atlyginti </w:t>
      </w:r>
      <w:r w:rsidRPr="005B0A39">
        <w:rPr>
          <w:b/>
          <w:lang w:eastAsia="lt-LT"/>
        </w:rPr>
        <w:t xml:space="preserve">Pirkėjui </w:t>
      </w:r>
      <w:r w:rsidRPr="005B0A39">
        <w:rPr>
          <w:lang w:eastAsia="lt-LT"/>
        </w:rPr>
        <w:t>nuostolius, jeigu P</w:t>
      </w:r>
      <w:r w:rsidRPr="005B0A39">
        <w:rPr>
          <w:b/>
          <w:lang w:eastAsia="lt-LT"/>
        </w:rPr>
        <w:t>irkėjui</w:t>
      </w:r>
      <w:r w:rsidRPr="005B0A39">
        <w:rPr>
          <w:lang w:eastAsia="lt-LT"/>
        </w:rPr>
        <w:t xml:space="preserve"> būtų pateikta pretenzijų ar iškelta bylų dėl patentų ar licencijų pažeidimų, kylančių iš Sutarties ar padarytų ją vykdant. </w:t>
      </w:r>
    </w:p>
    <w:p w14:paraId="6CCF2298" w14:textId="77777777" w:rsidR="005B0A39" w:rsidRPr="005B0A39" w:rsidRDefault="005B0A39" w:rsidP="005B0A39">
      <w:pPr>
        <w:tabs>
          <w:tab w:val="left" w:pos="-360"/>
          <w:tab w:val="left" w:pos="0"/>
          <w:tab w:val="left" w:pos="1701"/>
        </w:tabs>
        <w:spacing w:after="0" w:line="240" w:lineRule="auto"/>
        <w:jc w:val="both"/>
        <w:rPr>
          <w:highlight w:val="yellow"/>
          <w:lang w:eastAsia="lt-LT"/>
        </w:rPr>
      </w:pPr>
      <w:r w:rsidRPr="005B0A39">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16F0A91" w14:textId="77777777" w:rsidR="005B0A39" w:rsidRPr="005B0A39" w:rsidRDefault="005B0A39" w:rsidP="005B0A39">
      <w:pPr>
        <w:spacing w:after="0" w:line="240" w:lineRule="auto"/>
        <w:jc w:val="both"/>
        <w:rPr>
          <w:bCs/>
          <w:lang w:eastAsia="lt-LT"/>
        </w:rPr>
      </w:pPr>
      <w:r w:rsidRPr="005B0A39">
        <w:rPr>
          <w:lang w:eastAsia="lt-LT"/>
        </w:rPr>
        <w:t xml:space="preserve">15.7. </w:t>
      </w:r>
      <w:r w:rsidRPr="005B0A39">
        <w:rPr>
          <w:bCs/>
          <w:lang w:eastAsia="lt-LT"/>
        </w:rPr>
        <w:t>Sutarties vykdymas gali būti aiškinamas Šalių raštišku sutarimu nekeičiant Sutarties sąlygų.</w:t>
      </w:r>
    </w:p>
    <w:p w14:paraId="7BF5457F" w14:textId="77777777" w:rsidR="005B0A39" w:rsidRPr="005B0A39" w:rsidRDefault="005B0A39" w:rsidP="005B0A39">
      <w:pPr>
        <w:spacing w:after="0" w:line="240" w:lineRule="auto"/>
        <w:jc w:val="both"/>
        <w:rPr>
          <w:lang w:eastAsia="lt-LT"/>
        </w:rPr>
      </w:pPr>
      <w:r w:rsidRPr="005B0A39">
        <w:rPr>
          <w:bCs/>
          <w:lang w:eastAsia="lt-LT"/>
        </w:rPr>
        <w:lastRenderedPageBreak/>
        <w:t xml:space="preserve">15.8. </w:t>
      </w:r>
      <w:r w:rsidRPr="005B0A39">
        <w:rPr>
          <w:lang w:eastAsia="lt-LT"/>
        </w:rPr>
        <w:t>Subtiekėjo (-ų)/</w:t>
      </w:r>
      <w:proofErr w:type="spellStart"/>
      <w:r w:rsidRPr="005B0A39">
        <w:rPr>
          <w:lang w:eastAsia="lt-LT"/>
        </w:rPr>
        <w:t>subteikėjo</w:t>
      </w:r>
      <w:proofErr w:type="spellEnd"/>
      <w:r w:rsidRPr="005B0A39">
        <w:rPr>
          <w:lang w:eastAsia="lt-LT"/>
        </w:rPr>
        <w:t xml:space="preserve"> pavadinimas, jo (-ų) vykdomų sutartinių įsipareigojimų dalis yra nurodyti Sutarties specialiojoje dalyje.</w:t>
      </w:r>
    </w:p>
    <w:p w14:paraId="0B781DC3" w14:textId="77777777" w:rsidR="005B0A39" w:rsidRPr="005B0A39" w:rsidRDefault="005B0A39" w:rsidP="005B0A39">
      <w:pPr>
        <w:spacing w:after="0" w:line="240" w:lineRule="auto"/>
        <w:jc w:val="both"/>
        <w:rPr>
          <w:lang w:eastAsia="lt-LT"/>
        </w:rPr>
      </w:pPr>
      <w:r w:rsidRPr="005B0A39">
        <w:rPr>
          <w:lang w:eastAsia="lt-LT"/>
        </w:rPr>
        <w:t>15.9. Sutarties vykdymo metu Sutartyje nurodytas (-i) subtiekėjas (-ai)/</w:t>
      </w:r>
      <w:proofErr w:type="spellStart"/>
      <w:r w:rsidRPr="005B0A39">
        <w:rPr>
          <w:lang w:eastAsia="lt-LT"/>
        </w:rPr>
        <w:t>subteikėjas</w:t>
      </w:r>
      <w:proofErr w:type="spellEnd"/>
      <w:r w:rsidRPr="005B0A39">
        <w:rPr>
          <w:lang w:eastAsia="lt-LT"/>
        </w:rPr>
        <w:t xml:space="preserve"> (-ai) gali būti keičiamas (-i) kitu (-</w:t>
      </w:r>
      <w:proofErr w:type="spellStart"/>
      <w:r w:rsidRPr="005B0A39">
        <w:rPr>
          <w:lang w:eastAsia="lt-LT"/>
        </w:rPr>
        <w:t>ais</w:t>
      </w:r>
      <w:proofErr w:type="spellEnd"/>
      <w:r w:rsidRPr="005B0A39">
        <w:rPr>
          <w:lang w:eastAsia="lt-LT"/>
        </w:rPr>
        <w:t>) subtiekėju (-</w:t>
      </w:r>
      <w:proofErr w:type="spellStart"/>
      <w:r w:rsidRPr="005B0A39">
        <w:rPr>
          <w:lang w:eastAsia="lt-LT"/>
        </w:rPr>
        <w:t>ais</w:t>
      </w:r>
      <w:proofErr w:type="spellEnd"/>
      <w:r w:rsidRPr="005B0A39">
        <w:rPr>
          <w:lang w:eastAsia="lt-LT"/>
        </w:rPr>
        <w:t>)/</w:t>
      </w:r>
      <w:proofErr w:type="spellStart"/>
      <w:r w:rsidRPr="005B0A39">
        <w:rPr>
          <w:lang w:eastAsia="lt-LT"/>
        </w:rPr>
        <w:t>subteikėju</w:t>
      </w:r>
      <w:proofErr w:type="spellEnd"/>
      <w:r w:rsidRPr="005B0A39">
        <w:rPr>
          <w:lang w:eastAsia="lt-LT"/>
        </w:rPr>
        <w:t xml:space="preserve"> (-</w:t>
      </w:r>
      <w:proofErr w:type="spellStart"/>
      <w:r w:rsidRPr="005B0A39">
        <w:rPr>
          <w:lang w:eastAsia="lt-LT"/>
        </w:rPr>
        <w:t>ais</w:t>
      </w:r>
      <w:proofErr w:type="spellEnd"/>
      <w:r w:rsidRPr="005B0A39">
        <w:rPr>
          <w:lang w:eastAsia="lt-LT"/>
        </w:rPr>
        <w:t xml:space="preserve">) dėl objektyvių aplinkybių, kurių </w:t>
      </w:r>
      <w:r w:rsidRPr="005B0A39">
        <w:rPr>
          <w:b/>
          <w:lang w:eastAsia="lt-LT"/>
        </w:rPr>
        <w:t>Pardavėjui</w:t>
      </w:r>
      <w:r w:rsidRPr="005B0A39">
        <w:rPr>
          <w:lang w:eastAsia="lt-LT"/>
        </w:rPr>
        <w:t xml:space="preserve"> nebuvo galima numatyti paraiškos/pasiūlymo pateikimo momentu. Sutartyje nustatyto subtiekėjo (-ų)/ </w:t>
      </w:r>
      <w:proofErr w:type="spellStart"/>
      <w:r w:rsidRPr="005B0A39">
        <w:rPr>
          <w:lang w:eastAsia="lt-LT"/>
        </w:rPr>
        <w:t>subteikėjo</w:t>
      </w:r>
      <w:proofErr w:type="spellEnd"/>
      <w:r w:rsidRPr="005B0A39">
        <w:rPr>
          <w:lang w:eastAsia="lt-LT"/>
        </w:rPr>
        <w:t xml:space="preserve"> (-ų) keitimas kitu galimas tik iš anksto raštu suderinus su </w:t>
      </w:r>
      <w:r w:rsidRPr="005B0A39">
        <w:rPr>
          <w:b/>
          <w:lang w:eastAsia="lt-LT"/>
        </w:rPr>
        <w:t>Pirkėju</w:t>
      </w:r>
      <w:r w:rsidRPr="005B0A39">
        <w:rPr>
          <w:lang w:eastAsia="lt-LT"/>
        </w:rPr>
        <w:t xml:space="preserve">.  Prašymas dėl Sutartyje nustatyto subtiekėjo (ų)/ </w:t>
      </w:r>
      <w:proofErr w:type="spellStart"/>
      <w:r w:rsidRPr="005B0A39">
        <w:rPr>
          <w:lang w:eastAsia="lt-LT"/>
        </w:rPr>
        <w:t>subteikėjo</w:t>
      </w:r>
      <w:proofErr w:type="spellEnd"/>
      <w:r w:rsidRPr="005B0A39">
        <w:rPr>
          <w:lang w:eastAsia="lt-LT"/>
        </w:rPr>
        <w:t xml:space="preserve"> (-ų) keitimo kitu </w:t>
      </w:r>
      <w:r w:rsidRPr="005B0A39">
        <w:rPr>
          <w:b/>
          <w:lang w:eastAsia="lt-LT"/>
        </w:rPr>
        <w:t xml:space="preserve">Pirkėjui </w:t>
      </w:r>
      <w:r w:rsidRPr="005B0A39">
        <w:rPr>
          <w:lang w:eastAsia="lt-LT"/>
        </w:rPr>
        <w:t>pateikiamas raštu, nurodant tokio keitimo priežastis, kartu pateikiant pagrindžiančius dokumentus, kad naujas subtiekėjas (-ai)/</w:t>
      </w:r>
      <w:proofErr w:type="spellStart"/>
      <w:r w:rsidRPr="005B0A39">
        <w:rPr>
          <w:lang w:eastAsia="lt-LT"/>
        </w:rPr>
        <w:t>subteikėjas</w:t>
      </w:r>
      <w:proofErr w:type="spellEnd"/>
      <w:r w:rsidRPr="005B0A39">
        <w:rPr>
          <w:lang w:eastAsia="lt-LT"/>
        </w:rPr>
        <w:t xml:space="preserve"> (ai) atitinka visus subtiekėjui (-</w:t>
      </w:r>
      <w:proofErr w:type="spellStart"/>
      <w:r w:rsidRPr="005B0A39">
        <w:rPr>
          <w:lang w:eastAsia="lt-LT"/>
        </w:rPr>
        <w:t>ams</w:t>
      </w:r>
      <w:proofErr w:type="spellEnd"/>
      <w:r w:rsidRPr="005B0A39">
        <w:rPr>
          <w:lang w:eastAsia="lt-LT"/>
        </w:rPr>
        <w:t>)/</w:t>
      </w:r>
      <w:proofErr w:type="spellStart"/>
      <w:r w:rsidRPr="005B0A39">
        <w:rPr>
          <w:lang w:eastAsia="lt-LT"/>
        </w:rPr>
        <w:t>subteikėjui</w:t>
      </w:r>
      <w:proofErr w:type="spellEnd"/>
      <w:r w:rsidRPr="005B0A39">
        <w:rPr>
          <w:lang w:eastAsia="lt-LT"/>
        </w:rPr>
        <w:t xml:space="preserve"> (-</w:t>
      </w:r>
      <w:proofErr w:type="spellStart"/>
      <w:r w:rsidRPr="005B0A39">
        <w:rPr>
          <w:lang w:eastAsia="lt-LT"/>
        </w:rPr>
        <w:t>ams</w:t>
      </w:r>
      <w:proofErr w:type="spellEnd"/>
      <w:r w:rsidRPr="005B0A39">
        <w:rPr>
          <w:lang w:eastAsia="lt-LT"/>
        </w:rPr>
        <w:t xml:space="preserve">)  viešojo pirkimo, kurio pagrindu pasirašyta ši Sutartis, dokumentuose nustatytus reikalavimus, o </w:t>
      </w:r>
      <w:r w:rsidRPr="005B0A39">
        <w:rPr>
          <w:b/>
          <w:lang w:eastAsia="lt-LT"/>
        </w:rPr>
        <w:t xml:space="preserve">Pardavėjas </w:t>
      </w:r>
      <w:r w:rsidRPr="005B0A39">
        <w:rPr>
          <w:lang w:eastAsia="lt-LT"/>
        </w:rPr>
        <w:t>dėl subtiekėjo pasikeitimo neprarado pirkimo dokumentuose nustatytos minimalios kvalifikacijos</w:t>
      </w:r>
      <w:r w:rsidRPr="005B0A39">
        <w:rPr>
          <w:i/>
          <w:lang w:eastAsia="lt-LT"/>
        </w:rPr>
        <w:t xml:space="preserve">. </w:t>
      </w:r>
      <w:r w:rsidRPr="005B0A39">
        <w:rPr>
          <w:lang w:eastAsia="lt-LT"/>
        </w:rPr>
        <w:t>Sutartyje nustatyto subtiekėjo (-ų)/</w:t>
      </w:r>
      <w:proofErr w:type="spellStart"/>
      <w:r w:rsidRPr="005B0A39">
        <w:rPr>
          <w:lang w:eastAsia="lt-LT"/>
        </w:rPr>
        <w:t>subteikėjo</w:t>
      </w:r>
      <w:proofErr w:type="spellEnd"/>
      <w:r w:rsidRPr="005B0A39">
        <w:rPr>
          <w:lang w:eastAsia="lt-LT"/>
        </w:rPr>
        <w:t xml:space="preserve"> (-ų) pakeitimas kitu subtiekėju (-</w:t>
      </w:r>
      <w:proofErr w:type="spellStart"/>
      <w:r w:rsidRPr="005B0A39">
        <w:rPr>
          <w:lang w:eastAsia="lt-LT"/>
        </w:rPr>
        <w:t>ais</w:t>
      </w:r>
      <w:proofErr w:type="spellEnd"/>
      <w:r w:rsidRPr="005B0A39">
        <w:rPr>
          <w:lang w:eastAsia="lt-LT"/>
        </w:rPr>
        <w:t xml:space="preserve">)/ </w:t>
      </w:r>
      <w:proofErr w:type="spellStart"/>
      <w:r w:rsidRPr="005B0A39">
        <w:rPr>
          <w:lang w:eastAsia="lt-LT"/>
        </w:rPr>
        <w:t>subteikėju</w:t>
      </w:r>
      <w:proofErr w:type="spellEnd"/>
      <w:r w:rsidRPr="005B0A39">
        <w:rPr>
          <w:lang w:eastAsia="lt-LT"/>
        </w:rPr>
        <w:t xml:space="preserve"> (-</w:t>
      </w:r>
      <w:proofErr w:type="spellStart"/>
      <w:r w:rsidRPr="005B0A39">
        <w:rPr>
          <w:lang w:eastAsia="lt-LT"/>
        </w:rPr>
        <w:t>ais</w:t>
      </w:r>
      <w:proofErr w:type="spellEnd"/>
      <w:r w:rsidRPr="005B0A39">
        <w:rPr>
          <w:lang w:eastAsia="lt-LT"/>
        </w:rPr>
        <w:t>) įforminamas rašytiniu Sutarties pakeitimu (</w:t>
      </w:r>
      <w:r w:rsidRPr="005B0A39">
        <w:rPr>
          <w:i/>
          <w:lang w:eastAsia="lt-LT"/>
        </w:rPr>
        <w:t xml:space="preserve">taikoma, jei </w:t>
      </w:r>
      <w:r w:rsidRPr="005B0A39">
        <w:rPr>
          <w:b/>
          <w:i/>
          <w:lang w:eastAsia="lt-LT"/>
        </w:rPr>
        <w:t>Pardavėjas</w:t>
      </w:r>
      <w:r w:rsidRPr="005B0A39">
        <w:rPr>
          <w:i/>
          <w:lang w:eastAsia="lt-LT"/>
        </w:rPr>
        <w:t xml:space="preserve"> juos numato pasitelkti</w:t>
      </w:r>
      <w:r w:rsidRPr="005B0A39">
        <w:rPr>
          <w:lang w:eastAsia="lt-LT"/>
        </w:rPr>
        <w:t>).</w:t>
      </w:r>
    </w:p>
    <w:p w14:paraId="1A1A88CD" w14:textId="77777777" w:rsidR="005B0A39" w:rsidRPr="005B0A39" w:rsidRDefault="005B0A39" w:rsidP="005B0A39">
      <w:pPr>
        <w:spacing w:after="0" w:line="240" w:lineRule="auto"/>
        <w:jc w:val="both"/>
        <w:rPr>
          <w:lang w:eastAsia="lt-LT"/>
        </w:rPr>
      </w:pPr>
      <w:r w:rsidRPr="005B0A39">
        <w:rPr>
          <w:lang w:eastAsia="lt-LT"/>
        </w:rPr>
        <w:t>15.10.</w:t>
      </w:r>
      <w:r w:rsidRPr="005B0A39">
        <w:rPr>
          <w:b/>
          <w:lang w:eastAsia="lt-LT"/>
        </w:rPr>
        <w:t xml:space="preserve"> Pardavėjo </w:t>
      </w:r>
      <w:r w:rsidRPr="005B0A39">
        <w:rPr>
          <w:lang w:eastAsia="lt-LT"/>
        </w:rPr>
        <w:t>paskirtas asmuo/asmenys, kurie atstovauja</w:t>
      </w:r>
      <w:r w:rsidRPr="005B0A39">
        <w:rPr>
          <w:b/>
          <w:lang w:eastAsia="lt-LT"/>
        </w:rPr>
        <w:t xml:space="preserve"> Pardavėjui</w:t>
      </w:r>
      <w:r w:rsidRPr="005B0A39">
        <w:rPr>
          <w:lang w:eastAsia="lt-LT"/>
        </w:rPr>
        <w:t>,</w:t>
      </w:r>
      <w:r w:rsidRPr="005B0A39">
        <w:rPr>
          <w:b/>
          <w:lang w:eastAsia="lt-LT"/>
        </w:rPr>
        <w:t xml:space="preserve"> </w:t>
      </w:r>
      <w:r w:rsidRPr="005B0A39">
        <w:rPr>
          <w:lang w:eastAsia="lt-LT"/>
        </w:rPr>
        <w:t>priiminėja ir tvirtina</w:t>
      </w:r>
      <w:r w:rsidRPr="005B0A39">
        <w:rPr>
          <w:b/>
          <w:lang w:eastAsia="lt-LT"/>
        </w:rPr>
        <w:t xml:space="preserve"> Pirkėjo </w:t>
      </w:r>
      <w:r w:rsidRPr="005B0A39">
        <w:rPr>
          <w:lang w:eastAsia="lt-LT"/>
        </w:rPr>
        <w:t xml:space="preserve">teikiamus prekių užsakymus, tiekiamų prekių sąmatą, dalyvauja susitikimuose su </w:t>
      </w:r>
      <w:r w:rsidRPr="005B0A39">
        <w:rPr>
          <w:b/>
          <w:lang w:eastAsia="lt-LT"/>
        </w:rPr>
        <w:t xml:space="preserve">Pirkėju </w:t>
      </w:r>
      <w:r w:rsidRPr="005B0A39">
        <w:rPr>
          <w:lang w:eastAsia="lt-LT"/>
        </w:rPr>
        <w:t xml:space="preserve">ir atlieka kitus veiksmus, būtinus tinkamam šios Sutarties vykdymui yra nurodyti Sutarties specialiojoje dalyje. </w:t>
      </w:r>
    </w:p>
    <w:p w14:paraId="06FED47A" w14:textId="77777777" w:rsidR="005B0A39" w:rsidRPr="005B0A39" w:rsidRDefault="005B0A39" w:rsidP="005B0A39">
      <w:pPr>
        <w:spacing w:after="0" w:line="240" w:lineRule="auto"/>
        <w:jc w:val="both"/>
        <w:rPr>
          <w:lang w:eastAsia="lt-LT"/>
        </w:rPr>
      </w:pPr>
      <w:r w:rsidRPr="005B0A39">
        <w:rPr>
          <w:lang w:eastAsia="lt-LT"/>
        </w:rPr>
        <w:t xml:space="preserve">15.11. </w:t>
      </w:r>
      <w:r w:rsidRPr="005B0A39">
        <w:rPr>
          <w:b/>
          <w:lang w:eastAsia="lt-LT"/>
        </w:rPr>
        <w:t xml:space="preserve">Pirkėjo </w:t>
      </w:r>
      <w:r w:rsidRPr="005B0A39">
        <w:rPr>
          <w:lang w:eastAsia="lt-LT"/>
        </w:rPr>
        <w:t>paskirti asmuo/asmenys, kurie atstovauja</w:t>
      </w:r>
      <w:r w:rsidRPr="005B0A39">
        <w:rPr>
          <w:b/>
          <w:lang w:eastAsia="lt-LT"/>
        </w:rPr>
        <w:t xml:space="preserve"> Pirkėjui, </w:t>
      </w:r>
      <w:r w:rsidRPr="005B0A39">
        <w:rPr>
          <w:lang w:eastAsia="lt-LT"/>
        </w:rPr>
        <w:t>teikia</w:t>
      </w:r>
      <w:r w:rsidRPr="005B0A39">
        <w:rPr>
          <w:b/>
          <w:lang w:eastAsia="lt-LT"/>
        </w:rPr>
        <w:t xml:space="preserve"> Pardavėjui </w:t>
      </w:r>
      <w:r w:rsidRPr="005B0A39">
        <w:rPr>
          <w:lang w:eastAsia="lt-LT"/>
        </w:rPr>
        <w:t>prekių užsakymus, prekių sąmatą, dalyvauja susitikimuose su</w:t>
      </w:r>
      <w:r w:rsidRPr="005B0A39">
        <w:rPr>
          <w:b/>
          <w:lang w:eastAsia="lt-LT"/>
        </w:rPr>
        <w:t xml:space="preserve"> Pardavėju </w:t>
      </w:r>
      <w:r w:rsidRPr="005B0A39">
        <w:rPr>
          <w:lang w:eastAsia="lt-LT"/>
        </w:rPr>
        <w:t xml:space="preserve">ir atlieka kitus veiksmus, būtinus tinkamam šios Sutarties vykdymui, yra nurodyti Sutarties specialiojoje dalyje. </w:t>
      </w:r>
    </w:p>
    <w:p w14:paraId="792A020A" w14:textId="77777777" w:rsidR="005B0A39" w:rsidRPr="005B0A39" w:rsidRDefault="005B0A39" w:rsidP="005B0A39">
      <w:pPr>
        <w:spacing w:after="0" w:line="240" w:lineRule="auto"/>
        <w:jc w:val="both"/>
        <w:rPr>
          <w:b/>
          <w:lang w:eastAsia="lt-LT"/>
        </w:rPr>
      </w:pPr>
    </w:p>
    <w:p w14:paraId="5B9D42E6" w14:textId="77777777" w:rsidR="005B0A39" w:rsidRPr="005B0A39" w:rsidRDefault="005B0A39" w:rsidP="005B0A39">
      <w:pPr>
        <w:spacing w:after="0" w:line="240" w:lineRule="auto"/>
        <w:jc w:val="both"/>
        <w:rPr>
          <w:lang w:eastAsia="lt-LT"/>
        </w:rPr>
      </w:pPr>
    </w:p>
    <w:p w14:paraId="3B1C68C4" w14:textId="77777777" w:rsidR="005B0A39" w:rsidRPr="005B0A39" w:rsidRDefault="005B0A39" w:rsidP="005B0A39">
      <w:pPr>
        <w:spacing w:after="0" w:line="240" w:lineRule="auto"/>
        <w:jc w:val="both"/>
        <w:rPr>
          <w:lang w:eastAsia="lt-LT"/>
        </w:rPr>
      </w:pPr>
    </w:p>
    <w:p w14:paraId="4BEC00AB" w14:textId="77777777" w:rsidR="005B0A39" w:rsidRPr="005B0A39" w:rsidRDefault="005B0A39" w:rsidP="005B0A39">
      <w:pPr>
        <w:suppressAutoHyphens/>
        <w:spacing w:after="0" w:line="240" w:lineRule="auto"/>
        <w:jc w:val="both"/>
        <w:rPr>
          <w:rFonts w:eastAsia="Arial"/>
          <w:b/>
          <w:lang w:eastAsia="ar-SA"/>
        </w:rPr>
      </w:pPr>
      <w:r w:rsidRPr="005B0A39">
        <w:rPr>
          <w:rFonts w:eastAsia="Arial"/>
          <w:b/>
          <w:lang w:eastAsia="ar-SA"/>
        </w:rPr>
        <w:t>PIRKĖJAS</w:t>
      </w:r>
      <w:r w:rsidRPr="005B0A39">
        <w:rPr>
          <w:rFonts w:eastAsia="Arial"/>
          <w:b/>
          <w:lang w:eastAsia="ar-SA"/>
        </w:rPr>
        <w:tab/>
      </w:r>
      <w:r w:rsidRPr="005B0A39">
        <w:rPr>
          <w:rFonts w:eastAsia="Arial"/>
          <w:b/>
          <w:lang w:eastAsia="ar-SA"/>
        </w:rPr>
        <w:tab/>
      </w:r>
      <w:r w:rsidRPr="005B0A39">
        <w:rPr>
          <w:rFonts w:eastAsia="Arial"/>
          <w:b/>
          <w:lang w:eastAsia="ar-SA"/>
        </w:rPr>
        <w:tab/>
      </w:r>
      <w:r w:rsidRPr="005B0A39">
        <w:rPr>
          <w:rFonts w:eastAsia="Arial"/>
          <w:b/>
          <w:lang w:eastAsia="ar-SA"/>
        </w:rPr>
        <w:tab/>
      </w:r>
      <w:r w:rsidRPr="005B0A39">
        <w:rPr>
          <w:rFonts w:eastAsia="Arial"/>
          <w:b/>
          <w:lang w:eastAsia="ar-SA"/>
        </w:rPr>
        <w:tab/>
      </w:r>
      <w:r w:rsidRPr="005B0A39">
        <w:rPr>
          <w:rFonts w:eastAsia="Arial"/>
          <w:b/>
          <w:lang w:eastAsia="ar-SA"/>
        </w:rPr>
        <w:tab/>
        <w:t>PARDAVĖJAS</w:t>
      </w:r>
    </w:p>
    <w:p w14:paraId="37E27551" w14:textId="77777777" w:rsidR="005B0A39" w:rsidRPr="005B0A39" w:rsidRDefault="005B0A39" w:rsidP="005B0A39">
      <w:pPr>
        <w:spacing w:after="0" w:line="240" w:lineRule="auto"/>
        <w:rPr>
          <w:b/>
          <w:lang w:eastAsia="lt-LT"/>
        </w:rPr>
      </w:pPr>
    </w:p>
    <w:p w14:paraId="05BB6C10" w14:textId="77777777" w:rsidR="005B0A39" w:rsidRPr="005B0A39" w:rsidRDefault="005B0A39" w:rsidP="005B0A39">
      <w:pPr>
        <w:spacing w:after="0" w:line="240" w:lineRule="auto"/>
        <w:rPr>
          <w:rFonts w:eastAsia="Calibri"/>
          <w:lang w:eastAsia="lt-LT"/>
        </w:rPr>
      </w:pPr>
      <w:r w:rsidRPr="005B0A39">
        <w:rPr>
          <w:rFonts w:eastAsia="Calibri"/>
          <w:lang w:eastAsia="lt-LT"/>
        </w:rPr>
        <w:t xml:space="preserve">Lietuvos kariuomenės                                          </w:t>
      </w:r>
    </w:p>
    <w:p w14:paraId="022D47CE" w14:textId="77777777" w:rsidR="005B0A39" w:rsidRPr="005B0A39" w:rsidRDefault="005B0A39" w:rsidP="005B0A39">
      <w:pPr>
        <w:spacing w:after="0" w:line="240" w:lineRule="auto"/>
        <w:rPr>
          <w:rFonts w:eastAsia="Calibri"/>
          <w:lang w:eastAsia="lt-LT"/>
        </w:rPr>
      </w:pPr>
      <w:r w:rsidRPr="005B0A39">
        <w:rPr>
          <w:rFonts w:eastAsia="Calibri"/>
          <w:lang w:eastAsia="lt-LT"/>
        </w:rPr>
        <w:t xml:space="preserve">Karo kartografijos centro viršininkas                  </w:t>
      </w:r>
    </w:p>
    <w:p w14:paraId="1E2860D6" w14:textId="77777777" w:rsidR="005B0A39" w:rsidRPr="005B0A39" w:rsidRDefault="005B0A39" w:rsidP="005B0A39">
      <w:pPr>
        <w:spacing w:after="0" w:line="240" w:lineRule="auto"/>
        <w:rPr>
          <w:rFonts w:eastAsia="Calibri"/>
          <w:lang w:eastAsia="lt-LT"/>
        </w:rPr>
      </w:pPr>
      <w:r w:rsidRPr="005B0A39">
        <w:rPr>
          <w:rFonts w:eastAsia="Calibri"/>
          <w:lang w:eastAsia="lt-LT"/>
        </w:rPr>
        <w:t>mjr. Vytenis Žilevičius</w:t>
      </w:r>
    </w:p>
    <w:p w14:paraId="0E17B1A9" w14:textId="77777777" w:rsidR="005B0A39" w:rsidRPr="005B0A39" w:rsidRDefault="005B0A39" w:rsidP="005B0A39">
      <w:pPr>
        <w:spacing w:after="0" w:line="240" w:lineRule="auto"/>
        <w:rPr>
          <w:rFonts w:eastAsia="Calibri"/>
          <w:lang w:eastAsia="lt-LT"/>
        </w:rPr>
      </w:pPr>
    </w:p>
    <w:p w14:paraId="3E07688D" w14:textId="77777777" w:rsidR="005B0A39" w:rsidRPr="005B0A39" w:rsidRDefault="005B0A39" w:rsidP="005B0A39">
      <w:pPr>
        <w:spacing w:after="0" w:line="240" w:lineRule="auto"/>
        <w:rPr>
          <w:b/>
          <w:lang w:eastAsia="lt-LT"/>
        </w:rPr>
      </w:pPr>
    </w:p>
    <w:p w14:paraId="3D42BFFD" w14:textId="77777777" w:rsidR="005B0A39" w:rsidRPr="005B0A39" w:rsidRDefault="005B0A39" w:rsidP="005B0A39">
      <w:pPr>
        <w:spacing w:after="0" w:line="240" w:lineRule="auto"/>
        <w:rPr>
          <w:lang w:eastAsia="lt-LT"/>
        </w:rPr>
      </w:pPr>
      <w:r w:rsidRPr="005B0A39">
        <w:rPr>
          <w:lang w:eastAsia="lt-LT"/>
        </w:rPr>
        <w:t xml:space="preserve">A.V.                                                                             A.V. </w:t>
      </w:r>
    </w:p>
    <w:p w14:paraId="44CC33C9" w14:textId="77777777" w:rsidR="005B0A39" w:rsidRPr="005B0A39" w:rsidRDefault="005B0A39" w:rsidP="005B0A39">
      <w:pPr>
        <w:spacing w:after="0" w:line="240" w:lineRule="auto"/>
        <w:rPr>
          <w:rFonts w:eastAsia="Arial"/>
          <w:lang w:eastAsia="ar-SA"/>
        </w:rPr>
      </w:pPr>
      <w:r w:rsidRPr="005B0A39">
        <w:rPr>
          <w:lang w:eastAsia="lt-LT"/>
        </w:rPr>
        <w:br w:type="page"/>
      </w:r>
    </w:p>
    <w:p w14:paraId="68EB8EEB" w14:textId="77777777" w:rsidR="005B0A39" w:rsidRPr="005B0A39" w:rsidRDefault="005B0A39" w:rsidP="005B0A39">
      <w:pPr>
        <w:spacing w:after="0" w:line="240" w:lineRule="auto"/>
        <w:jc w:val="right"/>
      </w:pPr>
      <w:r w:rsidRPr="005B0A39">
        <w:lastRenderedPageBreak/>
        <w:t>Sutarties priedas Nr. 1</w:t>
      </w:r>
    </w:p>
    <w:p w14:paraId="2FD6B29A" w14:textId="77777777" w:rsidR="005B0A39" w:rsidRPr="005B0A39" w:rsidRDefault="005B0A39" w:rsidP="005B0A39">
      <w:pPr>
        <w:spacing w:after="0" w:line="240" w:lineRule="auto"/>
        <w:jc w:val="center"/>
        <w:rPr>
          <w:b/>
          <w:lang w:val="en-GB"/>
        </w:rPr>
      </w:pPr>
    </w:p>
    <w:p w14:paraId="5A8E80A1" w14:textId="77777777" w:rsidR="005B0A39" w:rsidRPr="005B0A39" w:rsidRDefault="005B0A39" w:rsidP="005B0A39">
      <w:pPr>
        <w:tabs>
          <w:tab w:val="num" w:pos="0"/>
        </w:tabs>
        <w:spacing w:after="0" w:line="240" w:lineRule="auto"/>
        <w:ind w:right="40"/>
        <w:jc w:val="center"/>
        <w:rPr>
          <w:b/>
          <w:lang w:eastAsia="lt-LT"/>
        </w:rPr>
      </w:pPr>
      <w:r w:rsidRPr="005B0A39">
        <w:rPr>
          <w:b/>
          <w:lang w:eastAsia="lt-LT"/>
        </w:rPr>
        <w:t>TECHNINĖ SPECIFIKACIJA</w:t>
      </w:r>
    </w:p>
    <w:p w14:paraId="27E993A8" w14:textId="77777777" w:rsidR="005B0A39" w:rsidRPr="005B0A39" w:rsidRDefault="005B0A39" w:rsidP="005B0A39">
      <w:pPr>
        <w:tabs>
          <w:tab w:val="num" w:pos="0"/>
        </w:tabs>
        <w:spacing w:after="0" w:line="240" w:lineRule="auto"/>
        <w:ind w:right="40"/>
        <w:jc w:val="center"/>
        <w:rPr>
          <w:b/>
          <w:lang w:eastAsia="lt-LT"/>
        </w:rPr>
      </w:pPr>
    </w:p>
    <w:p w14:paraId="46D24E7A" w14:textId="77777777" w:rsidR="005B0A39" w:rsidRPr="005B0A39" w:rsidRDefault="005B0A39" w:rsidP="005B0A39">
      <w:pPr>
        <w:tabs>
          <w:tab w:val="num" w:pos="0"/>
        </w:tabs>
        <w:spacing w:after="0" w:line="240" w:lineRule="auto"/>
        <w:ind w:right="40"/>
        <w:jc w:val="center"/>
        <w:rPr>
          <w:b/>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5B0A39" w:rsidRPr="005B0A39" w14:paraId="56743B25" w14:textId="77777777" w:rsidTr="00C86DD9">
        <w:trPr>
          <w:trHeight w:val="641"/>
        </w:trPr>
        <w:tc>
          <w:tcPr>
            <w:tcW w:w="648" w:type="dxa"/>
          </w:tcPr>
          <w:p w14:paraId="0D196BE0" w14:textId="77777777" w:rsidR="005B0A39" w:rsidRPr="005B0A39" w:rsidRDefault="005B0A39" w:rsidP="005B0A39">
            <w:pPr>
              <w:spacing w:before="120" w:after="0" w:line="240" w:lineRule="auto"/>
              <w:rPr>
                <w:b/>
              </w:rPr>
            </w:pPr>
            <w:r w:rsidRPr="005B0A39">
              <w:rPr>
                <w:b/>
              </w:rPr>
              <w:t>1.</w:t>
            </w:r>
          </w:p>
        </w:tc>
        <w:tc>
          <w:tcPr>
            <w:tcW w:w="2259" w:type="dxa"/>
          </w:tcPr>
          <w:p w14:paraId="234C23C7" w14:textId="77777777" w:rsidR="005B0A39" w:rsidRPr="005B0A39" w:rsidRDefault="005B0A39" w:rsidP="005B0A39">
            <w:pPr>
              <w:spacing w:before="120" w:after="120" w:line="240" w:lineRule="auto"/>
              <w:rPr>
                <w:b/>
              </w:rPr>
            </w:pPr>
            <w:r w:rsidRPr="005B0A39">
              <w:rPr>
                <w:b/>
              </w:rPr>
              <w:t>Pirkimo objekto pavadinimas:</w:t>
            </w:r>
          </w:p>
        </w:tc>
        <w:tc>
          <w:tcPr>
            <w:tcW w:w="6741" w:type="dxa"/>
            <w:vAlign w:val="center"/>
          </w:tcPr>
          <w:p w14:paraId="3B0553FF" w14:textId="77777777" w:rsidR="005B0A39" w:rsidRPr="005B0A39" w:rsidRDefault="005B0A39" w:rsidP="005B0A39">
            <w:pPr>
              <w:spacing w:before="120" w:after="120" w:line="360" w:lineRule="auto"/>
            </w:pPr>
            <w:r w:rsidRPr="005B0A39">
              <w:t>Spaudos mašinos detalės</w:t>
            </w:r>
          </w:p>
        </w:tc>
      </w:tr>
      <w:tr w:rsidR="005B0A39" w:rsidRPr="005B0A39" w14:paraId="1522943F" w14:textId="77777777" w:rsidTr="00C86DD9">
        <w:trPr>
          <w:trHeight w:val="1149"/>
        </w:trPr>
        <w:tc>
          <w:tcPr>
            <w:tcW w:w="648" w:type="dxa"/>
          </w:tcPr>
          <w:p w14:paraId="440DEEA8" w14:textId="77777777" w:rsidR="005B0A39" w:rsidRPr="005B0A39" w:rsidRDefault="005B0A39" w:rsidP="005B0A39">
            <w:pPr>
              <w:spacing w:before="120" w:after="0" w:line="240" w:lineRule="auto"/>
              <w:rPr>
                <w:b/>
              </w:rPr>
            </w:pPr>
            <w:r w:rsidRPr="005B0A39">
              <w:rPr>
                <w:b/>
              </w:rPr>
              <w:t>2.</w:t>
            </w:r>
          </w:p>
        </w:tc>
        <w:tc>
          <w:tcPr>
            <w:tcW w:w="2259" w:type="dxa"/>
          </w:tcPr>
          <w:p w14:paraId="6589724E" w14:textId="77777777" w:rsidR="005B0A39" w:rsidRPr="005B0A39" w:rsidRDefault="005B0A39" w:rsidP="005B0A39">
            <w:pPr>
              <w:spacing w:before="120" w:after="0" w:line="240" w:lineRule="auto"/>
              <w:rPr>
                <w:b/>
              </w:rPr>
            </w:pPr>
            <w:r w:rsidRPr="005B0A39">
              <w:rPr>
                <w:b/>
              </w:rPr>
              <w:t xml:space="preserve">Techniniai reikalavimai pirkimo objektui: </w:t>
            </w:r>
          </w:p>
          <w:p w14:paraId="64F2FAEB" w14:textId="77777777" w:rsidR="005B0A39" w:rsidRPr="005B0A39" w:rsidRDefault="005B0A39" w:rsidP="005B0A39">
            <w:pPr>
              <w:spacing w:before="120" w:after="0" w:line="240" w:lineRule="auto"/>
              <w:ind w:left="360" w:hanging="360"/>
              <w:rPr>
                <w:b/>
              </w:rPr>
            </w:pPr>
          </w:p>
        </w:tc>
        <w:tc>
          <w:tcPr>
            <w:tcW w:w="6741" w:type="dxa"/>
          </w:tcPr>
          <w:p w14:paraId="5890E861" w14:textId="77777777" w:rsidR="005B0A39" w:rsidRPr="005B0A39" w:rsidRDefault="005B0A39" w:rsidP="005B0A39">
            <w:pPr>
              <w:numPr>
                <w:ilvl w:val="1"/>
                <w:numId w:val="14"/>
              </w:numPr>
              <w:spacing w:before="120" w:after="0" w:line="240" w:lineRule="auto"/>
              <w:rPr>
                <w:lang w:eastAsia="lt-LT"/>
              </w:rPr>
            </w:pPr>
            <w:r w:rsidRPr="005B0A39">
              <w:rPr>
                <w:lang w:eastAsia="lt-LT"/>
              </w:rPr>
              <w:t xml:space="preserve">Detalės </w:t>
            </w:r>
            <w:proofErr w:type="spellStart"/>
            <w:r w:rsidRPr="005B0A39">
              <w:rPr>
                <w:lang w:val="en-GB" w:eastAsia="lt-LT"/>
              </w:rPr>
              <w:t>turi</w:t>
            </w:r>
            <w:proofErr w:type="spellEnd"/>
            <w:r w:rsidRPr="005B0A39">
              <w:rPr>
                <w:lang w:val="en-GB" w:eastAsia="lt-LT"/>
              </w:rPr>
              <w:t xml:space="preserve"> </w:t>
            </w:r>
            <w:proofErr w:type="spellStart"/>
            <w:r w:rsidRPr="005B0A39">
              <w:rPr>
                <w:lang w:val="en-GB" w:eastAsia="lt-LT"/>
              </w:rPr>
              <w:t>būti</w:t>
            </w:r>
            <w:proofErr w:type="spellEnd"/>
            <w:r w:rsidRPr="005B0A39">
              <w:rPr>
                <w:lang w:eastAsia="lt-LT"/>
              </w:rPr>
              <w:t xml:space="preserve"> tinkančios ofsetinei spaudos mašinai </w:t>
            </w:r>
            <w:proofErr w:type="spellStart"/>
            <w:r w:rsidRPr="005B0A39">
              <w:rPr>
                <w:lang w:eastAsia="lt-LT"/>
              </w:rPr>
              <w:t>Heidelberg</w:t>
            </w:r>
            <w:proofErr w:type="spellEnd"/>
            <w:r w:rsidRPr="005B0A39">
              <w:rPr>
                <w:lang w:eastAsia="lt-LT"/>
              </w:rPr>
              <w:t xml:space="preserve"> SM102, s/n 54406</w:t>
            </w:r>
            <w:r w:rsidRPr="005B0A39">
              <w:rPr>
                <w:lang w:val="en-GB" w:eastAsia="lt-LT"/>
              </w:rPr>
              <w:t>0.</w:t>
            </w:r>
          </w:p>
          <w:p w14:paraId="4A2FB75E" w14:textId="77777777" w:rsidR="005B0A39" w:rsidRPr="005B0A39" w:rsidRDefault="005B0A39" w:rsidP="005B0A39">
            <w:pPr>
              <w:numPr>
                <w:ilvl w:val="1"/>
                <w:numId w:val="14"/>
              </w:numPr>
              <w:spacing w:before="120" w:after="0" w:line="240" w:lineRule="auto"/>
              <w:rPr>
                <w:lang w:eastAsia="lt-LT"/>
              </w:rPr>
            </w:pPr>
            <w:r w:rsidRPr="005B0A39">
              <w:rPr>
                <w:lang w:eastAsia="lt-LT"/>
              </w:rPr>
              <w:t xml:space="preserve"> Elektrinis modulis KLM4 (Module KLM4 - 00.779.2825).</w:t>
            </w:r>
          </w:p>
          <w:p w14:paraId="239A5ABB" w14:textId="77777777" w:rsidR="005B0A39" w:rsidRPr="005B0A39" w:rsidRDefault="005B0A39" w:rsidP="005B0A39">
            <w:pPr>
              <w:numPr>
                <w:ilvl w:val="1"/>
                <w:numId w:val="14"/>
              </w:numPr>
              <w:spacing w:before="120" w:after="0" w:line="240" w:lineRule="auto"/>
              <w:rPr>
                <w:lang w:eastAsia="lt-LT"/>
              </w:rPr>
            </w:pPr>
            <w:r w:rsidRPr="005B0A39">
              <w:rPr>
                <w:lang w:eastAsia="lt-LT"/>
              </w:rPr>
              <w:t xml:space="preserve"> Jungtis (</w:t>
            </w:r>
            <w:proofErr w:type="spellStart"/>
            <w:r w:rsidRPr="005B0A39">
              <w:rPr>
                <w:lang w:eastAsia="lt-LT"/>
              </w:rPr>
              <w:t>Connecting</w:t>
            </w:r>
            <w:proofErr w:type="spellEnd"/>
            <w:r w:rsidRPr="005B0A39">
              <w:rPr>
                <w:lang w:eastAsia="lt-LT"/>
              </w:rPr>
              <w:t xml:space="preserve"> line </w:t>
            </w:r>
            <w:proofErr w:type="spellStart"/>
            <w:r w:rsidRPr="005B0A39">
              <w:rPr>
                <w:lang w:eastAsia="lt-LT"/>
              </w:rPr>
              <w:t>Netzzul</w:t>
            </w:r>
            <w:proofErr w:type="spellEnd"/>
            <w:r w:rsidRPr="005B0A39">
              <w:rPr>
                <w:lang w:eastAsia="lt-LT"/>
              </w:rPr>
              <w:t>. ET-</w:t>
            </w:r>
            <w:proofErr w:type="spellStart"/>
            <w:r w:rsidRPr="005B0A39">
              <w:rPr>
                <w:lang w:eastAsia="lt-LT"/>
              </w:rPr>
              <w:t>Kit</w:t>
            </w:r>
            <w:proofErr w:type="spellEnd"/>
            <w:r w:rsidRPr="005B0A39">
              <w:rPr>
                <w:lang w:eastAsia="lt-LT"/>
              </w:rPr>
              <w:t>- KLM4).</w:t>
            </w:r>
          </w:p>
          <w:p w14:paraId="739779A5" w14:textId="77777777" w:rsidR="005B0A39" w:rsidRPr="005B0A39" w:rsidRDefault="005B0A39" w:rsidP="005B0A39">
            <w:pPr>
              <w:tabs>
                <w:tab w:val="left" w:pos="497"/>
              </w:tabs>
              <w:spacing w:after="0" w:line="240" w:lineRule="auto"/>
              <w:ind w:left="-189" w:firstLine="189"/>
              <w:jc w:val="both"/>
            </w:pPr>
            <w:r w:rsidRPr="005B0A39">
              <w:rPr>
                <w:lang w:eastAsia="lt-LT"/>
              </w:rPr>
              <w:t>2.4. Jungtis (</w:t>
            </w:r>
            <w:proofErr w:type="spellStart"/>
            <w:r w:rsidRPr="005B0A39">
              <w:rPr>
                <w:lang w:eastAsia="lt-LT"/>
              </w:rPr>
              <w:t>Connecting</w:t>
            </w:r>
            <w:proofErr w:type="spellEnd"/>
            <w:r w:rsidRPr="005B0A39">
              <w:rPr>
                <w:lang w:eastAsia="lt-LT"/>
              </w:rPr>
              <w:t xml:space="preserve"> line </w:t>
            </w:r>
            <w:proofErr w:type="spellStart"/>
            <w:r w:rsidRPr="005B0A39">
              <w:rPr>
                <w:lang w:eastAsia="lt-LT"/>
              </w:rPr>
              <w:t>Motorl</w:t>
            </w:r>
            <w:proofErr w:type="spellEnd"/>
            <w:r w:rsidRPr="005B0A39">
              <w:rPr>
                <w:lang w:eastAsia="lt-LT"/>
              </w:rPr>
              <w:t>. ET-</w:t>
            </w:r>
            <w:proofErr w:type="spellStart"/>
            <w:r w:rsidRPr="005B0A39">
              <w:rPr>
                <w:lang w:eastAsia="lt-LT"/>
              </w:rPr>
              <w:t>Kit</w:t>
            </w:r>
            <w:proofErr w:type="spellEnd"/>
            <w:r w:rsidRPr="005B0A39">
              <w:rPr>
                <w:lang w:eastAsia="lt-LT"/>
              </w:rPr>
              <w:t>- KLM4).</w:t>
            </w:r>
          </w:p>
        </w:tc>
      </w:tr>
      <w:tr w:rsidR="005B0A39" w:rsidRPr="005B0A39" w14:paraId="79AF296F" w14:textId="77777777" w:rsidTr="00C86DD9">
        <w:trPr>
          <w:trHeight w:hRule="exact" w:val="918"/>
        </w:trPr>
        <w:tc>
          <w:tcPr>
            <w:tcW w:w="648" w:type="dxa"/>
          </w:tcPr>
          <w:p w14:paraId="6A9DFE8A" w14:textId="77777777" w:rsidR="005B0A39" w:rsidRPr="005B0A39" w:rsidRDefault="005B0A39" w:rsidP="005B0A39">
            <w:pPr>
              <w:spacing w:before="120" w:after="0" w:line="240" w:lineRule="auto"/>
              <w:rPr>
                <w:b/>
              </w:rPr>
            </w:pPr>
            <w:r w:rsidRPr="005B0A39">
              <w:rPr>
                <w:b/>
              </w:rPr>
              <w:t>3.</w:t>
            </w:r>
          </w:p>
        </w:tc>
        <w:tc>
          <w:tcPr>
            <w:tcW w:w="2259" w:type="dxa"/>
          </w:tcPr>
          <w:p w14:paraId="4A3AE32D" w14:textId="77777777" w:rsidR="005B0A39" w:rsidRPr="005B0A39" w:rsidRDefault="005B0A39" w:rsidP="005B0A39">
            <w:pPr>
              <w:spacing w:before="120" w:after="120" w:line="240" w:lineRule="auto"/>
              <w:rPr>
                <w:b/>
              </w:rPr>
            </w:pPr>
            <w:r w:rsidRPr="005B0A39">
              <w:rPr>
                <w:b/>
              </w:rPr>
              <w:t xml:space="preserve">Kokybės reikalavimai pirkimo objektui: </w:t>
            </w:r>
          </w:p>
        </w:tc>
        <w:tc>
          <w:tcPr>
            <w:tcW w:w="6741" w:type="dxa"/>
            <w:vAlign w:val="center"/>
          </w:tcPr>
          <w:p w14:paraId="502A1687" w14:textId="77777777" w:rsidR="005B0A39" w:rsidRPr="005B0A39" w:rsidRDefault="005B0A39" w:rsidP="005B0A39">
            <w:pPr>
              <w:widowControl w:val="0"/>
              <w:shd w:val="clear" w:color="auto" w:fill="FFFFFF"/>
              <w:tabs>
                <w:tab w:val="left" w:pos="495"/>
              </w:tabs>
              <w:autoSpaceDE w:val="0"/>
              <w:autoSpaceDN w:val="0"/>
              <w:adjustRightInd w:val="0"/>
              <w:spacing w:after="0" w:line="240" w:lineRule="auto"/>
              <w:ind w:left="97"/>
              <w:jc w:val="both"/>
              <w:rPr>
                <w:szCs w:val="27"/>
              </w:rPr>
            </w:pPr>
            <w:r w:rsidRPr="005B0A39">
              <w:rPr>
                <w:szCs w:val="27"/>
              </w:rPr>
              <w:t>Atlikus detalių pakeitimo darbus, spaudos mašina turi veikti be trikdžių.</w:t>
            </w:r>
          </w:p>
        </w:tc>
      </w:tr>
      <w:tr w:rsidR="005B0A39" w:rsidRPr="005B0A39" w14:paraId="71736345" w14:textId="77777777" w:rsidTr="00C86DD9">
        <w:trPr>
          <w:trHeight w:hRule="exact" w:val="1126"/>
        </w:trPr>
        <w:tc>
          <w:tcPr>
            <w:tcW w:w="648" w:type="dxa"/>
          </w:tcPr>
          <w:p w14:paraId="4FD572D8" w14:textId="77777777" w:rsidR="005B0A39" w:rsidRPr="005B0A39" w:rsidRDefault="005B0A39" w:rsidP="005B0A39">
            <w:pPr>
              <w:spacing w:after="0" w:line="240" w:lineRule="auto"/>
              <w:rPr>
                <w:b/>
              </w:rPr>
            </w:pPr>
            <w:r w:rsidRPr="005B0A39">
              <w:rPr>
                <w:b/>
              </w:rPr>
              <w:t>4.</w:t>
            </w:r>
          </w:p>
        </w:tc>
        <w:tc>
          <w:tcPr>
            <w:tcW w:w="2259" w:type="dxa"/>
          </w:tcPr>
          <w:p w14:paraId="4AA3BB7C" w14:textId="77777777" w:rsidR="005B0A39" w:rsidRPr="005B0A39" w:rsidRDefault="005B0A39" w:rsidP="005B0A39">
            <w:pPr>
              <w:spacing w:after="120" w:line="240" w:lineRule="auto"/>
              <w:rPr>
                <w:b/>
              </w:rPr>
            </w:pPr>
            <w:r w:rsidRPr="005B0A39">
              <w:rPr>
                <w:b/>
              </w:rPr>
              <w:t>Kiti reikalavimai:</w:t>
            </w:r>
          </w:p>
          <w:p w14:paraId="065C56EC" w14:textId="77777777" w:rsidR="005B0A39" w:rsidRPr="005B0A39" w:rsidRDefault="005B0A39" w:rsidP="005B0A39">
            <w:pPr>
              <w:spacing w:after="0" w:line="240" w:lineRule="auto"/>
              <w:ind w:left="360" w:hanging="360"/>
              <w:rPr>
                <w:b/>
              </w:rPr>
            </w:pPr>
          </w:p>
        </w:tc>
        <w:tc>
          <w:tcPr>
            <w:tcW w:w="6741" w:type="dxa"/>
            <w:vAlign w:val="center"/>
          </w:tcPr>
          <w:p w14:paraId="1F7F4B2B" w14:textId="77777777" w:rsidR="005B0A39" w:rsidRPr="005B0A39" w:rsidRDefault="005B0A39" w:rsidP="005B0A39">
            <w:pPr>
              <w:widowControl w:val="0"/>
              <w:shd w:val="clear" w:color="auto" w:fill="FFFFFF"/>
              <w:tabs>
                <w:tab w:val="left" w:pos="212"/>
              </w:tabs>
              <w:autoSpaceDE w:val="0"/>
              <w:autoSpaceDN w:val="0"/>
              <w:adjustRightInd w:val="0"/>
              <w:spacing w:after="0" w:line="240" w:lineRule="auto"/>
            </w:pPr>
            <w:r w:rsidRPr="005B0A39">
              <w:t xml:space="preserve">Originalios detalės, kurioms turi būti suteikta ne mažesnė nei 6 mėnesių garantija, kuri turi galioti ją pakeitus </w:t>
            </w:r>
            <w:proofErr w:type="spellStart"/>
            <w:r w:rsidRPr="005B0A39">
              <w:t>Heidelberg</w:t>
            </w:r>
            <w:proofErr w:type="spellEnd"/>
            <w:r w:rsidRPr="005B0A39">
              <w:t xml:space="preserve"> Baltic </w:t>
            </w:r>
            <w:proofErr w:type="spellStart"/>
            <w:r w:rsidRPr="005B0A39">
              <w:t>Finland</w:t>
            </w:r>
            <w:proofErr w:type="spellEnd"/>
            <w:r w:rsidRPr="005B0A39">
              <w:t xml:space="preserve"> OU specialistams.</w:t>
            </w:r>
          </w:p>
        </w:tc>
      </w:tr>
    </w:tbl>
    <w:p w14:paraId="72B4462C" w14:textId="77777777" w:rsidR="005B0A39" w:rsidRPr="005B0A39" w:rsidRDefault="005B0A39" w:rsidP="005B0A39">
      <w:pPr>
        <w:tabs>
          <w:tab w:val="num" w:pos="0"/>
        </w:tabs>
        <w:spacing w:after="0" w:line="240" w:lineRule="auto"/>
        <w:ind w:right="40"/>
        <w:jc w:val="center"/>
        <w:rPr>
          <w:b/>
          <w:lang w:eastAsia="lt-LT"/>
        </w:rPr>
      </w:pPr>
    </w:p>
    <w:p w14:paraId="08F50CC9" w14:textId="77777777" w:rsidR="005B0A39" w:rsidRPr="005B0A39" w:rsidRDefault="005B0A39" w:rsidP="005B0A39">
      <w:pPr>
        <w:tabs>
          <w:tab w:val="num" w:pos="0"/>
        </w:tabs>
        <w:spacing w:after="0" w:line="240" w:lineRule="auto"/>
        <w:ind w:right="40"/>
        <w:jc w:val="center"/>
        <w:rPr>
          <w:b/>
          <w:lang w:eastAsia="lt-LT"/>
        </w:rPr>
      </w:pPr>
    </w:p>
    <w:p w14:paraId="3BF825CE" w14:textId="77777777" w:rsidR="005B0A39" w:rsidRPr="005B0A39" w:rsidRDefault="005B0A39" w:rsidP="005B0A39">
      <w:pPr>
        <w:spacing w:after="0" w:line="240" w:lineRule="auto"/>
        <w:rPr>
          <w:rFonts w:eastAsia="Calibri"/>
          <w:b/>
        </w:rPr>
      </w:pPr>
      <w:r w:rsidRPr="005B0A39">
        <w:rPr>
          <w:rFonts w:eastAsia="Calibri"/>
          <w:b/>
        </w:rPr>
        <w:t>PIRKĖJAS                                                                PARDAVĖJAS</w:t>
      </w:r>
    </w:p>
    <w:p w14:paraId="39CF1ED0" w14:textId="77777777" w:rsidR="005B0A39" w:rsidRPr="005B0A39" w:rsidRDefault="005B0A39" w:rsidP="005B0A39">
      <w:pPr>
        <w:spacing w:after="0" w:line="240" w:lineRule="auto"/>
        <w:rPr>
          <w:rFonts w:eastAsia="Calibri"/>
        </w:rPr>
      </w:pPr>
    </w:p>
    <w:p w14:paraId="59DDD645" w14:textId="77777777" w:rsidR="005B0A39" w:rsidRPr="005B0A39" w:rsidRDefault="005B0A39" w:rsidP="005B0A39">
      <w:pPr>
        <w:spacing w:after="0" w:line="240" w:lineRule="auto"/>
        <w:rPr>
          <w:rFonts w:eastAsia="Calibri"/>
        </w:rPr>
      </w:pPr>
      <w:r w:rsidRPr="005B0A39">
        <w:rPr>
          <w:rFonts w:eastAsia="Calibri"/>
        </w:rPr>
        <w:t>Lietuvos kariuomenės</w:t>
      </w:r>
    </w:p>
    <w:p w14:paraId="2E720490" w14:textId="77777777" w:rsidR="005B0A39" w:rsidRPr="005B0A39" w:rsidRDefault="005B0A39" w:rsidP="005B0A39">
      <w:pPr>
        <w:spacing w:after="0" w:line="240" w:lineRule="auto"/>
        <w:rPr>
          <w:rFonts w:eastAsia="Calibri"/>
        </w:rPr>
      </w:pPr>
      <w:r w:rsidRPr="005B0A39">
        <w:rPr>
          <w:rFonts w:eastAsia="Calibri"/>
        </w:rPr>
        <w:t>Karo kartografijos centro viršininkas</w:t>
      </w:r>
    </w:p>
    <w:p w14:paraId="6725C693" w14:textId="77777777" w:rsidR="005B0A39" w:rsidRPr="005B0A39" w:rsidRDefault="005B0A39" w:rsidP="005B0A39">
      <w:pPr>
        <w:spacing w:after="0" w:line="240" w:lineRule="auto"/>
        <w:rPr>
          <w:rFonts w:eastAsia="Calibri"/>
        </w:rPr>
      </w:pPr>
      <w:r w:rsidRPr="005B0A39">
        <w:rPr>
          <w:rFonts w:eastAsia="Calibri"/>
        </w:rPr>
        <w:t xml:space="preserve">mjr. Vytenis Žilevičius                              </w:t>
      </w:r>
    </w:p>
    <w:p w14:paraId="2F3FF36F" w14:textId="77777777" w:rsidR="005B0A39" w:rsidRPr="005B0A39" w:rsidRDefault="005B0A39" w:rsidP="005B0A39">
      <w:pPr>
        <w:spacing w:after="0" w:line="240" w:lineRule="auto"/>
        <w:rPr>
          <w:rFonts w:eastAsia="Calibri"/>
        </w:rPr>
      </w:pPr>
    </w:p>
    <w:p w14:paraId="436AB0BB" w14:textId="77777777" w:rsidR="005B0A39" w:rsidRPr="005B0A39" w:rsidRDefault="005B0A39" w:rsidP="005B0A39">
      <w:pPr>
        <w:spacing w:after="0" w:line="240" w:lineRule="auto"/>
        <w:rPr>
          <w:rFonts w:eastAsia="Calibri"/>
        </w:rPr>
      </w:pPr>
    </w:p>
    <w:p w14:paraId="6F0AD3BE" w14:textId="77777777" w:rsidR="005B0A39" w:rsidRPr="005B0A39" w:rsidRDefault="005B0A39" w:rsidP="005B0A39">
      <w:pPr>
        <w:spacing w:after="0" w:line="240" w:lineRule="auto"/>
        <w:rPr>
          <w:rFonts w:eastAsia="Calibri"/>
        </w:rPr>
      </w:pPr>
      <w:r w:rsidRPr="005B0A39">
        <w:rPr>
          <w:rFonts w:eastAsia="Calibri"/>
        </w:rPr>
        <w:t xml:space="preserve">A.V. </w:t>
      </w:r>
      <w:r w:rsidRPr="005B0A39">
        <w:rPr>
          <w:rFonts w:eastAsia="Calibri"/>
        </w:rPr>
        <w:tab/>
      </w:r>
      <w:r w:rsidRPr="005B0A39">
        <w:rPr>
          <w:rFonts w:eastAsia="Calibri"/>
        </w:rPr>
        <w:tab/>
      </w:r>
      <w:r w:rsidRPr="005B0A39">
        <w:rPr>
          <w:rFonts w:eastAsia="Calibri"/>
        </w:rPr>
        <w:tab/>
      </w:r>
      <w:r w:rsidRPr="005B0A39">
        <w:rPr>
          <w:rFonts w:eastAsia="Calibri"/>
        </w:rPr>
        <w:tab/>
      </w:r>
      <w:r w:rsidRPr="005B0A39">
        <w:rPr>
          <w:rFonts w:eastAsia="Calibri"/>
        </w:rPr>
        <w:tab/>
      </w:r>
      <w:r w:rsidRPr="005B0A39">
        <w:rPr>
          <w:rFonts w:eastAsia="Calibri"/>
        </w:rPr>
        <w:tab/>
        <w:t xml:space="preserve">              A.V.</w:t>
      </w:r>
    </w:p>
    <w:p w14:paraId="0D6A09C0" w14:textId="77777777" w:rsidR="005B0A39" w:rsidRPr="005B0A39" w:rsidRDefault="005B0A39" w:rsidP="005B0A39">
      <w:pPr>
        <w:tabs>
          <w:tab w:val="left" w:pos="567"/>
        </w:tabs>
        <w:spacing w:after="0" w:line="240" w:lineRule="auto"/>
        <w:rPr>
          <w:lang w:eastAsia="lt-LT"/>
        </w:rPr>
      </w:pPr>
      <w:r w:rsidRPr="005B0A39">
        <w:rPr>
          <w:rFonts w:eastAsia="Calibri"/>
        </w:rPr>
        <w:br w:type="page"/>
      </w:r>
    </w:p>
    <w:p w14:paraId="3804C99E" w14:textId="77777777" w:rsidR="005B0A39" w:rsidRPr="005B0A39" w:rsidRDefault="005B0A39" w:rsidP="005B0A39">
      <w:pPr>
        <w:tabs>
          <w:tab w:val="left" w:pos="567"/>
        </w:tabs>
        <w:spacing w:after="0" w:line="240" w:lineRule="auto"/>
        <w:jc w:val="right"/>
        <w:rPr>
          <w:lang w:eastAsia="lt-LT"/>
        </w:rPr>
      </w:pPr>
      <w:r w:rsidRPr="005B0A39">
        <w:rPr>
          <w:lang w:eastAsia="lt-LT"/>
        </w:rPr>
        <w:lastRenderedPageBreak/>
        <w:t>Sutarties priedas Nr. 2</w:t>
      </w:r>
    </w:p>
    <w:p w14:paraId="2AB77516" w14:textId="77777777" w:rsidR="005B0A39" w:rsidRPr="005B0A39" w:rsidRDefault="005B0A39" w:rsidP="005B0A39">
      <w:pPr>
        <w:tabs>
          <w:tab w:val="left" w:pos="567"/>
        </w:tabs>
        <w:spacing w:after="0" w:line="240" w:lineRule="auto"/>
        <w:jc w:val="right"/>
        <w:rPr>
          <w:lang w:eastAsia="lt-LT"/>
        </w:rPr>
      </w:pPr>
    </w:p>
    <w:p w14:paraId="5B1399CB" w14:textId="77777777" w:rsidR="005B0A39" w:rsidRPr="005B0A39" w:rsidRDefault="005B0A39" w:rsidP="005B0A39">
      <w:pPr>
        <w:tabs>
          <w:tab w:val="left" w:pos="567"/>
        </w:tabs>
        <w:spacing w:after="0" w:line="240" w:lineRule="auto"/>
        <w:jc w:val="right"/>
        <w:rPr>
          <w:lang w:eastAsia="lt-LT"/>
        </w:rPr>
      </w:pPr>
    </w:p>
    <w:p w14:paraId="19FFE18E" w14:textId="77777777" w:rsidR="005B0A39" w:rsidRPr="005B0A39" w:rsidRDefault="005B0A39" w:rsidP="005B0A39">
      <w:pPr>
        <w:tabs>
          <w:tab w:val="left" w:pos="567"/>
        </w:tabs>
        <w:spacing w:after="0" w:line="240" w:lineRule="auto"/>
        <w:jc w:val="right"/>
        <w:rPr>
          <w:lang w:eastAsia="lt-LT"/>
        </w:rPr>
      </w:pPr>
    </w:p>
    <w:p w14:paraId="087CD224" w14:textId="77777777" w:rsidR="005B0A39" w:rsidRPr="005B0A39" w:rsidRDefault="005B0A39" w:rsidP="005B0A39">
      <w:pPr>
        <w:tabs>
          <w:tab w:val="left" w:pos="567"/>
        </w:tabs>
        <w:spacing w:after="0" w:line="240" w:lineRule="auto"/>
        <w:jc w:val="center"/>
        <w:rPr>
          <w:b/>
          <w:lang w:eastAsia="lt-LT"/>
        </w:rPr>
      </w:pPr>
      <w:r w:rsidRPr="005B0A39">
        <w:rPr>
          <w:b/>
          <w:lang w:eastAsia="lt-LT"/>
        </w:rPr>
        <w:t>ĮSIGYJAMŲ PREKIŲ KIEKIS IR ĮKAINIAI</w:t>
      </w:r>
    </w:p>
    <w:p w14:paraId="3796627B" w14:textId="77777777" w:rsidR="005B0A39" w:rsidRPr="005B0A39" w:rsidRDefault="005B0A39" w:rsidP="005B0A39">
      <w:pPr>
        <w:tabs>
          <w:tab w:val="left" w:pos="567"/>
        </w:tabs>
        <w:spacing w:after="0" w:line="240" w:lineRule="auto"/>
        <w:jc w:val="right"/>
        <w:rPr>
          <w:lang w:eastAsia="lt-LT"/>
        </w:rPr>
      </w:pPr>
    </w:p>
    <w:tbl>
      <w:tblPr>
        <w:tblStyle w:val="TableGrid"/>
        <w:tblW w:w="9924" w:type="dxa"/>
        <w:tblInd w:w="-431" w:type="dxa"/>
        <w:tblLook w:val="04A0" w:firstRow="1" w:lastRow="0" w:firstColumn="1" w:lastColumn="0" w:noHBand="0" w:noVBand="1"/>
      </w:tblPr>
      <w:tblGrid>
        <w:gridCol w:w="870"/>
        <w:gridCol w:w="3809"/>
        <w:gridCol w:w="1984"/>
        <w:gridCol w:w="1276"/>
        <w:gridCol w:w="1985"/>
      </w:tblGrid>
      <w:tr w:rsidR="005B0A39" w:rsidRPr="005B0A39" w14:paraId="2A4747F6" w14:textId="77777777" w:rsidTr="00C86DD9">
        <w:trPr>
          <w:trHeight w:val="753"/>
        </w:trPr>
        <w:tc>
          <w:tcPr>
            <w:tcW w:w="870" w:type="dxa"/>
          </w:tcPr>
          <w:p w14:paraId="1F4CD364" w14:textId="77777777" w:rsidR="005B0A39" w:rsidRPr="005B0A39" w:rsidRDefault="005B0A39" w:rsidP="005B0A39">
            <w:pPr>
              <w:tabs>
                <w:tab w:val="left" w:pos="567"/>
              </w:tabs>
              <w:spacing w:after="0" w:line="240" w:lineRule="auto"/>
              <w:jc w:val="center"/>
              <w:rPr>
                <w:lang w:eastAsia="lt-LT"/>
              </w:rPr>
            </w:pPr>
            <w:proofErr w:type="spellStart"/>
            <w:r w:rsidRPr="005B0A39">
              <w:rPr>
                <w:lang w:eastAsia="lt-LT"/>
              </w:rPr>
              <w:t>Eil.Nr</w:t>
            </w:r>
            <w:proofErr w:type="spellEnd"/>
            <w:r w:rsidRPr="005B0A39">
              <w:rPr>
                <w:lang w:eastAsia="lt-LT"/>
              </w:rPr>
              <w:t>.</w:t>
            </w:r>
          </w:p>
        </w:tc>
        <w:tc>
          <w:tcPr>
            <w:tcW w:w="3809" w:type="dxa"/>
          </w:tcPr>
          <w:p w14:paraId="61565A79" w14:textId="77777777" w:rsidR="005B0A39" w:rsidRPr="005B0A39" w:rsidRDefault="005B0A39" w:rsidP="005B0A39">
            <w:pPr>
              <w:tabs>
                <w:tab w:val="left" w:pos="567"/>
              </w:tabs>
              <w:spacing w:after="0" w:line="240" w:lineRule="auto"/>
              <w:jc w:val="center"/>
              <w:rPr>
                <w:lang w:eastAsia="lt-LT"/>
              </w:rPr>
            </w:pPr>
            <w:r w:rsidRPr="005B0A39">
              <w:rPr>
                <w:lang w:eastAsia="lt-LT"/>
              </w:rPr>
              <w:t>Prekės pavadinimas</w:t>
            </w:r>
          </w:p>
        </w:tc>
        <w:tc>
          <w:tcPr>
            <w:tcW w:w="1984" w:type="dxa"/>
          </w:tcPr>
          <w:p w14:paraId="48D9C82C" w14:textId="77777777" w:rsidR="005B0A39" w:rsidRPr="005B0A39" w:rsidRDefault="005B0A39" w:rsidP="005B0A39">
            <w:pPr>
              <w:tabs>
                <w:tab w:val="left" w:pos="567"/>
              </w:tabs>
              <w:spacing w:after="0" w:line="240" w:lineRule="auto"/>
              <w:jc w:val="center"/>
              <w:rPr>
                <w:lang w:eastAsia="lt-LT"/>
              </w:rPr>
            </w:pPr>
            <w:r w:rsidRPr="005B0A39">
              <w:rPr>
                <w:lang w:eastAsia="lt-LT"/>
              </w:rPr>
              <w:t>Mato vnt.</w:t>
            </w:r>
          </w:p>
        </w:tc>
        <w:tc>
          <w:tcPr>
            <w:tcW w:w="1276" w:type="dxa"/>
          </w:tcPr>
          <w:p w14:paraId="65E10F42" w14:textId="77777777" w:rsidR="005B0A39" w:rsidRPr="005B0A39" w:rsidRDefault="005B0A39" w:rsidP="005B0A39">
            <w:pPr>
              <w:tabs>
                <w:tab w:val="left" w:pos="567"/>
              </w:tabs>
              <w:spacing w:after="0" w:line="240" w:lineRule="auto"/>
              <w:jc w:val="center"/>
              <w:rPr>
                <w:lang w:eastAsia="lt-LT"/>
              </w:rPr>
            </w:pPr>
            <w:r w:rsidRPr="005B0A39">
              <w:rPr>
                <w:lang w:eastAsia="lt-LT"/>
              </w:rPr>
              <w:t>Įsigyjamas kiekis</w:t>
            </w:r>
          </w:p>
        </w:tc>
        <w:tc>
          <w:tcPr>
            <w:tcW w:w="1985" w:type="dxa"/>
          </w:tcPr>
          <w:p w14:paraId="06133790" w14:textId="77777777" w:rsidR="005B0A39" w:rsidRPr="005B0A39" w:rsidRDefault="005B0A39" w:rsidP="005B0A39">
            <w:pPr>
              <w:tabs>
                <w:tab w:val="left" w:pos="567"/>
              </w:tabs>
              <w:spacing w:after="0" w:line="240" w:lineRule="auto"/>
              <w:jc w:val="center"/>
              <w:rPr>
                <w:lang w:eastAsia="lt-LT"/>
              </w:rPr>
            </w:pPr>
            <w:r w:rsidRPr="005B0A39">
              <w:rPr>
                <w:lang w:eastAsia="lt-LT"/>
              </w:rPr>
              <w:t xml:space="preserve">Kaina vnt. </w:t>
            </w:r>
            <w:proofErr w:type="spellStart"/>
            <w:r w:rsidRPr="005B0A39">
              <w:rPr>
                <w:lang w:eastAsia="lt-LT"/>
              </w:rPr>
              <w:t>Eur</w:t>
            </w:r>
            <w:proofErr w:type="spellEnd"/>
            <w:r w:rsidRPr="005B0A39">
              <w:rPr>
                <w:lang w:eastAsia="lt-LT"/>
              </w:rPr>
              <w:t xml:space="preserve"> be PVM</w:t>
            </w:r>
          </w:p>
        </w:tc>
      </w:tr>
      <w:tr w:rsidR="005B0A39" w:rsidRPr="005B0A39" w14:paraId="0A9678A2" w14:textId="77777777" w:rsidTr="00C86DD9">
        <w:tc>
          <w:tcPr>
            <w:tcW w:w="870" w:type="dxa"/>
          </w:tcPr>
          <w:p w14:paraId="0BA06822" w14:textId="77777777" w:rsidR="005B0A39" w:rsidRPr="005B0A39" w:rsidRDefault="005B0A39" w:rsidP="005B0A39">
            <w:pPr>
              <w:tabs>
                <w:tab w:val="left" w:pos="567"/>
              </w:tabs>
              <w:spacing w:after="0" w:line="240" w:lineRule="auto"/>
              <w:jc w:val="center"/>
              <w:rPr>
                <w:i/>
                <w:lang w:eastAsia="lt-LT"/>
              </w:rPr>
            </w:pPr>
            <w:r w:rsidRPr="005B0A39">
              <w:rPr>
                <w:i/>
                <w:lang w:eastAsia="lt-LT"/>
              </w:rPr>
              <w:t>1</w:t>
            </w:r>
          </w:p>
        </w:tc>
        <w:tc>
          <w:tcPr>
            <w:tcW w:w="3809" w:type="dxa"/>
          </w:tcPr>
          <w:p w14:paraId="23C7A9EF" w14:textId="77777777" w:rsidR="005B0A39" w:rsidRPr="005B0A39" w:rsidRDefault="005B0A39" w:rsidP="005B0A39">
            <w:pPr>
              <w:tabs>
                <w:tab w:val="left" w:pos="567"/>
              </w:tabs>
              <w:spacing w:after="0" w:line="240" w:lineRule="auto"/>
              <w:jc w:val="center"/>
              <w:rPr>
                <w:i/>
                <w:lang w:eastAsia="lt-LT"/>
              </w:rPr>
            </w:pPr>
            <w:r w:rsidRPr="005B0A39">
              <w:rPr>
                <w:i/>
                <w:lang w:eastAsia="lt-LT"/>
              </w:rPr>
              <w:t>2</w:t>
            </w:r>
          </w:p>
        </w:tc>
        <w:tc>
          <w:tcPr>
            <w:tcW w:w="1984" w:type="dxa"/>
          </w:tcPr>
          <w:p w14:paraId="3DCEF789" w14:textId="77777777" w:rsidR="005B0A39" w:rsidRPr="005B0A39" w:rsidRDefault="005B0A39" w:rsidP="005B0A39">
            <w:pPr>
              <w:tabs>
                <w:tab w:val="left" w:pos="567"/>
              </w:tabs>
              <w:spacing w:after="0" w:line="240" w:lineRule="auto"/>
              <w:jc w:val="center"/>
              <w:rPr>
                <w:i/>
                <w:lang w:eastAsia="lt-LT"/>
              </w:rPr>
            </w:pPr>
            <w:r w:rsidRPr="005B0A39">
              <w:rPr>
                <w:i/>
                <w:lang w:eastAsia="lt-LT"/>
              </w:rPr>
              <w:t>3</w:t>
            </w:r>
          </w:p>
        </w:tc>
        <w:tc>
          <w:tcPr>
            <w:tcW w:w="1276" w:type="dxa"/>
          </w:tcPr>
          <w:p w14:paraId="47FB2813" w14:textId="77777777" w:rsidR="005B0A39" w:rsidRPr="005B0A39" w:rsidRDefault="005B0A39" w:rsidP="005B0A39">
            <w:pPr>
              <w:tabs>
                <w:tab w:val="left" w:pos="567"/>
              </w:tabs>
              <w:spacing w:after="0" w:line="240" w:lineRule="auto"/>
              <w:jc w:val="center"/>
              <w:rPr>
                <w:i/>
                <w:lang w:eastAsia="lt-LT"/>
              </w:rPr>
            </w:pPr>
            <w:r w:rsidRPr="005B0A39">
              <w:rPr>
                <w:i/>
                <w:lang w:eastAsia="lt-LT"/>
              </w:rPr>
              <w:t>4</w:t>
            </w:r>
          </w:p>
        </w:tc>
        <w:tc>
          <w:tcPr>
            <w:tcW w:w="1985" w:type="dxa"/>
          </w:tcPr>
          <w:p w14:paraId="093D2A8F" w14:textId="77777777" w:rsidR="005B0A39" w:rsidRPr="005B0A39" w:rsidRDefault="005B0A39" w:rsidP="005B0A39">
            <w:pPr>
              <w:tabs>
                <w:tab w:val="left" w:pos="567"/>
              </w:tabs>
              <w:spacing w:after="0" w:line="240" w:lineRule="auto"/>
              <w:jc w:val="center"/>
              <w:rPr>
                <w:i/>
                <w:lang w:eastAsia="lt-LT"/>
              </w:rPr>
            </w:pPr>
            <w:r w:rsidRPr="005B0A39">
              <w:rPr>
                <w:i/>
                <w:lang w:eastAsia="lt-LT"/>
              </w:rPr>
              <w:t>5</w:t>
            </w:r>
          </w:p>
        </w:tc>
      </w:tr>
      <w:tr w:rsidR="005B0A39" w:rsidRPr="005B0A39" w14:paraId="46CC0175" w14:textId="77777777" w:rsidTr="00C86DD9">
        <w:trPr>
          <w:trHeight w:val="400"/>
        </w:trPr>
        <w:tc>
          <w:tcPr>
            <w:tcW w:w="870" w:type="dxa"/>
          </w:tcPr>
          <w:p w14:paraId="499E99AC" w14:textId="77777777" w:rsidR="005B0A39" w:rsidRPr="005B0A39" w:rsidRDefault="005B0A39" w:rsidP="005B0A39">
            <w:pPr>
              <w:spacing w:after="0" w:line="240" w:lineRule="auto"/>
              <w:ind w:right="39"/>
              <w:jc w:val="center"/>
              <w:rPr>
                <w:rFonts w:eastAsia="Calibri"/>
                <w:sz w:val="22"/>
              </w:rPr>
            </w:pPr>
            <w:r w:rsidRPr="005B0A39">
              <w:rPr>
                <w:rFonts w:eastAsia="Calibri"/>
                <w:sz w:val="22"/>
              </w:rPr>
              <w:t>1.</w:t>
            </w:r>
          </w:p>
        </w:tc>
        <w:tc>
          <w:tcPr>
            <w:tcW w:w="3809" w:type="dxa"/>
          </w:tcPr>
          <w:p w14:paraId="647A2583" w14:textId="77777777" w:rsidR="005B0A39" w:rsidRPr="005B0A39" w:rsidRDefault="005B0A39" w:rsidP="005B0A39">
            <w:pPr>
              <w:spacing w:after="0" w:line="240" w:lineRule="auto"/>
              <w:ind w:right="39"/>
            </w:pPr>
            <w:r w:rsidRPr="005B0A39">
              <w:t>Elektrinis modulis KLM4(Module</w:t>
            </w:r>
          </w:p>
          <w:p w14:paraId="3CFDFE1D" w14:textId="77777777" w:rsidR="005B0A39" w:rsidRPr="005B0A39" w:rsidRDefault="005B0A39" w:rsidP="005B0A39">
            <w:pPr>
              <w:spacing w:after="0" w:line="240" w:lineRule="auto"/>
              <w:ind w:right="39"/>
              <w:rPr>
                <w:rFonts w:eastAsia="Calibri"/>
                <w:sz w:val="22"/>
              </w:rPr>
            </w:pPr>
            <w:r w:rsidRPr="005B0A39">
              <w:t>KLM4 - 00.779.2825);</w:t>
            </w:r>
          </w:p>
        </w:tc>
        <w:tc>
          <w:tcPr>
            <w:tcW w:w="1984" w:type="dxa"/>
          </w:tcPr>
          <w:p w14:paraId="770A6B1C" w14:textId="77777777" w:rsidR="005B0A39" w:rsidRPr="005B0A39" w:rsidRDefault="005B0A39" w:rsidP="005B0A39">
            <w:pPr>
              <w:spacing w:after="0" w:line="240" w:lineRule="auto"/>
              <w:jc w:val="center"/>
              <w:rPr>
                <w:bCs/>
              </w:rPr>
            </w:pPr>
            <w:r w:rsidRPr="005B0A39">
              <w:t>vnt.</w:t>
            </w:r>
          </w:p>
        </w:tc>
        <w:tc>
          <w:tcPr>
            <w:tcW w:w="1276" w:type="dxa"/>
          </w:tcPr>
          <w:p w14:paraId="65BC0370" w14:textId="77777777" w:rsidR="005B0A39" w:rsidRPr="005B0A39" w:rsidRDefault="005B0A39" w:rsidP="005B0A39">
            <w:pPr>
              <w:spacing w:after="0" w:line="240" w:lineRule="auto"/>
              <w:jc w:val="center"/>
              <w:rPr>
                <w:sz w:val="22"/>
              </w:rPr>
            </w:pPr>
            <w:r w:rsidRPr="005B0A39">
              <w:rPr>
                <w:sz w:val="22"/>
              </w:rPr>
              <w:t>3</w:t>
            </w:r>
          </w:p>
        </w:tc>
        <w:tc>
          <w:tcPr>
            <w:tcW w:w="1985" w:type="dxa"/>
          </w:tcPr>
          <w:p w14:paraId="78DCB9AC" w14:textId="77777777" w:rsidR="005B0A39" w:rsidRPr="005B0A39" w:rsidRDefault="005B0A39" w:rsidP="005B0A39">
            <w:pPr>
              <w:spacing w:after="0" w:line="240" w:lineRule="auto"/>
              <w:jc w:val="center"/>
              <w:rPr>
                <w:sz w:val="22"/>
              </w:rPr>
            </w:pPr>
          </w:p>
        </w:tc>
      </w:tr>
      <w:tr w:rsidR="005B0A39" w:rsidRPr="005B0A39" w14:paraId="59EB6853" w14:textId="77777777" w:rsidTr="00C86DD9">
        <w:trPr>
          <w:trHeight w:val="400"/>
        </w:trPr>
        <w:tc>
          <w:tcPr>
            <w:tcW w:w="870" w:type="dxa"/>
          </w:tcPr>
          <w:p w14:paraId="1B60B6A7" w14:textId="77777777" w:rsidR="005B0A39" w:rsidRPr="005B0A39" w:rsidRDefault="005B0A39" w:rsidP="005B0A39">
            <w:pPr>
              <w:spacing w:after="0" w:line="240" w:lineRule="auto"/>
              <w:ind w:right="39"/>
              <w:jc w:val="center"/>
              <w:rPr>
                <w:rFonts w:eastAsia="Calibri"/>
                <w:sz w:val="22"/>
              </w:rPr>
            </w:pPr>
            <w:r w:rsidRPr="005B0A39">
              <w:rPr>
                <w:rFonts w:eastAsia="Calibri"/>
                <w:sz w:val="22"/>
              </w:rPr>
              <w:t>2.</w:t>
            </w:r>
          </w:p>
        </w:tc>
        <w:tc>
          <w:tcPr>
            <w:tcW w:w="3809" w:type="dxa"/>
          </w:tcPr>
          <w:p w14:paraId="684BF3A4" w14:textId="77777777" w:rsidR="005B0A39" w:rsidRPr="005B0A39" w:rsidRDefault="005B0A39" w:rsidP="005B0A39">
            <w:pPr>
              <w:spacing w:after="0" w:line="240" w:lineRule="auto"/>
            </w:pPr>
            <w:r w:rsidRPr="005B0A39">
              <w:t>Jungtis (</w:t>
            </w:r>
            <w:proofErr w:type="spellStart"/>
            <w:r w:rsidRPr="005B0A39">
              <w:t>Connecting</w:t>
            </w:r>
            <w:proofErr w:type="spellEnd"/>
            <w:r w:rsidRPr="005B0A39">
              <w:t xml:space="preserve"> line </w:t>
            </w:r>
            <w:proofErr w:type="spellStart"/>
            <w:r w:rsidRPr="005B0A39">
              <w:t>Netzzul</w:t>
            </w:r>
            <w:proofErr w:type="spellEnd"/>
            <w:r w:rsidRPr="005B0A39">
              <w:t>. ET-</w:t>
            </w:r>
            <w:proofErr w:type="spellStart"/>
            <w:r w:rsidRPr="005B0A39">
              <w:t>Kit</w:t>
            </w:r>
            <w:proofErr w:type="spellEnd"/>
            <w:r w:rsidRPr="005B0A39">
              <w:t>- KLM4);</w:t>
            </w:r>
          </w:p>
        </w:tc>
        <w:tc>
          <w:tcPr>
            <w:tcW w:w="1984" w:type="dxa"/>
          </w:tcPr>
          <w:p w14:paraId="44CEC5A7" w14:textId="77777777" w:rsidR="005B0A39" w:rsidRPr="005B0A39" w:rsidRDefault="005B0A39" w:rsidP="005B0A39">
            <w:pPr>
              <w:spacing w:after="0" w:line="240" w:lineRule="auto"/>
              <w:jc w:val="center"/>
              <w:rPr>
                <w:bCs/>
              </w:rPr>
            </w:pPr>
            <w:r w:rsidRPr="005B0A39">
              <w:t>vnt.</w:t>
            </w:r>
          </w:p>
        </w:tc>
        <w:tc>
          <w:tcPr>
            <w:tcW w:w="1276" w:type="dxa"/>
          </w:tcPr>
          <w:p w14:paraId="4B8160CC" w14:textId="77777777" w:rsidR="005B0A39" w:rsidRPr="005B0A39" w:rsidRDefault="005B0A39" w:rsidP="005B0A39">
            <w:pPr>
              <w:spacing w:after="0" w:line="240" w:lineRule="auto"/>
              <w:jc w:val="center"/>
              <w:rPr>
                <w:sz w:val="22"/>
              </w:rPr>
            </w:pPr>
            <w:r w:rsidRPr="005B0A39">
              <w:rPr>
                <w:sz w:val="22"/>
              </w:rPr>
              <w:t>3</w:t>
            </w:r>
          </w:p>
        </w:tc>
        <w:tc>
          <w:tcPr>
            <w:tcW w:w="1985" w:type="dxa"/>
          </w:tcPr>
          <w:p w14:paraId="3D6B56BD" w14:textId="77777777" w:rsidR="005B0A39" w:rsidRPr="005B0A39" w:rsidRDefault="005B0A39" w:rsidP="005B0A39">
            <w:pPr>
              <w:spacing w:after="0" w:line="240" w:lineRule="auto"/>
              <w:jc w:val="center"/>
              <w:rPr>
                <w:sz w:val="22"/>
              </w:rPr>
            </w:pPr>
          </w:p>
        </w:tc>
      </w:tr>
      <w:tr w:rsidR="005B0A39" w:rsidRPr="005B0A39" w14:paraId="1D846A03" w14:textId="77777777" w:rsidTr="00C86DD9">
        <w:trPr>
          <w:trHeight w:val="400"/>
        </w:trPr>
        <w:tc>
          <w:tcPr>
            <w:tcW w:w="870" w:type="dxa"/>
          </w:tcPr>
          <w:p w14:paraId="370E25EC" w14:textId="77777777" w:rsidR="005B0A39" w:rsidRPr="005B0A39" w:rsidRDefault="005B0A39" w:rsidP="005B0A39">
            <w:pPr>
              <w:spacing w:after="0" w:line="240" w:lineRule="auto"/>
              <w:ind w:right="39"/>
              <w:jc w:val="center"/>
              <w:rPr>
                <w:rFonts w:eastAsia="Calibri"/>
                <w:sz w:val="22"/>
              </w:rPr>
            </w:pPr>
            <w:r w:rsidRPr="005B0A39">
              <w:rPr>
                <w:rFonts w:eastAsia="Calibri"/>
                <w:sz w:val="22"/>
              </w:rPr>
              <w:t>3.</w:t>
            </w:r>
          </w:p>
        </w:tc>
        <w:tc>
          <w:tcPr>
            <w:tcW w:w="3809" w:type="dxa"/>
          </w:tcPr>
          <w:p w14:paraId="34D1AC8C" w14:textId="77777777" w:rsidR="005B0A39" w:rsidRPr="005B0A39" w:rsidRDefault="005B0A39" w:rsidP="005B0A39">
            <w:pPr>
              <w:spacing w:after="0" w:line="240" w:lineRule="auto"/>
            </w:pPr>
            <w:r w:rsidRPr="005B0A39">
              <w:t>Jungtis (</w:t>
            </w:r>
            <w:proofErr w:type="spellStart"/>
            <w:r w:rsidRPr="005B0A39">
              <w:t>Connecting</w:t>
            </w:r>
            <w:proofErr w:type="spellEnd"/>
            <w:r w:rsidRPr="005B0A39">
              <w:t xml:space="preserve"> line </w:t>
            </w:r>
            <w:proofErr w:type="spellStart"/>
            <w:r w:rsidRPr="005B0A39">
              <w:t>Motorl</w:t>
            </w:r>
            <w:proofErr w:type="spellEnd"/>
            <w:r w:rsidRPr="005B0A39">
              <w:t>. ET-</w:t>
            </w:r>
            <w:proofErr w:type="spellStart"/>
            <w:r w:rsidRPr="005B0A39">
              <w:t>Kit</w:t>
            </w:r>
            <w:proofErr w:type="spellEnd"/>
            <w:r w:rsidRPr="005B0A39">
              <w:t>- KLM4).</w:t>
            </w:r>
          </w:p>
        </w:tc>
        <w:tc>
          <w:tcPr>
            <w:tcW w:w="1984" w:type="dxa"/>
          </w:tcPr>
          <w:p w14:paraId="6AD53A38" w14:textId="77777777" w:rsidR="005B0A39" w:rsidRPr="005B0A39" w:rsidRDefault="005B0A39" w:rsidP="005B0A39">
            <w:pPr>
              <w:spacing w:after="0" w:line="240" w:lineRule="auto"/>
              <w:jc w:val="center"/>
              <w:rPr>
                <w:sz w:val="22"/>
              </w:rPr>
            </w:pPr>
            <w:r w:rsidRPr="005B0A39">
              <w:t>vnt.</w:t>
            </w:r>
          </w:p>
        </w:tc>
        <w:tc>
          <w:tcPr>
            <w:tcW w:w="1276" w:type="dxa"/>
          </w:tcPr>
          <w:p w14:paraId="11275B80" w14:textId="77777777" w:rsidR="005B0A39" w:rsidRPr="005B0A39" w:rsidRDefault="005B0A39" w:rsidP="005B0A39">
            <w:pPr>
              <w:spacing w:after="0" w:line="240" w:lineRule="auto"/>
              <w:jc w:val="center"/>
              <w:rPr>
                <w:sz w:val="22"/>
              </w:rPr>
            </w:pPr>
            <w:r w:rsidRPr="005B0A39">
              <w:rPr>
                <w:sz w:val="22"/>
              </w:rPr>
              <w:t>3</w:t>
            </w:r>
          </w:p>
        </w:tc>
        <w:tc>
          <w:tcPr>
            <w:tcW w:w="1985" w:type="dxa"/>
          </w:tcPr>
          <w:p w14:paraId="2DEDF95E" w14:textId="77777777" w:rsidR="005B0A39" w:rsidRPr="005B0A39" w:rsidRDefault="005B0A39" w:rsidP="005B0A39">
            <w:pPr>
              <w:spacing w:after="0" w:line="240" w:lineRule="auto"/>
              <w:jc w:val="center"/>
              <w:rPr>
                <w:sz w:val="22"/>
              </w:rPr>
            </w:pPr>
          </w:p>
        </w:tc>
      </w:tr>
    </w:tbl>
    <w:p w14:paraId="7BE3A6EA" w14:textId="77777777" w:rsidR="005B0A39" w:rsidRPr="005B0A39" w:rsidRDefault="005B0A39" w:rsidP="005B0A39">
      <w:pPr>
        <w:tabs>
          <w:tab w:val="left" w:pos="567"/>
        </w:tabs>
        <w:spacing w:after="0" w:line="240" w:lineRule="auto"/>
        <w:rPr>
          <w:lang w:eastAsia="lt-LT"/>
        </w:rPr>
      </w:pPr>
    </w:p>
    <w:p w14:paraId="67875731" w14:textId="77777777" w:rsidR="005B0A39" w:rsidRPr="005B0A39" w:rsidRDefault="005B0A39" w:rsidP="005B0A39">
      <w:pPr>
        <w:tabs>
          <w:tab w:val="left" w:pos="567"/>
        </w:tabs>
        <w:spacing w:after="0" w:line="240" w:lineRule="auto"/>
        <w:rPr>
          <w:lang w:eastAsia="lt-LT"/>
        </w:rPr>
      </w:pPr>
    </w:p>
    <w:p w14:paraId="4E28DA20" w14:textId="77777777" w:rsidR="005B0A39" w:rsidRPr="005B0A39" w:rsidRDefault="005B0A39" w:rsidP="005B0A39">
      <w:pPr>
        <w:spacing w:after="0" w:line="240" w:lineRule="auto"/>
        <w:rPr>
          <w:rFonts w:eastAsia="Calibri"/>
          <w:b/>
        </w:rPr>
      </w:pPr>
      <w:r w:rsidRPr="005B0A39">
        <w:rPr>
          <w:rFonts w:eastAsia="Calibri"/>
          <w:b/>
        </w:rPr>
        <w:t>PIRKĖJAS                                                                PARDAVĖJAS</w:t>
      </w:r>
    </w:p>
    <w:p w14:paraId="1044E9F9" w14:textId="77777777" w:rsidR="005B0A39" w:rsidRPr="005B0A39" w:rsidRDefault="005B0A39" w:rsidP="005B0A39">
      <w:pPr>
        <w:spacing w:after="0" w:line="240" w:lineRule="auto"/>
        <w:rPr>
          <w:rFonts w:eastAsia="Calibri"/>
        </w:rPr>
      </w:pPr>
    </w:p>
    <w:p w14:paraId="3ED0C1F6" w14:textId="77777777" w:rsidR="005B0A39" w:rsidRPr="005B0A39" w:rsidRDefault="005B0A39" w:rsidP="005B0A39">
      <w:pPr>
        <w:spacing w:after="0" w:line="240" w:lineRule="auto"/>
        <w:rPr>
          <w:rFonts w:eastAsia="Calibri"/>
        </w:rPr>
      </w:pPr>
      <w:r w:rsidRPr="005B0A39">
        <w:rPr>
          <w:rFonts w:eastAsia="Calibri"/>
        </w:rPr>
        <w:t xml:space="preserve">Lietuvos kariuomenės </w:t>
      </w:r>
    </w:p>
    <w:p w14:paraId="69ADBF4D" w14:textId="77777777" w:rsidR="005B0A39" w:rsidRPr="005B0A39" w:rsidRDefault="005B0A39" w:rsidP="005B0A39">
      <w:pPr>
        <w:spacing w:after="0" w:line="240" w:lineRule="auto"/>
        <w:rPr>
          <w:rFonts w:eastAsia="Calibri"/>
        </w:rPr>
      </w:pPr>
      <w:r w:rsidRPr="005B0A39">
        <w:rPr>
          <w:rFonts w:eastAsia="Calibri"/>
        </w:rPr>
        <w:t>Karo kartografijos centro viršininkas</w:t>
      </w:r>
    </w:p>
    <w:p w14:paraId="4990CB02" w14:textId="77777777" w:rsidR="005B0A39" w:rsidRPr="005B0A39" w:rsidRDefault="005B0A39" w:rsidP="005B0A39">
      <w:pPr>
        <w:spacing w:after="0" w:line="240" w:lineRule="auto"/>
        <w:rPr>
          <w:rFonts w:eastAsia="Calibri"/>
        </w:rPr>
      </w:pPr>
      <w:r w:rsidRPr="005B0A39">
        <w:rPr>
          <w:rFonts w:eastAsia="Calibri"/>
        </w:rPr>
        <w:t>mjr. Vytenis Žilevičius</w:t>
      </w:r>
    </w:p>
    <w:p w14:paraId="52C8E3FE" w14:textId="77777777" w:rsidR="005B0A39" w:rsidRPr="005B0A39" w:rsidRDefault="005B0A39" w:rsidP="005B0A39">
      <w:pPr>
        <w:spacing w:after="0" w:line="240" w:lineRule="auto"/>
        <w:rPr>
          <w:rFonts w:eastAsia="Calibri"/>
        </w:rPr>
      </w:pPr>
    </w:p>
    <w:p w14:paraId="7FDF600F" w14:textId="77777777" w:rsidR="005B0A39" w:rsidRPr="005B0A39" w:rsidRDefault="005B0A39" w:rsidP="005B0A39">
      <w:pPr>
        <w:spacing w:after="0" w:line="240" w:lineRule="auto"/>
        <w:rPr>
          <w:rFonts w:eastAsia="Calibri"/>
        </w:rPr>
      </w:pPr>
    </w:p>
    <w:p w14:paraId="37752905" w14:textId="77777777" w:rsidR="005B0A39" w:rsidRPr="005B0A39" w:rsidRDefault="005B0A39" w:rsidP="005B0A39">
      <w:pPr>
        <w:spacing w:after="0" w:line="240" w:lineRule="auto"/>
        <w:rPr>
          <w:rFonts w:eastAsia="Calibri"/>
        </w:rPr>
      </w:pPr>
      <w:r w:rsidRPr="005B0A39">
        <w:rPr>
          <w:rFonts w:eastAsia="Calibri"/>
        </w:rPr>
        <w:t xml:space="preserve">A.V. </w:t>
      </w:r>
      <w:r w:rsidRPr="005B0A39">
        <w:rPr>
          <w:rFonts w:eastAsia="Calibri"/>
        </w:rPr>
        <w:tab/>
      </w:r>
      <w:r w:rsidRPr="005B0A39">
        <w:rPr>
          <w:rFonts w:eastAsia="Calibri"/>
        </w:rPr>
        <w:tab/>
      </w:r>
      <w:r w:rsidRPr="005B0A39">
        <w:rPr>
          <w:rFonts w:eastAsia="Calibri"/>
        </w:rPr>
        <w:tab/>
      </w:r>
      <w:r w:rsidRPr="005B0A39">
        <w:rPr>
          <w:rFonts w:eastAsia="Calibri"/>
        </w:rPr>
        <w:tab/>
      </w:r>
      <w:r w:rsidRPr="005B0A39">
        <w:rPr>
          <w:rFonts w:eastAsia="Calibri"/>
        </w:rPr>
        <w:tab/>
      </w:r>
      <w:r w:rsidRPr="005B0A39">
        <w:rPr>
          <w:rFonts w:eastAsia="Calibri"/>
        </w:rPr>
        <w:tab/>
        <w:t xml:space="preserve">              A.V.</w:t>
      </w:r>
    </w:p>
    <w:p w14:paraId="24B36B2D" w14:textId="77777777" w:rsidR="005B0A39" w:rsidRPr="005B0A39" w:rsidRDefault="005B0A39" w:rsidP="005B0A39">
      <w:pPr>
        <w:rPr>
          <w:lang w:eastAsia="lt-LT"/>
        </w:rPr>
      </w:pPr>
    </w:p>
    <w:p w14:paraId="2C6CE4A5" w14:textId="77777777" w:rsidR="00A47B7E" w:rsidRDefault="00A47B7E" w:rsidP="00A47B7E">
      <w:pPr>
        <w:spacing w:after="0" w:line="240" w:lineRule="auto"/>
        <w:ind w:right="34"/>
        <w:rPr>
          <w:i/>
          <w:szCs w:val="22"/>
        </w:rPr>
      </w:pPr>
    </w:p>
    <w:sectPr w:rsidR="00A47B7E" w:rsidSect="00695543">
      <w:headerReference w:type="default" r:id="rId11"/>
      <w:type w:val="nextColumn"/>
      <w:pgSz w:w="11907" w:h="16840" w:code="9"/>
      <w:pgMar w:top="1134" w:right="567" w:bottom="709" w:left="1701"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6954D" w14:textId="77777777" w:rsidR="001B4152" w:rsidRDefault="001B4152">
      <w:pPr>
        <w:spacing w:after="0" w:line="240" w:lineRule="auto"/>
      </w:pPr>
      <w:r>
        <w:separator/>
      </w:r>
    </w:p>
  </w:endnote>
  <w:endnote w:type="continuationSeparator" w:id="0">
    <w:p w14:paraId="0CAED751" w14:textId="77777777" w:rsidR="001B4152" w:rsidRDefault="001B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HelveticaLT">
    <w:altName w:val="Arial"/>
    <w:charset w:val="00"/>
    <w:family w:val="roman"/>
    <w:pitch w:val="variable"/>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C017A" w14:textId="77777777" w:rsidR="001B4152" w:rsidRDefault="001B4152">
      <w:pPr>
        <w:spacing w:after="0" w:line="240" w:lineRule="auto"/>
      </w:pPr>
      <w:r>
        <w:separator/>
      </w:r>
    </w:p>
  </w:footnote>
  <w:footnote w:type="continuationSeparator" w:id="0">
    <w:p w14:paraId="6CA23477" w14:textId="77777777" w:rsidR="001B4152" w:rsidRDefault="001B4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55C5" w14:textId="071757D9" w:rsidR="00CD0953" w:rsidRDefault="00CD0953">
    <w:pPr>
      <w:pStyle w:val="Header"/>
      <w:jc w:val="center"/>
    </w:pPr>
    <w:r>
      <w:fldChar w:fldCharType="begin"/>
    </w:r>
    <w:r>
      <w:instrText xml:space="preserve"> PAGE   \* MERGEFORMAT </w:instrText>
    </w:r>
    <w:r>
      <w:fldChar w:fldCharType="separate"/>
    </w:r>
    <w:r w:rsidR="000F6E4A">
      <w:rPr>
        <w:noProof/>
      </w:rPr>
      <w:t>7</w:t>
    </w:r>
    <w:r>
      <w:rPr>
        <w:noProof/>
      </w:rPr>
      <w:fldChar w:fldCharType="end"/>
    </w:r>
  </w:p>
  <w:p w14:paraId="07FB2F40" w14:textId="77777777" w:rsidR="00CD0953" w:rsidRDefault="00CD0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2D92" w14:textId="77777777" w:rsidR="00CD0953" w:rsidRDefault="00CD0953">
    <w:pPr>
      <w:pStyle w:val="Header"/>
      <w:jc w:val="center"/>
    </w:pPr>
  </w:p>
  <w:p w14:paraId="4ADAFF33" w14:textId="3BADABB8" w:rsidR="00CD0953" w:rsidRDefault="00CD0953">
    <w:pPr>
      <w:pStyle w:val="Header"/>
      <w:jc w:val="center"/>
    </w:pPr>
    <w:r>
      <w:fldChar w:fldCharType="begin"/>
    </w:r>
    <w:r>
      <w:instrText xml:space="preserve"> PAGE   \* MERGEFORMAT </w:instrText>
    </w:r>
    <w:r>
      <w:fldChar w:fldCharType="separate"/>
    </w:r>
    <w:r w:rsidR="000F6E4A">
      <w:rPr>
        <w:noProof/>
      </w:rPr>
      <w:t>9</w:t>
    </w:r>
    <w:r>
      <w:rPr>
        <w:noProof/>
      </w:rPr>
      <w:fldChar w:fldCharType="end"/>
    </w:r>
  </w:p>
  <w:p w14:paraId="4E7D141A" w14:textId="77777777" w:rsidR="00CD0953" w:rsidRDefault="00CD0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8EF08" w14:textId="77777777" w:rsidR="00CD0953" w:rsidRDefault="00CD0953">
    <w:pPr>
      <w:pStyle w:val="Header"/>
      <w:jc w:val="center"/>
    </w:pPr>
  </w:p>
  <w:p w14:paraId="4166DE8C" w14:textId="70C1264B" w:rsidR="00CD0953" w:rsidRDefault="00CD0953">
    <w:pPr>
      <w:pStyle w:val="Header"/>
      <w:jc w:val="center"/>
    </w:pPr>
    <w:r>
      <w:fldChar w:fldCharType="begin"/>
    </w:r>
    <w:r>
      <w:instrText xml:space="preserve"> PAGE   \* MERGEFORMAT </w:instrText>
    </w:r>
    <w:r>
      <w:fldChar w:fldCharType="separate"/>
    </w:r>
    <w:r w:rsidR="000F6E4A">
      <w:rPr>
        <w:noProof/>
      </w:rPr>
      <w:t>21</w:t>
    </w:r>
    <w:r>
      <w:rPr>
        <w:noProof/>
      </w:rPr>
      <w:fldChar w:fldCharType="end"/>
    </w:r>
  </w:p>
  <w:p w14:paraId="22747621" w14:textId="77777777" w:rsidR="00CD0953" w:rsidRDefault="00CD0953"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DEE"/>
    <w:multiLevelType w:val="multilevel"/>
    <w:tmpl w:val="79B6B05E"/>
    <w:lvl w:ilvl="0">
      <w:start w:val="2"/>
      <w:numFmt w:val="decimal"/>
      <w:lvlText w:val="%1."/>
      <w:lvlJc w:val="left"/>
      <w:pPr>
        <w:ind w:left="360" w:hanging="360"/>
      </w:pPr>
      <w:rPr>
        <w:rFonts w:hint="default"/>
        <w:sz w:val="24"/>
      </w:rPr>
    </w:lvl>
    <w:lvl w:ilvl="1">
      <w:start w:val="1"/>
      <w:numFmt w:val="decimal"/>
      <w:lvlText w:val="%1.%2."/>
      <w:lvlJc w:val="left"/>
      <w:pPr>
        <w:ind w:left="790" w:hanging="720"/>
      </w:pPr>
      <w:rPr>
        <w:rFonts w:hint="default"/>
        <w:sz w:val="24"/>
      </w:rPr>
    </w:lvl>
    <w:lvl w:ilvl="2">
      <w:start w:val="1"/>
      <w:numFmt w:val="decimal"/>
      <w:lvlText w:val="%1.%2.%3."/>
      <w:lvlJc w:val="left"/>
      <w:pPr>
        <w:ind w:left="860" w:hanging="720"/>
      </w:pPr>
      <w:rPr>
        <w:rFonts w:hint="default"/>
        <w:sz w:val="24"/>
      </w:rPr>
    </w:lvl>
    <w:lvl w:ilvl="3">
      <w:start w:val="1"/>
      <w:numFmt w:val="decimal"/>
      <w:lvlText w:val="%1.%2.%3.%4."/>
      <w:lvlJc w:val="left"/>
      <w:pPr>
        <w:ind w:left="1290" w:hanging="1080"/>
      </w:pPr>
      <w:rPr>
        <w:rFonts w:hint="default"/>
        <w:sz w:val="24"/>
      </w:rPr>
    </w:lvl>
    <w:lvl w:ilvl="4">
      <w:start w:val="1"/>
      <w:numFmt w:val="decimal"/>
      <w:lvlText w:val="%1.%2.%3.%4.%5."/>
      <w:lvlJc w:val="left"/>
      <w:pPr>
        <w:ind w:left="1360" w:hanging="1080"/>
      </w:pPr>
      <w:rPr>
        <w:rFonts w:hint="default"/>
        <w:sz w:val="24"/>
      </w:rPr>
    </w:lvl>
    <w:lvl w:ilvl="5">
      <w:start w:val="1"/>
      <w:numFmt w:val="decimal"/>
      <w:lvlText w:val="%1.%2.%3.%4.%5.%6."/>
      <w:lvlJc w:val="left"/>
      <w:pPr>
        <w:ind w:left="1790" w:hanging="1440"/>
      </w:pPr>
      <w:rPr>
        <w:rFonts w:hint="default"/>
        <w:sz w:val="24"/>
      </w:rPr>
    </w:lvl>
    <w:lvl w:ilvl="6">
      <w:start w:val="1"/>
      <w:numFmt w:val="decimal"/>
      <w:lvlText w:val="%1.%2.%3.%4.%5.%6.%7."/>
      <w:lvlJc w:val="left"/>
      <w:pPr>
        <w:ind w:left="1860" w:hanging="1440"/>
      </w:pPr>
      <w:rPr>
        <w:rFonts w:hint="default"/>
        <w:sz w:val="24"/>
      </w:rPr>
    </w:lvl>
    <w:lvl w:ilvl="7">
      <w:start w:val="1"/>
      <w:numFmt w:val="decimal"/>
      <w:lvlText w:val="%1.%2.%3.%4.%5.%6.%7.%8."/>
      <w:lvlJc w:val="left"/>
      <w:pPr>
        <w:ind w:left="2290" w:hanging="1800"/>
      </w:pPr>
      <w:rPr>
        <w:rFonts w:hint="default"/>
        <w:sz w:val="24"/>
      </w:rPr>
    </w:lvl>
    <w:lvl w:ilvl="8">
      <w:start w:val="1"/>
      <w:numFmt w:val="decimal"/>
      <w:lvlText w:val="%1.%2.%3.%4.%5.%6.%7.%8.%9."/>
      <w:lvlJc w:val="left"/>
      <w:pPr>
        <w:ind w:left="2720" w:hanging="2160"/>
      </w:pPr>
      <w:rPr>
        <w:rFonts w:hint="default"/>
        <w:sz w:val="24"/>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367D0C40"/>
    <w:multiLevelType w:val="multilevel"/>
    <w:tmpl w:val="4D24ADD4"/>
    <w:lvl w:ilvl="0">
      <w:start w:val="3"/>
      <w:numFmt w:val="decimal"/>
      <w:lvlText w:val="%1."/>
      <w:lvlJc w:val="left"/>
      <w:pPr>
        <w:ind w:left="360" w:hanging="360"/>
      </w:pPr>
      <w:rPr>
        <w:rFonts w:hint="default"/>
        <w:sz w:val="24"/>
      </w:rPr>
    </w:lvl>
    <w:lvl w:ilvl="1">
      <w:start w:val="1"/>
      <w:numFmt w:val="decimal"/>
      <w:lvlText w:val="%1.%2."/>
      <w:lvlJc w:val="left"/>
      <w:pPr>
        <w:ind w:left="779" w:hanging="720"/>
      </w:pPr>
      <w:rPr>
        <w:rFonts w:hint="default"/>
        <w:sz w:val="24"/>
      </w:rPr>
    </w:lvl>
    <w:lvl w:ilvl="2">
      <w:start w:val="1"/>
      <w:numFmt w:val="decimal"/>
      <w:lvlText w:val="%1.%2.%3."/>
      <w:lvlJc w:val="left"/>
      <w:pPr>
        <w:ind w:left="838" w:hanging="720"/>
      </w:pPr>
      <w:rPr>
        <w:rFonts w:hint="default"/>
        <w:sz w:val="24"/>
      </w:rPr>
    </w:lvl>
    <w:lvl w:ilvl="3">
      <w:start w:val="1"/>
      <w:numFmt w:val="decimal"/>
      <w:lvlText w:val="%1.%2.%3.%4."/>
      <w:lvlJc w:val="left"/>
      <w:pPr>
        <w:ind w:left="1257" w:hanging="1080"/>
      </w:pPr>
      <w:rPr>
        <w:rFonts w:hint="default"/>
        <w:sz w:val="24"/>
      </w:rPr>
    </w:lvl>
    <w:lvl w:ilvl="4">
      <w:start w:val="1"/>
      <w:numFmt w:val="decimal"/>
      <w:lvlText w:val="%1.%2.%3.%4.%5."/>
      <w:lvlJc w:val="left"/>
      <w:pPr>
        <w:ind w:left="1316" w:hanging="1080"/>
      </w:pPr>
      <w:rPr>
        <w:rFonts w:hint="default"/>
        <w:sz w:val="24"/>
      </w:rPr>
    </w:lvl>
    <w:lvl w:ilvl="5">
      <w:start w:val="1"/>
      <w:numFmt w:val="decimal"/>
      <w:lvlText w:val="%1.%2.%3.%4.%5.%6."/>
      <w:lvlJc w:val="left"/>
      <w:pPr>
        <w:ind w:left="1735" w:hanging="1440"/>
      </w:pPr>
      <w:rPr>
        <w:rFonts w:hint="default"/>
        <w:sz w:val="24"/>
      </w:rPr>
    </w:lvl>
    <w:lvl w:ilvl="6">
      <w:start w:val="1"/>
      <w:numFmt w:val="decimal"/>
      <w:lvlText w:val="%1.%2.%3.%4.%5.%6.%7."/>
      <w:lvlJc w:val="left"/>
      <w:pPr>
        <w:ind w:left="1794" w:hanging="1440"/>
      </w:pPr>
      <w:rPr>
        <w:rFonts w:hint="default"/>
        <w:sz w:val="24"/>
      </w:rPr>
    </w:lvl>
    <w:lvl w:ilvl="7">
      <w:start w:val="1"/>
      <w:numFmt w:val="decimal"/>
      <w:lvlText w:val="%1.%2.%3.%4.%5.%6.%7.%8."/>
      <w:lvlJc w:val="left"/>
      <w:pPr>
        <w:ind w:left="2213" w:hanging="1800"/>
      </w:pPr>
      <w:rPr>
        <w:rFonts w:hint="default"/>
        <w:sz w:val="24"/>
      </w:rPr>
    </w:lvl>
    <w:lvl w:ilvl="8">
      <w:start w:val="1"/>
      <w:numFmt w:val="decimal"/>
      <w:lvlText w:val="%1.%2.%3.%4.%5.%6.%7.%8.%9."/>
      <w:lvlJc w:val="left"/>
      <w:pPr>
        <w:ind w:left="2632" w:hanging="2160"/>
      </w:pPr>
      <w:rPr>
        <w:rFonts w:hint="default"/>
        <w:sz w:val="24"/>
      </w:rPr>
    </w:lvl>
  </w:abstractNum>
  <w:abstractNum w:abstractNumId="3" w15:restartNumberingAfterBreak="0">
    <w:nsid w:val="36E0687C"/>
    <w:multiLevelType w:val="multilevel"/>
    <w:tmpl w:val="47B2F26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5238EE"/>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5B918EF"/>
    <w:multiLevelType w:val="multilevel"/>
    <w:tmpl w:val="5DD63AF4"/>
    <w:lvl w:ilvl="0">
      <w:start w:val="2"/>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7" w15:restartNumberingAfterBreak="0">
    <w:nsid w:val="48B91AC1"/>
    <w:multiLevelType w:val="multilevel"/>
    <w:tmpl w:val="D77C43C0"/>
    <w:lvl w:ilvl="0">
      <w:start w:val="1"/>
      <w:numFmt w:val="decimal"/>
      <w:pStyle w:val="Style1"/>
      <w:lvlText w:val="%1."/>
      <w:lvlJc w:val="left"/>
      <w:pPr>
        <w:ind w:left="135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2984"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665C20A7"/>
    <w:multiLevelType w:val="multilevel"/>
    <w:tmpl w:val="8FAAEE2E"/>
    <w:lvl w:ilvl="0">
      <w:start w:val="5"/>
      <w:numFmt w:val="decimal"/>
      <w:lvlText w:val="%1."/>
      <w:lvlJc w:val="left"/>
      <w:pPr>
        <w:ind w:left="360" w:hanging="360"/>
      </w:pPr>
      <w:rPr>
        <w:rFonts w:hint="default"/>
      </w:rPr>
    </w:lvl>
    <w:lvl w:ilvl="1">
      <w:start w:val="4"/>
      <w:numFmt w:val="decimal"/>
      <w:lvlText w:val="%1.%2."/>
      <w:lvlJc w:val="left"/>
      <w:pPr>
        <w:ind w:left="1107" w:hanging="360"/>
      </w:pPr>
      <w:rPr>
        <w:rFonts w:hint="default"/>
        <w:b w:val="0"/>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0" w15:restartNumberingAfterBreak="0">
    <w:nsid w:val="6A4C334F"/>
    <w:multiLevelType w:val="multilevel"/>
    <w:tmpl w:val="DD742EFC"/>
    <w:lvl w:ilvl="0">
      <w:start w:val="1"/>
      <w:numFmt w:val="decimal"/>
      <w:lvlText w:val="%1."/>
      <w:lvlJc w:val="left"/>
      <w:pPr>
        <w:ind w:left="1637" w:hanging="360"/>
      </w:pPr>
      <w:rPr>
        <w:rFonts w:hint="default"/>
      </w:rPr>
    </w:lvl>
    <w:lvl w:ilvl="1">
      <w:start w:val="2"/>
      <w:numFmt w:val="decimal"/>
      <w:isLgl/>
      <w:lvlText w:val="%1.%2."/>
      <w:lvlJc w:val="left"/>
      <w:pPr>
        <w:ind w:left="988" w:hanging="600"/>
      </w:pPr>
      <w:rPr>
        <w:rFonts w:hint="default"/>
      </w:rPr>
    </w:lvl>
    <w:lvl w:ilvl="2">
      <w:start w:val="3"/>
      <w:numFmt w:val="decimal"/>
      <w:isLgl/>
      <w:lvlText w:val="%1.%2.%3."/>
      <w:lvlJc w:val="left"/>
      <w:pPr>
        <w:ind w:left="1212"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884" w:hanging="1080"/>
      </w:pPr>
      <w:rPr>
        <w:rFonts w:hint="default"/>
      </w:rPr>
    </w:lvl>
    <w:lvl w:ilvl="6">
      <w:start w:val="1"/>
      <w:numFmt w:val="decimal"/>
      <w:isLgl/>
      <w:lvlText w:val="%1.%2.%3.%4.%5.%6.%7."/>
      <w:lvlJc w:val="left"/>
      <w:pPr>
        <w:ind w:left="2348" w:hanging="1440"/>
      </w:pPr>
      <w:rPr>
        <w:rFonts w:hint="default"/>
      </w:rPr>
    </w:lvl>
    <w:lvl w:ilvl="7">
      <w:start w:val="1"/>
      <w:numFmt w:val="decimal"/>
      <w:isLgl/>
      <w:lvlText w:val="%1.%2.%3.%4.%5.%6.%7.%8."/>
      <w:lvlJc w:val="left"/>
      <w:pPr>
        <w:ind w:left="2452" w:hanging="1440"/>
      </w:pPr>
      <w:rPr>
        <w:rFonts w:hint="default"/>
      </w:rPr>
    </w:lvl>
    <w:lvl w:ilvl="8">
      <w:start w:val="1"/>
      <w:numFmt w:val="decimal"/>
      <w:isLgl/>
      <w:lvlText w:val="%1.%2.%3.%4.%5.%6.%7.%8.%9."/>
      <w:lvlJc w:val="left"/>
      <w:pPr>
        <w:ind w:left="2916" w:hanging="1800"/>
      </w:pPr>
      <w:rPr>
        <w:rFonts w:hint="default"/>
      </w:rPr>
    </w:lvl>
  </w:abstractNum>
  <w:abstractNum w:abstractNumId="11"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C50B69"/>
    <w:multiLevelType w:val="multilevel"/>
    <w:tmpl w:val="B59CCDD8"/>
    <w:lvl w:ilvl="0">
      <w:start w:val="9"/>
      <w:numFmt w:val="decimal"/>
      <w:lvlText w:val="%1."/>
      <w:lvlJc w:val="left"/>
      <w:pPr>
        <w:ind w:left="360" w:hanging="360"/>
      </w:pPr>
      <w:rPr>
        <w:rFonts w:hint="default"/>
      </w:rPr>
    </w:lvl>
    <w:lvl w:ilvl="1">
      <w:start w:val="1"/>
      <w:numFmt w:val="decimal"/>
      <w:lvlText w:val="%1.%2."/>
      <w:lvlJc w:val="left"/>
      <w:pPr>
        <w:ind w:left="712" w:hanging="360"/>
      </w:pPr>
      <w:rPr>
        <w:rFonts w:hint="default"/>
        <w:sz w:val="24"/>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4" w15:restartNumberingAfterBreak="0">
    <w:nsid w:val="7A1A171E"/>
    <w:multiLevelType w:val="multilevel"/>
    <w:tmpl w:val="D654E59A"/>
    <w:lvl w:ilvl="0">
      <w:start w:val="23"/>
      <w:numFmt w:val="decimal"/>
      <w:lvlText w:val="%1."/>
      <w:lvlJc w:val="left"/>
      <w:pPr>
        <w:ind w:left="1048" w:hanging="480"/>
      </w:pPr>
      <w:rPr>
        <w:rFonts w:ascii="Times New Roman" w:hAnsi="Times New Roman" w:cs="Times New Roman" w:hint="default"/>
        <w:b w:val="0"/>
        <w:i w:val="0"/>
        <w:strike w:val="0"/>
        <w:color w:val="auto"/>
        <w:sz w:val="24"/>
        <w:szCs w:val="24"/>
      </w:rPr>
    </w:lvl>
    <w:lvl w:ilvl="1">
      <w:start w:val="1"/>
      <w:numFmt w:val="decimal"/>
      <w:lvlText w:val="44.%2."/>
      <w:lvlJc w:val="left"/>
      <w:pPr>
        <w:ind w:left="1474" w:hanging="480"/>
      </w:pPr>
      <w:rPr>
        <w:rFonts w:hint="default"/>
        <w:i w:val="0"/>
      </w:rPr>
    </w:lvl>
    <w:lvl w:ilvl="2">
      <w:start w:val="1"/>
      <w:numFmt w:val="decimal"/>
      <w:lvlText w:val="16.%2.%3."/>
      <w:lvlJc w:val="left"/>
      <w:pPr>
        <w:ind w:left="2140" w:hanging="720"/>
      </w:pPr>
      <w:rPr>
        <w:rFonts w:hint="default"/>
      </w:rPr>
    </w:lvl>
    <w:lvl w:ilvl="3">
      <w:start w:val="1"/>
      <w:numFmt w:val="decimal"/>
      <w:lvlText w:val="%1.%2.%3.%4."/>
      <w:lvlJc w:val="left"/>
      <w:pPr>
        <w:ind w:left="2708"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04" w:hanging="1080"/>
      </w:pPr>
      <w:rPr>
        <w:rFonts w:hint="default"/>
      </w:rPr>
    </w:lvl>
    <w:lvl w:ilvl="6">
      <w:start w:val="1"/>
      <w:numFmt w:val="decimal"/>
      <w:lvlText w:val="%1.%2.%3.%4.%5.%6.%7."/>
      <w:lvlJc w:val="left"/>
      <w:pPr>
        <w:ind w:left="5132" w:hanging="1440"/>
      </w:pPr>
      <w:rPr>
        <w:rFonts w:hint="default"/>
      </w:rPr>
    </w:lvl>
    <w:lvl w:ilvl="7">
      <w:start w:val="1"/>
      <w:numFmt w:val="decimal"/>
      <w:lvlText w:val="%1.%2.%3.%4.%5.%6.%7.%8."/>
      <w:lvlJc w:val="left"/>
      <w:pPr>
        <w:ind w:left="5700" w:hanging="1440"/>
      </w:pPr>
      <w:rPr>
        <w:rFonts w:hint="default"/>
      </w:rPr>
    </w:lvl>
    <w:lvl w:ilvl="8">
      <w:start w:val="1"/>
      <w:numFmt w:val="decimal"/>
      <w:lvlText w:val="%1.%2.%3.%4.%5.%6.%7.%8.%9."/>
      <w:lvlJc w:val="left"/>
      <w:pPr>
        <w:ind w:left="6628" w:hanging="1800"/>
      </w:pPr>
      <w:rPr>
        <w:rFonts w:hint="default"/>
      </w:rPr>
    </w:lvl>
  </w:abstractNum>
  <w:num w:numId="1">
    <w:abstractNumId w:val="13"/>
  </w:num>
  <w:num w:numId="2">
    <w:abstractNumId w:val="1"/>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2"/>
  </w:num>
  <w:num w:numId="8">
    <w:abstractNumId w:val="6"/>
  </w:num>
  <w:num w:numId="9">
    <w:abstractNumId w:val="5"/>
  </w:num>
  <w:num w:numId="10">
    <w:abstractNumId w:val="3"/>
  </w:num>
  <w:num w:numId="11">
    <w:abstractNumId w:val="9"/>
  </w:num>
  <w:num w:numId="12">
    <w:abstractNumId w:val="12"/>
  </w:num>
  <w:num w:numId="13">
    <w:abstractNumId w:val="7"/>
  </w:num>
  <w:num w:numId="14">
    <w:abstractNumId w:val="4"/>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2915"/>
    <w:rsid w:val="00004100"/>
    <w:rsid w:val="000042AF"/>
    <w:rsid w:val="00004E6F"/>
    <w:rsid w:val="00007947"/>
    <w:rsid w:val="00012BED"/>
    <w:rsid w:val="000210FF"/>
    <w:rsid w:val="00021275"/>
    <w:rsid w:val="00026A4E"/>
    <w:rsid w:val="00031118"/>
    <w:rsid w:val="000321DA"/>
    <w:rsid w:val="000332FC"/>
    <w:rsid w:val="00033813"/>
    <w:rsid w:val="0003446E"/>
    <w:rsid w:val="00034732"/>
    <w:rsid w:val="00036CFD"/>
    <w:rsid w:val="00053761"/>
    <w:rsid w:val="0006149D"/>
    <w:rsid w:val="000704B3"/>
    <w:rsid w:val="00070B87"/>
    <w:rsid w:val="00070EA6"/>
    <w:rsid w:val="00071699"/>
    <w:rsid w:val="0007229B"/>
    <w:rsid w:val="0007257E"/>
    <w:rsid w:val="0007478D"/>
    <w:rsid w:val="00077ECC"/>
    <w:rsid w:val="0008064A"/>
    <w:rsid w:val="00082D71"/>
    <w:rsid w:val="00084F8F"/>
    <w:rsid w:val="00094DD3"/>
    <w:rsid w:val="00095F1D"/>
    <w:rsid w:val="00096B02"/>
    <w:rsid w:val="000978F4"/>
    <w:rsid w:val="000A0524"/>
    <w:rsid w:val="000A3D43"/>
    <w:rsid w:val="000A7EC3"/>
    <w:rsid w:val="000B32F9"/>
    <w:rsid w:val="000B382C"/>
    <w:rsid w:val="000B62E0"/>
    <w:rsid w:val="000B71E2"/>
    <w:rsid w:val="000B71ED"/>
    <w:rsid w:val="000C3E31"/>
    <w:rsid w:val="000C5D54"/>
    <w:rsid w:val="000D197A"/>
    <w:rsid w:val="000D5C25"/>
    <w:rsid w:val="000E1076"/>
    <w:rsid w:val="000E4845"/>
    <w:rsid w:val="000E5498"/>
    <w:rsid w:val="000E5FE5"/>
    <w:rsid w:val="000F015A"/>
    <w:rsid w:val="000F230C"/>
    <w:rsid w:val="000F258E"/>
    <w:rsid w:val="000F6E4A"/>
    <w:rsid w:val="000F7A6B"/>
    <w:rsid w:val="00103A33"/>
    <w:rsid w:val="001067FC"/>
    <w:rsid w:val="00112EDF"/>
    <w:rsid w:val="00114B4E"/>
    <w:rsid w:val="00114DA7"/>
    <w:rsid w:val="00115E72"/>
    <w:rsid w:val="0011621E"/>
    <w:rsid w:val="00116AAE"/>
    <w:rsid w:val="001173C1"/>
    <w:rsid w:val="00121307"/>
    <w:rsid w:val="00127CD8"/>
    <w:rsid w:val="0013041A"/>
    <w:rsid w:val="00131A57"/>
    <w:rsid w:val="00133B5D"/>
    <w:rsid w:val="001358C2"/>
    <w:rsid w:val="0013716A"/>
    <w:rsid w:val="001404CF"/>
    <w:rsid w:val="001414D9"/>
    <w:rsid w:val="001426F9"/>
    <w:rsid w:val="00143112"/>
    <w:rsid w:val="0014693A"/>
    <w:rsid w:val="00150FB3"/>
    <w:rsid w:val="00162397"/>
    <w:rsid w:val="00163072"/>
    <w:rsid w:val="0016535E"/>
    <w:rsid w:val="001668FD"/>
    <w:rsid w:val="00172E7B"/>
    <w:rsid w:val="001732F1"/>
    <w:rsid w:val="00174E4F"/>
    <w:rsid w:val="00177A7E"/>
    <w:rsid w:val="001859F6"/>
    <w:rsid w:val="00186E74"/>
    <w:rsid w:val="00191E35"/>
    <w:rsid w:val="00192421"/>
    <w:rsid w:val="001943EE"/>
    <w:rsid w:val="00195278"/>
    <w:rsid w:val="00196C78"/>
    <w:rsid w:val="001A2CE1"/>
    <w:rsid w:val="001B098B"/>
    <w:rsid w:val="001B36A5"/>
    <w:rsid w:val="001B3CB0"/>
    <w:rsid w:val="001B4152"/>
    <w:rsid w:val="001B7339"/>
    <w:rsid w:val="001C0891"/>
    <w:rsid w:val="001C2552"/>
    <w:rsid w:val="001C25A9"/>
    <w:rsid w:val="001C4A6B"/>
    <w:rsid w:val="001C601E"/>
    <w:rsid w:val="001C6B3C"/>
    <w:rsid w:val="001E30AB"/>
    <w:rsid w:val="001E591A"/>
    <w:rsid w:val="001E63C3"/>
    <w:rsid w:val="001F3C31"/>
    <w:rsid w:val="001F59A4"/>
    <w:rsid w:val="0020233D"/>
    <w:rsid w:val="002028F7"/>
    <w:rsid w:val="00202C7C"/>
    <w:rsid w:val="0020393D"/>
    <w:rsid w:val="0020540F"/>
    <w:rsid w:val="00205D83"/>
    <w:rsid w:val="0021029D"/>
    <w:rsid w:val="00212BD2"/>
    <w:rsid w:val="00214FD5"/>
    <w:rsid w:val="002203A6"/>
    <w:rsid w:val="00221356"/>
    <w:rsid w:val="00232718"/>
    <w:rsid w:val="0023442C"/>
    <w:rsid w:val="00243D86"/>
    <w:rsid w:val="002453C8"/>
    <w:rsid w:val="00246438"/>
    <w:rsid w:val="00254470"/>
    <w:rsid w:val="00255A9B"/>
    <w:rsid w:val="00255DB8"/>
    <w:rsid w:val="00256412"/>
    <w:rsid w:val="00260715"/>
    <w:rsid w:val="00260ACD"/>
    <w:rsid w:val="0026524C"/>
    <w:rsid w:val="00270316"/>
    <w:rsid w:val="00271F61"/>
    <w:rsid w:val="00274D36"/>
    <w:rsid w:val="00275480"/>
    <w:rsid w:val="0028256B"/>
    <w:rsid w:val="00284F32"/>
    <w:rsid w:val="0028608B"/>
    <w:rsid w:val="0028774B"/>
    <w:rsid w:val="00290165"/>
    <w:rsid w:val="00291BB2"/>
    <w:rsid w:val="0029242A"/>
    <w:rsid w:val="002A227A"/>
    <w:rsid w:val="002A2A4E"/>
    <w:rsid w:val="002A3ADC"/>
    <w:rsid w:val="002A3E76"/>
    <w:rsid w:val="002A747D"/>
    <w:rsid w:val="002B0BE7"/>
    <w:rsid w:val="002B27BF"/>
    <w:rsid w:val="002C19DF"/>
    <w:rsid w:val="002C2FA2"/>
    <w:rsid w:val="002C479B"/>
    <w:rsid w:val="002D3A6C"/>
    <w:rsid w:val="002D3BCA"/>
    <w:rsid w:val="002D4DAD"/>
    <w:rsid w:val="002D59FC"/>
    <w:rsid w:val="002E0062"/>
    <w:rsid w:val="002E0C0D"/>
    <w:rsid w:val="002E0CF7"/>
    <w:rsid w:val="002E5AF5"/>
    <w:rsid w:val="002E732B"/>
    <w:rsid w:val="002F707F"/>
    <w:rsid w:val="00300B98"/>
    <w:rsid w:val="00304EBF"/>
    <w:rsid w:val="00311A3C"/>
    <w:rsid w:val="00315D5E"/>
    <w:rsid w:val="00317A5D"/>
    <w:rsid w:val="00320E01"/>
    <w:rsid w:val="0032145C"/>
    <w:rsid w:val="003230CB"/>
    <w:rsid w:val="00323BCC"/>
    <w:rsid w:val="003300A3"/>
    <w:rsid w:val="00334B55"/>
    <w:rsid w:val="003373A0"/>
    <w:rsid w:val="00337EFE"/>
    <w:rsid w:val="00346C9E"/>
    <w:rsid w:val="003475E5"/>
    <w:rsid w:val="00351ABA"/>
    <w:rsid w:val="00353914"/>
    <w:rsid w:val="00360F34"/>
    <w:rsid w:val="00362050"/>
    <w:rsid w:val="00362107"/>
    <w:rsid w:val="003624D0"/>
    <w:rsid w:val="00362A20"/>
    <w:rsid w:val="00365DA5"/>
    <w:rsid w:val="0037064F"/>
    <w:rsid w:val="00371B89"/>
    <w:rsid w:val="00380BFF"/>
    <w:rsid w:val="00383A8B"/>
    <w:rsid w:val="00385BCE"/>
    <w:rsid w:val="00390409"/>
    <w:rsid w:val="0039474C"/>
    <w:rsid w:val="00396F17"/>
    <w:rsid w:val="00397061"/>
    <w:rsid w:val="003974B5"/>
    <w:rsid w:val="00397FF4"/>
    <w:rsid w:val="003A1662"/>
    <w:rsid w:val="003A32F8"/>
    <w:rsid w:val="003A4FA1"/>
    <w:rsid w:val="003A5FD6"/>
    <w:rsid w:val="003A71C6"/>
    <w:rsid w:val="003C6CE1"/>
    <w:rsid w:val="003D4623"/>
    <w:rsid w:val="003D7D66"/>
    <w:rsid w:val="003E3662"/>
    <w:rsid w:val="003E6080"/>
    <w:rsid w:val="003E67CF"/>
    <w:rsid w:val="003E6DD2"/>
    <w:rsid w:val="003E736B"/>
    <w:rsid w:val="003E75F9"/>
    <w:rsid w:val="0040014D"/>
    <w:rsid w:val="004025C3"/>
    <w:rsid w:val="0040301D"/>
    <w:rsid w:val="00405449"/>
    <w:rsid w:val="00406F84"/>
    <w:rsid w:val="00413013"/>
    <w:rsid w:val="00415BE4"/>
    <w:rsid w:val="00415EA7"/>
    <w:rsid w:val="004205D2"/>
    <w:rsid w:val="00422F42"/>
    <w:rsid w:val="00432AD5"/>
    <w:rsid w:val="00433479"/>
    <w:rsid w:val="004359B6"/>
    <w:rsid w:val="00441C16"/>
    <w:rsid w:val="004429C7"/>
    <w:rsid w:val="00443E27"/>
    <w:rsid w:val="0044596B"/>
    <w:rsid w:val="00446674"/>
    <w:rsid w:val="004509F5"/>
    <w:rsid w:val="00451344"/>
    <w:rsid w:val="00451455"/>
    <w:rsid w:val="004562A3"/>
    <w:rsid w:val="00460954"/>
    <w:rsid w:val="00460CDA"/>
    <w:rsid w:val="004635AC"/>
    <w:rsid w:val="0047635C"/>
    <w:rsid w:val="00481BF2"/>
    <w:rsid w:val="00482429"/>
    <w:rsid w:val="00483D06"/>
    <w:rsid w:val="00485775"/>
    <w:rsid w:val="00493CBE"/>
    <w:rsid w:val="0049443E"/>
    <w:rsid w:val="004974C7"/>
    <w:rsid w:val="004A3BFC"/>
    <w:rsid w:val="004A55DF"/>
    <w:rsid w:val="004A763F"/>
    <w:rsid w:val="004B13C1"/>
    <w:rsid w:val="004B14F6"/>
    <w:rsid w:val="004B15D0"/>
    <w:rsid w:val="004B1A57"/>
    <w:rsid w:val="004B380B"/>
    <w:rsid w:val="004B61FB"/>
    <w:rsid w:val="004C3270"/>
    <w:rsid w:val="004C3EED"/>
    <w:rsid w:val="004C78B6"/>
    <w:rsid w:val="004E0A4F"/>
    <w:rsid w:val="004E0EDB"/>
    <w:rsid w:val="004E1209"/>
    <w:rsid w:val="004E296F"/>
    <w:rsid w:val="004F2CC6"/>
    <w:rsid w:val="005002CB"/>
    <w:rsid w:val="0050194A"/>
    <w:rsid w:val="005037D6"/>
    <w:rsid w:val="005060EA"/>
    <w:rsid w:val="0051789C"/>
    <w:rsid w:val="00522BE7"/>
    <w:rsid w:val="00526B01"/>
    <w:rsid w:val="00527188"/>
    <w:rsid w:val="0053207B"/>
    <w:rsid w:val="00542269"/>
    <w:rsid w:val="00542CC0"/>
    <w:rsid w:val="0055088E"/>
    <w:rsid w:val="00552292"/>
    <w:rsid w:val="00552573"/>
    <w:rsid w:val="005572E3"/>
    <w:rsid w:val="0055757D"/>
    <w:rsid w:val="005600F1"/>
    <w:rsid w:val="005640A2"/>
    <w:rsid w:val="00564D6E"/>
    <w:rsid w:val="0056597C"/>
    <w:rsid w:val="00571026"/>
    <w:rsid w:val="00571083"/>
    <w:rsid w:val="00571C2F"/>
    <w:rsid w:val="0057369C"/>
    <w:rsid w:val="00573BAF"/>
    <w:rsid w:val="00580DB5"/>
    <w:rsid w:val="00583F45"/>
    <w:rsid w:val="00584DE2"/>
    <w:rsid w:val="00591314"/>
    <w:rsid w:val="00592502"/>
    <w:rsid w:val="00593EDB"/>
    <w:rsid w:val="005A1E3C"/>
    <w:rsid w:val="005A67D3"/>
    <w:rsid w:val="005B0A39"/>
    <w:rsid w:val="005C1186"/>
    <w:rsid w:val="005C4209"/>
    <w:rsid w:val="005C4E47"/>
    <w:rsid w:val="005C55B6"/>
    <w:rsid w:val="005C7FBA"/>
    <w:rsid w:val="005D17D0"/>
    <w:rsid w:val="005D4FE8"/>
    <w:rsid w:val="005E2152"/>
    <w:rsid w:val="005F02DE"/>
    <w:rsid w:val="00603119"/>
    <w:rsid w:val="006107B5"/>
    <w:rsid w:val="00612963"/>
    <w:rsid w:val="00613101"/>
    <w:rsid w:val="00613DA6"/>
    <w:rsid w:val="00616449"/>
    <w:rsid w:val="00625330"/>
    <w:rsid w:val="00625458"/>
    <w:rsid w:val="00625759"/>
    <w:rsid w:val="00625847"/>
    <w:rsid w:val="00641374"/>
    <w:rsid w:val="00644068"/>
    <w:rsid w:val="00652962"/>
    <w:rsid w:val="00655EF0"/>
    <w:rsid w:val="00664E3A"/>
    <w:rsid w:val="00665B25"/>
    <w:rsid w:val="00665C98"/>
    <w:rsid w:val="00671BEC"/>
    <w:rsid w:val="006760E4"/>
    <w:rsid w:val="0067621B"/>
    <w:rsid w:val="006813A7"/>
    <w:rsid w:val="00687C7D"/>
    <w:rsid w:val="006924FF"/>
    <w:rsid w:val="00693963"/>
    <w:rsid w:val="00693EDE"/>
    <w:rsid w:val="00695543"/>
    <w:rsid w:val="00695E0E"/>
    <w:rsid w:val="006A2472"/>
    <w:rsid w:val="006A3F07"/>
    <w:rsid w:val="006A489A"/>
    <w:rsid w:val="006A4B75"/>
    <w:rsid w:val="006A4F42"/>
    <w:rsid w:val="006A6487"/>
    <w:rsid w:val="006B1899"/>
    <w:rsid w:val="006B1BA9"/>
    <w:rsid w:val="006B2DAB"/>
    <w:rsid w:val="006B359A"/>
    <w:rsid w:val="006B4921"/>
    <w:rsid w:val="006C0DAC"/>
    <w:rsid w:val="006C38A6"/>
    <w:rsid w:val="006D099E"/>
    <w:rsid w:val="006D2A94"/>
    <w:rsid w:val="006D5AD6"/>
    <w:rsid w:val="006D5C9D"/>
    <w:rsid w:val="006E0205"/>
    <w:rsid w:val="006E2B35"/>
    <w:rsid w:val="006E3DA3"/>
    <w:rsid w:val="006E53D0"/>
    <w:rsid w:val="006F1411"/>
    <w:rsid w:val="006F14C9"/>
    <w:rsid w:val="006F1AC3"/>
    <w:rsid w:val="006F7288"/>
    <w:rsid w:val="007001B0"/>
    <w:rsid w:val="00700974"/>
    <w:rsid w:val="00700A35"/>
    <w:rsid w:val="007014FF"/>
    <w:rsid w:val="00701B48"/>
    <w:rsid w:val="00704D2B"/>
    <w:rsid w:val="00705735"/>
    <w:rsid w:val="00705B53"/>
    <w:rsid w:val="007117D4"/>
    <w:rsid w:val="00714B86"/>
    <w:rsid w:val="00720B12"/>
    <w:rsid w:val="007230DD"/>
    <w:rsid w:val="00732496"/>
    <w:rsid w:val="00732F3A"/>
    <w:rsid w:val="007336A4"/>
    <w:rsid w:val="00733BDD"/>
    <w:rsid w:val="00742347"/>
    <w:rsid w:val="0074608F"/>
    <w:rsid w:val="00747D6D"/>
    <w:rsid w:val="007509D4"/>
    <w:rsid w:val="0075222D"/>
    <w:rsid w:val="00762ED2"/>
    <w:rsid w:val="0076349C"/>
    <w:rsid w:val="00765FC0"/>
    <w:rsid w:val="0076664B"/>
    <w:rsid w:val="00767567"/>
    <w:rsid w:val="00772432"/>
    <w:rsid w:val="00772EDA"/>
    <w:rsid w:val="0077467D"/>
    <w:rsid w:val="00774755"/>
    <w:rsid w:val="0077614C"/>
    <w:rsid w:val="0078032F"/>
    <w:rsid w:val="0078329B"/>
    <w:rsid w:val="0078403B"/>
    <w:rsid w:val="0078620E"/>
    <w:rsid w:val="007921B1"/>
    <w:rsid w:val="007924A0"/>
    <w:rsid w:val="007A21A4"/>
    <w:rsid w:val="007A4491"/>
    <w:rsid w:val="007A5DDA"/>
    <w:rsid w:val="007B48D1"/>
    <w:rsid w:val="007B6173"/>
    <w:rsid w:val="007C036E"/>
    <w:rsid w:val="007C2B0C"/>
    <w:rsid w:val="007C2CEE"/>
    <w:rsid w:val="007C342E"/>
    <w:rsid w:val="007C6378"/>
    <w:rsid w:val="007C7026"/>
    <w:rsid w:val="007D06B4"/>
    <w:rsid w:val="007D12BF"/>
    <w:rsid w:val="007D3163"/>
    <w:rsid w:val="007D44D7"/>
    <w:rsid w:val="007D470E"/>
    <w:rsid w:val="007E26AF"/>
    <w:rsid w:val="007E4363"/>
    <w:rsid w:val="007F0184"/>
    <w:rsid w:val="007F093F"/>
    <w:rsid w:val="007F529B"/>
    <w:rsid w:val="007F543E"/>
    <w:rsid w:val="008017B3"/>
    <w:rsid w:val="00804FA0"/>
    <w:rsid w:val="00805A95"/>
    <w:rsid w:val="00805CB9"/>
    <w:rsid w:val="00807C1F"/>
    <w:rsid w:val="00807FDE"/>
    <w:rsid w:val="008147D5"/>
    <w:rsid w:val="008150A7"/>
    <w:rsid w:val="00816958"/>
    <w:rsid w:val="00827E06"/>
    <w:rsid w:val="008300C0"/>
    <w:rsid w:val="0083205F"/>
    <w:rsid w:val="0083597D"/>
    <w:rsid w:val="008404B4"/>
    <w:rsid w:val="008433F9"/>
    <w:rsid w:val="00847864"/>
    <w:rsid w:val="00850720"/>
    <w:rsid w:val="00851D02"/>
    <w:rsid w:val="00853640"/>
    <w:rsid w:val="00853BC8"/>
    <w:rsid w:val="00853DF5"/>
    <w:rsid w:val="008564FD"/>
    <w:rsid w:val="00860DB6"/>
    <w:rsid w:val="00861390"/>
    <w:rsid w:val="008617EA"/>
    <w:rsid w:val="008665FD"/>
    <w:rsid w:val="00867CCB"/>
    <w:rsid w:val="008730F5"/>
    <w:rsid w:val="008733BB"/>
    <w:rsid w:val="0087347E"/>
    <w:rsid w:val="00876442"/>
    <w:rsid w:val="00880ADF"/>
    <w:rsid w:val="00882A29"/>
    <w:rsid w:val="008858D9"/>
    <w:rsid w:val="008863D5"/>
    <w:rsid w:val="00886EF9"/>
    <w:rsid w:val="0089591B"/>
    <w:rsid w:val="008A033A"/>
    <w:rsid w:val="008A215F"/>
    <w:rsid w:val="008A249D"/>
    <w:rsid w:val="008A3696"/>
    <w:rsid w:val="008A71AA"/>
    <w:rsid w:val="008C0EA7"/>
    <w:rsid w:val="008C3153"/>
    <w:rsid w:val="008D09C4"/>
    <w:rsid w:val="008D0CC0"/>
    <w:rsid w:val="008D1A22"/>
    <w:rsid w:val="008D333C"/>
    <w:rsid w:val="008D3CC7"/>
    <w:rsid w:val="008D604D"/>
    <w:rsid w:val="008D68DB"/>
    <w:rsid w:val="008E2AC2"/>
    <w:rsid w:val="008F0812"/>
    <w:rsid w:val="00901E39"/>
    <w:rsid w:val="00902B54"/>
    <w:rsid w:val="009118AF"/>
    <w:rsid w:val="009219EA"/>
    <w:rsid w:val="009234DE"/>
    <w:rsid w:val="00925B9F"/>
    <w:rsid w:val="00925C2E"/>
    <w:rsid w:val="00932E70"/>
    <w:rsid w:val="0093438E"/>
    <w:rsid w:val="00936500"/>
    <w:rsid w:val="00936C02"/>
    <w:rsid w:val="0093768E"/>
    <w:rsid w:val="0094222B"/>
    <w:rsid w:val="00943A3D"/>
    <w:rsid w:val="00943F71"/>
    <w:rsid w:val="009441CF"/>
    <w:rsid w:val="00951BB6"/>
    <w:rsid w:val="0095354C"/>
    <w:rsid w:val="00953814"/>
    <w:rsid w:val="0096034D"/>
    <w:rsid w:val="00961638"/>
    <w:rsid w:val="00961A5F"/>
    <w:rsid w:val="0096383A"/>
    <w:rsid w:val="0096674D"/>
    <w:rsid w:val="00966911"/>
    <w:rsid w:val="00966CC1"/>
    <w:rsid w:val="00971849"/>
    <w:rsid w:val="00971C1D"/>
    <w:rsid w:val="00974D1F"/>
    <w:rsid w:val="00982160"/>
    <w:rsid w:val="00983B32"/>
    <w:rsid w:val="00985886"/>
    <w:rsid w:val="00991B2C"/>
    <w:rsid w:val="00991F16"/>
    <w:rsid w:val="00993987"/>
    <w:rsid w:val="00997893"/>
    <w:rsid w:val="009A1891"/>
    <w:rsid w:val="009A353A"/>
    <w:rsid w:val="009B1C9C"/>
    <w:rsid w:val="009C1199"/>
    <w:rsid w:val="009C2220"/>
    <w:rsid w:val="009C3194"/>
    <w:rsid w:val="009C6341"/>
    <w:rsid w:val="009C66CB"/>
    <w:rsid w:val="009D240E"/>
    <w:rsid w:val="009D27B9"/>
    <w:rsid w:val="009D2922"/>
    <w:rsid w:val="009D7715"/>
    <w:rsid w:val="009E3E5A"/>
    <w:rsid w:val="009F055E"/>
    <w:rsid w:val="009F1678"/>
    <w:rsid w:val="00A00AF2"/>
    <w:rsid w:val="00A02FE4"/>
    <w:rsid w:val="00A03072"/>
    <w:rsid w:val="00A06DC1"/>
    <w:rsid w:val="00A15F34"/>
    <w:rsid w:val="00A26551"/>
    <w:rsid w:val="00A30AE4"/>
    <w:rsid w:val="00A363C6"/>
    <w:rsid w:val="00A43F30"/>
    <w:rsid w:val="00A45E42"/>
    <w:rsid w:val="00A47B7E"/>
    <w:rsid w:val="00A50DA7"/>
    <w:rsid w:val="00A52BA5"/>
    <w:rsid w:val="00A56453"/>
    <w:rsid w:val="00A6007A"/>
    <w:rsid w:val="00A62428"/>
    <w:rsid w:val="00A65605"/>
    <w:rsid w:val="00A71CE8"/>
    <w:rsid w:val="00A7240B"/>
    <w:rsid w:val="00A753D5"/>
    <w:rsid w:val="00A84456"/>
    <w:rsid w:val="00A84BAE"/>
    <w:rsid w:val="00A86FF2"/>
    <w:rsid w:val="00A93080"/>
    <w:rsid w:val="00AA0F70"/>
    <w:rsid w:val="00AA1E1A"/>
    <w:rsid w:val="00AA6C3F"/>
    <w:rsid w:val="00AA77BE"/>
    <w:rsid w:val="00AA7D2D"/>
    <w:rsid w:val="00AC121C"/>
    <w:rsid w:val="00AC6AFE"/>
    <w:rsid w:val="00AD1B10"/>
    <w:rsid w:val="00AD6B26"/>
    <w:rsid w:val="00AE27A6"/>
    <w:rsid w:val="00AE3714"/>
    <w:rsid w:val="00AE3A72"/>
    <w:rsid w:val="00AE4215"/>
    <w:rsid w:val="00AE4783"/>
    <w:rsid w:val="00AE5766"/>
    <w:rsid w:val="00AE74F7"/>
    <w:rsid w:val="00AF11E1"/>
    <w:rsid w:val="00AF1D7D"/>
    <w:rsid w:val="00AF230F"/>
    <w:rsid w:val="00AF3032"/>
    <w:rsid w:val="00AF4134"/>
    <w:rsid w:val="00AF58C9"/>
    <w:rsid w:val="00AF6CF4"/>
    <w:rsid w:val="00AF71CC"/>
    <w:rsid w:val="00AF7715"/>
    <w:rsid w:val="00AF7C2C"/>
    <w:rsid w:val="00B017EF"/>
    <w:rsid w:val="00B116D2"/>
    <w:rsid w:val="00B1562E"/>
    <w:rsid w:val="00B16A28"/>
    <w:rsid w:val="00B213DD"/>
    <w:rsid w:val="00B21A37"/>
    <w:rsid w:val="00B21BC1"/>
    <w:rsid w:val="00B23EB8"/>
    <w:rsid w:val="00B317BB"/>
    <w:rsid w:val="00B3450A"/>
    <w:rsid w:val="00B353F7"/>
    <w:rsid w:val="00B359C6"/>
    <w:rsid w:val="00B36C69"/>
    <w:rsid w:val="00B40DBA"/>
    <w:rsid w:val="00B4246A"/>
    <w:rsid w:val="00B42E1F"/>
    <w:rsid w:val="00B470F5"/>
    <w:rsid w:val="00B535AA"/>
    <w:rsid w:val="00B54D09"/>
    <w:rsid w:val="00B5731B"/>
    <w:rsid w:val="00B609EE"/>
    <w:rsid w:val="00B61B73"/>
    <w:rsid w:val="00B61F5C"/>
    <w:rsid w:val="00B6335A"/>
    <w:rsid w:val="00B678AD"/>
    <w:rsid w:val="00B706A5"/>
    <w:rsid w:val="00B711A0"/>
    <w:rsid w:val="00B717E8"/>
    <w:rsid w:val="00B71FC6"/>
    <w:rsid w:val="00B84E62"/>
    <w:rsid w:val="00B912A1"/>
    <w:rsid w:val="00B94CF0"/>
    <w:rsid w:val="00B96238"/>
    <w:rsid w:val="00B979F7"/>
    <w:rsid w:val="00B97A5D"/>
    <w:rsid w:val="00BA08F4"/>
    <w:rsid w:val="00BA3E63"/>
    <w:rsid w:val="00BA5D71"/>
    <w:rsid w:val="00BB7078"/>
    <w:rsid w:val="00BB7A59"/>
    <w:rsid w:val="00BC03D9"/>
    <w:rsid w:val="00BC10CA"/>
    <w:rsid w:val="00BD517D"/>
    <w:rsid w:val="00BD5236"/>
    <w:rsid w:val="00BD6CB4"/>
    <w:rsid w:val="00BE03B9"/>
    <w:rsid w:val="00BE0F0A"/>
    <w:rsid w:val="00BE650B"/>
    <w:rsid w:val="00BE666A"/>
    <w:rsid w:val="00BE70E3"/>
    <w:rsid w:val="00BE7945"/>
    <w:rsid w:val="00BF08E8"/>
    <w:rsid w:val="00BF23FF"/>
    <w:rsid w:val="00BF3809"/>
    <w:rsid w:val="00BF42FE"/>
    <w:rsid w:val="00BF484D"/>
    <w:rsid w:val="00BF69BE"/>
    <w:rsid w:val="00C01461"/>
    <w:rsid w:val="00C048CC"/>
    <w:rsid w:val="00C04936"/>
    <w:rsid w:val="00C05F5F"/>
    <w:rsid w:val="00C11867"/>
    <w:rsid w:val="00C13C06"/>
    <w:rsid w:val="00C15B87"/>
    <w:rsid w:val="00C21766"/>
    <w:rsid w:val="00C332A6"/>
    <w:rsid w:val="00C3628A"/>
    <w:rsid w:val="00C3650B"/>
    <w:rsid w:val="00C421E4"/>
    <w:rsid w:val="00C553F8"/>
    <w:rsid w:val="00C56312"/>
    <w:rsid w:val="00C56508"/>
    <w:rsid w:val="00C56D0F"/>
    <w:rsid w:val="00C57848"/>
    <w:rsid w:val="00C61370"/>
    <w:rsid w:val="00C640BE"/>
    <w:rsid w:val="00C6430E"/>
    <w:rsid w:val="00C704BA"/>
    <w:rsid w:val="00C757F5"/>
    <w:rsid w:val="00C7723F"/>
    <w:rsid w:val="00C86056"/>
    <w:rsid w:val="00C8622F"/>
    <w:rsid w:val="00C9225F"/>
    <w:rsid w:val="00C93B15"/>
    <w:rsid w:val="00C94C2F"/>
    <w:rsid w:val="00C9568D"/>
    <w:rsid w:val="00C958DE"/>
    <w:rsid w:val="00CA05DE"/>
    <w:rsid w:val="00CA1F85"/>
    <w:rsid w:val="00CA360B"/>
    <w:rsid w:val="00CA6E23"/>
    <w:rsid w:val="00CB34EF"/>
    <w:rsid w:val="00CB394E"/>
    <w:rsid w:val="00CC346F"/>
    <w:rsid w:val="00CC5CA2"/>
    <w:rsid w:val="00CC5DDA"/>
    <w:rsid w:val="00CD0953"/>
    <w:rsid w:val="00CD2532"/>
    <w:rsid w:val="00CD274F"/>
    <w:rsid w:val="00CD335E"/>
    <w:rsid w:val="00CD393A"/>
    <w:rsid w:val="00CD50E5"/>
    <w:rsid w:val="00CD5DE4"/>
    <w:rsid w:val="00CE3004"/>
    <w:rsid w:val="00CE7BE6"/>
    <w:rsid w:val="00CF6025"/>
    <w:rsid w:val="00CF67AF"/>
    <w:rsid w:val="00D00F58"/>
    <w:rsid w:val="00D02EB2"/>
    <w:rsid w:val="00D04210"/>
    <w:rsid w:val="00D0468C"/>
    <w:rsid w:val="00D06E74"/>
    <w:rsid w:val="00D07137"/>
    <w:rsid w:val="00D16CA9"/>
    <w:rsid w:val="00D1714B"/>
    <w:rsid w:val="00D17569"/>
    <w:rsid w:val="00D25398"/>
    <w:rsid w:val="00D2549F"/>
    <w:rsid w:val="00D25B02"/>
    <w:rsid w:val="00D26BD7"/>
    <w:rsid w:val="00D27257"/>
    <w:rsid w:val="00D277F9"/>
    <w:rsid w:val="00D319D5"/>
    <w:rsid w:val="00D31CAC"/>
    <w:rsid w:val="00D335C4"/>
    <w:rsid w:val="00D34966"/>
    <w:rsid w:val="00D372E4"/>
    <w:rsid w:val="00D46AA6"/>
    <w:rsid w:val="00D50A35"/>
    <w:rsid w:val="00D5235F"/>
    <w:rsid w:val="00D53AF0"/>
    <w:rsid w:val="00D55B94"/>
    <w:rsid w:val="00D61FFB"/>
    <w:rsid w:val="00D63456"/>
    <w:rsid w:val="00D64A7C"/>
    <w:rsid w:val="00D662B1"/>
    <w:rsid w:val="00D70BEA"/>
    <w:rsid w:val="00D80CE6"/>
    <w:rsid w:val="00D81692"/>
    <w:rsid w:val="00D82F98"/>
    <w:rsid w:val="00D842D9"/>
    <w:rsid w:val="00D9067C"/>
    <w:rsid w:val="00D921F2"/>
    <w:rsid w:val="00D93D61"/>
    <w:rsid w:val="00D94541"/>
    <w:rsid w:val="00D94F76"/>
    <w:rsid w:val="00D95271"/>
    <w:rsid w:val="00D96FB2"/>
    <w:rsid w:val="00DA0E0F"/>
    <w:rsid w:val="00DA1081"/>
    <w:rsid w:val="00DA4C35"/>
    <w:rsid w:val="00DB39E6"/>
    <w:rsid w:val="00DB3E1C"/>
    <w:rsid w:val="00DB6585"/>
    <w:rsid w:val="00DC04FF"/>
    <w:rsid w:val="00DC609B"/>
    <w:rsid w:val="00DC72FA"/>
    <w:rsid w:val="00DD372F"/>
    <w:rsid w:val="00DD5EFA"/>
    <w:rsid w:val="00DE4F49"/>
    <w:rsid w:val="00E02DF0"/>
    <w:rsid w:val="00E05B93"/>
    <w:rsid w:val="00E06D99"/>
    <w:rsid w:val="00E06E9F"/>
    <w:rsid w:val="00E11151"/>
    <w:rsid w:val="00E17C62"/>
    <w:rsid w:val="00E20589"/>
    <w:rsid w:val="00E21717"/>
    <w:rsid w:val="00E22858"/>
    <w:rsid w:val="00E25AF0"/>
    <w:rsid w:val="00E26938"/>
    <w:rsid w:val="00E30119"/>
    <w:rsid w:val="00E3337B"/>
    <w:rsid w:val="00E436CD"/>
    <w:rsid w:val="00E444E4"/>
    <w:rsid w:val="00E52E90"/>
    <w:rsid w:val="00E55DFA"/>
    <w:rsid w:val="00E562CF"/>
    <w:rsid w:val="00E565F2"/>
    <w:rsid w:val="00E62D4E"/>
    <w:rsid w:val="00E63D5B"/>
    <w:rsid w:val="00E63E64"/>
    <w:rsid w:val="00E652F2"/>
    <w:rsid w:val="00E675C8"/>
    <w:rsid w:val="00E7146E"/>
    <w:rsid w:val="00E720F2"/>
    <w:rsid w:val="00E75157"/>
    <w:rsid w:val="00E8120A"/>
    <w:rsid w:val="00E8535E"/>
    <w:rsid w:val="00E87846"/>
    <w:rsid w:val="00E95708"/>
    <w:rsid w:val="00EA4FA9"/>
    <w:rsid w:val="00EA624D"/>
    <w:rsid w:val="00EB16D5"/>
    <w:rsid w:val="00EB4DEF"/>
    <w:rsid w:val="00EB5442"/>
    <w:rsid w:val="00EB5946"/>
    <w:rsid w:val="00EB6FB9"/>
    <w:rsid w:val="00EC3437"/>
    <w:rsid w:val="00EC4ACC"/>
    <w:rsid w:val="00EC605F"/>
    <w:rsid w:val="00ED49C8"/>
    <w:rsid w:val="00ED641E"/>
    <w:rsid w:val="00EE13EA"/>
    <w:rsid w:val="00EE3640"/>
    <w:rsid w:val="00EE49D8"/>
    <w:rsid w:val="00EE633D"/>
    <w:rsid w:val="00EE63BD"/>
    <w:rsid w:val="00EF05F2"/>
    <w:rsid w:val="00EF3885"/>
    <w:rsid w:val="00EF6190"/>
    <w:rsid w:val="00F009A6"/>
    <w:rsid w:val="00F068F5"/>
    <w:rsid w:val="00F1447D"/>
    <w:rsid w:val="00F149FE"/>
    <w:rsid w:val="00F15F74"/>
    <w:rsid w:val="00F16286"/>
    <w:rsid w:val="00F2515D"/>
    <w:rsid w:val="00F252F6"/>
    <w:rsid w:val="00F25B37"/>
    <w:rsid w:val="00F30809"/>
    <w:rsid w:val="00F42B94"/>
    <w:rsid w:val="00F448CC"/>
    <w:rsid w:val="00F45183"/>
    <w:rsid w:val="00F512BC"/>
    <w:rsid w:val="00F53A8D"/>
    <w:rsid w:val="00F5530E"/>
    <w:rsid w:val="00F55A15"/>
    <w:rsid w:val="00F57CC0"/>
    <w:rsid w:val="00F6278B"/>
    <w:rsid w:val="00F65A6B"/>
    <w:rsid w:val="00F70AA9"/>
    <w:rsid w:val="00F7495C"/>
    <w:rsid w:val="00F92C31"/>
    <w:rsid w:val="00F96BC0"/>
    <w:rsid w:val="00FA0D33"/>
    <w:rsid w:val="00FA467B"/>
    <w:rsid w:val="00FA566D"/>
    <w:rsid w:val="00FA6E8D"/>
    <w:rsid w:val="00FA7C1C"/>
    <w:rsid w:val="00FB0076"/>
    <w:rsid w:val="00FB0210"/>
    <w:rsid w:val="00FB46E3"/>
    <w:rsid w:val="00FB634A"/>
    <w:rsid w:val="00FC079A"/>
    <w:rsid w:val="00FC1700"/>
    <w:rsid w:val="00FC50C6"/>
    <w:rsid w:val="00FE03E1"/>
    <w:rsid w:val="00FE1E10"/>
    <w:rsid w:val="00FF117E"/>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72E54"/>
  <w15:chartTrackingRefBased/>
  <w15:docId w15:val="{719EB334-7043-49C8-8EB6-875A05A5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04D"/>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uiPriority w:val="99"/>
    <w:rPr>
      <w:rFonts w:ascii="Times New Roman" w:hAnsi="Times New Roman" w:cs="Times New Roman"/>
      <w:color w:val="0000FF"/>
      <w:u w:val="single"/>
    </w:rPr>
  </w:style>
  <w:style w:type="character" w:customStyle="1" w:styleId="CommentTextChar">
    <w:name w:val="Comment Text Char"/>
    <w:uiPriority w:val="99"/>
    <w:rPr>
      <w:rFonts w:ascii="Times New Roman" w:hAnsi="Times New Roman" w:cs="Times New Roman"/>
      <w:sz w:val="20"/>
      <w:szCs w:val="20"/>
      <w:lang w:val="lt-LT" w:eastAsia="x-none"/>
    </w:rPr>
  </w:style>
  <w:style w:type="paragraph" w:styleId="CommentText">
    <w:name w:val="annotation text"/>
    <w:basedOn w:val="Normal"/>
    <w:link w:val="CommentTextChar3"/>
    <w:uiPriority w:val="99"/>
    <w:semiHidden/>
    <w:rPr>
      <w:sz w:val="20"/>
      <w:szCs w:val="20"/>
    </w:rPr>
  </w:style>
  <w:style w:type="character" w:customStyle="1" w:styleId="CommentTextChar3">
    <w:name w:val="Comment Text Char3"/>
    <w:link w:val="CommentText"/>
    <w:uiPriority w:val="99"/>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uiPriority w:val="99"/>
    <w:pPr>
      <w:tabs>
        <w:tab w:val="center" w:pos="4320"/>
        <w:tab w:val="right" w:pos="8640"/>
      </w:tabs>
      <w:spacing w:after="0" w:line="240" w:lineRule="auto"/>
    </w:pPr>
    <w:rPr>
      <w:lang w:eastAsia="lt-LT"/>
    </w:rPr>
  </w:style>
  <w:style w:type="character" w:customStyle="1" w:styleId="FooterChar">
    <w:name w:val="Footer Char"/>
    <w:uiPriority w:val="99"/>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uiPriority w:val="99"/>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semiHidden/>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uiPriority w:val="99"/>
    <w:semiHidden/>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uiPriority w:val="99"/>
    <w:semiHidden/>
    <w:pPr>
      <w:spacing w:after="120" w:line="480" w:lineRule="auto"/>
      <w:ind w:left="283"/>
    </w:pPr>
  </w:style>
  <w:style w:type="character" w:customStyle="1" w:styleId="BodyTextIndent2Char">
    <w:name w:val="Body Text Indent 2 Char"/>
    <w:uiPriority w:val="99"/>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pPr>
      <w:spacing w:after="0" w:line="240" w:lineRule="auto"/>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unhideWhenUsed/>
    <w:rPr>
      <w:b/>
      <w:bCs/>
    </w:rPr>
  </w:style>
  <w:style w:type="character" w:customStyle="1" w:styleId="Char">
    <w:name w:val="Char"/>
    <w:semiHidden/>
    <w:rPr>
      <w:lang w:val="lt-LT"/>
    </w:rPr>
  </w:style>
  <w:style w:type="character" w:customStyle="1" w:styleId="CommentSubjectChar2">
    <w:name w:val="Comment Subject Char2"/>
    <w:basedOn w:val="Char"/>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link w:val="BodyText2Char1"/>
    <w:semiHidden/>
    <w:pPr>
      <w:jc w:val="both"/>
    </w:pPr>
    <w:rPr>
      <w:b/>
    </w:rPr>
  </w:style>
  <w:style w:type="paragraph" w:styleId="BodyText3">
    <w:name w:val="Body Text 3"/>
    <w:basedOn w:val="Normal"/>
    <w:link w:val="BodyText3Char"/>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uiPriority w:val="99"/>
    <w:semiHidden/>
    <w:unhideWhenUsed/>
    <w:rsid w:val="00714B86"/>
    <w:pPr>
      <w:spacing w:after="0" w:line="240" w:lineRule="auto"/>
    </w:pPr>
    <w:rPr>
      <w:rFonts w:ascii="Tahoma" w:hAnsi="Tahoma" w:cs="Tahoma"/>
      <w:sz w:val="16"/>
      <w:szCs w:val="16"/>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iPriority w:val="99"/>
    <w:semiHidden/>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table" w:styleId="TableGrid">
    <w:name w:val="Table Grid"/>
    <w:basedOn w:val="TableNormal"/>
    <w:uiPriority w:val="59"/>
    <w:rsid w:val="00413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C93B15"/>
    <w:pPr>
      <w:numPr>
        <w:numId w:val="13"/>
      </w:numPr>
      <w:tabs>
        <w:tab w:val="left" w:pos="567"/>
      </w:tabs>
      <w:spacing w:after="0"/>
      <w:ind w:left="9008"/>
      <w:jc w:val="both"/>
    </w:pPr>
  </w:style>
  <w:style w:type="paragraph" w:customStyle="1" w:styleId="Style2">
    <w:name w:val="Style2"/>
    <w:basedOn w:val="Style1"/>
    <w:link w:val="Style2Char"/>
    <w:qFormat/>
    <w:rsid w:val="00C93B15"/>
    <w:pPr>
      <w:tabs>
        <w:tab w:val="left" w:pos="851"/>
      </w:tabs>
    </w:pPr>
  </w:style>
  <w:style w:type="character" w:customStyle="1" w:styleId="Style2Char">
    <w:name w:val="Style2 Char"/>
    <w:link w:val="Style2"/>
    <w:qFormat/>
    <w:rsid w:val="00C93B15"/>
    <w:rPr>
      <w:sz w:val="24"/>
      <w:szCs w:val="24"/>
      <w:lang w:eastAsia="en-US"/>
    </w:rPr>
  </w:style>
  <w:style w:type="character" w:customStyle="1" w:styleId="SubtitleChar">
    <w:name w:val="Subtitle Char"/>
    <w:basedOn w:val="DefaultParagraphFont"/>
    <w:link w:val="Subtitle"/>
    <w:rsid w:val="005B0A39"/>
    <w:rPr>
      <w:b/>
      <w:bCs/>
      <w:sz w:val="24"/>
      <w:szCs w:val="24"/>
      <w:lang w:eastAsia="en-US"/>
    </w:rPr>
  </w:style>
  <w:style w:type="character" w:customStyle="1" w:styleId="BodyText2Char1">
    <w:name w:val="Body Text 2 Char1"/>
    <w:basedOn w:val="DefaultParagraphFont"/>
    <w:link w:val="BodyText2"/>
    <w:semiHidden/>
    <w:rsid w:val="005B0A39"/>
    <w:rPr>
      <w:b/>
      <w:sz w:val="24"/>
      <w:szCs w:val="24"/>
      <w:lang w:eastAsia="en-US"/>
    </w:rPr>
  </w:style>
  <w:style w:type="character" w:customStyle="1" w:styleId="BodyText3Char">
    <w:name w:val="Body Text 3 Char"/>
    <w:basedOn w:val="DefaultParagraphFont"/>
    <w:link w:val="BodyText3"/>
    <w:semiHidden/>
    <w:rsid w:val="005B0A39"/>
    <w:rPr>
      <w:color w:val="000000"/>
      <w:sz w:val="24"/>
      <w:szCs w:val="24"/>
      <w:shd w:val="clear" w:color="auto" w:fill="FFFFFF"/>
      <w:lang w:eastAsia="en-US"/>
    </w:rPr>
  </w:style>
  <w:style w:type="paragraph" w:styleId="Revision">
    <w:name w:val="Revision"/>
    <w:hidden/>
    <w:uiPriority w:val="99"/>
    <w:semiHidden/>
    <w:rsid w:val="005B0A3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mailto:Gediminas.Urbonas2@mil.l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794E4-0658-46B7-BB86-0ADD2CD0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11268</Words>
  <Characters>64233</Characters>
  <Application>Microsoft Office Word</Application>
  <DocSecurity>0</DocSecurity>
  <Lines>535</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75351</CharactersWithSpaces>
  <SharedDoc>false</SharedDoc>
  <HLinks>
    <vt:vector size="12" baseType="variant">
      <vt:variant>
        <vt:i4>7602226</vt:i4>
      </vt:variant>
      <vt:variant>
        <vt:i4>3</vt:i4>
      </vt:variant>
      <vt:variant>
        <vt:i4>0</vt:i4>
      </vt:variant>
      <vt:variant>
        <vt:i4>5</vt:i4>
      </vt:variant>
      <vt:variant>
        <vt:lpwstr>https://www.esaskaita.eu/web/esaskaita/</vt:lpwstr>
      </vt:variant>
      <vt:variant>
        <vt:lpwstr/>
      </vt:variant>
      <vt:variant>
        <vt:i4>7602226</vt:i4>
      </vt:variant>
      <vt:variant>
        <vt:i4>0</vt:i4>
      </vt:variant>
      <vt:variant>
        <vt:i4>0</vt:i4>
      </vt:variant>
      <vt:variant>
        <vt:i4>5</vt:i4>
      </vt:variant>
      <vt:variant>
        <vt:lpwstr>https://www.esaskaita.eu/web/esaskaita/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Jolanta Skrickute</cp:lastModifiedBy>
  <cp:revision>3</cp:revision>
  <cp:lastPrinted>2023-05-25T11:34:00Z</cp:lastPrinted>
  <dcterms:created xsi:type="dcterms:W3CDTF">2026-03-31T10:58:00Z</dcterms:created>
  <dcterms:modified xsi:type="dcterms:W3CDTF">2026-03-31T10:59:00Z</dcterms:modified>
</cp:coreProperties>
</file>