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6D24" w14:textId="35E9717B" w:rsidR="00E20CC2" w:rsidRPr="00327BF3" w:rsidRDefault="00831E4A" w:rsidP="00831E4A">
      <w:pPr>
        <w:jc w:val="right"/>
        <w:textAlignment w:val="baseline"/>
        <w:rPr>
          <w:rFonts w:ascii="Segoe UI" w:hAnsi="Segoe UI" w:cs="Segoe UI"/>
          <w:sz w:val="18"/>
          <w:szCs w:val="18"/>
        </w:rPr>
      </w:pPr>
      <w:bookmarkStart w:id="0" w:name="_Hlk84506981"/>
      <w:r w:rsidRPr="0093613F">
        <w:rPr>
          <w:rFonts w:ascii="Arial" w:hAnsi="Arial" w:cs="Arial"/>
          <w:sz w:val="18"/>
          <w:szCs w:val="18"/>
        </w:rPr>
        <w:t xml:space="preserve">Specialiųjų </w:t>
      </w:r>
      <w:r w:rsidR="009F5BB9">
        <w:rPr>
          <w:rFonts w:ascii="Arial" w:hAnsi="Arial" w:cs="Arial"/>
          <w:sz w:val="18"/>
          <w:szCs w:val="18"/>
        </w:rPr>
        <w:t xml:space="preserve">pirkimo </w:t>
      </w:r>
      <w:r w:rsidRPr="0093613F">
        <w:rPr>
          <w:rFonts w:ascii="Arial" w:hAnsi="Arial" w:cs="Arial"/>
          <w:sz w:val="18"/>
          <w:szCs w:val="18"/>
        </w:rPr>
        <w:t>sąlygų</w:t>
      </w:r>
      <w:r>
        <w:rPr>
          <w:rFonts w:ascii="Arial" w:hAnsi="Arial" w:cs="Arial"/>
          <w:sz w:val="18"/>
          <w:szCs w:val="18"/>
        </w:rPr>
        <w:t xml:space="preserve"> 6 priedas</w:t>
      </w:r>
      <w:r w:rsidR="00E20CC2" w:rsidRPr="00327BF3">
        <w:rPr>
          <w:rFonts w:ascii="Arial" w:hAnsi="Arial" w:cs="Arial"/>
          <w:sz w:val="20"/>
          <w:szCs w:val="20"/>
        </w:rPr>
        <w:t> </w:t>
      </w:r>
    </w:p>
    <w:p w14:paraId="73773E18" w14:textId="77777777" w:rsidR="00916088" w:rsidRDefault="00916088" w:rsidP="00E20CC2">
      <w:pPr>
        <w:jc w:val="center"/>
        <w:textAlignment w:val="baseline"/>
        <w:rPr>
          <w:rFonts w:ascii="Arial" w:hAnsi="Arial" w:cs="Arial"/>
          <w:b/>
          <w:bCs/>
          <w:caps/>
          <w:sz w:val="20"/>
          <w:szCs w:val="20"/>
        </w:rPr>
      </w:pPr>
    </w:p>
    <w:p w14:paraId="73B9BC6A" w14:textId="7E26D8C8" w:rsidR="00E20CC2" w:rsidRPr="00327BF3" w:rsidRDefault="00E20CC2" w:rsidP="00E20CC2">
      <w:pPr>
        <w:jc w:val="center"/>
        <w:textAlignment w:val="baseline"/>
        <w:rPr>
          <w:rFonts w:ascii="Segoe UI" w:hAnsi="Segoe UI" w:cs="Segoe UI"/>
          <w:sz w:val="18"/>
          <w:szCs w:val="18"/>
        </w:rPr>
      </w:pPr>
      <w:r w:rsidRPr="00327BF3">
        <w:rPr>
          <w:rFonts w:ascii="Arial" w:hAnsi="Arial" w:cs="Arial"/>
          <w:b/>
          <w:bCs/>
          <w:caps/>
          <w:sz w:val="20"/>
          <w:szCs w:val="20"/>
        </w:rPr>
        <w:t>SUTARTIS NR.</w:t>
      </w:r>
      <w:r w:rsidRPr="00327BF3">
        <w:rPr>
          <w:rFonts w:ascii="Arial" w:hAnsi="Arial" w:cs="Arial"/>
          <w:sz w:val="20"/>
          <w:szCs w:val="20"/>
        </w:rPr>
        <w:t> </w:t>
      </w:r>
    </w:p>
    <w:bookmarkEnd w:id="0"/>
    <w:p w14:paraId="6AA24301" w14:textId="13CEF14D"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916088">
        <w:rPr>
          <w:rFonts w:ascii="Arial" w:hAnsi="Arial" w:cs="Arial"/>
          <w:noProof/>
          <w:sz w:val="20"/>
          <w:szCs w:val="20"/>
        </w:rPr>
        <w:t>2</w:t>
      </w:r>
      <w:r w:rsidR="000E0ED2">
        <w:rPr>
          <w:rFonts w:ascii="Arial" w:hAnsi="Arial" w:cs="Arial"/>
          <w:noProof/>
          <w:sz w:val="20"/>
          <w:szCs w:val="20"/>
        </w:rPr>
        <w:t>6</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400CFBF8"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42854B8B">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42854B8B">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42854B8B">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42854B8B">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42854B8B">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42854B8B">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42854B8B">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42854B8B">
        <w:trPr>
          <w:trHeight w:val="300"/>
          <w:jc w:val="center"/>
        </w:trPr>
        <w:tc>
          <w:tcPr>
            <w:tcW w:w="3114" w:type="dxa"/>
            <w:vMerge/>
            <w:vAlign w:val="center"/>
          </w:tcPr>
          <w:p w14:paraId="053BAE6E" w14:textId="77777777" w:rsidR="005264E8" w:rsidRDefault="005264E8"/>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916088" w:rsidRPr="00327BF3" w14:paraId="37357ECC" w14:textId="77777777" w:rsidTr="42854B8B">
        <w:trPr>
          <w:jc w:val="center"/>
        </w:trPr>
        <w:tc>
          <w:tcPr>
            <w:tcW w:w="3114" w:type="dxa"/>
            <w:vMerge w:val="restart"/>
            <w:vAlign w:val="center"/>
          </w:tcPr>
          <w:p w14:paraId="701B17E7" w14:textId="01164541" w:rsidR="00916088" w:rsidRPr="00327BF3" w:rsidRDefault="00916088"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916088" w:rsidRPr="00327BF3" w:rsidRDefault="00916088" w:rsidP="00F578BC">
            <w:pPr>
              <w:jc w:val="center"/>
              <w:rPr>
                <w:rFonts w:ascii="Arial" w:hAnsi="Arial" w:cs="Arial"/>
                <w:bCs/>
                <w:caps/>
                <w:sz w:val="20"/>
                <w:szCs w:val="20"/>
              </w:rPr>
            </w:pPr>
          </w:p>
        </w:tc>
        <w:tc>
          <w:tcPr>
            <w:tcW w:w="3118" w:type="dxa"/>
          </w:tcPr>
          <w:p w14:paraId="023435A0" w14:textId="77777777" w:rsidR="00916088" w:rsidRPr="00327BF3" w:rsidRDefault="00916088"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916088" w:rsidRPr="00327BF3" w:rsidRDefault="00916088" w:rsidP="00F578BC">
            <w:pPr>
              <w:rPr>
                <w:rFonts w:ascii="Arial" w:hAnsi="Arial" w:cs="Arial"/>
                <w:bCs/>
                <w:caps/>
                <w:sz w:val="20"/>
                <w:szCs w:val="20"/>
              </w:rPr>
            </w:pPr>
          </w:p>
        </w:tc>
      </w:tr>
      <w:tr w:rsidR="00916088" w:rsidRPr="00327BF3" w14:paraId="39800946" w14:textId="77777777" w:rsidTr="42854B8B">
        <w:trPr>
          <w:jc w:val="center"/>
        </w:trPr>
        <w:tc>
          <w:tcPr>
            <w:tcW w:w="3114" w:type="dxa"/>
            <w:vMerge/>
          </w:tcPr>
          <w:p w14:paraId="1A4E2A88" w14:textId="77777777" w:rsidR="00916088" w:rsidRPr="00327BF3" w:rsidRDefault="00916088" w:rsidP="00F578BC">
            <w:pPr>
              <w:jc w:val="right"/>
              <w:rPr>
                <w:rFonts w:ascii="Arial" w:hAnsi="Arial" w:cs="Arial"/>
                <w:bCs/>
                <w:caps/>
                <w:sz w:val="20"/>
                <w:szCs w:val="20"/>
              </w:rPr>
            </w:pPr>
          </w:p>
        </w:tc>
        <w:tc>
          <w:tcPr>
            <w:tcW w:w="3118" w:type="dxa"/>
          </w:tcPr>
          <w:p w14:paraId="43C275C1" w14:textId="77777777" w:rsidR="00916088" w:rsidRPr="00327BF3" w:rsidRDefault="00916088"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916088" w:rsidRPr="00327BF3" w:rsidRDefault="00916088" w:rsidP="00F578BC">
            <w:pPr>
              <w:rPr>
                <w:rFonts w:ascii="Arial" w:hAnsi="Arial" w:cs="Arial"/>
                <w:bCs/>
                <w:caps/>
                <w:sz w:val="20"/>
                <w:szCs w:val="20"/>
              </w:rPr>
            </w:pPr>
          </w:p>
        </w:tc>
      </w:tr>
      <w:tr w:rsidR="00916088" w:rsidRPr="00327BF3" w14:paraId="013743D4" w14:textId="77777777" w:rsidTr="42854B8B">
        <w:trPr>
          <w:jc w:val="center"/>
        </w:trPr>
        <w:tc>
          <w:tcPr>
            <w:tcW w:w="3114" w:type="dxa"/>
            <w:vMerge/>
          </w:tcPr>
          <w:p w14:paraId="7FF0918D" w14:textId="77777777" w:rsidR="00916088" w:rsidRPr="00327BF3" w:rsidRDefault="00916088" w:rsidP="00F578BC">
            <w:pPr>
              <w:jc w:val="right"/>
              <w:rPr>
                <w:rFonts w:ascii="Arial" w:hAnsi="Arial" w:cs="Arial"/>
                <w:bCs/>
                <w:caps/>
                <w:sz w:val="20"/>
                <w:szCs w:val="20"/>
              </w:rPr>
            </w:pPr>
          </w:p>
        </w:tc>
        <w:tc>
          <w:tcPr>
            <w:tcW w:w="3118" w:type="dxa"/>
          </w:tcPr>
          <w:p w14:paraId="4B0CC73B" w14:textId="77777777" w:rsidR="00916088" w:rsidRPr="00327BF3" w:rsidRDefault="00916088"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916088" w:rsidRPr="00327BF3" w:rsidRDefault="00916088" w:rsidP="00F578BC">
            <w:pPr>
              <w:rPr>
                <w:rFonts w:ascii="Arial" w:hAnsi="Arial" w:cs="Arial"/>
                <w:bCs/>
                <w:caps/>
                <w:sz w:val="20"/>
                <w:szCs w:val="20"/>
              </w:rPr>
            </w:pPr>
          </w:p>
        </w:tc>
      </w:tr>
      <w:tr w:rsidR="00916088" w:rsidRPr="00327BF3" w14:paraId="24C2C12F" w14:textId="77777777" w:rsidTr="42854B8B">
        <w:trPr>
          <w:jc w:val="center"/>
        </w:trPr>
        <w:tc>
          <w:tcPr>
            <w:tcW w:w="3114" w:type="dxa"/>
            <w:vMerge/>
          </w:tcPr>
          <w:p w14:paraId="4031C228" w14:textId="77777777" w:rsidR="00916088" w:rsidRPr="00327BF3" w:rsidRDefault="00916088" w:rsidP="00F578BC">
            <w:pPr>
              <w:jc w:val="right"/>
              <w:rPr>
                <w:rFonts w:ascii="Arial" w:hAnsi="Arial" w:cs="Arial"/>
                <w:bCs/>
                <w:caps/>
                <w:sz w:val="20"/>
                <w:szCs w:val="20"/>
              </w:rPr>
            </w:pPr>
          </w:p>
        </w:tc>
        <w:tc>
          <w:tcPr>
            <w:tcW w:w="3118" w:type="dxa"/>
          </w:tcPr>
          <w:p w14:paraId="4FF23D77" w14:textId="77777777" w:rsidR="00916088" w:rsidRPr="00327BF3" w:rsidRDefault="00916088"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916088" w:rsidRPr="00327BF3" w:rsidRDefault="00916088" w:rsidP="00F578BC">
            <w:pPr>
              <w:rPr>
                <w:rFonts w:ascii="Arial" w:hAnsi="Arial" w:cs="Arial"/>
                <w:bCs/>
                <w:noProof/>
                <w:sz w:val="20"/>
                <w:szCs w:val="20"/>
              </w:rPr>
            </w:pPr>
          </w:p>
        </w:tc>
      </w:tr>
      <w:tr w:rsidR="00916088" w:rsidRPr="00327BF3" w14:paraId="7E45D51D" w14:textId="77777777" w:rsidTr="42854B8B">
        <w:trPr>
          <w:jc w:val="center"/>
        </w:trPr>
        <w:tc>
          <w:tcPr>
            <w:tcW w:w="3114" w:type="dxa"/>
            <w:vMerge/>
          </w:tcPr>
          <w:p w14:paraId="5E79F027" w14:textId="77777777" w:rsidR="00916088" w:rsidRPr="00327BF3" w:rsidRDefault="00916088" w:rsidP="00F578BC">
            <w:pPr>
              <w:jc w:val="right"/>
              <w:rPr>
                <w:rFonts w:ascii="Arial" w:hAnsi="Arial" w:cs="Arial"/>
                <w:bCs/>
                <w:caps/>
                <w:sz w:val="20"/>
                <w:szCs w:val="20"/>
              </w:rPr>
            </w:pPr>
          </w:p>
        </w:tc>
        <w:tc>
          <w:tcPr>
            <w:tcW w:w="3118" w:type="dxa"/>
          </w:tcPr>
          <w:p w14:paraId="06FEFE55" w14:textId="77777777" w:rsidR="00916088" w:rsidRPr="00327BF3" w:rsidRDefault="00916088"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916088" w:rsidRPr="00327BF3" w:rsidRDefault="00916088" w:rsidP="00F578BC">
            <w:pPr>
              <w:rPr>
                <w:rFonts w:ascii="Arial" w:hAnsi="Arial" w:cs="Arial"/>
                <w:bCs/>
                <w:noProof/>
                <w:sz w:val="20"/>
                <w:szCs w:val="20"/>
              </w:rPr>
            </w:pPr>
          </w:p>
        </w:tc>
      </w:tr>
      <w:tr w:rsidR="00916088" w:rsidRPr="00327BF3" w14:paraId="23992EEC" w14:textId="77777777" w:rsidTr="42854B8B">
        <w:trPr>
          <w:jc w:val="center"/>
        </w:trPr>
        <w:tc>
          <w:tcPr>
            <w:tcW w:w="3114" w:type="dxa"/>
            <w:vMerge/>
          </w:tcPr>
          <w:p w14:paraId="580DA25C" w14:textId="77777777" w:rsidR="00916088" w:rsidRPr="00327BF3" w:rsidRDefault="00916088" w:rsidP="00F578BC">
            <w:pPr>
              <w:jc w:val="right"/>
              <w:rPr>
                <w:rFonts w:ascii="Arial" w:hAnsi="Arial" w:cs="Arial"/>
                <w:bCs/>
                <w:caps/>
                <w:sz w:val="20"/>
                <w:szCs w:val="20"/>
              </w:rPr>
            </w:pPr>
          </w:p>
        </w:tc>
        <w:tc>
          <w:tcPr>
            <w:tcW w:w="3118" w:type="dxa"/>
          </w:tcPr>
          <w:p w14:paraId="1E1A81C2" w14:textId="4CBB051D" w:rsidR="00916088" w:rsidRPr="00327BF3" w:rsidRDefault="00916088"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916088" w:rsidRPr="00327BF3" w:rsidRDefault="00916088" w:rsidP="00F578BC">
            <w:pPr>
              <w:rPr>
                <w:rFonts w:ascii="Arial" w:hAnsi="Arial" w:cs="Arial"/>
                <w:bCs/>
                <w:noProof/>
                <w:sz w:val="20"/>
                <w:szCs w:val="20"/>
              </w:rPr>
            </w:pPr>
          </w:p>
        </w:tc>
      </w:tr>
      <w:tr w:rsidR="00916088" w:rsidRPr="00327BF3" w14:paraId="79945F86" w14:textId="77777777" w:rsidTr="42854B8B">
        <w:trPr>
          <w:jc w:val="center"/>
        </w:trPr>
        <w:tc>
          <w:tcPr>
            <w:tcW w:w="3114" w:type="dxa"/>
            <w:vMerge/>
          </w:tcPr>
          <w:p w14:paraId="46A9D226" w14:textId="77777777" w:rsidR="00916088" w:rsidRPr="00327BF3" w:rsidRDefault="00916088" w:rsidP="00F578BC">
            <w:pPr>
              <w:jc w:val="right"/>
              <w:rPr>
                <w:rFonts w:ascii="Arial" w:hAnsi="Arial" w:cs="Arial"/>
                <w:bCs/>
                <w:caps/>
                <w:sz w:val="20"/>
                <w:szCs w:val="20"/>
              </w:rPr>
            </w:pPr>
          </w:p>
        </w:tc>
        <w:tc>
          <w:tcPr>
            <w:tcW w:w="3118" w:type="dxa"/>
          </w:tcPr>
          <w:p w14:paraId="7BEFE167" w14:textId="77777777" w:rsidR="00916088" w:rsidRPr="00327BF3" w:rsidRDefault="00916088"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916088" w:rsidRPr="00327BF3" w:rsidRDefault="00916088"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916088" w14:paraId="5830CABC" w14:textId="77777777" w:rsidTr="42854B8B">
        <w:trPr>
          <w:trHeight w:val="300"/>
          <w:jc w:val="center"/>
        </w:trPr>
        <w:tc>
          <w:tcPr>
            <w:tcW w:w="3114" w:type="dxa"/>
            <w:vMerge/>
            <w:vAlign w:val="center"/>
          </w:tcPr>
          <w:p w14:paraId="36ED1E55" w14:textId="1F649FE4" w:rsidR="00916088" w:rsidRDefault="00916088" w:rsidP="00916088">
            <w:pPr>
              <w:jc w:val="center"/>
              <w:rPr>
                <w:rFonts w:ascii="Arial" w:hAnsi="Arial" w:cs="Arial"/>
                <w:caps/>
                <w:sz w:val="20"/>
                <w:szCs w:val="20"/>
              </w:rPr>
            </w:pPr>
          </w:p>
        </w:tc>
        <w:tc>
          <w:tcPr>
            <w:tcW w:w="3118" w:type="dxa"/>
          </w:tcPr>
          <w:p w14:paraId="4597E61D" w14:textId="1C7CED2C" w:rsidR="00916088" w:rsidRDefault="00916088" w:rsidP="00916088">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0C7F1084" w:rsidR="00916088" w:rsidRDefault="00916088" w:rsidP="00916088">
            <w:pPr>
              <w:rPr>
                <w:rFonts w:ascii="Arial" w:hAnsi="Arial" w:cs="Arial"/>
                <w:noProof/>
                <w:sz w:val="20"/>
                <w:szCs w:val="20"/>
              </w:rPr>
            </w:pPr>
          </w:p>
        </w:tc>
      </w:tr>
      <w:tr w:rsidR="00916088" w:rsidRPr="00327BF3" w14:paraId="64C7A541" w14:textId="77777777" w:rsidTr="42854B8B">
        <w:trPr>
          <w:cantSplit/>
          <w:trHeight w:val="170"/>
          <w:jc w:val="center"/>
        </w:trPr>
        <w:tc>
          <w:tcPr>
            <w:tcW w:w="3114" w:type="dxa"/>
            <w:vAlign w:val="center"/>
          </w:tcPr>
          <w:p w14:paraId="010266A1" w14:textId="2D65A1D2" w:rsidR="00916088" w:rsidRPr="00327BF3" w:rsidRDefault="00916088" w:rsidP="00916088">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549D0704" w:rsidR="00916088" w:rsidRPr="00D33716" w:rsidRDefault="007A7698" w:rsidP="00916088">
            <w:pPr>
              <w:rPr>
                <w:rFonts w:ascii="Arial" w:hAnsi="Arial" w:cs="Arial"/>
                <w:b/>
                <w:noProof/>
                <w:sz w:val="20"/>
                <w:szCs w:val="20"/>
              </w:rPr>
            </w:pPr>
            <w:r w:rsidRPr="00D33716">
              <w:rPr>
                <w:rFonts w:ascii="Arial" w:hAnsi="Arial" w:cs="Arial"/>
                <w:b/>
                <w:noProof/>
                <w:sz w:val="20"/>
                <w:szCs w:val="20"/>
              </w:rPr>
              <w:t>Telemetrijos duomenų perdavimo paslauga</w:t>
            </w:r>
          </w:p>
        </w:tc>
      </w:tr>
      <w:tr w:rsidR="00916088" w:rsidRPr="00327BF3" w14:paraId="7BB1B932" w14:textId="77777777" w:rsidTr="42854B8B">
        <w:trPr>
          <w:jc w:val="center"/>
        </w:trPr>
        <w:tc>
          <w:tcPr>
            <w:tcW w:w="3114" w:type="dxa"/>
            <w:vAlign w:val="center"/>
          </w:tcPr>
          <w:p w14:paraId="7D0043D7" w14:textId="33F732D3" w:rsidR="00916088" w:rsidRPr="00327BF3" w:rsidRDefault="00916088" w:rsidP="00916088">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69486C4C" w:rsidR="00916088" w:rsidRPr="00327BF3" w:rsidRDefault="002B4105" w:rsidP="00893CDE">
            <w:pPr>
              <w:jc w:val="both"/>
              <w:rPr>
                <w:rFonts w:ascii="Arial" w:hAnsi="Arial" w:cs="Arial"/>
                <w:bCs/>
                <w:noProof/>
                <w:sz w:val="20"/>
                <w:szCs w:val="20"/>
              </w:rPr>
            </w:pPr>
            <w:r>
              <w:rPr>
                <w:rFonts w:ascii="Arial" w:hAnsi="Arial" w:cs="Arial"/>
                <w:bCs/>
                <w:noProof/>
                <w:sz w:val="20"/>
                <w:szCs w:val="20"/>
              </w:rPr>
              <w:t>3</w:t>
            </w:r>
            <w:r w:rsidR="00636475">
              <w:rPr>
                <w:rFonts w:ascii="Arial" w:hAnsi="Arial" w:cs="Arial"/>
                <w:bCs/>
                <w:noProof/>
                <w:sz w:val="20"/>
                <w:szCs w:val="20"/>
              </w:rPr>
              <w:t>7</w:t>
            </w:r>
            <w:r w:rsidR="006B02F6" w:rsidRPr="002B4105">
              <w:rPr>
                <w:rFonts w:ascii="Arial" w:hAnsi="Arial" w:cs="Arial"/>
                <w:bCs/>
                <w:noProof/>
                <w:sz w:val="20"/>
                <w:szCs w:val="20"/>
              </w:rPr>
              <w:t xml:space="preserve"> (</w:t>
            </w:r>
            <w:r>
              <w:rPr>
                <w:rFonts w:ascii="Arial" w:hAnsi="Arial" w:cs="Arial"/>
                <w:bCs/>
                <w:noProof/>
                <w:sz w:val="20"/>
                <w:szCs w:val="20"/>
              </w:rPr>
              <w:t>trisde</w:t>
            </w:r>
            <w:r w:rsidR="00686059">
              <w:rPr>
                <w:rFonts w:ascii="Arial" w:hAnsi="Arial" w:cs="Arial"/>
                <w:bCs/>
                <w:noProof/>
                <w:sz w:val="20"/>
                <w:szCs w:val="20"/>
              </w:rPr>
              <w:t>š</w:t>
            </w:r>
            <w:r>
              <w:rPr>
                <w:rFonts w:ascii="Arial" w:hAnsi="Arial" w:cs="Arial"/>
                <w:bCs/>
                <w:noProof/>
                <w:sz w:val="20"/>
                <w:szCs w:val="20"/>
              </w:rPr>
              <w:t xml:space="preserve">imt </w:t>
            </w:r>
            <w:r w:rsidR="00636475">
              <w:rPr>
                <w:rFonts w:ascii="Arial" w:hAnsi="Arial" w:cs="Arial"/>
                <w:bCs/>
                <w:noProof/>
                <w:sz w:val="20"/>
                <w:szCs w:val="20"/>
              </w:rPr>
              <w:t>septyni</w:t>
            </w:r>
            <w:r w:rsidR="006B02F6" w:rsidRPr="002B4105">
              <w:rPr>
                <w:rFonts w:ascii="Arial" w:hAnsi="Arial" w:cs="Arial"/>
                <w:bCs/>
                <w:noProof/>
                <w:sz w:val="20"/>
                <w:szCs w:val="20"/>
              </w:rPr>
              <w:t>) mėnesi</w:t>
            </w:r>
            <w:r w:rsidR="00636475">
              <w:rPr>
                <w:rFonts w:ascii="Arial" w:hAnsi="Arial" w:cs="Arial"/>
                <w:bCs/>
                <w:noProof/>
                <w:sz w:val="20"/>
                <w:szCs w:val="20"/>
              </w:rPr>
              <w:t>ai,</w:t>
            </w:r>
            <w:r w:rsidR="00CB7F82" w:rsidRPr="002B4105">
              <w:rPr>
                <w:rFonts w:ascii="Arial" w:hAnsi="Arial" w:cs="Arial"/>
                <w:bCs/>
                <w:noProof/>
                <w:sz w:val="20"/>
                <w:szCs w:val="20"/>
              </w:rPr>
              <w:t xml:space="preserve"> </w:t>
            </w:r>
            <w:r w:rsidR="00884514" w:rsidRPr="002B4105">
              <w:rPr>
                <w:rFonts w:ascii="Arial" w:eastAsia="Arial" w:hAnsi="Arial" w:cs="Arial"/>
                <w:color w:val="000000" w:themeColor="text1"/>
                <w:sz w:val="20"/>
                <w:szCs w:val="20"/>
                <w:lang w:eastAsia="lt-LT"/>
              </w:rPr>
              <w:t xml:space="preserve">nuo </w:t>
            </w:r>
            <w:r w:rsidR="00636475">
              <w:rPr>
                <w:rFonts w:ascii="Arial" w:eastAsia="Arial" w:hAnsi="Arial" w:cs="Arial"/>
                <w:color w:val="000000" w:themeColor="text1"/>
                <w:sz w:val="20"/>
                <w:szCs w:val="20"/>
                <w:lang w:eastAsia="lt-LT"/>
              </w:rPr>
              <w:t>S</w:t>
            </w:r>
            <w:r w:rsidR="00884514" w:rsidRPr="002B4105">
              <w:rPr>
                <w:rFonts w:ascii="Arial" w:eastAsia="Arial" w:hAnsi="Arial" w:cs="Arial"/>
                <w:color w:val="000000" w:themeColor="text1"/>
                <w:sz w:val="20"/>
                <w:szCs w:val="20"/>
                <w:lang w:eastAsia="lt-LT"/>
              </w:rPr>
              <w:t>utart</w:t>
            </w:r>
            <w:r w:rsidR="00A5618C" w:rsidRPr="002B4105">
              <w:rPr>
                <w:rFonts w:ascii="Arial" w:eastAsia="Arial" w:hAnsi="Arial" w:cs="Arial"/>
                <w:color w:val="000000" w:themeColor="text1"/>
                <w:sz w:val="20"/>
                <w:szCs w:val="20"/>
                <w:lang w:eastAsia="lt-LT"/>
              </w:rPr>
              <w:t xml:space="preserve">ies </w:t>
            </w:r>
            <w:r w:rsidR="00636475">
              <w:rPr>
                <w:rFonts w:ascii="Arial" w:eastAsia="Arial" w:hAnsi="Arial" w:cs="Arial"/>
                <w:color w:val="000000" w:themeColor="text1"/>
                <w:sz w:val="20"/>
                <w:szCs w:val="20"/>
                <w:lang w:eastAsia="lt-LT"/>
              </w:rPr>
              <w:t xml:space="preserve">pasirašymo ir </w:t>
            </w:r>
            <w:r w:rsidR="00A5618C" w:rsidRPr="002B4105">
              <w:rPr>
                <w:rFonts w:ascii="Arial" w:eastAsia="Arial" w:hAnsi="Arial" w:cs="Arial"/>
                <w:color w:val="000000" w:themeColor="text1"/>
                <w:sz w:val="20"/>
                <w:szCs w:val="20"/>
                <w:lang w:eastAsia="lt-LT"/>
              </w:rPr>
              <w:t>įsigaliojimo dienos</w:t>
            </w:r>
            <w:r w:rsidR="00636475">
              <w:rPr>
                <w:rFonts w:ascii="Arial" w:eastAsia="Arial" w:hAnsi="Arial" w:cs="Arial"/>
                <w:color w:val="000000" w:themeColor="text1"/>
                <w:sz w:val="20"/>
                <w:szCs w:val="20"/>
                <w:lang w:eastAsia="lt-LT"/>
              </w:rPr>
              <w:t xml:space="preserve">, </w:t>
            </w:r>
            <w:r w:rsidR="00636475" w:rsidRPr="002B4105">
              <w:rPr>
                <w:rFonts w:ascii="Arial" w:eastAsia="Arial" w:hAnsi="Arial" w:cs="Arial"/>
                <w:color w:val="000000" w:themeColor="text1"/>
                <w:sz w:val="20"/>
                <w:szCs w:val="20"/>
                <w:lang w:eastAsia="lt-LT"/>
              </w:rPr>
              <w:t>įskaitant apmokėjim</w:t>
            </w:r>
            <w:r w:rsidR="00636475">
              <w:rPr>
                <w:rFonts w:ascii="Arial" w:eastAsia="Arial" w:hAnsi="Arial" w:cs="Arial"/>
                <w:color w:val="000000" w:themeColor="text1"/>
                <w:sz w:val="20"/>
                <w:szCs w:val="20"/>
                <w:lang w:eastAsia="lt-LT"/>
              </w:rPr>
              <w:t>ui skirtą</w:t>
            </w:r>
            <w:r w:rsidR="00636475" w:rsidRPr="002B4105">
              <w:rPr>
                <w:rFonts w:ascii="Arial" w:eastAsia="Arial" w:hAnsi="Arial" w:cs="Arial"/>
                <w:color w:val="000000" w:themeColor="text1"/>
                <w:sz w:val="20"/>
                <w:szCs w:val="20"/>
                <w:lang w:eastAsia="lt-LT"/>
              </w:rPr>
              <w:t xml:space="preserve"> termin</w:t>
            </w:r>
            <w:r w:rsidR="00636475">
              <w:rPr>
                <w:rFonts w:ascii="Arial" w:eastAsia="Arial" w:hAnsi="Arial" w:cs="Arial"/>
                <w:color w:val="000000" w:themeColor="text1"/>
                <w:sz w:val="20"/>
                <w:szCs w:val="20"/>
                <w:lang w:eastAsia="lt-LT"/>
              </w:rPr>
              <w:t>ą.</w:t>
            </w:r>
          </w:p>
        </w:tc>
      </w:tr>
      <w:tr w:rsidR="00916088" w:rsidRPr="00327BF3" w14:paraId="4DA85D4F" w14:textId="77777777" w:rsidTr="42854B8B">
        <w:trPr>
          <w:jc w:val="center"/>
        </w:trPr>
        <w:tc>
          <w:tcPr>
            <w:tcW w:w="3114" w:type="dxa"/>
            <w:vAlign w:val="center"/>
          </w:tcPr>
          <w:p w14:paraId="55D0D12C" w14:textId="2EFDAE9C" w:rsidR="00916088" w:rsidRPr="00327BF3" w:rsidRDefault="00916088" w:rsidP="00916088">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638F076F" w:rsidR="00916088" w:rsidRPr="00BA4DA4" w:rsidRDefault="00416D75" w:rsidP="00916088">
            <w:pPr>
              <w:rPr>
                <w:rFonts w:ascii="Arial" w:hAnsi="Arial" w:cs="Arial"/>
                <w:bCs/>
                <w:noProof/>
                <w:sz w:val="20"/>
                <w:szCs w:val="20"/>
                <w:highlight w:val="yellow"/>
              </w:rPr>
            </w:pPr>
            <w:r w:rsidRPr="00BA4DA4">
              <w:rPr>
                <w:rFonts w:ascii="Arial" w:hAnsi="Arial" w:cs="Arial"/>
                <w:noProof/>
                <w:sz w:val="20"/>
                <w:szCs w:val="20"/>
              </w:rPr>
              <w:t>Netaikoma Sutarties bendrosios dalies 8.1–8.2 punktai.</w:t>
            </w:r>
          </w:p>
        </w:tc>
      </w:tr>
      <w:tr w:rsidR="00916088" w:rsidRPr="00327BF3" w14:paraId="60EB4C33" w14:textId="77777777" w:rsidTr="42854B8B">
        <w:trPr>
          <w:jc w:val="center"/>
        </w:trPr>
        <w:tc>
          <w:tcPr>
            <w:tcW w:w="3114" w:type="dxa"/>
            <w:vAlign w:val="center"/>
          </w:tcPr>
          <w:p w14:paraId="349B4FE5" w14:textId="30F886F1" w:rsidR="00916088" w:rsidRPr="00327BF3" w:rsidRDefault="00916088" w:rsidP="00916088">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6DFE84EE" w:rsidR="00916088" w:rsidRPr="00D33716" w:rsidRDefault="009F5BB9" w:rsidP="00916088">
            <w:pPr>
              <w:rPr>
                <w:rFonts w:ascii="Arial" w:hAnsi="Arial" w:cs="Arial"/>
                <w:noProof/>
                <w:sz w:val="20"/>
                <w:szCs w:val="20"/>
                <w:highlight w:val="yellow"/>
                <w:lang w:val="en-US"/>
              </w:rPr>
            </w:pPr>
            <w:r w:rsidRPr="00893CDE">
              <w:rPr>
                <w:rFonts w:ascii="Arial" w:hAnsi="Arial" w:cs="Arial"/>
                <w:noProof/>
                <w:sz w:val="20"/>
                <w:szCs w:val="20"/>
              </w:rPr>
              <w:t>Netaikoma</w:t>
            </w:r>
            <w:r w:rsidR="00DB5760" w:rsidRPr="00893CDE">
              <w:rPr>
                <w:rFonts w:ascii="Arial" w:hAnsi="Arial" w:cs="Arial"/>
                <w:noProof/>
                <w:sz w:val="20"/>
                <w:szCs w:val="20"/>
              </w:rPr>
              <w:t xml:space="preserve"> Sutarties bendrosios dalies 8.</w:t>
            </w:r>
            <w:r w:rsidR="00207330" w:rsidRPr="00893CDE">
              <w:rPr>
                <w:rFonts w:ascii="Arial" w:hAnsi="Arial" w:cs="Arial"/>
                <w:noProof/>
                <w:sz w:val="20"/>
                <w:szCs w:val="20"/>
              </w:rPr>
              <w:t>3</w:t>
            </w:r>
            <w:r w:rsidR="00DB5760" w:rsidRPr="00893CDE">
              <w:rPr>
                <w:rFonts w:ascii="Arial" w:hAnsi="Arial" w:cs="Arial"/>
                <w:noProof/>
                <w:sz w:val="20"/>
                <w:szCs w:val="20"/>
              </w:rPr>
              <w:t>–8.</w:t>
            </w:r>
            <w:r w:rsidR="00207330" w:rsidRPr="00893CDE">
              <w:rPr>
                <w:rFonts w:ascii="Arial" w:hAnsi="Arial" w:cs="Arial"/>
                <w:noProof/>
                <w:sz w:val="20"/>
                <w:szCs w:val="20"/>
              </w:rPr>
              <w:t>4</w:t>
            </w:r>
            <w:r w:rsidR="00DB5760" w:rsidRPr="00893CDE">
              <w:rPr>
                <w:rFonts w:ascii="Arial" w:hAnsi="Arial" w:cs="Arial"/>
                <w:noProof/>
                <w:sz w:val="20"/>
                <w:szCs w:val="20"/>
              </w:rPr>
              <w:t xml:space="preserve"> punktai</w:t>
            </w:r>
            <w:r w:rsidR="00636475" w:rsidRPr="00893CDE">
              <w:rPr>
                <w:rFonts w:ascii="Arial" w:hAnsi="Arial" w:cs="Arial"/>
                <w:noProof/>
                <w:sz w:val="20"/>
                <w:szCs w:val="20"/>
              </w:rPr>
              <w:t>.</w:t>
            </w:r>
          </w:p>
        </w:tc>
      </w:tr>
      <w:tr w:rsidR="00916088" w:rsidRPr="00327BF3" w14:paraId="51ED37F6" w14:textId="77777777" w:rsidTr="42854B8B">
        <w:trPr>
          <w:jc w:val="center"/>
        </w:trPr>
        <w:tc>
          <w:tcPr>
            <w:tcW w:w="3114" w:type="dxa"/>
            <w:vAlign w:val="center"/>
          </w:tcPr>
          <w:p w14:paraId="741D9192" w14:textId="00052404" w:rsidR="00916088" w:rsidRDefault="00916088" w:rsidP="00916088">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286F2EC9" w14:textId="05F5243D" w:rsidR="00DD17E0" w:rsidRPr="00DD17E0" w:rsidRDefault="00DD17E0" w:rsidP="00893CDE">
            <w:pPr>
              <w:tabs>
                <w:tab w:val="left" w:pos="7118"/>
                <w:tab w:val="left" w:pos="7401"/>
              </w:tabs>
              <w:ind w:right="37"/>
              <w:jc w:val="both"/>
              <w:rPr>
                <w:rFonts w:ascii="Arial" w:hAnsi="Arial" w:cs="Arial"/>
                <w:noProof/>
                <w:sz w:val="20"/>
                <w:szCs w:val="20"/>
              </w:rPr>
            </w:pPr>
            <w:r w:rsidRPr="00DD17E0">
              <w:rPr>
                <w:rFonts w:ascii="Arial" w:hAnsi="Arial" w:cs="Arial"/>
                <w:noProof/>
                <w:sz w:val="20"/>
                <w:szCs w:val="20"/>
              </w:rPr>
              <w:t xml:space="preserve">Sutarčiai taikoma fiksuoto </w:t>
            </w:r>
            <w:r w:rsidR="005B0CD1">
              <w:rPr>
                <w:rFonts w:ascii="Arial" w:hAnsi="Arial" w:cs="Arial"/>
                <w:noProof/>
                <w:sz w:val="20"/>
                <w:szCs w:val="20"/>
              </w:rPr>
              <w:t xml:space="preserve">įkainio </w:t>
            </w:r>
            <w:r w:rsidRPr="00DD17E0">
              <w:rPr>
                <w:rFonts w:ascii="Arial" w:hAnsi="Arial" w:cs="Arial"/>
                <w:noProof/>
                <w:sz w:val="20"/>
                <w:szCs w:val="20"/>
              </w:rPr>
              <w:t xml:space="preserve">kainodara. </w:t>
            </w:r>
          </w:p>
          <w:p w14:paraId="6336D484" w14:textId="77777777" w:rsidR="00183256" w:rsidRPr="004170E7" w:rsidRDefault="00183256" w:rsidP="00F96D59">
            <w:pPr>
              <w:tabs>
                <w:tab w:val="left" w:pos="7118"/>
                <w:tab w:val="left" w:pos="7401"/>
              </w:tabs>
              <w:ind w:right="37"/>
              <w:jc w:val="both"/>
              <w:rPr>
                <w:rFonts w:ascii="Arial" w:hAnsi="Arial" w:cs="Arial"/>
                <w:noProof/>
                <w:sz w:val="20"/>
                <w:szCs w:val="20"/>
              </w:rPr>
            </w:pPr>
            <w:r w:rsidRPr="004170E7">
              <w:rPr>
                <w:rFonts w:ascii="Arial" w:hAnsi="Arial" w:cs="Arial"/>
                <w:noProof/>
                <w:sz w:val="20"/>
                <w:szCs w:val="20"/>
              </w:rPr>
              <w:t xml:space="preserve">Maksimali Sutarties kaina yra: </w:t>
            </w:r>
          </w:p>
          <w:p w14:paraId="4983B046" w14:textId="7284F5AA" w:rsidR="00183256" w:rsidRPr="004170E7" w:rsidRDefault="00183256" w:rsidP="00F96D59">
            <w:pPr>
              <w:tabs>
                <w:tab w:val="left" w:pos="7118"/>
                <w:tab w:val="left" w:pos="7401"/>
              </w:tabs>
              <w:ind w:right="37"/>
              <w:jc w:val="both"/>
              <w:rPr>
                <w:rFonts w:ascii="Arial" w:hAnsi="Arial" w:cs="Arial"/>
                <w:noProof/>
                <w:sz w:val="20"/>
                <w:szCs w:val="20"/>
              </w:rPr>
            </w:pPr>
            <w:r w:rsidRPr="004170E7">
              <w:rPr>
                <w:rFonts w:ascii="Arial" w:hAnsi="Arial" w:cs="Arial"/>
                <w:noProof/>
                <w:sz w:val="20"/>
                <w:szCs w:val="20"/>
              </w:rPr>
              <w:t xml:space="preserve">Kaina be PVM – </w:t>
            </w:r>
            <w:r w:rsidR="00797F89">
              <w:rPr>
                <w:rFonts w:ascii="Arial" w:hAnsi="Arial" w:cs="Arial"/>
                <w:noProof/>
                <w:sz w:val="20"/>
                <w:szCs w:val="20"/>
              </w:rPr>
              <w:t xml:space="preserve">150 </w:t>
            </w:r>
            <w:r w:rsidR="007A79CE">
              <w:rPr>
                <w:rFonts w:ascii="Arial" w:hAnsi="Arial" w:cs="Arial"/>
                <w:noProof/>
                <w:sz w:val="20"/>
                <w:szCs w:val="20"/>
              </w:rPr>
              <w:t>0</w:t>
            </w:r>
            <w:r w:rsidRPr="004170E7">
              <w:rPr>
                <w:rFonts w:ascii="Arial" w:hAnsi="Arial" w:cs="Arial"/>
                <w:noProof/>
                <w:sz w:val="20"/>
                <w:szCs w:val="20"/>
              </w:rPr>
              <w:t>00,00 Eur (</w:t>
            </w:r>
            <w:r w:rsidR="003E00B2" w:rsidRPr="003E00B2">
              <w:rPr>
                <w:rFonts w:ascii="Arial" w:hAnsi="Arial" w:cs="Arial"/>
                <w:noProof/>
                <w:sz w:val="20"/>
                <w:szCs w:val="20"/>
              </w:rPr>
              <w:t>vienas šimtas penkiasdešimt tūkstančių eurų</w:t>
            </w:r>
            <w:r w:rsidRPr="004170E7">
              <w:rPr>
                <w:rFonts w:ascii="Arial" w:hAnsi="Arial" w:cs="Arial"/>
                <w:noProof/>
                <w:sz w:val="20"/>
                <w:szCs w:val="20"/>
              </w:rPr>
              <w:t>, 00 ct)</w:t>
            </w:r>
          </w:p>
          <w:p w14:paraId="5C0E404D" w14:textId="769B7837" w:rsidR="00183256" w:rsidRPr="004170E7" w:rsidRDefault="00183256" w:rsidP="00F96D59">
            <w:pPr>
              <w:tabs>
                <w:tab w:val="left" w:pos="7118"/>
                <w:tab w:val="left" w:pos="7401"/>
              </w:tabs>
              <w:ind w:right="37"/>
              <w:jc w:val="both"/>
              <w:rPr>
                <w:rFonts w:ascii="Arial" w:hAnsi="Arial" w:cs="Arial"/>
                <w:noProof/>
                <w:sz w:val="20"/>
                <w:szCs w:val="20"/>
              </w:rPr>
            </w:pPr>
            <w:r w:rsidRPr="004170E7">
              <w:rPr>
                <w:rFonts w:ascii="Arial" w:hAnsi="Arial" w:cs="Arial"/>
                <w:noProof/>
                <w:sz w:val="20"/>
                <w:szCs w:val="20"/>
              </w:rPr>
              <w:t xml:space="preserve">PVM – </w:t>
            </w:r>
            <w:r w:rsidR="00E56FAC">
              <w:rPr>
                <w:rFonts w:ascii="Arial" w:hAnsi="Arial" w:cs="Arial"/>
                <w:noProof/>
                <w:sz w:val="20"/>
                <w:szCs w:val="20"/>
              </w:rPr>
              <w:t>31</w:t>
            </w:r>
            <w:r w:rsidR="00CD3139">
              <w:rPr>
                <w:rFonts w:ascii="Arial" w:hAnsi="Arial" w:cs="Arial"/>
                <w:noProof/>
                <w:sz w:val="20"/>
                <w:szCs w:val="20"/>
              </w:rPr>
              <w:t xml:space="preserve"> </w:t>
            </w:r>
            <w:r w:rsidR="00E56FAC">
              <w:rPr>
                <w:rFonts w:ascii="Arial" w:hAnsi="Arial" w:cs="Arial"/>
                <w:noProof/>
                <w:sz w:val="20"/>
                <w:szCs w:val="20"/>
              </w:rPr>
              <w:t>500</w:t>
            </w:r>
            <w:r w:rsidRPr="004170E7">
              <w:rPr>
                <w:rFonts w:ascii="Arial" w:hAnsi="Arial" w:cs="Arial"/>
                <w:noProof/>
                <w:sz w:val="20"/>
                <w:szCs w:val="20"/>
              </w:rPr>
              <w:t>,00 Eur  (</w:t>
            </w:r>
            <w:r w:rsidR="00CD3139">
              <w:rPr>
                <w:rFonts w:ascii="Arial" w:hAnsi="Arial" w:cs="Arial"/>
                <w:noProof/>
                <w:sz w:val="20"/>
                <w:szCs w:val="20"/>
              </w:rPr>
              <w:t>trisdešimt vienas</w:t>
            </w:r>
            <w:r w:rsidRPr="004170E7">
              <w:rPr>
                <w:rFonts w:ascii="Arial" w:hAnsi="Arial" w:cs="Arial"/>
                <w:noProof/>
                <w:sz w:val="20"/>
                <w:szCs w:val="20"/>
              </w:rPr>
              <w:t xml:space="preserve"> tūkstan</w:t>
            </w:r>
            <w:r w:rsidR="00CD3139">
              <w:rPr>
                <w:rFonts w:ascii="Arial" w:hAnsi="Arial" w:cs="Arial"/>
                <w:noProof/>
                <w:sz w:val="20"/>
                <w:szCs w:val="20"/>
              </w:rPr>
              <w:t>tis</w:t>
            </w:r>
            <w:r w:rsidRPr="004170E7">
              <w:rPr>
                <w:rFonts w:ascii="Arial" w:hAnsi="Arial" w:cs="Arial"/>
                <w:noProof/>
                <w:sz w:val="20"/>
                <w:szCs w:val="20"/>
              </w:rPr>
              <w:t xml:space="preserve"> penki šimtai eur</w:t>
            </w:r>
            <w:r w:rsidR="00CD3139">
              <w:rPr>
                <w:rFonts w:ascii="Arial" w:hAnsi="Arial" w:cs="Arial"/>
                <w:noProof/>
                <w:sz w:val="20"/>
                <w:szCs w:val="20"/>
              </w:rPr>
              <w:t>ų</w:t>
            </w:r>
            <w:r w:rsidRPr="004170E7">
              <w:rPr>
                <w:rFonts w:ascii="Arial" w:hAnsi="Arial" w:cs="Arial"/>
                <w:noProof/>
                <w:sz w:val="20"/>
                <w:szCs w:val="20"/>
              </w:rPr>
              <w:t>, 00 ct)</w:t>
            </w:r>
          </w:p>
          <w:p w14:paraId="59BBAC6B" w14:textId="7E4618EE" w:rsidR="00183256" w:rsidRDefault="00183256" w:rsidP="00893CDE">
            <w:pPr>
              <w:tabs>
                <w:tab w:val="left" w:pos="7118"/>
                <w:tab w:val="left" w:pos="7401"/>
              </w:tabs>
              <w:ind w:right="37"/>
              <w:jc w:val="both"/>
              <w:rPr>
                <w:rFonts w:ascii="Arial" w:hAnsi="Arial" w:cs="Arial"/>
                <w:noProof/>
                <w:sz w:val="20"/>
                <w:szCs w:val="20"/>
              </w:rPr>
            </w:pPr>
            <w:r w:rsidRPr="004170E7">
              <w:rPr>
                <w:rFonts w:ascii="Arial" w:hAnsi="Arial" w:cs="Arial"/>
                <w:noProof/>
                <w:sz w:val="20"/>
                <w:szCs w:val="20"/>
              </w:rPr>
              <w:t xml:space="preserve">Kaina su PVM – </w:t>
            </w:r>
            <w:r w:rsidR="00E56FAC">
              <w:rPr>
                <w:rFonts w:ascii="Arial" w:hAnsi="Arial" w:cs="Arial"/>
                <w:noProof/>
                <w:sz w:val="20"/>
                <w:szCs w:val="20"/>
              </w:rPr>
              <w:t>181</w:t>
            </w:r>
            <w:r w:rsidR="00CD3139">
              <w:rPr>
                <w:rFonts w:ascii="Arial" w:hAnsi="Arial" w:cs="Arial"/>
                <w:noProof/>
                <w:sz w:val="20"/>
                <w:szCs w:val="20"/>
              </w:rPr>
              <w:t xml:space="preserve"> </w:t>
            </w:r>
            <w:r w:rsidR="00E56FAC">
              <w:rPr>
                <w:rFonts w:ascii="Arial" w:hAnsi="Arial" w:cs="Arial"/>
                <w:noProof/>
                <w:sz w:val="20"/>
                <w:szCs w:val="20"/>
              </w:rPr>
              <w:t>500</w:t>
            </w:r>
            <w:r w:rsidRPr="004170E7">
              <w:rPr>
                <w:rFonts w:ascii="Arial" w:hAnsi="Arial" w:cs="Arial"/>
                <w:noProof/>
                <w:sz w:val="20"/>
                <w:szCs w:val="20"/>
              </w:rPr>
              <w:t>,00 Eur (</w:t>
            </w:r>
            <w:r w:rsidR="00CD3139">
              <w:rPr>
                <w:rFonts w:ascii="Arial" w:hAnsi="Arial" w:cs="Arial"/>
                <w:noProof/>
                <w:sz w:val="20"/>
                <w:szCs w:val="20"/>
              </w:rPr>
              <w:t xml:space="preserve">vienas </w:t>
            </w:r>
            <w:r w:rsidR="00F12718">
              <w:rPr>
                <w:rFonts w:ascii="Arial" w:hAnsi="Arial" w:cs="Arial"/>
                <w:noProof/>
                <w:sz w:val="20"/>
                <w:szCs w:val="20"/>
              </w:rPr>
              <w:t xml:space="preserve">šimtas </w:t>
            </w:r>
            <w:r w:rsidRPr="004170E7">
              <w:rPr>
                <w:rFonts w:ascii="Arial" w:hAnsi="Arial" w:cs="Arial"/>
                <w:noProof/>
                <w:sz w:val="20"/>
                <w:szCs w:val="20"/>
              </w:rPr>
              <w:t xml:space="preserve">aštuoniasdešimt </w:t>
            </w:r>
            <w:r w:rsidR="00F12718">
              <w:rPr>
                <w:rFonts w:ascii="Arial" w:hAnsi="Arial" w:cs="Arial"/>
                <w:noProof/>
                <w:sz w:val="20"/>
                <w:szCs w:val="20"/>
              </w:rPr>
              <w:t>vienas</w:t>
            </w:r>
            <w:r w:rsidRPr="004170E7">
              <w:rPr>
                <w:rFonts w:ascii="Arial" w:hAnsi="Arial" w:cs="Arial"/>
                <w:noProof/>
                <w:sz w:val="20"/>
                <w:szCs w:val="20"/>
              </w:rPr>
              <w:t xml:space="preserve"> tūkstan</w:t>
            </w:r>
            <w:r w:rsidR="00F12718">
              <w:rPr>
                <w:rFonts w:ascii="Arial" w:hAnsi="Arial" w:cs="Arial"/>
                <w:noProof/>
                <w:sz w:val="20"/>
                <w:szCs w:val="20"/>
              </w:rPr>
              <w:t>tis</w:t>
            </w:r>
            <w:r w:rsidRPr="004170E7">
              <w:rPr>
                <w:rFonts w:ascii="Arial" w:hAnsi="Arial" w:cs="Arial"/>
                <w:noProof/>
                <w:sz w:val="20"/>
                <w:szCs w:val="20"/>
              </w:rPr>
              <w:t xml:space="preserve"> penki </w:t>
            </w:r>
            <w:r w:rsidR="00F12718">
              <w:rPr>
                <w:rFonts w:ascii="Arial" w:hAnsi="Arial" w:cs="Arial"/>
                <w:noProof/>
                <w:sz w:val="20"/>
                <w:szCs w:val="20"/>
              </w:rPr>
              <w:t xml:space="preserve">šimtai </w:t>
            </w:r>
            <w:r w:rsidRPr="004170E7">
              <w:rPr>
                <w:rFonts w:ascii="Arial" w:hAnsi="Arial" w:cs="Arial"/>
                <w:noProof/>
                <w:sz w:val="20"/>
                <w:szCs w:val="20"/>
              </w:rPr>
              <w:t>eur</w:t>
            </w:r>
            <w:r w:rsidR="00F12718">
              <w:rPr>
                <w:rFonts w:ascii="Arial" w:hAnsi="Arial" w:cs="Arial"/>
                <w:noProof/>
                <w:sz w:val="20"/>
                <w:szCs w:val="20"/>
              </w:rPr>
              <w:t>ų</w:t>
            </w:r>
            <w:r w:rsidRPr="004170E7">
              <w:rPr>
                <w:rFonts w:ascii="Arial" w:hAnsi="Arial" w:cs="Arial"/>
                <w:noProof/>
                <w:sz w:val="20"/>
                <w:szCs w:val="20"/>
              </w:rPr>
              <w:t>, 00 ct)</w:t>
            </w:r>
          </w:p>
          <w:p w14:paraId="2D668AF2" w14:textId="31A81E8E" w:rsidR="00916088" w:rsidRPr="00183256" w:rsidRDefault="002855BE" w:rsidP="00893CDE">
            <w:pPr>
              <w:tabs>
                <w:tab w:val="left" w:pos="7118"/>
                <w:tab w:val="left" w:pos="7401"/>
              </w:tabs>
              <w:ind w:right="37"/>
              <w:jc w:val="both"/>
              <w:rPr>
                <w:rFonts w:ascii="Arial" w:hAnsi="Arial" w:cs="Arial"/>
                <w:noProof/>
                <w:sz w:val="20"/>
                <w:szCs w:val="20"/>
              </w:rPr>
            </w:pPr>
            <w:r w:rsidRPr="00D33716">
              <w:rPr>
                <w:rFonts w:ascii="Arial" w:hAnsi="Arial" w:cs="Arial"/>
                <w:sz w:val="20"/>
                <w:szCs w:val="20"/>
              </w:rPr>
              <w:t>Galutinė Sutarties vertė priklausys nuo suteiktų Paslaugų apimties, apskaičiavus pagal fiksuotus Paslaugų įkainius, bet negalės būti didesnė už maksimalią Sutarties kainą</w:t>
            </w:r>
          </w:p>
        </w:tc>
      </w:tr>
      <w:tr w:rsidR="00636475" w:rsidRPr="00327BF3" w14:paraId="01CCEFED" w14:textId="77777777" w:rsidTr="00636475">
        <w:trPr>
          <w:jc w:val="center"/>
        </w:trPr>
        <w:tc>
          <w:tcPr>
            <w:tcW w:w="3114" w:type="dxa"/>
            <w:vAlign w:val="center"/>
          </w:tcPr>
          <w:p w14:paraId="1797707C" w14:textId="19A90AE0" w:rsidR="00636475" w:rsidRPr="00327BF3" w:rsidRDefault="00C14305" w:rsidP="00636475">
            <w:pPr>
              <w:pStyle w:val="Sraopastraipa"/>
              <w:numPr>
                <w:ilvl w:val="0"/>
                <w:numId w:val="8"/>
              </w:numPr>
              <w:ind w:left="311" w:hanging="311"/>
              <w:contextualSpacing w:val="0"/>
              <w:rPr>
                <w:rFonts w:ascii="Arial" w:hAnsi="Arial" w:cs="Arial"/>
                <w:sz w:val="20"/>
                <w:szCs w:val="20"/>
              </w:rPr>
            </w:pPr>
            <w:r w:rsidRPr="00C14305">
              <w:rPr>
                <w:rFonts w:ascii="Arial" w:hAnsi="Arial" w:cs="Arial"/>
                <w:sz w:val="20"/>
                <w:szCs w:val="20"/>
              </w:rPr>
              <w:t>Paslaugos įkainis (be PVM)</w:t>
            </w:r>
          </w:p>
        </w:tc>
        <w:tc>
          <w:tcPr>
            <w:tcW w:w="7655" w:type="dxa"/>
            <w:gridSpan w:val="2"/>
            <w:vAlign w:val="center"/>
          </w:tcPr>
          <w:p w14:paraId="27C3136C" w14:textId="1A43D4A9" w:rsidR="00636475" w:rsidRPr="00327BF3" w:rsidRDefault="00D301DC" w:rsidP="00636475">
            <w:pPr>
              <w:rPr>
                <w:rFonts w:ascii="Arial" w:hAnsi="Arial" w:cs="Arial"/>
                <w:noProof/>
                <w:sz w:val="20"/>
                <w:szCs w:val="20"/>
              </w:rPr>
            </w:pPr>
            <w:r w:rsidRPr="004170E7">
              <w:rPr>
                <w:rFonts w:ascii="Arial" w:hAnsi="Arial" w:cs="Arial"/>
                <w:noProof/>
                <w:sz w:val="20"/>
                <w:szCs w:val="20"/>
              </w:rPr>
              <w:t>Nurodyta Vykdytojo pasiūlyme</w:t>
            </w:r>
            <w:r w:rsidRPr="00C9705C" w:rsidDel="00082076">
              <w:rPr>
                <w:rFonts w:ascii="Arial" w:hAnsi="Arial" w:cs="Arial"/>
                <w:noProof/>
                <w:sz w:val="20"/>
                <w:szCs w:val="20"/>
              </w:rPr>
              <w:t xml:space="preserve"> </w:t>
            </w:r>
          </w:p>
        </w:tc>
      </w:tr>
      <w:tr w:rsidR="00141EC2" w:rsidRPr="00327BF3" w14:paraId="14DCF895" w14:textId="77777777" w:rsidTr="00636475">
        <w:trPr>
          <w:jc w:val="center"/>
        </w:trPr>
        <w:tc>
          <w:tcPr>
            <w:tcW w:w="3114" w:type="dxa"/>
            <w:vAlign w:val="center"/>
          </w:tcPr>
          <w:p w14:paraId="5C60A2C8" w14:textId="1610ED12" w:rsidR="00141EC2" w:rsidRPr="00327BF3" w:rsidRDefault="00082076" w:rsidP="00636475">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Perkamų paslaugų kiekis</w:t>
            </w:r>
          </w:p>
        </w:tc>
        <w:tc>
          <w:tcPr>
            <w:tcW w:w="7655" w:type="dxa"/>
            <w:gridSpan w:val="2"/>
            <w:vAlign w:val="center"/>
          </w:tcPr>
          <w:p w14:paraId="0251BD6F" w14:textId="5E4ECEB1" w:rsidR="00141EC2" w:rsidRPr="00C9705C" w:rsidRDefault="00082076" w:rsidP="00636475">
            <w:pPr>
              <w:rPr>
                <w:rFonts w:ascii="Arial" w:hAnsi="Arial" w:cs="Arial"/>
                <w:noProof/>
                <w:sz w:val="20"/>
                <w:szCs w:val="20"/>
              </w:rPr>
            </w:pPr>
            <w:r w:rsidRPr="00C9705C">
              <w:rPr>
                <w:rFonts w:ascii="Arial" w:hAnsi="Arial" w:cs="Arial"/>
                <w:noProof/>
                <w:sz w:val="20"/>
                <w:szCs w:val="20"/>
              </w:rPr>
              <w:t>Nurodyt</w:t>
            </w:r>
            <w:r>
              <w:rPr>
                <w:rFonts w:ascii="Arial" w:hAnsi="Arial" w:cs="Arial"/>
                <w:noProof/>
                <w:sz w:val="20"/>
                <w:szCs w:val="20"/>
              </w:rPr>
              <w:t>a</w:t>
            </w:r>
            <w:r w:rsidRPr="00C9705C">
              <w:rPr>
                <w:rFonts w:ascii="Arial" w:hAnsi="Arial" w:cs="Arial"/>
                <w:noProof/>
                <w:sz w:val="20"/>
                <w:szCs w:val="20"/>
              </w:rPr>
              <w:t xml:space="preserve"> </w:t>
            </w:r>
            <w:r>
              <w:rPr>
                <w:rFonts w:ascii="Arial" w:hAnsi="Arial" w:cs="Arial"/>
                <w:noProof/>
                <w:sz w:val="20"/>
                <w:szCs w:val="20"/>
              </w:rPr>
              <w:t>Sutarties 1 priede – T</w:t>
            </w:r>
            <w:r w:rsidRPr="00C9705C">
              <w:rPr>
                <w:rFonts w:ascii="Arial" w:hAnsi="Arial" w:cs="Arial"/>
                <w:noProof/>
                <w:sz w:val="20"/>
                <w:szCs w:val="20"/>
              </w:rPr>
              <w:t>echninė specifikacij</w:t>
            </w:r>
            <w:r>
              <w:rPr>
                <w:rFonts w:ascii="Arial" w:hAnsi="Arial" w:cs="Arial"/>
                <w:noProof/>
                <w:sz w:val="20"/>
                <w:szCs w:val="20"/>
              </w:rPr>
              <w:t>a</w:t>
            </w:r>
          </w:p>
        </w:tc>
      </w:tr>
      <w:tr w:rsidR="007D26AF" w:rsidRPr="00327BF3" w14:paraId="61183773" w14:textId="77777777" w:rsidTr="42854B8B">
        <w:trPr>
          <w:jc w:val="center"/>
        </w:trPr>
        <w:tc>
          <w:tcPr>
            <w:tcW w:w="3114" w:type="dxa"/>
            <w:vAlign w:val="center"/>
          </w:tcPr>
          <w:p w14:paraId="5C30DD61" w14:textId="22489350" w:rsidR="007D26AF" w:rsidRPr="00327BF3" w:rsidRDefault="007D26AF" w:rsidP="007D26AF">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2B2A0F1E" w:rsidR="007D26AF" w:rsidRPr="002E3563" w:rsidRDefault="00091FEA" w:rsidP="007D26AF">
            <w:pPr>
              <w:tabs>
                <w:tab w:val="left" w:pos="1276"/>
              </w:tabs>
              <w:jc w:val="both"/>
              <w:rPr>
                <w:rFonts w:ascii="Arial" w:hAnsi="Arial" w:cs="Arial"/>
                <w:noProof/>
                <w:sz w:val="20"/>
                <w:szCs w:val="20"/>
              </w:rPr>
            </w:pPr>
            <w:r w:rsidRPr="00893CDE">
              <w:rPr>
                <w:rFonts w:ascii="Arial" w:hAnsi="Arial" w:cs="Arial"/>
                <w:noProof/>
                <w:sz w:val="20"/>
                <w:szCs w:val="20"/>
              </w:rPr>
              <w:t>2 (dvi) darbo dienos</w:t>
            </w:r>
            <w:r w:rsidR="004800E3" w:rsidRPr="00893CDE">
              <w:rPr>
                <w:rFonts w:ascii="Arial" w:hAnsi="Arial" w:cs="Arial"/>
                <w:noProof/>
                <w:sz w:val="20"/>
                <w:szCs w:val="20"/>
              </w:rPr>
              <w:t xml:space="preserve"> nuo užsakymo elektroniniu paštu pateikimo.</w:t>
            </w:r>
            <w:r w:rsidRPr="00893CDE">
              <w:rPr>
                <w:rFonts w:ascii="Arial" w:hAnsi="Arial" w:cs="Arial"/>
                <w:noProof/>
                <w:sz w:val="20"/>
                <w:szCs w:val="20"/>
              </w:rPr>
              <w:t xml:space="preserve"> </w:t>
            </w:r>
          </w:p>
        </w:tc>
      </w:tr>
      <w:tr w:rsidR="00636475" w:rsidRPr="00327BF3" w14:paraId="2DC289C3" w14:textId="77777777" w:rsidTr="42854B8B">
        <w:trPr>
          <w:jc w:val="center"/>
        </w:trPr>
        <w:tc>
          <w:tcPr>
            <w:tcW w:w="3114" w:type="dxa"/>
            <w:vAlign w:val="center"/>
          </w:tcPr>
          <w:p w14:paraId="1EBA07FC" w14:textId="1BCC9871" w:rsidR="00636475" w:rsidRPr="00327BF3" w:rsidRDefault="00636475" w:rsidP="00636475">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37421C08" w:rsidR="00636475" w:rsidRPr="00327BF3" w:rsidRDefault="002E3563" w:rsidP="00636475">
            <w:pPr>
              <w:tabs>
                <w:tab w:val="left" w:pos="1276"/>
              </w:tabs>
              <w:jc w:val="both"/>
              <w:rPr>
                <w:rFonts w:ascii="Arial" w:hAnsi="Arial" w:cs="Arial"/>
                <w:noProof/>
                <w:sz w:val="20"/>
                <w:szCs w:val="20"/>
              </w:rPr>
            </w:pPr>
            <w:r>
              <w:rPr>
                <w:rFonts w:ascii="Arial" w:hAnsi="Arial" w:cs="Arial"/>
                <w:noProof/>
                <w:sz w:val="20"/>
                <w:szCs w:val="20"/>
              </w:rPr>
              <w:t>Nesirašomas</w:t>
            </w:r>
          </w:p>
        </w:tc>
      </w:tr>
      <w:tr w:rsidR="00636475" w:rsidRPr="00327BF3" w14:paraId="331D515A" w14:textId="77777777" w:rsidTr="42854B8B">
        <w:trPr>
          <w:jc w:val="center"/>
        </w:trPr>
        <w:tc>
          <w:tcPr>
            <w:tcW w:w="3114" w:type="dxa"/>
            <w:vAlign w:val="center"/>
          </w:tcPr>
          <w:p w14:paraId="2B3BC224" w14:textId="6DB6B47B" w:rsidR="00636475" w:rsidRPr="00327BF3" w:rsidRDefault="00636475" w:rsidP="00636475">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636475" w:rsidRPr="00327BF3" w:rsidRDefault="00636475" w:rsidP="00636475">
            <w:pPr>
              <w:tabs>
                <w:tab w:val="left" w:pos="1276"/>
              </w:tabs>
              <w:jc w:val="both"/>
              <w:rPr>
                <w:rFonts w:ascii="Arial" w:hAnsi="Arial" w:cs="Arial"/>
                <w:sz w:val="20"/>
                <w:szCs w:val="20"/>
              </w:rPr>
            </w:pPr>
          </w:p>
        </w:tc>
      </w:tr>
      <w:tr w:rsidR="00636475" w:rsidRPr="00327BF3" w14:paraId="6311C887" w14:textId="77777777" w:rsidTr="42854B8B">
        <w:trPr>
          <w:trHeight w:val="185"/>
          <w:jc w:val="center"/>
        </w:trPr>
        <w:tc>
          <w:tcPr>
            <w:tcW w:w="3114" w:type="dxa"/>
            <w:vMerge w:val="restart"/>
            <w:vAlign w:val="center"/>
          </w:tcPr>
          <w:p w14:paraId="577CE113" w14:textId="34898DA8" w:rsidR="00636475" w:rsidRPr="00327BF3" w:rsidRDefault="00636475" w:rsidP="00636475">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636475" w:rsidRPr="00327BF3" w:rsidRDefault="00636475" w:rsidP="00636475">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636475" w:rsidRPr="00327BF3" w14:paraId="449C9AC5" w14:textId="77777777" w:rsidTr="42854B8B">
        <w:trPr>
          <w:trHeight w:val="184"/>
          <w:jc w:val="center"/>
        </w:trPr>
        <w:tc>
          <w:tcPr>
            <w:tcW w:w="3114" w:type="dxa"/>
            <w:vMerge/>
          </w:tcPr>
          <w:p w14:paraId="70C8D319" w14:textId="77777777" w:rsidR="00636475" w:rsidRPr="00327BF3" w:rsidRDefault="00636475" w:rsidP="00636475">
            <w:pPr>
              <w:rPr>
                <w:rFonts w:ascii="Arial" w:hAnsi="Arial" w:cs="Arial"/>
                <w:sz w:val="20"/>
                <w:szCs w:val="20"/>
              </w:rPr>
            </w:pPr>
          </w:p>
        </w:tc>
        <w:tc>
          <w:tcPr>
            <w:tcW w:w="7655" w:type="dxa"/>
            <w:gridSpan w:val="2"/>
            <w:vAlign w:val="center"/>
          </w:tcPr>
          <w:p w14:paraId="2BD9263C" w14:textId="3E78C766" w:rsidR="00636475" w:rsidRPr="00327BF3" w:rsidRDefault="00636475" w:rsidP="00636475">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636475" w:rsidRPr="00327BF3" w14:paraId="0433D26E" w14:textId="77777777" w:rsidTr="42854B8B">
        <w:trPr>
          <w:jc w:val="center"/>
        </w:trPr>
        <w:tc>
          <w:tcPr>
            <w:tcW w:w="3114" w:type="dxa"/>
            <w:vAlign w:val="center"/>
          </w:tcPr>
          <w:p w14:paraId="406A9AC3" w14:textId="12C14882" w:rsidR="00636475" w:rsidRPr="00327BF3" w:rsidRDefault="00636475" w:rsidP="00636475">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29B562E7" w:rsidR="00636475" w:rsidRPr="00327BF3" w:rsidRDefault="00636475" w:rsidP="00636475">
            <w:pPr>
              <w:rPr>
                <w:rFonts w:ascii="Arial" w:hAnsi="Arial" w:cs="Arial"/>
                <w:bCs/>
                <w:noProof/>
                <w:sz w:val="20"/>
                <w:szCs w:val="20"/>
              </w:rPr>
            </w:pPr>
          </w:p>
        </w:tc>
      </w:tr>
      <w:tr w:rsidR="00636475" w:rsidRPr="00327BF3" w14:paraId="0D646961" w14:textId="77777777" w:rsidTr="42854B8B">
        <w:trPr>
          <w:jc w:val="center"/>
        </w:trPr>
        <w:tc>
          <w:tcPr>
            <w:tcW w:w="3114" w:type="dxa"/>
            <w:vAlign w:val="center"/>
          </w:tcPr>
          <w:p w14:paraId="7961E3DC" w14:textId="77777777" w:rsidR="00636475" w:rsidRPr="00327BF3" w:rsidRDefault="00636475" w:rsidP="00636475">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57EAF321" w14:textId="7E3A2111" w:rsidR="00636475" w:rsidRDefault="00636475" w:rsidP="00636475">
            <w:pPr>
              <w:pStyle w:val="Sraopastraipa"/>
              <w:numPr>
                <w:ilvl w:val="0"/>
                <w:numId w:val="16"/>
              </w:numPr>
              <w:tabs>
                <w:tab w:val="left" w:pos="1276"/>
              </w:tabs>
              <w:ind w:left="314" w:hanging="314"/>
              <w:rPr>
                <w:rFonts w:ascii="Arial" w:hAnsi="Arial" w:cs="Arial"/>
                <w:bCs/>
                <w:sz w:val="20"/>
                <w:szCs w:val="20"/>
              </w:rPr>
            </w:pPr>
            <w:r>
              <w:rPr>
                <w:rFonts w:ascii="Arial" w:hAnsi="Arial" w:cs="Arial"/>
                <w:bCs/>
                <w:sz w:val="20"/>
                <w:szCs w:val="20"/>
              </w:rPr>
              <w:t>Techninė specifikacija,</w:t>
            </w:r>
            <w:r w:rsidR="005D2964">
              <w:rPr>
                <w:rFonts w:ascii="Arial" w:hAnsi="Arial" w:cs="Arial"/>
                <w:bCs/>
                <w:sz w:val="20"/>
                <w:szCs w:val="20"/>
              </w:rPr>
              <w:t xml:space="preserve"> 3</w:t>
            </w:r>
            <w:r>
              <w:rPr>
                <w:rFonts w:ascii="Arial" w:hAnsi="Arial" w:cs="Arial"/>
                <w:bCs/>
                <w:sz w:val="20"/>
                <w:szCs w:val="20"/>
              </w:rPr>
              <w:t xml:space="preserve"> lapai</w:t>
            </w:r>
            <w:r w:rsidR="002267A2">
              <w:rPr>
                <w:rFonts w:ascii="Arial" w:hAnsi="Arial" w:cs="Arial"/>
                <w:bCs/>
                <w:sz w:val="20"/>
                <w:szCs w:val="20"/>
              </w:rPr>
              <w:t>.</w:t>
            </w:r>
          </w:p>
          <w:p w14:paraId="60573A4C" w14:textId="32BAC4F2" w:rsidR="00636475" w:rsidRPr="002267A2" w:rsidRDefault="00636475" w:rsidP="00D33716">
            <w:pPr>
              <w:pStyle w:val="Sraopastraipa"/>
              <w:numPr>
                <w:ilvl w:val="0"/>
                <w:numId w:val="16"/>
              </w:numPr>
              <w:tabs>
                <w:tab w:val="left" w:pos="1276"/>
              </w:tabs>
              <w:ind w:left="314" w:hanging="314"/>
              <w:rPr>
                <w:bCs/>
              </w:rPr>
            </w:pPr>
            <w:r>
              <w:rPr>
                <w:rFonts w:ascii="Arial" w:hAnsi="Arial" w:cs="Arial"/>
                <w:bCs/>
                <w:sz w:val="20"/>
                <w:szCs w:val="20"/>
              </w:rPr>
              <w:t>Tiekėjo pasiūlymas (data ir Nr.), __ lapų</w:t>
            </w:r>
            <w:r w:rsidR="002267A2">
              <w:rPr>
                <w:rFonts w:ascii="Arial" w:hAnsi="Arial" w:cs="Arial"/>
                <w:bCs/>
                <w:sz w:val="20"/>
                <w:szCs w:val="20"/>
              </w:rPr>
              <w:t>.</w:t>
            </w:r>
          </w:p>
        </w:tc>
      </w:tr>
      <w:tr w:rsidR="00636475" w:rsidRPr="00327BF3" w14:paraId="08F1D44F" w14:textId="77777777" w:rsidTr="42854B8B">
        <w:trPr>
          <w:trHeight w:val="184"/>
          <w:jc w:val="center"/>
        </w:trPr>
        <w:tc>
          <w:tcPr>
            <w:tcW w:w="3114" w:type="dxa"/>
            <w:vAlign w:val="center"/>
          </w:tcPr>
          <w:p w14:paraId="4343B218" w14:textId="58E8065F" w:rsidR="00636475" w:rsidRPr="00327BF3" w:rsidRDefault="00636475" w:rsidP="00636475">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 xml:space="preserve">Kitos sąlygos </w:t>
            </w:r>
          </w:p>
        </w:tc>
        <w:tc>
          <w:tcPr>
            <w:tcW w:w="7655" w:type="dxa"/>
            <w:gridSpan w:val="2"/>
            <w:vAlign w:val="center"/>
          </w:tcPr>
          <w:p w14:paraId="792B3088" w14:textId="7F79B00A" w:rsidR="00636475" w:rsidRPr="00551C61" w:rsidRDefault="00636475" w:rsidP="00636475">
            <w:pPr>
              <w:jc w:val="both"/>
              <w:rPr>
                <w:rFonts w:ascii="Arial" w:hAnsi="Arial" w:cs="Arial"/>
                <w:sz w:val="20"/>
                <w:szCs w:val="20"/>
              </w:rPr>
            </w:pPr>
            <w:r w:rsidRPr="00717FF9">
              <w:rPr>
                <w:rFonts w:ascii="Arial" w:eastAsia="Calibri" w:hAnsi="Arial" w:cs="Arial"/>
                <w:sz w:val="20"/>
                <w:szCs w:val="20"/>
                <w:lang w:eastAsia="lt-LT"/>
              </w:rPr>
              <w:t xml:space="preserve">Sutarties vykdymo metu laikytis aplinkos apsaugos reikalavimų pagal </w:t>
            </w:r>
            <w:r w:rsidRPr="00C452FB">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Arial" w:eastAsia="Calibri" w:hAnsi="Arial" w:cs="Arial"/>
                <w:sz w:val="20"/>
                <w:szCs w:val="20"/>
                <w:lang w:eastAsia="lt-LT"/>
              </w:rPr>
              <w:t xml:space="preserve"> </w:t>
            </w:r>
            <w:r w:rsidR="00FB728F">
              <w:rPr>
                <w:rFonts w:ascii="Arial" w:eastAsia="Calibri" w:hAnsi="Arial" w:cs="Arial"/>
                <w:sz w:val="20"/>
                <w:szCs w:val="20"/>
                <w:lang w:eastAsia="lt-LT"/>
              </w:rPr>
              <w:t xml:space="preserve">4.4. punkto </w:t>
            </w:r>
            <w:r w:rsidRPr="00717FF9">
              <w:rPr>
                <w:rFonts w:ascii="Arial" w:eastAsia="Calibri" w:hAnsi="Arial" w:cs="Arial"/>
                <w:sz w:val="20"/>
                <w:szCs w:val="20"/>
                <w:lang w:eastAsia="lt-LT"/>
              </w:rPr>
              <w:t xml:space="preserve">4.4.3 </w:t>
            </w:r>
            <w:r w:rsidR="00A20344">
              <w:rPr>
                <w:rFonts w:ascii="Arial" w:eastAsia="Calibri" w:hAnsi="Arial" w:cs="Arial"/>
                <w:sz w:val="20"/>
                <w:szCs w:val="20"/>
                <w:lang w:eastAsia="lt-LT"/>
              </w:rPr>
              <w:t>pa</w:t>
            </w:r>
            <w:r w:rsidRPr="00717FF9">
              <w:rPr>
                <w:rFonts w:ascii="Arial" w:eastAsia="Calibri" w:hAnsi="Arial" w:cs="Arial"/>
                <w:sz w:val="20"/>
                <w:szCs w:val="20"/>
                <w:lang w:eastAsia="lt-LT"/>
              </w:rPr>
              <w:t>punk</w:t>
            </w:r>
            <w:r w:rsidR="007A48CB">
              <w:rPr>
                <w:rFonts w:ascii="Arial" w:eastAsia="Calibri" w:hAnsi="Arial" w:cs="Arial"/>
                <w:sz w:val="20"/>
                <w:szCs w:val="20"/>
                <w:lang w:eastAsia="lt-LT"/>
              </w:rPr>
              <w:t>čiu</w:t>
            </w:r>
            <w:r w:rsidRPr="00717FF9">
              <w:rPr>
                <w:rFonts w:ascii="Arial" w:eastAsia="Calibri" w:hAnsi="Arial" w:cs="Arial"/>
                <w:sz w:val="20"/>
                <w:szCs w:val="20"/>
                <w:lang w:eastAsia="lt-LT"/>
              </w:rPr>
              <w:t>: perkamos Paslaugos yra nematerialaus pobūdžio (intelektinės) ar kitokios paslaugos, nesusijusios su materialaus objekto sukūrimu, kurios teikimo metu nėra numatomas reikšmingas neigiamas poveikis aplinkai, nesukuriamas taršos šaltinis ir negeneruojamos atliekos.</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5921325B" w14:textId="77777777" w:rsidR="00814B1D" w:rsidRDefault="00814B1D" w:rsidP="00D43932">
      <w:pPr>
        <w:pStyle w:val="Sraopastraipa"/>
        <w:tabs>
          <w:tab w:val="left" w:pos="567"/>
        </w:tabs>
        <w:ind w:left="0"/>
        <w:rPr>
          <w:rFonts w:ascii="Arial" w:hAnsi="Arial" w:cs="Arial"/>
          <w:b/>
          <w:noProof/>
          <w:sz w:val="20"/>
          <w:szCs w:val="20"/>
        </w:rPr>
      </w:pPr>
    </w:p>
    <w:p w14:paraId="7646594A" w14:textId="5A931F36"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pPr>
              <w:jc w:val="both"/>
              <w:rPr>
                <w:rFonts w:ascii="Arial" w:hAnsi="Arial" w:cs="Arial"/>
                <w:bCs/>
                <w:noProof/>
                <w:sz w:val="20"/>
                <w:szCs w:val="20"/>
              </w:rPr>
            </w:pPr>
          </w:p>
          <w:p w14:paraId="0043B11C" w14:textId="12443C0E"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pPr>
              <w:jc w:val="both"/>
              <w:rPr>
                <w:rFonts w:ascii="Arial" w:hAnsi="Arial" w:cs="Arial"/>
                <w:bCs/>
                <w:noProof/>
                <w:sz w:val="20"/>
                <w:szCs w:val="20"/>
              </w:rPr>
            </w:pPr>
          </w:p>
          <w:p w14:paraId="70CD99C9"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pPr>
              <w:jc w:val="both"/>
              <w:rPr>
                <w:rFonts w:ascii="Arial" w:hAnsi="Arial" w:cs="Arial"/>
                <w:bCs/>
                <w:noProof/>
                <w:sz w:val="20"/>
                <w:szCs w:val="20"/>
              </w:rPr>
            </w:pPr>
          </w:p>
          <w:p w14:paraId="6096B914" w14:textId="4D73268C"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pPr>
              <w:jc w:val="both"/>
              <w:rPr>
                <w:rFonts w:ascii="Arial" w:hAnsi="Arial" w:cs="Arial"/>
                <w:bCs/>
                <w:noProof/>
                <w:sz w:val="20"/>
                <w:szCs w:val="20"/>
              </w:rPr>
            </w:pPr>
          </w:p>
          <w:p w14:paraId="7A6AB0C0"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89E9" w14:textId="77777777" w:rsidR="00745D0D" w:rsidRDefault="00745D0D" w:rsidP="00FA0543">
      <w:r>
        <w:separator/>
      </w:r>
    </w:p>
  </w:endnote>
  <w:endnote w:type="continuationSeparator" w:id="0">
    <w:p w14:paraId="05E9E341" w14:textId="77777777" w:rsidR="00745D0D" w:rsidRDefault="00745D0D"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41A9" w14:textId="77777777" w:rsidR="00745D0D" w:rsidRDefault="00745D0D" w:rsidP="00FA0543">
      <w:r>
        <w:separator/>
      </w:r>
    </w:p>
  </w:footnote>
  <w:footnote w:type="continuationSeparator" w:id="0">
    <w:p w14:paraId="75CADD70" w14:textId="77777777" w:rsidR="00745D0D" w:rsidRDefault="00745D0D"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6EF21936"/>
    <w:multiLevelType w:val="hybridMultilevel"/>
    <w:tmpl w:val="D4CE7E80"/>
    <w:lvl w:ilvl="0" w:tplc="7264F73C">
      <w:start w:val="1"/>
      <w:numFmt w:val="decimal"/>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4"/>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 w:numId="16" w16cid:durableId="1389567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45F7"/>
    <w:rsid w:val="00025A3F"/>
    <w:rsid w:val="000345B3"/>
    <w:rsid w:val="000361A8"/>
    <w:rsid w:val="0004082F"/>
    <w:rsid w:val="00056546"/>
    <w:rsid w:val="0006711C"/>
    <w:rsid w:val="00081B61"/>
    <w:rsid w:val="00082076"/>
    <w:rsid w:val="00090DCD"/>
    <w:rsid w:val="00091992"/>
    <w:rsid w:val="00091FEA"/>
    <w:rsid w:val="0009432F"/>
    <w:rsid w:val="000A461C"/>
    <w:rsid w:val="000B380F"/>
    <w:rsid w:val="000D1A96"/>
    <w:rsid w:val="000D6DAC"/>
    <w:rsid w:val="000E0ED2"/>
    <w:rsid w:val="000F3326"/>
    <w:rsid w:val="000F4457"/>
    <w:rsid w:val="000F5252"/>
    <w:rsid w:val="00102F5E"/>
    <w:rsid w:val="0010560A"/>
    <w:rsid w:val="001360E9"/>
    <w:rsid w:val="00141EC2"/>
    <w:rsid w:val="0014558B"/>
    <w:rsid w:val="00150EED"/>
    <w:rsid w:val="001660C8"/>
    <w:rsid w:val="00166773"/>
    <w:rsid w:val="00183256"/>
    <w:rsid w:val="00185471"/>
    <w:rsid w:val="001B0966"/>
    <w:rsid w:val="001C37B4"/>
    <w:rsid w:val="001D4405"/>
    <w:rsid w:val="001E71E9"/>
    <w:rsid w:val="001F1B92"/>
    <w:rsid w:val="0020504F"/>
    <w:rsid w:val="00207330"/>
    <w:rsid w:val="00207C40"/>
    <w:rsid w:val="002222E1"/>
    <w:rsid w:val="002267A2"/>
    <w:rsid w:val="002313F3"/>
    <w:rsid w:val="002403A1"/>
    <w:rsid w:val="0024452C"/>
    <w:rsid w:val="00255F04"/>
    <w:rsid w:val="002652AD"/>
    <w:rsid w:val="002813EA"/>
    <w:rsid w:val="00284F19"/>
    <w:rsid w:val="002855BE"/>
    <w:rsid w:val="002A220A"/>
    <w:rsid w:val="002A69CC"/>
    <w:rsid w:val="002B1627"/>
    <w:rsid w:val="002B4105"/>
    <w:rsid w:val="002B76E1"/>
    <w:rsid w:val="002C2D52"/>
    <w:rsid w:val="002C5914"/>
    <w:rsid w:val="002E3563"/>
    <w:rsid w:val="002E3805"/>
    <w:rsid w:val="002F2824"/>
    <w:rsid w:val="003006AA"/>
    <w:rsid w:val="00327BF3"/>
    <w:rsid w:val="00344CAF"/>
    <w:rsid w:val="003615AC"/>
    <w:rsid w:val="00365C5B"/>
    <w:rsid w:val="00374528"/>
    <w:rsid w:val="003754C4"/>
    <w:rsid w:val="0038156A"/>
    <w:rsid w:val="00387280"/>
    <w:rsid w:val="003B429D"/>
    <w:rsid w:val="003B74A7"/>
    <w:rsid w:val="003C00CE"/>
    <w:rsid w:val="003E00B2"/>
    <w:rsid w:val="003F672D"/>
    <w:rsid w:val="00401D1E"/>
    <w:rsid w:val="00415B2A"/>
    <w:rsid w:val="00416D75"/>
    <w:rsid w:val="00423F0A"/>
    <w:rsid w:val="00431F86"/>
    <w:rsid w:val="00432226"/>
    <w:rsid w:val="00432553"/>
    <w:rsid w:val="00432C43"/>
    <w:rsid w:val="00450CC8"/>
    <w:rsid w:val="004546FC"/>
    <w:rsid w:val="004746C7"/>
    <w:rsid w:val="004800E3"/>
    <w:rsid w:val="00490965"/>
    <w:rsid w:val="00490C8E"/>
    <w:rsid w:val="00494964"/>
    <w:rsid w:val="0049562B"/>
    <w:rsid w:val="004B0AB2"/>
    <w:rsid w:val="004C0838"/>
    <w:rsid w:val="004F0EFC"/>
    <w:rsid w:val="004F18EF"/>
    <w:rsid w:val="004F4D44"/>
    <w:rsid w:val="00510954"/>
    <w:rsid w:val="0051326A"/>
    <w:rsid w:val="00516E5E"/>
    <w:rsid w:val="00517281"/>
    <w:rsid w:val="005264E8"/>
    <w:rsid w:val="005305E4"/>
    <w:rsid w:val="00551C61"/>
    <w:rsid w:val="00567D1F"/>
    <w:rsid w:val="00571AC8"/>
    <w:rsid w:val="0057369F"/>
    <w:rsid w:val="00576C42"/>
    <w:rsid w:val="00586354"/>
    <w:rsid w:val="00593BA6"/>
    <w:rsid w:val="00594C7A"/>
    <w:rsid w:val="00596611"/>
    <w:rsid w:val="00596C9D"/>
    <w:rsid w:val="005B0CD1"/>
    <w:rsid w:val="005B1A8A"/>
    <w:rsid w:val="005B39DD"/>
    <w:rsid w:val="005D2964"/>
    <w:rsid w:val="005F06E0"/>
    <w:rsid w:val="005F7C3E"/>
    <w:rsid w:val="00611CD6"/>
    <w:rsid w:val="006211D4"/>
    <w:rsid w:val="00632BBC"/>
    <w:rsid w:val="00632F8E"/>
    <w:rsid w:val="00636475"/>
    <w:rsid w:val="00637120"/>
    <w:rsid w:val="00645539"/>
    <w:rsid w:val="00646253"/>
    <w:rsid w:val="006463C7"/>
    <w:rsid w:val="00652B59"/>
    <w:rsid w:val="006552D1"/>
    <w:rsid w:val="0065532F"/>
    <w:rsid w:val="0066735A"/>
    <w:rsid w:val="006825F1"/>
    <w:rsid w:val="006830DA"/>
    <w:rsid w:val="00685C25"/>
    <w:rsid w:val="00686059"/>
    <w:rsid w:val="006941D9"/>
    <w:rsid w:val="0069696D"/>
    <w:rsid w:val="006A50B9"/>
    <w:rsid w:val="006B02F6"/>
    <w:rsid w:val="006B44EE"/>
    <w:rsid w:val="006D6E87"/>
    <w:rsid w:val="006E05C8"/>
    <w:rsid w:val="006E3A91"/>
    <w:rsid w:val="007032C5"/>
    <w:rsid w:val="00703B93"/>
    <w:rsid w:val="007100E8"/>
    <w:rsid w:val="00710F28"/>
    <w:rsid w:val="00717FF9"/>
    <w:rsid w:val="00721899"/>
    <w:rsid w:val="00724901"/>
    <w:rsid w:val="00744801"/>
    <w:rsid w:val="00745D0D"/>
    <w:rsid w:val="007524EA"/>
    <w:rsid w:val="00764044"/>
    <w:rsid w:val="00777B90"/>
    <w:rsid w:val="00780A72"/>
    <w:rsid w:val="00781BCF"/>
    <w:rsid w:val="00797F89"/>
    <w:rsid w:val="007A034A"/>
    <w:rsid w:val="007A03A6"/>
    <w:rsid w:val="007A48CB"/>
    <w:rsid w:val="007A7539"/>
    <w:rsid w:val="007A7698"/>
    <w:rsid w:val="007A79CE"/>
    <w:rsid w:val="007D26AF"/>
    <w:rsid w:val="007D2CCE"/>
    <w:rsid w:val="007D5379"/>
    <w:rsid w:val="007D7BC2"/>
    <w:rsid w:val="007E4E2D"/>
    <w:rsid w:val="008051A2"/>
    <w:rsid w:val="00814B1D"/>
    <w:rsid w:val="00815F5D"/>
    <w:rsid w:val="0082057E"/>
    <w:rsid w:val="00831825"/>
    <w:rsid w:val="00831E4A"/>
    <w:rsid w:val="0085136C"/>
    <w:rsid w:val="00860188"/>
    <w:rsid w:val="00860F4B"/>
    <w:rsid w:val="008703E5"/>
    <w:rsid w:val="008830CC"/>
    <w:rsid w:val="00884514"/>
    <w:rsid w:val="00893CDE"/>
    <w:rsid w:val="008A5490"/>
    <w:rsid w:val="008C5D18"/>
    <w:rsid w:val="008C6DCE"/>
    <w:rsid w:val="008D3919"/>
    <w:rsid w:val="008E4F9C"/>
    <w:rsid w:val="008E77C8"/>
    <w:rsid w:val="008F2802"/>
    <w:rsid w:val="00906ABB"/>
    <w:rsid w:val="00907F5C"/>
    <w:rsid w:val="00916088"/>
    <w:rsid w:val="00937821"/>
    <w:rsid w:val="00973B32"/>
    <w:rsid w:val="009743C6"/>
    <w:rsid w:val="00983813"/>
    <w:rsid w:val="00991093"/>
    <w:rsid w:val="009A1C18"/>
    <w:rsid w:val="009E3B55"/>
    <w:rsid w:val="009E4F28"/>
    <w:rsid w:val="009F0AC8"/>
    <w:rsid w:val="009F0CBE"/>
    <w:rsid w:val="009F1050"/>
    <w:rsid w:val="009F5BB9"/>
    <w:rsid w:val="00A20344"/>
    <w:rsid w:val="00A2281F"/>
    <w:rsid w:val="00A3458F"/>
    <w:rsid w:val="00A4313D"/>
    <w:rsid w:val="00A45B58"/>
    <w:rsid w:val="00A45E20"/>
    <w:rsid w:val="00A5524A"/>
    <w:rsid w:val="00A5618C"/>
    <w:rsid w:val="00A561DC"/>
    <w:rsid w:val="00A57BC1"/>
    <w:rsid w:val="00A70EC6"/>
    <w:rsid w:val="00A71992"/>
    <w:rsid w:val="00A732AD"/>
    <w:rsid w:val="00A83504"/>
    <w:rsid w:val="00A8751E"/>
    <w:rsid w:val="00A93244"/>
    <w:rsid w:val="00A94E73"/>
    <w:rsid w:val="00AA60C8"/>
    <w:rsid w:val="00AB1E90"/>
    <w:rsid w:val="00AB3710"/>
    <w:rsid w:val="00AB3C9D"/>
    <w:rsid w:val="00AC0B64"/>
    <w:rsid w:val="00AD2D87"/>
    <w:rsid w:val="00AD46AF"/>
    <w:rsid w:val="00AE6949"/>
    <w:rsid w:val="00AF7BF6"/>
    <w:rsid w:val="00B42C7A"/>
    <w:rsid w:val="00B46A7C"/>
    <w:rsid w:val="00B53078"/>
    <w:rsid w:val="00B5314A"/>
    <w:rsid w:val="00B53F5C"/>
    <w:rsid w:val="00B6022E"/>
    <w:rsid w:val="00B61CA4"/>
    <w:rsid w:val="00B65A1D"/>
    <w:rsid w:val="00B7677A"/>
    <w:rsid w:val="00B77839"/>
    <w:rsid w:val="00B82314"/>
    <w:rsid w:val="00B82AAA"/>
    <w:rsid w:val="00B857D4"/>
    <w:rsid w:val="00BA146A"/>
    <w:rsid w:val="00BA4DA4"/>
    <w:rsid w:val="00BA5A54"/>
    <w:rsid w:val="00BC1511"/>
    <w:rsid w:val="00BC4852"/>
    <w:rsid w:val="00BD0486"/>
    <w:rsid w:val="00BD7A2E"/>
    <w:rsid w:val="00BE4B63"/>
    <w:rsid w:val="00BE6AF8"/>
    <w:rsid w:val="00BF4D28"/>
    <w:rsid w:val="00BF6A7F"/>
    <w:rsid w:val="00C02122"/>
    <w:rsid w:val="00C07275"/>
    <w:rsid w:val="00C14305"/>
    <w:rsid w:val="00C25DB6"/>
    <w:rsid w:val="00C26082"/>
    <w:rsid w:val="00C27162"/>
    <w:rsid w:val="00C37AEF"/>
    <w:rsid w:val="00C452FB"/>
    <w:rsid w:val="00C47D46"/>
    <w:rsid w:val="00C50655"/>
    <w:rsid w:val="00C8692D"/>
    <w:rsid w:val="00C9705C"/>
    <w:rsid w:val="00CA0DC0"/>
    <w:rsid w:val="00CA4F3B"/>
    <w:rsid w:val="00CB6CEA"/>
    <w:rsid w:val="00CB7F82"/>
    <w:rsid w:val="00CC3A8F"/>
    <w:rsid w:val="00CC6485"/>
    <w:rsid w:val="00CD3139"/>
    <w:rsid w:val="00CD6F35"/>
    <w:rsid w:val="00CE38C7"/>
    <w:rsid w:val="00D12C86"/>
    <w:rsid w:val="00D2317E"/>
    <w:rsid w:val="00D301DC"/>
    <w:rsid w:val="00D32622"/>
    <w:rsid w:val="00D33716"/>
    <w:rsid w:val="00D43558"/>
    <w:rsid w:val="00D43932"/>
    <w:rsid w:val="00D46266"/>
    <w:rsid w:val="00D5270D"/>
    <w:rsid w:val="00D575C3"/>
    <w:rsid w:val="00D57D2F"/>
    <w:rsid w:val="00D61F4F"/>
    <w:rsid w:val="00D63342"/>
    <w:rsid w:val="00D92061"/>
    <w:rsid w:val="00D92497"/>
    <w:rsid w:val="00D9400F"/>
    <w:rsid w:val="00D95EB2"/>
    <w:rsid w:val="00DA1A7B"/>
    <w:rsid w:val="00DA4C2B"/>
    <w:rsid w:val="00DB06EE"/>
    <w:rsid w:val="00DB0D21"/>
    <w:rsid w:val="00DB48A8"/>
    <w:rsid w:val="00DB5760"/>
    <w:rsid w:val="00DC4CD7"/>
    <w:rsid w:val="00DD17E0"/>
    <w:rsid w:val="00DE445D"/>
    <w:rsid w:val="00DF7102"/>
    <w:rsid w:val="00E12877"/>
    <w:rsid w:val="00E20CC2"/>
    <w:rsid w:val="00E21A72"/>
    <w:rsid w:val="00E34555"/>
    <w:rsid w:val="00E4083A"/>
    <w:rsid w:val="00E43D16"/>
    <w:rsid w:val="00E45AB3"/>
    <w:rsid w:val="00E56FAC"/>
    <w:rsid w:val="00E62961"/>
    <w:rsid w:val="00EC7568"/>
    <w:rsid w:val="00ED17A4"/>
    <w:rsid w:val="00EE3201"/>
    <w:rsid w:val="00EE77A8"/>
    <w:rsid w:val="00EF3FD0"/>
    <w:rsid w:val="00EF60D9"/>
    <w:rsid w:val="00F12718"/>
    <w:rsid w:val="00F35498"/>
    <w:rsid w:val="00F37314"/>
    <w:rsid w:val="00F41740"/>
    <w:rsid w:val="00F53E41"/>
    <w:rsid w:val="00F578BC"/>
    <w:rsid w:val="00F70FE8"/>
    <w:rsid w:val="00F7389A"/>
    <w:rsid w:val="00F779B7"/>
    <w:rsid w:val="00F80BA0"/>
    <w:rsid w:val="00F86169"/>
    <w:rsid w:val="00F922D7"/>
    <w:rsid w:val="00F956A1"/>
    <w:rsid w:val="00F96D59"/>
    <w:rsid w:val="00FA0543"/>
    <w:rsid w:val="00FB2802"/>
    <w:rsid w:val="00FB3475"/>
    <w:rsid w:val="00FB728F"/>
    <w:rsid w:val="00FC520E"/>
    <w:rsid w:val="00FD6872"/>
    <w:rsid w:val="028E99CC"/>
    <w:rsid w:val="0631C43F"/>
    <w:rsid w:val="42854B8B"/>
    <w:rsid w:val="5A7001A1"/>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1A7959C7-8CCD-495E-9E22-963D6D61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character" w:customStyle="1" w:styleId="Laukeliai">
    <w:name w:val="Laukeliai"/>
    <w:basedOn w:val="Numatytasispastraiposriftas"/>
    <w:uiPriority w:val="1"/>
    <w:qFormat/>
    <w:rsid w:val="00D43558"/>
    <w:rPr>
      <w:rFonts w:ascii="Arial" w:hAnsi="Arial"/>
      <w:sz w:val="20"/>
    </w:rPr>
  </w:style>
  <w:style w:type="paragraph" w:styleId="Pataisymai">
    <w:name w:val="Revision"/>
    <w:hidden/>
    <w:uiPriority w:val="99"/>
    <w:semiHidden/>
    <w:rsid w:val="00780A72"/>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5E3A-D236-42E2-BDC3-6D47CBE94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2603</Words>
  <Characters>1485</Characters>
  <Application>Microsoft Office Word</Application>
  <DocSecurity>0</DocSecurity>
  <Lines>12</Lines>
  <Paragraphs>8</Paragraphs>
  <ScaleCrop>false</ScaleCrop>
  <Company/>
  <LinksUpToDate>false</LinksUpToDate>
  <CharactersWithSpaces>4080</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82</cp:revision>
  <dcterms:created xsi:type="dcterms:W3CDTF">2025-12-18T06:39:00Z</dcterms:created>
  <dcterms:modified xsi:type="dcterms:W3CDTF">2026-03-31T12:59:00Z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