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65FBE1A" w14:textId="77777777" w:rsidR="005263EF" w:rsidRPr="000539E1" w:rsidRDefault="005263EF" w:rsidP="005263EF">
          <w:pPr>
            <w:tabs>
              <w:tab w:val="center" w:pos="4513"/>
              <w:tab w:val="right" w:pos="9026"/>
            </w:tabs>
            <w:jc w:val="center"/>
            <w:rPr>
              <w:rFonts w:ascii="Times New Roman" w:hAnsi="Times New Roman" w:cs="Times New Roman"/>
              <w:sz w:val="22"/>
              <w:szCs w:val="22"/>
            </w:rPr>
          </w:pPr>
          <w:r w:rsidRPr="000539E1">
            <w:rPr>
              <w:rFonts w:ascii="Times New Roman" w:hAnsi="Times New Roman" w:cs="Times New Roman"/>
              <w:noProof/>
              <w:sz w:val="22"/>
              <w:szCs w:val="22"/>
            </w:rPr>
            <w:drawing>
              <wp:inline distT="0" distB="0" distL="0" distR="0" wp14:anchorId="7260C936" wp14:editId="06141D7F">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120CB9AC" w14:textId="77777777" w:rsidR="005263EF" w:rsidRPr="000539E1" w:rsidRDefault="005263EF" w:rsidP="005263EF">
          <w:pPr>
            <w:pStyle w:val="BlockText"/>
            <w:ind w:left="0" w:right="0" w:firstLine="0"/>
            <w:jc w:val="center"/>
            <w:rPr>
              <w:sz w:val="22"/>
              <w:szCs w:val="22"/>
            </w:rPr>
          </w:pPr>
        </w:p>
        <w:p w14:paraId="0D3BC73E" w14:textId="77777777" w:rsidR="005263EF" w:rsidRPr="000539E1" w:rsidRDefault="005263EF" w:rsidP="005263EF">
          <w:pPr>
            <w:pStyle w:val="BlockText"/>
            <w:ind w:left="0" w:right="0" w:firstLine="0"/>
            <w:jc w:val="center"/>
            <w:rPr>
              <w:b/>
              <w:caps/>
              <w:sz w:val="22"/>
              <w:szCs w:val="22"/>
            </w:rPr>
          </w:pPr>
          <w:r w:rsidRPr="000539E1">
            <w:rPr>
              <w:b/>
              <w:color w:val="0B4DC7"/>
              <w:sz w:val="22"/>
              <w:szCs w:val="22"/>
            </w:rPr>
            <w:t>VILNIAUS GEDIMINO TECHNIKOS UNIVERSITETAS</w:t>
          </w:r>
        </w:p>
        <w:p w14:paraId="49573B23" w14:textId="77777777" w:rsidR="005263EF" w:rsidRPr="000539E1" w:rsidRDefault="005263EF" w:rsidP="005263EF">
          <w:pPr>
            <w:autoSpaceDE w:val="0"/>
            <w:autoSpaceDN w:val="0"/>
            <w:adjustRightInd w:val="0"/>
            <w:ind w:left="-227" w:right="-227"/>
            <w:jc w:val="center"/>
            <w:rPr>
              <w:rFonts w:ascii="Times New Roman" w:hAnsi="Times New Roman" w:cs="Times New Roman"/>
              <w:b/>
              <w:color w:val="000000"/>
              <w:sz w:val="22"/>
              <w:szCs w:val="22"/>
            </w:rPr>
          </w:pPr>
        </w:p>
        <w:p w14:paraId="32848E99" w14:textId="77777777" w:rsidR="005263EF" w:rsidRPr="000539E1" w:rsidRDefault="005263EF" w:rsidP="005263EF">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Viešoji įstaiga, Saulėtekio al. 11, 1022</w:t>
          </w:r>
          <w:r>
            <w:rPr>
              <w:rFonts w:ascii="Times New Roman" w:hAnsi="Times New Roman" w:cs="Times New Roman"/>
              <w:b/>
              <w:color w:val="000000"/>
              <w:sz w:val="22"/>
              <w:szCs w:val="22"/>
            </w:rPr>
            <w:t>f</w:t>
          </w:r>
          <w:r w:rsidRPr="000539E1">
            <w:rPr>
              <w:rFonts w:ascii="Times New Roman" w:hAnsi="Times New Roman" w:cs="Times New Roman"/>
              <w:b/>
              <w:color w:val="000000"/>
              <w:sz w:val="22"/>
              <w:szCs w:val="22"/>
            </w:rPr>
            <w:t>3 Vilnius,</w:t>
          </w:r>
          <w:r w:rsidRPr="000539E1">
            <w:rPr>
              <w:rFonts w:ascii="Times New Roman" w:hAnsi="Times New Roman" w:cs="Times New Roman"/>
              <w:b/>
              <w:color w:val="000000"/>
              <w:sz w:val="22"/>
              <w:szCs w:val="22"/>
            </w:rPr>
            <w:br/>
            <w:t>tel.: </w:t>
          </w:r>
          <w:r>
            <w:rPr>
              <w:rFonts w:ascii="Times New Roman" w:hAnsi="Times New Roman" w:cs="Times New Roman"/>
              <w:b/>
              <w:color w:val="000000"/>
              <w:sz w:val="22"/>
              <w:szCs w:val="22"/>
            </w:rPr>
            <w:t>+370</w:t>
          </w:r>
          <w:r w:rsidRPr="000539E1">
            <w:rPr>
              <w:rFonts w:ascii="Times New Roman" w:hAnsi="Times New Roman" w:cs="Times New Roman"/>
              <w:b/>
              <w:color w:val="000000"/>
              <w:sz w:val="22"/>
              <w:szCs w:val="22"/>
            </w:rPr>
            <w:t xml:space="preserve"> 5274 5000,</w:t>
          </w:r>
          <w:r>
            <w:rPr>
              <w:rFonts w:ascii="Times New Roman" w:hAnsi="Times New Roman" w:cs="Times New Roman"/>
              <w:b/>
              <w:color w:val="000000"/>
              <w:sz w:val="22"/>
              <w:szCs w:val="22"/>
            </w:rPr>
            <w:t xml:space="preserve"> +370</w:t>
          </w:r>
          <w:r w:rsidRPr="000539E1">
            <w:rPr>
              <w:rFonts w:ascii="Times New Roman" w:hAnsi="Times New Roman" w:cs="Times New Roman"/>
              <w:b/>
              <w:color w:val="000000"/>
              <w:sz w:val="22"/>
              <w:szCs w:val="22"/>
            </w:rPr>
            <w:t xml:space="preserve"> 5274 5030, el. p. </w:t>
          </w:r>
          <w:hyperlink r:id="rId9" w:history="1">
            <w:r w:rsidRPr="000539E1">
              <w:rPr>
                <w:rStyle w:val="Hyperlink"/>
                <w:rFonts w:ascii="Times New Roman" w:hAnsi="Times New Roman" w:cs="Times New Roman"/>
                <w:color w:val="000000"/>
                <w:sz w:val="22"/>
                <w:szCs w:val="22"/>
              </w:rPr>
              <w:t>vilniustech@vilniustech.lt</w:t>
            </w:r>
          </w:hyperlink>
        </w:p>
        <w:p w14:paraId="225F581A" w14:textId="77777777" w:rsidR="005263EF" w:rsidRPr="000539E1" w:rsidRDefault="005263EF" w:rsidP="005263EF">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Duomenys kaupiami ir saugomi Juridinių asmenų registre, kodas 111950243,</w:t>
          </w:r>
          <w:r w:rsidRPr="000539E1">
            <w:rPr>
              <w:rFonts w:ascii="Times New Roman" w:hAnsi="Times New Roman" w:cs="Times New Roman"/>
              <w:b/>
              <w:color w:val="000000"/>
              <w:sz w:val="22"/>
              <w:szCs w:val="22"/>
            </w:rPr>
            <w:br/>
            <w:t>PVM mokėtojo kodas LT119502413</w:t>
          </w:r>
        </w:p>
        <w:p w14:paraId="3EC3B317" w14:textId="77777777" w:rsidR="005263EF" w:rsidRPr="000539E1" w:rsidRDefault="005263EF" w:rsidP="005263EF">
          <w:pPr>
            <w:tabs>
              <w:tab w:val="left" w:pos="870"/>
            </w:tabs>
            <w:spacing w:after="120" w:line="20" w:lineRule="atLeast"/>
            <w:contextualSpacing/>
            <w:rPr>
              <w:rFonts w:ascii="Times New Roman" w:hAnsi="Times New Roman" w:cs="Times New Roman"/>
              <w:color w:val="00B050"/>
              <w:sz w:val="22"/>
              <w:szCs w:val="22"/>
            </w:rPr>
          </w:pPr>
          <w:r w:rsidRPr="000539E1">
            <w:rPr>
              <w:rFonts w:ascii="Times New Roman" w:hAnsi="Times New Roman" w:cs="Times New Roman"/>
              <w:color w:val="00B050"/>
              <w:sz w:val="22"/>
              <w:szCs w:val="22"/>
            </w:rPr>
            <w:tab/>
          </w:r>
        </w:p>
        <w:p w14:paraId="74BA446E"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28E03051" w14:textId="77777777" w:rsidR="005263EF" w:rsidRPr="000539E1" w:rsidRDefault="005263EF" w:rsidP="005263EF">
          <w:pPr>
            <w:spacing w:after="120" w:line="20" w:lineRule="atLeast"/>
            <w:ind w:left="5245"/>
            <w:contextualSpacing/>
            <w:rPr>
              <w:rFonts w:ascii="Times New Roman" w:hAnsi="Times New Roman" w:cs="Times New Roman"/>
              <w:sz w:val="22"/>
              <w:szCs w:val="22"/>
            </w:rPr>
          </w:pPr>
          <w:r w:rsidRPr="000539E1">
            <w:rPr>
              <w:rFonts w:ascii="Times New Roman" w:hAnsi="Times New Roman" w:cs="Times New Roman"/>
              <w:sz w:val="22"/>
              <w:szCs w:val="22"/>
            </w:rPr>
            <w:t xml:space="preserve">PATVIRTINTA </w:t>
          </w:r>
        </w:p>
        <w:p w14:paraId="3BAA4CBF" w14:textId="1F8837C9" w:rsidR="005263EF" w:rsidRPr="000539E1" w:rsidRDefault="005263EF" w:rsidP="005263EF">
          <w:pPr>
            <w:spacing w:after="120" w:line="20" w:lineRule="atLeast"/>
            <w:ind w:left="5245"/>
            <w:contextualSpacing/>
            <w:rPr>
              <w:rFonts w:ascii="Times New Roman" w:hAnsi="Times New Roman" w:cs="Times New Roman"/>
              <w:sz w:val="22"/>
              <w:szCs w:val="22"/>
            </w:rPr>
          </w:pPr>
          <w:r w:rsidRPr="004F52CB">
            <w:rPr>
              <w:rFonts w:ascii="Times New Roman" w:hAnsi="Times New Roman" w:cs="Times New Roman"/>
              <w:sz w:val="22"/>
              <w:szCs w:val="22"/>
            </w:rPr>
            <w:t xml:space="preserve">Viešojo pirkimo </w:t>
          </w:r>
          <w:r w:rsidRPr="00213A53">
            <w:rPr>
              <w:rFonts w:ascii="Times New Roman" w:hAnsi="Times New Roman" w:cs="Times New Roman"/>
              <w:sz w:val="22"/>
              <w:szCs w:val="22"/>
            </w:rPr>
            <w:t>komisijos 202</w:t>
          </w:r>
          <w:r w:rsidR="001C44DB">
            <w:rPr>
              <w:rFonts w:ascii="Times New Roman" w:hAnsi="Times New Roman" w:cs="Times New Roman"/>
              <w:sz w:val="22"/>
              <w:szCs w:val="22"/>
            </w:rPr>
            <w:t>6</w:t>
          </w:r>
          <w:r w:rsidRPr="00213A53">
            <w:rPr>
              <w:rFonts w:ascii="Times New Roman" w:hAnsi="Times New Roman" w:cs="Times New Roman"/>
              <w:sz w:val="22"/>
              <w:szCs w:val="22"/>
            </w:rPr>
            <w:t xml:space="preserve"> m.</w:t>
          </w:r>
          <w:r w:rsidR="009970BD">
            <w:rPr>
              <w:rFonts w:ascii="Times New Roman" w:hAnsi="Times New Roman" w:cs="Times New Roman"/>
              <w:sz w:val="22"/>
              <w:szCs w:val="22"/>
            </w:rPr>
            <w:t xml:space="preserve"> </w:t>
          </w:r>
          <w:r w:rsidR="007A3537" w:rsidRPr="00697C87">
            <w:rPr>
              <w:rFonts w:ascii="Times New Roman" w:hAnsi="Times New Roman" w:cs="Times New Roman"/>
              <w:sz w:val="22"/>
              <w:szCs w:val="22"/>
              <w:highlight w:val="yellow"/>
            </w:rPr>
            <w:t>kovo</w:t>
          </w:r>
          <w:r w:rsidRPr="00697C87">
            <w:rPr>
              <w:rFonts w:ascii="Times New Roman" w:hAnsi="Times New Roman" w:cs="Times New Roman"/>
              <w:sz w:val="22"/>
              <w:szCs w:val="22"/>
              <w:highlight w:val="yellow"/>
            </w:rPr>
            <w:t xml:space="preserve"> </w:t>
          </w:r>
          <w:r w:rsidR="00185E8F" w:rsidRPr="00697C87">
            <w:rPr>
              <w:rFonts w:ascii="Times New Roman" w:hAnsi="Times New Roman" w:cs="Times New Roman"/>
              <w:sz w:val="22"/>
              <w:szCs w:val="22"/>
              <w:highlight w:val="yellow"/>
            </w:rPr>
            <w:t xml:space="preserve"> d.</w:t>
          </w:r>
          <w:r w:rsidRPr="00213A53">
            <w:rPr>
              <w:rFonts w:ascii="Times New Roman" w:hAnsi="Times New Roman" w:cs="Times New Roman"/>
              <w:sz w:val="22"/>
              <w:szCs w:val="22"/>
            </w:rPr>
            <w:t xml:space="preserve"> posėdžio protokolu Nr. </w:t>
          </w:r>
          <w:r w:rsidR="009970BD" w:rsidRPr="009970BD">
            <w:rPr>
              <w:rFonts w:ascii="Times New Roman" w:hAnsi="Times New Roman" w:cs="Times New Roman"/>
              <w:sz w:val="22"/>
              <w:szCs w:val="22"/>
            </w:rPr>
            <w:t>1</w:t>
          </w:r>
        </w:p>
        <w:p w14:paraId="0F4F1381"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67AC06B7"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4D8A85ED"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5640C111" w14:textId="77777777" w:rsidR="005263EF" w:rsidRDefault="005263EF"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SUPAPRASTINTO VIEŠOJO PIRKIMO</w:t>
          </w:r>
        </w:p>
        <w:p w14:paraId="0D3B9F91"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p>
        <w:p w14:paraId="436530DA" w14:textId="5EA27F04" w:rsidR="005263EF" w:rsidRPr="00D97DE2" w:rsidRDefault="003F5395"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w:t>
          </w:r>
          <w:bookmarkStart w:id="0" w:name="_Hlk225341131"/>
          <w:r w:rsidR="007A3537" w:rsidRPr="007A3537">
            <w:rPr>
              <w:rFonts w:ascii="Times New Roman" w:hAnsi="Times New Roman" w:cs="Times New Roman"/>
              <w:b/>
              <w:bCs/>
              <w:sz w:val="28"/>
              <w:szCs w:val="28"/>
            </w:rPr>
            <w:t>VILNIAUS GEDIMINO TECHNIKOS UNIVERSITETO DIPLOMŲ IR DIPLOMŲ PRIEDĖLIŲ BLANKŲ SPAUSDINIMO PASLAUG</w:t>
          </w:r>
          <w:r w:rsidR="007A3537">
            <w:rPr>
              <w:rFonts w:ascii="Times New Roman" w:hAnsi="Times New Roman" w:cs="Times New Roman"/>
              <w:b/>
              <w:bCs/>
              <w:sz w:val="28"/>
              <w:szCs w:val="28"/>
            </w:rPr>
            <w:t>OS</w:t>
          </w:r>
          <w:bookmarkEnd w:id="0"/>
          <w:r w:rsidRPr="00D97DE2">
            <w:rPr>
              <w:rFonts w:ascii="Times New Roman" w:hAnsi="Times New Roman" w:cs="Times New Roman"/>
              <w:b/>
              <w:bCs/>
              <w:sz w:val="28"/>
              <w:szCs w:val="28"/>
            </w:rPr>
            <w:t>“</w:t>
          </w:r>
        </w:p>
        <w:p w14:paraId="2B9147EF"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p>
        <w:p w14:paraId="7F81688C"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ATVIRO KONKURSO SPECIALIOSIOS SĄLYGOS</w:t>
          </w:r>
        </w:p>
        <w:p w14:paraId="2294C310"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VERSIJA NR. 1</w:t>
          </w:r>
        </w:p>
        <w:p w14:paraId="400C0E8F" w14:textId="77777777" w:rsidR="005263EF" w:rsidRDefault="005263EF" w:rsidP="005263EF">
          <w:pPr>
            <w:spacing w:after="120" w:line="20" w:lineRule="atLeast"/>
            <w:contextualSpacing/>
            <w:rPr>
              <w:rFonts w:cstheme="minorHAnsi"/>
            </w:rPr>
          </w:pPr>
        </w:p>
        <w:p w14:paraId="2997644F" w14:textId="77777777" w:rsidR="005263EF" w:rsidRPr="00F0499F" w:rsidRDefault="005263EF" w:rsidP="005263EF">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2FEFF4CE" w14:textId="77777777" w:rsidR="005263EF" w:rsidRPr="00C44BB8" w:rsidRDefault="005263EF" w:rsidP="005263EF">
              <w:pPr>
                <w:pStyle w:val="TOCHeading"/>
                <w:spacing w:before="0" w:line="20" w:lineRule="atLeast"/>
                <w:ind w:left="432" w:hanging="432"/>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6B914D02" w14:textId="710128EB" w:rsidR="009C3A6A" w:rsidRDefault="005263EF">
              <w:pPr>
                <w:pStyle w:val="TOC1"/>
                <w:tabs>
                  <w:tab w:val="left" w:pos="660"/>
                </w:tabs>
                <w:rPr>
                  <w:noProof/>
                  <w:sz w:val="22"/>
                  <w:szCs w:val="22"/>
                </w:rPr>
              </w:pPr>
              <w:r w:rsidRPr="00D914D5">
                <w:rPr>
                  <w:rFonts w:ascii="Times New Roman" w:hAnsi="Times New Roman" w:cs="Times New Roman"/>
                  <w:color w:val="2B579A"/>
                  <w:sz w:val="22"/>
                  <w:szCs w:val="22"/>
                  <w:shd w:val="clear" w:color="auto" w:fill="E6E6E6"/>
                </w:rPr>
                <w:fldChar w:fldCharType="begin"/>
              </w:r>
              <w:r w:rsidRPr="00D914D5">
                <w:rPr>
                  <w:rFonts w:ascii="Times New Roman" w:hAnsi="Times New Roman" w:cs="Times New Roman"/>
                  <w:sz w:val="22"/>
                  <w:szCs w:val="22"/>
                </w:rPr>
                <w:instrText xml:space="preserve"> TOC \o "1-3" \h \z \u </w:instrText>
              </w:r>
              <w:r w:rsidRPr="00D914D5">
                <w:rPr>
                  <w:rFonts w:ascii="Times New Roman" w:hAnsi="Times New Roman" w:cs="Times New Roman"/>
                  <w:color w:val="2B579A"/>
                  <w:sz w:val="22"/>
                  <w:szCs w:val="22"/>
                  <w:shd w:val="clear" w:color="auto" w:fill="E6E6E6"/>
                </w:rPr>
                <w:fldChar w:fldCharType="separate"/>
              </w:r>
              <w:hyperlink w:anchor="_Toc168399278" w:history="1">
                <w:r w:rsidR="009C3A6A" w:rsidRPr="00656430">
                  <w:rPr>
                    <w:rStyle w:val="Hyperlink"/>
                    <w:rFonts w:ascii="Times New Roman" w:hAnsi="Times New Roman" w:cs="Times New Roman"/>
                    <w:b/>
                    <w:noProof/>
                  </w:rPr>
                  <w:t>1.</w:t>
                </w:r>
                <w:r w:rsidR="009C3A6A">
                  <w:rPr>
                    <w:noProof/>
                    <w:sz w:val="22"/>
                    <w:szCs w:val="22"/>
                  </w:rPr>
                  <w:tab/>
                </w:r>
                <w:r w:rsidR="009C3A6A" w:rsidRPr="00656430">
                  <w:rPr>
                    <w:rStyle w:val="Hyperlink"/>
                    <w:rFonts w:ascii="Times New Roman" w:hAnsi="Times New Roman" w:cs="Times New Roman"/>
                    <w:b/>
                    <w:noProof/>
                  </w:rPr>
                  <w:t>Bendra informacija</w:t>
                </w:r>
                <w:r w:rsidR="009C3A6A">
                  <w:rPr>
                    <w:noProof/>
                    <w:webHidden/>
                  </w:rPr>
                  <w:tab/>
                </w:r>
                <w:r w:rsidR="009C3A6A">
                  <w:rPr>
                    <w:noProof/>
                    <w:webHidden/>
                  </w:rPr>
                  <w:fldChar w:fldCharType="begin"/>
                </w:r>
                <w:r w:rsidR="009C3A6A">
                  <w:rPr>
                    <w:noProof/>
                    <w:webHidden/>
                  </w:rPr>
                  <w:instrText xml:space="preserve"> PAGEREF _Toc168399278 \h </w:instrText>
                </w:r>
                <w:r w:rsidR="009C3A6A">
                  <w:rPr>
                    <w:noProof/>
                    <w:webHidden/>
                  </w:rPr>
                </w:r>
                <w:r w:rsidR="009C3A6A">
                  <w:rPr>
                    <w:noProof/>
                    <w:webHidden/>
                  </w:rPr>
                  <w:fldChar w:fldCharType="separate"/>
                </w:r>
                <w:r w:rsidR="009C3A6A">
                  <w:rPr>
                    <w:noProof/>
                    <w:webHidden/>
                  </w:rPr>
                  <w:t>2</w:t>
                </w:r>
                <w:r w:rsidR="009C3A6A">
                  <w:rPr>
                    <w:noProof/>
                    <w:webHidden/>
                  </w:rPr>
                  <w:fldChar w:fldCharType="end"/>
                </w:r>
              </w:hyperlink>
            </w:p>
            <w:p w14:paraId="40443FDC" w14:textId="742258D6" w:rsidR="009C3A6A" w:rsidRDefault="000378D6">
              <w:pPr>
                <w:pStyle w:val="TOC1"/>
                <w:tabs>
                  <w:tab w:val="left" w:pos="660"/>
                </w:tabs>
                <w:rPr>
                  <w:noProof/>
                  <w:sz w:val="22"/>
                  <w:szCs w:val="22"/>
                </w:rPr>
              </w:pPr>
              <w:hyperlink w:anchor="_Toc168399279" w:history="1">
                <w:r w:rsidR="009C3A6A" w:rsidRPr="00656430">
                  <w:rPr>
                    <w:rStyle w:val="Hyperlink"/>
                    <w:rFonts w:ascii="Times New Roman" w:hAnsi="Times New Roman" w:cs="Times New Roman"/>
                    <w:b/>
                    <w:noProof/>
                  </w:rPr>
                  <w:t>2.</w:t>
                </w:r>
                <w:r w:rsidR="009C3A6A">
                  <w:rPr>
                    <w:noProof/>
                    <w:sz w:val="22"/>
                    <w:szCs w:val="22"/>
                  </w:rPr>
                  <w:tab/>
                </w:r>
                <w:r w:rsidR="009C3A6A" w:rsidRPr="00656430">
                  <w:rPr>
                    <w:rStyle w:val="Hyperlink"/>
                    <w:rFonts w:ascii="Times New Roman" w:hAnsi="Times New Roman" w:cs="Times New Roman"/>
                    <w:b/>
                    <w:noProof/>
                  </w:rPr>
                  <w:t>Pirkimo objektas</w:t>
                </w:r>
                <w:r w:rsidR="009C3A6A">
                  <w:rPr>
                    <w:noProof/>
                    <w:webHidden/>
                  </w:rPr>
                  <w:tab/>
                </w:r>
                <w:r w:rsidR="009C3A6A">
                  <w:rPr>
                    <w:noProof/>
                    <w:webHidden/>
                  </w:rPr>
                  <w:fldChar w:fldCharType="begin"/>
                </w:r>
                <w:r w:rsidR="009C3A6A">
                  <w:rPr>
                    <w:noProof/>
                    <w:webHidden/>
                  </w:rPr>
                  <w:instrText xml:space="preserve"> PAGEREF _Toc168399279 \h </w:instrText>
                </w:r>
                <w:r w:rsidR="009C3A6A">
                  <w:rPr>
                    <w:noProof/>
                    <w:webHidden/>
                  </w:rPr>
                </w:r>
                <w:r w:rsidR="009C3A6A">
                  <w:rPr>
                    <w:noProof/>
                    <w:webHidden/>
                  </w:rPr>
                  <w:fldChar w:fldCharType="separate"/>
                </w:r>
                <w:r w:rsidR="009C3A6A">
                  <w:rPr>
                    <w:noProof/>
                    <w:webHidden/>
                  </w:rPr>
                  <w:t>2</w:t>
                </w:r>
                <w:r w:rsidR="009C3A6A">
                  <w:rPr>
                    <w:noProof/>
                    <w:webHidden/>
                  </w:rPr>
                  <w:fldChar w:fldCharType="end"/>
                </w:r>
              </w:hyperlink>
            </w:p>
            <w:p w14:paraId="1552B7C3" w14:textId="562B3726" w:rsidR="009C3A6A" w:rsidRDefault="000378D6">
              <w:pPr>
                <w:pStyle w:val="TOC1"/>
                <w:tabs>
                  <w:tab w:val="left" w:pos="660"/>
                </w:tabs>
                <w:rPr>
                  <w:noProof/>
                  <w:sz w:val="22"/>
                  <w:szCs w:val="22"/>
                </w:rPr>
              </w:pPr>
              <w:hyperlink w:anchor="_Toc168399280" w:history="1">
                <w:r w:rsidR="009C3A6A" w:rsidRPr="00656430">
                  <w:rPr>
                    <w:rStyle w:val="Hyperlink"/>
                    <w:rFonts w:ascii="Times New Roman" w:hAnsi="Times New Roman" w:cs="Times New Roman"/>
                    <w:b/>
                    <w:noProof/>
                  </w:rPr>
                  <w:t>3.</w:t>
                </w:r>
                <w:r w:rsidR="009C3A6A">
                  <w:rPr>
                    <w:noProof/>
                    <w:sz w:val="22"/>
                    <w:szCs w:val="22"/>
                  </w:rPr>
                  <w:tab/>
                </w:r>
                <w:r w:rsidR="009C3A6A" w:rsidRPr="00656430">
                  <w:rPr>
                    <w:rStyle w:val="Hyperlink"/>
                    <w:rFonts w:ascii="Times New Roman" w:hAnsi="Times New Roman" w:cs="Times New Roman"/>
                    <w:b/>
                    <w:noProof/>
                  </w:rPr>
                  <w:t>Susitikimai su tiekėjais ir objekto apžiūra</w:t>
                </w:r>
                <w:r w:rsidR="009C3A6A">
                  <w:rPr>
                    <w:noProof/>
                    <w:webHidden/>
                  </w:rPr>
                  <w:tab/>
                </w:r>
                <w:r w:rsidR="009C3A6A">
                  <w:rPr>
                    <w:noProof/>
                    <w:webHidden/>
                  </w:rPr>
                  <w:fldChar w:fldCharType="begin"/>
                </w:r>
                <w:r w:rsidR="009C3A6A">
                  <w:rPr>
                    <w:noProof/>
                    <w:webHidden/>
                  </w:rPr>
                  <w:instrText xml:space="preserve"> PAGEREF _Toc168399280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21606957" w14:textId="72603874" w:rsidR="009C3A6A" w:rsidRDefault="000378D6">
              <w:pPr>
                <w:pStyle w:val="TOC1"/>
                <w:tabs>
                  <w:tab w:val="left" w:pos="660"/>
                </w:tabs>
                <w:rPr>
                  <w:noProof/>
                  <w:sz w:val="22"/>
                  <w:szCs w:val="22"/>
                </w:rPr>
              </w:pPr>
              <w:hyperlink w:anchor="_Toc168399281" w:history="1">
                <w:r w:rsidR="009C3A6A" w:rsidRPr="00656430">
                  <w:rPr>
                    <w:rStyle w:val="Hyperlink"/>
                    <w:rFonts w:ascii="Times New Roman" w:hAnsi="Times New Roman" w:cs="Times New Roman"/>
                    <w:b/>
                    <w:noProof/>
                  </w:rPr>
                  <w:t>4.</w:t>
                </w:r>
                <w:r w:rsidR="009C3A6A">
                  <w:rPr>
                    <w:noProof/>
                    <w:sz w:val="22"/>
                    <w:szCs w:val="22"/>
                  </w:rPr>
                  <w:tab/>
                </w:r>
                <w:r w:rsidR="009C3A6A" w:rsidRPr="00656430">
                  <w:rPr>
                    <w:rStyle w:val="Hyperlink"/>
                    <w:rFonts w:ascii="Times New Roman" w:hAnsi="Times New Roman" w:cs="Times New Roman"/>
                    <w:b/>
                    <w:noProof/>
                  </w:rPr>
                  <w:t>Tiekėjų pašalinimo pagrindai ir kvalifikacijos reikalavimai</w:t>
                </w:r>
                <w:r w:rsidR="009C3A6A">
                  <w:rPr>
                    <w:noProof/>
                    <w:webHidden/>
                  </w:rPr>
                  <w:tab/>
                </w:r>
                <w:r w:rsidR="009C3A6A">
                  <w:rPr>
                    <w:noProof/>
                    <w:webHidden/>
                  </w:rPr>
                  <w:fldChar w:fldCharType="begin"/>
                </w:r>
                <w:r w:rsidR="009C3A6A">
                  <w:rPr>
                    <w:noProof/>
                    <w:webHidden/>
                  </w:rPr>
                  <w:instrText xml:space="preserve"> PAGEREF _Toc168399281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0AB5FC9C" w14:textId="78BD99CC" w:rsidR="009C3A6A" w:rsidRDefault="000378D6">
              <w:pPr>
                <w:pStyle w:val="TOC1"/>
                <w:tabs>
                  <w:tab w:val="left" w:pos="660"/>
                </w:tabs>
                <w:rPr>
                  <w:noProof/>
                  <w:sz w:val="22"/>
                  <w:szCs w:val="22"/>
                </w:rPr>
              </w:pPr>
              <w:hyperlink w:anchor="_Toc168399282" w:history="1">
                <w:r w:rsidR="009C3A6A" w:rsidRPr="00656430">
                  <w:rPr>
                    <w:rStyle w:val="Hyperlink"/>
                    <w:rFonts w:ascii="Times New Roman" w:hAnsi="Times New Roman" w:cs="Times New Roman"/>
                    <w:b/>
                    <w:noProof/>
                  </w:rPr>
                  <w:t>5.</w:t>
                </w:r>
                <w:r w:rsidR="009C3A6A">
                  <w:rPr>
                    <w:noProof/>
                    <w:sz w:val="22"/>
                    <w:szCs w:val="22"/>
                  </w:rPr>
                  <w:tab/>
                </w:r>
                <w:r w:rsidR="009C3A6A" w:rsidRPr="00656430">
                  <w:rPr>
                    <w:rStyle w:val="Hyperlink"/>
                    <w:rFonts w:ascii="Times New Roman" w:hAnsi="Times New Roman" w:cs="Times New Roman"/>
                    <w:b/>
                    <w:noProof/>
                  </w:rPr>
                  <w:t>Reikalavimai, susiję su nacionaliniu saugumu</w:t>
                </w:r>
                <w:r w:rsidR="009C3A6A">
                  <w:rPr>
                    <w:noProof/>
                    <w:webHidden/>
                  </w:rPr>
                  <w:tab/>
                </w:r>
                <w:r w:rsidR="009C3A6A">
                  <w:rPr>
                    <w:noProof/>
                    <w:webHidden/>
                  </w:rPr>
                  <w:fldChar w:fldCharType="begin"/>
                </w:r>
                <w:r w:rsidR="009C3A6A">
                  <w:rPr>
                    <w:noProof/>
                    <w:webHidden/>
                  </w:rPr>
                  <w:instrText xml:space="preserve"> PAGEREF _Toc168399282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02A8A386" w14:textId="4CB79B13" w:rsidR="009C3A6A" w:rsidRDefault="000378D6">
              <w:pPr>
                <w:pStyle w:val="TOC1"/>
                <w:tabs>
                  <w:tab w:val="left" w:pos="660"/>
                </w:tabs>
                <w:rPr>
                  <w:noProof/>
                  <w:sz w:val="22"/>
                  <w:szCs w:val="22"/>
                </w:rPr>
              </w:pPr>
              <w:hyperlink w:anchor="_Toc168399283" w:history="1">
                <w:r w:rsidR="009C3A6A" w:rsidRPr="00656430">
                  <w:rPr>
                    <w:rStyle w:val="Hyperlink"/>
                    <w:rFonts w:ascii="Times New Roman" w:hAnsi="Times New Roman" w:cs="Times New Roman"/>
                    <w:b/>
                    <w:noProof/>
                  </w:rPr>
                  <w:t>6.</w:t>
                </w:r>
                <w:r w:rsidR="009C3A6A">
                  <w:rPr>
                    <w:noProof/>
                    <w:sz w:val="22"/>
                    <w:szCs w:val="22"/>
                  </w:rPr>
                  <w:tab/>
                </w:r>
                <w:r w:rsidR="009C3A6A" w:rsidRPr="00656430">
                  <w:rPr>
                    <w:rStyle w:val="Hyperlink"/>
                    <w:rFonts w:ascii="Times New Roman" w:hAnsi="Times New Roman" w:cs="Times New Roman"/>
                    <w:b/>
                    <w:noProof/>
                  </w:rPr>
                  <w:t>Specialieji reikalavimai pasiūlymų rengimui ir pateikimui</w:t>
                </w:r>
                <w:r w:rsidR="009C3A6A">
                  <w:rPr>
                    <w:noProof/>
                    <w:webHidden/>
                  </w:rPr>
                  <w:tab/>
                </w:r>
                <w:r w:rsidR="009C3A6A">
                  <w:rPr>
                    <w:noProof/>
                    <w:webHidden/>
                  </w:rPr>
                  <w:fldChar w:fldCharType="begin"/>
                </w:r>
                <w:r w:rsidR="009C3A6A">
                  <w:rPr>
                    <w:noProof/>
                    <w:webHidden/>
                  </w:rPr>
                  <w:instrText xml:space="preserve"> PAGEREF _Toc168399283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1A95FDA9" w14:textId="2269F422" w:rsidR="009C3A6A" w:rsidRDefault="000378D6">
              <w:pPr>
                <w:pStyle w:val="TOC1"/>
                <w:tabs>
                  <w:tab w:val="left" w:pos="660"/>
                </w:tabs>
                <w:rPr>
                  <w:noProof/>
                  <w:sz w:val="22"/>
                  <w:szCs w:val="22"/>
                </w:rPr>
              </w:pPr>
              <w:hyperlink w:anchor="_Toc168399284" w:history="1">
                <w:r w:rsidR="009C3A6A" w:rsidRPr="00656430">
                  <w:rPr>
                    <w:rStyle w:val="Hyperlink"/>
                    <w:rFonts w:ascii="Times New Roman" w:eastAsia="Calibri" w:hAnsi="Times New Roman" w:cs="Times New Roman"/>
                    <w:b/>
                    <w:noProof/>
                  </w:rPr>
                  <w:t>7.</w:t>
                </w:r>
                <w:r w:rsidR="009C3A6A">
                  <w:rPr>
                    <w:noProof/>
                    <w:sz w:val="22"/>
                    <w:szCs w:val="22"/>
                  </w:rPr>
                  <w:tab/>
                </w:r>
                <w:r w:rsidR="009C3A6A" w:rsidRPr="00656430">
                  <w:rPr>
                    <w:rStyle w:val="Hyperlink"/>
                    <w:rFonts w:ascii="Times New Roman" w:hAnsi="Times New Roman" w:cs="Times New Roman"/>
                    <w:b/>
                    <w:noProof/>
                  </w:rPr>
                  <w:t>Pasiūlymo galiojimo užtikrinimas</w:t>
                </w:r>
                <w:r w:rsidR="009C3A6A">
                  <w:rPr>
                    <w:noProof/>
                    <w:webHidden/>
                  </w:rPr>
                  <w:tab/>
                </w:r>
                <w:r w:rsidR="009C3A6A">
                  <w:rPr>
                    <w:noProof/>
                    <w:webHidden/>
                  </w:rPr>
                  <w:fldChar w:fldCharType="begin"/>
                </w:r>
                <w:r w:rsidR="009C3A6A">
                  <w:rPr>
                    <w:noProof/>
                    <w:webHidden/>
                  </w:rPr>
                  <w:instrText xml:space="preserve"> PAGEREF _Toc168399284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0730F5CC" w14:textId="16758A4A" w:rsidR="009C3A6A" w:rsidRDefault="000378D6">
              <w:pPr>
                <w:pStyle w:val="TOC1"/>
                <w:tabs>
                  <w:tab w:val="left" w:pos="660"/>
                </w:tabs>
                <w:rPr>
                  <w:noProof/>
                  <w:sz w:val="22"/>
                  <w:szCs w:val="22"/>
                </w:rPr>
              </w:pPr>
              <w:hyperlink w:anchor="_Toc168399285" w:history="1">
                <w:r w:rsidR="009C3A6A" w:rsidRPr="00656430">
                  <w:rPr>
                    <w:rStyle w:val="Hyperlink"/>
                    <w:rFonts w:ascii="Times New Roman" w:eastAsia="Calibri" w:hAnsi="Times New Roman" w:cs="Times New Roman"/>
                    <w:b/>
                    <w:noProof/>
                  </w:rPr>
                  <w:t>8.</w:t>
                </w:r>
                <w:r w:rsidR="009C3A6A">
                  <w:rPr>
                    <w:noProof/>
                    <w:sz w:val="22"/>
                    <w:szCs w:val="22"/>
                  </w:rPr>
                  <w:tab/>
                </w:r>
                <w:r w:rsidR="009C3A6A" w:rsidRPr="00656430">
                  <w:rPr>
                    <w:rStyle w:val="Hyperlink"/>
                    <w:rFonts w:ascii="Times New Roman" w:hAnsi="Times New Roman" w:cs="Times New Roman"/>
                    <w:b/>
                    <w:noProof/>
                  </w:rPr>
                  <w:t>Elektroninis aukcionas</w:t>
                </w:r>
                <w:r w:rsidR="009C3A6A">
                  <w:rPr>
                    <w:noProof/>
                    <w:webHidden/>
                  </w:rPr>
                  <w:tab/>
                </w:r>
                <w:r w:rsidR="009C3A6A">
                  <w:rPr>
                    <w:noProof/>
                    <w:webHidden/>
                  </w:rPr>
                  <w:fldChar w:fldCharType="begin"/>
                </w:r>
                <w:r w:rsidR="009C3A6A">
                  <w:rPr>
                    <w:noProof/>
                    <w:webHidden/>
                  </w:rPr>
                  <w:instrText xml:space="preserve"> PAGEREF _Toc168399285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7C523C77" w14:textId="18EFE519" w:rsidR="009C3A6A" w:rsidRDefault="000378D6">
              <w:pPr>
                <w:pStyle w:val="TOC1"/>
                <w:tabs>
                  <w:tab w:val="left" w:pos="660"/>
                </w:tabs>
                <w:rPr>
                  <w:noProof/>
                  <w:sz w:val="22"/>
                  <w:szCs w:val="22"/>
                </w:rPr>
              </w:pPr>
              <w:hyperlink w:anchor="_Toc168399286" w:history="1">
                <w:r w:rsidR="009C3A6A" w:rsidRPr="00656430">
                  <w:rPr>
                    <w:rStyle w:val="Hyperlink"/>
                    <w:rFonts w:ascii="Times New Roman" w:eastAsia="Calibri" w:hAnsi="Times New Roman" w:cs="Times New Roman"/>
                    <w:b/>
                    <w:noProof/>
                  </w:rPr>
                  <w:t>9.</w:t>
                </w:r>
                <w:r w:rsidR="009C3A6A">
                  <w:rPr>
                    <w:noProof/>
                    <w:sz w:val="22"/>
                    <w:szCs w:val="22"/>
                  </w:rPr>
                  <w:tab/>
                </w:r>
                <w:r w:rsidR="009C3A6A" w:rsidRPr="00656430">
                  <w:rPr>
                    <w:rStyle w:val="Hyperlink"/>
                    <w:rFonts w:ascii="Times New Roman" w:hAnsi="Times New Roman" w:cs="Times New Roman"/>
                    <w:b/>
                    <w:noProof/>
                  </w:rPr>
                  <w:t>Pasiūlymų vertinimas</w:t>
                </w:r>
                <w:r w:rsidR="009C3A6A">
                  <w:rPr>
                    <w:noProof/>
                    <w:webHidden/>
                  </w:rPr>
                  <w:tab/>
                </w:r>
                <w:r w:rsidR="009C3A6A">
                  <w:rPr>
                    <w:noProof/>
                    <w:webHidden/>
                  </w:rPr>
                  <w:fldChar w:fldCharType="begin"/>
                </w:r>
                <w:r w:rsidR="009C3A6A">
                  <w:rPr>
                    <w:noProof/>
                    <w:webHidden/>
                  </w:rPr>
                  <w:instrText xml:space="preserve"> PAGEREF _Toc168399286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79E6AB9F" w14:textId="70845B8F" w:rsidR="009C3A6A" w:rsidRDefault="000378D6">
              <w:pPr>
                <w:pStyle w:val="TOC1"/>
                <w:tabs>
                  <w:tab w:val="left" w:pos="660"/>
                </w:tabs>
                <w:rPr>
                  <w:noProof/>
                  <w:sz w:val="22"/>
                  <w:szCs w:val="22"/>
                </w:rPr>
              </w:pPr>
              <w:hyperlink w:anchor="_Toc168399287" w:history="1">
                <w:r w:rsidR="009C3A6A" w:rsidRPr="00656430">
                  <w:rPr>
                    <w:rStyle w:val="Hyperlink"/>
                    <w:rFonts w:ascii="Times New Roman" w:eastAsia="Calibri" w:hAnsi="Times New Roman" w:cs="Times New Roman"/>
                    <w:b/>
                    <w:noProof/>
                  </w:rPr>
                  <w:t>10.</w:t>
                </w:r>
                <w:r w:rsidR="009C3A6A">
                  <w:rPr>
                    <w:noProof/>
                    <w:sz w:val="22"/>
                    <w:szCs w:val="22"/>
                  </w:rPr>
                  <w:tab/>
                </w:r>
                <w:r w:rsidR="009C3A6A" w:rsidRPr="00656430">
                  <w:rPr>
                    <w:rStyle w:val="Hyperlink"/>
                    <w:rFonts w:ascii="Times New Roman" w:hAnsi="Times New Roman" w:cs="Times New Roman"/>
                    <w:b/>
                    <w:noProof/>
                  </w:rPr>
                  <w:t>Sutarties sudarymas</w:t>
                </w:r>
                <w:r w:rsidR="009C3A6A">
                  <w:rPr>
                    <w:noProof/>
                    <w:webHidden/>
                  </w:rPr>
                  <w:tab/>
                </w:r>
                <w:r w:rsidR="009C3A6A">
                  <w:rPr>
                    <w:noProof/>
                    <w:webHidden/>
                  </w:rPr>
                  <w:fldChar w:fldCharType="begin"/>
                </w:r>
                <w:r w:rsidR="009C3A6A">
                  <w:rPr>
                    <w:noProof/>
                    <w:webHidden/>
                  </w:rPr>
                  <w:instrText xml:space="preserve"> PAGEREF _Toc168399287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2152DF7C" w14:textId="3FA271DB" w:rsidR="009C3A6A" w:rsidRDefault="000378D6">
              <w:pPr>
                <w:pStyle w:val="TOC1"/>
                <w:rPr>
                  <w:noProof/>
                  <w:sz w:val="22"/>
                  <w:szCs w:val="22"/>
                </w:rPr>
              </w:pPr>
              <w:hyperlink w:anchor="_Toc168399288" w:history="1">
                <w:r w:rsidR="009C3A6A" w:rsidRPr="00656430">
                  <w:rPr>
                    <w:rStyle w:val="Hyperlink"/>
                    <w:rFonts w:ascii="Times New Roman" w:hAnsi="Times New Roman" w:cs="Times New Roman"/>
                    <w:noProof/>
                  </w:rPr>
                  <w:t>Pirkimo sąlygų 1 priedas „Terminai“</w:t>
                </w:r>
                <w:r w:rsidR="009C3A6A">
                  <w:rPr>
                    <w:noProof/>
                    <w:webHidden/>
                  </w:rPr>
                  <w:tab/>
                </w:r>
                <w:r w:rsidR="009C3A6A">
                  <w:rPr>
                    <w:noProof/>
                    <w:webHidden/>
                  </w:rPr>
                  <w:fldChar w:fldCharType="begin"/>
                </w:r>
                <w:r w:rsidR="009C3A6A">
                  <w:rPr>
                    <w:noProof/>
                    <w:webHidden/>
                  </w:rPr>
                  <w:instrText xml:space="preserve"> PAGEREF _Toc168399288 \h </w:instrText>
                </w:r>
                <w:r w:rsidR="009C3A6A">
                  <w:rPr>
                    <w:noProof/>
                    <w:webHidden/>
                  </w:rPr>
                </w:r>
                <w:r w:rsidR="009C3A6A">
                  <w:rPr>
                    <w:noProof/>
                    <w:webHidden/>
                  </w:rPr>
                  <w:fldChar w:fldCharType="separate"/>
                </w:r>
                <w:r w:rsidR="009C3A6A">
                  <w:rPr>
                    <w:noProof/>
                    <w:webHidden/>
                  </w:rPr>
                  <w:t>5</w:t>
                </w:r>
                <w:r w:rsidR="009C3A6A">
                  <w:rPr>
                    <w:noProof/>
                    <w:webHidden/>
                  </w:rPr>
                  <w:fldChar w:fldCharType="end"/>
                </w:r>
              </w:hyperlink>
            </w:p>
            <w:p w14:paraId="0354611B" w14:textId="54B29373" w:rsidR="009C3A6A" w:rsidRDefault="000378D6">
              <w:pPr>
                <w:pStyle w:val="TOC1"/>
                <w:rPr>
                  <w:noProof/>
                  <w:sz w:val="22"/>
                  <w:szCs w:val="22"/>
                </w:rPr>
              </w:pPr>
              <w:hyperlink w:anchor="_Toc168399289" w:history="1">
                <w:r w:rsidR="009C3A6A" w:rsidRPr="00656430">
                  <w:rPr>
                    <w:rStyle w:val="Hyperlink"/>
                    <w:rFonts w:ascii="Times New Roman" w:eastAsia="Calibri" w:hAnsi="Times New Roman" w:cs="Times New Roman"/>
                    <w:noProof/>
                  </w:rPr>
                  <w:t>Pirkimo sąlygų 2 priedas „Techninė specifikacija“</w:t>
                </w:r>
                <w:r w:rsidR="009C3A6A">
                  <w:rPr>
                    <w:noProof/>
                    <w:webHidden/>
                  </w:rPr>
                  <w:tab/>
                </w:r>
                <w:r w:rsidR="009C3A6A">
                  <w:rPr>
                    <w:noProof/>
                    <w:webHidden/>
                  </w:rPr>
                  <w:fldChar w:fldCharType="begin"/>
                </w:r>
                <w:r w:rsidR="009C3A6A">
                  <w:rPr>
                    <w:noProof/>
                    <w:webHidden/>
                  </w:rPr>
                  <w:instrText xml:space="preserve"> PAGEREF _Toc168399289 \h </w:instrText>
                </w:r>
                <w:r w:rsidR="009C3A6A">
                  <w:rPr>
                    <w:noProof/>
                    <w:webHidden/>
                  </w:rPr>
                </w:r>
                <w:r w:rsidR="009C3A6A">
                  <w:rPr>
                    <w:noProof/>
                    <w:webHidden/>
                  </w:rPr>
                  <w:fldChar w:fldCharType="separate"/>
                </w:r>
                <w:r w:rsidR="009C3A6A">
                  <w:rPr>
                    <w:noProof/>
                    <w:webHidden/>
                  </w:rPr>
                  <w:t>8</w:t>
                </w:r>
                <w:r w:rsidR="009C3A6A">
                  <w:rPr>
                    <w:noProof/>
                    <w:webHidden/>
                  </w:rPr>
                  <w:fldChar w:fldCharType="end"/>
                </w:r>
              </w:hyperlink>
            </w:p>
            <w:p w14:paraId="571E001B" w14:textId="62370BF7" w:rsidR="009C3A6A" w:rsidRDefault="000378D6">
              <w:pPr>
                <w:pStyle w:val="TOC1"/>
                <w:rPr>
                  <w:noProof/>
                  <w:sz w:val="22"/>
                  <w:szCs w:val="22"/>
                </w:rPr>
              </w:pPr>
              <w:hyperlink w:anchor="_Toc168399290" w:history="1">
                <w:r w:rsidR="009C3A6A" w:rsidRPr="00656430">
                  <w:rPr>
                    <w:rStyle w:val="Hyperlink"/>
                    <w:rFonts w:ascii="Times New Roman" w:eastAsia="Calibri" w:hAnsi="Times New Roman" w:cs="Times New Roman"/>
                    <w:noProof/>
                  </w:rPr>
                  <w:t>Pirkimo sąlygų 3 priedas „Tiekėjų pašalinimo pagrindai“</w:t>
                </w:r>
                <w:r w:rsidR="009C3A6A">
                  <w:rPr>
                    <w:noProof/>
                    <w:webHidden/>
                  </w:rPr>
                  <w:tab/>
                </w:r>
                <w:r w:rsidR="009C3A6A">
                  <w:rPr>
                    <w:noProof/>
                    <w:webHidden/>
                  </w:rPr>
                  <w:fldChar w:fldCharType="begin"/>
                </w:r>
                <w:r w:rsidR="009C3A6A">
                  <w:rPr>
                    <w:noProof/>
                    <w:webHidden/>
                  </w:rPr>
                  <w:instrText xml:space="preserve"> PAGEREF _Toc168399290 \h </w:instrText>
                </w:r>
                <w:r w:rsidR="009C3A6A">
                  <w:rPr>
                    <w:noProof/>
                    <w:webHidden/>
                  </w:rPr>
                </w:r>
                <w:r w:rsidR="009C3A6A">
                  <w:rPr>
                    <w:noProof/>
                    <w:webHidden/>
                  </w:rPr>
                  <w:fldChar w:fldCharType="separate"/>
                </w:r>
                <w:r w:rsidR="009C3A6A">
                  <w:rPr>
                    <w:noProof/>
                    <w:webHidden/>
                  </w:rPr>
                  <w:t>19</w:t>
                </w:r>
                <w:r w:rsidR="009C3A6A">
                  <w:rPr>
                    <w:noProof/>
                    <w:webHidden/>
                  </w:rPr>
                  <w:fldChar w:fldCharType="end"/>
                </w:r>
              </w:hyperlink>
            </w:p>
            <w:p w14:paraId="34F6E799" w14:textId="3F81C816" w:rsidR="009C3A6A" w:rsidRDefault="000378D6">
              <w:pPr>
                <w:pStyle w:val="TOC1"/>
                <w:rPr>
                  <w:noProof/>
                  <w:sz w:val="22"/>
                  <w:szCs w:val="22"/>
                </w:rPr>
              </w:pPr>
              <w:hyperlink w:anchor="_Toc168399291" w:history="1">
                <w:r w:rsidR="009C3A6A" w:rsidRPr="00656430">
                  <w:rPr>
                    <w:rStyle w:val="Hyperlink"/>
                    <w:rFonts w:ascii="Times New Roman" w:eastAsia="Calibri" w:hAnsi="Times New Roman" w:cs="Times New Roman"/>
                    <w:noProof/>
                  </w:rPr>
                  <w:t>Pirkimo sąlygų 4 priedas „EBVPD“</w:t>
                </w:r>
                <w:r w:rsidR="009C3A6A">
                  <w:rPr>
                    <w:noProof/>
                    <w:webHidden/>
                  </w:rPr>
                  <w:tab/>
                </w:r>
                <w:r w:rsidR="009C3A6A">
                  <w:rPr>
                    <w:noProof/>
                    <w:webHidden/>
                  </w:rPr>
                  <w:fldChar w:fldCharType="begin"/>
                </w:r>
                <w:r w:rsidR="009C3A6A">
                  <w:rPr>
                    <w:noProof/>
                    <w:webHidden/>
                  </w:rPr>
                  <w:instrText xml:space="preserve"> PAGEREF _Toc168399291 \h </w:instrText>
                </w:r>
                <w:r w:rsidR="009C3A6A">
                  <w:rPr>
                    <w:noProof/>
                    <w:webHidden/>
                  </w:rPr>
                </w:r>
                <w:r w:rsidR="009C3A6A">
                  <w:rPr>
                    <w:noProof/>
                    <w:webHidden/>
                  </w:rPr>
                  <w:fldChar w:fldCharType="separate"/>
                </w:r>
                <w:r w:rsidR="009C3A6A">
                  <w:rPr>
                    <w:noProof/>
                    <w:webHidden/>
                  </w:rPr>
                  <w:t>29</w:t>
                </w:r>
                <w:r w:rsidR="009C3A6A">
                  <w:rPr>
                    <w:noProof/>
                    <w:webHidden/>
                  </w:rPr>
                  <w:fldChar w:fldCharType="end"/>
                </w:r>
              </w:hyperlink>
            </w:p>
            <w:p w14:paraId="7F1FB69D" w14:textId="7AB7CC45" w:rsidR="009C3A6A" w:rsidRDefault="000378D6">
              <w:pPr>
                <w:pStyle w:val="TOC1"/>
                <w:rPr>
                  <w:noProof/>
                  <w:sz w:val="22"/>
                  <w:szCs w:val="22"/>
                </w:rPr>
              </w:pPr>
              <w:hyperlink w:anchor="_Toc168399292" w:history="1">
                <w:r w:rsidR="009C3A6A" w:rsidRPr="00656430">
                  <w:rPr>
                    <w:rStyle w:val="Hyperlink"/>
                    <w:rFonts w:ascii="Times New Roman" w:eastAsia="Calibri" w:hAnsi="Times New Roman" w:cs="Times New Roman"/>
                    <w:noProof/>
                  </w:rPr>
                  <w:t>Pirkimo sąlygų 5 priedas „Pasiūlymo forma“</w:t>
                </w:r>
                <w:r w:rsidR="009C3A6A">
                  <w:rPr>
                    <w:noProof/>
                    <w:webHidden/>
                  </w:rPr>
                  <w:tab/>
                </w:r>
                <w:r w:rsidR="009C3A6A">
                  <w:rPr>
                    <w:noProof/>
                    <w:webHidden/>
                  </w:rPr>
                  <w:fldChar w:fldCharType="begin"/>
                </w:r>
                <w:r w:rsidR="009C3A6A">
                  <w:rPr>
                    <w:noProof/>
                    <w:webHidden/>
                  </w:rPr>
                  <w:instrText xml:space="preserve"> PAGEREF _Toc168399292 \h </w:instrText>
                </w:r>
                <w:r w:rsidR="009C3A6A">
                  <w:rPr>
                    <w:noProof/>
                    <w:webHidden/>
                  </w:rPr>
                </w:r>
                <w:r w:rsidR="009C3A6A">
                  <w:rPr>
                    <w:noProof/>
                    <w:webHidden/>
                  </w:rPr>
                  <w:fldChar w:fldCharType="separate"/>
                </w:r>
                <w:r w:rsidR="009C3A6A">
                  <w:rPr>
                    <w:noProof/>
                    <w:webHidden/>
                  </w:rPr>
                  <w:t>30</w:t>
                </w:r>
                <w:r w:rsidR="009C3A6A">
                  <w:rPr>
                    <w:noProof/>
                    <w:webHidden/>
                  </w:rPr>
                  <w:fldChar w:fldCharType="end"/>
                </w:r>
              </w:hyperlink>
            </w:p>
            <w:p w14:paraId="7EADA3A9" w14:textId="3E74236B" w:rsidR="009C3A6A" w:rsidRDefault="000378D6">
              <w:pPr>
                <w:pStyle w:val="TOC1"/>
                <w:rPr>
                  <w:noProof/>
                  <w:sz w:val="22"/>
                  <w:szCs w:val="22"/>
                </w:rPr>
              </w:pPr>
              <w:hyperlink w:anchor="_Toc168399293" w:history="1">
                <w:r w:rsidR="009C3A6A" w:rsidRPr="00656430">
                  <w:rPr>
                    <w:rStyle w:val="Hyperlink"/>
                    <w:rFonts w:ascii="Times New Roman" w:hAnsi="Times New Roman" w:cs="Times New Roman"/>
                    <w:noProof/>
                  </w:rPr>
                  <w:t>Pirkimo sąlygų 6 priedas „Sutarties projektas“</w:t>
                </w:r>
                <w:r w:rsidR="009C3A6A">
                  <w:rPr>
                    <w:noProof/>
                    <w:webHidden/>
                  </w:rPr>
                  <w:tab/>
                </w:r>
                <w:r w:rsidR="009C3A6A">
                  <w:rPr>
                    <w:noProof/>
                    <w:webHidden/>
                  </w:rPr>
                  <w:fldChar w:fldCharType="begin"/>
                </w:r>
                <w:r w:rsidR="009C3A6A">
                  <w:rPr>
                    <w:noProof/>
                    <w:webHidden/>
                  </w:rPr>
                  <w:instrText xml:space="preserve"> PAGEREF _Toc168399293 \h </w:instrText>
                </w:r>
                <w:r w:rsidR="009C3A6A">
                  <w:rPr>
                    <w:noProof/>
                    <w:webHidden/>
                  </w:rPr>
                </w:r>
                <w:r w:rsidR="009C3A6A">
                  <w:rPr>
                    <w:noProof/>
                    <w:webHidden/>
                  </w:rPr>
                  <w:fldChar w:fldCharType="separate"/>
                </w:r>
                <w:r w:rsidR="009C3A6A">
                  <w:rPr>
                    <w:noProof/>
                    <w:webHidden/>
                  </w:rPr>
                  <w:t>33</w:t>
                </w:r>
                <w:r w:rsidR="009C3A6A">
                  <w:rPr>
                    <w:noProof/>
                    <w:webHidden/>
                  </w:rPr>
                  <w:fldChar w:fldCharType="end"/>
                </w:r>
              </w:hyperlink>
            </w:p>
            <w:p w14:paraId="2F612A16" w14:textId="666C89B2" w:rsidR="005263EF" w:rsidRPr="00D914D5" w:rsidRDefault="005263EF" w:rsidP="005263EF">
              <w:pPr>
                <w:spacing w:after="120" w:line="20" w:lineRule="atLeast"/>
                <w:contextualSpacing/>
                <w:rPr>
                  <w:rFonts w:ascii="Times New Roman" w:hAnsi="Times New Roman" w:cs="Times New Roman"/>
                  <w:sz w:val="22"/>
                  <w:szCs w:val="22"/>
                </w:rPr>
              </w:pPr>
              <w:r w:rsidRPr="00D914D5">
                <w:rPr>
                  <w:rFonts w:ascii="Times New Roman" w:hAnsi="Times New Roman" w:cs="Times New Roman"/>
                  <w:b/>
                  <w:bCs/>
                  <w:color w:val="2B579A"/>
                  <w:sz w:val="22"/>
                  <w:szCs w:val="22"/>
                  <w:shd w:val="clear" w:color="auto" w:fill="E6E6E6"/>
                </w:rPr>
                <w:fldChar w:fldCharType="end"/>
              </w:r>
            </w:p>
          </w:sdtContent>
        </w:sdt>
        <w:p w14:paraId="3D985B05" w14:textId="77777777" w:rsidR="005263EF" w:rsidRPr="00F0499F" w:rsidRDefault="005263EF" w:rsidP="005263EF">
          <w:pPr>
            <w:spacing w:after="120" w:line="20" w:lineRule="atLeast"/>
            <w:contextualSpacing/>
            <w:rPr>
              <w:rFonts w:cstheme="minorHAnsi"/>
            </w:rPr>
          </w:pPr>
          <w:r w:rsidRPr="00F0499F">
            <w:rPr>
              <w:rFonts w:cstheme="minorHAnsi"/>
            </w:rPr>
            <w:br w:type="page"/>
          </w:r>
        </w:p>
      </w:sdtContent>
    </w:sdt>
    <w:p w14:paraId="18E89E2B" w14:textId="77777777" w:rsidR="005263EF" w:rsidRPr="00DB3EA1" w:rsidRDefault="005263EF" w:rsidP="005263EF">
      <w:pPr>
        <w:pStyle w:val="Heading1"/>
        <w:numPr>
          <w:ilvl w:val="0"/>
          <w:numId w:val="1"/>
        </w:numPr>
        <w:tabs>
          <w:tab w:val="left" w:pos="567"/>
        </w:tabs>
        <w:spacing w:line="20" w:lineRule="atLeast"/>
        <w:ind w:left="0" w:firstLine="0"/>
        <w:contextualSpacing/>
        <w:rPr>
          <w:rFonts w:ascii="Times New Roman" w:hAnsi="Times New Roman" w:cs="Times New Roman"/>
          <w:b/>
          <w:sz w:val="36"/>
          <w:szCs w:val="36"/>
        </w:rPr>
      </w:pPr>
      <w:bookmarkStart w:id="1" w:name="_Toc168399278"/>
      <w:bookmarkStart w:id="2" w:name="_Toc335201954"/>
      <w:bookmarkStart w:id="3" w:name="_Toc147739116"/>
      <w:r w:rsidRPr="00DB3EA1">
        <w:rPr>
          <w:rFonts w:ascii="Times New Roman" w:hAnsi="Times New Roman" w:cs="Times New Roman"/>
          <w:b/>
          <w:sz w:val="36"/>
          <w:szCs w:val="36"/>
        </w:rPr>
        <w:lastRenderedPageBreak/>
        <w:t>Bendra informacija</w:t>
      </w:r>
      <w:bookmarkEnd w:id="1"/>
    </w:p>
    <w:p w14:paraId="2F0898CF" w14:textId="77777777" w:rsidR="005263EF" w:rsidRPr="009C5552"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102293">
        <w:rPr>
          <w:rFonts w:ascii="Times New Roman" w:hAnsi="Times New Roman" w:cs="Times New Roman"/>
        </w:rPr>
        <w:t xml:space="preserve">Perkančioji organizacija – VšĮ Vilniaus Gedimino technikos universitetas (toliau – VILNIUS </w:t>
      </w:r>
      <w:r w:rsidRPr="00663B8F">
        <w:rPr>
          <w:rFonts w:ascii="Times New Roman" w:hAnsi="Times New Roman" w:cs="Times New Roman"/>
        </w:rPr>
        <w:t>TECH)</w:t>
      </w:r>
      <w:r w:rsidRPr="00663B8F">
        <w:rPr>
          <w:rFonts w:ascii="Times New Roman" w:eastAsia="Calibri" w:hAnsi="Times New Roman" w:cs="Times New Roman"/>
        </w:rPr>
        <w:t>,</w:t>
      </w:r>
      <w:r w:rsidRPr="00663B8F">
        <w:rPr>
          <w:rFonts w:ascii="Times New Roman" w:eastAsia="Calibri" w:hAnsi="Times New Roman" w:cs="Times New Roman"/>
          <w:color w:val="00B050"/>
        </w:rPr>
        <w:t xml:space="preserve"> </w:t>
      </w:r>
      <w:r w:rsidRPr="009C5552">
        <w:rPr>
          <w:rFonts w:ascii="Times New Roman" w:eastAsia="Calibri" w:hAnsi="Times New Roman" w:cs="Times New Roman"/>
        </w:rPr>
        <w:t xml:space="preserve">juridinio asmens kodas </w:t>
      </w:r>
      <w:r w:rsidRPr="009C5552">
        <w:rPr>
          <w:rFonts w:ascii="Times New Roman" w:hAnsi="Times New Roman" w:cs="Times New Roman"/>
        </w:rPr>
        <w:t>111950243</w:t>
      </w:r>
      <w:r w:rsidRPr="009C5552">
        <w:rPr>
          <w:rFonts w:ascii="Times New Roman" w:eastAsia="Calibri" w:hAnsi="Times New Roman" w:cs="Times New Roman"/>
        </w:rPr>
        <w:t xml:space="preserve">, adresas </w:t>
      </w:r>
      <w:r w:rsidRPr="009C5552">
        <w:rPr>
          <w:rFonts w:ascii="Times New Roman" w:hAnsi="Times New Roman" w:cs="Times New Roman"/>
        </w:rPr>
        <w:t>Saulėtekio al. 11, LT-10223 Vilnius, Lietuva</w:t>
      </w:r>
      <w:r w:rsidRPr="009C5552">
        <w:rPr>
          <w:rFonts w:ascii="Times New Roman" w:eastAsia="Calibri" w:hAnsi="Times New Roman" w:cs="Times New Roman"/>
        </w:rPr>
        <w:t>. Perkančioji organizacija yra PVM mokėtoja.</w:t>
      </w:r>
    </w:p>
    <w:p w14:paraId="77DB1816" w14:textId="0CF271A5" w:rsidR="005263EF" w:rsidRPr="009C5552"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9C5552">
        <w:rPr>
          <w:rFonts w:ascii="Times New Roman" w:hAnsi="Times New Roman" w:cs="Times New Roman"/>
        </w:rPr>
        <w:t xml:space="preserve">Pirkimas neatliekamas naudojantis centralizuotų pirkimų katalogu, </w:t>
      </w:r>
      <w:r w:rsidRPr="009C5552">
        <w:rPr>
          <w:rFonts w:ascii="Times New Roman" w:hAnsi="Times New Roman" w:cs="Times New Roman"/>
          <w:color w:val="000000" w:themeColor="text1"/>
        </w:rPr>
        <w:t xml:space="preserve">nes </w:t>
      </w:r>
      <w:bookmarkStart w:id="4" w:name="_Hlk31122460"/>
      <w:r w:rsidRPr="002E6BF8">
        <w:rPr>
          <w:rFonts w:ascii="Times New Roman" w:hAnsi="Times New Roman" w:cs="Times New Roman"/>
        </w:rPr>
        <w:t>Centrinės perkančiosios organizacijos (</w:t>
      </w:r>
      <w:r w:rsidRPr="002E6BF8">
        <w:rPr>
          <w:rFonts w:ascii="Times New Roman" w:hAnsi="Times New Roman" w:cs="Times New Roman"/>
          <w:bCs/>
        </w:rPr>
        <w:t>CPO LT)</w:t>
      </w:r>
      <w:r w:rsidRPr="00DB3EA1">
        <w:rPr>
          <w:rFonts w:ascii="Times New Roman" w:hAnsi="Times New Roman" w:cs="Times New Roman"/>
        </w:rPr>
        <w:t xml:space="preserve"> </w:t>
      </w:r>
      <w:bookmarkEnd w:id="4"/>
      <w:r w:rsidR="006D2D37" w:rsidRPr="00645FD5">
        <w:rPr>
          <w:rFonts w:ascii="Times New Roman" w:hAnsi="Times New Roman" w:cs="Times New Roman"/>
        </w:rPr>
        <w:t xml:space="preserve">kataloge </w:t>
      </w:r>
      <w:r w:rsidR="006D2D37" w:rsidRPr="00645FD5">
        <w:rPr>
          <w:rFonts w:ascii="Times New Roman" w:hAnsi="Times New Roman" w:cs="Times New Roman"/>
          <w:bCs/>
        </w:rPr>
        <w:t xml:space="preserve">tokio pobūdžio </w:t>
      </w:r>
      <w:r w:rsidR="001C44DB">
        <w:rPr>
          <w:rFonts w:ascii="Times New Roman" w:hAnsi="Times New Roman" w:cs="Times New Roman"/>
          <w:bCs/>
        </w:rPr>
        <w:t xml:space="preserve">darbų, </w:t>
      </w:r>
      <w:r w:rsidR="006D2D37" w:rsidRPr="00645FD5">
        <w:rPr>
          <w:rFonts w:ascii="Times New Roman" w:hAnsi="Times New Roman" w:cs="Times New Roman"/>
          <w:bCs/>
          <w:shd w:val="clear" w:color="auto" w:fill="FCFDFD"/>
        </w:rPr>
        <w:t>atitinkančių perkančiosios organizacijos poreikius, pirkimo galimybės nėra</w:t>
      </w:r>
      <w:r w:rsidRPr="009C5552">
        <w:rPr>
          <w:rFonts w:ascii="Times New Roman" w:hAnsi="Times New Roman" w:cs="Times New Roman"/>
          <w:color w:val="000000" w:themeColor="text1"/>
        </w:rPr>
        <w:t>.</w:t>
      </w:r>
    </w:p>
    <w:p w14:paraId="2B37EA7F" w14:textId="77777777" w:rsidR="005263EF" w:rsidRPr="00D47277"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D47277">
        <w:rPr>
          <w:rFonts w:ascii="Times New Roman" w:eastAsia="Times New Roman" w:hAnsi="Times New Roman" w:cs="Times New Roman"/>
        </w:rPr>
        <w:t>Perkančioji organizacija nerezervuoja teisės dalyvauti pirkime.</w:t>
      </w:r>
    </w:p>
    <w:p w14:paraId="1B2BD032" w14:textId="77777777" w:rsidR="005263EF" w:rsidRPr="00D47277"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D47277">
        <w:rPr>
          <w:rFonts w:ascii="Times New Roman" w:hAnsi="Times New Roman" w:cs="Times New Roman"/>
        </w:rPr>
        <w:t>Stebėtojai dalyvauti Komisijos posėdžiuose nėra kviečiami.</w:t>
      </w:r>
    </w:p>
    <w:p w14:paraId="7ADEE1A2" w14:textId="73F8AA11" w:rsidR="005263EF" w:rsidRPr="00567767" w:rsidRDefault="005263EF" w:rsidP="005263EF">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D47277">
        <w:rPr>
          <w:rFonts w:ascii="Times New Roman" w:eastAsia="Times New Roman" w:hAnsi="Times New Roman" w:cs="Times New Roman"/>
          <w:color w:val="222222"/>
          <w:shd w:val="clear" w:color="auto" w:fill="FFFFFF"/>
          <w:lang w:eastAsia="lt-LT"/>
        </w:rPr>
        <w:t xml:space="preserve">Atliekamas </w:t>
      </w:r>
      <w:r w:rsidRPr="00090290">
        <w:rPr>
          <w:rFonts w:ascii="Times New Roman" w:eastAsia="Times New Roman" w:hAnsi="Times New Roman" w:cs="Times New Roman"/>
          <w:color w:val="222222"/>
          <w:shd w:val="clear" w:color="auto" w:fill="FFFFFF"/>
          <w:lang w:eastAsia="lt-LT"/>
        </w:rPr>
        <w:t>pirkimas laikomas</w:t>
      </w:r>
      <w:r>
        <w:rPr>
          <w:rFonts w:ascii="Times New Roman" w:eastAsia="Times New Roman" w:hAnsi="Times New Roman" w:cs="Times New Roman"/>
          <w:color w:val="222222"/>
          <w:shd w:val="clear" w:color="auto" w:fill="FFFFFF"/>
          <w:lang w:eastAsia="lt-LT"/>
        </w:rPr>
        <w:t xml:space="preserve"> </w:t>
      </w:r>
      <w:r w:rsidRPr="00090290">
        <w:rPr>
          <w:rFonts w:ascii="Times New Roman" w:eastAsia="Times New Roman" w:hAnsi="Times New Roman" w:cs="Times New Roman"/>
          <w:b/>
          <w:bCs/>
          <w:color w:val="222222"/>
          <w:shd w:val="clear" w:color="auto" w:fill="FFFFFF"/>
          <w:lang w:eastAsia="lt-LT"/>
        </w:rPr>
        <w:t>žaliuoju pirkimu</w:t>
      </w:r>
      <w:r w:rsidRPr="00090290">
        <w:rPr>
          <w:rFonts w:ascii="Times New Roman" w:eastAsia="Times New Roman" w:hAnsi="Times New Roman" w:cs="Times New Roman"/>
          <w:color w:val="222222"/>
          <w:shd w:val="clear" w:color="auto" w:fill="FFFFFF"/>
          <w:lang w:eastAsia="lt-LT"/>
        </w:rPr>
        <w:t xml:space="preserve">, </w:t>
      </w:r>
      <w:bookmarkStart w:id="5" w:name="_Hlk225338590"/>
      <w:r w:rsidRPr="00090290">
        <w:rPr>
          <w:rFonts w:ascii="Times New Roman" w:hAnsi="Times New Roman" w:cs="Times New Roman"/>
        </w:rPr>
        <w:t xml:space="preserve">vadovaujantis </w:t>
      </w:r>
      <w:hyperlink r:id="rId10" w:history="1">
        <w:r w:rsidRPr="00090290">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90290">
        <w:rPr>
          <w:rFonts w:ascii="Times New Roman" w:hAnsi="Times New Roman" w:cs="Times New Roman"/>
        </w:rPr>
        <w:t xml:space="preserve">“ </w:t>
      </w:r>
      <w:r w:rsidRPr="00090290">
        <w:rPr>
          <w:rFonts w:ascii="Times New Roman" w:eastAsiaTheme="majorEastAsia" w:hAnsi="Times New Roman" w:cs="Times New Roman"/>
          <w:bCs/>
        </w:rPr>
        <w:t>(toliau – Tvarkos aprašas) 4</w:t>
      </w:r>
      <w:r w:rsidR="00697C87">
        <w:rPr>
          <w:rFonts w:ascii="Times New Roman" w:eastAsiaTheme="majorEastAsia" w:hAnsi="Times New Roman" w:cs="Times New Roman"/>
          <w:bCs/>
        </w:rPr>
        <w:t>.1</w:t>
      </w:r>
      <w:r w:rsidRPr="00090290">
        <w:rPr>
          <w:rFonts w:ascii="Times New Roman" w:eastAsiaTheme="majorEastAsia" w:hAnsi="Times New Roman" w:cs="Times New Roman"/>
          <w:bCs/>
        </w:rPr>
        <w:t xml:space="preserve"> punkto nuostatomis</w:t>
      </w:r>
      <w:r w:rsidR="00697C87">
        <w:rPr>
          <w:rFonts w:ascii="Times New Roman" w:eastAsiaTheme="majorEastAsia" w:hAnsi="Times New Roman" w:cs="Times New Roman"/>
          <w:bCs/>
        </w:rPr>
        <w:t xml:space="preserve">: prekė </w:t>
      </w:r>
      <w:r w:rsidR="00697C87" w:rsidRPr="00697C87">
        <w:rPr>
          <w:rFonts w:ascii="Times New Roman" w:eastAsiaTheme="majorEastAsia" w:hAnsi="Times New Roman" w:cs="Times New Roman"/>
          <w:bCs/>
        </w:rPr>
        <w:t>yra Produktų, kurių viešiesiems pirkimams ir pirkimams taikytini minimalūs aplinkos apsaugos kriterijai, sąraše, nurodytame Tvarkos aprašo 1 pried</w:t>
      </w:r>
      <w:r w:rsidR="00697C87">
        <w:rPr>
          <w:rFonts w:ascii="Times New Roman" w:eastAsiaTheme="majorEastAsia" w:hAnsi="Times New Roman" w:cs="Times New Roman"/>
          <w:bCs/>
        </w:rPr>
        <w:t>o I skyriuje „P</w:t>
      </w:r>
      <w:r w:rsidR="00697C87" w:rsidRPr="00697C87">
        <w:rPr>
          <w:rFonts w:ascii="Times New Roman" w:eastAsiaTheme="majorEastAsia" w:hAnsi="Times New Roman" w:cs="Times New Roman"/>
          <w:bCs/>
        </w:rPr>
        <w:t>opierius ir jo gaminiai</w:t>
      </w:r>
      <w:r w:rsidR="00697C87">
        <w:rPr>
          <w:rFonts w:ascii="Times New Roman" w:eastAsiaTheme="majorEastAsia" w:hAnsi="Times New Roman" w:cs="Times New Roman"/>
          <w:bCs/>
        </w:rPr>
        <w:t xml:space="preserve">“. </w:t>
      </w:r>
      <w:bookmarkEnd w:id="5"/>
      <w:r w:rsidRPr="00567767">
        <w:rPr>
          <w:rFonts w:ascii="Times New Roman" w:hAnsi="Times New Roman" w:cs="Times New Roman"/>
        </w:rPr>
        <w:t>Aplinkos apaugos kriterijai nustatyti pirkimo sąlygų 2 priede „Techninė specifikacija“</w:t>
      </w:r>
      <w:r w:rsidR="00C53D81">
        <w:rPr>
          <w:rFonts w:ascii="Times New Roman" w:hAnsi="Times New Roman" w:cs="Times New Roman"/>
        </w:rPr>
        <w:t xml:space="preserve"> ir 7 priede „Sutarties projektas“</w:t>
      </w:r>
      <w:r w:rsidR="00697C87">
        <w:rPr>
          <w:rFonts w:ascii="Times New Roman" w:hAnsi="Times New Roman" w:cs="Times New Roman"/>
        </w:rPr>
        <w:t xml:space="preserve">. </w:t>
      </w:r>
    </w:p>
    <w:p w14:paraId="5382EB07" w14:textId="77777777" w:rsidR="005263EF" w:rsidRPr="00F347A8" w:rsidRDefault="005263EF" w:rsidP="005263EF">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090290">
        <w:rPr>
          <w:rFonts w:ascii="Times New Roman" w:eastAsia="Arial" w:hAnsi="Times New Roman" w:cs="Times New Roman"/>
        </w:rPr>
        <w:t xml:space="preserve">Išankstinis skelbimas </w:t>
      </w:r>
      <w:r w:rsidRPr="00F347A8">
        <w:rPr>
          <w:rFonts w:ascii="Times New Roman" w:eastAsia="Arial" w:hAnsi="Times New Roman" w:cs="Times New Roman"/>
        </w:rPr>
        <w:t>apie pirkimą nebuvo paskelbtas.</w:t>
      </w:r>
    </w:p>
    <w:p w14:paraId="607F4A07" w14:textId="77777777" w:rsidR="005263EF" w:rsidRPr="002A00F2" w:rsidRDefault="005263EF" w:rsidP="005263EF">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2A00F2">
        <w:rPr>
          <w:rFonts w:ascii="Times New Roman" w:hAnsi="Times New Roman" w:cs="Times New Roman"/>
        </w:rPr>
        <w:t xml:space="preserve">Pirkime perkančioji organizacija nenumato skelbti pranešimo dėl savanoriško </w:t>
      </w:r>
      <w:proofErr w:type="spellStart"/>
      <w:r w:rsidRPr="002A00F2">
        <w:rPr>
          <w:rFonts w:ascii="Times New Roman" w:hAnsi="Times New Roman" w:cs="Times New Roman"/>
          <w:i/>
          <w:iCs/>
        </w:rPr>
        <w:t>ex</w:t>
      </w:r>
      <w:proofErr w:type="spellEnd"/>
      <w:r w:rsidRPr="002A00F2">
        <w:rPr>
          <w:rFonts w:ascii="Times New Roman" w:hAnsi="Times New Roman" w:cs="Times New Roman"/>
          <w:i/>
          <w:iCs/>
        </w:rPr>
        <w:t xml:space="preserve"> ante</w:t>
      </w:r>
      <w:r w:rsidRPr="002A00F2">
        <w:rPr>
          <w:rFonts w:ascii="Times New Roman" w:hAnsi="Times New Roman" w:cs="Times New Roman"/>
        </w:rPr>
        <w:t xml:space="preserve"> skaidrumo.</w:t>
      </w:r>
    </w:p>
    <w:p w14:paraId="0E47CA42" w14:textId="5E9471A3" w:rsidR="005263EF" w:rsidRDefault="005263EF" w:rsidP="005263EF">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F347A8">
        <w:rPr>
          <w:rFonts w:ascii="Times New Roman" w:hAnsi="Times New Roman" w:cs="Times New Roman"/>
        </w:rPr>
        <w:t>Pirkime neleidžiama pateikti alternatyvių pasiūlymų.</w:t>
      </w:r>
    </w:p>
    <w:p w14:paraId="7FD86B47" w14:textId="5DD64A7F" w:rsidR="00977057" w:rsidRPr="00977057" w:rsidRDefault="00977057" w:rsidP="00977057">
      <w:pPr>
        <w:pStyle w:val="ListParagraph"/>
        <w:numPr>
          <w:ilvl w:val="1"/>
          <w:numId w:val="1"/>
        </w:numPr>
        <w:tabs>
          <w:tab w:val="left" w:pos="851"/>
          <w:tab w:val="left" w:pos="1276"/>
        </w:tabs>
        <w:spacing w:after="0" w:line="240" w:lineRule="auto"/>
        <w:jc w:val="both"/>
        <w:rPr>
          <w:rFonts w:ascii="Times New Roman" w:hAnsi="Times New Roman" w:cs="Times New Roman"/>
        </w:rPr>
      </w:pPr>
      <w:r w:rsidRPr="00977057">
        <w:rPr>
          <w:rFonts w:ascii="Times New Roman" w:eastAsia="Arial" w:hAnsi="Times New Roman" w:cs="Times New Roman"/>
          <w:color w:val="000000" w:themeColor="text1"/>
        </w:rPr>
        <w:t xml:space="preserve">Prieš paskelbiant pirkimą buvo vykdyta rinkos konsultacija: Pirkimo ID </w:t>
      </w:r>
      <w:r w:rsidR="00D27471" w:rsidRPr="00D27471">
        <w:rPr>
          <w:rFonts w:ascii="Times New Roman" w:eastAsia="Arial" w:hAnsi="Times New Roman" w:cs="Times New Roman"/>
          <w:color w:val="000000" w:themeColor="text1"/>
        </w:rPr>
        <w:t>7056335</w:t>
      </w:r>
      <w:r w:rsidRPr="00977057">
        <w:rPr>
          <w:rFonts w:ascii="Times New Roman" w:eastAsia="Arial" w:hAnsi="Times New Roman" w:cs="Times New Roman"/>
          <w:color w:val="000000" w:themeColor="text1"/>
        </w:rPr>
        <w:t>, pavadinimas „</w:t>
      </w:r>
      <w:r w:rsidR="00D27471" w:rsidRPr="00D27471">
        <w:rPr>
          <w:rFonts w:ascii="Times New Roman" w:eastAsia="Arial" w:hAnsi="Times New Roman" w:cs="Times New Roman"/>
          <w:color w:val="000000" w:themeColor="text1"/>
        </w:rPr>
        <w:t>Rinkos konsultacija dėl VGTU diplomų ir diplomų priedėlių blankų spausdinimo paslaugų pirkimo</w:t>
      </w:r>
      <w:r w:rsidRPr="00977057">
        <w:rPr>
          <w:rFonts w:ascii="Times New Roman" w:eastAsia="Arial" w:hAnsi="Times New Roman" w:cs="Times New Roman"/>
          <w:color w:val="000000" w:themeColor="text1"/>
        </w:rPr>
        <w:t xml:space="preserve">“, nuoroda: </w:t>
      </w:r>
      <w:r w:rsidR="00D27471" w:rsidRPr="00D27471">
        <w:rPr>
          <w:rFonts w:ascii="Times New Roman" w:hAnsi="Times New Roman" w:cs="Times New Roman"/>
        </w:rPr>
        <w:t>https://viesiejipirkimai.lt/epps/pmc/viewPmc.do?resourceId=7056335</w:t>
      </w:r>
      <w:r w:rsidRPr="00977057">
        <w:rPr>
          <w:rFonts w:ascii="Times New Roman" w:eastAsia="Arial" w:hAnsi="Times New Roman" w:cs="Times New Roman"/>
          <w:color w:val="000000" w:themeColor="text1"/>
        </w:rPr>
        <w:t xml:space="preserve">.  </w:t>
      </w:r>
    </w:p>
    <w:p w14:paraId="7327060A" w14:textId="77777777" w:rsidR="005263EF" w:rsidRPr="00F347A8" w:rsidRDefault="005263EF" w:rsidP="005263EF">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F347A8">
        <w:rPr>
          <w:rFonts w:ascii="Times New Roman" w:eastAsia="Arial" w:hAnsi="Times New Roman" w:cs="Times New Roman"/>
        </w:rPr>
        <w:t>Bendrosios pirkimo sąlygos yra neatskiriama šių pirkimo sąlygų dalis.</w:t>
      </w:r>
    </w:p>
    <w:p w14:paraId="3B1F9316" w14:textId="77777777" w:rsidR="005263EF" w:rsidRPr="006167A9" w:rsidRDefault="005263EF" w:rsidP="005263EF">
      <w:pPr>
        <w:pStyle w:val="Heading1"/>
        <w:numPr>
          <w:ilvl w:val="0"/>
          <w:numId w:val="1"/>
        </w:numPr>
        <w:tabs>
          <w:tab w:val="left" w:pos="567"/>
        </w:tabs>
        <w:spacing w:line="20" w:lineRule="atLeast"/>
        <w:ind w:left="0" w:firstLine="0"/>
        <w:contextualSpacing/>
        <w:rPr>
          <w:rFonts w:ascii="Times New Roman" w:hAnsi="Times New Roman" w:cs="Times New Roman"/>
          <w:b/>
          <w:color w:val="auto"/>
          <w:sz w:val="36"/>
          <w:szCs w:val="36"/>
        </w:rPr>
      </w:pPr>
      <w:bookmarkStart w:id="6" w:name="_Ref39426332"/>
      <w:bookmarkStart w:id="7" w:name="_Ref39426338"/>
      <w:bookmarkStart w:id="8" w:name="_Toc168399279"/>
      <w:bookmarkEnd w:id="2"/>
      <w:r w:rsidRPr="006167A9">
        <w:rPr>
          <w:rFonts w:ascii="Times New Roman" w:hAnsi="Times New Roman" w:cs="Times New Roman"/>
          <w:b/>
          <w:color w:val="auto"/>
          <w:sz w:val="36"/>
          <w:szCs w:val="36"/>
        </w:rPr>
        <w:t>Pirkimo objektas</w:t>
      </w:r>
      <w:bookmarkEnd w:id="6"/>
      <w:bookmarkEnd w:id="7"/>
      <w:bookmarkEnd w:id="8"/>
    </w:p>
    <w:p w14:paraId="455A8ABC" w14:textId="66C5443C" w:rsidR="005263EF" w:rsidRPr="00962F21"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3682B">
        <w:rPr>
          <w:rFonts w:ascii="Times New Roman" w:eastAsia="Calibri" w:hAnsi="Times New Roman" w:cs="Times New Roman"/>
          <w:sz w:val="22"/>
          <w:szCs w:val="22"/>
        </w:rPr>
        <w:t xml:space="preserve">Perkančioji organizacija numato įsigyti </w:t>
      </w:r>
      <w:r w:rsidR="00D27471">
        <w:rPr>
          <w:rFonts w:ascii="Times New Roman" w:eastAsia="Calibri" w:hAnsi="Times New Roman" w:cs="Times New Roman"/>
          <w:sz w:val="22"/>
          <w:szCs w:val="22"/>
        </w:rPr>
        <w:t xml:space="preserve">Vilniaus Gedimino </w:t>
      </w:r>
      <w:r w:rsidR="00D27471" w:rsidRPr="00D27471">
        <w:rPr>
          <w:rFonts w:ascii="Times New Roman" w:eastAsia="Calibri" w:hAnsi="Times New Roman" w:cs="Times New Roman"/>
          <w:sz w:val="22"/>
          <w:szCs w:val="22"/>
        </w:rPr>
        <w:t>technikos universiteto diplomų ir diplomų priedėlių blankų spausdinimo paslaug</w:t>
      </w:r>
      <w:r w:rsidR="00D27471">
        <w:rPr>
          <w:rFonts w:ascii="Times New Roman" w:eastAsia="Calibri" w:hAnsi="Times New Roman" w:cs="Times New Roman"/>
          <w:sz w:val="22"/>
          <w:szCs w:val="22"/>
        </w:rPr>
        <w:t>a</w:t>
      </w:r>
      <w:r w:rsidR="00D27471" w:rsidRPr="00D27471">
        <w:rPr>
          <w:rFonts w:ascii="Times New Roman" w:eastAsia="Calibri" w:hAnsi="Times New Roman" w:cs="Times New Roman"/>
          <w:sz w:val="22"/>
          <w:szCs w:val="22"/>
        </w:rPr>
        <w:t>s</w:t>
      </w:r>
      <w:r w:rsidR="003F5395" w:rsidRPr="003F5395">
        <w:rPr>
          <w:rFonts w:ascii="Times New Roman" w:hAnsi="Times New Roman" w:cs="Times New Roman"/>
          <w:sz w:val="22"/>
          <w:szCs w:val="22"/>
        </w:rPr>
        <w:t xml:space="preserve"> </w:t>
      </w:r>
      <w:r w:rsidRPr="0093682B">
        <w:rPr>
          <w:rFonts w:ascii="Times New Roman" w:eastAsia="Calibri" w:hAnsi="Times New Roman" w:cs="Times New Roman"/>
          <w:bCs/>
          <w:iCs/>
          <w:sz w:val="22"/>
          <w:szCs w:val="22"/>
        </w:rPr>
        <w:t xml:space="preserve">(toliau – </w:t>
      </w:r>
      <w:r w:rsidR="00D27471">
        <w:rPr>
          <w:rFonts w:ascii="Times New Roman" w:eastAsia="Calibri" w:hAnsi="Times New Roman" w:cs="Times New Roman"/>
          <w:bCs/>
          <w:iCs/>
          <w:sz w:val="22"/>
          <w:szCs w:val="22"/>
        </w:rPr>
        <w:t>paslaugos</w:t>
      </w:r>
      <w:r w:rsidRPr="0093682B">
        <w:rPr>
          <w:rFonts w:ascii="Times New Roman" w:eastAsia="Calibri" w:hAnsi="Times New Roman" w:cs="Times New Roman"/>
          <w:bCs/>
          <w:iCs/>
          <w:sz w:val="22"/>
          <w:szCs w:val="22"/>
        </w:rPr>
        <w:t>)</w:t>
      </w:r>
      <w:r w:rsidRPr="00F347A8">
        <w:rPr>
          <w:rFonts w:ascii="Times New Roman" w:eastAsia="Calibri" w:hAnsi="Times New Roman" w:cs="Times New Roman"/>
          <w:sz w:val="22"/>
          <w:szCs w:val="22"/>
        </w:rPr>
        <w:t xml:space="preserve">. </w:t>
      </w:r>
      <w:r w:rsidR="007220DB" w:rsidRPr="00966A98">
        <w:rPr>
          <w:rFonts w:ascii="Times New Roman" w:eastAsia="Calibri" w:hAnsi="Times New Roman" w:cs="Times New Roman"/>
          <w:sz w:val="22"/>
          <w:szCs w:val="22"/>
        </w:rPr>
        <w:t>Preliminarios</w:t>
      </w:r>
      <w:r w:rsidR="00D27471">
        <w:rPr>
          <w:rFonts w:ascii="Times New Roman" w:eastAsia="Calibri" w:hAnsi="Times New Roman" w:cs="Times New Roman"/>
          <w:sz w:val="22"/>
          <w:szCs w:val="22"/>
        </w:rPr>
        <w:t xml:space="preserve"> paslaugų </w:t>
      </w:r>
      <w:r w:rsidR="007220DB" w:rsidRPr="00966A98">
        <w:rPr>
          <w:rFonts w:ascii="Times New Roman" w:hAnsi="Times New Roman" w:cs="Times New Roman"/>
          <w:sz w:val="22"/>
          <w:szCs w:val="22"/>
        </w:rPr>
        <w:t xml:space="preserve">apimtys, </w:t>
      </w:r>
      <w:r w:rsidR="007220DB" w:rsidRPr="00966A98">
        <w:rPr>
          <w:rFonts w:ascii="Times New Roman" w:eastAsia="Calibri" w:hAnsi="Times New Roman" w:cs="Times New Roman"/>
          <w:sz w:val="22"/>
          <w:szCs w:val="22"/>
        </w:rPr>
        <w:t>ir r</w:t>
      </w:r>
      <w:r w:rsidR="007220DB" w:rsidRPr="00966A98">
        <w:rPr>
          <w:rFonts w:ascii="Times New Roman" w:eastAsia="Times New Roman" w:hAnsi="Times New Roman" w:cs="Times New Roman"/>
          <w:sz w:val="22"/>
          <w:szCs w:val="22"/>
        </w:rPr>
        <w:t>eikalavimai pirkimo objektui nustatyti specialiųjų pirkimo sąlygų 2 priede „Techninė specifikacija“</w:t>
      </w:r>
      <w:r w:rsidR="00D27471">
        <w:rPr>
          <w:rFonts w:ascii="Times New Roman" w:eastAsia="Times New Roman" w:hAnsi="Times New Roman" w:cs="Times New Roman"/>
          <w:sz w:val="22"/>
          <w:szCs w:val="22"/>
        </w:rPr>
        <w:t xml:space="preserve">. </w:t>
      </w:r>
    </w:p>
    <w:p w14:paraId="501DCC2C" w14:textId="334410D0" w:rsidR="005263EF" w:rsidRPr="00962F21"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62F21">
        <w:rPr>
          <w:rFonts w:ascii="Times New Roman" w:eastAsia="Calibri" w:hAnsi="Times New Roman" w:cs="Times New Roman"/>
          <w:bCs/>
          <w:sz w:val="22"/>
          <w:szCs w:val="22"/>
        </w:rPr>
        <w:t xml:space="preserve">Pirkimui skirta lėšų suma eurais be PVM – </w:t>
      </w:r>
      <w:r w:rsidR="00D27471" w:rsidRPr="00D27471">
        <w:rPr>
          <w:rFonts w:ascii="Times New Roman" w:eastAsia="Calibri" w:hAnsi="Times New Roman" w:cs="Times New Roman"/>
          <w:bCs/>
          <w:sz w:val="22"/>
          <w:szCs w:val="22"/>
        </w:rPr>
        <w:tab/>
      </w:r>
      <w:r w:rsidR="00D27471" w:rsidRPr="00D27471">
        <w:rPr>
          <w:rFonts w:ascii="Times New Roman" w:eastAsia="Calibri" w:hAnsi="Times New Roman" w:cs="Times New Roman"/>
          <w:b/>
          <w:sz w:val="22"/>
          <w:szCs w:val="22"/>
        </w:rPr>
        <w:t>30 000,00</w:t>
      </w:r>
      <w:r w:rsidR="00402380" w:rsidRPr="00402380">
        <w:rPr>
          <w:rFonts w:ascii="Times New Roman" w:eastAsia="Calibri" w:hAnsi="Times New Roman" w:cs="Times New Roman"/>
          <w:b/>
          <w:sz w:val="22"/>
          <w:szCs w:val="22"/>
        </w:rPr>
        <w:t xml:space="preserve"> Eur be PVM</w:t>
      </w:r>
      <w:r w:rsidR="00402380">
        <w:rPr>
          <w:rFonts w:ascii="Times New Roman" w:eastAsia="Calibri" w:hAnsi="Times New Roman" w:cs="Times New Roman"/>
          <w:b/>
          <w:sz w:val="22"/>
          <w:szCs w:val="22"/>
        </w:rPr>
        <w:t>,</w:t>
      </w:r>
      <w:r w:rsidR="00402380" w:rsidRPr="00402380">
        <w:rPr>
          <w:rFonts w:ascii="Times New Roman" w:eastAsia="Calibri" w:hAnsi="Times New Roman" w:cs="Times New Roman"/>
          <w:b/>
          <w:sz w:val="22"/>
          <w:szCs w:val="22"/>
        </w:rPr>
        <w:t xml:space="preserve"> </w:t>
      </w:r>
      <w:r w:rsidR="00D27471" w:rsidRPr="00D27471">
        <w:rPr>
          <w:rFonts w:ascii="Times New Roman" w:eastAsia="Calibri" w:hAnsi="Times New Roman" w:cs="Times New Roman"/>
          <w:b/>
          <w:sz w:val="22"/>
          <w:szCs w:val="22"/>
        </w:rPr>
        <w:t>36</w:t>
      </w:r>
      <w:r w:rsidR="00D27471">
        <w:rPr>
          <w:rFonts w:ascii="Times New Roman" w:eastAsia="Calibri" w:hAnsi="Times New Roman" w:cs="Times New Roman"/>
          <w:b/>
          <w:sz w:val="22"/>
          <w:szCs w:val="22"/>
        </w:rPr>
        <w:t xml:space="preserve"> </w:t>
      </w:r>
      <w:r w:rsidR="00D27471" w:rsidRPr="00D27471">
        <w:rPr>
          <w:rFonts w:ascii="Times New Roman" w:eastAsia="Calibri" w:hAnsi="Times New Roman" w:cs="Times New Roman"/>
          <w:b/>
          <w:sz w:val="22"/>
          <w:szCs w:val="22"/>
        </w:rPr>
        <w:t>300,00</w:t>
      </w:r>
      <w:r w:rsidR="00402380" w:rsidRPr="00402380">
        <w:rPr>
          <w:rFonts w:ascii="Times New Roman" w:eastAsia="Calibri" w:hAnsi="Times New Roman" w:cs="Times New Roman"/>
          <w:b/>
          <w:sz w:val="22"/>
          <w:szCs w:val="22"/>
        </w:rPr>
        <w:t xml:space="preserve"> Eur su PVM</w:t>
      </w:r>
      <w:r w:rsidRPr="00962F21">
        <w:rPr>
          <w:rFonts w:ascii="Times New Roman" w:eastAsia="Calibri" w:hAnsi="Times New Roman" w:cs="Times New Roman"/>
          <w:b/>
          <w:sz w:val="22"/>
          <w:szCs w:val="22"/>
        </w:rPr>
        <w:t>.</w:t>
      </w:r>
      <w:r w:rsidRPr="00962F21">
        <w:rPr>
          <w:rFonts w:ascii="Times New Roman" w:eastAsia="Calibri" w:hAnsi="Times New Roman" w:cs="Times New Roman"/>
          <w:bCs/>
          <w:sz w:val="22"/>
          <w:szCs w:val="22"/>
        </w:rPr>
        <w:t xml:space="preserve"> </w:t>
      </w:r>
      <w:r w:rsidRPr="00962F21">
        <w:rPr>
          <w:rFonts w:ascii="Times New Roman" w:eastAsia="Calibri" w:hAnsi="Times New Roman" w:cs="Times New Roman"/>
          <w:bCs/>
          <w:sz w:val="22"/>
          <w:szCs w:val="22"/>
          <w:u w:val="single"/>
        </w:rPr>
        <w:t xml:space="preserve">Šiame punkte nurodyta suma </w:t>
      </w:r>
      <w:r w:rsidRPr="00962F21">
        <w:rPr>
          <w:rFonts w:ascii="Times New Roman" w:hAnsi="Times New Roman" w:cs="Times New Roman"/>
          <w:iCs/>
          <w:spacing w:val="2"/>
          <w:sz w:val="22"/>
          <w:szCs w:val="22"/>
          <w:u w:val="single"/>
          <w:shd w:val="clear" w:color="auto" w:fill="FFFFFF"/>
        </w:rPr>
        <w:t>bus naudojama vertinant, ar tiekėjo pasiūlyme nurodyta kaina nėra per didelė ir nepriimtina</w:t>
      </w:r>
      <w:r w:rsidRPr="00962F21">
        <w:rPr>
          <w:rFonts w:ascii="Times New Roman" w:hAnsi="Times New Roman" w:cs="Times New Roman"/>
          <w:b/>
          <w:sz w:val="22"/>
          <w:szCs w:val="22"/>
        </w:rPr>
        <w:t>.</w:t>
      </w:r>
    </w:p>
    <w:p w14:paraId="222E9E16" w14:textId="5545D6F9" w:rsidR="005263EF"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objektas į dalis </w:t>
      </w:r>
      <w:r w:rsidRPr="00B142F2">
        <w:rPr>
          <w:rFonts w:ascii="Times New Roman" w:hAnsi="Times New Roman" w:cs="Times New Roman"/>
          <w:sz w:val="22"/>
          <w:szCs w:val="22"/>
        </w:rPr>
        <w:t>neskaidomas</w:t>
      </w:r>
      <w:r w:rsidR="00AF75AB">
        <w:rPr>
          <w:rFonts w:ascii="Times New Roman" w:hAnsi="Times New Roman" w:cs="Times New Roman"/>
          <w:sz w:val="22"/>
          <w:szCs w:val="22"/>
        </w:rPr>
        <w:t>.</w:t>
      </w:r>
      <w:r w:rsidR="00AF75AB" w:rsidRPr="00AF75AB">
        <w:rPr>
          <w:rFonts w:ascii="Times New Roman" w:eastAsia="Times New Roman" w:hAnsi="Times New Roman" w:cs="Times New Roman"/>
          <w:sz w:val="22"/>
          <w:szCs w:val="22"/>
        </w:rPr>
        <w:t xml:space="preserve"> </w:t>
      </w:r>
      <w:r w:rsidR="00AF75AB" w:rsidRPr="00AF75AB">
        <w:rPr>
          <w:rFonts w:ascii="Times New Roman" w:hAnsi="Times New Roman" w:cs="Times New Roman"/>
          <w:sz w:val="22"/>
          <w:szCs w:val="22"/>
        </w:rPr>
        <w:t>Pasiūlymas turi būti pateiktas visai pirkimo sąlygų 2 priede</w:t>
      </w:r>
      <w:r w:rsidR="00402380">
        <w:rPr>
          <w:rFonts w:ascii="Times New Roman" w:hAnsi="Times New Roman" w:cs="Times New Roman"/>
          <w:sz w:val="22"/>
          <w:szCs w:val="22"/>
        </w:rPr>
        <w:t xml:space="preserve"> </w:t>
      </w:r>
      <w:r w:rsidR="00402380" w:rsidRPr="00AF75AB">
        <w:rPr>
          <w:rFonts w:ascii="Times New Roman" w:hAnsi="Times New Roman" w:cs="Times New Roman"/>
          <w:sz w:val="22"/>
          <w:szCs w:val="22"/>
        </w:rPr>
        <w:t xml:space="preserve">„Techninė specifikacija“ </w:t>
      </w:r>
      <w:r w:rsidR="00AF75AB" w:rsidRPr="00AF75AB">
        <w:rPr>
          <w:rFonts w:ascii="Times New Roman" w:hAnsi="Times New Roman" w:cs="Times New Roman"/>
          <w:sz w:val="22"/>
          <w:szCs w:val="22"/>
        </w:rPr>
        <w:t>nurodytai apimčiai, neskaidant jos smulkiau</w:t>
      </w:r>
      <w:r>
        <w:rPr>
          <w:rFonts w:ascii="Times New Roman" w:hAnsi="Times New Roman" w:cs="Times New Roman"/>
          <w:sz w:val="22"/>
          <w:szCs w:val="22"/>
        </w:rPr>
        <w:t>.</w:t>
      </w:r>
    </w:p>
    <w:p w14:paraId="71736D42" w14:textId="77777777" w:rsidR="005263EF"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3682B">
        <w:rPr>
          <w:rFonts w:ascii="Times New Roman" w:hAnsi="Times New Roman" w:cs="Times New Roman"/>
          <w:sz w:val="22"/>
          <w:szCs w:val="22"/>
        </w:rPr>
        <w:t>Jeigu</w:t>
      </w:r>
      <w:r>
        <w:rPr>
          <w:rFonts w:ascii="Times New Roman" w:hAnsi="Times New Roman" w:cs="Times New Roman"/>
          <w:sz w:val="22"/>
          <w:szCs w:val="22"/>
        </w:rPr>
        <w:t xml:space="preserve">, </w:t>
      </w:r>
      <w:r w:rsidRPr="0093682B">
        <w:rPr>
          <w:rFonts w:ascii="Times New Roman" w:hAnsi="Times New Roman" w:cs="Times New Roman"/>
          <w:sz w:val="22"/>
          <w:szCs w:val="22"/>
        </w:rPr>
        <w:t>apibūdinant pirkimo objektą techninėje specifikacijoje</w:t>
      </w:r>
      <w:r>
        <w:rPr>
          <w:rFonts w:ascii="Times New Roman" w:hAnsi="Times New Roman" w:cs="Times New Roman"/>
          <w:sz w:val="22"/>
          <w:szCs w:val="22"/>
        </w:rPr>
        <w:t xml:space="preserve"> ir (ar) kituose pirkimo dokumentuose</w:t>
      </w:r>
      <w:r w:rsidRPr="0093682B">
        <w:rPr>
          <w:rFonts w:ascii="Times New Roman" w:hAnsi="Times New Roman" w:cs="Times New Roman"/>
          <w:sz w:val="22"/>
          <w:szCs w:val="22"/>
        </w:rPr>
        <w:t xml:space="preserve"> nurodytas konkretus modelis ar tiekimo </w:t>
      </w:r>
      <w:r w:rsidRPr="00D9062E">
        <w:rPr>
          <w:rFonts w:ascii="Times New Roman" w:hAnsi="Times New Roman" w:cs="Times New Roman"/>
          <w:sz w:val="22"/>
          <w:szCs w:val="22"/>
        </w:rPr>
        <w:t xml:space="preserve">šaltinis, </w:t>
      </w:r>
      <w:r w:rsidRPr="00EA6180">
        <w:rPr>
          <w:rFonts w:ascii="Times New Roman" w:hAnsi="Times New Roman" w:cs="Times New Roman"/>
          <w:sz w:val="22"/>
          <w:szCs w:val="22"/>
        </w:rPr>
        <w:t>sertifikatai, standartai, protokolai,</w:t>
      </w:r>
      <w:r w:rsidRPr="00D9062E">
        <w:rPr>
          <w:rFonts w:ascii="Times New Roman" w:hAnsi="Times New Roman" w:cs="Times New Roman"/>
          <w:sz w:val="22"/>
          <w:szCs w:val="22"/>
        </w:rPr>
        <w:t xml:space="preserve"> konkretus</w:t>
      </w:r>
      <w:r w:rsidRPr="0093682B">
        <w:rPr>
          <w:rFonts w:ascii="Times New Roman" w:hAnsi="Times New Roman" w:cs="Times New Roman"/>
          <w:sz w:val="22"/>
          <w:szCs w:val="22"/>
        </w:rPr>
        <w:t xml:space="preserve">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43370D0" w14:textId="77777777" w:rsidR="005263EF" w:rsidRPr="0093682B"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3682B">
        <w:rPr>
          <w:rFonts w:ascii="Times New Roman" w:hAnsi="Times New Roman" w:cs="Times New Roman"/>
          <w:sz w:val="22"/>
          <w:szCs w:val="22"/>
        </w:rPr>
        <w:t xml:space="preserve">Jeigu apibūdinant pirkimo objektą techninėje specifikacijoje nurodytas standartas, </w:t>
      </w:r>
      <w:r w:rsidRPr="0093682B">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3682B">
        <w:rPr>
          <w:rFonts w:ascii="Times New Roman" w:hAnsi="Times New Roman" w:cs="Times New Roman"/>
          <w:sz w:val="22"/>
          <w:szCs w:val="22"/>
        </w:rPr>
        <w:t>turi būti laikoma, kad kiekviena tokia nuoroda yra pateikta su žodžiais „arba lygiavertis“.</w:t>
      </w:r>
    </w:p>
    <w:p w14:paraId="747BD4DE" w14:textId="77777777" w:rsidR="005263EF" w:rsidRPr="001B6860" w:rsidRDefault="005263EF" w:rsidP="005263EF">
      <w:pPr>
        <w:pStyle w:val="Heading1"/>
        <w:tabs>
          <w:tab w:val="left" w:pos="567"/>
        </w:tabs>
        <w:spacing w:line="20" w:lineRule="atLeast"/>
        <w:contextualSpacing/>
        <w:rPr>
          <w:rFonts w:ascii="Times New Roman" w:hAnsi="Times New Roman" w:cs="Times New Roman"/>
          <w:b/>
          <w:sz w:val="36"/>
          <w:szCs w:val="36"/>
        </w:rPr>
      </w:pPr>
      <w:bookmarkStart w:id="9" w:name="_Toc168399280"/>
      <w:r w:rsidRPr="001B6860">
        <w:rPr>
          <w:rFonts w:ascii="Times New Roman" w:hAnsi="Times New Roman" w:cs="Times New Roman"/>
          <w:b/>
          <w:sz w:val="36"/>
          <w:szCs w:val="36"/>
        </w:rPr>
        <w:lastRenderedPageBreak/>
        <w:t>3.</w:t>
      </w:r>
      <w:r w:rsidRPr="001B6860">
        <w:rPr>
          <w:rFonts w:ascii="Times New Roman" w:hAnsi="Times New Roman" w:cs="Times New Roman"/>
          <w:b/>
          <w:sz w:val="36"/>
          <w:szCs w:val="36"/>
        </w:rPr>
        <w:tab/>
      </w:r>
      <w:bookmarkStart w:id="10" w:name="_Ref39427921"/>
      <w:bookmarkStart w:id="11" w:name="_Ref39427927"/>
      <w:bookmarkStart w:id="12" w:name="_Ref39740354"/>
      <w:r w:rsidRPr="001B6860">
        <w:rPr>
          <w:rFonts w:ascii="Times New Roman" w:hAnsi="Times New Roman" w:cs="Times New Roman"/>
          <w:b/>
          <w:sz w:val="36"/>
          <w:szCs w:val="36"/>
        </w:rPr>
        <w:t>Susitikimai su tiekėjais</w:t>
      </w:r>
      <w:bookmarkEnd w:id="10"/>
      <w:bookmarkEnd w:id="11"/>
      <w:r w:rsidRPr="001B6860">
        <w:rPr>
          <w:rFonts w:ascii="Times New Roman" w:hAnsi="Times New Roman" w:cs="Times New Roman"/>
          <w:b/>
          <w:sz w:val="36"/>
          <w:szCs w:val="36"/>
        </w:rPr>
        <w:t xml:space="preserve"> ir objekto apžiūra</w:t>
      </w:r>
      <w:bookmarkEnd w:id="9"/>
      <w:bookmarkEnd w:id="12"/>
    </w:p>
    <w:p w14:paraId="4DA24BD9" w14:textId="77777777" w:rsidR="005263EF" w:rsidRDefault="005263EF" w:rsidP="005263EF">
      <w:pPr>
        <w:pStyle w:val="ListParagraph"/>
        <w:spacing w:after="0" w:line="240" w:lineRule="auto"/>
        <w:ind w:left="0" w:firstLine="567"/>
        <w:jc w:val="both"/>
        <w:rPr>
          <w:rFonts w:ascii="Times New Roman" w:hAnsi="Times New Roman" w:cs="Times New Roman"/>
        </w:rPr>
      </w:pPr>
      <w:r w:rsidRPr="001B6860">
        <w:rPr>
          <w:rFonts w:ascii="Times New Roman" w:hAnsi="Times New Roman" w:cs="Times New Roman"/>
          <w:iCs/>
        </w:rPr>
        <w:t>3.1.</w:t>
      </w:r>
      <w:r w:rsidRPr="0058362F">
        <w:rPr>
          <w:rFonts w:ascii="Times New Roman" w:hAnsi="Times New Roman" w:cs="Times New Roman"/>
          <w:i/>
        </w:rPr>
        <w:tab/>
      </w:r>
      <w:r w:rsidRPr="00AA5578">
        <w:rPr>
          <w:rFonts w:ascii="Times New Roman" w:hAnsi="Times New Roman" w:cs="Times New Roman"/>
        </w:rPr>
        <w:t>Perkančioji organizacija nerengs susitikimo su tiekėjais dėl pirkimo dokumentų paaiškinimo.</w:t>
      </w:r>
    </w:p>
    <w:p w14:paraId="66449FC4" w14:textId="77777777" w:rsidR="005263EF" w:rsidRPr="00AA5578" w:rsidRDefault="005263EF" w:rsidP="005263EF">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sidRPr="00FA16B6">
        <w:rPr>
          <w:rFonts w:ascii="Times New Roman" w:hAnsi="Times New Roman" w:cs="Times New Roman"/>
        </w:rPr>
        <w:t>Perkančioji organizacija nerengs objekto apžiūros</w:t>
      </w:r>
      <w:r>
        <w:rPr>
          <w:rFonts w:ascii="Times New Roman" w:hAnsi="Times New Roman" w:cs="Times New Roman"/>
        </w:rPr>
        <w:t>.</w:t>
      </w:r>
    </w:p>
    <w:p w14:paraId="71B21D88" w14:textId="77777777" w:rsidR="005263EF" w:rsidRPr="001B6860" w:rsidRDefault="005263EF" w:rsidP="005263EF">
      <w:pPr>
        <w:pStyle w:val="Heading1"/>
        <w:tabs>
          <w:tab w:val="left" w:pos="567"/>
        </w:tabs>
        <w:spacing w:line="20" w:lineRule="atLeast"/>
        <w:contextualSpacing/>
        <w:rPr>
          <w:rFonts w:ascii="Times New Roman" w:hAnsi="Times New Roman" w:cs="Times New Roman"/>
          <w:b/>
          <w:sz w:val="36"/>
          <w:szCs w:val="36"/>
        </w:rPr>
      </w:pPr>
      <w:bookmarkStart w:id="13" w:name="_Ref39473754"/>
      <w:bookmarkStart w:id="14" w:name="_Ref39473761"/>
      <w:bookmarkStart w:id="15" w:name="_Ref39474188"/>
      <w:bookmarkStart w:id="16" w:name="_Toc168399281"/>
      <w:r w:rsidRPr="001B6860">
        <w:rPr>
          <w:rFonts w:ascii="Times New Roman" w:hAnsi="Times New Roman" w:cs="Times New Roman"/>
          <w:b/>
          <w:sz w:val="36"/>
          <w:szCs w:val="36"/>
        </w:rPr>
        <w:t>4.</w:t>
      </w:r>
      <w:r w:rsidRPr="001B6860">
        <w:rPr>
          <w:rFonts w:ascii="Times New Roman" w:hAnsi="Times New Roman" w:cs="Times New Roman"/>
          <w:b/>
          <w:sz w:val="36"/>
          <w:szCs w:val="36"/>
        </w:rPr>
        <w:tab/>
        <w:t>Tiekėjų pašalinimo pagrindai</w:t>
      </w:r>
      <w:bookmarkEnd w:id="13"/>
      <w:bookmarkEnd w:id="14"/>
      <w:bookmarkEnd w:id="15"/>
      <w:r w:rsidRPr="001B6860">
        <w:rPr>
          <w:rFonts w:ascii="Times New Roman" w:hAnsi="Times New Roman" w:cs="Times New Roman"/>
          <w:b/>
          <w:sz w:val="36"/>
          <w:szCs w:val="36"/>
        </w:rPr>
        <w:t xml:space="preserve"> ir kvalifikacijos reikalavimai</w:t>
      </w:r>
      <w:bookmarkEnd w:id="16"/>
    </w:p>
    <w:p w14:paraId="5923E9DC" w14:textId="77777777" w:rsidR="005263EF" w:rsidRPr="00376237" w:rsidRDefault="005263EF" w:rsidP="005263EF">
      <w:pPr>
        <w:pStyle w:val="ListParagraph"/>
        <w:tabs>
          <w:tab w:val="left" w:pos="1276"/>
        </w:tabs>
        <w:spacing w:after="0" w:line="20" w:lineRule="atLeast"/>
        <w:ind w:left="0" w:firstLine="567"/>
        <w:jc w:val="both"/>
        <w:rPr>
          <w:rFonts w:ascii="Times New Roman" w:hAnsi="Times New Roman" w:cs="Times New Roman"/>
        </w:rPr>
      </w:pPr>
      <w:r>
        <w:t>4.1.</w:t>
      </w:r>
      <w:r>
        <w:tab/>
      </w:r>
      <w:r w:rsidRPr="00376237">
        <w:rPr>
          <w:rFonts w:ascii="Times New Roman" w:hAnsi="Times New Roman" w:cs="Times New Roman"/>
        </w:rPr>
        <w:t>Reikalavimai dėl tiekėjo ir</w:t>
      </w:r>
      <w:bookmarkStart w:id="17" w:name="_Hlk41039660"/>
      <w:r w:rsidRPr="00376237">
        <w:rPr>
          <w:rFonts w:ascii="Times New Roman" w:hAnsi="Times New Roman" w:cs="Times New Roman"/>
        </w:rPr>
        <w:t xml:space="preserve"> subtiekėjų (jei taikoma), ūkio subjektų, kurių pajėgumais tiekėjas remiasi, </w:t>
      </w:r>
      <w:bookmarkEnd w:id="17"/>
      <w:r w:rsidRPr="00376237">
        <w:rPr>
          <w:rFonts w:ascii="Times New Roman" w:hAnsi="Times New Roman" w:cs="Times New Roman"/>
        </w:rPr>
        <w:t xml:space="preserve">pašalinimo pagrindų nebuvimo bei jų nebuvimą patvirtinantys dokumentai nurodyti specialiųjų </w:t>
      </w:r>
      <w:r w:rsidRPr="00376237">
        <w:rPr>
          <w:rFonts w:ascii="Times New Roman" w:eastAsia="Calibri" w:hAnsi="Times New Roman" w:cs="Times New Roman"/>
        </w:rPr>
        <w:t xml:space="preserve">pirkimo </w:t>
      </w:r>
      <w:r w:rsidRPr="00AE272E">
        <w:rPr>
          <w:rFonts w:ascii="Times New Roman" w:eastAsia="Calibri" w:hAnsi="Times New Roman" w:cs="Times New Roman"/>
        </w:rPr>
        <w:t xml:space="preserve">sąlygų </w:t>
      </w:r>
      <w:r w:rsidRPr="00AE272E">
        <w:rPr>
          <w:rFonts w:ascii="Times New Roman" w:hAnsi="Times New Roman" w:cs="Times New Roman"/>
        </w:rPr>
        <w:t xml:space="preserve">3 </w:t>
      </w:r>
      <w:r w:rsidRPr="00AE272E">
        <w:rPr>
          <w:rFonts w:ascii="Times New Roman" w:eastAsia="Calibri" w:hAnsi="Times New Roman" w:cs="Times New Roman"/>
        </w:rPr>
        <w:t>priede „</w:t>
      </w:r>
      <w:r w:rsidRPr="00AE272E">
        <w:rPr>
          <w:rFonts w:ascii="Times New Roman" w:hAnsi="Times New Roman" w:cs="Times New Roman"/>
          <w:bCs/>
          <w:color w:val="000000"/>
        </w:rPr>
        <w:t>Tiekėjų pašalinimo pagrindai</w:t>
      </w:r>
      <w:r w:rsidRPr="00AE272E">
        <w:rPr>
          <w:rFonts w:ascii="Times New Roman" w:eastAsia="Calibri" w:hAnsi="Times New Roman" w:cs="Times New Roman"/>
        </w:rPr>
        <w:t>“</w:t>
      </w:r>
      <w:r w:rsidRPr="00AE272E">
        <w:rPr>
          <w:rFonts w:ascii="Times New Roman" w:hAnsi="Times New Roman" w:cs="Times New Roman"/>
        </w:rPr>
        <w:t>.</w:t>
      </w:r>
    </w:p>
    <w:p w14:paraId="51CF75B6" w14:textId="35E5F4CE" w:rsidR="005263EF" w:rsidRPr="00376237" w:rsidRDefault="005263EF" w:rsidP="005263EF">
      <w:pPr>
        <w:pStyle w:val="ListParagraph"/>
        <w:tabs>
          <w:tab w:val="left" w:pos="1276"/>
        </w:tabs>
        <w:spacing w:after="0" w:line="20" w:lineRule="atLeast"/>
        <w:ind w:left="0" w:firstLine="567"/>
        <w:jc w:val="both"/>
        <w:rPr>
          <w:rFonts w:ascii="Times New Roman" w:hAnsi="Times New Roman" w:cs="Times New Roman"/>
        </w:rPr>
      </w:pPr>
      <w:r w:rsidRPr="00376237">
        <w:rPr>
          <w:rFonts w:ascii="Times New Roman" w:hAnsi="Times New Roman" w:cs="Times New Roman"/>
        </w:rPr>
        <w:t>4.2.</w:t>
      </w:r>
      <w:r w:rsidRPr="00376237">
        <w:rPr>
          <w:rFonts w:ascii="Times New Roman" w:hAnsi="Times New Roman" w:cs="Times New Roman"/>
        </w:rPr>
        <w:tab/>
      </w:r>
      <w:r w:rsidRPr="00376237">
        <w:rPr>
          <w:rFonts w:ascii="Times New Roman" w:eastAsia="Times New Roman" w:hAnsi="Times New Roman" w:cs="Times New Roman"/>
          <w:lang w:eastAsia="lt-LT"/>
        </w:rPr>
        <w:t>Tiekėjams n</w:t>
      </w:r>
      <w:r w:rsidR="006A6ACA">
        <w:rPr>
          <w:rFonts w:ascii="Times New Roman" w:eastAsia="Times New Roman" w:hAnsi="Times New Roman" w:cs="Times New Roman"/>
          <w:lang w:eastAsia="lt-LT"/>
        </w:rPr>
        <w:t xml:space="preserve">ustatomi </w:t>
      </w:r>
      <w:r w:rsidRPr="00376237">
        <w:rPr>
          <w:rFonts w:ascii="Times New Roman" w:eastAsia="Times New Roman" w:hAnsi="Times New Roman" w:cs="Times New Roman"/>
          <w:lang w:eastAsia="lt-LT"/>
        </w:rPr>
        <w:t>kvalifikacijos reikalavimai</w:t>
      </w:r>
      <w:r w:rsidR="006A6ACA">
        <w:rPr>
          <w:rFonts w:ascii="Times New Roman" w:eastAsia="Times New Roman" w:hAnsi="Times New Roman" w:cs="Times New Roman"/>
          <w:lang w:eastAsia="lt-LT"/>
        </w:rPr>
        <w:t xml:space="preserve">, kurie nurodyti specialiųjų pirkimo </w:t>
      </w:r>
      <w:r w:rsidR="006A6ACA" w:rsidRPr="00C53D81">
        <w:rPr>
          <w:rFonts w:ascii="Times New Roman" w:eastAsia="Times New Roman" w:hAnsi="Times New Roman" w:cs="Times New Roman"/>
          <w:lang w:eastAsia="lt-LT"/>
        </w:rPr>
        <w:t>sąlygų 6 priede</w:t>
      </w:r>
      <w:r w:rsidRPr="00C53D81">
        <w:rPr>
          <w:rFonts w:ascii="Times New Roman" w:hAnsi="Times New Roman" w:cs="Times New Roman"/>
        </w:rPr>
        <w:t>.</w:t>
      </w:r>
    </w:p>
    <w:p w14:paraId="1EE3AA53" w14:textId="21A3DFD0" w:rsidR="005263EF" w:rsidRPr="00376237" w:rsidRDefault="005263EF" w:rsidP="005263EF">
      <w:pPr>
        <w:pStyle w:val="ListParagraph"/>
        <w:tabs>
          <w:tab w:val="left" w:pos="1276"/>
        </w:tabs>
        <w:spacing w:after="0" w:line="20" w:lineRule="atLeast"/>
        <w:ind w:left="0" w:firstLine="567"/>
        <w:jc w:val="both"/>
        <w:rPr>
          <w:rFonts w:ascii="Times New Roman" w:hAnsi="Times New Roman" w:cs="Times New Roman"/>
        </w:rPr>
      </w:pPr>
      <w:r w:rsidRPr="00376237">
        <w:rPr>
          <w:rFonts w:ascii="Times New Roman" w:hAnsi="Times New Roman" w:cs="Times New Roman"/>
        </w:rPr>
        <w:t>4.3.</w:t>
      </w:r>
      <w:r w:rsidRPr="00376237">
        <w:rPr>
          <w:rFonts w:ascii="Times New Roman" w:hAnsi="Times New Roman" w:cs="Times New Roman"/>
        </w:rPr>
        <w:tab/>
      </w:r>
      <w:r w:rsidRPr="00376237">
        <w:rPr>
          <w:rFonts w:ascii="Times New Roman" w:eastAsia="Calibri" w:hAnsi="Times New Roman" w:cs="Times New Roman"/>
          <w:lang w:eastAsia="lt-LT"/>
        </w:rPr>
        <w:t>Perkančioji organizacija reikalauja, kad tiekėjai laikytųsi k</w:t>
      </w:r>
      <w:r w:rsidRPr="00376237">
        <w:rPr>
          <w:rFonts w:ascii="Times New Roman" w:eastAsia="Calibri" w:hAnsi="Times New Roman" w:cs="Times New Roman"/>
          <w:iCs/>
          <w:lang w:eastAsia="lt-LT"/>
        </w:rPr>
        <w:t>okybės vadybos sistemos ir (arba) aplinkos apsaugos vadybos sistemos standartų</w:t>
      </w:r>
      <w:r>
        <w:rPr>
          <w:rFonts w:ascii="Times New Roman" w:eastAsia="Calibri" w:hAnsi="Times New Roman" w:cs="Times New Roman"/>
          <w:iCs/>
          <w:lang w:eastAsia="lt-LT"/>
        </w:rPr>
        <w:t>.</w:t>
      </w:r>
      <w:r w:rsidR="006A6ACA">
        <w:rPr>
          <w:rFonts w:ascii="Times New Roman" w:eastAsia="Calibri" w:hAnsi="Times New Roman" w:cs="Times New Roman"/>
          <w:iCs/>
          <w:lang w:eastAsia="lt-LT"/>
        </w:rPr>
        <w:t xml:space="preserve"> Reikalaujami </w:t>
      </w:r>
      <w:r w:rsidR="006A6ACA" w:rsidRPr="006A6ACA">
        <w:rPr>
          <w:rFonts w:ascii="Times New Roman" w:eastAsia="Calibri" w:hAnsi="Times New Roman" w:cs="Times New Roman"/>
          <w:iCs/>
          <w:lang w:eastAsia="lt-LT"/>
        </w:rPr>
        <w:t>kokybės vadybos sistemos ir (arba) aplinkos apsaugos vadybos sistemos standart</w:t>
      </w:r>
      <w:r w:rsidR="006A6ACA">
        <w:rPr>
          <w:rFonts w:ascii="Times New Roman" w:eastAsia="Calibri" w:hAnsi="Times New Roman" w:cs="Times New Roman"/>
          <w:iCs/>
          <w:lang w:eastAsia="lt-LT"/>
        </w:rPr>
        <w:t xml:space="preserve">ai nurodyti specialiųjų pirkimo </w:t>
      </w:r>
      <w:r w:rsidR="006A6ACA" w:rsidRPr="00C53D81">
        <w:rPr>
          <w:rFonts w:ascii="Times New Roman" w:eastAsia="Calibri" w:hAnsi="Times New Roman" w:cs="Times New Roman"/>
          <w:iCs/>
          <w:lang w:eastAsia="lt-LT"/>
        </w:rPr>
        <w:t>sąlygų 6 priede.</w:t>
      </w:r>
    </w:p>
    <w:p w14:paraId="1F09F883" w14:textId="77777777" w:rsidR="005263EF" w:rsidRPr="00264E78" w:rsidRDefault="005263EF" w:rsidP="005263EF">
      <w:pPr>
        <w:pStyle w:val="Heading1"/>
        <w:tabs>
          <w:tab w:val="left" w:pos="567"/>
        </w:tabs>
        <w:spacing w:after="0"/>
        <w:contextualSpacing/>
        <w:jc w:val="both"/>
        <w:rPr>
          <w:rFonts w:ascii="Times New Roman" w:hAnsi="Times New Roman" w:cs="Times New Roman"/>
          <w:b/>
          <w:sz w:val="36"/>
          <w:szCs w:val="36"/>
        </w:rPr>
      </w:pPr>
      <w:bookmarkStart w:id="18" w:name="_Toc168399282"/>
      <w:r w:rsidRPr="00264E78">
        <w:rPr>
          <w:rFonts w:ascii="Times New Roman" w:hAnsi="Times New Roman" w:cs="Times New Roman"/>
          <w:b/>
          <w:sz w:val="36"/>
          <w:szCs w:val="36"/>
        </w:rPr>
        <w:t>5.</w:t>
      </w:r>
      <w:r w:rsidRPr="00264E78">
        <w:rPr>
          <w:rFonts w:ascii="Times New Roman" w:hAnsi="Times New Roman" w:cs="Times New Roman"/>
          <w:b/>
          <w:sz w:val="36"/>
          <w:szCs w:val="36"/>
        </w:rPr>
        <w:tab/>
        <w:t>Reikalavimai, susiję su nacionaliniu saugumu</w:t>
      </w:r>
      <w:bookmarkEnd w:id="18"/>
    </w:p>
    <w:p w14:paraId="5C8F8292" w14:textId="77777777" w:rsidR="005263EF" w:rsidRPr="00774DBB" w:rsidRDefault="005263EF" w:rsidP="005263EF">
      <w:pPr>
        <w:spacing w:after="0" w:line="240" w:lineRule="auto"/>
        <w:ind w:firstLine="567"/>
        <w:jc w:val="both"/>
        <w:rPr>
          <w:rFonts w:ascii="Times New Roman" w:hAnsi="Times New Roman" w:cs="Times New Roman"/>
          <w:iCs/>
          <w:sz w:val="22"/>
          <w:szCs w:val="22"/>
        </w:rPr>
      </w:pPr>
      <w:r w:rsidRPr="009329D3">
        <w:rPr>
          <w:rFonts w:ascii="Times New Roman" w:hAnsi="Times New Roman" w:cs="Times New Roman"/>
          <w:sz w:val="22"/>
          <w:szCs w:val="22"/>
        </w:rPr>
        <w:t>5.1</w:t>
      </w:r>
      <w:r w:rsidRPr="009329D3">
        <w:rPr>
          <w:rFonts w:ascii="Times New Roman" w:hAnsi="Times New Roman" w:cs="Times New Roman"/>
          <w:sz w:val="22"/>
          <w:szCs w:val="22"/>
        </w:rPr>
        <w:tab/>
      </w:r>
      <w:r w:rsidRPr="00774DBB">
        <w:rPr>
          <w:rFonts w:ascii="Times New Roman" w:hAnsi="Times New Roman" w:cs="Times New Roman"/>
          <w:color w:val="000000" w:themeColor="text1"/>
          <w:sz w:val="22"/>
          <w:szCs w:val="22"/>
        </w:rPr>
        <w:t>Perkančioji organizacija netaiko nuostatų, susijusių su nacionaliniu saugumu.</w:t>
      </w:r>
    </w:p>
    <w:p w14:paraId="0890F1BC" w14:textId="77777777" w:rsidR="005263EF" w:rsidRPr="00AB4605" w:rsidRDefault="005263EF" w:rsidP="005263EF">
      <w:pPr>
        <w:pStyle w:val="Heading1"/>
        <w:tabs>
          <w:tab w:val="left" w:pos="567"/>
        </w:tabs>
        <w:spacing w:line="20" w:lineRule="atLeast"/>
        <w:contextualSpacing/>
        <w:rPr>
          <w:rFonts w:ascii="Times New Roman" w:hAnsi="Times New Roman" w:cs="Times New Roman"/>
          <w:b/>
          <w:sz w:val="36"/>
          <w:szCs w:val="36"/>
        </w:rPr>
      </w:pPr>
      <w:bookmarkStart w:id="19" w:name="_Ref39666794"/>
      <w:bookmarkStart w:id="20" w:name="_Ref39666796"/>
      <w:bookmarkStart w:id="21" w:name="_Toc168399283"/>
      <w:r>
        <w:rPr>
          <w:rFonts w:ascii="Times New Roman" w:hAnsi="Times New Roman" w:cs="Times New Roman"/>
          <w:b/>
          <w:sz w:val="36"/>
          <w:szCs w:val="36"/>
        </w:rPr>
        <w:t>6.</w:t>
      </w:r>
      <w:r>
        <w:rPr>
          <w:rFonts w:ascii="Times New Roman" w:hAnsi="Times New Roman" w:cs="Times New Roman"/>
          <w:b/>
          <w:sz w:val="36"/>
          <w:szCs w:val="36"/>
        </w:rPr>
        <w:tab/>
      </w:r>
      <w:r w:rsidRPr="00AB4605">
        <w:rPr>
          <w:rFonts w:ascii="Times New Roman" w:hAnsi="Times New Roman" w:cs="Times New Roman"/>
          <w:b/>
          <w:sz w:val="36"/>
          <w:szCs w:val="36"/>
        </w:rPr>
        <w:t>Specialieji reikalavimai pasiūlymų rengimui ir pateikimui</w:t>
      </w:r>
      <w:bookmarkEnd w:id="19"/>
      <w:bookmarkEnd w:id="20"/>
      <w:bookmarkEnd w:id="21"/>
    </w:p>
    <w:p w14:paraId="3B9672D8" w14:textId="77777777" w:rsidR="005263EF" w:rsidRPr="00185619" w:rsidRDefault="005263EF" w:rsidP="005263EF">
      <w:pPr>
        <w:tabs>
          <w:tab w:val="left" w:pos="1276"/>
        </w:tabs>
        <w:spacing w:after="0" w:line="240" w:lineRule="auto"/>
        <w:ind w:firstLine="567"/>
        <w:jc w:val="both"/>
        <w:rPr>
          <w:rFonts w:ascii="Times New Roman" w:hAnsi="Times New Roman" w:cs="Times New Roman"/>
          <w:i/>
          <w:iCs/>
          <w:sz w:val="22"/>
          <w:szCs w:val="22"/>
        </w:rPr>
      </w:pPr>
      <w:r w:rsidRPr="00185619">
        <w:rPr>
          <w:rFonts w:ascii="Times New Roman" w:hAnsi="Times New Roman" w:cs="Times New Roman"/>
          <w:sz w:val="22"/>
          <w:szCs w:val="22"/>
        </w:rPr>
        <w:t>6.1.</w:t>
      </w:r>
      <w:r w:rsidRPr="00185619">
        <w:rPr>
          <w:rFonts w:ascii="Times New Roman" w:hAnsi="Times New Roman" w:cs="Times New Roman"/>
          <w:sz w:val="22"/>
          <w:szCs w:val="22"/>
        </w:rPr>
        <w:tab/>
        <w:t>Tiekėjo pasiūlymą sudaro CVP IS pateikiamų ir žemiau nurodytų dokumentų visuma:</w:t>
      </w:r>
    </w:p>
    <w:p w14:paraId="15C08F21" w14:textId="0AFBD1FF" w:rsidR="005263EF" w:rsidRPr="00AE272E"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5F15C5">
        <w:rPr>
          <w:rFonts w:ascii="Times New Roman" w:hAnsi="Times New Roman" w:cs="Times New Roman"/>
        </w:rPr>
        <w:t xml:space="preserve">tiekėjo pasirašytas pasiūlymas, parengtas pagal Specialiųjų pirkimo </w:t>
      </w:r>
      <w:r w:rsidRPr="00AE272E">
        <w:rPr>
          <w:rFonts w:ascii="Times New Roman" w:hAnsi="Times New Roman" w:cs="Times New Roman"/>
        </w:rPr>
        <w:t xml:space="preserve">sąlygų </w:t>
      </w:r>
      <w:r w:rsidR="00603D52">
        <w:rPr>
          <w:rFonts w:ascii="Times New Roman" w:hAnsi="Times New Roman" w:cs="Times New Roman"/>
        </w:rPr>
        <w:t>5</w:t>
      </w:r>
      <w:r w:rsidRPr="00AE272E">
        <w:rPr>
          <w:rFonts w:ascii="Times New Roman" w:hAnsi="Times New Roman" w:cs="Times New Roman"/>
          <w:shd w:val="clear" w:color="auto" w:fill="FFFFFF"/>
        </w:rPr>
        <w:t xml:space="preserve"> </w:t>
      </w:r>
      <w:r w:rsidRPr="00AE272E">
        <w:rPr>
          <w:rFonts w:ascii="Times New Roman" w:hAnsi="Times New Roman" w:cs="Times New Roman"/>
        </w:rPr>
        <w:t>priede „Pasiūlymo forma“ pateiktą pasiūlymo formą;</w:t>
      </w:r>
    </w:p>
    <w:p w14:paraId="173FA37B" w14:textId="77777777" w:rsidR="005263EF" w:rsidRPr="004A724D"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AE272E">
        <w:rPr>
          <w:rFonts w:ascii="Times New Roman" w:hAnsi="Times New Roman" w:cs="Times New Roman"/>
        </w:rPr>
        <w:t>užpildytas EBVPD (Specialiųjų pirkimo sąlygų 4 priedas). Pasira</w:t>
      </w:r>
      <w:r w:rsidRPr="00D5223D">
        <w:rPr>
          <w:rFonts w:ascii="Times New Roman" w:hAnsi="Times New Roman" w:cs="Times New Roman"/>
        </w:rPr>
        <w:t>šydamas pasiūlymą, tiekėjas patvirtina ir EBVPD tikrumą;</w:t>
      </w:r>
    </w:p>
    <w:p w14:paraId="7F6F6BE3" w14:textId="77777777" w:rsidR="005263EF" w:rsidRPr="00D5223D"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5223D">
        <w:rPr>
          <w:rFonts w:ascii="Times New Roman" w:hAnsi="Times New Roman" w:cs="Times New Roman"/>
        </w:rPr>
        <w:t>jungtinės veiklos sutarties kopija (jeigu pirkime dalyvauja ūkio subjektų grupė jungtinės veiklos sutarties pagrindu);</w:t>
      </w:r>
    </w:p>
    <w:p w14:paraId="708AEB3B" w14:textId="77777777" w:rsidR="005263EF" w:rsidRPr="00D5223D"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5223D">
        <w:rPr>
          <w:rFonts w:ascii="Times New Roman" w:hAnsi="Times New Roman" w:cs="Times New Roman"/>
        </w:rPr>
        <w:t>dokumentas, patvirtinantis, kad asmuo, kuris pasirašė pasiūlymą (jei jis ne tiekėjo vadovas), turėjo teisę jį pasirašyti;</w:t>
      </w:r>
    </w:p>
    <w:p w14:paraId="1C6F3BBC" w14:textId="77777777" w:rsidR="005263EF" w:rsidRPr="00567767"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rPr>
      </w:pPr>
      <w:r w:rsidRPr="00D5223D">
        <w:rPr>
          <w:rFonts w:ascii="Times New Roman" w:hAnsi="Times New Roman" w:cs="Times New Roman"/>
        </w:rPr>
        <w:t xml:space="preserve">jei tiekėjas pasitelkia ūkio subjektus, kurių pajėgumais remiasi, – įrodymai, kad šie ištekliai bus prieinami per </w:t>
      </w:r>
      <w:r w:rsidRPr="00567767">
        <w:rPr>
          <w:rFonts w:ascii="Times New Roman" w:hAnsi="Times New Roman" w:cs="Times New Roman"/>
        </w:rPr>
        <w:t>visą sutartinių įsipareigojimų vykdymo laikotarpį;</w:t>
      </w:r>
    </w:p>
    <w:p w14:paraId="01D0CA4B" w14:textId="2BCB9226" w:rsidR="005263EF" w:rsidRPr="006A6ACA" w:rsidRDefault="005263EF" w:rsidP="006A6ACA">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567767">
        <w:rPr>
          <w:rFonts w:ascii="Times New Roman" w:hAnsi="Times New Roman" w:cs="Times New Roman"/>
        </w:rPr>
        <w:t>jei tiekėjas pasitelkia subtiekėjus, subtiekėjo deklaracija ar kitas dokumentas, patvirtinantis jo sutikimą būti subtiekėju pirkime</w:t>
      </w:r>
      <w:r w:rsidR="004B1E7D" w:rsidRPr="00567767">
        <w:rPr>
          <w:rFonts w:ascii="Times New Roman" w:hAnsi="Times New Roman" w:cs="Times New Roman"/>
        </w:rPr>
        <w:t>;</w:t>
      </w:r>
    </w:p>
    <w:p w14:paraId="41ED5C9D" w14:textId="77777777" w:rsidR="005263EF" w:rsidRPr="00567767" w:rsidRDefault="005263EF" w:rsidP="005263EF">
      <w:pPr>
        <w:tabs>
          <w:tab w:val="left" w:pos="1276"/>
        </w:tabs>
        <w:spacing w:after="0" w:line="240" w:lineRule="auto"/>
        <w:ind w:firstLine="567"/>
        <w:jc w:val="both"/>
        <w:rPr>
          <w:rFonts w:ascii="Times New Roman" w:hAnsi="Times New Roman" w:cs="Times New Roman"/>
          <w:sz w:val="22"/>
          <w:szCs w:val="22"/>
        </w:rPr>
      </w:pPr>
      <w:r w:rsidRPr="00567767">
        <w:rPr>
          <w:rFonts w:ascii="Times New Roman" w:hAnsi="Times New Roman" w:cs="Times New Roman"/>
          <w:sz w:val="22"/>
          <w:szCs w:val="22"/>
        </w:rPr>
        <w:t>6.2.</w:t>
      </w:r>
      <w:r w:rsidRPr="00567767">
        <w:rPr>
          <w:rFonts w:ascii="Times New Roman" w:hAnsi="Times New Roman" w:cs="Times New Roman"/>
          <w:sz w:val="22"/>
          <w:szCs w:val="22"/>
        </w:rPr>
        <w:tab/>
      </w:r>
      <w:r w:rsidRPr="00567767">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67767">
        <w:rPr>
          <w:rFonts w:ascii="Times New Roman" w:hAnsi="Times New Roman" w:cs="Times New Roman"/>
          <w:sz w:val="22"/>
          <w:szCs w:val="22"/>
        </w:rPr>
        <w:t>Perkančiajai organizacijai kilus abejonių dėl dokumentų tikrumo, ji turi teisę reikalauti pateikti dokumentų originalus.</w:t>
      </w:r>
      <w:r w:rsidRPr="00567767">
        <w:rPr>
          <w:rFonts w:ascii="Times New Roman" w:eastAsia="Calibri" w:hAnsi="Times New Roman" w:cs="Times New Roman"/>
          <w:sz w:val="22"/>
          <w:szCs w:val="22"/>
        </w:rPr>
        <w:t xml:space="preserve"> Gali būti:</w:t>
      </w:r>
    </w:p>
    <w:p w14:paraId="4A06C3CF" w14:textId="77777777" w:rsidR="005263EF" w:rsidRPr="007764B4" w:rsidRDefault="005263EF" w:rsidP="005263EF">
      <w:pPr>
        <w:pStyle w:val="ListParagraph"/>
        <w:tabs>
          <w:tab w:val="left" w:pos="1276"/>
        </w:tabs>
        <w:spacing w:after="0" w:line="240" w:lineRule="auto"/>
        <w:ind w:left="0" w:firstLine="567"/>
        <w:jc w:val="both"/>
        <w:rPr>
          <w:rFonts w:ascii="Times New Roman" w:hAnsi="Times New Roman" w:cs="Times New Roman"/>
          <w:bCs/>
          <w:iCs/>
          <w:u w:val="single"/>
        </w:rPr>
      </w:pPr>
      <w:r w:rsidRPr="00567767">
        <w:rPr>
          <w:rFonts w:ascii="Times New Roman" w:eastAsia="Calibri" w:hAnsi="Times New Roman" w:cs="Times New Roman"/>
          <w:bCs/>
          <w:iCs/>
        </w:rPr>
        <w:t>6.2.1.</w:t>
      </w:r>
      <w:r w:rsidRPr="00567767">
        <w:rPr>
          <w:rFonts w:ascii="Times New Roman" w:eastAsia="Calibri" w:hAnsi="Times New Roman" w:cs="Times New Roman"/>
          <w:bCs/>
          <w:iCs/>
        </w:rPr>
        <w:tab/>
        <w:t>pateikiami kvalifikuotu elektroniniu parašu pasirašyti elektroninėmis</w:t>
      </w:r>
      <w:r w:rsidRPr="007764B4">
        <w:rPr>
          <w:rFonts w:ascii="Times New Roman" w:eastAsia="Calibri" w:hAnsi="Times New Roman" w:cs="Times New Roman"/>
          <w:bCs/>
          <w:iCs/>
        </w:rPr>
        <w:t xml:space="preserve"> priemonėmis suformuoti dokumentai;</w:t>
      </w:r>
    </w:p>
    <w:p w14:paraId="0092C5B4" w14:textId="77777777" w:rsidR="005263EF" w:rsidRPr="007764B4" w:rsidRDefault="005263EF" w:rsidP="001029D4">
      <w:pPr>
        <w:pStyle w:val="ListParagraph"/>
        <w:numPr>
          <w:ilvl w:val="2"/>
          <w:numId w:val="5"/>
        </w:numPr>
        <w:tabs>
          <w:tab w:val="left" w:pos="1276"/>
          <w:tab w:val="left" w:pos="1418"/>
        </w:tabs>
        <w:spacing w:after="0" w:line="240" w:lineRule="auto"/>
        <w:ind w:left="0" w:firstLine="567"/>
        <w:jc w:val="both"/>
        <w:rPr>
          <w:rFonts w:ascii="Times New Roman" w:hAnsi="Times New Roman" w:cs="Times New Roman"/>
          <w:bCs/>
          <w:iCs/>
        </w:rPr>
      </w:pPr>
      <w:r w:rsidRPr="007764B4">
        <w:rPr>
          <w:rFonts w:ascii="Times New Roman" w:eastAsia="Calibri" w:hAnsi="Times New Roman" w:cs="Times New Roman"/>
          <w:bCs/>
          <w:iCs/>
        </w:rPr>
        <w:t>skaitmeninės dokumentų kopijos (</w:t>
      </w:r>
      <w:r w:rsidRPr="007764B4">
        <w:rPr>
          <w:rFonts w:ascii="Times New Roman" w:eastAsia="Calibri" w:hAnsi="Times New Roman" w:cs="Times New Roman"/>
          <w:iCs/>
        </w:rPr>
        <w:t>fiziniu parašu tvirtinami dokumentai turi būti pateikiami pasirašyti ir nuskenuoti)</w:t>
      </w:r>
      <w:r w:rsidRPr="007764B4">
        <w:rPr>
          <w:rFonts w:ascii="Times New Roman" w:eastAsia="Calibri" w:hAnsi="Times New Roman" w:cs="Times New Roman"/>
          <w:bCs/>
          <w:iCs/>
        </w:rPr>
        <w:t>.</w:t>
      </w:r>
    </w:p>
    <w:p w14:paraId="19B73447" w14:textId="77777777" w:rsidR="005263EF" w:rsidRPr="007764B4" w:rsidRDefault="005263EF" w:rsidP="001029D4">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764B4">
        <w:rPr>
          <w:rFonts w:ascii="Times New Roman" w:hAnsi="Times New Roman" w:cs="Times New Roman"/>
        </w:rPr>
        <w:t>Pasiūlymas turi būti parengtas, lietuvių arba anglų kalba</w:t>
      </w:r>
      <w:r w:rsidRPr="007764B4">
        <w:rPr>
          <w:rFonts w:ascii="Times New Roman" w:hAnsi="Times New Roman" w:cs="Times New Roman"/>
          <w:color w:val="7030A0"/>
        </w:rPr>
        <w:t xml:space="preserve">. </w:t>
      </w:r>
      <w:r w:rsidRPr="007764B4">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7764B4">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45D4FE1" w14:textId="77777777" w:rsidR="005263EF" w:rsidRPr="00790EAE" w:rsidRDefault="005263EF" w:rsidP="001029D4">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764B4">
        <w:rPr>
          <w:rFonts w:ascii="Times New Roman" w:eastAsia="Arial" w:hAnsi="Times New Roman" w:cs="Times New Roman"/>
        </w:rPr>
        <w:lastRenderedPageBreak/>
        <w:t xml:space="preserve">Bendra pasiūlymo kaina (sąnaudos) su PVM turi būti nurodoma dviejų skaičių po kablelio </w:t>
      </w:r>
      <w:r w:rsidRPr="00790EAE">
        <w:rPr>
          <w:rFonts w:ascii="Times New Roman" w:eastAsia="Arial" w:hAnsi="Times New Roman" w:cs="Times New Roman"/>
        </w:rPr>
        <w:t>tikslumu. Šią kainą sudarančios kainos sudedamosios dalys ar įkainiai gali būti išreikštos neribojant skaičių po kablelio kiekio.</w:t>
      </w:r>
    </w:p>
    <w:p w14:paraId="2ACE1FAD" w14:textId="77777777" w:rsidR="005263EF" w:rsidRPr="00790EAE" w:rsidRDefault="005263EF" w:rsidP="001029D4">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90EAE">
        <w:rPr>
          <w:rFonts w:ascii="Times New Roman" w:eastAsia="Arial" w:hAnsi="Times New Roman" w:cs="Times New Roman"/>
        </w:rPr>
        <w:t xml:space="preserve">Tiekėjų pasiūlymuose nurodytos kainos bus vertinamos </w:t>
      </w:r>
      <w:r w:rsidRPr="00790EAE">
        <w:rPr>
          <w:rFonts w:ascii="Times New Roman" w:hAnsi="Times New Roman" w:cs="Times New Roman"/>
        </w:rPr>
        <w:t>ir lyginamos su visais mokesčiais, įskaitant PVM.</w:t>
      </w:r>
    </w:p>
    <w:p w14:paraId="40A20321" w14:textId="77777777" w:rsidR="005263EF" w:rsidRPr="00790EAE" w:rsidRDefault="005263EF" w:rsidP="001029D4">
      <w:pPr>
        <w:pStyle w:val="Heading1"/>
        <w:numPr>
          <w:ilvl w:val="0"/>
          <w:numId w:val="5"/>
        </w:numPr>
        <w:tabs>
          <w:tab w:val="left" w:pos="709"/>
        </w:tabs>
        <w:rPr>
          <w:rFonts w:ascii="Times New Roman" w:hAnsi="Times New Roman" w:cs="Times New Roman"/>
          <w:b/>
          <w:sz w:val="36"/>
          <w:szCs w:val="36"/>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8399284"/>
      <w:bookmarkEnd w:id="22"/>
      <w:bookmarkEnd w:id="23"/>
      <w:bookmarkEnd w:id="24"/>
      <w:bookmarkEnd w:id="25"/>
      <w:bookmarkEnd w:id="26"/>
      <w:r w:rsidRPr="00790EAE">
        <w:rPr>
          <w:rFonts w:ascii="Times New Roman" w:hAnsi="Times New Roman" w:cs="Times New Roman"/>
          <w:b/>
          <w:sz w:val="36"/>
          <w:szCs w:val="36"/>
        </w:rPr>
        <w:t>Pasiūlymo galiojimo užtikrinimas</w:t>
      </w:r>
      <w:bookmarkEnd w:id="27"/>
      <w:bookmarkEnd w:id="28"/>
      <w:bookmarkEnd w:id="29"/>
    </w:p>
    <w:p w14:paraId="225EF1ED" w14:textId="77777777" w:rsidR="005263EF" w:rsidRPr="009D5C38" w:rsidRDefault="005263EF" w:rsidP="005263EF">
      <w:pPr>
        <w:pStyle w:val="ListParagraph"/>
        <w:spacing w:after="0" w:line="240" w:lineRule="auto"/>
        <w:ind w:left="0" w:firstLine="567"/>
        <w:jc w:val="both"/>
        <w:rPr>
          <w:rFonts w:ascii="Times New Roman" w:eastAsia="Calibri" w:hAnsi="Times New Roman" w:cs="Times New Roman"/>
        </w:rPr>
      </w:pPr>
      <w:r w:rsidRPr="00790EAE">
        <w:rPr>
          <w:rFonts w:ascii="Times New Roman" w:hAnsi="Times New Roman" w:cs="Times New Roman"/>
        </w:rPr>
        <w:t>7.1.</w:t>
      </w:r>
      <w:r w:rsidRPr="00790EAE">
        <w:rPr>
          <w:rFonts w:ascii="Times New Roman" w:hAnsi="Times New Roman" w:cs="Times New Roman"/>
        </w:rPr>
        <w:tab/>
      </w:r>
      <w:r w:rsidRPr="009D5C38">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73E6AB" w14:textId="77777777" w:rsidR="005263EF" w:rsidRPr="009D5C38" w:rsidRDefault="005263EF" w:rsidP="005263EF">
      <w:pPr>
        <w:pStyle w:val="ListParagraph"/>
        <w:spacing w:after="0" w:line="240" w:lineRule="auto"/>
        <w:ind w:left="0" w:firstLine="567"/>
        <w:jc w:val="both"/>
        <w:rPr>
          <w:rFonts w:ascii="Times New Roman" w:hAnsi="Times New Roman" w:cs="Times New Roman"/>
        </w:rPr>
      </w:pPr>
      <w:r w:rsidRPr="009D5C38">
        <w:rPr>
          <w:rFonts w:ascii="Times New Roman" w:eastAsia="Calibri" w:hAnsi="Times New Roman" w:cs="Times New Roman"/>
        </w:rPr>
        <w:t>7.2.</w:t>
      </w:r>
      <w:r w:rsidRPr="009D5C38">
        <w:rPr>
          <w:rFonts w:ascii="Times New Roman" w:eastAsia="Calibri" w:hAnsi="Times New Roman" w:cs="Times New Roman"/>
        </w:rPr>
        <w:tab/>
      </w:r>
      <w:r w:rsidRPr="009D5C38">
        <w:rPr>
          <w:rFonts w:ascii="Times New Roman" w:hAnsi="Times New Roman" w:cs="Times New Roman"/>
        </w:rPr>
        <w:t>Perkančioji organizacija gali prašyti dalyvius pratęsti pasiūlymo galiojimo laiką iki konkrečiai nurodytos datos</w:t>
      </w:r>
      <w:r>
        <w:rPr>
          <w:rFonts w:ascii="Times New Roman" w:hAnsi="Times New Roman" w:cs="Times New Roman"/>
        </w:rPr>
        <w:t>.</w:t>
      </w:r>
    </w:p>
    <w:p w14:paraId="0C64F23C" w14:textId="77777777" w:rsidR="005263EF" w:rsidRPr="008D2ABE" w:rsidRDefault="005263EF" w:rsidP="001029D4">
      <w:pPr>
        <w:pStyle w:val="Heading1"/>
        <w:numPr>
          <w:ilvl w:val="0"/>
          <w:numId w:val="5"/>
        </w:numPr>
        <w:tabs>
          <w:tab w:val="left" w:pos="567"/>
        </w:tabs>
        <w:spacing w:line="20" w:lineRule="atLeast"/>
        <w:ind w:left="0" w:firstLine="0"/>
        <w:contextualSpacing/>
        <w:rPr>
          <w:rFonts w:ascii="Times New Roman" w:hAnsi="Times New Roman" w:cs="Times New Roman"/>
          <w:b/>
          <w:sz w:val="36"/>
          <w:szCs w:val="36"/>
        </w:rPr>
      </w:pPr>
      <w:bookmarkStart w:id="30" w:name="_Ref39658218"/>
      <w:bookmarkStart w:id="31" w:name="_Ref39658226"/>
      <w:bookmarkStart w:id="32" w:name="_Ref39658248"/>
      <w:bookmarkStart w:id="33" w:name="_Ref39658251"/>
      <w:bookmarkStart w:id="34" w:name="_Toc168399285"/>
      <w:bookmarkStart w:id="35" w:name="_Ref39485250"/>
      <w:bookmarkStart w:id="36" w:name="_Ref39485258"/>
      <w:r w:rsidRPr="008D2ABE">
        <w:rPr>
          <w:rFonts w:ascii="Times New Roman" w:hAnsi="Times New Roman" w:cs="Times New Roman"/>
          <w:b/>
          <w:sz w:val="36"/>
          <w:szCs w:val="36"/>
        </w:rPr>
        <w:t>Elektroninis aukcionas</w:t>
      </w:r>
      <w:bookmarkEnd w:id="30"/>
      <w:bookmarkEnd w:id="31"/>
      <w:bookmarkEnd w:id="32"/>
      <w:bookmarkEnd w:id="33"/>
      <w:bookmarkEnd w:id="34"/>
    </w:p>
    <w:p w14:paraId="17AD9F8C" w14:textId="77777777" w:rsidR="005263EF" w:rsidRPr="008D2ABE" w:rsidRDefault="005263EF" w:rsidP="005263EF">
      <w:pPr>
        <w:tabs>
          <w:tab w:val="left" w:pos="1276"/>
        </w:tabs>
        <w:spacing w:after="0" w:line="240" w:lineRule="auto"/>
        <w:ind w:firstLine="567"/>
        <w:rPr>
          <w:rFonts w:ascii="Times New Roman" w:hAnsi="Times New Roman" w:cs="Times New Roman"/>
          <w:sz w:val="22"/>
          <w:szCs w:val="22"/>
        </w:rPr>
      </w:pPr>
      <w:r w:rsidRPr="008D2ABE">
        <w:rPr>
          <w:rFonts w:ascii="Times New Roman" w:hAnsi="Times New Roman" w:cs="Times New Roman"/>
          <w:sz w:val="22"/>
          <w:szCs w:val="22"/>
        </w:rPr>
        <w:t>8.1.</w:t>
      </w:r>
      <w:r w:rsidRPr="008D2ABE">
        <w:rPr>
          <w:rFonts w:ascii="Times New Roman" w:hAnsi="Times New Roman" w:cs="Times New Roman"/>
          <w:sz w:val="22"/>
          <w:szCs w:val="22"/>
        </w:rPr>
        <w:tab/>
        <w:t>Perkančioji organizacija pirkime netaikys elektroninio aukciono.</w:t>
      </w:r>
    </w:p>
    <w:p w14:paraId="7ACE76BA" w14:textId="77777777" w:rsidR="005263EF" w:rsidRPr="002A771F" w:rsidRDefault="005263EF" w:rsidP="001029D4">
      <w:pPr>
        <w:pStyle w:val="Heading1"/>
        <w:numPr>
          <w:ilvl w:val="0"/>
          <w:numId w:val="5"/>
        </w:numPr>
        <w:tabs>
          <w:tab w:val="left" w:pos="709"/>
        </w:tabs>
        <w:spacing w:line="20" w:lineRule="atLeast"/>
        <w:contextualSpacing/>
        <w:rPr>
          <w:rFonts w:ascii="Times New Roman" w:hAnsi="Times New Roman" w:cs="Times New Roman"/>
          <w:b/>
          <w:sz w:val="36"/>
          <w:szCs w:val="36"/>
        </w:rPr>
      </w:pPr>
      <w:bookmarkStart w:id="37" w:name="_Ref39667303"/>
      <w:bookmarkStart w:id="38" w:name="_Ref39667308"/>
      <w:bookmarkStart w:id="39" w:name="_Toc168399286"/>
      <w:r w:rsidRPr="002A771F">
        <w:rPr>
          <w:rFonts w:ascii="Times New Roman" w:hAnsi="Times New Roman" w:cs="Times New Roman"/>
          <w:b/>
          <w:sz w:val="36"/>
          <w:szCs w:val="36"/>
        </w:rPr>
        <w:t>Pasiūlymų vertinimas</w:t>
      </w:r>
      <w:bookmarkEnd w:id="35"/>
      <w:bookmarkEnd w:id="36"/>
      <w:bookmarkEnd w:id="37"/>
      <w:bookmarkEnd w:id="38"/>
      <w:bookmarkEnd w:id="39"/>
    </w:p>
    <w:p w14:paraId="5DADB89A" w14:textId="6F1E3F41" w:rsidR="005263EF" w:rsidRPr="0010374C" w:rsidRDefault="005263EF" w:rsidP="005263EF">
      <w:pPr>
        <w:tabs>
          <w:tab w:val="left" w:pos="1276"/>
        </w:tabs>
        <w:spacing w:after="0" w:line="240" w:lineRule="auto"/>
        <w:ind w:firstLine="567"/>
        <w:jc w:val="both"/>
        <w:rPr>
          <w:rFonts w:ascii="Times New Roman" w:hAnsi="Times New Roman" w:cs="Times New Roman"/>
          <w:sz w:val="22"/>
          <w:szCs w:val="22"/>
        </w:rPr>
      </w:pPr>
      <w:r w:rsidRPr="0010374C">
        <w:rPr>
          <w:rFonts w:ascii="Times New Roman" w:hAnsi="Times New Roman" w:cs="Times New Roman"/>
          <w:sz w:val="22"/>
          <w:szCs w:val="22"/>
        </w:rPr>
        <w:t>9.1.</w:t>
      </w:r>
      <w:r w:rsidRPr="0010374C">
        <w:rPr>
          <w:rFonts w:ascii="Times New Roman" w:hAnsi="Times New Roman" w:cs="Times New Roman"/>
          <w:sz w:val="22"/>
          <w:szCs w:val="22"/>
        </w:rPr>
        <w:tab/>
      </w:r>
      <w:r w:rsidRPr="0010374C">
        <w:rPr>
          <w:rFonts w:ascii="Times New Roman" w:eastAsia="Calibri" w:hAnsi="Times New Roman" w:cs="Times New Roman"/>
          <w:sz w:val="22"/>
          <w:szCs w:val="22"/>
        </w:rPr>
        <w:t xml:space="preserve">Perkančioji </w:t>
      </w:r>
      <w:r w:rsidR="005D311E" w:rsidRPr="00BD6F6C">
        <w:rPr>
          <w:rFonts w:ascii="Times New Roman" w:eastAsia="Calibri" w:hAnsi="Times New Roman" w:cs="Times New Roman"/>
          <w:sz w:val="22"/>
          <w:szCs w:val="22"/>
        </w:rPr>
        <w:t xml:space="preserve">organizacija ekonomiškai naudingiausią pasiūlymą išrenka pagal </w:t>
      </w:r>
      <w:r w:rsidR="005D311E" w:rsidRPr="00BD6F6C">
        <w:rPr>
          <w:rFonts w:ascii="Times New Roman" w:eastAsia="Calibri" w:hAnsi="Times New Roman" w:cs="Times New Roman"/>
          <w:b/>
          <w:bCs/>
          <w:sz w:val="22"/>
          <w:szCs w:val="22"/>
        </w:rPr>
        <w:t>kainą,</w:t>
      </w:r>
      <w:r w:rsidR="005D311E" w:rsidRPr="00BD6F6C">
        <w:rPr>
          <w:rFonts w:ascii="Times New Roman" w:eastAsia="Calibri" w:hAnsi="Times New Roman" w:cs="Times New Roman"/>
          <w:sz w:val="22"/>
          <w:szCs w:val="22"/>
        </w:rPr>
        <w:t xml:space="preserve"> Perkančioji organizacija ekonomiškai naudingiausią pasiūlymą išrenka pagal tiekėjo pasiūlyme nurodytą kainą, kuri turi būti apskaičiuota ir nurodyta taip, kaip reikalaujama </w:t>
      </w:r>
      <w:bookmarkStart w:id="40" w:name="_Hlk91157291"/>
      <w:bookmarkStart w:id="41" w:name="_Hlk155793940"/>
      <w:r w:rsidR="005D311E" w:rsidRPr="00BD6F6C">
        <w:rPr>
          <w:rFonts w:ascii="Times New Roman" w:eastAsia="Calibri" w:hAnsi="Times New Roman" w:cs="Times New Roman"/>
          <w:sz w:val="22"/>
          <w:szCs w:val="22"/>
        </w:rPr>
        <w:t xml:space="preserve">Specialiųjų pirkimo sąlygų </w:t>
      </w:r>
      <w:bookmarkEnd w:id="40"/>
      <w:r w:rsidR="005D311E" w:rsidRPr="00BD6F6C">
        <w:rPr>
          <w:rFonts w:ascii="Times New Roman" w:eastAsia="Calibri" w:hAnsi="Times New Roman" w:cs="Times New Roman"/>
          <w:sz w:val="22"/>
          <w:szCs w:val="22"/>
        </w:rPr>
        <w:t>5 priede</w:t>
      </w:r>
      <w:bookmarkEnd w:id="41"/>
      <w:r w:rsidRPr="00D10BA3">
        <w:rPr>
          <w:rFonts w:ascii="Times New Roman" w:eastAsia="Calibri" w:hAnsi="Times New Roman" w:cs="Times New Roman"/>
        </w:rPr>
        <w:t>.</w:t>
      </w:r>
    </w:p>
    <w:p w14:paraId="6C8FCFAC" w14:textId="0E7201E6" w:rsidR="005263EF" w:rsidRPr="00977057" w:rsidRDefault="005263EF" w:rsidP="001029D4">
      <w:pPr>
        <w:pStyle w:val="ListParagraph"/>
        <w:numPr>
          <w:ilvl w:val="1"/>
          <w:numId w:val="5"/>
        </w:numPr>
        <w:spacing w:after="0" w:line="240" w:lineRule="auto"/>
        <w:ind w:left="0" w:firstLine="567"/>
        <w:jc w:val="both"/>
        <w:rPr>
          <w:rFonts w:ascii="Times New Roman" w:hAnsi="Times New Roman" w:cs="Times New Roman"/>
          <w:bCs/>
          <w:iCs/>
        </w:rPr>
      </w:pPr>
      <w:r w:rsidRPr="0010374C">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3D53C6C2" w14:textId="77777777" w:rsidR="00977057" w:rsidRPr="008222F3" w:rsidRDefault="00977057" w:rsidP="00977057">
      <w:pPr>
        <w:pStyle w:val="ListParagraph"/>
        <w:numPr>
          <w:ilvl w:val="1"/>
          <w:numId w:val="5"/>
        </w:numPr>
        <w:spacing w:after="0" w:line="240" w:lineRule="auto"/>
        <w:ind w:left="0" w:firstLine="567"/>
        <w:jc w:val="both"/>
        <w:rPr>
          <w:rFonts w:ascii="Times New Roman" w:hAnsi="Times New Roman" w:cs="Times New Roman"/>
          <w:b/>
          <w:bCs/>
          <w:iCs/>
        </w:rPr>
      </w:pPr>
      <w:r w:rsidRPr="008222F3">
        <w:rPr>
          <w:rFonts w:ascii="Times New Roman" w:eastAsia="Calibri" w:hAnsi="Times New Roman" w:cs="Times New Roman"/>
          <w:b/>
          <w:bCs/>
          <w:lang w:eastAsia="lt-LT"/>
        </w:rPr>
        <w:t xml:space="preserve">Perkančioji organizacija atmes tiekėjo pasiūlymą, jeigu kartu su pasiūlymu nebus pateiktas užpildytas Specialiųjų pirkimo sąlygų </w:t>
      </w:r>
      <w:r>
        <w:rPr>
          <w:rFonts w:ascii="Times New Roman" w:eastAsia="Calibri" w:hAnsi="Times New Roman" w:cs="Times New Roman"/>
          <w:b/>
          <w:bCs/>
          <w:lang w:eastAsia="lt-LT"/>
        </w:rPr>
        <w:t>5</w:t>
      </w:r>
      <w:r w:rsidRPr="008222F3">
        <w:rPr>
          <w:rFonts w:ascii="Times New Roman" w:eastAsia="Calibri" w:hAnsi="Times New Roman" w:cs="Times New Roman"/>
          <w:b/>
          <w:bCs/>
          <w:lang w:eastAsia="lt-LT"/>
        </w:rPr>
        <w:t xml:space="preserve"> priedas „</w:t>
      </w:r>
      <w:r>
        <w:rPr>
          <w:rFonts w:ascii="Times New Roman" w:eastAsia="Calibri" w:hAnsi="Times New Roman" w:cs="Times New Roman"/>
          <w:b/>
          <w:bCs/>
          <w:lang w:eastAsia="lt-LT"/>
        </w:rPr>
        <w:t>Pasiūlymas</w:t>
      </w:r>
      <w:r w:rsidRPr="008222F3">
        <w:rPr>
          <w:rFonts w:ascii="Times New Roman" w:eastAsia="Calibri" w:hAnsi="Times New Roman" w:cs="Times New Roman"/>
          <w:b/>
          <w:bCs/>
          <w:lang w:eastAsia="lt-LT"/>
        </w:rPr>
        <w:t>“.</w:t>
      </w:r>
    </w:p>
    <w:p w14:paraId="641EF09E" w14:textId="77777777" w:rsidR="005263EF" w:rsidRPr="002A771F" w:rsidRDefault="005263EF" w:rsidP="001029D4">
      <w:pPr>
        <w:pStyle w:val="Heading1"/>
        <w:numPr>
          <w:ilvl w:val="0"/>
          <w:numId w:val="5"/>
        </w:numPr>
        <w:tabs>
          <w:tab w:val="left" w:pos="0"/>
          <w:tab w:val="left" w:pos="567"/>
        </w:tabs>
        <w:spacing w:line="20" w:lineRule="atLeast"/>
        <w:ind w:left="0" w:firstLine="0"/>
        <w:contextualSpacing/>
        <w:rPr>
          <w:rFonts w:ascii="Times New Roman" w:hAnsi="Times New Roman" w:cs="Times New Roman"/>
          <w:b/>
          <w:sz w:val="36"/>
          <w:szCs w:val="36"/>
        </w:rPr>
      </w:pPr>
      <w:bookmarkStart w:id="42" w:name="_Ref39425999"/>
      <w:bookmarkStart w:id="43" w:name="_Ref39426005"/>
      <w:bookmarkStart w:id="44" w:name="_Toc168399287"/>
      <w:r w:rsidRPr="002A771F">
        <w:rPr>
          <w:rFonts w:ascii="Times New Roman" w:hAnsi="Times New Roman" w:cs="Times New Roman"/>
          <w:b/>
          <w:sz w:val="36"/>
          <w:szCs w:val="36"/>
        </w:rPr>
        <w:t>Sutarties sudarymas</w:t>
      </w:r>
      <w:bookmarkEnd w:id="42"/>
      <w:bookmarkEnd w:id="43"/>
      <w:bookmarkEnd w:id="44"/>
    </w:p>
    <w:p w14:paraId="1201D669" w14:textId="710CBC95" w:rsidR="005263EF" w:rsidRPr="0093682B" w:rsidRDefault="005263EF" w:rsidP="001029D4">
      <w:pPr>
        <w:pStyle w:val="ListParagraph"/>
        <w:numPr>
          <w:ilvl w:val="1"/>
          <w:numId w:val="6"/>
        </w:numPr>
        <w:tabs>
          <w:tab w:val="left" w:pos="1276"/>
          <w:tab w:val="left" w:pos="1560"/>
        </w:tabs>
        <w:spacing w:after="0" w:line="240" w:lineRule="auto"/>
        <w:ind w:left="0" w:firstLine="567"/>
        <w:jc w:val="both"/>
        <w:rPr>
          <w:rFonts w:ascii="Times New Roman" w:hAnsi="Times New Roman" w:cs="Times New Roman"/>
        </w:rPr>
      </w:pPr>
      <w:r w:rsidRPr="002A771F">
        <w:rPr>
          <w:rFonts w:ascii="Times New Roman" w:hAnsi="Times New Roman" w:cs="Times New Roman"/>
          <w:color w:val="000000" w:themeColor="text1"/>
        </w:rPr>
        <w:t xml:space="preserve">Ši </w:t>
      </w:r>
      <w:r w:rsidRPr="0093682B">
        <w:rPr>
          <w:rFonts w:ascii="Times New Roman" w:hAnsi="Times New Roman" w:cs="Times New Roman"/>
          <w:color w:val="000000" w:themeColor="text1"/>
        </w:rPr>
        <w:t xml:space="preserve">pirkimo procedūra atliekama siekiant sudaryti sutartį su tiekėju, kurio pasiūlymas, vadovaujantis pirkimo </w:t>
      </w:r>
      <w:r w:rsidRPr="00C7705F">
        <w:rPr>
          <w:rFonts w:ascii="Times New Roman" w:hAnsi="Times New Roman" w:cs="Times New Roman"/>
          <w:color w:val="000000" w:themeColor="text1"/>
        </w:rPr>
        <w:t>sąlygose</w:t>
      </w:r>
      <w:r w:rsidRPr="00C7705F">
        <w:rPr>
          <w:rFonts w:ascii="Times New Roman" w:hAnsi="Times New Roman" w:cs="Times New Roman"/>
          <w:color w:val="0070C0"/>
        </w:rPr>
        <w:t xml:space="preserve"> </w:t>
      </w:r>
      <w:r w:rsidRPr="00C7705F">
        <w:rPr>
          <w:rFonts w:ascii="Times New Roman" w:hAnsi="Times New Roman" w:cs="Times New Roman"/>
          <w:color w:val="000000" w:themeColor="text1"/>
        </w:rPr>
        <w:t xml:space="preserve">nustatyta tvarka, bus pripažintas laimėjęs. </w:t>
      </w:r>
      <w:r w:rsidRPr="00C7705F">
        <w:rPr>
          <w:rFonts w:ascii="Times New Roman" w:hAnsi="Times New Roman" w:cs="Times New Roman"/>
        </w:rPr>
        <w:t xml:space="preserve">Sutarties sąlygos pateikiamos </w:t>
      </w:r>
      <w:r w:rsidRPr="00C7705F">
        <w:rPr>
          <w:rFonts w:ascii="Times New Roman" w:eastAsia="Calibri" w:hAnsi="Times New Roman" w:cs="Times New Roman"/>
        </w:rPr>
        <w:t xml:space="preserve">Specialiųjų pirkimo sąlygų </w:t>
      </w:r>
      <w:r w:rsidR="00086AAF">
        <w:rPr>
          <w:rFonts w:ascii="Times New Roman" w:eastAsia="Calibri" w:hAnsi="Times New Roman" w:cs="Times New Roman"/>
        </w:rPr>
        <w:t>6</w:t>
      </w:r>
      <w:r w:rsidRPr="00C7705F">
        <w:rPr>
          <w:rFonts w:ascii="Times New Roman" w:eastAsia="Calibri" w:hAnsi="Times New Roman" w:cs="Times New Roman"/>
        </w:rPr>
        <w:t xml:space="preserve"> priede</w:t>
      </w:r>
      <w:r w:rsidRPr="00C7705F">
        <w:rPr>
          <w:rFonts w:ascii="Times New Roman" w:hAnsi="Times New Roman" w:cs="Times New Roman"/>
        </w:rPr>
        <w:t xml:space="preserve"> „Sutarties projektas</w:t>
      </w:r>
      <w:r w:rsidRPr="0093682B">
        <w:rPr>
          <w:rFonts w:ascii="Times New Roman" w:hAnsi="Times New Roman" w:cs="Times New Roman"/>
        </w:rPr>
        <w:t>“.</w:t>
      </w:r>
    </w:p>
    <w:bookmarkEnd w:id="3"/>
    <w:p w14:paraId="6B8B3B08" w14:textId="77777777" w:rsidR="005263EF" w:rsidRPr="000E6161" w:rsidRDefault="005263EF" w:rsidP="005263EF">
      <w:pPr>
        <w:pStyle w:val="ListParagraph"/>
        <w:shd w:val="clear" w:color="auto" w:fill="FFFFFF"/>
        <w:tabs>
          <w:tab w:val="left" w:pos="284"/>
          <w:tab w:val="left" w:pos="1276"/>
        </w:tabs>
        <w:spacing w:after="0" w:line="240" w:lineRule="auto"/>
        <w:ind w:left="567"/>
        <w:rPr>
          <w:rFonts w:ascii="Times New Roman" w:eastAsia="Calibri" w:hAnsi="Times New Roman" w:cs="Times New Roman"/>
        </w:rPr>
        <w:sectPr w:rsidR="005263EF" w:rsidRPr="000E6161" w:rsidSect="00B83FD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0E6161">
        <w:rPr>
          <w:rFonts w:ascii="Times New Roman" w:eastAsia="Calibri" w:hAnsi="Times New Roman" w:cs="Times New Roman"/>
        </w:rPr>
        <w:t>__________</w:t>
      </w:r>
    </w:p>
    <w:p w14:paraId="57648748" w14:textId="77777777" w:rsidR="005263EF" w:rsidRPr="000215D6" w:rsidRDefault="005263EF" w:rsidP="005263EF">
      <w:pPr>
        <w:pStyle w:val="Heading1"/>
        <w:jc w:val="right"/>
        <w:rPr>
          <w:rFonts w:ascii="Times New Roman" w:hAnsi="Times New Roman" w:cs="Times New Roman"/>
          <w:sz w:val="22"/>
          <w:szCs w:val="22"/>
        </w:rPr>
      </w:pPr>
      <w:bookmarkStart w:id="45" w:name="_Toc168399288"/>
      <w:r w:rsidRPr="000215D6">
        <w:rPr>
          <w:rFonts w:ascii="Times New Roman" w:hAnsi="Times New Roman" w:cs="Times New Roman"/>
          <w:color w:val="0070C0"/>
          <w:sz w:val="22"/>
          <w:szCs w:val="22"/>
        </w:rPr>
        <w:lastRenderedPageBreak/>
        <w:t>Pirkimo sąlygų 1 priedas „Terminai“</w:t>
      </w:r>
      <w:bookmarkEnd w:id="45"/>
    </w:p>
    <w:p w14:paraId="46A6CC38" w14:textId="77777777" w:rsidR="005263EF" w:rsidRPr="00D05014" w:rsidRDefault="005263EF" w:rsidP="005263EF">
      <w:pPr>
        <w:shd w:val="clear" w:color="auto" w:fill="FFFFFF"/>
        <w:spacing w:after="0" w:line="240" w:lineRule="auto"/>
        <w:jc w:val="right"/>
        <w:rPr>
          <w:rFonts w:eastAsia="Calibri" w:cstheme="minorHAnsi"/>
          <w:color w:val="0070C0"/>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2862"/>
        <w:gridCol w:w="3148"/>
        <w:gridCol w:w="2988"/>
      </w:tblGrid>
      <w:tr w:rsidR="005263EF" w:rsidRPr="002A771F" w14:paraId="45FEA956" w14:textId="77777777" w:rsidTr="00FA3F01">
        <w:trPr>
          <w:trHeight w:val="20"/>
        </w:trPr>
        <w:tc>
          <w:tcPr>
            <w:tcW w:w="540" w:type="dxa"/>
            <w:shd w:val="clear" w:color="auto" w:fill="D9D9D9" w:themeFill="background1" w:themeFillShade="D9"/>
            <w:tcMar>
              <w:top w:w="0" w:type="dxa"/>
              <w:left w:w="108" w:type="dxa"/>
              <w:bottom w:w="0" w:type="dxa"/>
              <w:right w:w="108" w:type="dxa"/>
            </w:tcMar>
            <w:vAlign w:val="center"/>
          </w:tcPr>
          <w:p w14:paraId="07F54BE0" w14:textId="77777777" w:rsidR="005263EF" w:rsidRDefault="005263EF" w:rsidP="00FA3F01">
            <w:pPr>
              <w:spacing w:after="0"/>
              <w:ind w:right="-27"/>
              <w:jc w:val="center"/>
              <w:rPr>
                <w:rFonts w:ascii="Times New Roman" w:hAnsi="Times New Roman" w:cs="Times New Roman"/>
                <w:b/>
                <w:bCs/>
                <w:sz w:val="22"/>
                <w:szCs w:val="22"/>
              </w:rPr>
            </w:pPr>
            <w:r w:rsidRPr="002A771F">
              <w:rPr>
                <w:rFonts w:ascii="Times New Roman" w:hAnsi="Times New Roman" w:cs="Times New Roman"/>
                <w:b/>
                <w:bCs/>
                <w:sz w:val="22"/>
                <w:szCs w:val="22"/>
              </w:rPr>
              <w:t>Eil.</w:t>
            </w:r>
          </w:p>
          <w:p w14:paraId="686C8772" w14:textId="77777777" w:rsidR="005263EF" w:rsidRPr="002A771F" w:rsidRDefault="005263EF" w:rsidP="00FA3F01">
            <w:pPr>
              <w:spacing w:after="0"/>
              <w:ind w:right="-27"/>
              <w:jc w:val="center"/>
              <w:rPr>
                <w:rFonts w:ascii="Times New Roman" w:hAnsi="Times New Roman" w:cs="Times New Roman"/>
                <w:b/>
                <w:bCs/>
                <w:sz w:val="22"/>
                <w:szCs w:val="22"/>
              </w:rPr>
            </w:pPr>
            <w:r w:rsidRPr="002A771F">
              <w:rPr>
                <w:rFonts w:ascii="Times New Roman" w:hAnsi="Times New Roman" w:cs="Times New Roman"/>
                <w:b/>
                <w:bCs/>
                <w:sz w:val="22"/>
                <w:szCs w:val="22"/>
              </w:rPr>
              <w:t>Nr.</w:t>
            </w:r>
          </w:p>
        </w:tc>
        <w:tc>
          <w:tcPr>
            <w:tcW w:w="2862" w:type="dxa"/>
            <w:shd w:val="clear" w:color="auto" w:fill="D9D9D9" w:themeFill="background1" w:themeFillShade="D9"/>
            <w:tcMar>
              <w:top w:w="0" w:type="dxa"/>
              <w:left w:w="108" w:type="dxa"/>
              <w:bottom w:w="0" w:type="dxa"/>
              <w:right w:w="108" w:type="dxa"/>
            </w:tcMar>
            <w:vAlign w:val="center"/>
          </w:tcPr>
          <w:p w14:paraId="26950DA9" w14:textId="77777777" w:rsidR="005263EF" w:rsidRPr="002A771F" w:rsidRDefault="005263EF" w:rsidP="00FA3F01">
            <w:pPr>
              <w:spacing w:after="0"/>
              <w:jc w:val="center"/>
              <w:rPr>
                <w:rFonts w:ascii="Times New Roman" w:hAnsi="Times New Roman" w:cs="Times New Roman"/>
                <w:b/>
                <w:bCs/>
                <w:sz w:val="22"/>
                <w:szCs w:val="22"/>
              </w:rPr>
            </w:pPr>
            <w:r>
              <w:rPr>
                <w:rFonts w:ascii="Times New Roman" w:hAnsi="Times New Roman" w:cs="Times New Roman"/>
                <w:b/>
                <w:bCs/>
                <w:sz w:val="22"/>
                <w:szCs w:val="22"/>
              </w:rPr>
              <w:t>V</w:t>
            </w:r>
            <w:r w:rsidRPr="002A771F">
              <w:rPr>
                <w:rFonts w:ascii="Times New Roman" w:hAnsi="Times New Roman" w:cs="Times New Roman"/>
                <w:b/>
                <w:bCs/>
                <w:sz w:val="22"/>
                <w:szCs w:val="22"/>
              </w:rPr>
              <w:t>eiksmas</w:t>
            </w:r>
          </w:p>
        </w:tc>
        <w:tc>
          <w:tcPr>
            <w:tcW w:w="3148" w:type="dxa"/>
            <w:shd w:val="clear" w:color="auto" w:fill="D9D9D9" w:themeFill="background1" w:themeFillShade="D9"/>
            <w:tcMar>
              <w:top w:w="0" w:type="dxa"/>
              <w:left w:w="108" w:type="dxa"/>
              <w:bottom w:w="0" w:type="dxa"/>
              <w:right w:w="108" w:type="dxa"/>
            </w:tcMar>
            <w:vAlign w:val="center"/>
          </w:tcPr>
          <w:p w14:paraId="3F39DFCA" w14:textId="77777777" w:rsidR="005263EF" w:rsidRPr="002A771F" w:rsidRDefault="005263EF" w:rsidP="00FA3F01">
            <w:pPr>
              <w:spacing w:after="0"/>
              <w:jc w:val="center"/>
              <w:rPr>
                <w:rFonts w:ascii="Times New Roman" w:hAnsi="Times New Roman" w:cs="Times New Roman"/>
                <w:b/>
                <w:sz w:val="22"/>
                <w:szCs w:val="22"/>
              </w:rPr>
            </w:pPr>
            <w:r>
              <w:rPr>
                <w:rFonts w:ascii="Times New Roman" w:hAnsi="Times New Roman" w:cs="Times New Roman"/>
                <w:b/>
                <w:sz w:val="22"/>
                <w:szCs w:val="22"/>
              </w:rPr>
              <w:t>D</w:t>
            </w:r>
            <w:r w:rsidRPr="002A771F">
              <w:rPr>
                <w:rFonts w:ascii="Times New Roman" w:hAnsi="Times New Roman" w:cs="Times New Roman"/>
                <w:b/>
                <w:sz w:val="22"/>
                <w:szCs w:val="22"/>
              </w:rPr>
              <w:t>ata/dienų skaičius/ laikas</w:t>
            </w:r>
          </w:p>
          <w:p w14:paraId="2A4B2898" w14:textId="77777777" w:rsidR="005263EF" w:rsidRPr="002A771F" w:rsidRDefault="005263EF" w:rsidP="00FA3F01">
            <w:pPr>
              <w:spacing w:after="0"/>
              <w:jc w:val="center"/>
              <w:rPr>
                <w:rFonts w:ascii="Times New Roman" w:hAnsi="Times New Roman" w:cs="Times New Roman"/>
                <w:sz w:val="22"/>
                <w:szCs w:val="22"/>
              </w:rPr>
            </w:pPr>
            <w:r w:rsidRPr="002A771F">
              <w:rPr>
                <w:rFonts w:ascii="Times New Roman" w:hAnsi="Times New Roman" w:cs="Times New Roman"/>
                <w:sz w:val="22"/>
                <w:szCs w:val="22"/>
              </w:rPr>
              <w:t>(Lietuvos laiku)</w:t>
            </w:r>
          </w:p>
        </w:tc>
        <w:tc>
          <w:tcPr>
            <w:tcW w:w="2988" w:type="dxa"/>
            <w:shd w:val="clear" w:color="auto" w:fill="D9D9D9" w:themeFill="background1" w:themeFillShade="D9"/>
            <w:tcMar>
              <w:top w:w="0" w:type="dxa"/>
              <w:left w:w="108" w:type="dxa"/>
              <w:bottom w:w="0" w:type="dxa"/>
              <w:right w:w="108" w:type="dxa"/>
            </w:tcMar>
            <w:vAlign w:val="center"/>
          </w:tcPr>
          <w:p w14:paraId="20610B63" w14:textId="77777777" w:rsidR="005263EF" w:rsidRPr="002A771F" w:rsidRDefault="005263EF" w:rsidP="00FA3F01">
            <w:pPr>
              <w:spacing w:after="0"/>
              <w:jc w:val="center"/>
              <w:rPr>
                <w:rFonts w:ascii="Times New Roman" w:hAnsi="Times New Roman" w:cs="Times New Roman"/>
                <w:b/>
                <w:sz w:val="22"/>
                <w:szCs w:val="22"/>
              </w:rPr>
            </w:pPr>
            <w:r>
              <w:rPr>
                <w:rFonts w:ascii="Times New Roman" w:hAnsi="Times New Roman" w:cs="Times New Roman"/>
                <w:b/>
                <w:sz w:val="22"/>
                <w:szCs w:val="22"/>
              </w:rPr>
              <w:t>P</w:t>
            </w:r>
            <w:r w:rsidRPr="002A771F">
              <w:rPr>
                <w:rFonts w:ascii="Times New Roman" w:hAnsi="Times New Roman" w:cs="Times New Roman"/>
                <w:b/>
                <w:sz w:val="22"/>
                <w:szCs w:val="22"/>
              </w:rPr>
              <w:t>astabos</w:t>
            </w:r>
          </w:p>
        </w:tc>
      </w:tr>
      <w:tr w:rsidR="005263EF" w:rsidRPr="000215D6" w14:paraId="4FDA6ED4" w14:textId="77777777" w:rsidTr="00FA3F01">
        <w:trPr>
          <w:trHeight w:val="20"/>
        </w:trPr>
        <w:tc>
          <w:tcPr>
            <w:tcW w:w="540" w:type="dxa"/>
            <w:shd w:val="clear" w:color="auto" w:fill="auto"/>
            <w:tcMar>
              <w:top w:w="0" w:type="dxa"/>
              <w:left w:w="108" w:type="dxa"/>
              <w:bottom w:w="0" w:type="dxa"/>
              <w:right w:w="108" w:type="dxa"/>
            </w:tcMar>
          </w:tcPr>
          <w:p w14:paraId="55B30FF3" w14:textId="77777777" w:rsidR="005263EF" w:rsidRPr="000215D6" w:rsidRDefault="005263EF" w:rsidP="00FA3F01">
            <w:pPr>
              <w:keepNext/>
              <w:spacing w:after="0" w:line="240" w:lineRule="auto"/>
              <w:ind w:right="-162"/>
              <w:rPr>
                <w:rFonts w:ascii="Times New Roman" w:hAnsi="Times New Roman" w:cs="Times New Roman"/>
                <w:bCs/>
                <w:sz w:val="22"/>
                <w:szCs w:val="22"/>
              </w:rPr>
            </w:pPr>
            <w:r w:rsidRPr="000215D6">
              <w:rPr>
                <w:rFonts w:ascii="Times New Roman" w:hAnsi="Times New Roman" w:cs="Times New Roman"/>
                <w:bCs/>
                <w:sz w:val="22"/>
                <w:szCs w:val="22"/>
              </w:rPr>
              <w:t>1.</w:t>
            </w:r>
          </w:p>
        </w:tc>
        <w:tc>
          <w:tcPr>
            <w:tcW w:w="2862" w:type="dxa"/>
            <w:shd w:val="clear" w:color="auto" w:fill="auto"/>
            <w:tcMar>
              <w:top w:w="0" w:type="dxa"/>
              <w:left w:w="108" w:type="dxa"/>
              <w:bottom w:w="0" w:type="dxa"/>
              <w:right w:w="108" w:type="dxa"/>
            </w:tcMar>
          </w:tcPr>
          <w:p w14:paraId="5177B099" w14:textId="77777777" w:rsidR="005263EF" w:rsidRPr="000215D6" w:rsidRDefault="005263EF" w:rsidP="00FA3F01">
            <w:pPr>
              <w:keepNext/>
              <w:spacing w:after="0" w:line="240" w:lineRule="auto"/>
              <w:jc w:val="both"/>
              <w:rPr>
                <w:rFonts w:ascii="Times New Roman" w:hAnsi="Times New Roman" w:cs="Times New Roman"/>
                <w:sz w:val="22"/>
                <w:szCs w:val="22"/>
              </w:rPr>
            </w:pPr>
            <w:r w:rsidRPr="000215D6">
              <w:rPr>
                <w:rFonts w:ascii="Times New Roman" w:hAnsi="Times New Roman" w:cs="Times New Roman"/>
                <w:bCs/>
                <w:sz w:val="22"/>
                <w:szCs w:val="22"/>
              </w:rPr>
              <w:t>Pasiūlymų pateikimo terminas</w:t>
            </w:r>
          </w:p>
        </w:tc>
        <w:tc>
          <w:tcPr>
            <w:tcW w:w="3148" w:type="dxa"/>
            <w:shd w:val="clear" w:color="auto" w:fill="auto"/>
            <w:tcMar>
              <w:top w:w="0" w:type="dxa"/>
              <w:left w:w="108" w:type="dxa"/>
              <w:bottom w:w="0" w:type="dxa"/>
              <w:right w:w="108" w:type="dxa"/>
            </w:tcMar>
          </w:tcPr>
          <w:p w14:paraId="77BEB6D2"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nurodytas skelbime apie pirkimą</w:t>
            </w:r>
          </w:p>
        </w:tc>
        <w:tc>
          <w:tcPr>
            <w:tcW w:w="2988" w:type="dxa"/>
            <w:shd w:val="clear" w:color="auto" w:fill="auto"/>
            <w:tcMar>
              <w:top w:w="0" w:type="dxa"/>
              <w:left w:w="108" w:type="dxa"/>
              <w:bottom w:w="0" w:type="dxa"/>
              <w:right w:w="108" w:type="dxa"/>
            </w:tcMar>
          </w:tcPr>
          <w:p w14:paraId="6A787CF0"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turi teisę pratęsti pasiūlymų pateikimo terminą.</w:t>
            </w:r>
          </w:p>
          <w:p w14:paraId="2B5DFDB2"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5263EF" w:rsidRPr="000215D6" w14:paraId="338D9146" w14:textId="77777777" w:rsidTr="00FA3F01">
        <w:trPr>
          <w:trHeight w:val="20"/>
        </w:trPr>
        <w:tc>
          <w:tcPr>
            <w:tcW w:w="540" w:type="dxa"/>
            <w:shd w:val="clear" w:color="auto" w:fill="auto"/>
            <w:tcMar>
              <w:top w:w="0" w:type="dxa"/>
              <w:left w:w="108" w:type="dxa"/>
              <w:bottom w:w="0" w:type="dxa"/>
              <w:right w:w="108" w:type="dxa"/>
            </w:tcMar>
          </w:tcPr>
          <w:p w14:paraId="09DA9AB4" w14:textId="77777777" w:rsidR="005263EF" w:rsidRPr="000215D6" w:rsidRDefault="005263EF" w:rsidP="00FA3F01">
            <w:pPr>
              <w:keepNext/>
              <w:spacing w:after="0" w:line="240" w:lineRule="auto"/>
              <w:rPr>
                <w:rFonts w:ascii="Times New Roman" w:hAnsi="Times New Roman" w:cs="Times New Roman"/>
                <w:bCs/>
                <w:sz w:val="22"/>
                <w:szCs w:val="22"/>
              </w:rPr>
            </w:pPr>
            <w:r w:rsidRPr="000215D6">
              <w:rPr>
                <w:rFonts w:ascii="Times New Roman" w:hAnsi="Times New Roman" w:cs="Times New Roman"/>
                <w:bCs/>
                <w:sz w:val="22"/>
                <w:szCs w:val="22"/>
              </w:rPr>
              <w:t>2.</w:t>
            </w:r>
          </w:p>
        </w:tc>
        <w:tc>
          <w:tcPr>
            <w:tcW w:w="2862" w:type="dxa"/>
            <w:shd w:val="clear" w:color="auto" w:fill="auto"/>
            <w:tcMar>
              <w:top w:w="0" w:type="dxa"/>
              <w:left w:w="108" w:type="dxa"/>
              <w:bottom w:w="0" w:type="dxa"/>
              <w:right w:w="108" w:type="dxa"/>
            </w:tcMar>
          </w:tcPr>
          <w:p w14:paraId="226D9D25" w14:textId="77777777" w:rsidR="005263EF" w:rsidRPr="000215D6" w:rsidRDefault="005263EF" w:rsidP="00FA3F01">
            <w:pPr>
              <w:keepNext/>
              <w:spacing w:after="0" w:line="240" w:lineRule="auto"/>
              <w:jc w:val="both"/>
              <w:rPr>
                <w:rFonts w:ascii="Times New Roman" w:hAnsi="Times New Roman" w:cs="Times New Roman"/>
                <w:sz w:val="22"/>
                <w:szCs w:val="22"/>
              </w:rPr>
            </w:pPr>
            <w:r w:rsidRPr="000215D6">
              <w:rPr>
                <w:rFonts w:ascii="Times New Roman" w:eastAsia="Times New Roman" w:hAnsi="Times New Roman" w:cs="Times New Roman"/>
                <w:sz w:val="22"/>
                <w:szCs w:val="22"/>
              </w:rPr>
              <w:t>Pradinis susipažinimas su CVP IS priemonėmis gautais pasiūlymais</w:t>
            </w:r>
          </w:p>
        </w:tc>
        <w:tc>
          <w:tcPr>
            <w:tcW w:w="3148" w:type="dxa"/>
            <w:shd w:val="clear" w:color="auto" w:fill="auto"/>
            <w:tcMar>
              <w:top w:w="0" w:type="dxa"/>
              <w:left w:w="108" w:type="dxa"/>
              <w:bottom w:w="0" w:type="dxa"/>
              <w:right w:w="108" w:type="dxa"/>
            </w:tcMar>
          </w:tcPr>
          <w:p w14:paraId="62325F4B"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0215D6">
              <w:rPr>
                <w:rFonts w:ascii="Times New Roman" w:hAnsi="Times New Roman" w:cs="Times New Roman"/>
                <w:sz w:val="22"/>
                <w:szCs w:val="22"/>
              </w:rPr>
              <w:t xml:space="preserve">radedamas ne anksčiau nei </w:t>
            </w:r>
            <w:r w:rsidRPr="000215D6">
              <w:rPr>
                <w:rFonts w:ascii="Times New Roman" w:hAnsi="Times New Roman" w:cs="Times New Roman"/>
                <w:color w:val="000000" w:themeColor="text1"/>
                <w:sz w:val="22"/>
                <w:szCs w:val="22"/>
              </w:rPr>
              <w:t>po 45 minučių</w:t>
            </w:r>
            <w:r w:rsidRPr="000215D6">
              <w:rPr>
                <w:rFonts w:ascii="Times New Roman" w:hAnsi="Times New Roman" w:cs="Times New Roman"/>
                <w:sz w:val="22"/>
                <w:szCs w:val="22"/>
              </w:rPr>
              <w:t xml:space="preserve"> po pasiūlymų pateikimo termino pabaigos</w:t>
            </w:r>
          </w:p>
        </w:tc>
        <w:tc>
          <w:tcPr>
            <w:tcW w:w="2988" w:type="dxa"/>
            <w:shd w:val="clear" w:color="auto" w:fill="auto"/>
            <w:tcMar>
              <w:top w:w="0" w:type="dxa"/>
              <w:left w:w="108" w:type="dxa"/>
              <w:bottom w:w="0" w:type="dxa"/>
              <w:right w:w="108" w:type="dxa"/>
            </w:tcMar>
          </w:tcPr>
          <w:p w14:paraId="417EABB2"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sz w:val="22"/>
                <w:szCs w:val="22"/>
              </w:rPr>
              <w:t>Žr. bendrųjų pirkimo sąlygų 15 skyrių „</w:t>
            </w:r>
            <w:r w:rsidRPr="000215D6">
              <w:rPr>
                <w:rFonts w:ascii="Times New Roman" w:hAnsi="Times New Roman" w:cs="Times New Roman"/>
                <w:i/>
                <w:sz w:val="22"/>
                <w:szCs w:val="22"/>
              </w:rPr>
              <w:t>Susipažinimas su pasiūlymais</w:t>
            </w:r>
            <w:r w:rsidRPr="000215D6">
              <w:rPr>
                <w:rFonts w:ascii="Times New Roman" w:hAnsi="Times New Roman" w:cs="Times New Roman"/>
                <w:sz w:val="22"/>
                <w:szCs w:val="22"/>
              </w:rPr>
              <w:t>“</w:t>
            </w:r>
          </w:p>
        </w:tc>
      </w:tr>
      <w:tr w:rsidR="005263EF" w:rsidRPr="000215D6" w14:paraId="43463803" w14:textId="77777777" w:rsidTr="00FA3F01">
        <w:trPr>
          <w:trHeight w:val="20"/>
        </w:trPr>
        <w:tc>
          <w:tcPr>
            <w:tcW w:w="540" w:type="dxa"/>
            <w:shd w:val="clear" w:color="auto" w:fill="auto"/>
            <w:tcMar>
              <w:top w:w="0" w:type="dxa"/>
              <w:left w:w="108" w:type="dxa"/>
              <w:bottom w:w="0" w:type="dxa"/>
              <w:right w:w="108" w:type="dxa"/>
            </w:tcMar>
          </w:tcPr>
          <w:p w14:paraId="590AFA74" w14:textId="77777777" w:rsidR="005263EF" w:rsidRPr="000215D6" w:rsidRDefault="005263EF" w:rsidP="00FA3F01">
            <w:pPr>
              <w:keepNext/>
              <w:spacing w:after="0" w:line="240" w:lineRule="auto"/>
              <w:rPr>
                <w:rFonts w:ascii="Times New Roman" w:hAnsi="Times New Roman" w:cs="Times New Roman"/>
                <w:bCs/>
                <w:sz w:val="22"/>
                <w:szCs w:val="22"/>
              </w:rPr>
            </w:pPr>
            <w:r w:rsidRPr="000215D6">
              <w:rPr>
                <w:rFonts w:ascii="Times New Roman" w:hAnsi="Times New Roman" w:cs="Times New Roman"/>
                <w:bCs/>
                <w:sz w:val="22"/>
                <w:szCs w:val="22"/>
              </w:rPr>
              <w:t>3.</w:t>
            </w:r>
          </w:p>
        </w:tc>
        <w:tc>
          <w:tcPr>
            <w:tcW w:w="2862" w:type="dxa"/>
            <w:shd w:val="clear" w:color="auto" w:fill="auto"/>
            <w:tcMar>
              <w:top w:w="0" w:type="dxa"/>
              <w:left w:w="108" w:type="dxa"/>
              <w:bottom w:w="0" w:type="dxa"/>
              <w:right w:w="108" w:type="dxa"/>
            </w:tcMar>
          </w:tcPr>
          <w:p w14:paraId="15370DAF" w14:textId="77777777" w:rsidR="005263EF" w:rsidRPr="000215D6" w:rsidRDefault="005263EF" w:rsidP="00FA3F01">
            <w:pPr>
              <w:keepNext/>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Prašymą paaiškinti, patikslinti pirkimo sąlygas tiekėjas turi pateikti ne vėliau kaip:</w:t>
            </w:r>
          </w:p>
        </w:tc>
        <w:tc>
          <w:tcPr>
            <w:tcW w:w="3148" w:type="dxa"/>
            <w:shd w:val="clear" w:color="auto" w:fill="auto"/>
            <w:tcMar>
              <w:top w:w="0" w:type="dxa"/>
              <w:left w:w="108" w:type="dxa"/>
              <w:bottom w:w="0" w:type="dxa"/>
              <w:right w:w="108" w:type="dxa"/>
            </w:tcMar>
          </w:tcPr>
          <w:p w14:paraId="7C14A85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6 (šešios) dienos</w:t>
            </w:r>
            <w:r w:rsidRPr="000215D6">
              <w:rPr>
                <w:rFonts w:ascii="Times New Roman" w:hAnsi="Times New Roman" w:cs="Times New Roman"/>
                <w:sz w:val="22"/>
                <w:szCs w:val="22"/>
              </w:rPr>
              <w:t xml:space="preserve"> iki pasiūlymų pateikimo termino dienos</w:t>
            </w:r>
          </w:p>
        </w:tc>
        <w:tc>
          <w:tcPr>
            <w:tcW w:w="2988" w:type="dxa"/>
            <w:shd w:val="clear" w:color="auto" w:fill="auto"/>
            <w:tcMar>
              <w:top w:w="0" w:type="dxa"/>
              <w:left w:w="108" w:type="dxa"/>
              <w:bottom w:w="0" w:type="dxa"/>
              <w:right w:w="108" w:type="dxa"/>
            </w:tcMar>
          </w:tcPr>
          <w:p w14:paraId="3F8C2E63" w14:textId="77777777" w:rsidR="005263EF" w:rsidRPr="000215D6" w:rsidRDefault="005263EF" w:rsidP="00FA3F01">
            <w:pPr>
              <w:spacing w:after="0" w:line="240" w:lineRule="auto"/>
              <w:rPr>
                <w:rFonts w:ascii="Times New Roman" w:hAnsi="Times New Roman" w:cs="Times New Roman"/>
                <w:sz w:val="22"/>
                <w:szCs w:val="22"/>
              </w:rPr>
            </w:pPr>
            <w:r w:rsidRPr="000215D6">
              <w:rPr>
                <w:rFonts w:ascii="Times New Roman" w:hAnsi="Times New Roman" w:cs="Times New Roman"/>
                <w:iCs/>
                <w:sz w:val="22"/>
                <w:szCs w:val="22"/>
              </w:rPr>
              <w:t>Visi prašymai pateikiami CVP IS susirašinėjimo priemonėmis</w:t>
            </w:r>
          </w:p>
          <w:p w14:paraId="7FDC58C3" w14:textId="77777777" w:rsidR="005263EF" w:rsidRPr="000215D6" w:rsidRDefault="005263EF" w:rsidP="00FA3F01">
            <w:pPr>
              <w:spacing w:after="0" w:line="240" w:lineRule="auto"/>
              <w:jc w:val="both"/>
              <w:rPr>
                <w:rFonts w:ascii="Times New Roman" w:hAnsi="Times New Roman" w:cs="Times New Roman"/>
                <w:iCs/>
                <w:color w:val="7030A0"/>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5263EF" w:rsidRPr="000215D6" w14:paraId="41603117" w14:textId="77777777" w:rsidTr="00FA3F01">
        <w:trPr>
          <w:trHeight w:val="20"/>
        </w:trPr>
        <w:tc>
          <w:tcPr>
            <w:tcW w:w="540" w:type="dxa"/>
            <w:shd w:val="clear" w:color="auto" w:fill="auto"/>
            <w:tcMar>
              <w:top w:w="0" w:type="dxa"/>
              <w:left w:w="108" w:type="dxa"/>
              <w:bottom w:w="0" w:type="dxa"/>
              <w:right w:w="108" w:type="dxa"/>
            </w:tcMar>
          </w:tcPr>
          <w:p w14:paraId="77DF98A3" w14:textId="77777777" w:rsidR="005263EF" w:rsidRPr="002B5FF7" w:rsidRDefault="005263EF" w:rsidP="00FA3F01">
            <w:pPr>
              <w:spacing w:after="0" w:line="240" w:lineRule="auto"/>
              <w:rPr>
                <w:rFonts w:ascii="Times New Roman" w:hAnsi="Times New Roman" w:cs="Times New Roman"/>
                <w:bCs/>
              </w:rPr>
            </w:pPr>
            <w:r>
              <w:rPr>
                <w:rFonts w:ascii="Times New Roman" w:hAnsi="Times New Roman" w:cs="Times New Roman"/>
                <w:bCs/>
              </w:rPr>
              <w:t>4.</w:t>
            </w:r>
          </w:p>
        </w:tc>
        <w:tc>
          <w:tcPr>
            <w:tcW w:w="2862" w:type="dxa"/>
            <w:shd w:val="clear" w:color="auto" w:fill="auto"/>
            <w:tcMar>
              <w:top w:w="0" w:type="dxa"/>
              <w:left w:w="108" w:type="dxa"/>
              <w:bottom w:w="0" w:type="dxa"/>
              <w:right w:w="108" w:type="dxa"/>
            </w:tcMar>
          </w:tcPr>
          <w:p w14:paraId="57EFA557"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pirkimo sąlygų paaiškinimą, patikslinimą pateikia visiems tiekėjams ne vėliau kaip:</w:t>
            </w:r>
          </w:p>
        </w:tc>
        <w:tc>
          <w:tcPr>
            <w:tcW w:w="3148" w:type="dxa"/>
            <w:shd w:val="clear" w:color="auto" w:fill="auto"/>
            <w:tcMar>
              <w:top w:w="0" w:type="dxa"/>
              <w:left w:w="108" w:type="dxa"/>
              <w:bottom w:w="0" w:type="dxa"/>
              <w:right w:w="108" w:type="dxa"/>
            </w:tcMar>
          </w:tcPr>
          <w:p w14:paraId="1FA6EBD3"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 xml:space="preserve">4 (keturios) dienos </w:t>
            </w:r>
            <w:r w:rsidRPr="000215D6">
              <w:rPr>
                <w:rFonts w:ascii="Times New Roman" w:hAnsi="Times New Roman" w:cs="Times New Roman"/>
                <w:sz w:val="22"/>
                <w:szCs w:val="22"/>
              </w:rPr>
              <w:t>iki pasiūlymų pateikimo termino dienos</w:t>
            </w:r>
          </w:p>
        </w:tc>
        <w:tc>
          <w:tcPr>
            <w:tcW w:w="2988" w:type="dxa"/>
            <w:shd w:val="clear" w:color="auto" w:fill="auto"/>
            <w:tcMar>
              <w:top w:w="0" w:type="dxa"/>
              <w:left w:w="108" w:type="dxa"/>
              <w:bottom w:w="0" w:type="dxa"/>
              <w:right w:w="108" w:type="dxa"/>
            </w:tcMar>
          </w:tcPr>
          <w:p w14:paraId="61B1C2BC" w14:textId="77777777" w:rsidR="005263EF" w:rsidRPr="000215D6" w:rsidRDefault="005263EF" w:rsidP="00FA3F01">
            <w:pPr>
              <w:spacing w:after="0" w:line="240" w:lineRule="auto"/>
              <w:rPr>
                <w:rFonts w:ascii="Times New Roman" w:hAnsi="Times New Roman" w:cs="Times New Roman"/>
                <w:sz w:val="22"/>
                <w:szCs w:val="22"/>
              </w:rPr>
            </w:pPr>
            <w:r w:rsidRPr="000215D6">
              <w:rPr>
                <w:rFonts w:ascii="Times New Roman" w:hAnsi="Times New Roman" w:cs="Times New Roman"/>
                <w:iCs/>
                <w:sz w:val="22"/>
                <w:szCs w:val="22"/>
              </w:rPr>
              <w:t>Visi prašymai pateikiami CVP IS susirašinėjimo priemonėmis</w:t>
            </w:r>
          </w:p>
          <w:p w14:paraId="7B889244"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5263EF" w:rsidRPr="000215D6" w14:paraId="7410A10A" w14:textId="77777777" w:rsidTr="00FA3F01">
        <w:trPr>
          <w:trHeight w:val="20"/>
        </w:trPr>
        <w:tc>
          <w:tcPr>
            <w:tcW w:w="540" w:type="dxa"/>
            <w:shd w:val="clear" w:color="auto" w:fill="auto"/>
            <w:tcMar>
              <w:top w:w="0" w:type="dxa"/>
              <w:left w:w="108" w:type="dxa"/>
              <w:bottom w:w="0" w:type="dxa"/>
              <w:right w:w="108" w:type="dxa"/>
            </w:tcMar>
          </w:tcPr>
          <w:p w14:paraId="224818E6" w14:textId="77777777" w:rsidR="005263EF" w:rsidRPr="000215D6" w:rsidRDefault="005263EF" w:rsidP="00FA3F01">
            <w:pPr>
              <w:pStyle w:val="ListParagraph"/>
              <w:spacing w:after="0" w:line="240" w:lineRule="auto"/>
              <w:ind w:left="-57" w:firstLine="74"/>
              <w:rPr>
                <w:rFonts w:ascii="Times New Roman" w:hAnsi="Times New Roman" w:cs="Times New Roman"/>
                <w:bCs/>
              </w:rPr>
            </w:pPr>
            <w:r>
              <w:rPr>
                <w:rFonts w:ascii="Times New Roman" w:hAnsi="Times New Roman" w:cs="Times New Roman"/>
                <w:bCs/>
              </w:rPr>
              <w:t>5.</w:t>
            </w:r>
          </w:p>
        </w:tc>
        <w:tc>
          <w:tcPr>
            <w:tcW w:w="2862" w:type="dxa"/>
            <w:shd w:val="clear" w:color="auto" w:fill="auto"/>
            <w:tcMar>
              <w:top w:w="0" w:type="dxa"/>
              <w:left w:w="108" w:type="dxa"/>
              <w:bottom w:w="0" w:type="dxa"/>
              <w:right w:w="108" w:type="dxa"/>
            </w:tcMar>
          </w:tcPr>
          <w:p w14:paraId="42EFE55A"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Objekto apžiūra/aptarimas bus vykdoma:</w:t>
            </w:r>
          </w:p>
        </w:tc>
        <w:tc>
          <w:tcPr>
            <w:tcW w:w="3148" w:type="dxa"/>
            <w:shd w:val="clear" w:color="auto" w:fill="auto"/>
            <w:tcMar>
              <w:top w:w="0" w:type="dxa"/>
              <w:left w:w="108" w:type="dxa"/>
              <w:bottom w:w="0" w:type="dxa"/>
              <w:right w:w="108" w:type="dxa"/>
            </w:tcMar>
          </w:tcPr>
          <w:p w14:paraId="083E9793" w14:textId="77777777" w:rsidR="005263EF" w:rsidRPr="000215D6" w:rsidRDefault="005263EF" w:rsidP="00FA3F01">
            <w:pPr>
              <w:spacing w:after="0" w:line="240" w:lineRule="auto"/>
              <w:jc w:val="both"/>
              <w:rPr>
                <w:rFonts w:ascii="Times New Roman" w:hAnsi="Times New Roman" w:cs="Times New Roman"/>
                <w:iCs/>
                <w:color w:val="FF0000"/>
                <w:sz w:val="22"/>
                <w:szCs w:val="22"/>
              </w:rPr>
            </w:pPr>
            <w:r w:rsidRPr="000215D6">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644988C4"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Žr. pirkimo specialiųjų sąlygų 3 skyrių „</w:t>
            </w:r>
            <w:r>
              <w:rPr>
                <w:rFonts w:ascii="Times New Roman" w:hAnsi="Times New Roman" w:cs="Times New Roman"/>
                <w:i/>
                <w:sz w:val="22"/>
                <w:szCs w:val="22"/>
              </w:rPr>
              <w:t>Susitikimai su tiekėjais ir objekto apžiūra</w:t>
            </w:r>
            <w:r>
              <w:rPr>
                <w:rFonts w:ascii="Times New Roman" w:hAnsi="Times New Roman" w:cs="Times New Roman"/>
                <w:sz w:val="22"/>
                <w:szCs w:val="22"/>
              </w:rPr>
              <w:t>“</w:t>
            </w:r>
          </w:p>
        </w:tc>
      </w:tr>
      <w:tr w:rsidR="005263EF" w:rsidRPr="000215D6" w14:paraId="4E17C098" w14:textId="77777777" w:rsidTr="00FA3F01">
        <w:trPr>
          <w:trHeight w:val="20"/>
        </w:trPr>
        <w:tc>
          <w:tcPr>
            <w:tcW w:w="540" w:type="dxa"/>
            <w:shd w:val="clear" w:color="auto" w:fill="auto"/>
            <w:tcMar>
              <w:top w:w="0" w:type="dxa"/>
              <w:left w:w="108" w:type="dxa"/>
              <w:bottom w:w="0" w:type="dxa"/>
              <w:right w:w="108" w:type="dxa"/>
            </w:tcMar>
          </w:tcPr>
          <w:p w14:paraId="3CFEF4AB" w14:textId="77777777" w:rsidR="005263EF" w:rsidRPr="000215D6" w:rsidRDefault="005263EF" w:rsidP="00FA3F01">
            <w:pPr>
              <w:pStyle w:val="ListParagraph"/>
              <w:spacing w:after="0" w:line="240" w:lineRule="auto"/>
              <w:ind w:left="0"/>
              <w:rPr>
                <w:rFonts w:ascii="Times New Roman" w:hAnsi="Times New Roman" w:cs="Times New Roman"/>
                <w:bCs/>
              </w:rPr>
            </w:pPr>
            <w:r>
              <w:rPr>
                <w:rFonts w:ascii="Times New Roman" w:hAnsi="Times New Roman" w:cs="Times New Roman"/>
                <w:bCs/>
              </w:rPr>
              <w:t>6.</w:t>
            </w:r>
          </w:p>
        </w:tc>
        <w:tc>
          <w:tcPr>
            <w:tcW w:w="2862" w:type="dxa"/>
            <w:shd w:val="clear" w:color="auto" w:fill="auto"/>
            <w:tcMar>
              <w:top w:w="0" w:type="dxa"/>
              <w:left w:w="108" w:type="dxa"/>
              <w:bottom w:w="0" w:type="dxa"/>
              <w:right w:w="108" w:type="dxa"/>
            </w:tcMar>
          </w:tcPr>
          <w:p w14:paraId="1BFD1DAA"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rengs susitikimus su tiekėjais dėl pirkimo sąlygų paaiškinimo</w:t>
            </w:r>
          </w:p>
        </w:tc>
        <w:tc>
          <w:tcPr>
            <w:tcW w:w="3148" w:type="dxa"/>
            <w:shd w:val="clear" w:color="auto" w:fill="auto"/>
            <w:tcMar>
              <w:top w:w="0" w:type="dxa"/>
              <w:left w:w="108" w:type="dxa"/>
              <w:bottom w:w="0" w:type="dxa"/>
              <w:right w:w="108" w:type="dxa"/>
            </w:tcMar>
          </w:tcPr>
          <w:p w14:paraId="5867B88E"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1E200976"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Žr. pirkimo specialiųjų sąlygų 3 skyrių „</w:t>
            </w:r>
            <w:r>
              <w:rPr>
                <w:rFonts w:ascii="Times New Roman" w:hAnsi="Times New Roman" w:cs="Times New Roman"/>
                <w:i/>
                <w:sz w:val="22"/>
                <w:szCs w:val="22"/>
              </w:rPr>
              <w:t>Susitikimai su tiekėjais ir objekto apžiūra</w:t>
            </w:r>
            <w:r>
              <w:rPr>
                <w:rFonts w:ascii="Times New Roman" w:hAnsi="Times New Roman" w:cs="Times New Roman"/>
                <w:sz w:val="22"/>
                <w:szCs w:val="22"/>
              </w:rPr>
              <w:t>“</w:t>
            </w:r>
          </w:p>
        </w:tc>
      </w:tr>
      <w:tr w:rsidR="005263EF" w:rsidRPr="000215D6" w14:paraId="6EBC7C1C" w14:textId="77777777" w:rsidTr="00FA3F01">
        <w:trPr>
          <w:trHeight w:val="20"/>
        </w:trPr>
        <w:tc>
          <w:tcPr>
            <w:tcW w:w="540" w:type="dxa"/>
            <w:shd w:val="clear" w:color="auto" w:fill="auto"/>
            <w:tcMar>
              <w:top w:w="0" w:type="dxa"/>
              <w:left w:w="108" w:type="dxa"/>
              <w:bottom w:w="0" w:type="dxa"/>
              <w:right w:w="108" w:type="dxa"/>
            </w:tcMar>
          </w:tcPr>
          <w:p w14:paraId="00446110" w14:textId="77777777" w:rsidR="005263EF" w:rsidRPr="008C30F6" w:rsidRDefault="005263EF" w:rsidP="00FA3F01">
            <w:pPr>
              <w:spacing w:after="0" w:line="240" w:lineRule="auto"/>
              <w:rPr>
                <w:rFonts w:ascii="Times New Roman" w:hAnsi="Times New Roman" w:cs="Times New Roman"/>
                <w:bCs/>
              </w:rPr>
            </w:pPr>
            <w:r>
              <w:rPr>
                <w:rFonts w:ascii="Times New Roman" w:hAnsi="Times New Roman" w:cs="Times New Roman"/>
                <w:bCs/>
              </w:rPr>
              <w:t>7.</w:t>
            </w:r>
          </w:p>
        </w:tc>
        <w:tc>
          <w:tcPr>
            <w:tcW w:w="2862" w:type="dxa"/>
            <w:shd w:val="clear" w:color="auto" w:fill="auto"/>
            <w:tcMar>
              <w:top w:w="0" w:type="dxa"/>
              <w:left w:w="108" w:type="dxa"/>
              <w:bottom w:w="0" w:type="dxa"/>
              <w:right w:w="108" w:type="dxa"/>
            </w:tcMar>
          </w:tcPr>
          <w:p w14:paraId="5A4C4E1F" w14:textId="77777777" w:rsidR="005263EF" w:rsidRPr="0093682B" w:rsidRDefault="005263EF" w:rsidP="00FA3F01">
            <w:pPr>
              <w:spacing w:after="0" w:line="240" w:lineRule="auto"/>
              <w:jc w:val="both"/>
              <w:rPr>
                <w:rFonts w:ascii="Times New Roman" w:hAnsi="Times New Roman" w:cs="Times New Roman"/>
                <w:sz w:val="22"/>
                <w:szCs w:val="22"/>
              </w:rPr>
            </w:pPr>
            <w:r w:rsidRPr="0093682B">
              <w:rPr>
                <w:rFonts w:ascii="Times New Roman" w:hAnsi="Times New Roman" w:cs="Times New Roman"/>
                <w:sz w:val="22"/>
                <w:szCs w:val="22"/>
              </w:rPr>
              <w:t>Tiekėjai turi pateikti prekių pavyzdžius</w:t>
            </w:r>
          </w:p>
        </w:tc>
        <w:tc>
          <w:tcPr>
            <w:tcW w:w="3148" w:type="dxa"/>
            <w:shd w:val="clear" w:color="auto" w:fill="auto"/>
            <w:tcMar>
              <w:top w:w="0" w:type="dxa"/>
              <w:left w:w="108" w:type="dxa"/>
              <w:bottom w:w="0" w:type="dxa"/>
              <w:right w:w="108" w:type="dxa"/>
            </w:tcMar>
          </w:tcPr>
          <w:p w14:paraId="3C5DD4A7" w14:textId="77777777" w:rsidR="005263EF" w:rsidRPr="0093682B" w:rsidRDefault="005263EF" w:rsidP="00FA3F01">
            <w:pPr>
              <w:pStyle w:val="Body2"/>
              <w:spacing w:after="0"/>
              <w:rPr>
                <w:rFonts w:cs="Times New Roman"/>
                <w:color w:val="auto"/>
                <w:sz w:val="22"/>
                <w:szCs w:val="22"/>
                <w:lang w:val="lt-LT"/>
              </w:rPr>
            </w:pPr>
            <w:r w:rsidRPr="0093682B">
              <w:rPr>
                <w:rFonts w:cs="Times New Roman"/>
                <w:color w:val="auto"/>
                <w:sz w:val="22"/>
                <w:szCs w:val="22"/>
                <w:lang w:val="lt-LT"/>
              </w:rPr>
              <w:t>NETAIKOMA</w:t>
            </w:r>
          </w:p>
        </w:tc>
        <w:tc>
          <w:tcPr>
            <w:tcW w:w="2988" w:type="dxa"/>
            <w:shd w:val="clear" w:color="auto" w:fill="auto"/>
            <w:tcMar>
              <w:top w:w="0" w:type="dxa"/>
              <w:left w:w="108" w:type="dxa"/>
              <w:bottom w:w="0" w:type="dxa"/>
              <w:right w:w="108" w:type="dxa"/>
            </w:tcMar>
          </w:tcPr>
          <w:p w14:paraId="76B3E747" w14:textId="77777777" w:rsidR="005263EF" w:rsidRPr="000215D6" w:rsidRDefault="005263EF" w:rsidP="00FA3F01">
            <w:pPr>
              <w:spacing w:after="0" w:line="240" w:lineRule="auto"/>
              <w:jc w:val="both"/>
              <w:rPr>
                <w:rFonts w:ascii="Times New Roman" w:hAnsi="Times New Roman" w:cs="Times New Roman"/>
                <w:sz w:val="22"/>
                <w:szCs w:val="22"/>
              </w:rPr>
            </w:pPr>
            <w:r w:rsidRPr="006E34A6">
              <w:rPr>
                <w:rFonts w:ascii="Times New Roman" w:hAnsi="Times New Roman" w:cs="Times New Roman"/>
                <w:sz w:val="22"/>
                <w:szCs w:val="22"/>
              </w:rPr>
              <w:t>Perkančioji organizacija neprašo pateikti siūlomo pirkimo objekto pavyzdžių</w:t>
            </w:r>
          </w:p>
        </w:tc>
      </w:tr>
      <w:tr w:rsidR="005263EF" w:rsidRPr="000215D6" w14:paraId="1084E63B" w14:textId="77777777" w:rsidTr="00FA3F01">
        <w:trPr>
          <w:trHeight w:val="20"/>
        </w:trPr>
        <w:tc>
          <w:tcPr>
            <w:tcW w:w="540" w:type="dxa"/>
            <w:shd w:val="clear" w:color="auto" w:fill="auto"/>
            <w:tcMar>
              <w:top w:w="0" w:type="dxa"/>
              <w:left w:w="108" w:type="dxa"/>
              <w:bottom w:w="0" w:type="dxa"/>
              <w:right w:w="108" w:type="dxa"/>
            </w:tcMar>
          </w:tcPr>
          <w:p w14:paraId="4FF23EF9" w14:textId="77777777" w:rsidR="005263EF" w:rsidRPr="008C30F6" w:rsidRDefault="005263EF" w:rsidP="00FA3F01">
            <w:pPr>
              <w:spacing w:after="0" w:line="240" w:lineRule="auto"/>
              <w:rPr>
                <w:rFonts w:ascii="Times New Roman" w:hAnsi="Times New Roman" w:cs="Times New Roman"/>
                <w:bCs/>
              </w:rPr>
            </w:pPr>
            <w:r>
              <w:rPr>
                <w:rFonts w:ascii="Times New Roman" w:hAnsi="Times New Roman" w:cs="Times New Roman"/>
                <w:bCs/>
              </w:rPr>
              <w:t>8.</w:t>
            </w:r>
          </w:p>
        </w:tc>
        <w:tc>
          <w:tcPr>
            <w:tcW w:w="2862" w:type="dxa"/>
            <w:shd w:val="clear" w:color="auto" w:fill="auto"/>
            <w:tcMar>
              <w:top w:w="0" w:type="dxa"/>
              <w:left w:w="108" w:type="dxa"/>
              <w:bottom w:w="0" w:type="dxa"/>
              <w:right w:w="108" w:type="dxa"/>
            </w:tcMar>
          </w:tcPr>
          <w:p w14:paraId="1B66B997"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Pasiūlymo galiojimo ir pasiūlymo galiojimo užtikrinimo (jei taikoma) terminas ne trumpesnis kaip</w:t>
            </w:r>
          </w:p>
        </w:tc>
        <w:tc>
          <w:tcPr>
            <w:tcW w:w="3148" w:type="dxa"/>
            <w:shd w:val="clear" w:color="auto" w:fill="auto"/>
            <w:tcMar>
              <w:top w:w="0" w:type="dxa"/>
              <w:left w:w="108" w:type="dxa"/>
              <w:bottom w:w="0" w:type="dxa"/>
              <w:right w:w="108" w:type="dxa"/>
            </w:tcMar>
          </w:tcPr>
          <w:p w14:paraId="4EEA953F"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b/>
                <w:iCs/>
                <w:sz w:val="22"/>
                <w:szCs w:val="22"/>
              </w:rPr>
              <w:t>90 (devyniasdešimt) dienų</w:t>
            </w:r>
            <w:r w:rsidRPr="000215D6">
              <w:rPr>
                <w:rFonts w:ascii="Times New Roman" w:hAnsi="Times New Roman" w:cs="Times New Roman"/>
                <w:iCs/>
                <w:sz w:val="22"/>
                <w:szCs w:val="22"/>
              </w:rPr>
              <w:t xml:space="preserve"> nuo pasiūlymų pateikimo galutinio termino pabaigos</w:t>
            </w:r>
          </w:p>
        </w:tc>
        <w:tc>
          <w:tcPr>
            <w:tcW w:w="2988" w:type="dxa"/>
            <w:shd w:val="clear" w:color="auto" w:fill="auto"/>
            <w:tcMar>
              <w:top w:w="0" w:type="dxa"/>
              <w:left w:w="108" w:type="dxa"/>
              <w:bottom w:w="0" w:type="dxa"/>
              <w:right w:w="108" w:type="dxa"/>
            </w:tcMar>
          </w:tcPr>
          <w:p w14:paraId="186C5EFE"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w:t>
            </w:r>
            <w:r>
              <w:rPr>
                <w:rFonts w:ascii="Times New Roman" w:hAnsi="Times New Roman" w:cs="Times New Roman"/>
                <w:sz w:val="22"/>
                <w:szCs w:val="22"/>
              </w:rPr>
              <w:t xml:space="preserve">r. pirkimo specialiųjų sąlygų 7 </w:t>
            </w:r>
            <w:r w:rsidRPr="000215D6">
              <w:rPr>
                <w:rFonts w:ascii="Times New Roman" w:hAnsi="Times New Roman" w:cs="Times New Roman"/>
                <w:sz w:val="22"/>
                <w:szCs w:val="22"/>
              </w:rPr>
              <w:t xml:space="preserve">skyrių </w:t>
            </w:r>
            <w:r w:rsidRPr="000215D6">
              <w:rPr>
                <w:rFonts w:ascii="Times New Roman" w:hAnsi="Times New Roman" w:cs="Times New Roman"/>
                <w:i/>
                <w:sz w:val="22"/>
                <w:szCs w:val="22"/>
              </w:rPr>
              <w:t>„Pasiūlymo galiojimo užtikrinimas“</w:t>
            </w:r>
          </w:p>
        </w:tc>
      </w:tr>
      <w:tr w:rsidR="005263EF" w:rsidRPr="000215D6" w14:paraId="19CB1328" w14:textId="77777777" w:rsidTr="00FA3F01">
        <w:trPr>
          <w:trHeight w:val="20"/>
        </w:trPr>
        <w:tc>
          <w:tcPr>
            <w:tcW w:w="540" w:type="dxa"/>
            <w:shd w:val="clear" w:color="auto" w:fill="auto"/>
            <w:tcMar>
              <w:top w:w="0" w:type="dxa"/>
              <w:left w:w="108" w:type="dxa"/>
              <w:bottom w:w="0" w:type="dxa"/>
              <w:right w:w="108" w:type="dxa"/>
            </w:tcMar>
          </w:tcPr>
          <w:p w14:paraId="55812280" w14:textId="77777777" w:rsidR="005263EF" w:rsidRPr="008C30F6" w:rsidRDefault="005263EF" w:rsidP="00FA3F01">
            <w:pPr>
              <w:spacing w:after="0" w:line="240" w:lineRule="auto"/>
              <w:rPr>
                <w:rFonts w:ascii="Times New Roman" w:hAnsi="Times New Roman" w:cs="Times New Roman"/>
              </w:rPr>
            </w:pPr>
            <w:r>
              <w:rPr>
                <w:rFonts w:ascii="Times New Roman" w:hAnsi="Times New Roman" w:cs="Times New Roman"/>
              </w:rPr>
              <w:t>9.</w:t>
            </w:r>
          </w:p>
        </w:tc>
        <w:tc>
          <w:tcPr>
            <w:tcW w:w="2862" w:type="dxa"/>
            <w:shd w:val="clear" w:color="auto" w:fill="auto"/>
            <w:tcMar>
              <w:top w:w="0" w:type="dxa"/>
              <w:left w:w="108" w:type="dxa"/>
              <w:bottom w:w="0" w:type="dxa"/>
              <w:right w:w="108" w:type="dxa"/>
            </w:tcMar>
          </w:tcPr>
          <w:p w14:paraId="561563C3"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148" w:type="dxa"/>
            <w:shd w:val="clear" w:color="auto" w:fill="auto"/>
            <w:tcMar>
              <w:top w:w="0" w:type="dxa"/>
              <w:left w:w="108" w:type="dxa"/>
              <w:bottom w:w="0" w:type="dxa"/>
              <w:right w:w="108" w:type="dxa"/>
            </w:tcMar>
          </w:tcPr>
          <w:p w14:paraId="0DA112D3" w14:textId="77777777" w:rsidR="005263EF" w:rsidRPr="00475CB7" w:rsidRDefault="005263EF" w:rsidP="00FA3F01">
            <w:pPr>
              <w:spacing w:after="0" w:line="240" w:lineRule="auto"/>
              <w:jc w:val="both"/>
              <w:rPr>
                <w:rFonts w:ascii="Times New Roman" w:hAnsi="Times New Roman" w:cs="Times New Roman"/>
                <w:bCs/>
                <w:iCs/>
                <w:sz w:val="22"/>
                <w:szCs w:val="22"/>
              </w:rPr>
            </w:pPr>
            <w:r w:rsidRPr="00475CB7">
              <w:rPr>
                <w:rFonts w:ascii="Times New Roman" w:hAnsi="Times New Roman" w:cs="Times New Roman"/>
                <w:bCs/>
                <w:iCs/>
                <w:sz w:val="22"/>
                <w:szCs w:val="22"/>
              </w:rPr>
              <w:t>NETAIKOMA</w:t>
            </w:r>
          </w:p>
        </w:tc>
        <w:tc>
          <w:tcPr>
            <w:tcW w:w="2988" w:type="dxa"/>
            <w:shd w:val="clear" w:color="auto" w:fill="auto"/>
            <w:tcMar>
              <w:top w:w="0" w:type="dxa"/>
              <w:left w:w="108" w:type="dxa"/>
              <w:bottom w:w="0" w:type="dxa"/>
              <w:right w:w="108" w:type="dxa"/>
            </w:tcMar>
          </w:tcPr>
          <w:p w14:paraId="775BDA1A"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Žr. pirkimo specialiųjų sąlygų 7 skyrių </w:t>
            </w:r>
            <w:r>
              <w:rPr>
                <w:rFonts w:ascii="Times New Roman" w:hAnsi="Times New Roman" w:cs="Times New Roman"/>
                <w:i/>
                <w:sz w:val="22"/>
                <w:szCs w:val="22"/>
              </w:rPr>
              <w:t>„Pasiūlymo galiojimo užtikrinimas“</w:t>
            </w:r>
          </w:p>
        </w:tc>
      </w:tr>
      <w:tr w:rsidR="005263EF" w:rsidRPr="000215D6" w14:paraId="2B3BEAAB" w14:textId="77777777" w:rsidTr="00FA3F01">
        <w:trPr>
          <w:trHeight w:val="20"/>
        </w:trPr>
        <w:tc>
          <w:tcPr>
            <w:tcW w:w="540" w:type="dxa"/>
            <w:shd w:val="clear" w:color="auto" w:fill="auto"/>
            <w:tcMar>
              <w:top w:w="0" w:type="dxa"/>
              <w:left w:w="108" w:type="dxa"/>
              <w:bottom w:w="0" w:type="dxa"/>
              <w:right w:w="108" w:type="dxa"/>
            </w:tcMar>
          </w:tcPr>
          <w:p w14:paraId="1EAA94D0" w14:textId="77777777" w:rsidR="005263EF" w:rsidRPr="000215D6" w:rsidRDefault="005263EF" w:rsidP="00FA3F01">
            <w:pPr>
              <w:pStyle w:val="ListParagraph"/>
              <w:spacing w:after="0" w:line="240" w:lineRule="auto"/>
              <w:ind w:left="0"/>
              <w:rPr>
                <w:rFonts w:ascii="Times New Roman" w:hAnsi="Times New Roman" w:cs="Times New Roman"/>
                <w:bCs/>
              </w:rPr>
            </w:pPr>
            <w:r>
              <w:rPr>
                <w:rFonts w:ascii="Times New Roman" w:hAnsi="Times New Roman" w:cs="Times New Roman"/>
                <w:bCs/>
              </w:rPr>
              <w:t>10.</w:t>
            </w:r>
          </w:p>
        </w:tc>
        <w:tc>
          <w:tcPr>
            <w:tcW w:w="2862" w:type="dxa"/>
            <w:shd w:val="clear" w:color="auto" w:fill="auto"/>
            <w:tcMar>
              <w:top w:w="0" w:type="dxa"/>
              <w:left w:w="108" w:type="dxa"/>
              <w:bottom w:w="0" w:type="dxa"/>
              <w:right w:w="108" w:type="dxa"/>
            </w:tcMar>
          </w:tcPr>
          <w:p w14:paraId="111BBAA5"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color w:val="000000" w:themeColor="text1"/>
                <w:sz w:val="22"/>
                <w:szCs w:val="22"/>
              </w:rPr>
              <w:t>Pasiūlymo galiojimo užtikrinimas pirkimo dalyviui grąžinamas (arba atsisakoma teisių į jį) per</w:t>
            </w:r>
          </w:p>
        </w:tc>
        <w:tc>
          <w:tcPr>
            <w:tcW w:w="3148" w:type="dxa"/>
            <w:shd w:val="clear" w:color="auto" w:fill="auto"/>
            <w:tcMar>
              <w:top w:w="0" w:type="dxa"/>
              <w:left w:w="108" w:type="dxa"/>
              <w:bottom w:w="0" w:type="dxa"/>
              <w:right w:w="108" w:type="dxa"/>
            </w:tcMar>
          </w:tcPr>
          <w:p w14:paraId="6FD3FF90" w14:textId="77777777" w:rsidR="005263EF" w:rsidRPr="000215D6" w:rsidRDefault="005263EF" w:rsidP="00FA3F01">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33003D49"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Žr. pirkimo specialiųjų sąlygų 7 skyrių </w:t>
            </w:r>
            <w:r>
              <w:rPr>
                <w:rFonts w:ascii="Times New Roman" w:hAnsi="Times New Roman" w:cs="Times New Roman"/>
                <w:i/>
                <w:sz w:val="22"/>
                <w:szCs w:val="22"/>
              </w:rPr>
              <w:t>„Pasiūlymo galiojimo užtikrinimas“</w:t>
            </w:r>
          </w:p>
        </w:tc>
      </w:tr>
      <w:tr w:rsidR="005263EF" w:rsidRPr="000215D6" w14:paraId="60C58007" w14:textId="77777777" w:rsidTr="00FA3F01">
        <w:trPr>
          <w:trHeight w:val="20"/>
        </w:trPr>
        <w:tc>
          <w:tcPr>
            <w:tcW w:w="540" w:type="dxa"/>
            <w:shd w:val="clear" w:color="auto" w:fill="auto"/>
            <w:tcMar>
              <w:top w:w="0" w:type="dxa"/>
              <w:left w:w="108" w:type="dxa"/>
              <w:bottom w:w="0" w:type="dxa"/>
              <w:right w:w="108" w:type="dxa"/>
            </w:tcMar>
          </w:tcPr>
          <w:p w14:paraId="34A67119"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lastRenderedPageBreak/>
              <w:t>11.</w:t>
            </w:r>
          </w:p>
        </w:tc>
        <w:tc>
          <w:tcPr>
            <w:tcW w:w="2862" w:type="dxa"/>
            <w:shd w:val="clear" w:color="auto" w:fill="auto"/>
            <w:tcMar>
              <w:top w:w="0" w:type="dxa"/>
              <w:left w:w="108" w:type="dxa"/>
              <w:bottom w:w="0" w:type="dxa"/>
              <w:right w:w="108" w:type="dxa"/>
            </w:tcMar>
          </w:tcPr>
          <w:p w14:paraId="704D90CA"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Perkančioji organizacija informuoja pirkimo dalyvius apie EBVPD vertinimo rezultatus ne vėliau kaip per</w:t>
            </w:r>
          </w:p>
        </w:tc>
        <w:tc>
          <w:tcPr>
            <w:tcW w:w="3148" w:type="dxa"/>
            <w:shd w:val="clear" w:color="auto" w:fill="auto"/>
            <w:tcMar>
              <w:top w:w="0" w:type="dxa"/>
              <w:left w:w="108" w:type="dxa"/>
              <w:bottom w:w="0" w:type="dxa"/>
              <w:right w:w="108" w:type="dxa"/>
            </w:tcMar>
          </w:tcPr>
          <w:p w14:paraId="6AB884E0"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3 (tris) darbo dienas</w:t>
            </w:r>
            <w:r w:rsidRPr="000215D6">
              <w:rPr>
                <w:rFonts w:ascii="Times New Roman" w:hAnsi="Times New Roman" w:cs="Times New Roman"/>
                <w:bCs/>
                <w:sz w:val="22"/>
                <w:szCs w:val="22"/>
              </w:rPr>
              <w:t xml:space="preserve"> nuo sprendimo priėmimo dienos</w:t>
            </w:r>
          </w:p>
        </w:tc>
        <w:tc>
          <w:tcPr>
            <w:tcW w:w="2988" w:type="dxa"/>
            <w:shd w:val="clear" w:color="auto" w:fill="auto"/>
            <w:tcMar>
              <w:top w:w="0" w:type="dxa"/>
              <w:left w:w="108" w:type="dxa"/>
              <w:bottom w:w="0" w:type="dxa"/>
              <w:right w:w="108" w:type="dxa"/>
            </w:tcMar>
          </w:tcPr>
          <w:p w14:paraId="43CE6A01"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Žr. bendrųjų pirkimo sąlygų 9 skyrių „</w:t>
            </w:r>
            <w:bookmarkStart w:id="46" w:name="_Toc132289526"/>
            <w:bookmarkStart w:id="47" w:name="_Toc48053167"/>
            <w:bookmarkStart w:id="48" w:name="_Ref48037709"/>
            <w:bookmarkStart w:id="49" w:name="_Ref48037697"/>
            <w:r w:rsidRPr="000215D6">
              <w:rPr>
                <w:rFonts w:ascii="Times New Roman" w:hAnsi="Times New Roman" w:cs="Times New Roman"/>
                <w:i/>
                <w:sz w:val="22"/>
                <w:szCs w:val="22"/>
              </w:rPr>
              <w:t>EBVPD pateikimo tvarka ir EBVPD pateikiamos informacijos patvirtinimo priemonės</w:t>
            </w:r>
            <w:bookmarkEnd w:id="46"/>
            <w:bookmarkEnd w:id="47"/>
            <w:bookmarkEnd w:id="48"/>
            <w:bookmarkEnd w:id="49"/>
            <w:r w:rsidRPr="000215D6">
              <w:rPr>
                <w:rFonts w:ascii="Times New Roman" w:hAnsi="Times New Roman" w:cs="Times New Roman"/>
                <w:sz w:val="22"/>
                <w:szCs w:val="22"/>
              </w:rPr>
              <w:t>“</w:t>
            </w:r>
          </w:p>
        </w:tc>
      </w:tr>
      <w:tr w:rsidR="005263EF" w:rsidRPr="000215D6" w14:paraId="7F961ADB" w14:textId="77777777" w:rsidTr="00FA3F01">
        <w:trPr>
          <w:trHeight w:val="20"/>
        </w:trPr>
        <w:tc>
          <w:tcPr>
            <w:tcW w:w="540" w:type="dxa"/>
            <w:shd w:val="clear" w:color="auto" w:fill="auto"/>
            <w:tcMar>
              <w:top w:w="0" w:type="dxa"/>
              <w:left w:w="108" w:type="dxa"/>
              <w:bottom w:w="0" w:type="dxa"/>
              <w:right w:w="108" w:type="dxa"/>
            </w:tcMar>
          </w:tcPr>
          <w:p w14:paraId="13CD7A51"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12.</w:t>
            </w:r>
          </w:p>
        </w:tc>
        <w:tc>
          <w:tcPr>
            <w:tcW w:w="2862" w:type="dxa"/>
            <w:shd w:val="clear" w:color="auto" w:fill="auto"/>
            <w:tcMar>
              <w:top w:w="0" w:type="dxa"/>
              <w:left w:w="108" w:type="dxa"/>
              <w:bottom w:w="0" w:type="dxa"/>
              <w:right w:w="108" w:type="dxa"/>
            </w:tcMar>
          </w:tcPr>
          <w:p w14:paraId="4CDA2CDF"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 xml:space="preserve">Perkančioji organizacija pirkimo dalyviams praneša apie priimtą sprendimą nustatyti laimėjusį pasiūlymą, </w:t>
            </w:r>
            <w:r w:rsidRPr="000215D6">
              <w:rPr>
                <w:rFonts w:ascii="Times New Roman" w:hAnsi="Times New Roman" w:cs="Times New Roman"/>
                <w:sz w:val="22"/>
                <w:szCs w:val="22"/>
              </w:rPr>
              <w:t>dėl kurio bus sudaroma</w:t>
            </w:r>
            <w:r w:rsidRPr="000215D6">
              <w:rPr>
                <w:rFonts w:ascii="Times New Roman" w:hAnsi="Times New Roman" w:cs="Times New Roman"/>
                <w:bCs/>
                <w:sz w:val="22"/>
                <w:szCs w:val="22"/>
              </w:rPr>
              <w:t xml:space="preserve"> sutartis ne vėliau kaip per</w:t>
            </w:r>
          </w:p>
        </w:tc>
        <w:tc>
          <w:tcPr>
            <w:tcW w:w="3148" w:type="dxa"/>
            <w:shd w:val="clear" w:color="auto" w:fill="auto"/>
            <w:tcMar>
              <w:top w:w="0" w:type="dxa"/>
              <w:left w:w="108" w:type="dxa"/>
              <w:bottom w:w="0" w:type="dxa"/>
              <w:right w:w="108" w:type="dxa"/>
            </w:tcMar>
          </w:tcPr>
          <w:p w14:paraId="68F850BC"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3 (tris) darbo dienas</w:t>
            </w:r>
            <w:r w:rsidRPr="000215D6">
              <w:rPr>
                <w:rFonts w:ascii="Times New Roman" w:hAnsi="Times New Roman" w:cs="Times New Roman"/>
                <w:bCs/>
                <w:sz w:val="22"/>
                <w:szCs w:val="22"/>
              </w:rPr>
              <w:t xml:space="preserve"> nuo sprendimo priėmimo dienos</w:t>
            </w:r>
          </w:p>
        </w:tc>
        <w:tc>
          <w:tcPr>
            <w:tcW w:w="2988" w:type="dxa"/>
            <w:shd w:val="clear" w:color="auto" w:fill="auto"/>
            <w:tcMar>
              <w:top w:w="0" w:type="dxa"/>
              <w:left w:w="108" w:type="dxa"/>
              <w:bottom w:w="0" w:type="dxa"/>
              <w:right w:w="108" w:type="dxa"/>
            </w:tcMar>
          </w:tcPr>
          <w:p w14:paraId="193E2174"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20 skyrių „</w:t>
            </w:r>
            <w:bookmarkStart w:id="50" w:name="_Toc132289537"/>
            <w:r w:rsidRPr="000215D6">
              <w:rPr>
                <w:rFonts w:ascii="Times New Roman" w:hAnsi="Times New Roman" w:cs="Times New Roman"/>
                <w:i/>
                <w:sz w:val="22"/>
                <w:szCs w:val="22"/>
              </w:rPr>
              <w:t>Informavimas apie pirkimo procedūrų rezultatus</w:t>
            </w:r>
            <w:bookmarkEnd w:id="50"/>
            <w:r w:rsidRPr="000215D6">
              <w:rPr>
                <w:rFonts w:ascii="Times New Roman" w:hAnsi="Times New Roman" w:cs="Times New Roman"/>
                <w:sz w:val="22"/>
                <w:szCs w:val="22"/>
              </w:rPr>
              <w:t>“</w:t>
            </w:r>
          </w:p>
        </w:tc>
      </w:tr>
      <w:tr w:rsidR="005263EF" w:rsidRPr="000215D6" w14:paraId="079BCAAB" w14:textId="77777777" w:rsidTr="00FA3F01">
        <w:trPr>
          <w:trHeight w:val="20"/>
        </w:trPr>
        <w:tc>
          <w:tcPr>
            <w:tcW w:w="540" w:type="dxa"/>
            <w:shd w:val="clear" w:color="auto" w:fill="auto"/>
            <w:tcMar>
              <w:top w:w="0" w:type="dxa"/>
              <w:left w:w="108" w:type="dxa"/>
              <w:bottom w:w="0" w:type="dxa"/>
              <w:right w:w="108" w:type="dxa"/>
            </w:tcMar>
          </w:tcPr>
          <w:p w14:paraId="3C913AD8"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13.</w:t>
            </w:r>
          </w:p>
        </w:tc>
        <w:tc>
          <w:tcPr>
            <w:tcW w:w="2862" w:type="dxa"/>
            <w:shd w:val="clear" w:color="auto" w:fill="auto"/>
            <w:tcMar>
              <w:top w:w="0" w:type="dxa"/>
              <w:left w:w="108" w:type="dxa"/>
              <w:bottom w:w="0" w:type="dxa"/>
              <w:right w:w="108" w:type="dxa"/>
            </w:tcMar>
          </w:tcPr>
          <w:p w14:paraId="2A8B50E7"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148" w:type="dxa"/>
            <w:shd w:val="clear" w:color="auto" w:fill="auto"/>
            <w:tcMar>
              <w:top w:w="0" w:type="dxa"/>
              <w:left w:w="108" w:type="dxa"/>
              <w:bottom w:w="0" w:type="dxa"/>
              <w:right w:w="108" w:type="dxa"/>
            </w:tcMar>
          </w:tcPr>
          <w:p w14:paraId="3DAB7EFE"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15 (penkiolika) dienų</w:t>
            </w:r>
            <w:r w:rsidRPr="000215D6">
              <w:rPr>
                <w:rFonts w:ascii="Times New Roman" w:hAnsi="Times New Roman" w:cs="Times New Roman"/>
                <w:bCs/>
                <w:sz w:val="22"/>
                <w:szCs w:val="22"/>
              </w:rPr>
              <w:t xml:space="preserve"> nuo pirkimo dalyvio raštu pateikto prašymo gavimo dienos</w:t>
            </w:r>
          </w:p>
        </w:tc>
        <w:tc>
          <w:tcPr>
            <w:tcW w:w="2988" w:type="dxa"/>
            <w:shd w:val="clear" w:color="auto" w:fill="auto"/>
            <w:tcMar>
              <w:top w:w="0" w:type="dxa"/>
              <w:left w:w="108" w:type="dxa"/>
              <w:bottom w:w="0" w:type="dxa"/>
              <w:right w:w="108" w:type="dxa"/>
            </w:tcMar>
          </w:tcPr>
          <w:p w14:paraId="77339E47" w14:textId="77777777" w:rsidR="005263EF" w:rsidRPr="000215D6" w:rsidRDefault="005263EF" w:rsidP="00FA3F01">
            <w:pPr>
              <w:pStyle w:val="tajtip"/>
              <w:shd w:val="clear" w:color="auto" w:fill="FFFFFF"/>
              <w:spacing w:before="0" w:beforeAutospacing="0" w:after="0" w:afterAutospacing="0"/>
              <w:ind w:firstLine="37"/>
              <w:jc w:val="both"/>
              <w:rPr>
                <w:sz w:val="22"/>
                <w:szCs w:val="22"/>
              </w:rPr>
            </w:pPr>
            <w:r w:rsidRPr="000215D6">
              <w:rPr>
                <w:i/>
                <w:iCs/>
                <w:sz w:val="22"/>
                <w:szCs w:val="22"/>
              </w:rPr>
              <w:t>Pirkimo dalyviui, kurio pasiūlymas nebuvo atmestas,</w:t>
            </w:r>
            <w:r w:rsidRPr="000215D6">
              <w:rPr>
                <w:sz w:val="22"/>
                <w:szCs w:val="22"/>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124BF8FD" w14:textId="77777777" w:rsidR="005263EF" w:rsidRPr="000215D6" w:rsidRDefault="005263EF" w:rsidP="00FA3F01">
            <w:pPr>
              <w:pStyle w:val="tajtip"/>
              <w:shd w:val="clear" w:color="auto" w:fill="FFFFFF"/>
              <w:spacing w:before="0" w:beforeAutospacing="0" w:after="0" w:afterAutospacing="0"/>
              <w:ind w:firstLine="313"/>
              <w:jc w:val="both"/>
              <w:rPr>
                <w:sz w:val="22"/>
                <w:szCs w:val="22"/>
              </w:rPr>
            </w:pPr>
            <w:r w:rsidRPr="000215D6">
              <w:rPr>
                <w:rFonts w:cstheme="minorHAnsi"/>
                <w:i/>
                <w:iCs/>
                <w:color w:val="000000"/>
                <w:sz w:val="22"/>
                <w:szCs w:val="22"/>
              </w:rPr>
              <w:t>Pirkimo dalyviui, kurio pasiūlymas buvo atmestas</w:t>
            </w:r>
            <w:r w:rsidRPr="000215D6">
              <w:rPr>
                <w:rFonts w:cstheme="minorHAnsi"/>
                <w:color w:val="000000"/>
                <w:sz w:val="22"/>
                <w:szCs w:val="22"/>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5263EF" w:rsidRPr="000215D6" w14:paraId="1C28AB0F" w14:textId="77777777" w:rsidTr="00FA3F01">
        <w:trPr>
          <w:trHeight w:val="20"/>
        </w:trPr>
        <w:tc>
          <w:tcPr>
            <w:tcW w:w="540" w:type="dxa"/>
            <w:shd w:val="clear" w:color="auto" w:fill="auto"/>
            <w:tcMar>
              <w:top w:w="0" w:type="dxa"/>
              <w:left w:w="108" w:type="dxa"/>
              <w:bottom w:w="0" w:type="dxa"/>
              <w:right w:w="108" w:type="dxa"/>
            </w:tcMar>
          </w:tcPr>
          <w:p w14:paraId="7EBAC3E8"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14.</w:t>
            </w:r>
          </w:p>
        </w:tc>
        <w:tc>
          <w:tcPr>
            <w:tcW w:w="2862" w:type="dxa"/>
            <w:shd w:val="clear" w:color="auto" w:fill="auto"/>
            <w:tcMar>
              <w:top w:w="0" w:type="dxa"/>
              <w:left w:w="108" w:type="dxa"/>
              <w:bottom w:w="0" w:type="dxa"/>
              <w:right w:w="108" w:type="dxa"/>
            </w:tcMar>
          </w:tcPr>
          <w:p w14:paraId="5DFA878D"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0215D6">
              <w:rPr>
                <w:rFonts w:ascii="Times New Roman" w:hAnsi="Times New Roman" w:cs="Times New Roman"/>
                <w:bCs/>
                <w:sz w:val="22"/>
                <w:szCs w:val="22"/>
              </w:rPr>
              <w:t>ne vėliau kaip per</w:t>
            </w:r>
          </w:p>
        </w:tc>
        <w:tc>
          <w:tcPr>
            <w:tcW w:w="3148" w:type="dxa"/>
            <w:shd w:val="clear" w:color="auto" w:fill="auto"/>
            <w:tcMar>
              <w:top w:w="0" w:type="dxa"/>
              <w:left w:w="108" w:type="dxa"/>
              <w:bottom w:w="0" w:type="dxa"/>
              <w:right w:w="108" w:type="dxa"/>
            </w:tcMar>
          </w:tcPr>
          <w:p w14:paraId="6F2F1831"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5 (penkias) darbo dienas</w:t>
            </w:r>
            <w:r w:rsidRPr="000215D6">
              <w:rPr>
                <w:rFonts w:ascii="Times New Roman" w:hAnsi="Times New Roman" w:cs="Times New Roman"/>
                <w:sz w:val="22"/>
                <w:szCs w:val="22"/>
              </w:rPr>
              <w:t xml:space="preserve"> nuo </w:t>
            </w:r>
            <w:r w:rsidRPr="000215D6">
              <w:rPr>
                <w:rFonts w:ascii="Times New Roman" w:eastAsia="Arial" w:hAnsi="Times New Roman" w:cs="Times New Roman"/>
                <w:sz w:val="22"/>
                <w:szCs w:val="22"/>
              </w:rPr>
              <w:t>perkančiosios organizacijos</w:t>
            </w:r>
            <w:r w:rsidRPr="000215D6">
              <w:rPr>
                <w:rFonts w:ascii="Times New Roman" w:hAnsi="Times New Roman" w:cs="Times New Roman"/>
                <w:sz w:val="22"/>
                <w:szCs w:val="22"/>
              </w:rPr>
              <w:t xml:space="preserve"> pranešimo raštu apie jos priimtą sprendimą išsiuntimo tiekėjams dienos arba nuo paskelbimo apie </w:t>
            </w:r>
            <w:r w:rsidRPr="000215D6">
              <w:rPr>
                <w:rFonts w:ascii="Times New Roman" w:eastAsia="Arial" w:hAnsi="Times New Roman" w:cs="Times New Roman"/>
                <w:sz w:val="22"/>
                <w:szCs w:val="22"/>
              </w:rPr>
              <w:t>perkančiosios organizacijos</w:t>
            </w:r>
            <w:r w:rsidRPr="000215D6">
              <w:rPr>
                <w:rFonts w:ascii="Times New Roman" w:hAnsi="Times New Roman" w:cs="Times New Roman"/>
                <w:sz w:val="22"/>
                <w:szCs w:val="22"/>
              </w:rPr>
              <w:t xml:space="preserve"> priimtus sprendimus dienos, jei VPĮ nenumato reikalavimo raštu informuoti tiekėjus apie </w:t>
            </w:r>
            <w:r w:rsidRPr="000215D6">
              <w:rPr>
                <w:rFonts w:ascii="Times New Roman" w:eastAsia="Arial" w:hAnsi="Times New Roman" w:cs="Times New Roman"/>
                <w:sz w:val="22"/>
                <w:szCs w:val="22"/>
              </w:rPr>
              <w:t xml:space="preserve"> perkančiosios organizacijos</w:t>
            </w:r>
            <w:r w:rsidRPr="000215D6">
              <w:rPr>
                <w:rFonts w:ascii="Times New Roman" w:hAnsi="Times New Roman" w:cs="Times New Roman"/>
                <w:sz w:val="22"/>
                <w:szCs w:val="22"/>
              </w:rPr>
              <w:t xml:space="preserve"> priimtus sprendimus;</w:t>
            </w:r>
          </w:p>
          <w:p w14:paraId="7CC0062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15 (penkiolika) dienų</w:t>
            </w:r>
            <w:r w:rsidRPr="000215D6">
              <w:rPr>
                <w:rFonts w:ascii="Times New Roman" w:hAnsi="Times New Roman" w:cs="Times New Roman"/>
                <w:sz w:val="22"/>
                <w:szCs w:val="22"/>
              </w:rPr>
              <w:t xml:space="preserve"> nuo pranešimo išsiuntimo tiekėjams dienos, jeigu šis pranešimas </w:t>
            </w:r>
            <w:r w:rsidRPr="000215D6">
              <w:rPr>
                <w:rFonts w:ascii="Times New Roman" w:hAnsi="Times New Roman" w:cs="Times New Roman"/>
                <w:sz w:val="22"/>
                <w:szCs w:val="22"/>
              </w:rPr>
              <w:lastRenderedPageBreak/>
              <w:t>nebuvo siunčiamas elektroninėmis priemonėmis.</w:t>
            </w:r>
          </w:p>
        </w:tc>
        <w:tc>
          <w:tcPr>
            <w:tcW w:w="2988" w:type="dxa"/>
            <w:shd w:val="clear" w:color="auto" w:fill="auto"/>
            <w:tcMar>
              <w:top w:w="0" w:type="dxa"/>
              <w:left w:w="108" w:type="dxa"/>
              <w:bottom w:w="0" w:type="dxa"/>
              <w:right w:w="108" w:type="dxa"/>
            </w:tcMar>
          </w:tcPr>
          <w:p w14:paraId="6DBA38F9"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lastRenderedPageBreak/>
              <w:t>Žr. bendrųjų pirkimo sąlygų 22 skyrių „</w:t>
            </w:r>
            <w:bookmarkStart w:id="51" w:name="_Toc132289539"/>
            <w:bookmarkStart w:id="52" w:name="_Hlk91498650"/>
            <w:r w:rsidRPr="000215D6">
              <w:rPr>
                <w:rFonts w:ascii="Times New Roman" w:hAnsi="Times New Roman" w:cs="Times New Roman"/>
                <w:i/>
                <w:sz w:val="22"/>
                <w:szCs w:val="22"/>
              </w:rPr>
              <w:t>Teisė ginčyti perkančiosios organizacijos veiksmus ar priimtus sprendimus</w:t>
            </w:r>
            <w:bookmarkEnd w:id="51"/>
            <w:bookmarkEnd w:id="52"/>
            <w:r w:rsidRPr="000215D6">
              <w:rPr>
                <w:rFonts w:ascii="Times New Roman" w:hAnsi="Times New Roman" w:cs="Times New Roman"/>
                <w:sz w:val="22"/>
                <w:szCs w:val="22"/>
              </w:rPr>
              <w:t>“</w:t>
            </w:r>
          </w:p>
        </w:tc>
      </w:tr>
      <w:tr w:rsidR="005263EF" w:rsidRPr="000215D6" w14:paraId="6A2369D6" w14:textId="77777777" w:rsidTr="00FA3F01">
        <w:trPr>
          <w:trHeight w:val="20"/>
        </w:trPr>
        <w:tc>
          <w:tcPr>
            <w:tcW w:w="540" w:type="dxa"/>
            <w:shd w:val="clear" w:color="auto" w:fill="auto"/>
            <w:tcMar>
              <w:top w:w="0" w:type="dxa"/>
              <w:left w:w="108" w:type="dxa"/>
              <w:bottom w:w="0" w:type="dxa"/>
              <w:right w:w="108" w:type="dxa"/>
            </w:tcMar>
          </w:tcPr>
          <w:p w14:paraId="5F372900" w14:textId="77777777" w:rsidR="005263EF" w:rsidRPr="005004D2" w:rsidRDefault="005263EF" w:rsidP="00FA3F01">
            <w:pPr>
              <w:spacing w:after="0" w:line="240" w:lineRule="auto"/>
              <w:rPr>
                <w:rFonts w:ascii="Times New Roman" w:hAnsi="Times New Roman" w:cs="Times New Roman"/>
              </w:rPr>
            </w:pPr>
            <w:r>
              <w:rPr>
                <w:rFonts w:ascii="Times New Roman" w:hAnsi="Times New Roman" w:cs="Times New Roman"/>
              </w:rPr>
              <w:t>15.</w:t>
            </w:r>
          </w:p>
        </w:tc>
        <w:tc>
          <w:tcPr>
            <w:tcW w:w="2862" w:type="dxa"/>
            <w:shd w:val="clear" w:color="auto" w:fill="auto"/>
            <w:tcMar>
              <w:top w:w="0" w:type="dxa"/>
              <w:left w:w="108" w:type="dxa"/>
              <w:bottom w:w="0" w:type="dxa"/>
              <w:right w:w="108" w:type="dxa"/>
            </w:tcMar>
          </w:tcPr>
          <w:p w14:paraId="622CDAE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48" w:type="dxa"/>
            <w:shd w:val="clear" w:color="auto" w:fill="auto"/>
            <w:tcMar>
              <w:top w:w="0" w:type="dxa"/>
              <w:left w:w="108" w:type="dxa"/>
              <w:bottom w:w="0" w:type="dxa"/>
              <w:right w:w="108" w:type="dxa"/>
            </w:tcMar>
          </w:tcPr>
          <w:p w14:paraId="6DD7FF47"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6 (šešias) darbo dienas</w:t>
            </w:r>
            <w:r w:rsidRPr="000215D6">
              <w:rPr>
                <w:rFonts w:ascii="Times New Roman" w:hAnsi="Times New Roman" w:cs="Times New Roman"/>
                <w:sz w:val="22"/>
                <w:szCs w:val="22"/>
              </w:rPr>
              <w:t xml:space="preserve"> nuo pretenzijos gavimo dienos</w:t>
            </w:r>
          </w:p>
        </w:tc>
        <w:tc>
          <w:tcPr>
            <w:tcW w:w="2988" w:type="dxa"/>
            <w:shd w:val="clear" w:color="auto" w:fill="auto"/>
            <w:tcMar>
              <w:top w:w="0" w:type="dxa"/>
              <w:left w:w="108" w:type="dxa"/>
              <w:bottom w:w="0" w:type="dxa"/>
              <w:right w:w="108" w:type="dxa"/>
            </w:tcMar>
          </w:tcPr>
          <w:p w14:paraId="12693BA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22 skyrių „</w:t>
            </w:r>
            <w:r w:rsidRPr="000215D6">
              <w:rPr>
                <w:rFonts w:ascii="Times New Roman" w:hAnsi="Times New Roman" w:cs="Times New Roman"/>
                <w:i/>
                <w:sz w:val="22"/>
                <w:szCs w:val="22"/>
              </w:rPr>
              <w:t>Teisė ginčyti perkančiosios organizacijos veiksmus ar priimtus sprendimus</w:t>
            </w:r>
            <w:r w:rsidRPr="000215D6">
              <w:rPr>
                <w:rFonts w:ascii="Times New Roman" w:hAnsi="Times New Roman" w:cs="Times New Roman"/>
                <w:sz w:val="22"/>
                <w:szCs w:val="22"/>
              </w:rPr>
              <w:t>“</w:t>
            </w:r>
          </w:p>
        </w:tc>
      </w:tr>
      <w:tr w:rsidR="005263EF" w:rsidRPr="000215D6" w14:paraId="6D511995" w14:textId="77777777" w:rsidTr="00FA3F01">
        <w:trPr>
          <w:trHeight w:val="20"/>
        </w:trPr>
        <w:tc>
          <w:tcPr>
            <w:tcW w:w="540" w:type="dxa"/>
            <w:shd w:val="clear" w:color="auto" w:fill="auto"/>
            <w:tcMar>
              <w:top w:w="0" w:type="dxa"/>
              <w:left w:w="108" w:type="dxa"/>
              <w:bottom w:w="0" w:type="dxa"/>
              <w:right w:w="108" w:type="dxa"/>
            </w:tcMar>
          </w:tcPr>
          <w:p w14:paraId="6BA01899"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16.</w:t>
            </w:r>
          </w:p>
        </w:tc>
        <w:tc>
          <w:tcPr>
            <w:tcW w:w="2862" w:type="dxa"/>
            <w:shd w:val="clear" w:color="auto" w:fill="auto"/>
            <w:tcMar>
              <w:top w:w="0" w:type="dxa"/>
              <w:left w:w="108" w:type="dxa"/>
              <w:bottom w:w="0" w:type="dxa"/>
              <w:right w:w="108" w:type="dxa"/>
            </w:tcMar>
          </w:tcPr>
          <w:p w14:paraId="77DC87F6"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215D6">
              <w:rPr>
                <w:rFonts w:ascii="Times New Roman" w:hAnsi="Times New Roman" w:cs="Times New Roman"/>
                <w:bCs/>
                <w:sz w:val="22"/>
                <w:szCs w:val="22"/>
              </w:rPr>
              <w:t xml:space="preserve"> (išskyrus ieškinį dėl sutarties pripažinimo negaliojančia) </w:t>
            </w:r>
          </w:p>
        </w:tc>
        <w:tc>
          <w:tcPr>
            <w:tcW w:w="3148" w:type="dxa"/>
            <w:shd w:val="clear" w:color="auto" w:fill="auto"/>
            <w:tcMar>
              <w:top w:w="0" w:type="dxa"/>
              <w:left w:w="108" w:type="dxa"/>
              <w:bottom w:w="0" w:type="dxa"/>
              <w:right w:w="108" w:type="dxa"/>
            </w:tcMar>
          </w:tcPr>
          <w:p w14:paraId="6258D53C"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 xml:space="preserve">per </w:t>
            </w:r>
            <w:r w:rsidRPr="000215D6">
              <w:rPr>
                <w:rFonts w:ascii="Times New Roman" w:hAnsi="Times New Roman" w:cs="Times New Roman"/>
                <w:b/>
                <w:sz w:val="22"/>
                <w:szCs w:val="22"/>
              </w:rPr>
              <w:t>15 (penkiolika) dienų</w:t>
            </w:r>
            <w:r w:rsidRPr="000215D6">
              <w:rPr>
                <w:rFonts w:ascii="Times New Roman" w:hAnsi="Times New Roman" w:cs="Times New Roman"/>
                <w:sz w:val="22"/>
                <w:szCs w:val="22"/>
              </w:rPr>
              <w:t xml:space="preserve"> nuo dienos, kurią perkančioji organizacija turėjo raštu pranešti apie priimtą sprendimą pretenziją pateikusiam tiekėjui, suinteresuotiems pirkimo dalyviams.</w:t>
            </w:r>
          </w:p>
        </w:tc>
        <w:tc>
          <w:tcPr>
            <w:tcW w:w="2988" w:type="dxa"/>
            <w:shd w:val="clear" w:color="auto" w:fill="auto"/>
            <w:tcMar>
              <w:top w:w="0" w:type="dxa"/>
              <w:left w:w="108" w:type="dxa"/>
              <w:bottom w:w="0" w:type="dxa"/>
              <w:right w:w="108" w:type="dxa"/>
            </w:tcMar>
          </w:tcPr>
          <w:p w14:paraId="04F95C28"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22 skyrių „</w:t>
            </w:r>
            <w:r w:rsidRPr="000215D6">
              <w:rPr>
                <w:rFonts w:ascii="Times New Roman" w:hAnsi="Times New Roman" w:cs="Times New Roman"/>
                <w:i/>
                <w:sz w:val="22"/>
                <w:szCs w:val="22"/>
              </w:rPr>
              <w:t>Teisė ginčyti perkančiosios organizacijos veiksmus ar priimtus sprendimus</w:t>
            </w:r>
            <w:r w:rsidRPr="000215D6">
              <w:rPr>
                <w:rFonts w:ascii="Times New Roman" w:hAnsi="Times New Roman" w:cs="Times New Roman"/>
                <w:sz w:val="22"/>
                <w:szCs w:val="22"/>
              </w:rPr>
              <w:t>“</w:t>
            </w:r>
          </w:p>
        </w:tc>
      </w:tr>
      <w:tr w:rsidR="005263EF" w:rsidRPr="000215D6" w14:paraId="5E951994" w14:textId="77777777" w:rsidTr="00FA3F01">
        <w:trPr>
          <w:trHeight w:val="20"/>
        </w:trPr>
        <w:tc>
          <w:tcPr>
            <w:tcW w:w="540" w:type="dxa"/>
            <w:shd w:val="clear" w:color="auto" w:fill="auto"/>
            <w:tcMar>
              <w:top w:w="0" w:type="dxa"/>
              <w:left w:w="108" w:type="dxa"/>
              <w:bottom w:w="0" w:type="dxa"/>
              <w:right w:w="108" w:type="dxa"/>
            </w:tcMar>
          </w:tcPr>
          <w:p w14:paraId="5B4F6C07" w14:textId="77777777" w:rsidR="005263EF" w:rsidRPr="005004D2" w:rsidRDefault="005263EF" w:rsidP="00FA3F01">
            <w:pPr>
              <w:spacing w:after="0" w:line="240" w:lineRule="auto"/>
              <w:rPr>
                <w:rFonts w:ascii="Times New Roman" w:hAnsi="Times New Roman" w:cs="Times New Roman"/>
              </w:rPr>
            </w:pPr>
            <w:r>
              <w:rPr>
                <w:rFonts w:ascii="Times New Roman" w:hAnsi="Times New Roman" w:cs="Times New Roman"/>
              </w:rPr>
              <w:t>17.</w:t>
            </w:r>
          </w:p>
        </w:tc>
        <w:tc>
          <w:tcPr>
            <w:tcW w:w="2862" w:type="dxa"/>
            <w:shd w:val="clear" w:color="auto" w:fill="auto"/>
            <w:tcMar>
              <w:top w:w="0" w:type="dxa"/>
              <w:left w:w="108" w:type="dxa"/>
              <w:bottom w:w="0" w:type="dxa"/>
              <w:right w:w="108" w:type="dxa"/>
            </w:tcMar>
          </w:tcPr>
          <w:p w14:paraId="10F02EF9"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negali sudaryti sutarties anksčiau kaip po</w:t>
            </w:r>
          </w:p>
        </w:tc>
        <w:tc>
          <w:tcPr>
            <w:tcW w:w="3148" w:type="dxa"/>
            <w:shd w:val="clear" w:color="auto" w:fill="auto"/>
            <w:tcMar>
              <w:top w:w="0" w:type="dxa"/>
              <w:left w:w="108" w:type="dxa"/>
              <w:bottom w:w="0" w:type="dxa"/>
              <w:right w:w="108" w:type="dxa"/>
            </w:tcMar>
          </w:tcPr>
          <w:p w14:paraId="6946C58B"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5 (penkių) darbo dienų</w:t>
            </w:r>
            <w:r w:rsidRPr="000215D6">
              <w:rPr>
                <w:rFonts w:ascii="Times New Roman" w:hAnsi="Times New Roman" w:cs="Times New Roman"/>
                <w:bCs/>
                <w:sz w:val="22"/>
                <w:szCs w:val="22"/>
              </w:rPr>
              <w:t>,</w:t>
            </w:r>
            <w:r w:rsidRPr="000215D6">
              <w:rPr>
                <w:rFonts w:ascii="Times New Roman" w:hAnsi="Times New Roman" w:cs="Times New Roman"/>
                <w:sz w:val="22"/>
                <w:szCs w:val="22"/>
              </w:rPr>
              <w:t xml:space="preserve"> nuo pranešimo apie sprendimą sudaryti sutartį (o jei buv</w:t>
            </w:r>
            <w:r>
              <w:rPr>
                <w:rFonts w:ascii="Times New Roman" w:hAnsi="Times New Roman" w:cs="Times New Roman"/>
                <w:sz w:val="22"/>
                <w:szCs w:val="22"/>
              </w:rPr>
              <w:t>o</w:t>
            </w:r>
            <w:r w:rsidRPr="000215D6">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w:t>
            </w:r>
            <w:r w:rsidRPr="000215D6">
              <w:rPr>
                <w:rFonts w:ascii="Times New Roman" w:hAnsi="Times New Roman" w:cs="Times New Roman"/>
                <w:b/>
                <w:bCs/>
                <w:sz w:val="22"/>
                <w:szCs w:val="22"/>
              </w:rPr>
              <w:t>po 15 (penkiolikos) dienų.</w:t>
            </w:r>
          </w:p>
        </w:tc>
        <w:tc>
          <w:tcPr>
            <w:tcW w:w="2988" w:type="dxa"/>
            <w:shd w:val="clear" w:color="auto" w:fill="auto"/>
            <w:tcMar>
              <w:top w:w="0" w:type="dxa"/>
              <w:left w:w="108" w:type="dxa"/>
              <w:bottom w:w="0" w:type="dxa"/>
              <w:right w:w="108" w:type="dxa"/>
            </w:tcMar>
          </w:tcPr>
          <w:p w14:paraId="5B156373"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21 skyrių „</w:t>
            </w:r>
            <w:bookmarkStart w:id="53" w:name="_Toc132289538"/>
            <w:bookmarkStart w:id="54" w:name="_Toc48053182"/>
            <w:r w:rsidRPr="000215D6">
              <w:rPr>
                <w:rFonts w:ascii="Times New Roman" w:hAnsi="Times New Roman" w:cs="Times New Roman"/>
                <w:i/>
                <w:sz w:val="22"/>
                <w:szCs w:val="22"/>
              </w:rPr>
              <w:t>Sutarties sudarymas</w:t>
            </w:r>
            <w:bookmarkEnd w:id="53"/>
            <w:bookmarkEnd w:id="54"/>
            <w:r w:rsidRPr="000215D6">
              <w:rPr>
                <w:rFonts w:ascii="Times New Roman" w:hAnsi="Times New Roman" w:cs="Times New Roman"/>
                <w:sz w:val="22"/>
                <w:szCs w:val="22"/>
              </w:rPr>
              <w:t>“</w:t>
            </w:r>
          </w:p>
        </w:tc>
      </w:tr>
      <w:tr w:rsidR="005263EF" w:rsidRPr="002A771F" w14:paraId="011BE219" w14:textId="77777777" w:rsidTr="00FA3F01">
        <w:trPr>
          <w:trHeight w:val="20"/>
        </w:trPr>
        <w:tc>
          <w:tcPr>
            <w:tcW w:w="540" w:type="dxa"/>
            <w:shd w:val="clear" w:color="auto" w:fill="auto"/>
            <w:tcMar>
              <w:top w:w="0" w:type="dxa"/>
              <w:left w:w="108" w:type="dxa"/>
              <w:bottom w:w="0" w:type="dxa"/>
              <w:right w:w="108" w:type="dxa"/>
            </w:tcMar>
          </w:tcPr>
          <w:p w14:paraId="190324B3" w14:textId="77777777" w:rsidR="005263EF" w:rsidRPr="005004D2" w:rsidRDefault="005263EF" w:rsidP="00FA3F01">
            <w:pPr>
              <w:spacing w:after="0" w:line="240" w:lineRule="auto"/>
              <w:rPr>
                <w:rFonts w:ascii="Times New Roman" w:hAnsi="Times New Roman" w:cs="Times New Roman"/>
              </w:rPr>
            </w:pPr>
            <w:r>
              <w:rPr>
                <w:rFonts w:ascii="Times New Roman" w:hAnsi="Times New Roman" w:cs="Times New Roman"/>
              </w:rPr>
              <w:t>18.</w:t>
            </w:r>
          </w:p>
        </w:tc>
        <w:tc>
          <w:tcPr>
            <w:tcW w:w="2862" w:type="dxa"/>
            <w:shd w:val="clear" w:color="auto" w:fill="auto"/>
            <w:tcMar>
              <w:top w:w="0" w:type="dxa"/>
              <w:left w:w="108" w:type="dxa"/>
              <w:bottom w:w="0" w:type="dxa"/>
              <w:right w:w="108" w:type="dxa"/>
            </w:tcMar>
          </w:tcPr>
          <w:p w14:paraId="28A3AA04"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 xml:space="preserve">Jeigu </w:t>
            </w:r>
            <w:r w:rsidRPr="000215D6">
              <w:rPr>
                <w:rFonts w:ascii="Times New Roman" w:hAnsi="Times New Roman" w:cs="Times New Roman"/>
                <w:iCs/>
                <w:sz w:val="22"/>
                <w:szCs w:val="22"/>
              </w:rPr>
              <w:t>suinteresuotas dalyvis paprašys perkančiosios organizacijos pateikti laimėjusį pasiūlymą</w:t>
            </w:r>
          </w:p>
        </w:tc>
        <w:tc>
          <w:tcPr>
            <w:tcW w:w="3148" w:type="dxa"/>
            <w:shd w:val="clear" w:color="auto" w:fill="auto"/>
            <w:tcMar>
              <w:top w:w="0" w:type="dxa"/>
              <w:left w:w="108" w:type="dxa"/>
              <w:bottom w:w="0" w:type="dxa"/>
              <w:right w:w="108" w:type="dxa"/>
            </w:tcMar>
          </w:tcPr>
          <w:p w14:paraId="29BE1DC4" w14:textId="77777777" w:rsidR="005263EF" w:rsidRPr="001C4AEC" w:rsidRDefault="005263EF" w:rsidP="00FA3F01">
            <w:pPr>
              <w:spacing w:after="0" w:line="240" w:lineRule="auto"/>
              <w:jc w:val="both"/>
              <w:rPr>
                <w:rFonts w:ascii="Times New Roman" w:hAnsi="Times New Roman" w:cs="Times New Roman"/>
                <w:color w:val="FF0000"/>
                <w:sz w:val="22"/>
                <w:szCs w:val="22"/>
              </w:rPr>
            </w:pPr>
            <w:r w:rsidRPr="001C4AEC">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88" w:type="dxa"/>
            <w:shd w:val="clear" w:color="auto" w:fill="auto"/>
            <w:tcMar>
              <w:top w:w="0" w:type="dxa"/>
              <w:left w:w="108" w:type="dxa"/>
              <w:bottom w:w="0" w:type="dxa"/>
              <w:right w:w="108" w:type="dxa"/>
            </w:tcMar>
          </w:tcPr>
          <w:p w14:paraId="7D88B886" w14:textId="77777777" w:rsidR="005263EF" w:rsidRPr="007F210A" w:rsidRDefault="005263EF" w:rsidP="00FA3F01">
            <w:pPr>
              <w:spacing w:after="0" w:line="240" w:lineRule="auto"/>
              <w:jc w:val="both"/>
              <w:rPr>
                <w:rFonts w:ascii="Times New Roman" w:hAnsi="Times New Roman" w:cs="Times New Roman"/>
                <w:sz w:val="22"/>
                <w:szCs w:val="22"/>
              </w:rPr>
            </w:pPr>
          </w:p>
        </w:tc>
      </w:tr>
    </w:tbl>
    <w:p w14:paraId="25BD7E79" w14:textId="77777777" w:rsidR="005263EF" w:rsidRPr="00F0499F" w:rsidRDefault="005263EF" w:rsidP="005263EF">
      <w:pPr>
        <w:rPr>
          <w:rFonts w:eastAsia="Calibri" w:cstheme="minorHAnsi"/>
        </w:rPr>
      </w:pPr>
      <w:r>
        <w:rPr>
          <w:rFonts w:eastAsia="Calibri" w:cstheme="minorHAnsi"/>
        </w:rPr>
        <w:br w:type="page"/>
      </w:r>
    </w:p>
    <w:p w14:paraId="71A9B3EF" w14:textId="77777777" w:rsidR="005263EF" w:rsidRPr="000215D6" w:rsidRDefault="005263EF" w:rsidP="005263EF">
      <w:pPr>
        <w:pStyle w:val="Heading1"/>
        <w:jc w:val="right"/>
        <w:rPr>
          <w:rFonts w:asciiTheme="minorHAnsi" w:hAnsiTheme="minorHAnsi" w:cstheme="minorHAnsi"/>
          <w:sz w:val="21"/>
          <w:szCs w:val="21"/>
        </w:rPr>
      </w:pPr>
      <w:bookmarkStart w:id="55" w:name="_Ref38539939"/>
      <w:bookmarkStart w:id="56" w:name="_Ref38541068"/>
      <w:bookmarkStart w:id="57" w:name="_Ref38885053"/>
      <w:bookmarkStart w:id="58" w:name="_Ref38899023"/>
      <w:bookmarkStart w:id="59" w:name="_Toc168399289"/>
      <w:r w:rsidRPr="00106312">
        <w:rPr>
          <w:rFonts w:ascii="Times New Roman" w:eastAsia="Calibri" w:hAnsi="Times New Roman" w:cs="Times New Roman"/>
          <w:color w:val="0070C0"/>
          <w:sz w:val="22"/>
          <w:szCs w:val="22"/>
        </w:rPr>
        <w:lastRenderedPageBreak/>
        <w:t>Pirkimo sąlygų 2 priedas „Techninė specifikacija“</w:t>
      </w:r>
      <w:bookmarkEnd w:id="55"/>
      <w:bookmarkEnd w:id="56"/>
      <w:bookmarkEnd w:id="57"/>
      <w:bookmarkEnd w:id="58"/>
      <w:bookmarkEnd w:id="59"/>
    </w:p>
    <w:p w14:paraId="1668C436" w14:textId="77777777" w:rsidR="005263EF" w:rsidRPr="00B87BE6" w:rsidRDefault="005263EF" w:rsidP="005263EF">
      <w:pPr>
        <w:spacing w:after="0" w:line="240" w:lineRule="auto"/>
        <w:jc w:val="center"/>
        <w:rPr>
          <w:rFonts w:ascii="Times New Roman" w:eastAsia="Times New Roman" w:hAnsi="Times New Roman" w:cs="Times New Roman"/>
          <w:b/>
          <w:sz w:val="22"/>
          <w:szCs w:val="22"/>
          <w:lang w:eastAsia="en-US"/>
        </w:rPr>
      </w:pPr>
      <w:bookmarkStart w:id="60" w:name="_Hlk136860407"/>
      <w:r w:rsidRPr="00B87BE6">
        <w:rPr>
          <w:rFonts w:ascii="Times New Roman" w:eastAsia="Times New Roman" w:hAnsi="Times New Roman" w:cs="Times New Roman"/>
          <w:b/>
          <w:sz w:val="22"/>
          <w:szCs w:val="22"/>
          <w:lang w:eastAsia="en-US"/>
        </w:rPr>
        <w:t>TECHNINĖ SPECIFIKACIJA</w:t>
      </w:r>
    </w:p>
    <w:p w14:paraId="62D0E84B" w14:textId="77777777" w:rsidR="00535D1B" w:rsidRDefault="00535D1B" w:rsidP="004F60D3">
      <w:pPr>
        <w:spacing w:line="259" w:lineRule="auto"/>
        <w:rPr>
          <w:rFonts w:ascii="Times New Roman" w:hAnsi="Times New Roman" w:cs="Times New Roman"/>
          <w:b/>
          <w:bCs/>
          <w:iCs/>
          <w:sz w:val="22"/>
          <w:szCs w:val="22"/>
        </w:rPr>
      </w:pPr>
    </w:p>
    <w:p w14:paraId="13C39B2E" w14:textId="7CB5BAEC" w:rsidR="004F60D3" w:rsidRPr="00535D1B" w:rsidRDefault="00535D1B" w:rsidP="00535D1B">
      <w:pPr>
        <w:spacing w:line="259" w:lineRule="auto"/>
        <w:jc w:val="center"/>
        <w:rPr>
          <w:rFonts w:ascii="Times New Roman" w:hAnsi="Times New Roman" w:cs="Times New Roman"/>
          <w:iCs/>
          <w:sz w:val="22"/>
          <w:szCs w:val="22"/>
        </w:rPr>
      </w:pPr>
      <w:r w:rsidRPr="00535D1B">
        <w:rPr>
          <w:rFonts w:ascii="Times New Roman" w:hAnsi="Times New Roman" w:cs="Times New Roman"/>
          <w:iCs/>
          <w:sz w:val="22"/>
          <w:szCs w:val="22"/>
        </w:rPr>
        <w:t>(Pridedama atskiru priedu)</w:t>
      </w:r>
    </w:p>
    <w:p w14:paraId="718962AF" w14:textId="5871E549" w:rsidR="004F60D3" w:rsidRPr="004F60D3" w:rsidRDefault="004F60D3" w:rsidP="004F60D3">
      <w:pPr>
        <w:rPr>
          <w:rFonts w:ascii="Times New Roman" w:hAnsi="Times New Roman" w:cs="Times New Roman"/>
          <w:sz w:val="22"/>
          <w:szCs w:val="22"/>
        </w:rPr>
      </w:pPr>
    </w:p>
    <w:p w14:paraId="4C3C0889" w14:textId="77777777" w:rsidR="005263EF" w:rsidRPr="004F60D3" w:rsidRDefault="005263EF" w:rsidP="005263EF">
      <w:pPr>
        <w:spacing w:after="0" w:line="240" w:lineRule="auto"/>
        <w:jc w:val="center"/>
        <w:rPr>
          <w:rFonts w:ascii="Times New Roman" w:eastAsia="Times New Roman" w:hAnsi="Times New Roman" w:cs="Times New Roman"/>
          <w:b/>
          <w:sz w:val="22"/>
          <w:szCs w:val="22"/>
          <w:lang w:eastAsia="en-US"/>
        </w:rPr>
      </w:pPr>
    </w:p>
    <w:p w14:paraId="41E54DEA" w14:textId="53D4D3BB" w:rsidR="005263EF" w:rsidRPr="004F60D3" w:rsidRDefault="005263EF" w:rsidP="005263EF">
      <w:pPr>
        <w:spacing w:after="0" w:line="240" w:lineRule="auto"/>
        <w:rPr>
          <w:rFonts w:ascii="Times New Roman" w:eastAsia="Times New Roman" w:hAnsi="Times New Roman" w:cs="Times New Roman"/>
          <w:b/>
          <w:bCs/>
          <w:sz w:val="22"/>
          <w:szCs w:val="22"/>
          <w:lang w:eastAsia="en-US"/>
        </w:rPr>
      </w:pPr>
      <w:r w:rsidRPr="004F60D3">
        <w:rPr>
          <w:rFonts w:ascii="Times New Roman" w:hAnsi="Times New Roman" w:cs="Times New Roman"/>
          <w:sz w:val="22"/>
          <w:szCs w:val="22"/>
        </w:rPr>
        <w:br w:type="page"/>
      </w:r>
    </w:p>
    <w:p w14:paraId="14EAF096" w14:textId="77777777" w:rsidR="005263EF" w:rsidRPr="005C1E12" w:rsidRDefault="005263EF" w:rsidP="005263EF">
      <w:pPr>
        <w:pStyle w:val="Heading1"/>
        <w:jc w:val="right"/>
        <w:rPr>
          <w:rFonts w:asciiTheme="minorHAnsi" w:hAnsiTheme="minorHAnsi" w:cstheme="minorHAnsi"/>
          <w:sz w:val="21"/>
          <w:szCs w:val="21"/>
        </w:rPr>
      </w:pPr>
      <w:bookmarkStart w:id="61" w:name="_Toc168399290"/>
      <w:bookmarkStart w:id="62" w:name="_Ref38285444"/>
      <w:bookmarkStart w:id="63" w:name="_Ref38291496"/>
      <w:bookmarkEnd w:id="60"/>
      <w:r w:rsidRPr="006C2176">
        <w:rPr>
          <w:rFonts w:ascii="Times New Roman" w:eastAsia="Calibri" w:hAnsi="Times New Roman" w:cs="Times New Roman"/>
          <w:color w:val="0070C0"/>
          <w:sz w:val="22"/>
          <w:szCs w:val="22"/>
        </w:rPr>
        <w:lastRenderedPageBreak/>
        <w:t>Pirkimo sąlygų 3 priedas „Tiekėjų pašalinimo pagrindai“</w:t>
      </w:r>
      <w:bookmarkEnd w:id="61"/>
    </w:p>
    <w:bookmarkEnd w:id="62"/>
    <w:bookmarkEnd w:id="63"/>
    <w:p w14:paraId="141C7785" w14:textId="77777777" w:rsidR="005263EF" w:rsidRPr="00AF4B54" w:rsidRDefault="005263EF" w:rsidP="005263EF">
      <w:pPr>
        <w:pStyle w:val="Subtitle"/>
        <w:jc w:val="center"/>
        <w:rPr>
          <w:rFonts w:ascii="Times New Roman" w:hAnsi="Times New Roman" w:cs="Times New Roman"/>
          <w:b/>
          <w:sz w:val="22"/>
          <w:szCs w:val="22"/>
        </w:rPr>
      </w:pPr>
      <w:r w:rsidRPr="00AF4B54">
        <w:rPr>
          <w:rFonts w:ascii="Times New Roman" w:hAnsi="Times New Roman" w:cs="Times New Roman"/>
          <w:b/>
          <w:sz w:val="22"/>
          <w:szCs w:val="22"/>
        </w:rPr>
        <w:t>TIEKĖJŲ PAŠALINIMO PAGRINDAI</w:t>
      </w:r>
    </w:p>
    <w:p w14:paraId="764DF145" w14:textId="77777777" w:rsidR="00535D1B" w:rsidRDefault="00535D1B" w:rsidP="005263EF">
      <w:pPr>
        <w:pStyle w:val="NoSpacing"/>
        <w:ind w:firstLine="567"/>
        <w:jc w:val="both"/>
        <w:rPr>
          <w:rFonts w:ascii="Times New Roman" w:eastAsia="Verdana" w:hAnsi="Times New Roman" w:cs="Times New Roman"/>
          <w:color w:val="000000" w:themeColor="text1"/>
          <w:sz w:val="22"/>
          <w:szCs w:val="22"/>
        </w:rPr>
      </w:pPr>
    </w:p>
    <w:p w14:paraId="6A9443A7" w14:textId="77777777" w:rsidR="00535D1B" w:rsidRPr="00890AF8" w:rsidRDefault="00535D1B" w:rsidP="00535D1B">
      <w:pPr>
        <w:pStyle w:val="NoSpacing"/>
        <w:numPr>
          <w:ilvl w:val="0"/>
          <w:numId w:val="8"/>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4F445BE" w14:textId="77777777" w:rsidR="00535D1B" w:rsidRPr="0003118F" w:rsidRDefault="00535D1B" w:rsidP="00535D1B">
      <w:pPr>
        <w:pStyle w:val="NoSpacing"/>
        <w:numPr>
          <w:ilvl w:val="0"/>
          <w:numId w:val="8"/>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 xml:space="preserve">(išskyrus </w:t>
      </w:r>
      <w:proofErr w:type="spellStart"/>
      <w:r w:rsidRPr="00F66D0E">
        <w:rPr>
          <w:rFonts w:ascii="Times New Roman" w:hAnsi="Times New Roman" w:cs="Times New Roman"/>
          <w:sz w:val="22"/>
          <w:szCs w:val="22"/>
        </w:rPr>
        <w:t>kvazisubtiekėjus</w:t>
      </w:r>
      <w:proofErr w:type="spellEnd"/>
      <w:r w:rsidRPr="00F66D0E">
        <w:rPr>
          <w:rFonts w:ascii="Times New Roman" w:hAnsi="Times New Roman" w:cs="Times New Roman"/>
          <w:sz w:val="22"/>
          <w:szCs w:val="22"/>
        </w:rPr>
        <w:t>)</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3A246F54" w14:textId="77777777" w:rsidR="00535D1B" w:rsidRPr="0003118F" w:rsidRDefault="00535D1B" w:rsidP="00535D1B">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22CFB32C" w14:textId="77777777" w:rsidR="00535D1B" w:rsidRPr="00F66D0E"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151967AB"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0AAAC5F2"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54787894"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2CB6B14A"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77BC3075"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099BEAC6" w14:textId="77777777" w:rsidR="00535D1B" w:rsidRPr="000A6B46"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 xml:space="preserve">Tiekėjas negali pasinaudoti 3 punkte nustatyta galimybe būti nepašalintu iš pirkimo procedūros, kai jis priimtu ir </w:t>
      </w:r>
      <w:r w:rsidRPr="000A6B46">
        <w:rPr>
          <w:rFonts w:ascii="Times New Roman" w:eastAsia="Verdana" w:hAnsi="Times New Roman" w:cs="Times New Roman"/>
          <w:color w:val="000000" w:themeColor="text1"/>
          <w:sz w:val="22"/>
          <w:szCs w:val="22"/>
        </w:rPr>
        <w:t>įsiteisėjusiu teismo sprendimu pašalintas iš pirkimo ar koncesijos suteikimo procedūrų, teismo sprendime nurodytą laikotarpį.</w:t>
      </w:r>
    </w:p>
    <w:p w14:paraId="3D8A618E" w14:textId="77777777" w:rsidR="00535D1B" w:rsidRPr="000A6B46"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bCs/>
          <w:color w:val="000000" w:themeColor="text1"/>
          <w:sz w:val="22"/>
          <w:szCs w:val="22"/>
        </w:rPr>
        <w:t>Kai priimtu ir įsiteisėjusiu teismo sprendimu tiekėjui yra nustatytas VPĮ 46 straipsnio 1, 2, 2</w:t>
      </w:r>
      <w:r w:rsidRPr="000A6B46">
        <w:rPr>
          <w:rFonts w:ascii="Times New Roman" w:eastAsia="Verdana" w:hAnsi="Times New Roman" w:cs="Times New Roman"/>
          <w:bCs/>
          <w:color w:val="000000" w:themeColor="text1"/>
          <w:sz w:val="22"/>
          <w:szCs w:val="22"/>
          <w:vertAlign w:val="superscript"/>
        </w:rPr>
        <w:t>1</w:t>
      </w:r>
      <w:r w:rsidRPr="000A6B46">
        <w:rPr>
          <w:rFonts w:ascii="Times New Roman" w:eastAsia="Verdana" w:hAnsi="Times New Roman" w:cs="Times New Roman"/>
          <w:bCs/>
          <w:color w:val="000000" w:themeColor="text1"/>
          <w:sz w:val="22"/>
          <w:szCs w:val="22"/>
        </w:rPr>
        <w:t>, 4 ir 6 dalyse nurodytų pašalinimo pagrindų laikotarpis, perkančioji organizacija tiekėją iš pirkimo procedūros šalina teismo sprendime nurodytą laikotarpį</w:t>
      </w:r>
      <w:r w:rsidRPr="000A6B46">
        <w:rPr>
          <w:rFonts w:ascii="Times New Roman" w:eastAsia="Verdana" w:hAnsi="Times New Roman" w:cs="Times New Roman"/>
          <w:color w:val="000000" w:themeColor="text1"/>
          <w:sz w:val="22"/>
          <w:szCs w:val="22"/>
        </w:rPr>
        <w:t xml:space="preserve">. </w:t>
      </w:r>
    </w:p>
    <w:p w14:paraId="00CD6433" w14:textId="77777777" w:rsidR="00535D1B" w:rsidRPr="00890AF8"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color w:val="000000" w:themeColor="text1"/>
          <w:sz w:val="22"/>
          <w:szCs w:val="22"/>
        </w:rPr>
        <w:t>Perkančioji organizacija, priimdama</w:t>
      </w:r>
      <w:r w:rsidRPr="00890AF8">
        <w:rPr>
          <w:rFonts w:ascii="Times New Roman" w:eastAsia="Verdana" w:hAnsi="Times New Roman" w:cs="Times New Roman"/>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89A34F" w14:textId="77777777" w:rsidR="00535D1B" w:rsidRPr="00890AF8" w:rsidRDefault="00535D1B" w:rsidP="00535D1B">
      <w:pPr>
        <w:pStyle w:val="NoSpacing"/>
        <w:numPr>
          <w:ilvl w:val="0"/>
          <w:numId w:val="8"/>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0AF8">
        <w:rPr>
          <w:rFonts w:ascii="Times New Roman" w:eastAsia="Verdana" w:hAnsi="Times New Roman" w:cs="Times New Roman"/>
          <w:sz w:val="22"/>
          <w:szCs w:val="22"/>
        </w:rPr>
        <w:t>Certis</w:t>
      </w:r>
      <w:proofErr w:type="spellEnd"/>
      <w:r w:rsidRPr="00890AF8">
        <w:rPr>
          <w:rFonts w:ascii="Times New Roman" w:eastAsia="Verdana" w:hAnsi="Times New Roman" w:cs="Times New Roman"/>
          <w:sz w:val="22"/>
          <w:szCs w:val="22"/>
        </w:rPr>
        <w:t>“. Lentelės ketvirtame stulpelyje nurodomi doku</w:t>
      </w:r>
      <w:r w:rsidRPr="00890AF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90AF8">
        <w:rPr>
          <w:rFonts w:ascii="Times New Roman" w:hAnsi="Times New Roman" w:cs="Times New Roman"/>
          <w:sz w:val="22"/>
          <w:szCs w:val="22"/>
        </w:rPr>
        <w:t>Certis</w:t>
      </w:r>
      <w:proofErr w:type="spellEnd"/>
      <w:r w:rsidRPr="00890AF8">
        <w:rPr>
          <w:rFonts w:ascii="Times New Roman" w:hAnsi="Times New Roman" w:cs="Times New Roman"/>
          <w:sz w:val="22"/>
          <w:szCs w:val="22"/>
        </w:rPr>
        <w:t xml:space="preserve">“, adresu </w:t>
      </w:r>
      <w:hyperlink r:id="rId17" w:history="1">
        <w:r w:rsidRPr="00890AF8">
          <w:rPr>
            <w:rStyle w:val="Hyperlink"/>
            <w:rFonts w:ascii="Times New Roman" w:eastAsia="Calibri" w:hAnsi="Times New Roman" w:cs="Times New Roman"/>
            <w:sz w:val="22"/>
            <w:szCs w:val="22"/>
          </w:rPr>
          <w:t>https://ec.europa.eu/tools/ecertis/</w:t>
        </w:r>
      </w:hyperlink>
      <w:r w:rsidRPr="00890AF8">
        <w:rPr>
          <w:rFonts w:ascii="Times New Roman" w:hAnsi="Times New Roman" w:cs="Times New Roman"/>
          <w:sz w:val="22"/>
          <w:szCs w:val="22"/>
        </w:rPr>
        <w:t>.</w:t>
      </w:r>
    </w:p>
    <w:p w14:paraId="554B030A" w14:textId="77777777" w:rsidR="00535D1B" w:rsidRPr="00505549" w:rsidRDefault="00535D1B" w:rsidP="00535D1B">
      <w:pPr>
        <w:pStyle w:val="NoSpacing"/>
        <w:numPr>
          <w:ilvl w:val="0"/>
          <w:numId w:val="8"/>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lastRenderedPageBreak/>
        <w:t>Perkančioji organizacija nereikalauja iš tiekėjo pateikti dokumentų, patvirtinančių jo pašalinimo pagrindų nebuvimą, jeigu ji:</w:t>
      </w:r>
    </w:p>
    <w:p w14:paraId="39C066CF" w14:textId="77777777" w:rsidR="00535D1B" w:rsidRPr="00505549" w:rsidRDefault="00535D1B" w:rsidP="00535D1B">
      <w:pPr>
        <w:pStyle w:val="NoSpacing"/>
        <w:numPr>
          <w:ilvl w:val="1"/>
          <w:numId w:val="8"/>
        </w:numPr>
        <w:tabs>
          <w:tab w:val="left" w:pos="1276"/>
        </w:tabs>
        <w:ind w:left="0" w:firstLine="567"/>
        <w:jc w:val="both"/>
        <w:rPr>
          <w:rFonts w:ascii="Times New Roman" w:hAnsi="Times New Roman" w:cs="Times New Roman"/>
          <w:sz w:val="22"/>
          <w:szCs w:val="22"/>
        </w:rPr>
      </w:pPr>
      <w:r w:rsidRPr="004D6BB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534D450" w14:textId="77777777" w:rsidR="00535D1B" w:rsidRPr="006A65BC" w:rsidRDefault="00535D1B" w:rsidP="00535D1B">
      <w:pPr>
        <w:pStyle w:val="NoSpacing"/>
        <w:numPr>
          <w:ilvl w:val="1"/>
          <w:numId w:val="8"/>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6C1D4FB" w14:textId="77777777" w:rsidR="00535D1B" w:rsidRPr="006A65BC" w:rsidRDefault="00535D1B" w:rsidP="00535D1B">
      <w:pPr>
        <w:pStyle w:val="NoSpacing"/>
        <w:numPr>
          <w:ilvl w:val="0"/>
          <w:numId w:val="8"/>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48BCF" w14:textId="77777777" w:rsidR="00535D1B" w:rsidRPr="006A65BC" w:rsidRDefault="00535D1B" w:rsidP="00535D1B">
      <w:pPr>
        <w:pStyle w:val="NoSpacing"/>
        <w:numPr>
          <w:ilvl w:val="1"/>
          <w:numId w:val="8"/>
        </w:numPr>
        <w:tabs>
          <w:tab w:val="left" w:pos="1276"/>
          <w:tab w:val="left" w:pos="1985"/>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priesaikos deklaracija;</w:t>
      </w:r>
    </w:p>
    <w:p w14:paraId="004449F6" w14:textId="77777777" w:rsidR="00535D1B" w:rsidRPr="00890AF8" w:rsidRDefault="00535D1B" w:rsidP="00535D1B">
      <w:pPr>
        <w:pStyle w:val="ListParagraph"/>
        <w:numPr>
          <w:ilvl w:val="1"/>
          <w:numId w:val="8"/>
        </w:numPr>
        <w:tabs>
          <w:tab w:val="left" w:pos="1276"/>
          <w:tab w:val="left" w:pos="1985"/>
        </w:tabs>
        <w:spacing w:after="0" w:line="240" w:lineRule="auto"/>
        <w:ind w:left="0" w:firstLine="567"/>
        <w:jc w:val="both"/>
        <w:rPr>
          <w:rFonts w:ascii="Times New Roman" w:hAnsi="Times New Roman" w:cs="Times New Roman"/>
        </w:rPr>
      </w:pPr>
      <w:r w:rsidRPr="006A65BC">
        <w:rPr>
          <w:rFonts w:ascii="Times New Roman" w:hAnsi="Times New Roman" w:cs="Times New Roman"/>
        </w:rPr>
        <w:t>oficialia tiekėjo deklaracija, jeigu šalyje nenaudojama</w:t>
      </w:r>
      <w:r w:rsidRPr="00890AF8">
        <w:rPr>
          <w:rFonts w:ascii="Times New Roman" w:hAnsi="Times New Roman" w:cs="Times New Roman"/>
        </w:rPr>
        <w:t xml:space="preserve">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535D1B" w:rsidRPr="00290CC0" w14:paraId="3043BC58"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619F7" w14:textId="77777777" w:rsidR="00535D1B" w:rsidRPr="00BB6CA0" w:rsidRDefault="00535D1B" w:rsidP="005A36EB">
            <w:pPr>
              <w:pStyle w:val="NoSpacing"/>
              <w:ind w:left="32"/>
              <w:jc w:val="center"/>
              <w:rPr>
                <w:rFonts w:ascii="Times New Roman" w:hAnsi="Times New Roman" w:cs="Times New Roman"/>
                <w:b/>
                <w:bCs/>
                <w:sz w:val="22"/>
                <w:szCs w:val="22"/>
              </w:rPr>
            </w:pPr>
            <w:r w:rsidRPr="00BB6CA0">
              <w:rPr>
                <w:rFonts w:ascii="Times New Roman" w:hAnsi="Times New Roman" w:cs="Times New Roman"/>
                <w:b/>
                <w:bCs/>
                <w:sz w:val="22"/>
                <w:szCs w:val="22"/>
                <w:lang w:eastAsia="en-US"/>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AEEA07" w14:textId="77777777" w:rsidR="00535D1B" w:rsidRPr="00BB6CA0" w:rsidRDefault="00535D1B" w:rsidP="005A36EB">
            <w:pPr>
              <w:pStyle w:val="NoSpacing"/>
              <w:jc w:val="center"/>
              <w:rPr>
                <w:rFonts w:ascii="Times New Roman" w:hAnsi="Times New Roman" w:cs="Times New Roman"/>
                <w:bCs/>
                <w:sz w:val="22"/>
                <w:szCs w:val="22"/>
                <w:lang w:eastAsia="en-US"/>
              </w:rPr>
            </w:pPr>
            <w:r w:rsidRPr="00BB6CA0">
              <w:rPr>
                <w:rFonts w:ascii="Times New Roman" w:hAnsi="Times New Roman" w:cs="Times New Roman"/>
                <w:b/>
                <w:sz w:val="22"/>
                <w:szCs w:val="22"/>
                <w:lang w:eastAsia="en-US"/>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54F9D7" w14:textId="77777777" w:rsidR="00535D1B" w:rsidRPr="00BB6CA0" w:rsidRDefault="00535D1B" w:rsidP="005A36EB">
            <w:pPr>
              <w:pStyle w:val="NoSpacing"/>
              <w:jc w:val="center"/>
              <w:rPr>
                <w:rFonts w:ascii="Times New Roman" w:eastAsia="Yu Mincho" w:hAnsi="Times New Roman" w:cs="Times New Roman"/>
                <w:b/>
                <w:bCs/>
                <w:sz w:val="22"/>
                <w:szCs w:val="22"/>
              </w:rPr>
            </w:pPr>
            <w:r w:rsidRPr="00BB6CA0">
              <w:rPr>
                <w:rFonts w:ascii="Times New Roman" w:eastAsia="Yu Mincho" w:hAnsi="Times New Roman" w:cs="Times New Roman"/>
                <w:b/>
                <w:bCs/>
                <w:sz w:val="22"/>
                <w:szCs w:val="22"/>
                <w:lang w:eastAsia="en-U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018B25" w14:textId="77777777" w:rsidR="00535D1B" w:rsidRPr="00BB6CA0" w:rsidRDefault="00535D1B" w:rsidP="005A36EB">
            <w:pPr>
              <w:pStyle w:val="NoSpacing"/>
              <w:jc w:val="center"/>
              <w:rPr>
                <w:rFonts w:ascii="Times New Roman" w:hAnsi="Times New Roman" w:cs="Times New Roman"/>
                <w:bCs/>
                <w:iCs/>
                <w:sz w:val="22"/>
                <w:szCs w:val="22"/>
                <w:lang w:eastAsia="en-US"/>
              </w:rPr>
            </w:pPr>
            <w:r w:rsidRPr="00BB6CA0">
              <w:rPr>
                <w:rFonts w:ascii="Times New Roman" w:hAnsi="Times New Roman" w:cs="Times New Roman"/>
                <w:b/>
                <w:sz w:val="22"/>
                <w:szCs w:val="22"/>
                <w:lang w:eastAsia="en-US"/>
              </w:rPr>
              <w:t>Pašalinimo pagrindų nebuvimą įrodantys dokumentai</w:t>
            </w:r>
          </w:p>
        </w:tc>
      </w:tr>
      <w:tr w:rsidR="00535D1B" w:rsidRPr="005D1FF7" w14:paraId="3B7EE13F"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D54C3"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79AE"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sz w:val="22"/>
                <w:szCs w:val="22"/>
                <w:lang w:eastAsia="en-US"/>
              </w:rPr>
              <w:t>Tiekėjas arba jo atsakingas asmuo, nurodytas VPĮ 46 str. 2 d. 2 p., nuteistas už šią nusikalstamą veiką:</w:t>
            </w:r>
          </w:p>
          <w:p w14:paraId="7B4DF4EE"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1) dalyvavimą nusikalstamame susivienijime, jo organizavimą ar vadovavimą jam;</w:t>
            </w:r>
          </w:p>
          <w:p w14:paraId="78BA3DE0"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2) kyšininkavimą, prekybą poveikiu, papirkimą;</w:t>
            </w:r>
          </w:p>
          <w:p w14:paraId="1BE4BE7A"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B6039">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w:t>
            </w:r>
          </w:p>
          <w:p w14:paraId="316C0ACA"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4) nusikalstamą bankrotą;</w:t>
            </w:r>
          </w:p>
          <w:p w14:paraId="18E6B144"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5) teroristinį ir su teroristine veikla susijusį nusikaltimą;</w:t>
            </w:r>
          </w:p>
          <w:p w14:paraId="652B34EC"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6) nusikalstamu būdu gauto turto legalizavimą;</w:t>
            </w:r>
          </w:p>
          <w:p w14:paraId="459A3CEB"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7) prekybą žmonėmis, vaiko pirkimą arba pardavimą;</w:t>
            </w:r>
          </w:p>
          <w:p w14:paraId="491FCE86"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8) kitos valstybės tiekėjo atliktą nusikaltimą, apibrėžtą Direktyvos 2014/24/ES 57 str. 1 d. išvardytus Europos Sąjungos teisės aktus įgyvendinančiuose kitų valstybių teisės aktuose.</w:t>
            </w:r>
          </w:p>
          <w:p w14:paraId="6442CBA3"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p>
          <w:p w14:paraId="718B07B3"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Laikoma, kad tiekėjas arba jo atsakingas asmuo nuteistas už aukščiau nurodytą nusikalstamą veiką, kai dėl:</w:t>
            </w:r>
          </w:p>
          <w:p w14:paraId="7DB355E9" w14:textId="77777777" w:rsidR="00535D1B" w:rsidRPr="00EB6039" w:rsidRDefault="00535D1B" w:rsidP="005A36EB">
            <w:pPr>
              <w:spacing w:after="0" w:line="254" w:lineRule="auto"/>
              <w:jc w:val="both"/>
              <w:rPr>
                <w:rFonts w:ascii="Times New Roman" w:hAnsi="Times New Roman" w:cs="Times New Roman"/>
                <w:bCs/>
                <w:sz w:val="22"/>
                <w:szCs w:val="22"/>
                <w:lang w:eastAsia="en-US"/>
              </w:rPr>
            </w:pPr>
            <w:r w:rsidRPr="00EB603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F3BD75" w14:textId="77777777" w:rsidR="00535D1B" w:rsidRPr="00EB6039" w:rsidRDefault="00535D1B" w:rsidP="005A36EB">
            <w:pPr>
              <w:spacing w:after="0" w:line="254" w:lineRule="auto"/>
              <w:jc w:val="both"/>
              <w:rPr>
                <w:rFonts w:ascii="Times New Roman" w:hAnsi="Times New Roman" w:cs="Times New Roman"/>
                <w:sz w:val="22"/>
                <w:szCs w:val="22"/>
                <w:lang w:eastAsia="en-US"/>
              </w:rPr>
            </w:pPr>
            <w:r w:rsidRPr="00EB6039">
              <w:rPr>
                <w:rFonts w:ascii="Times New Roman" w:hAnsi="Times New Roman" w:cs="Times New Roman"/>
                <w:sz w:val="22"/>
                <w:szCs w:val="22"/>
                <w:lang w:eastAsia="en-US"/>
              </w:rPr>
              <w:t xml:space="preserve">2) tiekėjo, </w:t>
            </w:r>
            <w:r w:rsidRPr="00E84B55">
              <w:rPr>
                <w:rFonts w:ascii="Times New Roman" w:hAnsi="Times New Roman" w:cs="Times New Roman"/>
                <w:sz w:val="22"/>
                <w:szCs w:val="22"/>
                <w:lang w:eastAsia="en-US"/>
              </w:rPr>
              <w:t>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84B55">
              <w:rPr>
                <w:rFonts w:ascii="Times New Roman" w:hAnsi="Times New Roman" w:cs="Times New Roman"/>
                <w:b/>
                <w:bCs/>
                <w:sz w:val="22"/>
                <w:szCs w:val="22"/>
                <w:lang w:eastAsia="en-US"/>
              </w:rPr>
              <w:lastRenderedPageBreak/>
              <w:t>struktūrinis</w:t>
            </w:r>
            <w:r w:rsidRPr="00E84B55">
              <w:rPr>
                <w:rFonts w:ascii="Times New Roman" w:hAnsi="Times New Roman" w:cs="Times New Roman"/>
                <w:sz w:val="22"/>
                <w:szCs w:val="22"/>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B6039">
              <w:rPr>
                <w:rFonts w:ascii="Times New Roman" w:hAnsi="Times New Roman" w:cs="Times New Roman"/>
                <w:sz w:val="22"/>
                <w:szCs w:val="22"/>
                <w:lang w:eastAsia="en-US"/>
              </w:rPr>
              <w:t>;</w:t>
            </w:r>
          </w:p>
          <w:p w14:paraId="18B82E69" w14:textId="77777777" w:rsidR="00535D1B" w:rsidRPr="00EB6039" w:rsidRDefault="00535D1B" w:rsidP="005A36EB">
            <w:pPr>
              <w:pStyle w:val="NoSpacing"/>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tiekėjo, </w:t>
            </w:r>
            <w:r w:rsidRPr="00BA13EC">
              <w:rPr>
                <w:rFonts w:ascii="Times New Roman" w:hAnsi="Times New Roman" w:cs="Times New Roman"/>
                <w:bCs/>
                <w:sz w:val="22"/>
                <w:szCs w:val="22"/>
                <w:lang w:eastAsia="en-US"/>
              </w:rPr>
              <w:t xml:space="preserve">kuris yra juridinis asmuo, kita organizacija ar jos </w:t>
            </w:r>
            <w:r w:rsidRPr="00BA13EC">
              <w:rPr>
                <w:rFonts w:ascii="Times New Roman" w:hAnsi="Times New Roman" w:cs="Times New Roman"/>
                <w:b/>
                <w:bCs/>
                <w:sz w:val="22"/>
                <w:szCs w:val="22"/>
                <w:lang w:eastAsia="en-US"/>
              </w:rPr>
              <w:t>struktūrinis</w:t>
            </w:r>
            <w:r w:rsidRPr="00BA13E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6039">
              <w:rPr>
                <w:rFonts w:ascii="Times New Roman" w:hAnsi="Times New Roman" w:cs="Times New Roman"/>
                <w:bCs/>
                <w:sz w:val="22"/>
                <w:szCs w:val="22"/>
                <w:lang w:eastAsia="en-US"/>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9441D" w14:textId="77777777" w:rsidR="00535D1B" w:rsidRPr="006437EF" w:rsidRDefault="00535D1B" w:rsidP="005A36EB">
            <w:pPr>
              <w:spacing w:after="0" w:line="254" w:lineRule="auto"/>
              <w:rPr>
                <w:rFonts w:ascii="Times New Roman" w:eastAsia="Yu Mincho" w:hAnsi="Times New Roman" w:cs="Times New Roman"/>
                <w:b/>
                <w:bCs/>
                <w:sz w:val="22"/>
                <w:szCs w:val="22"/>
                <w:lang w:eastAsia="en-US"/>
              </w:rPr>
            </w:pPr>
            <w:r w:rsidRPr="006437EF">
              <w:rPr>
                <w:rFonts w:ascii="Times New Roman" w:eastAsia="Yu Mincho" w:hAnsi="Times New Roman" w:cs="Times New Roman"/>
                <w:b/>
                <w:bCs/>
                <w:sz w:val="22"/>
                <w:szCs w:val="22"/>
                <w:lang w:eastAsia="en-US"/>
              </w:rPr>
              <w:lastRenderedPageBreak/>
              <w:t>VPĮ 46 straipsnio 1 dalis</w:t>
            </w:r>
          </w:p>
          <w:p w14:paraId="661701CC"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1BACD34B" w14:textId="77777777" w:rsidR="00535D1B" w:rsidRPr="00BB6CA0" w:rsidRDefault="00535D1B" w:rsidP="005A36EB">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A1-A6 punktai</w:t>
            </w:r>
          </w:p>
          <w:p w14:paraId="5032921A" w14:textId="77777777" w:rsidR="00535D1B" w:rsidRPr="00BB6CA0" w:rsidRDefault="00535D1B" w:rsidP="005A36EB">
            <w:pPr>
              <w:spacing w:after="0" w:line="254" w:lineRule="auto"/>
              <w:rPr>
                <w:rFonts w:ascii="Times New Roman" w:eastAsia="Yu Mincho" w:hAnsi="Times New Roman" w:cs="Times New Roman"/>
                <w:sz w:val="22"/>
                <w:szCs w:val="22"/>
                <w:lang w:eastAsia="en-US"/>
              </w:rPr>
            </w:pPr>
          </w:p>
          <w:p w14:paraId="3F1BCF94" w14:textId="77777777" w:rsidR="00535D1B" w:rsidRPr="00BB6CA0" w:rsidRDefault="00535D1B" w:rsidP="005A36EB">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w:t>
            </w:r>
          </w:p>
          <w:p w14:paraId="28F73C54"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23B02" w14:textId="77777777" w:rsidR="00535D1B" w:rsidRPr="00BB6CA0" w:rsidRDefault="00535D1B" w:rsidP="005A36EB">
            <w:pPr>
              <w:tabs>
                <w:tab w:val="left" w:pos="388"/>
              </w:tabs>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Lietuvoje įsteigtų subjektų </w:t>
            </w:r>
            <w:r w:rsidRPr="00F819A8">
              <w:rPr>
                <w:rFonts w:ascii="Times New Roman" w:hAnsi="Times New Roman" w:cs="Times New Roman"/>
                <w:sz w:val="22"/>
                <w:szCs w:val="22"/>
                <w:lang w:eastAsia="en-US"/>
              </w:rPr>
              <w:t>reikalaujama:</w:t>
            </w:r>
          </w:p>
          <w:p w14:paraId="2F2E830F" w14:textId="77777777" w:rsidR="00535D1B" w:rsidRPr="00BB6CA0" w:rsidRDefault="00535D1B" w:rsidP="00535D1B">
            <w:pPr>
              <w:numPr>
                <w:ilvl w:val="0"/>
                <w:numId w:val="11"/>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išrašo iš teismo sprendimo arba</w:t>
            </w:r>
          </w:p>
          <w:p w14:paraId="2666AD4B" w14:textId="77777777" w:rsidR="00535D1B" w:rsidRPr="00BB6CA0" w:rsidRDefault="00535D1B" w:rsidP="00535D1B">
            <w:pPr>
              <w:numPr>
                <w:ilvl w:val="0"/>
                <w:numId w:val="11"/>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Informatikos ir ryšių departamento prie Vidaus reikalų ministerijos pažymos, arba</w:t>
            </w:r>
          </w:p>
          <w:p w14:paraId="4C12DDBA" w14:textId="77777777" w:rsidR="00535D1B" w:rsidRPr="00BB6CA0" w:rsidRDefault="00535D1B" w:rsidP="00535D1B">
            <w:pPr>
              <w:numPr>
                <w:ilvl w:val="0"/>
                <w:numId w:val="11"/>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0AD10D5A"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10F9F4F0"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įsteigtų subjektų </w:t>
            </w:r>
            <w:r w:rsidRPr="001F4A17">
              <w:rPr>
                <w:rFonts w:ascii="Times New Roman" w:hAnsi="Times New Roman" w:cs="Times New Roman"/>
                <w:sz w:val="22"/>
                <w:szCs w:val="22"/>
                <w:lang w:eastAsia="en-US"/>
              </w:rPr>
              <w:t>reikalaujama:</w:t>
            </w:r>
          </w:p>
          <w:p w14:paraId="60365A5A" w14:textId="77777777" w:rsidR="00535D1B" w:rsidRPr="00BB6CA0" w:rsidRDefault="00535D1B" w:rsidP="00535D1B">
            <w:pPr>
              <w:numPr>
                <w:ilvl w:val="0"/>
                <w:numId w:val="12"/>
              </w:numPr>
              <w:tabs>
                <w:tab w:val="left" w:pos="421"/>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institucijos dokumento</w:t>
            </w:r>
            <w:r w:rsidRPr="00BB6CA0">
              <w:rPr>
                <w:rFonts w:ascii="Times New Roman" w:hAnsi="Times New Roman" w:cs="Times New Roman"/>
                <w:sz w:val="22"/>
                <w:szCs w:val="22"/>
                <w:vertAlign w:val="superscript"/>
                <w:lang w:eastAsia="en-US"/>
              </w:rPr>
              <w:footnoteReference w:id="1"/>
            </w:r>
            <w:r w:rsidRPr="00BB6CA0">
              <w:rPr>
                <w:rFonts w:ascii="Times New Roman" w:hAnsi="Times New Roman" w:cs="Times New Roman"/>
                <w:sz w:val="22"/>
                <w:szCs w:val="22"/>
                <w:lang w:eastAsia="en-US"/>
              </w:rPr>
              <w:t>.</w:t>
            </w:r>
          </w:p>
          <w:p w14:paraId="20350D42"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2E4A594C"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180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BB6CA0">
              <w:rPr>
                <w:rFonts w:ascii="Times New Roman" w:hAnsi="Times New Roman" w:cs="Times New Roman"/>
                <w:sz w:val="22"/>
                <w:szCs w:val="22"/>
                <w:lang w:eastAsia="en-US"/>
              </w:rPr>
              <w:t>.</w:t>
            </w:r>
          </w:p>
          <w:p w14:paraId="7550748D" w14:textId="77777777" w:rsidR="00535D1B" w:rsidRPr="00BB6CA0" w:rsidRDefault="00535D1B" w:rsidP="005A36EB">
            <w:pPr>
              <w:spacing w:after="0" w:line="254" w:lineRule="auto"/>
              <w:jc w:val="both"/>
              <w:rPr>
                <w:rFonts w:ascii="Times New Roman" w:hAnsi="Times New Roman" w:cs="Times New Roman"/>
                <w:color w:val="7030A0"/>
                <w:sz w:val="22"/>
                <w:szCs w:val="22"/>
                <w:lang w:eastAsia="en-US"/>
              </w:rPr>
            </w:pP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-10 kreipėsi į tiekėją prašydama iki </w:t>
            </w:r>
            <w:r w:rsidRPr="00BB6CA0">
              <w:rPr>
                <w:rFonts w:ascii="Times New Roman" w:hAnsi="Times New Roman" w:cs="Times New Roman"/>
                <w:i/>
                <w:iCs/>
                <w:color w:val="000000" w:themeColor="text1"/>
                <w:sz w:val="22"/>
                <w:szCs w:val="22"/>
                <w:lang w:eastAsia="en-US"/>
              </w:rPr>
              <w:lastRenderedPageBreak/>
              <w:t>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180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2A942B0D"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114465DF" w14:textId="77777777" w:rsidR="00535D1B" w:rsidRDefault="00535D1B" w:rsidP="005A36EB">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804CED1" w14:textId="77777777" w:rsidR="00535D1B" w:rsidRPr="00BB6CA0" w:rsidRDefault="00535D1B" w:rsidP="005A36EB">
            <w:pPr>
              <w:pStyle w:val="NoSpacing"/>
              <w:jc w:val="both"/>
              <w:rPr>
                <w:rFonts w:ascii="Times New Roman" w:hAnsi="Times New Roman" w:cs="Times New Roman"/>
                <w:b/>
                <w:bCs/>
                <w:sz w:val="22"/>
                <w:szCs w:val="22"/>
              </w:rPr>
            </w:pPr>
          </w:p>
        </w:tc>
      </w:tr>
      <w:tr w:rsidR="00535D1B" w:rsidRPr="005D1FF7" w14:paraId="30C4A271"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40601"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71F39" w14:textId="77777777" w:rsidR="00535D1B" w:rsidRPr="00EB603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56C6D" w14:textId="77777777" w:rsidR="00535D1B" w:rsidRPr="00B41159" w:rsidRDefault="00535D1B" w:rsidP="005A36EB">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VPĮ 46 straipsnio 2¹ dalis</w:t>
            </w:r>
          </w:p>
          <w:p w14:paraId="0A8D7D93" w14:textId="77777777" w:rsidR="00535D1B" w:rsidRPr="00B41159" w:rsidRDefault="00535D1B" w:rsidP="005A36EB">
            <w:pPr>
              <w:spacing w:after="0" w:line="254" w:lineRule="auto"/>
              <w:rPr>
                <w:rFonts w:ascii="Times New Roman" w:eastAsia="Yu Mincho" w:hAnsi="Times New Roman" w:cs="Times New Roman"/>
                <w:b/>
                <w:bCs/>
                <w:sz w:val="22"/>
                <w:szCs w:val="22"/>
                <w:lang w:eastAsia="en-US"/>
              </w:rPr>
            </w:pPr>
          </w:p>
          <w:p w14:paraId="71173110" w14:textId="77777777" w:rsidR="00535D1B" w:rsidRPr="006437EF" w:rsidRDefault="00535D1B" w:rsidP="005A36EB">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229A7" w14:textId="77777777" w:rsidR="00535D1B" w:rsidRPr="00BB6CA0" w:rsidRDefault="00535D1B" w:rsidP="005A36EB">
            <w:pPr>
              <w:tabs>
                <w:tab w:val="left" w:pos="388"/>
              </w:tabs>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78458CAC"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89A6D"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9051D"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5EF6083F"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1FA73A25"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Laikoma, kad tiekėjas nuteistas už aukščiau nurodytą nusikalstamą veiką, kai dėl:</w:t>
            </w:r>
          </w:p>
          <w:p w14:paraId="6D6E6E70" w14:textId="77777777" w:rsidR="00535D1B" w:rsidRPr="00A82952"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1) tiekėjo, kuris yra fizinis asmuo, per pastaruosius 5 metus buvo priimtas ir įsiteisėjęs </w:t>
            </w:r>
            <w:r w:rsidRPr="00BB6CA0">
              <w:rPr>
                <w:rFonts w:ascii="Times New Roman" w:hAnsi="Times New Roman" w:cs="Times New Roman"/>
                <w:bCs/>
                <w:sz w:val="22"/>
                <w:szCs w:val="22"/>
                <w:lang w:eastAsia="en-US"/>
              </w:rPr>
              <w:lastRenderedPageBreak/>
              <w:t xml:space="preserve">apkaltinamasis teismo nuosprendis ir šis asmuo turi </w:t>
            </w:r>
            <w:r w:rsidRPr="00A82952">
              <w:rPr>
                <w:rFonts w:ascii="Times New Roman" w:hAnsi="Times New Roman" w:cs="Times New Roman"/>
                <w:bCs/>
                <w:sz w:val="22"/>
                <w:szCs w:val="22"/>
                <w:lang w:eastAsia="en-US"/>
              </w:rPr>
              <w:t>neišnykusį ar nepanaikintą teistumą;</w:t>
            </w:r>
          </w:p>
          <w:p w14:paraId="408FA617" w14:textId="77777777" w:rsidR="00535D1B" w:rsidRPr="00A82952" w:rsidRDefault="00535D1B" w:rsidP="005A36EB">
            <w:pPr>
              <w:spacing w:after="0" w:line="254" w:lineRule="auto"/>
              <w:jc w:val="both"/>
              <w:rPr>
                <w:rFonts w:ascii="Times New Roman" w:hAnsi="Times New Roman" w:cs="Times New Roman"/>
                <w:b/>
                <w:bCs/>
                <w:sz w:val="22"/>
                <w:szCs w:val="22"/>
                <w:lang w:eastAsia="en-US"/>
              </w:rPr>
            </w:pPr>
            <w:r w:rsidRPr="00A82952">
              <w:rPr>
                <w:rFonts w:ascii="Times New Roman" w:hAnsi="Times New Roman" w:cs="Times New Roman"/>
                <w:bCs/>
                <w:sz w:val="22"/>
                <w:szCs w:val="22"/>
                <w:lang w:eastAsia="en-US"/>
              </w:rPr>
              <w:t xml:space="preserve">2) tiekėjo, kuris yra juridinis asmuo, kita organizacija ar jos </w:t>
            </w:r>
            <w:r w:rsidRPr="00A82952">
              <w:rPr>
                <w:rFonts w:ascii="Times New Roman" w:hAnsi="Times New Roman" w:cs="Times New Roman"/>
                <w:b/>
                <w:sz w:val="22"/>
                <w:szCs w:val="22"/>
                <w:lang w:eastAsia="en-US"/>
              </w:rPr>
              <w:t>struktūrinis</w:t>
            </w:r>
            <w:r w:rsidRPr="00A8295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E38D4E" w14:textId="77777777" w:rsidR="00535D1B" w:rsidRPr="00A82952" w:rsidRDefault="00535D1B" w:rsidP="005A36EB">
            <w:pPr>
              <w:spacing w:after="0" w:line="254" w:lineRule="auto"/>
              <w:jc w:val="both"/>
              <w:rPr>
                <w:rFonts w:ascii="Times New Roman" w:hAnsi="Times New Roman" w:cs="Times New Roman"/>
                <w:b/>
                <w:bCs/>
                <w:sz w:val="22"/>
                <w:szCs w:val="22"/>
                <w:lang w:eastAsia="en-US"/>
              </w:rPr>
            </w:pPr>
          </w:p>
          <w:p w14:paraId="71B0D814"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Tačiau ši nuostata netaikoma, jeigu:</w:t>
            </w:r>
          </w:p>
          <w:p w14:paraId="285E62F0"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8066BC7"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įsiskolinimo suma neviršija 50 Eur (penkiasdešimt eurų);</w:t>
            </w:r>
          </w:p>
          <w:p w14:paraId="39617BEC" w14:textId="77777777" w:rsidR="00535D1B" w:rsidRPr="00BB6CA0" w:rsidRDefault="00535D1B" w:rsidP="005A36EB">
            <w:pPr>
              <w:pStyle w:val="NoSpacing"/>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w:t>
            </w:r>
            <w:r w:rsidRPr="00BB6CA0">
              <w:rPr>
                <w:rFonts w:ascii="Times New Roman" w:hAnsi="Times New Roman" w:cs="Times New Roman"/>
                <w:bCs/>
                <w:sz w:val="22"/>
                <w:szCs w:val="22"/>
                <w:lang w:eastAsia="en-US"/>
              </w:rPr>
              <w:lastRenderedPageBreak/>
              <w:t>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BE346" w14:textId="77777777" w:rsidR="00535D1B" w:rsidRPr="00DD4630" w:rsidRDefault="00535D1B" w:rsidP="005A36EB">
            <w:pPr>
              <w:spacing w:after="0" w:line="254" w:lineRule="auto"/>
              <w:jc w:val="both"/>
              <w:rPr>
                <w:rFonts w:ascii="Times New Roman" w:eastAsia="Yu Mincho" w:hAnsi="Times New Roman" w:cs="Times New Roman"/>
                <w:b/>
                <w:bCs/>
                <w:sz w:val="22"/>
                <w:szCs w:val="22"/>
                <w:lang w:eastAsia="en-US"/>
              </w:rPr>
            </w:pPr>
            <w:r w:rsidRPr="00DD4630">
              <w:rPr>
                <w:rFonts w:ascii="Times New Roman" w:eastAsia="Yu Mincho" w:hAnsi="Times New Roman" w:cs="Times New Roman"/>
                <w:b/>
                <w:bCs/>
                <w:sz w:val="22"/>
                <w:szCs w:val="22"/>
                <w:lang w:eastAsia="en-US"/>
              </w:rPr>
              <w:lastRenderedPageBreak/>
              <w:t>VPĮ 46 straipsnio 3 dalis</w:t>
            </w:r>
          </w:p>
          <w:p w14:paraId="6DAAECC3" w14:textId="77777777" w:rsidR="00535D1B" w:rsidRPr="00BB6CA0" w:rsidRDefault="00535D1B" w:rsidP="005A36EB">
            <w:pPr>
              <w:spacing w:after="0" w:line="254" w:lineRule="auto"/>
              <w:jc w:val="both"/>
              <w:rPr>
                <w:rFonts w:ascii="Times New Roman" w:eastAsia="Arial" w:hAnsi="Times New Roman" w:cs="Times New Roman"/>
                <w:sz w:val="22"/>
                <w:szCs w:val="22"/>
                <w:lang w:eastAsia="en-US"/>
              </w:rPr>
            </w:pPr>
          </w:p>
          <w:p w14:paraId="5149EA40" w14:textId="77777777" w:rsidR="00535D1B" w:rsidRPr="00BB6CA0" w:rsidRDefault="00535D1B" w:rsidP="005A36EB">
            <w:pPr>
              <w:spacing w:after="0" w:line="254" w:lineRule="auto"/>
              <w:jc w:val="both"/>
              <w:rPr>
                <w:rFonts w:ascii="Times New Roman" w:eastAsia="Arial" w:hAnsi="Times New Roman" w:cs="Times New Roman"/>
                <w:sz w:val="22"/>
                <w:szCs w:val="22"/>
                <w:lang w:eastAsia="en-US"/>
              </w:rPr>
            </w:pPr>
            <w:r w:rsidRPr="00BB6CA0">
              <w:rPr>
                <w:rFonts w:ascii="Times New Roman" w:eastAsia="Arial" w:hAnsi="Times New Roman" w:cs="Times New Roman"/>
                <w:sz w:val="22"/>
                <w:szCs w:val="22"/>
                <w:lang w:eastAsia="en-US"/>
              </w:rPr>
              <w:t>EBVPD III dalies</w:t>
            </w:r>
          </w:p>
          <w:p w14:paraId="1BAC8B5E" w14:textId="77777777" w:rsidR="00535D1B" w:rsidRPr="00BB6CA0" w:rsidRDefault="00535D1B" w:rsidP="005A36EB">
            <w:pPr>
              <w:pStyle w:val="NoSpacing"/>
              <w:jc w:val="both"/>
              <w:rPr>
                <w:rFonts w:ascii="Times New Roman" w:eastAsia="Yu Mincho" w:hAnsi="Times New Roman" w:cs="Times New Roman"/>
                <w:sz w:val="22"/>
                <w:szCs w:val="22"/>
              </w:rPr>
            </w:pPr>
            <w:r w:rsidRPr="00BB6CA0">
              <w:rPr>
                <w:rFonts w:ascii="Times New Roman" w:eastAsia="Arial" w:hAnsi="Times New Roman" w:cs="Times New Roman"/>
                <w:sz w:val="22"/>
                <w:szCs w:val="22"/>
                <w:lang w:eastAsia="en-US"/>
              </w:rPr>
              <w:t>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B6120"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reikalaujama:</w:t>
            </w:r>
          </w:p>
          <w:p w14:paraId="4379E982"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1) Dėl įsipareigojimų, susijusių su mokesčių mokėjimu, įvykdymo iš Lietuvoje įsteigtų subjektų prašoma:</w:t>
            </w:r>
          </w:p>
          <w:p w14:paraId="36FFF4BF" w14:textId="77777777" w:rsidR="00535D1B" w:rsidRPr="00B41159" w:rsidRDefault="00535D1B" w:rsidP="005A36EB">
            <w:pPr>
              <w:spacing w:after="0" w:line="254" w:lineRule="auto"/>
              <w:jc w:val="both"/>
              <w:rPr>
                <w:rFonts w:ascii="Times New Roman" w:hAnsi="Times New Roman" w:cs="Times New Roman"/>
                <w:sz w:val="22"/>
                <w:szCs w:val="22"/>
                <w:lang w:eastAsia="en-US"/>
              </w:rPr>
            </w:pPr>
          </w:p>
          <w:p w14:paraId="145D1908"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 xml:space="preserve">išrašo iš teismo sprendimo (jei toks yra) </w:t>
            </w:r>
          </w:p>
          <w:p w14:paraId="529612FC"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Valstybinės mokesčių inspekcijos prie Lietuvos Respublikos finansų ministerijos išduoto dokumento,</w:t>
            </w:r>
          </w:p>
          <w:p w14:paraId="62632789"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valstybės įmonės Registrų centro Lietuvos Respublikos Vyriausybės nustatyta tvarka išduoto dokumento, patvirtinančio jungtinius kompetentingų institucijų tvarkomus duomenis.</w:t>
            </w:r>
          </w:p>
          <w:p w14:paraId="10F09262" w14:textId="77777777" w:rsidR="00535D1B" w:rsidRPr="00B41159" w:rsidRDefault="00535D1B" w:rsidP="005A36EB">
            <w:pPr>
              <w:spacing w:after="0" w:line="254" w:lineRule="auto"/>
              <w:jc w:val="both"/>
              <w:rPr>
                <w:rFonts w:ascii="Times New Roman" w:hAnsi="Times New Roman" w:cs="Times New Roman"/>
                <w:sz w:val="22"/>
                <w:szCs w:val="22"/>
                <w:lang w:eastAsia="en-US"/>
              </w:rPr>
            </w:pPr>
          </w:p>
          <w:p w14:paraId="782C6462"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ne Lietuvoje įsteigtų subjektų reikalaujama:</w:t>
            </w:r>
          </w:p>
          <w:p w14:paraId="5A13F8F0"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lastRenderedPageBreak/>
              <w:t>•</w:t>
            </w:r>
            <w:r w:rsidRPr="00B41159">
              <w:rPr>
                <w:rFonts w:ascii="Times New Roman" w:hAnsi="Times New Roman" w:cs="Times New Roman"/>
                <w:sz w:val="22"/>
                <w:szCs w:val="22"/>
                <w:lang w:eastAsia="en-US"/>
              </w:rPr>
              <w:tab/>
              <w:t>atitinkamos užsienio šalies institucijos dokumento .</w:t>
            </w:r>
          </w:p>
          <w:p w14:paraId="4B41FA69" w14:textId="77777777" w:rsidR="00535D1B" w:rsidRPr="00B41159" w:rsidRDefault="00535D1B" w:rsidP="005A36EB">
            <w:pPr>
              <w:spacing w:after="0" w:line="254" w:lineRule="auto"/>
              <w:jc w:val="both"/>
              <w:rPr>
                <w:rFonts w:ascii="Times New Roman" w:hAnsi="Times New Roman" w:cs="Times New Roman"/>
                <w:sz w:val="22"/>
                <w:szCs w:val="22"/>
                <w:lang w:eastAsia="en-US"/>
              </w:rPr>
            </w:pPr>
          </w:p>
          <w:p w14:paraId="3D306536" w14:textId="77777777" w:rsidR="00535D1B"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 xml:space="preserve">Nurodyti dokumentai turi būti  išduoti ne anksčiau kaip </w:t>
            </w:r>
            <w:r w:rsidRPr="00B41159">
              <w:rPr>
                <w:rFonts w:ascii="Times New Roman" w:hAnsi="Times New Roman" w:cs="Times New Roman"/>
                <w:b/>
                <w:sz w:val="22"/>
                <w:szCs w:val="22"/>
                <w:lang w:eastAsia="en-US"/>
              </w:rPr>
              <w:t>120 dienų</w:t>
            </w:r>
            <w:r w:rsidRPr="00B41159">
              <w:rPr>
                <w:rFonts w:ascii="Times New Roman" w:hAnsi="Times New Roman" w:cs="Times New Roman"/>
                <w:sz w:val="22"/>
                <w:szCs w:val="22"/>
                <w:lang w:eastAsia="en-US"/>
              </w:rPr>
              <w:t xml:space="preserve"> iki tos dienos, kai tiekėjas perkančiosios organizacijos prašymu turės pateikti pašalinimo pagrindų nebuvimą patvirtinančius dokumentus.</w:t>
            </w:r>
          </w:p>
          <w:p w14:paraId="04A7A502" w14:textId="77777777" w:rsidR="00535D1B" w:rsidRPr="00BB6CA0" w:rsidRDefault="00535D1B" w:rsidP="005A36EB">
            <w:pPr>
              <w:spacing w:after="0" w:line="254" w:lineRule="auto"/>
              <w:jc w:val="both"/>
              <w:rPr>
                <w:rFonts w:ascii="Times New Roman" w:hAnsi="Times New Roman" w:cs="Times New Roman"/>
                <w:i/>
                <w:iCs/>
                <w:color w:val="000000" w:themeColor="text1"/>
                <w:sz w:val="22"/>
                <w:szCs w:val="22"/>
                <w:lang w:eastAsia="en-US"/>
              </w:rPr>
            </w:pP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2E71EFC8" w14:textId="77777777" w:rsidR="00535D1B" w:rsidRPr="00BB6CA0" w:rsidRDefault="00535D1B" w:rsidP="005A36EB">
            <w:pPr>
              <w:spacing w:after="0" w:line="254" w:lineRule="auto"/>
              <w:jc w:val="both"/>
              <w:rPr>
                <w:rFonts w:ascii="Times New Roman" w:hAnsi="Times New Roman" w:cs="Times New Roman"/>
                <w:i/>
                <w:iCs/>
                <w:color w:val="7030A0"/>
                <w:sz w:val="22"/>
                <w:szCs w:val="22"/>
                <w:lang w:eastAsia="en-US"/>
              </w:rPr>
            </w:pPr>
          </w:p>
          <w:p w14:paraId="64088C05"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F076C8"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42099DC3"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Dėl įsipareigojimų, susijusių su socialinio draudimo įmokų mokėjimu, įvykdymo i</w:t>
            </w:r>
            <w:r w:rsidRPr="00BB6CA0">
              <w:rPr>
                <w:rFonts w:ascii="Times New Roman" w:hAnsi="Times New Roman" w:cs="Times New Roman"/>
                <w:sz w:val="22"/>
                <w:szCs w:val="22"/>
                <w:lang w:eastAsia="en-US"/>
              </w:rPr>
              <w:t xml:space="preserve">š Lietuvoje įsteigtų subjektų </w:t>
            </w:r>
            <w:r w:rsidRPr="00BB6CA0">
              <w:rPr>
                <w:rFonts w:ascii="Times New Roman" w:hAnsi="Times New Roman" w:cs="Times New Roman"/>
                <w:bCs/>
                <w:sz w:val="22"/>
                <w:szCs w:val="22"/>
                <w:lang w:eastAsia="en-US"/>
              </w:rPr>
              <w:t>prašoma:</w:t>
            </w:r>
          </w:p>
          <w:p w14:paraId="05F62A25" w14:textId="77777777" w:rsidR="00535D1B" w:rsidRPr="00BB6CA0" w:rsidRDefault="00535D1B" w:rsidP="005A36EB">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61E05">
                <w:rPr>
                  <w:rStyle w:val="Hyperlink"/>
                  <w:rFonts w:ascii="Times New Roman" w:hAnsi="Times New Roman" w:cs="Times New Roman"/>
                  <w:bCs/>
                  <w:i/>
                  <w:iCs/>
                  <w:sz w:val="22"/>
                  <w:szCs w:val="22"/>
                  <w:lang w:eastAsia="en-US"/>
                </w:rPr>
                <w:t>http://draudejai.sodra.lt/draudeju_viesi_duomenys/</w:t>
              </w:r>
            </w:hyperlink>
          </w:p>
          <w:p w14:paraId="4FBB7AEC"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66679363"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B6CA0">
              <w:rPr>
                <w:rFonts w:ascii="Times New Roman" w:hAnsi="Times New Roman" w:cs="Times New Roman"/>
                <w:sz w:val="22"/>
                <w:szCs w:val="22"/>
                <w:lang w:eastAsia="en-US"/>
              </w:rPr>
              <w:lastRenderedPageBreak/>
              <w:t>Respublikos Vyriausybės nustatyta tvarka išduotą dokumentą, patvirtinantį jungtinius kompetentingų institucijų tvarkomus duomenis.</w:t>
            </w:r>
          </w:p>
          <w:p w14:paraId="2E8E2D22"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1F6647F9"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2.2) Jeigu tiekėjas yra fizinis asmuo, registruotas Lietuvos Respublikoje, </w:t>
            </w:r>
            <w:r w:rsidRPr="00E76B7C">
              <w:rPr>
                <w:rFonts w:ascii="Times New Roman" w:hAnsi="Times New Roman" w:cs="Times New Roman"/>
                <w:sz w:val="22"/>
                <w:szCs w:val="22"/>
                <w:lang w:eastAsia="en-US"/>
              </w:rPr>
              <w:t>jis pateikia išrašą iš teismo sprendimo (jei</w:t>
            </w:r>
            <w:r w:rsidRPr="00BB6CA0">
              <w:rPr>
                <w:rFonts w:ascii="Times New Roman" w:hAnsi="Times New Roman" w:cs="Times New Roman"/>
                <w:sz w:val="22"/>
                <w:szCs w:val="22"/>
                <w:lang w:eastAsia="en-US"/>
              </w:rPr>
              <w:t xml:space="preserve"> toks yra) arba „Sodros“ išduotą dokumentą, arba valstybės įmonės Registrų centras Lietuvos Respublikos Vyriausybės nustatyta tvarka išduotą dokumentą, patvirtinantį jungtinius kompetentingų institucijų tvarkomus duomenis.</w:t>
            </w:r>
          </w:p>
          <w:p w14:paraId="31E3CE09"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0B63FA0D"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w:t>
            </w:r>
            <w:r w:rsidRPr="00E76B7C">
              <w:rPr>
                <w:rFonts w:ascii="Times New Roman" w:hAnsi="Times New Roman" w:cs="Times New Roman"/>
                <w:sz w:val="22"/>
                <w:szCs w:val="22"/>
                <w:lang w:eastAsia="en-US"/>
              </w:rPr>
              <w:t>įsteigtų</w:t>
            </w:r>
            <w:r w:rsidRPr="00BB6CA0">
              <w:rPr>
                <w:rFonts w:ascii="Times New Roman" w:hAnsi="Times New Roman" w:cs="Times New Roman"/>
                <w:sz w:val="22"/>
                <w:szCs w:val="22"/>
                <w:lang w:eastAsia="en-US"/>
              </w:rPr>
              <w:t xml:space="preserve"> subjektų reikalaujama:</w:t>
            </w:r>
          </w:p>
          <w:p w14:paraId="157C82D7" w14:textId="77777777" w:rsidR="00535D1B" w:rsidRPr="00BB6CA0" w:rsidRDefault="00535D1B" w:rsidP="00535D1B">
            <w:pPr>
              <w:numPr>
                <w:ilvl w:val="0"/>
                <w:numId w:val="13"/>
              </w:numPr>
              <w:tabs>
                <w:tab w:val="left" w:pos="375"/>
              </w:tabs>
              <w:spacing w:after="0" w:line="254" w:lineRule="auto"/>
              <w:ind w:left="0" w:firstLine="31"/>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kompetentingos institucijos dokumento</w:t>
            </w:r>
            <w:r w:rsidRPr="00BB6CA0">
              <w:rPr>
                <w:rFonts w:ascii="Times New Roman" w:hAnsi="Times New Roman" w:cs="Times New Roman"/>
                <w:sz w:val="22"/>
                <w:szCs w:val="22"/>
                <w:vertAlign w:val="superscript"/>
                <w:lang w:eastAsia="en-US"/>
              </w:rPr>
              <w:footnoteReference w:id="2"/>
            </w:r>
            <w:r w:rsidRPr="00BB6CA0">
              <w:rPr>
                <w:rFonts w:ascii="Times New Roman" w:hAnsi="Times New Roman" w:cs="Times New Roman"/>
                <w:sz w:val="22"/>
                <w:szCs w:val="22"/>
                <w:lang w:eastAsia="en-US"/>
              </w:rPr>
              <w:t>.</w:t>
            </w:r>
          </w:p>
          <w:p w14:paraId="64B43BD5"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71685063" w14:textId="77777777" w:rsidR="00535D1B" w:rsidRPr="00BB6CA0" w:rsidRDefault="00535D1B" w:rsidP="005A36EB">
            <w:pPr>
              <w:spacing w:after="0" w:line="254" w:lineRule="auto"/>
              <w:jc w:val="both"/>
              <w:rPr>
                <w:rFonts w:ascii="Times New Roman" w:hAnsi="Times New Roman" w:cs="Times New Roman"/>
                <w:i/>
                <w:iCs/>
                <w:color w:val="7030A0"/>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120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BB6CA0">
              <w:rPr>
                <w:rFonts w:ascii="Times New Roman" w:eastAsia="Times New Roman" w:hAnsi="Times New Roman" w:cs="Times New Roman"/>
                <w:sz w:val="22"/>
                <w:szCs w:val="22"/>
                <w:lang w:eastAsia="en-US"/>
              </w:rPr>
              <w:t>umentus</w:t>
            </w: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w:t>
            </w:r>
          </w:p>
          <w:p w14:paraId="49E0E964"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54666BE1"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35D1B" w:rsidRPr="005D1FF7" w14:paraId="4E031082"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29EF1"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5226"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46A65" w14:textId="77777777" w:rsidR="00535D1B" w:rsidRPr="00CA1226" w:rsidRDefault="00535D1B" w:rsidP="005A36EB">
            <w:pPr>
              <w:spacing w:after="0" w:line="254" w:lineRule="auto"/>
              <w:jc w:val="both"/>
              <w:rPr>
                <w:rFonts w:ascii="Times New Roman" w:eastAsia="Yu Mincho" w:hAnsi="Times New Roman" w:cs="Times New Roman"/>
                <w:b/>
                <w:bCs/>
                <w:sz w:val="22"/>
                <w:szCs w:val="22"/>
                <w:lang w:eastAsia="en-US"/>
              </w:rPr>
            </w:pPr>
            <w:r w:rsidRPr="00CA1226">
              <w:rPr>
                <w:rFonts w:ascii="Times New Roman" w:eastAsia="Yu Mincho" w:hAnsi="Times New Roman" w:cs="Times New Roman"/>
                <w:b/>
                <w:bCs/>
                <w:sz w:val="22"/>
                <w:szCs w:val="22"/>
                <w:lang w:eastAsia="en-US"/>
              </w:rPr>
              <w:t>VPĮ 46 straipsnio 4 dalies 1 punktas</w:t>
            </w:r>
          </w:p>
          <w:p w14:paraId="21B2A8CB"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E023036"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077DD"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5FAA34F3"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D200B"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33783"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pirkimo metu pateko į interesų konflikto situaciją, kaip apibrėžta VPĮ 21 str., ir atitinkamos padėties negalima ištaisyti. </w:t>
            </w:r>
          </w:p>
          <w:p w14:paraId="0BD57D8D"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E3F59" w14:textId="77777777" w:rsidR="00535D1B" w:rsidRPr="00007AF4" w:rsidRDefault="00535D1B" w:rsidP="005A36EB">
            <w:pPr>
              <w:spacing w:after="0" w:line="254" w:lineRule="auto"/>
              <w:jc w:val="both"/>
              <w:rPr>
                <w:rFonts w:ascii="Times New Roman" w:eastAsia="Yu Mincho" w:hAnsi="Times New Roman" w:cs="Times New Roman"/>
                <w:b/>
                <w:bCs/>
                <w:sz w:val="22"/>
                <w:szCs w:val="22"/>
                <w:lang w:eastAsia="en-US"/>
              </w:rPr>
            </w:pPr>
            <w:r w:rsidRPr="00007AF4">
              <w:rPr>
                <w:rFonts w:ascii="Times New Roman" w:eastAsia="Yu Mincho" w:hAnsi="Times New Roman" w:cs="Times New Roman"/>
                <w:b/>
                <w:bCs/>
                <w:sz w:val="22"/>
                <w:szCs w:val="22"/>
                <w:lang w:eastAsia="en-US"/>
              </w:rPr>
              <w:t>VPĮ 46 straipsnio 4 dalies 2 punktas</w:t>
            </w:r>
          </w:p>
          <w:p w14:paraId="27110ADB"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3DA3F03" w14:textId="77777777" w:rsidR="00535D1B" w:rsidRPr="00BB6CA0" w:rsidRDefault="00535D1B" w:rsidP="005A36EB">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02C8E"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4657C802"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E47BD"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2E1FE"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Pažeista konkurencija, kaip nustatyta VPĮ 27 str. 3 ir 4 d.,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4C049" w14:textId="77777777" w:rsidR="00535D1B" w:rsidRPr="00B50AE0" w:rsidRDefault="00535D1B" w:rsidP="005A36EB">
            <w:pPr>
              <w:spacing w:after="0" w:line="254" w:lineRule="auto"/>
              <w:jc w:val="both"/>
              <w:rPr>
                <w:rFonts w:ascii="Times New Roman" w:eastAsia="Yu Mincho" w:hAnsi="Times New Roman" w:cs="Times New Roman"/>
                <w:b/>
                <w:bCs/>
                <w:sz w:val="22"/>
                <w:szCs w:val="22"/>
                <w:lang w:eastAsia="en-US"/>
              </w:rPr>
            </w:pPr>
            <w:r w:rsidRPr="00B50AE0">
              <w:rPr>
                <w:rFonts w:ascii="Times New Roman" w:eastAsia="Yu Mincho" w:hAnsi="Times New Roman" w:cs="Times New Roman"/>
                <w:b/>
                <w:bCs/>
                <w:sz w:val="22"/>
                <w:szCs w:val="22"/>
                <w:lang w:eastAsia="en-US"/>
              </w:rPr>
              <w:t>VPĮ 46 straipsnio 4 dalies 3 punktas</w:t>
            </w:r>
          </w:p>
          <w:p w14:paraId="6CC1A9C0"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C9A270E"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92B1D"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167BE9C3"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0D1B7"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9A1CEB"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47542921" w14:textId="77777777" w:rsidR="00535D1B" w:rsidRPr="00BB6CA0" w:rsidRDefault="00535D1B" w:rsidP="005A36EB">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BB6CA0">
              <w:rPr>
                <w:rFonts w:ascii="Times New Roman" w:hAnsi="Times New Roman" w:cs="Times New Roman"/>
                <w:bCs/>
                <w:sz w:val="22"/>
                <w:szCs w:val="22"/>
                <w:lang w:eastAsia="en-US"/>
              </w:rPr>
              <w:lastRenderedPageBreak/>
              <w:t xml:space="preserve">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02BAB4F4" w14:textId="77777777" w:rsidR="00535D1B" w:rsidRPr="00BB6CA0" w:rsidRDefault="00535D1B" w:rsidP="005A36EB">
            <w:pPr>
              <w:pStyle w:val="NoSpacing"/>
              <w:jc w:val="both"/>
              <w:rPr>
                <w:rFonts w:ascii="Times New Roman" w:hAnsi="Times New Roman" w:cs="Times New Roman"/>
                <w:bCs/>
                <w:sz w:val="22"/>
                <w:szCs w:val="22"/>
              </w:rPr>
            </w:pPr>
            <w:r w:rsidRPr="00BB6CA0">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C9F93" w14:textId="77777777" w:rsidR="00535D1B" w:rsidRPr="00831C66" w:rsidRDefault="00535D1B" w:rsidP="005A36EB">
            <w:pPr>
              <w:spacing w:after="0" w:line="254" w:lineRule="auto"/>
              <w:jc w:val="both"/>
              <w:rPr>
                <w:rFonts w:ascii="Times New Roman" w:eastAsia="Yu Mincho" w:hAnsi="Times New Roman" w:cs="Times New Roman"/>
                <w:b/>
                <w:bCs/>
                <w:sz w:val="22"/>
                <w:szCs w:val="22"/>
                <w:lang w:eastAsia="en-US"/>
              </w:rPr>
            </w:pPr>
            <w:r w:rsidRPr="00831C66">
              <w:rPr>
                <w:rFonts w:ascii="Times New Roman" w:eastAsia="Yu Mincho" w:hAnsi="Times New Roman" w:cs="Times New Roman"/>
                <w:b/>
                <w:bCs/>
                <w:sz w:val="22"/>
                <w:szCs w:val="22"/>
                <w:lang w:eastAsia="en-US"/>
              </w:rPr>
              <w:lastRenderedPageBreak/>
              <w:t>VPĮ 46 straipsnio 4 dalies 4 punktas</w:t>
            </w:r>
          </w:p>
          <w:p w14:paraId="1242A752"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2219A1E6"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4B55E"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E8EB58F" w14:textId="77777777" w:rsidR="00535D1B" w:rsidRPr="00BB6CA0" w:rsidRDefault="00535D1B" w:rsidP="005A36EB">
            <w:pPr>
              <w:spacing w:after="0" w:line="254" w:lineRule="auto"/>
              <w:jc w:val="both"/>
              <w:rPr>
                <w:rFonts w:ascii="Times New Roman" w:hAnsi="Times New Roman" w:cs="Times New Roman"/>
                <w:bCs/>
                <w:iCs/>
                <w:sz w:val="22"/>
                <w:szCs w:val="22"/>
                <w:lang w:eastAsia="en-US"/>
              </w:rPr>
            </w:pPr>
          </w:p>
          <w:p w14:paraId="53D803B1"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 skelbiamą informaciją: </w:t>
            </w:r>
          </w:p>
          <w:p w14:paraId="211287DA"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5EF274E9" w14:textId="77777777" w:rsidR="00535D1B" w:rsidRPr="0037638D" w:rsidRDefault="000378D6" w:rsidP="005A36EB">
            <w:pPr>
              <w:pStyle w:val="NoSpacing"/>
              <w:jc w:val="both"/>
              <w:rPr>
                <w:rFonts w:ascii="Times New Roman" w:hAnsi="Times New Roman" w:cs="Times New Roman"/>
                <w:b/>
                <w:bCs/>
                <w:i/>
                <w:iCs/>
                <w:sz w:val="22"/>
                <w:szCs w:val="22"/>
              </w:rPr>
            </w:pPr>
            <w:hyperlink r:id="rId19" w:history="1">
              <w:r w:rsidR="00535D1B" w:rsidRPr="0037638D">
                <w:rPr>
                  <w:rFonts w:ascii="Times New Roman" w:eastAsia="Calibri" w:hAnsi="Times New Roman" w:cs="Times New Roman"/>
                  <w:i/>
                  <w:iCs/>
                  <w:color w:val="0563C1"/>
                  <w:sz w:val="22"/>
                  <w:szCs w:val="22"/>
                  <w:u w:val="single"/>
                  <w:lang w:eastAsia="en-US"/>
                </w:rPr>
                <w:t>https://vpt.lrv.lt/lt/nuorodos/kiti-duomenys/powerbi/melaginga-informacija-pateikusiu-tiekeju-sarasas-3/</w:t>
              </w:r>
            </w:hyperlink>
          </w:p>
        </w:tc>
      </w:tr>
      <w:tr w:rsidR="00535D1B" w:rsidRPr="005D1FF7" w14:paraId="136D9CB7"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38C86"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2AA60"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EF978" w14:textId="77777777" w:rsidR="00535D1B" w:rsidRPr="004344B4" w:rsidRDefault="00535D1B" w:rsidP="005A36EB">
            <w:pPr>
              <w:spacing w:after="0" w:line="254" w:lineRule="auto"/>
              <w:jc w:val="both"/>
              <w:rPr>
                <w:rFonts w:ascii="Times New Roman" w:eastAsia="Yu Mincho" w:hAnsi="Times New Roman" w:cs="Times New Roman"/>
                <w:b/>
                <w:bCs/>
                <w:sz w:val="22"/>
                <w:szCs w:val="22"/>
                <w:lang w:eastAsia="en-US"/>
              </w:rPr>
            </w:pPr>
            <w:r w:rsidRPr="004344B4">
              <w:rPr>
                <w:rFonts w:ascii="Times New Roman" w:eastAsia="Yu Mincho" w:hAnsi="Times New Roman" w:cs="Times New Roman"/>
                <w:b/>
                <w:bCs/>
                <w:sz w:val="22"/>
                <w:szCs w:val="22"/>
                <w:lang w:eastAsia="en-US"/>
              </w:rPr>
              <w:t>VPĮ 46 straipsnio 4 dalies 5 punktas</w:t>
            </w:r>
          </w:p>
          <w:p w14:paraId="34354D35"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7BDFB135"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C15 punktas</w:t>
            </w:r>
          </w:p>
          <w:p w14:paraId="4F9E3EFB" w14:textId="77777777" w:rsidR="00535D1B" w:rsidRPr="00BB6CA0" w:rsidRDefault="00535D1B" w:rsidP="005A36EB">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2FF6D"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26913D9A"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E115"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4E336" w14:textId="77777777" w:rsidR="00535D1B" w:rsidRPr="00BB6CA0" w:rsidRDefault="00535D1B" w:rsidP="005A36EB">
            <w:pPr>
              <w:spacing w:after="0" w:line="240"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w:t>
            </w:r>
            <w:r w:rsidRPr="00BB6CA0">
              <w:rPr>
                <w:rFonts w:ascii="Times New Roman" w:hAnsi="Times New Roman" w:cs="Times New Roman"/>
                <w:sz w:val="22"/>
                <w:szCs w:val="22"/>
                <w:lang w:eastAsia="en-US"/>
              </w:rPr>
              <w:lastRenderedPageBreak/>
              <w:t xml:space="preserve">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4D3667" w14:textId="77777777" w:rsidR="00535D1B" w:rsidRPr="00BB6CA0" w:rsidRDefault="00535D1B" w:rsidP="005A36EB">
            <w:pPr>
              <w:spacing w:after="0" w:line="240" w:lineRule="auto"/>
              <w:jc w:val="both"/>
              <w:rPr>
                <w:rFonts w:ascii="Times New Roman" w:hAnsi="Times New Roman" w:cs="Times New Roman"/>
                <w:sz w:val="22"/>
                <w:szCs w:val="22"/>
              </w:rPr>
            </w:pPr>
            <w:r w:rsidRPr="00BB6CA0">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CF892" w14:textId="77777777" w:rsidR="00535D1B" w:rsidRPr="00386678" w:rsidRDefault="00535D1B" w:rsidP="005A36EB">
            <w:pPr>
              <w:spacing w:after="0" w:line="254" w:lineRule="auto"/>
              <w:jc w:val="both"/>
              <w:rPr>
                <w:rFonts w:ascii="Times New Roman" w:eastAsia="Yu Mincho" w:hAnsi="Times New Roman" w:cs="Times New Roman"/>
                <w:b/>
                <w:bCs/>
                <w:sz w:val="22"/>
                <w:szCs w:val="22"/>
                <w:lang w:eastAsia="en-US"/>
              </w:rPr>
            </w:pPr>
            <w:r w:rsidRPr="00386678">
              <w:rPr>
                <w:rFonts w:ascii="Times New Roman" w:eastAsia="Yu Mincho" w:hAnsi="Times New Roman" w:cs="Times New Roman"/>
                <w:b/>
                <w:bCs/>
                <w:sz w:val="22"/>
                <w:szCs w:val="22"/>
                <w:lang w:eastAsia="en-US"/>
              </w:rPr>
              <w:lastRenderedPageBreak/>
              <w:t>VPĮ 46 straipsnio 4 dalies 6 punktas</w:t>
            </w:r>
          </w:p>
          <w:p w14:paraId="3248B9DA"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2B0EBE9B"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C14 punktas</w:t>
            </w:r>
          </w:p>
          <w:p w14:paraId="6FB3150D"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443B7E45" w14:textId="77777777" w:rsidR="00535D1B" w:rsidRPr="00BB6CA0" w:rsidRDefault="00535D1B" w:rsidP="005A36EB">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024C"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662CE04B" w14:textId="77777777" w:rsidR="00535D1B" w:rsidRPr="00BB6CA0" w:rsidRDefault="00535D1B" w:rsidP="005A36EB">
            <w:pPr>
              <w:spacing w:after="0" w:line="254" w:lineRule="auto"/>
              <w:jc w:val="both"/>
              <w:rPr>
                <w:rFonts w:ascii="Times New Roman" w:hAnsi="Times New Roman" w:cs="Times New Roman"/>
                <w:bCs/>
                <w:iCs/>
                <w:sz w:val="22"/>
                <w:szCs w:val="22"/>
                <w:lang w:eastAsia="en-US"/>
              </w:rPr>
            </w:pPr>
          </w:p>
          <w:p w14:paraId="62A59069"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w:t>
            </w:r>
            <w:r w:rsidRPr="00BB6CA0">
              <w:rPr>
                <w:rFonts w:ascii="Times New Roman" w:hAnsi="Times New Roman" w:cs="Times New Roman"/>
                <w:b/>
                <w:bCs/>
                <w:sz w:val="22"/>
                <w:szCs w:val="22"/>
                <w:lang w:eastAsia="en-US"/>
              </w:rPr>
              <w:lastRenderedPageBreak/>
              <w:t xml:space="preserve">gali būti atsižvelgiama į pagal VPĮ 91 str. skelbiamą informaciją: </w:t>
            </w:r>
          </w:p>
          <w:p w14:paraId="04A1ECF5"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530C1A31" w14:textId="77777777" w:rsidR="00535D1B" w:rsidRPr="00CD06D7" w:rsidRDefault="000378D6" w:rsidP="005A36EB">
            <w:pPr>
              <w:spacing w:after="0" w:line="240" w:lineRule="auto"/>
              <w:rPr>
                <w:rFonts w:ascii="Times New Roman" w:eastAsia="Calibri" w:hAnsi="Times New Roman" w:cs="Times New Roman"/>
                <w:i/>
                <w:iCs/>
                <w:sz w:val="22"/>
                <w:szCs w:val="22"/>
                <w:lang w:eastAsia="en-US"/>
              </w:rPr>
            </w:pPr>
            <w:hyperlink r:id="rId20" w:history="1">
              <w:r w:rsidR="00535D1B" w:rsidRPr="00CD06D7">
                <w:rPr>
                  <w:rFonts w:ascii="Times New Roman" w:eastAsia="Calibri" w:hAnsi="Times New Roman" w:cs="Times New Roman"/>
                  <w:i/>
                  <w:iCs/>
                  <w:color w:val="0563C1"/>
                  <w:sz w:val="22"/>
                  <w:szCs w:val="22"/>
                  <w:u w:val="single"/>
                  <w:lang w:eastAsia="en-US"/>
                </w:rPr>
                <w:t>https://vpt.lrv.lt/lt/nuorodos/kiti-duomenys/powerbi/nepatikimi-tiekejai-1/</w:t>
              </w:r>
            </w:hyperlink>
          </w:p>
          <w:p w14:paraId="1255A391"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7A70BC60" w14:textId="77777777" w:rsidR="00535D1B" w:rsidRPr="00CD06D7" w:rsidRDefault="000378D6" w:rsidP="005A36EB">
            <w:pPr>
              <w:spacing w:after="0" w:line="240" w:lineRule="auto"/>
              <w:rPr>
                <w:rFonts w:ascii="Calibri" w:eastAsia="Calibri" w:hAnsi="Calibri" w:cs="Calibri"/>
                <w:i/>
                <w:iCs/>
                <w:sz w:val="22"/>
                <w:szCs w:val="22"/>
                <w:lang w:eastAsia="en-US"/>
              </w:rPr>
            </w:pPr>
            <w:hyperlink r:id="rId21" w:history="1">
              <w:r w:rsidR="00535D1B" w:rsidRPr="009E6375">
                <w:rPr>
                  <w:rStyle w:val="Hyperlink"/>
                  <w:rFonts w:ascii="Times New Roman" w:eastAsia="Calibri" w:hAnsi="Times New Roman" w:cs="Times New Roman"/>
                  <w:i/>
                  <w:iCs/>
                  <w:sz w:val="22"/>
                  <w:szCs w:val="22"/>
                  <w:lang w:eastAsia="en-US"/>
                </w:rPr>
                <w:t>https://vpt.lrv.lt/lt/pasalinimo-pagrindai-1/nepatikimu-koncesininku-sarasas-1/kas-yra-nepatikimu-koncesininku-sarasas/</w:t>
              </w:r>
            </w:hyperlink>
          </w:p>
          <w:p w14:paraId="51F7B2BF" w14:textId="77777777" w:rsidR="00535D1B" w:rsidRPr="00CD06D7" w:rsidRDefault="00535D1B" w:rsidP="005A36EB">
            <w:pPr>
              <w:pStyle w:val="NoSpacing"/>
              <w:jc w:val="both"/>
              <w:rPr>
                <w:rFonts w:ascii="Times New Roman" w:hAnsi="Times New Roman" w:cs="Times New Roman"/>
                <w:b/>
                <w:bCs/>
                <w:strike/>
                <w:sz w:val="22"/>
                <w:szCs w:val="22"/>
              </w:rPr>
            </w:pPr>
          </w:p>
        </w:tc>
      </w:tr>
      <w:tr w:rsidR="00535D1B" w:rsidRPr="005D1FF7" w14:paraId="571E1F57"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50C39" w14:textId="77777777" w:rsidR="00535D1B" w:rsidRPr="00BB6CA0" w:rsidRDefault="00535D1B" w:rsidP="00535D1B">
            <w:pPr>
              <w:pStyle w:val="NoSpacing"/>
              <w:numPr>
                <w:ilvl w:val="0"/>
                <w:numId w:val="7"/>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2A0ED" w14:textId="77777777" w:rsidR="00535D1B" w:rsidRPr="00BB6CA0" w:rsidRDefault="00535D1B" w:rsidP="005A36EB">
            <w:pPr>
              <w:pStyle w:val="NoSpacing"/>
              <w:jc w:val="both"/>
              <w:rPr>
                <w:rFonts w:ascii="Times New Roman" w:hAnsi="Times New Roman" w:cs="Times New Roman"/>
                <w:b/>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831B" w14:textId="77777777" w:rsidR="00535D1B" w:rsidRPr="00000F0F" w:rsidRDefault="00535D1B" w:rsidP="005A36EB">
            <w:pPr>
              <w:spacing w:after="0" w:line="254" w:lineRule="auto"/>
              <w:jc w:val="both"/>
              <w:rPr>
                <w:rFonts w:ascii="Times New Roman" w:eastAsia="Yu Mincho" w:hAnsi="Times New Roman" w:cs="Times New Roman"/>
                <w:b/>
                <w:bCs/>
                <w:sz w:val="22"/>
                <w:szCs w:val="22"/>
                <w:lang w:eastAsia="en-US"/>
              </w:rPr>
            </w:pPr>
            <w:r w:rsidRPr="00000F0F">
              <w:rPr>
                <w:rFonts w:ascii="Times New Roman" w:eastAsia="Yu Mincho" w:hAnsi="Times New Roman" w:cs="Times New Roman"/>
                <w:b/>
                <w:bCs/>
                <w:sz w:val="22"/>
                <w:szCs w:val="22"/>
                <w:lang w:eastAsia="en-US"/>
              </w:rPr>
              <w:t>VPĮ 46 straipsnio 4 dalies 7 punkto a papunktis</w:t>
            </w:r>
          </w:p>
          <w:p w14:paraId="136688F0"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FA028C4" w14:textId="77777777" w:rsidR="00535D1B" w:rsidRPr="00BB6CA0" w:rsidRDefault="00535D1B" w:rsidP="005A36EB">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8CF48"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22" w:history="1">
              <w:r w:rsidRPr="00440681">
                <w:rPr>
                  <w:rStyle w:val="Hyperlink"/>
                  <w:rFonts w:ascii="Times New Roman" w:hAnsi="Times New Roman" w:cs="Times New Roman"/>
                  <w:i/>
                  <w:iCs/>
                  <w:sz w:val="22"/>
                  <w:szCs w:val="22"/>
                  <w:lang w:eastAsia="en-US"/>
                </w:rPr>
                <w:t>https://www.registrucentras.lt/jar/p/index.php</w:t>
              </w:r>
            </w:hyperlink>
          </w:p>
          <w:p w14:paraId="6A44BC18"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paskelbtą informaciją, taip pat į šiame informaciniame pranešime pateiktą informaciją:</w:t>
            </w:r>
          </w:p>
          <w:p w14:paraId="69F0D4BC" w14:textId="77777777" w:rsidR="00535D1B" w:rsidRPr="00BB6CA0" w:rsidRDefault="000378D6" w:rsidP="005A36EB">
            <w:pPr>
              <w:pStyle w:val="NoSpacing"/>
              <w:jc w:val="both"/>
              <w:rPr>
                <w:rFonts w:ascii="Times New Roman" w:hAnsi="Times New Roman" w:cs="Times New Roman"/>
                <w:b/>
                <w:bCs/>
                <w:iCs/>
                <w:sz w:val="22"/>
                <w:szCs w:val="22"/>
              </w:rPr>
            </w:pPr>
            <w:hyperlink r:id="rId23" w:history="1">
              <w:r w:rsidR="00535D1B" w:rsidRPr="00440681">
                <w:rPr>
                  <w:rStyle w:val="Hyperlink"/>
                  <w:rFonts w:ascii="Times New Roman" w:hAnsi="Times New Roman" w:cs="Times New Roman"/>
                  <w:i/>
                  <w:iCs/>
                  <w:sz w:val="22"/>
                  <w:szCs w:val="22"/>
                  <w:lang w:eastAsia="en-US"/>
                </w:rPr>
                <w:t>https://vpt.lrv.lt/lt/naujienos/finansiniu-ataskaitu-nepateikimas-gali-tapti-kliutimi-dalyvauti-viesuosiuose-pirkimuose</w:t>
              </w:r>
            </w:hyperlink>
            <w:r w:rsidR="00535D1B" w:rsidRPr="00BB6CA0">
              <w:rPr>
                <w:rFonts w:ascii="Times New Roman" w:hAnsi="Times New Roman" w:cs="Times New Roman"/>
                <w:sz w:val="22"/>
                <w:szCs w:val="22"/>
                <w:lang w:eastAsia="en-US"/>
              </w:rPr>
              <w:t>.</w:t>
            </w:r>
          </w:p>
        </w:tc>
      </w:tr>
      <w:tr w:rsidR="00535D1B" w:rsidRPr="005D1FF7" w14:paraId="068A1A76"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52DCA" w14:textId="77777777" w:rsidR="00535D1B" w:rsidRPr="00BB6CA0" w:rsidRDefault="00535D1B" w:rsidP="00535D1B">
            <w:pPr>
              <w:pStyle w:val="NoSpacing"/>
              <w:numPr>
                <w:ilvl w:val="0"/>
                <w:numId w:val="7"/>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A686A"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BB6CA0">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BB6CA0">
              <w:rPr>
                <w:rFonts w:ascii="Times New Roman" w:eastAsia="Times New Roman" w:hAnsi="Times New Roman" w:cs="Times New Roman"/>
                <w:sz w:val="22"/>
                <w:szCs w:val="22"/>
                <w:vertAlign w:val="superscript"/>
                <w:lang w:eastAsia="en-US"/>
              </w:rPr>
              <w:t>1</w:t>
            </w:r>
            <w:r w:rsidRPr="00BB6CA0">
              <w:rPr>
                <w:rFonts w:ascii="Times New Roman" w:eastAsia="Times New Roman" w:hAnsi="Times New Roman" w:cs="Times New Roman"/>
                <w:sz w:val="22"/>
                <w:szCs w:val="22"/>
                <w:lang w:eastAsia="en-US"/>
              </w:rPr>
              <w:t xml:space="preserve"> str. 1 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46FAB" w14:textId="77777777" w:rsidR="00535D1B" w:rsidRPr="00673A3A" w:rsidRDefault="00535D1B" w:rsidP="005A36EB">
            <w:pPr>
              <w:spacing w:after="0" w:line="254" w:lineRule="auto"/>
              <w:jc w:val="both"/>
              <w:rPr>
                <w:rFonts w:ascii="Times New Roman" w:eastAsia="Yu Mincho" w:hAnsi="Times New Roman" w:cs="Times New Roman"/>
                <w:b/>
                <w:bCs/>
                <w:sz w:val="22"/>
                <w:szCs w:val="22"/>
                <w:lang w:eastAsia="en-US"/>
              </w:rPr>
            </w:pPr>
            <w:r w:rsidRPr="00673A3A">
              <w:rPr>
                <w:rFonts w:ascii="Times New Roman" w:eastAsia="Yu Mincho" w:hAnsi="Times New Roman" w:cs="Times New Roman"/>
                <w:b/>
                <w:bCs/>
                <w:sz w:val="22"/>
                <w:szCs w:val="22"/>
                <w:lang w:eastAsia="en-US"/>
              </w:rPr>
              <w:t>VPĮ 46 straipsnio 4 dalies 7 punkto b papunktis</w:t>
            </w:r>
          </w:p>
          <w:p w14:paraId="479CBFB3"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637301EE"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DE160"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6B5BF883" w14:textId="77777777" w:rsidR="00535D1B" w:rsidRPr="00BB6CA0" w:rsidRDefault="00535D1B" w:rsidP="005A36EB">
            <w:pPr>
              <w:spacing w:after="0" w:line="254" w:lineRule="auto"/>
              <w:jc w:val="both"/>
              <w:rPr>
                <w:rFonts w:ascii="Times New Roman" w:hAnsi="Times New Roman" w:cs="Times New Roman"/>
                <w:b/>
                <w:bCs/>
                <w:iCs/>
                <w:sz w:val="22"/>
                <w:szCs w:val="22"/>
                <w:lang w:eastAsia="en-US"/>
              </w:rPr>
            </w:pPr>
          </w:p>
          <w:p w14:paraId="4259B539"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24" w:history="1">
              <w:r w:rsidRPr="00BB5A15">
                <w:rPr>
                  <w:rStyle w:val="Hyperlink"/>
                  <w:rFonts w:ascii="Times New Roman" w:hAnsi="Times New Roman" w:cs="Times New Roman"/>
                  <w:i/>
                  <w:iCs/>
                  <w:sz w:val="22"/>
                  <w:szCs w:val="22"/>
                  <w:lang w:eastAsia="en-US"/>
                </w:rPr>
                <w:t>https://www.vmi.lt/evmi/mokesciu-moketoju-informacija</w:t>
              </w:r>
            </w:hyperlink>
            <w:r w:rsidRPr="00BB6CA0">
              <w:rPr>
                <w:rFonts w:ascii="Times New Roman" w:hAnsi="Times New Roman" w:cs="Times New Roman"/>
                <w:sz w:val="22"/>
                <w:szCs w:val="22"/>
                <w:lang w:eastAsia="en-US"/>
              </w:rPr>
              <w:t xml:space="preserve"> skelbiamą informaciją.</w:t>
            </w:r>
          </w:p>
        </w:tc>
      </w:tr>
      <w:tr w:rsidR="00535D1B" w:rsidRPr="005D1FF7" w14:paraId="2F5CCCC5"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5D0AB" w14:textId="77777777" w:rsidR="00535D1B" w:rsidRPr="00BB6CA0" w:rsidRDefault="00535D1B" w:rsidP="00535D1B">
            <w:pPr>
              <w:pStyle w:val="NoSpacing"/>
              <w:numPr>
                <w:ilvl w:val="0"/>
                <w:numId w:val="7"/>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32BFA" w14:textId="77777777" w:rsidR="00535D1B" w:rsidRPr="00BB6CA0" w:rsidRDefault="00535D1B" w:rsidP="005A36EB">
            <w:pPr>
              <w:pStyle w:val="NoSpacing"/>
              <w:jc w:val="both"/>
              <w:rPr>
                <w:rFonts w:ascii="Times New Roman" w:hAnsi="Times New Roman" w:cs="Times New Roman"/>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w:t>
            </w:r>
            <w:r w:rsidRPr="00BB6CA0">
              <w:rPr>
                <w:rFonts w:ascii="Times New Roman" w:eastAsia="Times New Roman" w:hAnsi="Times New Roman" w:cs="Times New Roman"/>
                <w:sz w:val="22"/>
                <w:szCs w:val="22"/>
                <w:lang w:eastAsia="en-US"/>
              </w:rPr>
              <w:t xml:space="preserve"> kai jis </w:t>
            </w:r>
            <w:r w:rsidRPr="00BB6CA0">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AF966" w14:textId="77777777" w:rsidR="00535D1B" w:rsidRPr="003E1CCD" w:rsidRDefault="00535D1B" w:rsidP="005A36EB">
            <w:pPr>
              <w:spacing w:after="0" w:line="254" w:lineRule="auto"/>
              <w:jc w:val="both"/>
              <w:rPr>
                <w:rFonts w:ascii="Times New Roman" w:eastAsia="Yu Mincho" w:hAnsi="Times New Roman" w:cs="Times New Roman"/>
                <w:b/>
                <w:bCs/>
                <w:sz w:val="22"/>
                <w:szCs w:val="22"/>
                <w:lang w:eastAsia="en-US"/>
              </w:rPr>
            </w:pPr>
            <w:r w:rsidRPr="003E1CCD">
              <w:rPr>
                <w:rFonts w:ascii="Times New Roman" w:eastAsia="Yu Mincho" w:hAnsi="Times New Roman" w:cs="Times New Roman"/>
                <w:b/>
                <w:bCs/>
                <w:sz w:val="22"/>
                <w:szCs w:val="22"/>
                <w:lang w:eastAsia="en-US"/>
              </w:rPr>
              <w:t>VPĮ 46 straipsnio 4 dalies 7 punkto c papunktis</w:t>
            </w:r>
          </w:p>
          <w:p w14:paraId="4EBEA754"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0326234D"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4F605"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9FF0EBC" w14:textId="77777777" w:rsidR="00535D1B" w:rsidRPr="00BB6CA0" w:rsidRDefault="00535D1B" w:rsidP="005A36EB">
            <w:pPr>
              <w:spacing w:after="0" w:line="254" w:lineRule="auto"/>
              <w:jc w:val="both"/>
              <w:rPr>
                <w:rFonts w:ascii="Times New Roman" w:hAnsi="Times New Roman" w:cs="Times New Roman"/>
                <w:bCs/>
                <w:iCs/>
                <w:sz w:val="22"/>
                <w:szCs w:val="22"/>
                <w:lang w:eastAsia="en-US"/>
              </w:rPr>
            </w:pPr>
          </w:p>
          <w:p w14:paraId="58E528DF" w14:textId="77777777" w:rsidR="00535D1B" w:rsidRPr="00BB6CA0" w:rsidRDefault="00535D1B" w:rsidP="005A36EB">
            <w:pPr>
              <w:spacing w:after="0"/>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6A5DE666" w14:textId="77777777" w:rsidR="00535D1B" w:rsidRPr="00BB6CA0" w:rsidRDefault="000378D6" w:rsidP="005A36EB">
            <w:pPr>
              <w:spacing w:after="0"/>
              <w:rPr>
                <w:rFonts w:ascii="Times New Roman" w:hAnsi="Times New Roman" w:cs="Times New Roman"/>
                <w:bCs/>
                <w:iCs/>
                <w:sz w:val="22"/>
                <w:szCs w:val="22"/>
                <w:lang w:eastAsia="en-US"/>
              </w:rPr>
            </w:pPr>
            <w:hyperlink r:id="rId25" w:history="1">
              <w:r w:rsidR="00535D1B" w:rsidRPr="00BB5A15">
                <w:rPr>
                  <w:rStyle w:val="Hyperlink"/>
                  <w:rFonts w:ascii="Times New Roman" w:hAnsi="Times New Roman" w:cs="Times New Roman"/>
                  <w:i/>
                  <w:iCs/>
                  <w:sz w:val="22"/>
                  <w:szCs w:val="22"/>
                  <w:lang w:eastAsia="en-US"/>
                </w:rPr>
                <w:t>https://kt.gov.lt/lt/atviri-duomenys/diskvalifikavimas-is-viesuju-pirkimu</w:t>
              </w:r>
            </w:hyperlink>
            <w:r w:rsidR="00535D1B">
              <w:rPr>
                <w:rStyle w:val="Hyperlink"/>
                <w:rFonts w:ascii="Times New Roman" w:hAnsi="Times New Roman" w:cs="Times New Roman"/>
                <w:i/>
                <w:iCs/>
                <w:sz w:val="22"/>
                <w:szCs w:val="22"/>
                <w:lang w:eastAsia="en-US"/>
              </w:rPr>
              <w:t xml:space="preserve"> </w:t>
            </w:r>
            <w:r w:rsidR="00535D1B" w:rsidRPr="00BB6CA0">
              <w:rPr>
                <w:rFonts w:ascii="Times New Roman" w:hAnsi="Times New Roman" w:cs="Times New Roman"/>
                <w:sz w:val="22"/>
                <w:szCs w:val="22"/>
                <w:lang w:eastAsia="en-US"/>
              </w:rPr>
              <w:t xml:space="preserve"> skelbiamą informaciją.</w:t>
            </w:r>
          </w:p>
        </w:tc>
      </w:tr>
    </w:tbl>
    <w:p w14:paraId="7AA310B2" w14:textId="29B5AAB9" w:rsidR="005263EF" w:rsidRPr="00535D1B" w:rsidRDefault="00535D1B" w:rsidP="00535D1B">
      <w:pPr>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smallCaps/>
          <w:sz w:val="22"/>
          <w:szCs w:val="22"/>
        </w:rPr>
        <w:t>_________</w:t>
      </w:r>
      <w:r w:rsidR="005263EF" w:rsidRPr="00F0499F">
        <w:rPr>
          <w:rFonts w:cstheme="minorHAnsi"/>
          <w:b/>
          <w:bCs/>
          <w:smallCaps/>
          <w:sz w:val="22"/>
          <w:szCs w:val="22"/>
        </w:rPr>
        <w:br w:type="page"/>
      </w:r>
    </w:p>
    <w:p w14:paraId="5CC470CD" w14:textId="77777777" w:rsidR="005263EF" w:rsidRPr="000215D6" w:rsidRDefault="005263EF" w:rsidP="005263EF">
      <w:pPr>
        <w:pStyle w:val="Heading1"/>
        <w:jc w:val="right"/>
        <w:rPr>
          <w:rFonts w:asciiTheme="minorHAnsi" w:hAnsiTheme="minorHAnsi" w:cstheme="minorHAnsi"/>
          <w:sz w:val="21"/>
          <w:szCs w:val="21"/>
        </w:rPr>
      </w:pPr>
      <w:bookmarkStart w:id="64" w:name="_Ref38291379"/>
      <w:bookmarkStart w:id="65" w:name="_Ref38291394"/>
      <w:bookmarkStart w:id="66" w:name="_Ref38898251"/>
      <w:bookmarkStart w:id="67" w:name="_Toc168399291"/>
      <w:r w:rsidRPr="00DC7716">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4</w:t>
      </w:r>
      <w:r w:rsidRPr="00DC7716">
        <w:rPr>
          <w:rFonts w:ascii="Times New Roman" w:eastAsia="Calibri" w:hAnsi="Times New Roman" w:cs="Times New Roman"/>
          <w:color w:val="0070C0"/>
          <w:sz w:val="22"/>
          <w:szCs w:val="22"/>
        </w:rPr>
        <w:t xml:space="preserve"> priedas „EBVPD“</w:t>
      </w:r>
      <w:bookmarkEnd w:id="64"/>
      <w:bookmarkEnd w:id="65"/>
      <w:bookmarkEnd w:id="66"/>
      <w:bookmarkEnd w:id="67"/>
    </w:p>
    <w:p w14:paraId="7728574A" w14:textId="77777777" w:rsidR="005263EF" w:rsidRPr="00DC7716" w:rsidRDefault="005263EF" w:rsidP="005263EF">
      <w:pPr>
        <w:rPr>
          <w:rFonts w:ascii="Times New Roman" w:hAnsi="Times New Roman" w:cs="Times New Roman"/>
          <w:b/>
          <w:bCs/>
          <w:smallCaps/>
          <w:sz w:val="22"/>
          <w:szCs w:val="22"/>
        </w:rPr>
      </w:pPr>
    </w:p>
    <w:p w14:paraId="61A9A485" w14:textId="77777777" w:rsidR="005263EF" w:rsidRPr="00AF4B54" w:rsidRDefault="005263EF" w:rsidP="005263EF">
      <w:pPr>
        <w:pStyle w:val="Subtitle"/>
        <w:jc w:val="center"/>
        <w:rPr>
          <w:rFonts w:ascii="Times New Roman" w:hAnsi="Times New Roman" w:cs="Times New Roman"/>
          <w:b/>
          <w:bCs/>
          <w:smallCaps/>
          <w:sz w:val="22"/>
          <w:szCs w:val="22"/>
        </w:rPr>
      </w:pPr>
      <w:r w:rsidRPr="00AF4B54">
        <w:rPr>
          <w:rFonts w:ascii="Times New Roman" w:hAnsi="Times New Roman" w:cs="Times New Roman"/>
          <w:b/>
          <w:sz w:val="22"/>
          <w:szCs w:val="22"/>
        </w:rPr>
        <w:t>EUROPOS BENDRASIS VIEŠŲJŲ PIRKIMŲ DOKUMENTAS</w:t>
      </w:r>
    </w:p>
    <w:p w14:paraId="44197F39" w14:textId="77777777" w:rsidR="005263EF" w:rsidRPr="00DC7716" w:rsidRDefault="005263EF" w:rsidP="005263EF">
      <w:pPr>
        <w:jc w:val="both"/>
        <w:rPr>
          <w:rFonts w:ascii="Times New Roman" w:hAnsi="Times New Roman" w:cs="Times New Roman"/>
          <w:sz w:val="22"/>
          <w:szCs w:val="22"/>
        </w:rPr>
      </w:pPr>
      <w:r w:rsidRPr="00DC7716">
        <w:rPr>
          <w:rFonts w:ascii="Times New Roman" w:hAnsi="Times New Roman" w:cs="Times New Roman"/>
          <w:sz w:val="22"/>
          <w:szCs w:val="22"/>
        </w:rPr>
        <w:t>„Europos bendrasis viešųjų pirkimų dokumentas (EBVPD)“ atsk</w:t>
      </w:r>
      <w:r>
        <w:rPr>
          <w:rFonts w:ascii="Times New Roman" w:hAnsi="Times New Roman" w:cs="Times New Roman"/>
          <w:sz w:val="22"/>
          <w:szCs w:val="22"/>
        </w:rPr>
        <w:t>irais dokumentais</w:t>
      </w:r>
      <w:r w:rsidRPr="00DC7716">
        <w:rPr>
          <w:rFonts w:ascii="Times New Roman" w:hAnsi="Times New Roman" w:cs="Times New Roman"/>
          <w:sz w:val="22"/>
          <w:szCs w:val="22"/>
        </w:rPr>
        <w:t xml:space="preserve"> pateikiam</w:t>
      </w:r>
      <w:r>
        <w:rPr>
          <w:rFonts w:ascii="Times New Roman" w:hAnsi="Times New Roman" w:cs="Times New Roman"/>
          <w:sz w:val="22"/>
          <w:szCs w:val="22"/>
        </w:rPr>
        <w:t>i</w:t>
      </w:r>
      <w:r w:rsidRPr="00DC7716">
        <w:rPr>
          <w:rFonts w:ascii="Times New Roman" w:hAnsi="Times New Roman" w:cs="Times New Roman"/>
          <w:sz w:val="22"/>
          <w:szCs w:val="22"/>
        </w:rPr>
        <w:t xml:space="preserve"> .</w:t>
      </w:r>
      <w:proofErr w:type="spellStart"/>
      <w:r w:rsidRPr="00DC7716">
        <w:rPr>
          <w:rFonts w:ascii="Times New Roman" w:hAnsi="Times New Roman" w:cs="Times New Roman"/>
          <w:sz w:val="22"/>
          <w:szCs w:val="22"/>
        </w:rPr>
        <w:t>xml</w:t>
      </w:r>
      <w:proofErr w:type="spellEnd"/>
      <w:r w:rsidRPr="00DC7716">
        <w:rPr>
          <w:rFonts w:ascii="Times New Roman" w:hAnsi="Times New Roman" w:cs="Times New Roman"/>
          <w:sz w:val="22"/>
          <w:szCs w:val="22"/>
        </w:rPr>
        <w:t>, .</w:t>
      </w:r>
      <w:proofErr w:type="spellStart"/>
      <w:r w:rsidRPr="00DC7716">
        <w:rPr>
          <w:rFonts w:ascii="Times New Roman" w:hAnsi="Times New Roman" w:cs="Times New Roman"/>
          <w:sz w:val="22"/>
          <w:szCs w:val="22"/>
        </w:rPr>
        <w:t>pdf</w:t>
      </w:r>
      <w:proofErr w:type="spellEnd"/>
      <w:r w:rsidRPr="00DC7716">
        <w:rPr>
          <w:rFonts w:ascii="Times New Roman" w:hAnsi="Times New Roman" w:cs="Times New Roman"/>
          <w:sz w:val="22"/>
          <w:szCs w:val="22"/>
        </w:rPr>
        <w:t xml:space="preserve"> formatais.</w:t>
      </w:r>
    </w:p>
    <w:p w14:paraId="21327FAE" w14:textId="77777777" w:rsidR="005263EF" w:rsidRPr="00F0499F" w:rsidRDefault="005263EF" w:rsidP="005263EF">
      <w:pPr>
        <w:jc w:val="center"/>
        <w:rPr>
          <w:rFonts w:cstheme="minorHAnsi"/>
          <w:smallCaps/>
          <w:sz w:val="22"/>
          <w:szCs w:val="22"/>
        </w:rPr>
      </w:pPr>
      <w:r w:rsidRPr="00F0499F">
        <w:rPr>
          <w:rFonts w:cstheme="minorHAnsi"/>
          <w:smallCaps/>
          <w:sz w:val="22"/>
          <w:szCs w:val="22"/>
        </w:rPr>
        <w:t>__________</w:t>
      </w:r>
    </w:p>
    <w:p w14:paraId="2959051D" w14:textId="77777777" w:rsidR="005263EF" w:rsidRPr="00F0499F" w:rsidRDefault="005263EF" w:rsidP="005263EF">
      <w:pPr>
        <w:rPr>
          <w:rFonts w:cstheme="minorHAnsi"/>
          <w:b/>
          <w:bCs/>
          <w:smallCaps/>
          <w:sz w:val="22"/>
          <w:szCs w:val="22"/>
        </w:rPr>
      </w:pPr>
      <w:r w:rsidRPr="00F0499F">
        <w:rPr>
          <w:rFonts w:cstheme="minorHAnsi"/>
          <w:b/>
          <w:bCs/>
          <w:smallCaps/>
          <w:sz w:val="22"/>
          <w:szCs w:val="22"/>
        </w:rPr>
        <w:br w:type="page"/>
      </w:r>
    </w:p>
    <w:p w14:paraId="5725E746" w14:textId="77777777" w:rsidR="005263EF" w:rsidRPr="005C1E12" w:rsidRDefault="005263EF" w:rsidP="005263EF">
      <w:pPr>
        <w:pStyle w:val="Heading1"/>
        <w:jc w:val="right"/>
        <w:rPr>
          <w:rFonts w:asciiTheme="minorHAnsi" w:hAnsiTheme="minorHAnsi" w:cstheme="minorHAnsi"/>
          <w:sz w:val="21"/>
          <w:szCs w:val="21"/>
        </w:rPr>
      </w:pPr>
      <w:bookmarkStart w:id="68" w:name="_Toc168399292"/>
      <w:bookmarkStart w:id="69" w:name="_Ref38540913"/>
      <w:bookmarkStart w:id="70" w:name="_Ref38898051"/>
      <w:bookmarkStart w:id="71" w:name="_Ref38901392"/>
      <w:r w:rsidRPr="00F3488C">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5</w:t>
      </w:r>
      <w:r w:rsidRPr="00F3488C">
        <w:rPr>
          <w:rFonts w:ascii="Times New Roman" w:eastAsia="Calibri" w:hAnsi="Times New Roman" w:cs="Times New Roman"/>
          <w:color w:val="0070C0"/>
          <w:sz w:val="22"/>
          <w:szCs w:val="22"/>
        </w:rPr>
        <w:t xml:space="preserve"> priedas „Pasiūlymo forma“</w:t>
      </w:r>
      <w:bookmarkEnd w:id="68"/>
    </w:p>
    <w:bookmarkEnd w:id="69"/>
    <w:bookmarkEnd w:id="70"/>
    <w:bookmarkEnd w:id="71"/>
    <w:p w14:paraId="7BEC4731" w14:textId="77777777" w:rsidR="00535D1B" w:rsidRPr="008222F3" w:rsidRDefault="00535D1B" w:rsidP="00535D1B">
      <w:pPr>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t xml:space="preserve">Vilniaus Gedimino </w:t>
      </w:r>
      <w:r>
        <w:rPr>
          <w:rFonts w:ascii="Times New Roman" w:hAnsi="Times New Roman" w:cs="Times New Roman"/>
          <w:b/>
          <w:sz w:val="22"/>
          <w:szCs w:val="22"/>
        </w:rPr>
        <w:t>t</w:t>
      </w:r>
      <w:r w:rsidRPr="00A1786B">
        <w:rPr>
          <w:rFonts w:ascii="Times New Roman" w:hAnsi="Times New Roman" w:cs="Times New Roman"/>
          <w:b/>
          <w:sz w:val="22"/>
          <w:szCs w:val="22"/>
        </w:rPr>
        <w:t xml:space="preserve">echnikos </w:t>
      </w:r>
      <w:r>
        <w:rPr>
          <w:rFonts w:ascii="Times New Roman" w:hAnsi="Times New Roman" w:cs="Times New Roman"/>
          <w:b/>
          <w:sz w:val="22"/>
          <w:szCs w:val="22"/>
        </w:rPr>
        <w:t>u</w:t>
      </w:r>
      <w:r w:rsidRPr="00A1786B">
        <w:rPr>
          <w:rFonts w:ascii="Times New Roman" w:hAnsi="Times New Roman" w:cs="Times New Roman"/>
          <w:b/>
          <w:sz w:val="22"/>
          <w:szCs w:val="22"/>
        </w:rPr>
        <w:t>niversitet</w:t>
      </w:r>
      <w:r>
        <w:rPr>
          <w:rFonts w:ascii="Times New Roman" w:hAnsi="Times New Roman" w:cs="Times New Roman"/>
          <w:b/>
          <w:sz w:val="22"/>
          <w:szCs w:val="22"/>
        </w:rPr>
        <w:t>ui</w:t>
      </w:r>
    </w:p>
    <w:p w14:paraId="3274196A" w14:textId="77777777" w:rsidR="00535D1B" w:rsidRDefault="00535D1B" w:rsidP="00535D1B">
      <w:pPr>
        <w:spacing w:after="0" w:line="240" w:lineRule="auto"/>
        <w:jc w:val="center"/>
        <w:rPr>
          <w:rFonts w:ascii="Times New Roman" w:hAnsi="Times New Roman" w:cs="Times New Roman"/>
          <w:b/>
          <w:sz w:val="22"/>
          <w:szCs w:val="22"/>
        </w:rPr>
      </w:pPr>
    </w:p>
    <w:p w14:paraId="2AFFBFAA" w14:textId="77777777" w:rsidR="00535D1B" w:rsidRDefault="00535D1B" w:rsidP="00535D1B">
      <w:pPr>
        <w:spacing w:after="0" w:line="240" w:lineRule="auto"/>
        <w:jc w:val="center"/>
        <w:rPr>
          <w:rFonts w:ascii="Times New Roman" w:hAnsi="Times New Roman" w:cs="Times New Roman"/>
          <w:b/>
          <w:sz w:val="22"/>
          <w:szCs w:val="22"/>
        </w:rPr>
      </w:pPr>
    </w:p>
    <w:p w14:paraId="3068B387" w14:textId="77777777" w:rsidR="00535D1B" w:rsidRPr="008222F3" w:rsidRDefault="00535D1B" w:rsidP="00535D1B">
      <w:pPr>
        <w:spacing w:after="0" w:line="240" w:lineRule="auto"/>
        <w:jc w:val="center"/>
        <w:rPr>
          <w:rFonts w:ascii="Times New Roman" w:hAnsi="Times New Roman" w:cs="Times New Roman"/>
          <w:b/>
          <w:sz w:val="22"/>
          <w:szCs w:val="22"/>
        </w:rPr>
      </w:pPr>
      <w:r w:rsidRPr="008222F3">
        <w:rPr>
          <w:rFonts w:ascii="Times New Roman" w:hAnsi="Times New Roman" w:cs="Times New Roman"/>
          <w:b/>
          <w:sz w:val="22"/>
          <w:szCs w:val="22"/>
        </w:rPr>
        <w:t>PASIŪLYMAS</w:t>
      </w:r>
    </w:p>
    <w:p w14:paraId="3BBC028F" w14:textId="77777777" w:rsidR="00535D1B" w:rsidRPr="008222F3" w:rsidRDefault="00535D1B" w:rsidP="00535D1B">
      <w:pPr>
        <w:spacing w:after="0" w:line="240" w:lineRule="auto"/>
        <w:jc w:val="center"/>
        <w:rPr>
          <w:rFonts w:ascii="Times New Roman" w:hAnsi="Times New Roman" w:cs="Times New Roman"/>
          <w:b/>
          <w:sz w:val="22"/>
          <w:szCs w:val="22"/>
        </w:rPr>
      </w:pPr>
    </w:p>
    <w:p w14:paraId="015D4319" w14:textId="77777777" w:rsidR="00C13F3B" w:rsidRDefault="00535D1B" w:rsidP="00535D1B">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DĖL </w:t>
      </w:r>
      <w:r w:rsidR="00C13F3B" w:rsidRPr="00C13F3B">
        <w:rPr>
          <w:rFonts w:ascii="Times New Roman" w:hAnsi="Times New Roman" w:cs="Times New Roman"/>
          <w:b/>
          <w:bCs/>
          <w:sz w:val="22"/>
          <w:szCs w:val="22"/>
        </w:rPr>
        <w:t>VGTU DIPLOMŲ IR DIPLOMŲ PRIEDĖLIŲ BLANKŲ SPAUSDINIMO PASLAUG</w:t>
      </w:r>
      <w:r w:rsidR="00C13F3B">
        <w:rPr>
          <w:rFonts w:ascii="Times New Roman" w:hAnsi="Times New Roman" w:cs="Times New Roman"/>
          <w:b/>
          <w:bCs/>
          <w:sz w:val="22"/>
          <w:szCs w:val="22"/>
        </w:rPr>
        <w:t xml:space="preserve">Ų </w:t>
      </w:r>
    </w:p>
    <w:p w14:paraId="36BAEA7D" w14:textId="7D069A60" w:rsidR="00535D1B" w:rsidRDefault="00C13F3B" w:rsidP="00535D1B">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PIRKIMO</w:t>
      </w:r>
      <w:r w:rsidRPr="008222F3">
        <w:rPr>
          <w:rFonts w:ascii="Times New Roman" w:hAnsi="Times New Roman" w:cs="Times New Roman"/>
          <w:b/>
          <w:bCs/>
          <w:sz w:val="22"/>
          <w:szCs w:val="22"/>
        </w:rPr>
        <w:t xml:space="preserve"> </w:t>
      </w:r>
    </w:p>
    <w:p w14:paraId="3BC27C47" w14:textId="77777777" w:rsidR="00535D1B" w:rsidRPr="00A1786B" w:rsidRDefault="00535D1B" w:rsidP="00535D1B">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(data/vieta)</w:t>
      </w:r>
    </w:p>
    <w:p w14:paraId="2F26727B" w14:textId="77777777" w:rsidR="00535D1B" w:rsidRPr="008222F3" w:rsidRDefault="00535D1B" w:rsidP="00535D1B">
      <w:pPr>
        <w:spacing w:after="0" w:line="240" w:lineRule="auto"/>
        <w:jc w:val="center"/>
        <w:rPr>
          <w:rFonts w:ascii="Times New Roman" w:hAnsi="Times New Roman" w:cs="Times New Roman"/>
          <w:b/>
          <w:bCs/>
          <w:caps/>
          <w:sz w:val="22"/>
          <w:szCs w:val="22"/>
        </w:rPr>
      </w:pPr>
    </w:p>
    <w:p w14:paraId="7102A57C" w14:textId="77777777" w:rsidR="00535D1B" w:rsidRPr="00A1786B" w:rsidRDefault="00535D1B" w:rsidP="00535D1B">
      <w:pPr>
        <w:spacing w:after="0" w:line="240" w:lineRule="auto"/>
        <w:rPr>
          <w:rFonts w:ascii="Times New Roman" w:hAnsi="Times New Roman" w:cs="Times New Roman"/>
          <w:sz w:val="22"/>
          <w:szCs w:val="22"/>
        </w:rPr>
      </w:pPr>
      <w:r w:rsidRPr="00A1786B">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013"/>
      </w:tblGrid>
      <w:tr w:rsidR="00535D1B" w:rsidRPr="00A1786B" w14:paraId="5546E4EF" w14:textId="77777777" w:rsidTr="005A36EB">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0D9366DC" w14:textId="77777777" w:rsidR="00535D1B" w:rsidRPr="00A1786B" w:rsidRDefault="00535D1B" w:rsidP="005A36EB">
            <w:pPr>
              <w:spacing w:after="0" w:line="240" w:lineRule="auto"/>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pavadinimas </w:t>
            </w:r>
            <w:r w:rsidRPr="00A1786B">
              <w:rPr>
                <w:rFonts w:ascii="Times New Roman" w:eastAsia="Calibri" w:hAnsi="Times New Roman" w:cs="Times New Roman"/>
                <w:b/>
                <w:i/>
                <w:caps/>
                <w:sz w:val="22"/>
                <w:szCs w:val="22"/>
                <w:lang w:eastAsia="fi-FI"/>
              </w:rPr>
              <w:t>/</w:t>
            </w:r>
            <w:r w:rsidRPr="00A1786B">
              <w:rPr>
                <w:rFonts w:ascii="Times New Roman" w:eastAsia="Calibri" w:hAnsi="Times New Roman" w:cs="Times New Roman"/>
                <w:i/>
                <w:sz w:val="22"/>
                <w:szCs w:val="22"/>
                <w:lang w:eastAsia="fi-FI"/>
              </w:rPr>
              <w:t>Jeigu dalyvauja ūkio subjektų grupė, surašomi visi dalyvių pavadinimai</w:t>
            </w:r>
            <w:r w:rsidRPr="00A1786B">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6ADDAD1B"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2233903D" w14:textId="77777777" w:rsidTr="005A36EB">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BC9960B"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adresas, telefonas, </w:t>
            </w:r>
            <w:r w:rsidRPr="00A1786B">
              <w:rPr>
                <w:rFonts w:ascii="Times New Roman" w:eastAsia="Calibri" w:hAnsi="Times New Roman" w:cs="Times New Roman"/>
                <w:i/>
                <w:sz w:val="22"/>
                <w:szCs w:val="22"/>
                <w:lang w:eastAsia="en-US"/>
              </w:rPr>
              <w:t xml:space="preserve"> </w:t>
            </w:r>
            <w:r w:rsidRPr="00A1786B">
              <w:rPr>
                <w:rFonts w:ascii="Times New Roman" w:eastAsia="Calibri" w:hAnsi="Times New Roman" w:cs="Times New Roman"/>
                <w:b/>
                <w:bCs/>
                <w:i/>
                <w:sz w:val="22"/>
                <w:szCs w:val="22"/>
                <w:lang w:eastAsia="en-US"/>
              </w:rPr>
              <w:t>elektroninio pašto adresas</w:t>
            </w:r>
            <w:r w:rsidRPr="00A1786B">
              <w:rPr>
                <w:rFonts w:ascii="Times New Roman" w:eastAsia="Calibri" w:hAnsi="Times New Roman" w:cs="Times New Roman"/>
                <w:i/>
                <w:sz w:val="22"/>
                <w:szCs w:val="22"/>
                <w:lang w:eastAsia="en-US"/>
              </w:rPr>
              <w:t xml:space="preserve"> /Jeigu dalyvauja ūkio subjektų grupė, surašomi visų dalyvių adresai, tel. Nr., el. pašto adresas/</w:t>
            </w:r>
          </w:p>
        </w:tc>
        <w:tc>
          <w:tcPr>
            <w:tcW w:w="2014" w:type="pct"/>
            <w:tcBorders>
              <w:top w:val="single" w:sz="4" w:space="0" w:color="auto"/>
              <w:left w:val="single" w:sz="4" w:space="0" w:color="auto"/>
              <w:bottom w:val="single" w:sz="4" w:space="0" w:color="auto"/>
              <w:right w:val="single" w:sz="4" w:space="0" w:color="auto"/>
            </w:tcBorders>
          </w:tcPr>
          <w:p w14:paraId="1F8DE91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0E189B33" w14:textId="77777777" w:rsidTr="005A36EB">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2F31442F"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įmonės kodas </w:t>
            </w:r>
            <w:r w:rsidRPr="00A1786B">
              <w:rPr>
                <w:rFonts w:ascii="Times New Roman" w:eastAsia="Calibri" w:hAnsi="Times New Roman" w:cs="Times New Roman"/>
                <w:bCs/>
                <w:sz w:val="22"/>
                <w:szCs w:val="22"/>
                <w:lang w:eastAsia="en-US"/>
              </w:rPr>
              <w:t>/</w:t>
            </w:r>
            <w:r w:rsidRPr="00A1786B">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1011989E"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61655203" w14:textId="77777777" w:rsidTr="005A36EB">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106B709"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Kontaktinio asmens vardas, pavardė, </w:t>
            </w:r>
          </w:p>
          <w:p w14:paraId="59A8C75C"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3AF4EE43"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bl>
    <w:p w14:paraId="0708167C" w14:textId="77777777" w:rsidR="00535D1B" w:rsidRPr="00A1786B" w:rsidRDefault="00535D1B" w:rsidP="00535D1B">
      <w:pPr>
        <w:spacing w:after="0" w:line="240" w:lineRule="auto"/>
        <w:jc w:val="both"/>
        <w:rPr>
          <w:rFonts w:ascii="Times New Roman" w:hAnsi="Times New Roman" w:cs="Times New Roman"/>
          <w:color w:val="000000"/>
          <w:sz w:val="22"/>
          <w:szCs w:val="22"/>
          <w:lang w:eastAsia="ar-SA"/>
        </w:rPr>
      </w:pPr>
    </w:p>
    <w:p w14:paraId="5C533AE8" w14:textId="32A2B02F" w:rsidR="00535D1B" w:rsidRPr="00A1786B" w:rsidRDefault="00535D1B" w:rsidP="00535D1B">
      <w:pPr>
        <w:spacing w:after="0" w:line="240" w:lineRule="auto"/>
        <w:jc w:val="both"/>
        <w:rPr>
          <w:rFonts w:ascii="Times New Roman" w:hAnsi="Times New Roman" w:cs="Times New Roman"/>
          <w:sz w:val="22"/>
          <w:szCs w:val="22"/>
        </w:rPr>
      </w:pPr>
      <w:r w:rsidRPr="00A1786B">
        <w:rPr>
          <w:rFonts w:ascii="Times New Roman" w:hAnsi="Times New Roman" w:cs="Times New Roman"/>
          <w:color w:val="000000"/>
          <w:sz w:val="22"/>
          <w:szCs w:val="22"/>
          <w:lang w:eastAsia="ar-SA"/>
        </w:rPr>
        <w:t xml:space="preserve">1. </w:t>
      </w:r>
      <w:r w:rsidRPr="00A1786B">
        <w:rPr>
          <w:rFonts w:ascii="Times New Roman" w:hAnsi="Times New Roman" w:cs="Times New Roman"/>
          <w:sz w:val="22"/>
          <w:szCs w:val="22"/>
        </w:rPr>
        <w:t>Pateikdami šį pasiūlymą, mes sutinkame su visomis pirkimo dokumentuose ir jų prieduose pateiktais reikalavimais ir pažymime, kad siūlom</w:t>
      </w:r>
      <w:r w:rsidR="00355012">
        <w:rPr>
          <w:rFonts w:ascii="Times New Roman" w:hAnsi="Times New Roman" w:cs="Times New Roman"/>
          <w:sz w:val="22"/>
          <w:szCs w:val="22"/>
        </w:rPr>
        <w:t xml:space="preserve">i darbai </w:t>
      </w:r>
      <w:r w:rsidRPr="00A1786B">
        <w:rPr>
          <w:rFonts w:ascii="Times New Roman" w:hAnsi="Times New Roman" w:cs="Times New Roman"/>
          <w:sz w:val="22"/>
          <w:szCs w:val="22"/>
        </w:rPr>
        <w:t>atitinka pirkimo dokumentų ir jų priedų reikalavimus.</w:t>
      </w:r>
    </w:p>
    <w:p w14:paraId="0007C867" w14:textId="77777777" w:rsidR="00535D1B" w:rsidRPr="00A1786B" w:rsidRDefault="00535D1B" w:rsidP="00535D1B">
      <w:pPr>
        <w:tabs>
          <w:tab w:val="num" w:pos="1004"/>
        </w:tabs>
        <w:spacing w:after="0" w:line="240" w:lineRule="auto"/>
        <w:jc w:val="both"/>
        <w:rPr>
          <w:rFonts w:ascii="Times New Roman" w:hAnsi="Times New Roman" w:cs="Times New Roman"/>
          <w:b/>
          <w:bCs/>
          <w:sz w:val="22"/>
          <w:szCs w:val="22"/>
        </w:rPr>
      </w:pPr>
      <w:r w:rsidRPr="00A1786B">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459FBD08" w14:textId="77777777" w:rsidR="00535D1B" w:rsidRPr="00A1786B" w:rsidRDefault="00535D1B" w:rsidP="00535D1B">
      <w:pPr>
        <w:tabs>
          <w:tab w:val="num" w:pos="1004"/>
        </w:tabs>
        <w:spacing w:after="0" w:line="240" w:lineRule="auto"/>
        <w:jc w:val="both"/>
        <w:rPr>
          <w:rFonts w:ascii="Times New Roman" w:hAnsi="Times New Roman" w:cs="Times New Roman"/>
          <w:b/>
          <w:bCs/>
          <w:sz w:val="22"/>
          <w:szCs w:val="22"/>
        </w:rPr>
      </w:pPr>
    </w:p>
    <w:p w14:paraId="1C23BCCB" w14:textId="2ED8BDB2" w:rsidR="00535D1B" w:rsidRPr="00A1786B" w:rsidRDefault="00535D1B" w:rsidP="00535D1B">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highlight w:val="lightGray"/>
          <w:u w:val="single"/>
        </w:rPr>
        <w:t xml:space="preserve">Kartu su pasiūlymu pateikiame </w:t>
      </w:r>
      <w:r w:rsidR="00355012">
        <w:rPr>
          <w:rFonts w:ascii="Times New Roman" w:hAnsi="Times New Roman" w:cs="Times New Roman"/>
          <w:b/>
          <w:bCs/>
          <w:sz w:val="22"/>
          <w:szCs w:val="22"/>
          <w:highlight w:val="lightGray"/>
          <w:u w:val="single"/>
        </w:rPr>
        <w:t>t</w:t>
      </w:r>
      <w:r w:rsidRPr="00A1786B">
        <w:rPr>
          <w:rFonts w:ascii="Times New Roman" w:hAnsi="Times New Roman" w:cs="Times New Roman"/>
          <w:b/>
          <w:bCs/>
          <w:sz w:val="22"/>
          <w:szCs w:val="22"/>
          <w:highlight w:val="lightGray"/>
          <w:u w:val="single"/>
        </w:rPr>
        <w:t>echninėje specifikacijoje reikalaujamus dokumentus</w:t>
      </w:r>
      <w:r w:rsidRPr="00A1786B">
        <w:rPr>
          <w:rFonts w:ascii="Times New Roman" w:hAnsi="Times New Roman" w:cs="Times New Roman"/>
          <w:b/>
          <w:bCs/>
          <w:sz w:val="22"/>
          <w:szCs w:val="22"/>
          <w:u w:val="single"/>
        </w:rPr>
        <w:t>.</w:t>
      </w:r>
    </w:p>
    <w:p w14:paraId="220E738B" w14:textId="77777777" w:rsidR="00535D1B" w:rsidRPr="00A1786B" w:rsidRDefault="00535D1B" w:rsidP="00535D1B">
      <w:pPr>
        <w:tabs>
          <w:tab w:val="num" w:pos="1004"/>
        </w:tabs>
        <w:spacing w:after="0" w:line="240" w:lineRule="auto"/>
        <w:jc w:val="both"/>
        <w:rPr>
          <w:rFonts w:ascii="Times New Roman" w:hAnsi="Times New Roman" w:cs="Times New Roman"/>
          <w:b/>
          <w:bCs/>
          <w:sz w:val="22"/>
          <w:szCs w:val="22"/>
        </w:rPr>
      </w:pPr>
    </w:p>
    <w:p w14:paraId="1F734D07" w14:textId="77777777" w:rsidR="00535D1B" w:rsidRPr="00A1786B" w:rsidRDefault="00535D1B" w:rsidP="00535D1B">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rPr>
        <w:t>Bendrosios pastabos:</w:t>
      </w:r>
    </w:p>
    <w:p w14:paraId="255EBB7E" w14:textId="77777777" w:rsidR="00535D1B" w:rsidRPr="00A1786B" w:rsidRDefault="00535D1B" w:rsidP="00535D1B">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užsienio šalyje registruotas tiekėjas į pasiūlymo kainą privalo įskaičiuoti Lietuvos Respublikos 21% PVM. Perkančioji organizacija 21% PVM sumoka į Lietuvos Respublikos valstybės biudžetą;</w:t>
      </w:r>
    </w:p>
    <w:p w14:paraId="3E4BA239" w14:textId="77777777" w:rsidR="00535D1B" w:rsidRPr="00A1786B" w:rsidRDefault="00535D1B" w:rsidP="00535D1B">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tiekėjas, kuris pagal galiojančius teisės aktus yra ne PVM mokėtojas, šios eilutės nepildo ir po lentele nurodo priežastis dėl kurių PVM nemoka.</w:t>
      </w:r>
    </w:p>
    <w:p w14:paraId="769B2930" w14:textId="77777777" w:rsidR="00535D1B" w:rsidRPr="00A1786B" w:rsidRDefault="00535D1B" w:rsidP="00535D1B">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9881764" w14:textId="77777777" w:rsidR="00535D1B" w:rsidRPr="00A1786B" w:rsidRDefault="00535D1B" w:rsidP="00535D1B">
      <w:pPr>
        <w:spacing w:after="0" w:line="240" w:lineRule="auto"/>
        <w:ind w:firstLine="567"/>
        <w:jc w:val="both"/>
        <w:rPr>
          <w:rFonts w:ascii="Times New Roman" w:hAnsi="Times New Roman" w:cs="Times New Roman"/>
          <w:b/>
          <w:bCs/>
          <w:iCs/>
          <w:sz w:val="22"/>
          <w:szCs w:val="22"/>
        </w:rPr>
      </w:pPr>
    </w:p>
    <w:p w14:paraId="34F62208" w14:textId="62BD6F53" w:rsidR="00535D1B" w:rsidRDefault="00535D1B" w:rsidP="00535D1B">
      <w:pPr>
        <w:spacing w:after="0" w:line="240" w:lineRule="auto"/>
        <w:jc w:val="both"/>
        <w:rPr>
          <w:rFonts w:ascii="Times New Roman" w:hAnsi="Times New Roman" w:cs="Times New Roman"/>
          <w:b/>
          <w:bCs/>
          <w:sz w:val="22"/>
          <w:szCs w:val="22"/>
        </w:rPr>
      </w:pPr>
      <w:r w:rsidRPr="00A1786B">
        <w:rPr>
          <w:rFonts w:ascii="Times New Roman" w:hAnsi="Times New Roman" w:cs="Times New Roman"/>
          <w:sz w:val="22"/>
          <w:szCs w:val="22"/>
        </w:rPr>
        <w:t xml:space="preserve">2 lentelė. </w:t>
      </w:r>
      <w:r w:rsidRPr="00A1786B">
        <w:rPr>
          <w:rFonts w:ascii="Times New Roman" w:hAnsi="Times New Roman" w:cs="Times New Roman"/>
          <w:b/>
          <w:bCs/>
          <w:sz w:val="22"/>
          <w:szCs w:val="22"/>
        </w:rPr>
        <w:t>Pasiūlymo kaina:</w:t>
      </w:r>
    </w:p>
    <w:p w14:paraId="18649C8B" w14:textId="66D64EB8" w:rsidR="00402380" w:rsidRDefault="00402380" w:rsidP="00535D1B">
      <w:pPr>
        <w:spacing w:after="0" w:line="240" w:lineRule="auto"/>
        <w:jc w:val="both"/>
        <w:rPr>
          <w:rFonts w:ascii="Times New Roman" w:hAnsi="Times New Roman" w:cs="Times New Roman"/>
          <w:b/>
          <w:bCs/>
          <w:sz w:val="22"/>
          <w:szCs w:val="22"/>
        </w:rPr>
      </w:pPr>
    </w:p>
    <w:tbl>
      <w:tblPr>
        <w:tblStyle w:val="Lentelstinklelis21"/>
        <w:tblW w:w="5000" w:type="pct"/>
        <w:tblInd w:w="0" w:type="dxa"/>
        <w:tblLook w:val="04A0" w:firstRow="1" w:lastRow="0" w:firstColumn="1" w:lastColumn="0" w:noHBand="0" w:noVBand="1"/>
      </w:tblPr>
      <w:tblGrid>
        <w:gridCol w:w="570"/>
        <w:gridCol w:w="2632"/>
        <w:gridCol w:w="1972"/>
        <w:gridCol w:w="2116"/>
        <w:gridCol w:w="1353"/>
        <w:gridCol w:w="1319"/>
      </w:tblGrid>
      <w:tr w:rsidR="00AE257E" w14:paraId="0F767A37" w14:textId="77777777" w:rsidTr="00AE257E">
        <w:trPr>
          <w:trHeight w:val="499"/>
        </w:trPr>
        <w:tc>
          <w:tcPr>
            <w:tcW w:w="286"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A839913" w14:textId="77777777" w:rsidR="00AE257E" w:rsidRDefault="00AE257E" w:rsidP="00811228">
            <w:pPr>
              <w:spacing w:line="240" w:lineRule="auto"/>
              <w:jc w:val="center"/>
              <w:rPr>
                <w:rFonts w:eastAsia="Times New Roman"/>
                <w:b/>
                <w:sz w:val="24"/>
                <w:szCs w:val="24"/>
                <w:lang w:eastAsia="en-US"/>
              </w:rPr>
            </w:pPr>
            <w:r>
              <w:rPr>
                <w:rFonts w:eastAsia="Times New Roman"/>
                <w:b/>
                <w:sz w:val="24"/>
                <w:szCs w:val="24"/>
                <w:lang w:eastAsia="en-US"/>
              </w:rPr>
              <w:t>Eil. Nr.</w:t>
            </w:r>
          </w:p>
        </w:tc>
        <w:tc>
          <w:tcPr>
            <w:tcW w:w="1321"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45943010" w14:textId="77777777" w:rsidR="00AE257E" w:rsidRDefault="00AE257E" w:rsidP="00811228">
            <w:pPr>
              <w:spacing w:line="240" w:lineRule="auto"/>
              <w:jc w:val="center"/>
              <w:rPr>
                <w:rFonts w:eastAsia="Times New Roman"/>
                <w:b/>
                <w:sz w:val="24"/>
                <w:szCs w:val="24"/>
                <w:lang w:eastAsia="en-US"/>
              </w:rPr>
            </w:pPr>
            <w:r>
              <w:rPr>
                <w:rFonts w:eastAsia="Times New Roman"/>
                <w:b/>
                <w:sz w:val="24"/>
                <w:szCs w:val="24"/>
                <w:lang w:eastAsia="en-US"/>
              </w:rPr>
              <w:t>Pavadinimas</w:t>
            </w:r>
          </w:p>
        </w:tc>
        <w:tc>
          <w:tcPr>
            <w:tcW w:w="990" w:type="pct"/>
            <w:tcBorders>
              <w:top w:val="single" w:sz="4" w:space="0" w:color="auto"/>
              <w:left w:val="single" w:sz="4" w:space="0" w:color="auto"/>
              <w:bottom w:val="single" w:sz="4" w:space="0" w:color="auto"/>
              <w:right w:val="single" w:sz="4" w:space="0" w:color="auto"/>
            </w:tcBorders>
            <w:shd w:val="clear" w:color="auto" w:fill="E7E6E6"/>
            <w:vAlign w:val="center"/>
          </w:tcPr>
          <w:p w14:paraId="680CAFDA" w14:textId="2C26CB12" w:rsidR="00AE257E" w:rsidRDefault="00AE257E" w:rsidP="00811228">
            <w:pPr>
              <w:spacing w:line="240" w:lineRule="auto"/>
              <w:jc w:val="center"/>
              <w:rPr>
                <w:rFonts w:eastAsia="Times New Roman"/>
                <w:b/>
                <w:sz w:val="24"/>
                <w:szCs w:val="24"/>
                <w:lang w:eastAsia="en-US"/>
              </w:rPr>
            </w:pPr>
            <w:r>
              <w:rPr>
                <w:rFonts w:eastAsia="Times New Roman"/>
                <w:b/>
                <w:sz w:val="24"/>
                <w:szCs w:val="24"/>
                <w:lang w:eastAsia="en-US"/>
              </w:rPr>
              <w:t>Vnt.</w:t>
            </w:r>
          </w:p>
        </w:tc>
        <w:tc>
          <w:tcPr>
            <w:tcW w:w="106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6104BE90" w14:textId="0D942605" w:rsidR="00AE257E" w:rsidRDefault="00AE257E" w:rsidP="00811228">
            <w:pPr>
              <w:spacing w:line="240" w:lineRule="auto"/>
              <w:jc w:val="center"/>
              <w:rPr>
                <w:rFonts w:eastAsia="Times New Roman"/>
                <w:b/>
                <w:sz w:val="24"/>
                <w:szCs w:val="24"/>
                <w:lang w:eastAsia="en-US"/>
              </w:rPr>
            </w:pPr>
            <w:r>
              <w:rPr>
                <w:rFonts w:eastAsia="Times New Roman"/>
                <w:b/>
                <w:sz w:val="24"/>
                <w:szCs w:val="24"/>
                <w:lang w:eastAsia="en-US"/>
              </w:rPr>
              <w:t>Vieneto įkainis</w:t>
            </w:r>
            <w:r>
              <w:rPr>
                <w:rFonts w:eastAsia="Times New Roman"/>
                <w:b/>
                <w:sz w:val="24"/>
                <w:szCs w:val="24"/>
                <w:lang w:eastAsia="en-US"/>
              </w:rPr>
              <w:br/>
              <w:t>Eur be PVM</w:t>
            </w:r>
          </w:p>
        </w:tc>
        <w:tc>
          <w:tcPr>
            <w:tcW w:w="1341"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0186123E" w14:textId="3C01A084" w:rsidR="00AE257E" w:rsidRDefault="00AE257E" w:rsidP="00811228">
            <w:pPr>
              <w:spacing w:line="240" w:lineRule="auto"/>
              <w:jc w:val="center"/>
              <w:rPr>
                <w:rFonts w:eastAsia="Times New Roman"/>
                <w:b/>
                <w:sz w:val="24"/>
                <w:szCs w:val="24"/>
                <w:lang w:eastAsia="en-US"/>
              </w:rPr>
            </w:pPr>
            <w:r>
              <w:rPr>
                <w:rFonts w:eastAsia="Times New Roman"/>
                <w:b/>
                <w:sz w:val="24"/>
                <w:szCs w:val="24"/>
                <w:lang w:eastAsia="en-US"/>
              </w:rPr>
              <w:t>Kaina</w:t>
            </w:r>
            <w:r>
              <w:rPr>
                <w:rFonts w:eastAsia="Times New Roman"/>
                <w:b/>
                <w:sz w:val="24"/>
                <w:szCs w:val="24"/>
                <w:lang w:eastAsia="en-US"/>
              </w:rPr>
              <w:br/>
              <w:t>Eur be PVM</w:t>
            </w:r>
          </w:p>
        </w:tc>
      </w:tr>
      <w:tr w:rsidR="00AE257E" w14:paraId="69165EF0" w14:textId="77777777" w:rsidTr="00AE257E">
        <w:trPr>
          <w:trHeight w:val="263"/>
        </w:trPr>
        <w:tc>
          <w:tcPr>
            <w:tcW w:w="286" w:type="pct"/>
            <w:tcBorders>
              <w:top w:val="single" w:sz="4" w:space="0" w:color="auto"/>
              <w:left w:val="single" w:sz="4" w:space="0" w:color="auto"/>
              <w:bottom w:val="single" w:sz="4" w:space="0" w:color="auto"/>
              <w:right w:val="single" w:sz="4" w:space="0" w:color="auto"/>
            </w:tcBorders>
            <w:shd w:val="clear" w:color="auto" w:fill="F2F2F2"/>
            <w:hideMark/>
          </w:tcPr>
          <w:p w14:paraId="4F3B5178" w14:textId="77777777" w:rsidR="00AE257E" w:rsidRDefault="00AE257E" w:rsidP="00811228">
            <w:pPr>
              <w:spacing w:line="240" w:lineRule="auto"/>
              <w:jc w:val="center"/>
              <w:rPr>
                <w:rFonts w:eastAsia="Times New Roman"/>
                <w:i/>
                <w:sz w:val="24"/>
                <w:szCs w:val="24"/>
                <w:lang w:eastAsia="en-US"/>
              </w:rPr>
            </w:pPr>
            <w:r>
              <w:rPr>
                <w:rFonts w:eastAsia="Times New Roman"/>
                <w:i/>
                <w:sz w:val="24"/>
                <w:szCs w:val="24"/>
                <w:lang w:eastAsia="en-US"/>
              </w:rPr>
              <w:t>1</w:t>
            </w:r>
          </w:p>
        </w:tc>
        <w:tc>
          <w:tcPr>
            <w:tcW w:w="132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1B1447F" w14:textId="77777777" w:rsidR="00AE257E" w:rsidRDefault="00AE257E" w:rsidP="00811228">
            <w:pPr>
              <w:spacing w:line="240" w:lineRule="auto"/>
              <w:jc w:val="center"/>
              <w:rPr>
                <w:rFonts w:eastAsia="Times New Roman"/>
                <w:i/>
                <w:sz w:val="24"/>
                <w:szCs w:val="24"/>
                <w:lang w:eastAsia="en-US"/>
              </w:rPr>
            </w:pPr>
            <w:r>
              <w:rPr>
                <w:rFonts w:eastAsia="Times New Roman"/>
                <w:i/>
                <w:sz w:val="24"/>
                <w:szCs w:val="24"/>
                <w:lang w:eastAsia="en-US"/>
              </w:rPr>
              <w:t>2</w:t>
            </w:r>
          </w:p>
        </w:tc>
        <w:tc>
          <w:tcPr>
            <w:tcW w:w="990" w:type="pct"/>
            <w:tcBorders>
              <w:top w:val="single" w:sz="4" w:space="0" w:color="auto"/>
              <w:left w:val="single" w:sz="4" w:space="0" w:color="auto"/>
              <w:bottom w:val="single" w:sz="4" w:space="0" w:color="auto"/>
              <w:right w:val="single" w:sz="4" w:space="0" w:color="auto"/>
            </w:tcBorders>
            <w:shd w:val="clear" w:color="auto" w:fill="F2F2F2"/>
          </w:tcPr>
          <w:p w14:paraId="5F3B4362" w14:textId="2577C970" w:rsidR="00AE257E" w:rsidRDefault="00AE257E" w:rsidP="00811228">
            <w:pPr>
              <w:spacing w:line="240" w:lineRule="auto"/>
              <w:jc w:val="center"/>
              <w:rPr>
                <w:rFonts w:eastAsia="Times New Roman"/>
                <w:i/>
                <w:sz w:val="24"/>
                <w:szCs w:val="24"/>
                <w:lang w:eastAsia="en-US"/>
              </w:rPr>
            </w:pPr>
            <w:r>
              <w:rPr>
                <w:rFonts w:eastAsia="Times New Roman"/>
                <w:i/>
                <w:sz w:val="24"/>
                <w:szCs w:val="24"/>
                <w:lang w:eastAsia="en-US"/>
              </w:rPr>
              <w:t>3</w:t>
            </w:r>
          </w:p>
        </w:tc>
        <w:tc>
          <w:tcPr>
            <w:tcW w:w="10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89D7A79" w14:textId="2871C51C" w:rsidR="00AE257E" w:rsidRDefault="00AE257E" w:rsidP="00811228">
            <w:pPr>
              <w:spacing w:line="240" w:lineRule="auto"/>
              <w:jc w:val="center"/>
              <w:rPr>
                <w:rFonts w:eastAsia="Times New Roman"/>
                <w:i/>
                <w:sz w:val="24"/>
                <w:szCs w:val="24"/>
                <w:lang w:eastAsia="en-US"/>
              </w:rPr>
            </w:pPr>
            <w:r>
              <w:rPr>
                <w:rFonts w:eastAsia="Times New Roman"/>
                <w:i/>
                <w:sz w:val="24"/>
                <w:szCs w:val="24"/>
                <w:lang w:eastAsia="en-US"/>
              </w:rPr>
              <w:t>4</w:t>
            </w:r>
          </w:p>
        </w:tc>
        <w:tc>
          <w:tcPr>
            <w:tcW w:w="1341"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DD125E" w14:textId="7EC29BB8" w:rsidR="00AE257E" w:rsidRDefault="00AE257E" w:rsidP="00402380">
            <w:pPr>
              <w:spacing w:line="240" w:lineRule="auto"/>
              <w:jc w:val="center"/>
              <w:rPr>
                <w:rFonts w:eastAsia="Times New Roman"/>
                <w:i/>
                <w:sz w:val="24"/>
                <w:szCs w:val="24"/>
                <w:lang w:eastAsia="en-US"/>
              </w:rPr>
            </w:pPr>
            <w:r>
              <w:rPr>
                <w:rFonts w:eastAsia="Times New Roman"/>
                <w:i/>
                <w:sz w:val="24"/>
                <w:szCs w:val="24"/>
                <w:lang w:eastAsia="en-US"/>
              </w:rPr>
              <w:t>5 (3x4)</w:t>
            </w:r>
          </w:p>
        </w:tc>
      </w:tr>
      <w:tr w:rsidR="00AE257E" w14:paraId="12D268EC" w14:textId="77777777" w:rsidTr="00AE257E">
        <w:trPr>
          <w:trHeight w:val="249"/>
        </w:trPr>
        <w:tc>
          <w:tcPr>
            <w:tcW w:w="286" w:type="pct"/>
            <w:tcBorders>
              <w:top w:val="single" w:sz="4" w:space="0" w:color="auto"/>
              <w:left w:val="single" w:sz="4" w:space="0" w:color="auto"/>
              <w:bottom w:val="single" w:sz="4" w:space="0" w:color="auto"/>
              <w:right w:val="single" w:sz="4" w:space="0" w:color="auto"/>
            </w:tcBorders>
            <w:hideMark/>
          </w:tcPr>
          <w:p w14:paraId="1A44FF45" w14:textId="77777777" w:rsidR="00AE257E" w:rsidRDefault="00AE257E" w:rsidP="00AE257E">
            <w:pPr>
              <w:spacing w:line="240" w:lineRule="auto"/>
              <w:jc w:val="center"/>
              <w:rPr>
                <w:rFonts w:eastAsia="Times New Roman"/>
                <w:sz w:val="24"/>
                <w:szCs w:val="24"/>
                <w:lang w:eastAsia="en-GB"/>
              </w:rPr>
            </w:pPr>
            <w:r>
              <w:rPr>
                <w:rFonts w:eastAsia="Times New Roman"/>
                <w:sz w:val="24"/>
                <w:szCs w:val="24"/>
                <w:lang w:eastAsia="en-GB"/>
              </w:rPr>
              <w:t>1.</w:t>
            </w:r>
          </w:p>
        </w:tc>
        <w:tc>
          <w:tcPr>
            <w:tcW w:w="1321" w:type="pct"/>
            <w:tcBorders>
              <w:top w:val="single" w:sz="4" w:space="0" w:color="auto"/>
              <w:left w:val="single" w:sz="4" w:space="0" w:color="auto"/>
              <w:bottom w:val="single" w:sz="4" w:space="0" w:color="auto"/>
              <w:right w:val="single" w:sz="4" w:space="0" w:color="auto"/>
            </w:tcBorders>
            <w:hideMark/>
          </w:tcPr>
          <w:p w14:paraId="33D52C58" w14:textId="09D57FFF" w:rsidR="00AE257E" w:rsidRDefault="00AE257E" w:rsidP="00AE257E">
            <w:pPr>
              <w:spacing w:line="240" w:lineRule="auto"/>
              <w:jc w:val="both"/>
              <w:rPr>
                <w:rFonts w:eastAsia="Times New Roman"/>
                <w:sz w:val="24"/>
                <w:szCs w:val="24"/>
                <w:lang w:eastAsia="en-GB"/>
              </w:rPr>
            </w:pPr>
            <w:r>
              <w:rPr>
                <w:sz w:val="24"/>
                <w:szCs w:val="24"/>
              </w:rPr>
              <w:t>B</w:t>
            </w:r>
            <w:r w:rsidRPr="00802A42">
              <w:rPr>
                <w:sz w:val="24"/>
                <w:szCs w:val="24"/>
              </w:rPr>
              <w:t>akalauro diplomas</w:t>
            </w:r>
          </w:p>
        </w:tc>
        <w:tc>
          <w:tcPr>
            <w:tcW w:w="990" w:type="pct"/>
            <w:tcBorders>
              <w:top w:val="single" w:sz="4" w:space="0" w:color="auto"/>
              <w:left w:val="single" w:sz="4" w:space="0" w:color="auto"/>
              <w:bottom w:val="single" w:sz="4" w:space="0" w:color="auto"/>
              <w:right w:val="single" w:sz="4" w:space="0" w:color="auto"/>
            </w:tcBorders>
          </w:tcPr>
          <w:p w14:paraId="11EB2D41" w14:textId="60679E02" w:rsidR="00AE257E" w:rsidRDefault="00AE257E" w:rsidP="00AE257E">
            <w:pPr>
              <w:spacing w:line="240" w:lineRule="auto"/>
              <w:jc w:val="center"/>
              <w:rPr>
                <w:rFonts w:eastAsia="Times New Roman"/>
                <w:sz w:val="24"/>
                <w:szCs w:val="24"/>
                <w:lang w:eastAsia="en-US"/>
              </w:rPr>
            </w:pPr>
            <w:r>
              <w:rPr>
                <w:sz w:val="24"/>
                <w:szCs w:val="24"/>
              </w:rPr>
              <w:t>2000</w:t>
            </w:r>
          </w:p>
        </w:tc>
        <w:tc>
          <w:tcPr>
            <w:tcW w:w="1062" w:type="pct"/>
            <w:tcBorders>
              <w:top w:val="single" w:sz="4" w:space="0" w:color="auto"/>
              <w:left w:val="single" w:sz="4" w:space="0" w:color="auto"/>
              <w:bottom w:val="single" w:sz="4" w:space="0" w:color="auto"/>
              <w:right w:val="single" w:sz="4" w:space="0" w:color="auto"/>
            </w:tcBorders>
            <w:hideMark/>
          </w:tcPr>
          <w:p w14:paraId="1412FD0B" w14:textId="7F94FE42" w:rsidR="00AE257E" w:rsidRDefault="00AE257E" w:rsidP="00AE257E">
            <w:pPr>
              <w:spacing w:line="240" w:lineRule="auto"/>
              <w:jc w:val="center"/>
              <w:rPr>
                <w:rFonts w:eastAsia="Times New Roman"/>
                <w:sz w:val="24"/>
                <w:szCs w:val="24"/>
                <w:lang w:eastAsia="en-US"/>
              </w:rPr>
            </w:pPr>
          </w:p>
        </w:tc>
        <w:tc>
          <w:tcPr>
            <w:tcW w:w="1341" w:type="pct"/>
            <w:gridSpan w:val="2"/>
            <w:tcBorders>
              <w:top w:val="single" w:sz="4" w:space="0" w:color="auto"/>
              <w:left w:val="single" w:sz="4" w:space="0" w:color="auto"/>
              <w:bottom w:val="single" w:sz="4" w:space="0" w:color="auto"/>
              <w:right w:val="single" w:sz="4" w:space="0" w:color="auto"/>
            </w:tcBorders>
          </w:tcPr>
          <w:p w14:paraId="1E508A32" w14:textId="77777777" w:rsidR="00AE257E" w:rsidRDefault="00AE257E" w:rsidP="00AE257E">
            <w:pPr>
              <w:spacing w:line="240" w:lineRule="auto"/>
              <w:jc w:val="center"/>
              <w:rPr>
                <w:rFonts w:eastAsia="Times New Roman"/>
                <w:sz w:val="24"/>
                <w:szCs w:val="24"/>
                <w:lang w:eastAsia="en-US"/>
              </w:rPr>
            </w:pPr>
          </w:p>
        </w:tc>
      </w:tr>
      <w:tr w:rsidR="00AE257E" w14:paraId="158B9F21" w14:textId="77777777" w:rsidTr="00AE257E">
        <w:trPr>
          <w:trHeight w:val="249"/>
        </w:trPr>
        <w:tc>
          <w:tcPr>
            <w:tcW w:w="286" w:type="pct"/>
            <w:tcBorders>
              <w:top w:val="single" w:sz="4" w:space="0" w:color="auto"/>
              <w:left w:val="single" w:sz="4" w:space="0" w:color="auto"/>
              <w:bottom w:val="single" w:sz="4" w:space="0" w:color="auto"/>
              <w:right w:val="single" w:sz="4" w:space="0" w:color="auto"/>
            </w:tcBorders>
          </w:tcPr>
          <w:p w14:paraId="2D0FE786" w14:textId="77777777" w:rsidR="00AE257E" w:rsidRDefault="00AE257E" w:rsidP="00AE257E">
            <w:pPr>
              <w:spacing w:line="240" w:lineRule="auto"/>
              <w:jc w:val="center"/>
              <w:rPr>
                <w:rFonts w:eastAsia="Times New Roman"/>
                <w:sz w:val="24"/>
                <w:szCs w:val="24"/>
                <w:lang w:eastAsia="en-GB"/>
              </w:rPr>
            </w:pPr>
            <w:r>
              <w:rPr>
                <w:rFonts w:eastAsia="Times New Roman"/>
                <w:sz w:val="24"/>
                <w:szCs w:val="24"/>
                <w:lang w:eastAsia="en-GB"/>
              </w:rPr>
              <w:t>2.</w:t>
            </w:r>
          </w:p>
        </w:tc>
        <w:tc>
          <w:tcPr>
            <w:tcW w:w="1321" w:type="pct"/>
            <w:tcBorders>
              <w:top w:val="single" w:sz="4" w:space="0" w:color="auto"/>
              <w:left w:val="single" w:sz="4" w:space="0" w:color="auto"/>
              <w:bottom w:val="single" w:sz="4" w:space="0" w:color="auto"/>
              <w:right w:val="single" w:sz="4" w:space="0" w:color="auto"/>
            </w:tcBorders>
          </w:tcPr>
          <w:p w14:paraId="5631C596" w14:textId="5E9C114F" w:rsidR="00AE257E" w:rsidRPr="00093DB4" w:rsidRDefault="00AE257E" w:rsidP="00AE257E">
            <w:pPr>
              <w:contextualSpacing/>
              <w:rPr>
                <w:bCs/>
              </w:rPr>
            </w:pPr>
            <w:r>
              <w:rPr>
                <w:sz w:val="24"/>
                <w:szCs w:val="24"/>
              </w:rPr>
              <w:t>B</w:t>
            </w:r>
            <w:r w:rsidRPr="00802A42">
              <w:rPr>
                <w:sz w:val="24"/>
                <w:szCs w:val="24"/>
              </w:rPr>
              <w:t>akalauro diplomo priedėlis</w:t>
            </w:r>
          </w:p>
        </w:tc>
        <w:tc>
          <w:tcPr>
            <w:tcW w:w="990" w:type="pct"/>
            <w:tcBorders>
              <w:top w:val="single" w:sz="4" w:space="0" w:color="auto"/>
              <w:left w:val="single" w:sz="4" w:space="0" w:color="auto"/>
              <w:bottom w:val="single" w:sz="4" w:space="0" w:color="auto"/>
              <w:right w:val="single" w:sz="4" w:space="0" w:color="auto"/>
            </w:tcBorders>
          </w:tcPr>
          <w:p w14:paraId="0D359683" w14:textId="02258B85" w:rsidR="00AE257E" w:rsidRDefault="00AE257E" w:rsidP="00AE257E">
            <w:pPr>
              <w:spacing w:line="240" w:lineRule="auto"/>
              <w:jc w:val="center"/>
              <w:rPr>
                <w:rFonts w:eastAsia="Times New Roman"/>
                <w:sz w:val="24"/>
                <w:szCs w:val="24"/>
                <w:lang w:eastAsia="en-US"/>
              </w:rPr>
            </w:pPr>
            <w:r>
              <w:rPr>
                <w:sz w:val="24"/>
                <w:szCs w:val="24"/>
              </w:rPr>
              <w:t>2000</w:t>
            </w:r>
          </w:p>
        </w:tc>
        <w:tc>
          <w:tcPr>
            <w:tcW w:w="1062" w:type="pct"/>
            <w:tcBorders>
              <w:top w:val="single" w:sz="4" w:space="0" w:color="auto"/>
              <w:left w:val="single" w:sz="4" w:space="0" w:color="auto"/>
              <w:bottom w:val="single" w:sz="4" w:space="0" w:color="auto"/>
              <w:right w:val="single" w:sz="4" w:space="0" w:color="auto"/>
            </w:tcBorders>
          </w:tcPr>
          <w:p w14:paraId="4E75F763" w14:textId="0633D316" w:rsidR="00AE257E" w:rsidRDefault="00AE257E" w:rsidP="00AE257E">
            <w:pPr>
              <w:spacing w:line="240" w:lineRule="auto"/>
              <w:jc w:val="center"/>
              <w:rPr>
                <w:rFonts w:eastAsia="Times New Roman"/>
                <w:sz w:val="24"/>
                <w:szCs w:val="24"/>
                <w:lang w:eastAsia="en-US"/>
              </w:rPr>
            </w:pPr>
          </w:p>
        </w:tc>
        <w:tc>
          <w:tcPr>
            <w:tcW w:w="1341" w:type="pct"/>
            <w:gridSpan w:val="2"/>
            <w:tcBorders>
              <w:top w:val="single" w:sz="4" w:space="0" w:color="auto"/>
              <w:left w:val="single" w:sz="4" w:space="0" w:color="auto"/>
              <w:bottom w:val="single" w:sz="4" w:space="0" w:color="auto"/>
              <w:right w:val="single" w:sz="4" w:space="0" w:color="auto"/>
            </w:tcBorders>
          </w:tcPr>
          <w:p w14:paraId="0E6A0D44" w14:textId="77777777" w:rsidR="00AE257E" w:rsidRDefault="00AE257E" w:rsidP="00AE257E">
            <w:pPr>
              <w:spacing w:line="240" w:lineRule="auto"/>
              <w:jc w:val="center"/>
              <w:rPr>
                <w:rFonts w:eastAsia="Times New Roman"/>
                <w:sz w:val="24"/>
                <w:szCs w:val="24"/>
                <w:lang w:eastAsia="en-US"/>
              </w:rPr>
            </w:pPr>
          </w:p>
        </w:tc>
      </w:tr>
      <w:tr w:rsidR="00AE257E" w14:paraId="4C24C52F" w14:textId="77777777" w:rsidTr="00AE257E">
        <w:trPr>
          <w:trHeight w:val="249"/>
        </w:trPr>
        <w:tc>
          <w:tcPr>
            <w:tcW w:w="286" w:type="pct"/>
            <w:tcBorders>
              <w:top w:val="single" w:sz="4" w:space="0" w:color="auto"/>
              <w:left w:val="single" w:sz="4" w:space="0" w:color="auto"/>
              <w:bottom w:val="single" w:sz="4" w:space="0" w:color="auto"/>
              <w:right w:val="single" w:sz="4" w:space="0" w:color="auto"/>
            </w:tcBorders>
          </w:tcPr>
          <w:p w14:paraId="031143CA" w14:textId="0450CB0B" w:rsidR="00AE257E" w:rsidRDefault="00AE257E" w:rsidP="00AE257E">
            <w:pPr>
              <w:spacing w:line="240" w:lineRule="auto"/>
              <w:jc w:val="center"/>
              <w:rPr>
                <w:rFonts w:eastAsia="Times New Roman"/>
                <w:sz w:val="24"/>
                <w:szCs w:val="24"/>
                <w:lang w:eastAsia="en-GB"/>
              </w:rPr>
            </w:pPr>
            <w:r>
              <w:rPr>
                <w:rFonts w:eastAsia="Times New Roman"/>
                <w:sz w:val="24"/>
                <w:szCs w:val="24"/>
                <w:lang w:eastAsia="en-GB"/>
              </w:rPr>
              <w:t>3.</w:t>
            </w:r>
          </w:p>
        </w:tc>
        <w:tc>
          <w:tcPr>
            <w:tcW w:w="1321" w:type="pct"/>
            <w:tcBorders>
              <w:top w:val="single" w:sz="4" w:space="0" w:color="auto"/>
              <w:left w:val="single" w:sz="4" w:space="0" w:color="auto"/>
              <w:bottom w:val="single" w:sz="4" w:space="0" w:color="auto"/>
              <w:right w:val="single" w:sz="4" w:space="0" w:color="auto"/>
            </w:tcBorders>
          </w:tcPr>
          <w:p w14:paraId="486244C5" w14:textId="2450DBF7" w:rsidR="00AE257E" w:rsidRPr="00402380" w:rsidRDefault="00AE257E" w:rsidP="00AE257E">
            <w:pPr>
              <w:contextualSpacing/>
              <w:rPr>
                <w:bCs/>
              </w:rPr>
            </w:pPr>
            <w:r>
              <w:rPr>
                <w:sz w:val="24"/>
                <w:szCs w:val="24"/>
              </w:rPr>
              <w:t>M</w:t>
            </w:r>
            <w:r w:rsidRPr="00802A42">
              <w:rPr>
                <w:sz w:val="24"/>
                <w:szCs w:val="24"/>
              </w:rPr>
              <w:t>agistro diplomas</w:t>
            </w:r>
          </w:p>
        </w:tc>
        <w:tc>
          <w:tcPr>
            <w:tcW w:w="990" w:type="pct"/>
            <w:tcBorders>
              <w:top w:val="single" w:sz="4" w:space="0" w:color="auto"/>
              <w:left w:val="single" w:sz="4" w:space="0" w:color="auto"/>
              <w:bottom w:val="single" w:sz="4" w:space="0" w:color="auto"/>
              <w:right w:val="single" w:sz="4" w:space="0" w:color="auto"/>
            </w:tcBorders>
          </w:tcPr>
          <w:p w14:paraId="1BCCBE62" w14:textId="75662A28" w:rsidR="00AE257E" w:rsidRDefault="00AE257E" w:rsidP="00AE257E">
            <w:pPr>
              <w:spacing w:line="240" w:lineRule="auto"/>
              <w:jc w:val="center"/>
              <w:rPr>
                <w:rFonts w:eastAsia="Times New Roman"/>
                <w:sz w:val="24"/>
                <w:szCs w:val="24"/>
                <w:lang w:eastAsia="en-US"/>
              </w:rPr>
            </w:pPr>
            <w:r>
              <w:rPr>
                <w:sz w:val="24"/>
                <w:szCs w:val="24"/>
              </w:rPr>
              <w:t>1200</w:t>
            </w:r>
          </w:p>
        </w:tc>
        <w:tc>
          <w:tcPr>
            <w:tcW w:w="1062" w:type="pct"/>
            <w:tcBorders>
              <w:top w:val="single" w:sz="4" w:space="0" w:color="auto"/>
              <w:left w:val="single" w:sz="4" w:space="0" w:color="auto"/>
              <w:bottom w:val="single" w:sz="4" w:space="0" w:color="auto"/>
              <w:right w:val="single" w:sz="4" w:space="0" w:color="auto"/>
            </w:tcBorders>
          </w:tcPr>
          <w:p w14:paraId="7CF50FBC" w14:textId="5BDBD6D0" w:rsidR="00AE257E" w:rsidRDefault="00AE257E" w:rsidP="00AE257E">
            <w:pPr>
              <w:spacing w:line="240" w:lineRule="auto"/>
              <w:jc w:val="center"/>
              <w:rPr>
                <w:rFonts w:eastAsia="Times New Roman"/>
                <w:sz w:val="24"/>
                <w:szCs w:val="24"/>
                <w:lang w:eastAsia="en-US"/>
              </w:rPr>
            </w:pPr>
          </w:p>
        </w:tc>
        <w:tc>
          <w:tcPr>
            <w:tcW w:w="1341" w:type="pct"/>
            <w:gridSpan w:val="2"/>
            <w:tcBorders>
              <w:top w:val="single" w:sz="4" w:space="0" w:color="auto"/>
              <w:left w:val="single" w:sz="4" w:space="0" w:color="auto"/>
              <w:bottom w:val="single" w:sz="4" w:space="0" w:color="auto"/>
              <w:right w:val="single" w:sz="4" w:space="0" w:color="auto"/>
            </w:tcBorders>
          </w:tcPr>
          <w:p w14:paraId="60698BCB" w14:textId="77777777" w:rsidR="00AE257E" w:rsidRDefault="00AE257E" w:rsidP="00AE257E">
            <w:pPr>
              <w:spacing w:line="240" w:lineRule="auto"/>
              <w:jc w:val="center"/>
              <w:rPr>
                <w:rFonts w:eastAsia="Times New Roman"/>
                <w:sz w:val="24"/>
                <w:szCs w:val="24"/>
                <w:lang w:eastAsia="en-US"/>
              </w:rPr>
            </w:pPr>
          </w:p>
        </w:tc>
      </w:tr>
      <w:tr w:rsidR="00AE257E" w14:paraId="189BC5B9" w14:textId="77777777" w:rsidTr="00AE257E">
        <w:trPr>
          <w:trHeight w:val="249"/>
        </w:trPr>
        <w:tc>
          <w:tcPr>
            <w:tcW w:w="286" w:type="pct"/>
            <w:tcBorders>
              <w:top w:val="single" w:sz="4" w:space="0" w:color="auto"/>
              <w:left w:val="single" w:sz="4" w:space="0" w:color="auto"/>
              <w:bottom w:val="single" w:sz="4" w:space="0" w:color="auto"/>
              <w:right w:val="single" w:sz="4" w:space="0" w:color="auto"/>
            </w:tcBorders>
          </w:tcPr>
          <w:p w14:paraId="52EA331F" w14:textId="0C55C89A" w:rsidR="00AE257E" w:rsidRDefault="00AE257E" w:rsidP="00AE257E">
            <w:pPr>
              <w:spacing w:line="240" w:lineRule="auto"/>
              <w:jc w:val="center"/>
              <w:rPr>
                <w:rFonts w:eastAsia="Times New Roman"/>
                <w:sz w:val="24"/>
                <w:szCs w:val="24"/>
                <w:lang w:eastAsia="en-GB"/>
              </w:rPr>
            </w:pPr>
            <w:r>
              <w:rPr>
                <w:rFonts w:eastAsia="Times New Roman"/>
                <w:sz w:val="24"/>
                <w:szCs w:val="24"/>
                <w:lang w:eastAsia="en-GB"/>
              </w:rPr>
              <w:lastRenderedPageBreak/>
              <w:t>4.</w:t>
            </w:r>
          </w:p>
        </w:tc>
        <w:tc>
          <w:tcPr>
            <w:tcW w:w="1321" w:type="pct"/>
            <w:tcBorders>
              <w:top w:val="single" w:sz="4" w:space="0" w:color="auto"/>
              <w:left w:val="single" w:sz="4" w:space="0" w:color="auto"/>
              <w:bottom w:val="single" w:sz="4" w:space="0" w:color="auto"/>
              <w:right w:val="single" w:sz="4" w:space="0" w:color="auto"/>
            </w:tcBorders>
          </w:tcPr>
          <w:p w14:paraId="7DB81C20" w14:textId="4D136B85" w:rsidR="00AE257E" w:rsidRPr="00402380" w:rsidRDefault="00AE257E" w:rsidP="00AE257E">
            <w:pPr>
              <w:contextualSpacing/>
              <w:rPr>
                <w:bCs/>
              </w:rPr>
            </w:pPr>
            <w:r>
              <w:rPr>
                <w:sz w:val="24"/>
                <w:szCs w:val="24"/>
              </w:rPr>
              <w:t>M</w:t>
            </w:r>
            <w:r w:rsidRPr="00802A42">
              <w:rPr>
                <w:sz w:val="24"/>
                <w:szCs w:val="24"/>
              </w:rPr>
              <w:t>ag</w:t>
            </w:r>
            <w:r>
              <w:rPr>
                <w:sz w:val="24"/>
                <w:szCs w:val="24"/>
              </w:rPr>
              <w:t>is</w:t>
            </w:r>
            <w:r w:rsidRPr="00802A42">
              <w:rPr>
                <w:sz w:val="24"/>
                <w:szCs w:val="24"/>
              </w:rPr>
              <w:t>tro diplomo priedėlis</w:t>
            </w:r>
          </w:p>
        </w:tc>
        <w:tc>
          <w:tcPr>
            <w:tcW w:w="990" w:type="pct"/>
            <w:tcBorders>
              <w:top w:val="single" w:sz="4" w:space="0" w:color="auto"/>
              <w:left w:val="single" w:sz="4" w:space="0" w:color="auto"/>
              <w:bottom w:val="single" w:sz="4" w:space="0" w:color="auto"/>
              <w:right w:val="single" w:sz="4" w:space="0" w:color="auto"/>
            </w:tcBorders>
          </w:tcPr>
          <w:p w14:paraId="46484D12" w14:textId="6B6C2D41" w:rsidR="00AE257E" w:rsidRDefault="00AE257E" w:rsidP="00AE257E">
            <w:pPr>
              <w:spacing w:line="240" w:lineRule="auto"/>
              <w:jc w:val="center"/>
              <w:rPr>
                <w:rFonts w:eastAsia="Times New Roman"/>
                <w:sz w:val="24"/>
                <w:szCs w:val="24"/>
                <w:lang w:eastAsia="en-US"/>
              </w:rPr>
            </w:pPr>
            <w:r>
              <w:rPr>
                <w:sz w:val="24"/>
                <w:szCs w:val="24"/>
              </w:rPr>
              <w:t>1200</w:t>
            </w:r>
          </w:p>
        </w:tc>
        <w:tc>
          <w:tcPr>
            <w:tcW w:w="1062" w:type="pct"/>
            <w:tcBorders>
              <w:top w:val="single" w:sz="4" w:space="0" w:color="auto"/>
              <w:left w:val="single" w:sz="4" w:space="0" w:color="auto"/>
              <w:bottom w:val="single" w:sz="4" w:space="0" w:color="auto"/>
              <w:right w:val="single" w:sz="4" w:space="0" w:color="auto"/>
            </w:tcBorders>
          </w:tcPr>
          <w:p w14:paraId="1B1BFF19" w14:textId="18B080C2" w:rsidR="00AE257E" w:rsidRDefault="00AE257E" w:rsidP="00AE257E">
            <w:pPr>
              <w:spacing w:line="240" w:lineRule="auto"/>
              <w:jc w:val="center"/>
              <w:rPr>
                <w:rFonts w:eastAsia="Times New Roman"/>
                <w:sz w:val="24"/>
                <w:szCs w:val="24"/>
                <w:lang w:eastAsia="en-US"/>
              </w:rPr>
            </w:pPr>
          </w:p>
        </w:tc>
        <w:tc>
          <w:tcPr>
            <w:tcW w:w="1341" w:type="pct"/>
            <w:gridSpan w:val="2"/>
            <w:tcBorders>
              <w:top w:val="single" w:sz="4" w:space="0" w:color="auto"/>
              <w:left w:val="single" w:sz="4" w:space="0" w:color="auto"/>
              <w:bottom w:val="single" w:sz="4" w:space="0" w:color="auto"/>
              <w:right w:val="single" w:sz="4" w:space="0" w:color="auto"/>
            </w:tcBorders>
          </w:tcPr>
          <w:p w14:paraId="1C162525" w14:textId="77777777" w:rsidR="00AE257E" w:rsidRDefault="00AE257E" w:rsidP="00AE257E">
            <w:pPr>
              <w:spacing w:line="240" w:lineRule="auto"/>
              <w:jc w:val="center"/>
              <w:rPr>
                <w:rFonts w:eastAsia="Times New Roman"/>
                <w:sz w:val="24"/>
                <w:szCs w:val="24"/>
                <w:lang w:eastAsia="en-US"/>
              </w:rPr>
            </w:pPr>
          </w:p>
        </w:tc>
      </w:tr>
      <w:tr w:rsidR="00AE257E" w14:paraId="79E797E1" w14:textId="4D6CBE2C" w:rsidTr="00AE257E">
        <w:trPr>
          <w:trHeight w:val="249"/>
        </w:trPr>
        <w:tc>
          <w:tcPr>
            <w:tcW w:w="3659" w:type="pct"/>
            <w:gridSpan w:val="4"/>
            <w:tcBorders>
              <w:top w:val="single" w:sz="4" w:space="0" w:color="auto"/>
              <w:left w:val="single" w:sz="4" w:space="0" w:color="auto"/>
              <w:bottom w:val="single" w:sz="4" w:space="0" w:color="auto"/>
              <w:right w:val="single" w:sz="4" w:space="0" w:color="auto"/>
            </w:tcBorders>
          </w:tcPr>
          <w:p w14:paraId="55209051" w14:textId="5EC18706" w:rsidR="00AE257E" w:rsidRDefault="00AE257E" w:rsidP="00AE257E">
            <w:pPr>
              <w:spacing w:line="240" w:lineRule="auto"/>
              <w:jc w:val="right"/>
              <w:rPr>
                <w:rFonts w:eastAsia="Times New Roman"/>
                <w:b/>
                <w:bCs/>
                <w:i/>
                <w:iCs/>
                <w:sz w:val="24"/>
                <w:szCs w:val="24"/>
                <w:lang w:eastAsia="en-US"/>
              </w:rPr>
            </w:pPr>
            <w:r>
              <w:rPr>
                <w:rFonts w:eastAsia="Times New Roman"/>
                <w:b/>
                <w:bCs/>
                <w:i/>
                <w:iCs/>
                <w:sz w:val="24"/>
                <w:szCs w:val="24"/>
                <w:lang w:eastAsia="en-US"/>
              </w:rPr>
              <w:t>Bendra pasiūlymo kaina Eur be PVM</w:t>
            </w:r>
          </w:p>
        </w:tc>
        <w:tc>
          <w:tcPr>
            <w:tcW w:w="1341" w:type="pct"/>
            <w:gridSpan w:val="2"/>
            <w:shd w:val="clear" w:color="auto" w:fill="auto"/>
          </w:tcPr>
          <w:p w14:paraId="5FC885E9" w14:textId="77777777" w:rsidR="00AE257E" w:rsidRDefault="00AE257E" w:rsidP="00AE257E">
            <w:pPr>
              <w:spacing w:line="259" w:lineRule="auto"/>
              <w:rPr>
                <w:rFonts w:eastAsia="Times New Roman"/>
                <w:i/>
                <w:sz w:val="24"/>
                <w:szCs w:val="24"/>
                <w:lang w:eastAsia="en-US"/>
              </w:rPr>
            </w:pPr>
          </w:p>
        </w:tc>
      </w:tr>
      <w:tr w:rsidR="00AE257E" w14:paraId="6DAB7B6E" w14:textId="06D0255D" w:rsidTr="00AE257E">
        <w:trPr>
          <w:trHeight w:val="249"/>
        </w:trPr>
        <w:tc>
          <w:tcPr>
            <w:tcW w:w="3659" w:type="pct"/>
            <w:gridSpan w:val="4"/>
            <w:tcBorders>
              <w:top w:val="single" w:sz="4" w:space="0" w:color="auto"/>
              <w:left w:val="single" w:sz="4" w:space="0" w:color="auto"/>
              <w:bottom w:val="single" w:sz="4" w:space="0" w:color="auto"/>
              <w:right w:val="single" w:sz="4" w:space="0" w:color="auto"/>
            </w:tcBorders>
          </w:tcPr>
          <w:p w14:paraId="44BA9650" w14:textId="7DAAFCA0" w:rsidR="00AE257E" w:rsidRDefault="00AE257E" w:rsidP="00AE257E">
            <w:pPr>
              <w:spacing w:line="240" w:lineRule="auto"/>
              <w:jc w:val="right"/>
              <w:rPr>
                <w:rFonts w:eastAsia="Times New Roman"/>
                <w:b/>
                <w:i/>
                <w:sz w:val="24"/>
                <w:szCs w:val="24"/>
                <w:lang w:eastAsia="zh-CN"/>
              </w:rPr>
            </w:pPr>
            <w:r>
              <w:rPr>
                <w:rFonts w:eastAsia="Times New Roman"/>
                <w:b/>
                <w:bCs/>
                <w:i/>
                <w:iCs/>
                <w:sz w:val="24"/>
                <w:szCs w:val="24"/>
                <w:lang w:eastAsia="en-US"/>
              </w:rPr>
              <w:t xml:space="preserve">PVM suma </w:t>
            </w:r>
            <w:r>
              <w:rPr>
                <w:rFonts w:eastAsia="Arial Unicode MS"/>
                <w:bCs/>
                <w:i/>
                <w:sz w:val="24"/>
                <w:szCs w:val="24"/>
                <w:lang w:eastAsia="en-US"/>
              </w:rPr>
              <w:t>(pildoma, jei taikoma)*</w:t>
            </w:r>
            <w:r>
              <w:rPr>
                <w:rFonts w:eastAsia="Times New Roman"/>
                <w:b/>
                <w:bCs/>
                <w:i/>
                <w:iCs/>
                <w:sz w:val="24"/>
                <w:szCs w:val="24"/>
                <w:lang w:eastAsia="en-US"/>
              </w:rPr>
              <w:t>:</w:t>
            </w:r>
          </w:p>
        </w:tc>
        <w:tc>
          <w:tcPr>
            <w:tcW w:w="679" w:type="pct"/>
            <w:tcBorders>
              <w:top w:val="single" w:sz="4" w:space="0" w:color="auto"/>
              <w:left w:val="single" w:sz="4" w:space="0" w:color="auto"/>
              <w:bottom w:val="single" w:sz="4" w:space="0" w:color="auto"/>
              <w:right w:val="single" w:sz="4" w:space="0" w:color="auto"/>
            </w:tcBorders>
            <w:hideMark/>
          </w:tcPr>
          <w:p w14:paraId="4D268AD3" w14:textId="77777777" w:rsidR="00AE257E" w:rsidRDefault="00AE257E" w:rsidP="00AE257E">
            <w:pPr>
              <w:spacing w:line="240" w:lineRule="auto"/>
              <w:jc w:val="center"/>
              <w:rPr>
                <w:rFonts w:eastAsia="Times New Roman"/>
                <w:i/>
                <w:sz w:val="24"/>
                <w:szCs w:val="24"/>
                <w:lang w:eastAsia="en-US"/>
              </w:rPr>
            </w:pPr>
          </w:p>
          <w:p w14:paraId="3D936DA7" w14:textId="77777777" w:rsidR="00AE257E" w:rsidRDefault="00AE257E" w:rsidP="00AE257E">
            <w:pPr>
              <w:spacing w:line="240" w:lineRule="auto"/>
              <w:jc w:val="center"/>
              <w:rPr>
                <w:rFonts w:eastAsia="Times New Roman"/>
                <w:i/>
                <w:sz w:val="24"/>
                <w:szCs w:val="24"/>
                <w:lang w:eastAsia="en-US"/>
              </w:rPr>
            </w:pPr>
            <w:r>
              <w:rPr>
                <w:rFonts w:eastAsia="Times New Roman"/>
                <w:i/>
                <w:sz w:val="24"/>
                <w:szCs w:val="24"/>
                <w:lang w:eastAsia="en-US"/>
              </w:rPr>
              <w:t xml:space="preserve">                                </w:t>
            </w:r>
          </w:p>
          <w:p w14:paraId="1A8E31CE" w14:textId="59025712" w:rsidR="00AE257E" w:rsidRDefault="00AE257E" w:rsidP="00AE257E">
            <w:pPr>
              <w:spacing w:line="240" w:lineRule="auto"/>
              <w:jc w:val="center"/>
              <w:rPr>
                <w:rFonts w:eastAsia="Times New Roman"/>
                <w:b/>
                <w:i/>
                <w:sz w:val="24"/>
                <w:szCs w:val="24"/>
                <w:lang w:eastAsia="zh-CN"/>
              </w:rPr>
            </w:pPr>
            <w:r>
              <w:rPr>
                <w:rFonts w:eastAsia="Times New Roman"/>
                <w:i/>
                <w:sz w:val="24"/>
                <w:szCs w:val="24"/>
                <w:lang w:eastAsia="en-US"/>
              </w:rPr>
              <w:t xml:space="preserve">                  Proc. </w:t>
            </w:r>
          </w:p>
        </w:tc>
        <w:tc>
          <w:tcPr>
            <w:tcW w:w="662" w:type="pct"/>
            <w:tcBorders>
              <w:top w:val="single" w:sz="4" w:space="0" w:color="auto"/>
              <w:left w:val="single" w:sz="4" w:space="0" w:color="auto"/>
              <w:bottom w:val="single" w:sz="4" w:space="0" w:color="auto"/>
              <w:right w:val="single" w:sz="4" w:space="0" w:color="auto"/>
            </w:tcBorders>
          </w:tcPr>
          <w:p w14:paraId="5AA8A880" w14:textId="77777777" w:rsidR="00AE257E" w:rsidRDefault="00AE257E" w:rsidP="00AE257E">
            <w:pPr>
              <w:spacing w:line="240" w:lineRule="auto"/>
              <w:jc w:val="center"/>
              <w:rPr>
                <w:rFonts w:eastAsia="Times New Roman"/>
                <w:i/>
                <w:sz w:val="24"/>
                <w:szCs w:val="24"/>
                <w:lang w:eastAsia="en-US"/>
              </w:rPr>
            </w:pPr>
          </w:p>
          <w:p w14:paraId="489F979C" w14:textId="77777777" w:rsidR="00AE257E" w:rsidRDefault="00AE257E" w:rsidP="00AE257E">
            <w:pPr>
              <w:spacing w:line="240" w:lineRule="auto"/>
              <w:jc w:val="center"/>
              <w:rPr>
                <w:rFonts w:eastAsia="Times New Roman"/>
                <w:b/>
                <w:i/>
                <w:sz w:val="24"/>
                <w:szCs w:val="24"/>
                <w:lang w:eastAsia="zh-CN"/>
              </w:rPr>
            </w:pPr>
          </w:p>
          <w:p w14:paraId="5BBBF115" w14:textId="77777777" w:rsidR="00AE257E" w:rsidRDefault="00AE257E" w:rsidP="00AE257E">
            <w:pPr>
              <w:spacing w:line="240" w:lineRule="auto"/>
              <w:jc w:val="center"/>
              <w:rPr>
                <w:rFonts w:eastAsia="Times New Roman"/>
                <w:b/>
                <w:i/>
                <w:sz w:val="24"/>
                <w:szCs w:val="24"/>
                <w:lang w:eastAsia="zh-CN"/>
              </w:rPr>
            </w:pPr>
          </w:p>
          <w:p w14:paraId="7A3625F1" w14:textId="2D8829E5" w:rsidR="00AE257E" w:rsidRPr="00AE257E" w:rsidRDefault="00AE257E" w:rsidP="00AE257E">
            <w:pPr>
              <w:spacing w:line="240" w:lineRule="auto"/>
              <w:jc w:val="center"/>
              <w:rPr>
                <w:rFonts w:eastAsia="Times New Roman"/>
                <w:bCs/>
                <w:i/>
                <w:sz w:val="24"/>
                <w:szCs w:val="24"/>
                <w:lang w:eastAsia="zh-CN"/>
              </w:rPr>
            </w:pPr>
            <w:r w:rsidRPr="00AE257E">
              <w:rPr>
                <w:rFonts w:eastAsia="Times New Roman"/>
                <w:bCs/>
                <w:i/>
                <w:sz w:val="24"/>
                <w:szCs w:val="24"/>
                <w:lang w:eastAsia="zh-CN"/>
              </w:rPr>
              <w:t>Eur</w:t>
            </w:r>
          </w:p>
        </w:tc>
      </w:tr>
      <w:tr w:rsidR="00AE257E" w14:paraId="53D7FFB7" w14:textId="2AC61303" w:rsidTr="00AE257E">
        <w:trPr>
          <w:trHeight w:val="499"/>
        </w:trPr>
        <w:tc>
          <w:tcPr>
            <w:tcW w:w="3659" w:type="pct"/>
            <w:gridSpan w:val="4"/>
            <w:tcBorders>
              <w:top w:val="single" w:sz="4" w:space="0" w:color="auto"/>
              <w:left w:val="single" w:sz="4" w:space="0" w:color="auto"/>
              <w:bottom w:val="single" w:sz="4" w:space="0" w:color="auto"/>
              <w:right w:val="single" w:sz="4" w:space="0" w:color="auto"/>
            </w:tcBorders>
          </w:tcPr>
          <w:p w14:paraId="4CC6BCE8" w14:textId="5F6EBC28" w:rsidR="00AE257E" w:rsidRPr="00402380" w:rsidRDefault="00AE257E" w:rsidP="00AE257E">
            <w:pPr>
              <w:spacing w:line="240" w:lineRule="auto"/>
              <w:jc w:val="right"/>
              <w:rPr>
                <w:rFonts w:eastAsia="Times New Roman"/>
                <w:b/>
                <w:i/>
                <w:sz w:val="24"/>
                <w:szCs w:val="24"/>
                <w:lang w:eastAsia="en-US"/>
              </w:rPr>
            </w:pPr>
            <w:r>
              <w:rPr>
                <w:rFonts w:eastAsia="Times New Roman"/>
                <w:b/>
                <w:i/>
                <w:sz w:val="24"/>
                <w:szCs w:val="24"/>
                <w:lang w:eastAsia="en-US"/>
              </w:rPr>
              <w:t>Bendra pasiūlymo kaina, Eur su PVM:</w:t>
            </w:r>
          </w:p>
        </w:tc>
        <w:tc>
          <w:tcPr>
            <w:tcW w:w="1341" w:type="pct"/>
            <w:gridSpan w:val="2"/>
            <w:shd w:val="clear" w:color="auto" w:fill="auto"/>
          </w:tcPr>
          <w:p w14:paraId="0BD42BFD" w14:textId="77777777" w:rsidR="00AE257E" w:rsidRDefault="00AE257E" w:rsidP="00AE257E">
            <w:pPr>
              <w:spacing w:line="259" w:lineRule="auto"/>
              <w:rPr>
                <w:rFonts w:eastAsia="Times New Roman"/>
                <w:b/>
                <w:sz w:val="24"/>
                <w:szCs w:val="24"/>
                <w:lang w:eastAsia="en-US"/>
              </w:rPr>
            </w:pPr>
          </w:p>
        </w:tc>
      </w:tr>
    </w:tbl>
    <w:p w14:paraId="4696DAF6" w14:textId="77777777" w:rsidR="00402380" w:rsidRDefault="00402380" w:rsidP="00535D1B">
      <w:pPr>
        <w:spacing w:after="0" w:line="240" w:lineRule="auto"/>
        <w:jc w:val="both"/>
        <w:rPr>
          <w:rFonts w:ascii="Times New Roman" w:hAnsi="Times New Roman" w:cs="Times New Roman"/>
          <w:b/>
          <w:bCs/>
          <w:sz w:val="22"/>
          <w:szCs w:val="22"/>
        </w:rPr>
      </w:pPr>
    </w:p>
    <w:p w14:paraId="78957A68" w14:textId="77777777" w:rsidR="00535D1B" w:rsidRPr="0008074A" w:rsidRDefault="00535D1B" w:rsidP="00402380">
      <w:pPr>
        <w:tabs>
          <w:tab w:val="left" w:pos="993"/>
        </w:tabs>
        <w:suppressAutoHyphens/>
        <w:spacing w:after="0" w:line="300" w:lineRule="auto"/>
        <w:contextualSpacing/>
        <w:jc w:val="both"/>
        <w:rPr>
          <w:rFonts w:ascii="Times New Roman" w:eastAsia="Times New Roman" w:hAnsi="Times New Roman" w:cs="Times New Roman"/>
          <w:bCs/>
          <w:iCs/>
          <w:sz w:val="22"/>
          <w:szCs w:val="22"/>
          <w:lang w:eastAsia="ar-SA"/>
        </w:rPr>
      </w:pPr>
      <w:r w:rsidRPr="0008074A">
        <w:rPr>
          <w:rFonts w:ascii="Times New Roman" w:eastAsiaTheme="minorHAnsi" w:hAnsi="Times New Roman" w:cs="Times New Roman"/>
          <w:bCs/>
          <w:iCs/>
          <w:sz w:val="22"/>
          <w:szCs w:val="22"/>
          <w:lang w:eastAsia="ar-SA"/>
        </w:rPr>
        <w:t>*</w:t>
      </w:r>
      <w:r w:rsidRPr="0008074A">
        <w:rPr>
          <w:rFonts w:ascii="Times New Roman" w:eastAsia="Calibri" w:hAnsi="Times New Roman" w:cs="Times New Roman"/>
          <w:sz w:val="22"/>
          <w:szCs w:val="22"/>
          <w:lang w:eastAsia="en-US"/>
        </w:rPr>
        <w:t xml:space="preserve">Jei „PVM“ laukas nepildomas, nurodykite priežastis, dėl kurių PVM nemokamas: </w:t>
      </w:r>
      <w:r w:rsidRPr="0008074A">
        <w:rPr>
          <w:rFonts w:ascii="Times New Roman" w:eastAsiaTheme="minorHAnsi" w:hAnsi="Times New Roman" w:cs="Times New Roman"/>
          <w:sz w:val="22"/>
          <w:szCs w:val="22"/>
          <w:lang w:eastAsia="en-US"/>
        </w:rPr>
        <w:t>______________</w:t>
      </w:r>
    </w:p>
    <w:p w14:paraId="1985E3CA" w14:textId="77777777" w:rsidR="00535D1B" w:rsidRDefault="00535D1B" w:rsidP="00535D1B">
      <w:pPr>
        <w:spacing w:after="0" w:line="240" w:lineRule="auto"/>
        <w:ind w:firstLine="567"/>
        <w:jc w:val="both"/>
        <w:rPr>
          <w:rFonts w:ascii="Times New Roman" w:hAnsi="Times New Roman" w:cs="Times New Roman"/>
          <w:b/>
          <w:sz w:val="22"/>
          <w:szCs w:val="22"/>
        </w:rPr>
      </w:pPr>
    </w:p>
    <w:p w14:paraId="40808789" w14:textId="77777777" w:rsidR="00535D1B" w:rsidRDefault="00535D1B" w:rsidP="00535D1B">
      <w:pPr>
        <w:spacing w:after="0" w:line="240" w:lineRule="auto"/>
        <w:ind w:firstLine="567"/>
        <w:jc w:val="both"/>
        <w:rPr>
          <w:rFonts w:ascii="Times New Roman" w:hAnsi="Times New Roman" w:cs="Times New Roman"/>
          <w:b/>
          <w:sz w:val="22"/>
          <w:szCs w:val="22"/>
        </w:rPr>
      </w:pPr>
      <w:r w:rsidRPr="002429B6">
        <w:rPr>
          <w:rFonts w:ascii="Times New Roman" w:hAnsi="Times New Roman" w:cs="Times New Roman"/>
          <w:b/>
          <w:sz w:val="22"/>
          <w:szCs w:val="22"/>
        </w:rPr>
        <w:t>Į pasiūlymo kainą įskaityti visi tiekėjo mokami mokesčiai ir visos tiekėjo patiriamos su pasiūlymo rengimu ir su pirkimo sutarties vykdymu susijusios, įskaitant elektroninių sąskaitų faktūrų pateikimo, išlaidos.</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535D1B" w:rsidRPr="00A1786B" w14:paraId="6E5E068C" w14:textId="77777777" w:rsidTr="005A36EB">
        <w:tc>
          <w:tcPr>
            <w:tcW w:w="9781" w:type="dxa"/>
            <w:shd w:val="clear" w:color="auto" w:fill="FCFDFD"/>
            <w:tcMar>
              <w:top w:w="0" w:type="dxa"/>
              <w:left w:w="0" w:type="dxa"/>
              <w:bottom w:w="0" w:type="dxa"/>
              <w:right w:w="75" w:type="dxa"/>
            </w:tcMar>
            <w:vAlign w:val="center"/>
            <w:hideMark/>
          </w:tcPr>
          <w:p w14:paraId="5F26CB9C" w14:textId="77777777" w:rsidR="00535D1B" w:rsidRPr="00A1786B" w:rsidRDefault="00535D1B" w:rsidP="005A36EB">
            <w:pPr>
              <w:spacing w:after="0" w:line="240" w:lineRule="auto"/>
              <w:rPr>
                <w:rFonts w:ascii="Times New Roman" w:eastAsia="Times New Roman" w:hAnsi="Times New Roman" w:cs="Times New Roman"/>
                <w:b/>
                <w:bCs/>
                <w:color w:val="555555"/>
                <w:sz w:val="22"/>
                <w:szCs w:val="22"/>
              </w:rPr>
            </w:pPr>
          </w:p>
        </w:tc>
      </w:tr>
    </w:tbl>
    <w:p w14:paraId="0A6C24B5" w14:textId="77777777" w:rsidR="00535D1B" w:rsidRPr="00A1786B" w:rsidRDefault="00535D1B" w:rsidP="00535D1B">
      <w:pPr>
        <w:spacing w:after="0" w:line="240" w:lineRule="auto"/>
        <w:jc w:val="both"/>
        <w:rPr>
          <w:rFonts w:ascii="Times New Roman" w:eastAsia="Calibri" w:hAnsi="Times New Roman" w:cs="Times New Roman"/>
          <w:sz w:val="22"/>
          <w:szCs w:val="22"/>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535D1B" w:rsidRPr="00A1786B" w14:paraId="1D23A114" w14:textId="77777777" w:rsidTr="005A36EB">
        <w:tc>
          <w:tcPr>
            <w:tcW w:w="2499" w:type="pct"/>
            <w:tcBorders>
              <w:top w:val="single" w:sz="4" w:space="0" w:color="auto"/>
              <w:left w:val="single" w:sz="4" w:space="0" w:color="auto"/>
              <w:bottom w:val="single" w:sz="4" w:space="0" w:color="auto"/>
              <w:right w:val="single" w:sz="4" w:space="0" w:color="auto"/>
            </w:tcBorders>
            <w:shd w:val="clear" w:color="auto" w:fill="F2F2F2"/>
            <w:hideMark/>
          </w:tcPr>
          <w:p w14:paraId="71C8F670" w14:textId="77777777" w:rsidR="00535D1B" w:rsidRPr="00A1786B" w:rsidRDefault="00535D1B" w:rsidP="005A36EB">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2501" w:type="pct"/>
            <w:tcBorders>
              <w:top w:val="single" w:sz="4" w:space="0" w:color="auto"/>
              <w:left w:val="single" w:sz="4" w:space="0" w:color="auto"/>
              <w:bottom w:val="single" w:sz="4" w:space="0" w:color="auto"/>
              <w:right w:val="single" w:sz="4" w:space="0" w:color="auto"/>
            </w:tcBorders>
            <w:hideMark/>
          </w:tcPr>
          <w:p w14:paraId="45A319DA" w14:textId="77777777" w:rsidR="00535D1B" w:rsidRPr="00A1786B" w:rsidRDefault="00535D1B" w:rsidP="005A36EB">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7AE750C8" w14:textId="77777777" w:rsidR="00535D1B" w:rsidRPr="00A1786B" w:rsidRDefault="00535D1B" w:rsidP="00535D1B">
      <w:pPr>
        <w:spacing w:after="0" w:line="240" w:lineRule="auto"/>
        <w:jc w:val="both"/>
        <w:rPr>
          <w:rFonts w:ascii="Times New Roman" w:eastAsia="Calibri" w:hAnsi="Times New Roman" w:cs="Times New Roman"/>
          <w:bCs/>
          <w:sz w:val="22"/>
          <w:szCs w:val="22"/>
        </w:rPr>
      </w:pPr>
    </w:p>
    <w:p w14:paraId="171304AA" w14:textId="77777777" w:rsidR="00535D1B" w:rsidRDefault="00535D1B" w:rsidP="00535D1B">
      <w:pPr>
        <w:spacing w:after="0" w:line="240" w:lineRule="auto"/>
        <w:jc w:val="both"/>
        <w:rPr>
          <w:rFonts w:ascii="Times New Roman" w:eastAsia="Calibri" w:hAnsi="Times New Roman" w:cs="Times New Roman"/>
          <w:b/>
          <w:sz w:val="22"/>
          <w:szCs w:val="22"/>
        </w:rPr>
      </w:pPr>
    </w:p>
    <w:p w14:paraId="4FA6B8E9" w14:textId="77777777" w:rsidR="00535D1B" w:rsidRPr="00A1786B" w:rsidRDefault="00535D1B" w:rsidP="00535D1B">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sidRPr="00A1786B">
        <w:rPr>
          <w:rFonts w:ascii="Times New Roman" w:eastAsia="Calibri" w:hAnsi="Times New Roman" w:cs="Times New Roman"/>
          <w:b/>
          <w:sz w:val="22"/>
          <w:szCs w:val="22"/>
        </w:rPr>
        <w:t xml:space="preserve"> lentelė.</w:t>
      </w:r>
      <w:r w:rsidRPr="00A1786B">
        <w:rPr>
          <w:rFonts w:ascii="Times New Roman" w:eastAsia="Calibri" w:hAnsi="Times New Roman" w:cs="Times New Roman"/>
          <w:bCs/>
          <w:sz w:val="22"/>
          <w:szCs w:val="22"/>
        </w:rPr>
        <w:t xml:space="preserve"> </w:t>
      </w:r>
      <w:r w:rsidRPr="00A1786B">
        <w:rPr>
          <w:rFonts w:ascii="Times New Roman" w:eastAsia="Calibri" w:hAnsi="Times New Roman" w:cs="Times New Roman"/>
          <w:sz w:val="22"/>
          <w:szCs w:val="22"/>
        </w:rPr>
        <w:t xml:space="preserve">Informacija apie kiekvieno </w:t>
      </w:r>
      <w:r w:rsidRPr="00A1786B">
        <w:rPr>
          <w:rFonts w:ascii="Times New Roman" w:eastAsia="Calibri" w:hAnsi="Times New Roman" w:cs="Times New Roman"/>
          <w:bCs/>
          <w:sz w:val="22"/>
          <w:szCs w:val="22"/>
        </w:rPr>
        <w:t>ūkio subjektų grupės</w:t>
      </w:r>
      <w:r w:rsidRPr="00A1786B">
        <w:rPr>
          <w:rFonts w:ascii="Times New Roman" w:eastAsia="Calibri" w:hAnsi="Times New Roman" w:cs="Times New Roman"/>
          <w:sz w:val="22"/>
          <w:szCs w:val="22"/>
        </w:rPr>
        <w:t xml:space="preserve"> nario įsipareigojimus vykdant numatomą su perkančiąja organizacija sudaryti pirkimo sutartį.</w:t>
      </w:r>
    </w:p>
    <w:tbl>
      <w:tblPr>
        <w:tblW w:w="10201" w:type="dxa"/>
        <w:tblLayout w:type="fixed"/>
        <w:tblLook w:val="04A0" w:firstRow="1" w:lastRow="0" w:firstColumn="1" w:lastColumn="0" w:noHBand="0" w:noVBand="1"/>
      </w:tblPr>
      <w:tblGrid>
        <w:gridCol w:w="562"/>
        <w:gridCol w:w="1985"/>
        <w:gridCol w:w="3294"/>
        <w:gridCol w:w="4360"/>
      </w:tblGrid>
      <w:tr w:rsidR="00535D1B" w:rsidRPr="00A1786B" w14:paraId="2A09DFFD" w14:textId="77777777" w:rsidTr="005A36EB">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A10A39A" w14:textId="77777777" w:rsidR="00535D1B" w:rsidRPr="00A1786B" w:rsidRDefault="00535D1B" w:rsidP="005A36EB">
            <w:pPr>
              <w:spacing w:after="0" w:line="240" w:lineRule="auto"/>
              <w:ind w:left="22"/>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B61266E" w14:textId="77777777" w:rsidR="00535D1B" w:rsidRPr="00A1786B" w:rsidRDefault="00535D1B" w:rsidP="005A36EB">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0C41D8" w14:textId="77777777" w:rsidR="00535D1B" w:rsidRPr="00A1786B" w:rsidRDefault="00535D1B" w:rsidP="005A36EB">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3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646ED49" w14:textId="77777777" w:rsidR="00535D1B" w:rsidRPr="00A1786B" w:rsidRDefault="00535D1B" w:rsidP="005A36EB">
            <w:pPr>
              <w:spacing w:after="0" w:line="240" w:lineRule="auto"/>
              <w:jc w:val="center"/>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535D1B" w:rsidRPr="00A1786B" w14:paraId="36093E64" w14:textId="77777777" w:rsidTr="005A36EB">
        <w:tc>
          <w:tcPr>
            <w:tcW w:w="562" w:type="dxa"/>
            <w:tcBorders>
              <w:top w:val="single" w:sz="4" w:space="0" w:color="auto"/>
              <w:left w:val="single" w:sz="4" w:space="0" w:color="auto"/>
              <w:bottom w:val="single" w:sz="4" w:space="0" w:color="auto"/>
              <w:right w:val="single" w:sz="4" w:space="0" w:color="auto"/>
            </w:tcBorders>
          </w:tcPr>
          <w:p w14:paraId="57E2B7EA"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FB65F0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0268734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7C1B1533"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4EFD8093" w14:textId="77777777" w:rsidTr="005A36EB">
        <w:tc>
          <w:tcPr>
            <w:tcW w:w="562" w:type="dxa"/>
            <w:tcBorders>
              <w:top w:val="single" w:sz="4" w:space="0" w:color="auto"/>
              <w:left w:val="single" w:sz="4" w:space="0" w:color="auto"/>
              <w:bottom w:val="single" w:sz="4" w:space="0" w:color="auto"/>
              <w:right w:val="single" w:sz="4" w:space="0" w:color="auto"/>
            </w:tcBorders>
          </w:tcPr>
          <w:p w14:paraId="1BAB4C49"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159A4AB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5B30F8D0"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00C6357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bl>
    <w:p w14:paraId="6E3A74A5" w14:textId="77777777" w:rsidR="00535D1B" w:rsidRPr="00A1786B" w:rsidRDefault="00535D1B" w:rsidP="00535D1B">
      <w:pPr>
        <w:widowControl w:val="0"/>
        <w:suppressAutoHyphens/>
        <w:spacing w:after="0" w:line="240" w:lineRule="auto"/>
        <w:jc w:val="both"/>
        <w:rPr>
          <w:rFonts w:ascii="Times New Roman" w:eastAsia="Times New Roman" w:hAnsi="Times New Roman" w:cs="Times New Roman"/>
          <w:bCs/>
          <w:i/>
          <w:sz w:val="22"/>
          <w:szCs w:val="22"/>
          <w:lang w:eastAsia="en-US"/>
        </w:rPr>
      </w:pPr>
      <w:r w:rsidRPr="00A1786B">
        <w:rPr>
          <w:rFonts w:ascii="Times New Roman" w:eastAsia="Calibri" w:hAnsi="Times New Roman" w:cs="Times New Roman"/>
          <w:bCs/>
          <w:i/>
          <w:sz w:val="22"/>
          <w:szCs w:val="22"/>
        </w:rPr>
        <w:t>Pildyti tuomet kai pasiūlymą teikia ūkio subjektų grupė. Jei pirkimo procedūrose dalyvauja ūkio subjektų grupė, ji privalo pateikti jungtinės veiklos sutarties skaitmeninę kopiją.</w:t>
      </w:r>
    </w:p>
    <w:p w14:paraId="5399E32A"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sz w:val="22"/>
          <w:szCs w:val="22"/>
        </w:rPr>
      </w:pPr>
    </w:p>
    <w:p w14:paraId="51AC9A99" w14:textId="77777777" w:rsidR="00535D1B" w:rsidRPr="00A1786B" w:rsidRDefault="00535D1B" w:rsidP="00535D1B">
      <w:pPr>
        <w:spacing w:after="0" w:line="240" w:lineRule="auto"/>
        <w:ind w:right="-2"/>
        <w:jc w:val="both"/>
        <w:rPr>
          <w:rFonts w:ascii="Times New Roman" w:hAnsi="Times New Roman" w:cs="Times New Roman"/>
          <w:color w:val="000000"/>
          <w:sz w:val="22"/>
          <w:szCs w:val="22"/>
        </w:rPr>
      </w:pPr>
      <w:r>
        <w:rPr>
          <w:rFonts w:ascii="Times New Roman" w:hAnsi="Times New Roman" w:cs="Times New Roman"/>
          <w:b/>
          <w:color w:val="000000"/>
          <w:sz w:val="22"/>
          <w:szCs w:val="22"/>
        </w:rPr>
        <w:t>4</w:t>
      </w:r>
      <w:r w:rsidRPr="00A1786B">
        <w:rPr>
          <w:rFonts w:ascii="Times New Roman" w:hAnsi="Times New Roman" w:cs="Times New Roman"/>
          <w:b/>
          <w:color w:val="000000"/>
          <w:sz w:val="22"/>
          <w:szCs w:val="22"/>
        </w:rPr>
        <w:t xml:space="preserve"> lentelė</w:t>
      </w:r>
      <w:r w:rsidRPr="00A1786B">
        <w:rPr>
          <w:rFonts w:ascii="Times New Roman" w:hAnsi="Times New Roman" w:cs="Times New Roman"/>
          <w:bCs/>
          <w:color w:val="000000"/>
          <w:sz w:val="22"/>
          <w:szCs w:val="22"/>
        </w:rPr>
        <w:t xml:space="preserve">. </w:t>
      </w:r>
      <w:r w:rsidRPr="00A1786B">
        <w:rPr>
          <w:rFonts w:ascii="Times New Roman" w:hAnsi="Times New Roman" w:cs="Times New Roman"/>
          <w:color w:val="000000"/>
          <w:sz w:val="22"/>
          <w:szCs w:val="22"/>
        </w:rPr>
        <w:t xml:space="preserve">Informacija apie ūkio subjektus, kurių pajėgumais tiekėjas </w:t>
      </w:r>
      <w:r w:rsidRPr="00A1786B">
        <w:rPr>
          <w:rFonts w:ascii="Times New Roman" w:hAnsi="Times New Roman" w:cs="Times New Roman"/>
          <w:b/>
          <w:bCs/>
          <w:color w:val="000000"/>
          <w:sz w:val="22"/>
          <w:szCs w:val="22"/>
        </w:rPr>
        <w:t>remiasi</w:t>
      </w:r>
      <w:r w:rsidRPr="00A1786B">
        <w:rPr>
          <w:rFonts w:ascii="Times New Roman" w:hAnsi="Times New Roman" w:cs="Times New Roman"/>
          <w:color w:val="000000"/>
          <w:sz w:val="22"/>
          <w:szCs w:val="22"/>
        </w:rPr>
        <w:t>, kad atitiktų perkančiosios organizacijos keliamus kvalifikacijos reikalavimus (</w:t>
      </w:r>
      <w:r w:rsidRPr="00A1786B">
        <w:rPr>
          <w:rFonts w:ascii="Times New Roman" w:hAnsi="Times New Roman" w:cs="Times New Roman"/>
          <w:i/>
          <w:iCs/>
          <w:color w:val="000000"/>
          <w:sz w:val="22"/>
          <w:szCs w:val="22"/>
        </w:rPr>
        <w:t>pildoma, kai pirkimo dokumentuose nustatyti kvalifikacijos reikalavimai</w:t>
      </w:r>
      <w:r w:rsidRPr="00A1786B">
        <w:rPr>
          <w:rFonts w:ascii="Times New Roman" w:hAnsi="Times New Roman" w:cs="Times New Roman"/>
          <w:color w:val="000000"/>
          <w:sz w:val="22"/>
          <w:szCs w:val="22"/>
        </w:rPr>
        <w:t>):</w:t>
      </w:r>
    </w:p>
    <w:tbl>
      <w:tblPr>
        <w:tblStyle w:val="TableGrid"/>
        <w:tblW w:w="5120" w:type="pct"/>
        <w:tblInd w:w="0" w:type="dxa"/>
        <w:tblLook w:val="04A0" w:firstRow="1" w:lastRow="0" w:firstColumn="1" w:lastColumn="0" w:noHBand="0" w:noVBand="1"/>
      </w:tblPr>
      <w:tblGrid>
        <w:gridCol w:w="740"/>
        <w:gridCol w:w="2261"/>
        <w:gridCol w:w="2583"/>
        <w:gridCol w:w="1912"/>
        <w:gridCol w:w="2705"/>
      </w:tblGrid>
      <w:tr w:rsidR="00535D1B" w:rsidRPr="00A1786B" w14:paraId="130C1FD6"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3BF57"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Eil. Nr.</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04BB1"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Ūkio subjekto pavadinimas, juridinio asmens įmonės kodas, adresas /</w:t>
            </w:r>
          </w:p>
          <w:p w14:paraId="5B248C08"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i/>
                <w:iCs/>
                <w:color w:val="000000"/>
                <w:sz w:val="22"/>
                <w:szCs w:val="22"/>
              </w:rPr>
              <w:t xml:space="preserve">fizinio asmens </w:t>
            </w:r>
            <w:r w:rsidRPr="00A1786B">
              <w:rPr>
                <w:rFonts w:hAnsi="Times New Roman" w:cs="Times New Roman"/>
                <w:bCs/>
                <w:color w:val="000000"/>
                <w:sz w:val="22"/>
                <w:szCs w:val="22"/>
              </w:rPr>
              <w:t xml:space="preserve">–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vardas, pavardė</w:t>
            </w:r>
          </w:p>
          <w:p w14:paraId="241CFABB" w14:textId="77777777" w:rsidR="00535D1B" w:rsidRPr="00A1786B" w:rsidRDefault="00535D1B" w:rsidP="005A36EB">
            <w:pPr>
              <w:spacing w:line="240" w:lineRule="auto"/>
              <w:ind w:right="-2"/>
              <w:jc w:val="center"/>
              <w:rPr>
                <w:rFonts w:hAnsi="Times New Roman" w:cs="Times New Roman"/>
                <w:bCs/>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B9A06" w14:textId="77777777" w:rsidR="00535D1B" w:rsidRPr="00A1786B" w:rsidRDefault="00535D1B" w:rsidP="005A36EB">
            <w:pPr>
              <w:spacing w:line="240" w:lineRule="auto"/>
              <w:ind w:right="-2"/>
              <w:jc w:val="center"/>
              <w:rPr>
                <w:rFonts w:hAnsi="Times New Roman" w:cs="Times New Roman"/>
                <w:bCs/>
                <w:iCs/>
                <w:color w:val="000000"/>
                <w:sz w:val="22"/>
                <w:szCs w:val="22"/>
              </w:rPr>
            </w:pPr>
            <w:r w:rsidRPr="00A1786B">
              <w:rPr>
                <w:rFonts w:hAnsi="Times New Roman" w:cs="Times New Roman"/>
                <w:bCs/>
                <w:iCs/>
                <w:color w:val="000000"/>
                <w:sz w:val="22"/>
                <w:szCs w:val="22"/>
              </w:rPr>
              <w:t xml:space="preserve">Ūkio subjektas / </w:t>
            </w:r>
            <w:proofErr w:type="spellStart"/>
            <w:r w:rsidRPr="00A1786B">
              <w:rPr>
                <w:rFonts w:hAnsi="Times New Roman" w:cs="Times New Roman"/>
                <w:bCs/>
                <w:i/>
                <w:color w:val="000000"/>
                <w:sz w:val="22"/>
                <w:szCs w:val="22"/>
              </w:rPr>
              <w:t>kvazisubtiekėjas</w:t>
            </w:r>
            <w:proofErr w:type="spellEnd"/>
            <w:r w:rsidRPr="00A1786B">
              <w:rPr>
                <w:rFonts w:hAnsi="Times New Roman" w:cs="Times New Roman"/>
                <w:bCs/>
                <w:iCs/>
                <w:color w:val="000000"/>
                <w:sz w:val="22"/>
                <w:szCs w:val="22"/>
              </w:rPr>
              <w:t xml:space="preserve"> pasitelkiamas, siekiant atitikti kvalifikacijos reikalavimą</w:t>
            </w:r>
          </w:p>
          <w:p w14:paraId="4BE09399" w14:textId="77777777" w:rsidR="00535D1B" w:rsidRPr="00A1786B" w:rsidRDefault="00535D1B" w:rsidP="005A36EB">
            <w:pPr>
              <w:spacing w:line="240" w:lineRule="auto"/>
              <w:ind w:right="-2"/>
              <w:jc w:val="center"/>
              <w:rPr>
                <w:rFonts w:hAnsi="Times New Roman" w:cs="Times New Roman"/>
                <w:bCs/>
                <w:i/>
                <w:iCs/>
                <w:color w:val="000000"/>
                <w:sz w:val="22"/>
                <w:szCs w:val="22"/>
              </w:rPr>
            </w:pPr>
            <w:r w:rsidRPr="00A1786B">
              <w:rPr>
                <w:rFonts w:hAnsi="Times New Roman" w:cs="Times New Roman"/>
                <w:bCs/>
                <w:i/>
                <w:iCs/>
                <w:color w:val="000000"/>
                <w:sz w:val="22"/>
                <w:szCs w:val="22"/>
              </w:rPr>
              <w:t>(tiekėjas nurodo kvalifikacijos reikalavimą pagal konkurso sąlygų 4 priedą)</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B3000"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Pirkimo sutarties dalis pasiūlymo kainoje, kuriai ketinama pasitelkti ūkio subjektą / </w:t>
            </w:r>
            <w:proofErr w:type="spellStart"/>
            <w:r w:rsidRPr="00A1786B">
              <w:rPr>
                <w:rFonts w:hAnsi="Times New Roman" w:cs="Times New Roman"/>
                <w:bCs/>
                <w:i/>
                <w:iCs/>
                <w:color w:val="000000"/>
                <w:sz w:val="22"/>
                <w:szCs w:val="22"/>
              </w:rPr>
              <w:t>kvazisubtiekėją</w:t>
            </w:r>
            <w:proofErr w:type="spellEnd"/>
            <w:r w:rsidRPr="00A1786B">
              <w:rPr>
                <w:rFonts w:hAnsi="Times New Roman" w:cs="Times New Roman"/>
                <w:bCs/>
                <w:color w:val="000000"/>
                <w:sz w:val="22"/>
                <w:szCs w:val="22"/>
              </w:rPr>
              <w:t>, procentai</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53BD1431"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Pateikiamas įrodymas dėl ketinamo pasitelkti </w:t>
            </w:r>
            <w:bookmarkStart w:id="72" w:name="_Hlk180587793"/>
            <w:r w:rsidRPr="00A1786B">
              <w:rPr>
                <w:rFonts w:hAnsi="Times New Roman" w:cs="Times New Roman"/>
                <w:bCs/>
                <w:color w:val="000000"/>
                <w:sz w:val="22"/>
                <w:szCs w:val="22"/>
              </w:rPr>
              <w:t xml:space="preserve">ūkio subjekto /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išteklių prieinamumo</w:t>
            </w:r>
            <w:bookmarkEnd w:id="72"/>
          </w:p>
          <w:p w14:paraId="17BC6B61"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w:t>
            </w:r>
            <w:r w:rsidRPr="00A1786B">
              <w:rPr>
                <w:rFonts w:hAnsi="Times New Roman" w:cs="Times New Roman"/>
                <w:bCs/>
                <w:i/>
                <w:color w:val="000000"/>
                <w:sz w:val="22"/>
                <w:szCs w:val="22"/>
              </w:rPr>
              <w:t>nurodomas dokumento pavadinimas</w:t>
            </w:r>
            <w:r w:rsidRPr="00A1786B">
              <w:rPr>
                <w:rFonts w:hAnsi="Times New Roman" w:cs="Times New Roman"/>
                <w:bCs/>
                <w:color w:val="000000"/>
                <w:sz w:val="22"/>
                <w:szCs w:val="22"/>
              </w:rPr>
              <w:t>)</w:t>
            </w:r>
          </w:p>
          <w:p w14:paraId="3270236F" w14:textId="77777777" w:rsidR="00535D1B" w:rsidRPr="00A1786B" w:rsidRDefault="00535D1B" w:rsidP="005A36EB">
            <w:pPr>
              <w:spacing w:line="240" w:lineRule="auto"/>
              <w:ind w:right="-2"/>
              <w:jc w:val="center"/>
              <w:rPr>
                <w:rFonts w:hAnsi="Times New Roman" w:cs="Times New Roman"/>
                <w:bCs/>
                <w:color w:val="000000"/>
                <w:sz w:val="22"/>
                <w:szCs w:val="22"/>
              </w:rPr>
            </w:pPr>
          </w:p>
        </w:tc>
      </w:tr>
      <w:tr w:rsidR="00535D1B" w:rsidRPr="00A1786B" w14:paraId="737E7F7F"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532E054B" w14:textId="77777777" w:rsidR="00535D1B" w:rsidRPr="00A1786B" w:rsidRDefault="00535D1B" w:rsidP="005A36EB">
            <w:pPr>
              <w:spacing w:line="240" w:lineRule="auto"/>
              <w:ind w:left="360" w:right="-2" w:hanging="326"/>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278E0310"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1266" w:type="pct"/>
            <w:tcBorders>
              <w:top w:val="single" w:sz="4" w:space="0" w:color="auto"/>
              <w:left w:val="single" w:sz="4" w:space="0" w:color="auto"/>
              <w:bottom w:val="single" w:sz="4" w:space="0" w:color="auto"/>
              <w:right w:val="single" w:sz="4" w:space="0" w:color="auto"/>
            </w:tcBorders>
            <w:hideMark/>
          </w:tcPr>
          <w:p w14:paraId="0E18371C"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3</w:t>
            </w:r>
          </w:p>
        </w:tc>
        <w:tc>
          <w:tcPr>
            <w:tcW w:w="937" w:type="pct"/>
            <w:tcBorders>
              <w:top w:val="single" w:sz="4" w:space="0" w:color="auto"/>
              <w:left w:val="single" w:sz="4" w:space="0" w:color="auto"/>
              <w:bottom w:val="single" w:sz="4" w:space="0" w:color="auto"/>
              <w:right w:val="single" w:sz="4" w:space="0" w:color="auto"/>
            </w:tcBorders>
            <w:hideMark/>
          </w:tcPr>
          <w:p w14:paraId="5206ECC9"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4</w:t>
            </w:r>
          </w:p>
        </w:tc>
        <w:tc>
          <w:tcPr>
            <w:tcW w:w="1326" w:type="pct"/>
            <w:tcBorders>
              <w:top w:val="single" w:sz="4" w:space="0" w:color="auto"/>
              <w:left w:val="single" w:sz="4" w:space="0" w:color="auto"/>
              <w:bottom w:val="single" w:sz="4" w:space="0" w:color="auto"/>
              <w:right w:val="single" w:sz="4" w:space="0" w:color="auto"/>
            </w:tcBorders>
          </w:tcPr>
          <w:p w14:paraId="6EB6BD06"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5</w:t>
            </w:r>
          </w:p>
        </w:tc>
      </w:tr>
      <w:tr w:rsidR="00535D1B" w:rsidRPr="00A1786B" w14:paraId="3F738238"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56EE0FC4" w14:textId="77777777" w:rsidR="00535D1B" w:rsidRPr="00A1786B" w:rsidRDefault="00535D1B" w:rsidP="005A36EB">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05DFA9F3"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hideMark/>
          </w:tcPr>
          <w:p w14:paraId="70877749"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17F82B93"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26AC6A37" w14:textId="77777777" w:rsidR="00535D1B" w:rsidRPr="00A1786B" w:rsidRDefault="00535D1B" w:rsidP="005A36EB">
            <w:pPr>
              <w:spacing w:line="240" w:lineRule="auto"/>
              <w:ind w:right="-2"/>
              <w:jc w:val="both"/>
              <w:rPr>
                <w:rFonts w:hAnsi="Times New Roman" w:cs="Times New Roman"/>
                <w:color w:val="000000"/>
                <w:sz w:val="22"/>
                <w:szCs w:val="22"/>
              </w:rPr>
            </w:pPr>
          </w:p>
        </w:tc>
      </w:tr>
      <w:tr w:rsidR="00535D1B" w:rsidRPr="00A1786B" w14:paraId="1AA93D1A"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4D5767B3" w14:textId="77777777" w:rsidR="00535D1B" w:rsidRPr="00A1786B" w:rsidRDefault="00535D1B" w:rsidP="005A36EB">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2.</w:t>
            </w:r>
          </w:p>
        </w:tc>
        <w:tc>
          <w:tcPr>
            <w:tcW w:w="1108" w:type="pct"/>
            <w:tcBorders>
              <w:top w:val="single" w:sz="4" w:space="0" w:color="auto"/>
              <w:left w:val="single" w:sz="4" w:space="0" w:color="auto"/>
              <w:bottom w:val="single" w:sz="4" w:space="0" w:color="auto"/>
              <w:right w:val="single" w:sz="4" w:space="0" w:color="auto"/>
            </w:tcBorders>
          </w:tcPr>
          <w:p w14:paraId="2D321133"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74CA9CD4"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1BEF5FE9"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493F40E4" w14:textId="77777777" w:rsidR="00535D1B" w:rsidRPr="00A1786B" w:rsidRDefault="00535D1B" w:rsidP="005A36EB">
            <w:pPr>
              <w:spacing w:line="240" w:lineRule="auto"/>
              <w:ind w:right="-2"/>
              <w:jc w:val="both"/>
              <w:rPr>
                <w:rFonts w:hAnsi="Times New Roman" w:cs="Times New Roman"/>
                <w:color w:val="000000"/>
                <w:sz w:val="22"/>
                <w:szCs w:val="22"/>
              </w:rPr>
            </w:pPr>
          </w:p>
        </w:tc>
      </w:tr>
      <w:tr w:rsidR="00535D1B" w:rsidRPr="00A1786B" w14:paraId="2FCCDD59"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6999D2DA" w14:textId="77777777" w:rsidR="00535D1B" w:rsidRPr="00A1786B" w:rsidRDefault="00535D1B" w:rsidP="005A36EB">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w:t>
            </w:r>
          </w:p>
        </w:tc>
        <w:tc>
          <w:tcPr>
            <w:tcW w:w="1108" w:type="pct"/>
            <w:tcBorders>
              <w:top w:val="single" w:sz="4" w:space="0" w:color="auto"/>
              <w:left w:val="single" w:sz="4" w:space="0" w:color="auto"/>
              <w:bottom w:val="single" w:sz="4" w:space="0" w:color="auto"/>
              <w:right w:val="single" w:sz="4" w:space="0" w:color="auto"/>
            </w:tcBorders>
          </w:tcPr>
          <w:p w14:paraId="4D3AEF2E"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68F68675"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54913309"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615FB5C3" w14:textId="77777777" w:rsidR="00535D1B" w:rsidRPr="00A1786B" w:rsidRDefault="00535D1B" w:rsidP="005A36EB">
            <w:pPr>
              <w:spacing w:line="240" w:lineRule="auto"/>
              <w:ind w:right="-2"/>
              <w:jc w:val="both"/>
              <w:rPr>
                <w:rFonts w:hAnsi="Times New Roman" w:cs="Times New Roman"/>
                <w:color w:val="000000"/>
                <w:sz w:val="22"/>
                <w:szCs w:val="22"/>
              </w:rPr>
            </w:pPr>
          </w:p>
        </w:tc>
      </w:tr>
    </w:tbl>
    <w:p w14:paraId="61545B33" w14:textId="77777777" w:rsidR="00535D1B" w:rsidRPr="00A1786B" w:rsidRDefault="00535D1B" w:rsidP="00535D1B">
      <w:pPr>
        <w:spacing w:after="0" w:line="240" w:lineRule="auto"/>
        <w:jc w:val="both"/>
        <w:rPr>
          <w:rFonts w:ascii="Times New Roman" w:hAnsi="Times New Roman" w:cs="Times New Roman"/>
          <w:bCs/>
          <w:i/>
          <w:iCs/>
          <w:color w:val="000000"/>
          <w:sz w:val="22"/>
          <w:szCs w:val="22"/>
        </w:rPr>
      </w:pPr>
      <w:r w:rsidRPr="00A1786B">
        <w:rPr>
          <w:rFonts w:ascii="Times New Roman" w:hAnsi="Times New Roman" w:cs="Times New Roman"/>
          <w:i/>
          <w:iCs/>
          <w:color w:val="000000" w:themeColor="text1"/>
          <w:sz w:val="22"/>
          <w:szCs w:val="22"/>
        </w:rPr>
        <w:t xml:space="preserve">Įrodymais dėl pasitelkiamo ūkio subjekto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išteklių prieinamumo gali būti dvišaliai ‒ tiekėjų ir kitų ūkio subjektų/ specialistų (</w:t>
      </w:r>
      <w:proofErr w:type="spellStart"/>
      <w:r w:rsidRPr="00A1786B">
        <w:rPr>
          <w:rFonts w:ascii="Times New Roman" w:hAnsi="Times New Roman" w:cs="Times New Roman"/>
          <w:i/>
          <w:iCs/>
          <w:color w:val="000000" w:themeColor="text1"/>
          <w:sz w:val="22"/>
          <w:szCs w:val="22"/>
        </w:rPr>
        <w:t>kvazisubtiekėjų</w:t>
      </w:r>
      <w:proofErr w:type="spellEnd"/>
      <w:r w:rsidRPr="00A1786B">
        <w:rPr>
          <w:rFonts w:ascii="Times New Roman" w:hAnsi="Times New Roman" w:cs="Times New Roman"/>
          <w:i/>
          <w:iCs/>
          <w:color w:val="000000" w:themeColor="text1"/>
          <w:sz w:val="22"/>
          <w:szCs w:val="22"/>
        </w:rPr>
        <w:t xml:space="preserve">) pasirašyti dokumentai: preliminarios sutartys arba ketinimų </w:t>
      </w:r>
      <w:r w:rsidRPr="00A1786B">
        <w:rPr>
          <w:rFonts w:ascii="Times New Roman" w:hAnsi="Times New Roman" w:cs="Times New Roman"/>
          <w:i/>
          <w:iCs/>
          <w:color w:val="000000" w:themeColor="text1"/>
          <w:sz w:val="22"/>
          <w:szCs w:val="22"/>
        </w:rPr>
        <w:lastRenderedPageBreak/>
        <w:t xml:space="preserve">protokolai, arba kiti lygiaverčiai dokumentai, patvirtinantys, kad laimėjus pirkimą, pirkimo sutarties vykdymo metu tiekėjui bus prieinami kitų ūkio subjektų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ištekliai.</w:t>
      </w:r>
    </w:p>
    <w:p w14:paraId="7C3B9262"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
          <w:sz w:val="22"/>
          <w:szCs w:val="22"/>
        </w:rPr>
      </w:pPr>
    </w:p>
    <w:p w14:paraId="146BB829"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sz w:val="22"/>
          <w:szCs w:val="22"/>
        </w:rPr>
      </w:pPr>
      <w:r>
        <w:rPr>
          <w:rFonts w:ascii="Times New Roman" w:eastAsia="Calibri" w:hAnsi="Times New Roman" w:cs="Times New Roman"/>
          <w:b/>
          <w:sz w:val="22"/>
          <w:szCs w:val="22"/>
        </w:rPr>
        <w:t>5</w:t>
      </w:r>
      <w:r w:rsidRPr="00A1786B">
        <w:rPr>
          <w:rFonts w:ascii="Times New Roman" w:eastAsia="Calibri" w:hAnsi="Times New Roman" w:cs="Times New Roman"/>
          <w:b/>
          <w:sz w:val="22"/>
          <w:szCs w:val="22"/>
        </w:rPr>
        <w:t xml:space="preserve"> lentelė</w:t>
      </w:r>
      <w:r w:rsidRPr="00A1786B">
        <w:rPr>
          <w:rFonts w:ascii="Times New Roman" w:eastAsia="Calibri" w:hAnsi="Times New Roman" w:cs="Times New Roman"/>
          <w:bCs/>
          <w:sz w:val="22"/>
          <w:szCs w:val="22"/>
        </w:rPr>
        <w:t xml:space="preserve">. Vykdant pirkimo sutartį pasitelksiu ūkio subjektus (subtiekėjus), kurių pajėgumais </w:t>
      </w:r>
      <w:r w:rsidRPr="00A1786B">
        <w:rPr>
          <w:rFonts w:ascii="Times New Roman" w:eastAsia="Calibri" w:hAnsi="Times New Roman" w:cs="Times New Roman"/>
          <w:b/>
          <w:bCs/>
          <w:sz w:val="22"/>
          <w:szCs w:val="22"/>
        </w:rPr>
        <w:t>nesiremiu</w:t>
      </w:r>
      <w:r w:rsidRPr="00A1786B">
        <w:rPr>
          <w:rFonts w:ascii="Times New Roman" w:eastAsia="Calibri" w:hAnsi="Times New Roman" w:cs="Times New Roman"/>
          <w:bCs/>
          <w:sz w:val="22"/>
          <w:szCs w:val="22"/>
        </w:rPr>
        <w:t>, kad atitikti pirkimo dokumentuose nustatytus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953"/>
      </w:tblGrid>
      <w:tr w:rsidR="00535D1B" w:rsidRPr="00A1786B" w14:paraId="47655825" w14:textId="77777777" w:rsidTr="005A36EB">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84A86F"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Eil.</w:t>
            </w:r>
          </w:p>
          <w:p w14:paraId="133E4BE5"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F2520D"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subjekto (-ų),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pajėgumais nesiremiama, kad atitikti pirkimo dokumentuose nustatytus kvalifikacijos reikalavimus, pavadinimas</w:t>
            </w:r>
          </w:p>
        </w:tc>
        <w:tc>
          <w:tcPr>
            <w:tcW w:w="5953" w:type="dxa"/>
            <w:tcBorders>
              <w:top w:val="single" w:sz="4" w:space="0" w:color="auto"/>
              <w:left w:val="single" w:sz="4" w:space="0" w:color="auto"/>
              <w:bottom w:val="single" w:sz="4" w:space="0" w:color="auto"/>
              <w:right w:val="single" w:sz="4" w:space="0" w:color="auto"/>
            </w:tcBorders>
            <w:shd w:val="clear" w:color="auto" w:fill="F2F2F2"/>
            <w:hideMark/>
          </w:tcPr>
          <w:p w14:paraId="0642AFF7"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Įsipareigojimų dalis (nurodant konkrečius pagal pirkimo sutartį prisiimamus įsipareigojimus), kuriai ketinama pasitelkti Ūkio subjektą (-</w:t>
            </w:r>
            <w:proofErr w:type="spellStart"/>
            <w:r w:rsidRPr="00A1786B">
              <w:rPr>
                <w:rFonts w:ascii="Times New Roman" w:eastAsia="Calibri" w:hAnsi="Times New Roman" w:cs="Times New Roman"/>
                <w:bCs/>
                <w:i/>
                <w:sz w:val="22"/>
                <w:szCs w:val="22"/>
                <w:lang w:eastAsia="en-US"/>
              </w:rPr>
              <w:t>us</w:t>
            </w:r>
            <w:proofErr w:type="spellEnd"/>
            <w:r w:rsidRPr="00A1786B">
              <w:rPr>
                <w:rFonts w:ascii="Times New Roman" w:eastAsia="Calibri" w:hAnsi="Times New Roman" w:cs="Times New Roman"/>
                <w:bCs/>
                <w:i/>
                <w:sz w:val="22"/>
                <w:szCs w:val="22"/>
                <w:lang w:eastAsia="en-US"/>
              </w:rPr>
              <w:t>)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pajėgumais nesiremiama, kad atitikti pirkimo dokumentuose nustatytus kvalifikacijos reikalavimus</w:t>
            </w:r>
          </w:p>
        </w:tc>
      </w:tr>
      <w:tr w:rsidR="00535D1B" w:rsidRPr="00A1786B" w14:paraId="54DDB199" w14:textId="77777777" w:rsidTr="005A36EB">
        <w:tc>
          <w:tcPr>
            <w:tcW w:w="562" w:type="dxa"/>
            <w:tcBorders>
              <w:top w:val="single" w:sz="4" w:space="0" w:color="auto"/>
              <w:left w:val="single" w:sz="4" w:space="0" w:color="auto"/>
              <w:bottom w:val="single" w:sz="4" w:space="0" w:color="auto"/>
              <w:right w:val="single" w:sz="4" w:space="0" w:color="auto"/>
            </w:tcBorders>
            <w:hideMark/>
          </w:tcPr>
          <w:p w14:paraId="15F34CE0"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31D8E127"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68425C59"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535D1B" w:rsidRPr="00A1786B" w14:paraId="36471E27" w14:textId="77777777" w:rsidTr="005A36EB">
        <w:tc>
          <w:tcPr>
            <w:tcW w:w="562" w:type="dxa"/>
            <w:tcBorders>
              <w:top w:val="single" w:sz="4" w:space="0" w:color="auto"/>
              <w:left w:val="single" w:sz="4" w:space="0" w:color="auto"/>
              <w:bottom w:val="single" w:sz="4" w:space="0" w:color="auto"/>
              <w:right w:val="single" w:sz="4" w:space="0" w:color="auto"/>
            </w:tcBorders>
            <w:hideMark/>
          </w:tcPr>
          <w:p w14:paraId="57F330AB"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279EF427"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18094274"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615C98FB" w14:textId="77777777" w:rsidR="00535D1B" w:rsidRPr="00A1786B" w:rsidRDefault="00535D1B" w:rsidP="00535D1B">
      <w:pPr>
        <w:spacing w:after="0" w:line="240" w:lineRule="auto"/>
        <w:jc w:val="both"/>
        <w:rPr>
          <w:rFonts w:ascii="Times New Roman" w:eastAsia="Calibri" w:hAnsi="Times New Roman" w:cs="Times New Roman"/>
          <w:bCs/>
          <w:i/>
          <w:color w:val="000000"/>
          <w:sz w:val="22"/>
          <w:szCs w:val="22"/>
        </w:rPr>
      </w:pPr>
      <w:r w:rsidRPr="00A1786B">
        <w:rPr>
          <w:rFonts w:ascii="Times New Roman" w:eastAsia="Calibri" w:hAnsi="Times New Roman" w:cs="Times New Roman"/>
          <w:bCs/>
          <w:i/>
          <w:color w:val="000000"/>
          <w:sz w:val="22"/>
          <w:szCs w:val="22"/>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3865B4B8" w14:textId="77777777" w:rsidR="00535D1B" w:rsidRPr="00A1786B" w:rsidRDefault="00535D1B" w:rsidP="00535D1B">
      <w:pPr>
        <w:spacing w:after="0" w:line="240" w:lineRule="auto"/>
        <w:jc w:val="both"/>
        <w:rPr>
          <w:rFonts w:ascii="Times New Roman" w:hAnsi="Times New Roman" w:cs="Times New Roman"/>
          <w:b/>
          <w:color w:val="000000" w:themeColor="text1"/>
          <w:sz w:val="22"/>
          <w:szCs w:val="22"/>
        </w:rPr>
      </w:pPr>
    </w:p>
    <w:p w14:paraId="30D2C106" w14:textId="77777777" w:rsidR="00535D1B" w:rsidRPr="00A1786B" w:rsidRDefault="00535D1B" w:rsidP="00535D1B">
      <w:pPr>
        <w:spacing w:after="0" w:line="240" w:lineRule="auto"/>
        <w:jc w:val="both"/>
        <w:rPr>
          <w:rFonts w:ascii="Times New Roman" w:hAnsi="Times New Roman" w:cs="Times New Roman"/>
          <w:color w:val="000000"/>
          <w:sz w:val="22"/>
          <w:szCs w:val="22"/>
        </w:rPr>
      </w:pPr>
      <w:r>
        <w:rPr>
          <w:rFonts w:ascii="Times New Roman" w:hAnsi="Times New Roman" w:cs="Times New Roman"/>
          <w:b/>
          <w:color w:val="000000"/>
          <w:sz w:val="22"/>
          <w:szCs w:val="22"/>
        </w:rPr>
        <w:t>6</w:t>
      </w:r>
      <w:r w:rsidRPr="00A1786B">
        <w:rPr>
          <w:rFonts w:ascii="Times New Roman" w:hAnsi="Times New Roman" w:cs="Times New Roman"/>
          <w:b/>
          <w:color w:val="000000"/>
          <w:sz w:val="22"/>
          <w:szCs w:val="22"/>
        </w:rPr>
        <w:t xml:space="preserve"> lentelė. </w:t>
      </w:r>
      <w:r w:rsidRPr="00A1786B">
        <w:rPr>
          <w:rFonts w:ascii="Times New Roman" w:hAnsi="Times New Roman" w:cs="Times New Roman"/>
          <w:color w:val="000000"/>
          <w:sz w:val="22"/>
          <w:szCs w:val="22"/>
        </w:rPr>
        <w:t>Jei tiekėjas naudojasi (naudosis) trečiųjų asmenų, kurie aktyviai neprisidės prie pirkimo sutarties vykdymo, priemonėmis (</w:t>
      </w:r>
      <w:r w:rsidRPr="00A1786B">
        <w:rPr>
          <w:rFonts w:ascii="Times New Roman" w:hAnsi="Times New Roman" w:cs="Times New Roman"/>
          <w:i/>
          <w:color w:val="000000"/>
          <w:sz w:val="22"/>
          <w:szCs w:val="22"/>
        </w:rPr>
        <w:t>tiekėjas pildo tuomet, jei pirkimo sutarties vykdymui naudosis trečiųjų asmenų priemonėmis</w:t>
      </w:r>
      <w:r w:rsidRPr="00A1786B">
        <w:rPr>
          <w:rFonts w:ascii="Times New Roman" w:hAnsi="Times New Roman" w:cs="Times New Roman"/>
          <w:color w:val="000000"/>
          <w:sz w:val="22"/>
          <w:szCs w:val="22"/>
        </w:rPr>
        <w:t>):</w:t>
      </w:r>
    </w:p>
    <w:tbl>
      <w:tblPr>
        <w:tblStyle w:val="TableGrid"/>
        <w:tblW w:w="5049" w:type="pct"/>
        <w:tblInd w:w="0" w:type="dxa"/>
        <w:tblLook w:val="04A0" w:firstRow="1" w:lastRow="0" w:firstColumn="1" w:lastColumn="0" w:noHBand="0" w:noVBand="1"/>
      </w:tblPr>
      <w:tblGrid>
        <w:gridCol w:w="807"/>
        <w:gridCol w:w="4909"/>
        <w:gridCol w:w="4344"/>
      </w:tblGrid>
      <w:tr w:rsidR="00535D1B" w:rsidRPr="00A1786B" w14:paraId="1CF1C771" w14:textId="77777777" w:rsidTr="005A36EB">
        <w:tc>
          <w:tcPr>
            <w:tcW w:w="401" w:type="pct"/>
            <w:vAlign w:val="center"/>
          </w:tcPr>
          <w:p w14:paraId="2043D647"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Eil.</w:t>
            </w:r>
          </w:p>
          <w:p w14:paraId="65802620"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Nr.</w:t>
            </w:r>
          </w:p>
        </w:tc>
        <w:tc>
          <w:tcPr>
            <w:tcW w:w="2440" w:type="pct"/>
            <w:vAlign w:val="center"/>
          </w:tcPr>
          <w:p w14:paraId="00438CA5"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Trečiųjų asmenų pavadinimai, juridinio asmens kodas, adresas</w:t>
            </w:r>
          </w:p>
        </w:tc>
        <w:tc>
          <w:tcPr>
            <w:tcW w:w="2159" w:type="pct"/>
            <w:vAlign w:val="center"/>
          </w:tcPr>
          <w:p w14:paraId="3A774273"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Pateikiamas įrodymas dėl trečiųjų asmenų priemonių prieinamumo</w:t>
            </w:r>
          </w:p>
          <w:p w14:paraId="0C3D0B93" w14:textId="77777777" w:rsidR="00535D1B" w:rsidRPr="00A1786B" w:rsidRDefault="00535D1B" w:rsidP="005A36EB">
            <w:pPr>
              <w:spacing w:line="240" w:lineRule="auto"/>
              <w:jc w:val="center"/>
              <w:rPr>
                <w:rFonts w:hAnsi="Times New Roman" w:cs="Times New Roman"/>
                <w:bCs/>
                <w:color w:val="000000"/>
                <w:sz w:val="22"/>
                <w:szCs w:val="22"/>
              </w:rPr>
            </w:pPr>
          </w:p>
        </w:tc>
      </w:tr>
      <w:tr w:rsidR="00535D1B" w:rsidRPr="00A1786B" w14:paraId="77CEF32D" w14:textId="77777777" w:rsidTr="005A36EB">
        <w:tc>
          <w:tcPr>
            <w:tcW w:w="401" w:type="pct"/>
          </w:tcPr>
          <w:p w14:paraId="027D0702" w14:textId="77777777" w:rsidR="00535D1B" w:rsidRPr="00A1786B" w:rsidRDefault="00535D1B" w:rsidP="005A36EB">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2440" w:type="pct"/>
          </w:tcPr>
          <w:p w14:paraId="118279BF" w14:textId="77777777" w:rsidR="00535D1B" w:rsidRPr="00A1786B" w:rsidRDefault="00535D1B" w:rsidP="005A36EB">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2159" w:type="pct"/>
          </w:tcPr>
          <w:p w14:paraId="558559B2" w14:textId="77777777" w:rsidR="00535D1B" w:rsidRPr="00A1786B" w:rsidRDefault="00535D1B" w:rsidP="005A36EB">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3</w:t>
            </w:r>
          </w:p>
        </w:tc>
      </w:tr>
      <w:tr w:rsidR="00535D1B" w:rsidRPr="00A1786B" w14:paraId="7E3D1665" w14:textId="77777777" w:rsidTr="005A36EB">
        <w:tc>
          <w:tcPr>
            <w:tcW w:w="401" w:type="pct"/>
          </w:tcPr>
          <w:p w14:paraId="59540CAB" w14:textId="77777777" w:rsidR="00535D1B" w:rsidRPr="00A1786B" w:rsidRDefault="00535D1B" w:rsidP="005A36EB">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1.</w:t>
            </w:r>
          </w:p>
        </w:tc>
        <w:tc>
          <w:tcPr>
            <w:tcW w:w="2440" w:type="pct"/>
          </w:tcPr>
          <w:p w14:paraId="0876D7C3" w14:textId="77777777" w:rsidR="00535D1B" w:rsidRPr="00A1786B" w:rsidRDefault="00535D1B" w:rsidP="005A36EB">
            <w:pPr>
              <w:spacing w:line="240" w:lineRule="auto"/>
              <w:jc w:val="both"/>
              <w:rPr>
                <w:rFonts w:hAnsi="Times New Roman" w:cs="Times New Roman"/>
                <w:color w:val="000000"/>
                <w:sz w:val="22"/>
                <w:szCs w:val="22"/>
              </w:rPr>
            </w:pPr>
          </w:p>
        </w:tc>
        <w:tc>
          <w:tcPr>
            <w:tcW w:w="2159" w:type="pct"/>
          </w:tcPr>
          <w:p w14:paraId="52400CEF" w14:textId="77777777" w:rsidR="00535D1B" w:rsidRPr="00A1786B" w:rsidRDefault="00535D1B" w:rsidP="005A36EB">
            <w:pPr>
              <w:spacing w:line="240" w:lineRule="auto"/>
              <w:jc w:val="both"/>
              <w:rPr>
                <w:rFonts w:hAnsi="Times New Roman" w:cs="Times New Roman"/>
                <w:color w:val="000000"/>
                <w:sz w:val="22"/>
                <w:szCs w:val="22"/>
              </w:rPr>
            </w:pPr>
          </w:p>
        </w:tc>
      </w:tr>
      <w:tr w:rsidR="00535D1B" w:rsidRPr="00A1786B" w14:paraId="4805D0FA" w14:textId="77777777" w:rsidTr="005A36EB">
        <w:tc>
          <w:tcPr>
            <w:tcW w:w="401" w:type="pct"/>
          </w:tcPr>
          <w:p w14:paraId="08911E46" w14:textId="77777777" w:rsidR="00535D1B" w:rsidRPr="00A1786B" w:rsidRDefault="00535D1B" w:rsidP="005A36EB">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2.</w:t>
            </w:r>
          </w:p>
        </w:tc>
        <w:tc>
          <w:tcPr>
            <w:tcW w:w="2440" w:type="pct"/>
          </w:tcPr>
          <w:p w14:paraId="42432764" w14:textId="77777777" w:rsidR="00535D1B" w:rsidRPr="00A1786B" w:rsidRDefault="00535D1B" w:rsidP="005A36EB">
            <w:pPr>
              <w:spacing w:line="240" w:lineRule="auto"/>
              <w:jc w:val="both"/>
              <w:rPr>
                <w:rFonts w:hAnsi="Times New Roman" w:cs="Times New Roman"/>
                <w:color w:val="000000"/>
                <w:sz w:val="22"/>
                <w:szCs w:val="22"/>
              </w:rPr>
            </w:pPr>
          </w:p>
        </w:tc>
        <w:tc>
          <w:tcPr>
            <w:tcW w:w="2159" w:type="pct"/>
          </w:tcPr>
          <w:p w14:paraId="254AF781" w14:textId="77777777" w:rsidR="00535D1B" w:rsidRPr="00A1786B" w:rsidRDefault="00535D1B" w:rsidP="005A36EB">
            <w:pPr>
              <w:spacing w:line="240" w:lineRule="auto"/>
              <w:jc w:val="both"/>
              <w:rPr>
                <w:rFonts w:hAnsi="Times New Roman" w:cs="Times New Roman"/>
                <w:color w:val="000000"/>
                <w:sz w:val="22"/>
                <w:szCs w:val="22"/>
              </w:rPr>
            </w:pPr>
          </w:p>
        </w:tc>
      </w:tr>
      <w:tr w:rsidR="00535D1B" w:rsidRPr="00A1786B" w14:paraId="3359E709" w14:textId="77777777" w:rsidTr="005A36EB">
        <w:tc>
          <w:tcPr>
            <w:tcW w:w="401" w:type="pct"/>
          </w:tcPr>
          <w:p w14:paraId="222EDABE" w14:textId="77777777" w:rsidR="00535D1B" w:rsidRPr="00A1786B" w:rsidRDefault="00535D1B" w:rsidP="005A36EB">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w:t>
            </w:r>
          </w:p>
        </w:tc>
        <w:tc>
          <w:tcPr>
            <w:tcW w:w="2440" w:type="pct"/>
          </w:tcPr>
          <w:p w14:paraId="7A8A6F48" w14:textId="77777777" w:rsidR="00535D1B" w:rsidRPr="00A1786B" w:rsidRDefault="00535D1B" w:rsidP="005A36EB">
            <w:pPr>
              <w:spacing w:line="240" w:lineRule="auto"/>
              <w:jc w:val="both"/>
              <w:rPr>
                <w:rFonts w:hAnsi="Times New Roman" w:cs="Times New Roman"/>
                <w:color w:val="000000"/>
                <w:sz w:val="22"/>
                <w:szCs w:val="22"/>
              </w:rPr>
            </w:pPr>
          </w:p>
        </w:tc>
        <w:tc>
          <w:tcPr>
            <w:tcW w:w="2159" w:type="pct"/>
          </w:tcPr>
          <w:p w14:paraId="2BDC0934" w14:textId="77777777" w:rsidR="00535D1B" w:rsidRPr="00A1786B" w:rsidRDefault="00535D1B" w:rsidP="005A36EB">
            <w:pPr>
              <w:spacing w:line="240" w:lineRule="auto"/>
              <w:jc w:val="both"/>
              <w:rPr>
                <w:rFonts w:hAnsi="Times New Roman" w:cs="Times New Roman"/>
                <w:color w:val="000000"/>
                <w:sz w:val="22"/>
                <w:szCs w:val="22"/>
              </w:rPr>
            </w:pPr>
          </w:p>
        </w:tc>
      </w:tr>
    </w:tbl>
    <w:p w14:paraId="1B010144" w14:textId="77777777" w:rsidR="00535D1B" w:rsidRPr="00A1786B" w:rsidRDefault="00535D1B" w:rsidP="00535D1B">
      <w:pPr>
        <w:spacing w:after="0" w:line="240" w:lineRule="auto"/>
        <w:jc w:val="both"/>
        <w:rPr>
          <w:rFonts w:ascii="Times New Roman" w:hAnsi="Times New Roman" w:cs="Times New Roman"/>
          <w:i/>
          <w:color w:val="000000"/>
          <w:sz w:val="22"/>
          <w:szCs w:val="22"/>
        </w:rPr>
      </w:pPr>
      <w:r w:rsidRPr="00A1786B">
        <w:rPr>
          <w:rFonts w:ascii="Times New Roman" w:hAnsi="Times New Roman" w:cs="Times New Roman"/>
          <w:i/>
          <w:color w:val="000000"/>
          <w:sz w:val="22"/>
          <w:szCs w:val="22"/>
        </w:rPr>
        <w:t>Įrodymais</w:t>
      </w:r>
      <w:r w:rsidRPr="00A1786B">
        <w:rPr>
          <w:rFonts w:ascii="Times New Roman" w:hAnsi="Times New Roman" w:cs="Times New Roman"/>
          <w:i/>
          <w:sz w:val="22"/>
          <w:szCs w:val="22"/>
        </w:rPr>
        <w:t xml:space="preserve"> </w:t>
      </w:r>
      <w:r w:rsidRPr="00A1786B">
        <w:rPr>
          <w:rFonts w:ascii="Times New Roman" w:hAnsi="Times New Roman" w:cs="Times New Roman"/>
          <w:i/>
          <w:color w:val="000000"/>
          <w:sz w:val="22"/>
          <w:szCs w:val="22"/>
        </w:rPr>
        <w:t>dėl trečiųjų asmenų priemonių prieinamumo gali būti dvišaliai tiekėjo ir trečiųjų asmenų pasirašyti dokumentai: pasirašyta sutartis, ketinimo protokolas ir panašiai.</w:t>
      </w:r>
    </w:p>
    <w:p w14:paraId="109A3BA3" w14:textId="77777777" w:rsidR="00535D1B" w:rsidRPr="00A1786B" w:rsidRDefault="00535D1B" w:rsidP="00535D1B">
      <w:pPr>
        <w:spacing w:after="0" w:line="240" w:lineRule="auto"/>
        <w:jc w:val="both"/>
        <w:rPr>
          <w:rFonts w:ascii="Times New Roman" w:eastAsia="Calibri" w:hAnsi="Times New Roman" w:cs="Times New Roman"/>
          <w:b/>
          <w:sz w:val="22"/>
          <w:szCs w:val="22"/>
        </w:rPr>
      </w:pPr>
    </w:p>
    <w:p w14:paraId="07EE9CF5" w14:textId="77777777" w:rsidR="00535D1B" w:rsidRPr="00A1786B" w:rsidRDefault="00535D1B" w:rsidP="00535D1B">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7</w:t>
      </w:r>
      <w:r w:rsidRPr="00A1786B">
        <w:rPr>
          <w:rFonts w:ascii="Times New Roman" w:eastAsia="Calibri" w:hAnsi="Times New Roman" w:cs="Times New Roman"/>
          <w:b/>
          <w:sz w:val="22"/>
          <w:szCs w:val="22"/>
        </w:rPr>
        <w:t xml:space="preserve"> lentelė.</w:t>
      </w:r>
      <w:r w:rsidRPr="00A1786B">
        <w:rPr>
          <w:rFonts w:ascii="Times New Roman" w:eastAsia="Calibri" w:hAnsi="Times New Roman" w:cs="Times New Roman"/>
          <w:bCs/>
          <w:sz w:val="22"/>
          <w:szCs w:val="22"/>
        </w:rPr>
        <w:t xml:space="preserve"> Kartu su pasiūlymu pateikiami šie dokumentai</w:t>
      </w:r>
      <w:r w:rsidRPr="00A1786B">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08"/>
        <w:gridCol w:w="1126"/>
        <w:gridCol w:w="3100"/>
        <w:gridCol w:w="3100"/>
      </w:tblGrid>
      <w:tr w:rsidR="00535D1B" w:rsidRPr="00A1786B" w14:paraId="132CBBDF" w14:textId="77777777" w:rsidTr="005A36EB">
        <w:tc>
          <w:tcPr>
            <w:tcW w:w="2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8081414"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Eil. Nr.</w:t>
            </w:r>
          </w:p>
        </w:tc>
        <w:tc>
          <w:tcPr>
            <w:tcW w:w="105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8F7427F"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Pateikto dokumento pavadinimas</w:t>
            </w:r>
          </w:p>
        </w:tc>
        <w:tc>
          <w:tcPr>
            <w:tcW w:w="5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0BEC5F2"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Pateikta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11BCBD84"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Ar dokumente yra konfidencialios informacijos?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10BF3A50" w14:textId="77777777" w:rsidR="00535D1B" w:rsidRDefault="00535D1B" w:rsidP="005A36EB">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Paaiškinimas, kokia konkreti informacija dokumente yra konfidenciali ir kodėl*</w:t>
            </w:r>
          </w:p>
        </w:tc>
      </w:tr>
      <w:tr w:rsidR="00535D1B" w:rsidRPr="00A1786B" w14:paraId="1703C3DF" w14:textId="77777777" w:rsidTr="005A36EB">
        <w:tc>
          <w:tcPr>
            <w:tcW w:w="265" w:type="pct"/>
            <w:tcBorders>
              <w:top w:val="single" w:sz="4" w:space="0" w:color="auto"/>
              <w:left w:val="single" w:sz="4" w:space="0" w:color="auto"/>
              <w:bottom w:val="single" w:sz="4" w:space="0" w:color="auto"/>
              <w:right w:val="single" w:sz="4" w:space="0" w:color="auto"/>
            </w:tcBorders>
            <w:hideMark/>
          </w:tcPr>
          <w:p w14:paraId="36302551"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1.</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70145CF4"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 xml:space="preserve">EBVPD [pirkimo dokumentų 4 priedas] </w:t>
            </w:r>
          </w:p>
        </w:tc>
        <w:tc>
          <w:tcPr>
            <w:tcW w:w="565" w:type="pct"/>
            <w:tcBorders>
              <w:top w:val="single" w:sz="4" w:space="0" w:color="auto"/>
              <w:left w:val="single" w:sz="4" w:space="0" w:color="auto"/>
              <w:bottom w:val="single" w:sz="4" w:space="0" w:color="auto"/>
              <w:right w:val="single" w:sz="4" w:space="0" w:color="auto"/>
            </w:tcBorders>
          </w:tcPr>
          <w:p w14:paraId="583EF640"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279C79A"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4EB03F6"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59B8E262" w14:textId="77777777" w:rsidTr="005A36EB">
        <w:tc>
          <w:tcPr>
            <w:tcW w:w="265" w:type="pct"/>
            <w:tcBorders>
              <w:top w:val="single" w:sz="4" w:space="0" w:color="auto"/>
              <w:left w:val="single" w:sz="4" w:space="0" w:color="auto"/>
              <w:bottom w:val="single" w:sz="4" w:space="0" w:color="auto"/>
              <w:right w:val="single" w:sz="4" w:space="0" w:color="auto"/>
            </w:tcBorders>
            <w:hideMark/>
          </w:tcPr>
          <w:p w14:paraId="067E01C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2.</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B16F8E0" w14:textId="2CD0A1CE"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2B566B1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D57104C"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018FD4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2571F9E5" w14:textId="77777777" w:rsidTr="005A36EB">
        <w:tc>
          <w:tcPr>
            <w:tcW w:w="265" w:type="pct"/>
            <w:tcBorders>
              <w:top w:val="single" w:sz="4" w:space="0" w:color="auto"/>
              <w:left w:val="single" w:sz="4" w:space="0" w:color="auto"/>
              <w:bottom w:val="single" w:sz="4" w:space="0" w:color="auto"/>
              <w:right w:val="single" w:sz="4" w:space="0" w:color="auto"/>
            </w:tcBorders>
            <w:hideMark/>
          </w:tcPr>
          <w:p w14:paraId="24D1AAC9"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3.</w:t>
            </w:r>
          </w:p>
        </w:tc>
        <w:tc>
          <w:tcPr>
            <w:tcW w:w="1058" w:type="pct"/>
            <w:tcBorders>
              <w:top w:val="single" w:sz="4" w:space="0" w:color="auto"/>
              <w:left w:val="single" w:sz="4" w:space="0" w:color="auto"/>
              <w:bottom w:val="single" w:sz="4" w:space="0" w:color="auto"/>
              <w:right w:val="single" w:sz="4" w:space="0" w:color="auto"/>
            </w:tcBorders>
          </w:tcPr>
          <w:p w14:paraId="1A91B8B0" w14:textId="27A85F3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6366FF58"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p w14:paraId="015EB0C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8B0AC05"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CC3FA9C"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3167F5B6" w14:textId="77777777" w:rsidTr="005A36EB">
        <w:tc>
          <w:tcPr>
            <w:tcW w:w="265" w:type="pct"/>
            <w:tcBorders>
              <w:top w:val="single" w:sz="4" w:space="0" w:color="auto"/>
              <w:left w:val="single" w:sz="4" w:space="0" w:color="auto"/>
              <w:bottom w:val="single" w:sz="4" w:space="0" w:color="auto"/>
              <w:right w:val="single" w:sz="4" w:space="0" w:color="auto"/>
            </w:tcBorders>
          </w:tcPr>
          <w:p w14:paraId="208C7F6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058" w:type="pct"/>
            <w:tcBorders>
              <w:top w:val="single" w:sz="4" w:space="0" w:color="auto"/>
              <w:left w:val="single" w:sz="4" w:space="0" w:color="auto"/>
              <w:bottom w:val="single" w:sz="4" w:space="0" w:color="auto"/>
              <w:right w:val="single" w:sz="4" w:space="0" w:color="auto"/>
            </w:tcBorders>
          </w:tcPr>
          <w:p w14:paraId="49004CE6"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2B92F7C6"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0382B6A"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5E65C19"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0EBB8459" w14:textId="77777777" w:rsidTr="005A36EB">
        <w:tc>
          <w:tcPr>
            <w:tcW w:w="265" w:type="pct"/>
            <w:tcBorders>
              <w:top w:val="single" w:sz="4" w:space="0" w:color="auto"/>
              <w:left w:val="single" w:sz="4" w:space="0" w:color="auto"/>
              <w:bottom w:val="single" w:sz="4" w:space="0" w:color="auto"/>
              <w:right w:val="single" w:sz="4" w:space="0" w:color="auto"/>
            </w:tcBorders>
          </w:tcPr>
          <w:p w14:paraId="7C4A1DA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w:t>
            </w:r>
          </w:p>
        </w:tc>
        <w:tc>
          <w:tcPr>
            <w:tcW w:w="1058" w:type="pct"/>
            <w:tcBorders>
              <w:top w:val="single" w:sz="4" w:space="0" w:color="auto"/>
              <w:left w:val="single" w:sz="4" w:space="0" w:color="auto"/>
              <w:bottom w:val="single" w:sz="4" w:space="0" w:color="auto"/>
              <w:right w:val="single" w:sz="4" w:space="0" w:color="auto"/>
            </w:tcBorders>
          </w:tcPr>
          <w:p w14:paraId="4260AE5E"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120E1B33"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2363F3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6239944"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bl>
    <w:p w14:paraId="4AD0F81D"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iCs/>
          <w:sz w:val="22"/>
          <w:szCs w:val="22"/>
        </w:rPr>
      </w:pPr>
    </w:p>
    <w:p w14:paraId="4DCB49B3" w14:textId="77777777" w:rsidR="00535D1B" w:rsidRPr="00A1786B" w:rsidRDefault="00535D1B" w:rsidP="00535D1B">
      <w:pPr>
        <w:spacing w:after="0" w:line="240" w:lineRule="auto"/>
        <w:jc w:val="both"/>
        <w:rPr>
          <w:rFonts w:ascii="Times New Roman" w:eastAsia="Times New Roman" w:hAnsi="Times New Roman" w:cs="Times New Roman"/>
          <w:i/>
          <w:sz w:val="22"/>
          <w:szCs w:val="22"/>
          <w:lang w:eastAsia="en-US"/>
        </w:rPr>
      </w:pPr>
      <w:r>
        <w:rPr>
          <w:rFonts w:ascii="Times New Roman" w:eastAsia="Calibri" w:hAnsi="Times New Roman" w:cs="Times New Roman"/>
          <w:i/>
          <w:sz w:val="22"/>
          <w:szCs w:val="22"/>
        </w:rPr>
        <w:t>*</w:t>
      </w:r>
      <w:r w:rsidRPr="00A1786B">
        <w:rPr>
          <w:rFonts w:ascii="Times New Roman" w:eastAsia="Calibri" w:hAnsi="Times New Roman" w:cs="Times New Roman"/>
          <w:i/>
          <w:sz w:val="22"/>
          <w:szCs w:val="22"/>
        </w:rPr>
        <w:t xml:space="preserve">Pildoma,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AD737B7"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i/>
          <w:sz w:val="22"/>
          <w:szCs w:val="22"/>
        </w:rPr>
      </w:pPr>
      <w:r w:rsidRPr="00A1786B">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A1786B">
        <w:rPr>
          <w:rFonts w:ascii="Times New Roman" w:eastAsia="Calibri" w:hAnsi="Times New Roman" w:cs="Times New Roman"/>
          <w:sz w:val="22"/>
          <w:szCs w:val="22"/>
        </w:rPr>
        <w:t xml:space="preserve"> </w:t>
      </w:r>
      <w:r w:rsidRPr="00A1786B">
        <w:rPr>
          <w:rFonts w:ascii="Times New Roman" w:eastAsia="Calibri" w:hAnsi="Times New Roman" w:cs="Times New Roman"/>
          <w:bCs/>
          <w:i/>
          <w:sz w:val="22"/>
          <w:szCs w:val="22"/>
        </w:rPr>
        <w:t xml:space="preserve">kurios atskleidimas prieštarautų informacijos ir duomenų apsaugą reguliuojantiems teisės aktams arba visuomenės interesams, pažeistų teisėtus konkretaus tiekėjo komercinius </w:t>
      </w:r>
      <w:r w:rsidRPr="00A1786B">
        <w:rPr>
          <w:rFonts w:ascii="Times New Roman" w:eastAsia="Calibri" w:hAnsi="Times New Roman" w:cs="Times New Roman"/>
          <w:bCs/>
          <w:i/>
          <w:sz w:val="22"/>
          <w:szCs w:val="22"/>
        </w:rPr>
        <w:lastRenderedPageBreak/>
        <w:t>interesus arba turėtų neigiamą poveikį tiekėjų konkurencijai, paskelbs CVP IS.</w:t>
      </w:r>
    </w:p>
    <w:p w14:paraId="7D81193B"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i/>
          <w:sz w:val="22"/>
          <w:szCs w:val="22"/>
        </w:rPr>
      </w:pPr>
    </w:p>
    <w:p w14:paraId="5CB1DDA6"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
          <w:i/>
          <w:sz w:val="22"/>
          <w:szCs w:val="22"/>
        </w:rPr>
      </w:pPr>
      <w:r w:rsidRPr="00A1786B">
        <w:rPr>
          <w:rFonts w:ascii="Times New Roman" w:eastAsia="Calibri"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2E9114D4"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
          <w:i/>
          <w:sz w:val="22"/>
          <w:szCs w:val="22"/>
        </w:rPr>
      </w:pPr>
    </w:p>
    <w:p w14:paraId="0ED8D598" w14:textId="77777777" w:rsidR="00535D1B" w:rsidRPr="00A1786B" w:rsidRDefault="00535D1B" w:rsidP="00535D1B">
      <w:pPr>
        <w:suppressAutoHyphens/>
        <w:spacing w:after="0" w:line="240" w:lineRule="auto"/>
        <w:ind w:right="-2"/>
        <w:rPr>
          <w:rFonts w:ascii="Times New Roman" w:hAnsi="Times New Roman" w:cs="Times New Roman"/>
          <w:sz w:val="22"/>
          <w:szCs w:val="22"/>
        </w:rPr>
      </w:pPr>
    </w:p>
    <w:p w14:paraId="2F86F41F" w14:textId="77777777" w:rsidR="00535D1B" w:rsidRPr="00A1786B" w:rsidRDefault="00535D1B" w:rsidP="00535D1B">
      <w:pPr>
        <w:suppressAutoHyphens/>
        <w:spacing w:after="0" w:line="240" w:lineRule="auto"/>
        <w:rPr>
          <w:rFonts w:ascii="Times New Roman" w:hAnsi="Times New Roman" w:cs="Times New Roman"/>
          <w:sz w:val="22"/>
          <w:szCs w:val="22"/>
        </w:rPr>
      </w:pPr>
      <w:r w:rsidRPr="00A1786B">
        <w:rPr>
          <w:rFonts w:ascii="Times New Roman" w:hAnsi="Times New Roman" w:cs="Times New Roman"/>
          <w:sz w:val="22"/>
          <w:szCs w:val="22"/>
        </w:rPr>
        <w:t>__________________________</w:t>
      </w:r>
      <w:r w:rsidRPr="00A1786B">
        <w:rPr>
          <w:rFonts w:ascii="Times New Roman" w:hAnsi="Times New Roman" w:cs="Times New Roman"/>
          <w:sz w:val="22"/>
          <w:szCs w:val="22"/>
        </w:rPr>
        <w:tab/>
      </w:r>
      <w:r w:rsidRPr="00A1786B">
        <w:rPr>
          <w:rFonts w:ascii="Times New Roman" w:hAnsi="Times New Roman" w:cs="Times New Roman"/>
          <w:sz w:val="22"/>
          <w:szCs w:val="22"/>
        </w:rPr>
        <w:tab/>
        <w:t>__________</w:t>
      </w:r>
      <w:r w:rsidRPr="00A1786B">
        <w:rPr>
          <w:rFonts w:ascii="Times New Roman" w:hAnsi="Times New Roman" w:cs="Times New Roman"/>
          <w:sz w:val="22"/>
          <w:szCs w:val="22"/>
        </w:rPr>
        <w:tab/>
        <w:t>__________________________</w:t>
      </w:r>
    </w:p>
    <w:p w14:paraId="6750232C" w14:textId="77777777" w:rsidR="00535D1B" w:rsidRPr="00A1786B" w:rsidRDefault="00535D1B" w:rsidP="00535D1B">
      <w:pPr>
        <w:suppressAutoHyphens/>
        <w:spacing w:after="0" w:line="240" w:lineRule="auto"/>
        <w:rPr>
          <w:rFonts w:ascii="Times New Roman" w:hAnsi="Times New Roman" w:cs="Times New Roman"/>
          <w:i/>
          <w:sz w:val="22"/>
          <w:szCs w:val="22"/>
        </w:rPr>
      </w:pPr>
      <w:r w:rsidRPr="00A1786B">
        <w:rPr>
          <w:rFonts w:ascii="Times New Roman" w:hAnsi="Times New Roman" w:cs="Times New Roman"/>
          <w:i/>
          <w:sz w:val="22"/>
          <w:szCs w:val="22"/>
        </w:rPr>
        <w:t>(Dalyvio  arba jo įgalioto asmens pareigos)</w:t>
      </w:r>
      <w:r w:rsidRPr="00A1786B">
        <w:rPr>
          <w:rFonts w:ascii="Times New Roman" w:hAnsi="Times New Roman" w:cs="Times New Roman"/>
          <w:i/>
          <w:sz w:val="22"/>
          <w:szCs w:val="22"/>
        </w:rPr>
        <w:tab/>
      </w:r>
      <w:r w:rsidRPr="00A1786B">
        <w:rPr>
          <w:rFonts w:ascii="Times New Roman" w:hAnsi="Times New Roman" w:cs="Times New Roman"/>
          <w:i/>
          <w:sz w:val="22"/>
          <w:szCs w:val="22"/>
        </w:rPr>
        <w:tab/>
        <w:t>(parašas)</w:t>
      </w:r>
      <w:r w:rsidRPr="00A1786B">
        <w:rPr>
          <w:rFonts w:ascii="Times New Roman" w:hAnsi="Times New Roman" w:cs="Times New Roman"/>
          <w:i/>
          <w:sz w:val="22"/>
          <w:szCs w:val="22"/>
        </w:rPr>
        <w:tab/>
        <w:t xml:space="preserve">            (vardas ir pavardė)</w:t>
      </w:r>
    </w:p>
    <w:p w14:paraId="3B359F2C" w14:textId="77777777" w:rsidR="00535D1B" w:rsidRDefault="00535D1B" w:rsidP="005263EF">
      <w:pPr>
        <w:jc w:val="center"/>
        <w:rPr>
          <w:rFonts w:ascii="Times New Roman" w:hAnsi="Times New Roman" w:cs="Times New Roman"/>
          <w:b/>
          <w:sz w:val="22"/>
          <w:szCs w:val="22"/>
        </w:rPr>
      </w:pPr>
    </w:p>
    <w:p w14:paraId="0A485FC4" w14:textId="158E9229" w:rsidR="00535D1B" w:rsidRDefault="00535D1B" w:rsidP="005263EF">
      <w:pPr>
        <w:jc w:val="center"/>
        <w:rPr>
          <w:rFonts w:ascii="Times New Roman" w:hAnsi="Times New Roman" w:cs="Times New Roman"/>
          <w:b/>
          <w:sz w:val="22"/>
          <w:szCs w:val="22"/>
        </w:rPr>
      </w:pPr>
    </w:p>
    <w:p w14:paraId="0BF2674C" w14:textId="77777777" w:rsidR="00535D1B" w:rsidRDefault="00535D1B" w:rsidP="005263EF">
      <w:pPr>
        <w:jc w:val="center"/>
        <w:rPr>
          <w:rFonts w:ascii="Times New Roman" w:hAnsi="Times New Roman" w:cs="Times New Roman"/>
          <w:b/>
          <w:sz w:val="22"/>
          <w:szCs w:val="22"/>
        </w:rPr>
      </w:pPr>
    </w:p>
    <w:p w14:paraId="2B16E447" w14:textId="77777777" w:rsidR="00535D1B" w:rsidRDefault="00535D1B" w:rsidP="005263EF">
      <w:pPr>
        <w:pStyle w:val="Heading1"/>
        <w:jc w:val="right"/>
        <w:rPr>
          <w:rFonts w:ascii="Times New Roman" w:hAnsi="Times New Roman" w:cs="Times New Roman"/>
          <w:color w:val="0070C0"/>
          <w:sz w:val="22"/>
          <w:szCs w:val="22"/>
        </w:rPr>
      </w:pPr>
      <w:bookmarkStart w:id="73" w:name="_Toc168399293"/>
      <w:bookmarkStart w:id="74" w:name="_Ref39586171"/>
      <w:bookmarkStart w:id="75" w:name="_Ref39673580"/>
      <w:bookmarkStart w:id="76" w:name="_Ref39674283"/>
    </w:p>
    <w:p w14:paraId="41E83ACE" w14:textId="77777777" w:rsidR="00535D1B" w:rsidRDefault="00535D1B" w:rsidP="005263EF">
      <w:pPr>
        <w:pStyle w:val="Heading1"/>
        <w:jc w:val="right"/>
        <w:rPr>
          <w:rFonts w:ascii="Times New Roman" w:hAnsi="Times New Roman" w:cs="Times New Roman"/>
          <w:color w:val="0070C0"/>
          <w:sz w:val="22"/>
          <w:szCs w:val="22"/>
        </w:rPr>
      </w:pPr>
    </w:p>
    <w:p w14:paraId="70EA5039" w14:textId="77777777" w:rsidR="00535D1B" w:rsidRDefault="00535D1B" w:rsidP="005263EF">
      <w:pPr>
        <w:pStyle w:val="Heading1"/>
        <w:jc w:val="right"/>
        <w:rPr>
          <w:rFonts w:ascii="Times New Roman" w:hAnsi="Times New Roman" w:cs="Times New Roman"/>
          <w:color w:val="0070C0"/>
          <w:sz w:val="22"/>
          <w:szCs w:val="22"/>
        </w:rPr>
      </w:pPr>
    </w:p>
    <w:p w14:paraId="7662D299" w14:textId="77777777" w:rsidR="00535D1B" w:rsidRDefault="00535D1B" w:rsidP="005263EF">
      <w:pPr>
        <w:pStyle w:val="Heading1"/>
        <w:jc w:val="right"/>
        <w:rPr>
          <w:rFonts w:ascii="Times New Roman" w:hAnsi="Times New Roman" w:cs="Times New Roman"/>
          <w:color w:val="0070C0"/>
          <w:sz w:val="22"/>
          <w:szCs w:val="22"/>
        </w:rPr>
      </w:pPr>
    </w:p>
    <w:p w14:paraId="6473FB6A" w14:textId="77777777" w:rsidR="00535D1B" w:rsidRDefault="00535D1B" w:rsidP="005263EF">
      <w:pPr>
        <w:pStyle w:val="Heading1"/>
        <w:jc w:val="right"/>
        <w:rPr>
          <w:rFonts w:ascii="Times New Roman" w:hAnsi="Times New Roman" w:cs="Times New Roman"/>
          <w:color w:val="0070C0"/>
          <w:sz w:val="22"/>
          <w:szCs w:val="22"/>
        </w:rPr>
      </w:pPr>
    </w:p>
    <w:p w14:paraId="00E4F810" w14:textId="77777777" w:rsidR="00535D1B" w:rsidRDefault="00535D1B" w:rsidP="005263EF">
      <w:pPr>
        <w:pStyle w:val="Heading1"/>
        <w:jc w:val="right"/>
        <w:rPr>
          <w:rFonts w:ascii="Times New Roman" w:hAnsi="Times New Roman" w:cs="Times New Roman"/>
          <w:color w:val="0070C0"/>
          <w:sz w:val="22"/>
          <w:szCs w:val="22"/>
        </w:rPr>
      </w:pPr>
    </w:p>
    <w:p w14:paraId="742015F1" w14:textId="77777777" w:rsidR="00535D1B" w:rsidRDefault="00535D1B" w:rsidP="005263EF">
      <w:pPr>
        <w:pStyle w:val="Heading1"/>
        <w:jc w:val="right"/>
        <w:rPr>
          <w:rFonts w:ascii="Times New Roman" w:hAnsi="Times New Roman" w:cs="Times New Roman"/>
          <w:color w:val="0070C0"/>
          <w:sz w:val="22"/>
          <w:szCs w:val="22"/>
        </w:rPr>
      </w:pPr>
    </w:p>
    <w:p w14:paraId="4BC79D77" w14:textId="77777777" w:rsidR="00535D1B" w:rsidRDefault="00535D1B" w:rsidP="005263EF">
      <w:pPr>
        <w:pStyle w:val="Heading1"/>
        <w:jc w:val="right"/>
        <w:rPr>
          <w:rFonts w:ascii="Times New Roman" w:hAnsi="Times New Roman" w:cs="Times New Roman"/>
          <w:color w:val="0070C0"/>
          <w:sz w:val="22"/>
          <w:szCs w:val="22"/>
        </w:rPr>
      </w:pPr>
    </w:p>
    <w:p w14:paraId="07591F1E" w14:textId="77777777" w:rsidR="00535D1B" w:rsidRDefault="00535D1B" w:rsidP="005263EF">
      <w:pPr>
        <w:pStyle w:val="Heading1"/>
        <w:jc w:val="right"/>
        <w:rPr>
          <w:rFonts w:ascii="Times New Roman" w:hAnsi="Times New Roman" w:cs="Times New Roman"/>
          <w:color w:val="0070C0"/>
          <w:sz w:val="22"/>
          <w:szCs w:val="22"/>
        </w:rPr>
      </w:pPr>
    </w:p>
    <w:p w14:paraId="2E976193" w14:textId="4D10CA6A" w:rsidR="00535D1B" w:rsidRDefault="00535D1B" w:rsidP="005263EF">
      <w:pPr>
        <w:pStyle w:val="Heading1"/>
        <w:jc w:val="right"/>
        <w:rPr>
          <w:rFonts w:ascii="Times New Roman" w:hAnsi="Times New Roman" w:cs="Times New Roman"/>
          <w:color w:val="0070C0"/>
          <w:sz w:val="22"/>
          <w:szCs w:val="22"/>
        </w:rPr>
      </w:pPr>
    </w:p>
    <w:p w14:paraId="5A806F1E" w14:textId="43E72D2A" w:rsidR="00535D1B" w:rsidRDefault="00535D1B" w:rsidP="005263EF">
      <w:pPr>
        <w:pStyle w:val="Heading1"/>
        <w:jc w:val="right"/>
        <w:rPr>
          <w:rFonts w:ascii="Times New Roman" w:hAnsi="Times New Roman" w:cs="Times New Roman"/>
          <w:color w:val="0070C0"/>
          <w:sz w:val="22"/>
          <w:szCs w:val="22"/>
        </w:rPr>
      </w:pPr>
    </w:p>
    <w:p w14:paraId="387C5A4D" w14:textId="5E773603" w:rsidR="00535D1B" w:rsidRDefault="00535D1B" w:rsidP="005263EF">
      <w:pPr>
        <w:pStyle w:val="Heading1"/>
        <w:jc w:val="right"/>
        <w:rPr>
          <w:rFonts w:ascii="Times New Roman" w:hAnsi="Times New Roman" w:cs="Times New Roman"/>
          <w:color w:val="0070C0"/>
          <w:sz w:val="22"/>
          <w:szCs w:val="22"/>
        </w:rPr>
      </w:pPr>
    </w:p>
    <w:p w14:paraId="5D113DCA" w14:textId="133B8F81" w:rsidR="00535D1B" w:rsidRDefault="00535D1B" w:rsidP="005263EF">
      <w:pPr>
        <w:pStyle w:val="Heading1"/>
        <w:jc w:val="right"/>
        <w:rPr>
          <w:rFonts w:ascii="Times New Roman" w:hAnsi="Times New Roman" w:cs="Times New Roman"/>
          <w:color w:val="0070C0"/>
          <w:sz w:val="22"/>
          <w:szCs w:val="22"/>
        </w:rPr>
      </w:pPr>
    </w:p>
    <w:p w14:paraId="11E40282" w14:textId="77777777" w:rsidR="00CD3D27" w:rsidRPr="00CD3D27" w:rsidRDefault="00CD3D27" w:rsidP="00CD3D27"/>
    <w:p w14:paraId="4CE92CDD" w14:textId="286AE9B6" w:rsidR="00CD3D27" w:rsidRDefault="00CD3D27" w:rsidP="00CD3D27"/>
    <w:p w14:paraId="2894B346" w14:textId="77777777" w:rsidR="00CD3D27" w:rsidRPr="00CD3D27" w:rsidRDefault="00CD3D27" w:rsidP="00CD3D27"/>
    <w:p w14:paraId="28506C2D" w14:textId="77777777" w:rsidR="00FD0796" w:rsidRPr="00FD0796" w:rsidRDefault="00FD0796" w:rsidP="00FD0796"/>
    <w:p w14:paraId="320389CC" w14:textId="59A4B6A4" w:rsidR="005263EF" w:rsidRPr="005C1E12" w:rsidRDefault="005263EF" w:rsidP="005263EF">
      <w:pPr>
        <w:pStyle w:val="Heading1"/>
        <w:jc w:val="right"/>
        <w:rPr>
          <w:rFonts w:asciiTheme="minorHAnsi" w:hAnsiTheme="minorHAnsi" w:cstheme="minorHAnsi"/>
          <w:sz w:val="21"/>
          <w:szCs w:val="21"/>
        </w:rPr>
      </w:pPr>
      <w:r>
        <w:rPr>
          <w:rFonts w:ascii="Times New Roman" w:hAnsi="Times New Roman" w:cs="Times New Roman"/>
          <w:color w:val="0070C0"/>
          <w:sz w:val="22"/>
          <w:szCs w:val="22"/>
        </w:rPr>
        <w:lastRenderedPageBreak/>
        <w:t xml:space="preserve">Pirkimo </w:t>
      </w:r>
      <w:r w:rsidRPr="00D401C9">
        <w:rPr>
          <w:rFonts w:ascii="Times New Roman" w:hAnsi="Times New Roman" w:cs="Times New Roman"/>
          <w:color w:val="0070C0"/>
          <w:sz w:val="22"/>
          <w:szCs w:val="22"/>
        </w:rPr>
        <w:t xml:space="preserve">sąlygų </w:t>
      </w:r>
      <w:r w:rsidR="006622A5">
        <w:rPr>
          <w:rFonts w:ascii="Times New Roman" w:hAnsi="Times New Roman" w:cs="Times New Roman"/>
          <w:color w:val="0070C0"/>
          <w:sz w:val="22"/>
          <w:szCs w:val="22"/>
        </w:rPr>
        <w:t>6</w:t>
      </w:r>
      <w:r w:rsidRPr="00D401C9">
        <w:rPr>
          <w:rFonts w:ascii="Times New Roman" w:hAnsi="Times New Roman" w:cs="Times New Roman"/>
          <w:color w:val="0070C0"/>
          <w:sz w:val="22"/>
          <w:szCs w:val="22"/>
        </w:rPr>
        <w:t xml:space="preserve"> priedas „</w:t>
      </w:r>
      <w:r w:rsidR="00B07A37" w:rsidRPr="00904885">
        <w:rPr>
          <w:rFonts w:ascii="Times New Roman" w:hAnsi="Times New Roman" w:cs="Times New Roman"/>
          <w:color w:val="0070C0"/>
          <w:sz w:val="22"/>
          <w:szCs w:val="22"/>
        </w:rPr>
        <w:t>Tiekėjų kvalifikacijos reikalavimai ir reikalaujami kokybės bei aplinkos apsaugos vadybos sistemų standartai</w:t>
      </w:r>
      <w:r w:rsidRPr="00F3488C">
        <w:rPr>
          <w:rFonts w:ascii="Times New Roman" w:hAnsi="Times New Roman" w:cs="Times New Roman"/>
          <w:color w:val="0070C0"/>
          <w:sz w:val="22"/>
          <w:szCs w:val="22"/>
        </w:rPr>
        <w:t>“</w:t>
      </w:r>
      <w:bookmarkEnd w:id="73"/>
    </w:p>
    <w:bookmarkEnd w:id="74"/>
    <w:bookmarkEnd w:id="75"/>
    <w:bookmarkEnd w:id="76"/>
    <w:p w14:paraId="4CCA1812" w14:textId="77777777" w:rsidR="005263EF" w:rsidRDefault="005263EF" w:rsidP="005263EF">
      <w:pPr>
        <w:spacing w:after="0" w:line="240" w:lineRule="auto"/>
        <w:jc w:val="center"/>
        <w:rPr>
          <w:rFonts w:ascii="Times New Roman" w:hAnsi="Times New Roman" w:cs="Times New Roman"/>
          <w:noProof/>
          <w:sz w:val="22"/>
          <w:szCs w:val="22"/>
        </w:rPr>
      </w:pPr>
    </w:p>
    <w:p w14:paraId="00E2EAA7" w14:textId="77777777" w:rsidR="00B07A37" w:rsidRDefault="00B07A37" w:rsidP="005263EF">
      <w:pPr>
        <w:spacing w:after="0" w:line="240" w:lineRule="auto"/>
        <w:jc w:val="center"/>
        <w:rPr>
          <w:rFonts w:ascii="Times New Roman" w:hAnsi="Times New Roman" w:cs="Times New Roman"/>
          <w:noProof/>
          <w:sz w:val="22"/>
          <w:szCs w:val="22"/>
        </w:rPr>
      </w:pPr>
    </w:p>
    <w:p w14:paraId="58A84543" w14:textId="77777777" w:rsidR="00B07A37" w:rsidRPr="00904885" w:rsidRDefault="00B07A37" w:rsidP="00B07A37">
      <w:pPr>
        <w:jc w:val="center"/>
        <w:rPr>
          <w:rFonts w:ascii="Times New Roman" w:hAnsi="Times New Roman" w:cs="Times New Roman"/>
          <w:b/>
          <w:sz w:val="22"/>
          <w:szCs w:val="22"/>
        </w:rPr>
      </w:pPr>
      <w:r w:rsidRPr="00904885">
        <w:rPr>
          <w:rFonts w:ascii="Times New Roman" w:hAnsi="Times New Roman" w:cs="Times New Roman"/>
          <w:b/>
          <w:sz w:val="22"/>
          <w:szCs w:val="22"/>
        </w:rPr>
        <w:t>TIEKĖJŲ KVALIFIKACIJOS REIKALAVIMAI IR REIKALAVIMAI LAIKYTIS KOKYBĖS VADYBOS SISTEMOS IR (ARBA) APLINKOS APSAUGOS VADYBOS SISTEMOS STANDARTŲ</w:t>
      </w:r>
    </w:p>
    <w:tbl>
      <w:tblPr>
        <w:tblStyle w:val="Lentelstinklelis12"/>
        <w:tblW w:w="0" w:type="auto"/>
        <w:tblInd w:w="0" w:type="dxa"/>
        <w:tblLook w:val="04A0" w:firstRow="1" w:lastRow="0" w:firstColumn="1" w:lastColumn="0" w:noHBand="0" w:noVBand="1"/>
      </w:tblPr>
      <w:tblGrid>
        <w:gridCol w:w="2405"/>
        <w:gridCol w:w="5103"/>
        <w:gridCol w:w="2120"/>
      </w:tblGrid>
      <w:tr w:rsidR="00B07A37" w14:paraId="4B2524A0" w14:textId="77777777" w:rsidTr="00D0302B">
        <w:tc>
          <w:tcPr>
            <w:tcW w:w="2405" w:type="dxa"/>
            <w:tcBorders>
              <w:top w:val="single" w:sz="4" w:space="0" w:color="auto"/>
              <w:left w:val="single" w:sz="4" w:space="0" w:color="auto"/>
              <w:bottom w:val="single" w:sz="4" w:space="0" w:color="auto"/>
              <w:right w:val="single" w:sz="4" w:space="0" w:color="auto"/>
            </w:tcBorders>
            <w:hideMark/>
          </w:tcPr>
          <w:p w14:paraId="4A760344" w14:textId="77777777" w:rsidR="00B07A37" w:rsidRPr="00904885" w:rsidRDefault="00B07A37" w:rsidP="00D0302B">
            <w:pPr>
              <w:tabs>
                <w:tab w:val="center" w:pos="4320"/>
                <w:tab w:val="right" w:pos="8640"/>
              </w:tabs>
              <w:jc w:val="center"/>
              <w:rPr>
                <w:rFonts w:ascii="Times New Roman" w:eastAsia="Calibri" w:hAnsi="Times New Roman"/>
                <w:color w:val="000000" w:themeColor="text1"/>
                <w:sz w:val="22"/>
                <w:szCs w:val="22"/>
              </w:rPr>
            </w:pPr>
            <w:r>
              <w:rPr>
                <w:rFonts w:ascii="Times New Roman" w:hAnsi="Times New Roman"/>
                <w:b/>
                <w:color w:val="000000" w:themeColor="text1"/>
                <w:sz w:val="22"/>
                <w:szCs w:val="22"/>
                <w:lang w:eastAsia="en-US"/>
              </w:rPr>
              <w:t>R</w:t>
            </w:r>
            <w:r w:rsidRPr="00904885">
              <w:rPr>
                <w:rFonts w:ascii="Times New Roman" w:hAnsi="Times New Roman"/>
                <w:b/>
                <w:color w:val="000000" w:themeColor="text1"/>
                <w:sz w:val="22"/>
                <w:szCs w:val="22"/>
                <w:lang w:eastAsia="en-US"/>
              </w:rPr>
              <w:t>eikalavimai</w:t>
            </w:r>
          </w:p>
        </w:tc>
        <w:tc>
          <w:tcPr>
            <w:tcW w:w="5103" w:type="dxa"/>
            <w:tcBorders>
              <w:top w:val="single" w:sz="4" w:space="0" w:color="auto"/>
              <w:left w:val="single" w:sz="4" w:space="0" w:color="auto"/>
              <w:bottom w:val="single" w:sz="4" w:space="0" w:color="auto"/>
              <w:right w:val="single" w:sz="4" w:space="0" w:color="auto"/>
            </w:tcBorders>
            <w:hideMark/>
          </w:tcPr>
          <w:p w14:paraId="2C681F12" w14:textId="77777777" w:rsidR="00B07A37" w:rsidRDefault="00B07A37" w:rsidP="00D0302B">
            <w:pPr>
              <w:tabs>
                <w:tab w:val="center" w:pos="4320"/>
                <w:tab w:val="right" w:pos="8640"/>
              </w:tabs>
              <w:jc w:val="center"/>
              <w:rPr>
                <w:rFonts w:ascii="Times New Roman" w:eastAsia="Calibri" w:hAnsi="Times New Roman"/>
                <w:b/>
                <w:bCs/>
                <w:color w:val="000000" w:themeColor="text1"/>
                <w:sz w:val="22"/>
                <w:szCs w:val="22"/>
              </w:rPr>
            </w:pPr>
            <w:r w:rsidRPr="006C5F89">
              <w:rPr>
                <w:rFonts w:ascii="Times New Roman" w:eastAsia="Calibri" w:hAnsi="Times New Roman"/>
                <w:b/>
                <w:bCs/>
                <w:color w:val="000000" w:themeColor="text1"/>
                <w:sz w:val="22"/>
                <w:szCs w:val="22"/>
              </w:rPr>
              <w:t>Atitikį pagrindžiantys dokumentai</w:t>
            </w:r>
          </w:p>
          <w:p w14:paraId="317CC770" w14:textId="77777777" w:rsidR="00B07A37" w:rsidRPr="00904885" w:rsidRDefault="00B07A37" w:rsidP="00D0302B">
            <w:pPr>
              <w:tabs>
                <w:tab w:val="center" w:pos="4320"/>
                <w:tab w:val="right" w:pos="8640"/>
              </w:tabs>
              <w:jc w:val="center"/>
              <w:rPr>
                <w:rFonts w:ascii="Times New Roman" w:eastAsia="Calibri" w:hAnsi="Times New Roman"/>
                <w:color w:val="000000" w:themeColor="text1"/>
                <w:sz w:val="22"/>
                <w:szCs w:val="22"/>
              </w:rPr>
            </w:pPr>
            <w:r w:rsidRPr="008B7A6E">
              <w:rPr>
                <w:rFonts w:ascii="Times New Roman" w:eastAsia="Calibri" w:hAnsi="Times New Roman"/>
                <w:b/>
                <w:color w:val="000000" w:themeColor="text1"/>
                <w:sz w:val="22"/>
                <w:szCs w:val="22"/>
                <w:highlight w:val="lightGray"/>
              </w:rPr>
              <w:t>(pateikiami kartu su pasiūlymu)</w:t>
            </w:r>
          </w:p>
        </w:tc>
        <w:tc>
          <w:tcPr>
            <w:tcW w:w="2120" w:type="dxa"/>
            <w:tcBorders>
              <w:top w:val="single" w:sz="4" w:space="0" w:color="auto"/>
              <w:left w:val="single" w:sz="4" w:space="0" w:color="auto"/>
              <w:bottom w:val="single" w:sz="4" w:space="0" w:color="auto"/>
              <w:right w:val="single" w:sz="4" w:space="0" w:color="auto"/>
            </w:tcBorders>
          </w:tcPr>
          <w:p w14:paraId="1AFBDB9F" w14:textId="77777777" w:rsidR="00B07A37" w:rsidRPr="006C5F89" w:rsidRDefault="00B07A37" w:rsidP="00D0302B">
            <w:pPr>
              <w:tabs>
                <w:tab w:val="center" w:pos="4320"/>
                <w:tab w:val="right" w:pos="8640"/>
              </w:tabs>
              <w:jc w:val="center"/>
              <w:rPr>
                <w:rFonts w:ascii="Times New Roman" w:eastAsia="Calibri" w:hAnsi="Times New Roman"/>
                <w:b/>
                <w:bCs/>
                <w:color w:val="000000" w:themeColor="text1"/>
                <w:sz w:val="22"/>
                <w:szCs w:val="22"/>
              </w:rPr>
            </w:pPr>
            <w:r w:rsidRPr="006C5F89">
              <w:rPr>
                <w:rFonts w:ascii="Times New Roman" w:eastAsia="Calibri" w:hAnsi="Times New Roman"/>
                <w:b/>
                <w:bCs/>
                <w:color w:val="000000" w:themeColor="text1"/>
                <w:sz w:val="22"/>
                <w:szCs w:val="22"/>
              </w:rPr>
              <w:t>Subjektas, kuris turi atitikti reikalavimą</w:t>
            </w:r>
          </w:p>
        </w:tc>
      </w:tr>
      <w:tr w:rsidR="00B07A37" w14:paraId="0074EF69" w14:textId="77777777" w:rsidTr="00D0302B">
        <w:tc>
          <w:tcPr>
            <w:tcW w:w="2405" w:type="dxa"/>
            <w:tcBorders>
              <w:top w:val="single" w:sz="4" w:space="0" w:color="auto"/>
              <w:left w:val="single" w:sz="4" w:space="0" w:color="auto"/>
              <w:bottom w:val="single" w:sz="4" w:space="0" w:color="auto"/>
              <w:right w:val="single" w:sz="4" w:space="0" w:color="auto"/>
            </w:tcBorders>
            <w:hideMark/>
          </w:tcPr>
          <w:p w14:paraId="6AFADB00" w14:textId="77777777" w:rsidR="00B07A37" w:rsidRPr="00A84735" w:rsidRDefault="00B07A37" w:rsidP="00B07A37">
            <w:pPr>
              <w:pStyle w:val="ListParagraph"/>
              <w:numPr>
                <w:ilvl w:val="1"/>
                <w:numId w:val="25"/>
              </w:numPr>
              <w:tabs>
                <w:tab w:val="left" w:pos="525"/>
                <w:tab w:val="center" w:pos="4320"/>
                <w:tab w:val="right" w:pos="8640"/>
              </w:tabs>
              <w:spacing w:line="300" w:lineRule="auto"/>
              <w:ind w:left="22" w:firstLine="0"/>
              <w:jc w:val="both"/>
              <w:rPr>
                <w:rFonts w:ascii="Times New Roman" w:eastAsia="Calibri" w:hAnsi="Times New Roman"/>
                <w:color w:val="000000" w:themeColor="text1"/>
              </w:rPr>
            </w:pPr>
            <w:r w:rsidRPr="00C91C04">
              <w:rPr>
                <w:rFonts w:ascii="Times New Roman" w:eastAsia="Calibri" w:hAnsi="Times New Roman"/>
                <w:color w:val="000000" w:themeColor="text1"/>
              </w:rPr>
              <w:t>Tiekėjas turi turėti teisę verstis saugiųjų dokumentų ir saugiųjų dokumentų blankų gamyba.</w:t>
            </w:r>
          </w:p>
        </w:tc>
        <w:tc>
          <w:tcPr>
            <w:tcW w:w="5103" w:type="dxa"/>
            <w:tcBorders>
              <w:top w:val="single" w:sz="4" w:space="0" w:color="auto"/>
              <w:left w:val="single" w:sz="4" w:space="0" w:color="auto"/>
              <w:bottom w:val="single" w:sz="4" w:space="0" w:color="auto"/>
              <w:right w:val="single" w:sz="4" w:space="0" w:color="auto"/>
            </w:tcBorders>
            <w:hideMark/>
          </w:tcPr>
          <w:p w14:paraId="34B076C7" w14:textId="77777777" w:rsidR="00B07A37" w:rsidRDefault="00B07A37" w:rsidP="00B07A37">
            <w:pPr>
              <w:pStyle w:val="ListParagraph"/>
              <w:numPr>
                <w:ilvl w:val="2"/>
                <w:numId w:val="26"/>
              </w:numPr>
              <w:tabs>
                <w:tab w:val="left" w:pos="331"/>
                <w:tab w:val="left" w:pos="691"/>
                <w:tab w:val="center" w:pos="4320"/>
                <w:tab w:val="right" w:pos="8640"/>
              </w:tabs>
              <w:spacing w:line="300" w:lineRule="auto"/>
              <w:ind w:left="0" w:firstLine="0"/>
              <w:jc w:val="both"/>
              <w:rPr>
                <w:rFonts w:ascii="Times New Roman" w:eastAsia="Calibri" w:hAnsi="Times New Roman"/>
                <w:color w:val="000000" w:themeColor="text1"/>
              </w:rPr>
            </w:pPr>
            <w:r w:rsidRPr="00C91C04">
              <w:rPr>
                <w:rFonts w:ascii="Times New Roman" w:eastAsia="Calibri" w:hAnsi="Times New Roman"/>
                <w:color w:val="000000" w:themeColor="text1"/>
              </w:rPr>
              <w:t xml:space="preserve"> saugiųjų dokumentų ir saugiųjų dokumentų blankų gamybos licencija arba kiti lygiaverčiai dokumentai, kaip nustatyta Lietuvos Respublikos saugiųjų dokumentų ir saugiųjų dokumentų blankų gamybos įstatymo 18 straipsnio 1 dalyje: „Saugieji dokumentai ir saugieji dokumentų blankai gaminami įmonėje arba užsienio valstybės įmonės filiale, turinčiuose licencijas gaminti saugiuosius dokumentus ir saugiuosius dokumentų blankus (toliau – licencija), arba, jei įmonė registruota Europos Sąjungos valstybėje narėje ar kitoje Europos ekonominės erdvės valstybėje, – tos valstybės Vyriausybės ar jos įgaliotos institucijos išduotus dokumentus, kuriais suteikiama teisė gaminti saugiuosius dokumentus ir saugiuosius dokumentų blankus. Trečiųjų valstybių įmonėms teisė gaminti saugiuosius dokumentus ir saugiuosius dokumentų blankus taikoma abipusiškumo pagrindais, kai Lietuvos Respublikos įmonėms trečiojoje valstybėje suteikiamos ne mažesnės teisės.“</w:t>
            </w:r>
          </w:p>
          <w:p w14:paraId="70C979CC" w14:textId="77777777" w:rsidR="00B07A37" w:rsidRPr="00904885" w:rsidRDefault="00B07A37" w:rsidP="00D0302B">
            <w:pPr>
              <w:pStyle w:val="ListParagraph"/>
              <w:tabs>
                <w:tab w:val="left" w:pos="331"/>
                <w:tab w:val="left" w:pos="691"/>
                <w:tab w:val="center" w:pos="4320"/>
                <w:tab w:val="right" w:pos="8640"/>
              </w:tabs>
              <w:ind w:left="0"/>
              <w:rPr>
                <w:rFonts w:ascii="Times New Roman" w:eastAsia="Calibri" w:hAnsi="Times New Roman"/>
                <w:color w:val="000000" w:themeColor="text1"/>
              </w:rPr>
            </w:pPr>
            <w:r w:rsidRPr="00C91C04">
              <w:rPr>
                <w:rFonts w:ascii="Times New Roman" w:eastAsia="Calibri" w:hAnsi="Times New Roman"/>
                <w:i/>
                <w:color w:val="000000" w:themeColor="text1"/>
              </w:rPr>
              <w:t>Pateikiami skenuoti dokumentai CVP IS priemonėmis</w:t>
            </w:r>
            <w:r w:rsidRPr="00904885">
              <w:rPr>
                <w:rFonts w:ascii="Times New Roman" w:eastAsia="Calibri" w:hAnsi="Times New Roman"/>
                <w:color w:val="000000" w:themeColor="text1"/>
              </w:rPr>
              <w:t>.</w:t>
            </w:r>
          </w:p>
        </w:tc>
        <w:tc>
          <w:tcPr>
            <w:tcW w:w="2120" w:type="dxa"/>
            <w:tcBorders>
              <w:top w:val="single" w:sz="4" w:space="0" w:color="auto"/>
              <w:left w:val="single" w:sz="4" w:space="0" w:color="auto"/>
              <w:bottom w:val="single" w:sz="4" w:space="0" w:color="auto"/>
              <w:right w:val="single" w:sz="4" w:space="0" w:color="auto"/>
            </w:tcBorders>
          </w:tcPr>
          <w:p w14:paraId="7C526837" w14:textId="77777777" w:rsidR="00B07A37" w:rsidRPr="00C91C04" w:rsidRDefault="00B07A37" w:rsidP="00D0302B">
            <w:pPr>
              <w:pStyle w:val="ListParagraph"/>
              <w:tabs>
                <w:tab w:val="left" w:pos="331"/>
                <w:tab w:val="left" w:pos="691"/>
                <w:tab w:val="center" w:pos="4320"/>
                <w:tab w:val="right" w:pos="8640"/>
              </w:tabs>
              <w:ind w:left="0"/>
              <w:rPr>
                <w:rFonts w:ascii="Times New Roman" w:eastAsia="Calibri" w:hAnsi="Times New Roman"/>
                <w:color w:val="000000" w:themeColor="text1"/>
              </w:rPr>
            </w:pPr>
            <w:r w:rsidRPr="006C5F89">
              <w:rPr>
                <w:rFonts w:ascii="Times New Roman" w:eastAsia="Calibri" w:hAnsi="Times New Roman"/>
                <w:color w:val="000000" w:themeColor="text1"/>
              </w:rPr>
              <w:t>Tiekėjas arba bent vienas ūkio subjektų grupės narys arba subtiekėjas, atitinkamai pagal prisiimamus įsipareigojimus</w:t>
            </w:r>
          </w:p>
        </w:tc>
      </w:tr>
      <w:tr w:rsidR="00B07A37" w14:paraId="70DAC66F" w14:textId="77777777" w:rsidTr="00D0302B">
        <w:tc>
          <w:tcPr>
            <w:tcW w:w="2405" w:type="dxa"/>
            <w:tcBorders>
              <w:top w:val="single" w:sz="4" w:space="0" w:color="auto"/>
              <w:left w:val="single" w:sz="4" w:space="0" w:color="auto"/>
              <w:bottom w:val="single" w:sz="4" w:space="0" w:color="auto"/>
              <w:right w:val="single" w:sz="4" w:space="0" w:color="auto"/>
            </w:tcBorders>
          </w:tcPr>
          <w:p w14:paraId="21113223" w14:textId="77777777" w:rsidR="00B07A37" w:rsidRPr="00A84735" w:rsidRDefault="00B07A37" w:rsidP="00B07A37">
            <w:pPr>
              <w:pStyle w:val="ListParagraph"/>
              <w:numPr>
                <w:ilvl w:val="1"/>
                <w:numId w:val="26"/>
              </w:numPr>
              <w:tabs>
                <w:tab w:val="left" w:pos="390"/>
                <w:tab w:val="center" w:pos="4320"/>
                <w:tab w:val="right" w:pos="8640"/>
              </w:tabs>
              <w:spacing w:line="300" w:lineRule="auto"/>
              <w:ind w:left="22" w:hanging="22"/>
              <w:jc w:val="both"/>
              <w:rPr>
                <w:rFonts w:ascii="Times New Roman" w:eastAsia="Calibri" w:hAnsi="Times New Roman"/>
                <w:color w:val="000000" w:themeColor="text1"/>
              </w:rPr>
            </w:pPr>
            <w:r w:rsidRPr="00A84735">
              <w:rPr>
                <w:rFonts w:ascii="Times New Roman" w:hAnsi="Times New Roman"/>
              </w:rPr>
              <w:t>Tiekėjo patalpose gali būti saugoma, dirbama ar susipažįstama su įslaptinta informacija, žymima ne žemesne slaptumo žyma kaip „Riboto naudojimo“.</w:t>
            </w:r>
          </w:p>
        </w:tc>
        <w:tc>
          <w:tcPr>
            <w:tcW w:w="5103" w:type="dxa"/>
            <w:tcBorders>
              <w:top w:val="single" w:sz="4" w:space="0" w:color="auto"/>
              <w:left w:val="single" w:sz="4" w:space="0" w:color="auto"/>
              <w:bottom w:val="single" w:sz="4" w:space="0" w:color="auto"/>
              <w:right w:val="single" w:sz="4" w:space="0" w:color="auto"/>
            </w:tcBorders>
          </w:tcPr>
          <w:p w14:paraId="2BBD3BE3" w14:textId="77777777" w:rsidR="00B07A37" w:rsidRPr="00C91C04" w:rsidRDefault="00B07A37" w:rsidP="00B07A37">
            <w:pPr>
              <w:pStyle w:val="ListParagraph"/>
              <w:numPr>
                <w:ilvl w:val="2"/>
                <w:numId w:val="26"/>
              </w:numPr>
              <w:tabs>
                <w:tab w:val="left" w:pos="0"/>
                <w:tab w:val="left" w:pos="563"/>
                <w:tab w:val="center" w:pos="4320"/>
                <w:tab w:val="right" w:pos="8640"/>
              </w:tabs>
              <w:spacing w:line="300" w:lineRule="auto"/>
              <w:ind w:left="0" w:firstLine="0"/>
              <w:jc w:val="both"/>
              <w:rPr>
                <w:rFonts w:ascii="Times New Roman" w:eastAsia="Calibri" w:hAnsi="Times New Roman"/>
                <w:color w:val="000000" w:themeColor="text1"/>
              </w:rPr>
            </w:pPr>
            <w:r w:rsidRPr="00C91C04">
              <w:rPr>
                <w:rFonts w:ascii="Times New Roman" w:eastAsia="Calibri" w:hAnsi="Times New Roman"/>
                <w:color w:val="000000" w:themeColor="text1"/>
              </w:rPr>
              <w:t>Lietuvos Respublikos Tiekėjas (juridinis asmuo) pateikia Valstybės ir tarnybos paslapčių įstatymo nustatyta tvarka išduotą dokumentą, patvirtinantį teisę juridinio asmens patalpose saugoti, ar dirbti, ar susipažinti su įslaptinta informacija, žymima ne žemesne slaptumo žyma kaip „Riboto naudojimo“.</w:t>
            </w:r>
          </w:p>
          <w:p w14:paraId="15AF4A46" w14:textId="77777777" w:rsidR="00B07A37" w:rsidRPr="00C91C04" w:rsidRDefault="00B07A37" w:rsidP="00D0302B">
            <w:pPr>
              <w:pStyle w:val="ListParagraph"/>
              <w:tabs>
                <w:tab w:val="left" w:pos="0"/>
                <w:tab w:val="left" w:pos="468"/>
                <w:tab w:val="center" w:pos="4320"/>
                <w:tab w:val="right" w:pos="8640"/>
              </w:tabs>
              <w:ind w:left="0"/>
              <w:rPr>
                <w:rFonts w:ascii="Times New Roman" w:eastAsia="Calibri" w:hAnsi="Times New Roman"/>
                <w:color w:val="000000" w:themeColor="text1"/>
              </w:rPr>
            </w:pPr>
            <w:r w:rsidRPr="00C91C04">
              <w:rPr>
                <w:rFonts w:ascii="Times New Roman" w:eastAsia="Calibri" w:hAnsi="Times New Roman"/>
                <w:color w:val="000000" w:themeColor="text1"/>
              </w:rPr>
              <w:t xml:space="preserve">Lietuvos Respublikos Tiekėjas (fizinis asmuo), savarankiškai užsiimantis ūkine veikla, pateikia Valstybės ir tarnybos paslapčių įstatymo nustatyta tvarka išduotą dokumentą, patvirtinantį teisę Tiekėjo  patalpose saugoti, ar dirbti, ar susipažinti su įslaptinta </w:t>
            </w:r>
            <w:r w:rsidRPr="00C91C04">
              <w:rPr>
                <w:rFonts w:ascii="Times New Roman" w:eastAsia="Calibri" w:hAnsi="Times New Roman"/>
                <w:color w:val="000000" w:themeColor="text1"/>
              </w:rPr>
              <w:lastRenderedPageBreak/>
              <w:t>informacija, žymima ne žemesne slaptumo žyma kaip „Riboto naudojimo“.</w:t>
            </w:r>
          </w:p>
          <w:p w14:paraId="00C11040" w14:textId="77777777" w:rsidR="00B07A37" w:rsidRPr="00C91C04" w:rsidRDefault="00B07A37" w:rsidP="00D0302B">
            <w:pPr>
              <w:pStyle w:val="ListParagraph"/>
              <w:tabs>
                <w:tab w:val="left" w:pos="0"/>
                <w:tab w:val="left" w:pos="468"/>
                <w:tab w:val="left" w:pos="676"/>
                <w:tab w:val="center" w:pos="4320"/>
                <w:tab w:val="right" w:pos="8640"/>
              </w:tabs>
              <w:ind w:left="0"/>
              <w:rPr>
                <w:rFonts w:ascii="Times New Roman" w:eastAsia="Calibri" w:hAnsi="Times New Roman"/>
                <w:color w:val="000000" w:themeColor="text1"/>
              </w:rPr>
            </w:pPr>
            <w:r w:rsidRPr="00C91C04">
              <w:rPr>
                <w:rFonts w:ascii="Times New Roman" w:eastAsia="Calibri" w:hAnsi="Times New Roman"/>
                <w:color w:val="000000" w:themeColor="text1"/>
              </w:rPr>
              <w:t xml:space="preserve">Užsienio valstybėje veikiantis ir ten registruotas Tiekėjas pateikia tos valstybės įslaptintų sandorių saugumą užtikrinančių institucijų </w:t>
            </w:r>
            <w:r>
              <w:rPr>
                <w:rFonts w:ascii="Times New Roman" w:eastAsia="Calibri" w:hAnsi="Times New Roman"/>
                <w:color w:val="000000" w:themeColor="text1"/>
              </w:rPr>
              <w:t>išduotus atitinkamus dokumentus.</w:t>
            </w:r>
          </w:p>
          <w:p w14:paraId="0999148C" w14:textId="77777777" w:rsidR="00B07A37" w:rsidRPr="00C91C04" w:rsidRDefault="00B07A37" w:rsidP="00D0302B">
            <w:pPr>
              <w:pStyle w:val="ListParagraph"/>
              <w:tabs>
                <w:tab w:val="left" w:pos="0"/>
                <w:tab w:val="left" w:pos="331"/>
                <w:tab w:val="left" w:pos="468"/>
                <w:tab w:val="left" w:pos="691"/>
                <w:tab w:val="center" w:pos="4320"/>
                <w:tab w:val="right" w:pos="8640"/>
              </w:tabs>
              <w:ind w:left="0"/>
              <w:rPr>
                <w:rFonts w:ascii="Times New Roman" w:eastAsia="Calibri" w:hAnsi="Times New Roman"/>
                <w:color w:val="000000" w:themeColor="text1"/>
              </w:rPr>
            </w:pPr>
            <w:r w:rsidRPr="00C91C04">
              <w:rPr>
                <w:rFonts w:ascii="Times New Roman" w:eastAsia="Calibri" w:hAnsi="Times New Roman"/>
                <w:i/>
                <w:color w:val="000000" w:themeColor="text1"/>
              </w:rPr>
              <w:t>Pateikiami skenuoti dokumentai CVP IS priemonėmis</w:t>
            </w:r>
            <w:r w:rsidRPr="00904885">
              <w:rPr>
                <w:rFonts w:ascii="Times New Roman" w:eastAsia="Calibri" w:hAnsi="Times New Roman"/>
                <w:color w:val="000000" w:themeColor="text1"/>
              </w:rPr>
              <w:t>.</w:t>
            </w:r>
          </w:p>
        </w:tc>
        <w:tc>
          <w:tcPr>
            <w:tcW w:w="2120" w:type="dxa"/>
            <w:tcBorders>
              <w:top w:val="single" w:sz="4" w:space="0" w:color="auto"/>
              <w:left w:val="single" w:sz="4" w:space="0" w:color="auto"/>
              <w:bottom w:val="single" w:sz="4" w:space="0" w:color="auto"/>
              <w:right w:val="single" w:sz="4" w:space="0" w:color="auto"/>
            </w:tcBorders>
          </w:tcPr>
          <w:p w14:paraId="50B5FDE9" w14:textId="77777777" w:rsidR="00B07A37" w:rsidRPr="006C5F89" w:rsidRDefault="00B07A37" w:rsidP="00D0302B">
            <w:pPr>
              <w:pStyle w:val="ListParagraph"/>
              <w:tabs>
                <w:tab w:val="left" w:pos="331"/>
                <w:tab w:val="left" w:pos="691"/>
                <w:tab w:val="center" w:pos="4320"/>
                <w:tab w:val="right" w:pos="8640"/>
              </w:tabs>
              <w:ind w:left="0"/>
              <w:rPr>
                <w:rFonts w:ascii="Times New Roman" w:eastAsia="Calibri" w:hAnsi="Times New Roman"/>
                <w:color w:val="000000" w:themeColor="text1"/>
              </w:rPr>
            </w:pPr>
            <w:r w:rsidRPr="006C5F89">
              <w:rPr>
                <w:rFonts w:ascii="Times New Roman" w:eastAsia="Calibri" w:hAnsi="Times New Roman"/>
                <w:color w:val="000000" w:themeColor="text1"/>
              </w:rPr>
              <w:lastRenderedPageBreak/>
              <w:t>Tiekėjas arba bent vienas ūkio subjektų grupės narys arba subtiekėjas, atitinkamai pagal prisiimamus įsipareigojimus</w:t>
            </w:r>
          </w:p>
        </w:tc>
      </w:tr>
      <w:tr w:rsidR="00B07A37" w14:paraId="0B7A48C6" w14:textId="77777777" w:rsidTr="00D0302B">
        <w:tc>
          <w:tcPr>
            <w:tcW w:w="2405" w:type="dxa"/>
            <w:tcBorders>
              <w:top w:val="single" w:sz="4" w:space="0" w:color="auto"/>
              <w:left w:val="single" w:sz="4" w:space="0" w:color="auto"/>
              <w:bottom w:val="single" w:sz="4" w:space="0" w:color="auto"/>
              <w:right w:val="single" w:sz="4" w:space="0" w:color="auto"/>
            </w:tcBorders>
          </w:tcPr>
          <w:p w14:paraId="13FB74A8" w14:textId="77777777" w:rsidR="00B07A37" w:rsidRPr="00A84735" w:rsidRDefault="00B07A37" w:rsidP="00B07A37">
            <w:pPr>
              <w:pStyle w:val="ListParagraph"/>
              <w:numPr>
                <w:ilvl w:val="1"/>
                <w:numId w:val="26"/>
              </w:numPr>
              <w:tabs>
                <w:tab w:val="left" w:pos="390"/>
                <w:tab w:val="center" w:pos="4320"/>
                <w:tab w:val="right" w:pos="8640"/>
              </w:tabs>
              <w:spacing w:line="300" w:lineRule="auto"/>
              <w:ind w:left="22" w:hanging="22"/>
              <w:jc w:val="both"/>
              <w:rPr>
                <w:rFonts w:ascii="Times New Roman" w:hAnsi="Times New Roman"/>
              </w:rPr>
            </w:pPr>
            <w:r w:rsidRPr="00AE4DD4">
              <w:rPr>
                <w:rFonts w:ascii="Times New Roman" w:eastAsia="Calibri" w:hAnsi="Times New Roman"/>
                <w:color w:val="000000" w:themeColor="text1"/>
              </w:rPr>
              <w:t>Tiekėjo darbuotojai, kurie dalyvaus vykdant sutartį, turi leidimą dirbti ar susipažinti su įslaptinta informacija, žymima ne žemesne slaptumo žyma nei ,,Riboto naudojimo“</w:t>
            </w:r>
          </w:p>
        </w:tc>
        <w:tc>
          <w:tcPr>
            <w:tcW w:w="5103" w:type="dxa"/>
            <w:tcBorders>
              <w:top w:val="single" w:sz="4" w:space="0" w:color="auto"/>
              <w:left w:val="single" w:sz="4" w:space="0" w:color="auto"/>
              <w:bottom w:val="single" w:sz="4" w:space="0" w:color="auto"/>
              <w:right w:val="single" w:sz="4" w:space="0" w:color="auto"/>
            </w:tcBorders>
          </w:tcPr>
          <w:p w14:paraId="30B70CE6" w14:textId="77777777" w:rsidR="00B07A37" w:rsidRPr="00A84735" w:rsidRDefault="00B07A37" w:rsidP="00B07A37">
            <w:pPr>
              <w:pStyle w:val="ListParagraph"/>
              <w:numPr>
                <w:ilvl w:val="2"/>
                <w:numId w:val="26"/>
              </w:numPr>
              <w:tabs>
                <w:tab w:val="left" w:pos="0"/>
                <w:tab w:val="left" w:pos="33"/>
                <w:tab w:val="left" w:pos="646"/>
                <w:tab w:val="center" w:pos="4320"/>
                <w:tab w:val="right" w:pos="8640"/>
              </w:tabs>
              <w:spacing w:line="300" w:lineRule="auto"/>
              <w:ind w:left="33" w:hanging="33"/>
              <w:jc w:val="both"/>
              <w:rPr>
                <w:rFonts w:ascii="Times New Roman" w:eastAsia="Calibri" w:hAnsi="Times New Roman"/>
                <w:color w:val="000000" w:themeColor="text1"/>
              </w:rPr>
            </w:pPr>
            <w:r w:rsidRPr="00A84735">
              <w:rPr>
                <w:rFonts w:ascii="Times New Roman" w:eastAsia="Calibri" w:hAnsi="Times New Roman"/>
                <w:color w:val="000000" w:themeColor="text1"/>
              </w:rPr>
              <w:t>Tiekėjo darbuotojų, kurie vykdys pirkimo sutartį, sąrašas, kuriame nurodoma darbuotojų vardas, pavardė ir turimi leidimai dirbti ar susipažinti su įslaptinta informacija (turimo leidimo slaptumo žyma, numeris ir galiojimo terminas).</w:t>
            </w:r>
          </w:p>
          <w:p w14:paraId="7976B269" w14:textId="77777777" w:rsidR="00B07A37" w:rsidRPr="00A84735" w:rsidRDefault="00B07A37" w:rsidP="00D0302B">
            <w:pPr>
              <w:tabs>
                <w:tab w:val="left" w:pos="0"/>
                <w:tab w:val="left" w:pos="33"/>
                <w:tab w:val="left" w:pos="646"/>
                <w:tab w:val="center" w:pos="4320"/>
                <w:tab w:val="right" w:pos="8640"/>
              </w:tabs>
              <w:ind w:left="33" w:hanging="33"/>
              <w:jc w:val="both"/>
              <w:rPr>
                <w:rFonts w:ascii="Times New Roman" w:eastAsia="Calibri" w:hAnsi="Times New Roman"/>
                <w:color w:val="000000" w:themeColor="text1"/>
              </w:rPr>
            </w:pPr>
            <w:r w:rsidRPr="00A84735">
              <w:rPr>
                <w:rFonts w:ascii="Times New Roman" w:eastAsia="Calibri" w:hAnsi="Times New Roman"/>
                <w:color w:val="000000" w:themeColor="text1"/>
              </w:rPr>
              <w:t>Užsienio valstybėse veikiantys ir ten registruoti Tiekėjai pateikia tų valstybių įslaptintų sandorių saugumą užtikrinančių institucijų išduotus atitinkamus dokumentus2.</w:t>
            </w:r>
          </w:p>
          <w:p w14:paraId="59A764B2" w14:textId="77777777" w:rsidR="00B07A37" w:rsidRDefault="00B07A37" w:rsidP="00D0302B">
            <w:pPr>
              <w:tabs>
                <w:tab w:val="left" w:pos="0"/>
                <w:tab w:val="left" w:pos="33"/>
                <w:tab w:val="left" w:pos="646"/>
                <w:tab w:val="center" w:pos="4320"/>
                <w:tab w:val="right" w:pos="8640"/>
              </w:tabs>
              <w:ind w:left="33" w:hanging="33"/>
              <w:jc w:val="both"/>
              <w:rPr>
                <w:rFonts w:ascii="Times New Roman" w:eastAsia="Calibri" w:hAnsi="Times New Roman"/>
                <w:color w:val="000000" w:themeColor="text1"/>
              </w:rPr>
            </w:pPr>
            <w:r w:rsidRPr="00A84735">
              <w:rPr>
                <w:rFonts w:ascii="Times New Roman" w:eastAsia="Calibri" w:hAnsi="Times New Roman"/>
                <w:color w:val="000000" w:themeColor="text1"/>
              </w:rPr>
              <w:t>Dokumentai turi galioti pasiūlymo pateikimo metu bei per visą paslaugų teikimo laikotarpį. Jei Tiekėjo turimo dokumento galiojimas baigiasi anksčiau už paslaugų teikimo laikotarpį, Tiekėjas privalės pratęsti turimą dokumentą (įsigyti naują) ir pateikti jį Perkančiajai organizacijai, kuri pasilieka teisę nutraukti/peržiūrėti sutartį su Tiekėju, jei dokumentas nebus pratęstas arba bus sustabdytas ar nutrauktas jo galiojimas.</w:t>
            </w:r>
          </w:p>
          <w:p w14:paraId="05CEF8EE" w14:textId="77777777" w:rsidR="00B07A37" w:rsidRPr="00A84735" w:rsidRDefault="00B07A37" w:rsidP="00D0302B">
            <w:pPr>
              <w:tabs>
                <w:tab w:val="left" w:pos="0"/>
                <w:tab w:val="left" w:pos="33"/>
                <w:tab w:val="left" w:pos="646"/>
                <w:tab w:val="center" w:pos="4320"/>
                <w:tab w:val="right" w:pos="8640"/>
              </w:tabs>
              <w:ind w:left="33" w:hanging="33"/>
              <w:jc w:val="both"/>
              <w:rPr>
                <w:rFonts w:ascii="Times New Roman" w:eastAsia="Calibri" w:hAnsi="Times New Roman"/>
                <w:color w:val="000000" w:themeColor="text1"/>
              </w:rPr>
            </w:pPr>
            <w:r w:rsidRPr="00C91C04">
              <w:rPr>
                <w:rFonts w:ascii="Times New Roman" w:eastAsia="Calibri" w:hAnsi="Times New Roman"/>
                <w:i/>
                <w:color w:val="000000" w:themeColor="text1"/>
              </w:rPr>
              <w:t>Pateikiami skenuoti dokumentai CVP IS priemonėmis</w:t>
            </w:r>
            <w:r w:rsidRPr="00904885">
              <w:rPr>
                <w:rFonts w:ascii="Times New Roman" w:eastAsia="Calibri" w:hAnsi="Times New Roman"/>
                <w:color w:val="000000" w:themeColor="text1"/>
              </w:rPr>
              <w:t>.</w:t>
            </w:r>
          </w:p>
        </w:tc>
        <w:tc>
          <w:tcPr>
            <w:tcW w:w="2120" w:type="dxa"/>
            <w:tcBorders>
              <w:top w:val="single" w:sz="4" w:space="0" w:color="auto"/>
              <w:left w:val="single" w:sz="4" w:space="0" w:color="auto"/>
              <w:bottom w:val="single" w:sz="4" w:space="0" w:color="auto"/>
              <w:right w:val="single" w:sz="4" w:space="0" w:color="auto"/>
            </w:tcBorders>
          </w:tcPr>
          <w:p w14:paraId="70306407" w14:textId="77777777" w:rsidR="00B07A37" w:rsidRPr="006C5F89" w:rsidRDefault="00B07A37" w:rsidP="00D0302B">
            <w:pPr>
              <w:pStyle w:val="ListParagraph"/>
              <w:tabs>
                <w:tab w:val="left" w:pos="331"/>
                <w:tab w:val="left" w:pos="691"/>
                <w:tab w:val="center" w:pos="4320"/>
                <w:tab w:val="right" w:pos="8640"/>
              </w:tabs>
              <w:ind w:left="0"/>
              <w:rPr>
                <w:rFonts w:ascii="Times New Roman" w:eastAsia="Calibri" w:hAnsi="Times New Roman"/>
                <w:color w:val="000000" w:themeColor="text1"/>
              </w:rPr>
            </w:pPr>
            <w:r w:rsidRPr="006C5F89">
              <w:rPr>
                <w:rFonts w:ascii="Times New Roman" w:eastAsia="Calibri" w:hAnsi="Times New Roman"/>
                <w:color w:val="000000" w:themeColor="text1"/>
              </w:rPr>
              <w:t>Tiekėjas arba bent vienas ūkio subjektų grupės narys arba subtiekėjas, atitinkamai pagal prisiimamus įsipareigojimus</w:t>
            </w:r>
          </w:p>
        </w:tc>
      </w:tr>
      <w:tr w:rsidR="00B07A37" w14:paraId="00DFD2EC" w14:textId="77777777" w:rsidTr="00D0302B">
        <w:tc>
          <w:tcPr>
            <w:tcW w:w="2405" w:type="dxa"/>
            <w:tcBorders>
              <w:top w:val="single" w:sz="4" w:space="0" w:color="auto"/>
              <w:left w:val="single" w:sz="4" w:space="0" w:color="auto"/>
              <w:bottom w:val="single" w:sz="4" w:space="0" w:color="auto"/>
              <w:right w:val="single" w:sz="4" w:space="0" w:color="auto"/>
            </w:tcBorders>
          </w:tcPr>
          <w:p w14:paraId="6D467A84" w14:textId="77777777" w:rsidR="00B07A37" w:rsidRPr="00B32C8D" w:rsidRDefault="00B07A37" w:rsidP="00D0302B">
            <w:pPr>
              <w:tabs>
                <w:tab w:val="center" w:pos="4320"/>
                <w:tab w:val="right" w:pos="8640"/>
              </w:tabs>
              <w:jc w:val="both"/>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2</w:t>
            </w:r>
            <w:r w:rsidRPr="00B32C8D">
              <w:rPr>
                <w:rFonts w:ascii="Times New Roman" w:eastAsia="Calibri" w:hAnsi="Times New Roman"/>
                <w:color w:val="000000" w:themeColor="text1"/>
                <w:sz w:val="22"/>
                <w:szCs w:val="22"/>
              </w:rPr>
              <w:t>. Teikėjas turi būti įdiegęs aplinkos apsaugos vadybos sistemas pagal ISO 14001 arba lygiavertes.</w:t>
            </w:r>
          </w:p>
        </w:tc>
        <w:tc>
          <w:tcPr>
            <w:tcW w:w="5103" w:type="dxa"/>
            <w:tcBorders>
              <w:top w:val="single" w:sz="4" w:space="0" w:color="auto"/>
              <w:left w:val="single" w:sz="4" w:space="0" w:color="auto"/>
              <w:bottom w:val="single" w:sz="4" w:space="0" w:color="auto"/>
              <w:right w:val="single" w:sz="4" w:space="0" w:color="auto"/>
            </w:tcBorders>
          </w:tcPr>
          <w:p w14:paraId="43D708B2" w14:textId="77777777" w:rsidR="00B07A37" w:rsidRPr="00B32C8D" w:rsidRDefault="00B07A37" w:rsidP="00D0302B">
            <w:pPr>
              <w:tabs>
                <w:tab w:val="center" w:pos="4320"/>
                <w:tab w:val="right" w:pos="8640"/>
              </w:tabs>
              <w:jc w:val="both"/>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2</w:t>
            </w:r>
            <w:r w:rsidRPr="00B32C8D">
              <w:rPr>
                <w:rFonts w:ascii="Times New Roman" w:eastAsia="Calibri" w:hAnsi="Times New Roman"/>
                <w:color w:val="000000" w:themeColor="text1"/>
                <w:sz w:val="22"/>
                <w:szCs w:val="22"/>
              </w:rPr>
              <w:t xml:space="preserve">.1. Pateikiamas sertifikatas arba teikėjo parengtų lygiaverčių taikomų aplinkos apsaugos vadybos priemonių aprašymas, arba kiti lygiaverčiai įrodymai. </w:t>
            </w:r>
          </w:p>
          <w:p w14:paraId="2B75807D" w14:textId="77777777" w:rsidR="00B07A37" w:rsidRPr="00A755E5" w:rsidRDefault="00B07A37" w:rsidP="00D0302B">
            <w:pPr>
              <w:tabs>
                <w:tab w:val="center" w:pos="4320"/>
                <w:tab w:val="right" w:pos="8640"/>
              </w:tabs>
              <w:jc w:val="both"/>
              <w:rPr>
                <w:rFonts w:ascii="Times New Roman" w:eastAsia="Calibri" w:hAnsi="Times New Roman"/>
                <w:i/>
                <w:color w:val="000000" w:themeColor="text1"/>
                <w:sz w:val="22"/>
                <w:szCs w:val="22"/>
              </w:rPr>
            </w:pPr>
            <w:r w:rsidRPr="00A755E5">
              <w:rPr>
                <w:rFonts w:ascii="Times New Roman" w:eastAsia="Calibri" w:hAnsi="Times New Roman"/>
                <w:i/>
                <w:color w:val="000000" w:themeColor="text1"/>
                <w:sz w:val="22"/>
                <w:szCs w:val="22"/>
              </w:rPr>
              <w:t>Pateikiam</w:t>
            </w:r>
            <w:r>
              <w:rPr>
                <w:rFonts w:ascii="Times New Roman" w:eastAsia="Calibri" w:hAnsi="Times New Roman"/>
                <w:i/>
                <w:color w:val="000000" w:themeColor="text1"/>
                <w:sz w:val="22"/>
                <w:szCs w:val="22"/>
              </w:rPr>
              <w:t>i</w:t>
            </w:r>
            <w:r w:rsidRPr="00A755E5">
              <w:rPr>
                <w:rFonts w:ascii="Times New Roman" w:eastAsia="Calibri" w:hAnsi="Times New Roman"/>
                <w:i/>
                <w:color w:val="000000" w:themeColor="text1"/>
                <w:sz w:val="22"/>
                <w:szCs w:val="22"/>
              </w:rPr>
              <w:t xml:space="preserve"> skenuot</w:t>
            </w:r>
            <w:r>
              <w:rPr>
                <w:rFonts w:ascii="Times New Roman" w:eastAsia="Calibri" w:hAnsi="Times New Roman"/>
                <w:i/>
                <w:color w:val="000000" w:themeColor="text1"/>
                <w:sz w:val="22"/>
                <w:szCs w:val="22"/>
              </w:rPr>
              <w:t>i</w:t>
            </w:r>
            <w:r w:rsidRPr="00A755E5">
              <w:rPr>
                <w:rFonts w:ascii="Times New Roman" w:eastAsia="Calibri" w:hAnsi="Times New Roman"/>
                <w:i/>
                <w:color w:val="000000" w:themeColor="text1"/>
                <w:sz w:val="22"/>
                <w:szCs w:val="22"/>
              </w:rPr>
              <w:t xml:space="preserve"> dokumenta</w:t>
            </w:r>
            <w:r>
              <w:rPr>
                <w:rFonts w:ascii="Times New Roman" w:eastAsia="Calibri" w:hAnsi="Times New Roman"/>
                <w:i/>
                <w:color w:val="000000" w:themeColor="text1"/>
                <w:sz w:val="22"/>
                <w:szCs w:val="22"/>
              </w:rPr>
              <w:t>i</w:t>
            </w:r>
            <w:r w:rsidRPr="00A755E5">
              <w:rPr>
                <w:rFonts w:ascii="Times New Roman" w:eastAsia="Calibri" w:hAnsi="Times New Roman"/>
                <w:i/>
                <w:color w:val="000000" w:themeColor="text1"/>
                <w:sz w:val="22"/>
                <w:szCs w:val="22"/>
              </w:rPr>
              <w:t xml:space="preserve"> CVP IS priemonėmis.</w:t>
            </w:r>
          </w:p>
        </w:tc>
        <w:tc>
          <w:tcPr>
            <w:tcW w:w="2120" w:type="dxa"/>
            <w:tcBorders>
              <w:top w:val="single" w:sz="4" w:space="0" w:color="auto"/>
              <w:left w:val="single" w:sz="4" w:space="0" w:color="auto"/>
              <w:bottom w:val="single" w:sz="4" w:space="0" w:color="auto"/>
              <w:right w:val="single" w:sz="4" w:space="0" w:color="auto"/>
            </w:tcBorders>
          </w:tcPr>
          <w:p w14:paraId="55CEFD7F" w14:textId="77777777" w:rsidR="00B07A37" w:rsidRPr="00B32C8D" w:rsidRDefault="00B07A37" w:rsidP="00D0302B">
            <w:pPr>
              <w:tabs>
                <w:tab w:val="center" w:pos="4320"/>
                <w:tab w:val="right" w:pos="8640"/>
              </w:tabs>
              <w:jc w:val="both"/>
              <w:rPr>
                <w:rFonts w:ascii="Times New Roman" w:eastAsia="Calibri" w:hAnsi="Times New Roman"/>
                <w:color w:val="000000" w:themeColor="text1"/>
                <w:sz w:val="22"/>
                <w:szCs w:val="22"/>
              </w:rPr>
            </w:pPr>
            <w:r w:rsidRPr="00AE4DD4">
              <w:rPr>
                <w:rFonts w:ascii="Times New Roman" w:eastAsia="Calibri" w:hAnsi="Times New Roman"/>
                <w:color w:val="000000" w:themeColor="text1"/>
                <w:sz w:val="22"/>
                <w:szCs w:val="22"/>
              </w:rPr>
              <w:t>Tiekėjas arba bent vienas ūkio subjektų grupės narys arba subtiekėjas, atitinkamai pagal prisiimamus įsipareigojimus</w:t>
            </w:r>
          </w:p>
        </w:tc>
      </w:tr>
      <w:tr w:rsidR="00B07A37" w14:paraId="0F1538D1" w14:textId="77777777" w:rsidTr="00D0302B">
        <w:tc>
          <w:tcPr>
            <w:tcW w:w="2405" w:type="dxa"/>
            <w:tcBorders>
              <w:top w:val="single" w:sz="4" w:space="0" w:color="auto"/>
              <w:left w:val="single" w:sz="4" w:space="0" w:color="auto"/>
              <w:bottom w:val="single" w:sz="4" w:space="0" w:color="auto"/>
              <w:right w:val="single" w:sz="4" w:space="0" w:color="auto"/>
            </w:tcBorders>
          </w:tcPr>
          <w:p w14:paraId="25AB5CC9" w14:textId="77777777" w:rsidR="00B07A37" w:rsidRPr="00A84735" w:rsidRDefault="00B07A37" w:rsidP="00D0302B">
            <w:pPr>
              <w:tabs>
                <w:tab w:val="center" w:pos="4320"/>
                <w:tab w:val="right" w:pos="8640"/>
              </w:tabs>
              <w:jc w:val="both"/>
              <w:rPr>
                <w:rFonts w:ascii="Times New Roman" w:eastAsia="Calibri" w:hAnsi="Times New Roman"/>
                <w:color w:val="000000" w:themeColor="text1"/>
                <w:sz w:val="22"/>
                <w:szCs w:val="22"/>
              </w:rPr>
            </w:pPr>
            <w:r w:rsidRPr="00A84735">
              <w:rPr>
                <w:rFonts w:ascii="Times New Roman" w:eastAsia="Calibri" w:hAnsi="Times New Roman"/>
                <w:color w:val="000000" w:themeColor="text1"/>
                <w:sz w:val="22"/>
                <w:szCs w:val="22"/>
              </w:rPr>
              <w:t>3. Teikėjo kokybės vadybos sistema atitinka ISO 9001 standartą arba teikėjas taiko lygiavertes kokybės vadybos užtikrinimo priemones.</w:t>
            </w:r>
            <w:r w:rsidRPr="00A84735">
              <w:rPr>
                <w:rFonts w:ascii="Times New Roman" w:hAnsi="Times New Roman"/>
                <w:b/>
                <w:color w:val="000000" w:themeColor="text1"/>
                <w:sz w:val="22"/>
                <w:szCs w:val="22"/>
                <w:lang w:eastAsia="en-US"/>
              </w:rPr>
              <w:t xml:space="preserve"> </w:t>
            </w:r>
          </w:p>
        </w:tc>
        <w:tc>
          <w:tcPr>
            <w:tcW w:w="5103" w:type="dxa"/>
            <w:tcBorders>
              <w:top w:val="single" w:sz="4" w:space="0" w:color="auto"/>
              <w:left w:val="single" w:sz="4" w:space="0" w:color="auto"/>
              <w:bottom w:val="single" w:sz="4" w:space="0" w:color="auto"/>
              <w:right w:val="single" w:sz="4" w:space="0" w:color="auto"/>
            </w:tcBorders>
          </w:tcPr>
          <w:p w14:paraId="3A135593" w14:textId="77777777" w:rsidR="00B07A37" w:rsidRPr="00A84735" w:rsidRDefault="00B07A37" w:rsidP="00D0302B">
            <w:pPr>
              <w:tabs>
                <w:tab w:val="center" w:pos="4320"/>
                <w:tab w:val="right" w:pos="8640"/>
              </w:tabs>
              <w:jc w:val="both"/>
              <w:rPr>
                <w:rFonts w:ascii="Times New Roman" w:eastAsia="Calibri" w:hAnsi="Times New Roman"/>
                <w:color w:val="000000" w:themeColor="text1"/>
                <w:sz w:val="22"/>
                <w:szCs w:val="22"/>
              </w:rPr>
            </w:pPr>
            <w:r w:rsidRPr="00A84735">
              <w:rPr>
                <w:rFonts w:ascii="Times New Roman" w:eastAsia="Calibri" w:hAnsi="Times New Roman"/>
                <w:color w:val="000000" w:themeColor="text1"/>
                <w:sz w:val="22"/>
                <w:szCs w:val="22"/>
              </w:rPr>
              <w:t>3.1. Nepriklausomų įstaigų išduoti sertifikatai, patvirtinantys, kad teikėjas laikosi atitinkamų kokybės vadybos sistemos standartų, ar kiti lygiaverčiai įrodymai dėl kokybės vadybos užtikrinimo priemonių laikymosi.</w:t>
            </w:r>
          </w:p>
          <w:p w14:paraId="12C6C37B" w14:textId="77777777" w:rsidR="00B07A37" w:rsidRPr="00A84735" w:rsidRDefault="00B07A37" w:rsidP="00D0302B">
            <w:pPr>
              <w:tabs>
                <w:tab w:val="center" w:pos="4320"/>
                <w:tab w:val="right" w:pos="8640"/>
              </w:tabs>
              <w:jc w:val="both"/>
              <w:rPr>
                <w:rFonts w:ascii="Times New Roman" w:eastAsia="Calibri" w:hAnsi="Times New Roman"/>
                <w:color w:val="000000" w:themeColor="text1"/>
                <w:sz w:val="22"/>
                <w:szCs w:val="22"/>
              </w:rPr>
            </w:pPr>
            <w:r w:rsidRPr="00C91C04">
              <w:rPr>
                <w:rFonts w:ascii="Times New Roman" w:eastAsia="Calibri" w:hAnsi="Times New Roman"/>
                <w:i/>
                <w:color w:val="000000" w:themeColor="text1"/>
              </w:rPr>
              <w:t>Pateikiami skenuoti dokumentai CVP IS priemonėmis</w:t>
            </w:r>
            <w:r w:rsidRPr="00904885">
              <w:rPr>
                <w:rFonts w:ascii="Times New Roman" w:eastAsia="Calibri" w:hAnsi="Times New Roman"/>
                <w:color w:val="000000" w:themeColor="text1"/>
              </w:rPr>
              <w:t>.</w:t>
            </w:r>
          </w:p>
        </w:tc>
        <w:tc>
          <w:tcPr>
            <w:tcW w:w="2120" w:type="dxa"/>
            <w:tcBorders>
              <w:top w:val="single" w:sz="4" w:space="0" w:color="auto"/>
              <w:left w:val="single" w:sz="4" w:space="0" w:color="auto"/>
              <w:bottom w:val="single" w:sz="4" w:space="0" w:color="auto"/>
              <w:right w:val="single" w:sz="4" w:space="0" w:color="auto"/>
            </w:tcBorders>
          </w:tcPr>
          <w:p w14:paraId="6E460405" w14:textId="77777777" w:rsidR="00B07A37" w:rsidRPr="00B32C8D" w:rsidRDefault="00B07A37" w:rsidP="00D0302B">
            <w:pPr>
              <w:tabs>
                <w:tab w:val="center" w:pos="4320"/>
                <w:tab w:val="right" w:pos="8640"/>
              </w:tabs>
              <w:jc w:val="both"/>
              <w:rPr>
                <w:rFonts w:ascii="Times New Roman" w:eastAsia="Calibri" w:hAnsi="Times New Roman"/>
                <w:color w:val="000000" w:themeColor="text1"/>
                <w:sz w:val="22"/>
                <w:szCs w:val="22"/>
              </w:rPr>
            </w:pPr>
            <w:r w:rsidRPr="00AE4DD4">
              <w:rPr>
                <w:rFonts w:ascii="Times New Roman" w:eastAsia="Calibri" w:hAnsi="Times New Roman"/>
                <w:color w:val="000000" w:themeColor="text1"/>
                <w:sz w:val="22"/>
                <w:szCs w:val="22"/>
              </w:rPr>
              <w:t>Tiekėjas arba bent vienas ūkio subjektų grupės narys arba subtiekėjas, atitinkamai pagal prisiimamus įsipareigojimus</w:t>
            </w:r>
          </w:p>
        </w:tc>
      </w:tr>
    </w:tbl>
    <w:p w14:paraId="3C316D49" w14:textId="77777777" w:rsidR="00B07A37" w:rsidRDefault="00B07A37" w:rsidP="00B07A37"/>
    <w:p w14:paraId="60152BB3" w14:textId="77777777" w:rsidR="00B07A37" w:rsidRDefault="00B07A37" w:rsidP="005263EF">
      <w:pPr>
        <w:spacing w:after="0" w:line="240" w:lineRule="auto"/>
        <w:jc w:val="center"/>
        <w:rPr>
          <w:rFonts w:ascii="Times New Roman" w:hAnsi="Times New Roman" w:cs="Times New Roman"/>
          <w:noProof/>
          <w:sz w:val="22"/>
          <w:szCs w:val="22"/>
        </w:rPr>
      </w:pPr>
    </w:p>
    <w:p w14:paraId="04FFC875" w14:textId="77777777" w:rsidR="00B07A37" w:rsidRDefault="00B07A37" w:rsidP="005263EF">
      <w:pPr>
        <w:spacing w:after="0" w:line="240" w:lineRule="auto"/>
        <w:jc w:val="center"/>
        <w:rPr>
          <w:rFonts w:ascii="Times New Roman" w:hAnsi="Times New Roman" w:cs="Times New Roman"/>
          <w:noProof/>
          <w:sz w:val="22"/>
          <w:szCs w:val="22"/>
        </w:rPr>
      </w:pPr>
    </w:p>
    <w:p w14:paraId="6DD36132" w14:textId="77777777" w:rsidR="00B07A37" w:rsidRDefault="00B07A37" w:rsidP="005263EF">
      <w:pPr>
        <w:spacing w:after="0" w:line="240" w:lineRule="auto"/>
        <w:jc w:val="center"/>
        <w:rPr>
          <w:rFonts w:ascii="Times New Roman" w:hAnsi="Times New Roman" w:cs="Times New Roman"/>
          <w:noProof/>
          <w:sz w:val="22"/>
          <w:szCs w:val="22"/>
        </w:rPr>
      </w:pPr>
    </w:p>
    <w:p w14:paraId="25870EE1" w14:textId="77777777" w:rsidR="00B07A37" w:rsidRDefault="00B07A37" w:rsidP="005263EF">
      <w:pPr>
        <w:spacing w:after="0" w:line="240" w:lineRule="auto"/>
        <w:jc w:val="center"/>
        <w:rPr>
          <w:rFonts w:ascii="Times New Roman" w:hAnsi="Times New Roman" w:cs="Times New Roman"/>
          <w:noProof/>
          <w:sz w:val="22"/>
          <w:szCs w:val="22"/>
        </w:rPr>
      </w:pPr>
    </w:p>
    <w:p w14:paraId="0FB49E92" w14:textId="5B0F4F0D" w:rsidR="00B07A37" w:rsidRPr="005C1E12" w:rsidRDefault="00B07A37" w:rsidP="00B07A37">
      <w:pPr>
        <w:pStyle w:val="Heading1"/>
        <w:jc w:val="right"/>
        <w:rPr>
          <w:rFonts w:asciiTheme="minorHAnsi" w:hAnsiTheme="minorHAnsi" w:cstheme="minorHAnsi"/>
          <w:sz w:val="21"/>
          <w:szCs w:val="21"/>
        </w:rPr>
      </w:pPr>
      <w:r>
        <w:rPr>
          <w:rFonts w:ascii="Times New Roman" w:hAnsi="Times New Roman" w:cs="Times New Roman"/>
          <w:color w:val="0070C0"/>
          <w:sz w:val="22"/>
          <w:szCs w:val="22"/>
        </w:rPr>
        <w:lastRenderedPageBreak/>
        <w:t xml:space="preserve">Pirkimo </w:t>
      </w:r>
      <w:r w:rsidRPr="00D401C9">
        <w:rPr>
          <w:rFonts w:ascii="Times New Roman" w:hAnsi="Times New Roman" w:cs="Times New Roman"/>
          <w:color w:val="0070C0"/>
          <w:sz w:val="22"/>
          <w:szCs w:val="22"/>
        </w:rPr>
        <w:t xml:space="preserve">sąlygų </w:t>
      </w:r>
      <w:r>
        <w:rPr>
          <w:rFonts w:ascii="Times New Roman" w:hAnsi="Times New Roman" w:cs="Times New Roman"/>
          <w:color w:val="0070C0"/>
          <w:sz w:val="22"/>
          <w:szCs w:val="22"/>
        </w:rPr>
        <w:t>7</w:t>
      </w:r>
      <w:r w:rsidRPr="00D401C9">
        <w:rPr>
          <w:rFonts w:ascii="Times New Roman" w:hAnsi="Times New Roman" w:cs="Times New Roman"/>
          <w:color w:val="0070C0"/>
          <w:sz w:val="22"/>
          <w:szCs w:val="22"/>
        </w:rPr>
        <w:t xml:space="preserve"> priedas „</w:t>
      </w:r>
      <w:r>
        <w:rPr>
          <w:rFonts w:ascii="Times New Roman" w:hAnsi="Times New Roman" w:cs="Times New Roman"/>
          <w:color w:val="0070C0"/>
          <w:sz w:val="22"/>
          <w:szCs w:val="22"/>
        </w:rPr>
        <w:t>Sutarties projektas</w:t>
      </w:r>
      <w:r w:rsidRPr="00F3488C">
        <w:rPr>
          <w:rFonts w:ascii="Times New Roman" w:hAnsi="Times New Roman" w:cs="Times New Roman"/>
          <w:color w:val="0070C0"/>
          <w:sz w:val="22"/>
          <w:szCs w:val="22"/>
        </w:rPr>
        <w:t>“</w:t>
      </w:r>
    </w:p>
    <w:p w14:paraId="00222AE7" w14:textId="77777777" w:rsidR="00B07A37" w:rsidRDefault="00B07A37" w:rsidP="005263EF">
      <w:pPr>
        <w:spacing w:after="0" w:line="240" w:lineRule="auto"/>
        <w:jc w:val="center"/>
        <w:rPr>
          <w:rFonts w:ascii="Times New Roman" w:hAnsi="Times New Roman" w:cs="Times New Roman"/>
          <w:noProof/>
          <w:sz w:val="22"/>
          <w:szCs w:val="22"/>
        </w:rPr>
      </w:pPr>
    </w:p>
    <w:p w14:paraId="2ADF7E99" w14:textId="77777777" w:rsidR="00B07A37" w:rsidRDefault="00B07A37" w:rsidP="005263EF">
      <w:pPr>
        <w:spacing w:after="0" w:line="240" w:lineRule="auto"/>
        <w:jc w:val="center"/>
        <w:rPr>
          <w:rFonts w:ascii="Times New Roman" w:hAnsi="Times New Roman" w:cs="Times New Roman"/>
          <w:noProof/>
          <w:sz w:val="22"/>
          <w:szCs w:val="22"/>
        </w:rPr>
      </w:pPr>
    </w:p>
    <w:p w14:paraId="000A56E4" w14:textId="607DF435" w:rsidR="005263EF" w:rsidRPr="00F46851" w:rsidRDefault="005263EF" w:rsidP="005263EF">
      <w:pPr>
        <w:spacing w:after="0" w:line="240" w:lineRule="auto"/>
        <w:jc w:val="center"/>
        <w:rPr>
          <w:rFonts w:ascii="Times New Roman" w:hAnsi="Times New Roman" w:cs="Times New Roman"/>
          <w:sz w:val="22"/>
          <w:szCs w:val="22"/>
        </w:rPr>
      </w:pPr>
      <w:r w:rsidRPr="00F46851">
        <w:rPr>
          <w:rFonts w:ascii="Times New Roman" w:hAnsi="Times New Roman" w:cs="Times New Roman"/>
          <w:noProof/>
          <w:sz w:val="22"/>
          <w:szCs w:val="22"/>
        </w:rPr>
        <w:t xml:space="preserve">PIRKIMO-PARDAVIMO </w:t>
      </w:r>
      <w:r w:rsidRPr="00F46851">
        <w:rPr>
          <w:rFonts w:ascii="Times New Roman" w:hAnsi="Times New Roman" w:cs="Times New Roman"/>
          <w:sz w:val="22"/>
          <w:szCs w:val="22"/>
        </w:rPr>
        <w:t>SUTARTIES PROJEKTAS</w:t>
      </w:r>
    </w:p>
    <w:p w14:paraId="27B40EF8" w14:textId="49DFFC81" w:rsidR="005263EF" w:rsidRDefault="005263EF" w:rsidP="005263EF">
      <w:pPr>
        <w:spacing w:after="0" w:line="240" w:lineRule="auto"/>
        <w:jc w:val="center"/>
        <w:rPr>
          <w:rFonts w:ascii="Times New Roman" w:hAnsi="Times New Roman" w:cs="Times New Roman"/>
          <w:b/>
          <w:bCs/>
          <w:sz w:val="22"/>
          <w:szCs w:val="22"/>
        </w:rPr>
      </w:pPr>
      <w:r w:rsidRPr="00943E8D">
        <w:rPr>
          <w:rFonts w:ascii="Times New Roman" w:hAnsi="Times New Roman" w:cs="Times New Roman"/>
          <w:b/>
          <w:i/>
          <w:iCs/>
          <w:sz w:val="22"/>
          <w:szCs w:val="22"/>
        </w:rPr>
        <w:t>(pateikiama atskir</w:t>
      </w:r>
      <w:r w:rsidR="00B07A37">
        <w:rPr>
          <w:rFonts w:ascii="Times New Roman" w:hAnsi="Times New Roman" w:cs="Times New Roman"/>
          <w:b/>
          <w:i/>
          <w:iCs/>
          <w:sz w:val="22"/>
          <w:szCs w:val="22"/>
        </w:rPr>
        <w:t>u</w:t>
      </w:r>
      <w:r w:rsidRPr="00943E8D">
        <w:rPr>
          <w:rFonts w:ascii="Times New Roman" w:hAnsi="Times New Roman" w:cs="Times New Roman"/>
          <w:b/>
          <w:i/>
          <w:iCs/>
          <w:sz w:val="22"/>
          <w:szCs w:val="22"/>
        </w:rPr>
        <w:t xml:space="preserve"> dokument</w:t>
      </w:r>
      <w:r w:rsidR="00B07A37">
        <w:rPr>
          <w:rFonts w:ascii="Times New Roman" w:hAnsi="Times New Roman" w:cs="Times New Roman"/>
          <w:b/>
          <w:i/>
          <w:iCs/>
          <w:sz w:val="22"/>
          <w:szCs w:val="22"/>
        </w:rPr>
        <w:t>u</w:t>
      </w:r>
      <w:r w:rsidRPr="00943E8D">
        <w:rPr>
          <w:rFonts w:ascii="Times New Roman" w:hAnsi="Times New Roman" w:cs="Times New Roman"/>
          <w:b/>
          <w:i/>
          <w:iCs/>
          <w:sz w:val="22"/>
          <w:szCs w:val="22"/>
        </w:rPr>
        <w:t>)</w:t>
      </w:r>
    </w:p>
    <w:p w14:paraId="41AF0508" w14:textId="77777777" w:rsidR="005263EF" w:rsidRPr="00F60141" w:rsidRDefault="005263EF" w:rsidP="005263EF">
      <w:pPr>
        <w:tabs>
          <w:tab w:val="left" w:pos="5103"/>
        </w:tabs>
        <w:spacing w:after="0" w:line="240" w:lineRule="auto"/>
        <w:jc w:val="both"/>
        <w:rPr>
          <w:rFonts w:ascii="Times New Roman" w:hAnsi="Times New Roman" w:cs="Times New Roman"/>
          <w:sz w:val="22"/>
          <w:szCs w:val="22"/>
        </w:rPr>
      </w:pPr>
    </w:p>
    <w:p w14:paraId="2B935D19" w14:textId="77777777" w:rsidR="00D77314" w:rsidRDefault="00D77314"/>
    <w:sectPr w:rsidR="00D77314" w:rsidSect="004374CA">
      <w:footerReference w:type="first" r:id="rId26"/>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F698" w14:textId="77777777" w:rsidR="001E063B" w:rsidRDefault="001E063B" w:rsidP="005263EF">
      <w:pPr>
        <w:spacing w:after="0" w:line="240" w:lineRule="auto"/>
      </w:pPr>
      <w:r>
        <w:separator/>
      </w:r>
    </w:p>
  </w:endnote>
  <w:endnote w:type="continuationSeparator" w:id="0">
    <w:p w14:paraId="09B32714" w14:textId="77777777" w:rsidR="001E063B" w:rsidRDefault="001E063B" w:rsidP="0052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80000000" w:usb2="00000008" w:usb3="00000000" w:csb0="000001FF" w:csb1="00000000"/>
  </w:font>
  <w:font w:name="Cambria">
    <w:panose1 w:val="02040503050406030204"/>
    <w:charset w:val="BA"/>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Optima">
    <w:charset w:val="BA"/>
    <w:family w:val="swiss"/>
    <w:pitch w:val="variable"/>
    <w:sig w:usb0="00000001" w:usb1="00000000" w:usb2="00000000" w:usb3="00000000" w:csb0="00000093" w:csb1="00000000"/>
  </w:font>
  <w:font w:name="Times">
    <w:panose1 w:val="02020603050405020304"/>
    <w:charset w:val="BA"/>
    <w:family w:val="roman"/>
    <w:pitch w:val="variable"/>
    <w:sig w:usb0="E0002EFF" w:usb1="C000785B" w:usb2="00000009" w:usb3="00000000" w:csb0="000001FF" w:csb1="00000000"/>
  </w:font>
  <w:font w:name="DejaVu Sans">
    <w:charset w:val="CC"/>
    <w:family w:val="swiss"/>
    <w:pitch w:val="variable"/>
    <w:sig w:usb0="E7000EFF" w:usb1="5200FDFF" w:usb2="0A042021" w:usb3="00000000" w:csb0="000001BF" w:csb1="00000000"/>
  </w:font>
  <w:font w:name="Helvetica Neue Light">
    <w:altName w:val="Times New Roman"/>
    <w:charset w:val="00"/>
    <w:family w:val="auto"/>
    <w:pitch w:val="variable"/>
    <w:sig w:usb0="00000001" w:usb1="5000205B" w:usb2="00000002" w:usb3="00000000" w:csb0="00000007" w:csb1="00000000"/>
  </w:font>
  <w:font w:name="Liberation Serif">
    <w:altName w:val="Times New Roman"/>
    <w:charset w:val="BA"/>
    <w:family w:val="roman"/>
    <w:pitch w:val="variable"/>
    <w:sig w:usb0="E0000AFF" w:usb1="500078FF" w:usb2="00000021" w:usb3="00000000" w:csb0="000001BF" w:csb1="00000000"/>
  </w:font>
  <w:font w:name="HG Mincho Light J">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4FEE" w14:textId="77777777" w:rsidR="005263EF" w:rsidRDefault="00526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6F316A6A" w14:textId="77777777" w:rsidR="005263EF" w:rsidRDefault="005263EF">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55CC47F0" w14:textId="77777777" w:rsidR="005263EF" w:rsidRDefault="00526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03CA" w14:textId="77777777" w:rsidR="005263EF" w:rsidRDefault="005263EF">
    <w:pPr>
      <w:pStyle w:val="Footer"/>
      <w:jc w:val="right"/>
    </w:pPr>
  </w:p>
  <w:p w14:paraId="7C7B54CA" w14:textId="77777777" w:rsidR="005263EF" w:rsidRDefault="005263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D7F6" w14:textId="77777777" w:rsidR="00B770BC" w:rsidRDefault="00662664">
    <w:pPr>
      <w:pStyle w:val="Footer"/>
      <w:jc w:val="right"/>
    </w:pPr>
    <w:r>
      <w:fldChar w:fldCharType="begin"/>
    </w:r>
    <w:r>
      <w:instrText xml:space="preserve"> PAGE   \* MERGEFORMAT </w:instrText>
    </w:r>
    <w:r>
      <w:fldChar w:fldCharType="separate"/>
    </w:r>
    <w:r>
      <w:rPr>
        <w:noProof/>
      </w:rPr>
      <w:t>5</w:t>
    </w:r>
    <w:r>
      <w:rPr>
        <w:noProof/>
      </w:rPr>
      <w:fldChar w:fldCharType="end"/>
    </w:r>
  </w:p>
  <w:p w14:paraId="13D5EF35" w14:textId="77777777" w:rsidR="00B770BC" w:rsidRDefault="00037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A1E6" w14:textId="77777777" w:rsidR="001E063B" w:rsidRDefault="001E063B" w:rsidP="005263EF">
      <w:pPr>
        <w:spacing w:after="0" w:line="240" w:lineRule="auto"/>
      </w:pPr>
      <w:r>
        <w:separator/>
      </w:r>
    </w:p>
  </w:footnote>
  <w:footnote w:type="continuationSeparator" w:id="0">
    <w:p w14:paraId="4FEC8695" w14:textId="77777777" w:rsidR="001E063B" w:rsidRDefault="001E063B" w:rsidP="005263EF">
      <w:pPr>
        <w:spacing w:after="0" w:line="240" w:lineRule="auto"/>
      </w:pPr>
      <w:r>
        <w:continuationSeparator/>
      </w:r>
    </w:p>
  </w:footnote>
  <w:footnote w:id="1">
    <w:p w14:paraId="26616101" w14:textId="77777777" w:rsidR="00535D1B" w:rsidRPr="00216340" w:rsidRDefault="00535D1B" w:rsidP="00535D1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0D32382" w14:textId="77777777" w:rsidR="00535D1B" w:rsidRPr="00216340" w:rsidRDefault="00535D1B" w:rsidP="00535D1B">
      <w:pPr>
        <w:pStyle w:val="FootnoteText"/>
        <w:spacing w:after="0" w:line="240" w:lineRule="auto"/>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3F05D1EC" w14:textId="77777777" w:rsidR="00535D1B" w:rsidRPr="00216340" w:rsidRDefault="00535D1B" w:rsidP="00535D1B">
      <w:pPr>
        <w:pStyle w:val="FootnoteText"/>
        <w:spacing w:after="0" w:line="240" w:lineRule="auto"/>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D531E34" w14:textId="77777777" w:rsidR="00535D1B" w:rsidRDefault="00535D1B" w:rsidP="00535D1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58BAA388" w14:textId="77777777" w:rsidR="00535D1B" w:rsidRDefault="00535D1B" w:rsidP="00535D1B">
      <w:pPr>
        <w:pStyle w:val="FootnoteText"/>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0B206ECD" w14:textId="77777777" w:rsidR="00535D1B" w:rsidRDefault="00535D1B" w:rsidP="00535D1B">
      <w:pPr>
        <w:pStyle w:val="FootnoteText"/>
        <w:spacing w:after="0" w:line="240" w:lineRule="auto"/>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542F" w14:textId="77777777" w:rsidR="005263EF" w:rsidRDefault="00526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1760" w14:textId="77777777" w:rsidR="005263EF" w:rsidRDefault="00526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07A0" w14:textId="77777777" w:rsidR="005263EF" w:rsidRDefault="00526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CF129A6C"/>
    <w:name w:val="WW8Num4"/>
    <w:lvl w:ilvl="0">
      <w:start w:val="1"/>
      <w:numFmt w:val="decimal"/>
      <w:lvlText w:val="%1."/>
      <w:lvlJc w:val="left"/>
      <w:pPr>
        <w:tabs>
          <w:tab w:val="num" w:pos="0"/>
        </w:tabs>
        <w:ind w:left="644" w:hanging="360"/>
      </w:pPr>
      <w:rPr>
        <w:rFonts w:hint="default"/>
        <w:b w:val="0"/>
        <w:i w:val="0"/>
        <w:lang w:val="lt-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035461F5"/>
    <w:multiLevelType w:val="hybridMultilevel"/>
    <w:tmpl w:val="750012D4"/>
    <w:styleLink w:val="sss11"/>
    <w:lvl w:ilvl="0" w:tplc="D2940524">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C7A7089"/>
    <w:multiLevelType w:val="multilevel"/>
    <w:tmpl w:val="3962C7E0"/>
    <w:styleLink w:val="ss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9" w15:restartNumberingAfterBreak="0">
    <w:nsid w:val="2DD74F61"/>
    <w:multiLevelType w:val="hybridMultilevel"/>
    <w:tmpl w:val="41D87DEA"/>
    <w:lvl w:ilvl="0" w:tplc="1BB8D2B2">
      <w:start w:val="2"/>
      <w:numFmt w:val="decimal"/>
      <w:lvlText w:val="%1"/>
      <w:lvlJc w:val="left"/>
      <w:pPr>
        <w:ind w:left="928" w:hanging="360"/>
      </w:pPr>
      <w:rPr>
        <w:rFonts w:hint="default"/>
        <w:b w:val="0"/>
        <w:b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2ED73AAA"/>
    <w:multiLevelType w:val="multilevel"/>
    <w:tmpl w:val="9ADC620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AC0735"/>
    <w:multiLevelType w:val="hybridMultilevel"/>
    <w:tmpl w:val="44EEEA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7E462531"/>
    <w:multiLevelType w:val="multilevel"/>
    <w:tmpl w:val="066802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4"/>
  </w:num>
  <w:num w:numId="3">
    <w:abstractNumId w:val="19"/>
  </w:num>
  <w:num w:numId="4">
    <w:abstractNumId w:val="3"/>
  </w:num>
  <w:num w:numId="5">
    <w:abstractNumId w:val="16"/>
  </w:num>
  <w:num w:numId="6">
    <w:abstractNumId w:val="21"/>
  </w:num>
  <w:num w:numId="7">
    <w:abstractNumId w:val="22"/>
  </w:num>
  <w:num w:numId="8">
    <w:abstractNumId w:val="14"/>
  </w:num>
  <w:num w:numId="9">
    <w:abstractNumId w:val="5"/>
  </w:num>
  <w:num w:numId="10">
    <w:abstractNumId w:val="8"/>
  </w:num>
  <w:num w:numId="11">
    <w:abstractNumId w:val="15"/>
  </w:num>
  <w:num w:numId="12">
    <w:abstractNumId w:val="17"/>
  </w:num>
  <w:num w:numId="13">
    <w:abstractNumId w:val="13"/>
  </w:num>
  <w:num w:numId="14">
    <w:abstractNumId w:val="6"/>
  </w:num>
  <w:num w:numId="15">
    <w:abstractNumId w:val="18"/>
  </w:num>
  <w:num w:numId="16">
    <w:abstractNumId w:val="24"/>
  </w:num>
  <w:num w:numId="17">
    <w:abstractNumId w:val="1"/>
  </w:num>
  <w:num w:numId="18">
    <w:abstractNumId w:val="20"/>
  </w:num>
  <w:num w:numId="19">
    <w:abstractNumId w:val="7"/>
  </w:num>
  <w:num w:numId="20">
    <w:abstractNumId w:val="0"/>
  </w:num>
  <w:num w:numId="21">
    <w:abstractNumId w:val="2"/>
  </w:num>
  <w:num w:numId="22">
    <w:abstractNumId w:val="12"/>
  </w:num>
  <w:num w:numId="23">
    <w:abstractNumId w:val="9"/>
  </w:num>
  <w:num w:numId="24">
    <w:abstractNumId w:val="23"/>
  </w:num>
  <w:num w:numId="25">
    <w:abstractNumId w:val="10"/>
  </w:num>
  <w:num w:numId="2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EF"/>
    <w:rsid w:val="00001C9B"/>
    <w:rsid w:val="00004269"/>
    <w:rsid w:val="000157E8"/>
    <w:rsid w:val="000378D6"/>
    <w:rsid w:val="00046774"/>
    <w:rsid w:val="00086AAF"/>
    <w:rsid w:val="000A161D"/>
    <w:rsid w:val="000B7976"/>
    <w:rsid w:val="001029D4"/>
    <w:rsid w:val="00103017"/>
    <w:rsid w:val="001051B1"/>
    <w:rsid w:val="00132C2C"/>
    <w:rsid w:val="00185E8F"/>
    <w:rsid w:val="001C44DB"/>
    <w:rsid w:val="001E01DC"/>
    <w:rsid w:val="001E063B"/>
    <w:rsid w:val="00206DA9"/>
    <w:rsid w:val="00213A53"/>
    <w:rsid w:val="00214E5B"/>
    <w:rsid w:val="00236F2D"/>
    <w:rsid w:val="00264ED5"/>
    <w:rsid w:val="002654F4"/>
    <w:rsid w:val="002952EE"/>
    <w:rsid w:val="00335FF0"/>
    <w:rsid w:val="00345954"/>
    <w:rsid w:val="00355012"/>
    <w:rsid w:val="003B08EE"/>
    <w:rsid w:val="003D0E5E"/>
    <w:rsid w:val="003D18DD"/>
    <w:rsid w:val="003E5204"/>
    <w:rsid w:val="003F5395"/>
    <w:rsid w:val="003F7B3A"/>
    <w:rsid w:val="00402380"/>
    <w:rsid w:val="00421E8D"/>
    <w:rsid w:val="00425944"/>
    <w:rsid w:val="004713E7"/>
    <w:rsid w:val="004725F1"/>
    <w:rsid w:val="004B1E7D"/>
    <w:rsid w:val="004F0507"/>
    <w:rsid w:val="004F60D3"/>
    <w:rsid w:val="00501213"/>
    <w:rsid w:val="005039BC"/>
    <w:rsid w:val="005263EF"/>
    <w:rsid w:val="00535D1B"/>
    <w:rsid w:val="00540B3F"/>
    <w:rsid w:val="00567767"/>
    <w:rsid w:val="005677C2"/>
    <w:rsid w:val="0059640F"/>
    <w:rsid w:val="005D311E"/>
    <w:rsid w:val="005F27A7"/>
    <w:rsid w:val="00603D52"/>
    <w:rsid w:val="00610360"/>
    <w:rsid w:val="00617826"/>
    <w:rsid w:val="00635D8C"/>
    <w:rsid w:val="006576CE"/>
    <w:rsid w:val="006622A5"/>
    <w:rsid w:val="00662664"/>
    <w:rsid w:val="006753FB"/>
    <w:rsid w:val="00685E70"/>
    <w:rsid w:val="00694003"/>
    <w:rsid w:val="00697C87"/>
    <w:rsid w:val="006A0116"/>
    <w:rsid w:val="006A4F27"/>
    <w:rsid w:val="006A6ACA"/>
    <w:rsid w:val="006B5104"/>
    <w:rsid w:val="006C3618"/>
    <w:rsid w:val="006D2D37"/>
    <w:rsid w:val="00720F5F"/>
    <w:rsid w:val="007220DB"/>
    <w:rsid w:val="00747072"/>
    <w:rsid w:val="00776ADC"/>
    <w:rsid w:val="0078424C"/>
    <w:rsid w:val="007A3537"/>
    <w:rsid w:val="007C33C5"/>
    <w:rsid w:val="008147F3"/>
    <w:rsid w:val="008B5495"/>
    <w:rsid w:val="008C733C"/>
    <w:rsid w:val="008D045D"/>
    <w:rsid w:val="00922DB1"/>
    <w:rsid w:val="00962F21"/>
    <w:rsid w:val="00977057"/>
    <w:rsid w:val="009970BD"/>
    <w:rsid w:val="009A3E4D"/>
    <w:rsid w:val="009C3A6A"/>
    <w:rsid w:val="009C6F67"/>
    <w:rsid w:val="00A30D7C"/>
    <w:rsid w:val="00A32F8E"/>
    <w:rsid w:val="00A6312C"/>
    <w:rsid w:val="00A639E2"/>
    <w:rsid w:val="00AA0F59"/>
    <w:rsid w:val="00AE257E"/>
    <w:rsid w:val="00AF75AB"/>
    <w:rsid w:val="00B07A37"/>
    <w:rsid w:val="00B113B2"/>
    <w:rsid w:val="00B21DE2"/>
    <w:rsid w:val="00B87BE6"/>
    <w:rsid w:val="00BA212E"/>
    <w:rsid w:val="00BA37A7"/>
    <w:rsid w:val="00C07DC3"/>
    <w:rsid w:val="00C13F3B"/>
    <w:rsid w:val="00C53D81"/>
    <w:rsid w:val="00CD3D27"/>
    <w:rsid w:val="00D27471"/>
    <w:rsid w:val="00D77314"/>
    <w:rsid w:val="00DC717A"/>
    <w:rsid w:val="00DD3575"/>
    <w:rsid w:val="00DD6455"/>
    <w:rsid w:val="00DD6D9B"/>
    <w:rsid w:val="00DE3214"/>
    <w:rsid w:val="00E66494"/>
    <w:rsid w:val="00E73ADF"/>
    <w:rsid w:val="00E82C77"/>
    <w:rsid w:val="00EC6EC9"/>
    <w:rsid w:val="00EE0191"/>
    <w:rsid w:val="00EF7D0A"/>
    <w:rsid w:val="00F26224"/>
    <w:rsid w:val="00F500EB"/>
    <w:rsid w:val="00F508EC"/>
    <w:rsid w:val="00FD0796"/>
    <w:rsid w:val="00FD48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8434"/>
  <w15:chartTrackingRefBased/>
  <w15:docId w15:val="{931392BE-727D-42D8-9023-38F7E27D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3EF"/>
    <w:pPr>
      <w:spacing w:line="276" w:lineRule="auto"/>
    </w:pPr>
    <w:rPr>
      <w:rFonts w:eastAsiaTheme="minorEastAsia"/>
      <w:sz w:val="21"/>
      <w:szCs w:val="21"/>
      <w:lang w:eastAsia="lt-LT"/>
    </w:rPr>
  </w:style>
  <w:style w:type="paragraph" w:styleId="Heading1">
    <w:name w:val="heading 1"/>
    <w:aliases w:val="ERP (1.)"/>
    <w:basedOn w:val="Normal"/>
    <w:next w:val="Normal"/>
    <w:link w:val="Heading1Char"/>
    <w:qFormat/>
    <w:rsid w:val="005263E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nhideWhenUsed/>
    <w:qFormat/>
    <w:rsid w:val="005263E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ERP (1.1.1.)"/>
    <w:basedOn w:val="Normal"/>
    <w:next w:val="Normal"/>
    <w:link w:val="Heading3Char"/>
    <w:unhideWhenUsed/>
    <w:qFormat/>
    <w:rsid w:val="005263E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
    <w:basedOn w:val="Normal"/>
    <w:next w:val="Normal"/>
    <w:link w:val="Heading4Char"/>
    <w:unhideWhenUsed/>
    <w:qFormat/>
    <w:rsid w:val="005263E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5263E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5263E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5263E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5263E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5263E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5263EF"/>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aliases w:val="Title Header2 Char,ERP (1.1.) Char"/>
    <w:basedOn w:val="DefaultParagraphFont"/>
    <w:link w:val="Heading2"/>
    <w:rsid w:val="005263EF"/>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aliases w:val="Section Header3 Char,Sub-Clause Paragraph Char,ERP (1.1.1.) Char"/>
    <w:basedOn w:val="DefaultParagraphFont"/>
    <w:link w:val="Heading3"/>
    <w:rsid w:val="005263EF"/>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5263EF"/>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rsid w:val="005263EF"/>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rsid w:val="005263EF"/>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rsid w:val="005263EF"/>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rsid w:val="005263EF"/>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rsid w:val="005263EF"/>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5263EF"/>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5263EF"/>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5263EF"/>
    <w:rPr>
      <w:rFonts w:eastAsiaTheme="minorEastAsia"/>
      <w:sz w:val="20"/>
      <w:szCs w:val="20"/>
      <w:lang w:eastAsia="lt-LT"/>
    </w:rPr>
  </w:style>
  <w:style w:type="paragraph" w:styleId="CommentText">
    <w:name w:val="annotation text"/>
    <w:aliases w:val="Diagrama Diagrama Diagrama Diagrama,Diagrama Diagrama Diagrama,Diagrama Diagrama Char Char,Diagrama Diagrama Char,Diagrama Diagrama, Diagrama Diagrama Diagrama, Diagrama Diagrama, Diagrama Diagrama Diagrama Diagrama,Diagrama, Char3,Char3"/>
    <w:basedOn w:val="Normal"/>
    <w:link w:val="CommentTextChar"/>
    <w:uiPriority w:val="99"/>
    <w:unhideWhenUsed/>
    <w:qFormat/>
    <w:rsid w:val="005263EF"/>
    <w:rPr>
      <w:sz w:val="20"/>
      <w:szCs w:val="20"/>
    </w:rPr>
  </w:style>
  <w:style w:type="character" w:customStyle="1" w:styleId="CommentTextChar">
    <w:name w:val="Comment Text Char"/>
    <w:aliases w:val="Diagrama Diagrama Diagrama Diagrama Char,Diagrama Diagrama Diagrama Char,Diagrama Diagrama Char Char Char,Diagrama Diagrama Char Char1,Diagrama Diagrama Char1, Diagrama Diagrama Diagrama Char, Diagrama Diagrama Char,Diagrama Char"/>
    <w:basedOn w:val="DefaultParagraphFont"/>
    <w:link w:val="CommentText"/>
    <w:uiPriority w:val="99"/>
    <w:qFormat/>
    <w:rsid w:val="005263EF"/>
    <w:rPr>
      <w:rFonts w:eastAsiaTheme="minorEastAsia"/>
      <w:sz w:val="20"/>
      <w:szCs w:val="20"/>
      <w:lang w:eastAsia="lt-LT"/>
    </w:rPr>
  </w:style>
  <w:style w:type="paragraph" w:styleId="Subtitle">
    <w:name w:val="Subtitle"/>
    <w:basedOn w:val="Normal"/>
    <w:next w:val="Normal"/>
    <w:link w:val="SubtitleChar"/>
    <w:uiPriority w:val="11"/>
    <w:qFormat/>
    <w:rsid w:val="005263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263EF"/>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263E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263EF"/>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5263EF"/>
    <w:rPr>
      <w:vertAlign w:val="superscript"/>
    </w:rPr>
  </w:style>
  <w:style w:type="character" w:styleId="CommentReference">
    <w:name w:val="annotation reference"/>
    <w:basedOn w:val="DefaultParagraphFont"/>
    <w:uiPriority w:val="99"/>
    <w:unhideWhenUsed/>
    <w:qFormat/>
    <w:rsid w:val="005263EF"/>
    <w:rPr>
      <w:sz w:val="16"/>
      <w:szCs w:val="16"/>
    </w:rPr>
  </w:style>
  <w:style w:type="table" w:styleId="TableGrid">
    <w:name w:val="Table Grid"/>
    <w:aliases w:val="Smart Text Table"/>
    <w:basedOn w:val="TableNormal"/>
    <w:uiPriority w:val="39"/>
    <w:rsid w:val="005263E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5263EF"/>
    <w:rPr>
      <w:rFonts w:ascii="Segoe UI" w:hAnsi="Segoe UI" w:cs="Segoe UI"/>
      <w:sz w:val="18"/>
      <w:szCs w:val="18"/>
    </w:rPr>
  </w:style>
  <w:style w:type="character" w:customStyle="1" w:styleId="BalloonTextChar">
    <w:name w:val="Balloon Text Char"/>
    <w:basedOn w:val="DefaultParagraphFont"/>
    <w:link w:val="BalloonText"/>
    <w:semiHidden/>
    <w:rsid w:val="005263EF"/>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5263EF"/>
    <w:rPr>
      <w:color w:val="808080"/>
      <w:shd w:val="clear" w:color="auto" w:fill="E6E6E6"/>
    </w:rPr>
  </w:style>
  <w:style w:type="paragraph" w:styleId="CommentSubject">
    <w:name w:val="annotation subject"/>
    <w:basedOn w:val="CommentText"/>
    <w:next w:val="CommentText"/>
    <w:link w:val="CommentSubjectChar"/>
    <w:unhideWhenUsed/>
    <w:rsid w:val="005263EF"/>
    <w:rPr>
      <w:b/>
      <w:bCs/>
    </w:rPr>
  </w:style>
  <w:style w:type="character" w:customStyle="1" w:styleId="CommentSubjectChar">
    <w:name w:val="Comment Subject Char"/>
    <w:basedOn w:val="CommentTextChar"/>
    <w:link w:val="CommentSubject"/>
    <w:rsid w:val="005263EF"/>
    <w:rPr>
      <w:rFonts w:eastAsiaTheme="minorEastAsia"/>
      <w:b/>
      <w:bCs/>
      <w:sz w:val="20"/>
      <w:szCs w:val="20"/>
      <w:lang w:eastAsia="lt-LT"/>
    </w:rPr>
  </w:style>
  <w:style w:type="paragraph" w:styleId="NormalWeb">
    <w:name w:val="Normal (Web)"/>
    <w:basedOn w:val="Normal"/>
    <w:unhideWhenUsed/>
    <w:rsid w:val="005263EF"/>
    <w:pPr>
      <w:spacing w:before="100" w:beforeAutospacing="1" w:after="100" w:afterAutospacing="1"/>
    </w:pPr>
  </w:style>
  <w:style w:type="character" w:customStyle="1" w:styleId="pildymui">
    <w:name w:val="pildymui"/>
    <w:basedOn w:val="DefaultParagraphFont"/>
    <w:rsid w:val="005263EF"/>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263EF"/>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263EF"/>
    <w:rPr>
      <w:rFonts w:eastAsiaTheme="minorEastAsia"/>
      <w:sz w:val="21"/>
      <w:szCs w:val="20"/>
      <w:lang w:eastAsia="lt-LT"/>
    </w:rPr>
  </w:style>
  <w:style w:type="character" w:customStyle="1" w:styleId="Internetlink">
    <w:name w:val="Internet link"/>
    <w:rsid w:val="005263EF"/>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nhideWhenUsed/>
    <w:rsid w:val="005263EF"/>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rsid w:val="005263EF"/>
    <w:rPr>
      <w:rFonts w:eastAsiaTheme="minorEastAsia"/>
      <w:sz w:val="21"/>
      <w:szCs w:val="21"/>
      <w:lang w:eastAsia="lt-LT"/>
    </w:rPr>
  </w:style>
  <w:style w:type="paragraph" w:styleId="Footer">
    <w:name w:val="footer"/>
    <w:basedOn w:val="Normal"/>
    <w:link w:val="FooterChar"/>
    <w:uiPriority w:val="99"/>
    <w:unhideWhenUsed/>
    <w:rsid w:val="005263EF"/>
    <w:pPr>
      <w:tabs>
        <w:tab w:val="center" w:pos="4513"/>
        <w:tab w:val="right" w:pos="9026"/>
      </w:tabs>
    </w:pPr>
  </w:style>
  <w:style w:type="character" w:customStyle="1" w:styleId="FooterChar">
    <w:name w:val="Footer Char"/>
    <w:basedOn w:val="DefaultParagraphFont"/>
    <w:link w:val="Footer"/>
    <w:uiPriority w:val="99"/>
    <w:rsid w:val="005263EF"/>
    <w:rPr>
      <w:rFonts w:eastAsiaTheme="minorEastAsia"/>
      <w:sz w:val="21"/>
      <w:szCs w:val="21"/>
      <w:lang w:eastAsia="lt-LT"/>
    </w:rPr>
  </w:style>
  <w:style w:type="paragraph" w:styleId="Revision">
    <w:name w:val="Revision"/>
    <w:hidden/>
    <w:uiPriority w:val="99"/>
    <w:semiHidden/>
    <w:rsid w:val="005263EF"/>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5263EF"/>
    <w:rPr>
      <w:i/>
      <w:iCs/>
      <w:color w:val="595959" w:themeColor="text1" w:themeTint="A6"/>
    </w:rPr>
  </w:style>
  <w:style w:type="paragraph" w:styleId="Caption">
    <w:name w:val="caption"/>
    <w:basedOn w:val="Normal"/>
    <w:next w:val="Normal"/>
    <w:unhideWhenUsed/>
    <w:qFormat/>
    <w:rsid w:val="005263EF"/>
    <w:pPr>
      <w:spacing w:line="240" w:lineRule="auto"/>
    </w:pPr>
    <w:rPr>
      <w:b/>
      <w:bCs/>
      <w:color w:val="404040" w:themeColor="text1" w:themeTint="BF"/>
      <w:sz w:val="16"/>
      <w:szCs w:val="16"/>
    </w:rPr>
  </w:style>
  <w:style w:type="paragraph" w:styleId="Title">
    <w:name w:val="Title"/>
    <w:basedOn w:val="Normal"/>
    <w:next w:val="Normal"/>
    <w:link w:val="TitleChar"/>
    <w:qFormat/>
    <w:rsid w:val="005263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5263EF"/>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qFormat/>
    <w:rsid w:val="005263EF"/>
    <w:rPr>
      <w:b/>
      <w:bCs/>
    </w:rPr>
  </w:style>
  <w:style w:type="character" w:styleId="Emphasis">
    <w:name w:val="Emphasis"/>
    <w:basedOn w:val="DefaultParagraphFont"/>
    <w:qFormat/>
    <w:rsid w:val="005263EF"/>
    <w:rPr>
      <w:i/>
      <w:iCs/>
      <w:color w:val="000000" w:themeColor="text1"/>
    </w:rPr>
  </w:style>
  <w:style w:type="paragraph" w:styleId="NoSpacing">
    <w:name w:val="No Spacing"/>
    <w:link w:val="NoSpacingChar"/>
    <w:uiPriority w:val="1"/>
    <w:qFormat/>
    <w:rsid w:val="005263EF"/>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5263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263EF"/>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5263E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263EF"/>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5263EF"/>
    <w:rPr>
      <w:b/>
      <w:bCs/>
      <w:i/>
      <w:iCs/>
      <w:caps w:val="0"/>
      <w:smallCaps w:val="0"/>
      <w:strike w:val="0"/>
      <w:dstrike w:val="0"/>
      <w:color w:val="ED7D31" w:themeColor="accent2"/>
    </w:rPr>
  </w:style>
  <w:style w:type="character" w:styleId="SubtleReference">
    <w:name w:val="Subtle Reference"/>
    <w:basedOn w:val="DefaultParagraphFont"/>
    <w:uiPriority w:val="31"/>
    <w:qFormat/>
    <w:rsid w:val="005263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263EF"/>
    <w:rPr>
      <w:b/>
      <w:bCs/>
      <w:caps w:val="0"/>
      <w:smallCaps/>
      <w:color w:val="auto"/>
      <w:spacing w:val="0"/>
      <w:u w:val="single"/>
    </w:rPr>
  </w:style>
  <w:style w:type="character" w:styleId="BookTitle">
    <w:name w:val="Book Title"/>
    <w:basedOn w:val="DefaultParagraphFont"/>
    <w:uiPriority w:val="33"/>
    <w:qFormat/>
    <w:rsid w:val="005263EF"/>
    <w:rPr>
      <w:b/>
      <w:bCs/>
      <w:caps w:val="0"/>
      <w:smallCaps/>
      <w:spacing w:val="0"/>
    </w:rPr>
  </w:style>
  <w:style w:type="paragraph" w:styleId="TOCHeading">
    <w:name w:val="TOC Heading"/>
    <w:basedOn w:val="Heading1"/>
    <w:next w:val="Normal"/>
    <w:uiPriority w:val="39"/>
    <w:unhideWhenUsed/>
    <w:qFormat/>
    <w:rsid w:val="005263EF"/>
    <w:pPr>
      <w:outlineLvl w:val="9"/>
    </w:pPr>
  </w:style>
  <w:style w:type="character" w:customStyle="1" w:styleId="NoSpacingChar">
    <w:name w:val="No Spacing Char"/>
    <w:basedOn w:val="DefaultParagraphFont"/>
    <w:link w:val="NoSpacing"/>
    <w:uiPriority w:val="1"/>
    <w:rsid w:val="005263EF"/>
    <w:rPr>
      <w:rFonts w:eastAsiaTheme="minorEastAsia"/>
      <w:sz w:val="21"/>
      <w:szCs w:val="21"/>
      <w:lang w:eastAsia="lt-LT"/>
    </w:rPr>
  </w:style>
  <w:style w:type="character" w:styleId="PlaceholderText">
    <w:name w:val="Placeholder Text"/>
    <w:basedOn w:val="DefaultParagraphFont"/>
    <w:uiPriority w:val="99"/>
    <w:semiHidden/>
    <w:rsid w:val="005263EF"/>
    <w:rPr>
      <w:color w:val="808080"/>
    </w:rPr>
  </w:style>
  <w:style w:type="paragraph" w:styleId="TOC1">
    <w:name w:val="toc 1"/>
    <w:basedOn w:val="Normal"/>
    <w:next w:val="Normal"/>
    <w:autoRedefine/>
    <w:uiPriority w:val="39"/>
    <w:unhideWhenUsed/>
    <w:rsid w:val="005263EF"/>
    <w:pPr>
      <w:tabs>
        <w:tab w:val="right" w:leader="dot" w:pos="9962"/>
      </w:tabs>
      <w:spacing w:after="0"/>
      <w:ind w:left="426" w:hanging="284"/>
    </w:pPr>
  </w:style>
  <w:style w:type="paragraph" w:customStyle="1" w:styleId="tajtip">
    <w:name w:val="tajtip"/>
    <w:basedOn w:val="Normal"/>
    <w:rsid w:val="005263E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5263EF"/>
    <w:rPr>
      <w:color w:val="954F72" w:themeColor="followedHyperlink"/>
      <w:u w:val="single"/>
    </w:rPr>
  </w:style>
  <w:style w:type="paragraph" w:customStyle="1" w:styleId="Body2">
    <w:name w:val="Body 2"/>
    <w:rsid w:val="005263EF"/>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5263EF"/>
    <w:pPr>
      <w:numPr>
        <w:numId w:val="2"/>
      </w:numPr>
    </w:pPr>
  </w:style>
  <w:style w:type="paragraph" w:styleId="TOC2">
    <w:name w:val="toc 2"/>
    <w:basedOn w:val="Normal"/>
    <w:next w:val="Normal"/>
    <w:autoRedefine/>
    <w:uiPriority w:val="39"/>
    <w:unhideWhenUsed/>
    <w:rsid w:val="005263EF"/>
    <w:pPr>
      <w:tabs>
        <w:tab w:val="left" w:pos="0"/>
        <w:tab w:val="right" w:leader="dot" w:pos="9962"/>
      </w:tabs>
      <w:spacing w:after="0"/>
    </w:pPr>
  </w:style>
  <w:style w:type="table" w:customStyle="1" w:styleId="TableGrid2">
    <w:name w:val="Table Grid2"/>
    <w:basedOn w:val="TableNormal"/>
    <w:next w:val="TableGrid"/>
    <w:uiPriority w:val="39"/>
    <w:rsid w:val="005263E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5263E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5263E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5263E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263EF"/>
    <w:pPr>
      <w:numPr>
        <w:ilvl w:val="2"/>
      </w:numPr>
    </w:pPr>
  </w:style>
  <w:style w:type="paragraph" w:customStyle="1" w:styleId="Heading">
    <w:name w:val="Heading"/>
    <w:next w:val="Body2"/>
    <w:rsid w:val="005263E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5263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63EF"/>
    <w:rPr>
      <w:rFonts w:eastAsiaTheme="minorEastAsia"/>
      <w:sz w:val="20"/>
      <w:szCs w:val="20"/>
      <w:lang w:eastAsia="lt-LT"/>
    </w:rPr>
  </w:style>
  <w:style w:type="character" w:styleId="EndnoteReference">
    <w:name w:val="endnote reference"/>
    <w:basedOn w:val="DefaultParagraphFont"/>
    <w:uiPriority w:val="99"/>
    <w:semiHidden/>
    <w:unhideWhenUsed/>
    <w:rsid w:val="005263EF"/>
    <w:rPr>
      <w:vertAlign w:val="superscript"/>
    </w:rPr>
  </w:style>
  <w:style w:type="character" w:customStyle="1" w:styleId="Normal12ptChar">
    <w:name w:val="Normal + 12 pt Char"/>
    <w:basedOn w:val="DefaultParagraphFont"/>
    <w:link w:val="Normal12pt"/>
    <w:locked/>
    <w:rsid w:val="005263EF"/>
  </w:style>
  <w:style w:type="paragraph" w:customStyle="1" w:styleId="Normal12pt">
    <w:name w:val="Normal + 12 pt"/>
    <w:basedOn w:val="Normal"/>
    <w:link w:val="Normal12ptChar"/>
    <w:rsid w:val="005263EF"/>
    <w:pPr>
      <w:spacing w:after="0" w:line="240" w:lineRule="auto"/>
      <w:ind w:right="-283"/>
      <w:jc w:val="both"/>
    </w:pPr>
    <w:rPr>
      <w:rFonts w:eastAsiaTheme="minorHAnsi"/>
      <w:sz w:val="22"/>
      <w:szCs w:val="22"/>
      <w:lang w:eastAsia="en-US"/>
    </w:rPr>
  </w:style>
  <w:style w:type="paragraph" w:customStyle="1" w:styleId="pf0">
    <w:name w:val="pf0"/>
    <w:basedOn w:val="Normal"/>
    <w:rsid w:val="005263E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5263EF"/>
    <w:rPr>
      <w:rFonts w:ascii="Segoe UI" w:hAnsi="Segoe UI" w:cs="Segoe UI" w:hint="default"/>
      <w:sz w:val="18"/>
      <w:szCs w:val="18"/>
    </w:rPr>
  </w:style>
  <w:style w:type="character" w:customStyle="1" w:styleId="Mention1">
    <w:name w:val="Mention1"/>
    <w:basedOn w:val="DefaultParagraphFont"/>
    <w:uiPriority w:val="99"/>
    <w:unhideWhenUsed/>
    <w:rsid w:val="005263EF"/>
    <w:rPr>
      <w:color w:val="2B579A"/>
      <w:shd w:val="clear" w:color="auto" w:fill="E6E6E6"/>
    </w:rPr>
  </w:style>
  <w:style w:type="table" w:customStyle="1" w:styleId="3">
    <w:name w:val="3"/>
    <w:basedOn w:val="TableNormal"/>
    <w:rsid w:val="005263E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5263E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5263EF"/>
    <w:rPr>
      <w:rFonts w:ascii="Times New Roman" w:eastAsia="Times New Roman" w:hAnsi="Times New Roman" w:cs="Times New Roman"/>
    </w:rPr>
  </w:style>
  <w:style w:type="paragraph" w:styleId="BodyTextIndent2">
    <w:name w:val="Body Text Indent 2"/>
    <w:basedOn w:val="Normal"/>
    <w:link w:val="BodyTextIndent2Char"/>
    <w:unhideWhenUsed/>
    <w:rsid w:val="005263EF"/>
    <w:pPr>
      <w:spacing w:after="120" w:line="480" w:lineRule="auto"/>
      <w:ind w:left="283"/>
    </w:pPr>
  </w:style>
  <w:style w:type="character" w:customStyle="1" w:styleId="BodyTextIndent2Char">
    <w:name w:val="Body Text Indent 2 Char"/>
    <w:basedOn w:val="DefaultParagraphFont"/>
    <w:link w:val="BodyTextIndent2"/>
    <w:rsid w:val="005263EF"/>
    <w:rPr>
      <w:rFonts w:eastAsiaTheme="minorEastAsia"/>
      <w:sz w:val="21"/>
      <w:szCs w:val="21"/>
      <w:lang w:eastAsia="lt-LT"/>
    </w:rPr>
  </w:style>
  <w:style w:type="character" w:customStyle="1" w:styleId="cf11">
    <w:name w:val="cf11"/>
    <w:basedOn w:val="DefaultParagraphFont"/>
    <w:rsid w:val="005263EF"/>
    <w:rPr>
      <w:rFonts w:ascii="Segoe UI" w:hAnsi="Segoe UI" w:cs="Segoe UI" w:hint="default"/>
      <w:color w:val="0000FF"/>
      <w:sz w:val="18"/>
      <w:szCs w:val="18"/>
    </w:rPr>
  </w:style>
  <w:style w:type="character" w:customStyle="1" w:styleId="cf21">
    <w:name w:val="cf21"/>
    <w:basedOn w:val="DefaultParagraphFont"/>
    <w:rsid w:val="005263EF"/>
    <w:rPr>
      <w:rFonts w:ascii="Segoe UI" w:hAnsi="Segoe UI" w:cs="Segoe UI" w:hint="default"/>
      <w:color w:val="538135"/>
      <w:sz w:val="18"/>
      <w:szCs w:val="18"/>
    </w:rPr>
  </w:style>
  <w:style w:type="table" w:customStyle="1" w:styleId="TableGrid1">
    <w:name w:val="Table Grid1"/>
    <w:basedOn w:val="TableNormal"/>
    <w:uiPriority w:val="39"/>
    <w:rsid w:val="005263E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5263EF"/>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nhideWhenUsed/>
    <w:rsid w:val="005263EF"/>
    <w:pPr>
      <w:spacing w:after="120"/>
      <w:ind w:left="283"/>
    </w:pPr>
  </w:style>
  <w:style w:type="character" w:customStyle="1" w:styleId="BodyTextIndentChar">
    <w:name w:val="Body Text Indent Char"/>
    <w:basedOn w:val="DefaultParagraphFont"/>
    <w:link w:val="BodyTextIndent"/>
    <w:rsid w:val="005263EF"/>
    <w:rPr>
      <w:rFonts w:eastAsiaTheme="minorEastAsia"/>
      <w:sz w:val="21"/>
      <w:szCs w:val="21"/>
      <w:lang w:eastAsia="lt-LT"/>
    </w:rPr>
  </w:style>
  <w:style w:type="character" w:customStyle="1" w:styleId="BodytextDiagrama">
    <w:name w:val="Body text Diagrama"/>
    <w:rsid w:val="005263EF"/>
    <w:rPr>
      <w:rFonts w:ascii="TimesLT" w:eastAsia="Times New Roman" w:hAnsi="TimesLT" w:cs="Times New Roman"/>
      <w:sz w:val="20"/>
      <w:szCs w:val="20"/>
      <w:lang w:val="en-US"/>
    </w:rPr>
  </w:style>
  <w:style w:type="paragraph" w:customStyle="1" w:styleId="Style4">
    <w:name w:val="Style4"/>
    <w:basedOn w:val="Heading7"/>
    <w:rsid w:val="005263EF"/>
    <w:pPr>
      <w:keepLines w:val="0"/>
      <w:numPr>
        <w:numId w:val="9"/>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5263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5263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5263E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5263E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5263EF"/>
    <w:pPr>
      <w:numPr>
        <w:numId w:val="10"/>
      </w:numPr>
    </w:pPr>
  </w:style>
  <w:style w:type="paragraph" w:customStyle="1" w:styleId="Pagrindinistekstas1">
    <w:name w:val="Pagrindinis tekstas1"/>
    <w:rsid w:val="005263EF"/>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5263E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263EF"/>
    <w:rPr>
      <w:color w:val="605E5C"/>
      <w:shd w:val="clear" w:color="auto" w:fill="E1DFDD"/>
    </w:rPr>
  </w:style>
  <w:style w:type="paragraph" w:customStyle="1" w:styleId="paragraph">
    <w:name w:val="paragraph"/>
    <w:basedOn w:val="Normal"/>
    <w:rsid w:val="005263E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5263EF"/>
  </w:style>
  <w:style w:type="character" w:customStyle="1" w:styleId="eop">
    <w:name w:val="eop"/>
    <w:basedOn w:val="DefaultParagraphFont"/>
    <w:rsid w:val="005263EF"/>
  </w:style>
  <w:style w:type="character" w:customStyle="1" w:styleId="bcx0">
    <w:name w:val="bcx0"/>
    <w:basedOn w:val="DefaultParagraphFont"/>
    <w:rsid w:val="005263EF"/>
  </w:style>
  <w:style w:type="character" w:customStyle="1" w:styleId="cf31">
    <w:name w:val="cf31"/>
    <w:basedOn w:val="DefaultParagraphFont"/>
    <w:rsid w:val="005263EF"/>
    <w:rPr>
      <w:rFonts w:ascii="Segoe UI" w:hAnsi="Segoe UI" w:cs="Segoe UI" w:hint="default"/>
      <w:sz w:val="18"/>
      <w:szCs w:val="18"/>
    </w:rPr>
  </w:style>
  <w:style w:type="character" w:customStyle="1" w:styleId="cf51">
    <w:name w:val="cf51"/>
    <w:basedOn w:val="DefaultParagraphFont"/>
    <w:rsid w:val="005263EF"/>
    <w:rPr>
      <w:rFonts w:ascii="Segoe UI" w:hAnsi="Segoe UI" w:cs="Segoe UI" w:hint="default"/>
      <w:sz w:val="18"/>
      <w:szCs w:val="18"/>
    </w:rPr>
  </w:style>
  <w:style w:type="paragraph" w:customStyle="1" w:styleId="Default">
    <w:name w:val="Default"/>
    <w:qFormat/>
    <w:rsid w:val="005263EF"/>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526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63EF"/>
    <w:rPr>
      <w:color w:val="605E5C"/>
      <w:shd w:val="clear" w:color="auto" w:fill="E1DFDD"/>
    </w:rPr>
  </w:style>
  <w:style w:type="paragraph" w:customStyle="1" w:styleId="11-EESraas">
    <w:name w:val="11-E&amp;E :: Sąrašas"/>
    <w:basedOn w:val="Normal"/>
    <w:rsid w:val="005263EF"/>
    <w:pPr>
      <w:numPr>
        <w:numId w:val="15"/>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5263EF"/>
    <w:rPr>
      <w:color w:val="605E5C"/>
      <w:shd w:val="clear" w:color="auto" w:fill="E1DFDD"/>
    </w:rPr>
  </w:style>
  <w:style w:type="paragraph" w:customStyle="1" w:styleId="Standard">
    <w:name w:val="Standard"/>
    <w:rsid w:val="004F60D3"/>
    <w:pPr>
      <w:suppressAutoHyphens/>
      <w:autoSpaceDN w:val="0"/>
      <w:spacing w:after="200" w:line="240" w:lineRule="auto"/>
      <w:ind w:left="-57"/>
      <w:textAlignment w:val="baseline"/>
    </w:pPr>
    <w:rPr>
      <w:rFonts w:ascii="Calibri" w:eastAsia="SimSun" w:hAnsi="Calibri" w:cs="Tahoma"/>
      <w:kern w:val="3"/>
    </w:rPr>
  </w:style>
  <w:style w:type="paragraph" w:customStyle="1" w:styleId="Linija">
    <w:name w:val="Linija"/>
    <w:basedOn w:val="MAZAS"/>
    <w:rsid w:val="004F60D3"/>
    <w:pPr>
      <w:ind w:firstLine="0"/>
      <w:jc w:val="center"/>
    </w:pPr>
    <w:rPr>
      <w:color w:val="auto"/>
      <w:sz w:val="12"/>
      <w:szCs w:val="12"/>
    </w:rPr>
  </w:style>
  <w:style w:type="paragraph" w:customStyle="1" w:styleId="MAZAS">
    <w:name w:val="MAZAS"/>
    <w:link w:val="MAZASChar"/>
    <w:rsid w:val="004F60D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4F60D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4F60D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LIENT">
    <w:name w:val="CLIENT"/>
    <w:basedOn w:val="Normal"/>
    <w:rsid w:val="004F60D3"/>
    <w:pPr>
      <w:keepNext/>
      <w:spacing w:before="60" w:after="60" w:line="240" w:lineRule="auto"/>
      <w:jc w:val="both"/>
    </w:pPr>
    <w:rPr>
      <w:rFonts w:ascii="Times New Roman" w:eastAsia="Times New Roman" w:hAnsi="Times New Roman" w:cs="Times New Roman"/>
      <w:b/>
      <w:bCs/>
      <w:caps/>
      <w:sz w:val="24"/>
      <w:szCs w:val="24"/>
      <w:lang w:eastAsia="fi-FI"/>
    </w:rPr>
  </w:style>
  <w:style w:type="paragraph" w:styleId="BodyTextIndent3">
    <w:name w:val="Body Text Indent 3"/>
    <w:basedOn w:val="Normal"/>
    <w:link w:val="BodyTextIndent3Char"/>
    <w:rsid w:val="004F60D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4F60D3"/>
    <w:rPr>
      <w:rFonts w:ascii="Times New Roman" w:eastAsia="Times New Roman" w:hAnsi="Times New Roman" w:cs="Times New Roman"/>
      <w:sz w:val="16"/>
      <w:szCs w:val="16"/>
    </w:rPr>
  </w:style>
  <w:style w:type="paragraph" w:customStyle="1" w:styleId="Siaiptekstas">
    <w:name w:val="Siaip tekstas"/>
    <w:basedOn w:val="Normal"/>
    <w:autoRedefine/>
    <w:rsid w:val="004F60D3"/>
    <w:pPr>
      <w:spacing w:after="0" w:line="240" w:lineRule="auto"/>
    </w:pPr>
    <w:rPr>
      <w:rFonts w:ascii="Times New Roman" w:eastAsia="Times New Roman" w:hAnsi="Times New Roman" w:cs="Times New Roman"/>
      <w:sz w:val="24"/>
      <w:szCs w:val="24"/>
      <w:lang w:eastAsia="en-US"/>
    </w:rPr>
  </w:style>
  <w:style w:type="paragraph" w:customStyle="1" w:styleId="Uduotis">
    <w:name w:val="Užduotis"/>
    <w:basedOn w:val="Normal"/>
    <w:autoRedefine/>
    <w:rsid w:val="004F60D3"/>
    <w:pPr>
      <w:spacing w:after="0" w:line="240" w:lineRule="auto"/>
      <w:ind w:firstLine="720"/>
      <w:jc w:val="both"/>
    </w:pPr>
    <w:rPr>
      <w:rFonts w:ascii="Times New Roman" w:eastAsia="Times New Roman" w:hAnsi="Times New Roman" w:cs="Times New Roman"/>
      <w:sz w:val="24"/>
      <w:szCs w:val="24"/>
    </w:rPr>
  </w:style>
  <w:style w:type="paragraph" w:customStyle="1" w:styleId="normaltableau">
    <w:name w:val="normal_tableau"/>
    <w:basedOn w:val="Normal"/>
    <w:rsid w:val="004F60D3"/>
    <w:pPr>
      <w:spacing w:before="120" w:after="120" w:line="240" w:lineRule="auto"/>
      <w:jc w:val="both"/>
    </w:pPr>
    <w:rPr>
      <w:rFonts w:ascii="Optima" w:eastAsia="Times New Roman" w:hAnsi="Optima" w:cs="Times New Roman"/>
      <w:sz w:val="22"/>
      <w:szCs w:val="20"/>
      <w:lang w:eastAsia="en-US"/>
    </w:rPr>
  </w:style>
  <w:style w:type="character" w:styleId="PageNumber">
    <w:name w:val="page number"/>
    <w:basedOn w:val="DefaultParagraphFont"/>
    <w:rsid w:val="004F60D3"/>
  </w:style>
  <w:style w:type="character" w:styleId="HTMLTypewriter">
    <w:name w:val="HTML Typewriter"/>
    <w:rsid w:val="004F60D3"/>
    <w:rPr>
      <w:rFonts w:ascii="Courier New" w:eastAsia="Courier New" w:hAnsi="Courier New" w:cs="Courier New"/>
      <w:sz w:val="20"/>
      <w:szCs w:val="20"/>
    </w:rPr>
  </w:style>
  <w:style w:type="paragraph" w:customStyle="1" w:styleId="Style40">
    <w:name w:val="Style 4"/>
    <w:basedOn w:val="Normal"/>
    <w:rsid w:val="004F60D3"/>
    <w:pPr>
      <w:widowControl w:val="0"/>
      <w:spacing w:after="0" w:line="240" w:lineRule="auto"/>
      <w:jc w:val="both"/>
    </w:pPr>
    <w:rPr>
      <w:rFonts w:ascii="Times New Roman" w:eastAsia="Times New Roman" w:hAnsi="Times New Roman" w:cs="Times New Roman"/>
      <w:noProof/>
      <w:color w:val="000000"/>
      <w:sz w:val="20"/>
      <w:szCs w:val="20"/>
    </w:rPr>
  </w:style>
  <w:style w:type="paragraph" w:customStyle="1" w:styleId="Tekstas">
    <w:name w:val="Tekstas"/>
    <w:basedOn w:val="Normal"/>
    <w:rsid w:val="004F60D3"/>
    <w:pPr>
      <w:widowControl w:val="0"/>
      <w:suppressAutoHyphens/>
      <w:spacing w:after="57" w:line="240" w:lineRule="auto"/>
      <w:ind w:firstLine="680"/>
    </w:pPr>
    <w:rPr>
      <w:rFonts w:ascii="Times" w:eastAsia="DejaVu Sans" w:hAnsi="Times" w:cs="Times New Roman"/>
      <w:kern w:val="1"/>
      <w:sz w:val="24"/>
      <w:szCs w:val="24"/>
      <w:lang w:eastAsia="en-US"/>
    </w:rPr>
  </w:style>
  <w:style w:type="character" w:customStyle="1" w:styleId="typewriter">
    <w:name w:val="typewriter"/>
    <w:basedOn w:val="DefaultParagraphFont"/>
    <w:rsid w:val="004F60D3"/>
  </w:style>
  <w:style w:type="paragraph" w:customStyle="1" w:styleId="bodytext0">
    <w:name w:val="bodytext"/>
    <w:basedOn w:val="Normal"/>
    <w:rsid w:val="004F60D3"/>
    <w:pPr>
      <w:autoSpaceDE w:val="0"/>
      <w:autoSpaceDN w:val="0"/>
      <w:spacing w:after="0" w:line="240" w:lineRule="auto"/>
      <w:ind w:firstLine="312"/>
      <w:jc w:val="both"/>
    </w:pPr>
    <w:rPr>
      <w:rFonts w:ascii="TimesLT" w:eastAsia="Times New Roman" w:hAnsi="TimesLT" w:cs="Times New Roman"/>
      <w:sz w:val="20"/>
      <w:szCs w:val="20"/>
    </w:rPr>
  </w:style>
  <w:style w:type="paragraph" w:customStyle="1" w:styleId="centrbold">
    <w:name w:val="centrbold"/>
    <w:basedOn w:val="Normal"/>
    <w:rsid w:val="004F60D3"/>
    <w:pPr>
      <w:autoSpaceDE w:val="0"/>
      <w:autoSpaceDN w:val="0"/>
      <w:spacing w:after="0" w:line="240" w:lineRule="auto"/>
      <w:jc w:val="center"/>
    </w:pPr>
    <w:rPr>
      <w:rFonts w:ascii="TimesLT" w:eastAsia="Times New Roman" w:hAnsi="TimesLT" w:cs="Times New Roman"/>
      <w:b/>
      <w:bCs/>
      <w:caps/>
      <w:sz w:val="20"/>
      <w:szCs w:val="20"/>
    </w:rPr>
  </w:style>
  <w:style w:type="paragraph" w:customStyle="1" w:styleId="LentaCENTR">
    <w:name w:val="Lenta CENTR"/>
    <w:basedOn w:val="Normal"/>
    <w:rsid w:val="004F60D3"/>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20"/>
      <w:szCs w:val="20"/>
      <w:lang w:val="en-US"/>
    </w:rPr>
  </w:style>
  <w:style w:type="paragraph" w:styleId="HTMLPreformatted">
    <w:name w:val="HTML Preformatted"/>
    <w:basedOn w:val="Normal"/>
    <w:link w:val="HTMLPreformattedChar"/>
    <w:rsid w:val="004F6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F60D3"/>
    <w:rPr>
      <w:rFonts w:ascii="Courier New" w:eastAsia="Times New Roman" w:hAnsi="Courier New" w:cs="Courier New"/>
      <w:sz w:val="20"/>
      <w:szCs w:val="20"/>
      <w:lang w:eastAsia="lt-LT"/>
    </w:rPr>
  </w:style>
  <w:style w:type="paragraph" w:styleId="BodyText2">
    <w:name w:val="Body Text 2"/>
    <w:basedOn w:val="Normal"/>
    <w:link w:val="BodyText2Char"/>
    <w:rsid w:val="004F60D3"/>
    <w:pPr>
      <w:spacing w:after="120" w:line="480" w:lineRule="auto"/>
    </w:pPr>
    <w:rPr>
      <w:rFonts w:ascii="Times New Roman" w:eastAsia="Times New Roman" w:hAnsi="Times New Roman" w:cs="Times New Roman"/>
      <w:sz w:val="24"/>
      <w:szCs w:val="24"/>
      <w:lang w:eastAsia="x-none"/>
    </w:rPr>
  </w:style>
  <w:style w:type="character" w:customStyle="1" w:styleId="BodyText2Char">
    <w:name w:val="Body Text 2 Char"/>
    <w:basedOn w:val="DefaultParagraphFont"/>
    <w:link w:val="BodyText2"/>
    <w:rsid w:val="004F60D3"/>
    <w:rPr>
      <w:rFonts w:ascii="Times New Roman" w:eastAsia="Times New Roman" w:hAnsi="Times New Roman" w:cs="Times New Roman"/>
      <w:sz w:val="24"/>
      <w:szCs w:val="24"/>
      <w:lang w:eastAsia="x-none"/>
    </w:rPr>
  </w:style>
  <w:style w:type="paragraph" w:customStyle="1" w:styleId="BodyText3">
    <w:name w:val="Body Text3"/>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
    <w:name w:val="Body"/>
    <w:rsid w:val="004F60D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rPr>
  </w:style>
  <w:style w:type="numbering" w:customStyle="1" w:styleId="Sraonra1">
    <w:name w:val="Sąrašo nėra1"/>
    <w:next w:val="NoList"/>
    <w:uiPriority w:val="99"/>
    <w:semiHidden/>
    <w:unhideWhenUsed/>
    <w:rsid w:val="004F60D3"/>
  </w:style>
  <w:style w:type="table" w:customStyle="1" w:styleId="Lentelstinklelis1">
    <w:name w:val="Lentelės tinklelis1"/>
    <w:basedOn w:val="TableNormal"/>
    <w:next w:val="TableGrid"/>
    <w:uiPriority w:val="59"/>
    <w:rsid w:val="004F60D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4F60D3"/>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3z0">
    <w:name w:val="WW8Num3z0"/>
    <w:rsid w:val="004F60D3"/>
  </w:style>
  <w:style w:type="character" w:customStyle="1" w:styleId="Hyperlink0">
    <w:name w:val="Hyperlink.0"/>
    <w:basedOn w:val="Hyperlink"/>
    <w:rsid w:val="004F60D3"/>
    <w:rPr>
      <w:strike w:val="0"/>
      <w:dstrike w:val="0"/>
      <w:color w:val="0000FF"/>
      <w:u w:val="single"/>
      <w:effect w:val="none"/>
    </w:rPr>
  </w:style>
  <w:style w:type="paragraph" w:customStyle="1" w:styleId="Point1">
    <w:name w:val="Point 1"/>
    <w:basedOn w:val="Normal"/>
    <w:rsid w:val="004F60D3"/>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TEKSTAS0">
    <w:name w:val="TEKSTAS"/>
    <w:basedOn w:val="Normal"/>
    <w:rsid w:val="004F60D3"/>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eastAsia="en-US"/>
    </w:rPr>
  </w:style>
  <w:style w:type="character" w:customStyle="1" w:styleId="FootnoteTextChar1">
    <w:name w:val="Footnote Text Char1"/>
    <w:uiPriority w:val="99"/>
    <w:locked/>
    <w:rsid w:val="004F60D3"/>
    <w:rPr>
      <w:rFonts w:ascii="Times New Roman" w:eastAsia="Times New Roman" w:hAnsi="Times New Roman" w:cs="Times New Roman"/>
      <w:sz w:val="20"/>
      <w:szCs w:val="20"/>
      <w:lang w:val="en-GB" w:eastAsia="zh-CN"/>
    </w:rPr>
  </w:style>
  <w:style w:type="character" w:customStyle="1" w:styleId="MAZASChar">
    <w:name w:val="MAZAS Char"/>
    <w:link w:val="MAZAS"/>
    <w:rsid w:val="004F60D3"/>
    <w:rPr>
      <w:rFonts w:ascii="TimesLT" w:eastAsia="Times New Roman" w:hAnsi="TimesLT" w:cs="Times New Roman"/>
      <w:color w:val="000000"/>
      <w:sz w:val="8"/>
      <w:szCs w:val="8"/>
      <w:lang w:val="en-US"/>
    </w:rPr>
  </w:style>
  <w:style w:type="paragraph" w:customStyle="1" w:styleId="Specifikacija">
    <w:name w:val="Specifikacija"/>
    <w:basedOn w:val="ListParagraph"/>
    <w:link w:val="SpecifikacijaChar"/>
    <w:qFormat/>
    <w:rsid w:val="004F60D3"/>
    <w:pPr>
      <w:spacing w:before="240" w:after="120" w:line="240" w:lineRule="auto"/>
      <w:ind w:left="0"/>
    </w:pPr>
    <w:rPr>
      <w:rFonts w:ascii="Times New Roman" w:eastAsia="Times New Roman" w:hAnsi="Times New Roman" w:cs="Times New Roman"/>
      <w:b/>
      <w:sz w:val="20"/>
      <w:szCs w:val="24"/>
    </w:rPr>
  </w:style>
  <w:style w:type="character" w:customStyle="1" w:styleId="SpecifikacijaChar">
    <w:name w:val="Specifikacija Char"/>
    <w:link w:val="Specifikacija"/>
    <w:rsid w:val="004F60D3"/>
    <w:rPr>
      <w:rFonts w:ascii="Times New Roman" w:eastAsia="Times New Roman" w:hAnsi="Times New Roman" w:cs="Times New Roman"/>
      <w:b/>
      <w:sz w:val="20"/>
      <w:szCs w:val="24"/>
    </w:rPr>
  </w:style>
  <w:style w:type="character" w:customStyle="1" w:styleId="TableChar">
    <w:name w:val="Table Char"/>
    <w:link w:val="Table"/>
    <w:qFormat/>
    <w:rsid w:val="004F60D3"/>
    <w:rPr>
      <w:rFonts w:ascii="Calibri" w:hAnsi="Calibri" w:cs="Calibri"/>
    </w:rPr>
  </w:style>
  <w:style w:type="paragraph" w:customStyle="1" w:styleId="Table">
    <w:name w:val="Table"/>
    <w:basedOn w:val="Normal"/>
    <w:link w:val="TableChar"/>
    <w:qFormat/>
    <w:rsid w:val="004F60D3"/>
    <w:pPr>
      <w:suppressAutoHyphens/>
      <w:spacing w:after="0" w:line="240" w:lineRule="auto"/>
    </w:pPr>
    <w:rPr>
      <w:rFonts w:ascii="Calibri" w:eastAsiaTheme="minorHAnsi" w:hAnsi="Calibri" w:cs="Calibri"/>
      <w:sz w:val="22"/>
      <w:szCs w:val="22"/>
      <w:lang w:eastAsia="en-US"/>
    </w:rPr>
  </w:style>
  <w:style w:type="paragraph" w:customStyle="1" w:styleId="TableB">
    <w:name w:val="TableB"/>
    <w:basedOn w:val="Table"/>
    <w:link w:val="TableBChar"/>
    <w:qFormat/>
    <w:rsid w:val="004F60D3"/>
    <w:pPr>
      <w:suppressAutoHyphens w:val="0"/>
      <w:jc w:val="center"/>
    </w:pPr>
    <w:rPr>
      <w:b/>
      <w:i/>
    </w:rPr>
  </w:style>
  <w:style w:type="character" w:customStyle="1" w:styleId="TableBChar">
    <w:name w:val="TableB Char"/>
    <w:link w:val="TableB"/>
    <w:rsid w:val="004F60D3"/>
    <w:rPr>
      <w:rFonts w:ascii="Calibri" w:hAnsi="Calibri" w:cs="Calibri"/>
      <w:b/>
      <w:i/>
    </w:rPr>
  </w:style>
  <w:style w:type="paragraph" w:customStyle="1" w:styleId="Numeracija">
    <w:name w:val="_Numeracija"/>
    <w:basedOn w:val="Normal"/>
    <w:link w:val="NumeracijaChar"/>
    <w:qFormat/>
    <w:rsid w:val="004F60D3"/>
    <w:pPr>
      <w:numPr>
        <w:numId w:val="18"/>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link w:val="Numeracija"/>
    <w:rsid w:val="004F60D3"/>
    <w:rPr>
      <w:rFonts w:ascii="Times New Roman" w:eastAsia="Times New Roman" w:hAnsi="Times New Roman" w:cs="Times New Roman"/>
      <w:color w:val="000000"/>
      <w:lang w:eastAsia="lt-LT"/>
    </w:rPr>
  </w:style>
  <w:style w:type="paragraph" w:styleId="TOC3">
    <w:name w:val="toc 3"/>
    <w:basedOn w:val="Normal"/>
    <w:next w:val="Normal"/>
    <w:autoRedefine/>
    <w:uiPriority w:val="39"/>
    <w:unhideWhenUsed/>
    <w:rsid w:val="004F60D3"/>
    <w:pPr>
      <w:spacing w:after="100" w:line="240" w:lineRule="auto"/>
      <w:ind w:left="480"/>
    </w:pPr>
    <w:rPr>
      <w:rFonts w:ascii="Times New Roman" w:eastAsia="Times New Roman" w:hAnsi="Times New Roman" w:cs="Times New Roman"/>
      <w:sz w:val="24"/>
      <w:szCs w:val="24"/>
      <w:lang w:eastAsia="en-US"/>
    </w:rPr>
  </w:style>
  <w:style w:type="paragraph" w:customStyle="1" w:styleId="BodyText5">
    <w:name w:val="Body Text5"/>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1">
    <w:name w:val="Style1"/>
    <w:basedOn w:val="Normal"/>
    <w:link w:val="Style1Char"/>
    <w:qFormat/>
    <w:rsid w:val="004F60D3"/>
    <w:pPr>
      <w:autoSpaceDE w:val="0"/>
      <w:autoSpaceDN w:val="0"/>
      <w:adjustRightInd w:val="0"/>
      <w:spacing w:after="0" w:line="240" w:lineRule="auto"/>
    </w:pPr>
    <w:rPr>
      <w:rFonts w:ascii="Times New Roman" w:eastAsiaTheme="minorHAnsi" w:hAnsi="Times New Roman" w:cs="Times New Roman"/>
      <w:sz w:val="24"/>
      <w:szCs w:val="24"/>
      <w:lang w:val="en-US" w:eastAsia="en-US"/>
    </w:rPr>
  </w:style>
  <w:style w:type="character" w:customStyle="1" w:styleId="Style1Char">
    <w:name w:val="Style1 Char"/>
    <w:basedOn w:val="DefaultParagraphFont"/>
    <w:link w:val="Style1"/>
    <w:rsid w:val="004F60D3"/>
    <w:rPr>
      <w:rFonts w:ascii="Times New Roman" w:hAnsi="Times New Roman" w:cs="Times New Roman"/>
      <w:sz w:val="24"/>
      <w:szCs w:val="24"/>
      <w:lang w:val="en-US"/>
    </w:rPr>
  </w:style>
  <w:style w:type="table" w:styleId="TableTheme">
    <w:name w:val="Table Theme"/>
    <w:basedOn w:val="TableNormal"/>
    <w:unhideWhenUsed/>
    <w:rsid w:val="004F60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5">
    <w:name w:val="WW8Num12z5"/>
    <w:rsid w:val="004F60D3"/>
  </w:style>
  <w:style w:type="paragraph" w:customStyle="1" w:styleId="headingas">
    <w:name w:val="headingas"/>
    <w:basedOn w:val="Heading9"/>
    <w:rsid w:val="004F60D3"/>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eastAsia="en-US"/>
    </w:rPr>
  </w:style>
  <w:style w:type="character" w:customStyle="1" w:styleId="Link">
    <w:name w:val="Link"/>
    <w:rsid w:val="004F60D3"/>
    <w:rPr>
      <w:color w:val="0000FF"/>
      <w:u w:val="single" w:color="0000FF"/>
      <w:lang w:val="sv-SE"/>
    </w:rPr>
  </w:style>
  <w:style w:type="paragraph" w:customStyle="1" w:styleId="BodyText6">
    <w:name w:val="Body Text6"/>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ss">
    <w:name w:val="sss"/>
    <w:uiPriority w:val="99"/>
    <w:rsid w:val="004F60D3"/>
    <w:pPr>
      <w:numPr>
        <w:numId w:val="19"/>
      </w:numPr>
    </w:pPr>
  </w:style>
  <w:style w:type="paragraph" w:styleId="TOC9">
    <w:name w:val="toc 9"/>
    <w:basedOn w:val="Normal"/>
    <w:next w:val="Normal"/>
    <w:autoRedefine/>
    <w:uiPriority w:val="39"/>
    <w:semiHidden/>
    <w:unhideWhenUsed/>
    <w:rsid w:val="004F60D3"/>
    <w:pPr>
      <w:spacing w:after="100" w:line="240" w:lineRule="auto"/>
      <w:ind w:left="1920"/>
    </w:pPr>
    <w:rPr>
      <w:rFonts w:ascii="Times New Roman" w:eastAsia="Times New Roman" w:hAnsi="Times New Roman" w:cs="Times New Roman"/>
      <w:sz w:val="24"/>
      <w:szCs w:val="24"/>
      <w:lang w:val="en-GB" w:eastAsia="en-US"/>
    </w:rPr>
  </w:style>
  <w:style w:type="paragraph" w:customStyle="1" w:styleId="TableContents">
    <w:name w:val="Table Contents"/>
    <w:basedOn w:val="Normal"/>
    <w:rsid w:val="004F60D3"/>
    <w:pPr>
      <w:suppressLineNumbers/>
      <w:suppressAutoHyphens/>
      <w:autoSpaceDN w:val="0"/>
      <w:spacing w:after="0" w:line="240" w:lineRule="auto"/>
      <w:textAlignment w:val="baseline"/>
    </w:pPr>
    <w:rPr>
      <w:rFonts w:ascii="Liberation Serif" w:eastAsia="SimSun" w:hAnsi="Liberation Serif" w:cs="Arial"/>
      <w:kern w:val="3"/>
      <w:sz w:val="24"/>
      <w:szCs w:val="24"/>
      <w:lang w:val="lv-LV" w:eastAsia="zh-CN" w:bidi="hi-IN"/>
    </w:rPr>
  </w:style>
  <w:style w:type="paragraph" w:customStyle="1" w:styleId="Stilius3">
    <w:name w:val="Stilius3"/>
    <w:basedOn w:val="Normal"/>
    <w:qFormat/>
    <w:rsid w:val="004F60D3"/>
    <w:pPr>
      <w:spacing w:before="200" w:after="0" w:line="240" w:lineRule="auto"/>
      <w:jc w:val="both"/>
    </w:pPr>
    <w:rPr>
      <w:rFonts w:ascii="Times New Roman" w:eastAsia="Times New Roman" w:hAnsi="Times New Roman" w:cs="Times New Roman"/>
      <w:sz w:val="22"/>
      <w:szCs w:val="22"/>
      <w:lang w:eastAsia="en-US"/>
    </w:rPr>
  </w:style>
  <w:style w:type="numbering" w:customStyle="1" w:styleId="NoList1">
    <w:name w:val="No List1"/>
    <w:next w:val="NoList"/>
    <w:semiHidden/>
    <w:unhideWhenUsed/>
    <w:rsid w:val="004F60D3"/>
  </w:style>
  <w:style w:type="paragraph" w:styleId="ListBullet">
    <w:name w:val="List Bullet"/>
    <w:basedOn w:val="Normal"/>
    <w:rsid w:val="004F60D3"/>
    <w:pPr>
      <w:numPr>
        <w:numId w:val="20"/>
      </w:numPr>
      <w:spacing w:after="0" w:line="240" w:lineRule="auto"/>
    </w:pPr>
    <w:rPr>
      <w:rFonts w:ascii="Times New Roman" w:eastAsia="Times New Roman" w:hAnsi="Times New Roman" w:cs="Times New Roman"/>
      <w:sz w:val="24"/>
      <w:szCs w:val="24"/>
      <w:lang w:val="en-GB" w:eastAsia="en-US"/>
    </w:rPr>
  </w:style>
  <w:style w:type="character" w:customStyle="1" w:styleId="CharStyle84">
    <w:name w:val="Char Style 84"/>
    <w:basedOn w:val="DefaultParagraphFont"/>
    <w:rsid w:val="004F60D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table" w:customStyle="1" w:styleId="TableGrid21">
    <w:name w:val="Table Grid21"/>
    <w:basedOn w:val="TableNormal"/>
    <w:next w:val="TableGrid"/>
    <w:rsid w:val="004F60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4F60D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11">
    <w:name w:val="sss11"/>
    <w:uiPriority w:val="99"/>
    <w:rsid w:val="004F60D3"/>
    <w:pPr>
      <w:numPr>
        <w:numId w:val="21"/>
      </w:numPr>
    </w:pPr>
  </w:style>
  <w:style w:type="paragraph" w:customStyle="1" w:styleId="SSutSkyrius">
    <w:name w:val="SSutSkyrius"/>
    <w:basedOn w:val="Normal"/>
    <w:next w:val="Normal"/>
    <w:rsid w:val="004F60D3"/>
    <w:pPr>
      <w:keepNext/>
      <w:tabs>
        <w:tab w:val="num" w:pos="360"/>
      </w:tabs>
      <w:suppressAutoHyphens/>
      <w:spacing w:before="113" w:after="57" w:line="240" w:lineRule="auto"/>
      <w:ind w:left="340" w:hanging="360"/>
      <w:outlineLvl w:val="0"/>
    </w:pPr>
    <w:rPr>
      <w:rFonts w:ascii="Times New Roman" w:eastAsia="HG Mincho Light J" w:hAnsi="Times New Roman" w:cs="Times New Roman"/>
      <w:b/>
      <w:color w:val="000000"/>
      <w:sz w:val="20"/>
      <w:szCs w:val="24"/>
      <w:lang w:eastAsia="en-US"/>
    </w:rPr>
  </w:style>
  <w:style w:type="paragraph" w:customStyle="1" w:styleId="Debesliotekstas1">
    <w:name w:val="Debesėlio tekstas1"/>
    <w:basedOn w:val="Normal"/>
    <w:semiHidden/>
    <w:rsid w:val="004F60D3"/>
    <w:pPr>
      <w:spacing w:after="0" w:line="240" w:lineRule="auto"/>
    </w:pPr>
    <w:rPr>
      <w:rFonts w:ascii="Tahoma" w:eastAsia="Times New Roman" w:hAnsi="Tahoma" w:cs="Tahoma"/>
      <w:sz w:val="16"/>
      <w:szCs w:val="16"/>
      <w:lang w:val="en-GB" w:eastAsia="en-US"/>
    </w:rPr>
  </w:style>
  <w:style w:type="paragraph" w:customStyle="1" w:styleId="Hyperlink1">
    <w:name w:val="Hyperlink1"/>
    <w:basedOn w:val="Normal"/>
    <w:rsid w:val="004F60D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CentrBold0">
    <w:name w:val="CentrBold"/>
    <w:rsid w:val="004F60D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Normal"/>
    <w:rsid w:val="004F6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CharCharDiagramaCharCharDiagramaCharChar1DiagramaCharCharDiagrama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Diagrama"/>
    <w:basedOn w:val="Normal"/>
    <w:semiHidden/>
    <w:rsid w:val="004F60D3"/>
    <w:pPr>
      <w:spacing w:line="240" w:lineRule="exact"/>
    </w:pPr>
    <w:rPr>
      <w:rFonts w:ascii="Verdana" w:eastAsia="Times New Roman" w:hAnsi="Verdana" w:cs="Verdana"/>
      <w:sz w:val="20"/>
      <w:szCs w:val="20"/>
    </w:rPr>
  </w:style>
  <w:style w:type="paragraph" w:customStyle="1" w:styleId="msolistparagraph0">
    <w:name w:val="msolistparagraph"/>
    <w:basedOn w:val="Normal"/>
    <w:rsid w:val="004F6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Normal"/>
    <w:rsid w:val="004F60D3"/>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4F60D3"/>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F60D3"/>
    <w:rPr>
      <w:rFonts w:ascii="Tahoma" w:eastAsia="Times New Roman" w:hAnsi="Tahoma" w:cs="Tahoma"/>
      <w:sz w:val="20"/>
      <w:szCs w:val="20"/>
      <w:shd w:val="clear" w:color="auto" w:fill="000080"/>
      <w:lang w:val="en-GB"/>
    </w:rPr>
  </w:style>
  <w:style w:type="character" w:customStyle="1" w:styleId="kritri">
    <w:name w:val="kritri"/>
    <w:semiHidden/>
    <w:rsid w:val="004F60D3"/>
    <w:rPr>
      <w:rFonts w:ascii="Arial" w:hAnsi="Arial" w:cs="Arial"/>
      <w:color w:val="auto"/>
      <w:sz w:val="20"/>
      <w:szCs w:val="20"/>
    </w:rPr>
  </w:style>
  <w:style w:type="paragraph" w:styleId="TOC8">
    <w:name w:val="toc 8"/>
    <w:basedOn w:val="Normal"/>
    <w:next w:val="Normal"/>
    <w:autoRedefine/>
    <w:rsid w:val="004F60D3"/>
    <w:pPr>
      <w:spacing w:after="0" w:line="240" w:lineRule="auto"/>
      <w:ind w:left="1680"/>
    </w:pPr>
    <w:rPr>
      <w:rFonts w:ascii="Times New Roman" w:eastAsia="Times New Roman" w:hAnsi="Times New Roman" w:cs="Times New Roman"/>
      <w:sz w:val="24"/>
      <w:szCs w:val="24"/>
      <w:lang w:val="en-GB" w:eastAsia="en-US"/>
    </w:rPr>
  </w:style>
  <w:style w:type="table" w:customStyle="1" w:styleId="TableGrid11">
    <w:name w:val="Table Grid11"/>
    <w:basedOn w:val="TableNormal"/>
    <w:next w:val="TableGrid"/>
    <w:uiPriority w:val="59"/>
    <w:rsid w:val="004F60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535D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uiPriority w:val="59"/>
    <w:rsid w:val="00B07A3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166">
      <w:bodyDiv w:val="1"/>
      <w:marLeft w:val="0"/>
      <w:marRight w:val="0"/>
      <w:marTop w:val="0"/>
      <w:marBottom w:val="0"/>
      <w:divBdr>
        <w:top w:val="none" w:sz="0" w:space="0" w:color="auto"/>
        <w:left w:val="none" w:sz="0" w:space="0" w:color="auto"/>
        <w:bottom w:val="none" w:sz="0" w:space="0" w:color="auto"/>
        <w:right w:val="none" w:sz="0" w:space="0" w:color="auto"/>
      </w:divBdr>
    </w:div>
    <w:div w:id="240145153">
      <w:bodyDiv w:val="1"/>
      <w:marLeft w:val="0"/>
      <w:marRight w:val="0"/>
      <w:marTop w:val="0"/>
      <w:marBottom w:val="0"/>
      <w:divBdr>
        <w:top w:val="none" w:sz="0" w:space="0" w:color="auto"/>
        <w:left w:val="none" w:sz="0" w:space="0" w:color="auto"/>
        <w:bottom w:val="none" w:sz="0" w:space="0" w:color="auto"/>
        <w:right w:val="none" w:sz="0" w:space="0" w:color="auto"/>
      </w:divBdr>
    </w:div>
    <w:div w:id="441070875">
      <w:bodyDiv w:val="1"/>
      <w:marLeft w:val="0"/>
      <w:marRight w:val="0"/>
      <w:marTop w:val="0"/>
      <w:marBottom w:val="0"/>
      <w:divBdr>
        <w:top w:val="none" w:sz="0" w:space="0" w:color="auto"/>
        <w:left w:val="none" w:sz="0" w:space="0" w:color="auto"/>
        <w:bottom w:val="none" w:sz="0" w:space="0" w:color="auto"/>
        <w:right w:val="none" w:sz="0" w:space="0" w:color="auto"/>
      </w:divBdr>
    </w:div>
    <w:div w:id="1171485957">
      <w:bodyDiv w:val="1"/>
      <w:marLeft w:val="0"/>
      <w:marRight w:val="0"/>
      <w:marTop w:val="0"/>
      <w:marBottom w:val="0"/>
      <w:divBdr>
        <w:top w:val="none" w:sz="0" w:space="0" w:color="auto"/>
        <w:left w:val="none" w:sz="0" w:space="0" w:color="auto"/>
        <w:bottom w:val="none" w:sz="0" w:space="0" w:color="auto"/>
        <w:right w:val="none" w:sz="0" w:space="0" w:color="auto"/>
      </w:divBdr>
    </w:div>
    <w:div w:id="1587105781">
      <w:bodyDiv w:val="1"/>
      <w:marLeft w:val="0"/>
      <w:marRight w:val="0"/>
      <w:marTop w:val="0"/>
      <w:marBottom w:val="0"/>
      <w:divBdr>
        <w:top w:val="none" w:sz="0" w:space="0" w:color="auto"/>
        <w:left w:val="none" w:sz="0" w:space="0" w:color="auto"/>
        <w:bottom w:val="none" w:sz="0" w:space="0" w:color="auto"/>
        <w:right w:val="none" w:sz="0" w:space="0" w:color="auto"/>
      </w:divBdr>
    </w:div>
    <w:div w:id="1613515673">
      <w:bodyDiv w:val="1"/>
      <w:marLeft w:val="0"/>
      <w:marRight w:val="0"/>
      <w:marTop w:val="0"/>
      <w:marBottom w:val="0"/>
      <w:divBdr>
        <w:top w:val="none" w:sz="0" w:space="0" w:color="auto"/>
        <w:left w:val="none" w:sz="0" w:space="0" w:color="auto"/>
        <w:bottom w:val="none" w:sz="0" w:space="0" w:color="auto"/>
        <w:right w:val="none" w:sz="0" w:space="0" w:color="auto"/>
      </w:divBdr>
    </w:div>
    <w:div w:id="214711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vpt.lrv.lt/lt/pasalinimo-pagrindai-1/nepatikimu-koncesininku-sarasas-1/kas-yra-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45D9-7AEA-486A-812A-F7CB30E5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27</Pages>
  <Words>34933</Words>
  <Characters>19912</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40</cp:revision>
  <dcterms:created xsi:type="dcterms:W3CDTF">2024-05-29T07:18:00Z</dcterms:created>
  <dcterms:modified xsi:type="dcterms:W3CDTF">2026-03-25T12:49:00Z</dcterms:modified>
</cp:coreProperties>
</file>